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432F" w:rsidRPr="008C2706" w:rsidRDefault="0058432F" w:rsidP="00022704">
      <w:pPr>
        <w:spacing w:after="0" w:line="240" w:lineRule="auto"/>
        <w:jc w:val="center"/>
        <w:rPr>
          <w:rFonts w:ascii="Times New Roman" w:hAnsi="Times New Roman" w:cs="Times New Roman"/>
          <w:b/>
          <w:bCs/>
          <w:sz w:val="20"/>
          <w:szCs w:val="20"/>
        </w:rPr>
      </w:pPr>
      <w:r w:rsidRPr="008C2706">
        <w:rPr>
          <w:rFonts w:ascii="Times New Roman" w:hAnsi="Times New Roman" w:cs="Times New Roman"/>
          <w:b/>
          <w:bCs/>
          <w:sz w:val="20"/>
          <w:szCs w:val="20"/>
        </w:rPr>
        <w:t>Investigation of the antioxidant activity of some marine bacteria associated with some seaweeds from the Red Sea</w:t>
      </w:r>
    </w:p>
    <w:p w:rsidR="0058432F" w:rsidRPr="008C2706" w:rsidRDefault="0058432F" w:rsidP="00022704">
      <w:pPr>
        <w:spacing w:after="0" w:line="240" w:lineRule="auto"/>
        <w:jc w:val="center"/>
        <w:rPr>
          <w:rFonts w:ascii="Times New Roman" w:hAnsi="Times New Roman" w:cs="Times New Roman"/>
          <w:b/>
          <w:bCs/>
          <w:sz w:val="20"/>
          <w:szCs w:val="20"/>
        </w:rPr>
      </w:pPr>
    </w:p>
    <w:p w:rsidR="0058432F" w:rsidRPr="008C2706" w:rsidRDefault="0058432F" w:rsidP="00022704">
      <w:pPr>
        <w:spacing w:after="0" w:line="240" w:lineRule="auto"/>
        <w:jc w:val="center"/>
        <w:rPr>
          <w:rFonts w:ascii="Times New Roman" w:hAnsi="Times New Roman" w:cs="Times New Roman"/>
          <w:b/>
          <w:bCs/>
          <w:sz w:val="20"/>
          <w:szCs w:val="20"/>
        </w:rPr>
      </w:pPr>
      <w:r w:rsidRPr="008C2706">
        <w:rPr>
          <w:rFonts w:ascii="Times New Roman" w:hAnsi="Times New Roman" w:cs="Times New Roman"/>
          <w:sz w:val="20"/>
          <w:szCs w:val="20"/>
        </w:rPr>
        <w:t>N. Abdel-Wahab</w:t>
      </w:r>
      <w:r w:rsidRPr="008C2706">
        <w:rPr>
          <w:rFonts w:ascii="Times New Roman" w:hAnsi="Times New Roman" w:cs="Times New Roman"/>
          <w:sz w:val="20"/>
          <w:szCs w:val="20"/>
          <w:vertAlign w:val="superscript"/>
        </w:rPr>
        <w:t>1</w:t>
      </w:r>
      <w:r w:rsidRPr="008C2706">
        <w:rPr>
          <w:rFonts w:ascii="Times New Roman" w:hAnsi="Times New Roman" w:cs="Times New Roman"/>
          <w:sz w:val="20"/>
          <w:szCs w:val="20"/>
        </w:rPr>
        <w:t xml:space="preserve">, </w:t>
      </w:r>
      <w:proofErr w:type="spellStart"/>
      <w:r w:rsidRPr="008C2706">
        <w:rPr>
          <w:rFonts w:ascii="Times New Roman" w:hAnsi="Times New Roman" w:cs="Times New Roman"/>
          <w:sz w:val="20"/>
          <w:szCs w:val="20"/>
        </w:rPr>
        <w:t>Eman</w:t>
      </w:r>
      <w:proofErr w:type="spellEnd"/>
      <w:r w:rsidRPr="008C2706">
        <w:rPr>
          <w:rFonts w:ascii="Times New Roman" w:hAnsi="Times New Roman" w:cs="Times New Roman"/>
          <w:sz w:val="20"/>
          <w:szCs w:val="20"/>
        </w:rPr>
        <w:t xml:space="preserve"> F. Ahmed</w:t>
      </w:r>
      <w:r w:rsidRPr="008C2706">
        <w:rPr>
          <w:rFonts w:ascii="Times New Roman" w:hAnsi="Times New Roman" w:cs="Times New Roman"/>
          <w:sz w:val="20"/>
          <w:szCs w:val="20"/>
          <w:vertAlign w:val="superscript"/>
        </w:rPr>
        <w:t>2</w:t>
      </w:r>
      <w:r w:rsidRPr="008C2706">
        <w:rPr>
          <w:rFonts w:ascii="Times New Roman" w:hAnsi="Times New Roman" w:cs="Times New Roman"/>
          <w:sz w:val="20"/>
          <w:szCs w:val="20"/>
        </w:rPr>
        <w:t xml:space="preserve">, </w:t>
      </w:r>
      <w:proofErr w:type="spellStart"/>
      <w:r w:rsidRPr="008C2706">
        <w:rPr>
          <w:rFonts w:ascii="Times New Roman" w:hAnsi="Times New Roman" w:cs="Times New Roman"/>
          <w:sz w:val="20"/>
          <w:szCs w:val="20"/>
        </w:rPr>
        <w:t>Hanan</w:t>
      </w:r>
      <w:proofErr w:type="spellEnd"/>
      <w:r w:rsidRPr="008C2706">
        <w:rPr>
          <w:rFonts w:ascii="Times New Roman" w:hAnsi="Times New Roman" w:cs="Times New Roman"/>
          <w:sz w:val="20"/>
          <w:szCs w:val="20"/>
        </w:rPr>
        <w:t xml:space="preserve"> A.A. Taie</w:t>
      </w:r>
      <w:r w:rsidRPr="008C2706">
        <w:rPr>
          <w:rFonts w:ascii="Times New Roman" w:hAnsi="Times New Roman" w:cs="Times New Roman"/>
          <w:sz w:val="20"/>
          <w:szCs w:val="20"/>
          <w:vertAlign w:val="superscript"/>
        </w:rPr>
        <w:t>3</w:t>
      </w:r>
      <w:r w:rsidRPr="008C2706">
        <w:rPr>
          <w:rFonts w:ascii="Times New Roman" w:hAnsi="Times New Roman" w:cs="Times New Roman"/>
          <w:sz w:val="20"/>
          <w:szCs w:val="20"/>
        </w:rPr>
        <w:t xml:space="preserve">, </w:t>
      </w:r>
      <w:proofErr w:type="spellStart"/>
      <w:r w:rsidRPr="008C2706">
        <w:rPr>
          <w:rFonts w:ascii="Times New Roman" w:hAnsi="Times New Roman" w:cs="Times New Roman"/>
          <w:sz w:val="20"/>
          <w:szCs w:val="20"/>
        </w:rPr>
        <w:t>Hossam</w:t>
      </w:r>
      <w:proofErr w:type="spellEnd"/>
      <w:r w:rsidRPr="008C2706">
        <w:rPr>
          <w:rFonts w:ascii="Times New Roman" w:hAnsi="Times New Roman" w:cs="Times New Roman"/>
          <w:sz w:val="20"/>
          <w:szCs w:val="20"/>
        </w:rPr>
        <w:t xml:space="preserve"> M. Hassan</w:t>
      </w:r>
      <w:r w:rsidRPr="008C2706">
        <w:rPr>
          <w:rFonts w:ascii="Times New Roman" w:hAnsi="Times New Roman" w:cs="Times New Roman"/>
          <w:sz w:val="20"/>
          <w:szCs w:val="20"/>
          <w:vertAlign w:val="superscript"/>
        </w:rPr>
        <w:t>4</w:t>
      </w:r>
      <w:r w:rsidRPr="008C2706">
        <w:rPr>
          <w:rFonts w:ascii="Times New Roman" w:hAnsi="Times New Roman" w:cs="Times New Roman"/>
          <w:sz w:val="20"/>
          <w:szCs w:val="20"/>
        </w:rPr>
        <w:t>, M. S. Abdel Hameed</w:t>
      </w:r>
      <w:r w:rsidRPr="008C2706">
        <w:rPr>
          <w:rFonts w:ascii="Times New Roman" w:hAnsi="Times New Roman" w:cs="Times New Roman"/>
          <w:sz w:val="20"/>
          <w:szCs w:val="20"/>
          <w:vertAlign w:val="superscript"/>
        </w:rPr>
        <w:t>1</w:t>
      </w:r>
      <w:r w:rsidRPr="008C2706">
        <w:rPr>
          <w:rFonts w:ascii="Times New Roman" w:hAnsi="Times New Roman" w:cs="Times New Roman"/>
          <w:sz w:val="20"/>
          <w:szCs w:val="20"/>
        </w:rPr>
        <w:t>, O. Hammouda</w:t>
      </w:r>
      <w:r w:rsidRPr="008C2706">
        <w:rPr>
          <w:rFonts w:ascii="Times New Roman" w:hAnsi="Times New Roman" w:cs="Times New Roman"/>
          <w:sz w:val="20"/>
          <w:szCs w:val="20"/>
          <w:vertAlign w:val="superscript"/>
        </w:rPr>
        <w:t>1</w:t>
      </w:r>
      <w:r w:rsidRPr="008C2706">
        <w:rPr>
          <w:rFonts w:ascii="Times New Roman" w:hAnsi="Times New Roman" w:cs="Times New Roman"/>
          <w:sz w:val="20"/>
          <w:szCs w:val="20"/>
        </w:rPr>
        <w:t>*</w:t>
      </w:r>
    </w:p>
    <w:p w:rsidR="0058432F" w:rsidRPr="008C2706" w:rsidRDefault="0058432F" w:rsidP="00022704">
      <w:pPr>
        <w:spacing w:after="0" w:line="240" w:lineRule="auto"/>
        <w:jc w:val="center"/>
        <w:rPr>
          <w:rFonts w:ascii="Times New Roman" w:hAnsi="Times New Roman" w:cs="Times New Roman"/>
          <w:b/>
          <w:bCs/>
          <w:sz w:val="20"/>
          <w:szCs w:val="20"/>
        </w:rPr>
      </w:pPr>
    </w:p>
    <w:p w:rsidR="0058432F" w:rsidRPr="008C2706" w:rsidRDefault="0058432F" w:rsidP="00022704">
      <w:pPr>
        <w:spacing w:after="0" w:line="240" w:lineRule="auto"/>
        <w:jc w:val="center"/>
        <w:rPr>
          <w:rFonts w:ascii="Times New Roman" w:hAnsi="Times New Roman" w:cs="Times New Roman"/>
          <w:b/>
          <w:bCs/>
          <w:sz w:val="20"/>
          <w:szCs w:val="20"/>
        </w:rPr>
      </w:pPr>
      <w:proofErr w:type="gramStart"/>
      <w:r w:rsidRPr="008C2706">
        <w:rPr>
          <w:rFonts w:ascii="Times New Roman" w:hAnsi="Times New Roman" w:cs="Times New Roman"/>
          <w:sz w:val="20"/>
          <w:szCs w:val="20"/>
          <w:vertAlign w:val="superscript"/>
        </w:rPr>
        <w:t>1</w:t>
      </w:r>
      <w:r w:rsidRPr="008C2706">
        <w:rPr>
          <w:rFonts w:ascii="Times New Roman" w:hAnsi="Times New Roman" w:cs="Times New Roman"/>
          <w:sz w:val="20"/>
          <w:szCs w:val="20"/>
        </w:rPr>
        <w:t xml:space="preserve">Department of Botany, </w:t>
      </w:r>
      <w:r w:rsidR="00945EBE" w:rsidRPr="008C2706">
        <w:rPr>
          <w:rFonts w:ascii="Times New Roman" w:hAnsi="Times New Roman" w:cs="Times New Roman"/>
          <w:sz w:val="20"/>
          <w:szCs w:val="20"/>
        </w:rPr>
        <w:t>F</w:t>
      </w:r>
      <w:r w:rsidRPr="008C2706">
        <w:rPr>
          <w:rFonts w:ascii="Times New Roman" w:hAnsi="Times New Roman" w:cs="Times New Roman"/>
          <w:sz w:val="20"/>
          <w:szCs w:val="20"/>
        </w:rPr>
        <w:t xml:space="preserve">aculty of Science, </w:t>
      </w:r>
      <w:proofErr w:type="spellStart"/>
      <w:r w:rsidRPr="008C2706">
        <w:rPr>
          <w:rFonts w:ascii="Times New Roman" w:hAnsi="Times New Roman" w:cs="Times New Roman"/>
          <w:sz w:val="20"/>
          <w:szCs w:val="20"/>
        </w:rPr>
        <w:t>Beni-Suief</w:t>
      </w:r>
      <w:proofErr w:type="spellEnd"/>
      <w:r w:rsidRPr="008C2706">
        <w:rPr>
          <w:rFonts w:ascii="Times New Roman" w:hAnsi="Times New Roman" w:cs="Times New Roman"/>
          <w:sz w:val="20"/>
          <w:szCs w:val="20"/>
        </w:rPr>
        <w:t xml:space="preserve"> University Egypt.</w:t>
      </w:r>
      <w:proofErr w:type="gramEnd"/>
    </w:p>
    <w:p w:rsidR="0058432F" w:rsidRPr="008C2706" w:rsidRDefault="0058432F" w:rsidP="00022704">
      <w:pPr>
        <w:spacing w:after="0" w:line="240" w:lineRule="auto"/>
        <w:jc w:val="center"/>
        <w:rPr>
          <w:rFonts w:ascii="Times New Roman" w:hAnsi="Times New Roman" w:cs="Times New Roman"/>
          <w:sz w:val="20"/>
          <w:szCs w:val="20"/>
        </w:rPr>
      </w:pPr>
      <w:r w:rsidRPr="008C2706">
        <w:rPr>
          <w:rFonts w:ascii="Times New Roman" w:hAnsi="Times New Roman" w:cs="Times New Roman"/>
          <w:sz w:val="20"/>
          <w:szCs w:val="20"/>
          <w:vertAlign w:val="superscript"/>
        </w:rPr>
        <w:t>2</w:t>
      </w:r>
      <w:r w:rsidRPr="008C2706">
        <w:rPr>
          <w:rFonts w:ascii="Times New Roman" w:hAnsi="Times New Roman" w:cs="Times New Roman"/>
          <w:sz w:val="20"/>
          <w:szCs w:val="20"/>
        </w:rPr>
        <w:t>Department of Chemistry of Natural and Microbial Products,</w:t>
      </w:r>
      <w:r w:rsidR="00945EBE" w:rsidRPr="008C2706">
        <w:rPr>
          <w:rFonts w:ascii="Times New Roman" w:hAnsi="Times New Roman" w:cs="Times New Roman"/>
          <w:sz w:val="20"/>
          <w:szCs w:val="20"/>
        </w:rPr>
        <w:t xml:space="preserve"> </w:t>
      </w:r>
      <w:r w:rsidRPr="008C2706">
        <w:rPr>
          <w:rFonts w:ascii="Times New Roman" w:hAnsi="Times New Roman" w:cs="Times New Roman"/>
          <w:sz w:val="20"/>
          <w:szCs w:val="20"/>
        </w:rPr>
        <w:t>National Research Centre, Cairo,</w:t>
      </w:r>
    </w:p>
    <w:p w:rsidR="0058432F" w:rsidRPr="008C2706" w:rsidRDefault="0058432F" w:rsidP="00022704">
      <w:pPr>
        <w:spacing w:after="0" w:line="240" w:lineRule="auto"/>
        <w:jc w:val="center"/>
        <w:rPr>
          <w:rFonts w:ascii="Times New Roman" w:hAnsi="Times New Roman" w:cs="Times New Roman"/>
          <w:sz w:val="20"/>
          <w:szCs w:val="20"/>
        </w:rPr>
      </w:pPr>
      <w:proofErr w:type="gramStart"/>
      <w:r w:rsidRPr="008C2706">
        <w:rPr>
          <w:rFonts w:ascii="Times New Roman" w:hAnsi="Times New Roman" w:cs="Times New Roman"/>
          <w:sz w:val="20"/>
          <w:szCs w:val="20"/>
          <w:vertAlign w:val="superscript"/>
        </w:rPr>
        <w:t>3</w:t>
      </w:r>
      <w:r w:rsidRPr="008C2706">
        <w:rPr>
          <w:rFonts w:ascii="Times New Roman" w:hAnsi="Times New Roman" w:cs="Times New Roman"/>
          <w:sz w:val="20"/>
          <w:szCs w:val="20"/>
        </w:rPr>
        <w:t xml:space="preserve">Department of Plant Biochemistry-National Research Centre, 12311 </w:t>
      </w:r>
      <w:proofErr w:type="spellStart"/>
      <w:r w:rsidRPr="008C2706">
        <w:rPr>
          <w:rFonts w:ascii="Times New Roman" w:hAnsi="Times New Roman" w:cs="Times New Roman"/>
          <w:sz w:val="20"/>
          <w:szCs w:val="20"/>
        </w:rPr>
        <w:t>Dokki</w:t>
      </w:r>
      <w:proofErr w:type="spellEnd"/>
      <w:r w:rsidRPr="008C2706">
        <w:rPr>
          <w:rFonts w:ascii="Times New Roman" w:hAnsi="Times New Roman" w:cs="Times New Roman"/>
          <w:sz w:val="20"/>
          <w:szCs w:val="20"/>
        </w:rPr>
        <w:t>, Cairo, Egypt.,</w:t>
      </w:r>
      <w:proofErr w:type="gramEnd"/>
    </w:p>
    <w:p w:rsidR="0058432F" w:rsidRPr="008C2706" w:rsidRDefault="0058432F" w:rsidP="00022704">
      <w:pPr>
        <w:spacing w:after="0" w:line="240" w:lineRule="auto"/>
        <w:jc w:val="center"/>
        <w:rPr>
          <w:rFonts w:ascii="Times New Roman" w:hAnsi="Times New Roman" w:cs="Times New Roman"/>
          <w:sz w:val="20"/>
          <w:szCs w:val="20"/>
        </w:rPr>
      </w:pPr>
      <w:proofErr w:type="gramStart"/>
      <w:r w:rsidRPr="008C2706">
        <w:rPr>
          <w:rFonts w:ascii="Times New Roman" w:hAnsi="Times New Roman" w:cs="Times New Roman"/>
          <w:sz w:val="20"/>
          <w:szCs w:val="20"/>
          <w:vertAlign w:val="superscript"/>
        </w:rPr>
        <w:t>4</w:t>
      </w:r>
      <w:r w:rsidRPr="008C2706">
        <w:rPr>
          <w:rFonts w:ascii="Times New Roman" w:hAnsi="Times New Roman" w:cs="Times New Roman"/>
          <w:sz w:val="20"/>
          <w:szCs w:val="20"/>
        </w:rPr>
        <w:t xml:space="preserve">Department of </w:t>
      </w:r>
      <w:proofErr w:type="spellStart"/>
      <w:r w:rsidRPr="008C2706">
        <w:rPr>
          <w:rFonts w:ascii="Times New Roman" w:hAnsi="Times New Roman" w:cs="Times New Roman"/>
          <w:sz w:val="20"/>
          <w:szCs w:val="20"/>
        </w:rPr>
        <w:t>Pharmacognosy</w:t>
      </w:r>
      <w:proofErr w:type="spellEnd"/>
      <w:r w:rsidRPr="008C2706">
        <w:rPr>
          <w:rFonts w:ascii="Times New Roman" w:hAnsi="Times New Roman" w:cs="Times New Roman"/>
          <w:sz w:val="20"/>
          <w:szCs w:val="20"/>
        </w:rPr>
        <w:t xml:space="preserve">, College of Pharmacy, </w:t>
      </w:r>
      <w:proofErr w:type="spellStart"/>
      <w:r w:rsidRPr="008C2706">
        <w:rPr>
          <w:rFonts w:ascii="Times New Roman" w:hAnsi="Times New Roman" w:cs="Times New Roman"/>
          <w:sz w:val="20"/>
          <w:szCs w:val="20"/>
        </w:rPr>
        <w:t>Beni-Suief</w:t>
      </w:r>
      <w:proofErr w:type="spellEnd"/>
      <w:r w:rsidRPr="008C2706">
        <w:rPr>
          <w:rFonts w:ascii="Times New Roman" w:hAnsi="Times New Roman" w:cs="Times New Roman"/>
          <w:sz w:val="20"/>
          <w:szCs w:val="20"/>
        </w:rPr>
        <w:t xml:space="preserve"> University Egypt.</w:t>
      </w:r>
      <w:proofErr w:type="gramEnd"/>
    </w:p>
    <w:p w:rsidR="0058432F" w:rsidRPr="008C2706" w:rsidRDefault="00E65DE1" w:rsidP="00022704">
      <w:pPr>
        <w:spacing w:after="0" w:line="240" w:lineRule="auto"/>
        <w:jc w:val="center"/>
        <w:rPr>
          <w:rFonts w:ascii="Times New Roman" w:hAnsi="Times New Roman" w:cs="Times New Roman"/>
          <w:sz w:val="20"/>
          <w:szCs w:val="20"/>
        </w:rPr>
      </w:pPr>
      <w:hyperlink r:id="rId7" w:history="1">
        <w:r w:rsidR="0058432F" w:rsidRPr="008C2706">
          <w:rPr>
            <w:rStyle w:val="Hyperlink"/>
            <w:rFonts w:ascii="Times New Roman" w:hAnsi="Times New Roman" w:cs="Times New Roman"/>
            <w:color w:val="auto"/>
            <w:sz w:val="20"/>
            <w:szCs w:val="20"/>
          </w:rPr>
          <w:t>olahammouda@yahoo.com</w:t>
        </w:r>
      </w:hyperlink>
    </w:p>
    <w:p w:rsidR="00FD44FF" w:rsidRPr="008C2706" w:rsidRDefault="00FD44FF" w:rsidP="00022704">
      <w:pPr>
        <w:spacing w:after="0" w:line="240" w:lineRule="auto"/>
        <w:rPr>
          <w:rFonts w:ascii="Times New Roman" w:eastAsia="Times New Roman" w:hAnsi="Times New Roman" w:cs="Times New Roman"/>
          <w:b/>
          <w:bCs/>
          <w:sz w:val="20"/>
          <w:szCs w:val="20"/>
        </w:rPr>
      </w:pPr>
    </w:p>
    <w:p w:rsidR="0058432F" w:rsidRPr="008C2706" w:rsidRDefault="00266A57" w:rsidP="00022704">
      <w:pPr>
        <w:autoSpaceDE w:val="0"/>
        <w:autoSpaceDN w:val="0"/>
        <w:adjustRightInd w:val="0"/>
        <w:spacing w:after="0" w:line="240" w:lineRule="auto"/>
        <w:jc w:val="both"/>
        <w:rPr>
          <w:rFonts w:ascii="Times New Roman" w:hAnsi="Times New Roman" w:cs="Times New Roman"/>
          <w:sz w:val="20"/>
          <w:szCs w:val="20"/>
          <w:rtl/>
        </w:rPr>
      </w:pPr>
      <w:r w:rsidRPr="008C2706">
        <w:rPr>
          <w:rFonts w:ascii="Times New Roman" w:eastAsia="Times New Roman" w:hAnsi="Times New Roman" w:cs="Times New Roman"/>
          <w:b/>
          <w:bCs/>
          <w:sz w:val="20"/>
          <w:szCs w:val="20"/>
        </w:rPr>
        <w:t>Abstract:</w:t>
      </w:r>
      <w:r w:rsidR="00B51520" w:rsidRPr="008C2706">
        <w:rPr>
          <w:rFonts w:ascii="Times New Roman" w:eastAsia="Times New Roman" w:hAnsi="Times New Roman" w:cs="Times New Roman"/>
          <w:b/>
          <w:bCs/>
          <w:sz w:val="20"/>
          <w:szCs w:val="20"/>
        </w:rPr>
        <w:t xml:space="preserve"> </w:t>
      </w:r>
      <w:r w:rsidR="0058432F" w:rsidRPr="008C2706">
        <w:rPr>
          <w:rFonts w:ascii="Times New Roman" w:hAnsi="Times New Roman" w:cs="Times New Roman"/>
          <w:sz w:val="20"/>
          <w:szCs w:val="20"/>
        </w:rPr>
        <w:t xml:space="preserve">The aim of the present investigation is the isolation of </w:t>
      </w:r>
      <w:proofErr w:type="spellStart"/>
      <w:r w:rsidR="0058432F" w:rsidRPr="008C2706">
        <w:rPr>
          <w:rFonts w:ascii="Times New Roman" w:hAnsi="Times New Roman" w:cs="Times New Roman"/>
          <w:sz w:val="20"/>
          <w:szCs w:val="20"/>
        </w:rPr>
        <w:t>endosymbiotic</w:t>
      </w:r>
      <w:proofErr w:type="spellEnd"/>
      <w:r w:rsidR="0058432F" w:rsidRPr="008C2706">
        <w:rPr>
          <w:rFonts w:ascii="Times New Roman" w:hAnsi="Times New Roman" w:cs="Times New Roman"/>
          <w:sz w:val="20"/>
          <w:szCs w:val="20"/>
        </w:rPr>
        <w:t xml:space="preserve"> bacteria from the collected seaweeds from the Red Sea, identification them by 16s </w:t>
      </w:r>
      <w:proofErr w:type="spellStart"/>
      <w:r w:rsidR="0058432F" w:rsidRPr="008C2706">
        <w:rPr>
          <w:rFonts w:ascii="Times New Roman" w:hAnsi="Times New Roman" w:cs="Times New Roman"/>
          <w:sz w:val="20"/>
          <w:szCs w:val="20"/>
        </w:rPr>
        <w:t>rDNA</w:t>
      </w:r>
      <w:proofErr w:type="spellEnd"/>
      <w:r w:rsidR="0058432F" w:rsidRPr="008C2706">
        <w:rPr>
          <w:rFonts w:ascii="Times New Roman" w:hAnsi="Times New Roman" w:cs="Times New Roman"/>
          <w:sz w:val="20"/>
          <w:szCs w:val="20"/>
        </w:rPr>
        <w:t xml:space="preserve"> and evaluation the antioxidant activity of their extracellular metabolites by using DPPH assay. Two bacterial strains identified as </w:t>
      </w:r>
      <w:r w:rsidR="0058432F" w:rsidRPr="008C2706">
        <w:rPr>
          <w:rFonts w:ascii="Times New Roman" w:hAnsi="Times New Roman" w:cs="Times New Roman"/>
          <w:i/>
          <w:iCs/>
          <w:sz w:val="20"/>
          <w:szCs w:val="20"/>
        </w:rPr>
        <w:t xml:space="preserve">Bacterium </w:t>
      </w:r>
      <w:proofErr w:type="spellStart"/>
      <w:r w:rsidR="0058432F" w:rsidRPr="008C2706">
        <w:rPr>
          <w:rFonts w:ascii="Times New Roman" w:hAnsi="Times New Roman" w:cs="Times New Roman"/>
          <w:i/>
          <w:iCs/>
          <w:sz w:val="20"/>
          <w:szCs w:val="20"/>
        </w:rPr>
        <w:t>SRCnm</w:t>
      </w:r>
      <w:proofErr w:type="spellEnd"/>
      <w:r w:rsidR="0058432F" w:rsidRPr="008C2706">
        <w:rPr>
          <w:rFonts w:ascii="Times New Roman" w:hAnsi="Times New Roman" w:cs="Times New Roman"/>
          <w:i/>
          <w:iCs/>
          <w:sz w:val="20"/>
          <w:szCs w:val="20"/>
        </w:rPr>
        <w:t xml:space="preserve"> </w:t>
      </w:r>
      <w:r w:rsidR="0058432F" w:rsidRPr="008C2706">
        <w:rPr>
          <w:rFonts w:ascii="Times New Roman" w:hAnsi="Times New Roman" w:cs="Times New Roman"/>
          <w:sz w:val="20"/>
          <w:szCs w:val="20"/>
        </w:rPr>
        <w:t>&amp;</w:t>
      </w:r>
      <w:r w:rsidR="008C2706" w:rsidRPr="008C2706">
        <w:rPr>
          <w:rFonts w:ascii="Times New Roman" w:hAnsi="Times New Roman" w:cs="Times New Roman" w:hint="eastAsia"/>
          <w:sz w:val="20"/>
          <w:szCs w:val="20"/>
          <w:lang w:eastAsia="zh-CN"/>
        </w:rPr>
        <w:t xml:space="preserve"> </w:t>
      </w:r>
      <w:r w:rsidR="0058432F" w:rsidRPr="008C2706">
        <w:rPr>
          <w:rFonts w:ascii="Times New Roman" w:hAnsi="Times New Roman" w:cs="Times New Roman"/>
          <w:i/>
          <w:iCs/>
          <w:sz w:val="20"/>
          <w:szCs w:val="20"/>
        </w:rPr>
        <w:t>Bacillus sp. JS</w:t>
      </w:r>
      <w:r w:rsidR="0058432F" w:rsidRPr="008C2706">
        <w:rPr>
          <w:rFonts w:ascii="Times New Roman" w:hAnsi="Times New Roman" w:cs="Times New Roman"/>
          <w:sz w:val="20"/>
          <w:szCs w:val="20"/>
        </w:rPr>
        <w:t xml:space="preserve"> were isolated from </w:t>
      </w:r>
      <w:proofErr w:type="spellStart"/>
      <w:r w:rsidR="0058432F" w:rsidRPr="008C2706">
        <w:rPr>
          <w:rFonts w:ascii="Times New Roman" w:hAnsi="Times New Roman" w:cs="Times New Roman"/>
          <w:i/>
          <w:iCs/>
          <w:sz w:val="20"/>
          <w:szCs w:val="20"/>
        </w:rPr>
        <w:t>Acanthophora</w:t>
      </w:r>
      <w:proofErr w:type="spellEnd"/>
      <w:r w:rsidR="0058432F" w:rsidRPr="008C2706">
        <w:rPr>
          <w:rFonts w:ascii="Times New Roman" w:hAnsi="Times New Roman" w:cs="Times New Roman"/>
          <w:i/>
          <w:iCs/>
          <w:sz w:val="20"/>
          <w:szCs w:val="20"/>
        </w:rPr>
        <w:t xml:space="preserve"> </w:t>
      </w:r>
      <w:proofErr w:type="spellStart"/>
      <w:r w:rsidR="0058432F" w:rsidRPr="008C2706">
        <w:rPr>
          <w:rFonts w:ascii="Times New Roman" w:hAnsi="Times New Roman" w:cs="Times New Roman"/>
          <w:i/>
          <w:iCs/>
          <w:sz w:val="20"/>
          <w:szCs w:val="20"/>
        </w:rPr>
        <w:t>dendroides</w:t>
      </w:r>
      <w:proofErr w:type="spellEnd"/>
      <w:r w:rsidR="0058432F" w:rsidRPr="008C2706">
        <w:rPr>
          <w:rFonts w:ascii="Times New Roman" w:hAnsi="Times New Roman" w:cs="Times New Roman"/>
          <w:sz w:val="20"/>
          <w:szCs w:val="20"/>
        </w:rPr>
        <w:t xml:space="preserve"> &amp; </w:t>
      </w:r>
      <w:proofErr w:type="spellStart"/>
      <w:r w:rsidR="0058432F" w:rsidRPr="008C2706">
        <w:rPr>
          <w:rFonts w:ascii="Times New Roman" w:hAnsi="Times New Roman" w:cs="Times New Roman"/>
          <w:i/>
          <w:iCs/>
          <w:sz w:val="20"/>
          <w:szCs w:val="20"/>
        </w:rPr>
        <w:t>Sargassum</w:t>
      </w:r>
      <w:proofErr w:type="spellEnd"/>
      <w:r w:rsidR="0058432F" w:rsidRPr="008C2706">
        <w:rPr>
          <w:rFonts w:ascii="Times New Roman" w:hAnsi="Times New Roman" w:cs="Times New Roman"/>
          <w:i/>
          <w:iCs/>
          <w:sz w:val="20"/>
          <w:szCs w:val="20"/>
        </w:rPr>
        <w:t xml:space="preserve"> </w:t>
      </w:r>
      <w:proofErr w:type="spellStart"/>
      <w:r w:rsidR="0058432F" w:rsidRPr="008C2706">
        <w:rPr>
          <w:rFonts w:ascii="Times New Roman" w:hAnsi="Times New Roman" w:cs="Times New Roman"/>
          <w:i/>
          <w:iCs/>
          <w:sz w:val="20"/>
          <w:szCs w:val="20"/>
        </w:rPr>
        <w:t>sabrebandum</w:t>
      </w:r>
      <w:proofErr w:type="spellEnd"/>
      <w:r w:rsidR="0058432F" w:rsidRPr="008C2706">
        <w:rPr>
          <w:rFonts w:ascii="Times New Roman" w:hAnsi="Times New Roman" w:cs="Times New Roman"/>
          <w:i/>
          <w:iCs/>
          <w:sz w:val="20"/>
          <w:szCs w:val="20"/>
        </w:rPr>
        <w:t xml:space="preserve"> </w:t>
      </w:r>
      <w:r w:rsidR="0058432F" w:rsidRPr="008C2706">
        <w:rPr>
          <w:rFonts w:ascii="Times New Roman" w:hAnsi="Times New Roman" w:cs="Times New Roman"/>
          <w:sz w:val="20"/>
          <w:szCs w:val="20"/>
        </w:rPr>
        <w:t>respectively. The crude extract of the extracellular metabolites of two bacterial strains exhibited an interesting effect on scavenging DPPH free radical. The crude extract</w:t>
      </w:r>
      <w:r w:rsidR="0058432F" w:rsidRPr="008C2706">
        <w:rPr>
          <w:rFonts w:ascii="Times New Roman" w:hAnsi="Times New Roman" w:cs="Times New Roman"/>
          <w:i/>
          <w:iCs/>
          <w:sz w:val="20"/>
          <w:szCs w:val="20"/>
        </w:rPr>
        <w:t xml:space="preserve"> </w:t>
      </w:r>
      <w:r w:rsidR="0058432F" w:rsidRPr="008C2706">
        <w:rPr>
          <w:rFonts w:ascii="Times New Roman" w:hAnsi="Times New Roman" w:cs="Times New Roman"/>
          <w:sz w:val="20"/>
          <w:szCs w:val="20"/>
        </w:rPr>
        <w:t>of</w:t>
      </w:r>
      <w:r w:rsidR="0058432F" w:rsidRPr="008C2706">
        <w:rPr>
          <w:rFonts w:ascii="Times New Roman" w:hAnsi="Times New Roman" w:cs="Times New Roman"/>
          <w:i/>
          <w:iCs/>
          <w:sz w:val="20"/>
          <w:szCs w:val="20"/>
        </w:rPr>
        <w:t xml:space="preserve"> Bacterium </w:t>
      </w:r>
      <w:proofErr w:type="spellStart"/>
      <w:r w:rsidR="0058432F" w:rsidRPr="008C2706">
        <w:rPr>
          <w:rFonts w:ascii="Times New Roman" w:hAnsi="Times New Roman" w:cs="Times New Roman"/>
          <w:i/>
          <w:iCs/>
          <w:sz w:val="20"/>
          <w:szCs w:val="20"/>
        </w:rPr>
        <w:t>SRCnm</w:t>
      </w:r>
      <w:proofErr w:type="spellEnd"/>
      <w:r w:rsidR="0058432F" w:rsidRPr="008C2706">
        <w:rPr>
          <w:rFonts w:ascii="Times New Roman" w:hAnsi="Times New Roman" w:cs="Times New Roman"/>
          <w:sz w:val="20"/>
          <w:szCs w:val="20"/>
        </w:rPr>
        <w:t xml:space="preserve"> exhibited a higher scavenging effect on DPPH radical (88.61%) than that by </w:t>
      </w:r>
      <w:r w:rsidR="0058432F" w:rsidRPr="008C2706">
        <w:rPr>
          <w:rFonts w:ascii="Times New Roman" w:hAnsi="Times New Roman" w:cs="Times New Roman"/>
          <w:i/>
          <w:iCs/>
          <w:sz w:val="20"/>
          <w:szCs w:val="20"/>
        </w:rPr>
        <w:t>Bacillus sp. JS</w:t>
      </w:r>
      <w:r w:rsidR="0058432F" w:rsidRPr="008C2706">
        <w:rPr>
          <w:rFonts w:ascii="Times New Roman" w:hAnsi="Times New Roman" w:cs="Times New Roman"/>
          <w:sz w:val="20"/>
          <w:szCs w:val="20"/>
        </w:rPr>
        <w:t xml:space="preserve"> extract which exhibited (86.51%) at the same concentration 2 mg/ml, Ic50 for the two bacterial extract was calculated as (1.129 &amp; 1.360 mg/ml), respectively.</w:t>
      </w:r>
    </w:p>
    <w:p w:rsidR="002E7722" w:rsidRPr="008C2706" w:rsidRDefault="00266A57" w:rsidP="00022704">
      <w:pPr>
        <w:tabs>
          <w:tab w:val="left" w:pos="900"/>
          <w:tab w:val="left" w:pos="990"/>
        </w:tabs>
        <w:spacing w:after="0" w:line="240" w:lineRule="auto"/>
        <w:jc w:val="both"/>
        <w:rPr>
          <w:rFonts w:ascii="Times New Roman" w:hAnsi="Times New Roman" w:cs="Times New Roman"/>
          <w:b/>
          <w:bCs/>
          <w:snapToGrid w:val="0"/>
          <w:sz w:val="20"/>
          <w:szCs w:val="20"/>
          <w:lang w:eastAsia="zh-CN"/>
        </w:rPr>
      </w:pPr>
      <w:r w:rsidRPr="008C2706">
        <w:rPr>
          <w:rFonts w:ascii="Times New Roman" w:hAnsi="Times New Roman" w:cs="Times New Roman"/>
          <w:b/>
          <w:bCs/>
          <w:sz w:val="20"/>
          <w:szCs w:val="20"/>
        </w:rPr>
        <w:t>[</w:t>
      </w:r>
      <w:r w:rsidR="0058432F" w:rsidRPr="008C2706">
        <w:rPr>
          <w:rFonts w:ascii="Times New Roman" w:hAnsi="Times New Roman" w:cs="Times New Roman"/>
          <w:sz w:val="20"/>
          <w:szCs w:val="20"/>
        </w:rPr>
        <w:t>N. Abdel-</w:t>
      </w:r>
      <w:proofErr w:type="spellStart"/>
      <w:r w:rsidR="0058432F" w:rsidRPr="008C2706">
        <w:rPr>
          <w:rFonts w:ascii="Times New Roman" w:hAnsi="Times New Roman" w:cs="Times New Roman"/>
          <w:sz w:val="20"/>
          <w:szCs w:val="20"/>
        </w:rPr>
        <w:t>Wahab</w:t>
      </w:r>
      <w:proofErr w:type="spellEnd"/>
      <w:r w:rsidR="0058432F" w:rsidRPr="008C2706">
        <w:rPr>
          <w:rFonts w:ascii="Times New Roman" w:hAnsi="Times New Roman" w:cs="Times New Roman"/>
          <w:sz w:val="20"/>
          <w:szCs w:val="20"/>
        </w:rPr>
        <w:t xml:space="preserve">, </w:t>
      </w:r>
      <w:proofErr w:type="spellStart"/>
      <w:r w:rsidR="0058432F" w:rsidRPr="008C2706">
        <w:rPr>
          <w:rFonts w:ascii="Times New Roman" w:hAnsi="Times New Roman" w:cs="Times New Roman"/>
          <w:sz w:val="20"/>
          <w:szCs w:val="20"/>
        </w:rPr>
        <w:t>Eman</w:t>
      </w:r>
      <w:proofErr w:type="spellEnd"/>
      <w:r w:rsidR="0058432F" w:rsidRPr="008C2706">
        <w:rPr>
          <w:rFonts w:ascii="Times New Roman" w:hAnsi="Times New Roman" w:cs="Times New Roman"/>
          <w:sz w:val="20"/>
          <w:szCs w:val="20"/>
        </w:rPr>
        <w:t xml:space="preserve"> F. Ahmed, </w:t>
      </w:r>
      <w:proofErr w:type="spellStart"/>
      <w:r w:rsidR="0058432F" w:rsidRPr="008C2706">
        <w:rPr>
          <w:rFonts w:ascii="Times New Roman" w:hAnsi="Times New Roman" w:cs="Times New Roman"/>
          <w:sz w:val="20"/>
          <w:szCs w:val="20"/>
        </w:rPr>
        <w:t>Hanan</w:t>
      </w:r>
      <w:proofErr w:type="spellEnd"/>
      <w:r w:rsidR="0058432F" w:rsidRPr="008C2706">
        <w:rPr>
          <w:rFonts w:ascii="Times New Roman" w:hAnsi="Times New Roman" w:cs="Times New Roman"/>
          <w:sz w:val="20"/>
          <w:szCs w:val="20"/>
        </w:rPr>
        <w:t xml:space="preserve"> A.A. </w:t>
      </w:r>
      <w:proofErr w:type="spellStart"/>
      <w:r w:rsidR="0058432F" w:rsidRPr="008C2706">
        <w:rPr>
          <w:rFonts w:ascii="Times New Roman" w:hAnsi="Times New Roman" w:cs="Times New Roman"/>
          <w:sz w:val="20"/>
          <w:szCs w:val="20"/>
        </w:rPr>
        <w:t>Taie</w:t>
      </w:r>
      <w:proofErr w:type="spellEnd"/>
      <w:r w:rsidR="0058432F" w:rsidRPr="008C2706">
        <w:rPr>
          <w:rFonts w:ascii="Times New Roman" w:hAnsi="Times New Roman" w:cs="Times New Roman"/>
          <w:sz w:val="20"/>
          <w:szCs w:val="20"/>
        </w:rPr>
        <w:t xml:space="preserve">, </w:t>
      </w:r>
      <w:proofErr w:type="spellStart"/>
      <w:r w:rsidR="0058432F" w:rsidRPr="008C2706">
        <w:rPr>
          <w:rFonts w:ascii="Times New Roman" w:hAnsi="Times New Roman" w:cs="Times New Roman"/>
          <w:sz w:val="20"/>
          <w:szCs w:val="20"/>
        </w:rPr>
        <w:t>Hossam</w:t>
      </w:r>
      <w:proofErr w:type="spellEnd"/>
      <w:r w:rsidR="0058432F" w:rsidRPr="008C2706">
        <w:rPr>
          <w:rFonts w:ascii="Times New Roman" w:hAnsi="Times New Roman" w:cs="Times New Roman"/>
          <w:sz w:val="20"/>
          <w:szCs w:val="20"/>
        </w:rPr>
        <w:t xml:space="preserve"> M. Hassan, M. S. Abdel </w:t>
      </w:r>
      <w:proofErr w:type="spellStart"/>
      <w:r w:rsidR="0058432F" w:rsidRPr="008C2706">
        <w:rPr>
          <w:rFonts w:ascii="Times New Roman" w:hAnsi="Times New Roman" w:cs="Times New Roman"/>
          <w:sz w:val="20"/>
          <w:szCs w:val="20"/>
        </w:rPr>
        <w:t>Hameed</w:t>
      </w:r>
      <w:proofErr w:type="spellEnd"/>
      <w:r w:rsidR="0058432F" w:rsidRPr="008C2706">
        <w:rPr>
          <w:rFonts w:ascii="Times New Roman" w:hAnsi="Times New Roman" w:cs="Times New Roman"/>
          <w:sz w:val="20"/>
          <w:szCs w:val="20"/>
        </w:rPr>
        <w:t xml:space="preserve">, O. </w:t>
      </w:r>
      <w:proofErr w:type="spellStart"/>
      <w:r w:rsidR="0058432F" w:rsidRPr="008C2706">
        <w:rPr>
          <w:rFonts w:ascii="Times New Roman" w:hAnsi="Times New Roman" w:cs="Times New Roman"/>
          <w:sz w:val="20"/>
          <w:szCs w:val="20"/>
        </w:rPr>
        <w:t>Hammouda</w:t>
      </w:r>
      <w:proofErr w:type="spellEnd"/>
      <w:r w:rsidR="00B51520" w:rsidRPr="008C2706">
        <w:rPr>
          <w:rFonts w:ascii="Times New Roman" w:hAnsi="Times New Roman" w:cs="Times New Roman"/>
          <w:sz w:val="20"/>
          <w:szCs w:val="20"/>
        </w:rPr>
        <w:t xml:space="preserve">. </w:t>
      </w:r>
      <w:r w:rsidR="0058432F" w:rsidRPr="008C2706">
        <w:rPr>
          <w:rFonts w:ascii="Times New Roman" w:hAnsi="Times New Roman" w:cs="Times New Roman"/>
          <w:b/>
          <w:bCs/>
          <w:sz w:val="20"/>
          <w:szCs w:val="20"/>
        </w:rPr>
        <w:t xml:space="preserve">Investigation of the antioxidant activity of some marine bacteria associated with some seaweeds from the Red </w:t>
      </w:r>
      <w:r w:rsidR="002E7722" w:rsidRPr="008C2706">
        <w:rPr>
          <w:rFonts w:ascii="Times New Roman" w:hAnsi="Times New Roman" w:cs="Times New Roman"/>
          <w:b/>
          <w:bCs/>
          <w:sz w:val="20"/>
          <w:szCs w:val="20"/>
        </w:rPr>
        <w:t>Sea</w:t>
      </w:r>
      <w:r w:rsidR="002E7722" w:rsidRPr="008C2706">
        <w:rPr>
          <w:rFonts w:ascii="Times New Roman" w:eastAsia="MS Mincho" w:hAnsi="Times New Roman" w:cs="Times New Roman"/>
          <w:i/>
          <w:sz w:val="20"/>
          <w:szCs w:val="20"/>
        </w:rPr>
        <w:t xml:space="preserve">. </w:t>
      </w:r>
      <w:r w:rsidR="002E7722" w:rsidRPr="008C2706">
        <w:rPr>
          <w:rFonts w:ascii="Times New Roman" w:eastAsia="Times New Roman" w:hAnsi="Times New Roman" w:cs="Times New Roman"/>
          <w:bCs/>
          <w:i/>
          <w:snapToGrid w:val="0"/>
          <w:sz w:val="20"/>
          <w:szCs w:val="20"/>
        </w:rPr>
        <w:t xml:space="preserve">N Y </w:t>
      </w:r>
      <w:proofErr w:type="spellStart"/>
      <w:r w:rsidR="002E7722" w:rsidRPr="008C2706">
        <w:rPr>
          <w:rFonts w:ascii="Times New Roman" w:eastAsia="Times New Roman" w:hAnsi="Times New Roman" w:cs="Times New Roman"/>
          <w:bCs/>
          <w:i/>
          <w:snapToGrid w:val="0"/>
          <w:sz w:val="20"/>
          <w:szCs w:val="20"/>
        </w:rPr>
        <w:t>Sci</w:t>
      </w:r>
      <w:proofErr w:type="spellEnd"/>
      <w:r w:rsidR="002E7722" w:rsidRPr="008C2706">
        <w:rPr>
          <w:rFonts w:ascii="Times New Roman" w:eastAsia="Times New Roman" w:hAnsi="Times New Roman" w:cs="Times New Roman"/>
          <w:bCs/>
          <w:i/>
          <w:snapToGrid w:val="0"/>
          <w:sz w:val="20"/>
          <w:szCs w:val="20"/>
        </w:rPr>
        <w:t xml:space="preserve"> J</w:t>
      </w:r>
      <w:r w:rsidR="002E7722" w:rsidRPr="008C2706">
        <w:rPr>
          <w:rFonts w:ascii="Times New Roman" w:eastAsia="Times New Roman" w:hAnsi="Times New Roman" w:cs="Times New Roman"/>
          <w:bCs/>
          <w:snapToGrid w:val="0"/>
          <w:sz w:val="20"/>
          <w:szCs w:val="20"/>
        </w:rPr>
        <w:t xml:space="preserve"> </w:t>
      </w:r>
      <w:r w:rsidR="002E7722" w:rsidRPr="008C2706">
        <w:rPr>
          <w:rFonts w:ascii="Times New Roman" w:hAnsi="Times New Roman" w:cs="Times New Roman"/>
          <w:snapToGrid w:val="0"/>
          <w:sz w:val="20"/>
          <w:szCs w:val="20"/>
        </w:rPr>
        <w:t>2013;6(</w:t>
      </w:r>
      <w:r w:rsidR="00022704" w:rsidRPr="008C2706">
        <w:rPr>
          <w:rFonts w:ascii="Times New Roman" w:hAnsi="Times New Roman" w:cs="Times New Roman" w:hint="eastAsia"/>
          <w:snapToGrid w:val="0"/>
          <w:sz w:val="20"/>
          <w:szCs w:val="20"/>
          <w:lang w:eastAsia="zh-CN"/>
        </w:rPr>
        <w:t>11</w:t>
      </w:r>
      <w:r w:rsidR="002E7722" w:rsidRPr="008C2706">
        <w:rPr>
          <w:rFonts w:ascii="Times New Roman" w:hAnsi="Times New Roman" w:cs="Times New Roman"/>
          <w:snapToGrid w:val="0"/>
          <w:sz w:val="20"/>
          <w:szCs w:val="20"/>
        </w:rPr>
        <w:t>):</w:t>
      </w:r>
      <w:r w:rsidR="00C00037" w:rsidRPr="008C2706">
        <w:rPr>
          <w:rFonts w:ascii="Times New Roman" w:hAnsi="Times New Roman" w:cs="Times New Roman" w:hint="eastAsia"/>
          <w:snapToGrid w:val="0"/>
          <w:sz w:val="20"/>
          <w:szCs w:val="20"/>
          <w:lang w:eastAsia="zh-CN"/>
        </w:rPr>
        <w:t>27</w:t>
      </w:r>
      <w:r w:rsidR="002E7722" w:rsidRPr="008C2706">
        <w:rPr>
          <w:rFonts w:ascii="Times New Roman" w:hAnsi="Times New Roman" w:cs="Times New Roman"/>
          <w:snapToGrid w:val="0"/>
          <w:sz w:val="20"/>
          <w:szCs w:val="20"/>
          <w:lang w:eastAsia="zh-CN"/>
        </w:rPr>
        <w:t>-</w:t>
      </w:r>
      <w:r w:rsidR="00C00037" w:rsidRPr="008C2706">
        <w:rPr>
          <w:rFonts w:ascii="Times New Roman" w:hAnsi="Times New Roman" w:cs="Times New Roman" w:hint="eastAsia"/>
          <w:snapToGrid w:val="0"/>
          <w:sz w:val="20"/>
          <w:szCs w:val="20"/>
          <w:lang w:eastAsia="zh-CN"/>
        </w:rPr>
        <w:t>3</w:t>
      </w:r>
      <w:r w:rsidR="008C2706">
        <w:rPr>
          <w:rFonts w:ascii="Times New Roman" w:hAnsi="Times New Roman" w:cs="Times New Roman" w:hint="eastAsia"/>
          <w:snapToGrid w:val="0"/>
          <w:sz w:val="20"/>
          <w:szCs w:val="20"/>
          <w:lang w:eastAsia="zh-CN"/>
        </w:rPr>
        <w:t>2</w:t>
      </w:r>
      <w:r w:rsidR="002E7722" w:rsidRPr="008C2706">
        <w:rPr>
          <w:rFonts w:ascii="Times New Roman" w:hAnsi="Times New Roman" w:cs="Times New Roman"/>
          <w:snapToGrid w:val="0"/>
          <w:sz w:val="20"/>
          <w:szCs w:val="20"/>
        </w:rPr>
        <w:t xml:space="preserve">]. (ISSN: 1554-0200). </w:t>
      </w:r>
      <w:hyperlink r:id="rId8" w:history="1">
        <w:r w:rsidR="002E7722" w:rsidRPr="008C2706">
          <w:rPr>
            <w:rFonts w:ascii="Times New Roman" w:hAnsi="Times New Roman" w:cs="Times New Roman"/>
            <w:snapToGrid w:val="0"/>
            <w:sz w:val="20"/>
            <w:szCs w:val="20"/>
            <w:u w:val="single"/>
          </w:rPr>
          <w:t>http://www.sciencepub.net/newyork</w:t>
        </w:r>
      </w:hyperlink>
      <w:r w:rsidR="002E7722" w:rsidRPr="008C2706">
        <w:rPr>
          <w:rFonts w:ascii="Times New Roman" w:hAnsi="Times New Roman" w:cs="Times New Roman" w:hint="eastAsia"/>
          <w:snapToGrid w:val="0"/>
          <w:sz w:val="20"/>
          <w:szCs w:val="20"/>
          <w:lang w:eastAsia="zh-CN"/>
        </w:rPr>
        <w:t xml:space="preserve">. </w:t>
      </w:r>
      <w:r w:rsidR="00022704" w:rsidRPr="008C2706">
        <w:rPr>
          <w:rFonts w:ascii="Times New Roman" w:hAnsi="Times New Roman" w:cs="Times New Roman" w:hint="eastAsia"/>
          <w:snapToGrid w:val="0"/>
          <w:sz w:val="20"/>
          <w:szCs w:val="20"/>
          <w:lang w:eastAsia="zh-CN"/>
        </w:rPr>
        <w:t>4</w:t>
      </w:r>
    </w:p>
    <w:p w:rsidR="00266A57" w:rsidRPr="008C2706" w:rsidRDefault="00266A57" w:rsidP="00022704">
      <w:pPr>
        <w:autoSpaceDE w:val="0"/>
        <w:autoSpaceDN w:val="0"/>
        <w:adjustRightInd w:val="0"/>
        <w:spacing w:after="0" w:line="240" w:lineRule="auto"/>
        <w:jc w:val="both"/>
        <w:rPr>
          <w:rFonts w:ascii="Times New Roman" w:eastAsia="Times New Roman" w:hAnsi="Times New Roman" w:cs="Times New Roman"/>
          <w:b/>
          <w:bCs/>
          <w:sz w:val="20"/>
          <w:szCs w:val="20"/>
        </w:rPr>
      </w:pPr>
    </w:p>
    <w:p w:rsidR="00945EBE" w:rsidRPr="008C2706" w:rsidRDefault="001F712B" w:rsidP="00022704">
      <w:pPr>
        <w:spacing w:after="0" w:line="240" w:lineRule="auto"/>
        <w:ind w:right="284"/>
        <w:jc w:val="lowKashida"/>
        <w:rPr>
          <w:rFonts w:ascii="Times New Roman" w:eastAsia="Times New Roman" w:hAnsi="Times New Roman" w:cs="Times New Roman"/>
          <w:sz w:val="20"/>
          <w:szCs w:val="20"/>
        </w:rPr>
      </w:pPr>
      <w:r w:rsidRPr="008C2706">
        <w:rPr>
          <w:rFonts w:ascii="Times New Roman" w:eastAsia="Times New Roman" w:hAnsi="Times New Roman" w:cs="Times New Roman"/>
          <w:b/>
          <w:bCs/>
          <w:sz w:val="20"/>
          <w:szCs w:val="20"/>
        </w:rPr>
        <w:t>Key wards</w:t>
      </w:r>
      <w:r w:rsidR="006068A6" w:rsidRPr="008C2706">
        <w:rPr>
          <w:rFonts w:ascii="Times New Roman" w:eastAsia="Times New Roman" w:hAnsi="Times New Roman" w:cs="Times New Roman"/>
          <w:sz w:val="20"/>
          <w:szCs w:val="20"/>
        </w:rPr>
        <w:t>:</w:t>
      </w:r>
      <w:r w:rsidR="000C0898" w:rsidRPr="008C2706">
        <w:rPr>
          <w:rFonts w:ascii="Times New Roman" w:eastAsia="Times New Roman" w:hAnsi="Times New Roman" w:cs="Times New Roman"/>
          <w:sz w:val="20"/>
          <w:szCs w:val="20"/>
        </w:rPr>
        <w:t xml:space="preserve"> Antioxidant activity, marine bacteria, seaweeds,</w:t>
      </w:r>
      <w:r w:rsidR="006068A6" w:rsidRPr="008C2706">
        <w:rPr>
          <w:rFonts w:ascii="Times New Roman" w:eastAsia="Times New Roman" w:hAnsi="Times New Roman" w:cs="Times New Roman"/>
          <w:sz w:val="20"/>
          <w:szCs w:val="20"/>
        </w:rPr>
        <w:t xml:space="preserve"> </w:t>
      </w:r>
      <w:r w:rsidR="000C0898" w:rsidRPr="008C2706">
        <w:rPr>
          <w:rFonts w:ascii="Times New Roman" w:eastAsia="Times New Roman" w:hAnsi="Times New Roman" w:cs="Times New Roman"/>
          <w:sz w:val="20"/>
          <w:szCs w:val="20"/>
        </w:rPr>
        <w:t>Red Sea</w:t>
      </w:r>
    </w:p>
    <w:p w:rsidR="0058432F" w:rsidRPr="008C2706" w:rsidRDefault="0058432F" w:rsidP="00022704">
      <w:pPr>
        <w:spacing w:after="0" w:line="240" w:lineRule="auto"/>
        <w:ind w:right="284"/>
        <w:jc w:val="lowKashida"/>
        <w:rPr>
          <w:rFonts w:ascii="Times New Roman" w:hAnsi="Times New Roman" w:cs="Times New Roman" w:hint="eastAsia"/>
          <w:b/>
          <w:sz w:val="20"/>
          <w:szCs w:val="20"/>
          <w:lang w:eastAsia="zh-CN"/>
        </w:rPr>
      </w:pPr>
    </w:p>
    <w:p w:rsidR="008C2706" w:rsidRPr="008C2706" w:rsidRDefault="008C2706" w:rsidP="00022704">
      <w:pPr>
        <w:spacing w:after="0" w:line="240" w:lineRule="auto"/>
        <w:ind w:right="284"/>
        <w:jc w:val="lowKashida"/>
        <w:rPr>
          <w:rFonts w:ascii="Times New Roman" w:hAnsi="Times New Roman" w:cs="Times New Roman" w:hint="eastAsia"/>
          <w:b/>
          <w:sz w:val="20"/>
          <w:szCs w:val="20"/>
          <w:lang w:eastAsia="zh-CN"/>
        </w:rPr>
        <w:sectPr w:rsidR="008C2706" w:rsidRPr="008C2706" w:rsidSect="00A81531">
          <w:headerReference w:type="default" r:id="rId9"/>
          <w:footerReference w:type="default" r:id="rId10"/>
          <w:type w:val="continuous"/>
          <w:pgSz w:w="12240" w:h="15840" w:code="1"/>
          <w:pgMar w:top="1440" w:right="1440" w:bottom="1440" w:left="1440" w:header="720" w:footer="720" w:gutter="0"/>
          <w:pgNumType w:start="27"/>
          <w:cols w:space="720"/>
          <w:docGrid w:linePitch="360"/>
        </w:sectPr>
      </w:pPr>
    </w:p>
    <w:p w:rsidR="001F712B" w:rsidRPr="008C2706" w:rsidRDefault="00172BC7" w:rsidP="00022704">
      <w:pPr>
        <w:spacing w:after="0" w:line="240" w:lineRule="auto"/>
        <w:jc w:val="both"/>
        <w:rPr>
          <w:rFonts w:ascii="Times New Roman" w:eastAsia="Times New Roman" w:hAnsi="Times New Roman" w:cs="Times New Roman"/>
          <w:b/>
          <w:bCs/>
          <w:sz w:val="20"/>
          <w:szCs w:val="20"/>
        </w:rPr>
      </w:pPr>
      <w:r w:rsidRPr="008C2706">
        <w:rPr>
          <w:rFonts w:ascii="Times New Roman" w:eastAsia="Times New Roman" w:hAnsi="Times New Roman" w:cs="Times New Roman"/>
          <w:b/>
          <w:bCs/>
          <w:sz w:val="20"/>
          <w:szCs w:val="20"/>
        </w:rPr>
        <w:lastRenderedPageBreak/>
        <w:t>1.</w:t>
      </w:r>
      <w:r w:rsidR="008C2706" w:rsidRPr="008C2706">
        <w:rPr>
          <w:rFonts w:ascii="Times New Roman" w:eastAsiaTheme="minorEastAsia" w:hAnsi="Times New Roman" w:cs="Times New Roman" w:hint="eastAsia"/>
          <w:b/>
          <w:bCs/>
          <w:sz w:val="20"/>
          <w:szCs w:val="20"/>
          <w:lang w:eastAsia="zh-CN"/>
        </w:rPr>
        <w:t xml:space="preserve"> </w:t>
      </w:r>
      <w:r w:rsidR="00266A57" w:rsidRPr="008C2706">
        <w:rPr>
          <w:rFonts w:ascii="Times New Roman" w:eastAsia="Times New Roman" w:hAnsi="Times New Roman" w:cs="Times New Roman"/>
          <w:b/>
          <w:bCs/>
          <w:sz w:val="20"/>
          <w:szCs w:val="20"/>
        </w:rPr>
        <w:t>Introduction</w:t>
      </w:r>
    </w:p>
    <w:p w:rsidR="0058432F" w:rsidRPr="008C2706" w:rsidRDefault="0058432F" w:rsidP="00022704">
      <w:pPr>
        <w:autoSpaceDE w:val="0"/>
        <w:autoSpaceDN w:val="0"/>
        <w:adjustRightInd w:val="0"/>
        <w:spacing w:after="0" w:line="240" w:lineRule="auto"/>
        <w:ind w:firstLine="720"/>
        <w:jc w:val="both"/>
        <w:rPr>
          <w:rFonts w:ascii="Times New Roman" w:hAnsi="Times New Roman" w:cs="Times New Roman"/>
          <w:sz w:val="20"/>
          <w:szCs w:val="20"/>
        </w:rPr>
      </w:pPr>
      <w:r w:rsidRPr="008C2706">
        <w:rPr>
          <w:rFonts w:ascii="Times New Roman" w:hAnsi="Times New Roman" w:cs="Times New Roman"/>
          <w:sz w:val="20"/>
          <w:szCs w:val="20"/>
        </w:rPr>
        <w:t xml:space="preserve">Free radicals (highly reactive species) are formed continuously in the cells as normal by-products of oxygen metabolism during mitochondrial oxidative </w:t>
      </w:r>
      <w:proofErr w:type="spellStart"/>
      <w:r w:rsidRPr="008C2706">
        <w:rPr>
          <w:rFonts w:ascii="Times New Roman" w:hAnsi="Times New Roman" w:cs="Times New Roman"/>
          <w:sz w:val="20"/>
          <w:szCs w:val="20"/>
        </w:rPr>
        <w:t>phosphorylation</w:t>
      </w:r>
      <w:proofErr w:type="spellEnd"/>
      <w:r w:rsidRPr="008C2706">
        <w:rPr>
          <w:rFonts w:ascii="Times New Roman" w:hAnsi="Times New Roman" w:cs="Times New Roman"/>
          <w:sz w:val="20"/>
          <w:szCs w:val="20"/>
        </w:rPr>
        <w:t xml:space="preserve">, so the mitochondrion is the main source of free radicals </w:t>
      </w:r>
      <w:r w:rsidRPr="008C2706">
        <w:rPr>
          <w:rFonts w:ascii="Times New Roman" w:hAnsi="Times New Roman" w:cs="Times New Roman"/>
          <w:b/>
          <w:bCs/>
          <w:sz w:val="20"/>
          <w:szCs w:val="20"/>
        </w:rPr>
        <w:t>(</w:t>
      </w:r>
      <w:proofErr w:type="spellStart"/>
      <w:r w:rsidRPr="008C2706">
        <w:rPr>
          <w:rFonts w:ascii="Times New Roman" w:hAnsi="Times New Roman" w:cs="Times New Roman"/>
          <w:b/>
          <w:bCs/>
          <w:sz w:val="20"/>
          <w:szCs w:val="20"/>
        </w:rPr>
        <w:t>Przedborski</w:t>
      </w:r>
      <w:proofErr w:type="spellEnd"/>
      <w:r w:rsidRPr="008C2706">
        <w:rPr>
          <w:rFonts w:ascii="Times New Roman" w:hAnsi="Times New Roman" w:cs="Times New Roman"/>
          <w:b/>
          <w:bCs/>
          <w:sz w:val="20"/>
          <w:szCs w:val="20"/>
        </w:rPr>
        <w:t xml:space="preserve"> and Jackson-</w:t>
      </w:r>
      <w:proofErr w:type="spellStart"/>
      <w:r w:rsidRPr="008C2706">
        <w:rPr>
          <w:rFonts w:ascii="Times New Roman" w:hAnsi="Times New Roman" w:cs="Times New Roman"/>
          <w:b/>
          <w:bCs/>
          <w:sz w:val="20"/>
          <w:szCs w:val="20"/>
        </w:rPr>
        <w:t>Lewwis</w:t>
      </w:r>
      <w:proofErr w:type="spellEnd"/>
      <w:r w:rsidRPr="008C2706">
        <w:rPr>
          <w:rFonts w:ascii="Times New Roman" w:hAnsi="Times New Roman" w:cs="Times New Roman"/>
          <w:b/>
          <w:bCs/>
          <w:sz w:val="20"/>
          <w:szCs w:val="20"/>
        </w:rPr>
        <w:t>, 1998)</w:t>
      </w:r>
      <w:r w:rsidRPr="008C2706">
        <w:rPr>
          <w:rFonts w:ascii="Times New Roman" w:hAnsi="Times New Roman" w:cs="Times New Roman"/>
          <w:sz w:val="20"/>
          <w:szCs w:val="20"/>
        </w:rPr>
        <w:t xml:space="preserve">. These free radicals as hydroxyl, superoxide and </w:t>
      </w:r>
      <w:proofErr w:type="spellStart"/>
      <w:r w:rsidRPr="008C2706">
        <w:rPr>
          <w:rFonts w:ascii="Times New Roman" w:hAnsi="Times New Roman" w:cs="Times New Roman"/>
          <w:sz w:val="20"/>
          <w:szCs w:val="20"/>
        </w:rPr>
        <w:t>peroxyl</w:t>
      </w:r>
      <w:proofErr w:type="spellEnd"/>
      <w:r w:rsidRPr="008C2706">
        <w:rPr>
          <w:rFonts w:ascii="Times New Roman" w:hAnsi="Times New Roman" w:cs="Times New Roman"/>
          <w:sz w:val="20"/>
          <w:szCs w:val="20"/>
        </w:rPr>
        <w:t xml:space="preserve"> radicals result in extensive oxidative damage of bio-molecules, as DNA, which can lead to age related degenerative conditions, cancer and a wide range of other human diseases </w:t>
      </w:r>
      <w:r w:rsidRPr="008C2706">
        <w:rPr>
          <w:rFonts w:ascii="Times New Roman" w:hAnsi="Times New Roman" w:cs="Times New Roman"/>
          <w:b/>
          <w:bCs/>
          <w:sz w:val="20"/>
          <w:szCs w:val="20"/>
        </w:rPr>
        <w:t>(</w:t>
      </w:r>
      <w:proofErr w:type="spellStart"/>
      <w:r w:rsidRPr="008C2706">
        <w:rPr>
          <w:rFonts w:ascii="Times New Roman" w:hAnsi="Times New Roman" w:cs="Times New Roman"/>
          <w:b/>
          <w:bCs/>
          <w:sz w:val="20"/>
          <w:szCs w:val="20"/>
        </w:rPr>
        <w:t>Reaven</w:t>
      </w:r>
      <w:proofErr w:type="spellEnd"/>
      <w:r w:rsidRPr="008C2706">
        <w:rPr>
          <w:rFonts w:ascii="Times New Roman" w:hAnsi="Times New Roman" w:cs="Times New Roman"/>
          <w:b/>
          <w:bCs/>
          <w:sz w:val="20"/>
          <w:szCs w:val="20"/>
        </w:rPr>
        <w:t xml:space="preserve"> and </w:t>
      </w:r>
      <w:proofErr w:type="spellStart"/>
      <w:r w:rsidRPr="008C2706">
        <w:rPr>
          <w:rFonts w:ascii="Times New Roman" w:hAnsi="Times New Roman" w:cs="Times New Roman"/>
          <w:b/>
          <w:bCs/>
          <w:sz w:val="20"/>
          <w:szCs w:val="20"/>
        </w:rPr>
        <w:t>Witzum</w:t>
      </w:r>
      <w:proofErr w:type="spellEnd"/>
      <w:r w:rsidRPr="008C2706">
        <w:rPr>
          <w:rFonts w:ascii="Times New Roman" w:hAnsi="Times New Roman" w:cs="Times New Roman"/>
          <w:b/>
          <w:bCs/>
          <w:sz w:val="20"/>
          <w:szCs w:val="20"/>
        </w:rPr>
        <w:t xml:space="preserve">, 1996; </w:t>
      </w:r>
      <w:proofErr w:type="spellStart"/>
      <w:r w:rsidRPr="008C2706">
        <w:rPr>
          <w:rFonts w:ascii="Times New Roman" w:hAnsi="Times New Roman" w:cs="Times New Roman"/>
          <w:b/>
          <w:bCs/>
          <w:sz w:val="20"/>
          <w:szCs w:val="20"/>
        </w:rPr>
        <w:t>Aruoma</w:t>
      </w:r>
      <w:proofErr w:type="spellEnd"/>
      <w:r w:rsidRPr="008C2706">
        <w:rPr>
          <w:rFonts w:ascii="Times New Roman" w:hAnsi="Times New Roman" w:cs="Times New Roman"/>
          <w:b/>
          <w:bCs/>
          <w:sz w:val="20"/>
          <w:szCs w:val="20"/>
        </w:rPr>
        <w:t>, 1999)</w:t>
      </w:r>
      <w:r w:rsidRPr="008C2706">
        <w:rPr>
          <w:rFonts w:ascii="Times New Roman" w:hAnsi="Times New Roman" w:cs="Times New Roman"/>
          <w:sz w:val="20"/>
          <w:szCs w:val="20"/>
        </w:rPr>
        <w:t xml:space="preserve">. Antioxidants are inhibiting and scavenging free radicals, thus providing protection to humans against various infections and degenerative diseases </w:t>
      </w:r>
      <w:r w:rsidRPr="008C2706">
        <w:rPr>
          <w:rFonts w:ascii="Times New Roman" w:hAnsi="Times New Roman" w:cs="Times New Roman"/>
          <w:b/>
          <w:bCs/>
          <w:sz w:val="20"/>
          <w:szCs w:val="20"/>
        </w:rPr>
        <w:t>(Sharma, Gupta</w:t>
      </w:r>
      <w:r w:rsidR="00E74EDE" w:rsidRPr="008C2706">
        <w:rPr>
          <w:rFonts w:ascii="Times New Roman" w:hAnsi="Times New Roman" w:cs="Times New Roman"/>
          <w:b/>
          <w:bCs/>
          <w:sz w:val="20"/>
          <w:szCs w:val="20"/>
        </w:rPr>
        <w:t>,</w:t>
      </w:r>
      <w:r w:rsidRPr="008C2706">
        <w:rPr>
          <w:rFonts w:ascii="Times New Roman" w:hAnsi="Times New Roman" w:cs="Times New Roman"/>
          <w:b/>
          <w:bCs/>
          <w:sz w:val="20"/>
          <w:szCs w:val="20"/>
        </w:rPr>
        <w:t xml:space="preserve"> 2008)</w:t>
      </w:r>
      <w:r w:rsidRPr="008C2706">
        <w:rPr>
          <w:rFonts w:ascii="Times New Roman" w:hAnsi="Times New Roman" w:cs="Times New Roman"/>
          <w:sz w:val="20"/>
          <w:szCs w:val="20"/>
        </w:rPr>
        <w:t xml:space="preserve">. Because of the possible toxicities of the synthetic antioxidants such as </w:t>
      </w:r>
      <w:proofErr w:type="spellStart"/>
      <w:r w:rsidRPr="008C2706">
        <w:rPr>
          <w:rFonts w:ascii="Times New Roman" w:hAnsi="Times New Roman" w:cs="Times New Roman"/>
          <w:sz w:val="20"/>
          <w:szCs w:val="20"/>
        </w:rPr>
        <w:t>butylated</w:t>
      </w:r>
      <w:proofErr w:type="spellEnd"/>
      <w:r w:rsidRPr="008C2706">
        <w:rPr>
          <w:rFonts w:ascii="Times New Roman" w:hAnsi="Times New Roman" w:cs="Times New Roman"/>
          <w:sz w:val="20"/>
          <w:szCs w:val="20"/>
        </w:rPr>
        <w:t xml:space="preserve"> </w:t>
      </w:r>
      <w:proofErr w:type="spellStart"/>
      <w:r w:rsidRPr="008C2706">
        <w:rPr>
          <w:rFonts w:ascii="Times New Roman" w:hAnsi="Times New Roman" w:cs="Times New Roman"/>
          <w:sz w:val="20"/>
          <w:szCs w:val="20"/>
        </w:rPr>
        <w:t>hydroxyanisole</w:t>
      </w:r>
      <w:proofErr w:type="spellEnd"/>
      <w:r w:rsidRPr="008C2706">
        <w:rPr>
          <w:rFonts w:ascii="Times New Roman" w:hAnsi="Times New Roman" w:cs="Times New Roman"/>
          <w:sz w:val="20"/>
          <w:szCs w:val="20"/>
        </w:rPr>
        <w:t xml:space="preserve"> (BHA), </w:t>
      </w:r>
      <w:proofErr w:type="spellStart"/>
      <w:r w:rsidRPr="008C2706">
        <w:rPr>
          <w:rFonts w:ascii="Times New Roman" w:hAnsi="Times New Roman" w:cs="Times New Roman"/>
          <w:sz w:val="20"/>
          <w:szCs w:val="20"/>
        </w:rPr>
        <w:t>butylated</w:t>
      </w:r>
      <w:proofErr w:type="spellEnd"/>
      <w:r w:rsidRPr="008C2706">
        <w:rPr>
          <w:rFonts w:ascii="Times New Roman" w:hAnsi="Times New Roman" w:cs="Times New Roman"/>
          <w:sz w:val="20"/>
          <w:szCs w:val="20"/>
        </w:rPr>
        <w:t xml:space="preserve"> </w:t>
      </w:r>
      <w:proofErr w:type="spellStart"/>
      <w:r w:rsidRPr="008C2706">
        <w:rPr>
          <w:rFonts w:ascii="Times New Roman" w:hAnsi="Times New Roman" w:cs="Times New Roman"/>
          <w:sz w:val="20"/>
          <w:szCs w:val="20"/>
        </w:rPr>
        <w:t>hyroxytoluene</w:t>
      </w:r>
      <w:proofErr w:type="spellEnd"/>
      <w:r w:rsidRPr="008C2706">
        <w:rPr>
          <w:rFonts w:ascii="Times New Roman" w:hAnsi="Times New Roman" w:cs="Times New Roman"/>
          <w:sz w:val="20"/>
          <w:szCs w:val="20"/>
        </w:rPr>
        <w:t xml:space="preserve"> (BHT), there is an increasing attention towards natural antioxidants </w:t>
      </w:r>
      <w:r w:rsidRPr="008C2706">
        <w:rPr>
          <w:rFonts w:ascii="Times New Roman" w:hAnsi="Times New Roman" w:cs="Times New Roman"/>
          <w:b/>
          <w:bCs/>
          <w:sz w:val="20"/>
          <w:szCs w:val="20"/>
        </w:rPr>
        <w:t>(</w:t>
      </w:r>
      <w:proofErr w:type="spellStart"/>
      <w:r w:rsidRPr="008C2706">
        <w:rPr>
          <w:rFonts w:ascii="Times New Roman" w:hAnsi="Times New Roman" w:cs="Times New Roman"/>
          <w:b/>
          <w:bCs/>
          <w:sz w:val="20"/>
          <w:szCs w:val="20"/>
        </w:rPr>
        <w:t>Naimiki</w:t>
      </w:r>
      <w:proofErr w:type="spellEnd"/>
      <w:r w:rsidRPr="008C2706">
        <w:rPr>
          <w:rFonts w:ascii="Times New Roman" w:hAnsi="Times New Roman" w:cs="Times New Roman"/>
          <w:b/>
          <w:bCs/>
          <w:sz w:val="20"/>
          <w:szCs w:val="20"/>
        </w:rPr>
        <w:t>, 1990).</w:t>
      </w:r>
    </w:p>
    <w:p w:rsidR="0058432F" w:rsidRPr="008C2706" w:rsidRDefault="0058432F" w:rsidP="00022704">
      <w:pPr>
        <w:autoSpaceDE w:val="0"/>
        <w:autoSpaceDN w:val="0"/>
        <w:adjustRightInd w:val="0"/>
        <w:spacing w:after="0" w:line="240" w:lineRule="auto"/>
        <w:ind w:firstLine="720"/>
        <w:jc w:val="both"/>
        <w:rPr>
          <w:rFonts w:ascii="Times New Roman" w:hAnsi="Times New Roman" w:cs="Times New Roman"/>
          <w:sz w:val="20"/>
          <w:szCs w:val="20"/>
        </w:rPr>
      </w:pPr>
      <w:r w:rsidRPr="008C2706">
        <w:rPr>
          <w:rFonts w:ascii="Times New Roman" w:hAnsi="Times New Roman" w:cs="Times New Roman"/>
          <w:sz w:val="20"/>
          <w:szCs w:val="20"/>
        </w:rPr>
        <w:t xml:space="preserve">Marine organisms are exposed to particularly high levels of ROS through a combination of photosynthesis, </w:t>
      </w:r>
      <w:proofErr w:type="spellStart"/>
      <w:r w:rsidRPr="008C2706">
        <w:rPr>
          <w:rFonts w:ascii="Times New Roman" w:hAnsi="Times New Roman" w:cs="Times New Roman"/>
          <w:sz w:val="20"/>
          <w:szCs w:val="20"/>
        </w:rPr>
        <w:t>symbiont</w:t>
      </w:r>
      <w:proofErr w:type="spellEnd"/>
      <w:r w:rsidRPr="008C2706">
        <w:rPr>
          <w:rFonts w:ascii="Times New Roman" w:hAnsi="Times New Roman" w:cs="Times New Roman"/>
          <w:sz w:val="20"/>
          <w:szCs w:val="20"/>
        </w:rPr>
        <w:t xml:space="preserve"> oxygen production, and intense sunlight intensities leading to UV induced free radical production. So it could be expected that organisms which highly exposed to ROS should be have an effective antioxidant mechanisms. Many of them contain powerful plant-like or completely novel— antioxidant compounds </w:t>
      </w:r>
      <w:r w:rsidRPr="008C2706">
        <w:rPr>
          <w:rFonts w:ascii="Times New Roman" w:hAnsi="Times New Roman" w:cs="Times New Roman"/>
          <w:b/>
          <w:bCs/>
          <w:sz w:val="20"/>
          <w:szCs w:val="20"/>
        </w:rPr>
        <w:lastRenderedPageBreak/>
        <w:t>(Dunlap</w:t>
      </w:r>
      <w:r w:rsidR="001327DC" w:rsidRPr="008C2706">
        <w:rPr>
          <w:rFonts w:ascii="Times New Roman" w:hAnsi="Times New Roman" w:cs="Times New Roman"/>
          <w:b/>
          <w:bCs/>
          <w:sz w:val="20"/>
          <w:szCs w:val="20"/>
        </w:rPr>
        <w:t xml:space="preserve"> </w:t>
      </w:r>
      <w:r w:rsidRPr="008C2706">
        <w:rPr>
          <w:rFonts w:ascii="Times New Roman" w:hAnsi="Times New Roman" w:cs="Times New Roman"/>
          <w:b/>
          <w:bCs/>
          <w:i/>
          <w:iCs/>
          <w:sz w:val="20"/>
          <w:szCs w:val="20"/>
        </w:rPr>
        <w:t>et al.</w:t>
      </w:r>
      <w:r w:rsidR="00BC2427" w:rsidRPr="008C2706">
        <w:rPr>
          <w:rFonts w:ascii="Times New Roman" w:hAnsi="Times New Roman" w:cs="Times New Roman"/>
          <w:b/>
          <w:bCs/>
          <w:i/>
          <w:iCs/>
          <w:sz w:val="20"/>
          <w:szCs w:val="20"/>
        </w:rPr>
        <w:t>,</w:t>
      </w:r>
      <w:r w:rsidRPr="008C2706">
        <w:rPr>
          <w:rFonts w:ascii="Times New Roman" w:hAnsi="Times New Roman" w:cs="Times New Roman"/>
          <w:b/>
          <w:bCs/>
          <w:sz w:val="20"/>
          <w:szCs w:val="20"/>
        </w:rPr>
        <w:t xml:space="preserve"> 2003)</w:t>
      </w:r>
      <w:r w:rsidRPr="008C2706">
        <w:rPr>
          <w:rFonts w:ascii="Times New Roman" w:hAnsi="Times New Roman" w:cs="Times New Roman"/>
          <w:sz w:val="20"/>
          <w:szCs w:val="20"/>
        </w:rPr>
        <w:t>. So that marine organisms could be expected to be an interesting source of antioxidant compounds.</w:t>
      </w:r>
    </w:p>
    <w:p w:rsidR="0058432F" w:rsidRPr="008C2706" w:rsidRDefault="0058432F" w:rsidP="00022704">
      <w:pPr>
        <w:autoSpaceDE w:val="0"/>
        <w:autoSpaceDN w:val="0"/>
        <w:adjustRightInd w:val="0"/>
        <w:spacing w:after="0" w:line="240" w:lineRule="auto"/>
        <w:ind w:firstLine="720"/>
        <w:jc w:val="both"/>
        <w:rPr>
          <w:rFonts w:ascii="Times New Roman" w:hAnsi="Times New Roman" w:cs="Times New Roman"/>
          <w:sz w:val="20"/>
          <w:szCs w:val="20"/>
        </w:rPr>
      </w:pPr>
      <w:r w:rsidRPr="008C2706">
        <w:rPr>
          <w:rFonts w:ascii="Times New Roman" w:hAnsi="Times New Roman" w:cs="Times New Roman"/>
          <w:b/>
          <w:bCs/>
          <w:sz w:val="20"/>
          <w:szCs w:val="20"/>
        </w:rPr>
        <w:t xml:space="preserve">Takao </w:t>
      </w:r>
      <w:r w:rsidR="00BC2427" w:rsidRPr="008C2706">
        <w:rPr>
          <w:rFonts w:ascii="Times New Roman" w:hAnsi="Times New Roman" w:cs="Times New Roman"/>
          <w:b/>
          <w:bCs/>
          <w:i/>
          <w:iCs/>
          <w:sz w:val="20"/>
          <w:szCs w:val="20"/>
        </w:rPr>
        <w:t>et al.</w:t>
      </w:r>
      <w:r w:rsidR="008C2706" w:rsidRPr="008C2706">
        <w:rPr>
          <w:rFonts w:ascii="Times New Roman" w:hAnsi="Times New Roman" w:cs="Times New Roman" w:hint="eastAsia"/>
          <w:b/>
          <w:bCs/>
          <w:i/>
          <w:iCs/>
          <w:sz w:val="20"/>
          <w:szCs w:val="20"/>
          <w:lang w:eastAsia="zh-CN"/>
        </w:rPr>
        <w:t xml:space="preserve"> </w:t>
      </w:r>
      <w:r w:rsidRPr="008C2706">
        <w:rPr>
          <w:rFonts w:ascii="Times New Roman" w:hAnsi="Times New Roman" w:cs="Times New Roman"/>
          <w:b/>
          <w:bCs/>
          <w:sz w:val="20"/>
          <w:szCs w:val="20"/>
        </w:rPr>
        <w:t>(1994)</w:t>
      </w:r>
      <w:r w:rsidRPr="008C2706">
        <w:rPr>
          <w:rFonts w:ascii="Times New Roman" w:hAnsi="Times New Roman" w:cs="Times New Roman"/>
          <w:sz w:val="20"/>
          <w:szCs w:val="20"/>
        </w:rPr>
        <w:t xml:space="preserve"> isolated 112 marine bacterial strains from 12 marine animals had an antioxidant activity. The antioxidant potential of marine </w:t>
      </w:r>
      <w:r w:rsidRPr="008C2706">
        <w:rPr>
          <w:rFonts w:ascii="Times New Roman" w:hAnsi="Times New Roman" w:cs="Times New Roman"/>
          <w:i/>
          <w:iCs/>
          <w:sz w:val="20"/>
          <w:szCs w:val="20"/>
        </w:rPr>
        <w:t>Bacillus</w:t>
      </w:r>
      <w:r w:rsidRPr="008C2706">
        <w:rPr>
          <w:rFonts w:ascii="Times New Roman" w:hAnsi="Times New Roman" w:cs="Times New Roman"/>
          <w:sz w:val="20"/>
          <w:szCs w:val="20"/>
        </w:rPr>
        <w:t xml:space="preserve"> </w:t>
      </w:r>
      <w:proofErr w:type="spellStart"/>
      <w:r w:rsidRPr="008C2706">
        <w:rPr>
          <w:rFonts w:ascii="Times New Roman" w:hAnsi="Times New Roman" w:cs="Times New Roman"/>
          <w:i/>
          <w:iCs/>
          <w:sz w:val="20"/>
          <w:szCs w:val="20"/>
        </w:rPr>
        <w:t>subtilis</w:t>
      </w:r>
      <w:proofErr w:type="spellEnd"/>
      <w:r w:rsidRPr="008C2706">
        <w:rPr>
          <w:rFonts w:ascii="Times New Roman" w:hAnsi="Times New Roman" w:cs="Times New Roman"/>
          <w:sz w:val="20"/>
          <w:szCs w:val="20"/>
        </w:rPr>
        <w:t xml:space="preserve"> has been demonstrated by </w:t>
      </w:r>
      <w:proofErr w:type="spellStart"/>
      <w:r w:rsidRPr="008C2706">
        <w:rPr>
          <w:rFonts w:ascii="Times New Roman" w:hAnsi="Times New Roman" w:cs="Times New Roman"/>
          <w:b/>
          <w:bCs/>
          <w:sz w:val="20"/>
          <w:szCs w:val="20"/>
        </w:rPr>
        <w:t>Radha</w:t>
      </w:r>
      <w:proofErr w:type="spellEnd"/>
      <w:r w:rsidRPr="008C2706">
        <w:rPr>
          <w:rFonts w:ascii="Times New Roman" w:hAnsi="Times New Roman" w:cs="Times New Roman"/>
          <w:b/>
          <w:bCs/>
          <w:sz w:val="20"/>
          <w:szCs w:val="20"/>
        </w:rPr>
        <w:t xml:space="preserve"> Krishna </w:t>
      </w:r>
      <w:r w:rsidR="00BC2427" w:rsidRPr="008C2706">
        <w:rPr>
          <w:rFonts w:ascii="Times New Roman" w:hAnsi="Times New Roman" w:cs="Times New Roman"/>
          <w:b/>
          <w:bCs/>
          <w:i/>
          <w:iCs/>
          <w:sz w:val="20"/>
          <w:szCs w:val="20"/>
        </w:rPr>
        <w:t>et al.</w:t>
      </w:r>
      <w:r w:rsidR="00BC2427" w:rsidRPr="008C2706">
        <w:rPr>
          <w:rFonts w:ascii="Times New Roman" w:hAnsi="Times New Roman" w:cs="Times New Roman"/>
          <w:b/>
          <w:bCs/>
          <w:sz w:val="20"/>
          <w:szCs w:val="20"/>
        </w:rPr>
        <w:t xml:space="preserve"> </w:t>
      </w:r>
      <w:r w:rsidRPr="008C2706">
        <w:rPr>
          <w:rFonts w:ascii="Times New Roman" w:hAnsi="Times New Roman" w:cs="Times New Roman"/>
          <w:b/>
          <w:bCs/>
          <w:sz w:val="20"/>
          <w:szCs w:val="20"/>
        </w:rPr>
        <w:t xml:space="preserve">(2011). </w:t>
      </w:r>
      <w:proofErr w:type="spellStart"/>
      <w:r w:rsidRPr="008C2706">
        <w:rPr>
          <w:rFonts w:ascii="Times New Roman" w:hAnsi="Times New Roman" w:cs="Times New Roman"/>
          <w:b/>
          <w:bCs/>
          <w:sz w:val="20"/>
          <w:szCs w:val="20"/>
        </w:rPr>
        <w:t>Kalirajan</w:t>
      </w:r>
      <w:proofErr w:type="spellEnd"/>
      <w:r w:rsidRPr="008C2706">
        <w:rPr>
          <w:rFonts w:ascii="Times New Roman" w:hAnsi="Times New Roman" w:cs="Times New Roman"/>
          <w:b/>
          <w:bCs/>
          <w:sz w:val="20"/>
          <w:szCs w:val="20"/>
        </w:rPr>
        <w:t xml:space="preserve"> </w:t>
      </w:r>
      <w:proofErr w:type="spellStart"/>
      <w:r w:rsidRPr="008C2706">
        <w:rPr>
          <w:rFonts w:ascii="Times New Roman" w:hAnsi="Times New Roman" w:cs="Times New Roman"/>
          <w:b/>
          <w:bCs/>
          <w:sz w:val="20"/>
          <w:szCs w:val="20"/>
        </w:rPr>
        <w:t>Arunachalam</w:t>
      </w:r>
      <w:proofErr w:type="spellEnd"/>
      <w:r w:rsidRPr="008C2706">
        <w:rPr>
          <w:rFonts w:ascii="Times New Roman" w:hAnsi="Times New Roman" w:cs="Times New Roman"/>
          <w:b/>
          <w:bCs/>
          <w:sz w:val="20"/>
          <w:szCs w:val="20"/>
        </w:rPr>
        <w:t xml:space="preserve"> </w:t>
      </w:r>
      <w:r w:rsidR="00BC2427" w:rsidRPr="008C2706">
        <w:rPr>
          <w:rFonts w:ascii="Times New Roman" w:hAnsi="Times New Roman" w:cs="Times New Roman"/>
          <w:b/>
          <w:bCs/>
          <w:i/>
          <w:iCs/>
          <w:sz w:val="20"/>
          <w:szCs w:val="20"/>
        </w:rPr>
        <w:t>et al.</w:t>
      </w:r>
      <w:r w:rsidR="00BC2427" w:rsidRPr="008C2706">
        <w:rPr>
          <w:rFonts w:ascii="Times New Roman" w:hAnsi="Times New Roman" w:cs="Times New Roman"/>
          <w:b/>
          <w:bCs/>
          <w:sz w:val="20"/>
          <w:szCs w:val="20"/>
        </w:rPr>
        <w:t xml:space="preserve"> </w:t>
      </w:r>
      <w:r w:rsidRPr="008C2706">
        <w:rPr>
          <w:rFonts w:ascii="Times New Roman" w:hAnsi="Times New Roman" w:cs="Times New Roman"/>
          <w:b/>
          <w:bCs/>
          <w:sz w:val="20"/>
          <w:szCs w:val="20"/>
        </w:rPr>
        <w:t>(2013)</w:t>
      </w:r>
      <w:r w:rsidRPr="008C2706">
        <w:rPr>
          <w:rFonts w:ascii="Times New Roman" w:hAnsi="Times New Roman" w:cs="Times New Roman"/>
          <w:sz w:val="20"/>
          <w:szCs w:val="20"/>
        </w:rPr>
        <w:t xml:space="preserve"> pointed out to the potential of the marine </w:t>
      </w:r>
      <w:proofErr w:type="spellStart"/>
      <w:r w:rsidRPr="008C2706">
        <w:rPr>
          <w:rFonts w:ascii="Times New Roman" w:hAnsi="Times New Roman" w:cs="Times New Roman"/>
          <w:sz w:val="20"/>
          <w:szCs w:val="20"/>
        </w:rPr>
        <w:t>bacteriun</w:t>
      </w:r>
      <w:proofErr w:type="spellEnd"/>
      <w:r w:rsidRPr="008C2706">
        <w:rPr>
          <w:rFonts w:ascii="Times New Roman" w:hAnsi="Times New Roman" w:cs="Times New Roman"/>
          <w:sz w:val="20"/>
          <w:szCs w:val="20"/>
        </w:rPr>
        <w:t xml:space="preserve"> </w:t>
      </w:r>
      <w:proofErr w:type="spellStart"/>
      <w:r w:rsidRPr="008C2706">
        <w:rPr>
          <w:rFonts w:ascii="Times New Roman" w:hAnsi="Times New Roman" w:cs="Times New Roman"/>
          <w:i/>
          <w:iCs/>
          <w:sz w:val="20"/>
          <w:szCs w:val="20"/>
        </w:rPr>
        <w:t>Virgibacillus</w:t>
      </w:r>
      <w:proofErr w:type="spellEnd"/>
      <w:r w:rsidRPr="008C2706">
        <w:rPr>
          <w:rFonts w:ascii="Times New Roman" w:hAnsi="Times New Roman" w:cs="Times New Roman"/>
          <w:i/>
          <w:iCs/>
          <w:sz w:val="20"/>
          <w:szCs w:val="20"/>
        </w:rPr>
        <w:t xml:space="preserve"> sp</w:t>
      </w:r>
      <w:r w:rsidRPr="008C2706">
        <w:rPr>
          <w:rFonts w:ascii="Times New Roman" w:hAnsi="Times New Roman" w:cs="Times New Roman"/>
          <w:sz w:val="20"/>
          <w:szCs w:val="20"/>
        </w:rPr>
        <w:t xml:space="preserve"> associated with the sponge </w:t>
      </w:r>
      <w:proofErr w:type="spellStart"/>
      <w:r w:rsidRPr="008C2706">
        <w:rPr>
          <w:rFonts w:ascii="Times New Roman" w:hAnsi="Times New Roman" w:cs="Times New Roman"/>
          <w:i/>
          <w:iCs/>
          <w:sz w:val="20"/>
          <w:szCs w:val="20"/>
        </w:rPr>
        <w:t>Callyspongia</w:t>
      </w:r>
      <w:proofErr w:type="spellEnd"/>
      <w:r w:rsidRPr="008C2706">
        <w:rPr>
          <w:rFonts w:ascii="Times New Roman" w:hAnsi="Times New Roman" w:cs="Times New Roman"/>
          <w:i/>
          <w:iCs/>
          <w:sz w:val="20"/>
          <w:szCs w:val="20"/>
        </w:rPr>
        <w:t xml:space="preserve"> </w:t>
      </w:r>
      <w:proofErr w:type="spellStart"/>
      <w:r w:rsidRPr="008C2706">
        <w:rPr>
          <w:rFonts w:ascii="Times New Roman" w:hAnsi="Times New Roman" w:cs="Times New Roman"/>
          <w:i/>
          <w:iCs/>
          <w:sz w:val="20"/>
          <w:szCs w:val="20"/>
        </w:rPr>
        <w:t>diffusa</w:t>
      </w:r>
      <w:proofErr w:type="spellEnd"/>
      <w:r w:rsidRPr="008C2706">
        <w:rPr>
          <w:rFonts w:ascii="Times New Roman" w:hAnsi="Times New Roman" w:cs="Times New Roman"/>
          <w:sz w:val="20"/>
          <w:szCs w:val="20"/>
        </w:rPr>
        <w:t xml:space="preserve"> metabolites, in scavenging the free radicals </w:t>
      </w:r>
      <w:r w:rsidRPr="008C2706">
        <w:rPr>
          <w:rFonts w:ascii="Times New Roman" w:hAnsi="Times New Roman" w:cs="Times New Roman"/>
          <w:i/>
          <w:iCs/>
          <w:sz w:val="20"/>
          <w:szCs w:val="20"/>
        </w:rPr>
        <w:t>in vitro.</w:t>
      </w:r>
    </w:p>
    <w:p w:rsidR="0058432F" w:rsidRPr="008C2706" w:rsidRDefault="0058432F" w:rsidP="00022704">
      <w:pPr>
        <w:autoSpaceDE w:val="0"/>
        <w:autoSpaceDN w:val="0"/>
        <w:adjustRightInd w:val="0"/>
        <w:spacing w:after="0" w:line="240" w:lineRule="auto"/>
        <w:ind w:firstLine="720"/>
        <w:jc w:val="both"/>
        <w:rPr>
          <w:rFonts w:ascii="Times New Roman" w:hAnsi="Times New Roman" w:cs="Times New Roman"/>
          <w:sz w:val="20"/>
          <w:szCs w:val="20"/>
        </w:rPr>
      </w:pPr>
      <w:r w:rsidRPr="008C2706">
        <w:rPr>
          <w:rFonts w:ascii="Times New Roman" w:hAnsi="Times New Roman" w:cs="Times New Roman"/>
          <w:sz w:val="20"/>
          <w:szCs w:val="20"/>
        </w:rPr>
        <w:t xml:space="preserve">The Red Sea represents one of the most diverse and exclusive rich places in the world with remarkable biodiversity and geographical variability. It is well documented that all marine organisms harbor symbiotic microorganisms such as bacteria, fungi and </w:t>
      </w:r>
      <w:proofErr w:type="spellStart"/>
      <w:r w:rsidRPr="008C2706">
        <w:rPr>
          <w:rFonts w:ascii="Times New Roman" w:hAnsi="Times New Roman" w:cs="Times New Roman"/>
          <w:sz w:val="20"/>
          <w:szCs w:val="20"/>
        </w:rPr>
        <w:t>cyanobacteria</w:t>
      </w:r>
      <w:proofErr w:type="spellEnd"/>
      <w:r w:rsidRPr="008C2706">
        <w:rPr>
          <w:rFonts w:ascii="Times New Roman" w:hAnsi="Times New Roman" w:cs="Times New Roman"/>
          <w:sz w:val="20"/>
          <w:szCs w:val="20"/>
        </w:rPr>
        <w:t xml:space="preserve">. It was suggested that the seaweed-associated bacteria have a greater ability to produce bioactive agents more than that of its counterpart free living </w:t>
      </w:r>
      <w:r w:rsidRPr="008C2706">
        <w:rPr>
          <w:rFonts w:ascii="Times New Roman" w:hAnsi="Times New Roman" w:cs="Times New Roman"/>
          <w:b/>
          <w:bCs/>
          <w:sz w:val="20"/>
          <w:szCs w:val="20"/>
        </w:rPr>
        <w:t xml:space="preserve">(Armstrong </w:t>
      </w:r>
      <w:r w:rsidR="00BC2427" w:rsidRPr="008C2706">
        <w:rPr>
          <w:rFonts w:ascii="Times New Roman" w:hAnsi="Times New Roman" w:cs="Times New Roman"/>
          <w:b/>
          <w:bCs/>
          <w:i/>
          <w:iCs/>
          <w:sz w:val="20"/>
          <w:szCs w:val="20"/>
        </w:rPr>
        <w:t>et al.</w:t>
      </w:r>
      <w:r w:rsidRPr="008C2706">
        <w:rPr>
          <w:rFonts w:ascii="Times New Roman" w:hAnsi="Times New Roman" w:cs="Times New Roman"/>
          <w:b/>
          <w:bCs/>
          <w:sz w:val="20"/>
          <w:szCs w:val="20"/>
        </w:rPr>
        <w:t>, 2001)</w:t>
      </w:r>
      <w:r w:rsidRPr="008C2706">
        <w:rPr>
          <w:rFonts w:ascii="Times New Roman" w:hAnsi="Times New Roman" w:cs="Times New Roman"/>
          <w:sz w:val="20"/>
          <w:szCs w:val="20"/>
        </w:rPr>
        <w:t>, So that the bacteria isolated from invertebrates or algae become more interest than that from their counterparts in the surrounding water. Nevertheless, limited research has been conducted on the antioxidant activity of symbiotic bacteria associated with the Red Sea marine organisms.</w:t>
      </w:r>
    </w:p>
    <w:p w:rsidR="0058432F" w:rsidRPr="008C2706" w:rsidRDefault="0058432F" w:rsidP="00022704">
      <w:pPr>
        <w:autoSpaceDE w:val="0"/>
        <w:autoSpaceDN w:val="0"/>
        <w:adjustRightInd w:val="0"/>
        <w:spacing w:after="0" w:line="240" w:lineRule="auto"/>
        <w:ind w:firstLine="720"/>
        <w:jc w:val="both"/>
        <w:rPr>
          <w:rFonts w:ascii="Times New Roman" w:hAnsi="Times New Roman" w:cs="Times New Roman"/>
          <w:sz w:val="20"/>
          <w:szCs w:val="20"/>
          <w:rtl/>
          <w:lang w:bidi="ar-EG"/>
        </w:rPr>
      </w:pPr>
      <w:r w:rsidRPr="008C2706">
        <w:rPr>
          <w:rFonts w:ascii="Times New Roman" w:hAnsi="Times New Roman" w:cs="Times New Roman"/>
          <w:sz w:val="20"/>
          <w:szCs w:val="20"/>
        </w:rPr>
        <w:t xml:space="preserve">The aim of our study is to isolate </w:t>
      </w:r>
      <w:proofErr w:type="spellStart"/>
      <w:r w:rsidRPr="008C2706">
        <w:rPr>
          <w:rFonts w:ascii="Times New Roman" w:hAnsi="Times New Roman" w:cs="Times New Roman"/>
          <w:sz w:val="20"/>
          <w:szCs w:val="20"/>
        </w:rPr>
        <w:t>endosymbiotic</w:t>
      </w:r>
      <w:proofErr w:type="spellEnd"/>
      <w:r w:rsidRPr="008C2706">
        <w:rPr>
          <w:rFonts w:ascii="Times New Roman" w:hAnsi="Times New Roman" w:cs="Times New Roman"/>
          <w:sz w:val="20"/>
          <w:szCs w:val="20"/>
        </w:rPr>
        <w:t xml:space="preserve"> bacteria from seaweeds collected from the red sea, identif</w:t>
      </w:r>
      <w:r w:rsidRPr="008C2706">
        <w:rPr>
          <w:rFonts w:ascii="Times New Roman" w:hAnsi="Times New Roman" w:cs="Times New Roman"/>
          <w:sz w:val="20"/>
          <w:szCs w:val="20"/>
          <w:lang w:bidi="ar-EG"/>
        </w:rPr>
        <w:t xml:space="preserve">y them by 16s </w:t>
      </w:r>
      <w:proofErr w:type="spellStart"/>
      <w:r w:rsidRPr="008C2706">
        <w:rPr>
          <w:rFonts w:ascii="Times New Roman" w:hAnsi="Times New Roman" w:cs="Times New Roman"/>
          <w:sz w:val="20"/>
          <w:szCs w:val="20"/>
          <w:lang w:bidi="ar-EG"/>
        </w:rPr>
        <w:t>rDNA</w:t>
      </w:r>
      <w:proofErr w:type="spellEnd"/>
      <w:r w:rsidRPr="008C2706">
        <w:rPr>
          <w:rFonts w:ascii="Times New Roman" w:hAnsi="Times New Roman" w:cs="Times New Roman"/>
          <w:sz w:val="20"/>
          <w:szCs w:val="20"/>
          <w:lang w:bidi="ar-EG"/>
        </w:rPr>
        <w:t xml:space="preserve"> and </w:t>
      </w:r>
      <w:r w:rsidRPr="008C2706">
        <w:rPr>
          <w:rFonts w:ascii="Times New Roman" w:hAnsi="Times New Roman" w:cs="Times New Roman"/>
          <w:sz w:val="20"/>
          <w:szCs w:val="20"/>
          <w:lang w:bidi="ar-EG"/>
        </w:rPr>
        <w:lastRenderedPageBreak/>
        <w:t>investigate their antioxidant activity by using DPPH assay.</w:t>
      </w:r>
    </w:p>
    <w:p w:rsidR="0058432F" w:rsidRPr="008C2706" w:rsidRDefault="0058432F" w:rsidP="00022704">
      <w:pPr>
        <w:autoSpaceDE w:val="0"/>
        <w:autoSpaceDN w:val="0"/>
        <w:adjustRightInd w:val="0"/>
        <w:spacing w:after="0" w:line="240" w:lineRule="auto"/>
        <w:jc w:val="both"/>
        <w:rPr>
          <w:rFonts w:ascii="Times New Roman" w:hAnsi="Times New Roman" w:cs="Times New Roman"/>
          <w:sz w:val="20"/>
          <w:szCs w:val="20"/>
        </w:rPr>
      </w:pPr>
    </w:p>
    <w:p w:rsidR="0058432F" w:rsidRPr="008C2706" w:rsidRDefault="00B71867" w:rsidP="00022704">
      <w:pPr>
        <w:autoSpaceDE w:val="0"/>
        <w:autoSpaceDN w:val="0"/>
        <w:adjustRightInd w:val="0"/>
        <w:spacing w:after="0" w:line="240" w:lineRule="auto"/>
        <w:jc w:val="both"/>
        <w:rPr>
          <w:rFonts w:ascii="Times New Roman" w:hAnsi="Times New Roman" w:cs="Times New Roman"/>
          <w:sz w:val="20"/>
          <w:szCs w:val="20"/>
        </w:rPr>
      </w:pPr>
      <w:r w:rsidRPr="008C2706">
        <w:rPr>
          <w:rFonts w:ascii="Times New Roman" w:hAnsi="Times New Roman" w:cs="Times New Roman"/>
          <w:b/>
          <w:bCs/>
          <w:sz w:val="20"/>
          <w:szCs w:val="20"/>
        </w:rPr>
        <w:t xml:space="preserve">2. Material and Methods </w:t>
      </w:r>
    </w:p>
    <w:p w:rsidR="0058432F" w:rsidRPr="008C2706" w:rsidRDefault="0058432F" w:rsidP="00022704">
      <w:pPr>
        <w:spacing w:after="0" w:line="240" w:lineRule="auto"/>
        <w:jc w:val="both"/>
        <w:rPr>
          <w:rFonts w:ascii="Times New Roman" w:hAnsi="Times New Roman" w:cs="Times New Roman"/>
          <w:b/>
          <w:bCs/>
          <w:sz w:val="20"/>
          <w:szCs w:val="20"/>
        </w:rPr>
      </w:pPr>
      <w:r w:rsidRPr="008C2706">
        <w:rPr>
          <w:rFonts w:ascii="Times New Roman" w:hAnsi="Times New Roman" w:cs="Times New Roman"/>
          <w:b/>
          <w:bCs/>
          <w:sz w:val="20"/>
          <w:szCs w:val="20"/>
        </w:rPr>
        <w:t>Collection and identification of the seaweeds</w:t>
      </w:r>
    </w:p>
    <w:p w:rsidR="0058432F" w:rsidRPr="008C2706" w:rsidRDefault="0058432F" w:rsidP="00F64337">
      <w:pPr>
        <w:spacing w:after="0" w:line="240" w:lineRule="auto"/>
        <w:ind w:firstLineChars="354" w:firstLine="708"/>
        <w:jc w:val="both"/>
        <w:rPr>
          <w:rFonts w:ascii="Times New Roman" w:hAnsi="Times New Roman" w:cs="Times New Roman"/>
          <w:sz w:val="20"/>
          <w:szCs w:val="20"/>
          <w:rtl/>
          <w:lang w:bidi="ar-EG"/>
        </w:rPr>
      </w:pPr>
      <w:r w:rsidRPr="008C2706">
        <w:rPr>
          <w:rFonts w:ascii="Times New Roman" w:hAnsi="Times New Roman" w:cs="Times New Roman"/>
          <w:sz w:val="20"/>
          <w:szCs w:val="20"/>
        </w:rPr>
        <w:t>Seaweeds were collected from the Red Sea at depth 2 meter</w:t>
      </w:r>
      <w:r w:rsidR="00BC2427" w:rsidRPr="008C2706">
        <w:rPr>
          <w:rFonts w:ascii="Times New Roman" w:hAnsi="Times New Roman" w:cs="Times New Roman"/>
          <w:sz w:val="20"/>
          <w:szCs w:val="20"/>
        </w:rPr>
        <w:t>s</w:t>
      </w:r>
      <w:r w:rsidRPr="008C2706">
        <w:rPr>
          <w:rFonts w:ascii="Times New Roman" w:hAnsi="Times New Roman" w:cs="Times New Roman"/>
          <w:sz w:val="20"/>
          <w:szCs w:val="20"/>
        </w:rPr>
        <w:t xml:space="preserve">. The samples were placed in plastic bags at the underwater itself and transported to the laboratory immediately to the laboratory to be identified and deep frozen in order to isolate </w:t>
      </w:r>
      <w:proofErr w:type="spellStart"/>
      <w:r w:rsidRPr="008C2706">
        <w:rPr>
          <w:rFonts w:ascii="Times New Roman" w:hAnsi="Times New Roman" w:cs="Times New Roman"/>
          <w:sz w:val="20"/>
          <w:szCs w:val="20"/>
        </w:rPr>
        <w:t>endosymbiotic</w:t>
      </w:r>
      <w:proofErr w:type="spellEnd"/>
      <w:r w:rsidRPr="008C2706">
        <w:rPr>
          <w:rFonts w:ascii="Times New Roman" w:hAnsi="Times New Roman" w:cs="Times New Roman"/>
          <w:sz w:val="20"/>
          <w:szCs w:val="20"/>
        </w:rPr>
        <w:t xml:space="preserve"> marine bacteria from them.</w:t>
      </w:r>
      <w:r w:rsidR="008C2706">
        <w:rPr>
          <w:rFonts w:ascii="Times New Roman" w:hAnsi="Times New Roman" w:cs="Times New Roman"/>
          <w:sz w:val="20"/>
          <w:szCs w:val="20"/>
        </w:rPr>
        <w:t xml:space="preserve"> </w:t>
      </w:r>
    </w:p>
    <w:p w:rsidR="0058432F" w:rsidRPr="008C2706" w:rsidRDefault="0058432F" w:rsidP="00022704">
      <w:pPr>
        <w:spacing w:after="0" w:line="240" w:lineRule="auto"/>
        <w:jc w:val="both"/>
        <w:rPr>
          <w:rFonts w:ascii="Times New Roman" w:hAnsi="Times New Roman" w:cs="Times New Roman"/>
          <w:b/>
          <w:bCs/>
          <w:sz w:val="20"/>
          <w:szCs w:val="20"/>
          <w:rtl/>
          <w:lang w:bidi="ar-EG"/>
        </w:rPr>
      </w:pPr>
      <w:r w:rsidRPr="008C2706">
        <w:rPr>
          <w:rFonts w:ascii="Times New Roman" w:hAnsi="Times New Roman" w:cs="Times New Roman"/>
          <w:b/>
          <w:bCs/>
          <w:sz w:val="20"/>
          <w:szCs w:val="20"/>
        </w:rPr>
        <w:t xml:space="preserve">Isolation of the </w:t>
      </w:r>
      <w:proofErr w:type="spellStart"/>
      <w:r w:rsidRPr="008C2706">
        <w:rPr>
          <w:rFonts w:ascii="Times New Roman" w:hAnsi="Times New Roman" w:cs="Times New Roman"/>
          <w:b/>
          <w:bCs/>
          <w:sz w:val="20"/>
          <w:szCs w:val="20"/>
        </w:rPr>
        <w:t>endosymbiotic</w:t>
      </w:r>
      <w:proofErr w:type="spellEnd"/>
      <w:r w:rsidRPr="008C2706">
        <w:rPr>
          <w:rFonts w:ascii="Times New Roman" w:hAnsi="Times New Roman" w:cs="Times New Roman"/>
          <w:b/>
          <w:bCs/>
          <w:sz w:val="20"/>
          <w:szCs w:val="20"/>
        </w:rPr>
        <w:t xml:space="preserve"> bacteria</w:t>
      </w:r>
    </w:p>
    <w:p w:rsidR="0058432F" w:rsidRPr="008C2706" w:rsidRDefault="0058432F" w:rsidP="00022704">
      <w:pPr>
        <w:spacing w:after="0" w:line="240" w:lineRule="auto"/>
        <w:ind w:firstLine="720"/>
        <w:jc w:val="both"/>
        <w:rPr>
          <w:rFonts w:ascii="Times New Roman" w:hAnsi="Times New Roman" w:cs="Times New Roman"/>
          <w:sz w:val="20"/>
          <w:szCs w:val="20"/>
        </w:rPr>
      </w:pPr>
      <w:r w:rsidRPr="008C2706">
        <w:rPr>
          <w:rFonts w:ascii="Times New Roman" w:hAnsi="Times New Roman" w:cs="Times New Roman"/>
          <w:sz w:val="20"/>
          <w:szCs w:val="20"/>
        </w:rPr>
        <w:t>The samples were washed with filtered and autoclaved seawater until they were visibly free from debris. Followed their surface were sterilized by a rapid wash of 70%ethanol and the inner parts were cut into small pieces 2 mm in thick . The resultant tissues were put in marine nutrient agar media and incubated for 48 hours. On the basis of morphological features, colonies were randomly picked and purified by making streak plates.</w:t>
      </w:r>
    </w:p>
    <w:p w:rsidR="0058432F" w:rsidRPr="008C2706" w:rsidRDefault="0058432F" w:rsidP="00022704">
      <w:pPr>
        <w:spacing w:after="0" w:line="240" w:lineRule="auto"/>
        <w:jc w:val="both"/>
        <w:rPr>
          <w:rFonts w:ascii="Times New Roman" w:hAnsi="Times New Roman" w:cs="Times New Roman"/>
          <w:b/>
          <w:bCs/>
          <w:sz w:val="20"/>
          <w:szCs w:val="20"/>
          <w:rtl/>
        </w:rPr>
      </w:pPr>
      <w:r w:rsidRPr="008C2706">
        <w:rPr>
          <w:rFonts w:ascii="Times New Roman" w:hAnsi="Times New Roman" w:cs="Times New Roman"/>
          <w:b/>
          <w:bCs/>
          <w:sz w:val="20"/>
          <w:szCs w:val="20"/>
        </w:rPr>
        <w:t xml:space="preserve">Identification of bacterial isolates by 16S </w:t>
      </w:r>
      <w:proofErr w:type="spellStart"/>
      <w:r w:rsidRPr="008C2706">
        <w:rPr>
          <w:rFonts w:ascii="Times New Roman" w:hAnsi="Times New Roman" w:cs="Times New Roman"/>
          <w:b/>
          <w:bCs/>
          <w:sz w:val="20"/>
          <w:szCs w:val="20"/>
        </w:rPr>
        <w:t>rDNA</w:t>
      </w:r>
      <w:proofErr w:type="spellEnd"/>
      <w:r w:rsidRPr="008C2706">
        <w:rPr>
          <w:rFonts w:ascii="Times New Roman" w:hAnsi="Times New Roman" w:cs="Times New Roman"/>
          <w:b/>
          <w:bCs/>
          <w:sz w:val="20"/>
          <w:szCs w:val="20"/>
        </w:rPr>
        <w:t xml:space="preserve"> sequencing</w:t>
      </w:r>
    </w:p>
    <w:p w:rsidR="0058432F" w:rsidRPr="008C2706" w:rsidRDefault="0058432F" w:rsidP="00022704">
      <w:pPr>
        <w:spacing w:after="0" w:line="240" w:lineRule="auto"/>
        <w:ind w:firstLine="720"/>
        <w:jc w:val="both"/>
        <w:rPr>
          <w:rFonts w:ascii="Times New Roman" w:hAnsi="Times New Roman" w:cs="Times New Roman"/>
          <w:sz w:val="20"/>
          <w:szCs w:val="20"/>
        </w:rPr>
      </w:pPr>
      <w:r w:rsidRPr="008C2706">
        <w:rPr>
          <w:rFonts w:ascii="Times New Roman" w:hAnsi="Times New Roman" w:cs="Times New Roman"/>
          <w:sz w:val="20"/>
          <w:szCs w:val="20"/>
        </w:rPr>
        <w:t xml:space="preserve"> DNA was isolated from the bacterial isolates according to </w:t>
      </w:r>
      <w:proofErr w:type="spellStart"/>
      <w:r w:rsidRPr="008C2706">
        <w:rPr>
          <w:rFonts w:ascii="Times New Roman" w:hAnsi="Times New Roman" w:cs="Times New Roman"/>
          <w:b/>
          <w:bCs/>
          <w:sz w:val="20"/>
          <w:szCs w:val="20"/>
        </w:rPr>
        <w:t>Sambrook</w:t>
      </w:r>
      <w:proofErr w:type="spellEnd"/>
      <w:r w:rsidRPr="008C2706">
        <w:rPr>
          <w:rFonts w:ascii="Times New Roman" w:hAnsi="Times New Roman" w:cs="Times New Roman"/>
          <w:b/>
          <w:bCs/>
          <w:sz w:val="20"/>
          <w:szCs w:val="20"/>
        </w:rPr>
        <w:t xml:space="preserve"> </w:t>
      </w:r>
      <w:r w:rsidR="00BC2427" w:rsidRPr="008C2706">
        <w:rPr>
          <w:rFonts w:ascii="Times New Roman" w:hAnsi="Times New Roman" w:cs="Times New Roman"/>
          <w:b/>
          <w:bCs/>
          <w:i/>
          <w:iCs/>
          <w:sz w:val="20"/>
          <w:szCs w:val="20"/>
        </w:rPr>
        <w:t>et al.</w:t>
      </w:r>
      <w:r w:rsidR="00BC2427" w:rsidRPr="008C2706">
        <w:rPr>
          <w:rFonts w:ascii="Times New Roman" w:hAnsi="Times New Roman" w:cs="Times New Roman"/>
          <w:b/>
          <w:bCs/>
          <w:sz w:val="20"/>
          <w:szCs w:val="20"/>
        </w:rPr>
        <w:t xml:space="preserve"> </w:t>
      </w:r>
      <w:r w:rsidRPr="008C2706">
        <w:rPr>
          <w:rFonts w:ascii="Times New Roman" w:hAnsi="Times New Roman" w:cs="Times New Roman"/>
          <w:b/>
          <w:bCs/>
          <w:sz w:val="20"/>
          <w:szCs w:val="20"/>
        </w:rPr>
        <w:t>(1989)</w:t>
      </w:r>
      <w:r w:rsidRPr="008C2706">
        <w:rPr>
          <w:rFonts w:ascii="Times New Roman" w:hAnsi="Times New Roman" w:cs="Times New Roman"/>
          <w:sz w:val="20"/>
          <w:szCs w:val="20"/>
        </w:rPr>
        <w:t xml:space="preserve">. The 16srDNA was amplified by polymerase chain reaction (PCR) using primers designed to amplify 1500 </w:t>
      </w:r>
      <w:proofErr w:type="spellStart"/>
      <w:r w:rsidRPr="008C2706">
        <w:rPr>
          <w:rFonts w:ascii="Times New Roman" w:hAnsi="Times New Roman" w:cs="Times New Roman"/>
          <w:sz w:val="20"/>
          <w:szCs w:val="20"/>
        </w:rPr>
        <w:t>bp</w:t>
      </w:r>
      <w:proofErr w:type="spellEnd"/>
      <w:r w:rsidRPr="008C2706">
        <w:rPr>
          <w:rFonts w:ascii="Times New Roman" w:hAnsi="Times New Roman" w:cs="Times New Roman"/>
          <w:sz w:val="20"/>
          <w:szCs w:val="20"/>
        </w:rPr>
        <w:t xml:space="preserve"> fragment of the 16srDNA region. The forward primer was 5’AGAGTTTGATCMTGGCTCAG3’ and the reverse primer was 5’TACGGYTACCTTGTTACGACTT3’. The PCR mixture consists of 30picomoles of each primer, 10ng of chromosomal DNA, 200 µM </w:t>
      </w:r>
      <w:proofErr w:type="spellStart"/>
      <w:r w:rsidRPr="008C2706">
        <w:rPr>
          <w:rFonts w:ascii="Times New Roman" w:hAnsi="Times New Roman" w:cs="Times New Roman"/>
          <w:sz w:val="20"/>
          <w:szCs w:val="20"/>
        </w:rPr>
        <w:t>dNTPs</w:t>
      </w:r>
      <w:proofErr w:type="spellEnd"/>
      <w:r w:rsidRPr="008C2706">
        <w:rPr>
          <w:rFonts w:ascii="Times New Roman" w:hAnsi="Times New Roman" w:cs="Times New Roman"/>
          <w:sz w:val="20"/>
          <w:szCs w:val="20"/>
        </w:rPr>
        <w:t xml:space="preserve"> and 2.5 Units of </w:t>
      </w:r>
      <w:proofErr w:type="spellStart"/>
      <w:r w:rsidRPr="008C2706">
        <w:rPr>
          <w:rFonts w:ascii="Times New Roman" w:hAnsi="Times New Roman" w:cs="Times New Roman"/>
          <w:sz w:val="20"/>
          <w:szCs w:val="20"/>
        </w:rPr>
        <w:t>Taq</w:t>
      </w:r>
      <w:proofErr w:type="spellEnd"/>
      <w:r w:rsidRPr="008C2706">
        <w:rPr>
          <w:rFonts w:ascii="Times New Roman" w:hAnsi="Times New Roman" w:cs="Times New Roman"/>
          <w:sz w:val="20"/>
          <w:szCs w:val="20"/>
        </w:rPr>
        <w:t xml:space="preserve"> polymerase in 50 µl of polymerase buffer. The PCR was carried out for 30 cycles in 94◦C for 1 min, 55◦C for 1 min and 72 ◦C for 2 minutes. After completion, a fraction of the PCR mixture was examined using </w:t>
      </w:r>
      <w:proofErr w:type="spellStart"/>
      <w:r w:rsidRPr="008C2706">
        <w:rPr>
          <w:rFonts w:ascii="Times New Roman" w:hAnsi="Times New Roman" w:cs="Times New Roman"/>
          <w:sz w:val="20"/>
          <w:szCs w:val="20"/>
        </w:rPr>
        <w:t>agarose</w:t>
      </w:r>
      <w:proofErr w:type="spellEnd"/>
      <w:r w:rsidRPr="008C2706">
        <w:rPr>
          <w:rFonts w:ascii="Times New Roman" w:hAnsi="Times New Roman" w:cs="Times New Roman"/>
          <w:sz w:val="20"/>
          <w:szCs w:val="20"/>
        </w:rPr>
        <w:t xml:space="preserve"> gel electrophoresis </w:t>
      </w:r>
      <w:r w:rsidRPr="008C2706">
        <w:rPr>
          <w:rFonts w:ascii="Times New Roman" w:hAnsi="Times New Roman" w:cs="Times New Roman"/>
          <w:b/>
          <w:bCs/>
          <w:sz w:val="20"/>
          <w:szCs w:val="20"/>
        </w:rPr>
        <w:t>(</w:t>
      </w:r>
      <w:proofErr w:type="spellStart"/>
      <w:r w:rsidRPr="008C2706">
        <w:rPr>
          <w:rFonts w:ascii="Times New Roman" w:hAnsi="Times New Roman" w:cs="Times New Roman"/>
          <w:b/>
          <w:bCs/>
          <w:sz w:val="20"/>
          <w:szCs w:val="20"/>
        </w:rPr>
        <w:t>Ausuble</w:t>
      </w:r>
      <w:proofErr w:type="spellEnd"/>
      <w:r w:rsidRPr="008C2706">
        <w:rPr>
          <w:rFonts w:ascii="Times New Roman" w:hAnsi="Times New Roman" w:cs="Times New Roman"/>
          <w:b/>
          <w:bCs/>
          <w:sz w:val="20"/>
          <w:szCs w:val="20"/>
        </w:rPr>
        <w:t xml:space="preserve"> </w:t>
      </w:r>
      <w:r w:rsidR="00BC2427" w:rsidRPr="008C2706">
        <w:rPr>
          <w:rFonts w:ascii="Times New Roman" w:hAnsi="Times New Roman" w:cs="Times New Roman"/>
          <w:b/>
          <w:bCs/>
          <w:i/>
          <w:iCs/>
          <w:sz w:val="20"/>
          <w:szCs w:val="20"/>
        </w:rPr>
        <w:t>et al.</w:t>
      </w:r>
      <w:r w:rsidRPr="008C2706">
        <w:rPr>
          <w:rFonts w:ascii="Times New Roman" w:hAnsi="Times New Roman" w:cs="Times New Roman"/>
          <w:b/>
          <w:bCs/>
          <w:sz w:val="20"/>
          <w:szCs w:val="20"/>
        </w:rPr>
        <w:t>, 1999)</w:t>
      </w:r>
      <w:r w:rsidRPr="008C2706">
        <w:rPr>
          <w:rFonts w:ascii="Times New Roman" w:hAnsi="Times New Roman" w:cs="Times New Roman"/>
          <w:sz w:val="20"/>
          <w:szCs w:val="20"/>
        </w:rPr>
        <w:t xml:space="preserve"> and (</w:t>
      </w:r>
      <w:proofErr w:type="spellStart"/>
      <w:r w:rsidRPr="008C2706">
        <w:rPr>
          <w:rFonts w:ascii="Times New Roman" w:hAnsi="Times New Roman" w:cs="Times New Roman"/>
          <w:sz w:val="20"/>
          <w:szCs w:val="20"/>
        </w:rPr>
        <w:t>Qiagen</w:t>
      </w:r>
      <w:proofErr w:type="spellEnd"/>
      <w:r w:rsidRPr="008C2706">
        <w:rPr>
          <w:rFonts w:ascii="Times New Roman" w:hAnsi="Times New Roman" w:cs="Times New Roman"/>
          <w:sz w:val="20"/>
          <w:szCs w:val="20"/>
        </w:rPr>
        <w:t xml:space="preserve">). DNA sequences were obtained using a 3130 X DNA Sequencer (Genetic Analyzer, Applied </w:t>
      </w:r>
      <w:proofErr w:type="spellStart"/>
      <w:r w:rsidRPr="008C2706">
        <w:rPr>
          <w:rFonts w:ascii="Times New Roman" w:hAnsi="Times New Roman" w:cs="Times New Roman"/>
          <w:sz w:val="20"/>
          <w:szCs w:val="20"/>
        </w:rPr>
        <w:t>Biosystems</w:t>
      </w:r>
      <w:proofErr w:type="spellEnd"/>
      <w:r w:rsidRPr="008C2706">
        <w:rPr>
          <w:rFonts w:ascii="Times New Roman" w:hAnsi="Times New Roman" w:cs="Times New Roman"/>
          <w:sz w:val="20"/>
          <w:szCs w:val="20"/>
        </w:rPr>
        <w:t xml:space="preserve">, </w:t>
      </w:r>
      <w:proofErr w:type="gramStart"/>
      <w:r w:rsidRPr="008C2706">
        <w:rPr>
          <w:rFonts w:ascii="Times New Roman" w:hAnsi="Times New Roman" w:cs="Times New Roman"/>
          <w:sz w:val="20"/>
          <w:szCs w:val="20"/>
        </w:rPr>
        <w:t>Hitachi</w:t>
      </w:r>
      <w:proofErr w:type="gramEnd"/>
      <w:r w:rsidRPr="008C2706">
        <w:rPr>
          <w:rFonts w:ascii="Times New Roman" w:hAnsi="Times New Roman" w:cs="Times New Roman"/>
          <w:sz w:val="20"/>
          <w:szCs w:val="20"/>
        </w:rPr>
        <w:t xml:space="preserve">, Japan), </w:t>
      </w:r>
      <w:proofErr w:type="spellStart"/>
      <w:r w:rsidRPr="008C2706">
        <w:rPr>
          <w:rFonts w:ascii="Times New Roman" w:hAnsi="Times New Roman" w:cs="Times New Roman"/>
          <w:sz w:val="20"/>
          <w:szCs w:val="20"/>
        </w:rPr>
        <w:t>BigDye</w:t>
      </w:r>
      <w:proofErr w:type="spellEnd"/>
      <w:r w:rsidRPr="008C2706">
        <w:rPr>
          <w:rFonts w:ascii="Times New Roman" w:hAnsi="Times New Roman" w:cs="Times New Roman"/>
          <w:sz w:val="20"/>
          <w:szCs w:val="20"/>
        </w:rPr>
        <w:t xml:space="preserve"> Terminator Cycle Sequencing (see details below). The PCR product was sequenced using the same PCR primers. Blast program was used to assess the DNA similarities and multiple sequence alignment and molecular phylogeny were performed using </w:t>
      </w:r>
      <w:proofErr w:type="spellStart"/>
      <w:r w:rsidRPr="008C2706">
        <w:rPr>
          <w:rFonts w:ascii="Times New Roman" w:hAnsi="Times New Roman" w:cs="Times New Roman"/>
          <w:sz w:val="20"/>
          <w:szCs w:val="20"/>
        </w:rPr>
        <w:t>BioEdit</w:t>
      </w:r>
      <w:proofErr w:type="spellEnd"/>
      <w:r w:rsidRPr="008C2706">
        <w:rPr>
          <w:rFonts w:ascii="Times New Roman" w:hAnsi="Times New Roman" w:cs="Times New Roman"/>
          <w:sz w:val="20"/>
          <w:szCs w:val="20"/>
        </w:rPr>
        <w:t xml:space="preserve"> software </w:t>
      </w:r>
      <w:r w:rsidRPr="008C2706">
        <w:rPr>
          <w:rFonts w:ascii="Times New Roman" w:hAnsi="Times New Roman" w:cs="Times New Roman"/>
          <w:b/>
          <w:bCs/>
          <w:sz w:val="20"/>
          <w:szCs w:val="20"/>
        </w:rPr>
        <w:t>(Hall,</w:t>
      </w:r>
      <w:r w:rsidRPr="008C2706">
        <w:rPr>
          <w:rFonts w:ascii="Times New Roman" w:hAnsi="Times New Roman" w:cs="Times New Roman"/>
          <w:sz w:val="20"/>
          <w:szCs w:val="20"/>
        </w:rPr>
        <w:t xml:space="preserve"> </w:t>
      </w:r>
      <w:r w:rsidRPr="008C2706">
        <w:rPr>
          <w:rFonts w:ascii="Times New Roman" w:hAnsi="Times New Roman" w:cs="Times New Roman"/>
          <w:b/>
          <w:bCs/>
          <w:sz w:val="20"/>
          <w:szCs w:val="20"/>
        </w:rPr>
        <w:t>1999).</w:t>
      </w:r>
      <w:r w:rsidRPr="008C2706">
        <w:rPr>
          <w:rFonts w:ascii="Times New Roman" w:hAnsi="Times New Roman" w:cs="Times New Roman"/>
          <w:sz w:val="20"/>
          <w:szCs w:val="20"/>
        </w:rPr>
        <w:t xml:space="preserve"> The </w:t>
      </w:r>
      <w:proofErr w:type="spellStart"/>
      <w:r w:rsidRPr="008C2706">
        <w:rPr>
          <w:rFonts w:ascii="Times New Roman" w:hAnsi="Times New Roman" w:cs="Times New Roman"/>
          <w:sz w:val="20"/>
          <w:szCs w:val="20"/>
        </w:rPr>
        <w:t>phylogenetic</w:t>
      </w:r>
      <w:proofErr w:type="spellEnd"/>
      <w:r w:rsidRPr="008C2706">
        <w:rPr>
          <w:rFonts w:ascii="Times New Roman" w:hAnsi="Times New Roman" w:cs="Times New Roman"/>
          <w:sz w:val="20"/>
          <w:szCs w:val="20"/>
        </w:rPr>
        <w:t xml:space="preserve"> tree was displayed using the TREEVIEW program </w:t>
      </w:r>
      <w:r w:rsidRPr="008C2706">
        <w:rPr>
          <w:rFonts w:ascii="Times New Roman" w:hAnsi="Times New Roman" w:cs="Times New Roman"/>
          <w:b/>
          <w:bCs/>
          <w:sz w:val="20"/>
          <w:szCs w:val="20"/>
        </w:rPr>
        <w:t>(Page, 1996).</w:t>
      </w:r>
    </w:p>
    <w:p w:rsidR="0058432F" w:rsidRPr="008C2706" w:rsidRDefault="0058432F" w:rsidP="00022704">
      <w:pPr>
        <w:spacing w:after="0" w:line="240" w:lineRule="auto"/>
        <w:jc w:val="both"/>
        <w:rPr>
          <w:rFonts w:ascii="Times New Roman" w:hAnsi="Times New Roman" w:cs="Times New Roman"/>
          <w:b/>
          <w:bCs/>
          <w:sz w:val="20"/>
          <w:szCs w:val="20"/>
          <w:rtl/>
          <w:lang w:bidi="ar-EG"/>
        </w:rPr>
      </w:pPr>
      <w:r w:rsidRPr="008C2706">
        <w:rPr>
          <w:rFonts w:ascii="Times New Roman" w:hAnsi="Times New Roman" w:cs="Times New Roman"/>
          <w:b/>
          <w:bCs/>
          <w:sz w:val="20"/>
          <w:szCs w:val="20"/>
        </w:rPr>
        <w:t xml:space="preserve">DNA Sequencing </w:t>
      </w:r>
    </w:p>
    <w:p w:rsidR="0058432F" w:rsidRPr="008C2706" w:rsidRDefault="0058432F" w:rsidP="00022704">
      <w:pPr>
        <w:spacing w:after="0" w:line="240" w:lineRule="auto"/>
        <w:ind w:firstLine="720"/>
        <w:jc w:val="both"/>
        <w:rPr>
          <w:rFonts w:ascii="Times New Roman" w:hAnsi="Times New Roman" w:cs="Times New Roman"/>
          <w:sz w:val="20"/>
          <w:szCs w:val="20"/>
        </w:rPr>
      </w:pPr>
      <w:r w:rsidRPr="008C2706">
        <w:rPr>
          <w:rFonts w:ascii="Times New Roman" w:hAnsi="Times New Roman" w:cs="Times New Roman"/>
          <w:sz w:val="20"/>
          <w:szCs w:val="20"/>
        </w:rPr>
        <w:t xml:space="preserve">Automated DNA sequencing based on enzymatic chain terminator technique, developed by </w:t>
      </w:r>
      <w:r w:rsidRPr="008C2706">
        <w:rPr>
          <w:rFonts w:ascii="Times New Roman" w:hAnsi="Times New Roman" w:cs="Times New Roman"/>
          <w:b/>
          <w:bCs/>
          <w:sz w:val="20"/>
          <w:szCs w:val="20"/>
        </w:rPr>
        <w:t xml:space="preserve">Sanger </w:t>
      </w:r>
      <w:r w:rsidR="007726C9" w:rsidRPr="008C2706">
        <w:rPr>
          <w:rFonts w:ascii="Times New Roman" w:hAnsi="Times New Roman" w:cs="Times New Roman"/>
          <w:b/>
          <w:bCs/>
          <w:i/>
          <w:iCs/>
          <w:sz w:val="20"/>
          <w:szCs w:val="20"/>
        </w:rPr>
        <w:t>et al.</w:t>
      </w:r>
      <w:r w:rsidRPr="008C2706">
        <w:rPr>
          <w:rFonts w:ascii="Times New Roman" w:hAnsi="Times New Roman" w:cs="Times New Roman"/>
          <w:b/>
          <w:bCs/>
          <w:sz w:val="20"/>
          <w:szCs w:val="20"/>
        </w:rPr>
        <w:t>, 1977</w:t>
      </w:r>
      <w:r w:rsidRPr="008C2706">
        <w:rPr>
          <w:rFonts w:ascii="Times New Roman" w:hAnsi="Times New Roman" w:cs="Times New Roman"/>
          <w:sz w:val="20"/>
          <w:szCs w:val="20"/>
        </w:rPr>
        <w:t>, was done using 3130 X</w:t>
      </w:r>
      <w:r w:rsidR="008C2706">
        <w:rPr>
          <w:rFonts w:ascii="Times New Roman" w:hAnsi="Times New Roman" w:cs="Times New Roman"/>
          <w:sz w:val="20"/>
          <w:szCs w:val="20"/>
        </w:rPr>
        <w:t xml:space="preserve"> </w:t>
      </w:r>
      <w:r w:rsidRPr="008C2706">
        <w:rPr>
          <w:rFonts w:ascii="Times New Roman" w:hAnsi="Times New Roman" w:cs="Times New Roman"/>
          <w:sz w:val="20"/>
          <w:szCs w:val="20"/>
        </w:rPr>
        <w:t xml:space="preserve">DNA Sequencer( Genetic Analyzer, Applied </w:t>
      </w:r>
      <w:proofErr w:type="spellStart"/>
      <w:r w:rsidRPr="008C2706">
        <w:rPr>
          <w:rFonts w:ascii="Times New Roman" w:hAnsi="Times New Roman" w:cs="Times New Roman"/>
          <w:sz w:val="20"/>
          <w:szCs w:val="20"/>
        </w:rPr>
        <w:t>Biosystems</w:t>
      </w:r>
      <w:proofErr w:type="spellEnd"/>
      <w:r w:rsidRPr="008C2706">
        <w:rPr>
          <w:rFonts w:ascii="Times New Roman" w:hAnsi="Times New Roman" w:cs="Times New Roman"/>
          <w:sz w:val="20"/>
          <w:szCs w:val="20"/>
        </w:rPr>
        <w:t xml:space="preserve">, Hitachi, Japan). The sequencing reaction was </w:t>
      </w:r>
      <w:r w:rsidRPr="008C2706">
        <w:rPr>
          <w:rFonts w:ascii="Times New Roman" w:hAnsi="Times New Roman" w:cs="Times New Roman"/>
          <w:sz w:val="20"/>
          <w:szCs w:val="20"/>
        </w:rPr>
        <w:lastRenderedPageBreak/>
        <w:t xml:space="preserve">performed with four different fluorescent labels identifying the </w:t>
      </w:r>
      <w:proofErr w:type="spellStart"/>
      <w:r w:rsidRPr="008C2706">
        <w:rPr>
          <w:rFonts w:ascii="Times New Roman" w:hAnsi="Times New Roman" w:cs="Times New Roman"/>
          <w:sz w:val="20"/>
          <w:szCs w:val="20"/>
        </w:rPr>
        <w:t>ddNTPs</w:t>
      </w:r>
      <w:proofErr w:type="spellEnd"/>
      <w:r w:rsidRPr="008C2706">
        <w:rPr>
          <w:rFonts w:ascii="Times New Roman" w:hAnsi="Times New Roman" w:cs="Times New Roman"/>
          <w:sz w:val="20"/>
          <w:szCs w:val="20"/>
        </w:rPr>
        <w:t xml:space="preserve">, instead of the radioactive labels. These </w:t>
      </w:r>
      <w:proofErr w:type="spellStart"/>
      <w:r w:rsidRPr="008C2706">
        <w:rPr>
          <w:rFonts w:ascii="Times New Roman" w:hAnsi="Times New Roman" w:cs="Times New Roman"/>
          <w:sz w:val="20"/>
          <w:szCs w:val="20"/>
        </w:rPr>
        <w:t>flurophores</w:t>
      </w:r>
      <w:proofErr w:type="spellEnd"/>
      <w:r w:rsidRPr="008C2706">
        <w:rPr>
          <w:rFonts w:ascii="Times New Roman" w:hAnsi="Times New Roman" w:cs="Times New Roman"/>
          <w:sz w:val="20"/>
          <w:szCs w:val="20"/>
        </w:rPr>
        <w:t xml:space="preserve"> were excited with two argon lasers at 488 and 514 nm, respectively when the respective bands passed the lasers during the electrophoresis. The specific emissions were detected and the data were collected for analysis </w:t>
      </w:r>
      <w:r w:rsidRPr="008C2706">
        <w:rPr>
          <w:rFonts w:ascii="Times New Roman" w:hAnsi="Times New Roman" w:cs="Times New Roman"/>
          <w:b/>
          <w:bCs/>
          <w:sz w:val="20"/>
          <w:szCs w:val="20"/>
        </w:rPr>
        <w:t xml:space="preserve">(Prober </w:t>
      </w:r>
      <w:r w:rsidR="007726C9" w:rsidRPr="008C2706">
        <w:rPr>
          <w:rFonts w:ascii="Times New Roman" w:hAnsi="Times New Roman" w:cs="Times New Roman"/>
          <w:b/>
          <w:bCs/>
          <w:i/>
          <w:iCs/>
          <w:sz w:val="20"/>
          <w:szCs w:val="20"/>
        </w:rPr>
        <w:t>et al.</w:t>
      </w:r>
      <w:r w:rsidRPr="008C2706">
        <w:rPr>
          <w:rFonts w:ascii="Times New Roman" w:hAnsi="Times New Roman" w:cs="Times New Roman"/>
          <w:b/>
          <w:bCs/>
          <w:sz w:val="20"/>
          <w:szCs w:val="20"/>
        </w:rPr>
        <w:t xml:space="preserve">, 1987 and Freeman </w:t>
      </w:r>
      <w:r w:rsidR="007726C9" w:rsidRPr="008C2706">
        <w:rPr>
          <w:rFonts w:ascii="Times New Roman" w:hAnsi="Times New Roman" w:cs="Times New Roman"/>
          <w:b/>
          <w:bCs/>
          <w:i/>
          <w:iCs/>
          <w:sz w:val="20"/>
          <w:szCs w:val="20"/>
        </w:rPr>
        <w:t>et al.</w:t>
      </w:r>
      <w:r w:rsidRPr="008C2706">
        <w:rPr>
          <w:rFonts w:ascii="Times New Roman" w:hAnsi="Times New Roman" w:cs="Times New Roman"/>
          <w:b/>
          <w:bCs/>
          <w:sz w:val="20"/>
          <w:szCs w:val="20"/>
        </w:rPr>
        <w:t>, 1990)</w:t>
      </w:r>
      <w:r w:rsidRPr="008C2706">
        <w:rPr>
          <w:rFonts w:ascii="Times New Roman" w:hAnsi="Times New Roman" w:cs="Times New Roman"/>
          <w:sz w:val="20"/>
          <w:szCs w:val="20"/>
        </w:rPr>
        <w:t xml:space="preserve">. The thermal cycling mixture was as follows: 8 µl of </w:t>
      </w:r>
      <w:proofErr w:type="spellStart"/>
      <w:r w:rsidRPr="008C2706">
        <w:rPr>
          <w:rFonts w:ascii="Times New Roman" w:hAnsi="Times New Roman" w:cs="Times New Roman"/>
          <w:sz w:val="20"/>
          <w:szCs w:val="20"/>
        </w:rPr>
        <w:t>BigDye</w:t>
      </w:r>
      <w:proofErr w:type="spellEnd"/>
      <w:r w:rsidRPr="008C2706">
        <w:rPr>
          <w:rFonts w:ascii="Times New Roman" w:hAnsi="Times New Roman" w:cs="Times New Roman"/>
          <w:sz w:val="20"/>
          <w:szCs w:val="20"/>
        </w:rPr>
        <w:t xml:space="preserve"> terminator mix, 6 µl of the sequencing primer (10 </w:t>
      </w:r>
      <w:proofErr w:type="spellStart"/>
      <w:r w:rsidRPr="008C2706">
        <w:rPr>
          <w:rFonts w:ascii="Times New Roman" w:hAnsi="Times New Roman" w:cs="Times New Roman"/>
          <w:sz w:val="20"/>
          <w:szCs w:val="20"/>
        </w:rPr>
        <w:t>pmol</w:t>
      </w:r>
      <w:proofErr w:type="spellEnd"/>
      <w:r w:rsidRPr="008C2706">
        <w:rPr>
          <w:rFonts w:ascii="Times New Roman" w:hAnsi="Times New Roman" w:cs="Times New Roman"/>
          <w:sz w:val="20"/>
          <w:szCs w:val="20"/>
        </w:rPr>
        <w:t xml:space="preserve">) and 6 µl of the sample (PCR product or plasmid), then the reaction was run in the thermal cycler. The cyclic reaction composed of 1 min at 95◦C, then 49 cycles of 30 sec at 95 ◦C, 10 sec at 52◦C and 4min at 60◦C. The products were purified using special column according to the instruction of the manufacturer. The elute were taken and add high dye </w:t>
      </w:r>
      <w:proofErr w:type="spellStart"/>
      <w:r w:rsidRPr="008C2706">
        <w:rPr>
          <w:rFonts w:ascii="Times New Roman" w:hAnsi="Times New Roman" w:cs="Times New Roman"/>
          <w:sz w:val="20"/>
          <w:szCs w:val="20"/>
        </w:rPr>
        <w:t>formamide</w:t>
      </w:r>
      <w:proofErr w:type="spellEnd"/>
      <w:r w:rsidRPr="008C2706">
        <w:rPr>
          <w:rFonts w:ascii="Times New Roman" w:hAnsi="Times New Roman" w:cs="Times New Roman"/>
          <w:sz w:val="20"/>
          <w:szCs w:val="20"/>
        </w:rPr>
        <w:t xml:space="preserve"> with (1:1)/volume ratio, run at 95 ºC for 5 min for </w:t>
      </w:r>
      <w:proofErr w:type="spellStart"/>
      <w:r w:rsidRPr="008C2706">
        <w:rPr>
          <w:rFonts w:ascii="Times New Roman" w:hAnsi="Times New Roman" w:cs="Times New Roman"/>
          <w:sz w:val="20"/>
          <w:szCs w:val="20"/>
        </w:rPr>
        <w:t>denaturation</w:t>
      </w:r>
      <w:proofErr w:type="spellEnd"/>
      <w:r w:rsidRPr="008C2706">
        <w:rPr>
          <w:rFonts w:ascii="Times New Roman" w:hAnsi="Times New Roman" w:cs="Times New Roman"/>
          <w:sz w:val="20"/>
          <w:szCs w:val="20"/>
        </w:rPr>
        <w:t>, shock on</w:t>
      </w:r>
      <w:r w:rsidR="008C2706">
        <w:rPr>
          <w:rFonts w:ascii="Times New Roman" w:hAnsi="Times New Roman" w:cs="Times New Roman"/>
          <w:sz w:val="20"/>
          <w:szCs w:val="20"/>
        </w:rPr>
        <w:t xml:space="preserve"> </w:t>
      </w:r>
      <w:r w:rsidRPr="008C2706">
        <w:rPr>
          <w:rFonts w:ascii="Times New Roman" w:hAnsi="Times New Roman" w:cs="Times New Roman"/>
          <w:sz w:val="20"/>
          <w:szCs w:val="20"/>
        </w:rPr>
        <w:t xml:space="preserve">ice, then the sample become ready for sequencing in 3130 X DNA </w:t>
      </w:r>
      <w:proofErr w:type="spellStart"/>
      <w:r w:rsidRPr="008C2706">
        <w:rPr>
          <w:rFonts w:ascii="Times New Roman" w:hAnsi="Times New Roman" w:cs="Times New Roman"/>
          <w:sz w:val="20"/>
          <w:szCs w:val="20"/>
        </w:rPr>
        <w:t>sequencer</w:t>
      </w:r>
      <w:proofErr w:type="spellEnd"/>
      <w:r w:rsidRPr="008C2706">
        <w:rPr>
          <w:rFonts w:ascii="Times New Roman" w:hAnsi="Times New Roman" w:cs="Times New Roman"/>
          <w:sz w:val="20"/>
          <w:szCs w:val="20"/>
        </w:rPr>
        <w:t xml:space="preserve"> and analysis.</w:t>
      </w:r>
    </w:p>
    <w:p w:rsidR="0058432F" w:rsidRPr="008C2706" w:rsidRDefault="0058432F" w:rsidP="00022704">
      <w:pPr>
        <w:spacing w:after="0" w:line="240" w:lineRule="auto"/>
        <w:jc w:val="both"/>
        <w:rPr>
          <w:rFonts w:ascii="Times New Roman" w:hAnsi="Times New Roman" w:cs="Times New Roman"/>
          <w:b/>
          <w:bCs/>
          <w:sz w:val="20"/>
          <w:szCs w:val="20"/>
        </w:rPr>
      </w:pPr>
      <w:r w:rsidRPr="008C2706">
        <w:rPr>
          <w:rFonts w:ascii="Times New Roman" w:hAnsi="Times New Roman" w:cs="Times New Roman"/>
          <w:b/>
          <w:bCs/>
          <w:sz w:val="20"/>
          <w:szCs w:val="20"/>
        </w:rPr>
        <w:t>Fermentation</w:t>
      </w:r>
    </w:p>
    <w:p w:rsidR="0058432F" w:rsidRPr="008C2706" w:rsidRDefault="0058432F" w:rsidP="00022704">
      <w:pPr>
        <w:spacing w:after="0" w:line="240" w:lineRule="auto"/>
        <w:ind w:firstLine="720"/>
        <w:jc w:val="both"/>
        <w:rPr>
          <w:rFonts w:ascii="Times New Roman" w:hAnsi="Times New Roman" w:cs="Times New Roman"/>
          <w:sz w:val="20"/>
          <w:szCs w:val="20"/>
        </w:rPr>
      </w:pPr>
      <w:r w:rsidRPr="008C2706">
        <w:rPr>
          <w:rFonts w:ascii="Times New Roman" w:hAnsi="Times New Roman" w:cs="Times New Roman"/>
          <w:sz w:val="20"/>
          <w:szCs w:val="20"/>
        </w:rPr>
        <w:t>Bacterial isolates were inoculated in each flask with100 ml marine nutrient broth containing 500 ml Erlenmeyer flask in a shaker (30 ˚C/250 rpm) for 72 hours and the cells were separated by centrifugation and the supernatant were extracted by using same volume of ethyl acetate three times, after separation the organic phase was concentrated in rotary evaporator at 40˚C. The resulting crude extract was used for screening the antioxidant activity assay.</w:t>
      </w:r>
    </w:p>
    <w:p w:rsidR="0058432F" w:rsidRPr="008C2706" w:rsidRDefault="0058432F" w:rsidP="00022704">
      <w:pPr>
        <w:spacing w:after="0" w:line="240" w:lineRule="auto"/>
        <w:jc w:val="both"/>
        <w:rPr>
          <w:rFonts w:ascii="Times New Roman" w:hAnsi="Times New Roman" w:cs="Times New Roman"/>
          <w:b/>
          <w:bCs/>
          <w:sz w:val="20"/>
          <w:szCs w:val="20"/>
        </w:rPr>
      </w:pPr>
      <w:r w:rsidRPr="008C2706">
        <w:rPr>
          <w:rFonts w:ascii="Times New Roman" w:hAnsi="Times New Roman" w:cs="Times New Roman"/>
          <w:b/>
          <w:bCs/>
          <w:sz w:val="20"/>
          <w:szCs w:val="20"/>
        </w:rPr>
        <w:t>In vitro antioxidant assay</w:t>
      </w:r>
    </w:p>
    <w:p w:rsidR="0058432F" w:rsidRPr="008C2706" w:rsidRDefault="0058432F" w:rsidP="00022704">
      <w:pPr>
        <w:spacing w:after="0" w:line="240" w:lineRule="auto"/>
        <w:jc w:val="both"/>
        <w:rPr>
          <w:rFonts w:ascii="Times New Roman" w:hAnsi="Times New Roman" w:cs="Times New Roman"/>
          <w:b/>
          <w:bCs/>
          <w:sz w:val="20"/>
          <w:szCs w:val="20"/>
        </w:rPr>
      </w:pPr>
      <w:r w:rsidRPr="008C2706">
        <w:rPr>
          <w:rFonts w:ascii="Times New Roman" w:hAnsi="Times New Roman" w:cs="Times New Roman"/>
          <w:b/>
          <w:bCs/>
          <w:sz w:val="20"/>
          <w:szCs w:val="20"/>
        </w:rPr>
        <w:t xml:space="preserve">1, 1- diphenyl-2- </w:t>
      </w:r>
      <w:proofErr w:type="spellStart"/>
      <w:r w:rsidRPr="008C2706">
        <w:rPr>
          <w:rFonts w:ascii="Times New Roman" w:hAnsi="Times New Roman" w:cs="Times New Roman"/>
          <w:b/>
          <w:bCs/>
          <w:sz w:val="20"/>
          <w:szCs w:val="20"/>
        </w:rPr>
        <w:t>picryl-hydrazil</w:t>
      </w:r>
      <w:proofErr w:type="spellEnd"/>
      <w:r w:rsidRPr="008C2706">
        <w:rPr>
          <w:rFonts w:ascii="Times New Roman" w:hAnsi="Times New Roman" w:cs="Times New Roman"/>
          <w:b/>
          <w:bCs/>
          <w:sz w:val="20"/>
          <w:szCs w:val="20"/>
        </w:rPr>
        <w:t xml:space="preserve"> (DPPH) radical scavenging method:</w:t>
      </w:r>
    </w:p>
    <w:p w:rsidR="0058432F" w:rsidRPr="008C2706" w:rsidRDefault="0058432F" w:rsidP="00022704">
      <w:pPr>
        <w:autoSpaceDE w:val="0"/>
        <w:autoSpaceDN w:val="0"/>
        <w:adjustRightInd w:val="0"/>
        <w:spacing w:after="0" w:line="240" w:lineRule="auto"/>
        <w:ind w:firstLine="720"/>
        <w:jc w:val="both"/>
        <w:rPr>
          <w:rFonts w:ascii="Times New Roman" w:hAnsi="Times New Roman" w:cs="Times New Roman"/>
          <w:sz w:val="20"/>
          <w:szCs w:val="20"/>
        </w:rPr>
      </w:pPr>
      <w:r w:rsidRPr="008C2706">
        <w:rPr>
          <w:rFonts w:ascii="Times New Roman" w:hAnsi="Times New Roman" w:cs="Times New Roman"/>
          <w:sz w:val="20"/>
          <w:szCs w:val="20"/>
        </w:rPr>
        <w:t>The principle of this method depends on the advantage of (DPPH) to be strongly absorbed at the visible spectrum wavelength of 517nm, which characterized by deep violet color due to presence of free electrons, When a solution of DPPH is mixed with that of a substance that can donate a hydrogen atom, it gives rise to the reduced form 1, 1-diphenyl-2-picryl hydrazine (reduced DPPH) with the loss of this violet color. The degree of discoloration is directly proportional to the free radical scavenging activity of the evaluated compound. The DPPH method is simple and rapid.</w:t>
      </w:r>
    </w:p>
    <w:p w:rsidR="0058432F" w:rsidRPr="008C2706" w:rsidRDefault="0058432F" w:rsidP="00022704">
      <w:pPr>
        <w:autoSpaceDE w:val="0"/>
        <w:autoSpaceDN w:val="0"/>
        <w:adjustRightInd w:val="0"/>
        <w:spacing w:after="0" w:line="240" w:lineRule="auto"/>
        <w:jc w:val="both"/>
        <w:rPr>
          <w:rFonts w:ascii="Times New Roman" w:hAnsi="Times New Roman" w:cs="Times New Roman"/>
          <w:b/>
          <w:bCs/>
          <w:sz w:val="20"/>
          <w:szCs w:val="20"/>
        </w:rPr>
      </w:pPr>
      <w:r w:rsidRPr="008C2706">
        <w:rPr>
          <w:rFonts w:ascii="Times New Roman" w:hAnsi="Times New Roman" w:cs="Times New Roman"/>
          <w:b/>
          <w:bCs/>
          <w:sz w:val="20"/>
          <w:szCs w:val="20"/>
        </w:rPr>
        <w:t>Procedure:</w:t>
      </w:r>
    </w:p>
    <w:p w:rsidR="0058432F" w:rsidRPr="008C2706" w:rsidRDefault="0058432F" w:rsidP="00022704">
      <w:pPr>
        <w:autoSpaceDE w:val="0"/>
        <w:autoSpaceDN w:val="0"/>
        <w:adjustRightInd w:val="0"/>
        <w:spacing w:after="0" w:line="240" w:lineRule="auto"/>
        <w:ind w:firstLine="720"/>
        <w:jc w:val="both"/>
        <w:rPr>
          <w:rFonts w:ascii="Times New Roman" w:hAnsi="Times New Roman" w:cs="Times New Roman"/>
          <w:sz w:val="20"/>
          <w:szCs w:val="20"/>
        </w:rPr>
      </w:pPr>
      <w:r w:rsidRPr="008C2706">
        <w:rPr>
          <w:rFonts w:ascii="Times New Roman" w:hAnsi="Times New Roman" w:cs="Times New Roman"/>
          <w:sz w:val="20"/>
          <w:szCs w:val="20"/>
        </w:rPr>
        <w:t>The free Radical scavenging activity using 1</w:t>
      </w:r>
      <w:proofErr w:type="gramStart"/>
      <w:r w:rsidRPr="008C2706">
        <w:rPr>
          <w:rFonts w:ascii="Times New Roman" w:hAnsi="Times New Roman" w:cs="Times New Roman"/>
          <w:sz w:val="20"/>
          <w:szCs w:val="20"/>
        </w:rPr>
        <w:t>,1</w:t>
      </w:r>
      <w:proofErr w:type="gramEnd"/>
      <w:r w:rsidRPr="008C2706">
        <w:rPr>
          <w:rFonts w:ascii="Times New Roman" w:hAnsi="Times New Roman" w:cs="Times New Roman"/>
          <w:sz w:val="20"/>
          <w:szCs w:val="20"/>
        </w:rPr>
        <w:t xml:space="preserve">- diphenyl-2- </w:t>
      </w:r>
      <w:proofErr w:type="spellStart"/>
      <w:r w:rsidRPr="008C2706">
        <w:rPr>
          <w:rFonts w:ascii="Times New Roman" w:hAnsi="Times New Roman" w:cs="Times New Roman"/>
          <w:sz w:val="20"/>
          <w:szCs w:val="20"/>
        </w:rPr>
        <w:t>picryl-hydrazil</w:t>
      </w:r>
      <w:proofErr w:type="spellEnd"/>
      <w:r w:rsidRPr="008C2706">
        <w:rPr>
          <w:rFonts w:ascii="Times New Roman" w:hAnsi="Times New Roman" w:cs="Times New Roman"/>
          <w:sz w:val="20"/>
          <w:szCs w:val="20"/>
        </w:rPr>
        <w:t xml:space="preserve"> (DDPH) reagent was determined according to </w:t>
      </w:r>
      <w:r w:rsidRPr="008C2706">
        <w:rPr>
          <w:rFonts w:ascii="Times New Roman" w:hAnsi="Times New Roman" w:cs="Times New Roman"/>
          <w:b/>
          <w:bCs/>
          <w:sz w:val="20"/>
          <w:szCs w:val="20"/>
        </w:rPr>
        <w:t xml:space="preserve">Brand Williams </w:t>
      </w:r>
      <w:r w:rsidR="007726C9" w:rsidRPr="008C2706">
        <w:rPr>
          <w:rFonts w:ascii="Times New Roman" w:hAnsi="Times New Roman" w:cs="Times New Roman"/>
          <w:b/>
          <w:bCs/>
          <w:i/>
          <w:iCs/>
          <w:sz w:val="20"/>
          <w:szCs w:val="20"/>
        </w:rPr>
        <w:t>et al.</w:t>
      </w:r>
      <w:r w:rsidR="007726C9" w:rsidRPr="008C2706">
        <w:rPr>
          <w:rFonts w:ascii="Times New Roman" w:hAnsi="Times New Roman" w:cs="Times New Roman"/>
          <w:b/>
          <w:bCs/>
          <w:sz w:val="20"/>
          <w:szCs w:val="20"/>
        </w:rPr>
        <w:t xml:space="preserve"> </w:t>
      </w:r>
      <w:r w:rsidRPr="008C2706">
        <w:rPr>
          <w:rFonts w:ascii="Times New Roman" w:hAnsi="Times New Roman" w:cs="Times New Roman"/>
          <w:b/>
          <w:bCs/>
          <w:sz w:val="20"/>
          <w:szCs w:val="20"/>
        </w:rPr>
        <w:t>(1995)</w:t>
      </w:r>
      <w:r w:rsidRPr="008C2706">
        <w:rPr>
          <w:rFonts w:ascii="Times New Roman" w:hAnsi="Times New Roman" w:cs="Times New Roman"/>
          <w:sz w:val="20"/>
          <w:szCs w:val="20"/>
        </w:rPr>
        <w:t xml:space="preserve">. The bacterial crude extract dissolved in methanol to prepare different concentrations (0.5, 1.0, 1.5, 2.0 &amp;2.5 mg / ml). 1.5 ml of the extract sample was added to 1.5 ml of freshly prepared </w:t>
      </w:r>
      <w:proofErr w:type="spellStart"/>
      <w:r w:rsidRPr="008C2706">
        <w:rPr>
          <w:rFonts w:ascii="Times New Roman" w:hAnsi="Times New Roman" w:cs="Times New Roman"/>
          <w:sz w:val="20"/>
          <w:szCs w:val="20"/>
        </w:rPr>
        <w:t>methanolic</w:t>
      </w:r>
      <w:proofErr w:type="spellEnd"/>
      <w:r w:rsidRPr="008C2706">
        <w:rPr>
          <w:rFonts w:ascii="Times New Roman" w:hAnsi="Times New Roman" w:cs="Times New Roman"/>
          <w:sz w:val="20"/>
          <w:szCs w:val="20"/>
        </w:rPr>
        <w:t xml:space="preserve"> DPPH solution (20ug ml-1) with stirring. </w:t>
      </w:r>
      <w:r w:rsidRPr="008C2706">
        <w:rPr>
          <w:rFonts w:ascii="Times New Roman" w:hAnsi="Times New Roman" w:cs="Times New Roman"/>
          <w:sz w:val="20"/>
          <w:szCs w:val="20"/>
        </w:rPr>
        <w:lastRenderedPageBreak/>
        <w:t>The decolorizing process was recorded after 5 min of reaction at 517 nm and compared with a blank control.</w:t>
      </w:r>
    </w:p>
    <w:p w:rsidR="0058432F" w:rsidRPr="008C2706" w:rsidRDefault="0058432F" w:rsidP="00022704">
      <w:pPr>
        <w:autoSpaceDE w:val="0"/>
        <w:autoSpaceDN w:val="0"/>
        <w:adjustRightInd w:val="0"/>
        <w:spacing w:after="0" w:line="240" w:lineRule="auto"/>
        <w:jc w:val="both"/>
        <w:rPr>
          <w:rFonts w:ascii="Times New Roman" w:hAnsi="Times New Roman" w:cs="Times New Roman"/>
          <w:sz w:val="20"/>
          <w:szCs w:val="20"/>
        </w:rPr>
      </w:pPr>
      <w:r w:rsidRPr="008C2706">
        <w:rPr>
          <w:rFonts w:ascii="Times New Roman" w:hAnsi="Times New Roman" w:cs="Times New Roman"/>
          <w:sz w:val="20"/>
          <w:szCs w:val="20"/>
        </w:rPr>
        <w:t>Antioxidant activity (DPPH scavenging effect %) = ((A0- A1)/ A0) x 100</w:t>
      </w:r>
    </w:p>
    <w:p w:rsidR="0058432F" w:rsidRPr="008C2706" w:rsidRDefault="0058432F" w:rsidP="00022704">
      <w:pPr>
        <w:autoSpaceDE w:val="0"/>
        <w:autoSpaceDN w:val="0"/>
        <w:adjustRightInd w:val="0"/>
        <w:spacing w:after="0" w:line="240" w:lineRule="auto"/>
        <w:jc w:val="both"/>
        <w:rPr>
          <w:rFonts w:ascii="Times New Roman" w:hAnsi="Times New Roman" w:cs="Times New Roman"/>
          <w:sz w:val="20"/>
          <w:szCs w:val="20"/>
        </w:rPr>
      </w:pPr>
      <w:r w:rsidRPr="008C2706">
        <w:rPr>
          <w:rFonts w:ascii="Times New Roman" w:hAnsi="Times New Roman" w:cs="Times New Roman"/>
          <w:sz w:val="20"/>
          <w:szCs w:val="20"/>
        </w:rPr>
        <w:t>Where, A0 was the absorbance of the control and A1 was the absorbance in the presence of the bacterial crude extract.</w:t>
      </w:r>
    </w:p>
    <w:p w:rsidR="00B71867" w:rsidRPr="008C2706" w:rsidRDefault="00B71867" w:rsidP="00022704">
      <w:pPr>
        <w:spacing w:after="0" w:line="240" w:lineRule="auto"/>
        <w:jc w:val="both"/>
        <w:rPr>
          <w:rFonts w:ascii="Times New Roman" w:hAnsi="Times New Roman" w:cs="Times New Roman"/>
          <w:b/>
          <w:bCs/>
          <w:sz w:val="20"/>
          <w:szCs w:val="20"/>
        </w:rPr>
      </w:pPr>
    </w:p>
    <w:p w:rsidR="0058432F" w:rsidRPr="008C2706" w:rsidRDefault="00B71867" w:rsidP="00022704">
      <w:pPr>
        <w:spacing w:after="0" w:line="240" w:lineRule="auto"/>
        <w:jc w:val="both"/>
        <w:rPr>
          <w:rFonts w:ascii="Times New Roman" w:hAnsi="Times New Roman" w:cs="Times New Roman"/>
          <w:b/>
          <w:bCs/>
          <w:i/>
          <w:iCs/>
          <w:sz w:val="20"/>
          <w:szCs w:val="20"/>
          <w:lang w:bidi="ar-EG"/>
        </w:rPr>
      </w:pPr>
      <w:r w:rsidRPr="008C2706">
        <w:rPr>
          <w:rFonts w:ascii="Times New Roman" w:hAnsi="Times New Roman" w:cs="Times New Roman"/>
          <w:b/>
          <w:bCs/>
          <w:sz w:val="20"/>
          <w:szCs w:val="20"/>
        </w:rPr>
        <w:t xml:space="preserve">3. </w:t>
      </w:r>
      <w:r w:rsidR="0058432F" w:rsidRPr="008C2706">
        <w:rPr>
          <w:rFonts w:ascii="Times New Roman" w:hAnsi="Times New Roman" w:cs="Times New Roman"/>
          <w:b/>
          <w:bCs/>
          <w:sz w:val="20"/>
          <w:szCs w:val="20"/>
        </w:rPr>
        <w:t xml:space="preserve">Results </w:t>
      </w:r>
      <w:r w:rsidRPr="008C2706">
        <w:rPr>
          <w:rFonts w:ascii="Times New Roman" w:hAnsi="Times New Roman" w:cs="Times New Roman"/>
          <w:b/>
          <w:bCs/>
          <w:sz w:val="20"/>
          <w:szCs w:val="20"/>
        </w:rPr>
        <w:t>and</w:t>
      </w:r>
      <w:r w:rsidR="0058432F" w:rsidRPr="008C2706">
        <w:rPr>
          <w:rFonts w:ascii="Times New Roman" w:hAnsi="Times New Roman" w:cs="Times New Roman"/>
          <w:b/>
          <w:bCs/>
          <w:sz w:val="20"/>
          <w:szCs w:val="20"/>
        </w:rPr>
        <w:t xml:space="preserve"> Discussion</w:t>
      </w:r>
    </w:p>
    <w:p w:rsidR="0058432F" w:rsidRPr="008C2706" w:rsidRDefault="0058432F" w:rsidP="00022704">
      <w:pPr>
        <w:spacing w:after="0" w:line="240" w:lineRule="auto"/>
        <w:jc w:val="both"/>
        <w:rPr>
          <w:rFonts w:ascii="Times New Roman" w:hAnsi="Times New Roman" w:cs="Times New Roman"/>
          <w:b/>
          <w:bCs/>
          <w:sz w:val="20"/>
          <w:szCs w:val="20"/>
          <w:lang w:bidi="ar-EG"/>
        </w:rPr>
      </w:pPr>
      <w:r w:rsidRPr="008C2706">
        <w:rPr>
          <w:rFonts w:ascii="Times New Roman" w:hAnsi="Times New Roman" w:cs="Times New Roman"/>
          <w:b/>
          <w:bCs/>
          <w:sz w:val="20"/>
          <w:szCs w:val="20"/>
          <w:lang w:bidi="ar-EG"/>
        </w:rPr>
        <w:t>Identification of the seaweeds</w:t>
      </w:r>
    </w:p>
    <w:p w:rsidR="0058432F" w:rsidRPr="008C2706" w:rsidRDefault="0058432F" w:rsidP="00022704">
      <w:pPr>
        <w:spacing w:after="0" w:line="240" w:lineRule="auto"/>
        <w:ind w:firstLine="720"/>
        <w:jc w:val="both"/>
        <w:rPr>
          <w:rFonts w:ascii="Times New Roman" w:hAnsi="Times New Roman" w:cs="Times New Roman"/>
          <w:sz w:val="20"/>
          <w:szCs w:val="20"/>
          <w:lang w:bidi="ar-EG"/>
        </w:rPr>
      </w:pPr>
      <w:r w:rsidRPr="008C2706">
        <w:rPr>
          <w:rFonts w:ascii="Times New Roman" w:hAnsi="Times New Roman" w:cs="Times New Roman"/>
          <w:sz w:val="20"/>
          <w:szCs w:val="20"/>
          <w:lang w:bidi="ar-EG"/>
        </w:rPr>
        <w:t xml:space="preserve">The seaweeds identified as </w:t>
      </w:r>
      <w:proofErr w:type="spellStart"/>
      <w:r w:rsidRPr="008C2706">
        <w:rPr>
          <w:rFonts w:ascii="Times New Roman" w:hAnsi="Times New Roman" w:cs="Times New Roman"/>
          <w:i/>
          <w:iCs/>
          <w:sz w:val="20"/>
          <w:szCs w:val="20"/>
          <w:lang w:bidi="ar-EG"/>
        </w:rPr>
        <w:t>Acanthophora</w:t>
      </w:r>
      <w:proofErr w:type="spellEnd"/>
      <w:r w:rsidRPr="008C2706">
        <w:rPr>
          <w:rFonts w:ascii="Times New Roman" w:hAnsi="Times New Roman" w:cs="Times New Roman"/>
          <w:i/>
          <w:iCs/>
          <w:sz w:val="20"/>
          <w:szCs w:val="20"/>
          <w:lang w:bidi="ar-EG"/>
        </w:rPr>
        <w:t xml:space="preserve"> </w:t>
      </w:r>
      <w:proofErr w:type="spellStart"/>
      <w:r w:rsidRPr="008C2706">
        <w:rPr>
          <w:rFonts w:ascii="Times New Roman" w:hAnsi="Times New Roman" w:cs="Times New Roman"/>
          <w:i/>
          <w:iCs/>
          <w:sz w:val="20"/>
          <w:szCs w:val="20"/>
          <w:lang w:bidi="ar-EG"/>
        </w:rPr>
        <w:t>dendroides</w:t>
      </w:r>
      <w:proofErr w:type="spellEnd"/>
      <w:r w:rsidRPr="008C2706">
        <w:rPr>
          <w:rFonts w:ascii="Times New Roman" w:hAnsi="Times New Roman" w:cs="Times New Roman"/>
          <w:sz w:val="20"/>
          <w:szCs w:val="20"/>
          <w:lang w:bidi="ar-EG"/>
        </w:rPr>
        <w:t xml:space="preserve"> (red algae) and </w:t>
      </w:r>
      <w:proofErr w:type="spellStart"/>
      <w:r w:rsidRPr="008C2706">
        <w:rPr>
          <w:rFonts w:ascii="Times New Roman" w:hAnsi="Times New Roman" w:cs="Times New Roman"/>
          <w:i/>
          <w:iCs/>
          <w:sz w:val="20"/>
          <w:szCs w:val="20"/>
          <w:lang w:bidi="ar-EG"/>
        </w:rPr>
        <w:t>Sarggassum</w:t>
      </w:r>
      <w:proofErr w:type="spellEnd"/>
      <w:r w:rsidRPr="008C2706">
        <w:rPr>
          <w:rFonts w:ascii="Times New Roman" w:hAnsi="Times New Roman" w:cs="Times New Roman"/>
          <w:i/>
          <w:iCs/>
          <w:sz w:val="20"/>
          <w:szCs w:val="20"/>
          <w:lang w:bidi="ar-EG"/>
        </w:rPr>
        <w:t xml:space="preserve"> </w:t>
      </w:r>
      <w:proofErr w:type="spellStart"/>
      <w:r w:rsidRPr="008C2706">
        <w:rPr>
          <w:rFonts w:ascii="Times New Roman" w:hAnsi="Times New Roman" w:cs="Times New Roman"/>
          <w:i/>
          <w:iCs/>
          <w:sz w:val="20"/>
          <w:szCs w:val="20"/>
          <w:lang w:bidi="ar-EG"/>
        </w:rPr>
        <w:t>sabrepandum</w:t>
      </w:r>
      <w:proofErr w:type="spellEnd"/>
      <w:r w:rsidRPr="008C2706">
        <w:rPr>
          <w:rFonts w:ascii="Times New Roman" w:hAnsi="Times New Roman" w:cs="Times New Roman"/>
          <w:sz w:val="20"/>
          <w:szCs w:val="20"/>
          <w:lang w:bidi="ar-EG"/>
        </w:rPr>
        <w:t xml:space="preserve"> (brown algae) by Biological researchers, National Institute of Oceanography and Fisheries, Egypt.</w:t>
      </w:r>
    </w:p>
    <w:p w:rsidR="0058432F" w:rsidRPr="008C2706" w:rsidRDefault="0058432F" w:rsidP="00022704">
      <w:pPr>
        <w:spacing w:after="0" w:line="240" w:lineRule="auto"/>
        <w:jc w:val="both"/>
        <w:rPr>
          <w:rFonts w:ascii="Times New Roman" w:hAnsi="Times New Roman" w:cs="Times New Roman"/>
          <w:b/>
          <w:bCs/>
          <w:sz w:val="20"/>
          <w:szCs w:val="20"/>
          <w:lang w:bidi="ar-EG"/>
        </w:rPr>
      </w:pPr>
      <w:r w:rsidRPr="008C2706">
        <w:rPr>
          <w:rFonts w:ascii="Times New Roman" w:hAnsi="Times New Roman" w:cs="Times New Roman"/>
          <w:b/>
          <w:bCs/>
          <w:sz w:val="20"/>
          <w:szCs w:val="20"/>
          <w:lang w:bidi="ar-EG"/>
        </w:rPr>
        <w:lastRenderedPageBreak/>
        <w:t>Molecular identification of the bacterial isolates</w:t>
      </w:r>
    </w:p>
    <w:p w:rsidR="0058432F" w:rsidRPr="008C2706" w:rsidRDefault="0058432F" w:rsidP="00022704">
      <w:pPr>
        <w:autoSpaceDE w:val="0"/>
        <w:autoSpaceDN w:val="0"/>
        <w:adjustRightInd w:val="0"/>
        <w:spacing w:after="0" w:line="240" w:lineRule="auto"/>
        <w:ind w:firstLine="720"/>
        <w:jc w:val="both"/>
        <w:rPr>
          <w:rFonts w:ascii="Times New Roman" w:hAnsi="Times New Roman" w:cs="Times New Roman"/>
          <w:sz w:val="20"/>
          <w:szCs w:val="20"/>
        </w:rPr>
      </w:pPr>
      <w:r w:rsidRPr="008C2706">
        <w:rPr>
          <w:rFonts w:ascii="Times New Roman" w:hAnsi="Times New Roman" w:cs="Times New Roman"/>
          <w:sz w:val="20"/>
          <w:szCs w:val="20"/>
        </w:rPr>
        <w:t xml:space="preserve">Molecular characterization of the two bacterial strains was carried out by PCR amplification of 16S </w:t>
      </w:r>
      <w:proofErr w:type="spellStart"/>
      <w:r w:rsidRPr="008C2706">
        <w:rPr>
          <w:rFonts w:ascii="Times New Roman" w:hAnsi="Times New Roman" w:cs="Times New Roman"/>
          <w:sz w:val="20"/>
          <w:szCs w:val="20"/>
        </w:rPr>
        <w:t>rDNA</w:t>
      </w:r>
      <w:proofErr w:type="spellEnd"/>
      <w:r w:rsidRPr="008C2706">
        <w:rPr>
          <w:rFonts w:ascii="Times New Roman" w:hAnsi="Times New Roman" w:cs="Times New Roman"/>
          <w:sz w:val="20"/>
          <w:szCs w:val="20"/>
        </w:rPr>
        <w:t xml:space="preserve"> gene,</w:t>
      </w:r>
      <w:r w:rsidRPr="008C2706">
        <w:rPr>
          <w:rFonts w:ascii="Times New Roman" w:hAnsi="Times New Roman" w:cs="Times New Roman"/>
          <w:sz w:val="20"/>
          <w:szCs w:val="20"/>
          <w:lang w:bidi="ar-EG"/>
        </w:rPr>
        <w:t xml:space="preserve"> </w:t>
      </w:r>
      <w:r w:rsidRPr="008C2706">
        <w:rPr>
          <w:rFonts w:ascii="Times New Roman" w:hAnsi="Times New Roman" w:cs="Times New Roman"/>
          <w:sz w:val="20"/>
          <w:szCs w:val="20"/>
        </w:rPr>
        <w:t xml:space="preserve">a fraction of the PCR mixture was examined using </w:t>
      </w:r>
      <w:proofErr w:type="spellStart"/>
      <w:r w:rsidRPr="008C2706">
        <w:rPr>
          <w:rFonts w:ascii="Times New Roman" w:hAnsi="Times New Roman" w:cs="Times New Roman"/>
          <w:sz w:val="20"/>
          <w:szCs w:val="20"/>
        </w:rPr>
        <w:t>agarose</w:t>
      </w:r>
      <w:proofErr w:type="spellEnd"/>
      <w:r w:rsidRPr="008C2706">
        <w:rPr>
          <w:rFonts w:ascii="Times New Roman" w:hAnsi="Times New Roman" w:cs="Times New Roman"/>
          <w:sz w:val="20"/>
          <w:szCs w:val="20"/>
        </w:rPr>
        <w:t xml:space="preserve"> gel electrophoresis. According to sequencing similarities and multiple alignment, the bacterial strain isolated from </w:t>
      </w:r>
      <w:proofErr w:type="spellStart"/>
      <w:r w:rsidRPr="008C2706">
        <w:rPr>
          <w:rFonts w:ascii="Times New Roman" w:hAnsi="Times New Roman" w:cs="Times New Roman"/>
          <w:i/>
          <w:iCs/>
          <w:sz w:val="20"/>
          <w:szCs w:val="20"/>
          <w:lang w:bidi="ar-EG"/>
        </w:rPr>
        <w:t>Acanthophora</w:t>
      </w:r>
      <w:proofErr w:type="spellEnd"/>
      <w:r w:rsidRPr="008C2706">
        <w:rPr>
          <w:rFonts w:ascii="Times New Roman" w:hAnsi="Times New Roman" w:cs="Times New Roman"/>
          <w:i/>
          <w:iCs/>
          <w:sz w:val="20"/>
          <w:szCs w:val="20"/>
          <w:lang w:bidi="ar-EG"/>
        </w:rPr>
        <w:t xml:space="preserve"> </w:t>
      </w:r>
      <w:proofErr w:type="spellStart"/>
      <w:r w:rsidRPr="008C2706">
        <w:rPr>
          <w:rFonts w:ascii="Times New Roman" w:hAnsi="Times New Roman" w:cs="Times New Roman"/>
          <w:i/>
          <w:iCs/>
          <w:sz w:val="20"/>
          <w:szCs w:val="20"/>
          <w:lang w:bidi="ar-EG"/>
        </w:rPr>
        <w:t>dendroides</w:t>
      </w:r>
      <w:proofErr w:type="spellEnd"/>
      <w:r w:rsidRPr="008C2706">
        <w:rPr>
          <w:rFonts w:ascii="Times New Roman" w:hAnsi="Times New Roman" w:cs="Times New Roman"/>
          <w:sz w:val="20"/>
          <w:szCs w:val="20"/>
        </w:rPr>
        <w:t xml:space="preserve"> were found to be in a close relation to</w:t>
      </w:r>
      <w:r w:rsidRPr="008C2706">
        <w:rPr>
          <w:rFonts w:ascii="Times New Roman" w:hAnsi="Times New Roman" w:cs="Times New Roman"/>
          <w:i/>
          <w:iCs/>
          <w:sz w:val="20"/>
          <w:szCs w:val="20"/>
        </w:rPr>
        <w:t xml:space="preserve"> Bacterium </w:t>
      </w:r>
      <w:proofErr w:type="spellStart"/>
      <w:r w:rsidRPr="008C2706">
        <w:rPr>
          <w:rFonts w:ascii="Times New Roman" w:hAnsi="Times New Roman" w:cs="Times New Roman"/>
          <w:i/>
          <w:iCs/>
          <w:sz w:val="20"/>
          <w:szCs w:val="20"/>
        </w:rPr>
        <w:t>SRCnm</w:t>
      </w:r>
      <w:proofErr w:type="spellEnd"/>
      <w:r w:rsidRPr="008C2706">
        <w:rPr>
          <w:rFonts w:ascii="Times New Roman" w:hAnsi="Times New Roman" w:cs="Times New Roman"/>
          <w:sz w:val="20"/>
          <w:szCs w:val="20"/>
        </w:rPr>
        <w:t xml:space="preserve"> (ac: GQ979939.) and these isolated from</w:t>
      </w:r>
      <w:r w:rsidRPr="008C2706">
        <w:rPr>
          <w:rFonts w:ascii="Times New Roman" w:hAnsi="Times New Roman" w:cs="Times New Roman"/>
          <w:i/>
          <w:iCs/>
          <w:sz w:val="20"/>
          <w:szCs w:val="20"/>
          <w:lang w:bidi="ar-EG"/>
        </w:rPr>
        <w:t xml:space="preserve"> </w:t>
      </w:r>
      <w:proofErr w:type="spellStart"/>
      <w:r w:rsidRPr="008C2706">
        <w:rPr>
          <w:rFonts w:ascii="Times New Roman" w:hAnsi="Times New Roman" w:cs="Times New Roman"/>
          <w:i/>
          <w:iCs/>
          <w:sz w:val="20"/>
          <w:szCs w:val="20"/>
          <w:lang w:bidi="ar-EG"/>
        </w:rPr>
        <w:t>Sarggassum</w:t>
      </w:r>
      <w:proofErr w:type="spellEnd"/>
      <w:r w:rsidRPr="008C2706">
        <w:rPr>
          <w:rFonts w:ascii="Times New Roman" w:hAnsi="Times New Roman" w:cs="Times New Roman"/>
          <w:i/>
          <w:iCs/>
          <w:sz w:val="20"/>
          <w:szCs w:val="20"/>
          <w:lang w:bidi="ar-EG"/>
        </w:rPr>
        <w:t xml:space="preserve"> </w:t>
      </w:r>
      <w:proofErr w:type="spellStart"/>
      <w:r w:rsidRPr="008C2706">
        <w:rPr>
          <w:rFonts w:ascii="Times New Roman" w:hAnsi="Times New Roman" w:cs="Times New Roman"/>
          <w:i/>
          <w:iCs/>
          <w:sz w:val="20"/>
          <w:szCs w:val="20"/>
          <w:lang w:bidi="ar-EG"/>
        </w:rPr>
        <w:t>sabrepandum</w:t>
      </w:r>
      <w:proofErr w:type="spellEnd"/>
      <w:r w:rsidRPr="008C2706">
        <w:rPr>
          <w:rFonts w:ascii="Times New Roman" w:hAnsi="Times New Roman" w:cs="Times New Roman"/>
          <w:i/>
          <w:iCs/>
          <w:sz w:val="20"/>
          <w:szCs w:val="20"/>
          <w:lang w:bidi="ar-EG"/>
        </w:rPr>
        <w:t xml:space="preserve"> </w:t>
      </w:r>
      <w:r w:rsidRPr="008C2706">
        <w:rPr>
          <w:rFonts w:ascii="Times New Roman" w:hAnsi="Times New Roman" w:cs="Times New Roman"/>
          <w:sz w:val="20"/>
          <w:szCs w:val="20"/>
          <w:lang w:bidi="ar-EG"/>
        </w:rPr>
        <w:t>was similar to</w:t>
      </w:r>
      <w:r w:rsidR="008C2706">
        <w:rPr>
          <w:rFonts w:ascii="Times New Roman" w:hAnsi="Times New Roman" w:cs="Times New Roman"/>
          <w:sz w:val="20"/>
          <w:szCs w:val="20"/>
        </w:rPr>
        <w:t xml:space="preserve"> </w:t>
      </w:r>
      <w:r w:rsidRPr="008C2706">
        <w:rPr>
          <w:rFonts w:ascii="Times New Roman" w:hAnsi="Times New Roman" w:cs="Times New Roman"/>
          <w:i/>
          <w:iCs/>
          <w:sz w:val="20"/>
          <w:szCs w:val="20"/>
        </w:rPr>
        <w:t>Bacillus sp. JS</w:t>
      </w:r>
      <w:r w:rsidRPr="008C2706">
        <w:rPr>
          <w:rFonts w:ascii="Times New Roman" w:hAnsi="Times New Roman" w:cs="Times New Roman"/>
          <w:sz w:val="20"/>
          <w:szCs w:val="20"/>
        </w:rPr>
        <w:t xml:space="preserve">,(ac: CP003492), with 100% identity. The </w:t>
      </w:r>
      <w:proofErr w:type="spellStart"/>
      <w:r w:rsidRPr="008C2706">
        <w:rPr>
          <w:rFonts w:ascii="Times New Roman" w:hAnsi="Times New Roman" w:cs="Times New Roman"/>
          <w:sz w:val="20"/>
          <w:szCs w:val="20"/>
        </w:rPr>
        <w:t>phylogenetic</w:t>
      </w:r>
      <w:proofErr w:type="spellEnd"/>
      <w:r w:rsidRPr="008C2706">
        <w:rPr>
          <w:rFonts w:ascii="Times New Roman" w:hAnsi="Times New Roman" w:cs="Times New Roman"/>
          <w:sz w:val="20"/>
          <w:szCs w:val="20"/>
        </w:rPr>
        <w:t xml:space="preserve"> tree of </w:t>
      </w:r>
      <w:r w:rsidRPr="008C2706">
        <w:rPr>
          <w:rFonts w:ascii="Times New Roman" w:hAnsi="Times New Roman" w:cs="Times New Roman"/>
          <w:i/>
          <w:iCs/>
          <w:sz w:val="20"/>
          <w:szCs w:val="20"/>
        </w:rPr>
        <w:t xml:space="preserve">Bacterium </w:t>
      </w:r>
      <w:proofErr w:type="spellStart"/>
      <w:r w:rsidRPr="008C2706">
        <w:rPr>
          <w:rFonts w:ascii="Times New Roman" w:hAnsi="Times New Roman" w:cs="Times New Roman"/>
          <w:i/>
          <w:iCs/>
          <w:sz w:val="20"/>
          <w:szCs w:val="20"/>
        </w:rPr>
        <w:t>SRCnm</w:t>
      </w:r>
      <w:proofErr w:type="spellEnd"/>
      <w:r w:rsidRPr="008C2706">
        <w:rPr>
          <w:rFonts w:ascii="Times New Roman" w:hAnsi="Times New Roman" w:cs="Times New Roman"/>
          <w:sz w:val="20"/>
          <w:szCs w:val="20"/>
        </w:rPr>
        <w:t xml:space="preserve"> was displayed using the TREEVIEW program (Fig 1).</w:t>
      </w:r>
    </w:p>
    <w:p w:rsidR="00B71867" w:rsidRPr="008C2706" w:rsidRDefault="00B71867" w:rsidP="00022704">
      <w:pPr>
        <w:spacing w:after="0" w:line="240" w:lineRule="auto"/>
        <w:jc w:val="both"/>
        <w:rPr>
          <w:rFonts w:ascii="Times New Roman" w:eastAsia="Times New Roman" w:hAnsi="Times New Roman" w:cs="Times New Roman"/>
          <w:b/>
          <w:bCs/>
          <w:sz w:val="20"/>
          <w:szCs w:val="20"/>
        </w:rPr>
        <w:sectPr w:rsidR="00B71867" w:rsidRPr="008C2706" w:rsidSect="00A81531">
          <w:type w:val="continuous"/>
          <w:pgSz w:w="12240" w:h="15840" w:code="1"/>
          <w:pgMar w:top="1440" w:right="1440" w:bottom="1440" w:left="1440" w:header="720" w:footer="720" w:gutter="0"/>
          <w:cols w:num="2" w:space="851"/>
          <w:docGrid w:linePitch="360"/>
        </w:sectPr>
      </w:pPr>
    </w:p>
    <w:p w:rsidR="00B71867" w:rsidRPr="008C2706" w:rsidRDefault="00B71867" w:rsidP="00022704">
      <w:pPr>
        <w:autoSpaceDE w:val="0"/>
        <w:autoSpaceDN w:val="0"/>
        <w:adjustRightInd w:val="0"/>
        <w:spacing w:after="0" w:line="240" w:lineRule="auto"/>
        <w:jc w:val="both"/>
        <w:rPr>
          <w:rFonts w:ascii="Times New Roman" w:hAnsi="Times New Roman" w:cs="Times New Roman"/>
          <w:b/>
          <w:bCs/>
          <w:sz w:val="20"/>
          <w:szCs w:val="20"/>
          <w:lang w:eastAsia="zh-CN"/>
        </w:rPr>
      </w:pPr>
    </w:p>
    <w:tbl>
      <w:tblPr>
        <w:tblW w:w="0" w:type="auto"/>
        <w:jc w:val="center"/>
        <w:tblInd w:w="122" w:type="dxa"/>
        <w:tblLook w:val="04A0"/>
      </w:tblPr>
      <w:tblGrid>
        <w:gridCol w:w="7129"/>
      </w:tblGrid>
      <w:tr w:rsidR="00B71867" w:rsidRPr="008C2706" w:rsidTr="00D35BCD">
        <w:trPr>
          <w:trHeight w:val="7616"/>
          <w:jc w:val="center"/>
        </w:trPr>
        <w:tc>
          <w:tcPr>
            <w:tcW w:w="7129" w:type="dxa"/>
          </w:tcPr>
          <w:p w:rsidR="00B71867" w:rsidRPr="008C2706" w:rsidRDefault="00E65DE1" w:rsidP="00D35BCD">
            <w:pPr>
              <w:autoSpaceDE w:val="0"/>
              <w:autoSpaceDN w:val="0"/>
              <w:adjustRightInd w:val="0"/>
              <w:spacing w:after="0" w:line="240" w:lineRule="auto"/>
              <w:jc w:val="both"/>
              <w:rPr>
                <w:rFonts w:ascii="Times New Roman" w:eastAsiaTheme="minorEastAsia" w:hAnsi="Times New Roman" w:cs="Times New Roman"/>
                <w:b/>
                <w:bCs/>
                <w:sz w:val="20"/>
                <w:szCs w:val="20"/>
                <w:lang w:eastAsia="zh-CN"/>
              </w:rPr>
            </w:pPr>
            <w:r w:rsidRPr="008C2706">
              <w:rPr>
                <w:rFonts w:ascii="Times New Roman" w:eastAsiaTheme="minorEastAsia" w:hAnsi="Times New Roman" w:cs="Times New Roman"/>
                <w:b/>
                <w:bCs/>
                <w:sz w:val="20"/>
                <w:szCs w:val="20"/>
                <w:lang w:eastAsia="zh-CN"/>
              </w:rPr>
            </w:r>
            <w:r w:rsidRPr="008C2706">
              <w:rPr>
                <w:rFonts w:ascii="Times New Roman" w:eastAsiaTheme="minorEastAsia" w:hAnsi="Times New Roman" w:cs="Times New Roman"/>
                <w:b/>
                <w:bCs/>
                <w:sz w:val="20"/>
                <w:szCs w:val="20"/>
                <w:lang w:eastAsia="zh-CN"/>
              </w:rPr>
              <w:pict>
                <v:group id="_x0000_s1190" editas="canvas" style="width:284.95pt;height:417.3pt;mso-position-horizontal-relative:char;mso-position-vertical-relative:line" coordorigin="19,22" coordsize="7009,10266">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91" type="#_x0000_t75" style="position:absolute;left:19;top:22;width:7009;height:10266" o:preferrelative="f">
                    <v:fill o:detectmouseclick="t"/>
                    <v:path o:extrusionok="t" o:connecttype="none"/>
                    <o:lock v:ext="edit" text="t"/>
                  </v:shape>
                  <v:line id="_x0000_s1192" style="position:absolute" from="97,9546" to="3724,9547" strokeweight="44e-5mm">
                    <v:stroke joinstyle="miter" endcap="square"/>
                  </v:line>
                  <v:rect id="_x0000_s1193" style="position:absolute;left:1903;top:9133;width:312;height:412" filled="f" stroked="f">
                    <v:textbox style="mso-next-textbox:#_x0000_s1193" inset="0,0,0,0">
                      <w:txbxContent>
                        <w:p w:rsidR="00D35BCD" w:rsidRPr="00DE669F" w:rsidRDefault="00D35BCD" w:rsidP="00D35BCD">
                          <w:pPr>
                            <w:rPr>
                              <w:sz w:val="18"/>
                            </w:rPr>
                          </w:pPr>
                          <w:r w:rsidRPr="00DE669F">
                            <w:rPr>
                              <w:rFonts w:ascii="Arial" w:hAnsi="Arial"/>
                              <w:color w:val="000000"/>
                              <w:sz w:val="13"/>
                              <w:szCs w:val="16"/>
                            </w:rPr>
                            <w:t>0.01</w:t>
                          </w:r>
                        </w:p>
                      </w:txbxContent>
                    </v:textbox>
                  </v:rect>
                  <v:line id="_x0000_s1194" style="position:absolute" from="41,124" to="42,125" strokeweight="44e-5mm">
                    <v:stroke joinstyle="miter" endcap="square"/>
                  </v:line>
                  <v:rect id="_x0000_s1195" style="position:absolute;left:124;top:22;width:2375;height:304" filled="f" stroked="f">
                    <v:textbox style="mso-next-textbox:#_x0000_s1195" inset="0,0,0,0">
                      <w:txbxContent>
                        <w:p w:rsidR="00D35BCD" w:rsidRPr="00DE669F" w:rsidRDefault="00D35BCD" w:rsidP="00D35BCD">
                          <w:pPr>
                            <w:spacing w:after="120" w:line="240" w:lineRule="auto"/>
                            <w:rPr>
                              <w:sz w:val="18"/>
                            </w:rPr>
                          </w:pPr>
                          <w:r w:rsidRPr="00DE669F">
                            <w:rPr>
                              <w:rFonts w:ascii="Arial" w:hAnsi="Arial"/>
                              <w:color w:val="000000"/>
                              <w:sz w:val="13"/>
                              <w:szCs w:val="16"/>
                            </w:rPr>
                            <w:t xml:space="preserve">GQ979939 </w:t>
                          </w:r>
                          <w:r w:rsidRPr="00DE669F">
                            <w:rPr>
                              <w:rFonts w:ascii="Arial" w:hAnsi="Arial"/>
                              <w:i/>
                              <w:iCs/>
                              <w:color w:val="000000"/>
                              <w:sz w:val="13"/>
                              <w:szCs w:val="16"/>
                            </w:rPr>
                            <w:t>Bacterium SRC</w:t>
                          </w:r>
                          <w:r w:rsidRPr="00DE669F">
                            <w:rPr>
                              <w:rFonts w:ascii="Arial" w:hAnsi="Arial"/>
                              <w:color w:val="000000"/>
                              <w:sz w:val="13"/>
                              <w:szCs w:val="16"/>
                            </w:rPr>
                            <w:t xml:space="preserve">nm.01 </w:t>
                          </w:r>
                        </w:p>
                      </w:txbxContent>
                    </v:textbox>
                  </v:rect>
                  <v:line id="_x0000_s1196" style="position:absolute" from="41,644" to="42,645" strokeweight="44e-5mm">
                    <v:stroke joinstyle="miter" endcap="square"/>
                  </v:line>
                  <v:rect id="_x0000_s1197" style="position:absolute;left:124;top:542;width:2829;height:320" filled="f" stroked="f">
                    <v:textbox style="mso-next-textbox:#_x0000_s1197" inset="0,0,0,0">
                      <w:txbxContent>
                        <w:p w:rsidR="00D35BCD" w:rsidRPr="00DE669F" w:rsidRDefault="00D35BCD" w:rsidP="00D35BCD">
                          <w:pPr>
                            <w:spacing w:after="120" w:line="240" w:lineRule="auto"/>
                            <w:rPr>
                              <w:sz w:val="18"/>
                            </w:rPr>
                          </w:pPr>
                          <w:r w:rsidRPr="00DE669F">
                            <w:rPr>
                              <w:rFonts w:ascii="Arial" w:hAnsi="Arial"/>
                              <w:color w:val="000000"/>
                              <w:sz w:val="13"/>
                              <w:szCs w:val="16"/>
                            </w:rPr>
                            <w:t xml:space="preserve">HQ896731 </w:t>
                          </w:r>
                          <w:r w:rsidRPr="00DE669F">
                            <w:rPr>
                              <w:rFonts w:ascii="Arial" w:hAnsi="Arial"/>
                              <w:i/>
                              <w:iCs/>
                              <w:color w:val="000000"/>
                              <w:sz w:val="13"/>
                              <w:szCs w:val="16"/>
                            </w:rPr>
                            <w:t xml:space="preserve">Bacillus </w:t>
                          </w:r>
                          <w:proofErr w:type="spellStart"/>
                          <w:r w:rsidRPr="00DE669F">
                            <w:rPr>
                              <w:rFonts w:ascii="Arial" w:hAnsi="Arial"/>
                              <w:i/>
                              <w:iCs/>
                              <w:color w:val="000000"/>
                              <w:sz w:val="13"/>
                              <w:szCs w:val="16"/>
                            </w:rPr>
                            <w:t>subtilis</w:t>
                          </w:r>
                          <w:proofErr w:type="spellEnd"/>
                          <w:r w:rsidRPr="00DE669F">
                            <w:rPr>
                              <w:rFonts w:ascii="Arial" w:hAnsi="Arial"/>
                              <w:color w:val="000000"/>
                              <w:sz w:val="13"/>
                              <w:szCs w:val="16"/>
                            </w:rPr>
                            <w:t xml:space="preserve"> strain PC0.1</w:t>
                          </w:r>
                        </w:p>
                      </w:txbxContent>
                    </v:textbox>
                  </v:rect>
                  <v:line id="_x0000_s1198" style="position:absolute;flip:x" from="137,1166" to="833,1167" strokeweight="44e-5mm">
                    <v:stroke joinstyle="miter" endcap="square"/>
                  </v:line>
                  <v:rect id="_x0000_s1199" style="position:absolute;left:916;top:1064;width:2802;height:361" filled="f" stroked="f">
                    <v:textbox style="mso-next-textbox:#_x0000_s1199" inset="0,0,0,0">
                      <w:txbxContent>
                        <w:p w:rsidR="00D35BCD" w:rsidRPr="00DE669F" w:rsidRDefault="00D35BCD" w:rsidP="00D35BCD">
                          <w:pPr>
                            <w:rPr>
                              <w:sz w:val="18"/>
                            </w:rPr>
                          </w:pPr>
                          <w:r w:rsidRPr="00DE669F">
                            <w:rPr>
                              <w:rFonts w:ascii="Arial" w:hAnsi="Arial"/>
                              <w:color w:val="000000"/>
                              <w:sz w:val="13"/>
                              <w:szCs w:val="16"/>
                            </w:rPr>
                            <w:t xml:space="preserve">HQ670762 </w:t>
                          </w:r>
                          <w:r w:rsidRPr="00DE669F">
                            <w:rPr>
                              <w:rFonts w:ascii="Arial" w:hAnsi="Arial"/>
                              <w:i/>
                              <w:iCs/>
                              <w:sz w:val="13"/>
                              <w:szCs w:val="16"/>
                            </w:rPr>
                            <w:t xml:space="preserve">Bacillus </w:t>
                          </w:r>
                          <w:proofErr w:type="spellStart"/>
                          <w:r w:rsidRPr="00DE669F">
                            <w:rPr>
                              <w:rFonts w:ascii="Arial" w:hAnsi="Arial"/>
                              <w:i/>
                              <w:iCs/>
                              <w:sz w:val="13"/>
                              <w:szCs w:val="16"/>
                            </w:rPr>
                            <w:t>subtilis</w:t>
                          </w:r>
                          <w:proofErr w:type="spellEnd"/>
                          <w:r w:rsidRPr="00DE669F">
                            <w:rPr>
                              <w:rFonts w:ascii="Arial" w:hAnsi="Arial"/>
                              <w:color w:val="000000"/>
                              <w:sz w:val="13"/>
                              <w:szCs w:val="16"/>
                            </w:rPr>
                            <w:t xml:space="preserve"> strain Amp1 </w:t>
                          </w:r>
                        </w:p>
                      </w:txbxContent>
                    </v:textbox>
                  </v:rect>
                  <v:line id="_x0000_s1200" style="position:absolute;flip:x" from="137,1686" to="841,1687" strokeweight="44e-5mm">
                    <v:stroke joinstyle="miter" endcap="square"/>
                  </v:line>
                  <v:rect id="_x0000_s1201" style="position:absolute;left:924;top:1584;width:2384;height:304" filled="f" stroked="f">
                    <v:textbox style="mso-next-textbox:#_x0000_s1201" inset="0,0,0,0">
                      <w:txbxContent>
                        <w:p w:rsidR="00D35BCD" w:rsidRPr="00DE669F" w:rsidRDefault="00D35BCD" w:rsidP="00D35BCD">
                          <w:pPr>
                            <w:spacing w:after="120" w:line="240" w:lineRule="auto"/>
                            <w:rPr>
                              <w:sz w:val="18"/>
                            </w:rPr>
                          </w:pPr>
                          <w:r w:rsidRPr="00DE669F">
                            <w:rPr>
                              <w:rFonts w:ascii="Arial" w:hAnsi="Arial"/>
                              <w:color w:val="000000"/>
                              <w:sz w:val="13"/>
                              <w:szCs w:val="16"/>
                            </w:rPr>
                            <w:t xml:space="preserve">FJ215789 Bacillus sp. 3417BRRJ </w:t>
                          </w:r>
                        </w:p>
                      </w:txbxContent>
                    </v:textbox>
                  </v:rect>
                  <v:line id="_x0000_s1202" style="position:absolute;flip:x" from="41,1425" to="137,1426" strokeweight="44e-5mm">
                    <v:stroke joinstyle="miter" endcap="square"/>
                  </v:line>
                  <v:line id="_x0000_s1203" style="position:absolute" from="137,1166" to="138,1686" strokeweight="44e-5mm">
                    <v:stroke joinstyle="miter" endcap="square"/>
                  </v:line>
                  <v:line id="_x0000_s1204" style="position:absolute" from="41,1034" to="42,1035" strokeweight="44e-5mm">
                    <v:stroke joinstyle="miter" endcap="square"/>
                  </v:line>
                  <v:line id="_x0000_s1205" style="position:absolute" from="41,644" to="42,1425" strokeweight="44e-5mm">
                    <v:stroke joinstyle="miter" endcap="square"/>
                  </v:line>
                  <v:line id="_x0000_s1206" style="position:absolute" from="41,2208" to="42,2209" strokeweight="44e-5mm">
                    <v:stroke joinstyle="miter" endcap="square"/>
                  </v:line>
                  <v:rect id="_x0000_s1207" style="position:absolute;left:124;top:2106;width:3282;height:304" filled="f" stroked="f">
                    <v:textbox style="mso-next-textbox:#_x0000_s1207" inset="0,0,0,0">
                      <w:txbxContent>
                        <w:p w:rsidR="00D35BCD" w:rsidRPr="00DE669F" w:rsidRDefault="00D35BCD" w:rsidP="00D35BCD">
                          <w:pPr>
                            <w:spacing w:after="120" w:line="240" w:lineRule="auto"/>
                            <w:rPr>
                              <w:sz w:val="18"/>
                            </w:rPr>
                          </w:pPr>
                          <w:r w:rsidRPr="00DE669F">
                            <w:rPr>
                              <w:rFonts w:ascii="Arial" w:hAnsi="Arial"/>
                              <w:color w:val="000000"/>
                              <w:sz w:val="13"/>
                              <w:szCs w:val="16"/>
                            </w:rPr>
                            <w:t xml:space="preserve">HQ694235 </w:t>
                          </w:r>
                          <w:r w:rsidRPr="00DE669F">
                            <w:rPr>
                              <w:rFonts w:ascii="Arial" w:hAnsi="Arial"/>
                              <w:i/>
                              <w:iCs/>
                              <w:sz w:val="13"/>
                              <w:szCs w:val="16"/>
                            </w:rPr>
                            <w:t xml:space="preserve">Bacillus </w:t>
                          </w:r>
                          <w:proofErr w:type="spellStart"/>
                          <w:r w:rsidRPr="00DE669F">
                            <w:rPr>
                              <w:rFonts w:ascii="Arial" w:hAnsi="Arial"/>
                              <w:i/>
                              <w:iCs/>
                              <w:sz w:val="13"/>
                              <w:szCs w:val="16"/>
                            </w:rPr>
                            <w:t>subtilis</w:t>
                          </w:r>
                          <w:proofErr w:type="spellEnd"/>
                          <w:r w:rsidRPr="00DE669F">
                            <w:rPr>
                              <w:rFonts w:ascii="Arial" w:hAnsi="Arial"/>
                              <w:color w:val="000000"/>
                              <w:sz w:val="13"/>
                              <w:szCs w:val="16"/>
                            </w:rPr>
                            <w:t xml:space="preserve"> strain AIMST Bbs1 </w:t>
                          </w:r>
                        </w:p>
                      </w:txbxContent>
                    </v:textbox>
                  </v:rect>
                  <v:line id="_x0000_s1208" style="position:absolute" from="41,2730" to="42,2731" strokeweight="44e-5mm">
                    <v:stroke joinstyle="miter" endcap="square"/>
                  </v:line>
                  <v:rect id="_x0000_s1209" style="position:absolute;left:124;top:2628;width:3860;height:184" filled="f" stroked="f">
                    <v:textbox style="mso-next-textbox:#_x0000_s1209" inset="0,0,0,0">
                      <w:txbxContent>
                        <w:p w:rsidR="00D35BCD" w:rsidRPr="00DE669F" w:rsidRDefault="00D35BCD" w:rsidP="00D35BCD">
                          <w:pPr>
                            <w:spacing w:after="0" w:line="240" w:lineRule="auto"/>
                            <w:rPr>
                              <w:sz w:val="18"/>
                            </w:rPr>
                          </w:pPr>
                          <w:r w:rsidRPr="00DE669F">
                            <w:rPr>
                              <w:rFonts w:ascii="Arial" w:hAnsi="Arial"/>
                              <w:color w:val="000000"/>
                              <w:sz w:val="13"/>
                              <w:szCs w:val="16"/>
                            </w:rPr>
                            <w:t xml:space="preserve">HQ683865 </w:t>
                          </w:r>
                          <w:r w:rsidRPr="00DE669F">
                            <w:rPr>
                              <w:rFonts w:ascii="Arial" w:hAnsi="Arial"/>
                              <w:i/>
                              <w:iCs/>
                              <w:sz w:val="13"/>
                              <w:szCs w:val="16"/>
                            </w:rPr>
                            <w:t xml:space="preserve">Bacillus </w:t>
                          </w:r>
                          <w:proofErr w:type="spellStart"/>
                          <w:r w:rsidRPr="00DE669F">
                            <w:rPr>
                              <w:rFonts w:ascii="Arial" w:hAnsi="Arial"/>
                              <w:i/>
                              <w:iCs/>
                              <w:sz w:val="13"/>
                              <w:szCs w:val="16"/>
                            </w:rPr>
                            <w:t>licheniformis</w:t>
                          </w:r>
                          <w:proofErr w:type="spellEnd"/>
                          <w:r w:rsidRPr="00DE669F">
                            <w:rPr>
                              <w:rFonts w:ascii="Arial" w:hAnsi="Arial"/>
                              <w:color w:val="000000"/>
                              <w:sz w:val="13"/>
                              <w:szCs w:val="16"/>
                            </w:rPr>
                            <w:t xml:space="preserve"> strain AIMST 7.Bs.19 </w:t>
                          </w:r>
                        </w:p>
                      </w:txbxContent>
                    </v:textbox>
                  </v:rect>
                  <v:line id="_x0000_s1210" style="position:absolute" from="41,3250" to="42,3251" strokeweight="44e-5mm">
                    <v:stroke joinstyle="miter" endcap="square"/>
                  </v:line>
                  <v:rect id="_x0000_s1211" style="position:absolute;left:97;top:2998;width:3469;height:412" filled="f" stroked="f">
                    <v:textbox style="mso-next-textbox:#_x0000_s1211" inset="0,0,0,0">
                      <w:txbxContent>
                        <w:p w:rsidR="00D35BCD" w:rsidRPr="00DE669F" w:rsidRDefault="00D35BCD" w:rsidP="00D35BCD">
                          <w:pPr>
                            <w:rPr>
                              <w:sz w:val="18"/>
                            </w:rPr>
                          </w:pPr>
                          <w:r w:rsidRPr="00DE669F">
                            <w:rPr>
                              <w:rFonts w:ascii="Arial" w:hAnsi="Arial"/>
                              <w:color w:val="000000"/>
                              <w:sz w:val="13"/>
                              <w:szCs w:val="16"/>
                            </w:rPr>
                            <w:t xml:space="preserve">HQ694273 </w:t>
                          </w:r>
                          <w:r w:rsidRPr="00DE669F">
                            <w:rPr>
                              <w:rFonts w:ascii="Arial" w:hAnsi="Arial"/>
                              <w:i/>
                              <w:iCs/>
                              <w:sz w:val="13"/>
                              <w:szCs w:val="16"/>
                            </w:rPr>
                            <w:t xml:space="preserve">Bacillus </w:t>
                          </w:r>
                          <w:proofErr w:type="spellStart"/>
                          <w:r w:rsidRPr="00DE669F">
                            <w:rPr>
                              <w:rFonts w:ascii="Arial" w:hAnsi="Arial"/>
                              <w:i/>
                              <w:iCs/>
                              <w:sz w:val="13"/>
                              <w:szCs w:val="16"/>
                            </w:rPr>
                            <w:t>subtilis</w:t>
                          </w:r>
                          <w:proofErr w:type="spellEnd"/>
                          <w:r w:rsidRPr="00DE669F">
                            <w:rPr>
                              <w:rFonts w:ascii="Arial" w:hAnsi="Arial"/>
                              <w:color w:val="000000"/>
                              <w:sz w:val="13"/>
                              <w:szCs w:val="16"/>
                            </w:rPr>
                            <w:t xml:space="preserve"> strain AIMST 2.P13.1 </w:t>
                          </w:r>
                        </w:p>
                      </w:txbxContent>
                    </v:textbox>
                  </v:rect>
                  <v:line id="_x0000_s1212" style="position:absolute" from="41,2989" to="42,2990" strokeweight="44e-5mm">
                    <v:stroke joinstyle="miter" endcap="square"/>
                  </v:line>
                  <v:line id="_x0000_s1213" style="position:absolute" from="41,2730" to="42,3250" strokeweight="44e-5mm">
                    <v:stroke joinstyle="miter" endcap="square"/>
                  </v:line>
                  <v:line id="_x0000_s1214" style="position:absolute" from="41,3772" to="42,3773" strokeweight="44e-5mm">
                    <v:stroke joinstyle="miter" endcap="square"/>
                  </v:line>
                  <v:rect id="_x0000_s1215" style="position:absolute;left:124;top:3410;width:3442;height:412" filled="f" stroked="f">
                    <v:textbox style="mso-next-textbox:#_x0000_s1215" inset="0,0,0,0">
                      <w:txbxContent>
                        <w:p w:rsidR="00D35BCD" w:rsidRPr="00DE669F" w:rsidRDefault="00D35BCD" w:rsidP="00D35BCD">
                          <w:pPr>
                            <w:rPr>
                              <w:sz w:val="18"/>
                            </w:rPr>
                          </w:pPr>
                          <w:r w:rsidRPr="00DE669F">
                            <w:rPr>
                              <w:rFonts w:ascii="Arial" w:hAnsi="Arial"/>
                              <w:color w:val="000000"/>
                              <w:sz w:val="13"/>
                              <w:szCs w:val="16"/>
                            </w:rPr>
                            <w:t xml:space="preserve">HQ694339 </w:t>
                          </w:r>
                          <w:r w:rsidRPr="00DE669F">
                            <w:rPr>
                              <w:rFonts w:ascii="Arial" w:hAnsi="Arial"/>
                              <w:i/>
                              <w:iCs/>
                              <w:sz w:val="13"/>
                              <w:szCs w:val="16"/>
                            </w:rPr>
                            <w:t xml:space="preserve">Bacillus </w:t>
                          </w:r>
                          <w:proofErr w:type="spellStart"/>
                          <w:r w:rsidRPr="00DE669F">
                            <w:rPr>
                              <w:rFonts w:ascii="Arial" w:hAnsi="Arial"/>
                              <w:i/>
                              <w:iCs/>
                              <w:sz w:val="13"/>
                              <w:szCs w:val="16"/>
                            </w:rPr>
                            <w:t>subtilis</w:t>
                          </w:r>
                          <w:proofErr w:type="spellEnd"/>
                          <w:r w:rsidRPr="00DE669F">
                            <w:rPr>
                              <w:rFonts w:ascii="Arial" w:hAnsi="Arial"/>
                              <w:color w:val="000000"/>
                              <w:sz w:val="13"/>
                              <w:szCs w:val="16"/>
                            </w:rPr>
                            <w:t xml:space="preserve"> strain AIMST 8.J17.1</w:t>
                          </w:r>
                        </w:p>
                      </w:txbxContent>
                    </v:textbox>
                  </v:rect>
                  <v:line id="_x0000_s1216" style="position:absolute" from="41,4292" to="42,4293" strokeweight="44e-5mm">
                    <v:stroke joinstyle="miter" endcap="square"/>
                  </v:line>
                  <v:rect id="_x0000_s1217" style="position:absolute;left:138;top:3822;width:2615;height:412" filled="f" stroked="f">
                    <v:textbox style="mso-next-textbox:#_x0000_s1217" inset="0,0,0,0">
                      <w:txbxContent>
                        <w:p w:rsidR="00D35BCD" w:rsidRPr="00DE669F" w:rsidRDefault="00D35BCD" w:rsidP="00D35BCD">
                          <w:pPr>
                            <w:rPr>
                              <w:sz w:val="18"/>
                            </w:rPr>
                          </w:pPr>
                          <w:r w:rsidRPr="00DE669F">
                            <w:rPr>
                              <w:rFonts w:ascii="Arial" w:hAnsi="Arial"/>
                              <w:color w:val="000000"/>
                              <w:sz w:val="13"/>
                              <w:szCs w:val="16"/>
                            </w:rPr>
                            <w:t xml:space="preserve">HQ259415 </w:t>
                          </w:r>
                          <w:r w:rsidRPr="00DE669F">
                            <w:rPr>
                              <w:rFonts w:ascii="Arial" w:hAnsi="Arial"/>
                              <w:i/>
                              <w:iCs/>
                              <w:sz w:val="13"/>
                              <w:szCs w:val="16"/>
                            </w:rPr>
                            <w:t xml:space="preserve">Bacillus </w:t>
                          </w:r>
                          <w:proofErr w:type="spellStart"/>
                          <w:r w:rsidRPr="00DE669F">
                            <w:rPr>
                              <w:rFonts w:ascii="Arial" w:hAnsi="Arial"/>
                              <w:i/>
                              <w:iCs/>
                              <w:sz w:val="13"/>
                              <w:szCs w:val="16"/>
                            </w:rPr>
                            <w:t>subtilis</w:t>
                          </w:r>
                          <w:proofErr w:type="spellEnd"/>
                          <w:r w:rsidRPr="00DE669F">
                            <w:rPr>
                              <w:rFonts w:ascii="Arial" w:hAnsi="Arial"/>
                              <w:color w:val="000000"/>
                              <w:sz w:val="13"/>
                              <w:szCs w:val="16"/>
                            </w:rPr>
                            <w:t xml:space="preserve"> strain p-7</w:t>
                          </w:r>
                        </w:p>
                      </w:txbxContent>
                    </v:textbox>
                  </v:rect>
                  <v:line id="_x0000_s1218" style="position:absolute" from="41,4814" to="42,4815" strokeweight="44e-5mm">
                    <v:stroke joinstyle="miter" endcap="square"/>
                  </v:line>
                  <v:rect id="_x0000_s1219" style="position:absolute;left:97;top:4175;width:3166;height:412" filled="f" stroked="f">
                    <v:textbox style="mso-next-textbox:#_x0000_s1219" inset="0,0,0,0">
                      <w:txbxContent>
                        <w:p w:rsidR="00D35BCD" w:rsidRPr="00DE669F" w:rsidRDefault="00D35BCD" w:rsidP="00D35BCD">
                          <w:pPr>
                            <w:rPr>
                              <w:sz w:val="18"/>
                            </w:rPr>
                          </w:pPr>
                          <w:r w:rsidRPr="00DE669F">
                            <w:rPr>
                              <w:rFonts w:ascii="Arial" w:hAnsi="Arial"/>
                              <w:color w:val="000000"/>
                              <w:sz w:val="13"/>
                              <w:szCs w:val="16"/>
                            </w:rPr>
                            <w:t xml:space="preserve">JF414761 </w:t>
                          </w:r>
                          <w:r w:rsidRPr="00DE669F">
                            <w:rPr>
                              <w:rFonts w:ascii="Arial" w:hAnsi="Arial"/>
                              <w:i/>
                              <w:iCs/>
                              <w:sz w:val="13"/>
                              <w:szCs w:val="16"/>
                            </w:rPr>
                            <w:t xml:space="preserve">Bacillus </w:t>
                          </w:r>
                          <w:proofErr w:type="spellStart"/>
                          <w:r w:rsidRPr="00DE669F">
                            <w:rPr>
                              <w:rFonts w:ascii="Arial" w:hAnsi="Arial"/>
                              <w:i/>
                              <w:iCs/>
                              <w:sz w:val="13"/>
                              <w:szCs w:val="16"/>
                            </w:rPr>
                            <w:t>subtilis</w:t>
                          </w:r>
                          <w:proofErr w:type="spellEnd"/>
                          <w:r w:rsidRPr="00DE669F">
                            <w:rPr>
                              <w:rFonts w:ascii="Arial" w:hAnsi="Arial"/>
                              <w:color w:val="000000"/>
                              <w:sz w:val="13"/>
                              <w:szCs w:val="16"/>
                            </w:rPr>
                            <w:t xml:space="preserve"> strain BPRIST008</w:t>
                          </w:r>
                        </w:p>
                      </w:txbxContent>
                    </v:textbox>
                  </v:rect>
                  <v:line id="_x0000_s1220" style="position:absolute" from="41,5336" to="42,5337" strokeweight="44e-5mm">
                    <v:stroke joinstyle="miter" endcap="square"/>
                  </v:line>
                  <v:rect id="_x0000_s1221" style="position:absolute;left:80;top:4586;width:3166;height:412" filled="f" stroked="f">
                    <v:textbox style="mso-next-textbox:#_x0000_s1221" inset="0,0,0,0">
                      <w:txbxContent>
                        <w:p w:rsidR="00D35BCD" w:rsidRPr="00DE669F" w:rsidRDefault="00D35BCD" w:rsidP="00D35BCD">
                          <w:pPr>
                            <w:rPr>
                              <w:sz w:val="18"/>
                            </w:rPr>
                          </w:pPr>
                          <w:r w:rsidRPr="00DE669F">
                            <w:rPr>
                              <w:rFonts w:ascii="Arial" w:hAnsi="Arial"/>
                              <w:color w:val="000000"/>
                              <w:sz w:val="13"/>
                              <w:szCs w:val="16"/>
                            </w:rPr>
                            <w:t xml:space="preserve">JF414762 </w:t>
                          </w:r>
                          <w:r w:rsidRPr="00DE669F">
                            <w:rPr>
                              <w:rFonts w:ascii="Arial" w:hAnsi="Arial"/>
                              <w:i/>
                              <w:iCs/>
                              <w:sz w:val="13"/>
                              <w:szCs w:val="16"/>
                            </w:rPr>
                            <w:t xml:space="preserve">Bacillus </w:t>
                          </w:r>
                          <w:proofErr w:type="spellStart"/>
                          <w:r w:rsidRPr="00DE669F">
                            <w:rPr>
                              <w:rFonts w:ascii="Arial" w:hAnsi="Arial"/>
                              <w:i/>
                              <w:iCs/>
                              <w:sz w:val="13"/>
                              <w:szCs w:val="16"/>
                            </w:rPr>
                            <w:t>subtilis</w:t>
                          </w:r>
                          <w:proofErr w:type="spellEnd"/>
                          <w:r w:rsidRPr="00DE669F">
                            <w:rPr>
                              <w:rFonts w:ascii="Arial" w:hAnsi="Arial"/>
                              <w:color w:val="000000"/>
                              <w:sz w:val="13"/>
                              <w:szCs w:val="16"/>
                            </w:rPr>
                            <w:t xml:space="preserve"> strain BPRIST009 </w:t>
                          </w:r>
                        </w:p>
                      </w:txbxContent>
                    </v:textbox>
                  </v:rect>
                  <v:line id="_x0000_s1222" style="position:absolute" from="41,5075" to="42,5076" strokeweight="44e-5mm">
                    <v:stroke joinstyle="miter" endcap="square"/>
                  </v:line>
                  <v:line id="_x0000_s1223" style="position:absolute" from="41,4814" to="42,5336" strokeweight="44e-5mm">
                    <v:stroke joinstyle="miter" endcap="square"/>
                  </v:line>
                  <v:line id="_x0000_s1224" style="position:absolute" from="41,4684" to="42,4685" strokeweight="44e-5mm">
                    <v:stroke joinstyle="miter" endcap="square"/>
                  </v:line>
                  <v:line id="_x0000_s1225" style="position:absolute" from="41,4292" to="42,5075" strokeweight="44e-5mm">
                    <v:stroke joinstyle="miter" endcap="square"/>
                  </v:line>
                  <v:line id="_x0000_s1226" style="position:absolute" from="41,5856" to="42,5857" strokeweight="44e-5mm">
                    <v:stroke joinstyle="miter" endcap="square"/>
                  </v:line>
                  <v:rect id="_x0000_s1227" style="position:absolute;left:35;top:4998;width:3273;height:216" filled="f" stroked="f">
                    <v:textbox style="mso-next-textbox:#_x0000_s1227" inset="0,0,0,0">
                      <w:txbxContent>
                        <w:p w:rsidR="00D35BCD" w:rsidRPr="00DE669F" w:rsidRDefault="00D35BCD" w:rsidP="00D35BCD">
                          <w:pPr>
                            <w:rPr>
                              <w:sz w:val="18"/>
                            </w:rPr>
                          </w:pPr>
                          <w:r w:rsidRPr="00DE669F">
                            <w:rPr>
                              <w:rFonts w:ascii="Arial" w:hAnsi="Arial"/>
                              <w:color w:val="000000"/>
                              <w:sz w:val="13"/>
                              <w:szCs w:val="16"/>
                            </w:rPr>
                            <w:t xml:space="preserve">JF309279 </w:t>
                          </w:r>
                          <w:r w:rsidRPr="00DE669F">
                            <w:rPr>
                              <w:rFonts w:ascii="Arial" w:hAnsi="Arial"/>
                              <w:i/>
                              <w:iCs/>
                              <w:sz w:val="13"/>
                              <w:szCs w:val="16"/>
                            </w:rPr>
                            <w:t xml:space="preserve">Bacillus </w:t>
                          </w:r>
                          <w:proofErr w:type="spellStart"/>
                          <w:r w:rsidRPr="00DE669F">
                            <w:rPr>
                              <w:rFonts w:ascii="Arial" w:hAnsi="Arial"/>
                              <w:i/>
                              <w:iCs/>
                              <w:sz w:val="13"/>
                              <w:szCs w:val="16"/>
                            </w:rPr>
                            <w:t>subtilis</w:t>
                          </w:r>
                          <w:proofErr w:type="spellEnd"/>
                          <w:r w:rsidRPr="00DE669F">
                            <w:rPr>
                              <w:rFonts w:ascii="Arial" w:hAnsi="Arial"/>
                              <w:color w:val="000000"/>
                              <w:sz w:val="13"/>
                              <w:szCs w:val="16"/>
                            </w:rPr>
                            <w:t xml:space="preserve"> strain VITSUKMW1 </w:t>
                          </w:r>
                        </w:p>
                      </w:txbxContent>
                    </v:textbox>
                  </v:rect>
                  <v:line id="_x0000_s1228" style="position:absolute" from="41,6378" to="42,6379" strokeweight="44e-5mm">
                    <v:stroke joinstyle="miter" endcap="square"/>
                  </v:line>
                  <v:rect id="_x0000_s1229" style="position:absolute;left:80;top:5400;width:3380;height:412" filled="f" stroked="f">
                    <v:textbox style="mso-next-textbox:#_x0000_s1229" inset="0,0,0,0">
                      <w:txbxContent>
                        <w:p w:rsidR="00D35BCD" w:rsidRPr="00DE669F" w:rsidRDefault="00D35BCD" w:rsidP="00D35BCD">
                          <w:pPr>
                            <w:rPr>
                              <w:sz w:val="18"/>
                            </w:rPr>
                          </w:pPr>
                          <w:r w:rsidRPr="00DE669F">
                            <w:rPr>
                              <w:rFonts w:ascii="Arial" w:hAnsi="Arial"/>
                              <w:color w:val="000000"/>
                              <w:sz w:val="13"/>
                              <w:szCs w:val="16"/>
                            </w:rPr>
                            <w:t xml:space="preserve">HQ694281 </w:t>
                          </w:r>
                          <w:r w:rsidRPr="00DE669F">
                            <w:rPr>
                              <w:rFonts w:ascii="Arial" w:hAnsi="Arial"/>
                              <w:i/>
                              <w:iCs/>
                              <w:sz w:val="13"/>
                              <w:szCs w:val="16"/>
                            </w:rPr>
                            <w:t xml:space="preserve">Bacillus </w:t>
                          </w:r>
                          <w:proofErr w:type="spellStart"/>
                          <w:r w:rsidRPr="00DE669F">
                            <w:rPr>
                              <w:rFonts w:ascii="Arial" w:hAnsi="Arial"/>
                              <w:i/>
                              <w:iCs/>
                              <w:sz w:val="13"/>
                              <w:szCs w:val="16"/>
                            </w:rPr>
                            <w:t>subtilis</w:t>
                          </w:r>
                          <w:proofErr w:type="spellEnd"/>
                          <w:r w:rsidRPr="00DE669F">
                            <w:rPr>
                              <w:rFonts w:ascii="Arial" w:hAnsi="Arial"/>
                              <w:color w:val="000000"/>
                              <w:sz w:val="13"/>
                              <w:szCs w:val="16"/>
                            </w:rPr>
                            <w:t xml:space="preserve"> strain AIMST 1.B4.1 </w:t>
                          </w:r>
                        </w:p>
                      </w:txbxContent>
                    </v:textbox>
                  </v:rect>
                  <v:line id="_x0000_s1230" style="position:absolute" from="41,6117" to="42,6118" strokeweight="44e-5mm">
                    <v:stroke joinstyle="miter" endcap="square"/>
                  </v:line>
                  <v:line id="_x0000_s1231" style="position:absolute" from="41,5856" to="42,6378" strokeweight="44e-5mm">
                    <v:stroke joinstyle="miter" endcap="square"/>
                  </v:line>
                  <v:line id="_x0000_s1232" style="position:absolute" from="41,5399" to="42,5400" strokeweight="44e-5mm">
                    <v:stroke joinstyle="miter" endcap="square"/>
                  </v:line>
                  <v:line id="_x0000_s1233" style="position:absolute" from="41,4684" to="42,6117" strokeweight="44e-5mm">
                    <v:stroke joinstyle="miter" endcap="square"/>
                  </v:line>
                  <v:line id="_x0000_s1234" style="position:absolute" from="41,4586" to="42,4587" strokeweight="44e-5mm">
                    <v:stroke joinstyle="miter" endcap="square"/>
                  </v:line>
                  <v:line id="_x0000_s1235" style="position:absolute" from="41,3772" to="42,5399" strokeweight="44e-5mm">
                    <v:stroke joinstyle="miter" endcap="square"/>
                  </v:line>
                  <v:line id="_x0000_s1236" style="position:absolute" from="41,3786" to="42,3787" strokeweight="44e-5mm">
                    <v:stroke joinstyle="miter" endcap="square"/>
                  </v:line>
                  <v:line id="_x0000_s1237" style="position:absolute" from="41,2989" to="42,4586" strokeweight="44e-5mm">
                    <v:stroke joinstyle="miter" endcap="square"/>
                  </v:line>
                  <v:line id="_x0000_s1238" style="position:absolute" from="41,2997" to="42,2998" strokeweight="44e-5mm">
                    <v:stroke joinstyle="miter" endcap="square"/>
                  </v:line>
                  <v:line id="_x0000_s1239" style="position:absolute" from="41,2208" to="42,3786" strokeweight="44e-5mm">
                    <v:stroke joinstyle="miter" endcap="square"/>
                  </v:line>
                  <v:line id="_x0000_s1240" style="position:absolute" from="41,2015" to="42,2016" strokeweight="44e-5mm">
                    <v:stroke joinstyle="miter" endcap="square"/>
                  </v:line>
                  <v:line id="_x0000_s1241" style="position:absolute" from="41,1034" to="42,2997" strokeweight="44e-5mm">
                    <v:stroke joinstyle="miter" endcap="square"/>
                  </v:line>
                  <v:line id="_x0000_s1242" style="position:absolute" from="41,6898" to="42,6899" strokeweight="44e-5mm">
                    <v:stroke joinstyle="miter" endcap="square"/>
                  </v:line>
                  <v:rect id="_x0000_s1243" style="position:absolute;left:42;top:5812;width:3442;height:259" filled="f" stroked="f">
                    <v:textbox style="mso-next-textbox:#_x0000_s1243" inset="0,0,0,0">
                      <w:txbxContent>
                        <w:p w:rsidR="00D35BCD" w:rsidRPr="00DE669F" w:rsidRDefault="00D35BCD" w:rsidP="00D35BCD">
                          <w:pPr>
                            <w:rPr>
                              <w:sz w:val="18"/>
                            </w:rPr>
                          </w:pPr>
                          <w:r w:rsidRPr="00DE669F">
                            <w:rPr>
                              <w:rFonts w:ascii="Arial" w:hAnsi="Arial"/>
                              <w:color w:val="000000"/>
                              <w:sz w:val="13"/>
                              <w:szCs w:val="16"/>
                            </w:rPr>
                            <w:t xml:space="preserve">HQ683823 </w:t>
                          </w:r>
                          <w:r w:rsidRPr="00DE669F">
                            <w:rPr>
                              <w:rFonts w:ascii="Arial" w:hAnsi="Arial"/>
                              <w:i/>
                              <w:iCs/>
                              <w:sz w:val="13"/>
                              <w:szCs w:val="16"/>
                            </w:rPr>
                            <w:t xml:space="preserve">Bacillus </w:t>
                          </w:r>
                          <w:proofErr w:type="spellStart"/>
                          <w:r w:rsidRPr="00DE669F">
                            <w:rPr>
                              <w:rFonts w:ascii="Arial" w:hAnsi="Arial"/>
                              <w:i/>
                              <w:iCs/>
                              <w:sz w:val="13"/>
                              <w:szCs w:val="16"/>
                            </w:rPr>
                            <w:t>subtilis</w:t>
                          </w:r>
                          <w:proofErr w:type="spellEnd"/>
                          <w:r w:rsidRPr="00DE669F">
                            <w:rPr>
                              <w:rFonts w:ascii="Arial" w:hAnsi="Arial"/>
                              <w:color w:val="000000"/>
                              <w:sz w:val="13"/>
                              <w:szCs w:val="16"/>
                            </w:rPr>
                            <w:t xml:space="preserve"> strain AIMST 6.Cr.13 </w:t>
                          </w:r>
                        </w:p>
                      </w:txbxContent>
                    </v:textbox>
                  </v:rect>
                  <v:line id="_x0000_s1244" style="position:absolute" from="41,7420" to="42,7421" strokeweight="44e-5mm">
                    <v:stroke joinstyle="miter" endcap="square"/>
                  </v:line>
                  <v:rect id="_x0000_s1245" style="position:absolute;left:42;top:6118;width:3558;height:412" filled="f" stroked="f">
                    <v:textbox style="mso-next-textbox:#_x0000_s1245" inset="0,0,0,0">
                      <w:txbxContent>
                        <w:p w:rsidR="00D35BCD" w:rsidRPr="00DE669F" w:rsidRDefault="00D35BCD" w:rsidP="00D35BCD">
                          <w:pPr>
                            <w:rPr>
                              <w:sz w:val="18"/>
                            </w:rPr>
                          </w:pPr>
                          <w:r w:rsidRPr="00DE669F">
                            <w:rPr>
                              <w:rFonts w:ascii="Arial" w:hAnsi="Arial"/>
                              <w:color w:val="000000"/>
                              <w:sz w:val="13"/>
                              <w:szCs w:val="16"/>
                            </w:rPr>
                            <w:t xml:space="preserve">HQ683861 </w:t>
                          </w:r>
                          <w:r w:rsidRPr="00DE669F">
                            <w:rPr>
                              <w:rFonts w:ascii="Arial" w:hAnsi="Arial"/>
                              <w:i/>
                              <w:iCs/>
                              <w:sz w:val="13"/>
                              <w:szCs w:val="16"/>
                            </w:rPr>
                            <w:t xml:space="preserve">Bacillus </w:t>
                          </w:r>
                          <w:proofErr w:type="spellStart"/>
                          <w:r w:rsidRPr="00DE669F">
                            <w:rPr>
                              <w:rFonts w:ascii="Arial" w:hAnsi="Arial"/>
                              <w:i/>
                              <w:iCs/>
                              <w:sz w:val="13"/>
                              <w:szCs w:val="16"/>
                            </w:rPr>
                            <w:t>subtilis</w:t>
                          </w:r>
                          <w:proofErr w:type="spellEnd"/>
                          <w:r w:rsidRPr="00DE669F">
                            <w:rPr>
                              <w:rFonts w:ascii="Arial" w:hAnsi="Arial"/>
                              <w:color w:val="000000"/>
                              <w:sz w:val="13"/>
                              <w:szCs w:val="16"/>
                            </w:rPr>
                            <w:t xml:space="preserve"> strain AIMST 11.Ah.10 </w:t>
                          </w:r>
                        </w:p>
                      </w:txbxContent>
                    </v:textbox>
                  </v:rect>
                  <v:line id="_x0000_s1246" style="position:absolute" from="41,7159" to="42,7160" strokeweight="44e-5mm">
                    <v:stroke joinstyle="miter" endcap="square"/>
                  </v:line>
                  <v:line id="_x0000_s1247" style="position:absolute" from="41,6898" to="42,7420" strokeweight="44e-5mm">
                    <v:stroke joinstyle="miter" endcap="square"/>
                  </v:line>
                  <v:line id="_x0000_s1248" style="position:absolute" from="41,4586" to="42,4587" strokeweight="44e-5mm">
                    <v:stroke joinstyle="miter" endcap="square"/>
                  </v:line>
                  <v:line id="_x0000_s1249" style="position:absolute" from="41,2015" to="42,7159" strokeweight="44e-5mm">
                    <v:stroke joinstyle="miter" endcap="square"/>
                  </v:line>
                  <v:line id="_x0000_s1250" style="position:absolute" from="41,7942" to="42,7943" strokeweight="44e-5mm">
                    <v:stroke joinstyle="miter" endcap="square"/>
                  </v:line>
                  <v:rect id="_x0000_s1251" style="position:absolute;left:97;top:6530;width:3122;height:368" filled="f" stroked="f">
                    <v:textbox style="mso-next-textbox:#_x0000_s1251" inset="0,0,0,0">
                      <w:txbxContent>
                        <w:p w:rsidR="00D35BCD" w:rsidRPr="00DE669F" w:rsidRDefault="00D35BCD" w:rsidP="00D35BCD">
                          <w:pPr>
                            <w:rPr>
                              <w:sz w:val="18"/>
                            </w:rPr>
                          </w:pPr>
                          <w:r w:rsidRPr="00DE669F">
                            <w:rPr>
                              <w:rFonts w:ascii="Arial" w:hAnsi="Arial"/>
                              <w:color w:val="000000"/>
                              <w:sz w:val="13"/>
                              <w:szCs w:val="16"/>
                            </w:rPr>
                            <w:t xml:space="preserve">EF601577 </w:t>
                          </w:r>
                          <w:r w:rsidRPr="00DE669F">
                            <w:rPr>
                              <w:rFonts w:ascii="Arial" w:hAnsi="Arial"/>
                              <w:i/>
                              <w:iCs/>
                              <w:sz w:val="13"/>
                              <w:szCs w:val="16"/>
                            </w:rPr>
                            <w:t xml:space="preserve">Bacillus </w:t>
                          </w:r>
                          <w:proofErr w:type="spellStart"/>
                          <w:r w:rsidRPr="00DE669F">
                            <w:rPr>
                              <w:rFonts w:ascii="Arial" w:hAnsi="Arial"/>
                              <w:i/>
                              <w:iCs/>
                              <w:sz w:val="13"/>
                              <w:szCs w:val="16"/>
                            </w:rPr>
                            <w:t>licheniformis</w:t>
                          </w:r>
                          <w:proofErr w:type="spellEnd"/>
                          <w:r w:rsidRPr="00DE669F">
                            <w:rPr>
                              <w:rFonts w:ascii="Arial" w:hAnsi="Arial"/>
                              <w:color w:val="000000"/>
                              <w:sz w:val="13"/>
                              <w:szCs w:val="16"/>
                            </w:rPr>
                            <w:t xml:space="preserve"> strain BL43 </w:t>
                          </w:r>
                        </w:p>
                      </w:txbxContent>
                    </v:textbox>
                  </v:rect>
                  <v:line id="_x0000_s1252" style="position:absolute" from="41,8462" to="42,8463" strokeweight="44e-5mm">
                    <v:stroke joinstyle="miter" endcap="square"/>
                  </v:line>
                  <v:rect id="_x0000_s1253" style="position:absolute;left:97;top:6976;width:2420;height:184" filled="f" stroked="f">
                    <v:textbox style="mso-next-textbox:#_x0000_s1253" inset="0,0,0,0">
                      <w:txbxContent>
                        <w:p w:rsidR="00D35BCD" w:rsidRPr="00DE669F" w:rsidRDefault="00D35BCD" w:rsidP="00D35BCD">
                          <w:pPr>
                            <w:spacing w:after="0" w:line="240" w:lineRule="auto"/>
                            <w:rPr>
                              <w:sz w:val="18"/>
                            </w:rPr>
                          </w:pPr>
                          <w:r w:rsidRPr="00DE669F">
                            <w:rPr>
                              <w:rFonts w:ascii="Arial" w:hAnsi="Arial"/>
                              <w:color w:val="000000"/>
                              <w:sz w:val="13"/>
                              <w:szCs w:val="16"/>
                            </w:rPr>
                            <w:t xml:space="preserve">GQ979930 </w:t>
                          </w:r>
                          <w:r w:rsidRPr="00DE669F">
                            <w:rPr>
                              <w:rFonts w:ascii="Arial" w:hAnsi="Arial"/>
                              <w:i/>
                              <w:iCs/>
                              <w:color w:val="000000"/>
                              <w:sz w:val="13"/>
                              <w:szCs w:val="16"/>
                            </w:rPr>
                            <w:t>Bacillus sp.</w:t>
                          </w:r>
                          <w:r w:rsidRPr="00DE669F">
                            <w:rPr>
                              <w:rFonts w:ascii="Arial" w:hAnsi="Arial"/>
                              <w:color w:val="000000"/>
                              <w:sz w:val="13"/>
                              <w:szCs w:val="16"/>
                            </w:rPr>
                            <w:t xml:space="preserve"> SRCpb.01 </w:t>
                          </w:r>
                        </w:p>
                      </w:txbxContent>
                    </v:textbox>
                  </v:rect>
                  <v:line id="_x0000_s1254" style="position:absolute" from="41,8984" to="42,8985" strokeweight="44e-5mm">
                    <v:stroke joinstyle="miter" endcap="square"/>
                  </v:line>
                  <v:rect id="_x0000_s1255" style="position:absolute;left:80;top:7421;width:2251;height:184" filled="f" stroked="f">
                    <v:textbox style="mso-next-textbox:#_x0000_s1255" inset="0,0,0,0">
                      <w:txbxContent>
                        <w:p w:rsidR="00D35BCD" w:rsidRPr="00DE669F" w:rsidRDefault="00D35BCD" w:rsidP="00D35BCD">
                          <w:pPr>
                            <w:spacing w:after="0" w:line="240" w:lineRule="auto"/>
                            <w:rPr>
                              <w:sz w:val="18"/>
                            </w:rPr>
                          </w:pPr>
                          <w:r w:rsidRPr="00DE669F">
                            <w:rPr>
                              <w:rFonts w:ascii="Arial" w:hAnsi="Arial"/>
                              <w:color w:val="000000"/>
                              <w:sz w:val="13"/>
                              <w:szCs w:val="16"/>
                            </w:rPr>
                            <w:t xml:space="preserve">EF633294 </w:t>
                          </w:r>
                          <w:r w:rsidRPr="00DE669F">
                            <w:rPr>
                              <w:rFonts w:ascii="Arial" w:hAnsi="Arial"/>
                              <w:i/>
                              <w:iCs/>
                              <w:color w:val="000000"/>
                              <w:sz w:val="13"/>
                              <w:szCs w:val="16"/>
                            </w:rPr>
                            <w:t>Bacillus sp.</w:t>
                          </w:r>
                          <w:r w:rsidRPr="00DE669F">
                            <w:rPr>
                              <w:rFonts w:ascii="Arial" w:hAnsi="Arial"/>
                              <w:color w:val="000000"/>
                              <w:sz w:val="13"/>
                              <w:szCs w:val="16"/>
                            </w:rPr>
                            <w:t xml:space="preserve"> EGU724 </w:t>
                          </w:r>
                        </w:p>
                      </w:txbxContent>
                    </v:textbox>
                  </v:rect>
                  <v:line id="_x0000_s1256" style="position:absolute;flip:x" from="1283,7943" to="3746,7944" strokeweight="44e-5mm">
                    <v:stroke joinstyle="miter" endcap="square"/>
                  </v:line>
                  <v:rect id="_x0000_s1257" style="position:absolute;left:3746;top:7762;width:3282;height:412" filled="f" stroked="f">
                    <v:textbox style="mso-next-textbox:#_x0000_s1257" inset="0,0,0,0">
                      <w:txbxContent>
                        <w:p w:rsidR="00D35BCD" w:rsidRPr="00DE669F" w:rsidRDefault="00D35BCD" w:rsidP="00D35BCD">
                          <w:pPr>
                            <w:rPr>
                              <w:sz w:val="18"/>
                            </w:rPr>
                          </w:pPr>
                          <w:r w:rsidRPr="00DE669F">
                            <w:rPr>
                              <w:rFonts w:ascii="Arial" w:hAnsi="Arial"/>
                              <w:color w:val="000000"/>
                              <w:sz w:val="13"/>
                              <w:szCs w:val="16"/>
                            </w:rPr>
                            <w:t xml:space="preserve">HQ694234 </w:t>
                          </w:r>
                          <w:r w:rsidRPr="00DE669F">
                            <w:rPr>
                              <w:rFonts w:ascii="Arial" w:hAnsi="Arial"/>
                              <w:i/>
                              <w:iCs/>
                              <w:sz w:val="13"/>
                              <w:szCs w:val="16"/>
                            </w:rPr>
                            <w:t xml:space="preserve">Bacillus </w:t>
                          </w:r>
                          <w:proofErr w:type="spellStart"/>
                          <w:r w:rsidRPr="00DE669F">
                            <w:rPr>
                              <w:rFonts w:ascii="Arial" w:hAnsi="Arial"/>
                              <w:i/>
                              <w:iCs/>
                              <w:sz w:val="13"/>
                              <w:szCs w:val="16"/>
                            </w:rPr>
                            <w:t>subtilis</w:t>
                          </w:r>
                          <w:proofErr w:type="spellEnd"/>
                          <w:r w:rsidRPr="00DE669F">
                            <w:rPr>
                              <w:rFonts w:ascii="Arial" w:hAnsi="Arial"/>
                              <w:color w:val="000000"/>
                              <w:sz w:val="13"/>
                              <w:szCs w:val="16"/>
                            </w:rPr>
                            <w:t xml:space="preserve"> strain AIMST Aca2 </w:t>
                          </w:r>
                        </w:p>
                      </w:txbxContent>
                    </v:textbox>
                  </v:rect>
                  <v:line id="_x0000_s1258" style="position:absolute" from="1283,10026" to="1284,10027" strokeweight="44e-5mm">
                    <v:stroke joinstyle="miter" endcap="square"/>
                  </v:line>
                  <v:line id="_x0000_s1259" style="position:absolute;flip:x" from="1283,9023" to="3222,9024" strokeweight="44e-5mm">
                    <v:stroke joinstyle="miter" endcap="square"/>
                  </v:line>
                  <v:rect id="_x0000_s1260" style="position:absolute;left:3263;top:8949;width:3282;height:184" filled="f" stroked="f">
                    <v:textbox style="mso-next-textbox:#_x0000_s1260" inset="0,0,0,0">
                      <w:txbxContent>
                        <w:p w:rsidR="00D35BCD" w:rsidRPr="00DE669F" w:rsidRDefault="00D35BCD" w:rsidP="00D35BCD">
                          <w:pPr>
                            <w:spacing w:after="0" w:line="240" w:lineRule="auto"/>
                            <w:rPr>
                              <w:sz w:val="18"/>
                            </w:rPr>
                          </w:pPr>
                          <w:r w:rsidRPr="00DE669F">
                            <w:rPr>
                              <w:rFonts w:ascii="Arial" w:hAnsi="Arial"/>
                              <w:color w:val="000000"/>
                              <w:sz w:val="13"/>
                              <w:szCs w:val="16"/>
                            </w:rPr>
                            <w:t xml:space="preserve">HQ694236 </w:t>
                          </w:r>
                          <w:r w:rsidRPr="00DE669F">
                            <w:rPr>
                              <w:rFonts w:ascii="Arial" w:hAnsi="Arial"/>
                              <w:i/>
                              <w:iCs/>
                              <w:sz w:val="13"/>
                              <w:szCs w:val="16"/>
                            </w:rPr>
                            <w:t xml:space="preserve">Bacillus </w:t>
                          </w:r>
                          <w:proofErr w:type="spellStart"/>
                          <w:r w:rsidRPr="00DE669F">
                            <w:rPr>
                              <w:rFonts w:ascii="Arial" w:hAnsi="Arial"/>
                              <w:i/>
                              <w:iCs/>
                              <w:sz w:val="13"/>
                              <w:szCs w:val="16"/>
                            </w:rPr>
                            <w:t>subtilis</w:t>
                          </w:r>
                          <w:proofErr w:type="spellEnd"/>
                          <w:r w:rsidRPr="00DE669F">
                            <w:rPr>
                              <w:rFonts w:ascii="Arial" w:hAnsi="Arial"/>
                              <w:color w:val="000000"/>
                              <w:sz w:val="13"/>
                              <w:szCs w:val="16"/>
                            </w:rPr>
                            <w:t xml:space="preserve"> strain AIMST Bbs2 </w:t>
                          </w:r>
                        </w:p>
                      </w:txbxContent>
                    </v:textbox>
                  </v:rect>
                  <v:line id="_x0000_s1261" style="position:absolute" from="1283,10287" to="1284,10288" strokeweight="44e-5mm">
                    <v:stroke joinstyle="miter" endcap="square"/>
                  </v:line>
                  <v:line id="_x0000_s1262" style="position:absolute;flip:y" from="1283,8570" to="1284,9019" strokeweight="44e-5mm">
                    <v:stroke joinstyle="miter" endcap="square"/>
                  </v:line>
                  <v:line id="_x0000_s1263" style="position:absolute;flip:x" from="41,8369" to="1283,8370" strokeweight="44e-5mm">
                    <v:stroke joinstyle="miter" endcap="square"/>
                  </v:line>
                  <v:line id="_x0000_s1264" style="position:absolute" from="1283,7978" to="1284,8761" strokeweight="44e-5mm">
                    <v:stroke joinstyle="miter" endcap="square"/>
                  </v:line>
                  <v:line id="_x0000_s1265" style="position:absolute" from="41,9438" to="42,9439" strokeweight="44e-5mm">
                    <v:stroke joinstyle="miter" endcap="square"/>
                  </v:line>
                  <v:line id="_x0000_s1266" style="position:absolute" from="41,8949" to="42,8950" strokeweight="44e-5mm">
                    <v:stroke joinstyle="miter" endcap="square"/>
                  </v:line>
                  <v:line id="_x0000_s1267" style="position:absolute" from="41,7455" to="42,9545" strokeweight="44e-5mm">
                    <v:stroke joinstyle="miter" endcap="square"/>
                  </v:line>
                  <v:line id="_x0000_s1268" style="position:absolute" from="41,8445" to="42,8446" strokeweight="44e-5mm">
                    <v:stroke joinstyle="miter" endcap="square"/>
                  </v:line>
                  <v:line id="_x0000_s1269" style="position:absolute" from="20,61" to="21,4142" strokeweight="44e-5mm">
                    <v:stroke joinstyle="miter" endcap="square"/>
                  </v:line>
                  <w10:wrap type="none"/>
                  <w10:anchorlock/>
                </v:group>
              </w:pict>
            </w:r>
          </w:p>
        </w:tc>
      </w:tr>
    </w:tbl>
    <w:p w:rsidR="00B71867" w:rsidRPr="008C2706" w:rsidRDefault="00B71867" w:rsidP="00022704">
      <w:pPr>
        <w:autoSpaceDE w:val="0"/>
        <w:autoSpaceDN w:val="0"/>
        <w:adjustRightInd w:val="0"/>
        <w:snapToGrid w:val="0"/>
        <w:spacing w:after="0" w:line="240" w:lineRule="auto"/>
        <w:jc w:val="center"/>
        <w:rPr>
          <w:rFonts w:ascii="Times New Roman" w:hAnsi="Times New Roman" w:cs="Times New Roman"/>
          <w:b/>
          <w:bCs/>
          <w:i/>
          <w:iCs/>
          <w:sz w:val="20"/>
          <w:szCs w:val="20"/>
        </w:rPr>
      </w:pPr>
      <w:r w:rsidRPr="008C2706">
        <w:rPr>
          <w:rFonts w:ascii="Times New Roman" w:hAnsi="Times New Roman" w:cs="Times New Roman"/>
          <w:b/>
          <w:bCs/>
          <w:sz w:val="20"/>
          <w:szCs w:val="20"/>
        </w:rPr>
        <w:t xml:space="preserve">Fig. 1: The </w:t>
      </w:r>
      <w:proofErr w:type="spellStart"/>
      <w:r w:rsidRPr="008C2706">
        <w:rPr>
          <w:rFonts w:ascii="Times New Roman" w:hAnsi="Times New Roman" w:cs="Times New Roman"/>
          <w:b/>
          <w:bCs/>
          <w:sz w:val="20"/>
          <w:szCs w:val="20"/>
        </w:rPr>
        <w:t>phylogenetic</w:t>
      </w:r>
      <w:proofErr w:type="spellEnd"/>
      <w:r w:rsidRPr="008C2706">
        <w:rPr>
          <w:rFonts w:ascii="Times New Roman" w:hAnsi="Times New Roman" w:cs="Times New Roman"/>
          <w:b/>
          <w:bCs/>
          <w:sz w:val="20"/>
          <w:szCs w:val="20"/>
        </w:rPr>
        <w:t xml:space="preserve"> tree based on PCR product sequencing of DNA isolated from the </w:t>
      </w:r>
      <w:proofErr w:type="spellStart"/>
      <w:r w:rsidRPr="008C2706">
        <w:rPr>
          <w:rFonts w:ascii="Times New Roman" w:hAnsi="Times New Roman" w:cs="Times New Roman"/>
          <w:b/>
          <w:bCs/>
          <w:sz w:val="20"/>
          <w:szCs w:val="20"/>
        </w:rPr>
        <w:t>endophytic</w:t>
      </w:r>
      <w:proofErr w:type="spellEnd"/>
      <w:r w:rsidRPr="008C2706">
        <w:rPr>
          <w:rFonts w:ascii="Times New Roman" w:hAnsi="Times New Roman" w:cs="Times New Roman"/>
          <w:b/>
          <w:bCs/>
          <w:sz w:val="20"/>
          <w:szCs w:val="20"/>
        </w:rPr>
        <w:t xml:space="preserve"> </w:t>
      </w:r>
      <w:r w:rsidRPr="008C2706">
        <w:rPr>
          <w:rFonts w:ascii="Times New Roman" w:hAnsi="Times New Roman" w:cs="Times New Roman"/>
          <w:b/>
          <w:bCs/>
          <w:i/>
          <w:iCs/>
          <w:sz w:val="20"/>
          <w:szCs w:val="20"/>
        </w:rPr>
        <w:t xml:space="preserve">Bacterium </w:t>
      </w:r>
      <w:proofErr w:type="spellStart"/>
      <w:r w:rsidRPr="008C2706">
        <w:rPr>
          <w:rFonts w:ascii="Times New Roman" w:hAnsi="Times New Roman" w:cs="Times New Roman"/>
          <w:b/>
          <w:bCs/>
          <w:i/>
          <w:iCs/>
          <w:sz w:val="20"/>
          <w:szCs w:val="20"/>
        </w:rPr>
        <w:t>SRCnm</w:t>
      </w:r>
      <w:proofErr w:type="spellEnd"/>
      <w:r w:rsidRPr="008C2706">
        <w:rPr>
          <w:rFonts w:ascii="Times New Roman" w:hAnsi="Times New Roman" w:cs="Times New Roman"/>
          <w:b/>
          <w:bCs/>
          <w:i/>
          <w:iCs/>
          <w:sz w:val="20"/>
          <w:szCs w:val="20"/>
        </w:rPr>
        <w:t>.</w:t>
      </w:r>
    </w:p>
    <w:p w:rsidR="00B71867" w:rsidRPr="008C2706" w:rsidRDefault="00B71867" w:rsidP="00022704">
      <w:pPr>
        <w:autoSpaceDE w:val="0"/>
        <w:autoSpaceDN w:val="0"/>
        <w:adjustRightInd w:val="0"/>
        <w:spacing w:after="0" w:line="240" w:lineRule="auto"/>
        <w:jc w:val="both"/>
        <w:rPr>
          <w:rFonts w:ascii="Times New Roman" w:eastAsiaTheme="minorEastAsia" w:hAnsi="Times New Roman" w:cs="Times New Roman" w:hint="eastAsia"/>
          <w:sz w:val="20"/>
          <w:szCs w:val="20"/>
          <w:lang w:eastAsia="zh-CN"/>
        </w:rPr>
      </w:pPr>
    </w:p>
    <w:p w:rsidR="008C2706" w:rsidRDefault="008C2706" w:rsidP="00022704">
      <w:pPr>
        <w:autoSpaceDE w:val="0"/>
        <w:autoSpaceDN w:val="0"/>
        <w:adjustRightInd w:val="0"/>
        <w:spacing w:after="0" w:line="240" w:lineRule="auto"/>
        <w:jc w:val="both"/>
        <w:rPr>
          <w:rFonts w:ascii="Times New Roman" w:eastAsiaTheme="minorEastAsia" w:hAnsi="Times New Roman" w:cs="Times New Roman" w:hint="eastAsia"/>
          <w:sz w:val="20"/>
          <w:szCs w:val="20"/>
          <w:lang w:eastAsia="zh-CN"/>
        </w:rPr>
      </w:pPr>
    </w:p>
    <w:p w:rsidR="008C2706" w:rsidRPr="008C2706" w:rsidRDefault="008C2706" w:rsidP="00022704">
      <w:pPr>
        <w:autoSpaceDE w:val="0"/>
        <w:autoSpaceDN w:val="0"/>
        <w:adjustRightInd w:val="0"/>
        <w:spacing w:after="0" w:line="240" w:lineRule="auto"/>
        <w:jc w:val="both"/>
        <w:rPr>
          <w:rFonts w:ascii="Times New Roman" w:eastAsiaTheme="minorEastAsia" w:hAnsi="Times New Roman" w:cs="Times New Roman" w:hint="eastAsia"/>
          <w:sz w:val="20"/>
          <w:szCs w:val="20"/>
          <w:lang w:eastAsia="zh-CN"/>
        </w:rPr>
        <w:sectPr w:rsidR="008C2706" w:rsidRPr="008C2706" w:rsidSect="00A81531">
          <w:type w:val="continuous"/>
          <w:pgSz w:w="12240" w:h="15840" w:code="1"/>
          <w:pgMar w:top="1440" w:right="1440" w:bottom="1440" w:left="1440" w:header="720" w:footer="720" w:gutter="0"/>
          <w:cols w:space="851"/>
          <w:docGrid w:linePitch="360"/>
        </w:sectPr>
      </w:pPr>
    </w:p>
    <w:p w:rsidR="00B71867" w:rsidRPr="008C2706" w:rsidRDefault="00B71867" w:rsidP="00022704">
      <w:pPr>
        <w:autoSpaceDE w:val="0"/>
        <w:autoSpaceDN w:val="0"/>
        <w:adjustRightInd w:val="0"/>
        <w:spacing w:after="0" w:line="240" w:lineRule="auto"/>
        <w:ind w:firstLine="720"/>
        <w:jc w:val="both"/>
        <w:rPr>
          <w:rFonts w:ascii="Times New Roman" w:eastAsia="TT220Co00" w:hAnsi="Times New Roman" w:cs="Times New Roman"/>
          <w:sz w:val="20"/>
          <w:szCs w:val="20"/>
        </w:rPr>
      </w:pPr>
      <w:r w:rsidRPr="008C2706">
        <w:rPr>
          <w:rFonts w:ascii="Times New Roman" w:eastAsia="TT220Co00" w:hAnsi="Times New Roman" w:cs="Times New Roman"/>
          <w:sz w:val="20"/>
          <w:szCs w:val="20"/>
        </w:rPr>
        <w:lastRenderedPageBreak/>
        <w:t xml:space="preserve">In accordance with our results, </w:t>
      </w:r>
      <w:proofErr w:type="spellStart"/>
      <w:r w:rsidRPr="008C2706">
        <w:rPr>
          <w:rFonts w:ascii="Times New Roman" w:eastAsia="TT220Co00" w:hAnsi="Times New Roman" w:cs="Times New Roman"/>
          <w:sz w:val="20"/>
          <w:szCs w:val="20"/>
        </w:rPr>
        <w:t>endobiotic</w:t>
      </w:r>
      <w:proofErr w:type="spellEnd"/>
      <w:r w:rsidRPr="008C2706">
        <w:rPr>
          <w:rFonts w:ascii="Times New Roman" w:eastAsia="TT220Co00" w:hAnsi="Times New Roman" w:cs="Times New Roman"/>
          <w:sz w:val="20"/>
          <w:szCs w:val="20"/>
        </w:rPr>
        <w:t xml:space="preserve"> </w:t>
      </w:r>
      <w:r w:rsidRPr="008C2706">
        <w:rPr>
          <w:rFonts w:ascii="Times New Roman" w:eastAsia="TT220Co00" w:hAnsi="Times New Roman" w:cs="Times New Roman"/>
          <w:i/>
          <w:iCs/>
          <w:sz w:val="20"/>
          <w:szCs w:val="20"/>
        </w:rPr>
        <w:t xml:space="preserve">Bacillus sp. </w:t>
      </w:r>
      <w:r w:rsidRPr="008C2706">
        <w:rPr>
          <w:rFonts w:ascii="Times New Roman" w:eastAsia="TT220Co00" w:hAnsi="Times New Roman" w:cs="Times New Roman"/>
          <w:sz w:val="20"/>
          <w:szCs w:val="20"/>
        </w:rPr>
        <w:t xml:space="preserve">was previously isolated from </w:t>
      </w:r>
      <w:proofErr w:type="spellStart"/>
      <w:r w:rsidRPr="008C2706">
        <w:rPr>
          <w:rFonts w:ascii="Times New Roman" w:eastAsia="TT220Co00" w:hAnsi="Times New Roman" w:cs="Times New Roman"/>
          <w:i/>
          <w:iCs/>
          <w:sz w:val="20"/>
          <w:szCs w:val="20"/>
        </w:rPr>
        <w:t>Sargassum</w:t>
      </w:r>
      <w:proofErr w:type="spellEnd"/>
      <w:r w:rsidRPr="008C2706">
        <w:rPr>
          <w:rFonts w:ascii="Times New Roman" w:eastAsia="TT220Co00" w:hAnsi="Times New Roman" w:cs="Times New Roman"/>
          <w:i/>
          <w:iCs/>
          <w:sz w:val="20"/>
          <w:szCs w:val="20"/>
        </w:rPr>
        <w:t xml:space="preserve"> sp</w:t>
      </w:r>
      <w:r w:rsidRPr="008C2706">
        <w:rPr>
          <w:rFonts w:ascii="Times New Roman" w:eastAsia="TT220Co00" w:hAnsi="Times New Roman" w:cs="Times New Roman"/>
          <w:b/>
          <w:bCs/>
          <w:i/>
          <w:iCs/>
          <w:sz w:val="20"/>
          <w:szCs w:val="20"/>
        </w:rPr>
        <w:t xml:space="preserve">. </w:t>
      </w:r>
      <w:r w:rsidRPr="008C2706">
        <w:rPr>
          <w:rFonts w:ascii="Times New Roman" w:eastAsia="TT220Co00" w:hAnsi="Times New Roman" w:cs="Times New Roman"/>
          <w:b/>
          <w:bCs/>
          <w:sz w:val="20"/>
          <w:szCs w:val="20"/>
        </w:rPr>
        <w:t>(</w:t>
      </w:r>
      <w:proofErr w:type="spellStart"/>
      <w:r w:rsidRPr="008C2706">
        <w:rPr>
          <w:rFonts w:ascii="Times New Roman" w:eastAsia="TT220Co00" w:hAnsi="Times New Roman" w:cs="Times New Roman"/>
          <w:b/>
          <w:bCs/>
          <w:sz w:val="20"/>
          <w:szCs w:val="20"/>
        </w:rPr>
        <w:t>Cla´udia</w:t>
      </w:r>
      <w:proofErr w:type="spellEnd"/>
      <w:r w:rsidRPr="008C2706">
        <w:rPr>
          <w:rFonts w:ascii="Times New Roman" w:eastAsia="TT220Co00" w:hAnsi="Times New Roman" w:cs="Times New Roman"/>
          <w:b/>
          <w:bCs/>
          <w:sz w:val="20"/>
          <w:szCs w:val="20"/>
        </w:rPr>
        <w:t xml:space="preserve"> </w:t>
      </w:r>
      <w:r w:rsidRPr="008C2706">
        <w:rPr>
          <w:rFonts w:ascii="Times New Roman" w:eastAsia="TT220Co00" w:hAnsi="Times New Roman" w:cs="Times New Roman"/>
          <w:b/>
          <w:bCs/>
          <w:i/>
          <w:iCs/>
          <w:sz w:val="20"/>
          <w:szCs w:val="20"/>
        </w:rPr>
        <w:t>et al.,</w:t>
      </w:r>
      <w:r w:rsidRPr="008C2706">
        <w:rPr>
          <w:rFonts w:ascii="Times New Roman" w:eastAsia="TT220Co00" w:hAnsi="Times New Roman" w:cs="Times New Roman"/>
          <w:b/>
          <w:bCs/>
          <w:sz w:val="20"/>
          <w:szCs w:val="20"/>
        </w:rPr>
        <w:t xml:space="preserve"> 2010 &amp; Jamal and </w:t>
      </w:r>
      <w:proofErr w:type="spellStart"/>
      <w:r w:rsidRPr="008C2706">
        <w:rPr>
          <w:rFonts w:ascii="Times New Roman" w:eastAsia="TT220Co00" w:hAnsi="Times New Roman" w:cs="Times New Roman"/>
          <w:b/>
          <w:bCs/>
          <w:sz w:val="20"/>
          <w:szCs w:val="20"/>
        </w:rPr>
        <w:t>Mudarris</w:t>
      </w:r>
      <w:proofErr w:type="spellEnd"/>
      <w:r w:rsidRPr="008C2706">
        <w:rPr>
          <w:rFonts w:ascii="Times New Roman" w:eastAsia="TT220Co00" w:hAnsi="Times New Roman" w:cs="Times New Roman"/>
          <w:b/>
          <w:bCs/>
          <w:sz w:val="20"/>
          <w:szCs w:val="20"/>
        </w:rPr>
        <w:t xml:space="preserve"> 2010)</w:t>
      </w:r>
      <w:r w:rsidRPr="008C2706">
        <w:rPr>
          <w:rFonts w:ascii="Times New Roman" w:eastAsia="TT220Co00" w:hAnsi="Times New Roman" w:cs="Times New Roman"/>
          <w:sz w:val="20"/>
          <w:szCs w:val="20"/>
        </w:rPr>
        <w:t>. Furthermore,</w:t>
      </w:r>
      <w:r w:rsidRPr="008C2706">
        <w:rPr>
          <w:rFonts w:ascii="Times New Roman" w:eastAsia="TT220Co00" w:hAnsi="Times New Roman" w:cs="Times New Roman"/>
          <w:b/>
          <w:bCs/>
          <w:sz w:val="20"/>
          <w:szCs w:val="20"/>
        </w:rPr>
        <w:t xml:space="preserve"> </w:t>
      </w:r>
      <w:proofErr w:type="spellStart"/>
      <w:r w:rsidRPr="008C2706">
        <w:rPr>
          <w:rFonts w:ascii="Times New Roman" w:eastAsia="TT220Co00" w:hAnsi="Times New Roman" w:cs="Times New Roman"/>
          <w:b/>
          <w:bCs/>
          <w:sz w:val="20"/>
          <w:szCs w:val="20"/>
        </w:rPr>
        <w:t>Sutha</w:t>
      </w:r>
      <w:proofErr w:type="spellEnd"/>
      <w:r w:rsidRPr="008C2706">
        <w:rPr>
          <w:rFonts w:ascii="Times New Roman" w:eastAsia="TT220Co00" w:hAnsi="Times New Roman" w:cs="Times New Roman"/>
          <w:b/>
          <w:bCs/>
          <w:sz w:val="20"/>
          <w:szCs w:val="20"/>
        </w:rPr>
        <w:t xml:space="preserve"> </w:t>
      </w:r>
      <w:r w:rsidR="007726C9" w:rsidRPr="008C2706">
        <w:rPr>
          <w:rFonts w:ascii="Times New Roman" w:eastAsia="TT220Co00" w:hAnsi="Times New Roman" w:cs="Times New Roman"/>
          <w:b/>
          <w:bCs/>
          <w:i/>
          <w:iCs/>
          <w:sz w:val="20"/>
          <w:szCs w:val="20"/>
        </w:rPr>
        <w:t>et al.</w:t>
      </w:r>
      <w:r w:rsidR="007726C9" w:rsidRPr="008C2706">
        <w:rPr>
          <w:rFonts w:ascii="Times New Roman" w:eastAsia="TT220Co00" w:hAnsi="Times New Roman" w:cs="Times New Roman"/>
          <w:b/>
          <w:bCs/>
          <w:sz w:val="20"/>
          <w:szCs w:val="20"/>
        </w:rPr>
        <w:t xml:space="preserve"> </w:t>
      </w:r>
      <w:r w:rsidRPr="008C2706">
        <w:rPr>
          <w:rFonts w:ascii="Times New Roman" w:eastAsia="TT220Co00" w:hAnsi="Times New Roman" w:cs="Times New Roman"/>
          <w:b/>
          <w:bCs/>
          <w:sz w:val="20"/>
          <w:szCs w:val="20"/>
        </w:rPr>
        <w:t xml:space="preserve">(2011) </w:t>
      </w:r>
      <w:r w:rsidRPr="008C2706">
        <w:rPr>
          <w:rFonts w:ascii="Times New Roman" w:eastAsia="TT220Co00" w:hAnsi="Times New Roman" w:cs="Times New Roman"/>
          <w:sz w:val="20"/>
          <w:szCs w:val="20"/>
        </w:rPr>
        <w:t>isolated</w:t>
      </w:r>
      <w:r w:rsidRPr="008C2706">
        <w:rPr>
          <w:rFonts w:ascii="Times New Roman" w:eastAsia="TT220Co00" w:hAnsi="Times New Roman" w:cs="Times New Roman"/>
          <w:b/>
          <w:bCs/>
          <w:sz w:val="20"/>
          <w:szCs w:val="20"/>
        </w:rPr>
        <w:t xml:space="preserve"> </w:t>
      </w:r>
      <w:proofErr w:type="spellStart"/>
      <w:r w:rsidRPr="008C2706">
        <w:rPr>
          <w:rFonts w:ascii="Times New Roman" w:eastAsia="TT220Co00" w:hAnsi="Times New Roman" w:cs="Times New Roman"/>
          <w:sz w:val="20"/>
          <w:szCs w:val="20"/>
        </w:rPr>
        <w:t>Endosymbiotic</w:t>
      </w:r>
      <w:proofErr w:type="spellEnd"/>
      <w:r w:rsidRPr="008C2706">
        <w:rPr>
          <w:rFonts w:ascii="Times New Roman" w:eastAsia="TT220Co00" w:hAnsi="Times New Roman" w:cs="Times New Roman"/>
          <w:sz w:val="20"/>
          <w:szCs w:val="20"/>
        </w:rPr>
        <w:t xml:space="preserve"> </w:t>
      </w:r>
      <w:r w:rsidRPr="008C2706">
        <w:rPr>
          <w:rFonts w:ascii="Times New Roman" w:eastAsia="TT220Co00" w:hAnsi="Times New Roman" w:cs="Times New Roman"/>
          <w:i/>
          <w:iCs/>
          <w:sz w:val="20"/>
          <w:szCs w:val="20"/>
        </w:rPr>
        <w:t xml:space="preserve">Bacillus </w:t>
      </w:r>
      <w:proofErr w:type="spellStart"/>
      <w:r w:rsidRPr="008C2706">
        <w:rPr>
          <w:rFonts w:ascii="Times New Roman" w:eastAsia="TT220Co00" w:hAnsi="Times New Roman" w:cs="Times New Roman"/>
          <w:i/>
          <w:iCs/>
          <w:sz w:val="20"/>
          <w:szCs w:val="20"/>
        </w:rPr>
        <w:t>subtilis</w:t>
      </w:r>
      <w:proofErr w:type="spellEnd"/>
      <w:r w:rsidRPr="008C2706">
        <w:rPr>
          <w:rFonts w:ascii="Times New Roman" w:eastAsia="TT220Co00" w:hAnsi="Times New Roman" w:cs="Times New Roman"/>
          <w:sz w:val="20"/>
          <w:szCs w:val="20"/>
        </w:rPr>
        <w:t xml:space="preserve"> &amp;</w:t>
      </w:r>
      <w:r w:rsidRPr="008C2706">
        <w:rPr>
          <w:rFonts w:ascii="Times New Roman" w:eastAsia="TT220Co00" w:hAnsi="Times New Roman" w:cs="Times New Roman"/>
          <w:i/>
          <w:iCs/>
          <w:sz w:val="20"/>
          <w:szCs w:val="20"/>
        </w:rPr>
        <w:t xml:space="preserve"> staphylococcus </w:t>
      </w:r>
      <w:proofErr w:type="spellStart"/>
      <w:r w:rsidRPr="008C2706">
        <w:rPr>
          <w:rFonts w:ascii="Times New Roman" w:eastAsia="TT220Co00" w:hAnsi="Times New Roman" w:cs="Times New Roman"/>
          <w:i/>
          <w:iCs/>
          <w:sz w:val="20"/>
          <w:szCs w:val="20"/>
        </w:rPr>
        <w:t>aureus</w:t>
      </w:r>
      <w:proofErr w:type="spellEnd"/>
      <w:r w:rsidRPr="008C2706">
        <w:rPr>
          <w:rFonts w:ascii="Times New Roman" w:eastAsia="TT220Co00" w:hAnsi="Times New Roman" w:cs="Times New Roman"/>
          <w:sz w:val="20"/>
          <w:szCs w:val="20"/>
        </w:rPr>
        <w:t xml:space="preserve"> from the red seaweed </w:t>
      </w:r>
      <w:proofErr w:type="spellStart"/>
      <w:r w:rsidRPr="008C2706">
        <w:rPr>
          <w:rFonts w:ascii="Times New Roman" w:eastAsia="TT220Co00" w:hAnsi="Times New Roman" w:cs="Times New Roman"/>
          <w:i/>
          <w:iCs/>
          <w:sz w:val="20"/>
          <w:szCs w:val="20"/>
        </w:rPr>
        <w:t>Acanthophora</w:t>
      </w:r>
      <w:proofErr w:type="spellEnd"/>
      <w:r w:rsidRPr="008C2706">
        <w:rPr>
          <w:rFonts w:ascii="Times New Roman" w:eastAsia="TT220Co00" w:hAnsi="Times New Roman" w:cs="Times New Roman"/>
          <w:i/>
          <w:iCs/>
          <w:sz w:val="20"/>
          <w:szCs w:val="20"/>
        </w:rPr>
        <w:t xml:space="preserve"> </w:t>
      </w:r>
      <w:proofErr w:type="spellStart"/>
      <w:r w:rsidRPr="008C2706">
        <w:rPr>
          <w:rFonts w:ascii="Times New Roman" w:eastAsia="TT220Co00" w:hAnsi="Times New Roman" w:cs="Times New Roman"/>
          <w:i/>
          <w:iCs/>
          <w:sz w:val="20"/>
          <w:szCs w:val="20"/>
        </w:rPr>
        <w:t>spicifera</w:t>
      </w:r>
      <w:proofErr w:type="spellEnd"/>
      <w:r w:rsidRPr="008C2706">
        <w:rPr>
          <w:rFonts w:ascii="Times New Roman" w:eastAsia="TT220Co00" w:hAnsi="Times New Roman" w:cs="Times New Roman"/>
          <w:sz w:val="20"/>
          <w:szCs w:val="20"/>
        </w:rPr>
        <w:t>.</w:t>
      </w:r>
    </w:p>
    <w:p w:rsidR="00B71867" w:rsidRPr="008C2706" w:rsidRDefault="00B71867" w:rsidP="00022704">
      <w:pPr>
        <w:autoSpaceDE w:val="0"/>
        <w:autoSpaceDN w:val="0"/>
        <w:adjustRightInd w:val="0"/>
        <w:spacing w:after="0" w:line="240" w:lineRule="auto"/>
        <w:ind w:firstLine="720"/>
        <w:jc w:val="both"/>
        <w:rPr>
          <w:rFonts w:ascii="Times New Roman" w:eastAsia="TT220Co00" w:hAnsi="Times New Roman" w:cs="Times New Roman"/>
          <w:sz w:val="20"/>
          <w:szCs w:val="20"/>
        </w:rPr>
      </w:pPr>
      <w:r w:rsidRPr="008C2706">
        <w:rPr>
          <w:rFonts w:ascii="Times New Roman" w:eastAsia="TT220Co00" w:hAnsi="Times New Roman" w:cs="Times New Roman"/>
          <w:sz w:val="20"/>
          <w:szCs w:val="20"/>
        </w:rPr>
        <w:t xml:space="preserve">It was demonstrated that </w:t>
      </w:r>
      <w:r w:rsidRPr="008C2706">
        <w:rPr>
          <w:rFonts w:ascii="Times New Roman" w:eastAsia="TT220Co00" w:hAnsi="Times New Roman" w:cs="Times New Roman"/>
          <w:i/>
          <w:iCs/>
          <w:sz w:val="20"/>
          <w:szCs w:val="20"/>
        </w:rPr>
        <w:t xml:space="preserve">Bacillus sp. </w:t>
      </w:r>
      <w:r w:rsidRPr="008C2706">
        <w:rPr>
          <w:rFonts w:ascii="Times New Roman" w:eastAsia="TT220Co00" w:hAnsi="Times New Roman" w:cs="Times New Roman"/>
          <w:sz w:val="20"/>
          <w:szCs w:val="20"/>
        </w:rPr>
        <w:t xml:space="preserve">showed a wide distribution among marine organisms which could be explained on the basis of that many Gram-positive bacteria are known to generate spores under adverse conditions, such as those encountered in marine ecosystems, and this is thought to ensure their survival within the marine invertebrates </w:t>
      </w:r>
      <w:r w:rsidRPr="008C2706">
        <w:rPr>
          <w:rFonts w:ascii="Times New Roman" w:eastAsia="TT220Co00" w:hAnsi="Times New Roman" w:cs="Times New Roman"/>
          <w:b/>
          <w:bCs/>
          <w:sz w:val="20"/>
          <w:szCs w:val="20"/>
        </w:rPr>
        <w:t>(</w:t>
      </w:r>
      <w:proofErr w:type="spellStart"/>
      <w:r w:rsidRPr="008C2706">
        <w:rPr>
          <w:rFonts w:ascii="Times New Roman" w:eastAsia="TT220Co00" w:hAnsi="Times New Roman" w:cs="Times New Roman"/>
          <w:b/>
          <w:bCs/>
          <w:sz w:val="20"/>
          <w:szCs w:val="20"/>
        </w:rPr>
        <w:t>Ettoumi</w:t>
      </w:r>
      <w:proofErr w:type="spellEnd"/>
      <w:r w:rsidRPr="008C2706">
        <w:rPr>
          <w:rFonts w:ascii="Times New Roman" w:eastAsia="TT220Co00" w:hAnsi="Times New Roman" w:cs="Times New Roman"/>
          <w:b/>
          <w:bCs/>
          <w:sz w:val="20"/>
          <w:szCs w:val="20"/>
        </w:rPr>
        <w:t xml:space="preserve"> </w:t>
      </w:r>
      <w:r w:rsidR="007726C9" w:rsidRPr="008C2706">
        <w:rPr>
          <w:rFonts w:ascii="Times New Roman" w:eastAsia="TT220Co00" w:hAnsi="Times New Roman" w:cs="Times New Roman"/>
          <w:b/>
          <w:bCs/>
          <w:i/>
          <w:iCs/>
          <w:sz w:val="20"/>
          <w:szCs w:val="20"/>
        </w:rPr>
        <w:t>et al.,</w:t>
      </w:r>
      <w:r w:rsidR="007726C9" w:rsidRPr="008C2706">
        <w:rPr>
          <w:rFonts w:ascii="Times New Roman" w:eastAsia="TT220Co00" w:hAnsi="Times New Roman" w:cs="Times New Roman"/>
          <w:b/>
          <w:bCs/>
          <w:sz w:val="20"/>
          <w:szCs w:val="20"/>
        </w:rPr>
        <w:t xml:space="preserve"> </w:t>
      </w:r>
      <w:r w:rsidRPr="008C2706">
        <w:rPr>
          <w:rFonts w:ascii="Times New Roman" w:eastAsia="TT220Co00" w:hAnsi="Times New Roman" w:cs="Times New Roman"/>
          <w:b/>
          <w:bCs/>
          <w:sz w:val="20"/>
          <w:szCs w:val="20"/>
        </w:rPr>
        <w:t>2009).</w:t>
      </w:r>
    </w:p>
    <w:p w:rsidR="00B71867" w:rsidRDefault="00B71867" w:rsidP="00022704">
      <w:pPr>
        <w:spacing w:after="0" w:line="240" w:lineRule="auto"/>
        <w:ind w:firstLine="720"/>
        <w:jc w:val="both"/>
        <w:rPr>
          <w:rFonts w:ascii="Times New Roman" w:eastAsiaTheme="minorEastAsia" w:hAnsi="Times New Roman" w:cs="Times New Roman" w:hint="eastAsia"/>
          <w:sz w:val="20"/>
          <w:szCs w:val="20"/>
          <w:lang w:eastAsia="zh-CN"/>
        </w:rPr>
      </w:pPr>
      <w:r w:rsidRPr="008C2706">
        <w:rPr>
          <w:rFonts w:ascii="Times New Roman" w:eastAsia="TT220Co00" w:hAnsi="Times New Roman" w:cs="Times New Roman"/>
          <w:sz w:val="20"/>
          <w:szCs w:val="20"/>
        </w:rPr>
        <w:t xml:space="preserve">It was found that the surface or </w:t>
      </w:r>
      <w:proofErr w:type="spellStart"/>
      <w:r w:rsidRPr="008C2706">
        <w:rPr>
          <w:rFonts w:ascii="Times New Roman" w:eastAsia="TT220Co00" w:hAnsi="Times New Roman" w:cs="Times New Roman"/>
          <w:sz w:val="20"/>
          <w:szCs w:val="20"/>
        </w:rPr>
        <w:t>cavum</w:t>
      </w:r>
      <w:proofErr w:type="spellEnd"/>
      <w:r w:rsidRPr="008C2706">
        <w:rPr>
          <w:rFonts w:ascii="Times New Roman" w:eastAsia="TT220Co00" w:hAnsi="Times New Roman" w:cs="Times New Roman"/>
          <w:sz w:val="20"/>
          <w:szCs w:val="20"/>
        </w:rPr>
        <w:t xml:space="preserve"> of marine organisms such as seaweeds and invertebrates are more nutritious than inanimate material and seawater, and large number of bacteria could live on it </w:t>
      </w:r>
      <w:r w:rsidRPr="008C2706">
        <w:rPr>
          <w:rFonts w:ascii="Times New Roman" w:eastAsia="TT220Co00" w:hAnsi="Times New Roman" w:cs="Times New Roman"/>
          <w:b/>
          <w:bCs/>
          <w:sz w:val="20"/>
          <w:szCs w:val="20"/>
        </w:rPr>
        <w:t>(</w:t>
      </w:r>
      <w:proofErr w:type="spellStart"/>
      <w:r w:rsidRPr="008C2706">
        <w:rPr>
          <w:rFonts w:ascii="Times New Roman" w:eastAsia="TT220Co00" w:hAnsi="Times New Roman" w:cs="Times New Roman"/>
          <w:b/>
          <w:bCs/>
          <w:sz w:val="20"/>
          <w:szCs w:val="20"/>
        </w:rPr>
        <w:t>sponga</w:t>
      </w:r>
      <w:proofErr w:type="spellEnd"/>
      <w:r w:rsidRPr="008C2706">
        <w:rPr>
          <w:rFonts w:ascii="Times New Roman" w:eastAsia="TT220Co00" w:hAnsi="Times New Roman" w:cs="Times New Roman"/>
          <w:b/>
          <w:bCs/>
          <w:sz w:val="20"/>
          <w:szCs w:val="20"/>
        </w:rPr>
        <w:t xml:space="preserve"> </w:t>
      </w:r>
      <w:r w:rsidR="007726C9" w:rsidRPr="008C2706">
        <w:rPr>
          <w:rFonts w:ascii="Times New Roman" w:eastAsia="TT220Co00" w:hAnsi="Times New Roman" w:cs="Times New Roman"/>
          <w:b/>
          <w:bCs/>
          <w:i/>
          <w:iCs/>
          <w:sz w:val="20"/>
          <w:szCs w:val="20"/>
        </w:rPr>
        <w:t>et al.,</w:t>
      </w:r>
      <w:r w:rsidRPr="008C2706">
        <w:rPr>
          <w:rFonts w:ascii="Times New Roman" w:eastAsia="TT220Co00" w:hAnsi="Times New Roman" w:cs="Times New Roman"/>
          <w:b/>
          <w:bCs/>
          <w:sz w:val="20"/>
          <w:szCs w:val="20"/>
        </w:rPr>
        <w:t xml:space="preserve"> 1999)</w:t>
      </w:r>
      <w:r w:rsidRPr="008C2706">
        <w:rPr>
          <w:rFonts w:ascii="Times New Roman" w:eastAsia="TT220Co00" w:hAnsi="Times New Roman" w:cs="Times New Roman"/>
          <w:sz w:val="20"/>
          <w:szCs w:val="20"/>
        </w:rPr>
        <w:t>. The relationship between the bacteria and the marine organisms could be explained on the basis that bacteria could acquire their necessary nutrition such as, vitamins, polysaccharides and fatty acids from their hosts (invertebrates or seaweeds).</w:t>
      </w:r>
      <w:r w:rsidR="007726C9" w:rsidRPr="008C2706">
        <w:rPr>
          <w:rFonts w:ascii="Times New Roman" w:eastAsia="TT220Co00" w:hAnsi="Times New Roman" w:cs="Times New Roman"/>
          <w:sz w:val="20"/>
          <w:szCs w:val="20"/>
        </w:rPr>
        <w:t xml:space="preserve"> </w:t>
      </w:r>
      <w:r w:rsidRPr="008C2706">
        <w:rPr>
          <w:rFonts w:ascii="Times New Roman" w:eastAsia="TT220Co00" w:hAnsi="Times New Roman" w:cs="Times New Roman"/>
          <w:sz w:val="20"/>
          <w:szCs w:val="20"/>
        </w:rPr>
        <w:t xml:space="preserve">Meanwhile, they could secrete products as, amino acids, antibiotic and toxins for the development and metabolism of the host or to improve the chemical defense capability of their host </w:t>
      </w:r>
      <w:r w:rsidRPr="008C2706">
        <w:rPr>
          <w:rFonts w:ascii="Times New Roman" w:eastAsia="TT220Co00" w:hAnsi="Times New Roman" w:cs="Times New Roman"/>
          <w:b/>
          <w:bCs/>
          <w:sz w:val="20"/>
          <w:szCs w:val="20"/>
        </w:rPr>
        <w:t xml:space="preserve">(Armstrong </w:t>
      </w:r>
      <w:r w:rsidR="007726C9" w:rsidRPr="008C2706">
        <w:rPr>
          <w:rFonts w:ascii="Times New Roman" w:eastAsia="TT220Co00" w:hAnsi="Times New Roman" w:cs="Times New Roman"/>
          <w:b/>
          <w:bCs/>
          <w:i/>
          <w:iCs/>
          <w:sz w:val="20"/>
          <w:szCs w:val="20"/>
        </w:rPr>
        <w:t>et al.,</w:t>
      </w:r>
      <w:r w:rsidRPr="008C2706">
        <w:rPr>
          <w:rFonts w:ascii="Times New Roman" w:eastAsia="TT220Co00" w:hAnsi="Times New Roman" w:cs="Times New Roman"/>
          <w:b/>
          <w:bCs/>
          <w:sz w:val="20"/>
          <w:szCs w:val="20"/>
        </w:rPr>
        <w:t xml:space="preserve"> 2001)</w:t>
      </w:r>
      <w:r w:rsidRPr="008C2706">
        <w:rPr>
          <w:rFonts w:ascii="Times New Roman" w:eastAsia="TT220Co00" w:hAnsi="Times New Roman" w:cs="Times New Roman"/>
          <w:sz w:val="20"/>
          <w:szCs w:val="20"/>
        </w:rPr>
        <w:t>.</w:t>
      </w:r>
    </w:p>
    <w:p w:rsidR="008C2706" w:rsidRPr="008C2706" w:rsidRDefault="008C2706" w:rsidP="00022704">
      <w:pPr>
        <w:spacing w:after="0" w:line="240" w:lineRule="auto"/>
        <w:ind w:firstLine="720"/>
        <w:jc w:val="both"/>
        <w:rPr>
          <w:rFonts w:ascii="Times New Roman" w:eastAsiaTheme="minorEastAsia" w:hAnsi="Times New Roman" w:cs="Times New Roman" w:hint="eastAsia"/>
          <w:sz w:val="20"/>
          <w:szCs w:val="20"/>
          <w:lang w:eastAsia="zh-CN" w:bidi="ar-EG"/>
        </w:rPr>
      </w:pPr>
    </w:p>
    <w:p w:rsidR="00B71867" w:rsidRPr="008C2706" w:rsidRDefault="00B71867" w:rsidP="00022704">
      <w:pPr>
        <w:autoSpaceDE w:val="0"/>
        <w:autoSpaceDN w:val="0"/>
        <w:adjustRightInd w:val="0"/>
        <w:spacing w:after="0" w:line="240" w:lineRule="auto"/>
        <w:jc w:val="both"/>
        <w:rPr>
          <w:rFonts w:ascii="Times New Roman" w:hAnsi="Times New Roman" w:cs="Times New Roman"/>
          <w:b/>
          <w:bCs/>
          <w:i/>
          <w:iCs/>
          <w:sz w:val="20"/>
          <w:szCs w:val="20"/>
        </w:rPr>
      </w:pPr>
      <w:r w:rsidRPr="008C2706">
        <w:rPr>
          <w:rFonts w:ascii="Times New Roman" w:hAnsi="Times New Roman" w:cs="Times New Roman"/>
          <w:b/>
          <w:bCs/>
          <w:sz w:val="20"/>
          <w:szCs w:val="20"/>
        </w:rPr>
        <w:t>3.6. Antioxidant activity:</w:t>
      </w:r>
    </w:p>
    <w:p w:rsidR="00B71867" w:rsidRPr="008C2706" w:rsidRDefault="00B71867" w:rsidP="00022704">
      <w:pPr>
        <w:autoSpaceDE w:val="0"/>
        <w:autoSpaceDN w:val="0"/>
        <w:adjustRightInd w:val="0"/>
        <w:spacing w:after="0" w:line="240" w:lineRule="auto"/>
        <w:ind w:firstLine="720"/>
        <w:jc w:val="both"/>
        <w:rPr>
          <w:rFonts w:ascii="Times New Roman" w:hAnsi="Times New Roman" w:cs="Times New Roman"/>
          <w:sz w:val="20"/>
          <w:szCs w:val="20"/>
          <w:rtl/>
        </w:rPr>
      </w:pPr>
      <w:r w:rsidRPr="008C2706">
        <w:rPr>
          <w:rFonts w:ascii="Times New Roman" w:hAnsi="Times New Roman" w:cs="Times New Roman"/>
          <w:sz w:val="20"/>
          <w:szCs w:val="20"/>
        </w:rPr>
        <w:t xml:space="preserve">The scavenging of the DPPH radical design is a widely used method to evaluate the free radical </w:t>
      </w:r>
      <w:r w:rsidRPr="008C2706">
        <w:rPr>
          <w:rFonts w:ascii="Times New Roman" w:hAnsi="Times New Roman" w:cs="Times New Roman"/>
          <w:sz w:val="20"/>
          <w:szCs w:val="20"/>
        </w:rPr>
        <w:lastRenderedPageBreak/>
        <w:t xml:space="preserve">scavenging ability of various samples. The effect of antioxidants on DPPH radical scavenging could be related to their hydrogen donating ability </w:t>
      </w:r>
      <w:r w:rsidRPr="008C2706">
        <w:rPr>
          <w:rFonts w:ascii="Times New Roman" w:hAnsi="Times New Roman" w:cs="Times New Roman"/>
          <w:b/>
          <w:bCs/>
          <w:sz w:val="20"/>
          <w:szCs w:val="20"/>
        </w:rPr>
        <w:t>(</w:t>
      </w:r>
      <w:proofErr w:type="spellStart"/>
      <w:r w:rsidRPr="008C2706">
        <w:rPr>
          <w:rFonts w:ascii="Times New Roman" w:hAnsi="Times New Roman" w:cs="Times New Roman"/>
          <w:b/>
          <w:bCs/>
          <w:sz w:val="20"/>
          <w:szCs w:val="20"/>
        </w:rPr>
        <w:t>Spandana</w:t>
      </w:r>
      <w:proofErr w:type="spellEnd"/>
      <w:r w:rsidRPr="008C2706">
        <w:rPr>
          <w:rFonts w:ascii="Times New Roman" w:hAnsi="Times New Roman" w:cs="Times New Roman"/>
          <w:b/>
          <w:bCs/>
          <w:sz w:val="20"/>
          <w:szCs w:val="20"/>
        </w:rPr>
        <w:t xml:space="preserve"> </w:t>
      </w:r>
      <w:r w:rsidR="007726C9" w:rsidRPr="008C2706">
        <w:rPr>
          <w:rFonts w:ascii="Times New Roman" w:eastAsia="TT220Co00" w:hAnsi="Times New Roman" w:cs="Times New Roman"/>
          <w:b/>
          <w:bCs/>
          <w:i/>
          <w:iCs/>
          <w:sz w:val="20"/>
          <w:szCs w:val="20"/>
        </w:rPr>
        <w:t>et al.,</w:t>
      </w:r>
      <w:r w:rsidRPr="008C2706">
        <w:rPr>
          <w:rFonts w:ascii="Times New Roman" w:hAnsi="Times New Roman" w:cs="Times New Roman"/>
          <w:b/>
          <w:bCs/>
          <w:sz w:val="20"/>
          <w:szCs w:val="20"/>
        </w:rPr>
        <w:t xml:space="preserve"> 2012)</w:t>
      </w:r>
      <w:r w:rsidRPr="008C2706">
        <w:rPr>
          <w:rFonts w:ascii="Times New Roman" w:hAnsi="Times New Roman" w:cs="Times New Roman"/>
          <w:sz w:val="20"/>
          <w:szCs w:val="20"/>
        </w:rPr>
        <w:t xml:space="preserve">. The results in Table (1) demonstrated a decrease in the concentration of DPPH radical due to the scavenging ability of the two bacterial crude extracts. The crude extract of </w:t>
      </w:r>
      <w:r w:rsidRPr="008C2706">
        <w:rPr>
          <w:rFonts w:ascii="Times New Roman" w:hAnsi="Times New Roman" w:cs="Times New Roman"/>
          <w:i/>
          <w:iCs/>
          <w:sz w:val="20"/>
          <w:szCs w:val="20"/>
        </w:rPr>
        <w:t xml:space="preserve">Bacterium </w:t>
      </w:r>
      <w:proofErr w:type="spellStart"/>
      <w:r w:rsidRPr="008C2706">
        <w:rPr>
          <w:rFonts w:ascii="Times New Roman" w:hAnsi="Times New Roman" w:cs="Times New Roman"/>
          <w:i/>
          <w:iCs/>
          <w:sz w:val="20"/>
          <w:szCs w:val="20"/>
        </w:rPr>
        <w:t>SRCnm</w:t>
      </w:r>
      <w:proofErr w:type="spellEnd"/>
      <w:r w:rsidRPr="008C2706">
        <w:rPr>
          <w:rFonts w:ascii="Times New Roman" w:hAnsi="Times New Roman" w:cs="Times New Roman"/>
          <w:sz w:val="20"/>
          <w:szCs w:val="20"/>
        </w:rPr>
        <w:t xml:space="preserve"> &amp; </w:t>
      </w:r>
      <w:r w:rsidRPr="008C2706">
        <w:rPr>
          <w:rFonts w:ascii="Times New Roman" w:hAnsi="Times New Roman" w:cs="Times New Roman"/>
          <w:i/>
          <w:iCs/>
          <w:sz w:val="20"/>
          <w:szCs w:val="20"/>
        </w:rPr>
        <w:t>Bacillus sp JS</w:t>
      </w:r>
      <w:r w:rsidRPr="008C2706">
        <w:rPr>
          <w:rFonts w:ascii="Times New Roman" w:hAnsi="Times New Roman" w:cs="Times New Roman"/>
          <w:sz w:val="20"/>
          <w:szCs w:val="20"/>
        </w:rPr>
        <w:t xml:space="preserve"> showed concentration dependent DPPH scavenging activity, where the scavenging activity </w:t>
      </w:r>
      <w:r w:rsidRPr="008C2706">
        <w:rPr>
          <w:rFonts w:ascii="Times New Roman" w:hAnsi="Times New Roman" w:cs="Times New Roman"/>
          <w:strike/>
          <w:sz w:val="20"/>
          <w:szCs w:val="20"/>
        </w:rPr>
        <w:t>was</w:t>
      </w:r>
      <w:r w:rsidRPr="008C2706">
        <w:rPr>
          <w:rFonts w:ascii="Times New Roman" w:hAnsi="Times New Roman" w:cs="Times New Roman"/>
          <w:sz w:val="20"/>
          <w:szCs w:val="20"/>
        </w:rPr>
        <w:t xml:space="preserve"> increased linearly with the gradual increase in concentration of bacterial extract and nearly constant values were obtained at concentration of (2.0 and 2.5) mg/ml. The highest scavenging effect was produced by </w:t>
      </w:r>
      <w:r w:rsidRPr="008C2706">
        <w:rPr>
          <w:rFonts w:ascii="Times New Roman" w:hAnsi="Times New Roman" w:cs="Times New Roman"/>
          <w:i/>
          <w:iCs/>
          <w:sz w:val="20"/>
          <w:szCs w:val="20"/>
        </w:rPr>
        <w:t xml:space="preserve">Bacterium </w:t>
      </w:r>
      <w:proofErr w:type="spellStart"/>
      <w:r w:rsidRPr="008C2706">
        <w:rPr>
          <w:rFonts w:ascii="Times New Roman" w:hAnsi="Times New Roman" w:cs="Times New Roman"/>
          <w:i/>
          <w:iCs/>
          <w:sz w:val="20"/>
          <w:szCs w:val="20"/>
        </w:rPr>
        <w:t>SRCnm</w:t>
      </w:r>
      <w:proofErr w:type="spellEnd"/>
      <w:r w:rsidRPr="008C2706">
        <w:rPr>
          <w:rFonts w:ascii="Times New Roman" w:hAnsi="Times New Roman" w:cs="Times New Roman"/>
          <w:sz w:val="20"/>
          <w:szCs w:val="20"/>
        </w:rPr>
        <w:t xml:space="preserve"> extract (88.61%) followed by </w:t>
      </w:r>
      <w:r w:rsidRPr="008C2706">
        <w:rPr>
          <w:rFonts w:ascii="Times New Roman" w:hAnsi="Times New Roman" w:cs="Times New Roman"/>
          <w:i/>
          <w:iCs/>
          <w:sz w:val="20"/>
          <w:szCs w:val="20"/>
        </w:rPr>
        <w:t>Bacillus sp. JS</w:t>
      </w:r>
      <w:r w:rsidRPr="008C2706">
        <w:rPr>
          <w:rFonts w:ascii="Times New Roman" w:hAnsi="Times New Roman" w:cs="Times New Roman"/>
          <w:sz w:val="20"/>
          <w:szCs w:val="20"/>
        </w:rPr>
        <w:t xml:space="preserve"> extract (86.51%) at the same concentration 2 mg/ml and the Ic50 of the two isolates were (1.129 &amp; 1.360 mg/ml), respectively.</w:t>
      </w:r>
    </w:p>
    <w:p w:rsidR="00B71867" w:rsidRPr="008C2706" w:rsidRDefault="00B71867" w:rsidP="00F64337">
      <w:pPr>
        <w:autoSpaceDE w:val="0"/>
        <w:autoSpaceDN w:val="0"/>
        <w:adjustRightInd w:val="0"/>
        <w:spacing w:after="0" w:line="240" w:lineRule="auto"/>
        <w:ind w:firstLineChars="354" w:firstLine="711"/>
        <w:jc w:val="both"/>
        <w:rPr>
          <w:rFonts w:ascii="Times New Roman" w:hAnsi="Times New Roman" w:cs="Times New Roman"/>
          <w:sz w:val="20"/>
          <w:szCs w:val="20"/>
        </w:rPr>
      </w:pPr>
      <w:r w:rsidRPr="008C2706">
        <w:rPr>
          <w:rFonts w:ascii="Times New Roman" w:hAnsi="Times New Roman" w:cs="Times New Roman"/>
          <w:b/>
          <w:bCs/>
          <w:sz w:val="20"/>
          <w:szCs w:val="20"/>
        </w:rPr>
        <w:t xml:space="preserve">Takao </w:t>
      </w:r>
      <w:r w:rsidR="00C735B5" w:rsidRPr="008C2706">
        <w:rPr>
          <w:rFonts w:ascii="Times New Roman" w:eastAsia="TT220Co00" w:hAnsi="Times New Roman" w:cs="Times New Roman"/>
          <w:b/>
          <w:bCs/>
          <w:i/>
          <w:iCs/>
          <w:sz w:val="20"/>
          <w:szCs w:val="20"/>
        </w:rPr>
        <w:t>et al.</w:t>
      </w:r>
      <w:r w:rsidR="00C735B5" w:rsidRPr="008C2706">
        <w:rPr>
          <w:rFonts w:ascii="Times New Roman" w:eastAsia="TT220Co00" w:hAnsi="Times New Roman" w:cs="Times New Roman"/>
          <w:b/>
          <w:bCs/>
          <w:sz w:val="20"/>
          <w:szCs w:val="20"/>
        </w:rPr>
        <w:t xml:space="preserve"> </w:t>
      </w:r>
      <w:r w:rsidRPr="008C2706">
        <w:rPr>
          <w:rFonts w:ascii="Times New Roman" w:hAnsi="Times New Roman" w:cs="Times New Roman"/>
          <w:b/>
          <w:bCs/>
          <w:sz w:val="20"/>
          <w:szCs w:val="20"/>
        </w:rPr>
        <w:t>(1994</w:t>
      </w:r>
      <w:r w:rsidRPr="008C2706">
        <w:rPr>
          <w:rFonts w:ascii="Times New Roman" w:hAnsi="Times New Roman" w:cs="Times New Roman"/>
          <w:sz w:val="20"/>
          <w:szCs w:val="20"/>
        </w:rPr>
        <w:t xml:space="preserve">) isolated 112 bacterial strains from different marine organisms which exhibited antioxidant activity, they correlated this antioxidant activity to the presence of uric acid, </w:t>
      </w:r>
      <w:proofErr w:type="spellStart"/>
      <w:r w:rsidRPr="008C2706">
        <w:rPr>
          <w:rFonts w:ascii="Times New Roman" w:hAnsi="Times New Roman" w:cs="Times New Roman"/>
          <w:sz w:val="20"/>
          <w:szCs w:val="20"/>
        </w:rPr>
        <w:t>indole</w:t>
      </w:r>
      <w:proofErr w:type="spellEnd"/>
      <w:r w:rsidRPr="008C2706">
        <w:rPr>
          <w:rFonts w:ascii="Times New Roman" w:hAnsi="Times New Roman" w:cs="Times New Roman"/>
          <w:sz w:val="20"/>
          <w:szCs w:val="20"/>
        </w:rPr>
        <w:t>, 3</w:t>
      </w:r>
      <w:proofErr w:type="gramStart"/>
      <w:r w:rsidRPr="008C2706">
        <w:rPr>
          <w:rFonts w:ascii="Times New Roman" w:hAnsi="Times New Roman" w:cs="Times New Roman"/>
          <w:sz w:val="20"/>
          <w:szCs w:val="20"/>
        </w:rPr>
        <w:t>,4</w:t>
      </w:r>
      <w:proofErr w:type="gramEnd"/>
      <w:r w:rsidRPr="008C2706">
        <w:rPr>
          <w:rFonts w:ascii="Times New Roman" w:hAnsi="Times New Roman" w:cs="Times New Roman"/>
          <w:sz w:val="20"/>
          <w:szCs w:val="20"/>
        </w:rPr>
        <w:t xml:space="preserve">- </w:t>
      </w:r>
      <w:proofErr w:type="spellStart"/>
      <w:r w:rsidRPr="008C2706">
        <w:rPr>
          <w:rFonts w:ascii="Times New Roman" w:hAnsi="Times New Roman" w:cs="Times New Roman"/>
          <w:sz w:val="20"/>
          <w:szCs w:val="20"/>
        </w:rPr>
        <w:t>dimethoxyphenol</w:t>
      </w:r>
      <w:proofErr w:type="spellEnd"/>
      <w:r w:rsidRPr="008C2706">
        <w:rPr>
          <w:rFonts w:ascii="Times New Roman" w:hAnsi="Times New Roman" w:cs="Times New Roman"/>
          <w:sz w:val="20"/>
          <w:szCs w:val="20"/>
        </w:rPr>
        <w:t xml:space="preserve"> and 3-hydroxyindolin-2-one in their fermentation broth which isolated guiding by </w:t>
      </w:r>
      <w:proofErr w:type="spellStart"/>
      <w:r w:rsidRPr="008C2706">
        <w:rPr>
          <w:rFonts w:ascii="Times New Roman" w:hAnsi="Times New Roman" w:cs="Times New Roman"/>
          <w:sz w:val="20"/>
          <w:szCs w:val="20"/>
        </w:rPr>
        <w:t>decoloration</w:t>
      </w:r>
      <w:proofErr w:type="spellEnd"/>
      <w:r w:rsidRPr="008C2706">
        <w:rPr>
          <w:rFonts w:ascii="Times New Roman" w:hAnsi="Times New Roman" w:cs="Times New Roman"/>
          <w:sz w:val="20"/>
          <w:szCs w:val="20"/>
        </w:rPr>
        <w:t xml:space="preserve"> of DPPH sprayed on silica gel TLC. They explained the bacterial production of such antioxidant compounds, as a kind of adaptation to the aerobic </w:t>
      </w:r>
      <w:proofErr w:type="spellStart"/>
      <w:r w:rsidRPr="008C2706">
        <w:rPr>
          <w:rFonts w:ascii="Times New Roman" w:hAnsi="Times New Roman" w:cs="Times New Roman"/>
          <w:sz w:val="20"/>
          <w:szCs w:val="20"/>
        </w:rPr>
        <w:t>conditions.The</w:t>
      </w:r>
      <w:proofErr w:type="spellEnd"/>
      <w:r w:rsidRPr="008C2706">
        <w:rPr>
          <w:rFonts w:ascii="Times New Roman" w:hAnsi="Times New Roman" w:cs="Times New Roman"/>
          <w:sz w:val="20"/>
          <w:szCs w:val="20"/>
        </w:rPr>
        <w:t xml:space="preserve"> antioxidant activity of </w:t>
      </w:r>
      <w:proofErr w:type="spellStart"/>
      <w:r w:rsidRPr="008C2706">
        <w:rPr>
          <w:rFonts w:ascii="Times New Roman" w:hAnsi="Times New Roman" w:cs="Times New Roman"/>
          <w:sz w:val="20"/>
          <w:szCs w:val="20"/>
        </w:rPr>
        <w:t>indole</w:t>
      </w:r>
      <w:proofErr w:type="spellEnd"/>
      <w:r w:rsidRPr="008C2706">
        <w:rPr>
          <w:rFonts w:ascii="Times New Roman" w:hAnsi="Times New Roman" w:cs="Times New Roman"/>
          <w:sz w:val="20"/>
          <w:szCs w:val="20"/>
        </w:rPr>
        <w:t xml:space="preserve"> and its derivatives confirmed previously by </w:t>
      </w:r>
      <w:r w:rsidRPr="008C2706">
        <w:rPr>
          <w:rFonts w:ascii="Times New Roman" w:hAnsi="Times New Roman" w:cs="Times New Roman"/>
          <w:b/>
          <w:bCs/>
          <w:sz w:val="20"/>
          <w:szCs w:val="20"/>
        </w:rPr>
        <w:t>Tabor &amp; Coats (1991).</w:t>
      </w:r>
      <w:r w:rsidRPr="008C2706">
        <w:rPr>
          <w:rFonts w:ascii="Times New Roman" w:hAnsi="Times New Roman" w:cs="Times New Roman"/>
          <w:sz w:val="20"/>
          <w:szCs w:val="20"/>
        </w:rPr>
        <w:t xml:space="preserve"> Its activity could be explained on the basis of its radical scavenging ability. </w:t>
      </w:r>
    </w:p>
    <w:p w:rsidR="00B71867" w:rsidRPr="008C2706" w:rsidRDefault="00B71867" w:rsidP="00022704">
      <w:pPr>
        <w:autoSpaceDE w:val="0"/>
        <w:autoSpaceDN w:val="0"/>
        <w:adjustRightInd w:val="0"/>
        <w:spacing w:after="0" w:line="240" w:lineRule="auto"/>
        <w:jc w:val="both"/>
        <w:rPr>
          <w:rFonts w:ascii="Times New Roman" w:hAnsi="Times New Roman" w:cs="Times New Roman"/>
          <w:b/>
          <w:bCs/>
          <w:sz w:val="20"/>
          <w:szCs w:val="20"/>
        </w:rPr>
        <w:sectPr w:rsidR="00B71867" w:rsidRPr="008C2706" w:rsidSect="00A81531">
          <w:type w:val="continuous"/>
          <w:pgSz w:w="12240" w:h="15840" w:code="1"/>
          <w:pgMar w:top="1440" w:right="1440" w:bottom="1440" w:left="1440" w:header="720" w:footer="720" w:gutter="0"/>
          <w:cols w:num="2" w:space="851"/>
          <w:docGrid w:linePitch="360"/>
        </w:sectPr>
      </w:pPr>
    </w:p>
    <w:p w:rsidR="00B71867" w:rsidRPr="008C2706" w:rsidRDefault="00B71867" w:rsidP="00022704">
      <w:pPr>
        <w:autoSpaceDE w:val="0"/>
        <w:autoSpaceDN w:val="0"/>
        <w:adjustRightInd w:val="0"/>
        <w:spacing w:after="0" w:line="240" w:lineRule="auto"/>
        <w:jc w:val="both"/>
        <w:rPr>
          <w:rFonts w:ascii="Times New Roman" w:hAnsi="Times New Roman" w:cs="Times New Roman"/>
          <w:b/>
          <w:bCs/>
          <w:sz w:val="20"/>
          <w:szCs w:val="20"/>
        </w:rPr>
      </w:pPr>
    </w:p>
    <w:p w:rsidR="008C2706" w:rsidRDefault="008C2706" w:rsidP="00022704">
      <w:pPr>
        <w:autoSpaceDE w:val="0"/>
        <w:autoSpaceDN w:val="0"/>
        <w:adjustRightInd w:val="0"/>
        <w:spacing w:after="0" w:line="240" w:lineRule="auto"/>
        <w:jc w:val="both"/>
        <w:rPr>
          <w:rFonts w:ascii="Times New Roman" w:hAnsi="Times New Roman" w:cs="Times New Roman" w:hint="eastAsia"/>
          <w:b/>
          <w:bCs/>
          <w:sz w:val="20"/>
          <w:szCs w:val="20"/>
          <w:lang w:eastAsia="zh-CN"/>
        </w:rPr>
      </w:pPr>
    </w:p>
    <w:p w:rsidR="00B71867" w:rsidRPr="008C2706" w:rsidRDefault="00B71867" w:rsidP="00022704">
      <w:pPr>
        <w:autoSpaceDE w:val="0"/>
        <w:autoSpaceDN w:val="0"/>
        <w:adjustRightInd w:val="0"/>
        <w:spacing w:after="0" w:line="240" w:lineRule="auto"/>
        <w:jc w:val="both"/>
        <w:rPr>
          <w:rFonts w:ascii="Times New Roman" w:hAnsi="Times New Roman" w:cs="Times New Roman"/>
          <w:b/>
          <w:bCs/>
          <w:sz w:val="20"/>
          <w:szCs w:val="20"/>
          <w:lang w:bidi="ar-EG"/>
        </w:rPr>
      </w:pPr>
      <w:r w:rsidRPr="008C2706">
        <w:rPr>
          <w:rFonts w:ascii="Times New Roman" w:hAnsi="Times New Roman" w:cs="Times New Roman"/>
          <w:b/>
          <w:bCs/>
          <w:sz w:val="20"/>
          <w:szCs w:val="20"/>
        </w:rPr>
        <w:t>Table (1): Antioxidant activity of isolated marine bacteria</w:t>
      </w:r>
      <w:r w:rsidRPr="008C2706">
        <w:rPr>
          <w:rFonts w:ascii="Times New Roman" w:hAnsi="Times New Roman" w:cs="Times New Roman"/>
          <w:b/>
          <w:bCs/>
          <w:i/>
          <w:iCs/>
          <w:sz w:val="20"/>
          <w:szCs w:val="20"/>
        </w:rPr>
        <w:t xml:space="preserve"> </w:t>
      </w:r>
      <w:r w:rsidRPr="008C2706">
        <w:rPr>
          <w:rFonts w:ascii="Times New Roman" w:hAnsi="Times New Roman" w:cs="Times New Roman"/>
          <w:b/>
          <w:bCs/>
          <w:sz w:val="20"/>
          <w:szCs w:val="20"/>
        </w:rPr>
        <w:t>extracts using</w:t>
      </w:r>
      <w:r w:rsidRPr="008C2706">
        <w:rPr>
          <w:rFonts w:ascii="Times New Roman" w:hAnsi="Times New Roman" w:cs="Times New Roman"/>
          <w:b/>
          <w:bCs/>
          <w:sz w:val="20"/>
          <w:szCs w:val="20"/>
          <w:lang w:bidi="ar-EG"/>
        </w:rPr>
        <w:t xml:space="preserve"> </w:t>
      </w:r>
      <w:r w:rsidRPr="008C2706">
        <w:rPr>
          <w:rFonts w:ascii="Times New Roman" w:hAnsi="Times New Roman" w:cs="Times New Roman"/>
          <w:b/>
          <w:bCs/>
          <w:sz w:val="20"/>
          <w:szCs w:val="20"/>
        </w:rPr>
        <w:t>DPPH assay</w:t>
      </w:r>
      <w:r w:rsidRPr="008C2706">
        <w:rPr>
          <w:rFonts w:ascii="Times New Roman" w:hAnsi="Times New Roman" w:cs="Times New Roman"/>
          <w:b/>
          <w:bCs/>
          <w:strike/>
          <w:sz w:val="20"/>
          <w:szCs w:val="20"/>
        </w:rPr>
        <w:t>:</w:t>
      </w:r>
    </w:p>
    <w:tbl>
      <w:tblPr>
        <w:tblW w:w="0" w:type="auto"/>
        <w:jc w:val="center"/>
        <w:tblLook w:val="04A0"/>
      </w:tblPr>
      <w:tblGrid>
        <w:gridCol w:w="8446"/>
      </w:tblGrid>
      <w:tr w:rsidR="00B71867" w:rsidRPr="008C2706" w:rsidTr="00F64337">
        <w:trPr>
          <w:jc w:val="center"/>
        </w:trPr>
        <w:tc>
          <w:tcPr>
            <w:tcW w:w="8446" w:type="dxa"/>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262"/>
              <w:gridCol w:w="2664"/>
              <w:gridCol w:w="2268"/>
            </w:tblGrid>
            <w:tr w:rsidR="00B71867" w:rsidRPr="008C2706" w:rsidTr="00022704">
              <w:trPr>
                <w:trHeight w:val="70"/>
              </w:trPr>
              <w:tc>
                <w:tcPr>
                  <w:tcW w:w="3262" w:type="dxa"/>
                  <w:vMerge w:val="restart"/>
                </w:tcPr>
                <w:p w:rsidR="00B71867" w:rsidRPr="008C2706" w:rsidRDefault="00B71867" w:rsidP="00022704">
                  <w:pPr>
                    <w:tabs>
                      <w:tab w:val="left" w:pos="1800"/>
                    </w:tabs>
                    <w:spacing w:after="0" w:line="240" w:lineRule="auto"/>
                    <w:jc w:val="center"/>
                    <w:rPr>
                      <w:rFonts w:ascii="Times New Roman" w:eastAsiaTheme="minorEastAsia" w:hAnsi="Times New Roman" w:cs="Times New Roman"/>
                      <w:sz w:val="20"/>
                      <w:szCs w:val="20"/>
                    </w:rPr>
                  </w:pPr>
                  <w:r w:rsidRPr="008C2706">
                    <w:rPr>
                      <w:rFonts w:ascii="Times New Roman" w:eastAsiaTheme="minorEastAsia" w:hAnsi="Times New Roman" w:cs="Times New Roman"/>
                      <w:sz w:val="20"/>
                      <w:szCs w:val="20"/>
                    </w:rPr>
                    <w:t>Concentrations (mg/ml)</w:t>
                  </w:r>
                </w:p>
              </w:tc>
              <w:tc>
                <w:tcPr>
                  <w:tcW w:w="4932" w:type="dxa"/>
                  <w:gridSpan w:val="2"/>
                </w:tcPr>
                <w:p w:rsidR="00B71867" w:rsidRPr="008C2706" w:rsidRDefault="00B71867" w:rsidP="00022704">
                  <w:pPr>
                    <w:tabs>
                      <w:tab w:val="left" w:pos="1800"/>
                    </w:tabs>
                    <w:spacing w:after="0" w:line="240" w:lineRule="auto"/>
                    <w:jc w:val="center"/>
                    <w:rPr>
                      <w:rFonts w:ascii="Times New Roman" w:eastAsiaTheme="minorEastAsia" w:hAnsi="Times New Roman" w:cs="Times New Roman"/>
                      <w:sz w:val="20"/>
                      <w:szCs w:val="20"/>
                      <w:rtl/>
                      <w:lang w:bidi="ar-EG"/>
                    </w:rPr>
                  </w:pPr>
                  <w:r w:rsidRPr="008C2706">
                    <w:rPr>
                      <w:rFonts w:ascii="Times New Roman" w:eastAsiaTheme="minorEastAsia" w:hAnsi="Times New Roman" w:cs="Times New Roman"/>
                      <w:sz w:val="20"/>
                      <w:szCs w:val="20"/>
                    </w:rPr>
                    <w:t>Antioxidant Activity%</w:t>
                  </w:r>
                </w:p>
              </w:tc>
            </w:tr>
            <w:tr w:rsidR="00B71867" w:rsidRPr="008C2706" w:rsidTr="00022704">
              <w:trPr>
                <w:trHeight w:val="70"/>
              </w:trPr>
              <w:tc>
                <w:tcPr>
                  <w:tcW w:w="3262" w:type="dxa"/>
                  <w:vMerge/>
                </w:tcPr>
                <w:p w:rsidR="00B71867" w:rsidRPr="008C2706" w:rsidRDefault="00B71867" w:rsidP="00022704">
                  <w:pPr>
                    <w:tabs>
                      <w:tab w:val="left" w:pos="1800"/>
                    </w:tabs>
                    <w:spacing w:after="0" w:line="240" w:lineRule="auto"/>
                    <w:jc w:val="both"/>
                    <w:rPr>
                      <w:rFonts w:ascii="Times New Roman" w:eastAsiaTheme="minorEastAsia" w:hAnsi="Times New Roman" w:cs="Times New Roman"/>
                      <w:sz w:val="20"/>
                      <w:szCs w:val="20"/>
                    </w:rPr>
                  </w:pPr>
                </w:p>
              </w:tc>
              <w:tc>
                <w:tcPr>
                  <w:tcW w:w="2664" w:type="dxa"/>
                </w:tcPr>
                <w:p w:rsidR="00B71867" w:rsidRPr="008C2706" w:rsidRDefault="00B71867" w:rsidP="00022704">
                  <w:pPr>
                    <w:tabs>
                      <w:tab w:val="left" w:pos="1800"/>
                    </w:tabs>
                    <w:spacing w:after="0" w:line="240" w:lineRule="auto"/>
                    <w:jc w:val="center"/>
                    <w:rPr>
                      <w:rFonts w:ascii="Times New Roman" w:eastAsiaTheme="minorEastAsia" w:hAnsi="Times New Roman" w:cs="Times New Roman"/>
                      <w:sz w:val="20"/>
                      <w:szCs w:val="20"/>
                      <w:rtl/>
                      <w:lang w:bidi="ar-EG"/>
                    </w:rPr>
                  </w:pPr>
                  <w:r w:rsidRPr="008C2706">
                    <w:rPr>
                      <w:rFonts w:ascii="Times New Roman" w:eastAsiaTheme="minorEastAsia" w:hAnsi="Times New Roman" w:cs="Times New Roman"/>
                      <w:i/>
                      <w:iCs/>
                      <w:sz w:val="20"/>
                      <w:szCs w:val="20"/>
                    </w:rPr>
                    <w:t xml:space="preserve">Bacterium </w:t>
                  </w:r>
                  <w:proofErr w:type="spellStart"/>
                  <w:r w:rsidRPr="008C2706">
                    <w:rPr>
                      <w:rFonts w:ascii="Times New Roman" w:eastAsiaTheme="minorEastAsia" w:hAnsi="Times New Roman" w:cs="Times New Roman"/>
                      <w:i/>
                      <w:iCs/>
                      <w:sz w:val="20"/>
                      <w:szCs w:val="20"/>
                    </w:rPr>
                    <w:t>SRCnm</w:t>
                  </w:r>
                  <w:proofErr w:type="spellEnd"/>
                </w:p>
              </w:tc>
              <w:tc>
                <w:tcPr>
                  <w:tcW w:w="2268" w:type="dxa"/>
                </w:tcPr>
                <w:p w:rsidR="00B71867" w:rsidRPr="008C2706" w:rsidRDefault="00B71867" w:rsidP="00022704">
                  <w:pPr>
                    <w:tabs>
                      <w:tab w:val="left" w:pos="1800"/>
                    </w:tabs>
                    <w:spacing w:after="0" w:line="240" w:lineRule="auto"/>
                    <w:jc w:val="center"/>
                    <w:rPr>
                      <w:rFonts w:ascii="Times New Roman" w:eastAsiaTheme="minorEastAsia" w:hAnsi="Times New Roman" w:cs="Times New Roman"/>
                      <w:sz w:val="20"/>
                      <w:szCs w:val="20"/>
                    </w:rPr>
                  </w:pPr>
                  <w:r w:rsidRPr="008C2706">
                    <w:rPr>
                      <w:rFonts w:ascii="Times New Roman" w:eastAsiaTheme="minorEastAsia" w:hAnsi="Times New Roman" w:cs="Times New Roman"/>
                      <w:i/>
                      <w:iCs/>
                      <w:sz w:val="20"/>
                      <w:szCs w:val="20"/>
                    </w:rPr>
                    <w:t>Bacillus sp. JS</w:t>
                  </w:r>
                </w:p>
              </w:tc>
            </w:tr>
            <w:tr w:rsidR="00B71867" w:rsidRPr="008C2706" w:rsidTr="00022704">
              <w:tc>
                <w:tcPr>
                  <w:tcW w:w="3262" w:type="dxa"/>
                </w:tcPr>
                <w:p w:rsidR="00B71867" w:rsidRPr="008C2706" w:rsidRDefault="00B71867" w:rsidP="00022704">
                  <w:pPr>
                    <w:tabs>
                      <w:tab w:val="left" w:pos="1800"/>
                    </w:tabs>
                    <w:spacing w:after="0" w:line="240" w:lineRule="auto"/>
                    <w:jc w:val="center"/>
                    <w:rPr>
                      <w:rFonts w:ascii="Times New Roman" w:eastAsiaTheme="minorEastAsia" w:hAnsi="Times New Roman" w:cs="Times New Roman"/>
                      <w:sz w:val="20"/>
                      <w:szCs w:val="20"/>
                    </w:rPr>
                  </w:pPr>
                  <w:r w:rsidRPr="008C2706">
                    <w:rPr>
                      <w:rFonts w:ascii="Times New Roman" w:eastAsiaTheme="minorEastAsia" w:hAnsi="Times New Roman" w:cs="Times New Roman"/>
                      <w:sz w:val="20"/>
                      <w:szCs w:val="20"/>
                    </w:rPr>
                    <w:t>0.5</w:t>
                  </w:r>
                </w:p>
              </w:tc>
              <w:tc>
                <w:tcPr>
                  <w:tcW w:w="2664" w:type="dxa"/>
                </w:tcPr>
                <w:p w:rsidR="00B71867" w:rsidRPr="008C2706" w:rsidRDefault="00B71867" w:rsidP="00022704">
                  <w:pPr>
                    <w:spacing w:after="0" w:line="240" w:lineRule="auto"/>
                    <w:jc w:val="center"/>
                    <w:rPr>
                      <w:rFonts w:ascii="Times New Roman" w:eastAsia="Times New Roman" w:hAnsi="Times New Roman" w:cs="Times New Roman"/>
                      <w:sz w:val="20"/>
                      <w:szCs w:val="20"/>
                      <w:rtl/>
                      <w:lang w:bidi="ar-EG"/>
                    </w:rPr>
                  </w:pPr>
                  <w:r w:rsidRPr="008C2706">
                    <w:rPr>
                      <w:rFonts w:ascii="Times New Roman" w:eastAsia="Times New Roman" w:hAnsi="Times New Roman" w:cs="Times New Roman"/>
                      <w:sz w:val="20"/>
                      <w:szCs w:val="20"/>
                    </w:rPr>
                    <w:t>48.89</w:t>
                  </w:r>
                </w:p>
              </w:tc>
              <w:tc>
                <w:tcPr>
                  <w:tcW w:w="2268" w:type="dxa"/>
                </w:tcPr>
                <w:p w:rsidR="00B71867" w:rsidRPr="008C2706" w:rsidRDefault="00B71867" w:rsidP="00022704">
                  <w:pPr>
                    <w:spacing w:after="0" w:line="240" w:lineRule="auto"/>
                    <w:jc w:val="center"/>
                    <w:rPr>
                      <w:rFonts w:ascii="Times New Roman" w:eastAsia="Times New Roman" w:hAnsi="Times New Roman" w:cs="Times New Roman"/>
                      <w:sz w:val="20"/>
                      <w:szCs w:val="20"/>
                    </w:rPr>
                  </w:pPr>
                  <w:r w:rsidRPr="008C2706">
                    <w:rPr>
                      <w:rFonts w:ascii="Times New Roman" w:eastAsia="Times New Roman" w:hAnsi="Times New Roman" w:cs="Times New Roman"/>
                      <w:sz w:val="20"/>
                      <w:szCs w:val="20"/>
                    </w:rPr>
                    <w:t>46.13</w:t>
                  </w:r>
                </w:p>
              </w:tc>
            </w:tr>
            <w:tr w:rsidR="00B71867" w:rsidRPr="008C2706" w:rsidTr="00022704">
              <w:tc>
                <w:tcPr>
                  <w:tcW w:w="3262" w:type="dxa"/>
                </w:tcPr>
                <w:p w:rsidR="00B71867" w:rsidRPr="008C2706" w:rsidRDefault="00B71867" w:rsidP="00022704">
                  <w:pPr>
                    <w:tabs>
                      <w:tab w:val="left" w:pos="1800"/>
                    </w:tabs>
                    <w:spacing w:after="0" w:line="240" w:lineRule="auto"/>
                    <w:jc w:val="center"/>
                    <w:rPr>
                      <w:rFonts w:ascii="Times New Roman" w:eastAsiaTheme="minorEastAsia" w:hAnsi="Times New Roman" w:cs="Times New Roman"/>
                      <w:sz w:val="20"/>
                      <w:szCs w:val="20"/>
                    </w:rPr>
                  </w:pPr>
                  <w:r w:rsidRPr="008C2706">
                    <w:rPr>
                      <w:rFonts w:ascii="Times New Roman" w:eastAsiaTheme="minorEastAsia" w:hAnsi="Times New Roman" w:cs="Times New Roman"/>
                      <w:sz w:val="20"/>
                      <w:szCs w:val="20"/>
                    </w:rPr>
                    <w:t>1.00</w:t>
                  </w:r>
                </w:p>
              </w:tc>
              <w:tc>
                <w:tcPr>
                  <w:tcW w:w="2664" w:type="dxa"/>
                </w:tcPr>
                <w:p w:rsidR="00B71867" w:rsidRPr="008C2706" w:rsidRDefault="00B71867" w:rsidP="00022704">
                  <w:pPr>
                    <w:spacing w:after="0" w:line="240" w:lineRule="auto"/>
                    <w:jc w:val="center"/>
                    <w:rPr>
                      <w:rFonts w:ascii="Times New Roman" w:eastAsiaTheme="minorEastAsia" w:hAnsi="Times New Roman" w:cs="Times New Roman"/>
                      <w:sz w:val="20"/>
                      <w:szCs w:val="20"/>
                    </w:rPr>
                  </w:pPr>
                  <w:r w:rsidRPr="008C2706">
                    <w:rPr>
                      <w:rFonts w:ascii="Times New Roman" w:eastAsiaTheme="minorEastAsia" w:hAnsi="Times New Roman" w:cs="Times New Roman"/>
                      <w:sz w:val="20"/>
                      <w:szCs w:val="20"/>
                    </w:rPr>
                    <w:t>59.73</w:t>
                  </w:r>
                </w:p>
              </w:tc>
              <w:tc>
                <w:tcPr>
                  <w:tcW w:w="2268" w:type="dxa"/>
                </w:tcPr>
                <w:p w:rsidR="00B71867" w:rsidRPr="008C2706" w:rsidRDefault="00B71867" w:rsidP="00022704">
                  <w:pPr>
                    <w:spacing w:after="0" w:line="240" w:lineRule="auto"/>
                    <w:jc w:val="center"/>
                    <w:rPr>
                      <w:rFonts w:ascii="Times New Roman" w:eastAsiaTheme="minorEastAsia" w:hAnsi="Times New Roman" w:cs="Times New Roman"/>
                      <w:sz w:val="20"/>
                      <w:szCs w:val="20"/>
                    </w:rPr>
                  </w:pPr>
                  <w:r w:rsidRPr="008C2706">
                    <w:rPr>
                      <w:rFonts w:ascii="Times New Roman" w:eastAsiaTheme="minorEastAsia" w:hAnsi="Times New Roman" w:cs="Times New Roman"/>
                      <w:sz w:val="20"/>
                      <w:szCs w:val="20"/>
                    </w:rPr>
                    <w:t>57.95</w:t>
                  </w:r>
                </w:p>
              </w:tc>
            </w:tr>
            <w:tr w:rsidR="00B71867" w:rsidRPr="008C2706" w:rsidTr="00022704">
              <w:tc>
                <w:tcPr>
                  <w:tcW w:w="3262" w:type="dxa"/>
                </w:tcPr>
                <w:p w:rsidR="00B71867" w:rsidRPr="008C2706" w:rsidRDefault="00B71867" w:rsidP="00022704">
                  <w:pPr>
                    <w:tabs>
                      <w:tab w:val="left" w:pos="1800"/>
                    </w:tabs>
                    <w:spacing w:after="0" w:line="240" w:lineRule="auto"/>
                    <w:jc w:val="center"/>
                    <w:rPr>
                      <w:rFonts w:ascii="Times New Roman" w:eastAsiaTheme="minorEastAsia" w:hAnsi="Times New Roman" w:cs="Times New Roman"/>
                      <w:sz w:val="20"/>
                      <w:szCs w:val="20"/>
                    </w:rPr>
                  </w:pPr>
                  <w:r w:rsidRPr="008C2706">
                    <w:rPr>
                      <w:rFonts w:ascii="Times New Roman" w:eastAsiaTheme="minorEastAsia" w:hAnsi="Times New Roman" w:cs="Times New Roman"/>
                      <w:sz w:val="20"/>
                      <w:szCs w:val="20"/>
                    </w:rPr>
                    <w:t>1.50</w:t>
                  </w:r>
                </w:p>
              </w:tc>
              <w:tc>
                <w:tcPr>
                  <w:tcW w:w="2664" w:type="dxa"/>
                </w:tcPr>
                <w:p w:rsidR="00B71867" w:rsidRPr="008C2706" w:rsidRDefault="00B71867" w:rsidP="00022704">
                  <w:pPr>
                    <w:spacing w:after="0" w:line="240" w:lineRule="auto"/>
                    <w:jc w:val="center"/>
                    <w:rPr>
                      <w:rFonts w:ascii="Times New Roman" w:eastAsiaTheme="minorEastAsia" w:hAnsi="Times New Roman" w:cs="Times New Roman"/>
                      <w:sz w:val="20"/>
                      <w:szCs w:val="20"/>
                    </w:rPr>
                  </w:pPr>
                  <w:r w:rsidRPr="008C2706">
                    <w:rPr>
                      <w:rFonts w:ascii="Times New Roman" w:eastAsiaTheme="minorEastAsia" w:hAnsi="Times New Roman" w:cs="Times New Roman"/>
                      <w:sz w:val="20"/>
                      <w:szCs w:val="20"/>
                    </w:rPr>
                    <w:t>75.34</w:t>
                  </w:r>
                </w:p>
              </w:tc>
              <w:tc>
                <w:tcPr>
                  <w:tcW w:w="2268" w:type="dxa"/>
                </w:tcPr>
                <w:p w:rsidR="00B71867" w:rsidRPr="008C2706" w:rsidRDefault="00B71867" w:rsidP="00022704">
                  <w:pPr>
                    <w:spacing w:after="0" w:line="240" w:lineRule="auto"/>
                    <w:jc w:val="center"/>
                    <w:rPr>
                      <w:rFonts w:ascii="Times New Roman" w:eastAsiaTheme="minorEastAsia" w:hAnsi="Times New Roman" w:cs="Times New Roman"/>
                      <w:sz w:val="20"/>
                      <w:szCs w:val="20"/>
                    </w:rPr>
                  </w:pPr>
                  <w:r w:rsidRPr="008C2706">
                    <w:rPr>
                      <w:rFonts w:ascii="Times New Roman" w:eastAsiaTheme="minorEastAsia" w:hAnsi="Times New Roman" w:cs="Times New Roman"/>
                      <w:sz w:val="20"/>
                      <w:szCs w:val="20"/>
                    </w:rPr>
                    <w:t>73.82</w:t>
                  </w:r>
                </w:p>
              </w:tc>
            </w:tr>
            <w:tr w:rsidR="00B71867" w:rsidRPr="008C2706" w:rsidTr="00022704">
              <w:tc>
                <w:tcPr>
                  <w:tcW w:w="3262" w:type="dxa"/>
                </w:tcPr>
                <w:p w:rsidR="00B71867" w:rsidRPr="008C2706" w:rsidRDefault="00B71867" w:rsidP="00022704">
                  <w:pPr>
                    <w:tabs>
                      <w:tab w:val="left" w:pos="1800"/>
                    </w:tabs>
                    <w:spacing w:after="0" w:line="240" w:lineRule="auto"/>
                    <w:jc w:val="center"/>
                    <w:rPr>
                      <w:rFonts w:ascii="Times New Roman" w:eastAsiaTheme="minorEastAsia" w:hAnsi="Times New Roman" w:cs="Times New Roman"/>
                      <w:sz w:val="20"/>
                      <w:szCs w:val="20"/>
                    </w:rPr>
                  </w:pPr>
                  <w:r w:rsidRPr="008C2706">
                    <w:rPr>
                      <w:rFonts w:ascii="Times New Roman" w:eastAsiaTheme="minorEastAsia" w:hAnsi="Times New Roman" w:cs="Times New Roman"/>
                      <w:sz w:val="20"/>
                      <w:szCs w:val="20"/>
                    </w:rPr>
                    <w:t>2.00</w:t>
                  </w:r>
                </w:p>
              </w:tc>
              <w:tc>
                <w:tcPr>
                  <w:tcW w:w="2664" w:type="dxa"/>
                </w:tcPr>
                <w:p w:rsidR="00B71867" w:rsidRPr="008C2706" w:rsidRDefault="00B71867" w:rsidP="00022704">
                  <w:pPr>
                    <w:spacing w:after="0" w:line="240" w:lineRule="auto"/>
                    <w:jc w:val="center"/>
                    <w:rPr>
                      <w:rFonts w:ascii="Times New Roman" w:eastAsiaTheme="minorEastAsia" w:hAnsi="Times New Roman" w:cs="Times New Roman"/>
                      <w:sz w:val="20"/>
                      <w:szCs w:val="20"/>
                    </w:rPr>
                  </w:pPr>
                  <w:r w:rsidRPr="008C2706">
                    <w:rPr>
                      <w:rFonts w:ascii="Times New Roman" w:eastAsiaTheme="minorEastAsia" w:hAnsi="Times New Roman" w:cs="Times New Roman"/>
                      <w:sz w:val="20"/>
                      <w:szCs w:val="20"/>
                    </w:rPr>
                    <w:t>88.61</w:t>
                  </w:r>
                </w:p>
              </w:tc>
              <w:tc>
                <w:tcPr>
                  <w:tcW w:w="2268" w:type="dxa"/>
                </w:tcPr>
                <w:p w:rsidR="00B71867" w:rsidRPr="008C2706" w:rsidRDefault="00B71867" w:rsidP="00022704">
                  <w:pPr>
                    <w:spacing w:after="0" w:line="240" w:lineRule="auto"/>
                    <w:jc w:val="center"/>
                    <w:rPr>
                      <w:rFonts w:ascii="Times New Roman" w:eastAsiaTheme="minorEastAsia" w:hAnsi="Times New Roman" w:cs="Times New Roman"/>
                      <w:sz w:val="20"/>
                      <w:szCs w:val="20"/>
                    </w:rPr>
                  </w:pPr>
                  <w:r w:rsidRPr="008C2706">
                    <w:rPr>
                      <w:rFonts w:ascii="Times New Roman" w:eastAsiaTheme="minorEastAsia" w:hAnsi="Times New Roman" w:cs="Times New Roman"/>
                      <w:sz w:val="20"/>
                      <w:szCs w:val="20"/>
                    </w:rPr>
                    <w:t>86.51</w:t>
                  </w:r>
                </w:p>
              </w:tc>
            </w:tr>
            <w:tr w:rsidR="00B71867" w:rsidRPr="008C2706" w:rsidTr="00022704">
              <w:tc>
                <w:tcPr>
                  <w:tcW w:w="3262" w:type="dxa"/>
                </w:tcPr>
                <w:p w:rsidR="00B71867" w:rsidRPr="008C2706" w:rsidRDefault="00B71867" w:rsidP="00022704">
                  <w:pPr>
                    <w:tabs>
                      <w:tab w:val="left" w:pos="1800"/>
                    </w:tabs>
                    <w:spacing w:after="0" w:line="240" w:lineRule="auto"/>
                    <w:jc w:val="center"/>
                    <w:rPr>
                      <w:rFonts w:ascii="Times New Roman" w:eastAsiaTheme="minorEastAsia" w:hAnsi="Times New Roman" w:cs="Times New Roman"/>
                      <w:sz w:val="20"/>
                      <w:szCs w:val="20"/>
                    </w:rPr>
                  </w:pPr>
                  <w:r w:rsidRPr="008C2706">
                    <w:rPr>
                      <w:rFonts w:ascii="Times New Roman" w:eastAsiaTheme="minorEastAsia" w:hAnsi="Times New Roman" w:cs="Times New Roman"/>
                      <w:sz w:val="20"/>
                      <w:szCs w:val="20"/>
                    </w:rPr>
                    <w:t>Ic50 mg/ml</w:t>
                  </w:r>
                </w:p>
              </w:tc>
              <w:tc>
                <w:tcPr>
                  <w:tcW w:w="2664" w:type="dxa"/>
                </w:tcPr>
                <w:p w:rsidR="00B71867" w:rsidRPr="008C2706" w:rsidRDefault="00B71867" w:rsidP="00022704">
                  <w:pPr>
                    <w:spacing w:after="0" w:line="240" w:lineRule="auto"/>
                    <w:jc w:val="center"/>
                    <w:rPr>
                      <w:rFonts w:ascii="Times New Roman" w:eastAsiaTheme="minorEastAsia" w:hAnsi="Times New Roman" w:cs="Times New Roman"/>
                      <w:sz w:val="20"/>
                      <w:szCs w:val="20"/>
                    </w:rPr>
                  </w:pPr>
                  <w:r w:rsidRPr="008C2706">
                    <w:rPr>
                      <w:rFonts w:ascii="Times New Roman" w:eastAsiaTheme="minorEastAsia" w:hAnsi="Times New Roman" w:cs="Times New Roman"/>
                      <w:sz w:val="20"/>
                      <w:szCs w:val="20"/>
                    </w:rPr>
                    <w:t>1.129</w:t>
                  </w:r>
                </w:p>
              </w:tc>
              <w:tc>
                <w:tcPr>
                  <w:tcW w:w="2268" w:type="dxa"/>
                </w:tcPr>
                <w:p w:rsidR="00B71867" w:rsidRPr="008C2706" w:rsidRDefault="00B71867" w:rsidP="00022704">
                  <w:pPr>
                    <w:spacing w:after="0" w:line="240" w:lineRule="auto"/>
                    <w:jc w:val="center"/>
                    <w:rPr>
                      <w:rFonts w:ascii="Times New Roman" w:eastAsiaTheme="minorEastAsia" w:hAnsi="Times New Roman" w:cs="Times New Roman"/>
                      <w:sz w:val="20"/>
                      <w:szCs w:val="20"/>
                    </w:rPr>
                  </w:pPr>
                  <w:r w:rsidRPr="008C2706">
                    <w:rPr>
                      <w:rFonts w:ascii="Times New Roman" w:eastAsiaTheme="minorEastAsia" w:hAnsi="Times New Roman" w:cs="Times New Roman"/>
                      <w:sz w:val="20"/>
                      <w:szCs w:val="20"/>
                    </w:rPr>
                    <w:t>1.360</w:t>
                  </w:r>
                </w:p>
              </w:tc>
            </w:tr>
          </w:tbl>
          <w:p w:rsidR="00B71867" w:rsidRPr="008C2706" w:rsidRDefault="00B71867" w:rsidP="00022704">
            <w:pPr>
              <w:autoSpaceDE w:val="0"/>
              <w:autoSpaceDN w:val="0"/>
              <w:adjustRightInd w:val="0"/>
              <w:spacing w:after="0" w:line="240" w:lineRule="auto"/>
              <w:jc w:val="both"/>
              <w:rPr>
                <w:rFonts w:ascii="Times New Roman" w:eastAsiaTheme="minorEastAsia" w:hAnsi="Times New Roman" w:cs="Times New Roman"/>
                <w:sz w:val="20"/>
                <w:szCs w:val="20"/>
                <w:lang w:bidi="ar-EG"/>
              </w:rPr>
            </w:pPr>
          </w:p>
        </w:tc>
      </w:tr>
    </w:tbl>
    <w:p w:rsidR="00B71867" w:rsidRPr="008C2706" w:rsidRDefault="00B71867" w:rsidP="00022704">
      <w:pPr>
        <w:autoSpaceDE w:val="0"/>
        <w:autoSpaceDN w:val="0"/>
        <w:adjustRightInd w:val="0"/>
        <w:spacing w:after="0" w:line="240" w:lineRule="auto"/>
        <w:jc w:val="both"/>
        <w:rPr>
          <w:rFonts w:ascii="Times New Roman" w:hAnsi="Times New Roman" w:cs="Times New Roman"/>
          <w:sz w:val="20"/>
          <w:szCs w:val="20"/>
          <w:rtl/>
          <w:lang w:bidi="ar-EG"/>
        </w:rPr>
      </w:pPr>
    </w:p>
    <w:p w:rsidR="00B71867" w:rsidRDefault="00B71867" w:rsidP="008C2706">
      <w:pPr>
        <w:autoSpaceDE w:val="0"/>
        <w:autoSpaceDN w:val="0"/>
        <w:adjustRightInd w:val="0"/>
        <w:spacing w:after="0" w:line="240" w:lineRule="auto"/>
        <w:jc w:val="both"/>
        <w:rPr>
          <w:rFonts w:ascii="Times New Roman" w:hAnsi="Times New Roman" w:cs="Times New Roman" w:hint="eastAsia"/>
          <w:b/>
          <w:bCs/>
          <w:sz w:val="20"/>
          <w:szCs w:val="20"/>
          <w:lang w:eastAsia="zh-CN" w:bidi="ar-EG"/>
        </w:rPr>
      </w:pPr>
    </w:p>
    <w:p w:rsidR="008C2706" w:rsidRDefault="008C2706" w:rsidP="008C2706">
      <w:pPr>
        <w:autoSpaceDE w:val="0"/>
        <w:autoSpaceDN w:val="0"/>
        <w:adjustRightInd w:val="0"/>
        <w:spacing w:after="0" w:line="240" w:lineRule="auto"/>
        <w:jc w:val="both"/>
        <w:rPr>
          <w:rFonts w:ascii="Times New Roman" w:hAnsi="Times New Roman" w:cs="Times New Roman" w:hint="eastAsia"/>
          <w:b/>
          <w:bCs/>
          <w:sz w:val="20"/>
          <w:szCs w:val="20"/>
          <w:lang w:eastAsia="zh-CN" w:bidi="ar-EG"/>
        </w:rPr>
      </w:pPr>
    </w:p>
    <w:p w:rsidR="008C2706" w:rsidRPr="008C2706" w:rsidRDefault="008C2706" w:rsidP="00022704">
      <w:pPr>
        <w:autoSpaceDE w:val="0"/>
        <w:autoSpaceDN w:val="0"/>
        <w:adjustRightInd w:val="0"/>
        <w:spacing w:after="0" w:line="240" w:lineRule="auto"/>
        <w:ind w:firstLine="720"/>
        <w:jc w:val="both"/>
        <w:rPr>
          <w:rFonts w:ascii="Times New Roman" w:hAnsi="Times New Roman" w:cs="Times New Roman" w:hint="eastAsia"/>
          <w:b/>
          <w:bCs/>
          <w:sz w:val="20"/>
          <w:szCs w:val="20"/>
          <w:lang w:eastAsia="zh-CN" w:bidi="ar-EG"/>
        </w:rPr>
        <w:sectPr w:rsidR="008C2706" w:rsidRPr="008C2706" w:rsidSect="00A81531">
          <w:type w:val="continuous"/>
          <w:pgSz w:w="12240" w:h="15840" w:code="1"/>
          <w:pgMar w:top="1440" w:right="1440" w:bottom="1440" w:left="1440" w:header="720" w:footer="720" w:gutter="0"/>
          <w:cols w:space="851"/>
          <w:docGrid w:linePitch="360"/>
        </w:sectPr>
      </w:pPr>
    </w:p>
    <w:p w:rsidR="00B71867" w:rsidRPr="008C2706" w:rsidRDefault="00B71867" w:rsidP="00022704">
      <w:pPr>
        <w:autoSpaceDE w:val="0"/>
        <w:autoSpaceDN w:val="0"/>
        <w:adjustRightInd w:val="0"/>
        <w:spacing w:after="0" w:line="240" w:lineRule="auto"/>
        <w:ind w:firstLine="720"/>
        <w:jc w:val="both"/>
        <w:rPr>
          <w:rFonts w:ascii="Times New Roman" w:hAnsi="Times New Roman" w:cs="Times New Roman"/>
          <w:sz w:val="20"/>
          <w:szCs w:val="20"/>
        </w:rPr>
      </w:pPr>
      <w:proofErr w:type="spellStart"/>
      <w:r w:rsidRPr="008C2706">
        <w:rPr>
          <w:rFonts w:ascii="Times New Roman" w:hAnsi="Times New Roman" w:cs="Times New Roman"/>
          <w:b/>
          <w:bCs/>
          <w:sz w:val="20"/>
          <w:szCs w:val="20"/>
        </w:rPr>
        <w:lastRenderedPageBreak/>
        <w:t>Shoudong</w:t>
      </w:r>
      <w:proofErr w:type="spellEnd"/>
      <w:r w:rsidRPr="008C2706">
        <w:rPr>
          <w:rFonts w:ascii="Times New Roman" w:hAnsi="Times New Roman" w:cs="Times New Roman"/>
          <w:b/>
          <w:bCs/>
          <w:sz w:val="20"/>
          <w:szCs w:val="20"/>
        </w:rPr>
        <w:t xml:space="preserve"> </w:t>
      </w:r>
      <w:proofErr w:type="spellStart"/>
      <w:r w:rsidRPr="008C2706">
        <w:rPr>
          <w:rFonts w:ascii="Times New Roman" w:hAnsi="Times New Roman" w:cs="Times New Roman"/>
          <w:b/>
          <w:bCs/>
          <w:sz w:val="20"/>
          <w:szCs w:val="20"/>
        </w:rPr>
        <w:t>Guo</w:t>
      </w:r>
      <w:proofErr w:type="spellEnd"/>
      <w:r w:rsidRPr="008C2706">
        <w:rPr>
          <w:rFonts w:ascii="Times New Roman" w:hAnsi="Times New Roman" w:cs="Times New Roman"/>
          <w:b/>
          <w:bCs/>
          <w:sz w:val="20"/>
          <w:szCs w:val="20"/>
        </w:rPr>
        <w:t xml:space="preserve"> </w:t>
      </w:r>
      <w:r w:rsidR="003169ED" w:rsidRPr="008C2706">
        <w:rPr>
          <w:rFonts w:ascii="Times New Roman" w:eastAsia="TT220Co00" w:hAnsi="Times New Roman" w:cs="Times New Roman"/>
          <w:b/>
          <w:bCs/>
          <w:i/>
          <w:iCs/>
          <w:sz w:val="20"/>
          <w:szCs w:val="20"/>
        </w:rPr>
        <w:t>et al.</w:t>
      </w:r>
      <w:r w:rsidR="003169ED" w:rsidRPr="008C2706">
        <w:rPr>
          <w:rFonts w:ascii="Times New Roman" w:eastAsia="TT220Co00" w:hAnsi="Times New Roman" w:cs="Times New Roman"/>
          <w:b/>
          <w:bCs/>
          <w:sz w:val="20"/>
          <w:szCs w:val="20"/>
        </w:rPr>
        <w:t xml:space="preserve"> </w:t>
      </w:r>
      <w:r w:rsidRPr="008C2706">
        <w:rPr>
          <w:rFonts w:ascii="Times New Roman" w:hAnsi="Times New Roman" w:cs="Times New Roman"/>
          <w:b/>
          <w:bCs/>
          <w:sz w:val="20"/>
          <w:szCs w:val="20"/>
        </w:rPr>
        <w:t>(2010</w:t>
      </w:r>
      <w:proofErr w:type="gramStart"/>
      <w:r w:rsidRPr="008C2706">
        <w:rPr>
          <w:rFonts w:ascii="Times New Roman" w:hAnsi="Times New Roman" w:cs="Times New Roman"/>
          <w:b/>
          <w:bCs/>
          <w:sz w:val="20"/>
          <w:szCs w:val="20"/>
        </w:rPr>
        <w:t>),</w:t>
      </w:r>
      <w:proofErr w:type="gramEnd"/>
      <w:r w:rsidRPr="008C2706">
        <w:rPr>
          <w:rFonts w:ascii="Times New Roman" w:hAnsi="Times New Roman" w:cs="Times New Roman"/>
          <w:b/>
          <w:bCs/>
          <w:sz w:val="20"/>
          <w:szCs w:val="20"/>
        </w:rPr>
        <w:t xml:space="preserve"> </w:t>
      </w:r>
      <w:r w:rsidRPr="008C2706">
        <w:rPr>
          <w:rFonts w:ascii="Times New Roman" w:hAnsi="Times New Roman" w:cs="Times New Roman"/>
          <w:sz w:val="20"/>
          <w:szCs w:val="20"/>
        </w:rPr>
        <w:t xml:space="preserve">isolated two extracellular polysaccharides with antioxidant activity from marine bacteria </w:t>
      </w:r>
      <w:proofErr w:type="spellStart"/>
      <w:r w:rsidRPr="008C2706">
        <w:rPr>
          <w:rFonts w:ascii="Times New Roman" w:hAnsi="Times New Roman" w:cs="Times New Roman"/>
          <w:i/>
          <w:iCs/>
          <w:sz w:val="20"/>
          <w:szCs w:val="20"/>
        </w:rPr>
        <w:t>Edwardsiella</w:t>
      </w:r>
      <w:proofErr w:type="spellEnd"/>
      <w:r w:rsidRPr="008C2706">
        <w:rPr>
          <w:rFonts w:ascii="Times New Roman" w:hAnsi="Times New Roman" w:cs="Times New Roman"/>
          <w:i/>
          <w:iCs/>
          <w:sz w:val="20"/>
          <w:szCs w:val="20"/>
        </w:rPr>
        <w:t xml:space="preserve"> </w:t>
      </w:r>
      <w:proofErr w:type="spellStart"/>
      <w:r w:rsidRPr="008C2706">
        <w:rPr>
          <w:rFonts w:ascii="Times New Roman" w:hAnsi="Times New Roman" w:cs="Times New Roman"/>
          <w:i/>
          <w:iCs/>
          <w:sz w:val="20"/>
          <w:szCs w:val="20"/>
        </w:rPr>
        <w:t>tarda</w:t>
      </w:r>
      <w:proofErr w:type="spellEnd"/>
      <w:r w:rsidRPr="008C2706">
        <w:rPr>
          <w:rFonts w:ascii="Times New Roman" w:hAnsi="Times New Roman" w:cs="Times New Roman"/>
          <w:sz w:val="20"/>
          <w:szCs w:val="20"/>
        </w:rPr>
        <w:t xml:space="preserve">. The scavenging ability of the polysaccharides on DPPH radical could be attributed to its hydrogen donating ability </w:t>
      </w:r>
      <w:r w:rsidRPr="008C2706">
        <w:rPr>
          <w:rFonts w:ascii="Times New Roman" w:hAnsi="Times New Roman" w:cs="Times New Roman"/>
          <w:b/>
          <w:bCs/>
          <w:sz w:val="20"/>
          <w:szCs w:val="20"/>
        </w:rPr>
        <w:t xml:space="preserve">(Zhao </w:t>
      </w:r>
      <w:r w:rsidR="003169ED" w:rsidRPr="008C2706">
        <w:rPr>
          <w:rFonts w:ascii="Times New Roman" w:eastAsia="TT220Co00" w:hAnsi="Times New Roman" w:cs="Times New Roman"/>
          <w:b/>
          <w:bCs/>
          <w:i/>
          <w:iCs/>
          <w:sz w:val="20"/>
          <w:szCs w:val="20"/>
        </w:rPr>
        <w:t>et al.,</w:t>
      </w:r>
      <w:r w:rsidR="003169ED" w:rsidRPr="008C2706">
        <w:rPr>
          <w:rFonts w:ascii="Times New Roman" w:eastAsia="TT220Co00" w:hAnsi="Times New Roman" w:cs="Times New Roman"/>
          <w:b/>
          <w:bCs/>
          <w:sz w:val="20"/>
          <w:szCs w:val="20"/>
        </w:rPr>
        <w:t xml:space="preserve"> </w:t>
      </w:r>
      <w:r w:rsidRPr="008C2706">
        <w:rPr>
          <w:rFonts w:ascii="Times New Roman" w:hAnsi="Times New Roman" w:cs="Times New Roman"/>
          <w:b/>
          <w:bCs/>
          <w:sz w:val="20"/>
          <w:szCs w:val="20"/>
        </w:rPr>
        <w:t>2006).</w:t>
      </w:r>
      <w:r w:rsidRPr="008C2706">
        <w:rPr>
          <w:rFonts w:ascii="Times New Roman" w:hAnsi="Times New Roman" w:cs="Times New Roman"/>
          <w:sz w:val="20"/>
          <w:szCs w:val="20"/>
        </w:rPr>
        <w:t xml:space="preserve"> </w:t>
      </w:r>
    </w:p>
    <w:p w:rsidR="00B71867" w:rsidRPr="008C2706" w:rsidRDefault="00B71867" w:rsidP="00022704">
      <w:pPr>
        <w:autoSpaceDE w:val="0"/>
        <w:autoSpaceDN w:val="0"/>
        <w:adjustRightInd w:val="0"/>
        <w:spacing w:after="0" w:line="240" w:lineRule="auto"/>
        <w:ind w:firstLine="720"/>
        <w:jc w:val="both"/>
        <w:rPr>
          <w:rFonts w:ascii="Times New Roman" w:hAnsi="Times New Roman" w:cs="Times New Roman"/>
          <w:sz w:val="20"/>
          <w:szCs w:val="20"/>
        </w:rPr>
      </w:pPr>
      <w:r w:rsidRPr="008C2706">
        <w:rPr>
          <w:rFonts w:ascii="Times New Roman" w:hAnsi="Times New Roman" w:cs="Times New Roman"/>
          <w:sz w:val="20"/>
          <w:szCs w:val="20"/>
        </w:rPr>
        <w:t xml:space="preserve">Furthermore, our result is in accordance with that obtained by </w:t>
      </w:r>
      <w:proofErr w:type="spellStart"/>
      <w:r w:rsidRPr="008C2706">
        <w:rPr>
          <w:rFonts w:ascii="Times New Roman" w:hAnsi="Times New Roman" w:cs="Times New Roman"/>
          <w:b/>
          <w:bCs/>
          <w:sz w:val="20"/>
          <w:szCs w:val="20"/>
        </w:rPr>
        <w:t>Radha</w:t>
      </w:r>
      <w:proofErr w:type="spellEnd"/>
      <w:r w:rsidRPr="008C2706">
        <w:rPr>
          <w:rFonts w:ascii="Times New Roman" w:hAnsi="Times New Roman" w:cs="Times New Roman"/>
          <w:b/>
          <w:bCs/>
          <w:sz w:val="20"/>
          <w:szCs w:val="20"/>
        </w:rPr>
        <w:t xml:space="preserve"> Krishna </w:t>
      </w:r>
      <w:r w:rsidR="003169ED" w:rsidRPr="008C2706">
        <w:rPr>
          <w:rFonts w:ascii="Times New Roman" w:eastAsia="TT220Co00" w:hAnsi="Times New Roman" w:cs="Times New Roman"/>
          <w:b/>
          <w:bCs/>
          <w:i/>
          <w:iCs/>
          <w:sz w:val="20"/>
          <w:szCs w:val="20"/>
        </w:rPr>
        <w:t>et al.,</w:t>
      </w:r>
      <w:r w:rsidR="003169ED" w:rsidRPr="008C2706">
        <w:rPr>
          <w:rFonts w:ascii="Times New Roman" w:eastAsia="TT220Co00" w:hAnsi="Times New Roman" w:cs="Times New Roman"/>
          <w:b/>
          <w:bCs/>
          <w:sz w:val="20"/>
          <w:szCs w:val="20"/>
        </w:rPr>
        <w:t xml:space="preserve"> </w:t>
      </w:r>
      <w:r w:rsidRPr="008C2706">
        <w:rPr>
          <w:rFonts w:ascii="Times New Roman" w:hAnsi="Times New Roman" w:cs="Times New Roman"/>
          <w:b/>
          <w:bCs/>
          <w:sz w:val="20"/>
          <w:szCs w:val="20"/>
        </w:rPr>
        <w:t>2011</w:t>
      </w:r>
      <w:r w:rsidRPr="008C2706">
        <w:rPr>
          <w:rFonts w:ascii="Times New Roman" w:hAnsi="Times New Roman" w:cs="Times New Roman"/>
          <w:sz w:val="20"/>
          <w:szCs w:val="20"/>
        </w:rPr>
        <w:t xml:space="preserve">, </w:t>
      </w:r>
      <w:r w:rsidRPr="008C2706">
        <w:rPr>
          <w:rFonts w:ascii="Times New Roman" w:hAnsi="Times New Roman" w:cs="Times New Roman"/>
          <w:sz w:val="20"/>
          <w:szCs w:val="20"/>
        </w:rPr>
        <w:lastRenderedPageBreak/>
        <w:t xml:space="preserve">who reported that crude extract of </w:t>
      </w:r>
      <w:r w:rsidRPr="008C2706">
        <w:rPr>
          <w:rFonts w:ascii="Times New Roman" w:hAnsi="Times New Roman" w:cs="Times New Roman"/>
          <w:i/>
          <w:iCs/>
          <w:sz w:val="20"/>
          <w:szCs w:val="20"/>
        </w:rPr>
        <w:t xml:space="preserve">Bacillus </w:t>
      </w:r>
      <w:proofErr w:type="spellStart"/>
      <w:r w:rsidRPr="008C2706">
        <w:rPr>
          <w:rFonts w:ascii="Times New Roman" w:hAnsi="Times New Roman" w:cs="Times New Roman"/>
          <w:i/>
          <w:iCs/>
          <w:sz w:val="20"/>
          <w:szCs w:val="20"/>
        </w:rPr>
        <w:t>subtilis</w:t>
      </w:r>
      <w:proofErr w:type="spellEnd"/>
      <w:r w:rsidRPr="008C2706">
        <w:rPr>
          <w:rFonts w:ascii="Times New Roman" w:hAnsi="Times New Roman" w:cs="Times New Roman"/>
          <w:sz w:val="20"/>
          <w:szCs w:val="20"/>
        </w:rPr>
        <w:t xml:space="preserve"> (MTCC No.10619) showed a highly antioxidant activity. At the same manner </w:t>
      </w:r>
      <w:proofErr w:type="spellStart"/>
      <w:r w:rsidRPr="008C2706">
        <w:rPr>
          <w:rFonts w:ascii="Times New Roman" w:hAnsi="Times New Roman" w:cs="Times New Roman"/>
          <w:b/>
          <w:bCs/>
          <w:sz w:val="20"/>
          <w:szCs w:val="20"/>
        </w:rPr>
        <w:t>Kalirajan</w:t>
      </w:r>
      <w:proofErr w:type="spellEnd"/>
      <w:r w:rsidRPr="008C2706">
        <w:rPr>
          <w:rFonts w:ascii="Times New Roman" w:hAnsi="Times New Roman" w:cs="Times New Roman"/>
          <w:b/>
          <w:bCs/>
          <w:sz w:val="20"/>
          <w:szCs w:val="20"/>
        </w:rPr>
        <w:t xml:space="preserve"> &amp; </w:t>
      </w:r>
      <w:proofErr w:type="spellStart"/>
      <w:r w:rsidRPr="008C2706">
        <w:rPr>
          <w:rFonts w:ascii="Times New Roman" w:hAnsi="Times New Roman" w:cs="Times New Roman"/>
          <w:b/>
          <w:bCs/>
          <w:sz w:val="20"/>
          <w:szCs w:val="20"/>
        </w:rPr>
        <w:t>Ranjitsingh</w:t>
      </w:r>
      <w:proofErr w:type="spellEnd"/>
      <w:r w:rsidRPr="008C2706">
        <w:rPr>
          <w:rFonts w:ascii="Times New Roman" w:hAnsi="Times New Roman" w:cs="Times New Roman"/>
          <w:b/>
          <w:bCs/>
          <w:sz w:val="20"/>
          <w:szCs w:val="20"/>
        </w:rPr>
        <w:t xml:space="preserve"> (2013)</w:t>
      </w:r>
      <w:r w:rsidRPr="008C2706">
        <w:rPr>
          <w:rFonts w:ascii="Times New Roman" w:hAnsi="Times New Roman" w:cs="Times New Roman"/>
          <w:sz w:val="20"/>
          <w:szCs w:val="20"/>
        </w:rPr>
        <w:t xml:space="preserve"> referred to the potential of crude metabolites of </w:t>
      </w:r>
      <w:proofErr w:type="spellStart"/>
      <w:r w:rsidRPr="008C2706">
        <w:rPr>
          <w:rFonts w:ascii="Times New Roman" w:hAnsi="Times New Roman" w:cs="Times New Roman"/>
          <w:i/>
          <w:iCs/>
          <w:sz w:val="20"/>
          <w:szCs w:val="20"/>
        </w:rPr>
        <w:t>Virgibacillus</w:t>
      </w:r>
      <w:proofErr w:type="spellEnd"/>
      <w:r w:rsidRPr="008C2706">
        <w:rPr>
          <w:rFonts w:ascii="Times New Roman" w:hAnsi="Times New Roman" w:cs="Times New Roman"/>
          <w:i/>
          <w:iCs/>
          <w:sz w:val="20"/>
          <w:szCs w:val="20"/>
        </w:rPr>
        <w:t xml:space="preserve"> sp</w:t>
      </w:r>
      <w:r w:rsidRPr="008C2706">
        <w:rPr>
          <w:rFonts w:ascii="Times New Roman" w:hAnsi="Times New Roman" w:cs="Times New Roman"/>
          <w:sz w:val="20"/>
          <w:szCs w:val="20"/>
        </w:rPr>
        <w:t xml:space="preserve">. associated with the marine sponge </w:t>
      </w:r>
      <w:r w:rsidRPr="008C2706">
        <w:rPr>
          <w:rFonts w:ascii="Times New Roman" w:hAnsi="Times New Roman" w:cs="Times New Roman"/>
          <w:i/>
          <w:iCs/>
          <w:sz w:val="20"/>
          <w:szCs w:val="20"/>
        </w:rPr>
        <w:t xml:space="preserve">C. </w:t>
      </w:r>
      <w:proofErr w:type="spellStart"/>
      <w:r w:rsidRPr="008C2706">
        <w:rPr>
          <w:rFonts w:ascii="Times New Roman" w:hAnsi="Times New Roman" w:cs="Times New Roman"/>
          <w:i/>
          <w:iCs/>
          <w:sz w:val="20"/>
          <w:szCs w:val="20"/>
        </w:rPr>
        <w:t>diffusa</w:t>
      </w:r>
      <w:proofErr w:type="spellEnd"/>
      <w:r w:rsidRPr="008C2706">
        <w:rPr>
          <w:rFonts w:ascii="Times New Roman" w:hAnsi="Times New Roman" w:cs="Times New Roman"/>
          <w:sz w:val="20"/>
          <w:szCs w:val="20"/>
        </w:rPr>
        <w:t xml:space="preserve">. </w:t>
      </w:r>
      <w:proofErr w:type="gramStart"/>
      <w:r w:rsidRPr="008C2706">
        <w:rPr>
          <w:rFonts w:ascii="Times New Roman" w:hAnsi="Times New Roman" w:cs="Times New Roman"/>
          <w:sz w:val="20"/>
          <w:szCs w:val="20"/>
        </w:rPr>
        <w:t>in</w:t>
      </w:r>
      <w:proofErr w:type="gramEnd"/>
      <w:r w:rsidRPr="008C2706">
        <w:rPr>
          <w:rFonts w:ascii="Times New Roman" w:hAnsi="Times New Roman" w:cs="Times New Roman"/>
          <w:sz w:val="20"/>
          <w:szCs w:val="20"/>
        </w:rPr>
        <w:t xml:space="preserve"> scavenging the free radicals in vitro.</w:t>
      </w:r>
    </w:p>
    <w:p w:rsidR="002E7722" w:rsidRPr="008C2706" w:rsidRDefault="002E7722" w:rsidP="00022704">
      <w:pPr>
        <w:autoSpaceDE w:val="0"/>
        <w:autoSpaceDN w:val="0"/>
        <w:adjustRightInd w:val="0"/>
        <w:spacing w:after="0" w:line="240" w:lineRule="auto"/>
        <w:jc w:val="both"/>
        <w:rPr>
          <w:rFonts w:ascii="Times New Roman" w:hAnsi="Times New Roman" w:cs="Times New Roman"/>
          <w:b/>
          <w:bCs/>
          <w:sz w:val="20"/>
          <w:szCs w:val="20"/>
        </w:rPr>
      </w:pPr>
    </w:p>
    <w:p w:rsidR="00B71867" w:rsidRPr="008C2706" w:rsidRDefault="00B71867" w:rsidP="00022704">
      <w:pPr>
        <w:autoSpaceDE w:val="0"/>
        <w:autoSpaceDN w:val="0"/>
        <w:adjustRightInd w:val="0"/>
        <w:spacing w:after="0" w:line="240" w:lineRule="auto"/>
        <w:jc w:val="both"/>
        <w:rPr>
          <w:rFonts w:ascii="Times New Roman" w:hAnsi="Times New Roman" w:cs="Times New Roman"/>
          <w:sz w:val="20"/>
          <w:szCs w:val="20"/>
        </w:rPr>
      </w:pPr>
      <w:r w:rsidRPr="008C2706">
        <w:rPr>
          <w:rFonts w:ascii="Times New Roman" w:hAnsi="Times New Roman" w:cs="Times New Roman"/>
          <w:b/>
          <w:bCs/>
          <w:sz w:val="20"/>
          <w:szCs w:val="20"/>
        </w:rPr>
        <w:lastRenderedPageBreak/>
        <w:t>Conclusion:</w:t>
      </w:r>
    </w:p>
    <w:p w:rsidR="00B71867" w:rsidRPr="008C2706" w:rsidRDefault="00B71867" w:rsidP="00022704">
      <w:pPr>
        <w:autoSpaceDE w:val="0"/>
        <w:autoSpaceDN w:val="0"/>
        <w:adjustRightInd w:val="0"/>
        <w:spacing w:after="0" w:line="240" w:lineRule="auto"/>
        <w:ind w:firstLine="720"/>
        <w:jc w:val="both"/>
        <w:rPr>
          <w:rFonts w:ascii="Times New Roman" w:hAnsi="Times New Roman" w:cs="Times New Roman"/>
          <w:sz w:val="20"/>
          <w:szCs w:val="20"/>
          <w:lang w:bidi="ar-EG"/>
        </w:rPr>
      </w:pPr>
      <w:r w:rsidRPr="008C2706">
        <w:rPr>
          <w:rFonts w:ascii="Times New Roman" w:hAnsi="Times New Roman" w:cs="Times New Roman"/>
          <w:sz w:val="20"/>
          <w:szCs w:val="20"/>
        </w:rPr>
        <w:t xml:space="preserve">Marine </w:t>
      </w:r>
      <w:proofErr w:type="spellStart"/>
      <w:r w:rsidRPr="008C2706">
        <w:rPr>
          <w:rFonts w:ascii="Times New Roman" w:hAnsi="Times New Roman" w:cs="Times New Roman"/>
          <w:sz w:val="20"/>
          <w:szCs w:val="20"/>
        </w:rPr>
        <w:t>endosymbiotic</w:t>
      </w:r>
      <w:proofErr w:type="spellEnd"/>
      <w:r w:rsidRPr="008C2706">
        <w:rPr>
          <w:rFonts w:ascii="Times New Roman" w:hAnsi="Times New Roman" w:cs="Times New Roman"/>
          <w:sz w:val="20"/>
          <w:szCs w:val="20"/>
        </w:rPr>
        <w:t xml:space="preserve"> bacteria are an interesting source of bioactive secondary metabolites with interesting activity as antioxidant activity.</w:t>
      </w:r>
    </w:p>
    <w:p w:rsidR="00B71867" w:rsidRDefault="00B71867" w:rsidP="00022704">
      <w:pPr>
        <w:autoSpaceDE w:val="0"/>
        <w:autoSpaceDN w:val="0"/>
        <w:adjustRightInd w:val="0"/>
        <w:spacing w:after="0" w:line="240" w:lineRule="auto"/>
        <w:ind w:firstLine="720"/>
        <w:jc w:val="both"/>
        <w:rPr>
          <w:rFonts w:ascii="Times New Roman" w:hAnsi="Times New Roman" w:cs="Times New Roman" w:hint="eastAsia"/>
          <w:strike/>
          <w:sz w:val="20"/>
          <w:szCs w:val="20"/>
          <w:lang w:eastAsia="zh-CN"/>
        </w:rPr>
      </w:pPr>
      <w:r w:rsidRPr="008C2706">
        <w:rPr>
          <w:rFonts w:ascii="Times New Roman" w:hAnsi="Times New Roman" w:cs="Times New Roman"/>
          <w:sz w:val="20"/>
          <w:szCs w:val="20"/>
        </w:rPr>
        <w:t xml:space="preserve">The present investigation pointed out the potential of the metabolites produced by marine bacteria </w:t>
      </w:r>
      <w:r w:rsidRPr="008C2706">
        <w:rPr>
          <w:rFonts w:ascii="Times New Roman" w:hAnsi="Times New Roman" w:cs="Times New Roman"/>
          <w:i/>
          <w:iCs/>
          <w:sz w:val="20"/>
          <w:szCs w:val="20"/>
        </w:rPr>
        <w:t xml:space="preserve">Bacterium </w:t>
      </w:r>
      <w:proofErr w:type="spellStart"/>
      <w:r w:rsidRPr="008C2706">
        <w:rPr>
          <w:rFonts w:ascii="Times New Roman" w:hAnsi="Times New Roman" w:cs="Times New Roman"/>
          <w:i/>
          <w:iCs/>
          <w:sz w:val="20"/>
          <w:szCs w:val="20"/>
        </w:rPr>
        <w:t>SRCnm</w:t>
      </w:r>
      <w:proofErr w:type="spellEnd"/>
      <w:r w:rsidRPr="008C2706">
        <w:rPr>
          <w:rFonts w:ascii="Times New Roman" w:hAnsi="Times New Roman" w:cs="Times New Roman"/>
          <w:sz w:val="20"/>
          <w:szCs w:val="20"/>
        </w:rPr>
        <w:t xml:space="preserve"> &amp; </w:t>
      </w:r>
      <w:r w:rsidRPr="008C2706">
        <w:rPr>
          <w:rFonts w:ascii="Times New Roman" w:hAnsi="Times New Roman" w:cs="Times New Roman"/>
          <w:i/>
          <w:iCs/>
          <w:sz w:val="20"/>
          <w:szCs w:val="20"/>
        </w:rPr>
        <w:t>Bacillus sp. JS</w:t>
      </w:r>
      <w:r w:rsidRPr="008C2706">
        <w:rPr>
          <w:rFonts w:ascii="Times New Roman" w:hAnsi="Times New Roman" w:cs="Times New Roman"/>
          <w:sz w:val="20"/>
          <w:szCs w:val="20"/>
        </w:rPr>
        <w:t xml:space="preserve"> associated with </w:t>
      </w:r>
      <w:proofErr w:type="spellStart"/>
      <w:r w:rsidRPr="008C2706">
        <w:rPr>
          <w:rFonts w:ascii="Times New Roman" w:hAnsi="Times New Roman" w:cs="Times New Roman"/>
          <w:i/>
          <w:iCs/>
          <w:sz w:val="20"/>
          <w:szCs w:val="20"/>
        </w:rPr>
        <w:t>Acanthophora</w:t>
      </w:r>
      <w:proofErr w:type="spellEnd"/>
      <w:r w:rsidRPr="008C2706">
        <w:rPr>
          <w:rFonts w:ascii="Times New Roman" w:hAnsi="Times New Roman" w:cs="Times New Roman"/>
          <w:i/>
          <w:iCs/>
          <w:sz w:val="20"/>
          <w:szCs w:val="20"/>
        </w:rPr>
        <w:t xml:space="preserve"> </w:t>
      </w:r>
      <w:proofErr w:type="spellStart"/>
      <w:r w:rsidRPr="008C2706">
        <w:rPr>
          <w:rFonts w:ascii="Times New Roman" w:hAnsi="Times New Roman" w:cs="Times New Roman"/>
          <w:i/>
          <w:iCs/>
          <w:sz w:val="20"/>
          <w:szCs w:val="20"/>
        </w:rPr>
        <w:t>dendroides</w:t>
      </w:r>
      <w:proofErr w:type="spellEnd"/>
      <w:r w:rsidRPr="008C2706">
        <w:rPr>
          <w:rFonts w:ascii="Times New Roman" w:hAnsi="Times New Roman" w:cs="Times New Roman"/>
          <w:i/>
          <w:iCs/>
          <w:sz w:val="20"/>
          <w:szCs w:val="20"/>
        </w:rPr>
        <w:t xml:space="preserve"> &amp; </w:t>
      </w:r>
      <w:proofErr w:type="spellStart"/>
      <w:r w:rsidRPr="008C2706">
        <w:rPr>
          <w:rFonts w:ascii="Times New Roman" w:hAnsi="Times New Roman" w:cs="Times New Roman"/>
          <w:i/>
          <w:iCs/>
          <w:sz w:val="20"/>
          <w:szCs w:val="20"/>
        </w:rPr>
        <w:t>Sarggassum</w:t>
      </w:r>
      <w:proofErr w:type="spellEnd"/>
      <w:r w:rsidRPr="008C2706">
        <w:rPr>
          <w:rFonts w:ascii="Times New Roman" w:hAnsi="Times New Roman" w:cs="Times New Roman"/>
          <w:i/>
          <w:iCs/>
          <w:sz w:val="20"/>
          <w:szCs w:val="20"/>
        </w:rPr>
        <w:t xml:space="preserve"> </w:t>
      </w:r>
      <w:proofErr w:type="spellStart"/>
      <w:r w:rsidRPr="008C2706">
        <w:rPr>
          <w:rFonts w:ascii="Times New Roman" w:hAnsi="Times New Roman" w:cs="Times New Roman"/>
          <w:i/>
          <w:iCs/>
          <w:sz w:val="20"/>
          <w:szCs w:val="20"/>
        </w:rPr>
        <w:t>sabrebandum</w:t>
      </w:r>
      <w:proofErr w:type="spellEnd"/>
      <w:r w:rsidR="008C2706" w:rsidRPr="008C2706">
        <w:rPr>
          <w:rFonts w:ascii="Times New Roman" w:hAnsi="Times New Roman" w:cs="Times New Roman"/>
          <w:sz w:val="20"/>
          <w:szCs w:val="20"/>
        </w:rPr>
        <w:t>,</w:t>
      </w:r>
      <w:r w:rsidRPr="008C2706">
        <w:rPr>
          <w:rFonts w:ascii="Times New Roman" w:hAnsi="Times New Roman" w:cs="Times New Roman"/>
          <w:sz w:val="20"/>
          <w:szCs w:val="20"/>
        </w:rPr>
        <w:t xml:space="preserve"> respectively, in scavenging the free radicals DPPH.</w:t>
      </w:r>
      <w:r w:rsidR="008C2706">
        <w:rPr>
          <w:rFonts w:ascii="Times New Roman" w:hAnsi="Times New Roman" w:cs="Times New Roman"/>
          <w:sz w:val="20"/>
          <w:szCs w:val="20"/>
        </w:rPr>
        <w:t xml:space="preserve"> </w:t>
      </w:r>
      <w:r w:rsidRPr="008C2706">
        <w:rPr>
          <w:rFonts w:ascii="Times New Roman" w:hAnsi="Times New Roman" w:cs="Times New Roman"/>
          <w:sz w:val="20"/>
          <w:szCs w:val="20"/>
        </w:rPr>
        <w:t>The two bacterial isolates exhibited antioxidant activities which revealed a potential source of novel antioxidant compounds. Therefore, further investigation on its antioxidant properties in vivo, in addition to separation of individual compounds are recommended to identify the exact compound responsible for its potential free radical scavenging activity</w:t>
      </w:r>
      <w:r w:rsidR="006B2CE5" w:rsidRPr="008C2706">
        <w:rPr>
          <w:rFonts w:ascii="Times New Roman" w:hAnsi="Times New Roman" w:cs="Times New Roman"/>
          <w:strike/>
          <w:sz w:val="20"/>
          <w:szCs w:val="20"/>
        </w:rPr>
        <w:t>.</w:t>
      </w:r>
    </w:p>
    <w:p w:rsidR="008C2706" w:rsidRPr="008C2706" w:rsidRDefault="008C2706" w:rsidP="00022704">
      <w:pPr>
        <w:autoSpaceDE w:val="0"/>
        <w:autoSpaceDN w:val="0"/>
        <w:adjustRightInd w:val="0"/>
        <w:spacing w:after="0" w:line="240" w:lineRule="auto"/>
        <w:ind w:firstLine="720"/>
        <w:jc w:val="both"/>
        <w:rPr>
          <w:rFonts w:ascii="Times New Roman" w:hAnsi="Times New Roman" w:cs="Times New Roman" w:hint="eastAsia"/>
          <w:sz w:val="20"/>
          <w:szCs w:val="20"/>
          <w:lang w:eastAsia="zh-CN"/>
        </w:rPr>
      </w:pPr>
    </w:p>
    <w:p w:rsidR="00B71867" w:rsidRPr="008C2706" w:rsidRDefault="00B71867" w:rsidP="00022704">
      <w:pPr>
        <w:autoSpaceDE w:val="0"/>
        <w:autoSpaceDN w:val="0"/>
        <w:adjustRightInd w:val="0"/>
        <w:spacing w:after="0" w:line="240" w:lineRule="auto"/>
        <w:rPr>
          <w:rFonts w:ascii="Times New Roman" w:hAnsi="Times New Roman" w:cs="Times New Roman"/>
          <w:sz w:val="20"/>
          <w:szCs w:val="20"/>
        </w:rPr>
      </w:pPr>
    </w:p>
    <w:p w:rsidR="00B71867" w:rsidRPr="008C2706" w:rsidRDefault="00B71867" w:rsidP="00022704">
      <w:pPr>
        <w:spacing w:after="0" w:line="240" w:lineRule="auto"/>
        <w:rPr>
          <w:rFonts w:ascii="Times New Roman" w:hAnsi="Times New Roman" w:cs="Times New Roman"/>
          <w:b/>
          <w:bCs/>
          <w:sz w:val="20"/>
          <w:szCs w:val="20"/>
          <w:lang w:bidi="ar-EG"/>
        </w:rPr>
      </w:pPr>
      <w:r w:rsidRPr="008C2706">
        <w:rPr>
          <w:rFonts w:ascii="Times New Roman" w:hAnsi="Times New Roman" w:cs="Times New Roman"/>
          <w:b/>
          <w:bCs/>
          <w:sz w:val="20"/>
          <w:szCs w:val="20"/>
          <w:lang w:bidi="ar-EG"/>
        </w:rPr>
        <w:t>References</w:t>
      </w:r>
    </w:p>
    <w:p w:rsidR="00B71867" w:rsidRPr="008C2706" w:rsidRDefault="00B71867" w:rsidP="00F64337">
      <w:pPr>
        <w:pStyle w:val="Default"/>
        <w:numPr>
          <w:ilvl w:val="0"/>
          <w:numId w:val="3"/>
        </w:numPr>
        <w:jc w:val="both"/>
        <w:rPr>
          <w:color w:val="auto"/>
          <w:sz w:val="20"/>
          <w:szCs w:val="20"/>
        </w:rPr>
      </w:pPr>
      <w:r w:rsidRPr="008C2706">
        <w:rPr>
          <w:b/>
          <w:bCs/>
          <w:color w:val="auto"/>
          <w:sz w:val="20"/>
          <w:szCs w:val="20"/>
        </w:rPr>
        <w:t>Armstrong, Liming Yan, Kenneth G. Boyd, Phillip C. Wright1 &amp; J. Grant Burgess (2001).</w:t>
      </w:r>
      <w:r w:rsidRPr="008C2706">
        <w:rPr>
          <w:color w:val="auto"/>
          <w:sz w:val="20"/>
          <w:szCs w:val="20"/>
        </w:rPr>
        <w:t xml:space="preserve"> The symbiotic role of marine microbes on living surfaces. </w:t>
      </w:r>
      <w:proofErr w:type="spellStart"/>
      <w:r w:rsidRPr="008C2706">
        <w:rPr>
          <w:color w:val="auto"/>
          <w:sz w:val="20"/>
          <w:szCs w:val="20"/>
        </w:rPr>
        <w:t>Hydrobiologia</w:t>
      </w:r>
      <w:proofErr w:type="spellEnd"/>
      <w:r w:rsidRPr="008C2706">
        <w:rPr>
          <w:color w:val="auto"/>
          <w:sz w:val="20"/>
          <w:szCs w:val="20"/>
        </w:rPr>
        <w:t xml:space="preserve"> 461: 37–40</w:t>
      </w:r>
    </w:p>
    <w:p w:rsidR="00B71867" w:rsidRPr="008C2706" w:rsidRDefault="00B71867" w:rsidP="00F64337">
      <w:pPr>
        <w:numPr>
          <w:ilvl w:val="0"/>
          <w:numId w:val="3"/>
        </w:numPr>
        <w:autoSpaceDE w:val="0"/>
        <w:autoSpaceDN w:val="0"/>
        <w:adjustRightInd w:val="0"/>
        <w:spacing w:after="0" w:line="240" w:lineRule="auto"/>
        <w:jc w:val="both"/>
        <w:rPr>
          <w:rFonts w:ascii="Times New Roman" w:hAnsi="Times New Roman" w:cs="Times New Roman"/>
          <w:sz w:val="20"/>
          <w:szCs w:val="20"/>
        </w:rPr>
      </w:pPr>
      <w:proofErr w:type="spellStart"/>
      <w:r w:rsidRPr="008C2706">
        <w:rPr>
          <w:rFonts w:ascii="Times New Roman" w:hAnsi="Times New Roman" w:cs="Times New Roman"/>
          <w:b/>
          <w:bCs/>
          <w:sz w:val="20"/>
          <w:szCs w:val="20"/>
        </w:rPr>
        <w:t>Aruoma</w:t>
      </w:r>
      <w:proofErr w:type="spellEnd"/>
      <w:r w:rsidRPr="008C2706">
        <w:rPr>
          <w:rFonts w:ascii="Times New Roman" w:hAnsi="Times New Roman" w:cs="Times New Roman"/>
          <w:b/>
          <w:bCs/>
          <w:sz w:val="20"/>
          <w:szCs w:val="20"/>
        </w:rPr>
        <w:t>, I. O. (1999).</w:t>
      </w:r>
      <w:r w:rsidRPr="008C2706">
        <w:rPr>
          <w:rFonts w:ascii="Times New Roman" w:hAnsi="Times New Roman" w:cs="Times New Roman"/>
          <w:sz w:val="20"/>
          <w:szCs w:val="20"/>
        </w:rPr>
        <w:t xml:space="preserve"> Antioxidant action of plant foods. Use of oxidative DNA damage, as a tool for studying antioxidant efficacy. Free Radical Research 30: 419- 427.</w:t>
      </w:r>
    </w:p>
    <w:p w:rsidR="00B71867" w:rsidRPr="008C2706" w:rsidRDefault="00B71867" w:rsidP="00F64337">
      <w:pPr>
        <w:numPr>
          <w:ilvl w:val="0"/>
          <w:numId w:val="3"/>
        </w:numPr>
        <w:spacing w:after="0" w:line="240" w:lineRule="auto"/>
        <w:jc w:val="both"/>
        <w:rPr>
          <w:rFonts w:ascii="Times New Roman" w:hAnsi="Times New Roman" w:cs="Times New Roman"/>
          <w:sz w:val="20"/>
          <w:szCs w:val="20"/>
          <w:lang w:bidi="ar-EG"/>
        </w:rPr>
      </w:pPr>
      <w:proofErr w:type="spellStart"/>
      <w:r w:rsidRPr="008C2706">
        <w:rPr>
          <w:rFonts w:ascii="Times New Roman" w:hAnsi="Times New Roman" w:cs="Times New Roman"/>
          <w:b/>
          <w:bCs/>
          <w:sz w:val="20"/>
          <w:szCs w:val="20"/>
          <w:lang w:bidi="ar-EG"/>
        </w:rPr>
        <w:t>Ausubel</w:t>
      </w:r>
      <w:proofErr w:type="spellEnd"/>
      <w:r w:rsidRPr="008C2706">
        <w:rPr>
          <w:rFonts w:ascii="Times New Roman" w:hAnsi="Times New Roman" w:cs="Times New Roman"/>
          <w:b/>
          <w:bCs/>
          <w:sz w:val="20"/>
          <w:szCs w:val="20"/>
          <w:lang w:bidi="ar-EG"/>
        </w:rPr>
        <w:t xml:space="preserve"> FM, Brent R, Kingston RE, More DD</w:t>
      </w:r>
      <w:r w:rsidR="008C2706" w:rsidRPr="008C2706">
        <w:rPr>
          <w:rFonts w:ascii="Times New Roman" w:hAnsi="Times New Roman" w:cs="Times New Roman"/>
          <w:b/>
          <w:bCs/>
          <w:sz w:val="20"/>
          <w:szCs w:val="20"/>
          <w:lang w:bidi="ar-EG"/>
        </w:rPr>
        <w:t>,</w:t>
      </w:r>
      <w:r w:rsidRPr="008C2706">
        <w:rPr>
          <w:rFonts w:ascii="Times New Roman" w:hAnsi="Times New Roman" w:cs="Times New Roman"/>
          <w:b/>
          <w:bCs/>
          <w:sz w:val="20"/>
          <w:szCs w:val="20"/>
          <w:lang w:bidi="ar-EG"/>
        </w:rPr>
        <w:t xml:space="preserve"> </w:t>
      </w:r>
      <w:proofErr w:type="spellStart"/>
      <w:r w:rsidRPr="008C2706">
        <w:rPr>
          <w:rFonts w:ascii="Times New Roman" w:hAnsi="Times New Roman" w:cs="Times New Roman"/>
          <w:b/>
          <w:bCs/>
          <w:sz w:val="20"/>
          <w:szCs w:val="20"/>
          <w:lang w:bidi="ar-EG"/>
        </w:rPr>
        <w:t>Seidam</w:t>
      </w:r>
      <w:proofErr w:type="spellEnd"/>
      <w:r w:rsidRPr="008C2706">
        <w:rPr>
          <w:rFonts w:ascii="Times New Roman" w:hAnsi="Times New Roman" w:cs="Times New Roman"/>
          <w:b/>
          <w:bCs/>
          <w:sz w:val="20"/>
          <w:szCs w:val="20"/>
          <w:lang w:bidi="ar-EG"/>
        </w:rPr>
        <w:t xml:space="preserve"> JG, Smith JA and </w:t>
      </w:r>
      <w:proofErr w:type="spellStart"/>
      <w:r w:rsidRPr="008C2706">
        <w:rPr>
          <w:rFonts w:ascii="Times New Roman" w:hAnsi="Times New Roman" w:cs="Times New Roman"/>
          <w:b/>
          <w:bCs/>
          <w:sz w:val="20"/>
          <w:szCs w:val="20"/>
          <w:lang w:bidi="ar-EG"/>
        </w:rPr>
        <w:t>Struhl</w:t>
      </w:r>
      <w:proofErr w:type="spellEnd"/>
      <w:r w:rsidRPr="008C2706">
        <w:rPr>
          <w:rFonts w:ascii="Times New Roman" w:hAnsi="Times New Roman" w:cs="Times New Roman"/>
          <w:b/>
          <w:bCs/>
          <w:sz w:val="20"/>
          <w:szCs w:val="20"/>
          <w:lang w:bidi="ar-EG"/>
        </w:rPr>
        <w:t xml:space="preserve"> K</w:t>
      </w:r>
      <w:proofErr w:type="gramStart"/>
      <w:r w:rsidRPr="008C2706">
        <w:rPr>
          <w:rFonts w:ascii="Times New Roman" w:hAnsi="Times New Roman" w:cs="Times New Roman"/>
          <w:b/>
          <w:bCs/>
          <w:sz w:val="20"/>
          <w:szCs w:val="20"/>
          <w:lang w:bidi="ar-EG"/>
        </w:rPr>
        <w:t>.(</w:t>
      </w:r>
      <w:proofErr w:type="spellStart"/>
      <w:proofErr w:type="gramEnd"/>
      <w:r w:rsidRPr="008C2706">
        <w:rPr>
          <w:rFonts w:ascii="Times New Roman" w:hAnsi="Times New Roman" w:cs="Times New Roman"/>
          <w:b/>
          <w:bCs/>
          <w:sz w:val="20"/>
          <w:szCs w:val="20"/>
          <w:lang w:bidi="ar-EG"/>
        </w:rPr>
        <w:t>eds</w:t>
      </w:r>
      <w:proofErr w:type="spellEnd"/>
      <w:r w:rsidRPr="008C2706">
        <w:rPr>
          <w:rFonts w:ascii="Times New Roman" w:hAnsi="Times New Roman" w:cs="Times New Roman"/>
          <w:b/>
          <w:bCs/>
          <w:sz w:val="20"/>
          <w:szCs w:val="20"/>
          <w:lang w:bidi="ar-EG"/>
        </w:rPr>
        <w:t>).</w:t>
      </w:r>
      <w:r w:rsidR="002E7722" w:rsidRPr="008C2706">
        <w:rPr>
          <w:rFonts w:ascii="Times New Roman" w:hAnsi="Times New Roman" w:cs="Times New Roman"/>
          <w:b/>
          <w:bCs/>
          <w:sz w:val="20"/>
          <w:szCs w:val="20"/>
          <w:lang w:bidi="ar-EG"/>
        </w:rPr>
        <w:t xml:space="preserve"> </w:t>
      </w:r>
      <w:r w:rsidRPr="008C2706">
        <w:rPr>
          <w:rFonts w:ascii="Times New Roman" w:hAnsi="Times New Roman" w:cs="Times New Roman"/>
          <w:b/>
          <w:bCs/>
          <w:sz w:val="20"/>
          <w:szCs w:val="20"/>
          <w:lang w:bidi="ar-EG"/>
        </w:rPr>
        <w:t>(1999).</w:t>
      </w:r>
      <w:r w:rsidRPr="008C2706">
        <w:rPr>
          <w:rFonts w:ascii="Times New Roman" w:hAnsi="Times New Roman" w:cs="Times New Roman"/>
          <w:sz w:val="20"/>
          <w:szCs w:val="20"/>
          <w:lang w:bidi="ar-EG"/>
        </w:rPr>
        <w:t xml:space="preserve"> Short protocols in Molecular Biology. John Willey and Sons, Inc. </w:t>
      </w:r>
      <w:proofErr w:type="spellStart"/>
      <w:r w:rsidRPr="008C2706">
        <w:rPr>
          <w:rFonts w:ascii="Times New Roman" w:hAnsi="Times New Roman" w:cs="Times New Roman"/>
          <w:sz w:val="20"/>
          <w:szCs w:val="20"/>
          <w:lang w:bidi="ar-EG"/>
        </w:rPr>
        <w:t>NY.biol</w:t>
      </w:r>
      <w:proofErr w:type="spellEnd"/>
      <w:r w:rsidRPr="008C2706">
        <w:rPr>
          <w:rFonts w:ascii="Times New Roman" w:hAnsi="Times New Roman" w:cs="Times New Roman"/>
          <w:sz w:val="20"/>
          <w:szCs w:val="20"/>
          <w:lang w:bidi="ar-EG"/>
        </w:rPr>
        <w:t>. 29: 130D135.</w:t>
      </w:r>
    </w:p>
    <w:p w:rsidR="00B71867" w:rsidRPr="008C2706" w:rsidRDefault="00B71867" w:rsidP="00F64337">
      <w:pPr>
        <w:numPr>
          <w:ilvl w:val="0"/>
          <w:numId w:val="3"/>
        </w:numPr>
        <w:autoSpaceDE w:val="0"/>
        <w:autoSpaceDN w:val="0"/>
        <w:adjustRightInd w:val="0"/>
        <w:spacing w:after="0" w:line="240" w:lineRule="auto"/>
        <w:jc w:val="both"/>
        <w:rPr>
          <w:rFonts w:ascii="Times New Roman" w:hAnsi="Times New Roman" w:cs="Times New Roman"/>
          <w:sz w:val="20"/>
          <w:szCs w:val="20"/>
          <w:lang w:bidi="ar-EG"/>
        </w:rPr>
      </w:pPr>
      <w:r w:rsidRPr="008C2706">
        <w:rPr>
          <w:rFonts w:ascii="Times New Roman" w:hAnsi="Times New Roman" w:cs="Times New Roman"/>
          <w:b/>
          <w:bCs/>
          <w:sz w:val="20"/>
          <w:szCs w:val="20"/>
          <w:lang w:bidi="ar-EG"/>
        </w:rPr>
        <w:t xml:space="preserve">Brand-Williams W, </w:t>
      </w:r>
      <w:proofErr w:type="spellStart"/>
      <w:r w:rsidRPr="008C2706">
        <w:rPr>
          <w:rFonts w:ascii="Times New Roman" w:hAnsi="Times New Roman" w:cs="Times New Roman"/>
          <w:b/>
          <w:bCs/>
          <w:sz w:val="20"/>
          <w:szCs w:val="20"/>
          <w:lang w:bidi="ar-EG"/>
        </w:rPr>
        <w:t>Cuvelier</w:t>
      </w:r>
      <w:proofErr w:type="spellEnd"/>
      <w:r w:rsidRPr="008C2706">
        <w:rPr>
          <w:rFonts w:ascii="Times New Roman" w:hAnsi="Times New Roman" w:cs="Times New Roman"/>
          <w:b/>
          <w:bCs/>
          <w:sz w:val="20"/>
          <w:szCs w:val="20"/>
          <w:lang w:bidi="ar-EG"/>
        </w:rPr>
        <w:t xml:space="preserve"> ME, </w:t>
      </w:r>
      <w:proofErr w:type="spellStart"/>
      <w:r w:rsidRPr="008C2706">
        <w:rPr>
          <w:rFonts w:ascii="Times New Roman" w:hAnsi="Times New Roman" w:cs="Times New Roman"/>
          <w:b/>
          <w:bCs/>
          <w:sz w:val="20"/>
          <w:szCs w:val="20"/>
          <w:lang w:bidi="ar-EG"/>
        </w:rPr>
        <w:t>Berset</w:t>
      </w:r>
      <w:proofErr w:type="spellEnd"/>
      <w:r w:rsidRPr="008C2706">
        <w:rPr>
          <w:rFonts w:ascii="Times New Roman" w:hAnsi="Times New Roman" w:cs="Times New Roman"/>
          <w:b/>
          <w:bCs/>
          <w:sz w:val="20"/>
          <w:szCs w:val="20"/>
          <w:lang w:bidi="ar-EG"/>
        </w:rPr>
        <w:t xml:space="preserve"> C: Use of free radical method to evaluate antioxidant activity (1995).</w:t>
      </w:r>
      <w:r w:rsidRPr="008C2706">
        <w:rPr>
          <w:rFonts w:ascii="Times New Roman" w:hAnsi="Times New Roman" w:cs="Times New Roman"/>
          <w:sz w:val="20"/>
          <w:szCs w:val="20"/>
          <w:lang w:bidi="ar-EG"/>
        </w:rPr>
        <w:t xml:space="preserve"> </w:t>
      </w:r>
      <w:proofErr w:type="spellStart"/>
      <w:r w:rsidRPr="008C2706">
        <w:rPr>
          <w:rFonts w:ascii="Times New Roman" w:hAnsi="Times New Roman" w:cs="Times New Roman"/>
          <w:sz w:val="20"/>
          <w:szCs w:val="20"/>
          <w:lang w:bidi="ar-EG"/>
        </w:rPr>
        <w:t>Lebensmittel-Wissenschaftund-Technol</w:t>
      </w:r>
      <w:proofErr w:type="spellEnd"/>
      <w:r w:rsidRPr="008C2706">
        <w:rPr>
          <w:rFonts w:ascii="Times New Roman" w:hAnsi="Times New Roman" w:cs="Times New Roman"/>
          <w:sz w:val="20"/>
          <w:szCs w:val="20"/>
          <w:lang w:bidi="ar-EG"/>
        </w:rPr>
        <w:t xml:space="preserve"> 1995; 28:25-30. </w:t>
      </w:r>
    </w:p>
    <w:p w:rsidR="00B71867" w:rsidRPr="008C2706" w:rsidRDefault="00B71867" w:rsidP="00F64337">
      <w:pPr>
        <w:numPr>
          <w:ilvl w:val="0"/>
          <w:numId w:val="3"/>
        </w:numPr>
        <w:autoSpaceDE w:val="0"/>
        <w:autoSpaceDN w:val="0"/>
        <w:adjustRightInd w:val="0"/>
        <w:spacing w:after="0" w:line="240" w:lineRule="auto"/>
        <w:jc w:val="both"/>
        <w:rPr>
          <w:rFonts w:ascii="Times New Roman" w:hAnsi="Times New Roman" w:cs="Times New Roman"/>
          <w:sz w:val="20"/>
          <w:szCs w:val="20"/>
          <w:lang w:bidi="ar-EG"/>
        </w:rPr>
      </w:pPr>
      <w:proofErr w:type="spellStart"/>
      <w:r w:rsidRPr="008C2706">
        <w:rPr>
          <w:rFonts w:ascii="Times New Roman" w:hAnsi="Times New Roman" w:cs="Times New Roman"/>
          <w:b/>
          <w:bCs/>
          <w:sz w:val="20"/>
          <w:szCs w:val="20"/>
          <w:lang w:bidi="ar-EG"/>
        </w:rPr>
        <w:t>Cla´udia</w:t>
      </w:r>
      <w:proofErr w:type="spellEnd"/>
      <w:r w:rsidR="008C2706">
        <w:rPr>
          <w:rFonts w:ascii="Times New Roman" w:hAnsi="Times New Roman" w:cs="Times New Roman" w:hint="eastAsia"/>
          <w:b/>
          <w:bCs/>
          <w:sz w:val="20"/>
          <w:szCs w:val="20"/>
          <w:lang w:eastAsia="zh-CN" w:bidi="ar-EG"/>
        </w:rPr>
        <w:t xml:space="preserve"> </w:t>
      </w:r>
      <w:r w:rsidRPr="008C2706">
        <w:rPr>
          <w:rFonts w:ascii="Times New Roman" w:hAnsi="Times New Roman" w:cs="Times New Roman"/>
          <w:b/>
          <w:bCs/>
          <w:sz w:val="20"/>
          <w:szCs w:val="20"/>
          <w:lang w:bidi="ar-EG"/>
        </w:rPr>
        <w:t>B.</w:t>
      </w:r>
      <w:r w:rsidR="008C2706">
        <w:rPr>
          <w:rFonts w:ascii="Times New Roman" w:hAnsi="Times New Roman" w:cs="Times New Roman" w:hint="eastAsia"/>
          <w:b/>
          <w:bCs/>
          <w:sz w:val="20"/>
          <w:szCs w:val="20"/>
          <w:lang w:eastAsia="zh-CN" w:bidi="ar-EG"/>
        </w:rPr>
        <w:t xml:space="preserve"> </w:t>
      </w:r>
      <w:r w:rsidRPr="008C2706">
        <w:rPr>
          <w:rFonts w:ascii="Times New Roman" w:hAnsi="Times New Roman" w:cs="Times New Roman"/>
          <w:b/>
          <w:bCs/>
          <w:sz w:val="20"/>
          <w:szCs w:val="20"/>
          <w:lang w:bidi="ar-EG"/>
        </w:rPr>
        <w:t>A.</w:t>
      </w:r>
      <w:r w:rsidR="008C2706">
        <w:rPr>
          <w:rFonts w:ascii="Times New Roman" w:hAnsi="Times New Roman" w:cs="Times New Roman" w:hint="eastAsia"/>
          <w:b/>
          <w:bCs/>
          <w:sz w:val="20"/>
          <w:szCs w:val="20"/>
          <w:lang w:eastAsia="zh-CN" w:bidi="ar-EG"/>
        </w:rPr>
        <w:t xml:space="preserve"> </w:t>
      </w:r>
      <w:proofErr w:type="spellStart"/>
      <w:r w:rsidRPr="008C2706">
        <w:rPr>
          <w:rFonts w:ascii="Times New Roman" w:hAnsi="Times New Roman" w:cs="Times New Roman"/>
          <w:b/>
          <w:bCs/>
          <w:sz w:val="20"/>
          <w:szCs w:val="20"/>
          <w:lang w:bidi="ar-EG"/>
        </w:rPr>
        <w:t>Menezes</w:t>
      </w:r>
      <w:proofErr w:type="spellEnd"/>
      <w:r w:rsidRPr="008C2706">
        <w:rPr>
          <w:rFonts w:ascii="Times New Roman" w:hAnsi="Times New Roman" w:cs="Times New Roman"/>
          <w:b/>
          <w:bCs/>
          <w:sz w:val="20"/>
          <w:szCs w:val="20"/>
          <w:lang w:bidi="ar-EG"/>
        </w:rPr>
        <w:t xml:space="preserve">, </w:t>
      </w:r>
      <w:proofErr w:type="spellStart"/>
      <w:r w:rsidRPr="008C2706">
        <w:rPr>
          <w:rFonts w:ascii="Times New Roman" w:hAnsi="Times New Roman" w:cs="Times New Roman"/>
          <w:b/>
          <w:bCs/>
          <w:sz w:val="20"/>
          <w:szCs w:val="20"/>
          <w:lang w:bidi="ar-EG"/>
        </w:rPr>
        <w:t>Rafaella</w:t>
      </w:r>
      <w:proofErr w:type="spellEnd"/>
      <w:r w:rsidR="008C2706">
        <w:rPr>
          <w:rFonts w:ascii="Times New Roman" w:hAnsi="Times New Roman" w:cs="Times New Roman" w:hint="eastAsia"/>
          <w:b/>
          <w:bCs/>
          <w:sz w:val="20"/>
          <w:szCs w:val="20"/>
          <w:lang w:eastAsia="zh-CN" w:bidi="ar-EG"/>
        </w:rPr>
        <w:t xml:space="preserve"> </w:t>
      </w:r>
      <w:r w:rsidRPr="008C2706">
        <w:rPr>
          <w:rFonts w:ascii="Times New Roman" w:hAnsi="Times New Roman" w:cs="Times New Roman"/>
          <w:b/>
          <w:bCs/>
          <w:sz w:val="20"/>
          <w:szCs w:val="20"/>
          <w:lang w:bidi="ar-EG"/>
        </w:rPr>
        <w:t>C.</w:t>
      </w:r>
      <w:r w:rsidR="008C2706">
        <w:rPr>
          <w:rFonts w:ascii="Times New Roman" w:hAnsi="Times New Roman" w:cs="Times New Roman" w:hint="eastAsia"/>
          <w:b/>
          <w:bCs/>
          <w:sz w:val="20"/>
          <w:szCs w:val="20"/>
          <w:lang w:eastAsia="zh-CN" w:bidi="ar-EG"/>
        </w:rPr>
        <w:t xml:space="preserve"> </w:t>
      </w:r>
      <w:proofErr w:type="spellStart"/>
      <w:r w:rsidRPr="008C2706">
        <w:rPr>
          <w:rFonts w:ascii="Times New Roman" w:hAnsi="Times New Roman" w:cs="Times New Roman"/>
          <w:b/>
          <w:bCs/>
          <w:sz w:val="20"/>
          <w:szCs w:val="20"/>
          <w:lang w:bidi="ar-EG"/>
        </w:rPr>
        <w:t>Bonugli</w:t>
      </w:r>
      <w:proofErr w:type="spellEnd"/>
      <w:r w:rsidRPr="008C2706">
        <w:rPr>
          <w:rFonts w:ascii="Times New Roman" w:hAnsi="Times New Roman" w:cs="Times New Roman"/>
          <w:b/>
          <w:bCs/>
          <w:sz w:val="20"/>
          <w:szCs w:val="20"/>
          <w:lang w:bidi="ar-EG"/>
        </w:rPr>
        <w:t>-Santos, Paula</w:t>
      </w:r>
      <w:r w:rsidR="008C2706">
        <w:rPr>
          <w:rFonts w:ascii="Times New Roman" w:hAnsi="Times New Roman" w:cs="Times New Roman" w:hint="eastAsia"/>
          <w:b/>
          <w:bCs/>
          <w:sz w:val="20"/>
          <w:szCs w:val="20"/>
          <w:lang w:eastAsia="zh-CN" w:bidi="ar-EG"/>
        </w:rPr>
        <w:t xml:space="preserve"> </w:t>
      </w:r>
      <w:r w:rsidRPr="008C2706">
        <w:rPr>
          <w:rFonts w:ascii="Times New Roman" w:hAnsi="Times New Roman" w:cs="Times New Roman"/>
          <w:b/>
          <w:bCs/>
          <w:sz w:val="20"/>
          <w:szCs w:val="20"/>
          <w:lang w:bidi="ar-EG"/>
        </w:rPr>
        <w:t>B.</w:t>
      </w:r>
      <w:r w:rsidR="008C2706">
        <w:rPr>
          <w:rFonts w:ascii="Times New Roman" w:hAnsi="Times New Roman" w:cs="Times New Roman" w:hint="eastAsia"/>
          <w:b/>
          <w:bCs/>
          <w:sz w:val="20"/>
          <w:szCs w:val="20"/>
          <w:lang w:eastAsia="zh-CN" w:bidi="ar-EG"/>
        </w:rPr>
        <w:t xml:space="preserve"> </w:t>
      </w:r>
      <w:proofErr w:type="spellStart"/>
      <w:r w:rsidRPr="008C2706">
        <w:rPr>
          <w:rFonts w:ascii="Times New Roman" w:hAnsi="Times New Roman" w:cs="Times New Roman"/>
          <w:b/>
          <w:bCs/>
          <w:sz w:val="20"/>
          <w:szCs w:val="20"/>
          <w:lang w:bidi="ar-EG"/>
        </w:rPr>
        <w:t>Miqueletto</w:t>
      </w:r>
      <w:proofErr w:type="spellEnd"/>
      <w:r w:rsidRPr="008C2706">
        <w:rPr>
          <w:rFonts w:ascii="Times New Roman" w:hAnsi="Times New Roman" w:cs="Times New Roman"/>
          <w:b/>
          <w:bCs/>
          <w:sz w:val="20"/>
          <w:szCs w:val="20"/>
          <w:lang w:bidi="ar-EG"/>
        </w:rPr>
        <w:t>, Michel R.</w:t>
      </w:r>
      <w:r w:rsidR="008C2706">
        <w:rPr>
          <w:rFonts w:ascii="Times New Roman" w:hAnsi="Times New Roman" w:cs="Times New Roman" w:hint="eastAsia"/>
          <w:b/>
          <w:bCs/>
          <w:sz w:val="20"/>
          <w:szCs w:val="20"/>
          <w:lang w:eastAsia="zh-CN" w:bidi="ar-EG"/>
        </w:rPr>
        <w:t xml:space="preserve"> </w:t>
      </w:r>
      <w:r w:rsidRPr="008C2706">
        <w:rPr>
          <w:rFonts w:ascii="Times New Roman" w:hAnsi="Times New Roman" w:cs="Times New Roman"/>
          <w:b/>
          <w:bCs/>
          <w:sz w:val="20"/>
          <w:szCs w:val="20"/>
          <w:lang w:bidi="ar-EG"/>
        </w:rPr>
        <w:t>Z.</w:t>
      </w:r>
      <w:r w:rsidR="008C2706">
        <w:rPr>
          <w:rFonts w:ascii="Times New Roman" w:hAnsi="Times New Roman" w:cs="Times New Roman" w:hint="eastAsia"/>
          <w:b/>
          <w:bCs/>
          <w:sz w:val="20"/>
          <w:szCs w:val="20"/>
          <w:lang w:eastAsia="zh-CN" w:bidi="ar-EG"/>
        </w:rPr>
        <w:t xml:space="preserve"> </w:t>
      </w:r>
      <w:proofErr w:type="spellStart"/>
      <w:r w:rsidRPr="008C2706">
        <w:rPr>
          <w:rFonts w:ascii="Times New Roman" w:hAnsi="Times New Roman" w:cs="Times New Roman"/>
          <w:b/>
          <w:bCs/>
          <w:sz w:val="20"/>
          <w:szCs w:val="20"/>
          <w:lang w:bidi="ar-EG"/>
        </w:rPr>
        <w:t>Passarini</w:t>
      </w:r>
      <w:proofErr w:type="spellEnd"/>
      <w:r w:rsidRPr="008C2706">
        <w:rPr>
          <w:rFonts w:ascii="Times New Roman" w:hAnsi="Times New Roman" w:cs="Times New Roman"/>
          <w:b/>
          <w:bCs/>
          <w:sz w:val="20"/>
          <w:szCs w:val="20"/>
          <w:lang w:bidi="ar-EG"/>
        </w:rPr>
        <w:t>, Carlos</w:t>
      </w:r>
      <w:r w:rsidR="008C2706">
        <w:rPr>
          <w:rFonts w:ascii="Times New Roman" w:hAnsi="Times New Roman" w:cs="Times New Roman" w:hint="eastAsia"/>
          <w:b/>
          <w:bCs/>
          <w:sz w:val="20"/>
          <w:szCs w:val="20"/>
          <w:lang w:eastAsia="zh-CN" w:bidi="ar-EG"/>
        </w:rPr>
        <w:t xml:space="preserve"> </w:t>
      </w:r>
      <w:r w:rsidRPr="008C2706">
        <w:rPr>
          <w:rFonts w:ascii="Times New Roman" w:hAnsi="Times New Roman" w:cs="Times New Roman"/>
          <w:b/>
          <w:bCs/>
          <w:sz w:val="20"/>
          <w:szCs w:val="20"/>
          <w:lang w:bidi="ar-EG"/>
        </w:rPr>
        <w:t>H.</w:t>
      </w:r>
      <w:r w:rsidR="008C2706">
        <w:rPr>
          <w:rFonts w:ascii="Times New Roman" w:hAnsi="Times New Roman" w:cs="Times New Roman" w:hint="eastAsia"/>
          <w:b/>
          <w:bCs/>
          <w:sz w:val="20"/>
          <w:szCs w:val="20"/>
          <w:lang w:eastAsia="zh-CN" w:bidi="ar-EG"/>
        </w:rPr>
        <w:t xml:space="preserve"> </w:t>
      </w:r>
      <w:r w:rsidRPr="008C2706">
        <w:rPr>
          <w:rFonts w:ascii="Times New Roman" w:hAnsi="Times New Roman" w:cs="Times New Roman"/>
          <w:b/>
          <w:bCs/>
          <w:sz w:val="20"/>
          <w:szCs w:val="20"/>
          <w:lang w:bidi="ar-EG"/>
        </w:rPr>
        <w:t>D.</w:t>
      </w:r>
      <w:r w:rsidR="008C2706">
        <w:rPr>
          <w:rFonts w:ascii="Times New Roman" w:hAnsi="Times New Roman" w:cs="Times New Roman" w:hint="eastAsia"/>
          <w:b/>
          <w:bCs/>
          <w:sz w:val="20"/>
          <w:szCs w:val="20"/>
          <w:lang w:eastAsia="zh-CN" w:bidi="ar-EG"/>
        </w:rPr>
        <w:t xml:space="preserve"> </w:t>
      </w:r>
      <w:r w:rsidRPr="008C2706">
        <w:rPr>
          <w:rFonts w:ascii="Times New Roman" w:hAnsi="Times New Roman" w:cs="Times New Roman"/>
          <w:b/>
          <w:bCs/>
          <w:sz w:val="20"/>
          <w:szCs w:val="20"/>
          <w:lang w:bidi="ar-EG"/>
        </w:rPr>
        <w:t>Silva, Mariana</w:t>
      </w:r>
      <w:r w:rsidR="008C2706">
        <w:rPr>
          <w:rFonts w:ascii="Times New Roman" w:hAnsi="Times New Roman" w:cs="Times New Roman" w:hint="eastAsia"/>
          <w:b/>
          <w:bCs/>
          <w:sz w:val="20"/>
          <w:szCs w:val="20"/>
          <w:lang w:eastAsia="zh-CN" w:bidi="ar-EG"/>
        </w:rPr>
        <w:t xml:space="preserve"> </w:t>
      </w:r>
      <w:r w:rsidRPr="008C2706">
        <w:rPr>
          <w:rFonts w:ascii="Times New Roman" w:hAnsi="Times New Roman" w:cs="Times New Roman"/>
          <w:b/>
          <w:bCs/>
          <w:sz w:val="20"/>
          <w:szCs w:val="20"/>
          <w:lang w:bidi="ar-EG"/>
        </w:rPr>
        <w:t>R.</w:t>
      </w:r>
      <w:r w:rsidR="008C2706">
        <w:rPr>
          <w:rFonts w:ascii="Times New Roman" w:hAnsi="Times New Roman" w:cs="Times New Roman" w:hint="eastAsia"/>
          <w:b/>
          <w:bCs/>
          <w:sz w:val="20"/>
          <w:szCs w:val="20"/>
          <w:lang w:eastAsia="zh-CN" w:bidi="ar-EG"/>
        </w:rPr>
        <w:t xml:space="preserve"> </w:t>
      </w:r>
      <w:r w:rsidRPr="008C2706">
        <w:rPr>
          <w:rFonts w:ascii="Times New Roman" w:hAnsi="Times New Roman" w:cs="Times New Roman"/>
          <w:b/>
          <w:bCs/>
          <w:sz w:val="20"/>
          <w:szCs w:val="20"/>
          <w:lang w:bidi="ar-EG"/>
        </w:rPr>
        <w:t xml:space="preserve">Justo, </w:t>
      </w:r>
      <w:proofErr w:type="spellStart"/>
      <w:r w:rsidRPr="008C2706">
        <w:rPr>
          <w:rFonts w:ascii="Times New Roman" w:hAnsi="Times New Roman" w:cs="Times New Roman"/>
          <w:b/>
          <w:bCs/>
          <w:sz w:val="20"/>
          <w:szCs w:val="20"/>
          <w:lang w:bidi="ar-EG"/>
        </w:rPr>
        <w:t>Rebeca</w:t>
      </w:r>
      <w:proofErr w:type="spellEnd"/>
      <w:r w:rsidRPr="008C2706">
        <w:rPr>
          <w:rFonts w:ascii="Times New Roman" w:hAnsi="Times New Roman" w:cs="Times New Roman"/>
          <w:b/>
          <w:bCs/>
          <w:sz w:val="20"/>
          <w:szCs w:val="20"/>
          <w:lang w:bidi="ar-EG"/>
        </w:rPr>
        <w:t xml:space="preserve"> R. Leal, </w:t>
      </w:r>
      <w:proofErr w:type="spellStart"/>
      <w:r w:rsidRPr="008C2706">
        <w:rPr>
          <w:rFonts w:ascii="Times New Roman" w:hAnsi="Times New Roman" w:cs="Times New Roman"/>
          <w:b/>
          <w:bCs/>
          <w:sz w:val="20"/>
          <w:szCs w:val="20"/>
          <w:lang w:bidi="ar-EG"/>
        </w:rPr>
        <w:t>Fabiana</w:t>
      </w:r>
      <w:proofErr w:type="spellEnd"/>
      <w:r w:rsidR="008C2706">
        <w:rPr>
          <w:rFonts w:ascii="Times New Roman" w:hAnsi="Times New Roman" w:cs="Times New Roman" w:hint="eastAsia"/>
          <w:b/>
          <w:bCs/>
          <w:sz w:val="20"/>
          <w:szCs w:val="20"/>
          <w:lang w:eastAsia="zh-CN" w:bidi="ar-EG"/>
        </w:rPr>
        <w:t xml:space="preserve"> </w:t>
      </w:r>
      <w:proofErr w:type="spellStart"/>
      <w:r w:rsidRPr="008C2706">
        <w:rPr>
          <w:rFonts w:ascii="Times New Roman" w:hAnsi="Times New Roman" w:cs="Times New Roman"/>
          <w:b/>
          <w:bCs/>
          <w:sz w:val="20"/>
          <w:szCs w:val="20"/>
          <w:lang w:bidi="ar-EG"/>
        </w:rPr>
        <w:t>Fantinatti-Garboggini</w:t>
      </w:r>
      <w:proofErr w:type="spellEnd"/>
      <w:r w:rsidRPr="008C2706">
        <w:rPr>
          <w:rFonts w:ascii="Times New Roman" w:hAnsi="Times New Roman" w:cs="Times New Roman"/>
          <w:b/>
          <w:bCs/>
          <w:sz w:val="20"/>
          <w:szCs w:val="20"/>
          <w:lang w:bidi="ar-EG"/>
        </w:rPr>
        <w:t xml:space="preserve">, </w:t>
      </w:r>
      <w:proofErr w:type="spellStart"/>
      <w:r w:rsidRPr="008C2706">
        <w:rPr>
          <w:rFonts w:ascii="Times New Roman" w:hAnsi="Times New Roman" w:cs="Times New Roman"/>
          <w:b/>
          <w:bCs/>
          <w:sz w:val="20"/>
          <w:szCs w:val="20"/>
          <w:lang w:bidi="ar-EG"/>
        </w:rPr>
        <w:t>Vale´ria</w:t>
      </w:r>
      <w:proofErr w:type="spellEnd"/>
      <w:r w:rsidR="003169ED" w:rsidRPr="008C2706">
        <w:rPr>
          <w:rFonts w:ascii="Times New Roman" w:hAnsi="Times New Roman" w:cs="Times New Roman"/>
          <w:b/>
          <w:bCs/>
          <w:sz w:val="20"/>
          <w:szCs w:val="20"/>
          <w:lang w:bidi="ar-EG"/>
        </w:rPr>
        <w:t xml:space="preserve"> </w:t>
      </w:r>
      <w:r w:rsidRPr="008C2706">
        <w:rPr>
          <w:rFonts w:ascii="Times New Roman" w:hAnsi="Times New Roman" w:cs="Times New Roman"/>
          <w:b/>
          <w:bCs/>
          <w:sz w:val="20"/>
          <w:szCs w:val="20"/>
          <w:lang w:bidi="ar-EG"/>
        </w:rPr>
        <w:t>M.</w:t>
      </w:r>
      <w:r w:rsidR="003169ED" w:rsidRPr="008C2706">
        <w:rPr>
          <w:rFonts w:ascii="Times New Roman" w:hAnsi="Times New Roman" w:cs="Times New Roman"/>
          <w:b/>
          <w:bCs/>
          <w:sz w:val="20"/>
          <w:szCs w:val="20"/>
          <w:lang w:bidi="ar-EG"/>
        </w:rPr>
        <w:t xml:space="preserve"> </w:t>
      </w:r>
      <w:r w:rsidRPr="008C2706">
        <w:rPr>
          <w:rFonts w:ascii="Times New Roman" w:hAnsi="Times New Roman" w:cs="Times New Roman"/>
          <w:b/>
          <w:bCs/>
          <w:sz w:val="20"/>
          <w:szCs w:val="20"/>
          <w:lang w:bidi="ar-EG"/>
        </w:rPr>
        <w:t xml:space="preserve">Oliveira, Roberto G.S. </w:t>
      </w:r>
      <w:proofErr w:type="spellStart"/>
      <w:r w:rsidRPr="008C2706">
        <w:rPr>
          <w:rFonts w:ascii="Times New Roman" w:hAnsi="Times New Roman" w:cs="Times New Roman"/>
          <w:b/>
          <w:bCs/>
          <w:sz w:val="20"/>
          <w:szCs w:val="20"/>
          <w:lang w:bidi="ar-EG"/>
        </w:rPr>
        <w:t>Berlinck</w:t>
      </w:r>
      <w:proofErr w:type="spellEnd"/>
      <w:r w:rsidRPr="008C2706">
        <w:rPr>
          <w:rFonts w:ascii="Times New Roman" w:hAnsi="Times New Roman" w:cs="Times New Roman"/>
          <w:b/>
          <w:bCs/>
          <w:sz w:val="20"/>
          <w:szCs w:val="20"/>
          <w:lang w:bidi="ar-EG"/>
        </w:rPr>
        <w:t>, Lara</w:t>
      </w:r>
      <w:r w:rsidR="008C2706">
        <w:rPr>
          <w:rFonts w:ascii="Times New Roman" w:hAnsi="Times New Roman" w:cs="Times New Roman" w:hint="eastAsia"/>
          <w:b/>
          <w:bCs/>
          <w:sz w:val="20"/>
          <w:szCs w:val="20"/>
          <w:lang w:eastAsia="zh-CN" w:bidi="ar-EG"/>
        </w:rPr>
        <w:t xml:space="preserve"> </w:t>
      </w:r>
      <w:r w:rsidRPr="008C2706">
        <w:rPr>
          <w:rFonts w:ascii="Times New Roman" w:hAnsi="Times New Roman" w:cs="Times New Roman"/>
          <w:b/>
          <w:bCs/>
          <w:sz w:val="20"/>
          <w:szCs w:val="20"/>
          <w:lang w:bidi="ar-EG"/>
        </w:rPr>
        <w:t>D.</w:t>
      </w:r>
      <w:r w:rsidR="003169ED" w:rsidRPr="008C2706">
        <w:rPr>
          <w:rFonts w:ascii="Times New Roman" w:hAnsi="Times New Roman" w:cs="Times New Roman"/>
          <w:b/>
          <w:bCs/>
          <w:sz w:val="20"/>
          <w:szCs w:val="20"/>
          <w:lang w:bidi="ar-EG"/>
        </w:rPr>
        <w:t xml:space="preserve"> </w:t>
      </w:r>
      <w:proofErr w:type="spellStart"/>
      <w:r w:rsidRPr="008C2706">
        <w:rPr>
          <w:rFonts w:ascii="Times New Roman" w:hAnsi="Times New Roman" w:cs="Times New Roman"/>
          <w:b/>
          <w:bCs/>
          <w:sz w:val="20"/>
          <w:szCs w:val="20"/>
          <w:lang w:bidi="ar-EG"/>
        </w:rPr>
        <w:t>Sette</w:t>
      </w:r>
      <w:proofErr w:type="spellEnd"/>
      <w:r w:rsidRPr="008C2706">
        <w:rPr>
          <w:rFonts w:ascii="Times New Roman" w:hAnsi="Times New Roman" w:cs="Times New Roman"/>
          <w:b/>
          <w:bCs/>
          <w:sz w:val="20"/>
          <w:szCs w:val="20"/>
        </w:rPr>
        <w:t>.</w:t>
      </w:r>
      <w:r w:rsidR="008C2706">
        <w:rPr>
          <w:rFonts w:ascii="Times New Roman" w:hAnsi="Times New Roman" w:cs="Times New Roman" w:hint="eastAsia"/>
          <w:b/>
          <w:bCs/>
          <w:sz w:val="20"/>
          <w:szCs w:val="20"/>
          <w:lang w:eastAsia="zh-CN"/>
        </w:rPr>
        <w:t xml:space="preserve"> </w:t>
      </w:r>
      <w:r w:rsidRPr="008C2706">
        <w:rPr>
          <w:rFonts w:ascii="Times New Roman" w:hAnsi="Times New Roman" w:cs="Times New Roman"/>
          <w:b/>
          <w:bCs/>
          <w:sz w:val="20"/>
          <w:szCs w:val="20"/>
          <w:lang w:bidi="ar-EG"/>
        </w:rPr>
        <w:t>(2010).</w:t>
      </w:r>
      <w:r w:rsidRPr="008C2706">
        <w:rPr>
          <w:rFonts w:ascii="Times New Roman" w:hAnsi="Times New Roman" w:cs="Times New Roman"/>
          <w:sz w:val="20"/>
          <w:szCs w:val="20"/>
        </w:rPr>
        <w:t xml:space="preserve"> </w:t>
      </w:r>
      <w:r w:rsidRPr="008C2706">
        <w:rPr>
          <w:rFonts w:ascii="Times New Roman" w:hAnsi="Times New Roman" w:cs="Times New Roman"/>
          <w:sz w:val="20"/>
          <w:szCs w:val="20"/>
          <w:lang w:bidi="ar-EG"/>
        </w:rPr>
        <w:t xml:space="preserve">Microbial diversity associated with algae, ascidians and sponges from the north coast of </w:t>
      </w:r>
      <w:proofErr w:type="spellStart"/>
      <w:r w:rsidRPr="008C2706">
        <w:rPr>
          <w:rFonts w:ascii="Times New Roman" w:hAnsi="Times New Roman" w:cs="Times New Roman"/>
          <w:sz w:val="20"/>
          <w:szCs w:val="20"/>
          <w:lang w:bidi="ar-EG"/>
        </w:rPr>
        <w:t>Sa˜o</w:t>
      </w:r>
      <w:proofErr w:type="spellEnd"/>
      <w:r w:rsidRPr="008C2706">
        <w:rPr>
          <w:rFonts w:ascii="Times New Roman" w:hAnsi="Times New Roman" w:cs="Times New Roman"/>
          <w:sz w:val="20"/>
          <w:szCs w:val="20"/>
          <w:lang w:bidi="ar-EG"/>
        </w:rPr>
        <w:t xml:space="preserve"> Paulo state, Brazil.</w:t>
      </w:r>
      <w:r w:rsidRPr="008C2706">
        <w:rPr>
          <w:rFonts w:ascii="Times New Roman" w:hAnsi="Times New Roman" w:cs="Times New Roman"/>
          <w:sz w:val="20"/>
          <w:szCs w:val="20"/>
        </w:rPr>
        <w:t xml:space="preserve"> </w:t>
      </w:r>
      <w:r w:rsidRPr="008C2706">
        <w:rPr>
          <w:rFonts w:ascii="Times New Roman" w:hAnsi="Times New Roman" w:cs="Times New Roman"/>
          <w:sz w:val="20"/>
          <w:szCs w:val="20"/>
          <w:lang w:bidi="ar-EG"/>
        </w:rPr>
        <w:t>Microbiological</w:t>
      </w:r>
      <w:r w:rsidR="003169ED" w:rsidRPr="008C2706">
        <w:rPr>
          <w:rFonts w:ascii="Times New Roman" w:hAnsi="Times New Roman" w:cs="Times New Roman"/>
          <w:sz w:val="20"/>
          <w:szCs w:val="20"/>
          <w:lang w:bidi="ar-EG"/>
        </w:rPr>
        <w:t xml:space="preserve"> </w:t>
      </w:r>
      <w:r w:rsidRPr="008C2706">
        <w:rPr>
          <w:rFonts w:ascii="Times New Roman" w:hAnsi="Times New Roman" w:cs="Times New Roman"/>
          <w:sz w:val="20"/>
          <w:szCs w:val="20"/>
          <w:lang w:bidi="ar-EG"/>
        </w:rPr>
        <w:t>Research 165; 466—482.</w:t>
      </w:r>
    </w:p>
    <w:p w:rsidR="00B71867" w:rsidRPr="008C2706" w:rsidRDefault="00B71867" w:rsidP="00F64337">
      <w:pPr>
        <w:pStyle w:val="Default"/>
        <w:numPr>
          <w:ilvl w:val="0"/>
          <w:numId w:val="3"/>
        </w:numPr>
        <w:jc w:val="both"/>
        <w:rPr>
          <w:color w:val="auto"/>
          <w:sz w:val="20"/>
          <w:szCs w:val="20"/>
        </w:rPr>
      </w:pPr>
      <w:r w:rsidRPr="008C2706">
        <w:rPr>
          <w:b/>
          <w:bCs/>
          <w:color w:val="auto"/>
          <w:sz w:val="20"/>
          <w:szCs w:val="20"/>
        </w:rPr>
        <w:t>Dunlap, W.; Llewellyn, L.; Doyle, J.; Yamamoto, Y. A</w:t>
      </w:r>
      <w:r w:rsidRPr="008C2706">
        <w:rPr>
          <w:color w:val="auto"/>
          <w:sz w:val="20"/>
          <w:szCs w:val="20"/>
        </w:rPr>
        <w:t xml:space="preserve"> </w:t>
      </w:r>
      <w:r w:rsidRPr="008C2706">
        <w:rPr>
          <w:b/>
          <w:bCs/>
          <w:color w:val="auto"/>
          <w:sz w:val="20"/>
          <w:szCs w:val="20"/>
        </w:rPr>
        <w:t>(2003)</w:t>
      </w:r>
      <w:r w:rsidR="008C2706">
        <w:rPr>
          <w:color w:val="auto"/>
          <w:sz w:val="20"/>
          <w:szCs w:val="20"/>
        </w:rPr>
        <w:t xml:space="preserve"> </w:t>
      </w:r>
      <w:proofErr w:type="spellStart"/>
      <w:r w:rsidRPr="008C2706">
        <w:rPr>
          <w:color w:val="auto"/>
          <w:sz w:val="20"/>
          <w:szCs w:val="20"/>
        </w:rPr>
        <w:t>Microtiter</w:t>
      </w:r>
      <w:proofErr w:type="spellEnd"/>
      <w:r w:rsidRPr="008C2706">
        <w:rPr>
          <w:color w:val="auto"/>
          <w:sz w:val="20"/>
          <w:szCs w:val="20"/>
        </w:rPr>
        <w:t xml:space="preserve"> Plate Assay for Screening Antioxidant Activity in Extracts of Marine Organisms. Marine Biotechnology 2003, 5, 294-301.</w:t>
      </w:r>
    </w:p>
    <w:p w:rsidR="00B71867" w:rsidRPr="008C2706" w:rsidRDefault="00B71867" w:rsidP="00F64337">
      <w:pPr>
        <w:numPr>
          <w:ilvl w:val="0"/>
          <w:numId w:val="3"/>
        </w:numPr>
        <w:autoSpaceDE w:val="0"/>
        <w:autoSpaceDN w:val="0"/>
        <w:adjustRightInd w:val="0"/>
        <w:spacing w:after="0" w:line="240" w:lineRule="auto"/>
        <w:jc w:val="both"/>
        <w:rPr>
          <w:rFonts w:ascii="Times New Roman" w:hAnsi="Times New Roman" w:cs="Times New Roman"/>
          <w:sz w:val="20"/>
          <w:szCs w:val="20"/>
          <w:lang w:bidi="ar-EG"/>
        </w:rPr>
      </w:pPr>
      <w:proofErr w:type="spellStart"/>
      <w:r w:rsidRPr="008C2706">
        <w:rPr>
          <w:rFonts w:ascii="Times New Roman" w:hAnsi="Times New Roman" w:cs="Times New Roman"/>
          <w:b/>
          <w:bCs/>
          <w:sz w:val="20"/>
          <w:szCs w:val="20"/>
          <w:lang w:bidi="ar-EG"/>
        </w:rPr>
        <w:t>Ettoumi</w:t>
      </w:r>
      <w:proofErr w:type="spellEnd"/>
      <w:r w:rsidRPr="008C2706">
        <w:rPr>
          <w:rFonts w:ascii="Times New Roman" w:hAnsi="Times New Roman" w:cs="Times New Roman"/>
          <w:b/>
          <w:bCs/>
          <w:sz w:val="20"/>
          <w:szCs w:val="20"/>
          <w:lang w:bidi="ar-EG"/>
        </w:rPr>
        <w:t xml:space="preserve"> B, </w:t>
      </w:r>
      <w:proofErr w:type="spellStart"/>
      <w:r w:rsidRPr="008C2706">
        <w:rPr>
          <w:rFonts w:ascii="Times New Roman" w:hAnsi="Times New Roman" w:cs="Times New Roman"/>
          <w:b/>
          <w:bCs/>
          <w:sz w:val="20"/>
          <w:szCs w:val="20"/>
          <w:lang w:bidi="ar-EG"/>
        </w:rPr>
        <w:t>Raddadi</w:t>
      </w:r>
      <w:proofErr w:type="spellEnd"/>
      <w:r w:rsidRPr="008C2706">
        <w:rPr>
          <w:rFonts w:ascii="Times New Roman" w:hAnsi="Times New Roman" w:cs="Times New Roman"/>
          <w:b/>
          <w:bCs/>
          <w:sz w:val="20"/>
          <w:szCs w:val="20"/>
          <w:lang w:bidi="ar-EG"/>
        </w:rPr>
        <w:t xml:space="preserve"> N, </w:t>
      </w:r>
      <w:proofErr w:type="spellStart"/>
      <w:r w:rsidRPr="008C2706">
        <w:rPr>
          <w:rFonts w:ascii="Times New Roman" w:hAnsi="Times New Roman" w:cs="Times New Roman"/>
          <w:b/>
          <w:bCs/>
          <w:sz w:val="20"/>
          <w:szCs w:val="20"/>
          <w:lang w:bidi="ar-EG"/>
        </w:rPr>
        <w:t>Borin</w:t>
      </w:r>
      <w:proofErr w:type="spellEnd"/>
      <w:r w:rsidRPr="008C2706">
        <w:rPr>
          <w:rFonts w:ascii="Times New Roman" w:hAnsi="Times New Roman" w:cs="Times New Roman"/>
          <w:b/>
          <w:bCs/>
          <w:sz w:val="20"/>
          <w:szCs w:val="20"/>
          <w:lang w:bidi="ar-EG"/>
        </w:rPr>
        <w:t xml:space="preserve"> S, </w:t>
      </w:r>
      <w:proofErr w:type="spellStart"/>
      <w:r w:rsidRPr="008C2706">
        <w:rPr>
          <w:rFonts w:ascii="Times New Roman" w:hAnsi="Times New Roman" w:cs="Times New Roman"/>
          <w:b/>
          <w:bCs/>
          <w:sz w:val="20"/>
          <w:szCs w:val="20"/>
          <w:lang w:bidi="ar-EG"/>
        </w:rPr>
        <w:t>Daffonchio</w:t>
      </w:r>
      <w:proofErr w:type="spellEnd"/>
      <w:r w:rsidRPr="008C2706">
        <w:rPr>
          <w:rFonts w:ascii="Times New Roman" w:hAnsi="Times New Roman" w:cs="Times New Roman"/>
          <w:b/>
          <w:bCs/>
          <w:sz w:val="20"/>
          <w:szCs w:val="20"/>
          <w:lang w:bidi="ar-EG"/>
        </w:rPr>
        <w:t xml:space="preserve"> D, </w:t>
      </w:r>
      <w:proofErr w:type="spellStart"/>
      <w:r w:rsidRPr="008C2706">
        <w:rPr>
          <w:rFonts w:ascii="Times New Roman" w:hAnsi="Times New Roman" w:cs="Times New Roman"/>
          <w:b/>
          <w:bCs/>
          <w:sz w:val="20"/>
          <w:szCs w:val="20"/>
          <w:lang w:bidi="ar-EG"/>
        </w:rPr>
        <w:t>Boudabous</w:t>
      </w:r>
      <w:proofErr w:type="spellEnd"/>
      <w:r w:rsidRPr="008C2706">
        <w:rPr>
          <w:rFonts w:ascii="Times New Roman" w:hAnsi="Times New Roman" w:cs="Times New Roman"/>
          <w:b/>
          <w:bCs/>
          <w:sz w:val="20"/>
          <w:szCs w:val="20"/>
          <w:lang w:bidi="ar-EG"/>
        </w:rPr>
        <w:t xml:space="preserve"> A, </w:t>
      </w:r>
      <w:proofErr w:type="spellStart"/>
      <w:r w:rsidRPr="008C2706">
        <w:rPr>
          <w:rFonts w:ascii="Times New Roman" w:hAnsi="Times New Roman" w:cs="Times New Roman"/>
          <w:b/>
          <w:bCs/>
          <w:sz w:val="20"/>
          <w:szCs w:val="20"/>
          <w:lang w:bidi="ar-EG"/>
        </w:rPr>
        <w:t>Cherif</w:t>
      </w:r>
      <w:proofErr w:type="spellEnd"/>
      <w:r w:rsidRPr="008C2706">
        <w:rPr>
          <w:rFonts w:ascii="Times New Roman" w:hAnsi="Times New Roman" w:cs="Times New Roman"/>
          <w:b/>
          <w:bCs/>
          <w:sz w:val="20"/>
          <w:szCs w:val="20"/>
          <w:lang w:bidi="ar-EG"/>
        </w:rPr>
        <w:t xml:space="preserve"> A (2009)</w:t>
      </w:r>
      <w:r w:rsidRPr="008C2706">
        <w:rPr>
          <w:rFonts w:ascii="Times New Roman" w:hAnsi="Times New Roman" w:cs="Times New Roman"/>
          <w:sz w:val="20"/>
          <w:szCs w:val="20"/>
          <w:lang w:bidi="ar-EG"/>
        </w:rPr>
        <w:t xml:space="preserve">. Diversity and phylogeny of </w:t>
      </w:r>
      <w:proofErr w:type="spellStart"/>
      <w:r w:rsidRPr="008C2706">
        <w:rPr>
          <w:rFonts w:ascii="Times New Roman" w:hAnsi="Times New Roman" w:cs="Times New Roman"/>
          <w:sz w:val="20"/>
          <w:szCs w:val="20"/>
          <w:lang w:bidi="ar-EG"/>
        </w:rPr>
        <w:t>culturable</w:t>
      </w:r>
      <w:proofErr w:type="spellEnd"/>
      <w:r w:rsidRPr="008C2706">
        <w:rPr>
          <w:rFonts w:ascii="Times New Roman" w:hAnsi="Times New Roman" w:cs="Times New Roman"/>
          <w:sz w:val="20"/>
          <w:szCs w:val="20"/>
          <w:lang w:bidi="ar-EG"/>
        </w:rPr>
        <w:t xml:space="preserve"> spore-forming </w:t>
      </w:r>
      <w:r w:rsidRPr="008C2706">
        <w:rPr>
          <w:rFonts w:ascii="Times New Roman" w:hAnsi="Times New Roman" w:cs="Times New Roman"/>
          <w:sz w:val="20"/>
          <w:szCs w:val="20"/>
          <w:lang w:bidi="ar-EG"/>
        </w:rPr>
        <w:lastRenderedPageBreak/>
        <w:t xml:space="preserve">Bacilli isolated from marine sediments. J Basic </w:t>
      </w:r>
      <w:proofErr w:type="spellStart"/>
      <w:r w:rsidRPr="008C2706">
        <w:rPr>
          <w:rFonts w:ascii="Times New Roman" w:hAnsi="Times New Roman" w:cs="Times New Roman"/>
          <w:sz w:val="20"/>
          <w:szCs w:val="20"/>
          <w:lang w:bidi="ar-EG"/>
        </w:rPr>
        <w:t>Microbiol</w:t>
      </w:r>
      <w:proofErr w:type="spellEnd"/>
      <w:r w:rsidR="00C314B4" w:rsidRPr="008C2706">
        <w:rPr>
          <w:rFonts w:ascii="Times New Roman" w:hAnsi="Times New Roman" w:cs="Times New Roman"/>
          <w:sz w:val="20"/>
          <w:szCs w:val="20"/>
          <w:lang w:bidi="ar-EG"/>
        </w:rPr>
        <w:t>,</w:t>
      </w:r>
      <w:r w:rsidR="00C314B4" w:rsidRPr="008C2706">
        <w:rPr>
          <w:rFonts w:ascii="Times New Roman" w:hAnsi="Times New Roman" w:cs="Times New Roman"/>
          <w:sz w:val="20"/>
          <w:szCs w:val="20"/>
        </w:rPr>
        <w:t xml:space="preserve"> </w:t>
      </w:r>
      <w:r w:rsidR="00C314B4" w:rsidRPr="008C2706">
        <w:rPr>
          <w:rFonts w:ascii="Times New Roman" w:hAnsi="Times New Roman" w:cs="Times New Roman"/>
          <w:sz w:val="20"/>
          <w:szCs w:val="20"/>
          <w:lang w:bidi="ar-EG"/>
        </w:rPr>
        <w:t xml:space="preserve">49 </w:t>
      </w:r>
      <w:proofErr w:type="spellStart"/>
      <w:r w:rsidR="00C314B4" w:rsidRPr="008C2706">
        <w:rPr>
          <w:rFonts w:ascii="Times New Roman" w:hAnsi="Times New Roman" w:cs="Times New Roman"/>
          <w:sz w:val="20"/>
          <w:szCs w:val="20"/>
          <w:lang w:bidi="ar-EG"/>
        </w:rPr>
        <w:t>Suppl</w:t>
      </w:r>
      <w:proofErr w:type="spellEnd"/>
      <w:r w:rsidR="00C314B4" w:rsidRPr="008C2706">
        <w:rPr>
          <w:rFonts w:ascii="Times New Roman" w:hAnsi="Times New Roman" w:cs="Times New Roman"/>
          <w:sz w:val="20"/>
          <w:szCs w:val="20"/>
          <w:lang w:bidi="ar-EG"/>
        </w:rPr>
        <w:t xml:space="preserve"> 1:S13-23</w:t>
      </w:r>
      <w:r w:rsidRPr="008C2706">
        <w:rPr>
          <w:rFonts w:ascii="Times New Roman" w:hAnsi="Times New Roman" w:cs="Times New Roman"/>
          <w:sz w:val="20"/>
          <w:szCs w:val="20"/>
          <w:lang w:bidi="ar-EG"/>
        </w:rPr>
        <w:t xml:space="preserve"> </w:t>
      </w:r>
    </w:p>
    <w:p w:rsidR="00B71867" w:rsidRPr="008C2706" w:rsidRDefault="00B71867" w:rsidP="00F64337">
      <w:pPr>
        <w:pStyle w:val="Default"/>
        <w:numPr>
          <w:ilvl w:val="0"/>
          <w:numId w:val="3"/>
        </w:numPr>
        <w:jc w:val="both"/>
        <w:rPr>
          <w:color w:val="auto"/>
          <w:sz w:val="20"/>
          <w:szCs w:val="20"/>
        </w:rPr>
      </w:pPr>
      <w:r w:rsidRPr="008C2706">
        <w:rPr>
          <w:color w:val="auto"/>
          <w:sz w:val="20"/>
          <w:szCs w:val="20"/>
        </w:rPr>
        <w:t xml:space="preserve">Food Sci. </w:t>
      </w:r>
      <w:proofErr w:type="spellStart"/>
      <w:r w:rsidRPr="008C2706">
        <w:rPr>
          <w:color w:val="auto"/>
          <w:sz w:val="20"/>
          <w:szCs w:val="20"/>
        </w:rPr>
        <w:t>Nutr</w:t>
      </w:r>
      <w:proofErr w:type="spellEnd"/>
      <w:r w:rsidRPr="008C2706">
        <w:rPr>
          <w:color w:val="auto"/>
          <w:sz w:val="20"/>
          <w:szCs w:val="20"/>
        </w:rPr>
        <w:t>., 29: 273-300.</w:t>
      </w:r>
    </w:p>
    <w:p w:rsidR="00B71867" w:rsidRPr="008C2706" w:rsidRDefault="00B71867" w:rsidP="00F64337">
      <w:pPr>
        <w:numPr>
          <w:ilvl w:val="0"/>
          <w:numId w:val="3"/>
        </w:numPr>
        <w:spacing w:after="0" w:line="240" w:lineRule="auto"/>
        <w:jc w:val="both"/>
        <w:rPr>
          <w:rFonts w:ascii="Times New Roman" w:hAnsi="Times New Roman" w:cs="Times New Roman"/>
          <w:sz w:val="20"/>
          <w:szCs w:val="20"/>
          <w:lang w:bidi="ar-EG"/>
        </w:rPr>
      </w:pPr>
      <w:r w:rsidRPr="008C2706">
        <w:rPr>
          <w:rFonts w:ascii="Times New Roman" w:hAnsi="Times New Roman" w:cs="Times New Roman"/>
          <w:b/>
          <w:bCs/>
          <w:sz w:val="20"/>
          <w:szCs w:val="20"/>
          <w:lang w:bidi="ar-EG"/>
        </w:rPr>
        <w:t xml:space="preserve">Freeman M, </w:t>
      </w:r>
      <w:proofErr w:type="spellStart"/>
      <w:r w:rsidRPr="008C2706">
        <w:rPr>
          <w:rFonts w:ascii="Times New Roman" w:hAnsi="Times New Roman" w:cs="Times New Roman"/>
          <w:b/>
          <w:bCs/>
          <w:sz w:val="20"/>
          <w:szCs w:val="20"/>
          <w:lang w:bidi="ar-EG"/>
        </w:rPr>
        <w:t>Baehler</w:t>
      </w:r>
      <w:proofErr w:type="spellEnd"/>
      <w:r w:rsidRPr="008C2706">
        <w:rPr>
          <w:rFonts w:ascii="Times New Roman" w:hAnsi="Times New Roman" w:cs="Times New Roman"/>
          <w:b/>
          <w:bCs/>
          <w:sz w:val="20"/>
          <w:szCs w:val="20"/>
          <w:lang w:bidi="ar-EG"/>
        </w:rPr>
        <w:t xml:space="preserve"> C and </w:t>
      </w:r>
      <w:proofErr w:type="spellStart"/>
      <w:r w:rsidRPr="008C2706">
        <w:rPr>
          <w:rFonts w:ascii="Times New Roman" w:hAnsi="Times New Roman" w:cs="Times New Roman"/>
          <w:b/>
          <w:bCs/>
          <w:sz w:val="20"/>
          <w:szCs w:val="20"/>
          <w:lang w:bidi="ar-EG"/>
        </w:rPr>
        <w:t>Spotts</w:t>
      </w:r>
      <w:proofErr w:type="spellEnd"/>
      <w:r w:rsidRPr="008C2706">
        <w:rPr>
          <w:rFonts w:ascii="Times New Roman" w:hAnsi="Times New Roman" w:cs="Times New Roman"/>
          <w:b/>
          <w:bCs/>
          <w:sz w:val="20"/>
          <w:szCs w:val="20"/>
          <w:lang w:bidi="ar-EG"/>
        </w:rPr>
        <w:t xml:space="preserve"> S. (1990).</w:t>
      </w:r>
      <w:r w:rsidRPr="008C2706">
        <w:rPr>
          <w:rFonts w:ascii="Times New Roman" w:hAnsi="Times New Roman" w:cs="Times New Roman"/>
          <w:sz w:val="20"/>
          <w:szCs w:val="20"/>
          <w:lang w:bidi="ar-EG"/>
        </w:rPr>
        <w:t xml:space="preserve"> Automated </w:t>
      </w:r>
      <w:proofErr w:type="spellStart"/>
      <w:r w:rsidRPr="008C2706">
        <w:rPr>
          <w:rFonts w:ascii="Times New Roman" w:hAnsi="Times New Roman" w:cs="Times New Roman"/>
          <w:sz w:val="20"/>
          <w:szCs w:val="20"/>
          <w:lang w:bidi="ar-EG"/>
        </w:rPr>
        <w:t>Lazer</w:t>
      </w:r>
      <w:proofErr w:type="spellEnd"/>
      <w:r w:rsidRPr="008C2706">
        <w:rPr>
          <w:rFonts w:ascii="Times New Roman" w:hAnsi="Times New Roman" w:cs="Times New Roman"/>
          <w:sz w:val="20"/>
          <w:szCs w:val="20"/>
          <w:lang w:bidi="ar-EG"/>
        </w:rPr>
        <w:t xml:space="preserve"> fluorescence sequencing. </w:t>
      </w:r>
      <w:proofErr w:type="spellStart"/>
      <w:proofErr w:type="gramStart"/>
      <w:r w:rsidRPr="008C2706">
        <w:rPr>
          <w:rFonts w:ascii="Times New Roman" w:hAnsi="Times New Roman" w:cs="Times New Roman"/>
          <w:sz w:val="20"/>
          <w:szCs w:val="20"/>
          <w:lang w:bidi="ar-EG"/>
        </w:rPr>
        <w:t>Biotechnol</w:t>
      </w:r>
      <w:proofErr w:type="spellEnd"/>
      <w:r w:rsidRPr="008C2706">
        <w:rPr>
          <w:rFonts w:ascii="Times New Roman" w:hAnsi="Times New Roman" w:cs="Times New Roman"/>
          <w:sz w:val="20"/>
          <w:szCs w:val="20"/>
          <w:lang w:bidi="ar-EG"/>
        </w:rPr>
        <w:t>.;</w:t>
      </w:r>
      <w:proofErr w:type="gramEnd"/>
      <w:r w:rsidRPr="008C2706">
        <w:rPr>
          <w:rFonts w:ascii="Times New Roman" w:hAnsi="Times New Roman" w:cs="Times New Roman"/>
          <w:sz w:val="20"/>
          <w:szCs w:val="20"/>
          <w:lang w:bidi="ar-EG"/>
        </w:rPr>
        <w:t xml:space="preserve"> 8: 147-148. </w:t>
      </w:r>
    </w:p>
    <w:p w:rsidR="00B71867" w:rsidRPr="008C2706" w:rsidRDefault="00B71867" w:rsidP="00F64337">
      <w:pPr>
        <w:numPr>
          <w:ilvl w:val="0"/>
          <w:numId w:val="3"/>
        </w:numPr>
        <w:autoSpaceDE w:val="0"/>
        <w:autoSpaceDN w:val="0"/>
        <w:adjustRightInd w:val="0"/>
        <w:spacing w:after="0" w:line="240" w:lineRule="auto"/>
        <w:jc w:val="both"/>
        <w:rPr>
          <w:rFonts w:ascii="Times New Roman" w:hAnsi="Times New Roman" w:cs="Times New Roman"/>
          <w:sz w:val="20"/>
          <w:szCs w:val="20"/>
          <w:lang w:bidi="ar-EG"/>
        </w:rPr>
      </w:pPr>
      <w:r w:rsidRPr="008C2706">
        <w:rPr>
          <w:rFonts w:ascii="Times New Roman" w:hAnsi="Times New Roman" w:cs="Times New Roman"/>
          <w:b/>
          <w:bCs/>
          <w:sz w:val="20"/>
          <w:szCs w:val="20"/>
          <w:lang w:bidi="ar-EG"/>
        </w:rPr>
        <w:t xml:space="preserve">Hall T.A. </w:t>
      </w:r>
      <w:proofErr w:type="spellStart"/>
      <w:r w:rsidRPr="008C2706">
        <w:rPr>
          <w:rFonts w:ascii="Times New Roman" w:hAnsi="Times New Roman" w:cs="Times New Roman"/>
          <w:b/>
          <w:bCs/>
          <w:sz w:val="20"/>
          <w:szCs w:val="20"/>
          <w:lang w:bidi="ar-EG"/>
        </w:rPr>
        <w:t>BioEdit</w:t>
      </w:r>
      <w:proofErr w:type="spellEnd"/>
      <w:r w:rsidRPr="008C2706">
        <w:rPr>
          <w:rFonts w:ascii="Times New Roman" w:hAnsi="Times New Roman" w:cs="Times New Roman"/>
          <w:b/>
          <w:bCs/>
          <w:sz w:val="20"/>
          <w:szCs w:val="20"/>
          <w:lang w:bidi="ar-EG"/>
        </w:rPr>
        <w:t xml:space="preserve">: (1999). </w:t>
      </w:r>
      <w:proofErr w:type="gramStart"/>
      <w:r w:rsidRPr="008C2706">
        <w:rPr>
          <w:rFonts w:ascii="Times New Roman" w:hAnsi="Times New Roman" w:cs="Times New Roman"/>
          <w:sz w:val="20"/>
          <w:szCs w:val="20"/>
          <w:lang w:bidi="ar-EG"/>
        </w:rPr>
        <w:t>a</w:t>
      </w:r>
      <w:proofErr w:type="gramEnd"/>
      <w:r w:rsidRPr="008C2706">
        <w:rPr>
          <w:rFonts w:ascii="Times New Roman" w:hAnsi="Times New Roman" w:cs="Times New Roman"/>
          <w:sz w:val="20"/>
          <w:szCs w:val="20"/>
          <w:lang w:bidi="ar-EG"/>
        </w:rPr>
        <w:t xml:space="preserve"> user- friendly biological sequence alignment editor and analysis program for Windows 95/98/NT.</w:t>
      </w:r>
      <w:r w:rsidR="003169ED" w:rsidRPr="008C2706">
        <w:rPr>
          <w:rFonts w:ascii="Times New Roman" w:hAnsi="Times New Roman" w:cs="Times New Roman"/>
          <w:sz w:val="20"/>
          <w:szCs w:val="20"/>
          <w:lang w:bidi="ar-EG"/>
        </w:rPr>
        <w:t xml:space="preserve"> </w:t>
      </w:r>
      <w:proofErr w:type="spellStart"/>
      <w:r w:rsidRPr="008C2706">
        <w:rPr>
          <w:rFonts w:ascii="Times New Roman" w:hAnsi="Times New Roman" w:cs="Times New Roman"/>
          <w:sz w:val="20"/>
          <w:szCs w:val="20"/>
          <w:lang w:bidi="ar-EG"/>
        </w:rPr>
        <w:t>Nucl</w:t>
      </w:r>
      <w:proofErr w:type="spellEnd"/>
      <w:r w:rsidRPr="008C2706">
        <w:rPr>
          <w:rFonts w:ascii="Times New Roman" w:hAnsi="Times New Roman" w:cs="Times New Roman"/>
          <w:sz w:val="20"/>
          <w:szCs w:val="20"/>
          <w:lang w:bidi="ar-EG"/>
        </w:rPr>
        <w:t xml:space="preserve">. Acid. </w:t>
      </w:r>
      <w:proofErr w:type="spellStart"/>
      <w:r w:rsidRPr="008C2706">
        <w:rPr>
          <w:rFonts w:ascii="Times New Roman" w:hAnsi="Times New Roman" w:cs="Times New Roman"/>
          <w:sz w:val="20"/>
          <w:szCs w:val="20"/>
          <w:lang w:bidi="ar-EG"/>
        </w:rPr>
        <w:t>Symp</w:t>
      </w:r>
      <w:proofErr w:type="spellEnd"/>
      <w:r w:rsidRPr="008C2706">
        <w:rPr>
          <w:rFonts w:ascii="Times New Roman" w:hAnsi="Times New Roman" w:cs="Times New Roman"/>
          <w:sz w:val="20"/>
          <w:szCs w:val="20"/>
          <w:lang w:bidi="ar-EG"/>
        </w:rPr>
        <w:t>. Ser. 41: 95-98.</w:t>
      </w:r>
    </w:p>
    <w:p w:rsidR="00B71867" w:rsidRPr="008C2706" w:rsidRDefault="00B71867" w:rsidP="00F64337">
      <w:pPr>
        <w:numPr>
          <w:ilvl w:val="0"/>
          <w:numId w:val="3"/>
        </w:numPr>
        <w:autoSpaceDE w:val="0"/>
        <w:autoSpaceDN w:val="0"/>
        <w:adjustRightInd w:val="0"/>
        <w:spacing w:after="0" w:line="240" w:lineRule="auto"/>
        <w:jc w:val="both"/>
        <w:rPr>
          <w:rFonts w:ascii="Times New Roman" w:hAnsi="Times New Roman" w:cs="Times New Roman"/>
          <w:sz w:val="20"/>
          <w:szCs w:val="20"/>
        </w:rPr>
      </w:pPr>
      <w:r w:rsidRPr="008C2706">
        <w:rPr>
          <w:rFonts w:ascii="Times New Roman" w:eastAsia="TT220Co00" w:hAnsi="Times New Roman" w:cs="Times New Roman"/>
          <w:b/>
          <w:bCs/>
          <w:sz w:val="20"/>
          <w:szCs w:val="20"/>
        </w:rPr>
        <w:t xml:space="preserve">Jamal M. T. and </w:t>
      </w:r>
      <w:proofErr w:type="spellStart"/>
      <w:r w:rsidRPr="008C2706">
        <w:rPr>
          <w:rFonts w:ascii="Times New Roman" w:eastAsia="TT220Co00" w:hAnsi="Times New Roman" w:cs="Times New Roman"/>
          <w:b/>
          <w:bCs/>
          <w:sz w:val="20"/>
          <w:szCs w:val="20"/>
        </w:rPr>
        <w:t>Mudarris</w:t>
      </w:r>
      <w:proofErr w:type="spellEnd"/>
      <w:r w:rsidRPr="008C2706">
        <w:rPr>
          <w:rFonts w:ascii="Times New Roman" w:eastAsia="TT220Co00" w:hAnsi="Times New Roman" w:cs="Times New Roman"/>
          <w:b/>
          <w:bCs/>
          <w:sz w:val="20"/>
          <w:szCs w:val="20"/>
        </w:rPr>
        <w:t xml:space="preserve"> M.</w:t>
      </w:r>
      <w:r w:rsidR="008C2706">
        <w:rPr>
          <w:rFonts w:ascii="Times New Roman" w:eastAsiaTheme="minorEastAsia" w:hAnsi="Times New Roman" w:cs="Times New Roman" w:hint="eastAsia"/>
          <w:b/>
          <w:bCs/>
          <w:sz w:val="20"/>
          <w:szCs w:val="20"/>
          <w:lang w:eastAsia="zh-CN"/>
        </w:rPr>
        <w:t xml:space="preserve"> </w:t>
      </w:r>
      <w:r w:rsidRPr="008C2706">
        <w:rPr>
          <w:rFonts w:ascii="Times New Roman" w:eastAsia="TT220Co00" w:hAnsi="Times New Roman" w:cs="Times New Roman"/>
          <w:b/>
          <w:bCs/>
          <w:sz w:val="20"/>
          <w:szCs w:val="20"/>
        </w:rPr>
        <w:t xml:space="preserve">S. A. (2010). </w:t>
      </w:r>
      <w:r w:rsidRPr="008C2706">
        <w:rPr>
          <w:rFonts w:ascii="Times New Roman" w:hAnsi="Times New Roman" w:cs="Times New Roman"/>
          <w:sz w:val="20"/>
          <w:szCs w:val="20"/>
          <w:lang w:bidi="ar-EG"/>
        </w:rPr>
        <w:t xml:space="preserve">Separation of </w:t>
      </w:r>
      <w:proofErr w:type="spellStart"/>
      <w:r w:rsidRPr="008C2706">
        <w:rPr>
          <w:rFonts w:ascii="Times New Roman" w:hAnsi="Times New Roman" w:cs="Times New Roman"/>
          <w:sz w:val="20"/>
          <w:szCs w:val="20"/>
          <w:lang w:bidi="ar-EG"/>
        </w:rPr>
        <w:t>YbdN</w:t>
      </w:r>
      <w:proofErr w:type="spellEnd"/>
      <w:r w:rsidRPr="008C2706">
        <w:rPr>
          <w:rFonts w:ascii="Times New Roman" w:hAnsi="Times New Roman" w:cs="Times New Roman"/>
          <w:sz w:val="20"/>
          <w:szCs w:val="20"/>
          <w:lang w:bidi="ar-EG"/>
        </w:rPr>
        <w:t xml:space="preserve"> Bioactive Protein from</w:t>
      </w:r>
      <w:r w:rsidRPr="008C2706">
        <w:rPr>
          <w:rFonts w:ascii="Times New Roman" w:hAnsi="Times New Roman" w:cs="Times New Roman"/>
          <w:sz w:val="20"/>
          <w:szCs w:val="20"/>
        </w:rPr>
        <w:t xml:space="preserve"> </w:t>
      </w:r>
      <w:r w:rsidRPr="008C2706">
        <w:rPr>
          <w:rFonts w:ascii="Times New Roman" w:hAnsi="Times New Roman" w:cs="Times New Roman"/>
          <w:i/>
          <w:iCs/>
          <w:sz w:val="20"/>
          <w:szCs w:val="20"/>
          <w:lang w:bidi="ar-EG"/>
        </w:rPr>
        <w:t xml:space="preserve">Bacillus </w:t>
      </w:r>
      <w:proofErr w:type="spellStart"/>
      <w:r w:rsidRPr="008C2706">
        <w:rPr>
          <w:rFonts w:ascii="Times New Roman" w:hAnsi="Times New Roman" w:cs="Times New Roman"/>
          <w:i/>
          <w:iCs/>
          <w:sz w:val="20"/>
          <w:szCs w:val="20"/>
          <w:lang w:bidi="ar-EG"/>
        </w:rPr>
        <w:t>subtilis</w:t>
      </w:r>
      <w:proofErr w:type="spellEnd"/>
      <w:r w:rsidRPr="008C2706">
        <w:rPr>
          <w:rFonts w:ascii="Times New Roman" w:hAnsi="Times New Roman" w:cs="Times New Roman"/>
          <w:sz w:val="20"/>
          <w:szCs w:val="20"/>
          <w:lang w:bidi="ar-EG"/>
        </w:rPr>
        <w:t xml:space="preserve"> Isolated from the Red Sea algae</w:t>
      </w:r>
      <w:r w:rsidRPr="008C2706">
        <w:rPr>
          <w:rFonts w:ascii="Times New Roman" w:hAnsi="Times New Roman" w:cs="Times New Roman"/>
          <w:sz w:val="20"/>
          <w:szCs w:val="20"/>
        </w:rPr>
        <w:t xml:space="preserve"> </w:t>
      </w:r>
      <w:proofErr w:type="spellStart"/>
      <w:r w:rsidRPr="008C2706">
        <w:rPr>
          <w:rFonts w:ascii="Times New Roman" w:hAnsi="Times New Roman" w:cs="Times New Roman"/>
          <w:i/>
          <w:iCs/>
          <w:sz w:val="20"/>
          <w:szCs w:val="20"/>
          <w:lang w:bidi="ar-EG"/>
        </w:rPr>
        <w:t>Sargassum</w:t>
      </w:r>
      <w:proofErr w:type="spellEnd"/>
      <w:r w:rsidRPr="008C2706">
        <w:rPr>
          <w:rFonts w:ascii="Times New Roman" w:hAnsi="Times New Roman" w:cs="Times New Roman"/>
          <w:i/>
          <w:iCs/>
          <w:sz w:val="20"/>
          <w:szCs w:val="20"/>
          <w:lang w:bidi="ar-EG"/>
        </w:rPr>
        <w:t xml:space="preserve"> sp</w:t>
      </w:r>
      <w:r w:rsidRPr="008C2706">
        <w:rPr>
          <w:rFonts w:ascii="Times New Roman" w:hAnsi="Times New Roman" w:cs="Times New Roman"/>
          <w:sz w:val="20"/>
          <w:szCs w:val="20"/>
          <w:lang w:bidi="ar-EG"/>
        </w:rPr>
        <w:t>. with Bioactivity against Antibiotic Resistant Bacterial Pathogens</w:t>
      </w:r>
      <w:r w:rsidRPr="008C2706">
        <w:rPr>
          <w:rFonts w:ascii="Times New Roman" w:hAnsi="Times New Roman" w:cs="Times New Roman"/>
          <w:sz w:val="20"/>
          <w:szCs w:val="20"/>
        </w:rPr>
        <w:t xml:space="preserve">. </w:t>
      </w:r>
      <w:r w:rsidRPr="008C2706">
        <w:rPr>
          <w:rFonts w:ascii="Times New Roman" w:hAnsi="Times New Roman" w:cs="Times New Roman"/>
          <w:sz w:val="20"/>
          <w:szCs w:val="20"/>
          <w:lang w:bidi="ar-EG"/>
        </w:rPr>
        <w:t>JKAU: Mar. Sci., Vol. 21, No. 1, pp: 53-64</w:t>
      </w:r>
      <w:r w:rsidRPr="008C2706">
        <w:rPr>
          <w:rFonts w:ascii="Times New Roman" w:hAnsi="Times New Roman" w:cs="Times New Roman"/>
          <w:sz w:val="20"/>
          <w:szCs w:val="20"/>
        </w:rPr>
        <w:t>.</w:t>
      </w:r>
    </w:p>
    <w:p w:rsidR="00B71867" w:rsidRPr="008C2706" w:rsidRDefault="00B71867" w:rsidP="00F64337">
      <w:pPr>
        <w:numPr>
          <w:ilvl w:val="0"/>
          <w:numId w:val="3"/>
        </w:numPr>
        <w:autoSpaceDE w:val="0"/>
        <w:autoSpaceDN w:val="0"/>
        <w:adjustRightInd w:val="0"/>
        <w:spacing w:after="0" w:line="240" w:lineRule="auto"/>
        <w:jc w:val="both"/>
        <w:rPr>
          <w:rFonts w:ascii="Times New Roman" w:hAnsi="Times New Roman" w:cs="Times New Roman"/>
          <w:sz w:val="20"/>
          <w:szCs w:val="20"/>
        </w:rPr>
      </w:pPr>
      <w:r w:rsidRPr="008C2706">
        <w:rPr>
          <w:rFonts w:ascii="Times New Roman" w:hAnsi="Times New Roman" w:cs="Times New Roman"/>
          <w:b/>
          <w:bCs/>
          <w:sz w:val="20"/>
          <w:szCs w:val="20"/>
        </w:rPr>
        <w:t xml:space="preserve">Joshi R, Sharma A, </w:t>
      </w:r>
      <w:proofErr w:type="spellStart"/>
      <w:r w:rsidRPr="008C2706">
        <w:rPr>
          <w:rFonts w:ascii="Times New Roman" w:hAnsi="Times New Roman" w:cs="Times New Roman"/>
          <w:b/>
          <w:bCs/>
          <w:sz w:val="20"/>
          <w:szCs w:val="20"/>
        </w:rPr>
        <w:t>Jat</w:t>
      </w:r>
      <w:proofErr w:type="spellEnd"/>
      <w:r w:rsidRPr="008C2706">
        <w:rPr>
          <w:rFonts w:ascii="Times New Roman" w:hAnsi="Times New Roman" w:cs="Times New Roman"/>
          <w:b/>
          <w:bCs/>
          <w:sz w:val="20"/>
          <w:szCs w:val="20"/>
        </w:rPr>
        <w:t xml:space="preserve"> BL (2009)</w:t>
      </w:r>
      <w:r w:rsidRPr="008C2706">
        <w:rPr>
          <w:rFonts w:ascii="Times New Roman" w:hAnsi="Times New Roman" w:cs="Times New Roman"/>
          <w:sz w:val="20"/>
          <w:szCs w:val="20"/>
        </w:rPr>
        <w:t xml:space="preserve">. Analysis of antioxidant activity in extracts of </w:t>
      </w:r>
      <w:proofErr w:type="spellStart"/>
      <w:r w:rsidRPr="008C2706">
        <w:rPr>
          <w:rFonts w:ascii="Times New Roman" w:hAnsi="Times New Roman" w:cs="Times New Roman"/>
          <w:sz w:val="20"/>
          <w:szCs w:val="20"/>
        </w:rPr>
        <w:t>Calotropis</w:t>
      </w:r>
      <w:proofErr w:type="spellEnd"/>
      <w:r w:rsidRPr="008C2706">
        <w:rPr>
          <w:rFonts w:ascii="Times New Roman" w:hAnsi="Times New Roman" w:cs="Times New Roman"/>
          <w:sz w:val="20"/>
          <w:szCs w:val="20"/>
        </w:rPr>
        <w:t xml:space="preserve"> </w:t>
      </w:r>
      <w:proofErr w:type="spellStart"/>
      <w:r w:rsidRPr="008C2706">
        <w:rPr>
          <w:rFonts w:ascii="Times New Roman" w:hAnsi="Times New Roman" w:cs="Times New Roman"/>
          <w:sz w:val="20"/>
          <w:szCs w:val="20"/>
        </w:rPr>
        <w:t>procera</w:t>
      </w:r>
      <w:proofErr w:type="spellEnd"/>
      <w:r w:rsidRPr="008C2706">
        <w:rPr>
          <w:rFonts w:ascii="Times New Roman" w:hAnsi="Times New Roman" w:cs="Times New Roman"/>
          <w:sz w:val="20"/>
          <w:szCs w:val="20"/>
        </w:rPr>
        <w:t xml:space="preserve"> (</w:t>
      </w:r>
      <w:proofErr w:type="spellStart"/>
      <w:r w:rsidRPr="008C2706">
        <w:rPr>
          <w:rFonts w:ascii="Times New Roman" w:hAnsi="Times New Roman" w:cs="Times New Roman"/>
          <w:sz w:val="20"/>
          <w:szCs w:val="20"/>
        </w:rPr>
        <w:t>Ait</w:t>
      </w:r>
      <w:proofErr w:type="spellEnd"/>
      <w:r w:rsidRPr="008C2706">
        <w:rPr>
          <w:rFonts w:ascii="Times New Roman" w:hAnsi="Times New Roman" w:cs="Times New Roman"/>
          <w:sz w:val="20"/>
          <w:szCs w:val="20"/>
        </w:rPr>
        <w:t>.) R. Br. J. Appl. Bio. Sci., 17: 899-903.</w:t>
      </w:r>
    </w:p>
    <w:p w:rsidR="00B71867" w:rsidRPr="008C2706" w:rsidRDefault="00B71867" w:rsidP="00F64337">
      <w:pPr>
        <w:numPr>
          <w:ilvl w:val="0"/>
          <w:numId w:val="3"/>
        </w:numPr>
        <w:spacing w:after="0" w:line="240" w:lineRule="auto"/>
        <w:jc w:val="both"/>
        <w:rPr>
          <w:rFonts w:ascii="Times New Roman" w:hAnsi="Times New Roman" w:cs="Times New Roman"/>
          <w:sz w:val="20"/>
          <w:szCs w:val="20"/>
          <w:lang w:bidi="ar-EG"/>
        </w:rPr>
      </w:pPr>
      <w:proofErr w:type="spellStart"/>
      <w:r w:rsidRPr="008C2706">
        <w:rPr>
          <w:rFonts w:ascii="Times New Roman" w:hAnsi="Times New Roman" w:cs="Times New Roman"/>
          <w:b/>
          <w:bCs/>
          <w:sz w:val="20"/>
          <w:szCs w:val="20"/>
          <w:lang w:bidi="ar-EG"/>
        </w:rPr>
        <w:t>Kalirajan</w:t>
      </w:r>
      <w:proofErr w:type="spellEnd"/>
      <w:r w:rsidRPr="008C2706">
        <w:rPr>
          <w:rFonts w:ascii="Times New Roman" w:hAnsi="Times New Roman" w:cs="Times New Roman"/>
          <w:b/>
          <w:bCs/>
          <w:sz w:val="20"/>
          <w:szCs w:val="20"/>
          <w:lang w:bidi="ar-EG"/>
        </w:rPr>
        <w:t xml:space="preserve"> </w:t>
      </w:r>
      <w:proofErr w:type="spellStart"/>
      <w:r w:rsidRPr="008C2706">
        <w:rPr>
          <w:rFonts w:ascii="Times New Roman" w:hAnsi="Times New Roman" w:cs="Times New Roman"/>
          <w:b/>
          <w:bCs/>
          <w:sz w:val="20"/>
          <w:szCs w:val="20"/>
          <w:lang w:bidi="ar-EG"/>
        </w:rPr>
        <w:t>Arunachalam</w:t>
      </w:r>
      <w:proofErr w:type="spellEnd"/>
      <w:r w:rsidRPr="008C2706">
        <w:rPr>
          <w:rFonts w:ascii="Times New Roman" w:hAnsi="Times New Roman" w:cs="Times New Roman"/>
          <w:b/>
          <w:bCs/>
          <w:sz w:val="20"/>
          <w:szCs w:val="20"/>
          <w:lang w:bidi="ar-EG"/>
        </w:rPr>
        <w:t xml:space="preserve">, R </w:t>
      </w:r>
      <w:proofErr w:type="spellStart"/>
      <w:r w:rsidRPr="008C2706">
        <w:rPr>
          <w:rFonts w:ascii="Times New Roman" w:hAnsi="Times New Roman" w:cs="Times New Roman"/>
          <w:b/>
          <w:bCs/>
          <w:sz w:val="20"/>
          <w:szCs w:val="20"/>
          <w:lang w:bidi="ar-EG"/>
        </w:rPr>
        <w:t>anjitsingh</w:t>
      </w:r>
      <w:proofErr w:type="spellEnd"/>
      <w:r w:rsidRPr="008C2706">
        <w:rPr>
          <w:rFonts w:ascii="Times New Roman" w:hAnsi="Times New Roman" w:cs="Times New Roman"/>
          <w:b/>
          <w:bCs/>
          <w:sz w:val="20"/>
          <w:szCs w:val="20"/>
          <w:lang w:bidi="ar-EG"/>
        </w:rPr>
        <w:t xml:space="preserve"> </w:t>
      </w:r>
      <w:proofErr w:type="spellStart"/>
      <w:r w:rsidRPr="008C2706">
        <w:rPr>
          <w:rFonts w:ascii="Times New Roman" w:hAnsi="Times New Roman" w:cs="Times New Roman"/>
          <w:b/>
          <w:bCs/>
          <w:sz w:val="20"/>
          <w:szCs w:val="20"/>
          <w:lang w:bidi="ar-EG"/>
        </w:rPr>
        <w:t>Amirtham</w:t>
      </w:r>
      <w:proofErr w:type="spellEnd"/>
      <w:r w:rsidRPr="008C2706">
        <w:rPr>
          <w:rFonts w:ascii="Times New Roman" w:hAnsi="Times New Roman" w:cs="Times New Roman"/>
          <w:b/>
          <w:bCs/>
          <w:sz w:val="20"/>
          <w:szCs w:val="20"/>
          <w:lang w:bidi="ar-EG"/>
        </w:rPr>
        <w:t xml:space="preserve"> and Jacob </w:t>
      </w:r>
      <w:proofErr w:type="spellStart"/>
      <w:r w:rsidRPr="008C2706">
        <w:rPr>
          <w:rFonts w:ascii="Times New Roman" w:hAnsi="Times New Roman" w:cs="Times New Roman"/>
          <w:b/>
          <w:bCs/>
          <w:sz w:val="20"/>
          <w:szCs w:val="20"/>
          <w:lang w:bidi="ar-EG"/>
        </w:rPr>
        <w:t>Appadorai</w:t>
      </w:r>
      <w:proofErr w:type="spellEnd"/>
      <w:r w:rsidRPr="008C2706">
        <w:rPr>
          <w:rFonts w:ascii="Times New Roman" w:hAnsi="Times New Roman" w:cs="Times New Roman"/>
          <w:b/>
          <w:bCs/>
          <w:sz w:val="20"/>
          <w:szCs w:val="20"/>
          <w:lang w:bidi="ar-EG"/>
        </w:rPr>
        <w:t xml:space="preserve"> (2013).</w:t>
      </w:r>
      <w:r w:rsidRPr="008C2706">
        <w:rPr>
          <w:rFonts w:ascii="Times New Roman" w:hAnsi="Times New Roman" w:cs="Times New Roman"/>
          <w:sz w:val="20"/>
          <w:szCs w:val="20"/>
          <w:lang w:bidi="ar-EG"/>
        </w:rPr>
        <w:t xml:space="preserve"> Antioxidant potential and biochemical evaluation of metabolites from the marine bacteria </w:t>
      </w:r>
      <w:proofErr w:type="spellStart"/>
      <w:r w:rsidRPr="008C2706">
        <w:rPr>
          <w:rFonts w:ascii="Times New Roman" w:hAnsi="Times New Roman" w:cs="Times New Roman"/>
          <w:i/>
          <w:iCs/>
          <w:sz w:val="20"/>
          <w:szCs w:val="20"/>
          <w:lang w:bidi="ar-EG"/>
        </w:rPr>
        <w:t>Virgibacillus</w:t>
      </w:r>
      <w:proofErr w:type="spellEnd"/>
      <w:r w:rsidRPr="008C2706">
        <w:rPr>
          <w:rFonts w:ascii="Times New Roman" w:hAnsi="Times New Roman" w:cs="Times New Roman"/>
          <w:i/>
          <w:iCs/>
          <w:sz w:val="20"/>
          <w:szCs w:val="20"/>
          <w:lang w:bidi="ar-EG"/>
        </w:rPr>
        <w:t xml:space="preserve"> sp</w:t>
      </w:r>
      <w:r w:rsidRPr="008C2706">
        <w:rPr>
          <w:rFonts w:ascii="Times New Roman" w:hAnsi="Times New Roman" w:cs="Times New Roman"/>
          <w:sz w:val="20"/>
          <w:szCs w:val="20"/>
          <w:lang w:bidi="ar-EG"/>
        </w:rPr>
        <w:t xml:space="preserve">. associated with the sponge </w:t>
      </w:r>
      <w:proofErr w:type="spellStart"/>
      <w:r w:rsidRPr="008C2706">
        <w:rPr>
          <w:rFonts w:ascii="Times New Roman" w:hAnsi="Times New Roman" w:cs="Times New Roman"/>
          <w:i/>
          <w:iCs/>
          <w:sz w:val="20"/>
          <w:szCs w:val="20"/>
          <w:lang w:bidi="ar-EG"/>
        </w:rPr>
        <w:t>Callyspongia</w:t>
      </w:r>
      <w:proofErr w:type="spellEnd"/>
      <w:r w:rsidRPr="008C2706">
        <w:rPr>
          <w:rFonts w:ascii="Times New Roman" w:hAnsi="Times New Roman" w:cs="Times New Roman"/>
          <w:i/>
          <w:iCs/>
          <w:sz w:val="20"/>
          <w:szCs w:val="20"/>
          <w:lang w:bidi="ar-EG"/>
        </w:rPr>
        <w:t xml:space="preserve"> </w:t>
      </w:r>
      <w:proofErr w:type="spellStart"/>
      <w:r w:rsidRPr="008C2706">
        <w:rPr>
          <w:rFonts w:ascii="Times New Roman" w:hAnsi="Times New Roman" w:cs="Times New Roman"/>
          <w:i/>
          <w:iCs/>
          <w:sz w:val="20"/>
          <w:szCs w:val="20"/>
          <w:lang w:bidi="ar-EG"/>
        </w:rPr>
        <w:t>diffusa</w:t>
      </w:r>
      <w:proofErr w:type="spellEnd"/>
      <w:r w:rsidRPr="008C2706">
        <w:rPr>
          <w:rFonts w:ascii="Times New Roman" w:hAnsi="Times New Roman" w:cs="Times New Roman"/>
          <w:sz w:val="20"/>
          <w:szCs w:val="20"/>
          <w:lang w:bidi="ar-EG"/>
        </w:rPr>
        <w:t>, Free Radicals and Antioxidants, (3)1, 47-51.</w:t>
      </w:r>
    </w:p>
    <w:p w:rsidR="00B71867" w:rsidRPr="008C2706" w:rsidRDefault="00B71867" w:rsidP="00F64337">
      <w:pPr>
        <w:pStyle w:val="Default"/>
        <w:numPr>
          <w:ilvl w:val="0"/>
          <w:numId w:val="3"/>
        </w:numPr>
        <w:jc w:val="both"/>
        <w:rPr>
          <w:color w:val="auto"/>
          <w:sz w:val="20"/>
          <w:szCs w:val="20"/>
        </w:rPr>
      </w:pPr>
      <w:proofErr w:type="spellStart"/>
      <w:r w:rsidRPr="008C2706">
        <w:rPr>
          <w:b/>
          <w:bCs/>
          <w:color w:val="auto"/>
          <w:sz w:val="20"/>
          <w:szCs w:val="20"/>
        </w:rPr>
        <w:t>Naimiki</w:t>
      </w:r>
      <w:proofErr w:type="spellEnd"/>
      <w:r w:rsidRPr="008C2706">
        <w:rPr>
          <w:b/>
          <w:bCs/>
          <w:color w:val="auto"/>
          <w:sz w:val="20"/>
          <w:szCs w:val="20"/>
        </w:rPr>
        <w:t xml:space="preserve"> M (1990)</w:t>
      </w:r>
      <w:r w:rsidRPr="008C2706">
        <w:rPr>
          <w:color w:val="auto"/>
          <w:sz w:val="20"/>
          <w:szCs w:val="20"/>
        </w:rPr>
        <w:t xml:space="preserve">. Antioxidant / </w:t>
      </w:r>
      <w:proofErr w:type="spellStart"/>
      <w:r w:rsidRPr="008C2706">
        <w:rPr>
          <w:color w:val="auto"/>
          <w:sz w:val="20"/>
          <w:szCs w:val="20"/>
        </w:rPr>
        <w:t>antimutagens</w:t>
      </w:r>
      <w:proofErr w:type="spellEnd"/>
      <w:r w:rsidRPr="008C2706">
        <w:rPr>
          <w:color w:val="auto"/>
          <w:sz w:val="20"/>
          <w:szCs w:val="20"/>
        </w:rPr>
        <w:t xml:space="preserve"> in foods. CRC Crit. Rev.</w:t>
      </w:r>
    </w:p>
    <w:p w:rsidR="00B71867" w:rsidRPr="008C2706" w:rsidRDefault="00B71867" w:rsidP="00F64337">
      <w:pPr>
        <w:numPr>
          <w:ilvl w:val="0"/>
          <w:numId w:val="3"/>
        </w:numPr>
        <w:spacing w:after="0" w:line="240" w:lineRule="auto"/>
        <w:jc w:val="both"/>
        <w:rPr>
          <w:rFonts w:ascii="Times New Roman" w:hAnsi="Times New Roman" w:cs="Times New Roman"/>
          <w:sz w:val="20"/>
          <w:szCs w:val="20"/>
          <w:lang w:bidi="ar-EG"/>
        </w:rPr>
      </w:pPr>
      <w:r w:rsidRPr="008C2706">
        <w:rPr>
          <w:rFonts w:ascii="Times New Roman" w:hAnsi="Times New Roman" w:cs="Times New Roman"/>
          <w:b/>
          <w:bCs/>
          <w:sz w:val="20"/>
          <w:szCs w:val="20"/>
          <w:lang w:bidi="ar-EG"/>
        </w:rPr>
        <w:t>Page RDM. TREEVIEW: (1996)</w:t>
      </w:r>
      <w:r w:rsidRPr="008C2706">
        <w:rPr>
          <w:rFonts w:ascii="Times New Roman" w:hAnsi="Times New Roman" w:cs="Times New Roman"/>
          <w:sz w:val="20"/>
          <w:szCs w:val="20"/>
          <w:lang w:bidi="ar-EG"/>
        </w:rPr>
        <w:t xml:space="preserve">. An application to display </w:t>
      </w:r>
      <w:proofErr w:type="spellStart"/>
      <w:r w:rsidRPr="008C2706">
        <w:rPr>
          <w:rFonts w:ascii="Times New Roman" w:hAnsi="Times New Roman" w:cs="Times New Roman"/>
          <w:sz w:val="20"/>
          <w:szCs w:val="20"/>
          <w:lang w:bidi="ar-EG"/>
        </w:rPr>
        <w:t>phylogenetic</w:t>
      </w:r>
      <w:proofErr w:type="spellEnd"/>
      <w:r w:rsidRPr="008C2706">
        <w:rPr>
          <w:rFonts w:ascii="Times New Roman" w:hAnsi="Times New Roman" w:cs="Times New Roman"/>
          <w:sz w:val="20"/>
          <w:szCs w:val="20"/>
          <w:lang w:bidi="ar-EG"/>
        </w:rPr>
        <w:t xml:space="preserve"> trees on personal computers. Computer Applications in the Biosciences.12: 357-358.</w:t>
      </w:r>
    </w:p>
    <w:p w:rsidR="00B71867" w:rsidRPr="008C2706" w:rsidRDefault="00B71867" w:rsidP="00F64337">
      <w:pPr>
        <w:numPr>
          <w:ilvl w:val="0"/>
          <w:numId w:val="3"/>
        </w:numPr>
        <w:spacing w:after="0" w:line="240" w:lineRule="auto"/>
        <w:jc w:val="both"/>
        <w:rPr>
          <w:rFonts w:ascii="Times New Roman" w:hAnsi="Times New Roman" w:cs="Times New Roman"/>
          <w:sz w:val="20"/>
          <w:szCs w:val="20"/>
          <w:lang w:bidi="ar-EG"/>
        </w:rPr>
      </w:pPr>
      <w:r w:rsidRPr="008C2706">
        <w:rPr>
          <w:rFonts w:ascii="Times New Roman" w:hAnsi="Times New Roman" w:cs="Times New Roman"/>
          <w:b/>
          <w:bCs/>
          <w:sz w:val="20"/>
          <w:szCs w:val="20"/>
          <w:lang w:bidi="ar-EG"/>
        </w:rPr>
        <w:t xml:space="preserve">Prober JM, </w:t>
      </w:r>
      <w:proofErr w:type="spellStart"/>
      <w:r w:rsidRPr="008C2706">
        <w:rPr>
          <w:rFonts w:ascii="Times New Roman" w:hAnsi="Times New Roman" w:cs="Times New Roman"/>
          <w:b/>
          <w:bCs/>
          <w:sz w:val="20"/>
          <w:szCs w:val="20"/>
          <w:lang w:bidi="ar-EG"/>
        </w:rPr>
        <w:t>Trainor</w:t>
      </w:r>
      <w:proofErr w:type="spellEnd"/>
      <w:r w:rsidRPr="008C2706">
        <w:rPr>
          <w:rFonts w:ascii="Times New Roman" w:hAnsi="Times New Roman" w:cs="Times New Roman"/>
          <w:b/>
          <w:bCs/>
          <w:sz w:val="20"/>
          <w:szCs w:val="20"/>
          <w:lang w:bidi="ar-EG"/>
        </w:rPr>
        <w:t xml:space="preserve"> GL, Dam RJ, Hobbs FW, Robertson CW, </w:t>
      </w:r>
      <w:proofErr w:type="spellStart"/>
      <w:r w:rsidRPr="008C2706">
        <w:rPr>
          <w:rFonts w:ascii="Times New Roman" w:hAnsi="Times New Roman" w:cs="Times New Roman"/>
          <w:b/>
          <w:bCs/>
          <w:sz w:val="20"/>
          <w:szCs w:val="20"/>
          <w:lang w:bidi="ar-EG"/>
        </w:rPr>
        <w:t>Zagursky</w:t>
      </w:r>
      <w:proofErr w:type="spellEnd"/>
      <w:r w:rsidRPr="008C2706">
        <w:rPr>
          <w:rFonts w:ascii="Times New Roman" w:hAnsi="Times New Roman" w:cs="Times New Roman"/>
          <w:b/>
          <w:bCs/>
          <w:sz w:val="20"/>
          <w:szCs w:val="20"/>
          <w:lang w:bidi="ar-EG"/>
        </w:rPr>
        <w:t xml:space="preserve"> RJ, </w:t>
      </w:r>
      <w:proofErr w:type="spellStart"/>
      <w:r w:rsidRPr="008C2706">
        <w:rPr>
          <w:rFonts w:ascii="Times New Roman" w:hAnsi="Times New Roman" w:cs="Times New Roman"/>
          <w:b/>
          <w:bCs/>
          <w:sz w:val="20"/>
          <w:szCs w:val="20"/>
          <w:lang w:bidi="ar-EG"/>
        </w:rPr>
        <w:t>Cocuzza</w:t>
      </w:r>
      <w:proofErr w:type="spellEnd"/>
      <w:r w:rsidRPr="008C2706">
        <w:rPr>
          <w:rFonts w:ascii="Times New Roman" w:hAnsi="Times New Roman" w:cs="Times New Roman"/>
          <w:b/>
          <w:bCs/>
          <w:sz w:val="20"/>
          <w:szCs w:val="20"/>
          <w:lang w:bidi="ar-EG"/>
        </w:rPr>
        <w:t xml:space="preserve"> AJ, Jensen MA, </w:t>
      </w:r>
      <w:proofErr w:type="spellStart"/>
      <w:r w:rsidRPr="008C2706">
        <w:rPr>
          <w:rFonts w:ascii="Times New Roman" w:hAnsi="Times New Roman" w:cs="Times New Roman"/>
          <w:b/>
          <w:bCs/>
          <w:sz w:val="20"/>
          <w:szCs w:val="20"/>
          <w:lang w:bidi="ar-EG"/>
        </w:rPr>
        <w:t>Baumeister</w:t>
      </w:r>
      <w:proofErr w:type="spellEnd"/>
      <w:r w:rsidRPr="008C2706">
        <w:rPr>
          <w:rFonts w:ascii="Times New Roman" w:hAnsi="Times New Roman" w:cs="Times New Roman"/>
          <w:b/>
          <w:bCs/>
          <w:sz w:val="20"/>
          <w:szCs w:val="20"/>
          <w:lang w:bidi="ar-EG"/>
        </w:rPr>
        <w:t xml:space="preserve"> K. (1987).</w:t>
      </w:r>
      <w:r w:rsidRPr="008C2706">
        <w:rPr>
          <w:rFonts w:ascii="Times New Roman" w:hAnsi="Times New Roman" w:cs="Times New Roman"/>
          <w:sz w:val="20"/>
          <w:szCs w:val="20"/>
          <w:lang w:bidi="ar-EG"/>
        </w:rPr>
        <w:t xml:space="preserve">A system for rapid DNA sequencing with fluorescent chain-terminating </w:t>
      </w:r>
      <w:proofErr w:type="spellStart"/>
      <w:r w:rsidRPr="008C2706">
        <w:rPr>
          <w:rFonts w:ascii="Times New Roman" w:hAnsi="Times New Roman" w:cs="Times New Roman"/>
          <w:sz w:val="20"/>
          <w:szCs w:val="20"/>
          <w:lang w:bidi="ar-EG"/>
        </w:rPr>
        <w:t>dideoxynucleotides</w:t>
      </w:r>
      <w:proofErr w:type="spellEnd"/>
      <w:r w:rsidRPr="008C2706">
        <w:rPr>
          <w:rFonts w:ascii="Times New Roman" w:hAnsi="Times New Roman" w:cs="Times New Roman"/>
          <w:sz w:val="20"/>
          <w:szCs w:val="20"/>
          <w:lang w:bidi="ar-EG"/>
        </w:rPr>
        <w:t xml:space="preserve"> Science. 238:336-341.</w:t>
      </w:r>
    </w:p>
    <w:p w:rsidR="00B71867" w:rsidRPr="008C2706" w:rsidRDefault="00B71867" w:rsidP="00F64337">
      <w:pPr>
        <w:numPr>
          <w:ilvl w:val="0"/>
          <w:numId w:val="3"/>
        </w:numPr>
        <w:autoSpaceDE w:val="0"/>
        <w:autoSpaceDN w:val="0"/>
        <w:adjustRightInd w:val="0"/>
        <w:spacing w:after="0" w:line="240" w:lineRule="auto"/>
        <w:jc w:val="both"/>
        <w:rPr>
          <w:rFonts w:ascii="Times New Roman" w:hAnsi="Times New Roman" w:cs="Times New Roman"/>
          <w:sz w:val="20"/>
          <w:szCs w:val="20"/>
        </w:rPr>
      </w:pPr>
      <w:proofErr w:type="spellStart"/>
      <w:r w:rsidRPr="008C2706">
        <w:rPr>
          <w:rFonts w:ascii="Times New Roman" w:hAnsi="Times New Roman" w:cs="Times New Roman"/>
          <w:b/>
          <w:bCs/>
          <w:sz w:val="20"/>
          <w:szCs w:val="20"/>
        </w:rPr>
        <w:t>Przedborski</w:t>
      </w:r>
      <w:proofErr w:type="spellEnd"/>
      <w:r w:rsidRPr="008C2706">
        <w:rPr>
          <w:rFonts w:ascii="Times New Roman" w:hAnsi="Times New Roman" w:cs="Times New Roman"/>
          <w:b/>
          <w:bCs/>
          <w:sz w:val="20"/>
          <w:szCs w:val="20"/>
        </w:rPr>
        <w:t xml:space="preserve"> S. and Jackson-</w:t>
      </w:r>
      <w:proofErr w:type="spellStart"/>
      <w:r w:rsidRPr="008C2706">
        <w:rPr>
          <w:rFonts w:ascii="Times New Roman" w:hAnsi="Times New Roman" w:cs="Times New Roman"/>
          <w:b/>
          <w:bCs/>
          <w:sz w:val="20"/>
          <w:szCs w:val="20"/>
        </w:rPr>
        <w:t>Lewwis</w:t>
      </w:r>
      <w:proofErr w:type="spellEnd"/>
      <w:r w:rsidRPr="008C2706">
        <w:rPr>
          <w:rFonts w:ascii="Times New Roman" w:hAnsi="Times New Roman" w:cs="Times New Roman"/>
          <w:b/>
          <w:bCs/>
          <w:sz w:val="20"/>
          <w:szCs w:val="20"/>
        </w:rPr>
        <w:t xml:space="preserve"> V. (1998)</w:t>
      </w:r>
      <w:r w:rsidRPr="008C2706">
        <w:rPr>
          <w:rFonts w:ascii="Times New Roman" w:hAnsi="Times New Roman" w:cs="Times New Roman"/>
          <w:sz w:val="20"/>
          <w:szCs w:val="20"/>
        </w:rPr>
        <w:t xml:space="preserve">. Experimental </w:t>
      </w:r>
      <w:r w:rsidR="003169ED" w:rsidRPr="008C2706">
        <w:rPr>
          <w:rFonts w:ascii="Times New Roman" w:hAnsi="Times New Roman" w:cs="Times New Roman"/>
          <w:sz w:val="20"/>
          <w:szCs w:val="20"/>
        </w:rPr>
        <w:t>developments</w:t>
      </w:r>
      <w:r w:rsidRPr="008C2706">
        <w:rPr>
          <w:rFonts w:ascii="Times New Roman" w:hAnsi="Times New Roman" w:cs="Times New Roman"/>
          <w:sz w:val="20"/>
          <w:szCs w:val="20"/>
        </w:rPr>
        <w:t xml:space="preserve"> in </w:t>
      </w:r>
      <w:proofErr w:type="gramStart"/>
      <w:r w:rsidRPr="008C2706">
        <w:rPr>
          <w:rFonts w:ascii="Times New Roman" w:hAnsi="Times New Roman" w:cs="Times New Roman"/>
          <w:sz w:val="20"/>
          <w:szCs w:val="20"/>
        </w:rPr>
        <w:t>movements</w:t>
      </w:r>
      <w:proofErr w:type="gramEnd"/>
      <w:r w:rsidRPr="008C2706">
        <w:rPr>
          <w:rFonts w:ascii="Times New Roman" w:hAnsi="Times New Roman" w:cs="Times New Roman"/>
          <w:sz w:val="20"/>
          <w:szCs w:val="20"/>
        </w:rPr>
        <w:t xml:space="preserve"> disorders: update on proposed free radical mechanisms. Current Opinion Neurol. 11: 335-339.</w:t>
      </w:r>
    </w:p>
    <w:p w:rsidR="00B71867" w:rsidRPr="008C2706" w:rsidRDefault="00B71867" w:rsidP="00F64337">
      <w:pPr>
        <w:numPr>
          <w:ilvl w:val="0"/>
          <w:numId w:val="3"/>
        </w:numPr>
        <w:spacing w:after="0" w:line="240" w:lineRule="auto"/>
        <w:jc w:val="both"/>
        <w:rPr>
          <w:rFonts w:ascii="Times New Roman" w:hAnsi="Times New Roman" w:cs="Times New Roman"/>
          <w:sz w:val="20"/>
          <w:szCs w:val="20"/>
          <w:lang w:bidi="ar-EG"/>
        </w:rPr>
      </w:pPr>
      <w:proofErr w:type="spellStart"/>
      <w:r w:rsidRPr="008C2706">
        <w:rPr>
          <w:rFonts w:ascii="Times New Roman" w:hAnsi="Times New Roman" w:cs="Times New Roman"/>
          <w:b/>
          <w:bCs/>
          <w:sz w:val="20"/>
          <w:szCs w:val="20"/>
          <w:lang w:bidi="ar-EG"/>
        </w:rPr>
        <w:t>Radha</w:t>
      </w:r>
      <w:proofErr w:type="spellEnd"/>
      <w:r w:rsidRPr="008C2706">
        <w:rPr>
          <w:rFonts w:ascii="Times New Roman" w:hAnsi="Times New Roman" w:cs="Times New Roman"/>
          <w:b/>
          <w:bCs/>
          <w:sz w:val="20"/>
          <w:szCs w:val="20"/>
          <w:lang w:bidi="ar-EG"/>
        </w:rPr>
        <w:t xml:space="preserve"> Krishna E., </w:t>
      </w:r>
      <w:proofErr w:type="spellStart"/>
      <w:r w:rsidRPr="008C2706">
        <w:rPr>
          <w:rFonts w:ascii="Times New Roman" w:hAnsi="Times New Roman" w:cs="Times New Roman"/>
          <w:b/>
          <w:bCs/>
          <w:sz w:val="20"/>
          <w:szCs w:val="20"/>
          <w:lang w:bidi="ar-EG"/>
        </w:rPr>
        <w:t>Shamsher</w:t>
      </w:r>
      <w:proofErr w:type="spellEnd"/>
      <w:r w:rsidRPr="008C2706">
        <w:rPr>
          <w:rFonts w:ascii="Times New Roman" w:hAnsi="Times New Roman" w:cs="Times New Roman"/>
          <w:b/>
          <w:bCs/>
          <w:sz w:val="20"/>
          <w:szCs w:val="20"/>
          <w:lang w:bidi="ar-EG"/>
        </w:rPr>
        <w:t xml:space="preserve"> Kumar P&amp; </w:t>
      </w:r>
      <w:proofErr w:type="spellStart"/>
      <w:r w:rsidRPr="008C2706">
        <w:rPr>
          <w:rFonts w:ascii="Times New Roman" w:hAnsi="Times New Roman" w:cs="Times New Roman"/>
          <w:b/>
          <w:bCs/>
          <w:sz w:val="20"/>
          <w:szCs w:val="20"/>
          <w:lang w:bidi="ar-EG"/>
        </w:rPr>
        <w:t>Veerendra</w:t>
      </w:r>
      <w:proofErr w:type="spellEnd"/>
      <w:r w:rsidRPr="008C2706">
        <w:rPr>
          <w:rFonts w:ascii="Times New Roman" w:hAnsi="Times New Roman" w:cs="Times New Roman"/>
          <w:b/>
          <w:bCs/>
          <w:sz w:val="20"/>
          <w:szCs w:val="20"/>
          <w:lang w:bidi="ar-EG"/>
        </w:rPr>
        <w:t xml:space="preserve"> Kumar B. (2011)</w:t>
      </w:r>
      <w:r w:rsidRPr="008C2706">
        <w:rPr>
          <w:rFonts w:ascii="Times New Roman" w:hAnsi="Times New Roman" w:cs="Times New Roman"/>
          <w:b/>
          <w:bCs/>
          <w:sz w:val="20"/>
          <w:szCs w:val="20"/>
        </w:rPr>
        <w:t xml:space="preserve"> </w:t>
      </w:r>
      <w:r w:rsidRPr="008C2706">
        <w:rPr>
          <w:rFonts w:ascii="Times New Roman" w:hAnsi="Times New Roman" w:cs="Times New Roman"/>
          <w:sz w:val="20"/>
          <w:szCs w:val="20"/>
          <w:lang w:bidi="ar-EG"/>
        </w:rPr>
        <w:t xml:space="preserve">Study on Antioxidant activity and strain development of </w:t>
      </w:r>
      <w:r w:rsidRPr="008C2706">
        <w:rPr>
          <w:rFonts w:ascii="Times New Roman" w:hAnsi="Times New Roman" w:cs="Times New Roman"/>
          <w:i/>
          <w:iCs/>
          <w:sz w:val="20"/>
          <w:szCs w:val="20"/>
          <w:lang w:bidi="ar-EG"/>
        </w:rPr>
        <w:t xml:space="preserve">Bacillus </w:t>
      </w:r>
      <w:proofErr w:type="spellStart"/>
      <w:r w:rsidRPr="008C2706">
        <w:rPr>
          <w:rFonts w:ascii="Times New Roman" w:hAnsi="Times New Roman" w:cs="Times New Roman"/>
          <w:i/>
          <w:iCs/>
          <w:sz w:val="20"/>
          <w:szCs w:val="20"/>
          <w:lang w:bidi="ar-EG"/>
        </w:rPr>
        <w:t>subtilis</w:t>
      </w:r>
      <w:proofErr w:type="spellEnd"/>
      <w:r w:rsidRPr="008C2706">
        <w:rPr>
          <w:rFonts w:ascii="Times New Roman" w:hAnsi="Times New Roman" w:cs="Times New Roman"/>
          <w:sz w:val="20"/>
          <w:szCs w:val="20"/>
          <w:lang w:bidi="ar-EG"/>
        </w:rPr>
        <w:t xml:space="preserve"> (MTCC No.10619)</w:t>
      </w:r>
      <w:r w:rsidRPr="008C2706">
        <w:rPr>
          <w:rFonts w:ascii="Times New Roman" w:hAnsi="Times New Roman" w:cs="Times New Roman"/>
          <w:sz w:val="20"/>
          <w:szCs w:val="20"/>
        </w:rPr>
        <w:t xml:space="preserve">. </w:t>
      </w:r>
      <w:r w:rsidRPr="008C2706">
        <w:rPr>
          <w:rFonts w:ascii="Times New Roman" w:hAnsi="Times New Roman" w:cs="Times New Roman"/>
          <w:sz w:val="20"/>
          <w:szCs w:val="20"/>
          <w:lang w:bidi="ar-EG"/>
        </w:rPr>
        <w:t>Journal of Agricultural Technology. Vol. 7(6): 1693-1703</w:t>
      </w:r>
    </w:p>
    <w:p w:rsidR="00B71867" w:rsidRPr="008C2706" w:rsidRDefault="00B71867" w:rsidP="00F64337">
      <w:pPr>
        <w:numPr>
          <w:ilvl w:val="0"/>
          <w:numId w:val="3"/>
        </w:numPr>
        <w:autoSpaceDE w:val="0"/>
        <w:autoSpaceDN w:val="0"/>
        <w:adjustRightInd w:val="0"/>
        <w:spacing w:after="0" w:line="240" w:lineRule="auto"/>
        <w:jc w:val="both"/>
        <w:rPr>
          <w:rFonts w:ascii="Times New Roman" w:hAnsi="Times New Roman" w:cs="Times New Roman"/>
          <w:sz w:val="20"/>
          <w:szCs w:val="20"/>
        </w:rPr>
      </w:pPr>
      <w:proofErr w:type="spellStart"/>
      <w:r w:rsidRPr="008C2706">
        <w:rPr>
          <w:rFonts w:ascii="Times New Roman" w:hAnsi="Times New Roman" w:cs="Times New Roman"/>
          <w:b/>
          <w:bCs/>
          <w:sz w:val="20"/>
          <w:szCs w:val="20"/>
        </w:rPr>
        <w:t>Reaven</w:t>
      </w:r>
      <w:proofErr w:type="spellEnd"/>
      <w:r w:rsidRPr="008C2706">
        <w:rPr>
          <w:rFonts w:ascii="Times New Roman" w:hAnsi="Times New Roman" w:cs="Times New Roman"/>
          <w:b/>
          <w:bCs/>
          <w:sz w:val="20"/>
          <w:szCs w:val="20"/>
        </w:rPr>
        <w:t xml:space="preserve">, P. D. and </w:t>
      </w:r>
      <w:proofErr w:type="spellStart"/>
      <w:r w:rsidRPr="008C2706">
        <w:rPr>
          <w:rFonts w:ascii="Times New Roman" w:hAnsi="Times New Roman" w:cs="Times New Roman"/>
          <w:b/>
          <w:bCs/>
          <w:sz w:val="20"/>
          <w:szCs w:val="20"/>
        </w:rPr>
        <w:t>Witzum</w:t>
      </w:r>
      <w:proofErr w:type="spellEnd"/>
      <w:r w:rsidRPr="008C2706">
        <w:rPr>
          <w:rFonts w:ascii="Times New Roman" w:hAnsi="Times New Roman" w:cs="Times New Roman"/>
          <w:b/>
          <w:bCs/>
          <w:sz w:val="20"/>
          <w:szCs w:val="20"/>
        </w:rPr>
        <w:t>, J. L. (1996)</w:t>
      </w:r>
      <w:r w:rsidRPr="008C2706">
        <w:rPr>
          <w:rFonts w:ascii="Times New Roman" w:hAnsi="Times New Roman" w:cs="Times New Roman"/>
          <w:sz w:val="20"/>
          <w:szCs w:val="20"/>
        </w:rPr>
        <w:t xml:space="preserve">. </w:t>
      </w:r>
      <w:proofErr w:type="spellStart"/>
      <w:r w:rsidRPr="008C2706">
        <w:rPr>
          <w:rFonts w:ascii="Times New Roman" w:hAnsi="Times New Roman" w:cs="Times New Roman"/>
          <w:sz w:val="20"/>
          <w:szCs w:val="20"/>
        </w:rPr>
        <w:t>Oxidised</w:t>
      </w:r>
      <w:proofErr w:type="spellEnd"/>
      <w:r w:rsidRPr="008C2706">
        <w:rPr>
          <w:rFonts w:ascii="Times New Roman" w:hAnsi="Times New Roman" w:cs="Times New Roman"/>
          <w:sz w:val="20"/>
          <w:szCs w:val="20"/>
        </w:rPr>
        <w:t xml:space="preserve"> LDL in </w:t>
      </w:r>
      <w:proofErr w:type="spellStart"/>
      <w:r w:rsidRPr="008C2706">
        <w:rPr>
          <w:rFonts w:ascii="Times New Roman" w:hAnsi="Times New Roman" w:cs="Times New Roman"/>
          <w:sz w:val="20"/>
          <w:szCs w:val="20"/>
        </w:rPr>
        <w:t>atherogenesis</w:t>
      </w:r>
      <w:proofErr w:type="spellEnd"/>
      <w:r w:rsidRPr="008C2706">
        <w:rPr>
          <w:rFonts w:ascii="Times New Roman" w:hAnsi="Times New Roman" w:cs="Times New Roman"/>
          <w:sz w:val="20"/>
          <w:szCs w:val="20"/>
        </w:rPr>
        <w:t>. Role of dietary modification. Annual Review of Nutrition 16: 51-71.</w:t>
      </w:r>
    </w:p>
    <w:p w:rsidR="00B71867" w:rsidRPr="008C2706" w:rsidRDefault="00B71867" w:rsidP="00F64337">
      <w:pPr>
        <w:numPr>
          <w:ilvl w:val="0"/>
          <w:numId w:val="3"/>
        </w:numPr>
        <w:spacing w:after="0" w:line="240" w:lineRule="auto"/>
        <w:jc w:val="both"/>
        <w:rPr>
          <w:rFonts w:ascii="Times New Roman" w:hAnsi="Times New Roman" w:cs="Times New Roman"/>
          <w:sz w:val="20"/>
          <w:szCs w:val="20"/>
          <w:lang w:bidi="ar-EG"/>
        </w:rPr>
      </w:pPr>
      <w:proofErr w:type="spellStart"/>
      <w:r w:rsidRPr="008C2706">
        <w:rPr>
          <w:rFonts w:ascii="Times New Roman" w:hAnsi="Times New Roman" w:cs="Times New Roman"/>
          <w:b/>
          <w:bCs/>
          <w:sz w:val="20"/>
          <w:szCs w:val="20"/>
          <w:lang w:bidi="ar-EG"/>
        </w:rPr>
        <w:t>Sambrook</w:t>
      </w:r>
      <w:proofErr w:type="spellEnd"/>
      <w:r w:rsidRPr="008C2706">
        <w:rPr>
          <w:rFonts w:ascii="Times New Roman" w:hAnsi="Times New Roman" w:cs="Times New Roman"/>
          <w:b/>
          <w:bCs/>
          <w:sz w:val="20"/>
          <w:szCs w:val="20"/>
          <w:lang w:bidi="ar-EG"/>
        </w:rPr>
        <w:t xml:space="preserve"> J, Fritsch E.</w:t>
      </w:r>
      <w:r w:rsidR="008C2706">
        <w:rPr>
          <w:rFonts w:ascii="Times New Roman" w:hAnsi="Times New Roman" w:cs="Times New Roman" w:hint="eastAsia"/>
          <w:b/>
          <w:bCs/>
          <w:sz w:val="20"/>
          <w:szCs w:val="20"/>
          <w:lang w:eastAsia="zh-CN" w:bidi="ar-EG"/>
        </w:rPr>
        <w:t xml:space="preserve"> </w:t>
      </w:r>
      <w:proofErr w:type="spellStart"/>
      <w:r w:rsidRPr="008C2706">
        <w:rPr>
          <w:rFonts w:ascii="Times New Roman" w:hAnsi="Times New Roman" w:cs="Times New Roman"/>
          <w:b/>
          <w:bCs/>
          <w:sz w:val="20"/>
          <w:szCs w:val="20"/>
          <w:lang w:bidi="ar-EG"/>
        </w:rPr>
        <w:t>Fand</w:t>
      </w:r>
      <w:proofErr w:type="spellEnd"/>
      <w:r w:rsidRPr="008C2706">
        <w:rPr>
          <w:rFonts w:ascii="Times New Roman" w:hAnsi="Times New Roman" w:cs="Times New Roman"/>
          <w:b/>
          <w:bCs/>
          <w:sz w:val="20"/>
          <w:szCs w:val="20"/>
          <w:lang w:bidi="ar-EG"/>
        </w:rPr>
        <w:t xml:space="preserve"> </w:t>
      </w:r>
      <w:proofErr w:type="spellStart"/>
      <w:r w:rsidRPr="008C2706">
        <w:rPr>
          <w:rFonts w:ascii="Times New Roman" w:hAnsi="Times New Roman" w:cs="Times New Roman"/>
          <w:b/>
          <w:bCs/>
          <w:sz w:val="20"/>
          <w:szCs w:val="20"/>
          <w:lang w:bidi="ar-EG"/>
        </w:rPr>
        <w:t>Maniatis</w:t>
      </w:r>
      <w:proofErr w:type="spellEnd"/>
      <w:r w:rsidRPr="008C2706">
        <w:rPr>
          <w:rFonts w:ascii="Times New Roman" w:hAnsi="Times New Roman" w:cs="Times New Roman"/>
          <w:b/>
          <w:bCs/>
          <w:sz w:val="20"/>
          <w:szCs w:val="20"/>
          <w:lang w:bidi="ar-EG"/>
        </w:rPr>
        <w:t xml:space="preserve"> T.</w:t>
      </w:r>
      <w:r w:rsidR="008C2706">
        <w:rPr>
          <w:rFonts w:ascii="Times New Roman" w:hAnsi="Times New Roman" w:cs="Times New Roman" w:hint="eastAsia"/>
          <w:b/>
          <w:bCs/>
          <w:sz w:val="20"/>
          <w:szCs w:val="20"/>
          <w:lang w:eastAsia="zh-CN" w:bidi="ar-EG"/>
        </w:rPr>
        <w:t xml:space="preserve"> </w:t>
      </w:r>
      <w:r w:rsidRPr="008C2706">
        <w:rPr>
          <w:rFonts w:ascii="Times New Roman" w:hAnsi="Times New Roman" w:cs="Times New Roman"/>
          <w:b/>
          <w:bCs/>
          <w:sz w:val="20"/>
          <w:szCs w:val="20"/>
          <w:lang w:bidi="ar-EG"/>
        </w:rPr>
        <w:t>(1989).</w:t>
      </w:r>
      <w:r w:rsidRPr="008C2706">
        <w:rPr>
          <w:rFonts w:ascii="Times New Roman" w:hAnsi="Times New Roman" w:cs="Times New Roman"/>
          <w:sz w:val="20"/>
          <w:szCs w:val="20"/>
          <w:lang w:bidi="ar-EG"/>
        </w:rPr>
        <w:t xml:space="preserve"> Molecular cloning A. Laboratory </w:t>
      </w:r>
      <w:r w:rsidRPr="008C2706">
        <w:rPr>
          <w:rFonts w:ascii="Times New Roman" w:hAnsi="Times New Roman" w:cs="Times New Roman"/>
          <w:sz w:val="20"/>
          <w:szCs w:val="20"/>
          <w:lang w:bidi="ar-EG"/>
        </w:rPr>
        <w:lastRenderedPageBreak/>
        <w:t>Manual. Cold Spring Harbor Laboratory, NY1989.</w:t>
      </w:r>
    </w:p>
    <w:p w:rsidR="00B71867" w:rsidRPr="008C2706" w:rsidRDefault="00B71867" w:rsidP="00F64337">
      <w:pPr>
        <w:numPr>
          <w:ilvl w:val="0"/>
          <w:numId w:val="3"/>
        </w:numPr>
        <w:spacing w:after="0" w:line="240" w:lineRule="auto"/>
        <w:jc w:val="both"/>
        <w:rPr>
          <w:rFonts w:ascii="Times New Roman" w:hAnsi="Times New Roman" w:cs="Times New Roman"/>
          <w:sz w:val="20"/>
          <w:szCs w:val="20"/>
          <w:lang w:bidi="ar-EG"/>
        </w:rPr>
      </w:pPr>
      <w:r w:rsidRPr="008C2706">
        <w:rPr>
          <w:rFonts w:ascii="Times New Roman" w:hAnsi="Times New Roman" w:cs="Times New Roman"/>
          <w:b/>
          <w:bCs/>
          <w:sz w:val="20"/>
          <w:szCs w:val="20"/>
          <w:lang w:bidi="ar-EG"/>
        </w:rPr>
        <w:t>Sanger F,</w:t>
      </w:r>
      <w:r w:rsidR="008C2706">
        <w:rPr>
          <w:rFonts w:ascii="Times New Roman" w:hAnsi="Times New Roman" w:cs="Times New Roman" w:hint="eastAsia"/>
          <w:b/>
          <w:bCs/>
          <w:sz w:val="20"/>
          <w:szCs w:val="20"/>
          <w:lang w:eastAsia="zh-CN" w:bidi="ar-EG"/>
        </w:rPr>
        <w:t xml:space="preserve"> </w:t>
      </w:r>
      <w:proofErr w:type="spellStart"/>
      <w:r w:rsidRPr="008C2706">
        <w:rPr>
          <w:rFonts w:ascii="Times New Roman" w:hAnsi="Times New Roman" w:cs="Times New Roman"/>
          <w:b/>
          <w:bCs/>
          <w:sz w:val="20"/>
          <w:szCs w:val="20"/>
          <w:lang w:bidi="ar-EG"/>
        </w:rPr>
        <w:t>Nicklen</w:t>
      </w:r>
      <w:proofErr w:type="spellEnd"/>
      <w:r w:rsidRPr="008C2706">
        <w:rPr>
          <w:rFonts w:ascii="Times New Roman" w:hAnsi="Times New Roman" w:cs="Times New Roman"/>
          <w:b/>
          <w:bCs/>
          <w:sz w:val="20"/>
          <w:szCs w:val="20"/>
          <w:lang w:bidi="ar-EG"/>
        </w:rPr>
        <w:t xml:space="preserve"> S, </w:t>
      </w:r>
      <w:proofErr w:type="spellStart"/>
      <w:r w:rsidRPr="008C2706">
        <w:rPr>
          <w:rFonts w:ascii="Times New Roman" w:hAnsi="Times New Roman" w:cs="Times New Roman"/>
          <w:b/>
          <w:bCs/>
          <w:sz w:val="20"/>
          <w:szCs w:val="20"/>
          <w:lang w:bidi="ar-EG"/>
        </w:rPr>
        <w:t>Coulson</w:t>
      </w:r>
      <w:proofErr w:type="spellEnd"/>
      <w:r w:rsidRPr="008C2706">
        <w:rPr>
          <w:rFonts w:ascii="Times New Roman" w:hAnsi="Times New Roman" w:cs="Times New Roman"/>
          <w:b/>
          <w:bCs/>
          <w:sz w:val="20"/>
          <w:szCs w:val="20"/>
          <w:lang w:bidi="ar-EG"/>
        </w:rPr>
        <w:t xml:space="preserve"> AR. (1977).</w:t>
      </w:r>
      <w:r w:rsidRPr="008C2706">
        <w:rPr>
          <w:rFonts w:ascii="Times New Roman" w:hAnsi="Times New Roman" w:cs="Times New Roman"/>
          <w:sz w:val="20"/>
          <w:szCs w:val="20"/>
          <w:lang w:bidi="ar-EG"/>
        </w:rPr>
        <w:t xml:space="preserve"> DNA sequencing with chain terminating inhibitors. Proc. Natl. Acad. Sci. 74:5463-5467.</w:t>
      </w:r>
      <w:r w:rsidR="008C2706">
        <w:rPr>
          <w:rFonts w:ascii="Times New Roman" w:hAnsi="Times New Roman" w:cs="Times New Roman"/>
          <w:sz w:val="20"/>
          <w:szCs w:val="20"/>
          <w:lang w:bidi="ar-EG"/>
        </w:rPr>
        <w:t xml:space="preserve"> </w:t>
      </w:r>
    </w:p>
    <w:p w:rsidR="00B71867" w:rsidRPr="008C2706" w:rsidRDefault="00B71867" w:rsidP="00F64337">
      <w:pPr>
        <w:pStyle w:val="Default"/>
        <w:numPr>
          <w:ilvl w:val="0"/>
          <w:numId w:val="3"/>
        </w:numPr>
        <w:jc w:val="both"/>
        <w:rPr>
          <w:color w:val="auto"/>
          <w:sz w:val="20"/>
          <w:szCs w:val="20"/>
        </w:rPr>
      </w:pPr>
      <w:r w:rsidRPr="008C2706">
        <w:rPr>
          <w:b/>
          <w:bCs/>
          <w:color w:val="auto"/>
          <w:sz w:val="20"/>
          <w:szCs w:val="20"/>
        </w:rPr>
        <w:t>Sharma S K, Gupta V. K. (2008)</w:t>
      </w:r>
      <w:r w:rsidRPr="008C2706">
        <w:rPr>
          <w:color w:val="auto"/>
          <w:sz w:val="20"/>
          <w:szCs w:val="20"/>
        </w:rPr>
        <w:t xml:space="preserve">. </w:t>
      </w:r>
      <w:proofErr w:type="spellStart"/>
      <w:r w:rsidRPr="008C2706">
        <w:rPr>
          <w:color w:val="auto"/>
          <w:sz w:val="20"/>
          <w:szCs w:val="20"/>
        </w:rPr>
        <w:t>Phcog</w:t>
      </w:r>
      <w:proofErr w:type="spellEnd"/>
      <w:r w:rsidRPr="008C2706">
        <w:rPr>
          <w:color w:val="auto"/>
          <w:sz w:val="20"/>
          <w:szCs w:val="20"/>
        </w:rPr>
        <w:t xml:space="preserve"> mag. Research article, 13</w:t>
      </w:r>
      <w:r w:rsidR="008C2706">
        <w:rPr>
          <w:color w:val="auto"/>
          <w:sz w:val="20"/>
          <w:szCs w:val="20"/>
        </w:rPr>
        <w:t xml:space="preserve"> </w:t>
      </w:r>
      <w:r w:rsidRPr="008C2706">
        <w:rPr>
          <w:color w:val="auto"/>
          <w:sz w:val="20"/>
          <w:szCs w:val="20"/>
        </w:rPr>
        <w:t xml:space="preserve">(4):70-74. </w:t>
      </w:r>
    </w:p>
    <w:p w:rsidR="00B71867" w:rsidRPr="008C2706" w:rsidRDefault="00B71867" w:rsidP="00F64337">
      <w:pPr>
        <w:numPr>
          <w:ilvl w:val="0"/>
          <w:numId w:val="3"/>
        </w:numPr>
        <w:autoSpaceDE w:val="0"/>
        <w:autoSpaceDN w:val="0"/>
        <w:adjustRightInd w:val="0"/>
        <w:spacing w:after="0" w:line="240" w:lineRule="auto"/>
        <w:jc w:val="both"/>
        <w:rPr>
          <w:rFonts w:ascii="Times New Roman" w:hAnsi="Times New Roman" w:cs="Times New Roman"/>
          <w:sz w:val="20"/>
          <w:szCs w:val="20"/>
          <w:lang w:bidi="ar-EG"/>
        </w:rPr>
      </w:pPr>
      <w:proofErr w:type="spellStart"/>
      <w:r w:rsidRPr="008C2706">
        <w:rPr>
          <w:rFonts w:ascii="Times New Roman" w:hAnsi="Times New Roman" w:cs="Times New Roman"/>
          <w:b/>
          <w:bCs/>
          <w:sz w:val="20"/>
          <w:szCs w:val="20"/>
          <w:lang w:bidi="ar-EG"/>
        </w:rPr>
        <w:t>Shoudong</w:t>
      </w:r>
      <w:proofErr w:type="spellEnd"/>
      <w:r w:rsidRPr="008C2706">
        <w:rPr>
          <w:rFonts w:ascii="Times New Roman" w:hAnsi="Times New Roman" w:cs="Times New Roman"/>
          <w:b/>
          <w:bCs/>
          <w:sz w:val="20"/>
          <w:szCs w:val="20"/>
          <w:lang w:bidi="ar-EG"/>
        </w:rPr>
        <w:t xml:space="preserve"> </w:t>
      </w:r>
      <w:proofErr w:type="spellStart"/>
      <w:r w:rsidRPr="008C2706">
        <w:rPr>
          <w:rFonts w:ascii="Times New Roman" w:hAnsi="Times New Roman" w:cs="Times New Roman"/>
          <w:b/>
          <w:bCs/>
          <w:sz w:val="20"/>
          <w:szCs w:val="20"/>
          <w:lang w:bidi="ar-EG"/>
        </w:rPr>
        <w:t>Guo</w:t>
      </w:r>
      <w:proofErr w:type="spellEnd"/>
      <w:r w:rsidRPr="008C2706">
        <w:rPr>
          <w:rFonts w:ascii="Times New Roman" w:hAnsi="Times New Roman" w:cs="Times New Roman"/>
          <w:b/>
          <w:bCs/>
          <w:sz w:val="20"/>
          <w:szCs w:val="20"/>
          <w:lang w:bidi="ar-EG"/>
        </w:rPr>
        <w:t xml:space="preserve">, Mao </w:t>
      </w:r>
      <w:proofErr w:type="spellStart"/>
      <w:r w:rsidRPr="008C2706">
        <w:rPr>
          <w:rFonts w:ascii="Times New Roman" w:hAnsi="Times New Roman" w:cs="Times New Roman"/>
          <w:b/>
          <w:bCs/>
          <w:sz w:val="20"/>
          <w:szCs w:val="20"/>
          <w:lang w:bidi="ar-EG"/>
        </w:rPr>
        <w:t>Wenjun</w:t>
      </w:r>
      <w:proofErr w:type="spellEnd"/>
      <w:r w:rsidRPr="008C2706">
        <w:rPr>
          <w:rFonts w:ascii="Times New Roman" w:hAnsi="Times New Roman" w:cs="Times New Roman"/>
          <w:b/>
          <w:bCs/>
          <w:sz w:val="20"/>
          <w:szCs w:val="20"/>
          <w:lang w:bidi="ar-EG"/>
        </w:rPr>
        <w:t xml:space="preserve">, Han Yin, </w:t>
      </w:r>
      <w:r w:rsidRPr="008C2706">
        <w:rPr>
          <w:rFonts w:ascii="Times New Roman" w:hAnsi="Times New Roman" w:cs="Times New Roman"/>
          <w:b/>
          <w:bCs/>
          <w:i/>
          <w:iCs/>
          <w:sz w:val="20"/>
          <w:szCs w:val="20"/>
          <w:lang w:bidi="ar-EG"/>
        </w:rPr>
        <w:t>et al.</w:t>
      </w:r>
      <w:r w:rsidRPr="008C2706">
        <w:rPr>
          <w:rFonts w:ascii="Times New Roman" w:hAnsi="Times New Roman" w:cs="Times New Roman"/>
          <w:b/>
          <w:bCs/>
          <w:sz w:val="20"/>
          <w:szCs w:val="20"/>
          <w:lang w:bidi="ar-EG"/>
        </w:rPr>
        <w:t xml:space="preserve"> (2010).</w:t>
      </w:r>
      <w:r w:rsidRPr="008C2706">
        <w:rPr>
          <w:rFonts w:ascii="Times New Roman" w:hAnsi="Times New Roman" w:cs="Times New Roman"/>
          <w:sz w:val="20"/>
          <w:szCs w:val="20"/>
          <w:lang w:bidi="ar-EG"/>
        </w:rPr>
        <w:t xml:space="preserve"> Structural characteristics and antioxidant activities of the extracellular polysaccharides produced by marine bacterium </w:t>
      </w:r>
      <w:proofErr w:type="spellStart"/>
      <w:r w:rsidRPr="008C2706">
        <w:rPr>
          <w:rFonts w:ascii="Times New Roman" w:hAnsi="Times New Roman" w:cs="Times New Roman"/>
          <w:sz w:val="20"/>
          <w:szCs w:val="20"/>
          <w:lang w:bidi="ar-EG"/>
        </w:rPr>
        <w:t>Edwardsiella</w:t>
      </w:r>
      <w:proofErr w:type="spellEnd"/>
      <w:r w:rsidRPr="008C2706">
        <w:rPr>
          <w:rFonts w:ascii="Times New Roman" w:hAnsi="Times New Roman" w:cs="Times New Roman"/>
          <w:sz w:val="20"/>
          <w:szCs w:val="20"/>
          <w:lang w:bidi="ar-EG"/>
        </w:rPr>
        <w:t xml:space="preserve"> </w:t>
      </w:r>
      <w:proofErr w:type="spellStart"/>
      <w:r w:rsidRPr="008C2706">
        <w:rPr>
          <w:rFonts w:ascii="Times New Roman" w:hAnsi="Times New Roman" w:cs="Times New Roman"/>
          <w:sz w:val="20"/>
          <w:szCs w:val="20"/>
          <w:lang w:bidi="ar-EG"/>
        </w:rPr>
        <w:t>tarda</w:t>
      </w:r>
      <w:proofErr w:type="spellEnd"/>
      <w:r w:rsidRPr="008C2706">
        <w:rPr>
          <w:rFonts w:ascii="Times New Roman" w:hAnsi="Times New Roman" w:cs="Times New Roman"/>
          <w:sz w:val="20"/>
          <w:szCs w:val="20"/>
          <w:lang w:bidi="ar-EG"/>
        </w:rPr>
        <w:t xml:space="preserve">. </w:t>
      </w:r>
      <w:proofErr w:type="spellStart"/>
      <w:r w:rsidRPr="008C2706">
        <w:rPr>
          <w:rFonts w:ascii="Times New Roman" w:hAnsi="Times New Roman" w:cs="Times New Roman"/>
          <w:sz w:val="20"/>
          <w:szCs w:val="20"/>
          <w:lang w:bidi="ar-EG"/>
        </w:rPr>
        <w:t>Bioresour</w:t>
      </w:r>
      <w:proofErr w:type="spellEnd"/>
      <w:r w:rsidRPr="008C2706">
        <w:rPr>
          <w:rFonts w:ascii="Times New Roman" w:hAnsi="Times New Roman" w:cs="Times New Roman"/>
          <w:sz w:val="20"/>
          <w:szCs w:val="20"/>
          <w:lang w:bidi="ar-EG"/>
        </w:rPr>
        <w:t xml:space="preserve"> Technol.</w:t>
      </w:r>
      <w:proofErr w:type="gramStart"/>
      <w:r w:rsidRPr="008C2706">
        <w:rPr>
          <w:rFonts w:ascii="Times New Roman" w:hAnsi="Times New Roman" w:cs="Times New Roman"/>
          <w:sz w:val="20"/>
          <w:szCs w:val="20"/>
          <w:lang w:bidi="ar-EG"/>
        </w:rPr>
        <w:t>;101</w:t>
      </w:r>
      <w:proofErr w:type="gramEnd"/>
      <w:r w:rsidRPr="008C2706">
        <w:rPr>
          <w:rFonts w:ascii="Times New Roman" w:hAnsi="Times New Roman" w:cs="Times New Roman"/>
          <w:sz w:val="20"/>
          <w:szCs w:val="20"/>
          <w:lang w:bidi="ar-EG"/>
        </w:rPr>
        <w:t>: 4729-4732</w:t>
      </w:r>
      <w:r w:rsidRPr="008C2706">
        <w:rPr>
          <w:rFonts w:ascii="Times New Roman" w:hAnsi="Times New Roman" w:cs="Times New Roman"/>
          <w:sz w:val="20"/>
          <w:szCs w:val="20"/>
        </w:rPr>
        <w:t>.</w:t>
      </w:r>
    </w:p>
    <w:p w:rsidR="00B71867" w:rsidRPr="008C2706" w:rsidRDefault="00B71867" w:rsidP="00F64337">
      <w:pPr>
        <w:numPr>
          <w:ilvl w:val="0"/>
          <w:numId w:val="3"/>
        </w:numPr>
        <w:autoSpaceDE w:val="0"/>
        <w:autoSpaceDN w:val="0"/>
        <w:adjustRightInd w:val="0"/>
        <w:spacing w:after="0" w:line="240" w:lineRule="auto"/>
        <w:jc w:val="both"/>
        <w:rPr>
          <w:rFonts w:ascii="Times New Roman" w:hAnsi="Times New Roman" w:cs="Times New Roman"/>
          <w:sz w:val="20"/>
          <w:szCs w:val="20"/>
          <w:lang w:bidi="ar-EG"/>
        </w:rPr>
      </w:pPr>
      <w:proofErr w:type="spellStart"/>
      <w:r w:rsidRPr="008C2706">
        <w:rPr>
          <w:rFonts w:ascii="Times New Roman" w:hAnsi="Times New Roman" w:cs="Times New Roman"/>
          <w:b/>
          <w:bCs/>
          <w:sz w:val="20"/>
          <w:szCs w:val="20"/>
          <w:lang w:bidi="ar-EG"/>
        </w:rPr>
        <w:t>Spandana</w:t>
      </w:r>
      <w:proofErr w:type="spellEnd"/>
      <w:r w:rsidRPr="008C2706">
        <w:rPr>
          <w:rFonts w:ascii="Times New Roman" w:hAnsi="Times New Roman" w:cs="Times New Roman"/>
          <w:b/>
          <w:bCs/>
          <w:sz w:val="20"/>
          <w:szCs w:val="20"/>
          <w:lang w:bidi="ar-EG"/>
        </w:rPr>
        <w:t xml:space="preserve"> M., </w:t>
      </w:r>
      <w:proofErr w:type="spellStart"/>
      <w:r w:rsidRPr="008C2706">
        <w:rPr>
          <w:rFonts w:ascii="Times New Roman" w:hAnsi="Times New Roman" w:cs="Times New Roman"/>
          <w:b/>
          <w:bCs/>
          <w:sz w:val="20"/>
          <w:szCs w:val="20"/>
          <w:lang w:bidi="ar-EG"/>
        </w:rPr>
        <w:t>Ratna</w:t>
      </w:r>
      <w:proofErr w:type="spellEnd"/>
      <w:r w:rsidRPr="008C2706">
        <w:rPr>
          <w:rFonts w:ascii="Times New Roman" w:hAnsi="Times New Roman" w:cs="Times New Roman"/>
          <w:b/>
          <w:bCs/>
          <w:sz w:val="20"/>
          <w:szCs w:val="20"/>
          <w:lang w:bidi="ar-EG"/>
        </w:rPr>
        <w:t xml:space="preserve"> </w:t>
      </w:r>
      <w:proofErr w:type="spellStart"/>
      <w:r w:rsidRPr="008C2706">
        <w:rPr>
          <w:rFonts w:ascii="Times New Roman" w:hAnsi="Times New Roman" w:cs="Times New Roman"/>
          <w:b/>
          <w:bCs/>
          <w:sz w:val="20"/>
          <w:szCs w:val="20"/>
          <w:lang w:bidi="ar-EG"/>
        </w:rPr>
        <w:t>madhuri</w:t>
      </w:r>
      <w:proofErr w:type="spellEnd"/>
      <w:r w:rsidRPr="008C2706">
        <w:rPr>
          <w:rFonts w:ascii="Times New Roman" w:hAnsi="Times New Roman" w:cs="Times New Roman"/>
          <w:b/>
          <w:bCs/>
          <w:sz w:val="20"/>
          <w:szCs w:val="20"/>
          <w:lang w:bidi="ar-EG"/>
        </w:rPr>
        <w:t xml:space="preserve"> T., </w:t>
      </w:r>
      <w:proofErr w:type="spellStart"/>
      <w:r w:rsidRPr="008C2706">
        <w:rPr>
          <w:rFonts w:ascii="Times New Roman" w:hAnsi="Times New Roman" w:cs="Times New Roman"/>
          <w:b/>
          <w:bCs/>
          <w:sz w:val="20"/>
          <w:szCs w:val="20"/>
          <w:lang w:bidi="ar-EG"/>
        </w:rPr>
        <w:t>Aruna</w:t>
      </w:r>
      <w:proofErr w:type="spellEnd"/>
      <w:r w:rsidRPr="008C2706">
        <w:rPr>
          <w:rFonts w:ascii="Times New Roman" w:hAnsi="Times New Roman" w:cs="Times New Roman"/>
          <w:b/>
          <w:bCs/>
          <w:sz w:val="20"/>
          <w:szCs w:val="20"/>
          <w:lang w:bidi="ar-EG"/>
        </w:rPr>
        <w:t xml:space="preserve"> </w:t>
      </w:r>
      <w:proofErr w:type="spellStart"/>
      <w:r w:rsidRPr="008C2706">
        <w:rPr>
          <w:rFonts w:ascii="Times New Roman" w:hAnsi="Times New Roman" w:cs="Times New Roman"/>
          <w:b/>
          <w:bCs/>
          <w:sz w:val="20"/>
          <w:szCs w:val="20"/>
          <w:lang w:bidi="ar-EG"/>
        </w:rPr>
        <w:t>kumari</w:t>
      </w:r>
      <w:proofErr w:type="spellEnd"/>
      <w:r w:rsidRPr="008C2706">
        <w:rPr>
          <w:rFonts w:ascii="Times New Roman" w:hAnsi="Times New Roman" w:cs="Times New Roman"/>
          <w:b/>
          <w:bCs/>
          <w:sz w:val="20"/>
          <w:szCs w:val="20"/>
          <w:lang w:bidi="ar-EG"/>
        </w:rPr>
        <w:t xml:space="preserve"> D. and </w:t>
      </w:r>
      <w:proofErr w:type="spellStart"/>
      <w:r w:rsidRPr="008C2706">
        <w:rPr>
          <w:rFonts w:ascii="Times New Roman" w:hAnsi="Times New Roman" w:cs="Times New Roman"/>
          <w:b/>
          <w:bCs/>
          <w:sz w:val="20"/>
          <w:szCs w:val="20"/>
          <w:lang w:bidi="ar-EG"/>
        </w:rPr>
        <w:t>Susmitha</w:t>
      </w:r>
      <w:proofErr w:type="spellEnd"/>
      <w:r w:rsidRPr="008C2706">
        <w:rPr>
          <w:rFonts w:ascii="Times New Roman" w:hAnsi="Times New Roman" w:cs="Times New Roman"/>
          <w:b/>
          <w:bCs/>
          <w:sz w:val="20"/>
          <w:szCs w:val="20"/>
          <w:lang w:bidi="ar-EG"/>
        </w:rPr>
        <w:t xml:space="preserve"> K.</w:t>
      </w:r>
      <w:r w:rsidR="008C2706">
        <w:rPr>
          <w:rFonts w:ascii="Times New Roman" w:hAnsi="Times New Roman" w:cs="Times New Roman" w:hint="eastAsia"/>
          <w:b/>
          <w:bCs/>
          <w:sz w:val="20"/>
          <w:szCs w:val="20"/>
          <w:lang w:eastAsia="zh-CN" w:bidi="ar-EG"/>
        </w:rPr>
        <w:t xml:space="preserve"> </w:t>
      </w:r>
      <w:r w:rsidRPr="008C2706">
        <w:rPr>
          <w:rFonts w:ascii="Times New Roman" w:hAnsi="Times New Roman" w:cs="Times New Roman"/>
          <w:b/>
          <w:bCs/>
          <w:sz w:val="20"/>
          <w:szCs w:val="20"/>
          <w:lang w:bidi="ar-EG"/>
        </w:rPr>
        <w:t>(2012).</w:t>
      </w:r>
      <w:r w:rsidR="003169ED" w:rsidRPr="008C2706">
        <w:rPr>
          <w:rFonts w:ascii="Times New Roman" w:hAnsi="Times New Roman" w:cs="Times New Roman"/>
          <w:b/>
          <w:bCs/>
          <w:sz w:val="20"/>
          <w:szCs w:val="20"/>
          <w:lang w:bidi="ar-EG"/>
        </w:rPr>
        <w:t xml:space="preserve"> </w:t>
      </w:r>
      <w:r w:rsidRPr="008C2706">
        <w:rPr>
          <w:rFonts w:ascii="Times New Roman" w:hAnsi="Times New Roman" w:cs="Times New Roman"/>
          <w:sz w:val="20"/>
          <w:szCs w:val="20"/>
          <w:lang w:bidi="ar-EG"/>
        </w:rPr>
        <w:t xml:space="preserve">Investigation on antioxidant and antimicrobial activities of marine </w:t>
      </w:r>
      <w:proofErr w:type="spellStart"/>
      <w:r w:rsidRPr="008C2706">
        <w:rPr>
          <w:rFonts w:ascii="Times New Roman" w:hAnsi="Times New Roman" w:cs="Times New Roman"/>
          <w:sz w:val="20"/>
          <w:szCs w:val="20"/>
          <w:lang w:bidi="ar-EG"/>
        </w:rPr>
        <w:t>actinomycetes</w:t>
      </w:r>
      <w:proofErr w:type="spellEnd"/>
      <w:r w:rsidRPr="008C2706">
        <w:rPr>
          <w:rFonts w:ascii="Times New Roman" w:hAnsi="Times New Roman" w:cs="Times New Roman"/>
          <w:sz w:val="20"/>
          <w:szCs w:val="20"/>
          <w:lang w:bidi="ar-EG"/>
        </w:rPr>
        <w:t>.</w:t>
      </w:r>
      <w:r w:rsidRPr="008C2706">
        <w:rPr>
          <w:rFonts w:ascii="Times New Roman" w:hAnsi="Times New Roman" w:cs="Times New Roman"/>
          <w:b/>
          <w:bCs/>
          <w:i/>
          <w:iCs/>
          <w:sz w:val="20"/>
          <w:szCs w:val="20"/>
        </w:rPr>
        <w:t xml:space="preserve"> </w:t>
      </w:r>
      <w:r w:rsidRPr="008C2706">
        <w:rPr>
          <w:rFonts w:ascii="Times New Roman" w:hAnsi="Times New Roman" w:cs="Times New Roman"/>
          <w:sz w:val="20"/>
          <w:szCs w:val="20"/>
          <w:lang w:bidi="ar-EG"/>
        </w:rPr>
        <w:t xml:space="preserve">IJPWR </w:t>
      </w:r>
      <w:proofErr w:type="spellStart"/>
      <w:r w:rsidRPr="008C2706">
        <w:rPr>
          <w:rFonts w:ascii="Times New Roman" w:hAnsi="Times New Roman" w:cs="Times New Roman"/>
          <w:sz w:val="20"/>
          <w:szCs w:val="20"/>
          <w:lang w:bidi="ar-EG"/>
        </w:rPr>
        <w:t>Vol</w:t>
      </w:r>
      <w:proofErr w:type="spellEnd"/>
      <w:r w:rsidRPr="008C2706">
        <w:rPr>
          <w:rFonts w:ascii="Times New Roman" w:hAnsi="Times New Roman" w:cs="Times New Roman"/>
          <w:sz w:val="20"/>
          <w:szCs w:val="20"/>
          <w:lang w:bidi="ar-EG"/>
        </w:rPr>
        <w:t xml:space="preserve"> 3 ISSUE 2 (Mar-June).</w:t>
      </w:r>
    </w:p>
    <w:p w:rsidR="00B71867" w:rsidRPr="008C2706" w:rsidRDefault="00B71867" w:rsidP="00F64337">
      <w:pPr>
        <w:numPr>
          <w:ilvl w:val="0"/>
          <w:numId w:val="3"/>
        </w:numPr>
        <w:autoSpaceDE w:val="0"/>
        <w:autoSpaceDN w:val="0"/>
        <w:adjustRightInd w:val="0"/>
        <w:spacing w:after="0" w:line="240" w:lineRule="auto"/>
        <w:jc w:val="both"/>
        <w:rPr>
          <w:rFonts w:ascii="Times New Roman" w:hAnsi="Times New Roman" w:cs="Times New Roman"/>
          <w:sz w:val="20"/>
          <w:szCs w:val="20"/>
          <w:lang w:bidi="ar-EG"/>
        </w:rPr>
      </w:pPr>
      <w:proofErr w:type="spellStart"/>
      <w:r w:rsidRPr="008C2706">
        <w:rPr>
          <w:rFonts w:ascii="Times New Roman" w:hAnsi="Times New Roman" w:cs="Times New Roman"/>
          <w:b/>
          <w:bCs/>
          <w:sz w:val="20"/>
          <w:szCs w:val="20"/>
          <w:lang w:bidi="ar-EG"/>
        </w:rPr>
        <w:t>Sponga</w:t>
      </w:r>
      <w:proofErr w:type="spellEnd"/>
      <w:r w:rsidRPr="008C2706">
        <w:rPr>
          <w:rFonts w:ascii="Times New Roman" w:hAnsi="Times New Roman" w:cs="Times New Roman"/>
          <w:b/>
          <w:bCs/>
          <w:sz w:val="20"/>
          <w:szCs w:val="20"/>
          <w:lang w:bidi="ar-EG"/>
        </w:rPr>
        <w:t xml:space="preserve"> F., Cava </w:t>
      </w:r>
      <w:proofErr w:type="spellStart"/>
      <w:r w:rsidRPr="008C2706">
        <w:rPr>
          <w:rFonts w:ascii="Times New Roman" w:hAnsi="Times New Roman" w:cs="Times New Roman"/>
          <w:b/>
          <w:bCs/>
          <w:sz w:val="20"/>
          <w:szCs w:val="20"/>
          <w:lang w:bidi="ar-EG"/>
        </w:rPr>
        <w:t>lettil</w:t>
      </w:r>
      <w:proofErr w:type="spellEnd"/>
      <w:r w:rsidRPr="008C2706">
        <w:rPr>
          <w:rFonts w:ascii="Times New Roman" w:hAnsi="Times New Roman" w:cs="Times New Roman"/>
          <w:b/>
          <w:bCs/>
          <w:sz w:val="20"/>
          <w:szCs w:val="20"/>
          <w:lang w:bidi="ar-EG"/>
        </w:rPr>
        <w:t xml:space="preserve">., </w:t>
      </w:r>
      <w:proofErr w:type="spellStart"/>
      <w:r w:rsidRPr="008C2706">
        <w:rPr>
          <w:rFonts w:ascii="Times New Roman" w:hAnsi="Times New Roman" w:cs="Times New Roman"/>
          <w:b/>
          <w:bCs/>
          <w:sz w:val="20"/>
          <w:szCs w:val="20"/>
          <w:lang w:bidi="ar-EG"/>
        </w:rPr>
        <w:t>Lazzarini</w:t>
      </w:r>
      <w:proofErr w:type="spellEnd"/>
      <w:r w:rsidRPr="008C2706">
        <w:rPr>
          <w:rFonts w:ascii="Times New Roman" w:hAnsi="Times New Roman" w:cs="Times New Roman"/>
          <w:b/>
          <w:bCs/>
          <w:sz w:val="20"/>
          <w:szCs w:val="20"/>
          <w:lang w:bidi="ar-EG"/>
        </w:rPr>
        <w:t xml:space="preserve"> A., </w:t>
      </w:r>
      <w:proofErr w:type="spellStart"/>
      <w:r w:rsidRPr="008C2706">
        <w:rPr>
          <w:rFonts w:ascii="Times New Roman" w:hAnsi="Times New Roman" w:cs="Times New Roman"/>
          <w:b/>
          <w:bCs/>
          <w:sz w:val="20"/>
          <w:szCs w:val="20"/>
          <w:lang w:bidi="ar-EG"/>
        </w:rPr>
        <w:t>Losi</w:t>
      </w:r>
      <w:proofErr w:type="spellEnd"/>
      <w:r w:rsidRPr="008C2706">
        <w:rPr>
          <w:rFonts w:ascii="Times New Roman" w:hAnsi="Times New Roman" w:cs="Times New Roman"/>
          <w:b/>
          <w:bCs/>
          <w:sz w:val="20"/>
          <w:szCs w:val="20"/>
          <w:lang w:bidi="ar-EG"/>
        </w:rPr>
        <w:t xml:space="preserve"> D., Marine F. (1999).</w:t>
      </w:r>
      <w:r w:rsidRPr="008C2706">
        <w:rPr>
          <w:rFonts w:ascii="Times New Roman" w:hAnsi="Times New Roman" w:cs="Times New Roman"/>
          <w:sz w:val="20"/>
          <w:szCs w:val="20"/>
          <w:lang w:bidi="ar-EG"/>
        </w:rPr>
        <w:t xml:space="preserve"> Biodiversity and potentials </w:t>
      </w:r>
      <w:r w:rsidRPr="008C2706">
        <w:rPr>
          <w:rFonts w:ascii="Times New Roman" w:hAnsi="Times New Roman" w:cs="Times New Roman"/>
          <w:sz w:val="20"/>
          <w:szCs w:val="20"/>
          <w:lang w:bidi="ar-EG"/>
        </w:rPr>
        <w:lastRenderedPageBreak/>
        <w:t xml:space="preserve">of marine derived microorganisms. J. </w:t>
      </w:r>
      <w:proofErr w:type="spellStart"/>
      <w:r w:rsidRPr="008C2706">
        <w:rPr>
          <w:rFonts w:ascii="Times New Roman" w:hAnsi="Times New Roman" w:cs="Times New Roman"/>
          <w:sz w:val="20"/>
          <w:szCs w:val="20"/>
          <w:lang w:bidi="ar-EG"/>
        </w:rPr>
        <w:t>Biotechnol</w:t>
      </w:r>
      <w:proofErr w:type="spellEnd"/>
      <w:r w:rsidRPr="008C2706">
        <w:rPr>
          <w:rFonts w:ascii="Times New Roman" w:hAnsi="Times New Roman" w:cs="Times New Roman"/>
          <w:sz w:val="20"/>
          <w:szCs w:val="20"/>
          <w:lang w:bidi="ar-EG"/>
        </w:rPr>
        <w:t>., 70:65-69.</w:t>
      </w:r>
    </w:p>
    <w:p w:rsidR="00B71867" w:rsidRPr="008C2706" w:rsidRDefault="002E5D9E" w:rsidP="00F64337">
      <w:pPr>
        <w:numPr>
          <w:ilvl w:val="0"/>
          <w:numId w:val="3"/>
        </w:numPr>
        <w:autoSpaceDE w:val="0"/>
        <w:autoSpaceDN w:val="0"/>
        <w:adjustRightInd w:val="0"/>
        <w:spacing w:after="0" w:line="240" w:lineRule="auto"/>
        <w:jc w:val="both"/>
        <w:rPr>
          <w:rFonts w:ascii="Times New Roman" w:hAnsi="Times New Roman" w:cs="Times New Roman"/>
          <w:sz w:val="20"/>
          <w:szCs w:val="20"/>
          <w:lang w:bidi="ar-EG"/>
        </w:rPr>
      </w:pPr>
      <w:r w:rsidRPr="008C2706">
        <w:rPr>
          <w:rFonts w:ascii="Times New Roman" w:hAnsi="Times New Roman" w:cs="Times New Roman"/>
          <w:b/>
          <w:bCs/>
          <w:sz w:val="20"/>
          <w:szCs w:val="20"/>
          <w:lang w:bidi="ar-EG"/>
        </w:rPr>
        <w:t xml:space="preserve">Tabor M. W., Sainsbury M., </w:t>
      </w:r>
      <w:proofErr w:type="spellStart"/>
      <w:r w:rsidRPr="008C2706">
        <w:rPr>
          <w:rFonts w:ascii="Times New Roman" w:hAnsi="Times New Roman" w:cs="Times New Roman"/>
          <w:b/>
          <w:bCs/>
          <w:sz w:val="20"/>
          <w:szCs w:val="20"/>
          <w:lang w:bidi="ar-EG"/>
        </w:rPr>
        <w:t>Shertzer</w:t>
      </w:r>
      <w:proofErr w:type="spellEnd"/>
      <w:r w:rsidRPr="008C2706">
        <w:rPr>
          <w:rFonts w:ascii="Times New Roman" w:hAnsi="Times New Roman" w:cs="Times New Roman"/>
          <w:b/>
          <w:bCs/>
          <w:sz w:val="20"/>
          <w:szCs w:val="20"/>
          <w:lang w:bidi="ar-EG"/>
        </w:rPr>
        <w:t xml:space="preserve"> H. G. and </w:t>
      </w:r>
      <w:r w:rsidR="00B71867" w:rsidRPr="008C2706">
        <w:rPr>
          <w:rFonts w:ascii="Times New Roman" w:hAnsi="Times New Roman" w:cs="Times New Roman"/>
          <w:b/>
          <w:bCs/>
          <w:sz w:val="20"/>
          <w:szCs w:val="20"/>
          <w:lang w:bidi="ar-EG"/>
        </w:rPr>
        <w:t>Coats E. (1991)</w:t>
      </w:r>
      <w:r w:rsidR="00F12E8D" w:rsidRPr="008C2706">
        <w:rPr>
          <w:rFonts w:ascii="Times New Roman" w:hAnsi="Times New Roman" w:cs="Times New Roman"/>
          <w:b/>
          <w:bCs/>
          <w:sz w:val="20"/>
          <w:szCs w:val="20"/>
          <w:lang w:bidi="ar-EG"/>
        </w:rPr>
        <w:t xml:space="preserve">. </w:t>
      </w:r>
      <w:proofErr w:type="spellStart"/>
      <w:r w:rsidR="00615ACE" w:rsidRPr="008C2706">
        <w:rPr>
          <w:rFonts w:ascii="Times New Roman" w:hAnsi="Times New Roman" w:cs="Times New Roman"/>
          <w:b/>
          <w:bCs/>
          <w:sz w:val="20"/>
          <w:szCs w:val="20"/>
          <w:lang w:bidi="ar-EG"/>
        </w:rPr>
        <w:t>Antioxidation</w:t>
      </w:r>
      <w:proofErr w:type="spellEnd"/>
      <w:r w:rsidR="00615ACE" w:rsidRPr="008C2706">
        <w:rPr>
          <w:rFonts w:ascii="Times New Roman" w:hAnsi="Times New Roman" w:cs="Times New Roman"/>
          <w:b/>
          <w:bCs/>
          <w:sz w:val="20"/>
          <w:szCs w:val="20"/>
          <w:lang w:bidi="ar-EG"/>
        </w:rPr>
        <w:t xml:space="preserve"> potential of </w:t>
      </w:r>
      <w:proofErr w:type="spellStart"/>
      <w:r w:rsidR="00615ACE" w:rsidRPr="008C2706">
        <w:rPr>
          <w:rFonts w:ascii="Times New Roman" w:hAnsi="Times New Roman" w:cs="Times New Roman"/>
          <w:b/>
          <w:bCs/>
          <w:sz w:val="20"/>
          <w:szCs w:val="20"/>
          <w:lang w:bidi="ar-EG"/>
        </w:rPr>
        <w:t>indole</w:t>
      </w:r>
      <w:proofErr w:type="spellEnd"/>
      <w:r w:rsidR="00615ACE" w:rsidRPr="008C2706">
        <w:rPr>
          <w:rFonts w:ascii="Times New Roman" w:hAnsi="Times New Roman" w:cs="Times New Roman"/>
          <w:b/>
          <w:bCs/>
          <w:sz w:val="20"/>
          <w:szCs w:val="20"/>
          <w:lang w:bidi="ar-EG"/>
        </w:rPr>
        <w:t xml:space="preserve"> compounds-structure activity studies</w:t>
      </w:r>
      <w:r w:rsidR="00C425AB" w:rsidRPr="008C2706">
        <w:rPr>
          <w:rFonts w:ascii="Times New Roman" w:hAnsi="Times New Roman" w:cs="Times New Roman"/>
          <w:b/>
          <w:bCs/>
          <w:sz w:val="20"/>
          <w:szCs w:val="20"/>
          <w:lang w:bidi="ar-EG"/>
        </w:rPr>
        <w:t>.</w:t>
      </w:r>
      <w:r w:rsidR="00F12E8D" w:rsidRPr="008C2706">
        <w:rPr>
          <w:rFonts w:ascii="Times New Roman" w:hAnsi="Times New Roman" w:cs="Times New Roman"/>
          <w:sz w:val="20"/>
          <w:szCs w:val="20"/>
          <w:lang w:bidi="ar-EG"/>
        </w:rPr>
        <w:t xml:space="preserve"> </w:t>
      </w:r>
      <w:r w:rsidR="00B71867" w:rsidRPr="008C2706">
        <w:rPr>
          <w:rFonts w:ascii="Times New Roman" w:hAnsi="Times New Roman" w:cs="Times New Roman"/>
          <w:sz w:val="20"/>
          <w:szCs w:val="20"/>
          <w:lang w:bidi="ar-EG"/>
        </w:rPr>
        <w:t>Adv.</w:t>
      </w:r>
      <w:r w:rsidR="008C2706">
        <w:rPr>
          <w:rFonts w:ascii="Times New Roman" w:hAnsi="Times New Roman" w:cs="Times New Roman" w:hint="eastAsia"/>
          <w:sz w:val="20"/>
          <w:szCs w:val="20"/>
          <w:lang w:eastAsia="zh-CN" w:bidi="ar-EG"/>
        </w:rPr>
        <w:t xml:space="preserve"> </w:t>
      </w:r>
      <w:r w:rsidR="00B71867" w:rsidRPr="008C2706">
        <w:rPr>
          <w:rFonts w:ascii="Times New Roman" w:hAnsi="Times New Roman" w:cs="Times New Roman"/>
          <w:sz w:val="20"/>
          <w:szCs w:val="20"/>
          <w:lang w:bidi="ar-EG"/>
        </w:rPr>
        <w:t>Exp. Med.</w:t>
      </w:r>
      <w:r w:rsidR="008C2706">
        <w:rPr>
          <w:rFonts w:ascii="Times New Roman" w:hAnsi="Times New Roman" w:cs="Times New Roman" w:hint="eastAsia"/>
          <w:sz w:val="20"/>
          <w:szCs w:val="20"/>
          <w:lang w:eastAsia="zh-CN" w:bidi="ar-EG"/>
        </w:rPr>
        <w:t xml:space="preserve"> </w:t>
      </w:r>
      <w:r w:rsidR="00B71867" w:rsidRPr="008C2706">
        <w:rPr>
          <w:rFonts w:ascii="Times New Roman" w:hAnsi="Times New Roman" w:cs="Times New Roman"/>
          <w:sz w:val="20"/>
          <w:szCs w:val="20"/>
          <w:lang w:bidi="ar-EG"/>
        </w:rPr>
        <w:t>Biol. 283, 833-836.</w:t>
      </w:r>
    </w:p>
    <w:p w:rsidR="00B71867" w:rsidRPr="008C2706" w:rsidRDefault="00B71867" w:rsidP="00F64337">
      <w:pPr>
        <w:numPr>
          <w:ilvl w:val="0"/>
          <w:numId w:val="3"/>
        </w:numPr>
        <w:spacing w:after="0" w:line="240" w:lineRule="auto"/>
        <w:jc w:val="both"/>
        <w:rPr>
          <w:rFonts w:ascii="Times New Roman" w:hAnsi="Times New Roman" w:cs="Times New Roman"/>
          <w:sz w:val="20"/>
          <w:szCs w:val="20"/>
          <w:lang w:bidi="ar-EG"/>
        </w:rPr>
      </w:pPr>
      <w:r w:rsidRPr="008C2706">
        <w:rPr>
          <w:rFonts w:ascii="Times New Roman" w:hAnsi="Times New Roman" w:cs="Times New Roman"/>
          <w:b/>
          <w:bCs/>
          <w:sz w:val="20"/>
          <w:szCs w:val="20"/>
          <w:lang w:bidi="ar-EG"/>
        </w:rPr>
        <w:t xml:space="preserve">Takao T., </w:t>
      </w:r>
      <w:proofErr w:type="spellStart"/>
      <w:r w:rsidRPr="008C2706">
        <w:rPr>
          <w:rFonts w:ascii="Times New Roman" w:hAnsi="Times New Roman" w:cs="Times New Roman"/>
          <w:b/>
          <w:bCs/>
          <w:sz w:val="20"/>
          <w:szCs w:val="20"/>
          <w:lang w:bidi="ar-EG"/>
        </w:rPr>
        <w:t>Futoshi</w:t>
      </w:r>
      <w:proofErr w:type="spellEnd"/>
      <w:r w:rsidRPr="008C2706">
        <w:rPr>
          <w:rFonts w:ascii="Times New Roman" w:hAnsi="Times New Roman" w:cs="Times New Roman"/>
          <w:b/>
          <w:bCs/>
          <w:sz w:val="20"/>
          <w:szCs w:val="20"/>
          <w:lang w:bidi="ar-EG"/>
        </w:rPr>
        <w:t xml:space="preserve"> </w:t>
      </w:r>
      <w:proofErr w:type="spellStart"/>
      <w:r w:rsidRPr="008C2706">
        <w:rPr>
          <w:rFonts w:ascii="Times New Roman" w:hAnsi="Times New Roman" w:cs="Times New Roman"/>
          <w:b/>
          <w:bCs/>
          <w:sz w:val="20"/>
          <w:szCs w:val="20"/>
          <w:lang w:bidi="ar-EG"/>
        </w:rPr>
        <w:t>Kitatani</w:t>
      </w:r>
      <w:proofErr w:type="spellEnd"/>
      <w:r w:rsidRPr="008C2706">
        <w:rPr>
          <w:rFonts w:ascii="Times New Roman" w:hAnsi="Times New Roman" w:cs="Times New Roman"/>
          <w:b/>
          <w:bCs/>
          <w:sz w:val="20"/>
          <w:szCs w:val="20"/>
          <w:lang w:bidi="ar-EG"/>
        </w:rPr>
        <w:t xml:space="preserve">, </w:t>
      </w:r>
      <w:proofErr w:type="spellStart"/>
      <w:r w:rsidRPr="008C2706">
        <w:rPr>
          <w:rFonts w:ascii="Times New Roman" w:hAnsi="Times New Roman" w:cs="Times New Roman"/>
          <w:b/>
          <w:bCs/>
          <w:sz w:val="20"/>
          <w:szCs w:val="20"/>
          <w:lang w:bidi="ar-EG"/>
        </w:rPr>
        <w:t>Naoharu</w:t>
      </w:r>
      <w:proofErr w:type="spellEnd"/>
      <w:r w:rsidRPr="008C2706">
        <w:rPr>
          <w:rFonts w:ascii="Times New Roman" w:hAnsi="Times New Roman" w:cs="Times New Roman"/>
          <w:b/>
          <w:bCs/>
          <w:sz w:val="20"/>
          <w:szCs w:val="20"/>
          <w:lang w:bidi="ar-EG"/>
        </w:rPr>
        <w:t xml:space="preserve"> Watanabe, Akihito </w:t>
      </w:r>
      <w:proofErr w:type="spellStart"/>
      <w:r w:rsidRPr="008C2706">
        <w:rPr>
          <w:rFonts w:ascii="Times New Roman" w:hAnsi="Times New Roman" w:cs="Times New Roman"/>
          <w:b/>
          <w:bCs/>
          <w:sz w:val="20"/>
          <w:szCs w:val="20"/>
          <w:lang w:bidi="ar-EG"/>
        </w:rPr>
        <w:t>Yagi</w:t>
      </w:r>
      <w:proofErr w:type="spellEnd"/>
      <w:r w:rsidRPr="008C2706">
        <w:rPr>
          <w:rFonts w:ascii="Times New Roman" w:hAnsi="Times New Roman" w:cs="Times New Roman"/>
          <w:b/>
          <w:bCs/>
          <w:sz w:val="20"/>
          <w:szCs w:val="20"/>
          <w:lang w:bidi="ar-EG"/>
        </w:rPr>
        <w:t xml:space="preserve"> and </w:t>
      </w:r>
      <w:proofErr w:type="spellStart"/>
      <w:r w:rsidRPr="008C2706">
        <w:rPr>
          <w:rFonts w:ascii="Times New Roman" w:hAnsi="Times New Roman" w:cs="Times New Roman"/>
          <w:b/>
          <w:bCs/>
          <w:sz w:val="20"/>
          <w:szCs w:val="20"/>
          <w:lang w:bidi="ar-EG"/>
        </w:rPr>
        <w:t>Kanzo</w:t>
      </w:r>
      <w:proofErr w:type="spellEnd"/>
      <w:r w:rsidRPr="008C2706">
        <w:rPr>
          <w:rFonts w:ascii="Times New Roman" w:hAnsi="Times New Roman" w:cs="Times New Roman"/>
          <w:b/>
          <w:bCs/>
          <w:sz w:val="20"/>
          <w:szCs w:val="20"/>
          <w:lang w:bidi="ar-EG"/>
        </w:rPr>
        <w:t xml:space="preserve"> Sakata (1994).</w:t>
      </w:r>
      <w:r w:rsidRPr="008C2706">
        <w:rPr>
          <w:rFonts w:ascii="Times New Roman" w:hAnsi="Times New Roman" w:cs="Times New Roman"/>
          <w:sz w:val="20"/>
          <w:szCs w:val="20"/>
          <w:lang w:bidi="ar-EG"/>
        </w:rPr>
        <w:t xml:space="preserve"> A simple screening method for antioxidants and isolation of several antioxidants produced by marine bacteria from fish and shellfish, </w:t>
      </w:r>
      <w:proofErr w:type="spellStart"/>
      <w:r w:rsidRPr="008C2706">
        <w:rPr>
          <w:rFonts w:ascii="Times New Roman" w:hAnsi="Times New Roman" w:cs="Times New Roman"/>
          <w:sz w:val="20"/>
          <w:szCs w:val="20"/>
          <w:lang w:bidi="ar-EG"/>
        </w:rPr>
        <w:t>Biosci</w:t>
      </w:r>
      <w:proofErr w:type="spellEnd"/>
      <w:r w:rsidRPr="008C2706">
        <w:rPr>
          <w:rFonts w:ascii="Times New Roman" w:hAnsi="Times New Roman" w:cs="Times New Roman"/>
          <w:sz w:val="20"/>
          <w:szCs w:val="20"/>
          <w:lang w:bidi="ar-EG"/>
        </w:rPr>
        <w:t xml:space="preserve">, Biotech, </w:t>
      </w:r>
      <w:proofErr w:type="spellStart"/>
      <w:r w:rsidRPr="008C2706">
        <w:rPr>
          <w:rFonts w:ascii="Times New Roman" w:hAnsi="Times New Roman" w:cs="Times New Roman"/>
          <w:sz w:val="20"/>
          <w:szCs w:val="20"/>
          <w:lang w:bidi="ar-EG"/>
        </w:rPr>
        <w:t>Biochem</w:t>
      </w:r>
      <w:proofErr w:type="spellEnd"/>
      <w:r w:rsidRPr="008C2706">
        <w:rPr>
          <w:rFonts w:ascii="Times New Roman" w:hAnsi="Times New Roman" w:cs="Times New Roman"/>
          <w:sz w:val="20"/>
          <w:szCs w:val="20"/>
          <w:lang w:bidi="ar-EG"/>
        </w:rPr>
        <w:t>, (58)10, 1780-1783.</w:t>
      </w:r>
    </w:p>
    <w:p w:rsidR="00B71867" w:rsidRPr="008C2706" w:rsidRDefault="00B71867" w:rsidP="00F64337">
      <w:pPr>
        <w:numPr>
          <w:ilvl w:val="0"/>
          <w:numId w:val="3"/>
        </w:numPr>
        <w:autoSpaceDE w:val="0"/>
        <w:autoSpaceDN w:val="0"/>
        <w:adjustRightInd w:val="0"/>
        <w:spacing w:after="0" w:line="240" w:lineRule="auto"/>
        <w:jc w:val="both"/>
        <w:rPr>
          <w:rFonts w:ascii="Times New Roman" w:hAnsi="Times New Roman" w:cs="Times New Roman"/>
          <w:sz w:val="20"/>
          <w:szCs w:val="20"/>
          <w:lang w:bidi="ar-EG"/>
        </w:rPr>
      </w:pPr>
      <w:r w:rsidRPr="008C2706">
        <w:rPr>
          <w:rFonts w:ascii="Times New Roman" w:hAnsi="Times New Roman" w:cs="Times New Roman"/>
          <w:b/>
          <w:bCs/>
          <w:sz w:val="20"/>
          <w:szCs w:val="20"/>
          <w:lang w:bidi="ar-EG"/>
        </w:rPr>
        <w:t xml:space="preserve">Zhao, T.T., Zhang, Q.B., </w:t>
      </w:r>
      <w:proofErr w:type="spellStart"/>
      <w:r w:rsidRPr="008C2706">
        <w:rPr>
          <w:rFonts w:ascii="Times New Roman" w:hAnsi="Times New Roman" w:cs="Times New Roman"/>
          <w:b/>
          <w:bCs/>
          <w:sz w:val="20"/>
          <w:szCs w:val="20"/>
          <w:lang w:bidi="ar-EG"/>
        </w:rPr>
        <w:t>Qi</w:t>
      </w:r>
      <w:proofErr w:type="spellEnd"/>
      <w:r w:rsidRPr="008C2706">
        <w:rPr>
          <w:rFonts w:ascii="Times New Roman" w:hAnsi="Times New Roman" w:cs="Times New Roman"/>
          <w:b/>
          <w:bCs/>
          <w:sz w:val="20"/>
          <w:szCs w:val="20"/>
          <w:lang w:bidi="ar-EG"/>
        </w:rPr>
        <w:t xml:space="preserve">, H.M., Zhang, H., </w:t>
      </w:r>
      <w:proofErr w:type="spellStart"/>
      <w:r w:rsidRPr="008C2706">
        <w:rPr>
          <w:rFonts w:ascii="Times New Roman" w:hAnsi="Times New Roman" w:cs="Times New Roman"/>
          <w:b/>
          <w:bCs/>
          <w:sz w:val="20"/>
          <w:szCs w:val="20"/>
          <w:lang w:bidi="ar-EG"/>
        </w:rPr>
        <w:t>Niu</w:t>
      </w:r>
      <w:proofErr w:type="spellEnd"/>
      <w:r w:rsidRPr="008C2706">
        <w:rPr>
          <w:rFonts w:ascii="Times New Roman" w:hAnsi="Times New Roman" w:cs="Times New Roman"/>
          <w:b/>
          <w:bCs/>
          <w:sz w:val="20"/>
          <w:szCs w:val="20"/>
          <w:lang w:bidi="ar-EG"/>
        </w:rPr>
        <w:t xml:space="preserve">, X.Z., </w:t>
      </w:r>
      <w:proofErr w:type="spellStart"/>
      <w:r w:rsidRPr="008C2706">
        <w:rPr>
          <w:rFonts w:ascii="Times New Roman" w:hAnsi="Times New Roman" w:cs="Times New Roman"/>
          <w:b/>
          <w:bCs/>
          <w:sz w:val="20"/>
          <w:szCs w:val="20"/>
          <w:lang w:bidi="ar-EG"/>
        </w:rPr>
        <w:t>Xu</w:t>
      </w:r>
      <w:proofErr w:type="spellEnd"/>
      <w:r w:rsidRPr="008C2706">
        <w:rPr>
          <w:rFonts w:ascii="Times New Roman" w:hAnsi="Times New Roman" w:cs="Times New Roman"/>
          <w:b/>
          <w:bCs/>
          <w:sz w:val="20"/>
          <w:szCs w:val="20"/>
          <w:lang w:bidi="ar-EG"/>
        </w:rPr>
        <w:t>, Z.H., Li, Z.E., (2006)</w:t>
      </w:r>
      <w:r w:rsidRPr="008C2706">
        <w:rPr>
          <w:rFonts w:ascii="Times New Roman" w:hAnsi="Times New Roman" w:cs="Times New Roman"/>
          <w:sz w:val="20"/>
          <w:szCs w:val="20"/>
          <w:lang w:bidi="ar-EG"/>
        </w:rPr>
        <w:t xml:space="preserve">. Degradation of </w:t>
      </w:r>
      <w:proofErr w:type="spellStart"/>
      <w:r w:rsidRPr="008C2706">
        <w:rPr>
          <w:rFonts w:ascii="Times New Roman" w:hAnsi="Times New Roman" w:cs="Times New Roman"/>
          <w:sz w:val="20"/>
          <w:szCs w:val="20"/>
          <w:lang w:bidi="ar-EG"/>
        </w:rPr>
        <w:t>porphyran</w:t>
      </w:r>
      <w:proofErr w:type="spellEnd"/>
      <w:r w:rsidRPr="008C2706">
        <w:rPr>
          <w:rFonts w:ascii="Times New Roman" w:hAnsi="Times New Roman" w:cs="Times New Roman"/>
          <w:sz w:val="20"/>
          <w:szCs w:val="20"/>
          <w:lang w:bidi="ar-EG"/>
        </w:rPr>
        <w:t xml:space="preserve"> from </w:t>
      </w:r>
      <w:proofErr w:type="spellStart"/>
      <w:r w:rsidRPr="008C2706">
        <w:rPr>
          <w:rFonts w:ascii="Times New Roman" w:hAnsi="Times New Roman" w:cs="Times New Roman"/>
          <w:sz w:val="20"/>
          <w:szCs w:val="20"/>
          <w:lang w:bidi="ar-EG"/>
        </w:rPr>
        <w:t>Porphyra</w:t>
      </w:r>
      <w:proofErr w:type="spellEnd"/>
      <w:r w:rsidRPr="008C2706">
        <w:rPr>
          <w:rFonts w:ascii="Times New Roman" w:hAnsi="Times New Roman" w:cs="Times New Roman"/>
          <w:sz w:val="20"/>
          <w:szCs w:val="20"/>
          <w:lang w:bidi="ar-EG"/>
        </w:rPr>
        <w:t xml:space="preserve"> </w:t>
      </w:r>
      <w:proofErr w:type="spellStart"/>
      <w:r w:rsidRPr="008C2706">
        <w:rPr>
          <w:rFonts w:ascii="Times New Roman" w:hAnsi="Times New Roman" w:cs="Times New Roman"/>
          <w:sz w:val="20"/>
          <w:szCs w:val="20"/>
          <w:lang w:bidi="ar-EG"/>
        </w:rPr>
        <w:t>haitanensis</w:t>
      </w:r>
      <w:proofErr w:type="spellEnd"/>
      <w:r w:rsidRPr="008C2706">
        <w:rPr>
          <w:rFonts w:ascii="Times New Roman" w:hAnsi="Times New Roman" w:cs="Times New Roman"/>
          <w:sz w:val="20"/>
          <w:szCs w:val="20"/>
          <w:lang w:bidi="ar-EG"/>
        </w:rPr>
        <w:t xml:space="preserve"> and the antioxidant activities of the degraded </w:t>
      </w:r>
      <w:proofErr w:type="spellStart"/>
      <w:r w:rsidRPr="008C2706">
        <w:rPr>
          <w:rFonts w:ascii="Times New Roman" w:hAnsi="Times New Roman" w:cs="Times New Roman"/>
          <w:sz w:val="20"/>
          <w:szCs w:val="20"/>
          <w:lang w:bidi="ar-EG"/>
        </w:rPr>
        <w:t>porphyrans</w:t>
      </w:r>
      <w:proofErr w:type="spellEnd"/>
      <w:r w:rsidRPr="008C2706">
        <w:rPr>
          <w:rFonts w:ascii="Times New Roman" w:hAnsi="Times New Roman" w:cs="Times New Roman"/>
          <w:sz w:val="20"/>
          <w:szCs w:val="20"/>
          <w:lang w:bidi="ar-EG"/>
        </w:rPr>
        <w:t xml:space="preserve"> with different molecular weight. Int. J. Biol. </w:t>
      </w:r>
      <w:proofErr w:type="spellStart"/>
      <w:r w:rsidRPr="008C2706">
        <w:rPr>
          <w:rFonts w:ascii="Times New Roman" w:hAnsi="Times New Roman" w:cs="Times New Roman"/>
          <w:sz w:val="20"/>
          <w:szCs w:val="20"/>
          <w:lang w:bidi="ar-EG"/>
        </w:rPr>
        <w:t>Macromol</w:t>
      </w:r>
      <w:proofErr w:type="spellEnd"/>
      <w:r w:rsidRPr="008C2706">
        <w:rPr>
          <w:rFonts w:ascii="Times New Roman" w:hAnsi="Times New Roman" w:cs="Times New Roman"/>
          <w:sz w:val="20"/>
          <w:szCs w:val="20"/>
          <w:lang w:bidi="ar-EG"/>
        </w:rPr>
        <w:t>. 38, 45–50.</w:t>
      </w:r>
    </w:p>
    <w:p w:rsidR="00B71867" w:rsidRPr="008C2706" w:rsidRDefault="00B71867" w:rsidP="00022704">
      <w:pPr>
        <w:autoSpaceDE w:val="0"/>
        <w:autoSpaceDN w:val="0"/>
        <w:adjustRightInd w:val="0"/>
        <w:spacing w:after="0" w:line="240" w:lineRule="auto"/>
        <w:jc w:val="center"/>
        <w:rPr>
          <w:rFonts w:ascii="Times New Roman" w:hAnsi="Times New Roman" w:cs="Times New Roman"/>
          <w:b/>
          <w:bCs/>
          <w:i/>
          <w:iCs/>
          <w:sz w:val="20"/>
          <w:szCs w:val="20"/>
        </w:rPr>
        <w:sectPr w:rsidR="00B71867" w:rsidRPr="008C2706" w:rsidSect="00A81531">
          <w:type w:val="continuous"/>
          <w:pgSz w:w="12240" w:h="15840" w:code="1"/>
          <w:pgMar w:top="1440" w:right="1440" w:bottom="1440" w:left="1440" w:header="720" w:footer="720" w:gutter="0"/>
          <w:cols w:num="2" w:space="851"/>
          <w:docGrid w:linePitch="360"/>
        </w:sectPr>
      </w:pPr>
    </w:p>
    <w:p w:rsidR="00B71867" w:rsidRPr="008C2706" w:rsidRDefault="00B71867" w:rsidP="007640D0">
      <w:pPr>
        <w:spacing w:after="0" w:line="240" w:lineRule="auto"/>
        <w:jc w:val="both"/>
        <w:rPr>
          <w:rFonts w:ascii="Times New Roman" w:eastAsiaTheme="minorEastAsia" w:hAnsi="Times New Roman" w:cs="Times New Roman" w:hint="eastAsia"/>
          <w:b/>
          <w:bCs/>
          <w:sz w:val="20"/>
          <w:szCs w:val="20"/>
          <w:lang w:eastAsia="zh-CN"/>
        </w:rPr>
      </w:pPr>
    </w:p>
    <w:p w:rsidR="008C2706" w:rsidRDefault="008C2706" w:rsidP="007640D0">
      <w:pPr>
        <w:spacing w:after="0" w:line="240" w:lineRule="auto"/>
        <w:jc w:val="both"/>
        <w:rPr>
          <w:rFonts w:ascii="Times New Roman" w:eastAsiaTheme="minorEastAsia" w:hAnsi="Times New Roman" w:cs="Times New Roman" w:hint="eastAsia"/>
          <w:bCs/>
          <w:sz w:val="20"/>
          <w:szCs w:val="20"/>
          <w:lang w:eastAsia="zh-CN"/>
        </w:rPr>
      </w:pPr>
    </w:p>
    <w:p w:rsidR="008C2706" w:rsidRPr="008C2706" w:rsidRDefault="008C2706" w:rsidP="007640D0">
      <w:pPr>
        <w:spacing w:after="0" w:line="240" w:lineRule="auto"/>
        <w:jc w:val="both"/>
        <w:rPr>
          <w:rFonts w:ascii="Times New Roman" w:eastAsiaTheme="minorEastAsia" w:hAnsi="Times New Roman" w:cs="Times New Roman" w:hint="eastAsia"/>
          <w:bCs/>
          <w:sz w:val="20"/>
          <w:szCs w:val="20"/>
          <w:lang w:eastAsia="zh-CN"/>
        </w:rPr>
      </w:pPr>
      <w:r w:rsidRPr="008C2706">
        <w:rPr>
          <w:rFonts w:ascii="Times New Roman" w:eastAsiaTheme="minorEastAsia" w:hAnsi="Times New Roman" w:cs="Times New Roman" w:hint="eastAsia"/>
          <w:bCs/>
          <w:sz w:val="20"/>
          <w:szCs w:val="20"/>
          <w:lang w:eastAsia="zh-CN"/>
        </w:rPr>
        <w:t>11/2/2013</w:t>
      </w:r>
    </w:p>
    <w:sectPr w:rsidR="008C2706" w:rsidRPr="008C2706" w:rsidSect="00A81531">
      <w:type w:val="continuous"/>
      <w:pgSz w:w="12240" w:h="15840" w:code="1"/>
      <w:pgMar w:top="1440" w:right="1440" w:bottom="1440" w:left="1440" w:header="720" w:footer="720" w:gutter="0"/>
      <w:cols w:space="851"/>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144C" w:rsidRDefault="0015144C" w:rsidP="000D030C">
      <w:pPr>
        <w:spacing w:after="0" w:line="240" w:lineRule="auto"/>
      </w:pPr>
      <w:r>
        <w:separator/>
      </w:r>
    </w:p>
  </w:endnote>
  <w:endnote w:type="continuationSeparator" w:id="0">
    <w:p w:rsidR="0015144C" w:rsidRDefault="0015144C" w:rsidP="000D03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T220Co00">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037" w:rsidRPr="00C00037" w:rsidRDefault="00E65DE1" w:rsidP="00C00037">
    <w:pPr>
      <w:pStyle w:val="Footer"/>
      <w:jc w:val="center"/>
      <w:rPr>
        <w:rFonts w:ascii="Times New Roman" w:hAnsi="Times New Roman" w:cs="Times New Roman"/>
        <w:sz w:val="20"/>
      </w:rPr>
    </w:pPr>
    <w:r w:rsidRPr="00C00037">
      <w:rPr>
        <w:rFonts w:ascii="Times New Roman" w:hAnsi="Times New Roman" w:cs="Times New Roman"/>
        <w:sz w:val="20"/>
      </w:rPr>
      <w:fldChar w:fldCharType="begin"/>
    </w:r>
    <w:r w:rsidR="00C00037" w:rsidRPr="00C00037">
      <w:rPr>
        <w:rFonts w:ascii="Times New Roman" w:hAnsi="Times New Roman" w:cs="Times New Roman"/>
        <w:sz w:val="20"/>
      </w:rPr>
      <w:instrText xml:space="preserve"> PAGE   \* MERGEFORMAT </w:instrText>
    </w:r>
    <w:r w:rsidRPr="00C00037">
      <w:rPr>
        <w:rFonts w:ascii="Times New Roman" w:hAnsi="Times New Roman" w:cs="Times New Roman"/>
        <w:sz w:val="20"/>
      </w:rPr>
      <w:fldChar w:fldCharType="separate"/>
    </w:r>
    <w:r w:rsidR="008C2706" w:rsidRPr="008C2706">
      <w:rPr>
        <w:rFonts w:ascii="Times New Roman" w:hAnsi="Times New Roman" w:cs="Times New Roman"/>
        <w:noProof/>
        <w:sz w:val="20"/>
        <w:lang w:val="zh-CN"/>
      </w:rPr>
      <w:t>27</w:t>
    </w:r>
    <w:r w:rsidRPr="00C00037">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144C" w:rsidRDefault="0015144C" w:rsidP="000D030C">
      <w:pPr>
        <w:spacing w:after="0" w:line="240" w:lineRule="auto"/>
      </w:pPr>
      <w:r>
        <w:separator/>
      </w:r>
    </w:p>
  </w:footnote>
  <w:footnote w:type="continuationSeparator" w:id="0">
    <w:p w:rsidR="0015144C" w:rsidRDefault="0015144C" w:rsidP="000D030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8D8" w:rsidRPr="00DE28D8" w:rsidRDefault="00DE28D8" w:rsidP="00DE28D8">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bookmarkStart w:id="0" w:name="OLE_LINK2"/>
    <w:bookmarkStart w:id="1" w:name="_Hlk302678399"/>
    <w:bookmarkStart w:id="2" w:name="_Hlk302678401"/>
    <w:r w:rsidRPr="00DE28D8">
      <w:rPr>
        <w:rFonts w:ascii="Times New Roman" w:hAnsi="Times New Roman" w:cs="Times New Roman" w:hint="eastAsia"/>
        <w:sz w:val="20"/>
        <w:szCs w:val="20"/>
      </w:rPr>
      <w:tab/>
    </w:r>
    <w:r w:rsidRPr="00DE28D8">
      <w:rPr>
        <w:rFonts w:ascii="Times New Roman" w:hAnsi="Times New Roman" w:cs="Times New Roman"/>
        <w:sz w:val="20"/>
        <w:szCs w:val="20"/>
      </w:rPr>
      <w:t>New York Science Journal 2013</w:t>
    </w:r>
    <w:proofErr w:type="gramStart"/>
    <w:r w:rsidRPr="00DE28D8">
      <w:rPr>
        <w:rFonts w:ascii="Times New Roman" w:hAnsi="Times New Roman" w:cs="Times New Roman"/>
        <w:sz w:val="20"/>
        <w:szCs w:val="20"/>
      </w:rPr>
      <w:t>;6</w:t>
    </w:r>
    <w:proofErr w:type="gramEnd"/>
    <w:r w:rsidRPr="00DE28D8">
      <w:rPr>
        <w:rFonts w:ascii="Times New Roman" w:hAnsi="Times New Roman" w:cs="Times New Roman"/>
        <w:sz w:val="20"/>
        <w:szCs w:val="20"/>
      </w:rPr>
      <w:t>(</w:t>
    </w:r>
    <w:r w:rsidRPr="00DE28D8">
      <w:rPr>
        <w:rFonts w:ascii="Times New Roman" w:hAnsi="Times New Roman" w:cs="Times New Roman" w:hint="eastAsia"/>
        <w:sz w:val="20"/>
        <w:szCs w:val="20"/>
      </w:rPr>
      <w:t>11</w:t>
    </w:r>
    <w:r w:rsidRPr="00DE28D8">
      <w:rPr>
        <w:rFonts w:ascii="Times New Roman" w:hAnsi="Times New Roman" w:cs="Times New Roman"/>
        <w:sz w:val="20"/>
        <w:szCs w:val="20"/>
      </w:rPr>
      <w:t>)</w:t>
    </w:r>
    <w:r w:rsidR="008C2706">
      <w:rPr>
        <w:rFonts w:ascii="Times New Roman" w:hAnsi="Times New Roman" w:cs="Times New Roman"/>
        <w:iCs/>
        <w:sz w:val="20"/>
        <w:szCs w:val="20"/>
      </w:rPr>
      <w:t xml:space="preserve">  </w:t>
    </w:r>
    <w:r w:rsidRPr="00DE28D8">
      <w:rPr>
        <w:rFonts w:ascii="Times New Roman" w:hAnsi="Times New Roman" w:cs="Times New Roman"/>
        <w:iCs/>
        <w:sz w:val="20"/>
        <w:szCs w:val="20"/>
      </w:rPr>
      <w:t xml:space="preserve"> </w:t>
    </w:r>
    <w:r w:rsidRPr="00DE28D8">
      <w:rPr>
        <w:rFonts w:ascii="Times New Roman" w:hAnsi="Times New Roman" w:cs="Times New Roman" w:hint="eastAsia"/>
        <w:iCs/>
        <w:sz w:val="20"/>
        <w:szCs w:val="20"/>
      </w:rPr>
      <w:tab/>
    </w:r>
    <w:r w:rsidRPr="00DE28D8">
      <w:rPr>
        <w:rFonts w:ascii="Times New Roman" w:hAnsi="Times New Roman" w:cs="Times New Roman"/>
        <w:iCs/>
        <w:sz w:val="20"/>
        <w:szCs w:val="20"/>
      </w:rPr>
      <w:t xml:space="preserve"> </w:t>
    </w:r>
    <w:r w:rsidR="008C2706">
      <w:rPr>
        <w:rFonts w:ascii="Times New Roman" w:hAnsi="Times New Roman" w:cs="Times New Roman" w:hint="eastAsia"/>
        <w:iCs/>
        <w:sz w:val="20"/>
        <w:szCs w:val="20"/>
        <w:lang w:eastAsia="zh-CN"/>
      </w:rPr>
      <w:t xml:space="preserve">      </w:t>
    </w:r>
    <w:r w:rsidRPr="00DE28D8">
      <w:rPr>
        <w:rFonts w:ascii="Times New Roman" w:hAnsi="Times New Roman" w:cs="Times New Roman" w:hint="eastAsia"/>
        <w:iCs/>
        <w:sz w:val="20"/>
        <w:szCs w:val="20"/>
      </w:rPr>
      <w:t xml:space="preserve"> </w:t>
    </w:r>
    <w:r w:rsidRPr="00DE28D8">
      <w:rPr>
        <w:rFonts w:ascii="Times New Roman" w:hAnsi="Times New Roman" w:cs="Times New Roman"/>
        <w:iCs/>
        <w:sz w:val="20"/>
        <w:szCs w:val="20"/>
      </w:rPr>
      <w:t xml:space="preserve">   </w:t>
    </w:r>
    <w:hyperlink r:id="rId1" w:history="1">
      <w:r w:rsidRPr="00DE28D8">
        <w:rPr>
          <w:rStyle w:val="Hyperlink"/>
          <w:rFonts w:ascii="Times New Roman" w:hAnsi="Times New Roman" w:cs="Times New Roman"/>
          <w:sz w:val="20"/>
          <w:szCs w:val="20"/>
        </w:rPr>
        <w:t>http://www.sciencepub.net/newyork</w:t>
      </w:r>
    </w:hyperlink>
    <w:bookmarkEnd w:id="0"/>
    <w:bookmarkEnd w:id="1"/>
    <w:bookmarkEnd w:id="2"/>
  </w:p>
  <w:p w:rsidR="00DE28D8" w:rsidRPr="00DE28D8" w:rsidRDefault="00DE28D8" w:rsidP="00DE28D8">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2D5531"/>
    <w:multiLevelType w:val="hybridMultilevel"/>
    <w:tmpl w:val="DB806F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17D233D"/>
    <w:multiLevelType w:val="hybridMultilevel"/>
    <w:tmpl w:val="422267FC"/>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
    <w:nsid w:val="65826A8A"/>
    <w:multiLevelType w:val="hybridMultilevel"/>
    <w:tmpl w:val="0B64780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oNotTrackMoves/>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F712B"/>
    <w:rsid w:val="00020DC3"/>
    <w:rsid w:val="000215FC"/>
    <w:rsid w:val="00022704"/>
    <w:rsid w:val="000309BF"/>
    <w:rsid w:val="00040250"/>
    <w:rsid w:val="00046CA1"/>
    <w:rsid w:val="00055F21"/>
    <w:rsid w:val="000577D1"/>
    <w:rsid w:val="000623B2"/>
    <w:rsid w:val="0007107B"/>
    <w:rsid w:val="00073FAD"/>
    <w:rsid w:val="00074E17"/>
    <w:rsid w:val="0008551E"/>
    <w:rsid w:val="000966BA"/>
    <w:rsid w:val="00097070"/>
    <w:rsid w:val="000A5C45"/>
    <w:rsid w:val="000B59F1"/>
    <w:rsid w:val="000C0898"/>
    <w:rsid w:val="000D030C"/>
    <w:rsid w:val="000D5C72"/>
    <w:rsid w:val="000E0464"/>
    <w:rsid w:val="000F691B"/>
    <w:rsid w:val="00106613"/>
    <w:rsid w:val="00115B65"/>
    <w:rsid w:val="001327DC"/>
    <w:rsid w:val="00147BE5"/>
    <w:rsid w:val="0015144C"/>
    <w:rsid w:val="001722A3"/>
    <w:rsid w:val="00172BC7"/>
    <w:rsid w:val="00182BBA"/>
    <w:rsid w:val="00192002"/>
    <w:rsid w:val="00197E2E"/>
    <w:rsid w:val="001B497C"/>
    <w:rsid w:val="001C0E0E"/>
    <w:rsid w:val="001C55F9"/>
    <w:rsid w:val="001C59CF"/>
    <w:rsid w:val="001F712B"/>
    <w:rsid w:val="0023602D"/>
    <w:rsid w:val="00246AB7"/>
    <w:rsid w:val="00266A57"/>
    <w:rsid w:val="002841CC"/>
    <w:rsid w:val="002A1303"/>
    <w:rsid w:val="002C164C"/>
    <w:rsid w:val="002C3FF4"/>
    <w:rsid w:val="002C63A4"/>
    <w:rsid w:val="002D2638"/>
    <w:rsid w:val="002E5D9E"/>
    <w:rsid w:val="002E7722"/>
    <w:rsid w:val="003169ED"/>
    <w:rsid w:val="00321EB0"/>
    <w:rsid w:val="00330BE7"/>
    <w:rsid w:val="00334C0C"/>
    <w:rsid w:val="00347BDC"/>
    <w:rsid w:val="0035483A"/>
    <w:rsid w:val="00376C5A"/>
    <w:rsid w:val="003B7235"/>
    <w:rsid w:val="003D0214"/>
    <w:rsid w:val="0041128D"/>
    <w:rsid w:val="00420DF8"/>
    <w:rsid w:val="0043600F"/>
    <w:rsid w:val="00457CE4"/>
    <w:rsid w:val="00471039"/>
    <w:rsid w:val="00477F82"/>
    <w:rsid w:val="0048291F"/>
    <w:rsid w:val="004C0142"/>
    <w:rsid w:val="004C1DEF"/>
    <w:rsid w:val="004C3AB9"/>
    <w:rsid w:val="004D32DB"/>
    <w:rsid w:val="005132E9"/>
    <w:rsid w:val="005671EF"/>
    <w:rsid w:val="0058432F"/>
    <w:rsid w:val="005D4471"/>
    <w:rsid w:val="005E1CF4"/>
    <w:rsid w:val="005E25E1"/>
    <w:rsid w:val="005E52C7"/>
    <w:rsid w:val="006068A6"/>
    <w:rsid w:val="00615ACE"/>
    <w:rsid w:val="00627FFB"/>
    <w:rsid w:val="00666030"/>
    <w:rsid w:val="00690037"/>
    <w:rsid w:val="006A606A"/>
    <w:rsid w:val="006B0EE2"/>
    <w:rsid w:val="006B2CE5"/>
    <w:rsid w:val="006B3BE8"/>
    <w:rsid w:val="00711F02"/>
    <w:rsid w:val="007169F0"/>
    <w:rsid w:val="0072183D"/>
    <w:rsid w:val="00732AF9"/>
    <w:rsid w:val="007640D0"/>
    <w:rsid w:val="007726C9"/>
    <w:rsid w:val="00781E34"/>
    <w:rsid w:val="00782A82"/>
    <w:rsid w:val="007F22F9"/>
    <w:rsid w:val="007F731C"/>
    <w:rsid w:val="00803989"/>
    <w:rsid w:val="00827FAA"/>
    <w:rsid w:val="008644A8"/>
    <w:rsid w:val="00871EC5"/>
    <w:rsid w:val="00872C85"/>
    <w:rsid w:val="00872DDF"/>
    <w:rsid w:val="008C2706"/>
    <w:rsid w:val="008C6965"/>
    <w:rsid w:val="008E144C"/>
    <w:rsid w:val="00927D7D"/>
    <w:rsid w:val="00941295"/>
    <w:rsid w:val="00945EBE"/>
    <w:rsid w:val="00963046"/>
    <w:rsid w:val="00971902"/>
    <w:rsid w:val="009D6F09"/>
    <w:rsid w:val="009E39BE"/>
    <w:rsid w:val="00A54E2B"/>
    <w:rsid w:val="00A81531"/>
    <w:rsid w:val="00A83BA3"/>
    <w:rsid w:val="00A854D1"/>
    <w:rsid w:val="00AD5300"/>
    <w:rsid w:val="00B06CB4"/>
    <w:rsid w:val="00B51520"/>
    <w:rsid w:val="00B541AF"/>
    <w:rsid w:val="00B57E86"/>
    <w:rsid w:val="00B71867"/>
    <w:rsid w:val="00B93225"/>
    <w:rsid w:val="00BA0CA1"/>
    <w:rsid w:val="00BC0AE0"/>
    <w:rsid w:val="00BC2427"/>
    <w:rsid w:val="00BF6CD2"/>
    <w:rsid w:val="00C00037"/>
    <w:rsid w:val="00C04D69"/>
    <w:rsid w:val="00C112EF"/>
    <w:rsid w:val="00C314B4"/>
    <w:rsid w:val="00C3216D"/>
    <w:rsid w:val="00C425AB"/>
    <w:rsid w:val="00C735B5"/>
    <w:rsid w:val="00CB74E5"/>
    <w:rsid w:val="00CD19D2"/>
    <w:rsid w:val="00D22F44"/>
    <w:rsid w:val="00D35BCD"/>
    <w:rsid w:val="00D6468B"/>
    <w:rsid w:val="00D9522C"/>
    <w:rsid w:val="00DB0D37"/>
    <w:rsid w:val="00DB0EA0"/>
    <w:rsid w:val="00DE13B3"/>
    <w:rsid w:val="00DE28D8"/>
    <w:rsid w:val="00DE669F"/>
    <w:rsid w:val="00DF15C8"/>
    <w:rsid w:val="00E05E39"/>
    <w:rsid w:val="00E1119B"/>
    <w:rsid w:val="00E236E3"/>
    <w:rsid w:val="00E353E6"/>
    <w:rsid w:val="00E54703"/>
    <w:rsid w:val="00E54E49"/>
    <w:rsid w:val="00E54EA4"/>
    <w:rsid w:val="00E55040"/>
    <w:rsid w:val="00E608A2"/>
    <w:rsid w:val="00E65225"/>
    <w:rsid w:val="00E65DE1"/>
    <w:rsid w:val="00E74813"/>
    <w:rsid w:val="00E74EDE"/>
    <w:rsid w:val="00E853DC"/>
    <w:rsid w:val="00EA497C"/>
    <w:rsid w:val="00EC1D81"/>
    <w:rsid w:val="00F12E8D"/>
    <w:rsid w:val="00F53CDE"/>
    <w:rsid w:val="00F64337"/>
    <w:rsid w:val="00F90FA4"/>
    <w:rsid w:val="00F943EF"/>
    <w:rsid w:val="00F97EC7"/>
    <w:rsid w:val="00FC3BB8"/>
    <w:rsid w:val="00FC750E"/>
    <w:rsid w:val="00FD44FF"/>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468B"/>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12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12EF"/>
    <w:rPr>
      <w:rFonts w:ascii="Tahoma" w:hAnsi="Tahoma" w:cs="Tahoma"/>
      <w:sz w:val="16"/>
      <w:szCs w:val="16"/>
    </w:rPr>
  </w:style>
  <w:style w:type="paragraph" w:styleId="ListParagraph">
    <w:name w:val="List Paragraph"/>
    <w:basedOn w:val="Normal"/>
    <w:uiPriority w:val="34"/>
    <w:qFormat/>
    <w:rsid w:val="000623B2"/>
    <w:pPr>
      <w:bidi/>
      <w:ind w:left="720"/>
      <w:contextualSpacing/>
    </w:pPr>
  </w:style>
  <w:style w:type="paragraph" w:styleId="Header">
    <w:name w:val="header"/>
    <w:basedOn w:val="Normal"/>
    <w:link w:val="HeaderChar"/>
    <w:uiPriority w:val="99"/>
    <w:unhideWhenUsed/>
    <w:rsid w:val="000D030C"/>
    <w:pPr>
      <w:tabs>
        <w:tab w:val="center" w:pos="4153"/>
        <w:tab w:val="right" w:pos="8306"/>
      </w:tabs>
      <w:spacing w:after="0" w:line="240" w:lineRule="auto"/>
    </w:pPr>
  </w:style>
  <w:style w:type="character" w:customStyle="1" w:styleId="HeaderChar">
    <w:name w:val="Header Char"/>
    <w:basedOn w:val="DefaultParagraphFont"/>
    <w:link w:val="Header"/>
    <w:uiPriority w:val="99"/>
    <w:rsid w:val="000D030C"/>
  </w:style>
  <w:style w:type="paragraph" w:styleId="Footer">
    <w:name w:val="footer"/>
    <w:basedOn w:val="Normal"/>
    <w:link w:val="FooterChar"/>
    <w:uiPriority w:val="99"/>
    <w:unhideWhenUsed/>
    <w:rsid w:val="000D030C"/>
    <w:pPr>
      <w:tabs>
        <w:tab w:val="center" w:pos="4153"/>
        <w:tab w:val="right" w:pos="8306"/>
      </w:tabs>
      <w:spacing w:after="0" w:line="240" w:lineRule="auto"/>
    </w:pPr>
  </w:style>
  <w:style w:type="character" w:customStyle="1" w:styleId="FooterChar">
    <w:name w:val="Footer Char"/>
    <w:basedOn w:val="DefaultParagraphFont"/>
    <w:link w:val="Footer"/>
    <w:uiPriority w:val="99"/>
    <w:rsid w:val="000D030C"/>
  </w:style>
  <w:style w:type="character" w:styleId="CommentReference">
    <w:name w:val="annotation reference"/>
    <w:basedOn w:val="DefaultParagraphFont"/>
    <w:uiPriority w:val="99"/>
    <w:semiHidden/>
    <w:unhideWhenUsed/>
    <w:rsid w:val="006068A6"/>
    <w:rPr>
      <w:sz w:val="16"/>
      <w:szCs w:val="16"/>
    </w:rPr>
  </w:style>
  <w:style w:type="paragraph" w:styleId="CommentText">
    <w:name w:val="annotation text"/>
    <w:basedOn w:val="Normal"/>
    <w:link w:val="CommentTextChar"/>
    <w:uiPriority w:val="99"/>
    <w:semiHidden/>
    <w:unhideWhenUsed/>
    <w:rsid w:val="006068A6"/>
    <w:pPr>
      <w:spacing w:line="240" w:lineRule="auto"/>
    </w:pPr>
    <w:rPr>
      <w:sz w:val="20"/>
      <w:szCs w:val="20"/>
    </w:rPr>
  </w:style>
  <w:style w:type="character" w:customStyle="1" w:styleId="CommentTextChar">
    <w:name w:val="Comment Text Char"/>
    <w:basedOn w:val="DefaultParagraphFont"/>
    <w:link w:val="CommentText"/>
    <w:uiPriority w:val="99"/>
    <w:semiHidden/>
    <w:rsid w:val="006068A6"/>
    <w:rPr>
      <w:sz w:val="20"/>
      <w:szCs w:val="20"/>
    </w:rPr>
  </w:style>
  <w:style w:type="paragraph" w:styleId="CommentSubject">
    <w:name w:val="annotation subject"/>
    <w:basedOn w:val="CommentText"/>
    <w:next w:val="CommentText"/>
    <w:link w:val="CommentSubjectChar"/>
    <w:uiPriority w:val="99"/>
    <w:semiHidden/>
    <w:unhideWhenUsed/>
    <w:rsid w:val="006068A6"/>
    <w:rPr>
      <w:b/>
      <w:bCs/>
    </w:rPr>
  </w:style>
  <w:style w:type="character" w:customStyle="1" w:styleId="CommentSubjectChar">
    <w:name w:val="Comment Subject Char"/>
    <w:basedOn w:val="CommentTextChar"/>
    <w:link w:val="CommentSubject"/>
    <w:uiPriority w:val="99"/>
    <w:semiHidden/>
    <w:rsid w:val="006068A6"/>
    <w:rPr>
      <w:b/>
      <w:bCs/>
      <w:sz w:val="20"/>
      <w:szCs w:val="20"/>
    </w:rPr>
  </w:style>
  <w:style w:type="character" w:styleId="Hyperlink">
    <w:name w:val="Hyperlink"/>
    <w:uiPriority w:val="99"/>
    <w:unhideWhenUsed/>
    <w:rsid w:val="00DB0D37"/>
    <w:rPr>
      <w:color w:val="0000FF"/>
      <w:u w:val="single"/>
    </w:rPr>
  </w:style>
  <w:style w:type="paragraph" w:customStyle="1" w:styleId="yiv1451580561msonormal">
    <w:name w:val="yiv1451580561msonormal"/>
    <w:basedOn w:val="Normal"/>
    <w:rsid w:val="00B515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Spacing1">
    <w:name w:val="No Spacing1"/>
    <w:qFormat/>
    <w:rsid w:val="00711F02"/>
    <w:pPr>
      <w:bidi/>
    </w:pPr>
    <w:rPr>
      <w:rFonts w:ascii="Times New Roman" w:eastAsia="Times New Roman" w:hAnsi="Times New Roman" w:cs="Times New Roman"/>
      <w:sz w:val="24"/>
      <w:szCs w:val="24"/>
      <w:lang w:eastAsia="en-US"/>
    </w:rPr>
  </w:style>
  <w:style w:type="table" w:styleId="TableGrid">
    <w:name w:val="Table Grid"/>
    <w:basedOn w:val="TableNormal"/>
    <w:uiPriority w:val="39"/>
    <w:rsid w:val="00711F0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B71867"/>
    <w:pPr>
      <w:autoSpaceDE w:val="0"/>
      <w:autoSpaceDN w:val="0"/>
      <w:adjustRightInd w:val="0"/>
    </w:pPr>
    <w:rPr>
      <w:rFonts w:ascii="Times New Roman" w:hAnsi="Times New Roman" w:cs="Times New Roman"/>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3" Type="http://schemas.openxmlformats.org/officeDocument/2006/relationships/settings" Target="settings.xml"/><Relationship Id="rId7" Type="http://schemas.openxmlformats.org/officeDocument/2006/relationships/hyperlink" Target="mailto:olahammouda@yahoo.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6</Pages>
  <Words>3080</Words>
  <Characters>17556</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20595</CharactersWithSpaces>
  <SharedDoc>false</SharedDoc>
  <HLinks>
    <vt:vector size="18" baseType="variant">
      <vt:variant>
        <vt:i4>4522059</vt:i4>
      </vt:variant>
      <vt:variant>
        <vt:i4>3</vt:i4>
      </vt:variant>
      <vt:variant>
        <vt:i4>0</vt:i4>
      </vt:variant>
      <vt:variant>
        <vt:i4>5</vt:i4>
      </vt:variant>
      <vt:variant>
        <vt:lpwstr>http://www.sciencepub.net/newyork</vt:lpwstr>
      </vt:variant>
      <vt:variant>
        <vt:lpwstr/>
      </vt:variant>
      <vt:variant>
        <vt:i4>262183</vt:i4>
      </vt:variant>
      <vt:variant>
        <vt:i4>0</vt:i4>
      </vt:variant>
      <vt:variant>
        <vt:i4>0</vt:i4>
      </vt:variant>
      <vt:variant>
        <vt:i4>5</vt:i4>
      </vt:variant>
      <vt:variant>
        <vt:lpwstr>mailto:olahammouda@yahoo.com</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Administrator</cp:lastModifiedBy>
  <cp:revision>4</cp:revision>
  <dcterms:created xsi:type="dcterms:W3CDTF">2013-11-23T14:17:00Z</dcterms:created>
  <dcterms:modified xsi:type="dcterms:W3CDTF">2013-11-25T03:50:00Z</dcterms:modified>
</cp:coreProperties>
</file>