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51" w:rsidRPr="00B00A71" w:rsidRDefault="00C15951" w:rsidP="00DF2D3B">
      <w:pPr>
        <w:jc w:val="center"/>
        <w:rPr>
          <w:b/>
          <w:bCs/>
          <w:color w:val="000000"/>
          <w:sz w:val="20"/>
          <w:szCs w:val="20"/>
          <w:lang w:eastAsia="zh-TW" w:bidi="fa-IR"/>
        </w:rPr>
      </w:pPr>
      <w:r w:rsidRPr="00B00A71">
        <w:rPr>
          <w:b/>
          <w:bCs/>
          <w:color w:val="000000"/>
          <w:sz w:val="20"/>
          <w:szCs w:val="20"/>
          <w:lang w:eastAsia="zh-TW" w:bidi="fa-IR"/>
        </w:rPr>
        <w:t xml:space="preserve">The Effect of Application of </w:t>
      </w:r>
      <w:proofErr w:type="spellStart"/>
      <w:r w:rsidRPr="00B00A71">
        <w:rPr>
          <w:b/>
          <w:bCs/>
          <w:color w:val="000000"/>
          <w:sz w:val="20"/>
          <w:szCs w:val="20"/>
          <w:lang w:eastAsia="zh-TW" w:bidi="fa-IR"/>
        </w:rPr>
        <w:t>Humic</w:t>
      </w:r>
      <w:proofErr w:type="spellEnd"/>
      <w:r w:rsidRPr="00B00A71">
        <w:rPr>
          <w:b/>
          <w:bCs/>
          <w:color w:val="000000"/>
          <w:sz w:val="20"/>
          <w:szCs w:val="20"/>
          <w:lang w:eastAsia="zh-TW" w:bidi="fa-IR"/>
        </w:rPr>
        <w:t xml:space="preserve"> Acid Foliar on Biochemical Parameters of Pistachio under Drought Stress</w:t>
      </w:r>
    </w:p>
    <w:p w:rsidR="00C15951" w:rsidRPr="00B00A71" w:rsidRDefault="00C15951" w:rsidP="00DF2D3B">
      <w:pPr>
        <w:jc w:val="center"/>
        <w:rPr>
          <w:color w:val="000000"/>
          <w:sz w:val="20"/>
          <w:szCs w:val="20"/>
          <w:lang w:eastAsia="zh-TW" w:bidi="fa-IR"/>
        </w:rPr>
      </w:pPr>
    </w:p>
    <w:p w:rsidR="00C15951" w:rsidRPr="00B00A71" w:rsidRDefault="00C15951" w:rsidP="00DF2D3B">
      <w:pPr>
        <w:jc w:val="center"/>
        <w:rPr>
          <w:color w:val="000000"/>
          <w:sz w:val="20"/>
          <w:szCs w:val="20"/>
          <w:lang w:eastAsia="zh-TW" w:bidi="fa-IR"/>
        </w:rPr>
      </w:pPr>
      <w:r w:rsidRPr="00B00A71">
        <w:rPr>
          <w:color w:val="000000"/>
          <w:sz w:val="20"/>
          <w:szCs w:val="20"/>
          <w:lang w:eastAsia="zh-TW" w:bidi="fa-IR"/>
        </w:rPr>
        <w:t xml:space="preserve">Mohammad Reza </w:t>
      </w:r>
      <w:proofErr w:type="spellStart"/>
      <w:r w:rsidRPr="00B00A71">
        <w:rPr>
          <w:color w:val="000000"/>
          <w:sz w:val="20"/>
          <w:szCs w:val="20"/>
          <w:lang w:eastAsia="zh-TW" w:bidi="fa-IR"/>
        </w:rPr>
        <w:t>Bagherzadeh</w:t>
      </w:r>
      <w:proofErr w:type="spellEnd"/>
      <w:r w:rsidRPr="00B00A71">
        <w:rPr>
          <w:color w:val="000000"/>
          <w:sz w:val="20"/>
          <w:szCs w:val="20"/>
          <w:lang w:eastAsia="zh-TW" w:bidi="fa-IR"/>
        </w:rPr>
        <w:t xml:space="preserve"> Kasmani</w:t>
      </w:r>
      <w:r w:rsidRPr="00B00A71">
        <w:rPr>
          <w:color w:val="000000"/>
          <w:sz w:val="20"/>
          <w:szCs w:val="20"/>
          <w:vertAlign w:val="superscript"/>
          <w:lang w:eastAsia="zh-TW" w:bidi="fa-IR"/>
        </w:rPr>
        <w:t>1</w:t>
      </w:r>
      <w:r w:rsidRPr="00B00A71">
        <w:rPr>
          <w:color w:val="000000"/>
          <w:sz w:val="20"/>
          <w:szCs w:val="20"/>
          <w:lang w:eastAsia="zh-TW" w:bidi="fa-IR"/>
        </w:rPr>
        <w:t xml:space="preserve"> (Corresponding Author), </w:t>
      </w:r>
      <w:proofErr w:type="spellStart"/>
      <w:r w:rsidRPr="00B00A71">
        <w:rPr>
          <w:color w:val="000000"/>
          <w:sz w:val="20"/>
          <w:szCs w:val="20"/>
          <w:lang w:eastAsia="zh-TW" w:bidi="fa-IR"/>
        </w:rPr>
        <w:t>Saeid</w:t>
      </w:r>
      <w:proofErr w:type="spellEnd"/>
      <w:r w:rsidRPr="00B00A71">
        <w:rPr>
          <w:color w:val="000000"/>
          <w:sz w:val="20"/>
          <w:szCs w:val="20"/>
          <w:lang w:eastAsia="zh-TW" w:bidi="fa-IR"/>
        </w:rPr>
        <w:t xml:space="preserve"> Samavat</w:t>
      </w:r>
      <w:r w:rsidRPr="00B00A71">
        <w:rPr>
          <w:color w:val="000000"/>
          <w:sz w:val="20"/>
          <w:szCs w:val="20"/>
          <w:vertAlign w:val="superscript"/>
          <w:lang w:eastAsia="zh-TW" w:bidi="fa-IR"/>
        </w:rPr>
        <w:t>2</w:t>
      </w:r>
      <w:r w:rsidRPr="00B00A71">
        <w:rPr>
          <w:color w:val="000000"/>
          <w:sz w:val="20"/>
          <w:szCs w:val="20"/>
          <w:lang w:eastAsia="zh-TW" w:bidi="fa-IR"/>
        </w:rPr>
        <w:t xml:space="preserve">, </w:t>
      </w:r>
      <w:proofErr w:type="spellStart"/>
      <w:r w:rsidRPr="00B00A71">
        <w:rPr>
          <w:color w:val="000000"/>
          <w:sz w:val="20"/>
          <w:szCs w:val="20"/>
          <w:lang w:eastAsia="zh-TW" w:bidi="fa-IR"/>
        </w:rPr>
        <w:t>Mostafa</w:t>
      </w:r>
      <w:proofErr w:type="spellEnd"/>
      <w:r w:rsidRPr="00B00A71">
        <w:rPr>
          <w:color w:val="000000"/>
          <w:sz w:val="20"/>
          <w:szCs w:val="20"/>
          <w:lang w:eastAsia="zh-TW" w:bidi="fa-IR"/>
        </w:rPr>
        <w:t xml:space="preserve"> Mostafavi</w:t>
      </w:r>
      <w:r w:rsidRPr="00B00A71">
        <w:rPr>
          <w:color w:val="000000"/>
          <w:sz w:val="20"/>
          <w:szCs w:val="20"/>
          <w:vertAlign w:val="superscript"/>
          <w:lang w:eastAsia="zh-TW" w:bidi="fa-IR"/>
        </w:rPr>
        <w:t>3</w:t>
      </w:r>
      <w:r w:rsidRPr="00B00A71">
        <w:rPr>
          <w:color w:val="000000"/>
          <w:sz w:val="20"/>
          <w:szCs w:val="20"/>
          <w:lang w:eastAsia="zh-TW" w:bidi="fa-IR"/>
        </w:rPr>
        <w:t>, Ahmad Khalighi</w:t>
      </w:r>
      <w:r w:rsidRPr="00B00A71">
        <w:rPr>
          <w:color w:val="000000"/>
          <w:sz w:val="20"/>
          <w:szCs w:val="20"/>
          <w:vertAlign w:val="superscript"/>
          <w:lang w:eastAsia="zh-TW" w:bidi="fa-IR"/>
        </w:rPr>
        <w:t>3</w:t>
      </w:r>
    </w:p>
    <w:p w:rsidR="00C15951" w:rsidRPr="00B00A71" w:rsidRDefault="00C15951" w:rsidP="00DF2D3B">
      <w:pPr>
        <w:jc w:val="center"/>
        <w:rPr>
          <w:color w:val="000000"/>
          <w:sz w:val="20"/>
          <w:szCs w:val="20"/>
          <w:vertAlign w:val="superscript"/>
          <w:lang w:eastAsia="zh-TW" w:bidi="fa-IR"/>
        </w:rPr>
      </w:pPr>
    </w:p>
    <w:p w:rsidR="00C15951" w:rsidRPr="00B00A71" w:rsidRDefault="00C15951" w:rsidP="00DF2D3B">
      <w:pPr>
        <w:jc w:val="center"/>
        <w:rPr>
          <w:color w:val="000000"/>
          <w:sz w:val="20"/>
          <w:szCs w:val="20"/>
          <w:lang w:eastAsia="zh-TW" w:bidi="fa-IR"/>
        </w:rPr>
      </w:pPr>
      <w:r w:rsidRPr="00B00A71">
        <w:rPr>
          <w:color w:val="000000"/>
          <w:sz w:val="20"/>
          <w:szCs w:val="20"/>
          <w:vertAlign w:val="superscript"/>
          <w:lang w:eastAsia="zh-TW" w:bidi="fa-IR"/>
        </w:rPr>
        <w:t>1.</w:t>
      </w:r>
      <w:r w:rsidRPr="00B00A71">
        <w:rPr>
          <w:color w:val="000000"/>
          <w:sz w:val="20"/>
          <w:szCs w:val="20"/>
          <w:lang w:eastAsia="zh-TW" w:bidi="fa-IR"/>
        </w:rPr>
        <w:t>Department of Horticultural Science, Faculty of Agriculture and Natural Resources, Science and Research Branch, Islamic Azad university, Tehran, Iran</w:t>
      </w:r>
    </w:p>
    <w:p w:rsidR="00C15951" w:rsidRPr="00B00A71" w:rsidRDefault="00C15951" w:rsidP="00DF2D3B">
      <w:pPr>
        <w:jc w:val="center"/>
        <w:rPr>
          <w:color w:val="000000"/>
          <w:sz w:val="20"/>
          <w:szCs w:val="20"/>
          <w:lang w:eastAsia="zh-TW" w:bidi="fa-IR"/>
        </w:rPr>
      </w:pPr>
      <w:r w:rsidRPr="00B00A71">
        <w:rPr>
          <w:color w:val="000000"/>
          <w:sz w:val="20"/>
          <w:szCs w:val="20"/>
          <w:vertAlign w:val="superscript"/>
          <w:lang w:eastAsia="zh-TW" w:bidi="fa-IR"/>
        </w:rPr>
        <w:t>2.</w:t>
      </w:r>
      <w:r w:rsidRPr="00B00A71">
        <w:rPr>
          <w:color w:val="000000"/>
          <w:sz w:val="20"/>
          <w:szCs w:val="20"/>
          <w:lang w:eastAsia="zh-TW" w:bidi="fa-IR"/>
        </w:rPr>
        <w:t xml:space="preserve"> Institute of Soil and Water, Karaj, Iran.</w:t>
      </w:r>
    </w:p>
    <w:p w:rsidR="00C15951" w:rsidRPr="00B00A71" w:rsidRDefault="00C15951" w:rsidP="00DF2D3B">
      <w:pPr>
        <w:jc w:val="center"/>
        <w:rPr>
          <w:color w:val="000000"/>
          <w:sz w:val="20"/>
          <w:szCs w:val="20"/>
          <w:lang w:eastAsia="zh-TW" w:bidi="fa-IR"/>
        </w:rPr>
      </w:pPr>
      <w:r w:rsidRPr="00B00A71">
        <w:rPr>
          <w:color w:val="000000"/>
          <w:sz w:val="20"/>
          <w:szCs w:val="20"/>
          <w:vertAlign w:val="superscript"/>
          <w:lang w:eastAsia="zh-TW" w:bidi="fa-IR"/>
        </w:rPr>
        <w:t>3.</w:t>
      </w:r>
      <w:r w:rsidRPr="00B00A71">
        <w:rPr>
          <w:color w:val="000000"/>
          <w:sz w:val="20"/>
          <w:szCs w:val="20"/>
          <w:lang w:eastAsia="zh-TW" w:bidi="fa-IR"/>
        </w:rPr>
        <w:t>Deparment of Horticultural Science, Faculty of Agriculture and Natural Resources, Science and Research Branch, Islamic Azad university, Tehran, Iran</w:t>
      </w:r>
    </w:p>
    <w:p w:rsidR="00C15951" w:rsidRPr="00B00A71" w:rsidRDefault="00C15951" w:rsidP="00DF2D3B">
      <w:pPr>
        <w:jc w:val="center"/>
        <w:rPr>
          <w:b/>
          <w:bCs/>
          <w:color w:val="0000FF"/>
          <w:sz w:val="20"/>
          <w:szCs w:val="20"/>
          <w:u w:val="single"/>
          <w:lang w:eastAsia="zh-TW" w:bidi="fa-IR"/>
        </w:rPr>
      </w:pPr>
      <w:r w:rsidRPr="00B00A71">
        <w:rPr>
          <w:color w:val="0000FF"/>
          <w:sz w:val="20"/>
          <w:szCs w:val="20"/>
          <w:u w:val="single"/>
        </w:rPr>
        <w:t>Reza.Kasmani@gmail.com</w:t>
      </w:r>
    </w:p>
    <w:p w:rsidR="00C15951" w:rsidRPr="00B00A71" w:rsidRDefault="00C15951" w:rsidP="00DF2D3B">
      <w:pPr>
        <w:tabs>
          <w:tab w:val="right" w:pos="8280"/>
        </w:tabs>
        <w:ind w:right="26"/>
        <w:jc w:val="both"/>
        <w:rPr>
          <w:b/>
          <w:bCs/>
          <w:sz w:val="20"/>
          <w:szCs w:val="20"/>
          <w:lang w:eastAsia="zh-TW" w:bidi="fa-IR"/>
        </w:rPr>
      </w:pPr>
    </w:p>
    <w:p w:rsidR="00C15951" w:rsidRPr="00B00A71" w:rsidRDefault="00C15951" w:rsidP="00DF2D3B">
      <w:pPr>
        <w:tabs>
          <w:tab w:val="right" w:pos="8280"/>
        </w:tabs>
        <w:ind w:right="26"/>
        <w:jc w:val="both"/>
        <w:rPr>
          <w:b/>
          <w:bCs/>
          <w:sz w:val="20"/>
          <w:szCs w:val="20"/>
          <w:lang w:eastAsia="zh-TW" w:bidi="fa-IR"/>
        </w:rPr>
      </w:pPr>
      <w:r w:rsidRPr="00B00A71">
        <w:rPr>
          <w:b/>
          <w:bCs/>
          <w:sz w:val="20"/>
          <w:szCs w:val="20"/>
          <w:lang w:eastAsia="zh-TW" w:bidi="fa-IR"/>
        </w:rPr>
        <w:t>Abstract:</w:t>
      </w:r>
      <w:r w:rsidRPr="00B00A71">
        <w:rPr>
          <w:sz w:val="20"/>
          <w:szCs w:val="20"/>
          <w:lang w:eastAsia="zh-TW" w:bidi="fa-IR"/>
        </w:rPr>
        <w:t xml:space="preserve"> The aim of the present study was to evaluate the resistance of pistachio plants (Iranian </w:t>
      </w:r>
      <w:proofErr w:type="spellStart"/>
      <w:r w:rsidRPr="00B00A71">
        <w:rPr>
          <w:sz w:val="20"/>
          <w:szCs w:val="20"/>
          <w:lang w:eastAsia="zh-TW" w:bidi="fa-IR"/>
        </w:rPr>
        <w:t>Badami</w:t>
      </w:r>
      <w:proofErr w:type="spellEnd"/>
      <w:r w:rsidRPr="00B00A71">
        <w:rPr>
          <w:sz w:val="20"/>
          <w:szCs w:val="20"/>
          <w:lang w:eastAsia="zh-TW" w:bidi="fa-IR"/>
        </w:rPr>
        <w:t xml:space="preserve"> cultivar) to drought stress via different treatments of </w:t>
      </w:r>
      <w:proofErr w:type="spellStart"/>
      <w:r w:rsidRPr="00B00A71">
        <w:rPr>
          <w:sz w:val="20"/>
          <w:szCs w:val="20"/>
          <w:lang w:eastAsia="zh-TW" w:bidi="fa-IR"/>
        </w:rPr>
        <w:t>humic</w:t>
      </w:r>
      <w:proofErr w:type="spellEnd"/>
      <w:r w:rsidRPr="00B00A71">
        <w:rPr>
          <w:sz w:val="20"/>
          <w:szCs w:val="20"/>
          <w:lang w:eastAsia="zh-TW" w:bidi="fa-IR"/>
        </w:rPr>
        <w:t xml:space="preserve"> acid. A total of 108 one–year–old pistachio seedlings were used in a 4×3 factorial experiment based on a completely randomized design (CRD) with 3 replicates and 3 plants for each replicate. The two factors involved were drought stress and </w:t>
      </w:r>
      <w:proofErr w:type="spellStart"/>
      <w:r w:rsidRPr="00B00A71">
        <w:rPr>
          <w:sz w:val="20"/>
          <w:szCs w:val="20"/>
          <w:lang w:eastAsia="zh-TW" w:bidi="fa-IR"/>
        </w:rPr>
        <w:t>humic</w:t>
      </w:r>
      <w:proofErr w:type="spellEnd"/>
      <w:r w:rsidRPr="00B00A71">
        <w:rPr>
          <w:sz w:val="20"/>
          <w:szCs w:val="20"/>
          <w:lang w:eastAsia="zh-TW" w:bidi="fa-IR"/>
        </w:rPr>
        <w:t xml:space="preserve"> acid. The former was used in three levels, namely D1) 80% of field capacity (control), D2) 40% of field capacity (medium stress), and D3) 20% of field capacity (severe stress); the latter in four levels of H1) 0, H2) 500, H3) 1000, and H4) 1500 </w:t>
      </w:r>
      <w:proofErr w:type="spellStart"/>
      <w:r w:rsidRPr="00B00A71">
        <w:rPr>
          <w:sz w:val="20"/>
          <w:szCs w:val="20"/>
          <w:lang w:eastAsia="zh-TW" w:bidi="fa-IR"/>
        </w:rPr>
        <w:t>ppm</w:t>
      </w:r>
      <w:proofErr w:type="spellEnd"/>
      <w:r w:rsidRPr="00B00A71">
        <w:rPr>
          <w:sz w:val="20"/>
          <w:szCs w:val="20"/>
          <w:lang w:eastAsia="zh-TW" w:bidi="fa-IR"/>
        </w:rPr>
        <w:t xml:space="preserve">, respectively. </w:t>
      </w:r>
      <w:r w:rsidRPr="00B00A71">
        <w:rPr>
          <w:color w:val="000000"/>
          <w:sz w:val="20"/>
          <w:szCs w:val="20"/>
          <w:lang w:eastAsia="zh-TW" w:bidi="fa-IR"/>
        </w:rPr>
        <w:t xml:space="preserve">Traits measured in this experiment included </w:t>
      </w:r>
      <w:r w:rsidRPr="00B00A71">
        <w:rPr>
          <w:sz w:val="20"/>
          <w:szCs w:val="20"/>
          <w:lang w:eastAsia="zh-TW" w:bidi="fa-IR"/>
        </w:rPr>
        <w:t xml:space="preserve">leaf </w:t>
      </w:r>
      <w:r w:rsidRPr="00B00A71">
        <w:rPr>
          <w:color w:val="000000"/>
          <w:sz w:val="20"/>
          <w:szCs w:val="20"/>
          <w:lang w:eastAsia="zh-TW" w:bidi="fa-IR"/>
        </w:rPr>
        <w:t>chlorophyll content</w:t>
      </w:r>
      <w:r w:rsidRPr="00B00A71">
        <w:rPr>
          <w:sz w:val="20"/>
          <w:szCs w:val="20"/>
          <w:lang w:eastAsia="zh-TW" w:bidi="fa-IR"/>
        </w:rPr>
        <w:t xml:space="preserve">, relative water content (RWC), </w:t>
      </w:r>
      <w:proofErr w:type="spellStart"/>
      <w:r w:rsidRPr="00B00A71">
        <w:rPr>
          <w:sz w:val="20"/>
          <w:szCs w:val="20"/>
          <w:lang w:eastAsia="zh-TW" w:bidi="fa-IR"/>
        </w:rPr>
        <w:t>proline</w:t>
      </w:r>
      <w:proofErr w:type="spellEnd"/>
      <w:r w:rsidRPr="00B00A71">
        <w:rPr>
          <w:sz w:val="20"/>
          <w:szCs w:val="20"/>
          <w:lang w:eastAsia="zh-TW" w:bidi="fa-IR"/>
        </w:rPr>
        <w:t xml:space="preserve"> amino acid, </w:t>
      </w:r>
      <w:proofErr w:type="spellStart"/>
      <w:r w:rsidRPr="00B00A71">
        <w:rPr>
          <w:sz w:val="20"/>
          <w:szCs w:val="20"/>
          <w:lang w:eastAsia="zh-TW" w:bidi="fa-IR"/>
        </w:rPr>
        <w:t>abscisic</w:t>
      </w:r>
      <w:proofErr w:type="spellEnd"/>
      <w:r w:rsidRPr="00B00A71">
        <w:rPr>
          <w:sz w:val="20"/>
          <w:szCs w:val="20"/>
          <w:lang w:eastAsia="zh-TW" w:bidi="fa-IR"/>
        </w:rPr>
        <w:t xml:space="preserve"> acid hormone (ABA) in fresh leaf, and root dry weight</w:t>
      </w:r>
      <w:r w:rsidRPr="00B00A71">
        <w:rPr>
          <w:color w:val="000000"/>
          <w:sz w:val="20"/>
          <w:szCs w:val="20"/>
          <w:lang w:eastAsia="zh-TW" w:bidi="fa-IR"/>
        </w:rPr>
        <w:t xml:space="preserve">. </w:t>
      </w:r>
      <w:r w:rsidRPr="00B00A71">
        <w:rPr>
          <w:sz w:val="20"/>
          <w:szCs w:val="20"/>
          <w:lang w:eastAsia="zh-TW" w:bidi="fa-IR"/>
        </w:rPr>
        <w:t xml:space="preserve">The results of this investigation revealed that drought stress (severe type) increased </w:t>
      </w:r>
      <w:proofErr w:type="spellStart"/>
      <w:r w:rsidRPr="00B00A71">
        <w:rPr>
          <w:sz w:val="20"/>
          <w:szCs w:val="20"/>
          <w:lang w:eastAsia="zh-TW" w:bidi="fa-IR"/>
        </w:rPr>
        <w:t>proline</w:t>
      </w:r>
      <w:proofErr w:type="spellEnd"/>
      <w:r w:rsidRPr="00B00A71">
        <w:rPr>
          <w:sz w:val="20"/>
          <w:szCs w:val="20"/>
          <w:lang w:eastAsia="zh-TW" w:bidi="fa-IR"/>
        </w:rPr>
        <w:t xml:space="preserve"> amino acid and ABA. Whereas, it decreased root dry weight, relative water content (RWC), and </w:t>
      </w:r>
      <w:r w:rsidRPr="00B00A71">
        <w:rPr>
          <w:color w:val="000000"/>
          <w:sz w:val="20"/>
          <w:szCs w:val="20"/>
          <w:lang w:eastAsia="zh-TW" w:bidi="fa-IR"/>
        </w:rPr>
        <w:t>leaf chlorophyll</w:t>
      </w:r>
      <w:r w:rsidRPr="00B00A71">
        <w:rPr>
          <w:sz w:val="20"/>
          <w:szCs w:val="20"/>
          <w:lang w:eastAsia="zh-TW" w:bidi="fa-IR"/>
        </w:rPr>
        <w:t xml:space="preserve"> content (</w:t>
      </w:r>
      <w:r w:rsidRPr="00B00A71">
        <w:rPr>
          <w:i/>
          <w:iCs/>
          <w:sz w:val="20"/>
          <w:szCs w:val="20"/>
          <w:lang w:eastAsia="zh-TW" w:bidi="fa-IR"/>
        </w:rPr>
        <w:t>P</w:t>
      </w:r>
      <w:r w:rsidRPr="00B00A71">
        <w:rPr>
          <w:sz w:val="20"/>
          <w:szCs w:val="20"/>
          <w:lang w:eastAsia="zh-TW" w:bidi="fa-IR"/>
        </w:rPr>
        <w:t xml:space="preserve">≤0.05). The effect of different levels of </w:t>
      </w:r>
      <w:proofErr w:type="spellStart"/>
      <w:r w:rsidRPr="00B00A71">
        <w:rPr>
          <w:sz w:val="20"/>
          <w:szCs w:val="20"/>
          <w:lang w:eastAsia="zh-TW" w:bidi="fa-IR"/>
        </w:rPr>
        <w:t>humic</w:t>
      </w:r>
      <w:proofErr w:type="spellEnd"/>
      <w:r w:rsidRPr="00B00A71">
        <w:rPr>
          <w:sz w:val="20"/>
          <w:szCs w:val="20"/>
          <w:lang w:eastAsia="zh-TW" w:bidi="fa-IR"/>
        </w:rPr>
        <w:t xml:space="preserve"> acid on all measured parameters was significant (</w:t>
      </w:r>
      <w:r w:rsidRPr="00B00A71">
        <w:rPr>
          <w:i/>
          <w:iCs/>
          <w:sz w:val="20"/>
          <w:szCs w:val="20"/>
          <w:lang w:eastAsia="zh-TW" w:bidi="fa-IR"/>
        </w:rPr>
        <w:t>P</w:t>
      </w:r>
      <w:r w:rsidRPr="00B00A71">
        <w:rPr>
          <w:sz w:val="20"/>
          <w:szCs w:val="20"/>
          <w:lang w:eastAsia="zh-TW" w:bidi="fa-IR"/>
        </w:rPr>
        <w:t xml:space="preserve">≤0.05). According to the results, </w:t>
      </w:r>
      <w:proofErr w:type="spellStart"/>
      <w:r w:rsidRPr="00B00A71">
        <w:rPr>
          <w:sz w:val="20"/>
          <w:szCs w:val="20"/>
          <w:lang w:eastAsia="zh-TW" w:bidi="fa-IR"/>
        </w:rPr>
        <w:t>humic</w:t>
      </w:r>
      <w:proofErr w:type="spellEnd"/>
      <w:r w:rsidRPr="00B00A71">
        <w:rPr>
          <w:sz w:val="20"/>
          <w:szCs w:val="20"/>
          <w:lang w:eastAsia="zh-TW" w:bidi="fa-IR"/>
        </w:rPr>
        <w:t xml:space="preserve"> acid treatments resulted in a reduction of </w:t>
      </w:r>
      <w:proofErr w:type="spellStart"/>
      <w:r w:rsidRPr="00B00A71">
        <w:rPr>
          <w:sz w:val="20"/>
          <w:szCs w:val="20"/>
          <w:lang w:eastAsia="zh-TW" w:bidi="fa-IR"/>
        </w:rPr>
        <w:t>proline</w:t>
      </w:r>
      <w:proofErr w:type="spellEnd"/>
      <w:r w:rsidRPr="00B00A71">
        <w:rPr>
          <w:sz w:val="20"/>
          <w:szCs w:val="20"/>
          <w:lang w:eastAsia="zh-TW" w:bidi="fa-IR"/>
        </w:rPr>
        <w:t xml:space="preserve"> amino acid and ABA in comparison to those of plants without </w:t>
      </w:r>
      <w:proofErr w:type="spellStart"/>
      <w:r w:rsidRPr="00B00A71">
        <w:rPr>
          <w:sz w:val="20"/>
          <w:szCs w:val="20"/>
          <w:lang w:eastAsia="zh-TW" w:bidi="fa-IR"/>
        </w:rPr>
        <w:t>humic</w:t>
      </w:r>
      <w:proofErr w:type="spellEnd"/>
      <w:r w:rsidRPr="00B00A71">
        <w:rPr>
          <w:sz w:val="20"/>
          <w:szCs w:val="20"/>
          <w:lang w:eastAsia="zh-TW" w:bidi="fa-IR"/>
        </w:rPr>
        <w:t xml:space="preserve"> acid treatments. Conversely, </w:t>
      </w:r>
      <w:r w:rsidRPr="00B00A71">
        <w:rPr>
          <w:color w:val="000000"/>
          <w:sz w:val="20"/>
          <w:szCs w:val="20"/>
          <w:lang w:eastAsia="zh-TW" w:bidi="fa-IR"/>
        </w:rPr>
        <w:t>leaf chlorophyll content</w:t>
      </w:r>
      <w:r w:rsidRPr="00B00A71">
        <w:rPr>
          <w:sz w:val="20"/>
          <w:szCs w:val="20"/>
          <w:lang w:eastAsia="zh-TW" w:bidi="fa-IR"/>
        </w:rPr>
        <w:t xml:space="preserve">, root dry weight, and relative water content (RWC) were increased by </w:t>
      </w:r>
      <w:proofErr w:type="spellStart"/>
      <w:r w:rsidRPr="00B00A71">
        <w:rPr>
          <w:sz w:val="20"/>
          <w:szCs w:val="20"/>
          <w:lang w:eastAsia="zh-TW" w:bidi="fa-IR"/>
        </w:rPr>
        <w:t>humic</w:t>
      </w:r>
      <w:proofErr w:type="spellEnd"/>
      <w:r w:rsidRPr="00B00A71">
        <w:rPr>
          <w:sz w:val="20"/>
          <w:szCs w:val="20"/>
          <w:lang w:eastAsia="zh-TW" w:bidi="fa-IR"/>
        </w:rPr>
        <w:t xml:space="preserve"> acid treatments in combination with drought stress (severe stress).</w:t>
      </w:r>
    </w:p>
    <w:p w:rsidR="000227A4" w:rsidRPr="00B00A71" w:rsidRDefault="000227A4" w:rsidP="00DF2D3B">
      <w:pPr>
        <w:jc w:val="lowKashida"/>
        <w:rPr>
          <w:rFonts w:eastAsia="Calibri"/>
          <w:b/>
          <w:color w:val="222222"/>
          <w:sz w:val="20"/>
          <w:szCs w:val="20"/>
        </w:rPr>
      </w:pPr>
      <w:r w:rsidRPr="00B00A71">
        <w:rPr>
          <w:sz w:val="20"/>
          <w:szCs w:val="20"/>
        </w:rPr>
        <w:t>[</w:t>
      </w:r>
      <w:r w:rsidR="00C15951" w:rsidRPr="00B00A71">
        <w:rPr>
          <w:color w:val="000000"/>
          <w:sz w:val="20"/>
          <w:szCs w:val="20"/>
          <w:lang w:eastAsia="zh-TW" w:bidi="fa-IR"/>
        </w:rPr>
        <w:t xml:space="preserve">Mohammad Reza </w:t>
      </w:r>
      <w:proofErr w:type="spellStart"/>
      <w:r w:rsidR="00C15951" w:rsidRPr="00B00A71">
        <w:rPr>
          <w:color w:val="000000"/>
          <w:sz w:val="20"/>
          <w:szCs w:val="20"/>
          <w:lang w:eastAsia="zh-TW" w:bidi="fa-IR"/>
        </w:rPr>
        <w:t>Bagherzadeh</w:t>
      </w:r>
      <w:proofErr w:type="spellEnd"/>
      <w:r w:rsidR="00C15951" w:rsidRPr="00B00A71">
        <w:rPr>
          <w:color w:val="000000"/>
          <w:sz w:val="20"/>
          <w:szCs w:val="20"/>
          <w:lang w:eastAsia="zh-TW" w:bidi="fa-IR"/>
        </w:rPr>
        <w:t xml:space="preserve"> </w:t>
      </w:r>
      <w:proofErr w:type="spellStart"/>
      <w:r w:rsidR="00C15951" w:rsidRPr="00B00A71">
        <w:rPr>
          <w:color w:val="000000"/>
          <w:sz w:val="20"/>
          <w:szCs w:val="20"/>
          <w:lang w:eastAsia="zh-TW" w:bidi="fa-IR"/>
        </w:rPr>
        <w:t>Kasmani</w:t>
      </w:r>
      <w:proofErr w:type="spellEnd"/>
      <w:r w:rsidR="00C15951" w:rsidRPr="00B00A71">
        <w:rPr>
          <w:color w:val="000000"/>
          <w:sz w:val="20"/>
          <w:szCs w:val="20"/>
          <w:lang w:eastAsia="zh-TW" w:bidi="fa-IR"/>
        </w:rPr>
        <w:t xml:space="preserve">, </w:t>
      </w:r>
      <w:proofErr w:type="spellStart"/>
      <w:r w:rsidR="00C15951" w:rsidRPr="00B00A71">
        <w:rPr>
          <w:color w:val="000000"/>
          <w:sz w:val="20"/>
          <w:szCs w:val="20"/>
          <w:lang w:eastAsia="zh-TW" w:bidi="fa-IR"/>
        </w:rPr>
        <w:t>Saeid</w:t>
      </w:r>
      <w:proofErr w:type="spellEnd"/>
      <w:r w:rsidR="00C15951" w:rsidRPr="00B00A71">
        <w:rPr>
          <w:color w:val="000000"/>
          <w:sz w:val="20"/>
          <w:szCs w:val="20"/>
          <w:lang w:eastAsia="zh-TW" w:bidi="fa-IR"/>
        </w:rPr>
        <w:t xml:space="preserve"> </w:t>
      </w:r>
      <w:proofErr w:type="spellStart"/>
      <w:r w:rsidR="00C15951" w:rsidRPr="00B00A71">
        <w:rPr>
          <w:color w:val="000000"/>
          <w:sz w:val="20"/>
          <w:szCs w:val="20"/>
          <w:lang w:eastAsia="zh-TW" w:bidi="fa-IR"/>
        </w:rPr>
        <w:t>Samavat</w:t>
      </w:r>
      <w:proofErr w:type="spellEnd"/>
      <w:r w:rsidR="00C15951" w:rsidRPr="00B00A71">
        <w:rPr>
          <w:color w:val="000000"/>
          <w:sz w:val="20"/>
          <w:szCs w:val="20"/>
          <w:lang w:eastAsia="zh-TW" w:bidi="fa-IR"/>
        </w:rPr>
        <w:t xml:space="preserve">, </w:t>
      </w:r>
      <w:proofErr w:type="spellStart"/>
      <w:r w:rsidR="00C15951" w:rsidRPr="00B00A71">
        <w:rPr>
          <w:color w:val="000000"/>
          <w:sz w:val="20"/>
          <w:szCs w:val="20"/>
          <w:lang w:eastAsia="zh-TW" w:bidi="fa-IR"/>
        </w:rPr>
        <w:t>Mostafa</w:t>
      </w:r>
      <w:proofErr w:type="spellEnd"/>
      <w:r w:rsidR="00C15951" w:rsidRPr="00B00A71">
        <w:rPr>
          <w:color w:val="000000"/>
          <w:sz w:val="20"/>
          <w:szCs w:val="20"/>
          <w:lang w:eastAsia="zh-TW" w:bidi="fa-IR"/>
        </w:rPr>
        <w:t xml:space="preserve"> </w:t>
      </w:r>
      <w:proofErr w:type="spellStart"/>
      <w:r w:rsidR="00C15951" w:rsidRPr="00B00A71">
        <w:rPr>
          <w:color w:val="000000"/>
          <w:sz w:val="20"/>
          <w:szCs w:val="20"/>
          <w:lang w:eastAsia="zh-TW" w:bidi="fa-IR"/>
        </w:rPr>
        <w:t>Mostafavi</w:t>
      </w:r>
      <w:proofErr w:type="spellEnd"/>
      <w:r w:rsidR="00C15951" w:rsidRPr="00B00A71">
        <w:rPr>
          <w:color w:val="000000"/>
          <w:sz w:val="20"/>
          <w:szCs w:val="20"/>
          <w:lang w:eastAsia="zh-TW" w:bidi="fa-IR"/>
        </w:rPr>
        <w:t xml:space="preserve">, Ahmad </w:t>
      </w:r>
      <w:proofErr w:type="spellStart"/>
      <w:r w:rsidR="00C15951" w:rsidRPr="00B00A71">
        <w:rPr>
          <w:color w:val="000000"/>
          <w:sz w:val="20"/>
          <w:szCs w:val="20"/>
          <w:lang w:eastAsia="zh-TW" w:bidi="fa-IR"/>
        </w:rPr>
        <w:t>Khalighi</w:t>
      </w:r>
      <w:proofErr w:type="spellEnd"/>
      <w:r w:rsidRPr="00B00A71">
        <w:rPr>
          <w:sz w:val="20"/>
          <w:szCs w:val="20"/>
        </w:rPr>
        <w:t xml:space="preserve">. </w:t>
      </w:r>
      <w:proofErr w:type="gramStart"/>
      <w:r w:rsidR="00C15951" w:rsidRPr="00B00A71">
        <w:rPr>
          <w:b/>
          <w:bCs/>
          <w:color w:val="000000"/>
          <w:sz w:val="20"/>
          <w:szCs w:val="20"/>
          <w:lang w:eastAsia="zh-TW" w:bidi="fa-IR"/>
        </w:rPr>
        <w:t xml:space="preserve">The Effect of Application of </w:t>
      </w:r>
      <w:proofErr w:type="spellStart"/>
      <w:r w:rsidR="00C15951" w:rsidRPr="00B00A71">
        <w:rPr>
          <w:b/>
          <w:bCs/>
          <w:color w:val="000000"/>
          <w:sz w:val="20"/>
          <w:szCs w:val="20"/>
          <w:lang w:eastAsia="zh-TW" w:bidi="fa-IR"/>
        </w:rPr>
        <w:t>Humic</w:t>
      </w:r>
      <w:proofErr w:type="spellEnd"/>
      <w:r w:rsidR="00C15951" w:rsidRPr="00B00A71">
        <w:rPr>
          <w:b/>
          <w:bCs/>
          <w:color w:val="000000"/>
          <w:sz w:val="20"/>
          <w:szCs w:val="20"/>
          <w:lang w:eastAsia="zh-TW" w:bidi="fa-IR"/>
        </w:rPr>
        <w:t xml:space="preserve"> Acid Foliar on Biochemical Parameters of Pistachio under Drought Stress</w:t>
      </w:r>
      <w:r w:rsidRPr="00B00A71">
        <w:rPr>
          <w:b/>
          <w:sz w:val="20"/>
          <w:szCs w:val="20"/>
        </w:rPr>
        <w:t>.</w:t>
      </w:r>
      <w:proofErr w:type="gramEnd"/>
      <w:r w:rsidRPr="00B00A71">
        <w:rPr>
          <w:sz w:val="20"/>
          <w:szCs w:val="20"/>
        </w:rPr>
        <w:t xml:space="preserve"> </w:t>
      </w:r>
      <w:r w:rsidRPr="00B00A71">
        <w:rPr>
          <w:rFonts w:eastAsia="Times New Roman"/>
          <w:bCs/>
          <w:i/>
          <w:sz w:val="20"/>
          <w:szCs w:val="20"/>
        </w:rPr>
        <w:t xml:space="preserve">N Y </w:t>
      </w:r>
      <w:proofErr w:type="spellStart"/>
      <w:r w:rsidRPr="00B00A71">
        <w:rPr>
          <w:rFonts w:eastAsia="Times New Roman"/>
          <w:bCs/>
          <w:i/>
          <w:sz w:val="20"/>
          <w:szCs w:val="20"/>
        </w:rPr>
        <w:t>Sci</w:t>
      </w:r>
      <w:proofErr w:type="spellEnd"/>
      <w:r w:rsidRPr="00B00A71">
        <w:rPr>
          <w:rFonts w:eastAsia="Times New Roman"/>
          <w:bCs/>
          <w:i/>
          <w:sz w:val="20"/>
          <w:szCs w:val="20"/>
        </w:rPr>
        <w:t xml:space="preserve"> J</w:t>
      </w:r>
      <w:r w:rsidRPr="00B00A71">
        <w:rPr>
          <w:rFonts w:eastAsia="Times New Roman"/>
          <w:bCs/>
          <w:sz w:val="20"/>
          <w:szCs w:val="20"/>
        </w:rPr>
        <w:t xml:space="preserve"> </w:t>
      </w:r>
      <w:r w:rsidRPr="00B00A71">
        <w:rPr>
          <w:sz w:val="20"/>
          <w:szCs w:val="20"/>
        </w:rPr>
        <w:t>2013</w:t>
      </w:r>
      <w:proofErr w:type="gramStart"/>
      <w:r w:rsidRPr="00B00A71">
        <w:rPr>
          <w:sz w:val="20"/>
          <w:szCs w:val="20"/>
        </w:rPr>
        <w:t>;6</w:t>
      </w:r>
      <w:proofErr w:type="gramEnd"/>
      <w:r w:rsidRPr="00B00A71">
        <w:rPr>
          <w:sz w:val="20"/>
          <w:szCs w:val="20"/>
        </w:rPr>
        <w:t>(</w:t>
      </w:r>
      <w:r w:rsidR="00DF2D3B" w:rsidRPr="00B00A71">
        <w:rPr>
          <w:rFonts w:hint="eastAsia"/>
          <w:sz w:val="20"/>
          <w:szCs w:val="20"/>
          <w:lang w:eastAsia="zh-CN"/>
        </w:rPr>
        <w:t>12</w:t>
      </w:r>
      <w:r w:rsidRPr="00B00A71">
        <w:rPr>
          <w:sz w:val="20"/>
          <w:szCs w:val="20"/>
        </w:rPr>
        <w:t>):</w:t>
      </w:r>
      <w:r w:rsidR="00B00A71">
        <w:rPr>
          <w:rFonts w:hint="eastAsia"/>
          <w:sz w:val="20"/>
          <w:szCs w:val="20"/>
          <w:lang w:eastAsia="zh-CN"/>
        </w:rPr>
        <w:t>26-31</w:t>
      </w:r>
      <w:r w:rsidRPr="00B00A71">
        <w:rPr>
          <w:sz w:val="20"/>
          <w:szCs w:val="20"/>
        </w:rPr>
        <w:t xml:space="preserve">]. (ISSN: 1554-0200). </w:t>
      </w:r>
      <w:hyperlink r:id="rId7" w:history="1">
        <w:r w:rsidRPr="00B00A71">
          <w:rPr>
            <w:rStyle w:val="Hyperlink"/>
            <w:sz w:val="20"/>
            <w:szCs w:val="20"/>
          </w:rPr>
          <w:t>http://www.sciencepub.net/newyork</w:t>
        </w:r>
      </w:hyperlink>
      <w:r w:rsidRPr="00B00A71">
        <w:rPr>
          <w:sz w:val="20"/>
          <w:szCs w:val="20"/>
          <w:lang w:eastAsia="zh-CN"/>
        </w:rPr>
        <w:t xml:space="preserve">. </w:t>
      </w:r>
      <w:r w:rsidR="00DF2D3B" w:rsidRPr="00B00A71">
        <w:rPr>
          <w:rFonts w:hint="eastAsia"/>
          <w:sz w:val="20"/>
          <w:szCs w:val="20"/>
          <w:lang w:eastAsia="zh-CN"/>
        </w:rPr>
        <w:t>4</w:t>
      </w:r>
    </w:p>
    <w:p w:rsidR="000227A4" w:rsidRPr="00B00A71" w:rsidRDefault="000227A4" w:rsidP="00DF2D3B">
      <w:pPr>
        <w:jc w:val="both"/>
        <w:rPr>
          <w:sz w:val="20"/>
          <w:szCs w:val="20"/>
        </w:rPr>
      </w:pPr>
    </w:p>
    <w:p w:rsidR="00C15951" w:rsidRPr="00B00A71" w:rsidRDefault="00C15951" w:rsidP="00DF2D3B">
      <w:pPr>
        <w:tabs>
          <w:tab w:val="right" w:pos="8280"/>
        </w:tabs>
        <w:ind w:right="26"/>
        <w:jc w:val="both"/>
        <w:rPr>
          <w:sz w:val="20"/>
          <w:szCs w:val="20"/>
          <w:lang w:eastAsia="zh-TW" w:bidi="fa-IR"/>
        </w:rPr>
      </w:pPr>
      <w:r w:rsidRPr="00B00A71">
        <w:rPr>
          <w:b/>
          <w:bCs/>
          <w:sz w:val="20"/>
          <w:szCs w:val="20"/>
          <w:lang w:eastAsia="zh-TW" w:bidi="fa-IR"/>
        </w:rPr>
        <w:t xml:space="preserve">Keywords: </w:t>
      </w:r>
      <w:r w:rsidRPr="00B00A71">
        <w:rPr>
          <w:sz w:val="20"/>
          <w:szCs w:val="20"/>
          <w:lang w:eastAsia="zh-TW" w:bidi="fa-IR"/>
        </w:rPr>
        <w:t xml:space="preserve">pistachio, drought stress, </w:t>
      </w:r>
      <w:proofErr w:type="spellStart"/>
      <w:r w:rsidRPr="00B00A71">
        <w:rPr>
          <w:sz w:val="20"/>
          <w:szCs w:val="20"/>
          <w:lang w:eastAsia="zh-TW" w:bidi="fa-IR"/>
        </w:rPr>
        <w:t>humic</w:t>
      </w:r>
      <w:proofErr w:type="spellEnd"/>
      <w:r w:rsidRPr="00B00A71">
        <w:rPr>
          <w:sz w:val="20"/>
          <w:szCs w:val="20"/>
          <w:lang w:eastAsia="zh-TW" w:bidi="fa-IR"/>
        </w:rPr>
        <w:t xml:space="preserve"> acid, </w:t>
      </w:r>
      <w:proofErr w:type="spellStart"/>
      <w:r w:rsidRPr="00B00A71">
        <w:rPr>
          <w:sz w:val="20"/>
          <w:szCs w:val="20"/>
          <w:lang w:eastAsia="zh-TW" w:bidi="fa-IR"/>
        </w:rPr>
        <w:t>proline</w:t>
      </w:r>
      <w:proofErr w:type="spellEnd"/>
      <w:r w:rsidRPr="00B00A71">
        <w:rPr>
          <w:sz w:val="20"/>
          <w:szCs w:val="20"/>
          <w:lang w:eastAsia="zh-TW" w:bidi="fa-IR"/>
        </w:rPr>
        <w:t xml:space="preserve">, </w:t>
      </w:r>
      <w:proofErr w:type="spellStart"/>
      <w:r w:rsidRPr="00B00A71">
        <w:rPr>
          <w:sz w:val="20"/>
          <w:szCs w:val="20"/>
          <w:lang w:eastAsia="zh-TW" w:bidi="fa-IR"/>
        </w:rPr>
        <w:t>abscisic</w:t>
      </w:r>
      <w:proofErr w:type="spellEnd"/>
      <w:r w:rsidRPr="00B00A71">
        <w:rPr>
          <w:sz w:val="20"/>
          <w:szCs w:val="20"/>
          <w:lang w:eastAsia="zh-TW" w:bidi="fa-IR"/>
        </w:rPr>
        <w:t xml:space="preserve"> acid hormone</w:t>
      </w:r>
    </w:p>
    <w:p w:rsidR="001817C7" w:rsidRPr="00B00A71" w:rsidRDefault="001817C7" w:rsidP="00DF2D3B">
      <w:pPr>
        <w:jc w:val="both"/>
        <w:rPr>
          <w:sz w:val="20"/>
          <w:szCs w:val="20"/>
        </w:rPr>
      </w:pPr>
    </w:p>
    <w:p w:rsidR="002F20CD" w:rsidRPr="00B00A71" w:rsidRDefault="002F20CD" w:rsidP="00DF2D3B">
      <w:pPr>
        <w:jc w:val="both"/>
        <w:rPr>
          <w:b/>
          <w:sz w:val="20"/>
          <w:szCs w:val="20"/>
        </w:rPr>
        <w:sectPr w:rsidR="002F20CD" w:rsidRPr="00B00A71" w:rsidSect="00236A73">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26"/>
          <w:cols w:space="720"/>
          <w:docGrid w:linePitch="360"/>
        </w:sectPr>
      </w:pPr>
    </w:p>
    <w:p w:rsidR="000227A4" w:rsidRPr="00B00A71" w:rsidRDefault="000227A4" w:rsidP="00DF2D3B">
      <w:pPr>
        <w:jc w:val="both"/>
        <w:rPr>
          <w:b/>
          <w:bCs/>
          <w:sz w:val="20"/>
          <w:szCs w:val="20"/>
          <w:lang w:bidi="fa-IR"/>
        </w:rPr>
      </w:pPr>
      <w:r w:rsidRPr="00B00A71">
        <w:rPr>
          <w:b/>
          <w:bCs/>
          <w:sz w:val="20"/>
          <w:szCs w:val="20"/>
          <w:lang w:bidi="fa-IR"/>
        </w:rPr>
        <w:lastRenderedPageBreak/>
        <w:t>1. Introduction</w:t>
      </w:r>
    </w:p>
    <w:p w:rsidR="00C15951" w:rsidRDefault="00C15951" w:rsidP="00DF2D3B">
      <w:pPr>
        <w:ind w:firstLine="709"/>
        <w:jc w:val="lowKashida"/>
        <w:rPr>
          <w:rFonts w:hint="eastAsia"/>
          <w:color w:val="000000"/>
          <w:sz w:val="20"/>
          <w:szCs w:val="20"/>
          <w:lang w:eastAsia="zh-CN" w:bidi="fa-IR"/>
        </w:rPr>
      </w:pPr>
      <w:r w:rsidRPr="00B00A71">
        <w:rPr>
          <w:sz w:val="20"/>
          <w:szCs w:val="20"/>
          <w:lang w:eastAsia="zh-TW" w:bidi="fa-IR"/>
        </w:rPr>
        <w:t>Drought is one of the most destructive factors affecting plant growth and productivity. Such factors affect many physiological processes in plants. Numerous efforts have been made to improve productivity and performance of crops under drought stress (</w:t>
      </w:r>
      <w:proofErr w:type="spellStart"/>
      <w:r w:rsidRPr="00B00A71">
        <w:rPr>
          <w:sz w:val="20"/>
          <w:szCs w:val="20"/>
          <w:lang w:eastAsia="zh-TW" w:bidi="fa-IR"/>
        </w:rPr>
        <w:t>Cattivelli</w:t>
      </w:r>
      <w:proofErr w:type="spellEnd"/>
      <w:r w:rsidRPr="00B00A71">
        <w:rPr>
          <w:sz w:val="20"/>
          <w:szCs w:val="20"/>
          <w:lang w:eastAsia="zh-TW" w:bidi="fa-IR"/>
        </w:rPr>
        <w:t xml:space="preserve"> et al., 2008). </w:t>
      </w:r>
      <w:r w:rsidRPr="00B00A71">
        <w:rPr>
          <w:color w:val="000000"/>
          <w:sz w:val="20"/>
          <w:szCs w:val="20"/>
          <w:lang w:eastAsia="zh-TW" w:bidi="fa-IR"/>
        </w:rPr>
        <w:t>Drought resistance of plants can be increased by appropriate application of some substances (</w:t>
      </w:r>
      <w:proofErr w:type="spellStart"/>
      <w:r w:rsidRPr="00B00A71">
        <w:rPr>
          <w:color w:val="000000"/>
          <w:sz w:val="20"/>
          <w:szCs w:val="20"/>
          <w:lang w:eastAsia="zh-TW" w:bidi="fa-IR"/>
        </w:rPr>
        <w:t>Farooq</w:t>
      </w:r>
      <w:proofErr w:type="spellEnd"/>
      <w:r w:rsidRPr="00B00A71">
        <w:rPr>
          <w:color w:val="000000"/>
          <w:sz w:val="20"/>
          <w:szCs w:val="20"/>
          <w:lang w:eastAsia="zh-TW" w:bidi="fa-IR"/>
        </w:rPr>
        <w:t xml:space="preserve"> et al., 2009). These which are usually used for reducing environmental stresses include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amino acid, ABA, </w:t>
      </w:r>
      <w:proofErr w:type="spellStart"/>
      <w:r w:rsidRPr="00B00A71">
        <w:rPr>
          <w:color w:val="000000"/>
          <w:sz w:val="20"/>
          <w:szCs w:val="20"/>
          <w:lang w:eastAsia="zh-TW" w:bidi="fa-IR"/>
        </w:rPr>
        <w:t>glycine</w:t>
      </w:r>
      <w:proofErr w:type="spellEnd"/>
      <w:r w:rsidRPr="00B00A71">
        <w:rPr>
          <w:color w:val="000000"/>
          <w:sz w:val="20"/>
          <w:szCs w:val="20"/>
          <w:lang w:eastAsia="zh-TW" w:bidi="fa-IR"/>
        </w:rPr>
        <w:t xml:space="preserve"> </w:t>
      </w:r>
      <w:proofErr w:type="spellStart"/>
      <w:r w:rsidRPr="00B00A71">
        <w:rPr>
          <w:color w:val="000000"/>
          <w:sz w:val="20"/>
          <w:szCs w:val="20"/>
          <w:lang w:eastAsia="zh-TW" w:bidi="fa-IR"/>
        </w:rPr>
        <w:t>betaine</w:t>
      </w:r>
      <w:proofErr w:type="spellEnd"/>
      <w:r w:rsidRPr="00B00A71">
        <w:rPr>
          <w:color w:val="000000"/>
          <w:sz w:val="20"/>
          <w:szCs w:val="20"/>
          <w:lang w:eastAsia="zh-TW" w:bidi="fa-IR"/>
        </w:rPr>
        <w:t xml:space="preserve">, soluble sugars,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potassium, and similar ions (</w:t>
      </w:r>
      <w:proofErr w:type="spellStart"/>
      <w:r w:rsidRPr="00B00A71">
        <w:rPr>
          <w:color w:val="000000"/>
          <w:sz w:val="20"/>
          <w:szCs w:val="20"/>
          <w:lang w:eastAsia="zh-TW" w:bidi="fa-IR"/>
        </w:rPr>
        <w:t>Serraj</w:t>
      </w:r>
      <w:proofErr w:type="spellEnd"/>
      <w:r w:rsidRPr="00B00A71">
        <w:rPr>
          <w:color w:val="000000"/>
          <w:sz w:val="20"/>
          <w:szCs w:val="20"/>
          <w:lang w:eastAsia="zh-TW" w:bidi="fa-IR"/>
        </w:rPr>
        <w:t xml:space="preserve"> &amp; Sinclair, 2002; Yamada et al., 2005; </w:t>
      </w:r>
      <w:proofErr w:type="spellStart"/>
      <w:r w:rsidRPr="00B00A71">
        <w:rPr>
          <w:color w:val="000000"/>
          <w:sz w:val="20"/>
          <w:szCs w:val="20"/>
          <w:lang w:eastAsia="zh-TW" w:bidi="fa-IR"/>
        </w:rPr>
        <w:t>Hussain</w:t>
      </w:r>
      <w:proofErr w:type="spellEnd"/>
      <w:r w:rsidRPr="00B00A71">
        <w:rPr>
          <w:color w:val="000000"/>
          <w:sz w:val="20"/>
          <w:szCs w:val="20"/>
          <w:lang w:eastAsia="zh-TW" w:bidi="fa-IR"/>
        </w:rPr>
        <w:t xml:space="preserve"> et al., 2008). These substances are non-toxic for plants in appropriate concentrations and can protect them against environmental stresses by interference in metabolic activities and photosynthetic process through osmotic adjustment, removal of oxygen radicals, stabilization of cell membranes, protection of enzymes and proteins, and involvement in </w:t>
      </w:r>
      <w:proofErr w:type="spellStart"/>
      <w:r w:rsidRPr="00B00A71">
        <w:rPr>
          <w:color w:val="000000"/>
          <w:sz w:val="20"/>
          <w:szCs w:val="20"/>
          <w:lang w:eastAsia="zh-TW" w:bidi="fa-IR"/>
        </w:rPr>
        <w:t>stomatal</w:t>
      </w:r>
      <w:proofErr w:type="spellEnd"/>
      <w:r w:rsidRPr="00B00A71">
        <w:rPr>
          <w:color w:val="000000"/>
          <w:sz w:val="20"/>
          <w:szCs w:val="20"/>
          <w:lang w:eastAsia="zh-TW" w:bidi="fa-IR"/>
        </w:rPr>
        <w:t xml:space="preserve"> opening and closure, (</w:t>
      </w:r>
      <w:proofErr w:type="spellStart"/>
      <w:r w:rsidRPr="00B00A71">
        <w:rPr>
          <w:color w:val="000000"/>
          <w:sz w:val="20"/>
          <w:szCs w:val="20"/>
          <w:lang w:eastAsia="zh-TW" w:bidi="fa-IR"/>
        </w:rPr>
        <w:t>Bohnert</w:t>
      </w:r>
      <w:proofErr w:type="spellEnd"/>
      <w:r w:rsidRPr="00B00A71">
        <w:rPr>
          <w:color w:val="000000"/>
          <w:sz w:val="20"/>
          <w:szCs w:val="20"/>
          <w:lang w:eastAsia="zh-TW" w:bidi="fa-IR"/>
        </w:rPr>
        <w:t xml:space="preserve"> &amp; Jensen, 1996; </w:t>
      </w:r>
      <w:proofErr w:type="spellStart"/>
      <w:r w:rsidRPr="00B00A71">
        <w:rPr>
          <w:color w:val="000000"/>
          <w:sz w:val="20"/>
          <w:szCs w:val="20"/>
          <w:lang w:eastAsia="zh-TW" w:bidi="fa-IR"/>
        </w:rPr>
        <w:t>Farooq</w:t>
      </w:r>
      <w:proofErr w:type="spellEnd"/>
      <w:r w:rsidRPr="00B00A71">
        <w:rPr>
          <w:color w:val="000000"/>
          <w:sz w:val="20"/>
          <w:szCs w:val="20"/>
          <w:lang w:eastAsia="zh-TW" w:bidi="fa-IR"/>
        </w:rPr>
        <w:t xml:space="preserve"> et al., 2009)</w:t>
      </w:r>
      <w:r w:rsidRPr="00B00A71">
        <w:rPr>
          <w:rFonts w:hint="cs"/>
          <w:color w:val="000000"/>
          <w:sz w:val="20"/>
          <w:szCs w:val="20"/>
          <w:lang w:eastAsia="zh-TW" w:bidi="fa-IR"/>
        </w:rPr>
        <w:t>.</w:t>
      </w:r>
      <w:r w:rsidRPr="00B00A71">
        <w:rPr>
          <w:color w:val="000000"/>
          <w:sz w:val="20"/>
          <w:szCs w:val="20"/>
          <w:lang w:eastAsia="zh-TW" w:bidi="fa-IR"/>
        </w:rPr>
        <w:t xml:space="preserve"> It was reported that unfavorable effects of environmental stresses can be reduced by means of the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w:t>
      </w:r>
      <w:r w:rsidRPr="00B00A71">
        <w:rPr>
          <w:color w:val="000000"/>
          <w:sz w:val="20"/>
          <w:szCs w:val="20"/>
          <w:lang w:eastAsia="zh-TW" w:bidi="fa-IR"/>
        </w:rPr>
        <w:lastRenderedPageBreak/>
        <w:t>(</w:t>
      </w:r>
      <w:proofErr w:type="spellStart"/>
      <w:r w:rsidRPr="00B00A71">
        <w:rPr>
          <w:color w:val="000000"/>
          <w:sz w:val="20"/>
          <w:szCs w:val="20"/>
          <w:lang w:eastAsia="zh-TW" w:bidi="fa-IR"/>
        </w:rPr>
        <w:t>Nardi</w:t>
      </w:r>
      <w:proofErr w:type="spellEnd"/>
      <w:r w:rsidRPr="00B00A71">
        <w:rPr>
          <w:color w:val="000000"/>
          <w:sz w:val="20"/>
          <w:szCs w:val="20"/>
          <w:lang w:eastAsia="zh-TW" w:bidi="fa-IR"/>
        </w:rPr>
        <w:t xml:space="preserve"> et al., 2002)</w:t>
      </w:r>
      <w:r w:rsidRPr="00B00A71">
        <w:rPr>
          <w:rFonts w:hint="cs"/>
          <w:color w:val="000000"/>
          <w:sz w:val="20"/>
          <w:szCs w:val="20"/>
          <w:lang w:eastAsia="zh-TW" w:bidi="fa-IR"/>
        </w:rPr>
        <w:t>.</w:t>
      </w:r>
      <w:r w:rsidRPr="00B00A71">
        <w:rPr>
          <w:color w:val="000000"/>
          <w:sz w:val="20"/>
          <w:szCs w:val="20"/>
          <w:lang w:eastAsia="zh-TW" w:bidi="fa-IR"/>
        </w:rPr>
        <w:t xml:space="preserve"> Research studies showed that it could be used as a growth regulator of hormone level to improve the plant growth and enhance stress tolerance (Piccolo et al., 1992). It can stimulate shoot and root growth, improving resistance to environmental stress in plants (</w:t>
      </w:r>
      <w:proofErr w:type="spellStart"/>
      <w:r w:rsidRPr="00B00A71">
        <w:rPr>
          <w:color w:val="000000"/>
          <w:sz w:val="20"/>
          <w:szCs w:val="20"/>
          <w:lang w:eastAsia="zh-TW" w:bidi="fa-IR"/>
        </w:rPr>
        <w:t>Goatley</w:t>
      </w:r>
      <w:proofErr w:type="spellEnd"/>
      <w:r w:rsidRPr="00B00A71">
        <w:rPr>
          <w:color w:val="000000"/>
          <w:sz w:val="20"/>
          <w:szCs w:val="20"/>
          <w:lang w:eastAsia="zh-TW" w:bidi="fa-IR"/>
        </w:rPr>
        <w:t xml:space="preserve"> &amp; Schmidt, 1990). There were reports that unfavorable effects of environmental stresses could be reduced by the use of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(Zhang &amp; Ervin, 2004; </w:t>
      </w:r>
      <w:proofErr w:type="spellStart"/>
      <w:r w:rsidRPr="00B00A71">
        <w:rPr>
          <w:color w:val="000000"/>
          <w:sz w:val="20"/>
          <w:szCs w:val="20"/>
          <w:lang w:eastAsia="zh-TW" w:bidi="fa-IR"/>
        </w:rPr>
        <w:t>Nardi</w:t>
      </w:r>
      <w:proofErr w:type="spellEnd"/>
      <w:r w:rsidRPr="00B00A71">
        <w:rPr>
          <w:color w:val="000000"/>
          <w:sz w:val="20"/>
          <w:szCs w:val="20"/>
          <w:lang w:eastAsia="zh-TW" w:bidi="fa-IR"/>
        </w:rPr>
        <w:t xml:space="preserve"> et al., 2002)</w:t>
      </w:r>
      <w:r w:rsidRPr="00B00A71">
        <w:rPr>
          <w:rFonts w:hint="cs"/>
          <w:color w:val="000000"/>
          <w:sz w:val="20"/>
          <w:szCs w:val="20"/>
          <w:lang w:eastAsia="zh-TW" w:bidi="fa-IR"/>
        </w:rPr>
        <w:t>.</w:t>
      </w:r>
      <w:r w:rsidRPr="00B00A71">
        <w:rPr>
          <w:color w:val="000000"/>
          <w:sz w:val="20"/>
          <w:szCs w:val="20"/>
          <w:lang w:eastAsia="zh-TW" w:bidi="fa-IR"/>
        </w:rPr>
        <w:t xml:space="preserve">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substances are known to increase the plants’ tolerance towards different stresses like water deficiency (Natalia, et al., 2006). Some investigations reported the positive effects of the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w:t>
      </w:r>
      <w:r w:rsidRPr="00B00A71">
        <w:rPr>
          <w:sz w:val="20"/>
          <w:szCs w:val="20"/>
          <w:lang w:eastAsia="zh-TW" w:bidi="fa-IR"/>
        </w:rPr>
        <w:t>on increasing the</w:t>
      </w:r>
      <w:r w:rsidRPr="00B00A71">
        <w:rPr>
          <w:color w:val="000000"/>
          <w:sz w:val="20"/>
          <w:szCs w:val="20"/>
          <w:lang w:eastAsia="zh-TW" w:bidi="fa-IR"/>
        </w:rPr>
        <w:t xml:space="preserve"> photosynthesis, the rooting, and drought resistance (Liu et al.,</w:t>
      </w:r>
      <w:r w:rsidRPr="00B00A71">
        <w:rPr>
          <w:i/>
          <w:iCs/>
          <w:color w:val="000000"/>
          <w:sz w:val="20"/>
          <w:szCs w:val="20"/>
          <w:lang w:eastAsia="zh-TW" w:bidi="fa-IR"/>
        </w:rPr>
        <w:t xml:space="preserve"> </w:t>
      </w:r>
      <w:r w:rsidRPr="00B00A71">
        <w:rPr>
          <w:color w:val="000000"/>
          <w:sz w:val="20"/>
          <w:szCs w:val="20"/>
          <w:lang w:eastAsia="zh-TW" w:bidi="fa-IR"/>
        </w:rPr>
        <w:t xml:space="preserve">1998; Zhang &amp; Ervin, 2004).The present study was carried out to investigate the effects of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on tolerance of pistachio against drought stress.</w:t>
      </w:r>
    </w:p>
    <w:p w:rsidR="00B00A71" w:rsidRPr="00B00A71" w:rsidRDefault="00B00A71" w:rsidP="00DF2D3B">
      <w:pPr>
        <w:ind w:firstLine="709"/>
        <w:jc w:val="lowKashida"/>
        <w:rPr>
          <w:rFonts w:hint="eastAsia"/>
          <w:color w:val="000000"/>
          <w:sz w:val="20"/>
          <w:szCs w:val="20"/>
          <w:lang w:eastAsia="zh-CN" w:bidi="fa-IR"/>
        </w:rPr>
      </w:pPr>
    </w:p>
    <w:p w:rsidR="00C15951" w:rsidRPr="00B00A71" w:rsidRDefault="00DF2D3B" w:rsidP="00DF2D3B">
      <w:pPr>
        <w:suppressAutoHyphens w:val="0"/>
        <w:ind w:left="424" w:hangingChars="211" w:hanging="424"/>
        <w:jc w:val="lowKashida"/>
        <w:rPr>
          <w:i/>
          <w:color w:val="000000"/>
          <w:sz w:val="20"/>
          <w:szCs w:val="20"/>
          <w:lang w:eastAsia="zh-TW" w:bidi="fa-IR"/>
        </w:rPr>
      </w:pPr>
      <w:r w:rsidRPr="00B00A71">
        <w:rPr>
          <w:rFonts w:hint="eastAsia"/>
          <w:b/>
          <w:bCs/>
          <w:i/>
          <w:sz w:val="20"/>
          <w:szCs w:val="20"/>
          <w:lang w:eastAsia="zh-CN" w:bidi="fa-IR"/>
        </w:rPr>
        <w:t>1.0</w:t>
      </w:r>
      <w:r w:rsidRPr="00B00A71">
        <w:rPr>
          <w:rFonts w:hint="eastAsia"/>
          <w:b/>
          <w:bCs/>
          <w:i/>
          <w:sz w:val="20"/>
          <w:szCs w:val="20"/>
          <w:lang w:eastAsia="zh-CN" w:bidi="fa-IR"/>
        </w:rPr>
        <w:tab/>
      </w:r>
      <w:r w:rsidR="00C15951" w:rsidRPr="00B00A71">
        <w:rPr>
          <w:b/>
          <w:bCs/>
          <w:i/>
          <w:sz w:val="20"/>
          <w:szCs w:val="20"/>
          <w:lang w:eastAsia="zh-TW" w:bidi="fa-IR"/>
        </w:rPr>
        <w:t>Materials and Methods</w:t>
      </w:r>
    </w:p>
    <w:p w:rsidR="00C15951" w:rsidRDefault="00C15951" w:rsidP="00DF2D3B">
      <w:pPr>
        <w:ind w:firstLine="709"/>
        <w:jc w:val="lowKashida"/>
        <w:rPr>
          <w:rFonts w:hint="eastAsia"/>
          <w:color w:val="000000"/>
          <w:sz w:val="20"/>
          <w:szCs w:val="20"/>
          <w:lang w:eastAsia="zh-CN" w:bidi="fa-IR"/>
        </w:rPr>
      </w:pPr>
      <w:r w:rsidRPr="00B00A71">
        <w:rPr>
          <w:color w:val="000000"/>
          <w:sz w:val="20"/>
          <w:szCs w:val="20"/>
          <w:lang w:eastAsia="zh-TW" w:bidi="fa-IR"/>
        </w:rPr>
        <w:t xml:space="preserve">The experiment was conducted during 2010 growing season at institute of soil and water in Karaj, Iran (latitude 35.55 N, longitude 50.54 E). A total of 108 one–year–old pistachio plants of Iranian </w:t>
      </w:r>
      <w:proofErr w:type="spellStart"/>
      <w:r w:rsidRPr="00B00A71">
        <w:rPr>
          <w:i/>
          <w:iCs/>
          <w:color w:val="000000"/>
          <w:sz w:val="20"/>
          <w:szCs w:val="20"/>
          <w:lang w:eastAsia="zh-TW" w:bidi="fa-IR"/>
        </w:rPr>
        <w:t>Badami</w:t>
      </w:r>
      <w:proofErr w:type="spellEnd"/>
      <w:r w:rsidRPr="00B00A71">
        <w:rPr>
          <w:color w:val="000000"/>
          <w:sz w:val="20"/>
          <w:szCs w:val="20"/>
          <w:lang w:eastAsia="zh-TW" w:bidi="fa-IR"/>
        </w:rPr>
        <w:t xml:space="preserve"> cultivar were used in a factorial experiment based on </w:t>
      </w:r>
      <w:r w:rsidRPr="00B00A71">
        <w:rPr>
          <w:color w:val="000000"/>
          <w:sz w:val="20"/>
          <w:szCs w:val="20"/>
          <w:lang w:eastAsia="zh-TW" w:bidi="fa-IR"/>
        </w:rPr>
        <w:lastRenderedPageBreak/>
        <w:t xml:space="preserve">a completely randomized design (CRD) with 3 replicates and 3 plants for each replicate. A pistachio seedling that was cultivated for the sake of the experiment in a </w:t>
      </w:r>
      <w:smartTag w:uri="urn:schemas-microsoft-com:office:smarttags" w:element="metricconverter">
        <w:smartTagPr>
          <w:attr w:name="ProductID" w:val="5 Kg"/>
        </w:smartTagPr>
        <w:r w:rsidRPr="00B00A71">
          <w:rPr>
            <w:color w:val="000000"/>
            <w:sz w:val="20"/>
            <w:szCs w:val="20"/>
            <w:lang w:eastAsia="zh-TW" w:bidi="fa-IR"/>
          </w:rPr>
          <w:t>5 Kg</w:t>
        </w:r>
      </w:smartTag>
      <w:r w:rsidRPr="00B00A71">
        <w:rPr>
          <w:color w:val="000000"/>
          <w:sz w:val="20"/>
          <w:szCs w:val="20"/>
          <w:lang w:eastAsia="zh-TW" w:bidi="fa-IR"/>
        </w:rPr>
        <w:t xml:space="preserve"> pot soil had a sandy texture with 10% silt</w:t>
      </w:r>
      <w:r w:rsidRPr="00B00A71">
        <w:rPr>
          <w:rFonts w:hint="cs"/>
          <w:color w:val="000000"/>
          <w:sz w:val="20"/>
          <w:szCs w:val="20"/>
          <w:lang w:eastAsia="zh-TW" w:bidi="fa-IR"/>
        </w:rPr>
        <w:t>.</w:t>
      </w:r>
      <w:r w:rsidRPr="00B00A71">
        <w:rPr>
          <w:color w:val="000000"/>
          <w:sz w:val="20"/>
          <w:szCs w:val="20"/>
          <w:lang w:eastAsia="zh-TW" w:bidi="fa-IR"/>
        </w:rPr>
        <w:t xml:space="preserve"> The two factors involved were drought stress in three levels of D1 (80% of field capacity as control), D2 (40% of field capacity as medium stress), and D3 (20% of field capacity as severe stress), respectively; and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in four levels of H1: 0, H2: 500, H3: 1000, and H4: 1500 </w:t>
      </w:r>
      <w:proofErr w:type="spellStart"/>
      <w:r w:rsidRPr="00B00A71">
        <w:rPr>
          <w:color w:val="000000"/>
          <w:sz w:val="20"/>
          <w:szCs w:val="20"/>
          <w:lang w:eastAsia="zh-TW" w:bidi="fa-IR"/>
        </w:rPr>
        <w:t>ppm</w:t>
      </w:r>
      <w:proofErr w:type="spellEnd"/>
      <w:r w:rsidRPr="00B00A71">
        <w:rPr>
          <w:color w:val="000000"/>
          <w:sz w:val="20"/>
          <w:szCs w:val="20"/>
          <w:lang w:eastAsia="zh-TW" w:bidi="fa-IR"/>
        </w:rPr>
        <w:t xml:space="preserve">, respectively. The field capacity was measured using pressure plate device. In order to apply the drought stress, the pistachio plants were subjected to different levels of it for </w:t>
      </w:r>
      <w:r w:rsidRPr="00B00A71">
        <w:rPr>
          <w:sz w:val="20"/>
          <w:szCs w:val="20"/>
          <w:lang w:eastAsia="zh-TW" w:bidi="fa-IR"/>
        </w:rPr>
        <w:t xml:space="preserve">60 </w:t>
      </w:r>
      <w:r w:rsidRPr="00B00A71">
        <w:rPr>
          <w:color w:val="000000"/>
          <w:sz w:val="20"/>
          <w:szCs w:val="20"/>
          <w:lang w:eastAsia="zh-TW" w:bidi="fa-IR"/>
        </w:rPr>
        <w:t xml:space="preserve">days, then, sprayed by the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solution </w:t>
      </w:r>
      <w:r w:rsidRPr="00B00A71">
        <w:rPr>
          <w:sz w:val="20"/>
          <w:szCs w:val="20"/>
          <w:lang w:eastAsia="zh-TW" w:bidi="fa-IR"/>
        </w:rPr>
        <w:t>five times a day for four</w:t>
      </w:r>
      <w:r w:rsidRPr="00B00A71">
        <w:rPr>
          <w:color w:val="000000"/>
          <w:sz w:val="20"/>
          <w:szCs w:val="20"/>
          <w:lang w:eastAsia="zh-TW" w:bidi="fa-IR"/>
        </w:rPr>
        <w:t xml:space="preserve"> weeks to study the effects of the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w:t>
      </w:r>
    </w:p>
    <w:p w:rsidR="00B00A71" w:rsidRPr="00B00A71" w:rsidRDefault="00B00A71" w:rsidP="00DF2D3B">
      <w:pPr>
        <w:ind w:firstLine="709"/>
        <w:jc w:val="lowKashida"/>
        <w:rPr>
          <w:rFonts w:hint="eastAsia"/>
          <w:color w:val="000000"/>
          <w:sz w:val="20"/>
          <w:szCs w:val="20"/>
          <w:lang w:eastAsia="zh-CN" w:bidi="fa-IR"/>
        </w:rPr>
      </w:pPr>
    </w:p>
    <w:p w:rsidR="00C15951" w:rsidRPr="00B00A71" w:rsidRDefault="00C15951" w:rsidP="00DF2D3B">
      <w:pPr>
        <w:pStyle w:val="msonormalcxspmiddle"/>
        <w:numPr>
          <w:ilvl w:val="1"/>
          <w:numId w:val="19"/>
        </w:numPr>
        <w:spacing w:before="0" w:beforeAutospacing="0" w:after="0" w:afterAutospacing="0"/>
        <w:ind w:left="426" w:hanging="426"/>
        <w:contextualSpacing/>
        <w:jc w:val="lowKashida"/>
        <w:rPr>
          <w:rFonts w:eastAsia="宋体"/>
          <w:b/>
          <w:bCs/>
          <w:i/>
          <w:sz w:val="20"/>
          <w:szCs w:val="20"/>
          <w:lang w:eastAsia="zh-TW"/>
        </w:rPr>
      </w:pPr>
      <w:r w:rsidRPr="00B00A71">
        <w:rPr>
          <w:rFonts w:eastAsia="宋体"/>
          <w:b/>
          <w:bCs/>
          <w:i/>
          <w:sz w:val="20"/>
          <w:szCs w:val="20"/>
          <w:lang w:eastAsia="zh-TW"/>
        </w:rPr>
        <w:t xml:space="preserve">Extraction and Measurement of </w:t>
      </w:r>
      <w:proofErr w:type="spellStart"/>
      <w:r w:rsidRPr="00B00A71">
        <w:rPr>
          <w:rFonts w:eastAsia="宋体"/>
          <w:b/>
          <w:bCs/>
          <w:i/>
          <w:sz w:val="20"/>
          <w:szCs w:val="20"/>
          <w:lang w:eastAsia="zh-TW"/>
        </w:rPr>
        <w:t>Proline</w:t>
      </w:r>
      <w:proofErr w:type="spellEnd"/>
    </w:p>
    <w:p w:rsidR="00C15951" w:rsidRDefault="00C15951" w:rsidP="00DF2D3B">
      <w:pPr>
        <w:ind w:firstLine="709"/>
        <w:jc w:val="lowKashida"/>
        <w:rPr>
          <w:rFonts w:hint="eastAsia"/>
          <w:color w:val="000000"/>
          <w:sz w:val="20"/>
          <w:szCs w:val="20"/>
          <w:lang w:eastAsia="zh-CN" w:bidi="fa-IR"/>
        </w:rPr>
      </w:pPr>
      <w:r w:rsidRPr="00B00A71">
        <w:rPr>
          <w:color w:val="000000"/>
          <w:sz w:val="20"/>
          <w:szCs w:val="20"/>
          <w:lang w:eastAsia="zh-TW" w:bidi="fa-IR"/>
        </w:rPr>
        <w:t xml:space="preserve">Samples of fresh leaves were collected </w:t>
      </w:r>
      <w:r w:rsidRPr="00B00A71">
        <w:rPr>
          <w:sz w:val="20"/>
          <w:szCs w:val="20"/>
          <w:lang w:eastAsia="zh-TW" w:bidi="fa-IR"/>
        </w:rPr>
        <w:t>one</w:t>
      </w:r>
      <w:r w:rsidRPr="00B00A71">
        <w:rPr>
          <w:color w:val="000000"/>
          <w:sz w:val="20"/>
          <w:szCs w:val="20"/>
          <w:lang w:eastAsia="zh-TW" w:bidi="fa-IR"/>
        </w:rPr>
        <w:t xml:space="preserve"> week after the last spray. The </w:t>
      </w:r>
      <w:proofErr w:type="spellStart"/>
      <w:r w:rsidRPr="00B00A71">
        <w:rPr>
          <w:color w:val="000000"/>
          <w:sz w:val="20"/>
          <w:szCs w:val="20"/>
          <w:lang w:eastAsia="zh-TW" w:bidi="fa-IR"/>
        </w:rPr>
        <w:t>ninhydrin</w:t>
      </w:r>
      <w:proofErr w:type="spellEnd"/>
      <w:r w:rsidRPr="00B00A71">
        <w:rPr>
          <w:color w:val="000000"/>
          <w:sz w:val="20"/>
          <w:szCs w:val="20"/>
          <w:lang w:eastAsia="zh-TW" w:bidi="fa-IR"/>
        </w:rPr>
        <w:t xml:space="preserve"> method (Bates et al., 1973) was applied for extraction and measurement of the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content. Meanwhile, the fresh leaf samples (</w:t>
      </w:r>
      <w:smartTag w:uri="urn:schemas-microsoft-com:office:smarttags" w:element="metricconverter">
        <w:smartTagPr>
          <w:attr w:name="ProductID" w:val="0.5 g"/>
        </w:smartTagPr>
        <w:smartTag w:uri="urn:schemas-microsoft-com:office:smarttags" w:element="chmetcnv">
          <w:smartTagPr>
            <w:attr w:name="TCSC" w:val="0"/>
            <w:attr w:name="NumberType" w:val="1"/>
            <w:attr w:name="Negative" w:val="False"/>
            <w:attr w:name="HasSpace" w:val="True"/>
            <w:attr w:name="SourceValue" w:val=".5"/>
            <w:attr w:name="UnitName" w:val="g"/>
          </w:smartTagPr>
          <w:r w:rsidRPr="00B00A71">
            <w:rPr>
              <w:color w:val="000000"/>
              <w:sz w:val="20"/>
              <w:szCs w:val="20"/>
              <w:lang w:eastAsia="zh-TW" w:bidi="fa-IR"/>
            </w:rPr>
            <w:t>0.5 g</w:t>
          </w:r>
        </w:smartTag>
      </w:smartTag>
      <w:r w:rsidRPr="00B00A71">
        <w:rPr>
          <w:color w:val="000000"/>
          <w:sz w:val="20"/>
          <w:szCs w:val="20"/>
          <w:lang w:eastAsia="zh-TW" w:bidi="fa-IR"/>
        </w:rPr>
        <w:t xml:space="preserve">) were briefly frozen in the temperature </w:t>
      </w:r>
      <w:smartTag w:uri="urn:schemas-microsoft-com:office:smarttags" w:element="metricconverter">
        <w:smartTagPr>
          <w:attr w:name="ProductID" w:val="-80 ﾰC"/>
        </w:smartTagPr>
        <w:r w:rsidRPr="00B00A71">
          <w:rPr>
            <w:color w:val="000000"/>
            <w:sz w:val="20"/>
            <w:szCs w:val="20"/>
            <w:lang w:eastAsia="zh-TW" w:bidi="fa-IR"/>
          </w:rPr>
          <w:t xml:space="preserve">-80 </w:t>
        </w:r>
        <w:r w:rsidRPr="00B00A71">
          <w:rPr>
            <w:color w:val="000000"/>
            <w:sz w:val="20"/>
            <w:szCs w:val="20"/>
            <w:vertAlign w:val="superscript"/>
            <w:lang w:eastAsia="zh-TW" w:bidi="fa-IR"/>
          </w:rPr>
          <w:t>°C</w:t>
        </w:r>
      </w:smartTag>
      <w:r w:rsidRPr="00B00A71">
        <w:rPr>
          <w:color w:val="000000"/>
          <w:sz w:val="20"/>
          <w:szCs w:val="20"/>
          <w:lang w:eastAsia="zh-TW" w:bidi="fa-IR"/>
        </w:rPr>
        <w:t xml:space="preserve"> and placed in 5 ml </w:t>
      </w:r>
      <w:proofErr w:type="spellStart"/>
      <w:r w:rsidRPr="00B00A71">
        <w:rPr>
          <w:color w:val="000000"/>
          <w:sz w:val="20"/>
          <w:szCs w:val="20"/>
          <w:lang w:eastAsia="zh-TW" w:bidi="fa-IR"/>
        </w:rPr>
        <w:t>sulfo</w:t>
      </w:r>
      <w:proofErr w:type="spellEnd"/>
      <w:r w:rsidRPr="00B00A71">
        <w:rPr>
          <w:color w:val="000000"/>
          <w:sz w:val="20"/>
          <w:szCs w:val="20"/>
          <w:lang w:eastAsia="zh-TW" w:bidi="fa-IR"/>
        </w:rPr>
        <w:t xml:space="preserve">-salicylic acid 3% to be homogenized. The obtained homogeneous solution was centrifuged at 10000 r/min pm. Then, 2 ml of the supernatant were mixed with two ml of the acetic acid and 2ml of </w:t>
      </w:r>
      <w:proofErr w:type="spellStart"/>
      <w:r w:rsidRPr="00B00A71">
        <w:rPr>
          <w:color w:val="000000"/>
          <w:sz w:val="20"/>
          <w:szCs w:val="20"/>
          <w:lang w:eastAsia="zh-TW" w:bidi="fa-IR"/>
        </w:rPr>
        <w:t>ninhydrin</w:t>
      </w:r>
      <w:proofErr w:type="spellEnd"/>
      <w:r w:rsidRPr="00B00A71">
        <w:rPr>
          <w:color w:val="000000"/>
          <w:sz w:val="20"/>
          <w:szCs w:val="20"/>
          <w:lang w:eastAsia="zh-TW" w:bidi="fa-IR"/>
        </w:rPr>
        <w:t xml:space="preserve"> reagent. The resulting solution was boiled at </w:t>
      </w:r>
      <w:smartTag w:uri="urn:schemas-microsoft-com:office:smarttags" w:element="metricconverter">
        <w:smartTagPr>
          <w:attr w:name="ProductID" w:val="100 ﾰC"/>
        </w:smartTagPr>
        <w:smartTag w:uri="urn:schemas-microsoft-com:office:smarttags" w:element="chmetcnv">
          <w:smartTagPr>
            <w:attr w:name="TCSC" w:val="0"/>
            <w:attr w:name="NumberType" w:val="1"/>
            <w:attr w:name="Negative" w:val="False"/>
            <w:attr w:name="HasSpace" w:val="True"/>
            <w:attr w:name="SourceValue" w:val="100"/>
            <w:attr w:name="UnitName" w:val="ﾰC"/>
          </w:smartTagPr>
          <w:r w:rsidRPr="00B00A71">
            <w:rPr>
              <w:color w:val="000000"/>
              <w:sz w:val="20"/>
              <w:szCs w:val="20"/>
              <w:lang w:eastAsia="zh-TW" w:bidi="fa-IR"/>
            </w:rPr>
            <w:t>100 °C</w:t>
          </w:r>
        </w:smartTag>
      </w:smartTag>
      <w:r w:rsidRPr="00B00A71">
        <w:rPr>
          <w:color w:val="000000"/>
          <w:sz w:val="20"/>
          <w:szCs w:val="20"/>
          <w:lang w:eastAsia="zh-TW" w:bidi="fa-IR"/>
        </w:rPr>
        <w:t xml:space="preserve"> for 30 minutes. After cooling in an ice bath, 6 ml of toluene </w:t>
      </w:r>
      <w:r w:rsidRPr="00B00A71">
        <w:rPr>
          <w:sz w:val="20"/>
          <w:szCs w:val="20"/>
          <w:lang w:eastAsia="zh-TW" w:bidi="fa-IR"/>
        </w:rPr>
        <w:t xml:space="preserve">was added to it. Afterwards, </w:t>
      </w:r>
      <w:r w:rsidRPr="00B00A71">
        <w:rPr>
          <w:color w:val="000000"/>
          <w:sz w:val="20"/>
          <w:szCs w:val="20"/>
          <w:lang w:eastAsia="zh-TW" w:bidi="fa-IR"/>
        </w:rPr>
        <w:t xml:space="preserve">the mixture was transferred to a separator funnel. During mixing, </w:t>
      </w:r>
      <w:proofErr w:type="spellStart"/>
      <w:r w:rsidRPr="00B00A71">
        <w:rPr>
          <w:color w:val="000000"/>
          <w:sz w:val="20"/>
          <w:szCs w:val="20"/>
          <w:lang w:eastAsia="zh-TW" w:bidi="fa-IR"/>
        </w:rPr>
        <w:t>cromofer</w:t>
      </w:r>
      <w:proofErr w:type="spellEnd"/>
      <w:r w:rsidRPr="00B00A71">
        <w:rPr>
          <w:color w:val="000000"/>
          <w:sz w:val="20"/>
          <w:szCs w:val="20"/>
          <w:lang w:eastAsia="zh-TW" w:bidi="fa-IR"/>
        </w:rPr>
        <w:t xml:space="preserve"> containing toluene was separated, and the absorbance at 520 nm in a spectrophotometer was compared with the control containing toluene. Subsequently, the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concentration was specified using a standard curve.</w:t>
      </w:r>
    </w:p>
    <w:p w:rsidR="00B00A71" w:rsidRPr="00B00A71" w:rsidRDefault="00B00A71" w:rsidP="00DF2D3B">
      <w:pPr>
        <w:ind w:firstLine="709"/>
        <w:jc w:val="lowKashida"/>
        <w:rPr>
          <w:rFonts w:hint="eastAsia"/>
          <w:color w:val="000000"/>
          <w:sz w:val="20"/>
          <w:szCs w:val="20"/>
          <w:lang w:eastAsia="zh-CN" w:bidi="fa-IR"/>
        </w:rPr>
      </w:pPr>
    </w:p>
    <w:p w:rsidR="00C15951" w:rsidRPr="00B00A71" w:rsidRDefault="00C15951" w:rsidP="00DF2D3B">
      <w:pPr>
        <w:pStyle w:val="msonormalcxspmiddle"/>
        <w:numPr>
          <w:ilvl w:val="1"/>
          <w:numId w:val="19"/>
        </w:numPr>
        <w:spacing w:before="0" w:beforeAutospacing="0" w:after="0" w:afterAutospacing="0"/>
        <w:ind w:left="426" w:hanging="426"/>
        <w:contextualSpacing/>
        <w:jc w:val="lowKashida"/>
        <w:rPr>
          <w:rFonts w:eastAsia="宋体"/>
          <w:b/>
          <w:bCs/>
          <w:i/>
          <w:sz w:val="20"/>
          <w:szCs w:val="20"/>
          <w:lang w:eastAsia="zh-TW"/>
        </w:rPr>
      </w:pPr>
      <w:r w:rsidRPr="00B00A71">
        <w:rPr>
          <w:rFonts w:eastAsia="宋体"/>
          <w:b/>
          <w:bCs/>
          <w:i/>
          <w:sz w:val="20"/>
          <w:szCs w:val="20"/>
          <w:lang w:eastAsia="zh-TW"/>
        </w:rPr>
        <w:t>Extraction and Measurement of ABA</w:t>
      </w:r>
    </w:p>
    <w:p w:rsidR="00C15951" w:rsidRDefault="00C15951" w:rsidP="00DF2D3B">
      <w:pPr>
        <w:ind w:firstLine="709"/>
        <w:jc w:val="lowKashida"/>
        <w:rPr>
          <w:rFonts w:eastAsiaTheme="minorEastAsia" w:hint="eastAsia"/>
          <w:sz w:val="20"/>
          <w:szCs w:val="20"/>
          <w:lang w:eastAsia="zh-CN" w:bidi="fa-IR"/>
        </w:rPr>
      </w:pPr>
      <w:r w:rsidRPr="00B00A71">
        <w:rPr>
          <w:sz w:val="20"/>
          <w:szCs w:val="20"/>
          <w:lang w:eastAsia="zh-TW" w:bidi="fa-IR"/>
        </w:rPr>
        <w:t xml:space="preserve">According to the procedures introduced by </w:t>
      </w:r>
      <w:proofErr w:type="spellStart"/>
      <w:r w:rsidRPr="00B00A71">
        <w:rPr>
          <w:sz w:val="20"/>
          <w:szCs w:val="20"/>
          <w:lang w:eastAsia="zh-TW" w:bidi="fa-IR"/>
        </w:rPr>
        <w:t>Isogani</w:t>
      </w:r>
      <w:proofErr w:type="spellEnd"/>
      <w:r w:rsidRPr="00B00A71">
        <w:rPr>
          <w:sz w:val="20"/>
          <w:szCs w:val="20"/>
          <w:lang w:eastAsia="zh-TW" w:bidi="fa-IR"/>
        </w:rPr>
        <w:t xml:space="preserve"> et al. (1967) for extraction and measurement of ABA, the following method was applied. In brief, </w:t>
      </w:r>
      <w:smartTag w:uri="urn:schemas-microsoft-com:office:smarttags" w:element="metricconverter">
        <w:smartTagPr>
          <w:attr w:name="ProductID" w:val="2 g"/>
        </w:smartTagPr>
        <w:smartTag w:uri="urn:schemas-microsoft-com:office:smarttags" w:element="chmetcnv">
          <w:smartTagPr>
            <w:attr w:name="TCSC" w:val="0"/>
            <w:attr w:name="NumberType" w:val="1"/>
            <w:attr w:name="Negative" w:val="False"/>
            <w:attr w:name="HasSpace" w:val="True"/>
            <w:attr w:name="SourceValue" w:val="2"/>
            <w:attr w:name="UnitName" w:val="g"/>
          </w:smartTagPr>
          <w:r w:rsidRPr="00B00A71">
            <w:rPr>
              <w:sz w:val="20"/>
              <w:szCs w:val="20"/>
              <w:lang w:eastAsia="zh-TW" w:bidi="fa-IR"/>
            </w:rPr>
            <w:t>2 g</w:t>
          </w:r>
        </w:smartTag>
      </w:smartTag>
      <w:r w:rsidRPr="00B00A71">
        <w:rPr>
          <w:sz w:val="20"/>
          <w:szCs w:val="20"/>
          <w:lang w:eastAsia="zh-TW" w:bidi="fa-IR"/>
        </w:rPr>
        <w:t xml:space="preserve"> of the frozen leaf samples were crushed in a mortar and poured into a 50-ml tube. Then, 40 ml of 80% ethanol containing 0.25 mg l </w:t>
      </w:r>
      <w:r w:rsidRPr="00B00A71">
        <w:rPr>
          <w:sz w:val="20"/>
          <w:szCs w:val="20"/>
          <w:vertAlign w:val="superscript"/>
          <w:lang w:eastAsia="zh-TW" w:bidi="fa-IR"/>
        </w:rPr>
        <w:t>-1</w:t>
      </w:r>
      <w:r w:rsidRPr="00B00A71">
        <w:rPr>
          <w:sz w:val="20"/>
          <w:szCs w:val="20"/>
          <w:lang w:eastAsia="zh-TW" w:bidi="fa-IR"/>
        </w:rPr>
        <w:t xml:space="preserve"> hydroxide toluene and 0.5 mg l </w:t>
      </w:r>
      <w:r w:rsidRPr="00B00A71">
        <w:rPr>
          <w:sz w:val="20"/>
          <w:szCs w:val="20"/>
          <w:vertAlign w:val="superscript"/>
          <w:lang w:eastAsia="zh-TW" w:bidi="fa-IR"/>
        </w:rPr>
        <w:t>-1</w:t>
      </w:r>
      <w:r w:rsidRPr="00B00A71">
        <w:rPr>
          <w:sz w:val="20"/>
          <w:szCs w:val="20"/>
          <w:lang w:eastAsia="zh-TW" w:bidi="fa-IR"/>
        </w:rPr>
        <w:t xml:space="preserve"> sodium </w:t>
      </w:r>
      <w:proofErr w:type="spellStart"/>
      <w:r w:rsidRPr="00B00A71">
        <w:rPr>
          <w:sz w:val="20"/>
          <w:szCs w:val="20"/>
          <w:lang w:eastAsia="zh-TW" w:bidi="fa-IR"/>
        </w:rPr>
        <w:t>ascorbate</w:t>
      </w:r>
      <w:proofErr w:type="spellEnd"/>
      <w:r w:rsidRPr="00B00A71">
        <w:rPr>
          <w:sz w:val="20"/>
          <w:szCs w:val="20"/>
          <w:lang w:eastAsia="zh-TW" w:bidi="fa-IR"/>
        </w:rPr>
        <w:t xml:space="preserve"> was added to it and it was maintained in the dark at 4 ºC for 16 hr in order for ABA to be dissolved in the solution. Subsequently, the solution was filtered through </w:t>
      </w:r>
      <w:proofErr w:type="spellStart"/>
      <w:r w:rsidRPr="00B00A71">
        <w:rPr>
          <w:sz w:val="20"/>
          <w:szCs w:val="20"/>
          <w:lang w:eastAsia="zh-TW" w:bidi="fa-IR"/>
        </w:rPr>
        <w:t>Whatman</w:t>
      </w:r>
      <w:proofErr w:type="spellEnd"/>
      <w:r w:rsidRPr="00B00A71">
        <w:rPr>
          <w:sz w:val="20"/>
          <w:szCs w:val="20"/>
          <w:lang w:eastAsia="zh-TW" w:bidi="fa-IR"/>
        </w:rPr>
        <w:t xml:space="preserve"> filter paper. The extra methanol was removed from the solvent using rotary evaporator at 35 ºC. At this stage, phosphate buffer solution was added to the residue solution (4-5 ml) and the pH value was adjusted to 8.5 via KOH. After that, the solution was rinsed twice by adding the ethyl acetate, and afterward, divided into two parts. Subsequent to vortex of the solution, ethyl acetate was removed, and what was remained of it in the solution was also </w:t>
      </w:r>
      <w:r w:rsidRPr="00B00A71">
        <w:rPr>
          <w:sz w:val="20"/>
          <w:szCs w:val="20"/>
          <w:lang w:eastAsia="zh-TW" w:bidi="fa-IR"/>
        </w:rPr>
        <w:lastRenderedPageBreak/>
        <w:t xml:space="preserve">removed by rotary evaporator, then, the pH value of remaining solution was adjusted to 2-3 by means of hydrochloric acid. Again, the solution was rinsed twice with ethyl acetate where the remaining ethyl acetate was completely evaporated by rotary evaporator at 35ºC. Immediately after that, the remaining solution was dissolved in 4 ml methanol (HPLC grade) and filtered through disposable </w:t>
      </w:r>
      <w:proofErr w:type="spellStart"/>
      <w:r w:rsidRPr="00B00A71">
        <w:rPr>
          <w:sz w:val="20"/>
          <w:szCs w:val="20"/>
          <w:lang w:eastAsia="zh-TW" w:bidi="fa-IR"/>
        </w:rPr>
        <w:t>polytetrafluoroethylen</w:t>
      </w:r>
      <w:proofErr w:type="spellEnd"/>
      <w:r w:rsidRPr="00B00A71">
        <w:rPr>
          <w:sz w:val="20"/>
          <w:szCs w:val="20"/>
          <w:lang w:eastAsia="zh-TW" w:bidi="fa-IR"/>
        </w:rPr>
        <w:t xml:space="preserve"> filter. </w:t>
      </w:r>
      <w:r w:rsidRPr="00B00A71">
        <w:rPr>
          <w:rFonts w:eastAsia="OneGulliverA"/>
          <w:sz w:val="20"/>
          <w:szCs w:val="20"/>
          <w:lang w:eastAsia="zh-TW" w:bidi="fa-IR"/>
        </w:rPr>
        <w:t>The obtained solution was loaded onto a HPLC system equipped with a c18 column, using a flow rate of 0.8 ml/sec, 0.1 solutions of acetic acid, and 80% methanol for HPLC ratio of 50:50. The amount of ABA was determined by means of the standard samples.</w:t>
      </w:r>
    </w:p>
    <w:p w:rsidR="00B00A71" w:rsidRPr="00B00A71" w:rsidRDefault="00B00A71" w:rsidP="00DF2D3B">
      <w:pPr>
        <w:ind w:firstLine="709"/>
        <w:jc w:val="lowKashida"/>
        <w:rPr>
          <w:rFonts w:eastAsiaTheme="minorEastAsia" w:hint="eastAsia"/>
          <w:sz w:val="20"/>
          <w:szCs w:val="20"/>
          <w:lang w:eastAsia="zh-CN" w:bidi="fa-IR"/>
        </w:rPr>
      </w:pPr>
    </w:p>
    <w:p w:rsidR="00C15951" w:rsidRPr="00B00A71" w:rsidRDefault="00C15951" w:rsidP="00DF2D3B">
      <w:pPr>
        <w:pStyle w:val="msonormalcxspmiddle"/>
        <w:numPr>
          <w:ilvl w:val="1"/>
          <w:numId w:val="19"/>
        </w:numPr>
        <w:spacing w:before="0" w:beforeAutospacing="0" w:after="0" w:afterAutospacing="0"/>
        <w:ind w:left="426" w:hanging="426"/>
        <w:contextualSpacing/>
        <w:jc w:val="lowKashida"/>
        <w:rPr>
          <w:rFonts w:eastAsia="宋体"/>
          <w:b/>
          <w:bCs/>
          <w:i/>
          <w:sz w:val="20"/>
          <w:szCs w:val="20"/>
          <w:lang w:eastAsia="zh-TW"/>
        </w:rPr>
      </w:pPr>
      <w:r w:rsidRPr="00B00A71">
        <w:rPr>
          <w:rFonts w:eastAsia="宋体"/>
          <w:b/>
          <w:bCs/>
          <w:i/>
          <w:sz w:val="20"/>
          <w:szCs w:val="20"/>
          <w:lang w:eastAsia="zh-TW"/>
        </w:rPr>
        <w:t xml:space="preserve">Determination of Leaf Relative Water Content (RWC) </w:t>
      </w:r>
    </w:p>
    <w:p w:rsidR="00C15951" w:rsidRDefault="00C15951" w:rsidP="00DF2D3B">
      <w:pPr>
        <w:autoSpaceDE w:val="0"/>
        <w:autoSpaceDN w:val="0"/>
        <w:adjustRightInd w:val="0"/>
        <w:ind w:firstLine="709"/>
        <w:jc w:val="lowKashida"/>
        <w:rPr>
          <w:rFonts w:hint="eastAsia"/>
          <w:sz w:val="20"/>
          <w:szCs w:val="20"/>
          <w:lang w:eastAsia="zh-CN" w:bidi="fa-IR"/>
        </w:rPr>
      </w:pPr>
      <w:r w:rsidRPr="00B00A71">
        <w:rPr>
          <w:sz w:val="20"/>
          <w:szCs w:val="20"/>
          <w:lang w:eastAsia="zh-TW" w:bidi="fa-IR"/>
        </w:rPr>
        <w:t>The leaf samples were collected one week after the last spray, immediately measured for their fresh weight (FW), then kept in distilled water for 4 hr, and measured in terms of</w:t>
      </w:r>
      <w:r w:rsidRPr="00B00A71">
        <w:rPr>
          <w:sz w:val="20"/>
          <w:szCs w:val="20"/>
          <w:lang w:eastAsia="zh-CN" w:bidi="fa-IR"/>
        </w:rPr>
        <w:t xml:space="preserve"> </w:t>
      </w:r>
      <w:r w:rsidRPr="00B00A71">
        <w:rPr>
          <w:sz w:val="20"/>
          <w:szCs w:val="20"/>
          <w:lang w:eastAsia="zh-TW" w:bidi="fa-IR"/>
        </w:rPr>
        <w:t xml:space="preserve">turgid weight (TW). They were then dried in an oven for a week at </w:t>
      </w:r>
      <w:smartTag w:uri="urn:schemas-microsoft-com:office:smarttags" w:element="metricconverter">
        <w:smartTagPr>
          <w:attr w:name="ProductID" w:val="70 ﾰC"/>
        </w:smartTagPr>
        <w:smartTag w:uri="urn:schemas-microsoft-com:office:smarttags" w:element="chmetcnv">
          <w:smartTagPr>
            <w:attr w:name="UnitName" w:val="癿ᑐ癿ᒐ癿ᒀ癿㠬ઓꞠઌ&#10;兘#簰#ƇȈ蕘ポ쐸#é졬ઑ㤰ઓ ƂȌ쮬ヴ蔬ポ쭼ヴ쐸#쿜ブ㥸ઓ ƉȈ㥔ઓ㨘ઓ㠈ઓƔȈ蕘ポ쐸#ì웄ઑ㧈ઓ ƟȌ쮬ヴ蔬ポ쭼ヴ쐸#쿜ブ㨐ઓ ǦȈ㧬ઓ㮘ઓ㦀ઓǡȈↄ皙Ⅰ皙∀귘㨸ઓ躄횼皚ￜడ粒Ǡ粓ꄸɩἘࢧ㪨ઓ㪨ઓ⍠ɯⅈ皙㨸ઓℴ皙㨸ઓ㇠ઓℤ皙℔皙뼬皙뼜皙䀀㫜ઓἈࢧ㬠ઓǄȈ蕘ポ쐸#í畔ઑ㭈ઓ ǏȌ쮬ヴ蔬ポ쭼ヴ쐸#쿜ブ㮐ઓ ǖȈ㭬ઓ㰰ઓ㨘ઓǑȈ蕘ポ쐸#ï直ઑ㯠ઓ ǜȌ쮬ヴ蔬ポ쭼ヴ쐸#쿜ブ㰨ઓ ģȈ㰄ઓ㳈ઓ㮘ઓĮȈ蕘ポ쐸#ô㳬ઓ㱸ઓ ĩȌ쮬ヴ蔬ポ쭼ヴ쐸#쿜ブ㳀ઓ İȈ㲜ઓ㶈ઓ㰰ઓĻȈfrozenĆȈ蕘ポ쐸#ú渼ઑ㴸ઓ āȌ쮬ヴ蔬ポ쭼ヴ쐸#쿜ブ㶀ઓ ĈȈ㵜ઓ㸠ઓ㳈ઓēȈ蕘ポ쐸#ü濤ઑ㷐ઓ ĞȌ쮬ヴ蔬ポ쭼ヴ쐸#쿜ブ㸘ઓ ťȈ㷴ઓ㺸ઓ㶈ઓŠȈ蕘ポ쐸#Ā㻜ઓ㹨ઓ ūȌ쮬ヴ蔬ポ쭼ヴ쐸#쿜ブ㺰ઓ ŲȈ㺌ઓ㽸ઓ㸠ઓŽȈplacedŸȈ蕘ポ쐸#ć㾜ઓ㼨ઓ ŃȌ쮬ヴ蔬ポ쭼ヴ쐸#쿜ブ㽰ઓ ŊȈ㽌ઓ䀨ઓ㺸ઓŕȈinŒȈ蕘ポ쐸#Ċ䁌ઓ㿘ઓ ŝȌ쮬ヴ蔬ポ쭼ヴ쐸#쿜ブ䀠ઓ ƤȈ㿼ઓ䃘ઓ㽸ઓƯȈ5ƬȈ蕘ポ쐸#Č䃼ઓ䂈ઓ ƷȌ쮬ヴ蔬ポ쭼ヴ쐸#쿜ブ䃐ઓ ƾȈ䂬ઓ䆈ઓ䀨ઓƹȈmlƆȈ蕘ポ쐸#ďۄઅ䄸ઓ ƁȌ쮬ヴ蔬ポ쭼ヴ쐸#쿜ブ䆀ઓ ƈȈ䅜ઓ䈠ઓ䃘ઓƓȈ蕘ポ쐸#Ğ䉄ઓ䇐ઓ ƞȌ쮬ヴ蔬ポ쭼ヴ쐸#쿜ブ䈘ઓ ǥȈ䇴ઓ䋐ઓ䆈ઓǠȈacidǭȈ蕘ポ쐸#ģ䋴ઓ䊀ઓ ǨȌ쮬ヴ蔬ポ쭼ヴ쐸#쿜ブ䋈ઓ ǿȈ䊤ઓ䎀ઓ䈠ઓǺȈ3ǇȈ蕘ポ쐸#Ĥ䎤ઓ䌰ઓ ǂȌ쮬ヴ蔬ポ쭼ヴ쐸#쿜ブ䍸ઓ ǉȈ䍔ઓ䐰ઓ䋐ઓǔȈ%ǑȈ蕘ポ쐸#Ħ䑔ઓ䏠ઓ ǜȌ쮬ヴ蔬ポ쭼ヴ쐸#쿜ブ䐨ઓ ģȈ䐄ઓ䘀ઓ䎀ઓĮȈto$īȈ$ėȈ蕘ポ쐸#ĩ䘤ઓ䖰ઓ ĒȌ쮬ヴ蔬ポ쭼ヴ쐸#쿜ブ䗸ઓ ęȈ䗔ઓ䚰ઓ䐰ઓŤȈbešȈ蕘ポ쐸#Ĭ䛔ઓ䙠ઓ ŬȌ쮬ヴ蔬ポ쭼ヴ쐸#쿜ブ䚨ઓ ųȈ䚄ઓ䝰ઓ䘀ઓžȈhomogenizedŹȈ蕘ポ쐸#ķ䞔ઓ䜠ઓ ńȌ쮬ヴ蔬ポ쭼ヴ쐸#쿜ブ䝨ઓ ŋȈ䝄ઓ䠠ઓ䚰ઓŖȈ.œȈ蕘ポ쐸#Ĺ䡄ઓ䟐ઓ ŞȌ쮬ヴ蔬ポ쭼ヴ쐸#쿜ブ䠘ઓ ƥȈ䟴ઓ䨀ઓ䝰ઓƠȈThe&amp;ƭȈLs㏢躍儴窕꜀감឴䧰堊ྸ๬䖁諧쵥๬ྸ萀ྸ๬궸꣦䟩棿뷈ઢBB+ncalrpc:[OLE2310DA6C545C472A994977BDB538]&#10;SD-D259602D928E\sun[-81-]ProofingToolsFiles_1033ઓ&amp;ƗȈ蕘ポ쐸#Ľ䨤ઓ䦰ઓ ƒȌ쮬ヴ蔬ポ쭼ヴ쐸#쿜ブ䧸ઓ ƙȈ䧔ઓ䫀ઓ䠠ઓǤȈobtainedǯȈ蕘ポ쐸#ņ䫤ઓ䩰ઓ ǪȌ쮬ヴ蔬ポ쭼ヴ쐸#쿜ブ䪸ઓ ǱȈ䪔ઓ䮀ઓ䨀ઓǼȈhomogeneousǇȈ蕘ポ쐸#Œ䮤ઓ䬰ઓ ǂȌ쮬ヴ蔬ポ쭼ヴ쐸#쿜ブ䭸ઓ ǉȈ䭔ઓ䱀ઓ䫀ઓǔȈsolutionǟȈ蕘ポ쐸#ś䱤ઓ䯰ઓ ǚȌ쮬ヴ蔬ポ쭼ヴ쐸#쿜ブ䰸ઓ ġȈ䰔ઓ䳰ઓ䮀ઓĬȈwasĩȈ蕘ポ쐸#ş䴔ઓ䲠ઓ ĴȌ쮬ヴ蔬ポ쭼ヴ쐸#쿜ブ䳨ઓ ĻȈ䳄ઓ䶰ઓ䱀ઓĆȈcentrifugedāȈ蕘ポ쐸#ū䷔ઓ䵠ઓ ČȌ쮬ヴ蔬ポ쭼ヴ쐸#쿜ブ䶨ઓ ēȈ䶄ઓ侨ઓ䳰ઓĞȈat)ěȌⰀ౎뱀ઢ⯈ઋÌꞠઌ닪㹃氀઒ 춾ɮ亘ઓ亨ઓ倀曊칮亀ઓຈઅຈઅ)łȈ蕘ポ쐸#Ů俌ઓ佘ઓ ōȌ쮬ヴ蔬ポ쭼ヴ쐸#쿜ブ侠ઓ ŔȈ佼ઓ偘ઓ䶰ઓşȈ&#10;10000ŜȈ蕘ポ쐸#Ŵ偼ઓ倈ઓ ƧȌ쮬ヴ蔬ポ쭼ヴ쐸#쿜ブ偐ઓ ƮȈ倬ઓ儈ઓ侨ઓƩȈrpmƶȈ蕘ポ쐸#Ÿ儬ઓ傸ઓ ƱȌ쮬ヴ蔬ポ쭼ヴ쐸#쿜ブ儀ઓ ƸȈ僜ઓ冸ઓ偘ઓƃȈthenƀȈ蕘ポ쐸#Ž凜ઓ全ઓ ƋȌ쮬ヴ蔬ポ쭼ヴ쐸#쿜ブ冰ઓ ƒȈ册ઓ叀ઓ儈ઓƝȈ2+ƚȌEGISTRY\USER\S-1-5-21-790525478-113007714-839522115-1003_Classes\CLSID\{00020906-0000-0000-C000-000000000046}\Implemented Categoriesઓ䎸ઓ䖈ઓ䘸ઓ䛸ઓ䞨ઓ䦈ઓ䩈ઓ䬈ઓ䯈ઓ䱸ઓ䴸ઓ估ઓ俠ઓ傐ઓ兀ઓ午ઓ+ǏȈ蕘ポ쐸#ſ古ઓ印ઓ ǊȌ쮬ヴ蔬ポ쭼ヴ쐸#쿜ブ厸ઓ ǑȈ厔ઓ呰ઓ冸ઓǜȈmlǙȈ蕘ポ쐸#Ƃ咔ઓ吠ઓ ĤȌ쮬ヴ蔬ポ쭼ヴ쐸#쿜ブ周ઓ īȈ呄ઓ嚀ઓ叀ઓĶȈof,ĳȊsolvent action 溶解作用。 Water is the commonest solvent. 水是最普通的溶剂。 Alcohol is a solvent of resinous substances. 酒精是树脂性物质的溶媒。 science as a solvent of superstition 作为破除迷信手段的科学。ઓ,ŧȈ蕘ポ쐸#ƅ嚤ઓ嘰ઓ ŢȌ쮬ヴ蔬ポ쭼ヴ쐸#쿜ブ噸ઓ ũȈ噔ઓ址ઓ呰ઓŴȈsupernatantſȈ蕘ポ쐸#Ƒ坤ઓ困ઓ źȌ쮬ヴ蔬ポ쭼ヴ쐸#쿜ブ圸ઓ ŁȈ圔ઓ埰ઓ嚀ઓŌȈwithŉȈ蕘ポ쐸#ƙ堔ઓ垠ઓ ŔȌ쮬ヴ蔬ポ쭼ヴ쐸#쿜ブ埨ઓ śȈ埄ઓ墠ઓ址ઓƦȈ2ƣȈ蕘ポ쐸#ƛ壄ઓ塐ઓ ƮȌ쮬ヴ蔬ポ쭼ヴ쐸#쿜ブ墘ઓ ƵȈ塴ઓ奐ઓ埰ઓưȈmlƽȈ蕘ポ쐸#ƞ奴ઓ夀ઓ ƸȌ쮬ヴ蔬ポ쭼ヴ쐸#쿜ブ奈ઓ ƏȈ夤ઓ娀ઓ墠ઓƊȈofƗȈ蕘ポ쐸#ơ娤ઓ妰ઓ ƒȌ쮬ヴ蔬ポ쭼ヴ쐸#쿜ブ姸ઓ ƙȈ委ઓ嫀ઓ奐ઓǤȈaceticǯȈ蕘ポ쐸#ƨ嫤ઓ婰ઓ ǪȌ쮬ヴ蔬ポ쭼ヴ쐸#쿜ブ媸ઓ ǱȈ媔ઓ孰ઓ娀ઓǼȈacidǹȈ蕘ポ쐸#ƭ宔ઓ嬠ઓ ǄȌ쮬ヴ蔬ポ쭼ヴ쐸#쿜ブ孨ઓ ǋȈ孄ઓ嶠ઓ嫀ઓǖȈand0ǓȈZ趨ઊ봸ઢ㢸ઋՈઢ핰㗸ઢ扨઒⮰౎懐઒ᾘઊ赈ઊ∐ઊઊ彨઒햘㐘ెᲀే붠ઢ⯘౎ ླྀోԠઢ☀ઋ✰ઋ⡀ઋ뉸ઊ댐ઊ돐ઊ뒐ઊ떘ઊટટટટટટટટટટટ⺐ઋ⾰ઋだઋㄐઋ㈀ઋ㌠ઋ㒰ઋ㕠ઋ㜈ઋ㞸ઋ㡸ઋ㤈ઋ㦸ઋ㩸ઋ囈ઋ坸ઋ堨ઋ壘ઋ妈ઋ娸ઋ嫨ઋ官ઋ屈ઋ崈ઋ巈ઋ幸ઋ弨ઋ忘ઋ悈ઋ愸ઋ懨ઋ折ઋ捘ઋ搈ઋ撸ઋ敨ઋ昘ઋ曈ઋ杸ઋ栨ઋ棘ઋ榈ઋ樸ઋ櫨ઋ殘ઋ汈ઋ泸ઋ0ăȈ蕘ポ쐸#Ʊ巄ઓ嵐ઓ ĎȌ쮬ヴ蔬ポ쭼ヴ쐸#쿜ブ嶘ઓ ĕȈ嵴ઓ幐ઓ孰ઓĐȈ2ĝȈ蕘ポ쐸#Ƴ年ઓ帀ઓ ĘȌ쮬ヴ蔬ポ쭼ヴ쐸#쿜ブ幈ઓ ůȈ帤ઓ开ઓ嶠ઓŪȈmlŷȈ蕘ポ쐸#ƶ弤ઓ庰ઓ ŲȌ쮬ヴ蔬ポ쭼ヴ쐸#쿜ブ廸ઓ ŹȈ廔ઓ徰ઓ幐ઓńȈofŁȈ蕘ポ쐸#ƹ 忔ઓ彠ઓ ŌȌ쮬ヴ蔬ポ쭼ヴ쐸#쿜ブ徨ઓ œȈ径ઓ恰ઓ开ઓŞȈninhydrinřȈ蕘ポ쐸#ǃ悔ઓ怠ઓ ƤȌ쮬ヴ蔬ポ쭼ヴ쐸#쿜ブ恨ઓ ƫȈ恄ઓ愰ઓ徰ઓƶȈreagentƱȈ蕘ポ쐸#ǋ慔ઓ惠ઓ ƼȌ쮬ヴ蔬ポ쭼ヴ쐸#쿜ブ愨ઓ ƃȈ愄ઓ懠ઓ恰ઓƎȈwereƋȈ蕘ポ쐸#ǐ戄ઓ憐ઓ ƖȌ쮬ヴ蔬ポ쭼ヴ쐸#쿜ブ懘ઓ ƝȈ憴ઓ抐ઓ愰ઓƘȈ&#10;mixedǥȈ蕘ポ쐸#Ǖ抴ઓ所ઓ ǠȌ쮬ヴ蔬ポ쭼ヴ쐸"/>
            <w:attr w:name="SourceValue" w:val="70"/>
            <w:attr w:name="HasSpace" w:val="True"/>
            <w:attr w:name="Negative" w:val="False"/>
            <w:attr w:name="NumberType" w:val="hŠȈCunhuaistŭȈSUNe1istŖȈ&#10;lue1nœȌ氞知劸轸״lŜȈproblemst"/>
            <w:attr w:name="TCSC" w:val="hŠȈCunhuaistŭȈSUNe1istŖȈ&#10;lue1nœȌ氞知劸轸״lŜȈproblemst"/>
          </w:smartTagPr>
          <w:r w:rsidRPr="00B00A71">
            <w:rPr>
              <w:sz w:val="20"/>
              <w:szCs w:val="20"/>
              <w:lang w:eastAsia="zh-TW" w:bidi="fa-IR"/>
            </w:rPr>
            <w:t>70 °C</w:t>
          </w:r>
        </w:smartTag>
      </w:smartTag>
      <w:r w:rsidRPr="00B00A71">
        <w:rPr>
          <w:sz w:val="20"/>
          <w:szCs w:val="20"/>
          <w:lang w:eastAsia="zh-TW" w:bidi="fa-IR"/>
        </w:rPr>
        <w:t xml:space="preserve"> to determine the dry weight (DW), and finally the relative water content (RWC) of the leaf samples was calculated according to the following equation (Adriano et al., 1982): </w:t>
      </w:r>
    </w:p>
    <w:p w:rsidR="00B00A71" w:rsidRPr="00B00A71" w:rsidRDefault="00B00A71" w:rsidP="00DF2D3B">
      <w:pPr>
        <w:autoSpaceDE w:val="0"/>
        <w:autoSpaceDN w:val="0"/>
        <w:adjustRightInd w:val="0"/>
        <w:ind w:firstLine="709"/>
        <w:jc w:val="lowKashida"/>
        <w:rPr>
          <w:rFonts w:hint="eastAsia"/>
          <w:sz w:val="20"/>
          <w:szCs w:val="20"/>
          <w:lang w:eastAsia="zh-CN" w:bidi="fa-IR"/>
        </w:rPr>
      </w:pPr>
    </w:p>
    <w:p w:rsidR="00C15951" w:rsidRDefault="00C15951" w:rsidP="00DF2D3B">
      <w:pPr>
        <w:autoSpaceDE w:val="0"/>
        <w:autoSpaceDN w:val="0"/>
        <w:adjustRightInd w:val="0"/>
        <w:jc w:val="lowKashida"/>
        <w:rPr>
          <w:rFonts w:hint="eastAsia"/>
          <w:sz w:val="20"/>
          <w:szCs w:val="20"/>
          <w:lang w:eastAsia="zh-CN" w:bidi="fa-IR"/>
        </w:rPr>
      </w:pPr>
      <w:r w:rsidRPr="00B00A71">
        <w:rPr>
          <w:sz w:val="20"/>
          <w:szCs w:val="20"/>
          <w:lang w:eastAsia="zh-TW" w:bidi="fa-IR"/>
        </w:rPr>
        <w:t>(RWC) = 100× (FW</w:t>
      </w:r>
      <w:r w:rsidRPr="00B00A71">
        <w:rPr>
          <w:rFonts w:eastAsia="AdvTT6120e2aa+22"/>
          <w:sz w:val="20"/>
          <w:szCs w:val="20"/>
          <w:lang w:eastAsia="zh-TW" w:bidi="fa-IR"/>
        </w:rPr>
        <w:t>−</w:t>
      </w:r>
      <w:r w:rsidRPr="00B00A71">
        <w:rPr>
          <w:sz w:val="20"/>
          <w:szCs w:val="20"/>
          <w:lang w:eastAsia="zh-TW" w:bidi="fa-IR"/>
        </w:rPr>
        <w:t>DW)/ (TW</w:t>
      </w:r>
      <w:r w:rsidRPr="00B00A71">
        <w:rPr>
          <w:rFonts w:eastAsia="AdvTT6120e2aa+22"/>
          <w:sz w:val="20"/>
          <w:szCs w:val="20"/>
          <w:lang w:eastAsia="zh-TW" w:bidi="fa-IR"/>
        </w:rPr>
        <w:t>−</w:t>
      </w:r>
      <w:r w:rsidRPr="00B00A71">
        <w:rPr>
          <w:sz w:val="20"/>
          <w:szCs w:val="20"/>
          <w:lang w:eastAsia="zh-TW" w:bidi="fa-IR"/>
        </w:rPr>
        <w:t>DW)</w:t>
      </w:r>
      <w:r w:rsidRPr="00B00A71">
        <w:rPr>
          <w:sz w:val="20"/>
          <w:szCs w:val="20"/>
          <w:lang w:eastAsia="zh-CN" w:bidi="fa-IR"/>
        </w:rPr>
        <w:t>;</w:t>
      </w:r>
    </w:p>
    <w:p w:rsidR="00B00A71" w:rsidRPr="00B00A71" w:rsidRDefault="00B00A71" w:rsidP="00DF2D3B">
      <w:pPr>
        <w:autoSpaceDE w:val="0"/>
        <w:autoSpaceDN w:val="0"/>
        <w:adjustRightInd w:val="0"/>
        <w:jc w:val="lowKashida"/>
        <w:rPr>
          <w:sz w:val="20"/>
          <w:szCs w:val="20"/>
          <w:lang w:eastAsia="zh-CN" w:bidi="fa-IR"/>
        </w:rPr>
      </w:pPr>
    </w:p>
    <w:p w:rsidR="00C15951" w:rsidRDefault="00C15951" w:rsidP="00DF2D3B">
      <w:pPr>
        <w:autoSpaceDE w:val="0"/>
        <w:autoSpaceDN w:val="0"/>
        <w:adjustRightInd w:val="0"/>
        <w:jc w:val="lowKashida"/>
        <w:rPr>
          <w:rFonts w:hint="eastAsia"/>
          <w:sz w:val="20"/>
          <w:szCs w:val="20"/>
          <w:lang w:eastAsia="zh-CN" w:bidi="fa-IR"/>
        </w:rPr>
      </w:pPr>
      <w:proofErr w:type="gramStart"/>
      <w:r w:rsidRPr="00B00A71">
        <w:rPr>
          <w:sz w:val="20"/>
          <w:szCs w:val="20"/>
          <w:lang w:eastAsia="zh-CN" w:bidi="fa-IR"/>
        </w:rPr>
        <w:t>where</w:t>
      </w:r>
      <w:proofErr w:type="gramEnd"/>
      <w:r w:rsidRPr="00B00A71">
        <w:rPr>
          <w:sz w:val="20"/>
          <w:szCs w:val="20"/>
          <w:lang w:eastAsia="zh-CN" w:bidi="fa-IR"/>
        </w:rPr>
        <w:t xml:space="preserve"> FW hydrating is the fresh weight, DW is the dry weight, and TW the turgid weight after re-hydrating the leaves.</w:t>
      </w:r>
    </w:p>
    <w:p w:rsidR="00B00A71" w:rsidRPr="00B00A71" w:rsidRDefault="00B00A71" w:rsidP="00DF2D3B">
      <w:pPr>
        <w:autoSpaceDE w:val="0"/>
        <w:autoSpaceDN w:val="0"/>
        <w:adjustRightInd w:val="0"/>
        <w:jc w:val="lowKashida"/>
        <w:rPr>
          <w:sz w:val="20"/>
          <w:szCs w:val="20"/>
          <w:lang w:eastAsia="zh-CN" w:bidi="fa-IR"/>
        </w:rPr>
      </w:pPr>
    </w:p>
    <w:p w:rsidR="00C15951" w:rsidRPr="00B00A71" w:rsidRDefault="00C15951" w:rsidP="00DF2D3B">
      <w:pPr>
        <w:pStyle w:val="msonormalcxspmiddle"/>
        <w:numPr>
          <w:ilvl w:val="1"/>
          <w:numId w:val="19"/>
        </w:numPr>
        <w:autoSpaceDE w:val="0"/>
        <w:autoSpaceDN w:val="0"/>
        <w:adjustRightInd w:val="0"/>
        <w:spacing w:before="0" w:beforeAutospacing="0" w:after="0" w:afterAutospacing="0"/>
        <w:ind w:left="426" w:hanging="426"/>
        <w:contextualSpacing/>
        <w:rPr>
          <w:rFonts w:eastAsia="宋体"/>
          <w:b/>
          <w:bCs/>
          <w:i/>
          <w:sz w:val="20"/>
          <w:szCs w:val="20"/>
          <w:lang w:eastAsia="zh-TW"/>
        </w:rPr>
      </w:pPr>
      <w:r w:rsidRPr="00B00A71">
        <w:rPr>
          <w:rFonts w:eastAsia="宋体"/>
          <w:b/>
          <w:bCs/>
          <w:i/>
          <w:sz w:val="20"/>
          <w:szCs w:val="20"/>
          <w:lang w:eastAsia="zh-TW"/>
        </w:rPr>
        <w:t>Measurement of Leaf Chlorophyll Content</w:t>
      </w:r>
    </w:p>
    <w:p w:rsidR="00C15951" w:rsidRDefault="00C15951" w:rsidP="00DF2D3B">
      <w:pPr>
        <w:autoSpaceDE w:val="0"/>
        <w:autoSpaceDN w:val="0"/>
        <w:adjustRightInd w:val="0"/>
        <w:ind w:firstLine="709"/>
        <w:jc w:val="lowKashida"/>
        <w:rPr>
          <w:rFonts w:hint="eastAsia"/>
          <w:sz w:val="20"/>
          <w:szCs w:val="20"/>
          <w:lang w:eastAsia="zh-CN" w:bidi="fa-IR"/>
        </w:rPr>
      </w:pPr>
      <w:r w:rsidRPr="00B00A71">
        <w:rPr>
          <w:sz w:val="20"/>
          <w:szCs w:val="20"/>
          <w:lang w:eastAsia="zh-TW" w:bidi="fa-IR"/>
        </w:rPr>
        <w:t>For measuring the leaf chlorophyll content three of the middle leaves were initially selected. Then, three interpretations of the various parts of each leaf were carried out by chlorophyll meter (SPAD-502), and the average reading of the three leaves recorded.</w:t>
      </w:r>
    </w:p>
    <w:p w:rsidR="00B00A71" w:rsidRPr="00B00A71" w:rsidRDefault="00B00A71" w:rsidP="00DF2D3B">
      <w:pPr>
        <w:autoSpaceDE w:val="0"/>
        <w:autoSpaceDN w:val="0"/>
        <w:adjustRightInd w:val="0"/>
        <w:ind w:firstLine="709"/>
        <w:jc w:val="lowKashida"/>
        <w:rPr>
          <w:rFonts w:hint="eastAsia"/>
          <w:sz w:val="20"/>
          <w:szCs w:val="20"/>
          <w:lang w:eastAsia="zh-CN" w:bidi="fa-IR"/>
        </w:rPr>
      </w:pPr>
    </w:p>
    <w:p w:rsidR="00C15951" w:rsidRPr="00B00A71" w:rsidRDefault="00C15951" w:rsidP="00DF2D3B">
      <w:pPr>
        <w:pStyle w:val="msonormalcxspmiddle"/>
        <w:numPr>
          <w:ilvl w:val="1"/>
          <w:numId w:val="19"/>
        </w:numPr>
        <w:autoSpaceDE w:val="0"/>
        <w:autoSpaceDN w:val="0"/>
        <w:adjustRightInd w:val="0"/>
        <w:spacing w:before="0" w:beforeAutospacing="0" w:after="0" w:afterAutospacing="0"/>
        <w:ind w:left="426" w:hanging="426"/>
        <w:contextualSpacing/>
        <w:jc w:val="lowKashida"/>
        <w:rPr>
          <w:rFonts w:eastAsia="宋体"/>
          <w:b/>
          <w:bCs/>
          <w:i/>
          <w:sz w:val="20"/>
          <w:szCs w:val="20"/>
          <w:lang w:eastAsia="zh-TW"/>
        </w:rPr>
      </w:pPr>
      <w:r w:rsidRPr="00B00A71">
        <w:rPr>
          <w:rFonts w:eastAsia="宋体"/>
          <w:b/>
          <w:bCs/>
          <w:i/>
          <w:sz w:val="20"/>
          <w:szCs w:val="20"/>
          <w:lang w:eastAsia="zh-TW"/>
        </w:rPr>
        <w:t>Measurement of Root Dry Weight</w:t>
      </w:r>
    </w:p>
    <w:p w:rsidR="00C15951" w:rsidRDefault="00C15951" w:rsidP="00DF2D3B">
      <w:pPr>
        <w:autoSpaceDE w:val="0"/>
        <w:autoSpaceDN w:val="0"/>
        <w:adjustRightInd w:val="0"/>
        <w:ind w:firstLine="709"/>
        <w:jc w:val="lowKashida"/>
        <w:rPr>
          <w:rFonts w:hint="eastAsia"/>
          <w:sz w:val="20"/>
          <w:szCs w:val="20"/>
          <w:lang w:eastAsia="zh-CN" w:bidi="fa-IR"/>
        </w:rPr>
      </w:pPr>
      <w:r w:rsidRPr="00B00A71">
        <w:rPr>
          <w:sz w:val="20"/>
          <w:szCs w:val="20"/>
          <w:lang w:eastAsia="zh-TW" w:bidi="fa-IR"/>
        </w:rPr>
        <w:t xml:space="preserve">At the end of the experiment, the roots were cleaned from the mud, their fresh weight was immediately measured, then they were oven dried at 70 ºC for a week, and subsequently weighed. </w:t>
      </w:r>
    </w:p>
    <w:p w:rsidR="00B00A71" w:rsidRPr="00B00A71" w:rsidRDefault="00B00A71" w:rsidP="00DF2D3B">
      <w:pPr>
        <w:autoSpaceDE w:val="0"/>
        <w:autoSpaceDN w:val="0"/>
        <w:adjustRightInd w:val="0"/>
        <w:ind w:firstLine="709"/>
        <w:jc w:val="lowKashida"/>
        <w:rPr>
          <w:rFonts w:hint="eastAsia"/>
          <w:sz w:val="20"/>
          <w:szCs w:val="20"/>
          <w:lang w:eastAsia="zh-CN" w:bidi="fa-IR"/>
        </w:rPr>
      </w:pPr>
    </w:p>
    <w:p w:rsidR="00C15951" w:rsidRPr="00B00A71" w:rsidRDefault="00C15951" w:rsidP="00DF2D3B">
      <w:pPr>
        <w:pStyle w:val="msonormalcxspmiddle"/>
        <w:numPr>
          <w:ilvl w:val="1"/>
          <w:numId w:val="19"/>
        </w:numPr>
        <w:autoSpaceDE w:val="0"/>
        <w:autoSpaceDN w:val="0"/>
        <w:adjustRightInd w:val="0"/>
        <w:spacing w:before="0" w:beforeAutospacing="0" w:after="0" w:afterAutospacing="0"/>
        <w:ind w:left="426" w:hanging="426"/>
        <w:contextualSpacing/>
        <w:jc w:val="lowKashida"/>
        <w:rPr>
          <w:rFonts w:eastAsia="宋体"/>
          <w:b/>
          <w:bCs/>
          <w:i/>
          <w:sz w:val="20"/>
          <w:szCs w:val="20"/>
          <w:lang w:eastAsia="zh-TW"/>
        </w:rPr>
      </w:pPr>
      <w:r w:rsidRPr="00B00A71">
        <w:rPr>
          <w:rFonts w:eastAsia="宋体"/>
          <w:b/>
          <w:bCs/>
          <w:i/>
          <w:sz w:val="20"/>
          <w:szCs w:val="20"/>
          <w:lang w:eastAsia="zh-TW"/>
        </w:rPr>
        <w:t xml:space="preserve">Statistical Analysis </w:t>
      </w:r>
    </w:p>
    <w:p w:rsidR="00C15951" w:rsidRPr="00B00A71" w:rsidRDefault="00C15951" w:rsidP="00DF2D3B">
      <w:pPr>
        <w:autoSpaceDE w:val="0"/>
        <w:autoSpaceDN w:val="0"/>
        <w:adjustRightInd w:val="0"/>
        <w:ind w:firstLine="709"/>
        <w:jc w:val="lowKashida"/>
        <w:rPr>
          <w:b/>
          <w:bCs/>
          <w:sz w:val="20"/>
          <w:szCs w:val="20"/>
          <w:lang w:eastAsia="zh-CN" w:bidi="fa-IR"/>
        </w:rPr>
      </w:pPr>
      <w:r w:rsidRPr="00B00A71">
        <w:rPr>
          <w:sz w:val="20"/>
          <w:szCs w:val="20"/>
          <w:lang w:eastAsia="zh-TW" w:bidi="fa-IR"/>
        </w:rPr>
        <w:t xml:space="preserve">The statistical analysis was performed using Microsoft Excel (Microsoft office 2007 package) and SAS software (SAS Institute Inc., 1990) where the means were compared using Duncan’s Multiple Range Test (DMRT) at </w:t>
      </w:r>
      <w:r w:rsidRPr="00B00A71">
        <w:rPr>
          <w:i/>
          <w:iCs/>
          <w:sz w:val="20"/>
          <w:szCs w:val="20"/>
          <w:lang w:eastAsia="zh-TW" w:bidi="fa-IR"/>
        </w:rPr>
        <w:t>P</w:t>
      </w:r>
      <w:r w:rsidRPr="00B00A71">
        <w:rPr>
          <w:sz w:val="20"/>
          <w:szCs w:val="20"/>
          <w:lang w:eastAsia="zh-TW" w:bidi="fa-IR"/>
        </w:rPr>
        <w:t>≤0.05.</w:t>
      </w:r>
      <w:r w:rsidRPr="00B00A71">
        <w:rPr>
          <w:b/>
          <w:bCs/>
          <w:sz w:val="20"/>
          <w:szCs w:val="20"/>
          <w:lang w:eastAsia="zh-TW" w:bidi="fa-IR"/>
        </w:rPr>
        <w:t xml:space="preserve"> </w:t>
      </w:r>
    </w:p>
    <w:p w:rsidR="00DF2D3B" w:rsidRPr="00B00A71" w:rsidRDefault="00DF2D3B" w:rsidP="00DF2D3B">
      <w:pPr>
        <w:autoSpaceDE w:val="0"/>
        <w:autoSpaceDN w:val="0"/>
        <w:adjustRightInd w:val="0"/>
        <w:ind w:firstLine="851"/>
        <w:jc w:val="lowKashida"/>
        <w:rPr>
          <w:b/>
          <w:bCs/>
          <w:sz w:val="20"/>
          <w:szCs w:val="20"/>
          <w:lang w:eastAsia="zh-CN" w:bidi="fa-IR"/>
        </w:rPr>
      </w:pPr>
    </w:p>
    <w:p w:rsidR="00C15951" w:rsidRPr="00B00A71" w:rsidRDefault="00C15951" w:rsidP="00DF2D3B">
      <w:pPr>
        <w:numPr>
          <w:ilvl w:val="0"/>
          <w:numId w:val="19"/>
        </w:numPr>
        <w:suppressAutoHyphens w:val="0"/>
        <w:autoSpaceDE w:val="0"/>
        <w:autoSpaceDN w:val="0"/>
        <w:adjustRightInd w:val="0"/>
        <w:ind w:left="426" w:hanging="426"/>
        <w:jc w:val="lowKashida"/>
        <w:rPr>
          <w:b/>
          <w:bCs/>
          <w:sz w:val="20"/>
          <w:szCs w:val="20"/>
          <w:lang w:eastAsia="zh-TW" w:bidi="fa-IR"/>
        </w:rPr>
      </w:pPr>
      <w:r w:rsidRPr="00B00A71">
        <w:rPr>
          <w:b/>
          <w:bCs/>
          <w:sz w:val="20"/>
          <w:szCs w:val="20"/>
          <w:lang w:eastAsia="zh-TW" w:bidi="fa-IR"/>
        </w:rPr>
        <w:t xml:space="preserve">Results </w:t>
      </w:r>
    </w:p>
    <w:p w:rsidR="00C15951" w:rsidRPr="00B00A71" w:rsidRDefault="00C15951" w:rsidP="00DF2D3B">
      <w:pPr>
        <w:ind w:firstLine="709"/>
        <w:jc w:val="lowKashida"/>
        <w:rPr>
          <w:color w:val="000000"/>
          <w:sz w:val="20"/>
          <w:szCs w:val="20"/>
          <w:lang w:eastAsia="zh-TW" w:bidi="fa-IR"/>
        </w:rPr>
      </w:pPr>
      <w:r w:rsidRPr="00B00A71">
        <w:rPr>
          <w:color w:val="000000"/>
          <w:sz w:val="20"/>
          <w:szCs w:val="20"/>
          <w:lang w:eastAsia="zh-TW" w:bidi="fa-IR"/>
        </w:rPr>
        <w:t xml:space="preserve">The results as to the interaction of different levels of the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and drought stress on the leaf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amino acid was indicative of a significant effect on the leaf’s free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w:t>
      </w:r>
      <w:r w:rsidRPr="00B00A71">
        <w:rPr>
          <w:sz w:val="20"/>
          <w:szCs w:val="20"/>
          <w:lang w:eastAsia="zh-TW" w:bidi="fa-IR"/>
        </w:rPr>
        <w:t xml:space="preserve">content </w:t>
      </w:r>
      <w:r w:rsidRPr="00B00A71">
        <w:rPr>
          <w:i/>
          <w:iCs/>
          <w:sz w:val="20"/>
          <w:szCs w:val="20"/>
          <w:lang w:eastAsia="zh-TW" w:bidi="fa-IR"/>
        </w:rPr>
        <w:t>P</w:t>
      </w:r>
      <w:r w:rsidRPr="00B00A71">
        <w:rPr>
          <w:sz w:val="20"/>
          <w:szCs w:val="20"/>
          <w:lang w:eastAsia="zh-TW" w:bidi="fa-IR"/>
        </w:rPr>
        <w:t>≤0.05</w:t>
      </w:r>
      <w:r w:rsidRPr="00B00A71">
        <w:rPr>
          <w:color w:val="000000"/>
          <w:sz w:val="20"/>
          <w:szCs w:val="20"/>
          <w:lang w:eastAsia="zh-TW" w:bidi="fa-IR"/>
        </w:rPr>
        <w:t xml:space="preserve"> ( see Table 1). The highest amount of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was recorded at 1500 </w:t>
      </w:r>
      <w:proofErr w:type="spellStart"/>
      <w:r w:rsidRPr="00B00A71">
        <w:rPr>
          <w:color w:val="000000"/>
          <w:sz w:val="20"/>
          <w:szCs w:val="20"/>
          <w:lang w:eastAsia="zh-TW" w:bidi="fa-IR"/>
        </w:rPr>
        <w:t>ppm</w:t>
      </w:r>
      <w:proofErr w:type="spellEnd"/>
      <w:r w:rsidRPr="00B00A71">
        <w:rPr>
          <w:color w:val="000000"/>
          <w:sz w:val="20"/>
          <w:szCs w:val="20"/>
          <w:lang w:eastAsia="zh-TW" w:bidi="fa-IR"/>
        </w:rPr>
        <w:t xml:space="preserve"> for the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in combination with the severe stress group (H</w:t>
      </w:r>
      <w:r w:rsidRPr="00B00A71">
        <w:rPr>
          <w:color w:val="000000"/>
          <w:sz w:val="20"/>
          <w:szCs w:val="20"/>
          <w:vertAlign w:val="subscript"/>
          <w:lang w:eastAsia="zh-TW" w:bidi="fa-IR"/>
        </w:rPr>
        <w:t>4</w:t>
      </w:r>
      <w:r w:rsidRPr="00B00A71">
        <w:rPr>
          <w:color w:val="000000"/>
          <w:sz w:val="20"/>
          <w:szCs w:val="20"/>
          <w:lang w:eastAsia="zh-TW" w:bidi="fa-IR"/>
        </w:rPr>
        <w:t>D</w:t>
      </w:r>
      <w:r w:rsidRPr="00B00A71">
        <w:rPr>
          <w:color w:val="000000"/>
          <w:sz w:val="20"/>
          <w:szCs w:val="20"/>
          <w:vertAlign w:val="subscript"/>
          <w:lang w:eastAsia="zh-TW" w:bidi="fa-IR"/>
        </w:rPr>
        <w:t>3</w:t>
      </w:r>
      <w:r w:rsidRPr="00B00A71">
        <w:rPr>
          <w:color w:val="000000"/>
          <w:sz w:val="20"/>
          <w:szCs w:val="20"/>
          <w:lang w:eastAsia="zh-TW" w:bidi="fa-IR"/>
        </w:rPr>
        <w:t xml:space="preserve">). On the contrary, the </w:t>
      </w:r>
      <w:r w:rsidRPr="00B00A71">
        <w:rPr>
          <w:color w:val="000000"/>
          <w:sz w:val="20"/>
          <w:szCs w:val="20"/>
          <w:lang w:eastAsia="zh-TW" w:bidi="fa-IR"/>
        </w:rPr>
        <w:lastRenderedPageBreak/>
        <w:t xml:space="preserve">lowest amount was observed in 500 </w:t>
      </w:r>
      <w:proofErr w:type="spellStart"/>
      <w:r w:rsidRPr="00B00A71">
        <w:rPr>
          <w:color w:val="000000"/>
          <w:sz w:val="20"/>
          <w:szCs w:val="20"/>
          <w:lang w:eastAsia="zh-TW" w:bidi="fa-IR"/>
        </w:rPr>
        <w:t>ppm</w:t>
      </w:r>
      <w:proofErr w:type="spellEnd"/>
      <w:r w:rsidRPr="00B00A71">
        <w:rPr>
          <w:color w:val="000000"/>
          <w:sz w:val="20"/>
          <w:szCs w:val="20"/>
          <w:lang w:eastAsia="zh-TW" w:bidi="fa-IR"/>
        </w:rPr>
        <w:t xml:space="preserve"> for the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and the control treatment (H</w:t>
      </w:r>
      <w:r w:rsidRPr="00B00A71">
        <w:rPr>
          <w:color w:val="000000"/>
          <w:sz w:val="20"/>
          <w:szCs w:val="20"/>
          <w:vertAlign w:val="subscript"/>
          <w:lang w:eastAsia="zh-TW" w:bidi="fa-IR"/>
        </w:rPr>
        <w:t>2</w:t>
      </w:r>
      <w:r w:rsidRPr="00B00A71">
        <w:rPr>
          <w:color w:val="000000"/>
          <w:sz w:val="20"/>
          <w:szCs w:val="20"/>
          <w:lang w:eastAsia="zh-TW" w:bidi="fa-IR"/>
        </w:rPr>
        <w:t>D</w:t>
      </w:r>
      <w:r w:rsidRPr="00B00A71">
        <w:rPr>
          <w:color w:val="000000"/>
          <w:sz w:val="20"/>
          <w:szCs w:val="20"/>
          <w:vertAlign w:val="subscript"/>
          <w:lang w:eastAsia="zh-TW" w:bidi="fa-IR"/>
        </w:rPr>
        <w:t>1</w:t>
      </w:r>
      <w:r w:rsidRPr="00B00A71">
        <w:rPr>
          <w:color w:val="000000"/>
          <w:sz w:val="20"/>
          <w:szCs w:val="20"/>
          <w:lang w:eastAsia="zh-TW" w:bidi="fa-IR"/>
        </w:rPr>
        <w:t xml:space="preserve">). </w:t>
      </w:r>
    </w:p>
    <w:p w:rsidR="00C15951" w:rsidRPr="00B00A71" w:rsidRDefault="00C15951" w:rsidP="00DF2D3B">
      <w:pPr>
        <w:ind w:firstLine="709"/>
        <w:jc w:val="lowKashida"/>
        <w:rPr>
          <w:sz w:val="20"/>
          <w:szCs w:val="20"/>
          <w:lang w:eastAsia="zh-TW" w:bidi="fa-IR"/>
        </w:rPr>
      </w:pPr>
      <w:r w:rsidRPr="00B00A71">
        <w:rPr>
          <w:sz w:val="20"/>
          <w:szCs w:val="20"/>
          <w:lang w:eastAsia="zh-TW" w:bidi="fa-IR"/>
        </w:rPr>
        <w:t xml:space="preserve">However, the results associated with the effects of different levels of the </w:t>
      </w:r>
      <w:proofErr w:type="spellStart"/>
      <w:r w:rsidRPr="00B00A71">
        <w:rPr>
          <w:sz w:val="20"/>
          <w:szCs w:val="20"/>
          <w:lang w:eastAsia="zh-TW" w:bidi="fa-IR"/>
        </w:rPr>
        <w:t>humic</w:t>
      </w:r>
      <w:proofErr w:type="spellEnd"/>
      <w:r w:rsidRPr="00B00A71">
        <w:rPr>
          <w:sz w:val="20"/>
          <w:szCs w:val="20"/>
          <w:lang w:eastAsia="zh-TW" w:bidi="fa-IR"/>
        </w:rPr>
        <w:t xml:space="preserve"> acid and drought stress interaction on ABA of the leaf was statistically significant (</w:t>
      </w:r>
      <w:r w:rsidRPr="00B00A71">
        <w:rPr>
          <w:i/>
          <w:iCs/>
          <w:sz w:val="20"/>
          <w:szCs w:val="20"/>
          <w:lang w:eastAsia="zh-TW" w:bidi="fa-IR"/>
        </w:rPr>
        <w:t>P</w:t>
      </w:r>
      <w:r w:rsidRPr="00B00A71">
        <w:rPr>
          <w:sz w:val="20"/>
          <w:szCs w:val="20"/>
          <w:lang w:eastAsia="zh-TW" w:bidi="fa-IR"/>
        </w:rPr>
        <w:t>≤0.05), in that both the highest and the lowest amount of ABA were attributable to the treatments of H</w:t>
      </w:r>
      <w:r w:rsidRPr="00B00A71">
        <w:rPr>
          <w:sz w:val="20"/>
          <w:szCs w:val="20"/>
          <w:vertAlign w:val="subscript"/>
          <w:lang w:eastAsia="zh-TW" w:bidi="fa-IR"/>
        </w:rPr>
        <w:t>4</w:t>
      </w:r>
      <w:r w:rsidRPr="00B00A71">
        <w:rPr>
          <w:sz w:val="20"/>
          <w:szCs w:val="20"/>
          <w:lang w:eastAsia="zh-TW" w:bidi="fa-IR"/>
        </w:rPr>
        <w:t>D</w:t>
      </w:r>
      <w:r w:rsidRPr="00B00A71">
        <w:rPr>
          <w:sz w:val="20"/>
          <w:szCs w:val="20"/>
          <w:vertAlign w:val="subscript"/>
          <w:lang w:eastAsia="zh-TW" w:bidi="fa-IR"/>
        </w:rPr>
        <w:t>2</w:t>
      </w:r>
      <w:r w:rsidRPr="00B00A71">
        <w:rPr>
          <w:sz w:val="20"/>
          <w:szCs w:val="20"/>
          <w:lang w:eastAsia="zh-TW" w:bidi="fa-IR"/>
        </w:rPr>
        <w:t xml:space="preserve"> and H</w:t>
      </w:r>
      <w:r w:rsidRPr="00B00A71">
        <w:rPr>
          <w:sz w:val="20"/>
          <w:szCs w:val="20"/>
          <w:vertAlign w:val="subscript"/>
          <w:lang w:eastAsia="zh-TW" w:bidi="fa-IR"/>
        </w:rPr>
        <w:t>3</w:t>
      </w:r>
      <w:r w:rsidRPr="00B00A71">
        <w:rPr>
          <w:sz w:val="20"/>
          <w:szCs w:val="20"/>
          <w:lang w:eastAsia="zh-TW" w:bidi="fa-IR"/>
        </w:rPr>
        <w:t>D</w:t>
      </w:r>
      <w:r w:rsidRPr="00B00A71">
        <w:rPr>
          <w:sz w:val="20"/>
          <w:szCs w:val="20"/>
          <w:vertAlign w:val="subscript"/>
          <w:lang w:eastAsia="zh-TW" w:bidi="fa-IR"/>
        </w:rPr>
        <w:t>1</w:t>
      </w:r>
      <w:r w:rsidRPr="00B00A71">
        <w:rPr>
          <w:sz w:val="20"/>
          <w:szCs w:val="20"/>
          <w:lang w:eastAsia="zh-TW" w:bidi="fa-IR"/>
        </w:rPr>
        <w:t>,</w:t>
      </w:r>
      <w:r w:rsidRPr="00B00A71">
        <w:rPr>
          <w:sz w:val="20"/>
          <w:szCs w:val="20"/>
          <w:vertAlign w:val="subscript"/>
          <w:lang w:eastAsia="zh-TW" w:bidi="fa-IR"/>
        </w:rPr>
        <w:t xml:space="preserve"> </w:t>
      </w:r>
      <w:r w:rsidRPr="00B00A71">
        <w:rPr>
          <w:sz w:val="20"/>
          <w:szCs w:val="20"/>
          <w:lang w:eastAsia="zh-TW" w:bidi="fa-IR"/>
        </w:rPr>
        <w:t xml:space="preserve">respectively (see Table 1). </w:t>
      </w:r>
    </w:p>
    <w:p w:rsidR="00C15951" w:rsidRPr="00B00A71" w:rsidRDefault="00C15951" w:rsidP="00DF2D3B">
      <w:pPr>
        <w:ind w:firstLine="720"/>
        <w:jc w:val="lowKashida"/>
        <w:rPr>
          <w:sz w:val="20"/>
          <w:szCs w:val="20"/>
          <w:lang w:eastAsia="zh-TW" w:bidi="fa-IR"/>
        </w:rPr>
      </w:pPr>
      <w:r w:rsidRPr="00B00A71">
        <w:rPr>
          <w:sz w:val="20"/>
          <w:szCs w:val="20"/>
          <w:lang w:eastAsia="zh-TW" w:bidi="fa-IR"/>
        </w:rPr>
        <w:t xml:space="preserve">Nonetheless, in terms of the effects of different levels of </w:t>
      </w:r>
      <w:proofErr w:type="spellStart"/>
      <w:r w:rsidRPr="00B00A71">
        <w:rPr>
          <w:sz w:val="20"/>
          <w:szCs w:val="20"/>
          <w:lang w:eastAsia="zh-TW" w:bidi="fa-IR"/>
        </w:rPr>
        <w:t>humic</w:t>
      </w:r>
      <w:proofErr w:type="spellEnd"/>
      <w:r w:rsidRPr="00B00A71">
        <w:rPr>
          <w:sz w:val="20"/>
          <w:szCs w:val="20"/>
          <w:lang w:eastAsia="zh-TW" w:bidi="fa-IR"/>
        </w:rPr>
        <w:t xml:space="preserve"> acid and drought stress on the leaf relative water content (RWC), the statistical analysis exhibited a significant difference between the former and the latter, so that treatments of H</w:t>
      </w:r>
      <w:r w:rsidRPr="00B00A71">
        <w:rPr>
          <w:sz w:val="20"/>
          <w:szCs w:val="20"/>
          <w:vertAlign w:val="subscript"/>
          <w:lang w:eastAsia="zh-TW" w:bidi="fa-IR"/>
        </w:rPr>
        <w:t>4</w:t>
      </w:r>
      <w:r w:rsidRPr="00B00A71">
        <w:rPr>
          <w:sz w:val="20"/>
          <w:szCs w:val="20"/>
          <w:lang w:eastAsia="zh-TW" w:bidi="fa-IR"/>
        </w:rPr>
        <w:t>D</w:t>
      </w:r>
      <w:r w:rsidRPr="00B00A71">
        <w:rPr>
          <w:sz w:val="20"/>
          <w:szCs w:val="20"/>
          <w:vertAlign w:val="subscript"/>
          <w:lang w:eastAsia="zh-TW" w:bidi="fa-IR"/>
        </w:rPr>
        <w:t>3</w:t>
      </w:r>
      <w:r w:rsidRPr="00B00A71">
        <w:rPr>
          <w:sz w:val="20"/>
          <w:szCs w:val="20"/>
          <w:lang w:eastAsia="zh-TW" w:bidi="fa-IR"/>
        </w:rPr>
        <w:t xml:space="preserve"> together with H</w:t>
      </w:r>
      <w:r w:rsidRPr="00B00A71">
        <w:rPr>
          <w:sz w:val="20"/>
          <w:szCs w:val="20"/>
          <w:vertAlign w:val="subscript"/>
          <w:lang w:eastAsia="zh-TW" w:bidi="fa-IR"/>
        </w:rPr>
        <w:t>2</w:t>
      </w:r>
      <w:r w:rsidRPr="00B00A71">
        <w:rPr>
          <w:sz w:val="20"/>
          <w:szCs w:val="20"/>
          <w:lang w:eastAsia="zh-TW" w:bidi="fa-IR"/>
        </w:rPr>
        <w:t>D</w:t>
      </w:r>
      <w:r w:rsidRPr="00B00A71">
        <w:rPr>
          <w:sz w:val="20"/>
          <w:szCs w:val="20"/>
          <w:vertAlign w:val="subscript"/>
          <w:lang w:eastAsia="zh-TW" w:bidi="fa-IR"/>
        </w:rPr>
        <w:t>2</w:t>
      </w:r>
      <w:r w:rsidRPr="00B00A71">
        <w:rPr>
          <w:sz w:val="20"/>
          <w:szCs w:val="20"/>
          <w:lang w:eastAsia="zh-TW" w:bidi="fa-IR"/>
        </w:rPr>
        <w:t xml:space="preserve"> had the highest and </w:t>
      </w:r>
      <w:r w:rsidRPr="00B00A71">
        <w:rPr>
          <w:color w:val="000000"/>
          <w:sz w:val="20"/>
          <w:szCs w:val="20"/>
          <w:lang w:eastAsia="zh-TW" w:bidi="fa-IR"/>
        </w:rPr>
        <w:t>H</w:t>
      </w:r>
      <w:r w:rsidRPr="00B00A71">
        <w:rPr>
          <w:color w:val="000000"/>
          <w:sz w:val="20"/>
          <w:szCs w:val="20"/>
          <w:vertAlign w:val="subscript"/>
          <w:lang w:eastAsia="zh-TW" w:bidi="fa-IR"/>
        </w:rPr>
        <w:t>2</w:t>
      </w:r>
      <w:r w:rsidRPr="00B00A71">
        <w:rPr>
          <w:color w:val="000000"/>
          <w:sz w:val="20"/>
          <w:szCs w:val="20"/>
          <w:lang w:eastAsia="zh-TW" w:bidi="fa-IR"/>
        </w:rPr>
        <w:t>D</w:t>
      </w:r>
      <w:r w:rsidRPr="00B00A71">
        <w:rPr>
          <w:color w:val="000000"/>
          <w:sz w:val="20"/>
          <w:szCs w:val="20"/>
          <w:vertAlign w:val="subscript"/>
          <w:lang w:eastAsia="zh-TW" w:bidi="fa-IR"/>
        </w:rPr>
        <w:t xml:space="preserve">1 </w:t>
      </w:r>
      <w:r w:rsidRPr="00B00A71">
        <w:rPr>
          <w:sz w:val="20"/>
          <w:szCs w:val="20"/>
          <w:lang w:eastAsia="zh-TW" w:bidi="fa-IR"/>
        </w:rPr>
        <w:t xml:space="preserve">the lowest relative water content, respectively (see Table 1). </w:t>
      </w:r>
    </w:p>
    <w:p w:rsidR="00C15951" w:rsidRPr="00B00A71" w:rsidRDefault="00C15951" w:rsidP="00DF2D3B">
      <w:pPr>
        <w:ind w:firstLine="720"/>
        <w:jc w:val="lowKashida"/>
        <w:rPr>
          <w:sz w:val="20"/>
          <w:szCs w:val="20"/>
          <w:lang w:eastAsia="zh-TW" w:bidi="fa-IR"/>
        </w:rPr>
      </w:pPr>
      <w:r w:rsidRPr="00B00A71">
        <w:rPr>
          <w:sz w:val="20"/>
          <w:szCs w:val="20"/>
          <w:lang w:eastAsia="zh-TW" w:bidi="fa-IR"/>
        </w:rPr>
        <w:t xml:space="preserve">As far as the effects of different levels of the </w:t>
      </w:r>
      <w:proofErr w:type="spellStart"/>
      <w:r w:rsidRPr="00B00A71">
        <w:rPr>
          <w:sz w:val="20"/>
          <w:szCs w:val="20"/>
          <w:lang w:eastAsia="zh-TW" w:bidi="fa-IR"/>
        </w:rPr>
        <w:t>humic</w:t>
      </w:r>
      <w:proofErr w:type="spellEnd"/>
      <w:r w:rsidRPr="00B00A71">
        <w:rPr>
          <w:sz w:val="20"/>
          <w:szCs w:val="20"/>
          <w:lang w:eastAsia="zh-TW" w:bidi="fa-IR"/>
        </w:rPr>
        <w:t xml:space="preserve"> acid and drought stress on the leaf chlorophyll content were concerned, the results obtained on the chlorophyll content (see Table 1) indicated significant differences among different treatments (</w:t>
      </w:r>
      <w:r w:rsidRPr="00B00A71">
        <w:rPr>
          <w:i/>
          <w:iCs/>
          <w:sz w:val="20"/>
          <w:szCs w:val="20"/>
          <w:lang w:eastAsia="zh-TW" w:bidi="fa-IR"/>
        </w:rPr>
        <w:t>P</w:t>
      </w:r>
      <w:r w:rsidRPr="00B00A71">
        <w:rPr>
          <w:sz w:val="20"/>
          <w:szCs w:val="20"/>
          <w:lang w:eastAsia="zh-TW" w:bidi="fa-IR"/>
        </w:rPr>
        <w:t>≤0.05). That is, the highest chlorophyll content was observed in H</w:t>
      </w:r>
      <w:r w:rsidRPr="00B00A71">
        <w:rPr>
          <w:sz w:val="20"/>
          <w:szCs w:val="20"/>
          <w:vertAlign w:val="subscript"/>
          <w:lang w:eastAsia="zh-TW" w:bidi="fa-IR"/>
        </w:rPr>
        <w:t>2</w:t>
      </w:r>
      <w:r w:rsidRPr="00B00A71">
        <w:rPr>
          <w:sz w:val="20"/>
          <w:szCs w:val="20"/>
          <w:lang w:eastAsia="zh-TW" w:bidi="fa-IR"/>
        </w:rPr>
        <w:t>D</w:t>
      </w:r>
      <w:r w:rsidRPr="00B00A71">
        <w:rPr>
          <w:sz w:val="20"/>
          <w:szCs w:val="20"/>
          <w:vertAlign w:val="subscript"/>
          <w:lang w:eastAsia="zh-TW" w:bidi="fa-IR"/>
        </w:rPr>
        <w:t>2</w:t>
      </w:r>
      <w:r w:rsidRPr="00B00A71">
        <w:rPr>
          <w:sz w:val="20"/>
          <w:szCs w:val="20"/>
          <w:lang w:eastAsia="zh-TW" w:bidi="fa-IR"/>
        </w:rPr>
        <w:t xml:space="preserve"> and the lowest in both H</w:t>
      </w:r>
      <w:r w:rsidRPr="00B00A71">
        <w:rPr>
          <w:sz w:val="20"/>
          <w:szCs w:val="20"/>
          <w:vertAlign w:val="subscript"/>
          <w:lang w:eastAsia="zh-TW" w:bidi="fa-IR"/>
        </w:rPr>
        <w:t>4</w:t>
      </w:r>
      <w:r w:rsidRPr="00B00A71">
        <w:rPr>
          <w:sz w:val="20"/>
          <w:szCs w:val="20"/>
          <w:lang w:eastAsia="zh-TW" w:bidi="fa-IR"/>
        </w:rPr>
        <w:t>D</w:t>
      </w:r>
      <w:r w:rsidRPr="00B00A71">
        <w:rPr>
          <w:sz w:val="20"/>
          <w:szCs w:val="20"/>
          <w:vertAlign w:val="subscript"/>
          <w:lang w:eastAsia="zh-TW" w:bidi="fa-IR"/>
        </w:rPr>
        <w:t>2</w:t>
      </w:r>
      <w:r w:rsidRPr="00B00A71">
        <w:rPr>
          <w:sz w:val="20"/>
          <w:szCs w:val="20"/>
          <w:lang w:eastAsia="zh-TW" w:bidi="fa-IR"/>
        </w:rPr>
        <w:t xml:space="preserve"> and H</w:t>
      </w:r>
      <w:r w:rsidRPr="00B00A71">
        <w:rPr>
          <w:sz w:val="20"/>
          <w:szCs w:val="20"/>
          <w:vertAlign w:val="subscript"/>
          <w:lang w:eastAsia="zh-TW" w:bidi="fa-IR"/>
        </w:rPr>
        <w:t>4</w:t>
      </w:r>
      <w:r w:rsidRPr="00B00A71">
        <w:rPr>
          <w:sz w:val="20"/>
          <w:szCs w:val="20"/>
          <w:lang w:eastAsia="zh-TW" w:bidi="fa-IR"/>
        </w:rPr>
        <w:t>D</w:t>
      </w:r>
      <w:r w:rsidRPr="00B00A71">
        <w:rPr>
          <w:sz w:val="20"/>
          <w:szCs w:val="20"/>
          <w:vertAlign w:val="subscript"/>
          <w:lang w:eastAsia="zh-TW" w:bidi="fa-IR"/>
        </w:rPr>
        <w:t>3</w:t>
      </w:r>
      <w:r w:rsidRPr="00B00A71">
        <w:rPr>
          <w:sz w:val="20"/>
          <w:szCs w:val="20"/>
          <w:lang w:eastAsia="zh-TW" w:bidi="fa-IR"/>
        </w:rPr>
        <w:t>.</w:t>
      </w:r>
    </w:p>
    <w:p w:rsidR="00C15951" w:rsidRPr="00B00A71" w:rsidRDefault="00C15951" w:rsidP="00DF2D3B">
      <w:pPr>
        <w:ind w:firstLine="720"/>
        <w:jc w:val="lowKashida"/>
        <w:rPr>
          <w:sz w:val="20"/>
          <w:szCs w:val="20"/>
          <w:lang w:eastAsia="zh-CN" w:bidi="fa-IR"/>
        </w:rPr>
      </w:pPr>
      <w:r w:rsidRPr="00B00A71">
        <w:rPr>
          <w:sz w:val="20"/>
          <w:szCs w:val="20"/>
          <w:lang w:eastAsia="zh-TW" w:bidi="fa-IR"/>
        </w:rPr>
        <w:t xml:space="preserve">With respect to the effects of different levels of the </w:t>
      </w:r>
      <w:proofErr w:type="spellStart"/>
      <w:r w:rsidRPr="00B00A71">
        <w:rPr>
          <w:sz w:val="20"/>
          <w:szCs w:val="20"/>
          <w:lang w:eastAsia="zh-TW" w:bidi="fa-IR"/>
        </w:rPr>
        <w:t>humic</w:t>
      </w:r>
      <w:proofErr w:type="spellEnd"/>
      <w:r w:rsidRPr="00B00A71">
        <w:rPr>
          <w:sz w:val="20"/>
          <w:szCs w:val="20"/>
          <w:lang w:eastAsia="zh-TW" w:bidi="fa-IR"/>
        </w:rPr>
        <w:t xml:space="preserve"> acid and drought stress on the root dry matter, as observed in Table 1, </w:t>
      </w:r>
      <w:r w:rsidRPr="00B00A71">
        <w:rPr>
          <w:sz w:val="20"/>
          <w:szCs w:val="20"/>
          <w:lang w:eastAsia="zh-CN" w:bidi="fa-IR"/>
        </w:rPr>
        <w:t xml:space="preserve">the </w:t>
      </w:r>
      <w:r w:rsidRPr="00B00A71">
        <w:rPr>
          <w:sz w:val="20"/>
          <w:szCs w:val="20"/>
          <w:lang w:eastAsia="zh-TW" w:bidi="fa-IR"/>
        </w:rPr>
        <w:t xml:space="preserve">drought stress in combination with </w:t>
      </w:r>
      <w:proofErr w:type="spellStart"/>
      <w:r w:rsidRPr="00B00A71">
        <w:rPr>
          <w:sz w:val="20"/>
          <w:szCs w:val="20"/>
          <w:lang w:eastAsia="zh-TW" w:bidi="fa-IR"/>
        </w:rPr>
        <w:t>humic</w:t>
      </w:r>
      <w:proofErr w:type="spellEnd"/>
      <w:r w:rsidRPr="00B00A71">
        <w:rPr>
          <w:sz w:val="20"/>
          <w:szCs w:val="20"/>
          <w:lang w:eastAsia="zh-TW" w:bidi="fa-IR"/>
        </w:rPr>
        <w:t xml:space="preserve"> acid caused significant differences in various treatments (</w:t>
      </w:r>
      <w:r w:rsidRPr="00B00A71">
        <w:rPr>
          <w:i/>
          <w:iCs/>
          <w:sz w:val="20"/>
          <w:szCs w:val="20"/>
          <w:lang w:eastAsia="zh-TW" w:bidi="fa-IR"/>
        </w:rPr>
        <w:t>P</w:t>
      </w:r>
      <w:r w:rsidRPr="00B00A71">
        <w:rPr>
          <w:sz w:val="20"/>
          <w:szCs w:val="20"/>
          <w:lang w:eastAsia="zh-TW" w:bidi="fa-IR"/>
        </w:rPr>
        <w:t>≤0.05</w:t>
      </w:r>
      <w:r w:rsidRPr="00B00A71">
        <w:rPr>
          <w:sz w:val="20"/>
          <w:szCs w:val="20"/>
          <w:lang w:eastAsia="zh-CN" w:bidi="fa-IR"/>
        </w:rPr>
        <w:t>)</w:t>
      </w:r>
      <w:r w:rsidRPr="00B00A71">
        <w:rPr>
          <w:sz w:val="20"/>
          <w:szCs w:val="20"/>
          <w:lang w:eastAsia="zh-TW" w:bidi="fa-IR"/>
        </w:rPr>
        <w:t>. Thus, the highest amount of the root dry matter was observed in H</w:t>
      </w:r>
      <w:r w:rsidRPr="00B00A71">
        <w:rPr>
          <w:sz w:val="20"/>
          <w:szCs w:val="20"/>
          <w:vertAlign w:val="subscript"/>
          <w:lang w:eastAsia="zh-TW" w:bidi="fa-IR"/>
        </w:rPr>
        <w:t>2</w:t>
      </w:r>
      <w:r w:rsidRPr="00B00A71">
        <w:rPr>
          <w:sz w:val="20"/>
          <w:szCs w:val="20"/>
          <w:lang w:eastAsia="zh-TW" w:bidi="fa-IR"/>
        </w:rPr>
        <w:t>D</w:t>
      </w:r>
      <w:r w:rsidRPr="00B00A71">
        <w:rPr>
          <w:sz w:val="20"/>
          <w:szCs w:val="20"/>
          <w:vertAlign w:val="subscript"/>
          <w:lang w:eastAsia="zh-TW" w:bidi="fa-IR"/>
        </w:rPr>
        <w:t>1</w:t>
      </w:r>
      <w:r w:rsidRPr="00B00A71">
        <w:rPr>
          <w:sz w:val="20"/>
          <w:szCs w:val="20"/>
          <w:lang w:eastAsia="zh-TW" w:bidi="fa-IR"/>
        </w:rPr>
        <w:t xml:space="preserve"> and H</w:t>
      </w:r>
      <w:r w:rsidRPr="00B00A71">
        <w:rPr>
          <w:sz w:val="20"/>
          <w:szCs w:val="20"/>
          <w:vertAlign w:val="subscript"/>
          <w:lang w:eastAsia="zh-TW" w:bidi="fa-IR"/>
        </w:rPr>
        <w:t>2</w:t>
      </w:r>
      <w:r w:rsidRPr="00B00A71">
        <w:rPr>
          <w:sz w:val="20"/>
          <w:szCs w:val="20"/>
          <w:lang w:eastAsia="zh-TW" w:bidi="fa-IR"/>
        </w:rPr>
        <w:t>D</w:t>
      </w:r>
      <w:r w:rsidRPr="00B00A71">
        <w:rPr>
          <w:sz w:val="20"/>
          <w:szCs w:val="20"/>
          <w:vertAlign w:val="subscript"/>
          <w:lang w:eastAsia="zh-TW" w:bidi="fa-IR"/>
        </w:rPr>
        <w:t>2</w:t>
      </w:r>
      <w:r w:rsidRPr="00B00A71">
        <w:rPr>
          <w:sz w:val="20"/>
          <w:szCs w:val="20"/>
          <w:lang w:eastAsia="zh-TW" w:bidi="fa-IR"/>
        </w:rPr>
        <w:t xml:space="preserve"> while the lowest amount was observed in H</w:t>
      </w:r>
      <w:r w:rsidRPr="00B00A71">
        <w:rPr>
          <w:sz w:val="20"/>
          <w:szCs w:val="20"/>
          <w:vertAlign w:val="subscript"/>
          <w:lang w:eastAsia="zh-TW" w:bidi="fa-IR"/>
        </w:rPr>
        <w:t>4</w:t>
      </w:r>
      <w:r w:rsidRPr="00B00A71">
        <w:rPr>
          <w:sz w:val="20"/>
          <w:szCs w:val="20"/>
          <w:lang w:eastAsia="zh-TW" w:bidi="fa-IR"/>
        </w:rPr>
        <w:t>D</w:t>
      </w:r>
      <w:r w:rsidRPr="00B00A71">
        <w:rPr>
          <w:sz w:val="20"/>
          <w:szCs w:val="20"/>
          <w:vertAlign w:val="subscript"/>
          <w:lang w:eastAsia="zh-TW" w:bidi="fa-IR"/>
        </w:rPr>
        <w:t>2</w:t>
      </w:r>
      <w:r w:rsidRPr="00B00A71">
        <w:rPr>
          <w:sz w:val="20"/>
          <w:szCs w:val="20"/>
          <w:lang w:eastAsia="zh-TW" w:bidi="fa-IR"/>
        </w:rPr>
        <w:t>, H</w:t>
      </w:r>
      <w:r w:rsidRPr="00B00A71">
        <w:rPr>
          <w:sz w:val="20"/>
          <w:szCs w:val="20"/>
          <w:vertAlign w:val="subscript"/>
          <w:lang w:eastAsia="zh-TW" w:bidi="fa-IR"/>
        </w:rPr>
        <w:t>4</w:t>
      </w:r>
      <w:r w:rsidRPr="00B00A71">
        <w:rPr>
          <w:sz w:val="20"/>
          <w:szCs w:val="20"/>
          <w:lang w:eastAsia="zh-TW" w:bidi="fa-IR"/>
        </w:rPr>
        <w:t>D</w:t>
      </w:r>
      <w:r w:rsidRPr="00B00A71">
        <w:rPr>
          <w:sz w:val="20"/>
          <w:szCs w:val="20"/>
          <w:vertAlign w:val="subscript"/>
          <w:lang w:eastAsia="zh-TW" w:bidi="fa-IR"/>
        </w:rPr>
        <w:t>3</w:t>
      </w:r>
      <w:r w:rsidRPr="00B00A71">
        <w:rPr>
          <w:sz w:val="20"/>
          <w:szCs w:val="20"/>
          <w:lang w:eastAsia="zh-TW" w:bidi="fa-IR"/>
        </w:rPr>
        <w:t xml:space="preserve"> treatments, respectively. </w:t>
      </w:r>
    </w:p>
    <w:p w:rsidR="00DB3E5B" w:rsidRPr="00B00A71" w:rsidRDefault="00DB3E5B" w:rsidP="00DF2D3B">
      <w:pPr>
        <w:ind w:firstLine="720"/>
        <w:jc w:val="lowKashida"/>
        <w:rPr>
          <w:sz w:val="20"/>
          <w:szCs w:val="20"/>
          <w:lang w:eastAsia="zh-CN" w:bidi="fa-IR"/>
        </w:rPr>
      </w:pPr>
    </w:p>
    <w:p w:rsidR="00C15951" w:rsidRPr="00B00A71" w:rsidRDefault="00C15951" w:rsidP="00DF2D3B">
      <w:pPr>
        <w:numPr>
          <w:ilvl w:val="0"/>
          <w:numId w:val="19"/>
        </w:numPr>
        <w:suppressAutoHyphens w:val="0"/>
        <w:ind w:left="426" w:hanging="426"/>
        <w:jc w:val="lowKashida"/>
        <w:rPr>
          <w:b/>
          <w:bCs/>
          <w:sz w:val="20"/>
          <w:szCs w:val="20"/>
          <w:lang w:eastAsia="zh-TW" w:bidi="fa-IR"/>
        </w:rPr>
      </w:pPr>
      <w:r w:rsidRPr="00B00A71">
        <w:rPr>
          <w:b/>
          <w:bCs/>
          <w:sz w:val="20"/>
          <w:szCs w:val="20"/>
          <w:lang w:eastAsia="zh-TW" w:bidi="fa-IR"/>
        </w:rPr>
        <w:t>Discussion</w:t>
      </w:r>
    </w:p>
    <w:p w:rsidR="00C15951" w:rsidRPr="00B00A71" w:rsidRDefault="00C15951" w:rsidP="00DF2D3B">
      <w:pPr>
        <w:ind w:firstLine="709"/>
        <w:jc w:val="lowKashida"/>
        <w:rPr>
          <w:color w:val="000000"/>
          <w:sz w:val="20"/>
          <w:szCs w:val="20"/>
          <w:lang w:eastAsia="zh-TW" w:bidi="fa-IR"/>
        </w:rPr>
      </w:pPr>
      <w:r w:rsidRPr="00B00A71">
        <w:rPr>
          <w:color w:val="000000"/>
          <w:sz w:val="20"/>
          <w:szCs w:val="20"/>
          <w:lang w:eastAsia="zh-TW" w:bidi="fa-IR"/>
        </w:rPr>
        <w:t xml:space="preserve">One of the common responses of plants to the </w:t>
      </w:r>
      <w:r w:rsidRPr="00B00A71">
        <w:rPr>
          <w:sz w:val="20"/>
          <w:szCs w:val="20"/>
          <w:lang w:eastAsia="zh-TW" w:bidi="fa-IR"/>
        </w:rPr>
        <w:t>c</w:t>
      </w:r>
      <w:r w:rsidRPr="00B00A71">
        <w:rPr>
          <w:color w:val="000000"/>
          <w:sz w:val="20"/>
          <w:szCs w:val="20"/>
          <w:lang w:eastAsia="zh-TW" w:bidi="fa-IR"/>
        </w:rPr>
        <w:t>hange in external osmotic pressure is accumulation of metabolites which are soluble and do not disrupt normal plant metabolism (</w:t>
      </w:r>
      <w:proofErr w:type="spellStart"/>
      <w:r w:rsidRPr="00B00A71">
        <w:rPr>
          <w:color w:val="000000"/>
          <w:sz w:val="20"/>
          <w:szCs w:val="20"/>
          <w:lang w:eastAsia="zh-TW" w:bidi="fa-IR"/>
        </w:rPr>
        <w:t>Orcutt</w:t>
      </w:r>
      <w:proofErr w:type="spellEnd"/>
      <w:r w:rsidRPr="00B00A71">
        <w:rPr>
          <w:color w:val="000000"/>
          <w:sz w:val="20"/>
          <w:szCs w:val="20"/>
          <w:lang w:eastAsia="zh-TW" w:bidi="fa-IR"/>
        </w:rPr>
        <w:t xml:space="preserve"> and </w:t>
      </w:r>
      <w:proofErr w:type="spellStart"/>
      <w:r w:rsidRPr="00B00A71">
        <w:rPr>
          <w:color w:val="000000"/>
          <w:sz w:val="20"/>
          <w:szCs w:val="20"/>
          <w:lang w:eastAsia="zh-TW" w:bidi="fa-IR"/>
        </w:rPr>
        <w:t>Nilsen</w:t>
      </w:r>
      <w:proofErr w:type="spellEnd"/>
      <w:r w:rsidRPr="00B00A71">
        <w:rPr>
          <w:color w:val="000000"/>
          <w:sz w:val="20"/>
          <w:szCs w:val="20"/>
          <w:lang w:eastAsia="zh-TW" w:bidi="fa-IR"/>
        </w:rPr>
        <w:t xml:space="preserve">, </w:t>
      </w:r>
      <w:hyperlink r:id="rId11" w:anchor="22#22" w:history="1">
        <w:r w:rsidRPr="00B00A71">
          <w:rPr>
            <w:rStyle w:val="Hyperlink"/>
            <w:color w:val="000000"/>
            <w:sz w:val="20"/>
            <w:szCs w:val="20"/>
            <w:lang w:eastAsia="zh-TW" w:bidi="fa-IR"/>
          </w:rPr>
          <w:t>2001</w:t>
        </w:r>
      </w:hyperlink>
      <w:r w:rsidRPr="00B00A71">
        <w:rPr>
          <w:color w:val="000000"/>
          <w:sz w:val="20"/>
          <w:szCs w:val="20"/>
          <w:lang w:eastAsia="zh-TW" w:bidi="fa-IR"/>
        </w:rPr>
        <w:t xml:space="preserve">; Wahid and Close, </w:t>
      </w:r>
      <w:hyperlink r:id="rId12" w:anchor="27#27" w:history="1">
        <w:r w:rsidRPr="00B00A71">
          <w:rPr>
            <w:rStyle w:val="Hyperlink"/>
            <w:color w:val="000000"/>
            <w:sz w:val="20"/>
            <w:szCs w:val="20"/>
            <w:lang w:eastAsia="zh-TW" w:bidi="fa-IR"/>
          </w:rPr>
          <w:t>2007</w:t>
        </w:r>
      </w:hyperlink>
      <w:r w:rsidRPr="00B00A71">
        <w:rPr>
          <w:color w:val="000000"/>
          <w:sz w:val="20"/>
          <w:szCs w:val="20"/>
          <w:lang w:eastAsia="zh-TW" w:bidi="fa-IR"/>
        </w:rPr>
        <w:t xml:space="preserve">). Based on the results of the current study, the pistachio plant accumulated amino acid of the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and ABA in response to the drought stress, thereby increasing their resistance to drought (</w:t>
      </w:r>
      <w:proofErr w:type="spellStart"/>
      <w:r w:rsidRPr="00B00A71">
        <w:rPr>
          <w:sz w:val="20"/>
          <w:szCs w:val="20"/>
          <w:lang w:eastAsia="zh-TW" w:bidi="fa-IR"/>
        </w:rPr>
        <w:t>Jianhua</w:t>
      </w:r>
      <w:proofErr w:type="spellEnd"/>
      <w:r w:rsidRPr="00B00A71">
        <w:rPr>
          <w:color w:val="000000"/>
          <w:sz w:val="20"/>
          <w:szCs w:val="20"/>
          <w:lang w:eastAsia="zh-TW" w:bidi="fa-IR"/>
        </w:rPr>
        <w:t xml:space="preserve"> et al., 2006). The positive role of the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was reported in mediating the osmotic pressure of drought stress on petunia (Yamada et al., </w:t>
      </w:r>
      <w:hyperlink r:id="rId13" w:anchor="28#28" w:history="1">
        <w:r w:rsidRPr="00B00A71">
          <w:rPr>
            <w:rStyle w:val="Hyperlink"/>
            <w:color w:val="000000"/>
            <w:sz w:val="20"/>
            <w:szCs w:val="20"/>
            <w:lang w:eastAsia="zh-TW" w:bidi="fa-IR"/>
          </w:rPr>
          <w:t>2005</w:t>
        </w:r>
      </w:hyperlink>
      <w:r w:rsidRPr="00B00A71">
        <w:rPr>
          <w:color w:val="000000"/>
          <w:sz w:val="20"/>
          <w:szCs w:val="20"/>
          <w:lang w:eastAsia="zh-TW" w:bidi="fa-IR"/>
        </w:rPr>
        <w:t xml:space="preserve">) and </w:t>
      </w:r>
      <w:proofErr w:type="spellStart"/>
      <w:r w:rsidRPr="00B00A71">
        <w:rPr>
          <w:color w:val="000000"/>
          <w:sz w:val="20"/>
          <w:szCs w:val="20"/>
          <w:lang w:eastAsia="zh-TW" w:bidi="fa-IR"/>
        </w:rPr>
        <w:t>arabidopsis</w:t>
      </w:r>
      <w:proofErr w:type="spellEnd"/>
      <w:r w:rsidRPr="00B00A71">
        <w:rPr>
          <w:color w:val="000000"/>
          <w:sz w:val="20"/>
          <w:szCs w:val="20"/>
          <w:lang w:eastAsia="zh-TW" w:bidi="fa-IR"/>
        </w:rPr>
        <w:t xml:space="preserve"> (</w:t>
      </w:r>
      <w:proofErr w:type="spellStart"/>
      <w:r w:rsidRPr="00B00A71">
        <w:rPr>
          <w:color w:val="000000"/>
          <w:sz w:val="20"/>
          <w:szCs w:val="20"/>
          <w:lang w:eastAsia="zh-TW" w:bidi="fa-IR"/>
        </w:rPr>
        <w:t>Kiyosue</w:t>
      </w:r>
      <w:proofErr w:type="spellEnd"/>
      <w:r w:rsidRPr="00B00A71">
        <w:rPr>
          <w:color w:val="000000"/>
          <w:sz w:val="20"/>
          <w:szCs w:val="20"/>
          <w:lang w:eastAsia="zh-TW" w:bidi="fa-IR"/>
        </w:rPr>
        <w:t xml:space="preserve"> et al., 1996). It was also reported that the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accumulated under several types of environmental stresses such as drought stress (Singh et al., 1973; </w:t>
      </w:r>
      <w:proofErr w:type="spellStart"/>
      <w:r w:rsidRPr="00B00A71">
        <w:rPr>
          <w:color w:val="000000"/>
          <w:sz w:val="20"/>
          <w:szCs w:val="20"/>
          <w:lang w:eastAsia="zh-TW" w:bidi="fa-IR"/>
        </w:rPr>
        <w:t>Boggess</w:t>
      </w:r>
      <w:proofErr w:type="spellEnd"/>
      <w:r w:rsidRPr="00B00A71">
        <w:rPr>
          <w:color w:val="000000"/>
          <w:sz w:val="20"/>
          <w:szCs w:val="20"/>
          <w:lang w:eastAsia="zh-TW" w:bidi="fa-IR"/>
        </w:rPr>
        <w:t xml:space="preserve"> et al., 1976; </w:t>
      </w:r>
      <w:proofErr w:type="spellStart"/>
      <w:r w:rsidRPr="00B00A71">
        <w:rPr>
          <w:color w:val="000000"/>
          <w:sz w:val="20"/>
          <w:szCs w:val="20"/>
          <w:lang w:eastAsia="zh-TW" w:bidi="fa-IR"/>
        </w:rPr>
        <w:t>Alexieva</w:t>
      </w:r>
      <w:proofErr w:type="spellEnd"/>
      <w:r w:rsidRPr="00B00A71">
        <w:rPr>
          <w:color w:val="000000"/>
          <w:sz w:val="20"/>
          <w:szCs w:val="20"/>
          <w:lang w:eastAsia="zh-TW" w:bidi="fa-IR"/>
        </w:rPr>
        <w:t xml:space="preserve"> et al., 2001), low temperature (Chu et al.</w:t>
      </w:r>
      <w:r w:rsidRPr="00B00A71">
        <w:rPr>
          <w:i/>
          <w:iCs/>
          <w:color w:val="000000"/>
          <w:sz w:val="20"/>
          <w:szCs w:val="20"/>
          <w:lang w:eastAsia="zh-TW" w:bidi="fa-IR"/>
        </w:rPr>
        <w:t>,</w:t>
      </w:r>
      <w:r w:rsidRPr="00B00A71">
        <w:rPr>
          <w:color w:val="000000"/>
          <w:sz w:val="20"/>
          <w:szCs w:val="20"/>
          <w:lang w:eastAsia="zh-TW" w:bidi="fa-IR"/>
        </w:rPr>
        <w:t xml:space="preserve"> 1974), and salinity (Chu et al., 1976). The </w:t>
      </w:r>
      <w:proofErr w:type="spellStart"/>
      <w:r w:rsidRPr="00B00A71">
        <w:rPr>
          <w:color w:val="000000"/>
          <w:sz w:val="20"/>
          <w:szCs w:val="20"/>
          <w:lang w:eastAsia="zh-TW" w:bidi="fa-IR"/>
        </w:rPr>
        <w:t>p</w:t>
      </w:r>
      <w:r w:rsidRPr="00B00A71">
        <w:rPr>
          <w:sz w:val="20"/>
          <w:szCs w:val="20"/>
          <w:lang w:eastAsia="zh-TW" w:bidi="fa-IR"/>
        </w:rPr>
        <w:t>roline</w:t>
      </w:r>
      <w:proofErr w:type="spellEnd"/>
      <w:r w:rsidRPr="00B00A71">
        <w:rPr>
          <w:sz w:val="20"/>
          <w:szCs w:val="20"/>
          <w:lang w:eastAsia="zh-TW" w:bidi="fa-IR"/>
        </w:rPr>
        <w:t xml:space="preserve"> amino acid content showed a decrease amid the </w:t>
      </w:r>
      <w:proofErr w:type="spellStart"/>
      <w:r w:rsidRPr="00B00A71">
        <w:rPr>
          <w:sz w:val="20"/>
          <w:szCs w:val="20"/>
          <w:lang w:eastAsia="zh-TW" w:bidi="fa-IR"/>
        </w:rPr>
        <w:t>humic</w:t>
      </w:r>
      <w:proofErr w:type="spellEnd"/>
      <w:r w:rsidRPr="00B00A71">
        <w:rPr>
          <w:sz w:val="20"/>
          <w:szCs w:val="20"/>
          <w:lang w:eastAsia="zh-TW" w:bidi="fa-IR"/>
        </w:rPr>
        <w:t xml:space="preserve"> acid application under drought conditions. The results indicated that using the </w:t>
      </w:r>
      <w:proofErr w:type="spellStart"/>
      <w:r w:rsidRPr="00B00A71">
        <w:rPr>
          <w:sz w:val="20"/>
          <w:szCs w:val="20"/>
          <w:lang w:eastAsia="zh-TW" w:bidi="fa-IR"/>
        </w:rPr>
        <w:t>humic</w:t>
      </w:r>
      <w:proofErr w:type="spellEnd"/>
      <w:r w:rsidRPr="00B00A71">
        <w:rPr>
          <w:sz w:val="20"/>
          <w:szCs w:val="20"/>
          <w:lang w:eastAsia="zh-TW" w:bidi="fa-IR"/>
        </w:rPr>
        <w:t xml:space="preserve"> acid brought about resistance against </w:t>
      </w:r>
      <w:r w:rsidRPr="00B00A71">
        <w:rPr>
          <w:sz w:val="20"/>
          <w:szCs w:val="20"/>
          <w:lang w:eastAsia="zh-TW" w:bidi="fa-IR"/>
        </w:rPr>
        <w:lastRenderedPageBreak/>
        <w:t xml:space="preserve">drought stress (Zhang &amp; Schmidt, 1997; Ervin et al., 2003; Tewfik, 2008). The hormone-like role of </w:t>
      </w:r>
      <w:proofErr w:type="spellStart"/>
      <w:r w:rsidRPr="00B00A71">
        <w:rPr>
          <w:sz w:val="20"/>
          <w:szCs w:val="20"/>
          <w:lang w:eastAsia="zh-TW" w:bidi="fa-IR"/>
        </w:rPr>
        <w:t>humic</w:t>
      </w:r>
      <w:proofErr w:type="spellEnd"/>
      <w:r w:rsidRPr="00B00A71">
        <w:rPr>
          <w:sz w:val="20"/>
          <w:szCs w:val="20"/>
          <w:lang w:eastAsia="zh-TW" w:bidi="fa-IR"/>
        </w:rPr>
        <w:t xml:space="preserve"> acid could be stated as one of the reasons. Zhang and Ervin (2004) extracted </w:t>
      </w:r>
      <w:proofErr w:type="spellStart"/>
      <w:r w:rsidRPr="00B00A71">
        <w:rPr>
          <w:sz w:val="20"/>
          <w:szCs w:val="20"/>
          <w:lang w:eastAsia="zh-TW" w:bidi="fa-IR"/>
        </w:rPr>
        <w:t>cytokinin</w:t>
      </w:r>
      <w:proofErr w:type="spellEnd"/>
      <w:r w:rsidRPr="00B00A71">
        <w:rPr>
          <w:sz w:val="20"/>
          <w:szCs w:val="20"/>
          <w:lang w:eastAsia="zh-TW" w:bidi="fa-IR"/>
        </w:rPr>
        <w:t xml:space="preserve"> and </w:t>
      </w:r>
      <w:proofErr w:type="spellStart"/>
      <w:r w:rsidRPr="00B00A71">
        <w:rPr>
          <w:sz w:val="20"/>
          <w:szCs w:val="20"/>
          <w:lang w:eastAsia="zh-TW" w:bidi="fa-IR"/>
        </w:rPr>
        <w:t>gibberellic</w:t>
      </w:r>
      <w:proofErr w:type="spellEnd"/>
      <w:r w:rsidRPr="00B00A71">
        <w:rPr>
          <w:sz w:val="20"/>
          <w:szCs w:val="20"/>
          <w:lang w:eastAsia="zh-TW" w:bidi="fa-IR"/>
        </w:rPr>
        <w:t xml:space="preserve"> acid from the </w:t>
      </w:r>
      <w:proofErr w:type="spellStart"/>
      <w:r w:rsidRPr="00B00A71">
        <w:rPr>
          <w:sz w:val="20"/>
          <w:szCs w:val="20"/>
          <w:lang w:eastAsia="zh-TW" w:bidi="fa-IR"/>
        </w:rPr>
        <w:t>humic</w:t>
      </w:r>
      <w:proofErr w:type="spellEnd"/>
      <w:r w:rsidRPr="00B00A71">
        <w:rPr>
          <w:sz w:val="20"/>
          <w:szCs w:val="20"/>
          <w:lang w:eastAsia="zh-TW" w:bidi="fa-IR"/>
        </w:rPr>
        <w:t xml:space="preserve"> acid and also showed that spraying the </w:t>
      </w:r>
      <w:proofErr w:type="spellStart"/>
      <w:r w:rsidRPr="00B00A71">
        <w:rPr>
          <w:sz w:val="20"/>
          <w:szCs w:val="20"/>
          <w:lang w:eastAsia="zh-TW" w:bidi="fa-IR"/>
        </w:rPr>
        <w:t>humic</w:t>
      </w:r>
      <w:proofErr w:type="spellEnd"/>
      <w:r w:rsidRPr="00B00A71">
        <w:rPr>
          <w:sz w:val="20"/>
          <w:szCs w:val="20"/>
          <w:lang w:eastAsia="zh-TW" w:bidi="fa-IR"/>
        </w:rPr>
        <w:t xml:space="preserve"> acid on the leaves of the lawn would</w:t>
      </w:r>
      <w:r w:rsidRPr="00B00A71">
        <w:rPr>
          <w:color w:val="FF0000"/>
          <w:sz w:val="20"/>
          <w:szCs w:val="20"/>
          <w:lang w:eastAsia="zh-TW" w:bidi="fa-IR"/>
        </w:rPr>
        <w:t xml:space="preserve"> </w:t>
      </w:r>
      <w:r w:rsidRPr="00B00A71">
        <w:rPr>
          <w:color w:val="000000"/>
          <w:sz w:val="20"/>
          <w:szCs w:val="20"/>
          <w:lang w:eastAsia="zh-TW" w:bidi="fa-IR"/>
        </w:rPr>
        <w:t xml:space="preserve">increase its resistance to drought. The other probable reason for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enhancement could be attributed to ABA hormone. Furthermore, Stewart (1980) stated that exposure of the plant to ABA stimulated the synthesis of some proteins which improve the plant resistance to stress. The hormone probably involved in the synthesis of </w:t>
      </w:r>
      <w:proofErr w:type="spellStart"/>
      <w:r w:rsidRPr="00B00A71">
        <w:rPr>
          <w:color w:val="000000"/>
          <w:sz w:val="20"/>
          <w:szCs w:val="20"/>
          <w:lang w:eastAsia="zh-TW" w:bidi="fa-IR"/>
        </w:rPr>
        <w:t>proline</w:t>
      </w:r>
      <w:proofErr w:type="spellEnd"/>
      <w:r w:rsidRPr="00B00A71">
        <w:rPr>
          <w:color w:val="000000"/>
          <w:sz w:val="20"/>
          <w:szCs w:val="20"/>
          <w:lang w:eastAsia="zh-TW" w:bidi="fa-IR"/>
        </w:rPr>
        <w:t xml:space="preserve"> from </w:t>
      </w:r>
      <w:proofErr w:type="spellStart"/>
      <w:r w:rsidRPr="00B00A71">
        <w:rPr>
          <w:color w:val="000000"/>
          <w:sz w:val="20"/>
          <w:szCs w:val="20"/>
          <w:lang w:eastAsia="zh-TW" w:bidi="fa-IR"/>
        </w:rPr>
        <w:t>glutamic</w:t>
      </w:r>
      <w:proofErr w:type="spellEnd"/>
      <w:r w:rsidRPr="00B00A71">
        <w:rPr>
          <w:color w:val="000000"/>
          <w:sz w:val="20"/>
          <w:szCs w:val="20"/>
          <w:lang w:eastAsia="zh-TW" w:bidi="fa-IR"/>
        </w:rPr>
        <w:t xml:space="preserve"> acid.  </w:t>
      </w:r>
    </w:p>
    <w:p w:rsidR="00C15951" w:rsidRPr="00B00A71" w:rsidRDefault="00C15951" w:rsidP="00DF2D3B">
      <w:pPr>
        <w:ind w:firstLine="709"/>
        <w:jc w:val="lowKashida"/>
        <w:rPr>
          <w:color w:val="000000"/>
          <w:sz w:val="20"/>
          <w:szCs w:val="20"/>
          <w:lang w:eastAsia="zh-TW" w:bidi="fa-IR"/>
        </w:rPr>
      </w:pPr>
      <w:r w:rsidRPr="00B00A71">
        <w:rPr>
          <w:color w:val="000000"/>
          <w:sz w:val="20"/>
          <w:szCs w:val="20"/>
          <w:lang w:eastAsia="zh-TW" w:bidi="fa-IR"/>
        </w:rPr>
        <w:t xml:space="preserve">The present study </w:t>
      </w:r>
      <w:r w:rsidRPr="00B00A71">
        <w:rPr>
          <w:sz w:val="20"/>
          <w:szCs w:val="20"/>
          <w:lang w:eastAsia="zh-TW" w:bidi="fa-IR"/>
        </w:rPr>
        <w:t>tried to show that the p</w:t>
      </w:r>
      <w:r w:rsidRPr="00B00A71">
        <w:rPr>
          <w:color w:val="000000"/>
          <w:sz w:val="20"/>
          <w:szCs w:val="20"/>
          <w:lang w:eastAsia="zh-TW" w:bidi="fa-IR"/>
        </w:rPr>
        <w:t>istachio plant increased its level of ABA to cope with drought stress. ABA is defined as a stress-induced hormone because of its rapid accumulation in response to stresses and its mediation of many stress responses that help the plants survive the stresses (</w:t>
      </w:r>
      <w:proofErr w:type="spellStart"/>
      <w:r w:rsidRPr="00B00A71">
        <w:rPr>
          <w:sz w:val="20"/>
          <w:szCs w:val="20"/>
          <w:lang w:eastAsia="zh-TW" w:bidi="fa-IR"/>
        </w:rPr>
        <w:t>Jianhua</w:t>
      </w:r>
      <w:proofErr w:type="spellEnd"/>
      <w:r w:rsidRPr="00B00A71">
        <w:rPr>
          <w:color w:val="000000"/>
          <w:sz w:val="20"/>
          <w:szCs w:val="20"/>
          <w:lang w:eastAsia="zh-TW" w:bidi="fa-IR"/>
        </w:rPr>
        <w:t xml:space="preserve"> et al., 2006). It is worth noting that </w:t>
      </w:r>
      <w:proofErr w:type="spellStart"/>
      <w:r w:rsidRPr="00B00A71">
        <w:rPr>
          <w:color w:val="000000"/>
          <w:sz w:val="20"/>
          <w:szCs w:val="20"/>
          <w:lang w:eastAsia="zh-TW" w:bidi="fa-IR"/>
        </w:rPr>
        <w:t>abscisic</w:t>
      </w:r>
      <w:proofErr w:type="spellEnd"/>
      <w:r w:rsidRPr="00B00A71">
        <w:rPr>
          <w:color w:val="000000"/>
          <w:sz w:val="20"/>
          <w:szCs w:val="20"/>
          <w:lang w:eastAsia="zh-TW" w:bidi="fa-IR"/>
        </w:rPr>
        <w:t xml:space="preserve"> acid hormone controls processes such as </w:t>
      </w:r>
      <w:proofErr w:type="spellStart"/>
      <w:r w:rsidRPr="00B00A71">
        <w:rPr>
          <w:color w:val="000000"/>
          <w:sz w:val="20"/>
          <w:szCs w:val="20"/>
          <w:lang w:eastAsia="zh-TW" w:bidi="fa-IR"/>
        </w:rPr>
        <w:t>stomatal</w:t>
      </w:r>
      <w:proofErr w:type="spellEnd"/>
      <w:r w:rsidRPr="00B00A71">
        <w:rPr>
          <w:color w:val="000000"/>
          <w:sz w:val="20"/>
          <w:szCs w:val="20"/>
          <w:lang w:eastAsia="zh-TW" w:bidi="fa-IR"/>
        </w:rPr>
        <w:t xml:space="preserve"> closure, seed dormancy, fruit and leaf abscission, and retarded growth during stress (Schroeder et al., 2001). Under environmental stress, the ABA level increases rapidly in plants. This rapid change causes the plant to close its stomata so as to reduce water loss and enhance the plant resistance against drought stress (</w:t>
      </w:r>
      <w:proofErr w:type="spellStart"/>
      <w:r w:rsidRPr="00B00A71">
        <w:rPr>
          <w:sz w:val="20"/>
          <w:szCs w:val="20"/>
          <w:lang w:eastAsia="zh-TW" w:bidi="fa-IR"/>
        </w:rPr>
        <w:t>Artega</w:t>
      </w:r>
      <w:proofErr w:type="spellEnd"/>
      <w:r w:rsidRPr="00B00A71">
        <w:rPr>
          <w:sz w:val="20"/>
          <w:szCs w:val="20"/>
          <w:lang w:eastAsia="zh-TW" w:bidi="fa-IR"/>
        </w:rPr>
        <w:t>, 1999</w:t>
      </w:r>
      <w:r w:rsidRPr="00B00A71">
        <w:rPr>
          <w:color w:val="000000"/>
          <w:sz w:val="20"/>
          <w:szCs w:val="20"/>
          <w:lang w:eastAsia="zh-TW" w:bidi="fa-IR"/>
        </w:rPr>
        <w:t xml:space="preserve">). When plant is exposed to water stress, ABA is synthesized in root tips and transported </w:t>
      </w:r>
      <w:proofErr w:type="spellStart"/>
      <w:r w:rsidRPr="00B00A71">
        <w:rPr>
          <w:color w:val="000000"/>
          <w:sz w:val="20"/>
          <w:szCs w:val="20"/>
          <w:lang w:eastAsia="zh-TW" w:bidi="fa-IR"/>
        </w:rPr>
        <w:t>bidirectionally</w:t>
      </w:r>
      <w:proofErr w:type="spellEnd"/>
      <w:r w:rsidRPr="00B00A71">
        <w:rPr>
          <w:color w:val="000000"/>
          <w:sz w:val="20"/>
          <w:szCs w:val="20"/>
          <w:lang w:eastAsia="zh-TW" w:bidi="fa-IR"/>
        </w:rPr>
        <w:t xml:space="preserve"> to leaves to control closing of stomata (Davis </w:t>
      </w:r>
      <w:r w:rsidRPr="00B00A71">
        <w:rPr>
          <w:sz w:val="20"/>
          <w:szCs w:val="20"/>
          <w:lang w:eastAsia="zh-TW" w:bidi="fa-IR"/>
        </w:rPr>
        <w:t>&amp;</w:t>
      </w:r>
      <w:r w:rsidRPr="00B00A71">
        <w:rPr>
          <w:color w:val="000000"/>
          <w:sz w:val="20"/>
          <w:szCs w:val="20"/>
          <w:lang w:eastAsia="zh-TW" w:bidi="fa-IR"/>
        </w:rPr>
        <w:t xml:space="preserve"> Jones, 1991; </w:t>
      </w:r>
      <w:proofErr w:type="spellStart"/>
      <w:r w:rsidRPr="00B00A71">
        <w:rPr>
          <w:sz w:val="20"/>
          <w:szCs w:val="20"/>
          <w:lang w:eastAsia="zh-TW" w:bidi="fa-IR"/>
        </w:rPr>
        <w:t>Jianhua</w:t>
      </w:r>
      <w:proofErr w:type="spellEnd"/>
      <w:r w:rsidRPr="00B00A71">
        <w:rPr>
          <w:color w:val="000000"/>
          <w:sz w:val="20"/>
          <w:szCs w:val="20"/>
          <w:lang w:eastAsia="zh-TW" w:bidi="fa-IR"/>
        </w:rPr>
        <w:t xml:space="preserve"> et al., 2006; </w:t>
      </w:r>
      <w:proofErr w:type="spellStart"/>
      <w:r w:rsidRPr="00B00A71">
        <w:rPr>
          <w:color w:val="000000"/>
          <w:sz w:val="20"/>
          <w:szCs w:val="20"/>
          <w:lang w:eastAsia="zh-TW" w:bidi="fa-IR"/>
        </w:rPr>
        <w:t>Tawfik</w:t>
      </w:r>
      <w:proofErr w:type="spellEnd"/>
      <w:r w:rsidRPr="00B00A71">
        <w:rPr>
          <w:color w:val="000000"/>
          <w:sz w:val="20"/>
          <w:szCs w:val="20"/>
          <w:lang w:eastAsia="zh-TW" w:bidi="fa-IR"/>
        </w:rPr>
        <w:t>, 2008).</w:t>
      </w:r>
    </w:p>
    <w:p w:rsidR="00C15951" w:rsidRPr="00B00A71" w:rsidRDefault="00C15951" w:rsidP="00DF2D3B">
      <w:pPr>
        <w:autoSpaceDE w:val="0"/>
        <w:autoSpaceDN w:val="0"/>
        <w:adjustRightInd w:val="0"/>
        <w:ind w:firstLine="709"/>
        <w:jc w:val="lowKashida"/>
        <w:rPr>
          <w:sz w:val="20"/>
          <w:szCs w:val="20"/>
          <w:lang w:eastAsia="zh-TW" w:bidi="fa-IR"/>
        </w:rPr>
      </w:pPr>
      <w:r w:rsidRPr="00B00A71">
        <w:rPr>
          <w:color w:val="000000"/>
          <w:sz w:val="20"/>
          <w:szCs w:val="20"/>
          <w:lang w:eastAsia="zh-TW" w:bidi="fa-IR"/>
        </w:rPr>
        <w:t xml:space="preserve">According to the results of the study, the leaf chlorophyll exhibited a reduction </w:t>
      </w:r>
      <w:r w:rsidRPr="00B00A71">
        <w:rPr>
          <w:sz w:val="20"/>
          <w:szCs w:val="20"/>
          <w:lang w:eastAsia="zh-TW" w:bidi="fa-IR"/>
        </w:rPr>
        <w:t xml:space="preserve">by increasing drought stress. However, the most important physiological effect of water stress is limitation of photosynthesis. Severe drought conditions would limit the phenomenon due to a decline in </w:t>
      </w:r>
      <w:proofErr w:type="spellStart"/>
      <w:r w:rsidRPr="00B00A71">
        <w:rPr>
          <w:sz w:val="20"/>
          <w:szCs w:val="20"/>
          <w:lang w:eastAsia="zh-TW" w:bidi="fa-IR"/>
        </w:rPr>
        <w:t>Rubisco</w:t>
      </w:r>
      <w:proofErr w:type="spellEnd"/>
      <w:r w:rsidRPr="00B00A71">
        <w:rPr>
          <w:sz w:val="20"/>
          <w:szCs w:val="20"/>
          <w:lang w:eastAsia="zh-TW" w:bidi="fa-IR"/>
        </w:rPr>
        <w:t xml:space="preserve"> activity. </w:t>
      </w:r>
      <w:r w:rsidRPr="00B00A71">
        <w:rPr>
          <w:color w:val="000000"/>
          <w:sz w:val="20"/>
          <w:szCs w:val="20"/>
          <w:lang w:eastAsia="zh-TW" w:bidi="fa-IR"/>
        </w:rPr>
        <w:t>Shortage of water stress causes a reduction in photosynthesis, in turn, through reduction in leaf area, closing of stomata and reduction in CO</w:t>
      </w:r>
      <w:r w:rsidRPr="00B00A71">
        <w:rPr>
          <w:color w:val="000000"/>
          <w:sz w:val="20"/>
          <w:szCs w:val="20"/>
          <w:vertAlign w:val="subscript"/>
          <w:lang w:eastAsia="zh-TW" w:bidi="fa-IR"/>
        </w:rPr>
        <w:t>2</w:t>
      </w:r>
      <w:r w:rsidRPr="00B00A71">
        <w:rPr>
          <w:color w:val="000000"/>
          <w:sz w:val="20"/>
          <w:szCs w:val="20"/>
          <w:lang w:eastAsia="zh-TW" w:bidi="fa-IR"/>
        </w:rPr>
        <w:t xml:space="preserve"> fixation efficiency due to partial </w:t>
      </w:r>
      <w:proofErr w:type="spellStart"/>
      <w:r w:rsidRPr="00B00A71">
        <w:rPr>
          <w:color w:val="000000"/>
          <w:sz w:val="20"/>
          <w:szCs w:val="20"/>
          <w:lang w:eastAsia="zh-TW" w:bidi="fa-IR"/>
        </w:rPr>
        <w:t>stomatal</w:t>
      </w:r>
      <w:proofErr w:type="spellEnd"/>
      <w:r w:rsidRPr="00B00A71">
        <w:rPr>
          <w:color w:val="000000"/>
          <w:sz w:val="20"/>
          <w:szCs w:val="20"/>
          <w:lang w:eastAsia="zh-TW" w:bidi="fa-IR"/>
        </w:rPr>
        <w:t xml:space="preserve"> closure and decrease of leaf chlorophyll. It was maintained </w:t>
      </w:r>
      <w:r w:rsidRPr="00B00A71">
        <w:rPr>
          <w:sz w:val="20"/>
          <w:szCs w:val="20"/>
          <w:lang w:eastAsia="zh-TW" w:bidi="fa-IR"/>
        </w:rPr>
        <w:t>that the rate of leaf chlorophyll decreased</w:t>
      </w:r>
      <w:r w:rsidRPr="00B00A71">
        <w:rPr>
          <w:color w:val="000000"/>
          <w:sz w:val="20"/>
          <w:szCs w:val="20"/>
          <w:lang w:eastAsia="zh-TW" w:bidi="fa-IR"/>
        </w:rPr>
        <w:t xml:space="preserve"> as the drought stress in </w:t>
      </w:r>
      <w:proofErr w:type="spellStart"/>
      <w:r w:rsidRPr="00B00A71">
        <w:rPr>
          <w:i/>
          <w:iCs/>
          <w:color w:val="000000"/>
          <w:sz w:val="20"/>
          <w:szCs w:val="20"/>
          <w:lang w:eastAsia="zh-TW" w:bidi="fa-IR"/>
        </w:rPr>
        <w:t>Pistacia</w:t>
      </w:r>
      <w:proofErr w:type="spellEnd"/>
      <w:r w:rsidRPr="00B00A71">
        <w:rPr>
          <w:i/>
          <w:iCs/>
          <w:color w:val="000000"/>
          <w:sz w:val="20"/>
          <w:szCs w:val="20"/>
          <w:lang w:eastAsia="zh-TW" w:bidi="fa-IR"/>
        </w:rPr>
        <w:t xml:space="preserve"> </w:t>
      </w:r>
      <w:proofErr w:type="spellStart"/>
      <w:r w:rsidRPr="00B00A71">
        <w:rPr>
          <w:i/>
          <w:iCs/>
          <w:color w:val="000000"/>
          <w:sz w:val="20"/>
          <w:szCs w:val="20"/>
          <w:lang w:eastAsia="zh-TW" w:bidi="fa-IR"/>
        </w:rPr>
        <w:t>khinjuk</w:t>
      </w:r>
      <w:proofErr w:type="spellEnd"/>
      <w:r w:rsidRPr="00B00A71">
        <w:rPr>
          <w:color w:val="000000"/>
          <w:sz w:val="20"/>
          <w:szCs w:val="20"/>
          <w:lang w:eastAsia="zh-TW" w:bidi="fa-IR"/>
        </w:rPr>
        <w:t xml:space="preserve">, </w:t>
      </w:r>
      <w:proofErr w:type="spellStart"/>
      <w:r w:rsidRPr="00B00A71">
        <w:rPr>
          <w:i/>
          <w:iCs/>
          <w:color w:val="000000"/>
          <w:sz w:val="20"/>
          <w:szCs w:val="20"/>
          <w:lang w:eastAsia="zh-TW" w:bidi="fa-IR"/>
        </w:rPr>
        <w:t>Pistacia</w:t>
      </w:r>
      <w:proofErr w:type="spellEnd"/>
      <w:r w:rsidRPr="00B00A71">
        <w:rPr>
          <w:color w:val="000000"/>
          <w:sz w:val="20"/>
          <w:szCs w:val="20"/>
          <w:lang w:eastAsia="zh-TW" w:bidi="fa-IR"/>
        </w:rPr>
        <w:t xml:space="preserve"> </w:t>
      </w:r>
      <w:proofErr w:type="spellStart"/>
      <w:r w:rsidRPr="00B00A71">
        <w:rPr>
          <w:i/>
          <w:iCs/>
          <w:color w:val="000000"/>
          <w:sz w:val="20"/>
          <w:szCs w:val="20"/>
          <w:lang w:eastAsia="zh-TW" w:bidi="fa-IR"/>
        </w:rPr>
        <w:t>mutica</w:t>
      </w:r>
      <w:proofErr w:type="spellEnd"/>
      <w:r w:rsidRPr="00B00A71">
        <w:rPr>
          <w:i/>
          <w:iCs/>
          <w:color w:val="000000"/>
          <w:sz w:val="20"/>
          <w:szCs w:val="20"/>
          <w:lang w:eastAsia="zh-TW" w:bidi="fa-IR"/>
        </w:rPr>
        <w:t xml:space="preserve"> </w:t>
      </w:r>
      <w:r w:rsidRPr="00B00A71">
        <w:rPr>
          <w:color w:val="000000"/>
          <w:sz w:val="20"/>
          <w:szCs w:val="20"/>
          <w:lang w:eastAsia="zh-TW" w:bidi="fa-IR"/>
        </w:rPr>
        <w:t>(</w:t>
      </w:r>
      <w:proofErr w:type="spellStart"/>
      <w:r w:rsidRPr="00B00A71">
        <w:rPr>
          <w:color w:val="000000"/>
          <w:sz w:val="20"/>
          <w:szCs w:val="20"/>
          <w:lang w:eastAsia="zh-TW" w:bidi="fa-IR"/>
        </w:rPr>
        <w:t>Ranjbarfardooei</w:t>
      </w:r>
      <w:proofErr w:type="spellEnd"/>
      <w:r w:rsidRPr="00B00A71">
        <w:rPr>
          <w:color w:val="000000"/>
          <w:sz w:val="20"/>
          <w:szCs w:val="20"/>
          <w:lang w:eastAsia="zh-TW" w:bidi="fa-IR"/>
        </w:rPr>
        <w:t xml:space="preserve"> et al., 2000), </w:t>
      </w:r>
      <w:r w:rsidRPr="00B00A71">
        <w:rPr>
          <w:sz w:val="20"/>
          <w:szCs w:val="20"/>
          <w:lang w:eastAsia="zh-TW" w:bidi="fa-IR"/>
        </w:rPr>
        <w:t>and almond (</w:t>
      </w:r>
      <w:proofErr w:type="spellStart"/>
      <w:r w:rsidRPr="00B00A71">
        <w:rPr>
          <w:sz w:val="20"/>
          <w:szCs w:val="20"/>
          <w:lang w:eastAsia="zh-TW" w:bidi="fa-IR"/>
        </w:rPr>
        <w:t>Rouhi</w:t>
      </w:r>
      <w:proofErr w:type="spellEnd"/>
      <w:r w:rsidRPr="00B00A71">
        <w:rPr>
          <w:sz w:val="20"/>
          <w:szCs w:val="20"/>
          <w:lang w:eastAsia="zh-TW" w:bidi="fa-IR"/>
        </w:rPr>
        <w:t xml:space="preserve">, 2007) increased. Still, another reason for reduction in the rate of the leaf chlorophyll could be some growth regulators like ABA which lead to stimulation of </w:t>
      </w:r>
      <w:proofErr w:type="spellStart"/>
      <w:r w:rsidRPr="00B00A71">
        <w:rPr>
          <w:sz w:val="20"/>
          <w:szCs w:val="20"/>
          <w:lang w:eastAsia="zh-TW" w:bidi="fa-IR"/>
        </w:rPr>
        <w:t>chlorophyllous</w:t>
      </w:r>
      <w:proofErr w:type="spellEnd"/>
      <w:r w:rsidRPr="00B00A71">
        <w:rPr>
          <w:sz w:val="20"/>
          <w:szCs w:val="20"/>
          <w:lang w:eastAsia="zh-TW" w:bidi="fa-IR"/>
        </w:rPr>
        <w:t xml:space="preserve"> activity under stress conditions (Sanchez et al., 2008). </w:t>
      </w:r>
    </w:p>
    <w:p w:rsidR="00C15951" w:rsidRPr="00B00A71" w:rsidRDefault="00C15951" w:rsidP="00DF2D3B">
      <w:pPr>
        <w:ind w:firstLine="709"/>
        <w:jc w:val="lowKashida"/>
        <w:rPr>
          <w:sz w:val="20"/>
          <w:szCs w:val="20"/>
          <w:lang w:eastAsia="zh-CN" w:bidi="fa-IR"/>
        </w:rPr>
      </w:pPr>
      <w:r w:rsidRPr="00B00A71">
        <w:rPr>
          <w:color w:val="000000"/>
          <w:sz w:val="20"/>
          <w:szCs w:val="20"/>
          <w:lang w:eastAsia="zh-TW" w:bidi="fa-IR"/>
        </w:rPr>
        <w:t xml:space="preserve">As previously indicated, one of the substantial </w:t>
      </w:r>
      <w:r w:rsidRPr="00B00A71">
        <w:rPr>
          <w:sz w:val="20"/>
          <w:szCs w:val="20"/>
          <w:lang w:eastAsia="zh-TW" w:bidi="fa-IR"/>
        </w:rPr>
        <w:t>changes resulting in the drought stress is the reduction in the leaf’s relative water content (</w:t>
      </w:r>
      <w:proofErr w:type="spellStart"/>
      <w:r w:rsidRPr="00B00A71">
        <w:rPr>
          <w:sz w:val="20"/>
          <w:szCs w:val="20"/>
          <w:lang w:eastAsia="zh-TW" w:bidi="fa-IR"/>
        </w:rPr>
        <w:t>Siddique</w:t>
      </w:r>
      <w:proofErr w:type="spellEnd"/>
      <w:r w:rsidRPr="00B00A71">
        <w:rPr>
          <w:sz w:val="20"/>
          <w:szCs w:val="20"/>
          <w:lang w:eastAsia="zh-TW" w:bidi="fa-IR"/>
        </w:rPr>
        <w:t xml:space="preserve"> et al., 2001). This parameter indicates plant capability in facing drought stress (</w:t>
      </w:r>
      <w:proofErr w:type="spellStart"/>
      <w:r w:rsidRPr="00B00A71">
        <w:rPr>
          <w:sz w:val="20"/>
          <w:szCs w:val="20"/>
          <w:lang w:eastAsia="zh-TW" w:bidi="fa-IR"/>
        </w:rPr>
        <w:t>Egilla</w:t>
      </w:r>
      <w:proofErr w:type="spellEnd"/>
      <w:r w:rsidRPr="00B00A71">
        <w:rPr>
          <w:sz w:val="20"/>
          <w:szCs w:val="20"/>
          <w:lang w:eastAsia="zh-TW" w:bidi="fa-IR"/>
        </w:rPr>
        <w:t xml:space="preserve"> et al., </w:t>
      </w:r>
      <w:r w:rsidRPr="00B00A71">
        <w:rPr>
          <w:sz w:val="20"/>
          <w:szCs w:val="20"/>
          <w:lang w:eastAsia="zh-TW" w:bidi="fa-IR"/>
        </w:rPr>
        <w:lastRenderedPageBreak/>
        <w:t xml:space="preserve">2005). In this research, the leaf’s relative water content demonstrated a reduction with an increase in the drought stress. It revealed that different levels of the drought stress and </w:t>
      </w:r>
      <w:proofErr w:type="spellStart"/>
      <w:r w:rsidRPr="00B00A71">
        <w:rPr>
          <w:sz w:val="20"/>
          <w:szCs w:val="20"/>
          <w:lang w:eastAsia="zh-TW" w:bidi="fa-IR"/>
        </w:rPr>
        <w:t>humic</w:t>
      </w:r>
      <w:proofErr w:type="spellEnd"/>
      <w:r w:rsidRPr="00B00A71">
        <w:rPr>
          <w:sz w:val="20"/>
          <w:szCs w:val="20"/>
          <w:lang w:eastAsia="zh-TW" w:bidi="fa-IR"/>
        </w:rPr>
        <w:t xml:space="preserve"> acid had significant influence on the leaf’s relative water content. The stimulating effects of </w:t>
      </w:r>
      <w:proofErr w:type="spellStart"/>
      <w:r w:rsidRPr="00B00A71">
        <w:rPr>
          <w:sz w:val="20"/>
          <w:szCs w:val="20"/>
          <w:lang w:eastAsia="zh-TW" w:bidi="fa-IR"/>
        </w:rPr>
        <w:t>humic</w:t>
      </w:r>
      <w:proofErr w:type="spellEnd"/>
      <w:r w:rsidRPr="00B00A71">
        <w:rPr>
          <w:sz w:val="20"/>
          <w:szCs w:val="20"/>
          <w:lang w:eastAsia="zh-TW" w:bidi="fa-IR"/>
        </w:rPr>
        <w:t xml:space="preserve"> acid were, thus, attributed to its hormone-like properties, because some of the </w:t>
      </w:r>
      <w:proofErr w:type="spellStart"/>
      <w:r w:rsidRPr="00B00A71">
        <w:rPr>
          <w:sz w:val="20"/>
          <w:szCs w:val="20"/>
          <w:lang w:eastAsia="zh-TW" w:bidi="fa-IR"/>
        </w:rPr>
        <w:t>humic</w:t>
      </w:r>
      <w:proofErr w:type="spellEnd"/>
      <w:r w:rsidRPr="00B00A71">
        <w:rPr>
          <w:sz w:val="20"/>
          <w:szCs w:val="20"/>
          <w:lang w:eastAsia="zh-TW" w:bidi="fa-IR"/>
        </w:rPr>
        <w:t xml:space="preserve"> acid effects were similar to</w:t>
      </w:r>
      <w:r w:rsidRPr="00B00A71">
        <w:rPr>
          <w:color w:val="000000"/>
          <w:sz w:val="20"/>
          <w:szCs w:val="20"/>
          <w:lang w:eastAsia="zh-TW" w:bidi="fa-IR"/>
        </w:rPr>
        <w:t xml:space="preserve"> plant hormones such as </w:t>
      </w:r>
      <w:proofErr w:type="spellStart"/>
      <w:r w:rsidRPr="00B00A71">
        <w:rPr>
          <w:color w:val="000000"/>
          <w:sz w:val="20"/>
          <w:szCs w:val="20"/>
          <w:lang w:eastAsia="zh-TW" w:bidi="fa-IR"/>
        </w:rPr>
        <w:t>auxins</w:t>
      </w:r>
      <w:proofErr w:type="spellEnd"/>
      <w:r w:rsidRPr="00B00A71">
        <w:rPr>
          <w:color w:val="000000"/>
          <w:sz w:val="20"/>
          <w:szCs w:val="20"/>
          <w:lang w:eastAsia="zh-TW" w:bidi="fa-IR"/>
        </w:rPr>
        <w:t xml:space="preserve">, </w:t>
      </w:r>
      <w:proofErr w:type="spellStart"/>
      <w:r w:rsidRPr="00B00A71">
        <w:rPr>
          <w:color w:val="000000"/>
          <w:sz w:val="20"/>
          <w:szCs w:val="20"/>
          <w:lang w:eastAsia="zh-TW" w:bidi="fa-IR"/>
        </w:rPr>
        <w:t>cytokinins</w:t>
      </w:r>
      <w:proofErr w:type="spellEnd"/>
      <w:r w:rsidRPr="00B00A71">
        <w:rPr>
          <w:color w:val="000000"/>
          <w:sz w:val="20"/>
          <w:szCs w:val="20"/>
          <w:lang w:eastAsia="zh-TW" w:bidi="fa-IR"/>
        </w:rPr>
        <w:t xml:space="preserve"> and gibberellins (</w:t>
      </w:r>
      <w:proofErr w:type="spellStart"/>
      <w:r w:rsidRPr="00B00A71">
        <w:rPr>
          <w:color w:val="000000"/>
          <w:sz w:val="20"/>
          <w:szCs w:val="20"/>
          <w:lang w:eastAsia="zh-TW" w:bidi="fa-IR"/>
        </w:rPr>
        <w:t>Nardi</w:t>
      </w:r>
      <w:proofErr w:type="spellEnd"/>
      <w:r w:rsidRPr="00B00A71">
        <w:rPr>
          <w:color w:val="000000"/>
          <w:sz w:val="20"/>
          <w:szCs w:val="20"/>
          <w:lang w:eastAsia="zh-TW" w:bidi="fa-IR"/>
        </w:rPr>
        <w:t xml:space="preserve"> et al., 2002; </w:t>
      </w:r>
      <w:proofErr w:type="spellStart"/>
      <w:r w:rsidRPr="00B00A71">
        <w:rPr>
          <w:color w:val="000000"/>
          <w:sz w:val="20"/>
          <w:szCs w:val="20"/>
          <w:lang w:eastAsia="zh-TW" w:bidi="fa-IR"/>
        </w:rPr>
        <w:t>Pizzeghello</w:t>
      </w:r>
      <w:proofErr w:type="spellEnd"/>
      <w:r w:rsidRPr="00B00A71">
        <w:rPr>
          <w:color w:val="000000"/>
          <w:sz w:val="20"/>
          <w:szCs w:val="20"/>
          <w:lang w:eastAsia="zh-TW" w:bidi="fa-IR"/>
        </w:rPr>
        <w:t xml:space="preserve"> et al., 2002; Chen et al., 2004). In their study, Gang and Evans (2000) reported that foliar spray of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on seedlings of cucumber, marigold, violet, pelargonium, and </w:t>
      </w:r>
      <w:r w:rsidRPr="00B00A71">
        <w:rPr>
          <w:sz w:val="20"/>
          <w:szCs w:val="20"/>
          <w:lang w:eastAsia="zh-TW" w:bidi="fa-IR"/>
        </w:rPr>
        <w:t>henna had led to an increase in the leaf’s relative water content, as well as in the fresh and dry weight of roots.</w:t>
      </w:r>
    </w:p>
    <w:p w:rsidR="00DB3E5B" w:rsidRPr="00B00A71" w:rsidRDefault="00DB3E5B" w:rsidP="00DF2D3B">
      <w:pPr>
        <w:ind w:firstLine="709"/>
        <w:jc w:val="lowKashida"/>
        <w:rPr>
          <w:sz w:val="20"/>
          <w:szCs w:val="20"/>
          <w:lang w:eastAsia="zh-CN" w:bidi="fa-IR"/>
        </w:rPr>
      </w:pPr>
    </w:p>
    <w:p w:rsidR="00C15951" w:rsidRPr="00B00A71" w:rsidRDefault="00C15951" w:rsidP="00DF2D3B">
      <w:pPr>
        <w:numPr>
          <w:ilvl w:val="0"/>
          <w:numId w:val="19"/>
        </w:numPr>
        <w:suppressAutoHyphens w:val="0"/>
        <w:autoSpaceDE w:val="0"/>
        <w:autoSpaceDN w:val="0"/>
        <w:adjustRightInd w:val="0"/>
        <w:ind w:left="426" w:hanging="426"/>
        <w:jc w:val="lowKashida"/>
        <w:rPr>
          <w:b/>
          <w:bCs/>
          <w:sz w:val="20"/>
          <w:szCs w:val="20"/>
          <w:lang w:eastAsia="zh-TW" w:bidi="fa-IR"/>
        </w:rPr>
      </w:pPr>
      <w:r w:rsidRPr="00B00A71">
        <w:rPr>
          <w:b/>
          <w:bCs/>
          <w:sz w:val="20"/>
          <w:szCs w:val="20"/>
          <w:lang w:eastAsia="zh-TW" w:bidi="fa-IR"/>
        </w:rPr>
        <w:lastRenderedPageBreak/>
        <w:t>Conclusion</w:t>
      </w:r>
    </w:p>
    <w:p w:rsidR="00C15951" w:rsidRPr="00B00A71" w:rsidRDefault="00C15951" w:rsidP="00DF2D3B">
      <w:pPr>
        <w:autoSpaceDE w:val="0"/>
        <w:autoSpaceDN w:val="0"/>
        <w:adjustRightInd w:val="0"/>
        <w:ind w:firstLine="709"/>
        <w:jc w:val="lowKashida"/>
        <w:rPr>
          <w:sz w:val="20"/>
          <w:szCs w:val="20"/>
          <w:lang w:eastAsia="zh-TW" w:bidi="fa-IR"/>
        </w:rPr>
      </w:pPr>
      <w:r w:rsidRPr="00B00A71">
        <w:rPr>
          <w:sz w:val="20"/>
          <w:szCs w:val="20"/>
          <w:lang w:eastAsia="zh-TW" w:bidi="fa-IR"/>
        </w:rPr>
        <w:t xml:space="preserve">In the present study, as mentioned earlier, an investigation was conducted on the effects of the </w:t>
      </w:r>
      <w:proofErr w:type="spellStart"/>
      <w:r w:rsidRPr="00B00A71">
        <w:rPr>
          <w:sz w:val="20"/>
          <w:szCs w:val="20"/>
          <w:lang w:eastAsia="zh-TW" w:bidi="fa-IR"/>
        </w:rPr>
        <w:t>humic</w:t>
      </w:r>
      <w:proofErr w:type="spellEnd"/>
      <w:r w:rsidRPr="00B00A71">
        <w:rPr>
          <w:sz w:val="20"/>
          <w:szCs w:val="20"/>
          <w:lang w:eastAsia="zh-TW" w:bidi="fa-IR"/>
        </w:rPr>
        <w:t xml:space="preserve"> acid on the response by pistachio under drought stress. The results suggested that the </w:t>
      </w:r>
      <w:proofErr w:type="spellStart"/>
      <w:r w:rsidRPr="00B00A71">
        <w:rPr>
          <w:sz w:val="20"/>
          <w:szCs w:val="20"/>
          <w:lang w:eastAsia="zh-TW" w:bidi="fa-IR"/>
        </w:rPr>
        <w:t>humic</w:t>
      </w:r>
      <w:proofErr w:type="spellEnd"/>
      <w:r w:rsidRPr="00B00A71">
        <w:rPr>
          <w:sz w:val="20"/>
          <w:szCs w:val="20"/>
          <w:lang w:eastAsia="zh-TW" w:bidi="fa-IR"/>
        </w:rPr>
        <w:t xml:space="preserve"> acid was the most effective treatment of drought stress occurred by H</w:t>
      </w:r>
      <w:r w:rsidRPr="00B00A71">
        <w:rPr>
          <w:sz w:val="20"/>
          <w:szCs w:val="20"/>
          <w:vertAlign w:val="subscript"/>
          <w:lang w:eastAsia="zh-TW" w:bidi="fa-IR"/>
        </w:rPr>
        <w:t>2</w:t>
      </w:r>
      <w:r w:rsidRPr="00B00A71">
        <w:rPr>
          <w:sz w:val="20"/>
          <w:szCs w:val="20"/>
          <w:lang w:eastAsia="zh-TW" w:bidi="fa-IR"/>
        </w:rPr>
        <w:t>D</w:t>
      </w:r>
      <w:r w:rsidRPr="00B00A71">
        <w:rPr>
          <w:sz w:val="20"/>
          <w:szCs w:val="20"/>
          <w:vertAlign w:val="subscript"/>
          <w:lang w:eastAsia="zh-TW" w:bidi="fa-IR"/>
        </w:rPr>
        <w:t>1</w:t>
      </w:r>
      <w:r w:rsidRPr="00B00A71">
        <w:rPr>
          <w:sz w:val="20"/>
          <w:szCs w:val="20"/>
          <w:lang w:eastAsia="zh-TW" w:bidi="fa-IR"/>
        </w:rPr>
        <w:t xml:space="preserve"> and H</w:t>
      </w:r>
      <w:r w:rsidRPr="00B00A71">
        <w:rPr>
          <w:sz w:val="20"/>
          <w:szCs w:val="20"/>
          <w:vertAlign w:val="subscript"/>
          <w:lang w:eastAsia="zh-TW" w:bidi="fa-IR"/>
        </w:rPr>
        <w:t>2</w:t>
      </w:r>
      <w:r w:rsidRPr="00B00A71">
        <w:rPr>
          <w:sz w:val="20"/>
          <w:szCs w:val="20"/>
          <w:lang w:eastAsia="zh-TW" w:bidi="fa-IR"/>
        </w:rPr>
        <w:t>D</w:t>
      </w:r>
      <w:r w:rsidRPr="00B00A71">
        <w:rPr>
          <w:sz w:val="20"/>
          <w:szCs w:val="20"/>
          <w:vertAlign w:val="subscript"/>
          <w:lang w:eastAsia="zh-TW" w:bidi="fa-IR"/>
        </w:rPr>
        <w:t>2</w:t>
      </w:r>
      <w:r w:rsidRPr="00B00A71">
        <w:rPr>
          <w:sz w:val="20"/>
          <w:szCs w:val="20"/>
          <w:lang w:eastAsia="zh-TW" w:bidi="fa-IR"/>
        </w:rPr>
        <w:t xml:space="preserve"> at a concentration of 500 mg/L, which enhanced the pistachio resistance to drought stress via increasing the leaf chlorophyll content, leaf relative water content, and root dry weight as the</w:t>
      </w:r>
      <w:r w:rsidRPr="00B00A71">
        <w:rPr>
          <w:color w:val="000000"/>
          <w:sz w:val="20"/>
          <w:szCs w:val="20"/>
          <w:lang w:eastAsia="zh-TW" w:bidi="fa-IR"/>
        </w:rPr>
        <w:t xml:space="preserve"> adjustment </w:t>
      </w:r>
      <w:r w:rsidRPr="00B00A71">
        <w:rPr>
          <w:sz w:val="20"/>
          <w:szCs w:val="20"/>
          <w:lang w:eastAsia="zh-TW" w:bidi="fa-IR"/>
        </w:rPr>
        <w:t xml:space="preserve">by increasing the </w:t>
      </w:r>
      <w:proofErr w:type="spellStart"/>
      <w:r w:rsidRPr="00B00A71">
        <w:rPr>
          <w:sz w:val="20"/>
          <w:szCs w:val="20"/>
          <w:lang w:eastAsia="zh-TW" w:bidi="fa-IR"/>
        </w:rPr>
        <w:t>proline</w:t>
      </w:r>
      <w:proofErr w:type="spellEnd"/>
      <w:r w:rsidRPr="00B00A71">
        <w:rPr>
          <w:sz w:val="20"/>
          <w:szCs w:val="20"/>
          <w:lang w:eastAsia="zh-TW" w:bidi="fa-IR"/>
        </w:rPr>
        <w:t xml:space="preserve"> and ABA led to </w:t>
      </w:r>
      <w:proofErr w:type="spellStart"/>
      <w:r w:rsidRPr="00B00A71">
        <w:rPr>
          <w:sz w:val="20"/>
          <w:szCs w:val="20"/>
          <w:lang w:eastAsia="zh-TW" w:bidi="fa-IR"/>
        </w:rPr>
        <w:t>stomatal</w:t>
      </w:r>
      <w:proofErr w:type="spellEnd"/>
      <w:r w:rsidRPr="00B00A71">
        <w:rPr>
          <w:sz w:val="20"/>
          <w:szCs w:val="20"/>
          <w:lang w:eastAsia="zh-TW" w:bidi="fa-IR"/>
        </w:rPr>
        <w:t xml:space="preserve"> closure and reduction of water loss. It might be concluded that by increasing membrane stability and the leaf water content, </w:t>
      </w:r>
      <w:proofErr w:type="spellStart"/>
      <w:r w:rsidRPr="00B00A71">
        <w:rPr>
          <w:sz w:val="20"/>
          <w:szCs w:val="20"/>
          <w:lang w:eastAsia="zh-TW" w:bidi="fa-IR"/>
        </w:rPr>
        <w:t>proline</w:t>
      </w:r>
      <w:proofErr w:type="spellEnd"/>
      <w:r w:rsidRPr="00B00A71">
        <w:rPr>
          <w:sz w:val="20"/>
          <w:szCs w:val="20"/>
          <w:lang w:eastAsia="zh-TW" w:bidi="fa-IR"/>
        </w:rPr>
        <w:t xml:space="preserve"> might play a role in pistachio drought resistance. But, by and large, it was the </w:t>
      </w:r>
      <w:proofErr w:type="spellStart"/>
      <w:r w:rsidRPr="00B00A71">
        <w:rPr>
          <w:sz w:val="20"/>
          <w:szCs w:val="20"/>
          <w:lang w:eastAsia="zh-TW" w:bidi="fa-IR"/>
        </w:rPr>
        <w:t>humic</w:t>
      </w:r>
      <w:proofErr w:type="spellEnd"/>
      <w:r w:rsidRPr="00B00A71">
        <w:rPr>
          <w:sz w:val="20"/>
          <w:szCs w:val="20"/>
          <w:lang w:eastAsia="zh-TW" w:bidi="fa-IR"/>
        </w:rPr>
        <w:t xml:space="preserve"> acid which helped pistachio plants deal with the drought stress.</w:t>
      </w:r>
    </w:p>
    <w:p w:rsidR="00C15951" w:rsidRPr="00B00A71" w:rsidRDefault="00C15951" w:rsidP="00DF2D3B">
      <w:pPr>
        <w:autoSpaceDE w:val="0"/>
        <w:autoSpaceDN w:val="0"/>
        <w:adjustRightInd w:val="0"/>
        <w:jc w:val="lowKashida"/>
        <w:rPr>
          <w:sz w:val="20"/>
          <w:szCs w:val="20"/>
          <w:lang w:eastAsia="zh-TW" w:bidi="fa-IR"/>
        </w:rPr>
        <w:sectPr w:rsidR="00C15951" w:rsidRPr="00B00A71" w:rsidSect="00236A7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C15951" w:rsidRDefault="00C15951" w:rsidP="00DF2D3B">
      <w:pPr>
        <w:autoSpaceDE w:val="0"/>
        <w:autoSpaceDN w:val="0"/>
        <w:adjustRightInd w:val="0"/>
        <w:jc w:val="lowKashida"/>
        <w:rPr>
          <w:rFonts w:hint="eastAsia"/>
          <w:sz w:val="20"/>
          <w:szCs w:val="20"/>
          <w:lang w:eastAsia="zh-CN" w:bidi="fa-IR"/>
        </w:rPr>
      </w:pPr>
    </w:p>
    <w:p w:rsidR="00B00A71" w:rsidRPr="00B00A71" w:rsidRDefault="00B00A71" w:rsidP="00DF2D3B">
      <w:pPr>
        <w:autoSpaceDE w:val="0"/>
        <w:autoSpaceDN w:val="0"/>
        <w:adjustRightInd w:val="0"/>
        <w:jc w:val="lowKashida"/>
        <w:rPr>
          <w:rFonts w:hint="eastAsia"/>
          <w:sz w:val="20"/>
          <w:szCs w:val="20"/>
          <w:lang w:eastAsia="zh-CN" w:bidi="fa-IR"/>
        </w:rPr>
      </w:pPr>
    </w:p>
    <w:p w:rsidR="00C15951" w:rsidRPr="00B00A71" w:rsidRDefault="00C15951" w:rsidP="00DF2D3B">
      <w:pPr>
        <w:jc w:val="center"/>
        <w:rPr>
          <w:sz w:val="20"/>
          <w:szCs w:val="20"/>
        </w:rPr>
      </w:pPr>
      <w:proofErr w:type="gramStart"/>
      <w:r w:rsidRPr="00B00A71">
        <w:rPr>
          <w:b/>
          <w:bCs/>
          <w:color w:val="000000"/>
          <w:sz w:val="20"/>
          <w:szCs w:val="20"/>
          <w:lang w:eastAsia="zh-TW" w:bidi="fa-IR"/>
        </w:rPr>
        <w:t>Table 1.</w:t>
      </w:r>
      <w:proofErr w:type="gramEnd"/>
      <w:r w:rsidRPr="00B00A71">
        <w:rPr>
          <w:color w:val="000000"/>
          <w:sz w:val="20"/>
          <w:szCs w:val="20"/>
          <w:lang w:eastAsia="zh-TW" w:bidi="fa-IR"/>
        </w:rPr>
        <w:t xml:space="preserve"> Effect of different levels of </w:t>
      </w:r>
      <w:proofErr w:type="spellStart"/>
      <w:r w:rsidRPr="00B00A71">
        <w:rPr>
          <w:color w:val="000000"/>
          <w:sz w:val="20"/>
          <w:szCs w:val="20"/>
          <w:lang w:eastAsia="zh-TW" w:bidi="fa-IR"/>
        </w:rPr>
        <w:t>humic</w:t>
      </w:r>
      <w:proofErr w:type="spellEnd"/>
      <w:r w:rsidRPr="00B00A71">
        <w:rPr>
          <w:color w:val="000000"/>
          <w:sz w:val="20"/>
          <w:szCs w:val="20"/>
          <w:lang w:eastAsia="zh-TW" w:bidi="fa-IR"/>
        </w:rPr>
        <w:t xml:space="preserve"> acid and drought stress on </w:t>
      </w:r>
      <w:proofErr w:type="spellStart"/>
      <w:r w:rsidRPr="00B00A71">
        <w:rPr>
          <w:color w:val="000000"/>
          <w:sz w:val="20"/>
          <w:szCs w:val="20"/>
          <w:lang w:eastAsia="zh-TW" w:bidi="fa-IR"/>
        </w:rPr>
        <w:t>proline</w:t>
      </w:r>
      <w:proofErr w:type="spellEnd"/>
      <w:r w:rsidRPr="00B00A71">
        <w:rPr>
          <w:color w:val="000000"/>
          <w:sz w:val="20"/>
          <w:szCs w:val="20"/>
          <w:lang w:eastAsia="zh-TW" w:bidi="fa-IR"/>
        </w:rPr>
        <w:t>, ABA, relative water content (%)</w:t>
      </w:r>
      <w:proofErr w:type="gramStart"/>
      <w:r w:rsidRPr="00B00A71">
        <w:rPr>
          <w:color w:val="000000"/>
          <w:sz w:val="20"/>
          <w:szCs w:val="20"/>
          <w:lang w:eastAsia="zh-TW" w:bidi="fa-IR"/>
        </w:rPr>
        <w:t>,</w:t>
      </w:r>
      <w:r w:rsidRPr="00B00A71">
        <w:rPr>
          <w:sz w:val="20"/>
          <w:szCs w:val="20"/>
          <w:lang w:bidi="fa-IR"/>
        </w:rPr>
        <w:t>Leaf</w:t>
      </w:r>
      <w:proofErr w:type="gramEnd"/>
      <w:r w:rsidRPr="00B00A71">
        <w:rPr>
          <w:color w:val="000000"/>
          <w:sz w:val="20"/>
          <w:szCs w:val="20"/>
          <w:lang w:eastAsia="zh-TW" w:bidi="fa-IR"/>
        </w:rPr>
        <w:t xml:space="preserve"> chlorophyll and root dry weight in pistachio</w:t>
      </w:r>
    </w:p>
    <w:p w:rsidR="00C15951" w:rsidRPr="00B00A71" w:rsidRDefault="00C649E0" w:rsidP="00DF2D3B">
      <w:pPr>
        <w:jc w:val="center"/>
        <w:rPr>
          <w:sz w:val="20"/>
          <w:szCs w:val="20"/>
        </w:rPr>
      </w:pPr>
      <w:r w:rsidRPr="00B00A7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210.35pt">
            <v:imagedata r:id="rId14" o:title="2"/>
          </v:shape>
        </w:pict>
      </w:r>
    </w:p>
    <w:p w:rsidR="00C15951" w:rsidRPr="00B00A71" w:rsidRDefault="00C15951" w:rsidP="00DF2D3B">
      <w:pPr>
        <w:jc w:val="lowKashida"/>
        <w:rPr>
          <w:rFonts w:eastAsia="Times New Roman"/>
          <w:sz w:val="20"/>
          <w:szCs w:val="20"/>
          <w:lang w:bidi="fa-IR"/>
        </w:rPr>
      </w:pPr>
      <w:r w:rsidRPr="00B00A71">
        <w:rPr>
          <w:rFonts w:eastAsia="Times New Roman"/>
          <w:sz w:val="20"/>
          <w:szCs w:val="20"/>
          <w:lang w:bidi="fa-IR"/>
        </w:rPr>
        <w:t>*</w:t>
      </w:r>
      <w:proofErr w:type="spellStart"/>
      <w:r w:rsidRPr="00B00A71">
        <w:rPr>
          <w:rFonts w:eastAsia="Times New Roman"/>
          <w:sz w:val="20"/>
          <w:szCs w:val="20"/>
          <w:lang w:bidi="fa-IR"/>
        </w:rPr>
        <w:t>Datas</w:t>
      </w:r>
      <w:proofErr w:type="spellEnd"/>
      <w:r w:rsidRPr="00B00A71">
        <w:rPr>
          <w:rFonts w:eastAsia="Times New Roman"/>
          <w:sz w:val="20"/>
          <w:szCs w:val="20"/>
          <w:lang w:bidi="fa-IR"/>
        </w:rPr>
        <w:t xml:space="preserve"> with same letters had no significant differences at </w:t>
      </w:r>
      <w:proofErr w:type="spellStart"/>
      <w:r w:rsidRPr="00B00A71">
        <w:rPr>
          <w:rFonts w:eastAsia="Times New Roman"/>
          <w:sz w:val="20"/>
          <w:szCs w:val="20"/>
          <w:lang w:bidi="fa-IR"/>
        </w:rPr>
        <w:t>Duncans</w:t>
      </w:r>
      <w:proofErr w:type="spellEnd"/>
      <w:r w:rsidRPr="00B00A71">
        <w:rPr>
          <w:rFonts w:eastAsia="Times New Roman"/>
          <w:sz w:val="20"/>
          <w:szCs w:val="20"/>
          <w:lang w:bidi="fa-IR"/>
        </w:rPr>
        <w:t xml:space="preserve"> Multiple Range Test </w:t>
      </w:r>
      <w:proofErr w:type="gramStart"/>
      <w:r w:rsidRPr="00B00A71">
        <w:rPr>
          <w:rFonts w:eastAsia="Times New Roman"/>
          <w:sz w:val="20"/>
          <w:szCs w:val="20"/>
          <w:lang w:bidi="fa-IR"/>
        </w:rPr>
        <w:t>at  (</w:t>
      </w:r>
      <w:proofErr w:type="gramEnd"/>
      <w:r w:rsidRPr="00B00A71">
        <w:rPr>
          <w:rFonts w:eastAsia="Times New Roman"/>
          <w:sz w:val="20"/>
          <w:szCs w:val="20"/>
          <w:lang w:bidi="fa-IR"/>
        </w:rPr>
        <w:t>DMRT).</w:t>
      </w:r>
    </w:p>
    <w:p w:rsidR="00C15951" w:rsidRPr="00B00A71" w:rsidRDefault="00C15951" w:rsidP="00DF2D3B">
      <w:pPr>
        <w:rPr>
          <w:sz w:val="20"/>
          <w:szCs w:val="20"/>
          <w:lang w:eastAsia="zh-TW" w:bidi="fa-IR"/>
        </w:rPr>
      </w:pPr>
    </w:p>
    <w:p w:rsidR="00896CC3" w:rsidRDefault="00896CC3" w:rsidP="00DF2D3B">
      <w:pPr>
        <w:ind w:right="4"/>
        <w:rPr>
          <w:rFonts w:hint="eastAsia"/>
          <w:b/>
          <w:bCs/>
          <w:sz w:val="20"/>
          <w:szCs w:val="20"/>
          <w:lang w:eastAsia="zh-CN" w:bidi="fa-IR"/>
        </w:rPr>
      </w:pPr>
    </w:p>
    <w:p w:rsidR="00B00A71" w:rsidRPr="00B00A71" w:rsidRDefault="00B00A71" w:rsidP="00DF2D3B">
      <w:pPr>
        <w:ind w:right="4"/>
        <w:rPr>
          <w:rFonts w:hint="eastAsia"/>
          <w:b/>
          <w:bCs/>
          <w:sz w:val="20"/>
          <w:szCs w:val="20"/>
          <w:lang w:eastAsia="zh-CN" w:bidi="fa-IR"/>
        </w:rPr>
        <w:sectPr w:rsidR="00B00A71" w:rsidRPr="00B00A71" w:rsidSect="00236A73">
          <w:footnotePr>
            <w:pos w:val="beneathText"/>
          </w:footnotePr>
          <w:type w:val="continuous"/>
          <w:pgSz w:w="12240" w:h="15840" w:code="1"/>
          <w:pgMar w:top="1440" w:right="1440" w:bottom="1440" w:left="1440" w:header="720" w:footer="720" w:gutter="0"/>
          <w:cols w:space="720"/>
          <w:docGrid w:linePitch="360"/>
        </w:sectPr>
      </w:pPr>
    </w:p>
    <w:p w:rsidR="00C15951" w:rsidRPr="00B00A71" w:rsidRDefault="00C15951" w:rsidP="00DF2D3B">
      <w:pPr>
        <w:ind w:right="4"/>
        <w:rPr>
          <w:b/>
          <w:bCs/>
          <w:sz w:val="20"/>
          <w:szCs w:val="20"/>
          <w:lang w:eastAsia="zh-TW" w:bidi="fa-IR"/>
        </w:rPr>
      </w:pPr>
      <w:r w:rsidRPr="00B00A71">
        <w:rPr>
          <w:b/>
          <w:bCs/>
          <w:sz w:val="20"/>
          <w:szCs w:val="20"/>
          <w:lang w:eastAsia="zh-TW" w:bidi="fa-IR"/>
        </w:rPr>
        <w:lastRenderedPageBreak/>
        <w:t>References</w:t>
      </w:r>
      <w:r w:rsidR="00896CC3" w:rsidRPr="00B00A71">
        <w:rPr>
          <w:b/>
          <w:bCs/>
          <w:sz w:val="20"/>
          <w:szCs w:val="20"/>
          <w:lang w:eastAsia="zh-TW" w:bidi="fa-IR"/>
        </w:rPr>
        <w:t>:</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Adriano, D.C. and </w:t>
      </w:r>
      <w:proofErr w:type="spellStart"/>
      <w:r w:rsidRPr="00B00A71">
        <w:rPr>
          <w:sz w:val="20"/>
          <w:szCs w:val="20"/>
          <w:lang w:eastAsia="zh-TW" w:bidi="fa-IR"/>
        </w:rPr>
        <w:t>Doner</w:t>
      </w:r>
      <w:proofErr w:type="spellEnd"/>
      <w:r w:rsidRPr="00B00A71">
        <w:rPr>
          <w:sz w:val="20"/>
          <w:szCs w:val="20"/>
          <w:lang w:eastAsia="zh-TW" w:bidi="fa-IR"/>
        </w:rPr>
        <w:t xml:space="preserve">, H.E. (1982). Bromine chloride and </w:t>
      </w:r>
      <w:proofErr w:type="spellStart"/>
      <w:r w:rsidRPr="00B00A71">
        <w:rPr>
          <w:sz w:val="20"/>
          <w:szCs w:val="20"/>
          <w:lang w:eastAsia="zh-TW" w:bidi="fa-IR"/>
        </w:rPr>
        <w:t>flurine</w:t>
      </w:r>
      <w:proofErr w:type="spellEnd"/>
      <w:r w:rsidRPr="00B00A71">
        <w:rPr>
          <w:sz w:val="20"/>
          <w:szCs w:val="20"/>
          <w:lang w:eastAsia="zh-TW" w:bidi="fa-IR"/>
        </w:rPr>
        <w:t xml:space="preserve">. In: Buxton, D.R., </w:t>
      </w:r>
      <w:proofErr w:type="spellStart"/>
      <w:r w:rsidRPr="00B00A71">
        <w:rPr>
          <w:sz w:val="20"/>
          <w:szCs w:val="20"/>
          <w:lang w:eastAsia="zh-TW" w:bidi="fa-IR"/>
        </w:rPr>
        <w:t>Dianauer</w:t>
      </w:r>
      <w:proofErr w:type="spellEnd"/>
      <w:r w:rsidRPr="00B00A71">
        <w:rPr>
          <w:sz w:val="20"/>
          <w:szCs w:val="20"/>
          <w:lang w:eastAsia="zh-TW" w:bidi="fa-IR"/>
        </w:rPr>
        <w:t>, R.C., Gates, K.E</w:t>
      </w:r>
      <w:proofErr w:type="gramStart"/>
      <w:r w:rsidRPr="00B00A71">
        <w:rPr>
          <w:sz w:val="20"/>
          <w:szCs w:val="20"/>
          <w:lang w:eastAsia="zh-TW" w:bidi="fa-IR"/>
        </w:rPr>
        <w:t>.(</w:t>
      </w:r>
      <w:proofErr w:type="spellStart"/>
      <w:proofErr w:type="gramEnd"/>
      <w:r w:rsidRPr="00B00A71">
        <w:rPr>
          <w:sz w:val="20"/>
          <w:szCs w:val="20"/>
          <w:lang w:eastAsia="zh-TW" w:bidi="fa-IR"/>
        </w:rPr>
        <w:t>Eds</w:t>
      </w:r>
      <w:proofErr w:type="spellEnd"/>
      <w:r w:rsidRPr="00B00A71">
        <w:rPr>
          <w:sz w:val="20"/>
          <w:szCs w:val="20"/>
          <w:lang w:eastAsia="zh-TW" w:bidi="fa-IR"/>
        </w:rPr>
        <w:t>). Methods of soil analysis. Part 2. Chemical and Microbial Properties. Madison, Wisconsin pp.460-461.</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Alexieva</w:t>
      </w:r>
      <w:proofErr w:type="spellEnd"/>
      <w:r w:rsidRPr="00B00A71">
        <w:rPr>
          <w:sz w:val="20"/>
          <w:szCs w:val="20"/>
          <w:lang w:eastAsia="zh-TW" w:bidi="fa-IR"/>
        </w:rPr>
        <w:t xml:space="preserve"> V, </w:t>
      </w:r>
      <w:proofErr w:type="spellStart"/>
      <w:r w:rsidRPr="00B00A71">
        <w:rPr>
          <w:sz w:val="20"/>
          <w:szCs w:val="20"/>
          <w:lang w:eastAsia="zh-TW" w:bidi="fa-IR"/>
        </w:rPr>
        <w:t>Sergiev</w:t>
      </w:r>
      <w:proofErr w:type="spellEnd"/>
      <w:r w:rsidRPr="00B00A71">
        <w:rPr>
          <w:sz w:val="20"/>
          <w:szCs w:val="20"/>
          <w:lang w:eastAsia="zh-TW" w:bidi="fa-IR"/>
        </w:rPr>
        <w:t xml:space="preserve"> I, </w:t>
      </w:r>
      <w:proofErr w:type="spellStart"/>
      <w:r w:rsidRPr="00B00A71">
        <w:rPr>
          <w:sz w:val="20"/>
          <w:szCs w:val="20"/>
          <w:lang w:eastAsia="zh-TW" w:bidi="fa-IR"/>
        </w:rPr>
        <w:t>Mapelli</w:t>
      </w:r>
      <w:proofErr w:type="spellEnd"/>
      <w:r w:rsidRPr="00B00A71">
        <w:rPr>
          <w:sz w:val="20"/>
          <w:szCs w:val="20"/>
          <w:lang w:eastAsia="zh-TW" w:bidi="fa-IR"/>
        </w:rPr>
        <w:t xml:space="preserve"> S, </w:t>
      </w:r>
      <w:proofErr w:type="spellStart"/>
      <w:r w:rsidRPr="00B00A71">
        <w:rPr>
          <w:sz w:val="20"/>
          <w:szCs w:val="20"/>
          <w:lang w:eastAsia="zh-TW" w:bidi="fa-IR"/>
        </w:rPr>
        <w:t>Karanov</w:t>
      </w:r>
      <w:proofErr w:type="spellEnd"/>
      <w:r w:rsidRPr="00B00A71">
        <w:rPr>
          <w:sz w:val="20"/>
          <w:szCs w:val="20"/>
          <w:lang w:eastAsia="zh-TW" w:bidi="fa-IR"/>
        </w:rPr>
        <w:t xml:space="preserve"> E (2001)</w:t>
      </w:r>
      <w:r w:rsidRPr="00B00A71">
        <w:rPr>
          <w:sz w:val="20"/>
          <w:szCs w:val="20"/>
          <w:lang w:eastAsia="zh-CN" w:bidi="fa-IR"/>
        </w:rPr>
        <w:t>.</w:t>
      </w:r>
      <w:r w:rsidRPr="00B00A71">
        <w:rPr>
          <w:sz w:val="20"/>
          <w:szCs w:val="20"/>
          <w:lang w:eastAsia="zh-TW" w:bidi="fa-IR"/>
        </w:rPr>
        <w:t xml:space="preserve"> </w:t>
      </w:r>
      <w:proofErr w:type="gramStart"/>
      <w:r w:rsidRPr="00B00A71">
        <w:rPr>
          <w:sz w:val="20"/>
          <w:szCs w:val="20"/>
          <w:lang w:eastAsia="zh-TW" w:bidi="fa-IR"/>
        </w:rPr>
        <w:t>the</w:t>
      </w:r>
      <w:proofErr w:type="gramEnd"/>
      <w:r w:rsidRPr="00B00A71">
        <w:rPr>
          <w:sz w:val="20"/>
          <w:szCs w:val="20"/>
          <w:lang w:eastAsia="zh-TW" w:bidi="fa-IR"/>
        </w:rPr>
        <w:t xml:space="preserve"> effect of drought and ultraviolet radiation on growth and stress markers in pea and wheat. Plant Cell Environ. 24: 1337–1344.</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Bates LS, </w:t>
      </w:r>
      <w:proofErr w:type="spellStart"/>
      <w:r w:rsidRPr="00B00A71">
        <w:rPr>
          <w:sz w:val="20"/>
          <w:szCs w:val="20"/>
          <w:lang w:eastAsia="zh-TW" w:bidi="fa-IR"/>
        </w:rPr>
        <w:t>Waldren</w:t>
      </w:r>
      <w:proofErr w:type="spellEnd"/>
      <w:r w:rsidRPr="00B00A71">
        <w:rPr>
          <w:sz w:val="20"/>
          <w:szCs w:val="20"/>
          <w:lang w:eastAsia="zh-TW" w:bidi="fa-IR"/>
        </w:rPr>
        <w:t xml:space="preserve"> RP, </w:t>
      </w:r>
      <w:proofErr w:type="spellStart"/>
      <w:r w:rsidRPr="00B00A71">
        <w:rPr>
          <w:sz w:val="20"/>
          <w:szCs w:val="20"/>
          <w:lang w:eastAsia="zh-TW" w:bidi="fa-IR"/>
        </w:rPr>
        <w:t>Teare</w:t>
      </w:r>
      <w:proofErr w:type="spellEnd"/>
      <w:r w:rsidRPr="00B00A71">
        <w:rPr>
          <w:sz w:val="20"/>
          <w:szCs w:val="20"/>
          <w:lang w:eastAsia="zh-TW" w:bidi="fa-IR"/>
        </w:rPr>
        <w:t xml:space="preserve"> ID (1973). Rapid determination of free </w:t>
      </w:r>
      <w:proofErr w:type="spellStart"/>
      <w:r w:rsidRPr="00B00A71">
        <w:rPr>
          <w:sz w:val="20"/>
          <w:szCs w:val="20"/>
          <w:lang w:eastAsia="zh-TW" w:bidi="fa-IR"/>
        </w:rPr>
        <w:t>proline</w:t>
      </w:r>
      <w:proofErr w:type="spellEnd"/>
      <w:r w:rsidRPr="00B00A71">
        <w:rPr>
          <w:sz w:val="20"/>
          <w:szCs w:val="20"/>
          <w:lang w:eastAsia="zh-TW" w:bidi="fa-IR"/>
        </w:rPr>
        <w:t xml:space="preserve"> for water stress studies. Plant soil. 39: 205-207.</w:t>
      </w:r>
    </w:p>
    <w:p w:rsidR="00C15951" w:rsidRPr="00B00A71" w:rsidRDefault="00C15951" w:rsidP="00623C4D">
      <w:pPr>
        <w:numPr>
          <w:ilvl w:val="0"/>
          <w:numId w:val="20"/>
        </w:numPr>
        <w:ind w:right="4"/>
        <w:jc w:val="lowKashida"/>
        <w:rPr>
          <w:sz w:val="20"/>
          <w:szCs w:val="20"/>
          <w:lang w:eastAsia="zh-TW"/>
        </w:rPr>
      </w:pPr>
      <w:proofErr w:type="spellStart"/>
      <w:r w:rsidRPr="00B00A71">
        <w:rPr>
          <w:sz w:val="20"/>
          <w:szCs w:val="20"/>
          <w:lang w:eastAsia="zh-TW"/>
        </w:rPr>
        <w:t>Boggess</w:t>
      </w:r>
      <w:proofErr w:type="spellEnd"/>
      <w:r w:rsidRPr="00B00A71">
        <w:rPr>
          <w:sz w:val="20"/>
          <w:szCs w:val="20"/>
          <w:lang w:eastAsia="zh-TW"/>
        </w:rPr>
        <w:t xml:space="preserve"> SF, Stewart CR, </w:t>
      </w:r>
      <w:proofErr w:type="spellStart"/>
      <w:r w:rsidRPr="00B00A71">
        <w:rPr>
          <w:sz w:val="20"/>
          <w:szCs w:val="20"/>
          <w:lang w:eastAsia="zh-TW"/>
        </w:rPr>
        <w:t>Aspinall</w:t>
      </w:r>
      <w:proofErr w:type="spellEnd"/>
      <w:r w:rsidRPr="00B00A71">
        <w:rPr>
          <w:sz w:val="20"/>
          <w:szCs w:val="20"/>
          <w:lang w:eastAsia="zh-TW"/>
        </w:rPr>
        <w:t xml:space="preserve"> D, </w:t>
      </w:r>
      <w:proofErr w:type="spellStart"/>
      <w:r w:rsidRPr="00B00A71">
        <w:rPr>
          <w:sz w:val="20"/>
          <w:szCs w:val="20"/>
          <w:lang w:eastAsia="zh-TW"/>
        </w:rPr>
        <w:t>Paleg</w:t>
      </w:r>
      <w:proofErr w:type="spellEnd"/>
      <w:r w:rsidRPr="00B00A71">
        <w:rPr>
          <w:sz w:val="20"/>
          <w:szCs w:val="20"/>
          <w:lang w:eastAsia="zh-TW"/>
        </w:rPr>
        <w:t xml:space="preserve"> LG (1976). Effect of water stress on </w:t>
      </w:r>
      <w:proofErr w:type="spellStart"/>
      <w:r w:rsidRPr="00B00A71">
        <w:rPr>
          <w:sz w:val="20"/>
          <w:szCs w:val="20"/>
          <w:lang w:eastAsia="zh-TW"/>
        </w:rPr>
        <w:t>proline</w:t>
      </w:r>
      <w:proofErr w:type="spellEnd"/>
      <w:r w:rsidRPr="00B00A71">
        <w:rPr>
          <w:sz w:val="20"/>
          <w:szCs w:val="20"/>
          <w:lang w:eastAsia="zh-TW"/>
        </w:rPr>
        <w:t xml:space="preserve"> synthesis from radioactive precursors. Plant physiol.</w:t>
      </w:r>
      <w:r w:rsidRPr="00B00A71">
        <w:rPr>
          <w:b/>
          <w:bCs/>
          <w:sz w:val="20"/>
          <w:szCs w:val="20"/>
          <w:lang w:eastAsia="zh-TW"/>
        </w:rPr>
        <w:t xml:space="preserve"> </w:t>
      </w:r>
      <w:r w:rsidRPr="00B00A71">
        <w:rPr>
          <w:sz w:val="20"/>
          <w:szCs w:val="20"/>
          <w:lang w:eastAsia="zh-TW"/>
        </w:rPr>
        <w:t>58: 398-401.</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lastRenderedPageBreak/>
        <w:t>Bohnert</w:t>
      </w:r>
      <w:proofErr w:type="spellEnd"/>
      <w:r w:rsidRPr="00B00A71">
        <w:rPr>
          <w:sz w:val="20"/>
          <w:szCs w:val="20"/>
          <w:lang w:eastAsia="zh-TW" w:bidi="fa-IR"/>
        </w:rPr>
        <w:t xml:space="preserve"> HJ, Jensen RG (1996). Strategies for engineering water stress tolerance in plants. Trends. </w:t>
      </w:r>
      <w:proofErr w:type="spellStart"/>
      <w:r w:rsidRPr="00B00A71">
        <w:rPr>
          <w:sz w:val="20"/>
          <w:szCs w:val="20"/>
          <w:lang w:eastAsia="zh-TW" w:bidi="fa-IR"/>
        </w:rPr>
        <w:t>Biotechnol</w:t>
      </w:r>
      <w:proofErr w:type="spellEnd"/>
      <w:r w:rsidRPr="00B00A71">
        <w:rPr>
          <w:sz w:val="20"/>
          <w:szCs w:val="20"/>
          <w:lang w:eastAsia="zh-TW" w:bidi="fa-IR"/>
        </w:rPr>
        <w:t>. 14: 89-97.</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Cattivelli</w:t>
      </w:r>
      <w:proofErr w:type="spellEnd"/>
      <w:r w:rsidRPr="00B00A71">
        <w:rPr>
          <w:sz w:val="20"/>
          <w:szCs w:val="20"/>
          <w:lang w:eastAsia="zh-TW" w:bidi="fa-IR"/>
        </w:rPr>
        <w:t xml:space="preserve"> L, </w:t>
      </w:r>
      <w:proofErr w:type="spellStart"/>
      <w:r w:rsidRPr="00B00A71">
        <w:rPr>
          <w:sz w:val="20"/>
          <w:szCs w:val="20"/>
          <w:lang w:eastAsia="zh-TW" w:bidi="fa-IR"/>
        </w:rPr>
        <w:t>Rizza</w:t>
      </w:r>
      <w:proofErr w:type="spellEnd"/>
      <w:r w:rsidRPr="00B00A71">
        <w:rPr>
          <w:sz w:val="20"/>
          <w:szCs w:val="20"/>
          <w:lang w:eastAsia="zh-TW" w:bidi="fa-IR"/>
        </w:rPr>
        <w:t xml:space="preserve"> f, </w:t>
      </w:r>
      <w:proofErr w:type="spellStart"/>
      <w:r w:rsidRPr="00B00A71">
        <w:rPr>
          <w:sz w:val="20"/>
          <w:szCs w:val="20"/>
          <w:lang w:eastAsia="zh-TW" w:bidi="fa-IR"/>
        </w:rPr>
        <w:t>Badeck</w:t>
      </w:r>
      <w:proofErr w:type="spellEnd"/>
      <w:r w:rsidRPr="00B00A71">
        <w:rPr>
          <w:sz w:val="20"/>
          <w:szCs w:val="20"/>
          <w:lang w:eastAsia="zh-TW" w:bidi="fa-IR"/>
        </w:rPr>
        <w:t xml:space="preserve"> FW, </w:t>
      </w:r>
      <w:proofErr w:type="spellStart"/>
      <w:r w:rsidRPr="00B00A71">
        <w:rPr>
          <w:sz w:val="20"/>
          <w:szCs w:val="20"/>
          <w:lang w:eastAsia="zh-TW" w:bidi="fa-IR"/>
        </w:rPr>
        <w:t>Mazzucotelli</w:t>
      </w:r>
      <w:proofErr w:type="spellEnd"/>
      <w:r w:rsidRPr="00B00A71">
        <w:rPr>
          <w:sz w:val="20"/>
          <w:szCs w:val="20"/>
          <w:lang w:eastAsia="zh-TW" w:bidi="fa-IR"/>
        </w:rPr>
        <w:t xml:space="preserve"> E, </w:t>
      </w:r>
      <w:proofErr w:type="spellStart"/>
      <w:r w:rsidRPr="00B00A71">
        <w:rPr>
          <w:sz w:val="20"/>
          <w:szCs w:val="20"/>
          <w:lang w:eastAsia="zh-TW" w:bidi="fa-IR"/>
        </w:rPr>
        <w:t>Mastrangelo</w:t>
      </w:r>
      <w:proofErr w:type="spellEnd"/>
      <w:r w:rsidRPr="00B00A71">
        <w:rPr>
          <w:sz w:val="20"/>
          <w:szCs w:val="20"/>
          <w:lang w:eastAsia="zh-TW" w:bidi="fa-IR"/>
        </w:rPr>
        <w:t xml:space="preserve"> AM, </w:t>
      </w:r>
      <w:proofErr w:type="spellStart"/>
      <w:r w:rsidRPr="00B00A71">
        <w:rPr>
          <w:sz w:val="20"/>
          <w:szCs w:val="20"/>
          <w:lang w:eastAsia="zh-TW" w:bidi="fa-IR"/>
        </w:rPr>
        <w:t>Franci</w:t>
      </w:r>
      <w:proofErr w:type="spellEnd"/>
      <w:r w:rsidRPr="00B00A71">
        <w:rPr>
          <w:sz w:val="20"/>
          <w:szCs w:val="20"/>
          <w:lang w:eastAsia="zh-TW" w:bidi="fa-IR"/>
        </w:rPr>
        <w:t xml:space="preserve"> E, Mare C, </w:t>
      </w:r>
      <w:proofErr w:type="spellStart"/>
      <w:r w:rsidRPr="00B00A71">
        <w:rPr>
          <w:sz w:val="20"/>
          <w:szCs w:val="20"/>
          <w:lang w:eastAsia="zh-TW" w:bidi="fa-IR"/>
        </w:rPr>
        <w:t>Tondelli</w:t>
      </w:r>
      <w:proofErr w:type="spellEnd"/>
      <w:r w:rsidRPr="00B00A71">
        <w:rPr>
          <w:sz w:val="20"/>
          <w:szCs w:val="20"/>
          <w:lang w:eastAsia="zh-TW" w:bidi="fa-IR"/>
        </w:rPr>
        <w:t xml:space="preserve"> A, </w:t>
      </w:r>
      <w:proofErr w:type="spellStart"/>
      <w:r w:rsidRPr="00B00A71">
        <w:rPr>
          <w:sz w:val="20"/>
          <w:szCs w:val="20"/>
          <w:lang w:eastAsia="zh-TW" w:bidi="fa-IR"/>
        </w:rPr>
        <w:t>Stanca</w:t>
      </w:r>
      <w:proofErr w:type="spellEnd"/>
      <w:r w:rsidRPr="00B00A71">
        <w:rPr>
          <w:sz w:val="20"/>
          <w:szCs w:val="20"/>
          <w:lang w:eastAsia="zh-TW" w:bidi="fa-IR"/>
        </w:rPr>
        <w:t xml:space="preserve"> M(2008).Drought tolerance improvement in crop plants: An integrated view from breeding to genomics. Field Crops </w:t>
      </w:r>
      <w:proofErr w:type="spellStart"/>
      <w:r w:rsidRPr="00B00A71">
        <w:rPr>
          <w:sz w:val="20"/>
          <w:szCs w:val="20"/>
          <w:lang w:eastAsia="zh-TW" w:bidi="fa-IR"/>
        </w:rPr>
        <w:t>Reserch</w:t>
      </w:r>
      <w:proofErr w:type="spellEnd"/>
      <w:r w:rsidRPr="00B00A71">
        <w:rPr>
          <w:sz w:val="20"/>
          <w:szCs w:val="20"/>
          <w:lang w:eastAsia="zh-TW" w:bidi="fa-IR"/>
        </w:rPr>
        <w:t>. 105: 1-14.</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Chen Y, Clapp CE, </w:t>
      </w:r>
      <w:proofErr w:type="spellStart"/>
      <w:r w:rsidRPr="00B00A71">
        <w:rPr>
          <w:sz w:val="20"/>
          <w:szCs w:val="20"/>
          <w:lang w:eastAsia="zh-TW" w:bidi="fa-IR"/>
        </w:rPr>
        <w:t>Magen</w:t>
      </w:r>
      <w:proofErr w:type="spellEnd"/>
      <w:r w:rsidRPr="00B00A71">
        <w:rPr>
          <w:sz w:val="20"/>
          <w:szCs w:val="20"/>
          <w:lang w:eastAsia="zh-TW" w:bidi="fa-IR"/>
        </w:rPr>
        <w:t xml:space="preserve"> H (2004). Mechanisms of plant growth stimulation by </w:t>
      </w:r>
      <w:proofErr w:type="spellStart"/>
      <w:r w:rsidRPr="00B00A71">
        <w:rPr>
          <w:sz w:val="20"/>
          <w:szCs w:val="20"/>
          <w:lang w:eastAsia="zh-TW" w:bidi="fa-IR"/>
        </w:rPr>
        <w:t>humic</w:t>
      </w:r>
      <w:proofErr w:type="spellEnd"/>
      <w:r w:rsidRPr="00B00A71">
        <w:rPr>
          <w:sz w:val="20"/>
          <w:szCs w:val="20"/>
          <w:lang w:eastAsia="zh-TW" w:bidi="fa-IR"/>
        </w:rPr>
        <w:t xml:space="preserve"> substances: The role of </w:t>
      </w:r>
      <w:proofErr w:type="spellStart"/>
      <w:r w:rsidRPr="00B00A71">
        <w:rPr>
          <w:sz w:val="20"/>
          <w:szCs w:val="20"/>
          <w:lang w:eastAsia="zh-TW" w:bidi="fa-IR"/>
        </w:rPr>
        <w:t>organo</w:t>
      </w:r>
      <w:proofErr w:type="spellEnd"/>
      <w:r w:rsidRPr="00B00A71">
        <w:rPr>
          <w:sz w:val="20"/>
          <w:szCs w:val="20"/>
          <w:lang w:eastAsia="zh-TW" w:bidi="fa-IR"/>
        </w:rPr>
        <w:t xml:space="preserve">-iron complexes. Soil Sci. Pl. </w:t>
      </w:r>
      <w:proofErr w:type="spellStart"/>
      <w:r w:rsidRPr="00B00A71">
        <w:rPr>
          <w:sz w:val="20"/>
          <w:szCs w:val="20"/>
          <w:lang w:eastAsia="zh-TW" w:bidi="fa-IR"/>
        </w:rPr>
        <w:t>Nutr</w:t>
      </w:r>
      <w:proofErr w:type="spellEnd"/>
      <w:r w:rsidRPr="00B00A71">
        <w:rPr>
          <w:sz w:val="20"/>
          <w:szCs w:val="20"/>
          <w:lang w:eastAsia="zh-TW" w:bidi="fa-IR"/>
        </w:rPr>
        <w:t>. 50(7): 1089-1095.</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Chu TM, </w:t>
      </w:r>
      <w:proofErr w:type="spellStart"/>
      <w:r w:rsidRPr="00B00A71">
        <w:rPr>
          <w:sz w:val="20"/>
          <w:szCs w:val="20"/>
          <w:lang w:eastAsia="zh-TW" w:bidi="fa-IR"/>
        </w:rPr>
        <w:t>Aspinall</w:t>
      </w:r>
      <w:proofErr w:type="spellEnd"/>
      <w:r w:rsidRPr="00B00A71">
        <w:rPr>
          <w:sz w:val="20"/>
          <w:szCs w:val="20"/>
          <w:lang w:eastAsia="zh-TW" w:bidi="fa-IR"/>
        </w:rPr>
        <w:t xml:space="preserve"> D, </w:t>
      </w:r>
      <w:proofErr w:type="spellStart"/>
      <w:r w:rsidRPr="00B00A71">
        <w:rPr>
          <w:sz w:val="20"/>
          <w:szCs w:val="20"/>
          <w:lang w:eastAsia="zh-TW" w:bidi="fa-IR"/>
        </w:rPr>
        <w:t>Paleg</w:t>
      </w:r>
      <w:proofErr w:type="spellEnd"/>
      <w:r w:rsidRPr="00B00A71">
        <w:rPr>
          <w:sz w:val="20"/>
          <w:szCs w:val="20"/>
          <w:lang w:eastAsia="zh-TW" w:bidi="fa-IR"/>
        </w:rPr>
        <w:t xml:space="preserve"> LG (1974). Stress metabolism. VI. Temperature stress and the accumulation of </w:t>
      </w:r>
      <w:proofErr w:type="spellStart"/>
      <w:r w:rsidRPr="00B00A71">
        <w:rPr>
          <w:sz w:val="20"/>
          <w:szCs w:val="20"/>
          <w:lang w:eastAsia="zh-TW" w:bidi="fa-IR"/>
        </w:rPr>
        <w:t>proline</w:t>
      </w:r>
      <w:proofErr w:type="spellEnd"/>
      <w:r w:rsidRPr="00B00A71">
        <w:rPr>
          <w:sz w:val="20"/>
          <w:szCs w:val="20"/>
          <w:lang w:eastAsia="zh-TW" w:bidi="fa-IR"/>
        </w:rPr>
        <w:t xml:space="preserve"> in barley leaves. Aust. Pl. physiol. 1</w:t>
      </w:r>
      <w:r w:rsidRPr="00B00A71">
        <w:rPr>
          <w:b/>
          <w:bCs/>
          <w:sz w:val="20"/>
          <w:szCs w:val="20"/>
          <w:lang w:eastAsia="zh-TW" w:bidi="fa-IR"/>
        </w:rPr>
        <w:t>:</w:t>
      </w:r>
      <w:r w:rsidRPr="00B00A71">
        <w:rPr>
          <w:sz w:val="20"/>
          <w:szCs w:val="20"/>
          <w:lang w:eastAsia="zh-TW" w:bidi="fa-IR"/>
        </w:rPr>
        <w:t xml:space="preserve"> 87-97.</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lastRenderedPageBreak/>
        <w:t xml:space="preserve">Davis WJ, Jones HG (1991). </w:t>
      </w:r>
      <w:proofErr w:type="spellStart"/>
      <w:r w:rsidRPr="00B00A71">
        <w:rPr>
          <w:sz w:val="20"/>
          <w:szCs w:val="20"/>
          <w:lang w:eastAsia="zh-TW" w:bidi="fa-IR"/>
        </w:rPr>
        <w:t>Abscisic</w:t>
      </w:r>
      <w:proofErr w:type="spellEnd"/>
      <w:r w:rsidRPr="00B00A71">
        <w:rPr>
          <w:sz w:val="20"/>
          <w:szCs w:val="20"/>
          <w:lang w:eastAsia="zh-TW" w:bidi="fa-IR"/>
        </w:rPr>
        <w:t xml:space="preserve"> acid: Physiology and Biochemistry, Bios Scientific Publishers, Oxford, UK.</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Egilla</w:t>
      </w:r>
      <w:proofErr w:type="spellEnd"/>
      <w:r w:rsidRPr="00B00A71">
        <w:rPr>
          <w:sz w:val="20"/>
          <w:szCs w:val="20"/>
          <w:lang w:eastAsia="zh-TW" w:bidi="fa-IR"/>
        </w:rPr>
        <w:t xml:space="preserve"> JN, Davies </w:t>
      </w:r>
      <w:proofErr w:type="spellStart"/>
      <w:r w:rsidRPr="00B00A71">
        <w:rPr>
          <w:sz w:val="20"/>
          <w:szCs w:val="20"/>
          <w:lang w:eastAsia="zh-TW" w:bidi="fa-IR"/>
        </w:rPr>
        <w:t>Jr</w:t>
      </w:r>
      <w:proofErr w:type="spellEnd"/>
      <w:r w:rsidRPr="00B00A71">
        <w:rPr>
          <w:sz w:val="20"/>
          <w:szCs w:val="20"/>
          <w:lang w:eastAsia="zh-TW" w:bidi="fa-IR"/>
        </w:rPr>
        <w:t xml:space="preserve"> FT, </w:t>
      </w:r>
      <w:proofErr w:type="spellStart"/>
      <w:r w:rsidRPr="00B00A71">
        <w:rPr>
          <w:sz w:val="20"/>
          <w:szCs w:val="20"/>
          <w:lang w:eastAsia="zh-TW" w:bidi="fa-IR"/>
        </w:rPr>
        <w:t>Boutton</w:t>
      </w:r>
      <w:proofErr w:type="spellEnd"/>
      <w:r w:rsidRPr="00B00A71">
        <w:rPr>
          <w:sz w:val="20"/>
          <w:szCs w:val="20"/>
          <w:lang w:eastAsia="zh-TW" w:bidi="fa-IR"/>
        </w:rPr>
        <w:t xml:space="preserve"> TW (2005). Drought stress influences leaf water content, photosynthesis, and water use efficiency of Hibiscus </w:t>
      </w:r>
      <w:proofErr w:type="spellStart"/>
      <w:r w:rsidRPr="00B00A71">
        <w:rPr>
          <w:sz w:val="20"/>
          <w:szCs w:val="20"/>
          <w:lang w:eastAsia="zh-TW" w:bidi="fa-IR"/>
        </w:rPr>
        <w:t>rosa-sinensis</w:t>
      </w:r>
      <w:proofErr w:type="spellEnd"/>
      <w:r w:rsidRPr="00B00A71">
        <w:rPr>
          <w:sz w:val="20"/>
          <w:szCs w:val="20"/>
          <w:lang w:eastAsia="zh-TW" w:bidi="fa-IR"/>
        </w:rPr>
        <w:t xml:space="preserve"> at three potassium concentrations. </w:t>
      </w:r>
      <w:proofErr w:type="spellStart"/>
      <w:r w:rsidRPr="00B00A71">
        <w:rPr>
          <w:sz w:val="20"/>
          <w:szCs w:val="20"/>
          <w:lang w:eastAsia="zh-TW" w:bidi="fa-IR"/>
        </w:rPr>
        <w:t>Photosyn</w:t>
      </w:r>
      <w:proofErr w:type="spellEnd"/>
      <w:r w:rsidRPr="00B00A71">
        <w:rPr>
          <w:sz w:val="20"/>
          <w:szCs w:val="20"/>
          <w:lang w:eastAsia="zh-TW" w:bidi="fa-IR"/>
        </w:rPr>
        <w:t>. 43: 135–140.</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Ervin EH, Zhang X, </w:t>
      </w:r>
      <w:proofErr w:type="spellStart"/>
      <w:r w:rsidRPr="00B00A71">
        <w:rPr>
          <w:sz w:val="20"/>
          <w:szCs w:val="20"/>
          <w:lang w:eastAsia="zh-TW" w:bidi="fa-IR"/>
        </w:rPr>
        <w:t>Fike</w:t>
      </w:r>
      <w:proofErr w:type="spellEnd"/>
      <w:r w:rsidRPr="00B00A71">
        <w:rPr>
          <w:sz w:val="20"/>
          <w:szCs w:val="20"/>
          <w:lang w:eastAsia="zh-TW" w:bidi="fa-IR"/>
        </w:rPr>
        <w:t xml:space="preserve"> J (2003). Alleviating ultraviolet radiation damage on </w:t>
      </w:r>
      <w:proofErr w:type="spellStart"/>
      <w:r w:rsidRPr="00B00A71">
        <w:rPr>
          <w:sz w:val="20"/>
          <w:szCs w:val="20"/>
          <w:lang w:eastAsia="zh-TW" w:bidi="fa-IR"/>
        </w:rPr>
        <w:t>Poa</w:t>
      </w:r>
      <w:proofErr w:type="spellEnd"/>
      <w:r w:rsidRPr="00B00A71">
        <w:rPr>
          <w:sz w:val="20"/>
          <w:szCs w:val="20"/>
          <w:lang w:eastAsia="zh-TW" w:bidi="fa-IR"/>
        </w:rPr>
        <w:t xml:space="preserve"> </w:t>
      </w:r>
      <w:proofErr w:type="spellStart"/>
      <w:r w:rsidRPr="00B00A71">
        <w:rPr>
          <w:sz w:val="20"/>
          <w:szCs w:val="20"/>
          <w:lang w:eastAsia="zh-TW" w:bidi="fa-IR"/>
        </w:rPr>
        <w:t>pratensis</w:t>
      </w:r>
      <w:proofErr w:type="spellEnd"/>
      <w:r w:rsidRPr="00B00A71">
        <w:rPr>
          <w:sz w:val="20"/>
          <w:szCs w:val="20"/>
          <w:lang w:eastAsia="zh-TW" w:bidi="fa-IR"/>
        </w:rPr>
        <w:t xml:space="preserve">. Hormone and hormone-containing substance treatments. </w:t>
      </w:r>
      <w:proofErr w:type="spellStart"/>
      <w:r w:rsidRPr="00B00A71">
        <w:rPr>
          <w:sz w:val="20"/>
          <w:szCs w:val="20"/>
          <w:lang w:eastAsia="zh-TW" w:bidi="fa-IR"/>
        </w:rPr>
        <w:t>HortSci</w:t>
      </w:r>
      <w:proofErr w:type="spellEnd"/>
      <w:r w:rsidRPr="00B00A71">
        <w:rPr>
          <w:b/>
          <w:bCs/>
          <w:sz w:val="20"/>
          <w:szCs w:val="20"/>
          <w:lang w:eastAsia="zh-TW" w:bidi="fa-IR"/>
        </w:rPr>
        <w:t xml:space="preserve">. </w:t>
      </w:r>
      <w:r w:rsidRPr="00B00A71">
        <w:rPr>
          <w:sz w:val="20"/>
          <w:szCs w:val="20"/>
          <w:lang w:eastAsia="zh-TW" w:bidi="fa-IR"/>
        </w:rPr>
        <w:t>39: 1465-1474.</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Farooq</w:t>
      </w:r>
      <w:proofErr w:type="spellEnd"/>
      <w:r w:rsidRPr="00B00A71">
        <w:rPr>
          <w:sz w:val="20"/>
          <w:szCs w:val="20"/>
          <w:lang w:eastAsia="zh-TW" w:bidi="fa-IR"/>
        </w:rPr>
        <w:t xml:space="preserve"> M, </w:t>
      </w:r>
      <w:hyperlink w:history="1"/>
      <w:r w:rsidRPr="00B00A71">
        <w:rPr>
          <w:sz w:val="20"/>
          <w:szCs w:val="20"/>
          <w:lang w:eastAsia="zh-TW" w:bidi="fa-IR"/>
        </w:rPr>
        <w:t xml:space="preserve">Wahid A, Kobayashi N, Fujita D, Basra SMA (2009). Plant drought stress effects, mechanisms and management. </w:t>
      </w:r>
      <w:proofErr w:type="spellStart"/>
      <w:r w:rsidRPr="00B00A71">
        <w:rPr>
          <w:sz w:val="20"/>
          <w:szCs w:val="20"/>
          <w:lang w:eastAsia="zh-TW" w:bidi="fa-IR"/>
        </w:rPr>
        <w:t>Agron</w:t>
      </w:r>
      <w:proofErr w:type="spellEnd"/>
      <w:r w:rsidRPr="00B00A71">
        <w:rPr>
          <w:sz w:val="20"/>
          <w:szCs w:val="20"/>
          <w:lang w:eastAsia="zh-TW" w:bidi="fa-IR"/>
        </w:rPr>
        <w:t>. Sustain. Dev. 29: 185-212.</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Gang L, Evans MR (2000). </w:t>
      </w:r>
      <w:proofErr w:type="spellStart"/>
      <w:r w:rsidRPr="00B00A71">
        <w:rPr>
          <w:sz w:val="20"/>
          <w:szCs w:val="20"/>
          <w:lang w:eastAsia="zh-TW" w:bidi="fa-IR"/>
        </w:rPr>
        <w:t>Humic</w:t>
      </w:r>
      <w:proofErr w:type="spellEnd"/>
      <w:r w:rsidRPr="00B00A71">
        <w:rPr>
          <w:sz w:val="20"/>
          <w:szCs w:val="20"/>
          <w:lang w:eastAsia="zh-TW" w:bidi="fa-IR"/>
        </w:rPr>
        <w:t xml:space="preserve"> acid substrate treatments and foliar spray application effects on root growth and development of seedlings. </w:t>
      </w:r>
      <w:proofErr w:type="spellStart"/>
      <w:r w:rsidRPr="00B00A71">
        <w:rPr>
          <w:sz w:val="20"/>
          <w:szCs w:val="20"/>
          <w:lang w:eastAsia="zh-TW" w:bidi="fa-IR"/>
        </w:rPr>
        <w:t>HortSci</w:t>
      </w:r>
      <w:proofErr w:type="spellEnd"/>
      <w:r w:rsidRPr="00B00A71">
        <w:rPr>
          <w:sz w:val="20"/>
          <w:szCs w:val="20"/>
          <w:lang w:eastAsia="zh-TW" w:bidi="fa-IR"/>
        </w:rPr>
        <w:t>. 35: 434.</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Goatley</w:t>
      </w:r>
      <w:proofErr w:type="spellEnd"/>
      <w:r w:rsidRPr="00B00A71">
        <w:rPr>
          <w:sz w:val="20"/>
          <w:szCs w:val="20"/>
          <w:lang w:eastAsia="zh-TW" w:bidi="fa-IR"/>
        </w:rPr>
        <w:t xml:space="preserve"> JM </w:t>
      </w:r>
      <w:proofErr w:type="spellStart"/>
      <w:r w:rsidRPr="00B00A71">
        <w:rPr>
          <w:sz w:val="20"/>
          <w:szCs w:val="20"/>
          <w:lang w:eastAsia="zh-TW" w:bidi="fa-IR"/>
        </w:rPr>
        <w:t>Jr</w:t>
      </w:r>
      <w:proofErr w:type="spellEnd"/>
      <w:r w:rsidRPr="00B00A71">
        <w:rPr>
          <w:sz w:val="20"/>
          <w:szCs w:val="20"/>
          <w:lang w:eastAsia="zh-TW" w:bidi="fa-IR"/>
        </w:rPr>
        <w:t xml:space="preserve">, Schmidt RE (1990). Anti-senescence activity of chemicals applied to Kentucky bluegrass. J. Am. Soc. </w:t>
      </w:r>
      <w:proofErr w:type="spellStart"/>
      <w:r w:rsidRPr="00B00A71">
        <w:rPr>
          <w:sz w:val="20"/>
          <w:szCs w:val="20"/>
          <w:lang w:eastAsia="zh-TW" w:bidi="fa-IR"/>
        </w:rPr>
        <w:t>Hortic</w:t>
      </w:r>
      <w:proofErr w:type="spellEnd"/>
      <w:r w:rsidRPr="00B00A71">
        <w:rPr>
          <w:sz w:val="20"/>
          <w:szCs w:val="20"/>
          <w:lang w:eastAsia="zh-TW" w:bidi="fa-IR"/>
        </w:rPr>
        <w:t>. Sci. 115: 57–61.</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Hussain</w:t>
      </w:r>
      <w:proofErr w:type="spellEnd"/>
      <w:r w:rsidRPr="00B00A71">
        <w:rPr>
          <w:sz w:val="20"/>
          <w:szCs w:val="20"/>
          <w:lang w:eastAsia="zh-TW" w:bidi="fa-IR"/>
        </w:rPr>
        <w:t xml:space="preserve"> M, </w:t>
      </w:r>
      <w:proofErr w:type="spellStart"/>
      <w:r w:rsidRPr="00B00A71">
        <w:rPr>
          <w:sz w:val="20"/>
          <w:szCs w:val="20"/>
          <w:lang w:eastAsia="zh-TW" w:bidi="fa-IR"/>
        </w:rPr>
        <w:t>Malik</w:t>
      </w:r>
      <w:proofErr w:type="spellEnd"/>
      <w:r w:rsidRPr="00B00A71">
        <w:rPr>
          <w:sz w:val="20"/>
          <w:szCs w:val="20"/>
          <w:lang w:eastAsia="zh-TW" w:bidi="fa-IR"/>
        </w:rPr>
        <w:t xml:space="preserve"> MA, </w:t>
      </w:r>
      <w:proofErr w:type="spellStart"/>
      <w:r w:rsidRPr="00B00A71">
        <w:rPr>
          <w:sz w:val="20"/>
          <w:szCs w:val="20"/>
          <w:lang w:eastAsia="zh-TW" w:bidi="fa-IR"/>
        </w:rPr>
        <w:t>Farooq</w:t>
      </w:r>
      <w:proofErr w:type="spellEnd"/>
      <w:r w:rsidRPr="00B00A71">
        <w:rPr>
          <w:sz w:val="20"/>
          <w:szCs w:val="20"/>
          <w:lang w:eastAsia="zh-TW" w:bidi="fa-IR"/>
        </w:rPr>
        <w:t xml:space="preserve"> M, </w:t>
      </w:r>
      <w:proofErr w:type="spellStart"/>
      <w:r w:rsidRPr="00B00A71">
        <w:rPr>
          <w:sz w:val="20"/>
          <w:szCs w:val="20"/>
          <w:lang w:eastAsia="zh-TW" w:bidi="fa-IR"/>
        </w:rPr>
        <w:t>Ashraf</w:t>
      </w:r>
      <w:proofErr w:type="spellEnd"/>
      <w:r w:rsidRPr="00B00A71">
        <w:rPr>
          <w:sz w:val="20"/>
          <w:szCs w:val="20"/>
          <w:lang w:eastAsia="zh-TW" w:bidi="fa-IR"/>
        </w:rPr>
        <w:t xml:space="preserve"> MY, </w:t>
      </w:r>
      <w:proofErr w:type="spellStart"/>
      <w:r w:rsidRPr="00B00A71">
        <w:rPr>
          <w:sz w:val="20"/>
          <w:szCs w:val="20"/>
          <w:lang w:eastAsia="zh-TW" w:bidi="fa-IR"/>
        </w:rPr>
        <w:t>Cheema</w:t>
      </w:r>
      <w:proofErr w:type="spellEnd"/>
      <w:r w:rsidRPr="00B00A71">
        <w:rPr>
          <w:sz w:val="20"/>
          <w:szCs w:val="20"/>
          <w:lang w:eastAsia="zh-TW" w:bidi="fa-IR"/>
        </w:rPr>
        <w:t xml:space="preserve"> MA (2008). Improving Drought tolerance by exogenous application of </w:t>
      </w:r>
      <w:proofErr w:type="spellStart"/>
      <w:r w:rsidRPr="00B00A71">
        <w:rPr>
          <w:sz w:val="20"/>
          <w:szCs w:val="20"/>
          <w:lang w:eastAsia="zh-TW" w:bidi="fa-IR"/>
        </w:rPr>
        <w:t>glycinebetaine</w:t>
      </w:r>
      <w:proofErr w:type="spellEnd"/>
      <w:r w:rsidRPr="00B00A71">
        <w:rPr>
          <w:sz w:val="20"/>
          <w:szCs w:val="20"/>
          <w:lang w:eastAsia="zh-TW" w:bidi="fa-IR"/>
        </w:rPr>
        <w:t xml:space="preserve"> and salicylic acid in sunflower. J. </w:t>
      </w:r>
      <w:proofErr w:type="spellStart"/>
      <w:r w:rsidRPr="00B00A71">
        <w:rPr>
          <w:sz w:val="20"/>
          <w:szCs w:val="20"/>
          <w:lang w:eastAsia="zh-TW" w:bidi="fa-IR"/>
        </w:rPr>
        <w:t>Agron</w:t>
      </w:r>
      <w:proofErr w:type="spellEnd"/>
      <w:r w:rsidRPr="00B00A71">
        <w:rPr>
          <w:sz w:val="20"/>
          <w:szCs w:val="20"/>
          <w:lang w:eastAsia="zh-TW" w:bidi="fa-IR"/>
        </w:rPr>
        <w:t>. Crop Sci. 194: 193–199.</w:t>
      </w:r>
    </w:p>
    <w:p w:rsidR="00C15951" w:rsidRPr="00B00A71" w:rsidRDefault="00C15951" w:rsidP="00623C4D">
      <w:pPr>
        <w:numPr>
          <w:ilvl w:val="0"/>
          <w:numId w:val="20"/>
        </w:numPr>
        <w:ind w:right="4"/>
        <w:jc w:val="both"/>
        <w:rPr>
          <w:sz w:val="20"/>
          <w:szCs w:val="20"/>
          <w:lang w:eastAsia="zh-TW" w:bidi="fa-IR"/>
        </w:rPr>
      </w:pPr>
      <w:proofErr w:type="spellStart"/>
      <w:r w:rsidRPr="00B00A71">
        <w:rPr>
          <w:sz w:val="20"/>
          <w:szCs w:val="20"/>
          <w:lang w:val="es-ES" w:eastAsia="zh-TW" w:bidi="fa-IR"/>
        </w:rPr>
        <w:t>Isogai</w:t>
      </w:r>
      <w:proofErr w:type="spellEnd"/>
      <w:r w:rsidRPr="00B00A71">
        <w:rPr>
          <w:sz w:val="20"/>
          <w:szCs w:val="20"/>
          <w:lang w:val="es-ES" w:eastAsia="zh-TW" w:bidi="fa-IR"/>
        </w:rPr>
        <w:t xml:space="preserve"> Y, </w:t>
      </w:r>
      <w:proofErr w:type="spellStart"/>
      <w:r w:rsidRPr="00B00A71">
        <w:rPr>
          <w:sz w:val="20"/>
          <w:szCs w:val="20"/>
          <w:lang w:val="es-ES" w:eastAsia="zh-TW" w:bidi="fa-IR"/>
        </w:rPr>
        <w:t>Okamoto</w:t>
      </w:r>
      <w:proofErr w:type="spellEnd"/>
      <w:r w:rsidRPr="00B00A71">
        <w:rPr>
          <w:sz w:val="20"/>
          <w:szCs w:val="20"/>
          <w:lang w:val="es-ES" w:eastAsia="zh-TW" w:bidi="fa-IR"/>
        </w:rPr>
        <w:t xml:space="preserve"> T, </w:t>
      </w:r>
      <w:proofErr w:type="spellStart"/>
      <w:r w:rsidRPr="00B00A71">
        <w:rPr>
          <w:sz w:val="20"/>
          <w:szCs w:val="20"/>
          <w:lang w:val="es-ES" w:eastAsia="zh-TW" w:bidi="fa-IR"/>
        </w:rPr>
        <w:t>Komoda</w:t>
      </w:r>
      <w:proofErr w:type="spellEnd"/>
      <w:r w:rsidRPr="00B00A71">
        <w:rPr>
          <w:sz w:val="20"/>
          <w:szCs w:val="20"/>
          <w:lang w:val="es-ES" w:eastAsia="zh-TW" w:bidi="fa-IR"/>
        </w:rPr>
        <w:t xml:space="preserve"> Y (1967). </w:t>
      </w:r>
      <w:r w:rsidRPr="00B00A71">
        <w:rPr>
          <w:sz w:val="20"/>
          <w:szCs w:val="20"/>
          <w:lang w:eastAsia="zh-TW" w:bidi="fa-IR"/>
        </w:rPr>
        <w:t>Isolation of a plant growth inhibitory substance from garden peas (</w:t>
      </w:r>
      <w:proofErr w:type="spellStart"/>
      <w:r w:rsidRPr="00B00A71">
        <w:rPr>
          <w:sz w:val="20"/>
          <w:szCs w:val="20"/>
          <w:lang w:eastAsia="zh-TW" w:bidi="fa-IR"/>
        </w:rPr>
        <w:t>Pisum</w:t>
      </w:r>
      <w:proofErr w:type="spellEnd"/>
      <w:r w:rsidRPr="00B00A71">
        <w:rPr>
          <w:sz w:val="20"/>
          <w:szCs w:val="20"/>
          <w:lang w:eastAsia="zh-TW" w:bidi="fa-IR"/>
        </w:rPr>
        <w:t xml:space="preserve"> </w:t>
      </w:r>
      <w:proofErr w:type="spellStart"/>
      <w:r w:rsidRPr="00B00A71">
        <w:rPr>
          <w:sz w:val="20"/>
          <w:szCs w:val="20"/>
          <w:lang w:eastAsia="zh-TW" w:bidi="fa-IR"/>
        </w:rPr>
        <w:t>sativum</w:t>
      </w:r>
      <w:proofErr w:type="spellEnd"/>
      <w:r w:rsidRPr="00B00A71">
        <w:rPr>
          <w:sz w:val="20"/>
          <w:szCs w:val="20"/>
          <w:lang w:eastAsia="zh-TW" w:bidi="fa-IR"/>
        </w:rPr>
        <w:t xml:space="preserve"> L.) and its identification with (+)-</w:t>
      </w:r>
      <w:proofErr w:type="spellStart"/>
      <w:r w:rsidRPr="00B00A71">
        <w:rPr>
          <w:sz w:val="20"/>
          <w:szCs w:val="20"/>
          <w:lang w:eastAsia="zh-TW" w:bidi="fa-IR"/>
        </w:rPr>
        <w:t>abscisin</w:t>
      </w:r>
      <w:proofErr w:type="spellEnd"/>
      <w:r w:rsidRPr="00B00A71">
        <w:rPr>
          <w:sz w:val="20"/>
          <w:szCs w:val="20"/>
          <w:lang w:eastAsia="zh-TW" w:bidi="fa-IR"/>
        </w:rPr>
        <w:t xml:space="preserve">-II. </w:t>
      </w:r>
      <w:proofErr w:type="spellStart"/>
      <w:r w:rsidRPr="00B00A71">
        <w:rPr>
          <w:sz w:val="20"/>
          <w:szCs w:val="20"/>
          <w:lang w:eastAsia="zh-TW" w:bidi="fa-IR"/>
        </w:rPr>
        <w:t>Chem</w:t>
      </w:r>
      <w:proofErr w:type="spellEnd"/>
      <w:r w:rsidRPr="00B00A71">
        <w:rPr>
          <w:sz w:val="20"/>
          <w:szCs w:val="20"/>
          <w:lang w:eastAsia="zh-TW" w:bidi="fa-IR"/>
        </w:rPr>
        <w:t xml:space="preserve"> </w:t>
      </w:r>
      <w:proofErr w:type="spellStart"/>
      <w:r w:rsidRPr="00B00A71">
        <w:rPr>
          <w:sz w:val="20"/>
          <w:szCs w:val="20"/>
          <w:lang w:eastAsia="zh-TW" w:bidi="fa-IR"/>
        </w:rPr>
        <w:t>Pharm</w:t>
      </w:r>
      <w:proofErr w:type="spellEnd"/>
      <w:r w:rsidRPr="00B00A71">
        <w:rPr>
          <w:sz w:val="20"/>
          <w:szCs w:val="20"/>
          <w:lang w:eastAsia="zh-TW" w:bidi="fa-IR"/>
        </w:rPr>
        <w:t xml:space="preserve"> Bull (Tokyo). Aug, 15(8):1256-1257.</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Jianhua</w:t>
      </w:r>
      <w:proofErr w:type="spellEnd"/>
      <w:r w:rsidRPr="00B00A71">
        <w:rPr>
          <w:sz w:val="20"/>
          <w:szCs w:val="20"/>
          <w:lang w:eastAsia="zh-TW" w:bidi="fa-IR"/>
        </w:rPr>
        <w:t xml:space="preserve"> Z, </w:t>
      </w:r>
      <w:proofErr w:type="spellStart"/>
      <w:r w:rsidRPr="00B00A71">
        <w:rPr>
          <w:sz w:val="20"/>
          <w:szCs w:val="20"/>
          <w:lang w:eastAsia="zh-TW" w:bidi="fa-IR"/>
        </w:rPr>
        <w:t>Wensuo</w:t>
      </w:r>
      <w:proofErr w:type="spellEnd"/>
      <w:r w:rsidRPr="00B00A71">
        <w:rPr>
          <w:sz w:val="20"/>
          <w:szCs w:val="20"/>
          <w:lang w:eastAsia="zh-TW" w:bidi="fa-IR"/>
        </w:rPr>
        <w:t xml:space="preserve"> J, </w:t>
      </w:r>
      <w:proofErr w:type="spellStart"/>
      <w:r w:rsidRPr="00B00A71">
        <w:rPr>
          <w:sz w:val="20"/>
          <w:szCs w:val="20"/>
          <w:lang w:eastAsia="zh-TW" w:bidi="fa-IR"/>
        </w:rPr>
        <w:t>Jianchang</w:t>
      </w:r>
      <w:proofErr w:type="spellEnd"/>
      <w:r w:rsidRPr="00B00A71">
        <w:rPr>
          <w:sz w:val="20"/>
          <w:szCs w:val="20"/>
          <w:lang w:eastAsia="zh-TW" w:bidi="fa-IR"/>
        </w:rPr>
        <w:t xml:space="preserve"> Y, </w:t>
      </w:r>
      <w:proofErr w:type="spellStart"/>
      <w:r w:rsidRPr="00B00A71">
        <w:rPr>
          <w:sz w:val="20"/>
          <w:szCs w:val="20"/>
          <w:lang w:eastAsia="zh-TW" w:bidi="fa-IR"/>
        </w:rPr>
        <w:t>Abdelbagi</w:t>
      </w:r>
      <w:proofErr w:type="spellEnd"/>
      <w:r w:rsidRPr="00B00A71">
        <w:rPr>
          <w:sz w:val="20"/>
          <w:szCs w:val="20"/>
          <w:lang w:eastAsia="zh-TW" w:bidi="fa-IR"/>
        </w:rPr>
        <w:t xml:space="preserve"> MI (2006). Role of ABA in integrating plant responses to drought and salt stresses. Field Crops Res. 97: 111-119.</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Kiyosue</w:t>
      </w:r>
      <w:proofErr w:type="spellEnd"/>
      <w:r w:rsidRPr="00B00A71">
        <w:rPr>
          <w:sz w:val="20"/>
          <w:szCs w:val="20"/>
          <w:lang w:eastAsia="zh-TW" w:bidi="fa-IR"/>
        </w:rPr>
        <w:t xml:space="preserve"> T, </w:t>
      </w:r>
      <w:proofErr w:type="spellStart"/>
      <w:r w:rsidRPr="00B00A71">
        <w:rPr>
          <w:sz w:val="20"/>
          <w:szCs w:val="20"/>
          <w:lang w:eastAsia="zh-TW" w:bidi="fa-IR"/>
        </w:rPr>
        <w:t>Yoshiba</w:t>
      </w:r>
      <w:proofErr w:type="spellEnd"/>
      <w:r w:rsidRPr="00B00A71">
        <w:rPr>
          <w:sz w:val="20"/>
          <w:szCs w:val="20"/>
          <w:lang w:eastAsia="zh-TW" w:bidi="fa-IR"/>
        </w:rPr>
        <w:t xml:space="preserve"> YY, Yamaguchi-</w:t>
      </w:r>
      <w:proofErr w:type="spellStart"/>
      <w:r w:rsidRPr="00B00A71">
        <w:rPr>
          <w:sz w:val="20"/>
          <w:szCs w:val="20"/>
          <w:lang w:eastAsia="zh-TW" w:bidi="fa-IR"/>
        </w:rPr>
        <w:t>Shinozald</w:t>
      </w:r>
      <w:proofErr w:type="spellEnd"/>
      <w:r w:rsidRPr="00B00A71">
        <w:rPr>
          <w:sz w:val="20"/>
          <w:szCs w:val="20"/>
          <w:lang w:eastAsia="zh-TW" w:bidi="fa-IR"/>
        </w:rPr>
        <w:t xml:space="preserve"> K, Shinozaki K (1996). A nuclear gene encoding mitochondrial praline </w:t>
      </w:r>
      <w:proofErr w:type="spellStart"/>
      <w:r w:rsidRPr="00B00A71">
        <w:rPr>
          <w:sz w:val="20"/>
          <w:szCs w:val="20"/>
          <w:lang w:eastAsia="zh-TW" w:bidi="fa-IR"/>
        </w:rPr>
        <w:t>dehydrogenase</w:t>
      </w:r>
      <w:proofErr w:type="spellEnd"/>
      <w:r w:rsidRPr="00B00A71">
        <w:rPr>
          <w:sz w:val="20"/>
          <w:szCs w:val="20"/>
          <w:lang w:eastAsia="zh-TW" w:bidi="fa-IR"/>
        </w:rPr>
        <w:t xml:space="preserve">, an enzyme involved in </w:t>
      </w:r>
      <w:proofErr w:type="spellStart"/>
      <w:r w:rsidRPr="00B00A71">
        <w:rPr>
          <w:sz w:val="20"/>
          <w:szCs w:val="20"/>
          <w:lang w:eastAsia="zh-TW" w:bidi="fa-IR"/>
        </w:rPr>
        <w:t>proline</w:t>
      </w:r>
      <w:proofErr w:type="spellEnd"/>
      <w:r w:rsidRPr="00B00A71">
        <w:rPr>
          <w:sz w:val="20"/>
          <w:szCs w:val="20"/>
          <w:lang w:eastAsia="zh-TW" w:bidi="fa-IR"/>
        </w:rPr>
        <w:t xml:space="preserve"> metabolism, is up regulated by </w:t>
      </w:r>
      <w:proofErr w:type="spellStart"/>
      <w:r w:rsidRPr="00B00A71">
        <w:rPr>
          <w:sz w:val="20"/>
          <w:szCs w:val="20"/>
          <w:lang w:eastAsia="zh-TW" w:bidi="fa-IR"/>
        </w:rPr>
        <w:t>proline</w:t>
      </w:r>
      <w:proofErr w:type="spellEnd"/>
      <w:r w:rsidRPr="00B00A71">
        <w:rPr>
          <w:sz w:val="20"/>
          <w:szCs w:val="20"/>
          <w:lang w:eastAsia="zh-TW" w:bidi="fa-IR"/>
        </w:rPr>
        <w:t xml:space="preserve"> but down regulated by dehydration in Arabidopsis. Plant Cell, 8:1323-1335.</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Liu C, Cooper RJ, Bowman DC (1998). </w:t>
      </w:r>
      <w:proofErr w:type="spellStart"/>
      <w:r w:rsidRPr="00B00A71">
        <w:rPr>
          <w:sz w:val="20"/>
          <w:szCs w:val="20"/>
          <w:lang w:eastAsia="zh-TW" w:bidi="fa-IR"/>
        </w:rPr>
        <w:t>Humic</w:t>
      </w:r>
      <w:proofErr w:type="spellEnd"/>
      <w:r w:rsidRPr="00B00A71">
        <w:rPr>
          <w:sz w:val="20"/>
          <w:szCs w:val="20"/>
          <w:lang w:eastAsia="zh-TW" w:bidi="fa-IR"/>
        </w:rPr>
        <w:t xml:space="preserve"> acid application affects photosynthesis, root development, and nutrient content of creeping bent grass. </w:t>
      </w:r>
      <w:proofErr w:type="spellStart"/>
      <w:r w:rsidRPr="00B00A71">
        <w:rPr>
          <w:sz w:val="20"/>
          <w:szCs w:val="20"/>
          <w:lang w:eastAsia="zh-TW" w:bidi="fa-IR"/>
        </w:rPr>
        <w:t>HortSci</w:t>
      </w:r>
      <w:proofErr w:type="spellEnd"/>
      <w:r w:rsidRPr="00B00A71">
        <w:rPr>
          <w:sz w:val="20"/>
          <w:szCs w:val="20"/>
          <w:lang w:eastAsia="zh-TW" w:bidi="fa-IR"/>
        </w:rPr>
        <w:t>. 33: 1023-1025.</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Nardi</w:t>
      </w:r>
      <w:proofErr w:type="spellEnd"/>
      <w:r w:rsidRPr="00B00A71">
        <w:rPr>
          <w:sz w:val="20"/>
          <w:szCs w:val="20"/>
          <w:lang w:eastAsia="zh-TW" w:bidi="fa-IR"/>
        </w:rPr>
        <w:t xml:space="preserve"> S, </w:t>
      </w:r>
      <w:proofErr w:type="spellStart"/>
      <w:r w:rsidRPr="00B00A71">
        <w:rPr>
          <w:sz w:val="20"/>
          <w:szCs w:val="20"/>
          <w:lang w:eastAsia="zh-TW" w:bidi="fa-IR"/>
        </w:rPr>
        <w:t>Pizzeghello</w:t>
      </w:r>
      <w:proofErr w:type="spellEnd"/>
      <w:r w:rsidRPr="00B00A71">
        <w:rPr>
          <w:sz w:val="20"/>
          <w:szCs w:val="20"/>
          <w:lang w:eastAsia="zh-TW" w:bidi="fa-IR"/>
        </w:rPr>
        <w:t xml:space="preserve"> D, </w:t>
      </w:r>
      <w:proofErr w:type="spellStart"/>
      <w:r w:rsidRPr="00B00A71">
        <w:rPr>
          <w:sz w:val="20"/>
          <w:szCs w:val="20"/>
          <w:lang w:eastAsia="zh-TW" w:bidi="fa-IR"/>
        </w:rPr>
        <w:t>Muscolo</w:t>
      </w:r>
      <w:proofErr w:type="spellEnd"/>
      <w:r w:rsidRPr="00B00A71">
        <w:rPr>
          <w:sz w:val="20"/>
          <w:szCs w:val="20"/>
          <w:lang w:eastAsia="zh-TW" w:bidi="fa-IR"/>
        </w:rPr>
        <w:t xml:space="preserve"> A, </w:t>
      </w:r>
      <w:proofErr w:type="spellStart"/>
      <w:r w:rsidRPr="00B00A71">
        <w:rPr>
          <w:sz w:val="20"/>
          <w:szCs w:val="20"/>
          <w:lang w:eastAsia="zh-TW" w:bidi="fa-IR"/>
        </w:rPr>
        <w:t>Vianello</w:t>
      </w:r>
      <w:proofErr w:type="spellEnd"/>
      <w:r w:rsidRPr="00B00A71">
        <w:rPr>
          <w:sz w:val="20"/>
          <w:szCs w:val="20"/>
          <w:lang w:eastAsia="zh-TW" w:bidi="fa-IR"/>
        </w:rPr>
        <w:t xml:space="preserve"> A (2002). Physiological effect of </w:t>
      </w:r>
      <w:proofErr w:type="spellStart"/>
      <w:r w:rsidRPr="00B00A71">
        <w:rPr>
          <w:sz w:val="20"/>
          <w:szCs w:val="20"/>
          <w:lang w:eastAsia="zh-TW" w:bidi="fa-IR"/>
        </w:rPr>
        <w:t>humic</w:t>
      </w:r>
      <w:proofErr w:type="spellEnd"/>
      <w:r w:rsidRPr="00B00A71">
        <w:rPr>
          <w:sz w:val="20"/>
          <w:szCs w:val="20"/>
          <w:lang w:eastAsia="zh-TW" w:bidi="fa-IR"/>
        </w:rPr>
        <w:t xml:space="preserve"> substances on higher plants. Soil Biol. </w:t>
      </w:r>
      <w:proofErr w:type="spellStart"/>
      <w:r w:rsidRPr="00B00A71">
        <w:rPr>
          <w:sz w:val="20"/>
          <w:szCs w:val="20"/>
          <w:lang w:eastAsia="zh-TW" w:bidi="fa-IR"/>
        </w:rPr>
        <w:t>Biochem</w:t>
      </w:r>
      <w:proofErr w:type="spellEnd"/>
      <w:r w:rsidRPr="00B00A71">
        <w:rPr>
          <w:sz w:val="20"/>
          <w:szCs w:val="20"/>
          <w:lang w:eastAsia="zh-TW" w:bidi="fa-IR"/>
        </w:rPr>
        <w:t>. 34: 1527-1536.</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Natalia A, </w:t>
      </w:r>
      <w:proofErr w:type="spellStart"/>
      <w:r w:rsidRPr="00B00A71">
        <w:rPr>
          <w:sz w:val="20"/>
          <w:szCs w:val="20"/>
          <w:lang w:eastAsia="zh-TW" w:bidi="fa-IR"/>
        </w:rPr>
        <w:t>Kulikova</w:t>
      </w:r>
      <w:proofErr w:type="spellEnd"/>
      <w:r w:rsidRPr="00B00A71">
        <w:rPr>
          <w:sz w:val="20"/>
          <w:szCs w:val="20"/>
          <w:lang w:eastAsia="zh-TW" w:bidi="fa-IR"/>
        </w:rPr>
        <w:t xml:space="preserve"> M, </w:t>
      </w:r>
      <w:proofErr w:type="spellStart"/>
      <w:r w:rsidRPr="00B00A71">
        <w:rPr>
          <w:sz w:val="20"/>
          <w:szCs w:val="20"/>
          <w:lang w:eastAsia="zh-TW" w:bidi="fa-IR"/>
        </w:rPr>
        <w:t>Veselovskaya</w:t>
      </w:r>
      <w:proofErr w:type="spellEnd"/>
      <w:r w:rsidRPr="00B00A71">
        <w:rPr>
          <w:sz w:val="20"/>
          <w:szCs w:val="20"/>
          <w:lang w:eastAsia="zh-TW" w:bidi="fa-IR"/>
        </w:rPr>
        <w:t xml:space="preserve"> M, Galina F, </w:t>
      </w:r>
      <w:proofErr w:type="spellStart"/>
      <w:r w:rsidRPr="00B00A71">
        <w:rPr>
          <w:sz w:val="20"/>
          <w:szCs w:val="20"/>
          <w:lang w:eastAsia="zh-TW" w:bidi="fa-IR"/>
        </w:rPr>
        <w:t>Lebedeva</w:t>
      </w:r>
      <w:proofErr w:type="spellEnd"/>
      <w:r w:rsidRPr="00B00A71">
        <w:rPr>
          <w:sz w:val="20"/>
          <w:szCs w:val="20"/>
          <w:lang w:eastAsia="zh-TW" w:bidi="fa-IR"/>
        </w:rPr>
        <w:t xml:space="preserve"> I, </w:t>
      </w:r>
      <w:proofErr w:type="spellStart"/>
      <w:r w:rsidRPr="00B00A71">
        <w:rPr>
          <w:sz w:val="20"/>
          <w:szCs w:val="20"/>
          <w:lang w:eastAsia="zh-TW" w:bidi="fa-IR"/>
        </w:rPr>
        <w:t>Perminova</w:t>
      </w:r>
      <w:proofErr w:type="spellEnd"/>
      <w:r w:rsidRPr="00B00A71">
        <w:rPr>
          <w:sz w:val="20"/>
          <w:szCs w:val="20"/>
          <w:lang w:eastAsia="zh-TW" w:bidi="fa-IR"/>
        </w:rPr>
        <w:t xml:space="preserve"> V (2006). </w:t>
      </w:r>
      <w:proofErr w:type="spellStart"/>
      <w:r w:rsidRPr="00B00A71">
        <w:rPr>
          <w:sz w:val="20"/>
          <w:szCs w:val="20"/>
          <w:lang w:eastAsia="zh-TW" w:bidi="fa-IR"/>
        </w:rPr>
        <w:t>Humic</w:t>
      </w:r>
      <w:proofErr w:type="spellEnd"/>
      <w:r w:rsidRPr="00B00A71">
        <w:rPr>
          <w:sz w:val="20"/>
          <w:szCs w:val="20"/>
          <w:lang w:eastAsia="zh-TW" w:bidi="fa-IR"/>
        </w:rPr>
        <w:t xml:space="preserve"> substances decrease water deficiency stress of wheat seedlings. University of Moscow, Russia.</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Orcutt</w:t>
      </w:r>
      <w:proofErr w:type="spellEnd"/>
      <w:r w:rsidRPr="00B00A71">
        <w:rPr>
          <w:sz w:val="20"/>
          <w:szCs w:val="20"/>
          <w:lang w:eastAsia="zh-TW" w:bidi="fa-IR"/>
        </w:rPr>
        <w:t xml:space="preserve"> D. M. and </w:t>
      </w:r>
      <w:proofErr w:type="spellStart"/>
      <w:r w:rsidRPr="00B00A71">
        <w:rPr>
          <w:sz w:val="20"/>
          <w:szCs w:val="20"/>
          <w:lang w:eastAsia="zh-TW" w:bidi="fa-IR"/>
        </w:rPr>
        <w:t>Nilsen</w:t>
      </w:r>
      <w:proofErr w:type="spellEnd"/>
      <w:r w:rsidRPr="00B00A71">
        <w:rPr>
          <w:sz w:val="20"/>
          <w:szCs w:val="20"/>
          <w:lang w:eastAsia="zh-TW" w:bidi="fa-IR"/>
        </w:rPr>
        <w:t xml:space="preserve"> E. T. (2000). The physiology of plants under stress. Soil and biotic Factors. John Wiley, New York.</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lastRenderedPageBreak/>
        <w:t xml:space="preserve">Piccolo A, </w:t>
      </w:r>
      <w:proofErr w:type="spellStart"/>
      <w:r w:rsidRPr="00B00A71">
        <w:rPr>
          <w:sz w:val="20"/>
          <w:szCs w:val="20"/>
          <w:lang w:eastAsia="zh-TW" w:bidi="fa-IR"/>
        </w:rPr>
        <w:t>Nardi</w:t>
      </w:r>
      <w:proofErr w:type="spellEnd"/>
      <w:r w:rsidRPr="00B00A71">
        <w:rPr>
          <w:sz w:val="20"/>
          <w:szCs w:val="20"/>
          <w:lang w:eastAsia="zh-TW" w:bidi="fa-IR"/>
        </w:rPr>
        <w:t xml:space="preserve"> S, </w:t>
      </w:r>
      <w:proofErr w:type="spellStart"/>
      <w:r w:rsidRPr="00B00A71">
        <w:rPr>
          <w:sz w:val="20"/>
          <w:szCs w:val="20"/>
          <w:lang w:eastAsia="zh-TW" w:bidi="fa-IR"/>
        </w:rPr>
        <w:t>Concheri</w:t>
      </w:r>
      <w:proofErr w:type="spellEnd"/>
      <w:r w:rsidRPr="00B00A71">
        <w:rPr>
          <w:sz w:val="20"/>
          <w:szCs w:val="20"/>
          <w:lang w:eastAsia="zh-TW" w:bidi="fa-IR"/>
        </w:rPr>
        <w:t xml:space="preserve"> G (1992). Structural characteristics of </w:t>
      </w:r>
      <w:proofErr w:type="spellStart"/>
      <w:r w:rsidRPr="00B00A71">
        <w:rPr>
          <w:sz w:val="20"/>
          <w:szCs w:val="20"/>
          <w:lang w:eastAsia="zh-TW" w:bidi="fa-IR"/>
        </w:rPr>
        <w:t>humic</w:t>
      </w:r>
      <w:proofErr w:type="spellEnd"/>
      <w:r w:rsidRPr="00B00A71">
        <w:rPr>
          <w:sz w:val="20"/>
          <w:szCs w:val="20"/>
          <w:lang w:eastAsia="zh-TW" w:bidi="fa-IR"/>
        </w:rPr>
        <w:t xml:space="preserve"> substances as regulated to nitrate uptake and growth regulation in plant systems. Soil Biol. </w:t>
      </w:r>
      <w:proofErr w:type="spellStart"/>
      <w:r w:rsidRPr="00B00A71">
        <w:rPr>
          <w:sz w:val="20"/>
          <w:szCs w:val="20"/>
          <w:lang w:eastAsia="zh-TW" w:bidi="fa-IR"/>
        </w:rPr>
        <w:t>Biochem</w:t>
      </w:r>
      <w:proofErr w:type="spellEnd"/>
      <w:r w:rsidRPr="00B00A71">
        <w:rPr>
          <w:sz w:val="20"/>
          <w:szCs w:val="20"/>
          <w:lang w:eastAsia="zh-TW" w:bidi="fa-IR"/>
        </w:rPr>
        <w:t>. 24: 373–380.</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Pizzeghello</w:t>
      </w:r>
      <w:proofErr w:type="spellEnd"/>
      <w:r w:rsidRPr="00B00A71">
        <w:rPr>
          <w:sz w:val="20"/>
          <w:szCs w:val="20"/>
          <w:lang w:eastAsia="zh-TW" w:bidi="fa-IR"/>
        </w:rPr>
        <w:t xml:space="preserve"> D, </w:t>
      </w:r>
      <w:proofErr w:type="spellStart"/>
      <w:r w:rsidRPr="00B00A71">
        <w:rPr>
          <w:sz w:val="20"/>
          <w:szCs w:val="20"/>
          <w:lang w:eastAsia="zh-TW" w:bidi="fa-IR"/>
        </w:rPr>
        <w:t>Nicolini</w:t>
      </w:r>
      <w:proofErr w:type="spellEnd"/>
      <w:r w:rsidRPr="00B00A71">
        <w:rPr>
          <w:sz w:val="20"/>
          <w:szCs w:val="20"/>
          <w:lang w:eastAsia="zh-TW" w:bidi="fa-IR"/>
        </w:rPr>
        <w:t xml:space="preserve"> G, </w:t>
      </w:r>
      <w:proofErr w:type="spellStart"/>
      <w:r w:rsidRPr="00B00A71">
        <w:rPr>
          <w:sz w:val="20"/>
          <w:szCs w:val="20"/>
          <w:lang w:eastAsia="zh-TW" w:bidi="fa-IR"/>
        </w:rPr>
        <w:t>Nardi</w:t>
      </w:r>
      <w:proofErr w:type="spellEnd"/>
      <w:r w:rsidRPr="00B00A71">
        <w:rPr>
          <w:sz w:val="20"/>
          <w:szCs w:val="20"/>
          <w:lang w:eastAsia="zh-TW" w:bidi="fa-IR"/>
        </w:rPr>
        <w:t xml:space="preserve"> S (2002). Hormone- like activity of </w:t>
      </w:r>
      <w:proofErr w:type="spellStart"/>
      <w:r w:rsidRPr="00B00A71">
        <w:rPr>
          <w:sz w:val="20"/>
          <w:szCs w:val="20"/>
          <w:lang w:eastAsia="zh-TW" w:bidi="fa-IR"/>
        </w:rPr>
        <w:t>humic</w:t>
      </w:r>
      <w:proofErr w:type="spellEnd"/>
      <w:r w:rsidRPr="00B00A71">
        <w:rPr>
          <w:sz w:val="20"/>
          <w:szCs w:val="20"/>
          <w:lang w:eastAsia="zh-TW" w:bidi="fa-IR"/>
        </w:rPr>
        <w:t xml:space="preserve"> substances in different forest ecosystems. New </w:t>
      </w:r>
      <w:proofErr w:type="spellStart"/>
      <w:r w:rsidRPr="00B00A71">
        <w:rPr>
          <w:sz w:val="20"/>
          <w:szCs w:val="20"/>
          <w:lang w:eastAsia="zh-TW" w:bidi="fa-IR"/>
        </w:rPr>
        <w:t>Phytol</w:t>
      </w:r>
      <w:proofErr w:type="spellEnd"/>
      <w:r w:rsidRPr="00B00A71">
        <w:rPr>
          <w:sz w:val="20"/>
          <w:szCs w:val="20"/>
          <w:lang w:eastAsia="zh-TW" w:bidi="fa-IR"/>
        </w:rPr>
        <w:t>. 155: 393-402.</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Ranjbarfardooei</w:t>
      </w:r>
      <w:proofErr w:type="spellEnd"/>
      <w:r w:rsidRPr="00B00A71">
        <w:rPr>
          <w:sz w:val="20"/>
          <w:szCs w:val="20"/>
          <w:lang w:eastAsia="zh-TW" w:bidi="fa-IR"/>
        </w:rPr>
        <w:t xml:space="preserve"> A, Samson R, </w:t>
      </w:r>
      <w:proofErr w:type="spellStart"/>
      <w:r w:rsidRPr="00B00A71">
        <w:rPr>
          <w:sz w:val="20"/>
          <w:szCs w:val="20"/>
          <w:lang w:eastAsia="zh-TW" w:bidi="fa-IR"/>
        </w:rPr>
        <w:t>Vandamme</w:t>
      </w:r>
      <w:proofErr w:type="spellEnd"/>
      <w:r w:rsidRPr="00B00A71">
        <w:rPr>
          <w:sz w:val="20"/>
          <w:szCs w:val="20"/>
          <w:lang w:eastAsia="zh-TW" w:bidi="fa-IR"/>
        </w:rPr>
        <w:t xml:space="preserve"> P, </w:t>
      </w:r>
      <w:proofErr w:type="spellStart"/>
      <w:r w:rsidRPr="00B00A71">
        <w:rPr>
          <w:sz w:val="20"/>
          <w:szCs w:val="20"/>
          <w:lang w:eastAsia="zh-TW" w:bidi="fa-IR"/>
        </w:rPr>
        <w:t>Lemeur</w:t>
      </w:r>
      <w:proofErr w:type="spellEnd"/>
      <w:r w:rsidRPr="00B00A71">
        <w:rPr>
          <w:sz w:val="20"/>
          <w:szCs w:val="20"/>
          <w:lang w:eastAsia="zh-TW" w:bidi="fa-IR"/>
        </w:rPr>
        <w:t xml:space="preserve"> R (2000). Effects of osmotic drought stress induced by polyethylene glycol on pigment content and photosynthetic gas exchange of </w:t>
      </w:r>
      <w:proofErr w:type="spellStart"/>
      <w:r w:rsidRPr="00B00A71">
        <w:rPr>
          <w:sz w:val="20"/>
          <w:szCs w:val="20"/>
          <w:lang w:eastAsia="zh-TW" w:bidi="fa-IR"/>
        </w:rPr>
        <w:t>Pistacia</w:t>
      </w:r>
      <w:proofErr w:type="spellEnd"/>
      <w:r w:rsidRPr="00B00A71">
        <w:rPr>
          <w:sz w:val="20"/>
          <w:szCs w:val="20"/>
          <w:lang w:eastAsia="zh-TW" w:bidi="fa-IR"/>
        </w:rPr>
        <w:t xml:space="preserve"> </w:t>
      </w:r>
      <w:proofErr w:type="spellStart"/>
      <w:r w:rsidRPr="00B00A71">
        <w:rPr>
          <w:sz w:val="20"/>
          <w:szCs w:val="20"/>
          <w:lang w:eastAsia="zh-TW" w:bidi="fa-IR"/>
        </w:rPr>
        <w:t>khinjuk</w:t>
      </w:r>
      <w:proofErr w:type="spellEnd"/>
      <w:r w:rsidRPr="00B00A71">
        <w:rPr>
          <w:sz w:val="20"/>
          <w:szCs w:val="20"/>
          <w:lang w:eastAsia="zh-TW" w:bidi="fa-IR"/>
        </w:rPr>
        <w:t xml:space="preserve"> and P. </w:t>
      </w:r>
      <w:proofErr w:type="spellStart"/>
      <w:r w:rsidRPr="00B00A71">
        <w:rPr>
          <w:sz w:val="20"/>
          <w:szCs w:val="20"/>
          <w:lang w:eastAsia="zh-TW" w:bidi="fa-IR"/>
        </w:rPr>
        <w:t>mutica</w:t>
      </w:r>
      <w:proofErr w:type="spellEnd"/>
      <w:r w:rsidRPr="00B00A71">
        <w:rPr>
          <w:sz w:val="20"/>
          <w:szCs w:val="20"/>
          <w:lang w:eastAsia="zh-TW" w:bidi="fa-IR"/>
        </w:rPr>
        <w:t xml:space="preserve">. </w:t>
      </w:r>
      <w:proofErr w:type="spellStart"/>
      <w:r w:rsidRPr="00B00A71">
        <w:rPr>
          <w:sz w:val="20"/>
          <w:szCs w:val="20"/>
          <w:lang w:eastAsia="zh-TW" w:bidi="fa-IR"/>
        </w:rPr>
        <w:t>Photocynthetica</w:t>
      </w:r>
      <w:proofErr w:type="spellEnd"/>
      <w:r w:rsidRPr="00B00A71">
        <w:rPr>
          <w:sz w:val="20"/>
          <w:szCs w:val="20"/>
          <w:lang w:eastAsia="zh-TW" w:bidi="fa-IR"/>
        </w:rPr>
        <w:t>. 38: 443-447.</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Rouhi</w:t>
      </w:r>
      <w:proofErr w:type="spellEnd"/>
      <w:r w:rsidRPr="00B00A71">
        <w:rPr>
          <w:sz w:val="20"/>
          <w:szCs w:val="20"/>
          <w:lang w:eastAsia="zh-TW" w:bidi="fa-IR"/>
        </w:rPr>
        <w:t xml:space="preserve">, V., Samson, R., </w:t>
      </w:r>
      <w:proofErr w:type="spellStart"/>
      <w:r w:rsidRPr="00B00A71">
        <w:rPr>
          <w:sz w:val="20"/>
          <w:szCs w:val="20"/>
          <w:lang w:eastAsia="zh-TW" w:bidi="fa-IR"/>
        </w:rPr>
        <w:t>Lemeur</w:t>
      </w:r>
      <w:proofErr w:type="spellEnd"/>
      <w:r w:rsidRPr="00B00A71">
        <w:rPr>
          <w:sz w:val="20"/>
          <w:szCs w:val="20"/>
          <w:lang w:eastAsia="zh-TW" w:bidi="fa-IR"/>
        </w:rPr>
        <w:t xml:space="preserve">, R., and </w:t>
      </w:r>
      <w:proofErr w:type="spellStart"/>
      <w:r w:rsidRPr="00B00A71">
        <w:rPr>
          <w:sz w:val="20"/>
          <w:szCs w:val="20"/>
          <w:lang w:eastAsia="zh-TW" w:bidi="fa-IR"/>
        </w:rPr>
        <w:t>Vandamme</w:t>
      </w:r>
      <w:proofErr w:type="spellEnd"/>
      <w:r w:rsidRPr="00B00A71">
        <w:rPr>
          <w:sz w:val="20"/>
          <w:szCs w:val="20"/>
          <w:lang w:eastAsia="zh-TW" w:bidi="fa-IR"/>
        </w:rPr>
        <w:t>, P. (2007). Photosynthesis gas exchange characteristics in three different almond species during drought stress and subsequent recovery. Environmental and Experimental Botany. 59: 117-129.</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val="es-ES" w:eastAsia="zh-TW" w:bidi="fa-IR"/>
        </w:rPr>
        <w:t>Sanchez</w:t>
      </w:r>
      <w:proofErr w:type="spellEnd"/>
      <w:r w:rsidRPr="00B00A71">
        <w:rPr>
          <w:sz w:val="20"/>
          <w:szCs w:val="20"/>
          <w:lang w:val="es-ES" w:eastAsia="zh-TW" w:bidi="fa-IR"/>
        </w:rPr>
        <w:t xml:space="preserve"> DM, Tapia C, Carmen AM (2008). </w:t>
      </w:r>
      <w:proofErr w:type="spellStart"/>
      <w:r w:rsidRPr="00B00A71">
        <w:rPr>
          <w:sz w:val="20"/>
          <w:szCs w:val="20"/>
          <w:lang w:eastAsia="zh-TW" w:bidi="fa-IR"/>
        </w:rPr>
        <w:t>Abscisic</w:t>
      </w:r>
      <w:proofErr w:type="spellEnd"/>
      <w:r w:rsidRPr="00B00A71">
        <w:rPr>
          <w:sz w:val="20"/>
          <w:szCs w:val="20"/>
          <w:lang w:eastAsia="zh-TW" w:bidi="fa-IR"/>
        </w:rPr>
        <w:t xml:space="preserve"> acid and drought response of Canadian laurel forest tree species growing under controlled conditions. Environ. Exp. </w:t>
      </w:r>
      <w:proofErr w:type="spellStart"/>
      <w:r w:rsidRPr="00B00A71">
        <w:rPr>
          <w:sz w:val="20"/>
          <w:szCs w:val="20"/>
          <w:lang w:eastAsia="zh-TW" w:bidi="fa-IR"/>
        </w:rPr>
        <w:t>Bot</w:t>
      </w:r>
      <w:proofErr w:type="spellEnd"/>
      <w:r w:rsidRPr="00B00A71">
        <w:rPr>
          <w:sz w:val="20"/>
          <w:szCs w:val="20"/>
          <w:lang w:eastAsia="zh-TW" w:bidi="fa-IR"/>
        </w:rPr>
        <w:t>, 64:155–161.</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Schroeder JI, </w:t>
      </w:r>
      <w:proofErr w:type="spellStart"/>
      <w:r w:rsidRPr="00B00A71">
        <w:rPr>
          <w:sz w:val="20"/>
          <w:szCs w:val="20"/>
          <w:lang w:eastAsia="zh-TW" w:bidi="fa-IR"/>
        </w:rPr>
        <w:t>Kwak</w:t>
      </w:r>
      <w:proofErr w:type="spellEnd"/>
      <w:r w:rsidRPr="00B00A71">
        <w:rPr>
          <w:sz w:val="20"/>
          <w:szCs w:val="20"/>
          <w:lang w:eastAsia="zh-TW" w:bidi="fa-IR"/>
        </w:rPr>
        <w:t xml:space="preserve"> JM, Allen GJ (2001). </w:t>
      </w:r>
      <w:proofErr w:type="spellStart"/>
      <w:r w:rsidRPr="00B00A71">
        <w:rPr>
          <w:sz w:val="20"/>
          <w:szCs w:val="20"/>
          <w:lang w:eastAsia="zh-TW" w:bidi="fa-IR"/>
        </w:rPr>
        <w:t>Gard</w:t>
      </w:r>
      <w:proofErr w:type="spellEnd"/>
      <w:r w:rsidRPr="00B00A71">
        <w:rPr>
          <w:sz w:val="20"/>
          <w:szCs w:val="20"/>
          <w:lang w:eastAsia="zh-TW" w:bidi="fa-IR"/>
        </w:rPr>
        <w:t xml:space="preserve"> cell </w:t>
      </w:r>
      <w:proofErr w:type="spellStart"/>
      <w:r w:rsidRPr="00B00A71">
        <w:rPr>
          <w:sz w:val="20"/>
          <w:szCs w:val="20"/>
          <w:lang w:eastAsia="zh-TW" w:bidi="fa-IR"/>
        </w:rPr>
        <w:t>abscisic</w:t>
      </w:r>
      <w:proofErr w:type="spellEnd"/>
      <w:r w:rsidRPr="00B00A71">
        <w:rPr>
          <w:sz w:val="20"/>
          <w:szCs w:val="20"/>
          <w:lang w:eastAsia="zh-TW" w:bidi="fa-IR"/>
        </w:rPr>
        <w:t xml:space="preserve"> acid signaling and engineering of drought hardiness in plants. Nature. 410: 327-330.</w:t>
      </w:r>
    </w:p>
    <w:p w:rsidR="00C15951" w:rsidRPr="00B00A71" w:rsidRDefault="00C15951" w:rsidP="00623C4D">
      <w:pPr>
        <w:numPr>
          <w:ilvl w:val="0"/>
          <w:numId w:val="20"/>
        </w:numPr>
        <w:ind w:right="4"/>
        <w:jc w:val="both"/>
        <w:rPr>
          <w:sz w:val="20"/>
          <w:szCs w:val="20"/>
          <w:lang w:eastAsia="zh-TW"/>
        </w:rPr>
      </w:pPr>
      <w:proofErr w:type="spellStart"/>
      <w:r w:rsidRPr="00B00A71">
        <w:rPr>
          <w:sz w:val="20"/>
          <w:szCs w:val="20"/>
          <w:lang w:eastAsia="zh-TW" w:bidi="fa-IR"/>
        </w:rPr>
        <w:t>Serraj</w:t>
      </w:r>
      <w:proofErr w:type="spellEnd"/>
      <w:r w:rsidRPr="00B00A71">
        <w:rPr>
          <w:sz w:val="20"/>
          <w:szCs w:val="20"/>
          <w:lang w:eastAsia="zh-TW" w:bidi="fa-IR"/>
        </w:rPr>
        <w:t xml:space="preserve"> R, Sinclair TR. 2002. </w:t>
      </w:r>
      <w:proofErr w:type="spellStart"/>
      <w:r w:rsidRPr="00B00A71">
        <w:rPr>
          <w:sz w:val="20"/>
          <w:szCs w:val="20"/>
          <w:lang w:eastAsia="zh-TW" w:bidi="fa-IR"/>
        </w:rPr>
        <w:t>Osmolyte</w:t>
      </w:r>
      <w:proofErr w:type="spellEnd"/>
      <w:r w:rsidRPr="00B00A71">
        <w:rPr>
          <w:sz w:val="20"/>
          <w:szCs w:val="20"/>
          <w:lang w:eastAsia="zh-TW" w:bidi="fa-IR"/>
        </w:rPr>
        <w:t xml:space="preserve"> accumulation: can it really help increase crop yield under drought conditions. Plant Cell Environ. 25:333-341.</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Siddique</w:t>
      </w:r>
      <w:proofErr w:type="spellEnd"/>
      <w:r w:rsidRPr="00B00A71">
        <w:rPr>
          <w:sz w:val="20"/>
          <w:szCs w:val="20"/>
          <w:lang w:eastAsia="zh-TW" w:bidi="fa-IR"/>
        </w:rPr>
        <w:t xml:space="preserve"> MRB, </w:t>
      </w:r>
      <w:proofErr w:type="spellStart"/>
      <w:r w:rsidRPr="00B00A71">
        <w:rPr>
          <w:sz w:val="20"/>
          <w:szCs w:val="20"/>
          <w:lang w:eastAsia="zh-TW" w:bidi="fa-IR"/>
        </w:rPr>
        <w:t>Hamid</w:t>
      </w:r>
      <w:proofErr w:type="spellEnd"/>
      <w:r w:rsidRPr="00B00A71">
        <w:rPr>
          <w:sz w:val="20"/>
          <w:szCs w:val="20"/>
          <w:lang w:eastAsia="zh-TW" w:bidi="fa-IR"/>
        </w:rPr>
        <w:t xml:space="preserve"> A, Islam MS (2001). Drought stress effects on water relations of wheat. Bot. Bull. Acad. </w:t>
      </w:r>
      <w:proofErr w:type="spellStart"/>
      <w:r w:rsidRPr="00B00A71">
        <w:rPr>
          <w:sz w:val="20"/>
          <w:szCs w:val="20"/>
          <w:lang w:eastAsia="zh-TW" w:bidi="fa-IR"/>
        </w:rPr>
        <w:t>Sinica</w:t>
      </w:r>
      <w:proofErr w:type="spellEnd"/>
      <w:r w:rsidRPr="00B00A71">
        <w:rPr>
          <w:sz w:val="20"/>
          <w:szCs w:val="20"/>
          <w:lang w:eastAsia="zh-TW" w:bidi="fa-IR"/>
        </w:rPr>
        <w:t>. 41: 35–39.</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Singh TN, </w:t>
      </w:r>
      <w:proofErr w:type="spellStart"/>
      <w:r w:rsidRPr="00B00A71">
        <w:rPr>
          <w:sz w:val="20"/>
          <w:szCs w:val="20"/>
          <w:lang w:eastAsia="zh-TW" w:bidi="fa-IR"/>
        </w:rPr>
        <w:t>Paleg</w:t>
      </w:r>
      <w:proofErr w:type="spellEnd"/>
      <w:r w:rsidRPr="00B00A71">
        <w:rPr>
          <w:sz w:val="20"/>
          <w:szCs w:val="20"/>
          <w:lang w:eastAsia="zh-TW" w:bidi="fa-IR"/>
        </w:rPr>
        <w:t xml:space="preserve"> LG, </w:t>
      </w:r>
      <w:proofErr w:type="spellStart"/>
      <w:r w:rsidRPr="00B00A71">
        <w:rPr>
          <w:sz w:val="20"/>
          <w:szCs w:val="20"/>
          <w:lang w:eastAsia="zh-TW"/>
        </w:rPr>
        <w:t>Aspinall</w:t>
      </w:r>
      <w:proofErr w:type="spellEnd"/>
      <w:r w:rsidRPr="00B00A71">
        <w:rPr>
          <w:sz w:val="20"/>
          <w:szCs w:val="20"/>
          <w:lang w:eastAsia="zh-TW"/>
        </w:rPr>
        <w:t xml:space="preserve"> D </w:t>
      </w:r>
      <w:r w:rsidRPr="00B00A71">
        <w:rPr>
          <w:sz w:val="20"/>
          <w:szCs w:val="20"/>
          <w:lang w:eastAsia="zh-TW" w:bidi="fa-IR"/>
        </w:rPr>
        <w:t>(1973). Stress metabolism. Nitrogen metabolism and growth in the barley plant during water stress. Aust. J. Biol. Sci. 26: 45-56.</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rPr>
        <w:t xml:space="preserve">Stewart CR (1980). The mechanism of </w:t>
      </w:r>
      <w:r w:rsidRPr="00B00A71">
        <w:rPr>
          <w:sz w:val="20"/>
          <w:szCs w:val="20"/>
          <w:lang w:eastAsia="zh-TW" w:bidi="fa-IR"/>
        </w:rPr>
        <w:t xml:space="preserve">ABA-induced </w:t>
      </w:r>
      <w:proofErr w:type="spellStart"/>
      <w:r w:rsidRPr="00B00A71">
        <w:rPr>
          <w:sz w:val="20"/>
          <w:szCs w:val="20"/>
          <w:lang w:eastAsia="zh-TW" w:bidi="fa-IR"/>
        </w:rPr>
        <w:t>proline</w:t>
      </w:r>
      <w:proofErr w:type="spellEnd"/>
      <w:r w:rsidRPr="00B00A71">
        <w:rPr>
          <w:sz w:val="20"/>
          <w:szCs w:val="20"/>
          <w:lang w:eastAsia="zh-TW" w:bidi="fa-IR"/>
        </w:rPr>
        <w:t xml:space="preserve"> accumulation in barley leaves. Pl. physiol. 66: 230-233.</w:t>
      </w:r>
    </w:p>
    <w:p w:rsidR="00C15951" w:rsidRPr="00B00A71" w:rsidRDefault="00C15951" w:rsidP="00623C4D">
      <w:pPr>
        <w:numPr>
          <w:ilvl w:val="0"/>
          <w:numId w:val="20"/>
        </w:numPr>
        <w:ind w:right="4"/>
        <w:jc w:val="lowKashida"/>
        <w:rPr>
          <w:sz w:val="20"/>
          <w:szCs w:val="20"/>
          <w:lang w:eastAsia="zh-TW" w:bidi="fa-IR"/>
        </w:rPr>
      </w:pPr>
      <w:proofErr w:type="spellStart"/>
      <w:r w:rsidRPr="00B00A71">
        <w:rPr>
          <w:sz w:val="20"/>
          <w:szCs w:val="20"/>
          <w:lang w:eastAsia="zh-TW" w:bidi="fa-IR"/>
        </w:rPr>
        <w:t>Tawfik</w:t>
      </w:r>
      <w:proofErr w:type="spellEnd"/>
      <w:r w:rsidRPr="00B00A71">
        <w:rPr>
          <w:sz w:val="20"/>
          <w:szCs w:val="20"/>
          <w:lang w:eastAsia="zh-TW" w:bidi="fa-IR"/>
        </w:rPr>
        <w:t xml:space="preserve"> KM (2008). Effect of water stress in addition to potassium application on </w:t>
      </w:r>
      <w:proofErr w:type="spellStart"/>
      <w:r w:rsidRPr="00B00A71">
        <w:rPr>
          <w:sz w:val="20"/>
          <w:szCs w:val="20"/>
          <w:lang w:eastAsia="zh-TW" w:bidi="fa-IR"/>
        </w:rPr>
        <w:t>Mungbean</w:t>
      </w:r>
      <w:proofErr w:type="spellEnd"/>
      <w:r w:rsidRPr="00B00A71">
        <w:rPr>
          <w:sz w:val="20"/>
          <w:szCs w:val="20"/>
          <w:lang w:eastAsia="zh-TW" w:bidi="fa-IR"/>
        </w:rPr>
        <w:t>. Aust. J. Basic. Appl. Sci. 2(1): 42-52.</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Wahid A, Close TJ (2007). Expression of </w:t>
      </w:r>
      <w:proofErr w:type="spellStart"/>
      <w:r w:rsidRPr="00B00A71">
        <w:rPr>
          <w:sz w:val="20"/>
          <w:szCs w:val="20"/>
          <w:lang w:eastAsia="zh-TW" w:bidi="fa-IR"/>
        </w:rPr>
        <w:t>dehydrins</w:t>
      </w:r>
      <w:proofErr w:type="spellEnd"/>
      <w:r w:rsidRPr="00B00A71">
        <w:rPr>
          <w:sz w:val="20"/>
          <w:szCs w:val="20"/>
          <w:lang w:eastAsia="zh-TW" w:bidi="fa-IR"/>
        </w:rPr>
        <w:t xml:space="preserve"> under heat stress and their relationship with water relations of sugarcane leaves. </w:t>
      </w:r>
      <w:proofErr w:type="spellStart"/>
      <w:r w:rsidRPr="00B00A71">
        <w:rPr>
          <w:sz w:val="20"/>
          <w:szCs w:val="20"/>
          <w:lang w:eastAsia="zh-TW" w:bidi="fa-IR"/>
        </w:rPr>
        <w:t>Biol.Plantarum</w:t>
      </w:r>
      <w:proofErr w:type="spellEnd"/>
      <w:r w:rsidRPr="00B00A71">
        <w:rPr>
          <w:sz w:val="20"/>
          <w:szCs w:val="20"/>
          <w:lang w:eastAsia="zh-TW" w:bidi="fa-IR"/>
        </w:rPr>
        <w:t>. 51: 104–109.</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Yamada M, </w:t>
      </w:r>
      <w:proofErr w:type="spellStart"/>
      <w:r w:rsidRPr="00B00A71">
        <w:rPr>
          <w:sz w:val="20"/>
          <w:szCs w:val="20"/>
          <w:lang w:eastAsia="zh-TW" w:bidi="fa-IR"/>
        </w:rPr>
        <w:t>Morishita</w:t>
      </w:r>
      <w:proofErr w:type="spellEnd"/>
      <w:r w:rsidRPr="00B00A71">
        <w:rPr>
          <w:sz w:val="20"/>
          <w:szCs w:val="20"/>
          <w:lang w:eastAsia="zh-TW" w:bidi="fa-IR"/>
        </w:rPr>
        <w:t xml:space="preserve"> H, </w:t>
      </w:r>
      <w:proofErr w:type="spellStart"/>
      <w:r w:rsidRPr="00B00A71">
        <w:rPr>
          <w:sz w:val="20"/>
          <w:szCs w:val="20"/>
          <w:lang w:eastAsia="zh-TW" w:bidi="fa-IR"/>
        </w:rPr>
        <w:t>Urano</w:t>
      </w:r>
      <w:proofErr w:type="spellEnd"/>
      <w:r w:rsidRPr="00B00A71">
        <w:rPr>
          <w:sz w:val="20"/>
          <w:szCs w:val="20"/>
          <w:lang w:eastAsia="zh-TW" w:bidi="fa-IR"/>
        </w:rPr>
        <w:t xml:space="preserve"> K, </w:t>
      </w:r>
      <w:proofErr w:type="spellStart"/>
      <w:r w:rsidRPr="00B00A71">
        <w:rPr>
          <w:sz w:val="20"/>
          <w:szCs w:val="20"/>
          <w:lang w:eastAsia="zh-TW" w:bidi="fa-IR"/>
        </w:rPr>
        <w:t>Shiozaki</w:t>
      </w:r>
      <w:proofErr w:type="spellEnd"/>
      <w:r w:rsidRPr="00B00A71">
        <w:rPr>
          <w:sz w:val="20"/>
          <w:szCs w:val="20"/>
          <w:lang w:eastAsia="zh-TW" w:bidi="fa-IR"/>
        </w:rPr>
        <w:t xml:space="preserve"> N, Yamaguchi SK, Shinozaki K, </w:t>
      </w:r>
      <w:proofErr w:type="spellStart"/>
      <w:r w:rsidRPr="00B00A71">
        <w:rPr>
          <w:sz w:val="20"/>
          <w:szCs w:val="20"/>
          <w:lang w:eastAsia="zh-TW" w:bidi="fa-IR"/>
        </w:rPr>
        <w:t>Yoshiba</w:t>
      </w:r>
      <w:proofErr w:type="spellEnd"/>
      <w:r w:rsidRPr="00B00A71">
        <w:rPr>
          <w:sz w:val="20"/>
          <w:szCs w:val="20"/>
          <w:lang w:eastAsia="zh-TW" w:bidi="fa-IR"/>
        </w:rPr>
        <w:t xml:space="preserve"> Y (2005). Effects of free </w:t>
      </w:r>
      <w:proofErr w:type="spellStart"/>
      <w:r w:rsidRPr="00B00A71">
        <w:rPr>
          <w:sz w:val="20"/>
          <w:szCs w:val="20"/>
          <w:lang w:eastAsia="zh-TW" w:bidi="fa-IR"/>
        </w:rPr>
        <w:t>proline</w:t>
      </w:r>
      <w:proofErr w:type="spellEnd"/>
      <w:r w:rsidRPr="00B00A71">
        <w:rPr>
          <w:sz w:val="20"/>
          <w:szCs w:val="20"/>
          <w:lang w:eastAsia="zh-TW" w:bidi="fa-IR"/>
        </w:rPr>
        <w:t xml:space="preserve"> accumulation in petunias under drought stress. J. Exp. Bot. 56: 1975–1981.</w:t>
      </w:r>
    </w:p>
    <w:p w:rsidR="00C15951" w:rsidRPr="00B00A71" w:rsidRDefault="00C15951" w:rsidP="00623C4D">
      <w:pPr>
        <w:numPr>
          <w:ilvl w:val="0"/>
          <w:numId w:val="20"/>
        </w:numPr>
        <w:ind w:right="4"/>
        <w:jc w:val="lowKashida"/>
        <w:rPr>
          <w:sz w:val="20"/>
          <w:szCs w:val="20"/>
          <w:lang w:eastAsia="zh-TW" w:bidi="fa-IR"/>
        </w:rPr>
      </w:pPr>
      <w:r w:rsidRPr="00B00A71">
        <w:rPr>
          <w:sz w:val="20"/>
          <w:szCs w:val="20"/>
          <w:lang w:eastAsia="zh-TW" w:bidi="fa-IR"/>
        </w:rPr>
        <w:t xml:space="preserve">Zhang X, Ervin EH (2004). </w:t>
      </w:r>
      <w:proofErr w:type="spellStart"/>
      <w:r w:rsidRPr="00B00A71">
        <w:rPr>
          <w:sz w:val="20"/>
          <w:szCs w:val="20"/>
          <w:lang w:eastAsia="zh-TW" w:bidi="fa-IR"/>
        </w:rPr>
        <w:t>Cytokinin</w:t>
      </w:r>
      <w:proofErr w:type="spellEnd"/>
      <w:r w:rsidRPr="00B00A71">
        <w:rPr>
          <w:sz w:val="20"/>
          <w:szCs w:val="20"/>
          <w:lang w:eastAsia="zh-TW" w:bidi="fa-IR"/>
        </w:rPr>
        <w:t xml:space="preserve">-containing seaweed and </w:t>
      </w:r>
      <w:proofErr w:type="spellStart"/>
      <w:r w:rsidRPr="00B00A71">
        <w:rPr>
          <w:sz w:val="20"/>
          <w:szCs w:val="20"/>
          <w:lang w:eastAsia="zh-TW" w:bidi="fa-IR"/>
        </w:rPr>
        <w:t>humic</w:t>
      </w:r>
      <w:proofErr w:type="spellEnd"/>
      <w:r w:rsidRPr="00B00A71">
        <w:rPr>
          <w:sz w:val="20"/>
          <w:szCs w:val="20"/>
          <w:lang w:eastAsia="zh-TW" w:bidi="fa-IR"/>
        </w:rPr>
        <w:t xml:space="preserve"> acid extracts associated with creeping </w:t>
      </w:r>
      <w:proofErr w:type="spellStart"/>
      <w:r w:rsidRPr="00B00A71">
        <w:rPr>
          <w:sz w:val="20"/>
          <w:szCs w:val="20"/>
          <w:lang w:eastAsia="zh-TW" w:bidi="fa-IR"/>
        </w:rPr>
        <w:t>bentgrass</w:t>
      </w:r>
      <w:proofErr w:type="spellEnd"/>
      <w:r w:rsidRPr="00B00A71">
        <w:rPr>
          <w:sz w:val="20"/>
          <w:szCs w:val="20"/>
          <w:lang w:eastAsia="zh-TW" w:bidi="fa-IR"/>
        </w:rPr>
        <w:t xml:space="preserve"> leaf </w:t>
      </w:r>
      <w:proofErr w:type="spellStart"/>
      <w:r w:rsidRPr="00B00A71">
        <w:rPr>
          <w:sz w:val="20"/>
          <w:szCs w:val="20"/>
          <w:lang w:eastAsia="zh-TW" w:bidi="fa-IR"/>
        </w:rPr>
        <w:t>Cytokinin</w:t>
      </w:r>
      <w:proofErr w:type="spellEnd"/>
      <w:r w:rsidRPr="00B00A71">
        <w:rPr>
          <w:sz w:val="20"/>
          <w:szCs w:val="20"/>
          <w:lang w:eastAsia="zh-TW" w:bidi="fa-IR"/>
        </w:rPr>
        <w:t xml:space="preserve"> and drought resistance. Crop Sci. 44: 1-10.</w:t>
      </w:r>
    </w:p>
    <w:p w:rsidR="00C15951" w:rsidRPr="00B00A71" w:rsidRDefault="00C15951" w:rsidP="00623C4D">
      <w:pPr>
        <w:numPr>
          <w:ilvl w:val="0"/>
          <w:numId w:val="20"/>
        </w:numPr>
        <w:ind w:right="4"/>
        <w:jc w:val="lowKashida"/>
        <w:rPr>
          <w:color w:val="1B1C20"/>
          <w:sz w:val="20"/>
          <w:szCs w:val="20"/>
          <w:lang w:eastAsia="zh-TW" w:bidi="fa-IR"/>
        </w:rPr>
      </w:pPr>
      <w:r w:rsidRPr="00B00A71">
        <w:rPr>
          <w:sz w:val="20"/>
          <w:szCs w:val="20"/>
          <w:lang w:eastAsia="zh-TW" w:bidi="fa-IR"/>
        </w:rPr>
        <w:t>Zhang X, Schmidt RE (1997). The impact of growth regulators on the α–</w:t>
      </w:r>
      <w:proofErr w:type="spellStart"/>
      <w:r w:rsidRPr="00B00A71">
        <w:rPr>
          <w:sz w:val="20"/>
          <w:szCs w:val="20"/>
          <w:lang w:eastAsia="zh-TW" w:bidi="fa-IR"/>
        </w:rPr>
        <w:t>tocopherol</w:t>
      </w:r>
      <w:proofErr w:type="spellEnd"/>
      <w:r w:rsidRPr="00B00A71">
        <w:rPr>
          <w:sz w:val="20"/>
          <w:szCs w:val="20"/>
          <w:lang w:eastAsia="zh-TW" w:bidi="fa-IR"/>
        </w:rPr>
        <w:t xml:space="preserve"> status in water stressed </w:t>
      </w:r>
      <w:proofErr w:type="spellStart"/>
      <w:r w:rsidRPr="00B00A71">
        <w:rPr>
          <w:sz w:val="20"/>
          <w:szCs w:val="20"/>
          <w:lang w:eastAsia="zh-TW" w:bidi="fa-IR"/>
        </w:rPr>
        <w:t>poa</w:t>
      </w:r>
      <w:proofErr w:type="spellEnd"/>
      <w:r w:rsidRPr="00B00A71">
        <w:rPr>
          <w:sz w:val="20"/>
          <w:szCs w:val="20"/>
          <w:lang w:eastAsia="zh-TW" w:bidi="fa-IR"/>
        </w:rPr>
        <w:t xml:space="preserve"> </w:t>
      </w:r>
      <w:proofErr w:type="spellStart"/>
      <w:r w:rsidRPr="00B00A71">
        <w:rPr>
          <w:sz w:val="20"/>
          <w:szCs w:val="20"/>
          <w:lang w:eastAsia="zh-TW" w:bidi="fa-IR"/>
        </w:rPr>
        <w:t>paratensis</w:t>
      </w:r>
      <w:proofErr w:type="spellEnd"/>
      <w:r w:rsidRPr="00B00A71">
        <w:rPr>
          <w:sz w:val="20"/>
          <w:szCs w:val="20"/>
          <w:lang w:eastAsia="zh-TW" w:bidi="fa-IR"/>
        </w:rPr>
        <w:t xml:space="preserve">. </w:t>
      </w:r>
      <w:proofErr w:type="spellStart"/>
      <w:r w:rsidRPr="00B00A71">
        <w:rPr>
          <w:sz w:val="20"/>
          <w:szCs w:val="20"/>
          <w:lang w:eastAsia="zh-TW" w:bidi="fa-IR"/>
        </w:rPr>
        <w:t>Turfgrass</w:t>
      </w:r>
      <w:proofErr w:type="spellEnd"/>
      <w:r w:rsidRPr="00B00A71">
        <w:rPr>
          <w:sz w:val="20"/>
          <w:szCs w:val="20"/>
          <w:lang w:eastAsia="zh-TW" w:bidi="fa-IR"/>
        </w:rPr>
        <w:t xml:space="preserve"> Res. J. 8: 1364-1373.</w:t>
      </w:r>
    </w:p>
    <w:p w:rsidR="00896CC3" w:rsidRPr="00B00A71" w:rsidRDefault="00896CC3" w:rsidP="00DF2D3B">
      <w:pPr>
        <w:jc w:val="lowKashida"/>
        <w:rPr>
          <w:sz w:val="20"/>
          <w:szCs w:val="20"/>
        </w:rPr>
        <w:sectPr w:rsidR="00896CC3" w:rsidRPr="00B00A71" w:rsidSect="00236A7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C15951" w:rsidRDefault="00C15951" w:rsidP="00DF2D3B">
      <w:pPr>
        <w:jc w:val="lowKashida"/>
        <w:rPr>
          <w:rFonts w:hint="eastAsia"/>
          <w:sz w:val="20"/>
          <w:szCs w:val="20"/>
          <w:lang w:eastAsia="zh-CN"/>
        </w:rPr>
      </w:pPr>
    </w:p>
    <w:p w:rsidR="00B00A71" w:rsidRPr="00B00A71" w:rsidRDefault="00B00A71" w:rsidP="00DF2D3B">
      <w:pPr>
        <w:jc w:val="lowKashida"/>
        <w:rPr>
          <w:rFonts w:hint="eastAsia"/>
          <w:sz w:val="20"/>
          <w:szCs w:val="20"/>
          <w:lang w:eastAsia="zh-CN"/>
        </w:rPr>
      </w:pPr>
    </w:p>
    <w:p w:rsidR="003C4738" w:rsidRPr="00B00A71" w:rsidRDefault="001E7828" w:rsidP="00DF2D3B">
      <w:pPr>
        <w:jc w:val="both"/>
        <w:rPr>
          <w:rFonts w:hint="eastAsia"/>
          <w:sz w:val="20"/>
          <w:szCs w:val="20"/>
          <w:lang w:eastAsia="zh-CN"/>
        </w:rPr>
      </w:pPr>
      <w:r w:rsidRPr="00B00A71">
        <w:rPr>
          <w:rFonts w:hint="eastAsia"/>
          <w:sz w:val="20"/>
          <w:szCs w:val="20"/>
          <w:lang w:eastAsia="zh-CN"/>
        </w:rPr>
        <w:t>11/21/2013</w:t>
      </w:r>
    </w:p>
    <w:sectPr w:rsidR="003C4738" w:rsidRPr="00B00A71" w:rsidSect="00236A7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DC4" w:rsidRDefault="008C6DC4">
      <w:r>
        <w:separator/>
      </w:r>
    </w:p>
  </w:endnote>
  <w:endnote w:type="continuationSeparator" w:id="0">
    <w:p w:rsidR="008C6DC4" w:rsidRDefault="008C6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neGulliverA">
    <w:altName w:val="MS Mincho"/>
    <w:panose1 w:val="00000000000000000000"/>
    <w:charset w:val="80"/>
    <w:family w:val="auto"/>
    <w:notTrueType/>
    <w:pitch w:val="default"/>
    <w:sig w:usb0="00000001" w:usb1="08070000" w:usb2="00000010" w:usb3="00000000" w:csb0="00020000" w:csb1="00000000"/>
  </w:font>
  <w:font w:name="AdvTT6120e2aa+22">
    <w:altName w:val="Batang"/>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6A" w:rsidRDefault="00C649E0" w:rsidP="00B3167C">
    <w:pPr>
      <w:pStyle w:val="Footer"/>
      <w:framePr w:wrap="around" w:vAnchor="text" w:hAnchor="margin" w:xAlign="center" w:y="1"/>
      <w:rPr>
        <w:rStyle w:val="PageNumber"/>
      </w:rPr>
    </w:pPr>
    <w:r>
      <w:rPr>
        <w:rStyle w:val="PageNumber"/>
      </w:rPr>
      <w:fldChar w:fldCharType="begin"/>
    </w:r>
    <w:r w:rsidR="00973C6A">
      <w:rPr>
        <w:rStyle w:val="PageNumber"/>
      </w:rPr>
      <w:instrText xml:space="preserve">PAGE  </w:instrText>
    </w:r>
    <w:r>
      <w:rPr>
        <w:rStyle w:val="PageNumber"/>
      </w:rPr>
      <w:fldChar w:fldCharType="end"/>
    </w:r>
  </w:p>
  <w:p w:rsidR="00973C6A" w:rsidRDefault="00973C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C6A" w:rsidRPr="003B554B" w:rsidRDefault="00C649E0" w:rsidP="003B554B">
    <w:pPr>
      <w:jc w:val="center"/>
      <w:rPr>
        <w:sz w:val="20"/>
      </w:rPr>
    </w:pPr>
    <w:r w:rsidRPr="003B554B">
      <w:rPr>
        <w:sz w:val="20"/>
      </w:rPr>
      <w:fldChar w:fldCharType="begin"/>
    </w:r>
    <w:r w:rsidR="003B554B" w:rsidRPr="003B554B">
      <w:rPr>
        <w:sz w:val="20"/>
      </w:rPr>
      <w:instrText xml:space="preserve"> page </w:instrText>
    </w:r>
    <w:r w:rsidRPr="003B554B">
      <w:rPr>
        <w:sz w:val="20"/>
      </w:rPr>
      <w:fldChar w:fldCharType="separate"/>
    </w:r>
    <w:r w:rsidR="00B00A71">
      <w:rPr>
        <w:noProof/>
        <w:sz w:val="20"/>
      </w:rPr>
      <w:t>31</w:t>
    </w:r>
    <w:r w:rsidRPr="003B554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DC4" w:rsidRDefault="008C6DC4">
      <w:r>
        <w:separator/>
      </w:r>
    </w:p>
  </w:footnote>
  <w:footnote w:type="continuationSeparator" w:id="0">
    <w:p w:rsidR="008C6DC4" w:rsidRDefault="008C6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54B" w:rsidRPr="003B554B" w:rsidRDefault="003B554B" w:rsidP="003B554B">
    <w:pPr>
      <w:pBdr>
        <w:bottom w:val="thinThickMediumGap" w:sz="12" w:space="1" w:color="auto"/>
      </w:pBdr>
      <w:tabs>
        <w:tab w:val="left" w:pos="851"/>
        <w:tab w:val="right" w:pos="8364"/>
      </w:tabs>
      <w:adjustRightInd w:val="0"/>
      <w:snapToGrid w:val="0"/>
      <w:jc w:val="both"/>
      <w:rPr>
        <w:iCs/>
        <w:sz w:val="20"/>
        <w:szCs w:val="20"/>
      </w:rPr>
    </w:pPr>
    <w:bookmarkStart w:id="0" w:name="OLE_LINK2"/>
    <w:bookmarkStart w:id="1" w:name="_Hlk302678399"/>
    <w:bookmarkStart w:id="2" w:name="_Hlk302678401"/>
    <w:r w:rsidRPr="003B554B">
      <w:rPr>
        <w:rFonts w:hint="eastAsia"/>
        <w:sz w:val="20"/>
        <w:szCs w:val="20"/>
      </w:rPr>
      <w:tab/>
    </w:r>
    <w:r w:rsidRPr="003B554B">
      <w:rPr>
        <w:sz w:val="20"/>
        <w:szCs w:val="20"/>
      </w:rPr>
      <w:t>New York Science Journal 2013</w:t>
    </w:r>
    <w:proofErr w:type="gramStart"/>
    <w:r w:rsidRPr="003B554B">
      <w:rPr>
        <w:sz w:val="20"/>
        <w:szCs w:val="20"/>
      </w:rPr>
      <w:t>;6</w:t>
    </w:r>
    <w:proofErr w:type="gramEnd"/>
    <w:r w:rsidRPr="003B554B">
      <w:rPr>
        <w:sz w:val="20"/>
        <w:szCs w:val="20"/>
      </w:rPr>
      <w:t>(</w:t>
    </w:r>
    <w:r w:rsidRPr="003B554B">
      <w:rPr>
        <w:rFonts w:hint="eastAsia"/>
        <w:sz w:val="20"/>
        <w:szCs w:val="20"/>
      </w:rPr>
      <w:t>12</w:t>
    </w:r>
    <w:r w:rsidRPr="003B554B">
      <w:rPr>
        <w:sz w:val="20"/>
        <w:szCs w:val="20"/>
      </w:rPr>
      <w:t>)</w:t>
    </w:r>
    <w:r w:rsidRPr="003B554B">
      <w:rPr>
        <w:iCs/>
        <w:sz w:val="20"/>
        <w:szCs w:val="20"/>
      </w:rPr>
      <w:t xml:space="preserve">     </w:t>
    </w:r>
    <w:r w:rsidRPr="003B554B">
      <w:rPr>
        <w:rFonts w:hint="eastAsia"/>
        <w:iCs/>
        <w:sz w:val="20"/>
        <w:szCs w:val="20"/>
      </w:rPr>
      <w:tab/>
    </w:r>
    <w:r w:rsidRPr="003B554B">
      <w:rPr>
        <w:iCs/>
        <w:sz w:val="20"/>
        <w:szCs w:val="20"/>
      </w:rPr>
      <w:t xml:space="preserve"> </w:t>
    </w:r>
    <w:r w:rsidRPr="003B554B">
      <w:rPr>
        <w:rFonts w:hint="eastAsia"/>
        <w:iCs/>
        <w:sz w:val="20"/>
        <w:szCs w:val="20"/>
      </w:rPr>
      <w:t xml:space="preserve"> </w:t>
    </w:r>
    <w:r w:rsidRPr="003B554B">
      <w:rPr>
        <w:iCs/>
        <w:sz w:val="20"/>
        <w:szCs w:val="20"/>
      </w:rPr>
      <w:t xml:space="preserve">   </w:t>
    </w:r>
    <w:hyperlink r:id="rId1" w:history="1">
      <w:r w:rsidRPr="003B554B">
        <w:rPr>
          <w:rStyle w:val="Hyperlink"/>
          <w:sz w:val="20"/>
          <w:szCs w:val="20"/>
        </w:rPr>
        <w:t>http://www.sciencepub.net/newyork</w:t>
      </w:r>
    </w:hyperlink>
    <w:bookmarkEnd w:id="0"/>
    <w:bookmarkEnd w:id="1"/>
    <w:bookmarkEnd w:id="2"/>
  </w:p>
  <w:p w:rsidR="003B554B" w:rsidRPr="003B554B" w:rsidRDefault="003B554B" w:rsidP="003B554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40FCE"/>
    <w:multiLevelType w:val="hybridMultilevel"/>
    <w:tmpl w:val="294224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B522899"/>
    <w:multiLevelType w:val="multilevel"/>
    <w:tmpl w:val="9F24A72C"/>
    <w:lvl w:ilvl="0">
      <w:start w:val="1"/>
      <w:numFmt w:val="decimal"/>
      <w:lvlText w:val="%1."/>
      <w:lvlJc w:val="left"/>
      <w:pPr>
        <w:ind w:left="720" w:hanging="360"/>
      </w:pPr>
      <w:rPr>
        <w:b/>
        <w:b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5"/>
  </w:num>
  <w:num w:numId="3">
    <w:abstractNumId w:val="2"/>
  </w:num>
  <w:num w:numId="4">
    <w:abstractNumId w:val="9"/>
  </w:num>
  <w:num w:numId="5">
    <w:abstractNumId w:val="10"/>
  </w:num>
  <w:num w:numId="6">
    <w:abstractNumId w:val="13"/>
  </w:num>
  <w:num w:numId="7">
    <w:abstractNumId w:val="1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C62"/>
    <w:rsid w:val="00014675"/>
    <w:rsid w:val="000227A4"/>
    <w:rsid w:val="00027A6F"/>
    <w:rsid w:val="00053C93"/>
    <w:rsid w:val="00064419"/>
    <w:rsid w:val="00070520"/>
    <w:rsid w:val="00080CE9"/>
    <w:rsid w:val="00090A06"/>
    <w:rsid w:val="000978CC"/>
    <w:rsid w:val="000C44B4"/>
    <w:rsid w:val="000C533D"/>
    <w:rsid w:val="001144BB"/>
    <w:rsid w:val="00177C9A"/>
    <w:rsid w:val="001811AA"/>
    <w:rsid w:val="001817C7"/>
    <w:rsid w:val="001967A1"/>
    <w:rsid w:val="001B41B8"/>
    <w:rsid w:val="001B5FB7"/>
    <w:rsid w:val="001C10A2"/>
    <w:rsid w:val="001E7828"/>
    <w:rsid w:val="00236A73"/>
    <w:rsid w:val="00281669"/>
    <w:rsid w:val="002B2513"/>
    <w:rsid w:val="002D7A66"/>
    <w:rsid w:val="002F20CD"/>
    <w:rsid w:val="00322FAB"/>
    <w:rsid w:val="00345581"/>
    <w:rsid w:val="00370978"/>
    <w:rsid w:val="00381BC2"/>
    <w:rsid w:val="00381DD8"/>
    <w:rsid w:val="003834F3"/>
    <w:rsid w:val="003A5A2C"/>
    <w:rsid w:val="003B554B"/>
    <w:rsid w:val="003C4738"/>
    <w:rsid w:val="00441468"/>
    <w:rsid w:val="004560E8"/>
    <w:rsid w:val="00456753"/>
    <w:rsid w:val="00464A43"/>
    <w:rsid w:val="00471E57"/>
    <w:rsid w:val="00481F52"/>
    <w:rsid w:val="0049143E"/>
    <w:rsid w:val="004A6C92"/>
    <w:rsid w:val="004D0467"/>
    <w:rsid w:val="00507331"/>
    <w:rsid w:val="00593132"/>
    <w:rsid w:val="005B0230"/>
    <w:rsid w:val="005D32B9"/>
    <w:rsid w:val="005F5E04"/>
    <w:rsid w:val="00606CD7"/>
    <w:rsid w:val="00623C4D"/>
    <w:rsid w:val="00630DD3"/>
    <w:rsid w:val="0065209A"/>
    <w:rsid w:val="006D5C2E"/>
    <w:rsid w:val="006E6ACB"/>
    <w:rsid w:val="006F1706"/>
    <w:rsid w:val="00757302"/>
    <w:rsid w:val="007667F0"/>
    <w:rsid w:val="007726DB"/>
    <w:rsid w:val="00780998"/>
    <w:rsid w:val="007A2854"/>
    <w:rsid w:val="007D493E"/>
    <w:rsid w:val="007D746F"/>
    <w:rsid w:val="00805422"/>
    <w:rsid w:val="00814FA7"/>
    <w:rsid w:val="00855B40"/>
    <w:rsid w:val="00896CC3"/>
    <w:rsid w:val="008A20AC"/>
    <w:rsid w:val="008B473C"/>
    <w:rsid w:val="008B6E2D"/>
    <w:rsid w:val="008C6DC4"/>
    <w:rsid w:val="008F0789"/>
    <w:rsid w:val="008F0C29"/>
    <w:rsid w:val="009058F9"/>
    <w:rsid w:val="0091208A"/>
    <w:rsid w:val="00914558"/>
    <w:rsid w:val="009459B3"/>
    <w:rsid w:val="00952EB8"/>
    <w:rsid w:val="009655C9"/>
    <w:rsid w:val="00973C6A"/>
    <w:rsid w:val="00A03677"/>
    <w:rsid w:val="00A213D5"/>
    <w:rsid w:val="00A3476D"/>
    <w:rsid w:val="00A4578E"/>
    <w:rsid w:val="00A50376"/>
    <w:rsid w:val="00A64147"/>
    <w:rsid w:val="00A70491"/>
    <w:rsid w:val="00A7297A"/>
    <w:rsid w:val="00AC27C3"/>
    <w:rsid w:val="00AC763B"/>
    <w:rsid w:val="00B00A71"/>
    <w:rsid w:val="00B24E4C"/>
    <w:rsid w:val="00B3167C"/>
    <w:rsid w:val="00B4448D"/>
    <w:rsid w:val="00B54CDA"/>
    <w:rsid w:val="00B60E8D"/>
    <w:rsid w:val="00B63D45"/>
    <w:rsid w:val="00B779C1"/>
    <w:rsid w:val="00B80361"/>
    <w:rsid w:val="00BB2F19"/>
    <w:rsid w:val="00BD2A8D"/>
    <w:rsid w:val="00BF6579"/>
    <w:rsid w:val="00C15951"/>
    <w:rsid w:val="00C23390"/>
    <w:rsid w:val="00C25821"/>
    <w:rsid w:val="00C307A8"/>
    <w:rsid w:val="00C649E0"/>
    <w:rsid w:val="00CB60DF"/>
    <w:rsid w:val="00CE7B2F"/>
    <w:rsid w:val="00D3777A"/>
    <w:rsid w:val="00D724FB"/>
    <w:rsid w:val="00DA4530"/>
    <w:rsid w:val="00DA5976"/>
    <w:rsid w:val="00DB0CA6"/>
    <w:rsid w:val="00DB3E5B"/>
    <w:rsid w:val="00DE5DC6"/>
    <w:rsid w:val="00DF2D3B"/>
    <w:rsid w:val="00DF7353"/>
    <w:rsid w:val="00E111A7"/>
    <w:rsid w:val="00E4459C"/>
    <w:rsid w:val="00E910CC"/>
    <w:rsid w:val="00E93B80"/>
    <w:rsid w:val="00ED4441"/>
    <w:rsid w:val="00F10099"/>
    <w:rsid w:val="00F13CC8"/>
    <w:rsid w:val="00F26834"/>
    <w:rsid w:val="00F7225E"/>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B779C1"/>
    <w:pPr>
      <w:keepNext/>
      <w:numPr>
        <w:numId w:val="1"/>
      </w:numPr>
      <w:outlineLvl w:val="0"/>
    </w:pPr>
    <w:rPr>
      <w:b/>
      <w:bCs/>
      <w:sz w:val="32"/>
    </w:rPr>
  </w:style>
  <w:style w:type="paragraph" w:styleId="Heading2">
    <w:name w:val="heading 2"/>
    <w:basedOn w:val="Normal"/>
    <w:next w:val="Normal"/>
    <w:qFormat/>
    <w:rsid w:val="00B779C1"/>
    <w:pPr>
      <w:keepNext/>
      <w:numPr>
        <w:ilvl w:val="1"/>
        <w:numId w:val="1"/>
      </w:numPr>
      <w:jc w:val="both"/>
      <w:outlineLvl w:val="1"/>
    </w:pPr>
    <w:rPr>
      <w:b/>
      <w:sz w:val="28"/>
    </w:rPr>
  </w:style>
  <w:style w:type="paragraph" w:styleId="Heading3">
    <w:name w:val="heading 3"/>
    <w:basedOn w:val="Normal"/>
    <w:next w:val="Normal"/>
    <w:qFormat/>
    <w:rsid w:val="00B779C1"/>
    <w:pPr>
      <w:keepNext/>
      <w:numPr>
        <w:ilvl w:val="2"/>
        <w:numId w:val="1"/>
      </w:numPr>
      <w:spacing w:line="360" w:lineRule="auto"/>
      <w:jc w:val="both"/>
      <w:outlineLvl w:val="2"/>
    </w:pPr>
    <w:rPr>
      <w:b/>
      <w:bCs/>
    </w:rPr>
  </w:style>
  <w:style w:type="paragraph" w:styleId="Heading6">
    <w:name w:val="heading 6"/>
    <w:basedOn w:val="Normal"/>
    <w:next w:val="Normal"/>
    <w:qFormat/>
    <w:rsid w:val="00B779C1"/>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779C1"/>
  </w:style>
  <w:style w:type="character" w:customStyle="1" w:styleId="WW-Absatz-Standardschriftart">
    <w:name w:val="WW-Absatz-Standardschriftart"/>
    <w:rsid w:val="00B779C1"/>
  </w:style>
  <w:style w:type="character" w:customStyle="1" w:styleId="WW-Absatz-Standardschriftart1">
    <w:name w:val="WW-Absatz-Standardschriftart1"/>
    <w:rsid w:val="00B779C1"/>
  </w:style>
  <w:style w:type="character" w:customStyle="1" w:styleId="WW-Absatz-Standardschriftart11">
    <w:name w:val="WW-Absatz-Standardschriftart11"/>
    <w:rsid w:val="00B779C1"/>
  </w:style>
  <w:style w:type="character" w:customStyle="1" w:styleId="WW-Absatz-Standardschriftart111">
    <w:name w:val="WW-Absatz-Standardschriftart111"/>
    <w:rsid w:val="00B779C1"/>
  </w:style>
  <w:style w:type="character" w:customStyle="1" w:styleId="WW-Absatz-Standardschriftart1111">
    <w:name w:val="WW-Absatz-Standardschriftart1111"/>
    <w:rsid w:val="00B779C1"/>
  </w:style>
  <w:style w:type="character" w:customStyle="1" w:styleId="WW-Absatz-Standardschriftart11111">
    <w:name w:val="WW-Absatz-Standardschriftart11111"/>
    <w:rsid w:val="00B779C1"/>
  </w:style>
  <w:style w:type="character" w:customStyle="1" w:styleId="WW-Absatz-Standardschriftart111111">
    <w:name w:val="WW-Absatz-Standardschriftart111111"/>
    <w:rsid w:val="00B779C1"/>
  </w:style>
  <w:style w:type="character" w:customStyle="1" w:styleId="WW-Absatz-Standardschriftart1111111">
    <w:name w:val="WW-Absatz-Standardschriftart1111111"/>
    <w:rsid w:val="00B779C1"/>
  </w:style>
  <w:style w:type="character" w:customStyle="1" w:styleId="WW-Absatz-Standardschriftart11111111">
    <w:name w:val="WW-Absatz-Standardschriftart11111111"/>
    <w:rsid w:val="00B779C1"/>
  </w:style>
  <w:style w:type="character" w:customStyle="1" w:styleId="WW-Absatz-Standardschriftart111111111">
    <w:name w:val="WW-Absatz-Standardschriftart111111111"/>
    <w:rsid w:val="00B779C1"/>
  </w:style>
  <w:style w:type="character" w:customStyle="1" w:styleId="WW-Absatz-Standardschriftart1111111111">
    <w:name w:val="WW-Absatz-Standardschriftart1111111111"/>
    <w:rsid w:val="00B779C1"/>
  </w:style>
  <w:style w:type="character" w:customStyle="1" w:styleId="WW-Absatz-Standardschriftart11111111111">
    <w:name w:val="WW-Absatz-Standardschriftart11111111111"/>
    <w:rsid w:val="00B779C1"/>
  </w:style>
  <w:style w:type="character" w:customStyle="1" w:styleId="WW-Absatz-Standardschriftart111111111111">
    <w:name w:val="WW-Absatz-Standardschriftart111111111111"/>
    <w:rsid w:val="00B779C1"/>
  </w:style>
  <w:style w:type="character" w:customStyle="1" w:styleId="WW-Absatz-Standardschriftart1111111111111">
    <w:name w:val="WW-Absatz-Standardschriftart1111111111111"/>
    <w:rsid w:val="00B779C1"/>
  </w:style>
  <w:style w:type="character" w:customStyle="1" w:styleId="WW-Absatz-Standardschriftart11111111111111">
    <w:name w:val="WW-Absatz-Standardschriftart11111111111111"/>
    <w:rsid w:val="00B779C1"/>
  </w:style>
  <w:style w:type="character" w:customStyle="1" w:styleId="WW-Absatz-Standardschriftart111111111111111">
    <w:name w:val="WW-Absatz-Standardschriftart111111111111111"/>
    <w:rsid w:val="00B779C1"/>
  </w:style>
  <w:style w:type="character" w:customStyle="1" w:styleId="WW-Absatz-Standardschriftart1111111111111111">
    <w:name w:val="WW-Absatz-Standardschriftart1111111111111111"/>
    <w:rsid w:val="00B779C1"/>
  </w:style>
  <w:style w:type="character" w:customStyle="1" w:styleId="WW8Num1z0">
    <w:name w:val="WW8Num1z0"/>
    <w:rsid w:val="00B779C1"/>
    <w:rPr>
      <w:rFonts w:ascii="Symbol" w:eastAsia="Times New Roman" w:hAnsi="Symbol" w:cs="Times New Roman"/>
    </w:rPr>
  </w:style>
  <w:style w:type="character" w:customStyle="1" w:styleId="WW8Num1z1">
    <w:name w:val="WW8Num1z1"/>
    <w:rsid w:val="00B779C1"/>
    <w:rPr>
      <w:rFonts w:ascii="Courier New" w:hAnsi="Courier New" w:cs="Courier New"/>
    </w:rPr>
  </w:style>
  <w:style w:type="character" w:customStyle="1" w:styleId="WW8Num1z2">
    <w:name w:val="WW8Num1z2"/>
    <w:rsid w:val="00B779C1"/>
    <w:rPr>
      <w:rFonts w:ascii="Wingdings" w:hAnsi="Wingdings"/>
    </w:rPr>
  </w:style>
  <w:style w:type="character" w:customStyle="1" w:styleId="WW8Num1z3">
    <w:name w:val="WW8Num1z3"/>
    <w:rsid w:val="00B779C1"/>
    <w:rPr>
      <w:rFonts w:ascii="Symbol" w:hAnsi="Symbol"/>
    </w:rPr>
  </w:style>
  <w:style w:type="character" w:styleId="PageNumber">
    <w:name w:val="page number"/>
    <w:basedOn w:val="DefaultParagraphFont"/>
    <w:rsid w:val="00B779C1"/>
  </w:style>
  <w:style w:type="character" w:styleId="Hyperlink">
    <w:name w:val="Hyperlink"/>
    <w:rsid w:val="00B779C1"/>
    <w:rPr>
      <w:color w:val="0000FF"/>
      <w:u w:val="single"/>
    </w:rPr>
  </w:style>
  <w:style w:type="character" w:styleId="FollowedHyperlink">
    <w:name w:val="FollowedHyperlink"/>
    <w:rsid w:val="00B779C1"/>
    <w:rPr>
      <w:color w:val="800080"/>
      <w:u w:val="single"/>
    </w:rPr>
  </w:style>
  <w:style w:type="character" w:customStyle="1" w:styleId="NumberingSymbols">
    <w:name w:val="Numbering Symbols"/>
    <w:rsid w:val="00B779C1"/>
  </w:style>
  <w:style w:type="paragraph" w:customStyle="1" w:styleId="Heading">
    <w:name w:val="Heading"/>
    <w:basedOn w:val="Normal"/>
    <w:next w:val="BodyText"/>
    <w:rsid w:val="00B779C1"/>
    <w:pPr>
      <w:keepNext/>
      <w:spacing w:before="240" w:after="120"/>
    </w:pPr>
    <w:rPr>
      <w:rFonts w:ascii="Nimbus Sans L" w:eastAsia="DejaVu Sans" w:hAnsi="Nimbus Sans L" w:cs="DejaVu Sans"/>
      <w:sz w:val="28"/>
      <w:szCs w:val="28"/>
    </w:rPr>
  </w:style>
  <w:style w:type="paragraph" w:styleId="BodyText">
    <w:name w:val="Body Text"/>
    <w:basedOn w:val="Normal"/>
    <w:rsid w:val="00B779C1"/>
    <w:pPr>
      <w:spacing w:line="360" w:lineRule="auto"/>
    </w:pPr>
  </w:style>
  <w:style w:type="paragraph" w:styleId="List">
    <w:name w:val="List"/>
    <w:basedOn w:val="BodyText"/>
    <w:rsid w:val="00B779C1"/>
  </w:style>
  <w:style w:type="paragraph" w:styleId="Caption">
    <w:name w:val="caption"/>
    <w:basedOn w:val="Normal"/>
    <w:qFormat/>
    <w:rsid w:val="00B779C1"/>
    <w:pPr>
      <w:suppressLineNumbers/>
      <w:spacing w:before="120" w:after="120"/>
    </w:pPr>
    <w:rPr>
      <w:i/>
      <w:iCs/>
    </w:rPr>
  </w:style>
  <w:style w:type="paragraph" w:customStyle="1" w:styleId="Index">
    <w:name w:val="Index"/>
    <w:basedOn w:val="Normal"/>
    <w:rsid w:val="00B779C1"/>
    <w:pPr>
      <w:suppressLineNumbers/>
    </w:pPr>
  </w:style>
  <w:style w:type="paragraph" w:styleId="Header">
    <w:name w:val="header"/>
    <w:basedOn w:val="Normal"/>
    <w:next w:val="Heading1"/>
    <w:rsid w:val="00B779C1"/>
    <w:pPr>
      <w:tabs>
        <w:tab w:val="center" w:pos="4320"/>
        <w:tab w:val="right" w:pos="8640"/>
      </w:tabs>
    </w:pPr>
  </w:style>
  <w:style w:type="paragraph" w:styleId="BodyTextIndent3">
    <w:name w:val="Body Text Indent 3"/>
    <w:basedOn w:val="Normal"/>
    <w:rsid w:val="00B779C1"/>
    <w:pPr>
      <w:spacing w:line="360" w:lineRule="auto"/>
      <w:ind w:firstLine="720"/>
      <w:jc w:val="both"/>
    </w:pPr>
    <w:rPr>
      <w:b/>
      <w:bCs/>
    </w:rPr>
  </w:style>
  <w:style w:type="paragraph" w:styleId="BodyTextIndent">
    <w:name w:val="Body Text Indent"/>
    <w:basedOn w:val="Normal"/>
    <w:rsid w:val="00B779C1"/>
    <w:pPr>
      <w:ind w:left="540" w:hanging="720"/>
      <w:jc w:val="both"/>
    </w:pPr>
  </w:style>
  <w:style w:type="paragraph" w:styleId="BodyTextIndent2">
    <w:name w:val="Body Text Indent 2"/>
    <w:basedOn w:val="Normal"/>
    <w:rsid w:val="00B779C1"/>
    <w:pPr>
      <w:spacing w:line="360" w:lineRule="auto"/>
      <w:ind w:firstLine="720"/>
      <w:jc w:val="both"/>
    </w:pPr>
  </w:style>
  <w:style w:type="paragraph" w:styleId="BodyText2">
    <w:name w:val="Body Text 2"/>
    <w:basedOn w:val="Normal"/>
    <w:rsid w:val="00B779C1"/>
    <w:pPr>
      <w:spacing w:line="360" w:lineRule="auto"/>
      <w:jc w:val="both"/>
    </w:pPr>
  </w:style>
  <w:style w:type="paragraph" w:styleId="Footer">
    <w:name w:val="footer"/>
    <w:basedOn w:val="Normal"/>
    <w:rsid w:val="00B779C1"/>
    <w:pPr>
      <w:tabs>
        <w:tab w:val="center" w:pos="4320"/>
        <w:tab w:val="right" w:pos="8640"/>
      </w:tabs>
    </w:pPr>
    <w:rPr>
      <w:sz w:val="32"/>
    </w:rPr>
  </w:style>
  <w:style w:type="paragraph" w:customStyle="1" w:styleId="TableContents">
    <w:name w:val="Table Contents"/>
    <w:basedOn w:val="Normal"/>
    <w:rsid w:val="00B779C1"/>
    <w:pPr>
      <w:suppressLineNumbers/>
    </w:pPr>
  </w:style>
  <w:style w:type="paragraph" w:customStyle="1" w:styleId="TableHeading">
    <w:name w:val="Table Heading"/>
    <w:basedOn w:val="TableContents"/>
    <w:rsid w:val="00B779C1"/>
    <w:pPr>
      <w:jc w:val="center"/>
    </w:pPr>
    <w:rPr>
      <w:b/>
      <w:bCs/>
    </w:rPr>
  </w:style>
  <w:style w:type="paragraph" w:customStyle="1" w:styleId="Framecontents">
    <w:name w:val="Frame contents"/>
    <w:basedOn w:val="BodyText"/>
    <w:rsid w:val="00B779C1"/>
  </w:style>
  <w:style w:type="paragraph" w:customStyle="1" w:styleId="Text">
    <w:name w:val="Text"/>
    <w:basedOn w:val="Normal"/>
    <w:rsid w:val="00B779C1"/>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481F52"/>
    <w:rPr>
      <w:rFonts w:eastAsia="宋体"/>
      <w:b/>
      <w:bCs/>
      <w:sz w:val="32"/>
      <w:szCs w:val="24"/>
      <w:lang w:val="en-US" w:eastAsia="ar-SA" w:bidi="ar-SA"/>
    </w:rPr>
  </w:style>
  <w:style w:type="paragraph" w:customStyle="1" w:styleId="msonormalcxspmiddle">
    <w:name w:val="msonormalcxspmiddle"/>
    <w:basedOn w:val="Normal"/>
    <w:rsid w:val="00C15951"/>
    <w:pPr>
      <w:suppressAutoHyphens w:val="0"/>
      <w:spacing w:before="100" w:beforeAutospacing="1" w:after="100" w:afterAutospacing="1"/>
    </w:pPr>
    <w:rPr>
      <w:rFonts w:eastAsia="Times New Roman"/>
      <w:lang w:eastAsia="en-US" w:bidi="fa-IR"/>
    </w:rPr>
  </w:style>
  <w:style w:type="paragraph" w:styleId="BalloonText">
    <w:name w:val="Balloon Text"/>
    <w:basedOn w:val="Normal"/>
    <w:link w:val="BalloonTextChar"/>
    <w:uiPriority w:val="99"/>
    <w:semiHidden/>
    <w:unhideWhenUsed/>
    <w:rsid w:val="00B00A71"/>
    <w:rPr>
      <w:rFonts w:ascii="Tahoma" w:hAnsi="Tahoma" w:cs="Tahoma"/>
      <w:sz w:val="16"/>
      <w:szCs w:val="16"/>
    </w:rPr>
  </w:style>
  <w:style w:type="character" w:customStyle="1" w:styleId="BalloonTextChar">
    <w:name w:val="Balloon Text Char"/>
    <w:basedOn w:val="DefaultParagraphFont"/>
    <w:link w:val="BalloonText"/>
    <w:uiPriority w:val="99"/>
    <w:semiHidden/>
    <w:rsid w:val="00B00A7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PARDIS\Desktop\Kasmani%20paper.docx"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yperlink" Target="file:///C:\Users\PARDIS\Desktop\Kasmani%20paper.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RDIS\Desktop\Kasmani%20paper.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3570</Words>
  <Characters>20353</Characters>
  <Application>Microsoft Office Word</Application>
  <DocSecurity>0</DocSecurity>
  <Lines>169</Lines>
  <Paragraphs>47</Paragraphs>
  <ScaleCrop>false</ScaleCrop>
  <Company>微软中国</Company>
  <LinksUpToDate>false</LinksUpToDate>
  <CharactersWithSpaces>23876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2013-12-09T03:25:00Z</cp:lastPrinted>
  <dcterms:created xsi:type="dcterms:W3CDTF">2013-12-07T13:37:00Z</dcterms:created>
  <dcterms:modified xsi:type="dcterms:W3CDTF">2013-12-09T03:27:00Z</dcterms:modified>
</cp:coreProperties>
</file>