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A57" w:rsidRDefault="00555745" w:rsidP="00105D81">
      <w:pPr>
        <w:snapToGrid w:val="0"/>
        <w:spacing w:after="0" w:line="240" w:lineRule="auto"/>
        <w:jc w:val="center"/>
        <w:rPr>
          <w:rFonts w:ascii="Times New Roman" w:hAnsi="Times New Roman" w:cs="Times New Roman"/>
          <w:b/>
          <w:sz w:val="20"/>
          <w:szCs w:val="20"/>
          <w:lang w:eastAsia="zh-CN"/>
        </w:rPr>
      </w:pPr>
      <w:r w:rsidRPr="00105D81">
        <w:rPr>
          <w:rFonts w:ascii="Times New Roman" w:hAnsi="Times New Roman" w:cs="Times New Roman"/>
          <w:b/>
          <w:sz w:val="20"/>
          <w:szCs w:val="20"/>
        </w:rPr>
        <w:t>Carbon Sequestr</w:t>
      </w:r>
      <w:r w:rsidR="00110186" w:rsidRPr="00105D81">
        <w:rPr>
          <w:rFonts w:ascii="Times New Roman" w:hAnsi="Times New Roman" w:cs="Times New Roman"/>
          <w:b/>
          <w:sz w:val="20"/>
          <w:szCs w:val="20"/>
        </w:rPr>
        <w:t>ation</w:t>
      </w:r>
      <w:r w:rsidR="00FF7DC2" w:rsidRPr="00105D81">
        <w:rPr>
          <w:rFonts w:ascii="Times New Roman" w:hAnsi="Times New Roman" w:cs="Times New Roman"/>
          <w:b/>
          <w:sz w:val="20"/>
          <w:szCs w:val="20"/>
        </w:rPr>
        <w:t xml:space="preserve"> to Mitigate</w:t>
      </w:r>
      <w:r w:rsidR="00295FDF" w:rsidRPr="00105D81">
        <w:rPr>
          <w:rFonts w:ascii="Times New Roman" w:hAnsi="Times New Roman" w:cs="Times New Roman"/>
          <w:b/>
          <w:sz w:val="20"/>
          <w:szCs w:val="20"/>
        </w:rPr>
        <w:t xml:space="preserve"> Climate Change through</w:t>
      </w:r>
      <w:r w:rsidR="00110186" w:rsidRPr="00105D81">
        <w:rPr>
          <w:rFonts w:ascii="Times New Roman" w:hAnsi="Times New Roman" w:cs="Times New Roman"/>
          <w:b/>
          <w:sz w:val="20"/>
          <w:szCs w:val="20"/>
        </w:rPr>
        <w:t xml:space="preserve"> Forestry Activities</w:t>
      </w:r>
      <w:r w:rsidR="00E62F63" w:rsidRPr="00105D81">
        <w:rPr>
          <w:rFonts w:ascii="Times New Roman" w:hAnsi="Times New Roman" w:cs="Times New Roman"/>
          <w:b/>
          <w:sz w:val="20"/>
          <w:szCs w:val="20"/>
        </w:rPr>
        <w:t xml:space="preserve">: An </w:t>
      </w:r>
      <w:r w:rsidR="00295FDF" w:rsidRPr="00105D81">
        <w:rPr>
          <w:rFonts w:ascii="Times New Roman" w:hAnsi="Times New Roman" w:cs="Times New Roman"/>
          <w:b/>
          <w:sz w:val="20"/>
          <w:szCs w:val="20"/>
        </w:rPr>
        <w:t>o</w:t>
      </w:r>
      <w:r w:rsidR="00E62F63" w:rsidRPr="00105D81">
        <w:rPr>
          <w:rFonts w:ascii="Times New Roman" w:hAnsi="Times New Roman" w:cs="Times New Roman"/>
          <w:b/>
          <w:sz w:val="20"/>
          <w:szCs w:val="20"/>
        </w:rPr>
        <w:t>verview</w:t>
      </w:r>
    </w:p>
    <w:p w:rsidR="00105D81" w:rsidRPr="00105D81" w:rsidRDefault="00105D81" w:rsidP="00105D81">
      <w:pPr>
        <w:snapToGrid w:val="0"/>
        <w:spacing w:after="0" w:line="240" w:lineRule="auto"/>
        <w:jc w:val="center"/>
        <w:rPr>
          <w:rFonts w:ascii="Times New Roman" w:hAnsi="Times New Roman" w:cs="Times New Roman"/>
          <w:b/>
          <w:sz w:val="20"/>
          <w:szCs w:val="20"/>
          <w:lang w:eastAsia="zh-CN"/>
        </w:rPr>
      </w:pPr>
    </w:p>
    <w:p w:rsidR="006F5AE0" w:rsidRDefault="006F5AE0" w:rsidP="00105D81">
      <w:pPr>
        <w:autoSpaceDE w:val="0"/>
        <w:autoSpaceDN w:val="0"/>
        <w:adjustRightInd w:val="0"/>
        <w:snapToGrid w:val="0"/>
        <w:spacing w:after="0" w:line="240" w:lineRule="auto"/>
        <w:jc w:val="center"/>
        <w:rPr>
          <w:rFonts w:ascii="Times New Roman" w:hAnsi="Times New Roman" w:cs="Times New Roman"/>
          <w:color w:val="000000"/>
          <w:sz w:val="20"/>
          <w:szCs w:val="20"/>
          <w:lang w:eastAsia="zh-CN"/>
        </w:rPr>
      </w:pPr>
      <w:proofErr w:type="spellStart"/>
      <w:r w:rsidRPr="00105D81">
        <w:rPr>
          <w:rFonts w:ascii="Times New Roman" w:hAnsi="Times New Roman" w:cs="Times New Roman"/>
          <w:color w:val="000000"/>
          <w:sz w:val="20"/>
          <w:szCs w:val="20"/>
        </w:rPr>
        <w:t>Nasir</w:t>
      </w:r>
      <w:proofErr w:type="spellEnd"/>
      <w:r w:rsidRPr="00105D81">
        <w:rPr>
          <w:rFonts w:ascii="Times New Roman" w:hAnsi="Times New Roman" w:cs="Times New Roman"/>
          <w:color w:val="000000"/>
          <w:sz w:val="20"/>
          <w:szCs w:val="20"/>
        </w:rPr>
        <w:t xml:space="preserve"> Rashid </w:t>
      </w:r>
      <w:proofErr w:type="spellStart"/>
      <w:r w:rsidRPr="00105D81">
        <w:rPr>
          <w:rFonts w:ascii="Times New Roman" w:hAnsi="Times New Roman" w:cs="Times New Roman"/>
          <w:color w:val="000000"/>
          <w:sz w:val="20"/>
          <w:szCs w:val="20"/>
        </w:rPr>
        <w:t>Wani</w:t>
      </w:r>
      <w:proofErr w:type="spellEnd"/>
    </w:p>
    <w:p w:rsidR="00105D81" w:rsidRPr="00105D81" w:rsidRDefault="00105D81" w:rsidP="00105D81">
      <w:pPr>
        <w:autoSpaceDE w:val="0"/>
        <w:autoSpaceDN w:val="0"/>
        <w:adjustRightInd w:val="0"/>
        <w:snapToGrid w:val="0"/>
        <w:spacing w:after="0" w:line="240" w:lineRule="auto"/>
        <w:jc w:val="center"/>
        <w:rPr>
          <w:rFonts w:ascii="Times New Roman" w:hAnsi="Times New Roman" w:cs="Times New Roman"/>
          <w:color w:val="000000"/>
          <w:sz w:val="20"/>
          <w:szCs w:val="20"/>
          <w:lang w:eastAsia="zh-CN"/>
        </w:rPr>
      </w:pPr>
    </w:p>
    <w:p w:rsidR="00B6238A" w:rsidRPr="00105D81" w:rsidRDefault="006F5AE0" w:rsidP="00105D81">
      <w:pPr>
        <w:autoSpaceDE w:val="0"/>
        <w:autoSpaceDN w:val="0"/>
        <w:adjustRightInd w:val="0"/>
        <w:snapToGrid w:val="0"/>
        <w:spacing w:after="0" w:line="240" w:lineRule="auto"/>
        <w:jc w:val="center"/>
        <w:rPr>
          <w:rFonts w:ascii="Times New Roman" w:hAnsi="Times New Roman" w:cs="Times New Roman"/>
          <w:iCs/>
          <w:sz w:val="20"/>
          <w:szCs w:val="20"/>
        </w:rPr>
      </w:pPr>
      <w:r w:rsidRPr="00105D81">
        <w:rPr>
          <w:rFonts w:ascii="Times New Roman" w:hAnsi="Times New Roman" w:cs="Times New Roman"/>
          <w:iCs/>
          <w:sz w:val="20"/>
          <w:szCs w:val="20"/>
        </w:rPr>
        <w:t xml:space="preserve">Faculty of Forestry, </w:t>
      </w:r>
      <w:proofErr w:type="spellStart"/>
      <w:r w:rsidRPr="00105D81">
        <w:rPr>
          <w:rFonts w:ascii="Times New Roman" w:hAnsi="Times New Roman" w:cs="Times New Roman"/>
          <w:iCs/>
          <w:sz w:val="20"/>
          <w:szCs w:val="20"/>
        </w:rPr>
        <w:t>Sher</w:t>
      </w:r>
      <w:proofErr w:type="spellEnd"/>
      <w:r w:rsidRPr="00105D81">
        <w:rPr>
          <w:rFonts w:ascii="Times New Roman" w:hAnsi="Times New Roman" w:cs="Times New Roman"/>
          <w:iCs/>
          <w:sz w:val="20"/>
          <w:szCs w:val="20"/>
        </w:rPr>
        <w:t>-e-Kashmir University of Agricultural Sciences and Technology of Kashmir,</w:t>
      </w:r>
    </w:p>
    <w:p w:rsidR="00EC7B74" w:rsidRDefault="006F5AE0" w:rsidP="00105D81">
      <w:pPr>
        <w:autoSpaceDE w:val="0"/>
        <w:autoSpaceDN w:val="0"/>
        <w:adjustRightInd w:val="0"/>
        <w:snapToGrid w:val="0"/>
        <w:spacing w:after="0" w:line="240" w:lineRule="auto"/>
        <w:jc w:val="center"/>
        <w:rPr>
          <w:rFonts w:ascii="Times New Roman" w:hAnsi="Times New Roman" w:cs="Times New Roman"/>
          <w:iCs/>
          <w:sz w:val="20"/>
          <w:szCs w:val="20"/>
          <w:lang w:eastAsia="zh-CN"/>
        </w:rPr>
      </w:pPr>
      <w:r w:rsidRPr="00105D81">
        <w:rPr>
          <w:rFonts w:ascii="Times New Roman" w:hAnsi="Times New Roman" w:cs="Times New Roman"/>
          <w:iCs/>
          <w:sz w:val="20"/>
          <w:szCs w:val="20"/>
        </w:rPr>
        <w:t>Shalimar (J &amp; K)</w:t>
      </w:r>
      <w:r w:rsidR="009C6E23" w:rsidRPr="00105D81">
        <w:rPr>
          <w:rFonts w:ascii="Times New Roman" w:hAnsi="Times New Roman" w:cs="Times New Roman"/>
          <w:iCs/>
          <w:sz w:val="20"/>
          <w:szCs w:val="20"/>
        </w:rPr>
        <w:t xml:space="preserve"> </w:t>
      </w:r>
      <w:r w:rsidRPr="00105D81">
        <w:rPr>
          <w:rFonts w:ascii="Times New Roman" w:hAnsi="Times New Roman" w:cs="Times New Roman"/>
          <w:iCs/>
          <w:sz w:val="20"/>
          <w:szCs w:val="20"/>
        </w:rPr>
        <w:t>India</w:t>
      </w:r>
    </w:p>
    <w:p w:rsidR="00B6238A" w:rsidRPr="00105D81" w:rsidRDefault="00497D10" w:rsidP="00105D81">
      <w:pPr>
        <w:autoSpaceDE w:val="0"/>
        <w:autoSpaceDN w:val="0"/>
        <w:adjustRightInd w:val="0"/>
        <w:snapToGrid w:val="0"/>
        <w:spacing w:after="0" w:line="240" w:lineRule="auto"/>
        <w:jc w:val="center"/>
        <w:rPr>
          <w:rFonts w:ascii="Times New Roman" w:hAnsi="Times New Roman" w:cs="Times New Roman"/>
          <w:iCs/>
          <w:sz w:val="20"/>
          <w:szCs w:val="20"/>
        </w:rPr>
      </w:pPr>
      <w:hyperlink r:id="rId8" w:history="1">
        <w:r w:rsidR="00102C02" w:rsidRPr="00105D81">
          <w:rPr>
            <w:rStyle w:val="Hyperlink"/>
            <w:rFonts w:ascii="Times New Roman" w:hAnsi="Times New Roman" w:cs="Times New Roman"/>
            <w:iCs/>
            <w:sz w:val="20"/>
            <w:szCs w:val="20"/>
          </w:rPr>
          <w:t>nasirwani2012@gmail.com</w:t>
        </w:r>
      </w:hyperlink>
    </w:p>
    <w:p w:rsidR="00102C02" w:rsidRPr="00105D81" w:rsidRDefault="00102C02" w:rsidP="00105D81">
      <w:pPr>
        <w:autoSpaceDE w:val="0"/>
        <w:autoSpaceDN w:val="0"/>
        <w:adjustRightInd w:val="0"/>
        <w:snapToGrid w:val="0"/>
        <w:spacing w:after="0" w:line="240" w:lineRule="auto"/>
        <w:jc w:val="center"/>
        <w:rPr>
          <w:rFonts w:ascii="Times New Roman" w:hAnsi="Times New Roman" w:cs="Times New Roman"/>
          <w:iCs/>
          <w:sz w:val="20"/>
          <w:szCs w:val="20"/>
        </w:rPr>
      </w:pPr>
    </w:p>
    <w:p w:rsidR="009E5B8A" w:rsidRPr="00105D81" w:rsidRDefault="00E071AB" w:rsidP="00105D81">
      <w:pPr>
        <w:autoSpaceDE w:val="0"/>
        <w:autoSpaceDN w:val="0"/>
        <w:adjustRightInd w:val="0"/>
        <w:snapToGrid w:val="0"/>
        <w:spacing w:after="0" w:line="240" w:lineRule="auto"/>
        <w:jc w:val="both"/>
        <w:rPr>
          <w:rFonts w:ascii="Times New Roman" w:hAnsi="Times New Roman" w:cs="Times New Roman"/>
          <w:iCs/>
          <w:sz w:val="20"/>
          <w:szCs w:val="20"/>
        </w:rPr>
      </w:pPr>
      <w:r w:rsidRPr="00105D81">
        <w:rPr>
          <w:rFonts w:ascii="Times New Roman" w:hAnsi="Times New Roman" w:cs="Times New Roman"/>
          <w:b/>
          <w:iCs/>
          <w:sz w:val="20"/>
          <w:szCs w:val="20"/>
        </w:rPr>
        <w:t>Abstract</w:t>
      </w:r>
      <w:r w:rsidR="00691724" w:rsidRPr="00105D81">
        <w:rPr>
          <w:rFonts w:ascii="Times New Roman" w:hAnsi="Times New Roman" w:cs="Times New Roman"/>
          <w:b/>
          <w:iCs/>
          <w:sz w:val="20"/>
          <w:szCs w:val="20"/>
        </w:rPr>
        <w:t>:</w:t>
      </w:r>
      <w:r w:rsidR="00531BF4" w:rsidRPr="00105D81">
        <w:rPr>
          <w:rFonts w:ascii="Times New Roman" w:hAnsi="Times New Roman" w:cs="Times New Roman"/>
          <w:b/>
          <w:iCs/>
          <w:sz w:val="20"/>
          <w:szCs w:val="20"/>
        </w:rPr>
        <w:t xml:space="preserve"> </w:t>
      </w:r>
      <w:r w:rsidRPr="00105D81">
        <w:rPr>
          <w:rFonts w:ascii="Times New Roman" w:hAnsi="Times New Roman" w:cs="Times New Roman"/>
          <w:iCs/>
          <w:sz w:val="20"/>
          <w:szCs w:val="20"/>
        </w:rPr>
        <w:t xml:space="preserve">This article explores the potential of forestry practices to mitigate climate </w:t>
      </w:r>
      <w:r w:rsidR="002472D6" w:rsidRPr="00105D81">
        <w:rPr>
          <w:rFonts w:ascii="Times New Roman" w:hAnsi="Times New Roman" w:cs="Times New Roman"/>
          <w:iCs/>
          <w:sz w:val="20"/>
          <w:szCs w:val="20"/>
        </w:rPr>
        <w:t>change. Emission</w:t>
      </w:r>
      <w:r w:rsidR="0080108C" w:rsidRPr="00105D81">
        <w:rPr>
          <w:rFonts w:ascii="Times New Roman" w:hAnsi="Times New Roman" w:cs="Times New Roman"/>
          <w:iCs/>
          <w:sz w:val="20"/>
          <w:szCs w:val="20"/>
        </w:rPr>
        <w:t xml:space="preserve"> of greenhouse gases has become a matter of great concern because of the future projection of the global warming and related effects on biological life</w:t>
      </w:r>
      <w:r w:rsidR="002472D6" w:rsidRPr="00105D81">
        <w:rPr>
          <w:rFonts w:ascii="Times New Roman" w:hAnsi="Times New Roman" w:cs="Times New Roman"/>
          <w:iCs/>
          <w:sz w:val="20"/>
          <w:szCs w:val="20"/>
        </w:rPr>
        <w:t>.</w:t>
      </w:r>
      <w:r w:rsidRPr="00105D81">
        <w:rPr>
          <w:rFonts w:ascii="Times New Roman" w:hAnsi="Times New Roman" w:cs="Times New Roman"/>
          <w:iCs/>
          <w:sz w:val="20"/>
          <w:szCs w:val="20"/>
        </w:rPr>
        <w:t xml:space="preserve"> </w:t>
      </w:r>
      <w:r w:rsidR="00F634CD" w:rsidRPr="00105D81">
        <w:rPr>
          <w:rFonts w:ascii="Times New Roman" w:hAnsi="Times New Roman" w:cs="Times New Roman"/>
          <w:iCs/>
          <w:sz w:val="20"/>
          <w:szCs w:val="20"/>
        </w:rPr>
        <w:t>Forests not only sustain its own carbon but also have</w:t>
      </w:r>
      <w:r w:rsidRPr="00105D81">
        <w:rPr>
          <w:rFonts w:ascii="Times New Roman" w:hAnsi="Times New Roman" w:cs="Times New Roman"/>
          <w:iCs/>
          <w:sz w:val="20"/>
          <w:szCs w:val="20"/>
        </w:rPr>
        <w:t xml:space="preserve"> the potential to absorb carbon from the atmosphere.</w:t>
      </w:r>
      <w:r w:rsidR="00921440" w:rsidRPr="00105D81">
        <w:rPr>
          <w:rFonts w:ascii="Times New Roman" w:hAnsi="Times New Roman" w:cs="Times New Roman"/>
          <w:iCs/>
          <w:sz w:val="20"/>
          <w:szCs w:val="20"/>
        </w:rPr>
        <w:t xml:space="preserve"> Forest </w:t>
      </w:r>
      <w:r w:rsidR="00083CEE" w:rsidRPr="00105D81">
        <w:rPr>
          <w:rFonts w:ascii="Times New Roman" w:hAnsi="Times New Roman" w:cs="Times New Roman"/>
          <w:iCs/>
          <w:sz w:val="20"/>
          <w:szCs w:val="20"/>
        </w:rPr>
        <w:t>covers</w:t>
      </w:r>
      <w:r w:rsidR="00921440" w:rsidRPr="00105D81">
        <w:rPr>
          <w:rFonts w:ascii="Times New Roman" w:hAnsi="Times New Roman" w:cs="Times New Roman"/>
          <w:iCs/>
          <w:sz w:val="20"/>
          <w:szCs w:val="20"/>
        </w:rPr>
        <w:t xml:space="preserve"> more than 4 billion hectares of the earth’s land surface area and </w:t>
      </w:r>
      <w:r w:rsidR="00083CEE" w:rsidRPr="00105D81">
        <w:rPr>
          <w:rFonts w:ascii="Times New Roman" w:hAnsi="Times New Roman" w:cs="Times New Roman"/>
          <w:iCs/>
          <w:sz w:val="20"/>
          <w:szCs w:val="20"/>
        </w:rPr>
        <w:t>contains</w:t>
      </w:r>
      <w:r w:rsidR="00921440" w:rsidRPr="00105D81">
        <w:rPr>
          <w:rFonts w:ascii="Times New Roman" w:hAnsi="Times New Roman" w:cs="Times New Roman"/>
          <w:iCs/>
          <w:sz w:val="20"/>
          <w:szCs w:val="20"/>
        </w:rPr>
        <w:t xml:space="preserve"> huge reservoirs of carbon in their biomass and soils. Understanding the role of forests in carbon cycles </w:t>
      </w:r>
      <w:r w:rsidR="003B1807" w:rsidRPr="00105D81">
        <w:rPr>
          <w:rFonts w:ascii="Times New Roman" w:hAnsi="Times New Roman" w:cs="Times New Roman"/>
          <w:iCs/>
          <w:sz w:val="20"/>
          <w:szCs w:val="20"/>
        </w:rPr>
        <w:t>and predicting</w:t>
      </w:r>
      <w:r w:rsidR="00921440" w:rsidRPr="00105D81">
        <w:rPr>
          <w:rFonts w:ascii="Times New Roman" w:hAnsi="Times New Roman" w:cs="Times New Roman"/>
          <w:iCs/>
          <w:sz w:val="20"/>
          <w:szCs w:val="20"/>
        </w:rPr>
        <w:t xml:space="preserve"> whether they will be carbon sinks or sources in the future are important in the ongoing international dialogue on climate change.</w:t>
      </w:r>
      <w:r w:rsidR="003B1807" w:rsidRPr="00105D81">
        <w:rPr>
          <w:rFonts w:ascii="Times New Roman" w:hAnsi="Times New Roman" w:cs="Times New Roman"/>
          <w:iCs/>
          <w:sz w:val="20"/>
          <w:szCs w:val="20"/>
        </w:rPr>
        <w:t xml:space="preserve"> Long term storage of carbon on land </w:t>
      </w:r>
      <w:r w:rsidR="00691724" w:rsidRPr="00105D81">
        <w:rPr>
          <w:rFonts w:ascii="Times New Roman" w:hAnsi="Times New Roman" w:cs="Times New Roman"/>
          <w:iCs/>
          <w:sz w:val="20"/>
          <w:szCs w:val="20"/>
        </w:rPr>
        <w:t>provides a</w:t>
      </w:r>
      <w:r w:rsidR="003B1807" w:rsidRPr="00105D81">
        <w:rPr>
          <w:rFonts w:ascii="Times New Roman" w:hAnsi="Times New Roman" w:cs="Times New Roman"/>
          <w:iCs/>
          <w:sz w:val="20"/>
          <w:szCs w:val="20"/>
        </w:rPr>
        <w:t xml:space="preserve"> solution by which humans can modify the dynamics of the carbon cycle.</w:t>
      </w:r>
      <w:r w:rsidR="00921440" w:rsidRPr="00105D81">
        <w:rPr>
          <w:rFonts w:ascii="Times New Roman" w:hAnsi="Times New Roman" w:cs="Times New Roman"/>
          <w:iCs/>
          <w:sz w:val="20"/>
          <w:szCs w:val="20"/>
        </w:rPr>
        <w:t xml:space="preserve"> </w:t>
      </w:r>
      <w:r w:rsidR="00463DDE" w:rsidRPr="00105D81">
        <w:rPr>
          <w:rFonts w:ascii="Times New Roman" w:hAnsi="Times New Roman" w:cs="Times New Roman"/>
          <w:iCs/>
          <w:sz w:val="20"/>
          <w:szCs w:val="20"/>
        </w:rPr>
        <w:t>Methods include reducing l</w:t>
      </w:r>
      <w:r w:rsidR="00657CD8" w:rsidRPr="00105D81">
        <w:rPr>
          <w:rFonts w:ascii="Times New Roman" w:hAnsi="Times New Roman" w:cs="Times New Roman"/>
          <w:iCs/>
          <w:sz w:val="20"/>
          <w:szCs w:val="20"/>
        </w:rPr>
        <w:t xml:space="preserve">and disturbance, reforestation, </w:t>
      </w:r>
      <w:proofErr w:type="spellStart"/>
      <w:r w:rsidR="00463DDE" w:rsidRPr="00105D81">
        <w:rPr>
          <w:rFonts w:ascii="Times New Roman" w:hAnsi="Times New Roman" w:cs="Times New Roman"/>
          <w:iCs/>
          <w:sz w:val="20"/>
          <w:szCs w:val="20"/>
        </w:rPr>
        <w:t>afforestation</w:t>
      </w:r>
      <w:proofErr w:type="spellEnd"/>
      <w:r w:rsidR="00463DDE" w:rsidRPr="00105D81">
        <w:rPr>
          <w:rFonts w:ascii="Times New Roman" w:hAnsi="Times New Roman" w:cs="Times New Roman"/>
          <w:iCs/>
          <w:sz w:val="20"/>
          <w:szCs w:val="20"/>
        </w:rPr>
        <w:t>, altered forest management practices, altered land use patterns and consumption and fossil fuel substitution.</w:t>
      </w:r>
      <w:r w:rsidR="00142D50" w:rsidRPr="00105D81">
        <w:rPr>
          <w:rFonts w:ascii="Times New Roman" w:hAnsi="Times New Roman" w:cs="Times New Roman"/>
          <w:iCs/>
          <w:sz w:val="20"/>
          <w:szCs w:val="20"/>
        </w:rPr>
        <w:t xml:space="preserve"> Mitigation options by the forestry sector include extending carbon retention in harvested wood products, product substitution and producing biomass for </w:t>
      </w:r>
      <w:proofErr w:type="spellStart"/>
      <w:r w:rsidR="00142D50" w:rsidRPr="00105D81">
        <w:rPr>
          <w:rFonts w:ascii="Times New Roman" w:hAnsi="Times New Roman" w:cs="Times New Roman"/>
          <w:iCs/>
          <w:sz w:val="20"/>
          <w:szCs w:val="20"/>
        </w:rPr>
        <w:t>bioenergy</w:t>
      </w:r>
      <w:proofErr w:type="spellEnd"/>
      <w:r w:rsidR="00142D50" w:rsidRPr="00105D81">
        <w:rPr>
          <w:rFonts w:ascii="Times New Roman" w:hAnsi="Times New Roman" w:cs="Times New Roman"/>
          <w:iCs/>
          <w:sz w:val="20"/>
          <w:szCs w:val="20"/>
        </w:rPr>
        <w:t>. Aggressive adoption of these forest management options are necessary to prevent forests from becoming a significant net source of CO</w:t>
      </w:r>
      <w:r w:rsidR="00142D50" w:rsidRPr="00105D81">
        <w:rPr>
          <w:rFonts w:ascii="Times New Roman" w:hAnsi="Times New Roman" w:cs="Times New Roman"/>
          <w:iCs/>
          <w:sz w:val="20"/>
          <w:szCs w:val="20"/>
          <w:vertAlign w:val="subscript"/>
        </w:rPr>
        <w:t>2</w:t>
      </w:r>
      <w:r w:rsidR="00142D50" w:rsidRPr="00105D81">
        <w:rPr>
          <w:rFonts w:ascii="Times New Roman" w:hAnsi="Times New Roman" w:cs="Times New Roman"/>
          <w:iCs/>
          <w:sz w:val="20"/>
          <w:szCs w:val="20"/>
        </w:rPr>
        <w:t xml:space="preserve"> to the atmosphere in the future and contributing to climate change.</w:t>
      </w:r>
      <w:r w:rsidR="006D1F98" w:rsidRPr="00105D81">
        <w:rPr>
          <w:rFonts w:ascii="Times New Roman" w:hAnsi="Times New Roman" w:cs="Times New Roman"/>
          <w:iCs/>
          <w:sz w:val="20"/>
          <w:szCs w:val="20"/>
        </w:rPr>
        <w:t xml:space="preserve"> There is a need to improve forest management and its economic implications with respect to improving carbon sequestration.</w:t>
      </w:r>
    </w:p>
    <w:p w:rsidR="007F0D54" w:rsidRPr="00105D81" w:rsidRDefault="007F0D54" w:rsidP="00105D81">
      <w:pPr>
        <w:snapToGrid w:val="0"/>
        <w:spacing w:after="0" w:line="240" w:lineRule="auto"/>
        <w:jc w:val="both"/>
        <w:rPr>
          <w:rFonts w:ascii="Times New Roman" w:hAnsi="Times New Roman" w:cs="Times New Roman"/>
          <w:sz w:val="20"/>
          <w:szCs w:val="20"/>
          <w:lang w:eastAsia="zh-CN"/>
        </w:rPr>
      </w:pPr>
      <w:r w:rsidRPr="00105D81">
        <w:rPr>
          <w:rFonts w:ascii="Times New Roman" w:hAnsi="Times New Roman" w:cs="Times New Roman"/>
          <w:bCs/>
          <w:sz w:val="20"/>
          <w:szCs w:val="20"/>
        </w:rPr>
        <w:t>[</w:t>
      </w:r>
      <w:proofErr w:type="spellStart"/>
      <w:r w:rsidR="00105D81" w:rsidRPr="00105D81">
        <w:rPr>
          <w:rFonts w:ascii="Times New Roman" w:hAnsi="Times New Roman" w:cs="Times New Roman"/>
          <w:color w:val="000000"/>
          <w:sz w:val="20"/>
          <w:szCs w:val="20"/>
        </w:rPr>
        <w:t>Nasir</w:t>
      </w:r>
      <w:proofErr w:type="spellEnd"/>
      <w:r w:rsidR="00105D81" w:rsidRPr="00105D81">
        <w:rPr>
          <w:rFonts w:ascii="Times New Roman" w:hAnsi="Times New Roman" w:cs="Times New Roman"/>
          <w:color w:val="000000"/>
          <w:sz w:val="20"/>
          <w:szCs w:val="20"/>
        </w:rPr>
        <w:t xml:space="preserve"> Rashid </w:t>
      </w:r>
      <w:proofErr w:type="spellStart"/>
      <w:r w:rsidR="00105D81" w:rsidRPr="00105D81">
        <w:rPr>
          <w:rFonts w:ascii="Times New Roman" w:hAnsi="Times New Roman" w:cs="Times New Roman"/>
          <w:color w:val="000000"/>
          <w:sz w:val="20"/>
          <w:szCs w:val="20"/>
        </w:rPr>
        <w:t>Wani</w:t>
      </w:r>
      <w:proofErr w:type="spellEnd"/>
      <w:r w:rsidRPr="00105D81">
        <w:rPr>
          <w:rFonts w:ascii="Times New Roman" w:hAnsi="Times New Roman" w:cs="Times New Roman"/>
          <w:sz w:val="20"/>
          <w:szCs w:val="20"/>
        </w:rPr>
        <w:t>.</w:t>
      </w:r>
      <w:r w:rsidRPr="00105D81">
        <w:rPr>
          <w:rFonts w:ascii="Times New Roman" w:hAnsi="Times New Roman" w:cs="Times New Roman" w:hint="eastAsia"/>
          <w:b/>
          <w:bCs/>
          <w:sz w:val="20"/>
          <w:szCs w:val="20"/>
          <w:lang w:bidi="fa-IR"/>
        </w:rPr>
        <w:t xml:space="preserve"> </w:t>
      </w:r>
      <w:r w:rsidR="00105D81" w:rsidRPr="00105D81">
        <w:rPr>
          <w:rFonts w:ascii="Times New Roman" w:hAnsi="Times New Roman" w:cs="Times New Roman"/>
          <w:b/>
          <w:sz w:val="20"/>
          <w:szCs w:val="20"/>
        </w:rPr>
        <w:t>Carbon Sequestration to Mitigate Climate Change through Forestry Activities: An overview</w:t>
      </w:r>
      <w:r w:rsidRPr="00105D81">
        <w:rPr>
          <w:rFonts w:ascii="Times New Roman" w:eastAsia="Times New Roman" w:hAnsi="Times New Roman" w:cs="Times New Roman"/>
          <w:b/>
          <w:bCs/>
          <w:sz w:val="20"/>
          <w:szCs w:val="20"/>
          <w:lang w:bidi="fa-IR"/>
        </w:rPr>
        <w:t>.</w:t>
      </w:r>
      <w:r w:rsidRPr="00105D81">
        <w:rPr>
          <w:rFonts w:ascii="Times New Roman" w:hAnsi="Times New Roman" w:cs="Times New Roman"/>
          <w:bCs/>
          <w:i/>
          <w:sz w:val="20"/>
          <w:szCs w:val="20"/>
        </w:rPr>
        <w:t xml:space="preserve"> N Y </w:t>
      </w:r>
      <w:proofErr w:type="spellStart"/>
      <w:r w:rsidRPr="00105D81">
        <w:rPr>
          <w:rFonts w:ascii="Times New Roman" w:hAnsi="Times New Roman" w:cs="Times New Roman"/>
          <w:bCs/>
          <w:i/>
          <w:sz w:val="20"/>
          <w:szCs w:val="20"/>
        </w:rPr>
        <w:t>Sci</w:t>
      </w:r>
      <w:proofErr w:type="spellEnd"/>
      <w:r w:rsidRPr="00105D81">
        <w:rPr>
          <w:rFonts w:ascii="Times New Roman" w:hAnsi="Times New Roman" w:cs="Times New Roman"/>
          <w:bCs/>
          <w:i/>
          <w:sz w:val="20"/>
          <w:szCs w:val="20"/>
        </w:rPr>
        <w:t xml:space="preserve"> J</w:t>
      </w:r>
      <w:r w:rsidRPr="00105D81">
        <w:rPr>
          <w:rFonts w:ascii="Times New Roman" w:hAnsi="Times New Roman" w:cs="Times New Roman"/>
          <w:bCs/>
          <w:sz w:val="20"/>
          <w:szCs w:val="20"/>
        </w:rPr>
        <w:t xml:space="preserve"> </w:t>
      </w:r>
      <w:r w:rsidRPr="00105D81">
        <w:rPr>
          <w:rFonts w:ascii="Times New Roman" w:hAnsi="Times New Roman" w:cs="Times New Roman"/>
          <w:sz w:val="20"/>
          <w:szCs w:val="20"/>
        </w:rPr>
        <w:t>201</w:t>
      </w:r>
      <w:r w:rsidRPr="00105D81">
        <w:rPr>
          <w:rFonts w:ascii="Times New Roman" w:hAnsi="Times New Roman" w:cs="Times New Roman" w:hint="eastAsia"/>
          <w:sz w:val="20"/>
          <w:szCs w:val="20"/>
        </w:rPr>
        <w:t>4</w:t>
      </w:r>
      <w:r w:rsidRPr="00105D81">
        <w:rPr>
          <w:rFonts w:ascii="Times New Roman" w:hAnsi="Times New Roman" w:cs="Times New Roman"/>
          <w:sz w:val="20"/>
          <w:szCs w:val="20"/>
        </w:rPr>
        <w:t>;</w:t>
      </w:r>
      <w:r w:rsidRPr="00105D81">
        <w:rPr>
          <w:rFonts w:ascii="Times New Roman" w:hAnsi="Times New Roman" w:cs="Times New Roman" w:hint="eastAsia"/>
          <w:sz w:val="20"/>
          <w:szCs w:val="20"/>
        </w:rPr>
        <w:t>7</w:t>
      </w:r>
      <w:r w:rsidRPr="00105D81">
        <w:rPr>
          <w:rFonts w:ascii="Times New Roman" w:hAnsi="Times New Roman" w:cs="Times New Roman"/>
          <w:sz w:val="20"/>
          <w:szCs w:val="20"/>
        </w:rPr>
        <w:t>(</w:t>
      </w:r>
      <w:r w:rsidRPr="00105D81">
        <w:rPr>
          <w:rFonts w:ascii="Times New Roman" w:hAnsi="Times New Roman" w:cs="Times New Roman" w:hint="eastAsia"/>
          <w:sz w:val="20"/>
          <w:szCs w:val="20"/>
        </w:rPr>
        <w:t>3</w:t>
      </w:r>
      <w:r w:rsidRPr="00105D81">
        <w:rPr>
          <w:rFonts w:ascii="Times New Roman" w:hAnsi="Times New Roman" w:cs="Times New Roman"/>
          <w:sz w:val="20"/>
          <w:szCs w:val="20"/>
        </w:rPr>
        <w:t>):</w:t>
      </w:r>
      <w:r w:rsidR="0091387B">
        <w:rPr>
          <w:rFonts w:ascii="Times New Roman" w:hAnsi="Times New Roman" w:cs="Times New Roman"/>
          <w:noProof/>
          <w:color w:val="000000"/>
          <w:sz w:val="20"/>
          <w:szCs w:val="20"/>
        </w:rPr>
        <w:t>20</w:t>
      </w:r>
      <w:r w:rsidRPr="00105D81">
        <w:rPr>
          <w:rFonts w:ascii="Times New Roman" w:hAnsi="Times New Roman" w:cs="Times New Roman"/>
          <w:color w:val="000000"/>
          <w:sz w:val="20"/>
          <w:szCs w:val="20"/>
        </w:rPr>
        <w:t>-</w:t>
      </w:r>
      <w:r w:rsidR="0091387B">
        <w:rPr>
          <w:rFonts w:ascii="Times New Roman" w:hAnsi="Times New Roman" w:cs="Times New Roman"/>
          <w:noProof/>
          <w:color w:val="000000"/>
          <w:sz w:val="20"/>
          <w:szCs w:val="20"/>
        </w:rPr>
        <w:t>24</w:t>
      </w:r>
      <w:r w:rsidRPr="00105D81">
        <w:rPr>
          <w:rFonts w:ascii="Times New Roman" w:hAnsi="Times New Roman" w:cs="Times New Roman"/>
          <w:sz w:val="20"/>
          <w:szCs w:val="20"/>
        </w:rPr>
        <w:t xml:space="preserve">]. (ISSN: 1554-0200). </w:t>
      </w:r>
      <w:hyperlink r:id="rId9" w:history="1">
        <w:r w:rsidRPr="00105D81">
          <w:rPr>
            <w:rStyle w:val="Hyperlink"/>
            <w:rFonts w:ascii="Times New Roman" w:hAnsi="Times New Roman" w:cs="Times New Roman"/>
            <w:color w:val="0000FF"/>
            <w:sz w:val="20"/>
            <w:szCs w:val="20"/>
          </w:rPr>
          <w:t>http://www.sciencepub.net/newyork</w:t>
        </w:r>
      </w:hyperlink>
      <w:r w:rsidRPr="00105D81">
        <w:rPr>
          <w:rFonts w:ascii="Times New Roman" w:hAnsi="Times New Roman" w:cs="Times New Roman"/>
          <w:sz w:val="20"/>
          <w:szCs w:val="20"/>
        </w:rPr>
        <w:t xml:space="preserve">. </w:t>
      </w:r>
      <w:r w:rsidR="00105D81">
        <w:rPr>
          <w:rFonts w:ascii="Times New Roman" w:hAnsi="Times New Roman" w:cs="Times New Roman" w:hint="eastAsia"/>
          <w:sz w:val="20"/>
          <w:szCs w:val="20"/>
          <w:lang w:eastAsia="zh-CN"/>
        </w:rPr>
        <w:t>4</w:t>
      </w:r>
    </w:p>
    <w:p w:rsidR="00342639" w:rsidRPr="00105D81" w:rsidRDefault="00342639" w:rsidP="00105D81">
      <w:pPr>
        <w:autoSpaceDE w:val="0"/>
        <w:autoSpaceDN w:val="0"/>
        <w:adjustRightInd w:val="0"/>
        <w:snapToGrid w:val="0"/>
        <w:spacing w:after="0" w:line="240" w:lineRule="auto"/>
        <w:jc w:val="both"/>
        <w:rPr>
          <w:rFonts w:ascii="Times New Roman" w:hAnsi="Times New Roman" w:cs="Times New Roman"/>
          <w:iCs/>
          <w:sz w:val="20"/>
          <w:szCs w:val="20"/>
        </w:rPr>
      </w:pPr>
    </w:p>
    <w:p w:rsidR="0073285A" w:rsidRPr="00105D81" w:rsidRDefault="005325E3" w:rsidP="00105D81">
      <w:pPr>
        <w:autoSpaceDE w:val="0"/>
        <w:autoSpaceDN w:val="0"/>
        <w:adjustRightInd w:val="0"/>
        <w:snapToGrid w:val="0"/>
        <w:spacing w:after="0" w:line="240" w:lineRule="auto"/>
        <w:jc w:val="both"/>
        <w:rPr>
          <w:rFonts w:ascii="Times New Roman" w:hAnsi="Times New Roman" w:cs="Times New Roman"/>
          <w:iCs/>
          <w:sz w:val="20"/>
          <w:szCs w:val="20"/>
        </w:rPr>
      </w:pPr>
      <w:r w:rsidRPr="00105D81">
        <w:rPr>
          <w:rFonts w:ascii="Times New Roman" w:hAnsi="Times New Roman" w:cs="Times New Roman"/>
          <w:b/>
          <w:iCs/>
          <w:sz w:val="20"/>
          <w:szCs w:val="20"/>
        </w:rPr>
        <w:t>Keyw</w:t>
      </w:r>
      <w:r w:rsidR="009E5B8A" w:rsidRPr="00105D81">
        <w:rPr>
          <w:rFonts w:ascii="Times New Roman" w:hAnsi="Times New Roman" w:cs="Times New Roman"/>
          <w:b/>
          <w:iCs/>
          <w:sz w:val="20"/>
          <w:szCs w:val="20"/>
        </w:rPr>
        <w:t>ords:</w:t>
      </w:r>
      <w:r w:rsidR="004021AC" w:rsidRPr="00105D81">
        <w:rPr>
          <w:rFonts w:ascii="Times New Roman" w:hAnsi="Times New Roman" w:cs="Times New Roman"/>
          <w:iCs/>
          <w:sz w:val="20"/>
          <w:szCs w:val="20"/>
        </w:rPr>
        <w:t xml:space="preserve"> Carbon Sequestration; C</w:t>
      </w:r>
      <w:r w:rsidR="00691724" w:rsidRPr="00105D81">
        <w:rPr>
          <w:rFonts w:ascii="Times New Roman" w:hAnsi="Times New Roman" w:cs="Times New Roman"/>
          <w:iCs/>
          <w:sz w:val="20"/>
          <w:szCs w:val="20"/>
        </w:rPr>
        <w:t>limate Change Mitigation;</w:t>
      </w:r>
      <w:r w:rsidR="009E5B8A" w:rsidRPr="00105D81">
        <w:rPr>
          <w:rFonts w:ascii="Times New Roman" w:hAnsi="Times New Roman" w:cs="Times New Roman"/>
          <w:iCs/>
          <w:sz w:val="20"/>
          <w:szCs w:val="20"/>
        </w:rPr>
        <w:t xml:space="preserve"> Forests</w:t>
      </w:r>
    </w:p>
    <w:p w:rsidR="00FF2F5E" w:rsidRPr="00105D81" w:rsidRDefault="00FF2F5E" w:rsidP="00105D81">
      <w:pPr>
        <w:autoSpaceDE w:val="0"/>
        <w:autoSpaceDN w:val="0"/>
        <w:adjustRightInd w:val="0"/>
        <w:snapToGrid w:val="0"/>
        <w:spacing w:after="0" w:line="240" w:lineRule="auto"/>
        <w:jc w:val="both"/>
        <w:rPr>
          <w:rFonts w:ascii="Times New Roman" w:hAnsi="Times New Roman" w:cs="Times New Roman"/>
          <w:b/>
          <w:iCs/>
          <w:sz w:val="20"/>
          <w:szCs w:val="20"/>
        </w:rPr>
      </w:pPr>
    </w:p>
    <w:p w:rsidR="00105D81" w:rsidRDefault="00105D81" w:rsidP="00105D81">
      <w:pPr>
        <w:autoSpaceDE w:val="0"/>
        <w:autoSpaceDN w:val="0"/>
        <w:adjustRightInd w:val="0"/>
        <w:snapToGrid w:val="0"/>
        <w:spacing w:after="0" w:line="240" w:lineRule="auto"/>
        <w:jc w:val="both"/>
        <w:rPr>
          <w:rFonts w:ascii="Times New Roman" w:hAnsi="Times New Roman" w:cs="Times New Roman"/>
          <w:b/>
          <w:iCs/>
          <w:sz w:val="20"/>
          <w:szCs w:val="20"/>
        </w:rPr>
        <w:sectPr w:rsidR="00105D81" w:rsidSect="0091387B">
          <w:headerReference w:type="default" r:id="rId10"/>
          <w:footerReference w:type="default" r:id="rId11"/>
          <w:type w:val="continuous"/>
          <w:pgSz w:w="12240" w:h="15840" w:code="1"/>
          <w:pgMar w:top="1440" w:right="1440" w:bottom="1440" w:left="1440" w:header="720" w:footer="720" w:gutter="0"/>
          <w:pgNumType w:start="20"/>
          <w:cols w:space="720"/>
          <w:docGrid w:linePitch="360"/>
        </w:sectPr>
      </w:pPr>
    </w:p>
    <w:p w:rsidR="00EC7B74" w:rsidRPr="00105D81" w:rsidRDefault="008077F7" w:rsidP="00105D81">
      <w:pPr>
        <w:autoSpaceDE w:val="0"/>
        <w:autoSpaceDN w:val="0"/>
        <w:adjustRightInd w:val="0"/>
        <w:snapToGrid w:val="0"/>
        <w:spacing w:after="0" w:line="240" w:lineRule="auto"/>
        <w:jc w:val="both"/>
        <w:rPr>
          <w:rFonts w:ascii="Times New Roman" w:hAnsi="Times New Roman" w:cs="Times New Roman"/>
          <w:b/>
          <w:iCs/>
          <w:sz w:val="20"/>
          <w:szCs w:val="20"/>
        </w:rPr>
      </w:pPr>
      <w:r w:rsidRPr="00105D81">
        <w:rPr>
          <w:rFonts w:ascii="Times New Roman" w:hAnsi="Times New Roman" w:cs="Times New Roman"/>
          <w:b/>
          <w:iCs/>
          <w:sz w:val="20"/>
          <w:szCs w:val="20"/>
        </w:rPr>
        <w:lastRenderedPageBreak/>
        <w:t xml:space="preserve">1.  </w:t>
      </w:r>
      <w:r w:rsidR="00EC7B74" w:rsidRPr="00105D81">
        <w:rPr>
          <w:rFonts w:ascii="Times New Roman" w:hAnsi="Times New Roman" w:cs="Times New Roman"/>
          <w:b/>
          <w:iCs/>
          <w:sz w:val="20"/>
          <w:szCs w:val="20"/>
        </w:rPr>
        <w:t>Introduction</w:t>
      </w:r>
    </w:p>
    <w:p w:rsidR="00B42F72" w:rsidRPr="00105D81" w:rsidRDefault="00FC1695" w:rsidP="00105D81">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05D81">
        <w:rPr>
          <w:rFonts w:ascii="Times New Roman" w:hAnsi="Times New Roman" w:cs="Times New Roman"/>
          <w:iCs/>
          <w:sz w:val="20"/>
          <w:szCs w:val="20"/>
        </w:rPr>
        <w:t xml:space="preserve">Carbon management in forests is the global concern to mitigate the increased concentration of green house gases in the </w:t>
      </w:r>
      <w:r w:rsidR="001744C6" w:rsidRPr="00105D81">
        <w:rPr>
          <w:rFonts w:ascii="Times New Roman" w:hAnsi="Times New Roman" w:cs="Times New Roman"/>
          <w:iCs/>
          <w:sz w:val="20"/>
          <w:szCs w:val="20"/>
        </w:rPr>
        <w:t>atmosphere. It</w:t>
      </w:r>
      <w:r w:rsidRPr="00105D81">
        <w:rPr>
          <w:rFonts w:ascii="Times New Roman" w:hAnsi="Times New Roman" w:cs="Times New Roman"/>
          <w:iCs/>
          <w:sz w:val="20"/>
          <w:szCs w:val="20"/>
        </w:rPr>
        <w:t xml:space="preserve"> is estimated that the world’s forests store 283 </w:t>
      </w:r>
      <w:proofErr w:type="spellStart"/>
      <w:r w:rsidRPr="00105D81">
        <w:rPr>
          <w:rFonts w:ascii="Times New Roman" w:hAnsi="Times New Roman" w:cs="Times New Roman"/>
          <w:iCs/>
          <w:sz w:val="20"/>
          <w:szCs w:val="20"/>
        </w:rPr>
        <w:t>Gt</w:t>
      </w:r>
      <w:proofErr w:type="spellEnd"/>
      <w:r w:rsidRPr="00105D81">
        <w:rPr>
          <w:rFonts w:ascii="Times New Roman" w:hAnsi="Times New Roman" w:cs="Times New Roman"/>
          <w:iCs/>
          <w:sz w:val="20"/>
          <w:szCs w:val="20"/>
        </w:rPr>
        <w:t xml:space="preserve"> of carbon in their biomass alone (FRA, 2005).</w:t>
      </w:r>
      <w:r w:rsidR="003D0CDC" w:rsidRPr="00105D81">
        <w:rPr>
          <w:rFonts w:ascii="Times New Roman" w:hAnsi="Times New Roman" w:cs="Times New Roman"/>
          <w:sz w:val="20"/>
          <w:szCs w:val="20"/>
        </w:rPr>
        <w:t xml:space="preserve"> Carbon dioxide (CO</w:t>
      </w:r>
      <w:r w:rsidR="003D0CDC" w:rsidRPr="00105D81">
        <w:rPr>
          <w:rFonts w:ascii="Times New Roman" w:hAnsi="Times New Roman" w:cs="Times New Roman"/>
          <w:sz w:val="20"/>
          <w:szCs w:val="20"/>
          <w:vertAlign w:val="subscript"/>
        </w:rPr>
        <w:t>2</w:t>
      </w:r>
      <w:r w:rsidR="003D0CDC" w:rsidRPr="00105D81">
        <w:rPr>
          <w:rFonts w:ascii="Times New Roman" w:hAnsi="Times New Roman" w:cs="Times New Roman"/>
          <w:sz w:val="20"/>
          <w:szCs w:val="20"/>
        </w:rPr>
        <w:t xml:space="preserve">) is an important green house gas that influence global climate. Since the beginning of industrial revolution, carbon dioxide concentration in the atmosphere has been rising alarmingly. Prior to the industrial revolution carbon concentration in the atmosphere was around 372 </w:t>
      </w:r>
      <w:proofErr w:type="spellStart"/>
      <w:r w:rsidR="003D0CDC" w:rsidRPr="00105D81">
        <w:rPr>
          <w:rFonts w:ascii="Times New Roman" w:hAnsi="Times New Roman" w:cs="Times New Roman"/>
          <w:sz w:val="20"/>
          <w:szCs w:val="20"/>
        </w:rPr>
        <w:t>ppm</w:t>
      </w:r>
      <w:proofErr w:type="spellEnd"/>
      <w:r w:rsidR="003D0CDC" w:rsidRPr="00105D81">
        <w:rPr>
          <w:rFonts w:ascii="Times New Roman" w:hAnsi="Times New Roman" w:cs="Times New Roman"/>
          <w:sz w:val="20"/>
          <w:szCs w:val="20"/>
        </w:rPr>
        <w:t xml:space="preserve"> (Sage, 1995).If the pace of increase in carbon concentration remains constant, carbon concentration in the atmosphere would go up to 800-1000 </w:t>
      </w:r>
      <w:proofErr w:type="spellStart"/>
      <w:r w:rsidR="003D0CDC" w:rsidRPr="00105D81">
        <w:rPr>
          <w:rFonts w:ascii="Times New Roman" w:hAnsi="Times New Roman" w:cs="Times New Roman"/>
          <w:sz w:val="20"/>
          <w:szCs w:val="20"/>
        </w:rPr>
        <w:t>ppm</w:t>
      </w:r>
      <w:proofErr w:type="spellEnd"/>
      <w:r w:rsidR="003D0CDC" w:rsidRPr="00105D81">
        <w:rPr>
          <w:rFonts w:ascii="Times New Roman" w:hAnsi="Times New Roman" w:cs="Times New Roman"/>
          <w:sz w:val="20"/>
          <w:szCs w:val="20"/>
        </w:rPr>
        <w:t xml:space="preserve"> by the turn of this century (</w:t>
      </w:r>
      <w:proofErr w:type="spellStart"/>
      <w:r w:rsidR="003D0CDC" w:rsidRPr="00105D81">
        <w:rPr>
          <w:rFonts w:ascii="Times New Roman" w:hAnsi="Times New Roman" w:cs="Times New Roman"/>
          <w:sz w:val="20"/>
          <w:szCs w:val="20"/>
        </w:rPr>
        <w:t>Whipps</w:t>
      </w:r>
      <w:proofErr w:type="spellEnd"/>
      <w:r w:rsidR="003D0CDC" w:rsidRPr="00105D81">
        <w:rPr>
          <w:rFonts w:ascii="Times New Roman" w:hAnsi="Times New Roman" w:cs="Times New Roman"/>
          <w:sz w:val="20"/>
          <w:szCs w:val="20"/>
        </w:rPr>
        <w:t>, 1990). Trees can contribute to mitigate green house effect and global warming. Terrestrial vegetation and soil currently absorb 40% of global carbon dioxide emission from human activities (Adam, 2001). Forests are the largest terrestrial reservoir of atmospheric carbon. They remove CO</w:t>
      </w:r>
      <w:r w:rsidR="003D0CDC" w:rsidRPr="00105D81">
        <w:rPr>
          <w:rFonts w:ascii="Times New Roman" w:hAnsi="Times New Roman" w:cs="Times New Roman"/>
          <w:sz w:val="20"/>
          <w:szCs w:val="20"/>
          <w:vertAlign w:val="subscript"/>
        </w:rPr>
        <w:t>2</w:t>
      </w:r>
      <w:r w:rsidR="003D0CDC" w:rsidRPr="00105D81">
        <w:rPr>
          <w:rFonts w:ascii="Times New Roman" w:hAnsi="Times New Roman" w:cs="Times New Roman"/>
          <w:sz w:val="20"/>
          <w:szCs w:val="20"/>
        </w:rPr>
        <w:t xml:space="preserve"> from the atmosphere and store it in the organic matter of soil and biomass. The current carbon stock in tree biomass comprises half of the atmospheric storage and is continuing to grow deforestation the rate of which is de</w:t>
      </w:r>
      <w:r w:rsidR="00CA17E0" w:rsidRPr="00105D81">
        <w:rPr>
          <w:rFonts w:ascii="Times New Roman" w:hAnsi="Times New Roman" w:cs="Times New Roman"/>
          <w:sz w:val="20"/>
          <w:szCs w:val="20"/>
        </w:rPr>
        <w:t>creasing but still high (Watson et al.,</w:t>
      </w:r>
      <w:r w:rsidR="003D0CDC" w:rsidRPr="00105D81">
        <w:rPr>
          <w:rFonts w:ascii="Times New Roman" w:hAnsi="Times New Roman" w:cs="Times New Roman"/>
          <w:sz w:val="20"/>
          <w:szCs w:val="20"/>
        </w:rPr>
        <w:t xml:space="preserve"> 2000). The amount of carbon stored in a forest stand depends on its age and productivity. The terrestrial carbon sink, inferred from changes in the concentrations of atmospheric gases and </w:t>
      </w:r>
      <w:r w:rsidR="003D0CDC" w:rsidRPr="00105D81">
        <w:rPr>
          <w:rFonts w:ascii="Times New Roman" w:hAnsi="Times New Roman" w:cs="Times New Roman"/>
          <w:sz w:val="20"/>
          <w:szCs w:val="20"/>
        </w:rPr>
        <w:lastRenderedPageBreak/>
        <w:t xml:space="preserve">their isotopic composition is normally attributed to the global increase in </w:t>
      </w:r>
      <w:r w:rsidR="00AB67A0" w:rsidRPr="00105D81">
        <w:rPr>
          <w:rFonts w:ascii="Times New Roman" w:hAnsi="Times New Roman" w:cs="Times New Roman"/>
          <w:sz w:val="20"/>
          <w:szCs w:val="20"/>
        </w:rPr>
        <w:t>productivity. The</w:t>
      </w:r>
      <w:r w:rsidR="003D0CDC" w:rsidRPr="00105D81">
        <w:rPr>
          <w:rFonts w:ascii="Times New Roman" w:hAnsi="Times New Roman" w:cs="Times New Roman"/>
          <w:sz w:val="20"/>
          <w:szCs w:val="20"/>
        </w:rPr>
        <w:t xml:space="preserve"> reduction in concentration of CO</w:t>
      </w:r>
      <w:r w:rsidR="003D0CDC" w:rsidRPr="00105D81">
        <w:rPr>
          <w:rFonts w:ascii="Times New Roman" w:hAnsi="Times New Roman" w:cs="Times New Roman"/>
          <w:sz w:val="20"/>
          <w:szCs w:val="20"/>
          <w:vertAlign w:val="subscript"/>
        </w:rPr>
        <w:t>2</w:t>
      </w:r>
      <w:r w:rsidR="003D0CDC" w:rsidRPr="00105D81">
        <w:rPr>
          <w:rFonts w:ascii="Times New Roman" w:hAnsi="Times New Roman" w:cs="Times New Roman"/>
          <w:sz w:val="20"/>
          <w:szCs w:val="20"/>
        </w:rPr>
        <w:t xml:space="preserve"> in atmosphere can be achieved either by reducing the demand for energy or by altering the way the energy is used and by increasing the rates of removal of CO</w:t>
      </w:r>
      <w:r w:rsidR="003D0CDC" w:rsidRPr="00105D81">
        <w:rPr>
          <w:rFonts w:ascii="Times New Roman" w:hAnsi="Times New Roman" w:cs="Times New Roman"/>
          <w:sz w:val="20"/>
          <w:szCs w:val="20"/>
          <w:vertAlign w:val="subscript"/>
        </w:rPr>
        <w:t>2</w:t>
      </w:r>
      <w:r w:rsidR="003D0CDC" w:rsidRPr="00105D81">
        <w:rPr>
          <w:rFonts w:ascii="Times New Roman" w:hAnsi="Times New Roman" w:cs="Times New Roman"/>
          <w:sz w:val="20"/>
          <w:szCs w:val="20"/>
        </w:rPr>
        <w:t xml:space="preserve"> from atmosphere through growth </w:t>
      </w:r>
      <w:r w:rsidR="004D3926" w:rsidRPr="00105D81">
        <w:rPr>
          <w:rFonts w:ascii="Times New Roman" w:hAnsi="Times New Roman" w:cs="Times New Roman"/>
          <w:sz w:val="20"/>
          <w:szCs w:val="20"/>
        </w:rPr>
        <w:t>of terrestrial biomass (</w:t>
      </w:r>
      <w:proofErr w:type="spellStart"/>
      <w:r w:rsidR="004D3926" w:rsidRPr="00105D81">
        <w:rPr>
          <w:rFonts w:ascii="Times New Roman" w:hAnsi="Times New Roman" w:cs="Times New Roman"/>
          <w:sz w:val="20"/>
          <w:szCs w:val="20"/>
        </w:rPr>
        <w:t>Bhadwal</w:t>
      </w:r>
      <w:proofErr w:type="spellEnd"/>
      <w:r w:rsidR="004D3926" w:rsidRPr="00105D81">
        <w:rPr>
          <w:rFonts w:ascii="Times New Roman" w:hAnsi="Times New Roman" w:cs="Times New Roman"/>
          <w:sz w:val="20"/>
          <w:szCs w:val="20"/>
        </w:rPr>
        <w:t xml:space="preserve"> and Singh,</w:t>
      </w:r>
      <w:r w:rsidR="003D0CDC" w:rsidRPr="00105D81">
        <w:rPr>
          <w:rFonts w:ascii="Times New Roman" w:hAnsi="Times New Roman" w:cs="Times New Roman"/>
          <w:sz w:val="20"/>
          <w:szCs w:val="20"/>
        </w:rPr>
        <w:t xml:space="preserve"> 2002). The most promising management practices for CO</w:t>
      </w:r>
      <w:r w:rsidR="003D0CDC" w:rsidRPr="00105D81">
        <w:rPr>
          <w:rFonts w:ascii="Times New Roman" w:hAnsi="Times New Roman" w:cs="Times New Roman"/>
          <w:sz w:val="20"/>
          <w:szCs w:val="20"/>
          <w:vertAlign w:val="subscript"/>
        </w:rPr>
        <w:t>2</w:t>
      </w:r>
      <w:r w:rsidR="003D0CDC" w:rsidRPr="00105D81">
        <w:rPr>
          <w:rFonts w:ascii="Times New Roman" w:hAnsi="Times New Roman" w:cs="Times New Roman"/>
          <w:sz w:val="20"/>
          <w:szCs w:val="20"/>
        </w:rPr>
        <w:t xml:space="preserve"> mitigation are </w:t>
      </w:r>
      <w:proofErr w:type="spellStart"/>
      <w:r w:rsidR="003D0CDC" w:rsidRPr="00105D81">
        <w:rPr>
          <w:rFonts w:ascii="Times New Roman" w:hAnsi="Times New Roman" w:cs="Times New Roman"/>
          <w:sz w:val="20"/>
          <w:szCs w:val="20"/>
        </w:rPr>
        <w:t>afforestation</w:t>
      </w:r>
      <w:proofErr w:type="spellEnd"/>
      <w:r w:rsidR="003D0CDC" w:rsidRPr="00105D81">
        <w:rPr>
          <w:rFonts w:ascii="Times New Roman" w:hAnsi="Times New Roman" w:cs="Times New Roman"/>
          <w:sz w:val="20"/>
          <w:szCs w:val="20"/>
        </w:rPr>
        <w:t xml:space="preserve"> and reforestation of blank areas.</w:t>
      </w:r>
    </w:p>
    <w:p w:rsidR="00105D81" w:rsidRDefault="003D0CDC" w:rsidP="00105D81">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105D81">
        <w:rPr>
          <w:rFonts w:ascii="Times New Roman" w:eastAsia="Calibri" w:hAnsi="Times New Roman" w:cs="Times New Roman"/>
          <w:sz w:val="20"/>
          <w:szCs w:val="20"/>
        </w:rPr>
        <w:t>Forests have traditionally been used for many products including timber, fuel-wood and fodder. Determining the biomass of forests is a useful way of providing estimates on the quantity of these components. The word biomass generally refers to a renewable resource of plant or animal origin. Forest biomass in contrast with agricultural or ocean biomass includes all renewable goods produced in the forests. The more important ones are the principal forest products derived from wood such as timber, pulpwood and fuel-wood. In addition, wood in other forms (residue from logging and sawmilling operations such as branches, tops, dead or diseased trees, saw dust, bark chips) and leaves constitute a substantial proportion of the potentially usable forest biomass (</w:t>
      </w:r>
      <w:proofErr w:type="spellStart"/>
      <w:r w:rsidRPr="00105D81">
        <w:rPr>
          <w:rFonts w:ascii="Times New Roman" w:eastAsia="Calibri" w:hAnsi="Times New Roman" w:cs="Times New Roman"/>
          <w:sz w:val="20"/>
          <w:szCs w:val="20"/>
        </w:rPr>
        <w:t>Rawat</w:t>
      </w:r>
      <w:proofErr w:type="spellEnd"/>
      <w:r w:rsidRPr="00105D81">
        <w:rPr>
          <w:rFonts w:ascii="Times New Roman" w:eastAsia="Calibri" w:hAnsi="Times New Roman" w:cs="Times New Roman"/>
          <w:sz w:val="20"/>
          <w:szCs w:val="20"/>
        </w:rPr>
        <w:t xml:space="preserve"> and </w:t>
      </w:r>
      <w:proofErr w:type="spellStart"/>
      <w:r w:rsidRPr="00105D81">
        <w:rPr>
          <w:rFonts w:ascii="Times New Roman" w:eastAsia="Calibri" w:hAnsi="Times New Roman" w:cs="Times New Roman"/>
          <w:sz w:val="20"/>
          <w:szCs w:val="20"/>
        </w:rPr>
        <w:t>Nautiyal</w:t>
      </w:r>
      <w:proofErr w:type="spellEnd"/>
      <w:r w:rsidRPr="00105D81">
        <w:rPr>
          <w:rFonts w:ascii="Times New Roman" w:eastAsia="Calibri" w:hAnsi="Times New Roman" w:cs="Times New Roman"/>
          <w:sz w:val="20"/>
          <w:szCs w:val="20"/>
        </w:rPr>
        <w:t>, 1988).</w:t>
      </w:r>
    </w:p>
    <w:p w:rsidR="000577A2" w:rsidRPr="00105D81" w:rsidRDefault="003D0CDC" w:rsidP="00105D81">
      <w:pPr>
        <w:autoSpaceDE w:val="0"/>
        <w:autoSpaceDN w:val="0"/>
        <w:adjustRightInd w:val="0"/>
        <w:snapToGrid w:val="0"/>
        <w:spacing w:after="0" w:line="240" w:lineRule="auto"/>
        <w:ind w:firstLine="425"/>
        <w:jc w:val="both"/>
        <w:rPr>
          <w:rFonts w:ascii="Times New Roman" w:eastAsia="Calibri" w:hAnsi="Times New Roman" w:cs="Times New Roman"/>
          <w:sz w:val="20"/>
          <w:szCs w:val="20"/>
        </w:rPr>
      </w:pPr>
      <w:r w:rsidRPr="00105D81">
        <w:rPr>
          <w:rFonts w:ascii="Times New Roman" w:eastAsia="Calibri" w:hAnsi="Times New Roman" w:cs="Times New Roman"/>
          <w:sz w:val="20"/>
          <w:szCs w:val="20"/>
        </w:rPr>
        <w:t>The total above ground biomass of forests is defined as biomass density when assessed, may be expressed as dry weight per unit area usually</w:t>
      </w:r>
      <w:r w:rsidR="00D53339" w:rsidRPr="00105D81">
        <w:rPr>
          <w:rFonts w:ascii="Times New Roman" w:eastAsia="Calibri" w:hAnsi="Times New Roman" w:cs="Times New Roman"/>
          <w:sz w:val="20"/>
          <w:szCs w:val="20"/>
        </w:rPr>
        <w:t xml:space="preserve"> in </w:t>
      </w:r>
      <w:proofErr w:type="spellStart"/>
      <w:r w:rsidR="00D53339" w:rsidRPr="00105D81">
        <w:rPr>
          <w:rFonts w:ascii="Times New Roman" w:eastAsia="Calibri" w:hAnsi="Times New Roman" w:cs="Times New Roman"/>
          <w:sz w:val="20"/>
          <w:szCs w:val="20"/>
        </w:rPr>
        <w:lastRenderedPageBreak/>
        <w:t>tonnes</w:t>
      </w:r>
      <w:proofErr w:type="spellEnd"/>
      <w:r w:rsidR="00D53339" w:rsidRPr="00105D81">
        <w:rPr>
          <w:rFonts w:ascii="Times New Roman" w:eastAsia="Calibri" w:hAnsi="Times New Roman" w:cs="Times New Roman"/>
          <w:sz w:val="20"/>
          <w:szCs w:val="20"/>
        </w:rPr>
        <w:t>/hectare</w:t>
      </w:r>
      <w:r w:rsidRPr="00105D81">
        <w:rPr>
          <w:rFonts w:ascii="Times New Roman" w:eastAsia="Calibri" w:hAnsi="Times New Roman" w:cs="Times New Roman"/>
          <w:sz w:val="20"/>
          <w:szCs w:val="20"/>
        </w:rPr>
        <w:t xml:space="preserve"> and is a useful way of quantifying the amount of resource available for all traditional uses. It either gives the quantity of total biomass directly or the quantity of each component (e.g. leaves, branches and bole) because their biomass tends to vary systematically with the total biomass. However, the biomass of each forest component depends on the forest type such as natural or planted forests. The quantity of biomass in a forest is the result of the difference between production through photosynthesis and consumption by respiration and harvest processes. Thus, it is a useful measure for assessing changes in forest structure. Changes in forest biomass density are brought about by natural succession. Biomass density is also a useful variable for comparing structural and functional attributes of forest ecosystems across a wide range of environmental conditions. Biomass of forests is also very relevant for issues related to global climate changes because forest can be a carbon source and sink. Therefore, the management of the forests can affect the global carbon cycle and climate change. Approximately 50 per cent of the biomass is carbon. This represents the potential amount of carbon that can be added to the atmosphere as CO</w:t>
      </w:r>
      <w:r w:rsidRPr="00105D81">
        <w:rPr>
          <w:rFonts w:ascii="Times New Roman" w:eastAsia="Calibri" w:hAnsi="Times New Roman" w:cs="Times New Roman"/>
          <w:sz w:val="20"/>
          <w:szCs w:val="20"/>
          <w:vertAlign w:val="subscript"/>
        </w:rPr>
        <w:t>2</w:t>
      </w:r>
      <w:r w:rsidRPr="00105D81">
        <w:rPr>
          <w:rFonts w:ascii="Times New Roman" w:eastAsia="Calibri" w:hAnsi="Times New Roman" w:cs="Times New Roman"/>
          <w:sz w:val="20"/>
          <w:szCs w:val="20"/>
        </w:rPr>
        <w:t xml:space="preserve"> when the forest is cleared (Brown, 1997). Tipper (1998) estimated that deforestation contributes about 1.8 </w:t>
      </w:r>
      <w:proofErr w:type="spellStart"/>
      <w:r w:rsidRPr="00105D81">
        <w:rPr>
          <w:rFonts w:ascii="Times New Roman" w:eastAsia="Calibri" w:hAnsi="Times New Roman" w:cs="Times New Roman"/>
          <w:sz w:val="20"/>
          <w:szCs w:val="20"/>
        </w:rPr>
        <w:t>Gigatonne</w:t>
      </w:r>
      <w:proofErr w:type="spellEnd"/>
      <w:r w:rsidRPr="00105D81">
        <w:rPr>
          <w:rFonts w:ascii="Times New Roman" w:eastAsia="Calibri" w:hAnsi="Times New Roman" w:cs="Times New Roman"/>
          <w:sz w:val="20"/>
          <w:szCs w:val="20"/>
        </w:rPr>
        <w:t xml:space="preserve"> carbon (</w:t>
      </w:r>
      <w:proofErr w:type="spellStart"/>
      <w:r w:rsidRPr="00105D81">
        <w:rPr>
          <w:rFonts w:ascii="Times New Roman" w:eastAsia="Calibri" w:hAnsi="Times New Roman" w:cs="Times New Roman"/>
          <w:sz w:val="20"/>
          <w:szCs w:val="20"/>
        </w:rPr>
        <w:t>GtC</w:t>
      </w:r>
      <w:proofErr w:type="spellEnd"/>
      <w:r w:rsidRPr="00105D81">
        <w:rPr>
          <w:rFonts w:ascii="Times New Roman" w:eastAsia="Calibri" w:hAnsi="Times New Roman" w:cs="Times New Roman"/>
          <w:sz w:val="20"/>
          <w:szCs w:val="20"/>
        </w:rPr>
        <w:t>) per year. However, forests can also remove CO</w:t>
      </w:r>
      <w:r w:rsidRPr="00105D81">
        <w:rPr>
          <w:rFonts w:ascii="Times New Roman" w:eastAsia="Calibri" w:hAnsi="Times New Roman" w:cs="Times New Roman"/>
          <w:sz w:val="20"/>
          <w:szCs w:val="20"/>
          <w:vertAlign w:val="subscript"/>
        </w:rPr>
        <w:t>2</w:t>
      </w:r>
      <w:r w:rsidRPr="00105D81">
        <w:rPr>
          <w:rFonts w:ascii="Times New Roman" w:eastAsia="Calibri" w:hAnsi="Times New Roman" w:cs="Times New Roman"/>
          <w:sz w:val="20"/>
          <w:szCs w:val="20"/>
        </w:rPr>
        <w:t xml:space="preserve"> from the atmosphere through photosynthesis. It is estimated that 1.1 to 1.8 </w:t>
      </w:r>
      <w:proofErr w:type="spellStart"/>
      <w:r w:rsidRPr="00105D81">
        <w:rPr>
          <w:rFonts w:ascii="Times New Roman" w:eastAsia="Calibri" w:hAnsi="Times New Roman" w:cs="Times New Roman"/>
          <w:sz w:val="20"/>
          <w:szCs w:val="20"/>
        </w:rPr>
        <w:t>GtC</w:t>
      </w:r>
      <w:proofErr w:type="spellEnd"/>
      <w:r w:rsidRPr="00105D81">
        <w:rPr>
          <w:rFonts w:ascii="Times New Roman" w:eastAsia="Calibri" w:hAnsi="Times New Roman" w:cs="Times New Roman"/>
          <w:sz w:val="20"/>
          <w:szCs w:val="20"/>
        </w:rPr>
        <w:t xml:space="preserve"> per year can be sequestered in 50 years through forests (</w:t>
      </w:r>
      <w:proofErr w:type="spellStart"/>
      <w:r w:rsidRPr="00105D81">
        <w:rPr>
          <w:rFonts w:ascii="Times New Roman" w:eastAsia="Calibri" w:hAnsi="Times New Roman" w:cs="Times New Roman"/>
          <w:sz w:val="20"/>
          <w:szCs w:val="20"/>
        </w:rPr>
        <w:t>Makundi</w:t>
      </w:r>
      <w:proofErr w:type="spellEnd"/>
      <w:r w:rsidRPr="00105D81">
        <w:rPr>
          <w:rFonts w:ascii="Times New Roman" w:eastAsia="Calibri" w:hAnsi="Times New Roman" w:cs="Times New Roman"/>
          <w:sz w:val="20"/>
          <w:szCs w:val="20"/>
        </w:rPr>
        <w:t xml:space="preserve"> et al., 1998).</w:t>
      </w:r>
    </w:p>
    <w:p w:rsidR="000854A9" w:rsidRPr="00105D81" w:rsidRDefault="003D0CDC" w:rsidP="00105D81">
      <w:pPr>
        <w:autoSpaceDE w:val="0"/>
        <w:autoSpaceDN w:val="0"/>
        <w:adjustRightInd w:val="0"/>
        <w:snapToGrid w:val="0"/>
        <w:spacing w:after="0" w:line="240" w:lineRule="auto"/>
        <w:ind w:firstLine="425"/>
        <w:jc w:val="both"/>
        <w:rPr>
          <w:rFonts w:ascii="Times New Roman" w:eastAsia="Calibri" w:hAnsi="Times New Roman" w:cs="Times New Roman"/>
          <w:sz w:val="20"/>
          <w:szCs w:val="20"/>
        </w:rPr>
      </w:pPr>
      <w:r w:rsidRPr="00105D81">
        <w:rPr>
          <w:rFonts w:ascii="Times New Roman" w:eastAsia="Calibri" w:hAnsi="Times New Roman" w:cs="Times New Roman"/>
          <w:sz w:val="20"/>
          <w:szCs w:val="20"/>
        </w:rPr>
        <w:t xml:space="preserve">Global interests in climate change led to the establishment of the United Nations Frame work convention on climate change (UNFCCC) at the 1992 UN Conference on Environment and Development at Rio-de </w:t>
      </w:r>
      <w:proofErr w:type="spellStart"/>
      <w:r w:rsidRPr="00105D81">
        <w:rPr>
          <w:rFonts w:ascii="Times New Roman" w:eastAsia="Calibri" w:hAnsi="Times New Roman" w:cs="Times New Roman"/>
          <w:sz w:val="20"/>
          <w:szCs w:val="20"/>
        </w:rPr>
        <w:t>Jenerio</w:t>
      </w:r>
      <w:proofErr w:type="spellEnd"/>
      <w:r w:rsidRPr="00105D81">
        <w:rPr>
          <w:rFonts w:ascii="Times New Roman" w:eastAsia="Calibri" w:hAnsi="Times New Roman" w:cs="Times New Roman"/>
          <w:sz w:val="20"/>
          <w:szCs w:val="20"/>
        </w:rPr>
        <w:t>. The objective of the convention was to stabilize atmospheric green house gas concentration at the level that would prevent dangerous anthropogenic interference with the climate system. Changes in the cover, use and management of forests produce sources and sinks of CO</w:t>
      </w:r>
      <w:r w:rsidRPr="00105D81">
        <w:rPr>
          <w:rFonts w:ascii="Times New Roman" w:eastAsia="Calibri" w:hAnsi="Times New Roman" w:cs="Times New Roman"/>
          <w:sz w:val="20"/>
          <w:szCs w:val="20"/>
          <w:vertAlign w:val="subscript"/>
        </w:rPr>
        <w:t>2</w:t>
      </w:r>
      <w:r w:rsidRPr="00105D81">
        <w:rPr>
          <w:rFonts w:ascii="Times New Roman" w:eastAsia="Calibri" w:hAnsi="Times New Roman" w:cs="Times New Roman"/>
          <w:sz w:val="20"/>
          <w:szCs w:val="20"/>
        </w:rPr>
        <w:t xml:space="preserve"> to and from the biosphere. To estimate the magnitude of these sources and sinks, requires, reliable estimates of the biomass density of forests undergoing change. Biomass density estimate also provides the means for calculating the amount of CO</w:t>
      </w:r>
      <w:r w:rsidRPr="00105D81">
        <w:rPr>
          <w:rFonts w:ascii="Times New Roman" w:eastAsia="Calibri" w:hAnsi="Times New Roman" w:cs="Times New Roman"/>
          <w:sz w:val="20"/>
          <w:szCs w:val="20"/>
          <w:vertAlign w:val="subscript"/>
        </w:rPr>
        <w:t>2</w:t>
      </w:r>
      <w:r w:rsidRPr="00105D81">
        <w:rPr>
          <w:rFonts w:ascii="Times New Roman" w:eastAsia="Calibri" w:hAnsi="Times New Roman" w:cs="Times New Roman"/>
          <w:sz w:val="20"/>
          <w:szCs w:val="20"/>
        </w:rPr>
        <w:t xml:space="preserve"> that can be removed from the atmosphere by rejuvenating forests or by plantations because they establish the rates of biomass production and the upper bounds for carbon sequestration. This issue is receiving more attention because forests act as a means of mitigating greenhouse gas emissions, particularly CO</w:t>
      </w:r>
      <w:r w:rsidRPr="00105D81">
        <w:rPr>
          <w:rFonts w:ascii="Times New Roman" w:eastAsia="Calibri" w:hAnsi="Times New Roman" w:cs="Times New Roman"/>
          <w:sz w:val="20"/>
          <w:szCs w:val="20"/>
          <w:vertAlign w:val="subscript"/>
        </w:rPr>
        <w:t>2</w:t>
      </w:r>
      <w:r w:rsidRPr="00105D81">
        <w:rPr>
          <w:rFonts w:ascii="Times New Roman" w:eastAsia="Calibri" w:hAnsi="Times New Roman" w:cs="Times New Roman"/>
          <w:sz w:val="20"/>
          <w:szCs w:val="20"/>
        </w:rPr>
        <w:t>, a major green house gas and the one fixed during photosynthesis. Practices such as sustainable forest management slow down deforestation and low impact logging decrease CO</w:t>
      </w:r>
      <w:r w:rsidRPr="00105D81">
        <w:rPr>
          <w:rFonts w:ascii="Times New Roman" w:eastAsia="Calibri" w:hAnsi="Times New Roman" w:cs="Times New Roman"/>
          <w:sz w:val="20"/>
          <w:szCs w:val="20"/>
          <w:vertAlign w:val="subscript"/>
        </w:rPr>
        <w:t>2</w:t>
      </w:r>
      <w:r w:rsidRPr="00105D81">
        <w:rPr>
          <w:rFonts w:ascii="Times New Roman" w:eastAsia="Calibri" w:hAnsi="Times New Roman" w:cs="Times New Roman"/>
          <w:sz w:val="20"/>
          <w:szCs w:val="20"/>
        </w:rPr>
        <w:t xml:space="preserve"> emissions and conserve it. Other practices such as </w:t>
      </w:r>
      <w:proofErr w:type="spellStart"/>
      <w:r w:rsidRPr="00105D81">
        <w:rPr>
          <w:rFonts w:ascii="Times New Roman" w:eastAsia="Calibri" w:hAnsi="Times New Roman" w:cs="Times New Roman"/>
          <w:sz w:val="20"/>
          <w:szCs w:val="20"/>
        </w:rPr>
        <w:t>afforestation</w:t>
      </w:r>
      <w:proofErr w:type="spellEnd"/>
      <w:r w:rsidRPr="00105D81">
        <w:rPr>
          <w:rFonts w:ascii="Times New Roman" w:eastAsia="Calibri" w:hAnsi="Times New Roman" w:cs="Times New Roman"/>
          <w:sz w:val="20"/>
          <w:szCs w:val="20"/>
        </w:rPr>
        <w:t xml:space="preserve"> </w:t>
      </w:r>
      <w:proofErr w:type="spellStart"/>
      <w:r w:rsidRPr="00105D81">
        <w:rPr>
          <w:rFonts w:ascii="Times New Roman" w:eastAsia="Calibri" w:hAnsi="Times New Roman" w:cs="Times New Roman"/>
          <w:sz w:val="20"/>
          <w:szCs w:val="20"/>
        </w:rPr>
        <w:t>programmes</w:t>
      </w:r>
      <w:proofErr w:type="spellEnd"/>
      <w:r w:rsidRPr="00105D81">
        <w:rPr>
          <w:rFonts w:ascii="Times New Roman" w:eastAsia="Calibri" w:hAnsi="Times New Roman" w:cs="Times New Roman"/>
          <w:sz w:val="20"/>
          <w:szCs w:val="20"/>
        </w:rPr>
        <w:t xml:space="preserve"> on the </w:t>
      </w:r>
      <w:r w:rsidRPr="00105D81">
        <w:rPr>
          <w:rFonts w:ascii="Times New Roman" w:eastAsia="Calibri" w:hAnsi="Times New Roman" w:cs="Times New Roman"/>
          <w:sz w:val="20"/>
          <w:szCs w:val="20"/>
        </w:rPr>
        <w:lastRenderedPageBreak/>
        <w:t>exposed and barren lands sequester CO</w:t>
      </w:r>
      <w:r w:rsidRPr="00105D81">
        <w:rPr>
          <w:rFonts w:ascii="Times New Roman" w:eastAsia="Calibri" w:hAnsi="Times New Roman" w:cs="Times New Roman"/>
          <w:sz w:val="20"/>
          <w:szCs w:val="20"/>
          <w:vertAlign w:val="subscript"/>
        </w:rPr>
        <w:t>2</w:t>
      </w:r>
      <w:r w:rsidRPr="00105D81">
        <w:rPr>
          <w:rFonts w:ascii="Times New Roman" w:eastAsia="Calibri" w:hAnsi="Times New Roman" w:cs="Times New Roman"/>
          <w:sz w:val="20"/>
          <w:szCs w:val="20"/>
        </w:rPr>
        <w:t xml:space="preserve"> (Brown et al., 1996).  Furthermore, biomass density estimates of forests are extremely relevant for studying other global bio-geochemical cycles such as nitrogen because the amount of other nutrient elements in forests is also related to the quantity of biomass present.</w:t>
      </w:r>
    </w:p>
    <w:p w:rsidR="003B606C" w:rsidRPr="00105D81" w:rsidRDefault="003D0CDC" w:rsidP="00105D81">
      <w:pPr>
        <w:autoSpaceDE w:val="0"/>
        <w:autoSpaceDN w:val="0"/>
        <w:adjustRightInd w:val="0"/>
        <w:snapToGrid w:val="0"/>
        <w:spacing w:after="0" w:line="240" w:lineRule="auto"/>
        <w:ind w:firstLine="425"/>
        <w:jc w:val="both"/>
        <w:rPr>
          <w:rFonts w:ascii="Times New Roman" w:eastAsia="Calibri" w:hAnsi="Times New Roman" w:cs="Times New Roman"/>
          <w:sz w:val="20"/>
          <w:szCs w:val="20"/>
        </w:rPr>
      </w:pPr>
      <w:r w:rsidRPr="00105D81">
        <w:rPr>
          <w:rFonts w:ascii="Times New Roman" w:eastAsia="Calibri" w:hAnsi="Times New Roman" w:cs="Times New Roman"/>
          <w:sz w:val="20"/>
          <w:szCs w:val="20"/>
        </w:rPr>
        <w:t>On the global scale, deforestation results in the release of approximately 1000 million tons of carbon to the atmosphere each year in the form of CO</w:t>
      </w:r>
      <w:r w:rsidRPr="00105D81">
        <w:rPr>
          <w:rFonts w:ascii="Times New Roman" w:eastAsia="Calibri" w:hAnsi="Times New Roman" w:cs="Times New Roman"/>
          <w:sz w:val="20"/>
          <w:szCs w:val="20"/>
          <w:vertAlign w:val="subscript"/>
        </w:rPr>
        <w:t>2</w:t>
      </w:r>
      <w:r w:rsidRPr="00105D81">
        <w:rPr>
          <w:rFonts w:ascii="Times New Roman" w:eastAsia="Calibri" w:hAnsi="Times New Roman" w:cs="Times New Roman"/>
          <w:sz w:val="20"/>
          <w:szCs w:val="20"/>
        </w:rPr>
        <w:t>, an important green house gas. This is about 15 per cent of the total human caused emission and is a significant portion of the global carbon cycle that could contribute to global climate change. The earth’s terrestrial vegetation plays a pivotal role in the global carbon cycle. Tremendous amounts are actively exchanged between vegetation and atmosphere. Any land use practices that increase vegetation cover or reduce its removal, could have an influence on the global carbon budget by increasing the terrestrial carbon sink. Carbon sequestration is emerging as a major international policy goal in the context of increasing concerns about global climate change. The idea about mitigating it through forest conservation and management was initiated and in 1992 several countries agreed to the United Nations Frame Work Convention on climate change, with the major objectives of developing national inventories of green house gas emission and sinks, and reducing the emission of green house gases (FAO, 2001).  At the third meeting of the United Nations Frame Work Convention on Climate Change (UNFCCC) in 1997 in the Kyoto, Japan, the participating countries through what would later become known as the Kyoto protocol, to reduce green house gas emissions to 5 per cent or more below 1990 levels by 2012, which was extended up to 2017 in a recently held Climate Conference in Durban (Cop-17) from November 28 to December 11, 2011 to establish a new treaty to l</w:t>
      </w:r>
      <w:r w:rsidR="0009262F" w:rsidRPr="00105D81">
        <w:rPr>
          <w:rFonts w:ascii="Times New Roman" w:eastAsia="Calibri" w:hAnsi="Times New Roman" w:cs="Times New Roman"/>
          <w:sz w:val="20"/>
          <w:szCs w:val="20"/>
        </w:rPr>
        <w:t xml:space="preserve">imit carbon emissions. Finally </w:t>
      </w:r>
      <w:r w:rsidR="009B6C61" w:rsidRPr="00105D81">
        <w:rPr>
          <w:rFonts w:ascii="Times New Roman" w:eastAsia="Calibri" w:hAnsi="Times New Roman" w:cs="Times New Roman"/>
          <w:sz w:val="20"/>
          <w:szCs w:val="20"/>
        </w:rPr>
        <w:t>forests</w:t>
      </w:r>
      <w:r w:rsidRPr="00105D81">
        <w:rPr>
          <w:rFonts w:ascii="Times New Roman" w:eastAsia="Calibri" w:hAnsi="Times New Roman" w:cs="Times New Roman"/>
          <w:sz w:val="20"/>
          <w:szCs w:val="20"/>
        </w:rPr>
        <w:t xml:space="preserve"> are one of the alternatives to increase forest cover which will widen the area of carbon sink.</w:t>
      </w:r>
    </w:p>
    <w:p w:rsidR="00D3003F" w:rsidRPr="00105D81" w:rsidRDefault="003C0276" w:rsidP="00105D81">
      <w:pPr>
        <w:widowControl w:val="0"/>
        <w:tabs>
          <w:tab w:val="left" w:pos="720"/>
        </w:tabs>
        <w:autoSpaceDE w:val="0"/>
        <w:autoSpaceDN w:val="0"/>
        <w:adjustRightInd w:val="0"/>
        <w:snapToGrid w:val="0"/>
        <w:spacing w:after="0" w:line="240" w:lineRule="auto"/>
        <w:jc w:val="both"/>
        <w:rPr>
          <w:rFonts w:ascii="Times New Roman" w:eastAsia="Calibri" w:hAnsi="Times New Roman" w:cs="Times New Roman"/>
          <w:b/>
          <w:sz w:val="20"/>
          <w:szCs w:val="20"/>
        </w:rPr>
      </w:pPr>
      <w:r w:rsidRPr="00105D81">
        <w:rPr>
          <w:rFonts w:ascii="Times New Roman" w:eastAsia="Calibri" w:hAnsi="Times New Roman" w:cs="Times New Roman"/>
          <w:b/>
          <w:sz w:val="20"/>
          <w:szCs w:val="20"/>
        </w:rPr>
        <w:t xml:space="preserve">2. </w:t>
      </w:r>
      <w:r w:rsidR="003B606C" w:rsidRPr="00105D81">
        <w:rPr>
          <w:rFonts w:ascii="Times New Roman" w:eastAsia="Calibri" w:hAnsi="Times New Roman" w:cs="Times New Roman"/>
          <w:b/>
          <w:sz w:val="20"/>
          <w:szCs w:val="20"/>
        </w:rPr>
        <w:t>Causes of Climate Change</w:t>
      </w:r>
    </w:p>
    <w:p w:rsidR="00871D73" w:rsidRPr="00105D81" w:rsidRDefault="00871D73" w:rsidP="00105D81">
      <w:pPr>
        <w:widowControl w:val="0"/>
        <w:tabs>
          <w:tab w:val="left" w:pos="720"/>
        </w:tabs>
        <w:autoSpaceDE w:val="0"/>
        <w:autoSpaceDN w:val="0"/>
        <w:adjustRightInd w:val="0"/>
        <w:snapToGrid w:val="0"/>
        <w:spacing w:after="0" w:line="240" w:lineRule="auto"/>
        <w:jc w:val="both"/>
        <w:rPr>
          <w:rFonts w:ascii="Times New Roman" w:eastAsia="Times New Roman" w:hAnsi="Times New Roman" w:cs="Times New Roman"/>
          <w:b/>
          <w:bCs/>
          <w:color w:val="000000"/>
          <w:sz w:val="20"/>
          <w:szCs w:val="20"/>
        </w:rPr>
      </w:pPr>
      <w:r w:rsidRPr="00105D81">
        <w:rPr>
          <w:rFonts w:ascii="Times New Roman" w:eastAsia="Times New Roman" w:hAnsi="Times New Roman" w:cs="Times New Roman"/>
          <w:b/>
          <w:bCs/>
          <w:color w:val="000000"/>
          <w:sz w:val="20"/>
          <w:szCs w:val="20"/>
        </w:rPr>
        <w:t xml:space="preserve">2.1 </w:t>
      </w:r>
      <w:r w:rsidR="00D3003F" w:rsidRPr="00105D81">
        <w:rPr>
          <w:rFonts w:ascii="Times New Roman" w:eastAsia="Times New Roman" w:hAnsi="Times New Roman" w:cs="Times New Roman"/>
          <w:b/>
          <w:bCs/>
          <w:color w:val="000000"/>
          <w:sz w:val="20"/>
          <w:szCs w:val="20"/>
        </w:rPr>
        <w:t>Natural Causes</w:t>
      </w:r>
    </w:p>
    <w:p w:rsidR="00D3003F" w:rsidRPr="00105D81" w:rsidRDefault="00D3003F" w:rsidP="00105D81">
      <w:pPr>
        <w:widowControl w:val="0"/>
        <w:tabs>
          <w:tab w:val="left" w:pos="720"/>
        </w:tabs>
        <w:autoSpaceDE w:val="0"/>
        <w:autoSpaceDN w:val="0"/>
        <w:adjustRightInd w:val="0"/>
        <w:snapToGrid w:val="0"/>
        <w:spacing w:after="0" w:line="240" w:lineRule="auto"/>
        <w:ind w:firstLine="425"/>
        <w:jc w:val="both"/>
        <w:rPr>
          <w:rFonts w:ascii="Times New Roman" w:eastAsia="Times New Roman" w:hAnsi="Times New Roman" w:cs="Times New Roman"/>
          <w:color w:val="000000"/>
          <w:sz w:val="20"/>
          <w:szCs w:val="20"/>
        </w:rPr>
      </w:pPr>
      <w:r w:rsidRPr="00105D81">
        <w:rPr>
          <w:rFonts w:ascii="Times New Roman" w:eastAsia="Times New Roman" w:hAnsi="Times New Roman" w:cs="Times New Roman"/>
          <w:color w:val="000000"/>
          <w:sz w:val="20"/>
          <w:szCs w:val="20"/>
        </w:rPr>
        <w:t xml:space="preserve">The Earth's climate can be affected by natural factors that are external to the climate system, such as changes in volcanic activity, solar output, and the Earth's orbit around the Sun. Of these, the two factors relevant on timescales of contemporary climate change are changes in volcanic activity and changes in solar radiation. In terms of the Earth's energy balance, these factors primarily influence the amount of incoming energy. Volcanic eruptions are episodic and have relatively short-term effects on climate. Changes in solar irradiance have contributed to climate trends over the past century but since the Industrial Revolution, the effect of additions of greenhouse gases to the atmosphere has been about ten times that of changes in </w:t>
      </w:r>
      <w:r w:rsidRPr="00105D81">
        <w:rPr>
          <w:rFonts w:ascii="Times New Roman" w:eastAsia="Times New Roman" w:hAnsi="Times New Roman" w:cs="Times New Roman"/>
          <w:color w:val="000000"/>
          <w:sz w:val="20"/>
          <w:szCs w:val="20"/>
        </w:rPr>
        <w:lastRenderedPageBreak/>
        <w:t>the Sun's output.</w:t>
      </w:r>
    </w:p>
    <w:p w:rsidR="004D7064" w:rsidRPr="00105D81" w:rsidRDefault="004D7064" w:rsidP="00105D81">
      <w:pPr>
        <w:snapToGrid w:val="0"/>
        <w:spacing w:after="0" w:line="240" w:lineRule="auto"/>
        <w:jc w:val="both"/>
        <w:rPr>
          <w:rFonts w:ascii="Times New Roman" w:eastAsia="Times New Roman" w:hAnsi="Times New Roman" w:cs="Times New Roman"/>
          <w:b/>
          <w:bCs/>
          <w:color w:val="000000"/>
          <w:sz w:val="20"/>
          <w:szCs w:val="20"/>
        </w:rPr>
      </w:pPr>
      <w:r w:rsidRPr="00105D81">
        <w:rPr>
          <w:rFonts w:ascii="Times New Roman" w:eastAsia="Times New Roman" w:hAnsi="Times New Roman" w:cs="Times New Roman"/>
          <w:b/>
          <w:bCs/>
          <w:color w:val="000000"/>
          <w:sz w:val="20"/>
          <w:szCs w:val="20"/>
        </w:rPr>
        <w:t xml:space="preserve">2.2 </w:t>
      </w:r>
      <w:r w:rsidR="00D3003F" w:rsidRPr="00105D81">
        <w:rPr>
          <w:rFonts w:ascii="Times New Roman" w:eastAsia="Times New Roman" w:hAnsi="Times New Roman" w:cs="Times New Roman"/>
          <w:b/>
          <w:bCs/>
          <w:color w:val="000000"/>
          <w:sz w:val="20"/>
          <w:szCs w:val="20"/>
        </w:rPr>
        <w:t>Human Causes</w:t>
      </w:r>
    </w:p>
    <w:p w:rsidR="00D3003F" w:rsidRPr="00105D81" w:rsidRDefault="00D3003F" w:rsidP="00105D81">
      <w:pPr>
        <w:snapToGrid w:val="0"/>
        <w:spacing w:after="0" w:line="240" w:lineRule="auto"/>
        <w:ind w:firstLine="425"/>
        <w:jc w:val="both"/>
        <w:rPr>
          <w:rFonts w:ascii="Times New Roman" w:eastAsia="Times New Roman" w:hAnsi="Times New Roman" w:cs="Times New Roman"/>
          <w:color w:val="000000"/>
          <w:sz w:val="20"/>
          <w:szCs w:val="20"/>
        </w:rPr>
      </w:pPr>
      <w:r w:rsidRPr="00105D81">
        <w:rPr>
          <w:rFonts w:ascii="Times New Roman" w:eastAsia="Times New Roman" w:hAnsi="Times New Roman" w:cs="Times New Roman"/>
          <w:color w:val="000000"/>
          <w:sz w:val="20"/>
          <w:szCs w:val="20"/>
        </w:rPr>
        <w:t xml:space="preserve">Climate change can also be caused by human activities, such as the burning of fossil fuels and the conversion of land for forestry and agriculture. Since the beginning of the Industrial Revolution, these human influences on the climate system have increased substantially. In addition to other environmental impacts, these activities change the land surface and emit various substances to the atmosphere. These in turn can influence both the amount of incoming energy and the amount of outgoing energy and can have both warming and cooling effects on the climate.  The dominant product of fossil fuel combustion is carbon dioxide, a greenhouse gas. The overall effect of human activities since the Industrial Revolution has been a warming effect, driven primarily by emissions of carbon dioxide and enhanced by emissions of other greenhouse </w:t>
      </w:r>
      <w:r w:rsidR="00FD4063" w:rsidRPr="00105D81">
        <w:rPr>
          <w:rFonts w:ascii="Times New Roman" w:eastAsia="Times New Roman" w:hAnsi="Times New Roman" w:cs="Times New Roman"/>
          <w:color w:val="000000"/>
          <w:sz w:val="20"/>
          <w:szCs w:val="20"/>
        </w:rPr>
        <w:t>gases. The</w:t>
      </w:r>
      <w:r w:rsidRPr="00105D81">
        <w:rPr>
          <w:rFonts w:ascii="Times New Roman" w:eastAsia="Times New Roman" w:hAnsi="Times New Roman" w:cs="Times New Roman"/>
          <w:color w:val="000000"/>
          <w:sz w:val="20"/>
          <w:szCs w:val="20"/>
        </w:rPr>
        <w:t xml:space="preserve"> build-up of greenhouse gases in the atmosphere has led to an enhancement of the natural </w:t>
      </w:r>
      <w:r w:rsidR="00C302F7" w:rsidRPr="00105D81">
        <w:rPr>
          <w:rFonts w:ascii="Times New Roman" w:eastAsia="Times New Roman" w:hAnsi="Times New Roman" w:cs="Times New Roman"/>
          <w:color w:val="000000" w:themeColor="text1"/>
          <w:sz w:val="20"/>
          <w:szCs w:val="20"/>
        </w:rPr>
        <w:t>green house effect.</w:t>
      </w:r>
      <w:r w:rsidRPr="00105D81">
        <w:rPr>
          <w:rFonts w:ascii="Times New Roman" w:eastAsia="Times New Roman" w:hAnsi="Times New Roman" w:cs="Times New Roman"/>
          <w:color w:val="000000"/>
          <w:sz w:val="20"/>
          <w:szCs w:val="20"/>
        </w:rPr>
        <w:t xml:space="preserve"> It is this human-induced enhancement of the greenhouse effect that is of concern because ongoing emissions of greenhouse gases have the potential to warm the planet to levels that have never been experienced in the history of human civilization. Such climate cha</w:t>
      </w:r>
      <w:r w:rsidR="006D6606" w:rsidRPr="00105D81">
        <w:rPr>
          <w:rFonts w:ascii="Times New Roman" w:eastAsia="Times New Roman" w:hAnsi="Times New Roman" w:cs="Times New Roman"/>
          <w:color w:val="000000"/>
          <w:sz w:val="20"/>
          <w:szCs w:val="20"/>
        </w:rPr>
        <w:t xml:space="preserve">nge could have far-reaching and </w:t>
      </w:r>
      <w:r w:rsidRPr="00105D81">
        <w:rPr>
          <w:rFonts w:ascii="Times New Roman" w:eastAsia="Times New Roman" w:hAnsi="Times New Roman" w:cs="Times New Roman"/>
          <w:color w:val="000000"/>
          <w:sz w:val="20"/>
          <w:szCs w:val="20"/>
        </w:rPr>
        <w:t>or unpredictable environmental, social, and economic consequences.</w:t>
      </w:r>
    </w:p>
    <w:p w:rsidR="0051446B" w:rsidRPr="00105D81" w:rsidRDefault="006C780C" w:rsidP="00105D81">
      <w:pPr>
        <w:snapToGrid w:val="0"/>
        <w:spacing w:after="0" w:line="240" w:lineRule="auto"/>
        <w:jc w:val="both"/>
        <w:rPr>
          <w:rFonts w:ascii="Times New Roman" w:eastAsia="Times New Roman" w:hAnsi="Times New Roman" w:cs="Times New Roman"/>
          <w:b/>
          <w:bCs/>
          <w:color w:val="000000"/>
          <w:sz w:val="20"/>
          <w:szCs w:val="20"/>
        </w:rPr>
      </w:pPr>
      <w:r w:rsidRPr="00105D81">
        <w:rPr>
          <w:rFonts w:ascii="Times New Roman" w:eastAsia="Times New Roman" w:hAnsi="Times New Roman" w:cs="Times New Roman"/>
          <w:b/>
          <w:bCs/>
          <w:color w:val="000000"/>
          <w:sz w:val="20"/>
          <w:szCs w:val="20"/>
        </w:rPr>
        <w:t xml:space="preserve">2.3 </w:t>
      </w:r>
      <w:r w:rsidR="00D3003F" w:rsidRPr="00105D81">
        <w:rPr>
          <w:rFonts w:ascii="Times New Roman" w:eastAsia="Times New Roman" w:hAnsi="Times New Roman" w:cs="Times New Roman"/>
          <w:b/>
          <w:bCs/>
          <w:color w:val="000000"/>
          <w:sz w:val="20"/>
          <w:szCs w:val="20"/>
        </w:rPr>
        <w:t>Short-lived and long-lived climate forcers</w:t>
      </w:r>
    </w:p>
    <w:p w:rsidR="00955B6F" w:rsidRPr="00105D81" w:rsidRDefault="00D3003F" w:rsidP="00105D81">
      <w:pPr>
        <w:snapToGrid w:val="0"/>
        <w:spacing w:after="0" w:line="240" w:lineRule="auto"/>
        <w:ind w:firstLine="425"/>
        <w:jc w:val="both"/>
        <w:rPr>
          <w:rFonts w:ascii="Times New Roman" w:eastAsia="Times New Roman" w:hAnsi="Times New Roman" w:cs="Times New Roman"/>
          <w:color w:val="000000"/>
          <w:sz w:val="20"/>
          <w:szCs w:val="20"/>
        </w:rPr>
      </w:pPr>
      <w:r w:rsidRPr="00105D81">
        <w:rPr>
          <w:rFonts w:ascii="Times New Roman" w:eastAsia="Times New Roman" w:hAnsi="Times New Roman" w:cs="Times New Roman"/>
          <w:color w:val="000000"/>
          <w:sz w:val="20"/>
          <w:szCs w:val="20"/>
        </w:rPr>
        <w:t>Carbon dioxide is the main cause of human-induced climate change. It has been emitted in vast quantities from the burning of fossil fuels and it is a very long-lived gas, which means it continues to affect the climate system during its long residence time in the atmosphere. However, fossil fuel combustion, industrial processes, agriculture, and forestry-related activities emit other substances that also act as climate forcers. Some, such as nitrous oxide, are long-lived greenhouse gases like carbon dioxide, and so contribute to long-term climate change. Other substances have shorter atmospheric lifetimes because they are removed fairly quickly from the atmosphere. Therefore, their effect on the climate system is similarly short-lived. Together, these short-lived climate forcers are responsible for a significant amount of current climate forcing from anthropogenic substances. Some short-lived climate forcers have a climate warming ef</w:t>
      </w:r>
      <w:r w:rsidR="00E909CF" w:rsidRPr="00105D81">
        <w:rPr>
          <w:rFonts w:ascii="Times New Roman" w:eastAsia="Times New Roman" w:hAnsi="Times New Roman" w:cs="Times New Roman"/>
          <w:color w:val="000000"/>
          <w:sz w:val="20"/>
          <w:szCs w:val="20"/>
        </w:rPr>
        <w:t>fect ('positive climate forcers</w:t>
      </w:r>
      <w:r w:rsidRPr="00105D81">
        <w:rPr>
          <w:rFonts w:ascii="Times New Roman" w:eastAsia="Times New Roman" w:hAnsi="Times New Roman" w:cs="Times New Roman"/>
          <w:color w:val="000000"/>
          <w:sz w:val="20"/>
          <w:szCs w:val="20"/>
        </w:rPr>
        <w:t>) while others have a cooling ef</w:t>
      </w:r>
      <w:r w:rsidR="00E909CF" w:rsidRPr="00105D81">
        <w:rPr>
          <w:rFonts w:ascii="Times New Roman" w:eastAsia="Times New Roman" w:hAnsi="Times New Roman" w:cs="Times New Roman"/>
          <w:color w:val="000000"/>
          <w:sz w:val="20"/>
          <w:szCs w:val="20"/>
        </w:rPr>
        <w:t>fect ('negative climate forcers</w:t>
      </w:r>
      <w:r w:rsidRPr="00105D81">
        <w:rPr>
          <w:rFonts w:ascii="Times New Roman" w:eastAsia="Times New Roman" w:hAnsi="Times New Roman" w:cs="Times New Roman"/>
          <w:color w:val="000000"/>
          <w:sz w:val="20"/>
          <w:szCs w:val="20"/>
        </w:rPr>
        <w:t xml:space="preserve">).If atmospheric levels of short-lived climate forcers are continually replenished by ongoing emissions, these continue to exert a climate forcing. However, reducing emissions will quite quickly lead to reduced atmospheric levels of such substances. A number of short-lived climate forcers have climate warming effects and together are the most important contributors to the human </w:t>
      </w:r>
      <w:r w:rsidRPr="00105D81">
        <w:rPr>
          <w:rFonts w:ascii="Times New Roman" w:eastAsia="Times New Roman" w:hAnsi="Times New Roman" w:cs="Times New Roman"/>
          <w:color w:val="000000"/>
          <w:sz w:val="20"/>
          <w:szCs w:val="20"/>
        </w:rPr>
        <w:lastRenderedPageBreak/>
        <w:t xml:space="preserve">enhancement of the greenhouse effect after carbon dioxide. This includes </w:t>
      </w:r>
      <w:r w:rsidR="00E909CF" w:rsidRPr="00105D81">
        <w:rPr>
          <w:rFonts w:ascii="Times New Roman" w:eastAsia="Times New Roman" w:hAnsi="Times New Roman" w:cs="Times New Roman"/>
          <w:color w:val="000000"/>
          <w:sz w:val="20"/>
          <w:szCs w:val="20"/>
        </w:rPr>
        <w:t xml:space="preserve">methane and </w:t>
      </w:r>
      <w:proofErr w:type="spellStart"/>
      <w:r w:rsidR="00E909CF" w:rsidRPr="00105D81">
        <w:rPr>
          <w:rFonts w:ascii="Times New Roman" w:eastAsia="Times New Roman" w:hAnsi="Times New Roman" w:cs="Times New Roman"/>
          <w:color w:val="000000"/>
          <w:sz w:val="20"/>
          <w:szCs w:val="20"/>
        </w:rPr>
        <w:t>tropospheric</w:t>
      </w:r>
      <w:proofErr w:type="spellEnd"/>
      <w:r w:rsidR="00E909CF" w:rsidRPr="00105D81">
        <w:rPr>
          <w:rFonts w:ascii="Times New Roman" w:eastAsia="Times New Roman" w:hAnsi="Times New Roman" w:cs="Times New Roman"/>
          <w:color w:val="000000"/>
          <w:sz w:val="20"/>
          <w:szCs w:val="20"/>
        </w:rPr>
        <w:t xml:space="preserve"> </w:t>
      </w:r>
      <w:proofErr w:type="gramStart"/>
      <w:r w:rsidR="00E909CF" w:rsidRPr="00105D81">
        <w:rPr>
          <w:rFonts w:ascii="Times New Roman" w:eastAsia="Times New Roman" w:hAnsi="Times New Roman" w:cs="Times New Roman"/>
          <w:color w:val="000000"/>
          <w:sz w:val="20"/>
          <w:szCs w:val="20"/>
        </w:rPr>
        <w:t>ozone,</w:t>
      </w:r>
      <w:proofErr w:type="gramEnd"/>
      <w:r w:rsidR="00E909CF" w:rsidRPr="00105D81">
        <w:rPr>
          <w:rFonts w:ascii="Times New Roman" w:eastAsia="Times New Roman" w:hAnsi="Times New Roman" w:cs="Times New Roman"/>
          <w:color w:val="000000"/>
          <w:sz w:val="20"/>
          <w:szCs w:val="20"/>
        </w:rPr>
        <w:t xml:space="preserve"> both greenhouse gases</w:t>
      </w:r>
      <w:r w:rsidRPr="00105D81">
        <w:rPr>
          <w:rFonts w:ascii="Times New Roman" w:eastAsia="Times New Roman" w:hAnsi="Times New Roman" w:cs="Times New Roman"/>
          <w:color w:val="000000"/>
          <w:sz w:val="20"/>
          <w:szCs w:val="20"/>
        </w:rPr>
        <w:t xml:space="preserve"> and black carbon, a small solid particle formed from the incomplete combustion of carbon-based fuels</w:t>
      </w:r>
      <w:r w:rsidR="00150051" w:rsidRPr="00105D81">
        <w:rPr>
          <w:rFonts w:ascii="Times New Roman" w:eastAsia="Times New Roman" w:hAnsi="Times New Roman" w:cs="Times New Roman"/>
          <w:color w:val="000000"/>
          <w:sz w:val="20"/>
          <w:szCs w:val="20"/>
        </w:rPr>
        <w:t xml:space="preserve"> (coal, oil and wood</w:t>
      </w:r>
      <w:r w:rsidRPr="00105D81">
        <w:rPr>
          <w:rFonts w:ascii="Times New Roman" w:eastAsia="Times New Roman" w:hAnsi="Times New Roman" w:cs="Times New Roman"/>
          <w:color w:val="000000"/>
          <w:sz w:val="20"/>
          <w:szCs w:val="20"/>
        </w:rPr>
        <w:t xml:space="preserve">).Other short-lived climate forcers have climate cooling effects, most notably </w:t>
      </w:r>
      <w:proofErr w:type="spellStart"/>
      <w:r w:rsidRPr="00105D81">
        <w:rPr>
          <w:rFonts w:ascii="Times New Roman" w:eastAsia="Times New Roman" w:hAnsi="Times New Roman" w:cs="Times New Roman"/>
          <w:color w:val="000000"/>
          <w:sz w:val="20"/>
          <w:szCs w:val="20"/>
        </w:rPr>
        <w:t>sulphate</w:t>
      </w:r>
      <w:proofErr w:type="spellEnd"/>
      <w:r w:rsidRPr="00105D81">
        <w:rPr>
          <w:rFonts w:ascii="Times New Roman" w:eastAsia="Times New Roman" w:hAnsi="Times New Roman" w:cs="Times New Roman"/>
          <w:color w:val="000000"/>
          <w:sz w:val="20"/>
          <w:szCs w:val="20"/>
        </w:rPr>
        <w:t xml:space="preserve"> aerosols. Fossil fuel combustion emits </w:t>
      </w:r>
      <w:proofErr w:type="spellStart"/>
      <w:r w:rsidRPr="00105D81">
        <w:rPr>
          <w:rFonts w:ascii="Times New Roman" w:eastAsia="Times New Roman" w:hAnsi="Times New Roman" w:cs="Times New Roman"/>
          <w:color w:val="000000"/>
          <w:sz w:val="20"/>
          <w:szCs w:val="20"/>
        </w:rPr>
        <w:t>sulph</w:t>
      </w:r>
      <w:r w:rsidR="006D2510" w:rsidRPr="00105D81">
        <w:rPr>
          <w:rFonts w:ascii="Times New Roman" w:eastAsia="Times New Roman" w:hAnsi="Times New Roman" w:cs="Times New Roman"/>
          <w:color w:val="000000"/>
          <w:sz w:val="20"/>
          <w:szCs w:val="20"/>
        </w:rPr>
        <w:t>ur</w:t>
      </w:r>
      <w:proofErr w:type="spellEnd"/>
      <w:r w:rsidR="006D2510" w:rsidRPr="00105D81">
        <w:rPr>
          <w:rFonts w:ascii="Times New Roman" w:eastAsia="Times New Roman" w:hAnsi="Times New Roman" w:cs="Times New Roman"/>
          <w:color w:val="000000"/>
          <w:sz w:val="20"/>
          <w:szCs w:val="20"/>
        </w:rPr>
        <w:t xml:space="preserve"> dioxide into the atmosphere in addition to carbon dioxide</w:t>
      </w:r>
      <w:r w:rsidRPr="00105D81">
        <w:rPr>
          <w:rFonts w:ascii="Times New Roman" w:eastAsia="Times New Roman" w:hAnsi="Times New Roman" w:cs="Times New Roman"/>
          <w:color w:val="000000"/>
          <w:sz w:val="20"/>
          <w:szCs w:val="20"/>
        </w:rPr>
        <w:t xml:space="preserve"> which then combines with water </w:t>
      </w:r>
      <w:proofErr w:type="spellStart"/>
      <w:r w:rsidRPr="00105D81">
        <w:rPr>
          <w:rFonts w:ascii="Times New Roman" w:eastAsia="Times New Roman" w:hAnsi="Times New Roman" w:cs="Times New Roman"/>
          <w:color w:val="000000"/>
          <w:sz w:val="20"/>
          <w:szCs w:val="20"/>
        </w:rPr>
        <w:t>vapour</w:t>
      </w:r>
      <w:proofErr w:type="spellEnd"/>
      <w:r w:rsidRPr="00105D81">
        <w:rPr>
          <w:rFonts w:ascii="Times New Roman" w:eastAsia="Times New Roman" w:hAnsi="Times New Roman" w:cs="Times New Roman"/>
          <w:color w:val="000000"/>
          <w:sz w:val="20"/>
          <w:szCs w:val="20"/>
        </w:rPr>
        <w:t xml:space="preserve"> to form tiny droplets (aerosols) which reflect sunlight. </w:t>
      </w:r>
      <w:proofErr w:type="spellStart"/>
      <w:r w:rsidRPr="00105D81">
        <w:rPr>
          <w:rFonts w:ascii="Times New Roman" w:eastAsia="Times New Roman" w:hAnsi="Times New Roman" w:cs="Times New Roman"/>
          <w:color w:val="000000"/>
          <w:sz w:val="20"/>
          <w:szCs w:val="20"/>
        </w:rPr>
        <w:t>Sulphate</w:t>
      </w:r>
      <w:proofErr w:type="spellEnd"/>
      <w:r w:rsidRPr="00105D81">
        <w:rPr>
          <w:rFonts w:ascii="Times New Roman" w:eastAsia="Times New Roman" w:hAnsi="Times New Roman" w:cs="Times New Roman"/>
          <w:color w:val="000000"/>
          <w:sz w:val="20"/>
          <w:szCs w:val="20"/>
        </w:rPr>
        <w:t xml:space="preserve"> aerosols remain in the atmosphere for only a few days (washing out in what is referred to as acid rain), and so do not have the same long-term effect as greenhouse gases. The cooling from </w:t>
      </w:r>
      <w:proofErr w:type="spellStart"/>
      <w:r w:rsidRPr="00105D81">
        <w:rPr>
          <w:rFonts w:ascii="Times New Roman" w:eastAsia="Times New Roman" w:hAnsi="Times New Roman" w:cs="Times New Roman"/>
          <w:color w:val="000000"/>
          <w:sz w:val="20"/>
          <w:szCs w:val="20"/>
        </w:rPr>
        <w:t>sulphate</w:t>
      </w:r>
      <w:proofErr w:type="spellEnd"/>
      <w:r w:rsidRPr="00105D81">
        <w:rPr>
          <w:rFonts w:ascii="Times New Roman" w:eastAsia="Times New Roman" w:hAnsi="Times New Roman" w:cs="Times New Roman"/>
          <w:color w:val="000000"/>
          <w:sz w:val="20"/>
          <w:szCs w:val="20"/>
        </w:rPr>
        <w:t xml:space="preserve"> aerosols in the atmosphere has, however, offset some of the warming from other substances. That is, the warming we have experienced to date would have been even larger had it not been for elevated levels of </w:t>
      </w:r>
      <w:proofErr w:type="spellStart"/>
      <w:r w:rsidRPr="00105D81">
        <w:rPr>
          <w:rFonts w:ascii="Times New Roman" w:eastAsia="Times New Roman" w:hAnsi="Times New Roman" w:cs="Times New Roman"/>
          <w:color w:val="000000"/>
          <w:sz w:val="20"/>
          <w:szCs w:val="20"/>
        </w:rPr>
        <w:t>sulphate</w:t>
      </w:r>
      <w:proofErr w:type="spellEnd"/>
      <w:r w:rsidRPr="00105D81">
        <w:rPr>
          <w:rFonts w:ascii="Times New Roman" w:eastAsia="Times New Roman" w:hAnsi="Times New Roman" w:cs="Times New Roman"/>
          <w:color w:val="000000"/>
          <w:sz w:val="20"/>
          <w:szCs w:val="20"/>
        </w:rPr>
        <w:t xml:space="preserve"> aerosols in the atmosphere.</w:t>
      </w:r>
    </w:p>
    <w:p w:rsidR="005D587C" w:rsidRPr="00105D81" w:rsidRDefault="00955B6F" w:rsidP="00105D81">
      <w:pPr>
        <w:snapToGrid w:val="0"/>
        <w:spacing w:after="0" w:line="240" w:lineRule="auto"/>
        <w:jc w:val="both"/>
        <w:rPr>
          <w:rFonts w:ascii="Times New Roman" w:eastAsia="Times New Roman" w:hAnsi="Times New Roman" w:cs="Times New Roman"/>
          <w:b/>
          <w:color w:val="000000"/>
          <w:sz w:val="20"/>
          <w:szCs w:val="20"/>
        </w:rPr>
      </w:pPr>
      <w:r w:rsidRPr="00105D81">
        <w:rPr>
          <w:rFonts w:ascii="Times New Roman" w:eastAsia="Times New Roman" w:hAnsi="Times New Roman" w:cs="Times New Roman"/>
          <w:b/>
          <w:color w:val="000000"/>
          <w:sz w:val="20"/>
          <w:szCs w:val="20"/>
        </w:rPr>
        <w:t xml:space="preserve">3. </w:t>
      </w:r>
      <w:r w:rsidR="00963D94" w:rsidRPr="00105D81">
        <w:rPr>
          <w:rFonts w:ascii="Times New Roman" w:eastAsia="Times New Roman" w:hAnsi="Times New Roman" w:cs="Times New Roman"/>
          <w:b/>
          <w:color w:val="000000"/>
          <w:sz w:val="20"/>
          <w:szCs w:val="20"/>
        </w:rPr>
        <w:t>Forests as an effective option for Carbon Storage</w:t>
      </w:r>
    </w:p>
    <w:p w:rsidR="006E4021" w:rsidRPr="00105D81" w:rsidRDefault="00963D94" w:rsidP="00105D81">
      <w:pPr>
        <w:snapToGrid w:val="0"/>
        <w:spacing w:after="0" w:line="240" w:lineRule="auto"/>
        <w:ind w:firstLine="425"/>
        <w:jc w:val="both"/>
        <w:rPr>
          <w:rFonts w:ascii="Times New Roman" w:eastAsia="Times New Roman" w:hAnsi="Times New Roman" w:cs="Times New Roman"/>
          <w:color w:val="000000"/>
          <w:sz w:val="20"/>
          <w:szCs w:val="20"/>
        </w:rPr>
      </w:pPr>
      <w:r w:rsidRPr="00105D81">
        <w:rPr>
          <w:rFonts w:ascii="Times New Roman" w:eastAsia="Times New Roman" w:hAnsi="Times New Roman" w:cs="Times New Roman"/>
          <w:color w:val="000000"/>
          <w:sz w:val="20"/>
          <w:szCs w:val="20"/>
        </w:rPr>
        <w:t xml:space="preserve">Global carbon is held in a variety of different stocks. Natural stocks include oceans, fossil fuel deposits, the terrestrial system and the atmosphere. About two-thirds of the globes terrestrial carbon, exclusive of that sequestrated in rocks and sediments is stored in the standing forests including forest debris and in forest soils. In addition, there are some non-natural man made stocks like long lived wood products and waste </w:t>
      </w:r>
      <w:r w:rsidR="00153E42" w:rsidRPr="00105D81">
        <w:rPr>
          <w:rFonts w:ascii="Times New Roman" w:eastAsia="Times New Roman" w:hAnsi="Times New Roman" w:cs="Times New Roman"/>
          <w:color w:val="000000"/>
          <w:sz w:val="20"/>
          <w:szCs w:val="20"/>
        </w:rPr>
        <w:t>dumps. Five</w:t>
      </w:r>
      <w:r w:rsidR="001C0C4E" w:rsidRPr="00105D81">
        <w:rPr>
          <w:rFonts w:ascii="Times New Roman" w:eastAsia="Times New Roman" w:hAnsi="Times New Roman" w:cs="Times New Roman"/>
          <w:color w:val="000000"/>
          <w:sz w:val="20"/>
          <w:szCs w:val="20"/>
        </w:rPr>
        <w:t xml:space="preserve"> pools of carbon are involved in a forest ecosystem. These are aboveground </w:t>
      </w:r>
      <w:r w:rsidR="00153E42" w:rsidRPr="00105D81">
        <w:rPr>
          <w:rFonts w:ascii="Times New Roman" w:eastAsia="Times New Roman" w:hAnsi="Times New Roman" w:cs="Times New Roman"/>
          <w:color w:val="000000"/>
          <w:sz w:val="20"/>
          <w:szCs w:val="20"/>
        </w:rPr>
        <w:t>biomass, belowground</w:t>
      </w:r>
      <w:r w:rsidR="001C0C4E" w:rsidRPr="00105D81">
        <w:rPr>
          <w:rFonts w:ascii="Times New Roman" w:eastAsia="Times New Roman" w:hAnsi="Times New Roman" w:cs="Times New Roman"/>
          <w:color w:val="000000"/>
          <w:sz w:val="20"/>
          <w:szCs w:val="20"/>
        </w:rPr>
        <w:t xml:space="preserve"> biomass, litter, dead wood and soil organic carbon.</w:t>
      </w:r>
      <w:r w:rsidR="00153E42" w:rsidRPr="00105D81">
        <w:rPr>
          <w:rFonts w:ascii="Times New Roman" w:eastAsia="Times New Roman" w:hAnsi="Times New Roman" w:cs="Times New Roman"/>
          <w:color w:val="000000"/>
          <w:sz w:val="20"/>
          <w:szCs w:val="20"/>
        </w:rPr>
        <w:t xml:space="preserve"> As the forest floor experiences growth, the carbon held captive in the forest stock increases. Simultaneously, plants grow on the forest floor and add to the carbon store (</w:t>
      </w:r>
      <w:proofErr w:type="spellStart"/>
      <w:r w:rsidR="00153E42" w:rsidRPr="00105D81">
        <w:rPr>
          <w:rFonts w:ascii="Times New Roman" w:eastAsia="Times New Roman" w:hAnsi="Times New Roman" w:cs="Times New Roman"/>
          <w:color w:val="000000"/>
          <w:sz w:val="20"/>
          <w:szCs w:val="20"/>
        </w:rPr>
        <w:t>Kauppi</w:t>
      </w:r>
      <w:proofErr w:type="spellEnd"/>
      <w:r w:rsidR="00153E42" w:rsidRPr="00105D81">
        <w:rPr>
          <w:rFonts w:ascii="Times New Roman" w:eastAsia="Times New Roman" w:hAnsi="Times New Roman" w:cs="Times New Roman"/>
          <w:color w:val="000000"/>
          <w:sz w:val="20"/>
          <w:szCs w:val="20"/>
        </w:rPr>
        <w:t xml:space="preserve"> and </w:t>
      </w:r>
      <w:proofErr w:type="spellStart"/>
      <w:r w:rsidR="00153E42" w:rsidRPr="00105D81">
        <w:rPr>
          <w:rFonts w:ascii="Times New Roman" w:eastAsia="Times New Roman" w:hAnsi="Times New Roman" w:cs="Times New Roman"/>
          <w:color w:val="000000"/>
          <w:sz w:val="20"/>
          <w:szCs w:val="20"/>
        </w:rPr>
        <w:t>Sedjo</w:t>
      </w:r>
      <w:proofErr w:type="spellEnd"/>
      <w:r w:rsidR="0002518F" w:rsidRPr="00105D81">
        <w:rPr>
          <w:rFonts w:ascii="Times New Roman" w:eastAsia="Times New Roman" w:hAnsi="Times New Roman" w:cs="Times New Roman"/>
          <w:color w:val="000000"/>
          <w:sz w:val="20"/>
          <w:szCs w:val="20"/>
        </w:rPr>
        <w:t>,</w:t>
      </w:r>
      <w:r w:rsidR="00153E42" w:rsidRPr="00105D81">
        <w:rPr>
          <w:rFonts w:ascii="Times New Roman" w:eastAsia="Times New Roman" w:hAnsi="Times New Roman" w:cs="Times New Roman"/>
          <w:color w:val="000000"/>
          <w:sz w:val="20"/>
          <w:szCs w:val="20"/>
        </w:rPr>
        <w:t xml:space="preserve"> 2001). Over time, branches, leaves and other materials fall to the forest floor and may store carbon until they decompose. Forest soils too may sequester some of the decomposing plant litter through root/soil interactions. In addition carbon may be sequestrated for long periods in long lived wood products</w:t>
      </w:r>
      <w:r w:rsidR="00ED5A7E" w:rsidRPr="00105D81">
        <w:rPr>
          <w:rFonts w:ascii="Times New Roman" w:eastAsia="Times New Roman" w:hAnsi="Times New Roman" w:cs="Times New Roman"/>
          <w:color w:val="000000"/>
          <w:sz w:val="20"/>
          <w:szCs w:val="20"/>
        </w:rPr>
        <w:t xml:space="preserve"> resulting from forest harvests. Current literature shows ample evidence that forests could sequester carbon and reduce the potential impacts of climate change (Metz et al</w:t>
      </w:r>
      <w:r w:rsidR="0002518F" w:rsidRPr="00105D81">
        <w:rPr>
          <w:rFonts w:ascii="Times New Roman" w:eastAsia="Times New Roman" w:hAnsi="Times New Roman" w:cs="Times New Roman"/>
          <w:color w:val="000000"/>
          <w:sz w:val="20"/>
          <w:szCs w:val="20"/>
        </w:rPr>
        <w:t>.,</w:t>
      </w:r>
      <w:r w:rsidR="00ED5A7E" w:rsidRPr="00105D81">
        <w:rPr>
          <w:rFonts w:ascii="Times New Roman" w:eastAsia="Times New Roman" w:hAnsi="Times New Roman" w:cs="Times New Roman"/>
          <w:color w:val="000000"/>
          <w:sz w:val="20"/>
          <w:szCs w:val="20"/>
        </w:rPr>
        <w:t xml:space="preserve"> 2001).</w:t>
      </w:r>
    </w:p>
    <w:p w:rsidR="00797816" w:rsidRPr="00105D81" w:rsidRDefault="00797816" w:rsidP="00105D81">
      <w:pPr>
        <w:shd w:val="clear" w:color="auto" w:fill="FFFFFF"/>
        <w:snapToGrid w:val="0"/>
        <w:spacing w:after="0" w:line="240" w:lineRule="auto"/>
        <w:jc w:val="both"/>
        <w:rPr>
          <w:rFonts w:ascii="Times New Roman" w:eastAsia="Times New Roman" w:hAnsi="Times New Roman" w:cs="Times New Roman"/>
          <w:b/>
          <w:color w:val="000000"/>
          <w:sz w:val="20"/>
          <w:szCs w:val="20"/>
        </w:rPr>
      </w:pPr>
      <w:r w:rsidRPr="00105D81">
        <w:rPr>
          <w:rFonts w:ascii="Times New Roman" w:eastAsia="Times New Roman" w:hAnsi="Times New Roman" w:cs="Times New Roman"/>
          <w:b/>
          <w:color w:val="000000"/>
          <w:sz w:val="20"/>
          <w:szCs w:val="20"/>
        </w:rPr>
        <w:t xml:space="preserve">4. </w:t>
      </w:r>
      <w:r w:rsidR="006E4021" w:rsidRPr="00105D81">
        <w:rPr>
          <w:rFonts w:ascii="Times New Roman" w:eastAsia="Times New Roman" w:hAnsi="Times New Roman" w:cs="Times New Roman"/>
          <w:b/>
          <w:color w:val="000000"/>
          <w:sz w:val="20"/>
          <w:szCs w:val="20"/>
        </w:rPr>
        <w:t>Forest management options for potential carbon sequestration</w:t>
      </w:r>
    </w:p>
    <w:p w:rsidR="00E7032A" w:rsidRPr="00105D81" w:rsidRDefault="00E9197D" w:rsidP="00105D81">
      <w:pPr>
        <w:shd w:val="clear" w:color="auto" w:fill="FFFFFF"/>
        <w:snapToGrid w:val="0"/>
        <w:spacing w:after="0" w:line="240" w:lineRule="auto"/>
        <w:ind w:firstLine="425"/>
        <w:jc w:val="both"/>
        <w:rPr>
          <w:rFonts w:ascii="Times New Roman" w:eastAsia="Times New Roman" w:hAnsi="Times New Roman" w:cs="Times New Roman"/>
          <w:color w:val="000000"/>
          <w:sz w:val="20"/>
          <w:szCs w:val="20"/>
        </w:rPr>
      </w:pPr>
      <w:r w:rsidRPr="00105D81">
        <w:rPr>
          <w:rFonts w:ascii="Times New Roman" w:eastAsia="Times New Roman" w:hAnsi="Times New Roman" w:cs="Times New Roman"/>
          <w:color w:val="000000"/>
          <w:sz w:val="20"/>
          <w:szCs w:val="20"/>
        </w:rPr>
        <w:t>Forests have the potential to be managed to reduce atmospheric concentrations of CO</w:t>
      </w:r>
      <w:r w:rsidRPr="00105D81">
        <w:rPr>
          <w:rFonts w:ascii="Times New Roman" w:eastAsia="Times New Roman" w:hAnsi="Times New Roman" w:cs="Times New Roman"/>
          <w:color w:val="000000"/>
          <w:sz w:val="20"/>
          <w:szCs w:val="20"/>
          <w:vertAlign w:val="subscript"/>
        </w:rPr>
        <w:t>2</w:t>
      </w:r>
      <w:r w:rsidRPr="00105D81">
        <w:rPr>
          <w:rFonts w:ascii="Times New Roman" w:eastAsia="Times New Roman" w:hAnsi="Times New Roman" w:cs="Times New Roman"/>
          <w:color w:val="000000"/>
          <w:sz w:val="20"/>
          <w:szCs w:val="20"/>
        </w:rPr>
        <w:t xml:space="preserve"> and thus mitigate climatic change. Mainly the management activities revolve around carbon conservation, carbon storage and carbon substitution (Brown et al</w:t>
      </w:r>
      <w:r w:rsidR="00076B89" w:rsidRPr="00105D81">
        <w:rPr>
          <w:rFonts w:ascii="Times New Roman" w:eastAsia="Times New Roman" w:hAnsi="Times New Roman" w:cs="Times New Roman"/>
          <w:color w:val="000000"/>
          <w:sz w:val="20"/>
          <w:szCs w:val="20"/>
        </w:rPr>
        <w:t>.,</w:t>
      </w:r>
      <w:r w:rsidRPr="00105D81">
        <w:rPr>
          <w:rFonts w:ascii="Times New Roman" w:eastAsia="Times New Roman" w:hAnsi="Times New Roman" w:cs="Times New Roman"/>
          <w:color w:val="000000"/>
          <w:sz w:val="20"/>
          <w:szCs w:val="20"/>
        </w:rPr>
        <w:t xml:space="preserve"> 1996).</w:t>
      </w:r>
    </w:p>
    <w:p w:rsidR="00E9197D" w:rsidRPr="00105D81" w:rsidRDefault="00901196" w:rsidP="00105D81">
      <w:pPr>
        <w:shd w:val="clear" w:color="auto" w:fill="FFFFFF"/>
        <w:snapToGrid w:val="0"/>
        <w:spacing w:after="0" w:line="240" w:lineRule="auto"/>
        <w:jc w:val="both"/>
        <w:rPr>
          <w:rFonts w:ascii="Times New Roman" w:eastAsia="Times New Roman" w:hAnsi="Times New Roman" w:cs="Times New Roman"/>
          <w:color w:val="000000"/>
          <w:sz w:val="20"/>
          <w:szCs w:val="20"/>
        </w:rPr>
      </w:pPr>
      <w:r w:rsidRPr="00105D81">
        <w:rPr>
          <w:rFonts w:ascii="Times New Roman" w:eastAsia="Times New Roman" w:hAnsi="Times New Roman" w:cs="Times New Roman"/>
          <w:b/>
          <w:color w:val="000000"/>
          <w:sz w:val="20"/>
          <w:szCs w:val="20"/>
        </w:rPr>
        <w:t xml:space="preserve">4.1 </w:t>
      </w:r>
      <w:r w:rsidR="00E9197D" w:rsidRPr="00105D81">
        <w:rPr>
          <w:rFonts w:ascii="Times New Roman" w:eastAsia="Times New Roman" w:hAnsi="Times New Roman" w:cs="Times New Roman"/>
          <w:b/>
          <w:color w:val="000000"/>
          <w:sz w:val="20"/>
          <w:szCs w:val="20"/>
        </w:rPr>
        <w:t>Conservation Management</w:t>
      </w:r>
      <w:r w:rsidR="00E9197D" w:rsidRPr="00105D81">
        <w:rPr>
          <w:rFonts w:ascii="Times New Roman" w:eastAsia="Times New Roman" w:hAnsi="Times New Roman" w:cs="Times New Roman"/>
          <w:color w:val="000000"/>
          <w:sz w:val="20"/>
          <w:szCs w:val="20"/>
        </w:rPr>
        <w:t>:</w:t>
      </w:r>
      <w:r w:rsidR="00E20B72" w:rsidRPr="00105D81">
        <w:rPr>
          <w:rFonts w:ascii="Times New Roman" w:eastAsia="Times New Roman" w:hAnsi="Times New Roman" w:cs="Times New Roman"/>
          <w:color w:val="000000"/>
          <w:sz w:val="20"/>
          <w:szCs w:val="20"/>
        </w:rPr>
        <w:t xml:space="preserve"> </w:t>
      </w:r>
      <w:r w:rsidR="00E9197D" w:rsidRPr="00105D81">
        <w:rPr>
          <w:rFonts w:ascii="Times New Roman" w:eastAsia="Times New Roman" w:hAnsi="Times New Roman" w:cs="Times New Roman"/>
          <w:color w:val="000000"/>
          <w:sz w:val="20"/>
          <w:szCs w:val="20"/>
        </w:rPr>
        <w:t xml:space="preserve">The goal of conservation management is to prevent carbon emissions to the atmosphere by conserving existing carbon pools in forests as much as possible through options such as </w:t>
      </w:r>
      <w:r w:rsidR="00375770" w:rsidRPr="00105D81">
        <w:rPr>
          <w:rFonts w:ascii="Times New Roman" w:eastAsia="Times New Roman" w:hAnsi="Times New Roman" w:cs="Times New Roman"/>
          <w:color w:val="000000"/>
          <w:sz w:val="20"/>
          <w:szCs w:val="20"/>
        </w:rPr>
        <w:t xml:space="preserve">controlled deforestation, protecting </w:t>
      </w:r>
      <w:r w:rsidR="00375770" w:rsidRPr="00105D81">
        <w:rPr>
          <w:rFonts w:ascii="Times New Roman" w:eastAsia="Times New Roman" w:hAnsi="Times New Roman" w:cs="Times New Roman"/>
          <w:color w:val="000000"/>
          <w:sz w:val="20"/>
          <w:szCs w:val="20"/>
        </w:rPr>
        <w:lastRenderedPageBreak/>
        <w:t xml:space="preserve">forest in reserves, lengthening rotation times, reducing damage to residual stand during harvesting etc. The most significant carbon conservation practice clearly would occur in the tropics where deforestation and degradation is currently estimated to emit about 100 million </w:t>
      </w:r>
      <w:proofErr w:type="spellStart"/>
      <w:r w:rsidR="00375770" w:rsidRPr="00105D81">
        <w:rPr>
          <w:rFonts w:ascii="Times New Roman" w:eastAsia="Times New Roman" w:hAnsi="Times New Roman" w:cs="Times New Roman"/>
          <w:color w:val="000000"/>
          <w:sz w:val="20"/>
          <w:szCs w:val="20"/>
        </w:rPr>
        <w:t>tonnes</w:t>
      </w:r>
      <w:proofErr w:type="spellEnd"/>
      <w:r w:rsidR="00375770" w:rsidRPr="00105D81">
        <w:rPr>
          <w:rFonts w:ascii="Times New Roman" w:eastAsia="Times New Roman" w:hAnsi="Times New Roman" w:cs="Times New Roman"/>
          <w:color w:val="000000"/>
          <w:sz w:val="20"/>
          <w:szCs w:val="20"/>
        </w:rPr>
        <w:t xml:space="preserve"> of carbon annually.</w:t>
      </w:r>
    </w:p>
    <w:p w:rsidR="00375770" w:rsidRPr="00105D81" w:rsidRDefault="00901196" w:rsidP="00105D81">
      <w:pPr>
        <w:shd w:val="clear" w:color="auto" w:fill="FFFFFF"/>
        <w:snapToGrid w:val="0"/>
        <w:spacing w:after="0" w:line="240" w:lineRule="auto"/>
        <w:jc w:val="both"/>
        <w:rPr>
          <w:rFonts w:ascii="Times New Roman" w:eastAsia="Times New Roman" w:hAnsi="Times New Roman" w:cs="Times New Roman"/>
          <w:color w:val="000000"/>
          <w:sz w:val="20"/>
          <w:szCs w:val="20"/>
        </w:rPr>
      </w:pPr>
      <w:r w:rsidRPr="00105D81">
        <w:rPr>
          <w:rFonts w:ascii="Times New Roman" w:eastAsia="Times New Roman" w:hAnsi="Times New Roman" w:cs="Times New Roman"/>
          <w:b/>
          <w:color w:val="000000"/>
          <w:sz w:val="20"/>
          <w:szCs w:val="20"/>
        </w:rPr>
        <w:t xml:space="preserve">4.2 </w:t>
      </w:r>
      <w:r w:rsidR="00E20B72" w:rsidRPr="00105D81">
        <w:rPr>
          <w:rFonts w:ascii="Times New Roman" w:eastAsia="Times New Roman" w:hAnsi="Times New Roman" w:cs="Times New Roman"/>
          <w:b/>
          <w:color w:val="000000"/>
          <w:sz w:val="20"/>
          <w:szCs w:val="20"/>
        </w:rPr>
        <w:t>Storage Management</w:t>
      </w:r>
      <w:r w:rsidR="00E20B72" w:rsidRPr="00105D81">
        <w:rPr>
          <w:rFonts w:ascii="Times New Roman" w:eastAsia="Times New Roman" w:hAnsi="Times New Roman" w:cs="Times New Roman"/>
          <w:color w:val="000000"/>
          <w:sz w:val="20"/>
          <w:szCs w:val="20"/>
        </w:rPr>
        <w:t>: The goal of storage management is to increase the amount</w:t>
      </w:r>
      <w:r w:rsidR="0002124C" w:rsidRPr="00105D81">
        <w:rPr>
          <w:rFonts w:ascii="Times New Roman" w:eastAsia="Times New Roman" w:hAnsi="Times New Roman" w:cs="Times New Roman"/>
          <w:color w:val="000000"/>
          <w:sz w:val="20"/>
          <w:szCs w:val="20"/>
        </w:rPr>
        <w:t xml:space="preserve"> </w:t>
      </w:r>
      <w:r w:rsidR="00A73A55" w:rsidRPr="00105D81">
        <w:rPr>
          <w:rFonts w:ascii="Times New Roman" w:eastAsia="Times New Roman" w:hAnsi="Times New Roman" w:cs="Times New Roman"/>
          <w:color w:val="000000"/>
          <w:sz w:val="20"/>
          <w:szCs w:val="20"/>
        </w:rPr>
        <w:t xml:space="preserve">87 </w:t>
      </w:r>
      <w:r w:rsidR="00E20B72" w:rsidRPr="00105D81">
        <w:rPr>
          <w:rFonts w:ascii="Times New Roman" w:eastAsia="Times New Roman" w:hAnsi="Times New Roman" w:cs="Times New Roman"/>
          <w:color w:val="000000"/>
          <w:sz w:val="20"/>
          <w:szCs w:val="20"/>
        </w:rPr>
        <w:t>of carbon in vegetation and soil of forests by increasing the area and or biomass carbon of natural and plantation forests and to increase storage in durable wood product. Sequestrating carbon by storage management is only a short term option producing a finite carbon sequestration potential</w:t>
      </w:r>
      <w:r w:rsidR="0002124C" w:rsidRPr="00105D81">
        <w:rPr>
          <w:rFonts w:ascii="Times New Roman" w:eastAsia="Times New Roman" w:hAnsi="Times New Roman" w:cs="Times New Roman"/>
          <w:color w:val="000000"/>
          <w:sz w:val="20"/>
          <w:szCs w:val="20"/>
        </w:rPr>
        <w:t xml:space="preserve"> beyond which little additional carbon can be accumulated.</w:t>
      </w:r>
    </w:p>
    <w:p w:rsidR="006746B3" w:rsidRPr="00105D81" w:rsidRDefault="00B40878" w:rsidP="00105D81">
      <w:pPr>
        <w:shd w:val="clear" w:color="auto" w:fill="FFFFFF"/>
        <w:snapToGrid w:val="0"/>
        <w:spacing w:after="0" w:line="240" w:lineRule="auto"/>
        <w:jc w:val="both"/>
        <w:rPr>
          <w:rFonts w:ascii="Times New Roman" w:eastAsia="Times New Roman" w:hAnsi="Times New Roman" w:cs="Times New Roman"/>
          <w:color w:val="000000"/>
          <w:sz w:val="20"/>
          <w:szCs w:val="20"/>
        </w:rPr>
      </w:pPr>
      <w:r w:rsidRPr="00105D81">
        <w:rPr>
          <w:rFonts w:ascii="Times New Roman" w:eastAsia="Times New Roman" w:hAnsi="Times New Roman" w:cs="Times New Roman"/>
          <w:b/>
          <w:color w:val="000000"/>
          <w:sz w:val="20"/>
          <w:szCs w:val="20"/>
        </w:rPr>
        <w:t>4.</w:t>
      </w:r>
      <w:r w:rsidR="00901196" w:rsidRPr="00105D81">
        <w:rPr>
          <w:rFonts w:ascii="Times New Roman" w:eastAsia="Times New Roman" w:hAnsi="Times New Roman" w:cs="Times New Roman"/>
          <w:b/>
          <w:color w:val="000000"/>
          <w:sz w:val="20"/>
          <w:szCs w:val="20"/>
        </w:rPr>
        <w:t xml:space="preserve">3 </w:t>
      </w:r>
      <w:r w:rsidR="00703B83" w:rsidRPr="00105D81">
        <w:rPr>
          <w:rFonts w:ascii="Times New Roman" w:eastAsia="Times New Roman" w:hAnsi="Times New Roman" w:cs="Times New Roman"/>
          <w:b/>
          <w:color w:val="000000"/>
          <w:sz w:val="20"/>
          <w:szCs w:val="20"/>
        </w:rPr>
        <w:t>Substitution Management</w:t>
      </w:r>
      <w:r w:rsidR="00703B83" w:rsidRPr="00105D81">
        <w:rPr>
          <w:rFonts w:ascii="Times New Roman" w:eastAsia="Times New Roman" w:hAnsi="Times New Roman" w:cs="Times New Roman"/>
          <w:color w:val="000000"/>
          <w:sz w:val="20"/>
          <w:szCs w:val="20"/>
        </w:rPr>
        <w:t xml:space="preserve">: It aims at increasing the transfer of forest biomass carbon into products rather than using fossil fuel based energy and products and cement based products. Substitution management has the greatest potential in the long run </w:t>
      </w:r>
      <w:proofErr w:type="spellStart"/>
      <w:r w:rsidR="00703B83" w:rsidRPr="00105D81">
        <w:rPr>
          <w:rFonts w:ascii="Times New Roman" w:eastAsia="Times New Roman" w:hAnsi="Times New Roman" w:cs="Times New Roman"/>
          <w:color w:val="000000"/>
          <w:sz w:val="20"/>
          <w:szCs w:val="20"/>
        </w:rPr>
        <w:t>i.e</w:t>
      </w:r>
      <w:proofErr w:type="spellEnd"/>
      <w:r w:rsidR="00703B83" w:rsidRPr="00105D81">
        <w:rPr>
          <w:rFonts w:ascii="Times New Roman" w:eastAsia="Times New Roman" w:hAnsi="Times New Roman" w:cs="Times New Roman"/>
          <w:color w:val="000000"/>
          <w:sz w:val="20"/>
          <w:szCs w:val="20"/>
        </w:rPr>
        <w:t xml:space="preserve"> more than 50 years (</w:t>
      </w:r>
      <w:proofErr w:type="spellStart"/>
      <w:r w:rsidR="00703B83" w:rsidRPr="00105D81">
        <w:rPr>
          <w:rFonts w:ascii="Times New Roman" w:eastAsia="Times New Roman" w:hAnsi="Times New Roman" w:cs="Times New Roman"/>
          <w:color w:val="000000"/>
          <w:sz w:val="20"/>
          <w:szCs w:val="20"/>
        </w:rPr>
        <w:t>Marland</w:t>
      </w:r>
      <w:proofErr w:type="spellEnd"/>
      <w:r w:rsidR="00703B83" w:rsidRPr="00105D81">
        <w:rPr>
          <w:rFonts w:ascii="Times New Roman" w:eastAsia="Times New Roman" w:hAnsi="Times New Roman" w:cs="Times New Roman"/>
          <w:color w:val="000000"/>
          <w:sz w:val="20"/>
          <w:szCs w:val="20"/>
        </w:rPr>
        <w:t xml:space="preserve"> and </w:t>
      </w:r>
      <w:proofErr w:type="spellStart"/>
      <w:r w:rsidR="00703B83" w:rsidRPr="00105D81">
        <w:rPr>
          <w:rFonts w:ascii="Times New Roman" w:eastAsia="Times New Roman" w:hAnsi="Times New Roman" w:cs="Times New Roman"/>
          <w:color w:val="000000"/>
          <w:sz w:val="20"/>
          <w:szCs w:val="20"/>
        </w:rPr>
        <w:t>Marland</w:t>
      </w:r>
      <w:proofErr w:type="spellEnd"/>
      <w:r w:rsidR="00994368" w:rsidRPr="00105D81">
        <w:rPr>
          <w:rFonts w:ascii="Times New Roman" w:eastAsia="Times New Roman" w:hAnsi="Times New Roman" w:cs="Times New Roman"/>
          <w:color w:val="000000"/>
          <w:sz w:val="20"/>
          <w:szCs w:val="20"/>
        </w:rPr>
        <w:t>,</w:t>
      </w:r>
      <w:r w:rsidR="00917929" w:rsidRPr="00105D81">
        <w:rPr>
          <w:rFonts w:ascii="Times New Roman" w:eastAsia="Times New Roman" w:hAnsi="Times New Roman" w:cs="Times New Roman"/>
          <w:color w:val="000000"/>
          <w:sz w:val="20"/>
          <w:szCs w:val="20"/>
        </w:rPr>
        <w:t xml:space="preserve"> </w:t>
      </w:r>
      <w:r w:rsidR="00703B83" w:rsidRPr="00105D81">
        <w:rPr>
          <w:rFonts w:ascii="Times New Roman" w:eastAsia="Times New Roman" w:hAnsi="Times New Roman" w:cs="Times New Roman"/>
          <w:color w:val="000000"/>
          <w:sz w:val="20"/>
          <w:szCs w:val="20"/>
        </w:rPr>
        <w:t xml:space="preserve">1992). This approach involves expanding the use of forests for wood products and fuels obtained either from establishing new forest or plantations or increasing the growth of existing forests through </w:t>
      </w:r>
      <w:proofErr w:type="spellStart"/>
      <w:r w:rsidR="00703B83" w:rsidRPr="00105D81">
        <w:rPr>
          <w:rFonts w:ascii="Times New Roman" w:eastAsia="Times New Roman" w:hAnsi="Times New Roman" w:cs="Times New Roman"/>
          <w:color w:val="000000"/>
          <w:sz w:val="20"/>
          <w:szCs w:val="20"/>
        </w:rPr>
        <w:t>silvicultural</w:t>
      </w:r>
      <w:proofErr w:type="spellEnd"/>
      <w:r w:rsidR="00703B83" w:rsidRPr="00105D81">
        <w:rPr>
          <w:rFonts w:ascii="Times New Roman" w:eastAsia="Times New Roman" w:hAnsi="Times New Roman" w:cs="Times New Roman"/>
          <w:color w:val="000000"/>
          <w:sz w:val="20"/>
          <w:szCs w:val="20"/>
        </w:rPr>
        <w:t xml:space="preserve"> treatments (Brown et al</w:t>
      </w:r>
      <w:r w:rsidR="00DC0E1B" w:rsidRPr="00105D81">
        <w:rPr>
          <w:rFonts w:ascii="Times New Roman" w:eastAsia="Times New Roman" w:hAnsi="Times New Roman" w:cs="Times New Roman"/>
          <w:color w:val="000000"/>
          <w:sz w:val="20"/>
          <w:szCs w:val="20"/>
        </w:rPr>
        <w:t>.,</w:t>
      </w:r>
      <w:r w:rsidR="00703B83" w:rsidRPr="00105D81">
        <w:rPr>
          <w:rFonts w:ascii="Times New Roman" w:eastAsia="Times New Roman" w:hAnsi="Times New Roman" w:cs="Times New Roman"/>
          <w:color w:val="000000"/>
          <w:sz w:val="20"/>
          <w:szCs w:val="20"/>
        </w:rPr>
        <w:t xml:space="preserve"> 1996).</w:t>
      </w:r>
    </w:p>
    <w:p w:rsidR="002657F0" w:rsidRPr="00105D81" w:rsidRDefault="002657F0" w:rsidP="00105D81">
      <w:pPr>
        <w:shd w:val="clear" w:color="auto" w:fill="FFFFFF"/>
        <w:snapToGrid w:val="0"/>
        <w:spacing w:after="0" w:line="240" w:lineRule="auto"/>
        <w:ind w:firstLine="425"/>
        <w:jc w:val="both"/>
        <w:rPr>
          <w:rFonts w:ascii="Times New Roman" w:eastAsia="Times New Roman" w:hAnsi="Times New Roman" w:cs="Times New Roman"/>
          <w:color w:val="000000"/>
          <w:sz w:val="20"/>
          <w:szCs w:val="20"/>
        </w:rPr>
      </w:pPr>
      <w:r w:rsidRPr="00105D81">
        <w:rPr>
          <w:rFonts w:ascii="Times New Roman" w:eastAsia="Times New Roman" w:hAnsi="Times New Roman" w:cs="Times New Roman"/>
          <w:color w:val="000000"/>
          <w:sz w:val="20"/>
          <w:szCs w:val="20"/>
        </w:rPr>
        <w:t>The above mitigation techniques can also be grouped into four categories (</w:t>
      </w:r>
      <w:proofErr w:type="spellStart"/>
      <w:r w:rsidRPr="00105D81">
        <w:rPr>
          <w:rFonts w:ascii="Times New Roman" w:eastAsia="Times New Roman" w:hAnsi="Times New Roman" w:cs="Times New Roman"/>
          <w:color w:val="000000"/>
          <w:sz w:val="20"/>
          <w:szCs w:val="20"/>
        </w:rPr>
        <w:t>Nabuurs</w:t>
      </w:r>
      <w:proofErr w:type="spellEnd"/>
      <w:r w:rsidRPr="00105D81">
        <w:rPr>
          <w:rFonts w:ascii="Times New Roman" w:eastAsia="Times New Roman" w:hAnsi="Times New Roman" w:cs="Times New Roman"/>
          <w:color w:val="000000"/>
          <w:sz w:val="20"/>
          <w:szCs w:val="20"/>
        </w:rPr>
        <w:t xml:space="preserve"> et al</w:t>
      </w:r>
      <w:r w:rsidR="0078597B" w:rsidRPr="00105D81">
        <w:rPr>
          <w:rFonts w:ascii="Times New Roman" w:eastAsia="Times New Roman" w:hAnsi="Times New Roman" w:cs="Times New Roman"/>
          <w:color w:val="000000"/>
          <w:sz w:val="20"/>
          <w:szCs w:val="20"/>
        </w:rPr>
        <w:t>.,</w:t>
      </w:r>
      <w:r w:rsidRPr="00105D81">
        <w:rPr>
          <w:rFonts w:ascii="Times New Roman" w:eastAsia="Times New Roman" w:hAnsi="Times New Roman" w:cs="Times New Roman"/>
          <w:color w:val="000000"/>
          <w:sz w:val="20"/>
          <w:szCs w:val="20"/>
        </w:rPr>
        <w:t xml:space="preserve"> 2007).</w:t>
      </w:r>
    </w:p>
    <w:p w:rsidR="00360612" w:rsidRPr="00105D81" w:rsidRDefault="00360612" w:rsidP="00105D81">
      <w:pPr>
        <w:pStyle w:val="ListParagraph"/>
        <w:numPr>
          <w:ilvl w:val="0"/>
          <w:numId w:val="1"/>
        </w:numPr>
        <w:shd w:val="clear" w:color="auto" w:fill="FFFFFF"/>
        <w:snapToGrid w:val="0"/>
        <w:spacing w:after="0" w:line="240" w:lineRule="auto"/>
        <w:ind w:left="0" w:firstLine="425"/>
        <w:jc w:val="both"/>
        <w:rPr>
          <w:rFonts w:ascii="Times New Roman" w:eastAsia="Times New Roman" w:hAnsi="Times New Roman" w:cs="Times New Roman"/>
          <w:color w:val="000000"/>
          <w:sz w:val="20"/>
          <w:szCs w:val="20"/>
        </w:rPr>
      </w:pPr>
      <w:r w:rsidRPr="00105D81">
        <w:rPr>
          <w:rFonts w:ascii="Times New Roman" w:eastAsia="Times New Roman" w:hAnsi="Times New Roman" w:cs="Times New Roman"/>
          <w:color w:val="000000"/>
          <w:sz w:val="20"/>
          <w:szCs w:val="20"/>
        </w:rPr>
        <w:t xml:space="preserve">Maintaining or increasing the forest area through reduction of deforestation and degradation and through </w:t>
      </w:r>
      <w:proofErr w:type="spellStart"/>
      <w:r w:rsidRPr="00105D81">
        <w:rPr>
          <w:rFonts w:ascii="Times New Roman" w:eastAsia="Times New Roman" w:hAnsi="Times New Roman" w:cs="Times New Roman"/>
          <w:color w:val="000000"/>
          <w:sz w:val="20"/>
          <w:szCs w:val="20"/>
        </w:rPr>
        <w:t>afforestation</w:t>
      </w:r>
      <w:proofErr w:type="spellEnd"/>
      <w:r w:rsidRPr="00105D81">
        <w:rPr>
          <w:rFonts w:ascii="Times New Roman" w:eastAsia="Times New Roman" w:hAnsi="Times New Roman" w:cs="Times New Roman"/>
          <w:color w:val="000000"/>
          <w:sz w:val="20"/>
          <w:szCs w:val="20"/>
        </w:rPr>
        <w:t>/reforestation.</w:t>
      </w:r>
    </w:p>
    <w:p w:rsidR="000020DA" w:rsidRPr="00105D81" w:rsidRDefault="000020DA" w:rsidP="00105D81">
      <w:pPr>
        <w:pStyle w:val="ListParagraph"/>
        <w:numPr>
          <w:ilvl w:val="0"/>
          <w:numId w:val="1"/>
        </w:numPr>
        <w:shd w:val="clear" w:color="auto" w:fill="FFFFFF"/>
        <w:snapToGrid w:val="0"/>
        <w:spacing w:after="0" w:line="240" w:lineRule="auto"/>
        <w:ind w:left="0" w:firstLine="425"/>
        <w:jc w:val="both"/>
        <w:rPr>
          <w:rFonts w:ascii="Times New Roman" w:eastAsia="Times New Roman" w:hAnsi="Times New Roman" w:cs="Times New Roman"/>
          <w:color w:val="000000"/>
          <w:sz w:val="20"/>
          <w:szCs w:val="20"/>
        </w:rPr>
      </w:pPr>
      <w:r w:rsidRPr="00105D81">
        <w:rPr>
          <w:rFonts w:ascii="Times New Roman" w:eastAsia="Times New Roman" w:hAnsi="Times New Roman" w:cs="Times New Roman"/>
          <w:color w:val="000000"/>
          <w:sz w:val="20"/>
          <w:szCs w:val="20"/>
        </w:rPr>
        <w:t>Maintaining or increasing the stand level carbon density through the reduction of forest degradation and through planting, site prepa</w:t>
      </w:r>
      <w:r w:rsidR="00813E4F" w:rsidRPr="00105D81">
        <w:rPr>
          <w:rFonts w:ascii="Times New Roman" w:eastAsia="Times New Roman" w:hAnsi="Times New Roman" w:cs="Times New Roman"/>
          <w:color w:val="000000"/>
          <w:sz w:val="20"/>
          <w:szCs w:val="20"/>
        </w:rPr>
        <w:t>ra</w:t>
      </w:r>
      <w:r w:rsidRPr="00105D81">
        <w:rPr>
          <w:rFonts w:ascii="Times New Roman" w:eastAsia="Times New Roman" w:hAnsi="Times New Roman" w:cs="Times New Roman"/>
          <w:color w:val="000000"/>
          <w:sz w:val="20"/>
          <w:szCs w:val="20"/>
        </w:rPr>
        <w:t xml:space="preserve">tion, tree improvement, fertilization, uneven-aged stand management or other appropriate </w:t>
      </w:r>
      <w:proofErr w:type="spellStart"/>
      <w:r w:rsidRPr="00105D81">
        <w:rPr>
          <w:rFonts w:ascii="Times New Roman" w:eastAsia="Times New Roman" w:hAnsi="Times New Roman" w:cs="Times New Roman"/>
          <w:color w:val="000000"/>
          <w:sz w:val="20"/>
          <w:szCs w:val="20"/>
        </w:rPr>
        <w:t>silvicultural</w:t>
      </w:r>
      <w:proofErr w:type="spellEnd"/>
      <w:r w:rsidRPr="00105D81">
        <w:rPr>
          <w:rFonts w:ascii="Times New Roman" w:eastAsia="Times New Roman" w:hAnsi="Times New Roman" w:cs="Times New Roman"/>
          <w:color w:val="000000"/>
          <w:sz w:val="20"/>
          <w:szCs w:val="20"/>
        </w:rPr>
        <w:t xml:space="preserve"> techniques.</w:t>
      </w:r>
    </w:p>
    <w:p w:rsidR="001113F3" w:rsidRPr="00105D81" w:rsidRDefault="001113F3" w:rsidP="00105D81">
      <w:pPr>
        <w:pStyle w:val="ListParagraph"/>
        <w:numPr>
          <w:ilvl w:val="0"/>
          <w:numId w:val="1"/>
        </w:numPr>
        <w:shd w:val="clear" w:color="auto" w:fill="FFFFFF"/>
        <w:snapToGrid w:val="0"/>
        <w:spacing w:after="0" w:line="240" w:lineRule="auto"/>
        <w:ind w:left="0" w:firstLine="425"/>
        <w:jc w:val="both"/>
        <w:rPr>
          <w:rFonts w:ascii="Times New Roman" w:eastAsia="Times New Roman" w:hAnsi="Times New Roman" w:cs="Times New Roman"/>
          <w:color w:val="000000"/>
          <w:sz w:val="20"/>
          <w:szCs w:val="20"/>
        </w:rPr>
      </w:pPr>
      <w:r w:rsidRPr="00105D81">
        <w:rPr>
          <w:rFonts w:ascii="Times New Roman" w:eastAsia="Times New Roman" w:hAnsi="Times New Roman" w:cs="Times New Roman"/>
          <w:color w:val="000000"/>
          <w:sz w:val="20"/>
          <w:szCs w:val="20"/>
        </w:rPr>
        <w:t>Maintaining or increasing the landscape level carbon density using forest conservation, longer forest rotations, fire management, and protection against insects.</w:t>
      </w:r>
    </w:p>
    <w:p w:rsidR="00D46AD3" w:rsidRPr="00105D81" w:rsidRDefault="001113F3" w:rsidP="00105D81">
      <w:pPr>
        <w:pStyle w:val="ListParagraph"/>
        <w:numPr>
          <w:ilvl w:val="0"/>
          <w:numId w:val="1"/>
        </w:numPr>
        <w:shd w:val="clear" w:color="auto" w:fill="FFFFFF"/>
        <w:snapToGrid w:val="0"/>
        <w:spacing w:after="0" w:line="240" w:lineRule="auto"/>
        <w:ind w:left="0" w:firstLine="425"/>
        <w:jc w:val="both"/>
        <w:rPr>
          <w:rFonts w:ascii="Times New Roman" w:eastAsia="Times New Roman" w:hAnsi="Times New Roman" w:cs="Times New Roman"/>
          <w:color w:val="000000"/>
          <w:sz w:val="20"/>
          <w:szCs w:val="20"/>
        </w:rPr>
      </w:pPr>
      <w:r w:rsidRPr="00105D81">
        <w:rPr>
          <w:rFonts w:ascii="Times New Roman" w:eastAsia="Times New Roman" w:hAnsi="Times New Roman" w:cs="Times New Roman"/>
          <w:color w:val="000000"/>
          <w:sz w:val="20"/>
          <w:szCs w:val="20"/>
        </w:rPr>
        <w:t>Increasing off-site carbon stocks in wood products and enhancing product and fuel substitution using forest derived biomass to substitute products with high fossil fuel requirements and increasing the use of biomass derived energy to substitute fossil fuels.</w:t>
      </w:r>
    </w:p>
    <w:p w:rsidR="00D46AD3" w:rsidRPr="00105D81" w:rsidRDefault="00476A78" w:rsidP="00105D81">
      <w:pPr>
        <w:shd w:val="clear" w:color="auto" w:fill="FFFFFF"/>
        <w:snapToGrid w:val="0"/>
        <w:spacing w:after="0" w:line="240" w:lineRule="auto"/>
        <w:jc w:val="both"/>
        <w:rPr>
          <w:rFonts w:ascii="Times New Roman" w:eastAsia="Times New Roman" w:hAnsi="Times New Roman" w:cs="Times New Roman"/>
          <w:b/>
          <w:color w:val="000000"/>
          <w:sz w:val="20"/>
          <w:szCs w:val="20"/>
        </w:rPr>
      </w:pPr>
      <w:r w:rsidRPr="00105D81">
        <w:rPr>
          <w:rFonts w:ascii="Times New Roman" w:eastAsia="Times New Roman" w:hAnsi="Times New Roman" w:cs="Times New Roman"/>
          <w:b/>
          <w:color w:val="000000"/>
          <w:sz w:val="20"/>
          <w:szCs w:val="20"/>
        </w:rPr>
        <w:t xml:space="preserve">5. </w:t>
      </w:r>
      <w:r w:rsidR="00D46AD3" w:rsidRPr="00105D81">
        <w:rPr>
          <w:rFonts w:ascii="Times New Roman" w:eastAsia="Times New Roman" w:hAnsi="Times New Roman" w:cs="Times New Roman"/>
          <w:b/>
          <w:color w:val="000000"/>
          <w:sz w:val="20"/>
          <w:szCs w:val="20"/>
        </w:rPr>
        <w:t>Policy needed to achieve Carbon Sequestration</w:t>
      </w:r>
    </w:p>
    <w:p w:rsidR="00267FE4" w:rsidRPr="00105D81" w:rsidRDefault="00267FE4" w:rsidP="00105D81">
      <w:pPr>
        <w:shd w:val="clear" w:color="auto" w:fill="FFFFFF"/>
        <w:snapToGrid w:val="0"/>
        <w:spacing w:after="0" w:line="240" w:lineRule="auto"/>
        <w:ind w:firstLine="425"/>
        <w:jc w:val="both"/>
        <w:rPr>
          <w:rFonts w:ascii="Times New Roman" w:eastAsia="Times New Roman" w:hAnsi="Times New Roman" w:cs="Times New Roman"/>
          <w:color w:val="000000"/>
          <w:sz w:val="20"/>
          <w:szCs w:val="20"/>
        </w:rPr>
      </w:pPr>
      <w:r w:rsidRPr="00105D81">
        <w:rPr>
          <w:rFonts w:ascii="Times New Roman" w:eastAsia="Times New Roman" w:hAnsi="Times New Roman" w:cs="Times New Roman"/>
          <w:color w:val="000000"/>
          <w:sz w:val="20"/>
          <w:szCs w:val="20"/>
        </w:rPr>
        <w:t xml:space="preserve">Policy makers could attempt to produce or </w:t>
      </w:r>
      <w:r w:rsidR="008F22AB" w:rsidRPr="00105D81">
        <w:rPr>
          <w:rFonts w:ascii="Times New Roman" w:eastAsia="Times New Roman" w:hAnsi="Times New Roman" w:cs="Times New Roman"/>
          <w:color w:val="000000"/>
          <w:sz w:val="20"/>
          <w:szCs w:val="20"/>
        </w:rPr>
        <w:t>induce increases</w:t>
      </w:r>
      <w:r w:rsidRPr="00105D81">
        <w:rPr>
          <w:rFonts w:ascii="Times New Roman" w:eastAsia="Times New Roman" w:hAnsi="Times New Roman" w:cs="Times New Roman"/>
          <w:color w:val="000000"/>
          <w:sz w:val="20"/>
          <w:szCs w:val="20"/>
        </w:rPr>
        <w:t xml:space="preserve"> in forest carbon sequestration in a variety of ways. The government could provide subsidies in the form of payments, tax credits or cost sharing to private land owners for adopting practices that are known to increase carbon </w:t>
      </w:r>
      <w:r w:rsidR="006201B3" w:rsidRPr="00105D81">
        <w:rPr>
          <w:rFonts w:ascii="Times New Roman" w:eastAsia="Times New Roman" w:hAnsi="Times New Roman" w:cs="Times New Roman"/>
          <w:color w:val="000000"/>
          <w:sz w:val="20"/>
          <w:szCs w:val="20"/>
        </w:rPr>
        <w:t>stocks. Alternatively</w:t>
      </w:r>
      <w:r w:rsidRPr="00105D81">
        <w:rPr>
          <w:rFonts w:ascii="Times New Roman" w:eastAsia="Times New Roman" w:hAnsi="Times New Roman" w:cs="Times New Roman"/>
          <w:color w:val="000000"/>
          <w:sz w:val="20"/>
          <w:szCs w:val="20"/>
        </w:rPr>
        <w:t xml:space="preserve"> the government could tax undesirable land use changes or practices, establish a tradable carbon rights system or otherwise regulate activities on private lands. In addition the </w:t>
      </w:r>
      <w:r w:rsidRPr="00105D81">
        <w:rPr>
          <w:rFonts w:ascii="Times New Roman" w:eastAsia="Times New Roman" w:hAnsi="Times New Roman" w:cs="Times New Roman"/>
          <w:color w:val="000000"/>
          <w:sz w:val="20"/>
          <w:szCs w:val="20"/>
        </w:rPr>
        <w:lastRenderedPageBreak/>
        <w:t>government could expand its own forest plantations on public lands.</w:t>
      </w:r>
    </w:p>
    <w:p w:rsidR="008F22AB" w:rsidRPr="00105D81" w:rsidRDefault="00FF6620" w:rsidP="00105D81">
      <w:pPr>
        <w:shd w:val="clear" w:color="auto" w:fill="FFFFFF"/>
        <w:snapToGrid w:val="0"/>
        <w:spacing w:after="0" w:line="240" w:lineRule="auto"/>
        <w:jc w:val="both"/>
        <w:rPr>
          <w:rFonts w:ascii="Times New Roman" w:eastAsia="Times New Roman" w:hAnsi="Times New Roman" w:cs="Times New Roman"/>
          <w:b/>
          <w:color w:val="000000"/>
          <w:sz w:val="20"/>
          <w:szCs w:val="20"/>
        </w:rPr>
      </w:pPr>
      <w:r w:rsidRPr="00105D81">
        <w:rPr>
          <w:rFonts w:ascii="Times New Roman" w:eastAsia="Times New Roman" w:hAnsi="Times New Roman" w:cs="Times New Roman"/>
          <w:b/>
          <w:color w:val="000000"/>
          <w:sz w:val="20"/>
          <w:szCs w:val="20"/>
        </w:rPr>
        <w:t>6</w:t>
      </w:r>
      <w:r w:rsidR="00476A78" w:rsidRPr="00105D81">
        <w:rPr>
          <w:rFonts w:ascii="Times New Roman" w:eastAsia="Times New Roman" w:hAnsi="Times New Roman" w:cs="Times New Roman"/>
          <w:b/>
          <w:color w:val="000000"/>
          <w:sz w:val="20"/>
          <w:szCs w:val="20"/>
        </w:rPr>
        <w:t xml:space="preserve">. </w:t>
      </w:r>
      <w:r w:rsidR="008F22AB" w:rsidRPr="00105D81">
        <w:rPr>
          <w:rFonts w:ascii="Times New Roman" w:eastAsia="Times New Roman" w:hAnsi="Times New Roman" w:cs="Times New Roman"/>
          <w:b/>
          <w:color w:val="000000"/>
          <w:sz w:val="20"/>
          <w:szCs w:val="20"/>
        </w:rPr>
        <w:t>Challenges</w:t>
      </w:r>
    </w:p>
    <w:p w:rsidR="008F22AB" w:rsidRPr="00105D81" w:rsidRDefault="00EF1D72" w:rsidP="00105D81">
      <w:pPr>
        <w:shd w:val="clear" w:color="auto" w:fill="FFFFFF"/>
        <w:snapToGrid w:val="0"/>
        <w:spacing w:after="0" w:line="240" w:lineRule="auto"/>
        <w:ind w:firstLine="425"/>
        <w:jc w:val="both"/>
        <w:rPr>
          <w:rFonts w:ascii="Times New Roman" w:eastAsia="Times New Roman" w:hAnsi="Times New Roman" w:cs="Times New Roman"/>
          <w:color w:val="000000"/>
          <w:sz w:val="20"/>
          <w:szCs w:val="20"/>
        </w:rPr>
      </w:pPr>
      <w:r w:rsidRPr="00105D81">
        <w:rPr>
          <w:rFonts w:ascii="Times New Roman" w:eastAsia="Times New Roman" w:hAnsi="Times New Roman" w:cs="Times New Roman"/>
          <w:color w:val="000000"/>
          <w:sz w:val="20"/>
          <w:szCs w:val="20"/>
        </w:rPr>
        <w:t>Although this is an overestimate of the feasible sequestration potential, it does suggest that there is substantial sequestration potential using forestry. The potentials of forestry are intri</w:t>
      </w:r>
      <w:r w:rsidR="009D4839" w:rsidRPr="00105D81">
        <w:rPr>
          <w:rFonts w:ascii="Times New Roman" w:eastAsia="Times New Roman" w:hAnsi="Times New Roman" w:cs="Times New Roman"/>
          <w:color w:val="000000"/>
          <w:sz w:val="20"/>
          <w:szCs w:val="20"/>
        </w:rPr>
        <w:t>guing. Although sequestration through forestry does have limitations, it is generally agreed that large amount</w:t>
      </w:r>
      <w:r w:rsidR="009F22EA" w:rsidRPr="00105D81">
        <w:rPr>
          <w:rFonts w:ascii="Times New Roman" w:eastAsia="Times New Roman" w:hAnsi="Times New Roman" w:cs="Times New Roman"/>
          <w:color w:val="000000"/>
          <w:sz w:val="20"/>
          <w:szCs w:val="20"/>
        </w:rPr>
        <w:t>s of carbon could be sequestered</w:t>
      </w:r>
      <w:r w:rsidR="009D4839" w:rsidRPr="00105D81">
        <w:rPr>
          <w:rFonts w:ascii="Times New Roman" w:eastAsia="Times New Roman" w:hAnsi="Times New Roman" w:cs="Times New Roman"/>
          <w:color w:val="000000"/>
          <w:sz w:val="20"/>
          <w:szCs w:val="20"/>
        </w:rPr>
        <w:t xml:space="preserve"> utilizing existing technology (IPCC</w:t>
      </w:r>
      <w:r w:rsidR="00490C7F" w:rsidRPr="00105D81">
        <w:rPr>
          <w:rFonts w:ascii="Times New Roman" w:eastAsia="Times New Roman" w:hAnsi="Times New Roman" w:cs="Times New Roman"/>
          <w:color w:val="000000"/>
          <w:sz w:val="20"/>
          <w:szCs w:val="20"/>
        </w:rPr>
        <w:t>,</w:t>
      </w:r>
      <w:r w:rsidR="009D4839" w:rsidRPr="00105D81">
        <w:rPr>
          <w:rFonts w:ascii="Times New Roman" w:eastAsia="Times New Roman" w:hAnsi="Times New Roman" w:cs="Times New Roman"/>
          <w:color w:val="000000"/>
          <w:sz w:val="20"/>
          <w:szCs w:val="20"/>
        </w:rPr>
        <w:t xml:space="preserve"> 2001). Additionally, these activities could be undertaken over the next couple </w:t>
      </w:r>
      <w:r w:rsidR="00E04251" w:rsidRPr="00105D81">
        <w:rPr>
          <w:rFonts w:ascii="Times New Roman" w:eastAsia="Times New Roman" w:hAnsi="Times New Roman" w:cs="Times New Roman"/>
          <w:color w:val="000000"/>
          <w:sz w:val="20"/>
          <w:szCs w:val="20"/>
        </w:rPr>
        <w:t>of decades. Although not the complete answer of the carbon problem, carbon sequestration through forestry does have the potential of stabilizing or at least contributing to the stabilization of atmospheric carbon in the near term (20-50 years) and thereby allowing time for the development of a more fundamental technological solution in the form of reduced carbon emission energy sources.</w:t>
      </w:r>
    </w:p>
    <w:p w:rsidR="00AE2385" w:rsidRPr="00105D81" w:rsidRDefault="00FF6620" w:rsidP="00105D81">
      <w:pPr>
        <w:shd w:val="clear" w:color="auto" w:fill="FFFFFF"/>
        <w:snapToGrid w:val="0"/>
        <w:spacing w:after="0" w:line="240" w:lineRule="auto"/>
        <w:jc w:val="both"/>
        <w:rPr>
          <w:rFonts w:ascii="Times New Roman" w:eastAsia="Times New Roman" w:hAnsi="Times New Roman" w:cs="Times New Roman"/>
          <w:b/>
          <w:color w:val="000000"/>
          <w:sz w:val="20"/>
          <w:szCs w:val="20"/>
        </w:rPr>
      </w:pPr>
      <w:r w:rsidRPr="00105D81">
        <w:rPr>
          <w:rFonts w:ascii="Times New Roman" w:eastAsia="Times New Roman" w:hAnsi="Times New Roman" w:cs="Times New Roman"/>
          <w:b/>
          <w:color w:val="000000"/>
          <w:sz w:val="20"/>
          <w:szCs w:val="20"/>
        </w:rPr>
        <w:t>7</w:t>
      </w:r>
      <w:r w:rsidR="00C15D06" w:rsidRPr="00105D81">
        <w:rPr>
          <w:rFonts w:ascii="Times New Roman" w:eastAsia="Times New Roman" w:hAnsi="Times New Roman" w:cs="Times New Roman"/>
          <w:b/>
          <w:color w:val="000000"/>
          <w:sz w:val="20"/>
          <w:szCs w:val="20"/>
        </w:rPr>
        <w:t xml:space="preserve">. </w:t>
      </w:r>
      <w:r w:rsidR="00323586" w:rsidRPr="00105D81">
        <w:rPr>
          <w:rFonts w:ascii="Times New Roman" w:eastAsia="Times New Roman" w:hAnsi="Times New Roman" w:cs="Times New Roman"/>
          <w:b/>
          <w:color w:val="000000"/>
          <w:sz w:val="20"/>
          <w:szCs w:val="20"/>
        </w:rPr>
        <w:t>Conclusion</w:t>
      </w:r>
    </w:p>
    <w:p w:rsidR="000F4641" w:rsidRPr="00105D81" w:rsidRDefault="000F4641" w:rsidP="00105D81">
      <w:pPr>
        <w:shd w:val="clear" w:color="auto" w:fill="FFFFFF"/>
        <w:snapToGrid w:val="0"/>
        <w:spacing w:after="0" w:line="240" w:lineRule="auto"/>
        <w:ind w:firstLine="425"/>
        <w:jc w:val="both"/>
        <w:rPr>
          <w:rFonts w:ascii="Times New Roman" w:eastAsia="Times New Roman" w:hAnsi="Times New Roman" w:cs="Times New Roman"/>
          <w:color w:val="000000"/>
          <w:sz w:val="20"/>
          <w:szCs w:val="20"/>
        </w:rPr>
      </w:pPr>
      <w:r w:rsidRPr="00105D81">
        <w:rPr>
          <w:rFonts w:ascii="Times New Roman" w:eastAsia="Times New Roman" w:hAnsi="Times New Roman" w:cs="Times New Roman"/>
          <w:color w:val="000000"/>
          <w:sz w:val="20"/>
          <w:szCs w:val="20"/>
        </w:rPr>
        <w:t>Forests are the major terrestrial sink for carbon in the world. They are also a potential source of biomass</w:t>
      </w:r>
      <w:r w:rsidRPr="00105D81">
        <w:rPr>
          <w:rFonts w:ascii="Times New Roman" w:eastAsia="Times New Roman" w:hAnsi="Times New Roman" w:cs="Times New Roman"/>
          <w:b/>
          <w:color w:val="000000"/>
          <w:sz w:val="20"/>
          <w:szCs w:val="20"/>
        </w:rPr>
        <w:t xml:space="preserve">. </w:t>
      </w:r>
      <w:r w:rsidR="009A43B0" w:rsidRPr="00105D81">
        <w:rPr>
          <w:rFonts w:ascii="Times New Roman" w:eastAsia="Times New Roman" w:hAnsi="Times New Roman" w:cs="Times New Roman"/>
          <w:color w:val="000000"/>
          <w:sz w:val="20"/>
          <w:szCs w:val="20"/>
        </w:rPr>
        <w:t xml:space="preserve">Besides forests there are </w:t>
      </w:r>
      <w:r w:rsidR="004618A2" w:rsidRPr="00105D81">
        <w:rPr>
          <w:rFonts w:ascii="Times New Roman" w:eastAsia="Times New Roman" w:hAnsi="Times New Roman" w:cs="Times New Roman"/>
          <w:color w:val="000000"/>
          <w:sz w:val="20"/>
          <w:szCs w:val="20"/>
        </w:rPr>
        <w:t>large areas</w:t>
      </w:r>
      <w:r w:rsidR="009A43B0" w:rsidRPr="00105D81">
        <w:rPr>
          <w:rFonts w:ascii="Times New Roman" w:eastAsia="Times New Roman" w:hAnsi="Times New Roman" w:cs="Times New Roman"/>
          <w:color w:val="000000"/>
          <w:sz w:val="20"/>
          <w:szCs w:val="20"/>
        </w:rPr>
        <w:t xml:space="preserve"> of degraded lands that are available for re-vegetation and restoration of these lands must be given a high priority for economic and environmental reasons. To mitigate climate </w:t>
      </w:r>
      <w:r w:rsidR="004618A2" w:rsidRPr="00105D81">
        <w:rPr>
          <w:rFonts w:ascii="Times New Roman" w:eastAsia="Times New Roman" w:hAnsi="Times New Roman" w:cs="Times New Roman"/>
          <w:color w:val="000000"/>
          <w:sz w:val="20"/>
          <w:szCs w:val="20"/>
        </w:rPr>
        <w:t>change, there</w:t>
      </w:r>
      <w:r w:rsidR="009A43B0" w:rsidRPr="00105D81">
        <w:rPr>
          <w:rFonts w:ascii="Times New Roman" w:eastAsia="Times New Roman" w:hAnsi="Times New Roman" w:cs="Times New Roman"/>
          <w:color w:val="000000"/>
          <w:sz w:val="20"/>
          <w:szCs w:val="20"/>
        </w:rPr>
        <w:t xml:space="preserve"> should be policy reforms such as to encourage environmental sustainability, improve infrastructure and planning related to carbon sequestration research, long term monitoring and large financial commitment.</w:t>
      </w:r>
      <w:r w:rsidR="00434275" w:rsidRPr="00105D81">
        <w:rPr>
          <w:rFonts w:ascii="Times New Roman" w:eastAsia="Times New Roman" w:hAnsi="Times New Roman" w:cs="Times New Roman"/>
          <w:color w:val="000000"/>
          <w:sz w:val="20"/>
          <w:szCs w:val="20"/>
        </w:rPr>
        <w:t xml:space="preserve"> Mitigation measures are required to reduce global greenhouse gas emissions with the intention of eventually stabilizing atmospheric concentrations</w:t>
      </w:r>
      <w:r w:rsidR="00027E8F" w:rsidRPr="00105D81">
        <w:rPr>
          <w:rFonts w:ascii="Times New Roman" w:eastAsia="Times New Roman" w:hAnsi="Times New Roman" w:cs="Times New Roman"/>
          <w:color w:val="000000"/>
          <w:sz w:val="20"/>
          <w:szCs w:val="20"/>
        </w:rPr>
        <w:t xml:space="preserve"> at some level at which an acceptable dynamic equilibrium could be sustained between climate, ecosystems and human society.</w:t>
      </w:r>
      <w:r w:rsidR="008C4768" w:rsidRPr="00105D81">
        <w:rPr>
          <w:rFonts w:ascii="Times New Roman" w:eastAsia="Times New Roman" w:hAnsi="Times New Roman" w:cs="Times New Roman"/>
          <w:color w:val="000000"/>
          <w:sz w:val="20"/>
          <w:szCs w:val="20"/>
        </w:rPr>
        <w:t xml:space="preserve"> Anthropogenic activities such as deforestation, combustion, emission of greenhouse gases which are frequently released in the atmosphere should be strictly prohibited. In addition to this alternatives of the fossil fuel should be found and invented.</w:t>
      </w:r>
      <w:r w:rsidR="00D11941" w:rsidRPr="00105D81">
        <w:rPr>
          <w:rFonts w:ascii="Times New Roman" w:eastAsia="Times New Roman" w:hAnsi="Times New Roman" w:cs="Times New Roman"/>
          <w:color w:val="000000"/>
          <w:sz w:val="20"/>
          <w:szCs w:val="20"/>
        </w:rPr>
        <w:t xml:space="preserve"> The temperate forests </w:t>
      </w:r>
      <w:r w:rsidR="004618A2" w:rsidRPr="00105D81">
        <w:rPr>
          <w:rFonts w:ascii="Times New Roman" w:eastAsia="Times New Roman" w:hAnsi="Times New Roman" w:cs="Times New Roman"/>
          <w:color w:val="000000"/>
          <w:sz w:val="20"/>
          <w:szCs w:val="20"/>
        </w:rPr>
        <w:t>will probably continue to be net carbon sinks</w:t>
      </w:r>
      <w:r w:rsidR="006E6DB7" w:rsidRPr="00105D81">
        <w:rPr>
          <w:rFonts w:ascii="Times New Roman" w:eastAsia="Times New Roman" w:hAnsi="Times New Roman" w:cs="Times New Roman"/>
          <w:color w:val="000000"/>
          <w:sz w:val="20"/>
          <w:szCs w:val="20"/>
        </w:rPr>
        <w:t xml:space="preserve"> </w:t>
      </w:r>
      <w:proofErr w:type="spellStart"/>
      <w:r w:rsidR="006E6DB7" w:rsidRPr="00105D81">
        <w:rPr>
          <w:rFonts w:ascii="Times New Roman" w:eastAsia="Times New Roman" w:hAnsi="Times New Roman" w:cs="Times New Roman"/>
          <w:color w:val="000000"/>
          <w:sz w:val="20"/>
          <w:szCs w:val="20"/>
        </w:rPr>
        <w:t>favoured</w:t>
      </w:r>
      <w:proofErr w:type="spellEnd"/>
      <w:r w:rsidR="006E6DB7" w:rsidRPr="00105D81">
        <w:rPr>
          <w:rFonts w:ascii="Times New Roman" w:eastAsia="Times New Roman" w:hAnsi="Times New Roman" w:cs="Times New Roman"/>
          <w:color w:val="000000"/>
          <w:sz w:val="20"/>
          <w:szCs w:val="20"/>
        </w:rPr>
        <w:t xml:space="preserve"> by enhanced forest growth due to climate change. Aggressive adoption of forest management options that conserve sequester carbon are not only necessary for sustainable development but also for preventing forests from becoming a significant net source of CO</w:t>
      </w:r>
      <w:r w:rsidR="006E6DB7" w:rsidRPr="00105D81">
        <w:rPr>
          <w:rFonts w:ascii="Times New Roman" w:eastAsia="Times New Roman" w:hAnsi="Times New Roman" w:cs="Times New Roman"/>
          <w:color w:val="000000"/>
          <w:sz w:val="20"/>
          <w:szCs w:val="20"/>
          <w:vertAlign w:val="subscript"/>
        </w:rPr>
        <w:t>2</w:t>
      </w:r>
      <w:r w:rsidR="007A6106" w:rsidRPr="00105D81">
        <w:rPr>
          <w:rFonts w:ascii="Times New Roman" w:eastAsia="Times New Roman" w:hAnsi="Times New Roman" w:cs="Times New Roman"/>
          <w:color w:val="000000"/>
          <w:sz w:val="20"/>
          <w:szCs w:val="20"/>
        </w:rPr>
        <w:t xml:space="preserve"> to the atmosphere in the future and contributing to climate change.</w:t>
      </w:r>
    </w:p>
    <w:p w:rsidR="00105D81" w:rsidRDefault="00105D81" w:rsidP="00105D81">
      <w:pPr>
        <w:pStyle w:val="NormalWeb"/>
        <w:snapToGrid w:val="0"/>
        <w:spacing w:before="0" w:beforeAutospacing="0" w:after="0" w:afterAutospacing="0"/>
        <w:jc w:val="both"/>
        <w:rPr>
          <w:rFonts w:eastAsiaTheme="minorEastAsia"/>
          <w:b/>
          <w:bCs/>
          <w:color w:val="000000"/>
          <w:sz w:val="20"/>
          <w:szCs w:val="20"/>
          <w:lang w:eastAsia="zh-CN"/>
        </w:rPr>
      </w:pPr>
    </w:p>
    <w:p w:rsidR="008C4E28" w:rsidRPr="00105D81" w:rsidRDefault="008C4E28" w:rsidP="00105D81">
      <w:pPr>
        <w:pStyle w:val="NormalWeb"/>
        <w:snapToGrid w:val="0"/>
        <w:spacing w:before="0" w:beforeAutospacing="0" w:after="0" w:afterAutospacing="0"/>
        <w:jc w:val="both"/>
        <w:rPr>
          <w:b/>
          <w:bCs/>
          <w:color w:val="000000"/>
          <w:sz w:val="20"/>
          <w:szCs w:val="20"/>
        </w:rPr>
      </w:pPr>
      <w:r w:rsidRPr="00105D81">
        <w:rPr>
          <w:b/>
          <w:bCs/>
          <w:color w:val="000000"/>
          <w:sz w:val="20"/>
          <w:szCs w:val="20"/>
        </w:rPr>
        <w:t>Corresponding Author:</w:t>
      </w:r>
    </w:p>
    <w:p w:rsidR="008C4E28" w:rsidRPr="00105D81" w:rsidRDefault="008C4E28" w:rsidP="00105D81">
      <w:pPr>
        <w:pStyle w:val="NormalWeb"/>
        <w:snapToGrid w:val="0"/>
        <w:spacing w:before="0" w:beforeAutospacing="0" w:after="0" w:afterAutospacing="0"/>
        <w:jc w:val="both"/>
        <w:rPr>
          <w:bCs/>
          <w:color w:val="000000"/>
          <w:sz w:val="20"/>
          <w:szCs w:val="20"/>
        </w:rPr>
      </w:pPr>
      <w:proofErr w:type="spellStart"/>
      <w:r w:rsidRPr="00105D81">
        <w:rPr>
          <w:bCs/>
          <w:color w:val="000000"/>
          <w:sz w:val="20"/>
          <w:szCs w:val="20"/>
        </w:rPr>
        <w:t>Nasir</w:t>
      </w:r>
      <w:proofErr w:type="spellEnd"/>
      <w:r w:rsidRPr="00105D81">
        <w:rPr>
          <w:bCs/>
          <w:color w:val="000000"/>
          <w:sz w:val="20"/>
          <w:szCs w:val="20"/>
        </w:rPr>
        <w:t xml:space="preserve"> Rashid </w:t>
      </w:r>
      <w:proofErr w:type="spellStart"/>
      <w:r w:rsidRPr="00105D81">
        <w:rPr>
          <w:bCs/>
          <w:color w:val="000000"/>
          <w:sz w:val="20"/>
          <w:szCs w:val="20"/>
        </w:rPr>
        <w:t>Wani</w:t>
      </w:r>
      <w:proofErr w:type="spellEnd"/>
    </w:p>
    <w:p w:rsidR="008C4E28" w:rsidRPr="00105D81" w:rsidRDefault="008C4E28" w:rsidP="00105D81">
      <w:pPr>
        <w:autoSpaceDE w:val="0"/>
        <w:autoSpaceDN w:val="0"/>
        <w:adjustRightInd w:val="0"/>
        <w:snapToGrid w:val="0"/>
        <w:spacing w:after="0" w:line="240" w:lineRule="auto"/>
        <w:jc w:val="both"/>
        <w:rPr>
          <w:rFonts w:ascii="Times New Roman" w:hAnsi="Times New Roman" w:cs="Times New Roman"/>
          <w:iCs/>
          <w:sz w:val="20"/>
        </w:rPr>
      </w:pPr>
      <w:r w:rsidRPr="00105D81">
        <w:rPr>
          <w:rFonts w:ascii="Times New Roman" w:hAnsi="Times New Roman" w:cs="Times New Roman"/>
          <w:iCs/>
          <w:sz w:val="20"/>
        </w:rPr>
        <w:t xml:space="preserve">Faculty of Forestry, </w:t>
      </w:r>
      <w:proofErr w:type="spellStart"/>
      <w:r w:rsidRPr="00105D81">
        <w:rPr>
          <w:rFonts w:ascii="Times New Roman" w:hAnsi="Times New Roman" w:cs="Times New Roman"/>
          <w:iCs/>
          <w:sz w:val="20"/>
        </w:rPr>
        <w:t>Sher</w:t>
      </w:r>
      <w:proofErr w:type="spellEnd"/>
      <w:r w:rsidRPr="00105D81">
        <w:rPr>
          <w:rFonts w:ascii="Times New Roman" w:hAnsi="Times New Roman" w:cs="Times New Roman"/>
          <w:iCs/>
          <w:sz w:val="20"/>
        </w:rPr>
        <w:t>-e-Kashmir University of Agricultural Sciences and Technology of Kashmir, Shalimar</w:t>
      </w:r>
      <w:r w:rsidR="00DF1680">
        <w:rPr>
          <w:rFonts w:ascii="Times New Roman" w:hAnsi="Times New Roman" w:cs="Times New Roman" w:hint="eastAsia"/>
          <w:iCs/>
          <w:sz w:val="20"/>
          <w:lang w:eastAsia="zh-CN"/>
        </w:rPr>
        <w:t xml:space="preserve"> </w:t>
      </w:r>
      <w:r w:rsidRPr="00105D81">
        <w:rPr>
          <w:rFonts w:ascii="Times New Roman" w:hAnsi="Times New Roman" w:cs="Times New Roman"/>
          <w:iCs/>
          <w:sz w:val="20"/>
        </w:rPr>
        <w:t>(J &amp; K) India</w:t>
      </w:r>
    </w:p>
    <w:p w:rsidR="008C4E28" w:rsidRPr="00DF1680" w:rsidRDefault="008C4E28" w:rsidP="00105D81">
      <w:pPr>
        <w:pStyle w:val="NormalWeb"/>
        <w:snapToGrid w:val="0"/>
        <w:spacing w:before="0" w:beforeAutospacing="0" w:after="0" w:afterAutospacing="0"/>
        <w:jc w:val="both"/>
        <w:rPr>
          <w:rFonts w:eastAsiaTheme="minorEastAsia"/>
          <w:bCs/>
          <w:color w:val="000000"/>
          <w:sz w:val="20"/>
          <w:szCs w:val="20"/>
          <w:lang w:eastAsia="zh-CN"/>
        </w:rPr>
      </w:pPr>
      <w:r w:rsidRPr="00105D81">
        <w:rPr>
          <w:bCs/>
          <w:color w:val="000000"/>
          <w:sz w:val="20"/>
          <w:szCs w:val="20"/>
        </w:rPr>
        <w:t xml:space="preserve">E- mail: </w:t>
      </w:r>
      <w:hyperlink r:id="rId12" w:history="1">
        <w:r w:rsidR="00DF1680" w:rsidRPr="00BE2BC8">
          <w:rPr>
            <w:rStyle w:val="Hyperlink"/>
            <w:bCs/>
            <w:sz w:val="20"/>
            <w:szCs w:val="20"/>
          </w:rPr>
          <w:t>nasirwani2012@gmail.com</w:t>
        </w:r>
      </w:hyperlink>
      <w:r w:rsidR="00DF1680">
        <w:rPr>
          <w:rFonts w:eastAsiaTheme="minorEastAsia" w:hint="eastAsia"/>
          <w:bCs/>
          <w:color w:val="000000"/>
          <w:sz w:val="20"/>
          <w:szCs w:val="20"/>
          <w:lang w:eastAsia="zh-CN"/>
        </w:rPr>
        <w:t xml:space="preserve"> </w:t>
      </w:r>
    </w:p>
    <w:p w:rsidR="00105D81" w:rsidRDefault="00105D81" w:rsidP="00105D81">
      <w:pPr>
        <w:shd w:val="clear" w:color="auto" w:fill="FFFFFF"/>
        <w:snapToGrid w:val="0"/>
        <w:spacing w:after="0" w:line="240" w:lineRule="auto"/>
        <w:jc w:val="both"/>
        <w:rPr>
          <w:rFonts w:ascii="Times New Roman" w:hAnsi="Times New Roman" w:cs="Times New Roman"/>
          <w:b/>
          <w:color w:val="000000"/>
          <w:sz w:val="20"/>
          <w:szCs w:val="20"/>
          <w:lang w:eastAsia="zh-CN"/>
        </w:rPr>
      </w:pPr>
    </w:p>
    <w:p w:rsidR="00323586" w:rsidRPr="00105D81" w:rsidRDefault="004E5303" w:rsidP="00105D81">
      <w:pPr>
        <w:shd w:val="clear" w:color="auto" w:fill="FFFFFF"/>
        <w:snapToGrid w:val="0"/>
        <w:spacing w:after="0" w:line="240" w:lineRule="auto"/>
        <w:jc w:val="both"/>
        <w:rPr>
          <w:rFonts w:ascii="Times New Roman" w:eastAsia="Times New Roman" w:hAnsi="Times New Roman" w:cs="Times New Roman"/>
          <w:b/>
          <w:color w:val="000000"/>
          <w:sz w:val="20"/>
          <w:szCs w:val="20"/>
        </w:rPr>
      </w:pPr>
      <w:r w:rsidRPr="00105D81">
        <w:rPr>
          <w:rFonts w:ascii="Times New Roman" w:eastAsia="Times New Roman" w:hAnsi="Times New Roman" w:cs="Times New Roman"/>
          <w:b/>
          <w:color w:val="000000"/>
          <w:sz w:val="20"/>
          <w:szCs w:val="20"/>
        </w:rPr>
        <w:t>References</w:t>
      </w:r>
    </w:p>
    <w:p w:rsidR="00C9505E" w:rsidRPr="00105D81" w:rsidRDefault="00025EE2" w:rsidP="00105D81">
      <w:pPr>
        <w:pStyle w:val="ListParagraph"/>
        <w:numPr>
          <w:ilvl w:val="0"/>
          <w:numId w:val="2"/>
        </w:numPr>
        <w:shd w:val="clear" w:color="auto" w:fill="FFFFFF"/>
        <w:snapToGrid w:val="0"/>
        <w:spacing w:after="0" w:line="240" w:lineRule="auto"/>
        <w:ind w:left="425" w:hanging="425"/>
        <w:jc w:val="both"/>
        <w:rPr>
          <w:rFonts w:ascii="Times New Roman" w:hAnsi="Times New Roman" w:cs="Times New Roman"/>
          <w:sz w:val="20"/>
          <w:szCs w:val="20"/>
        </w:rPr>
      </w:pPr>
      <w:r w:rsidRPr="00105D81">
        <w:rPr>
          <w:rFonts w:ascii="Times New Roman" w:hAnsi="Times New Roman" w:cs="Times New Roman"/>
          <w:sz w:val="20"/>
          <w:szCs w:val="20"/>
        </w:rPr>
        <w:t>Adam</w:t>
      </w:r>
      <w:r w:rsidR="00C76698" w:rsidRPr="00105D81">
        <w:rPr>
          <w:rFonts w:ascii="Times New Roman" w:hAnsi="Times New Roman" w:cs="Times New Roman"/>
          <w:sz w:val="20"/>
          <w:szCs w:val="20"/>
        </w:rPr>
        <w:t xml:space="preserve"> D. </w:t>
      </w:r>
      <w:r w:rsidR="00C9505E" w:rsidRPr="00105D81">
        <w:rPr>
          <w:rFonts w:ascii="Times New Roman" w:hAnsi="Times New Roman" w:cs="Times New Roman"/>
          <w:sz w:val="20"/>
          <w:szCs w:val="20"/>
        </w:rPr>
        <w:t>Royal society disputes value of carbon sink. Nature</w:t>
      </w:r>
      <w:r w:rsidR="00C76698" w:rsidRPr="00105D81">
        <w:rPr>
          <w:rFonts w:ascii="Times New Roman" w:hAnsi="Times New Roman" w:cs="Times New Roman"/>
          <w:sz w:val="20"/>
          <w:szCs w:val="20"/>
        </w:rPr>
        <w:t xml:space="preserve"> 2001; 412:</w:t>
      </w:r>
      <w:r w:rsidR="00C9505E" w:rsidRPr="00105D81">
        <w:rPr>
          <w:rFonts w:ascii="Times New Roman" w:hAnsi="Times New Roman" w:cs="Times New Roman"/>
          <w:sz w:val="20"/>
          <w:szCs w:val="20"/>
        </w:rPr>
        <w:t>108</w:t>
      </w:r>
      <w:r w:rsidR="00C76698" w:rsidRPr="00105D81">
        <w:rPr>
          <w:rFonts w:ascii="Times New Roman" w:hAnsi="Times New Roman" w:cs="Times New Roman"/>
          <w:sz w:val="20"/>
          <w:szCs w:val="20"/>
        </w:rPr>
        <w:t>pp</w:t>
      </w:r>
      <w:r w:rsidR="00C9505E" w:rsidRPr="00105D81">
        <w:rPr>
          <w:rFonts w:ascii="Times New Roman" w:hAnsi="Times New Roman" w:cs="Times New Roman"/>
          <w:sz w:val="20"/>
          <w:szCs w:val="20"/>
        </w:rPr>
        <w:t>.</w:t>
      </w:r>
    </w:p>
    <w:p w:rsidR="00C54BEB" w:rsidRPr="00105D81" w:rsidRDefault="00C54BEB" w:rsidP="00105D81">
      <w:pPr>
        <w:pStyle w:val="ListParagraph"/>
        <w:widowControl w:val="0"/>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105D81">
        <w:rPr>
          <w:rFonts w:ascii="Times New Roman" w:hAnsi="Times New Roman" w:cs="Times New Roman"/>
          <w:sz w:val="20"/>
          <w:szCs w:val="20"/>
        </w:rPr>
        <w:t>Bhadwal</w:t>
      </w:r>
      <w:proofErr w:type="spellEnd"/>
      <w:r w:rsidR="00855001" w:rsidRPr="00105D81">
        <w:rPr>
          <w:rFonts w:ascii="Times New Roman" w:hAnsi="Times New Roman" w:cs="Times New Roman"/>
          <w:sz w:val="20"/>
          <w:szCs w:val="20"/>
        </w:rPr>
        <w:t xml:space="preserve"> S, Singh R. </w:t>
      </w:r>
      <w:r w:rsidRPr="00105D81">
        <w:rPr>
          <w:rFonts w:ascii="Times New Roman" w:hAnsi="Times New Roman" w:cs="Times New Roman"/>
          <w:sz w:val="20"/>
          <w:szCs w:val="20"/>
        </w:rPr>
        <w:t>Carbon sequestration estimates for forestry option under different land use scenarios in India. Current Science</w:t>
      </w:r>
      <w:r w:rsidR="00855001" w:rsidRPr="00105D81">
        <w:rPr>
          <w:rFonts w:ascii="Times New Roman" w:hAnsi="Times New Roman" w:cs="Times New Roman"/>
          <w:sz w:val="20"/>
          <w:szCs w:val="20"/>
        </w:rPr>
        <w:t xml:space="preserve"> 2002;</w:t>
      </w:r>
      <w:r w:rsidRPr="00105D81">
        <w:rPr>
          <w:rFonts w:ascii="Times New Roman" w:hAnsi="Times New Roman" w:cs="Times New Roman"/>
          <w:sz w:val="20"/>
          <w:szCs w:val="20"/>
        </w:rPr>
        <w:t xml:space="preserve"> 83:1380-1386.</w:t>
      </w:r>
    </w:p>
    <w:p w:rsidR="00343528" w:rsidRPr="00105D81" w:rsidRDefault="00971D87" w:rsidP="00105D81">
      <w:pPr>
        <w:pStyle w:val="ListParagraph"/>
        <w:widowControl w:val="0"/>
        <w:numPr>
          <w:ilvl w:val="0"/>
          <w:numId w:val="2"/>
        </w:numPr>
        <w:snapToGrid w:val="0"/>
        <w:spacing w:after="0" w:line="240" w:lineRule="auto"/>
        <w:ind w:left="425" w:hanging="425"/>
        <w:jc w:val="both"/>
        <w:rPr>
          <w:rFonts w:ascii="Times New Roman" w:hAnsi="Times New Roman" w:cs="Times New Roman"/>
          <w:sz w:val="20"/>
          <w:szCs w:val="20"/>
        </w:rPr>
      </w:pPr>
      <w:r w:rsidRPr="00105D81">
        <w:rPr>
          <w:rFonts w:ascii="Times New Roman" w:hAnsi="Times New Roman" w:cs="Times New Roman"/>
          <w:sz w:val="20"/>
          <w:szCs w:val="20"/>
        </w:rPr>
        <w:t xml:space="preserve">Brown S, </w:t>
      </w:r>
      <w:proofErr w:type="spellStart"/>
      <w:r w:rsidRPr="00105D81">
        <w:rPr>
          <w:rFonts w:ascii="Times New Roman" w:hAnsi="Times New Roman" w:cs="Times New Roman"/>
          <w:sz w:val="20"/>
          <w:szCs w:val="20"/>
        </w:rPr>
        <w:t>Sathaye</w:t>
      </w:r>
      <w:proofErr w:type="spellEnd"/>
      <w:r w:rsidRPr="00105D81">
        <w:rPr>
          <w:rFonts w:ascii="Times New Roman" w:hAnsi="Times New Roman" w:cs="Times New Roman"/>
          <w:sz w:val="20"/>
          <w:szCs w:val="20"/>
        </w:rPr>
        <w:t xml:space="preserve"> J, </w:t>
      </w:r>
      <w:proofErr w:type="spellStart"/>
      <w:r w:rsidRPr="00105D81">
        <w:rPr>
          <w:rFonts w:ascii="Times New Roman" w:hAnsi="Times New Roman" w:cs="Times New Roman"/>
          <w:sz w:val="20"/>
          <w:szCs w:val="20"/>
        </w:rPr>
        <w:t>Cannell</w:t>
      </w:r>
      <w:proofErr w:type="spellEnd"/>
      <w:r w:rsidRPr="00105D81">
        <w:rPr>
          <w:rFonts w:ascii="Times New Roman" w:hAnsi="Times New Roman" w:cs="Times New Roman"/>
          <w:sz w:val="20"/>
          <w:szCs w:val="20"/>
        </w:rPr>
        <w:t xml:space="preserve"> M, </w:t>
      </w:r>
      <w:proofErr w:type="spellStart"/>
      <w:r w:rsidRPr="00105D81">
        <w:rPr>
          <w:rFonts w:ascii="Times New Roman" w:hAnsi="Times New Roman" w:cs="Times New Roman"/>
          <w:sz w:val="20"/>
          <w:szCs w:val="20"/>
        </w:rPr>
        <w:t>Kauppi</w:t>
      </w:r>
      <w:proofErr w:type="spellEnd"/>
      <w:r w:rsidRPr="00105D81">
        <w:rPr>
          <w:rFonts w:ascii="Times New Roman" w:hAnsi="Times New Roman" w:cs="Times New Roman"/>
          <w:sz w:val="20"/>
          <w:szCs w:val="20"/>
        </w:rPr>
        <w:t xml:space="preserve"> PE. </w:t>
      </w:r>
      <w:r w:rsidR="00343528" w:rsidRPr="00105D81">
        <w:rPr>
          <w:rFonts w:ascii="Times New Roman" w:hAnsi="Times New Roman" w:cs="Times New Roman"/>
          <w:sz w:val="20"/>
          <w:szCs w:val="20"/>
        </w:rPr>
        <w:t xml:space="preserve">Management of forests for mitigation of greenhouse gas emissions. Climate Change </w:t>
      </w:r>
      <w:r w:rsidR="002E7C72" w:rsidRPr="00105D81">
        <w:rPr>
          <w:rFonts w:ascii="Times New Roman" w:hAnsi="Times New Roman" w:cs="Times New Roman"/>
          <w:sz w:val="20"/>
          <w:szCs w:val="20"/>
        </w:rPr>
        <w:t>1995:</w:t>
      </w:r>
      <w:r w:rsidR="00343528" w:rsidRPr="00105D81">
        <w:rPr>
          <w:rFonts w:ascii="Times New Roman" w:hAnsi="Times New Roman" w:cs="Times New Roman"/>
          <w:sz w:val="20"/>
          <w:szCs w:val="20"/>
        </w:rPr>
        <w:t xml:space="preserve"> Impacts, Adaptations and Mitigation of Clim</w:t>
      </w:r>
      <w:r w:rsidRPr="00105D81">
        <w:rPr>
          <w:rFonts w:ascii="Times New Roman" w:hAnsi="Times New Roman" w:cs="Times New Roman"/>
          <w:sz w:val="20"/>
          <w:szCs w:val="20"/>
        </w:rPr>
        <w:t>ate Change: Scientific Analysis 1996;</w:t>
      </w:r>
      <w:r w:rsidR="008C4C44" w:rsidRPr="00105D81">
        <w:rPr>
          <w:rFonts w:ascii="Times New Roman" w:hAnsi="Times New Roman" w:cs="Times New Roman"/>
          <w:sz w:val="20"/>
          <w:szCs w:val="20"/>
        </w:rPr>
        <w:t xml:space="preserve"> </w:t>
      </w:r>
      <w:r w:rsidR="00343528" w:rsidRPr="00105D81">
        <w:rPr>
          <w:rFonts w:ascii="Times New Roman" w:hAnsi="Times New Roman" w:cs="Times New Roman"/>
          <w:sz w:val="20"/>
          <w:szCs w:val="20"/>
        </w:rPr>
        <w:t>773-798</w:t>
      </w:r>
      <w:r w:rsidRPr="00105D81">
        <w:rPr>
          <w:rFonts w:ascii="Times New Roman" w:hAnsi="Times New Roman" w:cs="Times New Roman"/>
          <w:sz w:val="20"/>
          <w:szCs w:val="20"/>
        </w:rPr>
        <w:t>pp</w:t>
      </w:r>
      <w:r w:rsidR="00343528" w:rsidRPr="00105D81">
        <w:rPr>
          <w:rFonts w:ascii="Times New Roman" w:hAnsi="Times New Roman" w:cs="Times New Roman"/>
          <w:sz w:val="20"/>
          <w:szCs w:val="20"/>
        </w:rPr>
        <w:t>.</w:t>
      </w:r>
    </w:p>
    <w:p w:rsidR="002750E4" w:rsidRPr="00105D81" w:rsidRDefault="00F57938" w:rsidP="00105D81">
      <w:pPr>
        <w:pStyle w:val="ListParagraph"/>
        <w:widowControl w:val="0"/>
        <w:numPr>
          <w:ilvl w:val="0"/>
          <w:numId w:val="2"/>
        </w:numPr>
        <w:snapToGrid w:val="0"/>
        <w:spacing w:after="0" w:line="240" w:lineRule="auto"/>
        <w:ind w:left="425" w:hanging="425"/>
        <w:jc w:val="both"/>
        <w:rPr>
          <w:rFonts w:ascii="Times New Roman" w:hAnsi="Times New Roman" w:cs="Times New Roman"/>
          <w:sz w:val="20"/>
          <w:szCs w:val="20"/>
        </w:rPr>
      </w:pPr>
      <w:r w:rsidRPr="00105D81">
        <w:rPr>
          <w:rFonts w:ascii="Times New Roman" w:hAnsi="Times New Roman" w:cs="Times New Roman"/>
          <w:sz w:val="20"/>
          <w:szCs w:val="20"/>
        </w:rPr>
        <w:t xml:space="preserve">Brown S. </w:t>
      </w:r>
      <w:r w:rsidR="002750E4" w:rsidRPr="00105D81">
        <w:rPr>
          <w:rFonts w:ascii="Times New Roman" w:hAnsi="Times New Roman" w:cs="Times New Roman"/>
          <w:sz w:val="20"/>
          <w:szCs w:val="20"/>
        </w:rPr>
        <w:t>Estimating biomass and biomass change of tropical forests. FAO Forestry</w:t>
      </w:r>
      <w:r w:rsidR="002750E4" w:rsidRPr="00105D81">
        <w:rPr>
          <w:rFonts w:ascii="Times New Roman" w:hAnsi="Times New Roman" w:cs="Times New Roman"/>
          <w:i/>
          <w:sz w:val="20"/>
          <w:szCs w:val="20"/>
        </w:rPr>
        <w:t xml:space="preserve"> </w:t>
      </w:r>
      <w:r w:rsidR="002750E4" w:rsidRPr="00105D81">
        <w:rPr>
          <w:rFonts w:ascii="Times New Roman" w:hAnsi="Times New Roman" w:cs="Times New Roman"/>
          <w:sz w:val="20"/>
          <w:szCs w:val="20"/>
        </w:rPr>
        <w:t>Paper 134. A forest resources assessment publication, Rome</w:t>
      </w:r>
      <w:r w:rsidRPr="00105D81">
        <w:rPr>
          <w:rFonts w:ascii="Times New Roman" w:hAnsi="Times New Roman" w:cs="Times New Roman"/>
          <w:sz w:val="20"/>
          <w:szCs w:val="20"/>
        </w:rPr>
        <w:t xml:space="preserve"> 1997;</w:t>
      </w:r>
      <w:r w:rsidR="002F3439" w:rsidRPr="00105D81">
        <w:rPr>
          <w:rFonts w:ascii="Times New Roman" w:hAnsi="Times New Roman" w:cs="Times New Roman"/>
          <w:sz w:val="20"/>
          <w:szCs w:val="20"/>
        </w:rPr>
        <w:t xml:space="preserve"> </w:t>
      </w:r>
      <w:r w:rsidR="002750E4" w:rsidRPr="00105D81">
        <w:rPr>
          <w:rFonts w:ascii="Times New Roman" w:hAnsi="Times New Roman" w:cs="Times New Roman"/>
          <w:sz w:val="20"/>
          <w:szCs w:val="20"/>
        </w:rPr>
        <w:t>1</w:t>
      </w:r>
      <w:r w:rsidRPr="00105D81">
        <w:rPr>
          <w:rFonts w:ascii="Times New Roman" w:hAnsi="Times New Roman" w:cs="Times New Roman"/>
          <w:sz w:val="20"/>
          <w:szCs w:val="20"/>
        </w:rPr>
        <w:t>pp</w:t>
      </w:r>
      <w:r w:rsidR="002750E4" w:rsidRPr="00105D81">
        <w:rPr>
          <w:rFonts w:ascii="Times New Roman" w:hAnsi="Times New Roman" w:cs="Times New Roman"/>
          <w:sz w:val="20"/>
          <w:szCs w:val="20"/>
        </w:rPr>
        <w:t>.</w:t>
      </w:r>
    </w:p>
    <w:p w:rsidR="00863E41" w:rsidRPr="00105D81" w:rsidRDefault="007A3362" w:rsidP="00105D81">
      <w:pPr>
        <w:pStyle w:val="ListParagraph"/>
        <w:widowControl w:val="0"/>
        <w:numPr>
          <w:ilvl w:val="0"/>
          <w:numId w:val="2"/>
        </w:numPr>
        <w:snapToGrid w:val="0"/>
        <w:spacing w:after="0" w:line="240" w:lineRule="auto"/>
        <w:ind w:left="425" w:hanging="425"/>
        <w:jc w:val="both"/>
        <w:rPr>
          <w:rFonts w:ascii="Times New Roman" w:hAnsi="Times New Roman" w:cs="Times New Roman"/>
          <w:sz w:val="20"/>
          <w:szCs w:val="20"/>
        </w:rPr>
      </w:pPr>
      <w:r w:rsidRPr="00105D81">
        <w:rPr>
          <w:rFonts w:ascii="Times New Roman" w:hAnsi="Times New Roman" w:cs="Times New Roman"/>
          <w:sz w:val="20"/>
          <w:szCs w:val="20"/>
        </w:rPr>
        <w:t xml:space="preserve">FAO. </w:t>
      </w:r>
      <w:r w:rsidR="00863E41" w:rsidRPr="00105D81">
        <w:rPr>
          <w:rFonts w:ascii="Times New Roman" w:hAnsi="Times New Roman" w:cs="Times New Roman"/>
          <w:sz w:val="20"/>
          <w:szCs w:val="20"/>
        </w:rPr>
        <w:t xml:space="preserve">State of the world’s forests. Food and agricultural organization of </w:t>
      </w:r>
      <w:r w:rsidR="002F3439" w:rsidRPr="00105D81">
        <w:rPr>
          <w:rFonts w:ascii="Times New Roman" w:hAnsi="Times New Roman" w:cs="Times New Roman"/>
          <w:sz w:val="20"/>
          <w:szCs w:val="20"/>
        </w:rPr>
        <w:t>the United N</w:t>
      </w:r>
      <w:r w:rsidRPr="00105D81">
        <w:rPr>
          <w:rFonts w:ascii="Times New Roman" w:hAnsi="Times New Roman" w:cs="Times New Roman"/>
          <w:sz w:val="20"/>
          <w:szCs w:val="20"/>
        </w:rPr>
        <w:t>ations. Rome, Italy 2001</w:t>
      </w:r>
      <w:r w:rsidR="00824F2D" w:rsidRPr="00105D81">
        <w:rPr>
          <w:rFonts w:ascii="Times New Roman" w:hAnsi="Times New Roman" w:cs="Times New Roman"/>
          <w:sz w:val="20"/>
          <w:szCs w:val="20"/>
        </w:rPr>
        <w:t>; 181pp</w:t>
      </w:r>
      <w:r w:rsidR="00863E41" w:rsidRPr="00105D81">
        <w:rPr>
          <w:rFonts w:ascii="Times New Roman" w:hAnsi="Times New Roman" w:cs="Times New Roman"/>
          <w:sz w:val="20"/>
          <w:szCs w:val="20"/>
        </w:rPr>
        <w:t>.</w:t>
      </w:r>
    </w:p>
    <w:p w:rsidR="004E5303" w:rsidRPr="00105D81" w:rsidRDefault="00B77BD6" w:rsidP="00105D81">
      <w:pPr>
        <w:pStyle w:val="ListParagraph"/>
        <w:numPr>
          <w:ilvl w:val="0"/>
          <w:numId w:val="2"/>
        </w:numPr>
        <w:shd w:val="clear" w:color="auto" w:fill="FFFFFF"/>
        <w:snapToGrid w:val="0"/>
        <w:spacing w:after="0" w:line="240" w:lineRule="auto"/>
        <w:ind w:left="425" w:hanging="425"/>
        <w:jc w:val="both"/>
        <w:rPr>
          <w:rFonts w:ascii="Times New Roman" w:eastAsia="Times New Roman" w:hAnsi="Times New Roman" w:cs="Times New Roman"/>
          <w:color w:val="000000"/>
          <w:sz w:val="20"/>
          <w:szCs w:val="20"/>
        </w:rPr>
      </w:pPr>
      <w:r w:rsidRPr="00105D81">
        <w:rPr>
          <w:rFonts w:ascii="Times New Roman" w:eastAsia="Times New Roman" w:hAnsi="Times New Roman" w:cs="Times New Roman"/>
          <w:color w:val="000000"/>
          <w:sz w:val="20"/>
          <w:szCs w:val="20"/>
        </w:rPr>
        <w:t xml:space="preserve">Forest Resource Assessment. </w:t>
      </w:r>
      <w:r w:rsidR="00AB3D5D" w:rsidRPr="00105D81">
        <w:rPr>
          <w:rFonts w:ascii="Times New Roman" w:eastAsia="Times New Roman" w:hAnsi="Times New Roman" w:cs="Times New Roman"/>
          <w:color w:val="000000"/>
          <w:sz w:val="20"/>
          <w:szCs w:val="20"/>
        </w:rPr>
        <w:t xml:space="preserve">Food and Agricultural </w:t>
      </w:r>
      <w:proofErr w:type="spellStart"/>
      <w:r w:rsidR="00AB3D5D" w:rsidRPr="00105D81">
        <w:rPr>
          <w:rFonts w:ascii="Times New Roman" w:eastAsia="Times New Roman" w:hAnsi="Times New Roman" w:cs="Times New Roman"/>
          <w:color w:val="000000"/>
          <w:sz w:val="20"/>
          <w:szCs w:val="20"/>
        </w:rPr>
        <w:t>Organisation</w:t>
      </w:r>
      <w:proofErr w:type="spellEnd"/>
      <w:r w:rsidR="00AB3D5D" w:rsidRPr="00105D81">
        <w:rPr>
          <w:rFonts w:ascii="Times New Roman" w:eastAsia="Times New Roman" w:hAnsi="Times New Roman" w:cs="Times New Roman"/>
          <w:color w:val="000000"/>
          <w:sz w:val="20"/>
          <w:szCs w:val="20"/>
        </w:rPr>
        <w:t>, FAO,</w:t>
      </w:r>
      <w:r w:rsidR="00626160" w:rsidRPr="00105D81">
        <w:rPr>
          <w:rFonts w:ascii="Times New Roman" w:eastAsia="Times New Roman" w:hAnsi="Times New Roman" w:cs="Times New Roman"/>
          <w:color w:val="000000"/>
          <w:sz w:val="20"/>
          <w:szCs w:val="20"/>
        </w:rPr>
        <w:t xml:space="preserve"> </w:t>
      </w:r>
      <w:r w:rsidRPr="00105D81">
        <w:rPr>
          <w:rFonts w:ascii="Times New Roman" w:eastAsia="Times New Roman" w:hAnsi="Times New Roman" w:cs="Times New Roman"/>
          <w:color w:val="000000"/>
          <w:sz w:val="20"/>
          <w:szCs w:val="20"/>
        </w:rPr>
        <w:t>Rome</w:t>
      </w:r>
      <w:r w:rsidR="009B72D4" w:rsidRPr="00105D81">
        <w:rPr>
          <w:rFonts w:ascii="Times New Roman" w:eastAsia="Times New Roman" w:hAnsi="Times New Roman" w:cs="Times New Roman"/>
          <w:color w:val="000000"/>
          <w:sz w:val="20"/>
          <w:szCs w:val="20"/>
        </w:rPr>
        <w:t>,</w:t>
      </w:r>
      <w:r w:rsidRPr="00105D81">
        <w:rPr>
          <w:rFonts w:ascii="Times New Roman" w:eastAsia="Times New Roman" w:hAnsi="Times New Roman" w:cs="Times New Roman"/>
          <w:color w:val="000000"/>
          <w:sz w:val="20"/>
          <w:szCs w:val="20"/>
        </w:rPr>
        <w:t xml:space="preserve"> 2005.</w:t>
      </w:r>
    </w:p>
    <w:p w:rsidR="00B644A4" w:rsidRPr="00105D81" w:rsidRDefault="002125C3" w:rsidP="00105D81">
      <w:pPr>
        <w:pStyle w:val="ListParagraph"/>
        <w:numPr>
          <w:ilvl w:val="0"/>
          <w:numId w:val="2"/>
        </w:numPr>
        <w:shd w:val="clear" w:color="auto" w:fill="FFFFFF"/>
        <w:snapToGrid w:val="0"/>
        <w:spacing w:after="0" w:line="240" w:lineRule="auto"/>
        <w:ind w:left="425" w:hanging="425"/>
        <w:jc w:val="both"/>
        <w:rPr>
          <w:rFonts w:ascii="Times New Roman" w:eastAsia="Times New Roman" w:hAnsi="Times New Roman" w:cs="Times New Roman"/>
          <w:color w:val="000000"/>
          <w:sz w:val="20"/>
          <w:szCs w:val="20"/>
        </w:rPr>
      </w:pPr>
      <w:r w:rsidRPr="00105D81">
        <w:rPr>
          <w:rFonts w:ascii="Times New Roman" w:eastAsia="Times New Roman" w:hAnsi="Times New Roman" w:cs="Times New Roman"/>
          <w:color w:val="000000"/>
          <w:sz w:val="20"/>
          <w:szCs w:val="20"/>
        </w:rPr>
        <w:t xml:space="preserve">IPCC. </w:t>
      </w:r>
      <w:r w:rsidR="00B644A4" w:rsidRPr="00105D81">
        <w:rPr>
          <w:rFonts w:ascii="Times New Roman" w:eastAsia="Times New Roman" w:hAnsi="Times New Roman" w:cs="Times New Roman"/>
          <w:color w:val="000000"/>
          <w:sz w:val="20"/>
          <w:szCs w:val="20"/>
        </w:rPr>
        <w:t>Climate Change 2001: Mitigation- Contribution of Working Group III to the Third Assessment Report of the IPCC.</w:t>
      </w:r>
      <w:r w:rsidRPr="00105D81">
        <w:rPr>
          <w:rFonts w:ascii="Times New Roman" w:eastAsia="Times New Roman" w:hAnsi="Times New Roman" w:cs="Times New Roman"/>
          <w:color w:val="000000"/>
          <w:sz w:val="20"/>
          <w:szCs w:val="20"/>
        </w:rPr>
        <w:t xml:space="preserve"> Cambridge university press, UK 2001.</w:t>
      </w:r>
    </w:p>
    <w:p w:rsidR="00500439" w:rsidRPr="00105D81" w:rsidRDefault="00A9712F" w:rsidP="00105D81">
      <w:pPr>
        <w:pStyle w:val="ListParagraph"/>
        <w:numPr>
          <w:ilvl w:val="0"/>
          <w:numId w:val="2"/>
        </w:numPr>
        <w:shd w:val="clear" w:color="auto" w:fill="FFFFFF"/>
        <w:snapToGrid w:val="0"/>
        <w:spacing w:after="0" w:line="240" w:lineRule="auto"/>
        <w:ind w:left="425" w:hanging="425"/>
        <w:jc w:val="both"/>
        <w:rPr>
          <w:rFonts w:ascii="Times New Roman" w:eastAsia="Times New Roman" w:hAnsi="Times New Roman" w:cs="Times New Roman"/>
          <w:color w:val="000000"/>
          <w:sz w:val="20"/>
          <w:szCs w:val="20"/>
        </w:rPr>
      </w:pPr>
      <w:proofErr w:type="spellStart"/>
      <w:r w:rsidRPr="00105D81">
        <w:rPr>
          <w:rFonts w:ascii="Times New Roman" w:eastAsia="Times New Roman" w:hAnsi="Times New Roman" w:cs="Times New Roman"/>
          <w:color w:val="000000"/>
          <w:sz w:val="20"/>
          <w:szCs w:val="20"/>
        </w:rPr>
        <w:t>Kauppi</w:t>
      </w:r>
      <w:proofErr w:type="spellEnd"/>
      <w:r w:rsidRPr="00105D81">
        <w:rPr>
          <w:rFonts w:ascii="Times New Roman" w:eastAsia="Times New Roman" w:hAnsi="Times New Roman" w:cs="Times New Roman"/>
          <w:color w:val="000000"/>
          <w:sz w:val="20"/>
          <w:szCs w:val="20"/>
        </w:rPr>
        <w:t xml:space="preserve"> P, </w:t>
      </w:r>
      <w:proofErr w:type="spellStart"/>
      <w:r w:rsidRPr="00105D81">
        <w:rPr>
          <w:rFonts w:ascii="Times New Roman" w:eastAsia="Times New Roman" w:hAnsi="Times New Roman" w:cs="Times New Roman"/>
          <w:color w:val="000000"/>
          <w:sz w:val="20"/>
          <w:szCs w:val="20"/>
        </w:rPr>
        <w:t>Sedjo</w:t>
      </w:r>
      <w:proofErr w:type="spellEnd"/>
      <w:r w:rsidRPr="00105D81">
        <w:rPr>
          <w:rFonts w:ascii="Times New Roman" w:eastAsia="Times New Roman" w:hAnsi="Times New Roman" w:cs="Times New Roman"/>
          <w:color w:val="000000"/>
          <w:sz w:val="20"/>
          <w:szCs w:val="20"/>
        </w:rPr>
        <w:t xml:space="preserve"> R. </w:t>
      </w:r>
      <w:r w:rsidR="00500439" w:rsidRPr="00105D81">
        <w:rPr>
          <w:rFonts w:ascii="Times New Roman" w:eastAsia="Times New Roman" w:hAnsi="Times New Roman" w:cs="Times New Roman"/>
          <w:color w:val="000000"/>
          <w:sz w:val="20"/>
          <w:szCs w:val="20"/>
        </w:rPr>
        <w:t xml:space="preserve">Technological and economic potential of options to enhance, maintain and manage biological carbon reservoirs and geo-engineering. In: Metz </w:t>
      </w:r>
      <w:r w:rsidR="00500439" w:rsidRPr="00105D81">
        <w:rPr>
          <w:rFonts w:ascii="Times New Roman" w:eastAsia="Times New Roman" w:hAnsi="Times New Roman" w:cs="Times New Roman"/>
          <w:i/>
          <w:color w:val="000000"/>
          <w:sz w:val="20"/>
          <w:szCs w:val="20"/>
        </w:rPr>
        <w:t>et al</w:t>
      </w:r>
      <w:proofErr w:type="gramStart"/>
      <w:r w:rsidR="00500439" w:rsidRPr="00105D81">
        <w:rPr>
          <w:rFonts w:ascii="Times New Roman" w:eastAsia="Times New Roman" w:hAnsi="Times New Roman" w:cs="Times New Roman"/>
          <w:color w:val="000000"/>
          <w:sz w:val="20"/>
          <w:szCs w:val="20"/>
        </w:rPr>
        <w:t>.(</w:t>
      </w:r>
      <w:proofErr w:type="gramEnd"/>
      <w:r w:rsidR="00500439" w:rsidRPr="00105D81">
        <w:rPr>
          <w:rFonts w:ascii="Times New Roman" w:eastAsia="Times New Roman" w:hAnsi="Times New Roman" w:cs="Times New Roman"/>
          <w:color w:val="000000"/>
          <w:sz w:val="20"/>
          <w:szCs w:val="20"/>
        </w:rPr>
        <w:t>Eds.). Climate Change 2001: Mitigation. IPCC. Cambr</w:t>
      </w:r>
      <w:r w:rsidRPr="00105D81">
        <w:rPr>
          <w:rFonts w:ascii="Times New Roman" w:eastAsia="Times New Roman" w:hAnsi="Times New Roman" w:cs="Times New Roman"/>
          <w:color w:val="000000"/>
          <w:sz w:val="20"/>
          <w:szCs w:val="20"/>
        </w:rPr>
        <w:t xml:space="preserve">idge university press, New York 2001; </w:t>
      </w:r>
      <w:r w:rsidR="00500439" w:rsidRPr="00105D81">
        <w:rPr>
          <w:rFonts w:ascii="Times New Roman" w:eastAsia="Times New Roman" w:hAnsi="Times New Roman" w:cs="Times New Roman"/>
          <w:color w:val="000000"/>
          <w:sz w:val="20"/>
          <w:szCs w:val="20"/>
        </w:rPr>
        <w:t>303-353</w:t>
      </w:r>
      <w:r w:rsidRPr="00105D81">
        <w:rPr>
          <w:rFonts w:ascii="Times New Roman" w:eastAsia="Times New Roman" w:hAnsi="Times New Roman" w:cs="Times New Roman"/>
          <w:color w:val="000000"/>
          <w:sz w:val="20"/>
          <w:szCs w:val="20"/>
        </w:rPr>
        <w:t>pp</w:t>
      </w:r>
      <w:r w:rsidR="00500439" w:rsidRPr="00105D81">
        <w:rPr>
          <w:rFonts w:ascii="Times New Roman" w:eastAsia="Times New Roman" w:hAnsi="Times New Roman" w:cs="Times New Roman"/>
          <w:color w:val="000000"/>
          <w:sz w:val="20"/>
          <w:szCs w:val="20"/>
        </w:rPr>
        <w:t>.</w:t>
      </w:r>
    </w:p>
    <w:p w:rsidR="00663A0E" w:rsidRPr="00105D81" w:rsidRDefault="005408FB" w:rsidP="00105D81">
      <w:pPr>
        <w:pStyle w:val="ListParagraph"/>
        <w:widowControl w:val="0"/>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105D81">
        <w:rPr>
          <w:rFonts w:ascii="Times New Roman" w:hAnsi="Times New Roman" w:cs="Times New Roman"/>
          <w:sz w:val="20"/>
          <w:szCs w:val="20"/>
        </w:rPr>
        <w:lastRenderedPageBreak/>
        <w:t>Makundi</w:t>
      </w:r>
      <w:proofErr w:type="spellEnd"/>
      <w:r w:rsidRPr="00105D81">
        <w:rPr>
          <w:rFonts w:ascii="Times New Roman" w:hAnsi="Times New Roman" w:cs="Times New Roman"/>
          <w:sz w:val="20"/>
          <w:szCs w:val="20"/>
        </w:rPr>
        <w:t xml:space="preserve"> W, </w:t>
      </w:r>
      <w:proofErr w:type="spellStart"/>
      <w:r w:rsidRPr="00105D81">
        <w:rPr>
          <w:rFonts w:ascii="Times New Roman" w:hAnsi="Times New Roman" w:cs="Times New Roman"/>
          <w:sz w:val="20"/>
          <w:szCs w:val="20"/>
        </w:rPr>
        <w:t>Razali</w:t>
      </w:r>
      <w:proofErr w:type="spellEnd"/>
      <w:r w:rsidRPr="00105D81">
        <w:rPr>
          <w:rFonts w:ascii="Times New Roman" w:hAnsi="Times New Roman" w:cs="Times New Roman"/>
          <w:sz w:val="20"/>
          <w:szCs w:val="20"/>
        </w:rPr>
        <w:t xml:space="preserve"> W, Jones DJ, </w:t>
      </w:r>
      <w:proofErr w:type="spellStart"/>
      <w:r w:rsidRPr="00105D81">
        <w:rPr>
          <w:rFonts w:ascii="Times New Roman" w:hAnsi="Times New Roman" w:cs="Times New Roman"/>
          <w:sz w:val="20"/>
          <w:szCs w:val="20"/>
        </w:rPr>
        <w:t>Pinso</w:t>
      </w:r>
      <w:proofErr w:type="spellEnd"/>
      <w:r w:rsidRPr="00105D81">
        <w:rPr>
          <w:rFonts w:ascii="Times New Roman" w:hAnsi="Times New Roman" w:cs="Times New Roman"/>
          <w:sz w:val="20"/>
          <w:szCs w:val="20"/>
        </w:rPr>
        <w:t xml:space="preserve"> C. </w:t>
      </w:r>
      <w:r w:rsidR="00663A0E" w:rsidRPr="00105D81">
        <w:rPr>
          <w:rFonts w:ascii="Times New Roman" w:hAnsi="Times New Roman" w:cs="Times New Roman"/>
          <w:sz w:val="20"/>
          <w:szCs w:val="20"/>
        </w:rPr>
        <w:t>Tropical forests in the Kyoto Protocol. Tropical Forest</w:t>
      </w:r>
      <w:r w:rsidRPr="00105D81">
        <w:rPr>
          <w:rFonts w:ascii="Times New Roman" w:hAnsi="Times New Roman" w:cs="Times New Roman"/>
          <w:sz w:val="20"/>
          <w:szCs w:val="20"/>
        </w:rPr>
        <w:t xml:space="preserve"> 1988;</w:t>
      </w:r>
      <w:r w:rsidR="00663A0E" w:rsidRPr="00105D81">
        <w:rPr>
          <w:rFonts w:ascii="Times New Roman" w:hAnsi="Times New Roman" w:cs="Times New Roman"/>
          <w:i/>
          <w:sz w:val="20"/>
          <w:szCs w:val="20"/>
        </w:rPr>
        <w:t xml:space="preserve"> </w:t>
      </w:r>
      <w:r w:rsidR="00663A0E" w:rsidRPr="00105D81">
        <w:rPr>
          <w:rFonts w:ascii="Times New Roman" w:hAnsi="Times New Roman" w:cs="Times New Roman"/>
          <w:sz w:val="20"/>
          <w:szCs w:val="20"/>
        </w:rPr>
        <w:t>8: 5-8.</w:t>
      </w:r>
    </w:p>
    <w:p w:rsidR="00BD4D5E" w:rsidRPr="00105D81" w:rsidRDefault="004A2E3C" w:rsidP="00105D81">
      <w:pPr>
        <w:pStyle w:val="ListParagraph"/>
        <w:widowControl w:val="0"/>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105D81">
        <w:rPr>
          <w:rFonts w:ascii="Times New Roman" w:hAnsi="Times New Roman" w:cs="Times New Roman"/>
          <w:sz w:val="20"/>
          <w:szCs w:val="20"/>
        </w:rPr>
        <w:t>Marland</w:t>
      </w:r>
      <w:proofErr w:type="spellEnd"/>
      <w:r w:rsidRPr="00105D81">
        <w:rPr>
          <w:rFonts w:ascii="Times New Roman" w:hAnsi="Times New Roman" w:cs="Times New Roman"/>
          <w:sz w:val="20"/>
          <w:szCs w:val="20"/>
        </w:rPr>
        <w:t xml:space="preserve"> G, </w:t>
      </w:r>
      <w:proofErr w:type="spellStart"/>
      <w:r w:rsidRPr="00105D81">
        <w:rPr>
          <w:rFonts w:ascii="Times New Roman" w:hAnsi="Times New Roman" w:cs="Times New Roman"/>
          <w:sz w:val="20"/>
          <w:szCs w:val="20"/>
        </w:rPr>
        <w:t>Marland</w:t>
      </w:r>
      <w:proofErr w:type="spellEnd"/>
      <w:r w:rsidRPr="00105D81">
        <w:rPr>
          <w:rFonts w:ascii="Times New Roman" w:hAnsi="Times New Roman" w:cs="Times New Roman"/>
          <w:sz w:val="20"/>
          <w:szCs w:val="20"/>
        </w:rPr>
        <w:t xml:space="preserve"> S.</w:t>
      </w:r>
      <w:r w:rsidR="00BD4D5E" w:rsidRPr="00105D81">
        <w:rPr>
          <w:rFonts w:ascii="Times New Roman" w:hAnsi="Times New Roman" w:cs="Times New Roman"/>
          <w:sz w:val="20"/>
          <w:szCs w:val="20"/>
        </w:rPr>
        <w:t xml:space="preserve"> </w:t>
      </w:r>
      <w:proofErr w:type="gramStart"/>
      <w:r w:rsidR="002F2B75" w:rsidRPr="00105D81">
        <w:rPr>
          <w:rFonts w:ascii="Times New Roman" w:hAnsi="Times New Roman" w:cs="Times New Roman"/>
          <w:sz w:val="20"/>
          <w:szCs w:val="20"/>
        </w:rPr>
        <w:t>Should</w:t>
      </w:r>
      <w:proofErr w:type="gramEnd"/>
      <w:r w:rsidR="00BD4D5E" w:rsidRPr="00105D81">
        <w:rPr>
          <w:rFonts w:ascii="Times New Roman" w:hAnsi="Times New Roman" w:cs="Times New Roman"/>
          <w:sz w:val="20"/>
          <w:szCs w:val="20"/>
        </w:rPr>
        <w:t xml:space="preserve"> we store carbon in trees? Water, Air and Soil Pollution</w:t>
      </w:r>
      <w:r w:rsidRPr="00105D81">
        <w:rPr>
          <w:rFonts w:ascii="Times New Roman" w:hAnsi="Times New Roman" w:cs="Times New Roman"/>
          <w:sz w:val="20"/>
          <w:szCs w:val="20"/>
        </w:rPr>
        <w:t xml:space="preserve"> 1992;</w:t>
      </w:r>
      <w:r w:rsidR="00BD4D5E" w:rsidRPr="00105D81">
        <w:rPr>
          <w:rFonts w:ascii="Times New Roman" w:hAnsi="Times New Roman" w:cs="Times New Roman"/>
          <w:sz w:val="20"/>
          <w:szCs w:val="20"/>
        </w:rPr>
        <w:t xml:space="preserve"> 64: 181-195.</w:t>
      </w:r>
    </w:p>
    <w:p w:rsidR="004958B2" w:rsidRPr="00105D81" w:rsidRDefault="00CB0B95" w:rsidP="00105D81">
      <w:pPr>
        <w:pStyle w:val="ListParagraph"/>
        <w:widowControl w:val="0"/>
        <w:numPr>
          <w:ilvl w:val="0"/>
          <w:numId w:val="2"/>
        </w:numPr>
        <w:snapToGrid w:val="0"/>
        <w:spacing w:after="0" w:line="240" w:lineRule="auto"/>
        <w:ind w:left="425" w:hanging="425"/>
        <w:jc w:val="both"/>
        <w:rPr>
          <w:rFonts w:ascii="Times New Roman" w:hAnsi="Times New Roman" w:cs="Times New Roman"/>
          <w:sz w:val="20"/>
          <w:szCs w:val="20"/>
        </w:rPr>
      </w:pPr>
      <w:r w:rsidRPr="00105D81">
        <w:rPr>
          <w:rFonts w:ascii="Times New Roman" w:hAnsi="Times New Roman" w:cs="Times New Roman"/>
          <w:sz w:val="20"/>
          <w:szCs w:val="20"/>
        </w:rPr>
        <w:t>Metz B, Davidson O, Swart R, Pan J.</w:t>
      </w:r>
      <w:r w:rsidR="004958B2" w:rsidRPr="00105D81">
        <w:rPr>
          <w:rFonts w:ascii="Times New Roman" w:hAnsi="Times New Roman" w:cs="Times New Roman"/>
          <w:sz w:val="20"/>
          <w:szCs w:val="20"/>
        </w:rPr>
        <w:t xml:space="preserve"> Climate Change Mitigation.</w:t>
      </w:r>
      <w:r w:rsidRPr="00105D81">
        <w:rPr>
          <w:rFonts w:ascii="Times New Roman" w:hAnsi="Times New Roman" w:cs="Times New Roman"/>
          <w:sz w:val="20"/>
          <w:szCs w:val="20"/>
        </w:rPr>
        <w:t xml:space="preserve"> Cambridge university press, UK</w:t>
      </w:r>
      <w:r w:rsidR="00D00D02" w:rsidRPr="00105D81">
        <w:rPr>
          <w:rFonts w:ascii="Times New Roman" w:hAnsi="Times New Roman" w:cs="Times New Roman"/>
          <w:sz w:val="20"/>
          <w:szCs w:val="20"/>
        </w:rPr>
        <w:t xml:space="preserve">, </w:t>
      </w:r>
      <w:r w:rsidRPr="00105D81">
        <w:rPr>
          <w:rFonts w:ascii="Times New Roman" w:hAnsi="Times New Roman" w:cs="Times New Roman"/>
          <w:sz w:val="20"/>
          <w:szCs w:val="20"/>
        </w:rPr>
        <w:t>2001.</w:t>
      </w:r>
    </w:p>
    <w:p w:rsidR="00187C93" w:rsidRPr="00105D81" w:rsidRDefault="00187C93" w:rsidP="00105D81">
      <w:pPr>
        <w:pStyle w:val="ListParagraph"/>
        <w:widowControl w:val="0"/>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105D81">
        <w:rPr>
          <w:rFonts w:ascii="Times New Roman" w:hAnsi="Times New Roman" w:cs="Times New Roman"/>
          <w:sz w:val="20"/>
          <w:szCs w:val="20"/>
        </w:rPr>
        <w:t>Nabuurs</w:t>
      </w:r>
      <w:proofErr w:type="spellEnd"/>
      <w:r w:rsidR="004661DC" w:rsidRPr="00105D81">
        <w:rPr>
          <w:rFonts w:ascii="Times New Roman" w:hAnsi="Times New Roman" w:cs="Times New Roman"/>
          <w:sz w:val="20"/>
          <w:szCs w:val="20"/>
        </w:rPr>
        <w:t xml:space="preserve"> GJ, </w:t>
      </w:r>
      <w:proofErr w:type="spellStart"/>
      <w:r w:rsidR="004661DC" w:rsidRPr="00105D81">
        <w:rPr>
          <w:rFonts w:ascii="Times New Roman" w:hAnsi="Times New Roman" w:cs="Times New Roman"/>
          <w:sz w:val="20"/>
          <w:szCs w:val="20"/>
        </w:rPr>
        <w:t>Masera</w:t>
      </w:r>
      <w:proofErr w:type="spellEnd"/>
      <w:r w:rsidR="004661DC" w:rsidRPr="00105D81">
        <w:rPr>
          <w:rFonts w:ascii="Times New Roman" w:hAnsi="Times New Roman" w:cs="Times New Roman"/>
          <w:sz w:val="20"/>
          <w:szCs w:val="20"/>
        </w:rPr>
        <w:t xml:space="preserve"> K, </w:t>
      </w:r>
      <w:proofErr w:type="spellStart"/>
      <w:r w:rsidR="004661DC" w:rsidRPr="00105D81">
        <w:rPr>
          <w:rFonts w:ascii="Times New Roman" w:hAnsi="Times New Roman" w:cs="Times New Roman"/>
          <w:sz w:val="20"/>
          <w:szCs w:val="20"/>
        </w:rPr>
        <w:t>Andrasko</w:t>
      </w:r>
      <w:proofErr w:type="spellEnd"/>
      <w:r w:rsidR="004661DC" w:rsidRPr="00105D81">
        <w:rPr>
          <w:rFonts w:ascii="Times New Roman" w:hAnsi="Times New Roman" w:cs="Times New Roman"/>
          <w:sz w:val="20"/>
          <w:szCs w:val="20"/>
        </w:rPr>
        <w:t xml:space="preserve"> P, Ponce R</w:t>
      </w:r>
      <w:r w:rsidR="003610CF" w:rsidRPr="00105D81">
        <w:rPr>
          <w:rFonts w:ascii="Times New Roman" w:hAnsi="Times New Roman" w:cs="Times New Roman"/>
          <w:sz w:val="20"/>
          <w:szCs w:val="20"/>
        </w:rPr>
        <w:t xml:space="preserve">, </w:t>
      </w:r>
      <w:proofErr w:type="spellStart"/>
      <w:r w:rsidR="003610CF" w:rsidRPr="00105D81">
        <w:rPr>
          <w:rFonts w:ascii="Times New Roman" w:hAnsi="Times New Roman" w:cs="Times New Roman"/>
          <w:sz w:val="20"/>
          <w:szCs w:val="20"/>
        </w:rPr>
        <w:t>Dutschke</w:t>
      </w:r>
      <w:proofErr w:type="spellEnd"/>
      <w:r w:rsidR="003610CF" w:rsidRPr="00105D81">
        <w:rPr>
          <w:rFonts w:ascii="Times New Roman" w:hAnsi="Times New Roman" w:cs="Times New Roman"/>
          <w:sz w:val="20"/>
          <w:szCs w:val="20"/>
        </w:rPr>
        <w:t xml:space="preserve"> M.</w:t>
      </w:r>
      <w:r w:rsidRPr="00105D81">
        <w:rPr>
          <w:rFonts w:ascii="Times New Roman" w:hAnsi="Times New Roman" w:cs="Times New Roman"/>
          <w:sz w:val="20"/>
          <w:szCs w:val="20"/>
        </w:rPr>
        <w:t xml:space="preserve"> Forestr</w:t>
      </w:r>
      <w:r w:rsidR="00963AD3" w:rsidRPr="00105D81">
        <w:rPr>
          <w:rFonts w:ascii="Times New Roman" w:hAnsi="Times New Roman" w:cs="Times New Roman"/>
          <w:sz w:val="20"/>
          <w:szCs w:val="20"/>
        </w:rPr>
        <w:t xml:space="preserve">y in Climate Change Mitigation- Fourth </w:t>
      </w:r>
      <w:r w:rsidRPr="00105D81">
        <w:rPr>
          <w:rFonts w:ascii="Times New Roman" w:hAnsi="Times New Roman" w:cs="Times New Roman"/>
          <w:sz w:val="20"/>
          <w:szCs w:val="20"/>
        </w:rPr>
        <w:t>Assessment Report Working Group III of the intergovernmental panel on Climate Change.</w:t>
      </w:r>
      <w:r w:rsidR="004661DC" w:rsidRPr="00105D81">
        <w:rPr>
          <w:rFonts w:ascii="Times New Roman" w:hAnsi="Times New Roman" w:cs="Times New Roman"/>
          <w:sz w:val="20"/>
          <w:szCs w:val="20"/>
        </w:rPr>
        <w:t xml:space="preserve"> Cambridge university press, UK 2007.</w:t>
      </w:r>
    </w:p>
    <w:p w:rsidR="009962D2" w:rsidRPr="00105D81" w:rsidRDefault="00633BD0" w:rsidP="00105D81">
      <w:pPr>
        <w:pStyle w:val="ListParagraph"/>
        <w:widowControl w:val="0"/>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105D81">
        <w:rPr>
          <w:rFonts w:ascii="Times New Roman" w:hAnsi="Times New Roman" w:cs="Times New Roman"/>
          <w:sz w:val="20"/>
          <w:szCs w:val="20"/>
        </w:rPr>
        <w:t>Rawat</w:t>
      </w:r>
      <w:proofErr w:type="spellEnd"/>
      <w:r w:rsidRPr="00105D81">
        <w:rPr>
          <w:rFonts w:ascii="Times New Roman" w:hAnsi="Times New Roman" w:cs="Times New Roman"/>
          <w:sz w:val="20"/>
          <w:szCs w:val="20"/>
        </w:rPr>
        <w:t xml:space="preserve"> JK,</w:t>
      </w:r>
      <w:r w:rsidR="009962D2" w:rsidRPr="00105D81">
        <w:rPr>
          <w:rFonts w:ascii="Times New Roman" w:hAnsi="Times New Roman" w:cs="Times New Roman"/>
          <w:sz w:val="20"/>
          <w:szCs w:val="20"/>
        </w:rPr>
        <w:t xml:space="preserve"> </w:t>
      </w:r>
      <w:proofErr w:type="spellStart"/>
      <w:r w:rsidR="009962D2" w:rsidRPr="00105D81">
        <w:rPr>
          <w:rFonts w:ascii="Times New Roman" w:hAnsi="Times New Roman" w:cs="Times New Roman"/>
          <w:sz w:val="20"/>
          <w:szCs w:val="20"/>
        </w:rPr>
        <w:t>Nautiyal</w:t>
      </w:r>
      <w:proofErr w:type="spellEnd"/>
      <w:r w:rsidRPr="00105D81">
        <w:rPr>
          <w:rFonts w:ascii="Times New Roman" w:hAnsi="Times New Roman" w:cs="Times New Roman"/>
          <w:sz w:val="20"/>
          <w:szCs w:val="20"/>
        </w:rPr>
        <w:t xml:space="preserve"> JC. </w:t>
      </w:r>
      <w:r w:rsidR="009962D2" w:rsidRPr="00105D81">
        <w:rPr>
          <w:rFonts w:ascii="Times New Roman" w:hAnsi="Times New Roman" w:cs="Times New Roman"/>
          <w:sz w:val="20"/>
          <w:szCs w:val="20"/>
        </w:rPr>
        <w:t xml:space="preserve">Forest biomass – A </w:t>
      </w:r>
      <w:r w:rsidR="00086D96" w:rsidRPr="00105D81">
        <w:rPr>
          <w:rFonts w:ascii="Times New Roman" w:hAnsi="Times New Roman" w:cs="Times New Roman"/>
          <w:sz w:val="20"/>
          <w:szCs w:val="20"/>
        </w:rPr>
        <w:t xml:space="preserve">source for food, feed and fuel. </w:t>
      </w:r>
      <w:r w:rsidR="009962D2" w:rsidRPr="00105D81">
        <w:rPr>
          <w:rFonts w:ascii="Times New Roman" w:hAnsi="Times New Roman" w:cs="Times New Roman"/>
          <w:sz w:val="20"/>
          <w:szCs w:val="20"/>
        </w:rPr>
        <w:t>Indian Forester</w:t>
      </w:r>
      <w:r w:rsidRPr="00105D81">
        <w:rPr>
          <w:rFonts w:ascii="Times New Roman" w:hAnsi="Times New Roman" w:cs="Times New Roman"/>
          <w:sz w:val="20"/>
          <w:szCs w:val="20"/>
        </w:rPr>
        <w:t xml:space="preserve"> 1988;</w:t>
      </w:r>
      <w:r w:rsidR="009962D2" w:rsidRPr="00105D81">
        <w:rPr>
          <w:rFonts w:ascii="Times New Roman" w:hAnsi="Times New Roman" w:cs="Times New Roman"/>
          <w:i/>
          <w:sz w:val="20"/>
          <w:szCs w:val="20"/>
        </w:rPr>
        <w:t xml:space="preserve"> </w:t>
      </w:r>
      <w:r w:rsidR="009962D2" w:rsidRPr="00105D81">
        <w:rPr>
          <w:rFonts w:ascii="Times New Roman" w:hAnsi="Times New Roman" w:cs="Times New Roman"/>
          <w:sz w:val="20"/>
          <w:szCs w:val="20"/>
        </w:rPr>
        <w:t>114: 429-439.</w:t>
      </w:r>
    </w:p>
    <w:p w:rsidR="000F1CDE" w:rsidRPr="00105D81" w:rsidRDefault="00716C57" w:rsidP="00105D81">
      <w:pPr>
        <w:pStyle w:val="ListParagraph"/>
        <w:numPr>
          <w:ilvl w:val="0"/>
          <w:numId w:val="2"/>
        </w:numPr>
        <w:shd w:val="clear" w:color="auto" w:fill="FFFFFF"/>
        <w:snapToGrid w:val="0"/>
        <w:spacing w:after="0" w:line="240" w:lineRule="auto"/>
        <w:ind w:left="425" w:hanging="425"/>
        <w:jc w:val="both"/>
        <w:rPr>
          <w:rFonts w:ascii="Times New Roman" w:eastAsia="Times New Roman" w:hAnsi="Times New Roman" w:cs="Times New Roman"/>
          <w:color w:val="000000"/>
          <w:sz w:val="20"/>
          <w:szCs w:val="20"/>
        </w:rPr>
      </w:pPr>
      <w:r w:rsidRPr="00105D81">
        <w:rPr>
          <w:rFonts w:ascii="Times New Roman" w:hAnsi="Times New Roman" w:cs="Times New Roman"/>
          <w:sz w:val="20"/>
          <w:szCs w:val="20"/>
        </w:rPr>
        <w:t>Sage RF. Was low atmospheric CO</w:t>
      </w:r>
      <w:r w:rsidRPr="00105D81">
        <w:rPr>
          <w:rFonts w:ascii="Times New Roman" w:hAnsi="Times New Roman" w:cs="Times New Roman"/>
          <w:sz w:val="20"/>
          <w:szCs w:val="20"/>
          <w:vertAlign w:val="subscript"/>
        </w:rPr>
        <w:t>2</w:t>
      </w:r>
      <w:r w:rsidR="000F1CDE" w:rsidRPr="00105D81">
        <w:rPr>
          <w:rFonts w:ascii="Times New Roman" w:hAnsi="Times New Roman" w:cs="Times New Roman"/>
          <w:sz w:val="20"/>
          <w:szCs w:val="20"/>
        </w:rPr>
        <w:t xml:space="preserve"> during the Pleistocene a limiting factor for the </w:t>
      </w:r>
      <w:r w:rsidR="000F1CDE" w:rsidRPr="00105D81">
        <w:rPr>
          <w:rFonts w:ascii="Times New Roman" w:eastAsia="Times New Roman" w:hAnsi="Times New Roman" w:cs="Times New Roman"/>
          <w:color w:val="000000"/>
          <w:sz w:val="20"/>
          <w:szCs w:val="20"/>
        </w:rPr>
        <w:t>origin of agriculture. Global change Biology</w:t>
      </w:r>
      <w:r w:rsidR="00C82AC2" w:rsidRPr="00105D81">
        <w:rPr>
          <w:rFonts w:ascii="Times New Roman" w:eastAsia="Times New Roman" w:hAnsi="Times New Roman" w:cs="Times New Roman"/>
          <w:color w:val="000000"/>
          <w:sz w:val="20"/>
          <w:szCs w:val="20"/>
        </w:rPr>
        <w:t xml:space="preserve"> 1995;</w:t>
      </w:r>
      <w:r w:rsidR="000F1CDE" w:rsidRPr="00105D81">
        <w:rPr>
          <w:rFonts w:ascii="Times New Roman" w:eastAsia="Times New Roman" w:hAnsi="Times New Roman" w:cs="Times New Roman"/>
          <w:color w:val="000000"/>
          <w:sz w:val="20"/>
          <w:szCs w:val="20"/>
        </w:rPr>
        <w:t xml:space="preserve"> 1: 93-106.</w:t>
      </w:r>
    </w:p>
    <w:p w:rsidR="00D059F6" w:rsidRPr="00105D81" w:rsidRDefault="00F57A46" w:rsidP="00105D81">
      <w:pPr>
        <w:pStyle w:val="ListParagraph"/>
        <w:numPr>
          <w:ilvl w:val="0"/>
          <w:numId w:val="2"/>
        </w:numPr>
        <w:shd w:val="clear" w:color="auto" w:fill="FFFFFF"/>
        <w:snapToGrid w:val="0"/>
        <w:spacing w:after="0" w:line="240" w:lineRule="auto"/>
        <w:ind w:left="425" w:hanging="425"/>
        <w:jc w:val="both"/>
        <w:rPr>
          <w:rFonts w:ascii="Times New Roman" w:eastAsia="Times New Roman" w:hAnsi="Times New Roman" w:cs="Times New Roman"/>
          <w:color w:val="000000"/>
          <w:sz w:val="20"/>
          <w:szCs w:val="20"/>
        </w:rPr>
      </w:pPr>
      <w:r w:rsidRPr="00105D81">
        <w:rPr>
          <w:rFonts w:ascii="Times New Roman" w:hAnsi="Times New Roman" w:cs="Times New Roman"/>
          <w:sz w:val="20"/>
          <w:szCs w:val="20"/>
        </w:rPr>
        <w:t>Tipper R.</w:t>
      </w:r>
      <w:r w:rsidR="00D059F6" w:rsidRPr="00105D81">
        <w:rPr>
          <w:rFonts w:ascii="Times New Roman" w:hAnsi="Times New Roman" w:cs="Times New Roman"/>
          <w:sz w:val="20"/>
          <w:szCs w:val="20"/>
        </w:rPr>
        <w:t xml:space="preserve"> Update on carbon offsets. Tropical Forest Update</w:t>
      </w:r>
      <w:r w:rsidRPr="00105D81">
        <w:rPr>
          <w:rFonts w:ascii="Times New Roman" w:hAnsi="Times New Roman" w:cs="Times New Roman"/>
          <w:sz w:val="20"/>
          <w:szCs w:val="20"/>
        </w:rPr>
        <w:t xml:space="preserve"> 1998;</w:t>
      </w:r>
      <w:r w:rsidR="00D059F6" w:rsidRPr="00105D81">
        <w:rPr>
          <w:rFonts w:ascii="Times New Roman" w:hAnsi="Times New Roman" w:cs="Times New Roman"/>
          <w:i/>
          <w:sz w:val="20"/>
          <w:szCs w:val="20"/>
        </w:rPr>
        <w:t xml:space="preserve"> </w:t>
      </w:r>
      <w:r w:rsidR="00D059F6" w:rsidRPr="00105D81">
        <w:rPr>
          <w:rFonts w:ascii="Times New Roman" w:hAnsi="Times New Roman" w:cs="Times New Roman"/>
          <w:sz w:val="20"/>
          <w:szCs w:val="20"/>
        </w:rPr>
        <w:t>8: 2-4.</w:t>
      </w:r>
    </w:p>
    <w:p w:rsidR="00C9505E" w:rsidRPr="00105D81" w:rsidRDefault="00BE08E7" w:rsidP="00105D81">
      <w:pPr>
        <w:pStyle w:val="ListParagraph"/>
        <w:numPr>
          <w:ilvl w:val="0"/>
          <w:numId w:val="2"/>
        </w:numPr>
        <w:shd w:val="clear" w:color="auto" w:fill="FFFFFF"/>
        <w:snapToGrid w:val="0"/>
        <w:spacing w:after="0" w:line="240" w:lineRule="auto"/>
        <w:ind w:left="425" w:hanging="425"/>
        <w:jc w:val="both"/>
        <w:rPr>
          <w:rFonts w:ascii="Times New Roman" w:eastAsia="Times New Roman" w:hAnsi="Times New Roman" w:cs="Times New Roman"/>
          <w:color w:val="000000"/>
          <w:sz w:val="20"/>
          <w:szCs w:val="20"/>
        </w:rPr>
      </w:pPr>
      <w:r w:rsidRPr="00105D81">
        <w:rPr>
          <w:rFonts w:ascii="Times New Roman" w:eastAsia="Times New Roman" w:hAnsi="Times New Roman" w:cs="Times New Roman"/>
          <w:color w:val="000000"/>
          <w:sz w:val="20"/>
          <w:szCs w:val="20"/>
        </w:rPr>
        <w:t xml:space="preserve">Watson RT, Nobel IR, Bolin B, </w:t>
      </w:r>
      <w:proofErr w:type="spellStart"/>
      <w:r w:rsidRPr="00105D81">
        <w:rPr>
          <w:rFonts w:ascii="Times New Roman" w:eastAsia="Times New Roman" w:hAnsi="Times New Roman" w:cs="Times New Roman"/>
          <w:color w:val="000000"/>
          <w:sz w:val="20"/>
          <w:szCs w:val="20"/>
        </w:rPr>
        <w:t>Ravindranath</w:t>
      </w:r>
      <w:proofErr w:type="spellEnd"/>
      <w:r w:rsidRPr="00105D81">
        <w:rPr>
          <w:rFonts w:ascii="Times New Roman" w:eastAsia="Times New Roman" w:hAnsi="Times New Roman" w:cs="Times New Roman"/>
          <w:color w:val="000000"/>
          <w:sz w:val="20"/>
          <w:szCs w:val="20"/>
        </w:rPr>
        <w:t xml:space="preserve"> NH, </w:t>
      </w:r>
      <w:proofErr w:type="spellStart"/>
      <w:r w:rsidRPr="00105D81">
        <w:rPr>
          <w:rFonts w:ascii="Times New Roman" w:eastAsia="Times New Roman" w:hAnsi="Times New Roman" w:cs="Times New Roman"/>
          <w:color w:val="000000"/>
          <w:sz w:val="20"/>
          <w:szCs w:val="20"/>
        </w:rPr>
        <w:t>Varardo</w:t>
      </w:r>
      <w:proofErr w:type="spellEnd"/>
      <w:r w:rsidRPr="00105D81">
        <w:rPr>
          <w:rFonts w:ascii="Times New Roman" w:eastAsia="Times New Roman" w:hAnsi="Times New Roman" w:cs="Times New Roman"/>
          <w:color w:val="000000"/>
          <w:sz w:val="20"/>
          <w:szCs w:val="20"/>
        </w:rPr>
        <w:t xml:space="preserve"> DJ, </w:t>
      </w:r>
      <w:proofErr w:type="spellStart"/>
      <w:r w:rsidRPr="00105D81">
        <w:rPr>
          <w:rFonts w:ascii="Times New Roman" w:eastAsia="Times New Roman" w:hAnsi="Times New Roman" w:cs="Times New Roman"/>
          <w:color w:val="000000"/>
          <w:sz w:val="20"/>
          <w:szCs w:val="20"/>
        </w:rPr>
        <w:t>Dokken</w:t>
      </w:r>
      <w:proofErr w:type="spellEnd"/>
      <w:r w:rsidRPr="00105D81">
        <w:rPr>
          <w:rFonts w:ascii="Times New Roman" w:eastAsia="Times New Roman" w:hAnsi="Times New Roman" w:cs="Times New Roman"/>
          <w:color w:val="000000"/>
          <w:sz w:val="20"/>
          <w:szCs w:val="20"/>
        </w:rPr>
        <w:t>, DJ.</w:t>
      </w:r>
      <w:r w:rsidR="00C9505E" w:rsidRPr="00105D81">
        <w:rPr>
          <w:rFonts w:ascii="Times New Roman" w:eastAsia="Times New Roman" w:hAnsi="Times New Roman" w:cs="Times New Roman"/>
          <w:color w:val="000000"/>
          <w:sz w:val="20"/>
          <w:szCs w:val="20"/>
        </w:rPr>
        <w:t xml:space="preserve"> Land Use, Land Use Changes and Forestry, IPCC special report, Cambridge University Pres</w:t>
      </w:r>
      <w:r w:rsidRPr="00105D81">
        <w:rPr>
          <w:rFonts w:ascii="Times New Roman" w:eastAsia="Times New Roman" w:hAnsi="Times New Roman" w:cs="Times New Roman"/>
          <w:color w:val="000000"/>
          <w:sz w:val="20"/>
          <w:szCs w:val="20"/>
        </w:rPr>
        <w:t>s, UK 2000.</w:t>
      </w:r>
    </w:p>
    <w:p w:rsidR="002E1DC0" w:rsidRPr="00105D81" w:rsidRDefault="002E1DC0" w:rsidP="00105D81">
      <w:pPr>
        <w:pStyle w:val="ListParagraph"/>
        <w:widowControl w:val="0"/>
        <w:numPr>
          <w:ilvl w:val="0"/>
          <w:numId w:val="2"/>
        </w:numPr>
        <w:snapToGrid w:val="0"/>
        <w:spacing w:after="0" w:line="240" w:lineRule="auto"/>
        <w:ind w:left="425" w:hanging="425"/>
        <w:jc w:val="both"/>
        <w:rPr>
          <w:rFonts w:ascii="Times New Roman" w:eastAsia="Times New Roman" w:hAnsi="Times New Roman" w:cs="Times New Roman"/>
          <w:color w:val="000000"/>
          <w:sz w:val="20"/>
          <w:szCs w:val="20"/>
        </w:rPr>
      </w:pPr>
      <w:proofErr w:type="spellStart"/>
      <w:r w:rsidRPr="00105D81">
        <w:rPr>
          <w:rFonts w:ascii="Times New Roman" w:hAnsi="Times New Roman" w:cs="Times New Roman"/>
          <w:sz w:val="20"/>
          <w:szCs w:val="20"/>
        </w:rPr>
        <w:t>Whipp</w:t>
      </w:r>
      <w:r w:rsidR="00E76253" w:rsidRPr="00105D81">
        <w:rPr>
          <w:rFonts w:ascii="Times New Roman" w:hAnsi="Times New Roman" w:cs="Times New Roman"/>
          <w:sz w:val="20"/>
          <w:szCs w:val="20"/>
        </w:rPr>
        <w:t>s</w:t>
      </w:r>
      <w:proofErr w:type="spellEnd"/>
      <w:r w:rsidR="00E76253" w:rsidRPr="00105D81">
        <w:rPr>
          <w:rFonts w:ascii="Times New Roman" w:hAnsi="Times New Roman" w:cs="Times New Roman"/>
          <w:sz w:val="20"/>
          <w:szCs w:val="20"/>
        </w:rPr>
        <w:t xml:space="preserve"> JM. </w:t>
      </w:r>
      <w:r w:rsidRPr="00105D81">
        <w:rPr>
          <w:rFonts w:ascii="Times New Roman" w:hAnsi="Times New Roman" w:cs="Times New Roman"/>
          <w:sz w:val="20"/>
          <w:szCs w:val="20"/>
        </w:rPr>
        <w:t>Carbon economy</w:t>
      </w:r>
      <w:r w:rsidR="007409DA" w:rsidRPr="00105D81">
        <w:rPr>
          <w:rFonts w:ascii="Times New Roman" w:hAnsi="Times New Roman" w:cs="Times New Roman"/>
          <w:sz w:val="20"/>
          <w:szCs w:val="20"/>
        </w:rPr>
        <w:t xml:space="preserve">, The </w:t>
      </w:r>
      <w:proofErr w:type="spellStart"/>
      <w:r w:rsidR="007409DA" w:rsidRPr="00105D81">
        <w:rPr>
          <w:rFonts w:ascii="Times New Roman" w:hAnsi="Times New Roman" w:cs="Times New Roman"/>
          <w:sz w:val="20"/>
          <w:szCs w:val="20"/>
        </w:rPr>
        <w:t>Rhizosphere</w:t>
      </w:r>
      <w:proofErr w:type="spellEnd"/>
      <w:r w:rsidR="007409DA" w:rsidRPr="00105D81">
        <w:rPr>
          <w:rFonts w:ascii="Times New Roman" w:hAnsi="Times New Roman" w:cs="Times New Roman"/>
          <w:sz w:val="20"/>
          <w:szCs w:val="20"/>
        </w:rPr>
        <w:t xml:space="preserve"> (ed. Lynch JM</w:t>
      </w:r>
      <w:r w:rsidRPr="00105D81">
        <w:rPr>
          <w:rFonts w:ascii="Times New Roman" w:hAnsi="Times New Roman" w:cs="Times New Roman"/>
          <w:sz w:val="20"/>
          <w:szCs w:val="20"/>
        </w:rPr>
        <w:t xml:space="preserve">), Wiley, </w:t>
      </w:r>
      <w:proofErr w:type="spellStart"/>
      <w:r w:rsidR="00E76253" w:rsidRPr="00105D81">
        <w:rPr>
          <w:rFonts w:ascii="Times New Roman" w:eastAsia="Times New Roman" w:hAnsi="Times New Roman" w:cs="Times New Roman"/>
          <w:color w:val="000000"/>
          <w:sz w:val="20"/>
          <w:szCs w:val="20"/>
        </w:rPr>
        <w:t>NewYork</w:t>
      </w:r>
      <w:proofErr w:type="spellEnd"/>
      <w:r w:rsidR="00E76253" w:rsidRPr="00105D81">
        <w:rPr>
          <w:rFonts w:ascii="Times New Roman" w:eastAsia="Times New Roman" w:hAnsi="Times New Roman" w:cs="Times New Roman"/>
          <w:color w:val="000000"/>
          <w:sz w:val="20"/>
          <w:szCs w:val="20"/>
        </w:rPr>
        <w:t xml:space="preserve"> 1990; </w:t>
      </w:r>
      <w:r w:rsidRPr="00105D81">
        <w:rPr>
          <w:rFonts w:ascii="Times New Roman" w:eastAsia="Times New Roman" w:hAnsi="Times New Roman" w:cs="Times New Roman"/>
          <w:color w:val="000000"/>
          <w:sz w:val="20"/>
          <w:szCs w:val="20"/>
        </w:rPr>
        <w:t>59-97</w:t>
      </w:r>
      <w:r w:rsidR="00E76253" w:rsidRPr="00105D81">
        <w:rPr>
          <w:rFonts w:ascii="Times New Roman" w:eastAsia="Times New Roman" w:hAnsi="Times New Roman" w:cs="Times New Roman"/>
          <w:color w:val="000000"/>
          <w:sz w:val="20"/>
          <w:szCs w:val="20"/>
        </w:rPr>
        <w:t>pp</w:t>
      </w:r>
      <w:r w:rsidRPr="00105D81">
        <w:rPr>
          <w:rFonts w:ascii="Times New Roman" w:eastAsia="Times New Roman" w:hAnsi="Times New Roman" w:cs="Times New Roman"/>
          <w:color w:val="000000"/>
          <w:sz w:val="20"/>
          <w:szCs w:val="20"/>
        </w:rPr>
        <w:t>.</w:t>
      </w:r>
    </w:p>
    <w:p w:rsidR="00C9505E" w:rsidRPr="00105D81" w:rsidRDefault="00C9505E" w:rsidP="00105D81">
      <w:pPr>
        <w:widowControl w:val="0"/>
        <w:snapToGrid w:val="0"/>
        <w:spacing w:after="0" w:line="240" w:lineRule="auto"/>
        <w:ind w:left="425" w:hanging="425"/>
        <w:jc w:val="both"/>
        <w:rPr>
          <w:rFonts w:ascii="Times New Roman" w:eastAsia="Times New Roman" w:hAnsi="Times New Roman" w:cs="Times New Roman"/>
          <w:color w:val="000000"/>
          <w:sz w:val="20"/>
          <w:szCs w:val="20"/>
        </w:rPr>
      </w:pPr>
    </w:p>
    <w:p w:rsidR="00105D81" w:rsidRDefault="00105D81" w:rsidP="00105D81">
      <w:pPr>
        <w:shd w:val="clear" w:color="auto" w:fill="FFFFFF"/>
        <w:snapToGrid w:val="0"/>
        <w:spacing w:after="0" w:line="240" w:lineRule="auto"/>
        <w:ind w:left="425" w:hanging="425"/>
        <w:jc w:val="both"/>
        <w:rPr>
          <w:rFonts w:ascii="Times New Roman" w:eastAsia="Times New Roman" w:hAnsi="Times New Roman" w:cs="Times New Roman"/>
          <w:b/>
          <w:color w:val="000000"/>
          <w:sz w:val="20"/>
          <w:szCs w:val="24"/>
        </w:rPr>
        <w:sectPr w:rsidR="00105D81" w:rsidSect="00105D81">
          <w:type w:val="continuous"/>
          <w:pgSz w:w="12240" w:h="15840" w:code="1"/>
          <w:pgMar w:top="1440" w:right="1440" w:bottom="1440" w:left="1440" w:header="720" w:footer="720" w:gutter="0"/>
          <w:cols w:num="2" w:space="425"/>
          <w:docGrid w:linePitch="360"/>
        </w:sectPr>
      </w:pPr>
    </w:p>
    <w:p w:rsidR="00267FE4" w:rsidRPr="00105D81" w:rsidRDefault="00267FE4" w:rsidP="00105D81">
      <w:pPr>
        <w:shd w:val="clear" w:color="auto" w:fill="FFFFFF"/>
        <w:snapToGrid w:val="0"/>
        <w:spacing w:after="0" w:line="240" w:lineRule="auto"/>
        <w:ind w:left="425" w:hanging="425"/>
        <w:jc w:val="both"/>
        <w:rPr>
          <w:rFonts w:ascii="Times New Roman" w:eastAsia="Times New Roman" w:hAnsi="Times New Roman" w:cs="Times New Roman"/>
          <w:b/>
          <w:color w:val="000000"/>
          <w:sz w:val="20"/>
          <w:szCs w:val="24"/>
        </w:rPr>
      </w:pPr>
    </w:p>
    <w:p w:rsidR="000020DA" w:rsidRPr="00105D81" w:rsidRDefault="000020DA" w:rsidP="00105D81">
      <w:pPr>
        <w:shd w:val="clear" w:color="auto" w:fill="FFFFFF"/>
        <w:snapToGrid w:val="0"/>
        <w:spacing w:after="0" w:line="240" w:lineRule="auto"/>
        <w:ind w:left="425" w:hanging="425"/>
        <w:jc w:val="both"/>
        <w:rPr>
          <w:rFonts w:ascii="Times New Roman" w:hAnsi="Times New Roman" w:cs="Times New Roman"/>
          <w:b/>
          <w:sz w:val="20"/>
          <w:szCs w:val="24"/>
        </w:rPr>
      </w:pPr>
    </w:p>
    <w:p w:rsidR="007F0D54" w:rsidRPr="00105D81" w:rsidRDefault="007F0D54" w:rsidP="00105D81">
      <w:pPr>
        <w:autoSpaceDE w:val="0"/>
        <w:autoSpaceDN w:val="0"/>
        <w:adjustRightInd w:val="0"/>
        <w:snapToGrid w:val="0"/>
        <w:spacing w:after="0" w:line="240" w:lineRule="auto"/>
        <w:ind w:left="425" w:hanging="425"/>
        <w:jc w:val="both"/>
        <w:rPr>
          <w:rFonts w:ascii="Times New Roman" w:hAnsi="Times New Roman" w:cs="Times New Roman"/>
          <w:sz w:val="20"/>
          <w:szCs w:val="24"/>
        </w:rPr>
      </w:pPr>
    </w:p>
    <w:p w:rsidR="00E7032A" w:rsidRPr="00105D81" w:rsidRDefault="007F0D54" w:rsidP="00105D81">
      <w:pPr>
        <w:autoSpaceDE w:val="0"/>
        <w:autoSpaceDN w:val="0"/>
        <w:adjustRightInd w:val="0"/>
        <w:snapToGrid w:val="0"/>
        <w:spacing w:after="0" w:line="240" w:lineRule="auto"/>
        <w:ind w:left="425" w:hanging="425"/>
        <w:jc w:val="both"/>
        <w:rPr>
          <w:rFonts w:ascii="Times New Roman" w:hAnsi="Times New Roman" w:cs="Times New Roman"/>
          <w:sz w:val="20"/>
          <w:szCs w:val="24"/>
        </w:rPr>
      </w:pPr>
      <w:r w:rsidRPr="00105D81">
        <w:rPr>
          <w:rFonts w:ascii="Times New Roman" w:hAnsi="Times New Roman" w:cs="Times New Roman"/>
          <w:sz w:val="20"/>
          <w:szCs w:val="24"/>
        </w:rPr>
        <w:t>3/1/2014</w:t>
      </w:r>
    </w:p>
    <w:sectPr w:rsidR="00E7032A" w:rsidRPr="00105D81" w:rsidSect="00FE79A2">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CDD" w:rsidRDefault="005C3CDD" w:rsidP="00680F4E">
      <w:pPr>
        <w:spacing w:after="0" w:line="240" w:lineRule="auto"/>
      </w:pPr>
      <w:r>
        <w:separator/>
      </w:r>
    </w:p>
  </w:endnote>
  <w:endnote w:type="continuationSeparator" w:id="0">
    <w:p w:rsidR="005C3CDD" w:rsidRDefault="005C3CDD" w:rsidP="00680F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D54" w:rsidRPr="007F0D54" w:rsidRDefault="00497D10" w:rsidP="007F0D54">
    <w:pPr>
      <w:spacing w:after="0" w:line="240" w:lineRule="auto"/>
      <w:jc w:val="center"/>
      <w:rPr>
        <w:rFonts w:ascii="Times New Roman" w:hAnsi="Times New Roman" w:cs="Times New Roman"/>
        <w:sz w:val="20"/>
      </w:rPr>
    </w:pPr>
    <w:r w:rsidRPr="007F0D54">
      <w:rPr>
        <w:rFonts w:ascii="Times New Roman" w:hAnsi="Times New Roman" w:cs="Times New Roman"/>
        <w:sz w:val="20"/>
      </w:rPr>
      <w:fldChar w:fldCharType="begin"/>
    </w:r>
    <w:r w:rsidR="007F0D54" w:rsidRPr="007F0D54">
      <w:rPr>
        <w:rFonts w:ascii="Times New Roman" w:hAnsi="Times New Roman" w:cs="Times New Roman"/>
        <w:sz w:val="20"/>
      </w:rPr>
      <w:instrText xml:space="preserve"> page </w:instrText>
    </w:r>
    <w:r w:rsidRPr="007F0D54">
      <w:rPr>
        <w:rFonts w:ascii="Times New Roman" w:hAnsi="Times New Roman" w:cs="Times New Roman"/>
        <w:sz w:val="20"/>
      </w:rPr>
      <w:fldChar w:fldCharType="separate"/>
    </w:r>
    <w:r w:rsidR="00134A9E">
      <w:rPr>
        <w:rFonts w:ascii="Times New Roman" w:hAnsi="Times New Roman" w:cs="Times New Roman"/>
        <w:noProof/>
        <w:sz w:val="20"/>
      </w:rPr>
      <w:t>24</w:t>
    </w:r>
    <w:r w:rsidRPr="007F0D54">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CDD" w:rsidRDefault="005C3CDD" w:rsidP="00680F4E">
      <w:pPr>
        <w:spacing w:after="0" w:line="240" w:lineRule="auto"/>
      </w:pPr>
      <w:r>
        <w:separator/>
      </w:r>
    </w:p>
  </w:footnote>
  <w:footnote w:type="continuationSeparator" w:id="0">
    <w:p w:rsidR="005C3CDD" w:rsidRDefault="005C3CDD" w:rsidP="00680F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D54" w:rsidRPr="007F0D54" w:rsidRDefault="007F0D54" w:rsidP="007F0D5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F0D54">
      <w:rPr>
        <w:rFonts w:ascii="Times New Roman" w:hAnsi="Times New Roman" w:cs="Times New Roman" w:hint="eastAsia"/>
        <w:sz w:val="20"/>
        <w:szCs w:val="20"/>
      </w:rPr>
      <w:tab/>
    </w:r>
    <w:r w:rsidRPr="007F0D54">
      <w:rPr>
        <w:rFonts w:ascii="Times New Roman" w:hAnsi="Times New Roman" w:cs="Times New Roman"/>
        <w:sz w:val="20"/>
        <w:szCs w:val="20"/>
      </w:rPr>
      <w:t>New York Science Journal 201</w:t>
    </w:r>
    <w:r w:rsidRPr="007F0D54">
      <w:rPr>
        <w:rFonts w:ascii="Times New Roman" w:hAnsi="Times New Roman" w:cs="Times New Roman" w:hint="eastAsia"/>
        <w:sz w:val="20"/>
        <w:szCs w:val="20"/>
      </w:rPr>
      <w:t>4</w:t>
    </w:r>
    <w:proofErr w:type="gramStart"/>
    <w:r w:rsidRPr="007F0D54">
      <w:rPr>
        <w:rFonts w:ascii="Times New Roman" w:hAnsi="Times New Roman" w:cs="Times New Roman"/>
        <w:sz w:val="20"/>
        <w:szCs w:val="20"/>
      </w:rPr>
      <w:t>;</w:t>
    </w:r>
    <w:r w:rsidRPr="007F0D54">
      <w:rPr>
        <w:rFonts w:ascii="Times New Roman" w:hAnsi="Times New Roman" w:cs="Times New Roman" w:hint="eastAsia"/>
        <w:sz w:val="20"/>
        <w:szCs w:val="20"/>
      </w:rPr>
      <w:t>7</w:t>
    </w:r>
    <w:proofErr w:type="gramEnd"/>
    <w:r w:rsidRPr="007F0D54">
      <w:rPr>
        <w:rFonts w:ascii="Times New Roman" w:hAnsi="Times New Roman" w:cs="Times New Roman"/>
        <w:sz w:val="20"/>
        <w:szCs w:val="20"/>
      </w:rPr>
      <w:t>(</w:t>
    </w:r>
    <w:r w:rsidRPr="007F0D54">
      <w:rPr>
        <w:rFonts w:ascii="Times New Roman" w:hAnsi="Times New Roman" w:cs="Times New Roman" w:hint="eastAsia"/>
        <w:sz w:val="20"/>
        <w:szCs w:val="20"/>
      </w:rPr>
      <w:t>3</w:t>
    </w:r>
    <w:r w:rsidRPr="007F0D54">
      <w:rPr>
        <w:rFonts w:ascii="Times New Roman" w:hAnsi="Times New Roman" w:cs="Times New Roman"/>
        <w:sz w:val="20"/>
        <w:szCs w:val="20"/>
      </w:rPr>
      <w:t>)</w:t>
    </w:r>
    <w:r w:rsidRPr="007F0D54">
      <w:rPr>
        <w:rFonts w:ascii="Times New Roman" w:hAnsi="Times New Roman" w:cs="Times New Roman"/>
        <w:iCs/>
        <w:sz w:val="20"/>
        <w:szCs w:val="20"/>
      </w:rPr>
      <w:t xml:space="preserve">     </w:t>
    </w:r>
    <w:r w:rsidRPr="007F0D54">
      <w:rPr>
        <w:rFonts w:ascii="Times New Roman" w:hAnsi="Times New Roman" w:cs="Times New Roman" w:hint="eastAsia"/>
        <w:iCs/>
        <w:sz w:val="20"/>
        <w:szCs w:val="20"/>
      </w:rPr>
      <w:tab/>
    </w:r>
    <w:r w:rsidRPr="007F0D54">
      <w:rPr>
        <w:rFonts w:ascii="Times New Roman" w:hAnsi="Times New Roman" w:cs="Times New Roman"/>
        <w:iCs/>
        <w:sz w:val="20"/>
        <w:szCs w:val="20"/>
      </w:rPr>
      <w:t xml:space="preserve"> </w:t>
    </w:r>
    <w:r w:rsidRPr="007F0D54">
      <w:rPr>
        <w:rFonts w:ascii="Times New Roman" w:hAnsi="Times New Roman" w:cs="Times New Roman" w:hint="eastAsia"/>
        <w:iCs/>
        <w:sz w:val="20"/>
        <w:szCs w:val="20"/>
      </w:rPr>
      <w:t xml:space="preserve"> </w:t>
    </w:r>
    <w:r w:rsidRPr="007F0D54">
      <w:rPr>
        <w:rFonts w:ascii="Times New Roman" w:hAnsi="Times New Roman" w:cs="Times New Roman"/>
        <w:iCs/>
        <w:sz w:val="20"/>
        <w:szCs w:val="20"/>
      </w:rPr>
      <w:t xml:space="preserve">   </w:t>
    </w:r>
    <w:hyperlink r:id="rId1" w:history="1">
      <w:r w:rsidRPr="007F0D54">
        <w:rPr>
          <w:rStyle w:val="Hyperlink"/>
          <w:rFonts w:ascii="Times New Roman" w:hAnsi="Times New Roman" w:cs="Times New Roman"/>
          <w:color w:val="0000FF"/>
          <w:sz w:val="20"/>
          <w:szCs w:val="20"/>
        </w:rPr>
        <w:t>http://www.sciencepub.net/newyork</w:t>
      </w:r>
    </w:hyperlink>
  </w:p>
  <w:p w:rsidR="007F0D54" w:rsidRPr="007F0D54" w:rsidRDefault="007F0D54" w:rsidP="007F0D54">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B38FA"/>
    <w:multiLevelType w:val="hybridMultilevel"/>
    <w:tmpl w:val="82706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6F4C01"/>
    <w:multiLevelType w:val="hybridMultilevel"/>
    <w:tmpl w:val="F3F81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85760C"/>
    <w:multiLevelType w:val="hybridMultilevel"/>
    <w:tmpl w:val="19B80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EE5D36"/>
    <w:multiLevelType w:val="hybridMultilevel"/>
    <w:tmpl w:val="3168E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B76BE1"/>
    <w:multiLevelType w:val="hybridMultilevel"/>
    <w:tmpl w:val="C73CC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237B6B"/>
    <w:multiLevelType w:val="hybridMultilevel"/>
    <w:tmpl w:val="A13E3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E26825"/>
    <w:multiLevelType w:val="hybridMultilevel"/>
    <w:tmpl w:val="D34A5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4"/>
  </w:num>
  <w:num w:numId="5">
    <w:abstractNumId w:val="0"/>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5841"/>
  </w:hdrShapeDefaults>
  <w:footnotePr>
    <w:footnote w:id="-1"/>
    <w:footnote w:id="0"/>
  </w:footnotePr>
  <w:endnotePr>
    <w:endnote w:id="-1"/>
    <w:endnote w:id="0"/>
  </w:endnotePr>
  <w:compat>
    <w:useFELayout/>
  </w:compat>
  <w:rsids>
    <w:rsidRoot w:val="00CD1A54"/>
    <w:rsid w:val="000020DA"/>
    <w:rsid w:val="00017BB2"/>
    <w:rsid w:val="00020265"/>
    <w:rsid w:val="0002124C"/>
    <w:rsid w:val="0002518F"/>
    <w:rsid w:val="00025EE2"/>
    <w:rsid w:val="0002669B"/>
    <w:rsid w:val="00027E8F"/>
    <w:rsid w:val="00035FA6"/>
    <w:rsid w:val="00054865"/>
    <w:rsid w:val="000577A2"/>
    <w:rsid w:val="00076B89"/>
    <w:rsid w:val="00077304"/>
    <w:rsid w:val="00083CEE"/>
    <w:rsid w:val="000854A9"/>
    <w:rsid w:val="00086D96"/>
    <w:rsid w:val="0009262F"/>
    <w:rsid w:val="00097A15"/>
    <w:rsid w:val="000A151D"/>
    <w:rsid w:val="000F1CDE"/>
    <w:rsid w:val="000F4641"/>
    <w:rsid w:val="00102C02"/>
    <w:rsid w:val="001045B4"/>
    <w:rsid w:val="00105D81"/>
    <w:rsid w:val="00110186"/>
    <w:rsid w:val="001113F3"/>
    <w:rsid w:val="00134A9E"/>
    <w:rsid w:val="00142D50"/>
    <w:rsid w:val="00150051"/>
    <w:rsid w:val="00153E42"/>
    <w:rsid w:val="001617D1"/>
    <w:rsid w:val="001673ED"/>
    <w:rsid w:val="001744C6"/>
    <w:rsid w:val="001872BA"/>
    <w:rsid w:val="00187C93"/>
    <w:rsid w:val="001C0C4E"/>
    <w:rsid w:val="001C35EA"/>
    <w:rsid w:val="001E691B"/>
    <w:rsid w:val="00205A49"/>
    <w:rsid w:val="002125C3"/>
    <w:rsid w:val="002157BD"/>
    <w:rsid w:val="002472D6"/>
    <w:rsid w:val="00257CEA"/>
    <w:rsid w:val="002608E2"/>
    <w:rsid w:val="00265565"/>
    <w:rsid w:val="002657F0"/>
    <w:rsid w:val="00267FE4"/>
    <w:rsid w:val="002750E4"/>
    <w:rsid w:val="002802B6"/>
    <w:rsid w:val="00295FDF"/>
    <w:rsid w:val="002A3952"/>
    <w:rsid w:val="002A77B5"/>
    <w:rsid w:val="002D44DE"/>
    <w:rsid w:val="002E1DC0"/>
    <w:rsid w:val="002E7C72"/>
    <w:rsid w:val="002F2B75"/>
    <w:rsid w:val="002F3439"/>
    <w:rsid w:val="002F3618"/>
    <w:rsid w:val="00306482"/>
    <w:rsid w:val="00320B3D"/>
    <w:rsid w:val="00323586"/>
    <w:rsid w:val="003403B0"/>
    <w:rsid w:val="00342639"/>
    <w:rsid w:val="00343528"/>
    <w:rsid w:val="003556DC"/>
    <w:rsid w:val="00360612"/>
    <w:rsid w:val="003610CF"/>
    <w:rsid w:val="00375770"/>
    <w:rsid w:val="003B01B1"/>
    <w:rsid w:val="003B1807"/>
    <w:rsid w:val="003B606C"/>
    <w:rsid w:val="003C0276"/>
    <w:rsid w:val="003D0CDC"/>
    <w:rsid w:val="003F1CF6"/>
    <w:rsid w:val="004002B6"/>
    <w:rsid w:val="004021AC"/>
    <w:rsid w:val="004133E6"/>
    <w:rsid w:val="00422BF9"/>
    <w:rsid w:val="00434275"/>
    <w:rsid w:val="004467E1"/>
    <w:rsid w:val="00451C66"/>
    <w:rsid w:val="004618A2"/>
    <w:rsid w:val="00463DDE"/>
    <w:rsid w:val="004661DC"/>
    <w:rsid w:val="00476A78"/>
    <w:rsid w:val="00490C7F"/>
    <w:rsid w:val="004958B2"/>
    <w:rsid w:val="00497D10"/>
    <w:rsid w:val="004A013D"/>
    <w:rsid w:val="004A2E3C"/>
    <w:rsid w:val="004A4A39"/>
    <w:rsid w:val="004D3926"/>
    <w:rsid w:val="004D7064"/>
    <w:rsid w:val="004E5230"/>
    <w:rsid w:val="004E5303"/>
    <w:rsid w:val="00500439"/>
    <w:rsid w:val="0051446B"/>
    <w:rsid w:val="00531BF4"/>
    <w:rsid w:val="005325E3"/>
    <w:rsid w:val="005408FB"/>
    <w:rsid w:val="00555745"/>
    <w:rsid w:val="00563AAB"/>
    <w:rsid w:val="005A159B"/>
    <w:rsid w:val="005A74FE"/>
    <w:rsid w:val="005B2334"/>
    <w:rsid w:val="005C3CDD"/>
    <w:rsid w:val="005C5B01"/>
    <w:rsid w:val="005D587C"/>
    <w:rsid w:val="006201B3"/>
    <w:rsid w:val="00626160"/>
    <w:rsid w:val="00633BD0"/>
    <w:rsid w:val="00640E54"/>
    <w:rsid w:val="00640EE5"/>
    <w:rsid w:val="00656969"/>
    <w:rsid w:val="00657CD8"/>
    <w:rsid w:val="00663A0E"/>
    <w:rsid w:val="006746B3"/>
    <w:rsid w:val="00680F4E"/>
    <w:rsid w:val="00691724"/>
    <w:rsid w:val="0069650D"/>
    <w:rsid w:val="006A3A57"/>
    <w:rsid w:val="006B6243"/>
    <w:rsid w:val="006C780C"/>
    <w:rsid w:val="006D1F98"/>
    <w:rsid w:val="006D2510"/>
    <w:rsid w:val="006D6606"/>
    <w:rsid w:val="006D69BC"/>
    <w:rsid w:val="006E4021"/>
    <w:rsid w:val="006E6DB7"/>
    <w:rsid w:val="006F5AE0"/>
    <w:rsid w:val="00702DA0"/>
    <w:rsid w:val="00703B83"/>
    <w:rsid w:val="00716C57"/>
    <w:rsid w:val="0073285A"/>
    <w:rsid w:val="007409DA"/>
    <w:rsid w:val="0076211E"/>
    <w:rsid w:val="0078597B"/>
    <w:rsid w:val="00797816"/>
    <w:rsid w:val="007A3362"/>
    <w:rsid w:val="007A6106"/>
    <w:rsid w:val="007A61F0"/>
    <w:rsid w:val="007B0FF3"/>
    <w:rsid w:val="007F0D54"/>
    <w:rsid w:val="0080108C"/>
    <w:rsid w:val="008077F7"/>
    <w:rsid w:val="00813E4F"/>
    <w:rsid w:val="00814432"/>
    <w:rsid w:val="00824F2D"/>
    <w:rsid w:val="008453C7"/>
    <w:rsid w:val="00851C18"/>
    <w:rsid w:val="00855001"/>
    <w:rsid w:val="00863E41"/>
    <w:rsid w:val="00871D73"/>
    <w:rsid w:val="008C4768"/>
    <w:rsid w:val="008C4C44"/>
    <w:rsid w:val="008C4E28"/>
    <w:rsid w:val="008C79ED"/>
    <w:rsid w:val="008F22AB"/>
    <w:rsid w:val="00901196"/>
    <w:rsid w:val="0091387B"/>
    <w:rsid w:val="00917929"/>
    <w:rsid w:val="00921440"/>
    <w:rsid w:val="00952DCB"/>
    <w:rsid w:val="00955B6F"/>
    <w:rsid w:val="00963AD3"/>
    <w:rsid w:val="00963D94"/>
    <w:rsid w:val="00971D87"/>
    <w:rsid w:val="009917A0"/>
    <w:rsid w:val="00994368"/>
    <w:rsid w:val="009962D2"/>
    <w:rsid w:val="009A43B0"/>
    <w:rsid w:val="009B3D6B"/>
    <w:rsid w:val="009B6C61"/>
    <w:rsid w:val="009B72D4"/>
    <w:rsid w:val="009C6E23"/>
    <w:rsid w:val="009D4839"/>
    <w:rsid w:val="009E5B8A"/>
    <w:rsid w:val="009F22EA"/>
    <w:rsid w:val="00A05FE3"/>
    <w:rsid w:val="00A62190"/>
    <w:rsid w:val="00A73A55"/>
    <w:rsid w:val="00A8369F"/>
    <w:rsid w:val="00A9712F"/>
    <w:rsid w:val="00AA5CC1"/>
    <w:rsid w:val="00AB3D5D"/>
    <w:rsid w:val="00AB67A0"/>
    <w:rsid w:val="00AB7FBA"/>
    <w:rsid w:val="00AD173A"/>
    <w:rsid w:val="00AE2385"/>
    <w:rsid w:val="00AE79EE"/>
    <w:rsid w:val="00B40878"/>
    <w:rsid w:val="00B410EC"/>
    <w:rsid w:val="00B42F72"/>
    <w:rsid w:val="00B6238A"/>
    <w:rsid w:val="00B644A4"/>
    <w:rsid w:val="00B77BD6"/>
    <w:rsid w:val="00BD4D5E"/>
    <w:rsid w:val="00BE08E7"/>
    <w:rsid w:val="00C15D06"/>
    <w:rsid w:val="00C25273"/>
    <w:rsid w:val="00C302F7"/>
    <w:rsid w:val="00C54BEB"/>
    <w:rsid w:val="00C5610B"/>
    <w:rsid w:val="00C60675"/>
    <w:rsid w:val="00C67621"/>
    <w:rsid w:val="00C76698"/>
    <w:rsid w:val="00C82AC2"/>
    <w:rsid w:val="00C85B02"/>
    <w:rsid w:val="00C9505E"/>
    <w:rsid w:val="00CA17E0"/>
    <w:rsid w:val="00CA22B1"/>
    <w:rsid w:val="00CB0B95"/>
    <w:rsid w:val="00CC40BA"/>
    <w:rsid w:val="00CD1A54"/>
    <w:rsid w:val="00D00D02"/>
    <w:rsid w:val="00D034D0"/>
    <w:rsid w:val="00D059F6"/>
    <w:rsid w:val="00D11941"/>
    <w:rsid w:val="00D2285D"/>
    <w:rsid w:val="00D3003F"/>
    <w:rsid w:val="00D35345"/>
    <w:rsid w:val="00D418D7"/>
    <w:rsid w:val="00D46AD3"/>
    <w:rsid w:val="00D51B7D"/>
    <w:rsid w:val="00D53339"/>
    <w:rsid w:val="00D91226"/>
    <w:rsid w:val="00D928D4"/>
    <w:rsid w:val="00DA5A07"/>
    <w:rsid w:val="00DC0E1B"/>
    <w:rsid w:val="00DC3ED8"/>
    <w:rsid w:val="00DF1680"/>
    <w:rsid w:val="00E04251"/>
    <w:rsid w:val="00E071AB"/>
    <w:rsid w:val="00E20B72"/>
    <w:rsid w:val="00E31DCA"/>
    <w:rsid w:val="00E62F63"/>
    <w:rsid w:val="00E7032A"/>
    <w:rsid w:val="00E76253"/>
    <w:rsid w:val="00E909CF"/>
    <w:rsid w:val="00E9197D"/>
    <w:rsid w:val="00EA4F66"/>
    <w:rsid w:val="00EA50EA"/>
    <w:rsid w:val="00EB1D29"/>
    <w:rsid w:val="00EB551E"/>
    <w:rsid w:val="00EC24BA"/>
    <w:rsid w:val="00EC7B74"/>
    <w:rsid w:val="00ED5A7E"/>
    <w:rsid w:val="00ED6684"/>
    <w:rsid w:val="00EF0452"/>
    <w:rsid w:val="00EF1D72"/>
    <w:rsid w:val="00EF2E91"/>
    <w:rsid w:val="00F155A1"/>
    <w:rsid w:val="00F16CDC"/>
    <w:rsid w:val="00F17441"/>
    <w:rsid w:val="00F22A62"/>
    <w:rsid w:val="00F57938"/>
    <w:rsid w:val="00F57A46"/>
    <w:rsid w:val="00F634CD"/>
    <w:rsid w:val="00FB6613"/>
    <w:rsid w:val="00FC1695"/>
    <w:rsid w:val="00FD4063"/>
    <w:rsid w:val="00FE79A2"/>
    <w:rsid w:val="00FF2F5E"/>
    <w:rsid w:val="00FF6620"/>
    <w:rsid w:val="00FF7D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A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0DA"/>
    <w:pPr>
      <w:ind w:left="720"/>
      <w:contextualSpacing/>
    </w:pPr>
  </w:style>
  <w:style w:type="character" w:styleId="Hyperlink">
    <w:name w:val="Hyperlink"/>
    <w:basedOn w:val="DefaultParagraphFont"/>
    <w:uiPriority w:val="99"/>
    <w:unhideWhenUsed/>
    <w:rsid w:val="00102C02"/>
    <w:rPr>
      <w:color w:val="0000FF" w:themeColor="hyperlink"/>
      <w:u w:val="single"/>
    </w:rPr>
  </w:style>
  <w:style w:type="paragraph" w:styleId="NormalWeb">
    <w:name w:val="Normal (Web)"/>
    <w:basedOn w:val="Normal"/>
    <w:rsid w:val="008C4E2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680F4E"/>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680F4E"/>
  </w:style>
  <w:style w:type="paragraph" w:styleId="Footer">
    <w:name w:val="footer"/>
    <w:basedOn w:val="Normal"/>
    <w:link w:val="FooterChar"/>
    <w:uiPriority w:val="99"/>
    <w:semiHidden/>
    <w:unhideWhenUsed/>
    <w:rsid w:val="00680F4E"/>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680F4E"/>
  </w:style>
  <w:style w:type="paragraph" w:styleId="BalloonText">
    <w:name w:val="Balloon Text"/>
    <w:basedOn w:val="Normal"/>
    <w:link w:val="BalloonTextChar"/>
    <w:uiPriority w:val="99"/>
    <w:semiHidden/>
    <w:unhideWhenUsed/>
    <w:rsid w:val="00134A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A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sirwani2012@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sirwani2012@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C8683-49AD-406A-B6B0-90D981326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3602</Words>
  <Characters>20536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24090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4</cp:revision>
  <cp:lastPrinted>2014-03-06T05:39:00Z</cp:lastPrinted>
  <dcterms:created xsi:type="dcterms:W3CDTF">2014-03-05T10:22:00Z</dcterms:created>
  <dcterms:modified xsi:type="dcterms:W3CDTF">2014-03-06T05:39:00Z</dcterms:modified>
</cp:coreProperties>
</file>