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1C" w:rsidRPr="00246377" w:rsidRDefault="007E6438" w:rsidP="00246377">
      <w:pPr>
        <w:pStyle w:val="Title"/>
        <w:pBdr>
          <w:bottom w:val="none" w:sz="0" w:space="0" w:color="auto"/>
        </w:pBdr>
        <w:snapToGrid w:val="0"/>
        <w:spacing w:after="0"/>
        <w:jc w:val="center"/>
        <w:rPr>
          <w:rFonts w:ascii="Times New Roman" w:hAnsi="Times New Roman" w:cs="Times New Roman"/>
          <w:b/>
          <w:bCs/>
          <w:color w:val="auto"/>
          <w:spacing w:val="0"/>
          <w:kern w:val="0"/>
          <w:sz w:val="20"/>
          <w:szCs w:val="20"/>
        </w:rPr>
      </w:pPr>
      <w:r w:rsidRPr="00246377">
        <w:rPr>
          <w:rFonts w:ascii="Times New Roman" w:hAnsi="Times New Roman" w:cs="Times New Roman"/>
          <w:b/>
          <w:bCs/>
          <w:color w:val="auto"/>
          <w:spacing w:val="0"/>
          <w:kern w:val="0"/>
          <w:sz w:val="20"/>
          <w:szCs w:val="20"/>
        </w:rPr>
        <w:t xml:space="preserve">The </w:t>
      </w:r>
      <w:r w:rsidR="00BA7438" w:rsidRPr="00246377">
        <w:rPr>
          <w:rFonts w:ascii="Times New Roman" w:hAnsi="Times New Roman" w:cs="Times New Roman"/>
          <w:b/>
          <w:bCs/>
          <w:color w:val="auto"/>
          <w:spacing w:val="0"/>
          <w:kern w:val="0"/>
          <w:sz w:val="20"/>
          <w:szCs w:val="20"/>
        </w:rPr>
        <w:t xml:space="preserve">Minimal Stimulation Protocol for </w:t>
      </w:r>
      <w:r w:rsidR="00DA5434" w:rsidRPr="00246377">
        <w:rPr>
          <w:rFonts w:ascii="Times New Roman" w:hAnsi="Times New Roman" w:cs="Times New Roman"/>
          <w:b/>
          <w:bCs/>
          <w:color w:val="auto"/>
          <w:spacing w:val="0"/>
          <w:kern w:val="0"/>
          <w:sz w:val="20"/>
          <w:szCs w:val="20"/>
        </w:rPr>
        <w:t>ICSI</w:t>
      </w:r>
      <w:r w:rsidR="00BA7438" w:rsidRPr="00246377">
        <w:rPr>
          <w:rFonts w:ascii="Times New Roman" w:hAnsi="Times New Roman" w:cs="Times New Roman"/>
          <w:b/>
          <w:bCs/>
          <w:color w:val="auto"/>
          <w:spacing w:val="0"/>
          <w:kern w:val="0"/>
          <w:sz w:val="20"/>
          <w:szCs w:val="20"/>
        </w:rPr>
        <w:t>: A</w:t>
      </w:r>
      <w:r w:rsidR="00326BE0" w:rsidRPr="00246377">
        <w:rPr>
          <w:rFonts w:ascii="Times New Roman" w:hAnsi="Times New Roman" w:cs="Times New Roman"/>
          <w:b/>
          <w:bCs/>
          <w:color w:val="auto"/>
          <w:spacing w:val="0"/>
          <w:kern w:val="0"/>
          <w:sz w:val="20"/>
          <w:szCs w:val="20"/>
        </w:rPr>
        <w:t xml:space="preserve">n </w:t>
      </w:r>
      <w:r w:rsidR="00BA7438" w:rsidRPr="00246377">
        <w:rPr>
          <w:rFonts w:ascii="Times New Roman" w:hAnsi="Times New Roman" w:cs="Times New Roman"/>
          <w:b/>
          <w:bCs/>
          <w:color w:val="auto"/>
          <w:spacing w:val="0"/>
          <w:kern w:val="0"/>
          <w:sz w:val="20"/>
          <w:szCs w:val="20"/>
        </w:rPr>
        <w:t>Alternative Protocol for Ovarian Stimulation</w:t>
      </w:r>
    </w:p>
    <w:p w:rsidR="00BA7438" w:rsidRPr="00246377" w:rsidRDefault="00BA7438" w:rsidP="00246377">
      <w:pPr>
        <w:snapToGrid w:val="0"/>
        <w:spacing w:after="0" w:line="240" w:lineRule="auto"/>
        <w:jc w:val="center"/>
        <w:rPr>
          <w:rFonts w:ascii="Times New Roman" w:hAnsi="Times New Roman" w:cs="Times New Roman"/>
          <w:b/>
          <w:bCs/>
          <w:sz w:val="20"/>
          <w:szCs w:val="20"/>
        </w:rPr>
      </w:pPr>
    </w:p>
    <w:p w:rsidR="00BA7438" w:rsidRPr="00246377" w:rsidRDefault="00BC6E71" w:rsidP="00246377">
      <w:pPr>
        <w:snapToGrid w:val="0"/>
        <w:spacing w:after="0" w:line="240" w:lineRule="auto"/>
        <w:jc w:val="center"/>
        <w:rPr>
          <w:rFonts w:ascii="Times New Roman" w:hAnsi="Times New Roman" w:cs="Times New Roman"/>
          <w:sz w:val="20"/>
          <w:szCs w:val="20"/>
        </w:rPr>
      </w:pPr>
      <w:r w:rsidRPr="00246377">
        <w:rPr>
          <w:rFonts w:ascii="Times New Roman" w:hAnsi="Times New Roman" w:cs="Times New Roman"/>
          <w:sz w:val="20"/>
          <w:szCs w:val="20"/>
        </w:rPr>
        <w:t>Adel</w:t>
      </w:r>
      <w:r w:rsidR="00BA7438" w:rsidRPr="00246377">
        <w:rPr>
          <w:rFonts w:ascii="Times New Roman" w:hAnsi="Times New Roman" w:cs="Times New Roman"/>
          <w:sz w:val="20"/>
          <w:szCs w:val="20"/>
        </w:rPr>
        <w:t xml:space="preserve"> </w:t>
      </w:r>
      <w:proofErr w:type="spellStart"/>
      <w:r w:rsidR="00BA7438" w:rsidRPr="00246377">
        <w:rPr>
          <w:rFonts w:ascii="Times New Roman" w:hAnsi="Times New Roman" w:cs="Times New Roman"/>
          <w:sz w:val="20"/>
          <w:szCs w:val="20"/>
        </w:rPr>
        <w:t>Elsayed</w:t>
      </w:r>
      <w:proofErr w:type="spellEnd"/>
      <w:r w:rsidR="00BA7438" w:rsidRPr="00246377">
        <w:rPr>
          <w:rFonts w:ascii="Times New Roman" w:hAnsi="Times New Roman" w:cs="Times New Roman"/>
          <w:sz w:val="20"/>
          <w:szCs w:val="20"/>
        </w:rPr>
        <w:t xml:space="preserve"> Ibrahim</w:t>
      </w:r>
      <w:r w:rsidR="009D678B">
        <w:rPr>
          <w:rFonts w:ascii="Times New Roman" w:hAnsi="Times New Roman" w:cs="Times New Roman"/>
          <w:sz w:val="20"/>
          <w:szCs w:val="20"/>
        </w:rPr>
        <w:t>,</w:t>
      </w:r>
      <w:r w:rsidR="00BA7438" w:rsidRPr="00246377">
        <w:rPr>
          <w:rFonts w:ascii="Times New Roman" w:hAnsi="Times New Roman" w:cs="Times New Roman"/>
          <w:sz w:val="20"/>
          <w:szCs w:val="20"/>
        </w:rPr>
        <w:t xml:space="preserve"> MD</w:t>
      </w:r>
    </w:p>
    <w:p w:rsidR="00BA7438" w:rsidRPr="00246377" w:rsidRDefault="00BA7438" w:rsidP="00246377">
      <w:pPr>
        <w:snapToGrid w:val="0"/>
        <w:spacing w:after="0" w:line="240" w:lineRule="auto"/>
        <w:jc w:val="center"/>
        <w:rPr>
          <w:rFonts w:ascii="Times New Roman" w:hAnsi="Times New Roman" w:cs="Times New Roman"/>
          <w:b/>
          <w:bCs/>
          <w:sz w:val="20"/>
          <w:szCs w:val="20"/>
        </w:rPr>
      </w:pPr>
    </w:p>
    <w:p w:rsidR="00BA7438" w:rsidRPr="00246377" w:rsidRDefault="007E6438" w:rsidP="00246377">
      <w:pPr>
        <w:snapToGrid w:val="0"/>
        <w:spacing w:after="0" w:line="240" w:lineRule="auto"/>
        <w:jc w:val="center"/>
        <w:rPr>
          <w:rFonts w:ascii="Times New Roman" w:hAnsi="Times New Roman" w:cs="Times New Roman"/>
          <w:sz w:val="20"/>
          <w:szCs w:val="20"/>
        </w:rPr>
      </w:pPr>
      <w:r w:rsidRPr="00246377">
        <w:rPr>
          <w:rFonts w:ascii="Times New Roman" w:hAnsi="Times New Roman" w:cs="Times New Roman"/>
          <w:sz w:val="20"/>
          <w:szCs w:val="20"/>
        </w:rPr>
        <w:t xml:space="preserve">Assisted </w:t>
      </w:r>
      <w:r w:rsidR="00706B02" w:rsidRPr="00246377">
        <w:rPr>
          <w:rFonts w:ascii="Times New Roman" w:hAnsi="Times New Roman" w:cs="Times New Roman"/>
          <w:sz w:val="20"/>
          <w:szCs w:val="20"/>
        </w:rPr>
        <w:t>R</w:t>
      </w:r>
      <w:r w:rsidRPr="00246377">
        <w:rPr>
          <w:rFonts w:ascii="Times New Roman" w:hAnsi="Times New Roman" w:cs="Times New Roman"/>
          <w:sz w:val="20"/>
          <w:szCs w:val="20"/>
        </w:rPr>
        <w:t xml:space="preserve">eproductive </w:t>
      </w:r>
      <w:r w:rsidR="00706B02" w:rsidRPr="00246377">
        <w:rPr>
          <w:rFonts w:ascii="Times New Roman" w:hAnsi="Times New Roman" w:cs="Times New Roman"/>
          <w:sz w:val="20"/>
          <w:szCs w:val="20"/>
        </w:rPr>
        <w:t>U</w:t>
      </w:r>
      <w:r w:rsidRPr="00246377">
        <w:rPr>
          <w:rFonts w:ascii="Times New Roman" w:hAnsi="Times New Roman" w:cs="Times New Roman"/>
          <w:sz w:val="20"/>
          <w:szCs w:val="20"/>
        </w:rPr>
        <w:t xml:space="preserve">nit – </w:t>
      </w:r>
      <w:proofErr w:type="spellStart"/>
      <w:r w:rsidRPr="00246377">
        <w:rPr>
          <w:rFonts w:ascii="Times New Roman" w:hAnsi="Times New Roman" w:cs="Times New Roman"/>
          <w:sz w:val="20"/>
          <w:szCs w:val="20"/>
        </w:rPr>
        <w:t>Azhar</w:t>
      </w:r>
      <w:proofErr w:type="spellEnd"/>
      <w:r w:rsidRPr="00246377">
        <w:rPr>
          <w:rFonts w:ascii="Times New Roman" w:hAnsi="Times New Roman" w:cs="Times New Roman"/>
          <w:sz w:val="20"/>
          <w:szCs w:val="20"/>
        </w:rPr>
        <w:t xml:space="preserve"> </w:t>
      </w:r>
      <w:r w:rsidR="00BC6E71" w:rsidRPr="00246377">
        <w:rPr>
          <w:rFonts w:ascii="Times New Roman" w:hAnsi="Times New Roman" w:cs="Times New Roman"/>
          <w:sz w:val="20"/>
          <w:szCs w:val="20"/>
        </w:rPr>
        <w:t>University</w:t>
      </w:r>
    </w:p>
    <w:p w:rsidR="006172B0" w:rsidRPr="00246377" w:rsidRDefault="00105B85" w:rsidP="00246377">
      <w:pPr>
        <w:snapToGrid w:val="0"/>
        <w:spacing w:after="0" w:line="240" w:lineRule="auto"/>
        <w:jc w:val="center"/>
        <w:rPr>
          <w:rFonts w:ascii="Times New Roman" w:hAnsi="Times New Roman" w:cs="Times New Roman"/>
          <w:sz w:val="20"/>
          <w:szCs w:val="20"/>
        </w:rPr>
      </w:pPr>
      <w:hyperlink r:id="rId7" w:history="1">
        <w:r w:rsidR="00706B02" w:rsidRPr="00246377">
          <w:rPr>
            <w:rStyle w:val="Hyperlink"/>
            <w:rFonts w:ascii="Times New Roman" w:hAnsi="Times New Roman" w:cs="Times New Roman"/>
            <w:sz w:val="20"/>
            <w:szCs w:val="20"/>
          </w:rPr>
          <w:t>Adel.sayed29@gmail.com</w:t>
        </w:r>
      </w:hyperlink>
    </w:p>
    <w:p w:rsidR="00BA7438" w:rsidRPr="00246377" w:rsidRDefault="00BA7438" w:rsidP="00246377">
      <w:pPr>
        <w:snapToGrid w:val="0"/>
        <w:spacing w:after="0" w:line="240" w:lineRule="auto"/>
        <w:jc w:val="center"/>
        <w:rPr>
          <w:rFonts w:ascii="Times New Roman" w:hAnsi="Times New Roman" w:cs="Times New Roman"/>
          <w:b/>
          <w:bCs/>
          <w:sz w:val="20"/>
          <w:szCs w:val="20"/>
        </w:rPr>
      </w:pPr>
    </w:p>
    <w:p w:rsidR="00545F31" w:rsidRPr="00246377" w:rsidRDefault="00555FAD" w:rsidP="00246377">
      <w:pPr>
        <w:snapToGrid w:val="0"/>
        <w:spacing w:after="0" w:line="240" w:lineRule="auto"/>
        <w:jc w:val="both"/>
        <w:rPr>
          <w:rFonts w:ascii="Times New Roman" w:hAnsi="Times New Roman" w:cs="Times New Roman"/>
          <w:b/>
          <w:bCs/>
          <w:sz w:val="20"/>
          <w:szCs w:val="20"/>
        </w:rPr>
      </w:pPr>
      <w:r w:rsidRPr="00246377">
        <w:rPr>
          <w:rFonts w:ascii="Times New Roman" w:hAnsi="Times New Roman" w:cs="Times New Roman"/>
          <w:b/>
          <w:bCs/>
          <w:sz w:val="20"/>
          <w:szCs w:val="20"/>
        </w:rPr>
        <w:t>Abstract</w:t>
      </w:r>
      <w:r w:rsidR="00BA7438" w:rsidRPr="00246377">
        <w:rPr>
          <w:rFonts w:ascii="Times New Roman" w:hAnsi="Times New Roman" w:cs="Times New Roman"/>
          <w:b/>
          <w:bCs/>
          <w:sz w:val="20"/>
          <w:szCs w:val="20"/>
        </w:rPr>
        <w:t xml:space="preserve">: </w:t>
      </w:r>
      <w:r w:rsidR="00B67BB9" w:rsidRPr="00246377">
        <w:rPr>
          <w:rFonts w:ascii="Times New Roman" w:hAnsi="Times New Roman" w:cs="Times New Roman"/>
          <w:b/>
          <w:bCs/>
          <w:sz w:val="20"/>
          <w:szCs w:val="20"/>
        </w:rPr>
        <w:t>Background</w:t>
      </w:r>
      <w:r w:rsidR="00BA7438" w:rsidRPr="00246377">
        <w:rPr>
          <w:rFonts w:ascii="Times New Roman" w:hAnsi="Times New Roman" w:cs="Times New Roman"/>
          <w:sz w:val="20"/>
          <w:szCs w:val="20"/>
        </w:rPr>
        <w:t xml:space="preserve">: </w:t>
      </w:r>
      <w:r w:rsidR="00BC6E71" w:rsidRPr="00246377">
        <w:rPr>
          <w:rFonts w:ascii="Times New Roman" w:hAnsi="Times New Roman" w:cs="Times New Roman"/>
          <w:sz w:val="20"/>
          <w:szCs w:val="20"/>
        </w:rPr>
        <w:t xml:space="preserve">The long agonist </w:t>
      </w:r>
      <w:r w:rsidR="00C47898" w:rsidRPr="00246377">
        <w:rPr>
          <w:rFonts w:ascii="Times New Roman" w:hAnsi="Times New Roman" w:cs="Times New Roman"/>
          <w:sz w:val="20"/>
          <w:szCs w:val="20"/>
        </w:rPr>
        <w:t xml:space="preserve">protocol </w:t>
      </w:r>
      <w:r w:rsidR="00BE4A3E" w:rsidRPr="00246377">
        <w:rPr>
          <w:rFonts w:ascii="Times New Roman" w:hAnsi="Times New Roman" w:cs="Times New Roman"/>
          <w:sz w:val="20"/>
          <w:szCs w:val="20"/>
        </w:rPr>
        <w:t xml:space="preserve">has </w:t>
      </w:r>
      <w:r w:rsidR="004D4DD3" w:rsidRPr="00246377">
        <w:rPr>
          <w:rFonts w:ascii="Times New Roman" w:hAnsi="Times New Roman" w:cs="Times New Roman"/>
          <w:sz w:val="20"/>
          <w:szCs w:val="20"/>
        </w:rPr>
        <w:t>become</w:t>
      </w:r>
      <w:r w:rsidR="00AB2D55" w:rsidRPr="00246377">
        <w:rPr>
          <w:rFonts w:ascii="Times New Roman" w:hAnsi="Times New Roman" w:cs="Times New Roman"/>
          <w:sz w:val="20"/>
          <w:szCs w:val="20"/>
        </w:rPr>
        <w:t xml:space="preserve"> the standard protocol in the IVF unit all over the world, because it associated with highest pregnancy outcome.</w:t>
      </w:r>
      <w:r w:rsidR="00BC6E71" w:rsidRPr="00246377">
        <w:rPr>
          <w:rFonts w:ascii="Times New Roman" w:hAnsi="Times New Roman" w:cs="Times New Roman"/>
          <w:sz w:val="20"/>
          <w:szCs w:val="20"/>
        </w:rPr>
        <w:t xml:space="preserve"> </w:t>
      </w:r>
      <w:r w:rsidR="00AB2D55" w:rsidRPr="00246377">
        <w:rPr>
          <w:rFonts w:ascii="Times New Roman" w:hAnsi="Times New Roman" w:cs="Times New Roman"/>
          <w:sz w:val="20"/>
          <w:szCs w:val="20"/>
        </w:rPr>
        <w:t xml:space="preserve">In other hand the long agonist protocol is extremely complex and costly, creating considerable side effects, risk of complications notably ovarian hyper stimulation syndrome and twins </w:t>
      </w:r>
      <w:r w:rsidR="00590CA9" w:rsidRPr="00246377">
        <w:rPr>
          <w:rFonts w:ascii="Times New Roman" w:hAnsi="Times New Roman" w:cs="Times New Roman"/>
          <w:sz w:val="20"/>
          <w:szCs w:val="20"/>
        </w:rPr>
        <w:t>pregnancy. So an alternative protocol for minimal stimulation IVF was developed to alleviate some of concerns associated with long agonist protocol.</w:t>
      </w:r>
      <w:r w:rsidR="00706B02" w:rsidRPr="00246377">
        <w:rPr>
          <w:rFonts w:ascii="Times New Roman" w:hAnsi="Times New Roman" w:cs="Times New Roman"/>
          <w:sz w:val="20"/>
          <w:szCs w:val="20"/>
        </w:rPr>
        <w:t xml:space="preserve"> </w:t>
      </w:r>
      <w:r w:rsidRPr="00246377">
        <w:rPr>
          <w:rFonts w:ascii="Times New Roman" w:hAnsi="Times New Roman" w:cs="Times New Roman"/>
          <w:b/>
          <w:bCs/>
          <w:sz w:val="20"/>
          <w:szCs w:val="20"/>
        </w:rPr>
        <w:t>Setting</w:t>
      </w:r>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Azhar</w:t>
      </w:r>
      <w:proofErr w:type="spellEnd"/>
      <w:r w:rsidRPr="00246377">
        <w:rPr>
          <w:rFonts w:ascii="Times New Roman" w:hAnsi="Times New Roman" w:cs="Times New Roman"/>
          <w:sz w:val="20"/>
          <w:szCs w:val="20"/>
        </w:rPr>
        <w:t xml:space="preserve"> ART unit</w:t>
      </w:r>
      <w:r w:rsidR="00706B02" w:rsidRPr="00246377">
        <w:rPr>
          <w:rFonts w:ascii="Times New Roman" w:hAnsi="Times New Roman" w:cs="Times New Roman"/>
          <w:sz w:val="20"/>
          <w:szCs w:val="20"/>
        </w:rPr>
        <w:t xml:space="preserve">. </w:t>
      </w:r>
      <w:r w:rsidRPr="00246377">
        <w:rPr>
          <w:rFonts w:ascii="Times New Roman" w:hAnsi="Times New Roman" w:cs="Times New Roman"/>
          <w:b/>
          <w:bCs/>
          <w:sz w:val="20"/>
          <w:szCs w:val="20"/>
        </w:rPr>
        <w:t xml:space="preserve">Patient and </w:t>
      </w:r>
      <w:r w:rsidR="00590CA9" w:rsidRPr="00246377">
        <w:rPr>
          <w:rFonts w:ascii="Times New Roman" w:hAnsi="Times New Roman" w:cs="Times New Roman"/>
          <w:b/>
          <w:bCs/>
          <w:sz w:val="20"/>
          <w:szCs w:val="20"/>
        </w:rPr>
        <w:t>methods</w:t>
      </w:r>
      <w:r w:rsidR="00590CA9" w:rsidRPr="00246377">
        <w:rPr>
          <w:rFonts w:ascii="Times New Roman" w:hAnsi="Times New Roman" w:cs="Times New Roman"/>
          <w:sz w:val="20"/>
          <w:szCs w:val="20"/>
        </w:rPr>
        <w:t>; A</w:t>
      </w:r>
      <w:r w:rsidR="00D15AEF" w:rsidRPr="00246377">
        <w:rPr>
          <w:rFonts w:ascii="Times New Roman" w:hAnsi="Times New Roman" w:cs="Times New Roman"/>
          <w:sz w:val="20"/>
          <w:szCs w:val="20"/>
        </w:rPr>
        <w:t xml:space="preserve"> retrospective study carried out at </w:t>
      </w:r>
      <w:proofErr w:type="spellStart"/>
      <w:r w:rsidR="00D15AEF" w:rsidRPr="00246377">
        <w:rPr>
          <w:rFonts w:ascii="Times New Roman" w:hAnsi="Times New Roman" w:cs="Times New Roman"/>
          <w:sz w:val="20"/>
          <w:szCs w:val="20"/>
        </w:rPr>
        <w:t>Azhar</w:t>
      </w:r>
      <w:proofErr w:type="spellEnd"/>
      <w:r w:rsidR="00D15AEF" w:rsidRPr="00246377">
        <w:rPr>
          <w:rFonts w:ascii="Times New Roman" w:hAnsi="Times New Roman" w:cs="Times New Roman"/>
          <w:sz w:val="20"/>
          <w:szCs w:val="20"/>
        </w:rPr>
        <w:t xml:space="preserve"> ART unit in the period from January 2012 to April 2013, in which 100 women</w:t>
      </w:r>
      <w:r w:rsidR="001A7ECC" w:rsidRPr="00246377">
        <w:rPr>
          <w:rFonts w:ascii="Times New Roman" w:hAnsi="Times New Roman" w:cs="Times New Roman"/>
          <w:sz w:val="20"/>
          <w:szCs w:val="20"/>
        </w:rPr>
        <w:t xml:space="preserve"> with good prognosis</w:t>
      </w:r>
      <w:r w:rsidR="00D15AEF" w:rsidRPr="00246377">
        <w:rPr>
          <w:rFonts w:ascii="Times New Roman" w:hAnsi="Times New Roman" w:cs="Times New Roman"/>
          <w:sz w:val="20"/>
          <w:szCs w:val="20"/>
        </w:rPr>
        <w:t xml:space="preserve"> were recruited for </w:t>
      </w:r>
      <w:proofErr w:type="spellStart"/>
      <w:r w:rsidR="00D15AEF" w:rsidRPr="00246377">
        <w:rPr>
          <w:rFonts w:ascii="Times New Roman" w:hAnsi="Times New Roman" w:cs="Times New Roman"/>
          <w:sz w:val="20"/>
          <w:szCs w:val="20"/>
        </w:rPr>
        <w:t>ICSI,they</w:t>
      </w:r>
      <w:proofErr w:type="spellEnd"/>
      <w:r w:rsidR="00D15AEF" w:rsidRPr="00246377">
        <w:rPr>
          <w:rFonts w:ascii="Times New Roman" w:hAnsi="Times New Roman" w:cs="Times New Roman"/>
          <w:sz w:val="20"/>
          <w:szCs w:val="20"/>
        </w:rPr>
        <w:t xml:space="preserve"> were classified into;50 patient</w:t>
      </w:r>
      <w:r w:rsidR="001A7ECC" w:rsidRPr="00246377">
        <w:rPr>
          <w:rFonts w:ascii="Times New Roman" w:hAnsi="Times New Roman" w:cs="Times New Roman"/>
          <w:sz w:val="20"/>
          <w:szCs w:val="20"/>
        </w:rPr>
        <w:t>s</w:t>
      </w:r>
      <w:r w:rsidR="00D15AEF" w:rsidRPr="00246377">
        <w:rPr>
          <w:rFonts w:ascii="Times New Roman" w:hAnsi="Times New Roman" w:cs="Times New Roman"/>
          <w:sz w:val="20"/>
          <w:szCs w:val="20"/>
        </w:rPr>
        <w:t xml:space="preserve"> were received the minimal stimulation protocol and 50 patient</w:t>
      </w:r>
      <w:r w:rsidR="001A7ECC" w:rsidRPr="00246377">
        <w:rPr>
          <w:rFonts w:ascii="Times New Roman" w:hAnsi="Times New Roman" w:cs="Times New Roman"/>
          <w:sz w:val="20"/>
          <w:szCs w:val="20"/>
        </w:rPr>
        <w:t>s</w:t>
      </w:r>
      <w:r w:rsidR="00D15AEF" w:rsidRPr="00246377">
        <w:rPr>
          <w:rFonts w:ascii="Times New Roman" w:hAnsi="Times New Roman" w:cs="Times New Roman"/>
          <w:sz w:val="20"/>
          <w:szCs w:val="20"/>
        </w:rPr>
        <w:t xml:space="preserve"> were received long agonist </w:t>
      </w:r>
      <w:r w:rsidR="00590CA9" w:rsidRPr="00246377">
        <w:rPr>
          <w:rFonts w:ascii="Times New Roman" w:hAnsi="Times New Roman" w:cs="Times New Roman"/>
          <w:sz w:val="20"/>
          <w:szCs w:val="20"/>
        </w:rPr>
        <w:t>protocol. The</w:t>
      </w:r>
      <w:r w:rsidR="00D15AEF" w:rsidRPr="00246377">
        <w:rPr>
          <w:rFonts w:ascii="Times New Roman" w:hAnsi="Times New Roman" w:cs="Times New Roman"/>
          <w:sz w:val="20"/>
          <w:szCs w:val="20"/>
        </w:rPr>
        <w:t xml:space="preserve"> outcome measures were duration of stimulation, number of HMG </w:t>
      </w:r>
      <w:proofErr w:type="spellStart"/>
      <w:r w:rsidR="00590CA9" w:rsidRPr="00246377">
        <w:rPr>
          <w:rFonts w:ascii="Times New Roman" w:hAnsi="Times New Roman" w:cs="Times New Roman"/>
          <w:sz w:val="20"/>
          <w:szCs w:val="20"/>
        </w:rPr>
        <w:t>ampules</w:t>
      </w:r>
      <w:proofErr w:type="spellEnd"/>
      <w:r w:rsidR="00590CA9" w:rsidRPr="00246377">
        <w:rPr>
          <w:rFonts w:ascii="Times New Roman" w:hAnsi="Times New Roman" w:cs="Times New Roman"/>
          <w:sz w:val="20"/>
          <w:szCs w:val="20"/>
        </w:rPr>
        <w:t>, total</w:t>
      </w:r>
      <w:r w:rsidR="00D15AEF" w:rsidRPr="00246377">
        <w:rPr>
          <w:rFonts w:ascii="Times New Roman" w:hAnsi="Times New Roman" w:cs="Times New Roman"/>
          <w:sz w:val="20"/>
          <w:szCs w:val="20"/>
        </w:rPr>
        <w:t xml:space="preserve"> number of </w:t>
      </w:r>
      <w:proofErr w:type="spellStart"/>
      <w:r w:rsidR="00D15AEF" w:rsidRPr="00246377">
        <w:rPr>
          <w:rFonts w:ascii="Times New Roman" w:hAnsi="Times New Roman" w:cs="Times New Roman"/>
          <w:sz w:val="20"/>
          <w:szCs w:val="20"/>
        </w:rPr>
        <w:t>oocyte</w:t>
      </w:r>
      <w:proofErr w:type="spellEnd"/>
      <w:r w:rsidR="00D15AEF" w:rsidRPr="00246377">
        <w:rPr>
          <w:rFonts w:ascii="Times New Roman" w:hAnsi="Times New Roman" w:cs="Times New Roman"/>
          <w:sz w:val="20"/>
          <w:szCs w:val="20"/>
        </w:rPr>
        <w:t xml:space="preserve"> </w:t>
      </w:r>
      <w:r w:rsidR="00C47898" w:rsidRPr="00246377">
        <w:rPr>
          <w:rFonts w:ascii="Times New Roman" w:hAnsi="Times New Roman" w:cs="Times New Roman"/>
          <w:sz w:val="20"/>
          <w:szCs w:val="20"/>
        </w:rPr>
        <w:t>retrieved, total</w:t>
      </w:r>
      <w:r w:rsidR="00D1066A" w:rsidRPr="00246377">
        <w:rPr>
          <w:rFonts w:ascii="Times New Roman" w:hAnsi="Times New Roman" w:cs="Times New Roman"/>
          <w:sz w:val="20"/>
          <w:szCs w:val="20"/>
        </w:rPr>
        <w:t xml:space="preserve"> number of embryos available for transfer, number of transferre</w:t>
      </w:r>
      <w:r w:rsidR="00590CA9" w:rsidRPr="00246377">
        <w:rPr>
          <w:rFonts w:ascii="Times New Roman" w:hAnsi="Times New Roman" w:cs="Times New Roman"/>
          <w:sz w:val="20"/>
          <w:szCs w:val="20"/>
        </w:rPr>
        <w:t>d embryos and</w:t>
      </w:r>
      <w:r w:rsidR="00D1066A" w:rsidRPr="00246377">
        <w:rPr>
          <w:rFonts w:ascii="Times New Roman" w:hAnsi="Times New Roman" w:cs="Times New Roman"/>
          <w:sz w:val="20"/>
          <w:szCs w:val="20"/>
        </w:rPr>
        <w:t xml:space="preserve"> pregnancy outcome.</w:t>
      </w:r>
      <w:r w:rsidR="00706B02" w:rsidRPr="00246377">
        <w:rPr>
          <w:rFonts w:ascii="Times New Roman" w:hAnsi="Times New Roman" w:cs="Times New Roman"/>
          <w:sz w:val="20"/>
          <w:szCs w:val="20"/>
        </w:rPr>
        <w:t xml:space="preserve"> </w:t>
      </w:r>
      <w:r w:rsidR="00C30169" w:rsidRPr="00246377">
        <w:rPr>
          <w:rFonts w:ascii="Times New Roman" w:hAnsi="Times New Roman" w:cs="Times New Roman"/>
          <w:b/>
          <w:bCs/>
          <w:sz w:val="20"/>
          <w:szCs w:val="20"/>
        </w:rPr>
        <w:t>Results</w:t>
      </w:r>
      <w:r w:rsidR="00C30169" w:rsidRPr="00246377">
        <w:rPr>
          <w:rFonts w:ascii="Times New Roman" w:hAnsi="Times New Roman" w:cs="Times New Roman"/>
          <w:sz w:val="20"/>
          <w:szCs w:val="20"/>
        </w:rPr>
        <w:t>; the</w:t>
      </w:r>
      <w:r w:rsidR="00D1066A" w:rsidRPr="00246377">
        <w:rPr>
          <w:rFonts w:ascii="Times New Roman" w:hAnsi="Times New Roman" w:cs="Times New Roman"/>
          <w:sz w:val="20"/>
          <w:szCs w:val="20"/>
        </w:rPr>
        <w:t xml:space="preserve"> duration of stimulation was significantly shorter in the minimal stimulation </w:t>
      </w:r>
      <w:r w:rsidR="00C30169" w:rsidRPr="00246377">
        <w:rPr>
          <w:rFonts w:ascii="Times New Roman" w:hAnsi="Times New Roman" w:cs="Times New Roman"/>
          <w:sz w:val="20"/>
          <w:szCs w:val="20"/>
        </w:rPr>
        <w:t xml:space="preserve">protocol, as well as number of HMG </w:t>
      </w:r>
      <w:proofErr w:type="spellStart"/>
      <w:r w:rsidR="00C30169" w:rsidRPr="00246377">
        <w:rPr>
          <w:rFonts w:ascii="Times New Roman" w:hAnsi="Times New Roman" w:cs="Times New Roman"/>
          <w:sz w:val="20"/>
          <w:szCs w:val="20"/>
        </w:rPr>
        <w:t>ampules</w:t>
      </w:r>
      <w:proofErr w:type="spellEnd"/>
      <w:r w:rsidR="00C30169" w:rsidRPr="00246377">
        <w:rPr>
          <w:rFonts w:ascii="Times New Roman" w:hAnsi="Times New Roman" w:cs="Times New Roman"/>
          <w:sz w:val="20"/>
          <w:szCs w:val="20"/>
        </w:rPr>
        <w:t xml:space="preserve"> was significantly lower in the minimal stimulation </w:t>
      </w:r>
      <w:r w:rsidR="00590CA9" w:rsidRPr="00246377">
        <w:rPr>
          <w:rFonts w:ascii="Times New Roman" w:hAnsi="Times New Roman" w:cs="Times New Roman"/>
          <w:sz w:val="20"/>
          <w:szCs w:val="20"/>
        </w:rPr>
        <w:t>protocol. The</w:t>
      </w:r>
      <w:r w:rsidR="00C30169" w:rsidRPr="00246377">
        <w:rPr>
          <w:rFonts w:ascii="Times New Roman" w:hAnsi="Times New Roman" w:cs="Times New Roman"/>
          <w:sz w:val="20"/>
          <w:szCs w:val="20"/>
        </w:rPr>
        <w:t xml:space="preserve"> incidence of ovarian </w:t>
      </w:r>
      <w:r w:rsidR="00590CA9" w:rsidRPr="00246377">
        <w:rPr>
          <w:rFonts w:ascii="Times New Roman" w:hAnsi="Times New Roman" w:cs="Times New Roman"/>
          <w:sz w:val="20"/>
          <w:szCs w:val="20"/>
        </w:rPr>
        <w:t>hyper stimulation</w:t>
      </w:r>
      <w:r w:rsidR="00C30169" w:rsidRPr="00246377">
        <w:rPr>
          <w:rFonts w:ascii="Times New Roman" w:hAnsi="Times New Roman" w:cs="Times New Roman"/>
          <w:sz w:val="20"/>
          <w:szCs w:val="20"/>
        </w:rPr>
        <w:t xml:space="preserve"> </w:t>
      </w:r>
      <w:r w:rsidR="00366F6B" w:rsidRPr="00246377">
        <w:rPr>
          <w:rFonts w:ascii="Times New Roman" w:hAnsi="Times New Roman" w:cs="Times New Roman"/>
          <w:sz w:val="20"/>
          <w:szCs w:val="20"/>
        </w:rPr>
        <w:t>syndrome and twins pregnancy were</w:t>
      </w:r>
      <w:r w:rsidR="00C30169" w:rsidRPr="00246377">
        <w:rPr>
          <w:rFonts w:ascii="Times New Roman" w:hAnsi="Times New Roman" w:cs="Times New Roman"/>
          <w:sz w:val="20"/>
          <w:szCs w:val="20"/>
        </w:rPr>
        <w:t xml:space="preserve"> significantly lower in the minimal </w:t>
      </w:r>
      <w:r w:rsidR="00590CA9" w:rsidRPr="00246377">
        <w:rPr>
          <w:rFonts w:ascii="Times New Roman" w:hAnsi="Times New Roman" w:cs="Times New Roman"/>
          <w:sz w:val="20"/>
          <w:szCs w:val="20"/>
        </w:rPr>
        <w:t>stimulation</w:t>
      </w:r>
      <w:r w:rsidR="00C30169" w:rsidRPr="00246377">
        <w:rPr>
          <w:rFonts w:ascii="Times New Roman" w:hAnsi="Times New Roman" w:cs="Times New Roman"/>
          <w:sz w:val="20"/>
          <w:szCs w:val="20"/>
        </w:rPr>
        <w:t xml:space="preserve"> </w:t>
      </w:r>
      <w:r w:rsidR="00590CA9" w:rsidRPr="00246377">
        <w:rPr>
          <w:rFonts w:ascii="Times New Roman" w:hAnsi="Times New Roman" w:cs="Times New Roman"/>
          <w:sz w:val="20"/>
          <w:szCs w:val="20"/>
        </w:rPr>
        <w:t>protocol, but</w:t>
      </w:r>
      <w:r w:rsidR="00C30169" w:rsidRPr="00246377">
        <w:rPr>
          <w:rFonts w:ascii="Times New Roman" w:hAnsi="Times New Roman" w:cs="Times New Roman"/>
          <w:sz w:val="20"/>
          <w:szCs w:val="20"/>
        </w:rPr>
        <w:t xml:space="preserve"> cancellation rate were significantly higher</w:t>
      </w:r>
      <w:r w:rsidR="00C47898" w:rsidRPr="00246377">
        <w:rPr>
          <w:rFonts w:ascii="Times New Roman" w:hAnsi="Times New Roman" w:cs="Times New Roman"/>
          <w:sz w:val="20"/>
          <w:szCs w:val="20"/>
        </w:rPr>
        <w:t xml:space="preserve"> in the long agonist</w:t>
      </w:r>
      <w:r w:rsidR="00C30169" w:rsidRPr="00246377">
        <w:rPr>
          <w:rFonts w:ascii="Times New Roman" w:hAnsi="Times New Roman" w:cs="Times New Roman"/>
          <w:sz w:val="20"/>
          <w:szCs w:val="20"/>
        </w:rPr>
        <w:t xml:space="preserve"> </w:t>
      </w:r>
      <w:r w:rsidR="00BE4A3E" w:rsidRPr="00246377">
        <w:rPr>
          <w:rFonts w:ascii="Times New Roman" w:hAnsi="Times New Roman" w:cs="Times New Roman"/>
          <w:sz w:val="20"/>
          <w:szCs w:val="20"/>
        </w:rPr>
        <w:t>protocol (25</w:t>
      </w:r>
      <w:r w:rsidR="00C30169" w:rsidRPr="00246377">
        <w:rPr>
          <w:rFonts w:ascii="Times New Roman" w:hAnsi="Times New Roman" w:cs="Times New Roman"/>
          <w:sz w:val="20"/>
          <w:szCs w:val="20"/>
        </w:rPr>
        <w:t xml:space="preserve"> </w:t>
      </w:r>
      <w:r w:rsidR="00BE4A3E" w:rsidRPr="00246377">
        <w:rPr>
          <w:rFonts w:ascii="Times New Roman" w:hAnsi="Times New Roman" w:cs="Times New Roman"/>
          <w:sz w:val="20"/>
          <w:szCs w:val="20"/>
        </w:rPr>
        <w:t>%)</w:t>
      </w:r>
      <w:r w:rsidR="00C30169" w:rsidRPr="00246377">
        <w:rPr>
          <w:rFonts w:ascii="Times New Roman" w:hAnsi="Times New Roman" w:cs="Times New Roman"/>
          <w:sz w:val="20"/>
          <w:szCs w:val="20"/>
        </w:rPr>
        <w:t xml:space="preserve">.As regard clinical pregnancy outcome per embryo </w:t>
      </w:r>
      <w:r w:rsidR="00590CA9" w:rsidRPr="00246377">
        <w:rPr>
          <w:rFonts w:ascii="Times New Roman" w:hAnsi="Times New Roman" w:cs="Times New Roman"/>
          <w:sz w:val="20"/>
          <w:szCs w:val="20"/>
        </w:rPr>
        <w:t>transfer, the</w:t>
      </w:r>
      <w:r w:rsidR="00C47898" w:rsidRPr="00246377">
        <w:rPr>
          <w:rFonts w:ascii="Times New Roman" w:hAnsi="Times New Roman" w:cs="Times New Roman"/>
          <w:sz w:val="20"/>
          <w:szCs w:val="20"/>
        </w:rPr>
        <w:t>re</w:t>
      </w:r>
      <w:r w:rsidR="00C30169" w:rsidRPr="00246377">
        <w:rPr>
          <w:rFonts w:ascii="Times New Roman" w:hAnsi="Times New Roman" w:cs="Times New Roman"/>
          <w:sz w:val="20"/>
          <w:szCs w:val="20"/>
        </w:rPr>
        <w:t xml:space="preserve"> were no significant differences </w:t>
      </w:r>
      <w:r w:rsidR="00590CA9" w:rsidRPr="00246377">
        <w:rPr>
          <w:rFonts w:ascii="Times New Roman" w:hAnsi="Times New Roman" w:cs="Times New Roman"/>
          <w:sz w:val="20"/>
          <w:szCs w:val="20"/>
        </w:rPr>
        <w:t>between</w:t>
      </w:r>
      <w:r w:rsidR="00C30169" w:rsidRPr="00246377">
        <w:rPr>
          <w:rFonts w:ascii="Times New Roman" w:hAnsi="Times New Roman" w:cs="Times New Roman"/>
          <w:sz w:val="20"/>
          <w:szCs w:val="20"/>
        </w:rPr>
        <w:t xml:space="preserve"> minimal stimulation protocol </w:t>
      </w:r>
      <w:r w:rsidR="00545F31" w:rsidRPr="00246377">
        <w:rPr>
          <w:rFonts w:ascii="Times New Roman" w:hAnsi="Times New Roman" w:cs="Times New Roman"/>
          <w:sz w:val="20"/>
          <w:szCs w:val="20"/>
        </w:rPr>
        <w:t xml:space="preserve">and long agonist </w:t>
      </w:r>
      <w:r w:rsidR="00BE4A3E" w:rsidRPr="00246377">
        <w:rPr>
          <w:rFonts w:ascii="Times New Roman" w:hAnsi="Times New Roman" w:cs="Times New Roman"/>
          <w:sz w:val="20"/>
          <w:szCs w:val="20"/>
        </w:rPr>
        <w:t>protocol (</w:t>
      </w:r>
      <w:r w:rsidR="00545F31" w:rsidRPr="00246377">
        <w:rPr>
          <w:rFonts w:ascii="Times New Roman" w:hAnsi="Times New Roman" w:cs="Times New Roman"/>
          <w:sz w:val="20"/>
          <w:szCs w:val="20"/>
        </w:rPr>
        <w:t xml:space="preserve">35% </w:t>
      </w:r>
      <w:proofErr w:type="spellStart"/>
      <w:r w:rsidR="00545F31" w:rsidRPr="00246377">
        <w:rPr>
          <w:rFonts w:ascii="Times New Roman" w:hAnsi="Times New Roman" w:cs="Times New Roman"/>
          <w:sz w:val="20"/>
          <w:szCs w:val="20"/>
        </w:rPr>
        <w:t>vs</w:t>
      </w:r>
      <w:proofErr w:type="spellEnd"/>
      <w:r w:rsidR="00545F31" w:rsidRPr="00246377">
        <w:rPr>
          <w:rFonts w:ascii="Times New Roman" w:hAnsi="Times New Roman" w:cs="Times New Roman"/>
          <w:sz w:val="20"/>
          <w:szCs w:val="20"/>
        </w:rPr>
        <w:t xml:space="preserve"> 40%)</w:t>
      </w:r>
      <w:r w:rsidR="00BE4A3E" w:rsidRPr="00246377">
        <w:rPr>
          <w:rFonts w:ascii="Times New Roman" w:hAnsi="Times New Roman" w:cs="Times New Roman"/>
          <w:sz w:val="20"/>
          <w:szCs w:val="20"/>
        </w:rPr>
        <w:t>, but</w:t>
      </w:r>
      <w:r w:rsidR="00366F6B" w:rsidRPr="00246377">
        <w:rPr>
          <w:rFonts w:ascii="Times New Roman" w:hAnsi="Times New Roman" w:cs="Times New Roman"/>
          <w:sz w:val="20"/>
          <w:szCs w:val="20"/>
        </w:rPr>
        <w:t xml:space="preserve"> the pregnancy outcome per initiated cycle was significantly </w:t>
      </w:r>
      <w:r w:rsidR="00BE4A3E" w:rsidRPr="00246377">
        <w:rPr>
          <w:rFonts w:ascii="Times New Roman" w:hAnsi="Times New Roman" w:cs="Times New Roman"/>
          <w:sz w:val="20"/>
          <w:szCs w:val="20"/>
        </w:rPr>
        <w:t>higher</w:t>
      </w:r>
      <w:r w:rsidR="00366F6B" w:rsidRPr="00246377">
        <w:rPr>
          <w:rFonts w:ascii="Times New Roman" w:hAnsi="Times New Roman" w:cs="Times New Roman"/>
          <w:sz w:val="20"/>
          <w:szCs w:val="20"/>
        </w:rPr>
        <w:t xml:space="preserve"> in the long agonist protocol</w:t>
      </w:r>
      <w:r w:rsidR="004D4DD3" w:rsidRPr="00246377">
        <w:rPr>
          <w:rFonts w:ascii="Times New Roman" w:hAnsi="Times New Roman" w:cs="Times New Roman"/>
          <w:sz w:val="20"/>
          <w:szCs w:val="20"/>
        </w:rPr>
        <w:t>.</w:t>
      </w:r>
      <w:r w:rsidR="00706B02" w:rsidRPr="00246377">
        <w:rPr>
          <w:rFonts w:ascii="Times New Roman" w:hAnsi="Times New Roman" w:cs="Times New Roman"/>
          <w:sz w:val="20"/>
          <w:szCs w:val="20"/>
        </w:rPr>
        <w:t xml:space="preserve"> </w:t>
      </w:r>
      <w:r w:rsidR="00545F31" w:rsidRPr="00246377">
        <w:rPr>
          <w:rFonts w:ascii="Times New Roman" w:hAnsi="Times New Roman" w:cs="Times New Roman"/>
          <w:b/>
          <w:bCs/>
          <w:sz w:val="20"/>
          <w:szCs w:val="20"/>
        </w:rPr>
        <w:t>Conclusions</w:t>
      </w:r>
      <w:r w:rsidR="00545F31" w:rsidRPr="00246377">
        <w:rPr>
          <w:rFonts w:ascii="Times New Roman" w:hAnsi="Times New Roman" w:cs="Times New Roman"/>
          <w:sz w:val="20"/>
          <w:szCs w:val="20"/>
        </w:rPr>
        <w:t xml:space="preserve">; The minimal stimulation protocol is associated with minimal side </w:t>
      </w:r>
      <w:r w:rsidR="00590CA9" w:rsidRPr="00246377">
        <w:rPr>
          <w:rFonts w:ascii="Times New Roman" w:hAnsi="Times New Roman" w:cs="Times New Roman"/>
          <w:sz w:val="20"/>
          <w:szCs w:val="20"/>
        </w:rPr>
        <w:t xml:space="preserve">effects, </w:t>
      </w:r>
      <w:r w:rsidR="001A7ECC" w:rsidRPr="00246377">
        <w:rPr>
          <w:rFonts w:ascii="Times New Roman" w:hAnsi="Times New Roman" w:cs="Times New Roman"/>
          <w:sz w:val="20"/>
          <w:szCs w:val="20"/>
        </w:rPr>
        <w:t xml:space="preserve">lower coast </w:t>
      </w:r>
      <w:r w:rsidR="00545F31" w:rsidRPr="00246377">
        <w:rPr>
          <w:rFonts w:ascii="Times New Roman" w:hAnsi="Times New Roman" w:cs="Times New Roman"/>
          <w:sz w:val="20"/>
          <w:szCs w:val="20"/>
        </w:rPr>
        <w:t xml:space="preserve">and comparable pregnancy outcome per embryo </w:t>
      </w:r>
      <w:r w:rsidR="00590CA9" w:rsidRPr="00246377">
        <w:rPr>
          <w:rFonts w:ascii="Times New Roman" w:hAnsi="Times New Roman" w:cs="Times New Roman"/>
          <w:sz w:val="20"/>
          <w:szCs w:val="20"/>
        </w:rPr>
        <w:t>transfer, and</w:t>
      </w:r>
      <w:r w:rsidR="00545F31" w:rsidRPr="00246377">
        <w:rPr>
          <w:rFonts w:ascii="Times New Roman" w:hAnsi="Times New Roman" w:cs="Times New Roman"/>
          <w:sz w:val="20"/>
          <w:szCs w:val="20"/>
        </w:rPr>
        <w:t xml:space="preserve"> </w:t>
      </w:r>
      <w:r w:rsidR="00590CA9" w:rsidRPr="00246377">
        <w:rPr>
          <w:rFonts w:ascii="Times New Roman" w:hAnsi="Times New Roman" w:cs="Times New Roman"/>
          <w:sz w:val="20"/>
          <w:szCs w:val="20"/>
        </w:rPr>
        <w:t>can be</w:t>
      </w:r>
      <w:r w:rsidR="00545F31" w:rsidRPr="00246377">
        <w:rPr>
          <w:rFonts w:ascii="Times New Roman" w:hAnsi="Times New Roman" w:cs="Times New Roman"/>
          <w:sz w:val="20"/>
          <w:szCs w:val="20"/>
        </w:rPr>
        <w:t xml:space="preserve"> used as alternative for lo</w:t>
      </w:r>
      <w:r w:rsidR="00207326" w:rsidRPr="00246377">
        <w:rPr>
          <w:rFonts w:ascii="Times New Roman" w:hAnsi="Times New Roman" w:cs="Times New Roman"/>
          <w:sz w:val="20"/>
          <w:szCs w:val="20"/>
        </w:rPr>
        <w:t>ng protocol in the</w:t>
      </w:r>
      <w:r w:rsidR="00C47898" w:rsidRPr="00246377">
        <w:rPr>
          <w:rFonts w:ascii="Times New Roman" w:hAnsi="Times New Roman" w:cs="Times New Roman"/>
          <w:sz w:val="20"/>
          <w:szCs w:val="20"/>
        </w:rPr>
        <w:t xml:space="preserve"> selected patient</w:t>
      </w:r>
      <w:r w:rsidR="001A7ECC" w:rsidRPr="00246377">
        <w:rPr>
          <w:rFonts w:ascii="Times New Roman" w:hAnsi="Times New Roman" w:cs="Times New Roman"/>
          <w:sz w:val="20"/>
          <w:szCs w:val="20"/>
        </w:rPr>
        <w:t>s</w:t>
      </w:r>
      <w:r w:rsidR="00545F31" w:rsidRPr="00246377">
        <w:rPr>
          <w:rFonts w:ascii="Times New Roman" w:hAnsi="Times New Roman" w:cs="Times New Roman"/>
          <w:sz w:val="20"/>
          <w:szCs w:val="20"/>
        </w:rPr>
        <w:t>.</w:t>
      </w:r>
    </w:p>
    <w:p w:rsidR="00085B85" w:rsidRPr="00246377" w:rsidRDefault="00BA7438" w:rsidP="00246377">
      <w:pPr>
        <w:snapToGrid w:val="0"/>
        <w:spacing w:after="0" w:line="240" w:lineRule="auto"/>
        <w:jc w:val="both"/>
        <w:rPr>
          <w:rFonts w:ascii="Times New Roman" w:hAnsi="Times New Roman" w:cs="Times New Roman"/>
          <w:sz w:val="20"/>
          <w:szCs w:val="20"/>
          <w:lang w:eastAsia="zh-CN"/>
        </w:rPr>
      </w:pPr>
      <w:r w:rsidRPr="00246377">
        <w:rPr>
          <w:rFonts w:ascii="Times New Roman" w:hAnsi="Times New Roman" w:cs="Times New Roman"/>
          <w:sz w:val="20"/>
          <w:szCs w:val="20"/>
        </w:rPr>
        <w:t xml:space="preserve">[Adel </w:t>
      </w:r>
      <w:proofErr w:type="spellStart"/>
      <w:r w:rsidRPr="00246377">
        <w:rPr>
          <w:rFonts w:ascii="Times New Roman" w:hAnsi="Times New Roman" w:cs="Times New Roman"/>
          <w:sz w:val="20"/>
          <w:szCs w:val="20"/>
        </w:rPr>
        <w:t>elsayed</w:t>
      </w:r>
      <w:proofErr w:type="spellEnd"/>
      <w:r w:rsidRPr="00246377">
        <w:rPr>
          <w:rFonts w:ascii="Times New Roman" w:hAnsi="Times New Roman" w:cs="Times New Roman"/>
          <w:sz w:val="20"/>
          <w:szCs w:val="20"/>
        </w:rPr>
        <w:t xml:space="preserve"> Ibrahim</w:t>
      </w:r>
      <w:r w:rsidR="00246377">
        <w:rPr>
          <w:rFonts w:ascii="Times New Roman" w:hAnsi="Times New Roman" w:cs="Times New Roman" w:hint="eastAsia"/>
          <w:sz w:val="20"/>
          <w:szCs w:val="20"/>
          <w:lang w:eastAsia="zh-CN"/>
        </w:rPr>
        <w:t>.</w:t>
      </w:r>
      <w:r w:rsidRPr="00246377">
        <w:rPr>
          <w:rFonts w:ascii="Times New Roman" w:hAnsi="Times New Roman" w:cs="Times New Roman"/>
          <w:sz w:val="20"/>
          <w:szCs w:val="20"/>
        </w:rPr>
        <w:t xml:space="preserve"> </w:t>
      </w:r>
      <w:r w:rsidRPr="00246377">
        <w:rPr>
          <w:rFonts w:ascii="Times New Roman" w:hAnsi="Times New Roman" w:cs="Times New Roman"/>
          <w:b/>
          <w:bCs/>
          <w:sz w:val="20"/>
          <w:szCs w:val="20"/>
        </w:rPr>
        <w:t>The Minimal Stimulation Protocol for ICSI: An Alternative Protocol for Ovarian Stimulation</w:t>
      </w:r>
      <w:r w:rsidR="00085B85" w:rsidRPr="00246377">
        <w:rPr>
          <w:rFonts w:ascii="Times New Roman" w:eastAsia="Times New Roman" w:hAnsi="Times New Roman" w:cs="Times New Roman"/>
          <w:b/>
          <w:bCs/>
          <w:sz w:val="20"/>
          <w:szCs w:val="20"/>
          <w:lang w:bidi="fa-IR"/>
        </w:rPr>
        <w:t>.</w:t>
      </w:r>
      <w:r w:rsidR="00085B85" w:rsidRPr="00246377">
        <w:rPr>
          <w:rFonts w:ascii="Times New Roman" w:hAnsi="Times New Roman" w:cs="Times New Roman"/>
          <w:bCs/>
          <w:i/>
          <w:sz w:val="20"/>
          <w:szCs w:val="20"/>
        </w:rPr>
        <w:t xml:space="preserve"> N Y </w:t>
      </w:r>
      <w:proofErr w:type="spellStart"/>
      <w:r w:rsidR="00085B85" w:rsidRPr="00246377">
        <w:rPr>
          <w:rFonts w:ascii="Times New Roman" w:hAnsi="Times New Roman" w:cs="Times New Roman"/>
          <w:bCs/>
          <w:i/>
          <w:sz w:val="20"/>
          <w:szCs w:val="20"/>
        </w:rPr>
        <w:t>Sci</w:t>
      </w:r>
      <w:proofErr w:type="spellEnd"/>
      <w:r w:rsidR="00085B85" w:rsidRPr="00246377">
        <w:rPr>
          <w:rFonts w:ascii="Times New Roman" w:hAnsi="Times New Roman" w:cs="Times New Roman"/>
          <w:bCs/>
          <w:i/>
          <w:sz w:val="20"/>
          <w:szCs w:val="20"/>
        </w:rPr>
        <w:t xml:space="preserve"> J</w:t>
      </w:r>
      <w:r w:rsidR="00085B85" w:rsidRPr="00246377">
        <w:rPr>
          <w:rFonts w:ascii="Times New Roman" w:hAnsi="Times New Roman" w:cs="Times New Roman"/>
          <w:bCs/>
          <w:sz w:val="20"/>
          <w:szCs w:val="20"/>
        </w:rPr>
        <w:t xml:space="preserve"> </w:t>
      </w:r>
      <w:r w:rsidR="00085B85" w:rsidRPr="00246377">
        <w:rPr>
          <w:rFonts w:ascii="Times New Roman" w:hAnsi="Times New Roman" w:cs="Times New Roman"/>
          <w:sz w:val="20"/>
          <w:szCs w:val="20"/>
        </w:rPr>
        <w:t>201</w:t>
      </w:r>
      <w:r w:rsidR="00085B85" w:rsidRPr="00246377">
        <w:rPr>
          <w:rFonts w:ascii="Times New Roman" w:hAnsi="Times New Roman" w:cs="Times New Roman" w:hint="eastAsia"/>
          <w:sz w:val="20"/>
          <w:szCs w:val="20"/>
        </w:rPr>
        <w:t>4</w:t>
      </w:r>
      <w:r w:rsidR="00085B85" w:rsidRPr="00246377">
        <w:rPr>
          <w:rFonts w:ascii="Times New Roman" w:hAnsi="Times New Roman" w:cs="Times New Roman"/>
          <w:sz w:val="20"/>
          <w:szCs w:val="20"/>
        </w:rPr>
        <w:t>;</w:t>
      </w:r>
      <w:r w:rsidR="00085B85" w:rsidRPr="00246377">
        <w:rPr>
          <w:rFonts w:ascii="Times New Roman" w:hAnsi="Times New Roman" w:cs="Times New Roman" w:hint="eastAsia"/>
          <w:sz w:val="20"/>
          <w:szCs w:val="20"/>
        </w:rPr>
        <w:t>7</w:t>
      </w:r>
      <w:r w:rsidR="00085B85" w:rsidRPr="00246377">
        <w:rPr>
          <w:rFonts w:ascii="Times New Roman" w:hAnsi="Times New Roman" w:cs="Times New Roman"/>
          <w:sz w:val="20"/>
          <w:szCs w:val="20"/>
        </w:rPr>
        <w:t>(</w:t>
      </w:r>
      <w:r w:rsidR="00085B85" w:rsidRPr="00246377">
        <w:rPr>
          <w:rFonts w:ascii="Times New Roman" w:hAnsi="Times New Roman" w:cs="Times New Roman" w:hint="eastAsia"/>
          <w:sz w:val="20"/>
          <w:szCs w:val="20"/>
        </w:rPr>
        <w:t>4</w:t>
      </w:r>
      <w:r w:rsidR="00085B85" w:rsidRPr="00246377">
        <w:rPr>
          <w:rFonts w:ascii="Times New Roman" w:hAnsi="Times New Roman" w:cs="Times New Roman"/>
          <w:sz w:val="20"/>
          <w:szCs w:val="20"/>
        </w:rPr>
        <w:t>):</w:t>
      </w:r>
      <w:r w:rsidR="00D03416">
        <w:rPr>
          <w:rFonts w:ascii="Times New Roman" w:hAnsi="Times New Roman" w:cs="Times New Roman"/>
          <w:noProof/>
          <w:color w:val="000000"/>
          <w:sz w:val="20"/>
          <w:szCs w:val="20"/>
        </w:rPr>
        <w:t>19</w:t>
      </w:r>
      <w:r w:rsidR="00085B85" w:rsidRPr="00246377">
        <w:rPr>
          <w:rFonts w:ascii="Times New Roman" w:hAnsi="Times New Roman" w:cs="Times New Roman"/>
          <w:color w:val="000000"/>
          <w:sz w:val="20"/>
          <w:szCs w:val="20"/>
        </w:rPr>
        <w:t>-</w:t>
      </w:r>
      <w:r w:rsidR="00D03416">
        <w:rPr>
          <w:rFonts w:ascii="Times New Roman" w:hAnsi="Times New Roman" w:cs="Times New Roman"/>
          <w:noProof/>
          <w:color w:val="000000"/>
          <w:sz w:val="20"/>
          <w:szCs w:val="20"/>
        </w:rPr>
        <w:t>23</w:t>
      </w:r>
      <w:r w:rsidR="00085B85" w:rsidRPr="00246377">
        <w:rPr>
          <w:rFonts w:ascii="Times New Roman" w:hAnsi="Times New Roman" w:cs="Times New Roman"/>
          <w:sz w:val="20"/>
          <w:szCs w:val="20"/>
        </w:rPr>
        <w:t xml:space="preserve">]. (ISSN: 1554-0200). </w:t>
      </w:r>
      <w:hyperlink r:id="rId8" w:history="1">
        <w:r w:rsidR="00085B85" w:rsidRPr="00246377">
          <w:rPr>
            <w:rStyle w:val="Hyperlink"/>
            <w:rFonts w:ascii="Times New Roman" w:hAnsi="Times New Roman" w:cs="Times New Roman"/>
            <w:color w:val="0000FF"/>
            <w:sz w:val="20"/>
            <w:szCs w:val="20"/>
          </w:rPr>
          <w:t>http://www.sciencepub.net/newyork</w:t>
        </w:r>
      </w:hyperlink>
      <w:r w:rsidR="00085B85" w:rsidRPr="00246377">
        <w:rPr>
          <w:rFonts w:ascii="Times New Roman" w:hAnsi="Times New Roman" w:cs="Times New Roman"/>
          <w:sz w:val="20"/>
          <w:szCs w:val="20"/>
        </w:rPr>
        <w:t xml:space="preserve">. </w:t>
      </w:r>
      <w:r w:rsidR="00246377">
        <w:rPr>
          <w:rFonts w:ascii="Times New Roman" w:hAnsi="Times New Roman" w:cs="Times New Roman" w:hint="eastAsia"/>
          <w:sz w:val="20"/>
          <w:szCs w:val="20"/>
          <w:lang w:eastAsia="zh-CN"/>
        </w:rPr>
        <w:t>4</w:t>
      </w:r>
    </w:p>
    <w:p w:rsidR="00BA7438" w:rsidRPr="00246377" w:rsidRDefault="00BA7438" w:rsidP="00246377">
      <w:pPr>
        <w:snapToGrid w:val="0"/>
        <w:spacing w:after="0" w:line="240" w:lineRule="auto"/>
        <w:ind w:firstLine="425"/>
        <w:jc w:val="both"/>
        <w:rPr>
          <w:rFonts w:ascii="Times New Roman" w:hAnsi="Times New Roman" w:cs="Times New Roman"/>
          <w:b/>
          <w:bCs/>
          <w:sz w:val="20"/>
          <w:szCs w:val="20"/>
        </w:rPr>
      </w:pPr>
    </w:p>
    <w:p w:rsidR="00BA7438" w:rsidRPr="00246377" w:rsidRDefault="00BA7438" w:rsidP="00246377">
      <w:pPr>
        <w:snapToGrid w:val="0"/>
        <w:spacing w:after="0" w:line="240" w:lineRule="auto"/>
        <w:jc w:val="both"/>
        <w:rPr>
          <w:rFonts w:ascii="Times New Roman" w:hAnsi="Times New Roman" w:cs="Times New Roman"/>
          <w:sz w:val="20"/>
          <w:szCs w:val="20"/>
        </w:rPr>
      </w:pPr>
      <w:r w:rsidRPr="00246377">
        <w:rPr>
          <w:rFonts w:ascii="Times New Roman" w:hAnsi="Times New Roman" w:cs="Times New Roman"/>
          <w:b/>
          <w:sz w:val="20"/>
          <w:szCs w:val="20"/>
        </w:rPr>
        <w:t>Keywords</w:t>
      </w:r>
      <w:r w:rsidR="00246377">
        <w:rPr>
          <w:rFonts w:ascii="Times New Roman" w:hAnsi="Times New Roman" w:cs="Times New Roman" w:hint="eastAsia"/>
          <w:b/>
          <w:sz w:val="20"/>
          <w:szCs w:val="20"/>
          <w:lang w:eastAsia="zh-CN"/>
        </w:rPr>
        <w:t>:</w:t>
      </w:r>
      <w:r w:rsidRPr="00246377">
        <w:rPr>
          <w:rFonts w:ascii="Times New Roman" w:hAnsi="Times New Roman" w:cs="Times New Roman"/>
          <w:sz w:val="20"/>
          <w:szCs w:val="20"/>
        </w:rPr>
        <w:t xml:space="preserve"> ICSI, long protocol, short protocol, minimal stimulation protocol, OHSS, multiple pregnancies</w:t>
      </w:r>
    </w:p>
    <w:p w:rsidR="00246377" w:rsidRDefault="00246377" w:rsidP="00246377">
      <w:pPr>
        <w:snapToGrid w:val="0"/>
        <w:spacing w:after="0" w:line="240" w:lineRule="auto"/>
        <w:jc w:val="both"/>
        <w:rPr>
          <w:rFonts w:ascii="Times New Roman" w:hAnsi="Times New Roman" w:cs="Times New Roman"/>
          <w:b/>
          <w:bCs/>
          <w:sz w:val="20"/>
          <w:szCs w:val="20"/>
        </w:rPr>
      </w:pPr>
    </w:p>
    <w:p w:rsidR="009D678B" w:rsidRDefault="009D678B" w:rsidP="00246377">
      <w:pPr>
        <w:snapToGrid w:val="0"/>
        <w:spacing w:after="0" w:line="240" w:lineRule="auto"/>
        <w:jc w:val="both"/>
        <w:rPr>
          <w:rFonts w:ascii="Times New Roman" w:hAnsi="Times New Roman" w:cs="Times New Roman"/>
          <w:b/>
          <w:bCs/>
          <w:sz w:val="20"/>
          <w:szCs w:val="20"/>
        </w:rPr>
      </w:pPr>
    </w:p>
    <w:p w:rsidR="00246377" w:rsidRPr="00246377" w:rsidRDefault="00246377" w:rsidP="00246377">
      <w:pPr>
        <w:snapToGrid w:val="0"/>
        <w:spacing w:after="0" w:line="240" w:lineRule="auto"/>
        <w:jc w:val="both"/>
        <w:rPr>
          <w:rFonts w:ascii="Times New Roman" w:hAnsi="Times New Roman" w:cs="Times New Roman"/>
          <w:b/>
          <w:bCs/>
          <w:sz w:val="20"/>
          <w:szCs w:val="20"/>
        </w:rPr>
        <w:sectPr w:rsidR="00246377" w:rsidRPr="00246377" w:rsidSect="00D03416">
          <w:headerReference w:type="default" r:id="rId9"/>
          <w:footerReference w:type="default" r:id="rId10"/>
          <w:type w:val="continuous"/>
          <w:pgSz w:w="12240" w:h="15840" w:code="1"/>
          <w:pgMar w:top="1440" w:right="1440" w:bottom="1440" w:left="1440" w:header="720" w:footer="720" w:gutter="0"/>
          <w:pgNumType w:start="19"/>
          <w:cols w:space="708"/>
          <w:docGrid w:linePitch="360"/>
        </w:sectPr>
      </w:pPr>
    </w:p>
    <w:p w:rsidR="007E6438" w:rsidRPr="00246377" w:rsidRDefault="00BA7438" w:rsidP="00246377">
      <w:pPr>
        <w:snapToGrid w:val="0"/>
        <w:spacing w:after="0" w:line="240" w:lineRule="auto"/>
        <w:jc w:val="both"/>
        <w:rPr>
          <w:rFonts w:ascii="Times New Roman" w:hAnsi="Times New Roman" w:cs="Times New Roman"/>
          <w:b/>
          <w:bCs/>
          <w:sz w:val="20"/>
          <w:szCs w:val="20"/>
        </w:rPr>
      </w:pPr>
      <w:r w:rsidRPr="00246377">
        <w:rPr>
          <w:rFonts w:ascii="Times New Roman" w:hAnsi="Times New Roman" w:cs="Times New Roman"/>
          <w:b/>
          <w:bCs/>
          <w:sz w:val="20"/>
          <w:szCs w:val="20"/>
        </w:rPr>
        <w:lastRenderedPageBreak/>
        <w:t xml:space="preserve">1. </w:t>
      </w:r>
      <w:r w:rsidR="007E6438" w:rsidRPr="00246377">
        <w:rPr>
          <w:rFonts w:ascii="Times New Roman" w:hAnsi="Times New Roman" w:cs="Times New Roman"/>
          <w:b/>
          <w:bCs/>
          <w:sz w:val="20"/>
          <w:szCs w:val="20"/>
        </w:rPr>
        <w:t>Introduction</w:t>
      </w:r>
    </w:p>
    <w:p w:rsidR="00F141BF" w:rsidRPr="00246377" w:rsidRDefault="007E6438"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The IVF was introduced for </w:t>
      </w:r>
      <w:r w:rsidR="005331E8" w:rsidRPr="00246377">
        <w:rPr>
          <w:rFonts w:ascii="Times New Roman" w:hAnsi="Times New Roman" w:cs="Times New Roman"/>
          <w:sz w:val="20"/>
          <w:szCs w:val="20"/>
        </w:rPr>
        <w:t xml:space="preserve">clinical practice </w:t>
      </w:r>
      <w:r w:rsidR="00775AD0" w:rsidRPr="00246377">
        <w:rPr>
          <w:rFonts w:ascii="Times New Roman" w:hAnsi="Times New Roman" w:cs="Times New Roman"/>
          <w:sz w:val="20"/>
          <w:szCs w:val="20"/>
        </w:rPr>
        <w:t xml:space="preserve">by Edward and </w:t>
      </w:r>
      <w:proofErr w:type="spellStart"/>
      <w:r w:rsidR="004D4DD3" w:rsidRPr="00246377">
        <w:rPr>
          <w:rFonts w:ascii="Times New Roman" w:hAnsi="Times New Roman" w:cs="Times New Roman"/>
          <w:sz w:val="20"/>
          <w:szCs w:val="20"/>
        </w:rPr>
        <w:t>Stepto</w:t>
      </w:r>
      <w:proofErr w:type="spellEnd"/>
      <w:r w:rsidR="00775AD0" w:rsidRPr="00246377">
        <w:rPr>
          <w:rFonts w:ascii="Times New Roman" w:hAnsi="Times New Roman" w:cs="Times New Roman"/>
          <w:sz w:val="20"/>
          <w:szCs w:val="20"/>
        </w:rPr>
        <w:t xml:space="preserve"> </w:t>
      </w:r>
      <w:r w:rsidR="00A76290" w:rsidRPr="00246377">
        <w:rPr>
          <w:rFonts w:ascii="Times New Roman" w:hAnsi="Times New Roman" w:cs="Times New Roman"/>
          <w:sz w:val="20"/>
          <w:szCs w:val="20"/>
        </w:rPr>
        <w:t xml:space="preserve">in </w:t>
      </w:r>
      <w:r w:rsidR="00775AD0" w:rsidRPr="00246377">
        <w:rPr>
          <w:rFonts w:ascii="Times New Roman" w:hAnsi="Times New Roman" w:cs="Times New Roman"/>
          <w:sz w:val="20"/>
          <w:szCs w:val="20"/>
        </w:rPr>
        <w:t>1978</w:t>
      </w:r>
      <w:r w:rsidR="007F5FC7"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and since </w:t>
      </w:r>
      <w:r w:rsidR="00A76290" w:rsidRPr="00246377">
        <w:rPr>
          <w:rFonts w:ascii="Times New Roman" w:hAnsi="Times New Roman" w:cs="Times New Roman"/>
          <w:sz w:val="20"/>
          <w:szCs w:val="20"/>
        </w:rPr>
        <w:t>this time</w:t>
      </w:r>
      <w:r w:rsidRPr="00246377">
        <w:rPr>
          <w:rFonts w:ascii="Times New Roman" w:hAnsi="Times New Roman" w:cs="Times New Roman"/>
          <w:sz w:val="20"/>
          <w:szCs w:val="20"/>
        </w:rPr>
        <w:t xml:space="preserve"> until now </w:t>
      </w:r>
      <w:r w:rsidR="0084210C" w:rsidRPr="00246377">
        <w:rPr>
          <w:rFonts w:ascii="Times New Roman" w:hAnsi="Times New Roman" w:cs="Times New Roman"/>
          <w:sz w:val="20"/>
          <w:szCs w:val="20"/>
        </w:rPr>
        <w:t xml:space="preserve">thousands </w:t>
      </w:r>
      <w:r w:rsidRPr="00246377">
        <w:rPr>
          <w:rFonts w:ascii="Times New Roman" w:hAnsi="Times New Roman" w:cs="Times New Roman"/>
          <w:sz w:val="20"/>
          <w:szCs w:val="20"/>
        </w:rPr>
        <w:t xml:space="preserve">of </w:t>
      </w:r>
      <w:r w:rsidR="00C75F54" w:rsidRPr="00246377">
        <w:rPr>
          <w:rFonts w:ascii="Times New Roman" w:hAnsi="Times New Roman" w:cs="Times New Roman"/>
          <w:sz w:val="20"/>
          <w:szCs w:val="20"/>
        </w:rPr>
        <w:t>people</w:t>
      </w:r>
      <w:r w:rsidRPr="00246377">
        <w:rPr>
          <w:rFonts w:ascii="Times New Roman" w:hAnsi="Times New Roman" w:cs="Times New Roman"/>
          <w:sz w:val="20"/>
          <w:szCs w:val="20"/>
        </w:rPr>
        <w:t xml:space="preserve"> has been </w:t>
      </w:r>
      <w:r w:rsidR="0084210C" w:rsidRPr="00246377">
        <w:rPr>
          <w:rFonts w:ascii="Times New Roman" w:hAnsi="Times New Roman" w:cs="Times New Roman"/>
          <w:sz w:val="20"/>
          <w:szCs w:val="20"/>
        </w:rPr>
        <w:t>del</w:t>
      </w:r>
      <w:r w:rsidR="00C75F54" w:rsidRPr="00246377">
        <w:rPr>
          <w:rFonts w:ascii="Times New Roman" w:hAnsi="Times New Roman" w:cs="Times New Roman"/>
          <w:sz w:val="20"/>
          <w:szCs w:val="20"/>
        </w:rPr>
        <w:t>ive</w:t>
      </w:r>
      <w:r w:rsidR="0084210C" w:rsidRPr="00246377">
        <w:rPr>
          <w:rFonts w:ascii="Times New Roman" w:hAnsi="Times New Roman" w:cs="Times New Roman"/>
          <w:sz w:val="20"/>
          <w:szCs w:val="20"/>
        </w:rPr>
        <w:t>re</w:t>
      </w:r>
      <w:r w:rsidR="00C75F54" w:rsidRPr="00246377">
        <w:rPr>
          <w:rFonts w:ascii="Times New Roman" w:hAnsi="Times New Roman" w:cs="Times New Roman"/>
          <w:sz w:val="20"/>
          <w:szCs w:val="20"/>
        </w:rPr>
        <w:t>d</w:t>
      </w:r>
      <w:r w:rsidRPr="00246377">
        <w:rPr>
          <w:rFonts w:ascii="Times New Roman" w:hAnsi="Times New Roman" w:cs="Times New Roman"/>
          <w:sz w:val="20"/>
          <w:szCs w:val="20"/>
        </w:rPr>
        <w:t xml:space="preserve"> by this amazing </w:t>
      </w:r>
      <w:r w:rsidR="006F16F8" w:rsidRPr="00246377">
        <w:rPr>
          <w:rFonts w:ascii="Times New Roman" w:hAnsi="Times New Roman" w:cs="Times New Roman"/>
          <w:sz w:val="20"/>
          <w:szCs w:val="20"/>
        </w:rPr>
        <w:t xml:space="preserve">technology (1). </w:t>
      </w:r>
      <w:r w:rsidR="008B1F4F" w:rsidRPr="00246377">
        <w:rPr>
          <w:rFonts w:ascii="Times New Roman" w:hAnsi="Times New Roman" w:cs="Times New Roman"/>
          <w:sz w:val="20"/>
          <w:szCs w:val="20"/>
        </w:rPr>
        <w:t xml:space="preserve">The ovarian stimulation </w:t>
      </w:r>
      <w:r w:rsidR="006F16F8" w:rsidRPr="00246377">
        <w:rPr>
          <w:rFonts w:ascii="Times New Roman" w:hAnsi="Times New Roman" w:cs="Times New Roman"/>
          <w:sz w:val="20"/>
          <w:szCs w:val="20"/>
        </w:rPr>
        <w:t>is a</w:t>
      </w:r>
      <w:r w:rsidR="00A76290" w:rsidRPr="00246377">
        <w:rPr>
          <w:rFonts w:ascii="Times New Roman" w:hAnsi="Times New Roman" w:cs="Times New Roman"/>
          <w:sz w:val="20"/>
          <w:szCs w:val="20"/>
        </w:rPr>
        <w:t xml:space="preserve"> </w:t>
      </w:r>
      <w:r w:rsidR="0084210C" w:rsidRPr="00246377">
        <w:rPr>
          <w:rFonts w:ascii="Times New Roman" w:hAnsi="Times New Roman" w:cs="Times New Roman"/>
          <w:sz w:val="20"/>
          <w:szCs w:val="20"/>
        </w:rPr>
        <w:t xml:space="preserve">basic </w:t>
      </w:r>
      <w:r w:rsidR="008B1F4F" w:rsidRPr="00246377">
        <w:rPr>
          <w:rFonts w:ascii="Times New Roman" w:hAnsi="Times New Roman" w:cs="Times New Roman"/>
          <w:sz w:val="20"/>
          <w:szCs w:val="20"/>
        </w:rPr>
        <w:t xml:space="preserve">step </w:t>
      </w:r>
      <w:r w:rsidR="005331E8" w:rsidRPr="00246377">
        <w:rPr>
          <w:rFonts w:ascii="Times New Roman" w:hAnsi="Times New Roman" w:cs="Times New Roman"/>
          <w:sz w:val="20"/>
          <w:szCs w:val="20"/>
        </w:rPr>
        <w:t xml:space="preserve">in </w:t>
      </w:r>
      <w:r w:rsidR="008B1F4F" w:rsidRPr="00246377">
        <w:rPr>
          <w:rFonts w:ascii="Times New Roman" w:hAnsi="Times New Roman" w:cs="Times New Roman"/>
          <w:sz w:val="20"/>
          <w:szCs w:val="20"/>
        </w:rPr>
        <w:t xml:space="preserve">assisted </w:t>
      </w:r>
      <w:r w:rsidR="00C75F54" w:rsidRPr="00246377">
        <w:rPr>
          <w:rFonts w:ascii="Times New Roman" w:hAnsi="Times New Roman" w:cs="Times New Roman"/>
          <w:sz w:val="20"/>
          <w:szCs w:val="20"/>
        </w:rPr>
        <w:t>reproduction, which</w:t>
      </w:r>
      <w:r w:rsidR="008B1F4F" w:rsidRPr="00246377">
        <w:rPr>
          <w:rFonts w:ascii="Times New Roman" w:hAnsi="Times New Roman" w:cs="Times New Roman"/>
          <w:sz w:val="20"/>
          <w:szCs w:val="20"/>
        </w:rPr>
        <w:t xml:space="preserve"> has been evolved since born of 1</w:t>
      </w:r>
      <w:r w:rsidR="008B1F4F" w:rsidRPr="00246377">
        <w:rPr>
          <w:rFonts w:ascii="Times New Roman" w:hAnsi="Times New Roman" w:cs="Times New Roman"/>
          <w:sz w:val="20"/>
          <w:szCs w:val="20"/>
          <w:vertAlign w:val="superscript"/>
        </w:rPr>
        <w:t>st</w:t>
      </w:r>
      <w:r w:rsidR="008B1F4F" w:rsidRPr="00246377">
        <w:rPr>
          <w:rFonts w:ascii="Times New Roman" w:hAnsi="Times New Roman" w:cs="Times New Roman"/>
          <w:sz w:val="20"/>
          <w:szCs w:val="20"/>
        </w:rPr>
        <w:t xml:space="preserve"> IVF </w:t>
      </w:r>
      <w:r w:rsidR="006F16F8" w:rsidRPr="00246377">
        <w:rPr>
          <w:rFonts w:ascii="Times New Roman" w:hAnsi="Times New Roman" w:cs="Times New Roman"/>
          <w:sz w:val="20"/>
          <w:szCs w:val="20"/>
        </w:rPr>
        <w:t>baby (</w:t>
      </w:r>
      <w:r w:rsidR="008B1F4F" w:rsidRPr="00246377">
        <w:rPr>
          <w:rFonts w:ascii="Times New Roman" w:hAnsi="Times New Roman" w:cs="Times New Roman"/>
          <w:sz w:val="20"/>
          <w:szCs w:val="20"/>
        </w:rPr>
        <w:t>louse Brown) in England</w:t>
      </w:r>
      <w:r w:rsidR="0084210C" w:rsidRPr="00246377">
        <w:rPr>
          <w:rFonts w:ascii="Times New Roman" w:hAnsi="Times New Roman" w:cs="Times New Roman"/>
          <w:sz w:val="20"/>
          <w:szCs w:val="20"/>
        </w:rPr>
        <w:t xml:space="preserve"> in</w:t>
      </w:r>
      <w:r w:rsidR="008B1F4F" w:rsidRPr="00246377">
        <w:rPr>
          <w:rFonts w:ascii="Times New Roman" w:hAnsi="Times New Roman" w:cs="Times New Roman"/>
          <w:sz w:val="20"/>
          <w:szCs w:val="20"/>
        </w:rPr>
        <w:t xml:space="preserve"> 1978 through fertilization of single </w:t>
      </w:r>
      <w:proofErr w:type="spellStart"/>
      <w:r w:rsidR="008B1F4F" w:rsidRPr="00246377">
        <w:rPr>
          <w:rFonts w:ascii="Times New Roman" w:hAnsi="Times New Roman" w:cs="Times New Roman"/>
          <w:sz w:val="20"/>
          <w:szCs w:val="20"/>
        </w:rPr>
        <w:t>preovulatory</w:t>
      </w:r>
      <w:proofErr w:type="spellEnd"/>
      <w:r w:rsidR="008B1F4F" w:rsidRPr="00246377">
        <w:rPr>
          <w:rFonts w:ascii="Times New Roman" w:hAnsi="Times New Roman" w:cs="Times New Roman"/>
          <w:sz w:val="20"/>
          <w:szCs w:val="20"/>
        </w:rPr>
        <w:t xml:space="preserve"> follicle </w:t>
      </w:r>
      <w:r w:rsidR="00C75F54" w:rsidRPr="00246377">
        <w:rPr>
          <w:rFonts w:ascii="Times New Roman" w:hAnsi="Times New Roman" w:cs="Times New Roman"/>
          <w:sz w:val="20"/>
          <w:szCs w:val="20"/>
        </w:rPr>
        <w:t>achieved</w:t>
      </w:r>
      <w:r w:rsidR="006F16F8" w:rsidRPr="00246377">
        <w:rPr>
          <w:rFonts w:ascii="Times New Roman" w:hAnsi="Times New Roman" w:cs="Times New Roman"/>
          <w:sz w:val="20"/>
          <w:szCs w:val="20"/>
        </w:rPr>
        <w:t xml:space="preserve"> by natural cycle(1). </w:t>
      </w:r>
      <w:r w:rsidR="007F5FC7" w:rsidRPr="00246377">
        <w:rPr>
          <w:rFonts w:ascii="Times New Roman" w:hAnsi="Times New Roman" w:cs="Times New Roman"/>
          <w:sz w:val="20"/>
          <w:szCs w:val="20"/>
        </w:rPr>
        <w:t xml:space="preserve">Subsequent IVF </w:t>
      </w:r>
      <w:r w:rsidR="006F16F8" w:rsidRPr="00246377">
        <w:rPr>
          <w:rFonts w:ascii="Times New Roman" w:hAnsi="Times New Roman" w:cs="Times New Roman"/>
          <w:sz w:val="20"/>
          <w:szCs w:val="20"/>
        </w:rPr>
        <w:t>pregnancy was</w:t>
      </w:r>
      <w:r w:rsidR="007F5FC7" w:rsidRPr="00246377">
        <w:rPr>
          <w:rFonts w:ascii="Times New Roman" w:hAnsi="Times New Roman" w:cs="Times New Roman"/>
          <w:sz w:val="20"/>
          <w:szCs w:val="20"/>
        </w:rPr>
        <w:t xml:space="preserve"> reported from </w:t>
      </w:r>
      <w:r w:rsidR="00CF75D6" w:rsidRPr="00246377">
        <w:rPr>
          <w:rFonts w:ascii="Times New Roman" w:hAnsi="Times New Roman" w:cs="Times New Roman"/>
          <w:sz w:val="20"/>
          <w:szCs w:val="20"/>
        </w:rPr>
        <w:t>Australia</w:t>
      </w:r>
      <w:r w:rsidR="007F5FC7" w:rsidRPr="00246377">
        <w:rPr>
          <w:rFonts w:ascii="Times New Roman" w:hAnsi="Times New Roman" w:cs="Times New Roman"/>
          <w:sz w:val="20"/>
          <w:szCs w:val="20"/>
        </w:rPr>
        <w:t xml:space="preserve"> to occur after ovarian stim</w:t>
      </w:r>
      <w:r w:rsidR="00CC084B" w:rsidRPr="00246377">
        <w:rPr>
          <w:rFonts w:ascii="Times New Roman" w:hAnsi="Times New Roman" w:cs="Times New Roman"/>
          <w:sz w:val="20"/>
          <w:szCs w:val="20"/>
        </w:rPr>
        <w:t>u</w:t>
      </w:r>
      <w:r w:rsidR="00DF37B6" w:rsidRPr="00246377">
        <w:rPr>
          <w:rFonts w:ascii="Times New Roman" w:hAnsi="Times New Roman" w:cs="Times New Roman"/>
          <w:sz w:val="20"/>
          <w:szCs w:val="20"/>
        </w:rPr>
        <w:t xml:space="preserve">lation by </w:t>
      </w:r>
      <w:proofErr w:type="spellStart"/>
      <w:r w:rsidR="00DF37B6" w:rsidRPr="00246377">
        <w:rPr>
          <w:rFonts w:ascii="Times New Roman" w:hAnsi="Times New Roman" w:cs="Times New Roman"/>
          <w:sz w:val="20"/>
          <w:szCs w:val="20"/>
        </w:rPr>
        <w:t>clomiphene</w:t>
      </w:r>
      <w:proofErr w:type="spellEnd"/>
      <w:r w:rsidR="00DF37B6" w:rsidRPr="00246377">
        <w:rPr>
          <w:rFonts w:ascii="Times New Roman" w:hAnsi="Times New Roman" w:cs="Times New Roman"/>
          <w:sz w:val="20"/>
          <w:szCs w:val="20"/>
        </w:rPr>
        <w:t xml:space="preserve"> </w:t>
      </w:r>
      <w:r w:rsidR="006F16F8" w:rsidRPr="00246377">
        <w:rPr>
          <w:rFonts w:ascii="Times New Roman" w:hAnsi="Times New Roman" w:cs="Times New Roman"/>
          <w:sz w:val="20"/>
          <w:szCs w:val="20"/>
        </w:rPr>
        <w:t xml:space="preserve">citrate (2, 3). </w:t>
      </w:r>
      <w:r w:rsidR="008B1F4F" w:rsidRPr="00246377">
        <w:rPr>
          <w:rFonts w:ascii="Times New Roman" w:hAnsi="Times New Roman" w:cs="Times New Roman"/>
          <w:sz w:val="20"/>
          <w:szCs w:val="20"/>
        </w:rPr>
        <w:t xml:space="preserve">In the USA human menopausal </w:t>
      </w:r>
      <w:proofErr w:type="spellStart"/>
      <w:r w:rsidR="008B1F4F" w:rsidRPr="00246377">
        <w:rPr>
          <w:rFonts w:ascii="Times New Roman" w:hAnsi="Times New Roman" w:cs="Times New Roman"/>
          <w:sz w:val="20"/>
          <w:szCs w:val="20"/>
        </w:rPr>
        <w:t>gonadotropin</w:t>
      </w:r>
      <w:proofErr w:type="spellEnd"/>
      <w:r w:rsidR="008B1F4F" w:rsidRPr="00246377">
        <w:rPr>
          <w:rFonts w:ascii="Times New Roman" w:hAnsi="Times New Roman" w:cs="Times New Roman"/>
          <w:sz w:val="20"/>
          <w:szCs w:val="20"/>
        </w:rPr>
        <w:t xml:space="preserve"> was introduced for </w:t>
      </w:r>
      <w:proofErr w:type="spellStart"/>
      <w:r w:rsidR="008B1F4F" w:rsidRPr="00246377">
        <w:rPr>
          <w:rFonts w:ascii="Times New Roman" w:hAnsi="Times New Roman" w:cs="Times New Roman"/>
          <w:sz w:val="20"/>
          <w:szCs w:val="20"/>
        </w:rPr>
        <w:t>superovulation</w:t>
      </w:r>
      <w:proofErr w:type="spellEnd"/>
      <w:r w:rsidR="0035792B" w:rsidRPr="00246377">
        <w:rPr>
          <w:rFonts w:ascii="Times New Roman" w:hAnsi="Times New Roman" w:cs="Times New Roman"/>
          <w:sz w:val="20"/>
          <w:szCs w:val="20"/>
        </w:rPr>
        <w:t xml:space="preserve"> in the IVF </w:t>
      </w:r>
      <w:r w:rsidR="005331E8" w:rsidRPr="00246377">
        <w:rPr>
          <w:rFonts w:ascii="Times New Roman" w:hAnsi="Times New Roman" w:cs="Times New Roman"/>
          <w:sz w:val="20"/>
          <w:szCs w:val="20"/>
        </w:rPr>
        <w:t>practice</w:t>
      </w:r>
      <w:r w:rsidR="008B1F4F" w:rsidRPr="00246377">
        <w:rPr>
          <w:rFonts w:ascii="Times New Roman" w:hAnsi="Times New Roman" w:cs="Times New Roman"/>
          <w:sz w:val="20"/>
          <w:szCs w:val="20"/>
        </w:rPr>
        <w:t xml:space="preserve"> either </w:t>
      </w:r>
      <w:r w:rsidR="005331E8" w:rsidRPr="00246377">
        <w:rPr>
          <w:rFonts w:ascii="Times New Roman" w:hAnsi="Times New Roman" w:cs="Times New Roman"/>
          <w:sz w:val="20"/>
          <w:szCs w:val="20"/>
        </w:rPr>
        <w:t>alone</w:t>
      </w:r>
      <w:r w:rsidR="008B1F4F" w:rsidRPr="00246377">
        <w:rPr>
          <w:rFonts w:ascii="Times New Roman" w:hAnsi="Times New Roman" w:cs="Times New Roman"/>
          <w:sz w:val="20"/>
          <w:szCs w:val="20"/>
        </w:rPr>
        <w:t xml:space="preserve"> or in </w:t>
      </w:r>
      <w:r w:rsidR="0035792B" w:rsidRPr="00246377">
        <w:rPr>
          <w:rFonts w:ascii="Times New Roman" w:hAnsi="Times New Roman" w:cs="Times New Roman"/>
          <w:sz w:val="20"/>
          <w:szCs w:val="20"/>
        </w:rPr>
        <w:t>conj</w:t>
      </w:r>
      <w:r w:rsidR="008B1F4F" w:rsidRPr="00246377">
        <w:rPr>
          <w:rFonts w:ascii="Times New Roman" w:hAnsi="Times New Roman" w:cs="Times New Roman"/>
          <w:sz w:val="20"/>
          <w:szCs w:val="20"/>
        </w:rPr>
        <w:t xml:space="preserve">unction with </w:t>
      </w:r>
      <w:proofErr w:type="spellStart"/>
      <w:r w:rsidR="008B1F4F" w:rsidRPr="00246377">
        <w:rPr>
          <w:rFonts w:ascii="Times New Roman" w:hAnsi="Times New Roman" w:cs="Times New Roman"/>
          <w:sz w:val="20"/>
          <w:szCs w:val="20"/>
        </w:rPr>
        <w:t>clomiphene</w:t>
      </w:r>
      <w:proofErr w:type="spellEnd"/>
      <w:r w:rsidR="008B1F4F" w:rsidRPr="00246377">
        <w:rPr>
          <w:rFonts w:ascii="Times New Roman" w:hAnsi="Times New Roman" w:cs="Times New Roman"/>
          <w:sz w:val="20"/>
          <w:szCs w:val="20"/>
        </w:rPr>
        <w:t xml:space="preserve"> citrate </w:t>
      </w:r>
      <w:r w:rsidR="0035792B" w:rsidRPr="00246377">
        <w:rPr>
          <w:rFonts w:ascii="Times New Roman" w:hAnsi="Times New Roman" w:cs="Times New Roman"/>
          <w:sz w:val="20"/>
          <w:szCs w:val="20"/>
        </w:rPr>
        <w:t xml:space="preserve">which has </w:t>
      </w:r>
      <w:r w:rsidR="005331E8" w:rsidRPr="00246377">
        <w:rPr>
          <w:rFonts w:ascii="Times New Roman" w:hAnsi="Times New Roman" w:cs="Times New Roman"/>
          <w:sz w:val="20"/>
          <w:szCs w:val="20"/>
        </w:rPr>
        <w:t xml:space="preserve">produced </w:t>
      </w:r>
      <w:r w:rsidR="006F16F8" w:rsidRPr="00246377">
        <w:rPr>
          <w:rFonts w:ascii="Times New Roman" w:hAnsi="Times New Roman" w:cs="Times New Roman"/>
          <w:sz w:val="20"/>
          <w:szCs w:val="20"/>
        </w:rPr>
        <w:t xml:space="preserve">a </w:t>
      </w:r>
      <w:r w:rsidR="005331E8" w:rsidRPr="00246377">
        <w:rPr>
          <w:rFonts w:ascii="Times New Roman" w:hAnsi="Times New Roman" w:cs="Times New Roman"/>
          <w:sz w:val="20"/>
          <w:szCs w:val="20"/>
        </w:rPr>
        <w:t>good</w:t>
      </w:r>
      <w:r w:rsidR="0035792B" w:rsidRPr="00246377">
        <w:rPr>
          <w:rFonts w:ascii="Times New Roman" w:hAnsi="Times New Roman" w:cs="Times New Roman"/>
          <w:sz w:val="20"/>
          <w:szCs w:val="20"/>
        </w:rPr>
        <w:t xml:space="preserve"> number of follicles and more embryos for transfer</w:t>
      </w:r>
      <w:r w:rsidR="005331E8" w:rsidRPr="00246377">
        <w:rPr>
          <w:rFonts w:ascii="Times New Roman" w:hAnsi="Times New Roman" w:cs="Times New Roman"/>
          <w:sz w:val="20"/>
          <w:szCs w:val="20"/>
        </w:rPr>
        <w:t xml:space="preserve"> which led to  increase</w:t>
      </w:r>
      <w:r w:rsidR="00CF75D6" w:rsidRPr="00246377">
        <w:rPr>
          <w:rFonts w:ascii="Times New Roman" w:hAnsi="Times New Roman" w:cs="Times New Roman"/>
          <w:sz w:val="20"/>
          <w:szCs w:val="20"/>
        </w:rPr>
        <w:t>s</w:t>
      </w:r>
      <w:r w:rsidR="005C601D" w:rsidRPr="00246377">
        <w:rPr>
          <w:rFonts w:ascii="Times New Roman" w:hAnsi="Times New Roman" w:cs="Times New Roman"/>
          <w:sz w:val="20"/>
          <w:szCs w:val="20"/>
        </w:rPr>
        <w:t xml:space="preserve"> pregnancy outcome</w:t>
      </w:r>
      <w:r w:rsidR="006F16F8" w:rsidRPr="00246377">
        <w:rPr>
          <w:rFonts w:ascii="Times New Roman" w:hAnsi="Times New Roman" w:cs="Times New Roman"/>
          <w:sz w:val="20"/>
          <w:szCs w:val="20"/>
        </w:rPr>
        <w:t>(4).</w:t>
      </w:r>
      <w:r w:rsidR="005C601D" w:rsidRPr="00246377">
        <w:rPr>
          <w:rFonts w:ascii="Times New Roman" w:hAnsi="Times New Roman" w:cs="Times New Roman"/>
          <w:sz w:val="20"/>
          <w:szCs w:val="20"/>
        </w:rPr>
        <w:t xml:space="preserve"> The main </w:t>
      </w:r>
      <w:r w:rsidR="006F16F8" w:rsidRPr="00246377">
        <w:rPr>
          <w:rFonts w:ascii="Times New Roman" w:hAnsi="Times New Roman" w:cs="Times New Roman"/>
          <w:sz w:val="20"/>
          <w:szCs w:val="20"/>
        </w:rPr>
        <w:t>drawback of the previous protocol is</w:t>
      </w:r>
      <w:r w:rsidR="005C601D" w:rsidRPr="00246377">
        <w:rPr>
          <w:rFonts w:ascii="Times New Roman" w:hAnsi="Times New Roman" w:cs="Times New Roman"/>
          <w:sz w:val="20"/>
          <w:szCs w:val="20"/>
        </w:rPr>
        <w:t xml:space="preserve"> </w:t>
      </w:r>
      <w:r w:rsidR="005331E8" w:rsidRPr="00246377">
        <w:rPr>
          <w:rFonts w:ascii="Times New Roman" w:hAnsi="Times New Roman" w:cs="Times New Roman"/>
          <w:sz w:val="20"/>
          <w:szCs w:val="20"/>
        </w:rPr>
        <w:t xml:space="preserve">a </w:t>
      </w:r>
      <w:r w:rsidR="005C601D" w:rsidRPr="00246377">
        <w:rPr>
          <w:rFonts w:ascii="Times New Roman" w:hAnsi="Times New Roman" w:cs="Times New Roman"/>
          <w:sz w:val="20"/>
          <w:szCs w:val="20"/>
        </w:rPr>
        <w:t xml:space="preserve">premature LH surge </w:t>
      </w:r>
      <w:r w:rsidR="005331E8" w:rsidRPr="00246377">
        <w:rPr>
          <w:rFonts w:ascii="Times New Roman" w:hAnsi="Times New Roman" w:cs="Times New Roman"/>
          <w:sz w:val="20"/>
          <w:szCs w:val="20"/>
        </w:rPr>
        <w:t xml:space="preserve">which </w:t>
      </w:r>
      <w:r w:rsidR="00CA3485" w:rsidRPr="00246377">
        <w:rPr>
          <w:rFonts w:ascii="Times New Roman" w:hAnsi="Times New Roman" w:cs="Times New Roman"/>
          <w:sz w:val="20"/>
          <w:szCs w:val="20"/>
        </w:rPr>
        <w:t>has reported</w:t>
      </w:r>
      <w:r w:rsidR="005C601D" w:rsidRPr="00246377">
        <w:rPr>
          <w:rFonts w:ascii="Times New Roman" w:hAnsi="Times New Roman" w:cs="Times New Roman"/>
          <w:sz w:val="20"/>
          <w:szCs w:val="20"/>
        </w:rPr>
        <w:t xml:space="preserve"> in about 25 % of </w:t>
      </w:r>
      <w:r w:rsidR="006F16F8" w:rsidRPr="00246377">
        <w:rPr>
          <w:rFonts w:ascii="Times New Roman" w:hAnsi="Times New Roman" w:cs="Times New Roman"/>
          <w:sz w:val="20"/>
          <w:szCs w:val="20"/>
        </w:rPr>
        <w:t>cases (5).</w:t>
      </w:r>
      <w:r w:rsidR="005C601D" w:rsidRPr="00246377">
        <w:rPr>
          <w:rFonts w:ascii="Times New Roman" w:hAnsi="Times New Roman" w:cs="Times New Roman"/>
          <w:sz w:val="20"/>
          <w:szCs w:val="20"/>
        </w:rPr>
        <w:t xml:space="preserve"> </w:t>
      </w:r>
      <w:r w:rsidR="00D2119B" w:rsidRPr="00246377">
        <w:rPr>
          <w:rFonts w:ascii="Times New Roman" w:hAnsi="Times New Roman" w:cs="Times New Roman"/>
          <w:sz w:val="20"/>
          <w:szCs w:val="20"/>
        </w:rPr>
        <w:t>In the later years</w:t>
      </w:r>
      <w:r w:rsidR="005C601D" w:rsidRPr="00246377">
        <w:rPr>
          <w:rFonts w:ascii="Times New Roman" w:hAnsi="Times New Roman" w:cs="Times New Roman"/>
          <w:sz w:val="20"/>
          <w:szCs w:val="20"/>
        </w:rPr>
        <w:t xml:space="preserve">, </w:t>
      </w:r>
      <w:proofErr w:type="spellStart"/>
      <w:r w:rsidR="005C601D" w:rsidRPr="00246377">
        <w:rPr>
          <w:rFonts w:ascii="Times New Roman" w:hAnsi="Times New Roman" w:cs="Times New Roman"/>
          <w:sz w:val="20"/>
          <w:szCs w:val="20"/>
        </w:rPr>
        <w:t>GnRh</w:t>
      </w:r>
      <w:proofErr w:type="spellEnd"/>
      <w:r w:rsidR="005C601D" w:rsidRPr="00246377">
        <w:rPr>
          <w:rFonts w:ascii="Times New Roman" w:hAnsi="Times New Roman" w:cs="Times New Roman"/>
          <w:sz w:val="20"/>
          <w:szCs w:val="20"/>
        </w:rPr>
        <w:t xml:space="preserve"> agonist ha</w:t>
      </w:r>
      <w:r w:rsidR="005331E8" w:rsidRPr="00246377">
        <w:rPr>
          <w:rFonts w:ascii="Times New Roman" w:hAnsi="Times New Roman" w:cs="Times New Roman"/>
          <w:sz w:val="20"/>
          <w:szCs w:val="20"/>
        </w:rPr>
        <w:t xml:space="preserve">s been </w:t>
      </w:r>
      <w:r w:rsidR="001A7ECC" w:rsidRPr="00246377">
        <w:rPr>
          <w:rFonts w:ascii="Times New Roman" w:hAnsi="Times New Roman" w:cs="Times New Roman"/>
          <w:sz w:val="20"/>
          <w:szCs w:val="20"/>
        </w:rPr>
        <w:t>introduced for</w:t>
      </w:r>
      <w:r w:rsidR="002210C7" w:rsidRPr="00246377">
        <w:rPr>
          <w:rFonts w:ascii="Times New Roman" w:hAnsi="Times New Roman" w:cs="Times New Roman"/>
          <w:sz w:val="20"/>
          <w:szCs w:val="20"/>
        </w:rPr>
        <w:t xml:space="preserve"> clinical practice which</w:t>
      </w:r>
      <w:r w:rsidR="00CA3485" w:rsidRPr="00246377">
        <w:rPr>
          <w:rFonts w:ascii="Times New Roman" w:hAnsi="Times New Roman" w:cs="Times New Roman"/>
          <w:sz w:val="20"/>
          <w:szCs w:val="20"/>
        </w:rPr>
        <w:t xml:space="preserve"> </w:t>
      </w:r>
      <w:r w:rsidR="006E1F11" w:rsidRPr="00246377">
        <w:rPr>
          <w:rFonts w:ascii="Times New Roman" w:hAnsi="Times New Roman" w:cs="Times New Roman"/>
          <w:sz w:val="20"/>
          <w:szCs w:val="20"/>
        </w:rPr>
        <w:t>has been</w:t>
      </w:r>
      <w:r w:rsidR="002210C7" w:rsidRPr="00246377">
        <w:rPr>
          <w:rFonts w:ascii="Times New Roman" w:hAnsi="Times New Roman" w:cs="Times New Roman"/>
          <w:sz w:val="20"/>
          <w:szCs w:val="20"/>
        </w:rPr>
        <w:t xml:space="preserve"> led</w:t>
      </w:r>
      <w:r w:rsidR="00D2119B" w:rsidRPr="00246377">
        <w:rPr>
          <w:rFonts w:ascii="Times New Roman" w:hAnsi="Times New Roman" w:cs="Times New Roman"/>
          <w:sz w:val="20"/>
          <w:szCs w:val="20"/>
        </w:rPr>
        <w:t xml:space="preserve"> to complete prevention of premature LH </w:t>
      </w:r>
      <w:r w:rsidR="004D4DD3" w:rsidRPr="00246377">
        <w:rPr>
          <w:rFonts w:ascii="Times New Roman" w:hAnsi="Times New Roman" w:cs="Times New Roman"/>
          <w:sz w:val="20"/>
          <w:szCs w:val="20"/>
        </w:rPr>
        <w:t>surge, and</w:t>
      </w:r>
      <w:r w:rsidR="006F16F8" w:rsidRPr="00246377">
        <w:rPr>
          <w:rFonts w:ascii="Times New Roman" w:hAnsi="Times New Roman" w:cs="Times New Roman"/>
          <w:sz w:val="20"/>
          <w:szCs w:val="20"/>
        </w:rPr>
        <w:t xml:space="preserve"> associated with</w:t>
      </w:r>
      <w:r w:rsidR="00D2119B" w:rsidRPr="00246377">
        <w:rPr>
          <w:rFonts w:ascii="Times New Roman" w:hAnsi="Times New Roman" w:cs="Times New Roman"/>
          <w:sz w:val="20"/>
          <w:szCs w:val="20"/>
        </w:rPr>
        <w:t xml:space="preserve"> highest pregnancy </w:t>
      </w:r>
      <w:r w:rsidR="00CF75D6" w:rsidRPr="00246377">
        <w:rPr>
          <w:rFonts w:ascii="Times New Roman" w:hAnsi="Times New Roman" w:cs="Times New Roman"/>
          <w:sz w:val="20"/>
          <w:szCs w:val="20"/>
        </w:rPr>
        <w:t>outcome. With</w:t>
      </w:r>
      <w:r w:rsidR="00D2119B" w:rsidRPr="00246377">
        <w:rPr>
          <w:rFonts w:ascii="Times New Roman" w:hAnsi="Times New Roman" w:cs="Times New Roman"/>
          <w:sz w:val="20"/>
          <w:szCs w:val="20"/>
        </w:rPr>
        <w:t xml:space="preserve"> time the agonist long protocol </w:t>
      </w:r>
      <w:r w:rsidR="004D4DD3" w:rsidRPr="00246377">
        <w:rPr>
          <w:rFonts w:ascii="Times New Roman" w:hAnsi="Times New Roman" w:cs="Times New Roman"/>
          <w:sz w:val="20"/>
          <w:szCs w:val="20"/>
        </w:rPr>
        <w:t>has beco</w:t>
      </w:r>
      <w:r w:rsidR="00D2119B" w:rsidRPr="00246377">
        <w:rPr>
          <w:rFonts w:ascii="Times New Roman" w:hAnsi="Times New Roman" w:cs="Times New Roman"/>
          <w:sz w:val="20"/>
          <w:szCs w:val="20"/>
        </w:rPr>
        <w:t xml:space="preserve">me the </w:t>
      </w:r>
      <w:r w:rsidR="00CF75D6" w:rsidRPr="00246377">
        <w:rPr>
          <w:rFonts w:ascii="Times New Roman" w:hAnsi="Times New Roman" w:cs="Times New Roman"/>
          <w:sz w:val="20"/>
          <w:szCs w:val="20"/>
        </w:rPr>
        <w:t>standard</w:t>
      </w:r>
      <w:r w:rsidR="00D2119B" w:rsidRPr="00246377">
        <w:rPr>
          <w:rFonts w:ascii="Times New Roman" w:hAnsi="Times New Roman" w:cs="Times New Roman"/>
          <w:sz w:val="20"/>
          <w:szCs w:val="20"/>
        </w:rPr>
        <w:t xml:space="preserve"> protocol in most of </w:t>
      </w:r>
      <w:r w:rsidR="00D2119B" w:rsidRPr="00246377">
        <w:rPr>
          <w:rFonts w:ascii="Times New Roman" w:hAnsi="Times New Roman" w:cs="Times New Roman"/>
          <w:sz w:val="20"/>
          <w:szCs w:val="20"/>
        </w:rPr>
        <w:lastRenderedPageBreak/>
        <w:t xml:space="preserve">IVF </w:t>
      </w:r>
      <w:r w:rsidR="00CF75D6" w:rsidRPr="00246377">
        <w:rPr>
          <w:rFonts w:ascii="Times New Roman" w:hAnsi="Times New Roman" w:cs="Times New Roman"/>
          <w:sz w:val="20"/>
          <w:szCs w:val="20"/>
        </w:rPr>
        <w:t>canter</w:t>
      </w:r>
      <w:r w:rsidR="00D2119B" w:rsidRPr="00246377">
        <w:rPr>
          <w:rFonts w:ascii="Times New Roman" w:hAnsi="Times New Roman" w:cs="Times New Roman"/>
          <w:sz w:val="20"/>
          <w:szCs w:val="20"/>
        </w:rPr>
        <w:t xml:space="preserve"> around the </w:t>
      </w:r>
      <w:r w:rsidR="00CF75D6" w:rsidRPr="00246377">
        <w:rPr>
          <w:rFonts w:ascii="Times New Roman" w:hAnsi="Times New Roman" w:cs="Times New Roman"/>
          <w:sz w:val="20"/>
          <w:szCs w:val="20"/>
        </w:rPr>
        <w:t>world</w:t>
      </w:r>
      <w:r w:rsidR="00D2119B" w:rsidRPr="00246377">
        <w:rPr>
          <w:rFonts w:ascii="Times New Roman" w:hAnsi="Times New Roman" w:cs="Times New Roman"/>
          <w:sz w:val="20"/>
          <w:szCs w:val="20"/>
        </w:rPr>
        <w:t xml:space="preserve">. </w:t>
      </w:r>
      <w:r w:rsidR="00A067A6" w:rsidRPr="00246377">
        <w:rPr>
          <w:rFonts w:ascii="Times New Roman" w:hAnsi="Times New Roman" w:cs="Times New Roman"/>
          <w:sz w:val="20"/>
          <w:szCs w:val="20"/>
        </w:rPr>
        <w:t xml:space="preserve"> </w:t>
      </w:r>
      <w:r w:rsidR="00CF75D6" w:rsidRPr="00246377">
        <w:rPr>
          <w:rFonts w:ascii="Times New Roman" w:hAnsi="Times New Roman" w:cs="Times New Roman"/>
          <w:sz w:val="20"/>
          <w:szCs w:val="20"/>
        </w:rPr>
        <w:t>Unfortunately</w:t>
      </w:r>
      <w:r w:rsidR="00A067A6" w:rsidRPr="00246377">
        <w:rPr>
          <w:rFonts w:ascii="Times New Roman" w:hAnsi="Times New Roman" w:cs="Times New Roman"/>
          <w:sz w:val="20"/>
          <w:szCs w:val="20"/>
        </w:rPr>
        <w:t xml:space="preserve"> </w:t>
      </w:r>
      <w:r w:rsidR="00D2119B" w:rsidRPr="00246377">
        <w:rPr>
          <w:rFonts w:ascii="Times New Roman" w:hAnsi="Times New Roman" w:cs="Times New Roman"/>
          <w:sz w:val="20"/>
          <w:szCs w:val="20"/>
        </w:rPr>
        <w:t xml:space="preserve">the long agonist protocol </w:t>
      </w:r>
      <w:r w:rsidR="00F3237C" w:rsidRPr="00246377">
        <w:rPr>
          <w:rFonts w:ascii="Times New Roman" w:hAnsi="Times New Roman" w:cs="Times New Roman"/>
          <w:sz w:val="20"/>
          <w:szCs w:val="20"/>
        </w:rPr>
        <w:t xml:space="preserve">become extremely complex and </w:t>
      </w:r>
      <w:r w:rsidR="009654FD" w:rsidRPr="00246377">
        <w:rPr>
          <w:rFonts w:ascii="Times New Roman" w:hAnsi="Times New Roman" w:cs="Times New Roman"/>
          <w:sz w:val="20"/>
          <w:szCs w:val="20"/>
        </w:rPr>
        <w:t>costly</w:t>
      </w:r>
      <w:r w:rsidR="00C255A0" w:rsidRPr="00246377">
        <w:rPr>
          <w:rFonts w:ascii="Times New Roman" w:hAnsi="Times New Roman" w:cs="Times New Roman"/>
          <w:sz w:val="20"/>
          <w:szCs w:val="20"/>
        </w:rPr>
        <w:t>, creating</w:t>
      </w:r>
      <w:r w:rsidR="00F3237C" w:rsidRPr="00246377">
        <w:rPr>
          <w:rFonts w:ascii="Times New Roman" w:hAnsi="Times New Roman" w:cs="Times New Roman"/>
          <w:sz w:val="20"/>
          <w:szCs w:val="20"/>
        </w:rPr>
        <w:t xml:space="preserve"> considerable side effects, risk of </w:t>
      </w:r>
      <w:r w:rsidR="00C255A0" w:rsidRPr="00246377">
        <w:rPr>
          <w:rFonts w:ascii="Times New Roman" w:hAnsi="Times New Roman" w:cs="Times New Roman"/>
          <w:sz w:val="20"/>
          <w:szCs w:val="20"/>
        </w:rPr>
        <w:t>complications (</w:t>
      </w:r>
      <w:r w:rsidR="00F3237C" w:rsidRPr="00246377">
        <w:rPr>
          <w:rFonts w:ascii="Times New Roman" w:hAnsi="Times New Roman" w:cs="Times New Roman"/>
          <w:sz w:val="20"/>
          <w:szCs w:val="20"/>
        </w:rPr>
        <w:t xml:space="preserve">Ovarian </w:t>
      </w:r>
      <w:r w:rsidR="00CF75D6" w:rsidRPr="00246377">
        <w:rPr>
          <w:rFonts w:ascii="Times New Roman" w:hAnsi="Times New Roman" w:cs="Times New Roman"/>
          <w:sz w:val="20"/>
          <w:szCs w:val="20"/>
        </w:rPr>
        <w:t>hyper stimulation</w:t>
      </w:r>
      <w:r w:rsidR="00F3237C" w:rsidRPr="00246377">
        <w:rPr>
          <w:rFonts w:ascii="Times New Roman" w:hAnsi="Times New Roman" w:cs="Times New Roman"/>
          <w:sz w:val="20"/>
          <w:szCs w:val="20"/>
        </w:rPr>
        <w:t xml:space="preserve"> and multiple pregnancy and the need of intense monitoring of ovarian response. </w:t>
      </w:r>
      <w:r w:rsidR="00DF37B6" w:rsidRPr="00246377">
        <w:rPr>
          <w:rFonts w:ascii="Times New Roman" w:hAnsi="Times New Roman" w:cs="Times New Roman"/>
          <w:sz w:val="20"/>
          <w:szCs w:val="20"/>
        </w:rPr>
        <w:t>(6</w:t>
      </w:r>
      <w:r w:rsidR="008D02BC" w:rsidRPr="00246377">
        <w:rPr>
          <w:rFonts w:ascii="Times New Roman" w:hAnsi="Times New Roman" w:cs="Times New Roman"/>
          <w:sz w:val="20"/>
          <w:szCs w:val="20"/>
        </w:rPr>
        <w:t>:8</w:t>
      </w:r>
      <w:r w:rsidR="00AD78EB" w:rsidRPr="00246377">
        <w:rPr>
          <w:rFonts w:ascii="Times New Roman" w:hAnsi="Times New Roman" w:cs="Times New Roman"/>
          <w:sz w:val="20"/>
          <w:szCs w:val="20"/>
        </w:rPr>
        <w:t>)</w:t>
      </w:r>
      <w:r w:rsidR="008D02BC" w:rsidRPr="00246377">
        <w:rPr>
          <w:rFonts w:ascii="Times New Roman" w:hAnsi="Times New Roman" w:cs="Times New Roman"/>
          <w:sz w:val="20"/>
          <w:szCs w:val="20"/>
        </w:rPr>
        <w:t>.</w:t>
      </w:r>
      <w:r w:rsidR="00AD78EB" w:rsidRPr="00246377">
        <w:rPr>
          <w:rFonts w:ascii="Times New Roman" w:hAnsi="Times New Roman" w:cs="Times New Roman"/>
          <w:sz w:val="20"/>
          <w:szCs w:val="20"/>
        </w:rPr>
        <w:t xml:space="preserve"> </w:t>
      </w:r>
      <w:r w:rsidR="00A067A6" w:rsidRPr="00246377">
        <w:rPr>
          <w:rFonts w:ascii="Times New Roman" w:hAnsi="Times New Roman" w:cs="Times New Roman"/>
          <w:sz w:val="20"/>
          <w:szCs w:val="20"/>
        </w:rPr>
        <w:t xml:space="preserve">Furthermore 50 % of </w:t>
      </w:r>
      <w:r w:rsidR="00CF75D6" w:rsidRPr="00246377">
        <w:rPr>
          <w:rFonts w:ascii="Times New Roman" w:hAnsi="Times New Roman" w:cs="Times New Roman"/>
          <w:sz w:val="20"/>
          <w:szCs w:val="20"/>
        </w:rPr>
        <w:t>retrieved</w:t>
      </w:r>
      <w:r w:rsidR="008D02BC" w:rsidRPr="00246377">
        <w:rPr>
          <w:rFonts w:ascii="Times New Roman" w:hAnsi="Times New Roman" w:cs="Times New Roman"/>
          <w:sz w:val="20"/>
          <w:szCs w:val="20"/>
        </w:rPr>
        <w:t xml:space="preserve"> </w:t>
      </w:r>
      <w:proofErr w:type="spellStart"/>
      <w:r w:rsidR="008D02BC" w:rsidRPr="00246377">
        <w:rPr>
          <w:rFonts w:ascii="Times New Roman" w:hAnsi="Times New Roman" w:cs="Times New Roman"/>
          <w:sz w:val="20"/>
          <w:szCs w:val="20"/>
        </w:rPr>
        <w:t>oocytes</w:t>
      </w:r>
      <w:proofErr w:type="spellEnd"/>
      <w:r w:rsidR="008D02BC" w:rsidRPr="00246377">
        <w:rPr>
          <w:rFonts w:ascii="Times New Roman" w:hAnsi="Times New Roman" w:cs="Times New Roman"/>
          <w:sz w:val="20"/>
          <w:szCs w:val="20"/>
        </w:rPr>
        <w:t xml:space="preserve"> </w:t>
      </w:r>
      <w:r w:rsidR="00A067A6" w:rsidRPr="00246377">
        <w:rPr>
          <w:rFonts w:ascii="Times New Roman" w:hAnsi="Times New Roman" w:cs="Times New Roman"/>
          <w:sz w:val="20"/>
          <w:szCs w:val="20"/>
        </w:rPr>
        <w:t xml:space="preserve">with </w:t>
      </w:r>
      <w:r w:rsidR="00CF75D6" w:rsidRPr="00246377">
        <w:rPr>
          <w:rFonts w:ascii="Times New Roman" w:hAnsi="Times New Roman" w:cs="Times New Roman"/>
          <w:sz w:val="20"/>
          <w:szCs w:val="20"/>
        </w:rPr>
        <w:t>standard</w:t>
      </w:r>
      <w:r w:rsidR="00A067A6" w:rsidRPr="00246377">
        <w:rPr>
          <w:rFonts w:ascii="Times New Roman" w:hAnsi="Times New Roman" w:cs="Times New Roman"/>
          <w:sz w:val="20"/>
          <w:szCs w:val="20"/>
        </w:rPr>
        <w:t xml:space="preserve"> protocol were </w:t>
      </w:r>
      <w:proofErr w:type="spellStart"/>
      <w:r w:rsidR="00AD78EB" w:rsidRPr="00246377">
        <w:rPr>
          <w:rFonts w:ascii="Times New Roman" w:hAnsi="Times New Roman" w:cs="Times New Roman"/>
          <w:sz w:val="20"/>
          <w:szCs w:val="20"/>
        </w:rPr>
        <w:t>aneuploidy</w:t>
      </w:r>
      <w:proofErr w:type="spellEnd"/>
      <w:r w:rsidR="00A37608" w:rsidRPr="00246377">
        <w:rPr>
          <w:rFonts w:ascii="Times New Roman" w:hAnsi="Times New Roman" w:cs="Times New Roman"/>
          <w:sz w:val="20"/>
          <w:szCs w:val="20"/>
        </w:rPr>
        <w:t xml:space="preserve"> </w:t>
      </w:r>
      <w:proofErr w:type="spellStart"/>
      <w:r w:rsidR="00777B87" w:rsidRPr="00246377">
        <w:rPr>
          <w:rFonts w:ascii="Times New Roman" w:hAnsi="Times New Roman" w:cs="Times New Roman"/>
          <w:sz w:val="20"/>
          <w:szCs w:val="20"/>
        </w:rPr>
        <w:t>oocyte</w:t>
      </w:r>
      <w:r w:rsidR="004D4DD3" w:rsidRPr="00246377">
        <w:rPr>
          <w:rFonts w:ascii="Times New Roman" w:hAnsi="Times New Roman" w:cs="Times New Roman"/>
          <w:sz w:val="20"/>
          <w:szCs w:val="20"/>
        </w:rPr>
        <w:t>s</w:t>
      </w:r>
      <w:proofErr w:type="spellEnd"/>
      <w:r w:rsidR="008C00E6" w:rsidRPr="00246377">
        <w:rPr>
          <w:rFonts w:ascii="Times New Roman" w:hAnsi="Times New Roman" w:cs="Times New Roman"/>
          <w:sz w:val="20"/>
          <w:szCs w:val="20"/>
        </w:rPr>
        <w:t xml:space="preserve"> which explained the discrepancy </w:t>
      </w:r>
      <w:r w:rsidR="008D02BC" w:rsidRPr="00246377">
        <w:rPr>
          <w:rFonts w:ascii="Times New Roman" w:hAnsi="Times New Roman" w:cs="Times New Roman"/>
          <w:sz w:val="20"/>
          <w:szCs w:val="20"/>
        </w:rPr>
        <w:t xml:space="preserve">between number of obtained </w:t>
      </w:r>
      <w:proofErr w:type="spellStart"/>
      <w:r w:rsidR="008D02BC" w:rsidRPr="00246377">
        <w:rPr>
          <w:rFonts w:ascii="Times New Roman" w:hAnsi="Times New Roman" w:cs="Times New Roman"/>
          <w:sz w:val="20"/>
          <w:szCs w:val="20"/>
        </w:rPr>
        <w:t>oocytes</w:t>
      </w:r>
      <w:proofErr w:type="spellEnd"/>
      <w:r w:rsidR="008D02BC" w:rsidRPr="00246377">
        <w:rPr>
          <w:rFonts w:ascii="Times New Roman" w:hAnsi="Times New Roman" w:cs="Times New Roman"/>
          <w:sz w:val="20"/>
          <w:szCs w:val="20"/>
        </w:rPr>
        <w:t xml:space="preserve"> </w:t>
      </w:r>
      <w:proofErr w:type="spellStart"/>
      <w:r w:rsidR="008C00E6" w:rsidRPr="00246377">
        <w:rPr>
          <w:rFonts w:ascii="Times New Roman" w:hAnsi="Times New Roman" w:cs="Times New Roman"/>
          <w:sz w:val="20"/>
          <w:szCs w:val="20"/>
        </w:rPr>
        <w:t>nd</w:t>
      </w:r>
      <w:proofErr w:type="spellEnd"/>
      <w:r w:rsidR="008C00E6" w:rsidRPr="00246377">
        <w:rPr>
          <w:rFonts w:ascii="Times New Roman" w:hAnsi="Times New Roman" w:cs="Times New Roman"/>
          <w:sz w:val="20"/>
          <w:szCs w:val="20"/>
        </w:rPr>
        <w:t xml:space="preserve"> pregnancy </w:t>
      </w:r>
      <w:r w:rsidR="008846D7" w:rsidRPr="00246377">
        <w:rPr>
          <w:rFonts w:ascii="Times New Roman" w:hAnsi="Times New Roman" w:cs="Times New Roman"/>
          <w:sz w:val="20"/>
          <w:szCs w:val="20"/>
        </w:rPr>
        <w:t>outcome (</w:t>
      </w:r>
      <w:r w:rsidR="00DF37B6" w:rsidRPr="00246377">
        <w:rPr>
          <w:rFonts w:ascii="Times New Roman" w:hAnsi="Times New Roman" w:cs="Times New Roman"/>
          <w:sz w:val="20"/>
          <w:szCs w:val="20"/>
        </w:rPr>
        <w:t>9</w:t>
      </w:r>
      <w:r w:rsidR="00AD78EB" w:rsidRPr="00246377">
        <w:rPr>
          <w:rFonts w:ascii="Times New Roman" w:hAnsi="Times New Roman" w:cs="Times New Roman"/>
          <w:sz w:val="20"/>
          <w:szCs w:val="20"/>
        </w:rPr>
        <w:t>)</w:t>
      </w:r>
      <w:r w:rsidR="00A37608" w:rsidRPr="00246377">
        <w:rPr>
          <w:rFonts w:ascii="Times New Roman" w:hAnsi="Times New Roman" w:cs="Times New Roman"/>
          <w:sz w:val="20"/>
          <w:szCs w:val="20"/>
        </w:rPr>
        <w:t>.</w:t>
      </w:r>
      <w:r w:rsidR="00777B87" w:rsidRPr="00246377">
        <w:rPr>
          <w:rFonts w:ascii="Times New Roman" w:hAnsi="Times New Roman" w:cs="Times New Roman"/>
          <w:sz w:val="20"/>
          <w:szCs w:val="20"/>
        </w:rPr>
        <w:t xml:space="preserve"> </w:t>
      </w:r>
      <w:r w:rsidR="00A37608" w:rsidRPr="00246377">
        <w:rPr>
          <w:rFonts w:ascii="Times New Roman" w:hAnsi="Times New Roman" w:cs="Times New Roman"/>
          <w:sz w:val="20"/>
          <w:szCs w:val="20"/>
        </w:rPr>
        <w:t xml:space="preserve"> With </w:t>
      </w:r>
      <w:r w:rsidR="00777B87" w:rsidRPr="00246377">
        <w:rPr>
          <w:rFonts w:ascii="Times New Roman" w:hAnsi="Times New Roman" w:cs="Times New Roman"/>
          <w:sz w:val="20"/>
          <w:szCs w:val="20"/>
        </w:rPr>
        <w:t xml:space="preserve">advent in the IVF </w:t>
      </w:r>
      <w:r w:rsidR="009654FD" w:rsidRPr="00246377">
        <w:rPr>
          <w:rFonts w:ascii="Times New Roman" w:hAnsi="Times New Roman" w:cs="Times New Roman"/>
          <w:sz w:val="20"/>
          <w:szCs w:val="20"/>
        </w:rPr>
        <w:t>practice, increases</w:t>
      </w:r>
      <w:r w:rsidR="00777B87" w:rsidRPr="00246377">
        <w:rPr>
          <w:rFonts w:ascii="Times New Roman" w:hAnsi="Times New Roman" w:cs="Times New Roman"/>
          <w:sz w:val="20"/>
          <w:szCs w:val="20"/>
        </w:rPr>
        <w:t xml:space="preserve"> </w:t>
      </w:r>
      <w:r w:rsidR="009654FD" w:rsidRPr="00246377">
        <w:rPr>
          <w:rFonts w:ascii="Times New Roman" w:hAnsi="Times New Roman" w:cs="Times New Roman"/>
          <w:sz w:val="20"/>
          <w:szCs w:val="20"/>
        </w:rPr>
        <w:t xml:space="preserve">efficiency </w:t>
      </w:r>
      <w:r w:rsidR="00777B87" w:rsidRPr="00246377">
        <w:rPr>
          <w:rFonts w:ascii="Times New Roman" w:hAnsi="Times New Roman" w:cs="Times New Roman"/>
          <w:sz w:val="20"/>
          <w:szCs w:val="20"/>
        </w:rPr>
        <w:t xml:space="preserve">of embryological </w:t>
      </w:r>
      <w:r w:rsidR="00CA3485" w:rsidRPr="00246377">
        <w:rPr>
          <w:rFonts w:ascii="Times New Roman" w:hAnsi="Times New Roman" w:cs="Times New Roman"/>
          <w:sz w:val="20"/>
          <w:szCs w:val="20"/>
        </w:rPr>
        <w:t>lab</w:t>
      </w:r>
      <w:r w:rsidR="009654FD" w:rsidRPr="00246377">
        <w:rPr>
          <w:rFonts w:ascii="Times New Roman" w:hAnsi="Times New Roman" w:cs="Times New Roman"/>
          <w:sz w:val="20"/>
          <w:szCs w:val="20"/>
        </w:rPr>
        <w:t xml:space="preserve"> procedures</w:t>
      </w:r>
      <w:r w:rsidR="00CA3485" w:rsidRPr="00246377">
        <w:rPr>
          <w:rFonts w:ascii="Times New Roman" w:hAnsi="Times New Roman" w:cs="Times New Roman"/>
          <w:sz w:val="20"/>
          <w:szCs w:val="20"/>
        </w:rPr>
        <w:t>, improving</w:t>
      </w:r>
      <w:r w:rsidR="00777B87" w:rsidRPr="00246377">
        <w:rPr>
          <w:rFonts w:ascii="Times New Roman" w:hAnsi="Times New Roman" w:cs="Times New Roman"/>
          <w:sz w:val="20"/>
          <w:szCs w:val="20"/>
        </w:rPr>
        <w:t xml:space="preserve"> the culture media, and </w:t>
      </w:r>
      <w:r w:rsidR="009654FD" w:rsidRPr="00246377">
        <w:rPr>
          <w:rFonts w:ascii="Times New Roman" w:hAnsi="Times New Roman" w:cs="Times New Roman"/>
          <w:sz w:val="20"/>
          <w:szCs w:val="20"/>
        </w:rPr>
        <w:t xml:space="preserve">a </w:t>
      </w:r>
      <w:r w:rsidR="00777B87" w:rsidRPr="00246377">
        <w:rPr>
          <w:rFonts w:ascii="Times New Roman" w:hAnsi="Times New Roman" w:cs="Times New Roman"/>
          <w:sz w:val="20"/>
          <w:szCs w:val="20"/>
        </w:rPr>
        <w:t xml:space="preserve">trends towards </w:t>
      </w:r>
      <w:r w:rsidR="00CA3485" w:rsidRPr="00246377">
        <w:rPr>
          <w:rFonts w:ascii="Times New Roman" w:hAnsi="Times New Roman" w:cs="Times New Roman"/>
          <w:sz w:val="20"/>
          <w:szCs w:val="20"/>
        </w:rPr>
        <w:t>s</w:t>
      </w:r>
      <w:r w:rsidR="00777B87" w:rsidRPr="00246377">
        <w:rPr>
          <w:rFonts w:ascii="Times New Roman" w:hAnsi="Times New Roman" w:cs="Times New Roman"/>
          <w:sz w:val="20"/>
          <w:szCs w:val="20"/>
        </w:rPr>
        <w:t xml:space="preserve">ingle embryo </w:t>
      </w:r>
      <w:r w:rsidR="00CA3485" w:rsidRPr="00246377">
        <w:rPr>
          <w:rFonts w:ascii="Times New Roman" w:hAnsi="Times New Roman" w:cs="Times New Roman"/>
          <w:sz w:val="20"/>
          <w:szCs w:val="20"/>
        </w:rPr>
        <w:t>transfer, and</w:t>
      </w:r>
      <w:r w:rsidR="00CF75D6" w:rsidRPr="00246377">
        <w:rPr>
          <w:rFonts w:ascii="Times New Roman" w:hAnsi="Times New Roman" w:cs="Times New Roman"/>
          <w:sz w:val="20"/>
          <w:szCs w:val="20"/>
        </w:rPr>
        <w:t xml:space="preserve"> </w:t>
      </w:r>
      <w:r w:rsidR="00F3237C" w:rsidRPr="00246377">
        <w:rPr>
          <w:rFonts w:ascii="Times New Roman" w:hAnsi="Times New Roman" w:cs="Times New Roman"/>
          <w:sz w:val="20"/>
          <w:szCs w:val="20"/>
        </w:rPr>
        <w:t>coast</w:t>
      </w:r>
      <w:r w:rsidR="00C255A0" w:rsidRPr="00246377">
        <w:rPr>
          <w:rFonts w:ascii="Times New Roman" w:hAnsi="Times New Roman" w:cs="Times New Roman"/>
          <w:sz w:val="20"/>
          <w:szCs w:val="20"/>
        </w:rPr>
        <w:t xml:space="preserve"> reduction</w:t>
      </w:r>
      <w:r w:rsidR="00F3237C" w:rsidRPr="00246377">
        <w:rPr>
          <w:rFonts w:ascii="Times New Roman" w:hAnsi="Times New Roman" w:cs="Times New Roman"/>
          <w:sz w:val="20"/>
          <w:szCs w:val="20"/>
        </w:rPr>
        <w:t xml:space="preserve"> of</w:t>
      </w:r>
      <w:r w:rsidR="00777B87" w:rsidRPr="00246377">
        <w:rPr>
          <w:rFonts w:ascii="Times New Roman" w:hAnsi="Times New Roman" w:cs="Times New Roman"/>
          <w:sz w:val="20"/>
          <w:szCs w:val="20"/>
        </w:rPr>
        <w:t xml:space="preserve"> </w:t>
      </w:r>
      <w:proofErr w:type="spellStart"/>
      <w:r w:rsidR="00777B87" w:rsidRPr="00246377">
        <w:rPr>
          <w:rFonts w:ascii="Times New Roman" w:hAnsi="Times New Roman" w:cs="Times New Roman"/>
          <w:sz w:val="20"/>
          <w:szCs w:val="20"/>
        </w:rPr>
        <w:t>IVF.</w:t>
      </w:r>
      <w:r w:rsidR="00F141BF" w:rsidRPr="00246377">
        <w:rPr>
          <w:rFonts w:ascii="Times New Roman" w:hAnsi="Times New Roman" w:cs="Times New Roman"/>
          <w:sz w:val="20"/>
          <w:szCs w:val="20"/>
        </w:rPr>
        <w:t>It</w:t>
      </w:r>
      <w:proofErr w:type="spellEnd"/>
      <w:r w:rsidR="00F141BF" w:rsidRPr="00246377">
        <w:rPr>
          <w:rFonts w:ascii="Times New Roman" w:hAnsi="Times New Roman" w:cs="Times New Roman"/>
          <w:sz w:val="20"/>
          <w:szCs w:val="20"/>
        </w:rPr>
        <w:t xml:space="preserve"> has been </w:t>
      </w:r>
      <w:r w:rsidR="00CA3485" w:rsidRPr="00246377">
        <w:rPr>
          <w:rFonts w:ascii="Times New Roman" w:hAnsi="Times New Roman" w:cs="Times New Roman"/>
          <w:sz w:val="20"/>
          <w:szCs w:val="20"/>
        </w:rPr>
        <w:t>a trend</w:t>
      </w:r>
      <w:r w:rsidR="00F141BF" w:rsidRPr="00246377">
        <w:rPr>
          <w:rFonts w:ascii="Times New Roman" w:hAnsi="Times New Roman" w:cs="Times New Roman"/>
          <w:sz w:val="20"/>
          <w:szCs w:val="20"/>
        </w:rPr>
        <w:t xml:space="preserve"> towards simple protoc</w:t>
      </w:r>
      <w:r w:rsidR="00A719CD" w:rsidRPr="00246377">
        <w:rPr>
          <w:rFonts w:ascii="Times New Roman" w:hAnsi="Times New Roman" w:cs="Times New Roman"/>
          <w:sz w:val="20"/>
          <w:szCs w:val="20"/>
        </w:rPr>
        <w:t>o</w:t>
      </w:r>
      <w:r w:rsidR="00C255A0" w:rsidRPr="00246377">
        <w:rPr>
          <w:rFonts w:ascii="Times New Roman" w:hAnsi="Times New Roman" w:cs="Times New Roman"/>
          <w:sz w:val="20"/>
          <w:szCs w:val="20"/>
        </w:rPr>
        <w:t>l with minimal coast, minimal side effects (</w:t>
      </w:r>
      <w:r w:rsidR="00F141BF" w:rsidRPr="00246377">
        <w:rPr>
          <w:rFonts w:ascii="Times New Roman" w:hAnsi="Times New Roman" w:cs="Times New Roman"/>
          <w:sz w:val="20"/>
          <w:szCs w:val="20"/>
        </w:rPr>
        <w:t>multiple pregnancy as</w:t>
      </w:r>
      <w:r w:rsidR="00A37608" w:rsidRPr="00246377">
        <w:rPr>
          <w:rFonts w:ascii="Times New Roman" w:hAnsi="Times New Roman" w:cs="Times New Roman"/>
          <w:sz w:val="20"/>
          <w:szCs w:val="20"/>
        </w:rPr>
        <w:t xml:space="preserve"> </w:t>
      </w:r>
      <w:r w:rsidR="00F141BF" w:rsidRPr="00246377">
        <w:rPr>
          <w:rFonts w:ascii="Times New Roman" w:hAnsi="Times New Roman" w:cs="Times New Roman"/>
          <w:sz w:val="20"/>
          <w:szCs w:val="20"/>
        </w:rPr>
        <w:t>well as ovari</w:t>
      </w:r>
      <w:r w:rsidR="00C255A0" w:rsidRPr="00246377">
        <w:rPr>
          <w:rFonts w:ascii="Times New Roman" w:hAnsi="Times New Roman" w:cs="Times New Roman"/>
          <w:sz w:val="20"/>
          <w:szCs w:val="20"/>
        </w:rPr>
        <w:t>an hyper stimulation syndrome)</w:t>
      </w:r>
      <w:r w:rsidR="00F141BF" w:rsidRPr="00246377">
        <w:rPr>
          <w:rFonts w:ascii="Times New Roman" w:hAnsi="Times New Roman" w:cs="Times New Roman"/>
          <w:sz w:val="20"/>
          <w:szCs w:val="20"/>
        </w:rPr>
        <w:t xml:space="preserve"> and associated wi</w:t>
      </w:r>
      <w:r w:rsidR="00AD78EB" w:rsidRPr="00246377">
        <w:rPr>
          <w:rFonts w:ascii="Times New Roman" w:hAnsi="Times New Roman" w:cs="Times New Roman"/>
          <w:sz w:val="20"/>
          <w:szCs w:val="20"/>
        </w:rPr>
        <w:t>th reasonable pregnancy outcome</w:t>
      </w:r>
      <w:r w:rsidR="00CA3485" w:rsidRPr="00246377">
        <w:rPr>
          <w:rFonts w:ascii="Times New Roman" w:hAnsi="Times New Roman" w:cs="Times New Roman"/>
          <w:sz w:val="20"/>
          <w:szCs w:val="20"/>
        </w:rPr>
        <w:t>(10</w:t>
      </w:r>
      <w:r w:rsidR="00734AAA" w:rsidRPr="00246377">
        <w:rPr>
          <w:rFonts w:ascii="Times New Roman" w:hAnsi="Times New Roman" w:cs="Times New Roman"/>
          <w:sz w:val="20"/>
          <w:szCs w:val="20"/>
        </w:rPr>
        <w:t>)</w:t>
      </w:r>
      <w:r w:rsidR="00CF6D00" w:rsidRPr="00246377">
        <w:rPr>
          <w:rFonts w:ascii="Times New Roman" w:hAnsi="Times New Roman" w:cs="Times New Roman"/>
          <w:sz w:val="20"/>
          <w:szCs w:val="20"/>
        </w:rPr>
        <w:t xml:space="preserve">. </w:t>
      </w:r>
      <w:r w:rsidR="008D02BC" w:rsidRPr="00246377">
        <w:rPr>
          <w:rFonts w:ascii="Times New Roman" w:hAnsi="Times New Roman" w:cs="Times New Roman"/>
          <w:sz w:val="20"/>
          <w:szCs w:val="20"/>
        </w:rPr>
        <w:t xml:space="preserve">With time </w:t>
      </w:r>
      <w:r w:rsidR="00CF6D00" w:rsidRPr="00246377">
        <w:rPr>
          <w:rFonts w:ascii="Times New Roman" w:hAnsi="Times New Roman" w:cs="Times New Roman"/>
          <w:sz w:val="20"/>
          <w:szCs w:val="20"/>
        </w:rPr>
        <w:t xml:space="preserve">the minimal stimulation protocol is becoming popular and several recent publications have described the success with this </w:t>
      </w:r>
      <w:r w:rsidR="009654FD" w:rsidRPr="00246377">
        <w:rPr>
          <w:rFonts w:ascii="Times New Roman" w:hAnsi="Times New Roman" w:cs="Times New Roman"/>
          <w:sz w:val="20"/>
          <w:szCs w:val="20"/>
        </w:rPr>
        <w:t>protocol (</w:t>
      </w:r>
      <w:r w:rsidR="00CA3485" w:rsidRPr="00246377">
        <w:rPr>
          <w:rFonts w:ascii="Times New Roman" w:hAnsi="Times New Roman" w:cs="Times New Roman"/>
          <w:sz w:val="20"/>
          <w:szCs w:val="20"/>
        </w:rPr>
        <w:t>11</w:t>
      </w:r>
      <w:r w:rsidR="008D02BC" w:rsidRPr="00246377">
        <w:rPr>
          <w:rFonts w:ascii="Times New Roman" w:hAnsi="Times New Roman" w:cs="Times New Roman"/>
          <w:sz w:val="20"/>
          <w:szCs w:val="20"/>
        </w:rPr>
        <w:t>:16).</w:t>
      </w:r>
    </w:p>
    <w:p w:rsidR="00F141BF" w:rsidRPr="00246377" w:rsidRDefault="00F141BF"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The our aim to compare minimal stimulation protocols and </w:t>
      </w:r>
      <w:r w:rsidR="00CF6D00" w:rsidRPr="00246377">
        <w:rPr>
          <w:rFonts w:ascii="Times New Roman" w:hAnsi="Times New Roman" w:cs="Times New Roman"/>
          <w:sz w:val="20"/>
          <w:szCs w:val="20"/>
        </w:rPr>
        <w:t>standard</w:t>
      </w:r>
      <w:r w:rsidRPr="00246377">
        <w:rPr>
          <w:rFonts w:ascii="Times New Roman" w:hAnsi="Times New Roman" w:cs="Times New Roman"/>
          <w:sz w:val="20"/>
          <w:szCs w:val="20"/>
        </w:rPr>
        <w:t xml:space="preserve"> long protocols</w:t>
      </w:r>
    </w:p>
    <w:p w:rsidR="00A719CD" w:rsidRDefault="00A719CD" w:rsidP="00246377">
      <w:pPr>
        <w:snapToGrid w:val="0"/>
        <w:spacing w:after="0" w:line="240" w:lineRule="auto"/>
        <w:jc w:val="both"/>
        <w:rPr>
          <w:rFonts w:ascii="Times New Roman" w:hAnsi="Times New Roman" w:cs="Times New Roman"/>
          <w:sz w:val="20"/>
          <w:szCs w:val="20"/>
        </w:rPr>
      </w:pPr>
    </w:p>
    <w:p w:rsidR="009D678B" w:rsidRPr="00246377" w:rsidRDefault="009D678B" w:rsidP="00246377">
      <w:pPr>
        <w:snapToGrid w:val="0"/>
        <w:spacing w:after="0" w:line="240" w:lineRule="auto"/>
        <w:jc w:val="both"/>
        <w:rPr>
          <w:rFonts w:ascii="Times New Roman" w:hAnsi="Times New Roman" w:cs="Times New Roman"/>
          <w:sz w:val="20"/>
          <w:szCs w:val="20"/>
        </w:rPr>
      </w:pPr>
    </w:p>
    <w:p w:rsidR="008B1F4F" w:rsidRPr="00246377" w:rsidRDefault="00BA7438" w:rsidP="00246377">
      <w:pPr>
        <w:snapToGrid w:val="0"/>
        <w:spacing w:after="0" w:line="240" w:lineRule="auto"/>
        <w:jc w:val="both"/>
        <w:rPr>
          <w:rFonts w:ascii="Times New Roman" w:hAnsi="Times New Roman" w:cs="Times New Roman"/>
          <w:b/>
          <w:bCs/>
          <w:sz w:val="20"/>
          <w:szCs w:val="20"/>
        </w:rPr>
      </w:pPr>
      <w:r w:rsidRPr="00246377">
        <w:rPr>
          <w:rFonts w:ascii="Times New Roman" w:hAnsi="Times New Roman" w:cs="Times New Roman"/>
          <w:b/>
          <w:bCs/>
          <w:sz w:val="20"/>
          <w:szCs w:val="20"/>
        </w:rPr>
        <w:lastRenderedPageBreak/>
        <w:t xml:space="preserve">2. </w:t>
      </w:r>
      <w:r w:rsidR="00BA7B32" w:rsidRPr="00246377">
        <w:rPr>
          <w:rFonts w:ascii="Times New Roman" w:hAnsi="Times New Roman" w:cs="Times New Roman"/>
          <w:b/>
          <w:bCs/>
          <w:sz w:val="20"/>
          <w:szCs w:val="20"/>
        </w:rPr>
        <w:t>The patients and methods</w:t>
      </w:r>
    </w:p>
    <w:p w:rsidR="008B1F4F" w:rsidRPr="00246377" w:rsidRDefault="009C0859"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This study is </w:t>
      </w:r>
      <w:r w:rsidR="00A37608" w:rsidRPr="00246377">
        <w:rPr>
          <w:rFonts w:ascii="Times New Roman" w:hAnsi="Times New Roman" w:cs="Times New Roman"/>
          <w:sz w:val="20"/>
          <w:szCs w:val="20"/>
        </w:rPr>
        <w:t>a retrospective</w:t>
      </w:r>
      <w:r w:rsidR="00BA7B32" w:rsidRPr="00246377">
        <w:rPr>
          <w:rFonts w:ascii="Times New Roman" w:hAnsi="Times New Roman" w:cs="Times New Roman"/>
          <w:sz w:val="20"/>
          <w:szCs w:val="20"/>
        </w:rPr>
        <w:t xml:space="preserve"> study carried out at </w:t>
      </w:r>
      <w:proofErr w:type="spellStart"/>
      <w:r w:rsidR="00BA7B32" w:rsidRPr="00246377">
        <w:rPr>
          <w:rFonts w:ascii="Times New Roman" w:hAnsi="Times New Roman" w:cs="Times New Roman"/>
          <w:sz w:val="20"/>
          <w:szCs w:val="20"/>
        </w:rPr>
        <w:t>Azhar</w:t>
      </w:r>
      <w:proofErr w:type="spellEnd"/>
      <w:r w:rsidR="00BA7B32" w:rsidRPr="00246377">
        <w:rPr>
          <w:rFonts w:ascii="Times New Roman" w:hAnsi="Times New Roman" w:cs="Times New Roman"/>
          <w:sz w:val="20"/>
          <w:szCs w:val="20"/>
        </w:rPr>
        <w:t xml:space="preserve"> ART </w:t>
      </w:r>
      <w:r w:rsidR="001916E8" w:rsidRPr="00246377">
        <w:rPr>
          <w:rFonts w:ascii="Times New Roman" w:hAnsi="Times New Roman" w:cs="Times New Roman"/>
          <w:sz w:val="20"/>
          <w:szCs w:val="20"/>
        </w:rPr>
        <w:t>unit in</w:t>
      </w:r>
      <w:r w:rsidR="006E6DD4" w:rsidRPr="00246377">
        <w:rPr>
          <w:rFonts w:ascii="Times New Roman" w:hAnsi="Times New Roman" w:cs="Times New Roman"/>
          <w:sz w:val="20"/>
          <w:szCs w:val="20"/>
        </w:rPr>
        <w:t xml:space="preserve"> the</w:t>
      </w:r>
      <w:r w:rsidR="001916E8" w:rsidRPr="00246377">
        <w:rPr>
          <w:rFonts w:ascii="Times New Roman" w:hAnsi="Times New Roman" w:cs="Times New Roman"/>
          <w:sz w:val="20"/>
          <w:szCs w:val="20"/>
        </w:rPr>
        <w:t xml:space="preserve"> period from January 2012</w:t>
      </w:r>
      <w:r w:rsidR="00BA7B32" w:rsidRPr="00246377">
        <w:rPr>
          <w:rFonts w:ascii="Times New Roman" w:hAnsi="Times New Roman" w:cs="Times New Roman"/>
          <w:sz w:val="20"/>
          <w:szCs w:val="20"/>
        </w:rPr>
        <w:t xml:space="preserve"> until </w:t>
      </w:r>
      <w:r w:rsidR="004A0824" w:rsidRPr="00246377">
        <w:rPr>
          <w:rFonts w:ascii="Times New Roman" w:hAnsi="Times New Roman" w:cs="Times New Roman"/>
          <w:sz w:val="20"/>
          <w:szCs w:val="20"/>
        </w:rPr>
        <w:t>April</w:t>
      </w:r>
      <w:r w:rsidR="00BA7B32" w:rsidRPr="00246377">
        <w:rPr>
          <w:rFonts w:ascii="Times New Roman" w:hAnsi="Times New Roman" w:cs="Times New Roman"/>
          <w:sz w:val="20"/>
          <w:szCs w:val="20"/>
        </w:rPr>
        <w:t xml:space="preserve"> 2013, in which 100 women scheduled for ICSI has </w:t>
      </w:r>
      <w:r w:rsidR="004A0824" w:rsidRPr="00246377">
        <w:rPr>
          <w:rFonts w:ascii="Times New Roman" w:hAnsi="Times New Roman" w:cs="Times New Roman"/>
          <w:sz w:val="20"/>
          <w:szCs w:val="20"/>
        </w:rPr>
        <w:t>recruited, the inclusion criteria was</w:t>
      </w:r>
      <w:r w:rsidR="00BA7B32" w:rsidRPr="00246377">
        <w:rPr>
          <w:rFonts w:ascii="Times New Roman" w:hAnsi="Times New Roman" w:cs="Times New Roman"/>
          <w:sz w:val="20"/>
          <w:szCs w:val="20"/>
        </w:rPr>
        <w:t xml:space="preserve"> patient</w:t>
      </w:r>
      <w:r w:rsidR="004A0824" w:rsidRPr="00246377">
        <w:rPr>
          <w:rFonts w:ascii="Times New Roman" w:hAnsi="Times New Roman" w:cs="Times New Roman"/>
          <w:sz w:val="20"/>
          <w:szCs w:val="20"/>
        </w:rPr>
        <w:t xml:space="preserve"> age</w:t>
      </w:r>
      <w:r w:rsidR="00BA7B32" w:rsidRPr="00246377">
        <w:rPr>
          <w:rFonts w:ascii="Times New Roman" w:hAnsi="Times New Roman" w:cs="Times New Roman"/>
          <w:sz w:val="20"/>
          <w:szCs w:val="20"/>
        </w:rPr>
        <w:t xml:space="preserve"> </w:t>
      </w:r>
      <w:r w:rsidR="004A0824" w:rsidRPr="00246377">
        <w:rPr>
          <w:rFonts w:ascii="Times New Roman" w:hAnsi="Times New Roman" w:cs="Times New Roman"/>
          <w:sz w:val="20"/>
          <w:szCs w:val="20"/>
        </w:rPr>
        <w:t>less than 35 years</w:t>
      </w:r>
      <w:r w:rsidR="00B469C7" w:rsidRPr="00246377">
        <w:rPr>
          <w:rFonts w:ascii="Times New Roman" w:hAnsi="Times New Roman" w:cs="Times New Roman"/>
          <w:sz w:val="20"/>
          <w:szCs w:val="20"/>
        </w:rPr>
        <w:t xml:space="preserve">, BMI </w:t>
      </w:r>
      <w:r w:rsidR="004A0824" w:rsidRPr="00246377">
        <w:rPr>
          <w:rFonts w:ascii="Times New Roman" w:hAnsi="Times New Roman" w:cs="Times New Roman"/>
          <w:sz w:val="20"/>
          <w:szCs w:val="20"/>
        </w:rPr>
        <w:t xml:space="preserve"> was </w:t>
      </w:r>
      <w:r w:rsidR="00B469C7" w:rsidRPr="00246377">
        <w:rPr>
          <w:rFonts w:ascii="Times New Roman" w:hAnsi="Times New Roman" w:cs="Times New Roman"/>
          <w:sz w:val="20"/>
          <w:szCs w:val="20"/>
        </w:rPr>
        <w:t>less than 30,</w:t>
      </w:r>
      <w:r w:rsidR="00DA207E" w:rsidRPr="00246377">
        <w:rPr>
          <w:rFonts w:ascii="Times New Roman" w:hAnsi="Times New Roman" w:cs="Times New Roman"/>
          <w:sz w:val="20"/>
          <w:szCs w:val="20"/>
        </w:rPr>
        <w:t xml:space="preserve"> </w:t>
      </w:r>
      <w:r w:rsidR="00B469C7" w:rsidRPr="00246377">
        <w:rPr>
          <w:rFonts w:ascii="Times New Roman" w:hAnsi="Times New Roman" w:cs="Times New Roman"/>
          <w:sz w:val="20"/>
          <w:szCs w:val="20"/>
        </w:rPr>
        <w:t>male factor</w:t>
      </w:r>
      <w:r w:rsidR="006E6DD4" w:rsidRPr="00246377">
        <w:rPr>
          <w:rFonts w:ascii="Times New Roman" w:hAnsi="Times New Roman" w:cs="Times New Roman"/>
          <w:sz w:val="20"/>
          <w:szCs w:val="20"/>
        </w:rPr>
        <w:t xml:space="preserve"> infertility</w:t>
      </w:r>
      <w:r w:rsidR="00B469C7" w:rsidRPr="00246377">
        <w:rPr>
          <w:rFonts w:ascii="Times New Roman" w:hAnsi="Times New Roman" w:cs="Times New Roman"/>
          <w:sz w:val="20"/>
          <w:szCs w:val="20"/>
        </w:rPr>
        <w:t xml:space="preserve"> rather than </w:t>
      </w:r>
      <w:proofErr w:type="spellStart"/>
      <w:r w:rsidR="00B469C7" w:rsidRPr="00246377">
        <w:rPr>
          <w:rFonts w:ascii="Times New Roman" w:hAnsi="Times New Roman" w:cs="Times New Roman"/>
          <w:sz w:val="20"/>
          <w:szCs w:val="20"/>
        </w:rPr>
        <w:t>azospermia,female</w:t>
      </w:r>
      <w:proofErr w:type="spellEnd"/>
      <w:r w:rsidR="00B469C7" w:rsidRPr="00246377">
        <w:rPr>
          <w:rFonts w:ascii="Times New Roman" w:hAnsi="Times New Roman" w:cs="Times New Roman"/>
          <w:sz w:val="20"/>
          <w:szCs w:val="20"/>
        </w:rPr>
        <w:t xml:space="preserve"> factors rather than uterine factors,</w:t>
      </w:r>
      <w:r w:rsidR="00DA207E" w:rsidRPr="00246377">
        <w:rPr>
          <w:rFonts w:ascii="Times New Roman" w:hAnsi="Times New Roman" w:cs="Times New Roman"/>
          <w:sz w:val="20"/>
          <w:szCs w:val="20"/>
        </w:rPr>
        <w:t xml:space="preserve"> </w:t>
      </w:r>
      <w:r w:rsidR="00B469C7" w:rsidRPr="00246377">
        <w:rPr>
          <w:rFonts w:ascii="Times New Roman" w:hAnsi="Times New Roman" w:cs="Times New Roman"/>
          <w:sz w:val="20"/>
          <w:szCs w:val="20"/>
        </w:rPr>
        <w:t>FSH less than 10 IU/</w:t>
      </w:r>
      <w:proofErr w:type="spellStart"/>
      <w:r w:rsidR="00B469C7" w:rsidRPr="00246377">
        <w:rPr>
          <w:rFonts w:ascii="Times New Roman" w:hAnsi="Times New Roman" w:cs="Times New Roman"/>
          <w:sz w:val="20"/>
          <w:szCs w:val="20"/>
        </w:rPr>
        <w:t>ml,the</w:t>
      </w:r>
      <w:proofErr w:type="spellEnd"/>
      <w:r w:rsidR="00B469C7" w:rsidRPr="00246377">
        <w:rPr>
          <w:rFonts w:ascii="Times New Roman" w:hAnsi="Times New Roman" w:cs="Times New Roman"/>
          <w:sz w:val="20"/>
          <w:szCs w:val="20"/>
        </w:rPr>
        <w:t xml:space="preserve"> </w:t>
      </w:r>
      <w:r w:rsidR="001A7ECC" w:rsidRPr="00246377">
        <w:rPr>
          <w:rFonts w:ascii="Times New Roman" w:hAnsi="Times New Roman" w:cs="Times New Roman"/>
          <w:sz w:val="20"/>
          <w:szCs w:val="20"/>
        </w:rPr>
        <w:t>exclusion</w:t>
      </w:r>
      <w:r w:rsidR="00B469C7" w:rsidRPr="00246377">
        <w:rPr>
          <w:rFonts w:ascii="Times New Roman" w:hAnsi="Times New Roman" w:cs="Times New Roman"/>
          <w:sz w:val="20"/>
          <w:szCs w:val="20"/>
        </w:rPr>
        <w:t xml:space="preserve"> criteria were</w:t>
      </w:r>
      <w:r w:rsidR="00E43E8C" w:rsidRPr="00246377">
        <w:rPr>
          <w:rFonts w:ascii="Times New Roman" w:hAnsi="Times New Roman" w:cs="Times New Roman"/>
          <w:sz w:val="20"/>
          <w:szCs w:val="20"/>
        </w:rPr>
        <w:t xml:space="preserve"> </w:t>
      </w:r>
      <w:proofErr w:type="spellStart"/>
      <w:r w:rsidR="00E43E8C" w:rsidRPr="00246377">
        <w:rPr>
          <w:rFonts w:ascii="Times New Roman" w:hAnsi="Times New Roman" w:cs="Times New Roman"/>
          <w:sz w:val="20"/>
          <w:szCs w:val="20"/>
        </w:rPr>
        <w:t>azospremia</w:t>
      </w:r>
      <w:proofErr w:type="spellEnd"/>
      <w:r w:rsidR="00E43E8C" w:rsidRPr="00246377">
        <w:rPr>
          <w:rFonts w:ascii="Times New Roman" w:hAnsi="Times New Roman" w:cs="Times New Roman"/>
          <w:sz w:val="20"/>
          <w:szCs w:val="20"/>
        </w:rPr>
        <w:t xml:space="preserve">, severe male factor </w:t>
      </w:r>
      <w:r w:rsidR="00DA5434" w:rsidRPr="00246377">
        <w:rPr>
          <w:rFonts w:ascii="Times New Roman" w:hAnsi="Times New Roman" w:cs="Times New Roman"/>
          <w:sz w:val="20"/>
          <w:szCs w:val="20"/>
        </w:rPr>
        <w:t>infertility, endometrial</w:t>
      </w:r>
      <w:r w:rsidR="00E43E8C" w:rsidRPr="00246377">
        <w:rPr>
          <w:rFonts w:ascii="Times New Roman" w:hAnsi="Times New Roman" w:cs="Times New Roman"/>
          <w:sz w:val="20"/>
          <w:szCs w:val="20"/>
        </w:rPr>
        <w:t xml:space="preserve"> polyp, </w:t>
      </w:r>
      <w:r w:rsidR="00DA5434" w:rsidRPr="00246377">
        <w:rPr>
          <w:rFonts w:ascii="Times New Roman" w:hAnsi="Times New Roman" w:cs="Times New Roman"/>
          <w:sz w:val="20"/>
          <w:szCs w:val="20"/>
        </w:rPr>
        <w:t>sub mucus</w:t>
      </w:r>
      <w:r w:rsidR="00E43E8C" w:rsidRPr="00246377">
        <w:rPr>
          <w:rFonts w:ascii="Times New Roman" w:hAnsi="Times New Roman" w:cs="Times New Roman"/>
          <w:sz w:val="20"/>
          <w:szCs w:val="20"/>
        </w:rPr>
        <w:t xml:space="preserve"> </w:t>
      </w:r>
      <w:proofErr w:type="spellStart"/>
      <w:r w:rsidR="00E43E8C" w:rsidRPr="00246377">
        <w:rPr>
          <w:rFonts w:ascii="Times New Roman" w:hAnsi="Times New Roman" w:cs="Times New Roman"/>
          <w:sz w:val="20"/>
          <w:szCs w:val="20"/>
        </w:rPr>
        <w:t>myoma</w:t>
      </w:r>
      <w:proofErr w:type="spellEnd"/>
      <w:r w:rsidR="00E43E8C" w:rsidRPr="00246377">
        <w:rPr>
          <w:rFonts w:ascii="Times New Roman" w:hAnsi="Times New Roman" w:cs="Times New Roman"/>
          <w:sz w:val="20"/>
          <w:szCs w:val="20"/>
        </w:rPr>
        <w:t>,</w:t>
      </w:r>
      <w:r w:rsidR="00DA207E" w:rsidRPr="00246377">
        <w:rPr>
          <w:rFonts w:ascii="Times New Roman" w:hAnsi="Times New Roman" w:cs="Times New Roman"/>
          <w:sz w:val="20"/>
          <w:szCs w:val="20"/>
        </w:rPr>
        <w:t xml:space="preserve"> </w:t>
      </w:r>
      <w:r w:rsidR="001A7ECC" w:rsidRPr="00246377">
        <w:rPr>
          <w:rFonts w:ascii="Times New Roman" w:hAnsi="Times New Roman" w:cs="Times New Roman"/>
          <w:sz w:val="20"/>
          <w:szCs w:val="20"/>
        </w:rPr>
        <w:t>endometrial septum,</w:t>
      </w:r>
      <w:r w:rsidR="00DA207E" w:rsidRPr="00246377">
        <w:rPr>
          <w:rFonts w:ascii="Times New Roman" w:hAnsi="Times New Roman" w:cs="Times New Roman"/>
          <w:sz w:val="20"/>
          <w:szCs w:val="20"/>
        </w:rPr>
        <w:t xml:space="preserve"> </w:t>
      </w:r>
      <w:r w:rsidR="00E43E8C" w:rsidRPr="00246377">
        <w:rPr>
          <w:rFonts w:ascii="Times New Roman" w:hAnsi="Times New Roman" w:cs="Times New Roman"/>
          <w:sz w:val="20"/>
          <w:szCs w:val="20"/>
        </w:rPr>
        <w:t>FSH more than 10, BMI more th</w:t>
      </w:r>
      <w:r w:rsidR="004A0824" w:rsidRPr="00246377">
        <w:rPr>
          <w:rFonts w:ascii="Times New Roman" w:hAnsi="Times New Roman" w:cs="Times New Roman"/>
          <w:sz w:val="20"/>
          <w:szCs w:val="20"/>
        </w:rPr>
        <w:t>an 30, age more than 35</w:t>
      </w:r>
      <w:r w:rsidR="00DA5434" w:rsidRPr="00246377">
        <w:rPr>
          <w:rFonts w:ascii="Times New Roman" w:hAnsi="Times New Roman" w:cs="Times New Roman"/>
          <w:sz w:val="20"/>
          <w:szCs w:val="20"/>
        </w:rPr>
        <w:t xml:space="preserve"> years</w:t>
      </w:r>
      <w:r w:rsidR="00E43E8C" w:rsidRPr="00246377">
        <w:rPr>
          <w:rFonts w:ascii="Times New Roman" w:hAnsi="Times New Roman" w:cs="Times New Roman"/>
          <w:sz w:val="20"/>
          <w:szCs w:val="20"/>
        </w:rPr>
        <w:t xml:space="preserve">. The </w:t>
      </w:r>
      <w:r w:rsidR="004A0824" w:rsidRPr="00246377">
        <w:rPr>
          <w:rFonts w:ascii="Times New Roman" w:hAnsi="Times New Roman" w:cs="Times New Roman"/>
          <w:sz w:val="20"/>
          <w:szCs w:val="20"/>
        </w:rPr>
        <w:t>patients were</w:t>
      </w:r>
      <w:r w:rsidR="00E43E8C" w:rsidRPr="00246377">
        <w:rPr>
          <w:rFonts w:ascii="Times New Roman" w:hAnsi="Times New Roman" w:cs="Times New Roman"/>
          <w:sz w:val="20"/>
          <w:szCs w:val="20"/>
        </w:rPr>
        <w:t xml:space="preserve"> divided into; 50 patients received long agonist protocols, and 50 patien</w:t>
      </w:r>
      <w:r w:rsidR="008D02BC" w:rsidRPr="00246377">
        <w:rPr>
          <w:rFonts w:ascii="Times New Roman" w:hAnsi="Times New Roman" w:cs="Times New Roman"/>
          <w:sz w:val="20"/>
          <w:szCs w:val="20"/>
        </w:rPr>
        <w:t xml:space="preserve">ts </w:t>
      </w:r>
      <w:r w:rsidR="00E43E8C" w:rsidRPr="00246377">
        <w:rPr>
          <w:rFonts w:ascii="Times New Roman" w:hAnsi="Times New Roman" w:cs="Times New Roman"/>
          <w:sz w:val="20"/>
          <w:szCs w:val="20"/>
        </w:rPr>
        <w:t>received minimal stimulation protocols;</w:t>
      </w:r>
    </w:p>
    <w:p w:rsidR="00E43E8C" w:rsidRPr="00246377" w:rsidRDefault="00E43E8C"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In the mi</w:t>
      </w:r>
      <w:r w:rsidR="009C0859" w:rsidRPr="00246377">
        <w:rPr>
          <w:rFonts w:ascii="Times New Roman" w:hAnsi="Times New Roman" w:cs="Times New Roman"/>
          <w:sz w:val="20"/>
          <w:szCs w:val="20"/>
        </w:rPr>
        <w:t xml:space="preserve">nimal stimulation protocol, the </w:t>
      </w:r>
      <w:r w:rsidR="00DA5434" w:rsidRPr="00246377">
        <w:rPr>
          <w:rFonts w:ascii="Times New Roman" w:hAnsi="Times New Roman" w:cs="Times New Roman"/>
          <w:sz w:val="20"/>
          <w:szCs w:val="20"/>
        </w:rPr>
        <w:t>patients received</w:t>
      </w:r>
      <w:r w:rsidRPr="00246377">
        <w:rPr>
          <w:rFonts w:ascii="Times New Roman" w:hAnsi="Times New Roman" w:cs="Times New Roman"/>
          <w:sz w:val="20"/>
          <w:szCs w:val="20"/>
        </w:rPr>
        <w:t xml:space="preserve"> oral contraceptive pills for 21 days to induce endogenous suppression of FSH and LH. </w:t>
      </w:r>
      <w:r w:rsidR="004D4DD3" w:rsidRPr="00246377">
        <w:rPr>
          <w:rFonts w:ascii="Times New Roman" w:hAnsi="Times New Roman" w:cs="Times New Roman"/>
          <w:sz w:val="20"/>
          <w:szCs w:val="20"/>
        </w:rPr>
        <w:t>The</w:t>
      </w:r>
      <w:r w:rsidR="004A0824" w:rsidRPr="00246377">
        <w:rPr>
          <w:rFonts w:ascii="Times New Roman" w:hAnsi="Times New Roman" w:cs="Times New Roman"/>
          <w:sz w:val="20"/>
          <w:szCs w:val="20"/>
        </w:rPr>
        <w:t xml:space="preserve"> </w:t>
      </w:r>
      <w:proofErr w:type="spellStart"/>
      <w:r w:rsidR="004A0824" w:rsidRPr="00246377">
        <w:rPr>
          <w:rFonts w:ascii="Times New Roman" w:hAnsi="Times New Roman" w:cs="Times New Roman"/>
          <w:sz w:val="20"/>
          <w:szCs w:val="20"/>
        </w:rPr>
        <w:t>clomiphene</w:t>
      </w:r>
      <w:proofErr w:type="spellEnd"/>
      <w:r w:rsidR="004A0824" w:rsidRPr="00246377">
        <w:rPr>
          <w:rFonts w:ascii="Times New Roman" w:hAnsi="Times New Roman" w:cs="Times New Roman"/>
          <w:sz w:val="20"/>
          <w:szCs w:val="20"/>
        </w:rPr>
        <w:t xml:space="preserve"> citrate 50 mg twice daily for 5 days was introduced in </w:t>
      </w:r>
      <w:r w:rsidRPr="00246377">
        <w:rPr>
          <w:rFonts w:ascii="Times New Roman" w:hAnsi="Times New Roman" w:cs="Times New Roman"/>
          <w:sz w:val="20"/>
          <w:szCs w:val="20"/>
        </w:rPr>
        <w:t xml:space="preserve">the third day of menses </w:t>
      </w:r>
      <w:r w:rsidR="00A72063" w:rsidRPr="00246377">
        <w:rPr>
          <w:rFonts w:ascii="Times New Roman" w:hAnsi="Times New Roman" w:cs="Times New Roman"/>
          <w:sz w:val="20"/>
          <w:szCs w:val="20"/>
        </w:rPr>
        <w:t>and HMG 2 amp/day started at day 8</w:t>
      </w:r>
      <w:r w:rsidR="00A72063" w:rsidRPr="00246377">
        <w:rPr>
          <w:rFonts w:ascii="Times New Roman" w:hAnsi="Times New Roman" w:cs="Times New Roman"/>
          <w:sz w:val="20"/>
          <w:szCs w:val="20"/>
          <w:vertAlign w:val="superscript"/>
        </w:rPr>
        <w:t>th</w:t>
      </w:r>
      <w:r w:rsidR="00A72063" w:rsidRPr="00246377">
        <w:rPr>
          <w:rFonts w:ascii="Times New Roman" w:hAnsi="Times New Roman" w:cs="Times New Roman"/>
          <w:sz w:val="20"/>
          <w:szCs w:val="20"/>
        </w:rPr>
        <w:t xml:space="preserve"> and </w:t>
      </w:r>
      <w:proofErr w:type="spellStart"/>
      <w:r w:rsidR="00A72063" w:rsidRPr="00246377">
        <w:rPr>
          <w:rFonts w:ascii="Times New Roman" w:hAnsi="Times New Roman" w:cs="Times New Roman"/>
          <w:sz w:val="20"/>
          <w:szCs w:val="20"/>
        </w:rPr>
        <w:t>folliculometry</w:t>
      </w:r>
      <w:proofErr w:type="spellEnd"/>
      <w:r w:rsidR="00A72063" w:rsidRPr="00246377">
        <w:rPr>
          <w:rFonts w:ascii="Times New Roman" w:hAnsi="Times New Roman" w:cs="Times New Roman"/>
          <w:sz w:val="20"/>
          <w:szCs w:val="20"/>
        </w:rPr>
        <w:t xml:space="preserve"> started at day 11</w:t>
      </w:r>
      <w:r w:rsidR="00A72063" w:rsidRPr="00246377">
        <w:rPr>
          <w:rFonts w:ascii="Times New Roman" w:hAnsi="Times New Roman" w:cs="Times New Roman"/>
          <w:sz w:val="20"/>
          <w:szCs w:val="20"/>
          <w:vertAlign w:val="superscript"/>
        </w:rPr>
        <w:t>th</w:t>
      </w:r>
      <w:r w:rsidR="00A72063" w:rsidRPr="00246377">
        <w:rPr>
          <w:rFonts w:ascii="Times New Roman" w:hAnsi="Times New Roman" w:cs="Times New Roman"/>
          <w:sz w:val="20"/>
          <w:szCs w:val="20"/>
        </w:rPr>
        <w:t xml:space="preserve"> daily until dominant follicles </w:t>
      </w:r>
      <w:r w:rsidR="004D4DD3" w:rsidRPr="00246377">
        <w:rPr>
          <w:rFonts w:ascii="Times New Roman" w:hAnsi="Times New Roman" w:cs="Times New Roman"/>
          <w:sz w:val="20"/>
          <w:szCs w:val="20"/>
        </w:rPr>
        <w:t>reaches</w:t>
      </w:r>
      <w:r w:rsidR="004A0824" w:rsidRPr="00246377">
        <w:rPr>
          <w:rFonts w:ascii="Times New Roman" w:hAnsi="Times New Roman" w:cs="Times New Roman"/>
          <w:sz w:val="20"/>
          <w:szCs w:val="20"/>
        </w:rPr>
        <w:t xml:space="preserve"> 17 mm. T</w:t>
      </w:r>
      <w:r w:rsidR="00A72063" w:rsidRPr="00246377">
        <w:rPr>
          <w:rFonts w:ascii="Times New Roman" w:hAnsi="Times New Roman" w:cs="Times New Roman"/>
          <w:sz w:val="20"/>
          <w:szCs w:val="20"/>
        </w:rPr>
        <w:t xml:space="preserve">he LH measured in the blood and </w:t>
      </w:r>
      <w:r w:rsidR="00A075AA" w:rsidRPr="00246377">
        <w:rPr>
          <w:rFonts w:ascii="Times New Roman" w:hAnsi="Times New Roman" w:cs="Times New Roman"/>
          <w:sz w:val="20"/>
          <w:szCs w:val="20"/>
        </w:rPr>
        <w:t>urine, if</w:t>
      </w:r>
      <w:r w:rsidR="00A72063" w:rsidRPr="00246377">
        <w:rPr>
          <w:rFonts w:ascii="Times New Roman" w:hAnsi="Times New Roman" w:cs="Times New Roman"/>
          <w:sz w:val="20"/>
          <w:szCs w:val="20"/>
        </w:rPr>
        <w:t xml:space="preserve"> LH surge </w:t>
      </w:r>
      <w:r w:rsidR="00A075AA" w:rsidRPr="00246377">
        <w:rPr>
          <w:rFonts w:ascii="Times New Roman" w:hAnsi="Times New Roman" w:cs="Times New Roman"/>
          <w:sz w:val="20"/>
          <w:szCs w:val="20"/>
        </w:rPr>
        <w:t>documented</w:t>
      </w:r>
      <w:r w:rsidR="00AD78EB" w:rsidRPr="00246377">
        <w:rPr>
          <w:rFonts w:ascii="Times New Roman" w:hAnsi="Times New Roman" w:cs="Times New Roman"/>
          <w:sz w:val="20"/>
          <w:szCs w:val="20"/>
        </w:rPr>
        <w:t>,</w:t>
      </w:r>
      <w:r w:rsidR="00A075AA" w:rsidRPr="00246377">
        <w:rPr>
          <w:rFonts w:ascii="Times New Roman" w:hAnsi="Times New Roman" w:cs="Times New Roman"/>
          <w:sz w:val="20"/>
          <w:szCs w:val="20"/>
        </w:rPr>
        <w:t xml:space="preserve"> </w:t>
      </w:r>
      <w:r w:rsidR="00A72063" w:rsidRPr="00246377">
        <w:rPr>
          <w:rFonts w:ascii="Times New Roman" w:hAnsi="Times New Roman" w:cs="Times New Roman"/>
          <w:sz w:val="20"/>
          <w:szCs w:val="20"/>
        </w:rPr>
        <w:t xml:space="preserve">the cycle </w:t>
      </w:r>
      <w:r w:rsidR="00A075AA" w:rsidRPr="00246377">
        <w:rPr>
          <w:rFonts w:ascii="Times New Roman" w:hAnsi="Times New Roman" w:cs="Times New Roman"/>
          <w:sz w:val="20"/>
          <w:szCs w:val="20"/>
        </w:rPr>
        <w:t xml:space="preserve">was cancelled, and another trial was done after 2 </w:t>
      </w:r>
      <w:r w:rsidR="00366F6B" w:rsidRPr="00246377">
        <w:rPr>
          <w:rFonts w:ascii="Times New Roman" w:hAnsi="Times New Roman" w:cs="Times New Roman"/>
          <w:sz w:val="20"/>
          <w:szCs w:val="20"/>
        </w:rPr>
        <w:t>cycles</w:t>
      </w:r>
      <w:r w:rsidR="00A075AA" w:rsidRPr="00246377">
        <w:rPr>
          <w:rFonts w:ascii="Times New Roman" w:hAnsi="Times New Roman" w:cs="Times New Roman"/>
          <w:sz w:val="20"/>
          <w:szCs w:val="20"/>
        </w:rPr>
        <w:t xml:space="preserve">, if LH   was </w:t>
      </w:r>
      <w:r w:rsidR="00A72063" w:rsidRPr="00246377">
        <w:rPr>
          <w:rFonts w:ascii="Times New Roman" w:hAnsi="Times New Roman" w:cs="Times New Roman"/>
          <w:sz w:val="20"/>
          <w:szCs w:val="20"/>
        </w:rPr>
        <w:t xml:space="preserve">negative </w:t>
      </w:r>
      <w:r w:rsidR="00A075AA" w:rsidRPr="00246377">
        <w:rPr>
          <w:rFonts w:ascii="Times New Roman" w:hAnsi="Times New Roman" w:cs="Times New Roman"/>
          <w:sz w:val="20"/>
          <w:szCs w:val="20"/>
        </w:rPr>
        <w:t>triggering</w:t>
      </w:r>
      <w:r w:rsidR="00A72063" w:rsidRPr="00246377">
        <w:rPr>
          <w:rFonts w:ascii="Times New Roman" w:hAnsi="Times New Roman" w:cs="Times New Roman"/>
          <w:sz w:val="20"/>
          <w:szCs w:val="20"/>
        </w:rPr>
        <w:t xml:space="preserve"> of ovulation </w:t>
      </w:r>
      <w:r w:rsidR="00A075AA" w:rsidRPr="00246377">
        <w:rPr>
          <w:rFonts w:ascii="Times New Roman" w:hAnsi="Times New Roman" w:cs="Times New Roman"/>
          <w:sz w:val="20"/>
          <w:szCs w:val="20"/>
        </w:rPr>
        <w:t xml:space="preserve">was </w:t>
      </w:r>
      <w:r w:rsidR="00A72063" w:rsidRPr="00246377">
        <w:rPr>
          <w:rFonts w:ascii="Times New Roman" w:hAnsi="Times New Roman" w:cs="Times New Roman"/>
          <w:sz w:val="20"/>
          <w:szCs w:val="20"/>
        </w:rPr>
        <w:t>done by HCG 10,000 IU and</w:t>
      </w:r>
      <w:r w:rsidR="006E6DD4" w:rsidRPr="00246377">
        <w:rPr>
          <w:rFonts w:ascii="Times New Roman" w:hAnsi="Times New Roman" w:cs="Times New Roman"/>
          <w:sz w:val="20"/>
          <w:szCs w:val="20"/>
        </w:rPr>
        <w:t xml:space="preserve"> ovu</w:t>
      </w:r>
      <w:r w:rsidR="009C0859" w:rsidRPr="00246377">
        <w:rPr>
          <w:rFonts w:ascii="Times New Roman" w:hAnsi="Times New Roman" w:cs="Times New Roman"/>
          <w:sz w:val="20"/>
          <w:szCs w:val="20"/>
        </w:rPr>
        <w:t xml:space="preserve">m pickup </w:t>
      </w:r>
      <w:r w:rsidR="00A075AA" w:rsidRPr="00246377">
        <w:rPr>
          <w:rFonts w:ascii="Times New Roman" w:hAnsi="Times New Roman" w:cs="Times New Roman"/>
          <w:sz w:val="20"/>
          <w:szCs w:val="20"/>
        </w:rPr>
        <w:t xml:space="preserve">was </w:t>
      </w:r>
      <w:r w:rsidR="009C0859" w:rsidRPr="00246377">
        <w:rPr>
          <w:rFonts w:ascii="Times New Roman" w:hAnsi="Times New Roman" w:cs="Times New Roman"/>
          <w:sz w:val="20"/>
          <w:szCs w:val="20"/>
        </w:rPr>
        <w:t>arranged 34</w:t>
      </w:r>
      <w:r w:rsidR="00A075AA" w:rsidRPr="00246377">
        <w:rPr>
          <w:rFonts w:ascii="Times New Roman" w:hAnsi="Times New Roman" w:cs="Times New Roman"/>
          <w:sz w:val="20"/>
          <w:szCs w:val="20"/>
        </w:rPr>
        <w:t xml:space="preserve"> hours</w:t>
      </w:r>
      <w:r w:rsidR="00A72063" w:rsidRPr="00246377">
        <w:rPr>
          <w:rFonts w:ascii="Times New Roman" w:hAnsi="Times New Roman" w:cs="Times New Roman"/>
          <w:sz w:val="20"/>
          <w:szCs w:val="20"/>
        </w:rPr>
        <w:t xml:space="preserve"> later</w:t>
      </w:r>
      <w:r w:rsidR="00A075AA" w:rsidRPr="00246377">
        <w:rPr>
          <w:rFonts w:ascii="Times New Roman" w:hAnsi="Times New Roman" w:cs="Times New Roman"/>
          <w:sz w:val="20"/>
          <w:szCs w:val="20"/>
        </w:rPr>
        <w:t>.</w:t>
      </w:r>
    </w:p>
    <w:p w:rsidR="009C0859" w:rsidRPr="00246377" w:rsidRDefault="00640ACD"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In the long agonist protocol, the down regulation was </w:t>
      </w:r>
      <w:r w:rsidR="00A075AA" w:rsidRPr="00246377">
        <w:rPr>
          <w:rFonts w:ascii="Times New Roman" w:hAnsi="Times New Roman" w:cs="Times New Roman"/>
          <w:sz w:val="20"/>
          <w:szCs w:val="20"/>
        </w:rPr>
        <w:t>started</w:t>
      </w:r>
      <w:r w:rsidRPr="00246377">
        <w:rPr>
          <w:rFonts w:ascii="Times New Roman" w:hAnsi="Times New Roman" w:cs="Times New Roman"/>
          <w:sz w:val="20"/>
          <w:szCs w:val="20"/>
        </w:rPr>
        <w:t xml:space="preserve"> in the day 21 by dail</w:t>
      </w:r>
      <w:r w:rsidR="00BE4A3E" w:rsidRPr="00246377">
        <w:rPr>
          <w:rFonts w:ascii="Times New Roman" w:hAnsi="Times New Roman" w:cs="Times New Roman"/>
          <w:sz w:val="20"/>
          <w:szCs w:val="20"/>
        </w:rPr>
        <w:t xml:space="preserve">y injection of </w:t>
      </w:r>
      <w:proofErr w:type="spellStart"/>
      <w:r w:rsidR="00BE4A3E" w:rsidRPr="00246377">
        <w:rPr>
          <w:rFonts w:ascii="Times New Roman" w:hAnsi="Times New Roman" w:cs="Times New Roman"/>
          <w:sz w:val="20"/>
          <w:szCs w:val="20"/>
        </w:rPr>
        <w:t>triptorelin</w:t>
      </w:r>
      <w:proofErr w:type="spellEnd"/>
      <w:r w:rsidRPr="00246377">
        <w:rPr>
          <w:rFonts w:ascii="Times New Roman" w:hAnsi="Times New Roman" w:cs="Times New Roman"/>
          <w:sz w:val="20"/>
          <w:szCs w:val="20"/>
        </w:rPr>
        <w:t xml:space="preserve"> ,when down regulation is </w:t>
      </w:r>
      <w:r w:rsidR="009654FD" w:rsidRPr="00246377">
        <w:rPr>
          <w:rFonts w:ascii="Times New Roman" w:hAnsi="Times New Roman" w:cs="Times New Roman"/>
          <w:sz w:val="20"/>
          <w:szCs w:val="20"/>
        </w:rPr>
        <w:t>completed, as</w:t>
      </w:r>
      <w:r w:rsidRPr="00246377">
        <w:rPr>
          <w:rFonts w:ascii="Times New Roman" w:hAnsi="Times New Roman" w:cs="Times New Roman"/>
          <w:sz w:val="20"/>
          <w:szCs w:val="20"/>
        </w:rPr>
        <w:t xml:space="preserve"> evidenced by E2 level less than 50,thin </w:t>
      </w:r>
      <w:proofErr w:type="spellStart"/>
      <w:r w:rsidRPr="00246377">
        <w:rPr>
          <w:rFonts w:ascii="Times New Roman" w:hAnsi="Times New Roman" w:cs="Times New Roman"/>
          <w:sz w:val="20"/>
          <w:szCs w:val="20"/>
        </w:rPr>
        <w:t>endometrium</w:t>
      </w:r>
      <w:proofErr w:type="spellEnd"/>
      <w:r w:rsidRPr="00246377">
        <w:rPr>
          <w:rFonts w:ascii="Times New Roman" w:hAnsi="Times New Roman" w:cs="Times New Roman"/>
          <w:sz w:val="20"/>
          <w:szCs w:val="20"/>
        </w:rPr>
        <w:t xml:space="preserve"> and </w:t>
      </w:r>
      <w:r w:rsidR="00A075AA" w:rsidRPr="00246377">
        <w:rPr>
          <w:rFonts w:ascii="Times New Roman" w:hAnsi="Times New Roman" w:cs="Times New Roman"/>
          <w:sz w:val="20"/>
          <w:szCs w:val="20"/>
        </w:rPr>
        <w:t>absence</w:t>
      </w:r>
      <w:r w:rsidRPr="00246377">
        <w:rPr>
          <w:rFonts w:ascii="Times New Roman" w:hAnsi="Times New Roman" w:cs="Times New Roman"/>
          <w:sz w:val="20"/>
          <w:szCs w:val="20"/>
        </w:rPr>
        <w:t xml:space="preserve"> of functional cyst, the ovarian stimulation by HMG in</w:t>
      </w:r>
      <w:r w:rsidR="006A1368" w:rsidRPr="00246377">
        <w:rPr>
          <w:rFonts w:ascii="Times New Roman" w:hAnsi="Times New Roman" w:cs="Times New Roman"/>
          <w:sz w:val="20"/>
          <w:szCs w:val="20"/>
        </w:rPr>
        <w:t>jection started daily (150- 225 according the age, BMI, pattern of ovarian response</w:t>
      </w:r>
      <w:r w:rsidR="00A075AA" w:rsidRPr="00246377">
        <w:rPr>
          <w:rFonts w:ascii="Times New Roman" w:hAnsi="Times New Roman" w:cs="Times New Roman"/>
          <w:sz w:val="20"/>
          <w:szCs w:val="20"/>
        </w:rPr>
        <w:t xml:space="preserve"> in the previous cycle</w:t>
      </w:r>
      <w:r w:rsidR="006A1368" w:rsidRPr="00246377">
        <w:rPr>
          <w:rFonts w:ascii="Times New Roman" w:hAnsi="Times New Roman" w:cs="Times New Roman"/>
          <w:sz w:val="20"/>
          <w:szCs w:val="20"/>
        </w:rPr>
        <w:t xml:space="preserve">, when 3 DF </w:t>
      </w:r>
      <w:r w:rsidR="009654FD" w:rsidRPr="00246377">
        <w:rPr>
          <w:rFonts w:ascii="Times New Roman" w:hAnsi="Times New Roman" w:cs="Times New Roman"/>
          <w:sz w:val="20"/>
          <w:szCs w:val="20"/>
        </w:rPr>
        <w:t>reached</w:t>
      </w:r>
      <w:r w:rsidR="006A1368" w:rsidRPr="00246377">
        <w:rPr>
          <w:rFonts w:ascii="Times New Roman" w:hAnsi="Times New Roman" w:cs="Times New Roman"/>
          <w:sz w:val="20"/>
          <w:szCs w:val="20"/>
        </w:rPr>
        <w:t xml:space="preserve"> 18 mm in diameter triggering of ovulation was done by HCG 10,000 </w:t>
      </w:r>
      <w:proofErr w:type="spellStart"/>
      <w:r w:rsidR="006A1368" w:rsidRPr="00246377">
        <w:rPr>
          <w:rFonts w:ascii="Times New Roman" w:hAnsi="Times New Roman" w:cs="Times New Roman"/>
          <w:sz w:val="20"/>
          <w:szCs w:val="20"/>
        </w:rPr>
        <w:t>iu</w:t>
      </w:r>
      <w:proofErr w:type="spellEnd"/>
      <w:r w:rsidR="006A1368" w:rsidRPr="00246377">
        <w:rPr>
          <w:rFonts w:ascii="Times New Roman" w:hAnsi="Times New Roman" w:cs="Times New Roman"/>
          <w:sz w:val="20"/>
          <w:szCs w:val="20"/>
        </w:rPr>
        <w:t xml:space="preserve"> and ovum pickup arranged 36 </w:t>
      </w:r>
      <w:r w:rsidR="00AD78EB" w:rsidRPr="00246377">
        <w:rPr>
          <w:rFonts w:ascii="Times New Roman" w:hAnsi="Times New Roman" w:cs="Times New Roman"/>
          <w:sz w:val="20"/>
          <w:szCs w:val="20"/>
        </w:rPr>
        <w:t>hr</w:t>
      </w:r>
      <w:r w:rsidR="00DA207E" w:rsidRPr="00246377">
        <w:rPr>
          <w:rFonts w:ascii="Times New Roman" w:hAnsi="Times New Roman" w:cs="Times New Roman"/>
          <w:color w:val="FF0000"/>
          <w:sz w:val="20"/>
          <w:szCs w:val="20"/>
        </w:rPr>
        <w:t>s</w:t>
      </w:r>
      <w:r w:rsidR="00AD78EB" w:rsidRPr="00246377">
        <w:rPr>
          <w:rFonts w:ascii="Times New Roman" w:hAnsi="Times New Roman" w:cs="Times New Roman"/>
          <w:sz w:val="20"/>
          <w:szCs w:val="20"/>
        </w:rPr>
        <w:t>.</w:t>
      </w:r>
      <w:r w:rsidR="006A1368" w:rsidRPr="00246377">
        <w:rPr>
          <w:rFonts w:ascii="Times New Roman" w:hAnsi="Times New Roman" w:cs="Times New Roman"/>
          <w:sz w:val="20"/>
          <w:szCs w:val="20"/>
        </w:rPr>
        <w:t xml:space="preserve"> </w:t>
      </w:r>
      <w:r w:rsidR="009654FD" w:rsidRPr="00246377">
        <w:rPr>
          <w:rFonts w:ascii="Times New Roman" w:hAnsi="Times New Roman" w:cs="Times New Roman"/>
          <w:sz w:val="20"/>
          <w:szCs w:val="20"/>
        </w:rPr>
        <w:t>later. The</w:t>
      </w:r>
      <w:r w:rsidR="006A1368" w:rsidRPr="00246377">
        <w:rPr>
          <w:rFonts w:ascii="Times New Roman" w:hAnsi="Times New Roman" w:cs="Times New Roman"/>
          <w:sz w:val="20"/>
          <w:szCs w:val="20"/>
        </w:rPr>
        <w:t xml:space="preserve"> ICSI was </w:t>
      </w:r>
      <w:r w:rsidR="00DA5434" w:rsidRPr="00246377">
        <w:rPr>
          <w:rFonts w:ascii="Times New Roman" w:hAnsi="Times New Roman" w:cs="Times New Roman"/>
          <w:sz w:val="20"/>
          <w:szCs w:val="20"/>
        </w:rPr>
        <w:t>carried out</w:t>
      </w:r>
      <w:r w:rsidR="006A1368" w:rsidRPr="00246377">
        <w:rPr>
          <w:rFonts w:ascii="Times New Roman" w:hAnsi="Times New Roman" w:cs="Times New Roman"/>
          <w:sz w:val="20"/>
          <w:szCs w:val="20"/>
        </w:rPr>
        <w:t xml:space="preserve"> in the ordinary </w:t>
      </w:r>
      <w:r w:rsidR="008846D7" w:rsidRPr="00246377">
        <w:rPr>
          <w:rFonts w:ascii="Times New Roman" w:hAnsi="Times New Roman" w:cs="Times New Roman"/>
          <w:sz w:val="20"/>
          <w:szCs w:val="20"/>
        </w:rPr>
        <w:t>manner, and</w:t>
      </w:r>
      <w:r w:rsidR="006A1368" w:rsidRPr="00246377">
        <w:rPr>
          <w:rFonts w:ascii="Times New Roman" w:hAnsi="Times New Roman" w:cs="Times New Roman"/>
          <w:sz w:val="20"/>
          <w:szCs w:val="20"/>
        </w:rPr>
        <w:t xml:space="preserve"> then 2-3 </w:t>
      </w:r>
      <w:r w:rsidR="008846D7" w:rsidRPr="00246377">
        <w:rPr>
          <w:rFonts w:ascii="Times New Roman" w:hAnsi="Times New Roman" w:cs="Times New Roman"/>
          <w:sz w:val="20"/>
          <w:szCs w:val="20"/>
        </w:rPr>
        <w:t>grades</w:t>
      </w:r>
      <w:r w:rsidR="006A1368" w:rsidRPr="00246377">
        <w:rPr>
          <w:rFonts w:ascii="Times New Roman" w:hAnsi="Times New Roman" w:cs="Times New Roman"/>
          <w:sz w:val="20"/>
          <w:szCs w:val="20"/>
        </w:rPr>
        <w:t xml:space="preserve"> 1 embryo was transferred under U/S guide in the day 3 after ovum pickup</w:t>
      </w:r>
      <w:r w:rsidR="009654FD" w:rsidRPr="00246377">
        <w:rPr>
          <w:rFonts w:ascii="Times New Roman" w:hAnsi="Times New Roman" w:cs="Times New Roman"/>
          <w:sz w:val="20"/>
          <w:szCs w:val="20"/>
        </w:rPr>
        <w:t>.</w:t>
      </w:r>
    </w:p>
    <w:p w:rsidR="009654FD" w:rsidRPr="00246377" w:rsidRDefault="006C32E3" w:rsidP="00246377">
      <w:pPr>
        <w:snapToGrid w:val="0"/>
        <w:spacing w:after="0" w:line="240" w:lineRule="auto"/>
        <w:ind w:firstLine="425"/>
        <w:jc w:val="both"/>
        <w:rPr>
          <w:rFonts w:ascii="Times New Roman" w:hAnsi="Times New Roman" w:cs="Times New Roman"/>
          <w:sz w:val="20"/>
          <w:szCs w:val="20"/>
        </w:rPr>
      </w:pPr>
      <w:proofErr w:type="spellStart"/>
      <w:r w:rsidRPr="00246377">
        <w:rPr>
          <w:rFonts w:ascii="Times New Roman" w:hAnsi="Times New Roman" w:cs="Times New Roman"/>
          <w:sz w:val="20"/>
          <w:szCs w:val="20"/>
        </w:rPr>
        <w:t>Luteal</w:t>
      </w:r>
      <w:proofErr w:type="spellEnd"/>
      <w:r w:rsidRPr="00246377">
        <w:rPr>
          <w:rFonts w:ascii="Times New Roman" w:hAnsi="Times New Roman" w:cs="Times New Roman"/>
          <w:sz w:val="20"/>
          <w:szCs w:val="20"/>
        </w:rPr>
        <w:t xml:space="preserve"> phase support was achieved by using 100 mg/day IM progesterone or progesterone vaginal suppositories 200 mg /12 hours, which continued for 8 weeks if pregnancy test was positive.</w:t>
      </w:r>
    </w:p>
    <w:p w:rsidR="006A1368" w:rsidRPr="00246377" w:rsidRDefault="000F2ACE"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Outcome measures; the primary outcome measures was pregnancy outcome, while secondary outcome measures were duration of stimulation, number of HMG </w:t>
      </w:r>
      <w:proofErr w:type="spellStart"/>
      <w:r w:rsidRPr="00246377">
        <w:rPr>
          <w:rFonts w:ascii="Times New Roman" w:hAnsi="Times New Roman" w:cs="Times New Roman"/>
          <w:sz w:val="20"/>
          <w:szCs w:val="20"/>
        </w:rPr>
        <w:t>amp</w:t>
      </w:r>
      <w:r w:rsidR="006C32E3" w:rsidRPr="00246377">
        <w:rPr>
          <w:rFonts w:ascii="Times New Roman" w:hAnsi="Times New Roman" w:cs="Times New Roman"/>
          <w:sz w:val="20"/>
          <w:szCs w:val="20"/>
        </w:rPr>
        <w:t>ules</w:t>
      </w:r>
      <w:proofErr w:type="spellEnd"/>
      <w:r w:rsidRPr="00246377">
        <w:rPr>
          <w:rFonts w:ascii="Times New Roman" w:hAnsi="Times New Roman" w:cs="Times New Roman"/>
          <w:sz w:val="20"/>
          <w:szCs w:val="20"/>
        </w:rPr>
        <w:t xml:space="preserve">, incidence of OHSS, </w:t>
      </w:r>
      <w:r w:rsidRPr="00246377">
        <w:rPr>
          <w:rFonts w:ascii="Times New Roman" w:hAnsi="Times New Roman" w:cs="Times New Roman"/>
          <w:sz w:val="20"/>
          <w:szCs w:val="20"/>
        </w:rPr>
        <w:lastRenderedPageBreak/>
        <w:t xml:space="preserve">number of </w:t>
      </w:r>
      <w:proofErr w:type="spellStart"/>
      <w:r w:rsidRPr="00246377">
        <w:rPr>
          <w:rFonts w:ascii="Times New Roman" w:hAnsi="Times New Roman" w:cs="Times New Roman"/>
          <w:sz w:val="20"/>
          <w:szCs w:val="20"/>
        </w:rPr>
        <w:t>oocyte</w:t>
      </w:r>
      <w:proofErr w:type="spellEnd"/>
      <w:r w:rsidRPr="00246377">
        <w:rPr>
          <w:rFonts w:ascii="Times New Roman" w:hAnsi="Times New Roman" w:cs="Times New Roman"/>
          <w:sz w:val="20"/>
          <w:szCs w:val="20"/>
        </w:rPr>
        <w:t xml:space="preserve"> </w:t>
      </w:r>
      <w:r w:rsidR="006C32E3" w:rsidRPr="00246377">
        <w:rPr>
          <w:rFonts w:ascii="Times New Roman" w:hAnsi="Times New Roman" w:cs="Times New Roman"/>
          <w:sz w:val="20"/>
          <w:szCs w:val="20"/>
        </w:rPr>
        <w:t>retrieved, total number of embryos,</w:t>
      </w:r>
      <w:r w:rsidRPr="00246377">
        <w:rPr>
          <w:rFonts w:ascii="Times New Roman" w:hAnsi="Times New Roman" w:cs="Times New Roman"/>
          <w:sz w:val="20"/>
          <w:szCs w:val="20"/>
        </w:rPr>
        <w:t xml:space="preserve"> number of </w:t>
      </w:r>
      <w:r w:rsidR="006C32E3" w:rsidRPr="00246377">
        <w:rPr>
          <w:rFonts w:ascii="Times New Roman" w:hAnsi="Times New Roman" w:cs="Times New Roman"/>
          <w:sz w:val="20"/>
          <w:szCs w:val="20"/>
        </w:rPr>
        <w:t xml:space="preserve">transferred </w:t>
      </w:r>
      <w:r w:rsidRPr="00246377">
        <w:rPr>
          <w:rFonts w:ascii="Times New Roman" w:hAnsi="Times New Roman" w:cs="Times New Roman"/>
          <w:sz w:val="20"/>
          <w:szCs w:val="20"/>
        </w:rPr>
        <w:t>embryo</w:t>
      </w:r>
      <w:r w:rsidR="006C32E3" w:rsidRPr="00246377">
        <w:rPr>
          <w:rFonts w:ascii="Times New Roman" w:hAnsi="Times New Roman" w:cs="Times New Roman"/>
          <w:sz w:val="20"/>
          <w:szCs w:val="20"/>
        </w:rPr>
        <w:t>s and Cancellation rate.</w:t>
      </w:r>
    </w:p>
    <w:p w:rsidR="00A075AA" w:rsidRPr="00246377" w:rsidRDefault="00A075AA"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Statistical </w:t>
      </w:r>
      <w:r w:rsidR="007F6A36" w:rsidRPr="00246377">
        <w:rPr>
          <w:rFonts w:ascii="Times New Roman" w:hAnsi="Times New Roman" w:cs="Times New Roman"/>
          <w:sz w:val="20"/>
          <w:szCs w:val="20"/>
        </w:rPr>
        <w:t>methods; Statistical</w:t>
      </w:r>
      <w:r w:rsidR="00DA5434" w:rsidRPr="00246377">
        <w:rPr>
          <w:rFonts w:ascii="Times New Roman" w:hAnsi="Times New Roman" w:cs="Times New Roman"/>
          <w:sz w:val="20"/>
          <w:szCs w:val="20"/>
        </w:rPr>
        <w:t xml:space="preserve"> analysis of the present study was conducted using the mean, standard </w:t>
      </w:r>
      <w:r w:rsidR="007F6A36" w:rsidRPr="00246377">
        <w:rPr>
          <w:rFonts w:ascii="Times New Roman" w:hAnsi="Times New Roman" w:cs="Times New Roman"/>
          <w:sz w:val="20"/>
          <w:szCs w:val="20"/>
        </w:rPr>
        <w:t>error, student</w:t>
      </w:r>
      <w:r w:rsidR="00DA5434" w:rsidRPr="00246377">
        <w:rPr>
          <w:rFonts w:ascii="Times New Roman" w:hAnsi="Times New Roman" w:cs="Times New Roman"/>
          <w:sz w:val="20"/>
          <w:szCs w:val="20"/>
        </w:rPr>
        <w:t xml:space="preserve"> </w:t>
      </w:r>
      <w:r w:rsidR="007F6A36" w:rsidRPr="00246377">
        <w:rPr>
          <w:rFonts w:ascii="Times New Roman" w:hAnsi="Times New Roman" w:cs="Times New Roman"/>
          <w:sz w:val="20"/>
          <w:szCs w:val="20"/>
        </w:rPr>
        <w:t>t test, chi-square, linear correlation coefficient and analysis of variance</w:t>
      </w:r>
      <w:r w:rsidR="00DA207E" w:rsidRPr="00246377">
        <w:rPr>
          <w:rFonts w:ascii="Times New Roman" w:hAnsi="Times New Roman" w:cs="Times New Roman"/>
          <w:sz w:val="20"/>
          <w:szCs w:val="20"/>
        </w:rPr>
        <w:t xml:space="preserve"> </w:t>
      </w:r>
      <w:r w:rsidR="007F6A36" w:rsidRPr="00246377">
        <w:rPr>
          <w:rFonts w:ascii="Times New Roman" w:hAnsi="Times New Roman" w:cs="Times New Roman"/>
          <w:sz w:val="20"/>
          <w:szCs w:val="20"/>
        </w:rPr>
        <w:t>(ANOVA) test by SPSS V19.</w:t>
      </w:r>
    </w:p>
    <w:p w:rsidR="00BA7438" w:rsidRPr="00246377" w:rsidRDefault="00BA7438" w:rsidP="00246377">
      <w:pPr>
        <w:snapToGrid w:val="0"/>
        <w:spacing w:after="0" w:line="240" w:lineRule="auto"/>
        <w:jc w:val="both"/>
        <w:rPr>
          <w:rFonts w:ascii="Times New Roman" w:hAnsi="Times New Roman" w:cs="Times New Roman"/>
          <w:b/>
          <w:bCs/>
          <w:sz w:val="20"/>
          <w:szCs w:val="20"/>
        </w:rPr>
      </w:pPr>
    </w:p>
    <w:p w:rsidR="00BA7438" w:rsidRPr="00246377" w:rsidRDefault="00BA7438" w:rsidP="00246377">
      <w:pPr>
        <w:snapToGrid w:val="0"/>
        <w:spacing w:after="0" w:line="240" w:lineRule="auto"/>
        <w:jc w:val="both"/>
        <w:rPr>
          <w:rFonts w:ascii="Times New Roman" w:hAnsi="Times New Roman" w:cs="Times New Roman"/>
          <w:b/>
          <w:bCs/>
          <w:sz w:val="20"/>
          <w:szCs w:val="20"/>
        </w:rPr>
      </w:pPr>
      <w:r w:rsidRPr="00246377">
        <w:rPr>
          <w:rFonts w:ascii="Times New Roman" w:hAnsi="Times New Roman" w:cs="Times New Roman"/>
          <w:b/>
          <w:bCs/>
          <w:sz w:val="20"/>
          <w:szCs w:val="20"/>
        </w:rPr>
        <w:t>3. Results</w:t>
      </w:r>
    </w:p>
    <w:p w:rsidR="00BA7438" w:rsidRPr="00246377" w:rsidRDefault="00BA7438"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b/>
          <w:bCs/>
          <w:sz w:val="20"/>
          <w:szCs w:val="20"/>
        </w:rPr>
        <w:t>The table 1</w:t>
      </w:r>
      <w:r w:rsidRPr="00246377">
        <w:rPr>
          <w:rFonts w:ascii="Times New Roman" w:hAnsi="Times New Roman" w:cs="Times New Roman"/>
          <w:sz w:val="20"/>
          <w:szCs w:val="20"/>
        </w:rPr>
        <w:t>, present the clinical characteristics of patients, there were no significant differences between the two groups regarding, age, BMI, duration of infertility FSH and LH level.</w:t>
      </w:r>
    </w:p>
    <w:p w:rsidR="00BA7438" w:rsidRPr="00246377" w:rsidRDefault="00BA7438"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Table 2 which present the clinical outcome, The duration of stimulation was significantly longer in the long agonist protocol if compared with minimal stimulation protocol(15±2.5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11.2),</w:t>
      </w:r>
      <w:r w:rsidR="00B96A04" w:rsidRPr="00246377">
        <w:rPr>
          <w:rFonts w:ascii="Times New Roman" w:hAnsi="Times New Roman" w:cs="Times New Roman"/>
          <w:sz w:val="20"/>
          <w:szCs w:val="20"/>
        </w:rPr>
        <w:t xml:space="preserve"> </w:t>
      </w:r>
      <w:r w:rsidR="008D02BC" w:rsidRPr="00246377">
        <w:rPr>
          <w:rFonts w:ascii="Times New Roman" w:hAnsi="Times New Roman" w:cs="Times New Roman"/>
          <w:sz w:val="20"/>
          <w:szCs w:val="20"/>
        </w:rPr>
        <w:t xml:space="preserve">also number of HMG ampoules </w:t>
      </w:r>
      <w:r w:rsidRPr="00246377">
        <w:rPr>
          <w:rFonts w:ascii="Times New Roman" w:hAnsi="Times New Roman" w:cs="Times New Roman"/>
          <w:sz w:val="20"/>
          <w:szCs w:val="20"/>
        </w:rPr>
        <w:t xml:space="preserve">needed for ovarian stimulation was significantly higher in the long agonist protocols if compared with minimal stimulation protocols(30±5.2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5±2.1).In the same manner the number of </w:t>
      </w:r>
      <w:proofErr w:type="spellStart"/>
      <w:r w:rsidRPr="00246377">
        <w:rPr>
          <w:rFonts w:ascii="Times New Roman" w:hAnsi="Times New Roman" w:cs="Times New Roman"/>
          <w:sz w:val="20"/>
          <w:szCs w:val="20"/>
        </w:rPr>
        <w:t>oocyt</w:t>
      </w:r>
      <w:r w:rsidR="008D02BC" w:rsidRPr="00246377">
        <w:rPr>
          <w:rFonts w:ascii="Times New Roman" w:hAnsi="Times New Roman" w:cs="Times New Roman"/>
          <w:sz w:val="20"/>
          <w:szCs w:val="20"/>
        </w:rPr>
        <w:t>es</w:t>
      </w:r>
      <w:proofErr w:type="spellEnd"/>
      <w:r w:rsidR="008D02BC"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retrieved were significantly higher in the long agonist protocol if compared with minimal stimulation protocol(13.47 ±4.7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5±1.8).Also the number of obtained embryo were significantly higher in the long agonist protocol if compared with minimal stimulation protocol(7±2.7 vs2±0.8).As regard percent of fertilization ,it was no significant differences between the two protocol(85 %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80%).</w:t>
      </w:r>
      <w:r w:rsidR="00B96A04"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In the same side the incidence of )OHSS was significantly higher in the long agonist protocol if compared with minimal stimulation protocol(5%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0%).The cancellation rate was higher in the minimal stimulation protocol if compared with long agonist protocols,(25 %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8 %, the difference was found to be highly significant. As regard coast, the minimal stimulation was significantly less expensive if compared with long agonist protocol (500±230E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2700 ± 820 E), the difference was found to be highly significant.</w:t>
      </w:r>
    </w:p>
    <w:p w:rsidR="00BA7438" w:rsidRPr="00246377" w:rsidRDefault="00BA7438"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As regard pregnancy outcome (pregnancy outcome per embryo transfer, there was no significant difference between the minimal stimulation protocol and long agonist protocol (35 % </w:t>
      </w:r>
      <w:proofErr w:type="spellStart"/>
      <w:r w:rsidRPr="00246377">
        <w:rPr>
          <w:rFonts w:ascii="Times New Roman" w:hAnsi="Times New Roman" w:cs="Times New Roman"/>
          <w:sz w:val="20"/>
          <w:szCs w:val="20"/>
        </w:rPr>
        <w:t>vs</w:t>
      </w:r>
      <w:proofErr w:type="spellEnd"/>
      <w:r w:rsidRPr="00246377">
        <w:rPr>
          <w:rFonts w:ascii="Times New Roman" w:hAnsi="Times New Roman" w:cs="Times New Roman"/>
          <w:sz w:val="20"/>
          <w:szCs w:val="20"/>
        </w:rPr>
        <w:t xml:space="preserve"> 40 %), but the pregnancy outcome per initiated cycle was significantly higher in the long agonist protocol if compared with minimal stimulation protocol.</w:t>
      </w:r>
    </w:p>
    <w:p w:rsidR="00246377" w:rsidRPr="00246377" w:rsidRDefault="00246377" w:rsidP="00246377">
      <w:pPr>
        <w:snapToGrid w:val="0"/>
        <w:spacing w:after="0" w:line="240" w:lineRule="auto"/>
        <w:jc w:val="both"/>
        <w:rPr>
          <w:rFonts w:ascii="Times New Roman" w:hAnsi="Times New Roman" w:cs="Times New Roman"/>
          <w:sz w:val="20"/>
          <w:szCs w:val="20"/>
        </w:rPr>
        <w:sectPr w:rsidR="00246377" w:rsidRPr="00246377" w:rsidSect="000509CA">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246377" w:rsidRDefault="00246377" w:rsidP="00246377">
      <w:pPr>
        <w:tabs>
          <w:tab w:val="left" w:pos="380"/>
        </w:tabs>
        <w:snapToGrid w:val="0"/>
        <w:spacing w:after="0" w:line="240" w:lineRule="auto"/>
        <w:ind w:firstLine="425"/>
        <w:jc w:val="both"/>
        <w:rPr>
          <w:rFonts w:ascii="Times New Roman" w:hAnsi="Times New Roman" w:cs="Times New Roman"/>
          <w:sz w:val="20"/>
          <w:szCs w:val="20"/>
          <w:lang w:eastAsia="zh-CN"/>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9D678B" w:rsidRDefault="009D678B" w:rsidP="00246377">
      <w:pPr>
        <w:tabs>
          <w:tab w:val="left" w:pos="380"/>
        </w:tabs>
        <w:snapToGrid w:val="0"/>
        <w:spacing w:after="0" w:line="240" w:lineRule="auto"/>
        <w:ind w:firstLine="425"/>
        <w:jc w:val="both"/>
        <w:rPr>
          <w:rFonts w:ascii="Times New Roman" w:hAnsi="Times New Roman" w:cs="Times New Roman"/>
          <w:sz w:val="20"/>
          <w:szCs w:val="20"/>
        </w:rPr>
      </w:pPr>
    </w:p>
    <w:p w:rsidR="000F2ACE" w:rsidRPr="00246377" w:rsidRDefault="000F2ACE" w:rsidP="00246377">
      <w:pPr>
        <w:tabs>
          <w:tab w:val="left" w:pos="380"/>
        </w:tabs>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Clinical characteristics of patients;</w:t>
      </w:r>
    </w:p>
    <w:tbl>
      <w:tblPr>
        <w:tblStyle w:val="TableGrid"/>
        <w:tblW w:w="0" w:type="auto"/>
        <w:jc w:val="center"/>
        <w:tblLook w:val="04A0"/>
      </w:tblPr>
      <w:tblGrid>
        <w:gridCol w:w="2310"/>
        <w:gridCol w:w="2310"/>
        <w:gridCol w:w="2311"/>
        <w:gridCol w:w="2311"/>
      </w:tblGrid>
      <w:tr w:rsidR="000F2ACE" w:rsidRPr="00246377" w:rsidTr="00246377">
        <w:trPr>
          <w:jc w:val="center"/>
        </w:trPr>
        <w:tc>
          <w:tcPr>
            <w:tcW w:w="2310" w:type="dxa"/>
          </w:tcPr>
          <w:p w:rsidR="000F2ACE" w:rsidRPr="00246377" w:rsidRDefault="000F2ACE" w:rsidP="00246377">
            <w:pPr>
              <w:snapToGrid w:val="0"/>
              <w:jc w:val="both"/>
              <w:rPr>
                <w:rFonts w:ascii="Times New Roman" w:hAnsi="Times New Roman" w:cs="Times New Roman"/>
                <w:color w:val="000000"/>
                <w:sz w:val="20"/>
                <w:szCs w:val="20"/>
              </w:rPr>
            </w:pPr>
          </w:p>
        </w:tc>
        <w:tc>
          <w:tcPr>
            <w:tcW w:w="2310" w:type="dxa"/>
          </w:tcPr>
          <w:p w:rsidR="000F2ACE" w:rsidRPr="00246377" w:rsidRDefault="000F2ACE"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Minimal stimulation</w:t>
            </w:r>
          </w:p>
        </w:tc>
        <w:tc>
          <w:tcPr>
            <w:tcW w:w="2311" w:type="dxa"/>
          </w:tcPr>
          <w:p w:rsidR="000F2ACE" w:rsidRPr="00246377" w:rsidRDefault="007F6A36"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Long agonist protocol</w:t>
            </w:r>
          </w:p>
        </w:tc>
        <w:tc>
          <w:tcPr>
            <w:tcW w:w="2311" w:type="dxa"/>
          </w:tcPr>
          <w:p w:rsidR="000F2ACE" w:rsidRPr="00246377" w:rsidRDefault="00DA207E"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S</w:t>
            </w:r>
            <w:r w:rsidR="00891B7B" w:rsidRPr="00246377">
              <w:rPr>
                <w:rFonts w:ascii="Times New Roman" w:hAnsi="Times New Roman" w:cs="Times New Roman"/>
                <w:color w:val="000000"/>
                <w:sz w:val="20"/>
                <w:szCs w:val="20"/>
              </w:rPr>
              <w:t>ignificance</w:t>
            </w:r>
          </w:p>
        </w:tc>
      </w:tr>
      <w:tr w:rsidR="000F2ACE" w:rsidRPr="00246377" w:rsidTr="00246377">
        <w:trPr>
          <w:jc w:val="center"/>
        </w:trPr>
        <w:tc>
          <w:tcPr>
            <w:tcW w:w="2310" w:type="dxa"/>
          </w:tcPr>
          <w:p w:rsidR="000F2ACE" w:rsidRPr="00246377" w:rsidRDefault="00DA207E"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A</w:t>
            </w:r>
            <w:r w:rsidR="00891B7B" w:rsidRPr="00246377">
              <w:rPr>
                <w:rFonts w:ascii="Times New Roman" w:hAnsi="Times New Roman" w:cs="Times New Roman"/>
                <w:color w:val="000000"/>
                <w:sz w:val="20"/>
                <w:szCs w:val="20"/>
              </w:rPr>
              <w:t>ge</w:t>
            </w:r>
          </w:p>
        </w:tc>
        <w:tc>
          <w:tcPr>
            <w:tcW w:w="2310"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26 ±3,2</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28±2.7</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Not significant</w:t>
            </w:r>
          </w:p>
        </w:tc>
      </w:tr>
      <w:tr w:rsidR="000F2ACE" w:rsidRPr="00246377" w:rsidTr="00246377">
        <w:trPr>
          <w:jc w:val="center"/>
        </w:trPr>
        <w:tc>
          <w:tcPr>
            <w:tcW w:w="2310" w:type="dxa"/>
          </w:tcPr>
          <w:p w:rsidR="000F2ACE"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BMI</w:t>
            </w:r>
          </w:p>
        </w:tc>
        <w:tc>
          <w:tcPr>
            <w:tcW w:w="2310"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27±3,8</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26±2,2</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Not significant</w:t>
            </w:r>
          </w:p>
        </w:tc>
      </w:tr>
      <w:tr w:rsidR="000F2ACE" w:rsidRPr="00246377" w:rsidTr="00246377">
        <w:trPr>
          <w:jc w:val="center"/>
        </w:trPr>
        <w:tc>
          <w:tcPr>
            <w:tcW w:w="2310" w:type="dxa"/>
          </w:tcPr>
          <w:p w:rsidR="000F2ACE"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Duration of infertility</w:t>
            </w:r>
          </w:p>
        </w:tc>
        <w:tc>
          <w:tcPr>
            <w:tcW w:w="2310"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5±1.8</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4,2±1,1</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Not significant</w:t>
            </w:r>
          </w:p>
        </w:tc>
      </w:tr>
      <w:tr w:rsidR="000F2ACE" w:rsidRPr="00246377" w:rsidTr="00246377">
        <w:trPr>
          <w:jc w:val="center"/>
        </w:trPr>
        <w:tc>
          <w:tcPr>
            <w:tcW w:w="2310" w:type="dxa"/>
          </w:tcPr>
          <w:p w:rsidR="000F2ACE"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FSH</w:t>
            </w:r>
          </w:p>
        </w:tc>
        <w:tc>
          <w:tcPr>
            <w:tcW w:w="2310"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6,2± 2,1</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7,2±2,3</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Not significant</w:t>
            </w:r>
          </w:p>
        </w:tc>
      </w:tr>
      <w:tr w:rsidR="000F2ACE" w:rsidRPr="00246377" w:rsidTr="00246377">
        <w:trPr>
          <w:jc w:val="center"/>
        </w:trPr>
        <w:tc>
          <w:tcPr>
            <w:tcW w:w="2310" w:type="dxa"/>
          </w:tcPr>
          <w:p w:rsidR="000F2ACE"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LH</w:t>
            </w:r>
          </w:p>
        </w:tc>
        <w:tc>
          <w:tcPr>
            <w:tcW w:w="2310"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4,8±2.1</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4.1±1,2</w:t>
            </w:r>
          </w:p>
        </w:tc>
        <w:tc>
          <w:tcPr>
            <w:tcW w:w="2311" w:type="dxa"/>
          </w:tcPr>
          <w:p w:rsidR="000F2ACE"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Not significant</w:t>
            </w:r>
          </w:p>
        </w:tc>
      </w:tr>
    </w:tbl>
    <w:p w:rsidR="009D678B" w:rsidRDefault="009D678B" w:rsidP="00246377">
      <w:pPr>
        <w:snapToGrid w:val="0"/>
        <w:spacing w:after="0" w:line="240" w:lineRule="auto"/>
        <w:ind w:firstLine="425"/>
        <w:jc w:val="both"/>
        <w:rPr>
          <w:rFonts w:ascii="Times New Roman" w:hAnsi="Times New Roman" w:cs="Times New Roman"/>
          <w:sz w:val="20"/>
          <w:szCs w:val="20"/>
        </w:rPr>
      </w:pPr>
    </w:p>
    <w:p w:rsidR="00891B7B" w:rsidRPr="00246377" w:rsidRDefault="00891B7B"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Clinical outcome</w:t>
      </w:r>
    </w:p>
    <w:tbl>
      <w:tblPr>
        <w:tblStyle w:val="TableGrid"/>
        <w:tblW w:w="9306" w:type="dxa"/>
        <w:jc w:val="center"/>
        <w:tblLook w:val="04A0"/>
      </w:tblPr>
      <w:tblGrid>
        <w:gridCol w:w="3085"/>
        <w:gridCol w:w="1985"/>
        <w:gridCol w:w="2126"/>
        <w:gridCol w:w="2110"/>
      </w:tblGrid>
      <w:tr w:rsidR="00891B7B" w:rsidRPr="00246377" w:rsidTr="00246377">
        <w:trPr>
          <w:trHeight w:val="328"/>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p>
        </w:tc>
        <w:tc>
          <w:tcPr>
            <w:tcW w:w="19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Minimal stimulation protocol</w:t>
            </w:r>
          </w:p>
        </w:tc>
        <w:tc>
          <w:tcPr>
            <w:tcW w:w="2126" w:type="dxa"/>
          </w:tcPr>
          <w:p w:rsidR="00891B7B" w:rsidRPr="00246377" w:rsidRDefault="007F6A36"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Long agonist protocol</w:t>
            </w:r>
          </w:p>
        </w:tc>
        <w:tc>
          <w:tcPr>
            <w:tcW w:w="2110" w:type="dxa"/>
          </w:tcPr>
          <w:p w:rsidR="00891B7B" w:rsidRPr="00246377" w:rsidRDefault="00B96A04"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S</w:t>
            </w:r>
            <w:r w:rsidR="00891B7B" w:rsidRPr="00246377">
              <w:rPr>
                <w:rFonts w:ascii="Times New Roman" w:hAnsi="Times New Roman" w:cs="Times New Roman"/>
                <w:color w:val="000000"/>
                <w:sz w:val="20"/>
                <w:szCs w:val="20"/>
              </w:rPr>
              <w:t>ignificance</w:t>
            </w:r>
          </w:p>
        </w:tc>
      </w:tr>
      <w:tr w:rsidR="00891B7B" w:rsidRPr="00246377" w:rsidTr="00246377">
        <w:trPr>
          <w:trHeight w:val="53"/>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Duration of ovarian stimulation</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11 ±2,1</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15±2,5</w:t>
            </w:r>
          </w:p>
        </w:tc>
        <w:tc>
          <w:tcPr>
            <w:tcW w:w="2110" w:type="dxa"/>
          </w:tcPr>
          <w:p w:rsidR="00891B7B" w:rsidRPr="00246377" w:rsidRDefault="00CD7B2D"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Significant</w:t>
            </w:r>
          </w:p>
        </w:tc>
      </w:tr>
      <w:tr w:rsidR="00891B7B" w:rsidRPr="00246377" w:rsidTr="00246377">
        <w:trPr>
          <w:trHeight w:val="53"/>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Dose of HMG</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5 ±2,1</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30±5,2</w:t>
            </w:r>
          </w:p>
        </w:tc>
        <w:tc>
          <w:tcPr>
            <w:tcW w:w="2110" w:type="dxa"/>
          </w:tcPr>
          <w:p w:rsidR="00F02CA2" w:rsidRPr="00246377" w:rsidRDefault="007F6A36"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Highly</w:t>
            </w:r>
            <w:r w:rsidR="00CD7B2D" w:rsidRPr="00246377">
              <w:rPr>
                <w:rFonts w:ascii="Times New Roman" w:hAnsi="Times New Roman" w:cs="Times New Roman"/>
                <w:color w:val="000000"/>
                <w:sz w:val="20"/>
                <w:szCs w:val="20"/>
              </w:rPr>
              <w:t xml:space="preserve"> significant</w:t>
            </w:r>
          </w:p>
        </w:tc>
      </w:tr>
      <w:tr w:rsidR="00891B7B" w:rsidRPr="00246377" w:rsidTr="00246377">
        <w:trPr>
          <w:trHeight w:val="53"/>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 xml:space="preserve">Number of </w:t>
            </w:r>
            <w:proofErr w:type="spellStart"/>
            <w:r w:rsidRPr="00246377">
              <w:rPr>
                <w:rFonts w:ascii="Times New Roman" w:hAnsi="Times New Roman" w:cs="Times New Roman"/>
                <w:color w:val="000000"/>
                <w:sz w:val="20"/>
                <w:szCs w:val="20"/>
              </w:rPr>
              <w:t>oocyte</w:t>
            </w:r>
            <w:proofErr w:type="spellEnd"/>
            <w:r w:rsidRPr="00246377">
              <w:rPr>
                <w:rFonts w:ascii="Times New Roman" w:hAnsi="Times New Roman" w:cs="Times New Roman"/>
                <w:color w:val="000000"/>
                <w:sz w:val="20"/>
                <w:szCs w:val="20"/>
              </w:rPr>
              <w:t xml:space="preserve"> </w:t>
            </w:r>
            <w:r w:rsidR="006E6DD4" w:rsidRPr="00246377">
              <w:rPr>
                <w:rFonts w:ascii="Times New Roman" w:hAnsi="Times New Roman" w:cs="Times New Roman"/>
                <w:color w:val="000000"/>
                <w:sz w:val="20"/>
                <w:szCs w:val="20"/>
              </w:rPr>
              <w:t>retrieved</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5±1,8</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13±4,7</w:t>
            </w:r>
          </w:p>
        </w:tc>
        <w:tc>
          <w:tcPr>
            <w:tcW w:w="2110" w:type="dxa"/>
          </w:tcPr>
          <w:p w:rsidR="00891B7B" w:rsidRPr="00246377" w:rsidRDefault="007F6A36"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Highly</w:t>
            </w:r>
            <w:r w:rsidR="00CD7B2D" w:rsidRPr="00246377">
              <w:rPr>
                <w:rFonts w:ascii="Times New Roman" w:hAnsi="Times New Roman" w:cs="Times New Roman"/>
                <w:color w:val="000000"/>
                <w:sz w:val="20"/>
                <w:szCs w:val="20"/>
              </w:rPr>
              <w:t xml:space="preserve"> significant</w:t>
            </w:r>
          </w:p>
        </w:tc>
      </w:tr>
      <w:tr w:rsidR="00891B7B" w:rsidRPr="00246377" w:rsidTr="00246377">
        <w:trPr>
          <w:trHeight w:val="53"/>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Number of grade 1 embryos</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2±0,8</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7±2,7</w:t>
            </w:r>
          </w:p>
        </w:tc>
        <w:tc>
          <w:tcPr>
            <w:tcW w:w="2110" w:type="dxa"/>
          </w:tcPr>
          <w:p w:rsidR="00891B7B" w:rsidRPr="00246377" w:rsidRDefault="007F6A36"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Highly</w:t>
            </w:r>
            <w:r w:rsidR="00CD7B2D" w:rsidRPr="00246377">
              <w:rPr>
                <w:rFonts w:ascii="Times New Roman" w:hAnsi="Times New Roman" w:cs="Times New Roman"/>
                <w:color w:val="000000"/>
                <w:sz w:val="20"/>
                <w:szCs w:val="20"/>
              </w:rPr>
              <w:t xml:space="preserve"> significant</w:t>
            </w:r>
          </w:p>
        </w:tc>
      </w:tr>
      <w:tr w:rsidR="00891B7B" w:rsidRPr="00246377" w:rsidTr="00246377">
        <w:trPr>
          <w:trHeight w:val="160"/>
          <w:jc w:val="center"/>
        </w:trPr>
        <w:tc>
          <w:tcPr>
            <w:tcW w:w="3085" w:type="dxa"/>
          </w:tcPr>
          <w:p w:rsidR="00891B7B" w:rsidRPr="00246377" w:rsidRDefault="006E6DD4"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Present of fertilization</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80%</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85%</w:t>
            </w:r>
          </w:p>
        </w:tc>
        <w:tc>
          <w:tcPr>
            <w:tcW w:w="2110" w:type="dxa"/>
          </w:tcPr>
          <w:p w:rsidR="00891B7B" w:rsidRPr="00246377" w:rsidRDefault="00CD7B2D"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significant</w:t>
            </w:r>
          </w:p>
        </w:tc>
      </w:tr>
      <w:tr w:rsidR="00891B7B" w:rsidRPr="00246377" w:rsidTr="00246377">
        <w:trPr>
          <w:trHeight w:val="167"/>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Incidence of OHSS</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0%</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5%</w:t>
            </w:r>
          </w:p>
        </w:tc>
        <w:tc>
          <w:tcPr>
            <w:tcW w:w="2110" w:type="dxa"/>
          </w:tcPr>
          <w:p w:rsidR="00891B7B" w:rsidRPr="00246377" w:rsidRDefault="006E6DD4"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Highly</w:t>
            </w:r>
            <w:r w:rsidR="00CD7B2D" w:rsidRPr="00246377">
              <w:rPr>
                <w:rFonts w:ascii="Times New Roman" w:hAnsi="Times New Roman" w:cs="Times New Roman"/>
                <w:color w:val="000000"/>
                <w:sz w:val="20"/>
                <w:szCs w:val="20"/>
              </w:rPr>
              <w:t xml:space="preserve"> significant</w:t>
            </w:r>
          </w:p>
        </w:tc>
      </w:tr>
      <w:tr w:rsidR="00891B7B" w:rsidRPr="00246377" w:rsidTr="00246377">
        <w:trPr>
          <w:trHeight w:val="160"/>
          <w:jc w:val="center"/>
        </w:trPr>
        <w:tc>
          <w:tcPr>
            <w:tcW w:w="3085" w:type="dxa"/>
          </w:tcPr>
          <w:p w:rsidR="00891B7B" w:rsidRPr="00246377" w:rsidRDefault="00891B7B"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Cancellation rate</w:t>
            </w:r>
          </w:p>
        </w:tc>
        <w:tc>
          <w:tcPr>
            <w:tcW w:w="1985"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25%</w:t>
            </w:r>
          </w:p>
        </w:tc>
        <w:tc>
          <w:tcPr>
            <w:tcW w:w="2126" w:type="dxa"/>
          </w:tcPr>
          <w:p w:rsidR="00891B7B" w:rsidRPr="00246377" w:rsidRDefault="00F02CA2"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8%</w:t>
            </w:r>
          </w:p>
        </w:tc>
        <w:tc>
          <w:tcPr>
            <w:tcW w:w="2110" w:type="dxa"/>
          </w:tcPr>
          <w:p w:rsidR="00891B7B" w:rsidRPr="00246377" w:rsidRDefault="006E6DD4"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Highly</w:t>
            </w:r>
            <w:r w:rsidR="00CD7B2D" w:rsidRPr="00246377">
              <w:rPr>
                <w:rFonts w:ascii="Times New Roman" w:hAnsi="Times New Roman" w:cs="Times New Roman"/>
                <w:color w:val="000000"/>
                <w:sz w:val="20"/>
                <w:szCs w:val="20"/>
              </w:rPr>
              <w:t xml:space="preserve"> significant</w:t>
            </w:r>
          </w:p>
        </w:tc>
      </w:tr>
      <w:tr w:rsidR="00CD7B2D" w:rsidRPr="00246377" w:rsidTr="00246377">
        <w:trPr>
          <w:trHeight w:val="167"/>
          <w:jc w:val="center"/>
        </w:trPr>
        <w:tc>
          <w:tcPr>
            <w:tcW w:w="3085" w:type="dxa"/>
          </w:tcPr>
          <w:p w:rsidR="00CD7B2D" w:rsidRPr="00246377" w:rsidRDefault="00B96A04"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C</w:t>
            </w:r>
            <w:r w:rsidR="00CD7B2D" w:rsidRPr="00246377">
              <w:rPr>
                <w:rFonts w:ascii="Times New Roman" w:hAnsi="Times New Roman" w:cs="Times New Roman"/>
                <w:color w:val="000000"/>
                <w:sz w:val="20"/>
                <w:szCs w:val="20"/>
              </w:rPr>
              <w:t>oast</w:t>
            </w:r>
          </w:p>
        </w:tc>
        <w:tc>
          <w:tcPr>
            <w:tcW w:w="1985" w:type="dxa"/>
          </w:tcPr>
          <w:p w:rsidR="00CD7B2D" w:rsidRPr="00246377" w:rsidRDefault="00CD7B2D"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500 ±230</w:t>
            </w:r>
          </w:p>
        </w:tc>
        <w:tc>
          <w:tcPr>
            <w:tcW w:w="2126" w:type="dxa"/>
          </w:tcPr>
          <w:p w:rsidR="00CD7B2D" w:rsidRPr="00246377" w:rsidRDefault="00CD7B2D"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2700±820</w:t>
            </w:r>
          </w:p>
        </w:tc>
        <w:tc>
          <w:tcPr>
            <w:tcW w:w="2110" w:type="dxa"/>
          </w:tcPr>
          <w:p w:rsidR="00CD7B2D" w:rsidRPr="00246377" w:rsidRDefault="006E6DD4" w:rsidP="00246377">
            <w:pPr>
              <w:snapToGrid w:val="0"/>
              <w:jc w:val="both"/>
              <w:rPr>
                <w:rFonts w:ascii="Times New Roman" w:hAnsi="Times New Roman" w:cs="Times New Roman"/>
                <w:color w:val="000000"/>
                <w:sz w:val="20"/>
                <w:szCs w:val="20"/>
              </w:rPr>
            </w:pPr>
            <w:r w:rsidRPr="00246377">
              <w:rPr>
                <w:rFonts w:ascii="Times New Roman" w:hAnsi="Times New Roman" w:cs="Times New Roman"/>
                <w:color w:val="000000"/>
                <w:sz w:val="20"/>
                <w:szCs w:val="20"/>
              </w:rPr>
              <w:t>Highly</w:t>
            </w:r>
            <w:r w:rsidR="00CD7B2D" w:rsidRPr="00246377">
              <w:rPr>
                <w:rFonts w:ascii="Times New Roman" w:hAnsi="Times New Roman" w:cs="Times New Roman"/>
                <w:color w:val="000000"/>
                <w:sz w:val="20"/>
                <w:szCs w:val="20"/>
              </w:rPr>
              <w:t xml:space="preserve"> significant</w:t>
            </w:r>
          </w:p>
        </w:tc>
      </w:tr>
    </w:tbl>
    <w:p w:rsidR="00BA7438" w:rsidRDefault="00BA7438" w:rsidP="00246377">
      <w:pPr>
        <w:snapToGrid w:val="0"/>
        <w:spacing w:after="0" w:line="240" w:lineRule="auto"/>
        <w:ind w:firstLine="425"/>
        <w:jc w:val="both"/>
        <w:rPr>
          <w:rFonts w:ascii="Times New Roman" w:hAnsi="Times New Roman" w:cs="Times New Roman"/>
          <w:sz w:val="20"/>
          <w:szCs w:val="20"/>
        </w:rPr>
      </w:pPr>
    </w:p>
    <w:p w:rsidR="009D678B" w:rsidRPr="00246377" w:rsidRDefault="009D678B" w:rsidP="00246377">
      <w:pPr>
        <w:snapToGrid w:val="0"/>
        <w:spacing w:after="0" w:line="240" w:lineRule="auto"/>
        <w:ind w:firstLine="425"/>
        <w:jc w:val="both"/>
        <w:rPr>
          <w:rFonts w:ascii="Times New Roman" w:hAnsi="Times New Roman" w:cs="Times New Roman"/>
          <w:sz w:val="20"/>
          <w:szCs w:val="20"/>
        </w:rPr>
      </w:pPr>
    </w:p>
    <w:p w:rsidR="00891B7B" w:rsidRPr="00246377" w:rsidRDefault="00891B7B"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Pregnancy outcome</w:t>
      </w:r>
    </w:p>
    <w:p w:rsidR="00CD7B2D" w:rsidRPr="00246377" w:rsidRDefault="00D463CF" w:rsidP="00246377">
      <w:pPr>
        <w:snapToGrid w:val="0"/>
        <w:spacing w:after="0" w:line="240" w:lineRule="auto"/>
        <w:jc w:val="center"/>
        <w:rPr>
          <w:rFonts w:ascii="Times New Roman" w:hAnsi="Times New Roman" w:cs="Times New Roman"/>
          <w:sz w:val="20"/>
          <w:szCs w:val="20"/>
        </w:rPr>
      </w:pPr>
      <w:r w:rsidRPr="00246377">
        <w:rPr>
          <w:rFonts w:ascii="Times New Roman" w:hAnsi="Times New Roman" w:cs="Times New Roman"/>
          <w:noProof/>
          <w:sz w:val="20"/>
          <w:szCs w:val="20"/>
          <w:lang w:val="en-US" w:eastAsia="zh-CN"/>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6377" w:rsidRDefault="00246377" w:rsidP="00246377">
      <w:pPr>
        <w:snapToGrid w:val="0"/>
        <w:spacing w:after="0" w:line="240" w:lineRule="auto"/>
        <w:jc w:val="both"/>
        <w:rPr>
          <w:rFonts w:ascii="Times New Roman" w:hAnsi="Times New Roman" w:cs="Times New Roman"/>
          <w:b/>
          <w:bCs/>
          <w:sz w:val="20"/>
          <w:szCs w:val="20"/>
        </w:rPr>
      </w:pPr>
    </w:p>
    <w:p w:rsidR="009D678B" w:rsidRDefault="009D678B" w:rsidP="00246377">
      <w:pPr>
        <w:snapToGrid w:val="0"/>
        <w:spacing w:after="0" w:line="240" w:lineRule="auto"/>
        <w:jc w:val="both"/>
        <w:rPr>
          <w:rFonts w:ascii="Times New Roman" w:hAnsi="Times New Roman" w:cs="Times New Roman"/>
          <w:b/>
          <w:bCs/>
          <w:sz w:val="20"/>
          <w:szCs w:val="20"/>
        </w:rPr>
      </w:pPr>
    </w:p>
    <w:p w:rsidR="00246377" w:rsidRPr="00246377" w:rsidRDefault="00246377" w:rsidP="00246377">
      <w:pPr>
        <w:snapToGrid w:val="0"/>
        <w:spacing w:after="0" w:line="240" w:lineRule="auto"/>
        <w:jc w:val="both"/>
        <w:rPr>
          <w:rFonts w:ascii="Times New Roman" w:hAnsi="Times New Roman" w:cs="Times New Roman"/>
          <w:b/>
          <w:bCs/>
          <w:sz w:val="20"/>
          <w:szCs w:val="20"/>
        </w:rPr>
        <w:sectPr w:rsidR="00246377" w:rsidRPr="00246377" w:rsidSect="000509CA">
          <w:headerReference w:type="default" r:id="rId14"/>
          <w:footerReference w:type="default" r:id="rId15"/>
          <w:type w:val="continuous"/>
          <w:pgSz w:w="12240" w:h="15840" w:code="1"/>
          <w:pgMar w:top="1440" w:right="1440" w:bottom="1440" w:left="1440" w:header="720" w:footer="720" w:gutter="0"/>
          <w:cols w:space="708"/>
          <w:docGrid w:linePitch="360"/>
        </w:sectPr>
      </w:pPr>
    </w:p>
    <w:p w:rsidR="00B10CDB" w:rsidRPr="00246377" w:rsidRDefault="00BA7438" w:rsidP="00246377">
      <w:pPr>
        <w:snapToGrid w:val="0"/>
        <w:spacing w:after="0" w:line="240" w:lineRule="auto"/>
        <w:jc w:val="both"/>
        <w:rPr>
          <w:rFonts w:ascii="Times New Roman" w:hAnsi="Times New Roman" w:cs="Times New Roman"/>
          <w:b/>
          <w:bCs/>
          <w:sz w:val="20"/>
          <w:szCs w:val="20"/>
        </w:rPr>
      </w:pPr>
      <w:r w:rsidRPr="00246377">
        <w:rPr>
          <w:rFonts w:ascii="Times New Roman" w:hAnsi="Times New Roman" w:cs="Times New Roman"/>
          <w:b/>
          <w:bCs/>
          <w:sz w:val="20"/>
          <w:szCs w:val="20"/>
        </w:rPr>
        <w:lastRenderedPageBreak/>
        <w:t xml:space="preserve">4. </w:t>
      </w:r>
      <w:r w:rsidR="00186409" w:rsidRPr="00246377">
        <w:rPr>
          <w:rFonts w:ascii="Times New Roman" w:hAnsi="Times New Roman" w:cs="Times New Roman"/>
          <w:b/>
          <w:bCs/>
          <w:sz w:val="20"/>
          <w:szCs w:val="20"/>
        </w:rPr>
        <w:t>Discussion</w:t>
      </w:r>
    </w:p>
    <w:p w:rsidR="00E52646" w:rsidRPr="00246377" w:rsidRDefault="0031393C" w:rsidP="00246377">
      <w:pPr>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The minimal stimulation protocol for IVF is not an</w:t>
      </w:r>
      <w:r w:rsidR="0058493E" w:rsidRPr="00246377">
        <w:rPr>
          <w:rFonts w:ascii="Times New Roman" w:hAnsi="Times New Roman" w:cs="Times New Roman"/>
          <w:sz w:val="20"/>
          <w:szCs w:val="20"/>
        </w:rPr>
        <w:t xml:space="preserve">ew </w:t>
      </w:r>
      <w:r w:rsidR="00C75F54" w:rsidRPr="00246377">
        <w:rPr>
          <w:rFonts w:ascii="Times New Roman" w:hAnsi="Times New Roman" w:cs="Times New Roman"/>
          <w:sz w:val="20"/>
          <w:szCs w:val="20"/>
        </w:rPr>
        <w:t>topics. It</w:t>
      </w:r>
      <w:r w:rsidR="0058493E" w:rsidRPr="00246377">
        <w:rPr>
          <w:rFonts w:ascii="Times New Roman" w:hAnsi="Times New Roman" w:cs="Times New Roman"/>
          <w:sz w:val="20"/>
          <w:szCs w:val="20"/>
        </w:rPr>
        <w:t xml:space="preserve"> has been used for </w:t>
      </w:r>
      <w:r w:rsidR="005D265A" w:rsidRPr="00246377">
        <w:rPr>
          <w:rFonts w:ascii="Times New Roman" w:hAnsi="Times New Roman" w:cs="Times New Roman"/>
          <w:sz w:val="20"/>
          <w:szCs w:val="20"/>
        </w:rPr>
        <w:t>certain</w:t>
      </w:r>
      <w:r w:rsidRPr="00246377">
        <w:rPr>
          <w:rFonts w:ascii="Times New Roman" w:hAnsi="Times New Roman" w:cs="Times New Roman"/>
          <w:sz w:val="20"/>
          <w:szCs w:val="20"/>
        </w:rPr>
        <w:t xml:space="preserve"> period</w:t>
      </w:r>
      <w:r w:rsidR="0058493E" w:rsidRPr="00246377">
        <w:rPr>
          <w:rFonts w:ascii="Times New Roman" w:hAnsi="Times New Roman" w:cs="Times New Roman"/>
          <w:sz w:val="20"/>
          <w:szCs w:val="20"/>
        </w:rPr>
        <w:t xml:space="preserve"> of time</w:t>
      </w:r>
      <w:r w:rsidRPr="00246377">
        <w:rPr>
          <w:rFonts w:ascii="Times New Roman" w:hAnsi="Times New Roman" w:cs="Times New Roman"/>
          <w:sz w:val="20"/>
          <w:szCs w:val="20"/>
        </w:rPr>
        <w:t xml:space="preserve"> </w:t>
      </w:r>
      <w:r w:rsidR="00EE440F" w:rsidRPr="00246377">
        <w:rPr>
          <w:rFonts w:ascii="Times New Roman" w:hAnsi="Times New Roman" w:cs="Times New Roman"/>
          <w:sz w:val="20"/>
          <w:szCs w:val="20"/>
        </w:rPr>
        <w:t>during an</w:t>
      </w:r>
      <w:r w:rsidR="005D265A" w:rsidRPr="00246377">
        <w:rPr>
          <w:rFonts w:ascii="Times New Roman" w:hAnsi="Times New Roman" w:cs="Times New Roman"/>
          <w:sz w:val="20"/>
          <w:szCs w:val="20"/>
        </w:rPr>
        <w:t xml:space="preserve"> </w:t>
      </w:r>
      <w:r w:rsidR="0058493E" w:rsidRPr="00246377">
        <w:rPr>
          <w:rFonts w:ascii="Times New Roman" w:hAnsi="Times New Roman" w:cs="Times New Roman"/>
          <w:sz w:val="20"/>
          <w:szCs w:val="20"/>
        </w:rPr>
        <w:t>early</w:t>
      </w:r>
      <w:r w:rsidR="00A9775F" w:rsidRPr="00246377">
        <w:rPr>
          <w:rFonts w:ascii="Times New Roman" w:hAnsi="Times New Roman" w:cs="Times New Roman"/>
          <w:sz w:val="20"/>
          <w:szCs w:val="20"/>
        </w:rPr>
        <w:t xml:space="preserve"> IVF</w:t>
      </w:r>
      <w:r w:rsidRPr="00246377">
        <w:rPr>
          <w:rFonts w:ascii="Times New Roman" w:hAnsi="Times New Roman" w:cs="Times New Roman"/>
          <w:sz w:val="20"/>
          <w:szCs w:val="20"/>
        </w:rPr>
        <w:t xml:space="preserve"> </w:t>
      </w:r>
      <w:r w:rsidR="00C75F54" w:rsidRPr="00246377">
        <w:rPr>
          <w:rFonts w:ascii="Times New Roman" w:hAnsi="Times New Roman" w:cs="Times New Roman"/>
          <w:sz w:val="20"/>
          <w:szCs w:val="20"/>
        </w:rPr>
        <w:t>era. It</w:t>
      </w:r>
      <w:r w:rsidR="0058493E" w:rsidRPr="00246377">
        <w:rPr>
          <w:rFonts w:ascii="Times New Roman" w:hAnsi="Times New Roman" w:cs="Times New Roman"/>
          <w:sz w:val="20"/>
          <w:szCs w:val="20"/>
        </w:rPr>
        <w:t xml:space="preserve"> was associated with </w:t>
      </w:r>
      <w:r w:rsidR="00C75F54" w:rsidRPr="00246377">
        <w:rPr>
          <w:rFonts w:ascii="Times New Roman" w:hAnsi="Times New Roman" w:cs="Times New Roman"/>
          <w:sz w:val="20"/>
          <w:szCs w:val="20"/>
        </w:rPr>
        <w:t>high</w:t>
      </w:r>
      <w:r w:rsidR="0058493E" w:rsidRPr="00246377">
        <w:rPr>
          <w:rFonts w:ascii="Times New Roman" w:hAnsi="Times New Roman" w:cs="Times New Roman"/>
          <w:sz w:val="20"/>
          <w:szCs w:val="20"/>
        </w:rPr>
        <w:t xml:space="preserve"> cancellation rate </w:t>
      </w:r>
      <w:r w:rsidR="00C75F54" w:rsidRPr="00246377">
        <w:rPr>
          <w:rFonts w:ascii="Times New Roman" w:hAnsi="Times New Roman" w:cs="Times New Roman"/>
          <w:sz w:val="20"/>
          <w:szCs w:val="20"/>
        </w:rPr>
        <w:t>due to</w:t>
      </w:r>
      <w:r w:rsidR="0058493E" w:rsidRPr="00246377">
        <w:rPr>
          <w:rFonts w:ascii="Times New Roman" w:hAnsi="Times New Roman" w:cs="Times New Roman"/>
          <w:sz w:val="20"/>
          <w:szCs w:val="20"/>
        </w:rPr>
        <w:t xml:space="preserve"> premature LH surge. .</w:t>
      </w:r>
      <w:r w:rsidRPr="00246377">
        <w:rPr>
          <w:rFonts w:ascii="Times New Roman" w:hAnsi="Times New Roman" w:cs="Times New Roman"/>
          <w:sz w:val="20"/>
          <w:szCs w:val="20"/>
        </w:rPr>
        <w:t xml:space="preserve">This </w:t>
      </w:r>
      <w:r w:rsidR="00186409" w:rsidRPr="00246377">
        <w:rPr>
          <w:rFonts w:ascii="Times New Roman" w:hAnsi="Times New Roman" w:cs="Times New Roman"/>
          <w:sz w:val="20"/>
          <w:szCs w:val="20"/>
        </w:rPr>
        <w:t>retrospective</w:t>
      </w:r>
      <w:r w:rsidRPr="00246377">
        <w:rPr>
          <w:rFonts w:ascii="Times New Roman" w:hAnsi="Times New Roman" w:cs="Times New Roman"/>
          <w:sz w:val="20"/>
          <w:szCs w:val="20"/>
        </w:rPr>
        <w:t xml:space="preserve"> studies </w:t>
      </w:r>
      <w:r w:rsidR="00B67450" w:rsidRPr="00246377">
        <w:rPr>
          <w:rFonts w:ascii="Times New Roman" w:hAnsi="Times New Roman" w:cs="Times New Roman"/>
          <w:sz w:val="20"/>
          <w:szCs w:val="20"/>
        </w:rPr>
        <w:t>used 100</w:t>
      </w:r>
      <w:r w:rsidR="005D265A" w:rsidRPr="00246377">
        <w:rPr>
          <w:rFonts w:ascii="Times New Roman" w:hAnsi="Times New Roman" w:cs="Times New Roman"/>
          <w:sz w:val="20"/>
          <w:szCs w:val="20"/>
        </w:rPr>
        <w:t xml:space="preserve"> patients with good prognosis recruited for</w:t>
      </w:r>
      <w:r w:rsidR="00B67450" w:rsidRPr="00246377">
        <w:rPr>
          <w:rFonts w:ascii="Times New Roman" w:hAnsi="Times New Roman" w:cs="Times New Roman"/>
          <w:sz w:val="20"/>
          <w:szCs w:val="20"/>
        </w:rPr>
        <w:t xml:space="preserve"> ICSI , 50 patient</w:t>
      </w:r>
      <w:r w:rsidR="005D265A" w:rsidRPr="00246377">
        <w:rPr>
          <w:rFonts w:ascii="Times New Roman" w:hAnsi="Times New Roman" w:cs="Times New Roman"/>
          <w:sz w:val="20"/>
          <w:szCs w:val="20"/>
        </w:rPr>
        <w:t>s</w:t>
      </w:r>
      <w:r w:rsidR="008D02BC" w:rsidRPr="00246377">
        <w:rPr>
          <w:rFonts w:ascii="Times New Roman" w:hAnsi="Times New Roman" w:cs="Times New Roman"/>
          <w:sz w:val="20"/>
          <w:szCs w:val="20"/>
        </w:rPr>
        <w:t xml:space="preserve"> were </w:t>
      </w:r>
      <w:r w:rsidR="00ED6AC1" w:rsidRPr="00246377">
        <w:rPr>
          <w:rFonts w:ascii="Times New Roman" w:hAnsi="Times New Roman" w:cs="Times New Roman"/>
          <w:sz w:val="20"/>
          <w:szCs w:val="20"/>
        </w:rPr>
        <w:t xml:space="preserve">received </w:t>
      </w:r>
      <w:r w:rsidR="00B67450" w:rsidRPr="00246377">
        <w:rPr>
          <w:rFonts w:ascii="Times New Roman" w:hAnsi="Times New Roman" w:cs="Times New Roman"/>
          <w:sz w:val="20"/>
          <w:szCs w:val="20"/>
        </w:rPr>
        <w:t xml:space="preserve"> long</w:t>
      </w:r>
      <w:r w:rsidR="00ED6AC1" w:rsidRPr="00246377">
        <w:rPr>
          <w:rFonts w:ascii="Times New Roman" w:hAnsi="Times New Roman" w:cs="Times New Roman"/>
          <w:sz w:val="20"/>
          <w:szCs w:val="20"/>
        </w:rPr>
        <w:t xml:space="preserve"> agonist</w:t>
      </w:r>
      <w:r w:rsidR="00B67450" w:rsidRPr="00246377">
        <w:rPr>
          <w:rFonts w:ascii="Times New Roman" w:hAnsi="Times New Roman" w:cs="Times New Roman"/>
          <w:sz w:val="20"/>
          <w:szCs w:val="20"/>
        </w:rPr>
        <w:t xml:space="preserve"> protocols and 50 </w:t>
      </w:r>
      <w:r w:rsidR="008D02BC" w:rsidRPr="00246377">
        <w:rPr>
          <w:rFonts w:ascii="Times New Roman" w:hAnsi="Times New Roman" w:cs="Times New Roman"/>
          <w:sz w:val="20"/>
          <w:szCs w:val="20"/>
        </w:rPr>
        <w:t xml:space="preserve">patients </w:t>
      </w:r>
      <w:r w:rsidR="00B67450" w:rsidRPr="00246377">
        <w:rPr>
          <w:rFonts w:ascii="Times New Roman" w:hAnsi="Times New Roman" w:cs="Times New Roman"/>
          <w:sz w:val="20"/>
          <w:szCs w:val="20"/>
        </w:rPr>
        <w:t>w</w:t>
      </w:r>
      <w:r w:rsidR="008D02BC" w:rsidRPr="00246377">
        <w:rPr>
          <w:rFonts w:ascii="Times New Roman" w:hAnsi="Times New Roman" w:cs="Times New Roman"/>
          <w:sz w:val="20"/>
          <w:szCs w:val="20"/>
        </w:rPr>
        <w:t xml:space="preserve">ere </w:t>
      </w:r>
      <w:r w:rsidR="00B67450" w:rsidRPr="00246377">
        <w:rPr>
          <w:rFonts w:ascii="Times New Roman" w:hAnsi="Times New Roman" w:cs="Times New Roman"/>
          <w:sz w:val="20"/>
          <w:szCs w:val="20"/>
        </w:rPr>
        <w:lastRenderedPageBreak/>
        <w:t>received minimal stimulation protocol preceded by</w:t>
      </w:r>
      <w:r w:rsidR="008D6A94" w:rsidRPr="00246377">
        <w:rPr>
          <w:rFonts w:ascii="Times New Roman" w:hAnsi="Times New Roman" w:cs="Times New Roman"/>
          <w:sz w:val="20"/>
          <w:szCs w:val="20"/>
        </w:rPr>
        <w:t xml:space="preserve"> one pack of oral contraceptive pills</w:t>
      </w:r>
      <w:r w:rsidR="00B67450" w:rsidRPr="00246377">
        <w:rPr>
          <w:rFonts w:ascii="Times New Roman" w:hAnsi="Times New Roman" w:cs="Times New Roman"/>
          <w:sz w:val="20"/>
          <w:szCs w:val="20"/>
        </w:rPr>
        <w:t xml:space="preserve"> for suppression of</w:t>
      </w:r>
      <w:r w:rsidR="008D6A94" w:rsidRPr="00246377">
        <w:rPr>
          <w:rFonts w:ascii="Times New Roman" w:hAnsi="Times New Roman" w:cs="Times New Roman"/>
          <w:sz w:val="20"/>
          <w:szCs w:val="20"/>
        </w:rPr>
        <w:t xml:space="preserve"> </w:t>
      </w:r>
      <w:r w:rsidR="00B67450" w:rsidRPr="00246377">
        <w:rPr>
          <w:rFonts w:ascii="Times New Roman" w:hAnsi="Times New Roman" w:cs="Times New Roman"/>
          <w:sz w:val="20"/>
          <w:szCs w:val="20"/>
        </w:rPr>
        <w:t>endogenous LH level.</w:t>
      </w:r>
    </w:p>
    <w:p w:rsidR="00A76290" w:rsidRPr="00246377" w:rsidRDefault="00B67450" w:rsidP="00246377">
      <w:pPr>
        <w:shd w:val="clear" w:color="auto" w:fill="FFFFFF"/>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t xml:space="preserve">We found </w:t>
      </w:r>
      <w:r w:rsidR="00DD4680" w:rsidRPr="00246377">
        <w:rPr>
          <w:rFonts w:ascii="Times New Roman" w:hAnsi="Times New Roman" w:cs="Times New Roman"/>
          <w:sz w:val="20"/>
          <w:szCs w:val="20"/>
        </w:rPr>
        <w:t>that,</w:t>
      </w:r>
      <w:r w:rsidRPr="00246377">
        <w:rPr>
          <w:rFonts w:ascii="Times New Roman" w:hAnsi="Times New Roman" w:cs="Times New Roman"/>
          <w:sz w:val="20"/>
          <w:szCs w:val="20"/>
        </w:rPr>
        <w:t xml:space="preserve"> the duratio</w:t>
      </w:r>
      <w:r w:rsidR="005B6CED" w:rsidRPr="00246377">
        <w:rPr>
          <w:rFonts w:ascii="Times New Roman" w:hAnsi="Times New Roman" w:cs="Times New Roman"/>
          <w:sz w:val="20"/>
          <w:szCs w:val="20"/>
        </w:rPr>
        <w:t>n of stimulation as well as dos</w:t>
      </w:r>
      <w:r w:rsidR="008D02BC" w:rsidRPr="00246377">
        <w:rPr>
          <w:rFonts w:ascii="Times New Roman" w:hAnsi="Times New Roman" w:cs="Times New Roman"/>
          <w:sz w:val="20"/>
          <w:szCs w:val="20"/>
        </w:rPr>
        <w:t xml:space="preserve">e of HMG was </w:t>
      </w:r>
      <w:r w:rsidRPr="00246377">
        <w:rPr>
          <w:rFonts w:ascii="Times New Roman" w:hAnsi="Times New Roman" w:cs="Times New Roman"/>
          <w:sz w:val="20"/>
          <w:szCs w:val="20"/>
        </w:rPr>
        <w:t xml:space="preserve">significantly lower in the minimal stimulation protocol if compared with </w:t>
      </w:r>
      <w:r w:rsidR="00C67444" w:rsidRPr="00246377">
        <w:rPr>
          <w:rFonts w:ascii="Times New Roman" w:hAnsi="Times New Roman" w:cs="Times New Roman"/>
          <w:sz w:val="20"/>
          <w:szCs w:val="20"/>
        </w:rPr>
        <w:t>standard</w:t>
      </w:r>
      <w:r w:rsidR="00ED6AC1" w:rsidRPr="00246377">
        <w:rPr>
          <w:rFonts w:ascii="Times New Roman" w:hAnsi="Times New Roman" w:cs="Times New Roman"/>
          <w:sz w:val="20"/>
          <w:szCs w:val="20"/>
        </w:rPr>
        <w:t xml:space="preserve"> long agonist</w:t>
      </w:r>
      <w:r w:rsidRPr="00246377">
        <w:rPr>
          <w:rFonts w:ascii="Times New Roman" w:hAnsi="Times New Roman" w:cs="Times New Roman"/>
          <w:sz w:val="20"/>
          <w:szCs w:val="20"/>
        </w:rPr>
        <w:t xml:space="preserve"> </w:t>
      </w:r>
      <w:r w:rsidR="00DD4680" w:rsidRPr="00246377">
        <w:rPr>
          <w:rFonts w:ascii="Times New Roman" w:hAnsi="Times New Roman" w:cs="Times New Roman"/>
          <w:sz w:val="20"/>
          <w:szCs w:val="20"/>
        </w:rPr>
        <w:t>protocol (</w:t>
      </w:r>
      <w:r w:rsidR="005B6CED" w:rsidRPr="00246377">
        <w:rPr>
          <w:rFonts w:ascii="Times New Roman" w:hAnsi="Times New Roman" w:cs="Times New Roman"/>
          <w:sz w:val="20"/>
          <w:szCs w:val="20"/>
        </w:rPr>
        <w:t>11</w:t>
      </w:r>
      <w:r w:rsidR="00C67444" w:rsidRPr="00246377">
        <w:rPr>
          <w:rFonts w:ascii="Times New Roman" w:hAnsi="Times New Roman" w:cs="Times New Roman"/>
          <w:sz w:val="20"/>
          <w:szCs w:val="20"/>
        </w:rPr>
        <w:t xml:space="preserve">±2.1 </w:t>
      </w:r>
      <w:proofErr w:type="spellStart"/>
      <w:r w:rsidR="00C67444" w:rsidRPr="00246377">
        <w:rPr>
          <w:rFonts w:ascii="Times New Roman" w:hAnsi="Times New Roman" w:cs="Times New Roman"/>
          <w:sz w:val="20"/>
          <w:szCs w:val="20"/>
        </w:rPr>
        <w:t>vs</w:t>
      </w:r>
      <w:proofErr w:type="spellEnd"/>
      <w:r w:rsidR="00C67444" w:rsidRPr="00246377">
        <w:rPr>
          <w:rFonts w:ascii="Times New Roman" w:hAnsi="Times New Roman" w:cs="Times New Roman"/>
          <w:sz w:val="20"/>
          <w:szCs w:val="20"/>
        </w:rPr>
        <w:t xml:space="preserve"> 15±2.5</w:t>
      </w:r>
      <w:r w:rsidR="00DD4680" w:rsidRPr="00246377">
        <w:rPr>
          <w:rFonts w:ascii="Times New Roman" w:hAnsi="Times New Roman" w:cs="Times New Roman"/>
          <w:sz w:val="20"/>
          <w:szCs w:val="20"/>
        </w:rPr>
        <w:t>, 5</w:t>
      </w:r>
      <w:r w:rsidR="00C67444" w:rsidRPr="00246377">
        <w:rPr>
          <w:rFonts w:ascii="Times New Roman" w:hAnsi="Times New Roman" w:cs="Times New Roman"/>
          <w:sz w:val="20"/>
          <w:szCs w:val="20"/>
        </w:rPr>
        <w:t xml:space="preserve">±2.1 </w:t>
      </w:r>
      <w:proofErr w:type="spellStart"/>
      <w:r w:rsidR="00C67444" w:rsidRPr="00246377">
        <w:rPr>
          <w:rFonts w:ascii="Times New Roman" w:hAnsi="Times New Roman" w:cs="Times New Roman"/>
          <w:sz w:val="20"/>
          <w:szCs w:val="20"/>
        </w:rPr>
        <w:t>vs</w:t>
      </w:r>
      <w:proofErr w:type="spellEnd"/>
      <w:r w:rsidR="00C67444" w:rsidRPr="00246377">
        <w:rPr>
          <w:rFonts w:ascii="Times New Roman" w:hAnsi="Times New Roman" w:cs="Times New Roman"/>
          <w:sz w:val="20"/>
          <w:szCs w:val="20"/>
        </w:rPr>
        <w:t xml:space="preserve"> 30±5.2 </w:t>
      </w:r>
      <w:r w:rsidR="00ED6AC1" w:rsidRPr="00246377">
        <w:rPr>
          <w:rFonts w:ascii="Times New Roman" w:hAnsi="Times New Roman" w:cs="Times New Roman"/>
          <w:sz w:val="20"/>
          <w:szCs w:val="20"/>
        </w:rPr>
        <w:t>respectively. Also</w:t>
      </w:r>
      <w:r w:rsidR="00C67444" w:rsidRPr="00246377">
        <w:rPr>
          <w:rFonts w:ascii="Times New Roman" w:hAnsi="Times New Roman" w:cs="Times New Roman"/>
          <w:sz w:val="20"/>
          <w:szCs w:val="20"/>
        </w:rPr>
        <w:t xml:space="preserve"> no </w:t>
      </w:r>
      <w:r w:rsidR="00DD4680" w:rsidRPr="00246377">
        <w:rPr>
          <w:rFonts w:ascii="Times New Roman" w:hAnsi="Times New Roman" w:cs="Times New Roman"/>
          <w:sz w:val="20"/>
          <w:szCs w:val="20"/>
        </w:rPr>
        <w:t xml:space="preserve">cases with </w:t>
      </w:r>
      <w:r w:rsidR="00DD4680" w:rsidRPr="00246377">
        <w:rPr>
          <w:rFonts w:ascii="Times New Roman" w:hAnsi="Times New Roman" w:cs="Times New Roman"/>
          <w:sz w:val="20"/>
          <w:szCs w:val="20"/>
        </w:rPr>
        <w:lastRenderedPageBreak/>
        <w:t>OHSS were</w:t>
      </w:r>
      <w:r w:rsidR="00C67444" w:rsidRPr="00246377">
        <w:rPr>
          <w:rFonts w:ascii="Times New Roman" w:hAnsi="Times New Roman" w:cs="Times New Roman"/>
          <w:sz w:val="20"/>
          <w:szCs w:val="20"/>
        </w:rPr>
        <w:t xml:space="preserve"> reported </w:t>
      </w:r>
      <w:r w:rsidR="00A9775F" w:rsidRPr="00246377">
        <w:rPr>
          <w:rFonts w:ascii="Times New Roman" w:hAnsi="Times New Roman" w:cs="Times New Roman"/>
          <w:sz w:val="20"/>
          <w:szCs w:val="20"/>
        </w:rPr>
        <w:t>with the</w:t>
      </w:r>
      <w:r w:rsidR="00C67444" w:rsidRPr="00246377">
        <w:rPr>
          <w:rFonts w:ascii="Times New Roman" w:hAnsi="Times New Roman" w:cs="Times New Roman"/>
          <w:sz w:val="20"/>
          <w:szCs w:val="20"/>
        </w:rPr>
        <w:t xml:space="preserve"> minimal stimulation protocols if compared with </w:t>
      </w:r>
      <w:r w:rsidR="00DD4680" w:rsidRPr="00246377">
        <w:rPr>
          <w:rFonts w:ascii="Times New Roman" w:hAnsi="Times New Roman" w:cs="Times New Roman"/>
          <w:sz w:val="20"/>
          <w:szCs w:val="20"/>
        </w:rPr>
        <w:t>standard</w:t>
      </w:r>
      <w:r w:rsidR="00C67444" w:rsidRPr="00246377">
        <w:rPr>
          <w:rFonts w:ascii="Times New Roman" w:hAnsi="Times New Roman" w:cs="Times New Roman"/>
          <w:sz w:val="20"/>
          <w:szCs w:val="20"/>
        </w:rPr>
        <w:t xml:space="preserve"> protocols which associated with </w:t>
      </w:r>
      <w:r w:rsidR="000E5128" w:rsidRPr="00246377">
        <w:rPr>
          <w:rFonts w:ascii="Times New Roman" w:hAnsi="Times New Roman" w:cs="Times New Roman"/>
          <w:sz w:val="20"/>
          <w:szCs w:val="20"/>
        </w:rPr>
        <w:t>high</w:t>
      </w:r>
      <w:r w:rsidR="00C67444" w:rsidRPr="00246377">
        <w:rPr>
          <w:rFonts w:ascii="Times New Roman" w:hAnsi="Times New Roman" w:cs="Times New Roman"/>
          <w:sz w:val="20"/>
          <w:szCs w:val="20"/>
        </w:rPr>
        <w:t xml:space="preserve"> incidence of OHSS </w:t>
      </w:r>
      <w:r w:rsidR="00B67372" w:rsidRPr="00246377">
        <w:rPr>
          <w:rFonts w:ascii="Times New Roman" w:hAnsi="Times New Roman" w:cs="Times New Roman"/>
          <w:sz w:val="20"/>
          <w:szCs w:val="20"/>
        </w:rPr>
        <w:t>(5</w:t>
      </w:r>
      <w:r w:rsidR="00C67444" w:rsidRPr="00246377">
        <w:rPr>
          <w:rFonts w:ascii="Times New Roman" w:hAnsi="Times New Roman" w:cs="Times New Roman"/>
          <w:sz w:val="20"/>
          <w:szCs w:val="20"/>
        </w:rPr>
        <w:t xml:space="preserve"> %). The most drawback of </w:t>
      </w:r>
      <w:r w:rsidR="00991AF7" w:rsidRPr="00246377">
        <w:rPr>
          <w:rFonts w:ascii="Times New Roman" w:hAnsi="Times New Roman" w:cs="Times New Roman"/>
          <w:sz w:val="20"/>
          <w:szCs w:val="20"/>
        </w:rPr>
        <w:t>minimal stimulation protocol is a</w:t>
      </w:r>
      <w:r w:rsidR="000E5128" w:rsidRPr="00246377">
        <w:rPr>
          <w:rFonts w:ascii="Times New Roman" w:hAnsi="Times New Roman" w:cs="Times New Roman"/>
          <w:sz w:val="20"/>
          <w:szCs w:val="20"/>
        </w:rPr>
        <w:t xml:space="preserve"> high</w:t>
      </w:r>
      <w:r w:rsidR="00991AF7" w:rsidRPr="00246377">
        <w:rPr>
          <w:rFonts w:ascii="Times New Roman" w:hAnsi="Times New Roman" w:cs="Times New Roman"/>
          <w:sz w:val="20"/>
          <w:szCs w:val="20"/>
        </w:rPr>
        <w:t xml:space="preserve"> cancellation</w:t>
      </w:r>
      <w:r w:rsidR="000E5128" w:rsidRPr="00246377">
        <w:rPr>
          <w:rFonts w:ascii="Times New Roman" w:hAnsi="Times New Roman" w:cs="Times New Roman"/>
          <w:sz w:val="20"/>
          <w:szCs w:val="20"/>
        </w:rPr>
        <w:t xml:space="preserve"> rate</w:t>
      </w:r>
      <w:r w:rsidR="00991AF7" w:rsidRPr="00246377">
        <w:rPr>
          <w:rFonts w:ascii="Times New Roman" w:hAnsi="Times New Roman" w:cs="Times New Roman"/>
          <w:sz w:val="20"/>
          <w:szCs w:val="20"/>
        </w:rPr>
        <w:t xml:space="preserve"> </w:t>
      </w:r>
      <w:r w:rsidR="000E5128" w:rsidRPr="00246377">
        <w:rPr>
          <w:rFonts w:ascii="Times New Roman" w:hAnsi="Times New Roman" w:cs="Times New Roman"/>
          <w:sz w:val="20"/>
          <w:szCs w:val="20"/>
        </w:rPr>
        <w:t>due to</w:t>
      </w:r>
      <w:r w:rsidR="00991AF7" w:rsidRPr="00246377">
        <w:rPr>
          <w:rFonts w:ascii="Times New Roman" w:hAnsi="Times New Roman" w:cs="Times New Roman"/>
          <w:sz w:val="20"/>
          <w:szCs w:val="20"/>
        </w:rPr>
        <w:t xml:space="preserve"> premature LH surge which was reported in about 25 % </w:t>
      </w:r>
      <w:r w:rsidR="00A9775F" w:rsidRPr="00246377">
        <w:rPr>
          <w:rFonts w:ascii="Times New Roman" w:hAnsi="Times New Roman" w:cs="Times New Roman"/>
          <w:sz w:val="20"/>
          <w:szCs w:val="20"/>
        </w:rPr>
        <w:t xml:space="preserve">of cases </w:t>
      </w:r>
      <w:r w:rsidR="00991AF7" w:rsidRPr="00246377">
        <w:rPr>
          <w:rFonts w:ascii="Times New Roman" w:hAnsi="Times New Roman" w:cs="Times New Roman"/>
          <w:sz w:val="20"/>
          <w:szCs w:val="20"/>
        </w:rPr>
        <w:t xml:space="preserve">in the our </w:t>
      </w:r>
      <w:r w:rsidR="000E5128" w:rsidRPr="00246377">
        <w:rPr>
          <w:rFonts w:ascii="Times New Roman" w:hAnsi="Times New Roman" w:cs="Times New Roman"/>
          <w:sz w:val="20"/>
          <w:szCs w:val="20"/>
        </w:rPr>
        <w:t>work. Also</w:t>
      </w:r>
      <w:r w:rsidR="00991AF7" w:rsidRPr="00246377">
        <w:rPr>
          <w:rFonts w:ascii="Times New Roman" w:hAnsi="Times New Roman" w:cs="Times New Roman"/>
          <w:sz w:val="20"/>
          <w:szCs w:val="20"/>
        </w:rPr>
        <w:t xml:space="preserve"> we found that the </w:t>
      </w:r>
      <w:r w:rsidR="000E5128" w:rsidRPr="00246377">
        <w:rPr>
          <w:rFonts w:ascii="Times New Roman" w:hAnsi="Times New Roman" w:cs="Times New Roman"/>
          <w:sz w:val="20"/>
          <w:szCs w:val="20"/>
        </w:rPr>
        <w:t>standard</w:t>
      </w:r>
      <w:r w:rsidR="00991AF7" w:rsidRPr="00246377">
        <w:rPr>
          <w:rFonts w:ascii="Times New Roman" w:hAnsi="Times New Roman" w:cs="Times New Roman"/>
          <w:sz w:val="20"/>
          <w:szCs w:val="20"/>
        </w:rPr>
        <w:t xml:space="preserve"> protocol is more expensive if compared with minimal stimulation </w:t>
      </w:r>
      <w:r w:rsidR="000E5128" w:rsidRPr="00246377">
        <w:rPr>
          <w:rFonts w:ascii="Times New Roman" w:hAnsi="Times New Roman" w:cs="Times New Roman"/>
          <w:sz w:val="20"/>
          <w:szCs w:val="20"/>
        </w:rPr>
        <w:t>protocol,</w:t>
      </w:r>
      <w:r w:rsidR="003C5AE4" w:rsidRPr="00246377">
        <w:rPr>
          <w:rFonts w:ascii="Times New Roman" w:hAnsi="Times New Roman" w:cs="Times New Roman"/>
          <w:sz w:val="20"/>
          <w:szCs w:val="20"/>
        </w:rPr>
        <w:t xml:space="preserve"> the minimal stimulatio</w:t>
      </w:r>
      <w:r w:rsidR="000E5128" w:rsidRPr="00246377">
        <w:rPr>
          <w:rFonts w:ascii="Times New Roman" w:hAnsi="Times New Roman" w:cs="Times New Roman"/>
          <w:sz w:val="20"/>
          <w:szCs w:val="20"/>
        </w:rPr>
        <w:t xml:space="preserve">n </w:t>
      </w:r>
      <w:r w:rsidR="00ED6AC1" w:rsidRPr="00246377">
        <w:rPr>
          <w:rFonts w:ascii="Times New Roman" w:hAnsi="Times New Roman" w:cs="Times New Roman"/>
          <w:sz w:val="20"/>
          <w:szCs w:val="20"/>
        </w:rPr>
        <w:t>protocol represents</w:t>
      </w:r>
      <w:r w:rsidR="000E5128" w:rsidRPr="00246377">
        <w:rPr>
          <w:rFonts w:ascii="Times New Roman" w:hAnsi="Times New Roman" w:cs="Times New Roman"/>
          <w:sz w:val="20"/>
          <w:szCs w:val="20"/>
        </w:rPr>
        <w:t xml:space="preserve"> about 20 %</w:t>
      </w:r>
      <w:r w:rsidR="003C5AE4" w:rsidRPr="00246377">
        <w:rPr>
          <w:rFonts w:ascii="Times New Roman" w:hAnsi="Times New Roman" w:cs="Times New Roman"/>
          <w:sz w:val="20"/>
          <w:szCs w:val="20"/>
        </w:rPr>
        <w:t xml:space="preserve"> of cost of </w:t>
      </w:r>
      <w:r w:rsidR="000E5128" w:rsidRPr="00246377">
        <w:rPr>
          <w:rFonts w:ascii="Times New Roman" w:hAnsi="Times New Roman" w:cs="Times New Roman"/>
          <w:sz w:val="20"/>
          <w:szCs w:val="20"/>
        </w:rPr>
        <w:t>standard</w:t>
      </w:r>
      <w:r w:rsidR="003C5AE4" w:rsidRPr="00246377">
        <w:rPr>
          <w:rFonts w:ascii="Times New Roman" w:hAnsi="Times New Roman" w:cs="Times New Roman"/>
          <w:sz w:val="20"/>
          <w:szCs w:val="20"/>
        </w:rPr>
        <w:t xml:space="preserve"> </w:t>
      </w:r>
      <w:r w:rsidR="000E5128" w:rsidRPr="00246377">
        <w:rPr>
          <w:rFonts w:ascii="Times New Roman" w:hAnsi="Times New Roman" w:cs="Times New Roman"/>
          <w:sz w:val="20"/>
          <w:szCs w:val="20"/>
        </w:rPr>
        <w:t>protocols. As</w:t>
      </w:r>
      <w:r w:rsidR="003C5AE4" w:rsidRPr="00246377">
        <w:rPr>
          <w:rFonts w:ascii="Times New Roman" w:hAnsi="Times New Roman" w:cs="Times New Roman"/>
          <w:sz w:val="20"/>
          <w:szCs w:val="20"/>
        </w:rPr>
        <w:t xml:space="preserve"> regard ongoing pregnancy </w:t>
      </w:r>
      <w:r w:rsidR="000E5128" w:rsidRPr="00246377">
        <w:rPr>
          <w:rFonts w:ascii="Times New Roman" w:hAnsi="Times New Roman" w:cs="Times New Roman"/>
          <w:sz w:val="20"/>
          <w:szCs w:val="20"/>
        </w:rPr>
        <w:t>outcome,</w:t>
      </w:r>
      <w:r w:rsidR="003C5AE4" w:rsidRPr="00246377">
        <w:rPr>
          <w:rFonts w:ascii="Times New Roman" w:hAnsi="Times New Roman" w:cs="Times New Roman"/>
          <w:sz w:val="20"/>
          <w:szCs w:val="20"/>
        </w:rPr>
        <w:t xml:space="preserve"> although the cancellation rate was </w:t>
      </w:r>
      <w:r w:rsidR="00C25832" w:rsidRPr="00246377">
        <w:rPr>
          <w:rFonts w:ascii="Times New Roman" w:hAnsi="Times New Roman" w:cs="Times New Roman"/>
          <w:sz w:val="20"/>
          <w:szCs w:val="20"/>
        </w:rPr>
        <w:t>higher</w:t>
      </w:r>
      <w:r w:rsidR="003C5AE4" w:rsidRPr="00246377">
        <w:rPr>
          <w:rFonts w:ascii="Times New Roman" w:hAnsi="Times New Roman" w:cs="Times New Roman"/>
          <w:sz w:val="20"/>
          <w:szCs w:val="20"/>
        </w:rPr>
        <w:t xml:space="preserve"> with minimal stimulation protocol about 25 %</w:t>
      </w:r>
      <w:r w:rsidR="00A9775F" w:rsidRPr="00246377">
        <w:rPr>
          <w:rFonts w:ascii="Times New Roman" w:hAnsi="Times New Roman" w:cs="Times New Roman"/>
          <w:sz w:val="20"/>
          <w:szCs w:val="20"/>
        </w:rPr>
        <w:t>, but</w:t>
      </w:r>
      <w:r w:rsidR="003C5AE4" w:rsidRPr="00246377">
        <w:rPr>
          <w:rFonts w:ascii="Times New Roman" w:hAnsi="Times New Roman" w:cs="Times New Roman"/>
          <w:sz w:val="20"/>
          <w:szCs w:val="20"/>
        </w:rPr>
        <w:t xml:space="preserve"> the pregnancy rate per embryo transfer was comparable with </w:t>
      </w:r>
      <w:r w:rsidR="000E5128" w:rsidRPr="00246377">
        <w:rPr>
          <w:rFonts w:ascii="Times New Roman" w:hAnsi="Times New Roman" w:cs="Times New Roman"/>
          <w:sz w:val="20"/>
          <w:szCs w:val="20"/>
        </w:rPr>
        <w:t>standard</w:t>
      </w:r>
      <w:r w:rsidR="003C5AE4" w:rsidRPr="00246377">
        <w:rPr>
          <w:rFonts w:ascii="Times New Roman" w:hAnsi="Times New Roman" w:cs="Times New Roman"/>
          <w:sz w:val="20"/>
          <w:szCs w:val="20"/>
        </w:rPr>
        <w:t xml:space="preserve"> </w:t>
      </w:r>
      <w:r w:rsidR="000E5128" w:rsidRPr="00246377">
        <w:rPr>
          <w:rFonts w:ascii="Times New Roman" w:hAnsi="Times New Roman" w:cs="Times New Roman"/>
          <w:sz w:val="20"/>
          <w:szCs w:val="20"/>
        </w:rPr>
        <w:t>protocol, there</w:t>
      </w:r>
      <w:r w:rsidR="00056260" w:rsidRPr="00246377">
        <w:rPr>
          <w:rFonts w:ascii="Times New Roman" w:hAnsi="Times New Roman" w:cs="Times New Roman"/>
          <w:sz w:val="20"/>
          <w:szCs w:val="20"/>
        </w:rPr>
        <w:t xml:space="preserve"> was no significance difference was obtained between two protocol</w:t>
      </w:r>
      <w:r w:rsidR="00FF58A6" w:rsidRPr="00246377">
        <w:rPr>
          <w:rFonts w:ascii="Times New Roman" w:hAnsi="Times New Roman" w:cs="Times New Roman"/>
          <w:sz w:val="20"/>
          <w:szCs w:val="20"/>
        </w:rPr>
        <w:t xml:space="preserve"> per embryo </w:t>
      </w:r>
      <w:r w:rsidR="000E5128" w:rsidRPr="00246377">
        <w:rPr>
          <w:rFonts w:ascii="Times New Roman" w:hAnsi="Times New Roman" w:cs="Times New Roman"/>
          <w:sz w:val="20"/>
          <w:szCs w:val="20"/>
        </w:rPr>
        <w:t>transfer, but</w:t>
      </w:r>
      <w:r w:rsidR="00FF58A6" w:rsidRPr="00246377">
        <w:rPr>
          <w:rFonts w:ascii="Times New Roman" w:hAnsi="Times New Roman" w:cs="Times New Roman"/>
          <w:sz w:val="20"/>
          <w:szCs w:val="20"/>
        </w:rPr>
        <w:t xml:space="preserve"> we found </w:t>
      </w:r>
      <w:r w:rsidR="00A9775F" w:rsidRPr="00246377">
        <w:rPr>
          <w:rFonts w:ascii="Times New Roman" w:hAnsi="Times New Roman" w:cs="Times New Roman"/>
          <w:sz w:val="20"/>
          <w:szCs w:val="20"/>
        </w:rPr>
        <w:t>that, pregnancy</w:t>
      </w:r>
      <w:r w:rsidR="00FF58A6" w:rsidRPr="00246377">
        <w:rPr>
          <w:rFonts w:ascii="Times New Roman" w:hAnsi="Times New Roman" w:cs="Times New Roman"/>
          <w:sz w:val="20"/>
          <w:szCs w:val="20"/>
        </w:rPr>
        <w:t xml:space="preserve"> outcome </w:t>
      </w:r>
      <w:r w:rsidR="000E5128" w:rsidRPr="00246377">
        <w:rPr>
          <w:rFonts w:ascii="Times New Roman" w:hAnsi="Times New Roman" w:cs="Times New Roman"/>
          <w:sz w:val="20"/>
          <w:szCs w:val="20"/>
        </w:rPr>
        <w:t>per initiated</w:t>
      </w:r>
      <w:r w:rsidR="00FF58A6" w:rsidRPr="00246377">
        <w:rPr>
          <w:rFonts w:ascii="Times New Roman" w:hAnsi="Times New Roman" w:cs="Times New Roman"/>
          <w:sz w:val="20"/>
          <w:szCs w:val="20"/>
        </w:rPr>
        <w:t xml:space="preserve"> cycle was </w:t>
      </w:r>
      <w:r w:rsidR="000E5128" w:rsidRPr="00246377">
        <w:rPr>
          <w:rFonts w:ascii="Times New Roman" w:hAnsi="Times New Roman" w:cs="Times New Roman"/>
          <w:sz w:val="20"/>
          <w:szCs w:val="20"/>
        </w:rPr>
        <w:t>higher</w:t>
      </w:r>
      <w:r w:rsidR="00FF58A6" w:rsidRPr="00246377">
        <w:rPr>
          <w:rFonts w:ascii="Times New Roman" w:hAnsi="Times New Roman" w:cs="Times New Roman"/>
          <w:sz w:val="20"/>
          <w:szCs w:val="20"/>
        </w:rPr>
        <w:t xml:space="preserve"> in the agonist </w:t>
      </w:r>
      <w:r w:rsidR="000E5128" w:rsidRPr="00246377">
        <w:rPr>
          <w:rFonts w:ascii="Times New Roman" w:hAnsi="Times New Roman" w:cs="Times New Roman"/>
          <w:sz w:val="20"/>
          <w:szCs w:val="20"/>
        </w:rPr>
        <w:t>protocol</w:t>
      </w:r>
      <w:r w:rsidR="00FF58A6" w:rsidRPr="00246377">
        <w:rPr>
          <w:rFonts w:ascii="Times New Roman" w:hAnsi="Times New Roman" w:cs="Times New Roman"/>
          <w:sz w:val="20"/>
          <w:szCs w:val="20"/>
        </w:rPr>
        <w:t xml:space="preserve"> if compared with minimal stimulation protocol </w:t>
      </w:r>
      <w:r w:rsidR="000E5128" w:rsidRPr="00246377">
        <w:rPr>
          <w:rFonts w:ascii="Times New Roman" w:hAnsi="Times New Roman" w:cs="Times New Roman"/>
          <w:sz w:val="20"/>
          <w:szCs w:val="20"/>
        </w:rPr>
        <w:t>due to</w:t>
      </w:r>
      <w:r w:rsidR="00FF58A6" w:rsidRPr="00246377">
        <w:rPr>
          <w:rFonts w:ascii="Times New Roman" w:hAnsi="Times New Roman" w:cs="Times New Roman"/>
          <w:sz w:val="20"/>
          <w:szCs w:val="20"/>
        </w:rPr>
        <w:t xml:space="preserve"> </w:t>
      </w:r>
      <w:r w:rsidR="000E5128" w:rsidRPr="00246377">
        <w:rPr>
          <w:rFonts w:ascii="Times New Roman" w:hAnsi="Times New Roman" w:cs="Times New Roman"/>
          <w:sz w:val="20"/>
          <w:szCs w:val="20"/>
        </w:rPr>
        <w:t>high</w:t>
      </w:r>
      <w:r w:rsidR="00FF58A6" w:rsidRPr="00246377">
        <w:rPr>
          <w:rFonts w:ascii="Times New Roman" w:hAnsi="Times New Roman" w:cs="Times New Roman"/>
          <w:sz w:val="20"/>
          <w:szCs w:val="20"/>
        </w:rPr>
        <w:t xml:space="preserve"> incidence</w:t>
      </w:r>
      <w:r w:rsidR="00196734" w:rsidRPr="00246377">
        <w:rPr>
          <w:rFonts w:ascii="Times New Roman" w:hAnsi="Times New Roman" w:cs="Times New Roman"/>
          <w:sz w:val="20"/>
          <w:szCs w:val="20"/>
        </w:rPr>
        <w:t xml:space="preserve"> of prematu</w:t>
      </w:r>
      <w:r w:rsidR="00C25832" w:rsidRPr="00246377">
        <w:rPr>
          <w:rFonts w:ascii="Times New Roman" w:hAnsi="Times New Roman" w:cs="Times New Roman"/>
          <w:sz w:val="20"/>
          <w:szCs w:val="20"/>
        </w:rPr>
        <w:t>re LH surge. The our results were</w:t>
      </w:r>
      <w:r w:rsidR="00196734" w:rsidRPr="00246377">
        <w:rPr>
          <w:rFonts w:ascii="Times New Roman" w:hAnsi="Times New Roman" w:cs="Times New Roman"/>
          <w:sz w:val="20"/>
          <w:szCs w:val="20"/>
        </w:rPr>
        <w:t xml:space="preserve"> in agreement, with a </w:t>
      </w:r>
      <w:r w:rsidR="00407BCD" w:rsidRPr="00246377">
        <w:rPr>
          <w:rFonts w:ascii="Times New Roman" w:hAnsi="Times New Roman" w:cs="Times New Roman"/>
          <w:sz w:val="20"/>
          <w:szCs w:val="20"/>
        </w:rPr>
        <w:t xml:space="preserve">study </w:t>
      </w:r>
      <w:r w:rsidR="00196734" w:rsidRPr="00246377">
        <w:rPr>
          <w:rFonts w:ascii="Times New Roman" w:hAnsi="Times New Roman" w:cs="Times New Roman"/>
          <w:sz w:val="20"/>
          <w:szCs w:val="20"/>
        </w:rPr>
        <w:t>carried out in</w:t>
      </w:r>
      <w:r w:rsidR="00B96A04" w:rsidRPr="00246377">
        <w:rPr>
          <w:rFonts w:ascii="Times New Roman" w:hAnsi="Times New Roman" w:cs="Times New Roman"/>
          <w:sz w:val="20"/>
          <w:szCs w:val="20"/>
        </w:rPr>
        <w:t xml:space="preserve"> </w:t>
      </w:r>
      <w:r w:rsidR="00407BCD" w:rsidRPr="00246377">
        <w:rPr>
          <w:rFonts w:ascii="Times New Roman" w:hAnsi="Times New Roman" w:cs="Times New Roman"/>
          <w:sz w:val="20"/>
          <w:szCs w:val="20"/>
        </w:rPr>
        <w:t>2001</w:t>
      </w:r>
      <w:r w:rsidR="00FE2368" w:rsidRPr="00246377">
        <w:rPr>
          <w:rFonts w:ascii="Times New Roman" w:hAnsi="Times New Roman" w:cs="Times New Roman"/>
          <w:sz w:val="20"/>
          <w:szCs w:val="20"/>
        </w:rPr>
        <w:t>(13)</w:t>
      </w:r>
      <w:r w:rsidR="00407BCD" w:rsidRPr="00246377">
        <w:rPr>
          <w:rFonts w:ascii="Times New Roman" w:hAnsi="Times New Roman" w:cs="Times New Roman"/>
          <w:sz w:val="20"/>
          <w:szCs w:val="20"/>
        </w:rPr>
        <w:t>, they recruited patients with good prognosis for ICSI,</w:t>
      </w:r>
      <w:r w:rsidR="00B96A04" w:rsidRPr="00246377">
        <w:rPr>
          <w:rFonts w:ascii="Times New Roman" w:hAnsi="Times New Roman" w:cs="Times New Roman"/>
          <w:sz w:val="20"/>
          <w:szCs w:val="20"/>
        </w:rPr>
        <w:t xml:space="preserve"> </w:t>
      </w:r>
      <w:r w:rsidR="00407BCD" w:rsidRPr="00246377">
        <w:rPr>
          <w:rFonts w:ascii="Times New Roman" w:hAnsi="Times New Roman" w:cs="Times New Roman"/>
          <w:sz w:val="20"/>
          <w:szCs w:val="20"/>
        </w:rPr>
        <w:t xml:space="preserve">they obtained 37% pregnancy outcome with </w:t>
      </w:r>
      <w:proofErr w:type="spellStart"/>
      <w:r w:rsidR="00407BCD" w:rsidRPr="00246377">
        <w:rPr>
          <w:rFonts w:ascii="Times New Roman" w:hAnsi="Times New Roman" w:cs="Times New Roman"/>
          <w:sz w:val="20"/>
          <w:szCs w:val="20"/>
        </w:rPr>
        <w:t>clomiphene</w:t>
      </w:r>
      <w:proofErr w:type="spellEnd"/>
      <w:r w:rsidR="00407BCD" w:rsidRPr="00246377">
        <w:rPr>
          <w:rFonts w:ascii="Times New Roman" w:hAnsi="Times New Roman" w:cs="Times New Roman"/>
          <w:sz w:val="20"/>
          <w:szCs w:val="20"/>
        </w:rPr>
        <w:t xml:space="preserve"> citrate </w:t>
      </w:r>
      <w:r w:rsidR="00FE2368" w:rsidRPr="00246377">
        <w:rPr>
          <w:rFonts w:ascii="Times New Roman" w:hAnsi="Times New Roman" w:cs="Times New Roman"/>
          <w:sz w:val="20"/>
          <w:szCs w:val="20"/>
        </w:rPr>
        <w:t>.A la</w:t>
      </w:r>
      <w:r w:rsidR="005D265A" w:rsidRPr="00246377">
        <w:rPr>
          <w:rFonts w:ascii="Times New Roman" w:hAnsi="Times New Roman" w:cs="Times New Roman"/>
          <w:sz w:val="20"/>
          <w:szCs w:val="20"/>
        </w:rPr>
        <w:t xml:space="preserve">rge Japanese study cohort(11), </w:t>
      </w:r>
      <w:r w:rsidR="00FE2368" w:rsidRPr="00246377">
        <w:rPr>
          <w:rFonts w:ascii="Times New Roman" w:hAnsi="Times New Roman" w:cs="Times New Roman"/>
          <w:sz w:val="20"/>
          <w:szCs w:val="20"/>
        </w:rPr>
        <w:t xml:space="preserve"> recruited 7244 patients had 20244 cycles with </w:t>
      </w:r>
      <w:proofErr w:type="spellStart"/>
      <w:r w:rsidR="00264FD7" w:rsidRPr="00246377">
        <w:rPr>
          <w:rFonts w:ascii="Times New Roman" w:hAnsi="Times New Roman" w:cs="Times New Roman"/>
          <w:sz w:val="20"/>
          <w:szCs w:val="20"/>
        </w:rPr>
        <w:t>clomiphene</w:t>
      </w:r>
      <w:proofErr w:type="spellEnd"/>
      <w:r w:rsidR="00FE2368" w:rsidRPr="00246377">
        <w:rPr>
          <w:rFonts w:ascii="Times New Roman" w:hAnsi="Times New Roman" w:cs="Times New Roman"/>
          <w:sz w:val="20"/>
          <w:szCs w:val="20"/>
        </w:rPr>
        <w:t xml:space="preserve"> citrate based minima</w:t>
      </w:r>
      <w:r w:rsidR="00EE440F" w:rsidRPr="00246377">
        <w:rPr>
          <w:rFonts w:ascii="Times New Roman" w:hAnsi="Times New Roman" w:cs="Times New Roman"/>
          <w:sz w:val="20"/>
          <w:szCs w:val="20"/>
        </w:rPr>
        <w:t xml:space="preserve">l stimulation or natural cycle </w:t>
      </w:r>
      <w:r w:rsidR="00196734" w:rsidRPr="00246377">
        <w:rPr>
          <w:rFonts w:ascii="Times New Roman" w:hAnsi="Times New Roman" w:cs="Times New Roman"/>
          <w:sz w:val="20"/>
          <w:szCs w:val="20"/>
        </w:rPr>
        <w:t xml:space="preserve"> </w:t>
      </w:r>
      <w:r w:rsidR="00407BCD" w:rsidRPr="00246377">
        <w:rPr>
          <w:rFonts w:ascii="Times New Roman" w:hAnsi="Times New Roman" w:cs="Times New Roman"/>
          <w:sz w:val="20"/>
          <w:szCs w:val="20"/>
        </w:rPr>
        <w:t>,</w:t>
      </w:r>
      <w:r w:rsidR="00196734" w:rsidRPr="00246377">
        <w:rPr>
          <w:rFonts w:ascii="Times New Roman" w:hAnsi="Times New Roman" w:cs="Times New Roman"/>
          <w:sz w:val="20"/>
          <w:szCs w:val="20"/>
        </w:rPr>
        <w:t xml:space="preserve"> they</w:t>
      </w:r>
      <w:r w:rsidR="00FE2368" w:rsidRPr="00246377">
        <w:rPr>
          <w:rFonts w:ascii="Times New Roman" w:hAnsi="Times New Roman" w:cs="Times New Roman"/>
          <w:sz w:val="20"/>
          <w:szCs w:val="20"/>
        </w:rPr>
        <w:t xml:space="preserve"> obtained reasonable pregnancy outcome based on single embryo transfer based on minimal stimulation </w:t>
      </w:r>
      <w:r w:rsidR="00EE440F" w:rsidRPr="00246377">
        <w:rPr>
          <w:rFonts w:ascii="Times New Roman" w:hAnsi="Times New Roman" w:cs="Times New Roman"/>
          <w:sz w:val="20"/>
          <w:szCs w:val="20"/>
        </w:rPr>
        <w:t>protocol. Another</w:t>
      </w:r>
      <w:r w:rsidR="00264FD7" w:rsidRPr="00246377">
        <w:rPr>
          <w:rFonts w:ascii="Times New Roman" w:hAnsi="Times New Roman" w:cs="Times New Roman"/>
          <w:sz w:val="20"/>
          <w:szCs w:val="20"/>
        </w:rPr>
        <w:t xml:space="preserve"> retrospective study(17) concluded that minimal stimulation protocol b</w:t>
      </w:r>
      <w:r w:rsidR="007C11BB" w:rsidRPr="00246377">
        <w:rPr>
          <w:rFonts w:ascii="Times New Roman" w:hAnsi="Times New Roman" w:cs="Times New Roman"/>
          <w:sz w:val="20"/>
          <w:szCs w:val="20"/>
        </w:rPr>
        <w:t xml:space="preserve">ased on </w:t>
      </w:r>
      <w:proofErr w:type="spellStart"/>
      <w:r w:rsidR="007C11BB" w:rsidRPr="00246377">
        <w:rPr>
          <w:rFonts w:ascii="Times New Roman" w:hAnsi="Times New Roman" w:cs="Times New Roman"/>
          <w:sz w:val="20"/>
          <w:szCs w:val="20"/>
        </w:rPr>
        <w:t>clomiphene</w:t>
      </w:r>
      <w:proofErr w:type="spellEnd"/>
      <w:r w:rsidR="007C11BB" w:rsidRPr="00246377">
        <w:rPr>
          <w:rFonts w:ascii="Times New Roman" w:hAnsi="Times New Roman" w:cs="Times New Roman"/>
          <w:sz w:val="20"/>
          <w:szCs w:val="20"/>
        </w:rPr>
        <w:t xml:space="preserve"> citrate </w:t>
      </w:r>
      <w:r w:rsidR="00264FD7" w:rsidRPr="00246377">
        <w:rPr>
          <w:rFonts w:ascii="Times New Roman" w:hAnsi="Times New Roman" w:cs="Times New Roman"/>
          <w:sz w:val="20"/>
          <w:szCs w:val="20"/>
        </w:rPr>
        <w:t xml:space="preserve"> </w:t>
      </w:r>
      <w:r w:rsidR="00EE440F" w:rsidRPr="00246377">
        <w:rPr>
          <w:rFonts w:ascii="Times New Roman" w:hAnsi="Times New Roman" w:cs="Times New Roman"/>
          <w:sz w:val="20"/>
          <w:szCs w:val="20"/>
        </w:rPr>
        <w:t>stimulation, given</w:t>
      </w:r>
      <w:r w:rsidR="00264FD7" w:rsidRPr="00246377">
        <w:rPr>
          <w:rFonts w:ascii="Times New Roman" w:hAnsi="Times New Roman" w:cs="Times New Roman"/>
          <w:sz w:val="20"/>
          <w:szCs w:val="20"/>
        </w:rPr>
        <w:t xml:space="preserve"> comparable pregnancy outcome with long agonist protocols</w:t>
      </w:r>
      <w:r w:rsidR="007C11BB" w:rsidRPr="00246377">
        <w:rPr>
          <w:rFonts w:ascii="Times New Roman" w:hAnsi="Times New Roman" w:cs="Times New Roman"/>
          <w:sz w:val="20"/>
          <w:szCs w:val="20"/>
        </w:rPr>
        <w:t>.</w:t>
      </w:r>
      <w:r w:rsidR="00196734" w:rsidRPr="00246377">
        <w:rPr>
          <w:rFonts w:ascii="Times New Roman" w:hAnsi="Times New Roman" w:cs="Times New Roman"/>
          <w:sz w:val="20"/>
          <w:szCs w:val="20"/>
        </w:rPr>
        <w:t xml:space="preserve"> </w:t>
      </w:r>
      <w:proofErr w:type="spellStart"/>
      <w:r w:rsidR="007C11BB" w:rsidRPr="00246377">
        <w:rPr>
          <w:rFonts w:ascii="Times New Roman" w:hAnsi="Times New Roman" w:cs="Times New Roman"/>
          <w:sz w:val="20"/>
          <w:szCs w:val="20"/>
        </w:rPr>
        <w:t>Heignen</w:t>
      </w:r>
      <w:proofErr w:type="spellEnd"/>
      <w:r w:rsidR="007C11BB" w:rsidRPr="00246377">
        <w:rPr>
          <w:rFonts w:ascii="Times New Roman" w:hAnsi="Times New Roman" w:cs="Times New Roman"/>
          <w:sz w:val="20"/>
          <w:szCs w:val="20"/>
        </w:rPr>
        <w:t xml:space="preserve"> </w:t>
      </w:r>
      <w:r w:rsidR="007C11BB" w:rsidRPr="00246377">
        <w:rPr>
          <w:rFonts w:ascii="Times New Roman" w:hAnsi="Times New Roman" w:cs="Times New Roman"/>
          <w:i/>
          <w:iCs/>
          <w:color w:val="FF0000"/>
          <w:sz w:val="20"/>
          <w:szCs w:val="20"/>
        </w:rPr>
        <w:t>et</w:t>
      </w:r>
      <w:r w:rsidR="00B96A04" w:rsidRPr="00246377">
        <w:rPr>
          <w:rFonts w:ascii="Times New Roman" w:hAnsi="Times New Roman" w:cs="Times New Roman"/>
          <w:i/>
          <w:iCs/>
          <w:color w:val="FF0000"/>
          <w:sz w:val="20"/>
          <w:szCs w:val="20"/>
        </w:rPr>
        <w:t xml:space="preserve"> </w:t>
      </w:r>
      <w:r w:rsidR="007C11BB" w:rsidRPr="00246377">
        <w:rPr>
          <w:rFonts w:ascii="Times New Roman" w:hAnsi="Times New Roman" w:cs="Times New Roman"/>
          <w:i/>
          <w:iCs/>
          <w:color w:val="FF0000"/>
          <w:sz w:val="20"/>
          <w:szCs w:val="20"/>
        </w:rPr>
        <w:t>al</w:t>
      </w:r>
      <w:r w:rsidR="00B96A04" w:rsidRPr="00246377">
        <w:rPr>
          <w:rFonts w:ascii="Times New Roman" w:hAnsi="Times New Roman" w:cs="Times New Roman"/>
          <w:i/>
          <w:iCs/>
          <w:color w:val="FF0000"/>
          <w:sz w:val="20"/>
          <w:szCs w:val="20"/>
        </w:rPr>
        <w:t>.</w:t>
      </w:r>
      <w:r w:rsidR="00B96A04" w:rsidRPr="00246377">
        <w:rPr>
          <w:rFonts w:ascii="Times New Roman" w:hAnsi="Times New Roman" w:cs="Times New Roman"/>
          <w:sz w:val="20"/>
          <w:szCs w:val="20"/>
        </w:rPr>
        <w:t xml:space="preserve"> </w:t>
      </w:r>
      <w:r w:rsidR="008E1FFC" w:rsidRPr="00246377">
        <w:rPr>
          <w:rFonts w:ascii="Times New Roman" w:hAnsi="Times New Roman" w:cs="Times New Roman"/>
          <w:sz w:val="20"/>
          <w:szCs w:val="20"/>
        </w:rPr>
        <w:t>(16)</w:t>
      </w:r>
      <w:r w:rsidR="007C11BB" w:rsidRPr="00246377">
        <w:rPr>
          <w:rFonts w:ascii="Times New Roman" w:hAnsi="Times New Roman" w:cs="Times New Roman"/>
          <w:sz w:val="20"/>
          <w:szCs w:val="20"/>
        </w:rPr>
        <w:t>, compared in a randomized control</w:t>
      </w:r>
      <w:r w:rsidR="0060436B" w:rsidRPr="00246377">
        <w:rPr>
          <w:rFonts w:ascii="Times New Roman" w:hAnsi="Times New Roman" w:cs="Times New Roman"/>
          <w:sz w:val="20"/>
          <w:szCs w:val="20"/>
        </w:rPr>
        <w:t>led study the success of four cycles</w:t>
      </w:r>
      <w:r w:rsidR="0060436B" w:rsidRPr="00246377">
        <w:rPr>
          <w:rStyle w:val="CommentReference"/>
          <w:rFonts w:ascii="Times New Roman" w:hAnsi="Times New Roman" w:cs="Times New Roman"/>
          <w:sz w:val="20"/>
        </w:rPr>
        <w:t xml:space="preserve"> </w:t>
      </w:r>
      <w:r w:rsidR="007C11BB" w:rsidRPr="00246377">
        <w:rPr>
          <w:rFonts w:ascii="Times New Roman" w:hAnsi="Times New Roman" w:cs="Times New Roman"/>
          <w:sz w:val="20"/>
          <w:szCs w:val="20"/>
        </w:rPr>
        <w:t>of mild IVF</w:t>
      </w:r>
      <w:r w:rsidR="008E1FFC" w:rsidRPr="00246377">
        <w:rPr>
          <w:rFonts w:ascii="Times New Roman" w:hAnsi="Times New Roman" w:cs="Times New Roman"/>
          <w:sz w:val="20"/>
          <w:szCs w:val="20"/>
        </w:rPr>
        <w:t xml:space="preserve"> with single embryo transfer to three </w:t>
      </w:r>
      <w:r w:rsidR="0060436B" w:rsidRPr="00246377">
        <w:rPr>
          <w:rFonts w:ascii="Times New Roman" w:hAnsi="Times New Roman" w:cs="Times New Roman"/>
          <w:sz w:val="20"/>
          <w:szCs w:val="20"/>
        </w:rPr>
        <w:t xml:space="preserve">cycles </w:t>
      </w:r>
      <w:r w:rsidR="008E1FFC" w:rsidRPr="00246377">
        <w:rPr>
          <w:rFonts w:ascii="Times New Roman" w:hAnsi="Times New Roman" w:cs="Times New Roman"/>
          <w:sz w:val="20"/>
          <w:szCs w:val="20"/>
        </w:rPr>
        <w:t>with conventional IVF with transfer with transfer of two embryos. Participant were good prognosis patient</w:t>
      </w:r>
      <w:r w:rsidR="00EE440F" w:rsidRPr="00246377">
        <w:rPr>
          <w:rFonts w:ascii="Times New Roman" w:hAnsi="Times New Roman" w:cs="Times New Roman"/>
          <w:sz w:val="20"/>
          <w:szCs w:val="20"/>
        </w:rPr>
        <w:t>s</w:t>
      </w:r>
      <w:r w:rsidR="008E1FFC" w:rsidRPr="00246377">
        <w:rPr>
          <w:rFonts w:ascii="Times New Roman" w:hAnsi="Times New Roman" w:cs="Times New Roman"/>
          <w:sz w:val="20"/>
          <w:szCs w:val="20"/>
        </w:rPr>
        <w:t xml:space="preserve"> for </w:t>
      </w:r>
      <w:proofErr w:type="spellStart"/>
      <w:r w:rsidR="008E1FFC" w:rsidRPr="00246377">
        <w:rPr>
          <w:rFonts w:ascii="Times New Roman" w:hAnsi="Times New Roman" w:cs="Times New Roman"/>
          <w:sz w:val="20"/>
          <w:szCs w:val="20"/>
        </w:rPr>
        <w:t>IVF.They</w:t>
      </w:r>
      <w:proofErr w:type="spellEnd"/>
      <w:r w:rsidR="008E1FFC" w:rsidRPr="00246377">
        <w:rPr>
          <w:rFonts w:ascii="Times New Roman" w:hAnsi="Times New Roman" w:cs="Times New Roman"/>
          <w:sz w:val="20"/>
          <w:szCs w:val="20"/>
        </w:rPr>
        <w:t xml:space="preserve"> found that , pregnancy outcome was lower in the minimal stimulation protocol if compared with conventional protocol but cumulative pregnancy outcome over many cycles including fresh and </w:t>
      </w:r>
      <w:proofErr w:type="spellStart"/>
      <w:r w:rsidR="008E1FFC" w:rsidRPr="00246377">
        <w:rPr>
          <w:rFonts w:ascii="Times New Roman" w:hAnsi="Times New Roman" w:cs="Times New Roman"/>
          <w:sz w:val="20"/>
          <w:szCs w:val="20"/>
        </w:rPr>
        <w:t>cryo</w:t>
      </w:r>
      <w:proofErr w:type="spellEnd"/>
      <w:r w:rsidR="008E1FFC" w:rsidRPr="00246377">
        <w:rPr>
          <w:rFonts w:ascii="Times New Roman" w:hAnsi="Times New Roman" w:cs="Times New Roman"/>
          <w:sz w:val="20"/>
          <w:szCs w:val="20"/>
        </w:rPr>
        <w:t xml:space="preserve"> embryos were not significantly </w:t>
      </w:r>
      <w:r w:rsidR="00B0546F" w:rsidRPr="00246377">
        <w:rPr>
          <w:rFonts w:ascii="Times New Roman" w:hAnsi="Times New Roman" w:cs="Times New Roman"/>
          <w:sz w:val="20"/>
          <w:szCs w:val="20"/>
        </w:rPr>
        <w:t>different. However the reported outcome is variable in the literature but in general pregnancy rates appear higher compared to natural cycle, but lower compared to conventional protocol. Again most of studies are uncontrolled but an extensive summary of 40,000 cycles reported in the literature suggested an overall pregnancy rate per embryo transfer of 20 %. T</w:t>
      </w:r>
      <w:r w:rsidR="00B97CA9" w:rsidRPr="00246377">
        <w:rPr>
          <w:rFonts w:ascii="Times New Roman" w:hAnsi="Times New Roman" w:cs="Times New Roman"/>
          <w:sz w:val="20"/>
          <w:szCs w:val="20"/>
        </w:rPr>
        <w:t xml:space="preserve">he our study has the following </w:t>
      </w:r>
      <w:r w:rsidR="00B0546F" w:rsidRPr="00246377">
        <w:rPr>
          <w:rFonts w:ascii="Times New Roman" w:hAnsi="Times New Roman" w:cs="Times New Roman"/>
          <w:sz w:val="20"/>
          <w:szCs w:val="20"/>
        </w:rPr>
        <w:t>limitation, its</w:t>
      </w:r>
      <w:r w:rsidR="00B97CA9" w:rsidRPr="00246377">
        <w:rPr>
          <w:rFonts w:ascii="Times New Roman" w:hAnsi="Times New Roman" w:cs="Times New Roman"/>
          <w:sz w:val="20"/>
          <w:szCs w:val="20"/>
        </w:rPr>
        <w:t xml:space="preserve"> </w:t>
      </w:r>
      <w:r w:rsidR="00B0546F" w:rsidRPr="00246377">
        <w:rPr>
          <w:rFonts w:ascii="Times New Roman" w:hAnsi="Times New Roman" w:cs="Times New Roman"/>
          <w:sz w:val="20"/>
          <w:szCs w:val="20"/>
        </w:rPr>
        <w:t>retrospective</w:t>
      </w:r>
      <w:r w:rsidR="00B97CA9" w:rsidRPr="00246377">
        <w:rPr>
          <w:rFonts w:ascii="Times New Roman" w:hAnsi="Times New Roman" w:cs="Times New Roman"/>
          <w:sz w:val="20"/>
          <w:szCs w:val="20"/>
        </w:rPr>
        <w:t xml:space="preserve"> study and the number of patients were relatively </w:t>
      </w:r>
      <w:r w:rsidR="00B0546F" w:rsidRPr="00246377">
        <w:rPr>
          <w:rFonts w:ascii="Times New Roman" w:hAnsi="Times New Roman" w:cs="Times New Roman"/>
          <w:sz w:val="20"/>
          <w:szCs w:val="20"/>
        </w:rPr>
        <w:t>small, So</w:t>
      </w:r>
      <w:r w:rsidR="00B97CA9" w:rsidRPr="00246377">
        <w:rPr>
          <w:rFonts w:ascii="Times New Roman" w:hAnsi="Times New Roman" w:cs="Times New Roman"/>
          <w:sz w:val="20"/>
          <w:szCs w:val="20"/>
        </w:rPr>
        <w:t xml:space="preserve"> we </w:t>
      </w:r>
      <w:r w:rsidR="00B0546F" w:rsidRPr="00246377">
        <w:rPr>
          <w:rFonts w:ascii="Times New Roman" w:hAnsi="Times New Roman" w:cs="Times New Roman"/>
          <w:sz w:val="20"/>
          <w:szCs w:val="20"/>
        </w:rPr>
        <w:t>need</w:t>
      </w:r>
      <w:r w:rsidR="00B97CA9" w:rsidRPr="00246377">
        <w:rPr>
          <w:rFonts w:ascii="Times New Roman" w:hAnsi="Times New Roman" w:cs="Times New Roman"/>
          <w:sz w:val="20"/>
          <w:szCs w:val="20"/>
        </w:rPr>
        <w:t xml:space="preserve"> to carry out </w:t>
      </w:r>
      <w:r w:rsidR="00B67372" w:rsidRPr="00246377">
        <w:rPr>
          <w:rFonts w:ascii="Times New Roman" w:hAnsi="Times New Roman" w:cs="Times New Roman"/>
          <w:sz w:val="20"/>
          <w:szCs w:val="20"/>
        </w:rPr>
        <w:t>prospective</w:t>
      </w:r>
      <w:r w:rsidR="00B97CA9" w:rsidRPr="00246377">
        <w:rPr>
          <w:rFonts w:ascii="Times New Roman" w:hAnsi="Times New Roman" w:cs="Times New Roman"/>
          <w:sz w:val="20"/>
          <w:szCs w:val="20"/>
        </w:rPr>
        <w:t xml:space="preserve"> study using a huge number of cases to</w:t>
      </w:r>
      <w:r w:rsidR="002710CF" w:rsidRPr="00246377">
        <w:rPr>
          <w:rFonts w:ascii="Times New Roman" w:hAnsi="Times New Roman" w:cs="Times New Roman"/>
          <w:sz w:val="20"/>
          <w:szCs w:val="20"/>
        </w:rPr>
        <w:t xml:space="preserve"> confirm efficacy of such protocol</w:t>
      </w:r>
      <w:r w:rsidR="00B67372" w:rsidRPr="00246377">
        <w:rPr>
          <w:rFonts w:ascii="Times New Roman" w:hAnsi="Times New Roman" w:cs="Times New Roman"/>
          <w:sz w:val="20"/>
          <w:szCs w:val="20"/>
        </w:rPr>
        <w:t>.</w:t>
      </w:r>
    </w:p>
    <w:p w:rsidR="00B97CA9" w:rsidRPr="00246377" w:rsidRDefault="00B97CA9" w:rsidP="00246377">
      <w:pPr>
        <w:shd w:val="clear" w:color="auto" w:fill="FFFFFF"/>
        <w:snapToGrid w:val="0"/>
        <w:spacing w:after="0" w:line="240" w:lineRule="auto"/>
        <w:ind w:firstLine="425"/>
        <w:jc w:val="both"/>
        <w:rPr>
          <w:rFonts w:ascii="Times New Roman" w:hAnsi="Times New Roman" w:cs="Times New Roman"/>
          <w:sz w:val="20"/>
          <w:szCs w:val="20"/>
        </w:rPr>
      </w:pPr>
      <w:r w:rsidRPr="00246377">
        <w:rPr>
          <w:rFonts w:ascii="Times New Roman" w:hAnsi="Times New Roman" w:cs="Times New Roman"/>
          <w:sz w:val="20"/>
          <w:szCs w:val="20"/>
        </w:rPr>
        <w:lastRenderedPageBreak/>
        <w:t xml:space="preserve">In conclusion; </w:t>
      </w:r>
      <w:r w:rsidR="00B67372" w:rsidRPr="00246377">
        <w:rPr>
          <w:rFonts w:ascii="Times New Roman" w:hAnsi="Times New Roman" w:cs="Times New Roman"/>
          <w:sz w:val="20"/>
          <w:szCs w:val="20"/>
        </w:rPr>
        <w:t>the</w:t>
      </w:r>
      <w:r w:rsidR="002710CF" w:rsidRPr="00246377">
        <w:rPr>
          <w:rFonts w:ascii="Times New Roman" w:hAnsi="Times New Roman" w:cs="Times New Roman"/>
          <w:sz w:val="20"/>
          <w:szCs w:val="20"/>
        </w:rPr>
        <w:t xml:space="preserve"> minimal stimulation protocol based on </w:t>
      </w:r>
      <w:proofErr w:type="spellStart"/>
      <w:r w:rsidR="002710CF" w:rsidRPr="00246377">
        <w:rPr>
          <w:rFonts w:ascii="Times New Roman" w:hAnsi="Times New Roman" w:cs="Times New Roman"/>
          <w:sz w:val="20"/>
          <w:szCs w:val="20"/>
        </w:rPr>
        <w:t>clomiphene</w:t>
      </w:r>
      <w:proofErr w:type="spellEnd"/>
      <w:r w:rsidR="002710CF" w:rsidRPr="00246377">
        <w:rPr>
          <w:rFonts w:ascii="Times New Roman" w:hAnsi="Times New Roman" w:cs="Times New Roman"/>
          <w:sz w:val="20"/>
          <w:szCs w:val="20"/>
        </w:rPr>
        <w:t xml:space="preserve"> citrate and HMG stimulation can be a possible alternative for good prognosis patients, but their efficiency need to be confirmed in the larger trial.</w:t>
      </w:r>
    </w:p>
    <w:p w:rsidR="00A76290" w:rsidRPr="00246377" w:rsidRDefault="00A76290" w:rsidP="00246377">
      <w:pPr>
        <w:shd w:val="clear" w:color="auto" w:fill="FFFFFF"/>
        <w:snapToGrid w:val="0"/>
        <w:spacing w:after="0" w:line="240" w:lineRule="auto"/>
        <w:jc w:val="both"/>
        <w:rPr>
          <w:rFonts w:ascii="Times New Roman" w:hAnsi="Times New Roman" w:cs="Times New Roman"/>
          <w:sz w:val="20"/>
          <w:szCs w:val="20"/>
        </w:rPr>
      </w:pPr>
    </w:p>
    <w:p w:rsidR="00A76290" w:rsidRPr="00246377" w:rsidRDefault="00DF37B6" w:rsidP="00246377">
      <w:pPr>
        <w:shd w:val="clear" w:color="auto" w:fill="FFFFFF"/>
        <w:snapToGrid w:val="0"/>
        <w:spacing w:after="0" w:line="240" w:lineRule="auto"/>
        <w:jc w:val="both"/>
        <w:rPr>
          <w:rFonts w:ascii="Times New Roman" w:hAnsi="Times New Roman" w:cs="Times New Roman"/>
          <w:b/>
          <w:bCs/>
          <w:sz w:val="20"/>
          <w:szCs w:val="20"/>
        </w:rPr>
      </w:pPr>
      <w:r w:rsidRPr="00246377">
        <w:rPr>
          <w:rFonts w:ascii="Times New Roman" w:hAnsi="Times New Roman" w:cs="Times New Roman"/>
          <w:b/>
          <w:bCs/>
          <w:sz w:val="20"/>
          <w:szCs w:val="20"/>
        </w:rPr>
        <w:t>References</w:t>
      </w:r>
    </w:p>
    <w:p w:rsidR="00DF37B6" w:rsidRPr="00246377" w:rsidRDefault="007A2A95"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bookmarkStart w:id="0" w:name="_GoBack"/>
      <w:r w:rsidRPr="00246377">
        <w:rPr>
          <w:rFonts w:ascii="Times New Roman" w:hAnsi="Times New Roman" w:cs="Times New Roman"/>
          <w:sz w:val="20"/>
          <w:szCs w:val="20"/>
        </w:rPr>
        <w:t>Steptoe</w:t>
      </w:r>
      <w:r w:rsidR="00A76290" w:rsidRPr="00246377">
        <w:rPr>
          <w:rFonts w:ascii="Times New Roman" w:hAnsi="Times New Roman" w:cs="Times New Roman"/>
          <w:sz w:val="20"/>
          <w:szCs w:val="20"/>
        </w:rPr>
        <w:t xml:space="preserve"> PC,</w:t>
      </w:r>
      <w:r w:rsidR="00BA7438" w:rsidRPr="00246377">
        <w:rPr>
          <w:rFonts w:ascii="Times New Roman" w:hAnsi="Times New Roman" w:cs="Times New Roman"/>
          <w:sz w:val="20"/>
          <w:szCs w:val="20"/>
        </w:rPr>
        <w:t xml:space="preserve"> </w:t>
      </w:r>
      <w:r w:rsidR="00A76290" w:rsidRPr="00246377">
        <w:rPr>
          <w:rFonts w:ascii="Times New Roman" w:hAnsi="Times New Roman" w:cs="Times New Roman"/>
          <w:sz w:val="20"/>
          <w:szCs w:val="20"/>
        </w:rPr>
        <w:t xml:space="preserve">Edwards RG. Birth after the </w:t>
      </w:r>
      <w:proofErr w:type="spellStart"/>
      <w:r w:rsidR="00A76290" w:rsidRPr="00246377">
        <w:rPr>
          <w:rFonts w:ascii="Times New Roman" w:hAnsi="Times New Roman" w:cs="Times New Roman"/>
          <w:sz w:val="20"/>
          <w:szCs w:val="20"/>
        </w:rPr>
        <w:t>reimplantation</w:t>
      </w:r>
      <w:proofErr w:type="spellEnd"/>
      <w:r w:rsidR="00A76290" w:rsidRPr="00246377">
        <w:rPr>
          <w:rFonts w:ascii="Times New Roman" w:hAnsi="Times New Roman" w:cs="Times New Roman"/>
          <w:sz w:val="20"/>
          <w:szCs w:val="20"/>
        </w:rPr>
        <w:t xml:space="preserve"> of human </w:t>
      </w:r>
      <w:r w:rsidRPr="00246377">
        <w:rPr>
          <w:rFonts w:ascii="Times New Roman" w:hAnsi="Times New Roman" w:cs="Times New Roman"/>
          <w:sz w:val="20"/>
          <w:szCs w:val="20"/>
        </w:rPr>
        <w:t>embryos</w:t>
      </w:r>
      <w:r w:rsidR="00A76290" w:rsidRPr="00246377">
        <w:rPr>
          <w:rFonts w:ascii="Times New Roman" w:hAnsi="Times New Roman" w:cs="Times New Roman"/>
          <w:sz w:val="20"/>
          <w:szCs w:val="20"/>
        </w:rPr>
        <w:t>. Lancet</w:t>
      </w:r>
      <w:r w:rsidRPr="00246377">
        <w:rPr>
          <w:rFonts w:ascii="Times New Roman" w:hAnsi="Times New Roman" w:cs="Times New Roman"/>
          <w:sz w:val="20"/>
          <w:szCs w:val="20"/>
        </w:rPr>
        <w:t>, 1978, 2:366</w:t>
      </w:r>
      <w:r w:rsidR="00A76290" w:rsidRPr="00246377">
        <w:rPr>
          <w:rFonts w:ascii="Times New Roman" w:hAnsi="Times New Roman" w:cs="Times New Roman"/>
          <w:sz w:val="20"/>
          <w:szCs w:val="20"/>
        </w:rPr>
        <w:t>.</w:t>
      </w:r>
    </w:p>
    <w:p w:rsidR="00DF37B6"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Dicky</w:t>
      </w:r>
      <w:proofErr w:type="spellEnd"/>
      <w:r w:rsidRPr="00246377">
        <w:rPr>
          <w:rFonts w:ascii="Times New Roman" w:hAnsi="Times New Roman" w:cs="Times New Roman"/>
          <w:sz w:val="20"/>
          <w:szCs w:val="20"/>
        </w:rPr>
        <w:t xml:space="preserve"> RP,</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Taylor SN,</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Rye PH,</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Lu,</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PY,</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 xml:space="preserve">Future use of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in the ovarian </w:t>
      </w:r>
      <w:r w:rsidR="007A2A95" w:rsidRPr="00246377">
        <w:rPr>
          <w:rFonts w:ascii="Times New Roman" w:hAnsi="Times New Roman" w:cs="Times New Roman"/>
          <w:sz w:val="20"/>
          <w:szCs w:val="20"/>
        </w:rPr>
        <w:t>stimulation. A</w:t>
      </w:r>
      <w:r w:rsidRPr="00246377">
        <w:rPr>
          <w:rFonts w:ascii="Times New Roman" w:hAnsi="Times New Roman" w:cs="Times New Roman"/>
          <w:sz w:val="20"/>
          <w:szCs w:val="20"/>
        </w:rPr>
        <w:t xml:space="preserve"> role of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in the 21</w:t>
      </w:r>
      <w:r w:rsidRPr="00246377">
        <w:rPr>
          <w:rFonts w:ascii="Times New Roman" w:hAnsi="Times New Roman" w:cs="Times New Roman"/>
          <w:sz w:val="20"/>
          <w:szCs w:val="20"/>
          <w:vertAlign w:val="superscript"/>
        </w:rPr>
        <w:t>st</w:t>
      </w:r>
      <w:r w:rsidRPr="00246377">
        <w:rPr>
          <w:rFonts w:ascii="Times New Roman" w:hAnsi="Times New Roman" w:cs="Times New Roman"/>
          <w:sz w:val="20"/>
          <w:szCs w:val="20"/>
        </w:rPr>
        <w:t xml:space="preserve"> </w:t>
      </w:r>
      <w:r w:rsidR="007A2A95" w:rsidRPr="00246377">
        <w:rPr>
          <w:rFonts w:ascii="Times New Roman" w:hAnsi="Times New Roman" w:cs="Times New Roman"/>
          <w:sz w:val="20"/>
          <w:szCs w:val="20"/>
        </w:rPr>
        <w:t>century. Hum</w:t>
      </w:r>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Reprod</w:t>
      </w:r>
      <w:proofErr w:type="spellEnd"/>
      <w:r w:rsidR="007A2A95" w:rsidRPr="00246377">
        <w:rPr>
          <w:rFonts w:ascii="Times New Roman" w:hAnsi="Times New Roman" w:cs="Times New Roman"/>
          <w:sz w:val="20"/>
          <w:szCs w:val="20"/>
        </w:rPr>
        <w:t>, 1998,</w:t>
      </w:r>
      <w:r w:rsidRPr="00246377">
        <w:rPr>
          <w:rFonts w:ascii="Times New Roman" w:hAnsi="Times New Roman" w:cs="Times New Roman"/>
          <w:sz w:val="20"/>
          <w:szCs w:val="20"/>
        </w:rPr>
        <w:t>13:2361.</w:t>
      </w:r>
    </w:p>
    <w:p w:rsidR="00DF37B6"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Branigan</w:t>
      </w:r>
      <w:proofErr w:type="spellEnd"/>
      <w:r w:rsidRPr="00246377">
        <w:rPr>
          <w:rFonts w:ascii="Times New Roman" w:hAnsi="Times New Roman" w:cs="Times New Roman"/>
          <w:sz w:val="20"/>
          <w:szCs w:val="20"/>
        </w:rPr>
        <w:t xml:space="preserve"> EF,</w:t>
      </w:r>
      <w:r w:rsidR="009D678B">
        <w:rPr>
          <w:rFonts w:ascii="Times New Roman" w:hAnsi="Times New Roman" w:cs="Times New Roman"/>
          <w:sz w:val="20"/>
          <w:szCs w:val="20"/>
        </w:rPr>
        <w:t xml:space="preserve"> </w:t>
      </w:r>
      <w:r w:rsidRPr="00246377">
        <w:rPr>
          <w:rFonts w:ascii="Times New Roman" w:hAnsi="Times New Roman" w:cs="Times New Roman"/>
          <w:sz w:val="20"/>
          <w:szCs w:val="20"/>
        </w:rPr>
        <w:t xml:space="preserve">Ester MA, Minimal stimulation IVF using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and oral contraceptive pills </w:t>
      </w:r>
      <w:r w:rsidR="007A2A95" w:rsidRPr="00246377">
        <w:rPr>
          <w:rFonts w:ascii="Times New Roman" w:hAnsi="Times New Roman" w:cs="Times New Roman"/>
          <w:sz w:val="20"/>
          <w:szCs w:val="20"/>
        </w:rPr>
        <w:t>pre-treatment</w:t>
      </w:r>
      <w:r w:rsidRPr="00246377">
        <w:rPr>
          <w:rFonts w:ascii="Times New Roman" w:hAnsi="Times New Roman" w:cs="Times New Roman"/>
          <w:sz w:val="20"/>
          <w:szCs w:val="20"/>
        </w:rPr>
        <w:t xml:space="preserve"> for LH suppression.</w:t>
      </w:r>
      <w:r w:rsidR="00310230"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Fertil</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steril</w:t>
      </w:r>
      <w:proofErr w:type="spellEnd"/>
      <w:r w:rsidR="007A2A95" w:rsidRPr="00246377">
        <w:rPr>
          <w:rFonts w:ascii="Times New Roman" w:hAnsi="Times New Roman" w:cs="Times New Roman"/>
          <w:sz w:val="20"/>
          <w:szCs w:val="20"/>
        </w:rPr>
        <w:t>, 2000,73:587</w:t>
      </w:r>
      <w:r w:rsidRPr="00246377">
        <w:rPr>
          <w:rFonts w:ascii="Times New Roman" w:hAnsi="Times New Roman" w:cs="Times New Roman"/>
          <w:sz w:val="20"/>
          <w:szCs w:val="20"/>
        </w:rPr>
        <w:t>.</w:t>
      </w:r>
    </w:p>
    <w:p w:rsidR="00DF37B6"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r w:rsidRPr="00246377">
        <w:rPr>
          <w:rFonts w:ascii="Times New Roman" w:hAnsi="Times New Roman" w:cs="Times New Roman"/>
          <w:sz w:val="20"/>
          <w:szCs w:val="20"/>
        </w:rPr>
        <w:t>Diamond MB, Hill GA, Webster BW,</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 xml:space="preserve">Herbert CM, Roger </w:t>
      </w:r>
      <w:proofErr w:type="spellStart"/>
      <w:r w:rsidRPr="00246377">
        <w:rPr>
          <w:rFonts w:ascii="Times New Roman" w:hAnsi="Times New Roman" w:cs="Times New Roman"/>
          <w:sz w:val="20"/>
          <w:szCs w:val="20"/>
        </w:rPr>
        <w:t>Bj</w:t>
      </w:r>
      <w:proofErr w:type="spellEnd"/>
      <w:r w:rsidRPr="00246377">
        <w:rPr>
          <w:rFonts w:ascii="Times New Roman" w:hAnsi="Times New Roman" w:cs="Times New Roman"/>
          <w:sz w:val="20"/>
          <w:szCs w:val="20"/>
        </w:rPr>
        <w:t>,</w:t>
      </w:r>
      <w:r w:rsidR="00310230"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Comparison of human menopausal </w:t>
      </w:r>
      <w:proofErr w:type="spellStart"/>
      <w:r w:rsidRPr="00246377">
        <w:rPr>
          <w:rFonts w:ascii="Times New Roman" w:hAnsi="Times New Roman" w:cs="Times New Roman"/>
          <w:sz w:val="20"/>
          <w:szCs w:val="20"/>
        </w:rPr>
        <w:t>gonadotropin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and combined human menopausal </w:t>
      </w:r>
      <w:proofErr w:type="spellStart"/>
      <w:r w:rsidRPr="00246377">
        <w:rPr>
          <w:rFonts w:ascii="Times New Roman" w:hAnsi="Times New Roman" w:cs="Times New Roman"/>
          <w:sz w:val="20"/>
          <w:szCs w:val="20"/>
        </w:rPr>
        <w:t>gonadotropin</w:t>
      </w:r>
      <w:proofErr w:type="spellEnd"/>
      <w:r w:rsidRPr="00246377">
        <w:rPr>
          <w:rFonts w:ascii="Times New Roman" w:hAnsi="Times New Roman" w:cs="Times New Roman"/>
          <w:sz w:val="20"/>
          <w:szCs w:val="20"/>
        </w:rPr>
        <w:t xml:space="preserve"> and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stimulation protocol for </w:t>
      </w:r>
      <w:r w:rsidRPr="00246377">
        <w:rPr>
          <w:rFonts w:ascii="Times New Roman" w:hAnsi="Times New Roman" w:cs="Times New Roman"/>
          <w:i/>
          <w:iCs/>
          <w:sz w:val="20"/>
          <w:szCs w:val="20"/>
        </w:rPr>
        <w:t>in vitro</w:t>
      </w:r>
      <w:r w:rsidRPr="00246377">
        <w:rPr>
          <w:rFonts w:ascii="Times New Roman" w:hAnsi="Times New Roman" w:cs="Times New Roman"/>
          <w:sz w:val="20"/>
          <w:szCs w:val="20"/>
        </w:rPr>
        <w:t xml:space="preserve"> fertilization, </w:t>
      </w:r>
      <w:proofErr w:type="spellStart"/>
      <w:r w:rsidRPr="00246377">
        <w:rPr>
          <w:rFonts w:ascii="Times New Roman" w:hAnsi="Times New Roman" w:cs="Times New Roman"/>
          <w:sz w:val="20"/>
          <w:szCs w:val="20"/>
        </w:rPr>
        <w:t>Fertil</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steril</w:t>
      </w:r>
      <w:proofErr w:type="spellEnd"/>
      <w:r w:rsidRPr="00246377">
        <w:rPr>
          <w:rFonts w:ascii="Times New Roman" w:hAnsi="Times New Roman" w:cs="Times New Roman"/>
          <w:sz w:val="20"/>
          <w:szCs w:val="20"/>
        </w:rPr>
        <w:t xml:space="preserve"> </w:t>
      </w:r>
      <w:r w:rsidR="007A2A95" w:rsidRPr="00246377">
        <w:rPr>
          <w:rFonts w:ascii="Times New Roman" w:hAnsi="Times New Roman" w:cs="Times New Roman"/>
          <w:sz w:val="20"/>
          <w:szCs w:val="20"/>
        </w:rPr>
        <w:t>1986,46:1108</w:t>
      </w:r>
      <w:r w:rsidRPr="00246377">
        <w:rPr>
          <w:rFonts w:ascii="Times New Roman" w:hAnsi="Times New Roman" w:cs="Times New Roman"/>
          <w:sz w:val="20"/>
          <w:szCs w:val="20"/>
        </w:rPr>
        <w:t>.</w:t>
      </w:r>
    </w:p>
    <w:p w:rsidR="00DF37B6"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Nargund</w:t>
      </w:r>
      <w:proofErr w:type="spellEnd"/>
      <w:r w:rsidRPr="00246377">
        <w:rPr>
          <w:rFonts w:ascii="Times New Roman" w:hAnsi="Times New Roman" w:cs="Times New Roman"/>
          <w:sz w:val="20"/>
          <w:szCs w:val="20"/>
        </w:rPr>
        <w:t xml:space="preserve"> G,</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waterstone</w:t>
      </w:r>
      <w:proofErr w:type="spellEnd"/>
      <w:r w:rsidRPr="00246377">
        <w:rPr>
          <w:rFonts w:ascii="Times New Roman" w:hAnsi="Times New Roman" w:cs="Times New Roman"/>
          <w:sz w:val="20"/>
          <w:szCs w:val="20"/>
        </w:rPr>
        <w:t xml:space="preserve"> Y,</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Bland EJ,</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Philips Z,</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Parson J,</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 xml:space="preserve">Campbell S. Cumulative conception and live birth rates in natural IVF </w:t>
      </w:r>
      <w:r w:rsidR="007A2A95" w:rsidRPr="00246377">
        <w:rPr>
          <w:rFonts w:ascii="Times New Roman" w:hAnsi="Times New Roman" w:cs="Times New Roman"/>
          <w:sz w:val="20"/>
          <w:szCs w:val="20"/>
        </w:rPr>
        <w:t>cycle. Hum</w:t>
      </w:r>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Reprod</w:t>
      </w:r>
      <w:proofErr w:type="spellEnd"/>
      <w:r w:rsidRPr="00246377">
        <w:rPr>
          <w:rFonts w:ascii="Times New Roman" w:hAnsi="Times New Roman" w:cs="Times New Roman"/>
          <w:sz w:val="20"/>
          <w:szCs w:val="20"/>
        </w:rPr>
        <w:t xml:space="preserve"> 2001;16:259-62.</w:t>
      </w:r>
    </w:p>
    <w:p w:rsidR="00A76290"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Gamal</w:t>
      </w:r>
      <w:proofErr w:type="spellEnd"/>
      <w:r w:rsidRPr="00246377">
        <w:rPr>
          <w:rFonts w:ascii="Times New Roman" w:hAnsi="Times New Roman" w:cs="Times New Roman"/>
          <w:sz w:val="20"/>
          <w:szCs w:val="20"/>
        </w:rPr>
        <w:t xml:space="preserve"> I </w:t>
      </w:r>
      <w:proofErr w:type="spellStart"/>
      <w:r w:rsidRPr="00246377">
        <w:rPr>
          <w:rFonts w:ascii="Times New Roman" w:hAnsi="Times New Roman" w:cs="Times New Roman"/>
          <w:sz w:val="20"/>
          <w:szCs w:val="20"/>
        </w:rPr>
        <w:t>serour,Mohamed</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aboulghar,Ragaa</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Mansour</w:t>
      </w:r>
      <w:proofErr w:type="spellEnd"/>
      <w:r w:rsidRPr="00246377">
        <w:rPr>
          <w:rFonts w:ascii="Times New Roman" w:hAnsi="Times New Roman" w:cs="Times New Roman"/>
          <w:sz w:val="20"/>
          <w:szCs w:val="20"/>
        </w:rPr>
        <w:t>,</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Mehany</w:t>
      </w:r>
      <w:proofErr w:type="spellEnd"/>
      <w:r w:rsidRPr="00246377">
        <w:rPr>
          <w:rFonts w:ascii="Times New Roman" w:hAnsi="Times New Roman" w:cs="Times New Roman"/>
          <w:sz w:val="20"/>
          <w:szCs w:val="20"/>
        </w:rPr>
        <w:t xml:space="preserve"> A </w:t>
      </w:r>
      <w:proofErr w:type="spellStart"/>
      <w:r w:rsidRPr="00246377">
        <w:rPr>
          <w:rFonts w:ascii="Times New Roman" w:hAnsi="Times New Roman" w:cs="Times New Roman"/>
          <w:sz w:val="20"/>
          <w:szCs w:val="20"/>
        </w:rPr>
        <w:t>Sattar.Complications</w:t>
      </w:r>
      <w:proofErr w:type="spellEnd"/>
      <w:r w:rsidRPr="00246377">
        <w:rPr>
          <w:rFonts w:ascii="Times New Roman" w:hAnsi="Times New Roman" w:cs="Times New Roman"/>
          <w:sz w:val="20"/>
          <w:szCs w:val="20"/>
        </w:rPr>
        <w:t xml:space="preserve"> of medically assisted conception in 3500 </w:t>
      </w:r>
      <w:r w:rsidR="007A2A95" w:rsidRPr="00246377">
        <w:rPr>
          <w:rFonts w:ascii="Times New Roman" w:hAnsi="Times New Roman" w:cs="Times New Roman"/>
          <w:sz w:val="20"/>
          <w:szCs w:val="20"/>
        </w:rPr>
        <w:t xml:space="preserve">cycles. </w:t>
      </w:r>
      <w:proofErr w:type="spellStart"/>
      <w:r w:rsidR="007A2A95" w:rsidRPr="00246377">
        <w:rPr>
          <w:rFonts w:ascii="Times New Roman" w:hAnsi="Times New Roman" w:cs="Times New Roman"/>
          <w:sz w:val="20"/>
          <w:szCs w:val="20"/>
        </w:rPr>
        <w:t>Fertil</w:t>
      </w:r>
      <w:proofErr w:type="spellEnd"/>
      <w:r w:rsidR="007A2A95" w:rsidRPr="00246377">
        <w:rPr>
          <w:rFonts w:ascii="Times New Roman" w:hAnsi="Times New Roman" w:cs="Times New Roman"/>
          <w:sz w:val="20"/>
          <w:szCs w:val="20"/>
        </w:rPr>
        <w:t xml:space="preserve"> and steril1990</w:t>
      </w:r>
      <w:r w:rsidRPr="00246377">
        <w:rPr>
          <w:rFonts w:ascii="Times New Roman" w:hAnsi="Times New Roman" w:cs="Times New Roman"/>
          <w:sz w:val="20"/>
          <w:szCs w:val="20"/>
        </w:rPr>
        <w:t xml:space="preserve">; </w:t>
      </w:r>
      <w:r w:rsidR="007A2A95" w:rsidRPr="00246377">
        <w:rPr>
          <w:rFonts w:ascii="Times New Roman" w:hAnsi="Times New Roman" w:cs="Times New Roman"/>
          <w:sz w:val="20"/>
          <w:szCs w:val="20"/>
        </w:rPr>
        <w:t>70: 10-19.</w:t>
      </w:r>
    </w:p>
    <w:p w:rsidR="006E1F11"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Schenker</w:t>
      </w:r>
      <w:proofErr w:type="spellEnd"/>
      <w:r w:rsidRPr="00246377">
        <w:rPr>
          <w:rFonts w:ascii="Times New Roman" w:hAnsi="Times New Roman" w:cs="Times New Roman"/>
          <w:sz w:val="20"/>
          <w:szCs w:val="20"/>
        </w:rPr>
        <w:t xml:space="preserve"> JG,</w:t>
      </w:r>
      <w:r w:rsidR="00310230" w:rsidRPr="00246377">
        <w:rPr>
          <w:rFonts w:ascii="Times New Roman" w:hAnsi="Times New Roman" w:cs="Times New Roman"/>
          <w:sz w:val="20"/>
          <w:szCs w:val="20"/>
        </w:rPr>
        <w:t xml:space="preserve"> </w:t>
      </w:r>
      <w:r w:rsidRPr="00246377">
        <w:rPr>
          <w:rFonts w:ascii="Times New Roman" w:hAnsi="Times New Roman" w:cs="Times New Roman"/>
          <w:sz w:val="20"/>
          <w:szCs w:val="20"/>
        </w:rPr>
        <w:t>Ezra Y.</w:t>
      </w:r>
      <w:r w:rsidR="00310230"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Complications of assisted reproductive </w:t>
      </w:r>
      <w:r w:rsidR="007A2A95" w:rsidRPr="00246377">
        <w:rPr>
          <w:rFonts w:ascii="Times New Roman" w:hAnsi="Times New Roman" w:cs="Times New Roman"/>
          <w:sz w:val="20"/>
          <w:szCs w:val="20"/>
        </w:rPr>
        <w:t>technique.</w:t>
      </w:r>
      <w:r w:rsidR="00310230" w:rsidRPr="00246377">
        <w:rPr>
          <w:rFonts w:ascii="Times New Roman" w:hAnsi="Times New Roman" w:cs="Times New Roman"/>
          <w:sz w:val="20"/>
          <w:szCs w:val="20"/>
        </w:rPr>
        <w:t xml:space="preserve"> </w:t>
      </w:r>
      <w:proofErr w:type="spellStart"/>
      <w:r w:rsidR="007A2A95" w:rsidRPr="00246377">
        <w:rPr>
          <w:rFonts w:ascii="Times New Roman" w:hAnsi="Times New Roman" w:cs="Times New Roman"/>
          <w:sz w:val="20"/>
          <w:szCs w:val="20"/>
        </w:rPr>
        <w:t>Fertil</w:t>
      </w:r>
      <w:proofErr w:type="spellEnd"/>
      <w:r w:rsidR="007A2A95" w:rsidRPr="00246377">
        <w:rPr>
          <w:rFonts w:ascii="Times New Roman" w:hAnsi="Times New Roman" w:cs="Times New Roman"/>
          <w:sz w:val="20"/>
          <w:szCs w:val="20"/>
        </w:rPr>
        <w:t xml:space="preserve"> </w:t>
      </w:r>
      <w:proofErr w:type="spellStart"/>
      <w:r w:rsidR="007A2A95" w:rsidRPr="00246377">
        <w:rPr>
          <w:rFonts w:ascii="Times New Roman" w:hAnsi="Times New Roman" w:cs="Times New Roman"/>
          <w:sz w:val="20"/>
          <w:szCs w:val="20"/>
        </w:rPr>
        <w:t>Steril</w:t>
      </w:r>
      <w:proofErr w:type="spellEnd"/>
      <w:r w:rsidR="007A2A95" w:rsidRPr="00246377">
        <w:rPr>
          <w:rFonts w:ascii="Times New Roman" w:hAnsi="Times New Roman" w:cs="Times New Roman"/>
          <w:sz w:val="20"/>
          <w:szCs w:val="20"/>
        </w:rPr>
        <w:t xml:space="preserve"> 1994;61:</w:t>
      </w:r>
      <w:r w:rsidRPr="00246377">
        <w:rPr>
          <w:rFonts w:ascii="Times New Roman" w:hAnsi="Times New Roman" w:cs="Times New Roman"/>
          <w:sz w:val="20"/>
          <w:szCs w:val="20"/>
        </w:rPr>
        <w:t>411-22.</w:t>
      </w:r>
    </w:p>
    <w:p w:rsidR="00DF37B6"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r w:rsidRPr="00246377">
        <w:rPr>
          <w:rFonts w:ascii="Times New Roman" w:hAnsi="Times New Roman" w:cs="Times New Roman"/>
          <w:sz w:val="20"/>
          <w:szCs w:val="20"/>
        </w:rPr>
        <w:t>Bergh T,</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Lundkvist</w:t>
      </w:r>
      <w:proofErr w:type="spellEnd"/>
      <w:r w:rsidRPr="00246377">
        <w:rPr>
          <w:rFonts w:ascii="Times New Roman" w:hAnsi="Times New Roman" w:cs="Times New Roman"/>
          <w:sz w:val="20"/>
          <w:szCs w:val="20"/>
        </w:rPr>
        <w:t xml:space="preserve"> o. Clinical complications during </w:t>
      </w:r>
      <w:r w:rsidRPr="00246377">
        <w:rPr>
          <w:rFonts w:ascii="Times New Roman" w:hAnsi="Times New Roman" w:cs="Times New Roman"/>
          <w:i/>
          <w:iCs/>
          <w:sz w:val="20"/>
          <w:szCs w:val="20"/>
        </w:rPr>
        <w:t>in</w:t>
      </w:r>
      <w:r w:rsidR="00310230" w:rsidRPr="00246377">
        <w:rPr>
          <w:rFonts w:ascii="Times New Roman" w:hAnsi="Times New Roman" w:cs="Times New Roman"/>
          <w:i/>
          <w:iCs/>
          <w:sz w:val="20"/>
          <w:szCs w:val="20"/>
        </w:rPr>
        <w:t xml:space="preserve"> </w:t>
      </w:r>
      <w:r w:rsidRPr="00246377">
        <w:rPr>
          <w:rFonts w:ascii="Times New Roman" w:hAnsi="Times New Roman" w:cs="Times New Roman"/>
          <w:i/>
          <w:iCs/>
          <w:sz w:val="20"/>
          <w:szCs w:val="20"/>
        </w:rPr>
        <w:t>vitro</w:t>
      </w:r>
      <w:r w:rsidRPr="00246377">
        <w:rPr>
          <w:rFonts w:ascii="Times New Roman" w:hAnsi="Times New Roman" w:cs="Times New Roman"/>
          <w:sz w:val="20"/>
          <w:szCs w:val="20"/>
        </w:rPr>
        <w:t xml:space="preserve"> fertilization </w:t>
      </w:r>
      <w:proofErr w:type="spellStart"/>
      <w:r w:rsidRPr="00246377">
        <w:rPr>
          <w:rFonts w:ascii="Times New Roman" w:hAnsi="Times New Roman" w:cs="Times New Roman"/>
          <w:sz w:val="20"/>
          <w:szCs w:val="20"/>
        </w:rPr>
        <w:t>ttt</w:t>
      </w:r>
      <w:proofErr w:type="spellEnd"/>
      <w:r w:rsidRPr="00246377">
        <w:rPr>
          <w:rFonts w:ascii="Times New Roman" w:hAnsi="Times New Roman" w:cs="Times New Roman"/>
          <w:sz w:val="20"/>
          <w:szCs w:val="20"/>
        </w:rPr>
        <w:t xml:space="preserve">. Human </w:t>
      </w:r>
      <w:proofErr w:type="spellStart"/>
      <w:r w:rsidR="00310230" w:rsidRPr="00246377">
        <w:rPr>
          <w:rFonts w:ascii="Times New Roman" w:hAnsi="Times New Roman" w:cs="Times New Roman"/>
          <w:sz w:val="20"/>
          <w:szCs w:val="20"/>
        </w:rPr>
        <w:t>R</w:t>
      </w:r>
      <w:r w:rsidRPr="00246377">
        <w:rPr>
          <w:rFonts w:ascii="Times New Roman" w:hAnsi="Times New Roman" w:cs="Times New Roman"/>
          <w:sz w:val="20"/>
          <w:szCs w:val="20"/>
        </w:rPr>
        <w:t>eprod</w:t>
      </w:r>
      <w:proofErr w:type="spellEnd"/>
      <w:r w:rsidRPr="00246377">
        <w:rPr>
          <w:rFonts w:ascii="Times New Roman" w:hAnsi="Times New Roman" w:cs="Times New Roman"/>
          <w:sz w:val="20"/>
          <w:szCs w:val="20"/>
        </w:rPr>
        <w:t xml:space="preserve"> 1992</w:t>
      </w:r>
      <w:r w:rsidR="007A2A95" w:rsidRPr="00246377">
        <w:rPr>
          <w:rFonts w:ascii="Times New Roman" w:hAnsi="Times New Roman" w:cs="Times New Roman"/>
          <w:sz w:val="20"/>
          <w:szCs w:val="20"/>
        </w:rPr>
        <w:t>; 97:625</w:t>
      </w:r>
      <w:r w:rsidRPr="00246377">
        <w:rPr>
          <w:rFonts w:ascii="Times New Roman" w:hAnsi="Times New Roman" w:cs="Times New Roman"/>
          <w:sz w:val="20"/>
          <w:szCs w:val="20"/>
        </w:rPr>
        <w:t>-6.</w:t>
      </w:r>
    </w:p>
    <w:p w:rsidR="00DF37B6" w:rsidRPr="00246377" w:rsidRDefault="00DF37B6"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Baart</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EB,Martini</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E,Eijkemans</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MJ,Van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Opstal</w:t>
      </w:r>
      <w:proofErr w:type="spellEnd"/>
      <w:r w:rsidRPr="00246377">
        <w:rPr>
          <w:rFonts w:ascii="Times New Roman" w:hAnsi="Times New Roman" w:cs="Times New Roman"/>
          <w:sz w:val="20"/>
          <w:szCs w:val="20"/>
        </w:rPr>
        <w:t xml:space="preserve"> D,</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Beckers</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NG,Verhoeff</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A,Macklon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NS,Fouser</w:t>
      </w:r>
      <w:proofErr w:type="spellEnd"/>
      <w:r w:rsidRPr="00246377">
        <w:rPr>
          <w:rFonts w:ascii="Times New Roman" w:hAnsi="Times New Roman" w:cs="Times New Roman"/>
          <w:sz w:val="20"/>
          <w:szCs w:val="20"/>
        </w:rPr>
        <w:t xml:space="preserve"> BC.</w:t>
      </w:r>
      <w:r w:rsidR="00310230"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Milder ovarian stimulation for </w:t>
      </w:r>
      <w:r w:rsidRPr="00246377">
        <w:rPr>
          <w:rFonts w:ascii="Times New Roman" w:hAnsi="Times New Roman" w:cs="Times New Roman"/>
          <w:i/>
          <w:iCs/>
          <w:sz w:val="20"/>
          <w:szCs w:val="20"/>
        </w:rPr>
        <w:t>in-vitro</w:t>
      </w:r>
      <w:r w:rsidRPr="00246377">
        <w:rPr>
          <w:rFonts w:ascii="Times New Roman" w:hAnsi="Times New Roman" w:cs="Times New Roman"/>
          <w:sz w:val="20"/>
          <w:szCs w:val="20"/>
        </w:rPr>
        <w:t xml:space="preserve">-fertilization reduces </w:t>
      </w:r>
      <w:proofErr w:type="spellStart"/>
      <w:r w:rsidRPr="00246377">
        <w:rPr>
          <w:rFonts w:ascii="Times New Roman" w:hAnsi="Times New Roman" w:cs="Times New Roman"/>
          <w:sz w:val="20"/>
          <w:szCs w:val="20"/>
        </w:rPr>
        <w:t>aneuploidy</w:t>
      </w:r>
      <w:proofErr w:type="spellEnd"/>
      <w:r w:rsidRPr="00246377">
        <w:rPr>
          <w:rFonts w:ascii="Times New Roman" w:hAnsi="Times New Roman" w:cs="Times New Roman"/>
          <w:sz w:val="20"/>
          <w:szCs w:val="20"/>
        </w:rPr>
        <w:t xml:space="preserve"> in the human </w:t>
      </w:r>
      <w:proofErr w:type="spellStart"/>
      <w:r w:rsidRPr="00246377">
        <w:rPr>
          <w:rFonts w:ascii="Times New Roman" w:hAnsi="Times New Roman" w:cs="Times New Roman"/>
          <w:sz w:val="20"/>
          <w:szCs w:val="20"/>
        </w:rPr>
        <w:t>preimplantation</w:t>
      </w:r>
      <w:proofErr w:type="spellEnd"/>
      <w:r w:rsidRPr="00246377">
        <w:rPr>
          <w:rFonts w:ascii="Times New Roman" w:hAnsi="Times New Roman" w:cs="Times New Roman"/>
          <w:sz w:val="20"/>
          <w:szCs w:val="20"/>
        </w:rPr>
        <w:t xml:space="preserve"> embryo</w:t>
      </w:r>
      <w:r w:rsidR="007A2A95" w:rsidRPr="00246377">
        <w:rPr>
          <w:rFonts w:ascii="Times New Roman" w:hAnsi="Times New Roman" w:cs="Times New Roman"/>
          <w:sz w:val="20"/>
          <w:szCs w:val="20"/>
        </w:rPr>
        <w:t>s</w:t>
      </w:r>
      <w:r w:rsidRPr="00246377">
        <w:rPr>
          <w:rFonts w:ascii="Times New Roman" w:hAnsi="Times New Roman" w:cs="Times New Roman"/>
          <w:sz w:val="20"/>
          <w:szCs w:val="20"/>
        </w:rPr>
        <w:t>: a randomized cont</w:t>
      </w:r>
      <w:r w:rsidR="007A2A95" w:rsidRPr="00246377">
        <w:rPr>
          <w:rFonts w:ascii="Times New Roman" w:hAnsi="Times New Roman" w:cs="Times New Roman"/>
          <w:sz w:val="20"/>
          <w:szCs w:val="20"/>
        </w:rPr>
        <w:t xml:space="preserve">rolled trial. Human </w:t>
      </w:r>
      <w:proofErr w:type="spellStart"/>
      <w:r w:rsidR="007A2A95" w:rsidRPr="00246377">
        <w:rPr>
          <w:rFonts w:ascii="Times New Roman" w:hAnsi="Times New Roman" w:cs="Times New Roman"/>
          <w:sz w:val="20"/>
          <w:szCs w:val="20"/>
        </w:rPr>
        <w:t>Reprod</w:t>
      </w:r>
      <w:proofErr w:type="spellEnd"/>
      <w:r w:rsidR="007A2A95" w:rsidRPr="00246377">
        <w:rPr>
          <w:rFonts w:ascii="Times New Roman" w:hAnsi="Times New Roman" w:cs="Times New Roman"/>
          <w:sz w:val="20"/>
          <w:szCs w:val="20"/>
        </w:rPr>
        <w:t xml:space="preserve"> 2007;</w:t>
      </w:r>
      <w:r w:rsidRPr="00246377">
        <w:rPr>
          <w:rFonts w:ascii="Times New Roman" w:hAnsi="Times New Roman" w:cs="Times New Roman"/>
          <w:sz w:val="20"/>
          <w:szCs w:val="20"/>
        </w:rPr>
        <w:t>22:980-989.</w:t>
      </w:r>
    </w:p>
    <w:p w:rsidR="00601749" w:rsidRPr="00246377" w:rsidRDefault="00CA3485"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Nargund</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G,Fauser</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BC,Macklon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NC,Ombelet</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W,Nygren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K,Frydman</w:t>
      </w:r>
      <w:proofErr w:type="spellEnd"/>
      <w:r w:rsidRPr="00246377">
        <w:rPr>
          <w:rFonts w:ascii="Times New Roman" w:hAnsi="Times New Roman" w:cs="Times New Roman"/>
          <w:sz w:val="20"/>
          <w:szCs w:val="20"/>
        </w:rPr>
        <w:t xml:space="preserve"> R. The ISMAAR proposal on terminology for ovarian </w:t>
      </w:r>
      <w:r w:rsidR="007A2A95" w:rsidRPr="00246377">
        <w:rPr>
          <w:rFonts w:ascii="Times New Roman" w:hAnsi="Times New Roman" w:cs="Times New Roman"/>
          <w:sz w:val="20"/>
          <w:szCs w:val="20"/>
        </w:rPr>
        <w:t>stimulation for IVF.</w:t>
      </w:r>
      <w:r w:rsidR="00310230" w:rsidRPr="00246377">
        <w:rPr>
          <w:rFonts w:ascii="Times New Roman" w:hAnsi="Times New Roman" w:cs="Times New Roman"/>
          <w:sz w:val="20"/>
          <w:szCs w:val="20"/>
        </w:rPr>
        <w:t xml:space="preserve"> </w:t>
      </w:r>
      <w:r w:rsidR="007A2A95" w:rsidRPr="00246377">
        <w:rPr>
          <w:rFonts w:ascii="Times New Roman" w:hAnsi="Times New Roman" w:cs="Times New Roman"/>
          <w:sz w:val="20"/>
          <w:szCs w:val="20"/>
        </w:rPr>
        <w:t xml:space="preserve">Human </w:t>
      </w:r>
      <w:proofErr w:type="spellStart"/>
      <w:r w:rsidR="007A2A95" w:rsidRPr="00246377">
        <w:rPr>
          <w:rFonts w:ascii="Times New Roman" w:hAnsi="Times New Roman" w:cs="Times New Roman"/>
          <w:sz w:val="20"/>
          <w:szCs w:val="20"/>
        </w:rPr>
        <w:t>Reprod</w:t>
      </w:r>
      <w:proofErr w:type="spellEnd"/>
      <w:r w:rsidR="007A2A95" w:rsidRPr="00246377">
        <w:rPr>
          <w:rFonts w:ascii="Times New Roman" w:hAnsi="Times New Roman" w:cs="Times New Roman"/>
          <w:sz w:val="20"/>
          <w:szCs w:val="20"/>
        </w:rPr>
        <w:t xml:space="preserve"> </w:t>
      </w:r>
      <w:r w:rsidRPr="00246377">
        <w:rPr>
          <w:rFonts w:ascii="Times New Roman" w:hAnsi="Times New Roman" w:cs="Times New Roman"/>
          <w:sz w:val="20"/>
          <w:szCs w:val="20"/>
        </w:rPr>
        <w:t>2007;22:2801-</w:t>
      </w:r>
      <w:r w:rsidR="00FE2368" w:rsidRPr="00246377">
        <w:rPr>
          <w:rFonts w:ascii="Times New Roman" w:hAnsi="Times New Roman" w:cs="Times New Roman"/>
          <w:sz w:val="20"/>
          <w:szCs w:val="20"/>
        </w:rPr>
        <w:t>4</w:t>
      </w:r>
    </w:p>
    <w:p w:rsidR="00FE2368" w:rsidRPr="00246377" w:rsidRDefault="00FE2368"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r w:rsidRPr="00246377">
        <w:rPr>
          <w:rFonts w:ascii="Times New Roman" w:hAnsi="Times New Roman" w:cs="Times New Roman"/>
          <w:sz w:val="20"/>
          <w:szCs w:val="20"/>
        </w:rPr>
        <w:t xml:space="preserve">Keiichi </w:t>
      </w:r>
      <w:proofErr w:type="spellStart"/>
      <w:r w:rsidRPr="00246377">
        <w:rPr>
          <w:rFonts w:ascii="Times New Roman" w:hAnsi="Times New Roman" w:cs="Times New Roman"/>
          <w:sz w:val="20"/>
          <w:szCs w:val="20"/>
        </w:rPr>
        <w:t>kato,</w:t>
      </w:r>
      <w:r w:rsidR="00310230" w:rsidRPr="00246377">
        <w:rPr>
          <w:rFonts w:ascii="Times New Roman" w:hAnsi="Times New Roman" w:cs="Times New Roman"/>
          <w:sz w:val="20"/>
          <w:szCs w:val="20"/>
        </w:rPr>
        <w:t>Y</w:t>
      </w:r>
      <w:r w:rsidRPr="00246377">
        <w:rPr>
          <w:rFonts w:ascii="Times New Roman" w:hAnsi="Times New Roman" w:cs="Times New Roman"/>
          <w:sz w:val="20"/>
          <w:szCs w:val="20"/>
        </w:rPr>
        <w:t>uji</w:t>
      </w:r>
      <w:proofErr w:type="spellEnd"/>
      <w:r w:rsidRPr="00246377">
        <w:rPr>
          <w:rFonts w:ascii="Times New Roman" w:hAnsi="Times New Roman" w:cs="Times New Roman"/>
          <w:sz w:val="20"/>
          <w:szCs w:val="20"/>
        </w:rPr>
        <w:t xml:space="preserve"> </w:t>
      </w:r>
      <w:proofErr w:type="spellStart"/>
      <w:r w:rsidR="00310230" w:rsidRPr="00246377">
        <w:rPr>
          <w:rFonts w:ascii="Times New Roman" w:hAnsi="Times New Roman" w:cs="Times New Roman"/>
          <w:sz w:val="20"/>
          <w:szCs w:val="20"/>
        </w:rPr>
        <w:t>T</w:t>
      </w:r>
      <w:r w:rsidRPr="00246377">
        <w:rPr>
          <w:rFonts w:ascii="Times New Roman" w:hAnsi="Times New Roman" w:cs="Times New Roman"/>
          <w:sz w:val="20"/>
          <w:szCs w:val="20"/>
        </w:rPr>
        <w:t>akehara,Tomoya</w:t>
      </w:r>
      <w:proofErr w:type="spellEnd"/>
      <w:r w:rsidRPr="00246377">
        <w:rPr>
          <w:rFonts w:ascii="Times New Roman" w:hAnsi="Times New Roman" w:cs="Times New Roman"/>
          <w:sz w:val="20"/>
          <w:szCs w:val="20"/>
        </w:rPr>
        <w:t xml:space="preserve"> </w:t>
      </w:r>
      <w:proofErr w:type="spellStart"/>
      <w:r w:rsidR="00310230" w:rsidRPr="00246377">
        <w:rPr>
          <w:rFonts w:ascii="Times New Roman" w:hAnsi="Times New Roman" w:cs="Times New Roman"/>
          <w:sz w:val="20"/>
          <w:szCs w:val="20"/>
        </w:rPr>
        <w:t>S</w:t>
      </w:r>
      <w:r w:rsidRPr="00246377">
        <w:rPr>
          <w:rFonts w:ascii="Times New Roman" w:hAnsi="Times New Roman" w:cs="Times New Roman"/>
          <w:sz w:val="20"/>
          <w:szCs w:val="20"/>
        </w:rPr>
        <w:t>egawa</w:t>
      </w:r>
      <w:proofErr w:type="spellEnd"/>
      <w:r w:rsidRPr="00246377">
        <w:rPr>
          <w:rFonts w:ascii="Times New Roman" w:hAnsi="Times New Roman" w:cs="Times New Roman"/>
          <w:sz w:val="20"/>
          <w:szCs w:val="20"/>
        </w:rPr>
        <w:t>,</w:t>
      </w:r>
      <w:r w:rsidR="00310230" w:rsidRPr="00246377">
        <w:rPr>
          <w:rFonts w:ascii="Times New Roman" w:hAnsi="Times New Roman" w:cs="Times New Roman"/>
          <w:sz w:val="20"/>
          <w:szCs w:val="20"/>
        </w:rPr>
        <w:t xml:space="preserve"> </w:t>
      </w:r>
      <w:proofErr w:type="spellStart"/>
      <w:r w:rsidR="00310230" w:rsidRPr="00246377">
        <w:rPr>
          <w:rFonts w:ascii="Times New Roman" w:hAnsi="Times New Roman" w:cs="Times New Roman"/>
          <w:sz w:val="20"/>
          <w:szCs w:val="20"/>
        </w:rPr>
        <w:t>S</w:t>
      </w:r>
      <w:r w:rsidRPr="00246377">
        <w:rPr>
          <w:rFonts w:ascii="Times New Roman" w:hAnsi="Times New Roman" w:cs="Times New Roman"/>
          <w:sz w:val="20"/>
          <w:szCs w:val="20"/>
        </w:rPr>
        <w:t>atashi</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kawachiya</w:t>
      </w:r>
      <w:proofErr w:type="spellEnd"/>
      <w:r w:rsidRPr="00246377">
        <w:rPr>
          <w:rFonts w:ascii="Times New Roman" w:hAnsi="Times New Roman" w:cs="Times New Roman"/>
          <w:sz w:val="20"/>
          <w:szCs w:val="20"/>
        </w:rPr>
        <w:t>,</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 xml:space="preserve">Takashi </w:t>
      </w:r>
      <w:proofErr w:type="spellStart"/>
      <w:r w:rsidRPr="00246377">
        <w:rPr>
          <w:rFonts w:ascii="Times New Roman" w:hAnsi="Times New Roman" w:cs="Times New Roman"/>
          <w:sz w:val="20"/>
          <w:szCs w:val="20"/>
        </w:rPr>
        <w:t>okamo</w:t>
      </w:r>
      <w:proofErr w:type="spellEnd"/>
      <w:r w:rsidRPr="00246377">
        <w:rPr>
          <w:rFonts w:ascii="Times New Roman" w:hAnsi="Times New Roman" w:cs="Times New Roman"/>
          <w:sz w:val="20"/>
          <w:szCs w:val="20"/>
        </w:rPr>
        <w:t>.</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 xml:space="preserve">Minimal ovarian stimulation combined with elective single embryo transfer policy; age specific results of a large single </w:t>
      </w:r>
      <w:r w:rsidR="007A2A95" w:rsidRPr="00246377">
        <w:rPr>
          <w:rFonts w:ascii="Times New Roman" w:hAnsi="Times New Roman" w:cs="Times New Roman"/>
          <w:sz w:val="20"/>
          <w:szCs w:val="20"/>
        </w:rPr>
        <w:t>canter</w:t>
      </w:r>
      <w:r w:rsidRPr="00246377">
        <w:rPr>
          <w:rFonts w:ascii="Times New Roman" w:hAnsi="Times New Roman" w:cs="Times New Roman"/>
          <w:sz w:val="20"/>
          <w:szCs w:val="20"/>
        </w:rPr>
        <w:t xml:space="preserve"> Japanese </w:t>
      </w:r>
      <w:r w:rsidR="007A2A95" w:rsidRPr="00246377">
        <w:rPr>
          <w:rFonts w:ascii="Times New Roman" w:hAnsi="Times New Roman" w:cs="Times New Roman"/>
          <w:sz w:val="20"/>
          <w:szCs w:val="20"/>
        </w:rPr>
        <w:t>cohort</w:t>
      </w:r>
      <w:r w:rsidRPr="00246377">
        <w:rPr>
          <w:rFonts w:ascii="Times New Roman" w:hAnsi="Times New Roman" w:cs="Times New Roman"/>
          <w:sz w:val="20"/>
          <w:szCs w:val="20"/>
        </w:rPr>
        <w:t xml:space="preserve"> </w:t>
      </w:r>
      <w:r w:rsidR="00310230" w:rsidRPr="00246377">
        <w:rPr>
          <w:rFonts w:ascii="Times New Roman" w:hAnsi="Times New Roman" w:cs="Times New Roman"/>
          <w:sz w:val="20"/>
          <w:szCs w:val="20"/>
        </w:rPr>
        <w:t>R</w:t>
      </w:r>
      <w:r w:rsidR="007A2A95" w:rsidRPr="00246377">
        <w:rPr>
          <w:rFonts w:ascii="Times New Roman" w:hAnsi="Times New Roman" w:cs="Times New Roman"/>
          <w:sz w:val="20"/>
          <w:szCs w:val="20"/>
        </w:rPr>
        <w:t>eproductive</w:t>
      </w:r>
      <w:r w:rsidRPr="00246377">
        <w:rPr>
          <w:rFonts w:ascii="Times New Roman" w:hAnsi="Times New Roman" w:cs="Times New Roman"/>
          <w:sz w:val="20"/>
          <w:szCs w:val="20"/>
        </w:rPr>
        <w:t xml:space="preserve"> </w:t>
      </w:r>
      <w:r w:rsidR="00310230" w:rsidRPr="00246377">
        <w:rPr>
          <w:rFonts w:ascii="Times New Roman" w:hAnsi="Times New Roman" w:cs="Times New Roman"/>
          <w:sz w:val="20"/>
          <w:szCs w:val="20"/>
        </w:rPr>
        <w:t>B</w:t>
      </w:r>
      <w:r w:rsidRPr="00246377">
        <w:rPr>
          <w:rFonts w:ascii="Times New Roman" w:hAnsi="Times New Roman" w:cs="Times New Roman"/>
          <w:sz w:val="20"/>
          <w:szCs w:val="20"/>
        </w:rPr>
        <w:t xml:space="preserve">iology and </w:t>
      </w:r>
      <w:r w:rsidR="00310230" w:rsidRPr="00246377">
        <w:rPr>
          <w:rFonts w:ascii="Times New Roman" w:hAnsi="Times New Roman" w:cs="Times New Roman"/>
          <w:sz w:val="20"/>
          <w:szCs w:val="20"/>
        </w:rPr>
        <w:t>E</w:t>
      </w:r>
      <w:r w:rsidRPr="00246377">
        <w:rPr>
          <w:rFonts w:ascii="Times New Roman" w:hAnsi="Times New Roman" w:cs="Times New Roman"/>
          <w:sz w:val="20"/>
          <w:szCs w:val="20"/>
        </w:rPr>
        <w:t>ndocrinology</w:t>
      </w:r>
      <w:r w:rsidR="00310230" w:rsidRPr="00246377">
        <w:rPr>
          <w:rFonts w:ascii="Times New Roman" w:hAnsi="Times New Roman" w:cs="Times New Roman"/>
          <w:sz w:val="20"/>
          <w:szCs w:val="20"/>
        </w:rPr>
        <w:t xml:space="preserve">, </w:t>
      </w:r>
      <w:r w:rsidR="007A2A95" w:rsidRPr="00246377">
        <w:rPr>
          <w:rFonts w:ascii="Times New Roman" w:hAnsi="Times New Roman" w:cs="Times New Roman"/>
          <w:sz w:val="20"/>
          <w:szCs w:val="20"/>
        </w:rPr>
        <w:t>2012; 10:</w:t>
      </w:r>
      <w:r w:rsidRPr="00246377">
        <w:rPr>
          <w:rFonts w:ascii="Times New Roman" w:hAnsi="Times New Roman" w:cs="Times New Roman"/>
          <w:sz w:val="20"/>
          <w:szCs w:val="20"/>
        </w:rPr>
        <w:t>10-35</w:t>
      </w:r>
      <w:r w:rsidR="007A2A95" w:rsidRPr="00246377">
        <w:rPr>
          <w:rFonts w:ascii="Times New Roman" w:hAnsi="Times New Roman" w:cs="Times New Roman"/>
          <w:sz w:val="20"/>
          <w:szCs w:val="20"/>
        </w:rPr>
        <w:t>.</w:t>
      </w:r>
    </w:p>
    <w:p w:rsidR="00734AAA" w:rsidRPr="00246377" w:rsidRDefault="00734AAA"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lastRenderedPageBreak/>
        <w:t>Teramoto</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S,Kato</w:t>
      </w:r>
      <w:proofErr w:type="spellEnd"/>
      <w:r w:rsidRPr="00246377">
        <w:rPr>
          <w:rFonts w:ascii="Times New Roman" w:hAnsi="Times New Roman" w:cs="Times New Roman"/>
          <w:sz w:val="20"/>
          <w:szCs w:val="20"/>
        </w:rPr>
        <w:t xml:space="preserve"> O.</w:t>
      </w:r>
      <w:r w:rsidR="00310230"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Minimal of ovarian stimulation with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a large scale ret</w:t>
      </w:r>
      <w:r w:rsidR="0014063A" w:rsidRPr="00246377">
        <w:rPr>
          <w:rFonts w:ascii="Times New Roman" w:hAnsi="Times New Roman" w:cs="Times New Roman"/>
          <w:sz w:val="20"/>
          <w:szCs w:val="20"/>
        </w:rPr>
        <w:t xml:space="preserve">rospective study. </w:t>
      </w:r>
      <w:proofErr w:type="spellStart"/>
      <w:r w:rsidR="0014063A" w:rsidRPr="00246377">
        <w:rPr>
          <w:rFonts w:ascii="Times New Roman" w:hAnsi="Times New Roman" w:cs="Times New Roman"/>
          <w:sz w:val="20"/>
          <w:szCs w:val="20"/>
        </w:rPr>
        <w:t>Reprod</w:t>
      </w:r>
      <w:proofErr w:type="spellEnd"/>
      <w:r w:rsidR="0014063A" w:rsidRPr="00246377">
        <w:rPr>
          <w:rFonts w:ascii="Times New Roman" w:hAnsi="Times New Roman" w:cs="Times New Roman"/>
          <w:sz w:val="20"/>
          <w:szCs w:val="20"/>
        </w:rPr>
        <w:t xml:space="preserve"> biomed </w:t>
      </w:r>
      <w:r w:rsidRPr="00246377">
        <w:rPr>
          <w:rFonts w:ascii="Times New Roman" w:hAnsi="Times New Roman" w:cs="Times New Roman"/>
          <w:sz w:val="20"/>
          <w:szCs w:val="20"/>
        </w:rPr>
        <w:t>2007;15:134-48.</w:t>
      </w:r>
    </w:p>
    <w:p w:rsidR="00734AAA" w:rsidRPr="00246377" w:rsidRDefault="00734AAA"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r w:rsidRPr="00246377">
        <w:rPr>
          <w:rFonts w:ascii="Times New Roman" w:hAnsi="Times New Roman" w:cs="Times New Roman"/>
          <w:sz w:val="20"/>
          <w:szCs w:val="20"/>
        </w:rPr>
        <w:t xml:space="preserve">MacDougal </w:t>
      </w:r>
      <w:proofErr w:type="spellStart"/>
      <w:r w:rsidRPr="00246377">
        <w:rPr>
          <w:rFonts w:ascii="Times New Roman" w:hAnsi="Times New Roman" w:cs="Times New Roman"/>
          <w:sz w:val="20"/>
          <w:szCs w:val="20"/>
        </w:rPr>
        <w:t>MJ,Tans</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SL,Hall</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V,Balen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A,Mason</w:t>
      </w:r>
      <w:proofErr w:type="spellEnd"/>
      <w:r w:rsidRPr="00246377">
        <w:rPr>
          <w:rFonts w:ascii="Times New Roman" w:hAnsi="Times New Roman" w:cs="Times New Roman"/>
          <w:sz w:val="20"/>
          <w:szCs w:val="20"/>
        </w:rPr>
        <w:t xml:space="preserve"> BA, Jacobs HC. Comparison of natural with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stimulated cycle in IVF, A prospective </w:t>
      </w:r>
      <w:r w:rsidR="0014063A" w:rsidRPr="00246377">
        <w:rPr>
          <w:rFonts w:ascii="Times New Roman" w:hAnsi="Times New Roman" w:cs="Times New Roman"/>
          <w:sz w:val="20"/>
          <w:szCs w:val="20"/>
        </w:rPr>
        <w:t xml:space="preserve">randomized trial. </w:t>
      </w:r>
      <w:proofErr w:type="spellStart"/>
      <w:r w:rsidR="0014063A" w:rsidRPr="00246377">
        <w:rPr>
          <w:rFonts w:ascii="Times New Roman" w:hAnsi="Times New Roman" w:cs="Times New Roman"/>
          <w:sz w:val="20"/>
          <w:szCs w:val="20"/>
        </w:rPr>
        <w:t>Fertil</w:t>
      </w:r>
      <w:proofErr w:type="spellEnd"/>
      <w:r w:rsidR="0014063A" w:rsidRPr="00246377">
        <w:rPr>
          <w:rFonts w:ascii="Times New Roman" w:hAnsi="Times New Roman" w:cs="Times New Roman"/>
          <w:sz w:val="20"/>
          <w:szCs w:val="20"/>
        </w:rPr>
        <w:t xml:space="preserve"> </w:t>
      </w:r>
      <w:proofErr w:type="spellStart"/>
      <w:r w:rsidR="0014063A" w:rsidRPr="00246377">
        <w:rPr>
          <w:rFonts w:ascii="Times New Roman" w:hAnsi="Times New Roman" w:cs="Times New Roman"/>
          <w:sz w:val="20"/>
          <w:szCs w:val="20"/>
        </w:rPr>
        <w:t>Steril</w:t>
      </w:r>
      <w:proofErr w:type="spellEnd"/>
      <w:r w:rsidR="0014063A" w:rsidRPr="00246377">
        <w:rPr>
          <w:rFonts w:ascii="Times New Roman" w:hAnsi="Times New Roman" w:cs="Times New Roman"/>
          <w:sz w:val="20"/>
          <w:szCs w:val="20"/>
        </w:rPr>
        <w:t xml:space="preserve"> </w:t>
      </w:r>
      <w:r w:rsidRPr="00246377">
        <w:rPr>
          <w:rFonts w:ascii="Times New Roman" w:hAnsi="Times New Roman" w:cs="Times New Roman"/>
          <w:sz w:val="20"/>
          <w:szCs w:val="20"/>
        </w:rPr>
        <w:t>1994;61;1052 -70.</w:t>
      </w:r>
    </w:p>
    <w:p w:rsidR="001E663C" w:rsidRPr="00246377" w:rsidRDefault="00734AAA"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Ingerselv</w:t>
      </w:r>
      <w:proofErr w:type="spellEnd"/>
      <w:r w:rsidRPr="00246377">
        <w:rPr>
          <w:rFonts w:ascii="Times New Roman" w:hAnsi="Times New Roman" w:cs="Times New Roman"/>
          <w:sz w:val="20"/>
          <w:szCs w:val="20"/>
        </w:rPr>
        <w:t xml:space="preserve"> HJ,</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Hojgaard</w:t>
      </w:r>
      <w:proofErr w:type="spellEnd"/>
      <w:r w:rsidRPr="00246377">
        <w:rPr>
          <w:rFonts w:ascii="Times New Roman" w:hAnsi="Times New Roman" w:cs="Times New Roman"/>
          <w:sz w:val="20"/>
          <w:szCs w:val="20"/>
        </w:rPr>
        <w:t xml:space="preserve"> A,</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Hindkjaer</w:t>
      </w:r>
      <w:proofErr w:type="spellEnd"/>
      <w:r w:rsidRPr="00246377">
        <w:rPr>
          <w:rFonts w:ascii="Times New Roman" w:hAnsi="Times New Roman" w:cs="Times New Roman"/>
          <w:sz w:val="20"/>
          <w:szCs w:val="20"/>
        </w:rPr>
        <w:t xml:space="preserve"> J,</w:t>
      </w:r>
      <w:r w:rsidR="008748B8">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Kesmodel</w:t>
      </w:r>
      <w:proofErr w:type="spellEnd"/>
      <w:r w:rsidRPr="00246377">
        <w:rPr>
          <w:rFonts w:ascii="Times New Roman" w:hAnsi="Times New Roman" w:cs="Times New Roman"/>
          <w:sz w:val="20"/>
          <w:szCs w:val="20"/>
        </w:rPr>
        <w:t xml:space="preserve"> U. A randomized study comparing IVF in the </w:t>
      </w:r>
      <w:proofErr w:type="spellStart"/>
      <w:r w:rsidRPr="00246377">
        <w:rPr>
          <w:rFonts w:ascii="Times New Roman" w:hAnsi="Times New Roman" w:cs="Times New Roman"/>
          <w:sz w:val="20"/>
          <w:szCs w:val="20"/>
        </w:rPr>
        <w:t>unstimulated</w:t>
      </w:r>
      <w:proofErr w:type="spellEnd"/>
      <w:r w:rsidRPr="00246377">
        <w:rPr>
          <w:rFonts w:ascii="Times New Roman" w:hAnsi="Times New Roman" w:cs="Times New Roman"/>
          <w:sz w:val="20"/>
          <w:szCs w:val="20"/>
        </w:rPr>
        <w:t xml:space="preserve"> cycle with IVF following</w:t>
      </w:r>
      <w:r w:rsidR="0014063A" w:rsidRPr="00246377">
        <w:rPr>
          <w:rFonts w:ascii="Times New Roman" w:hAnsi="Times New Roman" w:cs="Times New Roman"/>
          <w:sz w:val="20"/>
          <w:szCs w:val="20"/>
        </w:rPr>
        <w:t xml:space="preserve"> stimulated cycle. Human </w:t>
      </w:r>
      <w:proofErr w:type="spellStart"/>
      <w:r w:rsidR="0014063A" w:rsidRPr="00246377">
        <w:rPr>
          <w:rFonts w:ascii="Times New Roman" w:hAnsi="Times New Roman" w:cs="Times New Roman"/>
          <w:sz w:val="20"/>
          <w:szCs w:val="20"/>
        </w:rPr>
        <w:t>Reprod</w:t>
      </w:r>
      <w:proofErr w:type="spellEnd"/>
      <w:r w:rsidR="0014063A" w:rsidRPr="00246377">
        <w:rPr>
          <w:rFonts w:ascii="Times New Roman" w:hAnsi="Times New Roman" w:cs="Times New Roman"/>
          <w:sz w:val="20"/>
          <w:szCs w:val="20"/>
        </w:rPr>
        <w:t xml:space="preserve"> </w:t>
      </w:r>
      <w:r w:rsidRPr="00246377">
        <w:rPr>
          <w:rFonts w:ascii="Times New Roman" w:hAnsi="Times New Roman" w:cs="Times New Roman"/>
          <w:sz w:val="20"/>
          <w:szCs w:val="20"/>
        </w:rPr>
        <w:t>2001;16:696</w:t>
      </w:r>
      <w:r w:rsidRPr="00246377">
        <w:rPr>
          <w:rFonts w:ascii="Times New Roman" w:hAnsi="Times New Roman" w:cs="Times New Roman"/>
          <w:sz w:val="20"/>
          <w:szCs w:val="20"/>
        </w:rPr>
        <w:softHyphen/>
        <w:t>-702</w:t>
      </w:r>
    </w:p>
    <w:p w:rsidR="00734AAA" w:rsidRPr="00246377" w:rsidRDefault="00734AAA"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Weigart</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M,Krischker</w:t>
      </w:r>
      <w:proofErr w:type="spellEnd"/>
      <w:r w:rsidRPr="00246377">
        <w:rPr>
          <w:rFonts w:ascii="Times New Roman" w:hAnsi="Times New Roman" w:cs="Times New Roman"/>
          <w:sz w:val="20"/>
          <w:szCs w:val="20"/>
        </w:rPr>
        <w:t xml:space="preserve"> U, </w:t>
      </w:r>
      <w:proofErr w:type="spellStart"/>
      <w:r w:rsidRPr="00246377">
        <w:rPr>
          <w:rFonts w:ascii="Times New Roman" w:hAnsi="Times New Roman" w:cs="Times New Roman"/>
          <w:sz w:val="20"/>
          <w:szCs w:val="20"/>
        </w:rPr>
        <w:t>Pohi</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M,Poschalko</w:t>
      </w:r>
      <w:proofErr w:type="spellEnd"/>
      <w:r w:rsidRPr="00246377">
        <w:rPr>
          <w:rFonts w:ascii="Times New Roman" w:hAnsi="Times New Roman" w:cs="Times New Roman"/>
          <w:sz w:val="20"/>
          <w:szCs w:val="20"/>
        </w:rPr>
        <w:t xml:space="preserve"> G. Comparison</w:t>
      </w:r>
      <w:r w:rsidR="007C11BB" w:rsidRPr="00246377">
        <w:rPr>
          <w:rFonts w:ascii="Times New Roman" w:hAnsi="Times New Roman" w:cs="Times New Roman"/>
          <w:sz w:val="20"/>
          <w:szCs w:val="20"/>
        </w:rPr>
        <w:t xml:space="preserve"> </w:t>
      </w:r>
      <w:r w:rsidRPr="00246377">
        <w:rPr>
          <w:rFonts w:ascii="Times New Roman" w:hAnsi="Times New Roman" w:cs="Times New Roman"/>
          <w:sz w:val="20"/>
          <w:szCs w:val="20"/>
        </w:rPr>
        <w:t xml:space="preserve">of stimulation with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w:t>
      </w:r>
      <w:r w:rsidRPr="00246377">
        <w:rPr>
          <w:rFonts w:ascii="Times New Roman" w:hAnsi="Times New Roman" w:cs="Times New Roman"/>
          <w:sz w:val="20"/>
          <w:szCs w:val="20"/>
        </w:rPr>
        <w:lastRenderedPageBreak/>
        <w:t>citrate in combination wit</w:t>
      </w:r>
      <w:r w:rsidR="007C11BB" w:rsidRPr="00246377">
        <w:rPr>
          <w:rFonts w:ascii="Times New Roman" w:hAnsi="Times New Roman" w:cs="Times New Roman"/>
          <w:sz w:val="20"/>
          <w:szCs w:val="20"/>
        </w:rPr>
        <w:t>h recombinant follicular stimul</w:t>
      </w:r>
      <w:r w:rsidRPr="00246377">
        <w:rPr>
          <w:rFonts w:ascii="Times New Roman" w:hAnsi="Times New Roman" w:cs="Times New Roman"/>
          <w:sz w:val="20"/>
          <w:szCs w:val="20"/>
        </w:rPr>
        <w:t xml:space="preserve">ating </w:t>
      </w:r>
      <w:r w:rsidR="007C11BB" w:rsidRPr="00246377">
        <w:rPr>
          <w:rFonts w:ascii="Times New Roman" w:hAnsi="Times New Roman" w:cs="Times New Roman"/>
          <w:sz w:val="20"/>
          <w:szCs w:val="20"/>
        </w:rPr>
        <w:t>hormones</w:t>
      </w:r>
      <w:r w:rsidRPr="00246377">
        <w:rPr>
          <w:rFonts w:ascii="Times New Roman" w:hAnsi="Times New Roman" w:cs="Times New Roman"/>
          <w:sz w:val="20"/>
          <w:szCs w:val="20"/>
        </w:rPr>
        <w:t xml:space="preserve"> and recombinant </w:t>
      </w:r>
      <w:proofErr w:type="spellStart"/>
      <w:r w:rsidRPr="00246377">
        <w:rPr>
          <w:rFonts w:ascii="Times New Roman" w:hAnsi="Times New Roman" w:cs="Times New Roman"/>
          <w:sz w:val="20"/>
          <w:szCs w:val="20"/>
        </w:rPr>
        <w:t>lutinizing</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hormons</w:t>
      </w:r>
      <w:proofErr w:type="spellEnd"/>
      <w:r w:rsidRPr="00246377">
        <w:rPr>
          <w:rFonts w:ascii="Times New Roman" w:hAnsi="Times New Roman" w:cs="Times New Roman"/>
          <w:sz w:val="20"/>
          <w:szCs w:val="20"/>
        </w:rPr>
        <w:t xml:space="preserve"> to stimulation with a </w:t>
      </w:r>
      <w:proofErr w:type="spellStart"/>
      <w:r w:rsidRPr="00246377">
        <w:rPr>
          <w:rFonts w:ascii="Times New Roman" w:hAnsi="Times New Roman" w:cs="Times New Roman"/>
          <w:sz w:val="20"/>
          <w:szCs w:val="20"/>
        </w:rPr>
        <w:t>gonadotropin</w:t>
      </w:r>
      <w:proofErr w:type="spellEnd"/>
      <w:r w:rsidRPr="00246377">
        <w:rPr>
          <w:rFonts w:ascii="Times New Roman" w:hAnsi="Times New Roman" w:cs="Times New Roman"/>
          <w:sz w:val="20"/>
          <w:szCs w:val="20"/>
        </w:rPr>
        <w:t xml:space="preserve"> releasing </w:t>
      </w:r>
      <w:proofErr w:type="spellStart"/>
      <w:r w:rsidRPr="00246377">
        <w:rPr>
          <w:rFonts w:ascii="Times New Roman" w:hAnsi="Times New Roman" w:cs="Times New Roman"/>
          <w:sz w:val="20"/>
          <w:szCs w:val="20"/>
        </w:rPr>
        <w:t>horomons</w:t>
      </w:r>
      <w:proofErr w:type="spellEnd"/>
      <w:r w:rsidRPr="00246377">
        <w:rPr>
          <w:rFonts w:ascii="Times New Roman" w:hAnsi="Times New Roman" w:cs="Times New Roman"/>
          <w:sz w:val="20"/>
          <w:szCs w:val="20"/>
        </w:rPr>
        <w:t xml:space="preserve"> agonist protocol. A prospective randomized trial. </w:t>
      </w:r>
      <w:proofErr w:type="spellStart"/>
      <w:r w:rsidRPr="00246377">
        <w:rPr>
          <w:rFonts w:ascii="Times New Roman" w:hAnsi="Times New Roman" w:cs="Times New Roman"/>
          <w:sz w:val="20"/>
          <w:szCs w:val="20"/>
        </w:rPr>
        <w:t>Fertil</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Steril</w:t>
      </w:r>
      <w:proofErr w:type="spellEnd"/>
      <w:r w:rsidRPr="00246377">
        <w:rPr>
          <w:rFonts w:ascii="Times New Roman" w:hAnsi="Times New Roman" w:cs="Times New Roman"/>
          <w:sz w:val="20"/>
          <w:szCs w:val="20"/>
        </w:rPr>
        <w:t xml:space="preserve"> 2002</w:t>
      </w:r>
      <w:r w:rsidR="0014063A" w:rsidRPr="00246377">
        <w:rPr>
          <w:rFonts w:ascii="Times New Roman" w:hAnsi="Times New Roman" w:cs="Times New Roman"/>
          <w:sz w:val="20"/>
          <w:szCs w:val="20"/>
        </w:rPr>
        <w:t>; 78:34</w:t>
      </w:r>
      <w:r w:rsidRPr="00246377">
        <w:rPr>
          <w:rFonts w:ascii="Times New Roman" w:hAnsi="Times New Roman" w:cs="Times New Roman"/>
          <w:sz w:val="20"/>
          <w:szCs w:val="20"/>
        </w:rPr>
        <w:t>-9.</w:t>
      </w:r>
    </w:p>
    <w:p w:rsidR="00734AAA" w:rsidRPr="00246377" w:rsidRDefault="00734AAA"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proofErr w:type="spellStart"/>
      <w:r w:rsidRPr="00246377">
        <w:rPr>
          <w:rFonts w:ascii="Times New Roman" w:hAnsi="Times New Roman" w:cs="Times New Roman"/>
          <w:sz w:val="20"/>
          <w:szCs w:val="20"/>
        </w:rPr>
        <w:t>Heijnen</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EM,Eijkemans</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MJ,Deklerk</w:t>
      </w:r>
      <w:proofErr w:type="spellEnd"/>
      <w:r w:rsidRPr="00246377">
        <w:rPr>
          <w:rFonts w:ascii="Times New Roman" w:hAnsi="Times New Roman" w:cs="Times New Roman"/>
          <w:sz w:val="20"/>
          <w:szCs w:val="20"/>
        </w:rPr>
        <w:t xml:space="preserve"> C. A mild </w:t>
      </w:r>
      <w:proofErr w:type="spellStart"/>
      <w:r w:rsidRPr="00246377">
        <w:rPr>
          <w:rFonts w:ascii="Times New Roman" w:hAnsi="Times New Roman" w:cs="Times New Roman"/>
          <w:sz w:val="20"/>
          <w:szCs w:val="20"/>
        </w:rPr>
        <w:t>treatement</w:t>
      </w:r>
      <w:proofErr w:type="spellEnd"/>
      <w:r w:rsidRPr="00246377">
        <w:rPr>
          <w:rFonts w:ascii="Times New Roman" w:hAnsi="Times New Roman" w:cs="Times New Roman"/>
          <w:sz w:val="20"/>
          <w:szCs w:val="20"/>
        </w:rPr>
        <w:t xml:space="preserve"> strategy for in </w:t>
      </w:r>
      <w:proofErr w:type="spellStart"/>
      <w:r w:rsidRPr="00246377">
        <w:rPr>
          <w:rFonts w:ascii="Times New Roman" w:hAnsi="Times New Roman" w:cs="Times New Roman"/>
          <w:sz w:val="20"/>
          <w:szCs w:val="20"/>
        </w:rPr>
        <w:t>vitrofertilization</w:t>
      </w:r>
      <w:proofErr w:type="spellEnd"/>
      <w:r w:rsidRPr="00246377">
        <w:rPr>
          <w:rFonts w:ascii="Times New Roman" w:hAnsi="Times New Roman" w:cs="Times New Roman"/>
          <w:sz w:val="20"/>
          <w:szCs w:val="20"/>
        </w:rPr>
        <w:t>; A randomized non inferiority t</w:t>
      </w:r>
      <w:r w:rsidR="0014063A" w:rsidRPr="00246377">
        <w:rPr>
          <w:rFonts w:ascii="Times New Roman" w:hAnsi="Times New Roman" w:cs="Times New Roman"/>
          <w:sz w:val="20"/>
          <w:szCs w:val="20"/>
        </w:rPr>
        <w:t xml:space="preserve">rial. Lancet </w:t>
      </w:r>
      <w:r w:rsidRPr="00246377">
        <w:rPr>
          <w:rFonts w:ascii="Times New Roman" w:hAnsi="Times New Roman" w:cs="Times New Roman"/>
          <w:sz w:val="20"/>
          <w:szCs w:val="20"/>
        </w:rPr>
        <w:t>2007;369:743-9.</w:t>
      </w:r>
    </w:p>
    <w:p w:rsidR="007C11BB" w:rsidRPr="00246377" w:rsidRDefault="007C11BB" w:rsidP="00246377">
      <w:pPr>
        <w:pStyle w:val="ListParagraph"/>
        <w:numPr>
          <w:ilvl w:val="0"/>
          <w:numId w:val="6"/>
        </w:numPr>
        <w:shd w:val="clear" w:color="auto" w:fill="FFFFFF"/>
        <w:snapToGrid w:val="0"/>
        <w:spacing w:after="0" w:line="240" w:lineRule="auto"/>
        <w:jc w:val="both"/>
        <w:rPr>
          <w:rFonts w:ascii="Times New Roman" w:hAnsi="Times New Roman" w:cs="Times New Roman"/>
          <w:sz w:val="20"/>
          <w:szCs w:val="20"/>
        </w:rPr>
      </w:pPr>
      <w:r w:rsidRPr="00246377">
        <w:rPr>
          <w:rFonts w:ascii="Times New Roman" w:hAnsi="Times New Roman" w:cs="Times New Roman"/>
          <w:sz w:val="20"/>
          <w:szCs w:val="20"/>
        </w:rPr>
        <w:t xml:space="preserve">William </w:t>
      </w:r>
      <w:proofErr w:type="spellStart"/>
      <w:r w:rsidRPr="00246377">
        <w:rPr>
          <w:rFonts w:ascii="Times New Roman" w:hAnsi="Times New Roman" w:cs="Times New Roman"/>
          <w:sz w:val="20"/>
          <w:szCs w:val="20"/>
        </w:rPr>
        <w:t>SC,Gibbons</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WE,Muashr</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J,Oehinger</w:t>
      </w:r>
      <w:proofErr w:type="spellEnd"/>
      <w:r w:rsidRPr="00246377">
        <w:rPr>
          <w:rFonts w:ascii="Times New Roman" w:hAnsi="Times New Roman" w:cs="Times New Roman"/>
          <w:sz w:val="20"/>
          <w:szCs w:val="20"/>
        </w:rPr>
        <w:t xml:space="preserve"> S, Minimal stimulation for IVF using sequential </w:t>
      </w:r>
      <w:proofErr w:type="spellStart"/>
      <w:r w:rsidRPr="00246377">
        <w:rPr>
          <w:rFonts w:ascii="Times New Roman" w:hAnsi="Times New Roman" w:cs="Times New Roman"/>
          <w:sz w:val="20"/>
          <w:szCs w:val="20"/>
        </w:rPr>
        <w:t>clomiphene</w:t>
      </w:r>
      <w:proofErr w:type="spellEnd"/>
      <w:r w:rsidRPr="00246377">
        <w:rPr>
          <w:rFonts w:ascii="Times New Roman" w:hAnsi="Times New Roman" w:cs="Times New Roman"/>
          <w:sz w:val="20"/>
          <w:szCs w:val="20"/>
        </w:rPr>
        <w:t xml:space="preserve"> citrate and </w:t>
      </w:r>
      <w:proofErr w:type="spellStart"/>
      <w:r w:rsidR="0014063A" w:rsidRPr="00246377">
        <w:rPr>
          <w:rFonts w:ascii="Times New Roman" w:hAnsi="Times New Roman" w:cs="Times New Roman"/>
          <w:sz w:val="20"/>
          <w:szCs w:val="20"/>
        </w:rPr>
        <w:t>gonadotropin</w:t>
      </w:r>
      <w:proofErr w:type="spellEnd"/>
      <w:r w:rsidRPr="00246377">
        <w:rPr>
          <w:rFonts w:ascii="Times New Roman" w:hAnsi="Times New Roman" w:cs="Times New Roman"/>
          <w:sz w:val="20"/>
          <w:szCs w:val="20"/>
        </w:rPr>
        <w:t xml:space="preserve"> with or without </w:t>
      </w:r>
      <w:proofErr w:type="spellStart"/>
      <w:r w:rsidRPr="00246377">
        <w:rPr>
          <w:rFonts w:ascii="Times New Roman" w:hAnsi="Times New Roman" w:cs="Times New Roman"/>
          <w:sz w:val="20"/>
          <w:szCs w:val="20"/>
        </w:rPr>
        <w:t>addation</w:t>
      </w:r>
      <w:proofErr w:type="spellEnd"/>
      <w:r w:rsidRPr="00246377">
        <w:rPr>
          <w:rFonts w:ascii="Times New Roman" w:hAnsi="Times New Roman" w:cs="Times New Roman"/>
          <w:sz w:val="20"/>
          <w:szCs w:val="20"/>
        </w:rPr>
        <w:t xml:space="preserve"> of </w:t>
      </w:r>
      <w:proofErr w:type="spellStart"/>
      <w:r w:rsidRPr="00246377">
        <w:rPr>
          <w:rFonts w:ascii="Times New Roman" w:hAnsi="Times New Roman" w:cs="Times New Roman"/>
          <w:sz w:val="20"/>
          <w:szCs w:val="20"/>
        </w:rPr>
        <w:t>GnRh</w:t>
      </w:r>
      <w:proofErr w:type="spellEnd"/>
      <w:r w:rsidRPr="00246377">
        <w:rPr>
          <w:rFonts w:ascii="Times New Roman" w:hAnsi="Times New Roman" w:cs="Times New Roman"/>
          <w:sz w:val="20"/>
          <w:szCs w:val="20"/>
        </w:rPr>
        <w:t xml:space="preserve"> antagonist. </w:t>
      </w:r>
      <w:proofErr w:type="spellStart"/>
      <w:r w:rsidRPr="00246377">
        <w:rPr>
          <w:rFonts w:ascii="Times New Roman" w:hAnsi="Times New Roman" w:cs="Times New Roman"/>
          <w:sz w:val="20"/>
          <w:szCs w:val="20"/>
        </w:rPr>
        <w:t>Ferti</w:t>
      </w:r>
      <w:proofErr w:type="spellEnd"/>
      <w:r w:rsidRPr="00246377">
        <w:rPr>
          <w:rFonts w:ascii="Times New Roman" w:hAnsi="Times New Roman" w:cs="Times New Roman"/>
          <w:sz w:val="20"/>
          <w:szCs w:val="20"/>
        </w:rPr>
        <w:t xml:space="preserve"> </w:t>
      </w:r>
      <w:proofErr w:type="spellStart"/>
      <w:r w:rsidRPr="00246377">
        <w:rPr>
          <w:rFonts w:ascii="Times New Roman" w:hAnsi="Times New Roman" w:cs="Times New Roman"/>
          <w:sz w:val="20"/>
          <w:szCs w:val="20"/>
        </w:rPr>
        <w:t>Steril</w:t>
      </w:r>
      <w:proofErr w:type="spellEnd"/>
      <w:r w:rsidRPr="00246377">
        <w:rPr>
          <w:rFonts w:ascii="Times New Roman" w:hAnsi="Times New Roman" w:cs="Times New Roman"/>
          <w:sz w:val="20"/>
          <w:szCs w:val="20"/>
        </w:rPr>
        <w:t>.</w:t>
      </w:r>
      <w:r w:rsidR="008748B8">
        <w:rPr>
          <w:rFonts w:ascii="Times New Roman" w:hAnsi="Times New Roman" w:cs="Times New Roman"/>
          <w:sz w:val="20"/>
          <w:szCs w:val="20"/>
        </w:rPr>
        <w:t xml:space="preserve"> </w:t>
      </w:r>
      <w:r w:rsidRPr="00246377">
        <w:rPr>
          <w:rFonts w:ascii="Times New Roman" w:hAnsi="Times New Roman" w:cs="Times New Roman"/>
          <w:sz w:val="20"/>
          <w:szCs w:val="20"/>
        </w:rPr>
        <w:t>2002;78:1086-72.</w:t>
      </w:r>
    </w:p>
    <w:p w:rsidR="00246377" w:rsidRDefault="00246377" w:rsidP="00246377">
      <w:pPr>
        <w:snapToGrid w:val="0"/>
        <w:spacing w:after="0" w:line="240" w:lineRule="auto"/>
        <w:ind w:left="425" w:hanging="425"/>
        <w:jc w:val="both"/>
        <w:rPr>
          <w:rFonts w:ascii="Times New Roman" w:hAnsi="Times New Roman" w:cs="Times New Roman"/>
          <w:sz w:val="20"/>
          <w:szCs w:val="20"/>
        </w:rPr>
      </w:pPr>
    </w:p>
    <w:bookmarkEnd w:id="0"/>
    <w:p w:rsidR="00246377" w:rsidRPr="00246377" w:rsidRDefault="00246377" w:rsidP="00246377">
      <w:pPr>
        <w:snapToGrid w:val="0"/>
        <w:spacing w:after="0" w:line="240" w:lineRule="auto"/>
        <w:ind w:left="425" w:hanging="425"/>
        <w:jc w:val="both"/>
        <w:rPr>
          <w:rFonts w:ascii="Times New Roman" w:hAnsi="Times New Roman" w:cs="Times New Roman"/>
          <w:sz w:val="20"/>
          <w:szCs w:val="20"/>
        </w:rPr>
        <w:sectPr w:rsidR="00246377" w:rsidRPr="00246377" w:rsidSect="000509CA">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246377" w:rsidRDefault="00246377" w:rsidP="00246377">
      <w:pPr>
        <w:snapToGrid w:val="0"/>
        <w:spacing w:after="0" w:line="240" w:lineRule="auto"/>
        <w:ind w:left="425" w:hanging="425"/>
        <w:jc w:val="both"/>
        <w:rPr>
          <w:rFonts w:ascii="Times New Roman" w:hAnsi="Times New Roman" w:cs="Times New Roman"/>
          <w:sz w:val="20"/>
          <w:szCs w:val="20"/>
        </w:rPr>
      </w:pPr>
    </w:p>
    <w:p w:rsidR="00085B85" w:rsidRDefault="00085B85" w:rsidP="00246377">
      <w:pPr>
        <w:snapToGrid w:val="0"/>
        <w:spacing w:after="0" w:line="240" w:lineRule="auto"/>
        <w:ind w:left="425" w:hanging="425"/>
        <w:jc w:val="both"/>
        <w:rPr>
          <w:rFonts w:ascii="Times New Roman" w:hAnsi="Times New Roman" w:cs="Times New Roman"/>
          <w:sz w:val="20"/>
          <w:szCs w:val="20"/>
          <w:lang w:eastAsia="zh-CN"/>
        </w:rPr>
      </w:pPr>
    </w:p>
    <w:p w:rsidR="00246377" w:rsidRPr="00246377" w:rsidRDefault="00246377" w:rsidP="00246377">
      <w:pPr>
        <w:snapToGrid w:val="0"/>
        <w:spacing w:after="0" w:line="240" w:lineRule="auto"/>
        <w:ind w:left="425" w:hanging="425"/>
        <w:jc w:val="both"/>
        <w:rPr>
          <w:rFonts w:ascii="Times New Roman" w:hAnsi="Times New Roman" w:cs="Times New Roman"/>
          <w:sz w:val="20"/>
          <w:szCs w:val="20"/>
          <w:lang w:eastAsia="zh-CN"/>
        </w:rPr>
      </w:pPr>
    </w:p>
    <w:p w:rsidR="00CD7B2D" w:rsidRPr="00246377" w:rsidRDefault="00085B85" w:rsidP="00246377">
      <w:pPr>
        <w:snapToGrid w:val="0"/>
        <w:spacing w:after="0" w:line="240" w:lineRule="auto"/>
        <w:ind w:left="425" w:hanging="425"/>
        <w:jc w:val="both"/>
        <w:rPr>
          <w:rFonts w:ascii="Times New Roman" w:hAnsi="Times New Roman" w:cs="Times New Roman"/>
          <w:sz w:val="20"/>
          <w:szCs w:val="20"/>
        </w:rPr>
      </w:pPr>
      <w:r w:rsidRPr="00246377">
        <w:rPr>
          <w:rFonts w:ascii="Times New Roman" w:hAnsi="Times New Roman" w:cs="Times New Roman"/>
          <w:sz w:val="20"/>
          <w:szCs w:val="20"/>
        </w:rPr>
        <w:t>3/30/2014</w:t>
      </w:r>
    </w:p>
    <w:sectPr w:rsidR="00CD7B2D" w:rsidRPr="00246377" w:rsidSect="000509CA">
      <w:headerReference w:type="default" r:id="rId18"/>
      <w:footerReference w:type="default" r:id="rId19"/>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E6" w:rsidRDefault="006011E6" w:rsidP="000364EA">
      <w:pPr>
        <w:spacing w:after="0" w:line="240" w:lineRule="auto"/>
      </w:pPr>
      <w:r>
        <w:separator/>
      </w:r>
    </w:p>
  </w:endnote>
  <w:endnote w:type="continuationSeparator" w:id="0">
    <w:p w:rsidR="006011E6" w:rsidRDefault="006011E6" w:rsidP="0003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105B85" w:rsidP="00085B85">
    <w:pPr>
      <w:spacing w:after="0" w:line="240" w:lineRule="auto"/>
      <w:jc w:val="center"/>
      <w:rPr>
        <w:rFonts w:ascii="Times New Roman" w:hAnsi="Times New Roman" w:cs="Times New Roman"/>
        <w:sz w:val="20"/>
      </w:rPr>
    </w:pPr>
    <w:r w:rsidRPr="00085B85">
      <w:rPr>
        <w:rFonts w:ascii="Times New Roman" w:hAnsi="Times New Roman" w:cs="Times New Roman"/>
        <w:sz w:val="20"/>
      </w:rPr>
      <w:fldChar w:fldCharType="begin"/>
    </w:r>
    <w:r w:rsidR="00246377" w:rsidRPr="00085B85">
      <w:rPr>
        <w:rFonts w:ascii="Times New Roman" w:hAnsi="Times New Roman" w:cs="Times New Roman"/>
        <w:sz w:val="20"/>
      </w:rPr>
      <w:instrText xml:space="preserve"> page </w:instrText>
    </w:r>
    <w:r w:rsidRPr="00085B85">
      <w:rPr>
        <w:rFonts w:ascii="Times New Roman" w:hAnsi="Times New Roman" w:cs="Times New Roman"/>
        <w:sz w:val="20"/>
      </w:rPr>
      <w:fldChar w:fldCharType="separate"/>
    </w:r>
    <w:r w:rsidR="00E87E02">
      <w:rPr>
        <w:rFonts w:ascii="Times New Roman" w:hAnsi="Times New Roman" w:cs="Times New Roman"/>
        <w:noProof/>
        <w:sz w:val="20"/>
      </w:rPr>
      <w:t>19</w:t>
    </w:r>
    <w:r w:rsidRPr="00085B8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105B85" w:rsidP="00085B85">
    <w:pPr>
      <w:spacing w:after="0" w:line="240" w:lineRule="auto"/>
      <w:jc w:val="center"/>
      <w:rPr>
        <w:rFonts w:ascii="Times New Roman" w:hAnsi="Times New Roman" w:cs="Times New Roman"/>
        <w:sz w:val="20"/>
      </w:rPr>
    </w:pPr>
    <w:r w:rsidRPr="00085B85">
      <w:rPr>
        <w:rFonts w:ascii="Times New Roman" w:hAnsi="Times New Roman" w:cs="Times New Roman"/>
        <w:sz w:val="20"/>
      </w:rPr>
      <w:fldChar w:fldCharType="begin"/>
    </w:r>
    <w:r w:rsidR="00246377" w:rsidRPr="00085B85">
      <w:rPr>
        <w:rFonts w:ascii="Times New Roman" w:hAnsi="Times New Roman" w:cs="Times New Roman"/>
        <w:sz w:val="20"/>
      </w:rPr>
      <w:instrText xml:space="preserve"> page </w:instrText>
    </w:r>
    <w:r w:rsidRPr="00085B85">
      <w:rPr>
        <w:rFonts w:ascii="Times New Roman" w:hAnsi="Times New Roman" w:cs="Times New Roman"/>
        <w:sz w:val="20"/>
      </w:rPr>
      <w:fldChar w:fldCharType="separate"/>
    </w:r>
    <w:r w:rsidR="00E87E02">
      <w:rPr>
        <w:rFonts w:ascii="Times New Roman" w:hAnsi="Times New Roman" w:cs="Times New Roman"/>
        <w:noProof/>
        <w:sz w:val="20"/>
      </w:rPr>
      <w:t>20</w:t>
    </w:r>
    <w:r w:rsidRPr="00085B8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105B85" w:rsidP="00085B85">
    <w:pPr>
      <w:spacing w:after="0" w:line="240" w:lineRule="auto"/>
      <w:jc w:val="center"/>
      <w:rPr>
        <w:rFonts w:ascii="Times New Roman" w:hAnsi="Times New Roman" w:cs="Times New Roman"/>
        <w:sz w:val="20"/>
      </w:rPr>
    </w:pPr>
    <w:r w:rsidRPr="00085B85">
      <w:rPr>
        <w:rFonts w:ascii="Times New Roman" w:hAnsi="Times New Roman" w:cs="Times New Roman"/>
        <w:sz w:val="20"/>
      </w:rPr>
      <w:fldChar w:fldCharType="begin"/>
    </w:r>
    <w:r w:rsidR="00246377" w:rsidRPr="00085B85">
      <w:rPr>
        <w:rFonts w:ascii="Times New Roman" w:hAnsi="Times New Roman" w:cs="Times New Roman"/>
        <w:sz w:val="20"/>
      </w:rPr>
      <w:instrText xml:space="preserve"> page </w:instrText>
    </w:r>
    <w:r w:rsidRPr="00085B85">
      <w:rPr>
        <w:rFonts w:ascii="Times New Roman" w:hAnsi="Times New Roman" w:cs="Times New Roman"/>
        <w:sz w:val="20"/>
      </w:rPr>
      <w:fldChar w:fldCharType="separate"/>
    </w:r>
    <w:r w:rsidR="00E87E02">
      <w:rPr>
        <w:rFonts w:ascii="Times New Roman" w:hAnsi="Times New Roman" w:cs="Times New Roman"/>
        <w:noProof/>
        <w:sz w:val="20"/>
      </w:rPr>
      <w:t>21</w:t>
    </w:r>
    <w:r w:rsidRPr="00085B8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105B85" w:rsidP="00085B85">
    <w:pPr>
      <w:spacing w:after="0" w:line="240" w:lineRule="auto"/>
      <w:jc w:val="center"/>
      <w:rPr>
        <w:rFonts w:ascii="Times New Roman" w:hAnsi="Times New Roman" w:cs="Times New Roman"/>
        <w:sz w:val="20"/>
      </w:rPr>
    </w:pPr>
    <w:r w:rsidRPr="00085B85">
      <w:rPr>
        <w:rFonts w:ascii="Times New Roman" w:hAnsi="Times New Roman" w:cs="Times New Roman"/>
        <w:sz w:val="20"/>
      </w:rPr>
      <w:fldChar w:fldCharType="begin"/>
    </w:r>
    <w:r w:rsidR="00246377" w:rsidRPr="00085B85">
      <w:rPr>
        <w:rFonts w:ascii="Times New Roman" w:hAnsi="Times New Roman" w:cs="Times New Roman"/>
        <w:sz w:val="20"/>
      </w:rPr>
      <w:instrText xml:space="preserve"> page </w:instrText>
    </w:r>
    <w:r w:rsidRPr="00085B85">
      <w:rPr>
        <w:rFonts w:ascii="Times New Roman" w:hAnsi="Times New Roman" w:cs="Times New Roman"/>
        <w:sz w:val="20"/>
      </w:rPr>
      <w:fldChar w:fldCharType="separate"/>
    </w:r>
    <w:r w:rsidR="00E87E02">
      <w:rPr>
        <w:rFonts w:ascii="Times New Roman" w:hAnsi="Times New Roman" w:cs="Times New Roman"/>
        <w:noProof/>
        <w:sz w:val="20"/>
      </w:rPr>
      <w:t>23</w:t>
    </w:r>
    <w:r w:rsidRPr="00085B8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5" w:rsidRPr="00085B85" w:rsidRDefault="00105B85" w:rsidP="00085B85">
    <w:pPr>
      <w:spacing w:after="0" w:line="240" w:lineRule="auto"/>
      <w:jc w:val="center"/>
      <w:rPr>
        <w:rFonts w:ascii="Times New Roman" w:hAnsi="Times New Roman" w:cs="Times New Roman"/>
        <w:sz w:val="20"/>
      </w:rPr>
    </w:pPr>
    <w:r w:rsidRPr="00085B85">
      <w:rPr>
        <w:rFonts w:ascii="Times New Roman" w:hAnsi="Times New Roman" w:cs="Times New Roman"/>
        <w:sz w:val="20"/>
      </w:rPr>
      <w:fldChar w:fldCharType="begin"/>
    </w:r>
    <w:r w:rsidR="00085B85" w:rsidRPr="00085B85">
      <w:rPr>
        <w:rFonts w:ascii="Times New Roman" w:hAnsi="Times New Roman" w:cs="Times New Roman"/>
        <w:sz w:val="20"/>
      </w:rPr>
      <w:instrText xml:space="preserve"> page </w:instrText>
    </w:r>
    <w:r w:rsidRPr="00085B85">
      <w:rPr>
        <w:rFonts w:ascii="Times New Roman" w:hAnsi="Times New Roman" w:cs="Times New Roman"/>
        <w:sz w:val="20"/>
      </w:rPr>
      <w:fldChar w:fldCharType="separate"/>
    </w:r>
    <w:r w:rsidR="00246377">
      <w:rPr>
        <w:rFonts w:ascii="Times New Roman" w:hAnsi="Times New Roman" w:cs="Times New Roman"/>
        <w:noProof/>
        <w:sz w:val="20"/>
      </w:rPr>
      <w:t>1</w:t>
    </w:r>
    <w:r w:rsidRPr="00085B8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E6" w:rsidRDefault="006011E6" w:rsidP="000364EA">
      <w:pPr>
        <w:spacing w:after="0" w:line="240" w:lineRule="auto"/>
      </w:pPr>
      <w:r>
        <w:separator/>
      </w:r>
    </w:p>
  </w:footnote>
  <w:footnote w:type="continuationSeparator" w:id="0">
    <w:p w:rsidR="006011E6" w:rsidRDefault="006011E6" w:rsidP="00036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246377" w:rsidP="00085B8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5B85">
      <w:rPr>
        <w:rFonts w:ascii="Times New Roman" w:hAnsi="Times New Roman" w:cs="Times New Roman" w:hint="eastAsia"/>
        <w:sz w:val="20"/>
        <w:szCs w:val="20"/>
      </w:rPr>
      <w:tab/>
    </w:r>
    <w:r w:rsidRPr="00085B85">
      <w:rPr>
        <w:rFonts w:ascii="Times New Roman" w:hAnsi="Times New Roman" w:cs="Times New Roman"/>
        <w:sz w:val="20"/>
        <w:szCs w:val="20"/>
      </w:rPr>
      <w:t>New York Science Journal 201</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7</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ab/>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 xml:space="preserve"> </w:t>
    </w:r>
    <w:r w:rsidRPr="00085B85">
      <w:rPr>
        <w:rFonts w:ascii="Times New Roman" w:hAnsi="Times New Roman" w:cs="Times New Roman"/>
        <w:iCs/>
        <w:sz w:val="20"/>
        <w:szCs w:val="20"/>
      </w:rPr>
      <w:t xml:space="preserve">   </w:t>
    </w:r>
    <w:hyperlink r:id="rId1" w:history="1">
      <w:r w:rsidRPr="00085B85">
        <w:rPr>
          <w:rStyle w:val="Hyperlink"/>
          <w:rFonts w:ascii="Times New Roman" w:hAnsi="Times New Roman" w:cs="Times New Roman"/>
          <w:color w:val="0000FF"/>
          <w:sz w:val="20"/>
          <w:szCs w:val="20"/>
        </w:rPr>
        <w:t>http://www.sciencepub.net/newyork</w:t>
      </w:r>
    </w:hyperlink>
  </w:p>
  <w:p w:rsidR="00246377" w:rsidRPr="00085B85" w:rsidRDefault="00246377" w:rsidP="00085B8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246377" w:rsidP="00085B8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5B85">
      <w:rPr>
        <w:rFonts w:ascii="Times New Roman" w:hAnsi="Times New Roman" w:cs="Times New Roman" w:hint="eastAsia"/>
        <w:sz w:val="20"/>
        <w:szCs w:val="20"/>
      </w:rPr>
      <w:tab/>
    </w:r>
    <w:r w:rsidRPr="00085B85">
      <w:rPr>
        <w:rFonts w:ascii="Times New Roman" w:hAnsi="Times New Roman" w:cs="Times New Roman"/>
        <w:sz w:val="20"/>
        <w:szCs w:val="20"/>
      </w:rPr>
      <w:t>New York Science Journal 201</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7</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ab/>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 xml:space="preserve"> </w:t>
    </w:r>
    <w:r w:rsidRPr="00085B85">
      <w:rPr>
        <w:rFonts w:ascii="Times New Roman" w:hAnsi="Times New Roman" w:cs="Times New Roman"/>
        <w:iCs/>
        <w:sz w:val="20"/>
        <w:szCs w:val="20"/>
      </w:rPr>
      <w:t xml:space="preserve">   </w:t>
    </w:r>
    <w:hyperlink r:id="rId1" w:history="1">
      <w:r w:rsidRPr="00085B85">
        <w:rPr>
          <w:rStyle w:val="Hyperlink"/>
          <w:rFonts w:ascii="Times New Roman" w:hAnsi="Times New Roman" w:cs="Times New Roman"/>
          <w:color w:val="0000FF"/>
          <w:sz w:val="20"/>
          <w:szCs w:val="20"/>
        </w:rPr>
        <w:t>http://www.sciencepub.net/newyork</w:t>
      </w:r>
    </w:hyperlink>
  </w:p>
  <w:p w:rsidR="00246377" w:rsidRPr="00085B85" w:rsidRDefault="00246377" w:rsidP="00085B8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246377" w:rsidP="00085B8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5B85">
      <w:rPr>
        <w:rFonts w:ascii="Times New Roman" w:hAnsi="Times New Roman" w:cs="Times New Roman" w:hint="eastAsia"/>
        <w:sz w:val="20"/>
        <w:szCs w:val="20"/>
      </w:rPr>
      <w:tab/>
    </w:r>
    <w:r w:rsidRPr="00085B85">
      <w:rPr>
        <w:rFonts w:ascii="Times New Roman" w:hAnsi="Times New Roman" w:cs="Times New Roman"/>
        <w:sz w:val="20"/>
        <w:szCs w:val="20"/>
      </w:rPr>
      <w:t>New York Science Journal 201</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7</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ab/>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 xml:space="preserve"> </w:t>
    </w:r>
    <w:r w:rsidRPr="00085B85">
      <w:rPr>
        <w:rFonts w:ascii="Times New Roman" w:hAnsi="Times New Roman" w:cs="Times New Roman"/>
        <w:iCs/>
        <w:sz w:val="20"/>
        <w:szCs w:val="20"/>
      </w:rPr>
      <w:t xml:space="preserve">   </w:t>
    </w:r>
    <w:hyperlink r:id="rId1" w:history="1">
      <w:r w:rsidRPr="00085B85">
        <w:rPr>
          <w:rStyle w:val="Hyperlink"/>
          <w:rFonts w:ascii="Times New Roman" w:hAnsi="Times New Roman" w:cs="Times New Roman"/>
          <w:color w:val="0000FF"/>
          <w:sz w:val="20"/>
          <w:szCs w:val="20"/>
        </w:rPr>
        <w:t>http://www.sciencepub.net/newyork</w:t>
      </w:r>
    </w:hyperlink>
  </w:p>
  <w:p w:rsidR="00246377" w:rsidRPr="00085B85" w:rsidRDefault="00246377" w:rsidP="00085B8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77" w:rsidRPr="00085B85" w:rsidRDefault="00246377" w:rsidP="00085B8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5B85">
      <w:rPr>
        <w:rFonts w:ascii="Times New Roman" w:hAnsi="Times New Roman" w:cs="Times New Roman" w:hint="eastAsia"/>
        <w:sz w:val="20"/>
        <w:szCs w:val="20"/>
      </w:rPr>
      <w:tab/>
    </w:r>
    <w:r w:rsidRPr="00085B85">
      <w:rPr>
        <w:rFonts w:ascii="Times New Roman" w:hAnsi="Times New Roman" w:cs="Times New Roman"/>
        <w:sz w:val="20"/>
        <w:szCs w:val="20"/>
      </w:rPr>
      <w:t>New York Science Journal 201</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7</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ab/>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 xml:space="preserve"> </w:t>
    </w:r>
    <w:r w:rsidRPr="00085B85">
      <w:rPr>
        <w:rFonts w:ascii="Times New Roman" w:hAnsi="Times New Roman" w:cs="Times New Roman"/>
        <w:iCs/>
        <w:sz w:val="20"/>
        <w:szCs w:val="20"/>
      </w:rPr>
      <w:t xml:space="preserve">   </w:t>
    </w:r>
    <w:hyperlink r:id="rId1" w:history="1">
      <w:r w:rsidRPr="00085B85">
        <w:rPr>
          <w:rStyle w:val="Hyperlink"/>
          <w:rFonts w:ascii="Times New Roman" w:hAnsi="Times New Roman" w:cs="Times New Roman"/>
          <w:color w:val="0000FF"/>
          <w:sz w:val="20"/>
          <w:szCs w:val="20"/>
        </w:rPr>
        <w:t>http://www.sciencepub.net/newyork</w:t>
      </w:r>
    </w:hyperlink>
  </w:p>
  <w:p w:rsidR="00246377" w:rsidRPr="00085B85" w:rsidRDefault="00246377" w:rsidP="00085B8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5" w:rsidRPr="00085B85" w:rsidRDefault="00085B85" w:rsidP="00085B8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5B85">
      <w:rPr>
        <w:rFonts w:ascii="Times New Roman" w:hAnsi="Times New Roman" w:cs="Times New Roman" w:hint="eastAsia"/>
        <w:sz w:val="20"/>
        <w:szCs w:val="20"/>
      </w:rPr>
      <w:tab/>
    </w:r>
    <w:r w:rsidRPr="00085B85">
      <w:rPr>
        <w:rFonts w:ascii="Times New Roman" w:hAnsi="Times New Roman" w:cs="Times New Roman"/>
        <w:sz w:val="20"/>
        <w:szCs w:val="20"/>
      </w:rPr>
      <w:t>New York Science Journal 201</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7</w:t>
    </w:r>
    <w:r w:rsidRPr="00085B85">
      <w:rPr>
        <w:rFonts w:ascii="Times New Roman" w:hAnsi="Times New Roman" w:cs="Times New Roman"/>
        <w:sz w:val="20"/>
        <w:szCs w:val="20"/>
      </w:rPr>
      <w:t>(</w:t>
    </w:r>
    <w:r w:rsidRPr="00085B85">
      <w:rPr>
        <w:rFonts w:ascii="Times New Roman" w:hAnsi="Times New Roman" w:cs="Times New Roman" w:hint="eastAsia"/>
        <w:sz w:val="20"/>
        <w:szCs w:val="20"/>
      </w:rPr>
      <w:t>4</w:t>
    </w:r>
    <w:r w:rsidRPr="00085B85">
      <w:rPr>
        <w:rFonts w:ascii="Times New Roman" w:hAnsi="Times New Roman" w:cs="Times New Roman"/>
        <w:sz w:val="20"/>
        <w:szCs w:val="20"/>
      </w:rPr>
      <w:t>)</w:t>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ab/>
    </w:r>
    <w:r w:rsidRPr="00085B85">
      <w:rPr>
        <w:rFonts w:ascii="Times New Roman" w:hAnsi="Times New Roman" w:cs="Times New Roman"/>
        <w:iCs/>
        <w:sz w:val="20"/>
        <w:szCs w:val="20"/>
      </w:rPr>
      <w:t xml:space="preserve"> </w:t>
    </w:r>
    <w:r w:rsidRPr="00085B85">
      <w:rPr>
        <w:rFonts w:ascii="Times New Roman" w:hAnsi="Times New Roman" w:cs="Times New Roman" w:hint="eastAsia"/>
        <w:iCs/>
        <w:sz w:val="20"/>
        <w:szCs w:val="20"/>
      </w:rPr>
      <w:t xml:space="preserve"> </w:t>
    </w:r>
    <w:r w:rsidRPr="00085B85">
      <w:rPr>
        <w:rFonts w:ascii="Times New Roman" w:hAnsi="Times New Roman" w:cs="Times New Roman"/>
        <w:iCs/>
        <w:sz w:val="20"/>
        <w:szCs w:val="20"/>
      </w:rPr>
      <w:t xml:space="preserve">   </w:t>
    </w:r>
    <w:hyperlink r:id="rId1" w:history="1">
      <w:r w:rsidRPr="00085B85">
        <w:rPr>
          <w:rStyle w:val="Hyperlink"/>
          <w:rFonts w:ascii="Times New Roman" w:hAnsi="Times New Roman" w:cs="Times New Roman"/>
          <w:color w:val="0000FF"/>
          <w:sz w:val="20"/>
          <w:szCs w:val="20"/>
        </w:rPr>
        <w:t>http://www.sciencepub.net/newyork</w:t>
      </w:r>
    </w:hyperlink>
  </w:p>
  <w:p w:rsidR="00085B85" w:rsidRPr="00085B85" w:rsidRDefault="00085B85" w:rsidP="00085B8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3AD"/>
    <w:multiLevelType w:val="multilevel"/>
    <w:tmpl w:val="4C2CBE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75AF8"/>
    <w:multiLevelType w:val="multilevel"/>
    <w:tmpl w:val="4A309E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4307D"/>
    <w:multiLevelType w:val="hybridMultilevel"/>
    <w:tmpl w:val="E8021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A9084E"/>
    <w:multiLevelType w:val="multilevel"/>
    <w:tmpl w:val="7E32CC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20C36"/>
    <w:multiLevelType w:val="multilevel"/>
    <w:tmpl w:val="C5862804"/>
    <w:lvl w:ilvl="0">
      <w:start w:val="1"/>
      <w:numFmt w:val="decimal"/>
      <w:lvlText w:val="%1-"/>
      <w:lvlJc w:val="left"/>
      <w:pPr>
        <w:tabs>
          <w:tab w:val="num" w:pos="644"/>
        </w:tabs>
        <w:ind w:left="644"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118BA"/>
    <w:multiLevelType w:val="hybridMultilevel"/>
    <w:tmpl w:val="6CD22DE2"/>
    <w:lvl w:ilvl="0" w:tplc="7D50E56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7E6438"/>
    <w:rsid w:val="00000C1E"/>
    <w:rsid w:val="000364EA"/>
    <w:rsid w:val="000509CA"/>
    <w:rsid w:val="00056260"/>
    <w:rsid w:val="00061A96"/>
    <w:rsid w:val="00064D12"/>
    <w:rsid w:val="00085B85"/>
    <w:rsid w:val="000C2D55"/>
    <w:rsid w:val="000D15D3"/>
    <w:rsid w:val="000E5128"/>
    <w:rsid w:val="000F2ACE"/>
    <w:rsid w:val="00105B85"/>
    <w:rsid w:val="00110C9B"/>
    <w:rsid w:val="001342D1"/>
    <w:rsid w:val="0014063A"/>
    <w:rsid w:val="00186409"/>
    <w:rsid w:val="00186C99"/>
    <w:rsid w:val="001916E8"/>
    <w:rsid w:val="00196734"/>
    <w:rsid w:val="001A7ECC"/>
    <w:rsid w:val="001E663C"/>
    <w:rsid w:val="00200653"/>
    <w:rsid w:val="00207326"/>
    <w:rsid w:val="002210C7"/>
    <w:rsid w:val="00246377"/>
    <w:rsid w:val="002511F9"/>
    <w:rsid w:val="00255F1C"/>
    <w:rsid w:val="00262A30"/>
    <w:rsid w:val="002641C3"/>
    <w:rsid w:val="00264FD7"/>
    <w:rsid w:val="002710CF"/>
    <w:rsid w:val="002E19DD"/>
    <w:rsid w:val="002F7B74"/>
    <w:rsid w:val="00310230"/>
    <w:rsid w:val="0031393C"/>
    <w:rsid w:val="00326BE0"/>
    <w:rsid w:val="0035792B"/>
    <w:rsid w:val="00365858"/>
    <w:rsid w:val="00366F6B"/>
    <w:rsid w:val="003958A9"/>
    <w:rsid w:val="003C2A2A"/>
    <w:rsid w:val="003C385E"/>
    <w:rsid w:val="003C5AE4"/>
    <w:rsid w:val="003D1932"/>
    <w:rsid w:val="00407BCD"/>
    <w:rsid w:val="004A0824"/>
    <w:rsid w:val="004D4DD3"/>
    <w:rsid w:val="004F617E"/>
    <w:rsid w:val="00503030"/>
    <w:rsid w:val="005331E8"/>
    <w:rsid w:val="00545F31"/>
    <w:rsid w:val="00555FAD"/>
    <w:rsid w:val="0058493E"/>
    <w:rsid w:val="00590CA9"/>
    <w:rsid w:val="0059696F"/>
    <w:rsid w:val="005B6CED"/>
    <w:rsid w:val="005C601D"/>
    <w:rsid w:val="005D265A"/>
    <w:rsid w:val="005F68CA"/>
    <w:rsid w:val="006011E6"/>
    <w:rsid w:val="00601749"/>
    <w:rsid w:val="0060436B"/>
    <w:rsid w:val="0061275A"/>
    <w:rsid w:val="006172B0"/>
    <w:rsid w:val="00640ACD"/>
    <w:rsid w:val="00640B34"/>
    <w:rsid w:val="00645F82"/>
    <w:rsid w:val="006A1368"/>
    <w:rsid w:val="006C32E3"/>
    <w:rsid w:val="006E1F11"/>
    <w:rsid w:val="006E6DD4"/>
    <w:rsid w:val="006F16F8"/>
    <w:rsid w:val="00706B02"/>
    <w:rsid w:val="007076F3"/>
    <w:rsid w:val="00734AAA"/>
    <w:rsid w:val="007440F3"/>
    <w:rsid w:val="00756A4A"/>
    <w:rsid w:val="00775AD0"/>
    <w:rsid w:val="00777B87"/>
    <w:rsid w:val="00781C1D"/>
    <w:rsid w:val="00787BF8"/>
    <w:rsid w:val="0079105E"/>
    <w:rsid w:val="007A2A95"/>
    <w:rsid w:val="007C11BB"/>
    <w:rsid w:val="007D43C7"/>
    <w:rsid w:val="007E096D"/>
    <w:rsid w:val="007E6438"/>
    <w:rsid w:val="007F5FC7"/>
    <w:rsid w:val="007F6A36"/>
    <w:rsid w:val="00816614"/>
    <w:rsid w:val="0084210C"/>
    <w:rsid w:val="008551B8"/>
    <w:rsid w:val="008748B8"/>
    <w:rsid w:val="008846D7"/>
    <w:rsid w:val="00891B7B"/>
    <w:rsid w:val="008B1F4F"/>
    <w:rsid w:val="008C00E6"/>
    <w:rsid w:val="008D02BC"/>
    <w:rsid w:val="008D6A94"/>
    <w:rsid w:val="008E1FFC"/>
    <w:rsid w:val="008F6309"/>
    <w:rsid w:val="008F7403"/>
    <w:rsid w:val="009654FD"/>
    <w:rsid w:val="00967707"/>
    <w:rsid w:val="009773F3"/>
    <w:rsid w:val="00991AF7"/>
    <w:rsid w:val="009C0859"/>
    <w:rsid w:val="009C2B7C"/>
    <w:rsid w:val="009D5F5A"/>
    <w:rsid w:val="009D678B"/>
    <w:rsid w:val="00A067A6"/>
    <w:rsid w:val="00A075AA"/>
    <w:rsid w:val="00A308A9"/>
    <w:rsid w:val="00A37608"/>
    <w:rsid w:val="00A719CD"/>
    <w:rsid w:val="00A72063"/>
    <w:rsid w:val="00A76290"/>
    <w:rsid w:val="00A9775F"/>
    <w:rsid w:val="00AB2D55"/>
    <w:rsid w:val="00AD78EB"/>
    <w:rsid w:val="00AE28E6"/>
    <w:rsid w:val="00B0546F"/>
    <w:rsid w:val="00B10CDB"/>
    <w:rsid w:val="00B13443"/>
    <w:rsid w:val="00B469C7"/>
    <w:rsid w:val="00B5295C"/>
    <w:rsid w:val="00B5679D"/>
    <w:rsid w:val="00B67372"/>
    <w:rsid w:val="00B67450"/>
    <w:rsid w:val="00B67BB9"/>
    <w:rsid w:val="00B96A04"/>
    <w:rsid w:val="00B97CA9"/>
    <w:rsid w:val="00BA7438"/>
    <w:rsid w:val="00BA7B32"/>
    <w:rsid w:val="00BC6E71"/>
    <w:rsid w:val="00BE4A3E"/>
    <w:rsid w:val="00BE5087"/>
    <w:rsid w:val="00C019F9"/>
    <w:rsid w:val="00C255A0"/>
    <w:rsid w:val="00C25832"/>
    <w:rsid w:val="00C26139"/>
    <w:rsid w:val="00C30169"/>
    <w:rsid w:val="00C47898"/>
    <w:rsid w:val="00C61298"/>
    <w:rsid w:val="00C62728"/>
    <w:rsid w:val="00C67444"/>
    <w:rsid w:val="00C67C61"/>
    <w:rsid w:val="00C737F3"/>
    <w:rsid w:val="00C75F54"/>
    <w:rsid w:val="00C95CF9"/>
    <w:rsid w:val="00CA3485"/>
    <w:rsid w:val="00CC084B"/>
    <w:rsid w:val="00CD7B2D"/>
    <w:rsid w:val="00CE0C50"/>
    <w:rsid w:val="00CF4347"/>
    <w:rsid w:val="00CF6D00"/>
    <w:rsid w:val="00CF75D6"/>
    <w:rsid w:val="00D03416"/>
    <w:rsid w:val="00D1066A"/>
    <w:rsid w:val="00D15AEF"/>
    <w:rsid w:val="00D2119B"/>
    <w:rsid w:val="00D27C02"/>
    <w:rsid w:val="00D3086E"/>
    <w:rsid w:val="00D463CF"/>
    <w:rsid w:val="00D573F4"/>
    <w:rsid w:val="00D641A1"/>
    <w:rsid w:val="00D8432C"/>
    <w:rsid w:val="00D86629"/>
    <w:rsid w:val="00DA207E"/>
    <w:rsid w:val="00DA5434"/>
    <w:rsid w:val="00DC3585"/>
    <w:rsid w:val="00DD4680"/>
    <w:rsid w:val="00DF37B6"/>
    <w:rsid w:val="00E102EC"/>
    <w:rsid w:val="00E43E8C"/>
    <w:rsid w:val="00E52646"/>
    <w:rsid w:val="00E87E02"/>
    <w:rsid w:val="00ED6AC1"/>
    <w:rsid w:val="00EE440F"/>
    <w:rsid w:val="00F02CA2"/>
    <w:rsid w:val="00F141BF"/>
    <w:rsid w:val="00F3237C"/>
    <w:rsid w:val="00FD2604"/>
    <w:rsid w:val="00FD550A"/>
    <w:rsid w:val="00FE06CF"/>
    <w:rsid w:val="00FE2368"/>
    <w:rsid w:val="00FF5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CF"/>
    <w:rPr>
      <w:rFonts w:ascii="Tahoma" w:hAnsi="Tahoma" w:cs="Tahoma"/>
      <w:sz w:val="16"/>
      <w:szCs w:val="16"/>
    </w:rPr>
  </w:style>
  <w:style w:type="character" w:styleId="Hyperlink">
    <w:name w:val="Hyperlink"/>
    <w:basedOn w:val="DefaultParagraphFont"/>
    <w:uiPriority w:val="99"/>
    <w:unhideWhenUsed/>
    <w:rsid w:val="0059696F"/>
    <w:rPr>
      <w:color w:val="336699"/>
      <w:u w:val="single"/>
    </w:rPr>
  </w:style>
  <w:style w:type="character" w:customStyle="1" w:styleId="sb-contribution">
    <w:name w:val="sb-contribution"/>
    <w:basedOn w:val="DefaultParagraphFont"/>
    <w:rsid w:val="0059696F"/>
  </w:style>
  <w:style w:type="character" w:customStyle="1" w:styleId="sb-authors">
    <w:name w:val="sb-authors"/>
    <w:basedOn w:val="DefaultParagraphFont"/>
    <w:rsid w:val="0059696F"/>
  </w:style>
  <w:style w:type="character" w:customStyle="1" w:styleId="sb-issue">
    <w:name w:val="sb-issue"/>
    <w:basedOn w:val="DefaultParagraphFont"/>
    <w:rsid w:val="0059696F"/>
  </w:style>
  <w:style w:type="character" w:styleId="Emphasis">
    <w:name w:val="Emphasis"/>
    <w:basedOn w:val="DefaultParagraphFont"/>
    <w:uiPriority w:val="20"/>
    <w:qFormat/>
    <w:rsid w:val="0059696F"/>
    <w:rPr>
      <w:i/>
      <w:iCs/>
    </w:rPr>
  </w:style>
  <w:style w:type="character" w:customStyle="1" w:styleId="sb-date">
    <w:name w:val="sb-date"/>
    <w:basedOn w:val="DefaultParagraphFont"/>
    <w:rsid w:val="0059696F"/>
  </w:style>
  <w:style w:type="character" w:customStyle="1" w:styleId="sb-volume-nr">
    <w:name w:val="sb-volume-nr"/>
    <w:basedOn w:val="DefaultParagraphFont"/>
    <w:rsid w:val="0059696F"/>
  </w:style>
  <w:style w:type="character" w:customStyle="1" w:styleId="sb-comment">
    <w:name w:val="sb-comment"/>
    <w:basedOn w:val="DefaultParagraphFont"/>
    <w:rsid w:val="0059696F"/>
  </w:style>
  <w:style w:type="character" w:customStyle="1" w:styleId="sb-pages">
    <w:name w:val="sb-pages"/>
    <w:basedOn w:val="DefaultParagraphFont"/>
    <w:rsid w:val="0059696F"/>
  </w:style>
  <w:style w:type="paragraph" w:styleId="NormalWeb">
    <w:name w:val="Normal (Web)"/>
    <w:basedOn w:val="Normal"/>
    <w:uiPriority w:val="99"/>
    <w:semiHidden/>
    <w:unhideWhenUsed/>
    <w:rsid w:val="002E19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6290"/>
    <w:pPr>
      <w:ind w:left="720"/>
      <w:contextualSpacing/>
    </w:pPr>
  </w:style>
  <w:style w:type="paragraph" w:styleId="Title">
    <w:name w:val="Title"/>
    <w:basedOn w:val="Normal"/>
    <w:next w:val="Normal"/>
    <w:link w:val="TitleChar"/>
    <w:uiPriority w:val="10"/>
    <w:qFormat/>
    <w:rsid w:val="00326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BE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36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4EA"/>
  </w:style>
  <w:style w:type="paragraph" w:styleId="Footer">
    <w:name w:val="footer"/>
    <w:basedOn w:val="Normal"/>
    <w:link w:val="FooterChar"/>
    <w:uiPriority w:val="99"/>
    <w:unhideWhenUsed/>
    <w:rsid w:val="00036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4EA"/>
  </w:style>
  <w:style w:type="character" w:styleId="CommentReference">
    <w:name w:val="annotation reference"/>
    <w:basedOn w:val="DefaultParagraphFont"/>
    <w:uiPriority w:val="99"/>
    <w:semiHidden/>
    <w:unhideWhenUsed/>
    <w:rsid w:val="00706B02"/>
    <w:rPr>
      <w:sz w:val="16"/>
      <w:szCs w:val="16"/>
    </w:rPr>
  </w:style>
  <w:style w:type="paragraph" w:styleId="CommentText">
    <w:name w:val="annotation text"/>
    <w:basedOn w:val="Normal"/>
    <w:link w:val="CommentTextChar"/>
    <w:uiPriority w:val="99"/>
    <w:semiHidden/>
    <w:unhideWhenUsed/>
    <w:rsid w:val="00706B02"/>
    <w:pPr>
      <w:spacing w:line="240" w:lineRule="auto"/>
    </w:pPr>
    <w:rPr>
      <w:sz w:val="20"/>
      <w:szCs w:val="20"/>
    </w:rPr>
  </w:style>
  <w:style w:type="character" w:customStyle="1" w:styleId="CommentTextChar">
    <w:name w:val="Comment Text Char"/>
    <w:basedOn w:val="DefaultParagraphFont"/>
    <w:link w:val="CommentText"/>
    <w:uiPriority w:val="99"/>
    <w:semiHidden/>
    <w:rsid w:val="00706B02"/>
    <w:rPr>
      <w:sz w:val="20"/>
      <w:szCs w:val="20"/>
    </w:rPr>
  </w:style>
  <w:style w:type="paragraph" w:styleId="CommentSubject">
    <w:name w:val="annotation subject"/>
    <w:basedOn w:val="CommentText"/>
    <w:next w:val="CommentText"/>
    <w:link w:val="CommentSubjectChar"/>
    <w:uiPriority w:val="99"/>
    <w:semiHidden/>
    <w:unhideWhenUsed/>
    <w:rsid w:val="00706B02"/>
    <w:rPr>
      <w:b/>
      <w:bCs/>
    </w:rPr>
  </w:style>
  <w:style w:type="character" w:customStyle="1" w:styleId="CommentSubjectChar">
    <w:name w:val="Comment Subject Char"/>
    <w:basedOn w:val="CommentTextChar"/>
    <w:link w:val="CommentSubject"/>
    <w:uiPriority w:val="99"/>
    <w:semiHidden/>
    <w:rsid w:val="00706B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CF"/>
    <w:rPr>
      <w:rFonts w:ascii="Tahoma" w:hAnsi="Tahoma" w:cs="Tahoma"/>
      <w:sz w:val="16"/>
      <w:szCs w:val="16"/>
    </w:rPr>
  </w:style>
  <w:style w:type="character" w:styleId="Hyperlink">
    <w:name w:val="Hyperlink"/>
    <w:basedOn w:val="DefaultParagraphFont"/>
    <w:uiPriority w:val="99"/>
    <w:semiHidden/>
    <w:unhideWhenUsed/>
    <w:rsid w:val="0059696F"/>
    <w:rPr>
      <w:color w:val="336699"/>
      <w:u w:val="single"/>
    </w:rPr>
  </w:style>
  <w:style w:type="character" w:customStyle="1" w:styleId="sb-contribution">
    <w:name w:val="sb-contribution"/>
    <w:basedOn w:val="DefaultParagraphFont"/>
    <w:rsid w:val="0059696F"/>
  </w:style>
  <w:style w:type="character" w:customStyle="1" w:styleId="sb-authors">
    <w:name w:val="sb-authors"/>
    <w:basedOn w:val="DefaultParagraphFont"/>
    <w:rsid w:val="0059696F"/>
  </w:style>
  <w:style w:type="character" w:customStyle="1" w:styleId="sb-issue">
    <w:name w:val="sb-issue"/>
    <w:basedOn w:val="DefaultParagraphFont"/>
    <w:rsid w:val="0059696F"/>
  </w:style>
  <w:style w:type="character" w:styleId="Emphasis">
    <w:name w:val="Emphasis"/>
    <w:basedOn w:val="DefaultParagraphFont"/>
    <w:uiPriority w:val="20"/>
    <w:qFormat/>
    <w:rsid w:val="0059696F"/>
    <w:rPr>
      <w:i/>
      <w:iCs/>
    </w:rPr>
  </w:style>
  <w:style w:type="character" w:customStyle="1" w:styleId="sb-date">
    <w:name w:val="sb-date"/>
    <w:basedOn w:val="DefaultParagraphFont"/>
    <w:rsid w:val="0059696F"/>
  </w:style>
  <w:style w:type="character" w:customStyle="1" w:styleId="sb-volume-nr">
    <w:name w:val="sb-volume-nr"/>
    <w:basedOn w:val="DefaultParagraphFont"/>
    <w:rsid w:val="0059696F"/>
  </w:style>
  <w:style w:type="character" w:customStyle="1" w:styleId="sb-comment">
    <w:name w:val="sb-comment"/>
    <w:basedOn w:val="DefaultParagraphFont"/>
    <w:rsid w:val="0059696F"/>
  </w:style>
  <w:style w:type="character" w:customStyle="1" w:styleId="sb-pages">
    <w:name w:val="sb-pages"/>
    <w:basedOn w:val="DefaultParagraphFont"/>
    <w:rsid w:val="0059696F"/>
  </w:style>
  <w:style w:type="paragraph" w:styleId="NormalWeb">
    <w:name w:val="Normal (Web)"/>
    <w:basedOn w:val="Normal"/>
    <w:uiPriority w:val="99"/>
    <w:semiHidden/>
    <w:unhideWhenUsed/>
    <w:rsid w:val="002E19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6290"/>
    <w:pPr>
      <w:ind w:left="720"/>
      <w:contextualSpacing/>
    </w:pPr>
  </w:style>
  <w:style w:type="paragraph" w:styleId="Title">
    <w:name w:val="Title"/>
    <w:basedOn w:val="Normal"/>
    <w:next w:val="Normal"/>
    <w:link w:val="TitleChar"/>
    <w:uiPriority w:val="10"/>
    <w:qFormat/>
    <w:rsid w:val="00326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BE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36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4EA"/>
  </w:style>
  <w:style w:type="paragraph" w:styleId="Footer">
    <w:name w:val="footer"/>
    <w:basedOn w:val="Normal"/>
    <w:link w:val="FooterChar"/>
    <w:uiPriority w:val="99"/>
    <w:unhideWhenUsed/>
    <w:rsid w:val="00036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4EA"/>
  </w:style>
</w:styles>
</file>

<file path=word/webSettings.xml><?xml version="1.0" encoding="utf-8"?>
<w:webSettings xmlns:r="http://schemas.openxmlformats.org/officeDocument/2006/relationships" xmlns:w="http://schemas.openxmlformats.org/wordprocessingml/2006/main">
  <w:divs>
    <w:div w:id="463502518">
      <w:bodyDiv w:val="1"/>
      <w:marLeft w:val="0"/>
      <w:marRight w:val="0"/>
      <w:marTop w:val="0"/>
      <w:marBottom w:val="0"/>
      <w:divBdr>
        <w:top w:val="none" w:sz="0" w:space="0" w:color="auto"/>
        <w:left w:val="none" w:sz="0" w:space="0" w:color="auto"/>
        <w:bottom w:val="none" w:sz="0" w:space="0" w:color="auto"/>
        <w:right w:val="none" w:sz="0" w:space="0" w:color="auto"/>
      </w:divBdr>
      <w:divsChild>
        <w:div w:id="453401931">
          <w:marLeft w:val="0"/>
          <w:marRight w:val="0"/>
          <w:marTop w:val="0"/>
          <w:marBottom w:val="0"/>
          <w:divBdr>
            <w:top w:val="none" w:sz="0" w:space="0" w:color="auto"/>
            <w:left w:val="none" w:sz="0" w:space="0" w:color="auto"/>
            <w:bottom w:val="none" w:sz="0" w:space="0" w:color="auto"/>
            <w:right w:val="none" w:sz="0" w:space="0" w:color="auto"/>
          </w:divBdr>
          <w:divsChild>
            <w:div w:id="404959176">
              <w:marLeft w:val="0"/>
              <w:marRight w:val="0"/>
              <w:marTop w:val="300"/>
              <w:marBottom w:val="0"/>
              <w:divBdr>
                <w:top w:val="none" w:sz="0" w:space="0" w:color="auto"/>
                <w:left w:val="none" w:sz="0" w:space="0" w:color="auto"/>
                <w:bottom w:val="none" w:sz="0" w:space="0" w:color="auto"/>
                <w:right w:val="none" w:sz="0" w:space="0" w:color="auto"/>
              </w:divBdr>
              <w:divsChild>
                <w:div w:id="1219708186">
                  <w:marLeft w:val="150"/>
                  <w:marRight w:val="150"/>
                  <w:marTop w:val="0"/>
                  <w:marBottom w:val="0"/>
                  <w:divBdr>
                    <w:top w:val="none" w:sz="0" w:space="0" w:color="auto"/>
                    <w:left w:val="none" w:sz="0" w:space="0" w:color="auto"/>
                    <w:bottom w:val="none" w:sz="0" w:space="0" w:color="auto"/>
                    <w:right w:val="none" w:sz="0" w:space="0" w:color="auto"/>
                  </w:divBdr>
                  <w:divsChild>
                    <w:div w:id="52044497">
                      <w:marLeft w:val="0"/>
                      <w:marRight w:val="0"/>
                      <w:marTop w:val="0"/>
                      <w:marBottom w:val="150"/>
                      <w:divBdr>
                        <w:top w:val="single" w:sz="2" w:space="8" w:color="B3B3B3"/>
                        <w:left w:val="single" w:sz="6" w:space="8" w:color="B3B3B3"/>
                        <w:bottom w:val="none" w:sz="0" w:space="0" w:color="auto"/>
                        <w:right w:val="none" w:sz="0" w:space="0" w:color="auto"/>
                      </w:divBdr>
                    </w:div>
                  </w:divsChild>
                </w:div>
              </w:divsChild>
            </w:div>
          </w:divsChild>
        </w:div>
      </w:divsChild>
    </w:div>
    <w:div w:id="579482173">
      <w:bodyDiv w:val="1"/>
      <w:marLeft w:val="0"/>
      <w:marRight w:val="0"/>
      <w:marTop w:val="0"/>
      <w:marBottom w:val="0"/>
      <w:divBdr>
        <w:top w:val="none" w:sz="0" w:space="0" w:color="auto"/>
        <w:left w:val="none" w:sz="0" w:space="0" w:color="auto"/>
        <w:bottom w:val="none" w:sz="0" w:space="0" w:color="auto"/>
        <w:right w:val="none" w:sz="0" w:space="0" w:color="auto"/>
      </w:divBdr>
      <w:divsChild>
        <w:div w:id="35275728">
          <w:marLeft w:val="0"/>
          <w:marRight w:val="0"/>
          <w:marTop w:val="0"/>
          <w:marBottom w:val="0"/>
          <w:divBdr>
            <w:top w:val="none" w:sz="0" w:space="0" w:color="auto"/>
            <w:left w:val="none" w:sz="0" w:space="0" w:color="auto"/>
            <w:bottom w:val="none" w:sz="0" w:space="0" w:color="auto"/>
            <w:right w:val="none" w:sz="0" w:space="0" w:color="auto"/>
          </w:divBdr>
          <w:divsChild>
            <w:div w:id="997927879">
              <w:marLeft w:val="0"/>
              <w:marRight w:val="0"/>
              <w:marTop w:val="300"/>
              <w:marBottom w:val="0"/>
              <w:divBdr>
                <w:top w:val="none" w:sz="0" w:space="0" w:color="auto"/>
                <w:left w:val="none" w:sz="0" w:space="0" w:color="auto"/>
                <w:bottom w:val="none" w:sz="0" w:space="0" w:color="auto"/>
                <w:right w:val="none" w:sz="0" w:space="0" w:color="auto"/>
              </w:divBdr>
              <w:divsChild>
                <w:div w:id="1258638963">
                  <w:marLeft w:val="150"/>
                  <w:marRight w:val="150"/>
                  <w:marTop w:val="0"/>
                  <w:marBottom w:val="0"/>
                  <w:divBdr>
                    <w:top w:val="none" w:sz="0" w:space="0" w:color="auto"/>
                    <w:left w:val="none" w:sz="0" w:space="0" w:color="auto"/>
                    <w:bottom w:val="none" w:sz="0" w:space="0" w:color="auto"/>
                    <w:right w:val="none" w:sz="0" w:space="0" w:color="auto"/>
                  </w:divBdr>
                  <w:divsChild>
                    <w:div w:id="621611654">
                      <w:marLeft w:val="0"/>
                      <w:marRight w:val="0"/>
                      <w:marTop w:val="0"/>
                      <w:marBottom w:val="150"/>
                      <w:divBdr>
                        <w:top w:val="single" w:sz="2" w:space="8" w:color="B3B3B3"/>
                        <w:left w:val="single" w:sz="6" w:space="8" w:color="B3B3B3"/>
                        <w:bottom w:val="none" w:sz="0" w:space="0" w:color="auto"/>
                        <w:right w:val="none" w:sz="0" w:space="0" w:color="auto"/>
                      </w:divBdr>
                    </w:div>
                  </w:divsChild>
                </w:div>
              </w:divsChild>
            </w:div>
          </w:divsChild>
        </w:div>
      </w:divsChild>
    </w:div>
    <w:div w:id="731006121">
      <w:bodyDiv w:val="1"/>
      <w:marLeft w:val="0"/>
      <w:marRight w:val="0"/>
      <w:marTop w:val="0"/>
      <w:marBottom w:val="0"/>
      <w:divBdr>
        <w:top w:val="none" w:sz="0" w:space="0" w:color="auto"/>
        <w:left w:val="none" w:sz="0" w:space="0" w:color="auto"/>
        <w:bottom w:val="none" w:sz="0" w:space="0" w:color="auto"/>
        <w:right w:val="none" w:sz="0" w:space="0" w:color="auto"/>
      </w:divBdr>
      <w:divsChild>
        <w:div w:id="751660401">
          <w:marLeft w:val="0"/>
          <w:marRight w:val="0"/>
          <w:marTop w:val="0"/>
          <w:marBottom w:val="0"/>
          <w:divBdr>
            <w:top w:val="none" w:sz="0" w:space="0" w:color="auto"/>
            <w:left w:val="none" w:sz="0" w:space="0" w:color="auto"/>
            <w:bottom w:val="none" w:sz="0" w:space="0" w:color="auto"/>
            <w:right w:val="none" w:sz="0" w:space="0" w:color="auto"/>
          </w:divBdr>
          <w:divsChild>
            <w:div w:id="1596087837">
              <w:marLeft w:val="0"/>
              <w:marRight w:val="0"/>
              <w:marTop w:val="300"/>
              <w:marBottom w:val="0"/>
              <w:divBdr>
                <w:top w:val="none" w:sz="0" w:space="0" w:color="auto"/>
                <w:left w:val="none" w:sz="0" w:space="0" w:color="auto"/>
                <w:bottom w:val="none" w:sz="0" w:space="0" w:color="auto"/>
                <w:right w:val="none" w:sz="0" w:space="0" w:color="auto"/>
              </w:divBdr>
              <w:divsChild>
                <w:div w:id="1503008722">
                  <w:marLeft w:val="150"/>
                  <w:marRight w:val="150"/>
                  <w:marTop w:val="0"/>
                  <w:marBottom w:val="0"/>
                  <w:divBdr>
                    <w:top w:val="none" w:sz="0" w:space="0" w:color="auto"/>
                    <w:left w:val="none" w:sz="0" w:space="0" w:color="auto"/>
                    <w:bottom w:val="none" w:sz="0" w:space="0" w:color="auto"/>
                    <w:right w:val="none" w:sz="0" w:space="0" w:color="auto"/>
                  </w:divBdr>
                  <w:divsChild>
                    <w:div w:id="613295389">
                      <w:marLeft w:val="0"/>
                      <w:marRight w:val="0"/>
                      <w:marTop w:val="0"/>
                      <w:marBottom w:val="150"/>
                      <w:divBdr>
                        <w:top w:val="single" w:sz="2" w:space="8" w:color="B3B3B3"/>
                        <w:left w:val="single" w:sz="6" w:space="8" w:color="B3B3B3"/>
                        <w:bottom w:val="single" w:sz="6" w:space="4" w:color="B3B3B3"/>
                        <w:right w:val="single" w:sz="6" w:space="8" w:color="B3B3B3"/>
                      </w:divBdr>
                    </w:div>
                  </w:divsChild>
                </w:div>
              </w:divsChild>
            </w:div>
          </w:divsChild>
        </w:div>
      </w:divsChild>
    </w:div>
    <w:div w:id="862865903">
      <w:bodyDiv w:val="1"/>
      <w:marLeft w:val="0"/>
      <w:marRight w:val="0"/>
      <w:marTop w:val="0"/>
      <w:marBottom w:val="0"/>
      <w:divBdr>
        <w:top w:val="none" w:sz="0" w:space="0" w:color="auto"/>
        <w:left w:val="none" w:sz="0" w:space="0" w:color="auto"/>
        <w:bottom w:val="none" w:sz="0" w:space="0" w:color="auto"/>
        <w:right w:val="none" w:sz="0" w:space="0" w:color="auto"/>
      </w:divBdr>
      <w:divsChild>
        <w:div w:id="753555313">
          <w:marLeft w:val="0"/>
          <w:marRight w:val="0"/>
          <w:marTop w:val="0"/>
          <w:marBottom w:val="0"/>
          <w:divBdr>
            <w:top w:val="none" w:sz="0" w:space="0" w:color="auto"/>
            <w:left w:val="none" w:sz="0" w:space="0" w:color="auto"/>
            <w:bottom w:val="none" w:sz="0" w:space="0" w:color="auto"/>
            <w:right w:val="none" w:sz="0" w:space="0" w:color="auto"/>
          </w:divBdr>
          <w:divsChild>
            <w:div w:id="964581116">
              <w:marLeft w:val="0"/>
              <w:marRight w:val="0"/>
              <w:marTop w:val="300"/>
              <w:marBottom w:val="0"/>
              <w:divBdr>
                <w:top w:val="none" w:sz="0" w:space="0" w:color="auto"/>
                <w:left w:val="none" w:sz="0" w:space="0" w:color="auto"/>
                <w:bottom w:val="none" w:sz="0" w:space="0" w:color="auto"/>
                <w:right w:val="none" w:sz="0" w:space="0" w:color="auto"/>
              </w:divBdr>
              <w:divsChild>
                <w:div w:id="972439681">
                  <w:marLeft w:val="150"/>
                  <w:marRight w:val="150"/>
                  <w:marTop w:val="0"/>
                  <w:marBottom w:val="0"/>
                  <w:divBdr>
                    <w:top w:val="none" w:sz="0" w:space="0" w:color="auto"/>
                    <w:left w:val="none" w:sz="0" w:space="0" w:color="auto"/>
                    <w:bottom w:val="none" w:sz="0" w:space="0" w:color="auto"/>
                    <w:right w:val="none" w:sz="0" w:space="0" w:color="auto"/>
                  </w:divBdr>
                  <w:divsChild>
                    <w:div w:id="536702288">
                      <w:marLeft w:val="0"/>
                      <w:marRight w:val="0"/>
                      <w:marTop w:val="0"/>
                      <w:marBottom w:val="150"/>
                      <w:divBdr>
                        <w:top w:val="single" w:sz="2" w:space="8" w:color="B3B3B3"/>
                        <w:left w:val="single" w:sz="6" w:space="8" w:color="B3B3B3"/>
                        <w:bottom w:val="none" w:sz="0" w:space="0" w:color="auto"/>
                        <w:right w:val="none" w:sz="0" w:space="0" w:color="auto"/>
                      </w:divBdr>
                    </w:div>
                  </w:divsChild>
                </w:div>
              </w:divsChild>
            </w:div>
          </w:divsChild>
        </w:div>
      </w:divsChild>
    </w:div>
    <w:div w:id="1923710210">
      <w:bodyDiv w:val="1"/>
      <w:marLeft w:val="0"/>
      <w:marRight w:val="0"/>
      <w:marTop w:val="0"/>
      <w:marBottom w:val="0"/>
      <w:divBdr>
        <w:top w:val="none" w:sz="0" w:space="0" w:color="auto"/>
        <w:left w:val="none" w:sz="0" w:space="0" w:color="auto"/>
        <w:bottom w:val="none" w:sz="0" w:space="0" w:color="auto"/>
        <w:right w:val="none" w:sz="0" w:space="0" w:color="auto"/>
      </w:divBdr>
      <w:divsChild>
        <w:div w:id="1805930564">
          <w:marLeft w:val="0"/>
          <w:marRight w:val="0"/>
          <w:marTop w:val="0"/>
          <w:marBottom w:val="0"/>
          <w:divBdr>
            <w:top w:val="none" w:sz="0" w:space="0" w:color="auto"/>
            <w:left w:val="none" w:sz="0" w:space="0" w:color="auto"/>
            <w:bottom w:val="none" w:sz="0" w:space="0" w:color="auto"/>
            <w:right w:val="none" w:sz="0" w:space="0" w:color="auto"/>
          </w:divBdr>
          <w:divsChild>
            <w:div w:id="52506166">
              <w:marLeft w:val="0"/>
              <w:marRight w:val="0"/>
              <w:marTop w:val="300"/>
              <w:marBottom w:val="0"/>
              <w:divBdr>
                <w:top w:val="none" w:sz="0" w:space="0" w:color="auto"/>
                <w:left w:val="none" w:sz="0" w:space="0" w:color="auto"/>
                <w:bottom w:val="none" w:sz="0" w:space="0" w:color="auto"/>
                <w:right w:val="none" w:sz="0" w:space="0" w:color="auto"/>
              </w:divBdr>
              <w:divsChild>
                <w:div w:id="1411123564">
                  <w:marLeft w:val="150"/>
                  <w:marRight w:val="150"/>
                  <w:marTop w:val="0"/>
                  <w:marBottom w:val="0"/>
                  <w:divBdr>
                    <w:top w:val="none" w:sz="0" w:space="0" w:color="auto"/>
                    <w:left w:val="none" w:sz="0" w:space="0" w:color="auto"/>
                    <w:bottom w:val="none" w:sz="0" w:space="0" w:color="auto"/>
                    <w:right w:val="none" w:sz="0" w:space="0" w:color="auto"/>
                  </w:divBdr>
                  <w:divsChild>
                    <w:div w:id="861553230">
                      <w:marLeft w:val="0"/>
                      <w:marRight w:val="0"/>
                      <w:marTop w:val="0"/>
                      <w:marBottom w:val="150"/>
                      <w:divBdr>
                        <w:top w:val="single" w:sz="2" w:space="8" w:color="B3B3B3"/>
                        <w:left w:val="single" w:sz="6" w:space="8" w:color="B3B3B3"/>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del.sayed29@gmail.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Series 1</c:v>
                </c:pt>
              </c:strCache>
            </c:strRef>
          </c:tx>
          <c:cat>
            <c:strRef>
              <c:f>Sheet1!$A$2:$A$5</c:f>
              <c:strCache>
                <c:ptCount val="2"/>
                <c:pt idx="0">
                  <c:v>minimal</c:v>
                </c:pt>
                <c:pt idx="1">
                  <c:v>standered</c:v>
                </c:pt>
              </c:strCache>
            </c:strRef>
          </c:cat>
          <c:val>
            <c:numRef>
              <c:f>Sheet1!$B$2:$B$5</c:f>
              <c:numCache>
                <c:formatCode>0%</c:formatCode>
                <c:ptCount val="4"/>
                <c:pt idx="0">
                  <c:v>0.32000000000000101</c:v>
                </c:pt>
                <c:pt idx="1">
                  <c:v>0.4</c:v>
                </c:pt>
              </c:numCache>
            </c:numRef>
          </c:val>
        </c:ser>
        <c:ser>
          <c:idx val="1"/>
          <c:order val="1"/>
          <c:tx>
            <c:strRef>
              <c:f>Sheet1!$C$1</c:f>
              <c:strCache>
                <c:ptCount val="1"/>
                <c:pt idx="0">
                  <c:v>Series 2</c:v>
                </c:pt>
              </c:strCache>
            </c:strRef>
          </c:tx>
          <c:cat>
            <c:strRef>
              <c:f>Sheet1!$A$2:$A$5</c:f>
              <c:strCache>
                <c:ptCount val="2"/>
                <c:pt idx="0">
                  <c:v>minimal</c:v>
                </c:pt>
                <c:pt idx="1">
                  <c:v>standered</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2"/>
                <c:pt idx="0">
                  <c:v>minimal</c:v>
                </c:pt>
                <c:pt idx="1">
                  <c:v>standered</c:v>
                </c:pt>
              </c:strCache>
            </c:strRef>
          </c:cat>
          <c:val>
            <c:numRef>
              <c:f>Sheet1!$D$2:$D$5</c:f>
              <c:numCache>
                <c:formatCode>General</c:formatCode>
                <c:ptCount val="4"/>
              </c:numCache>
            </c:numRef>
          </c:val>
        </c:ser>
        <c:overlap val="100"/>
        <c:axId val="69687936"/>
        <c:axId val="69693824"/>
      </c:barChart>
      <c:catAx>
        <c:axId val="69687936"/>
        <c:scaling>
          <c:orientation val="minMax"/>
        </c:scaling>
        <c:axPos val="b"/>
        <c:tickLblPos val="nextTo"/>
        <c:txPr>
          <a:bodyPr/>
          <a:lstStyle/>
          <a:p>
            <a:pPr>
              <a:defRPr lang="en-GB"/>
            </a:pPr>
            <a:endParaRPr lang="en-US"/>
          </a:p>
        </c:txPr>
        <c:crossAx val="69693824"/>
        <c:crosses val="autoZero"/>
        <c:auto val="1"/>
        <c:lblAlgn val="ctr"/>
        <c:lblOffset val="100"/>
      </c:catAx>
      <c:valAx>
        <c:axId val="69693824"/>
        <c:scaling>
          <c:orientation val="minMax"/>
        </c:scaling>
        <c:axPos val="l"/>
        <c:majorGridlines/>
        <c:numFmt formatCode="0%" sourceLinked="1"/>
        <c:tickLblPos val="nextTo"/>
        <c:txPr>
          <a:bodyPr/>
          <a:lstStyle/>
          <a:p>
            <a:pPr>
              <a:defRPr lang="en-GB"/>
            </a:pPr>
            <a:endParaRPr lang="en-US"/>
          </a:p>
        </c:txPr>
        <c:crossAx val="6968793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Administrator</cp:lastModifiedBy>
  <cp:revision>5</cp:revision>
  <cp:lastPrinted>2014-04-06T06:33:00Z</cp:lastPrinted>
  <dcterms:created xsi:type="dcterms:W3CDTF">2014-04-05T10:49:00Z</dcterms:created>
  <dcterms:modified xsi:type="dcterms:W3CDTF">2014-04-06T06:33:00Z</dcterms:modified>
</cp:coreProperties>
</file>