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9C" w:rsidRPr="0073034F" w:rsidRDefault="009C149C" w:rsidP="0073034F">
      <w:pPr>
        <w:snapToGrid w:val="0"/>
        <w:jc w:val="center"/>
        <w:rPr>
          <w:b/>
          <w:sz w:val="20"/>
          <w:szCs w:val="20"/>
          <w:lang w:eastAsia="zh-CN"/>
        </w:rPr>
      </w:pPr>
      <w:r w:rsidRPr="0073034F">
        <w:rPr>
          <w:b/>
          <w:sz w:val="20"/>
          <w:szCs w:val="20"/>
        </w:rPr>
        <w:t xml:space="preserve">A clinical study of the Post Operative Pain after Root Canal </w:t>
      </w:r>
      <w:proofErr w:type="spellStart"/>
      <w:r w:rsidRPr="0073034F">
        <w:rPr>
          <w:b/>
          <w:sz w:val="20"/>
          <w:szCs w:val="20"/>
        </w:rPr>
        <w:t>Obturation</w:t>
      </w:r>
      <w:proofErr w:type="spellEnd"/>
      <w:r w:rsidRPr="0073034F">
        <w:rPr>
          <w:b/>
          <w:sz w:val="20"/>
          <w:szCs w:val="20"/>
        </w:rPr>
        <w:t xml:space="preserve"> with </w:t>
      </w:r>
      <w:proofErr w:type="spellStart"/>
      <w:r w:rsidRPr="0073034F">
        <w:rPr>
          <w:b/>
          <w:sz w:val="20"/>
          <w:szCs w:val="20"/>
        </w:rPr>
        <w:t>Obtura</w:t>
      </w:r>
      <w:proofErr w:type="spellEnd"/>
      <w:r w:rsidRPr="0073034F">
        <w:rPr>
          <w:b/>
          <w:sz w:val="20"/>
          <w:szCs w:val="20"/>
        </w:rPr>
        <w:t xml:space="preserve">-Ii &amp; System-B, Warm </w:t>
      </w:r>
      <w:proofErr w:type="spellStart"/>
      <w:r w:rsidRPr="0073034F">
        <w:rPr>
          <w:b/>
          <w:sz w:val="20"/>
          <w:szCs w:val="20"/>
        </w:rPr>
        <w:t>Gutta</w:t>
      </w:r>
      <w:proofErr w:type="spellEnd"/>
      <w:r w:rsidRPr="0073034F">
        <w:rPr>
          <w:b/>
          <w:sz w:val="20"/>
          <w:szCs w:val="20"/>
        </w:rPr>
        <w:t>-</w:t>
      </w:r>
      <w:proofErr w:type="spellStart"/>
      <w:r w:rsidRPr="0073034F">
        <w:rPr>
          <w:b/>
          <w:sz w:val="20"/>
          <w:szCs w:val="20"/>
        </w:rPr>
        <w:t>Percha</w:t>
      </w:r>
      <w:proofErr w:type="spellEnd"/>
      <w:r w:rsidRPr="0073034F">
        <w:rPr>
          <w:b/>
          <w:sz w:val="20"/>
          <w:szCs w:val="20"/>
        </w:rPr>
        <w:t xml:space="preserve"> Techniques</w:t>
      </w:r>
    </w:p>
    <w:p w:rsidR="0073034F" w:rsidRPr="0073034F" w:rsidRDefault="0073034F" w:rsidP="0073034F">
      <w:pPr>
        <w:snapToGrid w:val="0"/>
        <w:jc w:val="center"/>
        <w:rPr>
          <w:b/>
          <w:sz w:val="20"/>
          <w:szCs w:val="20"/>
          <w:lang w:eastAsia="zh-CN"/>
        </w:rPr>
      </w:pPr>
    </w:p>
    <w:p w:rsidR="00986DB3" w:rsidRPr="0073034F" w:rsidRDefault="009C149C" w:rsidP="0073034F">
      <w:pPr>
        <w:snapToGrid w:val="0"/>
        <w:jc w:val="center"/>
        <w:rPr>
          <w:rFonts w:hint="eastAsia"/>
          <w:sz w:val="20"/>
          <w:szCs w:val="20"/>
          <w:vertAlign w:val="superscript"/>
          <w:lang w:eastAsia="zh-CN"/>
        </w:rPr>
      </w:pPr>
      <w:proofErr w:type="spellStart"/>
      <w:r w:rsidRPr="0073034F">
        <w:rPr>
          <w:sz w:val="20"/>
          <w:szCs w:val="20"/>
        </w:rPr>
        <w:t>Najma</w:t>
      </w:r>
      <w:proofErr w:type="spellEnd"/>
      <w:r w:rsidRPr="0073034F">
        <w:rPr>
          <w:sz w:val="20"/>
          <w:szCs w:val="20"/>
        </w:rPr>
        <w:t xml:space="preserve"> </w:t>
      </w:r>
      <w:proofErr w:type="spellStart"/>
      <w:r w:rsidRPr="0073034F">
        <w:rPr>
          <w:sz w:val="20"/>
          <w:szCs w:val="20"/>
        </w:rPr>
        <w:t>Sahito</w:t>
      </w:r>
      <w:proofErr w:type="spellEnd"/>
      <w:proofErr w:type="gramStart"/>
      <w:r w:rsidR="00786D88" w:rsidRPr="0073034F">
        <w:rPr>
          <w:sz w:val="20"/>
          <w:szCs w:val="20"/>
        </w:rPr>
        <w:t>,</w:t>
      </w:r>
      <w:r w:rsidR="00986DB3" w:rsidRPr="0073034F">
        <w:rPr>
          <w:sz w:val="20"/>
          <w:szCs w:val="20"/>
          <w:vertAlign w:val="superscript"/>
        </w:rPr>
        <w:t xml:space="preserve">  </w:t>
      </w:r>
      <w:r w:rsidR="00986DB3" w:rsidRPr="0073034F">
        <w:rPr>
          <w:sz w:val="20"/>
          <w:szCs w:val="20"/>
        </w:rPr>
        <w:t>A</w:t>
      </w:r>
      <w:r w:rsidR="00786D88" w:rsidRPr="0073034F">
        <w:rPr>
          <w:sz w:val="20"/>
          <w:szCs w:val="20"/>
        </w:rPr>
        <w:t>bdul</w:t>
      </w:r>
      <w:proofErr w:type="gramEnd"/>
      <w:r w:rsidR="00786D88" w:rsidRPr="0073034F">
        <w:rPr>
          <w:sz w:val="20"/>
          <w:szCs w:val="20"/>
        </w:rPr>
        <w:t xml:space="preserve"> </w:t>
      </w:r>
      <w:proofErr w:type="spellStart"/>
      <w:r w:rsidR="00786D88" w:rsidRPr="0073034F">
        <w:rPr>
          <w:sz w:val="20"/>
          <w:szCs w:val="20"/>
        </w:rPr>
        <w:t>Qadir</w:t>
      </w:r>
      <w:proofErr w:type="spellEnd"/>
      <w:r w:rsidR="00786D88" w:rsidRPr="0073034F">
        <w:rPr>
          <w:sz w:val="20"/>
          <w:szCs w:val="20"/>
        </w:rPr>
        <w:t xml:space="preserve"> </w:t>
      </w:r>
      <w:proofErr w:type="spellStart"/>
      <w:r w:rsidR="00786D88" w:rsidRPr="0073034F">
        <w:rPr>
          <w:sz w:val="20"/>
          <w:szCs w:val="20"/>
        </w:rPr>
        <w:t>Dal</w:t>
      </w:r>
      <w:proofErr w:type="spellEnd"/>
      <w:r w:rsidR="00786D88" w:rsidRPr="0073034F">
        <w:rPr>
          <w:sz w:val="20"/>
          <w:szCs w:val="20"/>
        </w:rPr>
        <w:t>,</w:t>
      </w:r>
      <w:r w:rsidR="00407597">
        <w:rPr>
          <w:rFonts w:hint="eastAsia"/>
          <w:sz w:val="20"/>
          <w:szCs w:val="20"/>
          <w:lang w:eastAsia="zh-CN"/>
        </w:rPr>
        <w:t xml:space="preserve"> </w:t>
      </w:r>
      <w:proofErr w:type="spellStart"/>
      <w:r w:rsidR="00786D88" w:rsidRPr="0073034F">
        <w:rPr>
          <w:sz w:val="20"/>
          <w:szCs w:val="20"/>
        </w:rPr>
        <w:t>Azizullah</w:t>
      </w:r>
      <w:proofErr w:type="spellEnd"/>
      <w:r w:rsidR="00786D88" w:rsidRPr="0073034F">
        <w:rPr>
          <w:sz w:val="20"/>
          <w:szCs w:val="20"/>
        </w:rPr>
        <w:t xml:space="preserve"> </w:t>
      </w:r>
      <w:proofErr w:type="spellStart"/>
      <w:r w:rsidR="00786D88" w:rsidRPr="0073034F">
        <w:rPr>
          <w:sz w:val="20"/>
          <w:szCs w:val="20"/>
        </w:rPr>
        <w:t>Qureshi</w:t>
      </w:r>
      <w:proofErr w:type="spellEnd"/>
    </w:p>
    <w:p w:rsidR="0073034F" w:rsidRPr="0073034F" w:rsidRDefault="0073034F" w:rsidP="0073034F">
      <w:pPr>
        <w:snapToGrid w:val="0"/>
        <w:jc w:val="center"/>
        <w:rPr>
          <w:sz w:val="20"/>
          <w:szCs w:val="20"/>
          <w:lang w:eastAsia="zh-CN"/>
        </w:rPr>
      </w:pPr>
    </w:p>
    <w:p w:rsidR="009C149C" w:rsidRPr="0073034F" w:rsidRDefault="009C149C" w:rsidP="0073034F">
      <w:pPr>
        <w:snapToGrid w:val="0"/>
        <w:jc w:val="center"/>
        <w:rPr>
          <w:sz w:val="20"/>
          <w:szCs w:val="20"/>
        </w:rPr>
      </w:pPr>
      <w:proofErr w:type="gramStart"/>
      <w:r w:rsidRPr="0073034F">
        <w:rPr>
          <w:bCs/>
          <w:sz w:val="20"/>
          <w:szCs w:val="20"/>
          <w:shd w:val="clear" w:color="auto" w:fill="FFFFFF"/>
        </w:rPr>
        <w:t xml:space="preserve">Department of Operative Dentistry, </w:t>
      </w:r>
      <w:proofErr w:type="spellStart"/>
      <w:r w:rsidRPr="0073034F">
        <w:rPr>
          <w:sz w:val="20"/>
          <w:szCs w:val="20"/>
        </w:rPr>
        <w:t>Liquat</w:t>
      </w:r>
      <w:proofErr w:type="spellEnd"/>
      <w:r w:rsidRPr="0073034F">
        <w:rPr>
          <w:sz w:val="20"/>
          <w:szCs w:val="20"/>
        </w:rPr>
        <w:t xml:space="preserve"> </w:t>
      </w:r>
      <w:r w:rsidR="005122A9" w:rsidRPr="0073034F">
        <w:rPr>
          <w:sz w:val="20"/>
          <w:szCs w:val="20"/>
        </w:rPr>
        <w:t>University</w:t>
      </w:r>
      <w:r w:rsidRPr="0073034F">
        <w:rPr>
          <w:sz w:val="20"/>
          <w:szCs w:val="20"/>
        </w:rPr>
        <w:t xml:space="preserve"> of Medical &amp; Hea</w:t>
      </w:r>
      <w:r w:rsidR="00986DB3" w:rsidRPr="0073034F">
        <w:rPr>
          <w:sz w:val="20"/>
          <w:szCs w:val="20"/>
        </w:rPr>
        <w:t xml:space="preserve">lth Sciences </w:t>
      </w:r>
      <w:proofErr w:type="spellStart"/>
      <w:r w:rsidR="00986DB3" w:rsidRPr="0073034F">
        <w:rPr>
          <w:sz w:val="20"/>
          <w:szCs w:val="20"/>
        </w:rPr>
        <w:t>Jamshoro</w:t>
      </w:r>
      <w:proofErr w:type="spellEnd"/>
      <w:r w:rsidR="00986DB3" w:rsidRPr="0073034F">
        <w:rPr>
          <w:sz w:val="20"/>
          <w:szCs w:val="20"/>
        </w:rPr>
        <w:t>.</w:t>
      </w:r>
      <w:proofErr w:type="gramEnd"/>
      <w:r w:rsidR="00986DB3" w:rsidRPr="0073034F">
        <w:rPr>
          <w:sz w:val="20"/>
          <w:szCs w:val="20"/>
        </w:rPr>
        <w:t xml:space="preserve"> Pakistan.</w:t>
      </w:r>
    </w:p>
    <w:p w:rsidR="00D97531" w:rsidRDefault="00D97531" w:rsidP="00D97531">
      <w:pPr>
        <w:snapToGrid w:val="0"/>
        <w:jc w:val="center"/>
        <w:rPr>
          <w:sz w:val="20"/>
          <w:szCs w:val="20"/>
          <w:lang w:val="es-ES"/>
        </w:rPr>
      </w:pPr>
      <w:r>
        <w:rPr>
          <w:sz w:val="20"/>
          <w:szCs w:val="20"/>
          <w:lang w:val="es-ES"/>
        </w:rPr>
        <w:t xml:space="preserve">E-mail: </w:t>
      </w:r>
      <w:hyperlink r:id="rId7" w:history="1">
        <w:r>
          <w:rPr>
            <w:rStyle w:val="Hyperlink"/>
            <w:sz w:val="20"/>
            <w:szCs w:val="20"/>
            <w:lang w:val="es-ES"/>
          </w:rPr>
          <w:t>najma_sahito@yahoo.com</w:t>
        </w:r>
      </w:hyperlink>
    </w:p>
    <w:p w:rsidR="002B3E31" w:rsidRPr="00D97531" w:rsidRDefault="002B3E31" w:rsidP="0073034F">
      <w:pPr>
        <w:pStyle w:val="ptdocpara"/>
        <w:snapToGrid w:val="0"/>
        <w:spacing w:before="0" w:beforeAutospacing="0" w:after="0" w:afterAutospacing="0"/>
        <w:jc w:val="center"/>
        <w:rPr>
          <w:sz w:val="20"/>
          <w:szCs w:val="20"/>
          <w:lang w:val="es-ES"/>
        </w:rPr>
      </w:pPr>
    </w:p>
    <w:p w:rsidR="009C149C" w:rsidRPr="0073034F" w:rsidRDefault="00471E57" w:rsidP="001C62AD">
      <w:pPr>
        <w:pStyle w:val="ptdocpara"/>
        <w:snapToGrid w:val="0"/>
        <w:spacing w:before="0" w:beforeAutospacing="0" w:after="0" w:afterAutospacing="0"/>
        <w:jc w:val="both"/>
        <w:rPr>
          <w:sz w:val="20"/>
          <w:szCs w:val="20"/>
        </w:rPr>
      </w:pPr>
      <w:r w:rsidRPr="0073034F">
        <w:rPr>
          <w:b/>
          <w:sz w:val="20"/>
          <w:szCs w:val="20"/>
        </w:rPr>
        <w:t xml:space="preserve">Abstract: </w:t>
      </w:r>
      <w:r w:rsidR="009C149C" w:rsidRPr="0073034F">
        <w:rPr>
          <w:b/>
          <w:sz w:val="20"/>
          <w:szCs w:val="20"/>
        </w:rPr>
        <w:t>Objective</w:t>
      </w:r>
      <w:r w:rsidR="009C149C" w:rsidRPr="0073034F">
        <w:rPr>
          <w:sz w:val="20"/>
          <w:szCs w:val="20"/>
        </w:rPr>
        <w:t xml:space="preserve">: Determine the clinical response of post </w:t>
      </w:r>
      <w:proofErr w:type="spellStart"/>
      <w:r w:rsidR="009C149C" w:rsidRPr="0073034F">
        <w:rPr>
          <w:sz w:val="20"/>
          <w:szCs w:val="20"/>
        </w:rPr>
        <w:t>obturation</w:t>
      </w:r>
      <w:proofErr w:type="spellEnd"/>
      <w:r w:rsidR="009C149C" w:rsidRPr="0073034F">
        <w:rPr>
          <w:sz w:val="20"/>
          <w:szCs w:val="20"/>
        </w:rPr>
        <w:t xml:space="preserve"> pain after root canal </w:t>
      </w:r>
      <w:proofErr w:type="spellStart"/>
      <w:r w:rsidR="009C149C" w:rsidRPr="0073034F">
        <w:rPr>
          <w:sz w:val="20"/>
          <w:szCs w:val="20"/>
        </w:rPr>
        <w:t>obturation</w:t>
      </w:r>
      <w:proofErr w:type="spellEnd"/>
      <w:r w:rsidR="009C149C" w:rsidRPr="0073034F">
        <w:rPr>
          <w:sz w:val="20"/>
          <w:szCs w:val="20"/>
        </w:rPr>
        <w:t xml:space="preserve"> by using </w:t>
      </w:r>
      <w:proofErr w:type="spellStart"/>
      <w:r w:rsidR="009C149C" w:rsidRPr="0073034F">
        <w:rPr>
          <w:sz w:val="20"/>
          <w:szCs w:val="20"/>
        </w:rPr>
        <w:t>Obtura</w:t>
      </w:r>
      <w:proofErr w:type="spellEnd"/>
      <w:r w:rsidR="009C149C" w:rsidRPr="0073034F">
        <w:rPr>
          <w:sz w:val="20"/>
          <w:szCs w:val="20"/>
        </w:rPr>
        <w:t xml:space="preserve">-II and System-B as root canal filling techniques and document the better success rate of thermoplastic technique for root canal </w:t>
      </w:r>
      <w:proofErr w:type="spellStart"/>
      <w:r w:rsidR="009C149C" w:rsidRPr="0073034F">
        <w:rPr>
          <w:sz w:val="20"/>
          <w:szCs w:val="20"/>
        </w:rPr>
        <w:t>obturation</w:t>
      </w:r>
      <w:proofErr w:type="spellEnd"/>
      <w:r w:rsidR="009C149C" w:rsidRPr="0073034F">
        <w:rPr>
          <w:sz w:val="20"/>
          <w:szCs w:val="20"/>
        </w:rPr>
        <w:t xml:space="preserve">. </w:t>
      </w:r>
      <w:r w:rsidR="009C149C" w:rsidRPr="0073034F">
        <w:rPr>
          <w:b/>
          <w:sz w:val="20"/>
          <w:szCs w:val="20"/>
        </w:rPr>
        <w:t>Method:</w:t>
      </w:r>
      <w:r w:rsidR="009C149C" w:rsidRPr="0073034F">
        <w:rPr>
          <w:sz w:val="20"/>
          <w:szCs w:val="20"/>
        </w:rPr>
        <w:t xml:space="preserve"> This study was a Cross-sectional comparative, clinical study.  A total of 60 patients, divided in two groups of 30 each Group-A (</w:t>
      </w:r>
      <w:proofErr w:type="spellStart"/>
      <w:r w:rsidR="009C149C" w:rsidRPr="0073034F">
        <w:rPr>
          <w:sz w:val="20"/>
          <w:szCs w:val="20"/>
        </w:rPr>
        <w:t>Obtura</w:t>
      </w:r>
      <w:proofErr w:type="spellEnd"/>
      <w:r w:rsidR="009C149C" w:rsidRPr="0073034F">
        <w:rPr>
          <w:sz w:val="20"/>
          <w:szCs w:val="20"/>
        </w:rPr>
        <w:t xml:space="preserve">-II) and Group-B (System-B). These cases were treated at Operative Dentistry Department, Institute of Dentistry, </w:t>
      </w:r>
      <w:proofErr w:type="spellStart"/>
      <w:r w:rsidR="009C149C" w:rsidRPr="0073034F">
        <w:rPr>
          <w:sz w:val="20"/>
          <w:szCs w:val="20"/>
        </w:rPr>
        <w:t>Liaquat</w:t>
      </w:r>
      <w:proofErr w:type="spellEnd"/>
      <w:r w:rsidR="009C149C" w:rsidRPr="0073034F">
        <w:rPr>
          <w:sz w:val="20"/>
          <w:szCs w:val="20"/>
        </w:rPr>
        <w:t xml:space="preserve"> University of Medical and Health Sciences </w:t>
      </w:r>
      <w:proofErr w:type="spellStart"/>
      <w:r w:rsidR="009C149C" w:rsidRPr="0073034F">
        <w:rPr>
          <w:sz w:val="20"/>
          <w:szCs w:val="20"/>
        </w:rPr>
        <w:t>Jamshoro</w:t>
      </w:r>
      <w:proofErr w:type="spellEnd"/>
      <w:r w:rsidR="009C149C" w:rsidRPr="0073034F">
        <w:rPr>
          <w:sz w:val="20"/>
          <w:szCs w:val="20"/>
        </w:rPr>
        <w:t xml:space="preserve"> during the period 20</w:t>
      </w:r>
      <w:r w:rsidR="009C149C" w:rsidRPr="0073034F">
        <w:rPr>
          <w:sz w:val="20"/>
          <w:szCs w:val="20"/>
          <w:vertAlign w:val="superscript"/>
        </w:rPr>
        <w:t>th</w:t>
      </w:r>
      <w:r w:rsidR="009C149C" w:rsidRPr="0073034F">
        <w:rPr>
          <w:sz w:val="20"/>
          <w:szCs w:val="20"/>
        </w:rPr>
        <w:t xml:space="preserve"> Feb.2009 to 26</w:t>
      </w:r>
      <w:r w:rsidR="009C149C" w:rsidRPr="0073034F">
        <w:rPr>
          <w:sz w:val="20"/>
          <w:szCs w:val="20"/>
          <w:vertAlign w:val="superscript"/>
        </w:rPr>
        <w:t>th</w:t>
      </w:r>
      <w:r w:rsidR="009C149C" w:rsidRPr="0073034F">
        <w:rPr>
          <w:sz w:val="20"/>
          <w:szCs w:val="20"/>
        </w:rPr>
        <w:t xml:space="preserve"> Aug. 2009. Data was analyzed by using statistical package of social sciences (SPSS) Version 10. The mean difference, standard deviation, range and frequency of both quantitative and qualitative variables developed with the help of SPSS analysis.</w:t>
      </w:r>
      <w:r w:rsidR="001C62AD">
        <w:rPr>
          <w:rFonts w:eastAsiaTheme="minorEastAsia" w:hint="eastAsia"/>
          <w:sz w:val="20"/>
          <w:szCs w:val="20"/>
          <w:lang w:eastAsia="zh-CN"/>
        </w:rPr>
        <w:t xml:space="preserve"> </w:t>
      </w:r>
      <w:r w:rsidR="009C149C" w:rsidRPr="0073034F">
        <w:rPr>
          <w:b/>
          <w:sz w:val="20"/>
          <w:szCs w:val="20"/>
        </w:rPr>
        <w:t xml:space="preserve">Results: </w:t>
      </w:r>
      <w:r w:rsidR="009C149C" w:rsidRPr="0073034F">
        <w:rPr>
          <w:sz w:val="20"/>
          <w:szCs w:val="20"/>
        </w:rPr>
        <w:t xml:space="preserve">A total of 60 patients required endodontic treatment were included in this study and canals were </w:t>
      </w:r>
      <w:proofErr w:type="spellStart"/>
      <w:r w:rsidR="009C149C" w:rsidRPr="0073034F">
        <w:rPr>
          <w:sz w:val="20"/>
          <w:szCs w:val="20"/>
        </w:rPr>
        <w:t>obturated</w:t>
      </w:r>
      <w:proofErr w:type="spellEnd"/>
      <w:r w:rsidR="009C149C" w:rsidRPr="0073034F">
        <w:rPr>
          <w:sz w:val="20"/>
          <w:szCs w:val="20"/>
        </w:rPr>
        <w:t xml:space="preserve"> by two thermoplastic techniques. Patients were equally divided into two groups by using envelop method, for group A, root canals </w:t>
      </w:r>
      <w:proofErr w:type="spellStart"/>
      <w:r w:rsidR="009C149C" w:rsidRPr="0073034F">
        <w:rPr>
          <w:sz w:val="20"/>
          <w:szCs w:val="20"/>
        </w:rPr>
        <w:t>obturated</w:t>
      </w:r>
      <w:proofErr w:type="spellEnd"/>
      <w:r w:rsidR="009C149C" w:rsidRPr="0073034F">
        <w:rPr>
          <w:sz w:val="20"/>
          <w:szCs w:val="20"/>
        </w:rPr>
        <w:t xml:space="preserve"> by </w:t>
      </w:r>
      <w:proofErr w:type="spellStart"/>
      <w:r w:rsidR="009C149C" w:rsidRPr="0073034F">
        <w:rPr>
          <w:sz w:val="20"/>
          <w:szCs w:val="20"/>
        </w:rPr>
        <w:t>Obtura</w:t>
      </w:r>
      <w:proofErr w:type="spellEnd"/>
      <w:r w:rsidR="009C149C" w:rsidRPr="0073034F">
        <w:rPr>
          <w:sz w:val="20"/>
          <w:szCs w:val="20"/>
        </w:rPr>
        <w:t xml:space="preserve">-II and group B by System-B. The result of this study shows not much significant different in post </w:t>
      </w:r>
      <w:proofErr w:type="spellStart"/>
      <w:r w:rsidR="009C149C" w:rsidRPr="0073034F">
        <w:rPr>
          <w:sz w:val="20"/>
          <w:szCs w:val="20"/>
        </w:rPr>
        <w:t>obturation</w:t>
      </w:r>
      <w:proofErr w:type="spellEnd"/>
      <w:r w:rsidR="009C149C" w:rsidRPr="0073034F">
        <w:rPr>
          <w:sz w:val="20"/>
          <w:szCs w:val="20"/>
        </w:rPr>
        <w:t xml:space="preserve"> pain within 72 hours between </w:t>
      </w:r>
      <w:proofErr w:type="spellStart"/>
      <w:r w:rsidR="009C149C" w:rsidRPr="0073034F">
        <w:rPr>
          <w:sz w:val="20"/>
          <w:szCs w:val="20"/>
        </w:rPr>
        <w:t>Obtura</w:t>
      </w:r>
      <w:proofErr w:type="spellEnd"/>
      <w:r w:rsidR="009C149C" w:rsidRPr="0073034F">
        <w:rPr>
          <w:sz w:val="20"/>
          <w:szCs w:val="20"/>
        </w:rPr>
        <w:t xml:space="preserve">-II technique and System-B technique. But there is little edge to System-B over </w:t>
      </w:r>
      <w:proofErr w:type="spellStart"/>
      <w:r w:rsidR="009C149C" w:rsidRPr="0073034F">
        <w:rPr>
          <w:sz w:val="20"/>
          <w:szCs w:val="20"/>
        </w:rPr>
        <w:t>Obtura</w:t>
      </w:r>
      <w:proofErr w:type="spellEnd"/>
      <w:r w:rsidR="009C149C" w:rsidRPr="0073034F">
        <w:rPr>
          <w:sz w:val="20"/>
          <w:szCs w:val="20"/>
        </w:rPr>
        <w:t>-II, may be because of inflammation due to heat of warm gutta-percha in the apical tissues.</w:t>
      </w:r>
      <w:r w:rsidR="001C62AD">
        <w:rPr>
          <w:rFonts w:eastAsiaTheme="minorEastAsia" w:hint="eastAsia"/>
          <w:sz w:val="20"/>
          <w:szCs w:val="20"/>
          <w:lang w:eastAsia="zh-CN"/>
        </w:rPr>
        <w:t xml:space="preserve"> </w:t>
      </w:r>
      <w:r w:rsidR="009C149C" w:rsidRPr="0073034F">
        <w:rPr>
          <w:b/>
          <w:sz w:val="20"/>
          <w:szCs w:val="20"/>
        </w:rPr>
        <w:t>Conclusion:</w:t>
      </w:r>
      <w:r w:rsidR="009C149C" w:rsidRPr="0073034F">
        <w:rPr>
          <w:sz w:val="20"/>
          <w:szCs w:val="20"/>
        </w:rPr>
        <w:t xml:space="preserve"> After the comparisons of post </w:t>
      </w:r>
      <w:proofErr w:type="spellStart"/>
      <w:r w:rsidR="009C149C" w:rsidRPr="0073034F">
        <w:rPr>
          <w:sz w:val="20"/>
          <w:szCs w:val="20"/>
        </w:rPr>
        <w:t>obturation</w:t>
      </w:r>
      <w:proofErr w:type="spellEnd"/>
      <w:r w:rsidR="009C149C" w:rsidRPr="0073034F">
        <w:rPr>
          <w:sz w:val="20"/>
          <w:szCs w:val="20"/>
        </w:rPr>
        <w:t xml:space="preserve"> pain within 72 hours between groups and after stratification of gender, age groups and location presented in table-4. Gender and age groups were not having effect on post </w:t>
      </w:r>
      <w:proofErr w:type="spellStart"/>
      <w:r w:rsidR="009C149C" w:rsidRPr="0073034F">
        <w:rPr>
          <w:sz w:val="20"/>
          <w:szCs w:val="20"/>
        </w:rPr>
        <w:t>obturation</w:t>
      </w:r>
      <w:proofErr w:type="spellEnd"/>
      <w:r w:rsidR="009C149C" w:rsidRPr="0073034F">
        <w:rPr>
          <w:sz w:val="20"/>
          <w:szCs w:val="20"/>
        </w:rPr>
        <w:t xml:space="preserve"> pain. While location of the tooth was having effect on post </w:t>
      </w:r>
      <w:proofErr w:type="spellStart"/>
      <w:r w:rsidR="009C149C" w:rsidRPr="0073034F">
        <w:rPr>
          <w:sz w:val="20"/>
          <w:szCs w:val="20"/>
        </w:rPr>
        <w:t>obturation</w:t>
      </w:r>
      <w:proofErr w:type="spellEnd"/>
      <w:r w:rsidR="009C149C" w:rsidRPr="0073034F">
        <w:rPr>
          <w:sz w:val="20"/>
          <w:szCs w:val="20"/>
        </w:rPr>
        <w:t xml:space="preserve"> pain in the first 24 hours of the treatment.</w:t>
      </w:r>
    </w:p>
    <w:p w:rsidR="00410AA4" w:rsidRPr="0073034F" w:rsidRDefault="00471E57" w:rsidP="0073034F">
      <w:pPr>
        <w:snapToGrid w:val="0"/>
        <w:jc w:val="both"/>
        <w:rPr>
          <w:b/>
          <w:sz w:val="20"/>
          <w:szCs w:val="20"/>
          <w:lang w:eastAsia="zh-CN"/>
        </w:rPr>
      </w:pPr>
      <w:r w:rsidRPr="0073034F">
        <w:rPr>
          <w:sz w:val="20"/>
          <w:szCs w:val="20"/>
        </w:rPr>
        <w:t>[</w:t>
      </w:r>
      <w:proofErr w:type="spellStart"/>
      <w:r w:rsidR="00986DB3" w:rsidRPr="0073034F">
        <w:rPr>
          <w:sz w:val="20"/>
          <w:szCs w:val="20"/>
        </w:rPr>
        <w:t>Najma</w:t>
      </w:r>
      <w:proofErr w:type="spellEnd"/>
      <w:r w:rsidR="00986DB3" w:rsidRPr="0073034F">
        <w:rPr>
          <w:sz w:val="20"/>
          <w:szCs w:val="20"/>
        </w:rPr>
        <w:t xml:space="preserve"> </w:t>
      </w:r>
      <w:proofErr w:type="spellStart"/>
      <w:r w:rsidR="00986DB3" w:rsidRPr="0073034F">
        <w:rPr>
          <w:sz w:val="20"/>
          <w:szCs w:val="20"/>
        </w:rPr>
        <w:t>Sahito</w:t>
      </w:r>
      <w:proofErr w:type="spellEnd"/>
      <w:r w:rsidR="00986DB3" w:rsidRPr="0073034F">
        <w:rPr>
          <w:sz w:val="20"/>
          <w:szCs w:val="20"/>
        </w:rPr>
        <w:t>,</w:t>
      </w:r>
      <w:r w:rsidR="00986DB3" w:rsidRPr="0073034F">
        <w:rPr>
          <w:sz w:val="20"/>
          <w:szCs w:val="20"/>
          <w:vertAlign w:val="superscript"/>
        </w:rPr>
        <w:t xml:space="preserve"> </w:t>
      </w:r>
      <w:r w:rsidR="00182486" w:rsidRPr="0073034F">
        <w:rPr>
          <w:sz w:val="20"/>
          <w:szCs w:val="20"/>
        </w:rPr>
        <w:t xml:space="preserve">Abdul </w:t>
      </w:r>
      <w:proofErr w:type="spellStart"/>
      <w:r w:rsidR="00182486" w:rsidRPr="0073034F">
        <w:rPr>
          <w:sz w:val="20"/>
          <w:szCs w:val="20"/>
        </w:rPr>
        <w:t>Qadir</w:t>
      </w:r>
      <w:proofErr w:type="spellEnd"/>
      <w:r w:rsidR="00182486" w:rsidRPr="0073034F">
        <w:rPr>
          <w:sz w:val="20"/>
          <w:szCs w:val="20"/>
        </w:rPr>
        <w:t xml:space="preserve"> </w:t>
      </w:r>
      <w:proofErr w:type="spellStart"/>
      <w:r w:rsidR="00182486" w:rsidRPr="0073034F">
        <w:rPr>
          <w:sz w:val="20"/>
          <w:szCs w:val="20"/>
        </w:rPr>
        <w:t>Dal</w:t>
      </w:r>
      <w:proofErr w:type="spellEnd"/>
      <w:r w:rsidR="00182486" w:rsidRPr="0073034F">
        <w:rPr>
          <w:sz w:val="20"/>
          <w:szCs w:val="20"/>
        </w:rPr>
        <w:t xml:space="preserve">, </w:t>
      </w:r>
      <w:proofErr w:type="spellStart"/>
      <w:r w:rsidR="00182486" w:rsidRPr="0073034F">
        <w:rPr>
          <w:sz w:val="20"/>
          <w:szCs w:val="20"/>
        </w:rPr>
        <w:t>Azizullah</w:t>
      </w:r>
      <w:proofErr w:type="spellEnd"/>
      <w:r w:rsidR="00182486" w:rsidRPr="0073034F">
        <w:rPr>
          <w:sz w:val="20"/>
          <w:szCs w:val="20"/>
        </w:rPr>
        <w:t xml:space="preserve"> </w:t>
      </w:r>
      <w:proofErr w:type="spellStart"/>
      <w:r w:rsidR="00182486" w:rsidRPr="0073034F">
        <w:rPr>
          <w:sz w:val="20"/>
          <w:szCs w:val="20"/>
        </w:rPr>
        <w:t>Qureshi</w:t>
      </w:r>
      <w:proofErr w:type="spellEnd"/>
      <w:r w:rsidR="005D1DA6" w:rsidRPr="0073034F">
        <w:rPr>
          <w:sz w:val="20"/>
          <w:szCs w:val="20"/>
        </w:rPr>
        <w:t xml:space="preserve">. </w:t>
      </w:r>
      <w:r w:rsidR="00986DB3" w:rsidRPr="001C62AD">
        <w:rPr>
          <w:b/>
          <w:sz w:val="20"/>
          <w:szCs w:val="20"/>
        </w:rPr>
        <w:t xml:space="preserve">A clinical study of the Post Operative Pain after Root Canal </w:t>
      </w:r>
      <w:proofErr w:type="spellStart"/>
      <w:r w:rsidR="00986DB3" w:rsidRPr="001C62AD">
        <w:rPr>
          <w:b/>
          <w:sz w:val="20"/>
          <w:szCs w:val="20"/>
        </w:rPr>
        <w:t>Obturation</w:t>
      </w:r>
      <w:proofErr w:type="spellEnd"/>
      <w:r w:rsidR="00986DB3" w:rsidRPr="001C62AD">
        <w:rPr>
          <w:b/>
          <w:sz w:val="20"/>
          <w:szCs w:val="20"/>
        </w:rPr>
        <w:t xml:space="preserve"> with </w:t>
      </w:r>
      <w:proofErr w:type="spellStart"/>
      <w:r w:rsidR="00986DB3" w:rsidRPr="001C62AD">
        <w:rPr>
          <w:b/>
          <w:sz w:val="20"/>
          <w:szCs w:val="20"/>
        </w:rPr>
        <w:t>Obtura</w:t>
      </w:r>
      <w:proofErr w:type="spellEnd"/>
      <w:r w:rsidR="00986DB3" w:rsidRPr="001C62AD">
        <w:rPr>
          <w:b/>
          <w:sz w:val="20"/>
          <w:szCs w:val="20"/>
        </w:rPr>
        <w:t xml:space="preserve">-Ii &amp; System-B, Warm </w:t>
      </w:r>
      <w:proofErr w:type="spellStart"/>
      <w:r w:rsidR="00986DB3" w:rsidRPr="001C62AD">
        <w:rPr>
          <w:b/>
          <w:sz w:val="20"/>
          <w:szCs w:val="20"/>
        </w:rPr>
        <w:t>Gutta</w:t>
      </w:r>
      <w:proofErr w:type="spellEnd"/>
      <w:r w:rsidR="00986DB3" w:rsidRPr="001C62AD">
        <w:rPr>
          <w:b/>
          <w:sz w:val="20"/>
          <w:szCs w:val="20"/>
        </w:rPr>
        <w:t>-</w:t>
      </w:r>
      <w:proofErr w:type="spellStart"/>
      <w:r w:rsidR="00986DB3" w:rsidRPr="001C62AD">
        <w:rPr>
          <w:b/>
          <w:sz w:val="20"/>
          <w:szCs w:val="20"/>
        </w:rPr>
        <w:t>Percha</w:t>
      </w:r>
      <w:proofErr w:type="spellEnd"/>
      <w:r w:rsidR="00986DB3" w:rsidRPr="001C62AD">
        <w:rPr>
          <w:b/>
          <w:sz w:val="20"/>
          <w:szCs w:val="20"/>
        </w:rPr>
        <w:t xml:space="preserve"> Techniques</w:t>
      </w:r>
      <w:r w:rsidR="00410AA4" w:rsidRPr="001C62AD">
        <w:rPr>
          <w:rFonts w:eastAsia="Times New Roman"/>
          <w:b/>
          <w:bCs/>
          <w:sz w:val="20"/>
          <w:szCs w:val="20"/>
          <w:lang w:bidi="fa-IR"/>
        </w:rPr>
        <w:t>.</w:t>
      </w:r>
      <w:r w:rsidR="00410AA4" w:rsidRPr="0073034F">
        <w:rPr>
          <w:bCs/>
          <w:i/>
          <w:sz w:val="20"/>
          <w:szCs w:val="20"/>
        </w:rPr>
        <w:t xml:space="preserve"> N Y </w:t>
      </w:r>
      <w:proofErr w:type="spellStart"/>
      <w:r w:rsidR="00410AA4" w:rsidRPr="0073034F">
        <w:rPr>
          <w:bCs/>
          <w:i/>
          <w:sz w:val="20"/>
          <w:szCs w:val="20"/>
        </w:rPr>
        <w:t>Sci</w:t>
      </w:r>
      <w:proofErr w:type="spellEnd"/>
      <w:r w:rsidR="00410AA4" w:rsidRPr="0073034F">
        <w:rPr>
          <w:bCs/>
          <w:i/>
          <w:sz w:val="20"/>
          <w:szCs w:val="20"/>
        </w:rPr>
        <w:t xml:space="preserve"> J</w:t>
      </w:r>
      <w:r w:rsidR="00410AA4" w:rsidRPr="0073034F">
        <w:rPr>
          <w:bCs/>
          <w:sz w:val="20"/>
          <w:szCs w:val="20"/>
        </w:rPr>
        <w:t xml:space="preserve"> </w:t>
      </w:r>
      <w:r w:rsidR="00410AA4" w:rsidRPr="0073034F">
        <w:rPr>
          <w:sz w:val="20"/>
          <w:szCs w:val="20"/>
        </w:rPr>
        <w:t>201</w:t>
      </w:r>
      <w:r w:rsidR="00410AA4" w:rsidRPr="0073034F">
        <w:rPr>
          <w:rFonts w:hint="eastAsia"/>
          <w:sz w:val="20"/>
          <w:szCs w:val="20"/>
        </w:rPr>
        <w:t>4</w:t>
      </w:r>
      <w:r w:rsidR="00410AA4" w:rsidRPr="0073034F">
        <w:rPr>
          <w:sz w:val="20"/>
          <w:szCs w:val="20"/>
        </w:rPr>
        <w:t>;</w:t>
      </w:r>
      <w:r w:rsidR="00410AA4" w:rsidRPr="0073034F">
        <w:rPr>
          <w:rFonts w:hint="eastAsia"/>
          <w:sz w:val="20"/>
          <w:szCs w:val="20"/>
        </w:rPr>
        <w:t>7</w:t>
      </w:r>
      <w:r w:rsidR="00410AA4" w:rsidRPr="0073034F">
        <w:rPr>
          <w:sz w:val="20"/>
          <w:szCs w:val="20"/>
        </w:rPr>
        <w:t>(</w:t>
      </w:r>
      <w:r w:rsidR="00410AA4" w:rsidRPr="0073034F">
        <w:rPr>
          <w:rFonts w:hint="eastAsia"/>
          <w:sz w:val="20"/>
          <w:szCs w:val="20"/>
        </w:rPr>
        <w:t>7</w:t>
      </w:r>
      <w:r w:rsidR="00410AA4" w:rsidRPr="0073034F">
        <w:rPr>
          <w:sz w:val="20"/>
          <w:szCs w:val="20"/>
        </w:rPr>
        <w:t>):</w:t>
      </w:r>
      <w:r w:rsidR="00095997">
        <w:rPr>
          <w:noProof/>
          <w:color w:val="000000"/>
          <w:sz w:val="20"/>
          <w:szCs w:val="20"/>
        </w:rPr>
        <w:t>89</w:t>
      </w:r>
      <w:r w:rsidR="00410AA4" w:rsidRPr="0073034F">
        <w:rPr>
          <w:color w:val="000000"/>
          <w:sz w:val="20"/>
          <w:szCs w:val="20"/>
        </w:rPr>
        <w:t>-</w:t>
      </w:r>
      <w:r w:rsidR="00095997">
        <w:rPr>
          <w:noProof/>
          <w:color w:val="000000"/>
          <w:sz w:val="20"/>
          <w:szCs w:val="20"/>
        </w:rPr>
        <w:t>92</w:t>
      </w:r>
      <w:r w:rsidR="00410AA4" w:rsidRPr="0073034F">
        <w:rPr>
          <w:sz w:val="20"/>
          <w:szCs w:val="20"/>
        </w:rPr>
        <w:t xml:space="preserve">]. (ISSN: 1554-0200). </w:t>
      </w:r>
      <w:hyperlink r:id="rId8" w:history="1">
        <w:r w:rsidR="00410AA4" w:rsidRPr="0073034F">
          <w:rPr>
            <w:rStyle w:val="Hyperlink"/>
            <w:sz w:val="20"/>
            <w:szCs w:val="20"/>
          </w:rPr>
          <w:t>http://www.sciencepub.net/newyork</w:t>
        </w:r>
      </w:hyperlink>
      <w:r w:rsidR="00410AA4" w:rsidRPr="0073034F">
        <w:rPr>
          <w:sz w:val="20"/>
          <w:szCs w:val="20"/>
        </w:rPr>
        <w:t xml:space="preserve">. </w:t>
      </w:r>
      <w:r w:rsidR="0073034F" w:rsidRPr="0073034F">
        <w:rPr>
          <w:rFonts w:hint="eastAsia"/>
          <w:sz w:val="20"/>
          <w:szCs w:val="20"/>
          <w:lang w:eastAsia="zh-CN"/>
        </w:rPr>
        <w:t>15</w:t>
      </w:r>
    </w:p>
    <w:p w:rsidR="00410AA4" w:rsidRPr="0073034F" w:rsidRDefault="00410AA4" w:rsidP="0073034F">
      <w:pPr>
        <w:snapToGrid w:val="0"/>
        <w:jc w:val="both"/>
        <w:rPr>
          <w:b/>
          <w:sz w:val="20"/>
          <w:szCs w:val="20"/>
          <w:lang w:eastAsia="zh-CN"/>
        </w:rPr>
      </w:pPr>
    </w:p>
    <w:p w:rsidR="001817C7" w:rsidRPr="0073034F" w:rsidRDefault="001817C7" w:rsidP="0073034F">
      <w:pPr>
        <w:snapToGrid w:val="0"/>
        <w:jc w:val="both"/>
        <w:rPr>
          <w:sz w:val="20"/>
          <w:szCs w:val="20"/>
        </w:rPr>
      </w:pPr>
      <w:r w:rsidRPr="0073034F">
        <w:rPr>
          <w:b/>
          <w:sz w:val="20"/>
          <w:szCs w:val="20"/>
        </w:rPr>
        <w:t xml:space="preserve">Keywords: </w:t>
      </w:r>
      <w:proofErr w:type="spellStart"/>
      <w:r w:rsidR="005E21D9" w:rsidRPr="0073034F">
        <w:rPr>
          <w:sz w:val="20"/>
          <w:szCs w:val="20"/>
        </w:rPr>
        <w:t>Obturation</w:t>
      </w:r>
      <w:proofErr w:type="spellEnd"/>
      <w:r w:rsidR="005E21D9" w:rsidRPr="0073034F">
        <w:rPr>
          <w:sz w:val="20"/>
          <w:szCs w:val="20"/>
        </w:rPr>
        <w:t xml:space="preserve"> techniques, Post </w:t>
      </w:r>
      <w:proofErr w:type="spellStart"/>
      <w:r w:rsidR="005E21D9" w:rsidRPr="0073034F">
        <w:rPr>
          <w:sz w:val="20"/>
          <w:szCs w:val="20"/>
        </w:rPr>
        <w:t>obturation</w:t>
      </w:r>
      <w:proofErr w:type="spellEnd"/>
      <w:r w:rsidR="005E21D9" w:rsidRPr="0073034F">
        <w:rPr>
          <w:sz w:val="20"/>
          <w:szCs w:val="20"/>
        </w:rPr>
        <w:t xml:space="preserve"> pain, Thermoplastic </w:t>
      </w:r>
      <w:proofErr w:type="spellStart"/>
      <w:r w:rsidR="005E21D9" w:rsidRPr="0073034F">
        <w:rPr>
          <w:sz w:val="20"/>
          <w:szCs w:val="20"/>
        </w:rPr>
        <w:t>obturation</w:t>
      </w:r>
      <w:proofErr w:type="spellEnd"/>
      <w:r w:rsidR="005E21D9" w:rsidRPr="0073034F">
        <w:rPr>
          <w:sz w:val="20"/>
          <w:szCs w:val="20"/>
        </w:rPr>
        <w:t>, Root canal filling, Gutta-percha</w:t>
      </w:r>
    </w:p>
    <w:p w:rsidR="0073034F" w:rsidRDefault="0073034F" w:rsidP="0073034F">
      <w:pPr>
        <w:snapToGrid w:val="0"/>
        <w:jc w:val="both"/>
        <w:rPr>
          <w:rFonts w:hint="eastAsia"/>
          <w:b/>
          <w:sz w:val="20"/>
          <w:szCs w:val="20"/>
          <w:lang w:eastAsia="zh-CN"/>
        </w:rPr>
      </w:pPr>
    </w:p>
    <w:p w:rsidR="00D97531" w:rsidRDefault="00D97531" w:rsidP="0073034F">
      <w:pPr>
        <w:snapToGrid w:val="0"/>
        <w:jc w:val="both"/>
        <w:rPr>
          <w:rFonts w:hint="eastAsia"/>
          <w:b/>
          <w:sz w:val="20"/>
          <w:szCs w:val="20"/>
          <w:lang w:eastAsia="zh-CN"/>
        </w:rPr>
      </w:pPr>
    </w:p>
    <w:p w:rsidR="0073034F" w:rsidRPr="0073034F" w:rsidRDefault="0073034F" w:rsidP="0073034F">
      <w:pPr>
        <w:snapToGrid w:val="0"/>
        <w:jc w:val="both"/>
        <w:rPr>
          <w:b/>
          <w:sz w:val="20"/>
          <w:szCs w:val="20"/>
        </w:rPr>
        <w:sectPr w:rsidR="0073034F" w:rsidRPr="0073034F" w:rsidSect="0009599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9"/>
          <w:cols w:space="720"/>
          <w:docGrid w:linePitch="360"/>
        </w:sectPr>
      </w:pPr>
    </w:p>
    <w:p w:rsidR="00471E57" w:rsidRPr="0073034F" w:rsidRDefault="00471E57" w:rsidP="0073034F">
      <w:pPr>
        <w:snapToGrid w:val="0"/>
        <w:jc w:val="both"/>
        <w:rPr>
          <w:b/>
          <w:sz w:val="20"/>
          <w:szCs w:val="20"/>
        </w:rPr>
      </w:pPr>
      <w:r w:rsidRPr="0073034F">
        <w:rPr>
          <w:b/>
          <w:sz w:val="20"/>
          <w:szCs w:val="20"/>
        </w:rPr>
        <w:lastRenderedPageBreak/>
        <w:t>1. Introduction</w:t>
      </w:r>
    </w:p>
    <w:p w:rsidR="00CD06BB" w:rsidRDefault="00CD06BB" w:rsidP="0073034F">
      <w:pPr>
        <w:autoSpaceDE w:val="0"/>
        <w:autoSpaceDN w:val="0"/>
        <w:adjustRightInd w:val="0"/>
        <w:snapToGrid w:val="0"/>
        <w:ind w:firstLine="425"/>
        <w:jc w:val="both"/>
        <w:rPr>
          <w:color w:val="000000"/>
          <w:sz w:val="20"/>
          <w:szCs w:val="20"/>
          <w:lang w:eastAsia="zh-CN"/>
        </w:rPr>
      </w:pPr>
      <w:r w:rsidRPr="0073034F">
        <w:rPr>
          <w:sz w:val="20"/>
          <w:szCs w:val="20"/>
        </w:rPr>
        <w:t xml:space="preserve">Complete </w:t>
      </w:r>
      <w:proofErr w:type="spellStart"/>
      <w:r w:rsidRPr="0073034F">
        <w:rPr>
          <w:sz w:val="20"/>
          <w:szCs w:val="20"/>
        </w:rPr>
        <w:t>obturation</w:t>
      </w:r>
      <w:proofErr w:type="spellEnd"/>
      <w:r w:rsidRPr="0073034F">
        <w:rPr>
          <w:sz w:val="20"/>
          <w:szCs w:val="20"/>
        </w:rPr>
        <w:t xml:space="preserve"> of the root canal system, with a dimensionally stable material, is a goal in conventional root canal therapy. A root filling comprised primarily of gutta-percha can satisfy this goal</w:t>
      </w:r>
      <w:r w:rsidRPr="0073034F">
        <w:rPr>
          <w:b/>
          <w:sz w:val="20"/>
          <w:szCs w:val="20"/>
          <w:vertAlign w:val="superscript"/>
        </w:rPr>
        <w:t>1</w:t>
      </w:r>
      <w:r w:rsidRPr="0073034F">
        <w:rPr>
          <w:sz w:val="20"/>
          <w:szCs w:val="20"/>
        </w:rPr>
        <w:t xml:space="preserve"> vertical condensation of </w:t>
      </w:r>
      <w:proofErr w:type="spellStart"/>
      <w:r w:rsidRPr="0073034F">
        <w:rPr>
          <w:sz w:val="20"/>
          <w:szCs w:val="20"/>
        </w:rPr>
        <w:t>thermoplasticized</w:t>
      </w:r>
      <w:proofErr w:type="spellEnd"/>
      <w:r w:rsidRPr="0073034F">
        <w:rPr>
          <w:sz w:val="20"/>
          <w:szCs w:val="20"/>
        </w:rPr>
        <w:t xml:space="preserve"> gutta-percha can achieve this. Subsequent studies demonstrated that vertically condensed gutta-percha produced a seal similar to that produced by lateral condensation</w:t>
      </w:r>
      <w:r w:rsidRPr="0073034F">
        <w:rPr>
          <w:b/>
          <w:sz w:val="20"/>
          <w:szCs w:val="20"/>
          <w:vertAlign w:val="superscript"/>
        </w:rPr>
        <w:t>2</w:t>
      </w:r>
      <w:r w:rsidRPr="0073034F">
        <w:rPr>
          <w:sz w:val="20"/>
          <w:szCs w:val="20"/>
        </w:rPr>
        <w:t xml:space="preserve"> and that replication of the canal morphology was superior to that achieved by lateral condensation</w:t>
      </w:r>
      <w:r w:rsidRPr="0073034F">
        <w:rPr>
          <w:b/>
          <w:sz w:val="20"/>
          <w:szCs w:val="20"/>
          <w:vertAlign w:val="superscript"/>
        </w:rPr>
        <w:t>3</w:t>
      </w:r>
      <w:r w:rsidRPr="0073034F">
        <w:rPr>
          <w:sz w:val="20"/>
          <w:szCs w:val="20"/>
        </w:rPr>
        <w:t xml:space="preserve">. Modifications to </w:t>
      </w:r>
      <w:proofErr w:type="spellStart"/>
      <w:r w:rsidRPr="0073034F">
        <w:rPr>
          <w:sz w:val="20"/>
          <w:szCs w:val="20"/>
        </w:rPr>
        <w:t>Schilder's</w:t>
      </w:r>
      <w:proofErr w:type="spellEnd"/>
      <w:r w:rsidRPr="0073034F">
        <w:rPr>
          <w:sz w:val="20"/>
          <w:szCs w:val="20"/>
        </w:rPr>
        <w:t xml:space="preserve"> technique have been advocated to improve its efficacy and efficiency. For example, the Touch 'n Heat endodontic heat source (EIE / Analytic) has been used to </w:t>
      </w:r>
      <w:proofErr w:type="spellStart"/>
      <w:r w:rsidRPr="0073034F">
        <w:rPr>
          <w:sz w:val="20"/>
          <w:szCs w:val="20"/>
        </w:rPr>
        <w:t>thermoplasticized</w:t>
      </w:r>
      <w:proofErr w:type="spellEnd"/>
      <w:r w:rsidRPr="0073034F">
        <w:rPr>
          <w:sz w:val="20"/>
          <w:szCs w:val="20"/>
        </w:rPr>
        <w:t xml:space="preserve">   gutta-percha</w:t>
      </w:r>
      <w:r w:rsidRPr="0073034F">
        <w:rPr>
          <w:b/>
          <w:sz w:val="20"/>
          <w:szCs w:val="20"/>
          <w:vertAlign w:val="superscript"/>
        </w:rPr>
        <w:t>4</w:t>
      </w:r>
      <w:r w:rsidRPr="0073034F">
        <w:rPr>
          <w:sz w:val="20"/>
          <w:szCs w:val="20"/>
        </w:rPr>
        <w:t xml:space="preserve">, supplanting a flame-heated spreader / carrier as originally advocated by </w:t>
      </w:r>
      <w:proofErr w:type="spellStart"/>
      <w:r w:rsidRPr="0073034F">
        <w:rPr>
          <w:sz w:val="20"/>
          <w:szCs w:val="20"/>
        </w:rPr>
        <w:t>Schilder</w:t>
      </w:r>
      <w:proofErr w:type="spellEnd"/>
      <w:r w:rsidRPr="0073034F">
        <w:rPr>
          <w:sz w:val="20"/>
          <w:szCs w:val="20"/>
        </w:rPr>
        <w:t xml:space="preserve">. The System-B endodontic heat source unit (EIE / Analytic) was designed to modify </w:t>
      </w:r>
      <w:proofErr w:type="spellStart"/>
      <w:r w:rsidRPr="0073034F">
        <w:rPr>
          <w:sz w:val="20"/>
          <w:szCs w:val="20"/>
        </w:rPr>
        <w:t>Schilder's</w:t>
      </w:r>
      <w:proofErr w:type="spellEnd"/>
      <w:r w:rsidRPr="0073034F">
        <w:rPr>
          <w:sz w:val="20"/>
          <w:szCs w:val="20"/>
        </w:rPr>
        <w:t xml:space="preserve"> technique by </w:t>
      </w:r>
      <w:proofErr w:type="spellStart"/>
      <w:r w:rsidRPr="0073034F">
        <w:rPr>
          <w:sz w:val="20"/>
          <w:szCs w:val="20"/>
        </w:rPr>
        <w:t>obturating</w:t>
      </w:r>
      <w:proofErr w:type="spellEnd"/>
      <w:r w:rsidRPr="0073034F">
        <w:rPr>
          <w:sz w:val="20"/>
          <w:szCs w:val="20"/>
        </w:rPr>
        <w:t xml:space="preserve"> the root canal system with a single continuous wave of </w:t>
      </w:r>
      <w:proofErr w:type="spellStart"/>
      <w:r w:rsidRPr="0073034F">
        <w:rPr>
          <w:sz w:val="20"/>
          <w:szCs w:val="20"/>
        </w:rPr>
        <w:t>thermoplasticized</w:t>
      </w:r>
      <w:proofErr w:type="spellEnd"/>
      <w:r w:rsidRPr="0073034F">
        <w:rPr>
          <w:sz w:val="20"/>
          <w:szCs w:val="20"/>
        </w:rPr>
        <w:t xml:space="preserve"> gutta-percha</w:t>
      </w:r>
      <w:r w:rsidRPr="0073034F">
        <w:rPr>
          <w:b/>
          <w:sz w:val="20"/>
          <w:szCs w:val="20"/>
          <w:vertAlign w:val="superscript"/>
        </w:rPr>
        <w:t>5</w:t>
      </w:r>
      <w:r w:rsidRPr="0073034F">
        <w:rPr>
          <w:sz w:val="20"/>
          <w:szCs w:val="20"/>
        </w:rPr>
        <w:t xml:space="preserve">. Numerous investigators have expressed concern that the use of an uncontrolled heat source within the root canal may have a deleterious effect on the </w:t>
      </w:r>
      <w:proofErr w:type="spellStart"/>
      <w:r w:rsidRPr="0073034F">
        <w:rPr>
          <w:sz w:val="20"/>
          <w:szCs w:val="20"/>
        </w:rPr>
        <w:t>periodontium</w:t>
      </w:r>
      <w:proofErr w:type="spellEnd"/>
      <w:r w:rsidRPr="0073034F">
        <w:rPr>
          <w:sz w:val="20"/>
          <w:szCs w:val="20"/>
        </w:rPr>
        <w:t>. A temperature rise of 108</w:t>
      </w:r>
      <w:r w:rsidRPr="0073034F">
        <w:rPr>
          <w:sz w:val="20"/>
          <w:szCs w:val="20"/>
          <w:vertAlign w:val="superscript"/>
        </w:rPr>
        <w:t>0</w:t>
      </w:r>
      <w:r w:rsidRPr="0073034F">
        <w:rPr>
          <w:sz w:val="20"/>
          <w:szCs w:val="20"/>
        </w:rPr>
        <w:t xml:space="preserve">C, above normal body </w:t>
      </w:r>
      <w:r w:rsidRPr="0073034F">
        <w:rPr>
          <w:sz w:val="20"/>
          <w:szCs w:val="20"/>
        </w:rPr>
        <w:lastRenderedPageBreak/>
        <w:t>temperature is regarded as a critical level at which periodontal tissues could be adversely affected</w:t>
      </w:r>
      <w:r w:rsidRPr="0073034F">
        <w:rPr>
          <w:b/>
          <w:sz w:val="20"/>
          <w:szCs w:val="20"/>
          <w:vertAlign w:val="superscript"/>
        </w:rPr>
        <w:t>6</w:t>
      </w:r>
      <w:proofErr w:type="gramStart"/>
      <w:r w:rsidRPr="0073034F">
        <w:rPr>
          <w:b/>
          <w:sz w:val="20"/>
          <w:szCs w:val="20"/>
          <w:vertAlign w:val="superscript"/>
        </w:rPr>
        <w:t>,7</w:t>
      </w:r>
      <w:proofErr w:type="gramEnd"/>
      <w:r w:rsidRPr="0073034F">
        <w:rPr>
          <w:b/>
          <w:sz w:val="20"/>
          <w:szCs w:val="20"/>
        </w:rPr>
        <w:t xml:space="preserve">.  </w:t>
      </w:r>
      <w:r w:rsidRPr="0073034F">
        <w:rPr>
          <w:sz w:val="20"/>
          <w:szCs w:val="20"/>
        </w:rPr>
        <w:t xml:space="preserve">Scientific research regarding the efficacy and safety of the System-B is lacking. Similarly, the Touch 'n Heat; used to modify </w:t>
      </w:r>
      <w:proofErr w:type="spellStart"/>
      <w:r w:rsidRPr="0073034F">
        <w:rPr>
          <w:sz w:val="20"/>
          <w:szCs w:val="20"/>
        </w:rPr>
        <w:t>Schilder's</w:t>
      </w:r>
      <w:proofErr w:type="spellEnd"/>
      <w:r w:rsidRPr="0073034F">
        <w:rPr>
          <w:sz w:val="20"/>
          <w:szCs w:val="20"/>
        </w:rPr>
        <w:t xml:space="preserve"> vertical condensation technique, has received little investigation, having been assumed to produce root fillings and root surface temperature elevations similar to those produced with a flame-heated spreader. The aims of this study is to compare the System-B heating device with </w:t>
      </w:r>
      <w:proofErr w:type="spellStart"/>
      <w:r w:rsidRPr="0073034F">
        <w:rPr>
          <w:sz w:val="20"/>
          <w:szCs w:val="20"/>
        </w:rPr>
        <w:t>obturation</w:t>
      </w:r>
      <w:proofErr w:type="spellEnd"/>
      <w:r w:rsidRPr="0073034F">
        <w:rPr>
          <w:sz w:val="20"/>
          <w:szCs w:val="20"/>
        </w:rPr>
        <w:t xml:space="preserve"> by a modified vertical condensation technique and using the </w:t>
      </w:r>
      <w:proofErr w:type="spellStart"/>
      <w:r w:rsidRPr="0073034F">
        <w:rPr>
          <w:sz w:val="20"/>
          <w:szCs w:val="20"/>
        </w:rPr>
        <w:t>Obtura</w:t>
      </w:r>
      <w:proofErr w:type="spellEnd"/>
      <w:r w:rsidRPr="0073034F">
        <w:rPr>
          <w:sz w:val="20"/>
          <w:szCs w:val="20"/>
        </w:rPr>
        <w:t xml:space="preserve">-II, for the temperature changes at the root canal wall and external root surface during </w:t>
      </w:r>
      <w:proofErr w:type="spellStart"/>
      <w:r w:rsidRPr="0073034F">
        <w:rPr>
          <w:sz w:val="20"/>
          <w:szCs w:val="20"/>
        </w:rPr>
        <w:t>obturation</w:t>
      </w:r>
      <w:proofErr w:type="spellEnd"/>
      <w:r w:rsidRPr="0073034F">
        <w:rPr>
          <w:sz w:val="20"/>
          <w:szCs w:val="20"/>
        </w:rPr>
        <w:t xml:space="preserve"> with the postoperative pain. Gutta-percha in combination with a root canal sealer is the most commonly used filling material. The sealer fills the minor irregularities</w:t>
      </w:r>
      <w:r w:rsidRPr="0073034F">
        <w:rPr>
          <w:b/>
          <w:sz w:val="20"/>
          <w:szCs w:val="20"/>
          <w:vertAlign w:val="superscript"/>
        </w:rPr>
        <w:t>7</w:t>
      </w:r>
      <w:r w:rsidRPr="0073034F">
        <w:rPr>
          <w:sz w:val="20"/>
          <w:szCs w:val="20"/>
          <w:vertAlign w:val="superscript"/>
        </w:rPr>
        <w:t xml:space="preserve"> </w:t>
      </w:r>
      <w:r w:rsidRPr="0073034F">
        <w:rPr>
          <w:sz w:val="20"/>
          <w:szCs w:val="20"/>
        </w:rPr>
        <w:t>and acts as a lute between the gutta-percha and canal wall</w:t>
      </w:r>
      <w:r w:rsidRPr="0073034F">
        <w:rPr>
          <w:b/>
          <w:sz w:val="20"/>
          <w:szCs w:val="20"/>
          <w:vertAlign w:val="superscript"/>
        </w:rPr>
        <w:t>8</w:t>
      </w:r>
      <w:r w:rsidRPr="0073034F">
        <w:rPr>
          <w:sz w:val="20"/>
          <w:szCs w:val="20"/>
        </w:rPr>
        <w:t>. Some sealers shrink upon setting, whilst others are susceptible to decomposition</w:t>
      </w:r>
      <w:r w:rsidRPr="0073034F">
        <w:rPr>
          <w:b/>
          <w:sz w:val="20"/>
          <w:szCs w:val="20"/>
          <w:vertAlign w:val="superscript"/>
        </w:rPr>
        <w:t>9</w:t>
      </w:r>
      <w:r w:rsidRPr="0073034F">
        <w:rPr>
          <w:sz w:val="20"/>
          <w:szCs w:val="20"/>
        </w:rPr>
        <w:t xml:space="preserve">. The amount of sealer should be restricted to a thin layer between the gutta-percha and the walls of the canal, but it should be sufficient to restrict the passage of microorganisms and their by-products that are responsible for </w:t>
      </w:r>
      <w:proofErr w:type="spellStart"/>
      <w:r w:rsidRPr="0073034F">
        <w:rPr>
          <w:sz w:val="20"/>
          <w:szCs w:val="20"/>
        </w:rPr>
        <w:t>periradicular</w:t>
      </w:r>
      <w:proofErr w:type="spellEnd"/>
      <w:r w:rsidRPr="0073034F">
        <w:rPr>
          <w:sz w:val="20"/>
          <w:szCs w:val="20"/>
        </w:rPr>
        <w:t xml:space="preserve"> disease</w:t>
      </w:r>
      <w:r w:rsidRPr="0073034F">
        <w:rPr>
          <w:b/>
          <w:sz w:val="20"/>
          <w:szCs w:val="20"/>
          <w:vertAlign w:val="superscript"/>
        </w:rPr>
        <w:t>10.11</w:t>
      </w:r>
      <w:r w:rsidRPr="0073034F">
        <w:rPr>
          <w:sz w:val="20"/>
          <w:szCs w:val="20"/>
        </w:rPr>
        <w:t xml:space="preserve">.  The purpose of this study was also to compare the </w:t>
      </w:r>
      <w:r w:rsidRPr="0073034F">
        <w:rPr>
          <w:sz w:val="20"/>
          <w:szCs w:val="20"/>
        </w:rPr>
        <w:lastRenderedPageBreak/>
        <w:t>penetration into artificial lateral canals, branching from a standard root canal, of various brands of gutta-percha cones when heated to different controlled temperatures and compacted under a fixed force. S</w:t>
      </w:r>
      <w:r w:rsidRPr="0073034F">
        <w:rPr>
          <w:color w:val="000000"/>
          <w:sz w:val="20"/>
          <w:szCs w:val="20"/>
        </w:rPr>
        <w:t xml:space="preserve">ince its introduction in 1914 by Callahan, gutta-percha has been the standard </w:t>
      </w:r>
      <w:proofErr w:type="spellStart"/>
      <w:r w:rsidRPr="0073034F">
        <w:rPr>
          <w:color w:val="000000"/>
          <w:sz w:val="20"/>
          <w:szCs w:val="20"/>
        </w:rPr>
        <w:t>obturation</w:t>
      </w:r>
      <w:proofErr w:type="spellEnd"/>
      <w:r w:rsidRPr="0073034F">
        <w:rPr>
          <w:color w:val="000000"/>
          <w:sz w:val="20"/>
          <w:szCs w:val="20"/>
        </w:rPr>
        <w:t xml:space="preserve"> material used in root canal therapy.</w:t>
      </w:r>
    </w:p>
    <w:p w:rsidR="0073034F" w:rsidRPr="0073034F" w:rsidRDefault="0073034F" w:rsidP="0073034F">
      <w:pPr>
        <w:autoSpaceDE w:val="0"/>
        <w:autoSpaceDN w:val="0"/>
        <w:adjustRightInd w:val="0"/>
        <w:snapToGrid w:val="0"/>
        <w:ind w:firstLine="425"/>
        <w:jc w:val="both"/>
        <w:rPr>
          <w:color w:val="000000"/>
          <w:sz w:val="20"/>
          <w:szCs w:val="20"/>
          <w:lang w:eastAsia="zh-CN"/>
        </w:rPr>
      </w:pPr>
    </w:p>
    <w:p w:rsidR="00471E57" w:rsidRPr="0073034F" w:rsidRDefault="00471E57" w:rsidP="0073034F">
      <w:pPr>
        <w:snapToGrid w:val="0"/>
        <w:jc w:val="both"/>
        <w:rPr>
          <w:b/>
          <w:sz w:val="20"/>
          <w:szCs w:val="20"/>
        </w:rPr>
      </w:pPr>
      <w:r w:rsidRPr="0073034F">
        <w:rPr>
          <w:b/>
          <w:sz w:val="20"/>
          <w:szCs w:val="20"/>
        </w:rPr>
        <w:t>2. Material and Methods</w:t>
      </w:r>
    </w:p>
    <w:p w:rsidR="00362814" w:rsidRDefault="00362814" w:rsidP="0073034F">
      <w:pPr>
        <w:tabs>
          <w:tab w:val="left" w:pos="1440"/>
        </w:tabs>
        <w:snapToGrid w:val="0"/>
        <w:ind w:firstLine="425"/>
        <w:jc w:val="both"/>
        <w:rPr>
          <w:rFonts w:hint="eastAsia"/>
          <w:sz w:val="20"/>
          <w:szCs w:val="20"/>
          <w:lang w:eastAsia="zh-CN"/>
        </w:rPr>
      </w:pPr>
      <w:r w:rsidRPr="0073034F">
        <w:rPr>
          <w:sz w:val="20"/>
          <w:szCs w:val="20"/>
        </w:rPr>
        <w:t>This study was a Cross-sectional comparative, clinical study.  A total of 60 patients, divided in two groups of 30 each Group-A (</w:t>
      </w:r>
      <w:proofErr w:type="spellStart"/>
      <w:r w:rsidRPr="0073034F">
        <w:rPr>
          <w:sz w:val="20"/>
          <w:szCs w:val="20"/>
        </w:rPr>
        <w:t>Obtura</w:t>
      </w:r>
      <w:proofErr w:type="spellEnd"/>
      <w:r w:rsidRPr="0073034F">
        <w:rPr>
          <w:sz w:val="20"/>
          <w:szCs w:val="20"/>
        </w:rPr>
        <w:t xml:space="preserve">-II) and Group-B (System-B). These cases were treated at Operative Dentistry Department, Institute of Dentistry, </w:t>
      </w:r>
      <w:proofErr w:type="spellStart"/>
      <w:r w:rsidRPr="0073034F">
        <w:rPr>
          <w:sz w:val="20"/>
          <w:szCs w:val="20"/>
        </w:rPr>
        <w:t>Liaquat</w:t>
      </w:r>
      <w:proofErr w:type="spellEnd"/>
      <w:r w:rsidRPr="0073034F">
        <w:rPr>
          <w:sz w:val="20"/>
          <w:szCs w:val="20"/>
        </w:rPr>
        <w:t xml:space="preserve"> University of Medical and Health Sciences </w:t>
      </w:r>
      <w:proofErr w:type="spellStart"/>
      <w:r w:rsidRPr="0073034F">
        <w:rPr>
          <w:sz w:val="20"/>
          <w:szCs w:val="20"/>
        </w:rPr>
        <w:t>Jamshoro</w:t>
      </w:r>
      <w:proofErr w:type="spellEnd"/>
      <w:r w:rsidRPr="0073034F">
        <w:rPr>
          <w:sz w:val="20"/>
          <w:szCs w:val="20"/>
        </w:rPr>
        <w:t xml:space="preserve"> during the period 20</w:t>
      </w:r>
      <w:r w:rsidRPr="0073034F">
        <w:rPr>
          <w:sz w:val="20"/>
          <w:szCs w:val="20"/>
          <w:vertAlign w:val="superscript"/>
        </w:rPr>
        <w:t>th</w:t>
      </w:r>
      <w:r w:rsidRPr="0073034F">
        <w:rPr>
          <w:sz w:val="20"/>
          <w:szCs w:val="20"/>
        </w:rPr>
        <w:t xml:space="preserve"> Feb.2009 to 26</w:t>
      </w:r>
      <w:r w:rsidRPr="0073034F">
        <w:rPr>
          <w:sz w:val="20"/>
          <w:szCs w:val="20"/>
          <w:vertAlign w:val="superscript"/>
        </w:rPr>
        <w:t>th</w:t>
      </w:r>
      <w:r w:rsidRPr="0073034F">
        <w:rPr>
          <w:sz w:val="20"/>
          <w:szCs w:val="20"/>
        </w:rPr>
        <w:t xml:space="preserve"> Aug. 2009. </w:t>
      </w:r>
      <w:r w:rsidRPr="0073034F">
        <w:rPr>
          <w:b/>
          <w:sz w:val="20"/>
          <w:szCs w:val="20"/>
        </w:rPr>
        <w:t xml:space="preserve"> </w:t>
      </w:r>
      <w:r w:rsidRPr="0073034F">
        <w:rPr>
          <w:sz w:val="20"/>
          <w:szCs w:val="20"/>
        </w:rPr>
        <w:t xml:space="preserve">Inclusion criteria were patients with non vital teeth, having irreversible </w:t>
      </w:r>
      <w:proofErr w:type="spellStart"/>
      <w:r w:rsidRPr="0073034F">
        <w:rPr>
          <w:sz w:val="20"/>
          <w:szCs w:val="20"/>
        </w:rPr>
        <w:t>pulpitis</w:t>
      </w:r>
      <w:proofErr w:type="spellEnd"/>
      <w:r w:rsidRPr="0073034F">
        <w:rPr>
          <w:sz w:val="20"/>
          <w:szCs w:val="20"/>
        </w:rPr>
        <w:t xml:space="preserve">, permanent single rooted single canal teeth and either gender. Whereas, Exclusion criteria were teeth with apical </w:t>
      </w:r>
      <w:proofErr w:type="spellStart"/>
      <w:r w:rsidRPr="0073034F">
        <w:rPr>
          <w:sz w:val="20"/>
          <w:szCs w:val="20"/>
        </w:rPr>
        <w:t>radiolucency</w:t>
      </w:r>
      <w:proofErr w:type="spellEnd"/>
      <w:r w:rsidRPr="0073034F">
        <w:rPr>
          <w:sz w:val="20"/>
          <w:szCs w:val="20"/>
        </w:rPr>
        <w:t xml:space="preserve">, teeth with open apices, teeth with </w:t>
      </w:r>
      <w:proofErr w:type="spellStart"/>
      <w:r w:rsidRPr="0073034F">
        <w:rPr>
          <w:sz w:val="20"/>
          <w:szCs w:val="20"/>
        </w:rPr>
        <w:t>resorbed</w:t>
      </w:r>
      <w:proofErr w:type="spellEnd"/>
      <w:r w:rsidRPr="0073034F">
        <w:rPr>
          <w:sz w:val="20"/>
          <w:szCs w:val="20"/>
        </w:rPr>
        <w:t xml:space="preserve"> roots and teeth with periodontal disease and mobility.</w:t>
      </w:r>
    </w:p>
    <w:p w:rsidR="00D97531" w:rsidRPr="0073034F" w:rsidRDefault="00D97531" w:rsidP="0073034F">
      <w:pPr>
        <w:tabs>
          <w:tab w:val="left" w:pos="1440"/>
        </w:tabs>
        <w:snapToGrid w:val="0"/>
        <w:ind w:firstLine="425"/>
        <w:jc w:val="both"/>
        <w:rPr>
          <w:rFonts w:hint="eastAsia"/>
          <w:sz w:val="20"/>
          <w:szCs w:val="20"/>
          <w:lang w:eastAsia="zh-CN"/>
        </w:rPr>
      </w:pPr>
    </w:p>
    <w:p w:rsidR="00362814" w:rsidRPr="0073034F" w:rsidRDefault="00362814" w:rsidP="0073034F">
      <w:pPr>
        <w:snapToGrid w:val="0"/>
        <w:jc w:val="both"/>
        <w:rPr>
          <w:b/>
          <w:sz w:val="20"/>
          <w:szCs w:val="20"/>
        </w:rPr>
      </w:pPr>
      <w:r w:rsidRPr="0073034F">
        <w:rPr>
          <w:b/>
          <w:sz w:val="20"/>
          <w:szCs w:val="20"/>
        </w:rPr>
        <w:t>Data Collection:</w:t>
      </w:r>
    </w:p>
    <w:p w:rsidR="00362814" w:rsidRDefault="00362814" w:rsidP="0073034F">
      <w:pPr>
        <w:autoSpaceDE w:val="0"/>
        <w:autoSpaceDN w:val="0"/>
        <w:adjustRightInd w:val="0"/>
        <w:snapToGrid w:val="0"/>
        <w:ind w:firstLine="425"/>
        <w:jc w:val="both"/>
        <w:rPr>
          <w:rFonts w:hint="eastAsia"/>
          <w:sz w:val="20"/>
          <w:szCs w:val="20"/>
          <w:lang w:eastAsia="zh-CN"/>
        </w:rPr>
      </w:pPr>
      <w:r w:rsidRPr="0073034F">
        <w:rPr>
          <w:sz w:val="20"/>
          <w:szCs w:val="20"/>
        </w:rPr>
        <w:t xml:space="preserve">Indicated patients of root canal treatment that full fills all the inclusion criteria were selected and were randomly allocated into two groups by envelop method marked as A and B. Purpose of study, procedure, risks and benefits of two </w:t>
      </w:r>
      <w:proofErr w:type="spellStart"/>
      <w:r w:rsidRPr="0073034F">
        <w:rPr>
          <w:sz w:val="20"/>
          <w:szCs w:val="20"/>
        </w:rPr>
        <w:t>obturation</w:t>
      </w:r>
      <w:proofErr w:type="spellEnd"/>
      <w:r w:rsidRPr="0073034F">
        <w:rPr>
          <w:sz w:val="20"/>
          <w:szCs w:val="20"/>
        </w:rPr>
        <w:t xml:space="preserve"> techniques were explained to patients and Informed Consent was taken (Annexure-III). Data collection Performa was designed specific to the requirement of the study. Detailed evaluation of patients was carried out and recorded in the data collection Performa, for each patient was treated. The history, clinical examination and pre-operative </w:t>
      </w:r>
      <w:proofErr w:type="spellStart"/>
      <w:r w:rsidRPr="0073034F">
        <w:rPr>
          <w:sz w:val="20"/>
          <w:szCs w:val="20"/>
        </w:rPr>
        <w:t>periapical</w:t>
      </w:r>
      <w:proofErr w:type="spellEnd"/>
      <w:r w:rsidRPr="0073034F">
        <w:rPr>
          <w:sz w:val="20"/>
          <w:szCs w:val="20"/>
        </w:rPr>
        <w:t xml:space="preserve"> X-ray of that particular tooth was taken. The techniques for both the groups were consisting of: access preparation, working length was determined by </w:t>
      </w:r>
      <w:proofErr w:type="spellStart"/>
      <w:r w:rsidRPr="0073034F">
        <w:rPr>
          <w:sz w:val="20"/>
          <w:szCs w:val="20"/>
        </w:rPr>
        <w:t>periapical</w:t>
      </w:r>
      <w:proofErr w:type="spellEnd"/>
      <w:r w:rsidRPr="0073034F">
        <w:rPr>
          <w:sz w:val="20"/>
          <w:szCs w:val="20"/>
        </w:rPr>
        <w:t xml:space="preserve"> radiograph. All the canals were prepared through crown down technique using G.G burs and files. After that irrigation with sodium hypochlorite 2.5% (Endo Wash, Star international USA) and then canals were dried with paper points. Group </w:t>
      </w:r>
      <w:proofErr w:type="gramStart"/>
      <w:r w:rsidRPr="0073034F">
        <w:rPr>
          <w:sz w:val="20"/>
          <w:szCs w:val="20"/>
        </w:rPr>
        <w:t>A</w:t>
      </w:r>
      <w:proofErr w:type="gramEnd"/>
      <w:r w:rsidRPr="0073034F">
        <w:rPr>
          <w:sz w:val="20"/>
          <w:szCs w:val="20"/>
        </w:rPr>
        <w:t xml:space="preserve"> patients canal was </w:t>
      </w:r>
      <w:proofErr w:type="spellStart"/>
      <w:r w:rsidRPr="0073034F">
        <w:rPr>
          <w:sz w:val="20"/>
          <w:szCs w:val="20"/>
        </w:rPr>
        <w:t>obturated</w:t>
      </w:r>
      <w:proofErr w:type="spellEnd"/>
      <w:r w:rsidRPr="0073034F">
        <w:rPr>
          <w:sz w:val="20"/>
          <w:szCs w:val="20"/>
        </w:rPr>
        <w:t xml:space="preserve"> with </w:t>
      </w:r>
      <w:proofErr w:type="spellStart"/>
      <w:r w:rsidRPr="0073034F">
        <w:rPr>
          <w:sz w:val="20"/>
          <w:szCs w:val="20"/>
        </w:rPr>
        <w:t>Obtura</w:t>
      </w:r>
      <w:proofErr w:type="spellEnd"/>
      <w:r w:rsidRPr="0073034F">
        <w:rPr>
          <w:sz w:val="20"/>
          <w:szCs w:val="20"/>
        </w:rPr>
        <w:t>-II (</w:t>
      </w:r>
      <w:proofErr w:type="spellStart"/>
      <w:r w:rsidRPr="0073034F">
        <w:rPr>
          <w:sz w:val="20"/>
          <w:szCs w:val="20"/>
        </w:rPr>
        <w:t>Obtura</w:t>
      </w:r>
      <w:proofErr w:type="spellEnd"/>
      <w:r w:rsidRPr="0073034F">
        <w:rPr>
          <w:sz w:val="20"/>
          <w:szCs w:val="20"/>
        </w:rPr>
        <w:t xml:space="preserve"> Corp. USA) and group B patients by System-B (Sybron </w:t>
      </w:r>
      <w:proofErr w:type="spellStart"/>
      <w:r w:rsidRPr="0073034F">
        <w:rPr>
          <w:sz w:val="20"/>
          <w:szCs w:val="20"/>
        </w:rPr>
        <w:t>Endodontics</w:t>
      </w:r>
      <w:proofErr w:type="spellEnd"/>
      <w:r w:rsidRPr="0073034F">
        <w:rPr>
          <w:sz w:val="20"/>
          <w:szCs w:val="20"/>
        </w:rPr>
        <w:t xml:space="preserve"> USA). All patients were called on 3</w:t>
      </w:r>
      <w:r w:rsidRPr="0073034F">
        <w:rPr>
          <w:sz w:val="20"/>
          <w:szCs w:val="20"/>
          <w:vertAlign w:val="superscript"/>
        </w:rPr>
        <w:t>rd</w:t>
      </w:r>
      <w:r w:rsidRPr="0073034F">
        <w:rPr>
          <w:sz w:val="20"/>
          <w:szCs w:val="20"/>
        </w:rPr>
        <w:t xml:space="preserve"> day; the patients were interviewed and inspected whether or not there were symptoms of pain. According to history of pain, patients were asked for marking a point on a 0-10 cm Visual Analogue Scale (Annexure-I), anchored at each end by the phrases ‘No Pain’ (0) and ‘Unbearable Pain’ (10). Post-operative pain level was scored according to VAS and recorded in Performa (Annexure-I).</w:t>
      </w:r>
    </w:p>
    <w:p w:rsidR="00D97531" w:rsidRPr="0073034F" w:rsidRDefault="00D97531" w:rsidP="0073034F">
      <w:pPr>
        <w:autoSpaceDE w:val="0"/>
        <w:autoSpaceDN w:val="0"/>
        <w:adjustRightInd w:val="0"/>
        <w:snapToGrid w:val="0"/>
        <w:ind w:firstLine="425"/>
        <w:jc w:val="both"/>
        <w:rPr>
          <w:rFonts w:hint="eastAsia"/>
          <w:sz w:val="20"/>
          <w:szCs w:val="20"/>
          <w:lang w:eastAsia="zh-CN"/>
        </w:rPr>
      </w:pPr>
    </w:p>
    <w:p w:rsidR="00362814" w:rsidRPr="0073034F" w:rsidRDefault="00362814" w:rsidP="0073034F">
      <w:pPr>
        <w:snapToGrid w:val="0"/>
        <w:jc w:val="both"/>
        <w:rPr>
          <w:b/>
          <w:bCs/>
          <w:sz w:val="20"/>
          <w:szCs w:val="20"/>
        </w:rPr>
      </w:pPr>
      <w:r w:rsidRPr="0073034F">
        <w:rPr>
          <w:b/>
          <w:bCs/>
          <w:sz w:val="20"/>
          <w:szCs w:val="20"/>
        </w:rPr>
        <w:t>Data Analysis:</w:t>
      </w:r>
    </w:p>
    <w:p w:rsidR="00362814" w:rsidRPr="0073034F" w:rsidRDefault="00362814" w:rsidP="0073034F">
      <w:pPr>
        <w:snapToGrid w:val="0"/>
        <w:ind w:firstLine="425"/>
        <w:jc w:val="both"/>
        <w:rPr>
          <w:sz w:val="20"/>
          <w:szCs w:val="20"/>
        </w:rPr>
      </w:pPr>
      <w:r w:rsidRPr="0073034F">
        <w:rPr>
          <w:sz w:val="20"/>
          <w:szCs w:val="20"/>
        </w:rPr>
        <w:lastRenderedPageBreak/>
        <w:t>Data was analyzed by using statistical package of social sciences (</w:t>
      </w:r>
      <w:smartTag w:uri="urn:schemas-microsoft-com:office:smarttags" w:element="stockticker">
        <w:r w:rsidRPr="0073034F">
          <w:rPr>
            <w:sz w:val="20"/>
            <w:szCs w:val="20"/>
          </w:rPr>
          <w:t>SPSS</w:t>
        </w:r>
      </w:smartTag>
      <w:r w:rsidRPr="0073034F">
        <w:rPr>
          <w:sz w:val="20"/>
          <w:szCs w:val="20"/>
        </w:rPr>
        <w:t xml:space="preserve">) Version 10. The mean difference, standard deviation, range and frequency of both quantitative and qualitative variables developed with the help of </w:t>
      </w:r>
      <w:smartTag w:uri="urn:schemas-microsoft-com:office:smarttags" w:element="stockticker">
        <w:r w:rsidRPr="0073034F">
          <w:rPr>
            <w:sz w:val="20"/>
            <w:szCs w:val="20"/>
          </w:rPr>
          <w:t>SPSS</w:t>
        </w:r>
      </w:smartTag>
      <w:r w:rsidRPr="0073034F">
        <w:rPr>
          <w:sz w:val="20"/>
          <w:szCs w:val="20"/>
        </w:rPr>
        <w:t xml:space="preserve"> analysis.</w:t>
      </w:r>
    </w:p>
    <w:p w:rsidR="00C44596" w:rsidRPr="0073034F" w:rsidRDefault="00C44596" w:rsidP="0073034F">
      <w:pPr>
        <w:snapToGrid w:val="0"/>
        <w:jc w:val="both"/>
        <w:rPr>
          <w:sz w:val="20"/>
          <w:szCs w:val="20"/>
        </w:rPr>
      </w:pPr>
    </w:p>
    <w:p w:rsidR="00471E57" w:rsidRPr="0073034F" w:rsidRDefault="00471E57" w:rsidP="0073034F">
      <w:pPr>
        <w:snapToGrid w:val="0"/>
        <w:jc w:val="both"/>
        <w:rPr>
          <w:b/>
          <w:sz w:val="20"/>
          <w:szCs w:val="20"/>
        </w:rPr>
      </w:pPr>
      <w:r w:rsidRPr="0073034F">
        <w:rPr>
          <w:b/>
          <w:sz w:val="20"/>
          <w:szCs w:val="20"/>
        </w:rPr>
        <w:t>3. Results</w:t>
      </w:r>
    </w:p>
    <w:p w:rsidR="003D48A2" w:rsidRDefault="003D48A2" w:rsidP="0073034F">
      <w:pPr>
        <w:snapToGrid w:val="0"/>
        <w:ind w:firstLine="425"/>
        <w:jc w:val="both"/>
        <w:rPr>
          <w:rFonts w:hint="eastAsia"/>
          <w:sz w:val="20"/>
          <w:szCs w:val="20"/>
          <w:lang w:eastAsia="zh-CN"/>
        </w:rPr>
      </w:pPr>
      <w:r w:rsidRPr="0073034F">
        <w:rPr>
          <w:sz w:val="20"/>
          <w:szCs w:val="20"/>
        </w:rPr>
        <w:t xml:space="preserve">A total of 60 patients required endodontic treatment were included in this study and canals were </w:t>
      </w:r>
      <w:proofErr w:type="spellStart"/>
      <w:r w:rsidRPr="0073034F">
        <w:rPr>
          <w:sz w:val="20"/>
          <w:szCs w:val="20"/>
        </w:rPr>
        <w:t>obturated</w:t>
      </w:r>
      <w:proofErr w:type="spellEnd"/>
      <w:r w:rsidRPr="0073034F">
        <w:rPr>
          <w:sz w:val="20"/>
          <w:szCs w:val="20"/>
        </w:rPr>
        <w:t xml:space="preserve"> by two thermoplastic techniques. Patients were equally divided into two groups by using envelop method, for group A, root canals </w:t>
      </w:r>
      <w:proofErr w:type="spellStart"/>
      <w:r w:rsidRPr="0073034F">
        <w:rPr>
          <w:sz w:val="20"/>
          <w:szCs w:val="20"/>
        </w:rPr>
        <w:t>obturated</w:t>
      </w:r>
      <w:proofErr w:type="spellEnd"/>
      <w:r w:rsidRPr="0073034F">
        <w:rPr>
          <w:sz w:val="20"/>
          <w:szCs w:val="20"/>
        </w:rPr>
        <w:t xml:space="preserve"> by </w:t>
      </w:r>
      <w:proofErr w:type="spellStart"/>
      <w:r w:rsidRPr="0073034F">
        <w:rPr>
          <w:sz w:val="20"/>
          <w:szCs w:val="20"/>
        </w:rPr>
        <w:t>Obtura</w:t>
      </w:r>
      <w:proofErr w:type="spellEnd"/>
      <w:r w:rsidRPr="0073034F">
        <w:rPr>
          <w:sz w:val="20"/>
          <w:szCs w:val="20"/>
        </w:rPr>
        <w:t xml:space="preserve">-II and group B by System-B. Gender distribution according to groups is presented in figure-1. Proportion of gender was not significant between groups (p=1.00). Maxillary and </w:t>
      </w:r>
      <w:proofErr w:type="spellStart"/>
      <w:r w:rsidRPr="0073034F">
        <w:rPr>
          <w:sz w:val="20"/>
          <w:szCs w:val="20"/>
        </w:rPr>
        <w:t>mandibular</w:t>
      </w:r>
      <w:proofErr w:type="spellEnd"/>
      <w:r w:rsidRPr="0073034F">
        <w:rPr>
          <w:sz w:val="20"/>
          <w:szCs w:val="20"/>
        </w:rPr>
        <w:t xml:space="preserve"> tooth location in the mouth of patients is presented in figure-2. Thirty three (55%) maxillary teeth were treated and 27(45%) </w:t>
      </w:r>
      <w:proofErr w:type="spellStart"/>
      <w:r w:rsidRPr="0073034F">
        <w:rPr>
          <w:sz w:val="20"/>
          <w:szCs w:val="20"/>
        </w:rPr>
        <w:t>mandibular</w:t>
      </w:r>
      <w:proofErr w:type="spellEnd"/>
      <w:r w:rsidRPr="0073034F">
        <w:rPr>
          <w:sz w:val="20"/>
          <w:szCs w:val="20"/>
        </w:rPr>
        <w:t xml:space="preserve"> teeth were treated. In the other word post-operative pain was 2.87 times more likely in </w:t>
      </w:r>
      <w:proofErr w:type="spellStart"/>
      <w:r w:rsidRPr="0073034F">
        <w:rPr>
          <w:sz w:val="20"/>
          <w:szCs w:val="20"/>
        </w:rPr>
        <w:t>Obtura</w:t>
      </w:r>
      <w:proofErr w:type="spellEnd"/>
      <w:r w:rsidRPr="0073034F">
        <w:rPr>
          <w:sz w:val="20"/>
          <w:szCs w:val="20"/>
        </w:rPr>
        <w:t xml:space="preserve">-II (group A) than System-B technique (OR+2.87; 95%CI: 0.95 to 8.69). Comparisons of post-operative pain within 72 hours between groups after stratification of gender, age groups and location were presented in table-1. Gender and age group were not effect on pain between groups. In </w:t>
      </w:r>
      <w:proofErr w:type="spellStart"/>
      <w:r w:rsidRPr="0073034F">
        <w:rPr>
          <w:sz w:val="20"/>
          <w:szCs w:val="20"/>
        </w:rPr>
        <w:t>mandibular</w:t>
      </w:r>
      <w:proofErr w:type="spellEnd"/>
      <w:r w:rsidRPr="0073034F">
        <w:rPr>
          <w:sz w:val="20"/>
          <w:szCs w:val="20"/>
        </w:rPr>
        <w:t xml:space="preserve"> teeth pain was significantly high in </w:t>
      </w:r>
      <w:proofErr w:type="spellStart"/>
      <w:r w:rsidRPr="0073034F">
        <w:rPr>
          <w:sz w:val="20"/>
          <w:szCs w:val="20"/>
        </w:rPr>
        <w:t>Obtura</w:t>
      </w:r>
      <w:proofErr w:type="spellEnd"/>
      <w:r w:rsidRPr="0073034F">
        <w:rPr>
          <w:sz w:val="20"/>
          <w:szCs w:val="20"/>
        </w:rPr>
        <w:t>-II than System-B (fisher’s exact test; p=0.04).</w:t>
      </w:r>
    </w:p>
    <w:p w:rsidR="00D97531" w:rsidRPr="0073034F" w:rsidRDefault="00D97531" w:rsidP="0073034F">
      <w:pPr>
        <w:snapToGrid w:val="0"/>
        <w:ind w:firstLine="425"/>
        <w:jc w:val="both"/>
        <w:rPr>
          <w:rFonts w:hint="eastAsia"/>
          <w:sz w:val="20"/>
          <w:szCs w:val="20"/>
          <w:lang w:eastAsia="zh-CN"/>
        </w:rPr>
      </w:pPr>
    </w:p>
    <w:p w:rsidR="00471E57" w:rsidRPr="0073034F" w:rsidRDefault="00471E57" w:rsidP="0073034F">
      <w:pPr>
        <w:snapToGrid w:val="0"/>
        <w:ind w:firstLine="425"/>
        <w:jc w:val="both"/>
        <w:rPr>
          <w:sz w:val="20"/>
          <w:szCs w:val="20"/>
        </w:rPr>
      </w:pPr>
    </w:p>
    <w:p w:rsidR="00471E57" w:rsidRPr="0073034F" w:rsidRDefault="00D97531" w:rsidP="0073034F">
      <w:pPr>
        <w:snapToGrid w:val="0"/>
        <w:jc w:val="center"/>
        <w:rPr>
          <w:sz w:val="20"/>
          <w:szCs w:val="20"/>
        </w:rPr>
      </w:pPr>
      <w:r w:rsidRPr="0064751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08.5pt;height:138.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">
            <v:imagedata r:id="rId12" o:title="" croptop="-4080f" cropbottom="-4822f" cropleft="-2476f" cropright="-1486f"/>
            <o:lock v:ext="edit" aspectratio="f"/>
          </v:shape>
        </w:pict>
      </w:r>
    </w:p>
    <w:p w:rsidR="00471E57" w:rsidRPr="0073034F" w:rsidRDefault="003E3489" w:rsidP="0073034F">
      <w:pPr>
        <w:snapToGrid w:val="0"/>
        <w:jc w:val="both"/>
        <w:rPr>
          <w:b/>
          <w:sz w:val="20"/>
          <w:szCs w:val="20"/>
        </w:rPr>
      </w:pPr>
      <w:r w:rsidRPr="0073034F">
        <w:rPr>
          <w:b/>
          <w:sz w:val="20"/>
          <w:szCs w:val="28"/>
        </w:rPr>
        <w:t>Figure: 1 gender distribution according to groups.</w:t>
      </w:r>
    </w:p>
    <w:p w:rsidR="003E3489" w:rsidRPr="0073034F" w:rsidRDefault="003E3489" w:rsidP="0073034F">
      <w:pPr>
        <w:snapToGrid w:val="0"/>
        <w:jc w:val="both"/>
        <w:rPr>
          <w:b/>
          <w:sz w:val="20"/>
          <w:szCs w:val="20"/>
        </w:rPr>
      </w:pPr>
    </w:p>
    <w:p w:rsidR="003E3489" w:rsidRPr="0073034F" w:rsidRDefault="00D97531" w:rsidP="0073034F">
      <w:pPr>
        <w:snapToGrid w:val="0"/>
        <w:jc w:val="center"/>
        <w:rPr>
          <w:b/>
          <w:sz w:val="20"/>
          <w:szCs w:val="20"/>
        </w:rPr>
      </w:pPr>
      <w:r w:rsidRPr="00647516">
        <w:rPr>
          <w:b/>
          <w:noProof/>
          <w:sz w:val="20"/>
          <w:szCs w:val="28"/>
        </w:rPr>
        <w:pict>
          <v:shape id="Picture 2" o:spid="_x0000_i1026" type="#_x0000_t75" style="width:204pt;height:138.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">
            <v:imagedata r:id="rId13" o:title="" cropbottom="-329f"/>
            <o:lock v:ext="edit" aspectratio="f"/>
          </v:shape>
        </w:pict>
      </w:r>
    </w:p>
    <w:p w:rsidR="003E3489" w:rsidRPr="0073034F" w:rsidRDefault="003E3489" w:rsidP="0073034F">
      <w:pPr>
        <w:snapToGrid w:val="0"/>
        <w:jc w:val="center"/>
        <w:rPr>
          <w:b/>
          <w:sz w:val="20"/>
          <w:szCs w:val="28"/>
        </w:rPr>
      </w:pPr>
      <w:r w:rsidRPr="0073034F">
        <w:rPr>
          <w:b/>
          <w:sz w:val="20"/>
          <w:szCs w:val="28"/>
        </w:rPr>
        <w:t>Figure – 2: location of tooth according to groups</w:t>
      </w:r>
    </w:p>
    <w:p w:rsidR="0073034F" w:rsidRDefault="0073034F" w:rsidP="0073034F">
      <w:pPr>
        <w:snapToGrid w:val="0"/>
        <w:jc w:val="both"/>
        <w:rPr>
          <w:b/>
          <w:sz w:val="20"/>
          <w:szCs w:val="20"/>
          <w:lang w:eastAsia="zh-CN"/>
        </w:rPr>
      </w:pPr>
    </w:p>
    <w:p w:rsidR="003E3489" w:rsidRPr="0073034F" w:rsidRDefault="003E3489" w:rsidP="0073034F">
      <w:pPr>
        <w:snapToGrid w:val="0"/>
        <w:jc w:val="both"/>
        <w:rPr>
          <w:b/>
          <w:sz w:val="20"/>
          <w:szCs w:val="20"/>
        </w:rPr>
      </w:pPr>
      <w:r w:rsidRPr="0073034F">
        <w:rPr>
          <w:b/>
          <w:sz w:val="20"/>
          <w:szCs w:val="20"/>
        </w:rPr>
        <w:lastRenderedPageBreak/>
        <w:t xml:space="preserve">Table – 1: Comparison of Intra Post </w:t>
      </w:r>
      <w:proofErr w:type="spellStart"/>
      <w:r w:rsidRPr="0073034F">
        <w:rPr>
          <w:b/>
          <w:sz w:val="20"/>
          <w:szCs w:val="20"/>
        </w:rPr>
        <w:t>Obturation</w:t>
      </w:r>
      <w:proofErr w:type="spellEnd"/>
      <w:r w:rsidRPr="0073034F">
        <w:rPr>
          <w:b/>
          <w:sz w:val="20"/>
          <w:szCs w:val="20"/>
        </w:rPr>
        <w:t xml:space="preserve"> Pain between Groups within 72 Hours Controlling Gender, Age and Location of Teeth.</w:t>
      </w:r>
    </w:p>
    <w:tbl>
      <w:tblPr>
        <w:tblW w:w="4763"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963"/>
        <w:gridCol w:w="376"/>
        <w:gridCol w:w="536"/>
        <w:gridCol w:w="788"/>
        <w:gridCol w:w="525"/>
        <w:gridCol w:w="772"/>
        <w:gridCol w:w="803"/>
      </w:tblGrid>
      <w:tr w:rsidR="003E3489" w:rsidRPr="0073034F" w:rsidTr="0073034F">
        <w:trPr>
          <w:jc w:val="center"/>
        </w:trPr>
        <w:tc>
          <w:tcPr>
            <w:tcW w:w="0" w:type="auto"/>
            <w:vMerge w:val="restart"/>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Control Variable</w:t>
            </w:r>
          </w:p>
        </w:tc>
        <w:tc>
          <w:tcPr>
            <w:tcW w:w="0" w:type="auto"/>
            <w:vMerge w:val="restart"/>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N</w:t>
            </w:r>
          </w:p>
        </w:tc>
        <w:tc>
          <w:tcPr>
            <w:tcW w:w="0" w:type="auto"/>
            <w:gridSpan w:val="2"/>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System-B (n=30)</w:t>
            </w:r>
          </w:p>
        </w:tc>
        <w:tc>
          <w:tcPr>
            <w:tcW w:w="0" w:type="auto"/>
            <w:gridSpan w:val="2"/>
            <w:noWrap/>
            <w:vAlign w:val="center"/>
          </w:tcPr>
          <w:p w:rsidR="003E3489" w:rsidRPr="0073034F" w:rsidRDefault="003E3489" w:rsidP="0073034F">
            <w:pPr>
              <w:snapToGrid w:val="0"/>
              <w:jc w:val="center"/>
              <w:rPr>
                <w:bCs/>
                <w:color w:val="000000"/>
                <w:sz w:val="16"/>
                <w:szCs w:val="14"/>
                <w:lang w:eastAsia="en-GB"/>
              </w:rPr>
            </w:pPr>
            <w:proofErr w:type="spellStart"/>
            <w:r w:rsidRPr="0073034F">
              <w:rPr>
                <w:bCs/>
                <w:color w:val="000000"/>
                <w:sz w:val="16"/>
                <w:szCs w:val="14"/>
                <w:lang w:eastAsia="en-GB"/>
              </w:rPr>
              <w:t>Obtura</w:t>
            </w:r>
            <w:proofErr w:type="spellEnd"/>
            <w:r w:rsidRPr="0073034F">
              <w:rPr>
                <w:bCs/>
                <w:color w:val="000000"/>
                <w:sz w:val="16"/>
                <w:szCs w:val="14"/>
                <w:lang w:eastAsia="en-GB"/>
              </w:rPr>
              <w:t>-II (n=30)</w:t>
            </w:r>
          </w:p>
        </w:tc>
        <w:tc>
          <w:tcPr>
            <w:tcW w:w="0" w:type="auto"/>
            <w:vMerge w:val="restart"/>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P-Values</w:t>
            </w:r>
          </w:p>
        </w:tc>
      </w:tr>
      <w:tr w:rsidR="003E3489" w:rsidRPr="0073034F" w:rsidTr="0073034F">
        <w:trPr>
          <w:jc w:val="center"/>
        </w:trPr>
        <w:tc>
          <w:tcPr>
            <w:tcW w:w="0" w:type="auto"/>
            <w:vMerge/>
            <w:vAlign w:val="center"/>
          </w:tcPr>
          <w:p w:rsidR="003E3489" w:rsidRPr="0073034F" w:rsidRDefault="003E3489" w:rsidP="0073034F">
            <w:pPr>
              <w:snapToGrid w:val="0"/>
              <w:jc w:val="center"/>
              <w:rPr>
                <w:bCs/>
                <w:color w:val="000000"/>
                <w:sz w:val="16"/>
                <w:szCs w:val="14"/>
                <w:lang w:eastAsia="en-GB"/>
              </w:rPr>
            </w:pPr>
          </w:p>
        </w:tc>
        <w:tc>
          <w:tcPr>
            <w:tcW w:w="0" w:type="auto"/>
            <w:vMerge/>
            <w:vAlign w:val="center"/>
          </w:tcPr>
          <w:p w:rsidR="003E3489" w:rsidRPr="0073034F" w:rsidRDefault="003E3489" w:rsidP="0073034F">
            <w:pPr>
              <w:snapToGrid w:val="0"/>
              <w:jc w:val="center"/>
              <w:rPr>
                <w:bCs/>
                <w:color w:val="000000"/>
                <w:sz w:val="16"/>
                <w:szCs w:val="14"/>
                <w:lang w:eastAsia="en-GB"/>
              </w:rPr>
            </w:pPr>
          </w:p>
        </w:tc>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Pain</w:t>
            </w:r>
          </w:p>
        </w:tc>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No Pain</w:t>
            </w:r>
          </w:p>
        </w:tc>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Pain</w:t>
            </w:r>
          </w:p>
        </w:tc>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No Pain</w:t>
            </w:r>
          </w:p>
        </w:tc>
        <w:tc>
          <w:tcPr>
            <w:tcW w:w="0" w:type="auto"/>
            <w:vMerge/>
            <w:vAlign w:val="center"/>
          </w:tcPr>
          <w:p w:rsidR="003E3489" w:rsidRPr="0073034F" w:rsidRDefault="003E3489" w:rsidP="0073034F">
            <w:pPr>
              <w:snapToGrid w:val="0"/>
              <w:jc w:val="center"/>
              <w:rPr>
                <w:bCs/>
                <w:color w:val="000000"/>
                <w:sz w:val="16"/>
                <w:szCs w:val="14"/>
                <w:lang w:eastAsia="en-GB"/>
              </w:rPr>
            </w:pP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Gender</w:t>
            </w: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Male</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22</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6</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5</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3</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8</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0.38</w:t>
            </w: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Female</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38</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8</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11</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4</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15</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0.29</w:t>
            </w: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Age groups</w:t>
            </w: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 32 years</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30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14</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14</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0.48</w:t>
            </w: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&gt; 32 years</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30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5</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23</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0.58</w:t>
            </w: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Location</w:t>
            </w: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c>
          <w:tcPr>
            <w:tcW w:w="0" w:type="auto"/>
            <w:noWrap/>
            <w:vAlign w:val="center"/>
          </w:tcPr>
          <w:p w:rsidR="003E3489" w:rsidRPr="0073034F" w:rsidRDefault="003E3489" w:rsidP="0073034F">
            <w:pPr>
              <w:snapToGrid w:val="0"/>
              <w:jc w:val="center"/>
              <w:rPr>
                <w:color w:val="000000"/>
                <w:sz w:val="16"/>
                <w:szCs w:val="14"/>
                <w:lang w:eastAsia="en-GB"/>
              </w:rPr>
            </w:pP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r w:rsidRPr="0073034F">
              <w:rPr>
                <w:bCs/>
                <w:color w:val="000000"/>
                <w:sz w:val="16"/>
                <w:szCs w:val="14"/>
                <w:lang w:eastAsia="en-GB"/>
              </w:rPr>
              <w:t>Maxillary</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33</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6</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7</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18</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0.87</w:t>
            </w:r>
          </w:p>
        </w:tc>
      </w:tr>
      <w:tr w:rsidR="003E3489" w:rsidRPr="0073034F" w:rsidTr="0073034F">
        <w:trPr>
          <w:jc w:val="center"/>
        </w:trPr>
        <w:tc>
          <w:tcPr>
            <w:tcW w:w="0" w:type="auto"/>
            <w:noWrap/>
            <w:vAlign w:val="center"/>
          </w:tcPr>
          <w:p w:rsidR="003E3489" w:rsidRPr="0073034F" w:rsidRDefault="003E3489" w:rsidP="0073034F">
            <w:pPr>
              <w:snapToGrid w:val="0"/>
              <w:jc w:val="center"/>
              <w:rPr>
                <w:bCs/>
                <w:color w:val="000000"/>
                <w:sz w:val="16"/>
                <w:szCs w:val="14"/>
                <w:lang w:eastAsia="en-GB"/>
              </w:rPr>
            </w:pPr>
            <w:proofErr w:type="spellStart"/>
            <w:r w:rsidRPr="0073034F">
              <w:rPr>
                <w:bCs/>
                <w:color w:val="000000"/>
                <w:sz w:val="16"/>
                <w:szCs w:val="14"/>
                <w:lang w:eastAsia="en-GB"/>
              </w:rPr>
              <w:t>Mandibular</w:t>
            </w:r>
            <w:proofErr w:type="spellEnd"/>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27</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12*</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10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5</w:t>
            </w:r>
          </w:p>
        </w:tc>
        <w:tc>
          <w:tcPr>
            <w:tcW w:w="0" w:type="auto"/>
            <w:noWrap/>
            <w:vAlign w:val="center"/>
          </w:tcPr>
          <w:p w:rsidR="003E3489" w:rsidRPr="0073034F" w:rsidRDefault="003E3489" w:rsidP="0073034F">
            <w:pPr>
              <w:snapToGrid w:val="0"/>
              <w:jc w:val="center"/>
              <w:rPr>
                <w:color w:val="000000"/>
                <w:sz w:val="16"/>
                <w:szCs w:val="14"/>
                <w:lang w:eastAsia="en-GB"/>
              </w:rPr>
            </w:pPr>
            <w:r w:rsidRPr="0073034F">
              <w:rPr>
                <w:color w:val="000000"/>
                <w:sz w:val="16"/>
                <w:szCs w:val="14"/>
                <w:lang w:eastAsia="en-GB"/>
              </w:rPr>
              <w:t>0.04*</w:t>
            </w:r>
          </w:p>
        </w:tc>
      </w:tr>
    </w:tbl>
    <w:p w:rsidR="0073034F" w:rsidRDefault="0073034F" w:rsidP="0073034F">
      <w:pPr>
        <w:snapToGrid w:val="0"/>
        <w:ind w:firstLine="425"/>
        <w:jc w:val="both"/>
        <w:rPr>
          <w:b/>
          <w:sz w:val="20"/>
          <w:szCs w:val="20"/>
          <w:lang w:eastAsia="zh-CN"/>
        </w:rPr>
      </w:pPr>
    </w:p>
    <w:p w:rsidR="00471E57" w:rsidRPr="0073034F" w:rsidRDefault="00471E57" w:rsidP="0073034F">
      <w:pPr>
        <w:snapToGrid w:val="0"/>
        <w:jc w:val="both"/>
        <w:rPr>
          <w:b/>
          <w:sz w:val="20"/>
          <w:szCs w:val="20"/>
        </w:rPr>
      </w:pPr>
      <w:r w:rsidRPr="0073034F">
        <w:rPr>
          <w:b/>
          <w:sz w:val="20"/>
          <w:szCs w:val="20"/>
        </w:rPr>
        <w:t>4. Discussions</w:t>
      </w:r>
    </w:p>
    <w:p w:rsidR="00F25967" w:rsidRPr="0073034F" w:rsidRDefault="00F25967" w:rsidP="0073034F">
      <w:pPr>
        <w:snapToGrid w:val="0"/>
        <w:ind w:firstLine="425"/>
        <w:jc w:val="both"/>
        <w:rPr>
          <w:sz w:val="20"/>
          <w:szCs w:val="20"/>
          <w:vertAlign w:val="superscript"/>
        </w:rPr>
      </w:pPr>
      <w:r w:rsidRPr="0073034F">
        <w:rPr>
          <w:sz w:val="20"/>
          <w:szCs w:val="20"/>
        </w:rPr>
        <w:t xml:space="preserve">Postoperative pain after </w:t>
      </w:r>
      <w:proofErr w:type="spellStart"/>
      <w:r w:rsidRPr="0073034F">
        <w:rPr>
          <w:sz w:val="20"/>
          <w:szCs w:val="20"/>
        </w:rPr>
        <w:t>obturation</w:t>
      </w:r>
      <w:proofErr w:type="spellEnd"/>
      <w:r w:rsidRPr="0073034F">
        <w:rPr>
          <w:sz w:val="20"/>
          <w:szCs w:val="20"/>
        </w:rPr>
        <w:t xml:space="preserve"> was and remains one of the most common problems in endodontic treatment procedure, although in most cases do not last long, but could be a source of embarrassment to the dentist and annoying for the patient. Some studies investigating postoperative pain have been reported as incidence of moderate to severe pain in the range of 15% to 25%</w:t>
      </w:r>
      <w:r w:rsidRPr="0073034F">
        <w:rPr>
          <w:b/>
          <w:sz w:val="20"/>
          <w:szCs w:val="20"/>
          <w:vertAlign w:val="superscript"/>
        </w:rPr>
        <w:t>14</w:t>
      </w:r>
      <w:r w:rsidRPr="0073034F">
        <w:rPr>
          <w:sz w:val="20"/>
          <w:szCs w:val="20"/>
        </w:rPr>
        <w:t>. Studies also have reported frequencies of emergencies ranging from 1.4% to 16%</w:t>
      </w:r>
      <w:r w:rsidRPr="0073034F">
        <w:rPr>
          <w:sz w:val="20"/>
          <w:szCs w:val="20"/>
          <w:vertAlign w:val="superscript"/>
        </w:rPr>
        <w:t>1</w:t>
      </w:r>
      <w:r w:rsidRPr="0073034F">
        <w:rPr>
          <w:sz w:val="20"/>
          <w:szCs w:val="20"/>
        </w:rPr>
        <w:t xml:space="preserve"> while in our study discomfort to mild post </w:t>
      </w:r>
      <w:proofErr w:type="spellStart"/>
      <w:r w:rsidRPr="0073034F">
        <w:rPr>
          <w:sz w:val="20"/>
          <w:szCs w:val="20"/>
        </w:rPr>
        <w:t>obturation</w:t>
      </w:r>
      <w:proofErr w:type="spellEnd"/>
      <w:r w:rsidRPr="0073034F">
        <w:rPr>
          <w:sz w:val="20"/>
          <w:szCs w:val="20"/>
        </w:rPr>
        <w:t xml:space="preserve"> pain noted from 35% to 46.7%.</w:t>
      </w:r>
    </w:p>
    <w:p w:rsidR="00F25967" w:rsidRDefault="00F25967" w:rsidP="0073034F">
      <w:pPr>
        <w:snapToGrid w:val="0"/>
        <w:ind w:firstLine="425"/>
        <w:jc w:val="both"/>
        <w:rPr>
          <w:sz w:val="20"/>
          <w:szCs w:val="20"/>
          <w:lang w:eastAsia="zh-CN"/>
        </w:rPr>
      </w:pPr>
      <w:r w:rsidRPr="0073034F">
        <w:rPr>
          <w:sz w:val="20"/>
          <w:szCs w:val="20"/>
        </w:rPr>
        <w:t xml:space="preserve">In this study the frequency of post </w:t>
      </w:r>
      <w:proofErr w:type="spellStart"/>
      <w:r w:rsidRPr="0073034F">
        <w:rPr>
          <w:sz w:val="20"/>
          <w:szCs w:val="20"/>
        </w:rPr>
        <w:t>obturation</w:t>
      </w:r>
      <w:proofErr w:type="spellEnd"/>
      <w:r w:rsidRPr="0073034F">
        <w:rPr>
          <w:sz w:val="20"/>
          <w:szCs w:val="20"/>
        </w:rPr>
        <w:t xml:space="preserve"> pain has been assessed by visual analogue pain scale to compare </w:t>
      </w:r>
      <w:proofErr w:type="spellStart"/>
      <w:r w:rsidRPr="0073034F">
        <w:rPr>
          <w:sz w:val="20"/>
          <w:szCs w:val="20"/>
        </w:rPr>
        <w:t>Obtura</w:t>
      </w:r>
      <w:proofErr w:type="spellEnd"/>
      <w:r w:rsidRPr="0073034F">
        <w:rPr>
          <w:sz w:val="20"/>
          <w:szCs w:val="20"/>
        </w:rPr>
        <w:t xml:space="preserve">-II and System-B, two different thermoplastic </w:t>
      </w:r>
      <w:proofErr w:type="spellStart"/>
      <w:r w:rsidRPr="0073034F">
        <w:rPr>
          <w:sz w:val="20"/>
          <w:szCs w:val="20"/>
        </w:rPr>
        <w:t>obturation</w:t>
      </w:r>
      <w:proofErr w:type="spellEnd"/>
      <w:r w:rsidRPr="0073034F">
        <w:rPr>
          <w:sz w:val="20"/>
          <w:szCs w:val="20"/>
        </w:rPr>
        <w:t xml:space="preserve"> techniques. Knowledge on the etiological factors and the mechanisms behind pain is very important for the practitioner to properly select the best </w:t>
      </w:r>
      <w:proofErr w:type="spellStart"/>
      <w:r w:rsidRPr="0073034F">
        <w:rPr>
          <w:sz w:val="20"/>
          <w:szCs w:val="20"/>
        </w:rPr>
        <w:t>obturation</w:t>
      </w:r>
      <w:proofErr w:type="spellEnd"/>
      <w:r w:rsidRPr="0073034F">
        <w:rPr>
          <w:sz w:val="20"/>
          <w:szCs w:val="20"/>
        </w:rPr>
        <w:t xml:space="preserve"> techniques. In this study we have found after the </w:t>
      </w:r>
      <w:proofErr w:type="spellStart"/>
      <w:r w:rsidRPr="0073034F">
        <w:rPr>
          <w:sz w:val="20"/>
          <w:szCs w:val="20"/>
        </w:rPr>
        <w:t>obturation</w:t>
      </w:r>
      <w:proofErr w:type="spellEnd"/>
      <w:r w:rsidRPr="0073034F">
        <w:rPr>
          <w:sz w:val="20"/>
          <w:szCs w:val="20"/>
        </w:rPr>
        <w:t xml:space="preserve"> with </w:t>
      </w:r>
      <w:proofErr w:type="spellStart"/>
      <w:r w:rsidRPr="0073034F">
        <w:rPr>
          <w:sz w:val="20"/>
          <w:szCs w:val="20"/>
        </w:rPr>
        <w:t>Obtura</w:t>
      </w:r>
      <w:proofErr w:type="spellEnd"/>
      <w:r w:rsidRPr="0073034F">
        <w:rPr>
          <w:sz w:val="20"/>
          <w:szCs w:val="20"/>
        </w:rPr>
        <w:t>-II and System-B, that the rate of pain was high in group A (</w:t>
      </w:r>
      <w:proofErr w:type="spellStart"/>
      <w:r w:rsidRPr="0073034F">
        <w:rPr>
          <w:sz w:val="20"/>
          <w:szCs w:val="20"/>
        </w:rPr>
        <w:t>Obtura</w:t>
      </w:r>
      <w:proofErr w:type="spellEnd"/>
      <w:r w:rsidRPr="0073034F">
        <w:rPr>
          <w:sz w:val="20"/>
          <w:szCs w:val="20"/>
        </w:rPr>
        <w:t xml:space="preserve">-II) than group B (System-B) but it is not statistically significant. Although the rate of the post </w:t>
      </w:r>
      <w:proofErr w:type="spellStart"/>
      <w:r w:rsidRPr="0073034F">
        <w:rPr>
          <w:sz w:val="20"/>
          <w:szCs w:val="20"/>
        </w:rPr>
        <w:t>obturation</w:t>
      </w:r>
      <w:proofErr w:type="spellEnd"/>
      <w:r w:rsidRPr="0073034F">
        <w:rPr>
          <w:sz w:val="20"/>
          <w:szCs w:val="20"/>
        </w:rPr>
        <w:t xml:space="preserve"> pain was high after using </w:t>
      </w:r>
      <w:proofErr w:type="spellStart"/>
      <w:r w:rsidRPr="0073034F">
        <w:rPr>
          <w:sz w:val="20"/>
          <w:szCs w:val="20"/>
        </w:rPr>
        <w:t>Obtura</w:t>
      </w:r>
      <w:proofErr w:type="spellEnd"/>
      <w:r w:rsidRPr="0073034F">
        <w:rPr>
          <w:sz w:val="20"/>
          <w:szCs w:val="20"/>
        </w:rPr>
        <w:t>-II and that could be due to the amount of heat at the apex. It was not enough to bring the result to the significant level. In comparative study between both techniques by the quantitative assessment Ruiz-</w:t>
      </w:r>
      <w:proofErr w:type="spellStart"/>
      <w:r w:rsidRPr="0073034F">
        <w:rPr>
          <w:sz w:val="20"/>
          <w:szCs w:val="20"/>
        </w:rPr>
        <w:t>Hubard</w:t>
      </w:r>
      <w:proofErr w:type="spellEnd"/>
      <w:r w:rsidRPr="0073034F">
        <w:rPr>
          <w:sz w:val="20"/>
          <w:szCs w:val="20"/>
        </w:rPr>
        <w:t xml:space="preserve"> EE, etal</w:t>
      </w:r>
      <w:r w:rsidRPr="0073034F">
        <w:rPr>
          <w:b/>
          <w:sz w:val="20"/>
          <w:szCs w:val="20"/>
          <w:vertAlign w:val="superscript"/>
        </w:rPr>
        <w:t>12</w:t>
      </w:r>
      <w:r w:rsidRPr="0073034F">
        <w:rPr>
          <w:sz w:val="20"/>
          <w:szCs w:val="20"/>
        </w:rPr>
        <w:t xml:space="preserve"> concluded that </w:t>
      </w:r>
      <w:proofErr w:type="spellStart"/>
      <w:r w:rsidRPr="0073034F">
        <w:rPr>
          <w:sz w:val="20"/>
          <w:szCs w:val="20"/>
        </w:rPr>
        <w:t>Obtura</w:t>
      </w:r>
      <w:proofErr w:type="spellEnd"/>
      <w:r w:rsidRPr="0073034F">
        <w:rPr>
          <w:sz w:val="20"/>
          <w:szCs w:val="20"/>
        </w:rPr>
        <w:t xml:space="preserve">-II technique, reported to produce more heat apically than System-B. </w:t>
      </w:r>
      <w:proofErr w:type="spellStart"/>
      <w:r w:rsidRPr="0073034F">
        <w:rPr>
          <w:sz w:val="20"/>
          <w:szCs w:val="20"/>
        </w:rPr>
        <w:t>Ferraz</w:t>
      </w:r>
      <w:proofErr w:type="spellEnd"/>
      <w:r w:rsidRPr="0073034F">
        <w:rPr>
          <w:sz w:val="20"/>
          <w:szCs w:val="20"/>
        </w:rPr>
        <w:t xml:space="preserve"> CC, et al also have found in their study that apical extrusion of warm gutta-percha technique were more in </w:t>
      </w:r>
      <w:proofErr w:type="spellStart"/>
      <w:r w:rsidRPr="0073034F">
        <w:rPr>
          <w:sz w:val="20"/>
          <w:szCs w:val="20"/>
        </w:rPr>
        <w:t>Obtura</w:t>
      </w:r>
      <w:proofErr w:type="spellEnd"/>
      <w:r w:rsidRPr="0073034F">
        <w:rPr>
          <w:sz w:val="20"/>
          <w:szCs w:val="20"/>
        </w:rPr>
        <w:t xml:space="preserve">-II as it compare with System-B technique. As the age of the patient is concern in this study we have found that there is no relation between the age of the patients and the post </w:t>
      </w:r>
      <w:proofErr w:type="spellStart"/>
      <w:r w:rsidRPr="0073034F">
        <w:rPr>
          <w:sz w:val="20"/>
          <w:szCs w:val="20"/>
        </w:rPr>
        <w:t>obturation</w:t>
      </w:r>
      <w:proofErr w:type="spellEnd"/>
      <w:r w:rsidRPr="0073034F">
        <w:rPr>
          <w:sz w:val="20"/>
          <w:szCs w:val="20"/>
        </w:rPr>
        <w:t xml:space="preserve"> pain which mean that there was no statistically differences observed in different age groups in this study. </w:t>
      </w:r>
      <w:proofErr w:type="spellStart"/>
      <w:r w:rsidRPr="0073034F">
        <w:rPr>
          <w:sz w:val="20"/>
          <w:szCs w:val="20"/>
        </w:rPr>
        <w:t>Eleazer</w:t>
      </w:r>
      <w:proofErr w:type="spellEnd"/>
      <w:r w:rsidRPr="0073034F">
        <w:rPr>
          <w:sz w:val="20"/>
          <w:szCs w:val="20"/>
        </w:rPr>
        <w:t xml:space="preserve"> PD, </w:t>
      </w:r>
      <w:proofErr w:type="spellStart"/>
      <w:r w:rsidRPr="0073034F">
        <w:rPr>
          <w:sz w:val="20"/>
          <w:szCs w:val="20"/>
        </w:rPr>
        <w:t>Eleazer</w:t>
      </w:r>
      <w:proofErr w:type="spellEnd"/>
      <w:r w:rsidRPr="0073034F">
        <w:rPr>
          <w:sz w:val="20"/>
          <w:szCs w:val="20"/>
        </w:rPr>
        <w:t xml:space="preserve"> KR and </w:t>
      </w:r>
      <w:proofErr w:type="spellStart"/>
      <w:r w:rsidRPr="0073034F">
        <w:rPr>
          <w:sz w:val="20"/>
          <w:szCs w:val="20"/>
        </w:rPr>
        <w:t>Matusow</w:t>
      </w:r>
      <w:proofErr w:type="spellEnd"/>
      <w:r w:rsidRPr="0073034F">
        <w:rPr>
          <w:sz w:val="20"/>
          <w:szCs w:val="20"/>
        </w:rPr>
        <w:t xml:space="preserve"> whom they concluded that there is no significant relationship for post </w:t>
      </w:r>
      <w:proofErr w:type="spellStart"/>
      <w:r w:rsidRPr="0073034F">
        <w:rPr>
          <w:sz w:val="20"/>
          <w:szCs w:val="20"/>
        </w:rPr>
        <w:t>obturation</w:t>
      </w:r>
      <w:proofErr w:type="spellEnd"/>
      <w:r w:rsidRPr="0073034F">
        <w:rPr>
          <w:sz w:val="20"/>
          <w:szCs w:val="20"/>
        </w:rPr>
        <w:t xml:space="preserve"> pain with age. Several studies also have </w:t>
      </w:r>
      <w:r w:rsidRPr="0073034F">
        <w:rPr>
          <w:sz w:val="20"/>
          <w:szCs w:val="20"/>
        </w:rPr>
        <w:lastRenderedPageBreak/>
        <w:t xml:space="preserve">failed to find any relation between ages and post </w:t>
      </w:r>
      <w:proofErr w:type="spellStart"/>
      <w:r w:rsidRPr="0073034F">
        <w:rPr>
          <w:sz w:val="20"/>
          <w:szCs w:val="20"/>
        </w:rPr>
        <w:t>obturation</w:t>
      </w:r>
      <w:proofErr w:type="spellEnd"/>
      <w:r w:rsidRPr="0073034F">
        <w:rPr>
          <w:sz w:val="20"/>
          <w:szCs w:val="20"/>
        </w:rPr>
        <w:t xml:space="preserve"> pain Walton R, and </w:t>
      </w:r>
      <w:proofErr w:type="spellStart"/>
      <w:r w:rsidRPr="0073034F">
        <w:rPr>
          <w:sz w:val="20"/>
          <w:szCs w:val="20"/>
        </w:rPr>
        <w:t>Fouad</w:t>
      </w:r>
      <w:proofErr w:type="spellEnd"/>
      <w:r w:rsidRPr="0073034F">
        <w:rPr>
          <w:sz w:val="20"/>
          <w:szCs w:val="20"/>
        </w:rPr>
        <w:t xml:space="preserve"> A</w:t>
      </w:r>
      <w:r w:rsidRPr="0073034F">
        <w:rPr>
          <w:b/>
          <w:sz w:val="20"/>
          <w:szCs w:val="20"/>
          <w:vertAlign w:val="superscript"/>
        </w:rPr>
        <w:t>10</w:t>
      </w:r>
      <w:r w:rsidRPr="0073034F">
        <w:rPr>
          <w:sz w:val="20"/>
          <w:szCs w:val="20"/>
        </w:rPr>
        <w:t xml:space="preserve">. In their study they have fund that no relation between pain and age of the patient </w:t>
      </w:r>
      <w:proofErr w:type="spellStart"/>
      <w:r w:rsidRPr="0073034F">
        <w:rPr>
          <w:sz w:val="20"/>
          <w:szCs w:val="20"/>
        </w:rPr>
        <w:t>Imura</w:t>
      </w:r>
      <w:proofErr w:type="spellEnd"/>
      <w:r w:rsidRPr="0073034F">
        <w:rPr>
          <w:sz w:val="20"/>
          <w:szCs w:val="20"/>
        </w:rPr>
        <w:t xml:space="preserve"> N and </w:t>
      </w:r>
      <w:proofErr w:type="spellStart"/>
      <w:r w:rsidRPr="0073034F">
        <w:rPr>
          <w:sz w:val="20"/>
          <w:szCs w:val="20"/>
        </w:rPr>
        <w:t>Zolo</w:t>
      </w:r>
      <w:proofErr w:type="spellEnd"/>
      <w:r w:rsidRPr="0073034F">
        <w:rPr>
          <w:sz w:val="20"/>
          <w:szCs w:val="20"/>
        </w:rPr>
        <w:t xml:space="preserve"> M</w:t>
      </w:r>
      <w:r w:rsidRPr="0073034F">
        <w:rPr>
          <w:b/>
          <w:sz w:val="20"/>
          <w:szCs w:val="20"/>
          <w:vertAlign w:val="superscript"/>
        </w:rPr>
        <w:t>13</w:t>
      </w:r>
      <w:r w:rsidRPr="0073034F">
        <w:rPr>
          <w:sz w:val="20"/>
          <w:szCs w:val="20"/>
        </w:rPr>
        <w:t xml:space="preserve"> have also concluded the same result. Kane has found no relationship between post </w:t>
      </w:r>
      <w:proofErr w:type="spellStart"/>
      <w:r w:rsidRPr="0073034F">
        <w:rPr>
          <w:sz w:val="20"/>
          <w:szCs w:val="20"/>
        </w:rPr>
        <w:t>obturation</w:t>
      </w:r>
      <w:proofErr w:type="spellEnd"/>
      <w:r w:rsidRPr="0073034F">
        <w:rPr>
          <w:sz w:val="20"/>
          <w:szCs w:val="20"/>
        </w:rPr>
        <w:t xml:space="preserve"> pain and age. The reason could be due to a coronal transportation of the radiographic apex because of secondary </w:t>
      </w:r>
      <w:proofErr w:type="spellStart"/>
      <w:r w:rsidRPr="0073034F">
        <w:rPr>
          <w:sz w:val="20"/>
          <w:szCs w:val="20"/>
        </w:rPr>
        <w:t>cementum</w:t>
      </w:r>
      <w:proofErr w:type="spellEnd"/>
      <w:r w:rsidRPr="0073034F">
        <w:rPr>
          <w:sz w:val="20"/>
          <w:szCs w:val="20"/>
        </w:rPr>
        <w:t xml:space="preserve"> deposition with advancing age. This would result in an error of working length determination which could lead to extrusion of material and post preparation pain. After all in the current study and the above discussed studies we have concluded that there is no scientific evidence indicating that age is risk factor in the development of post </w:t>
      </w:r>
      <w:proofErr w:type="spellStart"/>
      <w:r w:rsidRPr="0073034F">
        <w:rPr>
          <w:sz w:val="20"/>
          <w:szCs w:val="20"/>
        </w:rPr>
        <w:t>obturation</w:t>
      </w:r>
      <w:proofErr w:type="spellEnd"/>
      <w:r w:rsidRPr="0073034F">
        <w:rPr>
          <w:sz w:val="20"/>
          <w:szCs w:val="20"/>
        </w:rPr>
        <w:t xml:space="preserve"> pain. As far as relation of the pain to gender is concern in this study we have found that no relation between the gender and post </w:t>
      </w:r>
      <w:proofErr w:type="spellStart"/>
      <w:r w:rsidRPr="0073034F">
        <w:rPr>
          <w:sz w:val="20"/>
          <w:szCs w:val="20"/>
        </w:rPr>
        <w:t>obturation</w:t>
      </w:r>
      <w:proofErr w:type="spellEnd"/>
      <w:r w:rsidRPr="0073034F">
        <w:rPr>
          <w:sz w:val="20"/>
          <w:szCs w:val="20"/>
        </w:rPr>
        <w:t xml:space="preserve"> pain which mean that there is no significant relation between gender and post </w:t>
      </w:r>
      <w:proofErr w:type="spellStart"/>
      <w:r w:rsidRPr="0073034F">
        <w:rPr>
          <w:sz w:val="20"/>
          <w:szCs w:val="20"/>
        </w:rPr>
        <w:t>obturation</w:t>
      </w:r>
      <w:proofErr w:type="spellEnd"/>
      <w:r w:rsidRPr="0073034F">
        <w:rPr>
          <w:sz w:val="20"/>
          <w:szCs w:val="20"/>
        </w:rPr>
        <w:t xml:space="preserve"> pain and the reason may be due to the small sample size of patients being checked in our study. However several studies have shown significant relation where large sample size of patients has been examined. Although it’s hard to believe that women suffer from psychometric illness but physicians believe that their pain is directed by their emotional status</w:t>
      </w:r>
      <w:r w:rsidRPr="0073034F">
        <w:rPr>
          <w:b/>
          <w:sz w:val="20"/>
          <w:szCs w:val="20"/>
          <w:vertAlign w:val="superscript"/>
        </w:rPr>
        <w:t>13</w:t>
      </w:r>
      <w:r w:rsidRPr="0073034F">
        <w:rPr>
          <w:sz w:val="20"/>
          <w:szCs w:val="20"/>
        </w:rPr>
        <w:t xml:space="preserve">. Also the biological differences between genders explain the high incidence of pain in female as it compare to male. The reasons maybe due to difference in pelvic and reproductive organs which may provide an additional portal of entry of infection in female hormonal levels which may be associated with changing in the levels of serotonin and nor adrenaline causing increase in pain prevalence during the menstrual period. Our study has concluded that gender difference and female’s predominance in the frequency of post </w:t>
      </w:r>
      <w:proofErr w:type="spellStart"/>
      <w:r w:rsidRPr="0073034F">
        <w:rPr>
          <w:sz w:val="20"/>
          <w:szCs w:val="20"/>
        </w:rPr>
        <w:t>obturation</w:t>
      </w:r>
      <w:proofErr w:type="spellEnd"/>
      <w:r w:rsidRPr="0073034F">
        <w:rPr>
          <w:sz w:val="20"/>
          <w:szCs w:val="20"/>
        </w:rPr>
        <w:t xml:space="preserve"> pain is more but it is not statistically significant. In this study the frequency of post </w:t>
      </w:r>
      <w:proofErr w:type="spellStart"/>
      <w:r w:rsidRPr="0073034F">
        <w:rPr>
          <w:sz w:val="20"/>
          <w:szCs w:val="20"/>
        </w:rPr>
        <w:t>obturation</w:t>
      </w:r>
      <w:proofErr w:type="spellEnd"/>
      <w:r w:rsidRPr="0073034F">
        <w:rPr>
          <w:sz w:val="20"/>
          <w:szCs w:val="20"/>
        </w:rPr>
        <w:t xml:space="preserve"> pain is more in the </w:t>
      </w:r>
      <w:proofErr w:type="spellStart"/>
      <w:r w:rsidRPr="0073034F">
        <w:rPr>
          <w:sz w:val="20"/>
          <w:szCs w:val="20"/>
        </w:rPr>
        <w:t>mandibular</w:t>
      </w:r>
      <w:proofErr w:type="spellEnd"/>
      <w:r w:rsidRPr="0073034F">
        <w:rPr>
          <w:sz w:val="20"/>
          <w:szCs w:val="20"/>
        </w:rPr>
        <w:t xml:space="preserve"> as it compare to maxillary teeth. In </w:t>
      </w:r>
      <w:proofErr w:type="spellStart"/>
      <w:r w:rsidRPr="0073034F">
        <w:rPr>
          <w:sz w:val="20"/>
          <w:szCs w:val="20"/>
        </w:rPr>
        <w:t>mandibular</w:t>
      </w:r>
      <w:proofErr w:type="spellEnd"/>
      <w:r w:rsidRPr="0073034F">
        <w:rPr>
          <w:sz w:val="20"/>
          <w:szCs w:val="20"/>
        </w:rPr>
        <w:t xml:space="preserve"> teeth pain was significant at 24 hours while at 72 hours it was not significant. Kane found no correlation of post </w:t>
      </w:r>
      <w:proofErr w:type="spellStart"/>
      <w:r w:rsidRPr="0073034F">
        <w:rPr>
          <w:sz w:val="20"/>
          <w:szCs w:val="20"/>
        </w:rPr>
        <w:t>obturation</w:t>
      </w:r>
      <w:proofErr w:type="spellEnd"/>
      <w:r w:rsidRPr="0073034F">
        <w:rPr>
          <w:sz w:val="20"/>
          <w:szCs w:val="20"/>
        </w:rPr>
        <w:t xml:space="preserve"> pain with tooth type and that totally opposite to the result that we have concluded which similar to the result of Walton, </w:t>
      </w:r>
      <w:proofErr w:type="spellStart"/>
      <w:r w:rsidRPr="0073034F">
        <w:rPr>
          <w:sz w:val="20"/>
          <w:szCs w:val="20"/>
        </w:rPr>
        <w:t>Toosy</w:t>
      </w:r>
      <w:proofErr w:type="spellEnd"/>
      <w:r w:rsidRPr="0073034F">
        <w:rPr>
          <w:sz w:val="20"/>
          <w:szCs w:val="20"/>
        </w:rPr>
        <w:t xml:space="preserve">, Fox, </w:t>
      </w:r>
      <w:proofErr w:type="spellStart"/>
      <w:r w:rsidRPr="0073034F">
        <w:rPr>
          <w:sz w:val="20"/>
          <w:szCs w:val="20"/>
        </w:rPr>
        <w:t>Mollar</w:t>
      </w:r>
      <w:proofErr w:type="spellEnd"/>
      <w:r w:rsidRPr="0073034F">
        <w:rPr>
          <w:sz w:val="20"/>
          <w:szCs w:val="20"/>
        </w:rPr>
        <w:t xml:space="preserve"> and Barnett. There is possible explanations for more pain in </w:t>
      </w:r>
      <w:proofErr w:type="spellStart"/>
      <w:r w:rsidRPr="0073034F">
        <w:rPr>
          <w:sz w:val="20"/>
          <w:szCs w:val="20"/>
        </w:rPr>
        <w:t>mandibular</w:t>
      </w:r>
      <w:proofErr w:type="spellEnd"/>
      <w:r w:rsidRPr="0073034F">
        <w:rPr>
          <w:sz w:val="20"/>
          <w:szCs w:val="20"/>
        </w:rPr>
        <w:t xml:space="preserve"> teeth as it compare to the maxillary teeth, and that is the cortical thicker plate of the mandible which may cause accumulation of exudates, causes more pressure as compared to maxilla.</w:t>
      </w:r>
    </w:p>
    <w:p w:rsidR="0073034F" w:rsidRPr="0073034F" w:rsidRDefault="0073034F" w:rsidP="0073034F">
      <w:pPr>
        <w:snapToGrid w:val="0"/>
        <w:ind w:firstLine="425"/>
        <w:jc w:val="both"/>
        <w:rPr>
          <w:sz w:val="20"/>
          <w:szCs w:val="20"/>
          <w:lang w:eastAsia="zh-CN"/>
        </w:rPr>
      </w:pPr>
    </w:p>
    <w:p w:rsidR="00F25967" w:rsidRPr="0073034F" w:rsidRDefault="001F37F0" w:rsidP="0073034F">
      <w:pPr>
        <w:autoSpaceDE w:val="0"/>
        <w:autoSpaceDN w:val="0"/>
        <w:adjustRightInd w:val="0"/>
        <w:snapToGrid w:val="0"/>
        <w:jc w:val="both"/>
        <w:rPr>
          <w:b/>
          <w:caps/>
          <w:sz w:val="20"/>
          <w:szCs w:val="20"/>
        </w:rPr>
      </w:pPr>
      <w:r w:rsidRPr="0073034F">
        <w:rPr>
          <w:b/>
          <w:sz w:val="20"/>
          <w:szCs w:val="20"/>
        </w:rPr>
        <w:t>Conclusions</w:t>
      </w:r>
    </w:p>
    <w:p w:rsidR="00F25967" w:rsidRDefault="00F25967" w:rsidP="0073034F">
      <w:pPr>
        <w:snapToGrid w:val="0"/>
        <w:ind w:firstLine="425"/>
        <w:jc w:val="both"/>
        <w:rPr>
          <w:sz w:val="20"/>
          <w:szCs w:val="20"/>
          <w:lang w:eastAsia="zh-CN"/>
        </w:rPr>
      </w:pPr>
      <w:r w:rsidRPr="0073034F">
        <w:rPr>
          <w:sz w:val="20"/>
          <w:szCs w:val="20"/>
        </w:rPr>
        <w:t xml:space="preserve">The result of this study shows not much significant different in post </w:t>
      </w:r>
      <w:proofErr w:type="spellStart"/>
      <w:r w:rsidRPr="0073034F">
        <w:rPr>
          <w:sz w:val="20"/>
          <w:szCs w:val="20"/>
        </w:rPr>
        <w:t>obturation</w:t>
      </w:r>
      <w:proofErr w:type="spellEnd"/>
      <w:r w:rsidRPr="0073034F">
        <w:rPr>
          <w:sz w:val="20"/>
          <w:szCs w:val="20"/>
        </w:rPr>
        <w:t xml:space="preserve"> pain within 72 </w:t>
      </w:r>
      <w:r w:rsidRPr="0073034F">
        <w:rPr>
          <w:sz w:val="20"/>
          <w:szCs w:val="20"/>
        </w:rPr>
        <w:lastRenderedPageBreak/>
        <w:t xml:space="preserve">hours between </w:t>
      </w:r>
      <w:proofErr w:type="spellStart"/>
      <w:r w:rsidRPr="0073034F">
        <w:rPr>
          <w:sz w:val="20"/>
          <w:szCs w:val="20"/>
        </w:rPr>
        <w:t>Obtura</w:t>
      </w:r>
      <w:proofErr w:type="spellEnd"/>
      <w:r w:rsidRPr="0073034F">
        <w:rPr>
          <w:sz w:val="20"/>
          <w:szCs w:val="20"/>
        </w:rPr>
        <w:t xml:space="preserve">-II technique and System-B technique. But there is little edge to System-B over </w:t>
      </w:r>
      <w:proofErr w:type="spellStart"/>
      <w:r w:rsidRPr="0073034F">
        <w:rPr>
          <w:sz w:val="20"/>
          <w:szCs w:val="20"/>
        </w:rPr>
        <w:t>Obtura</w:t>
      </w:r>
      <w:proofErr w:type="spellEnd"/>
      <w:r w:rsidRPr="0073034F">
        <w:rPr>
          <w:sz w:val="20"/>
          <w:szCs w:val="20"/>
        </w:rPr>
        <w:t xml:space="preserve">-II, may be because of inflammation due to heat of warm gutta-percha in the apical tissues. </w:t>
      </w:r>
      <w:proofErr w:type="gramStart"/>
      <w:r w:rsidRPr="0073034F">
        <w:rPr>
          <w:sz w:val="20"/>
          <w:szCs w:val="20"/>
        </w:rPr>
        <w:t xml:space="preserve">After the comparisons of post </w:t>
      </w:r>
      <w:proofErr w:type="spellStart"/>
      <w:r w:rsidRPr="0073034F">
        <w:rPr>
          <w:sz w:val="20"/>
          <w:szCs w:val="20"/>
        </w:rPr>
        <w:t>obturation</w:t>
      </w:r>
      <w:proofErr w:type="spellEnd"/>
      <w:r w:rsidRPr="0073034F">
        <w:rPr>
          <w:sz w:val="20"/>
          <w:szCs w:val="20"/>
        </w:rPr>
        <w:t xml:space="preserve"> pain within 72 hours between groups and after stratification of gender, age groups and location presented in table-4.</w:t>
      </w:r>
      <w:proofErr w:type="gramEnd"/>
      <w:r w:rsidRPr="0073034F">
        <w:rPr>
          <w:sz w:val="20"/>
          <w:szCs w:val="20"/>
        </w:rPr>
        <w:t xml:space="preserve"> Gender and age groups were not having effect on post </w:t>
      </w:r>
      <w:proofErr w:type="spellStart"/>
      <w:r w:rsidRPr="0073034F">
        <w:rPr>
          <w:sz w:val="20"/>
          <w:szCs w:val="20"/>
        </w:rPr>
        <w:t>obturation</w:t>
      </w:r>
      <w:proofErr w:type="spellEnd"/>
      <w:r w:rsidRPr="0073034F">
        <w:rPr>
          <w:sz w:val="20"/>
          <w:szCs w:val="20"/>
        </w:rPr>
        <w:t xml:space="preserve"> pain. While location of the tooth was having effect on post </w:t>
      </w:r>
      <w:proofErr w:type="spellStart"/>
      <w:r w:rsidRPr="0073034F">
        <w:rPr>
          <w:sz w:val="20"/>
          <w:szCs w:val="20"/>
        </w:rPr>
        <w:t>obturation</w:t>
      </w:r>
      <w:proofErr w:type="spellEnd"/>
      <w:r w:rsidRPr="0073034F">
        <w:rPr>
          <w:sz w:val="20"/>
          <w:szCs w:val="20"/>
        </w:rPr>
        <w:t xml:space="preserve"> pain in the first 24 hours of the treatment.</w:t>
      </w:r>
    </w:p>
    <w:p w:rsidR="0073034F" w:rsidRPr="0073034F" w:rsidRDefault="0073034F" w:rsidP="0073034F">
      <w:pPr>
        <w:snapToGrid w:val="0"/>
        <w:ind w:firstLine="425"/>
        <w:jc w:val="both"/>
        <w:rPr>
          <w:color w:val="000000"/>
          <w:sz w:val="20"/>
          <w:szCs w:val="20"/>
          <w:lang w:eastAsia="zh-CN"/>
        </w:rPr>
      </w:pPr>
    </w:p>
    <w:p w:rsidR="00471E57" w:rsidRPr="0073034F" w:rsidRDefault="00471E57" w:rsidP="0073034F">
      <w:pPr>
        <w:snapToGrid w:val="0"/>
        <w:jc w:val="both"/>
        <w:rPr>
          <w:b/>
          <w:sz w:val="20"/>
          <w:szCs w:val="20"/>
        </w:rPr>
      </w:pPr>
      <w:r w:rsidRPr="0073034F">
        <w:rPr>
          <w:b/>
          <w:sz w:val="20"/>
          <w:szCs w:val="20"/>
        </w:rPr>
        <w:t>Corresponding Author:</w:t>
      </w:r>
    </w:p>
    <w:p w:rsidR="0049143E" w:rsidRPr="0073034F" w:rsidRDefault="00471E57" w:rsidP="0073034F">
      <w:pPr>
        <w:snapToGrid w:val="0"/>
        <w:jc w:val="both"/>
        <w:rPr>
          <w:sz w:val="20"/>
          <w:szCs w:val="20"/>
        </w:rPr>
      </w:pPr>
      <w:r w:rsidRPr="0073034F">
        <w:rPr>
          <w:sz w:val="20"/>
          <w:szCs w:val="20"/>
        </w:rPr>
        <w:t>D</w:t>
      </w:r>
      <w:r w:rsidR="0049143E" w:rsidRPr="0073034F">
        <w:rPr>
          <w:sz w:val="20"/>
          <w:szCs w:val="20"/>
        </w:rPr>
        <w:t xml:space="preserve">r. </w:t>
      </w:r>
      <w:proofErr w:type="spellStart"/>
      <w:r w:rsidR="00B85BDE" w:rsidRPr="0073034F">
        <w:rPr>
          <w:sz w:val="20"/>
          <w:szCs w:val="20"/>
        </w:rPr>
        <w:t>Najma</w:t>
      </w:r>
      <w:proofErr w:type="spellEnd"/>
      <w:r w:rsidR="00B85BDE" w:rsidRPr="0073034F">
        <w:rPr>
          <w:sz w:val="20"/>
          <w:szCs w:val="20"/>
        </w:rPr>
        <w:t xml:space="preserve"> </w:t>
      </w:r>
      <w:proofErr w:type="spellStart"/>
      <w:r w:rsidR="00B85BDE" w:rsidRPr="0073034F">
        <w:rPr>
          <w:sz w:val="20"/>
          <w:szCs w:val="20"/>
        </w:rPr>
        <w:t>Sahito</w:t>
      </w:r>
      <w:proofErr w:type="spellEnd"/>
    </w:p>
    <w:p w:rsidR="0051135F" w:rsidRPr="0073034F" w:rsidRDefault="0051135F" w:rsidP="0073034F">
      <w:pPr>
        <w:snapToGrid w:val="0"/>
        <w:jc w:val="both"/>
        <w:rPr>
          <w:bCs/>
          <w:sz w:val="20"/>
          <w:szCs w:val="20"/>
          <w:shd w:val="clear" w:color="auto" w:fill="FFFFFF"/>
        </w:rPr>
      </w:pPr>
      <w:r w:rsidRPr="0073034F">
        <w:rPr>
          <w:bCs/>
          <w:sz w:val="20"/>
          <w:szCs w:val="20"/>
          <w:shd w:val="clear" w:color="auto" w:fill="FFFFFF"/>
        </w:rPr>
        <w:t>Lecture</w:t>
      </w:r>
    </w:p>
    <w:p w:rsidR="00FC0EB0" w:rsidRPr="0073034F" w:rsidRDefault="00FC0EB0" w:rsidP="0073034F">
      <w:pPr>
        <w:snapToGrid w:val="0"/>
        <w:jc w:val="both"/>
        <w:rPr>
          <w:bCs/>
          <w:sz w:val="20"/>
          <w:szCs w:val="20"/>
          <w:shd w:val="clear" w:color="auto" w:fill="FFFFFF"/>
        </w:rPr>
      </w:pPr>
      <w:r w:rsidRPr="0073034F">
        <w:rPr>
          <w:bCs/>
          <w:sz w:val="20"/>
          <w:szCs w:val="20"/>
          <w:shd w:val="clear" w:color="auto" w:fill="FFFFFF"/>
        </w:rPr>
        <w:t>Department of Operative Dentistry,</w:t>
      </w:r>
    </w:p>
    <w:p w:rsidR="00FC0EB0" w:rsidRPr="0073034F" w:rsidRDefault="00FC0EB0" w:rsidP="0073034F">
      <w:pPr>
        <w:snapToGrid w:val="0"/>
        <w:jc w:val="both"/>
        <w:rPr>
          <w:sz w:val="20"/>
          <w:szCs w:val="20"/>
        </w:rPr>
      </w:pPr>
      <w:proofErr w:type="spellStart"/>
      <w:r w:rsidRPr="0073034F">
        <w:rPr>
          <w:sz w:val="20"/>
          <w:szCs w:val="20"/>
        </w:rPr>
        <w:t>Liquat</w:t>
      </w:r>
      <w:proofErr w:type="spellEnd"/>
      <w:r w:rsidRPr="0073034F">
        <w:rPr>
          <w:sz w:val="20"/>
          <w:szCs w:val="20"/>
        </w:rPr>
        <w:t xml:space="preserve"> </w:t>
      </w:r>
      <w:proofErr w:type="spellStart"/>
      <w:r w:rsidRPr="0073034F">
        <w:rPr>
          <w:sz w:val="20"/>
          <w:szCs w:val="20"/>
        </w:rPr>
        <w:t>Universty</w:t>
      </w:r>
      <w:proofErr w:type="spellEnd"/>
      <w:r w:rsidRPr="0073034F">
        <w:rPr>
          <w:sz w:val="20"/>
          <w:szCs w:val="20"/>
        </w:rPr>
        <w:t xml:space="preserve"> of Medical &amp; Health Sciences,</w:t>
      </w:r>
    </w:p>
    <w:p w:rsidR="00FC0EB0" w:rsidRPr="0073034F" w:rsidRDefault="00FC0EB0" w:rsidP="0073034F">
      <w:pPr>
        <w:snapToGrid w:val="0"/>
        <w:jc w:val="both"/>
        <w:rPr>
          <w:sz w:val="20"/>
          <w:szCs w:val="20"/>
          <w:lang w:val="es-ES"/>
        </w:rPr>
      </w:pPr>
      <w:proofErr w:type="spellStart"/>
      <w:r w:rsidRPr="0073034F">
        <w:rPr>
          <w:sz w:val="20"/>
          <w:szCs w:val="20"/>
          <w:lang w:val="es-ES"/>
        </w:rPr>
        <w:t>Jamshoro</w:t>
      </w:r>
      <w:proofErr w:type="spellEnd"/>
      <w:r w:rsidRPr="0073034F">
        <w:rPr>
          <w:sz w:val="20"/>
          <w:szCs w:val="20"/>
          <w:lang w:val="es-ES"/>
        </w:rPr>
        <w:t xml:space="preserve">. </w:t>
      </w:r>
      <w:proofErr w:type="spellStart"/>
      <w:r w:rsidRPr="0073034F">
        <w:rPr>
          <w:sz w:val="20"/>
          <w:szCs w:val="20"/>
          <w:lang w:val="es-ES"/>
        </w:rPr>
        <w:t>Pakistan</w:t>
      </w:r>
      <w:proofErr w:type="spellEnd"/>
      <w:r w:rsidRPr="0073034F">
        <w:rPr>
          <w:sz w:val="20"/>
          <w:szCs w:val="20"/>
          <w:lang w:val="es-ES"/>
        </w:rPr>
        <w:t>.</w:t>
      </w:r>
    </w:p>
    <w:p w:rsidR="00471E57" w:rsidRPr="0073034F" w:rsidRDefault="00471E57" w:rsidP="0073034F">
      <w:pPr>
        <w:snapToGrid w:val="0"/>
        <w:jc w:val="both"/>
        <w:rPr>
          <w:sz w:val="20"/>
          <w:szCs w:val="20"/>
          <w:lang w:val="es-ES"/>
        </w:rPr>
      </w:pPr>
      <w:bookmarkStart w:id="0" w:name="OLE_LINK3"/>
      <w:bookmarkStart w:id="1" w:name="OLE_LINK4"/>
      <w:r w:rsidRPr="0073034F">
        <w:rPr>
          <w:sz w:val="20"/>
          <w:szCs w:val="20"/>
          <w:lang w:val="es-ES"/>
        </w:rPr>
        <w:t xml:space="preserve">E-mail: </w:t>
      </w:r>
      <w:hyperlink r:id="rId14" w:history="1">
        <w:r w:rsidR="00F22A8E" w:rsidRPr="0073034F">
          <w:rPr>
            <w:rStyle w:val="Hyperlink"/>
            <w:sz w:val="20"/>
            <w:szCs w:val="20"/>
            <w:lang w:val="es-ES"/>
          </w:rPr>
          <w:t>najma_sahito@yahoo.com</w:t>
        </w:r>
      </w:hyperlink>
    </w:p>
    <w:bookmarkEnd w:id="0"/>
    <w:bookmarkEnd w:id="1"/>
    <w:p w:rsidR="00B00509" w:rsidRPr="0073034F" w:rsidRDefault="00B00509" w:rsidP="0073034F">
      <w:pPr>
        <w:snapToGrid w:val="0"/>
        <w:jc w:val="both"/>
        <w:rPr>
          <w:b/>
          <w:sz w:val="20"/>
          <w:szCs w:val="20"/>
        </w:rPr>
      </w:pPr>
    </w:p>
    <w:p w:rsidR="00471E57" w:rsidRPr="0073034F" w:rsidRDefault="00471E57" w:rsidP="0073034F">
      <w:pPr>
        <w:snapToGrid w:val="0"/>
        <w:jc w:val="both"/>
        <w:rPr>
          <w:b/>
          <w:sz w:val="20"/>
          <w:szCs w:val="20"/>
        </w:rPr>
      </w:pPr>
      <w:r w:rsidRPr="0073034F">
        <w:rPr>
          <w:b/>
          <w:sz w:val="20"/>
          <w:szCs w:val="20"/>
        </w:rPr>
        <w:t>References</w:t>
      </w:r>
    </w:p>
    <w:p w:rsidR="0085130F" w:rsidRPr="0073034F" w:rsidRDefault="0085130F" w:rsidP="0073034F">
      <w:pPr>
        <w:numPr>
          <w:ilvl w:val="0"/>
          <w:numId w:val="5"/>
        </w:numPr>
        <w:suppressAutoHyphens w:val="0"/>
        <w:snapToGrid w:val="0"/>
        <w:ind w:left="425" w:hanging="425"/>
        <w:jc w:val="both"/>
        <w:rPr>
          <w:sz w:val="20"/>
          <w:szCs w:val="20"/>
        </w:rPr>
      </w:pPr>
      <w:proofErr w:type="spellStart"/>
      <w:r w:rsidRPr="0073034F">
        <w:rPr>
          <w:sz w:val="20"/>
          <w:szCs w:val="20"/>
        </w:rPr>
        <w:t>Schilder</w:t>
      </w:r>
      <w:proofErr w:type="spellEnd"/>
      <w:r w:rsidRPr="0073034F">
        <w:rPr>
          <w:sz w:val="20"/>
          <w:szCs w:val="20"/>
        </w:rPr>
        <w:t xml:space="preserve"> H. Filling root canals in three dimensions. Dental Clinics of North America.</w:t>
      </w:r>
      <w:r w:rsidR="001C62AD">
        <w:rPr>
          <w:rFonts w:hint="eastAsia"/>
          <w:sz w:val="20"/>
          <w:szCs w:val="20"/>
          <w:lang w:eastAsia="zh-CN"/>
        </w:rPr>
        <w:t xml:space="preserve"> </w:t>
      </w:r>
      <w:r w:rsidRPr="0073034F">
        <w:rPr>
          <w:sz w:val="20"/>
          <w:szCs w:val="20"/>
        </w:rPr>
        <w:t>1967:11:723-744.</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Rhome BH, Solomon EA, </w:t>
      </w:r>
      <w:proofErr w:type="spellStart"/>
      <w:r w:rsidRPr="0073034F">
        <w:rPr>
          <w:sz w:val="20"/>
          <w:szCs w:val="20"/>
        </w:rPr>
        <w:t>Rabinowitz</w:t>
      </w:r>
      <w:proofErr w:type="spellEnd"/>
      <w:r w:rsidRPr="0073034F">
        <w:rPr>
          <w:sz w:val="20"/>
          <w:szCs w:val="20"/>
        </w:rPr>
        <w:t xml:space="preserve"> JL. Isotopic evaluation of the sealing properties of lateral condensation, vertical condensation and </w:t>
      </w:r>
      <w:proofErr w:type="spellStart"/>
      <w:r w:rsidRPr="0073034F">
        <w:rPr>
          <w:sz w:val="20"/>
          <w:szCs w:val="20"/>
        </w:rPr>
        <w:t>Hydron</w:t>
      </w:r>
      <w:proofErr w:type="spellEnd"/>
      <w:r w:rsidRPr="0073034F">
        <w:rPr>
          <w:sz w:val="20"/>
          <w:szCs w:val="20"/>
        </w:rPr>
        <w:t>. Journal of Endodontics.1981:17:458-461.</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Wong M, Peters DD, Lorton L. Comparison of gutta-percha filling techniques, compaction (mechanical), vertical (warm), and lateral condensation techniques. Journal of </w:t>
      </w:r>
      <w:proofErr w:type="spellStart"/>
      <w:r w:rsidRPr="0073034F">
        <w:rPr>
          <w:sz w:val="20"/>
          <w:szCs w:val="20"/>
        </w:rPr>
        <w:t>Endodontics</w:t>
      </w:r>
      <w:proofErr w:type="spellEnd"/>
      <w:r w:rsidRPr="0073034F">
        <w:rPr>
          <w:sz w:val="20"/>
          <w:szCs w:val="20"/>
        </w:rPr>
        <w:t>.</w:t>
      </w:r>
      <w:r w:rsidR="001C62AD">
        <w:rPr>
          <w:rFonts w:hint="eastAsia"/>
          <w:sz w:val="20"/>
          <w:szCs w:val="20"/>
          <w:lang w:eastAsia="zh-CN"/>
        </w:rPr>
        <w:t xml:space="preserve"> </w:t>
      </w:r>
      <w:r w:rsidRPr="0073034F">
        <w:rPr>
          <w:sz w:val="20"/>
          <w:szCs w:val="20"/>
        </w:rPr>
        <w:t>1981:7:551-558.</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Blum J-Y, </w:t>
      </w:r>
      <w:proofErr w:type="spellStart"/>
      <w:r w:rsidRPr="0073034F">
        <w:rPr>
          <w:sz w:val="20"/>
          <w:szCs w:val="20"/>
        </w:rPr>
        <w:t>Parahy</w:t>
      </w:r>
      <w:proofErr w:type="spellEnd"/>
      <w:r w:rsidRPr="0073034F">
        <w:rPr>
          <w:sz w:val="20"/>
          <w:szCs w:val="20"/>
        </w:rPr>
        <w:t xml:space="preserve"> E, </w:t>
      </w:r>
      <w:proofErr w:type="spellStart"/>
      <w:r w:rsidRPr="0073034F">
        <w:rPr>
          <w:sz w:val="20"/>
          <w:szCs w:val="20"/>
        </w:rPr>
        <w:t>Machtou</w:t>
      </w:r>
      <w:proofErr w:type="spellEnd"/>
      <w:r w:rsidRPr="0073034F">
        <w:rPr>
          <w:sz w:val="20"/>
          <w:szCs w:val="20"/>
        </w:rPr>
        <w:t xml:space="preserve"> P. Warm vertical compaction sequences in relation to gutta-percha temperature. Journal of </w:t>
      </w:r>
      <w:proofErr w:type="spellStart"/>
      <w:r w:rsidRPr="0073034F">
        <w:rPr>
          <w:sz w:val="20"/>
          <w:szCs w:val="20"/>
        </w:rPr>
        <w:t>Endodontics</w:t>
      </w:r>
      <w:proofErr w:type="spellEnd"/>
      <w:r w:rsidRPr="0073034F">
        <w:rPr>
          <w:sz w:val="20"/>
          <w:szCs w:val="20"/>
        </w:rPr>
        <w:t>.</w:t>
      </w:r>
      <w:r w:rsidR="001C62AD">
        <w:rPr>
          <w:rFonts w:hint="eastAsia"/>
          <w:sz w:val="20"/>
          <w:szCs w:val="20"/>
          <w:lang w:eastAsia="zh-CN"/>
        </w:rPr>
        <w:t xml:space="preserve"> </w:t>
      </w:r>
      <w:r w:rsidRPr="0073034F">
        <w:rPr>
          <w:sz w:val="20"/>
          <w:szCs w:val="20"/>
        </w:rPr>
        <w:t>1997:23:307-311.</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Buchanan SL. The continuous wave of </w:t>
      </w:r>
      <w:proofErr w:type="spellStart"/>
      <w:r w:rsidRPr="0073034F">
        <w:rPr>
          <w:sz w:val="20"/>
          <w:szCs w:val="20"/>
        </w:rPr>
        <w:t>obturation</w:t>
      </w:r>
      <w:proofErr w:type="spellEnd"/>
      <w:r w:rsidRPr="0073034F">
        <w:rPr>
          <w:sz w:val="20"/>
          <w:szCs w:val="20"/>
        </w:rPr>
        <w:t xml:space="preserve"> technique: ªcenteredº condensation of </w:t>
      </w:r>
      <w:r w:rsidRPr="0073034F">
        <w:rPr>
          <w:sz w:val="20"/>
          <w:szCs w:val="20"/>
        </w:rPr>
        <w:lastRenderedPageBreak/>
        <w:t>warm gutta-percha in 12 seconds. Dentistry Today. Jan-1996:60-67.</w:t>
      </w:r>
    </w:p>
    <w:p w:rsidR="0085130F" w:rsidRPr="0073034F" w:rsidRDefault="0085130F" w:rsidP="0073034F">
      <w:pPr>
        <w:numPr>
          <w:ilvl w:val="0"/>
          <w:numId w:val="5"/>
        </w:numPr>
        <w:suppressAutoHyphens w:val="0"/>
        <w:snapToGrid w:val="0"/>
        <w:ind w:left="425" w:hanging="425"/>
        <w:jc w:val="both"/>
        <w:rPr>
          <w:sz w:val="20"/>
          <w:szCs w:val="20"/>
        </w:rPr>
      </w:pPr>
      <w:proofErr w:type="spellStart"/>
      <w:r w:rsidRPr="0073034F">
        <w:rPr>
          <w:sz w:val="20"/>
          <w:szCs w:val="20"/>
        </w:rPr>
        <w:t>Gutmann</w:t>
      </w:r>
      <w:proofErr w:type="spellEnd"/>
      <w:r w:rsidRPr="0073034F">
        <w:rPr>
          <w:sz w:val="20"/>
          <w:szCs w:val="20"/>
        </w:rPr>
        <w:t xml:space="preserve"> JL, </w:t>
      </w:r>
      <w:proofErr w:type="spellStart"/>
      <w:r w:rsidRPr="0073034F">
        <w:rPr>
          <w:sz w:val="20"/>
          <w:szCs w:val="20"/>
        </w:rPr>
        <w:t>Rakusin</w:t>
      </w:r>
      <w:proofErr w:type="spellEnd"/>
      <w:r w:rsidRPr="0073034F">
        <w:rPr>
          <w:sz w:val="20"/>
          <w:szCs w:val="20"/>
        </w:rPr>
        <w:t xml:space="preserve"> H, </w:t>
      </w:r>
      <w:proofErr w:type="spellStart"/>
      <w:r w:rsidRPr="0073034F">
        <w:rPr>
          <w:sz w:val="20"/>
          <w:szCs w:val="20"/>
        </w:rPr>
        <w:t>Powe</w:t>
      </w:r>
      <w:proofErr w:type="spellEnd"/>
      <w:r w:rsidRPr="0073034F">
        <w:rPr>
          <w:sz w:val="20"/>
          <w:szCs w:val="20"/>
        </w:rPr>
        <w:t xml:space="preserve"> R, Bowles WH. Evaluation of heat transfer during root canal </w:t>
      </w:r>
      <w:proofErr w:type="spellStart"/>
      <w:r w:rsidRPr="0073034F">
        <w:rPr>
          <w:sz w:val="20"/>
          <w:szCs w:val="20"/>
        </w:rPr>
        <w:t>obturation</w:t>
      </w:r>
      <w:proofErr w:type="spellEnd"/>
      <w:r w:rsidRPr="0073034F">
        <w:rPr>
          <w:sz w:val="20"/>
          <w:szCs w:val="20"/>
        </w:rPr>
        <w:t xml:space="preserve"> with </w:t>
      </w:r>
      <w:proofErr w:type="spellStart"/>
      <w:r w:rsidRPr="0073034F">
        <w:rPr>
          <w:sz w:val="20"/>
          <w:szCs w:val="20"/>
        </w:rPr>
        <w:t>thermoplasticized</w:t>
      </w:r>
      <w:proofErr w:type="spellEnd"/>
      <w:r w:rsidRPr="0073034F">
        <w:rPr>
          <w:sz w:val="20"/>
          <w:szCs w:val="20"/>
        </w:rPr>
        <w:t xml:space="preserve"> </w:t>
      </w:r>
      <w:proofErr w:type="spellStart"/>
      <w:r w:rsidRPr="0073034F">
        <w:rPr>
          <w:sz w:val="20"/>
          <w:szCs w:val="20"/>
        </w:rPr>
        <w:t>gutta-perccha</w:t>
      </w:r>
      <w:proofErr w:type="spellEnd"/>
      <w:r w:rsidRPr="0073034F">
        <w:rPr>
          <w:sz w:val="20"/>
          <w:szCs w:val="20"/>
        </w:rPr>
        <w:t>. Part II. In vivo response to heat levels generated. Journal of Endodontics.1987:13:441-448.</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Saunders EM. In vivo findings associated with heat generation during </w:t>
      </w:r>
      <w:proofErr w:type="spellStart"/>
      <w:r w:rsidRPr="0073034F">
        <w:rPr>
          <w:sz w:val="20"/>
          <w:szCs w:val="20"/>
        </w:rPr>
        <w:t>thermomechanical</w:t>
      </w:r>
      <w:proofErr w:type="spellEnd"/>
      <w:r w:rsidRPr="0073034F">
        <w:rPr>
          <w:sz w:val="20"/>
          <w:szCs w:val="20"/>
        </w:rPr>
        <w:t xml:space="preserve"> compaction of gutta-percha. Part II. Histological response to temperature elevation on the external surface of the root. International Endodontic Journal.1990b:23:268-274.</w:t>
      </w:r>
    </w:p>
    <w:p w:rsidR="0085130F" w:rsidRPr="0073034F" w:rsidRDefault="0085130F" w:rsidP="0073034F">
      <w:pPr>
        <w:numPr>
          <w:ilvl w:val="0"/>
          <w:numId w:val="5"/>
        </w:numPr>
        <w:suppressAutoHyphens w:val="0"/>
        <w:snapToGrid w:val="0"/>
        <w:ind w:left="425" w:hanging="425"/>
        <w:jc w:val="both"/>
        <w:rPr>
          <w:sz w:val="20"/>
          <w:szCs w:val="20"/>
        </w:rPr>
      </w:pPr>
      <w:proofErr w:type="spellStart"/>
      <w:r w:rsidRPr="0073034F">
        <w:rPr>
          <w:sz w:val="20"/>
          <w:szCs w:val="20"/>
          <w:lang w:val="es-ES"/>
        </w:rPr>
        <w:t>Najar</w:t>
      </w:r>
      <w:proofErr w:type="spellEnd"/>
      <w:r w:rsidRPr="0073034F">
        <w:rPr>
          <w:sz w:val="20"/>
          <w:szCs w:val="20"/>
          <w:lang w:val="es-ES"/>
        </w:rPr>
        <w:t xml:space="preserve"> AL, </w:t>
      </w:r>
      <w:proofErr w:type="spellStart"/>
      <w:r w:rsidRPr="0073034F">
        <w:rPr>
          <w:sz w:val="20"/>
          <w:szCs w:val="20"/>
          <w:lang w:val="es-ES"/>
        </w:rPr>
        <w:t>Saquy</w:t>
      </w:r>
      <w:proofErr w:type="spellEnd"/>
      <w:r w:rsidRPr="0073034F">
        <w:rPr>
          <w:sz w:val="20"/>
          <w:szCs w:val="20"/>
          <w:lang w:val="es-ES"/>
        </w:rPr>
        <w:t xml:space="preserve"> PC, </w:t>
      </w:r>
      <w:proofErr w:type="spellStart"/>
      <w:r w:rsidRPr="0073034F">
        <w:rPr>
          <w:sz w:val="20"/>
          <w:szCs w:val="20"/>
          <w:lang w:val="es-ES"/>
        </w:rPr>
        <w:t>Vansan</w:t>
      </w:r>
      <w:proofErr w:type="spellEnd"/>
      <w:r w:rsidRPr="0073034F">
        <w:rPr>
          <w:sz w:val="20"/>
          <w:szCs w:val="20"/>
          <w:lang w:val="es-ES"/>
        </w:rPr>
        <w:t xml:space="preserve"> LP, Sousa-Neto MD. </w:t>
      </w:r>
      <w:r w:rsidRPr="0073034F">
        <w:rPr>
          <w:sz w:val="20"/>
          <w:szCs w:val="20"/>
        </w:rPr>
        <w:t>Adhesion of a glass–</w:t>
      </w:r>
      <w:proofErr w:type="spellStart"/>
      <w:r w:rsidRPr="0073034F">
        <w:rPr>
          <w:sz w:val="20"/>
          <w:szCs w:val="20"/>
        </w:rPr>
        <w:t>ionomer</w:t>
      </w:r>
      <w:proofErr w:type="spellEnd"/>
      <w:r w:rsidRPr="0073034F">
        <w:rPr>
          <w:sz w:val="20"/>
          <w:szCs w:val="20"/>
        </w:rPr>
        <w:t xml:space="preserve"> root canal sealer to human dentine. Australian Endodontic Journal.</w:t>
      </w:r>
      <w:r w:rsidR="001C62AD">
        <w:rPr>
          <w:rFonts w:hint="eastAsia"/>
          <w:sz w:val="20"/>
          <w:szCs w:val="20"/>
          <w:lang w:eastAsia="zh-CN"/>
        </w:rPr>
        <w:t xml:space="preserve"> </w:t>
      </w:r>
      <w:r w:rsidRPr="0073034F">
        <w:rPr>
          <w:sz w:val="20"/>
          <w:szCs w:val="20"/>
        </w:rPr>
        <w:t>2003:29:20–22.</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Peters DD. Two-year in vitro solubility evaluation of four gutta-percha sealer </w:t>
      </w:r>
      <w:proofErr w:type="spellStart"/>
      <w:r w:rsidRPr="0073034F">
        <w:rPr>
          <w:sz w:val="20"/>
          <w:szCs w:val="20"/>
        </w:rPr>
        <w:t>obturation</w:t>
      </w:r>
      <w:proofErr w:type="spellEnd"/>
      <w:r w:rsidRPr="0073034F">
        <w:rPr>
          <w:sz w:val="20"/>
          <w:szCs w:val="20"/>
        </w:rPr>
        <w:t xml:space="preserve"> techniques. Journal of Endodontics.1986: 12:139–145.</w:t>
      </w:r>
    </w:p>
    <w:p w:rsidR="0085130F" w:rsidRPr="0073034F" w:rsidRDefault="0085130F" w:rsidP="0073034F">
      <w:pPr>
        <w:numPr>
          <w:ilvl w:val="0"/>
          <w:numId w:val="5"/>
        </w:numPr>
        <w:suppressAutoHyphens w:val="0"/>
        <w:snapToGrid w:val="0"/>
        <w:ind w:left="425" w:hanging="425"/>
        <w:jc w:val="both"/>
        <w:rPr>
          <w:sz w:val="20"/>
          <w:szCs w:val="20"/>
        </w:rPr>
      </w:pPr>
      <w:proofErr w:type="spellStart"/>
      <w:r w:rsidRPr="0073034F">
        <w:rPr>
          <w:sz w:val="20"/>
          <w:szCs w:val="20"/>
        </w:rPr>
        <w:t>Kersten</w:t>
      </w:r>
      <w:proofErr w:type="spellEnd"/>
      <w:r w:rsidRPr="0073034F">
        <w:rPr>
          <w:sz w:val="20"/>
          <w:szCs w:val="20"/>
        </w:rPr>
        <w:t xml:space="preserve"> HW, </w:t>
      </w:r>
      <w:proofErr w:type="spellStart"/>
      <w:r w:rsidRPr="0073034F">
        <w:rPr>
          <w:sz w:val="20"/>
          <w:szCs w:val="20"/>
        </w:rPr>
        <w:t>Moorer</w:t>
      </w:r>
      <w:proofErr w:type="spellEnd"/>
      <w:r w:rsidRPr="0073034F">
        <w:rPr>
          <w:sz w:val="20"/>
          <w:szCs w:val="20"/>
        </w:rPr>
        <w:t xml:space="preserve"> WR. Particles and molecules in endodontic leakage. International Endodontic Journal.1989:22,118–124.</w:t>
      </w:r>
    </w:p>
    <w:p w:rsidR="0085130F" w:rsidRPr="0073034F" w:rsidRDefault="0085130F" w:rsidP="0073034F">
      <w:pPr>
        <w:numPr>
          <w:ilvl w:val="0"/>
          <w:numId w:val="5"/>
        </w:numPr>
        <w:suppressAutoHyphens w:val="0"/>
        <w:snapToGrid w:val="0"/>
        <w:ind w:left="425" w:hanging="425"/>
        <w:jc w:val="both"/>
        <w:rPr>
          <w:sz w:val="20"/>
          <w:szCs w:val="20"/>
        </w:rPr>
      </w:pPr>
      <w:proofErr w:type="spellStart"/>
      <w:r w:rsidRPr="0073034F">
        <w:rPr>
          <w:sz w:val="20"/>
          <w:szCs w:val="20"/>
        </w:rPr>
        <w:t>Gutmann</w:t>
      </w:r>
      <w:proofErr w:type="spellEnd"/>
      <w:r w:rsidRPr="0073034F">
        <w:rPr>
          <w:sz w:val="20"/>
          <w:szCs w:val="20"/>
        </w:rPr>
        <w:t xml:space="preserve"> JL, Witherspoon DE. </w:t>
      </w:r>
      <w:proofErr w:type="spellStart"/>
      <w:r w:rsidRPr="0073034F">
        <w:rPr>
          <w:sz w:val="20"/>
          <w:szCs w:val="20"/>
        </w:rPr>
        <w:t>Obturation</w:t>
      </w:r>
      <w:proofErr w:type="spellEnd"/>
      <w:r w:rsidRPr="0073034F">
        <w:rPr>
          <w:sz w:val="20"/>
          <w:szCs w:val="20"/>
        </w:rPr>
        <w:t xml:space="preserve"> of the cleaned and shaped root canal system. In: </w:t>
      </w:r>
      <w:proofErr w:type="spellStart"/>
      <w:r w:rsidRPr="0073034F">
        <w:rPr>
          <w:sz w:val="20"/>
          <w:szCs w:val="20"/>
        </w:rPr>
        <w:t>Cohens</w:t>
      </w:r>
      <w:proofErr w:type="spellEnd"/>
      <w:r w:rsidRPr="0073034F">
        <w:rPr>
          <w:sz w:val="20"/>
          <w:szCs w:val="20"/>
        </w:rPr>
        <w:t xml:space="preserve"> S, Burns RC, eds. Pathways of the Pulp, 8th </w:t>
      </w:r>
      <w:proofErr w:type="spellStart"/>
      <w:r w:rsidRPr="0073034F">
        <w:rPr>
          <w:sz w:val="20"/>
          <w:szCs w:val="20"/>
        </w:rPr>
        <w:t>edn</w:t>
      </w:r>
      <w:proofErr w:type="spellEnd"/>
      <w:r w:rsidRPr="0073034F">
        <w:rPr>
          <w:sz w:val="20"/>
          <w:szCs w:val="20"/>
        </w:rPr>
        <w:t>. St Louis, MO: Mosby.2002:293–364.</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Buchanan SL. The continuous wave of </w:t>
      </w:r>
      <w:proofErr w:type="spellStart"/>
      <w:r w:rsidRPr="0073034F">
        <w:rPr>
          <w:sz w:val="20"/>
          <w:szCs w:val="20"/>
        </w:rPr>
        <w:t>obturation</w:t>
      </w:r>
      <w:proofErr w:type="spellEnd"/>
      <w:r w:rsidRPr="0073034F">
        <w:rPr>
          <w:sz w:val="20"/>
          <w:szCs w:val="20"/>
        </w:rPr>
        <w:t xml:space="preserve"> technique: ‘centered’ condensation of warm gutta-percha in 12s. Dentistry Today.</w:t>
      </w:r>
      <w:r w:rsidR="001C62AD">
        <w:rPr>
          <w:rFonts w:hint="eastAsia"/>
          <w:sz w:val="20"/>
          <w:szCs w:val="20"/>
          <w:lang w:eastAsia="zh-CN"/>
        </w:rPr>
        <w:t xml:space="preserve"> </w:t>
      </w:r>
      <w:r w:rsidRPr="0073034F">
        <w:rPr>
          <w:sz w:val="20"/>
          <w:szCs w:val="20"/>
        </w:rPr>
        <w:t>1996:15:60–67.</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 xml:space="preserve">Marlin J, </w:t>
      </w:r>
      <w:proofErr w:type="spellStart"/>
      <w:r w:rsidRPr="0073034F">
        <w:rPr>
          <w:sz w:val="20"/>
          <w:szCs w:val="20"/>
        </w:rPr>
        <w:t>Schilder</w:t>
      </w:r>
      <w:proofErr w:type="spellEnd"/>
      <w:r w:rsidRPr="0073034F">
        <w:rPr>
          <w:sz w:val="20"/>
          <w:szCs w:val="20"/>
        </w:rPr>
        <w:t xml:space="preserve"> H. Physical properties of gutta-percha when subjected to heat and vertical condensation. Oral Surgery, Oral Medicine and Oral Pathology. 1973:36:872–879.</w:t>
      </w:r>
    </w:p>
    <w:p w:rsidR="0085130F" w:rsidRPr="0073034F" w:rsidRDefault="0085130F" w:rsidP="0073034F">
      <w:pPr>
        <w:numPr>
          <w:ilvl w:val="0"/>
          <w:numId w:val="5"/>
        </w:numPr>
        <w:suppressAutoHyphens w:val="0"/>
        <w:snapToGrid w:val="0"/>
        <w:ind w:left="425" w:hanging="425"/>
        <w:jc w:val="both"/>
        <w:rPr>
          <w:sz w:val="20"/>
          <w:szCs w:val="20"/>
        </w:rPr>
      </w:pPr>
      <w:r w:rsidRPr="0073034F">
        <w:rPr>
          <w:sz w:val="20"/>
          <w:szCs w:val="20"/>
        </w:rPr>
        <w:t>Lacey S, Pitt Ford TR,</w:t>
      </w:r>
      <w:r w:rsidR="001C62AD">
        <w:rPr>
          <w:rFonts w:hint="eastAsia"/>
          <w:sz w:val="20"/>
          <w:szCs w:val="20"/>
          <w:lang w:eastAsia="zh-CN"/>
        </w:rPr>
        <w:t xml:space="preserve"> </w:t>
      </w:r>
      <w:r w:rsidRPr="0073034F">
        <w:rPr>
          <w:sz w:val="20"/>
          <w:szCs w:val="20"/>
        </w:rPr>
        <w:t>Watson TF, Sherriff</w:t>
      </w:r>
      <w:r w:rsidR="001C62AD">
        <w:rPr>
          <w:rFonts w:hint="eastAsia"/>
          <w:sz w:val="20"/>
          <w:szCs w:val="20"/>
          <w:lang w:eastAsia="zh-CN"/>
        </w:rPr>
        <w:t xml:space="preserve"> </w:t>
      </w:r>
      <w:r w:rsidRPr="0073034F">
        <w:rPr>
          <w:sz w:val="20"/>
          <w:szCs w:val="20"/>
        </w:rPr>
        <w:t xml:space="preserve">M. A study of the rheological properties of endodontic sealers. </w:t>
      </w:r>
      <w:r w:rsidRPr="0073034F">
        <w:rPr>
          <w:sz w:val="20"/>
          <w:szCs w:val="20"/>
          <w:lang w:val="de-DE"/>
        </w:rPr>
        <w:t>Int Endod J 2005: 38: 499–504.</w:t>
      </w:r>
    </w:p>
    <w:p w:rsidR="0073034F" w:rsidRPr="0073034F" w:rsidRDefault="0073034F" w:rsidP="0073034F">
      <w:pPr>
        <w:snapToGrid w:val="0"/>
        <w:ind w:left="425" w:hanging="425"/>
        <w:jc w:val="both"/>
        <w:rPr>
          <w:sz w:val="20"/>
          <w:szCs w:val="20"/>
        </w:rPr>
        <w:sectPr w:rsidR="0073034F" w:rsidRPr="0073034F" w:rsidSect="00195F8D">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docGrid w:linePitch="360"/>
        </w:sectPr>
      </w:pPr>
    </w:p>
    <w:p w:rsidR="004D0467" w:rsidRPr="0073034F" w:rsidRDefault="004D0467" w:rsidP="0073034F">
      <w:pPr>
        <w:snapToGrid w:val="0"/>
        <w:ind w:left="425" w:hanging="425"/>
        <w:jc w:val="both"/>
        <w:rPr>
          <w:sz w:val="20"/>
          <w:szCs w:val="20"/>
        </w:rPr>
      </w:pPr>
    </w:p>
    <w:p w:rsidR="00B3167C" w:rsidRPr="0073034F" w:rsidRDefault="00B3167C" w:rsidP="0073034F">
      <w:pPr>
        <w:snapToGrid w:val="0"/>
        <w:ind w:left="425" w:hanging="425"/>
        <w:jc w:val="both"/>
        <w:rPr>
          <w:sz w:val="20"/>
          <w:szCs w:val="20"/>
        </w:rPr>
      </w:pPr>
    </w:p>
    <w:p w:rsidR="00410AA4" w:rsidRPr="0073034F" w:rsidRDefault="00410AA4" w:rsidP="0073034F">
      <w:pPr>
        <w:snapToGrid w:val="0"/>
        <w:ind w:left="425" w:hanging="425"/>
        <w:jc w:val="both"/>
        <w:rPr>
          <w:sz w:val="20"/>
          <w:szCs w:val="20"/>
        </w:rPr>
      </w:pPr>
    </w:p>
    <w:p w:rsidR="004D0467" w:rsidRPr="0073034F" w:rsidRDefault="00410AA4" w:rsidP="0073034F">
      <w:pPr>
        <w:snapToGrid w:val="0"/>
        <w:ind w:left="425" w:hanging="425"/>
        <w:jc w:val="both"/>
        <w:rPr>
          <w:sz w:val="20"/>
          <w:szCs w:val="20"/>
        </w:rPr>
      </w:pPr>
      <w:r w:rsidRPr="0073034F">
        <w:rPr>
          <w:sz w:val="20"/>
          <w:szCs w:val="20"/>
        </w:rPr>
        <w:t>7/5/2014</w:t>
      </w:r>
    </w:p>
    <w:sectPr w:rsidR="004D0467" w:rsidRPr="0073034F" w:rsidSect="00195F8D">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DD" w:rsidRDefault="005E57DD">
      <w:r>
        <w:separator/>
      </w:r>
    </w:p>
  </w:endnote>
  <w:endnote w:type="continuationSeparator" w:id="0">
    <w:p w:rsidR="005E57DD" w:rsidRDefault="005E5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Default="00647516" w:rsidP="00B3167C">
    <w:pPr>
      <w:pStyle w:val="Footer"/>
      <w:framePr w:wrap="around" w:vAnchor="text" w:hAnchor="margin" w:xAlign="center" w:y="1"/>
      <w:rPr>
        <w:rStyle w:val="PageNumber"/>
      </w:rPr>
    </w:pPr>
    <w:r>
      <w:rPr>
        <w:rStyle w:val="PageNumber"/>
      </w:rPr>
      <w:fldChar w:fldCharType="begin"/>
    </w:r>
    <w:r w:rsidR="0073034F">
      <w:rPr>
        <w:rStyle w:val="PageNumber"/>
      </w:rPr>
      <w:instrText xml:space="preserve">PAGE  </w:instrText>
    </w:r>
    <w:r>
      <w:rPr>
        <w:rStyle w:val="PageNumber"/>
      </w:rPr>
      <w:fldChar w:fldCharType="end"/>
    </w:r>
  </w:p>
  <w:p w:rsidR="0073034F" w:rsidRDefault="007303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Pr="00410AA4" w:rsidRDefault="00647516" w:rsidP="00410AA4">
    <w:pPr>
      <w:jc w:val="center"/>
      <w:rPr>
        <w:sz w:val="20"/>
      </w:rPr>
    </w:pPr>
    <w:r w:rsidRPr="00410AA4">
      <w:rPr>
        <w:sz w:val="20"/>
      </w:rPr>
      <w:fldChar w:fldCharType="begin"/>
    </w:r>
    <w:r w:rsidR="0073034F" w:rsidRPr="00410AA4">
      <w:rPr>
        <w:sz w:val="20"/>
      </w:rPr>
      <w:instrText xml:space="preserve"> page </w:instrText>
    </w:r>
    <w:r w:rsidRPr="00410AA4">
      <w:rPr>
        <w:sz w:val="20"/>
      </w:rPr>
      <w:fldChar w:fldCharType="separate"/>
    </w:r>
    <w:r w:rsidR="00D97531">
      <w:rPr>
        <w:noProof/>
        <w:sz w:val="20"/>
      </w:rPr>
      <w:t>89</w:t>
    </w:r>
    <w:r w:rsidRPr="00410AA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Default="00647516" w:rsidP="00B3167C">
    <w:pPr>
      <w:pStyle w:val="Footer"/>
      <w:framePr w:wrap="around" w:vAnchor="text" w:hAnchor="margin" w:xAlign="center" w:y="1"/>
      <w:rPr>
        <w:rStyle w:val="PageNumber"/>
      </w:rPr>
    </w:pPr>
    <w:r>
      <w:rPr>
        <w:rStyle w:val="PageNumber"/>
      </w:rPr>
      <w:fldChar w:fldCharType="begin"/>
    </w:r>
    <w:r w:rsidR="0073034F">
      <w:rPr>
        <w:rStyle w:val="PageNumber"/>
      </w:rPr>
      <w:instrText xml:space="preserve">PAGE  </w:instrText>
    </w:r>
    <w:r>
      <w:rPr>
        <w:rStyle w:val="PageNumber"/>
      </w:rPr>
      <w:fldChar w:fldCharType="end"/>
    </w:r>
  </w:p>
  <w:p w:rsidR="0073034F" w:rsidRDefault="007303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Pr="00410AA4" w:rsidRDefault="00647516" w:rsidP="00410AA4">
    <w:pPr>
      <w:jc w:val="center"/>
      <w:rPr>
        <w:sz w:val="20"/>
      </w:rPr>
    </w:pPr>
    <w:r w:rsidRPr="00410AA4">
      <w:rPr>
        <w:sz w:val="20"/>
      </w:rPr>
      <w:fldChar w:fldCharType="begin"/>
    </w:r>
    <w:r w:rsidR="0073034F" w:rsidRPr="00410AA4">
      <w:rPr>
        <w:sz w:val="20"/>
      </w:rPr>
      <w:instrText xml:space="preserve"> page </w:instrText>
    </w:r>
    <w:r w:rsidRPr="00410AA4">
      <w:rPr>
        <w:sz w:val="20"/>
      </w:rPr>
      <w:fldChar w:fldCharType="separate"/>
    </w:r>
    <w:r w:rsidR="00D97531">
      <w:rPr>
        <w:noProof/>
        <w:sz w:val="20"/>
      </w:rPr>
      <w:t>92</w:t>
    </w:r>
    <w:r w:rsidRPr="00410AA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F" w:rsidRDefault="00647516" w:rsidP="00B3167C">
    <w:pPr>
      <w:pStyle w:val="Footer"/>
      <w:framePr w:wrap="around" w:vAnchor="text" w:hAnchor="margin" w:xAlign="center" w:y="1"/>
      <w:rPr>
        <w:rStyle w:val="PageNumber"/>
      </w:rPr>
    </w:pPr>
    <w:r>
      <w:rPr>
        <w:rStyle w:val="PageNumber"/>
      </w:rPr>
      <w:fldChar w:fldCharType="begin"/>
    </w:r>
    <w:r w:rsidR="0085130F">
      <w:rPr>
        <w:rStyle w:val="PageNumber"/>
      </w:rPr>
      <w:instrText xml:space="preserve">PAGE  </w:instrText>
    </w:r>
    <w:r>
      <w:rPr>
        <w:rStyle w:val="PageNumber"/>
      </w:rPr>
      <w:fldChar w:fldCharType="end"/>
    </w:r>
  </w:p>
  <w:p w:rsidR="0085130F" w:rsidRDefault="0085130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F" w:rsidRPr="00410AA4" w:rsidRDefault="00647516" w:rsidP="00410AA4">
    <w:pPr>
      <w:jc w:val="center"/>
      <w:rPr>
        <w:sz w:val="20"/>
      </w:rPr>
    </w:pPr>
    <w:r w:rsidRPr="00410AA4">
      <w:rPr>
        <w:sz w:val="20"/>
      </w:rPr>
      <w:fldChar w:fldCharType="begin"/>
    </w:r>
    <w:r w:rsidR="00410AA4" w:rsidRPr="00410AA4">
      <w:rPr>
        <w:sz w:val="20"/>
      </w:rPr>
      <w:instrText xml:space="preserve"> page </w:instrText>
    </w:r>
    <w:r w:rsidRPr="00410AA4">
      <w:rPr>
        <w:sz w:val="20"/>
      </w:rPr>
      <w:fldChar w:fldCharType="separate"/>
    </w:r>
    <w:r w:rsidR="0073034F">
      <w:rPr>
        <w:noProof/>
        <w:sz w:val="20"/>
      </w:rPr>
      <w:t>5</w:t>
    </w:r>
    <w:r w:rsidRPr="00410AA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DD" w:rsidRDefault="005E57DD">
      <w:r>
        <w:separator/>
      </w:r>
    </w:p>
  </w:footnote>
  <w:footnote w:type="continuationSeparator" w:id="0">
    <w:p w:rsidR="005E57DD" w:rsidRDefault="005E5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Pr="00410AA4" w:rsidRDefault="0073034F" w:rsidP="00410AA4">
    <w:pPr>
      <w:pBdr>
        <w:bottom w:val="thinThickMediumGap" w:sz="12" w:space="1" w:color="auto"/>
      </w:pBdr>
      <w:tabs>
        <w:tab w:val="left" w:pos="851"/>
        <w:tab w:val="right" w:pos="8364"/>
      </w:tabs>
      <w:adjustRightInd w:val="0"/>
      <w:snapToGrid w:val="0"/>
      <w:jc w:val="both"/>
      <w:rPr>
        <w:iCs/>
        <w:sz w:val="20"/>
        <w:szCs w:val="20"/>
      </w:rPr>
    </w:pPr>
    <w:r w:rsidRPr="00410AA4">
      <w:rPr>
        <w:rFonts w:hint="eastAsia"/>
        <w:sz w:val="20"/>
        <w:szCs w:val="20"/>
      </w:rPr>
      <w:tab/>
    </w:r>
    <w:r w:rsidRPr="00410AA4">
      <w:rPr>
        <w:sz w:val="20"/>
        <w:szCs w:val="20"/>
      </w:rPr>
      <w:t>New York Science Journal 201</w:t>
    </w:r>
    <w:r w:rsidRPr="00410AA4">
      <w:rPr>
        <w:rFonts w:hint="eastAsia"/>
        <w:sz w:val="20"/>
        <w:szCs w:val="20"/>
      </w:rPr>
      <w:t>4</w:t>
    </w:r>
    <w:proofErr w:type="gramStart"/>
    <w:r w:rsidRPr="00410AA4">
      <w:rPr>
        <w:sz w:val="20"/>
        <w:szCs w:val="20"/>
      </w:rPr>
      <w:t>;</w:t>
    </w:r>
    <w:r w:rsidRPr="00410AA4">
      <w:rPr>
        <w:rFonts w:hint="eastAsia"/>
        <w:sz w:val="20"/>
        <w:szCs w:val="20"/>
      </w:rPr>
      <w:t>7</w:t>
    </w:r>
    <w:proofErr w:type="gramEnd"/>
    <w:r w:rsidRPr="00410AA4">
      <w:rPr>
        <w:sz w:val="20"/>
        <w:szCs w:val="20"/>
      </w:rPr>
      <w:t>(</w:t>
    </w:r>
    <w:r w:rsidRPr="00410AA4">
      <w:rPr>
        <w:rFonts w:hint="eastAsia"/>
        <w:sz w:val="20"/>
        <w:szCs w:val="20"/>
      </w:rPr>
      <w:t>7</w:t>
    </w:r>
    <w:r w:rsidRPr="00410AA4">
      <w:rPr>
        <w:sz w:val="20"/>
        <w:szCs w:val="20"/>
      </w:rPr>
      <w:t>)</w:t>
    </w:r>
    <w:r w:rsidRPr="00410AA4">
      <w:rPr>
        <w:iCs/>
        <w:sz w:val="20"/>
        <w:szCs w:val="20"/>
      </w:rPr>
      <w:t xml:space="preserve">     </w:t>
    </w:r>
    <w:r w:rsidRPr="00410AA4">
      <w:rPr>
        <w:rFonts w:hint="eastAsia"/>
        <w:iCs/>
        <w:sz w:val="20"/>
        <w:szCs w:val="20"/>
      </w:rPr>
      <w:tab/>
    </w:r>
    <w:r w:rsidRPr="00410AA4">
      <w:rPr>
        <w:iCs/>
        <w:sz w:val="20"/>
        <w:szCs w:val="20"/>
      </w:rPr>
      <w:t xml:space="preserve"> </w:t>
    </w:r>
    <w:r w:rsidRPr="00410AA4">
      <w:rPr>
        <w:rFonts w:hint="eastAsia"/>
        <w:iCs/>
        <w:sz w:val="20"/>
        <w:szCs w:val="20"/>
      </w:rPr>
      <w:t xml:space="preserve"> </w:t>
    </w:r>
    <w:r w:rsidRPr="00410AA4">
      <w:rPr>
        <w:iCs/>
        <w:sz w:val="20"/>
        <w:szCs w:val="20"/>
      </w:rPr>
      <w:t xml:space="preserve">   </w:t>
    </w:r>
    <w:hyperlink r:id="rId1" w:history="1">
      <w:r w:rsidRPr="00410AA4">
        <w:rPr>
          <w:rStyle w:val="Hyperlink"/>
          <w:sz w:val="20"/>
          <w:szCs w:val="20"/>
        </w:rPr>
        <w:t>http://www.sciencepub.net/newyork</w:t>
      </w:r>
    </w:hyperlink>
  </w:p>
  <w:p w:rsidR="0073034F" w:rsidRPr="00410AA4" w:rsidRDefault="0073034F" w:rsidP="00410AA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4F" w:rsidRPr="00410AA4" w:rsidRDefault="0073034F" w:rsidP="00410AA4">
    <w:pPr>
      <w:pBdr>
        <w:bottom w:val="thinThickMediumGap" w:sz="12" w:space="1" w:color="auto"/>
      </w:pBdr>
      <w:tabs>
        <w:tab w:val="left" w:pos="851"/>
        <w:tab w:val="right" w:pos="8364"/>
      </w:tabs>
      <w:adjustRightInd w:val="0"/>
      <w:snapToGrid w:val="0"/>
      <w:jc w:val="both"/>
      <w:rPr>
        <w:iCs/>
        <w:sz w:val="20"/>
        <w:szCs w:val="20"/>
      </w:rPr>
    </w:pPr>
    <w:r w:rsidRPr="00410AA4">
      <w:rPr>
        <w:rFonts w:hint="eastAsia"/>
        <w:sz w:val="20"/>
        <w:szCs w:val="20"/>
      </w:rPr>
      <w:tab/>
    </w:r>
    <w:r w:rsidRPr="00410AA4">
      <w:rPr>
        <w:sz w:val="20"/>
        <w:szCs w:val="20"/>
      </w:rPr>
      <w:t>New York Science Journal 201</w:t>
    </w:r>
    <w:r w:rsidRPr="00410AA4">
      <w:rPr>
        <w:rFonts w:hint="eastAsia"/>
        <w:sz w:val="20"/>
        <w:szCs w:val="20"/>
      </w:rPr>
      <w:t>4</w:t>
    </w:r>
    <w:proofErr w:type="gramStart"/>
    <w:r w:rsidRPr="00410AA4">
      <w:rPr>
        <w:sz w:val="20"/>
        <w:szCs w:val="20"/>
      </w:rPr>
      <w:t>;</w:t>
    </w:r>
    <w:r w:rsidRPr="00410AA4">
      <w:rPr>
        <w:rFonts w:hint="eastAsia"/>
        <w:sz w:val="20"/>
        <w:szCs w:val="20"/>
      </w:rPr>
      <w:t>7</w:t>
    </w:r>
    <w:proofErr w:type="gramEnd"/>
    <w:r w:rsidRPr="00410AA4">
      <w:rPr>
        <w:sz w:val="20"/>
        <w:szCs w:val="20"/>
      </w:rPr>
      <w:t>(</w:t>
    </w:r>
    <w:r w:rsidRPr="00410AA4">
      <w:rPr>
        <w:rFonts w:hint="eastAsia"/>
        <w:sz w:val="20"/>
        <w:szCs w:val="20"/>
      </w:rPr>
      <w:t>7</w:t>
    </w:r>
    <w:r w:rsidRPr="00410AA4">
      <w:rPr>
        <w:sz w:val="20"/>
        <w:szCs w:val="20"/>
      </w:rPr>
      <w:t>)</w:t>
    </w:r>
    <w:r w:rsidRPr="00410AA4">
      <w:rPr>
        <w:iCs/>
        <w:sz w:val="20"/>
        <w:szCs w:val="20"/>
      </w:rPr>
      <w:t xml:space="preserve">     </w:t>
    </w:r>
    <w:r w:rsidRPr="00410AA4">
      <w:rPr>
        <w:rFonts w:hint="eastAsia"/>
        <w:iCs/>
        <w:sz w:val="20"/>
        <w:szCs w:val="20"/>
      </w:rPr>
      <w:tab/>
    </w:r>
    <w:r w:rsidRPr="00410AA4">
      <w:rPr>
        <w:iCs/>
        <w:sz w:val="20"/>
        <w:szCs w:val="20"/>
      </w:rPr>
      <w:t xml:space="preserve"> </w:t>
    </w:r>
    <w:r w:rsidRPr="00410AA4">
      <w:rPr>
        <w:rFonts w:hint="eastAsia"/>
        <w:iCs/>
        <w:sz w:val="20"/>
        <w:szCs w:val="20"/>
      </w:rPr>
      <w:t xml:space="preserve"> </w:t>
    </w:r>
    <w:r w:rsidRPr="00410AA4">
      <w:rPr>
        <w:iCs/>
        <w:sz w:val="20"/>
        <w:szCs w:val="20"/>
      </w:rPr>
      <w:t xml:space="preserve">   </w:t>
    </w:r>
    <w:hyperlink r:id="rId1" w:history="1">
      <w:r w:rsidRPr="00410AA4">
        <w:rPr>
          <w:rStyle w:val="Hyperlink"/>
          <w:sz w:val="20"/>
          <w:szCs w:val="20"/>
        </w:rPr>
        <w:t>http://www.sciencepub.net/newyork</w:t>
      </w:r>
    </w:hyperlink>
  </w:p>
  <w:p w:rsidR="0073034F" w:rsidRPr="00410AA4" w:rsidRDefault="0073034F" w:rsidP="00410AA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A4" w:rsidRPr="00410AA4" w:rsidRDefault="00410AA4" w:rsidP="00410AA4">
    <w:pPr>
      <w:pBdr>
        <w:bottom w:val="thinThickMediumGap" w:sz="12" w:space="1" w:color="auto"/>
      </w:pBdr>
      <w:tabs>
        <w:tab w:val="left" w:pos="851"/>
        <w:tab w:val="right" w:pos="8364"/>
      </w:tabs>
      <w:adjustRightInd w:val="0"/>
      <w:snapToGrid w:val="0"/>
      <w:jc w:val="both"/>
      <w:rPr>
        <w:iCs/>
        <w:sz w:val="20"/>
        <w:szCs w:val="20"/>
      </w:rPr>
    </w:pPr>
    <w:r w:rsidRPr="00410AA4">
      <w:rPr>
        <w:rFonts w:hint="eastAsia"/>
        <w:sz w:val="20"/>
        <w:szCs w:val="20"/>
      </w:rPr>
      <w:tab/>
    </w:r>
    <w:r w:rsidRPr="00410AA4">
      <w:rPr>
        <w:sz w:val="20"/>
        <w:szCs w:val="20"/>
      </w:rPr>
      <w:t>New York Science Journal 201</w:t>
    </w:r>
    <w:r w:rsidRPr="00410AA4">
      <w:rPr>
        <w:rFonts w:hint="eastAsia"/>
        <w:sz w:val="20"/>
        <w:szCs w:val="20"/>
      </w:rPr>
      <w:t>4</w:t>
    </w:r>
    <w:proofErr w:type="gramStart"/>
    <w:r w:rsidRPr="00410AA4">
      <w:rPr>
        <w:sz w:val="20"/>
        <w:szCs w:val="20"/>
      </w:rPr>
      <w:t>;</w:t>
    </w:r>
    <w:r w:rsidRPr="00410AA4">
      <w:rPr>
        <w:rFonts w:hint="eastAsia"/>
        <w:sz w:val="20"/>
        <w:szCs w:val="20"/>
      </w:rPr>
      <w:t>7</w:t>
    </w:r>
    <w:proofErr w:type="gramEnd"/>
    <w:r w:rsidRPr="00410AA4">
      <w:rPr>
        <w:sz w:val="20"/>
        <w:szCs w:val="20"/>
      </w:rPr>
      <w:t>(</w:t>
    </w:r>
    <w:r w:rsidRPr="00410AA4">
      <w:rPr>
        <w:rFonts w:hint="eastAsia"/>
        <w:sz w:val="20"/>
        <w:szCs w:val="20"/>
      </w:rPr>
      <w:t>7</w:t>
    </w:r>
    <w:r w:rsidRPr="00410AA4">
      <w:rPr>
        <w:sz w:val="20"/>
        <w:szCs w:val="20"/>
      </w:rPr>
      <w:t>)</w:t>
    </w:r>
    <w:r w:rsidRPr="00410AA4">
      <w:rPr>
        <w:iCs/>
        <w:sz w:val="20"/>
        <w:szCs w:val="20"/>
      </w:rPr>
      <w:t xml:space="preserve">     </w:t>
    </w:r>
    <w:r w:rsidRPr="00410AA4">
      <w:rPr>
        <w:rFonts w:hint="eastAsia"/>
        <w:iCs/>
        <w:sz w:val="20"/>
        <w:szCs w:val="20"/>
      </w:rPr>
      <w:tab/>
    </w:r>
    <w:r w:rsidRPr="00410AA4">
      <w:rPr>
        <w:iCs/>
        <w:sz w:val="20"/>
        <w:szCs w:val="20"/>
      </w:rPr>
      <w:t xml:space="preserve"> </w:t>
    </w:r>
    <w:r w:rsidRPr="00410AA4">
      <w:rPr>
        <w:rFonts w:hint="eastAsia"/>
        <w:iCs/>
        <w:sz w:val="20"/>
        <w:szCs w:val="20"/>
      </w:rPr>
      <w:t xml:space="preserve"> </w:t>
    </w:r>
    <w:r w:rsidRPr="00410AA4">
      <w:rPr>
        <w:iCs/>
        <w:sz w:val="20"/>
        <w:szCs w:val="20"/>
      </w:rPr>
      <w:t xml:space="preserve">   </w:t>
    </w:r>
    <w:hyperlink r:id="rId1" w:history="1">
      <w:r w:rsidRPr="00410AA4">
        <w:rPr>
          <w:rStyle w:val="Hyperlink"/>
          <w:sz w:val="20"/>
          <w:szCs w:val="20"/>
        </w:rPr>
        <w:t>http://www.sciencepub.net/newyork</w:t>
      </w:r>
    </w:hyperlink>
  </w:p>
  <w:p w:rsidR="00410AA4" w:rsidRPr="00410AA4" w:rsidRDefault="00410AA4" w:rsidP="00410AA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51610"/>
    <w:multiLevelType w:val="multilevel"/>
    <w:tmpl w:val="8EC6C76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66942DD"/>
    <w:multiLevelType w:val="hybridMultilevel"/>
    <w:tmpl w:val="55503FAC"/>
    <w:lvl w:ilvl="0" w:tplc="25FEDABE">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091F"/>
    <w:rsid w:val="00060B0C"/>
    <w:rsid w:val="00062669"/>
    <w:rsid w:val="00080CE9"/>
    <w:rsid w:val="000827B7"/>
    <w:rsid w:val="00086790"/>
    <w:rsid w:val="00090A06"/>
    <w:rsid w:val="00095997"/>
    <w:rsid w:val="000A0250"/>
    <w:rsid w:val="000B3275"/>
    <w:rsid w:val="00100E1B"/>
    <w:rsid w:val="001659ED"/>
    <w:rsid w:val="001817C7"/>
    <w:rsid w:val="00182486"/>
    <w:rsid w:val="00183764"/>
    <w:rsid w:val="001861CB"/>
    <w:rsid w:val="00195F8D"/>
    <w:rsid w:val="001964D0"/>
    <w:rsid w:val="001B41B8"/>
    <w:rsid w:val="001C62AD"/>
    <w:rsid w:val="001D0DE1"/>
    <w:rsid w:val="001F37F0"/>
    <w:rsid w:val="002721F1"/>
    <w:rsid w:val="002B3E31"/>
    <w:rsid w:val="002B3F66"/>
    <w:rsid w:val="002F20CD"/>
    <w:rsid w:val="002F49EF"/>
    <w:rsid w:val="0030100F"/>
    <w:rsid w:val="00314F95"/>
    <w:rsid w:val="00315B80"/>
    <w:rsid w:val="00322FAB"/>
    <w:rsid w:val="00345581"/>
    <w:rsid w:val="0034702D"/>
    <w:rsid w:val="00362814"/>
    <w:rsid w:val="00394B65"/>
    <w:rsid w:val="003A2581"/>
    <w:rsid w:val="003A785E"/>
    <w:rsid w:val="003C0116"/>
    <w:rsid w:val="003C4C28"/>
    <w:rsid w:val="003D48A2"/>
    <w:rsid w:val="003E3489"/>
    <w:rsid w:val="00406BE1"/>
    <w:rsid w:val="00407597"/>
    <w:rsid w:val="00410AA4"/>
    <w:rsid w:val="0043645D"/>
    <w:rsid w:val="00454A59"/>
    <w:rsid w:val="00456753"/>
    <w:rsid w:val="00471E57"/>
    <w:rsid w:val="00480715"/>
    <w:rsid w:val="0049143E"/>
    <w:rsid w:val="004C7E2A"/>
    <w:rsid w:val="004D0467"/>
    <w:rsid w:val="0051135F"/>
    <w:rsid w:val="005122A9"/>
    <w:rsid w:val="00520D1A"/>
    <w:rsid w:val="0052512B"/>
    <w:rsid w:val="00553F9B"/>
    <w:rsid w:val="00593132"/>
    <w:rsid w:val="005A21B0"/>
    <w:rsid w:val="005A5E42"/>
    <w:rsid w:val="005C2F35"/>
    <w:rsid w:val="005D1DA6"/>
    <w:rsid w:val="005E21D9"/>
    <w:rsid w:val="005E57DD"/>
    <w:rsid w:val="005F5E04"/>
    <w:rsid w:val="00636D4C"/>
    <w:rsid w:val="00647516"/>
    <w:rsid w:val="0065209A"/>
    <w:rsid w:val="00657995"/>
    <w:rsid w:val="006B5399"/>
    <w:rsid w:val="006C3FDB"/>
    <w:rsid w:val="006D5C2E"/>
    <w:rsid w:val="006E6ACB"/>
    <w:rsid w:val="006F1706"/>
    <w:rsid w:val="0073034F"/>
    <w:rsid w:val="00743FBB"/>
    <w:rsid w:val="00744442"/>
    <w:rsid w:val="00772521"/>
    <w:rsid w:val="007725E7"/>
    <w:rsid w:val="0078507E"/>
    <w:rsid w:val="00786D88"/>
    <w:rsid w:val="007D15A5"/>
    <w:rsid w:val="007D746F"/>
    <w:rsid w:val="007F763B"/>
    <w:rsid w:val="00814FA7"/>
    <w:rsid w:val="0085007D"/>
    <w:rsid w:val="0085130F"/>
    <w:rsid w:val="008A20AC"/>
    <w:rsid w:val="008B4F89"/>
    <w:rsid w:val="0091208A"/>
    <w:rsid w:val="00914558"/>
    <w:rsid w:val="0094140D"/>
    <w:rsid w:val="009459B3"/>
    <w:rsid w:val="00952EB8"/>
    <w:rsid w:val="00986DB3"/>
    <w:rsid w:val="009A3681"/>
    <w:rsid w:val="009C149C"/>
    <w:rsid w:val="009D370B"/>
    <w:rsid w:val="00A1557F"/>
    <w:rsid w:val="00A3476D"/>
    <w:rsid w:val="00B00509"/>
    <w:rsid w:val="00B3167C"/>
    <w:rsid w:val="00B36B45"/>
    <w:rsid w:val="00B60E8D"/>
    <w:rsid w:val="00B80C0E"/>
    <w:rsid w:val="00B85BDE"/>
    <w:rsid w:val="00B918AE"/>
    <w:rsid w:val="00BA40A5"/>
    <w:rsid w:val="00BD2A8D"/>
    <w:rsid w:val="00BF6579"/>
    <w:rsid w:val="00C0761F"/>
    <w:rsid w:val="00C44596"/>
    <w:rsid w:val="00CA33EF"/>
    <w:rsid w:val="00CC4387"/>
    <w:rsid w:val="00CD06BB"/>
    <w:rsid w:val="00CE7B2F"/>
    <w:rsid w:val="00CF6616"/>
    <w:rsid w:val="00D04C27"/>
    <w:rsid w:val="00D23AC0"/>
    <w:rsid w:val="00D26F2E"/>
    <w:rsid w:val="00D3777A"/>
    <w:rsid w:val="00D37831"/>
    <w:rsid w:val="00D42361"/>
    <w:rsid w:val="00D56002"/>
    <w:rsid w:val="00D97531"/>
    <w:rsid w:val="00DF7353"/>
    <w:rsid w:val="00E015B9"/>
    <w:rsid w:val="00E12647"/>
    <w:rsid w:val="00E34DBD"/>
    <w:rsid w:val="00E57761"/>
    <w:rsid w:val="00EA37C4"/>
    <w:rsid w:val="00EB51F4"/>
    <w:rsid w:val="00EC565A"/>
    <w:rsid w:val="00EC5C53"/>
    <w:rsid w:val="00ED4441"/>
    <w:rsid w:val="00EE1CEE"/>
    <w:rsid w:val="00EE1F4B"/>
    <w:rsid w:val="00F03305"/>
    <w:rsid w:val="00F220A9"/>
    <w:rsid w:val="00F2228B"/>
    <w:rsid w:val="00F22A8E"/>
    <w:rsid w:val="00F25967"/>
    <w:rsid w:val="00F62573"/>
    <w:rsid w:val="00FA6D77"/>
    <w:rsid w:val="00FB5B6A"/>
    <w:rsid w:val="00FC0EB0"/>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06BE1"/>
    <w:pPr>
      <w:keepNext/>
      <w:tabs>
        <w:tab w:val="num" w:pos="0"/>
      </w:tabs>
      <w:outlineLvl w:val="0"/>
    </w:pPr>
    <w:rPr>
      <w:b/>
      <w:bCs/>
      <w:sz w:val="32"/>
    </w:rPr>
  </w:style>
  <w:style w:type="paragraph" w:styleId="Heading2">
    <w:name w:val="heading 2"/>
    <w:basedOn w:val="Normal"/>
    <w:next w:val="Normal"/>
    <w:qFormat/>
    <w:rsid w:val="00406BE1"/>
    <w:pPr>
      <w:keepNext/>
      <w:tabs>
        <w:tab w:val="num" w:pos="0"/>
      </w:tabs>
      <w:jc w:val="both"/>
      <w:outlineLvl w:val="1"/>
    </w:pPr>
    <w:rPr>
      <w:b/>
      <w:sz w:val="28"/>
    </w:rPr>
  </w:style>
  <w:style w:type="paragraph" w:styleId="Heading3">
    <w:name w:val="heading 3"/>
    <w:basedOn w:val="Normal"/>
    <w:next w:val="Normal"/>
    <w:qFormat/>
    <w:rsid w:val="00406BE1"/>
    <w:pPr>
      <w:keepNext/>
      <w:tabs>
        <w:tab w:val="num" w:pos="0"/>
      </w:tabs>
      <w:spacing w:line="360" w:lineRule="auto"/>
      <w:jc w:val="both"/>
      <w:outlineLvl w:val="2"/>
    </w:pPr>
    <w:rPr>
      <w:b/>
      <w:bCs/>
    </w:rPr>
  </w:style>
  <w:style w:type="paragraph" w:styleId="Heading6">
    <w:name w:val="heading 6"/>
    <w:basedOn w:val="Normal"/>
    <w:next w:val="Normal"/>
    <w:qFormat/>
    <w:rsid w:val="00406BE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06BE1"/>
  </w:style>
  <w:style w:type="character" w:customStyle="1" w:styleId="WW-Absatz-Standardschriftart">
    <w:name w:val="WW-Absatz-Standardschriftart"/>
    <w:rsid w:val="00406BE1"/>
  </w:style>
  <w:style w:type="character" w:customStyle="1" w:styleId="WW-Absatz-Standardschriftart1">
    <w:name w:val="WW-Absatz-Standardschriftart1"/>
    <w:rsid w:val="00406BE1"/>
  </w:style>
  <w:style w:type="character" w:customStyle="1" w:styleId="WW-Absatz-Standardschriftart11">
    <w:name w:val="WW-Absatz-Standardschriftart11"/>
    <w:rsid w:val="00406BE1"/>
  </w:style>
  <w:style w:type="character" w:customStyle="1" w:styleId="WW-Absatz-Standardschriftart111">
    <w:name w:val="WW-Absatz-Standardschriftart111"/>
    <w:rsid w:val="00406BE1"/>
  </w:style>
  <w:style w:type="character" w:customStyle="1" w:styleId="WW-Absatz-Standardschriftart1111">
    <w:name w:val="WW-Absatz-Standardschriftart1111"/>
    <w:rsid w:val="00406BE1"/>
  </w:style>
  <w:style w:type="character" w:customStyle="1" w:styleId="WW-Absatz-Standardschriftart11111">
    <w:name w:val="WW-Absatz-Standardschriftart11111"/>
    <w:rsid w:val="00406BE1"/>
  </w:style>
  <w:style w:type="character" w:customStyle="1" w:styleId="WW-Absatz-Standardschriftart111111">
    <w:name w:val="WW-Absatz-Standardschriftart111111"/>
    <w:rsid w:val="00406BE1"/>
  </w:style>
  <w:style w:type="character" w:customStyle="1" w:styleId="WW-Absatz-Standardschriftart1111111">
    <w:name w:val="WW-Absatz-Standardschriftart1111111"/>
    <w:rsid w:val="00406BE1"/>
  </w:style>
  <w:style w:type="character" w:customStyle="1" w:styleId="WW-Absatz-Standardschriftart11111111">
    <w:name w:val="WW-Absatz-Standardschriftart11111111"/>
    <w:rsid w:val="00406BE1"/>
  </w:style>
  <w:style w:type="character" w:customStyle="1" w:styleId="WW-Absatz-Standardschriftart111111111">
    <w:name w:val="WW-Absatz-Standardschriftart111111111"/>
    <w:rsid w:val="00406BE1"/>
  </w:style>
  <w:style w:type="character" w:customStyle="1" w:styleId="WW-Absatz-Standardschriftart1111111111">
    <w:name w:val="WW-Absatz-Standardschriftart1111111111"/>
    <w:rsid w:val="00406BE1"/>
  </w:style>
  <w:style w:type="character" w:customStyle="1" w:styleId="WW-Absatz-Standardschriftart11111111111">
    <w:name w:val="WW-Absatz-Standardschriftart11111111111"/>
    <w:rsid w:val="00406BE1"/>
  </w:style>
  <w:style w:type="character" w:customStyle="1" w:styleId="WW-Absatz-Standardschriftart111111111111">
    <w:name w:val="WW-Absatz-Standardschriftart111111111111"/>
    <w:rsid w:val="00406BE1"/>
  </w:style>
  <w:style w:type="character" w:customStyle="1" w:styleId="WW-Absatz-Standardschriftart1111111111111">
    <w:name w:val="WW-Absatz-Standardschriftart1111111111111"/>
    <w:rsid w:val="00406BE1"/>
  </w:style>
  <w:style w:type="character" w:customStyle="1" w:styleId="WW-Absatz-Standardschriftart11111111111111">
    <w:name w:val="WW-Absatz-Standardschriftart11111111111111"/>
    <w:rsid w:val="00406BE1"/>
  </w:style>
  <w:style w:type="character" w:customStyle="1" w:styleId="WW-Absatz-Standardschriftart111111111111111">
    <w:name w:val="WW-Absatz-Standardschriftart111111111111111"/>
    <w:rsid w:val="00406BE1"/>
  </w:style>
  <w:style w:type="character" w:customStyle="1" w:styleId="WW-Absatz-Standardschriftart1111111111111111">
    <w:name w:val="WW-Absatz-Standardschriftart1111111111111111"/>
    <w:rsid w:val="00406BE1"/>
  </w:style>
  <w:style w:type="character" w:customStyle="1" w:styleId="WW8Num1z0">
    <w:name w:val="WW8Num1z0"/>
    <w:rsid w:val="00406BE1"/>
    <w:rPr>
      <w:rFonts w:ascii="Symbol" w:eastAsia="Times New Roman" w:hAnsi="Symbol" w:cs="Times New Roman"/>
    </w:rPr>
  </w:style>
  <w:style w:type="character" w:customStyle="1" w:styleId="WW8Num1z1">
    <w:name w:val="WW8Num1z1"/>
    <w:rsid w:val="00406BE1"/>
    <w:rPr>
      <w:rFonts w:ascii="Courier New" w:hAnsi="Courier New" w:cs="Courier New"/>
    </w:rPr>
  </w:style>
  <w:style w:type="character" w:customStyle="1" w:styleId="WW8Num1z2">
    <w:name w:val="WW8Num1z2"/>
    <w:rsid w:val="00406BE1"/>
    <w:rPr>
      <w:rFonts w:ascii="Wingdings" w:hAnsi="Wingdings"/>
    </w:rPr>
  </w:style>
  <w:style w:type="character" w:customStyle="1" w:styleId="WW8Num1z3">
    <w:name w:val="WW8Num1z3"/>
    <w:rsid w:val="00406BE1"/>
    <w:rPr>
      <w:rFonts w:ascii="Symbol" w:hAnsi="Symbol"/>
    </w:rPr>
  </w:style>
  <w:style w:type="character" w:styleId="PageNumber">
    <w:name w:val="page number"/>
    <w:basedOn w:val="DefaultParagraphFont"/>
    <w:rsid w:val="00406BE1"/>
  </w:style>
  <w:style w:type="character" w:styleId="Hyperlink">
    <w:name w:val="Hyperlink"/>
    <w:rsid w:val="00406BE1"/>
    <w:rPr>
      <w:color w:val="0000FF"/>
      <w:u w:val="single"/>
    </w:rPr>
  </w:style>
  <w:style w:type="character" w:styleId="FollowedHyperlink">
    <w:name w:val="FollowedHyperlink"/>
    <w:rsid w:val="00406BE1"/>
    <w:rPr>
      <w:color w:val="800080"/>
      <w:u w:val="single"/>
    </w:rPr>
  </w:style>
  <w:style w:type="character" w:customStyle="1" w:styleId="NumberingSymbols">
    <w:name w:val="Numbering Symbols"/>
    <w:rsid w:val="00406BE1"/>
  </w:style>
  <w:style w:type="paragraph" w:customStyle="1" w:styleId="Heading">
    <w:name w:val="Heading"/>
    <w:basedOn w:val="Normal"/>
    <w:next w:val="BodyText"/>
    <w:rsid w:val="00406BE1"/>
    <w:pPr>
      <w:keepNext/>
      <w:spacing w:before="240" w:after="120"/>
    </w:pPr>
    <w:rPr>
      <w:rFonts w:ascii="Nimbus Sans L" w:eastAsia="DejaVu Sans" w:hAnsi="Nimbus Sans L" w:cs="DejaVu Sans"/>
      <w:sz w:val="28"/>
      <w:szCs w:val="28"/>
    </w:rPr>
  </w:style>
  <w:style w:type="paragraph" w:styleId="BodyText">
    <w:name w:val="Body Text"/>
    <w:basedOn w:val="Normal"/>
    <w:rsid w:val="00406BE1"/>
    <w:pPr>
      <w:spacing w:line="360" w:lineRule="auto"/>
    </w:pPr>
  </w:style>
  <w:style w:type="paragraph" w:styleId="List">
    <w:name w:val="List"/>
    <w:basedOn w:val="BodyText"/>
    <w:rsid w:val="00406BE1"/>
  </w:style>
  <w:style w:type="paragraph" w:styleId="Caption">
    <w:name w:val="caption"/>
    <w:basedOn w:val="Normal"/>
    <w:qFormat/>
    <w:rsid w:val="00406BE1"/>
    <w:pPr>
      <w:suppressLineNumbers/>
      <w:spacing w:before="120" w:after="120"/>
    </w:pPr>
    <w:rPr>
      <w:i/>
      <w:iCs/>
    </w:rPr>
  </w:style>
  <w:style w:type="paragraph" w:customStyle="1" w:styleId="Index">
    <w:name w:val="Index"/>
    <w:basedOn w:val="Normal"/>
    <w:rsid w:val="00406BE1"/>
    <w:pPr>
      <w:suppressLineNumbers/>
    </w:pPr>
  </w:style>
  <w:style w:type="paragraph" w:styleId="Header">
    <w:name w:val="header"/>
    <w:basedOn w:val="Normal"/>
    <w:next w:val="Heading1"/>
    <w:rsid w:val="00406BE1"/>
    <w:pPr>
      <w:tabs>
        <w:tab w:val="center" w:pos="4320"/>
        <w:tab w:val="right" w:pos="8640"/>
      </w:tabs>
    </w:pPr>
  </w:style>
  <w:style w:type="paragraph" w:styleId="BodyTextIndent3">
    <w:name w:val="Body Text Indent 3"/>
    <w:basedOn w:val="Normal"/>
    <w:rsid w:val="00406BE1"/>
    <w:pPr>
      <w:spacing w:line="360" w:lineRule="auto"/>
      <w:ind w:firstLine="720"/>
      <w:jc w:val="both"/>
    </w:pPr>
    <w:rPr>
      <w:b/>
      <w:bCs/>
    </w:rPr>
  </w:style>
  <w:style w:type="paragraph" w:styleId="BodyTextIndent">
    <w:name w:val="Body Text Indent"/>
    <w:basedOn w:val="Normal"/>
    <w:rsid w:val="00406BE1"/>
    <w:pPr>
      <w:ind w:left="540" w:hanging="720"/>
      <w:jc w:val="both"/>
    </w:pPr>
  </w:style>
  <w:style w:type="paragraph" w:styleId="BodyTextIndent2">
    <w:name w:val="Body Text Indent 2"/>
    <w:basedOn w:val="Normal"/>
    <w:rsid w:val="00406BE1"/>
    <w:pPr>
      <w:spacing w:line="360" w:lineRule="auto"/>
      <w:ind w:firstLine="720"/>
      <w:jc w:val="both"/>
    </w:pPr>
  </w:style>
  <w:style w:type="paragraph" w:styleId="BodyText2">
    <w:name w:val="Body Text 2"/>
    <w:basedOn w:val="Normal"/>
    <w:rsid w:val="00406BE1"/>
    <w:pPr>
      <w:spacing w:line="360" w:lineRule="auto"/>
      <w:jc w:val="both"/>
    </w:pPr>
  </w:style>
  <w:style w:type="paragraph" w:styleId="Footer">
    <w:name w:val="footer"/>
    <w:basedOn w:val="Normal"/>
    <w:rsid w:val="00406BE1"/>
    <w:pPr>
      <w:tabs>
        <w:tab w:val="center" w:pos="4320"/>
        <w:tab w:val="right" w:pos="8640"/>
      </w:tabs>
    </w:pPr>
    <w:rPr>
      <w:sz w:val="32"/>
    </w:rPr>
  </w:style>
  <w:style w:type="paragraph" w:customStyle="1" w:styleId="TableContents">
    <w:name w:val="Table Contents"/>
    <w:basedOn w:val="Normal"/>
    <w:rsid w:val="00406BE1"/>
    <w:pPr>
      <w:suppressLineNumbers/>
    </w:pPr>
  </w:style>
  <w:style w:type="paragraph" w:customStyle="1" w:styleId="TableHeading">
    <w:name w:val="Table Heading"/>
    <w:basedOn w:val="TableContents"/>
    <w:rsid w:val="00406BE1"/>
    <w:pPr>
      <w:jc w:val="center"/>
    </w:pPr>
    <w:rPr>
      <w:b/>
      <w:bCs/>
    </w:rPr>
  </w:style>
  <w:style w:type="paragraph" w:customStyle="1" w:styleId="Framecontents">
    <w:name w:val="Frame contents"/>
    <w:basedOn w:val="BodyText"/>
    <w:rsid w:val="00406BE1"/>
  </w:style>
  <w:style w:type="paragraph" w:customStyle="1" w:styleId="Text">
    <w:name w:val="Text"/>
    <w:basedOn w:val="Normal"/>
    <w:rsid w:val="00406BE1"/>
    <w:pPr>
      <w:autoSpaceDE w:val="0"/>
      <w:spacing w:line="252" w:lineRule="auto"/>
      <w:ind w:firstLine="202"/>
    </w:pPr>
    <w:rPr>
      <w:rFonts w:eastAsia="PMingLiU"/>
      <w:kern w:val="1"/>
      <w:sz w:val="20"/>
      <w:szCs w:val="20"/>
    </w:rPr>
  </w:style>
  <w:style w:type="paragraph" w:customStyle="1" w:styleId="ptdocpara">
    <w:name w:val="ptdocpara"/>
    <w:basedOn w:val="Normal"/>
    <w:rsid w:val="009C149C"/>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060B0C"/>
    <w:rPr>
      <w:rFonts w:ascii="Tahoma" w:hAnsi="Tahoma" w:cs="Tahoma"/>
      <w:sz w:val="16"/>
      <w:szCs w:val="16"/>
    </w:rPr>
  </w:style>
  <w:style w:type="character" w:customStyle="1" w:styleId="BalloonTextChar">
    <w:name w:val="Balloon Text Char"/>
    <w:basedOn w:val="DefaultParagraphFont"/>
    <w:link w:val="BalloonText"/>
    <w:uiPriority w:val="99"/>
    <w:semiHidden/>
    <w:rsid w:val="00060B0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129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jma_sahito@yahoo.com" TargetMode="Externa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najma_sahito@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17441</CharactersWithSpaces>
  <SharedDoc>false</SharedDoc>
  <HLinks>
    <vt:vector size="30" baseType="variant">
      <vt:variant>
        <vt:i4>6750307</vt:i4>
      </vt:variant>
      <vt:variant>
        <vt:i4>3</vt:i4>
      </vt:variant>
      <vt:variant>
        <vt:i4>0</vt:i4>
      </vt:variant>
      <vt:variant>
        <vt:i4>5</vt:i4>
      </vt:variant>
      <vt:variant>
        <vt:lpwstr>mailto:najma_sahito@yahoo.com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7</cp:revision>
  <cp:lastPrinted>2014-07-11T02:07:00Z</cp:lastPrinted>
  <dcterms:created xsi:type="dcterms:W3CDTF">2014-07-09T10:20:00Z</dcterms:created>
  <dcterms:modified xsi:type="dcterms:W3CDTF">2014-07-11T02:09:00Z</dcterms:modified>
</cp:coreProperties>
</file>