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5F5" w:rsidRPr="00C9269F" w:rsidRDefault="009405F5" w:rsidP="00C9269F">
      <w:pPr>
        <w:snapToGrid w:val="0"/>
        <w:spacing w:after="0" w:line="240" w:lineRule="auto"/>
        <w:jc w:val="center"/>
        <w:rPr>
          <w:rFonts w:ascii="Times New Roman" w:eastAsia="Times New Roman" w:hAnsi="Times New Roman" w:cs="Times New Roman"/>
          <w:b/>
          <w:bCs/>
          <w:sz w:val="20"/>
          <w:szCs w:val="20"/>
        </w:rPr>
      </w:pPr>
      <w:bookmarkStart w:id="0" w:name="OLE_LINK1"/>
      <w:bookmarkStart w:id="1" w:name="OLE_LINK2"/>
      <w:r w:rsidRPr="00C9269F">
        <w:rPr>
          <w:rFonts w:ascii="Times New Roman" w:eastAsia="Times New Roman" w:hAnsi="Times New Roman" w:cs="Times New Roman"/>
          <w:b/>
          <w:bCs/>
          <w:sz w:val="20"/>
          <w:szCs w:val="20"/>
        </w:rPr>
        <w:t>Evaluation success of knowledge management in supply chain using fuzzy DEMATEL method</w:t>
      </w:r>
    </w:p>
    <w:p w:rsidR="009405F5" w:rsidRPr="00C9269F" w:rsidRDefault="009405F5" w:rsidP="00C9269F">
      <w:pPr>
        <w:snapToGrid w:val="0"/>
        <w:spacing w:after="0" w:line="240" w:lineRule="auto"/>
        <w:jc w:val="center"/>
        <w:rPr>
          <w:rFonts w:ascii="Times New Roman" w:eastAsia="Times New Roman" w:hAnsi="Times New Roman" w:cs="Times New Roman"/>
          <w:b/>
          <w:bCs/>
          <w:sz w:val="20"/>
          <w:szCs w:val="20"/>
        </w:rPr>
      </w:pPr>
    </w:p>
    <w:p w:rsidR="0054325E" w:rsidRPr="00C9269F" w:rsidRDefault="00D237EE" w:rsidP="00C9269F">
      <w:pPr>
        <w:snapToGrid w:val="0"/>
        <w:spacing w:after="0" w:line="240" w:lineRule="auto"/>
        <w:jc w:val="center"/>
        <w:rPr>
          <w:rFonts w:ascii="Times New Roman" w:hAnsi="Times New Roman" w:cs="Times New Roman"/>
          <w:bCs/>
          <w:sz w:val="20"/>
          <w:szCs w:val="20"/>
          <w:lang w:eastAsia="zh-CN"/>
        </w:rPr>
      </w:pPr>
      <w:r w:rsidRPr="00C9269F">
        <w:rPr>
          <w:rFonts w:ascii="Times New Roman" w:eastAsia="Times New Roman" w:hAnsi="Times New Roman" w:cs="Times New Roman"/>
          <w:bCs/>
          <w:sz w:val="20"/>
          <w:szCs w:val="20"/>
        </w:rPr>
        <w:t>Ali</w:t>
      </w:r>
      <w:r w:rsidR="007C5445" w:rsidRPr="00C9269F">
        <w:rPr>
          <w:rFonts w:ascii="Times New Roman" w:eastAsia="Times New Roman" w:hAnsi="Times New Roman" w:cs="Times New Roman"/>
          <w:bCs/>
          <w:sz w:val="20"/>
          <w:szCs w:val="20"/>
        </w:rPr>
        <w:t xml:space="preserve"> </w:t>
      </w:r>
      <w:proofErr w:type="spellStart"/>
      <w:r w:rsidR="007C5445" w:rsidRPr="00C9269F">
        <w:rPr>
          <w:rFonts w:ascii="Times New Roman" w:eastAsia="Times New Roman" w:hAnsi="Times New Roman" w:cs="Times New Roman"/>
          <w:bCs/>
          <w:sz w:val="20"/>
          <w:szCs w:val="20"/>
        </w:rPr>
        <w:t>Javidi</w:t>
      </w:r>
      <w:proofErr w:type="spellEnd"/>
    </w:p>
    <w:p w:rsidR="00C9269F" w:rsidRPr="00C9269F" w:rsidRDefault="00C9269F" w:rsidP="00C9269F">
      <w:pPr>
        <w:snapToGrid w:val="0"/>
        <w:spacing w:after="0" w:line="240" w:lineRule="auto"/>
        <w:jc w:val="center"/>
        <w:rPr>
          <w:rFonts w:ascii="Times New Roman" w:hAnsi="Times New Roman" w:cs="Times New Roman"/>
          <w:b/>
          <w:bCs/>
          <w:sz w:val="20"/>
          <w:szCs w:val="20"/>
          <w:lang w:eastAsia="zh-CN"/>
        </w:rPr>
      </w:pPr>
    </w:p>
    <w:p w:rsidR="00776C75" w:rsidRPr="00C9269F" w:rsidRDefault="00776C75" w:rsidP="00C9269F">
      <w:pPr>
        <w:autoSpaceDE w:val="0"/>
        <w:autoSpaceDN w:val="0"/>
        <w:adjustRightInd w:val="0"/>
        <w:snapToGrid w:val="0"/>
        <w:spacing w:after="0" w:line="240" w:lineRule="auto"/>
        <w:jc w:val="center"/>
        <w:rPr>
          <w:rFonts w:ascii="Times New Roman" w:eastAsia="Times New Roman" w:hAnsi="Times New Roman" w:cs="Times New Roman"/>
          <w:sz w:val="20"/>
          <w:szCs w:val="20"/>
        </w:rPr>
      </w:pPr>
      <w:r w:rsidRPr="00C9269F">
        <w:rPr>
          <w:rFonts w:ascii="Times New Roman" w:eastAsia="Times New Roman" w:hAnsi="Times New Roman" w:cs="Times New Roman"/>
          <w:sz w:val="20"/>
          <w:szCs w:val="20"/>
        </w:rPr>
        <w:t>Department of Executive Management, Science and Resear</w:t>
      </w:r>
      <w:bookmarkStart w:id="2" w:name="_GoBack"/>
      <w:bookmarkEnd w:id="2"/>
      <w:r w:rsidRPr="00C9269F">
        <w:rPr>
          <w:rFonts w:ascii="Times New Roman" w:eastAsia="Times New Roman" w:hAnsi="Times New Roman" w:cs="Times New Roman"/>
          <w:sz w:val="20"/>
          <w:szCs w:val="20"/>
        </w:rPr>
        <w:t>ch Branch, Islamic Azad University, Qazvin, Iran</w:t>
      </w:r>
    </w:p>
    <w:p w:rsidR="009405F5" w:rsidRPr="00C9269F" w:rsidRDefault="009405F5" w:rsidP="00C9269F">
      <w:pPr>
        <w:snapToGrid w:val="0"/>
        <w:spacing w:after="0" w:line="240" w:lineRule="auto"/>
        <w:jc w:val="center"/>
        <w:rPr>
          <w:rFonts w:ascii="Times New Roman" w:eastAsia="Times New Roman" w:hAnsi="Times New Roman" w:cs="Times New Roman"/>
          <w:b/>
          <w:bCs/>
          <w:sz w:val="20"/>
          <w:szCs w:val="20"/>
        </w:rPr>
      </w:pPr>
    </w:p>
    <w:p w:rsidR="009405F5" w:rsidRPr="00C9269F" w:rsidRDefault="009405F5" w:rsidP="00C9269F">
      <w:pPr>
        <w:snapToGrid w:val="0"/>
        <w:spacing w:after="0" w:line="240" w:lineRule="auto"/>
        <w:jc w:val="both"/>
        <w:rPr>
          <w:rFonts w:ascii="Times New Roman" w:hAnsi="Times New Roman" w:cs="Times New Roman"/>
          <w:sz w:val="20"/>
          <w:szCs w:val="20"/>
          <w:lang w:bidi="fa-IR"/>
        </w:rPr>
      </w:pPr>
      <w:r w:rsidRPr="00C9269F">
        <w:rPr>
          <w:rFonts w:ascii="Times New Roman" w:eastAsia="Times New Roman" w:hAnsi="Times New Roman" w:cs="Times New Roman"/>
          <w:b/>
          <w:bCs/>
          <w:sz w:val="20"/>
          <w:szCs w:val="20"/>
        </w:rPr>
        <w:t>Abstract</w:t>
      </w:r>
      <w:r w:rsidRPr="00C9269F">
        <w:rPr>
          <w:rFonts w:ascii="Times New Roman" w:hAnsi="Times New Roman" w:cs="Times New Roman"/>
          <w:b/>
          <w:bCs/>
          <w:sz w:val="20"/>
          <w:szCs w:val="20"/>
          <w:lang w:bidi="fa-IR"/>
        </w:rPr>
        <w:t xml:space="preserve">: </w:t>
      </w:r>
      <w:r w:rsidR="007A5E15" w:rsidRPr="00C9269F">
        <w:rPr>
          <w:rFonts w:ascii="Times New Roman" w:hAnsi="Times New Roman" w:cs="Times New Roman"/>
          <w:sz w:val="20"/>
          <w:szCs w:val="20"/>
        </w:rPr>
        <w:t>Knowledge management has a relatively short history since it is a new discipline. It has been developed as a conscious discipline by means of the published works of the academics and pioneers.</w:t>
      </w:r>
      <w:r w:rsidR="009E73CA" w:rsidRPr="00C9269F">
        <w:rPr>
          <w:rFonts w:ascii="Times New Roman" w:hAnsi="Times New Roman" w:cs="Times New Roman"/>
          <w:sz w:val="20"/>
          <w:szCs w:val="20"/>
          <w:lang w:bidi="fa-IR"/>
        </w:rPr>
        <w:t xml:space="preserve"> </w:t>
      </w:r>
      <w:r w:rsidR="00A31996" w:rsidRPr="00C9269F">
        <w:rPr>
          <w:rFonts w:ascii="Times New Roman" w:hAnsi="Times New Roman" w:cs="Times New Roman"/>
          <w:sz w:val="20"/>
          <w:szCs w:val="20"/>
          <w:lang w:bidi="fa-IR"/>
        </w:rPr>
        <w:t xml:space="preserve">The aim of this paper is </w:t>
      </w:r>
      <w:r w:rsidR="00A31996" w:rsidRPr="00C9269F">
        <w:rPr>
          <w:rFonts w:ascii="Times New Roman" w:eastAsia="Times New Roman" w:hAnsi="Times New Roman" w:cs="Times New Roman"/>
          <w:sz w:val="20"/>
          <w:szCs w:val="20"/>
        </w:rPr>
        <w:t>Evaluation success of knowledge management in supply chain using fuzzy DEMATEL method.</w:t>
      </w:r>
      <w:r w:rsidR="00A31996" w:rsidRPr="00C9269F">
        <w:rPr>
          <w:rFonts w:ascii="Times New Roman" w:hAnsi="Times New Roman" w:cs="Times New Roman"/>
          <w:sz w:val="20"/>
          <w:szCs w:val="20"/>
          <w:lang w:bidi="fa-IR"/>
        </w:rPr>
        <w:t xml:space="preserve"> </w:t>
      </w:r>
      <w:r w:rsidR="009E73CA" w:rsidRPr="00C9269F">
        <w:rPr>
          <w:rFonts w:ascii="Times New Roman" w:hAnsi="Times New Roman" w:cs="Times New Roman"/>
          <w:sz w:val="20"/>
          <w:szCs w:val="20"/>
        </w:rPr>
        <w:t>We can observe general clusters into cause and effect groups. Generally the criteria that are part of the effect cluster include 1, 2, 3, 4, 5, 6, 7, 8, 9, 10, 11, 12, 13 and 14; the cause cluster includes 15, 16, 17, 18, 19, 20, 21, 22, 23, 24 and 25.The causal relationships among criteria can be depicted as the causal diagram (Fig. 1).this figure is shown that Willingness and Attitude is the most influence and the strongest connection to other criteria.</w:t>
      </w:r>
      <w:r w:rsidR="009E73CA" w:rsidRPr="00C9269F">
        <w:rPr>
          <w:rFonts w:ascii="Times New Roman" w:hAnsi="Times New Roman" w:cs="Times New Roman"/>
          <w:sz w:val="20"/>
          <w:szCs w:val="20"/>
          <w:lang w:bidi="fa-IR"/>
        </w:rPr>
        <w:t xml:space="preserve"> </w:t>
      </w:r>
      <w:r w:rsidR="00E86E58" w:rsidRPr="00C9269F">
        <w:rPr>
          <w:rFonts w:ascii="Times New Roman" w:hAnsi="Times New Roman" w:cs="Times New Roman"/>
          <w:sz w:val="20"/>
          <w:szCs w:val="20"/>
          <w:lang w:bidi="fa-IR"/>
        </w:rPr>
        <w:t>This prominent</w:t>
      </w:r>
      <w:r w:rsidR="001F077D" w:rsidRPr="00C9269F">
        <w:rPr>
          <w:rFonts w:ascii="Times New Roman" w:hAnsi="Times New Roman" w:cs="Times New Roman"/>
          <w:sz w:val="20"/>
          <w:szCs w:val="20"/>
          <w:lang w:bidi="fa-IR"/>
        </w:rPr>
        <w:t xml:space="preserve"> </w:t>
      </w:r>
      <w:r w:rsidR="00E86E58" w:rsidRPr="00C9269F">
        <w:rPr>
          <w:rFonts w:ascii="Times New Roman" w:hAnsi="Times New Roman" w:cs="Times New Roman"/>
          <w:sz w:val="20"/>
          <w:szCs w:val="20"/>
          <w:lang w:bidi="fa-IR"/>
        </w:rPr>
        <w:t>advantage</w:t>
      </w:r>
      <w:r w:rsidR="001F077D" w:rsidRPr="00C9269F">
        <w:rPr>
          <w:rFonts w:ascii="Times New Roman" w:hAnsi="Times New Roman" w:cs="Times New Roman"/>
          <w:sz w:val="20"/>
          <w:szCs w:val="20"/>
          <w:lang w:bidi="fa-IR"/>
        </w:rPr>
        <w:t xml:space="preserve"> </w:t>
      </w:r>
      <w:r w:rsidR="00E86E58" w:rsidRPr="00C9269F">
        <w:rPr>
          <w:rFonts w:ascii="Times New Roman" w:hAnsi="Times New Roman" w:cs="Times New Roman"/>
          <w:sz w:val="20"/>
          <w:szCs w:val="20"/>
          <w:lang w:bidi="fa-IR"/>
        </w:rPr>
        <w:t>can</w:t>
      </w:r>
      <w:r w:rsidR="001F077D" w:rsidRPr="00C9269F">
        <w:rPr>
          <w:rFonts w:ascii="Times New Roman" w:hAnsi="Times New Roman" w:cs="Times New Roman"/>
          <w:sz w:val="20"/>
          <w:szCs w:val="20"/>
          <w:lang w:bidi="fa-IR"/>
        </w:rPr>
        <w:t xml:space="preserve"> </w:t>
      </w:r>
      <w:r w:rsidR="00E86E58" w:rsidRPr="00C9269F">
        <w:rPr>
          <w:rFonts w:ascii="Times New Roman" w:hAnsi="Times New Roman" w:cs="Times New Roman"/>
          <w:sz w:val="20"/>
          <w:szCs w:val="20"/>
          <w:lang w:bidi="fa-IR"/>
        </w:rPr>
        <w:t>be</w:t>
      </w:r>
      <w:r w:rsidR="001F077D" w:rsidRPr="00C9269F">
        <w:rPr>
          <w:rFonts w:ascii="Times New Roman" w:hAnsi="Times New Roman" w:cs="Times New Roman"/>
          <w:sz w:val="20"/>
          <w:szCs w:val="20"/>
          <w:lang w:bidi="fa-IR"/>
        </w:rPr>
        <w:t xml:space="preserve"> </w:t>
      </w:r>
      <w:r w:rsidR="00E86E58" w:rsidRPr="00C9269F">
        <w:rPr>
          <w:rFonts w:ascii="Times New Roman" w:hAnsi="Times New Roman" w:cs="Times New Roman"/>
          <w:sz w:val="20"/>
          <w:szCs w:val="20"/>
          <w:lang w:bidi="fa-IR"/>
        </w:rPr>
        <w:t>considered</w:t>
      </w:r>
      <w:r w:rsidR="001F077D" w:rsidRPr="00C9269F">
        <w:rPr>
          <w:rFonts w:ascii="Times New Roman" w:hAnsi="Times New Roman" w:cs="Times New Roman"/>
          <w:sz w:val="20"/>
          <w:szCs w:val="20"/>
          <w:lang w:bidi="fa-IR"/>
        </w:rPr>
        <w:t xml:space="preserve"> </w:t>
      </w:r>
      <w:r w:rsidR="00E86E58" w:rsidRPr="00C9269F">
        <w:rPr>
          <w:rFonts w:ascii="Times New Roman" w:hAnsi="Times New Roman" w:cs="Times New Roman"/>
          <w:sz w:val="20"/>
          <w:szCs w:val="20"/>
          <w:lang w:bidi="fa-IR"/>
        </w:rPr>
        <w:t>as</w:t>
      </w:r>
      <w:r w:rsidR="001F077D" w:rsidRPr="00C9269F">
        <w:rPr>
          <w:rFonts w:ascii="Times New Roman" w:hAnsi="Times New Roman" w:cs="Times New Roman"/>
          <w:sz w:val="20"/>
          <w:szCs w:val="20"/>
          <w:lang w:bidi="fa-IR"/>
        </w:rPr>
        <w:t xml:space="preserve"> </w:t>
      </w:r>
      <w:r w:rsidR="00E86E58" w:rsidRPr="00C9269F">
        <w:rPr>
          <w:rFonts w:ascii="Times New Roman" w:hAnsi="Times New Roman" w:cs="Times New Roman"/>
          <w:sz w:val="20"/>
          <w:szCs w:val="20"/>
          <w:lang w:bidi="fa-IR"/>
        </w:rPr>
        <w:t>one</w:t>
      </w:r>
      <w:r w:rsidR="001F077D" w:rsidRPr="00C9269F">
        <w:rPr>
          <w:rFonts w:ascii="Times New Roman" w:hAnsi="Times New Roman" w:cs="Times New Roman"/>
          <w:sz w:val="20"/>
          <w:szCs w:val="20"/>
          <w:lang w:bidi="fa-IR"/>
        </w:rPr>
        <w:t xml:space="preserve"> </w:t>
      </w:r>
      <w:r w:rsidR="00E86E58" w:rsidRPr="00C9269F">
        <w:rPr>
          <w:rFonts w:ascii="Times New Roman" w:hAnsi="Times New Roman" w:cs="Times New Roman"/>
          <w:sz w:val="20"/>
          <w:szCs w:val="20"/>
          <w:lang w:bidi="fa-IR"/>
        </w:rPr>
        <w:t>of</w:t>
      </w:r>
      <w:r w:rsidR="001F077D" w:rsidRPr="00C9269F">
        <w:rPr>
          <w:rFonts w:ascii="Times New Roman" w:hAnsi="Times New Roman" w:cs="Times New Roman"/>
          <w:sz w:val="20"/>
          <w:szCs w:val="20"/>
          <w:lang w:bidi="fa-IR"/>
        </w:rPr>
        <w:t xml:space="preserve"> </w:t>
      </w:r>
      <w:r w:rsidR="00E86E58" w:rsidRPr="00C9269F">
        <w:rPr>
          <w:rFonts w:ascii="Times New Roman" w:hAnsi="Times New Roman" w:cs="Times New Roman"/>
          <w:sz w:val="20"/>
          <w:szCs w:val="20"/>
          <w:lang w:bidi="fa-IR"/>
        </w:rPr>
        <w:t>the</w:t>
      </w:r>
      <w:r w:rsidR="001F077D" w:rsidRPr="00C9269F">
        <w:rPr>
          <w:rFonts w:ascii="Times New Roman" w:hAnsi="Times New Roman" w:cs="Times New Roman"/>
          <w:sz w:val="20"/>
          <w:szCs w:val="20"/>
          <w:lang w:bidi="fa-IR"/>
        </w:rPr>
        <w:t xml:space="preserve"> </w:t>
      </w:r>
      <w:r w:rsidR="00E86E58" w:rsidRPr="00C9269F">
        <w:rPr>
          <w:rFonts w:ascii="Times New Roman" w:hAnsi="Times New Roman" w:cs="Times New Roman"/>
          <w:sz w:val="20"/>
          <w:szCs w:val="20"/>
          <w:lang w:bidi="fa-IR"/>
        </w:rPr>
        <w:t>contribution</w:t>
      </w:r>
      <w:r w:rsidR="001F077D" w:rsidRPr="00C9269F">
        <w:rPr>
          <w:rFonts w:ascii="Times New Roman" w:hAnsi="Times New Roman" w:cs="Times New Roman"/>
          <w:sz w:val="20"/>
          <w:szCs w:val="20"/>
          <w:lang w:bidi="fa-IR"/>
        </w:rPr>
        <w:t xml:space="preserve"> </w:t>
      </w:r>
      <w:r w:rsidR="00E86E58" w:rsidRPr="00C9269F">
        <w:rPr>
          <w:rFonts w:ascii="Times New Roman" w:hAnsi="Times New Roman" w:cs="Times New Roman"/>
          <w:sz w:val="20"/>
          <w:szCs w:val="20"/>
          <w:lang w:bidi="fa-IR"/>
        </w:rPr>
        <w:t>of</w:t>
      </w:r>
      <w:r w:rsidR="001F077D" w:rsidRPr="00C9269F">
        <w:rPr>
          <w:rFonts w:ascii="Times New Roman" w:hAnsi="Times New Roman" w:cs="Times New Roman"/>
          <w:sz w:val="20"/>
          <w:szCs w:val="20"/>
          <w:lang w:bidi="fa-IR"/>
        </w:rPr>
        <w:t xml:space="preserve"> </w:t>
      </w:r>
      <w:r w:rsidR="00E86E58" w:rsidRPr="00C9269F">
        <w:rPr>
          <w:rFonts w:ascii="Times New Roman" w:hAnsi="Times New Roman" w:cs="Times New Roman"/>
          <w:sz w:val="20"/>
          <w:szCs w:val="20"/>
          <w:lang w:bidi="fa-IR"/>
        </w:rPr>
        <w:t>this</w:t>
      </w:r>
      <w:r w:rsidR="001F077D" w:rsidRPr="00C9269F">
        <w:rPr>
          <w:rFonts w:ascii="Times New Roman" w:hAnsi="Times New Roman" w:cs="Times New Roman"/>
          <w:sz w:val="20"/>
          <w:szCs w:val="20"/>
          <w:lang w:bidi="fa-IR"/>
        </w:rPr>
        <w:t xml:space="preserve"> </w:t>
      </w:r>
      <w:r w:rsidR="00E86E58" w:rsidRPr="00C9269F">
        <w:rPr>
          <w:rFonts w:ascii="Times New Roman" w:hAnsi="Times New Roman" w:cs="Times New Roman"/>
          <w:sz w:val="20"/>
          <w:szCs w:val="20"/>
          <w:lang w:bidi="fa-IR"/>
        </w:rPr>
        <w:t>paper.</w:t>
      </w:r>
      <w:r w:rsidR="001F077D" w:rsidRPr="00C9269F">
        <w:rPr>
          <w:rFonts w:ascii="Times New Roman" w:hAnsi="Times New Roman" w:cs="Times New Roman"/>
          <w:sz w:val="20"/>
          <w:szCs w:val="20"/>
          <w:lang w:bidi="fa-IR"/>
        </w:rPr>
        <w:t xml:space="preserve"> </w:t>
      </w:r>
      <w:r w:rsidR="00E86E58" w:rsidRPr="00C9269F">
        <w:rPr>
          <w:rFonts w:ascii="Times New Roman" w:hAnsi="Times New Roman" w:cs="Times New Roman"/>
          <w:sz w:val="20"/>
          <w:szCs w:val="20"/>
          <w:lang w:bidi="fa-IR"/>
        </w:rPr>
        <w:t>This</w:t>
      </w:r>
      <w:r w:rsidR="001F077D" w:rsidRPr="00C9269F">
        <w:rPr>
          <w:rFonts w:ascii="Times New Roman" w:hAnsi="Times New Roman" w:cs="Times New Roman"/>
          <w:sz w:val="20"/>
          <w:szCs w:val="20"/>
          <w:lang w:bidi="fa-IR"/>
        </w:rPr>
        <w:t xml:space="preserve"> </w:t>
      </w:r>
      <w:r w:rsidR="00E86E58" w:rsidRPr="00C9269F">
        <w:rPr>
          <w:rFonts w:ascii="Times New Roman" w:hAnsi="Times New Roman" w:cs="Times New Roman"/>
          <w:sz w:val="20"/>
          <w:szCs w:val="20"/>
          <w:lang w:bidi="fa-IR"/>
        </w:rPr>
        <w:t>proposed</w:t>
      </w:r>
      <w:r w:rsidR="001F077D" w:rsidRPr="00C9269F">
        <w:rPr>
          <w:rFonts w:ascii="Times New Roman" w:hAnsi="Times New Roman" w:cs="Times New Roman"/>
          <w:sz w:val="20"/>
          <w:szCs w:val="20"/>
          <w:lang w:bidi="fa-IR"/>
        </w:rPr>
        <w:t xml:space="preserve"> </w:t>
      </w:r>
      <w:r w:rsidR="00E86E58" w:rsidRPr="00C9269F">
        <w:rPr>
          <w:rFonts w:ascii="Times New Roman" w:hAnsi="Times New Roman" w:cs="Times New Roman"/>
          <w:sz w:val="20"/>
          <w:szCs w:val="20"/>
          <w:lang w:bidi="fa-IR"/>
        </w:rPr>
        <w:t>approach demonstrated</w:t>
      </w:r>
      <w:r w:rsidR="001F077D" w:rsidRPr="00C9269F">
        <w:rPr>
          <w:rFonts w:ascii="Times New Roman" w:hAnsi="Times New Roman" w:cs="Times New Roman"/>
          <w:sz w:val="20"/>
          <w:szCs w:val="20"/>
          <w:lang w:bidi="fa-IR"/>
        </w:rPr>
        <w:t xml:space="preserve"> </w:t>
      </w:r>
      <w:r w:rsidR="00E86E58" w:rsidRPr="00C9269F">
        <w:rPr>
          <w:rFonts w:ascii="Times New Roman" w:hAnsi="Times New Roman" w:cs="Times New Roman"/>
          <w:sz w:val="20"/>
          <w:szCs w:val="20"/>
          <w:lang w:bidi="fa-IR"/>
        </w:rPr>
        <w:t>with</w:t>
      </w:r>
      <w:r w:rsidR="001F077D" w:rsidRPr="00C9269F">
        <w:rPr>
          <w:rFonts w:ascii="Times New Roman" w:hAnsi="Times New Roman" w:cs="Times New Roman"/>
          <w:sz w:val="20"/>
          <w:szCs w:val="20"/>
          <w:lang w:bidi="fa-IR"/>
        </w:rPr>
        <w:t xml:space="preserve"> </w:t>
      </w:r>
      <w:r w:rsidR="00E86E58" w:rsidRPr="00C9269F">
        <w:rPr>
          <w:rFonts w:ascii="Times New Roman" w:hAnsi="Times New Roman" w:cs="Times New Roman"/>
          <w:sz w:val="20"/>
          <w:szCs w:val="20"/>
          <w:lang w:bidi="fa-IR"/>
        </w:rPr>
        <w:t>empirical</w:t>
      </w:r>
      <w:r w:rsidR="001F077D" w:rsidRPr="00C9269F">
        <w:rPr>
          <w:rFonts w:ascii="Times New Roman" w:hAnsi="Times New Roman" w:cs="Times New Roman"/>
          <w:sz w:val="20"/>
          <w:szCs w:val="20"/>
          <w:lang w:bidi="fa-IR"/>
        </w:rPr>
        <w:t xml:space="preserve"> </w:t>
      </w:r>
      <w:r w:rsidR="00E86E58" w:rsidRPr="00C9269F">
        <w:rPr>
          <w:rFonts w:ascii="Times New Roman" w:hAnsi="Times New Roman" w:cs="Times New Roman"/>
          <w:sz w:val="20"/>
          <w:szCs w:val="20"/>
          <w:lang w:bidi="fa-IR"/>
        </w:rPr>
        <w:t>case</w:t>
      </w:r>
      <w:r w:rsidR="001F077D" w:rsidRPr="00C9269F">
        <w:rPr>
          <w:rFonts w:ascii="Times New Roman" w:hAnsi="Times New Roman" w:cs="Times New Roman"/>
          <w:sz w:val="20"/>
          <w:szCs w:val="20"/>
          <w:lang w:bidi="fa-IR"/>
        </w:rPr>
        <w:t xml:space="preserve"> </w:t>
      </w:r>
      <w:r w:rsidR="00E86E58" w:rsidRPr="00C9269F">
        <w:rPr>
          <w:rFonts w:ascii="Times New Roman" w:hAnsi="Times New Roman" w:cs="Times New Roman"/>
          <w:sz w:val="20"/>
          <w:szCs w:val="20"/>
          <w:lang w:bidi="fa-IR"/>
        </w:rPr>
        <w:t>of</w:t>
      </w:r>
      <w:r w:rsidR="001F077D" w:rsidRPr="00C9269F">
        <w:rPr>
          <w:rFonts w:ascii="Times New Roman" w:hAnsi="Times New Roman" w:cs="Times New Roman"/>
          <w:sz w:val="20"/>
          <w:szCs w:val="20"/>
          <w:lang w:bidi="fa-IR"/>
        </w:rPr>
        <w:t xml:space="preserve"> </w:t>
      </w:r>
      <w:r w:rsidR="00596C2A" w:rsidRPr="00C9269F">
        <w:rPr>
          <w:rFonts w:ascii="Times New Roman" w:hAnsi="Times New Roman" w:cs="Times New Roman"/>
          <w:sz w:val="20"/>
          <w:szCs w:val="20"/>
          <w:lang w:bidi="fa-IR"/>
        </w:rPr>
        <w:t>an</w:t>
      </w:r>
      <w:r w:rsidR="00467C19" w:rsidRPr="00C9269F">
        <w:rPr>
          <w:rFonts w:ascii="Times New Roman" w:hAnsi="Times New Roman" w:cs="Times New Roman"/>
          <w:sz w:val="20"/>
          <w:szCs w:val="20"/>
          <w:lang w:bidi="fa-IR"/>
        </w:rPr>
        <w:t xml:space="preserve"> Iran </w:t>
      </w:r>
      <w:proofErr w:type="spellStart"/>
      <w:r w:rsidR="00467C19" w:rsidRPr="00C9269F">
        <w:rPr>
          <w:rFonts w:ascii="Times New Roman" w:hAnsi="Times New Roman" w:cs="Times New Roman"/>
          <w:sz w:val="20"/>
          <w:szCs w:val="20"/>
          <w:lang w:bidi="fa-IR"/>
        </w:rPr>
        <w:t>Khodro</w:t>
      </w:r>
      <w:proofErr w:type="spellEnd"/>
      <w:r w:rsidR="00467C19" w:rsidRPr="00C9269F">
        <w:rPr>
          <w:rFonts w:ascii="Times New Roman" w:hAnsi="Times New Roman" w:cs="Times New Roman"/>
          <w:sz w:val="20"/>
          <w:szCs w:val="20"/>
          <w:lang w:bidi="fa-IR"/>
        </w:rPr>
        <w:t xml:space="preserve"> Industrial Group (IKCO.CO) &amp; SAPCO (Supplying Automotive Parts Company of Iran </w:t>
      </w:r>
      <w:proofErr w:type="spellStart"/>
      <w:r w:rsidR="00467C19" w:rsidRPr="00C9269F">
        <w:rPr>
          <w:rFonts w:ascii="Times New Roman" w:hAnsi="Times New Roman" w:cs="Times New Roman"/>
          <w:sz w:val="20"/>
          <w:szCs w:val="20"/>
          <w:lang w:bidi="fa-IR"/>
        </w:rPr>
        <w:t>Khodro</w:t>
      </w:r>
      <w:proofErr w:type="spellEnd"/>
      <w:r w:rsidR="00467C19" w:rsidRPr="00C9269F">
        <w:rPr>
          <w:rFonts w:ascii="Times New Roman" w:hAnsi="Times New Roman" w:cs="Times New Roman"/>
          <w:sz w:val="20"/>
          <w:szCs w:val="20"/>
          <w:lang w:bidi="fa-IR"/>
        </w:rPr>
        <w:t>) in Iran.</w:t>
      </w:r>
    </w:p>
    <w:p w:rsidR="00D80534" w:rsidRDefault="009405F5" w:rsidP="00C9269F">
      <w:pPr>
        <w:snapToGrid w:val="0"/>
        <w:spacing w:after="0" w:line="240" w:lineRule="auto"/>
        <w:jc w:val="both"/>
        <w:rPr>
          <w:rFonts w:ascii="Times New Roman" w:hAnsi="Times New Roman" w:cs="Times New Roman"/>
          <w:sz w:val="20"/>
          <w:szCs w:val="20"/>
          <w:lang w:eastAsia="zh-CN"/>
        </w:rPr>
      </w:pPr>
      <w:proofErr w:type="gramStart"/>
      <w:r w:rsidRPr="00C9269F">
        <w:rPr>
          <w:rFonts w:ascii="Times New Roman" w:eastAsia="SimSun" w:hAnsi="Times New Roman" w:cs="Times New Roman"/>
          <w:sz w:val="20"/>
          <w:szCs w:val="20"/>
          <w:lang w:eastAsia="ar-SA"/>
        </w:rPr>
        <w:t>[</w:t>
      </w:r>
      <w:proofErr w:type="spellStart"/>
      <w:r w:rsidRPr="00C9269F">
        <w:rPr>
          <w:rFonts w:ascii="Times New Roman" w:eastAsia="Times New Roman" w:hAnsi="Times New Roman" w:cs="Times New Roman"/>
          <w:sz w:val="20"/>
          <w:szCs w:val="20"/>
        </w:rPr>
        <w:t>Javidi</w:t>
      </w:r>
      <w:proofErr w:type="spellEnd"/>
      <w:r w:rsidRPr="00C9269F">
        <w:rPr>
          <w:rFonts w:ascii="Times New Roman" w:eastAsia="Times New Roman" w:hAnsi="Times New Roman" w:cs="Times New Roman"/>
          <w:sz w:val="20"/>
          <w:szCs w:val="20"/>
        </w:rPr>
        <w:t xml:space="preserve"> </w:t>
      </w:r>
      <w:r w:rsidRPr="00C9269F">
        <w:rPr>
          <w:rFonts w:ascii="Times New Roman" w:eastAsia="SimSun" w:hAnsi="Times New Roman" w:cs="Times New Roman"/>
          <w:sz w:val="20"/>
          <w:szCs w:val="20"/>
          <w:lang w:eastAsia="ar-SA"/>
        </w:rPr>
        <w:t xml:space="preserve">A. </w:t>
      </w:r>
      <w:r w:rsidRPr="00C9269F">
        <w:rPr>
          <w:rFonts w:ascii="Times New Roman" w:eastAsia="Times New Roman" w:hAnsi="Times New Roman" w:cs="Times New Roman"/>
          <w:b/>
          <w:bCs/>
          <w:sz w:val="20"/>
          <w:szCs w:val="20"/>
        </w:rPr>
        <w:t>Evaluation success of knowledge management in supply chain using fuzzy DEMATEL method</w:t>
      </w:r>
      <w:r w:rsidRPr="00C9269F">
        <w:rPr>
          <w:rFonts w:ascii="Times New Roman" w:eastAsia="SimSun" w:hAnsi="Times New Roman" w:cs="Times New Roman"/>
          <w:b/>
          <w:sz w:val="20"/>
          <w:szCs w:val="20"/>
          <w:lang w:eastAsia="ar-SA"/>
        </w:rPr>
        <w:t>.</w:t>
      </w:r>
      <w:proofErr w:type="gramEnd"/>
      <w:r w:rsidRPr="00C9269F">
        <w:rPr>
          <w:rFonts w:ascii="Times New Roman" w:eastAsia="SimSun" w:hAnsi="Times New Roman" w:cs="Times New Roman"/>
          <w:sz w:val="20"/>
          <w:szCs w:val="20"/>
          <w:lang w:eastAsia="ar-SA"/>
        </w:rPr>
        <w:t xml:space="preserve"> </w:t>
      </w:r>
      <w:r w:rsidR="00D80534" w:rsidRPr="00C9269F">
        <w:rPr>
          <w:rFonts w:ascii="Times New Roman" w:hAnsi="Times New Roman" w:cs="Times New Roman"/>
          <w:bCs/>
          <w:i/>
          <w:sz w:val="20"/>
          <w:szCs w:val="20"/>
        </w:rPr>
        <w:t xml:space="preserve">N Y </w:t>
      </w:r>
      <w:proofErr w:type="spellStart"/>
      <w:r w:rsidR="00D80534" w:rsidRPr="00C9269F">
        <w:rPr>
          <w:rFonts w:ascii="Times New Roman" w:hAnsi="Times New Roman" w:cs="Times New Roman"/>
          <w:bCs/>
          <w:i/>
          <w:sz w:val="20"/>
          <w:szCs w:val="20"/>
        </w:rPr>
        <w:t>Sci</w:t>
      </w:r>
      <w:proofErr w:type="spellEnd"/>
      <w:r w:rsidR="00D80534" w:rsidRPr="00C9269F">
        <w:rPr>
          <w:rFonts w:ascii="Times New Roman" w:hAnsi="Times New Roman" w:cs="Times New Roman"/>
          <w:bCs/>
          <w:i/>
          <w:sz w:val="20"/>
          <w:szCs w:val="20"/>
        </w:rPr>
        <w:t xml:space="preserve"> J</w:t>
      </w:r>
      <w:r w:rsidR="00D80534" w:rsidRPr="00C9269F">
        <w:rPr>
          <w:rFonts w:ascii="Times New Roman" w:hAnsi="Times New Roman" w:cs="Times New Roman"/>
          <w:bCs/>
          <w:sz w:val="20"/>
          <w:szCs w:val="20"/>
        </w:rPr>
        <w:t xml:space="preserve"> </w:t>
      </w:r>
      <w:r w:rsidR="00D80534" w:rsidRPr="00C9269F">
        <w:rPr>
          <w:rFonts w:ascii="Times New Roman" w:hAnsi="Times New Roman" w:cs="Times New Roman"/>
          <w:sz w:val="20"/>
          <w:szCs w:val="20"/>
        </w:rPr>
        <w:t>2014</w:t>
      </w:r>
      <w:proofErr w:type="gramStart"/>
      <w:r w:rsidR="00D80534" w:rsidRPr="00C9269F">
        <w:rPr>
          <w:rFonts w:ascii="Times New Roman" w:hAnsi="Times New Roman" w:cs="Times New Roman"/>
          <w:sz w:val="20"/>
          <w:szCs w:val="20"/>
        </w:rPr>
        <w:t>;7</w:t>
      </w:r>
      <w:proofErr w:type="gramEnd"/>
      <w:r w:rsidR="00D80534" w:rsidRPr="00C9269F">
        <w:rPr>
          <w:rFonts w:ascii="Times New Roman" w:hAnsi="Times New Roman" w:cs="Times New Roman"/>
          <w:sz w:val="20"/>
          <w:szCs w:val="20"/>
        </w:rPr>
        <w:t>(10):</w:t>
      </w:r>
      <w:r w:rsidR="002D1970">
        <w:rPr>
          <w:rFonts w:ascii="Times New Roman" w:hAnsi="Times New Roman" w:cs="Times New Roman"/>
          <w:noProof/>
          <w:color w:val="000000"/>
          <w:sz w:val="20"/>
          <w:szCs w:val="20"/>
        </w:rPr>
        <w:t>28</w:t>
      </w:r>
      <w:r w:rsidR="00D80534" w:rsidRPr="00C9269F">
        <w:rPr>
          <w:rFonts w:ascii="Times New Roman" w:hAnsi="Times New Roman" w:cs="Times New Roman"/>
          <w:color w:val="000000"/>
          <w:sz w:val="20"/>
          <w:szCs w:val="20"/>
        </w:rPr>
        <w:t>-</w:t>
      </w:r>
      <w:r w:rsidR="002D1970">
        <w:rPr>
          <w:rFonts w:ascii="Times New Roman" w:hAnsi="Times New Roman" w:cs="Times New Roman"/>
          <w:noProof/>
          <w:color w:val="000000"/>
          <w:sz w:val="20"/>
          <w:szCs w:val="20"/>
        </w:rPr>
        <w:t>32</w:t>
      </w:r>
      <w:r w:rsidR="00D80534" w:rsidRPr="00C9269F">
        <w:rPr>
          <w:rFonts w:ascii="Times New Roman" w:hAnsi="Times New Roman" w:cs="Times New Roman"/>
          <w:sz w:val="20"/>
          <w:szCs w:val="20"/>
        </w:rPr>
        <w:t xml:space="preserve">]. (ISSN: 1554-0200). </w:t>
      </w:r>
      <w:hyperlink r:id="rId7" w:history="1">
        <w:r w:rsidR="00D80534" w:rsidRPr="00C9269F">
          <w:rPr>
            <w:rStyle w:val="Hyperlink"/>
            <w:rFonts w:ascii="Times New Roman" w:hAnsi="Times New Roman" w:cs="Times New Roman"/>
            <w:color w:val="0000FF"/>
            <w:sz w:val="20"/>
            <w:szCs w:val="20"/>
          </w:rPr>
          <w:t>http://www.sciencepub.net/newyork</w:t>
        </w:r>
      </w:hyperlink>
      <w:r w:rsidR="00D80534" w:rsidRPr="00C9269F">
        <w:rPr>
          <w:rFonts w:ascii="Times New Roman" w:hAnsi="Times New Roman" w:cs="Times New Roman"/>
          <w:sz w:val="20"/>
          <w:szCs w:val="20"/>
        </w:rPr>
        <w:t xml:space="preserve">. </w:t>
      </w:r>
      <w:r w:rsidR="00C9269F">
        <w:rPr>
          <w:rFonts w:ascii="Times New Roman" w:hAnsi="Times New Roman" w:cs="Times New Roman" w:hint="eastAsia"/>
          <w:sz w:val="20"/>
          <w:szCs w:val="20"/>
          <w:lang w:eastAsia="zh-CN"/>
        </w:rPr>
        <w:t>6</w:t>
      </w:r>
    </w:p>
    <w:p w:rsidR="00C9269F" w:rsidRPr="00C9269F" w:rsidRDefault="00C9269F" w:rsidP="00C9269F">
      <w:pPr>
        <w:snapToGrid w:val="0"/>
        <w:spacing w:after="0" w:line="240" w:lineRule="auto"/>
        <w:jc w:val="both"/>
        <w:rPr>
          <w:rFonts w:ascii="Times New Roman" w:hAnsi="Times New Roman" w:cs="Times New Roman"/>
          <w:sz w:val="20"/>
          <w:szCs w:val="20"/>
          <w:lang w:eastAsia="zh-CN"/>
        </w:rPr>
      </w:pPr>
    </w:p>
    <w:p w:rsidR="00D6171A" w:rsidRPr="00C9269F" w:rsidRDefault="00D6171A" w:rsidP="00C9269F">
      <w:pPr>
        <w:snapToGrid w:val="0"/>
        <w:spacing w:after="0" w:line="240" w:lineRule="auto"/>
        <w:jc w:val="both"/>
        <w:rPr>
          <w:rFonts w:ascii="Times New Roman" w:hAnsi="Times New Roman" w:cs="Times New Roman"/>
          <w:sz w:val="20"/>
          <w:szCs w:val="20"/>
        </w:rPr>
      </w:pPr>
      <w:r w:rsidRPr="00C9269F">
        <w:rPr>
          <w:rFonts w:ascii="Times New Roman" w:eastAsia="Times New Roman" w:hAnsi="Times New Roman" w:cs="Times New Roman"/>
          <w:b/>
          <w:bCs/>
          <w:sz w:val="20"/>
          <w:szCs w:val="20"/>
        </w:rPr>
        <w:t>Keywords:</w:t>
      </w:r>
      <w:r w:rsidRPr="00C9269F">
        <w:rPr>
          <w:rFonts w:ascii="Times New Roman" w:hAnsi="Times New Roman" w:cs="Times New Roman"/>
          <w:sz w:val="20"/>
          <w:szCs w:val="20"/>
        </w:rPr>
        <w:t xml:space="preserve"> </w:t>
      </w:r>
      <w:r w:rsidRPr="00C9269F">
        <w:rPr>
          <w:rFonts w:ascii="Times New Roman" w:eastAsia="Times New Roman" w:hAnsi="Times New Roman" w:cs="Times New Roman"/>
          <w:sz w:val="20"/>
          <w:szCs w:val="20"/>
        </w:rPr>
        <w:t>Knowledge management</w:t>
      </w:r>
      <w:r w:rsidRPr="00C9269F">
        <w:rPr>
          <w:rFonts w:ascii="Times New Roman" w:hAnsi="Times New Roman" w:cs="Times New Roman"/>
          <w:sz w:val="20"/>
          <w:szCs w:val="20"/>
        </w:rPr>
        <w:t xml:space="preserve">, </w:t>
      </w:r>
      <w:r w:rsidRPr="00C9269F">
        <w:rPr>
          <w:rFonts w:ascii="Times New Roman" w:eastAsia="Times New Roman" w:hAnsi="Times New Roman" w:cs="Times New Roman"/>
          <w:sz w:val="20"/>
          <w:szCs w:val="20"/>
        </w:rPr>
        <w:t>Supply chain</w:t>
      </w:r>
      <w:r w:rsidRPr="00C9269F">
        <w:rPr>
          <w:rFonts w:ascii="Times New Roman" w:hAnsi="Times New Roman" w:cs="Times New Roman"/>
          <w:sz w:val="20"/>
          <w:szCs w:val="20"/>
        </w:rPr>
        <w:t xml:space="preserve">, </w:t>
      </w:r>
      <w:r w:rsidRPr="00C9269F">
        <w:rPr>
          <w:rFonts w:ascii="Times New Roman" w:eastAsia="Times New Roman" w:hAnsi="Times New Roman" w:cs="Times New Roman"/>
          <w:sz w:val="20"/>
          <w:szCs w:val="20"/>
        </w:rPr>
        <w:t>Fuzzy DEMATEL</w:t>
      </w:r>
    </w:p>
    <w:p w:rsidR="00296AAC" w:rsidRPr="00C9269F" w:rsidRDefault="00296AAC" w:rsidP="00C9269F">
      <w:pPr>
        <w:snapToGrid w:val="0"/>
        <w:spacing w:after="0" w:line="240" w:lineRule="auto"/>
        <w:jc w:val="both"/>
        <w:rPr>
          <w:rFonts w:ascii="Times New Roman" w:hAnsi="Times New Roman" w:cs="Times New Roman"/>
          <w:sz w:val="20"/>
          <w:szCs w:val="20"/>
          <w:lang w:bidi="fa-IR"/>
        </w:rPr>
      </w:pPr>
    </w:p>
    <w:bookmarkEnd w:id="0"/>
    <w:bookmarkEnd w:id="1"/>
    <w:p w:rsidR="007F53BD" w:rsidRDefault="007F53BD" w:rsidP="00C9269F">
      <w:pPr>
        <w:snapToGrid w:val="0"/>
        <w:spacing w:after="0" w:line="240" w:lineRule="auto"/>
        <w:jc w:val="both"/>
        <w:rPr>
          <w:rFonts w:ascii="Times New Roman" w:hAnsi="Times New Roman" w:cs="Times New Roman"/>
          <w:b/>
          <w:bCs/>
          <w:sz w:val="20"/>
          <w:szCs w:val="20"/>
        </w:rPr>
        <w:sectPr w:rsidR="007F53BD" w:rsidSect="002D197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start="28"/>
          <w:cols w:space="720"/>
          <w:docGrid w:linePitch="360"/>
        </w:sectPr>
      </w:pPr>
    </w:p>
    <w:p w:rsidR="00D6171A" w:rsidRPr="00C9269F" w:rsidRDefault="00C532D4" w:rsidP="00C9269F">
      <w:pPr>
        <w:snapToGrid w:val="0"/>
        <w:spacing w:after="0" w:line="240" w:lineRule="auto"/>
        <w:jc w:val="both"/>
        <w:rPr>
          <w:rFonts w:ascii="Times New Roman" w:hAnsi="Times New Roman" w:cs="Times New Roman"/>
          <w:b/>
          <w:bCs/>
          <w:sz w:val="20"/>
          <w:szCs w:val="20"/>
        </w:rPr>
      </w:pPr>
      <w:r w:rsidRPr="00C9269F">
        <w:rPr>
          <w:rFonts w:ascii="Times New Roman" w:hAnsi="Times New Roman" w:cs="Times New Roman"/>
          <w:b/>
          <w:bCs/>
          <w:sz w:val="20"/>
          <w:szCs w:val="20"/>
        </w:rPr>
        <w:lastRenderedPageBreak/>
        <w:t>1. Introduction</w:t>
      </w:r>
    </w:p>
    <w:p w:rsidR="00F07475" w:rsidRPr="00C9269F" w:rsidRDefault="0026174D" w:rsidP="00C9269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9269F">
        <w:rPr>
          <w:rFonts w:ascii="Times New Roman" w:hAnsi="Times New Roman" w:cs="Times New Roman"/>
          <w:sz w:val="20"/>
          <w:szCs w:val="20"/>
        </w:rPr>
        <w:t xml:space="preserve">In the new economy of the new millennium, knowledge has emerged as an asset to be valued, developed and managed. Several authors argue that knowledge has become a direct competitive advantage for companies, or that it is certainly the best resource and the only sustainable competitive advantage (Armstrong, 2006; </w:t>
      </w:r>
      <w:proofErr w:type="spellStart"/>
      <w:r w:rsidRPr="00C9269F">
        <w:rPr>
          <w:rFonts w:ascii="Times New Roman" w:hAnsi="Times New Roman" w:cs="Times New Roman"/>
          <w:sz w:val="20"/>
          <w:szCs w:val="20"/>
        </w:rPr>
        <w:t>Ishak</w:t>
      </w:r>
      <w:proofErr w:type="spellEnd"/>
      <w:r w:rsidRPr="00C9269F">
        <w:rPr>
          <w:rFonts w:ascii="Times New Roman" w:hAnsi="Times New Roman" w:cs="Times New Roman"/>
          <w:sz w:val="20"/>
          <w:szCs w:val="20"/>
        </w:rPr>
        <w:t xml:space="preserve">, </w:t>
      </w:r>
      <w:proofErr w:type="spellStart"/>
      <w:r w:rsidRPr="00C9269F">
        <w:rPr>
          <w:rFonts w:ascii="Times New Roman" w:hAnsi="Times New Roman" w:cs="Times New Roman"/>
          <w:sz w:val="20"/>
          <w:szCs w:val="20"/>
        </w:rPr>
        <w:t>Eze</w:t>
      </w:r>
      <w:proofErr w:type="spellEnd"/>
      <w:r w:rsidRPr="00C9269F">
        <w:rPr>
          <w:rFonts w:ascii="Times New Roman" w:hAnsi="Times New Roman" w:cs="Times New Roman"/>
          <w:sz w:val="20"/>
          <w:szCs w:val="20"/>
        </w:rPr>
        <w:t xml:space="preserve">, &amp; Ling, 2010; </w:t>
      </w:r>
      <w:proofErr w:type="spellStart"/>
      <w:r w:rsidRPr="00C9269F">
        <w:rPr>
          <w:rFonts w:ascii="Times New Roman" w:hAnsi="Times New Roman" w:cs="Times New Roman"/>
          <w:sz w:val="20"/>
          <w:szCs w:val="20"/>
        </w:rPr>
        <w:t>Sumi</w:t>
      </w:r>
      <w:proofErr w:type="spellEnd"/>
      <w:r w:rsidRPr="00C9269F">
        <w:rPr>
          <w:rFonts w:ascii="Times New Roman" w:hAnsi="Times New Roman" w:cs="Times New Roman"/>
          <w:sz w:val="20"/>
          <w:szCs w:val="20"/>
        </w:rPr>
        <w:t>, 2011; Ulrich, 1998). Knowledge is defined as the ability to sustain the coordinated deployment of assets and capabilities in a way that helps the firm achieve its goals (</w:t>
      </w:r>
      <w:proofErr w:type="spellStart"/>
      <w:r w:rsidRPr="00C9269F">
        <w:rPr>
          <w:rFonts w:ascii="Times New Roman" w:hAnsi="Times New Roman" w:cs="Times New Roman"/>
          <w:sz w:val="20"/>
          <w:szCs w:val="20"/>
        </w:rPr>
        <w:t>Soliman</w:t>
      </w:r>
      <w:proofErr w:type="spellEnd"/>
      <w:r w:rsidRPr="00C9269F">
        <w:rPr>
          <w:rFonts w:ascii="Times New Roman" w:hAnsi="Times New Roman" w:cs="Times New Roman"/>
          <w:sz w:val="20"/>
          <w:szCs w:val="20"/>
        </w:rPr>
        <w:t xml:space="preserve">, 2000). To the organization, knowledge is defined as what people know about customers, products, processes, mistakes and success (Bollinger &amp; Smith, 2001; </w:t>
      </w:r>
      <w:proofErr w:type="spellStart"/>
      <w:r w:rsidRPr="00C9269F">
        <w:rPr>
          <w:rFonts w:ascii="Times New Roman" w:hAnsi="Times New Roman" w:cs="Times New Roman"/>
          <w:sz w:val="20"/>
          <w:szCs w:val="20"/>
        </w:rPr>
        <w:t>Ishak</w:t>
      </w:r>
      <w:proofErr w:type="spellEnd"/>
      <w:r w:rsidRPr="00C9269F">
        <w:rPr>
          <w:rFonts w:ascii="Times New Roman" w:hAnsi="Times New Roman" w:cs="Times New Roman"/>
          <w:sz w:val="20"/>
          <w:szCs w:val="20"/>
        </w:rPr>
        <w:t xml:space="preserve">, </w:t>
      </w:r>
      <w:proofErr w:type="spellStart"/>
      <w:r w:rsidRPr="00C9269F">
        <w:rPr>
          <w:rFonts w:ascii="Times New Roman" w:hAnsi="Times New Roman" w:cs="Times New Roman"/>
          <w:sz w:val="20"/>
          <w:szCs w:val="20"/>
        </w:rPr>
        <w:t>Eze</w:t>
      </w:r>
      <w:proofErr w:type="spellEnd"/>
      <w:r w:rsidRPr="00C9269F">
        <w:rPr>
          <w:rFonts w:ascii="Times New Roman" w:hAnsi="Times New Roman" w:cs="Times New Roman"/>
          <w:sz w:val="20"/>
          <w:szCs w:val="20"/>
        </w:rPr>
        <w:t>, &amp; Ling, 2010).</w:t>
      </w:r>
      <w:r w:rsidR="005C452E" w:rsidRPr="00C9269F">
        <w:rPr>
          <w:rFonts w:ascii="Times New Roman" w:hAnsi="Times New Roman" w:cs="Times New Roman"/>
          <w:sz w:val="20"/>
          <w:szCs w:val="20"/>
        </w:rPr>
        <w:t xml:space="preserve"> </w:t>
      </w:r>
      <w:r w:rsidR="00E226F2" w:rsidRPr="00C9269F">
        <w:rPr>
          <w:rFonts w:ascii="Times New Roman" w:hAnsi="Times New Roman" w:cs="Times New Roman"/>
          <w:sz w:val="20"/>
          <w:szCs w:val="20"/>
        </w:rPr>
        <w:t xml:space="preserve">Just like knowledge itself, knowledge management is </w:t>
      </w:r>
      <w:r w:rsidR="001968C9" w:rsidRPr="00C9269F">
        <w:rPr>
          <w:rFonts w:ascii="Times New Roman" w:hAnsi="Times New Roman" w:cs="Times New Roman"/>
          <w:sz w:val="20"/>
          <w:szCs w:val="20"/>
        </w:rPr>
        <w:t>difficult to defin</w:t>
      </w:r>
      <w:r w:rsidR="002F631E" w:rsidRPr="00C9269F">
        <w:rPr>
          <w:rFonts w:ascii="Times New Roman" w:hAnsi="Times New Roman" w:cs="Times New Roman"/>
          <w:sz w:val="20"/>
          <w:szCs w:val="20"/>
        </w:rPr>
        <w:t>e</w:t>
      </w:r>
      <w:r w:rsidR="00E226F2" w:rsidRPr="00C9269F">
        <w:rPr>
          <w:rFonts w:ascii="Times New Roman" w:hAnsi="Times New Roman" w:cs="Times New Roman"/>
          <w:sz w:val="20"/>
          <w:szCs w:val="20"/>
        </w:rPr>
        <w:t>. The working definition of knowledge is that Knowledge must involve an agent, who uses knowledge to perform actions necessary to reach a goal. Knowledge can and should be evaluated by the decisions or actions t</w:t>
      </w:r>
      <w:r w:rsidR="002F631E" w:rsidRPr="00C9269F">
        <w:rPr>
          <w:rFonts w:ascii="Times New Roman" w:hAnsi="Times New Roman" w:cs="Times New Roman"/>
          <w:sz w:val="20"/>
          <w:szCs w:val="20"/>
        </w:rPr>
        <w:t>o which it leads</w:t>
      </w:r>
      <w:r w:rsidR="00E226F2" w:rsidRPr="00C9269F">
        <w:rPr>
          <w:rFonts w:ascii="Times New Roman" w:hAnsi="Times New Roman" w:cs="Times New Roman"/>
          <w:sz w:val="20"/>
          <w:szCs w:val="20"/>
        </w:rPr>
        <w:t xml:space="preserve">. However, defining what knowledge management understands may be somewhat simpler than defining knowledge on its own. The idea of ‘management’ gives us a starting point when considering, for example, the activities that make it up, explaining the processes of creation and transfer or showing its main goals and objectives without the need to define what is understood by knowledge. Consequently, in literature there are more ideas and definitions on knowledge management than just on knowledge, although these are not always clear </w:t>
      </w:r>
      <w:r w:rsidR="00E226F2" w:rsidRPr="00C9269F">
        <w:rPr>
          <w:rFonts w:ascii="Times New Roman" w:hAnsi="Times New Roman" w:cs="Times New Roman"/>
          <w:sz w:val="20"/>
          <w:szCs w:val="20"/>
        </w:rPr>
        <w:lastRenderedPageBreak/>
        <w:t>as there are numerous terms connected with the concept (</w:t>
      </w:r>
      <w:proofErr w:type="spellStart"/>
      <w:r w:rsidR="00E226F2" w:rsidRPr="00C9269F">
        <w:rPr>
          <w:rFonts w:ascii="Times New Roman" w:hAnsi="Times New Roman" w:cs="Times New Roman"/>
          <w:sz w:val="20"/>
          <w:szCs w:val="20"/>
        </w:rPr>
        <w:t>Lloria</w:t>
      </w:r>
      <w:proofErr w:type="spellEnd"/>
      <w:r w:rsidR="00E226F2" w:rsidRPr="00C9269F">
        <w:rPr>
          <w:rFonts w:ascii="Times New Roman" w:hAnsi="Times New Roman" w:cs="Times New Roman"/>
          <w:sz w:val="20"/>
          <w:szCs w:val="20"/>
        </w:rPr>
        <w:t xml:space="preserve">, 2008). </w:t>
      </w:r>
      <w:r w:rsidR="001E0F8C" w:rsidRPr="00C9269F">
        <w:rPr>
          <w:rFonts w:ascii="Times New Roman" w:hAnsi="Times New Roman" w:cs="Times New Roman"/>
          <w:sz w:val="20"/>
          <w:szCs w:val="20"/>
        </w:rPr>
        <w:t xml:space="preserve"> </w:t>
      </w:r>
      <w:r w:rsidR="00707DFD" w:rsidRPr="00C9269F">
        <w:rPr>
          <w:rFonts w:ascii="Times New Roman" w:hAnsi="Times New Roman" w:cs="Times New Roman"/>
          <w:sz w:val="20"/>
          <w:szCs w:val="20"/>
        </w:rPr>
        <w:t>To give an example, Peter</w:t>
      </w:r>
      <w:r w:rsidR="007A5E15" w:rsidRPr="00C9269F">
        <w:rPr>
          <w:rFonts w:ascii="Times New Roman" w:hAnsi="Times New Roman" w:cs="Times New Roman"/>
          <w:sz w:val="20"/>
          <w:szCs w:val="20"/>
        </w:rPr>
        <w:t xml:space="preserve"> </w:t>
      </w:r>
      <w:proofErr w:type="spellStart"/>
      <w:r w:rsidR="00707DFD" w:rsidRPr="00C9269F">
        <w:rPr>
          <w:rFonts w:ascii="Times New Roman" w:hAnsi="Times New Roman" w:cs="Times New Roman"/>
          <w:sz w:val="20"/>
          <w:szCs w:val="20"/>
        </w:rPr>
        <w:t>Drucker</w:t>
      </w:r>
      <w:proofErr w:type="spellEnd"/>
      <w:r w:rsidR="00707DFD" w:rsidRPr="00C9269F">
        <w:rPr>
          <w:rFonts w:ascii="Times New Roman" w:hAnsi="Times New Roman" w:cs="Times New Roman"/>
          <w:sz w:val="20"/>
          <w:szCs w:val="20"/>
        </w:rPr>
        <w:t xml:space="preserve"> and </w:t>
      </w:r>
      <w:proofErr w:type="spellStart"/>
      <w:r w:rsidR="00707DFD" w:rsidRPr="00C9269F">
        <w:rPr>
          <w:rFonts w:ascii="Times New Roman" w:hAnsi="Times New Roman" w:cs="Times New Roman"/>
          <w:sz w:val="20"/>
          <w:szCs w:val="20"/>
        </w:rPr>
        <w:t>Strassman</w:t>
      </w:r>
      <w:proofErr w:type="spellEnd"/>
      <w:r w:rsidR="00707DFD" w:rsidRPr="00C9269F">
        <w:rPr>
          <w:rFonts w:ascii="Times New Roman" w:hAnsi="Times New Roman" w:cs="Times New Roman"/>
          <w:sz w:val="20"/>
          <w:szCs w:val="20"/>
        </w:rPr>
        <w:t xml:space="preserve"> observed in their studies published in 1970s that information and available information were perceived as a valuable asset in the organizations. In addition, </w:t>
      </w:r>
      <w:proofErr w:type="spellStart"/>
      <w:r w:rsidR="00707DFD" w:rsidRPr="00C9269F">
        <w:rPr>
          <w:rFonts w:ascii="Times New Roman" w:hAnsi="Times New Roman" w:cs="Times New Roman"/>
          <w:sz w:val="20"/>
          <w:szCs w:val="20"/>
        </w:rPr>
        <w:t>Senge</w:t>
      </w:r>
      <w:proofErr w:type="spellEnd"/>
      <w:r w:rsidR="00707DFD" w:rsidRPr="00C9269F">
        <w:rPr>
          <w:rFonts w:ascii="Times New Roman" w:hAnsi="Times New Roman" w:cs="Times New Roman"/>
          <w:sz w:val="20"/>
          <w:szCs w:val="20"/>
        </w:rPr>
        <w:t xml:space="preserve"> focused on cultural elements in knowledge management in his study entitled “learning organizations”.</w:t>
      </w:r>
    </w:p>
    <w:p w:rsidR="00F07475" w:rsidRPr="00C9269F" w:rsidRDefault="00F07475" w:rsidP="00C9269F">
      <w:pPr>
        <w:autoSpaceDE w:val="0"/>
        <w:autoSpaceDN w:val="0"/>
        <w:adjustRightInd w:val="0"/>
        <w:snapToGrid w:val="0"/>
        <w:spacing w:after="0" w:line="240" w:lineRule="auto"/>
        <w:ind w:firstLine="425"/>
        <w:jc w:val="both"/>
        <w:rPr>
          <w:rFonts w:ascii="Times New Roman" w:eastAsia="AdvGulliv-R" w:hAnsi="Times New Roman" w:cs="Times New Roman"/>
          <w:sz w:val="20"/>
          <w:szCs w:val="20"/>
        </w:rPr>
      </w:pPr>
      <w:r w:rsidRPr="00C9269F">
        <w:rPr>
          <w:rFonts w:ascii="Times New Roman" w:eastAsia="AdvGulliv-R" w:hAnsi="Times New Roman" w:cs="Times New Roman"/>
          <w:sz w:val="20"/>
          <w:szCs w:val="20"/>
        </w:rPr>
        <w:t>The SC has some difficulties and challenges to promote KM such as KM is not integrated into business processes; the performance of KM is difficult to assess; the participation level of KM is low; and the funds of KM are insufficient (Zhao et al., 2012). If top management is not committed to KM adoption in SC, it seems to have led to a situation where a common understanding concerning organizational vision, strategies and supplier/customer relationship management was not present (</w:t>
      </w:r>
      <w:proofErr w:type="spellStart"/>
      <w:r w:rsidRPr="00C9269F">
        <w:rPr>
          <w:rFonts w:ascii="Times New Roman" w:eastAsia="AdvGulliv-R" w:hAnsi="Times New Roman" w:cs="Times New Roman"/>
          <w:sz w:val="20"/>
          <w:szCs w:val="20"/>
        </w:rPr>
        <w:t>Natti</w:t>
      </w:r>
      <w:proofErr w:type="spellEnd"/>
      <w:r w:rsidRPr="00C9269F">
        <w:rPr>
          <w:rFonts w:ascii="Times New Roman" w:eastAsia="AdvGulliv-R" w:hAnsi="Times New Roman" w:cs="Times New Roman"/>
          <w:sz w:val="20"/>
          <w:szCs w:val="20"/>
        </w:rPr>
        <w:t xml:space="preserve"> &amp; </w:t>
      </w:r>
      <w:proofErr w:type="spellStart"/>
      <w:r w:rsidRPr="00C9269F">
        <w:rPr>
          <w:rFonts w:ascii="Times New Roman" w:eastAsia="AdvGulliv-R" w:hAnsi="Times New Roman" w:cs="Times New Roman"/>
          <w:sz w:val="20"/>
          <w:szCs w:val="20"/>
        </w:rPr>
        <w:t>Ojaslo</w:t>
      </w:r>
      <w:proofErr w:type="spellEnd"/>
      <w:r w:rsidRPr="00C9269F">
        <w:rPr>
          <w:rFonts w:ascii="Times New Roman" w:eastAsia="AdvGulliv-R" w:hAnsi="Times New Roman" w:cs="Times New Roman"/>
          <w:sz w:val="20"/>
          <w:szCs w:val="20"/>
        </w:rPr>
        <w:t xml:space="preserve">, 2008). The development of knowledge-based SC depends on the nature of knowledge flow in the entire chain. SC partners will find it very useful to share decision knowledge on a timely basis. However managerial mindsets and corporate culture </w:t>
      </w:r>
      <w:proofErr w:type="gramStart"/>
      <w:r w:rsidRPr="00C9269F">
        <w:rPr>
          <w:rFonts w:ascii="Times New Roman" w:eastAsia="AdvGulliv-R" w:hAnsi="Times New Roman" w:cs="Times New Roman"/>
          <w:sz w:val="20"/>
          <w:szCs w:val="20"/>
        </w:rPr>
        <w:t>are</w:t>
      </w:r>
      <w:proofErr w:type="gramEnd"/>
      <w:r w:rsidRPr="00C9269F">
        <w:rPr>
          <w:rFonts w:ascii="Times New Roman" w:eastAsia="AdvGulliv-R" w:hAnsi="Times New Roman" w:cs="Times New Roman"/>
          <w:sz w:val="20"/>
          <w:szCs w:val="20"/>
        </w:rPr>
        <w:t xml:space="preserve"> the main hurdle for it (Shih, Hsu, Zhu, &amp; </w:t>
      </w:r>
      <w:proofErr w:type="spellStart"/>
      <w:r w:rsidRPr="00C9269F">
        <w:rPr>
          <w:rFonts w:ascii="Times New Roman" w:eastAsia="AdvGulliv-R" w:hAnsi="Times New Roman" w:cs="Times New Roman"/>
          <w:sz w:val="20"/>
          <w:szCs w:val="20"/>
        </w:rPr>
        <w:t>Balasubramanian</w:t>
      </w:r>
      <w:proofErr w:type="spellEnd"/>
      <w:r w:rsidRPr="00C9269F">
        <w:rPr>
          <w:rFonts w:ascii="Times New Roman" w:eastAsia="AdvGulliv-R" w:hAnsi="Times New Roman" w:cs="Times New Roman"/>
          <w:sz w:val="20"/>
          <w:szCs w:val="20"/>
        </w:rPr>
        <w:t>, 2012).</w:t>
      </w:r>
    </w:p>
    <w:p w:rsidR="00B6492D" w:rsidRPr="00C9269F" w:rsidRDefault="00B6492D" w:rsidP="00C9269F">
      <w:pPr>
        <w:autoSpaceDE w:val="0"/>
        <w:autoSpaceDN w:val="0"/>
        <w:adjustRightInd w:val="0"/>
        <w:snapToGrid w:val="0"/>
        <w:spacing w:after="0" w:line="240" w:lineRule="auto"/>
        <w:jc w:val="both"/>
        <w:rPr>
          <w:rFonts w:ascii="Times New Roman" w:eastAsia="AdvGulliv-R" w:hAnsi="Times New Roman" w:cs="Times New Roman"/>
          <w:sz w:val="20"/>
          <w:szCs w:val="20"/>
        </w:rPr>
      </w:pPr>
    </w:p>
    <w:p w:rsidR="00581052" w:rsidRPr="00C9269F" w:rsidRDefault="009D5EF1" w:rsidP="00C9269F">
      <w:pPr>
        <w:snapToGrid w:val="0"/>
        <w:spacing w:after="0" w:line="240" w:lineRule="auto"/>
        <w:jc w:val="both"/>
        <w:rPr>
          <w:rFonts w:ascii="Times New Roman" w:eastAsia="Times New Roman" w:hAnsi="Times New Roman" w:cs="Times New Roman"/>
          <w:b/>
          <w:bCs/>
          <w:sz w:val="20"/>
          <w:szCs w:val="20"/>
        </w:rPr>
      </w:pPr>
      <w:r w:rsidRPr="00C9269F">
        <w:rPr>
          <w:rFonts w:ascii="Times New Roman" w:eastAsia="Times New Roman" w:hAnsi="Times New Roman" w:cs="Times New Roman"/>
          <w:b/>
          <w:bCs/>
          <w:sz w:val="20"/>
          <w:szCs w:val="20"/>
        </w:rPr>
        <w:t>2</w:t>
      </w:r>
      <w:r w:rsidR="00581052" w:rsidRPr="00C9269F">
        <w:rPr>
          <w:rFonts w:ascii="Times New Roman" w:eastAsia="Times New Roman" w:hAnsi="Times New Roman" w:cs="Times New Roman"/>
          <w:b/>
          <w:bCs/>
          <w:sz w:val="20"/>
          <w:szCs w:val="20"/>
        </w:rPr>
        <w:t xml:space="preserve">. </w:t>
      </w:r>
      <w:r w:rsidR="00581052" w:rsidRPr="00C9269F">
        <w:rPr>
          <w:rFonts w:ascii="Times New Roman" w:hAnsi="Times New Roman" w:cs="Times New Roman"/>
          <w:b/>
          <w:bCs/>
          <w:sz w:val="20"/>
          <w:szCs w:val="20"/>
        </w:rPr>
        <w:t>Evaluation criteria’s of KM adoption in SC</w:t>
      </w:r>
    </w:p>
    <w:p w:rsidR="00581052" w:rsidRPr="00C9269F" w:rsidRDefault="00581052" w:rsidP="00C9269F">
      <w:pPr>
        <w:snapToGrid w:val="0"/>
        <w:spacing w:after="0" w:line="240" w:lineRule="auto"/>
        <w:ind w:firstLine="425"/>
        <w:jc w:val="both"/>
        <w:rPr>
          <w:rFonts w:ascii="Times New Roman" w:eastAsia="Times New Roman" w:hAnsi="Times New Roman" w:cs="Times New Roman"/>
          <w:sz w:val="20"/>
          <w:szCs w:val="20"/>
        </w:rPr>
      </w:pPr>
      <w:r w:rsidRPr="00C9269F">
        <w:rPr>
          <w:rFonts w:ascii="Times New Roman" w:eastAsia="Times New Roman" w:hAnsi="Times New Roman" w:cs="Times New Roman"/>
          <w:sz w:val="20"/>
          <w:szCs w:val="20"/>
        </w:rPr>
        <w:t xml:space="preserve">Based on the previous literatures, we focus on </w:t>
      </w:r>
      <w:r w:rsidRPr="00C9269F">
        <w:rPr>
          <w:rStyle w:val="hps"/>
          <w:rFonts w:ascii="Times New Roman" w:hAnsi="Times New Roman" w:cs="Times New Roman"/>
          <w:sz w:val="20"/>
          <w:szCs w:val="20"/>
        </w:rPr>
        <w:t>Twenty-</w:t>
      </w:r>
      <w:r w:rsidRPr="00C9269F">
        <w:rPr>
          <w:rStyle w:val="shorttext"/>
          <w:rFonts w:ascii="Times New Roman" w:hAnsi="Times New Roman" w:cs="Times New Roman"/>
          <w:sz w:val="20"/>
          <w:szCs w:val="20"/>
        </w:rPr>
        <w:t>five</w:t>
      </w:r>
      <w:r w:rsidRPr="00C9269F">
        <w:rPr>
          <w:rFonts w:ascii="Times New Roman" w:eastAsia="Times New Roman" w:hAnsi="Times New Roman" w:cs="Times New Roman"/>
          <w:sz w:val="20"/>
          <w:szCs w:val="20"/>
        </w:rPr>
        <w:t xml:space="preserve"> Effective factors in success of knowledge management in supply chain. The factors used in relevant literatures are listed in Table 1.</w:t>
      </w:r>
    </w:p>
    <w:p w:rsidR="007F53BD" w:rsidRDefault="007F53BD" w:rsidP="00C9269F">
      <w:pPr>
        <w:snapToGrid w:val="0"/>
        <w:spacing w:after="0" w:line="240" w:lineRule="auto"/>
        <w:ind w:firstLine="425"/>
        <w:jc w:val="both"/>
        <w:rPr>
          <w:rFonts w:ascii="Times New Roman" w:hAnsi="Times New Roman" w:cs="Times New Roman"/>
          <w:b/>
          <w:bCs/>
          <w:sz w:val="20"/>
          <w:szCs w:val="20"/>
        </w:rPr>
        <w:sectPr w:rsidR="007F53BD" w:rsidSect="002D1970">
          <w:type w:val="continuous"/>
          <w:pgSz w:w="12240" w:h="15840" w:code="1"/>
          <w:pgMar w:top="1440" w:right="1440" w:bottom="1440" w:left="1440" w:header="720" w:footer="720" w:gutter="0"/>
          <w:cols w:num="2" w:space="425"/>
          <w:docGrid w:linePitch="360"/>
        </w:sectPr>
      </w:pPr>
    </w:p>
    <w:p w:rsidR="00FB3EEE" w:rsidRDefault="00FB3EEE" w:rsidP="00C9269F">
      <w:pPr>
        <w:snapToGrid w:val="0"/>
        <w:spacing w:after="0" w:line="240" w:lineRule="auto"/>
        <w:ind w:firstLine="425"/>
        <w:jc w:val="both"/>
        <w:rPr>
          <w:rFonts w:ascii="Times New Roman" w:hAnsi="Times New Roman" w:cs="Times New Roman"/>
          <w:b/>
          <w:bCs/>
          <w:sz w:val="20"/>
          <w:szCs w:val="20"/>
          <w:lang w:eastAsia="zh-CN"/>
        </w:rPr>
      </w:pPr>
    </w:p>
    <w:p w:rsidR="005C49C0" w:rsidRDefault="005C49C0" w:rsidP="00B32F31">
      <w:pPr>
        <w:snapToGrid w:val="0"/>
        <w:spacing w:after="0" w:line="240" w:lineRule="auto"/>
        <w:jc w:val="center"/>
        <w:rPr>
          <w:rFonts w:ascii="Times New Roman" w:hAnsi="Times New Roman" w:cs="Times New Roman"/>
          <w:b/>
          <w:bCs/>
          <w:color w:val="000000"/>
          <w:sz w:val="20"/>
          <w:szCs w:val="20"/>
          <w:lang w:eastAsia="zh-CN"/>
        </w:rPr>
      </w:pPr>
    </w:p>
    <w:p w:rsidR="005C49C0" w:rsidRDefault="005C49C0" w:rsidP="00B32F31">
      <w:pPr>
        <w:snapToGrid w:val="0"/>
        <w:spacing w:after="0" w:line="240" w:lineRule="auto"/>
        <w:jc w:val="center"/>
        <w:rPr>
          <w:rFonts w:ascii="Times New Roman" w:hAnsi="Times New Roman" w:cs="Times New Roman"/>
          <w:b/>
          <w:bCs/>
          <w:color w:val="000000"/>
          <w:sz w:val="20"/>
          <w:szCs w:val="20"/>
          <w:lang w:eastAsia="zh-CN"/>
        </w:rPr>
      </w:pPr>
    </w:p>
    <w:p w:rsidR="005C49C0" w:rsidRDefault="005C49C0" w:rsidP="00B32F31">
      <w:pPr>
        <w:snapToGrid w:val="0"/>
        <w:spacing w:after="0" w:line="240" w:lineRule="auto"/>
        <w:jc w:val="center"/>
        <w:rPr>
          <w:rFonts w:ascii="Times New Roman" w:hAnsi="Times New Roman" w:cs="Times New Roman"/>
          <w:b/>
          <w:bCs/>
          <w:color w:val="000000"/>
          <w:sz w:val="20"/>
          <w:szCs w:val="20"/>
          <w:lang w:eastAsia="zh-CN"/>
        </w:rPr>
      </w:pPr>
    </w:p>
    <w:p w:rsidR="00B32F31" w:rsidRPr="00C9269F" w:rsidRDefault="00B32F31" w:rsidP="00B32F31">
      <w:pPr>
        <w:snapToGrid w:val="0"/>
        <w:spacing w:after="0" w:line="240" w:lineRule="auto"/>
        <w:jc w:val="center"/>
        <w:rPr>
          <w:rFonts w:ascii="Times New Roman" w:hAnsi="Times New Roman" w:cs="Times New Roman"/>
          <w:b/>
          <w:bCs/>
          <w:sz w:val="20"/>
          <w:szCs w:val="20"/>
          <w:lang w:eastAsia="zh-CN"/>
        </w:rPr>
      </w:pPr>
      <w:proofErr w:type="gramStart"/>
      <w:r w:rsidRPr="00C9269F">
        <w:rPr>
          <w:rFonts w:ascii="Times New Roman" w:hAnsi="Times New Roman" w:cs="Times New Roman"/>
          <w:b/>
          <w:bCs/>
          <w:color w:val="000000"/>
          <w:sz w:val="20"/>
          <w:szCs w:val="20"/>
        </w:rPr>
        <w:lastRenderedPageBreak/>
        <w:t>Table 1.</w:t>
      </w:r>
      <w:proofErr w:type="gramEnd"/>
      <w:r w:rsidRPr="00C9269F">
        <w:rPr>
          <w:rFonts w:ascii="Times New Roman" w:hAnsi="Times New Roman" w:cs="Times New Roman"/>
          <w:b/>
          <w:bCs/>
          <w:color w:val="000000"/>
          <w:sz w:val="20"/>
          <w:szCs w:val="20"/>
        </w:rPr>
        <w:t xml:space="preserve"> Evaluation criteria’s of KM adoption in SC</w:t>
      </w:r>
    </w:p>
    <w:tbl>
      <w:tblPr>
        <w:bidiVisual/>
        <w:tblW w:w="87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3"/>
        <w:gridCol w:w="1417"/>
        <w:gridCol w:w="6359"/>
      </w:tblGrid>
      <w:tr w:rsidR="00F07475" w:rsidRPr="00C9269F" w:rsidTr="00F511B7">
        <w:trPr>
          <w:jc w:val="center"/>
        </w:trPr>
        <w:tc>
          <w:tcPr>
            <w:tcW w:w="963" w:type="dxa"/>
            <w:shd w:val="clear" w:color="auto" w:fill="D9D9D9"/>
            <w:vAlign w:val="center"/>
          </w:tcPr>
          <w:p w:rsidR="009716ED" w:rsidRPr="00C9269F" w:rsidRDefault="00110473"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No</w:t>
            </w:r>
          </w:p>
        </w:tc>
        <w:tc>
          <w:tcPr>
            <w:tcW w:w="1417" w:type="dxa"/>
            <w:shd w:val="clear" w:color="auto" w:fill="D9D9D9"/>
            <w:vAlign w:val="center"/>
          </w:tcPr>
          <w:p w:rsidR="009716ED" w:rsidRPr="00C9269F" w:rsidRDefault="00110473"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Code</w:t>
            </w:r>
          </w:p>
        </w:tc>
        <w:tc>
          <w:tcPr>
            <w:tcW w:w="6359" w:type="dxa"/>
            <w:shd w:val="clear" w:color="auto" w:fill="D9D9D9"/>
            <w:vAlign w:val="center"/>
          </w:tcPr>
          <w:p w:rsidR="009716ED" w:rsidRPr="00C9269F" w:rsidRDefault="009716ED" w:rsidP="00B32F31">
            <w:pPr>
              <w:snapToGrid w:val="0"/>
              <w:spacing w:after="0" w:line="240" w:lineRule="auto"/>
              <w:jc w:val="center"/>
              <w:rPr>
                <w:rFonts w:ascii="Times New Roman" w:hAnsi="Times New Roman" w:cs="Times New Roman"/>
                <w:b/>
                <w:bCs/>
                <w:color w:val="000000"/>
                <w:sz w:val="20"/>
                <w:szCs w:val="20"/>
              </w:rPr>
            </w:pPr>
          </w:p>
        </w:tc>
      </w:tr>
      <w:tr w:rsidR="00F07475" w:rsidRPr="00C9269F" w:rsidTr="00F511B7">
        <w:trPr>
          <w:jc w:val="center"/>
        </w:trPr>
        <w:tc>
          <w:tcPr>
            <w:tcW w:w="963" w:type="dxa"/>
            <w:shd w:val="clear" w:color="auto" w:fill="auto"/>
          </w:tcPr>
          <w:p w:rsidR="009716ED" w:rsidRPr="00C9269F" w:rsidRDefault="007E2A40"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1</w:t>
            </w:r>
          </w:p>
        </w:tc>
        <w:tc>
          <w:tcPr>
            <w:tcW w:w="1417" w:type="dxa"/>
            <w:shd w:val="clear" w:color="auto" w:fill="auto"/>
          </w:tcPr>
          <w:p w:rsidR="009716ED" w:rsidRPr="00C9269F" w:rsidRDefault="00D24427" w:rsidP="00C9269F">
            <w:pPr>
              <w:snapToGrid w:val="0"/>
              <w:spacing w:after="0" w:line="240" w:lineRule="auto"/>
              <w:jc w:val="both"/>
              <w:rPr>
                <w:rFonts w:ascii="Times New Roman" w:hAnsi="Times New Roman" w:cs="Times New Roman"/>
                <w:color w:val="000000"/>
                <w:sz w:val="20"/>
                <w:szCs w:val="20"/>
                <w:vertAlign w:val="subscript"/>
              </w:rPr>
            </w:pPr>
            <w:r w:rsidRPr="00C9269F">
              <w:rPr>
                <w:rFonts w:ascii="Times New Roman" w:hAnsi="Times New Roman" w:cs="Times New Roman"/>
                <w:color w:val="000000"/>
                <w:sz w:val="20"/>
                <w:szCs w:val="20"/>
              </w:rPr>
              <w:t>C</w:t>
            </w:r>
            <w:r w:rsidRPr="00C9269F">
              <w:rPr>
                <w:rFonts w:ascii="Times New Roman" w:hAnsi="Times New Roman" w:cs="Times New Roman"/>
                <w:color w:val="000000"/>
                <w:sz w:val="20"/>
                <w:szCs w:val="20"/>
                <w:vertAlign w:val="subscript"/>
              </w:rPr>
              <w:t>1</w:t>
            </w:r>
          </w:p>
        </w:tc>
        <w:tc>
          <w:tcPr>
            <w:tcW w:w="6359" w:type="dxa"/>
            <w:shd w:val="clear" w:color="auto" w:fill="auto"/>
          </w:tcPr>
          <w:p w:rsidR="009716ED" w:rsidRPr="00C9269F" w:rsidRDefault="00110473" w:rsidP="00C9269F">
            <w:pPr>
              <w:snapToGrid w:val="0"/>
              <w:spacing w:after="0" w:line="240" w:lineRule="auto"/>
              <w:jc w:val="both"/>
              <w:rPr>
                <w:rFonts w:ascii="Times New Roman" w:hAnsi="Times New Roman" w:cs="Times New Roman"/>
                <w:color w:val="000000"/>
                <w:sz w:val="20"/>
                <w:szCs w:val="20"/>
                <w:lang w:bidi="fa-IR"/>
              </w:rPr>
            </w:pPr>
            <w:r w:rsidRPr="00C9269F">
              <w:rPr>
                <w:rFonts w:ascii="Times New Roman" w:hAnsi="Times New Roman" w:cs="Times New Roman"/>
                <w:color w:val="000000"/>
                <w:sz w:val="20"/>
                <w:szCs w:val="20"/>
              </w:rPr>
              <w:t>Knowledge exchange and value addition in SC</w:t>
            </w:r>
          </w:p>
        </w:tc>
      </w:tr>
      <w:tr w:rsidR="00F07475" w:rsidRPr="00C9269F" w:rsidTr="00F511B7">
        <w:trPr>
          <w:jc w:val="center"/>
        </w:trPr>
        <w:tc>
          <w:tcPr>
            <w:tcW w:w="963" w:type="dxa"/>
            <w:shd w:val="clear" w:color="auto" w:fill="auto"/>
          </w:tcPr>
          <w:p w:rsidR="009716ED" w:rsidRPr="00C9269F" w:rsidRDefault="007E2A40"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2</w:t>
            </w:r>
          </w:p>
        </w:tc>
        <w:tc>
          <w:tcPr>
            <w:tcW w:w="1417" w:type="dxa"/>
            <w:shd w:val="clear" w:color="auto" w:fill="auto"/>
          </w:tcPr>
          <w:p w:rsidR="009716ED" w:rsidRPr="00C9269F" w:rsidRDefault="00D24427" w:rsidP="00C9269F">
            <w:pPr>
              <w:snapToGrid w:val="0"/>
              <w:spacing w:after="0" w:line="240" w:lineRule="auto"/>
              <w:jc w:val="both"/>
              <w:rPr>
                <w:rFonts w:ascii="Times New Roman" w:hAnsi="Times New Roman" w:cs="Times New Roman"/>
                <w:color w:val="000000"/>
                <w:sz w:val="20"/>
                <w:szCs w:val="20"/>
                <w:vertAlign w:val="subscript"/>
              </w:rPr>
            </w:pPr>
            <w:r w:rsidRPr="00C9269F">
              <w:rPr>
                <w:rFonts w:ascii="Times New Roman" w:hAnsi="Times New Roman" w:cs="Times New Roman"/>
                <w:color w:val="000000"/>
                <w:sz w:val="20"/>
                <w:szCs w:val="20"/>
              </w:rPr>
              <w:t>C</w:t>
            </w:r>
            <w:r w:rsidRPr="00C9269F">
              <w:rPr>
                <w:rFonts w:ascii="Times New Roman" w:hAnsi="Times New Roman" w:cs="Times New Roman"/>
                <w:color w:val="000000"/>
                <w:sz w:val="20"/>
                <w:szCs w:val="20"/>
                <w:vertAlign w:val="subscript"/>
              </w:rPr>
              <w:t>2</w:t>
            </w:r>
          </w:p>
        </w:tc>
        <w:tc>
          <w:tcPr>
            <w:tcW w:w="6359" w:type="dxa"/>
            <w:shd w:val="clear" w:color="auto" w:fill="auto"/>
          </w:tcPr>
          <w:p w:rsidR="009716ED" w:rsidRPr="00C9269F" w:rsidRDefault="00110473" w:rsidP="00C9269F">
            <w:pPr>
              <w:snapToGrid w:val="0"/>
              <w:spacing w:after="0" w:line="240" w:lineRule="auto"/>
              <w:jc w:val="both"/>
              <w:rPr>
                <w:rFonts w:ascii="Times New Roman" w:hAnsi="Times New Roman" w:cs="Times New Roman"/>
                <w:color w:val="000000"/>
                <w:sz w:val="20"/>
                <w:szCs w:val="20"/>
                <w:lang w:bidi="fa-IR"/>
              </w:rPr>
            </w:pPr>
            <w:r w:rsidRPr="00C9269F">
              <w:rPr>
                <w:rFonts w:ascii="Times New Roman" w:hAnsi="Times New Roman" w:cs="Times New Roman"/>
                <w:color w:val="000000"/>
                <w:sz w:val="20"/>
                <w:szCs w:val="20"/>
              </w:rPr>
              <w:t>Virtual teaming</w:t>
            </w:r>
          </w:p>
        </w:tc>
      </w:tr>
      <w:tr w:rsidR="00F07475" w:rsidRPr="00C9269F" w:rsidTr="00F511B7">
        <w:trPr>
          <w:jc w:val="center"/>
        </w:trPr>
        <w:tc>
          <w:tcPr>
            <w:tcW w:w="963" w:type="dxa"/>
            <w:shd w:val="clear" w:color="auto" w:fill="auto"/>
          </w:tcPr>
          <w:p w:rsidR="009716ED" w:rsidRPr="00C9269F" w:rsidRDefault="007E2A40"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3</w:t>
            </w:r>
          </w:p>
        </w:tc>
        <w:tc>
          <w:tcPr>
            <w:tcW w:w="1417" w:type="dxa"/>
            <w:shd w:val="clear" w:color="auto" w:fill="auto"/>
          </w:tcPr>
          <w:p w:rsidR="009716ED" w:rsidRPr="00C9269F" w:rsidRDefault="00D24427" w:rsidP="00C9269F">
            <w:pPr>
              <w:snapToGrid w:val="0"/>
              <w:spacing w:after="0" w:line="240" w:lineRule="auto"/>
              <w:jc w:val="both"/>
              <w:rPr>
                <w:rFonts w:ascii="Times New Roman" w:hAnsi="Times New Roman" w:cs="Times New Roman"/>
                <w:color w:val="000000"/>
                <w:sz w:val="20"/>
                <w:szCs w:val="20"/>
                <w:vertAlign w:val="subscript"/>
              </w:rPr>
            </w:pPr>
            <w:r w:rsidRPr="00C9269F">
              <w:rPr>
                <w:rFonts w:ascii="Times New Roman" w:hAnsi="Times New Roman" w:cs="Times New Roman"/>
                <w:color w:val="000000"/>
                <w:sz w:val="20"/>
                <w:szCs w:val="20"/>
              </w:rPr>
              <w:t>C</w:t>
            </w:r>
            <w:r w:rsidRPr="00C9269F">
              <w:rPr>
                <w:rFonts w:ascii="Times New Roman" w:hAnsi="Times New Roman" w:cs="Times New Roman"/>
                <w:color w:val="000000"/>
                <w:sz w:val="20"/>
                <w:szCs w:val="20"/>
                <w:vertAlign w:val="subscript"/>
              </w:rPr>
              <w:t>3</w:t>
            </w:r>
          </w:p>
        </w:tc>
        <w:tc>
          <w:tcPr>
            <w:tcW w:w="6359" w:type="dxa"/>
            <w:shd w:val="clear" w:color="auto" w:fill="auto"/>
          </w:tcPr>
          <w:p w:rsidR="009716ED" w:rsidRPr="00C9269F" w:rsidRDefault="00745B8B" w:rsidP="00C9269F">
            <w:pPr>
              <w:snapToGrid w:val="0"/>
              <w:spacing w:after="0" w:line="240" w:lineRule="auto"/>
              <w:jc w:val="both"/>
              <w:rPr>
                <w:rFonts w:ascii="Times New Roman" w:hAnsi="Times New Roman" w:cs="Times New Roman"/>
                <w:color w:val="000000"/>
                <w:sz w:val="20"/>
                <w:szCs w:val="20"/>
                <w:lang w:bidi="fa-IR"/>
              </w:rPr>
            </w:pPr>
            <w:r w:rsidRPr="00C9269F">
              <w:rPr>
                <w:rFonts w:ascii="Times New Roman" w:hAnsi="Times New Roman" w:cs="Times New Roman"/>
                <w:color w:val="000000"/>
                <w:sz w:val="20"/>
                <w:szCs w:val="20"/>
              </w:rPr>
              <w:t>Knowledge capture</w:t>
            </w:r>
          </w:p>
        </w:tc>
      </w:tr>
      <w:tr w:rsidR="00F07475" w:rsidRPr="00C9269F" w:rsidTr="00F511B7">
        <w:trPr>
          <w:jc w:val="center"/>
        </w:trPr>
        <w:tc>
          <w:tcPr>
            <w:tcW w:w="963" w:type="dxa"/>
            <w:shd w:val="clear" w:color="auto" w:fill="auto"/>
          </w:tcPr>
          <w:p w:rsidR="009716ED" w:rsidRPr="00C9269F" w:rsidRDefault="007E2A40"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4</w:t>
            </w:r>
          </w:p>
        </w:tc>
        <w:tc>
          <w:tcPr>
            <w:tcW w:w="1417" w:type="dxa"/>
            <w:shd w:val="clear" w:color="auto" w:fill="auto"/>
          </w:tcPr>
          <w:p w:rsidR="009716ED" w:rsidRPr="00C9269F" w:rsidRDefault="00D24427" w:rsidP="00C9269F">
            <w:pPr>
              <w:snapToGrid w:val="0"/>
              <w:spacing w:after="0" w:line="240" w:lineRule="auto"/>
              <w:jc w:val="both"/>
              <w:rPr>
                <w:rFonts w:ascii="Times New Roman" w:hAnsi="Times New Roman" w:cs="Times New Roman"/>
                <w:color w:val="000000"/>
                <w:sz w:val="20"/>
                <w:szCs w:val="20"/>
                <w:vertAlign w:val="subscript"/>
              </w:rPr>
            </w:pPr>
            <w:r w:rsidRPr="00C9269F">
              <w:rPr>
                <w:rFonts w:ascii="Times New Roman" w:hAnsi="Times New Roman" w:cs="Times New Roman"/>
                <w:color w:val="000000"/>
                <w:sz w:val="20"/>
                <w:szCs w:val="20"/>
              </w:rPr>
              <w:t>C</w:t>
            </w:r>
            <w:r w:rsidRPr="00C9269F">
              <w:rPr>
                <w:rFonts w:ascii="Times New Roman" w:hAnsi="Times New Roman" w:cs="Times New Roman"/>
                <w:color w:val="000000"/>
                <w:sz w:val="20"/>
                <w:szCs w:val="20"/>
                <w:vertAlign w:val="subscript"/>
              </w:rPr>
              <w:t>4</w:t>
            </w:r>
          </w:p>
        </w:tc>
        <w:tc>
          <w:tcPr>
            <w:tcW w:w="6359" w:type="dxa"/>
            <w:shd w:val="clear" w:color="auto" w:fill="auto"/>
          </w:tcPr>
          <w:p w:rsidR="009716ED" w:rsidRPr="00C9269F" w:rsidRDefault="00745B8B" w:rsidP="00C9269F">
            <w:pPr>
              <w:snapToGrid w:val="0"/>
              <w:spacing w:after="0" w:line="240" w:lineRule="auto"/>
              <w:jc w:val="both"/>
              <w:rPr>
                <w:rFonts w:ascii="Times New Roman" w:hAnsi="Times New Roman" w:cs="Times New Roman"/>
                <w:color w:val="000000"/>
                <w:sz w:val="20"/>
                <w:szCs w:val="20"/>
                <w:lang w:bidi="fa-IR"/>
              </w:rPr>
            </w:pPr>
            <w:r w:rsidRPr="00C9269F">
              <w:rPr>
                <w:rFonts w:ascii="Times New Roman" w:hAnsi="Times New Roman" w:cs="Times New Roman"/>
                <w:color w:val="000000"/>
                <w:sz w:val="20"/>
                <w:szCs w:val="20"/>
              </w:rPr>
              <w:t>Capacity to develop knowledge within SC</w:t>
            </w:r>
          </w:p>
        </w:tc>
      </w:tr>
      <w:tr w:rsidR="00F07475" w:rsidRPr="00C9269F" w:rsidTr="00F511B7">
        <w:trPr>
          <w:jc w:val="center"/>
        </w:trPr>
        <w:tc>
          <w:tcPr>
            <w:tcW w:w="963" w:type="dxa"/>
            <w:shd w:val="clear" w:color="auto" w:fill="auto"/>
          </w:tcPr>
          <w:p w:rsidR="009716ED" w:rsidRPr="00C9269F" w:rsidRDefault="007E2A40"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5</w:t>
            </w:r>
          </w:p>
        </w:tc>
        <w:tc>
          <w:tcPr>
            <w:tcW w:w="1417" w:type="dxa"/>
            <w:shd w:val="clear" w:color="auto" w:fill="auto"/>
          </w:tcPr>
          <w:p w:rsidR="009716ED" w:rsidRPr="00C9269F" w:rsidRDefault="00D24427" w:rsidP="00C9269F">
            <w:pPr>
              <w:snapToGrid w:val="0"/>
              <w:spacing w:after="0" w:line="240" w:lineRule="auto"/>
              <w:jc w:val="both"/>
              <w:rPr>
                <w:rFonts w:ascii="Times New Roman" w:hAnsi="Times New Roman" w:cs="Times New Roman"/>
                <w:color w:val="000000"/>
                <w:sz w:val="20"/>
                <w:szCs w:val="20"/>
                <w:vertAlign w:val="subscript"/>
              </w:rPr>
            </w:pPr>
            <w:r w:rsidRPr="00C9269F">
              <w:rPr>
                <w:rFonts w:ascii="Times New Roman" w:hAnsi="Times New Roman" w:cs="Times New Roman"/>
                <w:color w:val="000000"/>
                <w:sz w:val="20"/>
                <w:szCs w:val="20"/>
              </w:rPr>
              <w:t>C</w:t>
            </w:r>
            <w:r w:rsidRPr="00C9269F">
              <w:rPr>
                <w:rFonts w:ascii="Times New Roman" w:hAnsi="Times New Roman" w:cs="Times New Roman"/>
                <w:color w:val="000000"/>
                <w:sz w:val="20"/>
                <w:szCs w:val="20"/>
                <w:vertAlign w:val="subscript"/>
              </w:rPr>
              <w:t>5</w:t>
            </w:r>
          </w:p>
        </w:tc>
        <w:tc>
          <w:tcPr>
            <w:tcW w:w="6359" w:type="dxa"/>
            <w:shd w:val="clear" w:color="auto" w:fill="auto"/>
          </w:tcPr>
          <w:p w:rsidR="009716ED" w:rsidRPr="00C9269F" w:rsidRDefault="00745B8B" w:rsidP="00C9269F">
            <w:pPr>
              <w:snapToGrid w:val="0"/>
              <w:spacing w:after="0" w:line="240" w:lineRule="auto"/>
              <w:jc w:val="both"/>
              <w:rPr>
                <w:rFonts w:ascii="Times New Roman" w:hAnsi="Times New Roman" w:cs="Times New Roman"/>
                <w:color w:val="000000"/>
                <w:sz w:val="20"/>
                <w:szCs w:val="20"/>
                <w:lang w:bidi="fa-IR"/>
              </w:rPr>
            </w:pPr>
            <w:r w:rsidRPr="00C9269F">
              <w:rPr>
                <w:rFonts w:ascii="Times New Roman" w:hAnsi="Times New Roman" w:cs="Times New Roman"/>
                <w:color w:val="000000"/>
                <w:sz w:val="20"/>
                <w:szCs w:val="20"/>
              </w:rPr>
              <w:t>Employee involvement</w:t>
            </w:r>
          </w:p>
        </w:tc>
      </w:tr>
      <w:tr w:rsidR="00F07475" w:rsidRPr="00C9269F" w:rsidTr="00F511B7">
        <w:trPr>
          <w:jc w:val="center"/>
        </w:trPr>
        <w:tc>
          <w:tcPr>
            <w:tcW w:w="963" w:type="dxa"/>
            <w:shd w:val="clear" w:color="auto" w:fill="auto"/>
          </w:tcPr>
          <w:p w:rsidR="009716ED" w:rsidRPr="00C9269F" w:rsidRDefault="007E2A40" w:rsidP="00C9269F">
            <w:pPr>
              <w:snapToGrid w:val="0"/>
              <w:spacing w:after="0" w:line="240" w:lineRule="auto"/>
              <w:jc w:val="both"/>
              <w:rPr>
                <w:rFonts w:ascii="Times New Roman" w:hAnsi="Times New Roman" w:cs="Times New Roman"/>
                <w:color w:val="000000"/>
                <w:sz w:val="20"/>
                <w:szCs w:val="20"/>
              </w:rPr>
            </w:pPr>
            <w:bookmarkStart w:id="3" w:name="_Hlk352240141"/>
            <w:r w:rsidRPr="00C9269F">
              <w:rPr>
                <w:rFonts w:ascii="Times New Roman" w:hAnsi="Times New Roman" w:cs="Times New Roman"/>
                <w:color w:val="000000"/>
                <w:sz w:val="20"/>
                <w:szCs w:val="20"/>
              </w:rPr>
              <w:t>6</w:t>
            </w:r>
          </w:p>
        </w:tc>
        <w:tc>
          <w:tcPr>
            <w:tcW w:w="1417" w:type="dxa"/>
            <w:shd w:val="clear" w:color="auto" w:fill="auto"/>
          </w:tcPr>
          <w:p w:rsidR="009716ED" w:rsidRPr="00C9269F" w:rsidRDefault="00D24427" w:rsidP="00C9269F">
            <w:pPr>
              <w:snapToGrid w:val="0"/>
              <w:spacing w:after="0" w:line="240" w:lineRule="auto"/>
              <w:jc w:val="both"/>
              <w:rPr>
                <w:rFonts w:ascii="Times New Roman" w:hAnsi="Times New Roman" w:cs="Times New Roman"/>
                <w:color w:val="000000"/>
                <w:sz w:val="20"/>
                <w:szCs w:val="20"/>
                <w:vertAlign w:val="subscript"/>
              </w:rPr>
            </w:pPr>
            <w:r w:rsidRPr="00C9269F">
              <w:rPr>
                <w:rFonts w:ascii="Times New Roman" w:hAnsi="Times New Roman" w:cs="Times New Roman"/>
                <w:color w:val="000000"/>
                <w:sz w:val="20"/>
                <w:szCs w:val="20"/>
              </w:rPr>
              <w:t>C</w:t>
            </w:r>
            <w:r w:rsidRPr="00C9269F">
              <w:rPr>
                <w:rFonts w:ascii="Times New Roman" w:hAnsi="Times New Roman" w:cs="Times New Roman"/>
                <w:color w:val="000000"/>
                <w:sz w:val="20"/>
                <w:szCs w:val="20"/>
                <w:vertAlign w:val="subscript"/>
              </w:rPr>
              <w:t>6</w:t>
            </w:r>
          </w:p>
        </w:tc>
        <w:tc>
          <w:tcPr>
            <w:tcW w:w="6359" w:type="dxa"/>
            <w:shd w:val="clear" w:color="auto" w:fill="auto"/>
          </w:tcPr>
          <w:p w:rsidR="009716ED" w:rsidRPr="00C9269F" w:rsidRDefault="00745B8B" w:rsidP="00C9269F">
            <w:pPr>
              <w:snapToGrid w:val="0"/>
              <w:spacing w:after="0" w:line="240" w:lineRule="auto"/>
              <w:jc w:val="both"/>
              <w:rPr>
                <w:rFonts w:ascii="Times New Roman" w:hAnsi="Times New Roman" w:cs="Times New Roman"/>
                <w:color w:val="000000"/>
                <w:sz w:val="20"/>
                <w:szCs w:val="20"/>
                <w:lang w:bidi="fa-IR"/>
              </w:rPr>
            </w:pPr>
            <w:r w:rsidRPr="00C9269F">
              <w:rPr>
                <w:rFonts w:ascii="Times New Roman" w:hAnsi="Times New Roman" w:cs="Times New Roman"/>
                <w:color w:val="000000"/>
                <w:sz w:val="20"/>
                <w:szCs w:val="20"/>
              </w:rPr>
              <w:t>Employee training and education</w:t>
            </w:r>
          </w:p>
        </w:tc>
      </w:tr>
      <w:tr w:rsidR="00F07475" w:rsidRPr="00C9269F" w:rsidTr="00F511B7">
        <w:trPr>
          <w:jc w:val="center"/>
        </w:trPr>
        <w:tc>
          <w:tcPr>
            <w:tcW w:w="963" w:type="dxa"/>
            <w:shd w:val="clear" w:color="auto" w:fill="auto"/>
          </w:tcPr>
          <w:p w:rsidR="009716ED" w:rsidRPr="00C9269F" w:rsidRDefault="007E2A40"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7</w:t>
            </w:r>
          </w:p>
        </w:tc>
        <w:tc>
          <w:tcPr>
            <w:tcW w:w="1417" w:type="dxa"/>
            <w:shd w:val="clear" w:color="auto" w:fill="auto"/>
          </w:tcPr>
          <w:p w:rsidR="009716ED" w:rsidRPr="00C9269F" w:rsidRDefault="00D24427" w:rsidP="00C9269F">
            <w:pPr>
              <w:snapToGrid w:val="0"/>
              <w:spacing w:after="0" w:line="240" w:lineRule="auto"/>
              <w:jc w:val="both"/>
              <w:rPr>
                <w:rFonts w:ascii="Times New Roman" w:hAnsi="Times New Roman" w:cs="Times New Roman"/>
                <w:color w:val="000000"/>
                <w:sz w:val="20"/>
                <w:szCs w:val="20"/>
                <w:vertAlign w:val="subscript"/>
              </w:rPr>
            </w:pPr>
            <w:r w:rsidRPr="00C9269F">
              <w:rPr>
                <w:rFonts w:ascii="Times New Roman" w:hAnsi="Times New Roman" w:cs="Times New Roman"/>
                <w:color w:val="000000"/>
                <w:sz w:val="20"/>
                <w:szCs w:val="20"/>
              </w:rPr>
              <w:t>C</w:t>
            </w:r>
            <w:r w:rsidRPr="00C9269F">
              <w:rPr>
                <w:rFonts w:ascii="Times New Roman" w:hAnsi="Times New Roman" w:cs="Times New Roman"/>
                <w:color w:val="000000"/>
                <w:sz w:val="20"/>
                <w:szCs w:val="20"/>
                <w:vertAlign w:val="subscript"/>
              </w:rPr>
              <w:t>7</w:t>
            </w:r>
          </w:p>
        </w:tc>
        <w:tc>
          <w:tcPr>
            <w:tcW w:w="6359" w:type="dxa"/>
            <w:shd w:val="clear" w:color="auto" w:fill="auto"/>
          </w:tcPr>
          <w:p w:rsidR="009716ED" w:rsidRPr="00C9269F" w:rsidRDefault="00745B8B" w:rsidP="00C9269F">
            <w:pPr>
              <w:snapToGrid w:val="0"/>
              <w:spacing w:after="0" w:line="240" w:lineRule="auto"/>
              <w:jc w:val="both"/>
              <w:rPr>
                <w:rFonts w:ascii="Times New Roman" w:hAnsi="Times New Roman" w:cs="Times New Roman"/>
                <w:color w:val="000000"/>
                <w:sz w:val="20"/>
                <w:szCs w:val="20"/>
                <w:lang w:bidi="fa-IR"/>
              </w:rPr>
            </w:pPr>
            <w:r w:rsidRPr="00C9269F">
              <w:rPr>
                <w:rFonts w:ascii="Times New Roman" w:hAnsi="Times New Roman" w:cs="Times New Roman"/>
                <w:color w:val="000000"/>
                <w:sz w:val="20"/>
                <w:szCs w:val="20"/>
              </w:rPr>
              <w:t>Mining customer knowledge</w:t>
            </w:r>
          </w:p>
        </w:tc>
      </w:tr>
      <w:tr w:rsidR="00F07475" w:rsidRPr="00C9269F" w:rsidTr="00F511B7">
        <w:trPr>
          <w:jc w:val="center"/>
        </w:trPr>
        <w:tc>
          <w:tcPr>
            <w:tcW w:w="963" w:type="dxa"/>
            <w:shd w:val="clear" w:color="auto" w:fill="auto"/>
          </w:tcPr>
          <w:p w:rsidR="009716ED" w:rsidRPr="00C9269F" w:rsidRDefault="007E2A40"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8</w:t>
            </w:r>
          </w:p>
        </w:tc>
        <w:tc>
          <w:tcPr>
            <w:tcW w:w="1417" w:type="dxa"/>
            <w:shd w:val="clear" w:color="auto" w:fill="auto"/>
          </w:tcPr>
          <w:p w:rsidR="009716ED" w:rsidRPr="00C9269F" w:rsidRDefault="00D24427" w:rsidP="00C9269F">
            <w:pPr>
              <w:snapToGrid w:val="0"/>
              <w:spacing w:after="0" w:line="240" w:lineRule="auto"/>
              <w:jc w:val="both"/>
              <w:rPr>
                <w:rFonts w:ascii="Times New Roman" w:hAnsi="Times New Roman" w:cs="Times New Roman"/>
                <w:color w:val="000000"/>
                <w:sz w:val="20"/>
                <w:szCs w:val="20"/>
                <w:vertAlign w:val="subscript"/>
              </w:rPr>
            </w:pPr>
            <w:r w:rsidRPr="00C9269F">
              <w:rPr>
                <w:rFonts w:ascii="Times New Roman" w:hAnsi="Times New Roman" w:cs="Times New Roman"/>
                <w:color w:val="000000"/>
                <w:sz w:val="20"/>
                <w:szCs w:val="20"/>
              </w:rPr>
              <w:t>C</w:t>
            </w:r>
            <w:r w:rsidRPr="00C9269F">
              <w:rPr>
                <w:rFonts w:ascii="Times New Roman" w:hAnsi="Times New Roman" w:cs="Times New Roman"/>
                <w:color w:val="000000"/>
                <w:sz w:val="20"/>
                <w:szCs w:val="20"/>
                <w:vertAlign w:val="subscript"/>
              </w:rPr>
              <w:t>8</w:t>
            </w:r>
          </w:p>
        </w:tc>
        <w:tc>
          <w:tcPr>
            <w:tcW w:w="6359" w:type="dxa"/>
            <w:shd w:val="clear" w:color="auto" w:fill="auto"/>
          </w:tcPr>
          <w:p w:rsidR="009716ED" w:rsidRPr="00C9269F" w:rsidRDefault="00745B8B" w:rsidP="00C9269F">
            <w:pPr>
              <w:snapToGrid w:val="0"/>
              <w:spacing w:after="0" w:line="240" w:lineRule="auto"/>
              <w:jc w:val="both"/>
              <w:rPr>
                <w:rFonts w:ascii="Times New Roman" w:hAnsi="Times New Roman" w:cs="Times New Roman"/>
                <w:color w:val="000000"/>
                <w:sz w:val="20"/>
                <w:szCs w:val="20"/>
                <w:lang w:bidi="fa-IR"/>
              </w:rPr>
            </w:pPr>
            <w:r w:rsidRPr="00C9269F">
              <w:rPr>
                <w:rFonts w:ascii="Times New Roman" w:hAnsi="Times New Roman" w:cs="Times New Roman"/>
                <w:color w:val="000000"/>
                <w:sz w:val="20"/>
                <w:szCs w:val="20"/>
              </w:rPr>
              <w:t>Top management support</w:t>
            </w:r>
          </w:p>
        </w:tc>
      </w:tr>
      <w:tr w:rsidR="00F07475" w:rsidRPr="00C9269F" w:rsidTr="00F511B7">
        <w:trPr>
          <w:jc w:val="center"/>
        </w:trPr>
        <w:tc>
          <w:tcPr>
            <w:tcW w:w="963" w:type="dxa"/>
            <w:shd w:val="clear" w:color="auto" w:fill="auto"/>
          </w:tcPr>
          <w:p w:rsidR="009716ED" w:rsidRPr="00C9269F" w:rsidRDefault="007E2A40"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9</w:t>
            </w:r>
          </w:p>
        </w:tc>
        <w:tc>
          <w:tcPr>
            <w:tcW w:w="1417" w:type="dxa"/>
            <w:shd w:val="clear" w:color="auto" w:fill="auto"/>
          </w:tcPr>
          <w:p w:rsidR="009716ED" w:rsidRPr="00C9269F" w:rsidRDefault="00D24427" w:rsidP="00C9269F">
            <w:pPr>
              <w:snapToGrid w:val="0"/>
              <w:spacing w:after="0" w:line="240" w:lineRule="auto"/>
              <w:jc w:val="both"/>
              <w:rPr>
                <w:rFonts w:ascii="Times New Roman" w:hAnsi="Times New Roman" w:cs="Times New Roman"/>
                <w:color w:val="000000"/>
                <w:sz w:val="20"/>
                <w:szCs w:val="20"/>
                <w:vertAlign w:val="subscript"/>
              </w:rPr>
            </w:pPr>
            <w:r w:rsidRPr="00C9269F">
              <w:rPr>
                <w:rFonts w:ascii="Times New Roman" w:hAnsi="Times New Roman" w:cs="Times New Roman"/>
                <w:color w:val="000000"/>
                <w:sz w:val="20"/>
                <w:szCs w:val="20"/>
              </w:rPr>
              <w:t>C</w:t>
            </w:r>
            <w:r w:rsidRPr="00C9269F">
              <w:rPr>
                <w:rFonts w:ascii="Times New Roman" w:hAnsi="Times New Roman" w:cs="Times New Roman"/>
                <w:color w:val="000000"/>
                <w:sz w:val="20"/>
                <w:szCs w:val="20"/>
                <w:vertAlign w:val="subscript"/>
              </w:rPr>
              <w:t>9</w:t>
            </w:r>
          </w:p>
        </w:tc>
        <w:tc>
          <w:tcPr>
            <w:tcW w:w="6359" w:type="dxa"/>
            <w:shd w:val="clear" w:color="auto" w:fill="auto"/>
          </w:tcPr>
          <w:p w:rsidR="009716ED" w:rsidRPr="00C9269F" w:rsidRDefault="00745B8B" w:rsidP="00C9269F">
            <w:pPr>
              <w:snapToGrid w:val="0"/>
              <w:spacing w:after="0" w:line="240" w:lineRule="auto"/>
              <w:jc w:val="both"/>
              <w:rPr>
                <w:rFonts w:ascii="Times New Roman" w:hAnsi="Times New Roman" w:cs="Times New Roman"/>
                <w:color w:val="000000"/>
                <w:sz w:val="20"/>
                <w:szCs w:val="20"/>
                <w:lang w:bidi="fa-IR"/>
              </w:rPr>
            </w:pPr>
            <w:r w:rsidRPr="00C9269F">
              <w:rPr>
                <w:rFonts w:ascii="Times New Roman" w:hAnsi="Times New Roman" w:cs="Times New Roman"/>
                <w:color w:val="000000"/>
                <w:sz w:val="20"/>
                <w:szCs w:val="20"/>
              </w:rPr>
              <w:t>Organization structure</w:t>
            </w:r>
          </w:p>
        </w:tc>
      </w:tr>
      <w:tr w:rsidR="00F07475" w:rsidRPr="00C9269F" w:rsidTr="00F511B7">
        <w:trPr>
          <w:jc w:val="center"/>
        </w:trPr>
        <w:tc>
          <w:tcPr>
            <w:tcW w:w="963" w:type="dxa"/>
            <w:shd w:val="clear" w:color="auto" w:fill="auto"/>
          </w:tcPr>
          <w:p w:rsidR="009716ED" w:rsidRPr="00C9269F" w:rsidRDefault="007E2A40"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10</w:t>
            </w:r>
          </w:p>
        </w:tc>
        <w:tc>
          <w:tcPr>
            <w:tcW w:w="1417" w:type="dxa"/>
            <w:shd w:val="clear" w:color="auto" w:fill="auto"/>
          </w:tcPr>
          <w:p w:rsidR="009716ED" w:rsidRPr="00C9269F" w:rsidRDefault="00D24427" w:rsidP="00C9269F">
            <w:pPr>
              <w:snapToGrid w:val="0"/>
              <w:spacing w:after="0" w:line="240" w:lineRule="auto"/>
              <w:jc w:val="both"/>
              <w:rPr>
                <w:rFonts w:ascii="Times New Roman" w:hAnsi="Times New Roman" w:cs="Times New Roman"/>
                <w:color w:val="000000"/>
                <w:sz w:val="20"/>
                <w:szCs w:val="20"/>
                <w:vertAlign w:val="subscript"/>
              </w:rPr>
            </w:pPr>
            <w:r w:rsidRPr="00C9269F">
              <w:rPr>
                <w:rFonts w:ascii="Times New Roman" w:hAnsi="Times New Roman" w:cs="Times New Roman"/>
                <w:color w:val="000000"/>
                <w:sz w:val="20"/>
                <w:szCs w:val="20"/>
              </w:rPr>
              <w:t>C</w:t>
            </w:r>
            <w:r w:rsidRPr="00C9269F">
              <w:rPr>
                <w:rFonts w:ascii="Times New Roman" w:hAnsi="Times New Roman" w:cs="Times New Roman"/>
                <w:color w:val="000000"/>
                <w:sz w:val="20"/>
                <w:szCs w:val="20"/>
                <w:vertAlign w:val="subscript"/>
              </w:rPr>
              <w:t>10</w:t>
            </w:r>
          </w:p>
        </w:tc>
        <w:tc>
          <w:tcPr>
            <w:tcW w:w="6359" w:type="dxa"/>
            <w:shd w:val="clear" w:color="auto" w:fill="auto"/>
          </w:tcPr>
          <w:p w:rsidR="009716ED" w:rsidRPr="00C9269F" w:rsidRDefault="00347AEC" w:rsidP="00C9269F">
            <w:pPr>
              <w:snapToGrid w:val="0"/>
              <w:spacing w:after="0" w:line="240" w:lineRule="auto"/>
              <w:jc w:val="both"/>
              <w:rPr>
                <w:rFonts w:ascii="Times New Roman" w:hAnsi="Times New Roman" w:cs="Times New Roman"/>
                <w:color w:val="000000"/>
                <w:sz w:val="20"/>
                <w:szCs w:val="20"/>
                <w:lang w:bidi="fa-IR"/>
              </w:rPr>
            </w:pPr>
            <w:r w:rsidRPr="00C9269F">
              <w:rPr>
                <w:rFonts w:ascii="Times New Roman" w:hAnsi="Times New Roman" w:cs="Times New Roman"/>
                <w:color w:val="000000"/>
                <w:sz w:val="20"/>
                <w:szCs w:val="20"/>
              </w:rPr>
              <w:t>Defined roles and responsibilities of SC members</w:t>
            </w:r>
          </w:p>
        </w:tc>
      </w:tr>
      <w:tr w:rsidR="00F07475" w:rsidRPr="00C9269F" w:rsidTr="00F511B7">
        <w:trPr>
          <w:jc w:val="center"/>
        </w:trPr>
        <w:tc>
          <w:tcPr>
            <w:tcW w:w="963" w:type="dxa"/>
            <w:shd w:val="clear" w:color="auto" w:fill="auto"/>
          </w:tcPr>
          <w:p w:rsidR="009716ED" w:rsidRPr="00C9269F" w:rsidRDefault="007E2A40"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11</w:t>
            </w:r>
          </w:p>
        </w:tc>
        <w:tc>
          <w:tcPr>
            <w:tcW w:w="1417" w:type="dxa"/>
            <w:shd w:val="clear" w:color="auto" w:fill="auto"/>
          </w:tcPr>
          <w:p w:rsidR="009716ED" w:rsidRPr="00C9269F" w:rsidRDefault="00D24427" w:rsidP="00C9269F">
            <w:pPr>
              <w:snapToGrid w:val="0"/>
              <w:spacing w:after="0" w:line="240" w:lineRule="auto"/>
              <w:jc w:val="both"/>
              <w:rPr>
                <w:rFonts w:ascii="Times New Roman" w:hAnsi="Times New Roman" w:cs="Times New Roman"/>
                <w:color w:val="000000"/>
                <w:sz w:val="20"/>
                <w:szCs w:val="20"/>
                <w:vertAlign w:val="subscript"/>
              </w:rPr>
            </w:pPr>
            <w:r w:rsidRPr="00C9269F">
              <w:rPr>
                <w:rFonts w:ascii="Times New Roman" w:hAnsi="Times New Roman" w:cs="Times New Roman"/>
                <w:color w:val="000000"/>
                <w:sz w:val="20"/>
                <w:szCs w:val="20"/>
              </w:rPr>
              <w:t>C</w:t>
            </w:r>
            <w:r w:rsidRPr="00C9269F">
              <w:rPr>
                <w:rFonts w:ascii="Times New Roman" w:hAnsi="Times New Roman" w:cs="Times New Roman"/>
                <w:color w:val="000000"/>
                <w:sz w:val="20"/>
                <w:szCs w:val="20"/>
                <w:vertAlign w:val="subscript"/>
              </w:rPr>
              <w:t>11</w:t>
            </w:r>
          </w:p>
        </w:tc>
        <w:tc>
          <w:tcPr>
            <w:tcW w:w="6359" w:type="dxa"/>
            <w:shd w:val="clear" w:color="auto" w:fill="auto"/>
          </w:tcPr>
          <w:p w:rsidR="009716ED" w:rsidRPr="00C9269F" w:rsidRDefault="00347AEC" w:rsidP="00C9269F">
            <w:pPr>
              <w:snapToGrid w:val="0"/>
              <w:spacing w:after="0" w:line="240" w:lineRule="auto"/>
              <w:jc w:val="both"/>
              <w:rPr>
                <w:rFonts w:ascii="Times New Roman" w:hAnsi="Times New Roman" w:cs="Times New Roman"/>
                <w:color w:val="000000"/>
                <w:sz w:val="20"/>
                <w:szCs w:val="20"/>
                <w:lang w:bidi="fa-IR"/>
              </w:rPr>
            </w:pPr>
            <w:r w:rsidRPr="00C9269F">
              <w:rPr>
                <w:rFonts w:ascii="Times New Roman" w:hAnsi="Times New Roman" w:cs="Times New Roman"/>
                <w:color w:val="000000"/>
                <w:sz w:val="20"/>
                <w:szCs w:val="20"/>
              </w:rPr>
              <w:t>Trustworthy teamwork to exchange knowledge within SC</w:t>
            </w:r>
          </w:p>
        </w:tc>
      </w:tr>
      <w:tr w:rsidR="00F07475" w:rsidRPr="00C9269F" w:rsidTr="00F511B7">
        <w:trPr>
          <w:jc w:val="center"/>
        </w:trPr>
        <w:tc>
          <w:tcPr>
            <w:tcW w:w="963" w:type="dxa"/>
            <w:shd w:val="clear" w:color="auto" w:fill="auto"/>
          </w:tcPr>
          <w:p w:rsidR="009716ED" w:rsidRPr="00C9269F" w:rsidRDefault="007E2A40"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12</w:t>
            </w:r>
          </w:p>
        </w:tc>
        <w:tc>
          <w:tcPr>
            <w:tcW w:w="1417" w:type="dxa"/>
            <w:shd w:val="clear" w:color="auto" w:fill="auto"/>
          </w:tcPr>
          <w:p w:rsidR="009716ED" w:rsidRPr="00C9269F" w:rsidRDefault="00D24427" w:rsidP="00C9269F">
            <w:pPr>
              <w:snapToGrid w:val="0"/>
              <w:spacing w:after="0" w:line="240" w:lineRule="auto"/>
              <w:jc w:val="both"/>
              <w:rPr>
                <w:rFonts w:ascii="Times New Roman" w:hAnsi="Times New Roman" w:cs="Times New Roman"/>
                <w:color w:val="000000"/>
                <w:sz w:val="20"/>
                <w:szCs w:val="20"/>
                <w:vertAlign w:val="subscript"/>
              </w:rPr>
            </w:pPr>
            <w:r w:rsidRPr="00C9269F">
              <w:rPr>
                <w:rFonts w:ascii="Times New Roman" w:hAnsi="Times New Roman" w:cs="Times New Roman"/>
                <w:color w:val="000000"/>
                <w:sz w:val="20"/>
                <w:szCs w:val="20"/>
              </w:rPr>
              <w:t>C</w:t>
            </w:r>
            <w:r w:rsidRPr="00C9269F">
              <w:rPr>
                <w:rFonts w:ascii="Times New Roman" w:hAnsi="Times New Roman" w:cs="Times New Roman"/>
                <w:color w:val="000000"/>
                <w:sz w:val="20"/>
                <w:szCs w:val="20"/>
                <w:vertAlign w:val="subscript"/>
              </w:rPr>
              <w:t>12</w:t>
            </w:r>
          </w:p>
        </w:tc>
        <w:tc>
          <w:tcPr>
            <w:tcW w:w="6359" w:type="dxa"/>
            <w:shd w:val="clear" w:color="auto" w:fill="auto"/>
          </w:tcPr>
          <w:p w:rsidR="009716ED" w:rsidRPr="00C9269F" w:rsidRDefault="00347AEC" w:rsidP="00C9269F">
            <w:pPr>
              <w:snapToGrid w:val="0"/>
              <w:spacing w:after="0" w:line="240" w:lineRule="auto"/>
              <w:jc w:val="both"/>
              <w:rPr>
                <w:rFonts w:ascii="Times New Roman" w:hAnsi="Times New Roman" w:cs="Times New Roman"/>
                <w:color w:val="000000"/>
                <w:sz w:val="20"/>
                <w:szCs w:val="20"/>
                <w:lang w:bidi="fa-IR"/>
              </w:rPr>
            </w:pPr>
            <w:r w:rsidRPr="00C9269F">
              <w:rPr>
                <w:rFonts w:ascii="Times New Roman" w:hAnsi="Times New Roman" w:cs="Times New Roman"/>
                <w:color w:val="000000"/>
                <w:sz w:val="20"/>
                <w:szCs w:val="20"/>
              </w:rPr>
              <w:t>Communication among the SC members</w:t>
            </w:r>
          </w:p>
        </w:tc>
      </w:tr>
      <w:tr w:rsidR="00F07475" w:rsidRPr="00C9269F" w:rsidTr="00F511B7">
        <w:trPr>
          <w:jc w:val="center"/>
        </w:trPr>
        <w:tc>
          <w:tcPr>
            <w:tcW w:w="963" w:type="dxa"/>
            <w:shd w:val="clear" w:color="auto" w:fill="auto"/>
          </w:tcPr>
          <w:p w:rsidR="009716ED" w:rsidRPr="00C9269F" w:rsidRDefault="007E2A40"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13</w:t>
            </w:r>
          </w:p>
        </w:tc>
        <w:tc>
          <w:tcPr>
            <w:tcW w:w="1417" w:type="dxa"/>
            <w:shd w:val="clear" w:color="auto" w:fill="auto"/>
          </w:tcPr>
          <w:p w:rsidR="009716ED" w:rsidRPr="00C9269F" w:rsidRDefault="00D24427" w:rsidP="00C9269F">
            <w:pPr>
              <w:snapToGrid w:val="0"/>
              <w:spacing w:after="0" w:line="240" w:lineRule="auto"/>
              <w:jc w:val="both"/>
              <w:rPr>
                <w:rFonts w:ascii="Times New Roman" w:hAnsi="Times New Roman" w:cs="Times New Roman"/>
                <w:color w:val="000000"/>
                <w:sz w:val="20"/>
                <w:szCs w:val="20"/>
                <w:vertAlign w:val="subscript"/>
              </w:rPr>
            </w:pPr>
            <w:r w:rsidRPr="00C9269F">
              <w:rPr>
                <w:rFonts w:ascii="Times New Roman" w:hAnsi="Times New Roman" w:cs="Times New Roman"/>
                <w:color w:val="000000"/>
                <w:sz w:val="20"/>
                <w:szCs w:val="20"/>
              </w:rPr>
              <w:t>C</w:t>
            </w:r>
            <w:r w:rsidRPr="00C9269F">
              <w:rPr>
                <w:rFonts w:ascii="Times New Roman" w:hAnsi="Times New Roman" w:cs="Times New Roman"/>
                <w:color w:val="000000"/>
                <w:sz w:val="20"/>
                <w:szCs w:val="20"/>
                <w:vertAlign w:val="subscript"/>
              </w:rPr>
              <w:t>13</w:t>
            </w:r>
          </w:p>
        </w:tc>
        <w:tc>
          <w:tcPr>
            <w:tcW w:w="6359" w:type="dxa"/>
            <w:shd w:val="clear" w:color="auto" w:fill="auto"/>
          </w:tcPr>
          <w:p w:rsidR="009716ED" w:rsidRPr="00C9269F" w:rsidRDefault="00347AEC" w:rsidP="00C9269F">
            <w:pPr>
              <w:snapToGrid w:val="0"/>
              <w:spacing w:after="0" w:line="240" w:lineRule="auto"/>
              <w:jc w:val="both"/>
              <w:rPr>
                <w:rFonts w:ascii="Times New Roman" w:hAnsi="Times New Roman" w:cs="Times New Roman"/>
                <w:color w:val="000000"/>
                <w:sz w:val="20"/>
                <w:szCs w:val="20"/>
                <w:lang w:bidi="fa-IR"/>
              </w:rPr>
            </w:pPr>
            <w:r w:rsidRPr="00C9269F">
              <w:rPr>
                <w:rFonts w:ascii="Times New Roman" w:hAnsi="Times New Roman" w:cs="Times New Roman"/>
                <w:color w:val="000000"/>
                <w:sz w:val="20"/>
                <w:szCs w:val="20"/>
              </w:rPr>
              <w:t>Ethics and culture</w:t>
            </w:r>
          </w:p>
        </w:tc>
      </w:tr>
      <w:tr w:rsidR="00F07475" w:rsidRPr="00C9269F" w:rsidTr="00F511B7">
        <w:trPr>
          <w:jc w:val="center"/>
        </w:trPr>
        <w:tc>
          <w:tcPr>
            <w:tcW w:w="963" w:type="dxa"/>
            <w:shd w:val="clear" w:color="auto" w:fill="auto"/>
          </w:tcPr>
          <w:p w:rsidR="009716ED" w:rsidRPr="00C9269F" w:rsidRDefault="007E2A40"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14</w:t>
            </w:r>
          </w:p>
        </w:tc>
        <w:tc>
          <w:tcPr>
            <w:tcW w:w="1417" w:type="dxa"/>
            <w:shd w:val="clear" w:color="auto" w:fill="auto"/>
          </w:tcPr>
          <w:p w:rsidR="009716ED" w:rsidRPr="00C9269F" w:rsidRDefault="00D24427" w:rsidP="00C9269F">
            <w:pPr>
              <w:snapToGrid w:val="0"/>
              <w:spacing w:after="0" w:line="240" w:lineRule="auto"/>
              <w:jc w:val="both"/>
              <w:rPr>
                <w:rFonts w:ascii="Times New Roman" w:hAnsi="Times New Roman" w:cs="Times New Roman"/>
                <w:color w:val="000000"/>
                <w:sz w:val="20"/>
                <w:szCs w:val="20"/>
                <w:vertAlign w:val="subscript"/>
              </w:rPr>
            </w:pPr>
            <w:r w:rsidRPr="00C9269F">
              <w:rPr>
                <w:rFonts w:ascii="Times New Roman" w:hAnsi="Times New Roman" w:cs="Times New Roman"/>
                <w:color w:val="000000"/>
                <w:sz w:val="20"/>
                <w:szCs w:val="20"/>
              </w:rPr>
              <w:t>C</w:t>
            </w:r>
            <w:r w:rsidRPr="00C9269F">
              <w:rPr>
                <w:rFonts w:ascii="Times New Roman" w:hAnsi="Times New Roman" w:cs="Times New Roman"/>
                <w:color w:val="000000"/>
                <w:sz w:val="20"/>
                <w:szCs w:val="20"/>
                <w:vertAlign w:val="subscript"/>
              </w:rPr>
              <w:t>14</w:t>
            </w:r>
          </w:p>
        </w:tc>
        <w:tc>
          <w:tcPr>
            <w:tcW w:w="6359" w:type="dxa"/>
            <w:shd w:val="clear" w:color="auto" w:fill="auto"/>
          </w:tcPr>
          <w:p w:rsidR="009716ED" w:rsidRPr="00C9269F" w:rsidRDefault="00347AEC" w:rsidP="00C9269F">
            <w:pPr>
              <w:snapToGrid w:val="0"/>
              <w:spacing w:after="0" w:line="240" w:lineRule="auto"/>
              <w:jc w:val="both"/>
              <w:rPr>
                <w:rFonts w:ascii="Times New Roman" w:hAnsi="Times New Roman" w:cs="Times New Roman"/>
                <w:color w:val="000000"/>
                <w:sz w:val="20"/>
                <w:szCs w:val="20"/>
                <w:lang w:bidi="fa-IR"/>
              </w:rPr>
            </w:pPr>
            <w:r w:rsidRPr="00C9269F">
              <w:rPr>
                <w:rFonts w:ascii="Times New Roman" w:hAnsi="Times New Roman" w:cs="Times New Roman"/>
                <w:color w:val="000000"/>
                <w:sz w:val="20"/>
                <w:szCs w:val="20"/>
              </w:rPr>
              <w:t>Mutual confidence among supply chain members</w:t>
            </w:r>
          </w:p>
        </w:tc>
      </w:tr>
      <w:tr w:rsidR="00F07475" w:rsidRPr="00C9269F" w:rsidTr="00F511B7">
        <w:trPr>
          <w:jc w:val="center"/>
        </w:trPr>
        <w:tc>
          <w:tcPr>
            <w:tcW w:w="963" w:type="dxa"/>
            <w:shd w:val="clear" w:color="auto" w:fill="auto"/>
          </w:tcPr>
          <w:p w:rsidR="009716ED" w:rsidRPr="00C9269F" w:rsidRDefault="007E2A40"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15</w:t>
            </w:r>
          </w:p>
        </w:tc>
        <w:tc>
          <w:tcPr>
            <w:tcW w:w="1417" w:type="dxa"/>
            <w:shd w:val="clear" w:color="auto" w:fill="auto"/>
          </w:tcPr>
          <w:p w:rsidR="009716ED" w:rsidRPr="00C9269F" w:rsidRDefault="00D24427" w:rsidP="00C9269F">
            <w:pPr>
              <w:snapToGrid w:val="0"/>
              <w:spacing w:after="0" w:line="240" w:lineRule="auto"/>
              <w:jc w:val="both"/>
              <w:rPr>
                <w:rFonts w:ascii="Times New Roman" w:hAnsi="Times New Roman" w:cs="Times New Roman"/>
                <w:color w:val="000000"/>
                <w:sz w:val="20"/>
                <w:szCs w:val="20"/>
                <w:vertAlign w:val="subscript"/>
              </w:rPr>
            </w:pPr>
            <w:r w:rsidRPr="00C9269F">
              <w:rPr>
                <w:rFonts w:ascii="Times New Roman" w:hAnsi="Times New Roman" w:cs="Times New Roman"/>
                <w:color w:val="000000"/>
                <w:sz w:val="20"/>
                <w:szCs w:val="20"/>
              </w:rPr>
              <w:t>C</w:t>
            </w:r>
            <w:r w:rsidRPr="00C9269F">
              <w:rPr>
                <w:rFonts w:ascii="Times New Roman" w:hAnsi="Times New Roman" w:cs="Times New Roman"/>
                <w:color w:val="000000"/>
                <w:sz w:val="20"/>
                <w:szCs w:val="20"/>
                <w:vertAlign w:val="subscript"/>
              </w:rPr>
              <w:t>15</w:t>
            </w:r>
          </w:p>
        </w:tc>
        <w:tc>
          <w:tcPr>
            <w:tcW w:w="6359" w:type="dxa"/>
            <w:shd w:val="clear" w:color="auto" w:fill="auto"/>
          </w:tcPr>
          <w:p w:rsidR="009716ED" w:rsidRPr="00C9269F" w:rsidRDefault="00347AEC" w:rsidP="00C9269F">
            <w:pPr>
              <w:snapToGrid w:val="0"/>
              <w:spacing w:after="0" w:line="240" w:lineRule="auto"/>
              <w:jc w:val="both"/>
              <w:rPr>
                <w:rFonts w:ascii="Times New Roman" w:hAnsi="Times New Roman" w:cs="Times New Roman"/>
                <w:color w:val="000000"/>
                <w:sz w:val="20"/>
                <w:szCs w:val="20"/>
                <w:lang w:bidi="fa-IR"/>
              </w:rPr>
            </w:pPr>
            <w:r w:rsidRPr="00C9269F">
              <w:rPr>
                <w:rFonts w:ascii="Times New Roman" w:hAnsi="Times New Roman" w:cs="Times New Roman"/>
                <w:color w:val="000000"/>
                <w:sz w:val="20"/>
                <w:szCs w:val="20"/>
              </w:rPr>
              <w:t>Learning chain</w:t>
            </w:r>
          </w:p>
        </w:tc>
      </w:tr>
      <w:tr w:rsidR="00F07475" w:rsidRPr="00C9269F" w:rsidTr="00F511B7">
        <w:trPr>
          <w:jc w:val="center"/>
        </w:trPr>
        <w:tc>
          <w:tcPr>
            <w:tcW w:w="963" w:type="dxa"/>
            <w:shd w:val="clear" w:color="auto" w:fill="auto"/>
          </w:tcPr>
          <w:p w:rsidR="009716ED" w:rsidRPr="00C9269F" w:rsidRDefault="007E2A40"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16</w:t>
            </w:r>
          </w:p>
        </w:tc>
        <w:tc>
          <w:tcPr>
            <w:tcW w:w="1417" w:type="dxa"/>
            <w:shd w:val="clear" w:color="auto" w:fill="auto"/>
          </w:tcPr>
          <w:p w:rsidR="009716ED" w:rsidRPr="00C9269F" w:rsidRDefault="00D24427" w:rsidP="00C9269F">
            <w:pPr>
              <w:snapToGrid w:val="0"/>
              <w:spacing w:after="0" w:line="240" w:lineRule="auto"/>
              <w:jc w:val="both"/>
              <w:rPr>
                <w:rFonts w:ascii="Times New Roman" w:hAnsi="Times New Roman" w:cs="Times New Roman"/>
                <w:color w:val="000000"/>
                <w:sz w:val="20"/>
                <w:szCs w:val="20"/>
                <w:vertAlign w:val="subscript"/>
              </w:rPr>
            </w:pPr>
            <w:r w:rsidRPr="00C9269F">
              <w:rPr>
                <w:rFonts w:ascii="Times New Roman" w:hAnsi="Times New Roman" w:cs="Times New Roman"/>
                <w:color w:val="000000"/>
                <w:sz w:val="20"/>
                <w:szCs w:val="20"/>
              </w:rPr>
              <w:t>C</w:t>
            </w:r>
            <w:r w:rsidRPr="00C9269F">
              <w:rPr>
                <w:rFonts w:ascii="Times New Roman" w:hAnsi="Times New Roman" w:cs="Times New Roman"/>
                <w:color w:val="000000"/>
                <w:sz w:val="20"/>
                <w:szCs w:val="20"/>
                <w:vertAlign w:val="subscript"/>
              </w:rPr>
              <w:t>16</w:t>
            </w:r>
          </w:p>
        </w:tc>
        <w:tc>
          <w:tcPr>
            <w:tcW w:w="6359" w:type="dxa"/>
            <w:shd w:val="clear" w:color="auto" w:fill="auto"/>
          </w:tcPr>
          <w:p w:rsidR="009716ED" w:rsidRPr="00C9269F" w:rsidRDefault="00347AEC" w:rsidP="00C9269F">
            <w:pPr>
              <w:snapToGrid w:val="0"/>
              <w:spacing w:after="0" w:line="240" w:lineRule="auto"/>
              <w:jc w:val="both"/>
              <w:rPr>
                <w:rFonts w:ascii="Times New Roman" w:hAnsi="Times New Roman" w:cs="Times New Roman"/>
                <w:color w:val="000000"/>
                <w:sz w:val="20"/>
                <w:szCs w:val="20"/>
                <w:lang w:bidi="fa-IR"/>
              </w:rPr>
            </w:pPr>
            <w:r w:rsidRPr="00C9269F">
              <w:rPr>
                <w:rFonts w:ascii="Times New Roman" w:hAnsi="Times New Roman" w:cs="Times New Roman"/>
                <w:color w:val="000000"/>
                <w:sz w:val="20"/>
                <w:szCs w:val="20"/>
              </w:rPr>
              <w:t>Networking techniques</w:t>
            </w:r>
          </w:p>
        </w:tc>
      </w:tr>
      <w:tr w:rsidR="00F07475" w:rsidRPr="00C9269F" w:rsidTr="00F511B7">
        <w:trPr>
          <w:jc w:val="center"/>
        </w:trPr>
        <w:tc>
          <w:tcPr>
            <w:tcW w:w="963" w:type="dxa"/>
            <w:shd w:val="clear" w:color="auto" w:fill="auto"/>
          </w:tcPr>
          <w:p w:rsidR="009716ED" w:rsidRPr="00C9269F" w:rsidRDefault="007E2A40"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17</w:t>
            </w:r>
          </w:p>
        </w:tc>
        <w:tc>
          <w:tcPr>
            <w:tcW w:w="1417" w:type="dxa"/>
            <w:shd w:val="clear" w:color="auto" w:fill="auto"/>
          </w:tcPr>
          <w:p w:rsidR="009716ED" w:rsidRPr="00C9269F" w:rsidRDefault="00D24427" w:rsidP="00C9269F">
            <w:pPr>
              <w:snapToGrid w:val="0"/>
              <w:spacing w:after="0" w:line="240" w:lineRule="auto"/>
              <w:jc w:val="both"/>
              <w:rPr>
                <w:rFonts w:ascii="Times New Roman" w:hAnsi="Times New Roman" w:cs="Times New Roman"/>
                <w:color w:val="000000"/>
                <w:sz w:val="20"/>
                <w:szCs w:val="20"/>
                <w:vertAlign w:val="subscript"/>
              </w:rPr>
            </w:pPr>
            <w:r w:rsidRPr="00C9269F">
              <w:rPr>
                <w:rFonts w:ascii="Times New Roman" w:hAnsi="Times New Roman" w:cs="Times New Roman"/>
                <w:color w:val="000000"/>
                <w:sz w:val="20"/>
                <w:szCs w:val="20"/>
              </w:rPr>
              <w:t>C</w:t>
            </w:r>
            <w:r w:rsidRPr="00C9269F">
              <w:rPr>
                <w:rFonts w:ascii="Times New Roman" w:hAnsi="Times New Roman" w:cs="Times New Roman"/>
                <w:color w:val="000000"/>
                <w:sz w:val="20"/>
                <w:szCs w:val="20"/>
                <w:vertAlign w:val="subscript"/>
              </w:rPr>
              <w:t>17</w:t>
            </w:r>
          </w:p>
        </w:tc>
        <w:tc>
          <w:tcPr>
            <w:tcW w:w="6359" w:type="dxa"/>
            <w:shd w:val="clear" w:color="auto" w:fill="auto"/>
          </w:tcPr>
          <w:p w:rsidR="009716ED" w:rsidRPr="00C9269F" w:rsidRDefault="00347AEC" w:rsidP="00C9269F">
            <w:pPr>
              <w:snapToGrid w:val="0"/>
              <w:spacing w:after="0" w:line="240" w:lineRule="auto"/>
              <w:jc w:val="both"/>
              <w:rPr>
                <w:rFonts w:ascii="Times New Roman" w:hAnsi="Times New Roman" w:cs="Times New Roman"/>
                <w:color w:val="000000"/>
                <w:sz w:val="20"/>
                <w:szCs w:val="20"/>
                <w:lang w:bidi="fa-IR"/>
              </w:rPr>
            </w:pPr>
            <w:r w:rsidRPr="00C9269F">
              <w:rPr>
                <w:rFonts w:ascii="Times New Roman" w:hAnsi="Times New Roman" w:cs="Times New Roman"/>
                <w:color w:val="000000"/>
                <w:sz w:val="20"/>
                <w:szCs w:val="20"/>
              </w:rPr>
              <w:t>Communication and collaboration techniques</w:t>
            </w:r>
          </w:p>
        </w:tc>
      </w:tr>
      <w:tr w:rsidR="00F07475" w:rsidRPr="00C9269F" w:rsidTr="00F511B7">
        <w:trPr>
          <w:jc w:val="center"/>
        </w:trPr>
        <w:tc>
          <w:tcPr>
            <w:tcW w:w="963" w:type="dxa"/>
            <w:shd w:val="clear" w:color="auto" w:fill="auto"/>
          </w:tcPr>
          <w:p w:rsidR="009716ED" w:rsidRPr="00C9269F" w:rsidRDefault="007E2A40"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18</w:t>
            </w:r>
          </w:p>
        </w:tc>
        <w:tc>
          <w:tcPr>
            <w:tcW w:w="1417" w:type="dxa"/>
            <w:shd w:val="clear" w:color="auto" w:fill="auto"/>
          </w:tcPr>
          <w:p w:rsidR="009716ED" w:rsidRPr="00C9269F" w:rsidRDefault="00D24427" w:rsidP="00C9269F">
            <w:pPr>
              <w:snapToGrid w:val="0"/>
              <w:spacing w:after="0" w:line="240" w:lineRule="auto"/>
              <w:jc w:val="both"/>
              <w:rPr>
                <w:rFonts w:ascii="Times New Roman" w:hAnsi="Times New Roman" w:cs="Times New Roman"/>
                <w:color w:val="000000"/>
                <w:sz w:val="20"/>
                <w:szCs w:val="20"/>
                <w:vertAlign w:val="subscript"/>
              </w:rPr>
            </w:pPr>
            <w:r w:rsidRPr="00C9269F">
              <w:rPr>
                <w:rFonts w:ascii="Times New Roman" w:hAnsi="Times New Roman" w:cs="Times New Roman"/>
                <w:color w:val="000000"/>
                <w:sz w:val="20"/>
                <w:szCs w:val="20"/>
              </w:rPr>
              <w:t>C</w:t>
            </w:r>
            <w:r w:rsidRPr="00C9269F">
              <w:rPr>
                <w:rFonts w:ascii="Times New Roman" w:hAnsi="Times New Roman" w:cs="Times New Roman"/>
                <w:color w:val="000000"/>
                <w:sz w:val="20"/>
                <w:szCs w:val="20"/>
                <w:vertAlign w:val="subscript"/>
              </w:rPr>
              <w:t>18</w:t>
            </w:r>
          </w:p>
        </w:tc>
        <w:tc>
          <w:tcPr>
            <w:tcW w:w="6359" w:type="dxa"/>
            <w:shd w:val="clear" w:color="auto" w:fill="auto"/>
          </w:tcPr>
          <w:p w:rsidR="009716ED" w:rsidRPr="00C9269F" w:rsidRDefault="00347AEC" w:rsidP="00C9269F">
            <w:pPr>
              <w:snapToGrid w:val="0"/>
              <w:spacing w:after="0" w:line="240" w:lineRule="auto"/>
              <w:jc w:val="both"/>
              <w:rPr>
                <w:rFonts w:ascii="Times New Roman" w:hAnsi="Times New Roman" w:cs="Times New Roman"/>
                <w:color w:val="000000"/>
                <w:sz w:val="20"/>
                <w:szCs w:val="20"/>
                <w:lang w:bidi="fa-IR"/>
              </w:rPr>
            </w:pPr>
            <w:r w:rsidRPr="00C9269F">
              <w:rPr>
                <w:rFonts w:ascii="Times New Roman" w:hAnsi="Times New Roman" w:cs="Times New Roman"/>
                <w:color w:val="000000"/>
                <w:sz w:val="20"/>
                <w:szCs w:val="20"/>
              </w:rPr>
              <w:t>Service exchange</w:t>
            </w:r>
          </w:p>
        </w:tc>
      </w:tr>
      <w:tr w:rsidR="00F07475" w:rsidRPr="00C9269F" w:rsidTr="00F511B7">
        <w:trPr>
          <w:jc w:val="center"/>
        </w:trPr>
        <w:tc>
          <w:tcPr>
            <w:tcW w:w="963" w:type="dxa"/>
            <w:shd w:val="clear" w:color="auto" w:fill="auto"/>
          </w:tcPr>
          <w:p w:rsidR="009716ED" w:rsidRPr="00C9269F" w:rsidRDefault="007E2A40"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19</w:t>
            </w:r>
          </w:p>
        </w:tc>
        <w:tc>
          <w:tcPr>
            <w:tcW w:w="1417" w:type="dxa"/>
            <w:shd w:val="clear" w:color="auto" w:fill="auto"/>
          </w:tcPr>
          <w:p w:rsidR="009716ED" w:rsidRPr="00C9269F" w:rsidRDefault="00D24427" w:rsidP="00C9269F">
            <w:pPr>
              <w:snapToGrid w:val="0"/>
              <w:spacing w:after="0" w:line="240" w:lineRule="auto"/>
              <w:jc w:val="both"/>
              <w:rPr>
                <w:rFonts w:ascii="Times New Roman" w:hAnsi="Times New Roman" w:cs="Times New Roman"/>
                <w:color w:val="000000"/>
                <w:sz w:val="20"/>
                <w:szCs w:val="20"/>
                <w:vertAlign w:val="subscript"/>
              </w:rPr>
            </w:pPr>
            <w:r w:rsidRPr="00C9269F">
              <w:rPr>
                <w:rFonts w:ascii="Times New Roman" w:hAnsi="Times New Roman" w:cs="Times New Roman"/>
                <w:color w:val="000000"/>
                <w:sz w:val="20"/>
                <w:szCs w:val="20"/>
              </w:rPr>
              <w:t>C</w:t>
            </w:r>
            <w:r w:rsidRPr="00C9269F">
              <w:rPr>
                <w:rFonts w:ascii="Times New Roman" w:hAnsi="Times New Roman" w:cs="Times New Roman"/>
                <w:color w:val="000000"/>
                <w:sz w:val="20"/>
                <w:szCs w:val="20"/>
                <w:vertAlign w:val="subscript"/>
              </w:rPr>
              <w:t>19</w:t>
            </w:r>
          </w:p>
        </w:tc>
        <w:tc>
          <w:tcPr>
            <w:tcW w:w="6359" w:type="dxa"/>
            <w:shd w:val="clear" w:color="auto" w:fill="auto"/>
          </w:tcPr>
          <w:p w:rsidR="009716ED" w:rsidRPr="00C9269F" w:rsidRDefault="00347AEC" w:rsidP="00C9269F">
            <w:pPr>
              <w:snapToGrid w:val="0"/>
              <w:spacing w:after="0" w:line="240" w:lineRule="auto"/>
              <w:jc w:val="both"/>
              <w:rPr>
                <w:rFonts w:ascii="Times New Roman" w:hAnsi="Times New Roman" w:cs="Times New Roman"/>
                <w:color w:val="000000"/>
                <w:sz w:val="20"/>
                <w:szCs w:val="20"/>
                <w:lang w:bidi="fa-IR"/>
              </w:rPr>
            </w:pPr>
            <w:r w:rsidRPr="00C9269F">
              <w:rPr>
                <w:rFonts w:ascii="Times New Roman" w:hAnsi="Times New Roman" w:cs="Times New Roman"/>
                <w:color w:val="000000"/>
                <w:sz w:val="20"/>
                <w:szCs w:val="20"/>
              </w:rPr>
              <w:t xml:space="preserve">Supplier development (SD) </w:t>
            </w:r>
            <w:r w:rsidR="00F12F0E" w:rsidRPr="00C9269F">
              <w:rPr>
                <w:rFonts w:ascii="Times New Roman" w:hAnsi="Times New Roman" w:cs="Times New Roman"/>
                <w:color w:val="000000"/>
                <w:sz w:val="20"/>
                <w:szCs w:val="20"/>
              </w:rPr>
              <w:t>program</w:t>
            </w:r>
          </w:p>
        </w:tc>
      </w:tr>
      <w:tr w:rsidR="00F07475" w:rsidRPr="00C9269F" w:rsidTr="00F511B7">
        <w:trPr>
          <w:jc w:val="center"/>
        </w:trPr>
        <w:tc>
          <w:tcPr>
            <w:tcW w:w="963" w:type="dxa"/>
            <w:shd w:val="clear" w:color="auto" w:fill="auto"/>
          </w:tcPr>
          <w:p w:rsidR="009716ED" w:rsidRPr="00C9269F" w:rsidRDefault="007E2A40"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20</w:t>
            </w:r>
          </w:p>
        </w:tc>
        <w:tc>
          <w:tcPr>
            <w:tcW w:w="1417" w:type="dxa"/>
            <w:shd w:val="clear" w:color="auto" w:fill="auto"/>
          </w:tcPr>
          <w:p w:rsidR="009716ED" w:rsidRPr="00C9269F" w:rsidRDefault="00D24427" w:rsidP="00C9269F">
            <w:pPr>
              <w:snapToGrid w:val="0"/>
              <w:spacing w:after="0" w:line="240" w:lineRule="auto"/>
              <w:jc w:val="both"/>
              <w:rPr>
                <w:rFonts w:ascii="Times New Roman" w:hAnsi="Times New Roman" w:cs="Times New Roman"/>
                <w:color w:val="000000"/>
                <w:sz w:val="20"/>
                <w:szCs w:val="20"/>
                <w:vertAlign w:val="subscript"/>
              </w:rPr>
            </w:pPr>
            <w:r w:rsidRPr="00C9269F">
              <w:rPr>
                <w:rFonts w:ascii="Times New Roman" w:hAnsi="Times New Roman" w:cs="Times New Roman"/>
                <w:color w:val="000000"/>
                <w:sz w:val="20"/>
                <w:szCs w:val="20"/>
              </w:rPr>
              <w:t>C</w:t>
            </w:r>
            <w:r w:rsidRPr="00C9269F">
              <w:rPr>
                <w:rFonts w:ascii="Times New Roman" w:hAnsi="Times New Roman" w:cs="Times New Roman"/>
                <w:color w:val="000000"/>
                <w:sz w:val="20"/>
                <w:szCs w:val="20"/>
                <w:vertAlign w:val="subscript"/>
              </w:rPr>
              <w:t>20</w:t>
            </w:r>
          </w:p>
        </w:tc>
        <w:tc>
          <w:tcPr>
            <w:tcW w:w="6359" w:type="dxa"/>
            <w:shd w:val="clear" w:color="auto" w:fill="auto"/>
          </w:tcPr>
          <w:p w:rsidR="009716ED" w:rsidRPr="00C9269F" w:rsidRDefault="00347AEC" w:rsidP="00C9269F">
            <w:pPr>
              <w:snapToGrid w:val="0"/>
              <w:spacing w:after="0" w:line="240" w:lineRule="auto"/>
              <w:jc w:val="both"/>
              <w:rPr>
                <w:rFonts w:ascii="Times New Roman" w:hAnsi="Times New Roman" w:cs="Times New Roman"/>
                <w:color w:val="000000"/>
                <w:sz w:val="20"/>
                <w:szCs w:val="20"/>
                <w:lang w:bidi="fa-IR"/>
              </w:rPr>
            </w:pPr>
            <w:r w:rsidRPr="00C9269F">
              <w:rPr>
                <w:rFonts w:ascii="Times New Roman" w:hAnsi="Times New Roman" w:cs="Times New Roman"/>
                <w:color w:val="000000"/>
                <w:sz w:val="20"/>
                <w:szCs w:val="20"/>
              </w:rPr>
              <w:t>Data and information Security</w:t>
            </w:r>
          </w:p>
        </w:tc>
      </w:tr>
      <w:tr w:rsidR="00F07475" w:rsidRPr="00C9269F" w:rsidTr="00F511B7">
        <w:trPr>
          <w:jc w:val="center"/>
        </w:trPr>
        <w:tc>
          <w:tcPr>
            <w:tcW w:w="963" w:type="dxa"/>
            <w:shd w:val="clear" w:color="auto" w:fill="auto"/>
          </w:tcPr>
          <w:p w:rsidR="009716ED" w:rsidRPr="00C9269F" w:rsidRDefault="007E2A40"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21</w:t>
            </w:r>
          </w:p>
        </w:tc>
        <w:tc>
          <w:tcPr>
            <w:tcW w:w="1417" w:type="dxa"/>
            <w:shd w:val="clear" w:color="auto" w:fill="auto"/>
          </w:tcPr>
          <w:p w:rsidR="009716ED" w:rsidRPr="00C9269F" w:rsidRDefault="00D24427" w:rsidP="00C9269F">
            <w:pPr>
              <w:snapToGrid w:val="0"/>
              <w:spacing w:after="0" w:line="240" w:lineRule="auto"/>
              <w:jc w:val="both"/>
              <w:rPr>
                <w:rFonts w:ascii="Times New Roman" w:hAnsi="Times New Roman" w:cs="Times New Roman"/>
                <w:color w:val="000000"/>
                <w:sz w:val="20"/>
                <w:szCs w:val="20"/>
                <w:vertAlign w:val="subscript"/>
              </w:rPr>
            </w:pPr>
            <w:r w:rsidRPr="00C9269F">
              <w:rPr>
                <w:rFonts w:ascii="Times New Roman" w:hAnsi="Times New Roman" w:cs="Times New Roman"/>
                <w:color w:val="000000"/>
                <w:sz w:val="20"/>
                <w:szCs w:val="20"/>
              </w:rPr>
              <w:t>C</w:t>
            </w:r>
            <w:r w:rsidRPr="00C9269F">
              <w:rPr>
                <w:rFonts w:ascii="Times New Roman" w:hAnsi="Times New Roman" w:cs="Times New Roman"/>
                <w:color w:val="000000"/>
                <w:sz w:val="20"/>
                <w:szCs w:val="20"/>
                <w:vertAlign w:val="subscript"/>
              </w:rPr>
              <w:t>21</w:t>
            </w:r>
          </w:p>
        </w:tc>
        <w:tc>
          <w:tcPr>
            <w:tcW w:w="6359" w:type="dxa"/>
            <w:shd w:val="clear" w:color="auto" w:fill="auto"/>
          </w:tcPr>
          <w:p w:rsidR="009716ED" w:rsidRPr="00C9269F" w:rsidRDefault="00347AEC" w:rsidP="00C9269F">
            <w:pPr>
              <w:snapToGrid w:val="0"/>
              <w:spacing w:after="0" w:line="240" w:lineRule="auto"/>
              <w:jc w:val="both"/>
              <w:rPr>
                <w:rFonts w:ascii="Times New Roman" w:hAnsi="Times New Roman" w:cs="Times New Roman"/>
                <w:color w:val="000000"/>
                <w:sz w:val="20"/>
                <w:szCs w:val="20"/>
                <w:lang w:bidi="fa-IR"/>
              </w:rPr>
            </w:pPr>
            <w:r w:rsidRPr="00C9269F">
              <w:rPr>
                <w:rFonts w:ascii="Times New Roman" w:hAnsi="Times New Roman" w:cs="Times New Roman"/>
                <w:color w:val="000000"/>
                <w:sz w:val="20"/>
                <w:szCs w:val="20"/>
              </w:rPr>
              <w:t>Decision knowledge sharing</w:t>
            </w:r>
          </w:p>
        </w:tc>
      </w:tr>
      <w:tr w:rsidR="00F07475" w:rsidRPr="00C9269F" w:rsidTr="00F511B7">
        <w:trPr>
          <w:jc w:val="center"/>
        </w:trPr>
        <w:tc>
          <w:tcPr>
            <w:tcW w:w="963" w:type="dxa"/>
            <w:shd w:val="clear" w:color="auto" w:fill="auto"/>
          </w:tcPr>
          <w:p w:rsidR="009716ED" w:rsidRPr="00C9269F" w:rsidRDefault="007E2A40"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22</w:t>
            </w:r>
          </w:p>
        </w:tc>
        <w:tc>
          <w:tcPr>
            <w:tcW w:w="1417" w:type="dxa"/>
            <w:shd w:val="clear" w:color="auto" w:fill="auto"/>
          </w:tcPr>
          <w:p w:rsidR="009716ED" w:rsidRPr="00C9269F" w:rsidRDefault="00D24427" w:rsidP="00C9269F">
            <w:pPr>
              <w:snapToGrid w:val="0"/>
              <w:spacing w:after="0" w:line="240" w:lineRule="auto"/>
              <w:jc w:val="both"/>
              <w:rPr>
                <w:rFonts w:ascii="Times New Roman" w:hAnsi="Times New Roman" w:cs="Times New Roman"/>
                <w:color w:val="000000"/>
                <w:sz w:val="20"/>
                <w:szCs w:val="20"/>
                <w:vertAlign w:val="subscript"/>
              </w:rPr>
            </w:pPr>
            <w:r w:rsidRPr="00C9269F">
              <w:rPr>
                <w:rFonts w:ascii="Times New Roman" w:hAnsi="Times New Roman" w:cs="Times New Roman"/>
                <w:color w:val="000000"/>
                <w:sz w:val="20"/>
                <w:szCs w:val="20"/>
              </w:rPr>
              <w:t>C</w:t>
            </w:r>
            <w:r w:rsidRPr="00C9269F">
              <w:rPr>
                <w:rFonts w:ascii="Times New Roman" w:hAnsi="Times New Roman" w:cs="Times New Roman"/>
                <w:color w:val="000000"/>
                <w:sz w:val="20"/>
                <w:szCs w:val="20"/>
                <w:vertAlign w:val="subscript"/>
              </w:rPr>
              <w:t>22</w:t>
            </w:r>
          </w:p>
        </w:tc>
        <w:tc>
          <w:tcPr>
            <w:tcW w:w="6359" w:type="dxa"/>
            <w:shd w:val="clear" w:color="auto" w:fill="auto"/>
          </w:tcPr>
          <w:p w:rsidR="009716ED" w:rsidRPr="00C9269F" w:rsidRDefault="00347AEC" w:rsidP="00C9269F">
            <w:pPr>
              <w:snapToGrid w:val="0"/>
              <w:spacing w:after="0" w:line="240" w:lineRule="auto"/>
              <w:jc w:val="both"/>
              <w:rPr>
                <w:rFonts w:ascii="Times New Roman" w:hAnsi="Times New Roman" w:cs="Times New Roman"/>
                <w:color w:val="000000"/>
                <w:sz w:val="20"/>
                <w:szCs w:val="20"/>
                <w:lang w:bidi="fa-IR"/>
              </w:rPr>
            </w:pPr>
            <w:r w:rsidRPr="00C9269F">
              <w:rPr>
                <w:rFonts w:ascii="Times New Roman" w:hAnsi="Times New Roman" w:cs="Times New Roman"/>
                <w:color w:val="000000"/>
                <w:sz w:val="20"/>
                <w:szCs w:val="20"/>
              </w:rPr>
              <w:t>Knowledge redundancy</w:t>
            </w:r>
          </w:p>
        </w:tc>
      </w:tr>
      <w:tr w:rsidR="00F07475" w:rsidRPr="00C9269F" w:rsidTr="00F511B7">
        <w:trPr>
          <w:jc w:val="center"/>
        </w:trPr>
        <w:tc>
          <w:tcPr>
            <w:tcW w:w="963" w:type="dxa"/>
            <w:shd w:val="clear" w:color="auto" w:fill="auto"/>
          </w:tcPr>
          <w:p w:rsidR="009716ED" w:rsidRPr="00C9269F" w:rsidRDefault="007E2A40"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23</w:t>
            </w:r>
          </w:p>
        </w:tc>
        <w:tc>
          <w:tcPr>
            <w:tcW w:w="1417" w:type="dxa"/>
            <w:shd w:val="clear" w:color="auto" w:fill="auto"/>
          </w:tcPr>
          <w:p w:rsidR="009716ED" w:rsidRPr="00C9269F" w:rsidRDefault="00D24427" w:rsidP="00C9269F">
            <w:pPr>
              <w:snapToGrid w:val="0"/>
              <w:spacing w:after="0" w:line="240" w:lineRule="auto"/>
              <w:jc w:val="both"/>
              <w:rPr>
                <w:rFonts w:ascii="Times New Roman" w:hAnsi="Times New Roman" w:cs="Times New Roman"/>
                <w:color w:val="000000"/>
                <w:sz w:val="20"/>
                <w:szCs w:val="20"/>
                <w:vertAlign w:val="subscript"/>
              </w:rPr>
            </w:pPr>
            <w:r w:rsidRPr="00C9269F">
              <w:rPr>
                <w:rFonts w:ascii="Times New Roman" w:hAnsi="Times New Roman" w:cs="Times New Roman"/>
                <w:color w:val="000000"/>
                <w:sz w:val="20"/>
                <w:szCs w:val="20"/>
              </w:rPr>
              <w:t>C</w:t>
            </w:r>
            <w:r w:rsidRPr="00C9269F">
              <w:rPr>
                <w:rFonts w:ascii="Times New Roman" w:hAnsi="Times New Roman" w:cs="Times New Roman"/>
                <w:color w:val="000000"/>
                <w:sz w:val="20"/>
                <w:szCs w:val="20"/>
                <w:vertAlign w:val="subscript"/>
              </w:rPr>
              <w:t>23</w:t>
            </w:r>
          </w:p>
        </w:tc>
        <w:tc>
          <w:tcPr>
            <w:tcW w:w="6359" w:type="dxa"/>
            <w:shd w:val="clear" w:color="auto" w:fill="auto"/>
          </w:tcPr>
          <w:p w:rsidR="009716ED" w:rsidRPr="00C9269F" w:rsidRDefault="00347AEC" w:rsidP="00C9269F">
            <w:pPr>
              <w:snapToGrid w:val="0"/>
              <w:spacing w:after="0" w:line="240" w:lineRule="auto"/>
              <w:jc w:val="both"/>
              <w:rPr>
                <w:rFonts w:ascii="Times New Roman" w:hAnsi="Times New Roman" w:cs="Times New Roman"/>
                <w:color w:val="000000"/>
                <w:sz w:val="20"/>
                <w:szCs w:val="20"/>
                <w:lang w:bidi="fa-IR"/>
              </w:rPr>
            </w:pPr>
            <w:r w:rsidRPr="00C9269F">
              <w:rPr>
                <w:rFonts w:ascii="Times New Roman" w:hAnsi="Times New Roman" w:cs="Times New Roman"/>
                <w:color w:val="000000"/>
                <w:sz w:val="20"/>
                <w:szCs w:val="20"/>
              </w:rPr>
              <w:t>Integration of knowledge and information flow</w:t>
            </w:r>
          </w:p>
        </w:tc>
      </w:tr>
      <w:tr w:rsidR="00F07475" w:rsidRPr="00C9269F" w:rsidTr="00F511B7">
        <w:trPr>
          <w:jc w:val="center"/>
        </w:trPr>
        <w:tc>
          <w:tcPr>
            <w:tcW w:w="963" w:type="dxa"/>
            <w:shd w:val="clear" w:color="auto" w:fill="auto"/>
          </w:tcPr>
          <w:p w:rsidR="009716ED" w:rsidRPr="00C9269F" w:rsidRDefault="007E2A40"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24</w:t>
            </w:r>
          </w:p>
        </w:tc>
        <w:tc>
          <w:tcPr>
            <w:tcW w:w="1417" w:type="dxa"/>
            <w:shd w:val="clear" w:color="auto" w:fill="auto"/>
          </w:tcPr>
          <w:p w:rsidR="009716ED" w:rsidRPr="00C9269F" w:rsidRDefault="00D24427" w:rsidP="00C9269F">
            <w:pPr>
              <w:snapToGrid w:val="0"/>
              <w:spacing w:after="0" w:line="240" w:lineRule="auto"/>
              <w:jc w:val="both"/>
              <w:rPr>
                <w:rFonts w:ascii="Times New Roman" w:hAnsi="Times New Roman" w:cs="Times New Roman"/>
                <w:color w:val="000000"/>
                <w:sz w:val="20"/>
                <w:szCs w:val="20"/>
                <w:vertAlign w:val="subscript"/>
              </w:rPr>
            </w:pPr>
            <w:r w:rsidRPr="00C9269F">
              <w:rPr>
                <w:rFonts w:ascii="Times New Roman" w:hAnsi="Times New Roman" w:cs="Times New Roman"/>
                <w:color w:val="000000"/>
                <w:sz w:val="20"/>
                <w:szCs w:val="20"/>
              </w:rPr>
              <w:t>C</w:t>
            </w:r>
            <w:r w:rsidRPr="00C9269F">
              <w:rPr>
                <w:rFonts w:ascii="Times New Roman" w:hAnsi="Times New Roman" w:cs="Times New Roman"/>
                <w:color w:val="000000"/>
                <w:sz w:val="20"/>
                <w:szCs w:val="20"/>
                <w:vertAlign w:val="subscript"/>
              </w:rPr>
              <w:t>24</w:t>
            </w:r>
          </w:p>
        </w:tc>
        <w:tc>
          <w:tcPr>
            <w:tcW w:w="6359" w:type="dxa"/>
            <w:shd w:val="clear" w:color="auto" w:fill="auto"/>
          </w:tcPr>
          <w:p w:rsidR="009716ED" w:rsidRPr="00C9269F" w:rsidRDefault="00347AEC" w:rsidP="00C9269F">
            <w:pPr>
              <w:snapToGrid w:val="0"/>
              <w:spacing w:after="0" w:line="240" w:lineRule="auto"/>
              <w:jc w:val="both"/>
              <w:rPr>
                <w:rFonts w:ascii="Times New Roman" w:hAnsi="Times New Roman" w:cs="Times New Roman"/>
                <w:color w:val="000000"/>
                <w:sz w:val="20"/>
                <w:szCs w:val="20"/>
                <w:lang w:bidi="fa-IR"/>
              </w:rPr>
            </w:pPr>
            <w:r w:rsidRPr="00C9269F">
              <w:rPr>
                <w:rFonts w:ascii="Times New Roman" w:hAnsi="Times New Roman" w:cs="Times New Roman"/>
                <w:color w:val="000000"/>
                <w:sz w:val="20"/>
                <w:szCs w:val="20"/>
              </w:rPr>
              <w:t>Incentive alignment</w:t>
            </w:r>
          </w:p>
        </w:tc>
      </w:tr>
      <w:tr w:rsidR="00F07475" w:rsidRPr="00C9269F" w:rsidTr="00F511B7">
        <w:trPr>
          <w:jc w:val="center"/>
        </w:trPr>
        <w:tc>
          <w:tcPr>
            <w:tcW w:w="963" w:type="dxa"/>
            <w:shd w:val="clear" w:color="auto" w:fill="auto"/>
          </w:tcPr>
          <w:p w:rsidR="009716ED" w:rsidRPr="00C9269F" w:rsidRDefault="007E2A40"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25</w:t>
            </w:r>
          </w:p>
        </w:tc>
        <w:tc>
          <w:tcPr>
            <w:tcW w:w="1417" w:type="dxa"/>
            <w:shd w:val="clear" w:color="auto" w:fill="auto"/>
          </w:tcPr>
          <w:p w:rsidR="009716ED" w:rsidRPr="00C9269F" w:rsidRDefault="00D24427" w:rsidP="00C9269F">
            <w:pPr>
              <w:snapToGrid w:val="0"/>
              <w:spacing w:after="0" w:line="240" w:lineRule="auto"/>
              <w:jc w:val="both"/>
              <w:rPr>
                <w:rFonts w:ascii="Times New Roman" w:hAnsi="Times New Roman" w:cs="Times New Roman"/>
                <w:color w:val="000000"/>
                <w:sz w:val="20"/>
                <w:szCs w:val="20"/>
                <w:vertAlign w:val="subscript"/>
              </w:rPr>
            </w:pPr>
            <w:r w:rsidRPr="00C9269F">
              <w:rPr>
                <w:rFonts w:ascii="Times New Roman" w:hAnsi="Times New Roman" w:cs="Times New Roman"/>
                <w:color w:val="000000"/>
                <w:sz w:val="20"/>
                <w:szCs w:val="20"/>
              </w:rPr>
              <w:t>C</w:t>
            </w:r>
            <w:r w:rsidRPr="00C9269F">
              <w:rPr>
                <w:rFonts w:ascii="Times New Roman" w:hAnsi="Times New Roman" w:cs="Times New Roman"/>
                <w:color w:val="000000"/>
                <w:sz w:val="20"/>
                <w:szCs w:val="20"/>
                <w:vertAlign w:val="subscript"/>
              </w:rPr>
              <w:t>25</w:t>
            </w:r>
          </w:p>
        </w:tc>
        <w:tc>
          <w:tcPr>
            <w:tcW w:w="6359" w:type="dxa"/>
            <w:shd w:val="clear" w:color="auto" w:fill="auto"/>
          </w:tcPr>
          <w:p w:rsidR="009716ED" w:rsidRPr="00C9269F" w:rsidRDefault="00347AEC" w:rsidP="00C9269F">
            <w:pPr>
              <w:snapToGrid w:val="0"/>
              <w:spacing w:after="0" w:line="240" w:lineRule="auto"/>
              <w:jc w:val="both"/>
              <w:rPr>
                <w:rFonts w:ascii="Times New Roman" w:hAnsi="Times New Roman" w:cs="Times New Roman"/>
                <w:color w:val="000000"/>
                <w:sz w:val="20"/>
                <w:szCs w:val="20"/>
                <w:lang w:bidi="fa-IR"/>
              </w:rPr>
            </w:pPr>
            <w:r w:rsidRPr="00C9269F">
              <w:rPr>
                <w:rFonts w:ascii="Times New Roman" w:hAnsi="Times New Roman" w:cs="Times New Roman"/>
                <w:color w:val="000000"/>
                <w:sz w:val="20"/>
                <w:szCs w:val="20"/>
              </w:rPr>
              <w:t>Employee empowerment</w:t>
            </w:r>
          </w:p>
        </w:tc>
      </w:tr>
    </w:tbl>
    <w:p w:rsidR="00711927" w:rsidRPr="00C9269F" w:rsidRDefault="00711927" w:rsidP="00C9269F">
      <w:pPr>
        <w:snapToGrid w:val="0"/>
        <w:spacing w:after="0" w:line="240" w:lineRule="auto"/>
        <w:ind w:firstLine="425"/>
        <w:jc w:val="both"/>
        <w:rPr>
          <w:rFonts w:ascii="Times New Roman" w:hAnsi="Times New Roman" w:cs="Times New Roman"/>
          <w:sz w:val="20"/>
          <w:szCs w:val="20"/>
          <w:lang w:bidi="fa-IR"/>
        </w:rPr>
      </w:pPr>
    </w:p>
    <w:p w:rsidR="007F53BD" w:rsidRDefault="007F53BD" w:rsidP="00C9269F">
      <w:pPr>
        <w:snapToGrid w:val="0"/>
        <w:spacing w:after="0" w:line="240" w:lineRule="auto"/>
        <w:jc w:val="both"/>
        <w:rPr>
          <w:rFonts w:ascii="Times New Roman" w:hAnsi="Times New Roman" w:cs="Times New Roman"/>
          <w:b/>
          <w:bCs/>
          <w:sz w:val="20"/>
          <w:szCs w:val="20"/>
          <w:lang w:bidi="fa-IR"/>
        </w:rPr>
        <w:sectPr w:rsidR="007F53BD" w:rsidSect="002D1970">
          <w:type w:val="continuous"/>
          <w:pgSz w:w="12240" w:h="15840" w:code="1"/>
          <w:pgMar w:top="1440" w:right="1440" w:bottom="1440" w:left="1440" w:header="720" w:footer="720" w:gutter="0"/>
          <w:cols w:space="720"/>
          <w:docGrid w:linePitch="360"/>
        </w:sectPr>
      </w:pPr>
    </w:p>
    <w:p w:rsidR="009D5EF1" w:rsidRPr="00C9269F" w:rsidRDefault="009D5EF1" w:rsidP="00C9269F">
      <w:pPr>
        <w:snapToGrid w:val="0"/>
        <w:spacing w:after="0" w:line="240" w:lineRule="auto"/>
        <w:jc w:val="both"/>
        <w:rPr>
          <w:rFonts w:ascii="Times New Roman" w:hAnsi="Times New Roman" w:cs="Times New Roman"/>
          <w:b/>
          <w:bCs/>
          <w:sz w:val="20"/>
          <w:szCs w:val="20"/>
          <w:lang w:bidi="fa-IR"/>
        </w:rPr>
      </w:pPr>
      <w:r w:rsidRPr="00C9269F">
        <w:rPr>
          <w:rFonts w:ascii="Times New Roman" w:hAnsi="Times New Roman" w:cs="Times New Roman"/>
          <w:b/>
          <w:bCs/>
          <w:sz w:val="20"/>
          <w:szCs w:val="20"/>
          <w:lang w:bidi="fa-IR"/>
        </w:rPr>
        <w:lastRenderedPageBreak/>
        <w:t>3. Fuzzy DEMATEL</w:t>
      </w:r>
    </w:p>
    <w:p w:rsidR="009D5EF1" w:rsidRPr="00C9269F" w:rsidRDefault="009D5EF1" w:rsidP="00C9269F">
      <w:pPr>
        <w:snapToGrid w:val="0"/>
        <w:spacing w:after="0" w:line="240" w:lineRule="auto"/>
        <w:ind w:firstLine="425"/>
        <w:jc w:val="both"/>
        <w:rPr>
          <w:rFonts w:ascii="Times New Roman" w:hAnsi="Times New Roman" w:cs="Times New Roman"/>
          <w:sz w:val="20"/>
          <w:szCs w:val="20"/>
          <w:lang w:bidi="fa-IR"/>
        </w:rPr>
      </w:pPr>
      <w:r w:rsidRPr="00C9269F">
        <w:rPr>
          <w:rFonts w:ascii="Times New Roman" w:hAnsi="Times New Roman" w:cs="Times New Roman"/>
          <w:sz w:val="20"/>
          <w:szCs w:val="20"/>
          <w:lang w:bidi="fa-IR"/>
        </w:rPr>
        <w:t>DEMATEL a variety of methods to make decisions based on paired comparisons is the benefit of the judgment of experts in extracting and structuring of a system by systematically applying the principles of graph theory, a hierarchical structure of agents in the system, along with the impact and influence relations between the elements is obtained, so that the intensity of these relationships and their importance will be given a numerical score.</w:t>
      </w:r>
    </w:p>
    <w:p w:rsidR="0033776C" w:rsidRDefault="00A06DB1" w:rsidP="00C9269F">
      <w:pPr>
        <w:snapToGrid w:val="0"/>
        <w:spacing w:after="0" w:line="240" w:lineRule="auto"/>
        <w:ind w:firstLine="425"/>
        <w:jc w:val="both"/>
        <w:rPr>
          <w:rFonts w:ascii="Times New Roman" w:hAnsi="Times New Roman" w:cs="Times New Roman"/>
          <w:sz w:val="20"/>
          <w:szCs w:val="20"/>
          <w:lang w:eastAsia="zh-CN" w:bidi="fa-IR"/>
        </w:rPr>
      </w:pPr>
      <w:r w:rsidRPr="00C9269F">
        <w:rPr>
          <w:rFonts w:ascii="Times New Roman" w:hAnsi="Times New Roman" w:cs="Times New Roman"/>
          <w:sz w:val="20"/>
          <w:szCs w:val="20"/>
          <w:lang w:bidi="fa-IR"/>
        </w:rPr>
        <w:t>Also, in order to compare each of the 5 criteria used included the following words and phrases equivalents of fuzzy values are shown in Table 2.</w:t>
      </w:r>
    </w:p>
    <w:p w:rsidR="005C49C0" w:rsidRDefault="005C49C0" w:rsidP="00C9269F">
      <w:pPr>
        <w:snapToGrid w:val="0"/>
        <w:spacing w:after="0" w:line="240" w:lineRule="auto"/>
        <w:ind w:firstLine="425"/>
        <w:jc w:val="both"/>
        <w:rPr>
          <w:rFonts w:ascii="Times New Roman" w:hAnsi="Times New Roman" w:cs="Times New Roman"/>
          <w:sz w:val="20"/>
          <w:szCs w:val="20"/>
          <w:lang w:eastAsia="zh-CN" w:bidi="fa-IR"/>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9"/>
        <w:gridCol w:w="2550"/>
      </w:tblGrid>
      <w:tr w:rsidR="005C49C0" w:rsidRPr="005C49C0" w:rsidTr="005C49C0">
        <w:trPr>
          <w:tblHeader/>
          <w:jc w:val="center"/>
        </w:trPr>
        <w:tc>
          <w:tcPr>
            <w:tcW w:w="4149" w:type="dxa"/>
            <w:gridSpan w:val="2"/>
            <w:tcBorders>
              <w:top w:val="nil"/>
              <w:left w:val="nil"/>
              <w:bottom w:val="single" w:sz="4" w:space="0" w:color="auto"/>
              <w:right w:val="nil"/>
            </w:tcBorders>
            <w:shd w:val="clear" w:color="auto" w:fill="auto"/>
            <w:vAlign w:val="center"/>
          </w:tcPr>
          <w:p w:rsidR="005C49C0" w:rsidRPr="005C49C0" w:rsidRDefault="005C49C0" w:rsidP="005C49C0">
            <w:pPr>
              <w:snapToGrid w:val="0"/>
              <w:spacing w:after="0" w:line="240" w:lineRule="auto"/>
              <w:jc w:val="both"/>
              <w:rPr>
                <w:rFonts w:ascii="Times New Roman" w:hAnsi="Times New Roman" w:cs="Times New Roman"/>
                <w:color w:val="000000"/>
                <w:sz w:val="18"/>
                <w:szCs w:val="20"/>
                <w:lang w:bidi="fa-IR"/>
              </w:rPr>
            </w:pPr>
            <w:r w:rsidRPr="005C49C0">
              <w:rPr>
                <w:rFonts w:ascii="Times New Roman" w:hAnsi="Times New Roman" w:cs="Times New Roman"/>
                <w:color w:val="000000"/>
                <w:sz w:val="18"/>
                <w:szCs w:val="20"/>
                <w:lang w:bidi="fa-IR"/>
              </w:rPr>
              <w:t>Table 2 - verbal expressions used in the values of R and equivalents</w:t>
            </w:r>
          </w:p>
        </w:tc>
      </w:tr>
      <w:tr w:rsidR="005C49C0" w:rsidRPr="005C49C0" w:rsidTr="005C49C0">
        <w:trPr>
          <w:tblHeader/>
          <w:jc w:val="center"/>
        </w:trPr>
        <w:tc>
          <w:tcPr>
            <w:tcW w:w="0" w:type="auto"/>
            <w:tcBorders>
              <w:top w:val="single" w:sz="4" w:space="0" w:color="auto"/>
              <w:left w:val="single" w:sz="4" w:space="0" w:color="auto"/>
              <w:bottom w:val="single" w:sz="4" w:space="0" w:color="auto"/>
            </w:tcBorders>
            <w:shd w:val="clear" w:color="auto" w:fill="D9D9D9"/>
            <w:vAlign w:val="center"/>
          </w:tcPr>
          <w:p w:rsidR="005C49C0" w:rsidRPr="005C49C0" w:rsidRDefault="005C49C0" w:rsidP="00197520">
            <w:pPr>
              <w:snapToGrid w:val="0"/>
              <w:spacing w:after="0" w:line="240" w:lineRule="auto"/>
              <w:jc w:val="center"/>
              <w:rPr>
                <w:rFonts w:ascii="Times New Roman" w:hAnsi="Times New Roman" w:cs="Times New Roman"/>
                <w:color w:val="000000"/>
                <w:sz w:val="18"/>
                <w:szCs w:val="20"/>
              </w:rPr>
            </w:pPr>
            <w:r w:rsidRPr="005C49C0">
              <w:rPr>
                <w:rFonts w:ascii="Times New Roman" w:hAnsi="Times New Roman" w:cs="Times New Roman"/>
                <w:color w:val="000000"/>
                <w:sz w:val="18"/>
                <w:szCs w:val="20"/>
              </w:rPr>
              <w:t>Verbal Phrase</w:t>
            </w:r>
          </w:p>
        </w:tc>
        <w:tc>
          <w:tcPr>
            <w:tcW w:w="2274" w:type="dxa"/>
            <w:tcBorders>
              <w:top w:val="single" w:sz="4" w:space="0" w:color="auto"/>
              <w:bottom w:val="single" w:sz="4" w:space="0" w:color="auto"/>
              <w:right w:val="single" w:sz="4" w:space="0" w:color="auto"/>
            </w:tcBorders>
            <w:shd w:val="clear" w:color="auto" w:fill="D9D9D9"/>
            <w:vAlign w:val="center"/>
          </w:tcPr>
          <w:p w:rsidR="005C49C0" w:rsidRPr="005C49C0" w:rsidRDefault="005C49C0" w:rsidP="00197520">
            <w:pPr>
              <w:snapToGrid w:val="0"/>
              <w:spacing w:after="0" w:line="240" w:lineRule="auto"/>
              <w:jc w:val="center"/>
              <w:rPr>
                <w:rFonts w:ascii="Times New Roman" w:hAnsi="Times New Roman" w:cs="Times New Roman"/>
                <w:color w:val="000000"/>
                <w:sz w:val="18"/>
                <w:szCs w:val="20"/>
              </w:rPr>
            </w:pPr>
            <w:r w:rsidRPr="005C49C0">
              <w:rPr>
                <w:rFonts w:ascii="Times New Roman" w:hAnsi="Times New Roman" w:cs="Times New Roman"/>
                <w:color w:val="000000"/>
                <w:sz w:val="18"/>
                <w:szCs w:val="20"/>
              </w:rPr>
              <w:t>The fuzzy</w:t>
            </w:r>
          </w:p>
        </w:tc>
      </w:tr>
      <w:tr w:rsidR="005C49C0" w:rsidRPr="005C49C0" w:rsidTr="005C49C0">
        <w:trPr>
          <w:tblHeader/>
          <w:jc w:val="center"/>
        </w:trPr>
        <w:tc>
          <w:tcPr>
            <w:tcW w:w="0" w:type="auto"/>
            <w:tcBorders>
              <w:top w:val="single" w:sz="4" w:space="0" w:color="auto"/>
            </w:tcBorders>
            <w:shd w:val="clear" w:color="auto" w:fill="auto"/>
            <w:vAlign w:val="center"/>
          </w:tcPr>
          <w:p w:rsidR="005C49C0" w:rsidRPr="005C49C0" w:rsidRDefault="005C49C0" w:rsidP="00197520">
            <w:pPr>
              <w:snapToGrid w:val="0"/>
              <w:spacing w:after="0" w:line="240" w:lineRule="auto"/>
              <w:jc w:val="center"/>
              <w:rPr>
                <w:rFonts w:ascii="Times New Roman" w:hAnsi="Times New Roman" w:cs="Times New Roman"/>
                <w:color w:val="000000"/>
                <w:sz w:val="18"/>
                <w:szCs w:val="20"/>
              </w:rPr>
            </w:pPr>
            <w:r w:rsidRPr="005C49C0">
              <w:rPr>
                <w:rFonts w:ascii="Times New Roman" w:hAnsi="Times New Roman" w:cs="Times New Roman"/>
                <w:color w:val="000000"/>
                <w:sz w:val="18"/>
                <w:szCs w:val="20"/>
              </w:rPr>
              <w:t>No effect</w:t>
            </w:r>
          </w:p>
        </w:tc>
        <w:tc>
          <w:tcPr>
            <w:tcW w:w="2274" w:type="dxa"/>
            <w:tcBorders>
              <w:top w:val="single" w:sz="4" w:space="0" w:color="auto"/>
            </w:tcBorders>
            <w:shd w:val="clear" w:color="auto" w:fill="auto"/>
            <w:vAlign w:val="center"/>
          </w:tcPr>
          <w:p w:rsidR="005C49C0" w:rsidRPr="005C49C0" w:rsidRDefault="005C49C0" w:rsidP="00197520">
            <w:pPr>
              <w:snapToGrid w:val="0"/>
              <w:spacing w:after="0" w:line="240" w:lineRule="auto"/>
              <w:jc w:val="center"/>
              <w:rPr>
                <w:rFonts w:ascii="Times New Roman" w:hAnsi="Times New Roman" w:cs="Times New Roman"/>
                <w:color w:val="000000"/>
                <w:sz w:val="18"/>
                <w:szCs w:val="20"/>
                <w:lang w:bidi="fa-IR"/>
              </w:rPr>
            </w:pPr>
            <w:r w:rsidRPr="005C49C0">
              <w:rPr>
                <w:rFonts w:ascii="Times New Roman" w:hAnsi="Times New Roman" w:cs="Times New Roman"/>
                <w:color w:val="000000"/>
                <w:sz w:val="18"/>
                <w:szCs w:val="20"/>
                <w:lang w:bidi="fa-IR"/>
              </w:rPr>
              <w:t>(1.0000 ,1.0000 ,1.0000)</w:t>
            </w:r>
          </w:p>
        </w:tc>
      </w:tr>
      <w:tr w:rsidR="005C49C0" w:rsidRPr="005C49C0" w:rsidTr="005C49C0">
        <w:trPr>
          <w:tblHeader/>
          <w:jc w:val="center"/>
        </w:trPr>
        <w:tc>
          <w:tcPr>
            <w:tcW w:w="0" w:type="auto"/>
            <w:shd w:val="clear" w:color="auto" w:fill="auto"/>
            <w:vAlign w:val="center"/>
          </w:tcPr>
          <w:p w:rsidR="005C49C0" w:rsidRPr="005C49C0" w:rsidRDefault="005C49C0" w:rsidP="00197520">
            <w:pPr>
              <w:snapToGrid w:val="0"/>
              <w:spacing w:after="0" w:line="240" w:lineRule="auto"/>
              <w:jc w:val="center"/>
              <w:rPr>
                <w:rFonts w:ascii="Times New Roman" w:hAnsi="Times New Roman" w:cs="Times New Roman"/>
                <w:color w:val="000000"/>
                <w:sz w:val="18"/>
                <w:szCs w:val="20"/>
              </w:rPr>
            </w:pPr>
            <w:r w:rsidRPr="005C49C0">
              <w:rPr>
                <w:rFonts w:ascii="Times New Roman" w:hAnsi="Times New Roman" w:cs="Times New Roman"/>
                <w:color w:val="000000"/>
                <w:sz w:val="18"/>
                <w:szCs w:val="20"/>
              </w:rPr>
              <w:t>Very low impact</w:t>
            </w:r>
          </w:p>
        </w:tc>
        <w:tc>
          <w:tcPr>
            <w:tcW w:w="2274" w:type="dxa"/>
            <w:shd w:val="clear" w:color="auto" w:fill="auto"/>
            <w:vAlign w:val="center"/>
          </w:tcPr>
          <w:p w:rsidR="005C49C0" w:rsidRPr="005C49C0" w:rsidRDefault="005C49C0" w:rsidP="00197520">
            <w:pPr>
              <w:snapToGrid w:val="0"/>
              <w:spacing w:after="0" w:line="240" w:lineRule="auto"/>
              <w:jc w:val="center"/>
              <w:rPr>
                <w:rFonts w:ascii="Times New Roman" w:hAnsi="Times New Roman" w:cs="Times New Roman"/>
                <w:color w:val="000000"/>
                <w:sz w:val="18"/>
                <w:szCs w:val="20"/>
                <w:lang w:bidi="fa-IR"/>
              </w:rPr>
            </w:pPr>
            <w:r w:rsidRPr="005C49C0">
              <w:rPr>
                <w:rFonts w:ascii="Times New Roman" w:hAnsi="Times New Roman" w:cs="Times New Roman"/>
                <w:color w:val="000000"/>
                <w:sz w:val="18"/>
                <w:szCs w:val="20"/>
                <w:lang w:bidi="fa-IR"/>
              </w:rPr>
              <w:t>(4.0000 ,3.0000 ,2.0000)</w:t>
            </w:r>
          </w:p>
        </w:tc>
      </w:tr>
      <w:tr w:rsidR="005C49C0" w:rsidRPr="005C49C0" w:rsidTr="005C49C0">
        <w:trPr>
          <w:tblHeader/>
          <w:jc w:val="center"/>
        </w:trPr>
        <w:tc>
          <w:tcPr>
            <w:tcW w:w="0" w:type="auto"/>
            <w:shd w:val="clear" w:color="auto" w:fill="auto"/>
            <w:vAlign w:val="center"/>
          </w:tcPr>
          <w:p w:rsidR="005C49C0" w:rsidRPr="005C49C0" w:rsidRDefault="005C49C0" w:rsidP="00197520">
            <w:pPr>
              <w:snapToGrid w:val="0"/>
              <w:spacing w:after="0" w:line="240" w:lineRule="auto"/>
              <w:jc w:val="center"/>
              <w:rPr>
                <w:rFonts w:ascii="Times New Roman" w:hAnsi="Times New Roman" w:cs="Times New Roman"/>
                <w:color w:val="000000"/>
                <w:sz w:val="18"/>
                <w:szCs w:val="20"/>
              </w:rPr>
            </w:pPr>
            <w:r w:rsidRPr="005C49C0">
              <w:rPr>
                <w:rFonts w:ascii="Times New Roman" w:hAnsi="Times New Roman" w:cs="Times New Roman"/>
                <w:color w:val="000000"/>
                <w:sz w:val="18"/>
                <w:szCs w:val="20"/>
              </w:rPr>
              <w:t>Low impact</w:t>
            </w:r>
          </w:p>
        </w:tc>
        <w:tc>
          <w:tcPr>
            <w:tcW w:w="2274" w:type="dxa"/>
            <w:shd w:val="clear" w:color="auto" w:fill="auto"/>
            <w:vAlign w:val="center"/>
          </w:tcPr>
          <w:p w:rsidR="005C49C0" w:rsidRPr="005C49C0" w:rsidRDefault="005C49C0" w:rsidP="00197520">
            <w:pPr>
              <w:snapToGrid w:val="0"/>
              <w:spacing w:after="0" w:line="240" w:lineRule="auto"/>
              <w:jc w:val="center"/>
              <w:rPr>
                <w:rFonts w:ascii="Times New Roman" w:hAnsi="Times New Roman" w:cs="Times New Roman"/>
                <w:color w:val="000000"/>
                <w:sz w:val="18"/>
                <w:szCs w:val="20"/>
                <w:lang w:bidi="fa-IR"/>
              </w:rPr>
            </w:pPr>
            <w:r w:rsidRPr="005C49C0">
              <w:rPr>
                <w:rFonts w:ascii="Times New Roman" w:hAnsi="Times New Roman" w:cs="Times New Roman"/>
                <w:color w:val="000000"/>
                <w:sz w:val="18"/>
                <w:szCs w:val="20"/>
                <w:lang w:bidi="fa-IR"/>
              </w:rPr>
              <w:t>(6.0000 ,5.0000 ,4.0000)</w:t>
            </w:r>
          </w:p>
        </w:tc>
      </w:tr>
      <w:tr w:rsidR="005C49C0" w:rsidRPr="005C49C0" w:rsidTr="005C49C0">
        <w:trPr>
          <w:tblHeader/>
          <w:jc w:val="center"/>
        </w:trPr>
        <w:tc>
          <w:tcPr>
            <w:tcW w:w="0" w:type="auto"/>
            <w:shd w:val="clear" w:color="auto" w:fill="auto"/>
            <w:vAlign w:val="center"/>
          </w:tcPr>
          <w:p w:rsidR="005C49C0" w:rsidRPr="005C49C0" w:rsidRDefault="005C49C0" w:rsidP="00197520">
            <w:pPr>
              <w:snapToGrid w:val="0"/>
              <w:spacing w:after="0" w:line="240" w:lineRule="auto"/>
              <w:jc w:val="center"/>
              <w:rPr>
                <w:rFonts w:ascii="Times New Roman" w:hAnsi="Times New Roman" w:cs="Times New Roman"/>
                <w:color w:val="000000"/>
                <w:sz w:val="18"/>
                <w:szCs w:val="20"/>
              </w:rPr>
            </w:pPr>
            <w:r w:rsidRPr="005C49C0">
              <w:rPr>
                <w:rFonts w:ascii="Times New Roman" w:hAnsi="Times New Roman" w:cs="Times New Roman"/>
                <w:color w:val="000000"/>
                <w:sz w:val="18"/>
                <w:szCs w:val="20"/>
              </w:rPr>
              <w:t>High Impact</w:t>
            </w:r>
          </w:p>
        </w:tc>
        <w:tc>
          <w:tcPr>
            <w:tcW w:w="2274" w:type="dxa"/>
            <w:shd w:val="clear" w:color="auto" w:fill="auto"/>
            <w:vAlign w:val="center"/>
          </w:tcPr>
          <w:p w:rsidR="005C49C0" w:rsidRPr="005C49C0" w:rsidRDefault="005C49C0" w:rsidP="00197520">
            <w:pPr>
              <w:snapToGrid w:val="0"/>
              <w:spacing w:after="0" w:line="240" w:lineRule="auto"/>
              <w:jc w:val="center"/>
              <w:rPr>
                <w:rFonts w:ascii="Times New Roman" w:hAnsi="Times New Roman" w:cs="Times New Roman"/>
                <w:color w:val="000000"/>
                <w:sz w:val="18"/>
                <w:szCs w:val="20"/>
                <w:lang w:bidi="fa-IR"/>
              </w:rPr>
            </w:pPr>
            <w:r w:rsidRPr="005C49C0">
              <w:rPr>
                <w:rFonts w:ascii="Times New Roman" w:hAnsi="Times New Roman" w:cs="Times New Roman"/>
                <w:color w:val="000000"/>
                <w:sz w:val="18"/>
                <w:szCs w:val="20"/>
                <w:lang w:bidi="fa-IR"/>
              </w:rPr>
              <w:t>(8.0000 ,7.0000 ,6.0000)</w:t>
            </w:r>
          </w:p>
        </w:tc>
      </w:tr>
      <w:tr w:rsidR="005C49C0" w:rsidRPr="005C49C0" w:rsidTr="005C49C0">
        <w:trPr>
          <w:tblHeader/>
          <w:jc w:val="center"/>
        </w:trPr>
        <w:tc>
          <w:tcPr>
            <w:tcW w:w="0" w:type="auto"/>
            <w:shd w:val="clear" w:color="auto" w:fill="auto"/>
            <w:vAlign w:val="center"/>
          </w:tcPr>
          <w:p w:rsidR="005C49C0" w:rsidRPr="005C49C0" w:rsidRDefault="005C49C0" w:rsidP="00197520">
            <w:pPr>
              <w:snapToGrid w:val="0"/>
              <w:spacing w:after="0" w:line="240" w:lineRule="auto"/>
              <w:jc w:val="center"/>
              <w:rPr>
                <w:rFonts w:ascii="Times New Roman" w:hAnsi="Times New Roman" w:cs="Times New Roman"/>
                <w:color w:val="000000"/>
                <w:sz w:val="18"/>
                <w:szCs w:val="20"/>
              </w:rPr>
            </w:pPr>
            <w:r w:rsidRPr="005C49C0">
              <w:rPr>
                <w:rFonts w:ascii="Times New Roman" w:hAnsi="Times New Roman" w:cs="Times New Roman"/>
                <w:color w:val="000000"/>
                <w:sz w:val="18"/>
                <w:szCs w:val="20"/>
              </w:rPr>
              <w:t>Huge effect</w:t>
            </w:r>
          </w:p>
        </w:tc>
        <w:tc>
          <w:tcPr>
            <w:tcW w:w="2274" w:type="dxa"/>
            <w:shd w:val="clear" w:color="auto" w:fill="auto"/>
            <w:vAlign w:val="center"/>
          </w:tcPr>
          <w:p w:rsidR="005C49C0" w:rsidRPr="005C49C0" w:rsidRDefault="005C49C0" w:rsidP="00197520">
            <w:pPr>
              <w:snapToGrid w:val="0"/>
              <w:spacing w:after="0" w:line="240" w:lineRule="auto"/>
              <w:jc w:val="center"/>
              <w:rPr>
                <w:rFonts w:ascii="Times New Roman" w:hAnsi="Times New Roman" w:cs="Times New Roman"/>
                <w:color w:val="000000"/>
                <w:sz w:val="18"/>
                <w:szCs w:val="20"/>
                <w:lang w:bidi="fa-IR"/>
              </w:rPr>
            </w:pPr>
            <w:r w:rsidRPr="005C49C0">
              <w:rPr>
                <w:rFonts w:ascii="Times New Roman" w:hAnsi="Times New Roman" w:cs="Times New Roman"/>
                <w:color w:val="000000"/>
                <w:sz w:val="18"/>
                <w:szCs w:val="20"/>
                <w:lang w:bidi="fa-IR"/>
              </w:rPr>
              <w:t>(9.0000 ,9.0000 ,8.0000)</w:t>
            </w:r>
          </w:p>
        </w:tc>
      </w:tr>
    </w:tbl>
    <w:p w:rsidR="003A5033" w:rsidRPr="00C9269F" w:rsidRDefault="003A5033" w:rsidP="00C9269F">
      <w:pPr>
        <w:snapToGrid w:val="0"/>
        <w:spacing w:after="0" w:line="240" w:lineRule="auto"/>
        <w:ind w:firstLine="425"/>
        <w:jc w:val="both"/>
        <w:rPr>
          <w:rFonts w:ascii="Times New Roman" w:hAnsi="Times New Roman" w:cs="Times New Roman"/>
          <w:sz w:val="20"/>
          <w:szCs w:val="20"/>
          <w:lang w:bidi="fa-IR"/>
        </w:rPr>
      </w:pPr>
    </w:p>
    <w:p w:rsidR="009D5EF1" w:rsidRPr="00C9269F" w:rsidRDefault="006A27CB" w:rsidP="00C9269F">
      <w:pPr>
        <w:snapToGrid w:val="0"/>
        <w:spacing w:after="0" w:line="240" w:lineRule="auto"/>
        <w:ind w:firstLine="425"/>
        <w:jc w:val="both"/>
        <w:rPr>
          <w:rFonts w:ascii="Times New Roman" w:hAnsi="Times New Roman" w:cs="Times New Roman"/>
          <w:sz w:val="20"/>
          <w:szCs w:val="20"/>
          <w:lang w:bidi="fa-IR"/>
        </w:rPr>
      </w:pPr>
      <w:r w:rsidRPr="00C9269F">
        <w:rPr>
          <w:rFonts w:ascii="Times New Roman" w:hAnsi="Times New Roman" w:cs="Times New Roman"/>
          <w:sz w:val="20"/>
          <w:szCs w:val="20"/>
          <w:lang w:bidi="fa-IR"/>
        </w:rPr>
        <w:t>The</w:t>
      </w:r>
      <w:r w:rsidR="00A06DB1" w:rsidRPr="00C9269F">
        <w:rPr>
          <w:rFonts w:ascii="Times New Roman" w:hAnsi="Times New Roman" w:cs="Times New Roman"/>
          <w:sz w:val="20"/>
          <w:szCs w:val="20"/>
          <w:lang w:bidi="fa-IR"/>
        </w:rPr>
        <w:t xml:space="preserve"> matrix can be </w:t>
      </w:r>
      <w:r w:rsidR="006203DA" w:rsidRPr="00C9269F">
        <w:rPr>
          <w:rFonts w:ascii="Times New Roman" w:hAnsi="Times New Roman" w:cs="Times New Roman"/>
          <w:sz w:val="20"/>
          <w:szCs w:val="20"/>
          <w:lang w:bidi="fa-IR"/>
        </w:rPr>
        <w:t xml:space="preserve">، </w:t>
      </w:r>
      <m:oMath>
        <m:sSub>
          <m:sSubPr>
            <m:ctrlPr>
              <w:rPr>
                <w:rFonts w:ascii="Cambria Math" w:hAnsi="Times New Roman" w:cs="Times New Roman"/>
                <w:sz w:val="20"/>
                <w:szCs w:val="20"/>
                <w:lang w:bidi="fa-IR"/>
              </w:rPr>
            </m:ctrlPr>
          </m:sSubPr>
          <m:e>
            <m:acc>
              <m:accPr>
                <m:chr m:val="̃"/>
                <m:ctrlPr>
                  <w:rPr>
                    <w:rFonts w:ascii="Cambria Math" w:hAnsi="Times New Roman" w:cs="Times New Roman"/>
                    <w:i/>
                    <w:sz w:val="20"/>
                    <w:szCs w:val="20"/>
                    <w:lang w:bidi="fa-IR"/>
                  </w:rPr>
                </m:ctrlPr>
              </m:accPr>
              <m:e>
                <m:r>
                  <w:rPr>
                    <w:rFonts w:ascii="Cambria Math" w:hAnsi="Cambria Math" w:cs="Times New Roman"/>
                    <w:sz w:val="20"/>
                    <w:szCs w:val="20"/>
                    <w:lang w:bidi="fa-IR"/>
                  </w:rPr>
                  <m:t>x</m:t>
                </m:r>
              </m:e>
            </m:acc>
          </m:e>
          <m:sub>
            <m:r>
              <w:rPr>
                <w:rFonts w:ascii="Cambria Math" w:hAnsi="Cambria Math" w:cs="Times New Roman"/>
                <w:sz w:val="20"/>
                <w:szCs w:val="20"/>
                <w:lang w:bidi="fa-IR"/>
              </w:rPr>
              <m:t>i</m:t>
            </m:r>
            <m:r>
              <m:rPr>
                <m:sty m:val="p"/>
              </m:rPr>
              <w:rPr>
                <w:rFonts w:ascii="Cambria Math" w:hAnsi="Times New Roman" w:cs="Times New Roman"/>
                <w:sz w:val="20"/>
                <w:szCs w:val="20"/>
                <w:lang w:bidi="fa-IR"/>
              </w:rPr>
              <m:t>j</m:t>
            </m:r>
          </m:sub>
        </m:sSub>
        <m:r>
          <m:rPr>
            <m:sty m:val="p"/>
          </m:rPr>
          <w:rPr>
            <w:rFonts w:ascii="Cambria Math" w:hAnsi="Times New Roman" w:cs="Times New Roman"/>
            <w:sz w:val="20"/>
            <w:szCs w:val="20"/>
            <w:lang w:bidi="fa-IR"/>
          </w:rPr>
          <m:t>=</m:t>
        </m:r>
        <m:r>
          <w:rPr>
            <w:rFonts w:ascii="Cambria Math" w:hAnsi="Times New Roman" w:cs="Times New Roman"/>
            <w:sz w:val="20"/>
            <w:szCs w:val="20"/>
            <w:lang w:bidi="fa-IR"/>
          </w:rPr>
          <m:t>(</m:t>
        </m:r>
        <m:sSub>
          <m:sSubPr>
            <m:ctrlPr>
              <w:rPr>
                <w:rFonts w:ascii="Cambria Math" w:hAnsi="Times New Roman" w:cs="Times New Roman"/>
                <w:i/>
                <w:iCs/>
                <w:sz w:val="20"/>
                <w:szCs w:val="20"/>
                <w:lang w:bidi="fa-IR"/>
              </w:rPr>
            </m:ctrlPr>
          </m:sSubPr>
          <m:e>
            <m:r>
              <w:rPr>
                <w:rFonts w:ascii="Cambria Math" w:hAnsi="Cambria Math" w:cs="Times New Roman"/>
                <w:sz w:val="20"/>
                <w:szCs w:val="20"/>
                <w:lang w:bidi="fa-IR"/>
              </w:rPr>
              <m:t>l</m:t>
            </m:r>
          </m:e>
          <m:sub>
            <m:r>
              <w:rPr>
                <w:rFonts w:ascii="Cambria Math" w:hAnsi="Cambria Math" w:cs="Times New Roman"/>
                <w:sz w:val="20"/>
                <w:szCs w:val="20"/>
                <w:lang w:bidi="fa-IR"/>
              </w:rPr>
              <m:t>ij</m:t>
            </m:r>
          </m:sub>
        </m:sSub>
        <m:r>
          <w:rPr>
            <w:rFonts w:ascii="Cambria Math" w:hAnsi="Times New Roman" w:cs="Times New Roman"/>
            <w:sz w:val="20"/>
            <w:szCs w:val="20"/>
            <w:lang w:bidi="fa-IR"/>
          </w:rPr>
          <m:t>,</m:t>
        </m:r>
        <m:sSub>
          <m:sSubPr>
            <m:ctrlPr>
              <w:rPr>
                <w:rFonts w:ascii="Cambria Math" w:hAnsi="Times New Roman" w:cs="Times New Roman"/>
                <w:i/>
                <w:iCs/>
                <w:sz w:val="20"/>
                <w:szCs w:val="20"/>
                <w:lang w:bidi="fa-IR"/>
              </w:rPr>
            </m:ctrlPr>
          </m:sSubPr>
          <m:e>
            <m:r>
              <w:rPr>
                <w:rFonts w:ascii="Cambria Math" w:hAnsi="Cambria Math" w:cs="Times New Roman"/>
                <w:sz w:val="20"/>
                <w:szCs w:val="20"/>
                <w:lang w:bidi="fa-IR"/>
              </w:rPr>
              <m:t>m</m:t>
            </m:r>
          </m:e>
          <m:sub>
            <m:r>
              <w:rPr>
                <w:rFonts w:ascii="Cambria Math" w:hAnsi="Cambria Math" w:cs="Times New Roman"/>
                <w:sz w:val="20"/>
                <w:szCs w:val="20"/>
                <w:lang w:bidi="fa-IR"/>
              </w:rPr>
              <m:t>ij</m:t>
            </m:r>
          </m:sub>
        </m:sSub>
        <m:r>
          <w:rPr>
            <w:rFonts w:ascii="Cambria Math" w:hAnsi="Times New Roman" w:cs="Times New Roman"/>
            <w:sz w:val="20"/>
            <w:szCs w:val="20"/>
            <w:lang w:bidi="fa-IR"/>
          </w:rPr>
          <m:t>,</m:t>
        </m:r>
        <m:sSub>
          <m:sSubPr>
            <m:ctrlPr>
              <w:rPr>
                <w:rFonts w:ascii="Cambria Math" w:hAnsi="Times New Roman" w:cs="Times New Roman"/>
                <w:i/>
                <w:iCs/>
                <w:sz w:val="20"/>
                <w:szCs w:val="20"/>
                <w:lang w:bidi="fa-IR"/>
              </w:rPr>
            </m:ctrlPr>
          </m:sSubPr>
          <m:e>
            <m:r>
              <w:rPr>
                <w:rFonts w:ascii="Cambria Math" w:hAnsi="Cambria Math" w:cs="Times New Roman"/>
                <w:sz w:val="20"/>
                <w:szCs w:val="20"/>
                <w:lang w:bidi="fa-IR"/>
              </w:rPr>
              <m:t>u</m:t>
            </m:r>
          </m:e>
          <m:sub>
            <m:r>
              <w:rPr>
                <w:rFonts w:ascii="Cambria Math" w:hAnsi="Cambria Math" w:cs="Times New Roman"/>
                <w:sz w:val="20"/>
                <w:szCs w:val="20"/>
                <w:lang w:bidi="fa-IR"/>
              </w:rPr>
              <m:t>ij</m:t>
            </m:r>
          </m:sub>
        </m:sSub>
        <m:r>
          <w:rPr>
            <w:rFonts w:ascii="Cambria Math" w:hAnsi="Times New Roman" w:cs="Times New Roman"/>
            <w:sz w:val="20"/>
            <w:szCs w:val="20"/>
            <w:lang w:bidi="fa-IR"/>
          </w:rPr>
          <m:t>)</m:t>
        </m:r>
      </m:oMath>
      <w:r w:rsidR="00A1365E" w:rsidRPr="00C9269F">
        <w:rPr>
          <w:rFonts w:ascii="Times New Roman" w:hAnsi="Times New Roman" w:cs="Times New Roman"/>
          <w:sz w:val="20"/>
          <w:szCs w:val="20"/>
          <w:lang w:bidi="fa-IR"/>
        </w:rPr>
        <w:t xml:space="preserve"> </w:t>
      </w:r>
      <w:r w:rsidR="006203DA" w:rsidRPr="00C9269F">
        <w:rPr>
          <w:rFonts w:ascii="Times New Roman" w:hAnsi="Times New Roman" w:cs="Times New Roman"/>
          <w:sz w:val="20"/>
          <w:szCs w:val="20"/>
          <w:lang w:bidi="fa-IR"/>
        </w:rPr>
        <w:t xml:space="preserve"> </w:t>
      </w:r>
      <w:r w:rsidR="00A1365E" w:rsidRPr="00C9269F">
        <w:rPr>
          <w:rFonts w:ascii="Times New Roman" w:hAnsi="Times New Roman" w:cs="Times New Roman"/>
          <w:sz w:val="20"/>
          <w:szCs w:val="20"/>
          <w:lang w:bidi="fa-IR"/>
        </w:rPr>
        <w:t xml:space="preserve">triangular fuzzy numbers </w:t>
      </w:r>
      <m:oMath>
        <m:sSub>
          <m:sSubPr>
            <m:ctrlPr>
              <w:rPr>
                <w:rFonts w:ascii="Cambria Math" w:hAnsi="Times New Roman" w:cs="Times New Roman"/>
                <w:i/>
                <w:iCs/>
                <w:sz w:val="20"/>
                <w:szCs w:val="20"/>
                <w:lang w:bidi="fa-IR"/>
              </w:rPr>
            </m:ctrlPr>
          </m:sSubPr>
          <m:e>
            <m:acc>
              <m:accPr>
                <m:chr m:val="̃"/>
                <m:ctrlPr>
                  <w:rPr>
                    <w:rFonts w:ascii="Cambria Math" w:hAnsi="Times New Roman" w:cs="Times New Roman"/>
                    <w:i/>
                    <w:iCs/>
                    <w:sz w:val="20"/>
                    <w:szCs w:val="20"/>
                    <w:lang w:bidi="fa-IR"/>
                  </w:rPr>
                </m:ctrlPr>
              </m:accPr>
              <m:e>
                <m:r>
                  <w:rPr>
                    <w:rFonts w:ascii="Cambria Math" w:hAnsi="Cambria Math" w:cs="Times New Roman"/>
                    <w:sz w:val="20"/>
                    <w:szCs w:val="20"/>
                    <w:lang w:bidi="fa-IR"/>
                  </w:rPr>
                  <m:t>x</m:t>
                </m:r>
              </m:e>
            </m:acc>
          </m:e>
          <m:sub>
            <m:r>
              <w:rPr>
                <w:rFonts w:ascii="Cambria Math" w:hAnsi="Cambria Math" w:cs="Times New Roman"/>
                <w:sz w:val="20"/>
                <w:szCs w:val="20"/>
                <w:lang w:bidi="fa-IR"/>
              </w:rPr>
              <m:t>ii</m:t>
            </m:r>
          </m:sub>
        </m:sSub>
        <m:r>
          <m:rPr>
            <m:sty m:val="p"/>
          </m:rPr>
          <w:rPr>
            <w:rFonts w:ascii="Cambria Math" w:hAnsi="Times New Roman" w:cs="Times New Roman"/>
            <w:sz w:val="20"/>
            <w:szCs w:val="20"/>
            <w:lang w:bidi="fa-IR"/>
          </w:rPr>
          <m:t>=</m:t>
        </m:r>
        <m:r>
          <w:rPr>
            <w:rFonts w:ascii="Cambria Math" w:hAnsi="Times New Roman" w:cs="Times New Roman"/>
            <w:sz w:val="20"/>
            <w:szCs w:val="20"/>
            <w:lang w:bidi="fa-IR"/>
          </w:rPr>
          <m:t>(</m:t>
        </m:r>
        <m:r>
          <w:rPr>
            <w:rFonts w:ascii="Cambria Math" w:hAnsi="Cambria Math" w:cs="Times New Roman"/>
            <w:sz w:val="20"/>
            <w:szCs w:val="20"/>
            <w:lang w:bidi="fa-IR"/>
          </w:rPr>
          <m:t>i</m:t>
        </m:r>
        <m:r>
          <w:rPr>
            <w:rFonts w:ascii="Cambria Math" w:hAnsi="Times New Roman" w:cs="Times New Roman"/>
            <w:sz w:val="20"/>
            <w:szCs w:val="20"/>
            <w:lang w:bidi="fa-IR"/>
          </w:rPr>
          <m:t>=1,2,3,</m:t>
        </m:r>
        <m:r>
          <w:rPr>
            <w:rFonts w:ascii="Cambria Math" w:hAnsi="Times New Roman" w:cs="Times New Roman"/>
            <w:sz w:val="20"/>
            <w:szCs w:val="20"/>
            <w:lang w:bidi="fa-IR"/>
          </w:rPr>
          <m:t>…</m:t>
        </m:r>
        <m:r>
          <w:rPr>
            <w:rFonts w:ascii="Cambria Math" w:hAnsi="Times New Roman" w:cs="Times New Roman"/>
            <w:sz w:val="20"/>
            <w:szCs w:val="20"/>
            <w:lang w:bidi="fa-IR"/>
          </w:rPr>
          <m:t>,</m:t>
        </m:r>
        <m:r>
          <w:rPr>
            <w:rFonts w:ascii="Cambria Math" w:hAnsi="Cambria Math" w:cs="Times New Roman"/>
            <w:sz w:val="20"/>
            <w:szCs w:val="20"/>
            <w:lang w:bidi="fa-IR"/>
          </w:rPr>
          <m:t>n</m:t>
        </m:r>
        <m:r>
          <w:rPr>
            <w:rFonts w:ascii="Cambria Math" w:hAnsi="Times New Roman" w:cs="Times New Roman"/>
            <w:sz w:val="20"/>
            <w:szCs w:val="20"/>
            <w:lang w:bidi="fa-IR"/>
          </w:rPr>
          <m:t>)</m:t>
        </m:r>
      </m:oMath>
      <w:r w:rsidR="00A1365E" w:rsidRPr="00C9269F">
        <w:rPr>
          <w:rFonts w:ascii="Times New Roman" w:hAnsi="Times New Roman" w:cs="Times New Roman"/>
          <w:sz w:val="20"/>
          <w:szCs w:val="20"/>
          <w:lang w:bidi="fa-IR"/>
        </w:rPr>
        <w:t xml:space="preserve"> and fuzzy n</w:t>
      </w:r>
      <w:r w:rsidR="001E0F8C" w:rsidRPr="00C9269F">
        <w:rPr>
          <w:rFonts w:ascii="Times New Roman" w:hAnsi="Times New Roman" w:cs="Times New Roman"/>
          <w:sz w:val="20"/>
          <w:szCs w:val="20"/>
          <w:lang w:bidi="fa-IR"/>
        </w:rPr>
        <w:t>umbers (0</w:t>
      </w:r>
      <w:proofErr w:type="gramStart"/>
      <w:r w:rsidR="001E0F8C" w:rsidRPr="00C9269F">
        <w:rPr>
          <w:rFonts w:ascii="Times New Roman" w:hAnsi="Times New Roman" w:cs="Times New Roman"/>
          <w:sz w:val="20"/>
          <w:szCs w:val="20"/>
          <w:lang w:bidi="fa-IR"/>
        </w:rPr>
        <w:t>,0,0</w:t>
      </w:r>
      <w:proofErr w:type="gramEnd"/>
      <w:r w:rsidR="001E0F8C" w:rsidRPr="00C9269F">
        <w:rPr>
          <w:rFonts w:ascii="Times New Roman" w:hAnsi="Times New Roman" w:cs="Times New Roman"/>
          <w:sz w:val="20"/>
          <w:szCs w:val="20"/>
          <w:lang w:bidi="fa-IR"/>
        </w:rPr>
        <w:t>) are considered.</w:t>
      </w:r>
    </w:p>
    <w:p w:rsidR="00765DD2" w:rsidRPr="00C9269F" w:rsidRDefault="00D00B0C" w:rsidP="00C9269F">
      <w:pPr>
        <w:snapToGrid w:val="0"/>
        <w:spacing w:after="0" w:line="240" w:lineRule="auto"/>
        <w:ind w:firstLine="425"/>
        <w:jc w:val="both"/>
        <w:rPr>
          <w:rFonts w:ascii="Times New Roman" w:hAnsi="Times New Roman" w:cs="Times New Roman"/>
          <w:sz w:val="20"/>
          <w:szCs w:val="20"/>
          <w:lang w:bidi="fa-IR"/>
        </w:rPr>
      </w:pPr>
      <w:r w:rsidRPr="00C9269F">
        <w:rPr>
          <w:rFonts w:ascii="Times New Roman" w:hAnsi="Times New Roman" w:cs="Times New Roman"/>
          <w:sz w:val="20"/>
          <w:szCs w:val="20"/>
          <w:lang w:bidi="fa-IR"/>
        </w:rPr>
        <w:lastRenderedPageBreak/>
        <w:t>For consideration by all the experts take the arithmetic mean of the formula 1</w:t>
      </w:r>
      <w:r w:rsidR="00800B5F" w:rsidRPr="00C9269F">
        <w:rPr>
          <w:rFonts w:ascii="Times New Roman" w:hAnsi="Times New Roman" w:cs="Times New Roman"/>
          <w:sz w:val="20"/>
          <w:szCs w:val="20"/>
          <w:lang w:bidi="fa-IR"/>
        </w:rPr>
        <w:t>.</w:t>
      </w:r>
    </w:p>
    <w:p w:rsidR="00D00B0C" w:rsidRPr="00C9269F" w:rsidRDefault="00D00B0C" w:rsidP="00C9269F">
      <w:pPr>
        <w:snapToGrid w:val="0"/>
        <w:spacing w:after="0" w:line="240" w:lineRule="auto"/>
        <w:ind w:firstLine="425"/>
        <w:jc w:val="both"/>
        <w:rPr>
          <w:rFonts w:ascii="Times New Roman" w:hAnsi="Times New Roman" w:cs="Times New Roman"/>
          <w:sz w:val="20"/>
          <w:szCs w:val="20"/>
          <w:lang w:bidi="fa-IR"/>
        </w:rPr>
      </w:pPr>
      <w:bookmarkStart w:id="4" w:name="OLE_LINK48"/>
      <w:r w:rsidRPr="00C9269F">
        <w:rPr>
          <w:rFonts w:ascii="Times New Roman" w:hAnsi="Times New Roman" w:cs="Times New Roman"/>
          <w:sz w:val="20"/>
          <w:szCs w:val="20"/>
          <w:lang w:bidi="fa-IR"/>
        </w:rPr>
        <w:t>Formula (1)</w:t>
      </w:r>
    </w:p>
    <w:p w:rsidR="0096215C" w:rsidRPr="00C9269F" w:rsidRDefault="00845DC1" w:rsidP="00C9269F">
      <w:pPr>
        <w:snapToGrid w:val="0"/>
        <w:spacing w:after="0" w:line="240" w:lineRule="auto"/>
        <w:ind w:firstLine="425"/>
        <w:jc w:val="both"/>
        <w:rPr>
          <w:rFonts w:ascii="Times New Roman" w:hAnsi="Times New Roman" w:cs="Times New Roman"/>
          <w:sz w:val="20"/>
          <w:szCs w:val="20"/>
          <w:lang w:bidi="fa-IR"/>
        </w:rPr>
      </w:pPr>
      <m:oMathPara>
        <m:oMath>
          <w:bookmarkEnd w:id="3"/>
          <w:bookmarkEnd w:id="4"/>
          <m:acc>
            <m:accPr>
              <m:chr m:val="̃"/>
              <m:ctrlPr>
                <w:rPr>
                  <w:rFonts w:ascii="Cambria Math" w:hAnsi="Times New Roman" w:cs="Times New Roman"/>
                  <w:i/>
                  <w:sz w:val="20"/>
                  <w:szCs w:val="20"/>
                  <w:lang w:bidi="fa-IR"/>
                </w:rPr>
              </m:ctrlPr>
            </m:accPr>
            <m:e>
              <m:r>
                <w:rPr>
                  <w:rFonts w:ascii="Cambria Math" w:hAnsi="Cambria Math" w:cs="Times New Roman"/>
                  <w:sz w:val="20"/>
                  <w:szCs w:val="20"/>
                  <w:lang w:bidi="fa-IR"/>
                </w:rPr>
                <m:t>z</m:t>
              </m:r>
            </m:e>
          </m:acc>
          <m:r>
            <w:rPr>
              <w:rFonts w:ascii="Cambria Math" w:hAnsi="Times New Roman" w:cs="Times New Roman"/>
              <w:sz w:val="20"/>
              <w:szCs w:val="20"/>
              <w:lang w:bidi="fa-IR"/>
            </w:rPr>
            <m:t>=</m:t>
          </m:r>
          <m:f>
            <m:fPr>
              <m:ctrlPr>
                <w:rPr>
                  <w:rFonts w:ascii="Cambria Math" w:hAnsi="Times New Roman" w:cs="Times New Roman"/>
                  <w:i/>
                  <w:sz w:val="20"/>
                  <w:szCs w:val="20"/>
                  <w:lang w:bidi="fa-IR"/>
                </w:rPr>
              </m:ctrlPr>
            </m:fPr>
            <m:num>
              <m:sSup>
                <m:sSupPr>
                  <m:ctrlPr>
                    <w:rPr>
                      <w:rFonts w:ascii="Cambria Math" w:hAnsi="Times New Roman" w:cs="Times New Roman"/>
                      <w:i/>
                      <w:sz w:val="20"/>
                      <w:szCs w:val="20"/>
                      <w:lang w:bidi="fa-IR"/>
                    </w:rPr>
                  </m:ctrlPr>
                </m:sSupPr>
                <m:e>
                  <m:acc>
                    <m:accPr>
                      <m:chr m:val="̃"/>
                      <m:ctrlPr>
                        <w:rPr>
                          <w:rFonts w:ascii="Cambria Math" w:hAnsi="Times New Roman" w:cs="Times New Roman"/>
                          <w:i/>
                          <w:sz w:val="20"/>
                          <w:szCs w:val="20"/>
                          <w:lang w:bidi="fa-IR"/>
                        </w:rPr>
                      </m:ctrlPr>
                    </m:accPr>
                    <m:e>
                      <m:r>
                        <w:rPr>
                          <w:rFonts w:ascii="Cambria Math" w:hAnsi="Cambria Math" w:cs="Times New Roman"/>
                          <w:sz w:val="20"/>
                          <w:szCs w:val="20"/>
                          <w:lang w:bidi="fa-IR"/>
                        </w:rPr>
                        <m:t>x</m:t>
                      </m:r>
                    </m:e>
                  </m:acc>
                </m:e>
                <m:sup>
                  <m:r>
                    <w:rPr>
                      <w:rFonts w:ascii="Cambria Math" w:hAnsi="Times New Roman" w:cs="Times New Roman"/>
                      <w:sz w:val="20"/>
                      <w:szCs w:val="20"/>
                      <w:lang w:bidi="fa-IR"/>
                    </w:rPr>
                    <m:t>1</m:t>
                  </m:r>
                </m:sup>
              </m:sSup>
              <m:r>
                <w:rPr>
                  <w:rFonts w:ascii="Cambria Math" w:hAnsi="Cambria Math" w:cs="Times New Roman"/>
                  <w:sz w:val="20"/>
                  <w:szCs w:val="20"/>
                  <w:lang w:bidi="fa-IR"/>
                </w:rPr>
                <m:t>⊕</m:t>
              </m:r>
              <m:sSup>
                <m:sSupPr>
                  <m:ctrlPr>
                    <w:rPr>
                      <w:rFonts w:ascii="Cambria Math" w:hAnsi="Times New Roman" w:cs="Times New Roman"/>
                      <w:i/>
                      <w:sz w:val="20"/>
                      <w:szCs w:val="20"/>
                      <w:lang w:bidi="fa-IR"/>
                    </w:rPr>
                  </m:ctrlPr>
                </m:sSupPr>
                <m:e>
                  <m:acc>
                    <m:accPr>
                      <m:chr m:val="̃"/>
                      <m:ctrlPr>
                        <w:rPr>
                          <w:rFonts w:ascii="Cambria Math" w:hAnsi="Times New Roman" w:cs="Times New Roman"/>
                          <w:i/>
                          <w:sz w:val="20"/>
                          <w:szCs w:val="20"/>
                          <w:lang w:bidi="fa-IR"/>
                        </w:rPr>
                      </m:ctrlPr>
                    </m:accPr>
                    <m:e>
                      <m:r>
                        <w:rPr>
                          <w:rFonts w:ascii="Cambria Math" w:hAnsi="Cambria Math" w:cs="Times New Roman"/>
                          <w:sz w:val="20"/>
                          <w:szCs w:val="20"/>
                          <w:lang w:bidi="fa-IR"/>
                        </w:rPr>
                        <m:t>x</m:t>
                      </m:r>
                    </m:e>
                  </m:acc>
                </m:e>
                <m:sup>
                  <m:r>
                    <w:rPr>
                      <w:rFonts w:ascii="Cambria Math" w:hAnsi="Times New Roman" w:cs="Times New Roman"/>
                      <w:sz w:val="20"/>
                      <w:szCs w:val="20"/>
                      <w:lang w:bidi="fa-IR"/>
                    </w:rPr>
                    <m:t>2</m:t>
                  </m:r>
                </m:sup>
              </m:sSup>
              <m:r>
                <w:rPr>
                  <w:rFonts w:ascii="Cambria Math" w:hAnsi="Cambria Math" w:cs="Times New Roman"/>
                  <w:sz w:val="20"/>
                  <w:szCs w:val="20"/>
                  <w:lang w:bidi="fa-IR"/>
                </w:rPr>
                <m:t>⊕</m:t>
              </m:r>
              <m:sSup>
                <m:sSupPr>
                  <m:ctrlPr>
                    <w:rPr>
                      <w:rFonts w:ascii="Cambria Math" w:hAnsi="Times New Roman" w:cs="Times New Roman"/>
                      <w:i/>
                      <w:sz w:val="20"/>
                      <w:szCs w:val="20"/>
                      <w:lang w:bidi="fa-IR"/>
                    </w:rPr>
                  </m:ctrlPr>
                </m:sSupPr>
                <m:e>
                  <m:acc>
                    <m:accPr>
                      <m:chr m:val="̃"/>
                      <m:ctrlPr>
                        <w:rPr>
                          <w:rFonts w:ascii="Cambria Math" w:hAnsi="Times New Roman" w:cs="Times New Roman"/>
                          <w:i/>
                          <w:sz w:val="20"/>
                          <w:szCs w:val="20"/>
                          <w:lang w:bidi="fa-IR"/>
                        </w:rPr>
                      </m:ctrlPr>
                    </m:accPr>
                    <m:e>
                      <m:r>
                        <w:rPr>
                          <w:rFonts w:ascii="Cambria Math" w:hAnsi="Cambria Math" w:cs="Times New Roman"/>
                          <w:sz w:val="20"/>
                          <w:szCs w:val="20"/>
                          <w:lang w:bidi="fa-IR"/>
                        </w:rPr>
                        <m:t>x</m:t>
                      </m:r>
                    </m:e>
                  </m:acc>
                </m:e>
                <m:sup>
                  <m:r>
                    <w:rPr>
                      <w:rFonts w:ascii="Cambria Math" w:hAnsi="Times New Roman" w:cs="Times New Roman"/>
                      <w:sz w:val="20"/>
                      <w:szCs w:val="20"/>
                      <w:lang w:bidi="fa-IR"/>
                    </w:rPr>
                    <m:t>3</m:t>
                  </m:r>
                </m:sup>
              </m:sSup>
              <m:r>
                <w:rPr>
                  <w:rFonts w:ascii="Cambria Math" w:hAnsi="Cambria Math" w:cs="Times New Roman"/>
                  <w:sz w:val="20"/>
                  <w:szCs w:val="20"/>
                  <w:lang w:bidi="fa-IR"/>
                </w:rPr>
                <m:t>⊕</m:t>
              </m:r>
              <m:sSup>
                <m:sSupPr>
                  <m:ctrlPr>
                    <w:rPr>
                      <w:rFonts w:ascii="Cambria Math" w:hAnsi="Times New Roman" w:cs="Times New Roman"/>
                      <w:i/>
                      <w:sz w:val="20"/>
                      <w:szCs w:val="20"/>
                      <w:lang w:bidi="fa-IR"/>
                    </w:rPr>
                  </m:ctrlPr>
                </m:sSupPr>
                <m:e>
                  <m:r>
                    <w:rPr>
                      <w:rFonts w:ascii="Cambria Math" w:hAnsi="Times New Roman" w:cs="Times New Roman"/>
                      <w:sz w:val="20"/>
                      <w:szCs w:val="20"/>
                      <w:lang w:bidi="fa-IR"/>
                    </w:rPr>
                    <m:t>…</m:t>
                  </m:r>
                </m:e>
                <m:sup>
                  <m:r>
                    <w:rPr>
                      <w:rFonts w:ascii="Cambria Math" w:hAnsi="Times New Roman" w:cs="Times New Roman"/>
                      <w:sz w:val="20"/>
                      <w:szCs w:val="20"/>
                      <w:lang w:bidi="fa-IR"/>
                    </w:rPr>
                    <m:t xml:space="preserve"> </m:t>
                  </m:r>
                </m:sup>
              </m:sSup>
              <m:r>
                <w:rPr>
                  <w:rFonts w:ascii="Cambria Math" w:hAnsi="Cambria Math" w:cs="Times New Roman"/>
                  <w:sz w:val="20"/>
                  <w:szCs w:val="20"/>
                  <w:lang w:bidi="fa-IR"/>
                </w:rPr>
                <m:t>⊕</m:t>
              </m:r>
              <m:sSup>
                <m:sSupPr>
                  <m:ctrlPr>
                    <w:rPr>
                      <w:rFonts w:ascii="Cambria Math" w:hAnsi="Times New Roman" w:cs="Times New Roman"/>
                      <w:i/>
                      <w:sz w:val="20"/>
                      <w:szCs w:val="20"/>
                      <w:lang w:bidi="fa-IR"/>
                    </w:rPr>
                  </m:ctrlPr>
                </m:sSupPr>
                <m:e>
                  <m:r>
                    <w:rPr>
                      <w:rFonts w:ascii="Cambria Math" w:hAnsi="Cambria Math" w:cs="Times New Roman"/>
                      <w:sz w:val="20"/>
                      <w:szCs w:val="20"/>
                      <w:lang w:bidi="fa-IR"/>
                    </w:rPr>
                    <m:t>x</m:t>
                  </m:r>
                </m:e>
                <m:sup>
                  <m:r>
                    <w:rPr>
                      <w:rFonts w:ascii="Cambria Math" w:hAnsi="Cambria Math" w:cs="Times New Roman"/>
                      <w:sz w:val="20"/>
                      <w:szCs w:val="20"/>
                      <w:lang w:bidi="fa-IR"/>
                    </w:rPr>
                    <m:t>p</m:t>
                  </m:r>
                </m:sup>
              </m:sSup>
            </m:num>
            <m:den>
              <m:r>
                <w:rPr>
                  <w:rFonts w:ascii="Cambria Math" w:hAnsi="Cambria Math" w:cs="Times New Roman"/>
                  <w:sz w:val="20"/>
                  <w:szCs w:val="20"/>
                  <w:lang w:bidi="fa-IR"/>
                </w:rPr>
                <m:t>p</m:t>
              </m:r>
            </m:den>
          </m:f>
        </m:oMath>
      </m:oMathPara>
    </w:p>
    <w:p w:rsidR="0071275E" w:rsidRPr="00C9269F" w:rsidRDefault="00D00B0C" w:rsidP="00C9269F">
      <w:pPr>
        <w:snapToGrid w:val="0"/>
        <w:spacing w:after="0" w:line="240" w:lineRule="auto"/>
        <w:ind w:firstLine="425"/>
        <w:jc w:val="both"/>
        <w:rPr>
          <w:rFonts w:ascii="Times New Roman" w:hAnsi="Times New Roman" w:cs="Times New Roman"/>
          <w:sz w:val="20"/>
          <w:szCs w:val="20"/>
          <w:lang w:bidi="fa-IR"/>
        </w:rPr>
      </w:pPr>
      <w:bookmarkStart w:id="5" w:name="OLE_LINK41"/>
      <w:bookmarkStart w:id="6" w:name="OLE_LINK42"/>
      <w:r w:rsidRPr="00C9269F">
        <w:rPr>
          <w:rFonts w:ascii="Times New Roman" w:hAnsi="Times New Roman" w:cs="Times New Roman"/>
          <w:sz w:val="20"/>
          <w:szCs w:val="20"/>
          <w:lang w:bidi="fa-IR"/>
        </w:rPr>
        <w:t xml:space="preserve">In this formula, p the number of experts and, respectively </w:t>
      </w:r>
      <m:oMath>
        <m:sSup>
          <m:sSupPr>
            <m:ctrlPr>
              <w:rPr>
                <w:rFonts w:ascii="Cambria Math" w:hAnsi="Times New Roman" w:cs="Times New Roman"/>
                <w:sz w:val="20"/>
                <w:szCs w:val="20"/>
                <w:lang w:bidi="fa-IR"/>
              </w:rPr>
            </m:ctrlPr>
          </m:sSupPr>
          <m:e>
            <m:acc>
              <m:accPr>
                <m:chr m:val="̃"/>
                <m:ctrlPr>
                  <w:rPr>
                    <w:rFonts w:ascii="Cambria Math" w:hAnsi="Times New Roman" w:cs="Times New Roman"/>
                    <w:sz w:val="20"/>
                    <w:szCs w:val="20"/>
                    <w:lang w:bidi="fa-IR"/>
                  </w:rPr>
                </m:ctrlPr>
              </m:accPr>
              <m:e>
                <m:r>
                  <m:rPr>
                    <m:sty m:val="p"/>
                  </m:rPr>
                  <w:rPr>
                    <w:rFonts w:ascii="Cambria Math" w:hAnsi="Times New Roman" w:cs="Times New Roman"/>
                    <w:sz w:val="20"/>
                    <w:szCs w:val="20"/>
                    <w:lang w:bidi="fa-IR"/>
                  </w:rPr>
                  <m:t>x</m:t>
                </m:r>
              </m:e>
            </m:acc>
          </m:e>
          <m:sup>
            <m:r>
              <m:rPr>
                <m:sty m:val="p"/>
              </m:rPr>
              <w:rPr>
                <w:rFonts w:ascii="Cambria Math" w:hAnsi="Times New Roman" w:cs="Times New Roman"/>
                <w:sz w:val="20"/>
                <w:szCs w:val="20"/>
                <w:lang w:bidi="fa-IR"/>
              </w:rPr>
              <m:t>1</m:t>
            </m:r>
          </m:sup>
        </m:sSup>
      </m:oMath>
      <w:r w:rsidR="00800B5F" w:rsidRPr="00C9269F">
        <w:rPr>
          <w:rFonts w:ascii="Times New Roman" w:hAnsi="Times New Roman" w:cs="Times New Roman"/>
          <w:sz w:val="20"/>
          <w:szCs w:val="20"/>
          <w:lang w:bidi="fa-IR"/>
        </w:rPr>
        <w:t xml:space="preserve"> </w:t>
      </w:r>
      <w:bookmarkEnd w:id="5"/>
      <w:bookmarkEnd w:id="6"/>
      <w:r w:rsidR="00203454" w:rsidRPr="00C9269F">
        <w:rPr>
          <w:rFonts w:ascii="Times New Roman" w:hAnsi="Times New Roman" w:cs="Times New Roman"/>
          <w:sz w:val="20"/>
          <w:szCs w:val="20"/>
          <w:lang w:bidi="fa-IR"/>
        </w:rPr>
        <w:t xml:space="preserve">، </w:t>
      </w:r>
      <m:oMath>
        <m:sSup>
          <m:sSupPr>
            <m:ctrlPr>
              <w:rPr>
                <w:rFonts w:ascii="Cambria Math" w:hAnsi="Times New Roman" w:cs="Times New Roman"/>
                <w:sz w:val="20"/>
                <w:szCs w:val="20"/>
                <w:lang w:bidi="fa-IR"/>
              </w:rPr>
            </m:ctrlPr>
          </m:sSupPr>
          <m:e>
            <m:acc>
              <m:accPr>
                <m:chr m:val="̃"/>
                <m:ctrlPr>
                  <w:rPr>
                    <w:rFonts w:ascii="Cambria Math" w:hAnsi="Times New Roman" w:cs="Times New Roman"/>
                    <w:sz w:val="20"/>
                    <w:szCs w:val="20"/>
                    <w:lang w:bidi="fa-IR"/>
                  </w:rPr>
                </m:ctrlPr>
              </m:accPr>
              <m:e>
                <m:r>
                  <m:rPr>
                    <m:sty m:val="p"/>
                  </m:rPr>
                  <w:rPr>
                    <w:rFonts w:ascii="Cambria Math" w:hAnsi="Times New Roman" w:cs="Times New Roman"/>
                    <w:sz w:val="20"/>
                    <w:szCs w:val="20"/>
                    <w:lang w:bidi="fa-IR"/>
                  </w:rPr>
                  <m:t>x</m:t>
                </m:r>
              </m:e>
            </m:acc>
          </m:e>
          <m:sup>
            <m:r>
              <m:rPr>
                <m:sty m:val="p"/>
              </m:rPr>
              <w:rPr>
                <w:rFonts w:ascii="Cambria Math" w:hAnsi="Times New Roman" w:cs="Times New Roman"/>
                <w:sz w:val="20"/>
                <w:szCs w:val="20"/>
                <w:lang w:bidi="fa-IR"/>
              </w:rPr>
              <m:t>2</m:t>
            </m:r>
          </m:sup>
        </m:sSup>
      </m:oMath>
      <w:r w:rsidR="00203454" w:rsidRPr="00C9269F">
        <w:rPr>
          <w:rFonts w:ascii="Times New Roman" w:hAnsi="Times New Roman" w:cs="Times New Roman"/>
          <w:sz w:val="20"/>
          <w:szCs w:val="20"/>
          <w:lang w:bidi="fa-IR"/>
        </w:rPr>
        <w:t xml:space="preserve">  ،</w:t>
      </w:r>
      <m:oMath>
        <m:sSup>
          <m:sSupPr>
            <m:ctrlPr>
              <w:rPr>
                <w:rFonts w:ascii="Cambria Math" w:hAnsi="Times New Roman" w:cs="Times New Roman"/>
                <w:sz w:val="20"/>
                <w:szCs w:val="20"/>
                <w:lang w:bidi="fa-IR"/>
              </w:rPr>
            </m:ctrlPr>
          </m:sSupPr>
          <m:e>
            <m:acc>
              <m:accPr>
                <m:chr m:val="̃"/>
                <m:ctrlPr>
                  <w:rPr>
                    <w:rFonts w:ascii="Cambria Math" w:hAnsi="Times New Roman" w:cs="Times New Roman"/>
                    <w:sz w:val="20"/>
                    <w:szCs w:val="20"/>
                    <w:lang w:bidi="fa-IR"/>
                  </w:rPr>
                </m:ctrlPr>
              </m:accPr>
              <m:e>
                <m:r>
                  <m:rPr>
                    <m:sty m:val="p"/>
                  </m:rPr>
                  <w:rPr>
                    <w:rFonts w:ascii="Cambria Math" w:hAnsi="Times New Roman" w:cs="Times New Roman"/>
                    <w:sz w:val="20"/>
                    <w:szCs w:val="20"/>
                    <w:lang w:bidi="fa-IR"/>
                  </w:rPr>
                  <m:t>x</m:t>
                </m:r>
              </m:e>
            </m:acc>
          </m:e>
          <m:sup>
            <m:r>
              <m:rPr>
                <m:sty m:val="p"/>
              </m:rPr>
              <w:rPr>
                <w:rFonts w:ascii="Cambria Math" w:hAnsi="Times New Roman" w:cs="Times New Roman"/>
                <w:sz w:val="20"/>
                <w:szCs w:val="20"/>
                <w:lang w:bidi="fa-IR"/>
              </w:rPr>
              <m:t>p</m:t>
            </m:r>
          </m:sup>
        </m:sSup>
      </m:oMath>
      <w:r w:rsidRPr="00C9269F">
        <w:rPr>
          <w:rFonts w:ascii="Times New Roman" w:hAnsi="Times New Roman" w:cs="Times New Roman"/>
          <w:sz w:val="20"/>
          <w:szCs w:val="20"/>
        </w:rPr>
        <w:t xml:space="preserve"> </w:t>
      </w:r>
      <w:r w:rsidRPr="00C9269F">
        <w:rPr>
          <w:rFonts w:ascii="Times New Roman" w:hAnsi="Times New Roman" w:cs="Times New Roman"/>
          <w:sz w:val="20"/>
          <w:szCs w:val="20"/>
          <w:lang w:bidi="fa-IR"/>
        </w:rPr>
        <w:t xml:space="preserve">paired comparison matrix Expert 1, Expert 2 is a triangular fuzzy number and is a Certified </w:t>
      </w:r>
      <w:proofErr w:type="gramStart"/>
      <w:r w:rsidRPr="00C9269F">
        <w:rPr>
          <w:rFonts w:ascii="Times New Roman" w:hAnsi="Times New Roman" w:cs="Times New Roman"/>
          <w:sz w:val="20"/>
          <w:szCs w:val="20"/>
          <w:lang w:bidi="fa-IR"/>
        </w:rPr>
        <w:t>p</w:t>
      </w:r>
      <w:r w:rsidRPr="00C9269F">
        <w:rPr>
          <w:rFonts w:ascii="Times New Roman" w:hAnsi="Times New Roman" w:cs="Times New Roman"/>
          <w:sz w:val="20"/>
          <w:szCs w:val="20"/>
        </w:rPr>
        <w:t xml:space="preserve"> .</w:t>
      </w:r>
      <w:proofErr w:type="gramEnd"/>
      <w:r w:rsidRPr="00C9269F">
        <w:rPr>
          <w:rFonts w:ascii="Times New Roman" w:hAnsi="Times New Roman" w:cs="Times New Roman"/>
          <w:sz w:val="20"/>
          <w:szCs w:val="20"/>
        </w:rPr>
        <w:t xml:space="preserve"> </w:t>
      </w:r>
      <m:oMath>
        <m:acc>
          <m:accPr>
            <m:chr m:val="̃"/>
            <m:ctrlPr>
              <w:rPr>
                <w:rFonts w:ascii="Cambria Math" w:hAnsi="Times New Roman" w:cs="Times New Roman"/>
                <w:i/>
                <w:sz w:val="20"/>
                <w:szCs w:val="20"/>
                <w:lang w:bidi="fa-IR"/>
              </w:rPr>
            </m:ctrlPr>
          </m:accPr>
          <m:e>
            <m:r>
              <w:rPr>
                <w:rFonts w:ascii="Cambria Math" w:hAnsi="Cambria Math" w:cs="Times New Roman"/>
                <w:sz w:val="20"/>
                <w:szCs w:val="20"/>
                <w:lang w:bidi="fa-IR"/>
              </w:rPr>
              <m:t>z</m:t>
            </m:r>
          </m:e>
        </m:acc>
      </m:oMath>
      <w:r w:rsidRPr="00C9269F">
        <w:rPr>
          <w:rFonts w:ascii="Times New Roman" w:hAnsi="Times New Roman" w:cs="Times New Roman"/>
          <w:sz w:val="20"/>
          <w:szCs w:val="20"/>
        </w:rPr>
        <w:t xml:space="preserve"> </w:t>
      </w:r>
      <w:r w:rsidRPr="00C9269F">
        <w:rPr>
          <w:rFonts w:ascii="Times New Roman" w:hAnsi="Times New Roman" w:cs="Times New Roman"/>
          <w:sz w:val="20"/>
          <w:szCs w:val="20"/>
          <w:lang w:bidi="fa-IR"/>
        </w:rPr>
        <w:t xml:space="preserve">Is a triangular fuzzy number </w:t>
      </w:r>
      <w:proofErr w:type="gramStart"/>
      <w:r w:rsidRPr="00C9269F">
        <w:rPr>
          <w:rFonts w:ascii="Times New Roman" w:hAnsi="Times New Roman" w:cs="Times New Roman"/>
          <w:sz w:val="20"/>
          <w:szCs w:val="20"/>
          <w:lang w:bidi="fa-IR"/>
        </w:rPr>
        <w:t>is .</w:t>
      </w:r>
      <w:proofErr w:type="gramEnd"/>
      <w:r w:rsidR="00800B5F" w:rsidRPr="00C9269F">
        <w:rPr>
          <w:rFonts w:ascii="Times New Roman" w:hAnsi="Times New Roman" w:cs="Times New Roman"/>
          <w:sz w:val="20"/>
          <w:szCs w:val="20"/>
          <w:lang w:bidi="fa-IR"/>
        </w:rPr>
        <w:t xml:space="preserve"> </w:t>
      </w:r>
      <m:oMath>
        <m:sSub>
          <m:sSubPr>
            <m:ctrlPr>
              <w:rPr>
                <w:rFonts w:ascii="Cambria Math" w:hAnsi="Times New Roman" w:cs="Times New Roman"/>
                <w:sz w:val="20"/>
                <w:szCs w:val="20"/>
                <w:lang w:bidi="fa-IR"/>
              </w:rPr>
            </m:ctrlPr>
          </m:sSubPr>
          <m:e>
            <m:acc>
              <m:accPr>
                <m:chr m:val="̃"/>
                <m:ctrlPr>
                  <w:rPr>
                    <w:rFonts w:ascii="Cambria Math" w:hAnsi="Times New Roman" w:cs="Times New Roman"/>
                    <w:i/>
                    <w:sz w:val="20"/>
                    <w:szCs w:val="20"/>
                    <w:lang w:bidi="fa-IR"/>
                  </w:rPr>
                </m:ctrlPr>
              </m:accPr>
              <m:e>
                <m:r>
                  <w:rPr>
                    <w:rFonts w:ascii="Cambria Math" w:hAnsi="Cambria Math" w:cs="Times New Roman"/>
                    <w:sz w:val="20"/>
                    <w:szCs w:val="20"/>
                    <w:lang w:bidi="fa-IR"/>
                  </w:rPr>
                  <m:t>z</m:t>
                </m:r>
              </m:e>
            </m:acc>
          </m:e>
          <m:sub>
            <m:r>
              <w:rPr>
                <w:rFonts w:ascii="Cambria Math" w:hAnsi="Cambria Math" w:cs="Times New Roman"/>
                <w:sz w:val="20"/>
                <w:szCs w:val="20"/>
                <w:lang w:bidi="fa-IR"/>
              </w:rPr>
              <m:t>i</m:t>
            </m:r>
            <m:r>
              <m:rPr>
                <m:sty m:val="p"/>
              </m:rPr>
              <w:rPr>
                <w:rFonts w:ascii="Cambria Math" w:hAnsi="Times New Roman" w:cs="Times New Roman"/>
                <w:sz w:val="20"/>
                <w:szCs w:val="20"/>
                <w:lang w:bidi="fa-IR"/>
              </w:rPr>
              <m:t>j</m:t>
            </m:r>
          </m:sub>
        </m:sSub>
        <m:r>
          <m:rPr>
            <m:sty m:val="p"/>
          </m:rPr>
          <w:rPr>
            <w:rFonts w:ascii="Cambria Math" w:hAnsi="Times New Roman" w:cs="Times New Roman"/>
            <w:sz w:val="20"/>
            <w:szCs w:val="20"/>
            <w:lang w:bidi="fa-IR"/>
          </w:rPr>
          <m:t>=</m:t>
        </m:r>
        <m:r>
          <w:rPr>
            <w:rFonts w:ascii="Cambria Math" w:hAnsi="Times New Roman" w:cs="Times New Roman"/>
            <w:sz w:val="20"/>
            <w:szCs w:val="20"/>
            <w:lang w:bidi="fa-IR"/>
          </w:rPr>
          <m:t>(</m:t>
        </m:r>
        <m:sSubSup>
          <m:sSubSupPr>
            <m:ctrlPr>
              <w:rPr>
                <w:rFonts w:ascii="Cambria Math" w:hAnsi="Times New Roman" w:cs="Times New Roman"/>
                <w:i/>
                <w:iCs/>
                <w:sz w:val="20"/>
                <w:szCs w:val="20"/>
                <w:lang w:bidi="fa-IR"/>
              </w:rPr>
            </m:ctrlPr>
          </m:sSubSupPr>
          <m:e>
            <m:sSub>
              <m:sSubPr>
                <m:ctrlPr>
                  <w:rPr>
                    <w:rFonts w:ascii="Cambria Math" w:hAnsi="Times New Roman" w:cs="Times New Roman"/>
                    <w:i/>
                    <w:iCs/>
                    <w:sz w:val="20"/>
                    <w:szCs w:val="20"/>
                    <w:lang w:bidi="fa-IR"/>
                  </w:rPr>
                </m:ctrlPr>
              </m:sSubPr>
              <m:e>
                <m:r>
                  <w:rPr>
                    <w:rFonts w:ascii="Cambria Math" w:hAnsi="Cambria Math" w:cs="Times New Roman"/>
                    <w:sz w:val="20"/>
                    <w:szCs w:val="20"/>
                    <w:lang w:bidi="fa-IR"/>
                  </w:rPr>
                  <m:t>l</m:t>
                </m:r>
              </m:e>
              <m:sub>
                <m:r>
                  <w:rPr>
                    <w:rFonts w:ascii="Cambria Math" w:hAnsi="Times New Roman" w:cs="Times New Roman"/>
                    <w:sz w:val="20"/>
                    <w:szCs w:val="20"/>
                    <w:lang w:bidi="fa-IR"/>
                  </w:rPr>
                  <m:t xml:space="preserve"> </m:t>
                </m:r>
              </m:sub>
            </m:sSub>
          </m:e>
          <m:sub>
            <m:r>
              <w:rPr>
                <w:rFonts w:ascii="Cambria Math" w:hAnsi="Cambria Math" w:cs="Times New Roman"/>
                <w:sz w:val="20"/>
                <w:szCs w:val="20"/>
                <w:lang w:bidi="fa-IR"/>
              </w:rPr>
              <m:t>ij</m:t>
            </m:r>
          </m:sub>
          <m:sup>
            <m:r>
              <w:rPr>
                <w:rFonts w:ascii="Cambria Math" w:hAnsi="Times New Roman" w:cs="Times New Roman"/>
                <w:sz w:val="20"/>
                <w:szCs w:val="20"/>
                <w:lang w:bidi="fa-IR"/>
              </w:rPr>
              <m:t>'</m:t>
            </m:r>
          </m:sup>
        </m:sSubSup>
        <m:r>
          <w:rPr>
            <w:rFonts w:ascii="Cambria Math" w:hAnsi="Times New Roman" w:cs="Times New Roman"/>
            <w:sz w:val="20"/>
            <w:szCs w:val="20"/>
            <w:lang w:bidi="fa-IR"/>
          </w:rPr>
          <m:t>,</m:t>
        </m:r>
        <m:sSubSup>
          <m:sSubSupPr>
            <m:ctrlPr>
              <w:rPr>
                <w:rFonts w:ascii="Cambria Math" w:hAnsi="Times New Roman" w:cs="Times New Roman"/>
                <w:i/>
                <w:iCs/>
                <w:sz w:val="20"/>
                <w:szCs w:val="20"/>
                <w:lang w:bidi="fa-IR"/>
              </w:rPr>
            </m:ctrlPr>
          </m:sSubSupPr>
          <m:e>
            <m:sSub>
              <m:sSubPr>
                <m:ctrlPr>
                  <w:rPr>
                    <w:rFonts w:ascii="Cambria Math" w:hAnsi="Times New Roman" w:cs="Times New Roman"/>
                    <w:i/>
                    <w:iCs/>
                    <w:sz w:val="20"/>
                    <w:szCs w:val="20"/>
                    <w:lang w:bidi="fa-IR"/>
                  </w:rPr>
                </m:ctrlPr>
              </m:sSubPr>
              <m:e>
                <m:r>
                  <w:rPr>
                    <w:rFonts w:ascii="Cambria Math" w:hAnsi="Cambria Math" w:cs="Times New Roman"/>
                    <w:sz w:val="20"/>
                    <w:szCs w:val="20"/>
                    <w:lang w:bidi="fa-IR"/>
                  </w:rPr>
                  <m:t>m</m:t>
                </m:r>
              </m:e>
              <m:sub>
                <m:r>
                  <w:rPr>
                    <w:rFonts w:ascii="Cambria Math" w:hAnsi="Times New Roman" w:cs="Times New Roman"/>
                    <w:sz w:val="20"/>
                    <w:szCs w:val="20"/>
                    <w:lang w:bidi="fa-IR"/>
                  </w:rPr>
                  <m:t xml:space="preserve"> </m:t>
                </m:r>
              </m:sub>
            </m:sSub>
          </m:e>
          <m:sub>
            <m:r>
              <w:rPr>
                <w:rFonts w:ascii="Cambria Math" w:hAnsi="Cambria Math" w:cs="Times New Roman"/>
                <w:sz w:val="20"/>
                <w:szCs w:val="20"/>
                <w:lang w:bidi="fa-IR"/>
              </w:rPr>
              <m:t>ij</m:t>
            </m:r>
          </m:sub>
          <m:sup>
            <m:r>
              <w:rPr>
                <w:rFonts w:ascii="Cambria Math" w:hAnsi="Times New Roman" w:cs="Times New Roman"/>
                <w:sz w:val="20"/>
                <w:szCs w:val="20"/>
                <w:lang w:bidi="fa-IR"/>
              </w:rPr>
              <m:t>'</m:t>
            </m:r>
          </m:sup>
        </m:sSubSup>
        <m:r>
          <w:rPr>
            <w:rFonts w:ascii="Cambria Math" w:hAnsi="Times New Roman" w:cs="Times New Roman"/>
            <w:sz w:val="20"/>
            <w:szCs w:val="20"/>
            <w:lang w:bidi="fa-IR"/>
          </w:rPr>
          <m:t>,</m:t>
        </m:r>
        <m:sSubSup>
          <m:sSubSupPr>
            <m:ctrlPr>
              <w:rPr>
                <w:rFonts w:ascii="Cambria Math" w:hAnsi="Times New Roman" w:cs="Times New Roman"/>
                <w:i/>
                <w:iCs/>
                <w:sz w:val="20"/>
                <w:szCs w:val="20"/>
                <w:lang w:bidi="fa-IR"/>
              </w:rPr>
            </m:ctrlPr>
          </m:sSubSupPr>
          <m:e>
            <m:sSub>
              <m:sSubPr>
                <m:ctrlPr>
                  <w:rPr>
                    <w:rFonts w:ascii="Cambria Math" w:hAnsi="Times New Roman" w:cs="Times New Roman"/>
                    <w:i/>
                    <w:iCs/>
                    <w:sz w:val="20"/>
                    <w:szCs w:val="20"/>
                    <w:lang w:bidi="fa-IR"/>
                  </w:rPr>
                </m:ctrlPr>
              </m:sSubPr>
              <m:e>
                <m:r>
                  <w:rPr>
                    <w:rFonts w:ascii="Cambria Math" w:hAnsi="Cambria Math" w:cs="Times New Roman"/>
                    <w:sz w:val="20"/>
                    <w:szCs w:val="20"/>
                    <w:lang w:bidi="fa-IR"/>
                  </w:rPr>
                  <m:t>u</m:t>
                </m:r>
              </m:e>
              <m:sub>
                <m:r>
                  <w:rPr>
                    <w:rFonts w:ascii="Cambria Math" w:hAnsi="Times New Roman" w:cs="Times New Roman"/>
                    <w:sz w:val="20"/>
                    <w:szCs w:val="20"/>
                    <w:lang w:bidi="fa-IR"/>
                  </w:rPr>
                  <m:t xml:space="preserve"> </m:t>
                </m:r>
              </m:sub>
            </m:sSub>
          </m:e>
          <m:sub>
            <m:r>
              <w:rPr>
                <w:rFonts w:ascii="Cambria Math" w:hAnsi="Cambria Math" w:cs="Times New Roman"/>
                <w:sz w:val="20"/>
                <w:szCs w:val="20"/>
                <w:lang w:bidi="fa-IR"/>
              </w:rPr>
              <m:t>ij</m:t>
            </m:r>
          </m:sub>
          <m:sup>
            <m:r>
              <w:rPr>
                <w:rFonts w:ascii="Cambria Math" w:hAnsi="Times New Roman" w:cs="Times New Roman"/>
                <w:sz w:val="20"/>
                <w:szCs w:val="20"/>
                <w:lang w:bidi="fa-IR"/>
              </w:rPr>
              <m:t>'</m:t>
            </m:r>
          </m:sup>
        </m:sSubSup>
        <m:r>
          <w:rPr>
            <w:rFonts w:ascii="Cambria Math" w:hAnsi="Times New Roman" w:cs="Times New Roman"/>
            <w:sz w:val="20"/>
            <w:szCs w:val="20"/>
            <w:lang w:bidi="fa-IR"/>
          </w:rPr>
          <m:t>)</m:t>
        </m:r>
      </m:oMath>
      <w:r w:rsidR="00EA6E44" w:rsidRPr="00C9269F">
        <w:rPr>
          <w:rFonts w:ascii="Times New Roman" w:hAnsi="Times New Roman" w:cs="Times New Roman"/>
          <w:sz w:val="20"/>
          <w:szCs w:val="20"/>
          <w:lang w:bidi="fa-IR"/>
        </w:rPr>
        <w:t xml:space="preserve"> </w:t>
      </w:r>
      <w:r w:rsidR="0071275E" w:rsidRPr="00C9269F">
        <w:rPr>
          <w:rFonts w:ascii="Times New Roman" w:hAnsi="Times New Roman" w:cs="Times New Roman"/>
          <w:sz w:val="20"/>
          <w:szCs w:val="20"/>
          <w:lang w:bidi="fa-IR"/>
        </w:rPr>
        <w:t xml:space="preserve"> </w:t>
      </w:r>
      <w:r w:rsidR="00EA6E44" w:rsidRPr="00C9269F">
        <w:rPr>
          <w:rFonts w:ascii="Times New Roman" w:hAnsi="Times New Roman" w:cs="Times New Roman"/>
          <w:sz w:val="20"/>
          <w:szCs w:val="20"/>
          <w:lang w:bidi="fa-IR"/>
        </w:rPr>
        <w:t>.</w:t>
      </w:r>
    </w:p>
    <w:p w:rsidR="00997815" w:rsidRPr="00C9269F" w:rsidRDefault="00997815" w:rsidP="00C9269F">
      <w:pPr>
        <w:snapToGrid w:val="0"/>
        <w:spacing w:after="0" w:line="240" w:lineRule="auto"/>
        <w:ind w:firstLine="425"/>
        <w:jc w:val="both"/>
        <w:rPr>
          <w:rFonts w:ascii="Times New Roman" w:hAnsi="Times New Roman" w:cs="Times New Roman"/>
          <w:sz w:val="20"/>
          <w:szCs w:val="20"/>
          <w:lang w:bidi="fa-IR"/>
        </w:rPr>
      </w:pPr>
      <w:r w:rsidRPr="00C9269F">
        <w:rPr>
          <w:rFonts w:ascii="Times New Roman" w:hAnsi="Times New Roman" w:cs="Times New Roman"/>
          <w:sz w:val="20"/>
          <w:szCs w:val="20"/>
          <w:lang w:bidi="fa-IR"/>
        </w:rPr>
        <w:t>To normalize the matrix obtained from the use of formulas 2 and 3</w:t>
      </w:r>
    </w:p>
    <w:p w:rsidR="00997815" w:rsidRPr="00C9269F" w:rsidRDefault="00997815" w:rsidP="00C9269F">
      <w:pPr>
        <w:snapToGrid w:val="0"/>
        <w:spacing w:after="0" w:line="240" w:lineRule="auto"/>
        <w:ind w:firstLine="425"/>
        <w:jc w:val="both"/>
        <w:rPr>
          <w:rFonts w:ascii="Times New Roman" w:eastAsia="Times New Roman" w:hAnsi="Times New Roman" w:cs="Times New Roman"/>
          <w:sz w:val="20"/>
          <w:szCs w:val="20"/>
          <w:lang w:bidi="fa-IR"/>
        </w:rPr>
      </w:pPr>
      <w:r w:rsidRPr="00C9269F">
        <w:rPr>
          <w:rFonts w:ascii="Times New Roman" w:eastAsia="Times New Roman" w:hAnsi="Times New Roman" w:cs="Times New Roman"/>
          <w:sz w:val="20"/>
          <w:szCs w:val="20"/>
          <w:lang w:bidi="fa-IR"/>
        </w:rPr>
        <w:t>Formulas (2)</w:t>
      </w:r>
    </w:p>
    <w:p w:rsidR="007129B6" w:rsidRPr="00C9269F" w:rsidRDefault="00845DC1" w:rsidP="00C9269F">
      <w:pPr>
        <w:snapToGrid w:val="0"/>
        <w:spacing w:after="0" w:line="240" w:lineRule="auto"/>
        <w:ind w:firstLine="425"/>
        <w:jc w:val="both"/>
        <w:rPr>
          <w:rFonts w:ascii="Times New Roman" w:eastAsia="Times New Roman" w:hAnsi="Times New Roman" w:cs="Times New Roman"/>
          <w:sz w:val="20"/>
          <w:szCs w:val="20"/>
          <w:lang w:bidi="fa-IR"/>
        </w:rPr>
      </w:pPr>
      <m:oMath>
        <m:sSub>
          <m:sSubPr>
            <m:ctrlPr>
              <w:rPr>
                <w:rFonts w:ascii="Cambria Math" w:hAnsi="Times New Roman" w:cs="Times New Roman"/>
                <w:i/>
                <w:sz w:val="20"/>
                <w:szCs w:val="20"/>
                <w:lang w:bidi="fa-IR"/>
              </w:rPr>
            </m:ctrlPr>
          </m:sSubPr>
          <m:e>
            <m:acc>
              <m:accPr>
                <m:chr m:val="̃"/>
                <m:ctrlPr>
                  <w:rPr>
                    <w:rFonts w:ascii="Cambria Math" w:hAnsi="Times New Roman" w:cs="Times New Roman"/>
                    <w:i/>
                    <w:sz w:val="20"/>
                    <w:szCs w:val="20"/>
                    <w:lang w:bidi="fa-IR"/>
                  </w:rPr>
                </m:ctrlPr>
              </m:accPr>
              <m:e>
                <m:r>
                  <w:rPr>
                    <w:rFonts w:ascii="Cambria Math" w:hAnsi="Cambria Math" w:cs="Times New Roman"/>
                    <w:sz w:val="20"/>
                    <w:szCs w:val="20"/>
                    <w:lang w:bidi="fa-IR"/>
                  </w:rPr>
                  <m:t>H</m:t>
                </m:r>
              </m:e>
            </m:acc>
          </m:e>
          <m:sub>
            <m:r>
              <w:rPr>
                <w:rFonts w:ascii="Cambria Math" w:hAnsi="Cambria Math" w:cs="Times New Roman"/>
                <w:sz w:val="20"/>
                <w:szCs w:val="20"/>
                <w:lang w:bidi="fa-IR"/>
              </w:rPr>
              <m:t>ij</m:t>
            </m:r>
          </m:sub>
        </m:sSub>
        <m:r>
          <w:rPr>
            <w:rFonts w:ascii="Cambria Math" w:hAnsi="Times New Roman" w:cs="Times New Roman"/>
            <w:sz w:val="20"/>
            <w:szCs w:val="20"/>
            <w:lang w:bidi="fa-IR"/>
          </w:rPr>
          <m:t>=</m:t>
        </m:r>
        <m:f>
          <m:fPr>
            <m:ctrlPr>
              <w:rPr>
                <w:rFonts w:ascii="Cambria Math" w:hAnsi="Times New Roman" w:cs="Times New Roman"/>
                <w:i/>
                <w:sz w:val="20"/>
                <w:szCs w:val="20"/>
                <w:lang w:bidi="fa-IR"/>
              </w:rPr>
            </m:ctrlPr>
          </m:fPr>
          <m:num>
            <m:sSub>
              <m:sSubPr>
                <m:ctrlPr>
                  <w:rPr>
                    <w:rFonts w:ascii="Cambria Math" w:hAnsi="Times New Roman" w:cs="Times New Roman"/>
                    <w:sz w:val="20"/>
                    <w:szCs w:val="20"/>
                    <w:lang w:bidi="fa-IR"/>
                  </w:rPr>
                </m:ctrlPr>
              </m:sSubPr>
              <m:e>
                <m:acc>
                  <m:accPr>
                    <m:chr m:val="̃"/>
                    <m:ctrlPr>
                      <w:rPr>
                        <w:rFonts w:ascii="Cambria Math" w:hAnsi="Times New Roman" w:cs="Times New Roman"/>
                        <w:i/>
                        <w:sz w:val="20"/>
                        <w:szCs w:val="20"/>
                        <w:lang w:bidi="fa-IR"/>
                      </w:rPr>
                    </m:ctrlPr>
                  </m:accPr>
                  <m:e>
                    <m:r>
                      <w:rPr>
                        <w:rFonts w:ascii="Cambria Math" w:hAnsi="Cambria Math" w:cs="Times New Roman"/>
                        <w:sz w:val="20"/>
                        <w:szCs w:val="20"/>
                        <w:lang w:bidi="fa-IR"/>
                      </w:rPr>
                      <m:t>z</m:t>
                    </m:r>
                  </m:e>
                </m:acc>
              </m:e>
              <m:sub>
                <m:r>
                  <w:rPr>
                    <w:rFonts w:ascii="Cambria Math" w:hAnsi="Cambria Math" w:cs="Times New Roman"/>
                    <w:sz w:val="20"/>
                    <w:szCs w:val="20"/>
                    <w:lang w:bidi="fa-IR"/>
                  </w:rPr>
                  <m:t>i</m:t>
                </m:r>
                <m:r>
                  <m:rPr>
                    <m:sty m:val="p"/>
                  </m:rPr>
                  <w:rPr>
                    <w:rFonts w:ascii="Cambria Math" w:hAnsi="Times New Roman" w:cs="Times New Roman"/>
                    <w:sz w:val="20"/>
                    <w:szCs w:val="20"/>
                    <w:lang w:bidi="fa-IR"/>
                  </w:rPr>
                  <m:t>j</m:t>
                </m:r>
              </m:sub>
            </m:sSub>
          </m:num>
          <m:den>
            <m:r>
              <w:rPr>
                <w:rFonts w:ascii="Cambria Math" w:hAnsi="Cambria Math" w:cs="Times New Roman"/>
                <w:sz w:val="20"/>
                <w:szCs w:val="20"/>
                <w:lang w:bidi="fa-IR"/>
              </w:rPr>
              <m:t>r</m:t>
            </m:r>
          </m:den>
        </m:f>
        <m:r>
          <w:rPr>
            <w:rFonts w:ascii="Cambria Math" w:hAnsi="Times New Roman" w:cs="Times New Roman"/>
            <w:sz w:val="20"/>
            <w:szCs w:val="20"/>
            <w:lang w:bidi="fa-IR"/>
          </w:rPr>
          <m:t xml:space="preserve"> </m:t>
        </m:r>
      </m:oMath>
      <w:r w:rsidR="00885EFA" w:rsidRPr="00C9269F">
        <w:rPr>
          <w:rFonts w:ascii="Times New Roman" w:eastAsia="Times New Roman" w:hAnsi="Times New Roman" w:cs="Times New Roman"/>
          <w:sz w:val="20"/>
          <w:szCs w:val="20"/>
          <w:lang w:bidi="fa-IR"/>
        </w:rPr>
        <w:t>=</w:t>
      </w:r>
      <m:oMath>
        <m:r>
          <m:rPr>
            <m:sty m:val="p"/>
          </m:rPr>
          <w:rPr>
            <w:rFonts w:ascii="Cambria Math" w:eastAsia="Times New Roman" w:hAnsi="Times New Roman" w:cs="Times New Roman"/>
            <w:sz w:val="20"/>
            <w:szCs w:val="20"/>
            <w:lang w:bidi="fa-IR"/>
          </w:rPr>
          <m:t xml:space="preserve"> </m:t>
        </m:r>
        <m:r>
          <w:rPr>
            <w:rFonts w:ascii="Cambria Math" w:eastAsia="Times New Roman" w:hAnsi="Times New Roman" w:cs="Times New Roman"/>
            <w:sz w:val="20"/>
            <w:szCs w:val="20"/>
            <w:lang w:bidi="fa-IR"/>
          </w:rPr>
          <m:t>(</m:t>
        </m:r>
        <m:f>
          <m:fPr>
            <m:ctrlPr>
              <w:rPr>
                <w:rFonts w:ascii="Cambria Math" w:eastAsia="Times New Roman" w:hAnsi="Times New Roman" w:cs="Times New Roman"/>
                <w:i/>
                <w:sz w:val="20"/>
                <w:szCs w:val="20"/>
                <w:lang w:bidi="fa-IR"/>
              </w:rPr>
            </m:ctrlPr>
          </m:fPr>
          <m:num>
            <m:sSubSup>
              <m:sSubSupPr>
                <m:ctrlPr>
                  <w:rPr>
                    <w:rFonts w:ascii="Cambria Math" w:eastAsia="Times New Roman" w:hAnsi="Times New Roman" w:cs="Times New Roman"/>
                    <w:i/>
                    <w:sz w:val="20"/>
                    <w:szCs w:val="20"/>
                    <w:lang w:bidi="fa-IR"/>
                  </w:rPr>
                </m:ctrlPr>
              </m:sSubSupPr>
              <m:e>
                <m:sSub>
                  <m:sSubPr>
                    <m:ctrlPr>
                      <w:rPr>
                        <w:rFonts w:ascii="Cambria Math" w:eastAsia="Times New Roman" w:hAnsi="Times New Roman" w:cs="Times New Roman"/>
                        <w:i/>
                        <w:sz w:val="20"/>
                        <w:szCs w:val="20"/>
                        <w:lang w:bidi="fa-IR"/>
                      </w:rPr>
                    </m:ctrlPr>
                  </m:sSubPr>
                  <m:e>
                    <m:r>
                      <w:rPr>
                        <w:rFonts w:ascii="Cambria Math" w:eastAsia="Times New Roman" w:hAnsi="Cambria Math" w:cs="Times New Roman"/>
                        <w:sz w:val="20"/>
                        <w:szCs w:val="20"/>
                        <w:lang w:bidi="fa-IR"/>
                      </w:rPr>
                      <m:t>l</m:t>
                    </m:r>
                  </m:e>
                  <m:sub>
                    <m:r>
                      <w:rPr>
                        <w:rFonts w:ascii="Cambria Math" w:eastAsia="Times New Roman" w:hAnsi="Times New Roman" w:cs="Times New Roman"/>
                        <w:sz w:val="20"/>
                        <w:szCs w:val="20"/>
                        <w:lang w:bidi="fa-IR"/>
                      </w:rPr>
                      <m:t xml:space="preserve"> </m:t>
                    </m:r>
                  </m:sub>
                </m:sSub>
              </m:e>
              <m:sub>
                <m:r>
                  <w:rPr>
                    <w:rFonts w:ascii="Cambria Math" w:eastAsia="Times New Roman" w:hAnsi="Cambria Math" w:cs="Times New Roman"/>
                    <w:sz w:val="20"/>
                    <w:szCs w:val="20"/>
                    <w:lang w:bidi="fa-IR"/>
                  </w:rPr>
                  <m:t>ij</m:t>
                </m:r>
              </m:sub>
              <m:sup>
                <m:r>
                  <w:rPr>
                    <w:rFonts w:ascii="Cambria Math" w:eastAsia="Times New Roman" w:hAnsi="Times New Roman" w:cs="Times New Roman"/>
                    <w:sz w:val="20"/>
                    <w:szCs w:val="20"/>
                    <w:lang w:bidi="fa-IR"/>
                  </w:rPr>
                  <m:t>'</m:t>
                </m:r>
              </m:sup>
            </m:sSubSup>
          </m:num>
          <m:den>
            <m:r>
              <w:rPr>
                <w:rFonts w:ascii="Cambria Math" w:eastAsia="Times New Roman" w:hAnsi="Cambria Math" w:cs="Times New Roman"/>
                <w:sz w:val="20"/>
                <w:szCs w:val="20"/>
                <w:lang w:bidi="fa-IR"/>
              </w:rPr>
              <m:t>r</m:t>
            </m:r>
          </m:den>
        </m:f>
        <m:r>
          <w:rPr>
            <w:rFonts w:ascii="Cambria Math" w:eastAsia="Times New Roman" w:hAnsi="Times New Roman" w:cs="Times New Roman"/>
            <w:sz w:val="20"/>
            <w:szCs w:val="20"/>
            <w:lang w:bidi="fa-IR"/>
          </w:rPr>
          <m:t>,</m:t>
        </m:r>
        <m:f>
          <m:fPr>
            <m:ctrlPr>
              <w:rPr>
                <w:rFonts w:ascii="Cambria Math" w:eastAsia="Times New Roman" w:hAnsi="Times New Roman" w:cs="Times New Roman"/>
                <w:i/>
                <w:sz w:val="20"/>
                <w:szCs w:val="20"/>
                <w:lang w:bidi="fa-IR"/>
              </w:rPr>
            </m:ctrlPr>
          </m:fPr>
          <m:num>
            <m:sSubSup>
              <m:sSubSupPr>
                <m:ctrlPr>
                  <w:rPr>
                    <w:rFonts w:ascii="Cambria Math" w:eastAsia="Times New Roman" w:hAnsi="Times New Roman" w:cs="Times New Roman"/>
                    <w:i/>
                    <w:sz w:val="20"/>
                    <w:szCs w:val="20"/>
                    <w:lang w:bidi="fa-IR"/>
                  </w:rPr>
                </m:ctrlPr>
              </m:sSubSupPr>
              <m:e>
                <m:sSub>
                  <m:sSubPr>
                    <m:ctrlPr>
                      <w:rPr>
                        <w:rFonts w:ascii="Cambria Math" w:eastAsia="Times New Roman" w:hAnsi="Times New Roman" w:cs="Times New Roman"/>
                        <w:i/>
                        <w:sz w:val="20"/>
                        <w:szCs w:val="20"/>
                        <w:lang w:bidi="fa-IR"/>
                      </w:rPr>
                    </m:ctrlPr>
                  </m:sSubPr>
                  <m:e>
                    <m:r>
                      <w:rPr>
                        <w:rFonts w:ascii="Cambria Math" w:eastAsia="Times New Roman" w:hAnsi="Cambria Math" w:cs="Times New Roman"/>
                        <w:sz w:val="20"/>
                        <w:szCs w:val="20"/>
                        <w:lang w:bidi="fa-IR"/>
                      </w:rPr>
                      <m:t>m</m:t>
                    </m:r>
                  </m:e>
                  <m:sub>
                    <m:r>
                      <w:rPr>
                        <w:rFonts w:ascii="Cambria Math" w:eastAsia="Times New Roman" w:hAnsi="Times New Roman" w:cs="Times New Roman"/>
                        <w:sz w:val="20"/>
                        <w:szCs w:val="20"/>
                        <w:lang w:bidi="fa-IR"/>
                      </w:rPr>
                      <m:t xml:space="preserve"> </m:t>
                    </m:r>
                  </m:sub>
                </m:sSub>
              </m:e>
              <m:sub>
                <m:r>
                  <w:rPr>
                    <w:rFonts w:ascii="Cambria Math" w:eastAsia="Times New Roman" w:hAnsi="Cambria Math" w:cs="Times New Roman"/>
                    <w:sz w:val="20"/>
                    <w:szCs w:val="20"/>
                    <w:lang w:bidi="fa-IR"/>
                  </w:rPr>
                  <m:t>ij</m:t>
                </m:r>
              </m:sub>
              <m:sup>
                <m:r>
                  <w:rPr>
                    <w:rFonts w:ascii="Cambria Math" w:eastAsia="Times New Roman" w:hAnsi="Times New Roman" w:cs="Times New Roman"/>
                    <w:sz w:val="20"/>
                    <w:szCs w:val="20"/>
                    <w:lang w:bidi="fa-IR"/>
                  </w:rPr>
                  <m:t>'</m:t>
                </m:r>
              </m:sup>
            </m:sSubSup>
          </m:num>
          <m:den>
            <m:r>
              <w:rPr>
                <w:rFonts w:ascii="Cambria Math" w:eastAsia="Times New Roman" w:hAnsi="Cambria Math" w:cs="Times New Roman"/>
                <w:sz w:val="20"/>
                <w:szCs w:val="20"/>
                <w:lang w:bidi="fa-IR"/>
              </w:rPr>
              <m:t>r</m:t>
            </m:r>
          </m:den>
        </m:f>
        <m:r>
          <w:rPr>
            <w:rFonts w:ascii="Cambria Math" w:eastAsia="Times New Roman" w:hAnsi="Times New Roman" w:cs="Times New Roman"/>
            <w:sz w:val="20"/>
            <w:szCs w:val="20"/>
            <w:lang w:bidi="fa-IR"/>
          </w:rPr>
          <m:t>,</m:t>
        </m:r>
        <m:f>
          <m:fPr>
            <m:ctrlPr>
              <w:rPr>
                <w:rFonts w:ascii="Cambria Math" w:eastAsia="Times New Roman" w:hAnsi="Times New Roman" w:cs="Times New Roman"/>
                <w:i/>
                <w:sz w:val="20"/>
                <w:szCs w:val="20"/>
                <w:lang w:bidi="fa-IR"/>
              </w:rPr>
            </m:ctrlPr>
          </m:fPr>
          <m:num>
            <m:sSubSup>
              <m:sSubSupPr>
                <m:ctrlPr>
                  <w:rPr>
                    <w:rFonts w:ascii="Cambria Math" w:eastAsia="Times New Roman" w:hAnsi="Times New Roman" w:cs="Times New Roman"/>
                    <w:i/>
                    <w:sz w:val="20"/>
                    <w:szCs w:val="20"/>
                    <w:lang w:bidi="fa-IR"/>
                  </w:rPr>
                </m:ctrlPr>
              </m:sSubSupPr>
              <m:e>
                <m:sSub>
                  <m:sSubPr>
                    <m:ctrlPr>
                      <w:rPr>
                        <w:rFonts w:ascii="Cambria Math" w:eastAsia="Times New Roman" w:hAnsi="Times New Roman" w:cs="Times New Roman"/>
                        <w:i/>
                        <w:sz w:val="20"/>
                        <w:szCs w:val="20"/>
                        <w:lang w:bidi="fa-IR"/>
                      </w:rPr>
                    </m:ctrlPr>
                  </m:sSubPr>
                  <m:e>
                    <m:r>
                      <w:rPr>
                        <w:rFonts w:ascii="Cambria Math" w:eastAsia="Times New Roman" w:hAnsi="Cambria Math" w:cs="Times New Roman"/>
                        <w:sz w:val="20"/>
                        <w:szCs w:val="20"/>
                        <w:lang w:bidi="fa-IR"/>
                      </w:rPr>
                      <m:t>u</m:t>
                    </m:r>
                  </m:e>
                  <m:sub>
                    <m:r>
                      <w:rPr>
                        <w:rFonts w:ascii="Cambria Math" w:eastAsia="Times New Roman" w:hAnsi="Times New Roman" w:cs="Times New Roman"/>
                        <w:sz w:val="20"/>
                        <w:szCs w:val="20"/>
                        <w:lang w:bidi="fa-IR"/>
                      </w:rPr>
                      <m:t xml:space="preserve"> </m:t>
                    </m:r>
                  </m:sub>
                </m:sSub>
              </m:e>
              <m:sub>
                <m:r>
                  <w:rPr>
                    <w:rFonts w:ascii="Cambria Math" w:eastAsia="Times New Roman" w:hAnsi="Cambria Math" w:cs="Times New Roman"/>
                    <w:sz w:val="20"/>
                    <w:szCs w:val="20"/>
                    <w:lang w:bidi="fa-IR"/>
                  </w:rPr>
                  <m:t>ij</m:t>
                </m:r>
              </m:sub>
              <m:sup>
                <m:r>
                  <w:rPr>
                    <w:rFonts w:ascii="Cambria Math" w:eastAsia="Times New Roman" w:hAnsi="Times New Roman" w:cs="Times New Roman"/>
                    <w:sz w:val="20"/>
                    <w:szCs w:val="20"/>
                    <w:lang w:bidi="fa-IR"/>
                  </w:rPr>
                  <m:t>'</m:t>
                </m:r>
              </m:sup>
            </m:sSubSup>
          </m:num>
          <m:den>
            <m:r>
              <w:rPr>
                <w:rFonts w:ascii="Cambria Math" w:eastAsia="Times New Roman" w:hAnsi="Cambria Math" w:cs="Times New Roman"/>
                <w:sz w:val="20"/>
                <w:szCs w:val="20"/>
                <w:lang w:bidi="fa-IR"/>
              </w:rPr>
              <m:t>r</m:t>
            </m:r>
          </m:den>
        </m:f>
        <m:r>
          <w:rPr>
            <w:rFonts w:ascii="Cambria Math" w:eastAsia="Times New Roman" w:hAnsi="Times New Roman" w:cs="Times New Roman"/>
            <w:sz w:val="20"/>
            <w:szCs w:val="20"/>
            <w:lang w:bidi="fa-IR"/>
          </w:rPr>
          <m:t>)=(</m:t>
        </m:r>
        <m:sSubSup>
          <m:sSubSupPr>
            <m:ctrlPr>
              <w:rPr>
                <w:rFonts w:ascii="Cambria Math" w:eastAsia="Times New Roman" w:hAnsi="Times New Roman" w:cs="Times New Roman"/>
                <w:i/>
                <w:sz w:val="20"/>
                <w:szCs w:val="20"/>
                <w:lang w:bidi="fa-IR"/>
              </w:rPr>
            </m:ctrlPr>
          </m:sSubSupPr>
          <m:e>
            <m:sSub>
              <m:sSubPr>
                <m:ctrlPr>
                  <w:rPr>
                    <w:rFonts w:ascii="Cambria Math" w:eastAsia="Times New Roman" w:hAnsi="Times New Roman" w:cs="Times New Roman"/>
                    <w:i/>
                    <w:sz w:val="20"/>
                    <w:szCs w:val="20"/>
                    <w:lang w:bidi="fa-IR"/>
                  </w:rPr>
                </m:ctrlPr>
              </m:sSubPr>
              <m:e>
                <m:r>
                  <w:rPr>
                    <w:rFonts w:ascii="Cambria Math" w:eastAsia="Times New Roman" w:hAnsi="Cambria Math" w:cs="Times New Roman"/>
                    <w:sz w:val="20"/>
                    <w:szCs w:val="20"/>
                    <w:lang w:bidi="fa-IR"/>
                  </w:rPr>
                  <m:t>l</m:t>
                </m:r>
              </m:e>
              <m:sub>
                <m:r>
                  <w:rPr>
                    <w:rFonts w:ascii="Cambria Math" w:eastAsia="Times New Roman" w:hAnsi="Times New Roman" w:cs="Times New Roman"/>
                    <w:sz w:val="20"/>
                    <w:szCs w:val="20"/>
                    <w:lang w:bidi="fa-IR"/>
                  </w:rPr>
                  <m:t xml:space="preserve"> </m:t>
                </m:r>
              </m:sub>
            </m:sSub>
          </m:e>
          <m:sub>
            <m:r>
              <w:rPr>
                <w:rFonts w:ascii="Cambria Math" w:eastAsia="Times New Roman" w:hAnsi="Cambria Math" w:cs="Times New Roman"/>
                <w:sz w:val="20"/>
                <w:szCs w:val="20"/>
                <w:lang w:bidi="fa-IR"/>
              </w:rPr>
              <m:t>ij</m:t>
            </m:r>
          </m:sub>
          <m:sup>
            <m:r>
              <w:rPr>
                <w:rFonts w:ascii="Cambria Math" w:eastAsia="Times New Roman" w:hAnsi="Times New Roman" w:cs="Times New Roman"/>
                <w:sz w:val="20"/>
                <w:szCs w:val="20"/>
                <w:lang w:bidi="fa-IR"/>
              </w:rPr>
              <m:t>"</m:t>
            </m:r>
          </m:sup>
        </m:sSubSup>
        <m:r>
          <w:rPr>
            <w:rFonts w:ascii="Cambria Math" w:eastAsia="Times New Roman" w:hAnsi="Times New Roman" w:cs="Times New Roman"/>
            <w:sz w:val="20"/>
            <w:szCs w:val="20"/>
            <w:lang w:bidi="fa-IR"/>
          </w:rPr>
          <m:t>,</m:t>
        </m:r>
        <m:sSubSup>
          <m:sSubSupPr>
            <m:ctrlPr>
              <w:rPr>
                <w:rFonts w:ascii="Cambria Math" w:eastAsia="Times New Roman" w:hAnsi="Times New Roman" w:cs="Times New Roman"/>
                <w:i/>
                <w:sz w:val="20"/>
                <w:szCs w:val="20"/>
                <w:lang w:bidi="fa-IR"/>
              </w:rPr>
            </m:ctrlPr>
          </m:sSubSupPr>
          <m:e>
            <m:sSub>
              <m:sSubPr>
                <m:ctrlPr>
                  <w:rPr>
                    <w:rFonts w:ascii="Cambria Math" w:eastAsia="Times New Roman" w:hAnsi="Times New Roman" w:cs="Times New Roman"/>
                    <w:i/>
                    <w:sz w:val="20"/>
                    <w:szCs w:val="20"/>
                    <w:lang w:bidi="fa-IR"/>
                  </w:rPr>
                </m:ctrlPr>
              </m:sSubPr>
              <m:e>
                <m:r>
                  <w:rPr>
                    <w:rFonts w:ascii="Cambria Math" w:eastAsia="Times New Roman" w:hAnsi="Cambria Math" w:cs="Times New Roman"/>
                    <w:sz w:val="20"/>
                    <w:szCs w:val="20"/>
                    <w:lang w:bidi="fa-IR"/>
                  </w:rPr>
                  <m:t>m</m:t>
                </m:r>
              </m:e>
              <m:sub>
                <m:r>
                  <w:rPr>
                    <w:rFonts w:ascii="Cambria Math" w:eastAsia="Times New Roman" w:hAnsi="Times New Roman" w:cs="Times New Roman"/>
                    <w:sz w:val="20"/>
                    <w:szCs w:val="20"/>
                    <w:lang w:bidi="fa-IR"/>
                  </w:rPr>
                  <m:t xml:space="preserve"> </m:t>
                </m:r>
              </m:sub>
            </m:sSub>
          </m:e>
          <m:sub>
            <m:r>
              <w:rPr>
                <w:rFonts w:ascii="Cambria Math" w:eastAsia="Times New Roman" w:hAnsi="Cambria Math" w:cs="Times New Roman"/>
                <w:sz w:val="20"/>
                <w:szCs w:val="20"/>
                <w:lang w:bidi="fa-IR"/>
              </w:rPr>
              <m:t>ij</m:t>
            </m:r>
          </m:sub>
          <m:sup>
            <m:r>
              <w:rPr>
                <w:rFonts w:ascii="Cambria Math" w:eastAsia="Times New Roman" w:hAnsi="Times New Roman" w:cs="Times New Roman"/>
                <w:sz w:val="20"/>
                <w:szCs w:val="20"/>
                <w:lang w:bidi="fa-IR"/>
              </w:rPr>
              <m:t>"</m:t>
            </m:r>
          </m:sup>
        </m:sSubSup>
        <m:r>
          <w:rPr>
            <w:rFonts w:ascii="Cambria Math" w:eastAsia="Times New Roman" w:hAnsi="Times New Roman" w:cs="Times New Roman"/>
            <w:sz w:val="20"/>
            <w:szCs w:val="20"/>
            <w:lang w:bidi="fa-IR"/>
          </w:rPr>
          <m:t>,</m:t>
        </m:r>
        <m:sSubSup>
          <m:sSubSupPr>
            <m:ctrlPr>
              <w:rPr>
                <w:rFonts w:ascii="Cambria Math" w:eastAsia="Times New Roman" w:hAnsi="Times New Roman" w:cs="Times New Roman"/>
                <w:i/>
                <w:sz w:val="20"/>
                <w:szCs w:val="20"/>
                <w:lang w:bidi="fa-IR"/>
              </w:rPr>
            </m:ctrlPr>
          </m:sSubSupPr>
          <m:e>
            <m:sSub>
              <m:sSubPr>
                <m:ctrlPr>
                  <w:rPr>
                    <w:rFonts w:ascii="Cambria Math" w:eastAsia="Times New Roman" w:hAnsi="Times New Roman" w:cs="Times New Roman"/>
                    <w:i/>
                    <w:sz w:val="20"/>
                    <w:szCs w:val="20"/>
                    <w:lang w:bidi="fa-IR"/>
                  </w:rPr>
                </m:ctrlPr>
              </m:sSubPr>
              <m:e>
                <m:r>
                  <w:rPr>
                    <w:rFonts w:ascii="Cambria Math" w:eastAsia="Times New Roman" w:hAnsi="Cambria Math" w:cs="Times New Roman"/>
                    <w:sz w:val="20"/>
                    <w:szCs w:val="20"/>
                    <w:lang w:bidi="fa-IR"/>
                  </w:rPr>
                  <m:t>u</m:t>
                </m:r>
              </m:e>
              <m:sub>
                <m:r>
                  <w:rPr>
                    <w:rFonts w:ascii="Cambria Math" w:eastAsia="Times New Roman" w:hAnsi="Times New Roman" w:cs="Times New Roman"/>
                    <w:sz w:val="20"/>
                    <w:szCs w:val="20"/>
                    <w:lang w:bidi="fa-IR"/>
                  </w:rPr>
                  <m:t xml:space="preserve"> </m:t>
                </m:r>
              </m:sub>
            </m:sSub>
          </m:e>
          <m:sub>
            <m:r>
              <w:rPr>
                <w:rFonts w:ascii="Cambria Math" w:eastAsia="Times New Roman" w:hAnsi="Cambria Math" w:cs="Times New Roman"/>
                <w:sz w:val="20"/>
                <w:szCs w:val="20"/>
                <w:lang w:bidi="fa-IR"/>
              </w:rPr>
              <m:t>ij</m:t>
            </m:r>
          </m:sub>
          <m:sup>
            <m:r>
              <w:rPr>
                <w:rFonts w:ascii="Cambria Math" w:eastAsia="Times New Roman" w:hAnsi="Times New Roman" w:cs="Times New Roman"/>
                <w:sz w:val="20"/>
                <w:szCs w:val="20"/>
                <w:lang w:bidi="fa-IR"/>
              </w:rPr>
              <m:t>"</m:t>
            </m:r>
          </m:sup>
        </m:sSubSup>
        <m:r>
          <w:rPr>
            <w:rFonts w:ascii="Cambria Math" w:eastAsia="Times New Roman" w:hAnsi="Times New Roman" w:cs="Times New Roman"/>
            <w:sz w:val="20"/>
            <w:szCs w:val="20"/>
            <w:lang w:bidi="fa-IR"/>
          </w:rPr>
          <m:t>)</m:t>
        </m:r>
      </m:oMath>
    </w:p>
    <w:p w:rsidR="00A456AA" w:rsidRPr="00C9269F" w:rsidRDefault="00997815" w:rsidP="00C9269F">
      <w:pPr>
        <w:snapToGrid w:val="0"/>
        <w:spacing w:after="0" w:line="240" w:lineRule="auto"/>
        <w:ind w:firstLine="425"/>
        <w:jc w:val="both"/>
        <w:rPr>
          <w:rFonts w:ascii="Times New Roman" w:hAnsi="Times New Roman" w:cs="Times New Roman"/>
          <w:sz w:val="20"/>
          <w:szCs w:val="20"/>
          <w:lang w:bidi="fa-IR"/>
        </w:rPr>
      </w:pPr>
      <w:r w:rsidRPr="00C9269F">
        <w:rPr>
          <w:rFonts w:ascii="Times New Roman" w:hAnsi="Times New Roman" w:cs="Times New Roman"/>
          <w:sz w:val="20"/>
          <w:szCs w:val="20"/>
          <w:lang w:bidi="fa-IR"/>
        </w:rPr>
        <w:t xml:space="preserve">R is obtained by the following </w:t>
      </w:r>
      <w:r w:rsidR="00EE3BA4" w:rsidRPr="00C9269F">
        <w:rPr>
          <w:rFonts w:ascii="Times New Roman" w:hAnsi="Times New Roman" w:cs="Times New Roman"/>
          <w:sz w:val="20"/>
          <w:szCs w:val="20"/>
          <w:lang w:bidi="fa-IR"/>
        </w:rPr>
        <w:t>equation:</w:t>
      </w:r>
    </w:p>
    <w:p w:rsidR="00997815" w:rsidRPr="00C9269F" w:rsidRDefault="00997815" w:rsidP="00C9269F">
      <w:pPr>
        <w:snapToGrid w:val="0"/>
        <w:spacing w:after="0" w:line="240" w:lineRule="auto"/>
        <w:ind w:firstLine="425"/>
        <w:jc w:val="both"/>
        <w:rPr>
          <w:rFonts w:ascii="Times New Roman" w:eastAsia="Times New Roman" w:hAnsi="Times New Roman" w:cs="Times New Roman"/>
          <w:sz w:val="20"/>
          <w:szCs w:val="20"/>
          <w:lang w:bidi="fa-IR"/>
        </w:rPr>
      </w:pPr>
      <w:r w:rsidRPr="00C9269F">
        <w:rPr>
          <w:rFonts w:ascii="Times New Roman" w:eastAsia="Times New Roman" w:hAnsi="Times New Roman" w:cs="Times New Roman"/>
          <w:sz w:val="20"/>
          <w:szCs w:val="20"/>
          <w:lang w:bidi="fa-IR"/>
        </w:rPr>
        <w:t>Formulas (3)</w:t>
      </w:r>
    </w:p>
    <w:p w:rsidR="00A456AA" w:rsidRPr="00C9269F" w:rsidRDefault="00D8462A" w:rsidP="00C9269F">
      <w:pPr>
        <w:snapToGrid w:val="0"/>
        <w:spacing w:after="0" w:line="240" w:lineRule="auto"/>
        <w:ind w:firstLine="425"/>
        <w:jc w:val="both"/>
        <w:rPr>
          <w:rFonts w:ascii="Times New Roman" w:eastAsia="Times New Roman" w:hAnsi="Times New Roman" w:cs="Times New Roman"/>
          <w:i/>
          <w:sz w:val="20"/>
          <w:szCs w:val="20"/>
          <w:lang w:bidi="fa-IR"/>
        </w:rPr>
      </w:pPr>
      <m:oMathPara>
        <m:oMathParaPr>
          <m:jc m:val="left"/>
        </m:oMathParaPr>
        <m:oMath>
          <m:r>
            <w:rPr>
              <w:rFonts w:ascii="Cambria Math" w:eastAsia="Times New Roman" w:hAnsi="Cambria Math" w:cs="Times New Roman"/>
              <w:sz w:val="20"/>
              <w:szCs w:val="20"/>
              <w:lang w:bidi="fa-IR"/>
            </w:rPr>
            <m:t>r</m:t>
          </m:r>
          <m:r>
            <w:rPr>
              <w:rFonts w:ascii="Cambria Math" w:eastAsia="Times New Roman" w:hAnsi="Times New Roman" w:cs="Times New Roman"/>
              <w:sz w:val="20"/>
              <w:szCs w:val="20"/>
              <w:lang w:bidi="fa-IR"/>
            </w:rPr>
            <m:t>=</m:t>
          </m:r>
          <m:sSub>
            <m:sSubPr>
              <m:ctrlPr>
                <w:rPr>
                  <w:rFonts w:ascii="Cambria Math" w:eastAsia="Times New Roman" w:hAnsi="Times New Roman" w:cs="Times New Roman"/>
                  <w:i/>
                  <w:sz w:val="20"/>
                  <w:szCs w:val="20"/>
                  <w:lang w:bidi="fa-IR"/>
                </w:rPr>
              </m:ctrlPr>
            </m:sSubPr>
            <m:e>
              <m:r>
                <w:rPr>
                  <w:rFonts w:ascii="Cambria Math" w:eastAsia="Times New Roman" w:hAnsi="Cambria Math" w:cs="Times New Roman"/>
                  <w:sz w:val="20"/>
                  <w:szCs w:val="20"/>
                  <w:lang w:bidi="fa-IR"/>
                </w:rPr>
                <m:t>max</m:t>
              </m:r>
            </m:e>
            <m:sub>
              <m:r>
                <w:rPr>
                  <w:rFonts w:ascii="Cambria Math" w:eastAsia="Times New Roman" w:hAnsi="Times New Roman" w:cs="Times New Roman"/>
                  <w:sz w:val="20"/>
                  <w:szCs w:val="20"/>
                  <w:lang w:bidi="fa-IR"/>
                </w:rPr>
                <m:t>1</m:t>
              </m:r>
              <m:r>
                <w:rPr>
                  <w:rFonts w:ascii="Cambria Math" w:eastAsia="Times New Roman" w:hAnsi="Times New Roman" w:cs="Times New Roman"/>
                  <w:sz w:val="20"/>
                  <w:szCs w:val="20"/>
                  <w:lang w:bidi="fa-IR"/>
                </w:rPr>
                <m:t>≤</m:t>
              </m:r>
              <m:r>
                <w:rPr>
                  <w:rFonts w:ascii="Cambria Math" w:eastAsia="Times New Roman" w:hAnsi="Cambria Math" w:cs="Times New Roman"/>
                  <w:sz w:val="20"/>
                  <w:szCs w:val="20"/>
                  <w:lang w:bidi="fa-IR"/>
                </w:rPr>
                <m:t>i</m:t>
              </m:r>
              <m:r>
                <w:rPr>
                  <w:rFonts w:ascii="Cambria Math" w:eastAsia="Times New Roman" w:hAnsi="Times New Roman" w:cs="Times New Roman"/>
                  <w:sz w:val="20"/>
                  <w:szCs w:val="20"/>
                  <w:lang w:bidi="fa-IR"/>
                </w:rPr>
                <m:t>≤</m:t>
              </m:r>
              <m:r>
                <w:rPr>
                  <w:rFonts w:ascii="Cambria Math" w:eastAsia="Times New Roman" w:hAnsi="Cambria Math" w:cs="Times New Roman"/>
                  <w:sz w:val="20"/>
                  <w:szCs w:val="20"/>
                  <w:lang w:bidi="fa-IR"/>
                </w:rPr>
                <m:t>n</m:t>
              </m:r>
            </m:sub>
          </m:sSub>
          <m:r>
            <w:rPr>
              <w:rFonts w:ascii="Cambria Math" w:eastAsia="Times New Roman" w:hAnsi="Times New Roman" w:cs="Times New Roman"/>
              <w:sz w:val="20"/>
              <w:szCs w:val="20"/>
              <w:lang w:bidi="fa-IR"/>
            </w:rPr>
            <m:t>(</m:t>
          </m:r>
          <m:nary>
            <m:naryPr>
              <m:chr m:val="∑"/>
              <m:limLoc m:val="undOvr"/>
              <m:ctrlPr>
                <w:rPr>
                  <w:rFonts w:ascii="Cambria Math" w:eastAsia="Times New Roman" w:hAnsi="Times New Roman" w:cs="Times New Roman"/>
                  <w:i/>
                  <w:sz w:val="20"/>
                  <w:szCs w:val="20"/>
                  <w:lang w:bidi="fa-IR"/>
                </w:rPr>
              </m:ctrlPr>
            </m:naryPr>
            <m:sub>
              <m:r>
                <w:rPr>
                  <w:rFonts w:ascii="Cambria Math" w:eastAsia="Times New Roman" w:hAnsi="Cambria Math" w:cs="Times New Roman"/>
                  <w:sz w:val="20"/>
                  <w:szCs w:val="20"/>
                  <w:lang w:bidi="fa-IR"/>
                </w:rPr>
                <m:t>j</m:t>
              </m:r>
              <m:r>
                <w:rPr>
                  <w:rFonts w:ascii="Cambria Math" w:eastAsia="Times New Roman" w:hAnsi="Times New Roman" w:cs="Times New Roman"/>
                  <w:sz w:val="20"/>
                  <w:szCs w:val="20"/>
                  <w:lang w:bidi="fa-IR"/>
                </w:rPr>
                <m:t>=1</m:t>
              </m:r>
            </m:sub>
            <m:sup>
              <m:r>
                <w:rPr>
                  <w:rFonts w:ascii="Cambria Math" w:eastAsia="Times New Roman" w:hAnsi="Cambria Math" w:cs="Times New Roman"/>
                  <w:sz w:val="20"/>
                  <w:szCs w:val="20"/>
                  <w:lang w:bidi="fa-IR"/>
                </w:rPr>
                <m:t>n</m:t>
              </m:r>
            </m:sup>
            <m:e>
              <m:sSub>
                <m:sSubPr>
                  <m:ctrlPr>
                    <w:rPr>
                      <w:rFonts w:ascii="Cambria Math" w:eastAsia="Times New Roman" w:hAnsi="Times New Roman" w:cs="Times New Roman"/>
                      <w:i/>
                      <w:sz w:val="20"/>
                      <w:szCs w:val="20"/>
                      <w:lang w:bidi="fa-IR"/>
                    </w:rPr>
                  </m:ctrlPr>
                </m:sSubPr>
                <m:e>
                  <m:r>
                    <w:rPr>
                      <w:rFonts w:ascii="Cambria Math" w:eastAsia="Times New Roman" w:hAnsi="Cambria Math" w:cs="Times New Roman"/>
                      <w:sz w:val="20"/>
                      <w:szCs w:val="20"/>
                      <w:lang w:bidi="fa-IR"/>
                    </w:rPr>
                    <m:t>u</m:t>
                  </m:r>
                </m:e>
                <m:sub>
                  <m:r>
                    <w:rPr>
                      <w:rFonts w:ascii="Cambria Math" w:eastAsia="Times New Roman" w:hAnsi="Cambria Math" w:cs="Times New Roman"/>
                      <w:sz w:val="20"/>
                      <w:szCs w:val="20"/>
                      <w:lang w:bidi="fa-IR"/>
                    </w:rPr>
                    <m:t>ij</m:t>
                  </m:r>
                </m:sub>
              </m:sSub>
            </m:e>
          </m:nary>
          <m:r>
            <w:rPr>
              <w:rFonts w:ascii="Cambria Math" w:eastAsia="Times New Roman" w:hAnsi="Times New Roman" w:cs="Times New Roman"/>
              <w:sz w:val="20"/>
              <w:szCs w:val="20"/>
              <w:lang w:bidi="fa-IR"/>
            </w:rPr>
            <m:t>)</m:t>
          </m:r>
        </m:oMath>
      </m:oMathPara>
    </w:p>
    <w:p w:rsidR="00765DD2" w:rsidRPr="00C9269F" w:rsidRDefault="00997815" w:rsidP="00C9269F">
      <w:pPr>
        <w:snapToGrid w:val="0"/>
        <w:spacing w:after="0" w:line="240" w:lineRule="auto"/>
        <w:ind w:firstLine="425"/>
        <w:jc w:val="both"/>
        <w:rPr>
          <w:rFonts w:ascii="Times New Roman" w:hAnsi="Times New Roman" w:cs="Times New Roman"/>
          <w:sz w:val="20"/>
          <w:szCs w:val="20"/>
        </w:rPr>
      </w:pPr>
      <w:r w:rsidRPr="00C9269F">
        <w:rPr>
          <w:rFonts w:ascii="Times New Roman" w:hAnsi="Times New Roman" w:cs="Times New Roman"/>
          <w:sz w:val="20"/>
          <w:szCs w:val="20"/>
        </w:rPr>
        <w:t>After calculating the matrix, the matrix of fuzzy relations is obtained according to formulas 4 to 7</w:t>
      </w:r>
      <w:r w:rsidR="00841FA3" w:rsidRPr="00C9269F">
        <w:rPr>
          <w:rFonts w:ascii="Times New Roman" w:hAnsi="Times New Roman" w:cs="Times New Roman"/>
          <w:sz w:val="20"/>
          <w:szCs w:val="20"/>
        </w:rPr>
        <w:t>.</w:t>
      </w:r>
    </w:p>
    <w:p w:rsidR="00997815" w:rsidRPr="00C9269F" w:rsidRDefault="00997815" w:rsidP="00C9269F">
      <w:pPr>
        <w:snapToGrid w:val="0"/>
        <w:spacing w:after="0" w:line="240" w:lineRule="auto"/>
        <w:ind w:firstLine="425"/>
        <w:jc w:val="both"/>
        <w:rPr>
          <w:rFonts w:ascii="Times New Roman" w:eastAsia="Times New Roman" w:hAnsi="Times New Roman" w:cs="Times New Roman"/>
          <w:sz w:val="20"/>
          <w:szCs w:val="20"/>
          <w:lang w:bidi="fa-IR"/>
        </w:rPr>
      </w:pPr>
      <w:r w:rsidRPr="00C9269F">
        <w:rPr>
          <w:rFonts w:ascii="Times New Roman" w:eastAsia="Times New Roman" w:hAnsi="Times New Roman" w:cs="Times New Roman"/>
          <w:sz w:val="20"/>
          <w:szCs w:val="20"/>
          <w:lang w:bidi="fa-IR"/>
        </w:rPr>
        <w:t>Formulas (4)</w:t>
      </w:r>
    </w:p>
    <w:p w:rsidR="00841FA3" w:rsidRPr="00C9269F" w:rsidRDefault="00D8462A" w:rsidP="00C9269F">
      <w:pPr>
        <w:snapToGrid w:val="0"/>
        <w:spacing w:after="0" w:line="240" w:lineRule="auto"/>
        <w:ind w:firstLine="425"/>
        <w:jc w:val="both"/>
        <w:rPr>
          <w:rFonts w:ascii="Times New Roman" w:hAnsi="Times New Roman" w:cs="Times New Roman"/>
          <w:sz w:val="20"/>
          <w:szCs w:val="20"/>
          <w:lang w:bidi="fa-IR"/>
        </w:rPr>
      </w:pPr>
      <m:oMathPara>
        <m:oMathParaPr>
          <m:jc m:val="left"/>
        </m:oMathParaPr>
        <m:oMath>
          <m:r>
            <w:rPr>
              <w:rFonts w:ascii="Cambria Math" w:hAnsi="Cambria Math" w:cs="Times New Roman"/>
              <w:sz w:val="20"/>
              <w:szCs w:val="20"/>
              <w:lang w:bidi="fa-IR"/>
            </w:rPr>
            <m:t>T</m:t>
          </m:r>
          <m:r>
            <w:rPr>
              <w:rFonts w:ascii="Cambria Math" w:hAnsi="Times New Roman" w:cs="Times New Roman"/>
              <w:sz w:val="20"/>
              <w:szCs w:val="20"/>
              <w:lang w:bidi="fa-IR"/>
            </w:rPr>
            <m:t>=</m:t>
          </m:r>
          <m:func>
            <m:funcPr>
              <m:ctrlPr>
                <w:rPr>
                  <w:rFonts w:ascii="Cambria Math" w:hAnsi="Times New Roman" w:cs="Times New Roman"/>
                  <w:i/>
                  <w:sz w:val="20"/>
                  <w:szCs w:val="20"/>
                  <w:lang w:bidi="fa-IR"/>
                </w:rPr>
              </m:ctrlPr>
            </m:funcPr>
            <m:fName>
              <m:limLow>
                <m:limLowPr>
                  <m:ctrlPr>
                    <w:rPr>
                      <w:rFonts w:ascii="Cambria Math" w:hAnsi="Times New Roman" w:cs="Times New Roman"/>
                      <w:i/>
                      <w:sz w:val="20"/>
                      <w:szCs w:val="20"/>
                      <w:lang w:bidi="fa-IR"/>
                    </w:rPr>
                  </m:ctrlPr>
                </m:limLowPr>
                <m:e>
                  <m:r>
                    <m:rPr>
                      <m:sty m:val="p"/>
                    </m:rPr>
                    <w:rPr>
                      <w:rFonts w:ascii="Cambria Math" w:hAnsi="Times New Roman" w:cs="Times New Roman"/>
                      <w:sz w:val="20"/>
                      <w:szCs w:val="20"/>
                      <w:lang w:bidi="fa-IR"/>
                    </w:rPr>
                    <m:t>lim</m:t>
                  </m:r>
                </m:e>
                <m:lim>
                  <m:r>
                    <w:rPr>
                      <w:rFonts w:ascii="Cambria Math" w:hAnsi="Cambria Math" w:cs="Times New Roman"/>
                      <w:sz w:val="20"/>
                      <w:szCs w:val="20"/>
                      <w:lang w:bidi="fa-IR"/>
                    </w:rPr>
                    <m:t>k</m:t>
                  </m:r>
                  <m:r>
                    <w:rPr>
                      <w:rFonts w:ascii="Cambria Math" w:hAnsi="Times New Roman" w:cs="Times New Roman"/>
                      <w:sz w:val="20"/>
                      <w:szCs w:val="20"/>
                      <w:lang w:bidi="fa-IR"/>
                    </w:rPr>
                    <m:t>→</m:t>
                  </m:r>
                  <m:r>
                    <m:rPr>
                      <m:sty m:val="p"/>
                    </m:rPr>
                    <w:rPr>
                      <w:rFonts w:ascii="Cambria Math" w:hAnsi="Times New Roman" w:cs="Times New Roman"/>
                      <w:sz w:val="20"/>
                      <w:szCs w:val="20"/>
                      <w:lang w:bidi="fa-IR"/>
                    </w:rPr>
                    <m:t>+</m:t>
                  </m:r>
                  <m:r>
                    <w:rPr>
                      <w:rFonts w:ascii="Cambria Math" w:hAnsi="Times New Roman" w:cs="Times New Roman"/>
                      <w:sz w:val="20"/>
                      <w:szCs w:val="20"/>
                      <w:lang w:bidi="fa-IR"/>
                    </w:rPr>
                    <m:t>∞</m:t>
                  </m:r>
                </m:lim>
              </m:limLow>
            </m:fName>
            <m:e>
              <m:r>
                <w:rPr>
                  <w:rFonts w:ascii="Cambria Math" w:hAnsi="Times New Roman" w:cs="Times New Roman"/>
                  <w:sz w:val="20"/>
                  <w:szCs w:val="20"/>
                  <w:lang w:bidi="fa-IR"/>
                </w:rPr>
                <m:t>(</m:t>
              </m:r>
              <m:sSup>
                <m:sSupPr>
                  <m:ctrlPr>
                    <w:rPr>
                      <w:rFonts w:ascii="Cambria Math" w:hAnsi="Times New Roman" w:cs="Times New Roman"/>
                      <w:i/>
                      <w:sz w:val="20"/>
                      <w:szCs w:val="20"/>
                      <w:lang w:bidi="fa-IR"/>
                    </w:rPr>
                  </m:ctrlPr>
                </m:sSupPr>
                <m:e>
                  <m:acc>
                    <m:accPr>
                      <m:chr m:val="̃"/>
                      <m:ctrlPr>
                        <w:rPr>
                          <w:rFonts w:ascii="Cambria Math" w:hAnsi="Times New Roman" w:cs="Times New Roman"/>
                          <w:i/>
                          <w:sz w:val="20"/>
                          <w:szCs w:val="20"/>
                          <w:lang w:bidi="fa-IR"/>
                        </w:rPr>
                      </m:ctrlPr>
                    </m:accPr>
                    <m:e>
                      <m:r>
                        <w:rPr>
                          <w:rFonts w:ascii="Cambria Math" w:hAnsi="Cambria Math" w:cs="Times New Roman"/>
                          <w:sz w:val="20"/>
                          <w:szCs w:val="20"/>
                          <w:lang w:bidi="fa-IR"/>
                        </w:rPr>
                        <m:t>H</m:t>
                      </m:r>
                    </m:e>
                  </m:acc>
                </m:e>
                <m:sup>
                  <m:r>
                    <w:rPr>
                      <w:rFonts w:ascii="Cambria Math" w:hAnsi="Times New Roman" w:cs="Times New Roman"/>
                      <w:sz w:val="20"/>
                      <w:szCs w:val="20"/>
                      <w:lang w:bidi="fa-IR"/>
                    </w:rPr>
                    <m:t>1</m:t>
                  </m:r>
                </m:sup>
              </m:sSup>
              <m:r>
                <w:rPr>
                  <w:rFonts w:ascii="Cambria Math" w:hAnsi="Cambria Math" w:cs="Times New Roman"/>
                  <w:sz w:val="20"/>
                  <w:szCs w:val="20"/>
                  <w:lang w:bidi="fa-IR"/>
                </w:rPr>
                <m:t>⊕</m:t>
              </m:r>
              <m:sSup>
                <m:sSupPr>
                  <m:ctrlPr>
                    <w:rPr>
                      <w:rFonts w:ascii="Cambria Math" w:hAnsi="Times New Roman" w:cs="Times New Roman"/>
                      <w:i/>
                      <w:sz w:val="20"/>
                      <w:szCs w:val="20"/>
                      <w:lang w:bidi="fa-IR"/>
                    </w:rPr>
                  </m:ctrlPr>
                </m:sSupPr>
                <m:e>
                  <m:acc>
                    <m:accPr>
                      <m:chr m:val="̃"/>
                      <m:ctrlPr>
                        <w:rPr>
                          <w:rFonts w:ascii="Cambria Math" w:hAnsi="Times New Roman" w:cs="Times New Roman"/>
                          <w:i/>
                          <w:sz w:val="20"/>
                          <w:szCs w:val="20"/>
                          <w:lang w:bidi="fa-IR"/>
                        </w:rPr>
                      </m:ctrlPr>
                    </m:accPr>
                    <m:e>
                      <m:r>
                        <w:rPr>
                          <w:rFonts w:ascii="Cambria Math" w:hAnsi="Cambria Math" w:cs="Times New Roman"/>
                          <w:sz w:val="20"/>
                          <w:szCs w:val="20"/>
                          <w:lang w:bidi="fa-IR"/>
                        </w:rPr>
                        <m:t>H</m:t>
                      </m:r>
                    </m:e>
                  </m:acc>
                </m:e>
                <m:sup>
                  <m:r>
                    <w:rPr>
                      <w:rFonts w:ascii="Cambria Math" w:hAnsi="Times New Roman" w:cs="Times New Roman"/>
                      <w:sz w:val="20"/>
                      <w:szCs w:val="20"/>
                      <w:lang w:bidi="fa-IR"/>
                    </w:rPr>
                    <m:t>2</m:t>
                  </m:r>
                </m:sup>
              </m:sSup>
              <m:r>
                <w:rPr>
                  <w:rFonts w:ascii="Cambria Math" w:hAnsi="Cambria Math" w:cs="Times New Roman"/>
                  <w:sz w:val="20"/>
                  <w:szCs w:val="20"/>
                  <w:lang w:bidi="fa-IR"/>
                </w:rPr>
                <m:t>⊕</m:t>
              </m:r>
              <m:r>
                <w:rPr>
                  <w:rFonts w:ascii="Cambria Math" w:hAnsi="Times New Roman" w:cs="Times New Roman"/>
                  <w:sz w:val="20"/>
                  <w:szCs w:val="20"/>
                  <w:lang w:bidi="fa-IR"/>
                </w:rPr>
                <m:t>…</m:t>
              </m:r>
              <m:r>
                <w:rPr>
                  <w:rFonts w:ascii="Cambria Math" w:hAnsi="Cambria Math" w:cs="Times New Roman"/>
                  <w:sz w:val="20"/>
                  <w:szCs w:val="20"/>
                  <w:lang w:bidi="fa-IR"/>
                </w:rPr>
                <m:t>⊕</m:t>
              </m:r>
              <m:sSup>
                <m:sSupPr>
                  <m:ctrlPr>
                    <w:rPr>
                      <w:rFonts w:ascii="Cambria Math" w:hAnsi="Times New Roman" w:cs="Times New Roman"/>
                      <w:i/>
                      <w:sz w:val="20"/>
                      <w:szCs w:val="20"/>
                      <w:lang w:bidi="fa-IR"/>
                    </w:rPr>
                  </m:ctrlPr>
                </m:sSupPr>
                <m:e>
                  <m:acc>
                    <m:accPr>
                      <m:chr m:val="̃"/>
                      <m:ctrlPr>
                        <w:rPr>
                          <w:rFonts w:ascii="Cambria Math" w:hAnsi="Times New Roman" w:cs="Times New Roman"/>
                          <w:i/>
                          <w:sz w:val="20"/>
                          <w:szCs w:val="20"/>
                          <w:lang w:bidi="fa-IR"/>
                        </w:rPr>
                      </m:ctrlPr>
                    </m:accPr>
                    <m:e>
                      <m:r>
                        <w:rPr>
                          <w:rFonts w:ascii="Cambria Math" w:hAnsi="Cambria Math" w:cs="Times New Roman"/>
                          <w:sz w:val="20"/>
                          <w:szCs w:val="20"/>
                          <w:lang w:bidi="fa-IR"/>
                        </w:rPr>
                        <m:t>H</m:t>
                      </m:r>
                    </m:e>
                  </m:acc>
                </m:e>
                <m:sup>
                  <m:r>
                    <w:rPr>
                      <w:rFonts w:ascii="Cambria Math" w:hAnsi="Cambria Math" w:cs="Times New Roman"/>
                      <w:sz w:val="20"/>
                      <w:szCs w:val="20"/>
                      <w:lang w:bidi="fa-IR"/>
                    </w:rPr>
                    <m:t>k</m:t>
                  </m:r>
                </m:sup>
              </m:sSup>
              <m:r>
                <w:rPr>
                  <w:rFonts w:ascii="Cambria Math" w:hAnsi="Times New Roman" w:cs="Times New Roman"/>
                  <w:sz w:val="20"/>
                  <w:szCs w:val="20"/>
                  <w:lang w:bidi="fa-IR"/>
                </w:rPr>
                <m:t>)</m:t>
              </m:r>
            </m:e>
          </m:func>
          <m:r>
            <m:rPr>
              <m:sty m:val="p"/>
            </m:rPr>
            <w:rPr>
              <w:rFonts w:ascii="Times New Roman" w:hAnsi="Cambria Math" w:cs="Times New Roman"/>
              <w:sz w:val="20"/>
              <w:szCs w:val="20"/>
              <w:lang w:bidi="fa-IR"/>
            </w:rPr>
            <m:t>⁡</m:t>
          </m:r>
        </m:oMath>
      </m:oMathPara>
    </w:p>
    <w:p w:rsidR="00765DD2" w:rsidRPr="00C9269F" w:rsidRDefault="00997815" w:rsidP="00C9269F">
      <w:pPr>
        <w:snapToGrid w:val="0"/>
        <w:spacing w:after="0" w:line="240" w:lineRule="auto"/>
        <w:ind w:firstLine="425"/>
        <w:jc w:val="both"/>
        <w:rPr>
          <w:rFonts w:ascii="Times New Roman" w:hAnsi="Times New Roman" w:cs="Times New Roman"/>
          <w:sz w:val="20"/>
          <w:szCs w:val="20"/>
        </w:rPr>
      </w:pPr>
      <w:r w:rsidRPr="00C9269F">
        <w:rPr>
          <w:rFonts w:ascii="Times New Roman" w:hAnsi="Times New Roman" w:cs="Times New Roman"/>
          <w:sz w:val="20"/>
          <w:szCs w:val="20"/>
        </w:rPr>
        <w:lastRenderedPageBreak/>
        <w:t xml:space="preserve">Each element in the fuzzy number is </w:t>
      </w:r>
      <m:oMath>
        <m:sSub>
          <m:sSubPr>
            <m:ctrlPr>
              <w:rPr>
                <w:rFonts w:ascii="Cambria Math" w:hAnsi="Times New Roman" w:cs="Times New Roman"/>
                <w:sz w:val="20"/>
                <w:szCs w:val="20"/>
              </w:rPr>
            </m:ctrlPr>
          </m:sSubPr>
          <m:e>
            <m:acc>
              <m:accPr>
                <m:chr m:val="̃"/>
                <m:ctrlPr>
                  <w:rPr>
                    <w:rFonts w:ascii="Cambria Math" w:hAnsi="Times New Roman" w:cs="Times New Roman"/>
                    <w:sz w:val="20"/>
                    <w:szCs w:val="20"/>
                  </w:rPr>
                </m:ctrlPr>
              </m:accPr>
              <m:e>
                <m:r>
                  <w:rPr>
                    <w:rFonts w:ascii="Cambria Math" w:hAnsi="Cambria Math" w:cs="Times New Roman"/>
                    <w:sz w:val="20"/>
                    <w:szCs w:val="20"/>
                  </w:rPr>
                  <m:t>t</m:t>
                </m:r>
              </m:e>
            </m:acc>
          </m:e>
          <m:sub>
            <m:r>
              <m:rPr>
                <m:sty m:val="p"/>
              </m:rPr>
              <w:rPr>
                <w:rFonts w:ascii="Cambria Math" w:hAnsi="Times New Roman" w:cs="Times New Roman"/>
                <w:sz w:val="20"/>
                <w:szCs w:val="20"/>
              </w:rPr>
              <m:t>ij</m:t>
            </m:r>
          </m:sub>
        </m:sSub>
        <m:r>
          <m:rPr>
            <m:sty m:val="p"/>
          </m:rPr>
          <w:rPr>
            <w:rFonts w:ascii="Cambria Math" w:hAnsi="Times New Roman" w:cs="Times New Roman"/>
            <w:sz w:val="20"/>
            <w:szCs w:val="20"/>
          </w:rPr>
          <m:t>=(</m:t>
        </m:r>
        <m:sSubSup>
          <m:sSubSupPr>
            <m:ctrlPr>
              <w:rPr>
                <w:rFonts w:ascii="Cambria Math" w:hAnsi="Times New Roman" w:cs="Times New Roman"/>
                <w:sz w:val="20"/>
                <w:szCs w:val="20"/>
              </w:rPr>
            </m:ctrlPr>
          </m:sSubSupPr>
          <m:e>
            <m:sSub>
              <m:sSubPr>
                <m:ctrlPr>
                  <w:rPr>
                    <w:rFonts w:ascii="Cambria Math" w:hAnsi="Times New Roman" w:cs="Times New Roman"/>
                    <w:sz w:val="20"/>
                    <w:szCs w:val="20"/>
                  </w:rPr>
                </m:ctrlPr>
              </m:sSubPr>
              <m:e>
                <m:r>
                  <m:rPr>
                    <m:sty m:val="p"/>
                  </m:rPr>
                  <w:rPr>
                    <w:rFonts w:ascii="Cambria Math" w:hAnsi="Times New Roman" w:cs="Times New Roman"/>
                    <w:sz w:val="20"/>
                    <w:szCs w:val="20"/>
                  </w:rPr>
                  <m:t>l</m:t>
                </m:r>
              </m:e>
              <m:sub>
                <m:r>
                  <m:rPr>
                    <m:sty m:val="p"/>
                  </m:rPr>
                  <w:rPr>
                    <w:rFonts w:ascii="Cambria Math" w:hAnsi="Times New Roman" w:cs="Times New Roman"/>
                    <w:sz w:val="20"/>
                    <w:szCs w:val="20"/>
                  </w:rPr>
                  <m:t xml:space="preserve"> </m:t>
                </m:r>
              </m:sub>
            </m:sSub>
          </m:e>
          <m:sub>
            <m:r>
              <m:rPr>
                <m:sty m:val="p"/>
              </m:rPr>
              <w:rPr>
                <w:rFonts w:ascii="Cambria Math" w:hAnsi="Times New Roman" w:cs="Times New Roman"/>
                <w:sz w:val="20"/>
                <w:szCs w:val="20"/>
              </w:rPr>
              <m:t>ij</m:t>
            </m:r>
          </m:sub>
          <m:sup>
            <m:r>
              <w:rPr>
                <w:rFonts w:ascii="Cambria Math" w:hAnsi="Cambria Math" w:cs="Times New Roman"/>
                <w:sz w:val="20"/>
                <w:szCs w:val="20"/>
              </w:rPr>
              <m:t>t</m:t>
            </m:r>
          </m:sup>
        </m:sSubSup>
        <m:r>
          <m:rPr>
            <m:sty m:val="p"/>
          </m:rPr>
          <w:rPr>
            <w:rFonts w:ascii="Cambria Math" w:hAnsi="Times New Roman" w:cs="Times New Roman"/>
            <w:sz w:val="20"/>
            <w:szCs w:val="20"/>
          </w:rPr>
          <m:t>,</m:t>
        </m:r>
        <m:sSubSup>
          <m:sSubSupPr>
            <m:ctrlPr>
              <w:rPr>
                <w:rFonts w:ascii="Cambria Math" w:hAnsi="Times New Roman" w:cs="Times New Roman"/>
                <w:sz w:val="20"/>
                <w:szCs w:val="20"/>
              </w:rPr>
            </m:ctrlPr>
          </m:sSubSupPr>
          <m:e>
            <m:sSub>
              <m:sSubPr>
                <m:ctrlPr>
                  <w:rPr>
                    <w:rFonts w:ascii="Cambria Math" w:hAnsi="Times New Roman" w:cs="Times New Roman"/>
                    <w:sz w:val="20"/>
                    <w:szCs w:val="20"/>
                  </w:rPr>
                </m:ctrlPr>
              </m:sSubPr>
              <m:e>
                <m:r>
                  <m:rPr>
                    <m:sty m:val="p"/>
                  </m:rPr>
                  <w:rPr>
                    <w:rFonts w:ascii="Cambria Math" w:hAnsi="Times New Roman" w:cs="Times New Roman"/>
                    <w:sz w:val="20"/>
                    <w:szCs w:val="20"/>
                  </w:rPr>
                  <m:t>m</m:t>
                </m:r>
              </m:e>
              <m:sub>
                <m:r>
                  <m:rPr>
                    <m:sty m:val="p"/>
                  </m:rPr>
                  <w:rPr>
                    <w:rFonts w:ascii="Cambria Math" w:hAnsi="Times New Roman" w:cs="Times New Roman"/>
                    <w:sz w:val="20"/>
                    <w:szCs w:val="20"/>
                  </w:rPr>
                  <m:t xml:space="preserve"> </m:t>
                </m:r>
              </m:sub>
            </m:sSub>
          </m:e>
          <m:sub>
            <m:r>
              <m:rPr>
                <m:sty m:val="p"/>
              </m:rPr>
              <w:rPr>
                <w:rFonts w:ascii="Cambria Math" w:hAnsi="Times New Roman" w:cs="Times New Roman"/>
                <w:sz w:val="20"/>
                <w:szCs w:val="20"/>
              </w:rPr>
              <m:t>ij</m:t>
            </m:r>
          </m:sub>
          <m:sup>
            <m:r>
              <m:rPr>
                <m:sty m:val="p"/>
              </m:rPr>
              <w:rPr>
                <w:rFonts w:ascii="Cambria Math" w:hAnsi="Times New Roman" w:cs="Times New Roman"/>
                <w:sz w:val="20"/>
                <w:szCs w:val="20"/>
              </w:rPr>
              <m:t>t</m:t>
            </m:r>
          </m:sup>
        </m:sSubSup>
        <m:r>
          <m:rPr>
            <m:sty m:val="p"/>
          </m:rPr>
          <w:rPr>
            <w:rFonts w:ascii="Cambria Math" w:hAnsi="Times New Roman" w:cs="Times New Roman"/>
            <w:sz w:val="20"/>
            <w:szCs w:val="20"/>
          </w:rPr>
          <m:t>,</m:t>
        </m:r>
        <m:sSubSup>
          <m:sSubSupPr>
            <m:ctrlPr>
              <w:rPr>
                <w:rFonts w:ascii="Cambria Math" w:hAnsi="Times New Roman" w:cs="Times New Roman"/>
                <w:sz w:val="20"/>
                <w:szCs w:val="20"/>
              </w:rPr>
            </m:ctrlPr>
          </m:sSubSupPr>
          <m:e>
            <m:sSub>
              <m:sSubPr>
                <m:ctrlPr>
                  <w:rPr>
                    <w:rFonts w:ascii="Cambria Math" w:hAnsi="Times New Roman" w:cs="Times New Roman"/>
                    <w:sz w:val="20"/>
                    <w:szCs w:val="20"/>
                  </w:rPr>
                </m:ctrlPr>
              </m:sSubPr>
              <m:e>
                <m:r>
                  <m:rPr>
                    <m:sty m:val="p"/>
                  </m:rPr>
                  <w:rPr>
                    <w:rFonts w:ascii="Cambria Math" w:hAnsi="Times New Roman" w:cs="Times New Roman"/>
                    <w:sz w:val="20"/>
                    <w:szCs w:val="20"/>
                  </w:rPr>
                  <m:t>u</m:t>
                </m:r>
              </m:e>
              <m:sub>
                <m:r>
                  <m:rPr>
                    <m:sty m:val="p"/>
                  </m:rPr>
                  <w:rPr>
                    <w:rFonts w:ascii="Cambria Math" w:hAnsi="Times New Roman" w:cs="Times New Roman"/>
                    <w:sz w:val="20"/>
                    <w:szCs w:val="20"/>
                  </w:rPr>
                  <m:t xml:space="preserve"> </m:t>
                </m:r>
              </m:sub>
            </m:sSub>
          </m:e>
          <m:sub>
            <m:r>
              <m:rPr>
                <m:sty m:val="p"/>
              </m:rPr>
              <w:rPr>
                <w:rFonts w:ascii="Cambria Math" w:hAnsi="Times New Roman" w:cs="Times New Roman"/>
                <w:sz w:val="20"/>
                <w:szCs w:val="20"/>
              </w:rPr>
              <m:t>ij</m:t>
            </m:r>
          </m:sub>
          <m:sup>
            <m:r>
              <m:rPr>
                <m:sty m:val="p"/>
              </m:rPr>
              <w:rPr>
                <w:rFonts w:ascii="Cambria Math" w:hAnsi="Times New Roman" w:cs="Times New Roman"/>
                <w:sz w:val="20"/>
                <w:szCs w:val="20"/>
              </w:rPr>
              <m:t>t</m:t>
            </m:r>
          </m:sup>
        </m:sSubSup>
        <m:r>
          <m:rPr>
            <m:sty m:val="p"/>
          </m:rPr>
          <w:rPr>
            <w:rFonts w:ascii="Cambria Math" w:hAnsi="Times New Roman" w:cs="Times New Roman"/>
            <w:sz w:val="20"/>
            <w:szCs w:val="20"/>
          </w:rPr>
          <m:t>)</m:t>
        </m:r>
      </m:oMath>
      <w:r w:rsidR="00687475" w:rsidRPr="00C9269F">
        <w:rPr>
          <w:rFonts w:ascii="Times New Roman" w:hAnsi="Times New Roman" w:cs="Times New Roman"/>
          <w:sz w:val="20"/>
          <w:szCs w:val="20"/>
        </w:rPr>
        <w:t xml:space="preserve"> </w:t>
      </w:r>
      <w:r w:rsidRPr="00C9269F">
        <w:rPr>
          <w:rFonts w:ascii="Times New Roman" w:hAnsi="Times New Roman" w:cs="Times New Roman"/>
          <w:sz w:val="20"/>
          <w:szCs w:val="20"/>
        </w:rPr>
        <w:t>And calculated as follows</w:t>
      </w:r>
      <w:proofErr w:type="gramStart"/>
      <w:r w:rsidRPr="00C9269F">
        <w:rPr>
          <w:rFonts w:ascii="Times New Roman" w:hAnsi="Times New Roman" w:cs="Times New Roman"/>
          <w:sz w:val="20"/>
          <w:szCs w:val="20"/>
        </w:rPr>
        <w:t>:</w:t>
      </w:r>
      <w:r w:rsidR="00DB10A2" w:rsidRPr="00C9269F">
        <w:rPr>
          <w:rFonts w:ascii="Times New Roman" w:hAnsi="Times New Roman" w:cs="Times New Roman"/>
          <w:sz w:val="20"/>
          <w:szCs w:val="20"/>
        </w:rPr>
        <w:t>:</w:t>
      </w:r>
      <w:proofErr w:type="gramEnd"/>
    </w:p>
    <w:p w:rsidR="00856064" w:rsidRPr="00C9269F" w:rsidRDefault="00856064" w:rsidP="00C9269F">
      <w:pPr>
        <w:snapToGrid w:val="0"/>
        <w:spacing w:after="0" w:line="240" w:lineRule="auto"/>
        <w:ind w:firstLine="425"/>
        <w:jc w:val="both"/>
        <w:rPr>
          <w:rFonts w:ascii="Times New Roman" w:eastAsia="Times New Roman" w:hAnsi="Times New Roman" w:cs="Times New Roman"/>
          <w:sz w:val="20"/>
          <w:szCs w:val="20"/>
          <w:lang w:bidi="fa-IR"/>
        </w:rPr>
      </w:pPr>
      <w:r w:rsidRPr="00C9269F">
        <w:rPr>
          <w:rFonts w:ascii="Times New Roman" w:eastAsia="Times New Roman" w:hAnsi="Times New Roman" w:cs="Times New Roman"/>
          <w:sz w:val="20"/>
          <w:szCs w:val="20"/>
          <w:lang w:bidi="fa-IR"/>
        </w:rPr>
        <w:t>Formulas (5)</w:t>
      </w:r>
    </w:p>
    <w:p w:rsidR="00DB10A2" w:rsidRPr="00C9269F" w:rsidRDefault="00856064" w:rsidP="00C9269F">
      <w:pPr>
        <w:snapToGrid w:val="0"/>
        <w:spacing w:after="0" w:line="240" w:lineRule="auto"/>
        <w:ind w:firstLine="425"/>
        <w:jc w:val="both"/>
        <w:rPr>
          <w:rFonts w:ascii="Times New Roman" w:eastAsia="Times New Roman" w:hAnsi="Times New Roman" w:cs="Times New Roman"/>
          <w:sz w:val="20"/>
          <w:szCs w:val="20"/>
          <w:lang w:bidi="fa-IR"/>
        </w:rPr>
      </w:pPr>
      <m:oMathPara>
        <m:oMath>
          <m:r>
            <w:rPr>
              <w:rFonts w:ascii="Cambria Math" w:hAnsi="Times New Roman" w:cs="Times New Roman"/>
              <w:sz w:val="20"/>
              <w:szCs w:val="20"/>
              <w:lang w:bidi="fa-IR"/>
            </w:rPr>
            <m:t>[</m:t>
          </m:r>
          <m:sSubSup>
            <m:sSubSupPr>
              <m:ctrlPr>
                <w:rPr>
                  <w:rFonts w:ascii="Cambria Math" w:hAnsi="Times New Roman" w:cs="Times New Roman"/>
                  <w:i/>
                  <w:iCs/>
                  <w:sz w:val="20"/>
                  <w:szCs w:val="20"/>
                  <w:lang w:bidi="fa-IR"/>
                </w:rPr>
              </m:ctrlPr>
            </m:sSubSupPr>
            <m:e>
              <m:sSub>
                <m:sSubPr>
                  <m:ctrlPr>
                    <w:rPr>
                      <w:rFonts w:ascii="Cambria Math" w:hAnsi="Times New Roman" w:cs="Times New Roman"/>
                      <w:i/>
                      <w:iCs/>
                      <w:sz w:val="20"/>
                      <w:szCs w:val="20"/>
                      <w:lang w:bidi="fa-IR"/>
                    </w:rPr>
                  </m:ctrlPr>
                </m:sSubPr>
                <m:e>
                  <m:r>
                    <w:rPr>
                      <w:rFonts w:ascii="Cambria Math" w:hAnsi="Cambria Math" w:cs="Times New Roman"/>
                      <w:sz w:val="20"/>
                      <w:szCs w:val="20"/>
                      <w:lang w:bidi="fa-IR"/>
                    </w:rPr>
                    <m:t>l</m:t>
                  </m:r>
                </m:e>
                <m:sub>
                  <m:r>
                    <w:rPr>
                      <w:rFonts w:ascii="Cambria Math" w:hAnsi="Times New Roman" w:cs="Times New Roman"/>
                      <w:sz w:val="20"/>
                      <w:szCs w:val="20"/>
                      <w:lang w:bidi="fa-IR"/>
                    </w:rPr>
                    <m:t xml:space="preserve"> </m:t>
                  </m:r>
                </m:sub>
              </m:sSub>
            </m:e>
            <m:sub>
              <m:r>
                <w:rPr>
                  <w:rFonts w:ascii="Cambria Math" w:hAnsi="Cambria Math" w:cs="Times New Roman"/>
                  <w:sz w:val="20"/>
                  <w:szCs w:val="20"/>
                  <w:lang w:bidi="fa-IR"/>
                </w:rPr>
                <m:t>ij</m:t>
              </m:r>
            </m:sub>
            <m:sup>
              <m:r>
                <m:rPr>
                  <m:sty m:val="p"/>
                </m:rPr>
                <w:rPr>
                  <w:rFonts w:ascii="Cambria Math" w:hAnsi="Times New Roman" w:cs="Times New Roman"/>
                  <w:sz w:val="20"/>
                  <w:szCs w:val="20"/>
                  <w:lang w:bidi="fa-IR"/>
                </w:rPr>
                <m:t>t</m:t>
              </m:r>
            </m:sup>
          </m:sSubSup>
          <m:r>
            <w:rPr>
              <w:rFonts w:ascii="Cambria Math" w:hAnsi="Times New Roman" w:cs="Times New Roman"/>
              <w:sz w:val="20"/>
              <w:szCs w:val="20"/>
              <w:lang w:bidi="fa-IR"/>
            </w:rPr>
            <m:t>]=</m:t>
          </m:r>
          <m:sSub>
            <m:sSubPr>
              <m:ctrlPr>
                <w:rPr>
                  <w:rFonts w:ascii="Cambria Math" w:hAnsi="Times New Roman" w:cs="Times New Roman"/>
                  <w:i/>
                  <w:iCs/>
                  <w:sz w:val="20"/>
                  <w:szCs w:val="20"/>
                  <w:lang w:bidi="fa-IR"/>
                </w:rPr>
              </m:ctrlPr>
            </m:sSubPr>
            <m:e>
              <m:r>
                <w:rPr>
                  <w:rFonts w:ascii="Cambria Math" w:hAnsi="Cambria Math" w:cs="Times New Roman"/>
                  <w:sz w:val="20"/>
                  <w:szCs w:val="20"/>
                  <w:lang w:bidi="fa-IR"/>
                </w:rPr>
                <m:t>H</m:t>
              </m:r>
            </m:e>
            <m:sub>
              <m:r>
                <w:rPr>
                  <w:rFonts w:ascii="Cambria Math" w:hAnsi="Cambria Math" w:cs="Times New Roman"/>
                  <w:sz w:val="20"/>
                  <w:szCs w:val="20"/>
                  <w:lang w:bidi="fa-IR"/>
                </w:rPr>
                <m:t>l</m:t>
              </m:r>
            </m:sub>
          </m:sSub>
          <m:r>
            <w:rPr>
              <w:rFonts w:ascii="Cambria Math" w:hAnsi="Times New Roman" w:cs="Times New Roman"/>
              <w:sz w:val="20"/>
              <w:szCs w:val="20"/>
              <w:lang w:bidi="fa-IR"/>
            </w:rPr>
            <m:t>×</m:t>
          </m:r>
          <m:sSup>
            <m:sSupPr>
              <m:ctrlPr>
                <w:rPr>
                  <w:rFonts w:ascii="Cambria Math" w:hAnsi="Times New Roman" w:cs="Times New Roman"/>
                  <w:i/>
                  <w:iCs/>
                  <w:sz w:val="20"/>
                  <w:szCs w:val="20"/>
                  <w:lang w:bidi="fa-IR"/>
                </w:rPr>
              </m:ctrlPr>
            </m:sSupPr>
            <m:e>
              <m:r>
                <w:rPr>
                  <w:rFonts w:ascii="Cambria Math" w:hAnsi="Times New Roman" w:cs="Times New Roman"/>
                  <w:sz w:val="20"/>
                  <w:szCs w:val="20"/>
                  <w:lang w:bidi="fa-IR"/>
                </w:rPr>
                <m:t>(</m:t>
              </m:r>
              <m:r>
                <w:rPr>
                  <w:rFonts w:ascii="Cambria Math" w:hAnsi="Cambria Math" w:cs="Times New Roman"/>
                  <w:sz w:val="20"/>
                  <w:szCs w:val="20"/>
                  <w:lang w:bidi="fa-IR"/>
                </w:rPr>
                <m:t>I</m:t>
              </m:r>
              <m:r>
                <w:rPr>
                  <w:rFonts w:ascii="Times New Roman" w:hAnsi="Times New Roman" w:cs="Times New Roman"/>
                  <w:sz w:val="20"/>
                  <w:szCs w:val="20"/>
                  <w:lang w:bidi="fa-IR"/>
                </w:rPr>
                <m:t>-</m:t>
              </m:r>
              <m:sSub>
                <m:sSubPr>
                  <m:ctrlPr>
                    <w:rPr>
                      <w:rFonts w:ascii="Cambria Math" w:hAnsi="Times New Roman" w:cs="Times New Roman"/>
                      <w:i/>
                      <w:iCs/>
                      <w:sz w:val="20"/>
                      <w:szCs w:val="20"/>
                      <w:lang w:bidi="fa-IR"/>
                    </w:rPr>
                  </m:ctrlPr>
                </m:sSubPr>
                <m:e>
                  <m:r>
                    <w:rPr>
                      <w:rFonts w:ascii="Cambria Math" w:hAnsi="Cambria Math" w:cs="Times New Roman"/>
                      <w:sz w:val="20"/>
                      <w:szCs w:val="20"/>
                      <w:lang w:bidi="fa-IR"/>
                    </w:rPr>
                    <m:t>H</m:t>
                  </m:r>
                </m:e>
                <m:sub>
                  <m:r>
                    <w:rPr>
                      <w:rFonts w:ascii="Cambria Math" w:hAnsi="Cambria Math" w:cs="Times New Roman"/>
                      <w:sz w:val="20"/>
                      <w:szCs w:val="20"/>
                      <w:lang w:bidi="fa-IR"/>
                    </w:rPr>
                    <m:t>l</m:t>
                  </m:r>
                </m:sub>
              </m:sSub>
              <m:r>
                <w:rPr>
                  <w:rFonts w:ascii="Cambria Math" w:hAnsi="Times New Roman" w:cs="Times New Roman"/>
                  <w:sz w:val="20"/>
                  <w:szCs w:val="20"/>
                  <w:lang w:bidi="fa-IR"/>
                </w:rPr>
                <m:t>)</m:t>
              </m:r>
            </m:e>
            <m:sup>
              <m:r>
                <w:rPr>
                  <w:rFonts w:ascii="Times New Roman" w:hAnsi="Times New Roman" w:cs="Times New Roman"/>
                  <w:sz w:val="20"/>
                  <w:szCs w:val="20"/>
                  <w:lang w:bidi="fa-IR"/>
                </w:rPr>
                <m:t>-</m:t>
              </m:r>
              <m:r>
                <w:rPr>
                  <w:rFonts w:ascii="Cambria Math" w:hAnsi="Times New Roman" w:cs="Times New Roman"/>
                  <w:sz w:val="20"/>
                  <w:szCs w:val="20"/>
                  <w:lang w:bidi="fa-IR"/>
                </w:rPr>
                <m:t>1</m:t>
              </m:r>
            </m:sup>
          </m:sSup>
        </m:oMath>
      </m:oMathPara>
    </w:p>
    <w:p w:rsidR="00856064" w:rsidRPr="00C9269F" w:rsidRDefault="00856064" w:rsidP="00C9269F">
      <w:pPr>
        <w:snapToGrid w:val="0"/>
        <w:spacing w:after="0" w:line="240" w:lineRule="auto"/>
        <w:ind w:firstLine="425"/>
        <w:jc w:val="both"/>
        <w:rPr>
          <w:rFonts w:ascii="Times New Roman" w:eastAsia="Times New Roman" w:hAnsi="Times New Roman" w:cs="Times New Roman"/>
          <w:sz w:val="20"/>
          <w:szCs w:val="20"/>
          <w:lang w:bidi="fa-IR"/>
        </w:rPr>
      </w:pPr>
      <w:r w:rsidRPr="00C9269F">
        <w:rPr>
          <w:rFonts w:ascii="Times New Roman" w:eastAsia="Times New Roman" w:hAnsi="Times New Roman" w:cs="Times New Roman"/>
          <w:sz w:val="20"/>
          <w:szCs w:val="20"/>
          <w:lang w:bidi="fa-IR"/>
        </w:rPr>
        <w:t>Formulas (6)</w:t>
      </w:r>
    </w:p>
    <w:p w:rsidR="006A27CB" w:rsidRPr="00C9269F" w:rsidRDefault="00856064" w:rsidP="00C9269F">
      <w:pPr>
        <w:snapToGrid w:val="0"/>
        <w:spacing w:after="0" w:line="240" w:lineRule="auto"/>
        <w:ind w:firstLine="425"/>
        <w:jc w:val="both"/>
        <w:rPr>
          <w:rFonts w:ascii="Times New Roman" w:hAnsi="Times New Roman" w:cs="Times New Roman"/>
          <w:sz w:val="20"/>
          <w:szCs w:val="20"/>
          <w:lang w:bidi="fa-IR"/>
        </w:rPr>
      </w:pPr>
      <m:oMathPara>
        <m:oMath>
          <m:r>
            <w:rPr>
              <w:rFonts w:ascii="Cambria Math" w:hAnsi="Times New Roman" w:cs="Times New Roman"/>
              <w:sz w:val="20"/>
              <w:szCs w:val="20"/>
              <w:lang w:bidi="fa-IR"/>
            </w:rPr>
            <m:t>[</m:t>
          </m:r>
          <m:sSubSup>
            <m:sSubSupPr>
              <m:ctrlPr>
                <w:rPr>
                  <w:rFonts w:ascii="Cambria Math" w:hAnsi="Times New Roman" w:cs="Times New Roman"/>
                  <w:i/>
                  <w:iCs/>
                  <w:sz w:val="20"/>
                  <w:szCs w:val="20"/>
                  <w:lang w:bidi="fa-IR"/>
                </w:rPr>
              </m:ctrlPr>
            </m:sSubSupPr>
            <m:e>
              <m:sSub>
                <m:sSubPr>
                  <m:ctrlPr>
                    <w:rPr>
                      <w:rFonts w:ascii="Cambria Math" w:hAnsi="Times New Roman" w:cs="Times New Roman"/>
                      <w:i/>
                      <w:iCs/>
                      <w:sz w:val="20"/>
                      <w:szCs w:val="20"/>
                      <w:lang w:bidi="fa-IR"/>
                    </w:rPr>
                  </m:ctrlPr>
                </m:sSubPr>
                <m:e>
                  <m:r>
                    <w:rPr>
                      <w:rFonts w:ascii="Cambria Math" w:hAnsi="Cambria Math" w:cs="Times New Roman"/>
                      <w:sz w:val="20"/>
                      <w:szCs w:val="20"/>
                      <w:lang w:bidi="fa-IR"/>
                    </w:rPr>
                    <m:t>m</m:t>
                  </m:r>
                </m:e>
                <m:sub>
                  <m:r>
                    <w:rPr>
                      <w:rFonts w:ascii="Cambria Math" w:hAnsi="Times New Roman" w:cs="Times New Roman"/>
                      <w:sz w:val="20"/>
                      <w:szCs w:val="20"/>
                      <w:lang w:bidi="fa-IR"/>
                    </w:rPr>
                    <m:t xml:space="preserve"> </m:t>
                  </m:r>
                </m:sub>
              </m:sSub>
            </m:e>
            <m:sub>
              <m:r>
                <w:rPr>
                  <w:rFonts w:ascii="Cambria Math" w:hAnsi="Cambria Math" w:cs="Times New Roman"/>
                  <w:sz w:val="20"/>
                  <w:szCs w:val="20"/>
                  <w:lang w:bidi="fa-IR"/>
                </w:rPr>
                <m:t>ij</m:t>
              </m:r>
            </m:sub>
            <m:sup>
              <m:r>
                <m:rPr>
                  <m:sty m:val="p"/>
                </m:rPr>
                <w:rPr>
                  <w:rFonts w:ascii="Cambria Math" w:hAnsi="Times New Roman" w:cs="Times New Roman"/>
                  <w:sz w:val="20"/>
                  <w:szCs w:val="20"/>
                  <w:lang w:bidi="fa-IR"/>
                </w:rPr>
                <m:t>t</m:t>
              </m:r>
            </m:sup>
          </m:sSubSup>
          <m:r>
            <w:rPr>
              <w:rFonts w:ascii="Cambria Math" w:hAnsi="Times New Roman" w:cs="Times New Roman"/>
              <w:sz w:val="20"/>
              <w:szCs w:val="20"/>
              <w:lang w:bidi="fa-IR"/>
            </w:rPr>
            <m:t>]=</m:t>
          </m:r>
          <m:sSub>
            <m:sSubPr>
              <m:ctrlPr>
                <w:rPr>
                  <w:rFonts w:ascii="Cambria Math" w:hAnsi="Times New Roman" w:cs="Times New Roman"/>
                  <w:i/>
                  <w:iCs/>
                  <w:sz w:val="20"/>
                  <w:szCs w:val="20"/>
                  <w:lang w:bidi="fa-IR"/>
                </w:rPr>
              </m:ctrlPr>
            </m:sSubPr>
            <m:e>
              <m:r>
                <w:rPr>
                  <w:rFonts w:ascii="Cambria Math" w:hAnsi="Cambria Math" w:cs="Times New Roman"/>
                  <w:sz w:val="20"/>
                  <w:szCs w:val="20"/>
                  <w:lang w:bidi="fa-IR"/>
                </w:rPr>
                <m:t>H</m:t>
              </m:r>
            </m:e>
            <m:sub>
              <m:r>
                <w:rPr>
                  <w:rFonts w:ascii="Cambria Math" w:hAnsi="Cambria Math" w:cs="Times New Roman"/>
                  <w:sz w:val="20"/>
                  <w:szCs w:val="20"/>
                  <w:lang w:bidi="fa-IR"/>
                </w:rPr>
                <m:t>m</m:t>
              </m:r>
            </m:sub>
          </m:sSub>
          <m:r>
            <w:rPr>
              <w:rFonts w:ascii="Cambria Math" w:hAnsi="Times New Roman" w:cs="Times New Roman"/>
              <w:sz w:val="20"/>
              <w:szCs w:val="20"/>
              <w:lang w:bidi="fa-IR"/>
            </w:rPr>
            <m:t>×</m:t>
          </m:r>
          <m:sSup>
            <m:sSupPr>
              <m:ctrlPr>
                <w:rPr>
                  <w:rFonts w:ascii="Cambria Math" w:hAnsi="Times New Roman" w:cs="Times New Roman"/>
                  <w:i/>
                  <w:iCs/>
                  <w:sz w:val="20"/>
                  <w:szCs w:val="20"/>
                  <w:lang w:bidi="fa-IR"/>
                </w:rPr>
              </m:ctrlPr>
            </m:sSupPr>
            <m:e>
              <m:r>
                <w:rPr>
                  <w:rFonts w:ascii="Cambria Math" w:hAnsi="Times New Roman" w:cs="Times New Roman"/>
                  <w:sz w:val="20"/>
                  <w:szCs w:val="20"/>
                  <w:lang w:bidi="fa-IR"/>
                </w:rPr>
                <m:t>(</m:t>
              </m:r>
              <m:r>
                <w:rPr>
                  <w:rFonts w:ascii="Cambria Math" w:hAnsi="Cambria Math" w:cs="Times New Roman"/>
                  <w:sz w:val="20"/>
                  <w:szCs w:val="20"/>
                  <w:lang w:bidi="fa-IR"/>
                </w:rPr>
                <m:t>I</m:t>
              </m:r>
              <m:r>
                <w:rPr>
                  <w:rFonts w:ascii="Times New Roman" w:hAnsi="Times New Roman" w:cs="Times New Roman"/>
                  <w:sz w:val="20"/>
                  <w:szCs w:val="20"/>
                  <w:lang w:bidi="fa-IR"/>
                </w:rPr>
                <m:t>-</m:t>
              </m:r>
              <m:sSub>
                <m:sSubPr>
                  <m:ctrlPr>
                    <w:rPr>
                      <w:rFonts w:ascii="Cambria Math" w:hAnsi="Times New Roman" w:cs="Times New Roman"/>
                      <w:i/>
                      <w:iCs/>
                      <w:sz w:val="20"/>
                      <w:szCs w:val="20"/>
                      <w:lang w:bidi="fa-IR"/>
                    </w:rPr>
                  </m:ctrlPr>
                </m:sSubPr>
                <m:e>
                  <m:r>
                    <w:rPr>
                      <w:rFonts w:ascii="Cambria Math" w:hAnsi="Cambria Math" w:cs="Times New Roman"/>
                      <w:sz w:val="20"/>
                      <w:szCs w:val="20"/>
                      <w:lang w:bidi="fa-IR"/>
                    </w:rPr>
                    <m:t>H</m:t>
                  </m:r>
                </m:e>
                <m:sub>
                  <m:r>
                    <w:rPr>
                      <w:rFonts w:ascii="Cambria Math" w:hAnsi="Cambria Math" w:cs="Times New Roman"/>
                      <w:sz w:val="20"/>
                      <w:szCs w:val="20"/>
                      <w:lang w:bidi="fa-IR"/>
                    </w:rPr>
                    <m:t>m</m:t>
                  </m:r>
                </m:sub>
              </m:sSub>
              <m:r>
                <w:rPr>
                  <w:rFonts w:ascii="Cambria Math" w:hAnsi="Times New Roman" w:cs="Times New Roman"/>
                  <w:sz w:val="20"/>
                  <w:szCs w:val="20"/>
                  <w:lang w:bidi="fa-IR"/>
                </w:rPr>
                <m:t>)</m:t>
              </m:r>
            </m:e>
            <m:sup>
              <m:r>
                <w:rPr>
                  <w:rFonts w:ascii="Times New Roman" w:hAnsi="Times New Roman" w:cs="Times New Roman"/>
                  <w:sz w:val="20"/>
                  <w:szCs w:val="20"/>
                  <w:lang w:bidi="fa-IR"/>
                </w:rPr>
                <m:t>-</m:t>
              </m:r>
              <m:r>
                <w:rPr>
                  <w:rFonts w:ascii="Cambria Math" w:hAnsi="Times New Roman" w:cs="Times New Roman"/>
                  <w:sz w:val="20"/>
                  <w:szCs w:val="20"/>
                  <w:lang w:bidi="fa-IR"/>
                </w:rPr>
                <m:t>1</m:t>
              </m:r>
            </m:sup>
          </m:sSup>
        </m:oMath>
      </m:oMathPara>
    </w:p>
    <w:p w:rsidR="00856064" w:rsidRPr="00C9269F" w:rsidRDefault="00856064" w:rsidP="00C9269F">
      <w:pPr>
        <w:snapToGrid w:val="0"/>
        <w:spacing w:after="0" w:line="240" w:lineRule="auto"/>
        <w:ind w:firstLine="425"/>
        <w:jc w:val="both"/>
        <w:rPr>
          <w:rFonts w:ascii="Times New Roman" w:hAnsi="Times New Roman" w:cs="Times New Roman"/>
          <w:sz w:val="20"/>
          <w:szCs w:val="20"/>
          <w:lang w:bidi="fa-IR"/>
        </w:rPr>
      </w:pPr>
      <w:r w:rsidRPr="00C9269F">
        <w:rPr>
          <w:rFonts w:ascii="Times New Roman" w:eastAsia="Times New Roman" w:hAnsi="Times New Roman" w:cs="Times New Roman"/>
          <w:sz w:val="20"/>
          <w:szCs w:val="20"/>
          <w:lang w:bidi="fa-IR"/>
        </w:rPr>
        <w:t>Formulas (7)</w:t>
      </w:r>
    </w:p>
    <w:p w:rsidR="00D0127B" w:rsidRPr="00C9269F" w:rsidRDefault="00845DC1" w:rsidP="00C9269F">
      <w:pPr>
        <w:snapToGrid w:val="0"/>
        <w:spacing w:after="0" w:line="240" w:lineRule="auto"/>
        <w:ind w:firstLine="425"/>
        <w:jc w:val="both"/>
        <w:rPr>
          <w:rFonts w:ascii="Times New Roman" w:hAnsi="Times New Roman" w:cs="Times New Roman"/>
          <w:sz w:val="20"/>
          <w:szCs w:val="20"/>
          <w:lang w:bidi="fa-IR"/>
        </w:rPr>
      </w:pPr>
      <m:oMathPara>
        <m:oMath>
          <m:sSubSup>
            <m:sSubSupPr>
              <m:ctrlPr>
                <w:rPr>
                  <w:rFonts w:ascii="Cambria Math" w:hAnsi="Times New Roman" w:cs="Times New Roman"/>
                  <w:i/>
                  <w:iCs/>
                  <w:sz w:val="20"/>
                  <w:szCs w:val="20"/>
                  <w:lang w:bidi="fa-IR"/>
                </w:rPr>
              </m:ctrlPr>
            </m:sSubSupPr>
            <m:e>
              <m:sSub>
                <m:sSubPr>
                  <m:ctrlPr>
                    <w:rPr>
                      <w:rFonts w:ascii="Cambria Math" w:hAnsi="Times New Roman" w:cs="Times New Roman"/>
                      <w:i/>
                      <w:iCs/>
                      <w:sz w:val="20"/>
                      <w:szCs w:val="20"/>
                      <w:lang w:bidi="fa-IR"/>
                    </w:rPr>
                  </m:ctrlPr>
                </m:sSubPr>
                <m:e>
                  <m:r>
                    <w:rPr>
                      <w:rFonts w:ascii="Cambria Math" w:hAnsi="Times New Roman" w:cs="Times New Roman"/>
                      <w:sz w:val="20"/>
                      <w:szCs w:val="20"/>
                      <w:lang w:bidi="fa-IR"/>
                    </w:rPr>
                    <m:t>[</m:t>
                  </m:r>
                  <m:r>
                    <w:rPr>
                      <w:rFonts w:ascii="Cambria Math" w:hAnsi="Cambria Math" w:cs="Times New Roman"/>
                      <w:sz w:val="20"/>
                      <w:szCs w:val="20"/>
                      <w:lang w:bidi="fa-IR"/>
                    </w:rPr>
                    <m:t>u</m:t>
                  </m:r>
                </m:e>
                <m:sub>
                  <m:r>
                    <w:rPr>
                      <w:rFonts w:ascii="Cambria Math" w:hAnsi="Times New Roman" w:cs="Times New Roman"/>
                      <w:sz w:val="20"/>
                      <w:szCs w:val="20"/>
                      <w:lang w:bidi="fa-IR"/>
                    </w:rPr>
                    <m:t xml:space="preserve"> </m:t>
                  </m:r>
                </m:sub>
              </m:sSub>
            </m:e>
            <m:sub>
              <m:r>
                <w:rPr>
                  <w:rFonts w:ascii="Cambria Math" w:hAnsi="Cambria Math" w:cs="Times New Roman"/>
                  <w:sz w:val="20"/>
                  <w:szCs w:val="20"/>
                  <w:lang w:bidi="fa-IR"/>
                </w:rPr>
                <m:t>ij</m:t>
              </m:r>
            </m:sub>
            <m:sup>
              <m:r>
                <m:rPr>
                  <m:sty m:val="p"/>
                </m:rPr>
                <w:rPr>
                  <w:rFonts w:ascii="Cambria Math" w:hAnsi="Times New Roman" w:cs="Times New Roman"/>
                  <w:sz w:val="20"/>
                  <w:szCs w:val="20"/>
                  <w:lang w:bidi="fa-IR"/>
                </w:rPr>
                <m:t>t</m:t>
              </m:r>
            </m:sup>
          </m:sSubSup>
          <m:r>
            <w:rPr>
              <w:rFonts w:ascii="Cambria Math" w:hAnsi="Times New Roman" w:cs="Times New Roman"/>
              <w:sz w:val="20"/>
              <w:szCs w:val="20"/>
              <w:lang w:bidi="fa-IR"/>
            </w:rPr>
            <m:t>]=</m:t>
          </m:r>
          <m:sSub>
            <m:sSubPr>
              <m:ctrlPr>
                <w:rPr>
                  <w:rFonts w:ascii="Cambria Math" w:hAnsi="Times New Roman" w:cs="Times New Roman"/>
                  <w:i/>
                  <w:iCs/>
                  <w:sz w:val="20"/>
                  <w:szCs w:val="20"/>
                  <w:lang w:bidi="fa-IR"/>
                </w:rPr>
              </m:ctrlPr>
            </m:sSubPr>
            <m:e>
              <m:r>
                <w:rPr>
                  <w:rFonts w:ascii="Cambria Math" w:hAnsi="Cambria Math" w:cs="Times New Roman"/>
                  <w:sz w:val="20"/>
                  <w:szCs w:val="20"/>
                  <w:lang w:bidi="fa-IR"/>
                </w:rPr>
                <m:t>H</m:t>
              </m:r>
            </m:e>
            <m:sub>
              <m:r>
                <w:rPr>
                  <w:rFonts w:ascii="Cambria Math" w:hAnsi="Cambria Math" w:cs="Times New Roman"/>
                  <w:sz w:val="20"/>
                  <w:szCs w:val="20"/>
                  <w:lang w:bidi="fa-IR"/>
                </w:rPr>
                <m:t>u</m:t>
              </m:r>
            </m:sub>
          </m:sSub>
          <m:r>
            <w:rPr>
              <w:rFonts w:ascii="Cambria Math" w:hAnsi="Times New Roman" w:cs="Times New Roman"/>
              <w:sz w:val="20"/>
              <w:szCs w:val="20"/>
              <w:lang w:bidi="fa-IR"/>
            </w:rPr>
            <m:t>×</m:t>
          </m:r>
          <m:sSup>
            <m:sSupPr>
              <m:ctrlPr>
                <w:rPr>
                  <w:rFonts w:ascii="Cambria Math" w:hAnsi="Times New Roman" w:cs="Times New Roman"/>
                  <w:i/>
                  <w:iCs/>
                  <w:sz w:val="20"/>
                  <w:szCs w:val="20"/>
                  <w:lang w:bidi="fa-IR"/>
                </w:rPr>
              </m:ctrlPr>
            </m:sSupPr>
            <m:e>
              <m:r>
                <w:rPr>
                  <w:rFonts w:ascii="Cambria Math" w:hAnsi="Times New Roman" w:cs="Times New Roman"/>
                  <w:sz w:val="20"/>
                  <w:szCs w:val="20"/>
                  <w:lang w:bidi="fa-IR"/>
                </w:rPr>
                <m:t>(</m:t>
              </m:r>
              <m:r>
                <w:rPr>
                  <w:rFonts w:ascii="Cambria Math" w:hAnsi="Cambria Math" w:cs="Times New Roman"/>
                  <w:sz w:val="20"/>
                  <w:szCs w:val="20"/>
                  <w:lang w:bidi="fa-IR"/>
                </w:rPr>
                <m:t>I</m:t>
              </m:r>
              <m:r>
                <w:rPr>
                  <w:rFonts w:ascii="Times New Roman" w:hAnsi="Times New Roman" w:cs="Times New Roman"/>
                  <w:sz w:val="20"/>
                  <w:szCs w:val="20"/>
                  <w:lang w:bidi="fa-IR"/>
                </w:rPr>
                <m:t>-</m:t>
              </m:r>
              <m:sSub>
                <m:sSubPr>
                  <m:ctrlPr>
                    <w:rPr>
                      <w:rFonts w:ascii="Cambria Math" w:hAnsi="Times New Roman" w:cs="Times New Roman"/>
                      <w:i/>
                      <w:iCs/>
                      <w:sz w:val="20"/>
                      <w:szCs w:val="20"/>
                      <w:lang w:bidi="fa-IR"/>
                    </w:rPr>
                  </m:ctrlPr>
                </m:sSubPr>
                <m:e>
                  <m:r>
                    <w:rPr>
                      <w:rFonts w:ascii="Cambria Math" w:hAnsi="Cambria Math" w:cs="Times New Roman"/>
                      <w:sz w:val="20"/>
                      <w:szCs w:val="20"/>
                      <w:lang w:bidi="fa-IR"/>
                    </w:rPr>
                    <m:t>H</m:t>
                  </m:r>
                </m:e>
                <m:sub>
                  <m:r>
                    <w:rPr>
                      <w:rFonts w:ascii="Cambria Math" w:hAnsi="Cambria Math" w:cs="Times New Roman"/>
                      <w:sz w:val="20"/>
                      <w:szCs w:val="20"/>
                      <w:lang w:bidi="fa-IR"/>
                    </w:rPr>
                    <m:t>u</m:t>
                  </m:r>
                </m:sub>
              </m:sSub>
              <m:r>
                <w:rPr>
                  <w:rFonts w:ascii="Cambria Math" w:hAnsi="Times New Roman" w:cs="Times New Roman"/>
                  <w:sz w:val="20"/>
                  <w:szCs w:val="20"/>
                  <w:lang w:bidi="fa-IR"/>
                </w:rPr>
                <m:t>)</m:t>
              </m:r>
            </m:e>
            <m:sup>
              <m:r>
                <w:rPr>
                  <w:rFonts w:ascii="Times New Roman" w:hAnsi="Times New Roman" w:cs="Times New Roman"/>
                  <w:sz w:val="20"/>
                  <w:szCs w:val="20"/>
                  <w:lang w:bidi="fa-IR"/>
                </w:rPr>
                <m:t>-</m:t>
              </m:r>
              <m:r>
                <w:rPr>
                  <w:rFonts w:ascii="Cambria Math" w:hAnsi="Times New Roman" w:cs="Times New Roman"/>
                  <w:sz w:val="20"/>
                  <w:szCs w:val="20"/>
                  <w:lang w:bidi="fa-IR"/>
                </w:rPr>
                <m:t>1</m:t>
              </m:r>
            </m:sup>
          </m:sSup>
        </m:oMath>
      </m:oMathPara>
    </w:p>
    <w:p w:rsidR="00EE3BA4" w:rsidRPr="00C9269F" w:rsidRDefault="006D01D6" w:rsidP="00C9269F">
      <w:pPr>
        <w:snapToGrid w:val="0"/>
        <w:spacing w:after="0" w:line="240" w:lineRule="auto"/>
        <w:ind w:firstLine="425"/>
        <w:jc w:val="both"/>
        <w:rPr>
          <w:rFonts w:ascii="Times New Roman" w:hAnsi="Times New Roman" w:cs="Times New Roman"/>
          <w:sz w:val="20"/>
          <w:szCs w:val="20"/>
          <w:lang w:bidi="fa-IR"/>
        </w:rPr>
      </w:pPr>
      <w:r w:rsidRPr="00C9269F">
        <w:rPr>
          <w:rFonts w:ascii="Times New Roman" w:hAnsi="Times New Roman" w:cs="Times New Roman"/>
          <w:sz w:val="20"/>
          <w:szCs w:val="20"/>
          <w:lang w:bidi="fa-IR"/>
        </w:rPr>
        <w:t xml:space="preserve">In this formula </w:t>
      </w:r>
      <w:r w:rsidRPr="00C9269F">
        <w:rPr>
          <w:rFonts w:ascii="Times New Roman" w:hAnsi="Times New Roman" w:cs="Times New Roman"/>
          <w:b/>
          <w:bCs/>
          <w:sz w:val="20"/>
          <w:szCs w:val="20"/>
          <w:lang w:bidi="fa-IR"/>
        </w:rPr>
        <w:t>I</w:t>
      </w:r>
      <w:r w:rsidRPr="00C9269F">
        <w:rPr>
          <w:rFonts w:ascii="Times New Roman" w:hAnsi="Times New Roman" w:cs="Times New Roman"/>
          <w:sz w:val="20"/>
          <w:szCs w:val="20"/>
          <w:lang w:bidi="fa-IR"/>
        </w:rPr>
        <w:t xml:space="preserve"> and the unit matrix, </w:t>
      </w:r>
      <m:oMath>
        <m:sSub>
          <m:sSubPr>
            <m:ctrlPr>
              <w:rPr>
                <w:rFonts w:ascii="Cambria Math" w:hAnsi="Times New Roman" w:cs="Times New Roman"/>
                <w:i/>
                <w:iCs/>
                <w:sz w:val="20"/>
                <w:szCs w:val="20"/>
                <w:lang w:bidi="fa-IR"/>
              </w:rPr>
            </m:ctrlPr>
          </m:sSubPr>
          <m:e>
            <m:r>
              <w:rPr>
                <w:rFonts w:ascii="Cambria Math" w:hAnsi="Cambria Math" w:cs="Times New Roman"/>
                <w:sz w:val="20"/>
                <w:szCs w:val="20"/>
                <w:lang w:bidi="fa-IR"/>
              </w:rPr>
              <m:t>H</m:t>
            </m:r>
          </m:e>
          <m:sub>
            <m:r>
              <w:rPr>
                <w:rFonts w:ascii="Cambria Math" w:hAnsi="Cambria Math" w:cs="Times New Roman"/>
                <w:sz w:val="20"/>
                <w:szCs w:val="20"/>
                <w:lang w:bidi="fa-IR"/>
              </w:rPr>
              <m:t>l</m:t>
            </m:r>
          </m:sub>
        </m:sSub>
      </m:oMath>
      <w:r w:rsidRPr="00C9269F">
        <w:rPr>
          <w:rFonts w:ascii="Times New Roman" w:eastAsia="Times New Roman" w:hAnsi="Times New Roman" w:cs="Times New Roman"/>
          <w:iCs/>
          <w:sz w:val="20"/>
          <w:szCs w:val="20"/>
          <w:lang w:bidi="fa-IR"/>
        </w:rPr>
        <w:t xml:space="preserve">، </w:t>
      </w:r>
      <m:oMath>
        <m:sSub>
          <m:sSubPr>
            <m:ctrlPr>
              <w:rPr>
                <w:rFonts w:ascii="Cambria Math" w:hAnsi="Times New Roman" w:cs="Times New Roman"/>
                <w:i/>
                <w:iCs/>
                <w:sz w:val="20"/>
                <w:szCs w:val="20"/>
                <w:lang w:bidi="fa-IR"/>
              </w:rPr>
            </m:ctrlPr>
          </m:sSubPr>
          <m:e>
            <m:r>
              <w:rPr>
                <w:rFonts w:ascii="Cambria Math" w:hAnsi="Cambria Math" w:cs="Times New Roman"/>
                <w:sz w:val="20"/>
                <w:szCs w:val="20"/>
                <w:lang w:bidi="fa-IR"/>
              </w:rPr>
              <m:t>H</m:t>
            </m:r>
          </m:e>
          <m:sub>
            <m:r>
              <w:rPr>
                <w:rFonts w:ascii="Cambria Math" w:hAnsi="Cambria Math" w:cs="Times New Roman"/>
                <w:sz w:val="20"/>
                <w:szCs w:val="20"/>
                <w:lang w:bidi="fa-IR"/>
              </w:rPr>
              <m:t>m</m:t>
            </m:r>
          </m:sub>
        </m:sSub>
      </m:oMath>
      <w:r w:rsidRPr="00C9269F">
        <w:rPr>
          <w:rFonts w:ascii="Times New Roman" w:eastAsia="Times New Roman" w:hAnsi="Times New Roman" w:cs="Times New Roman"/>
          <w:iCs/>
          <w:sz w:val="20"/>
          <w:szCs w:val="20"/>
          <w:lang w:bidi="fa-IR"/>
        </w:rPr>
        <w:t xml:space="preserve"> و </w:t>
      </w:r>
      <m:oMath>
        <m:sSub>
          <m:sSubPr>
            <m:ctrlPr>
              <w:rPr>
                <w:rFonts w:ascii="Cambria Math" w:hAnsi="Times New Roman" w:cs="Times New Roman"/>
                <w:i/>
                <w:iCs/>
                <w:sz w:val="20"/>
                <w:szCs w:val="20"/>
                <w:lang w:bidi="fa-IR"/>
              </w:rPr>
            </m:ctrlPr>
          </m:sSubPr>
          <m:e>
            <m:r>
              <w:rPr>
                <w:rFonts w:ascii="Cambria Math" w:hAnsi="Cambria Math" w:cs="Times New Roman"/>
                <w:sz w:val="20"/>
                <w:szCs w:val="20"/>
                <w:lang w:bidi="fa-IR"/>
              </w:rPr>
              <m:t>H</m:t>
            </m:r>
          </m:e>
          <m:sub>
            <m:r>
              <w:rPr>
                <w:rFonts w:ascii="Cambria Math" w:hAnsi="Cambria Math" w:cs="Times New Roman"/>
                <w:sz w:val="20"/>
                <w:szCs w:val="20"/>
                <w:lang w:bidi="fa-IR"/>
              </w:rPr>
              <m:t>u</m:t>
            </m:r>
          </m:sub>
        </m:sSub>
      </m:oMath>
      <w:r w:rsidRPr="00C9269F">
        <w:rPr>
          <w:rFonts w:ascii="Times New Roman" w:eastAsia="Times New Roman" w:hAnsi="Times New Roman" w:cs="Times New Roman"/>
          <w:iCs/>
          <w:sz w:val="20"/>
          <w:szCs w:val="20"/>
          <w:lang w:bidi="fa-IR"/>
        </w:rPr>
        <w:t xml:space="preserve"> </w:t>
      </w:r>
      <w:r w:rsidRPr="00C9269F">
        <w:rPr>
          <w:rFonts w:ascii="Times New Roman" w:hAnsi="Times New Roman" w:cs="Times New Roman"/>
          <w:sz w:val="20"/>
          <w:szCs w:val="20"/>
          <w:lang w:bidi="fa-IR"/>
        </w:rPr>
        <w:t xml:space="preserve">and each </w:t>
      </w:r>
      <w:r w:rsidRPr="00C9269F">
        <w:rPr>
          <w:rFonts w:ascii="Times New Roman" w:eastAsia="Times New Roman" w:hAnsi="Times New Roman" w:cs="Times New Roman"/>
          <w:i/>
          <w:sz w:val="20"/>
          <w:szCs w:val="20"/>
          <w:lang w:bidi="fa-IR"/>
        </w:rPr>
        <w:t>n</w:t>
      </w:r>
      <w:r w:rsidR="00845DC1" w:rsidRPr="00845DC1">
        <w:rPr>
          <w:rFonts w:ascii="Times New Roman" w:hAnsi="Times New Roman"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5pt" equationxml="&lt;">
            <v:imagedata r:id="rId14" o:title="" chromakey="white"/>
          </v:shape>
        </w:pict>
      </w:r>
      <w:r w:rsidRPr="00C9269F">
        <w:rPr>
          <w:rFonts w:ascii="Times New Roman" w:eastAsia="Times New Roman" w:hAnsi="Times New Roman" w:cs="Times New Roman"/>
          <w:i/>
          <w:sz w:val="20"/>
          <w:szCs w:val="20"/>
          <w:lang w:bidi="fa-IR"/>
        </w:rPr>
        <w:t>n</w:t>
      </w:r>
      <w:r w:rsidRPr="00C9269F">
        <w:rPr>
          <w:rFonts w:ascii="Times New Roman" w:hAnsi="Times New Roman" w:cs="Times New Roman"/>
          <w:sz w:val="20"/>
          <w:szCs w:val="20"/>
          <w:lang w:bidi="fa-IR"/>
        </w:rPr>
        <w:t xml:space="preserve"> matrix that Elements it to the lower number, the number of middle and high number of matrix H is formed by triangular fuzzy numbers.</w:t>
      </w:r>
    </w:p>
    <w:p w:rsidR="006B77A6" w:rsidRPr="00C9269F" w:rsidRDefault="006B77A6" w:rsidP="00C9269F">
      <w:pPr>
        <w:snapToGrid w:val="0"/>
        <w:spacing w:after="0" w:line="240" w:lineRule="auto"/>
        <w:ind w:firstLine="425"/>
        <w:jc w:val="both"/>
        <w:rPr>
          <w:rFonts w:ascii="Times New Roman" w:hAnsi="Times New Roman" w:cs="Times New Roman"/>
          <w:sz w:val="20"/>
          <w:szCs w:val="20"/>
          <w:lang w:bidi="fa-IR"/>
        </w:rPr>
      </w:pPr>
      <w:r w:rsidRPr="00C9269F">
        <w:rPr>
          <w:rFonts w:ascii="Times New Roman" w:hAnsi="Times New Roman" w:cs="Times New Roman"/>
          <w:sz w:val="20"/>
          <w:szCs w:val="20"/>
          <w:lang w:bidi="fa-IR"/>
        </w:rPr>
        <w:t xml:space="preserve">The next step is to obtain a matrix of rows and columns. </w:t>
      </w:r>
      <w:proofErr w:type="gramStart"/>
      <w:r w:rsidRPr="00C9269F">
        <w:rPr>
          <w:rFonts w:ascii="Times New Roman" w:hAnsi="Times New Roman" w:cs="Times New Roman"/>
          <w:sz w:val="20"/>
          <w:szCs w:val="20"/>
          <w:lang w:bidi="fa-IR"/>
        </w:rPr>
        <w:t>Rows and columns according to formulas 8 and 9 to make.</w:t>
      </w:r>
      <w:proofErr w:type="gramEnd"/>
    </w:p>
    <w:p w:rsidR="005C49C0" w:rsidRDefault="004E502C" w:rsidP="00C9269F">
      <w:pPr>
        <w:snapToGrid w:val="0"/>
        <w:spacing w:after="0" w:line="240" w:lineRule="auto"/>
        <w:ind w:firstLine="425"/>
        <w:jc w:val="both"/>
        <w:rPr>
          <w:rFonts w:ascii="Times New Roman" w:hAnsi="Times New Roman" w:cs="Times New Roman"/>
          <w:sz w:val="20"/>
          <w:szCs w:val="20"/>
          <w:lang w:eastAsia="zh-CN" w:bidi="fa-IR"/>
        </w:rPr>
      </w:pPr>
      <w:proofErr w:type="gramStart"/>
      <w:r w:rsidRPr="00C9269F">
        <w:rPr>
          <w:rFonts w:ascii="Times New Roman" w:hAnsi="Times New Roman" w:cs="Times New Roman"/>
          <w:sz w:val="20"/>
          <w:szCs w:val="20"/>
          <w:lang w:bidi="fa-IR"/>
        </w:rPr>
        <w:t>Formulas(</w:t>
      </w:r>
      <w:proofErr w:type="gramEnd"/>
      <w:r w:rsidRPr="00C9269F">
        <w:rPr>
          <w:rFonts w:ascii="Times New Roman" w:hAnsi="Times New Roman" w:cs="Times New Roman"/>
          <w:sz w:val="20"/>
          <w:szCs w:val="20"/>
          <w:lang w:bidi="fa-IR"/>
        </w:rPr>
        <w:t>8)</w:t>
      </w:r>
      <w:r w:rsidR="00F511B7">
        <w:rPr>
          <w:rFonts w:ascii="Times New Roman" w:eastAsia="Times New Roman" w:hAnsi="Times New Roman" w:cs="Times New Roman"/>
          <w:sz w:val="20"/>
          <w:szCs w:val="20"/>
          <w:lang w:bidi="fa-IR"/>
        </w:rPr>
        <w:t xml:space="preserve">  </w:t>
      </w:r>
      <w:r w:rsidRPr="00C9269F">
        <w:rPr>
          <w:rFonts w:ascii="Times New Roman" w:eastAsia="Times New Roman" w:hAnsi="Times New Roman" w:cs="Times New Roman"/>
          <w:sz w:val="20"/>
          <w:szCs w:val="20"/>
          <w:lang w:bidi="fa-IR"/>
        </w:rPr>
        <w:t xml:space="preserve"> </w:t>
      </w:r>
    </w:p>
    <w:p w:rsidR="00846426" w:rsidRPr="00C9269F" w:rsidRDefault="00845DC1" w:rsidP="00C9269F">
      <w:pPr>
        <w:snapToGrid w:val="0"/>
        <w:spacing w:after="0" w:line="240" w:lineRule="auto"/>
        <w:ind w:firstLine="425"/>
        <w:jc w:val="both"/>
        <w:rPr>
          <w:rFonts w:ascii="Times New Roman" w:eastAsia="Times New Roman" w:hAnsi="Times New Roman" w:cs="Times New Roman"/>
          <w:sz w:val="20"/>
          <w:szCs w:val="20"/>
          <w:lang w:bidi="fa-IR"/>
        </w:rPr>
      </w:pPr>
      <m:oMathPara>
        <m:oMath>
          <m:acc>
            <m:accPr>
              <m:chr m:val="̃"/>
              <m:ctrlPr>
                <w:rPr>
                  <w:rFonts w:ascii="Cambria Math" w:eastAsia="Times New Roman" w:hAnsi="Times New Roman" w:cs="Times New Roman"/>
                  <w:i/>
                  <w:sz w:val="20"/>
                  <w:szCs w:val="20"/>
                  <w:lang w:bidi="fa-IR"/>
                </w:rPr>
              </m:ctrlPr>
            </m:accPr>
            <m:e>
              <m:r>
                <w:rPr>
                  <w:rFonts w:ascii="Cambria Math" w:eastAsia="Times New Roman" w:hAnsi="Cambria Math" w:cs="Times New Roman"/>
                  <w:sz w:val="20"/>
                  <w:szCs w:val="20"/>
                  <w:lang w:bidi="fa-IR"/>
                </w:rPr>
                <m:t>D</m:t>
              </m:r>
            </m:e>
          </m:acc>
          <m:r>
            <w:rPr>
              <w:rFonts w:ascii="Cambria Math" w:eastAsia="Times New Roman" w:hAnsi="Times New Roman" w:cs="Times New Roman"/>
              <w:sz w:val="20"/>
              <w:szCs w:val="20"/>
              <w:lang w:bidi="fa-IR"/>
            </w:rPr>
            <m:t>=</m:t>
          </m:r>
          <m:sSub>
            <m:sSubPr>
              <m:ctrlPr>
                <w:rPr>
                  <w:rFonts w:ascii="Cambria Math" w:hAnsi="Times New Roman" w:cs="Times New Roman"/>
                  <w:i/>
                  <w:sz w:val="20"/>
                  <w:szCs w:val="20"/>
                  <w:lang w:bidi="fa-IR"/>
                </w:rPr>
              </m:ctrlPr>
            </m:sSubPr>
            <m:e>
              <m:r>
                <w:rPr>
                  <w:rFonts w:ascii="Cambria Math" w:hAnsi="Times New Roman" w:cs="Times New Roman"/>
                  <w:sz w:val="20"/>
                  <w:szCs w:val="20"/>
                  <w:lang w:bidi="fa-IR"/>
                </w:rPr>
                <m:t>(</m:t>
              </m:r>
              <m:sSub>
                <m:sSubPr>
                  <m:ctrlPr>
                    <w:rPr>
                      <w:rFonts w:ascii="Cambria Math" w:hAnsi="Times New Roman" w:cs="Times New Roman"/>
                      <w:i/>
                      <w:sz w:val="20"/>
                      <w:szCs w:val="20"/>
                      <w:lang w:bidi="fa-IR"/>
                    </w:rPr>
                  </m:ctrlPr>
                </m:sSubPr>
                <m:e>
                  <m:sSub>
                    <m:sSubPr>
                      <m:ctrlPr>
                        <w:rPr>
                          <w:rFonts w:ascii="Cambria Math" w:hAnsi="Times New Roman" w:cs="Times New Roman"/>
                          <w:i/>
                          <w:sz w:val="20"/>
                          <w:szCs w:val="20"/>
                          <w:lang w:bidi="fa-IR"/>
                        </w:rPr>
                      </m:ctrlPr>
                    </m:sSubPr>
                    <m:e>
                      <m:sSub>
                        <m:sSubPr>
                          <m:ctrlPr>
                            <w:rPr>
                              <w:rFonts w:ascii="Cambria Math" w:hAnsi="Times New Roman" w:cs="Times New Roman"/>
                              <w:i/>
                              <w:sz w:val="20"/>
                              <w:szCs w:val="20"/>
                              <w:lang w:bidi="fa-IR"/>
                            </w:rPr>
                          </m:ctrlPr>
                        </m:sSubPr>
                        <m:e>
                          <m:acc>
                            <m:accPr>
                              <m:chr m:val="̃"/>
                              <m:ctrlPr>
                                <w:rPr>
                                  <w:rFonts w:ascii="Cambria Math" w:hAnsi="Times New Roman" w:cs="Times New Roman"/>
                                  <w:i/>
                                  <w:sz w:val="20"/>
                                  <w:szCs w:val="20"/>
                                  <w:lang w:bidi="fa-IR"/>
                                </w:rPr>
                              </m:ctrlPr>
                            </m:accPr>
                            <m:e>
                              <m:r>
                                <w:rPr>
                                  <w:rFonts w:ascii="Cambria Math" w:hAnsi="Cambria Math" w:cs="Times New Roman"/>
                                  <w:sz w:val="20"/>
                                  <w:szCs w:val="20"/>
                                  <w:lang w:bidi="fa-IR"/>
                                </w:rPr>
                                <m:t>D</m:t>
                              </m:r>
                            </m:e>
                          </m:acc>
                        </m:e>
                        <m:sub>
                          <m:r>
                            <w:rPr>
                              <w:rFonts w:ascii="Cambria Math" w:hAnsi="Cambria Math" w:cs="Times New Roman"/>
                              <w:sz w:val="20"/>
                              <w:szCs w:val="20"/>
                              <w:lang w:bidi="fa-IR"/>
                            </w:rPr>
                            <m:t>i</m:t>
                          </m:r>
                        </m:sub>
                      </m:sSub>
                    </m:e>
                    <m:sub>
                      <m:r>
                        <w:rPr>
                          <w:rFonts w:ascii="Cambria Math" w:hAnsi="Times New Roman" w:cs="Times New Roman"/>
                          <w:sz w:val="20"/>
                          <w:szCs w:val="20"/>
                          <w:lang w:bidi="fa-IR"/>
                        </w:rPr>
                        <m:t xml:space="preserve"> </m:t>
                      </m:r>
                    </m:sub>
                  </m:sSub>
                  <m:r>
                    <w:rPr>
                      <w:rFonts w:ascii="Cambria Math" w:hAnsi="Times New Roman" w:cs="Times New Roman"/>
                      <w:sz w:val="20"/>
                      <w:szCs w:val="20"/>
                      <w:lang w:bidi="fa-IR"/>
                    </w:rPr>
                    <m:t>)</m:t>
                  </m:r>
                </m:e>
                <m:sub>
                  <m:r>
                    <w:rPr>
                      <w:rFonts w:ascii="Cambria Math" w:hAnsi="Times New Roman" w:cs="Times New Roman"/>
                      <w:sz w:val="20"/>
                      <w:szCs w:val="20"/>
                      <w:lang w:bidi="fa-IR"/>
                    </w:rPr>
                    <m:t xml:space="preserve"> </m:t>
                  </m:r>
                </m:sub>
              </m:sSub>
            </m:e>
            <m:sub>
              <m:r>
                <w:rPr>
                  <w:rFonts w:ascii="Cambria Math" w:hAnsi="Cambria Math" w:cs="Times New Roman"/>
                  <w:sz w:val="20"/>
                  <w:szCs w:val="20"/>
                  <w:lang w:bidi="fa-IR"/>
                </w:rPr>
                <m:t>n</m:t>
              </m:r>
              <m:r>
                <w:rPr>
                  <w:rFonts w:ascii="Cambria Math" w:hAnsi="Times New Roman" w:cs="Times New Roman"/>
                  <w:sz w:val="20"/>
                  <w:szCs w:val="20"/>
                  <w:lang w:bidi="fa-IR"/>
                </w:rPr>
                <m:t>×</m:t>
              </m:r>
              <m:r>
                <w:rPr>
                  <w:rFonts w:ascii="Cambria Math" w:hAnsi="Times New Roman" w:cs="Times New Roman"/>
                  <w:sz w:val="20"/>
                  <w:szCs w:val="20"/>
                  <w:lang w:bidi="fa-IR"/>
                </w:rPr>
                <m:t>1</m:t>
              </m:r>
            </m:sub>
          </m:sSub>
          <m:r>
            <w:rPr>
              <w:rFonts w:ascii="Cambria Math" w:hAnsi="Times New Roman" w:cs="Times New Roman"/>
              <w:sz w:val="20"/>
              <w:szCs w:val="20"/>
              <w:lang w:bidi="fa-IR"/>
            </w:rPr>
            <m:t>=</m:t>
          </m:r>
          <m:sSub>
            <m:sSubPr>
              <m:ctrlPr>
                <w:rPr>
                  <w:rFonts w:ascii="Cambria Math" w:hAnsi="Times New Roman" w:cs="Times New Roman"/>
                  <w:i/>
                  <w:sz w:val="20"/>
                  <w:szCs w:val="20"/>
                  <w:lang w:bidi="fa-IR"/>
                </w:rPr>
              </m:ctrlPr>
            </m:sSubPr>
            <m:e>
              <m:r>
                <w:rPr>
                  <w:rFonts w:ascii="Cambria Math" w:hAnsi="Times New Roman" w:cs="Times New Roman"/>
                  <w:sz w:val="20"/>
                  <w:szCs w:val="20"/>
                  <w:lang w:bidi="fa-IR"/>
                </w:rPr>
                <m:t>[</m:t>
              </m:r>
              <m:nary>
                <m:naryPr>
                  <m:chr m:val="∑"/>
                  <m:limLoc m:val="undOvr"/>
                  <m:ctrlPr>
                    <w:rPr>
                      <w:rFonts w:ascii="Cambria Math" w:hAnsi="Times New Roman" w:cs="Times New Roman"/>
                      <w:i/>
                      <w:sz w:val="20"/>
                      <w:szCs w:val="20"/>
                      <w:lang w:bidi="fa-IR"/>
                    </w:rPr>
                  </m:ctrlPr>
                </m:naryPr>
                <m:sub>
                  <m:r>
                    <w:rPr>
                      <w:rFonts w:ascii="Cambria Math" w:hAnsi="Cambria Math" w:cs="Times New Roman"/>
                      <w:sz w:val="20"/>
                      <w:szCs w:val="20"/>
                      <w:lang w:bidi="fa-IR"/>
                    </w:rPr>
                    <m:t>j</m:t>
                  </m:r>
                  <m:r>
                    <w:rPr>
                      <w:rFonts w:ascii="Cambria Math" w:hAnsi="Times New Roman" w:cs="Times New Roman"/>
                      <w:sz w:val="20"/>
                      <w:szCs w:val="20"/>
                      <w:lang w:bidi="fa-IR"/>
                    </w:rPr>
                    <m:t>=1</m:t>
                  </m:r>
                </m:sub>
                <m:sup>
                  <m:r>
                    <w:rPr>
                      <w:rFonts w:ascii="Cambria Math" w:hAnsi="Cambria Math" w:cs="Times New Roman"/>
                      <w:sz w:val="20"/>
                      <w:szCs w:val="20"/>
                      <w:lang w:bidi="fa-IR"/>
                    </w:rPr>
                    <m:t>n</m:t>
                  </m:r>
                </m:sup>
                <m:e>
                  <m:sSub>
                    <m:sSubPr>
                      <m:ctrlPr>
                        <w:rPr>
                          <w:rFonts w:ascii="Cambria Math" w:hAnsi="Times New Roman" w:cs="Times New Roman"/>
                          <w:i/>
                          <w:sz w:val="20"/>
                          <w:szCs w:val="20"/>
                          <w:lang w:bidi="fa-IR"/>
                        </w:rPr>
                      </m:ctrlPr>
                    </m:sSubPr>
                    <m:e>
                      <m:acc>
                        <m:accPr>
                          <m:chr m:val="̃"/>
                          <m:ctrlPr>
                            <w:rPr>
                              <w:rFonts w:ascii="Cambria Math" w:hAnsi="Times New Roman" w:cs="Times New Roman"/>
                              <w:i/>
                              <w:sz w:val="20"/>
                              <w:szCs w:val="20"/>
                              <w:lang w:bidi="fa-IR"/>
                            </w:rPr>
                          </m:ctrlPr>
                        </m:accPr>
                        <m:e>
                          <m:r>
                            <w:rPr>
                              <w:rFonts w:ascii="Cambria Math" w:hAnsi="Cambria Math" w:cs="Times New Roman"/>
                              <w:sz w:val="20"/>
                              <w:szCs w:val="20"/>
                              <w:lang w:bidi="fa-IR"/>
                            </w:rPr>
                            <m:t>T</m:t>
                          </m:r>
                        </m:e>
                      </m:acc>
                    </m:e>
                    <m:sub>
                      <m:r>
                        <w:rPr>
                          <w:rFonts w:ascii="Cambria Math" w:hAnsi="Cambria Math" w:cs="Times New Roman"/>
                          <w:sz w:val="20"/>
                          <w:szCs w:val="20"/>
                          <w:lang w:bidi="fa-IR"/>
                        </w:rPr>
                        <m:t>ij</m:t>
                      </m:r>
                    </m:sub>
                  </m:sSub>
                </m:e>
              </m:nary>
              <m:r>
                <w:rPr>
                  <w:rFonts w:ascii="Cambria Math" w:hAnsi="Times New Roman" w:cs="Times New Roman"/>
                  <w:sz w:val="20"/>
                  <w:szCs w:val="20"/>
                  <w:lang w:bidi="fa-IR"/>
                </w:rPr>
                <m:t>]</m:t>
              </m:r>
            </m:e>
            <m:sub>
              <m:r>
                <w:rPr>
                  <w:rFonts w:ascii="Cambria Math" w:hAnsi="Cambria Math" w:cs="Times New Roman"/>
                  <w:sz w:val="20"/>
                  <w:szCs w:val="20"/>
                  <w:lang w:bidi="fa-IR"/>
                </w:rPr>
                <m:t>n</m:t>
              </m:r>
              <m:r>
                <w:rPr>
                  <w:rFonts w:ascii="Cambria Math" w:hAnsi="Times New Roman" w:cs="Times New Roman"/>
                  <w:sz w:val="20"/>
                  <w:szCs w:val="20"/>
                  <w:lang w:bidi="fa-IR"/>
                </w:rPr>
                <m:t>×</m:t>
              </m:r>
              <m:r>
                <w:rPr>
                  <w:rFonts w:ascii="Cambria Math" w:hAnsi="Times New Roman" w:cs="Times New Roman"/>
                  <w:sz w:val="20"/>
                  <w:szCs w:val="20"/>
                  <w:lang w:bidi="fa-IR"/>
                </w:rPr>
                <m:t>1</m:t>
              </m:r>
            </m:sub>
          </m:sSub>
        </m:oMath>
      </m:oMathPara>
    </w:p>
    <w:p w:rsidR="006A27CB" w:rsidRPr="00C9269F" w:rsidRDefault="004E502C" w:rsidP="00C9269F">
      <w:pPr>
        <w:snapToGrid w:val="0"/>
        <w:spacing w:after="0" w:line="240" w:lineRule="auto"/>
        <w:ind w:firstLine="425"/>
        <w:jc w:val="both"/>
        <w:rPr>
          <w:rFonts w:ascii="Times New Roman" w:eastAsia="Times New Roman" w:hAnsi="Times New Roman" w:cs="Times New Roman"/>
          <w:sz w:val="20"/>
          <w:szCs w:val="20"/>
          <w:lang w:bidi="fa-IR"/>
        </w:rPr>
      </w:pPr>
      <w:proofErr w:type="gramStart"/>
      <w:r w:rsidRPr="00C9269F">
        <w:rPr>
          <w:rFonts w:ascii="Times New Roman" w:hAnsi="Times New Roman" w:cs="Times New Roman"/>
          <w:sz w:val="20"/>
          <w:szCs w:val="20"/>
          <w:lang w:bidi="fa-IR"/>
        </w:rPr>
        <w:t>Formulas(</w:t>
      </w:r>
      <w:proofErr w:type="gramEnd"/>
      <w:r w:rsidRPr="00C9269F">
        <w:rPr>
          <w:rFonts w:ascii="Times New Roman" w:hAnsi="Times New Roman" w:cs="Times New Roman"/>
          <w:sz w:val="20"/>
          <w:szCs w:val="20"/>
          <w:lang w:bidi="fa-IR"/>
        </w:rPr>
        <w:t>9)</w:t>
      </w:r>
    </w:p>
    <w:p w:rsidR="009808C3" w:rsidRPr="00C9269F" w:rsidRDefault="00845DC1" w:rsidP="00C9269F">
      <w:pPr>
        <w:snapToGrid w:val="0"/>
        <w:spacing w:after="0" w:line="240" w:lineRule="auto"/>
        <w:ind w:firstLine="425"/>
        <w:jc w:val="both"/>
        <w:rPr>
          <w:rFonts w:ascii="Times New Roman" w:hAnsi="Times New Roman" w:cs="Times New Roman"/>
          <w:sz w:val="20"/>
          <w:szCs w:val="20"/>
          <w:lang w:bidi="fa-IR"/>
        </w:rPr>
      </w:pPr>
      <m:oMathPara>
        <m:oMathParaPr>
          <m:jc m:val="left"/>
        </m:oMathParaPr>
        <m:oMath>
          <m:acc>
            <m:accPr>
              <m:chr m:val="̃"/>
              <m:ctrlPr>
                <w:rPr>
                  <w:rFonts w:ascii="Cambria Math" w:hAnsi="Times New Roman" w:cs="Times New Roman"/>
                  <w:i/>
                  <w:sz w:val="20"/>
                  <w:szCs w:val="20"/>
                  <w:lang w:bidi="fa-IR"/>
                </w:rPr>
              </m:ctrlPr>
            </m:accPr>
            <m:e>
              <m:r>
                <w:rPr>
                  <w:rFonts w:ascii="Cambria Math" w:hAnsi="Cambria Math" w:cs="Times New Roman"/>
                  <w:sz w:val="20"/>
                  <w:szCs w:val="20"/>
                  <w:lang w:bidi="fa-IR"/>
                </w:rPr>
                <m:t>R</m:t>
              </m:r>
            </m:e>
          </m:acc>
          <m:r>
            <w:rPr>
              <w:rFonts w:ascii="Cambria Math" w:hAnsi="Times New Roman" w:cs="Times New Roman"/>
              <w:sz w:val="20"/>
              <w:szCs w:val="20"/>
              <w:lang w:bidi="fa-IR"/>
            </w:rPr>
            <m:t>=</m:t>
          </m:r>
          <m:sSub>
            <m:sSubPr>
              <m:ctrlPr>
                <w:rPr>
                  <w:rFonts w:ascii="Cambria Math" w:hAnsi="Times New Roman" w:cs="Times New Roman"/>
                  <w:i/>
                  <w:sz w:val="20"/>
                  <w:szCs w:val="20"/>
                  <w:lang w:bidi="fa-IR"/>
                </w:rPr>
              </m:ctrlPr>
            </m:sSubPr>
            <m:e>
              <m:r>
                <w:rPr>
                  <w:rFonts w:ascii="Cambria Math" w:hAnsi="Times New Roman" w:cs="Times New Roman"/>
                  <w:sz w:val="20"/>
                  <w:szCs w:val="20"/>
                  <w:lang w:bidi="fa-IR"/>
                </w:rPr>
                <m:t>(</m:t>
              </m:r>
              <m:sSub>
                <m:sSubPr>
                  <m:ctrlPr>
                    <w:rPr>
                      <w:rFonts w:ascii="Cambria Math" w:hAnsi="Times New Roman" w:cs="Times New Roman"/>
                      <w:i/>
                      <w:sz w:val="20"/>
                      <w:szCs w:val="20"/>
                      <w:lang w:bidi="fa-IR"/>
                    </w:rPr>
                  </m:ctrlPr>
                </m:sSubPr>
                <m:e>
                  <m:sSub>
                    <m:sSubPr>
                      <m:ctrlPr>
                        <w:rPr>
                          <w:rFonts w:ascii="Cambria Math" w:hAnsi="Times New Roman" w:cs="Times New Roman"/>
                          <w:i/>
                          <w:sz w:val="20"/>
                          <w:szCs w:val="20"/>
                          <w:lang w:bidi="fa-IR"/>
                        </w:rPr>
                      </m:ctrlPr>
                    </m:sSubPr>
                    <m:e>
                      <m:sSub>
                        <m:sSubPr>
                          <m:ctrlPr>
                            <w:rPr>
                              <w:rFonts w:ascii="Cambria Math" w:hAnsi="Times New Roman" w:cs="Times New Roman"/>
                              <w:i/>
                              <w:sz w:val="20"/>
                              <w:szCs w:val="20"/>
                              <w:lang w:bidi="fa-IR"/>
                            </w:rPr>
                          </m:ctrlPr>
                        </m:sSubPr>
                        <m:e>
                          <m:acc>
                            <m:accPr>
                              <m:chr m:val="̃"/>
                              <m:ctrlPr>
                                <w:rPr>
                                  <w:rFonts w:ascii="Cambria Math" w:hAnsi="Times New Roman" w:cs="Times New Roman"/>
                                  <w:i/>
                                  <w:sz w:val="20"/>
                                  <w:szCs w:val="20"/>
                                  <w:lang w:bidi="fa-IR"/>
                                </w:rPr>
                              </m:ctrlPr>
                            </m:accPr>
                            <m:e>
                              <m:r>
                                <w:rPr>
                                  <w:rFonts w:ascii="Cambria Math" w:hAnsi="Cambria Math" w:cs="Times New Roman"/>
                                  <w:sz w:val="20"/>
                                  <w:szCs w:val="20"/>
                                  <w:lang w:bidi="fa-IR"/>
                                </w:rPr>
                                <m:t>R</m:t>
                              </m:r>
                            </m:e>
                          </m:acc>
                        </m:e>
                        <m:sub>
                          <m:r>
                            <w:rPr>
                              <w:rFonts w:ascii="Cambria Math" w:hAnsi="Cambria Math" w:cs="Times New Roman"/>
                              <w:sz w:val="20"/>
                              <w:szCs w:val="20"/>
                              <w:lang w:bidi="fa-IR"/>
                            </w:rPr>
                            <m:t>i</m:t>
                          </m:r>
                        </m:sub>
                      </m:sSub>
                    </m:e>
                    <m:sub>
                      <m:r>
                        <w:rPr>
                          <w:rFonts w:ascii="Cambria Math" w:hAnsi="Times New Roman" w:cs="Times New Roman"/>
                          <w:sz w:val="20"/>
                          <w:szCs w:val="20"/>
                          <w:lang w:bidi="fa-IR"/>
                        </w:rPr>
                        <m:t xml:space="preserve"> </m:t>
                      </m:r>
                    </m:sub>
                  </m:sSub>
                  <m:r>
                    <w:rPr>
                      <w:rFonts w:ascii="Cambria Math" w:hAnsi="Times New Roman" w:cs="Times New Roman"/>
                      <w:sz w:val="20"/>
                      <w:szCs w:val="20"/>
                      <w:lang w:bidi="fa-IR"/>
                    </w:rPr>
                    <m:t>)</m:t>
                  </m:r>
                </m:e>
                <m:sub>
                  <m:r>
                    <w:rPr>
                      <w:rFonts w:ascii="Cambria Math" w:hAnsi="Times New Roman" w:cs="Times New Roman"/>
                      <w:sz w:val="20"/>
                      <w:szCs w:val="20"/>
                      <w:lang w:bidi="fa-IR"/>
                    </w:rPr>
                    <m:t xml:space="preserve"> </m:t>
                  </m:r>
                </m:sub>
              </m:sSub>
            </m:e>
            <m:sub>
              <m:r>
                <w:rPr>
                  <w:rFonts w:ascii="Cambria Math" w:hAnsi="Times New Roman" w:cs="Times New Roman"/>
                  <w:sz w:val="20"/>
                  <w:szCs w:val="20"/>
                  <w:lang w:bidi="fa-IR"/>
                </w:rPr>
                <m:t>1</m:t>
              </m:r>
              <m:r>
                <w:rPr>
                  <w:rFonts w:ascii="Cambria Math" w:hAnsi="Times New Roman" w:cs="Times New Roman"/>
                  <w:sz w:val="20"/>
                  <w:szCs w:val="20"/>
                  <w:lang w:bidi="fa-IR"/>
                </w:rPr>
                <m:t>×</m:t>
              </m:r>
              <m:r>
                <w:rPr>
                  <w:rFonts w:ascii="Cambria Math" w:hAnsi="Cambria Math" w:cs="Times New Roman"/>
                  <w:sz w:val="20"/>
                  <w:szCs w:val="20"/>
                  <w:lang w:bidi="fa-IR"/>
                </w:rPr>
                <m:t>n</m:t>
              </m:r>
            </m:sub>
          </m:sSub>
          <m:r>
            <w:rPr>
              <w:rFonts w:ascii="Cambria Math" w:hAnsi="Times New Roman" w:cs="Times New Roman"/>
              <w:sz w:val="20"/>
              <w:szCs w:val="20"/>
              <w:lang w:bidi="fa-IR"/>
            </w:rPr>
            <m:t>=</m:t>
          </m:r>
          <m:sSub>
            <m:sSubPr>
              <m:ctrlPr>
                <w:rPr>
                  <w:rFonts w:ascii="Cambria Math" w:hAnsi="Times New Roman" w:cs="Times New Roman"/>
                  <w:i/>
                  <w:sz w:val="20"/>
                  <w:szCs w:val="20"/>
                  <w:lang w:bidi="fa-IR"/>
                </w:rPr>
              </m:ctrlPr>
            </m:sSubPr>
            <m:e>
              <m:r>
                <w:rPr>
                  <w:rFonts w:ascii="Cambria Math" w:hAnsi="Times New Roman" w:cs="Times New Roman"/>
                  <w:sz w:val="20"/>
                  <w:szCs w:val="20"/>
                  <w:lang w:bidi="fa-IR"/>
                </w:rPr>
                <m:t>[</m:t>
              </m:r>
              <m:nary>
                <m:naryPr>
                  <m:chr m:val="∑"/>
                  <m:limLoc m:val="undOvr"/>
                  <m:ctrlPr>
                    <w:rPr>
                      <w:rFonts w:ascii="Cambria Math" w:hAnsi="Times New Roman" w:cs="Times New Roman"/>
                      <w:i/>
                      <w:sz w:val="20"/>
                      <w:szCs w:val="20"/>
                      <w:lang w:bidi="fa-IR"/>
                    </w:rPr>
                  </m:ctrlPr>
                </m:naryPr>
                <m:sub>
                  <m:r>
                    <w:rPr>
                      <w:rFonts w:ascii="Cambria Math" w:hAnsi="Cambria Math" w:cs="Times New Roman"/>
                      <w:sz w:val="20"/>
                      <w:szCs w:val="20"/>
                      <w:lang w:bidi="fa-IR"/>
                    </w:rPr>
                    <m:t>i</m:t>
                  </m:r>
                  <m:r>
                    <w:rPr>
                      <w:rFonts w:ascii="Cambria Math" w:hAnsi="Times New Roman" w:cs="Times New Roman"/>
                      <w:sz w:val="20"/>
                      <w:szCs w:val="20"/>
                      <w:lang w:bidi="fa-IR"/>
                    </w:rPr>
                    <m:t>=1</m:t>
                  </m:r>
                </m:sub>
                <m:sup>
                  <m:r>
                    <w:rPr>
                      <w:rFonts w:ascii="Cambria Math" w:hAnsi="Cambria Math" w:cs="Times New Roman"/>
                      <w:sz w:val="20"/>
                      <w:szCs w:val="20"/>
                      <w:lang w:bidi="fa-IR"/>
                    </w:rPr>
                    <m:t>n</m:t>
                  </m:r>
                </m:sup>
                <m:e>
                  <m:sSub>
                    <m:sSubPr>
                      <m:ctrlPr>
                        <w:rPr>
                          <w:rFonts w:ascii="Cambria Math" w:hAnsi="Times New Roman" w:cs="Times New Roman"/>
                          <w:i/>
                          <w:sz w:val="20"/>
                          <w:szCs w:val="20"/>
                          <w:lang w:bidi="fa-IR"/>
                        </w:rPr>
                      </m:ctrlPr>
                    </m:sSubPr>
                    <m:e>
                      <m:acc>
                        <m:accPr>
                          <m:chr m:val="̃"/>
                          <m:ctrlPr>
                            <w:rPr>
                              <w:rFonts w:ascii="Cambria Math" w:hAnsi="Times New Roman" w:cs="Times New Roman"/>
                              <w:i/>
                              <w:sz w:val="20"/>
                              <w:szCs w:val="20"/>
                              <w:lang w:bidi="fa-IR"/>
                            </w:rPr>
                          </m:ctrlPr>
                        </m:accPr>
                        <m:e>
                          <m:r>
                            <w:rPr>
                              <w:rFonts w:ascii="Cambria Math" w:hAnsi="Cambria Math" w:cs="Times New Roman"/>
                              <w:sz w:val="20"/>
                              <w:szCs w:val="20"/>
                              <w:lang w:bidi="fa-IR"/>
                            </w:rPr>
                            <m:t>T</m:t>
                          </m:r>
                        </m:e>
                      </m:acc>
                    </m:e>
                    <m:sub>
                      <m:r>
                        <w:rPr>
                          <w:rFonts w:ascii="Cambria Math" w:hAnsi="Cambria Math" w:cs="Times New Roman"/>
                          <w:sz w:val="20"/>
                          <w:szCs w:val="20"/>
                          <w:lang w:bidi="fa-IR"/>
                        </w:rPr>
                        <m:t>ij</m:t>
                      </m:r>
                    </m:sub>
                  </m:sSub>
                </m:e>
              </m:nary>
              <m:r>
                <w:rPr>
                  <w:rFonts w:ascii="Cambria Math" w:hAnsi="Times New Roman" w:cs="Times New Roman"/>
                  <w:sz w:val="20"/>
                  <w:szCs w:val="20"/>
                  <w:lang w:bidi="fa-IR"/>
                </w:rPr>
                <m:t>]</m:t>
              </m:r>
            </m:e>
            <m:sub>
              <m:r>
                <w:rPr>
                  <w:rFonts w:ascii="Cambria Math" w:hAnsi="Times New Roman" w:cs="Times New Roman"/>
                  <w:sz w:val="20"/>
                  <w:szCs w:val="20"/>
                  <w:lang w:bidi="fa-IR"/>
                </w:rPr>
                <m:t>1</m:t>
              </m:r>
              <m:r>
                <w:rPr>
                  <w:rFonts w:ascii="Cambria Math" w:hAnsi="Times New Roman" w:cs="Times New Roman"/>
                  <w:sz w:val="20"/>
                  <w:szCs w:val="20"/>
                  <w:lang w:bidi="fa-IR"/>
                </w:rPr>
                <m:t>×</m:t>
              </m:r>
              <m:r>
                <w:rPr>
                  <w:rFonts w:ascii="Cambria Math" w:hAnsi="Cambria Math" w:cs="Times New Roman"/>
                  <w:sz w:val="20"/>
                  <w:szCs w:val="20"/>
                  <w:lang w:bidi="fa-IR"/>
                </w:rPr>
                <m:t>n</m:t>
              </m:r>
            </m:sub>
          </m:sSub>
        </m:oMath>
      </m:oMathPara>
    </w:p>
    <w:p w:rsidR="00765DD2" w:rsidRPr="00C9269F" w:rsidRDefault="00845DC1" w:rsidP="00C9269F">
      <w:pPr>
        <w:snapToGrid w:val="0"/>
        <w:spacing w:after="0" w:line="240" w:lineRule="auto"/>
        <w:ind w:firstLine="425"/>
        <w:jc w:val="both"/>
        <w:rPr>
          <w:rFonts w:ascii="Times New Roman" w:hAnsi="Times New Roman" w:cs="Times New Roman"/>
          <w:sz w:val="20"/>
          <w:szCs w:val="20"/>
          <w:lang w:bidi="fa-IR"/>
        </w:rPr>
      </w:pPr>
      <m:oMath>
        <m:acc>
          <m:accPr>
            <m:chr m:val="̃"/>
            <m:ctrlPr>
              <w:rPr>
                <w:rFonts w:ascii="Cambria Math" w:hAnsi="Times New Roman" w:cs="Times New Roman"/>
                <w:i/>
                <w:sz w:val="20"/>
                <w:szCs w:val="20"/>
                <w:lang w:bidi="fa-IR"/>
              </w:rPr>
            </m:ctrlPr>
          </m:accPr>
          <m:e>
            <m:r>
              <w:rPr>
                <w:rFonts w:ascii="Cambria Math" w:hAnsi="Cambria Math" w:cs="Times New Roman"/>
                <w:sz w:val="20"/>
                <w:szCs w:val="20"/>
                <w:lang w:bidi="fa-IR"/>
              </w:rPr>
              <m:t>R</m:t>
            </m:r>
          </m:e>
        </m:acc>
      </m:oMath>
      <w:r w:rsidR="004E502C" w:rsidRPr="00C9269F">
        <w:rPr>
          <w:rFonts w:ascii="Times New Roman" w:hAnsi="Times New Roman" w:cs="Times New Roman"/>
          <w:sz w:val="20"/>
          <w:szCs w:val="20"/>
        </w:rPr>
        <w:t xml:space="preserve"> </w:t>
      </w:r>
      <w:r w:rsidR="004E502C" w:rsidRPr="00C9269F">
        <w:rPr>
          <w:rFonts w:ascii="Times New Roman" w:hAnsi="Times New Roman" w:cs="Times New Roman"/>
          <w:sz w:val="20"/>
          <w:szCs w:val="20"/>
          <w:lang w:bidi="fa-IR"/>
        </w:rPr>
        <w:t xml:space="preserve">, </w:t>
      </w:r>
      <w:r w:rsidR="00846426" w:rsidRPr="00C9269F">
        <w:rPr>
          <w:rFonts w:ascii="Times New Roman" w:hAnsi="Times New Roman" w:cs="Times New Roman"/>
          <w:sz w:val="20"/>
          <w:szCs w:val="20"/>
          <w:lang w:bidi="fa-IR"/>
        </w:rPr>
        <w:t xml:space="preserve"> </w:t>
      </w:r>
      <m:oMath>
        <m:acc>
          <m:accPr>
            <m:chr m:val="̃"/>
            <m:ctrlPr>
              <w:rPr>
                <w:rFonts w:ascii="Cambria Math" w:hAnsi="Times New Roman" w:cs="Times New Roman"/>
                <w:i/>
                <w:sz w:val="20"/>
                <w:szCs w:val="20"/>
                <w:lang w:bidi="fa-IR"/>
              </w:rPr>
            </m:ctrlPr>
          </m:accPr>
          <m:e>
            <m:r>
              <w:rPr>
                <w:rFonts w:ascii="Cambria Math" w:hAnsi="Cambria Math" w:cs="Times New Roman"/>
                <w:sz w:val="20"/>
                <w:szCs w:val="20"/>
                <w:lang w:bidi="fa-IR"/>
              </w:rPr>
              <m:t>D</m:t>
            </m:r>
          </m:e>
        </m:acc>
      </m:oMath>
      <w:r w:rsidR="004E502C" w:rsidRPr="00C9269F">
        <w:rPr>
          <w:rFonts w:ascii="Times New Roman" w:hAnsi="Times New Roman" w:cs="Times New Roman"/>
          <w:sz w:val="20"/>
          <w:szCs w:val="20"/>
          <w:lang w:bidi="fa-IR"/>
        </w:rPr>
        <w:t xml:space="preserve"> are</w:t>
      </w:r>
      <w:r w:rsidRPr="00C9269F">
        <w:rPr>
          <w:rFonts w:ascii="Times New Roman" w:eastAsia="Times New Roman" w:hAnsi="Times New Roman" w:cs="Times New Roman"/>
          <w:sz w:val="20"/>
          <w:szCs w:val="20"/>
          <w:lang w:bidi="fa-IR"/>
        </w:rPr>
        <w:fldChar w:fldCharType="begin"/>
      </w:r>
      <w:r w:rsidR="00310E58" w:rsidRPr="00C9269F">
        <w:rPr>
          <w:rFonts w:ascii="Times New Roman" w:eastAsia="Times New Roman" w:hAnsi="Times New Roman" w:cs="Times New Roman"/>
          <w:sz w:val="20"/>
          <w:szCs w:val="20"/>
          <w:lang w:bidi="fa-IR"/>
        </w:rPr>
        <w:instrText xml:space="preserve"> QUOTE </w:instrText>
      </w:r>
      <m:oMath>
        <m:acc>
          <m:accPr>
            <m:chr m:val="̃"/>
            <m:ctrlPr>
              <w:rPr>
                <w:rFonts w:ascii="Cambria Math" w:hAnsi="Times New Roman" w:cs="Times New Roman"/>
                <w:i/>
                <w:sz w:val="20"/>
                <w:szCs w:val="20"/>
                <w:lang w:bidi="fa-IR"/>
              </w:rPr>
            </m:ctrlPr>
          </m:accPr>
          <m:e>
            <m:r>
              <m:rPr>
                <m:sty m:val="p"/>
              </m:rPr>
              <w:rPr>
                <w:rFonts w:ascii="Cambria Math" w:hAnsi="Times New Roman" w:cs="Times New Roman"/>
                <w:sz w:val="20"/>
                <w:szCs w:val="20"/>
                <w:lang w:bidi="fa-IR"/>
              </w:rPr>
              <m:t>R</m:t>
            </m:r>
          </m:e>
        </m:acc>
      </m:oMath>
      <w:r w:rsidR="00310E58" w:rsidRPr="00C9269F">
        <w:rPr>
          <w:rFonts w:ascii="Times New Roman" w:eastAsia="Times New Roman" w:hAnsi="Times New Roman" w:cs="Times New Roman"/>
          <w:sz w:val="20"/>
          <w:szCs w:val="20"/>
          <w:lang w:bidi="fa-IR"/>
        </w:rPr>
        <w:instrText xml:space="preserve"> </w:instrText>
      </w:r>
      <w:r w:rsidRPr="00C9269F">
        <w:rPr>
          <w:rFonts w:ascii="Times New Roman" w:eastAsia="Times New Roman" w:hAnsi="Times New Roman" w:cs="Times New Roman"/>
          <w:sz w:val="20"/>
          <w:szCs w:val="20"/>
          <w:lang w:bidi="fa-IR"/>
        </w:rPr>
        <w:fldChar w:fldCharType="end"/>
      </w:r>
      <w:r w:rsidR="004E502C" w:rsidRPr="00C9269F">
        <w:rPr>
          <w:rFonts w:ascii="Times New Roman" w:hAnsi="Times New Roman" w:cs="Times New Roman"/>
          <w:sz w:val="20"/>
          <w:szCs w:val="20"/>
        </w:rPr>
        <w:t xml:space="preserve"> </w:t>
      </w:r>
      <w:r w:rsidR="004E502C" w:rsidRPr="00C9269F">
        <w:rPr>
          <w:rFonts w:ascii="Times New Roman" w:hAnsi="Times New Roman" w:cs="Times New Roman"/>
          <w:sz w:val="20"/>
          <w:szCs w:val="20"/>
          <w:lang w:bidi="fa-IR"/>
        </w:rPr>
        <w:t>respectively</w:t>
      </w:r>
      <w:r w:rsidR="004E502C" w:rsidRPr="00C9269F">
        <w:rPr>
          <w:rFonts w:ascii="Times New Roman" w:eastAsia="Times New Roman" w:hAnsi="Times New Roman" w:cs="Times New Roman"/>
          <w:sz w:val="20"/>
          <w:szCs w:val="20"/>
          <w:lang w:bidi="fa-IR"/>
        </w:rPr>
        <w:t xml:space="preserve"> the matrix. </w:t>
      </w:r>
      <m:oMath>
        <m:r>
          <w:rPr>
            <w:rFonts w:ascii="Cambria Math" w:hAnsi="Cambria Math" w:cs="Times New Roman"/>
            <w:sz w:val="20"/>
            <w:szCs w:val="20"/>
            <w:lang w:bidi="fa-IR"/>
          </w:rPr>
          <m:t>n</m:t>
        </m:r>
        <m:r>
          <w:rPr>
            <w:rFonts w:ascii="Cambria Math" w:hAnsi="Times New Roman" w:cs="Times New Roman"/>
            <w:sz w:val="20"/>
            <w:szCs w:val="20"/>
            <w:lang w:bidi="fa-IR"/>
          </w:rPr>
          <m:t>×</m:t>
        </m:r>
        <m:r>
          <w:rPr>
            <w:rFonts w:ascii="Cambria Math" w:hAnsi="Times New Roman" w:cs="Times New Roman"/>
            <w:sz w:val="20"/>
            <w:szCs w:val="20"/>
            <w:lang w:bidi="fa-IR"/>
          </w:rPr>
          <m:t>1</m:t>
        </m:r>
      </m:oMath>
      <w:r w:rsidR="00846426" w:rsidRPr="00C9269F">
        <w:rPr>
          <w:rFonts w:ascii="Times New Roman" w:hAnsi="Times New Roman" w:cs="Times New Roman"/>
          <w:sz w:val="20"/>
          <w:szCs w:val="20"/>
          <w:lang w:bidi="fa-IR"/>
        </w:rPr>
        <w:t xml:space="preserve"> و </w:t>
      </w:r>
      <m:oMath>
        <m:r>
          <w:rPr>
            <w:rFonts w:ascii="Cambria Math" w:hAnsi="Times New Roman" w:cs="Times New Roman"/>
            <w:sz w:val="20"/>
            <w:szCs w:val="20"/>
            <w:lang w:bidi="fa-IR"/>
          </w:rPr>
          <m:t>1</m:t>
        </m:r>
        <m:r>
          <w:rPr>
            <w:rFonts w:ascii="Cambria Math" w:hAnsi="Times New Roman" w:cs="Times New Roman"/>
            <w:sz w:val="20"/>
            <w:szCs w:val="20"/>
            <w:lang w:bidi="fa-IR"/>
          </w:rPr>
          <m:t>×</m:t>
        </m:r>
        <m:r>
          <w:rPr>
            <w:rFonts w:ascii="Cambria Math" w:hAnsi="Cambria Math" w:cs="Times New Roman"/>
            <w:sz w:val="20"/>
            <w:szCs w:val="20"/>
            <w:lang w:bidi="fa-IR"/>
          </w:rPr>
          <m:t>n</m:t>
        </m:r>
      </m:oMath>
    </w:p>
    <w:p w:rsidR="00FE0ECA" w:rsidRPr="00C9269F" w:rsidRDefault="004E502C" w:rsidP="00C9269F">
      <w:pPr>
        <w:snapToGrid w:val="0"/>
        <w:spacing w:after="0" w:line="240" w:lineRule="auto"/>
        <w:jc w:val="center"/>
        <w:rPr>
          <w:rFonts w:ascii="Times New Roman" w:hAnsi="Times New Roman" w:cs="Times New Roman"/>
          <w:sz w:val="20"/>
          <w:szCs w:val="20"/>
          <w:lang w:bidi="fa-IR"/>
        </w:rPr>
      </w:pPr>
      <w:r w:rsidRPr="00C9269F">
        <w:rPr>
          <w:rFonts w:ascii="Times New Roman" w:hAnsi="Times New Roman" w:cs="Times New Roman"/>
          <w:sz w:val="20"/>
          <w:szCs w:val="20"/>
          <w:lang w:bidi="fa-IR"/>
        </w:rPr>
        <w:t>Next, the importance of each indicator (</w:t>
      </w:r>
      <m:oMath>
        <m:sSub>
          <m:sSubPr>
            <m:ctrlPr>
              <w:rPr>
                <w:rFonts w:ascii="Cambria Math" w:hAnsi="Times New Roman" w:cs="Times New Roman"/>
                <w:sz w:val="20"/>
                <w:szCs w:val="20"/>
                <w:lang w:bidi="fa-IR"/>
              </w:rPr>
            </m:ctrlPr>
          </m:sSubPr>
          <m:e>
            <m:acc>
              <m:accPr>
                <m:chr m:val="̃"/>
                <m:ctrlPr>
                  <w:rPr>
                    <w:rFonts w:ascii="Cambria Math" w:hAnsi="Times New Roman" w:cs="Times New Roman"/>
                    <w:sz w:val="20"/>
                    <w:szCs w:val="20"/>
                    <w:lang w:bidi="fa-IR"/>
                  </w:rPr>
                </m:ctrlPr>
              </m:accPr>
              <m:e>
                <m:r>
                  <m:rPr>
                    <m:sty m:val="p"/>
                  </m:rPr>
                  <w:rPr>
                    <w:rFonts w:ascii="Cambria Math" w:hAnsi="Times New Roman" w:cs="Times New Roman"/>
                    <w:sz w:val="20"/>
                    <w:szCs w:val="20"/>
                    <w:lang w:bidi="fa-IR"/>
                  </w:rPr>
                  <m:t>D</m:t>
                </m:r>
              </m:e>
            </m:acc>
          </m:e>
          <m:sub>
            <m:r>
              <m:rPr>
                <m:sty m:val="p"/>
              </m:rPr>
              <w:rPr>
                <w:rFonts w:ascii="Cambria Math" w:hAnsi="Times New Roman" w:cs="Times New Roman"/>
                <w:sz w:val="20"/>
                <w:szCs w:val="20"/>
                <w:lang w:bidi="fa-IR"/>
              </w:rPr>
              <m:t>i</m:t>
            </m:r>
          </m:sub>
        </m:sSub>
        <m:r>
          <m:rPr>
            <m:sty m:val="p"/>
          </m:rPr>
          <w:rPr>
            <w:rFonts w:ascii="Cambria Math" w:hAnsi="Times New Roman" w:cs="Times New Roman"/>
            <w:sz w:val="20"/>
            <w:szCs w:val="20"/>
            <w:lang w:bidi="fa-IR"/>
          </w:rPr>
          <m:t>+</m:t>
        </m:r>
        <m:sSub>
          <m:sSubPr>
            <m:ctrlPr>
              <w:rPr>
                <w:rFonts w:ascii="Cambria Math" w:hAnsi="Times New Roman" w:cs="Times New Roman"/>
                <w:sz w:val="20"/>
                <w:szCs w:val="20"/>
                <w:lang w:bidi="fa-IR"/>
              </w:rPr>
            </m:ctrlPr>
          </m:sSubPr>
          <m:e>
            <m:acc>
              <m:accPr>
                <m:chr m:val="̃"/>
                <m:ctrlPr>
                  <w:rPr>
                    <w:rFonts w:ascii="Cambria Math" w:hAnsi="Times New Roman" w:cs="Times New Roman"/>
                    <w:sz w:val="20"/>
                    <w:szCs w:val="20"/>
                    <w:lang w:bidi="fa-IR"/>
                  </w:rPr>
                </m:ctrlPr>
              </m:accPr>
              <m:e>
                <m:r>
                  <m:rPr>
                    <m:sty m:val="p"/>
                  </m:rPr>
                  <w:rPr>
                    <w:rFonts w:ascii="Cambria Math" w:hAnsi="Times New Roman" w:cs="Times New Roman"/>
                    <w:sz w:val="20"/>
                    <w:szCs w:val="20"/>
                    <w:lang w:bidi="fa-IR"/>
                  </w:rPr>
                  <m:t>R</m:t>
                </m:r>
              </m:e>
            </m:acc>
          </m:e>
          <m:sub>
            <m:r>
              <m:rPr>
                <m:sty m:val="p"/>
              </m:rPr>
              <w:rPr>
                <w:rFonts w:ascii="Cambria Math" w:hAnsi="Times New Roman" w:cs="Times New Roman"/>
                <w:sz w:val="20"/>
                <w:szCs w:val="20"/>
                <w:lang w:bidi="fa-IR"/>
              </w:rPr>
              <m:t>i</m:t>
            </m:r>
          </m:sub>
        </m:sSub>
      </m:oMath>
      <w:r w:rsidRPr="00C9269F">
        <w:rPr>
          <w:rFonts w:ascii="Times New Roman" w:hAnsi="Times New Roman" w:cs="Times New Roman"/>
          <w:sz w:val="20"/>
          <w:szCs w:val="20"/>
          <w:lang w:bidi="fa-IR"/>
        </w:rPr>
        <w:t>) and the relationship between the measure (</w:t>
      </w:r>
      <m:oMath>
        <m:sSub>
          <m:sSubPr>
            <m:ctrlPr>
              <w:rPr>
                <w:rFonts w:ascii="Cambria Math" w:hAnsi="Times New Roman" w:cs="Times New Roman"/>
                <w:sz w:val="20"/>
                <w:szCs w:val="20"/>
                <w:lang w:bidi="fa-IR"/>
              </w:rPr>
            </m:ctrlPr>
          </m:sSubPr>
          <m:e>
            <m:acc>
              <m:accPr>
                <m:chr m:val="̃"/>
                <m:ctrlPr>
                  <w:rPr>
                    <w:rFonts w:ascii="Cambria Math" w:hAnsi="Times New Roman" w:cs="Times New Roman"/>
                    <w:sz w:val="20"/>
                    <w:szCs w:val="20"/>
                    <w:lang w:bidi="fa-IR"/>
                  </w:rPr>
                </m:ctrlPr>
              </m:accPr>
              <m:e>
                <m:r>
                  <m:rPr>
                    <m:sty m:val="p"/>
                  </m:rPr>
                  <w:rPr>
                    <w:rFonts w:ascii="Cambria Math" w:hAnsi="Times New Roman" w:cs="Times New Roman"/>
                    <w:sz w:val="20"/>
                    <w:szCs w:val="20"/>
                    <w:lang w:bidi="fa-IR"/>
                  </w:rPr>
                  <m:t>D</m:t>
                </m:r>
              </m:e>
            </m:acc>
          </m:e>
          <m:sub>
            <m:r>
              <m:rPr>
                <m:sty m:val="p"/>
              </m:rPr>
              <w:rPr>
                <w:rFonts w:ascii="Cambria Math" w:hAnsi="Times New Roman" w:cs="Times New Roman"/>
                <w:sz w:val="20"/>
                <w:szCs w:val="20"/>
                <w:lang w:bidi="fa-IR"/>
              </w:rPr>
              <m:t>i</m:t>
            </m:r>
          </m:sub>
        </m:sSub>
        <m:r>
          <m:rPr>
            <m:sty m:val="p"/>
          </m:rPr>
          <w:rPr>
            <w:rFonts w:ascii="Times New Roman" w:hAnsi="Times New Roman" w:cs="Times New Roman"/>
            <w:sz w:val="20"/>
            <w:szCs w:val="20"/>
            <w:lang w:bidi="fa-IR"/>
          </w:rPr>
          <m:t>-</m:t>
        </m:r>
        <m:sSub>
          <m:sSubPr>
            <m:ctrlPr>
              <w:rPr>
                <w:rFonts w:ascii="Cambria Math" w:hAnsi="Times New Roman" w:cs="Times New Roman"/>
                <w:sz w:val="20"/>
                <w:szCs w:val="20"/>
                <w:lang w:bidi="fa-IR"/>
              </w:rPr>
            </m:ctrlPr>
          </m:sSubPr>
          <m:e>
            <m:acc>
              <m:accPr>
                <m:chr m:val="̃"/>
                <m:ctrlPr>
                  <w:rPr>
                    <w:rFonts w:ascii="Cambria Math" w:hAnsi="Times New Roman" w:cs="Times New Roman"/>
                    <w:sz w:val="20"/>
                    <w:szCs w:val="20"/>
                    <w:lang w:bidi="fa-IR"/>
                  </w:rPr>
                </m:ctrlPr>
              </m:accPr>
              <m:e>
                <m:r>
                  <m:rPr>
                    <m:sty m:val="p"/>
                  </m:rPr>
                  <w:rPr>
                    <w:rFonts w:ascii="Cambria Math" w:hAnsi="Times New Roman" w:cs="Times New Roman"/>
                    <w:sz w:val="20"/>
                    <w:szCs w:val="20"/>
                    <w:lang w:bidi="fa-IR"/>
                  </w:rPr>
                  <m:t>R</m:t>
                </m:r>
              </m:e>
            </m:acc>
          </m:e>
          <m:sub>
            <m:r>
              <m:rPr>
                <m:sty m:val="p"/>
              </m:rPr>
              <w:rPr>
                <w:rFonts w:ascii="Cambria Math" w:hAnsi="Times New Roman" w:cs="Times New Roman"/>
                <w:sz w:val="20"/>
                <w:szCs w:val="20"/>
                <w:lang w:bidi="fa-IR"/>
              </w:rPr>
              <m:t>i</m:t>
            </m:r>
          </m:sub>
        </m:sSub>
      </m:oMath>
      <w:r w:rsidRPr="00C9269F">
        <w:rPr>
          <w:rFonts w:ascii="Times New Roman" w:hAnsi="Times New Roman" w:cs="Times New Roman"/>
          <w:sz w:val="20"/>
          <w:szCs w:val="20"/>
          <w:lang w:bidi="fa-IR"/>
        </w:rPr>
        <w:t xml:space="preserve">) is specified. </w:t>
      </w:r>
      <m:oMath>
        <m:sSub>
          <m:sSubPr>
            <m:ctrlPr>
              <w:rPr>
                <w:rFonts w:ascii="Cambria Math" w:hAnsi="Times New Roman" w:cs="Times New Roman"/>
                <w:sz w:val="20"/>
                <w:szCs w:val="20"/>
                <w:lang w:bidi="fa-IR"/>
              </w:rPr>
            </m:ctrlPr>
          </m:sSubPr>
          <m:e>
            <m:acc>
              <m:accPr>
                <m:chr m:val="̃"/>
                <m:ctrlPr>
                  <w:rPr>
                    <w:rFonts w:ascii="Cambria Math" w:hAnsi="Times New Roman" w:cs="Times New Roman"/>
                    <w:sz w:val="20"/>
                    <w:szCs w:val="20"/>
                    <w:lang w:bidi="fa-IR"/>
                  </w:rPr>
                </m:ctrlPr>
              </m:accPr>
              <m:e>
                <m:r>
                  <m:rPr>
                    <m:sty m:val="p"/>
                  </m:rPr>
                  <w:rPr>
                    <w:rFonts w:ascii="Cambria Math" w:hAnsi="Times New Roman" w:cs="Times New Roman"/>
                    <w:sz w:val="20"/>
                    <w:szCs w:val="20"/>
                    <w:lang w:bidi="fa-IR"/>
                  </w:rPr>
                  <m:t>D</m:t>
                </m:r>
              </m:e>
            </m:acc>
          </m:e>
          <m:sub>
            <m:r>
              <m:rPr>
                <m:sty m:val="p"/>
              </m:rPr>
              <w:rPr>
                <w:rFonts w:ascii="Cambria Math" w:hAnsi="Times New Roman" w:cs="Times New Roman"/>
                <w:sz w:val="20"/>
                <w:szCs w:val="20"/>
                <w:lang w:bidi="fa-IR"/>
              </w:rPr>
              <m:t>i</m:t>
            </m:r>
          </m:sub>
        </m:sSub>
        <m:r>
          <m:rPr>
            <m:sty m:val="p"/>
          </m:rPr>
          <w:rPr>
            <w:rFonts w:ascii="Times New Roman" w:hAnsi="Times New Roman" w:cs="Times New Roman"/>
            <w:sz w:val="20"/>
            <w:szCs w:val="20"/>
            <w:lang w:bidi="fa-IR"/>
          </w:rPr>
          <m:t>-</m:t>
        </m:r>
        <m:sSub>
          <m:sSubPr>
            <m:ctrlPr>
              <w:rPr>
                <w:rFonts w:ascii="Cambria Math" w:hAnsi="Times New Roman" w:cs="Times New Roman"/>
                <w:sz w:val="20"/>
                <w:szCs w:val="20"/>
                <w:lang w:bidi="fa-IR"/>
              </w:rPr>
            </m:ctrlPr>
          </m:sSubPr>
          <m:e>
            <m:acc>
              <m:accPr>
                <m:chr m:val="̃"/>
                <m:ctrlPr>
                  <w:rPr>
                    <w:rFonts w:ascii="Cambria Math" w:hAnsi="Times New Roman" w:cs="Times New Roman"/>
                    <w:sz w:val="20"/>
                    <w:szCs w:val="20"/>
                    <w:lang w:bidi="fa-IR"/>
                  </w:rPr>
                </m:ctrlPr>
              </m:accPr>
              <m:e>
                <m:r>
                  <m:rPr>
                    <m:sty m:val="p"/>
                  </m:rPr>
                  <w:rPr>
                    <w:rFonts w:ascii="Cambria Math" w:hAnsi="Times New Roman" w:cs="Times New Roman"/>
                    <w:sz w:val="20"/>
                    <w:szCs w:val="20"/>
                    <w:lang w:bidi="fa-IR"/>
                  </w:rPr>
                  <m:t>R</m:t>
                </m:r>
              </m:e>
            </m:acc>
          </m:e>
          <m:sub>
            <m:r>
              <m:rPr>
                <m:sty m:val="p"/>
              </m:rPr>
              <w:rPr>
                <w:rFonts w:ascii="Cambria Math" w:hAnsi="Times New Roman" w:cs="Times New Roman"/>
                <w:sz w:val="20"/>
                <w:szCs w:val="20"/>
                <w:lang w:bidi="fa-IR"/>
              </w:rPr>
              <m:t>i</m:t>
            </m:r>
          </m:sub>
        </m:sSub>
        <m:r>
          <m:rPr>
            <m:sty m:val="p"/>
          </m:rPr>
          <w:rPr>
            <w:rFonts w:ascii="Cambria Math" w:hAnsi="Times New Roman" w:cs="Times New Roman"/>
            <w:sz w:val="20"/>
            <w:szCs w:val="20"/>
            <w:lang w:bidi="fa-IR"/>
          </w:rPr>
          <m:t>&gt;</m:t>
        </m:r>
        <m:r>
          <w:rPr>
            <w:rFonts w:ascii="Cambria Math" w:hAnsi="Times New Roman" w:cs="Times New Roman"/>
            <w:sz w:val="20"/>
            <w:szCs w:val="20"/>
            <w:lang w:bidi="fa-IR"/>
          </w:rPr>
          <m:t>0</m:t>
        </m:r>
      </m:oMath>
      <w:r w:rsidRPr="00C9269F">
        <w:rPr>
          <w:rFonts w:ascii="Times New Roman" w:eastAsia="Times New Roman" w:hAnsi="Times New Roman" w:cs="Times New Roman"/>
          <w:sz w:val="20"/>
          <w:szCs w:val="20"/>
          <w:lang w:bidi="fa-IR"/>
        </w:rPr>
        <w:t xml:space="preserve"> </w:t>
      </w:r>
      <w:proofErr w:type="gramStart"/>
      <w:r w:rsidR="00FE0ECA" w:rsidRPr="00C9269F">
        <w:rPr>
          <w:rFonts w:ascii="Times New Roman" w:eastAsia="Times New Roman" w:hAnsi="Times New Roman" w:cs="Times New Roman"/>
          <w:sz w:val="20"/>
          <w:szCs w:val="20"/>
          <w:lang w:bidi="fa-IR"/>
        </w:rPr>
        <w:t>if</w:t>
      </w:r>
      <w:proofErr w:type="gramEnd"/>
      <w:r w:rsidR="00FE0ECA" w:rsidRPr="00C9269F">
        <w:rPr>
          <w:rFonts w:ascii="Times New Roman" w:eastAsia="Times New Roman" w:hAnsi="Times New Roman" w:cs="Times New Roman"/>
          <w:sz w:val="20"/>
          <w:szCs w:val="20"/>
          <w:lang w:bidi="fa-IR"/>
        </w:rPr>
        <w:t xml:space="preserve"> </w:t>
      </w:r>
      <w:r w:rsidRPr="00C9269F">
        <w:rPr>
          <w:rFonts w:ascii="Times New Roman" w:hAnsi="Times New Roman" w:cs="Times New Roman"/>
          <w:sz w:val="20"/>
          <w:szCs w:val="20"/>
          <w:lang w:bidi="fa-IR"/>
        </w:rPr>
        <w:t xml:space="preserve">the measure is effective and if </w:t>
      </w:r>
      <m:oMath>
        <m:sSub>
          <m:sSubPr>
            <m:ctrlPr>
              <w:rPr>
                <w:rFonts w:ascii="Cambria Math" w:hAnsi="Times New Roman" w:cs="Times New Roman"/>
                <w:sz w:val="20"/>
                <w:szCs w:val="20"/>
                <w:lang w:bidi="fa-IR"/>
              </w:rPr>
            </m:ctrlPr>
          </m:sSubPr>
          <m:e>
            <m:acc>
              <m:accPr>
                <m:chr m:val="̃"/>
                <m:ctrlPr>
                  <w:rPr>
                    <w:rFonts w:ascii="Cambria Math" w:hAnsi="Times New Roman" w:cs="Times New Roman"/>
                    <w:sz w:val="20"/>
                    <w:szCs w:val="20"/>
                    <w:lang w:bidi="fa-IR"/>
                  </w:rPr>
                </m:ctrlPr>
              </m:accPr>
              <m:e>
                <m:r>
                  <m:rPr>
                    <m:sty m:val="p"/>
                  </m:rPr>
                  <w:rPr>
                    <w:rFonts w:ascii="Cambria Math" w:hAnsi="Times New Roman" w:cs="Times New Roman"/>
                    <w:sz w:val="20"/>
                    <w:szCs w:val="20"/>
                    <w:lang w:bidi="fa-IR"/>
                  </w:rPr>
                  <m:t>D</m:t>
                </m:r>
              </m:e>
            </m:acc>
          </m:e>
          <m:sub>
            <m:r>
              <m:rPr>
                <m:sty m:val="p"/>
              </m:rPr>
              <w:rPr>
                <w:rFonts w:ascii="Cambria Math" w:hAnsi="Times New Roman" w:cs="Times New Roman"/>
                <w:sz w:val="20"/>
                <w:szCs w:val="20"/>
                <w:lang w:bidi="fa-IR"/>
              </w:rPr>
              <m:t>i</m:t>
            </m:r>
          </m:sub>
        </m:sSub>
        <m:r>
          <m:rPr>
            <m:sty m:val="p"/>
          </m:rPr>
          <w:rPr>
            <w:rFonts w:ascii="Times New Roman" w:hAnsi="Times New Roman" w:cs="Times New Roman"/>
            <w:sz w:val="20"/>
            <w:szCs w:val="20"/>
            <w:lang w:bidi="fa-IR"/>
          </w:rPr>
          <m:t>-</m:t>
        </m:r>
        <m:sSub>
          <m:sSubPr>
            <m:ctrlPr>
              <w:rPr>
                <w:rFonts w:ascii="Cambria Math" w:hAnsi="Times New Roman" w:cs="Times New Roman"/>
                <w:sz w:val="20"/>
                <w:szCs w:val="20"/>
                <w:lang w:bidi="fa-IR"/>
              </w:rPr>
            </m:ctrlPr>
          </m:sSubPr>
          <m:e>
            <m:acc>
              <m:accPr>
                <m:chr m:val="̃"/>
                <m:ctrlPr>
                  <w:rPr>
                    <w:rFonts w:ascii="Cambria Math" w:hAnsi="Times New Roman" w:cs="Times New Roman"/>
                    <w:sz w:val="20"/>
                    <w:szCs w:val="20"/>
                    <w:lang w:bidi="fa-IR"/>
                  </w:rPr>
                </m:ctrlPr>
              </m:accPr>
              <m:e>
                <m:r>
                  <m:rPr>
                    <m:sty m:val="p"/>
                  </m:rPr>
                  <w:rPr>
                    <w:rFonts w:ascii="Cambria Math" w:hAnsi="Times New Roman" w:cs="Times New Roman"/>
                    <w:sz w:val="20"/>
                    <w:szCs w:val="20"/>
                    <w:lang w:bidi="fa-IR"/>
                  </w:rPr>
                  <m:t>R</m:t>
                </m:r>
              </m:e>
            </m:acc>
          </m:e>
          <m:sub>
            <m:r>
              <m:rPr>
                <m:sty m:val="p"/>
              </m:rPr>
              <w:rPr>
                <w:rFonts w:ascii="Cambria Math" w:hAnsi="Times New Roman" w:cs="Times New Roman"/>
                <w:sz w:val="20"/>
                <w:szCs w:val="20"/>
                <w:lang w:bidi="fa-IR"/>
              </w:rPr>
              <m:t>i</m:t>
            </m:r>
          </m:sub>
        </m:sSub>
        <m:r>
          <m:rPr>
            <m:sty m:val="p"/>
          </m:rPr>
          <w:rPr>
            <w:rFonts w:ascii="Cambria Math" w:hAnsi="Times New Roman" w:cs="Times New Roman"/>
            <w:sz w:val="20"/>
            <w:szCs w:val="20"/>
            <w:lang w:bidi="fa-IR"/>
          </w:rPr>
          <m:t>&lt;</m:t>
        </m:r>
        <m:r>
          <w:rPr>
            <w:rFonts w:ascii="Cambria Math" w:hAnsi="Times New Roman" w:cs="Times New Roman"/>
            <w:sz w:val="20"/>
            <w:szCs w:val="20"/>
            <w:lang w:bidi="fa-IR"/>
          </w:rPr>
          <m:t>0</m:t>
        </m:r>
      </m:oMath>
      <w:r w:rsidRPr="00C9269F">
        <w:rPr>
          <w:rFonts w:ascii="Times New Roman" w:eastAsia="Times New Roman" w:hAnsi="Times New Roman" w:cs="Times New Roman"/>
          <w:sz w:val="20"/>
          <w:szCs w:val="20"/>
          <w:lang w:bidi="fa-IR"/>
        </w:rPr>
        <w:t xml:space="preserve"> </w:t>
      </w:r>
      <w:r w:rsidRPr="00C9269F">
        <w:rPr>
          <w:rFonts w:ascii="Times New Roman" w:hAnsi="Times New Roman" w:cs="Times New Roman"/>
          <w:sz w:val="20"/>
          <w:szCs w:val="20"/>
          <w:lang w:bidi="fa-IR"/>
        </w:rPr>
        <w:t>the criterion is effectiveness.</w:t>
      </w:r>
    </w:p>
    <w:p w:rsidR="00F511B7" w:rsidRDefault="00F511B7" w:rsidP="00F511B7">
      <w:pPr>
        <w:snapToGrid w:val="0"/>
        <w:spacing w:after="0" w:line="240" w:lineRule="auto"/>
        <w:rPr>
          <w:rFonts w:ascii="Times New Roman" w:hAnsi="Times New Roman" w:cs="Times New Roman"/>
          <w:sz w:val="20"/>
          <w:szCs w:val="20"/>
          <w:lang w:eastAsia="zh-CN" w:bidi="fa-IR"/>
        </w:rPr>
      </w:pPr>
      <w:proofErr w:type="gramStart"/>
      <w:r w:rsidRPr="00C9269F">
        <w:rPr>
          <w:rFonts w:ascii="Times New Roman" w:hAnsi="Times New Roman" w:cs="Times New Roman"/>
          <w:sz w:val="20"/>
          <w:szCs w:val="20"/>
          <w:lang w:bidi="fa-IR"/>
        </w:rPr>
        <w:t xml:space="preserve">Table </w:t>
      </w:r>
      <w:r>
        <w:rPr>
          <w:rFonts w:ascii="Times New Roman" w:hAnsi="Times New Roman" w:cs="Times New Roman" w:hint="eastAsia"/>
          <w:sz w:val="20"/>
          <w:szCs w:val="20"/>
          <w:lang w:eastAsia="zh-CN" w:bidi="fa-IR"/>
        </w:rPr>
        <w:t>3</w:t>
      </w:r>
      <w:r w:rsidRPr="00C9269F">
        <w:rPr>
          <w:rFonts w:ascii="Times New Roman" w:hAnsi="Times New Roman" w:cs="Times New Roman"/>
          <w:sz w:val="20"/>
          <w:szCs w:val="20"/>
          <w:lang w:bidi="fa-IR"/>
        </w:rPr>
        <w:t xml:space="preserve">, </w:t>
      </w:r>
      <m:oMath>
        <m:sSub>
          <m:sSubPr>
            <m:ctrlPr>
              <w:rPr>
                <w:rFonts w:ascii="Cambria Math" w:hAnsi="Times New Roman" w:cs="Times New Roman"/>
                <w:sz w:val="20"/>
                <w:szCs w:val="20"/>
                <w:lang w:bidi="fa-IR"/>
              </w:rPr>
            </m:ctrlPr>
          </m:sSubPr>
          <m:e>
            <m:acc>
              <m:accPr>
                <m:chr m:val="̃"/>
                <m:ctrlPr>
                  <w:rPr>
                    <w:rFonts w:ascii="Cambria Math" w:hAnsi="Times New Roman" w:cs="Times New Roman"/>
                    <w:sz w:val="20"/>
                    <w:szCs w:val="20"/>
                    <w:lang w:bidi="fa-IR"/>
                  </w:rPr>
                </m:ctrlPr>
              </m:accPr>
              <m:e>
                <m:r>
                  <m:rPr>
                    <m:sty m:val="p"/>
                  </m:rPr>
                  <w:rPr>
                    <w:rFonts w:ascii="Cambria Math" w:hAnsi="Times New Roman" w:cs="Times New Roman"/>
                    <w:sz w:val="20"/>
                    <w:szCs w:val="20"/>
                    <w:lang w:bidi="fa-IR"/>
                  </w:rPr>
                  <m:t>D</m:t>
                </m:r>
              </m:e>
            </m:acc>
          </m:e>
          <m:sub>
            <m:r>
              <m:rPr>
                <m:sty m:val="p"/>
              </m:rPr>
              <w:rPr>
                <w:rFonts w:ascii="Cambria Math" w:hAnsi="Times New Roman" w:cs="Times New Roman"/>
                <w:sz w:val="20"/>
                <w:szCs w:val="20"/>
                <w:lang w:bidi="fa-IR"/>
              </w:rPr>
              <m:t>i</m:t>
            </m:r>
          </m:sub>
        </m:sSub>
        <m:r>
          <m:rPr>
            <m:sty m:val="p"/>
          </m:rPr>
          <w:rPr>
            <w:rFonts w:ascii="Cambria Math" w:hAnsi="Times New Roman" w:cs="Times New Roman"/>
            <w:sz w:val="20"/>
            <w:szCs w:val="20"/>
            <w:lang w:bidi="fa-IR"/>
          </w:rPr>
          <m:t>+</m:t>
        </m:r>
        <m:sSub>
          <m:sSubPr>
            <m:ctrlPr>
              <w:rPr>
                <w:rFonts w:ascii="Cambria Math" w:hAnsi="Times New Roman" w:cs="Times New Roman"/>
                <w:sz w:val="20"/>
                <w:szCs w:val="20"/>
                <w:lang w:bidi="fa-IR"/>
              </w:rPr>
            </m:ctrlPr>
          </m:sSubPr>
          <m:e>
            <m:acc>
              <m:accPr>
                <m:chr m:val="̃"/>
                <m:ctrlPr>
                  <w:rPr>
                    <w:rFonts w:ascii="Cambria Math" w:hAnsi="Times New Roman" w:cs="Times New Roman"/>
                    <w:sz w:val="20"/>
                    <w:szCs w:val="20"/>
                    <w:lang w:bidi="fa-IR"/>
                  </w:rPr>
                </m:ctrlPr>
              </m:accPr>
              <m:e>
                <m:r>
                  <m:rPr>
                    <m:sty m:val="p"/>
                  </m:rPr>
                  <w:rPr>
                    <w:rFonts w:ascii="Cambria Math" w:hAnsi="Times New Roman" w:cs="Times New Roman"/>
                    <w:sz w:val="20"/>
                    <w:szCs w:val="20"/>
                    <w:lang w:bidi="fa-IR"/>
                  </w:rPr>
                  <m:t>R</m:t>
                </m:r>
              </m:e>
            </m:acc>
          </m:e>
          <m:sub>
            <m:r>
              <m:rPr>
                <m:sty m:val="p"/>
              </m:rPr>
              <w:rPr>
                <w:rFonts w:ascii="Cambria Math" w:hAnsi="Times New Roman" w:cs="Times New Roman"/>
                <w:sz w:val="20"/>
                <w:szCs w:val="20"/>
                <w:lang w:bidi="fa-IR"/>
              </w:rPr>
              <m:t>i</m:t>
            </m:r>
          </m:sub>
        </m:sSub>
      </m:oMath>
      <w:r w:rsidRPr="00C9269F">
        <w:rPr>
          <w:rFonts w:ascii="Times New Roman" w:eastAsia="Times New Roman" w:hAnsi="Times New Roman" w:cs="Times New Roman"/>
          <w:sz w:val="20"/>
          <w:szCs w:val="20"/>
          <w:lang w:bidi="fa-IR"/>
        </w:rPr>
        <w:t xml:space="preserve"> </w:t>
      </w:r>
      <w:r w:rsidRPr="00C9269F">
        <w:rPr>
          <w:rFonts w:ascii="Times New Roman" w:hAnsi="Times New Roman" w:cs="Times New Roman"/>
          <w:sz w:val="20"/>
          <w:szCs w:val="20"/>
          <w:lang w:bidi="fa-IR"/>
        </w:rPr>
        <w:t xml:space="preserve">and </w:t>
      </w:r>
      <m:oMath>
        <m:sSub>
          <m:sSubPr>
            <m:ctrlPr>
              <w:rPr>
                <w:rFonts w:ascii="Cambria Math" w:hAnsi="Times New Roman" w:cs="Times New Roman"/>
                <w:sz w:val="20"/>
                <w:szCs w:val="20"/>
                <w:lang w:bidi="fa-IR"/>
              </w:rPr>
            </m:ctrlPr>
          </m:sSubPr>
          <m:e>
            <m:acc>
              <m:accPr>
                <m:chr m:val="̃"/>
                <m:ctrlPr>
                  <w:rPr>
                    <w:rFonts w:ascii="Cambria Math" w:hAnsi="Times New Roman" w:cs="Times New Roman"/>
                    <w:sz w:val="20"/>
                    <w:szCs w:val="20"/>
                    <w:lang w:bidi="fa-IR"/>
                  </w:rPr>
                </m:ctrlPr>
              </m:accPr>
              <m:e>
                <m:r>
                  <m:rPr>
                    <m:sty m:val="p"/>
                  </m:rPr>
                  <w:rPr>
                    <w:rFonts w:ascii="Cambria Math" w:hAnsi="Times New Roman" w:cs="Times New Roman"/>
                    <w:sz w:val="20"/>
                    <w:szCs w:val="20"/>
                    <w:lang w:bidi="fa-IR"/>
                  </w:rPr>
                  <m:t>D</m:t>
                </m:r>
              </m:e>
            </m:acc>
          </m:e>
          <m:sub>
            <m:r>
              <m:rPr>
                <m:sty m:val="p"/>
              </m:rPr>
              <w:rPr>
                <w:rFonts w:ascii="Cambria Math" w:hAnsi="Times New Roman" w:cs="Times New Roman"/>
                <w:sz w:val="20"/>
                <w:szCs w:val="20"/>
                <w:lang w:bidi="fa-IR"/>
              </w:rPr>
              <m:t>i</m:t>
            </m:r>
          </m:sub>
        </m:sSub>
        <m:r>
          <m:rPr>
            <m:sty m:val="p"/>
          </m:rPr>
          <w:rPr>
            <w:rFonts w:ascii="Times New Roman" w:hAnsi="Times New Roman" w:cs="Times New Roman"/>
            <w:sz w:val="20"/>
            <w:szCs w:val="20"/>
            <w:lang w:bidi="fa-IR"/>
          </w:rPr>
          <m:t>-</m:t>
        </m:r>
        <m:sSub>
          <m:sSubPr>
            <m:ctrlPr>
              <w:rPr>
                <w:rFonts w:ascii="Cambria Math" w:hAnsi="Times New Roman" w:cs="Times New Roman"/>
                <w:sz w:val="20"/>
                <w:szCs w:val="20"/>
                <w:lang w:bidi="fa-IR"/>
              </w:rPr>
            </m:ctrlPr>
          </m:sSubPr>
          <m:e>
            <m:acc>
              <m:accPr>
                <m:chr m:val="̃"/>
                <m:ctrlPr>
                  <w:rPr>
                    <w:rFonts w:ascii="Cambria Math" w:hAnsi="Times New Roman" w:cs="Times New Roman"/>
                    <w:sz w:val="20"/>
                    <w:szCs w:val="20"/>
                    <w:lang w:bidi="fa-IR"/>
                  </w:rPr>
                </m:ctrlPr>
              </m:accPr>
              <m:e>
                <m:r>
                  <m:rPr>
                    <m:sty m:val="p"/>
                  </m:rPr>
                  <w:rPr>
                    <w:rFonts w:ascii="Cambria Math" w:hAnsi="Times New Roman" w:cs="Times New Roman"/>
                    <w:sz w:val="20"/>
                    <w:szCs w:val="20"/>
                    <w:lang w:bidi="fa-IR"/>
                  </w:rPr>
                  <m:t>R</m:t>
                </m:r>
              </m:e>
            </m:acc>
          </m:e>
          <m:sub>
            <m:r>
              <m:rPr>
                <m:sty m:val="p"/>
              </m:rPr>
              <w:rPr>
                <w:rFonts w:ascii="Cambria Math" w:hAnsi="Times New Roman" w:cs="Times New Roman"/>
                <w:sz w:val="20"/>
                <w:szCs w:val="20"/>
                <w:lang w:bidi="fa-IR"/>
              </w:rPr>
              <m:t>i</m:t>
            </m:r>
          </m:sub>
        </m:sSub>
      </m:oMath>
      <w:r w:rsidRPr="00C9269F">
        <w:rPr>
          <w:rFonts w:ascii="Times New Roman" w:hAnsi="Times New Roman" w:cs="Times New Roman"/>
          <w:sz w:val="20"/>
          <w:szCs w:val="20"/>
          <w:lang w:bidi="fa-IR"/>
        </w:rPr>
        <w:t xml:space="preserve"> shows.</w:t>
      </w:r>
      <w:proofErr w:type="gramEnd"/>
      <w:r>
        <w:rPr>
          <w:rFonts w:ascii="Times New Roman" w:hAnsi="Times New Roman" w:cs="Times New Roman" w:hint="eastAsia"/>
          <w:sz w:val="20"/>
          <w:szCs w:val="20"/>
          <w:lang w:eastAsia="zh-CN" w:bidi="fa-IR"/>
        </w:rPr>
        <w:t xml:space="preserve"> </w:t>
      </w:r>
    </w:p>
    <w:p w:rsidR="00F511B7" w:rsidRDefault="00F511B7" w:rsidP="00C9269F">
      <w:pPr>
        <w:snapToGrid w:val="0"/>
        <w:spacing w:after="0" w:line="240" w:lineRule="auto"/>
        <w:jc w:val="center"/>
        <w:rPr>
          <w:rFonts w:ascii="Times New Roman" w:hAnsi="Times New Roman" w:cs="Times New Roman"/>
          <w:sz w:val="20"/>
          <w:szCs w:val="20"/>
          <w:lang w:eastAsia="zh-CN" w:bidi="fa-IR"/>
        </w:rPr>
        <w:sectPr w:rsidR="00F511B7" w:rsidSect="002D1970">
          <w:type w:val="continuous"/>
          <w:pgSz w:w="12240" w:h="15840" w:code="1"/>
          <w:pgMar w:top="1440" w:right="1440" w:bottom="1440" w:left="1440" w:header="720" w:footer="720" w:gutter="0"/>
          <w:cols w:num="2" w:space="425"/>
          <w:docGrid w:linePitch="360"/>
        </w:sectPr>
      </w:pPr>
    </w:p>
    <w:p w:rsidR="00B32F31" w:rsidRDefault="00B32F31" w:rsidP="00C9269F">
      <w:pPr>
        <w:snapToGrid w:val="0"/>
        <w:spacing w:after="0" w:line="240" w:lineRule="auto"/>
        <w:jc w:val="center"/>
        <w:rPr>
          <w:rFonts w:ascii="Times New Roman" w:hAnsi="Times New Roman" w:cs="Times New Roman"/>
          <w:sz w:val="20"/>
          <w:szCs w:val="20"/>
          <w:lang w:eastAsia="zh-CN" w:bidi="fa-IR"/>
        </w:rPr>
      </w:pPr>
    </w:p>
    <w:p w:rsidR="005F22F6" w:rsidRPr="00C9269F" w:rsidRDefault="005F22F6" w:rsidP="00C9269F">
      <w:pPr>
        <w:snapToGrid w:val="0"/>
        <w:spacing w:after="0" w:line="240" w:lineRule="auto"/>
        <w:jc w:val="center"/>
        <w:rPr>
          <w:rFonts w:ascii="Times New Roman" w:hAnsi="Times New Roman" w:cs="Times New Roman"/>
          <w:sz w:val="20"/>
          <w:szCs w:val="20"/>
          <w:lang w:bidi="fa-IR"/>
        </w:rPr>
      </w:pPr>
    </w:p>
    <w:tbl>
      <w:tblPr>
        <w:bidiVisual/>
        <w:tblW w:w="480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38"/>
        <w:gridCol w:w="3345"/>
        <w:gridCol w:w="2716"/>
      </w:tblGrid>
      <w:tr w:rsidR="00F07475" w:rsidRPr="00C9269F" w:rsidTr="00F511B7">
        <w:trPr>
          <w:tblHeader/>
          <w:jc w:val="center"/>
        </w:trPr>
        <w:tc>
          <w:tcPr>
            <w:tcW w:w="5000" w:type="pct"/>
            <w:gridSpan w:val="3"/>
            <w:shd w:val="clear" w:color="auto" w:fill="auto"/>
          </w:tcPr>
          <w:p w:rsidR="006A27CB" w:rsidRPr="00C9269F" w:rsidRDefault="00F511B7" w:rsidP="00B32F31">
            <w:pPr>
              <w:snapToGrid w:val="0"/>
              <w:spacing w:after="0" w:line="240" w:lineRule="auto"/>
              <w:jc w:val="center"/>
              <w:rPr>
                <w:rFonts w:ascii="Times New Roman" w:hAnsi="Times New Roman" w:cs="Times New Roman"/>
                <w:color w:val="000000"/>
                <w:sz w:val="20"/>
                <w:szCs w:val="20"/>
                <w:lang w:bidi="fa-IR"/>
              </w:rPr>
            </w:pPr>
            <w:r>
              <w:rPr>
                <w:rFonts w:ascii="Times New Roman" w:hAnsi="Times New Roman" w:cs="Times New Roman"/>
                <w:color w:val="000000"/>
                <w:sz w:val="20"/>
                <w:szCs w:val="20"/>
                <w:lang w:bidi="fa-IR"/>
              </w:rPr>
              <w:t xml:space="preserve">Table </w:t>
            </w:r>
            <w:r>
              <w:rPr>
                <w:rFonts w:ascii="Times New Roman" w:hAnsi="Times New Roman" w:cs="Times New Roman" w:hint="eastAsia"/>
                <w:color w:val="000000"/>
                <w:sz w:val="20"/>
                <w:szCs w:val="20"/>
                <w:lang w:eastAsia="zh-CN" w:bidi="fa-IR"/>
              </w:rPr>
              <w:t>3</w:t>
            </w:r>
            <w:r w:rsidR="006A27CB" w:rsidRPr="00C9269F">
              <w:rPr>
                <w:rFonts w:ascii="Times New Roman" w:hAnsi="Times New Roman" w:cs="Times New Roman"/>
                <w:color w:val="000000"/>
                <w:sz w:val="20"/>
                <w:szCs w:val="20"/>
                <w:lang w:bidi="fa-IR"/>
              </w:rPr>
              <w:t xml:space="preserve"> - Influence important criteria (fuzzy numbers)</w:t>
            </w:r>
          </w:p>
        </w:tc>
      </w:tr>
      <w:tr w:rsidR="00F07475" w:rsidRPr="00C9269F" w:rsidTr="00F511B7">
        <w:trPr>
          <w:tblHeader/>
          <w:jc w:val="center"/>
        </w:trPr>
        <w:tc>
          <w:tcPr>
            <w:tcW w:w="1706" w:type="pct"/>
            <w:shd w:val="clear" w:color="auto" w:fill="auto"/>
          </w:tcPr>
          <w:p w:rsidR="003F65EF" w:rsidRPr="00C9269F" w:rsidRDefault="00845DC1" w:rsidP="00C9269F">
            <w:pPr>
              <w:snapToGrid w:val="0"/>
              <w:spacing w:after="0" w:line="240" w:lineRule="auto"/>
              <w:jc w:val="both"/>
              <w:rPr>
                <w:rFonts w:ascii="Times New Roman" w:hAnsi="Times New Roman" w:cs="Times New Roman"/>
                <w:color w:val="000000"/>
                <w:sz w:val="20"/>
                <w:szCs w:val="20"/>
                <w:lang w:bidi="fa-IR"/>
              </w:rPr>
            </w:pPr>
            <m:oMathPara>
              <m:oMath>
                <w:bookmarkStart w:id="7" w:name="OLE_LINK3"/>
                <w:bookmarkStart w:id="8" w:name="OLE_LINK4"/>
                <m:sSub>
                  <m:sSubPr>
                    <m:ctrlPr>
                      <w:rPr>
                        <w:rFonts w:ascii="Cambria Math" w:hAnsi="Times New Roman" w:cs="Times New Roman"/>
                        <w:i/>
                        <w:iCs/>
                        <w:color w:val="000000"/>
                        <w:sz w:val="20"/>
                        <w:szCs w:val="20"/>
                        <w:lang w:bidi="fa-IR"/>
                      </w:rPr>
                    </m:ctrlPr>
                  </m:sSubPr>
                  <m:e>
                    <m:acc>
                      <m:accPr>
                        <m:chr m:val="̃"/>
                        <m:ctrlPr>
                          <w:rPr>
                            <w:rFonts w:ascii="Cambria Math" w:hAnsi="Times New Roman" w:cs="Times New Roman"/>
                            <w:i/>
                            <w:iCs/>
                            <w:color w:val="000000"/>
                            <w:sz w:val="20"/>
                            <w:szCs w:val="20"/>
                            <w:lang w:bidi="fa-IR"/>
                          </w:rPr>
                        </m:ctrlPr>
                      </m:accPr>
                      <m:e>
                        <m:r>
                          <w:rPr>
                            <w:rFonts w:ascii="Cambria Math" w:hAnsi="Cambria Math" w:cs="Times New Roman"/>
                            <w:color w:val="000000"/>
                            <w:sz w:val="20"/>
                            <w:szCs w:val="20"/>
                            <w:lang w:bidi="fa-IR"/>
                          </w:rPr>
                          <m:t>D</m:t>
                        </m:r>
                      </m:e>
                    </m:acc>
                  </m:e>
                  <m:sub>
                    <m:r>
                      <w:rPr>
                        <w:rFonts w:ascii="Cambria Math" w:hAnsi="Cambria Math" w:cs="Times New Roman"/>
                        <w:color w:val="000000"/>
                        <w:sz w:val="20"/>
                        <w:szCs w:val="20"/>
                        <w:lang w:bidi="fa-IR"/>
                      </w:rPr>
                      <m:t>i</m:t>
                    </m:r>
                  </m:sub>
                </m:sSub>
                <m:r>
                  <w:rPr>
                    <w:rFonts w:ascii="Times New Roman" w:hAnsi="Times New Roman" w:cs="Times New Roman"/>
                    <w:color w:val="000000"/>
                    <w:sz w:val="20"/>
                    <w:szCs w:val="20"/>
                    <w:lang w:bidi="fa-IR"/>
                  </w:rPr>
                  <m:t>-</m:t>
                </m:r>
                <m:sSub>
                  <m:sSubPr>
                    <m:ctrlPr>
                      <w:rPr>
                        <w:rFonts w:ascii="Cambria Math" w:hAnsi="Times New Roman" w:cs="Times New Roman"/>
                        <w:i/>
                        <w:iCs/>
                        <w:color w:val="000000"/>
                        <w:sz w:val="20"/>
                        <w:szCs w:val="20"/>
                        <w:lang w:bidi="fa-IR"/>
                      </w:rPr>
                    </m:ctrlPr>
                  </m:sSubPr>
                  <m:e>
                    <m:acc>
                      <m:accPr>
                        <m:chr m:val="̃"/>
                        <m:ctrlPr>
                          <w:rPr>
                            <w:rFonts w:ascii="Cambria Math" w:hAnsi="Times New Roman" w:cs="Times New Roman"/>
                            <w:i/>
                            <w:iCs/>
                            <w:color w:val="000000"/>
                            <w:sz w:val="20"/>
                            <w:szCs w:val="20"/>
                            <w:lang w:bidi="fa-IR"/>
                          </w:rPr>
                        </m:ctrlPr>
                      </m:accPr>
                      <m:e>
                        <m:r>
                          <w:rPr>
                            <w:rFonts w:ascii="Cambria Math" w:hAnsi="Cambria Math" w:cs="Times New Roman"/>
                            <w:color w:val="000000"/>
                            <w:sz w:val="20"/>
                            <w:szCs w:val="20"/>
                            <w:lang w:bidi="fa-IR"/>
                          </w:rPr>
                          <m:t>R</m:t>
                        </m:r>
                      </m:e>
                    </m:acc>
                  </m:e>
                  <m:sub>
                    <m:r>
                      <w:rPr>
                        <w:rFonts w:ascii="Cambria Math" w:hAnsi="Cambria Math" w:cs="Times New Roman"/>
                        <w:color w:val="000000"/>
                        <w:sz w:val="20"/>
                        <w:szCs w:val="20"/>
                        <w:lang w:bidi="fa-IR"/>
                      </w:rPr>
                      <m:t>i</m:t>
                    </m:r>
                  </m:sub>
                </m:sSub>
              </m:oMath>
            </m:oMathPara>
          </w:p>
        </w:tc>
        <w:tc>
          <w:tcPr>
            <w:tcW w:w="1818" w:type="pct"/>
            <w:shd w:val="clear" w:color="auto" w:fill="auto"/>
          </w:tcPr>
          <w:p w:rsidR="003F65EF" w:rsidRPr="00C9269F" w:rsidRDefault="00845DC1" w:rsidP="00C9269F">
            <w:pPr>
              <w:snapToGrid w:val="0"/>
              <w:spacing w:after="0" w:line="240" w:lineRule="auto"/>
              <w:jc w:val="both"/>
              <w:rPr>
                <w:rFonts w:ascii="Times New Roman" w:hAnsi="Times New Roman" w:cs="Times New Roman"/>
                <w:color w:val="000000"/>
                <w:sz w:val="20"/>
                <w:szCs w:val="20"/>
                <w:lang w:bidi="fa-IR"/>
              </w:rPr>
            </w:pPr>
            <m:oMathPara>
              <m:oMath>
                <m:sSub>
                  <m:sSubPr>
                    <m:ctrlPr>
                      <w:rPr>
                        <w:rFonts w:ascii="Cambria Math" w:hAnsi="Times New Roman" w:cs="Times New Roman"/>
                        <w:i/>
                        <w:iCs/>
                        <w:color w:val="000000"/>
                        <w:sz w:val="20"/>
                        <w:szCs w:val="20"/>
                        <w:lang w:bidi="fa-IR"/>
                      </w:rPr>
                    </m:ctrlPr>
                  </m:sSubPr>
                  <m:e>
                    <m:acc>
                      <m:accPr>
                        <m:chr m:val="̃"/>
                        <m:ctrlPr>
                          <w:rPr>
                            <w:rFonts w:ascii="Cambria Math" w:hAnsi="Times New Roman" w:cs="Times New Roman"/>
                            <w:i/>
                            <w:iCs/>
                            <w:color w:val="000000"/>
                            <w:sz w:val="20"/>
                            <w:szCs w:val="20"/>
                            <w:lang w:bidi="fa-IR"/>
                          </w:rPr>
                        </m:ctrlPr>
                      </m:accPr>
                      <m:e>
                        <m:r>
                          <w:rPr>
                            <w:rFonts w:ascii="Cambria Math" w:hAnsi="Cambria Math" w:cs="Times New Roman"/>
                            <w:color w:val="000000"/>
                            <w:sz w:val="20"/>
                            <w:szCs w:val="20"/>
                            <w:lang w:bidi="fa-IR"/>
                          </w:rPr>
                          <m:t>D</m:t>
                        </m:r>
                      </m:e>
                    </m:acc>
                  </m:e>
                  <m:sub>
                    <m:r>
                      <w:rPr>
                        <w:rFonts w:ascii="Cambria Math" w:hAnsi="Cambria Math" w:cs="Times New Roman"/>
                        <w:color w:val="000000"/>
                        <w:sz w:val="20"/>
                        <w:szCs w:val="20"/>
                        <w:lang w:bidi="fa-IR"/>
                      </w:rPr>
                      <m:t>i</m:t>
                    </m:r>
                  </m:sub>
                </m:sSub>
                <m:r>
                  <w:rPr>
                    <w:rFonts w:ascii="Cambria Math" w:hAnsi="Times New Roman" w:cs="Times New Roman"/>
                    <w:color w:val="000000"/>
                    <w:sz w:val="20"/>
                    <w:szCs w:val="20"/>
                    <w:lang w:bidi="fa-IR"/>
                  </w:rPr>
                  <m:t>+</m:t>
                </m:r>
                <m:sSub>
                  <m:sSubPr>
                    <m:ctrlPr>
                      <w:rPr>
                        <w:rFonts w:ascii="Cambria Math" w:hAnsi="Times New Roman" w:cs="Times New Roman"/>
                        <w:i/>
                        <w:iCs/>
                        <w:color w:val="000000"/>
                        <w:sz w:val="20"/>
                        <w:szCs w:val="20"/>
                        <w:lang w:bidi="fa-IR"/>
                      </w:rPr>
                    </m:ctrlPr>
                  </m:sSubPr>
                  <m:e>
                    <m:acc>
                      <m:accPr>
                        <m:chr m:val="̃"/>
                        <m:ctrlPr>
                          <w:rPr>
                            <w:rFonts w:ascii="Cambria Math" w:hAnsi="Times New Roman" w:cs="Times New Roman"/>
                            <w:i/>
                            <w:iCs/>
                            <w:color w:val="000000"/>
                            <w:sz w:val="20"/>
                            <w:szCs w:val="20"/>
                            <w:lang w:bidi="fa-IR"/>
                          </w:rPr>
                        </m:ctrlPr>
                      </m:accPr>
                      <m:e>
                        <m:r>
                          <w:rPr>
                            <w:rFonts w:ascii="Cambria Math" w:hAnsi="Cambria Math" w:cs="Times New Roman"/>
                            <w:color w:val="000000"/>
                            <w:sz w:val="20"/>
                            <w:szCs w:val="20"/>
                            <w:lang w:bidi="fa-IR"/>
                          </w:rPr>
                          <m:t>R</m:t>
                        </m:r>
                      </m:e>
                    </m:acc>
                  </m:e>
                  <m:sub>
                    <m:r>
                      <w:rPr>
                        <w:rFonts w:ascii="Cambria Math" w:hAnsi="Cambria Math" w:cs="Times New Roman"/>
                        <w:color w:val="000000"/>
                        <w:sz w:val="20"/>
                        <w:szCs w:val="20"/>
                        <w:lang w:bidi="fa-IR"/>
                      </w:rPr>
                      <m:t>i</m:t>
                    </m:r>
                  </m:sub>
                </m:sSub>
              </m:oMath>
            </m:oMathPara>
          </w:p>
        </w:tc>
        <w:tc>
          <w:tcPr>
            <w:tcW w:w="1476" w:type="pct"/>
            <w:shd w:val="clear" w:color="auto" w:fill="auto"/>
          </w:tcPr>
          <w:p w:rsidR="003F65EF" w:rsidRPr="00C9269F" w:rsidRDefault="00FE0ECA" w:rsidP="00C9269F">
            <w:pPr>
              <w:snapToGrid w:val="0"/>
              <w:spacing w:after="0" w:line="240" w:lineRule="auto"/>
              <w:jc w:val="both"/>
              <w:rPr>
                <w:rFonts w:ascii="Times New Roman" w:hAnsi="Times New Roman" w:cs="Times New Roman"/>
                <w:b/>
                <w:bCs/>
                <w:color w:val="000000"/>
                <w:sz w:val="20"/>
                <w:szCs w:val="20"/>
                <w:lang w:bidi="fa-IR"/>
              </w:rPr>
            </w:pPr>
            <w:r w:rsidRPr="00C9269F">
              <w:rPr>
                <w:rFonts w:ascii="Times New Roman" w:hAnsi="Times New Roman" w:cs="Times New Roman"/>
                <w:b/>
                <w:bCs/>
                <w:color w:val="000000"/>
                <w:sz w:val="20"/>
                <w:szCs w:val="20"/>
              </w:rPr>
              <w:t>Influencing factors</w:t>
            </w:r>
          </w:p>
        </w:tc>
      </w:tr>
      <w:bookmarkEnd w:id="7"/>
      <w:bookmarkEnd w:id="8"/>
      <w:tr w:rsidR="00F07475" w:rsidRPr="00C9269F" w:rsidTr="00F511B7">
        <w:trPr>
          <w:jc w:val="center"/>
        </w:trPr>
        <w:tc>
          <w:tcPr>
            <w:tcW w:w="1706" w:type="pct"/>
            <w:shd w:val="clear" w:color="auto" w:fill="auto"/>
          </w:tcPr>
          <w:p w:rsidR="005F22F6" w:rsidRPr="00C9269F" w:rsidRDefault="00D24427"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(-4.5754,-0.4997,3.5793)</w:t>
            </w:r>
          </w:p>
        </w:tc>
        <w:tc>
          <w:tcPr>
            <w:tcW w:w="1818" w:type="pct"/>
            <w:shd w:val="clear" w:color="auto" w:fill="auto"/>
          </w:tcPr>
          <w:p w:rsidR="005F22F6" w:rsidRPr="00C9269F" w:rsidRDefault="00D24427"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(4.1451,7.5423,12.2998)</w:t>
            </w:r>
          </w:p>
        </w:tc>
        <w:tc>
          <w:tcPr>
            <w:tcW w:w="1476" w:type="pct"/>
            <w:shd w:val="clear" w:color="auto" w:fill="auto"/>
          </w:tcPr>
          <w:p w:rsidR="005F22F6"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Influencing factor 1</w:t>
            </w:r>
          </w:p>
        </w:tc>
      </w:tr>
      <w:tr w:rsidR="00F07475" w:rsidRPr="00C9269F" w:rsidTr="00F511B7">
        <w:trPr>
          <w:jc w:val="center"/>
        </w:trPr>
        <w:tc>
          <w:tcPr>
            <w:tcW w:w="1706" w:type="pct"/>
            <w:shd w:val="clear" w:color="auto" w:fill="auto"/>
          </w:tcPr>
          <w:p w:rsidR="005F22F6" w:rsidRPr="00C9269F" w:rsidRDefault="00D24427"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(-5.0202,-0.9800,3.1178)</w:t>
            </w:r>
          </w:p>
        </w:tc>
        <w:tc>
          <w:tcPr>
            <w:tcW w:w="1818" w:type="pct"/>
            <w:shd w:val="clear" w:color="auto" w:fill="auto"/>
          </w:tcPr>
          <w:p w:rsidR="005F22F6" w:rsidRPr="00C9269F" w:rsidRDefault="00D24427"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(4.1137,7.4937,12.2517)</w:t>
            </w:r>
          </w:p>
        </w:tc>
        <w:tc>
          <w:tcPr>
            <w:tcW w:w="1476" w:type="pct"/>
            <w:shd w:val="clear" w:color="auto" w:fill="auto"/>
          </w:tcPr>
          <w:p w:rsidR="005F22F6"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Influencing factor 2</w:t>
            </w:r>
          </w:p>
        </w:tc>
      </w:tr>
      <w:tr w:rsidR="00F07475" w:rsidRPr="00C9269F" w:rsidTr="00F511B7">
        <w:trPr>
          <w:jc w:val="center"/>
        </w:trPr>
        <w:tc>
          <w:tcPr>
            <w:tcW w:w="1706" w:type="pct"/>
            <w:shd w:val="clear" w:color="auto" w:fill="auto"/>
          </w:tcPr>
          <w:p w:rsidR="005F22F6" w:rsidRPr="00C9269F" w:rsidRDefault="00D24427"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(-4.9469,-0.8676,3.2602)</w:t>
            </w:r>
          </w:p>
        </w:tc>
        <w:tc>
          <w:tcPr>
            <w:tcW w:w="1818" w:type="pct"/>
            <w:shd w:val="clear" w:color="auto" w:fill="auto"/>
          </w:tcPr>
          <w:p w:rsidR="005F22F6" w:rsidRPr="00C9269F" w:rsidRDefault="00D24427"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(4.1663,7.5749,12.3733)</w:t>
            </w:r>
          </w:p>
        </w:tc>
        <w:tc>
          <w:tcPr>
            <w:tcW w:w="1476" w:type="pct"/>
            <w:shd w:val="clear" w:color="auto" w:fill="auto"/>
          </w:tcPr>
          <w:p w:rsidR="005F22F6"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Influencing factor 3</w:t>
            </w:r>
          </w:p>
        </w:tc>
      </w:tr>
      <w:tr w:rsidR="00F07475" w:rsidRPr="00C9269F" w:rsidTr="00F511B7">
        <w:trPr>
          <w:trHeight w:val="102"/>
          <w:jc w:val="center"/>
        </w:trPr>
        <w:tc>
          <w:tcPr>
            <w:tcW w:w="1706"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(-4.8736,-0.7459,3.4018)</w:t>
            </w:r>
          </w:p>
        </w:tc>
        <w:tc>
          <w:tcPr>
            <w:tcW w:w="1818"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(4.2119,7.6455,12.4873)</w:t>
            </w:r>
          </w:p>
        </w:tc>
        <w:tc>
          <w:tcPr>
            <w:tcW w:w="1476"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Influencing factor 4</w:t>
            </w:r>
          </w:p>
        </w:tc>
      </w:tr>
      <w:tr w:rsidR="00F07475" w:rsidRPr="00C9269F" w:rsidTr="00F511B7">
        <w:trPr>
          <w:trHeight w:val="64"/>
          <w:jc w:val="center"/>
        </w:trPr>
        <w:tc>
          <w:tcPr>
            <w:tcW w:w="1706"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(-4.9614,-0.9308,3.1191)</w:t>
            </w:r>
          </w:p>
        </w:tc>
        <w:tc>
          <w:tcPr>
            <w:tcW w:w="1818"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(4.1289,7.5173,12.2094)</w:t>
            </w:r>
          </w:p>
        </w:tc>
        <w:tc>
          <w:tcPr>
            <w:tcW w:w="1476"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Influencing factor 5</w:t>
            </w:r>
          </w:p>
        </w:tc>
      </w:tr>
      <w:tr w:rsidR="00F07475" w:rsidRPr="00C9269F" w:rsidTr="00F511B7">
        <w:trPr>
          <w:trHeight w:val="263"/>
          <w:jc w:val="center"/>
        </w:trPr>
        <w:tc>
          <w:tcPr>
            <w:tcW w:w="1706"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(-4.9383,-0.9205,3.1742)</w:t>
            </w:r>
          </w:p>
        </w:tc>
        <w:tc>
          <w:tcPr>
            <w:tcW w:w="1818"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(4.0516,7.3979,12.1642)</w:t>
            </w:r>
          </w:p>
        </w:tc>
        <w:tc>
          <w:tcPr>
            <w:tcW w:w="1476" w:type="pct"/>
            <w:shd w:val="clear" w:color="auto" w:fill="auto"/>
          </w:tcPr>
          <w:p w:rsidR="00FE0ECA" w:rsidRPr="00C9269F" w:rsidRDefault="00D769C0"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Influencing factor 6</w:t>
            </w:r>
          </w:p>
        </w:tc>
      </w:tr>
      <w:tr w:rsidR="00F07475" w:rsidRPr="00C9269F" w:rsidTr="00F511B7">
        <w:trPr>
          <w:jc w:val="center"/>
        </w:trPr>
        <w:tc>
          <w:tcPr>
            <w:tcW w:w="1706"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(-4.6658,-0.6236,3.4606)</w:t>
            </w:r>
          </w:p>
        </w:tc>
        <w:tc>
          <w:tcPr>
            <w:tcW w:w="1818"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(4.1091,7.4868,12.2355)</w:t>
            </w:r>
          </w:p>
        </w:tc>
        <w:tc>
          <w:tcPr>
            <w:tcW w:w="1476"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Influencing factor 7</w:t>
            </w:r>
          </w:p>
        </w:tc>
      </w:tr>
      <w:tr w:rsidR="00F07475" w:rsidRPr="00C9269F" w:rsidTr="00F511B7">
        <w:trPr>
          <w:trHeight w:val="134"/>
          <w:jc w:val="center"/>
        </w:trPr>
        <w:tc>
          <w:tcPr>
            <w:tcW w:w="1706"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(-4.9868,-0.9739,3.1186)</w:t>
            </w:r>
          </w:p>
        </w:tc>
        <w:tc>
          <w:tcPr>
            <w:tcW w:w="1818"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(4.0158,7.3424,12.1212)</w:t>
            </w:r>
          </w:p>
        </w:tc>
        <w:tc>
          <w:tcPr>
            <w:tcW w:w="1476"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Influencing factor 8</w:t>
            </w:r>
          </w:p>
        </w:tc>
      </w:tr>
      <w:tr w:rsidR="00F07475" w:rsidRPr="00C9269F" w:rsidTr="00F511B7">
        <w:trPr>
          <w:trHeight w:val="226"/>
          <w:jc w:val="center"/>
        </w:trPr>
        <w:tc>
          <w:tcPr>
            <w:tcW w:w="1706"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(-4.5560,-0.5022,3.5976)</w:t>
            </w:r>
          </w:p>
        </w:tc>
        <w:tc>
          <w:tcPr>
            <w:tcW w:w="1818"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(4.1036,7.4783,12.2572)</w:t>
            </w:r>
          </w:p>
        </w:tc>
        <w:tc>
          <w:tcPr>
            <w:tcW w:w="1476"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Influencing factor 9</w:t>
            </w:r>
          </w:p>
        </w:tc>
      </w:tr>
      <w:tr w:rsidR="00F07475" w:rsidRPr="00C9269F" w:rsidTr="00F511B7">
        <w:trPr>
          <w:jc w:val="center"/>
        </w:trPr>
        <w:tc>
          <w:tcPr>
            <w:tcW w:w="1706"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(-4.3083,-0.2472,3.8441)</w:t>
            </w:r>
          </w:p>
        </w:tc>
        <w:tc>
          <w:tcPr>
            <w:tcW w:w="1818"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(4.1097,7.4877,12.2621)</w:t>
            </w:r>
          </w:p>
        </w:tc>
        <w:tc>
          <w:tcPr>
            <w:tcW w:w="1476"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Influencing factor 10</w:t>
            </w:r>
          </w:p>
        </w:tc>
      </w:tr>
      <w:tr w:rsidR="00F07475" w:rsidRPr="00C9269F" w:rsidTr="00F511B7">
        <w:trPr>
          <w:jc w:val="center"/>
        </w:trPr>
        <w:tc>
          <w:tcPr>
            <w:tcW w:w="1706"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(-4.4893,-0.4431,3.6290)</w:t>
            </w:r>
          </w:p>
        </w:tc>
        <w:tc>
          <w:tcPr>
            <w:tcW w:w="1818"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(4.0801,7.4420,12.1984)</w:t>
            </w:r>
          </w:p>
        </w:tc>
        <w:tc>
          <w:tcPr>
            <w:tcW w:w="1476"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Influencing factor 11</w:t>
            </w:r>
          </w:p>
        </w:tc>
      </w:tr>
      <w:tr w:rsidR="00F07475" w:rsidRPr="00C9269F" w:rsidTr="00F511B7">
        <w:trPr>
          <w:jc w:val="center"/>
        </w:trPr>
        <w:tc>
          <w:tcPr>
            <w:tcW w:w="1706"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(-4.2544,-0.1941,3.9054)</w:t>
            </w:r>
          </w:p>
        </w:tc>
        <w:tc>
          <w:tcPr>
            <w:tcW w:w="1818"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(4.1279,7.5159,12.2877)</w:t>
            </w:r>
          </w:p>
        </w:tc>
        <w:tc>
          <w:tcPr>
            <w:tcW w:w="1476"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Influencing factor 12</w:t>
            </w:r>
          </w:p>
        </w:tc>
      </w:tr>
      <w:tr w:rsidR="00F07475" w:rsidRPr="00C9269F" w:rsidTr="00F511B7">
        <w:trPr>
          <w:jc w:val="center"/>
        </w:trPr>
        <w:tc>
          <w:tcPr>
            <w:tcW w:w="1706"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(-4.2837,-0.2454,3.8087)</w:t>
            </w:r>
          </w:p>
        </w:tc>
        <w:tc>
          <w:tcPr>
            <w:tcW w:w="1818"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(4.0754,7.4348,12.1678)</w:t>
            </w:r>
          </w:p>
        </w:tc>
        <w:tc>
          <w:tcPr>
            <w:tcW w:w="1476"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Influencing factor 13</w:t>
            </w:r>
          </w:p>
        </w:tc>
      </w:tr>
      <w:tr w:rsidR="00F07475" w:rsidRPr="00C9269F" w:rsidTr="00F511B7">
        <w:trPr>
          <w:jc w:val="center"/>
        </w:trPr>
        <w:tc>
          <w:tcPr>
            <w:tcW w:w="1706"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(-4.1688,-0.1656,3.8763)</w:t>
            </w:r>
          </w:p>
        </w:tc>
        <w:tc>
          <w:tcPr>
            <w:tcW w:w="1818"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(4.0535,7.4008,12.0986)</w:t>
            </w:r>
          </w:p>
        </w:tc>
        <w:tc>
          <w:tcPr>
            <w:tcW w:w="1476"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Influencing factor 14</w:t>
            </w:r>
          </w:p>
        </w:tc>
      </w:tr>
      <w:tr w:rsidR="00F07475" w:rsidRPr="00C9269F" w:rsidTr="00F511B7">
        <w:trPr>
          <w:jc w:val="center"/>
        </w:trPr>
        <w:tc>
          <w:tcPr>
            <w:tcW w:w="1706"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(-3.7130,0.3512,4.3957)</w:t>
            </w:r>
          </w:p>
        </w:tc>
        <w:tc>
          <w:tcPr>
            <w:tcW w:w="1818"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(4.0993,7.4716,12.2079)</w:t>
            </w:r>
          </w:p>
        </w:tc>
        <w:tc>
          <w:tcPr>
            <w:tcW w:w="1476"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Influencing factor 15</w:t>
            </w:r>
          </w:p>
        </w:tc>
      </w:tr>
      <w:tr w:rsidR="00F07475" w:rsidRPr="00C9269F" w:rsidTr="00F511B7">
        <w:trPr>
          <w:jc w:val="center"/>
        </w:trPr>
        <w:tc>
          <w:tcPr>
            <w:tcW w:w="1706"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(-3.8047,0.2114,4.2545)</w:t>
            </w:r>
          </w:p>
        </w:tc>
        <w:tc>
          <w:tcPr>
            <w:tcW w:w="1818"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(4.0556,7.4043,12.1148)</w:t>
            </w:r>
          </w:p>
        </w:tc>
        <w:tc>
          <w:tcPr>
            <w:tcW w:w="1476"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Influencing factor 16</w:t>
            </w:r>
          </w:p>
        </w:tc>
      </w:tr>
      <w:tr w:rsidR="00F07475" w:rsidRPr="00C9269F" w:rsidTr="00F511B7">
        <w:trPr>
          <w:jc w:val="center"/>
        </w:trPr>
        <w:tc>
          <w:tcPr>
            <w:tcW w:w="1706"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(-3.6632,0.4112,4.4743)</w:t>
            </w:r>
          </w:p>
        </w:tc>
        <w:tc>
          <w:tcPr>
            <w:tcW w:w="1818"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(4.1547,7.5572,12.2922)</w:t>
            </w:r>
          </w:p>
        </w:tc>
        <w:tc>
          <w:tcPr>
            <w:tcW w:w="1476"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Influencing factor 17</w:t>
            </w:r>
          </w:p>
        </w:tc>
      </w:tr>
      <w:tr w:rsidR="00F07475" w:rsidRPr="00C9269F" w:rsidTr="00F511B7">
        <w:trPr>
          <w:jc w:val="center"/>
        </w:trPr>
        <w:tc>
          <w:tcPr>
            <w:tcW w:w="1706"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(-3.4295,0.6515,4.6612)</w:t>
            </w:r>
          </w:p>
        </w:tc>
        <w:tc>
          <w:tcPr>
            <w:tcW w:w="1818"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(4.1172,7.4993,12.2079)</w:t>
            </w:r>
          </w:p>
        </w:tc>
        <w:tc>
          <w:tcPr>
            <w:tcW w:w="1476"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Influencing factor 18</w:t>
            </w:r>
          </w:p>
        </w:tc>
      </w:tr>
      <w:tr w:rsidR="00F07475" w:rsidRPr="00C9269F" w:rsidTr="00F511B7">
        <w:trPr>
          <w:jc w:val="center"/>
        </w:trPr>
        <w:tc>
          <w:tcPr>
            <w:tcW w:w="1706" w:type="pct"/>
            <w:shd w:val="clear" w:color="auto" w:fill="auto"/>
          </w:tcPr>
          <w:p w:rsidR="005F22F6" w:rsidRPr="00C9269F" w:rsidRDefault="00D24427"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(-3.5939,0.4436,4.4892)</w:t>
            </w:r>
          </w:p>
        </w:tc>
        <w:tc>
          <w:tcPr>
            <w:tcW w:w="1818" w:type="pct"/>
            <w:shd w:val="clear" w:color="auto" w:fill="auto"/>
          </w:tcPr>
          <w:p w:rsidR="005F22F6" w:rsidRPr="00C9269F" w:rsidRDefault="00D24427"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(4.1080,7.4851,12.1911)</w:t>
            </w:r>
          </w:p>
        </w:tc>
        <w:tc>
          <w:tcPr>
            <w:tcW w:w="1476" w:type="pct"/>
            <w:shd w:val="clear" w:color="auto" w:fill="auto"/>
          </w:tcPr>
          <w:p w:rsidR="005F22F6"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Influencing factor 19</w:t>
            </w:r>
          </w:p>
        </w:tc>
      </w:tr>
      <w:tr w:rsidR="00F07475" w:rsidRPr="00C9269F" w:rsidTr="00F511B7">
        <w:trPr>
          <w:jc w:val="center"/>
        </w:trPr>
        <w:tc>
          <w:tcPr>
            <w:tcW w:w="1706"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(-3.5218,0.5594,4.6349)</w:t>
            </w:r>
          </w:p>
        </w:tc>
        <w:tc>
          <w:tcPr>
            <w:tcW w:w="1818"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(4.1356,7.5276,12.2922)</w:t>
            </w:r>
          </w:p>
        </w:tc>
        <w:tc>
          <w:tcPr>
            <w:tcW w:w="1476"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Influencing factor 20</w:t>
            </w:r>
          </w:p>
        </w:tc>
      </w:tr>
      <w:tr w:rsidR="00F07475" w:rsidRPr="00C9269F" w:rsidTr="00F511B7">
        <w:trPr>
          <w:jc w:val="center"/>
        </w:trPr>
        <w:tc>
          <w:tcPr>
            <w:tcW w:w="1706"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(-3.4169,0.6791,4.7151)</w:t>
            </w:r>
          </w:p>
        </w:tc>
        <w:tc>
          <w:tcPr>
            <w:tcW w:w="1818"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(4.1317,7.5216,12.2637)</w:t>
            </w:r>
          </w:p>
        </w:tc>
        <w:tc>
          <w:tcPr>
            <w:tcW w:w="1476"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Influencing factor 21</w:t>
            </w:r>
          </w:p>
        </w:tc>
      </w:tr>
      <w:tr w:rsidR="00F07475" w:rsidRPr="00C9269F" w:rsidTr="00F511B7">
        <w:trPr>
          <w:jc w:val="center"/>
        </w:trPr>
        <w:tc>
          <w:tcPr>
            <w:tcW w:w="1706"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(-2.8043,1.2802,5.2356)</w:t>
            </w:r>
          </w:p>
        </w:tc>
        <w:tc>
          <w:tcPr>
            <w:tcW w:w="1818"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(4.0879,7.4540,12.1278)</w:t>
            </w:r>
          </w:p>
        </w:tc>
        <w:tc>
          <w:tcPr>
            <w:tcW w:w="1476"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Influencing factor 22</w:t>
            </w:r>
          </w:p>
        </w:tc>
      </w:tr>
      <w:tr w:rsidR="00F07475" w:rsidRPr="00C9269F" w:rsidTr="00F511B7">
        <w:trPr>
          <w:jc w:val="center"/>
        </w:trPr>
        <w:tc>
          <w:tcPr>
            <w:tcW w:w="1706"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(-3.1712,0.9327,4.9808)</w:t>
            </w:r>
          </w:p>
        </w:tc>
        <w:tc>
          <w:tcPr>
            <w:tcW w:w="1818"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(4.1971,7.6227,12.3492)</w:t>
            </w:r>
          </w:p>
        </w:tc>
        <w:tc>
          <w:tcPr>
            <w:tcW w:w="1476"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Influencing factor 23</w:t>
            </w:r>
          </w:p>
        </w:tc>
      </w:tr>
      <w:tr w:rsidR="00F07475" w:rsidRPr="00C9269F" w:rsidTr="00F511B7">
        <w:trPr>
          <w:jc w:val="center"/>
        </w:trPr>
        <w:tc>
          <w:tcPr>
            <w:tcW w:w="1706"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(-2.6212,1.4850,5.4562)</w:t>
            </w:r>
          </w:p>
        </w:tc>
        <w:tc>
          <w:tcPr>
            <w:tcW w:w="1818"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(4.1930,7.6162,12.2704)</w:t>
            </w:r>
          </w:p>
        </w:tc>
        <w:tc>
          <w:tcPr>
            <w:tcW w:w="1476"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Influencing factor 24</w:t>
            </w:r>
          </w:p>
        </w:tc>
      </w:tr>
      <w:tr w:rsidR="00F07475" w:rsidRPr="00C9269F" w:rsidTr="00F511B7">
        <w:trPr>
          <w:jc w:val="center"/>
        </w:trPr>
        <w:tc>
          <w:tcPr>
            <w:tcW w:w="1706"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(-2.7787,1.3340,5.3573)</w:t>
            </w:r>
          </w:p>
        </w:tc>
        <w:tc>
          <w:tcPr>
            <w:tcW w:w="1818"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lang w:bidi="fa-IR"/>
              </w:rPr>
              <w:t>(4.2305,7.6741,12.3666)</w:t>
            </w:r>
          </w:p>
        </w:tc>
        <w:tc>
          <w:tcPr>
            <w:tcW w:w="1476" w:type="pct"/>
            <w:shd w:val="clear" w:color="auto" w:fill="auto"/>
          </w:tcPr>
          <w:p w:rsidR="00FE0ECA" w:rsidRPr="00C9269F" w:rsidRDefault="00FE0ECA" w:rsidP="00C9269F">
            <w:pPr>
              <w:snapToGrid w:val="0"/>
              <w:spacing w:after="0" w:line="240" w:lineRule="auto"/>
              <w:jc w:val="both"/>
              <w:rPr>
                <w:rFonts w:ascii="Times New Roman" w:hAnsi="Times New Roman" w:cs="Times New Roman"/>
                <w:color w:val="000000"/>
                <w:sz w:val="20"/>
                <w:szCs w:val="20"/>
              </w:rPr>
            </w:pPr>
            <w:r w:rsidRPr="00C9269F">
              <w:rPr>
                <w:rFonts w:ascii="Times New Roman" w:hAnsi="Times New Roman" w:cs="Times New Roman"/>
                <w:color w:val="000000"/>
                <w:sz w:val="20"/>
                <w:szCs w:val="20"/>
              </w:rPr>
              <w:t>Influencing factor 25</w:t>
            </w:r>
          </w:p>
        </w:tc>
      </w:tr>
    </w:tbl>
    <w:p w:rsidR="00765DD2" w:rsidRPr="00C9269F" w:rsidRDefault="00765DD2" w:rsidP="00C9269F">
      <w:pPr>
        <w:snapToGrid w:val="0"/>
        <w:spacing w:after="0" w:line="240" w:lineRule="auto"/>
        <w:ind w:firstLine="425"/>
        <w:jc w:val="both"/>
        <w:rPr>
          <w:rFonts w:ascii="Times New Roman" w:hAnsi="Times New Roman" w:cs="Times New Roman"/>
          <w:sz w:val="20"/>
          <w:szCs w:val="20"/>
          <w:lang w:bidi="fa-IR"/>
        </w:rPr>
      </w:pPr>
    </w:p>
    <w:p w:rsidR="007F53BD" w:rsidRDefault="007F53BD" w:rsidP="00C9269F">
      <w:pPr>
        <w:snapToGrid w:val="0"/>
        <w:spacing w:after="0" w:line="240" w:lineRule="auto"/>
        <w:ind w:firstLine="425"/>
        <w:jc w:val="both"/>
        <w:rPr>
          <w:rFonts w:ascii="Times New Roman" w:hAnsi="Times New Roman" w:cs="Times New Roman"/>
          <w:sz w:val="20"/>
          <w:szCs w:val="20"/>
          <w:lang w:bidi="fa-IR"/>
        </w:rPr>
        <w:sectPr w:rsidR="007F53BD" w:rsidSect="002D1970">
          <w:type w:val="continuous"/>
          <w:pgSz w:w="12240" w:h="15840" w:code="1"/>
          <w:pgMar w:top="1440" w:right="1440" w:bottom="1440" w:left="1440" w:header="720" w:footer="720" w:gutter="0"/>
          <w:cols w:space="720"/>
          <w:docGrid w:linePitch="360"/>
        </w:sectPr>
      </w:pPr>
    </w:p>
    <w:p w:rsidR="003A2732" w:rsidRPr="00C9269F" w:rsidRDefault="00991B7B" w:rsidP="00C9269F">
      <w:pPr>
        <w:snapToGrid w:val="0"/>
        <w:spacing w:after="0" w:line="240" w:lineRule="auto"/>
        <w:ind w:firstLine="425"/>
        <w:jc w:val="both"/>
        <w:rPr>
          <w:rFonts w:ascii="Times New Roman" w:eastAsia="Times New Roman" w:hAnsi="Times New Roman" w:cs="Times New Roman"/>
          <w:iCs/>
          <w:sz w:val="20"/>
          <w:szCs w:val="20"/>
          <w:lang w:bidi="fa-IR"/>
        </w:rPr>
      </w:pPr>
      <w:r w:rsidRPr="00C9269F">
        <w:rPr>
          <w:rFonts w:ascii="Times New Roman" w:hAnsi="Times New Roman" w:cs="Times New Roman"/>
          <w:sz w:val="20"/>
          <w:szCs w:val="20"/>
          <w:lang w:bidi="fa-IR"/>
        </w:rPr>
        <w:lastRenderedPageBreak/>
        <w:t>I</w:t>
      </w:r>
      <w:r w:rsidR="00FE0ECA" w:rsidRPr="00C9269F">
        <w:rPr>
          <w:rFonts w:ascii="Times New Roman" w:hAnsi="Times New Roman" w:cs="Times New Roman"/>
          <w:sz w:val="20"/>
          <w:szCs w:val="20"/>
          <w:lang w:bidi="fa-IR"/>
        </w:rPr>
        <w:t>n the next step, and the fuzzy numbers obtained from the previous step formula scoring 10 De fuzzy</w:t>
      </w:r>
      <w:r w:rsidR="003906CD" w:rsidRPr="00C9269F">
        <w:rPr>
          <w:rFonts w:ascii="Times New Roman" w:eastAsia="Times New Roman" w:hAnsi="Times New Roman" w:cs="Times New Roman"/>
          <w:iCs/>
          <w:sz w:val="20"/>
          <w:szCs w:val="20"/>
          <w:lang w:bidi="fa-IR"/>
        </w:rPr>
        <w:t>.</w:t>
      </w:r>
    </w:p>
    <w:p w:rsidR="003906CD" w:rsidRPr="00C9269F" w:rsidRDefault="00D769C0" w:rsidP="00C9269F">
      <w:pPr>
        <w:snapToGrid w:val="0"/>
        <w:spacing w:after="0" w:line="240" w:lineRule="auto"/>
        <w:ind w:firstLine="425"/>
        <w:jc w:val="both"/>
        <w:rPr>
          <w:rFonts w:ascii="Times New Roman" w:hAnsi="Times New Roman" w:cs="Times New Roman"/>
          <w:sz w:val="20"/>
          <w:szCs w:val="20"/>
          <w:lang w:bidi="fa-IR"/>
        </w:rPr>
      </w:pPr>
      <w:r w:rsidRPr="00C9269F">
        <w:rPr>
          <w:rFonts w:ascii="Times New Roman" w:hAnsi="Times New Roman" w:cs="Times New Roman"/>
          <w:sz w:val="20"/>
          <w:szCs w:val="20"/>
          <w:lang w:bidi="fa-IR"/>
        </w:rPr>
        <w:t>Formulas (</w:t>
      </w:r>
      <w:r w:rsidR="00C23CE6" w:rsidRPr="00C9269F">
        <w:rPr>
          <w:rFonts w:ascii="Times New Roman" w:hAnsi="Times New Roman" w:cs="Times New Roman"/>
          <w:sz w:val="20"/>
          <w:szCs w:val="20"/>
          <w:lang w:bidi="fa-IR"/>
        </w:rPr>
        <w:t xml:space="preserve">10)             </w:t>
      </w:r>
      <w:r w:rsidR="003A2732" w:rsidRPr="00C9269F">
        <w:rPr>
          <w:rFonts w:ascii="Times New Roman" w:hAnsi="Times New Roman" w:cs="Times New Roman"/>
          <w:sz w:val="20"/>
          <w:szCs w:val="20"/>
          <w:lang w:bidi="fa-IR"/>
        </w:rPr>
        <w:t xml:space="preserve"> </w:t>
      </w:r>
      <m:oMath>
        <m:r>
          <m:rPr>
            <m:sty m:val="p"/>
          </m:rPr>
          <w:rPr>
            <w:rFonts w:ascii="Cambria Math" w:eastAsia="Times New Roman" w:hAnsi="Times New Roman" w:cs="Times New Roman"/>
            <w:sz w:val="20"/>
            <w:szCs w:val="20"/>
            <w:lang w:bidi="fa-IR"/>
          </w:rPr>
          <m:t>B=</m:t>
        </m:r>
        <m:f>
          <m:fPr>
            <m:ctrlPr>
              <w:rPr>
                <w:rFonts w:ascii="Cambria Math" w:eastAsia="Times New Roman" w:hAnsi="Times New Roman" w:cs="Times New Roman"/>
                <w:iCs/>
                <w:sz w:val="20"/>
                <w:szCs w:val="20"/>
                <w:lang w:bidi="fa-IR"/>
              </w:rPr>
            </m:ctrlPr>
          </m:fPr>
          <m:num>
            <m:d>
              <m:dPr>
                <m:ctrlPr>
                  <w:rPr>
                    <w:rFonts w:ascii="Cambria Math" w:eastAsia="Times New Roman" w:hAnsi="Times New Roman" w:cs="Times New Roman"/>
                    <w:iCs/>
                    <w:sz w:val="20"/>
                    <w:szCs w:val="20"/>
                    <w:lang w:bidi="fa-IR"/>
                  </w:rPr>
                </m:ctrlPr>
              </m:dPr>
              <m:e>
                <m:sSub>
                  <m:sSubPr>
                    <m:ctrlPr>
                      <w:rPr>
                        <w:rFonts w:ascii="Cambria Math" w:eastAsia="Times New Roman" w:hAnsi="Times New Roman" w:cs="Times New Roman"/>
                        <w:iCs/>
                        <w:sz w:val="20"/>
                        <w:szCs w:val="20"/>
                        <w:lang w:bidi="fa-IR"/>
                      </w:rPr>
                    </m:ctrlPr>
                  </m:sSubPr>
                  <m:e>
                    <m:r>
                      <m:rPr>
                        <m:sty m:val="p"/>
                      </m:rPr>
                      <w:rPr>
                        <w:rFonts w:ascii="Cambria Math" w:eastAsia="Times New Roman" w:hAnsi="Times New Roman" w:cs="Times New Roman"/>
                        <w:sz w:val="20"/>
                        <w:szCs w:val="20"/>
                        <w:lang w:bidi="fa-IR"/>
                      </w:rPr>
                      <m:t>a</m:t>
                    </m:r>
                  </m:e>
                  <m:sub>
                    <m:r>
                      <m:rPr>
                        <m:sty m:val="p"/>
                      </m:rPr>
                      <w:rPr>
                        <w:rFonts w:ascii="Cambria Math" w:eastAsia="Times New Roman" w:hAnsi="Times New Roman" w:cs="Times New Roman"/>
                        <w:sz w:val="20"/>
                        <w:szCs w:val="20"/>
                        <w:lang w:bidi="fa-IR"/>
                      </w:rPr>
                      <m:t>1</m:t>
                    </m:r>
                  </m:sub>
                </m:sSub>
                <m:r>
                  <m:rPr>
                    <m:sty m:val="p"/>
                  </m:rPr>
                  <w:rPr>
                    <w:rFonts w:ascii="Cambria Math" w:eastAsia="Times New Roman" w:hAnsi="Times New Roman" w:cs="Times New Roman"/>
                    <w:sz w:val="20"/>
                    <w:szCs w:val="20"/>
                    <w:lang w:bidi="fa-IR"/>
                  </w:rPr>
                  <m:t>+</m:t>
                </m:r>
                <m:sSub>
                  <m:sSubPr>
                    <m:ctrlPr>
                      <w:rPr>
                        <w:rFonts w:ascii="Cambria Math" w:eastAsia="Times New Roman" w:hAnsi="Times New Roman" w:cs="Times New Roman"/>
                        <w:iCs/>
                        <w:sz w:val="20"/>
                        <w:szCs w:val="20"/>
                        <w:lang w:bidi="fa-IR"/>
                      </w:rPr>
                    </m:ctrlPr>
                  </m:sSubPr>
                  <m:e>
                    <m:r>
                      <m:rPr>
                        <m:sty m:val="p"/>
                      </m:rPr>
                      <w:rPr>
                        <w:rFonts w:ascii="Cambria Math" w:eastAsia="Times New Roman" w:hAnsi="Times New Roman" w:cs="Times New Roman"/>
                        <w:sz w:val="20"/>
                        <w:szCs w:val="20"/>
                        <w:lang w:bidi="fa-IR"/>
                      </w:rPr>
                      <m:t>a</m:t>
                    </m:r>
                  </m:e>
                  <m:sub>
                    <m:r>
                      <m:rPr>
                        <m:sty m:val="p"/>
                      </m:rPr>
                      <w:rPr>
                        <w:rFonts w:ascii="Cambria Math" w:eastAsia="Times New Roman" w:hAnsi="Times New Roman" w:cs="Times New Roman"/>
                        <w:sz w:val="20"/>
                        <w:szCs w:val="20"/>
                        <w:lang w:bidi="fa-IR"/>
                      </w:rPr>
                      <m:t>3</m:t>
                    </m:r>
                  </m:sub>
                </m:sSub>
                <m:r>
                  <m:rPr>
                    <m:sty m:val="p"/>
                  </m:rPr>
                  <w:rPr>
                    <w:rFonts w:ascii="Cambria Math" w:eastAsia="Times New Roman" w:hAnsi="Times New Roman" w:cs="Times New Roman"/>
                    <w:sz w:val="20"/>
                    <w:szCs w:val="20"/>
                    <w:lang w:bidi="fa-IR"/>
                  </w:rPr>
                  <m:t>+2</m:t>
                </m:r>
                <m:r>
                  <m:rPr>
                    <m:sty m:val="p"/>
                  </m:rPr>
                  <w:rPr>
                    <w:rFonts w:ascii="Cambria Math" w:eastAsia="Times New Roman" w:hAnsi="Times New Roman" w:cs="Times New Roman"/>
                    <w:sz w:val="20"/>
                    <w:szCs w:val="20"/>
                    <w:lang w:bidi="fa-IR"/>
                  </w:rPr>
                  <m:t>×</m:t>
                </m:r>
                <m:sSub>
                  <m:sSubPr>
                    <m:ctrlPr>
                      <w:rPr>
                        <w:rFonts w:ascii="Cambria Math" w:eastAsia="Times New Roman" w:hAnsi="Times New Roman" w:cs="Times New Roman"/>
                        <w:iCs/>
                        <w:sz w:val="20"/>
                        <w:szCs w:val="20"/>
                        <w:lang w:bidi="fa-IR"/>
                      </w:rPr>
                    </m:ctrlPr>
                  </m:sSubPr>
                  <m:e>
                    <m:r>
                      <m:rPr>
                        <m:sty m:val="p"/>
                      </m:rPr>
                      <w:rPr>
                        <w:rFonts w:ascii="Cambria Math" w:eastAsia="Times New Roman" w:hAnsi="Times New Roman" w:cs="Times New Roman"/>
                        <w:sz w:val="20"/>
                        <w:szCs w:val="20"/>
                        <w:lang w:bidi="fa-IR"/>
                      </w:rPr>
                      <m:t>a</m:t>
                    </m:r>
                  </m:e>
                  <m:sub>
                    <m:r>
                      <m:rPr>
                        <m:sty m:val="p"/>
                      </m:rPr>
                      <w:rPr>
                        <w:rFonts w:ascii="Cambria Math" w:eastAsia="Times New Roman" w:hAnsi="Times New Roman" w:cs="Times New Roman"/>
                        <w:sz w:val="20"/>
                        <w:szCs w:val="20"/>
                        <w:lang w:bidi="fa-IR"/>
                      </w:rPr>
                      <m:t>2</m:t>
                    </m:r>
                  </m:sub>
                </m:sSub>
              </m:e>
            </m:d>
          </m:num>
          <m:den>
            <m:r>
              <m:rPr>
                <m:sty m:val="p"/>
              </m:rPr>
              <w:rPr>
                <w:rFonts w:ascii="Cambria Math" w:eastAsia="Times New Roman" w:hAnsi="Times New Roman" w:cs="Times New Roman"/>
                <w:sz w:val="20"/>
                <w:szCs w:val="20"/>
                <w:lang w:bidi="fa-IR"/>
              </w:rPr>
              <m:t>4</m:t>
            </m:r>
          </m:den>
        </m:f>
      </m:oMath>
    </w:p>
    <w:p w:rsidR="00765DD2" w:rsidRPr="00C9269F" w:rsidRDefault="00C23CE6" w:rsidP="00C9269F">
      <w:pPr>
        <w:snapToGrid w:val="0"/>
        <w:spacing w:after="0" w:line="240" w:lineRule="auto"/>
        <w:jc w:val="center"/>
        <w:rPr>
          <w:rFonts w:ascii="Times New Roman" w:hAnsi="Times New Roman" w:cs="Times New Roman"/>
          <w:sz w:val="20"/>
          <w:szCs w:val="20"/>
          <w:lang w:bidi="fa-IR"/>
        </w:rPr>
      </w:pPr>
      <w:r w:rsidRPr="00C9269F">
        <w:rPr>
          <w:rFonts w:ascii="Times New Roman" w:eastAsia="Times New Roman" w:hAnsi="Times New Roman" w:cs="Times New Roman"/>
          <w:sz w:val="20"/>
          <w:szCs w:val="20"/>
          <w:lang w:bidi="fa-IR"/>
        </w:rPr>
        <w:t xml:space="preserve">B is the number </w:t>
      </w:r>
      <w:proofErr w:type="spellStart"/>
      <w:r w:rsidRPr="00C9269F">
        <w:rPr>
          <w:rFonts w:ascii="Times New Roman" w:eastAsia="Times New Roman" w:hAnsi="Times New Roman" w:cs="Times New Roman"/>
          <w:sz w:val="20"/>
          <w:szCs w:val="20"/>
          <w:lang w:bidi="fa-IR"/>
        </w:rPr>
        <w:t>Dyfa</w:t>
      </w:r>
      <w:r w:rsidR="00ED12DC" w:rsidRPr="00C9269F">
        <w:rPr>
          <w:rFonts w:ascii="Times New Roman" w:eastAsia="Times New Roman" w:hAnsi="Times New Roman" w:cs="Times New Roman"/>
          <w:sz w:val="20"/>
          <w:szCs w:val="20"/>
          <w:lang w:bidi="fa-IR"/>
        </w:rPr>
        <w:t>z</w:t>
      </w:r>
      <w:r w:rsidRPr="00C9269F">
        <w:rPr>
          <w:rFonts w:ascii="Times New Roman" w:eastAsia="Times New Roman" w:hAnsi="Times New Roman" w:cs="Times New Roman"/>
          <w:sz w:val="20"/>
          <w:szCs w:val="20"/>
          <w:lang w:bidi="fa-IR"/>
        </w:rPr>
        <w:t>zy</w:t>
      </w:r>
      <w:proofErr w:type="spellEnd"/>
      <w:r w:rsidRPr="00C9269F">
        <w:rPr>
          <w:rFonts w:ascii="Times New Roman" w:eastAsia="Times New Roman" w:hAnsi="Times New Roman" w:cs="Times New Roman"/>
          <w:sz w:val="20"/>
          <w:szCs w:val="20"/>
          <w:lang w:bidi="fa-IR"/>
        </w:rPr>
        <w:t xml:space="preserve"> </w:t>
      </w:r>
      <m:oMath>
        <m:acc>
          <m:accPr>
            <m:chr m:val="̃"/>
            <m:ctrlPr>
              <w:rPr>
                <w:rFonts w:ascii="Cambria Math" w:hAnsi="Times New Roman" w:cs="Times New Roman"/>
                <w:sz w:val="20"/>
                <w:szCs w:val="20"/>
                <w:lang w:bidi="fa-IR"/>
              </w:rPr>
            </m:ctrlPr>
          </m:accPr>
          <m:e>
            <m:r>
              <m:rPr>
                <m:sty m:val="p"/>
              </m:rPr>
              <w:rPr>
                <w:rFonts w:ascii="Cambria Math" w:hAnsi="Times New Roman" w:cs="Times New Roman"/>
                <w:sz w:val="20"/>
                <w:szCs w:val="20"/>
                <w:lang w:bidi="fa-IR"/>
              </w:rPr>
              <m:t>A</m:t>
            </m:r>
          </m:e>
        </m:acc>
        <m:r>
          <m:rPr>
            <m:sty m:val="p"/>
          </m:rPr>
          <w:rPr>
            <w:rFonts w:ascii="Cambria Math" w:hAnsi="Times New Roman" w:cs="Times New Roman"/>
            <w:sz w:val="20"/>
            <w:szCs w:val="20"/>
            <w:lang w:bidi="fa-IR"/>
          </w:rPr>
          <m:t>=(</m:t>
        </m:r>
        <m:sSub>
          <m:sSubPr>
            <m:ctrlPr>
              <w:rPr>
                <w:rFonts w:ascii="Cambria Math" w:hAnsi="Times New Roman" w:cs="Times New Roman"/>
                <w:sz w:val="20"/>
                <w:szCs w:val="20"/>
                <w:lang w:bidi="fa-IR"/>
              </w:rPr>
            </m:ctrlPr>
          </m:sSubPr>
          <m:e>
            <m:r>
              <m:rPr>
                <m:sty m:val="p"/>
              </m:rPr>
              <w:rPr>
                <w:rFonts w:ascii="Cambria Math" w:hAnsi="Times New Roman" w:cs="Times New Roman"/>
                <w:sz w:val="20"/>
                <w:szCs w:val="20"/>
                <w:lang w:bidi="fa-IR"/>
              </w:rPr>
              <m:t>a</m:t>
            </m:r>
          </m:e>
          <m:sub>
            <m:r>
              <m:rPr>
                <m:sty m:val="p"/>
              </m:rPr>
              <w:rPr>
                <w:rFonts w:ascii="Cambria Math" w:hAnsi="Times New Roman" w:cs="Times New Roman"/>
                <w:sz w:val="20"/>
                <w:szCs w:val="20"/>
                <w:lang w:bidi="fa-IR"/>
              </w:rPr>
              <m:t>1</m:t>
            </m:r>
          </m:sub>
        </m:sSub>
        <m:r>
          <m:rPr>
            <m:sty m:val="p"/>
          </m:rPr>
          <w:rPr>
            <w:rFonts w:ascii="Cambria Math" w:hAnsi="Times New Roman" w:cs="Times New Roman"/>
            <w:sz w:val="20"/>
            <w:szCs w:val="20"/>
            <w:lang w:bidi="fa-IR"/>
          </w:rPr>
          <m:t>,</m:t>
        </m:r>
        <m:sSub>
          <m:sSubPr>
            <m:ctrlPr>
              <w:rPr>
                <w:rFonts w:ascii="Cambria Math" w:hAnsi="Times New Roman" w:cs="Times New Roman"/>
                <w:sz w:val="20"/>
                <w:szCs w:val="20"/>
                <w:lang w:bidi="fa-IR"/>
              </w:rPr>
            </m:ctrlPr>
          </m:sSubPr>
          <m:e>
            <m:r>
              <m:rPr>
                <m:sty m:val="p"/>
              </m:rPr>
              <w:rPr>
                <w:rFonts w:ascii="Cambria Math" w:hAnsi="Times New Roman" w:cs="Times New Roman"/>
                <w:sz w:val="20"/>
                <w:szCs w:val="20"/>
                <w:lang w:bidi="fa-IR"/>
              </w:rPr>
              <m:t>a</m:t>
            </m:r>
          </m:e>
          <m:sub>
            <m:r>
              <m:rPr>
                <m:sty m:val="p"/>
              </m:rPr>
              <w:rPr>
                <w:rFonts w:ascii="Cambria Math" w:hAnsi="Times New Roman" w:cs="Times New Roman"/>
                <w:sz w:val="20"/>
                <w:szCs w:val="20"/>
                <w:lang w:bidi="fa-IR"/>
              </w:rPr>
              <m:t>2</m:t>
            </m:r>
          </m:sub>
        </m:sSub>
        <m:r>
          <m:rPr>
            <m:sty m:val="p"/>
          </m:rPr>
          <w:rPr>
            <w:rFonts w:ascii="Cambria Math" w:hAnsi="Times New Roman" w:cs="Times New Roman"/>
            <w:sz w:val="20"/>
            <w:szCs w:val="20"/>
            <w:lang w:bidi="fa-IR"/>
          </w:rPr>
          <m:t xml:space="preserve"> ,</m:t>
        </m:r>
        <m:sSub>
          <m:sSubPr>
            <m:ctrlPr>
              <w:rPr>
                <w:rFonts w:ascii="Cambria Math" w:hAnsi="Times New Roman" w:cs="Times New Roman"/>
                <w:sz w:val="20"/>
                <w:szCs w:val="20"/>
                <w:lang w:bidi="fa-IR"/>
              </w:rPr>
            </m:ctrlPr>
          </m:sSubPr>
          <m:e>
            <m:r>
              <m:rPr>
                <m:sty m:val="p"/>
              </m:rPr>
              <w:rPr>
                <w:rFonts w:ascii="Cambria Math" w:hAnsi="Times New Roman" w:cs="Times New Roman"/>
                <w:sz w:val="20"/>
                <w:szCs w:val="20"/>
                <w:lang w:bidi="fa-IR"/>
              </w:rPr>
              <m:t>a</m:t>
            </m:r>
          </m:e>
          <m:sub>
            <m:r>
              <m:rPr>
                <m:sty m:val="p"/>
              </m:rPr>
              <w:rPr>
                <w:rFonts w:ascii="Cambria Math" w:hAnsi="Times New Roman" w:cs="Times New Roman"/>
                <w:sz w:val="20"/>
                <w:szCs w:val="20"/>
                <w:lang w:bidi="fa-IR"/>
              </w:rPr>
              <m:t>3</m:t>
            </m:r>
          </m:sub>
        </m:sSub>
        <m:r>
          <m:rPr>
            <m:sty m:val="p"/>
          </m:rPr>
          <w:rPr>
            <w:rFonts w:ascii="Cambria Math" w:hAnsi="Times New Roman" w:cs="Times New Roman"/>
            <w:sz w:val="20"/>
            <w:szCs w:val="20"/>
            <w:lang w:bidi="fa-IR"/>
          </w:rPr>
          <m:t>)</m:t>
        </m:r>
      </m:oMath>
    </w:p>
    <w:p w:rsidR="005C49C0" w:rsidRDefault="005C49C0" w:rsidP="00C9269F">
      <w:pPr>
        <w:snapToGrid w:val="0"/>
        <w:spacing w:after="0" w:line="240" w:lineRule="auto"/>
        <w:jc w:val="center"/>
        <w:rPr>
          <w:rFonts w:ascii="Times New Roman" w:hAnsi="Times New Roman" w:cs="Times New Roman"/>
          <w:sz w:val="20"/>
          <w:szCs w:val="20"/>
          <w:lang w:eastAsia="zh-CN" w:bidi="fa-IR"/>
        </w:rPr>
      </w:pPr>
    </w:p>
    <w:p w:rsidR="005C49C0" w:rsidRDefault="005C49C0" w:rsidP="005C49C0">
      <w:pPr>
        <w:snapToGrid w:val="0"/>
        <w:spacing w:after="0" w:line="240" w:lineRule="auto"/>
        <w:ind w:firstLine="425"/>
        <w:jc w:val="both"/>
        <w:rPr>
          <w:rFonts w:ascii="Times New Roman" w:hAnsi="Times New Roman" w:cs="Times New Roman"/>
          <w:sz w:val="20"/>
          <w:szCs w:val="20"/>
          <w:lang w:eastAsia="zh-CN" w:bidi="fa-IR"/>
        </w:rPr>
      </w:pPr>
      <w:r w:rsidRPr="00C9269F">
        <w:rPr>
          <w:rFonts w:ascii="Times New Roman" w:hAnsi="Times New Roman" w:cs="Times New Roman"/>
          <w:sz w:val="20"/>
          <w:szCs w:val="20"/>
        </w:rPr>
        <w:lastRenderedPageBreak/>
        <w:t>The degree of central role (</w:t>
      </w:r>
      <w:proofErr w:type="spellStart"/>
      <w:r w:rsidRPr="00C9269F">
        <w:rPr>
          <w:rFonts w:ascii="Times New Roman" w:hAnsi="Times New Roman" w:cs="Times New Roman"/>
          <w:sz w:val="20"/>
          <w:szCs w:val="20"/>
        </w:rPr>
        <w:t>Dx</w:t>
      </w:r>
      <w:proofErr w:type="spellEnd"/>
      <w:r w:rsidRPr="00C9269F">
        <w:rPr>
          <w:rFonts w:ascii="Times New Roman" w:hAnsi="Times New Roman" w:cs="Times New Roman"/>
          <w:sz w:val="20"/>
          <w:szCs w:val="20"/>
        </w:rPr>
        <w:t xml:space="preserve"> + Rx) in DEMATEL represents the strength of influences both dispatched and received. On the other hand, if (</w:t>
      </w:r>
      <w:proofErr w:type="spellStart"/>
      <w:r w:rsidRPr="00C9269F">
        <w:rPr>
          <w:rFonts w:ascii="Times New Roman" w:hAnsi="Times New Roman" w:cs="Times New Roman"/>
          <w:sz w:val="20"/>
          <w:szCs w:val="20"/>
        </w:rPr>
        <w:t>Dx</w:t>
      </w:r>
      <w:proofErr w:type="spellEnd"/>
      <w:r w:rsidRPr="00C9269F">
        <w:rPr>
          <w:rFonts w:ascii="Times New Roman" w:hAnsi="Times New Roman" w:cs="Times New Roman"/>
          <w:sz w:val="20"/>
          <w:szCs w:val="20"/>
        </w:rPr>
        <w:t xml:space="preserve"> </w:t>
      </w:r>
      <w:r w:rsidRPr="00C9269F">
        <w:rPr>
          <w:rFonts w:ascii="Times New Roman" w:hAnsi="Times New Roman" w:cs="Times New Roman"/>
          <w:b/>
          <w:bCs/>
          <w:sz w:val="20"/>
          <w:szCs w:val="20"/>
        </w:rPr>
        <w:t xml:space="preserve">- </w:t>
      </w:r>
      <w:r w:rsidRPr="00C9269F">
        <w:rPr>
          <w:rFonts w:ascii="Times New Roman" w:hAnsi="Times New Roman" w:cs="Times New Roman"/>
          <w:sz w:val="20"/>
          <w:szCs w:val="20"/>
        </w:rPr>
        <w:t>Rx) is positive, then the evaluation criterion x dispatches the influence to other evaluation criteria more than it receives. If (</w:t>
      </w:r>
      <w:proofErr w:type="spellStart"/>
      <w:r w:rsidRPr="00C9269F">
        <w:rPr>
          <w:rFonts w:ascii="Times New Roman" w:hAnsi="Times New Roman" w:cs="Times New Roman"/>
          <w:sz w:val="20"/>
          <w:szCs w:val="20"/>
        </w:rPr>
        <w:t>Dx</w:t>
      </w:r>
      <w:proofErr w:type="spellEnd"/>
      <w:r w:rsidRPr="00C9269F">
        <w:rPr>
          <w:rFonts w:ascii="Times New Roman" w:hAnsi="Times New Roman" w:cs="Times New Roman"/>
          <w:sz w:val="20"/>
          <w:szCs w:val="20"/>
        </w:rPr>
        <w:t xml:space="preserve"> </w:t>
      </w:r>
      <w:r w:rsidRPr="00C9269F">
        <w:rPr>
          <w:rFonts w:ascii="Times New Roman" w:hAnsi="Times New Roman" w:cs="Times New Roman"/>
          <w:b/>
          <w:bCs/>
          <w:sz w:val="20"/>
          <w:szCs w:val="20"/>
        </w:rPr>
        <w:t xml:space="preserve">- </w:t>
      </w:r>
      <w:r w:rsidRPr="00C9269F">
        <w:rPr>
          <w:rFonts w:ascii="Times New Roman" w:hAnsi="Times New Roman" w:cs="Times New Roman"/>
          <w:sz w:val="20"/>
          <w:szCs w:val="20"/>
        </w:rPr>
        <w:t xml:space="preserve">Rx) is negative, the </w:t>
      </w:r>
      <w:r w:rsidRPr="00C9269F">
        <w:rPr>
          <w:rFonts w:ascii="Times New Roman" w:hAnsi="Times New Roman" w:cs="Times New Roman"/>
          <w:sz w:val="20"/>
          <w:szCs w:val="20"/>
        </w:rPr>
        <w:lastRenderedPageBreak/>
        <w:t>evaluation criterion x receives the influence from other evaluation criteria more than it dispatched. The (</w:t>
      </w:r>
      <w:proofErr w:type="spellStart"/>
      <w:r w:rsidRPr="00C9269F">
        <w:rPr>
          <w:rFonts w:ascii="Times New Roman" w:hAnsi="Times New Roman" w:cs="Times New Roman"/>
          <w:sz w:val="20"/>
          <w:szCs w:val="20"/>
        </w:rPr>
        <w:t>Dx</w:t>
      </w:r>
      <w:proofErr w:type="spellEnd"/>
      <w:r w:rsidRPr="00C9269F">
        <w:rPr>
          <w:rFonts w:ascii="Times New Roman" w:hAnsi="Times New Roman" w:cs="Times New Roman"/>
          <w:sz w:val="20"/>
          <w:szCs w:val="20"/>
        </w:rPr>
        <w:t xml:space="preserve"> </w:t>
      </w:r>
      <w:r w:rsidRPr="00C9269F">
        <w:rPr>
          <w:rFonts w:ascii="Times New Roman" w:hAnsi="Times New Roman" w:cs="Times New Roman"/>
          <w:b/>
          <w:bCs/>
          <w:sz w:val="20"/>
          <w:szCs w:val="20"/>
        </w:rPr>
        <w:t xml:space="preserve">- </w:t>
      </w:r>
      <w:r w:rsidRPr="00C9269F">
        <w:rPr>
          <w:rFonts w:ascii="Times New Roman" w:hAnsi="Times New Roman" w:cs="Times New Roman"/>
          <w:sz w:val="20"/>
          <w:szCs w:val="20"/>
        </w:rPr>
        <w:t xml:space="preserve">Rx) values are reported in Table </w:t>
      </w:r>
      <w:r w:rsidR="00F511B7">
        <w:rPr>
          <w:rFonts w:ascii="Times New Roman" w:hAnsi="Times New Roman" w:cs="Times New Roman" w:hint="eastAsia"/>
          <w:sz w:val="20"/>
          <w:szCs w:val="20"/>
          <w:lang w:eastAsia="zh-CN"/>
        </w:rPr>
        <w:t>4</w:t>
      </w:r>
      <w:r w:rsidRPr="00C9269F">
        <w:rPr>
          <w:rFonts w:ascii="Times New Roman" w:hAnsi="Times New Roman" w:cs="Times New Roman"/>
          <w:sz w:val="20"/>
          <w:szCs w:val="20"/>
        </w:rPr>
        <w:t xml:space="preserve">. We can observe general clusters into cause and effect groups. Generally the criteria that are part of the effect cluster include 1, 2, 3, 4, 5, 6, 7, 8, 9, 10, 11, 12, 13 and 14; the cause cluster includes 15, 16, 17, 18, 19, 20, 21, 22, 23, 24 and 25.The causal relationships among criteria can be </w:t>
      </w:r>
      <w:r w:rsidRPr="00C9269F">
        <w:rPr>
          <w:rFonts w:ascii="Times New Roman" w:hAnsi="Times New Roman" w:cs="Times New Roman"/>
          <w:sz w:val="20"/>
          <w:szCs w:val="20"/>
        </w:rPr>
        <w:lastRenderedPageBreak/>
        <w:t xml:space="preserve">depicted as the causal diagram (Fig. 1).this figure is shown that Willingness and Attitude is the most influence and the strongest connection to other criteria. </w:t>
      </w:r>
      <w:r w:rsidRPr="00C9269F">
        <w:rPr>
          <w:rFonts w:ascii="Times New Roman" w:hAnsi="Times New Roman" w:cs="Times New Roman"/>
          <w:sz w:val="20"/>
          <w:szCs w:val="20"/>
          <w:lang w:bidi="fa-IR"/>
        </w:rPr>
        <w:t xml:space="preserve">Figure 1 also shows the importance and impact and influence among the criteria.  Horizontal axis and the vertical axis </w:t>
      </w:r>
      <w:proofErr w:type="gramStart"/>
      <w:r w:rsidRPr="00C9269F">
        <w:rPr>
          <w:rFonts w:ascii="Times New Roman" w:hAnsi="Times New Roman" w:cs="Times New Roman"/>
          <w:sz w:val="20"/>
          <w:szCs w:val="20"/>
          <w:lang w:bidi="fa-IR"/>
        </w:rPr>
        <w:t>measures</w:t>
      </w:r>
      <w:proofErr w:type="gramEnd"/>
      <w:r w:rsidRPr="00C9269F">
        <w:rPr>
          <w:rFonts w:ascii="Times New Roman" w:hAnsi="Times New Roman" w:cs="Times New Roman"/>
          <w:sz w:val="20"/>
          <w:szCs w:val="20"/>
          <w:lang w:bidi="fa-IR"/>
        </w:rPr>
        <w:t xml:space="preserve"> the impact or influence diagram shows the criteria.</w:t>
      </w:r>
    </w:p>
    <w:p w:rsidR="00F511B7" w:rsidRDefault="00F511B7" w:rsidP="00F511B7">
      <w:pPr>
        <w:snapToGrid w:val="0"/>
        <w:spacing w:after="0" w:line="240" w:lineRule="auto"/>
        <w:ind w:firstLine="425"/>
        <w:rPr>
          <w:rFonts w:ascii="Times New Roman" w:hAnsi="Times New Roman" w:cs="Times New Roman"/>
          <w:sz w:val="20"/>
          <w:szCs w:val="20"/>
          <w:lang w:eastAsia="zh-CN" w:bidi="fa-IR"/>
        </w:rPr>
      </w:pPr>
      <w:r w:rsidRPr="00C9269F">
        <w:rPr>
          <w:rFonts w:ascii="Times New Roman" w:hAnsi="Times New Roman" w:cs="Times New Roman"/>
          <w:sz w:val="20"/>
          <w:szCs w:val="20"/>
          <w:lang w:bidi="fa-IR"/>
        </w:rPr>
        <w:t xml:space="preserve">Table </w:t>
      </w:r>
      <w:r>
        <w:rPr>
          <w:rFonts w:ascii="Times New Roman" w:hAnsi="Times New Roman" w:cs="Times New Roman" w:hint="eastAsia"/>
          <w:sz w:val="20"/>
          <w:szCs w:val="20"/>
          <w:lang w:eastAsia="zh-CN" w:bidi="fa-IR"/>
        </w:rPr>
        <w:t>4</w:t>
      </w:r>
      <w:r w:rsidRPr="00C9269F">
        <w:rPr>
          <w:rFonts w:ascii="Times New Roman" w:hAnsi="Times New Roman" w:cs="Times New Roman"/>
          <w:sz w:val="20"/>
          <w:szCs w:val="20"/>
          <w:lang w:bidi="fa-IR"/>
        </w:rPr>
        <w:t xml:space="preserve"> shows the numbers </w:t>
      </w:r>
      <w:proofErr w:type="spellStart"/>
      <w:r w:rsidRPr="00C9269F">
        <w:rPr>
          <w:rFonts w:ascii="Times New Roman" w:hAnsi="Times New Roman" w:cs="Times New Roman"/>
          <w:sz w:val="20"/>
          <w:szCs w:val="20"/>
          <w:lang w:bidi="fa-IR"/>
        </w:rPr>
        <w:t>Dyfazzy</w:t>
      </w:r>
      <w:proofErr w:type="spellEnd"/>
      <w:r w:rsidRPr="00C9269F">
        <w:rPr>
          <w:rFonts w:ascii="Times New Roman" w:hAnsi="Times New Roman" w:cs="Times New Roman"/>
          <w:sz w:val="20"/>
          <w:szCs w:val="20"/>
          <w:lang w:bidi="fa-IR"/>
        </w:rPr>
        <w:t xml:space="preserve"> Table </w:t>
      </w:r>
      <w:r>
        <w:rPr>
          <w:rFonts w:ascii="Times New Roman" w:hAnsi="Times New Roman" w:cs="Times New Roman" w:hint="eastAsia"/>
          <w:sz w:val="20"/>
          <w:szCs w:val="20"/>
          <w:lang w:eastAsia="zh-CN" w:bidi="fa-IR"/>
        </w:rPr>
        <w:t>3</w:t>
      </w:r>
      <w:r w:rsidRPr="00C9269F">
        <w:rPr>
          <w:rFonts w:ascii="Times New Roman" w:hAnsi="Times New Roman" w:cs="Times New Roman"/>
          <w:sz w:val="20"/>
          <w:szCs w:val="20"/>
          <w:lang w:bidi="fa-IR"/>
        </w:rPr>
        <w:t>.</w:t>
      </w:r>
    </w:p>
    <w:p w:rsidR="00F511B7" w:rsidRDefault="00F511B7" w:rsidP="00C9269F">
      <w:pPr>
        <w:snapToGrid w:val="0"/>
        <w:spacing w:after="0" w:line="240" w:lineRule="auto"/>
        <w:jc w:val="center"/>
        <w:rPr>
          <w:rFonts w:ascii="Times New Roman" w:hAnsi="Times New Roman" w:cs="Times New Roman"/>
          <w:sz w:val="20"/>
          <w:szCs w:val="20"/>
          <w:lang w:eastAsia="zh-CN" w:bidi="fa-IR"/>
        </w:rPr>
        <w:sectPr w:rsidR="00F511B7" w:rsidSect="002D1970">
          <w:type w:val="continuous"/>
          <w:pgSz w:w="12240" w:h="15840" w:code="1"/>
          <w:pgMar w:top="1440" w:right="1440" w:bottom="1440" w:left="1440" w:header="720" w:footer="720" w:gutter="0"/>
          <w:cols w:num="2" w:space="425"/>
          <w:docGrid w:linePitch="360"/>
        </w:sectPr>
      </w:pPr>
    </w:p>
    <w:p w:rsidR="005C49C0" w:rsidRDefault="005C49C0" w:rsidP="00C9269F">
      <w:pPr>
        <w:snapToGrid w:val="0"/>
        <w:spacing w:after="0" w:line="240" w:lineRule="auto"/>
        <w:jc w:val="center"/>
        <w:rPr>
          <w:rFonts w:ascii="Times New Roman" w:hAnsi="Times New Roman" w:cs="Times New Roman"/>
          <w:sz w:val="20"/>
          <w:szCs w:val="20"/>
          <w:lang w:eastAsia="zh-CN" w:bidi="fa-IR"/>
        </w:rPr>
      </w:pPr>
    </w:p>
    <w:tbl>
      <w:tblPr>
        <w:bidiVisual/>
        <w:tblW w:w="4469" w:type="pct"/>
        <w:jc w:val="center"/>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2"/>
        <w:gridCol w:w="2744"/>
        <w:gridCol w:w="3353"/>
      </w:tblGrid>
      <w:tr w:rsidR="00F07475" w:rsidRPr="00B32F31" w:rsidTr="00F511B7">
        <w:trPr>
          <w:tblHeader/>
          <w:jc w:val="center"/>
        </w:trPr>
        <w:tc>
          <w:tcPr>
            <w:tcW w:w="5000" w:type="pct"/>
            <w:gridSpan w:val="3"/>
            <w:shd w:val="clear" w:color="auto" w:fill="auto"/>
            <w:vAlign w:val="center"/>
          </w:tcPr>
          <w:p w:rsidR="006A27CB" w:rsidRPr="00B32F31" w:rsidRDefault="006A27CB" w:rsidP="00F511B7">
            <w:pPr>
              <w:snapToGrid w:val="0"/>
              <w:spacing w:after="0" w:line="240" w:lineRule="auto"/>
              <w:jc w:val="center"/>
              <w:rPr>
                <w:rFonts w:ascii="Times New Roman" w:hAnsi="Times New Roman" w:cs="Times New Roman"/>
                <w:color w:val="000000"/>
                <w:sz w:val="18"/>
                <w:szCs w:val="20"/>
                <w:lang w:bidi="fa-IR"/>
              </w:rPr>
            </w:pPr>
            <w:r w:rsidRPr="00B32F31">
              <w:rPr>
                <w:rFonts w:ascii="Times New Roman" w:hAnsi="Times New Roman" w:cs="Times New Roman"/>
                <w:color w:val="000000"/>
                <w:sz w:val="18"/>
                <w:szCs w:val="20"/>
                <w:lang w:bidi="fa-IR"/>
              </w:rPr>
              <w:t xml:space="preserve">Table </w:t>
            </w:r>
            <w:r w:rsidR="00F511B7">
              <w:rPr>
                <w:rFonts w:ascii="Times New Roman" w:hAnsi="Times New Roman" w:cs="Times New Roman" w:hint="eastAsia"/>
                <w:color w:val="000000"/>
                <w:sz w:val="18"/>
                <w:szCs w:val="20"/>
                <w:lang w:eastAsia="zh-CN" w:bidi="fa-IR"/>
              </w:rPr>
              <w:t>4</w:t>
            </w:r>
            <w:r w:rsidRPr="00B32F31">
              <w:rPr>
                <w:rFonts w:ascii="Times New Roman" w:hAnsi="Times New Roman" w:cs="Times New Roman"/>
                <w:color w:val="000000"/>
                <w:sz w:val="18"/>
                <w:szCs w:val="20"/>
                <w:lang w:bidi="fa-IR"/>
              </w:rPr>
              <w:t xml:space="preserve"> - The importance and impact criteria (Absolute numbers)</w:t>
            </w:r>
          </w:p>
        </w:tc>
      </w:tr>
      <w:tr w:rsidR="00F07475" w:rsidRPr="00B32F31" w:rsidTr="00F511B7">
        <w:trPr>
          <w:tblHeader/>
          <w:jc w:val="center"/>
        </w:trPr>
        <w:tc>
          <w:tcPr>
            <w:tcW w:w="1438" w:type="pct"/>
            <w:shd w:val="clear" w:color="auto" w:fill="auto"/>
            <w:vAlign w:val="center"/>
          </w:tcPr>
          <w:p w:rsidR="003A2732" w:rsidRPr="00B32F31" w:rsidRDefault="00D8462A" w:rsidP="00B32F31">
            <w:pPr>
              <w:snapToGrid w:val="0"/>
              <w:spacing w:after="0" w:line="240" w:lineRule="auto"/>
              <w:jc w:val="center"/>
              <w:rPr>
                <w:rFonts w:ascii="Times New Roman" w:hAnsi="Times New Roman" w:cs="Times New Roman"/>
                <w:color w:val="000000"/>
                <w:sz w:val="18"/>
                <w:szCs w:val="20"/>
                <w:lang w:bidi="fa-IR"/>
              </w:rPr>
            </w:pPr>
            <m:oMathPara>
              <m:oMath>
                <m:r>
                  <w:rPr>
                    <w:rFonts w:ascii="Cambria Math" w:hAnsi="Times New Roman" w:cs="Times New Roman"/>
                    <w:color w:val="000000"/>
                    <w:sz w:val="18"/>
                    <w:szCs w:val="20"/>
                    <w:lang w:bidi="fa-IR"/>
                  </w:rPr>
                  <m:t>(</m:t>
                </m:r>
                <m:sSup>
                  <m:sSupPr>
                    <m:ctrlPr>
                      <w:rPr>
                        <w:rFonts w:ascii="Cambria Math" w:hAnsi="Times New Roman" w:cs="Times New Roman"/>
                        <w:i/>
                        <w:iCs/>
                        <w:color w:val="000000"/>
                        <w:sz w:val="18"/>
                        <w:szCs w:val="20"/>
                        <w:lang w:bidi="fa-IR"/>
                      </w:rPr>
                    </m:ctrlPr>
                  </m:sSupPr>
                  <m:e>
                    <m:sSub>
                      <m:sSubPr>
                        <m:ctrlPr>
                          <w:rPr>
                            <w:rFonts w:ascii="Cambria Math" w:hAnsi="Times New Roman" w:cs="Times New Roman"/>
                            <w:i/>
                            <w:iCs/>
                            <w:color w:val="000000"/>
                            <w:sz w:val="18"/>
                            <w:szCs w:val="20"/>
                            <w:lang w:bidi="fa-IR"/>
                          </w:rPr>
                        </m:ctrlPr>
                      </m:sSubPr>
                      <m:e>
                        <m:acc>
                          <m:accPr>
                            <m:chr m:val="̃"/>
                            <m:ctrlPr>
                              <w:rPr>
                                <w:rFonts w:ascii="Cambria Math" w:hAnsi="Times New Roman" w:cs="Times New Roman"/>
                                <w:i/>
                                <w:iCs/>
                                <w:color w:val="000000"/>
                                <w:sz w:val="18"/>
                                <w:szCs w:val="20"/>
                                <w:lang w:bidi="fa-IR"/>
                              </w:rPr>
                            </m:ctrlPr>
                          </m:accPr>
                          <m:e>
                            <m:r>
                              <w:rPr>
                                <w:rFonts w:ascii="Cambria Math" w:hAnsi="Cambria Math" w:cs="Times New Roman"/>
                                <w:color w:val="000000"/>
                                <w:sz w:val="18"/>
                                <w:szCs w:val="20"/>
                                <w:lang w:bidi="fa-IR"/>
                              </w:rPr>
                              <m:t>D</m:t>
                            </m:r>
                          </m:e>
                        </m:acc>
                      </m:e>
                      <m:sub>
                        <m:r>
                          <w:rPr>
                            <w:rFonts w:ascii="Cambria Math" w:hAnsi="Cambria Math" w:cs="Times New Roman"/>
                            <w:color w:val="000000"/>
                            <w:sz w:val="18"/>
                            <w:szCs w:val="20"/>
                            <w:lang w:bidi="fa-IR"/>
                          </w:rPr>
                          <m:t>i</m:t>
                        </m:r>
                      </m:sub>
                    </m:sSub>
                    <m:r>
                      <w:rPr>
                        <w:rFonts w:ascii="Times New Roman" w:hAnsi="Times New Roman" w:cs="Times New Roman"/>
                        <w:color w:val="000000"/>
                        <w:sz w:val="18"/>
                        <w:szCs w:val="20"/>
                        <w:lang w:bidi="fa-IR"/>
                      </w:rPr>
                      <m:t>-</m:t>
                    </m:r>
                    <m:sSub>
                      <m:sSubPr>
                        <m:ctrlPr>
                          <w:rPr>
                            <w:rFonts w:ascii="Cambria Math" w:hAnsi="Times New Roman" w:cs="Times New Roman"/>
                            <w:i/>
                            <w:iCs/>
                            <w:color w:val="000000"/>
                            <w:sz w:val="18"/>
                            <w:szCs w:val="20"/>
                            <w:lang w:bidi="fa-IR"/>
                          </w:rPr>
                        </m:ctrlPr>
                      </m:sSubPr>
                      <m:e>
                        <m:acc>
                          <m:accPr>
                            <m:chr m:val="̃"/>
                            <m:ctrlPr>
                              <w:rPr>
                                <w:rFonts w:ascii="Cambria Math" w:hAnsi="Times New Roman" w:cs="Times New Roman"/>
                                <w:i/>
                                <w:iCs/>
                                <w:color w:val="000000"/>
                                <w:sz w:val="18"/>
                                <w:szCs w:val="20"/>
                                <w:lang w:bidi="fa-IR"/>
                              </w:rPr>
                            </m:ctrlPr>
                          </m:accPr>
                          <m:e>
                            <m:r>
                              <w:rPr>
                                <w:rFonts w:ascii="Cambria Math" w:hAnsi="Cambria Math" w:cs="Times New Roman"/>
                                <w:color w:val="000000"/>
                                <w:sz w:val="18"/>
                                <w:szCs w:val="20"/>
                                <w:lang w:bidi="fa-IR"/>
                              </w:rPr>
                              <m:t>R</m:t>
                            </m:r>
                          </m:e>
                        </m:acc>
                      </m:e>
                      <m:sub>
                        <m:r>
                          <w:rPr>
                            <w:rFonts w:ascii="Cambria Math" w:hAnsi="Cambria Math" w:cs="Times New Roman"/>
                            <w:color w:val="000000"/>
                            <w:sz w:val="18"/>
                            <w:szCs w:val="20"/>
                            <w:lang w:bidi="fa-IR"/>
                          </w:rPr>
                          <m:t>i</m:t>
                        </m:r>
                      </m:sub>
                    </m:sSub>
                    <m:r>
                      <w:rPr>
                        <w:rFonts w:ascii="Cambria Math" w:hAnsi="Times New Roman" w:cs="Times New Roman"/>
                        <w:color w:val="000000"/>
                        <w:sz w:val="18"/>
                        <w:szCs w:val="20"/>
                        <w:lang w:bidi="fa-IR"/>
                      </w:rPr>
                      <m:t>)</m:t>
                    </m:r>
                  </m:e>
                  <m:sup>
                    <m:r>
                      <w:rPr>
                        <w:rFonts w:ascii="Cambria Math" w:hAnsi="Cambria Math" w:cs="Times New Roman"/>
                        <w:color w:val="000000"/>
                        <w:sz w:val="18"/>
                        <w:szCs w:val="20"/>
                        <w:lang w:bidi="fa-IR"/>
                      </w:rPr>
                      <m:t>def</m:t>
                    </m:r>
                  </m:sup>
                </m:sSup>
              </m:oMath>
            </m:oMathPara>
          </w:p>
        </w:tc>
        <w:tc>
          <w:tcPr>
            <w:tcW w:w="1603" w:type="pct"/>
            <w:shd w:val="clear" w:color="auto" w:fill="auto"/>
            <w:vAlign w:val="center"/>
          </w:tcPr>
          <w:p w:rsidR="003A2732" w:rsidRPr="00B32F31" w:rsidRDefault="00D8462A" w:rsidP="00B32F31">
            <w:pPr>
              <w:snapToGrid w:val="0"/>
              <w:spacing w:after="0" w:line="240" w:lineRule="auto"/>
              <w:jc w:val="center"/>
              <w:rPr>
                <w:rFonts w:ascii="Times New Roman" w:hAnsi="Times New Roman" w:cs="Times New Roman"/>
                <w:color w:val="000000"/>
                <w:sz w:val="18"/>
                <w:szCs w:val="20"/>
                <w:lang w:bidi="fa-IR"/>
              </w:rPr>
            </w:pPr>
            <m:oMathPara>
              <m:oMath>
                <w:bookmarkStart w:id="9" w:name="OLE_LINK11"/>
                <w:bookmarkStart w:id="10" w:name="OLE_LINK12"/>
                <m:r>
                  <w:rPr>
                    <w:rFonts w:ascii="Cambria Math" w:hAnsi="Times New Roman" w:cs="Times New Roman"/>
                    <w:color w:val="000000"/>
                    <w:sz w:val="18"/>
                    <w:szCs w:val="20"/>
                    <w:lang w:bidi="fa-IR"/>
                  </w:rPr>
                  <m:t>(</m:t>
                </m:r>
                <m:sSup>
                  <m:sSupPr>
                    <m:ctrlPr>
                      <w:rPr>
                        <w:rFonts w:ascii="Cambria Math" w:hAnsi="Times New Roman" w:cs="Times New Roman"/>
                        <w:i/>
                        <w:iCs/>
                        <w:color w:val="000000"/>
                        <w:sz w:val="18"/>
                        <w:szCs w:val="20"/>
                        <w:lang w:bidi="fa-IR"/>
                      </w:rPr>
                    </m:ctrlPr>
                  </m:sSupPr>
                  <m:e>
                    <m:sSub>
                      <m:sSubPr>
                        <m:ctrlPr>
                          <w:rPr>
                            <w:rFonts w:ascii="Cambria Math" w:hAnsi="Times New Roman" w:cs="Times New Roman"/>
                            <w:i/>
                            <w:iCs/>
                            <w:color w:val="000000"/>
                            <w:sz w:val="18"/>
                            <w:szCs w:val="20"/>
                            <w:lang w:bidi="fa-IR"/>
                          </w:rPr>
                        </m:ctrlPr>
                      </m:sSubPr>
                      <m:e>
                        <m:acc>
                          <m:accPr>
                            <m:chr m:val="̃"/>
                            <m:ctrlPr>
                              <w:rPr>
                                <w:rFonts w:ascii="Cambria Math" w:hAnsi="Times New Roman" w:cs="Times New Roman"/>
                                <w:i/>
                                <w:iCs/>
                                <w:color w:val="000000"/>
                                <w:sz w:val="18"/>
                                <w:szCs w:val="20"/>
                                <w:lang w:bidi="fa-IR"/>
                              </w:rPr>
                            </m:ctrlPr>
                          </m:accPr>
                          <m:e>
                            <m:r>
                              <w:rPr>
                                <w:rFonts w:ascii="Cambria Math" w:hAnsi="Cambria Math" w:cs="Times New Roman"/>
                                <w:color w:val="000000"/>
                                <w:sz w:val="18"/>
                                <w:szCs w:val="20"/>
                                <w:lang w:bidi="fa-IR"/>
                              </w:rPr>
                              <m:t>D</m:t>
                            </m:r>
                          </m:e>
                        </m:acc>
                      </m:e>
                      <m:sub>
                        <m:r>
                          <w:rPr>
                            <w:rFonts w:ascii="Cambria Math" w:hAnsi="Cambria Math" w:cs="Times New Roman"/>
                            <w:color w:val="000000"/>
                            <w:sz w:val="18"/>
                            <w:szCs w:val="20"/>
                            <w:lang w:bidi="fa-IR"/>
                          </w:rPr>
                          <m:t>i</m:t>
                        </m:r>
                      </m:sub>
                    </m:sSub>
                    <m:r>
                      <w:rPr>
                        <w:rFonts w:ascii="Cambria Math" w:hAnsi="Times New Roman" w:cs="Times New Roman"/>
                        <w:color w:val="000000"/>
                        <w:sz w:val="18"/>
                        <w:szCs w:val="20"/>
                        <w:lang w:bidi="fa-IR"/>
                      </w:rPr>
                      <m:t>+</m:t>
                    </m:r>
                    <m:sSub>
                      <m:sSubPr>
                        <m:ctrlPr>
                          <w:rPr>
                            <w:rFonts w:ascii="Cambria Math" w:hAnsi="Times New Roman" w:cs="Times New Roman"/>
                            <w:i/>
                            <w:iCs/>
                            <w:color w:val="000000"/>
                            <w:sz w:val="18"/>
                            <w:szCs w:val="20"/>
                            <w:lang w:bidi="fa-IR"/>
                          </w:rPr>
                        </m:ctrlPr>
                      </m:sSubPr>
                      <m:e>
                        <m:acc>
                          <m:accPr>
                            <m:chr m:val="̃"/>
                            <m:ctrlPr>
                              <w:rPr>
                                <w:rFonts w:ascii="Cambria Math" w:hAnsi="Times New Roman" w:cs="Times New Roman"/>
                                <w:i/>
                                <w:iCs/>
                                <w:color w:val="000000"/>
                                <w:sz w:val="18"/>
                                <w:szCs w:val="20"/>
                                <w:lang w:bidi="fa-IR"/>
                              </w:rPr>
                            </m:ctrlPr>
                          </m:accPr>
                          <m:e>
                            <m:r>
                              <w:rPr>
                                <w:rFonts w:ascii="Cambria Math" w:hAnsi="Cambria Math" w:cs="Times New Roman"/>
                                <w:color w:val="000000"/>
                                <w:sz w:val="18"/>
                                <w:szCs w:val="20"/>
                                <w:lang w:bidi="fa-IR"/>
                              </w:rPr>
                              <m:t>R</m:t>
                            </m:r>
                          </m:e>
                        </m:acc>
                      </m:e>
                      <m:sub>
                        <m:r>
                          <w:rPr>
                            <w:rFonts w:ascii="Cambria Math" w:hAnsi="Cambria Math" w:cs="Times New Roman"/>
                            <w:color w:val="000000"/>
                            <w:sz w:val="18"/>
                            <w:szCs w:val="20"/>
                            <w:lang w:bidi="fa-IR"/>
                          </w:rPr>
                          <m:t>i</m:t>
                        </m:r>
                      </m:sub>
                    </m:sSub>
                    <m:r>
                      <w:rPr>
                        <w:rFonts w:ascii="Cambria Math" w:hAnsi="Times New Roman" w:cs="Times New Roman"/>
                        <w:color w:val="000000"/>
                        <w:sz w:val="18"/>
                        <w:szCs w:val="20"/>
                        <w:lang w:bidi="fa-IR"/>
                      </w:rPr>
                      <m:t>)</m:t>
                    </m:r>
                  </m:e>
                  <m:sup>
                    <m:r>
                      <w:rPr>
                        <w:rFonts w:ascii="Cambria Math" w:hAnsi="Cambria Math" w:cs="Times New Roman"/>
                        <w:color w:val="000000"/>
                        <w:sz w:val="18"/>
                        <w:szCs w:val="20"/>
                        <w:lang w:bidi="fa-IR"/>
                      </w:rPr>
                      <m:t>def</m:t>
                    </m:r>
                  </m:sup>
                </m:sSup>
              </m:oMath>
            </m:oMathPara>
            <w:bookmarkEnd w:id="9"/>
            <w:bookmarkEnd w:id="10"/>
          </w:p>
        </w:tc>
        <w:tc>
          <w:tcPr>
            <w:tcW w:w="1959" w:type="pct"/>
            <w:shd w:val="clear" w:color="auto" w:fill="auto"/>
            <w:vAlign w:val="center"/>
          </w:tcPr>
          <w:p w:rsidR="003A2732" w:rsidRPr="00B32F31" w:rsidRDefault="00010419" w:rsidP="00B32F31">
            <w:pPr>
              <w:snapToGrid w:val="0"/>
              <w:spacing w:after="0" w:line="240" w:lineRule="auto"/>
              <w:jc w:val="center"/>
              <w:rPr>
                <w:rFonts w:ascii="Times New Roman" w:hAnsi="Times New Roman" w:cs="Times New Roman"/>
                <w:b/>
                <w:bCs/>
                <w:color w:val="000000"/>
                <w:sz w:val="18"/>
                <w:szCs w:val="20"/>
                <w:lang w:bidi="fa-IR"/>
              </w:rPr>
            </w:pPr>
            <w:r w:rsidRPr="00B32F31">
              <w:rPr>
                <w:rFonts w:ascii="Times New Roman" w:hAnsi="Times New Roman" w:cs="Times New Roman"/>
                <w:b/>
                <w:bCs/>
                <w:color w:val="000000"/>
                <w:sz w:val="18"/>
                <w:szCs w:val="20"/>
              </w:rPr>
              <w:t>Influencing factors</w:t>
            </w:r>
          </w:p>
        </w:tc>
      </w:tr>
      <w:tr w:rsidR="00F07475" w:rsidRPr="00B32F31" w:rsidTr="00F511B7">
        <w:trPr>
          <w:jc w:val="center"/>
        </w:trPr>
        <w:tc>
          <w:tcPr>
            <w:tcW w:w="1438" w:type="pct"/>
            <w:shd w:val="clear" w:color="auto" w:fill="auto"/>
            <w:vAlign w:val="center"/>
          </w:tcPr>
          <w:p w:rsidR="005F22F6" w:rsidRPr="00B32F31" w:rsidRDefault="00D24427"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-0.4989</w:t>
            </w:r>
          </w:p>
        </w:tc>
        <w:tc>
          <w:tcPr>
            <w:tcW w:w="1603" w:type="pct"/>
            <w:shd w:val="clear" w:color="auto" w:fill="auto"/>
            <w:vAlign w:val="center"/>
          </w:tcPr>
          <w:p w:rsidR="005F22F6" w:rsidRPr="00B32F31" w:rsidRDefault="00D24427"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7.8824</w:t>
            </w:r>
          </w:p>
        </w:tc>
        <w:tc>
          <w:tcPr>
            <w:tcW w:w="1959" w:type="pct"/>
            <w:shd w:val="clear" w:color="auto" w:fill="auto"/>
            <w:vAlign w:val="center"/>
          </w:tcPr>
          <w:p w:rsidR="005F22F6" w:rsidRPr="00B32F31" w:rsidRDefault="00010419"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rPr>
              <w:t>Influencing factor</w:t>
            </w:r>
            <w:r w:rsidR="00103863" w:rsidRPr="00B32F31">
              <w:rPr>
                <w:rFonts w:ascii="Times New Roman" w:hAnsi="Times New Roman" w:cs="Times New Roman"/>
                <w:color w:val="000000"/>
                <w:sz w:val="18"/>
                <w:szCs w:val="20"/>
              </w:rPr>
              <w:t xml:space="preserve"> 1</w:t>
            </w:r>
          </w:p>
        </w:tc>
      </w:tr>
      <w:tr w:rsidR="00F07475" w:rsidRPr="00B32F31" w:rsidTr="00F511B7">
        <w:trPr>
          <w:jc w:val="center"/>
        </w:trPr>
        <w:tc>
          <w:tcPr>
            <w:tcW w:w="1438"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-0.9656</w:t>
            </w:r>
          </w:p>
        </w:tc>
        <w:tc>
          <w:tcPr>
            <w:tcW w:w="1603"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7.8382</w:t>
            </w:r>
          </w:p>
        </w:tc>
        <w:tc>
          <w:tcPr>
            <w:tcW w:w="1959"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rPr>
              <w:t>Influencing factor 2</w:t>
            </w:r>
          </w:p>
        </w:tc>
      </w:tr>
      <w:tr w:rsidR="00F07475" w:rsidRPr="00B32F31" w:rsidTr="00F511B7">
        <w:trPr>
          <w:jc w:val="center"/>
        </w:trPr>
        <w:tc>
          <w:tcPr>
            <w:tcW w:w="1438"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-0.8555</w:t>
            </w:r>
          </w:p>
        </w:tc>
        <w:tc>
          <w:tcPr>
            <w:tcW w:w="1603"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7.9224</w:t>
            </w:r>
          </w:p>
        </w:tc>
        <w:tc>
          <w:tcPr>
            <w:tcW w:w="1959"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rPr>
              <w:t>Influencing factor 3</w:t>
            </w:r>
          </w:p>
        </w:tc>
      </w:tr>
      <w:tr w:rsidR="00F07475" w:rsidRPr="00B32F31" w:rsidTr="00F511B7">
        <w:trPr>
          <w:jc w:val="center"/>
        </w:trPr>
        <w:tc>
          <w:tcPr>
            <w:tcW w:w="1438"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-0.7409</w:t>
            </w:r>
          </w:p>
        </w:tc>
        <w:tc>
          <w:tcPr>
            <w:tcW w:w="1603"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7.9975</w:t>
            </w:r>
          </w:p>
        </w:tc>
        <w:tc>
          <w:tcPr>
            <w:tcW w:w="1959"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rPr>
              <w:t>Influencing factor 4</w:t>
            </w:r>
          </w:p>
        </w:tc>
      </w:tr>
      <w:tr w:rsidR="00F07475" w:rsidRPr="00B32F31" w:rsidTr="00F511B7">
        <w:trPr>
          <w:jc w:val="center"/>
        </w:trPr>
        <w:tc>
          <w:tcPr>
            <w:tcW w:w="1438"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-0.9260</w:t>
            </w:r>
          </w:p>
        </w:tc>
        <w:tc>
          <w:tcPr>
            <w:tcW w:w="1603"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7.8432</w:t>
            </w:r>
          </w:p>
        </w:tc>
        <w:tc>
          <w:tcPr>
            <w:tcW w:w="1959"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rPr>
              <w:t>Influencing factor 5</w:t>
            </w:r>
          </w:p>
        </w:tc>
      </w:tr>
      <w:tr w:rsidR="00F07475" w:rsidRPr="00B32F31" w:rsidTr="00F511B7">
        <w:trPr>
          <w:jc w:val="center"/>
        </w:trPr>
        <w:tc>
          <w:tcPr>
            <w:tcW w:w="1438"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-0.9013</w:t>
            </w:r>
          </w:p>
        </w:tc>
        <w:tc>
          <w:tcPr>
            <w:tcW w:w="1603"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7.7529</w:t>
            </w:r>
          </w:p>
        </w:tc>
        <w:tc>
          <w:tcPr>
            <w:tcW w:w="1959"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rPr>
              <w:t>Influencing factor 6</w:t>
            </w:r>
          </w:p>
        </w:tc>
      </w:tr>
      <w:tr w:rsidR="00F07475" w:rsidRPr="00B32F31" w:rsidTr="00F511B7">
        <w:trPr>
          <w:jc w:val="center"/>
        </w:trPr>
        <w:tc>
          <w:tcPr>
            <w:tcW w:w="1438"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-0.6131</w:t>
            </w:r>
          </w:p>
        </w:tc>
        <w:tc>
          <w:tcPr>
            <w:tcW w:w="1603"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7.8295</w:t>
            </w:r>
          </w:p>
        </w:tc>
        <w:tc>
          <w:tcPr>
            <w:tcW w:w="1959"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rPr>
              <w:t>Influencing factor 7</w:t>
            </w:r>
          </w:p>
        </w:tc>
      </w:tr>
      <w:tr w:rsidR="00F07475" w:rsidRPr="00B32F31" w:rsidTr="00F511B7">
        <w:trPr>
          <w:jc w:val="center"/>
        </w:trPr>
        <w:tc>
          <w:tcPr>
            <w:tcW w:w="1438"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-0.9540</w:t>
            </w:r>
          </w:p>
        </w:tc>
        <w:tc>
          <w:tcPr>
            <w:tcW w:w="1603"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7.7055</w:t>
            </w:r>
          </w:p>
        </w:tc>
        <w:tc>
          <w:tcPr>
            <w:tcW w:w="1959"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rPr>
              <w:t>Influencing factor 8</w:t>
            </w:r>
          </w:p>
        </w:tc>
      </w:tr>
      <w:tr w:rsidR="00F07475" w:rsidRPr="00B32F31" w:rsidTr="00F511B7">
        <w:trPr>
          <w:jc w:val="center"/>
        </w:trPr>
        <w:tc>
          <w:tcPr>
            <w:tcW w:w="1438"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-0.4907</w:t>
            </w:r>
          </w:p>
        </w:tc>
        <w:tc>
          <w:tcPr>
            <w:tcW w:w="1603"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7.8293</w:t>
            </w:r>
          </w:p>
        </w:tc>
        <w:tc>
          <w:tcPr>
            <w:tcW w:w="1959"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rPr>
              <w:t>Influencing factor 9</w:t>
            </w:r>
          </w:p>
        </w:tc>
      </w:tr>
      <w:tr w:rsidR="00F07475" w:rsidRPr="00B32F31" w:rsidTr="00F511B7">
        <w:trPr>
          <w:jc w:val="center"/>
        </w:trPr>
        <w:tc>
          <w:tcPr>
            <w:tcW w:w="1438"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-0.2397</w:t>
            </w:r>
          </w:p>
        </w:tc>
        <w:tc>
          <w:tcPr>
            <w:tcW w:w="1603"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7.8368</w:t>
            </w:r>
          </w:p>
        </w:tc>
        <w:tc>
          <w:tcPr>
            <w:tcW w:w="1959"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rPr>
              <w:t>Influencing factor 10</w:t>
            </w:r>
          </w:p>
        </w:tc>
      </w:tr>
      <w:tr w:rsidR="00F07475" w:rsidRPr="00B32F31" w:rsidTr="00F511B7">
        <w:trPr>
          <w:jc w:val="center"/>
        </w:trPr>
        <w:tc>
          <w:tcPr>
            <w:tcW w:w="1438"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-0.4366</w:t>
            </w:r>
          </w:p>
        </w:tc>
        <w:tc>
          <w:tcPr>
            <w:tcW w:w="1603"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7.7906</w:t>
            </w:r>
          </w:p>
        </w:tc>
        <w:tc>
          <w:tcPr>
            <w:tcW w:w="1959"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rPr>
              <w:t>Influencing factor 11</w:t>
            </w:r>
          </w:p>
        </w:tc>
      </w:tr>
      <w:tr w:rsidR="00F07475" w:rsidRPr="00B32F31" w:rsidTr="00F511B7">
        <w:trPr>
          <w:jc w:val="center"/>
        </w:trPr>
        <w:tc>
          <w:tcPr>
            <w:tcW w:w="1438"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-0.1843</w:t>
            </w:r>
          </w:p>
        </w:tc>
        <w:tc>
          <w:tcPr>
            <w:tcW w:w="1603"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7.8619</w:t>
            </w:r>
          </w:p>
        </w:tc>
        <w:tc>
          <w:tcPr>
            <w:tcW w:w="1959"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rPr>
              <w:t>Influencing factor 12</w:t>
            </w:r>
          </w:p>
        </w:tc>
      </w:tr>
      <w:tr w:rsidR="00F07475" w:rsidRPr="00B32F31" w:rsidTr="00F511B7">
        <w:trPr>
          <w:jc w:val="center"/>
        </w:trPr>
        <w:tc>
          <w:tcPr>
            <w:tcW w:w="1438"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-0.2415</w:t>
            </w:r>
          </w:p>
        </w:tc>
        <w:tc>
          <w:tcPr>
            <w:tcW w:w="1603"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7.7782</w:t>
            </w:r>
          </w:p>
        </w:tc>
        <w:tc>
          <w:tcPr>
            <w:tcW w:w="1959"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rPr>
              <w:t>Influencing factor</w:t>
            </w:r>
            <w:r w:rsidR="00E41426" w:rsidRPr="00B32F31">
              <w:rPr>
                <w:rFonts w:ascii="Times New Roman" w:hAnsi="Times New Roman" w:cs="Times New Roman"/>
                <w:color w:val="000000"/>
                <w:sz w:val="18"/>
                <w:szCs w:val="20"/>
              </w:rPr>
              <w:t xml:space="preserve"> 13</w:t>
            </w:r>
          </w:p>
        </w:tc>
      </w:tr>
      <w:tr w:rsidR="00F07475" w:rsidRPr="00B32F31" w:rsidTr="00F511B7">
        <w:trPr>
          <w:jc w:val="center"/>
        </w:trPr>
        <w:tc>
          <w:tcPr>
            <w:tcW w:w="1438"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-0.1559</w:t>
            </w:r>
          </w:p>
        </w:tc>
        <w:tc>
          <w:tcPr>
            <w:tcW w:w="1603"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7.7384</w:t>
            </w:r>
          </w:p>
        </w:tc>
        <w:tc>
          <w:tcPr>
            <w:tcW w:w="1959"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rPr>
              <w:t>Influencing factor</w:t>
            </w:r>
            <w:r w:rsidR="00E41426" w:rsidRPr="00B32F31">
              <w:rPr>
                <w:rFonts w:ascii="Times New Roman" w:hAnsi="Times New Roman" w:cs="Times New Roman"/>
                <w:color w:val="000000"/>
                <w:sz w:val="18"/>
                <w:szCs w:val="20"/>
              </w:rPr>
              <w:t xml:space="preserve"> 14</w:t>
            </w:r>
          </w:p>
        </w:tc>
      </w:tr>
      <w:tr w:rsidR="00F07475" w:rsidRPr="00B32F31" w:rsidTr="00F511B7">
        <w:trPr>
          <w:jc w:val="center"/>
        </w:trPr>
        <w:tc>
          <w:tcPr>
            <w:tcW w:w="1438"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0.3463</w:t>
            </w:r>
          </w:p>
        </w:tc>
        <w:tc>
          <w:tcPr>
            <w:tcW w:w="1603"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7.8126</w:t>
            </w:r>
          </w:p>
        </w:tc>
        <w:tc>
          <w:tcPr>
            <w:tcW w:w="1959"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rPr>
              <w:t>Influencing factor</w:t>
            </w:r>
            <w:r w:rsidR="00E565D0" w:rsidRPr="00B32F31">
              <w:rPr>
                <w:rFonts w:ascii="Times New Roman" w:hAnsi="Times New Roman" w:cs="Times New Roman"/>
                <w:color w:val="000000"/>
                <w:sz w:val="18"/>
                <w:szCs w:val="20"/>
              </w:rPr>
              <w:t xml:space="preserve"> 15</w:t>
            </w:r>
          </w:p>
        </w:tc>
      </w:tr>
      <w:tr w:rsidR="00F07475" w:rsidRPr="00B32F31" w:rsidTr="00F511B7">
        <w:trPr>
          <w:jc w:val="center"/>
        </w:trPr>
        <w:tc>
          <w:tcPr>
            <w:tcW w:w="1438"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0.2182</w:t>
            </w:r>
          </w:p>
        </w:tc>
        <w:tc>
          <w:tcPr>
            <w:tcW w:w="1603"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7.7447</w:t>
            </w:r>
          </w:p>
        </w:tc>
        <w:tc>
          <w:tcPr>
            <w:tcW w:w="1959"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rPr>
              <w:t>Influencing factor</w:t>
            </w:r>
            <w:r w:rsidR="00E565D0" w:rsidRPr="00B32F31">
              <w:rPr>
                <w:rFonts w:ascii="Times New Roman" w:hAnsi="Times New Roman" w:cs="Times New Roman"/>
                <w:color w:val="000000"/>
                <w:sz w:val="18"/>
                <w:szCs w:val="20"/>
              </w:rPr>
              <w:t xml:space="preserve"> 16</w:t>
            </w:r>
          </w:p>
        </w:tc>
      </w:tr>
      <w:tr w:rsidR="00F07475" w:rsidRPr="00B32F31" w:rsidTr="00F511B7">
        <w:trPr>
          <w:jc w:val="center"/>
        </w:trPr>
        <w:tc>
          <w:tcPr>
            <w:tcW w:w="1438"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0.4084</w:t>
            </w:r>
          </w:p>
        </w:tc>
        <w:tc>
          <w:tcPr>
            <w:tcW w:w="1603"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7.8903</w:t>
            </w:r>
          </w:p>
        </w:tc>
        <w:tc>
          <w:tcPr>
            <w:tcW w:w="1959"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rPr>
              <w:t>Influencing factor</w:t>
            </w:r>
            <w:r w:rsidR="00E565D0" w:rsidRPr="00B32F31">
              <w:rPr>
                <w:rFonts w:ascii="Times New Roman" w:hAnsi="Times New Roman" w:cs="Times New Roman"/>
                <w:color w:val="000000"/>
                <w:sz w:val="18"/>
                <w:szCs w:val="20"/>
              </w:rPr>
              <w:t xml:space="preserve"> 17</w:t>
            </w:r>
          </w:p>
        </w:tc>
      </w:tr>
      <w:tr w:rsidR="00F07475" w:rsidRPr="00B32F31" w:rsidTr="00F511B7">
        <w:trPr>
          <w:jc w:val="center"/>
        </w:trPr>
        <w:tc>
          <w:tcPr>
            <w:tcW w:w="1438"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0.6337</w:t>
            </w:r>
          </w:p>
        </w:tc>
        <w:tc>
          <w:tcPr>
            <w:tcW w:w="1603"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7.8309</w:t>
            </w:r>
          </w:p>
        </w:tc>
        <w:tc>
          <w:tcPr>
            <w:tcW w:w="1959"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rPr>
              <w:t>Influencing factor</w:t>
            </w:r>
            <w:r w:rsidR="00E565D0" w:rsidRPr="00B32F31">
              <w:rPr>
                <w:rFonts w:ascii="Times New Roman" w:hAnsi="Times New Roman" w:cs="Times New Roman"/>
                <w:color w:val="000000"/>
                <w:sz w:val="18"/>
                <w:szCs w:val="20"/>
              </w:rPr>
              <w:t xml:space="preserve"> 18</w:t>
            </w:r>
          </w:p>
        </w:tc>
      </w:tr>
      <w:tr w:rsidR="00F07475" w:rsidRPr="00B32F31" w:rsidTr="00F511B7">
        <w:trPr>
          <w:jc w:val="center"/>
        </w:trPr>
        <w:tc>
          <w:tcPr>
            <w:tcW w:w="1438"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0.4456</w:t>
            </w:r>
          </w:p>
        </w:tc>
        <w:tc>
          <w:tcPr>
            <w:tcW w:w="1603"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7.8173</w:t>
            </w:r>
          </w:p>
        </w:tc>
        <w:tc>
          <w:tcPr>
            <w:tcW w:w="1959"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rPr>
              <w:t>Influencing factor</w:t>
            </w:r>
            <w:r w:rsidR="00E565D0" w:rsidRPr="00B32F31">
              <w:rPr>
                <w:rFonts w:ascii="Times New Roman" w:hAnsi="Times New Roman" w:cs="Times New Roman"/>
                <w:color w:val="000000"/>
                <w:sz w:val="18"/>
                <w:szCs w:val="20"/>
              </w:rPr>
              <w:t xml:space="preserve"> 19</w:t>
            </w:r>
          </w:p>
        </w:tc>
      </w:tr>
      <w:tr w:rsidR="00F07475" w:rsidRPr="00B32F31" w:rsidTr="00F511B7">
        <w:trPr>
          <w:jc w:val="center"/>
        </w:trPr>
        <w:tc>
          <w:tcPr>
            <w:tcW w:w="1438"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0.5580</w:t>
            </w:r>
          </w:p>
        </w:tc>
        <w:tc>
          <w:tcPr>
            <w:tcW w:w="1603"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7.8707</w:t>
            </w:r>
          </w:p>
        </w:tc>
        <w:tc>
          <w:tcPr>
            <w:tcW w:w="1959"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rPr>
              <w:t>Influencing factor</w:t>
            </w:r>
            <w:r w:rsidR="00E565D0" w:rsidRPr="00B32F31">
              <w:rPr>
                <w:rFonts w:ascii="Times New Roman" w:hAnsi="Times New Roman" w:cs="Times New Roman"/>
                <w:color w:val="000000"/>
                <w:sz w:val="18"/>
                <w:szCs w:val="20"/>
              </w:rPr>
              <w:t xml:space="preserve"> 20</w:t>
            </w:r>
          </w:p>
        </w:tc>
      </w:tr>
      <w:tr w:rsidR="00F07475" w:rsidRPr="00B32F31" w:rsidTr="00F511B7">
        <w:trPr>
          <w:jc w:val="center"/>
        </w:trPr>
        <w:tc>
          <w:tcPr>
            <w:tcW w:w="1438"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0.6641</w:t>
            </w:r>
          </w:p>
        </w:tc>
        <w:tc>
          <w:tcPr>
            <w:tcW w:w="1603"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7.8597</w:t>
            </w:r>
          </w:p>
        </w:tc>
        <w:tc>
          <w:tcPr>
            <w:tcW w:w="1959"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rPr>
              <w:t>Influencing factor</w:t>
            </w:r>
            <w:r w:rsidR="00E565D0" w:rsidRPr="00B32F31">
              <w:rPr>
                <w:rFonts w:ascii="Times New Roman" w:hAnsi="Times New Roman" w:cs="Times New Roman"/>
                <w:color w:val="000000"/>
                <w:sz w:val="18"/>
                <w:szCs w:val="20"/>
              </w:rPr>
              <w:t xml:space="preserve"> 21</w:t>
            </w:r>
          </w:p>
        </w:tc>
      </w:tr>
      <w:tr w:rsidR="00F07475" w:rsidRPr="00B32F31" w:rsidTr="00F511B7">
        <w:trPr>
          <w:jc w:val="center"/>
        </w:trPr>
        <w:tc>
          <w:tcPr>
            <w:tcW w:w="1438"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1.2479</w:t>
            </w:r>
          </w:p>
        </w:tc>
        <w:tc>
          <w:tcPr>
            <w:tcW w:w="1603"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7.7810</w:t>
            </w:r>
          </w:p>
        </w:tc>
        <w:tc>
          <w:tcPr>
            <w:tcW w:w="1959"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rPr>
              <w:t>Influencing factor</w:t>
            </w:r>
            <w:r w:rsidR="00E565D0" w:rsidRPr="00B32F31">
              <w:rPr>
                <w:rFonts w:ascii="Times New Roman" w:hAnsi="Times New Roman" w:cs="Times New Roman"/>
                <w:color w:val="000000"/>
                <w:sz w:val="18"/>
                <w:szCs w:val="20"/>
              </w:rPr>
              <w:t xml:space="preserve"> 22</w:t>
            </w:r>
          </w:p>
        </w:tc>
      </w:tr>
      <w:tr w:rsidR="00F07475" w:rsidRPr="00B32F31" w:rsidTr="00F511B7">
        <w:trPr>
          <w:jc w:val="center"/>
        </w:trPr>
        <w:tc>
          <w:tcPr>
            <w:tcW w:w="1438"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0.9187</w:t>
            </w:r>
          </w:p>
        </w:tc>
        <w:tc>
          <w:tcPr>
            <w:tcW w:w="1603"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7.9479</w:t>
            </w:r>
          </w:p>
        </w:tc>
        <w:tc>
          <w:tcPr>
            <w:tcW w:w="1959"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rPr>
              <w:t>Influencing factor</w:t>
            </w:r>
            <w:r w:rsidR="00E565D0" w:rsidRPr="00B32F31">
              <w:rPr>
                <w:rFonts w:ascii="Times New Roman" w:hAnsi="Times New Roman" w:cs="Times New Roman"/>
                <w:color w:val="000000"/>
                <w:sz w:val="18"/>
                <w:szCs w:val="20"/>
              </w:rPr>
              <w:t xml:space="preserve"> 23</w:t>
            </w:r>
          </w:p>
        </w:tc>
      </w:tr>
      <w:tr w:rsidR="00F07475" w:rsidRPr="00B32F31" w:rsidTr="00F511B7">
        <w:trPr>
          <w:jc w:val="center"/>
        </w:trPr>
        <w:tc>
          <w:tcPr>
            <w:tcW w:w="1438"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1.4513</w:t>
            </w:r>
          </w:p>
        </w:tc>
        <w:tc>
          <w:tcPr>
            <w:tcW w:w="1603"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7.9240</w:t>
            </w:r>
          </w:p>
        </w:tc>
        <w:tc>
          <w:tcPr>
            <w:tcW w:w="1959"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rPr>
              <w:t>Influencing factor</w:t>
            </w:r>
            <w:r w:rsidR="00E565D0" w:rsidRPr="00B32F31">
              <w:rPr>
                <w:rFonts w:ascii="Times New Roman" w:hAnsi="Times New Roman" w:cs="Times New Roman"/>
                <w:color w:val="000000"/>
                <w:sz w:val="18"/>
                <w:szCs w:val="20"/>
              </w:rPr>
              <w:t xml:space="preserve"> 24</w:t>
            </w:r>
          </w:p>
        </w:tc>
      </w:tr>
      <w:tr w:rsidR="00F07475" w:rsidRPr="00B32F31" w:rsidTr="00F511B7">
        <w:trPr>
          <w:jc w:val="center"/>
        </w:trPr>
        <w:tc>
          <w:tcPr>
            <w:tcW w:w="1438"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1.3117</w:t>
            </w:r>
          </w:p>
        </w:tc>
        <w:tc>
          <w:tcPr>
            <w:tcW w:w="1603"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lang w:bidi="fa-IR"/>
              </w:rPr>
              <w:t>7.9863</w:t>
            </w:r>
          </w:p>
        </w:tc>
        <w:tc>
          <w:tcPr>
            <w:tcW w:w="1959" w:type="pct"/>
            <w:shd w:val="clear" w:color="auto" w:fill="auto"/>
            <w:vAlign w:val="center"/>
          </w:tcPr>
          <w:p w:rsidR="00103863" w:rsidRPr="00B32F31" w:rsidRDefault="00103863" w:rsidP="00B32F31">
            <w:pPr>
              <w:snapToGrid w:val="0"/>
              <w:spacing w:after="0" w:line="240" w:lineRule="auto"/>
              <w:jc w:val="center"/>
              <w:rPr>
                <w:rFonts w:ascii="Times New Roman" w:hAnsi="Times New Roman" w:cs="Times New Roman"/>
                <w:color w:val="000000"/>
                <w:sz w:val="18"/>
                <w:szCs w:val="20"/>
              </w:rPr>
            </w:pPr>
            <w:r w:rsidRPr="00B32F31">
              <w:rPr>
                <w:rFonts w:ascii="Times New Roman" w:hAnsi="Times New Roman" w:cs="Times New Roman"/>
                <w:color w:val="000000"/>
                <w:sz w:val="18"/>
                <w:szCs w:val="20"/>
              </w:rPr>
              <w:t>Influencing factor</w:t>
            </w:r>
            <w:r w:rsidR="00E565D0" w:rsidRPr="00B32F31">
              <w:rPr>
                <w:rFonts w:ascii="Times New Roman" w:hAnsi="Times New Roman" w:cs="Times New Roman"/>
                <w:color w:val="000000"/>
                <w:sz w:val="18"/>
                <w:szCs w:val="20"/>
              </w:rPr>
              <w:t xml:space="preserve"> 25</w:t>
            </w:r>
          </w:p>
        </w:tc>
      </w:tr>
    </w:tbl>
    <w:p w:rsidR="00261AE9" w:rsidRPr="00C9269F" w:rsidRDefault="00261AE9" w:rsidP="00C9269F">
      <w:pPr>
        <w:autoSpaceDE w:val="0"/>
        <w:autoSpaceDN w:val="0"/>
        <w:adjustRightInd w:val="0"/>
        <w:snapToGrid w:val="0"/>
        <w:spacing w:after="0" w:line="240" w:lineRule="auto"/>
        <w:ind w:firstLine="425"/>
        <w:jc w:val="both"/>
        <w:rPr>
          <w:rFonts w:ascii="Times New Roman" w:hAnsi="Times New Roman" w:cs="Times New Roman"/>
          <w:sz w:val="20"/>
          <w:szCs w:val="20"/>
          <w:lang w:bidi="fa-IR"/>
        </w:rPr>
      </w:pPr>
    </w:p>
    <w:p w:rsidR="00FE3F68" w:rsidRPr="00C9269F" w:rsidRDefault="00D8462A" w:rsidP="00C9269F">
      <w:pPr>
        <w:snapToGrid w:val="0"/>
        <w:spacing w:after="0" w:line="240" w:lineRule="auto"/>
        <w:jc w:val="center"/>
        <w:rPr>
          <w:rFonts w:ascii="Times New Roman" w:hAnsi="Times New Roman" w:cs="Times New Roman"/>
          <w:sz w:val="20"/>
          <w:szCs w:val="20"/>
          <w:lang w:bidi="fa-IR"/>
        </w:rPr>
      </w:pPr>
      <w:r w:rsidRPr="00C9269F">
        <w:rPr>
          <w:rFonts w:ascii="Times New Roman" w:hAnsi="Times New Roman" w:cs="Times New Roman"/>
          <w:noProof/>
          <w:sz w:val="20"/>
          <w:szCs w:val="20"/>
          <w:lang w:eastAsia="zh-CN"/>
        </w:rPr>
        <w:drawing>
          <wp:inline distT="0" distB="0" distL="0" distR="0">
            <wp:extent cx="5434640" cy="2544793"/>
            <wp:effectExtent l="0" t="0" r="0" b="825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5" cstate="print"/>
                    <a:srcRect/>
                    <a:stretch>
                      <a:fillRect/>
                    </a:stretch>
                  </pic:blipFill>
                  <pic:spPr bwMode="auto">
                    <a:xfrm>
                      <a:off x="0" y="0"/>
                      <a:ext cx="5429250" cy="2542269"/>
                    </a:xfrm>
                    <a:prstGeom prst="rect">
                      <a:avLst/>
                    </a:prstGeom>
                    <a:noFill/>
                    <a:ln w="9525">
                      <a:noFill/>
                      <a:miter lim="800000"/>
                      <a:headEnd/>
                      <a:tailEnd/>
                    </a:ln>
                  </pic:spPr>
                </pic:pic>
              </a:graphicData>
            </a:graphic>
          </wp:inline>
        </w:drawing>
      </w:r>
    </w:p>
    <w:p w:rsidR="00FE3F68" w:rsidRPr="00C9269F" w:rsidRDefault="006A27CB" w:rsidP="00B32F31">
      <w:pPr>
        <w:snapToGrid w:val="0"/>
        <w:spacing w:after="0" w:line="240" w:lineRule="auto"/>
        <w:jc w:val="center"/>
        <w:rPr>
          <w:rFonts w:ascii="Times New Roman" w:hAnsi="Times New Roman" w:cs="Times New Roman"/>
          <w:sz w:val="20"/>
          <w:szCs w:val="20"/>
          <w:lang w:bidi="fa-IR"/>
        </w:rPr>
      </w:pPr>
      <w:proofErr w:type="gramStart"/>
      <w:r w:rsidRPr="00C9269F">
        <w:rPr>
          <w:rFonts w:ascii="Times New Roman" w:hAnsi="Times New Roman" w:cs="Times New Roman"/>
          <w:sz w:val="20"/>
          <w:szCs w:val="20"/>
          <w:lang w:bidi="fa-IR"/>
        </w:rPr>
        <w:t>Figure 1.</w:t>
      </w:r>
      <w:proofErr w:type="gramEnd"/>
      <w:r w:rsidRPr="00C9269F">
        <w:rPr>
          <w:rFonts w:ascii="Times New Roman" w:hAnsi="Times New Roman" w:cs="Times New Roman"/>
          <w:sz w:val="20"/>
          <w:szCs w:val="20"/>
          <w:lang w:bidi="fa-IR"/>
        </w:rPr>
        <w:t xml:space="preserve"> The importance and impact and influence among the criteria</w:t>
      </w:r>
    </w:p>
    <w:p w:rsidR="00F511B7" w:rsidRDefault="00F511B7" w:rsidP="00C9269F">
      <w:pPr>
        <w:snapToGrid w:val="0"/>
        <w:spacing w:after="0" w:line="240" w:lineRule="auto"/>
        <w:jc w:val="both"/>
        <w:rPr>
          <w:rFonts w:ascii="Times New Roman" w:hAnsi="Times New Roman" w:cs="Times New Roman"/>
          <w:sz w:val="20"/>
          <w:szCs w:val="20"/>
          <w:lang w:eastAsia="zh-CN" w:bidi="fa-IR"/>
        </w:rPr>
      </w:pPr>
    </w:p>
    <w:p w:rsidR="00F511B7" w:rsidRPr="00C9269F" w:rsidRDefault="00F511B7" w:rsidP="00C9269F">
      <w:pPr>
        <w:snapToGrid w:val="0"/>
        <w:spacing w:after="0" w:line="240" w:lineRule="auto"/>
        <w:jc w:val="both"/>
        <w:rPr>
          <w:rFonts w:ascii="Times New Roman" w:hAnsi="Times New Roman" w:cs="Times New Roman"/>
          <w:sz w:val="20"/>
          <w:szCs w:val="20"/>
          <w:lang w:eastAsia="zh-CN" w:bidi="fa-IR"/>
        </w:rPr>
      </w:pPr>
    </w:p>
    <w:p w:rsidR="007F53BD" w:rsidRDefault="007F53BD" w:rsidP="00C9269F">
      <w:pPr>
        <w:tabs>
          <w:tab w:val="left" w:pos="3987"/>
        </w:tabs>
        <w:snapToGrid w:val="0"/>
        <w:spacing w:after="0" w:line="240" w:lineRule="auto"/>
        <w:jc w:val="both"/>
        <w:rPr>
          <w:rFonts w:ascii="Times New Roman" w:eastAsia="Times New Roman" w:hAnsi="Times New Roman" w:cs="Times New Roman"/>
          <w:b/>
          <w:bCs/>
          <w:sz w:val="20"/>
          <w:szCs w:val="20"/>
          <w:lang w:bidi="fa-IR"/>
        </w:rPr>
        <w:sectPr w:rsidR="007F53BD" w:rsidSect="002D1970">
          <w:type w:val="continuous"/>
          <w:pgSz w:w="12240" w:h="15840" w:code="1"/>
          <w:pgMar w:top="1440" w:right="1440" w:bottom="1440" w:left="1440" w:header="720" w:footer="720" w:gutter="0"/>
          <w:cols w:space="720"/>
          <w:docGrid w:linePitch="360"/>
        </w:sectPr>
      </w:pPr>
    </w:p>
    <w:p w:rsidR="00CD143C" w:rsidRPr="00C9269F" w:rsidRDefault="00711927" w:rsidP="00C9269F">
      <w:pPr>
        <w:tabs>
          <w:tab w:val="left" w:pos="3987"/>
        </w:tabs>
        <w:snapToGrid w:val="0"/>
        <w:spacing w:after="0" w:line="240" w:lineRule="auto"/>
        <w:jc w:val="both"/>
        <w:rPr>
          <w:rFonts w:ascii="Times New Roman" w:eastAsia="Times New Roman" w:hAnsi="Times New Roman" w:cs="Times New Roman"/>
          <w:b/>
          <w:bCs/>
          <w:sz w:val="20"/>
          <w:szCs w:val="20"/>
          <w:lang w:bidi="fa-IR"/>
        </w:rPr>
      </w:pPr>
      <w:r w:rsidRPr="00C9269F">
        <w:rPr>
          <w:rFonts w:ascii="Times New Roman" w:eastAsia="Times New Roman" w:hAnsi="Times New Roman" w:cs="Times New Roman"/>
          <w:b/>
          <w:bCs/>
          <w:sz w:val="20"/>
          <w:szCs w:val="20"/>
          <w:lang w:bidi="fa-IR"/>
        </w:rPr>
        <w:lastRenderedPageBreak/>
        <w:t>4</w:t>
      </w:r>
      <w:r w:rsidR="00CD143C" w:rsidRPr="00C9269F">
        <w:rPr>
          <w:rFonts w:ascii="Times New Roman" w:eastAsia="Times New Roman" w:hAnsi="Times New Roman" w:cs="Times New Roman"/>
          <w:b/>
          <w:bCs/>
          <w:sz w:val="20"/>
          <w:szCs w:val="20"/>
          <w:lang w:bidi="fa-IR"/>
        </w:rPr>
        <w:t>. Conclusion</w:t>
      </w:r>
    </w:p>
    <w:p w:rsidR="00CD143C" w:rsidRPr="00C9269F" w:rsidRDefault="007C7DE0" w:rsidP="00C9269F">
      <w:pPr>
        <w:autoSpaceDE w:val="0"/>
        <w:autoSpaceDN w:val="0"/>
        <w:adjustRightInd w:val="0"/>
        <w:snapToGrid w:val="0"/>
        <w:spacing w:after="0" w:line="240" w:lineRule="auto"/>
        <w:ind w:firstLine="425"/>
        <w:jc w:val="both"/>
        <w:rPr>
          <w:rFonts w:ascii="Times New Roman" w:eastAsia="AdvGulliv-R" w:hAnsi="Times New Roman" w:cs="Times New Roman"/>
          <w:sz w:val="20"/>
          <w:szCs w:val="20"/>
        </w:rPr>
      </w:pPr>
      <w:r w:rsidRPr="00C9269F">
        <w:rPr>
          <w:rFonts w:ascii="Times New Roman" w:eastAsia="AdvGulliv-R" w:hAnsi="Times New Roman" w:cs="Times New Roman"/>
          <w:sz w:val="20"/>
          <w:szCs w:val="20"/>
        </w:rPr>
        <w:t>Knowledge management systems are pervasive and spending on knowledge management services is growing steadily (</w:t>
      </w:r>
      <w:proofErr w:type="spellStart"/>
      <w:r w:rsidRPr="00C9269F">
        <w:rPr>
          <w:rFonts w:ascii="Times New Roman" w:eastAsia="AdvGulliv-R" w:hAnsi="Times New Roman" w:cs="Times New Roman"/>
          <w:sz w:val="20"/>
          <w:szCs w:val="20"/>
        </w:rPr>
        <w:t>Musico</w:t>
      </w:r>
      <w:proofErr w:type="spellEnd"/>
      <w:r w:rsidRPr="00C9269F">
        <w:rPr>
          <w:rFonts w:ascii="Times New Roman" w:eastAsia="AdvGulliv-R" w:hAnsi="Times New Roman" w:cs="Times New Roman"/>
          <w:sz w:val="20"/>
          <w:szCs w:val="20"/>
        </w:rPr>
        <w:t>, 2009). Evidently not a fad, corporate attention and spending have been paralleled by rising academic interest, which has produced numerous investigations, ranging from the ontology of organizational knowledge and its transfer (</w:t>
      </w:r>
      <w:proofErr w:type="spellStart"/>
      <w:r w:rsidRPr="00C9269F">
        <w:rPr>
          <w:rFonts w:ascii="Times New Roman" w:eastAsia="AdvGulliv-R" w:hAnsi="Times New Roman" w:cs="Times New Roman"/>
          <w:sz w:val="20"/>
          <w:szCs w:val="20"/>
        </w:rPr>
        <w:t>Ringberg</w:t>
      </w:r>
      <w:proofErr w:type="spellEnd"/>
      <w:r w:rsidRPr="00C9269F">
        <w:rPr>
          <w:rFonts w:ascii="Times New Roman" w:eastAsia="AdvGulliv-R" w:hAnsi="Times New Roman" w:cs="Times New Roman"/>
          <w:sz w:val="20"/>
          <w:szCs w:val="20"/>
        </w:rPr>
        <w:t xml:space="preserve"> &amp; </w:t>
      </w:r>
      <w:proofErr w:type="spellStart"/>
      <w:r w:rsidRPr="00C9269F">
        <w:rPr>
          <w:rFonts w:ascii="Times New Roman" w:eastAsia="AdvGulliv-R" w:hAnsi="Times New Roman" w:cs="Times New Roman"/>
          <w:sz w:val="20"/>
          <w:szCs w:val="20"/>
        </w:rPr>
        <w:t>Reihlen</w:t>
      </w:r>
      <w:proofErr w:type="spellEnd"/>
      <w:r w:rsidRPr="00C9269F">
        <w:rPr>
          <w:rFonts w:ascii="Times New Roman" w:eastAsia="AdvGulliv-R" w:hAnsi="Times New Roman" w:cs="Times New Roman"/>
          <w:sz w:val="20"/>
          <w:szCs w:val="20"/>
        </w:rPr>
        <w:t xml:space="preserve">, 2008) to knowledge management system effectiveness within organizations (Zhao &amp; </w:t>
      </w:r>
      <w:proofErr w:type="spellStart"/>
      <w:r w:rsidRPr="00C9269F">
        <w:rPr>
          <w:rFonts w:ascii="Times New Roman" w:eastAsia="AdvGulliv-R" w:hAnsi="Times New Roman" w:cs="Times New Roman"/>
          <w:sz w:val="20"/>
          <w:szCs w:val="20"/>
        </w:rPr>
        <w:t>Anand</w:t>
      </w:r>
      <w:proofErr w:type="spellEnd"/>
      <w:r w:rsidRPr="00C9269F">
        <w:rPr>
          <w:rFonts w:ascii="Times New Roman" w:eastAsia="AdvGulliv-R" w:hAnsi="Times New Roman" w:cs="Times New Roman"/>
          <w:sz w:val="20"/>
          <w:szCs w:val="20"/>
        </w:rPr>
        <w:t>, 2009). Studies of KM (knowledge management) system effectiveness are important because the risks of inflated expectations are high given the volume of knowledge- based work today and the allure of technology to help eager managers craft higher performing organizations.</w:t>
      </w:r>
      <w:r w:rsidR="001B1F76" w:rsidRPr="00C9269F">
        <w:rPr>
          <w:rFonts w:ascii="Times New Roman" w:eastAsia="AdvGulliv-R" w:hAnsi="Times New Roman" w:cs="Times New Roman"/>
          <w:sz w:val="20"/>
          <w:szCs w:val="20"/>
        </w:rPr>
        <w:t xml:space="preserve"> </w:t>
      </w:r>
      <w:r w:rsidR="00A31996" w:rsidRPr="00C9269F">
        <w:rPr>
          <w:rFonts w:ascii="Times New Roman" w:hAnsi="Times New Roman" w:cs="Times New Roman"/>
          <w:sz w:val="20"/>
          <w:szCs w:val="20"/>
          <w:lang w:bidi="fa-IR"/>
        </w:rPr>
        <w:t xml:space="preserve">The aim of this paper is </w:t>
      </w:r>
      <w:r w:rsidR="00A31996" w:rsidRPr="00C9269F">
        <w:rPr>
          <w:rFonts w:ascii="Times New Roman" w:eastAsia="Times New Roman" w:hAnsi="Times New Roman" w:cs="Times New Roman"/>
          <w:sz w:val="20"/>
          <w:szCs w:val="20"/>
        </w:rPr>
        <w:t>Evaluation success of knowledge management in supply chain using fuzzy DEMATEL method.</w:t>
      </w:r>
      <w:r w:rsidR="00A31996" w:rsidRPr="00C9269F">
        <w:rPr>
          <w:rFonts w:ascii="Times New Roman" w:hAnsi="Times New Roman" w:cs="Times New Roman"/>
          <w:sz w:val="20"/>
          <w:szCs w:val="20"/>
          <w:lang w:bidi="fa-IR"/>
        </w:rPr>
        <w:t xml:space="preserve"> </w:t>
      </w:r>
      <w:r w:rsidR="00620487" w:rsidRPr="00C9269F">
        <w:rPr>
          <w:rFonts w:ascii="Times New Roman" w:hAnsi="Times New Roman" w:cs="Times New Roman"/>
          <w:sz w:val="20"/>
          <w:szCs w:val="20"/>
        </w:rPr>
        <w:t>We can observe general clusters into cause and effect groups. Generally the criteria that are part of the effect cluster include 1, 2, 3, 4, 5, 6, 7, 8, 9, 10, 11, 12, 13 and 14; the cause cluster includes 15, 16, 17, 18, 19, 20, 21, 22, 23, 24 and 25.</w:t>
      </w:r>
    </w:p>
    <w:p w:rsidR="001B1F76" w:rsidRPr="00C9269F" w:rsidRDefault="001B1F76" w:rsidP="00C9269F">
      <w:pPr>
        <w:snapToGrid w:val="0"/>
        <w:spacing w:after="0" w:line="240" w:lineRule="auto"/>
        <w:jc w:val="both"/>
        <w:rPr>
          <w:rFonts w:ascii="Times New Roman" w:hAnsi="Times New Roman" w:cs="Times New Roman"/>
          <w:sz w:val="20"/>
          <w:szCs w:val="20"/>
          <w:lang w:bidi="fa-IR"/>
        </w:rPr>
      </w:pPr>
    </w:p>
    <w:p w:rsidR="00611587" w:rsidRPr="00C9269F" w:rsidRDefault="00611587" w:rsidP="00C9269F">
      <w:pPr>
        <w:snapToGrid w:val="0"/>
        <w:spacing w:after="0" w:line="240" w:lineRule="auto"/>
        <w:jc w:val="both"/>
        <w:rPr>
          <w:rFonts w:ascii="Times New Roman" w:hAnsi="Times New Roman" w:cs="Times New Roman"/>
          <w:b/>
          <w:bCs/>
          <w:sz w:val="20"/>
          <w:szCs w:val="20"/>
          <w:lang w:bidi="fa-IR"/>
        </w:rPr>
      </w:pPr>
      <w:r w:rsidRPr="00C9269F">
        <w:rPr>
          <w:rFonts w:ascii="Times New Roman" w:hAnsi="Times New Roman" w:cs="Times New Roman"/>
          <w:b/>
          <w:bCs/>
          <w:sz w:val="20"/>
          <w:szCs w:val="20"/>
          <w:lang w:bidi="fa-IR"/>
        </w:rPr>
        <w:t>References</w:t>
      </w:r>
    </w:p>
    <w:p w:rsidR="00B32F31" w:rsidRPr="00B32F31" w:rsidRDefault="00AB5668" w:rsidP="00B32F31">
      <w:pPr>
        <w:pStyle w:val="ListParagraph"/>
        <w:numPr>
          <w:ilvl w:val="0"/>
          <w:numId w:val="2"/>
        </w:numPr>
        <w:snapToGrid w:val="0"/>
        <w:spacing w:after="0" w:line="240" w:lineRule="auto"/>
        <w:ind w:firstLineChars="0"/>
        <w:jc w:val="both"/>
        <w:rPr>
          <w:rFonts w:ascii="Times New Roman" w:hAnsi="Times New Roman" w:cs="Times New Roman"/>
          <w:sz w:val="20"/>
          <w:szCs w:val="20"/>
          <w:lang w:bidi="fa-IR"/>
        </w:rPr>
      </w:pPr>
      <w:r w:rsidRPr="00B32F31">
        <w:rPr>
          <w:rFonts w:ascii="Times New Roman" w:hAnsi="Times New Roman" w:cs="Times New Roman"/>
          <w:sz w:val="20"/>
          <w:szCs w:val="20"/>
        </w:rPr>
        <w:t xml:space="preserve">Armstrong, M. (2006). A Handbook of Human Resource Management Practice (10th </w:t>
      </w:r>
      <w:proofErr w:type="gramStart"/>
      <w:r w:rsidRPr="00B32F31">
        <w:rPr>
          <w:rFonts w:ascii="Times New Roman" w:hAnsi="Times New Roman" w:cs="Times New Roman"/>
          <w:sz w:val="20"/>
          <w:szCs w:val="20"/>
        </w:rPr>
        <w:t>ed</w:t>
      </w:r>
      <w:proofErr w:type="gramEnd"/>
      <w:r w:rsidRPr="00B32F31">
        <w:rPr>
          <w:rFonts w:ascii="Times New Roman" w:hAnsi="Times New Roman" w:cs="Times New Roman"/>
          <w:sz w:val="20"/>
          <w:szCs w:val="20"/>
        </w:rPr>
        <w:t xml:space="preserve">.). London/Philadelphia: </w:t>
      </w:r>
      <w:proofErr w:type="spellStart"/>
      <w:r w:rsidRPr="00B32F31">
        <w:rPr>
          <w:rFonts w:ascii="Times New Roman" w:hAnsi="Times New Roman" w:cs="Times New Roman"/>
          <w:sz w:val="20"/>
          <w:szCs w:val="20"/>
        </w:rPr>
        <w:t>Kogan</w:t>
      </w:r>
      <w:proofErr w:type="spellEnd"/>
      <w:r w:rsidRPr="00B32F31">
        <w:rPr>
          <w:rFonts w:ascii="Times New Roman" w:hAnsi="Times New Roman" w:cs="Times New Roman"/>
          <w:sz w:val="20"/>
          <w:szCs w:val="20"/>
        </w:rPr>
        <w:t xml:space="preserve"> Page. 982 p.</w:t>
      </w:r>
    </w:p>
    <w:p w:rsidR="00B32F31" w:rsidRPr="00B32F31" w:rsidRDefault="00B32F31" w:rsidP="00B32F31">
      <w:pPr>
        <w:pStyle w:val="ListParagraph"/>
        <w:numPr>
          <w:ilvl w:val="0"/>
          <w:numId w:val="2"/>
        </w:numPr>
        <w:autoSpaceDE w:val="0"/>
        <w:autoSpaceDN w:val="0"/>
        <w:adjustRightInd w:val="0"/>
        <w:snapToGrid w:val="0"/>
        <w:spacing w:after="0" w:line="240" w:lineRule="auto"/>
        <w:ind w:firstLineChars="0"/>
        <w:jc w:val="both"/>
        <w:rPr>
          <w:rFonts w:ascii="Times New Roman" w:hAnsi="Times New Roman" w:cs="Times New Roman"/>
          <w:sz w:val="20"/>
          <w:szCs w:val="20"/>
        </w:rPr>
      </w:pPr>
      <w:r w:rsidRPr="00B32F31">
        <w:rPr>
          <w:rFonts w:ascii="Times New Roman" w:hAnsi="Times New Roman" w:cs="Times New Roman"/>
          <w:sz w:val="20"/>
          <w:szCs w:val="20"/>
        </w:rPr>
        <w:t>B</w:t>
      </w:r>
      <w:r w:rsidR="00AB5668" w:rsidRPr="00B32F31">
        <w:rPr>
          <w:rFonts w:ascii="Times New Roman" w:hAnsi="Times New Roman" w:cs="Times New Roman"/>
          <w:sz w:val="20"/>
          <w:szCs w:val="20"/>
        </w:rPr>
        <w:t>ollinger, A. S., &amp; Smith, R. D. (2001). Managing organizational knowledge as a strategic asset. Journal of Knowledge Management, 5, 8–18.</w:t>
      </w:r>
    </w:p>
    <w:p w:rsidR="00B32F31" w:rsidRPr="00B32F31" w:rsidRDefault="00B32F31" w:rsidP="00B32F31">
      <w:pPr>
        <w:pStyle w:val="ListParagraph"/>
        <w:numPr>
          <w:ilvl w:val="0"/>
          <w:numId w:val="2"/>
        </w:numPr>
        <w:autoSpaceDE w:val="0"/>
        <w:autoSpaceDN w:val="0"/>
        <w:adjustRightInd w:val="0"/>
        <w:snapToGrid w:val="0"/>
        <w:spacing w:after="0" w:line="240" w:lineRule="auto"/>
        <w:ind w:firstLineChars="0"/>
        <w:jc w:val="both"/>
        <w:rPr>
          <w:rFonts w:ascii="Times New Roman" w:hAnsi="Times New Roman" w:cs="Times New Roman"/>
          <w:sz w:val="20"/>
          <w:szCs w:val="20"/>
        </w:rPr>
      </w:pPr>
      <w:proofErr w:type="spellStart"/>
      <w:r w:rsidRPr="00B32F31">
        <w:rPr>
          <w:rFonts w:ascii="Times New Roman" w:hAnsi="Times New Roman" w:cs="Times New Roman"/>
          <w:sz w:val="20"/>
          <w:szCs w:val="20"/>
        </w:rPr>
        <w:t>I</w:t>
      </w:r>
      <w:r w:rsidR="00AB5668" w:rsidRPr="00B32F31">
        <w:rPr>
          <w:rFonts w:ascii="Times New Roman" w:hAnsi="Times New Roman" w:cs="Times New Roman"/>
          <w:sz w:val="20"/>
          <w:szCs w:val="20"/>
        </w:rPr>
        <w:t>shak</w:t>
      </w:r>
      <w:proofErr w:type="spellEnd"/>
      <w:r w:rsidR="00AB5668" w:rsidRPr="00B32F31">
        <w:rPr>
          <w:rFonts w:ascii="Times New Roman" w:hAnsi="Times New Roman" w:cs="Times New Roman"/>
          <w:sz w:val="20"/>
          <w:szCs w:val="20"/>
        </w:rPr>
        <w:t xml:space="preserve">, N. B., </w:t>
      </w:r>
      <w:proofErr w:type="spellStart"/>
      <w:r w:rsidR="00AB5668" w:rsidRPr="00B32F31">
        <w:rPr>
          <w:rFonts w:ascii="Times New Roman" w:hAnsi="Times New Roman" w:cs="Times New Roman"/>
          <w:sz w:val="20"/>
          <w:szCs w:val="20"/>
        </w:rPr>
        <w:t>Eze</w:t>
      </w:r>
      <w:proofErr w:type="spellEnd"/>
      <w:r w:rsidR="00AB5668" w:rsidRPr="00B32F31">
        <w:rPr>
          <w:rFonts w:ascii="Times New Roman" w:hAnsi="Times New Roman" w:cs="Times New Roman"/>
          <w:sz w:val="20"/>
          <w:szCs w:val="20"/>
        </w:rPr>
        <w:t>, U. C., &amp; Ling, L. S. (2010). Integrating Knowledge Management and Human Resource Management for Sustainable Performance. Journal of Organizational Knowledge Management, 2010, 1–13.</w:t>
      </w:r>
    </w:p>
    <w:p w:rsidR="00B32F31" w:rsidRPr="00B32F31" w:rsidRDefault="00B32F31" w:rsidP="00B32F31">
      <w:pPr>
        <w:pStyle w:val="ListParagraph"/>
        <w:numPr>
          <w:ilvl w:val="0"/>
          <w:numId w:val="2"/>
        </w:numPr>
        <w:autoSpaceDE w:val="0"/>
        <w:autoSpaceDN w:val="0"/>
        <w:adjustRightInd w:val="0"/>
        <w:snapToGrid w:val="0"/>
        <w:spacing w:after="0" w:line="240" w:lineRule="auto"/>
        <w:ind w:firstLineChars="0"/>
        <w:jc w:val="both"/>
        <w:rPr>
          <w:rFonts w:ascii="Times New Roman" w:hAnsi="Times New Roman" w:cs="Times New Roman"/>
          <w:sz w:val="20"/>
          <w:szCs w:val="20"/>
        </w:rPr>
      </w:pPr>
      <w:proofErr w:type="spellStart"/>
      <w:r w:rsidRPr="00B32F31">
        <w:rPr>
          <w:rFonts w:ascii="Times New Roman" w:hAnsi="Times New Roman" w:cs="Times New Roman"/>
          <w:sz w:val="20"/>
          <w:szCs w:val="20"/>
        </w:rPr>
        <w:lastRenderedPageBreak/>
        <w:t>L</w:t>
      </w:r>
      <w:r w:rsidR="00AB5668" w:rsidRPr="00B32F31">
        <w:rPr>
          <w:rFonts w:ascii="Times New Roman" w:hAnsi="Times New Roman" w:cs="Times New Roman"/>
          <w:sz w:val="20"/>
          <w:szCs w:val="20"/>
        </w:rPr>
        <w:t>loria</w:t>
      </w:r>
      <w:proofErr w:type="spellEnd"/>
      <w:r w:rsidR="00AB5668" w:rsidRPr="00B32F31">
        <w:rPr>
          <w:rFonts w:ascii="Times New Roman" w:hAnsi="Times New Roman" w:cs="Times New Roman"/>
          <w:sz w:val="20"/>
          <w:szCs w:val="20"/>
        </w:rPr>
        <w:t xml:space="preserve">, M. </w:t>
      </w:r>
      <w:proofErr w:type="spellStart"/>
      <w:r w:rsidR="00AB5668" w:rsidRPr="00B32F31">
        <w:rPr>
          <w:rFonts w:ascii="Times New Roman" w:hAnsi="Times New Roman" w:cs="Times New Roman"/>
          <w:sz w:val="20"/>
          <w:szCs w:val="20"/>
        </w:rPr>
        <w:t>Begona</w:t>
      </w:r>
      <w:proofErr w:type="spellEnd"/>
      <w:r w:rsidR="00AB5668" w:rsidRPr="00B32F31">
        <w:rPr>
          <w:rFonts w:ascii="Times New Roman" w:hAnsi="Times New Roman" w:cs="Times New Roman"/>
          <w:sz w:val="20"/>
          <w:szCs w:val="20"/>
        </w:rPr>
        <w:t>. (2008). A review of the main approaches to knowledge management. Knowledge Management Research &amp; Practice, Vol. 6, pp: 77–89.</w:t>
      </w:r>
    </w:p>
    <w:p w:rsidR="00B32F31" w:rsidRPr="00B32F31" w:rsidRDefault="00B32F31" w:rsidP="00B32F31">
      <w:pPr>
        <w:pStyle w:val="ListParagraph"/>
        <w:numPr>
          <w:ilvl w:val="0"/>
          <w:numId w:val="2"/>
        </w:numPr>
        <w:autoSpaceDE w:val="0"/>
        <w:autoSpaceDN w:val="0"/>
        <w:adjustRightInd w:val="0"/>
        <w:snapToGrid w:val="0"/>
        <w:spacing w:after="0" w:line="240" w:lineRule="auto"/>
        <w:ind w:firstLineChars="0"/>
        <w:jc w:val="both"/>
        <w:rPr>
          <w:rFonts w:ascii="Times New Roman" w:eastAsia="AdvGulliv-R" w:hAnsi="Times New Roman" w:cs="Times New Roman"/>
          <w:sz w:val="20"/>
          <w:szCs w:val="20"/>
        </w:rPr>
      </w:pPr>
      <w:proofErr w:type="spellStart"/>
      <w:r w:rsidRPr="00B32F31">
        <w:rPr>
          <w:rFonts w:ascii="Times New Roman" w:eastAsia="AdvGulliv-R" w:hAnsi="Times New Roman" w:cs="Times New Roman"/>
          <w:sz w:val="20"/>
          <w:szCs w:val="20"/>
        </w:rPr>
        <w:t>M</w:t>
      </w:r>
      <w:r w:rsidR="001B1F76" w:rsidRPr="00B32F31">
        <w:rPr>
          <w:rFonts w:ascii="Times New Roman" w:eastAsia="AdvGulliv-R" w:hAnsi="Times New Roman" w:cs="Times New Roman"/>
          <w:sz w:val="20"/>
          <w:szCs w:val="20"/>
        </w:rPr>
        <w:t>usico</w:t>
      </w:r>
      <w:proofErr w:type="spellEnd"/>
      <w:r w:rsidR="001B1F76" w:rsidRPr="00B32F31">
        <w:rPr>
          <w:rFonts w:ascii="Times New Roman" w:eastAsia="AdvGulliv-R" w:hAnsi="Times New Roman" w:cs="Times New Roman"/>
          <w:sz w:val="20"/>
          <w:szCs w:val="20"/>
        </w:rPr>
        <w:t xml:space="preserve">, C. (2009). Knowledge (management) is Power: the need for knowledge now permeates the </w:t>
      </w:r>
      <w:proofErr w:type="spellStart"/>
      <w:r w:rsidR="001B1F76" w:rsidRPr="00B32F31">
        <w:rPr>
          <w:rFonts w:ascii="Times New Roman" w:eastAsia="AdvGulliv-R" w:hAnsi="Times New Roman" w:cs="Times New Roman"/>
          <w:sz w:val="20"/>
          <w:szCs w:val="20"/>
        </w:rPr>
        <w:t>entreprise</w:t>
      </w:r>
      <w:proofErr w:type="spellEnd"/>
      <w:r w:rsidR="001B1F76" w:rsidRPr="00B32F31">
        <w:rPr>
          <w:rFonts w:ascii="Times New Roman" w:eastAsia="AdvGulliv-R" w:hAnsi="Times New Roman" w:cs="Times New Roman"/>
          <w:sz w:val="20"/>
          <w:szCs w:val="20"/>
        </w:rPr>
        <w:t>. CRM Magazine, 13, 49.</w:t>
      </w:r>
    </w:p>
    <w:p w:rsidR="00B32F31" w:rsidRPr="00B32F31" w:rsidRDefault="00B32F31" w:rsidP="00B32F31">
      <w:pPr>
        <w:pStyle w:val="ListParagraph"/>
        <w:numPr>
          <w:ilvl w:val="0"/>
          <w:numId w:val="2"/>
        </w:numPr>
        <w:autoSpaceDE w:val="0"/>
        <w:autoSpaceDN w:val="0"/>
        <w:adjustRightInd w:val="0"/>
        <w:snapToGrid w:val="0"/>
        <w:spacing w:after="0" w:line="240" w:lineRule="auto"/>
        <w:ind w:firstLineChars="0"/>
        <w:jc w:val="both"/>
        <w:rPr>
          <w:rFonts w:ascii="Times New Roman" w:eastAsia="AdvGulliv-R" w:hAnsi="Times New Roman" w:cs="Times New Roman"/>
          <w:sz w:val="20"/>
          <w:szCs w:val="20"/>
        </w:rPr>
      </w:pPr>
      <w:proofErr w:type="spellStart"/>
      <w:r w:rsidRPr="00B32F31">
        <w:rPr>
          <w:rFonts w:ascii="Times New Roman" w:eastAsia="AdvGulliv-R" w:hAnsi="Times New Roman" w:cs="Times New Roman"/>
          <w:sz w:val="20"/>
          <w:szCs w:val="20"/>
        </w:rPr>
        <w:t>N</w:t>
      </w:r>
      <w:r w:rsidR="00F07475" w:rsidRPr="00B32F31">
        <w:rPr>
          <w:rFonts w:ascii="Times New Roman" w:eastAsia="AdvGulliv-R" w:hAnsi="Times New Roman" w:cs="Times New Roman"/>
          <w:sz w:val="20"/>
          <w:szCs w:val="20"/>
        </w:rPr>
        <w:t>atti</w:t>
      </w:r>
      <w:proofErr w:type="spellEnd"/>
      <w:r w:rsidR="00F07475" w:rsidRPr="00B32F31">
        <w:rPr>
          <w:rFonts w:ascii="Times New Roman" w:eastAsia="AdvGulliv-R" w:hAnsi="Times New Roman" w:cs="Times New Roman"/>
          <w:sz w:val="20"/>
          <w:szCs w:val="20"/>
        </w:rPr>
        <w:t xml:space="preserve">, S., &amp; </w:t>
      </w:r>
      <w:proofErr w:type="spellStart"/>
      <w:r w:rsidR="00F07475" w:rsidRPr="00B32F31">
        <w:rPr>
          <w:rFonts w:ascii="Times New Roman" w:eastAsia="AdvGulliv-R" w:hAnsi="Times New Roman" w:cs="Times New Roman"/>
          <w:sz w:val="20"/>
          <w:szCs w:val="20"/>
        </w:rPr>
        <w:t>Ojasalo</w:t>
      </w:r>
      <w:proofErr w:type="spellEnd"/>
      <w:r w:rsidR="00F07475" w:rsidRPr="00B32F31">
        <w:rPr>
          <w:rFonts w:ascii="Times New Roman" w:eastAsia="AdvGulliv-R" w:hAnsi="Times New Roman" w:cs="Times New Roman"/>
          <w:sz w:val="20"/>
          <w:szCs w:val="20"/>
        </w:rPr>
        <w:t>, J. (2008). Loose coupling as an inhibitor of internal customer knowledge transfer: Findings from an empirical study in B-to-B professional services. Journal of Business and Industrial Marketing, 23(3), 213–223.</w:t>
      </w:r>
    </w:p>
    <w:p w:rsidR="00B32F31" w:rsidRPr="00B32F31" w:rsidRDefault="00B32F31" w:rsidP="00B32F31">
      <w:pPr>
        <w:pStyle w:val="ListParagraph"/>
        <w:numPr>
          <w:ilvl w:val="0"/>
          <w:numId w:val="2"/>
        </w:numPr>
        <w:autoSpaceDE w:val="0"/>
        <w:autoSpaceDN w:val="0"/>
        <w:adjustRightInd w:val="0"/>
        <w:snapToGrid w:val="0"/>
        <w:spacing w:after="0" w:line="240" w:lineRule="auto"/>
        <w:ind w:firstLineChars="0"/>
        <w:jc w:val="both"/>
        <w:rPr>
          <w:rFonts w:ascii="Times New Roman" w:eastAsia="AdvGulliv-R" w:hAnsi="Times New Roman" w:cs="Times New Roman"/>
          <w:sz w:val="20"/>
          <w:szCs w:val="20"/>
        </w:rPr>
      </w:pPr>
      <w:proofErr w:type="spellStart"/>
      <w:r w:rsidRPr="00B32F31">
        <w:rPr>
          <w:rFonts w:ascii="Times New Roman" w:eastAsia="AdvGulliv-R" w:hAnsi="Times New Roman" w:cs="Times New Roman"/>
          <w:sz w:val="20"/>
          <w:szCs w:val="20"/>
        </w:rPr>
        <w:t>R</w:t>
      </w:r>
      <w:r w:rsidR="001B1F76" w:rsidRPr="00B32F31">
        <w:rPr>
          <w:rFonts w:ascii="Times New Roman" w:eastAsia="AdvGulliv-R" w:hAnsi="Times New Roman" w:cs="Times New Roman"/>
          <w:sz w:val="20"/>
          <w:szCs w:val="20"/>
        </w:rPr>
        <w:t>ingberg</w:t>
      </w:r>
      <w:proofErr w:type="spellEnd"/>
      <w:r w:rsidR="001B1F76" w:rsidRPr="00B32F31">
        <w:rPr>
          <w:rFonts w:ascii="Times New Roman" w:eastAsia="AdvGulliv-R" w:hAnsi="Times New Roman" w:cs="Times New Roman"/>
          <w:sz w:val="20"/>
          <w:szCs w:val="20"/>
        </w:rPr>
        <w:t xml:space="preserve">, T., &amp; </w:t>
      </w:r>
      <w:proofErr w:type="spellStart"/>
      <w:r w:rsidR="001B1F76" w:rsidRPr="00B32F31">
        <w:rPr>
          <w:rFonts w:ascii="Times New Roman" w:eastAsia="AdvGulliv-R" w:hAnsi="Times New Roman" w:cs="Times New Roman"/>
          <w:sz w:val="20"/>
          <w:szCs w:val="20"/>
        </w:rPr>
        <w:t>Reihlen</w:t>
      </w:r>
      <w:proofErr w:type="spellEnd"/>
      <w:r w:rsidR="001B1F76" w:rsidRPr="00B32F31">
        <w:rPr>
          <w:rFonts w:ascii="Times New Roman" w:eastAsia="AdvGulliv-R" w:hAnsi="Times New Roman" w:cs="Times New Roman"/>
          <w:sz w:val="20"/>
          <w:szCs w:val="20"/>
        </w:rPr>
        <w:t>, M. (2008). Towards a socio-cognitive approach to knowledge transfer. Journal of Management Studies, 45(5), 912–935.</w:t>
      </w:r>
    </w:p>
    <w:p w:rsidR="00B32F31" w:rsidRPr="00B32F31" w:rsidRDefault="00B32F31" w:rsidP="00B32F31">
      <w:pPr>
        <w:pStyle w:val="ListParagraph"/>
        <w:numPr>
          <w:ilvl w:val="0"/>
          <w:numId w:val="2"/>
        </w:numPr>
        <w:autoSpaceDE w:val="0"/>
        <w:autoSpaceDN w:val="0"/>
        <w:adjustRightInd w:val="0"/>
        <w:snapToGrid w:val="0"/>
        <w:spacing w:after="0" w:line="240" w:lineRule="auto"/>
        <w:ind w:firstLineChars="0"/>
        <w:jc w:val="both"/>
        <w:rPr>
          <w:rFonts w:ascii="Times New Roman" w:eastAsia="AdvGulliv-R" w:hAnsi="Times New Roman" w:cs="Times New Roman"/>
          <w:sz w:val="20"/>
          <w:szCs w:val="20"/>
        </w:rPr>
      </w:pPr>
      <w:r w:rsidRPr="00B32F31">
        <w:rPr>
          <w:rFonts w:ascii="Times New Roman" w:eastAsia="AdvGulliv-R" w:hAnsi="Times New Roman" w:cs="Times New Roman"/>
          <w:sz w:val="20"/>
          <w:szCs w:val="20"/>
        </w:rPr>
        <w:t>S</w:t>
      </w:r>
      <w:r w:rsidR="00F07475" w:rsidRPr="00B32F31">
        <w:rPr>
          <w:rFonts w:ascii="Times New Roman" w:eastAsia="AdvGulliv-R" w:hAnsi="Times New Roman" w:cs="Times New Roman"/>
          <w:sz w:val="20"/>
          <w:szCs w:val="20"/>
        </w:rPr>
        <w:t xml:space="preserve">hih, S. C., Hsu, S., Zhu, Z., &amp; </w:t>
      </w:r>
      <w:proofErr w:type="spellStart"/>
      <w:r w:rsidR="00F07475" w:rsidRPr="00B32F31">
        <w:rPr>
          <w:rFonts w:ascii="Times New Roman" w:eastAsia="AdvGulliv-R" w:hAnsi="Times New Roman" w:cs="Times New Roman"/>
          <w:sz w:val="20"/>
          <w:szCs w:val="20"/>
        </w:rPr>
        <w:t>Balasubramanian</w:t>
      </w:r>
      <w:proofErr w:type="spellEnd"/>
      <w:r w:rsidR="00F07475" w:rsidRPr="00B32F31">
        <w:rPr>
          <w:rFonts w:ascii="Times New Roman" w:eastAsia="AdvGulliv-R" w:hAnsi="Times New Roman" w:cs="Times New Roman"/>
          <w:sz w:val="20"/>
          <w:szCs w:val="20"/>
        </w:rPr>
        <w:t>, S. (2012). Knowledge sharing-A key role in the downstream supply chain. Information &amp; Management, 49(2), 70–80.</w:t>
      </w:r>
    </w:p>
    <w:p w:rsidR="00B32F31" w:rsidRPr="00B32F31" w:rsidRDefault="00B32F31" w:rsidP="00B32F31">
      <w:pPr>
        <w:pStyle w:val="ListParagraph"/>
        <w:numPr>
          <w:ilvl w:val="0"/>
          <w:numId w:val="2"/>
        </w:numPr>
        <w:autoSpaceDE w:val="0"/>
        <w:autoSpaceDN w:val="0"/>
        <w:adjustRightInd w:val="0"/>
        <w:snapToGrid w:val="0"/>
        <w:spacing w:after="0" w:line="240" w:lineRule="auto"/>
        <w:ind w:firstLineChars="0"/>
        <w:jc w:val="both"/>
        <w:rPr>
          <w:rFonts w:ascii="Times New Roman" w:hAnsi="Times New Roman" w:cs="Times New Roman"/>
          <w:sz w:val="20"/>
          <w:szCs w:val="20"/>
        </w:rPr>
      </w:pPr>
      <w:proofErr w:type="spellStart"/>
      <w:r w:rsidRPr="00B32F31">
        <w:rPr>
          <w:rFonts w:ascii="Times New Roman" w:hAnsi="Times New Roman" w:cs="Times New Roman"/>
          <w:sz w:val="20"/>
          <w:szCs w:val="20"/>
        </w:rPr>
        <w:t>S</w:t>
      </w:r>
      <w:r w:rsidR="00AB5668" w:rsidRPr="00B32F31">
        <w:rPr>
          <w:rFonts w:ascii="Times New Roman" w:hAnsi="Times New Roman" w:cs="Times New Roman"/>
          <w:sz w:val="20"/>
          <w:szCs w:val="20"/>
        </w:rPr>
        <w:t>oliman</w:t>
      </w:r>
      <w:proofErr w:type="spellEnd"/>
      <w:r w:rsidR="00AB5668" w:rsidRPr="00B32F31">
        <w:rPr>
          <w:rFonts w:ascii="Times New Roman" w:hAnsi="Times New Roman" w:cs="Times New Roman"/>
          <w:sz w:val="20"/>
          <w:szCs w:val="20"/>
        </w:rPr>
        <w:t>, F. (2000). Application of knowledge management for hazard analysis in the Australian dairy industry. Journal of Knowledge Management, 4, 287–294.</w:t>
      </w:r>
    </w:p>
    <w:p w:rsidR="00B32F31" w:rsidRPr="00B32F31" w:rsidRDefault="00B32F31" w:rsidP="00B32F31">
      <w:pPr>
        <w:pStyle w:val="ListParagraph"/>
        <w:numPr>
          <w:ilvl w:val="0"/>
          <w:numId w:val="2"/>
        </w:numPr>
        <w:autoSpaceDE w:val="0"/>
        <w:autoSpaceDN w:val="0"/>
        <w:adjustRightInd w:val="0"/>
        <w:snapToGrid w:val="0"/>
        <w:spacing w:after="0" w:line="240" w:lineRule="auto"/>
        <w:ind w:firstLineChars="0"/>
        <w:jc w:val="both"/>
        <w:rPr>
          <w:rFonts w:ascii="Times New Roman" w:hAnsi="Times New Roman" w:cs="Times New Roman"/>
          <w:sz w:val="20"/>
          <w:szCs w:val="20"/>
        </w:rPr>
      </w:pPr>
      <w:proofErr w:type="spellStart"/>
      <w:r w:rsidRPr="00B32F31">
        <w:rPr>
          <w:rFonts w:ascii="Times New Roman" w:hAnsi="Times New Roman" w:cs="Times New Roman"/>
          <w:sz w:val="20"/>
          <w:szCs w:val="20"/>
        </w:rPr>
        <w:t>S</w:t>
      </w:r>
      <w:r w:rsidR="00AB5668" w:rsidRPr="00B32F31">
        <w:rPr>
          <w:rFonts w:ascii="Times New Roman" w:hAnsi="Times New Roman" w:cs="Times New Roman"/>
          <w:sz w:val="20"/>
          <w:szCs w:val="20"/>
        </w:rPr>
        <w:t>umi</w:t>
      </w:r>
      <w:proofErr w:type="spellEnd"/>
      <w:r w:rsidR="00AB5668" w:rsidRPr="00B32F31">
        <w:rPr>
          <w:rFonts w:ascii="Times New Roman" w:hAnsi="Times New Roman" w:cs="Times New Roman"/>
          <w:sz w:val="20"/>
          <w:szCs w:val="20"/>
        </w:rPr>
        <w:t>, J. (2011). Human Resource Management and Knowledge Management: Revisiting Challenges of Integration. International Journal of Management &amp; Business studies. 1, 56–60.</w:t>
      </w:r>
    </w:p>
    <w:p w:rsidR="00B32F31" w:rsidRPr="00B32F31" w:rsidRDefault="00B32F31" w:rsidP="00B32F31">
      <w:pPr>
        <w:pStyle w:val="ListParagraph"/>
        <w:numPr>
          <w:ilvl w:val="0"/>
          <w:numId w:val="2"/>
        </w:numPr>
        <w:snapToGrid w:val="0"/>
        <w:spacing w:after="0" w:line="240" w:lineRule="auto"/>
        <w:ind w:firstLineChars="0"/>
        <w:jc w:val="both"/>
        <w:rPr>
          <w:rFonts w:ascii="Times New Roman" w:hAnsi="Times New Roman" w:cs="Times New Roman"/>
          <w:sz w:val="20"/>
          <w:szCs w:val="20"/>
        </w:rPr>
      </w:pPr>
      <w:r w:rsidRPr="00B32F31">
        <w:rPr>
          <w:rFonts w:ascii="Times New Roman" w:hAnsi="Times New Roman" w:cs="Times New Roman"/>
          <w:sz w:val="20"/>
          <w:szCs w:val="20"/>
        </w:rPr>
        <w:t>U</w:t>
      </w:r>
      <w:r w:rsidR="00AB5668" w:rsidRPr="00B32F31">
        <w:rPr>
          <w:rFonts w:ascii="Times New Roman" w:hAnsi="Times New Roman" w:cs="Times New Roman"/>
          <w:sz w:val="20"/>
          <w:szCs w:val="20"/>
        </w:rPr>
        <w:t>lrich, D. (1998). A new mandate for human resources. Harvard Business Rev</w:t>
      </w:r>
      <w:r w:rsidR="0072564D" w:rsidRPr="00B32F31">
        <w:rPr>
          <w:rFonts w:ascii="Times New Roman" w:hAnsi="Times New Roman" w:cs="Times New Roman"/>
          <w:sz w:val="20"/>
          <w:szCs w:val="20"/>
        </w:rPr>
        <w:t>iew, January-February, 124–134.</w:t>
      </w:r>
    </w:p>
    <w:p w:rsidR="00B32F31" w:rsidRPr="00B32F31" w:rsidRDefault="00B32F31" w:rsidP="00B32F31">
      <w:pPr>
        <w:pStyle w:val="ListParagraph"/>
        <w:numPr>
          <w:ilvl w:val="0"/>
          <w:numId w:val="2"/>
        </w:numPr>
        <w:autoSpaceDE w:val="0"/>
        <w:autoSpaceDN w:val="0"/>
        <w:adjustRightInd w:val="0"/>
        <w:snapToGrid w:val="0"/>
        <w:spacing w:after="0" w:line="240" w:lineRule="auto"/>
        <w:ind w:firstLineChars="0"/>
        <w:jc w:val="both"/>
        <w:rPr>
          <w:rFonts w:ascii="Times New Roman" w:eastAsia="AdvGulliv-R" w:hAnsi="Times New Roman" w:cs="Times New Roman"/>
          <w:sz w:val="20"/>
          <w:szCs w:val="20"/>
        </w:rPr>
      </w:pPr>
      <w:r w:rsidRPr="00B32F31">
        <w:rPr>
          <w:rFonts w:ascii="Times New Roman" w:eastAsia="AdvGulliv-R" w:hAnsi="Times New Roman" w:cs="Times New Roman"/>
          <w:sz w:val="20"/>
          <w:szCs w:val="20"/>
        </w:rPr>
        <w:t>Z</w:t>
      </w:r>
      <w:r w:rsidR="00F07475" w:rsidRPr="00B32F31">
        <w:rPr>
          <w:rFonts w:ascii="Times New Roman" w:eastAsia="AdvGulliv-R" w:hAnsi="Times New Roman" w:cs="Times New Roman"/>
          <w:sz w:val="20"/>
          <w:szCs w:val="20"/>
        </w:rPr>
        <w:t xml:space="preserve">hao, J., Pablo, P., &amp; </w:t>
      </w:r>
      <w:proofErr w:type="spellStart"/>
      <w:r w:rsidR="00F07475" w:rsidRPr="00B32F31">
        <w:rPr>
          <w:rFonts w:ascii="Times New Roman" w:eastAsia="AdvGulliv-R" w:hAnsi="Times New Roman" w:cs="Times New Roman"/>
          <w:sz w:val="20"/>
          <w:szCs w:val="20"/>
        </w:rPr>
        <w:t>Qi</w:t>
      </w:r>
      <w:proofErr w:type="spellEnd"/>
      <w:r w:rsidR="00F07475" w:rsidRPr="00B32F31">
        <w:rPr>
          <w:rFonts w:ascii="Times New Roman" w:eastAsia="AdvGulliv-R" w:hAnsi="Times New Roman" w:cs="Times New Roman"/>
          <w:sz w:val="20"/>
          <w:szCs w:val="20"/>
        </w:rPr>
        <w:t>, Z. (2012). Enterprise knowledge management model based on China’s practice and case study. Computers in Human Behavior, 28(2), 324–330.</w:t>
      </w:r>
    </w:p>
    <w:p w:rsidR="001B1F76" w:rsidRPr="00B32F31" w:rsidRDefault="00B32F31" w:rsidP="00B32F31">
      <w:pPr>
        <w:pStyle w:val="ListParagraph"/>
        <w:numPr>
          <w:ilvl w:val="0"/>
          <w:numId w:val="2"/>
        </w:numPr>
        <w:autoSpaceDE w:val="0"/>
        <w:autoSpaceDN w:val="0"/>
        <w:adjustRightInd w:val="0"/>
        <w:snapToGrid w:val="0"/>
        <w:spacing w:after="0" w:line="240" w:lineRule="auto"/>
        <w:ind w:firstLineChars="0"/>
        <w:jc w:val="both"/>
        <w:rPr>
          <w:rFonts w:ascii="Times New Roman" w:eastAsia="AdvGulliv-R" w:hAnsi="Times New Roman" w:cs="Times New Roman"/>
          <w:sz w:val="20"/>
          <w:szCs w:val="20"/>
        </w:rPr>
      </w:pPr>
      <w:r w:rsidRPr="00B32F31">
        <w:rPr>
          <w:rFonts w:ascii="Times New Roman" w:eastAsia="AdvGulliv-R" w:hAnsi="Times New Roman" w:cs="Times New Roman"/>
          <w:sz w:val="20"/>
          <w:szCs w:val="20"/>
        </w:rPr>
        <w:t>Z</w:t>
      </w:r>
      <w:r w:rsidR="001B1F76" w:rsidRPr="00B32F31">
        <w:rPr>
          <w:rFonts w:ascii="Times New Roman" w:eastAsia="AdvGulliv-R" w:hAnsi="Times New Roman" w:cs="Times New Roman"/>
          <w:sz w:val="20"/>
          <w:szCs w:val="20"/>
        </w:rPr>
        <w:t xml:space="preserve">hao, J. Z., &amp; </w:t>
      </w:r>
      <w:proofErr w:type="spellStart"/>
      <w:r w:rsidR="001B1F76" w:rsidRPr="00B32F31">
        <w:rPr>
          <w:rFonts w:ascii="Times New Roman" w:eastAsia="AdvGulliv-R" w:hAnsi="Times New Roman" w:cs="Times New Roman"/>
          <w:sz w:val="20"/>
          <w:szCs w:val="20"/>
        </w:rPr>
        <w:t>Anand</w:t>
      </w:r>
      <w:proofErr w:type="spellEnd"/>
      <w:r w:rsidR="001B1F76" w:rsidRPr="00B32F31">
        <w:rPr>
          <w:rFonts w:ascii="Times New Roman" w:eastAsia="AdvGulliv-R" w:hAnsi="Times New Roman" w:cs="Times New Roman"/>
          <w:sz w:val="20"/>
          <w:szCs w:val="20"/>
        </w:rPr>
        <w:t>, J. (2009). A multilevel perspective on knowledge transfer: Evidence from the Chinese automotive industry. Strategic Management Journal, 30(9), 25p.</w:t>
      </w:r>
    </w:p>
    <w:p w:rsidR="007F53BD" w:rsidRDefault="007F53BD" w:rsidP="00C9269F">
      <w:pPr>
        <w:snapToGrid w:val="0"/>
        <w:spacing w:after="0" w:line="240" w:lineRule="auto"/>
        <w:ind w:left="425" w:hanging="425"/>
        <w:jc w:val="both"/>
        <w:rPr>
          <w:rFonts w:ascii="Times New Roman" w:hAnsi="Times New Roman" w:cs="Times New Roman"/>
          <w:sz w:val="20"/>
          <w:szCs w:val="20"/>
          <w:lang w:bidi="fa-IR"/>
        </w:rPr>
        <w:sectPr w:rsidR="007F53BD" w:rsidSect="002D1970">
          <w:type w:val="continuous"/>
          <w:pgSz w:w="12240" w:h="15840" w:code="1"/>
          <w:pgMar w:top="1440" w:right="1440" w:bottom="1440" w:left="1440" w:header="720" w:footer="720" w:gutter="0"/>
          <w:cols w:num="2" w:space="425"/>
          <w:docGrid w:linePitch="360"/>
        </w:sectPr>
      </w:pPr>
    </w:p>
    <w:p w:rsidR="00C9269F" w:rsidRPr="00C9269F" w:rsidRDefault="00C9269F" w:rsidP="00C9269F">
      <w:pPr>
        <w:snapToGrid w:val="0"/>
        <w:spacing w:after="0" w:line="240" w:lineRule="auto"/>
        <w:ind w:left="425" w:hanging="425"/>
        <w:jc w:val="both"/>
        <w:rPr>
          <w:rFonts w:ascii="Times New Roman" w:hAnsi="Times New Roman" w:cs="Times New Roman"/>
          <w:sz w:val="20"/>
          <w:szCs w:val="20"/>
          <w:lang w:bidi="fa-IR"/>
        </w:rPr>
      </w:pPr>
    </w:p>
    <w:p w:rsidR="00D80534" w:rsidRDefault="00D80534" w:rsidP="00C9269F">
      <w:pPr>
        <w:snapToGrid w:val="0"/>
        <w:spacing w:after="0" w:line="240" w:lineRule="auto"/>
        <w:ind w:left="425" w:hanging="425"/>
        <w:jc w:val="both"/>
        <w:rPr>
          <w:rFonts w:ascii="Times New Roman" w:hAnsi="Times New Roman" w:cs="Times New Roman"/>
          <w:sz w:val="20"/>
          <w:szCs w:val="20"/>
          <w:lang w:eastAsia="zh-CN" w:bidi="fa-IR"/>
        </w:rPr>
      </w:pPr>
    </w:p>
    <w:p w:rsidR="00B32F31" w:rsidRPr="00C9269F" w:rsidRDefault="00B32F31" w:rsidP="00C9269F">
      <w:pPr>
        <w:snapToGrid w:val="0"/>
        <w:spacing w:after="0" w:line="240" w:lineRule="auto"/>
        <w:ind w:left="425" w:hanging="425"/>
        <w:jc w:val="both"/>
        <w:rPr>
          <w:rFonts w:ascii="Times New Roman" w:hAnsi="Times New Roman" w:cs="Times New Roman"/>
          <w:sz w:val="20"/>
          <w:szCs w:val="20"/>
          <w:lang w:eastAsia="zh-CN" w:bidi="fa-IR"/>
        </w:rPr>
      </w:pPr>
    </w:p>
    <w:p w:rsidR="00611587" w:rsidRPr="00C9269F" w:rsidRDefault="00D80534" w:rsidP="00C9269F">
      <w:pPr>
        <w:snapToGrid w:val="0"/>
        <w:spacing w:after="0" w:line="240" w:lineRule="auto"/>
        <w:ind w:left="425" w:hanging="425"/>
        <w:jc w:val="both"/>
        <w:rPr>
          <w:rFonts w:ascii="Times New Roman" w:hAnsi="Times New Roman" w:cs="Times New Roman"/>
          <w:sz w:val="20"/>
          <w:szCs w:val="20"/>
          <w:lang w:bidi="fa-IR"/>
        </w:rPr>
      </w:pPr>
      <w:r w:rsidRPr="00C9269F">
        <w:rPr>
          <w:rFonts w:ascii="Times New Roman" w:hAnsi="Times New Roman" w:cs="Times New Roman"/>
          <w:sz w:val="20"/>
          <w:szCs w:val="20"/>
          <w:lang w:bidi="fa-IR"/>
        </w:rPr>
        <w:t>9/15/2014</w:t>
      </w:r>
    </w:p>
    <w:sectPr w:rsidR="00611587" w:rsidRPr="00C9269F" w:rsidSect="00FF588E">
      <w:headerReference w:type="default" r:id="rId16"/>
      <w:footerReference w:type="default" r:id="rId17"/>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8A7" w:rsidRDefault="003808A7" w:rsidP="0017736A">
      <w:pPr>
        <w:spacing w:after="0" w:line="240" w:lineRule="auto"/>
      </w:pPr>
      <w:r>
        <w:separator/>
      </w:r>
    </w:p>
  </w:endnote>
  <w:endnote w:type="continuationSeparator" w:id="0">
    <w:p w:rsidR="003808A7" w:rsidRDefault="003808A7" w:rsidP="001773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AdvGulliv-R">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970" w:rsidRDefault="002D19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69F" w:rsidRPr="002D1970" w:rsidRDefault="00845DC1" w:rsidP="002D1970">
    <w:pPr>
      <w:snapToGrid w:val="0"/>
      <w:spacing w:after="0" w:line="240" w:lineRule="auto"/>
      <w:jc w:val="center"/>
      <w:rPr>
        <w:rFonts w:ascii="Times New Roman" w:hAnsi="Times New Roman" w:cs="Times New Roman"/>
        <w:sz w:val="20"/>
      </w:rPr>
    </w:pPr>
    <w:r w:rsidRPr="002D1970">
      <w:rPr>
        <w:rFonts w:ascii="Times New Roman" w:hAnsi="Times New Roman" w:cs="Times New Roman"/>
        <w:sz w:val="20"/>
      </w:rPr>
      <w:fldChar w:fldCharType="begin"/>
    </w:r>
    <w:r w:rsidR="00C9269F" w:rsidRPr="002D1970">
      <w:rPr>
        <w:rFonts w:ascii="Times New Roman" w:hAnsi="Times New Roman" w:cs="Times New Roman"/>
        <w:sz w:val="20"/>
      </w:rPr>
      <w:instrText xml:space="preserve"> page </w:instrText>
    </w:r>
    <w:r w:rsidRPr="002D1970">
      <w:rPr>
        <w:rFonts w:ascii="Times New Roman" w:hAnsi="Times New Roman" w:cs="Times New Roman"/>
        <w:sz w:val="20"/>
      </w:rPr>
      <w:fldChar w:fldCharType="separate"/>
    </w:r>
    <w:r w:rsidR="00945D40">
      <w:rPr>
        <w:rFonts w:ascii="Times New Roman" w:hAnsi="Times New Roman" w:cs="Times New Roman"/>
        <w:noProof/>
        <w:sz w:val="20"/>
      </w:rPr>
      <w:t>28</w:t>
    </w:r>
    <w:r w:rsidRPr="002D1970">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970" w:rsidRDefault="002D197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69F" w:rsidRPr="00D80534" w:rsidRDefault="00845DC1" w:rsidP="00D80534">
    <w:pPr>
      <w:spacing w:after="0" w:line="240" w:lineRule="auto"/>
      <w:jc w:val="center"/>
      <w:rPr>
        <w:rFonts w:ascii="Times New Roman" w:hAnsi="Times New Roman" w:cs="Times New Roman"/>
        <w:sz w:val="20"/>
        <w:rtl/>
      </w:rPr>
    </w:pPr>
    <w:r w:rsidRPr="00D80534">
      <w:rPr>
        <w:rFonts w:ascii="Times New Roman" w:hAnsi="Times New Roman" w:cs="Times New Roman"/>
        <w:sz w:val="20"/>
        <w:rtl/>
      </w:rPr>
      <w:fldChar w:fldCharType="begin"/>
    </w:r>
    <w:r w:rsidR="00C9269F" w:rsidRPr="00D80534">
      <w:rPr>
        <w:rFonts w:ascii="Times New Roman" w:hAnsi="Times New Roman" w:cs="Times New Roman"/>
        <w:sz w:val="20"/>
        <w:rtl/>
      </w:rPr>
      <w:instrText xml:space="preserve"> page </w:instrText>
    </w:r>
    <w:r w:rsidRPr="00D80534">
      <w:rPr>
        <w:rFonts w:ascii="Times New Roman" w:hAnsi="Times New Roman" w:cs="Times New Roman"/>
        <w:sz w:val="20"/>
        <w:rtl/>
      </w:rPr>
      <w:fldChar w:fldCharType="separate"/>
    </w:r>
    <w:r w:rsidR="00C9269F">
      <w:rPr>
        <w:rFonts w:ascii="Times New Roman" w:hAnsi="Times New Roman" w:cs="Times New Roman"/>
        <w:noProof/>
        <w:sz w:val="20"/>
        <w:rtl/>
      </w:rPr>
      <w:t>1</w:t>
    </w:r>
    <w:r w:rsidRPr="00D80534">
      <w:rPr>
        <w:rFonts w:ascii="Times New Roman" w:hAnsi="Times New Roman" w:cs="Times New Roman"/>
        <w:sz w:val="20"/>
        <w:rt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8A7" w:rsidRDefault="003808A7" w:rsidP="0017736A">
      <w:pPr>
        <w:spacing w:after="0" w:line="240" w:lineRule="auto"/>
      </w:pPr>
      <w:r>
        <w:separator/>
      </w:r>
    </w:p>
  </w:footnote>
  <w:footnote w:type="continuationSeparator" w:id="0">
    <w:p w:rsidR="003808A7" w:rsidRDefault="003808A7" w:rsidP="001773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970" w:rsidRDefault="002D19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69F" w:rsidRPr="00D80534" w:rsidRDefault="00C9269F" w:rsidP="00D8053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80534">
      <w:rPr>
        <w:rFonts w:ascii="Times New Roman" w:hAnsi="Times New Roman" w:cs="Times New Roman" w:hint="eastAsia"/>
        <w:sz w:val="20"/>
        <w:szCs w:val="20"/>
      </w:rPr>
      <w:tab/>
    </w:r>
    <w:r w:rsidRPr="00D80534">
      <w:rPr>
        <w:rFonts w:ascii="Times New Roman" w:hAnsi="Times New Roman" w:cs="Times New Roman"/>
        <w:sz w:val="20"/>
        <w:szCs w:val="20"/>
      </w:rPr>
      <w:t>New York Science Journal 201</w:t>
    </w:r>
    <w:r w:rsidRPr="00D80534">
      <w:rPr>
        <w:rFonts w:ascii="Times New Roman" w:hAnsi="Times New Roman" w:cs="Times New Roman" w:hint="eastAsia"/>
        <w:sz w:val="20"/>
        <w:szCs w:val="20"/>
      </w:rPr>
      <w:t>4</w:t>
    </w:r>
    <w:proofErr w:type="gramStart"/>
    <w:r w:rsidRPr="00D80534">
      <w:rPr>
        <w:rFonts w:ascii="Times New Roman" w:hAnsi="Times New Roman" w:cs="Times New Roman"/>
        <w:sz w:val="20"/>
        <w:szCs w:val="20"/>
      </w:rPr>
      <w:t>;</w:t>
    </w:r>
    <w:r w:rsidRPr="00D80534">
      <w:rPr>
        <w:rFonts w:ascii="Times New Roman" w:hAnsi="Times New Roman" w:cs="Times New Roman" w:hint="eastAsia"/>
        <w:sz w:val="20"/>
        <w:szCs w:val="20"/>
      </w:rPr>
      <w:t>7</w:t>
    </w:r>
    <w:proofErr w:type="gramEnd"/>
    <w:r w:rsidRPr="00D80534">
      <w:rPr>
        <w:rFonts w:ascii="Times New Roman" w:hAnsi="Times New Roman" w:cs="Times New Roman"/>
        <w:sz w:val="20"/>
        <w:szCs w:val="20"/>
      </w:rPr>
      <w:t>(</w:t>
    </w:r>
    <w:r w:rsidRPr="00D80534">
      <w:rPr>
        <w:rFonts w:ascii="Times New Roman" w:hAnsi="Times New Roman" w:cs="Times New Roman" w:hint="eastAsia"/>
        <w:sz w:val="20"/>
        <w:szCs w:val="20"/>
      </w:rPr>
      <w:t>10</w:t>
    </w:r>
    <w:r w:rsidRPr="00D80534">
      <w:rPr>
        <w:rFonts w:ascii="Times New Roman" w:hAnsi="Times New Roman" w:cs="Times New Roman"/>
        <w:sz w:val="20"/>
        <w:szCs w:val="20"/>
      </w:rPr>
      <w:t>)</w:t>
    </w:r>
    <w:r w:rsidRPr="00D80534">
      <w:rPr>
        <w:rFonts w:ascii="Times New Roman" w:hAnsi="Times New Roman" w:cs="Times New Roman"/>
        <w:iCs/>
        <w:sz w:val="20"/>
        <w:szCs w:val="20"/>
      </w:rPr>
      <w:t xml:space="preserve">     </w:t>
    </w:r>
    <w:r w:rsidRPr="00D80534">
      <w:rPr>
        <w:rFonts w:ascii="Times New Roman" w:hAnsi="Times New Roman" w:cs="Times New Roman" w:hint="eastAsia"/>
        <w:iCs/>
        <w:sz w:val="20"/>
        <w:szCs w:val="20"/>
      </w:rPr>
      <w:tab/>
    </w:r>
    <w:r w:rsidRPr="00D80534">
      <w:rPr>
        <w:rFonts w:ascii="Times New Roman" w:hAnsi="Times New Roman" w:cs="Times New Roman"/>
        <w:iCs/>
        <w:sz w:val="20"/>
        <w:szCs w:val="20"/>
      </w:rPr>
      <w:t xml:space="preserve"> </w:t>
    </w:r>
    <w:r w:rsidRPr="00D80534">
      <w:rPr>
        <w:rFonts w:ascii="Times New Roman" w:hAnsi="Times New Roman" w:cs="Times New Roman" w:hint="eastAsia"/>
        <w:iCs/>
        <w:sz w:val="20"/>
        <w:szCs w:val="20"/>
      </w:rPr>
      <w:t xml:space="preserve"> </w:t>
    </w:r>
    <w:r w:rsidRPr="00D80534">
      <w:rPr>
        <w:rFonts w:ascii="Times New Roman" w:hAnsi="Times New Roman" w:cs="Times New Roman"/>
        <w:iCs/>
        <w:sz w:val="20"/>
        <w:szCs w:val="20"/>
      </w:rPr>
      <w:t xml:space="preserve">   </w:t>
    </w:r>
    <w:hyperlink r:id="rId1" w:history="1">
      <w:r w:rsidRPr="00D80534">
        <w:rPr>
          <w:rStyle w:val="Hyperlink"/>
          <w:rFonts w:ascii="Times New Roman" w:hAnsi="Times New Roman" w:cs="Times New Roman"/>
          <w:color w:val="0000FF"/>
          <w:sz w:val="20"/>
          <w:szCs w:val="20"/>
        </w:rPr>
        <w:t>http://www.sciencepub.net/newyork</w:t>
      </w:r>
    </w:hyperlink>
  </w:p>
  <w:p w:rsidR="00C9269F" w:rsidRPr="00D80534" w:rsidRDefault="00C9269F" w:rsidP="00D8053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970" w:rsidRDefault="002D197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69F" w:rsidRPr="00D80534" w:rsidRDefault="00C9269F" w:rsidP="00D8053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80534">
      <w:rPr>
        <w:rFonts w:ascii="Times New Roman" w:hAnsi="Times New Roman" w:cs="Times New Roman" w:hint="eastAsia"/>
        <w:sz w:val="20"/>
        <w:szCs w:val="20"/>
      </w:rPr>
      <w:tab/>
    </w:r>
    <w:r w:rsidRPr="00D80534">
      <w:rPr>
        <w:rFonts w:ascii="Times New Roman" w:hAnsi="Times New Roman" w:cs="Times New Roman"/>
        <w:sz w:val="20"/>
        <w:szCs w:val="20"/>
      </w:rPr>
      <w:t>New York Science Journal 201</w:t>
    </w:r>
    <w:r w:rsidRPr="00D80534">
      <w:rPr>
        <w:rFonts w:ascii="Times New Roman" w:hAnsi="Times New Roman" w:cs="Times New Roman" w:hint="eastAsia"/>
        <w:sz w:val="20"/>
        <w:szCs w:val="20"/>
      </w:rPr>
      <w:t>4</w:t>
    </w:r>
    <w:proofErr w:type="gramStart"/>
    <w:r w:rsidRPr="00D80534">
      <w:rPr>
        <w:rFonts w:ascii="Times New Roman" w:hAnsi="Times New Roman" w:cs="Times New Roman"/>
        <w:sz w:val="20"/>
        <w:szCs w:val="20"/>
      </w:rPr>
      <w:t>;</w:t>
    </w:r>
    <w:r w:rsidRPr="00D80534">
      <w:rPr>
        <w:rFonts w:ascii="Times New Roman" w:hAnsi="Times New Roman" w:cs="Times New Roman" w:hint="eastAsia"/>
        <w:sz w:val="20"/>
        <w:szCs w:val="20"/>
      </w:rPr>
      <w:t>7</w:t>
    </w:r>
    <w:proofErr w:type="gramEnd"/>
    <w:r w:rsidRPr="00D80534">
      <w:rPr>
        <w:rFonts w:ascii="Times New Roman" w:hAnsi="Times New Roman" w:cs="Times New Roman"/>
        <w:sz w:val="20"/>
        <w:szCs w:val="20"/>
      </w:rPr>
      <w:t>(</w:t>
    </w:r>
    <w:r w:rsidRPr="00D80534">
      <w:rPr>
        <w:rFonts w:ascii="Times New Roman" w:hAnsi="Times New Roman" w:cs="Times New Roman" w:hint="eastAsia"/>
        <w:sz w:val="20"/>
        <w:szCs w:val="20"/>
      </w:rPr>
      <w:t>10</w:t>
    </w:r>
    <w:r w:rsidRPr="00D80534">
      <w:rPr>
        <w:rFonts w:ascii="Times New Roman" w:hAnsi="Times New Roman" w:cs="Times New Roman"/>
        <w:sz w:val="20"/>
        <w:szCs w:val="20"/>
      </w:rPr>
      <w:t>)</w:t>
    </w:r>
    <w:r w:rsidRPr="00D80534">
      <w:rPr>
        <w:rFonts w:ascii="Times New Roman" w:hAnsi="Times New Roman" w:cs="Times New Roman"/>
        <w:iCs/>
        <w:sz w:val="20"/>
        <w:szCs w:val="20"/>
      </w:rPr>
      <w:t xml:space="preserve">     </w:t>
    </w:r>
    <w:r w:rsidRPr="00D80534">
      <w:rPr>
        <w:rFonts w:ascii="Times New Roman" w:hAnsi="Times New Roman" w:cs="Times New Roman" w:hint="eastAsia"/>
        <w:iCs/>
        <w:sz w:val="20"/>
        <w:szCs w:val="20"/>
      </w:rPr>
      <w:tab/>
    </w:r>
    <w:r w:rsidRPr="00D80534">
      <w:rPr>
        <w:rFonts w:ascii="Times New Roman" w:hAnsi="Times New Roman" w:cs="Times New Roman"/>
        <w:iCs/>
        <w:sz w:val="20"/>
        <w:szCs w:val="20"/>
      </w:rPr>
      <w:t xml:space="preserve"> </w:t>
    </w:r>
    <w:r w:rsidRPr="00D80534">
      <w:rPr>
        <w:rFonts w:ascii="Times New Roman" w:hAnsi="Times New Roman" w:cs="Times New Roman" w:hint="eastAsia"/>
        <w:iCs/>
        <w:sz w:val="20"/>
        <w:szCs w:val="20"/>
      </w:rPr>
      <w:t xml:space="preserve"> </w:t>
    </w:r>
    <w:r w:rsidRPr="00D80534">
      <w:rPr>
        <w:rFonts w:ascii="Times New Roman" w:hAnsi="Times New Roman" w:cs="Times New Roman"/>
        <w:iCs/>
        <w:sz w:val="20"/>
        <w:szCs w:val="20"/>
      </w:rPr>
      <w:t xml:space="preserve">   </w:t>
    </w:r>
    <w:hyperlink r:id="rId1" w:history="1">
      <w:r w:rsidRPr="00D80534">
        <w:rPr>
          <w:rStyle w:val="Hyperlink"/>
          <w:rFonts w:ascii="Times New Roman" w:hAnsi="Times New Roman" w:cs="Times New Roman"/>
          <w:color w:val="0000FF"/>
          <w:sz w:val="20"/>
          <w:szCs w:val="20"/>
        </w:rPr>
        <w:t>http://www.sciencepub.net/newyork</w:t>
      </w:r>
    </w:hyperlink>
  </w:p>
  <w:p w:rsidR="00C9269F" w:rsidRPr="00D80534" w:rsidRDefault="00C9269F" w:rsidP="00D8053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C01DE"/>
    <w:multiLevelType w:val="hybridMultilevel"/>
    <w:tmpl w:val="AEAA53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11F7B4B"/>
    <w:multiLevelType w:val="hybridMultilevel"/>
    <w:tmpl w:val="A4AAA1A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
  <w:rsids>
    <w:rsidRoot w:val="00C94D4C"/>
    <w:rsid w:val="000043EE"/>
    <w:rsid w:val="00004FC2"/>
    <w:rsid w:val="00010419"/>
    <w:rsid w:val="0001131F"/>
    <w:rsid w:val="000154A6"/>
    <w:rsid w:val="00017062"/>
    <w:rsid w:val="000202A8"/>
    <w:rsid w:val="0003039A"/>
    <w:rsid w:val="00030F9D"/>
    <w:rsid w:val="0003176E"/>
    <w:rsid w:val="0003289A"/>
    <w:rsid w:val="000337E3"/>
    <w:rsid w:val="00036379"/>
    <w:rsid w:val="00036BEC"/>
    <w:rsid w:val="00037C00"/>
    <w:rsid w:val="000401C4"/>
    <w:rsid w:val="000423F5"/>
    <w:rsid w:val="0005277E"/>
    <w:rsid w:val="00055AB1"/>
    <w:rsid w:val="00066C66"/>
    <w:rsid w:val="00071357"/>
    <w:rsid w:val="00072211"/>
    <w:rsid w:val="00074EE7"/>
    <w:rsid w:val="00075537"/>
    <w:rsid w:val="00086435"/>
    <w:rsid w:val="0009698D"/>
    <w:rsid w:val="000A2844"/>
    <w:rsid w:val="000A2DB9"/>
    <w:rsid w:val="000A4F03"/>
    <w:rsid w:val="000B2A97"/>
    <w:rsid w:val="000B7166"/>
    <w:rsid w:val="000B7DC4"/>
    <w:rsid w:val="000C057B"/>
    <w:rsid w:val="000C118C"/>
    <w:rsid w:val="000C1F49"/>
    <w:rsid w:val="000C39E4"/>
    <w:rsid w:val="000C503D"/>
    <w:rsid w:val="000C7B66"/>
    <w:rsid w:val="000D04CD"/>
    <w:rsid w:val="000D222A"/>
    <w:rsid w:val="000D311E"/>
    <w:rsid w:val="000D60E0"/>
    <w:rsid w:val="000E0069"/>
    <w:rsid w:val="000E04F0"/>
    <w:rsid w:val="000E34C0"/>
    <w:rsid w:val="000E4F3F"/>
    <w:rsid w:val="000E6B4F"/>
    <w:rsid w:val="000E7A32"/>
    <w:rsid w:val="000F15C1"/>
    <w:rsid w:val="00101C92"/>
    <w:rsid w:val="001024C1"/>
    <w:rsid w:val="001027EF"/>
    <w:rsid w:val="00103863"/>
    <w:rsid w:val="00107B67"/>
    <w:rsid w:val="00107BF9"/>
    <w:rsid w:val="00107F05"/>
    <w:rsid w:val="00110473"/>
    <w:rsid w:val="00110A8B"/>
    <w:rsid w:val="00111A7B"/>
    <w:rsid w:val="001135AB"/>
    <w:rsid w:val="001216E4"/>
    <w:rsid w:val="001225E3"/>
    <w:rsid w:val="00122865"/>
    <w:rsid w:val="00125FD1"/>
    <w:rsid w:val="0012668B"/>
    <w:rsid w:val="001332EC"/>
    <w:rsid w:val="001372EE"/>
    <w:rsid w:val="001402FC"/>
    <w:rsid w:val="001420B2"/>
    <w:rsid w:val="00142F8D"/>
    <w:rsid w:val="00146A5D"/>
    <w:rsid w:val="00146E4B"/>
    <w:rsid w:val="00147915"/>
    <w:rsid w:val="001523BC"/>
    <w:rsid w:val="00157E04"/>
    <w:rsid w:val="00160EFF"/>
    <w:rsid w:val="001626F6"/>
    <w:rsid w:val="001639BC"/>
    <w:rsid w:val="00167DF9"/>
    <w:rsid w:val="0017242C"/>
    <w:rsid w:val="0017349D"/>
    <w:rsid w:val="0017736A"/>
    <w:rsid w:val="00182C8C"/>
    <w:rsid w:val="00183F00"/>
    <w:rsid w:val="00187B98"/>
    <w:rsid w:val="00192E6C"/>
    <w:rsid w:val="00195254"/>
    <w:rsid w:val="001968C9"/>
    <w:rsid w:val="001A12B4"/>
    <w:rsid w:val="001A3291"/>
    <w:rsid w:val="001B1F76"/>
    <w:rsid w:val="001B4970"/>
    <w:rsid w:val="001B49BB"/>
    <w:rsid w:val="001C1283"/>
    <w:rsid w:val="001C4AFD"/>
    <w:rsid w:val="001C619E"/>
    <w:rsid w:val="001C72CB"/>
    <w:rsid w:val="001C7F4E"/>
    <w:rsid w:val="001D75AC"/>
    <w:rsid w:val="001E0F8C"/>
    <w:rsid w:val="001E1963"/>
    <w:rsid w:val="001F077D"/>
    <w:rsid w:val="001F2DA9"/>
    <w:rsid w:val="001F4AF9"/>
    <w:rsid w:val="001F7343"/>
    <w:rsid w:val="001F77AA"/>
    <w:rsid w:val="00200653"/>
    <w:rsid w:val="00200A5B"/>
    <w:rsid w:val="00201B2B"/>
    <w:rsid w:val="00203454"/>
    <w:rsid w:val="00210D30"/>
    <w:rsid w:val="002111D0"/>
    <w:rsid w:val="00211D48"/>
    <w:rsid w:val="00214969"/>
    <w:rsid w:val="00216F98"/>
    <w:rsid w:val="0021770D"/>
    <w:rsid w:val="002203AF"/>
    <w:rsid w:val="00230129"/>
    <w:rsid w:val="002317B5"/>
    <w:rsid w:val="00236793"/>
    <w:rsid w:val="0023696B"/>
    <w:rsid w:val="002371A4"/>
    <w:rsid w:val="00243C3C"/>
    <w:rsid w:val="00244566"/>
    <w:rsid w:val="00245269"/>
    <w:rsid w:val="0024530C"/>
    <w:rsid w:val="002462EE"/>
    <w:rsid w:val="00247FC9"/>
    <w:rsid w:val="00255C10"/>
    <w:rsid w:val="00261589"/>
    <w:rsid w:val="0026174D"/>
    <w:rsid w:val="0026188A"/>
    <w:rsid w:val="00261AE9"/>
    <w:rsid w:val="00265273"/>
    <w:rsid w:val="00266B62"/>
    <w:rsid w:val="00271916"/>
    <w:rsid w:val="002749EF"/>
    <w:rsid w:val="002778B6"/>
    <w:rsid w:val="00277914"/>
    <w:rsid w:val="00283F48"/>
    <w:rsid w:val="00284A03"/>
    <w:rsid w:val="00285E31"/>
    <w:rsid w:val="00286123"/>
    <w:rsid w:val="00286141"/>
    <w:rsid w:val="002951EA"/>
    <w:rsid w:val="00296AAC"/>
    <w:rsid w:val="002A2045"/>
    <w:rsid w:val="002A292C"/>
    <w:rsid w:val="002A2C2C"/>
    <w:rsid w:val="002A309B"/>
    <w:rsid w:val="002A687E"/>
    <w:rsid w:val="002A7C7C"/>
    <w:rsid w:val="002B448E"/>
    <w:rsid w:val="002C0E87"/>
    <w:rsid w:val="002C1379"/>
    <w:rsid w:val="002C2667"/>
    <w:rsid w:val="002C4EB1"/>
    <w:rsid w:val="002C5AF8"/>
    <w:rsid w:val="002C6D31"/>
    <w:rsid w:val="002D1970"/>
    <w:rsid w:val="002D19EC"/>
    <w:rsid w:val="002D2B66"/>
    <w:rsid w:val="002D4A9F"/>
    <w:rsid w:val="002D5754"/>
    <w:rsid w:val="002D79E3"/>
    <w:rsid w:val="002E0795"/>
    <w:rsid w:val="002E2316"/>
    <w:rsid w:val="002E2F83"/>
    <w:rsid w:val="002E3968"/>
    <w:rsid w:val="002E5AE1"/>
    <w:rsid w:val="002F35E6"/>
    <w:rsid w:val="002F631E"/>
    <w:rsid w:val="003003F8"/>
    <w:rsid w:val="00301001"/>
    <w:rsid w:val="0030540E"/>
    <w:rsid w:val="00310E58"/>
    <w:rsid w:val="00312171"/>
    <w:rsid w:val="003134EE"/>
    <w:rsid w:val="00313FED"/>
    <w:rsid w:val="00315A80"/>
    <w:rsid w:val="003232E4"/>
    <w:rsid w:val="00334683"/>
    <w:rsid w:val="003348EC"/>
    <w:rsid w:val="0033776C"/>
    <w:rsid w:val="003406D8"/>
    <w:rsid w:val="003440BC"/>
    <w:rsid w:val="00344BDB"/>
    <w:rsid w:val="00347513"/>
    <w:rsid w:val="00347AB8"/>
    <w:rsid w:val="00347AEC"/>
    <w:rsid w:val="003516EF"/>
    <w:rsid w:val="003525AD"/>
    <w:rsid w:val="003529CB"/>
    <w:rsid w:val="00356AF1"/>
    <w:rsid w:val="00366263"/>
    <w:rsid w:val="003716A9"/>
    <w:rsid w:val="00376365"/>
    <w:rsid w:val="00377758"/>
    <w:rsid w:val="003808A7"/>
    <w:rsid w:val="003871D0"/>
    <w:rsid w:val="0038731D"/>
    <w:rsid w:val="003906CD"/>
    <w:rsid w:val="00395497"/>
    <w:rsid w:val="00395DF0"/>
    <w:rsid w:val="003A0067"/>
    <w:rsid w:val="003A16A0"/>
    <w:rsid w:val="003A18C3"/>
    <w:rsid w:val="003A1AB3"/>
    <w:rsid w:val="003A1E7B"/>
    <w:rsid w:val="003A2732"/>
    <w:rsid w:val="003A5033"/>
    <w:rsid w:val="003A5569"/>
    <w:rsid w:val="003A61FE"/>
    <w:rsid w:val="003B1ECC"/>
    <w:rsid w:val="003B673D"/>
    <w:rsid w:val="003C0FF3"/>
    <w:rsid w:val="003C56B6"/>
    <w:rsid w:val="003D2E4A"/>
    <w:rsid w:val="003D7086"/>
    <w:rsid w:val="003E0A5A"/>
    <w:rsid w:val="003E3F4B"/>
    <w:rsid w:val="003E4603"/>
    <w:rsid w:val="003E7882"/>
    <w:rsid w:val="003F0EDA"/>
    <w:rsid w:val="003F65EF"/>
    <w:rsid w:val="003F6DD1"/>
    <w:rsid w:val="00400E25"/>
    <w:rsid w:val="004010B0"/>
    <w:rsid w:val="00401AE8"/>
    <w:rsid w:val="00407668"/>
    <w:rsid w:val="00410BF8"/>
    <w:rsid w:val="00415BFD"/>
    <w:rsid w:val="00416630"/>
    <w:rsid w:val="00420514"/>
    <w:rsid w:val="0042077E"/>
    <w:rsid w:val="00426D98"/>
    <w:rsid w:val="004300F2"/>
    <w:rsid w:val="004321D6"/>
    <w:rsid w:val="004323FB"/>
    <w:rsid w:val="004338BD"/>
    <w:rsid w:val="0043450D"/>
    <w:rsid w:val="00435B16"/>
    <w:rsid w:val="004428BC"/>
    <w:rsid w:val="00443D3E"/>
    <w:rsid w:val="00444530"/>
    <w:rsid w:val="00444766"/>
    <w:rsid w:val="00444EC5"/>
    <w:rsid w:val="00446200"/>
    <w:rsid w:val="004534DB"/>
    <w:rsid w:val="004558C8"/>
    <w:rsid w:val="004559E8"/>
    <w:rsid w:val="0045763C"/>
    <w:rsid w:val="00457875"/>
    <w:rsid w:val="004630A4"/>
    <w:rsid w:val="004665EB"/>
    <w:rsid w:val="00467C19"/>
    <w:rsid w:val="0047263E"/>
    <w:rsid w:val="0048125E"/>
    <w:rsid w:val="0048614F"/>
    <w:rsid w:val="004915DE"/>
    <w:rsid w:val="004947E6"/>
    <w:rsid w:val="004A6D7E"/>
    <w:rsid w:val="004B03FF"/>
    <w:rsid w:val="004B27B1"/>
    <w:rsid w:val="004B7706"/>
    <w:rsid w:val="004C07BD"/>
    <w:rsid w:val="004C0A2A"/>
    <w:rsid w:val="004C5CB4"/>
    <w:rsid w:val="004C6D7B"/>
    <w:rsid w:val="004C6DC2"/>
    <w:rsid w:val="004D00A5"/>
    <w:rsid w:val="004D023A"/>
    <w:rsid w:val="004D2A19"/>
    <w:rsid w:val="004D2AE4"/>
    <w:rsid w:val="004D2EDA"/>
    <w:rsid w:val="004D3F0E"/>
    <w:rsid w:val="004E3416"/>
    <w:rsid w:val="004E382B"/>
    <w:rsid w:val="004E4242"/>
    <w:rsid w:val="004E47E7"/>
    <w:rsid w:val="004E4AA6"/>
    <w:rsid w:val="004E502C"/>
    <w:rsid w:val="004E6AED"/>
    <w:rsid w:val="004F2238"/>
    <w:rsid w:val="004F35EA"/>
    <w:rsid w:val="004F49AC"/>
    <w:rsid w:val="004F53CA"/>
    <w:rsid w:val="004F63E7"/>
    <w:rsid w:val="0050218D"/>
    <w:rsid w:val="00502F01"/>
    <w:rsid w:val="00503F39"/>
    <w:rsid w:val="005063D7"/>
    <w:rsid w:val="0051531A"/>
    <w:rsid w:val="005209E8"/>
    <w:rsid w:val="0052192B"/>
    <w:rsid w:val="00521A89"/>
    <w:rsid w:val="005336B6"/>
    <w:rsid w:val="00534D35"/>
    <w:rsid w:val="00535A68"/>
    <w:rsid w:val="00536BFF"/>
    <w:rsid w:val="0054325E"/>
    <w:rsid w:val="0054632F"/>
    <w:rsid w:val="00546BFC"/>
    <w:rsid w:val="005537C3"/>
    <w:rsid w:val="005544EB"/>
    <w:rsid w:val="00555466"/>
    <w:rsid w:val="00561A13"/>
    <w:rsid w:val="00562757"/>
    <w:rsid w:val="005671AC"/>
    <w:rsid w:val="00571C56"/>
    <w:rsid w:val="0057253E"/>
    <w:rsid w:val="00574079"/>
    <w:rsid w:val="0057464E"/>
    <w:rsid w:val="00576B65"/>
    <w:rsid w:val="00581052"/>
    <w:rsid w:val="005810CC"/>
    <w:rsid w:val="0058128C"/>
    <w:rsid w:val="005822AE"/>
    <w:rsid w:val="00583789"/>
    <w:rsid w:val="00584213"/>
    <w:rsid w:val="00587802"/>
    <w:rsid w:val="00591F0E"/>
    <w:rsid w:val="00594D7C"/>
    <w:rsid w:val="00596C2A"/>
    <w:rsid w:val="005A2F42"/>
    <w:rsid w:val="005B1D16"/>
    <w:rsid w:val="005B1D6A"/>
    <w:rsid w:val="005B2070"/>
    <w:rsid w:val="005B71FC"/>
    <w:rsid w:val="005C452E"/>
    <w:rsid w:val="005C49C0"/>
    <w:rsid w:val="005D135B"/>
    <w:rsid w:val="005D1CFE"/>
    <w:rsid w:val="005D3BDE"/>
    <w:rsid w:val="005D4B84"/>
    <w:rsid w:val="005D5498"/>
    <w:rsid w:val="005D56F2"/>
    <w:rsid w:val="005E73CE"/>
    <w:rsid w:val="005F0587"/>
    <w:rsid w:val="005F22F6"/>
    <w:rsid w:val="005F5D3F"/>
    <w:rsid w:val="005F6B3B"/>
    <w:rsid w:val="0060447A"/>
    <w:rsid w:val="00605176"/>
    <w:rsid w:val="0060556A"/>
    <w:rsid w:val="00606349"/>
    <w:rsid w:val="00607F25"/>
    <w:rsid w:val="00611587"/>
    <w:rsid w:val="0061614C"/>
    <w:rsid w:val="00616502"/>
    <w:rsid w:val="006203DA"/>
    <w:rsid w:val="00620487"/>
    <w:rsid w:val="0062087B"/>
    <w:rsid w:val="00620F91"/>
    <w:rsid w:val="00621843"/>
    <w:rsid w:val="0062196B"/>
    <w:rsid w:val="00621BC3"/>
    <w:rsid w:val="006221CE"/>
    <w:rsid w:val="00623698"/>
    <w:rsid w:val="0062409F"/>
    <w:rsid w:val="00626E0B"/>
    <w:rsid w:val="0063005A"/>
    <w:rsid w:val="00634A82"/>
    <w:rsid w:val="0063707B"/>
    <w:rsid w:val="00637334"/>
    <w:rsid w:val="006434B0"/>
    <w:rsid w:val="006459ED"/>
    <w:rsid w:val="006471B5"/>
    <w:rsid w:val="0065140D"/>
    <w:rsid w:val="00653925"/>
    <w:rsid w:val="00655021"/>
    <w:rsid w:val="00664945"/>
    <w:rsid w:val="00664DC9"/>
    <w:rsid w:val="0066646E"/>
    <w:rsid w:val="00672788"/>
    <w:rsid w:val="00673102"/>
    <w:rsid w:val="00676778"/>
    <w:rsid w:val="00676AEF"/>
    <w:rsid w:val="006779D2"/>
    <w:rsid w:val="00681BEF"/>
    <w:rsid w:val="00684A3E"/>
    <w:rsid w:val="00687475"/>
    <w:rsid w:val="00687AE0"/>
    <w:rsid w:val="00691927"/>
    <w:rsid w:val="006920A8"/>
    <w:rsid w:val="006946F3"/>
    <w:rsid w:val="006A27CB"/>
    <w:rsid w:val="006A462C"/>
    <w:rsid w:val="006A4901"/>
    <w:rsid w:val="006A5E21"/>
    <w:rsid w:val="006A753F"/>
    <w:rsid w:val="006B2F33"/>
    <w:rsid w:val="006B41E5"/>
    <w:rsid w:val="006B4EC4"/>
    <w:rsid w:val="006B77A6"/>
    <w:rsid w:val="006C5D7E"/>
    <w:rsid w:val="006D01D6"/>
    <w:rsid w:val="006D020F"/>
    <w:rsid w:val="006D1D1A"/>
    <w:rsid w:val="006D358F"/>
    <w:rsid w:val="006E5767"/>
    <w:rsid w:val="006F3E83"/>
    <w:rsid w:val="006F4F4C"/>
    <w:rsid w:val="006F5160"/>
    <w:rsid w:val="007024CC"/>
    <w:rsid w:val="00705819"/>
    <w:rsid w:val="00705B6A"/>
    <w:rsid w:val="00707DFD"/>
    <w:rsid w:val="0071178F"/>
    <w:rsid w:val="00711927"/>
    <w:rsid w:val="0071275E"/>
    <w:rsid w:val="007129B6"/>
    <w:rsid w:val="00713BE9"/>
    <w:rsid w:val="007147EC"/>
    <w:rsid w:val="00714E83"/>
    <w:rsid w:val="007157E4"/>
    <w:rsid w:val="007164F8"/>
    <w:rsid w:val="007228CB"/>
    <w:rsid w:val="0072564D"/>
    <w:rsid w:val="00727470"/>
    <w:rsid w:val="00727FE2"/>
    <w:rsid w:val="007306A5"/>
    <w:rsid w:val="007310A2"/>
    <w:rsid w:val="007325DA"/>
    <w:rsid w:val="00733022"/>
    <w:rsid w:val="00733AF7"/>
    <w:rsid w:val="00733B09"/>
    <w:rsid w:val="0073512A"/>
    <w:rsid w:val="00740571"/>
    <w:rsid w:val="0074386A"/>
    <w:rsid w:val="00745B8B"/>
    <w:rsid w:val="00746D8E"/>
    <w:rsid w:val="00747C8E"/>
    <w:rsid w:val="007543A9"/>
    <w:rsid w:val="00765DD2"/>
    <w:rsid w:val="00766212"/>
    <w:rsid w:val="00771837"/>
    <w:rsid w:val="0077190E"/>
    <w:rsid w:val="00772574"/>
    <w:rsid w:val="00773B64"/>
    <w:rsid w:val="0077416B"/>
    <w:rsid w:val="00774769"/>
    <w:rsid w:val="00774C92"/>
    <w:rsid w:val="007762DF"/>
    <w:rsid w:val="00776C75"/>
    <w:rsid w:val="007801A9"/>
    <w:rsid w:val="007823C2"/>
    <w:rsid w:val="00791651"/>
    <w:rsid w:val="00791F58"/>
    <w:rsid w:val="00792672"/>
    <w:rsid w:val="00794EDD"/>
    <w:rsid w:val="0079539F"/>
    <w:rsid w:val="00795609"/>
    <w:rsid w:val="00795E0D"/>
    <w:rsid w:val="00797FA3"/>
    <w:rsid w:val="007A02B6"/>
    <w:rsid w:val="007A2717"/>
    <w:rsid w:val="007A47AB"/>
    <w:rsid w:val="007A5E15"/>
    <w:rsid w:val="007B1AFD"/>
    <w:rsid w:val="007B25E8"/>
    <w:rsid w:val="007B322C"/>
    <w:rsid w:val="007B40C0"/>
    <w:rsid w:val="007B4966"/>
    <w:rsid w:val="007B5CB5"/>
    <w:rsid w:val="007B5FEB"/>
    <w:rsid w:val="007C04EF"/>
    <w:rsid w:val="007C0788"/>
    <w:rsid w:val="007C1523"/>
    <w:rsid w:val="007C1F57"/>
    <w:rsid w:val="007C25AB"/>
    <w:rsid w:val="007C5445"/>
    <w:rsid w:val="007C6211"/>
    <w:rsid w:val="007C6BE7"/>
    <w:rsid w:val="007C7DE0"/>
    <w:rsid w:val="007D0550"/>
    <w:rsid w:val="007D20B9"/>
    <w:rsid w:val="007D3AF5"/>
    <w:rsid w:val="007D57E7"/>
    <w:rsid w:val="007D5E56"/>
    <w:rsid w:val="007D6F34"/>
    <w:rsid w:val="007E235C"/>
    <w:rsid w:val="007E2A40"/>
    <w:rsid w:val="007E3C6F"/>
    <w:rsid w:val="007E4403"/>
    <w:rsid w:val="007E50A3"/>
    <w:rsid w:val="007E68AF"/>
    <w:rsid w:val="007E70CD"/>
    <w:rsid w:val="007F13E7"/>
    <w:rsid w:val="007F2559"/>
    <w:rsid w:val="007F4534"/>
    <w:rsid w:val="007F47C9"/>
    <w:rsid w:val="007F53BD"/>
    <w:rsid w:val="00800B5F"/>
    <w:rsid w:val="0080159F"/>
    <w:rsid w:val="00801B39"/>
    <w:rsid w:val="00811238"/>
    <w:rsid w:val="00811985"/>
    <w:rsid w:val="008257C0"/>
    <w:rsid w:val="00826367"/>
    <w:rsid w:val="008275D1"/>
    <w:rsid w:val="00827D63"/>
    <w:rsid w:val="00830E1B"/>
    <w:rsid w:val="008349C8"/>
    <w:rsid w:val="008352BF"/>
    <w:rsid w:val="008365C6"/>
    <w:rsid w:val="00837D47"/>
    <w:rsid w:val="00841FA3"/>
    <w:rsid w:val="0084297E"/>
    <w:rsid w:val="00843CE5"/>
    <w:rsid w:val="008451D0"/>
    <w:rsid w:val="00845DC1"/>
    <w:rsid w:val="00846426"/>
    <w:rsid w:val="008512D9"/>
    <w:rsid w:val="0085170C"/>
    <w:rsid w:val="0085368C"/>
    <w:rsid w:val="00856064"/>
    <w:rsid w:val="008617CB"/>
    <w:rsid w:val="008627ED"/>
    <w:rsid w:val="00865A4E"/>
    <w:rsid w:val="00866AC7"/>
    <w:rsid w:val="00866E9C"/>
    <w:rsid w:val="00870B6E"/>
    <w:rsid w:val="008717C6"/>
    <w:rsid w:val="00874CA7"/>
    <w:rsid w:val="008750AD"/>
    <w:rsid w:val="00877487"/>
    <w:rsid w:val="00877D3F"/>
    <w:rsid w:val="00880672"/>
    <w:rsid w:val="008806CE"/>
    <w:rsid w:val="00882A5C"/>
    <w:rsid w:val="00885EE3"/>
    <w:rsid w:val="00885EFA"/>
    <w:rsid w:val="0089373E"/>
    <w:rsid w:val="00893DFC"/>
    <w:rsid w:val="00895EA2"/>
    <w:rsid w:val="0089610F"/>
    <w:rsid w:val="008A0D99"/>
    <w:rsid w:val="008A130A"/>
    <w:rsid w:val="008A2B20"/>
    <w:rsid w:val="008B4245"/>
    <w:rsid w:val="008B5078"/>
    <w:rsid w:val="008B51D3"/>
    <w:rsid w:val="008C20E0"/>
    <w:rsid w:val="008C6B12"/>
    <w:rsid w:val="008D2168"/>
    <w:rsid w:val="008D3A73"/>
    <w:rsid w:val="008D4187"/>
    <w:rsid w:val="008D4503"/>
    <w:rsid w:val="008E43ED"/>
    <w:rsid w:val="008E61A8"/>
    <w:rsid w:val="008F00C1"/>
    <w:rsid w:val="008F0656"/>
    <w:rsid w:val="008F2B6B"/>
    <w:rsid w:val="00901FCC"/>
    <w:rsid w:val="0090269E"/>
    <w:rsid w:val="009036CD"/>
    <w:rsid w:val="00903D48"/>
    <w:rsid w:val="00904E6E"/>
    <w:rsid w:val="0091379A"/>
    <w:rsid w:val="00913E7E"/>
    <w:rsid w:val="009142C2"/>
    <w:rsid w:val="009158D6"/>
    <w:rsid w:val="00915C21"/>
    <w:rsid w:val="00920366"/>
    <w:rsid w:val="00921167"/>
    <w:rsid w:val="009219EF"/>
    <w:rsid w:val="00921D4A"/>
    <w:rsid w:val="00922590"/>
    <w:rsid w:val="00931407"/>
    <w:rsid w:val="00931D31"/>
    <w:rsid w:val="00935256"/>
    <w:rsid w:val="00937BE6"/>
    <w:rsid w:val="009405F5"/>
    <w:rsid w:val="009424F7"/>
    <w:rsid w:val="00945D40"/>
    <w:rsid w:val="00946F38"/>
    <w:rsid w:val="00950074"/>
    <w:rsid w:val="0095382C"/>
    <w:rsid w:val="00953C3E"/>
    <w:rsid w:val="00954001"/>
    <w:rsid w:val="0095546D"/>
    <w:rsid w:val="00960EDA"/>
    <w:rsid w:val="0096215C"/>
    <w:rsid w:val="0096468C"/>
    <w:rsid w:val="00964F19"/>
    <w:rsid w:val="00971294"/>
    <w:rsid w:val="0097129A"/>
    <w:rsid w:val="00971530"/>
    <w:rsid w:val="009716ED"/>
    <w:rsid w:val="00973316"/>
    <w:rsid w:val="00973612"/>
    <w:rsid w:val="009742D6"/>
    <w:rsid w:val="00974732"/>
    <w:rsid w:val="009806B7"/>
    <w:rsid w:val="009808C3"/>
    <w:rsid w:val="00991B7B"/>
    <w:rsid w:val="0099396D"/>
    <w:rsid w:val="00997815"/>
    <w:rsid w:val="009A0473"/>
    <w:rsid w:val="009A2B54"/>
    <w:rsid w:val="009A5E8D"/>
    <w:rsid w:val="009A5EAD"/>
    <w:rsid w:val="009B4C15"/>
    <w:rsid w:val="009C3215"/>
    <w:rsid w:val="009C4F5F"/>
    <w:rsid w:val="009C4FBF"/>
    <w:rsid w:val="009C7634"/>
    <w:rsid w:val="009D1B08"/>
    <w:rsid w:val="009D2214"/>
    <w:rsid w:val="009D259E"/>
    <w:rsid w:val="009D3F3D"/>
    <w:rsid w:val="009D3FC9"/>
    <w:rsid w:val="009D5EF1"/>
    <w:rsid w:val="009D6E4B"/>
    <w:rsid w:val="009D7002"/>
    <w:rsid w:val="009E2E10"/>
    <w:rsid w:val="009E3AC5"/>
    <w:rsid w:val="009E3AE7"/>
    <w:rsid w:val="009E5245"/>
    <w:rsid w:val="009E73CA"/>
    <w:rsid w:val="009F66AD"/>
    <w:rsid w:val="009F71F2"/>
    <w:rsid w:val="00A00012"/>
    <w:rsid w:val="00A0086E"/>
    <w:rsid w:val="00A00AC2"/>
    <w:rsid w:val="00A02D89"/>
    <w:rsid w:val="00A0428A"/>
    <w:rsid w:val="00A04A97"/>
    <w:rsid w:val="00A06850"/>
    <w:rsid w:val="00A06DB1"/>
    <w:rsid w:val="00A07EA9"/>
    <w:rsid w:val="00A13427"/>
    <w:rsid w:val="00A1365E"/>
    <w:rsid w:val="00A140BE"/>
    <w:rsid w:val="00A226D2"/>
    <w:rsid w:val="00A22F3E"/>
    <w:rsid w:val="00A26629"/>
    <w:rsid w:val="00A30A7F"/>
    <w:rsid w:val="00A30AEB"/>
    <w:rsid w:val="00A31996"/>
    <w:rsid w:val="00A31E24"/>
    <w:rsid w:val="00A3228A"/>
    <w:rsid w:val="00A3262F"/>
    <w:rsid w:val="00A32AD3"/>
    <w:rsid w:val="00A34C21"/>
    <w:rsid w:val="00A43F67"/>
    <w:rsid w:val="00A43FE6"/>
    <w:rsid w:val="00A456AA"/>
    <w:rsid w:val="00A56C9F"/>
    <w:rsid w:val="00A66584"/>
    <w:rsid w:val="00A74ECA"/>
    <w:rsid w:val="00A75DA6"/>
    <w:rsid w:val="00A77D84"/>
    <w:rsid w:val="00A819FD"/>
    <w:rsid w:val="00A852B1"/>
    <w:rsid w:val="00A92382"/>
    <w:rsid w:val="00A938AA"/>
    <w:rsid w:val="00A944A3"/>
    <w:rsid w:val="00A94C31"/>
    <w:rsid w:val="00AA0DCC"/>
    <w:rsid w:val="00AA303A"/>
    <w:rsid w:val="00AA5231"/>
    <w:rsid w:val="00AA6CA8"/>
    <w:rsid w:val="00AB2F26"/>
    <w:rsid w:val="00AB5668"/>
    <w:rsid w:val="00AC1BAA"/>
    <w:rsid w:val="00AC4655"/>
    <w:rsid w:val="00AC4A61"/>
    <w:rsid w:val="00AC5CEB"/>
    <w:rsid w:val="00AC7744"/>
    <w:rsid w:val="00AD04B9"/>
    <w:rsid w:val="00AD3C7F"/>
    <w:rsid w:val="00AD669A"/>
    <w:rsid w:val="00AD6FCE"/>
    <w:rsid w:val="00AE0126"/>
    <w:rsid w:val="00AE1B49"/>
    <w:rsid w:val="00AE21EA"/>
    <w:rsid w:val="00AE5885"/>
    <w:rsid w:val="00AF44C3"/>
    <w:rsid w:val="00AF7574"/>
    <w:rsid w:val="00B00810"/>
    <w:rsid w:val="00B01E3C"/>
    <w:rsid w:val="00B02543"/>
    <w:rsid w:val="00B02A26"/>
    <w:rsid w:val="00B04CF6"/>
    <w:rsid w:val="00B06974"/>
    <w:rsid w:val="00B06A2D"/>
    <w:rsid w:val="00B078E4"/>
    <w:rsid w:val="00B108C3"/>
    <w:rsid w:val="00B10A61"/>
    <w:rsid w:val="00B10C6B"/>
    <w:rsid w:val="00B11B2F"/>
    <w:rsid w:val="00B13C71"/>
    <w:rsid w:val="00B150E6"/>
    <w:rsid w:val="00B15DEE"/>
    <w:rsid w:val="00B16E2F"/>
    <w:rsid w:val="00B2205E"/>
    <w:rsid w:val="00B24E08"/>
    <w:rsid w:val="00B32F31"/>
    <w:rsid w:val="00B33D95"/>
    <w:rsid w:val="00B3688F"/>
    <w:rsid w:val="00B37479"/>
    <w:rsid w:val="00B37588"/>
    <w:rsid w:val="00B52659"/>
    <w:rsid w:val="00B52C5E"/>
    <w:rsid w:val="00B6492D"/>
    <w:rsid w:val="00B64EFA"/>
    <w:rsid w:val="00B668C9"/>
    <w:rsid w:val="00B70979"/>
    <w:rsid w:val="00B73488"/>
    <w:rsid w:val="00B745E2"/>
    <w:rsid w:val="00B766CF"/>
    <w:rsid w:val="00B80255"/>
    <w:rsid w:val="00B82FD1"/>
    <w:rsid w:val="00B835F1"/>
    <w:rsid w:val="00B846E2"/>
    <w:rsid w:val="00B855C5"/>
    <w:rsid w:val="00B909DE"/>
    <w:rsid w:val="00B927A2"/>
    <w:rsid w:val="00B931E3"/>
    <w:rsid w:val="00B93927"/>
    <w:rsid w:val="00B96EBB"/>
    <w:rsid w:val="00BA136A"/>
    <w:rsid w:val="00BA2874"/>
    <w:rsid w:val="00BA55E0"/>
    <w:rsid w:val="00BA64A3"/>
    <w:rsid w:val="00BA7498"/>
    <w:rsid w:val="00BB3211"/>
    <w:rsid w:val="00BB6989"/>
    <w:rsid w:val="00BB7DEF"/>
    <w:rsid w:val="00BC53C7"/>
    <w:rsid w:val="00BD08A7"/>
    <w:rsid w:val="00BD419C"/>
    <w:rsid w:val="00BD709B"/>
    <w:rsid w:val="00BD767E"/>
    <w:rsid w:val="00BD7ECF"/>
    <w:rsid w:val="00BE06B4"/>
    <w:rsid w:val="00BE33D0"/>
    <w:rsid w:val="00BE3EB5"/>
    <w:rsid w:val="00BE6110"/>
    <w:rsid w:val="00BF06BF"/>
    <w:rsid w:val="00BF1FCD"/>
    <w:rsid w:val="00BF6CE5"/>
    <w:rsid w:val="00C015EA"/>
    <w:rsid w:val="00C02580"/>
    <w:rsid w:val="00C03990"/>
    <w:rsid w:val="00C039F2"/>
    <w:rsid w:val="00C077E4"/>
    <w:rsid w:val="00C110DD"/>
    <w:rsid w:val="00C13BEF"/>
    <w:rsid w:val="00C1418F"/>
    <w:rsid w:val="00C20DD8"/>
    <w:rsid w:val="00C22B98"/>
    <w:rsid w:val="00C23CE6"/>
    <w:rsid w:val="00C24CFB"/>
    <w:rsid w:val="00C26389"/>
    <w:rsid w:val="00C26792"/>
    <w:rsid w:val="00C26C5F"/>
    <w:rsid w:val="00C26D9C"/>
    <w:rsid w:val="00C270E5"/>
    <w:rsid w:val="00C308DA"/>
    <w:rsid w:val="00C33FFD"/>
    <w:rsid w:val="00C34CF6"/>
    <w:rsid w:val="00C3538E"/>
    <w:rsid w:val="00C40222"/>
    <w:rsid w:val="00C46B84"/>
    <w:rsid w:val="00C46DDC"/>
    <w:rsid w:val="00C47FC4"/>
    <w:rsid w:val="00C5063E"/>
    <w:rsid w:val="00C506A7"/>
    <w:rsid w:val="00C50F8F"/>
    <w:rsid w:val="00C51613"/>
    <w:rsid w:val="00C51901"/>
    <w:rsid w:val="00C522D8"/>
    <w:rsid w:val="00C532D4"/>
    <w:rsid w:val="00C545A9"/>
    <w:rsid w:val="00C60FDF"/>
    <w:rsid w:val="00C6409F"/>
    <w:rsid w:val="00C64510"/>
    <w:rsid w:val="00C64A39"/>
    <w:rsid w:val="00C65A6A"/>
    <w:rsid w:val="00C6629D"/>
    <w:rsid w:val="00C6691A"/>
    <w:rsid w:val="00C66F1B"/>
    <w:rsid w:val="00C677A6"/>
    <w:rsid w:val="00C71699"/>
    <w:rsid w:val="00C81F95"/>
    <w:rsid w:val="00C822D9"/>
    <w:rsid w:val="00C82F81"/>
    <w:rsid w:val="00C87D60"/>
    <w:rsid w:val="00C911D7"/>
    <w:rsid w:val="00C9269F"/>
    <w:rsid w:val="00C92743"/>
    <w:rsid w:val="00C93236"/>
    <w:rsid w:val="00C94D4C"/>
    <w:rsid w:val="00C94F4D"/>
    <w:rsid w:val="00C96359"/>
    <w:rsid w:val="00CA0A3A"/>
    <w:rsid w:val="00CA0AF6"/>
    <w:rsid w:val="00CA3296"/>
    <w:rsid w:val="00CA52C1"/>
    <w:rsid w:val="00CB4185"/>
    <w:rsid w:val="00CB7373"/>
    <w:rsid w:val="00CC5DDA"/>
    <w:rsid w:val="00CD143C"/>
    <w:rsid w:val="00CD3E7B"/>
    <w:rsid w:val="00CD5603"/>
    <w:rsid w:val="00CD5F6F"/>
    <w:rsid w:val="00CD6945"/>
    <w:rsid w:val="00CD7D3A"/>
    <w:rsid w:val="00CE029A"/>
    <w:rsid w:val="00CE2514"/>
    <w:rsid w:val="00CE2A65"/>
    <w:rsid w:val="00CE4183"/>
    <w:rsid w:val="00CE4E3D"/>
    <w:rsid w:val="00CF49B4"/>
    <w:rsid w:val="00CF5703"/>
    <w:rsid w:val="00D00ABB"/>
    <w:rsid w:val="00D00B0C"/>
    <w:rsid w:val="00D0110B"/>
    <w:rsid w:val="00D0127B"/>
    <w:rsid w:val="00D024DE"/>
    <w:rsid w:val="00D02E3F"/>
    <w:rsid w:val="00D06E96"/>
    <w:rsid w:val="00D073BA"/>
    <w:rsid w:val="00D07A16"/>
    <w:rsid w:val="00D1358B"/>
    <w:rsid w:val="00D136A6"/>
    <w:rsid w:val="00D15E0F"/>
    <w:rsid w:val="00D1648C"/>
    <w:rsid w:val="00D237EE"/>
    <w:rsid w:val="00D24427"/>
    <w:rsid w:val="00D254C4"/>
    <w:rsid w:val="00D31A4E"/>
    <w:rsid w:val="00D31C54"/>
    <w:rsid w:val="00D322FC"/>
    <w:rsid w:val="00D35B19"/>
    <w:rsid w:val="00D41931"/>
    <w:rsid w:val="00D4454F"/>
    <w:rsid w:val="00D47947"/>
    <w:rsid w:val="00D541DD"/>
    <w:rsid w:val="00D5502B"/>
    <w:rsid w:val="00D55454"/>
    <w:rsid w:val="00D6171A"/>
    <w:rsid w:val="00D63675"/>
    <w:rsid w:val="00D641F5"/>
    <w:rsid w:val="00D704F6"/>
    <w:rsid w:val="00D735D5"/>
    <w:rsid w:val="00D736F2"/>
    <w:rsid w:val="00D73F52"/>
    <w:rsid w:val="00D769C0"/>
    <w:rsid w:val="00D80534"/>
    <w:rsid w:val="00D820FD"/>
    <w:rsid w:val="00D828E6"/>
    <w:rsid w:val="00D8462A"/>
    <w:rsid w:val="00D858EC"/>
    <w:rsid w:val="00D90E1B"/>
    <w:rsid w:val="00D93B4E"/>
    <w:rsid w:val="00DA7C67"/>
    <w:rsid w:val="00DB0DD0"/>
    <w:rsid w:val="00DB10A2"/>
    <w:rsid w:val="00DB258C"/>
    <w:rsid w:val="00DB2B08"/>
    <w:rsid w:val="00DB2FFA"/>
    <w:rsid w:val="00DB32F8"/>
    <w:rsid w:val="00DB37F7"/>
    <w:rsid w:val="00DB4011"/>
    <w:rsid w:val="00DB6282"/>
    <w:rsid w:val="00DB7B49"/>
    <w:rsid w:val="00DB7FB0"/>
    <w:rsid w:val="00DC22B3"/>
    <w:rsid w:val="00DC3621"/>
    <w:rsid w:val="00DC37EC"/>
    <w:rsid w:val="00DD07D4"/>
    <w:rsid w:val="00DD200F"/>
    <w:rsid w:val="00DD64A5"/>
    <w:rsid w:val="00DD6745"/>
    <w:rsid w:val="00DD7298"/>
    <w:rsid w:val="00DE5220"/>
    <w:rsid w:val="00DE77C2"/>
    <w:rsid w:val="00DF5ADD"/>
    <w:rsid w:val="00E04034"/>
    <w:rsid w:val="00E12483"/>
    <w:rsid w:val="00E13861"/>
    <w:rsid w:val="00E13F35"/>
    <w:rsid w:val="00E14E12"/>
    <w:rsid w:val="00E163DC"/>
    <w:rsid w:val="00E21DC3"/>
    <w:rsid w:val="00E226F2"/>
    <w:rsid w:val="00E22E4D"/>
    <w:rsid w:val="00E231B5"/>
    <w:rsid w:val="00E239C3"/>
    <w:rsid w:val="00E27FCE"/>
    <w:rsid w:val="00E3176D"/>
    <w:rsid w:val="00E3297E"/>
    <w:rsid w:val="00E34BF3"/>
    <w:rsid w:val="00E41426"/>
    <w:rsid w:val="00E4547A"/>
    <w:rsid w:val="00E47516"/>
    <w:rsid w:val="00E51166"/>
    <w:rsid w:val="00E53AE3"/>
    <w:rsid w:val="00E549B4"/>
    <w:rsid w:val="00E55651"/>
    <w:rsid w:val="00E565D0"/>
    <w:rsid w:val="00E64600"/>
    <w:rsid w:val="00E6789B"/>
    <w:rsid w:val="00E86E58"/>
    <w:rsid w:val="00E87A3B"/>
    <w:rsid w:val="00E92956"/>
    <w:rsid w:val="00E96C2E"/>
    <w:rsid w:val="00EA00F1"/>
    <w:rsid w:val="00EA1857"/>
    <w:rsid w:val="00EA34D3"/>
    <w:rsid w:val="00EA4B92"/>
    <w:rsid w:val="00EA683B"/>
    <w:rsid w:val="00EA6E44"/>
    <w:rsid w:val="00EA7931"/>
    <w:rsid w:val="00EB1200"/>
    <w:rsid w:val="00EB1E6C"/>
    <w:rsid w:val="00EB455A"/>
    <w:rsid w:val="00EB4B95"/>
    <w:rsid w:val="00EB5299"/>
    <w:rsid w:val="00EC2F61"/>
    <w:rsid w:val="00EC36EB"/>
    <w:rsid w:val="00EC4946"/>
    <w:rsid w:val="00EC5633"/>
    <w:rsid w:val="00EC6BF4"/>
    <w:rsid w:val="00EC6CB4"/>
    <w:rsid w:val="00EC78EB"/>
    <w:rsid w:val="00ED0506"/>
    <w:rsid w:val="00ED12DC"/>
    <w:rsid w:val="00ED2793"/>
    <w:rsid w:val="00ED5FAA"/>
    <w:rsid w:val="00ED71B0"/>
    <w:rsid w:val="00EE3BA4"/>
    <w:rsid w:val="00EE71B7"/>
    <w:rsid w:val="00EE7329"/>
    <w:rsid w:val="00EF23D1"/>
    <w:rsid w:val="00EF3AAC"/>
    <w:rsid w:val="00EF3BA8"/>
    <w:rsid w:val="00F01DED"/>
    <w:rsid w:val="00F0658D"/>
    <w:rsid w:val="00F07475"/>
    <w:rsid w:val="00F10CD0"/>
    <w:rsid w:val="00F118AF"/>
    <w:rsid w:val="00F122D2"/>
    <w:rsid w:val="00F12F0E"/>
    <w:rsid w:val="00F2239C"/>
    <w:rsid w:val="00F237B8"/>
    <w:rsid w:val="00F2437B"/>
    <w:rsid w:val="00F309FD"/>
    <w:rsid w:val="00F34A9A"/>
    <w:rsid w:val="00F35ECA"/>
    <w:rsid w:val="00F36F32"/>
    <w:rsid w:val="00F43ACA"/>
    <w:rsid w:val="00F441BF"/>
    <w:rsid w:val="00F453E3"/>
    <w:rsid w:val="00F511B7"/>
    <w:rsid w:val="00F61371"/>
    <w:rsid w:val="00F6193F"/>
    <w:rsid w:val="00F65E5F"/>
    <w:rsid w:val="00F67514"/>
    <w:rsid w:val="00F7329E"/>
    <w:rsid w:val="00F73EFD"/>
    <w:rsid w:val="00F845B3"/>
    <w:rsid w:val="00F848DF"/>
    <w:rsid w:val="00F85E1C"/>
    <w:rsid w:val="00F87AA2"/>
    <w:rsid w:val="00F91F43"/>
    <w:rsid w:val="00F9229E"/>
    <w:rsid w:val="00F932BC"/>
    <w:rsid w:val="00F93621"/>
    <w:rsid w:val="00F9380D"/>
    <w:rsid w:val="00F95024"/>
    <w:rsid w:val="00FA1DB3"/>
    <w:rsid w:val="00FA2E27"/>
    <w:rsid w:val="00FA5200"/>
    <w:rsid w:val="00FA5A80"/>
    <w:rsid w:val="00FA6BE1"/>
    <w:rsid w:val="00FB3EEE"/>
    <w:rsid w:val="00FB503B"/>
    <w:rsid w:val="00FB7018"/>
    <w:rsid w:val="00FC3838"/>
    <w:rsid w:val="00FC4AE5"/>
    <w:rsid w:val="00FC517C"/>
    <w:rsid w:val="00FD70E4"/>
    <w:rsid w:val="00FE0ECA"/>
    <w:rsid w:val="00FE169B"/>
    <w:rsid w:val="00FE3F68"/>
    <w:rsid w:val="00FE4F9D"/>
    <w:rsid w:val="00FE60A9"/>
    <w:rsid w:val="00FF339D"/>
    <w:rsid w:val="00FF40B3"/>
    <w:rsid w:val="00FF423A"/>
    <w:rsid w:val="00FF4B87"/>
    <w:rsid w:val="00FF4FC5"/>
    <w:rsid w:val="00FF588E"/>
    <w:rsid w:val="00FF6B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F0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16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827D63"/>
    <w:rPr>
      <w:color w:val="808080"/>
    </w:rPr>
  </w:style>
  <w:style w:type="paragraph" w:styleId="BalloonText">
    <w:name w:val="Balloon Text"/>
    <w:basedOn w:val="Normal"/>
    <w:link w:val="BalloonTextChar"/>
    <w:uiPriority w:val="99"/>
    <w:semiHidden/>
    <w:unhideWhenUsed/>
    <w:rsid w:val="00827D63"/>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827D63"/>
    <w:rPr>
      <w:rFonts w:ascii="Tahoma" w:hAnsi="Tahoma" w:cs="Tahoma"/>
      <w:sz w:val="16"/>
      <w:szCs w:val="16"/>
    </w:rPr>
  </w:style>
  <w:style w:type="paragraph" w:styleId="Header">
    <w:name w:val="header"/>
    <w:basedOn w:val="Normal"/>
    <w:link w:val="HeaderChar"/>
    <w:uiPriority w:val="99"/>
    <w:unhideWhenUsed/>
    <w:rsid w:val="00177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36A"/>
  </w:style>
  <w:style w:type="paragraph" w:styleId="Footer">
    <w:name w:val="footer"/>
    <w:basedOn w:val="Normal"/>
    <w:link w:val="FooterChar"/>
    <w:uiPriority w:val="99"/>
    <w:unhideWhenUsed/>
    <w:rsid w:val="00177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36A"/>
  </w:style>
  <w:style w:type="character" w:styleId="CommentReference">
    <w:name w:val="annotation reference"/>
    <w:uiPriority w:val="99"/>
    <w:semiHidden/>
    <w:unhideWhenUsed/>
    <w:rsid w:val="00F35ECA"/>
    <w:rPr>
      <w:sz w:val="16"/>
      <w:szCs w:val="16"/>
    </w:rPr>
  </w:style>
  <w:style w:type="paragraph" w:styleId="CommentText">
    <w:name w:val="annotation text"/>
    <w:basedOn w:val="Normal"/>
    <w:link w:val="CommentTextChar"/>
    <w:uiPriority w:val="99"/>
    <w:semiHidden/>
    <w:unhideWhenUsed/>
    <w:rsid w:val="00F35ECA"/>
    <w:pPr>
      <w:spacing w:line="240" w:lineRule="auto"/>
    </w:pPr>
    <w:rPr>
      <w:rFonts w:cs="Times New Roman"/>
      <w:sz w:val="20"/>
      <w:szCs w:val="20"/>
    </w:rPr>
  </w:style>
  <w:style w:type="character" w:customStyle="1" w:styleId="CommentTextChar">
    <w:name w:val="Comment Text Char"/>
    <w:link w:val="CommentText"/>
    <w:uiPriority w:val="99"/>
    <w:semiHidden/>
    <w:rsid w:val="00F35ECA"/>
    <w:rPr>
      <w:sz w:val="20"/>
      <w:szCs w:val="20"/>
    </w:rPr>
  </w:style>
  <w:style w:type="paragraph" w:styleId="CommentSubject">
    <w:name w:val="annotation subject"/>
    <w:basedOn w:val="CommentText"/>
    <w:next w:val="CommentText"/>
    <w:link w:val="CommentSubjectChar"/>
    <w:uiPriority w:val="99"/>
    <w:semiHidden/>
    <w:unhideWhenUsed/>
    <w:rsid w:val="00F35ECA"/>
    <w:rPr>
      <w:b/>
      <w:bCs/>
    </w:rPr>
  </w:style>
  <w:style w:type="character" w:customStyle="1" w:styleId="CommentSubjectChar">
    <w:name w:val="Comment Subject Char"/>
    <w:link w:val="CommentSubject"/>
    <w:uiPriority w:val="99"/>
    <w:semiHidden/>
    <w:rsid w:val="00F35ECA"/>
    <w:rPr>
      <w:b/>
      <w:bCs/>
      <w:sz w:val="20"/>
      <w:szCs w:val="20"/>
    </w:rPr>
  </w:style>
  <w:style w:type="character" w:customStyle="1" w:styleId="apple-converted-space">
    <w:name w:val="apple-converted-space"/>
    <w:basedOn w:val="DefaultParagraphFont"/>
    <w:rsid w:val="00467C19"/>
  </w:style>
  <w:style w:type="character" w:customStyle="1" w:styleId="shorttext">
    <w:name w:val="short_text"/>
    <w:basedOn w:val="DefaultParagraphFont"/>
    <w:rsid w:val="00581052"/>
  </w:style>
  <w:style w:type="character" w:customStyle="1" w:styleId="hps">
    <w:name w:val="hps"/>
    <w:basedOn w:val="DefaultParagraphFont"/>
    <w:rsid w:val="00581052"/>
  </w:style>
  <w:style w:type="character" w:styleId="Hyperlink">
    <w:name w:val="Hyperlink"/>
    <w:basedOn w:val="DefaultParagraphFont"/>
    <w:uiPriority w:val="99"/>
    <w:rsid w:val="00D80534"/>
    <w:rPr>
      <w:color w:val="000000"/>
      <w:u w:val="single"/>
    </w:rPr>
  </w:style>
  <w:style w:type="paragraph" w:styleId="ListParagraph">
    <w:name w:val="List Paragraph"/>
    <w:basedOn w:val="Normal"/>
    <w:uiPriority w:val="34"/>
    <w:qFormat/>
    <w:rsid w:val="00B32F3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F0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16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827D63"/>
    <w:rPr>
      <w:color w:val="808080"/>
    </w:rPr>
  </w:style>
  <w:style w:type="paragraph" w:styleId="BalloonText">
    <w:name w:val="Balloon Text"/>
    <w:basedOn w:val="Normal"/>
    <w:link w:val="BalloonTextChar"/>
    <w:uiPriority w:val="99"/>
    <w:semiHidden/>
    <w:unhideWhenUsed/>
    <w:rsid w:val="00827D63"/>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827D63"/>
    <w:rPr>
      <w:rFonts w:ascii="Tahoma" w:hAnsi="Tahoma" w:cs="Tahoma"/>
      <w:sz w:val="16"/>
      <w:szCs w:val="16"/>
    </w:rPr>
  </w:style>
  <w:style w:type="paragraph" w:styleId="Header">
    <w:name w:val="header"/>
    <w:basedOn w:val="Normal"/>
    <w:link w:val="HeaderChar"/>
    <w:uiPriority w:val="99"/>
    <w:unhideWhenUsed/>
    <w:rsid w:val="00177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36A"/>
  </w:style>
  <w:style w:type="paragraph" w:styleId="Footer">
    <w:name w:val="footer"/>
    <w:basedOn w:val="Normal"/>
    <w:link w:val="FooterChar"/>
    <w:uiPriority w:val="99"/>
    <w:unhideWhenUsed/>
    <w:rsid w:val="00177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36A"/>
  </w:style>
  <w:style w:type="character" w:styleId="CommentReference">
    <w:name w:val="annotation reference"/>
    <w:uiPriority w:val="99"/>
    <w:semiHidden/>
    <w:unhideWhenUsed/>
    <w:rsid w:val="00F35ECA"/>
    <w:rPr>
      <w:sz w:val="16"/>
      <w:szCs w:val="16"/>
    </w:rPr>
  </w:style>
  <w:style w:type="paragraph" w:styleId="CommentText">
    <w:name w:val="annotation text"/>
    <w:basedOn w:val="Normal"/>
    <w:link w:val="CommentTextChar"/>
    <w:uiPriority w:val="99"/>
    <w:semiHidden/>
    <w:unhideWhenUsed/>
    <w:rsid w:val="00F35ECA"/>
    <w:pPr>
      <w:spacing w:line="240" w:lineRule="auto"/>
    </w:pPr>
    <w:rPr>
      <w:rFonts w:cs="Times New Roman"/>
      <w:sz w:val="20"/>
      <w:szCs w:val="20"/>
    </w:rPr>
  </w:style>
  <w:style w:type="character" w:customStyle="1" w:styleId="CommentTextChar">
    <w:name w:val="Comment Text Char"/>
    <w:link w:val="CommentText"/>
    <w:uiPriority w:val="99"/>
    <w:semiHidden/>
    <w:rsid w:val="00F35ECA"/>
    <w:rPr>
      <w:sz w:val="20"/>
      <w:szCs w:val="20"/>
    </w:rPr>
  </w:style>
  <w:style w:type="paragraph" w:styleId="CommentSubject">
    <w:name w:val="annotation subject"/>
    <w:basedOn w:val="CommentText"/>
    <w:next w:val="CommentText"/>
    <w:link w:val="CommentSubjectChar"/>
    <w:uiPriority w:val="99"/>
    <w:semiHidden/>
    <w:unhideWhenUsed/>
    <w:rsid w:val="00F35ECA"/>
    <w:rPr>
      <w:b/>
      <w:bCs/>
    </w:rPr>
  </w:style>
  <w:style w:type="character" w:customStyle="1" w:styleId="CommentSubjectChar">
    <w:name w:val="Comment Subject Char"/>
    <w:link w:val="CommentSubject"/>
    <w:uiPriority w:val="99"/>
    <w:semiHidden/>
    <w:rsid w:val="00F35ECA"/>
    <w:rPr>
      <w:b/>
      <w:bCs/>
      <w:sz w:val="20"/>
      <w:szCs w:val="20"/>
    </w:rPr>
  </w:style>
  <w:style w:type="character" w:customStyle="1" w:styleId="apple-converted-space">
    <w:name w:val="apple-converted-space"/>
    <w:basedOn w:val="DefaultParagraphFont"/>
    <w:rsid w:val="00467C19"/>
  </w:style>
  <w:style w:type="character" w:customStyle="1" w:styleId="shorttext">
    <w:name w:val="short_text"/>
    <w:basedOn w:val="DefaultParagraphFont"/>
    <w:rsid w:val="00581052"/>
  </w:style>
  <w:style w:type="character" w:customStyle="1" w:styleId="hps">
    <w:name w:val="hps"/>
    <w:basedOn w:val="DefaultParagraphFont"/>
    <w:rsid w:val="00581052"/>
  </w:style>
</w:styles>
</file>

<file path=word/webSettings.xml><?xml version="1.0" encoding="utf-8"?>
<w:webSettings xmlns:r="http://schemas.openxmlformats.org/officeDocument/2006/relationships" xmlns:w="http://schemas.openxmlformats.org/wordprocessingml/2006/main">
  <w:divs>
    <w:div w:id="418791317">
      <w:bodyDiv w:val="1"/>
      <w:marLeft w:val="0"/>
      <w:marRight w:val="0"/>
      <w:marTop w:val="0"/>
      <w:marBottom w:val="0"/>
      <w:divBdr>
        <w:top w:val="none" w:sz="0" w:space="0" w:color="auto"/>
        <w:left w:val="none" w:sz="0" w:space="0" w:color="auto"/>
        <w:bottom w:val="none" w:sz="0" w:space="0" w:color="auto"/>
        <w:right w:val="none" w:sz="0" w:space="0" w:color="auto"/>
      </w:divBdr>
    </w:div>
    <w:div w:id="169950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2410</Words>
  <Characters>13740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5</cp:revision>
  <cp:lastPrinted>2014-09-22T02:12:00Z</cp:lastPrinted>
  <dcterms:created xsi:type="dcterms:W3CDTF">2014-09-19T13:08:00Z</dcterms:created>
  <dcterms:modified xsi:type="dcterms:W3CDTF">2014-09-22T06:05:00Z</dcterms:modified>
</cp:coreProperties>
</file>