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F" w:rsidRPr="00E236D9" w:rsidRDefault="0034613D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</w:pP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Investigating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c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auses of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d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elay in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c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onstruction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p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rojects and </w:t>
      </w:r>
      <w:r w:rsidR="003D103F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presenting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 </w:t>
      </w:r>
      <w:r w:rsidR="003D103F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a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s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olution</w:t>
      </w:r>
    </w:p>
    <w:p w:rsidR="0034613D" w:rsidRDefault="0034613D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0"/>
          <w:szCs w:val="20"/>
          <w:lang w:eastAsia="zh-CN"/>
        </w:rPr>
      </w:pP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(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C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ase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s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tudy</w:t>
      </w:r>
      <w:r w:rsidR="003D103F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 of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 </w:t>
      </w:r>
      <w:r w:rsidR="00F1101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n</w:t>
      </w:r>
      <w:r w:rsidR="0069574B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orthwest </w:t>
      </w:r>
      <w:r w:rsidR="003D103F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p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rojects</w:t>
      </w:r>
      <w:r w:rsidR="00507EE3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 xml:space="preserve"> of Iran</w:t>
      </w:r>
      <w:r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)</w:t>
      </w:r>
    </w:p>
    <w:p w:rsidR="00E236D9" w:rsidRPr="00E236D9" w:rsidRDefault="00E236D9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0"/>
          <w:szCs w:val="20"/>
          <w:lang w:eastAsia="zh-CN"/>
        </w:rPr>
      </w:pPr>
    </w:p>
    <w:p w:rsidR="001C3609" w:rsidRDefault="001C3609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vertAlign w:val="superscript"/>
          <w:lang w:eastAsia="zh-CN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Ho</w:t>
      </w:r>
      <w:r w:rsidR="002015D6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u</w:t>
      </w:r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shang</w:t>
      </w:r>
      <w:proofErr w:type="spellEnd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Khalafizadeh</w:t>
      </w:r>
      <w:r w:rsidRPr="00E236D9">
        <w:rPr>
          <w:rFonts w:ascii="Times New Roman" w:hAnsi="Times New Roman" w:cs="Times New Roman"/>
          <w:b/>
          <w:bCs/>
          <w:sz w:val="20"/>
          <w:vertAlign w:val="superscript"/>
        </w:rPr>
        <w:t>1</w:t>
      </w:r>
      <w:r w:rsidRPr="00E236D9">
        <w:rPr>
          <w:rFonts w:ascii="Times New Roman" w:hAnsi="Times New Roman" w:cs="Times New Roman"/>
          <w:sz w:val="20"/>
        </w:rPr>
        <w:t>*</w:t>
      </w:r>
      <w:r w:rsidRPr="00E236D9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Ramin</w:t>
      </w:r>
      <w:proofErr w:type="spellEnd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Tabatabaei</w:t>
      </w:r>
      <w:proofErr w:type="spellEnd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Mirhosseini</w:t>
      </w:r>
      <w:r w:rsidR="00651D91" w:rsidRPr="00E236D9">
        <w:rPr>
          <w:rFonts w:ascii="Times New Roman" w:hAnsi="Times New Roman" w:cs="Times New Roman"/>
          <w:b/>
          <w:bCs/>
          <w:sz w:val="20"/>
          <w:vertAlign w:val="superscript"/>
        </w:rPr>
        <w:t>2</w:t>
      </w:r>
      <w:r w:rsidRPr="00E236D9">
        <w:rPr>
          <w:rFonts w:ascii="Times New Roman" w:hAnsi="Times New Roman" w:cs="Times New Roman"/>
          <w:b/>
          <w:bCs/>
          <w:noProof w:val="0"/>
          <w:sz w:val="20"/>
        </w:rPr>
        <w:t xml:space="preserve">, </w:t>
      </w: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Omid</w:t>
      </w:r>
      <w:proofErr w:type="spellEnd"/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Tayari</w:t>
      </w:r>
      <w:r w:rsidR="00651D91" w:rsidRPr="00E236D9">
        <w:rPr>
          <w:rFonts w:ascii="Times New Roman" w:hAnsi="Times New Roman" w:cs="Times New Roman"/>
          <w:b/>
          <w:bCs/>
          <w:sz w:val="20"/>
          <w:vertAlign w:val="superscript"/>
        </w:rPr>
        <w:t>2</w:t>
      </w:r>
    </w:p>
    <w:p w:rsidR="00E236D9" w:rsidRPr="00E236D9" w:rsidRDefault="00E236D9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C3609" w:rsidRPr="00E236D9" w:rsidRDefault="001C3609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36D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E236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5918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M. Sc. Student, Construction Engineering and Management Department,  Islamic Azad University Science and Research, Kerman branch, Kerman, Iran.</w:t>
      </w:r>
    </w:p>
    <w:p w:rsidR="00475918" w:rsidRPr="00E236D9" w:rsidRDefault="001C3609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  <w:lang w:eastAsia="ar-SA"/>
        </w:rPr>
      </w:pPr>
      <w:r w:rsidRPr="00E236D9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475918" w:rsidRPr="00E236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5918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Assistant Professor, Civil Engineering Department, Islamic Azad University, Kerman Branch, Kerman – Iran.</w:t>
      </w:r>
    </w:p>
    <w:p w:rsidR="00E95CDF" w:rsidRPr="00E236D9" w:rsidRDefault="00B02CCC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  <w:lang w:eastAsia="ar-SA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*</w:t>
      </w:r>
      <w:r w:rsidR="00E95CDF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Corresponding author: </w:t>
      </w:r>
      <w:proofErr w:type="spellStart"/>
      <w:r w:rsidR="00E95CDF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Ho</w:t>
      </w:r>
      <w:r w:rsidR="00BF7C01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u</w:t>
      </w:r>
      <w:r w:rsidR="00E95CDF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shang</w:t>
      </w:r>
      <w:proofErr w:type="spellEnd"/>
      <w:r w:rsidR="00E95CDF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="00E95CDF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Khalafizadeh</w:t>
      </w:r>
      <w:proofErr w:type="spellEnd"/>
    </w:p>
    <w:p w:rsidR="00112CFD" w:rsidRPr="00E236D9" w:rsidRDefault="00112CFD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0"/>
          <w:szCs w:val="24"/>
        </w:rPr>
      </w:pPr>
    </w:p>
    <w:p w:rsidR="00507EE3" w:rsidRPr="00E236D9" w:rsidRDefault="00E873EB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Abstract</w:t>
      </w:r>
      <w:r w:rsidR="00BA5259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:</w:t>
      </w:r>
      <w:r w:rsidR="00886F7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The objective</w:t>
      </w:r>
      <w:r w:rsidR="008D186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this study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was</w:t>
      </w:r>
      <w:r w:rsidR="008D186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to investigate causes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delay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8D186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construction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projects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83043" w:rsidRPr="00E236D9">
        <w:rPr>
          <w:rFonts w:ascii="Times New Roman" w:hAnsi="Times New Roman" w:cs="Times New Roman"/>
          <w:noProof w:val="0"/>
          <w:sz w:val="20"/>
          <w:szCs w:val="20"/>
        </w:rPr>
        <w:t>northwest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Iran</w:t>
      </w:r>
      <w:r w:rsidR="0018304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B8135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Construction projects play </w:t>
      </w:r>
      <w:r w:rsidR="00B6354F" w:rsidRPr="00E236D9">
        <w:rPr>
          <w:rFonts w:ascii="Times New Roman" w:hAnsi="Times New Roman" w:cs="Times New Roman"/>
          <w:noProof w:val="0"/>
          <w:sz w:val="20"/>
          <w:szCs w:val="20"/>
        </w:rPr>
        <w:t>a major</w:t>
      </w:r>
      <w:r w:rsidR="00B8135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role in </w:t>
      </w:r>
      <w:r w:rsidR="001A1F6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economic and social </w:t>
      </w:r>
      <w:r w:rsidR="00B8135F" w:rsidRPr="00E236D9">
        <w:rPr>
          <w:rFonts w:ascii="Times New Roman" w:hAnsi="Times New Roman" w:cs="Times New Roman"/>
          <w:noProof w:val="0"/>
          <w:sz w:val="20"/>
          <w:szCs w:val="20"/>
        </w:rPr>
        <w:t>develop</w:t>
      </w:r>
      <w:r w:rsidR="001A1F67" w:rsidRPr="00E236D9">
        <w:rPr>
          <w:rFonts w:ascii="Times New Roman" w:hAnsi="Times New Roman" w:cs="Times New Roman"/>
          <w:noProof w:val="0"/>
          <w:sz w:val="20"/>
          <w:szCs w:val="20"/>
        </w:rPr>
        <w:t>ment of a society.</w:t>
      </w:r>
      <w:r w:rsidR="00B6354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In Iran</w:t>
      </w:r>
      <w:r w:rsidR="008E7C68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B6354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enormous</w:t>
      </w:r>
      <w:r w:rsidR="00B6354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budgets are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annually </w:t>
      </w:r>
      <w:r w:rsidR="00B6354F" w:rsidRPr="00E236D9">
        <w:rPr>
          <w:rFonts w:ascii="Times New Roman" w:hAnsi="Times New Roman" w:cs="Times New Roman"/>
          <w:noProof w:val="0"/>
          <w:sz w:val="20"/>
          <w:szCs w:val="20"/>
        </w:rPr>
        <w:t>allocated</w:t>
      </w:r>
      <w:r w:rsidR="00AC4F7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</w:t>
      </w:r>
      <w:r w:rsidR="0020710E" w:rsidRPr="00E236D9">
        <w:rPr>
          <w:rFonts w:ascii="Times New Roman" w:hAnsi="Times New Roman" w:cs="Times New Roman"/>
          <w:noProof w:val="0"/>
          <w:sz w:val="20"/>
          <w:szCs w:val="20"/>
        </w:rPr>
        <w:t>o construction projects</w:t>
      </w:r>
      <w:r w:rsidR="00C1779A" w:rsidRPr="00E236D9">
        <w:rPr>
          <w:rFonts w:ascii="Times New Roman" w:hAnsi="Times New Roman" w:cs="Times New Roman"/>
          <w:noProof w:val="0"/>
          <w:sz w:val="20"/>
          <w:szCs w:val="20"/>
        </w:rPr>
        <w:t>;</w:t>
      </w:r>
      <w:r w:rsidR="0020710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however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20710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0D0679" w:rsidRPr="00E236D9">
        <w:rPr>
          <w:rFonts w:ascii="Times New Roman" w:hAnsi="Times New Roman" w:cs="Times New Roman"/>
          <w:noProof w:val="0"/>
          <w:sz w:val="20"/>
          <w:szCs w:val="20"/>
        </w:rPr>
        <w:t>most of</w:t>
      </w:r>
      <w:r w:rsidR="00C1779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them</w:t>
      </w:r>
      <w:r w:rsidR="000D067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A31E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face delay during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C1779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6C1376" w:rsidRPr="00E236D9">
        <w:rPr>
          <w:rFonts w:ascii="Times New Roman" w:hAnsi="Times New Roman" w:cs="Times New Roman"/>
          <w:noProof w:val="0"/>
          <w:sz w:val="20"/>
          <w:szCs w:val="20"/>
        </w:rPr>
        <w:t>In t</w:t>
      </w:r>
      <w:r w:rsidR="004E15B3" w:rsidRPr="00E236D9">
        <w:rPr>
          <w:rFonts w:ascii="Times New Roman" w:hAnsi="Times New Roman" w:cs="Times New Roman"/>
          <w:noProof w:val="0"/>
          <w:sz w:val="20"/>
          <w:szCs w:val="20"/>
        </w:rPr>
        <w:t>his study</w:t>
      </w:r>
      <w:r w:rsidR="006C137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D65E7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after studying and investigating </w:t>
      </w:r>
      <w:r w:rsidR="00AE490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some of water and soil projects in Ardebil Province, </w:t>
      </w:r>
      <w:r w:rsidR="00076BD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qualitative and quantitative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causes</w:t>
      </w:r>
      <w:r w:rsidR="00076BD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076BD9" w:rsidRPr="00E236D9">
        <w:rPr>
          <w:rFonts w:ascii="Times New Roman" w:hAnsi="Times New Roman" w:cs="Times New Roman"/>
          <w:noProof w:val="0"/>
          <w:sz w:val="20"/>
          <w:szCs w:val="20"/>
        </w:rPr>
        <w:t>delay</w:t>
      </w:r>
      <w:r w:rsidR="005F41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the projects </w:t>
      </w:r>
      <w:r w:rsidR="00CA5C7D" w:rsidRPr="00E236D9">
        <w:rPr>
          <w:rFonts w:ascii="Times New Roman" w:hAnsi="Times New Roman" w:cs="Times New Roman"/>
          <w:noProof w:val="0"/>
          <w:sz w:val="20"/>
          <w:szCs w:val="20"/>
        </w:rPr>
        <w:t>were evaluated.</w:t>
      </w:r>
      <w:r w:rsidR="00EB39F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During this study, qualitative and quantitative factors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related to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regulations,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employer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consultant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contractor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were investigated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fter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analyzing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these factors, it was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determined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that factors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related to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employer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ha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d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the most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fundamental role in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execution </w:t>
      </w:r>
      <w:r w:rsidR="005075CD" w:rsidRPr="00E236D9">
        <w:rPr>
          <w:rFonts w:ascii="Times New Roman" w:hAnsi="Times New Roman" w:cs="Times New Roman"/>
          <w:noProof w:val="0"/>
          <w:sz w:val="20"/>
          <w:szCs w:val="20"/>
        </w:rPr>
        <w:t>delay of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Emarat</w:t>
      </w:r>
      <w:proofErr w:type="spellEnd"/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construction project.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F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actors relating to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executor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were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also major causes of construction delay in project of covering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leaking points of main canal and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canal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in </w:t>
      </w:r>
      <w:proofErr w:type="spellStart"/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Dasht</w:t>
      </w:r>
      <w:proofErr w:type="spellEnd"/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-e </w:t>
      </w:r>
      <w:proofErr w:type="spellStart"/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Moghan</w:t>
      </w:r>
      <w:proofErr w:type="spellEnd"/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The most important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qualitative causes affecting both projects include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d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credit defic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iency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lack of allocati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ng and approving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the required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credit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at appropriate time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By identifying causes of project delay, suitable solutions can be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adopted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duration of project construction can be shortened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>lso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by correct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time 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employment, various resources can be 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optimally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exploited during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</w:t>
      </w:r>
      <w:r w:rsidR="00507E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</w:t>
      </w:r>
      <w:r w:rsidR="00E52641" w:rsidRPr="00E236D9">
        <w:rPr>
          <w:rFonts w:ascii="Times New Roman" w:hAnsi="Times New Roman" w:cs="Times New Roman"/>
          <w:noProof w:val="0"/>
          <w:sz w:val="20"/>
          <w:szCs w:val="20"/>
        </w:rPr>
        <w:t>s.</w:t>
      </w:r>
    </w:p>
    <w:p w:rsidR="00AA1C2D" w:rsidRPr="00E236D9" w:rsidRDefault="00AA1C2D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236D9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Houshang</w:t>
      </w:r>
      <w:proofErr w:type="spellEnd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Khalafizadeh</w:t>
      </w:r>
      <w:proofErr w:type="spellEnd"/>
      <w:r w:rsidR="00E236D9" w:rsidRPr="00E236D9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Ramin</w:t>
      </w:r>
      <w:proofErr w:type="spellEnd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Tabatabaei</w:t>
      </w:r>
      <w:proofErr w:type="spellEnd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Mirhosseini</w:t>
      </w:r>
      <w:proofErr w:type="spellEnd"/>
      <w:r w:rsidR="00E236D9" w:rsidRPr="00E236D9">
        <w:rPr>
          <w:rFonts w:ascii="Times New Roman" w:hAnsi="Times New Roman" w:cs="Times New Roman"/>
          <w:b/>
          <w:bCs/>
          <w:noProof w:val="0"/>
          <w:sz w:val="20"/>
        </w:rPr>
        <w:t xml:space="preserve">,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Omid</w:t>
      </w:r>
      <w:proofErr w:type="spellEnd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 xml:space="preserve"> </w:t>
      </w:r>
      <w:proofErr w:type="spellStart"/>
      <w:r w:rsidR="00E236D9" w:rsidRPr="00E236D9">
        <w:rPr>
          <w:rFonts w:ascii="Times New Roman" w:hAnsi="Times New Roman" w:cs="Times New Roman"/>
          <w:noProof w:val="0"/>
          <w:sz w:val="20"/>
          <w:szCs w:val="20"/>
          <w:lang w:eastAsia="ar-SA"/>
        </w:rPr>
        <w:t>Tayari</w:t>
      </w:r>
      <w:proofErr w:type="spellEnd"/>
      <w:r w:rsidRPr="00E236D9">
        <w:rPr>
          <w:rFonts w:ascii="Times New Roman" w:hAnsi="Times New Roman" w:cs="Times New Roman"/>
          <w:sz w:val="20"/>
          <w:szCs w:val="20"/>
        </w:rPr>
        <w:t>.</w:t>
      </w:r>
      <w:r w:rsidRPr="00E236D9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E236D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Investigating causes of delay in construction projects and presenting a solution</w:t>
      </w:r>
      <w:r w:rsidR="00E236D9">
        <w:rPr>
          <w:rFonts w:ascii="Times New Roman" w:hAnsi="Times New Roman" w:cs="Times New Roman" w:hint="eastAsia"/>
          <w:b/>
          <w:noProof w:val="0"/>
          <w:sz w:val="20"/>
          <w:szCs w:val="20"/>
          <w:lang w:eastAsia="zh-CN"/>
        </w:rPr>
        <w:t xml:space="preserve"> </w:t>
      </w:r>
      <w:r w:rsidR="00E236D9" w:rsidRPr="00E236D9">
        <w:rPr>
          <w:rFonts w:ascii="Times New Roman" w:hAnsi="Times New Roman" w:cs="Times New Roman"/>
          <w:b/>
          <w:noProof w:val="0"/>
          <w:sz w:val="20"/>
          <w:szCs w:val="20"/>
          <w:lang w:eastAsia="ar-SA"/>
        </w:rPr>
        <w:t>(Case study of northwest projects of Iran)</w:t>
      </w:r>
      <w:r w:rsidRPr="00E236D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E236D9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E236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sz w:val="20"/>
          <w:szCs w:val="20"/>
        </w:rPr>
        <w:t>201</w:t>
      </w:r>
      <w:r w:rsidRPr="00E236D9">
        <w:rPr>
          <w:rFonts w:ascii="Times New Roman" w:hAnsi="Times New Roman" w:cs="Times New Roman" w:hint="eastAsia"/>
          <w:sz w:val="20"/>
          <w:szCs w:val="20"/>
        </w:rPr>
        <w:t>4</w:t>
      </w:r>
      <w:r w:rsidRPr="00E236D9">
        <w:rPr>
          <w:rFonts w:ascii="Times New Roman" w:hAnsi="Times New Roman" w:cs="Times New Roman"/>
          <w:sz w:val="20"/>
          <w:szCs w:val="20"/>
        </w:rPr>
        <w:t>;</w:t>
      </w:r>
      <w:r w:rsidRPr="00E236D9">
        <w:rPr>
          <w:rFonts w:ascii="Times New Roman" w:hAnsi="Times New Roman" w:cs="Times New Roman" w:hint="eastAsia"/>
          <w:sz w:val="20"/>
          <w:szCs w:val="20"/>
        </w:rPr>
        <w:t>7</w:t>
      </w:r>
      <w:r w:rsidRPr="00E236D9">
        <w:rPr>
          <w:rFonts w:ascii="Times New Roman" w:hAnsi="Times New Roman" w:cs="Times New Roman"/>
          <w:sz w:val="20"/>
          <w:szCs w:val="20"/>
        </w:rPr>
        <w:t>(</w:t>
      </w:r>
      <w:r w:rsidRPr="00E236D9">
        <w:rPr>
          <w:rFonts w:ascii="Times New Roman" w:hAnsi="Times New Roman" w:cs="Times New Roman" w:hint="eastAsia"/>
          <w:sz w:val="20"/>
          <w:szCs w:val="20"/>
        </w:rPr>
        <w:t>10</w:t>
      </w:r>
      <w:r w:rsidRPr="00E236D9">
        <w:rPr>
          <w:rFonts w:ascii="Times New Roman" w:hAnsi="Times New Roman" w:cs="Times New Roman"/>
          <w:sz w:val="20"/>
          <w:szCs w:val="20"/>
        </w:rPr>
        <w:t>):</w:t>
      </w:r>
      <w:r w:rsidR="00CB6878">
        <w:rPr>
          <w:rFonts w:ascii="Times New Roman" w:hAnsi="Times New Roman" w:cs="Times New Roman"/>
          <w:color w:val="000000"/>
          <w:sz w:val="20"/>
          <w:szCs w:val="20"/>
        </w:rPr>
        <w:t>43</w:t>
      </w:r>
      <w:r w:rsidRPr="00E236D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B6878">
        <w:rPr>
          <w:rFonts w:ascii="Times New Roman" w:hAnsi="Times New Roman" w:cs="Times New Roman"/>
          <w:color w:val="000000"/>
          <w:sz w:val="20"/>
          <w:szCs w:val="20"/>
        </w:rPr>
        <w:t>47</w:t>
      </w:r>
      <w:r w:rsidRPr="00E236D9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7" w:history="1">
        <w:r w:rsidRPr="00E236D9">
          <w:rPr>
            <w:rStyle w:val="Hyperlink"/>
            <w:rFonts w:ascii="Times New Roman" w:hAnsi="Times New Roman" w:cs="Times New Roman"/>
            <w:color w:val="0000FF"/>
            <w:sz w:val="20"/>
          </w:rPr>
          <w:t>http://www.sciencepub.net/newyork</w:t>
        </w:r>
      </w:hyperlink>
      <w:r w:rsidRPr="00E236D9">
        <w:rPr>
          <w:rFonts w:ascii="Times New Roman" w:hAnsi="Times New Roman" w:cs="Times New Roman"/>
          <w:sz w:val="20"/>
          <w:szCs w:val="20"/>
        </w:rPr>
        <w:t xml:space="preserve">. </w:t>
      </w:r>
      <w:r w:rsidR="00E236D9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</w:p>
    <w:p w:rsidR="00AA1C2D" w:rsidRPr="00E236D9" w:rsidRDefault="00AA1C2D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AD5C30" w:rsidRDefault="007F26C1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Keywords:</w:t>
      </w:r>
      <w:r w:rsidRPr="00E236D9">
        <w:rPr>
          <w:rFonts w:ascii="Times New Roman" w:hAnsi="Times New Roman" w:cs="Times New Roman"/>
          <w:noProof w:val="0"/>
          <w:sz w:val="20"/>
          <w:szCs w:val="24"/>
        </w:rPr>
        <w:t xml:space="preserve"> </w:t>
      </w:r>
      <w:r w:rsidR="002D298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management, Project scheduling, </w:t>
      </w:r>
      <w:r w:rsidR="007C139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delays, causes of delay, </w:t>
      </w:r>
      <w:r w:rsidR="00E81A9E" w:rsidRPr="00E236D9">
        <w:rPr>
          <w:rFonts w:ascii="Times New Roman" w:hAnsi="Times New Roman" w:cs="Times New Roman"/>
          <w:noProof w:val="0"/>
          <w:sz w:val="20"/>
          <w:szCs w:val="20"/>
        </w:rPr>
        <w:t>water projects</w:t>
      </w:r>
      <w:r w:rsidR="0065459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236D9" w:rsidRPr="00E236D9" w:rsidRDefault="00E236D9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4"/>
          <w:lang w:eastAsia="zh-CN"/>
        </w:rPr>
      </w:pPr>
    </w:p>
    <w:p w:rsidR="00F2439A" w:rsidRDefault="00F2439A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  <w:sectPr w:rsidR="00F2439A" w:rsidSect="00CB6878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43"/>
          <w:cols w:space="720"/>
          <w:docGrid w:linePitch="360"/>
        </w:sectPr>
      </w:pPr>
    </w:p>
    <w:p w:rsidR="00AD5C30" w:rsidRPr="00E236D9" w:rsidRDefault="00AD5C30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lastRenderedPageBreak/>
        <w:t>Introduction</w:t>
      </w:r>
    </w:p>
    <w:p w:rsidR="00C87606" w:rsidRPr="00E236D9" w:rsidRDefault="00CF18B3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Effect and role of </w:t>
      </w:r>
      <w:r w:rsidR="00C45185" w:rsidRPr="00E236D9">
        <w:rPr>
          <w:rFonts w:ascii="Times New Roman" w:hAnsi="Times New Roman" w:cs="Times New Roman"/>
          <w:noProof w:val="0"/>
          <w:sz w:val="20"/>
          <w:szCs w:val="20"/>
        </w:rPr>
        <w:t>construction project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C4518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FD74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economic and social development of societies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are</w:t>
      </w:r>
      <w:r w:rsidR="00FD74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B5E73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n</w:t>
      </w:r>
      <w:r w:rsidR="004B5E7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obvious</w:t>
      </w:r>
      <w:r w:rsidR="00FD74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B5E7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matter.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In Iran</w:t>
      </w:r>
      <w:r w:rsidR="00635EC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enormous</w:t>
      </w:r>
      <w:r w:rsidR="00635EC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budgets are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annually </w:t>
      </w:r>
      <w:r w:rsidR="00635EC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allocated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for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executing</w:t>
      </w:r>
      <w:r w:rsidR="00635EC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construction projects</w:t>
      </w:r>
      <w:r w:rsidR="006340B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these </w:t>
      </w:r>
      <w:r w:rsidR="006340B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projects are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launched</w:t>
      </w:r>
      <w:r w:rsidR="006340B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according to predefined schedule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6340B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253F6E" w:rsidRPr="00E236D9">
        <w:rPr>
          <w:rFonts w:ascii="Times New Roman" w:hAnsi="Times New Roman" w:cs="Times New Roman"/>
          <w:noProof w:val="0"/>
          <w:sz w:val="20"/>
          <w:szCs w:val="20"/>
        </w:rPr>
        <w:t>costs</w:t>
      </w:r>
      <w:r w:rsidR="00F2731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E3499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A230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Timely completion </w:t>
      </w:r>
      <w:r w:rsidR="00830CA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each</w:t>
      </w:r>
      <w:r w:rsidR="00830CA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 </w:t>
      </w:r>
      <w:r w:rsidR="00381B94" w:rsidRPr="00E236D9">
        <w:rPr>
          <w:rFonts w:ascii="Times New Roman" w:hAnsi="Times New Roman" w:cs="Times New Roman"/>
          <w:noProof w:val="0"/>
          <w:sz w:val="20"/>
          <w:szCs w:val="20"/>
        </w:rPr>
        <w:t>under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its</w:t>
      </w:r>
      <w:r w:rsidR="00381B9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predefined costs is considered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among the</w:t>
      </w:r>
      <w:r w:rsidR="00381B9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success criteria</w:t>
      </w:r>
      <w:r w:rsidR="00E9764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81B9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the</w:t>
      </w:r>
      <w:r w:rsidR="00381B9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project.</w:t>
      </w:r>
      <w:r w:rsidR="006B5A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However, most projects face delay during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6B5A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phase and are completed later than the predefined schedule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so</w:t>
      </w:r>
      <w:r w:rsidR="001F126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that 90% of construction projects in Iran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encounter</w:t>
      </w:r>
      <w:r w:rsidR="001F126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cost-time </w:t>
      </w:r>
      <w:r w:rsidR="0023289C" w:rsidRPr="00E236D9">
        <w:rPr>
          <w:rFonts w:ascii="Times New Roman" w:hAnsi="Times New Roman" w:cs="Times New Roman"/>
          <w:noProof w:val="0"/>
          <w:sz w:val="20"/>
          <w:szCs w:val="20"/>
        </w:rPr>
        <w:t>increase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815E4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815E4E" w:rsidRPr="00E236D9">
        <w:rPr>
          <w:rFonts w:ascii="Times New Roman" w:hAnsi="Times New Roman" w:cs="Times New Roman"/>
          <w:noProof w:val="0"/>
          <w:sz w:val="20"/>
          <w:szCs w:val="20"/>
        </w:rPr>
        <w:t>lso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815E4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AC61D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based on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AC61D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report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AC61D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International Bank</w:t>
      </w:r>
      <w:r w:rsidR="006002E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30 or </w:t>
      </w:r>
      <w:r w:rsidR="001E137C" w:rsidRPr="00E236D9">
        <w:rPr>
          <w:rFonts w:ascii="Times New Roman" w:hAnsi="Times New Roman" w:cs="Times New Roman"/>
          <w:noProof w:val="0"/>
          <w:sz w:val="20"/>
          <w:szCs w:val="20"/>
        </w:rPr>
        <w:t>40% of construction projects in</w:t>
      </w:r>
      <w:r w:rsidR="003C123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all countries</w:t>
      </w:r>
      <w:r w:rsidR="001E13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0304A" w:rsidRPr="00E236D9">
        <w:rPr>
          <w:rFonts w:ascii="Times New Roman" w:hAnsi="Times New Roman" w:cs="Times New Roman"/>
          <w:noProof w:val="0"/>
          <w:sz w:val="20"/>
          <w:szCs w:val="20"/>
        </w:rPr>
        <w:t>experience</w:t>
      </w:r>
      <w:r w:rsidR="002A415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cost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-time increase</w:t>
      </w:r>
      <w:r w:rsidR="002A4150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86579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9A20C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in completion and operation </w:t>
      </w:r>
      <w:r w:rsidR="009444C3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9A20C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ach</w:t>
      </w:r>
      <w:r w:rsidR="009A20C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entails the</w:t>
      </w:r>
      <w:r w:rsidR="009444C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following losses: </w:t>
      </w:r>
      <w:r w:rsidR="00F91820" w:rsidRPr="00E236D9">
        <w:rPr>
          <w:rFonts w:ascii="Times New Roman" w:hAnsi="Times New Roman" w:cs="Times New Roman"/>
          <w:noProof w:val="0"/>
          <w:sz w:val="20"/>
          <w:szCs w:val="20"/>
        </w:rPr>
        <w:t>1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F9182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06F87" w:rsidRPr="00E236D9">
        <w:rPr>
          <w:rFonts w:ascii="Times New Roman" w:hAnsi="Times New Roman" w:cs="Times New Roman"/>
          <w:noProof w:val="0"/>
          <w:sz w:val="20"/>
          <w:szCs w:val="20"/>
        </w:rPr>
        <w:t>cost of delay in operation</w:t>
      </w:r>
      <w:r w:rsidR="004D338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or </w:t>
      </w:r>
      <w:r w:rsidR="006428BF" w:rsidRPr="00E236D9">
        <w:rPr>
          <w:rFonts w:ascii="Times New Roman" w:hAnsi="Times New Roman" w:cs="Times New Roman"/>
          <w:noProof w:val="0"/>
          <w:sz w:val="20"/>
          <w:szCs w:val="20"/>
        </w:rPr>
        <w:t>lost revenue, 2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6428B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35BBD" w:rsidRPr="00E236D9">
        <w:rPr>
          <w:rFonts w:ascii="Times New Roman" w:hAnsi="Times New Roman" w:cs="Times New Roman"/>
          <w:noProof w:val="0"/>
          <w:sz w:val="20"/>
          <w:szCs w:val="20"/>
        </w:rPr>
        <w:t>cost due to increase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d</w:t>
      </w:r>
      <w:r w:rsidR="00535BB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price of consum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able</w:t>
      </w:r>
      <w:r w:rsidR="00535BB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resources, 3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B3B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increase in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cost</w:t>
      </w:r>
      <w:r w:rsidR="001B3B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work resources, 4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1B3B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problems</w:t>
      </w:r>
      <w:r w:rsidR="00156D4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related to extension of permits and contracts, 5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156D4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7311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cost of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interest of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spent capital</w:t>
      </w:r>
      <w:r w:rsidR="00273110" w:rsidRPr="00E236D9">
        <w:rPr>
          <w:rFonts w:ascii="Times New Roman" w:hAnsi="Times New Roman" w:cs="Times New Roman"/>
          <w:noProof w:val="0"/>
          <w:sz w:val="20"/>
          <w:szCs w:val="20"/>
        </w:rPr>
        <w:t>, 6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27311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3716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loss due to losing the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competition </w:t>
      </w:r>
      <w:r w:rsidR="00B37169" w:rsidRPr="00E236D9">
        <w:rPr>
          <w:rFonts w:ascii="Times New Roman" w:hAnsi="Times New Roman" w:cs="Times New Roman"/>
          <w:noProof w:val="0"/>
          <w:sz w:val="20"/>
          <w:szCs w:val="20"/>
        </w:rPr>
        <w:t>market, 7</w:t>
      </w:r>
      <w:r w:rsidR="009122B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B3716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losing </w:t>
      </w:r>
      <w:r w:rsidR="00C87606" w:rsidRPr="00E236D9">
        <w:rPr>
          <w:rFonts w:ascii="Times New Roman" w:hAnsi="Times New Roman" w:cs="Times New Roman"/>
          <w:noProof w:val="0"/>
          <w:sz w:val="20"/>
          <w:szCs w:val="20"/>
        </w:rPr>
        <w:t>employment opportunities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C876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etc.</w:t>
      </w:r>
      <w:r w:rsidR="0086579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690F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in construction projects is a global </w:t>
      </w:r>
      <w:r w:rsidR="008365F1" w:rsidRPr="00E236D9">
        <w:rPr>
          <w:rFonts w:ascii="Times New Roman" w:hAnsi="Times New Roman" w:cs="Times New Roman"/>
          <w:noProof w:val="0"/>
          <w:sz w:val="20"/>
          <w:szCs w:val="20"/>
        </w:rPr>
        <w:t>problem</w:t>
      </w:r>
      <w:r w:rsidR="00690F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690F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due to allocation of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enormous</w:t>
      </w:r>
      <w:r w:rsidR="00690F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budget</w:t>
      </w:r>
      <w:r w:rsidR="008365F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this issue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has been</w:t>
      </w:r>
      <w:r w:rsidR="008365F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discussed and s</w:t>
      </w:r>
      <w:r w:rsidR="00003D41" w:rsidRPr="00E236D9">
        <w:rPr>
          <w:rFonts w:ascii="Times New Roman" w:hAnsi="Times New Roman" w:cs="Times New Roman"/>
          <w:noProof w:val="0"/>
          <w:sz w:val="20"/>
          <w:szCs w:val="20"/>
        </w:rPr>
        <w:t>tudied in all countries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the world</w:t>
      </w:r>
      <w:r w:rsidR="00003D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5F61B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Therefore, researchers all </w:t>
      </w:r>
      <w:r w:rsidR="005F61B0"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 xml:space="preserve">around the world </w:t>
      </w:r>
      <w:r w:rsidR="00C3035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have </w:t>
      </w:r>
      <w:r w:rsidR="00D03B2A" w:rsidRPr="00E236D9">
        <w:rPr>
          <w:rFonts w:ascii="Times New Roman" w:hAnsi="Times New Roman" w:cs="Times New Roman"/>
          <w:noProof w:val="0"/>
          <w:sz w:val="20"/>
          <w:szCs w:val="20"/>
        </w:rPr>
        <w:t>stud</w:t>
      </w:r>
      <w:r w:rsidR="00C3035C" w:rsidRPr="00E236D9">
        <w:rPr>
          <w:rFonts w:ascii="Times New Roman" w:hAnsi="Times New Roman" w:cs="Times New Roman"/>
          <w:noProof w:val="0"/>
          <w:sz w:val="20"/>
          <w:szCs w:val="20"/>
        </w:rPr>
        <w:t>ied</w:t>
      </w:r>
      <w:r w:rsidR="00D03B2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investigate</w:t>
      </w:r>
      <w:r w:rsidR="00C3035C" w:rsidRPr="00E236D9">
        <w:rPr>
          <w:rFonts w:ascii="Times New Roman" w:hAnsi="Times New Roman" w:cs="Times New Roman"/>
          <w:noProof w:val="0"/>
          <w:sz w:val="20"/>
          <w:szCs w:val="20"/>
        </w:rPr>
        <w:t>d</w:t>
      </w:r>
      <w:r w:rsidR="00D03B2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this issue.</w:t>
      </w:r>
    </w:p>
    <w:p w:rsidR="00C3035C" w:rsidRPr="00E236D9" w:rsidRDefault="00C8391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 Saudi Arabia, 70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%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projects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have</w:t>
      </w:r>
      <w:r w:rsidR="0088276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delay [1]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88276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3B2B87" w:rsidRPr="00E236D9">
        <w:rPr>
          <w:rFonts w:ascii="Times New Roman" w:hAnsi="Times New Roman" w:cs="Times New Roman"/>
          <w:noProof w:val="0"/>
          <w:sz w:val="20"/>
          <w:szCs w:val="20"/>
        </w:rPr>
        <w:t>n Nigeria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3B2B8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6F5BAA" w:rsidRPr="00E236D9">
        <w:rPr>
          <w:rFonts w:ascii="Times New Roman" w:hAnsi="Times New Roman" w:cs="Times New Roman"/>
          <w:noProof w:val="0"/>
          <w:sz w:val="20"/>
          <w:szCs w:val="20"/>
        </w:rPr>
        <w:t>less than 30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%</w:t>
      </w:r>
      <w:r w:rsidR="006F5BA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projects are completed on time [2]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6F5BA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6F5BAA" w:rsidRPr="00E236D9">
        <w:rPr>
          <w:rFonts w:ascii="Times New Roman" w:hAnsi="Times New Roman" w:cs="Times New Roman"/>
          <w:noProof w:val="0"/>
          <w:sz w:val="20"/>
          <w:szCs w:val="20"/>
        </w:rPr>
        <w:t>ccordin</w:t>
      </w:r>
      <w:r w:rsidR="007F29CD" w:rsidRPr="00E236D9">
        <w:rPr>
          <w:rFonts w:ascii="Times New Roman" w:hAnsi="Times New Roman" w:cs="Times New Roman"/>
          <w:noProof w:val="0"/>
          <w:sz w:val="20"/>
          <w:szCs w:val="20"/>
        </w:rPr>
        <w:t>g to the studie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7F29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done in Jordan, </w:t>
      </w:r>
      <w:r w:rsidR="006E73D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in construction projects mainly result from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weakness of designers</w:t>
      </w:r>
      <w:r w:rsidR="000801E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CF7C8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changes imposed by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owners</w:t>
      </w:r>
      <w:r w:rsidR="00C1557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climate</w:t>
      </w:r>
      <w:r w:rsidR="00C15574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9C7EA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land</w:t>
      </w:r>
      <w:r w:rsidR="00D917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condition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D917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BD7CE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in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completion</w:t>
      </w:r>
      <w:r w:rsidR="00BD7CE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financial status [3]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BD7CE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9D4507" w:rsidRPr="00E236D9">
        <w:rPr>
          <w:rFonts w:ascii="Times New Roman" w:hAnsi="Times New Roman" w:cs="Times New Roman"/>
          <w:noProof w:val="0"/>
          <w:sz w:val="20"/>
          <w:szCs w:val="20"/>
        </w:rPr>
        <w:t>n Hong Kong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also,</w:t>
      </w:r>
      <w:r w:rsidR="009D45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most projects 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have</w:t>
      </w:r>
      <w:r w:rsidR="009D45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delays [4]</w:t>
      </w:r>
      <w:r w:rsidR="00EF578D" w:rsidRPr="00E236D9">
        <w:rPr>
          <w:rFonts w:ascii="Times New Roman" w:hAnsi="Times New Roman" w:cs="Times New Roman"/>
          <w:noProof w:val="0"/>
          <w:sz w:val="20"/>
          <w:szCs w:val="20"/>
        </w:rPr>
        <w:t>. The</w:t>
      </w:r>
      <w:r w:rsidR="009D45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0C571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most important causes of delay in construction projects </w:t>
      </w:r>
      <w:r w:rsidR="00C60B4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Lebanon 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have been identified as</w:t>
      </w:r>
      <w:r w:rsidR="0075095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72EB3" w:rsidRPr="00E236D9">
        <w:rPr>
          <w:rFonts w:ascii="Times New Roman" w:hAnsi="Times New Roman" w:cs="Times New Roman"/>
          <w:noProof w:val="0"/>
          <w:sz w:val="20"/>
          <w:szCs w:val="20"/>
        </w:rPr>
        <w:t>contract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ual</w:t>
      </w:r>
      <w:r w:rsidR="00E72EB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relations</w:t>
      </w:r>
      <w:r w:rsidR="00DB104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3F0143" w:rsidRPr="00E236D9">
        <w:rPr>
          <w:rFonts w:ascii="Times New Roman" w:hAnsi="Times New Roman" w:cs="Times New Roman"/>
          <w:noProof w:val="0"/>
          <w:sz w:val="20"/>
          <w:szCs w:val="20"/>
        </w:rPr>
        <w:t>project management</w:t>
      </w:r>
      <w:r w:rsidR="00E72EB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B1044" w:rsidRPr="00E236D9">
        <w:rPr>
          <w:rFonts w:ascii="Times New Roman" w:hAnsi="Times New Roman" w:cs="Times New Roman"/>
          <w:noProof w:val="0"/>
          <w:sz w:val="20"/>
          <w:szCs w:val="20"/>
        </w:rPr>
        <w:t>from viewpoint</w:t>
      </w:r>
      <w:r w:rsidR="003F0143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contractors and consultants</w:t>
      </w:r>
      <w:r w:rsidR="003F0143" w:rsidRPr="00E236D9">
        <w:rPr>
          <w:rFonts w:ascii="Times New Roman" w:hAnsi="Times New Roman" w:cs="Times New Roman"/>
          <w:noProof w:val="0"/>
          <w:sz w:val="20"/>
          <w:szCs w:val="20"/>
        </w:rPr>
        <w:t>, respectively.</w:t>
      </w:r>
      <w:r w:rsidR="00A573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E38B6" w:rsidRPr="00E236D9">
        <w:rPr>
          <w:rFonts w:ascii="Times New Roman" w:hAnsi="Times New Roman" w:cs="Times New Roman"/>
          <w:noProof w:val="0"/>
          <w:sz w:val="20"/>
          <w:szCs w:val="20"/>
        </w:rPr>
        <w:t>Employer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BE38B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also </w:t>
      </w:r>
      <w:r w:rsidR="0019426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believe that financial issues 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are the</w:t>
      </w:r>
      <w:r w:rsidR="0019426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main cause of delay [5]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19426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5772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 Nigerian 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construction </w:t>
      </w:r>
      <w:r w:rsidR="005772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projects, </w:t>
      </w:r>
      <w:r w:rsidR="006801A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deficiency of </w:t>
      </w:r>
      <w:r w:rsidR="00577292" w:rsidRPr="00E236D9">
        <w:rPr>
          <w:rFonts w:ascii="Times New Roman" w:hAnsi="Times New Roman" w:cs="Times New Roman"/>
          <w:noProof w:val="0"/>
          <w:sz w:val="20"/>
          <w:szCs w:val="20"/>
        </w:rPr>
        <w:t>credit, change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5772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environment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al</w:t>
      </w:r>
      <w:r w:rsidR="005772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</w:t>
      </w:r>
      <w:r w:rsidR="00FC2696" w:rsidRPr="00E236D9">
        <w:rPr>
          <w:rFonts w:ascii="Times New Roman" w:hAnsi="Times New Roman" w:cs="Times New Roman"/>
          <w:noProof w:val="0"/>
          <w:sz w:val="20"/>
          <w:szCs w:val="20"/>
        </w:rPr>
        <w:t>ditions, shortage of materials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</w:t>
      </w:r>
      <w:r w:rsidR="00FC269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incorrect</w:t>
      </w:r>
      <w:r w:rsidR="0078199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046E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planning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have been</w:t>
      </w:r>
      <w:r w:rsidR="001046E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identified as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1046E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most important causes </w:t>
      </w:r>
      <w:r w:rsidR="00DD301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8E28C3" w:rsidRPr="00E236D9">
        <w:rPr>
          <w:rFonts w:ascii="Times New Roman" w:hAnsi="Times New Roman" w:cs="Times New Roman"/>
          <w:noProof w:val="0"/>
          <w:sz w:val="20"/>
          <w:szCs w:val="20"/>
        </w:rPr>
        <w:t>delay [6].</w:t>
      </w:r>
    </w:p>
    <w:p w:rsidR="008E28C3" w:rsidRPr="00E236D9" w:rsidRDefault="00B0592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Causes of delay and loss of </w:t>
      </w:r>
      <w:r w:rsidR="00D2238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capital in submarine projects </w:t>
      </w:r>
      <w:r w:rsidR="00611C1E" w:rsidRPr="00E236D9">
        <w:rPr>
          <w:rFonts w:ascii="Times New Roman" w:hAnsi="Times New Roman" w:cs="Times New Roman"/>
          <w:noProof w:val="0"/>
          <w:sz w:val="20"/>
          <w:szCs w:val="20"/>
        </w:rPr>
        <w:t>in Ghana were investigated in [7]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, in which presenting</w:t>
      </w:r>
      <w:r w:rsidR="00BE728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statement by employer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BE728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weak management of </w:t>
      </w:r>
      <w:r w:rsidR="00BE7286" w:rsidRPr="00E236D9">
        <w:rPr>
          <w:rFonts w:ascii="Times New Roman" w:hAnsi="Times New Roman" w:cs="Times New Roman"/>
          <w:noProof w:val="0"/>
          <w:sz w:val="20"/>
          <w:szCs w:val="20"/>
        </w:rPr>
        <w:t>contractor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BE728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supply</w:t>
      </w:r>
      <w:r w:rsidR="00444D4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materials,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weakness in technical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D168C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increase in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cost of </w:t>
      </w:r>
      <w:r w:rsidR="00D168CB" w:rsidRPr="00E236D9">
        <w:rPr>
          <w:rFonts w:ascii="Times New Roman" w:hAnsi="Times New Roman" w:cs="Times New Roman"/>
          <w:noProof w:val="0"/>
          <w:sz w:val="20"/>
          <w:szCs w:val="20"/>
        </w:rPr>
        <w:t>materials were identified as main causes of delay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1B06F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Moreover,</w:t>
      </w:r>
      <w:r w:rsidR="001B06F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A94D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major causes of delay in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of </w:t>
      </w:r>
      <w:r w:rsidR="00A94D7C" w:rsidRPr="00E236D9">
        <w:rPr>
          <w:rFonts w:ascii="Times New Roman" w:hAnsi="Times New Roman" w:cs="Times New Roman"/>
          <w:noProof w:val="0"/>
          <w:sz w:val="20"/>
          <w:szCs w:val="20"/>
        </w:rPr>
        <w:t>Iran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ian</w:t>
      </w:r>
      <w:r w:rsidR="00A94D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7F51E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irports network were determined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as</w:t>
      </w:r>
      <w:r w:rsidR="007F51E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defect in</w:t>
      </w:r>
      <w:r w:rsidR="0095137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C1667" w:rsidRPr="00E236D9">
        <w:rPr>
          <w:rFonts w:ascii="Times New Roman" w:hAnsi="Times New Roman" w:cs="Times New Roman"/>
          <w:noProof w:val="0"/>
          <w:sz w:val="20"/>
          <w:szCs w:val="20"/>
        </w:rPr>
        <w:t>stud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ies</w:t>
      </w:r>
      <w:r w:rsidR="009B0D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FD446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inefficiency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AA3C3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technical service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3323D5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3F5AB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weakness</w:t>
      </w:r>
      <w:r w:rsidR="00FD446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</w:t>
      </w:r>
      <w:r w:rsidR="00FD4466"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contractor</w:t>
      </w:r>
      <w:r w:rsidR="00A56F5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rush in</w:t>
      </w:r>
      <w:r w:rsidR="00D22DB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selection of contractor </w:t>
      </w:r>
      <w:r w:rsidR="00F970AD" w:rsidRPr="00E236D9">
        <w:rPr>
          <w:rFonts w:ascii="Times New Roman" w:hAnsi="Times New Roman" w:cs="Times New Roman"/>
          <w:noProof w:val="0"/>
          <w:sz w:val="20"/>
          <w:szCs w:val="20"/>
        </w:rPr>
        <w:t>and lack of correct estimation of financial resources [8]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E311E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6839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ccording to national research in Iran,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main causes of delay </w:t>
      </w:r>
      <w:r w:rsidR="00080868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70460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 proje</w:t>
      </w:r>
      <w:r w:rsidR="004C06BB" w:rsidRPr="00E236D9">
        <w:rPr>
          <w:rFonts w:ascii="Times New Roman" w:hAnsi="Times New Roman" w:cs="Times New Roman"/>
          <w:noProof w:val="0"/>
          <w:sz w:val="20"/>
          <w:szCs w:val="20"/>
        </w:rPr>
        <w:t>ct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4C06B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080868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4C06B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4C06BB" w:rsidRPr="00E236D9">
        <w:rPr>
          <w:rFonts w:ascii="Times New Roman" w:hAnsi="Times New Roman" w:cs="Times New Roman"/>
          <w:noProof w:val="0"/>
          <w:sz w:val="20"/>
          <w:szCs w:val="20"/>
        </w:rPr>
        <w:t>Khorasan</w:t>
      </w:r>
      <w:proofErr w:type="spellEnd"/>
      <w:r w:rsidR="004C06B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Province were specified as </w:t>
      </w:r>
      <w:r w:rsidR="008B2407" w:rsidRPr="00E236D9">
        <w:rPr>
          <w:rFonts w:ascii="Times New Roman" w:hAnsi="Times New Roman" w:cs="Times New Roman"/>
          <w:noProof w:val="0"/>
          <w:sz w:val="20"/>
          <w:szCs w:val="20"/>
        </w:rPr>
        <w:t>lack of sufficient knowledge about project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control</w:t>
      </w:r>
      <w:r w:rsidR="008B24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A86A77" w:rsidRPr="00E236D9">
        <w:rPr>
          <w:rFonts w:ascii="Times New Roman" w:hAnsi="Times New Roman" w:cs="Times New Roman"/>
          <w:noProof w:val="0"/>
          <w:sz w:val="20"/>
          <w:szCs w:val="20"/>
        </w:rPr>
        <w:t>timel</w:t>
      </w:r>
      <w:r w:rsidR="00C077D0" w:rsidRPr="00E236D9">
        <w:rPr>
          <w:rFonts w:ascii="Times New Roman" w:hAnsi="Times New Roman" w:cs="Times New Roman"/>
          <w:noProof w:val="0"/>
          <w:sz w:val="20"/>
          <w:szCs w:val="20"/>
        </w:rPr>
        <w:t>y</w:t>
      </w:r>
      <w:r w:rsidR="00D63E1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appropriate </w:t>
      </w:r>
      <w:r w:rsidR="003F7C8C" w:rsidRPr="00E236D9">
        <w:rPr>
          <w:rFonts w:ascii="Times New Roman" w:hAnsi="Times New Roman" w:cs="Times New Roman"/>
          <w:noProof w:val="0"/>
          <w:sz w:val="20"/>
          <w:szCs w:val="20"/>
        </w:rPr>
        <w:t>notice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about</w:t>
      </w:r>
      <w:r w:rsidR="00D63E1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A307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allocation with approved credits, </w:t>
      </w:r>
      <w:r w:rsidR="006A4FD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imbalance between </w:t>
      </w:r>
      <w:r w:rsidR="009E20E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rates of adjustment and inflation,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supplying </w:t>
      </w:r>
      <w:r w:rsidR="00507C8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financial resources and </w:t>
      </w:r>
      <w:r w:rsidR="0030416E" w:rsidRPr="00E236D9">
        <w:rPr>
          <w:rFonts w:ascii="Times New Roman" w:hAnsi="Times New Roman" w:cs="Times New Roman"/>
          <w:noProof w:val="0"/>
          <w:sz w:val="20"/>
          <w:szCs w:val="20"/>
        </w:rPr>
        <w:t>inaccura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cy</w:t>
      </w:r>
      <w:r w:rsidR="0030416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estimating </w:t>
      </w:r>
      <w:r w:rsidR="002432EC" w:rsidRPr="00E236D9">
        <w:rPr>
          <w:rFonts w:ascii="Times New Roman" w:hAnsi="Times New Roman" w:cs="Times New Roman"/>
          <w:noProof w:val="0"/>
          <w:sz w:val="20"/>
          <w:szCs w:val="20"/>
        </w:rPr>
        <w:t>workload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</w:t>
      </w:r>
      <w:r w:rsidR="0030416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operations and time of project</w:t>
      </w:r>
      <w:r w:rsidR="00302EC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[9].</w:t>
      </w:r>
    </w:p>
    <w:p w:rsidR="00D57BA1" w:rsidRDefault="00DB645E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this study,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number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major projects of </w:t>
      </w:r>
      <w:r w:rsidR="005E71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Ardebil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R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egional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W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ater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C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ompany in north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west</w:t>
      </w:r>
      <w:r w:rsidR="005E71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Iran</w:t>
      </w:r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such as</w:t>
      </w:r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>Emarat</w:t>
      </w:r>
      <w:proofErr w:type="spellEnd"/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dam,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and</w:t>
      </w:r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>Moghan</w:t>
      </w:r>
      <w:proofErr w:type="spellEnd"/>
      <w:r w:rsidR="00FF70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irrigation </w:t>
      </w:r>
      <w:r w:rsidR="000F1AF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network were studied and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analyzed</w:t>
      </w:r>
      <w:r w:rsidR="000F1AF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FD71D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Also, </w:t>
      </w:r>
      <w:r w:rsidR="009B681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comparison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was made between </w:t>
      </w:r>
      <w:r w:rsidR="009B681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governmental and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private</w:t>
      </w:r>
      <w:r w:rsidR="009B681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34EC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contractors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in terms of</w:t>
      </w:r>
      <w:r w:rsidR="00C34EC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2773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C34EC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02257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their effect on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rate of </w:t>
      </w:r>
      <w:r w:rsidR="00022572" w:rsidRPr="00E236D9">
        <w:rPr>
          <w:rFonts w:ascii="Times New Roman" w:hAnsi="Times New Roman" w:cs="Times New Roman"/>
          <w:noProof w:val="0"/>
          <w:sz w:val="20"/>
          <w:szCs w:val="20"/>
        </w:rPr>
        <w:t>project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02257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was </w:t>
      </w:r>
      <w:r w:rsidR="004030CD" w:rsidRPr="00E236D9">
        <w:rPr>
          <w:rFonts w:ascii="Times New Roman" w:hAnsi="Times New Roman" w:cs="Times New Roman"/>
          <w:noProof w:val="0"/>
          <w:sz w:val="20"/>
          <w:szCs w:val="20"/>
        </w:rPr>
        <w:t>investigated</w:t>
      </w:r>
      <w:r w:rsidR="00022572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022572" w:rsidRPr="00E236D9" w:rsidRDefault="009677FE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Materials and methods</w:t>
      </w:r>
    </w:p>
    <w:p w:rsidR="009677FE" w:rsidRPr="00E236D9" w:rsidRDefault="004030CD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6E72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terms of</w:t>
      </w:r>
      <w:r w:rsidR="006E72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objective, this research was</w:t>
      </w:r>
      <w:r w:rsidR="006E72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among</w:t>
      </w:r>
      <w:r w:rsidR="006E72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applied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studies</w:t>
      </w:r>
      <w:r w:rsidR="00342E4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the aim was to investigate </w:t>
      </w:r>
      <w:r w:rsidR="00342E45" w:rsidRPr="00E236D9">
        <w:rPr>
          <w:rFonts w:ascii="Times New Roman" w:hAnsi="Times New Roman" w:cs="Times New Roman"/>
          <w:noProof w:val="0"/>
          <w:sz w:val="20"/>
          <w:szCs w:val="20"/>
        </w:rPr>
        <w:t>causes of delay in construction projects</w:t>
      </w:r>
      <w:r w:rsidR="00CC5F24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F041E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Research method of this study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was</w:t>
      </w:r>
      <w:r w:rsidR="00F041E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mixed</w:t>
      </w:r>
      <w:r w:rsidR="00F041E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method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; i.e.</w:t>
      </w:r>
      <w:r w:rsidR="00AF11E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both qualitative and quantitative</w:t>
      </w:r>
      <w:r w:rsidR="00A718F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methods were used</w:t>
      </w:r>
      <w:r w:rsidR="00A718F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In the f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>irst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stage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qualitative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research 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method was used in order to </w:t>
      </w:r>
      <w:r w:rsidR="00464B5C" w:rsidRPr="00E236D9">
        <w:rPr>
          <w:rFonts w:ascii="Times New Roman" w:hAnsi="Times New Roman" w:cs="Times New Roman"/>
          <w:noProof w:val="0"/>
          <w:sz w:val="20"/>
          <w:szCs w:val="20"/>
        </w:rPr>
        <w:t>identify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the issue</w:t>
      </w:r>
      <w:r w:rsidR="00464B5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>heuristic manner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>hen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A077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8C17C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quantitative method was applied </w:t>
      </w:r>
      <w:r w:rsidR="0084049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to generalize results of the qualitative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stage</w:t>
      </w:r>
      <w:r w:rsidR="0084049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7F2C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Type of </w:t>
      </w:r>
      <w:r w:rsidR="007F2CFC" w:rsidRPr="00E236D9">
        <w:rPr>
          <w:rFonts w:ascii="Times New Roman" w:hAnsi="Times New Roman" w:cs="Times New Roman"/>
          <w:noProof w:val="0"/>
          <w:sz w:val="20"/>
          <w:szCs w:val="20"/>
        </w:rPr>
        <w:t>research method</w:t>
      </w:r>
      <w:r w:rsidR="00DD25E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was</w:t>
      </w:r>
      <w:r w:rsidR="007F2CF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F171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descriptive </w:t>
      </w:r>
      <w:r w:rsidR="002632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2632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questionnaire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was used </w:t>
      </w:r>
      <w:r w:rsidR="002632A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for data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collection.</w:t>
      </w:r>
      <w:r w:rsidR="000D2B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Thus, descriptive analysis, descriptive statistics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measures of central tendency such as </w:t>
      </w:r>
      <w:r w:rsidR="006C7C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mean, mode and median 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</w:t>
      </w:r>
      <w:r w:rsidR="006C7C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easures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dispersion such as</w:t>
      </w:r>
      <w:r w:rsidR="006C7C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694A9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range,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standard </w:t>
      </w:r>
      <w:r w:rsidR="00694A9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deviation and variance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were used </w:t>
      </w:r>
      <w:r w:rsidR="00694A9C" w:rsidRPr="00E236D9">
        <w:rPr>
          <w:rFonts w:ascii="Times New Roman" w:hAnsi="Times New Roman" w:cs="Times New Roman"/>
          <w:noProof w:val="0"/>
          <w:sz w:val="20"/>
          <w:szCs w:val="20"/>
        </w:rPr>
        <w:t>to describe a variable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694A9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Also,</w:t>
      </w:r>
      <w:r w:rsidR="00081BE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correlation equations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were applied </w:t>
      </w:r>
      <w:r w:rsidR="00081BE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to demonstrate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type of</w:t>
      </w:r>
      <w:r w:rsidR="00081BE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relationship between two variables in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a population</w:t>
      </w:r>
      <w:r w:rsidR="00081BE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or group.</w:t>
      </w:r>
    </w:p>
    <w:p w:rsidR="001365FA" w:rsidRPr="00E236D9" w:rsidRDefault="00883F0F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Since complete knowledge</w:t>
      </w:r>
      <w:r w:rsidR="002617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information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about </w:t>
      </w:r>
      <w:r w:rsidR="002617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regulations and rules are required for qualitative and quantitative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evaluation</w:t>
      </w:r>
      <w:r w:rsidR="002617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a project, 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>first step,</w:t>
      </w:r>
      <w:r w:rsidR="00BF5CD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these regulations and rules were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precisely 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>studied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T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>hen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1C60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some </w:t>
      </w:r>
      <w:r w:rsidR="00B56BE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qualitative and quantitative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indices</w:t>
      </w:r>
      <w:r w:rsidR="00B56BE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were defined for them.</w:t>
      </w:r>
      <w:r w:rsidR="0086579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A5A3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After completing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BA5A38" w:rsidRPr="00E236D9">
        <w:rPr>
          <w:rFonts w:ascii="Times New Roman" w:hAnsi="Times New Roman" w:cs="Times New Roman"/>
          <w:noProof w:val="0"/>
          <w:sz w:val="20"/>
          <w:szCs w:val="20"/>
        </w:rPr>
        <w:t>project information, i</w:t>
      </w:r>
      <w:r w:rsidR="0013151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BA5A3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second step,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2F630C" w:rsidRPr="00E236D9">
        <w:rPr>
          <w:rFonts w:ascii="Times New Roman" w:hAnsi="Times New Roman" w:cs="Times New Roman"/>
          <w:noProof w:val="0"/>
          <w:sz w:val="20"/>
          <w:szCs w:val="20"/>
        </w:rPr>
        <w:t>contractor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2F630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consultant</w:t>
      </w:r>
      <w:r w:rsidR="002F630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employer were directly interviewed in order to study </w:t>
      </w:r>
      <w:r w:rsidR="003B4DE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collect viewpoints of the involved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people</w:t>
      </w:r>
      <w:r w:rsidR="003B4DE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722D1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Questionnaire</w:t>
      </w:r>
      <w:r w:rsidR="00D815A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722D1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DD3FF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different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parts</w:t>
      </w:r>
      <w:r w:rsidR="00DD3FF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were prepared and distributed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;</w:t>
      </w:r>
      <w:r w:rsidR="00DD3FF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815A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these questionnaires contained </w:t>
      </w:r>
      <w:r w:rsidR="00E5662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qualitative and quantitative questions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which covered</w:t>
      </w:r>
      <w:r w:rsidR="0060045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AD5B75" w:rsidRPr="00E236D9">
        <w:rPr>
          <w:rFonts w:ascii="Times New Roman" w:hAnsi="Times New Roman" w:cs="Times New Roman"/>
          <w:noProof w:val="0"/>
          <w:sz w:val="20"/>
          <w:szCs w:val="20"/>
        </w:rPr>
        <w:t>main goals of th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e</w:t>
      </w:r>
      <w:r w:rsidR="00AD5B7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study.</w:t>
      </w:r>
      <w:r w:rsidR="001365F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After collecting different viewpoints, the data were analyzed using SPSS software.</w:t>
      </w:r>
      <w:r w:rsidR="0086579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33F9C" w:rsidRPr="00E236D9">
        <w:rPr>
          <w:rFonts w:ascii="Times New Roman" w:hAnsi="Times New Roman" w:cs="Times New Roman"/>
          <w:noProof w:val="0"/>
          <w:sz w:val="20"/>
          <w:szCs w:val="20"/>
        </w:rPr>
        <w:t>Statistical population</w:t>
      </w:r>
      <w:r w:rsidR="00F510B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included</w:t>
      </w:r>
      <w:r w:rsidR="004A1A1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5471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individuals and members of </w:t>
      </w:r>
      <w:r w:rsidR="002130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Ardebil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R</w:t>
      </w:r>
      <w:r w:rsidR="002130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egional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W</w:t>
      </w:r>
      <w:r w:rsidR="002130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ater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C</w:t>
      </w:r>
      <w:r w:rsidR="0021308F" w:rsidRPr="00E236D9">
        <w:rPr>
          <w:rFonts w:ascii="Times New Roman" w:hAnsi="Times New Roman" w:cs="Times New Roman"/>
          <w:noProof w:val="0"/>
          <w:sz w:val="20"/>
          <w:szCs w:val="20"/>
        </w:rPr>
        <w:t>ompany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21308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24F9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who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we</w:t>
      </w:r>
      <w:r w:rsidR="00F510B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 involved </w:t>
      </w:r>
      <w:r w:rsidR="000E538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executing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projects of </w:t>
      </w:r>
      <w:proofErr w:type="spellStart"/>
      <w:r w:rsidR="00AD0968" w:rsidRPr="00E236D9">
        <w:rPr>
          <w:rFonts w:ascii="Times New Roman" w:hAnsi="Times New Roman" w:cs="Times New Roman"/>
          <w:noProof w:val="0"/>
          <w:sz w:val="20"/>
          <w:szCs w:val="20"/>
        </w:rPr>
        <w:t>Emarat</w:t>
      </w:r>
      <w:proofErr w:type="spellEnd"/>
      <w:r w:rsidR="00AD096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dam, irrigation network </w:t>
      </w:r>
      <w:r w:rsidR="0060122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</w:t>
      </w:r>
      <w:proofErr w:type="spellStart"/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Dasht</w:t>
      </w:r>
      <w:proofErr w:type="spellEnd"/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-e </w:t>
      </w:r>
      <w:proofErr w:type="spellStart"/>
      <w:r w:rsidR="00601226" w:rsidRPr="00E236D9">
        <w:rPr>
          <w:rFonts w:ascii="Times New Roman" w:hAnsi="Times New Roman" w:cs="Times New Roman"/>
          <w:noProof w:val="0"/>
          <w:sz w:val="20"/>
          <w:szCs w:val="20"/>
        </w:rPr>
        <w:t>Moghan</w:t>
      </w:r>
      <w:proofErr w:type="spellEnd"/>
      <w:r w:rsidR="0060122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drainage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, along with</w:t>
      </w:r>
      <w:r w:rsidR="0060122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37B9B" w:rsidRPr="00E236D9">
        <w:rPr>
          <w:rFonts w:ascii="Times New Roman" w:hAnsi="Times New Roman" w:cs="Times New Roman"/>
          <w:noProof w:val="0"/>
          <w:sz w:val="20"/>
          <w:szCs w:val="20"/>
        </w:rPr>
        <w:t>cons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ultants</w:t>
      </w:r>
      <w:r w:rsidR="00D37B9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AD095C" w:rsidRPr="00E236D9">
        <w:rPr>
          <w:rFonts w:ascii="Times New Roman" w:hAnsi="Times New Roman" w:cs="Times New Roman"/>
          <w:noProof w:val="0"/>
          <w:sz w:val="20"/>
          <w:szCs w:val="20"/>
        </w:rPr>
        <w:t>contractors of the mentioned projects.</w:t>
      </w:r>
    </w:p>
    <w:p w:rsidR="00017ADD" w:rsidRPr="00E236D9" w:rsidRDefault="00640FE3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lastRenderedPageBreak/>
        <w:t>Results</w:t>
      </w:r>
    </w:p>
    <w:p w:rsidR="00640FE3" w:rsidRPr="00E236D9" w:rsidRDefault="00844C4E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During this study,</w:t>
      </w:r>
      <w:r w:rsidR="00F9659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F9659F" w:rsidRPr="00E236D9">
        <w:rPr>
          <w:rFonts w:ascii="Times New Roman" w:hAnsi="Times New Roman" w:cs="Times New Roman"/>
          <w:noProof w:val="0"/>
          <w:sz w:val="20"/>
          <w:szCs w:val="20"/>
        </w:rPr>
        <w:t>contractor, cons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ultant</w:t>
      </w:r>
      <w:r w:rsidR="00F9659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employer expressed their ideas and viewpoints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about</w:t>
      </w:r>
      <w:r w:rsidR="00F9659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causes of </w:t>
      </w:r>
      <w:r w:rsidR="00475ED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these projects </w:t>
      </w:r>
      <w:r w:rsidR="00475ED0" w:rsidRPr="00E236D9">
        <w:rPr>
          <w:rFonts w:ascii="Times New Roman" w:hAnsi="Times New Roman" w:cs="Times New Roman"/>
          <w:noProof w:val="0"/>
          <w:sz w:val="20"/>
          <w:szCs w:val="20"/>
        </w:rPr>
        <w:t>and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475ED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84492F" w:rsidRPr="00E236D9">
        <w:rPr>
          <w:rFonts w:ascii="Times New Roman" w:hAnsi="Times New Roman" w:cs="Times New Roman"/>
          <w:noProof w:val="0"/>
          <w:sz w:val="20"/>
          <w:szCs w:val="20"/>
        </w:rPr>
        <w:t>for each</w:t>
      </w:r>
      <w:r w:rsidR="00391F1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</w:t>
      </w:r>
      <w:r w:rsidR="00B10FA3" w:rsidRPr="00E236D9">
        <w:rPr>
          <w:rFonts w:ascii="Times New Roman" w:hAnsi="Times New Roman" w:cs="Times New Roman"/>
          <w:noProof w:val="0"/>
          <w:sz w:val="20"/>
          <w:szCs w:val="20"/>
        </w:rPr>
        <w:t>, the</w:t>
      </w:r>
      <w:r w:rsidR="00475ED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questions were classified in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to</w:t>
      </w:r>
      <w:r w:rsidR="00475ED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two qualitative and quantitative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parts.</w:t>
      </w:r>
      <w:r w:rsidR="006A041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T</w:t>
      </w:r>
      <w:r w:rsidR="00673A2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hese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people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separately </w:t>
      </w:r>
      <w:r w:rsidR="0048716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answered each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part</w:t>
      </w:r>
      <w:r w:rsidR="00487164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0337CB" w:rsidRPr="00E236D9" w:rsidRDefault="002A2191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Quantitative</w:t>
      </w:r>
      <w:r w:rsidR="006916A5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and qualitative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c</w:t>
      </w:r>
      <w:r w:rsidR="000337CB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auses of </w:t>
      </w:r>
      <w:r w:rsidR="00506156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increase in </w:t>
      </w:r>
      <w:r w:rsidR="00B9687D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duration </w:t>
      </w:r>
      <w:r w:rsidR="00506156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of </w:t>
      </w:r>
      <w:proofErr w:type="spellStart"/>
      <w:r w:rsidR="00506156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Emarat</w:t>
      </w:r>
      <w:proofErr w:type="spellEnd"/>
      <w:r w:rsidR="00506156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dam</w:t>
      </w:r>
      <w:r w:rsidR="001C4B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construction project</w:t>
      </w:r>
    </w:p>
    <w:p w:rsidR="00A46E5C" w:rsidRPr="00E236D9" w:rsidRDefault="001C4B11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i/>
          <w:iCs/>
          <w:noProof w:val="0"/>
          <w:sz w:val="20"/>
          <w:szCs w:val="20"/>
        </w:rPr>
        <w:t>Causes</w:t>
      </w:r>
      <w:r w:rsidR="00003F75" w:rsidRPr="00E236D9">
        <w:rPr>
          <w:rFonts w:ascii="Times New Roman" w:hAnsi="Times New Roman" w:cs="Times New Roman"/>
          <w:i/>
          <w:iCs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i/>
          <w:iCs/>
          <w:noProof w:val="0"/>
          <w:sz w:val="20"/>
          <w:szCs w:val="20"/>
        </w:rPr>
        <w:t>relating to</w:t>
      </w:r>
      <w:r w:rsidR="005C74BD" w:rsidRPr="00E236D9">
        <w:rPr>
          <w:rFonts w:ascii="Times New Roman" w:hAnsi="Times New Roman" w:cs="Times New Roman"/>
          <w:i/>
          <w:iCs/>
          <w:noProof w:val="0"/>
          <w:sz w:val="20"/>
          <w:szCs w:val="20"/>
        </w:rPr>
        <w:t xml:space="preserve"> rules and regulation</w:t>
      </w:r>
      <w:r w:rsidR="00B9687D" w:rsidRPr="00E236D9">
        <w:rPr>
          <w:rFonts w:ascii="Times New Roman" w:hAnsi="Times New Roman" w:cs="Times New Roman"/>
          <w:i/>
          <w:iCs/>
          <w:noProof w:val="0"/>
          <w:sz w:val="20"/>
          <w:szCs w:val="20"/>
        </w:rPr>
        <w:t>s</w:t>
      </w:r>
    </w:p>
    <w:p w:rsidR="005C74BD" w:rsidRPr="00E236D9" w:rsidRDefault="00B319FB" w:rsidP="00E236D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Limitation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regulation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selecti</w:t>
      </w:r>
      <w:r w:rsidR="00B9687D" w:rsidRPr="00E236D9">
        <w:rPr>
          <w:rFonts w:ascii="Times New Roman" w:hAnsi="Times New Roman" w:cs="Times New Roman"/>
          <w:noProof w:val="0"/>
          <w:sz w:val="20"/>
          <w:szCs w:val="20"/>
        </w:rPr>
        <w:t>ng the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best contractor (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based</w:t>
      </w:r>
      <w:r w:rsidR="002918B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on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less</w:t>
      </w:r>
      <w:r w:rsidR="002918B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price at time of tender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532DF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D0095B" w:rsidRPr="00E236D9" w:rsidRDefault="0005454B" w:rsidP="00E236D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Limited </w:t>
      </w:r>
      <w:r w:rsidR="002379C4" w:rsidRPr="00E236D9">
        <w:rPr>
          <w:rFonts w:ascii="Times New Roman" w:hAnsi="Times New Roman" w:cs="Times New Roman"/>
          <w:noProof w:val="0"/>
          <w:sz w:val="20"/>
          <w:szCs w:val="20"/>
        </w:rPr>
        <w:t>authority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employer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in selecti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ng the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best cons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ultant</w:t>
      </w:r>
      <w:r w:rsidR="00A916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in a</w:t>
      </w:r>
      <w:r w:rsidR="00A9167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single-choice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way</w:t>
      </w:r>
      <w:r w:rsidR="00532DF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9167D" w:rsidRPr="00E236D9" w:rsidRDefault="00995F7D" w:rsidP="00E236D9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Low adjustment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indices</w:t>
      </w:r>
      <w:r w:rsidR="00AF675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with respect to increase in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AF675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costs (inflation)</w:t>
      </w:r>
      <w:r w:rsidR="00532DF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F6758" w:rsidRPr="00E236D9" w:rsidRDefault="001C4B11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Causes </w:t>
      </w:r>
      <w:r w:rsidR="00EC105D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8D3481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EC105D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</w:t>
      </w:r>
      <w:r w:rsidR="00C27258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employer</w:t>
      </w:r>
    </w:p>
    <w:p w:rsidR="00C27258" w:rsidRPr="00E236D9" w:rsidRDefault="0013594F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Budget defic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iency</w:t>
      </w:r>
      <w:r w:rsidR="00925DA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44703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allocation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approval </w:t>
      </w:r>
      <w:r w:rsidR="0044703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the required credit at suitable time</w:t>
      </w:r>
      <w:r w:rsidR="00925DA1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0B0915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13594F" w:rsidRPr="00E236D9" w:rsidRDefault="008D3481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Rush</w:t>
      </w:r>
      <w:r w:rsidR="00970D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preparation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tender</w:t>
      </w:r>
      <w:r w:rsidR="00970D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documents despite insufficien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="00970D7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studies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phase</w:t>
      </w:r>
      <w:r w:rsidR="00B26D1A" w:rsidRPr="00E236D9">
        <w:rPr>
          <w:rFonts w:ascii="Times New Roman" w:hAnsi="Times New Roman" w:cs="Times New Roman"/>
          <w:noProof w:val="0"/>
          <w:sz w:val="20"/>
          <w:szCs w:val="20"/>
        </w:rPr>
        <w:t>2</w:t>
      </w:r>
      <w:r w:rsidR="000B0915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970D7C" w:rsidRPr="00E236D9" w:rsidRDefault="00E7782B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removing 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physical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obstacles</w:t>
      </w:r>
      <w:r w:rsidR="001C4B11" w:rsidRPr="00E236D9">
        <w:rPr>
          <w:rFonts w:ascii="Times New Roman" w:hAnsi="Times New Roman" w:cs="Times New Roman"/>
          <w:sz w:val="20"/>
          <w:szCs w:val="20"/>
        </w:rPr>
        <w:footnoteReference w:id="1"/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the project at suitable time (existence of obstacles </w:t>
      </w:r>
      <w:r w:rsidR="002B047F" w:rsidRPr="00E236D9">
        <w:rPr>
          <w:rFonts w:ascii="Times New Roman" w:hAnsi="Times New Roman" w:cs="Times New Roman"/>
          <w:noProof w:val="0"/>
          <w:sz w:val="20"/>
          <w:szCs w:val="20"/>
        </w:rPr>
        <w:t>on left coast of the river at</w:t>
      </w:r>
      <w:r w:rsidR="00CE382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construction</w:t>
      </w:r>
      <w:r w:rsidR="0075701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site</w:t>
      </w:r>
      <w:r w:rsidR="00D626C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equipment </w:t>
      </w:r>
      <w:r w:rsidR="009659F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location of </w:t>
      </w:r>
      <w:r w:rsidR="0092110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new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site</w:t>
      </w:r>
      <w:r w:rsidR="0092110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C9527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batching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location</w:t>
      </w:r>
      <w:r w:rsidR="00C9527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proofErr w:type="spellStart"/>
      <w:r w:rsidR="001017F8" w:rsidRPr="00E236D9">
        <w:rPr>
          <w:rFonts w:ascii="Times New Roman" w:hAnsi="Times New Roman" w:cs="Times New Roman"/>
          <w:noProof w:val="0"/>
          <w:sz w:val="20"/>
          <w:szCs w:val="20"/>
        </w:rPr>
        <w:t>Farazband</w:t>
      </w:r>
      <w:proofErr w:type="spellEnd"/>
      <w:r w:rsidR="001017F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lake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1017F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238ED" w:rsidRPr="00E236D9">
        <w:rPr>
          <w:rFonts w:ascii="Times New Roman" w:hAnsi="Times New Roman" w:cs="Times New Roman"/>
          <w:noProof w:val="0"/>
          <w:sz w:val="20"/>
          <w:szCs w:val="20"/>
        </w:rPr>
        <w:t>access roads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8F132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etc</w:t>
      </w:r>
      <w:r w:rsidR="003664B7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59B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8F132E" w:rsidRPr="00E236D9" w:rsidRDefault="00442DF5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High level of bureaucracy</w:t>
      </w:r>
      <w:r w:rsidR="00F345D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employment system and elongation of </w:t>
      </w:r>
      <w:r w:rsidR="00C01636" w:rsidRPr="00E236D9">
        <w:rPr>
          <w:rFonts w:ascii="Times New Roman" w:hAnsi="Times New Roman" w:cs="Times New Roman"/>
          <w:noProof w:val="0"/>
          <w:sz w:val="20"/>
          <w:szCs w:val="20"/>
        </w:rPr>
        <w:t>respon</w:t>
      </w:r>
      <w:r w:rsidR="001C4B11" w:rsidRPr="00E236D9">
        <w:rPr>
          <w:rFonts w:ascii="Times New Roman" w:hAnsi="Times New Roman" w:cs="Times New Roman"/>
          <w:noProof w:val="0"/>
          <w:sz w:val="20"/>
          <w:szCs w:val="20"/>
        </w:rPr>
        <w:t>se time</w:t>
      </w:r>
      <w:r w:rsidR="00C0163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AA6A29" w:rsidRPr="00E236D9">
        <w:rPr>
          <w:rFonts w:ascii="Times New Roman" w:hAnsi="Times New Roman" w:cs="Times New Roman"/>
          <w:noProof w:val="0"/>
          <w:sz w:val="20"/>
          <w:szCs w:val="20"/>
        </w:rPr>
        <w:t>correspondence</w:t>
      </w:r>
      <w:r w:rsidR="002B450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AC234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with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management of </w:t>
      </w:r>
      <w:r w:rsidR="00C9090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Iran water resources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in terms of</w:t>
      </w:r>
      <w:r w:rsidR="00C9090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A3585" w:rsidRPr="00E236D9">
        <w:rPr>
          <w:rFonts w:ascii="Times New Roman" w:hAnsi="Times New Roman" w:cs="Times New Roman"/>
          <w:noProof w:val="0"/>
          <w:sz w:val="20"/>
          <w:szCs w:val="20"/>
        </w:rPr>
        <w:t>selecti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ng</w:t>
      </w:r>
      <w:r w:rsidR="009D04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ultant </w:t>
      </w:r>
      <w:r w:rsidR="009D049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for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studies of overflow</w:t>
      </w:r>
      <w:r w:rsidR="00FF3A5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9D0492" w:rsidRPr="00E236D9">
        <w:rPr>
          <w:rFonts w:ascii="Times New Roman" w:hAnsi="Times New Roman" w:cs="Times New Roman"/>
          <w:noProof w:val="0"/>
          <w:sz w:val="20"/>
          <w:szCs w:val="20"/>
        </w:rPr>
        <w:t>hydraulic model</w:t>
      </w:r>
      <w:r w:rsidR="00227DE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D948A0" w:rsidRPr="00E236D9">
        <w:rPr>
          <w:rFonts w:ascii="Times New Roman" w:hAnsi="Times New Roman" w:cs="Times New Roman"/>
          <w:noProof w:val="0"/>
          <w:sz w:val="20"/>
          <w:szCs w:val="20"/>
        </w:rPr>
        <w:t>tri-axial tests</w:t>
      </w:r>
      <w:r w:rsidR="00C01636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59B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A6A29" w:rsidRPr="00E236D9" w:rsidRDefault="0062448F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2D7D7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8D3481" w:rsidRPr="00E236D9">
        <w:rPr>
          <w:rFonts w:ascii="Times New Roman" w:hAnsi="Times New Roman" w:cs="Times New Roman"/>
          <w:noProof w:val="0"/>
          <w:sz w:val="20"/>
          <w:szCs w:val="20"/>
        </w:rPr>
        <w:t>required follow-up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management by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executor</w:t>
      </w:r>
      <w:r w:rsidR="004D710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997F0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holding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site meetings,</w:t>
      </w:r>
      <w:r w:rsidR="00B467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managing and</w:t>
      </w:r>
      <w:r w:rsidR="00B467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432EC" w:rsidRPr="00E236D9">
        <w:rPr>
          <w:rFonts w:ascii="Times New Roman" w:hAnsi="Times New Roman" w:cs="Times New Roman"/>
          <w:noProof w:val="0"/>
          <w:sz w:val="20"/>
          <w:szCs w:val="20"/>
        </w:rPr>
        <w:t>steering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the project,</w:t>
      </w:r>
      <w:r w:rsidR="00B467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etc</w:t>
      </w:r>
      <w:r w:rsidR="004D710A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59B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B467A0" w:rsidRPr="00E236D9" w:rsidRDefault="002921B7" w:rsidP="00E236D9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Insufficient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number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personnel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of the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93170" w:rsidRPr="00E236D9">
        <w:rPr>
          <w:rFonts w:ascii="Times New Roman" w:hAnsi="Times New Roman" w:cs="Times New Roman"/>
          <w:noProof w:val="0"/>
          <w:sz w:val="20"/>
          <w:szCs w:val="20"/>
        </w:rPr>
        <w:t>employer team</w:t>
      </w:r>
      <w:r w:rsidR="003E59B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593170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Causes </w:t>
      </w:r>
      <w:r w:rsidR="005716E4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4920E3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5716E4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cons</w:t>
      </w:r>
      <w:r w:rsidR="004920E3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ultant</w:t>
      </w:r>
    </w:p>
    <w:p w:rsidR="008A764A" w:rsidRPr="00E236D9" w:rsidRDefault="004920E3" w:rsidP="00E236D9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Weakness of</w:t>
      </w:r>
      <w:r w:rsidR="00F02E4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cons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ulting</w:t>
      </w:r>
      <w:r w:rsidR="00F02E4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management (project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director</w:t>
      </w:r>
      <w:r w:rsidR="00F02E4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) in </w:t>
      </w:r>
      <w:r w:rsidR="002432EC" w:rsidRPr="00E236D9">
        <w:rPr>
          <w:rFonts w:ascii="Times New Roman" w:hAnsi="Times New Roman" w:cs="Times New Roman"/>
          <w:noProof w:val="0"/>
          <w:sz w:val="20"/>
          <w:szCs w:val="20"/>
        </w:rPr>
        <w:t>steering</w:t>
      </w:r>
      <w:r w:rsidR="003E36A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C7C60" w:rsidRPr="00E236D9">
        <w:rPr>
          <w:rFonts w:ascii="Times New Roman" w:hAnsi="Times New Roman" w:cs="Times New Roman"/>
          <w:noProof w:val="0"/>
          <w:sz w:val="20"/>
          <w:szCs w:val="20"/>
        </w:rPr>
        <w:t>construction</w:t>
      </w:r>
      <w:r w:rsidR="003E36A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operations</w:t>
      </w:r>
      <w:r w:rsidR="00022826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3E36AC" w:rsidRPr="00E236D9" w:rsidRDefault="0045310C" w:rsidP="00E236D9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Weakness of</w:t>
      </w:r>
      <w:r w:rsidR="00F75B7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D1D1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resident </w:t>
      </w:r>
      <w:r w:rsidR="006D21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supervising </w:t>
      </w:r>
      <w:r w:rsidR="004374AB" w:rsidRPr="00E236D9">
        <w:rPr>
          <w:rFonts w:ascii="Times New Roman" w:hAnsi="Times New Roman" w:cs="Times New Roman"/>
          <w:noProof w:val="0"/>
          <w:sz w:val="20"/>
          <w:szCs w:val="20"/>
        </w:rPr>
        <w:t>cons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ultant</w:t>
      </w:r>
      <w:r w:rsidR="004374A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head</w:t>
      </w:r>
      <w:r w:rsidR="00F75B7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6D210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management and </w:t>
      </w:r>
      <w:r w:rsidR="002432EC" w:rsidRPr="00E236D9">
        <w:rPr>
          <w:rFonts w:ascii="Times New Roman" w:hAnsi="Times New Roman" w:cs="Times New Roman"/>
          <w:noProof w:val="0"/>
          <w:sz w:val="20"/>
          <w:szCs w:val="20"/>
        </w:rPr>
        <w:t>steering</w:t>
      </w:r>
      <w:r w:rsidR="00022826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8C3B17" w:rsidRPr="00E236D9" w:rsidRDefault="00B023E8" w:rsidP="00E236D9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Incomplete </w:t>
      </w:r>
      <w:r w:rsidR="00AF2B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maps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attached </w:t>
      </w:r>
      <w:r w:rsidR="00F2314A" w:rsidRPr="00E236D9">
        <w:rPr>
          <w:rFonts w:ascii="Times New Roman" w:hAnsi="Times New Roman" w:cs="Times New Roman"/>
          <w:noProof w:val="0"/>
          <w:sz w:val="20"/>
          <w:szCs w:val="20"/>
        </w:rPr>
        <w:t>to the contract at the time of contract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conclusion</w:t>
      </w:r>
      <w:r w:rsidR="00022826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027A7C" w:rsidRPr="00E236D9" w:rsidRDefault="00027A7C" w:rsidP="00E236D9">
      <w:pPr>
        <w:pStyle w:val="ListParagraph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Technical weakness consultant</w:t>
      </w:r>
    </w:p>
    <w:p w:rsidR="00F2314A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Causes </w:t>
      </w:r>
      <w:r w:rsidR="00FD3B69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4920E3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FD3B69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contractor</w:t>
      </w:r>
    </w:p>
    <w:p w:rsidR="004920E3" w:rsidRPr="00E236D9" w:rsidRDefault="004920E3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Incapability of contractor project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director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(weakness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management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of drilling and injection contractor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site managers and weakness in coordination and transfer of issues to central office)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4920E3" w:rsidRPr="00E236D9" w:rsidRDefault="004920E3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Weakness of site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head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executive manager (inefficiency in management of drilling and injection contractor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executive personnel and weak contact with central office)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4920E3" w:rsidRPr="00E236D9" w:rsidRDefault="004920E3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Lack of experienced personnel of technical office (weakness in preparing site maps, minutes of meetings and coordination with supervision office)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Financial weakness of contractor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C51C4" w:rsidRPr="00E236D9" w:rsidRDefault="00CC51C4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Contractor's financial weakness</w:t>
      </w:r>
    </w:p>
    <w:p w:rsidR="005B5D51" w:rsidRPr="00E236D9" w:rsidRDefault="00294933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C94B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control</w:t>
      </w:r>
      <w:r w:rsidR="00C94B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2717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system </w:t>
      </w:r>
      <w:r w:rsidR="00F60A5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compliance with </w:t>
      </w:r>
      <w:r w:rsidR="008105F7" w:rsidRPr="00E236D9">
        <w:rPr>
          <w:rFonts w:ascii="Times New Roman" w:hAnsi="Times New Roman" w:cs="Times New Roman"/>
          <w:noProof w:val="0"/>
          <w:sz w:val="20"/>
          <w:szCs w:val="20"/>
        </w:rPr>
        <w:t>schedule</w:t>
      </w:r>
      <w:r w:rsidR="00FD066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the contractor system </w:t>
      </w:r>
      <w:r w:rsidR="00FD066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</w:t>
      </w:r>
      <w:r w:rsidR="004920E3" w:rsidRPr="00E236D9">
        <w:rPr>
          <w:rFonts w:ascii="Times New Roman" w:hAnsi="Times New Roman" w:cs="Times New Roman"/>
          <w:noProof w:val="0"/>
          <w:sz w:val="20"/>
          <w:szCs w:val="20"/>
        </w:rPr>
        <w:t>delay in presenting the</w:t>
      </w:r>
      <w:r w:rsidR="00D91A6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schedule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D91A65" w:rsidRPr="00E236D9" w:rsidRDefault="00244BAA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Incomplete and improper equipment of </w:t>
      </w:r>
      <w:r w:rsidR="00A17B4E" w:rsidRPr="00E236D9">
        <w:rPr>
          <w:rFonts w:ascii="Times New Roman" w:hAnsi="Times New Roman" w:cs="Times New Roman"/>
          <w:noProof w:val="0"/>
          <w:sz w:val="20"/>
          <w:szCs w:val="20"/>
        </w:rPr>
        <w:t>site according to the project schedule (</w:t>
      </w:r>
      <w:r w:rsidR="00717FF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imbalance between </w:t>
      </w:r>
      <w:r w:rsidR="003A124D" w:rsidRPr="00E236D9">
        <w:rPr>
          <w:rFonts w:ascii="Times New Roman" w:hAnsi="Times New Roman" w:cs="Times New Roman"/>
          <w:noProof w:val="0"/>
          <w:sz w:val="20"/>
          <w:szCs w:val="20"/>
        </w:rPr>
        <w:t>execution capability and schedule due to insufficient drill</w:t>
      </w:r>
      <w:r w:rsidR="0080026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ing machinery, </w:t>
      </w:r>
      <w:r w:rsidR="00297E7A" w:rsidRPr="00E236D9">
        <w:rPr>
          <w:rFonts w:ascii="Times New Roman" w:hAnsi="Times New Roman" w:cs="Times New Roman"/>
          <w:noProof w:val="0"/>
          <w:sz w:val="20"/>
          <w:szCs w:val="20"/>
        </w:rPr>
        <w:t>experimental injection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297E7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sand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gravel production and </w:t>
      </w:r>
      <w:r w:rsidR="00297E7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heavy </w:t>
      </w:r>
      <w:r w:rsidR="00676830" w:rsidRPr="00E236D9">
        <w:rPr>
          <w:rFonts w:ascii="Times New Roman" w:hAnsi="Times New Roman" w:cs="Times New Roman"/>
          <w:noProof w:val="0"/>
          <w:sz w:val="20"/>
          <w:szCs w:val="20"/>
        </w:rPr>
        <w:t>machinery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execution parts</w:t>
      </w:r>
      <w:r w:rsidR="00A17B4E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356C76" w:rsidRPr="00E236D9" w:rsidRDefault="00020B22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Insufficient consum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able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materials (</w:t>
      </w:r>
      <w:r w:rsidR="0026446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cement, </w:t>
      </w:r>
      <w:r w:rsidR="00F25D4E" w:rsidRPr="00E236D9">
        <w:rPr>
          <w:rFonts w:ascii="Times New Roman" w:hAnsi="Times New Roman" w:cs="Times New Roman"/>
          <w:noProof w:val="0"/>
          <w:sz w:val="20"/>
          <w:szCs w:val="20"/>
        </w:rPr>
        <w:t>stone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materials</w:t>
      </w:r>
      <w:r w:rsidR="00F25D4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16671A" w:rsidRPr="00E236D9">
        <w:rPr>
          <w:rFonts w:ascii="Times New Roman" w:hAnsi="Times New Roman" w:cs="Times New Roman"/>
          <w:noProof w:val="0"/>
          <w:sz w:val="20"/>
          <w:szCs w:val="20"/>
        </w:rPr>
        <w:t>base material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16671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for access road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, …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16671A" w:rsidRPr="00E236D9" w:rsidRDefault="00B32EA7" w:rsidP="00E236D9">
      <w:pPr>
        <w:pStyle w:val="ListParagraph"/>
        <w:numPr>
          <w:ilvl w:val="0"/>
          <w:numId w:val="10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Insufficien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experienced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workforce</w:t>
      </w:r>
      <w:r w:rsidR="001D6D17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B32EA7" w:rsidRPr="00E236D9" w:rsidRDefault="00293483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Others</w:t>
      </w:r>
      <w:r w:rsidR="00292C5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(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climate</w:t>
      </w:r>
      <w:r w:rsidR="00292C5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)</w:t>
      </w:r>
    </w:p>
    <w:p w:rsidR="00292C5C" w:rsidRPr="00E236D9" w:rsidRDefault="001E5318" w:rsidP="00E236D9">
      <w:pPr>
        <w:pStyle w:val="ListParagraph"/>
        <w:numPr>
          <w:ilvl w:val="0"/>
          <w:numId w:val="1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Undesirable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climate</w:t>
      </w:r>
      <w:r w:rsidR="00AC487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CA211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rainfall, </w:t>
      </w:r>
      <w:r w:rsidR="00EA30BE" w:rsidRPr="00E236D9">
        <w:rPr>
          <w:rFonts w:ascii="Times New Roman" w:hAnsi="Times New Roman" w:cs="Times New Roman"/>
          <w:noProof w:val="0"/>
          <w:sz w:val="20"/>
          <w:szCs w:val="20"/>
        </w:rPr>
        <w:t>cold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</w:t>
      </w:r>
      <w:r w:rsidR="00EA30B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17EAD" w:rsidRPr="00E236D9">
        <w:rPr>
          <w:rFonts w:ascii="Times New Roman" w:hAnsi="Times New Roman" w:cs="Times New Roman"/>
          <w:noProof w:val="0"/>
          <w:sz w:val="20"/>
          <w:szCs w:val="20"/>
        </w:rPr>
        <w:t>h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o</w:t>
      </w:r>
      <w:r w:rsidR="00B17EAD" w:rsidRPr="00E236D9">
        <w:rPr>
          <w:rFonts w:ascii="Times New Roman" w:hAnsi="Times New Roman" w:cs="Times New Roman"/>
          <w:noProof w:val="0"/>
          <w:sz w:val="20"/>
          <w:szCs w:val="20"/>
        </w:rPr>
        <w:t>t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weather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B17EA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etc</w:t>
      </w:r>
      <w:r w:rsidR="00AC487B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2A0F4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BF6638" w:rsidRPr="00E236D9" w:rsidRDefault="00BF6638" w:rsidP="00E236D9">
      <w:pPr>
        <w:pStyle w:val="ListParagraph"/>
        <w:numPr>
          <w:ilvl w:val="0"/>
          <w:numId w:val="1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Disastrous events like flood</w:t>
      </w:r>
      <w:r w:rsidR="002A0F4C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DF6DA2" w:rsidRPr="00E236D9" w:rsidRDefault="00DF6DA2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Quantitative</w:t>
      </w:r>
      <w:r w:rsidR="006F3B8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and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</w:t>
      </w:r>
      <w:r w:rsidR="006F3B8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qualitative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causes of increase in construction duration of covering leaking points of main canal and canal A in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Dasht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-e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Moghan</w:t>
      </w:r>
      <w:proofErr w:type="spellEnd"/>
    </w:p>
    <w:p w:rsidR="00DF6DA2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Causes 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relatin</w:t>
      </w:r>
      <w:r w:rsidR="00003F75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g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rules and regulations</w:t>
      </w:r>
    </w:p>
    <w:p w:rsidR="00DF6DA2" w:rsidRPr="00E236D9" w:rsidRDefault="00DF6DA2" w:rsidP="00E236D9">
      <w:pPr>
        <w:pStyle w:val="ListParagraph"/>
        <w:numPr>
          <w:ilvl w:val="0"/>
          <w:numId w:val="12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Limited period of project agreement and consequently allocating limited and improper time with respect to the project workload</w:t>
      </w:r>
      <w:r w:rsidR="00D26AD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DF6DA2" w:rsidRPr="00E236D9" w:rsidRDefault="00DF6DA2" w:rsidP="00E236D9">
      <w:pPr>
        <w:pStyle w:val="ListParagraph"/>
        <w:numPr>
          <w:ilvl w:val="0"/>
          <w:numId w:val="12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Limitations of regulations in selecting the best contractor</w:t>
      </w:r>
      <w:r w:rsidR="00D26AD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622D9A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Causes</w:t>
      </w:r>
      <w:r w:rsidR="00003F75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</w:t>
      </w:r>
      <w:r w:rsidR="00622D9A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622D9A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employer</w:t>
      </w:r>
    </w:p>
    <w:p w:rsidR="00DD23C8" w:rsidRPr="00E236D9" w:rsidRDefault="00041CF3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Credit defici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ency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DA66C4" w:rsidRPr="00E236D9">
        <w:rPr>
          <w:rFonts w:ascii="Times New Roman" w:hAnsi="Times New Roman" w:cs="Times New Roman"/>
          <w:noProof w:val="0"/>
          <w:sz w:val="20"/>
          <w:szCs w:val="20"/>
        </w:rPr>
        <w:t>not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allocati</w:t>
      </w:r>
      <w:r w:rsidR="00DA66C4" w:rsidRPr="00E236D9">
        <w:rPr>
          <w:rFonts w:ascii="Times New Roman" w:hAnsi="Times New Roman" w:cs="Times New Roman"/>
          <w:noProof w:val="0"/>
          <w:sz w:val="20"/>
          <w:szCs w:val="20"/>
        </w:rPr>
        <w:t>ng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required credit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at suitable time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041CF3" w:rsidRPr="00E236D9" w:rsidRDefault="00DF6DA2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Rush</w:t>
      </w:r>
      <w:r w:rsidR="00945A4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completing phase 2 studies 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preparing tender </w:t>
      </w:r>
      <w:r w:rsidR="00945A4B" w:rsidRPr="00E236D9">
        <w:rPr>
          <w:rFonts w:ascii="Times New Roman" w:hAnsi="Times New Roman" w:cs="Times New Roman"/>
          <w:noProof w:val="0"/>
          <w:sz w:val="20"/>
          <w:szCs w:val="20"/>
        </w:rPr>
        <w:t>document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945A4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spite of insufficient studies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945A4B" w:rsidRPr="00E236D9" w:rsidRDefault="00180FEB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removal of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physical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obstacles at suitable time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D15D8" w:rsidRPr="00E236D9" w:rsidRDefault="00C33EBD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Inefficien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F443F" w:rsidRPr="00E236D9">
        <w:rPr>
          <w:rFonts w:ascii="Times New Roman" w:hAnsi="Times New Roman" w:cs="Times New Roman"/>
          <w:noProof w:val="0"/>
          <w:sz w:val="20"/>
          <w:szCs w:val="20"/>
        </w:rPr>
        <w:t>employer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's</w:t>
      </w:r>
      <w:r w:rsidR="004F443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technical office in </w:t>
      </w:r>
      <w:r w:rsidR="00EB6907" w:rsidRPr="00E236D9">
        <w:rPr>
          <w:rFonts w:ascii="Times New Roman" w:hAnsi="Times New Roman" w:cs="Times New Roman"/>
          <w:noProof w:val="0"/>
          <w:sz w:val="20"/>
          <w:szCs w:val="20"/>
        </w:rPr>
        <w:t>approving maps and studies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631F4F" w:rsidRPr="00E236D9" w:rsidRDefault="00C33EBD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Inefficien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the executor</w:t>
      </w:r>
      <w:r w:rsidR="005857E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B124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representative </w:t>
      </w:r>
      <w:r w:rsidR="0086089A" w:rsidRPr="00E236D9">
        <w:rPr>
          <w:rFonts w:ascii="Times New Roman" w:hAnsi="Times New Roman" w:cs="Times New Roman"/>
          <w:noProof w:val="0"/>
          <w:sz w:val="20"/>
          <w:szCs w:val="20"/>
        </w:rPr>
        <w:t>in making coordination between cons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ultant</w:t>
      </w:r>
      <w:r w:rsidR="0086089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engineers </w:t>
      </w:r>
      <w:r w:rsidR="0086089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employer and </w:t>
      </w:r>
      <w:r w:rsidR="005B35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timely </w:t>
      </w:r>
      <w:r w:rsidR="00571B24" w:rsidRPr="00E236D9">
        <w:rPr>
          <w:rFonts w:ascii="Times New Roman" w:hAnsi="Times New Roman" w:cs="Times New Roman"/>
          <w:noProof w:val="0"/>
          <w:sz w:val="20"/>
          <w:szCs w:val="20"/>
        </w:rPr>
        <w:t>resol</w:t>
      </w:r>
      <w:r w:rsidR="005B35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ution of </w:t>
      </w:r>
      <w:r w:rsidR="00631F4F" w:rsidRPr="00E236D9">
        <w:rPr>
          <w:rFonts w:ascii="Times New Roman" w:hAnsi="Times New Roman" w:cs="Times New Roman"/>
          <w:noProof w:val="0"/>
          <w:sz w:val="20"/>
          <w:szCs w:val="20"/>
        </w:rPr>
        <w:t>technical and executive problems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B6907" w:rsidRPr="00E236D9" w:rsidRDefault="00236364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Displacement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</w:t>
      </w:r>
      <w:r w:rsidR="00EB0D8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representatives of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EB0D8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executor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7E555D" w:rsidRPr="00E236D9" w:rsidRDefault="00920BA0" w:rsidP="00E236D9">
      <w:pPr>
        <w:pStyle w:val="ListParagraph"/>
        <w:numPr>
          <w:ilvl w:val="0"/>
          <w:numId w:val="13"/>
        </w:numPr>
        <w:tabs>
          <w:tab w:val="right" w:pos="9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Changes </w:t>
      </w:r>
      <w:r w:rsidR="00204D1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maps and construction </w:t>
      </w:r>
      <w:r w:rsidR="00954AE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method during the </w:t>
      </w:r>
      <w:r w:rsidR="00DF6DA2" w:rsidRPr="00E236D9">
        <w:rPr>
          <w:rFonts w:ascii="Times New Roman" w:hAnsi="Times New Roman" w:cs="Times New Roman"/>
          <w:noProof w:val="0"/>
          <w:sz w:val="20"/>
          <w:szCs w:val="20"/>
        </w:rPr>
        <w:t>operation</w:t>
      </w:r>
      <w:r w:rsidR="007C7A58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463B6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Causes</w:t>
      </w:r>
      <w:r w:rsidR="00003F75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</w:t>
      </w:r>
      <w:r w:rsidR="00173A5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173A5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cons</w:t>
      </w:r>
      <w:r w:rsidR="00DF6DA2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ultant</w:t>
      </w:r>
    </w:p>
    <w:p w:rsidR="005716E4" w:rsidRPr="00E236D9" w:rsidRDefault="00293483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Rush</w:t>
      </w:r>
      <w:r w:rsidR="00F5343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</w:t>
      </w:r>
      <w:r w:rsidR="00AE272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completing studies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AE272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phase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AE272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1 </w:t>
      </w:r>
      <w:r w:rsidR="00D9721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2 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consequently</w:t>
      </w:r>
      <w:r w:rsidR="00D9721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not</w:t>
      </w:r>
      <w:r w:rsidR="000817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determining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</w:t>
      </w:r>
      <w:r w:rsidR="000817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specific </w:t>
      </w:r>
      <w:r w:rsidR="00386C2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construction </w:t>
      </w:r>
      <w:r w:rsidR="000817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method prior to beginning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the</w:t>
      </w:r>
      <w:r w:rsidR="000817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operation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08179E" w:rsidRPr="00E236D9" w:rsidRDefault="00E61CE0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Incorrect time estimation (</w:t>
      </w:r>
      <w:r w:rsidR="008C043B" w:rsidRPr="00E236D9">
        <w:rPr>
          <w:rFonts w:ascii="Times New Roman" w:hAnsi="Times New Roman" w:cs="Times New Roman"/>
          <w:noProof w:val="0"/>
          <w:sz w:val="20"/>
          <w:szCs w:val="20"/>
        </w:rPr>
        <w:t>short contract time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293CBE" w:rsidRPr="00E236D9" w:rsidRDefault="00E74B89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851844" w:rsidRPr="00E236D9">
        <w:rPr>
          <w:rFonts w:ascii="Times New Roman" w:hAnsi="Times New Roman" w:cs="Times New Roman"/>
          <w:noProof w:val="0"/>
          <w:sz w:val="20"/>
          <w:szCs w:val="20"/>
        </w:rPr>
        <w:t>complet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e</w:t>
      </w:r>
      <w:r w:rsidR="0085184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geotechnic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al</w:t>
      </w:r>
      <w:r w:rsidR="003E29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studies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of the</w:t>
      </w:r>
      <w:r w:rsidR="003E29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main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canal</w:t>
      </w:r>
      <w:r w:rsidR="003E290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before starting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executi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ve</w:t>
      </w:r>
      <w:r w:rsidR="00386C2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E2907" w:rsidRPr="00E236D9">
        <w:rPr>
          <w:rFonts w:ascii="Times New Roman" w:hAnsi="Times New Roman" w:cs="Times New Roman"/>
          <w:noProof w:val="0"/>
          <w:sz w:val="20"/>
          <w:szCs w:val="20"/>
        </w:rPr>
        <w:t>operation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293483" w:rsidRPr="00E236D9" w:rsidRDefault="00B8639E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Incomplete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ness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D427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attached maps to contract at time of </w:t>
      </w:r>
      <w:r w:rsidR="00630BC3" w:rsidRPr="00E236D9">
        <w:rPr>
          <w:rFonts w:ascii="Times New Roman" w:hAnsi="Times New Roman" w:cs="Times New Roman"/>
          <w:noProof w:val="0"/>
          <w:sz w:val="20"/>
          <w:szCs w:val="20"/>
        </w:rPr>
        <w:t>contract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conclusion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794736" w:rsidRPr="00E236D9" w:rsidRDefault="00F61877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timely declaration of executive agenda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61877" w:rsidRPr="00E236D9" w:rsidRDefault="00293483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Weakness in design of consultant and consequently </w:t>
      </w:r>
      <w:r w:rsidR="00A07BF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modification of maps after beginning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executive</w:t>
      </w:r>
      <w:r w:rsidR="00A07BF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operation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07BF2" w:rsidRPr="00E236D9" w:rsidRDefault="00293483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Confirming </w:t>
      </w:r>
      <w:r w:rsidR="00A24E04" w:rsidRPr="00E236D9">
        <w:rPr>
          <w:rFonts w:ascii="Times New Roman" w:hAnsi="Times New Roman" w:cs="Times New Roman"/>
          <w:noProof w:val="0"/>
          <w:sz w:val="20"/>
          <w:szCs w:val="20"/>
        </w:rPr>
        <w:t>unrealistic time schedule (impractical schedule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A24E04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A24E04" w:rsidRPr="00E236D9" w:rsidRDefault="00122152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Delay in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response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5F3353" w:rsidRPr="00E236D9">
        <w:rPr>
          <w:rFonts w:ascii="Times New Roman" w:hAnsi="Times New Roman" w:cs="Times New Roman"/>
          <w:noProof w:val="0"/>
          <w:sz w:val="20"/>
          <w:szCs w:val="20"/>
        </w:rPr>
        <w:t>by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nsultant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to </w:t>
      </w:r>
      <w:r w:rsidR="00E7384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technical and executive </w:t>
      </w:r>
      <w:r w:rsidR="005F3353" w:rsidRPr="00E236D9">
        <w:rPr>
          <w:rFonts w:ascii="Times New Roman" w:hAnsi="Times New Roman" w:cs="Times New Roman"/>
          <w:noProof w:val="0"/>
          <w:sz w:val="20"/>
          <w:szCs w:val="20"/>
        </w:rPr>
        <w:t>questions</w:t>
      </w:r>
      <w:r w:rsidR="00E7384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E73840" w:rsidRPr="00E236D9">
        <w:rPr>
          <w:rFonts w:ascii="Times New Roman" w:hAnsi="Times New Roman" w:cs="Times New Roman"/>
          <w:noProof w:val="0"/>
          <w:sz w:val="20"/>
          <w:szCs w:val="20"/>
        </w:rPr>
        <w:t>contractor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73840" w:rsidRPr="00E236D9" w:rsidRDefault="00293483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Weakness of</w:t>
      </w:r>
      <w:r w:rsidR="00607F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>consultant</w:t>
      </w:r>
      <w:r w:rsidR="006A7EB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C751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director</w:t>
      </w:r>
      <w:r w:rsidR="00DC751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making</w:t>
      </w:r>
      <w:r w:rsidR="00DC751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coordination between </w:t>
      </w:r>
      <w:r w:rsidR="002978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resident </w:t>
      </w:r>
      <w:r w:rsidR="000D4DAA" w:rsidRPr="00E236D9">
        <w:rPr>
          <w:rFonts w:ascii="Times New Roman" w:hAnsi="Times New Roman" w:cs="Times New Roman"/>
          <w:noProof w:val="0"/>
          <w:sz w:val="20"/>
          <w:szCs w:val="20"/>
        </w:rPr>
        <w:t>supervis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ion</w:t>
      </w:r>
      <w:r w:rsidR="000D4DA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978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team 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higher</w:t>
      </w:r>
      <w:r w:rsidR="002978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monitoring supervision</w:t>
      </w:r>
      <w:r w:rsidR="002978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also </w:t>
      </w:r>
      <w:r w:rsidR="002978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timely resolution of </w:t>
      </w:r>
      <w:r w:rsidR="000C6A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technical and executive problems </w:t>
      </w:r>
      <w:r w:rsidR="00B40FF7" w:rsidRPr="00E236D9">
        <w:rPr>
          <w:rFonts w:ascii="Times New Roman" w:hAnsi="Times New Roman" w:cs="Times New Roman"/>
          <w:noProof w:val="0"/>
          <w:sz w:val="20"/>
          <w:szCs w:val="20"/>
        </w:rPr>
        <w:t>at</w:t>
      </w:r>
      <w:r w:rsidR="000C6A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09748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0C6A1E" w:rsidRPr="00E236D9">
        <w:rPr>
          <w:rFonts w:ascii="Times New Roman" w:hAnsi="Times New Roman" w:cs="Times New Roman"/>
          <w:noProof w:val="0"/>
          <w:sz w:val="20"/>
          <w:szCs w:val="20"/>
        </w:rPr>
        <w:t>site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340B90" w:rsidRPr="00E236D9" w:rsidRDefault="00340B90" w:rsidP="00E236D9">
      <w:pPr>
        <w:pStyle w:val="ListParagraph"/>
        <w:numPr>
          <w:ilvl w:val="0"/>
          <w:numId w:val="1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Inaccurate estimation of volumes</w:t>
      </w:r>
    </w:p>
    <w:p w:rsidR="00B40FF7" w:rsidRPr="00E236D9" w:rsidRDefault="00FC4028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Causes</w:t>
      </w:r>
      <w:r w:rsidR="00003F75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</w:t>
      </w:r>
      <w:r w:rsidR="00412E51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relat</w:t>
      </w:r>
      <w:r w:rsidR="00293483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ing</w:t>
      </w:r>
      <w:r w:rsidR="00412E51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to contractor</w:t>
      </w:r>
    </w:p>
    <w:p w:rsidR="00412E51" w:rsidRPr="00E236D9" w:rsidRDefault="002934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Weakness</w:t>
      </w:r>
      <w:r w:rsidR="00921D2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site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head</w:t>
      </w:r>
      <w:r w:rsidR="00921D2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executive manager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921D2E" w:rsidRPr="00E236D9" w:rsidRDefault="004D15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Offering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low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price </w:t>
      </w:r>
      <w:r w:rsidR="00C32AC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to win the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tender</w:t>
      </w:r>
      <w:r w:rsidR="00C32AC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thus </w:t>
      </w:r>
      <w:r w:rsidR="00C32AC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financial problems during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C32AC7" w:rsidRPr="00E236D9">
        <w:rPr>
          <w:rFonts w:ascii="Times New Roman" w:hAnsi="Times New Roman" w:cs="Times New Roman"/>
          <w:noProof w:val="0"/>
          <w:sz w:val="20"/>
          <w:szCs w:val="20"/>
        </w:rPr>
        <w:t>execution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32AC7" w:rsidRPr="00E236D9" w:rsidRDefault="00D65E06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Financial </w:t>
      </w:r>
      <w:r w:rsidR="00720F2A" w:rsidRPr="00E236D9">
        <w:rPr>
          <w:rFonts w:ascii="Times New Roman" w:hAnsi="Times New Roman" w:cs="Times New Roman"/>
          <w:noProof w:val="0"/>
          <w:sz w:val="20"/>
          <w:szCs w:val="20"/>
        </w:rPr>
        <w:t>problems</w:t>
      </w:r>
      <w:r w:rsidR="00CA3F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contractor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D65E06" w:rsidRPr="00E236D9" w:rsidRDefault="002934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Formulating i</w:t>
      </w:r>
      <w:r w:rsidR="0048625E" w:rsidRPr="00E236D9">
        <w:rPr>
          <w:rFonts w:ascii="Times New Roman" w:hAnsi="Times New Roman" w:cs="Times New Roman"/>
          <w:noProof w:val="0"/>
          <w:sz w:val="20"/>
          <w:szCs w:val="20"/>
        </w:rPr>
        <w:t>mproper</w:t>
      </w:r>
      <w:r w:rsidR="009928B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A70A04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consistent</w:t>
      </w:r>
      <w:r w:rsidR="0048625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schedul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e</w:t>
      </w:r>
      <w:r w:rsidR="0048625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with</w:t>
      </w:r>
      <w:r w:rsidR="009928B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FC402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BD126E" w:rsidRPr="00E236D9">
        <w:rPr>
          <w:rFonts w:ascii="Times New Roman" w:hAnsi="Times New Roman" w:cs="Times New Roman"/>
          <w:noProof w:val="0"/>
          <w:sz w:val="20"/>
          <w:szCs w:val="20"/>
        </w:rPr>
        <w:t>execution potential</w:t>
      </w:r>
      <w:r w:rsidR="0001025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including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existence </w:t>
      </w:r>
      <w:r w:rsidR="000D62FA" w:rsidRPr="00E236D9">
        <w:rPr>
          <w:rFonts w:ascii="Times New Roman" w:hAnsi="Times New Roman" w:cs="Times New Roman"/>
          <w:noProof w:val="0"/>
          <w:sz w:val="20"/>
          <w:szCs w:val="20"/>
        </w:rPr>
        <w:t>of many parallel activities in the schedule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0D62FA" w:rsidRPr="00E236D9" w:rsidRDefault="002934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Depreciation</w:t>
      </w:r>
      <w:r w:rsidR="00EB295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the machinery </w:t>
      </w:r>
      <w:r w:rsidR="007E5D5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weakness</w:t>
      </w:r>
      <w:r w:rsidR="007E5D5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management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the machinery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7E5D59" w:rsidRPr="00E236D9" w:rsidRDefault="00174BF1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Incomplete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and improper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equipment of site</w:t>
      </w:r>
      <w:r w:rsidR="00D05F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according to </w:t>
      </w:r>
      <w:r w:rsidR="008830D1" w:rsidRPr="00E236D9">
        <w:rPr>
          <w:rFonts w:ascii="Times New Roman" w:hAnsi="Times New Roman" w:cs="Times New Roman"/>
          <w:noProof w:val="0"/>
          <w:sz w:val="20"/>
          <w:szCs w:val="20"/>
        </w:rPr>
        <w:t>project schedule</w:t>
      </w:r>
      <w:r w:rsidR="00CF3E3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CA451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imbalance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CA4517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executive capacity and schedule</w:t>
      </w:r>
      <w:r w:rsidR="00CF3E3E" w:rsidRPr="00E236D9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8830D1" w:rsidRPr="00E236D9" w:rsidRDefault="00BC57C9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Inefficien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A4F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technical office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in preparing</w:t>
      </w:r>
      <w:r w:rsidR="001A4FC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5072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executive maps and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minutes of meetings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50724" w:rsidRPr="00E236D9" w:rsidRDefault="002934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Absence</w:t>
      </w:r>
      <w:r w:rsidR="0020078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project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control </w:t>
      </w:r>
      <w:r w:rsidR="0020078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unit in contractor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system</w:t>
      </w:r>
      <w:r w:rsidR="0020078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lack of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compliance with</w:t>
      </w:r>
      <w:r w:rsidR="0020078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schedule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200788" w:rsidRPr="00E236D9" w:rsidRDefault="00293483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Lack of workforce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565C5" w:rsidRPr="00E236D9" w:rsidRDefault="00474EA6" w:rsidP="00E236D9">
      <w:pPr>
        <w:pStyle w:val="ListParagraph"/>
        <w:numPr>
          <w:ilvl w:val="0"/>
          <w:numId w:val="4"/>
        </w:numPr>
        <w:tabs>
          <w:tab w:val="right" w:pos="360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Insufficien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cy of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consumable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materials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23259" w:rsidRPr="00E236D9" w:rsidRDefault="00293483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Others</w:t>
      </w:r>
      <w:r w:rsidR="00F57F3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 xml:space="preserve"> (</w:t>
      </w:r>
      <w:r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climate</w:t>
      </w:r>
      <w:r w:rsidR="00DD53D9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, etc.</w:t>
      </w:r>
      <w:r w:rsidR="00F57F3C" w:rsidRPr="00E236D9">
        <w:rPr>
          <w:rFonts w:ascii="Times New Roman" w:hAnsi="Times New Roman" w:cs="Times New Roman"/>
          <w:b/>
          <w:bCs/>
          <w:i/>
          <w:iCs/>
          <w:noProof w:val="0"/>
          <w:sz w:val="20"/>
          <w:szCs w:val="20"/>
        </w:rPr>
        <w:t>)</w:t>
      </w:r>
    </w:p>
    <w:p w:rsidR="00021369" w:rsidRPr="00E236D9" w:rsidRDefault="00846E16" w:rsidP="00E236D9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Undesirable </w:t>
      </w:r>
      <w:r w:rsidR="00293483" w:rsidRPr="00E236D9">
        <w:rPr>
          <w:rFonts w:ascii="Times New Roman" w:hAnsi="Times New Roman" w:cs="Times New Roman"/>
          <w:noProof w:val="0"/>
          <w:sz w:val="20"/>
          <w:szCs w:val="20"/>
        </w:rPr>
        <w:t>climate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(rainfall, etc)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846E16" w:rsidRPr="00E236D9" w:rsidRDefault="00293483" w:rsidP="00E236D9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D</w:t>
      </w:r>
      <w:r w:rsidR="00526B99" w:rsidRPr="00E236D9">
        <w:rPr>
          <w:rFonts w:ascii="Times New Roman" w:hAnsi="Times New Roman" w:cs="Times New Roman"/>
          <w:noProof w:val="0"/>
          <w:sz w:val="20"/>
          <w:szCs w:val="20"/>
        </w:rPr>
        <w:t>isastrous events such as flood</w:t>
      </w:r>
      <w:r w:rsidR="003E241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42636" w:rsidRPr="00E236D9" w:rsidRDefault="00193806" w:rsidP="00F2439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After analyzing </w:t>
      </w:r>
      <w:r w:rsidR="0020756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qualitative results 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using</w:t>
      </w:r>
      <w:r w:rsidR="0020756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SPSS software, 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20756C" w:rsidRPr="00E236D9">
        <w:rPr>
          <w:rFonts w:ascii="Times New Roman" w:hAnsi="Times New Roman" w:cs="Times New Roman"/>
          <w:noProof w:val="0"/>
          <w:sz w:val="20"/>
          <w:szCs w:val="20"/>
        </w:rPr>
        <w:t>results were clas</w:t>
      </w:r>
      <w:r w:rsidR="008843E2" w:rsidRPr="00E236D9">
        <w:rPr>
          <w:rFonts w:ascii="Times New Roman" w:hAnsi="Times New Roman" w:cs="Times New Roman"/>
          <w:noProof w:val="0"/>
          <w:sz w:val="20"/>
          <w:szCs w:val="20"/>
        </w:rPr>
        <w:t>sified in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to</w:t>
      </w:r>
      <w:r w:rsidR="008843E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different areas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, as</w:t>
      </w:r>
      <w:r w:rsidR="008843E2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presented in 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T</w:t>
      </w:r>
      <w:r w:rsidR="008843E2" w:rsidRPr="00E236D9">
        <w:rPr>
          <w:rFonts w:ascii="Times New Roman" w:hAnsi="Times New Roman" w:cs="Times New Roman"/>
          <w:noProof w:val="0"/>
          <w:sz w:val="20"/>
          <w:szCs w:val="20"/>
        </w:rPr>
        <w:t>ables 1 and 2:</w:t>
      </w:r>
    </w:p>
    <w:p w:rsidR="00F2439A" w:rsidRPr="00E236D9" w:rsidRDefault="00F2439A" w:rsidP="00F243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Priority of quantitative causes of increase in duration of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Emarat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dam construction project was as follows:</w:t>
      </w:r>
    </w:p>
    <w:p w:rsidR="00F2439A" w:rsidRPr="00E236D9" w:rsidRDefault="00F2439A" w:rsidP="00F2439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First priority: Budget deficiency (lack of allocation and approval of the required credit at suitable time).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Second priority:  Lack of removal of physical obstacles at suitable time (existence of physical obstacles on left coast of the river at construction site, equipment location of new site, batching location, </w:t>
      </w: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Farazband</w:t>
      </w:r>
      <w:proofErr w:type="spellEnd"/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lake, access roads etc.).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Third priority: Financial problems of contractor.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Fourth priority: Weakness of site head and executive manager.</w:t>
      </w:r>
    </w:p>
    <w:p w:rsidR="00F2439A" w:rsidRPr="00E236D9" w:rsidRDefault="00F2439A" w:rsidP="00F2439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Fifth priority: Disastrous events like flood..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Sixth priority: Insufficient workforce.</w:t>
      </w:r>
    </w:p>
    <w:p w:rsidR="00F2439A" w:rsidRPr="00E236D9" w:rsidRDefault="00F2439A" w:rsidP="00F243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Priority of quantitative causes of increase in project execution period of covering leaking points in main canal and canal A in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Dasht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-e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Moghan</w:t>
      </w:r>
      <w:proofErr w:type="spellEnd"/>
    </w:p>
    <w:p w:rsidR="00F2439A" w:rsidRPr="00E236D9" w:rsidRDefault="00F2439A" w:rsidP="00F2439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First priority: Budget deficiency (lack of allocation and approval of the required credit at suitable time).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Second priority:  Limited period of project agreement and consequently limited and un proportionate time allocation with project workload.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Third priority: Weakness of site head and executive manager.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Fourth priority: Offering low price to win tender which leads to financial problems during operation.</w:t>
      </w:r>
    </w:p>
    <w:p w:rsidR="00F2439A" w:rsidRPr="00E236D9" w:rsidRDefault="00F2439A" w:rsidP="00F2439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Fifth priority: Rush in completing phase 2 studies and preparing tender documents despite insufficiency of studies</w:t>
      </w:r>
      <w:r w:rsidRPr="00E236D9">
        <w:rPr>
          <w:rFonts w:ascii="Times New Roman" w:hAnsi="Times New Roman" w:cs="Times New Roman"/>
          <w:sz w:val="20"/>
        </w:rPr>
        <w:t>.</w:t>
      </w:r>
    </w:p>
    <w:p w:rsidR="00F2439A" w:rsidRPr="00E236D9" w:rsidRDefault="00F2439A" w:rsidP="00F2439A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Sixth priority: Changes in maps and construction method during the operations.</w:t>
      </w:r>
    </w:p>
    <w:p w:rsidR="00F2439A" w:rsidRDefault="00F2439A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  <w:lang w:eastAsia="zh-CN"/>
        </w:rPr>
        <w:sectPr w:rsidR="00F2439A" w:rsidSect="00F2439A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F2439A" w:rsidRDefault="00F2439A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550713" w:rsidRDefault="00550713" w:rsidP="00E236D9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8843E2" w:rsidRPr="00E236D9" w:rsidRDefault="004C5348" w:rsidP="00F2439A">
      <w:pPr>
        <w:snapToGrid w:val="0"/>
        <w:spacing w:after="0" w:line="240" w:lineRule="auto"/>
        <w:jc w:val="center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Table 1. </w:t>
      </w:r>
      <w:r w:rsidR="006B2391" w:rsidRPr="00E236D9">
        <w:rPr>
          <w:rFonts w:ascii="Times New Roman" w:hAnsi="Times New Roman" w:cs="Times New Roman"/>
          <w:noProof w:val="0"/>
          <w:sz w:val="20"/>
          <w:szCs w:val="20"/>
        </w:rPr>
        <w:t>Q</w:t>
      </w:r>
      <w:r w:rsidR="00321968" w:rsidRPr="00E236D9">
        <w:rPr>
          <w:rFonts w:ascii="Times New Roman" w:hAnsi="Times New Roman" w:cs="Times New Roman"/>
          <w:noProof w:val="0"/>
          <w:sz w:val="20"/>
          <w:szCs w:val="20"/>
        </w:rPr>
        <w:t>uantitative</w:t>
      </w:r>
      <w:r w:rsidR="0018152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E7068" w:rsidRPr="00E236D9">
        <w:rPr>
          <w:rFonts w:ascii="Times New Roman" w:hAnsi="Times New Roman" w:cs="Times New Roman"/>
          <w:noProof w:val="0"/>
          <w:sz w:val="20"/>
          <w:szCs w:val="20"/>
        </w:rPr>
        <w:t>result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 </w:t>
      </w:r>
      <w:r w:rsidR="001423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increase in 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duration</w:t>
      </w:r>
      <w:r w:rsidR="0014233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of </w:t>
      </w:r>
      <w:proofErr w:type="spellStart"/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Emarat</w:t>
      </w:r>
      <w:proofErr w:type="spellEnd"/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 construction project</w:t>
      </w:r>
      <w:r w:rsidR="00F63FE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percent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1924"/>
        <w:gridCol w:w="1990"/>
        <w:gridCol w:w="1979"/>
        <w:gridCol w:w="1398"/>
      </w:tblGrid>
      <w:tr w:rsidR="00C42636" w:rsidRPr="00E55C33" w:rsidTr="00550713">
        <w:trPr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Avegare of employer's opinion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 consultant's opinion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 contractor's opinion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 opinions</w:t>
            </w:r>
          </w:p>
        </w:tc>
      </w:tr>
      <w:tr w:rsidR="00C42636" w:rsidRPr="00E55C33" w:rsidTr="00550713">
        <w:trPr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rules and regulations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8.29</w:t>
            </w:r>
          </w:p>
        </w:tc>
      </w:tr>
      <w:tr w:rsidR="00C42636" w:rsidRPr="00E55C33" w:rsidTr="00550713">
        <w:trPr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employer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48.66</w:t>
            </w:r>
          </w:p>
        </w:tc>
      </w:tr>
      <w:tr w:rsidR="00C42636" w:rsidRPr="00E55C33" w:rsidTr="00550713">
        <w:trPr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consultant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EC30F2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10.58</w:t>
            </w:r>
          </w:p>
        </w:tc>
      </w:tr>
      <w:tr w:rsidR="00C42636" w:rsidRPr="00E55C33" w:rsidTr="00550713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contractor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27.16</w:t>
            </w:r>
          </w:p>
        </w:tc>
      </w:tr>
      <w:tr w:rsidR="00C42636" w:rsidRPr="00E55C33" w:rsidTr="00550713">
        <w:trPr>
          <w:jc w:val="center"/>
        </w:trPr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42636" w:rsidRPr="00E55C33" w:rsidRDefault="00C42636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5.36</w:t>
            </w:r>
          </w:p>
        </w:tc>
      </w:tr>
    </w:tbl>
    <w:p w:rsidR="002D0DE9" w:rsidRDefault="002D0DE9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550713" w:rsidRPr="00E236D9" w:rsidRDefault="00550713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320CFA" w:rsidRPr="00E236D9" w:rsidRDefault="006B2391" w:rsidP="00F2439A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Table 2. Q</w:t>
      </w:r>
      <w:r w:rsidR="0032196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uantitative </w:t>
      </w:r>
      <w:r w:rsidR="00EC3AD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results </w:t>
      </w:r>
      <w:r w:rsidR="0032196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increase in 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project construction duration</w:t>
      </w:r>
      <w:r w:rsidR="0032196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A7671F" w:rsidRPr="00E236D9">
        <w:rPr>
          <w:rFonts w:ascii="Times New Roman" w:hAnsi="Times New Roman" w:cs="Times New Roman"/>
          <w:noProof w:val="0"/>
          <w:sz w:val="20"/>
          <w:szCs w:val="20"/>
        </w:rPr>
        <w:t>of covering</w:t>
      </w:r>
      <w:r w:rsidR="0032196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2C3565" w:rsidRPr="00E236D9">
        <w:rPr>
          <w:rFonts w:ascii="Times New Roman" w:hAnsi="Times New Roman" w:cs="Times New Roman"/>
          <w:noProof w:val="0"/>
          <w:sz w:val="20"/>
          <w:szCs w:val="20"/>
        </w:rPr>
        <w:t>leaking</w:t>
      </w:r>
      <w:r w:rsidR="00BF6AB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points</w:t>
      </w:r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main canal and canal A in </w:t>
      </w:r>
      <w:proofErr w:type="spellStart"/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Dasht</w:t>
      </w:r>
      <w:proofErr w:type="spellEnd"/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-e </w:t>
      </w:r>
      <w:proofErr w:type="spellStart"/>
      <w:r w:rsidR="009A6D1E" w:rsidRPr="00E236D9">
        <w:rPr>
          <w:rFonts w:ascii="Times New Roman" w:hAnsi="Times New Roman" w:cs="Times New Roman"/>
          <w:noProof w:val="0"/>
          <w:sz w:val="20"/>
          <w:szCs w:val="20"/>
        </w:rPr>
        <w:t>Moghan</w:t>
      </w:r>
      <w:proofErr w:type="spellEnd"/>
      <w:r w:rsidR="00A7671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percent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1915"/>
        <w:gridCol w:w="1916"/>
      </w:tblGrid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Avegare of employer's opinion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 consultant's opinion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 contractor's opinion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550713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Average of</w:t>
            </w:r>
            <w:r w:rsidR="005507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opinions</w:t>
            </w:r>
          </w:p>
        </w:tc>
      </w:tr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rules and regulations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8.35</w:t>
            </w:r>
          </w:p>
        </w:tc>
      </w:tr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employer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26.42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29.54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28.83</w:t>
            </w:r>
          </w:p>
        </w:tc>
      </w:tr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consultant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24.24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31.47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26.06</w:t>
            </w:r>
          </w:p>
        </w:tc>
      </w:tr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Causes relating to contractor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32.81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24.54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30.58</w:t>
            </w:r>
          </w:p>
        </w:tc>
      </w:tr>
      <w:tr w:rsidR="000275D5" w:rsidRPr="00E55C33" w:rsidTr="00550713">
        <w:trPr>
          <w:jc w:val="center"/>
        </w:trPr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1915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916" w:type="dxa"/>
            <w:shd w:val="clear" w:color="auto" w:fill="auto"/>
          </w:tcPr>
          <w:p w:rsidR="000275D5" w:rsidRPr="00E55C33" w:rsidRDefault="000275D5" w:rsidP="00E236D9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E55C3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5.17</w:t>
            </w:r>
          </w:p>
        </w:tc>
      </w:tr>
    </w:tbl>
    <w:p w:rsidR="00D313C4" w:rsidRDefault="00D313C4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550713" w:rsidRPr="00E236D9" w:rsidRDefault="00550713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F2439A" w:rsidRDefault="00F2439A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  <w:sectPr w:rsidR="00F2439A" w:rsidSect="003404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30DC0" w:rsidRPr="00E236D9" w:rsidRDefault="00630DC0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lastRenderedPageBreak/>
        <w:t>Priorit</w:t>
      </w:r>
      <w:r w:rsidR="007913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y of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qualitative </w:t>
      </w:r>
      <w:r w:rsidR="007913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causes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of increase in </w:t>
      </w:r>
      <w:r w:rsidR="007913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duration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of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Emarat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</w:t>
      </w:r>
      <w:r w:rsidR="007913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dam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construction project </w:t>
      </w:r>
      <w:r w:rsidR="0079131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was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as follows:</w:t>
      </w:r>
    </w:p>
    <w:p w:rsidR="00DE67F5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First priority: Credit deficiency (lack of approval and allocation of the required credit at suitable time).</w:t>
      </w:r>
    </w:p>
    <w:p w:rsidR="00DE67F5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Second priority: </w:t>
      </w:r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Lack of resolution of physical obstacles (existence of physical obstacle on left coast of the river at construction site, equipment location of new site, batching location, </w:t>
      </w:r>
      <w:proofErr w:type="spellStart"/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>Farazband</w:t>
      </w:r>
      <w:proofErr w:type="spellEnd"/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lake, access roads, etc.).</w:t>
      </w:r>
    </w:p>
    <w:p w:rsidR="00DE67F5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Third priority: </w:t>
      </w:r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>Financial weakness of contractor.</w:t>
      </w:r>
    </w:p>
    <w:p w:rsidR="00DE67F5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Fourth priority:</w:t>
      </w:r>
      <w:r w:rsidR="002065C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Insufficient workforce.</w:t>
      </w:r>
    </w:p>
    <w:p w:rsidR="003E707E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Fifth priority: </w:t>
      </w:r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Weakness of site head and executive manager (weakness in management of </w:t>
      </w:r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drilling and injection contractor and executive personnel and weak contact with central office).</w:t>
      </w:r>
    </w:p>
    <w:p w:rsidR="003E707E" w:rsidRPr="00E236D9" w:rsidRDefault="00DE67F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Sixth priority: </w:t>
      </w:r>
      <w:r w:rsidR="003E707E" w:rsidRPr="00E236D9">
        <w:rPr>
          <w:rFonts w:ascii="Times New Roman" w:hAnsi="Times New Roman" w:cs="Times New Roman"/>
          <w:noProof w:val="0"/>
          <w:sz w:val="20"/>
          <w:szCs w:val="20"/>
        </w:rPr>
        <w:t>Offering low price to win tender and consequently causing financial problems during execution.</w:t>
      </w:r>
    </w:p>
    <w:p w:rsidR="008120BF" w:rsidRPr="00E236D9" w:rsidRDefault="00791311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Priority</w:t>
      </w:r>
      <w:r w:rsidR="007E5E27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of </w:t>
      </w:r>
      <w:r w:rsidR="008A64C3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qualitative causes of increase in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project execution</w:t>
      </w:r>
      <w:r w:rsidR="008A64C3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duration</w:t>
      </w:r>
      <w:r w:rsidR="008A64C3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of </w:t>
      </w:r>
      <w:r w:rsidR="00782FEA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covering </w:t>
      </w: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leaking point in main canal and canal A in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Dasht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-e </w:t>
      </w:r>
      <w:proofErr w:type="spellStart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Moghan</w:t>
      </w:r>
      <w:proofErr w:type="spellEnd"/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was</w:t>
      </w:r>
      <w:r w:rsidR="00C51E3F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as follows: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First priority: Credit deficiency (not allocating the required credit at suitable time).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lastRenderedPageBreak/>
        <w:t>Second priority: Limited period of project agreement and thus limited and un proportionate time with respect to project workload.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Third priority: Rush in completing phase 2 studies and preparing tender documents in spite of insufficient studies.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Fourth priority: Weakness of site head and executive manager.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Fifth priority: Changes in maps and executive method during execution.</w:t>
      </w:r>
    </w:p>
    <w:p w:rsidR="00396EE5" w:rsidRPr="00E236D9" w:rsidRDefault="00396EE5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Sixth priority: </w:t>
      </w:r>
      <w:r w:rsidR="00C96B0C" w:rsidRPr="00E236D9">
        <w:rPr>
          <w:rFonts w:ascii="Times New Roman" w:hAnsi="Times New Roman" w:cs="Times New Roman"/>
          <w:noProof w:val="0"/>
          <w:sz w:val="20"/>
          <w:szCs w:val="20"/>
        </w:rPr>
        <w:t>Changes in maps and construction method during the operations.</w:t>
      </w:r>
    </w:p>
    <w:p w:rsidR="00396EE5" w:rsidRPr="00E236D9" w:rsidRDefault="00396EE5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1C7FC4" w:rsidRPr="00E236D9" w:rsidRDefault="001C7FC4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Conclusion</w:t>
      </w:r>
    </w:p>
    <w:p w:rsidR="00E57F37" w:rsidRPr="00E236D9" w:rsidRDefault="0031698F" w:rsidP="00E236D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this study, 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after investigating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two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projects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Ardebil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P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rovince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located 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in northwest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</w:t>
      </w:r>
      <w:r w:rsidR="00315F7F" w:rsidRPr="00E236D9">
        <w:rPr>
          <w:rFonts w:ascii="Times New Roman" w:hAnsi="Times New Roman" w:cs="Times New Roman"/>
          <w:noProof w:val="0"/>
          <w:sz w:val="20"/>
          <w:szCs w:val="20"/>
        </w:rPr>
        <w:t>Iran</w:t>
      </w:r>
      <w:r w:rsidR="004A3ED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using </w:t>
      </w:r>
      <w:r w:rsidR="00CE0D3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methods including interview and questionnaire, </w:t>
      </w:r>
      <w:r w:rsidR="00A93BD9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various factors </w:t>
      </w:r>
      <w:r w:rsidR="0025551E" w:rsidRPr="00E236D9">
        <w:rPr>
          <w:rFonts w:ascii="Times New Roman" w:hAnsi="Times New Roman" w:cs="Times New Roman"/>
          <w:noProof w:val="0"/>
          <w:sz w:val="20"/>
          <w:szCs w:val="20"/>
        </w:rPr>
        <w:t>were identified and classified</w:t>
      </w:r>
      <w:r w:rsidR="00EF59A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8F3C84"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to</w:t>
      </w:r>
      <w:r w:rsidR="008F3C8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qualitative and quantitative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groups</w:t>
      </w:r>
      <w:r w:rsidR="008F3C8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8F3C8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following results were extracted after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D74C24" w:rsidRPr="00E236D9">
        <w:rPr>
          <w:rFonts w:ascii="Times New Roman" w:hAnsi="Times New Roman" w:cs="Times New Roman"/>
          <w:noProof w:val="0"/>
          <w:sz w:val="20"/>
          <w:szCs w:val="20"/>
        </w:rPr>
        <w:t>analysis</w:t>
      </w:r>
      <w:r w:rsidR="007C7664" w:rsidRPr="00E236D9">
        <w:rPr>
          <w:rFonts w:ascii="Times New Roman" w:hAnsi="Times New Roman" w:cs="Times New Roman"/>
          <w:noProof w:val="0"/>
          <w:sz w:val="20"/>
          <w:szCs w:val="20"/>
        </w:rPr>
        <w:t>:</w:t>
      </w:r>
    </w:p>
    <w:p w:rsidR="00022BC5" w:rsidRPr="00E236D9" w:rsidRDefault="00471C03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Employer-related factors </w:t>
      </w:r>
      <w:r w:rsidR="00671F85" w:rsidRPr="00E236D9">
        <w:rPr>
          <w:rFonts w:ascii="Times New Roman" w:hAnsi="Times New Roman" w:cs="Times New Roman"/>
          <w:noProof w:val="0"/>
          <w:sz w:val="20"/>
          <w:szCs w:val="20"/>
        </w:rPr>
        <w:t>play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ed</w:t>
      </w:r>
      <w:r w:rsidR="00671F8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</w:t>
      </w:r>
      <w:r w:rsidR="00671F85" w:rsidRPr="00E236D9">
        <w:rPr>
          <w:rFonts w:ascii="Times New Roman" w:hAnsi="Times New Roman" w:cs="Times New Roman"/>
          <w:noProof w:val="0"/>
          <w:sz w:val="20"/>
          <w:szCs w:val="20"/>
        </w:rPr>
        <w:t>major role</w:t>
      </w:r>
      <w:r w:rsidR="00CF2C4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</w:t>
      </w:r>
      <w:r w:rsidR="000B419E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F2C4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of</w:t>
      </w:r>
      <w:r w:rsidR="00095AD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CF2C45" w:rsidRPr="00E236D9">
        <w:rPr>
          <w:rFonts w:ascii="Times New Roman" w:hAnsi="Times New Roman" w:cs="Times New Roman"/>
          <w:noProof w:val="0"/>
          <w:sz w:val="20"/>
          <w:szCs w:val="20"/>
        </w:rPr>
        <w:t>Emarat</w:t>
      </w:r>
      <w:proofErr w:type="spellEnd"/>
      <w:r w:rsidR="00CF2C45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dam construction project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CF2C45" w:rsidRPr="00E236D9" w:rsidRDefault="00FB148D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Contractor-related factors play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ed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major role in </w:t>
      </w:r>
      <w:r w:rsidR="00A6460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 </w:t>
      </w:r>
      <w:r w:rsidR="00DA66C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delay </w:t>
      </w:r>
      <w:r w:rsidR="00A6460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of covering </w:t>
      </w:r>
      <w:r w:rsidR="00E65ED9" w:rsidRPr="00E236D9">
        <w:rPr>
          <w:rFonts w:ascii="Times New Roman" w:hAnsi="Times New Roman" w:cs="Times New Roman"/>
          <w:noProof w:val="0"/>
          <w:sz w:val="20"/>
          <w:szCs w:val="20"/>
        </w:rPr>
        <w:t>leaking points</w:t>
      </w:r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 main canal and canal A in </w:t>
      </w:r>
      <w:proofErr w:type="spellStart"/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Dasht</w:t>
      </w:r>
      <w:proofErr w:type="spellEnd"/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-e </w:t>
      </w:r>
      <w:proofErr w:type="spellStart"/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Moghan</w:t>
      </w:r>
      <w:proofErr w:type="spellEnd"/>
      <w:r w:rsidR="00791311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E65ED9" w:rsidRPr="00E236D9" w:rsidRDefault="00791311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In</w:t>
      </w:r>
      <w:r w:rsidR="000B0F8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both projects,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0B0F86" w:rsidRPr="00E236D9">
        <w:rPr>
          <w:rFonts w:ascii="Times New Roman" w:hAnsi="Times New Roman" w:cs="Times New Roman"/>
          <w:noProof w:val="0"/>
          <w:sz w:val="20"/>
          <w:szCs w:val="20"/>
        </w:rPr>
        <w:t>most important qualitative</w:t>
      </w:r>
      <w:r w:rsidR="006E11F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quantitative </w:t>
      </w:r>
      <w:r w:rsidR="000B0F8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causes</w:t>
      </w:r>
      <w:r w:rsidR="00A527A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were credit defici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ency and</w:t>
      </w:r>
      <w:r w:rsidR="00A527A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lack of approval and allocation of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the </w:t>
      </w:r>
      <w:r w:rsidR="00A527A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required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credit at suitable time.</w:t>
      </w:r>
    </w:p>
    <w:p w:rsidR="00D60A24" w:rsidRPr="00E236D9" w:rsidRDefault="00D60A24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Contractor management weaknesses in both projects the increase in runtime is important.</w:t>
      </w:r>
    </w:p>
    <w:p w:rsidR="00A527A6" w:rsidRPr="00E236D9" w:rsidRDefault="00D13A4D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By identifying </w:t>
      </w:r>
      <w:r w:rsidR="00D83E3F" w:rsidRPr="00E236D9">
        <w:rPr>
          <w:rFonts w:ascii="Times New Roman" w:hAnsi="Times New Roman" w:cs="Times New Roman"/>
          <w:noProof w:val="0"/>
          <w:sz w:val="20"/>
          <w:szCs w:val="20"/>
        </w:rPr>
        <w:t>delay</w:t>
      </w:r>
      <w:r w:rsidR="00DA66C4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causes</w:t>
      </w:r>
      <w:r w:rsidR="00D83E3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efficient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solutions</w:t>
      </w:r>
      <w:r w:rsidR="00D83E3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can be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adopted</w:t>
      </w:r>
      <w:r w:rsidR="00D83E3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and execution period can be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reduced.</w:t>
      </w:r>
    </w:p>
    <w:p w:rsidR="00D83E3F" w:rsidRPr="00E236D9" w:rsidRDefault="00D03ADC" w:rsidP="00E236D9">
      <w:pPr>
        <w:pStyle w:val="ListParagraph"/>
        <w:numPr>
          <w:ilvl w:val="0"/>
          <w:numId w:val="2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Proper use of </w:t>
      </w:r>
      <w:r w:rsidR="0080408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time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parameter could lead to optimal exploitation of </w:t>
      </w:r>
      <w:r w:rsidR="000B17FB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various resources </w:t>
      </w:r>
      <w:r w:rsidR="0055272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during the </w:t>
      </w:r>
      <w:r w:rsidRPr="00E236D9">
        <w:rPr>
          <w:rFonts w:ascii="Times New Roman" w:hAnsi="Times New Roman" w:cs="Times New Roman"/>
          <w:noProof w:val="0"/>
          <w:sz w:val="20"/>
          <w:szCs w:val="20"/>
        </w:rPr>
        <w:t>execution.</w:t>
      </w:r>
    </w:p>
    <w:p w:rsidR="00D35D60" w:rsidRPr="00E236D9" w:rsidRDefault="00D35D60" w:rsidP="00E236D9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F2439A" w:rsidRPr="00E236D9" w:rsidRDefault="004E559E" w:rsidP="00E236D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Reference</w:t>
      </w:r>
      <w:r w:rsidR="00F21ED1" w:rsidRPr="00E236D9">
        <w:rPr>
          <w:rFonts w:ascii="Times New Roman" w:hAnsi="Times New Roman" w:cs="Times New Roman"/>
          <w:b/>
          <w:bCs/>
          <w:noProof w:val="0"/>
          <w:sz w:val="20"/>
          <w:szCs w:val="20"/>
        </w:rPr>
        <w:t>s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ssaf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Sadi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A.‚ Al-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Hejji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Sadiq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(2006)</w:t>
      </w:r>
      <w:r w:rsidR="00550713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Causes of delay in large construction</w:t>
      </w:r>
      <w:r w:rsidR="008B14B6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projects‚ </w:t>
      </w:r>
      <w:r w:rsidR="00EC4AA6" w:rsidRPr="00E236D9">
        <w:rPr>
          <w:rFonts w:ascii="Times New Roman" w:hAnsi="Times New Roman" w:cs="Times New Roman"/>
          <w:noProof w:val="0"/>
          <w:sz w:val="20"/>
          <w:szCs w:val="20"/>
        </w:rPr>
        <w:t>International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journal of project management,24,pp349-357</w:t>
      </w:r>
      <w:r w:rsidR="008B14B6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O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deyinka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HA,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Yusif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A, (1997), The causes and effects of construction delays on</w:t>
      </w:r>
      <w:r w:rsidR="00FD652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completion cost of housing project in Nigeria. J Financial manage property construction2(3),pp31-44</w:t>
      </w:r>
      <w:r w:rsidR="00FD652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yman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H. Al-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Momani</w:t>
      </w:r>
      <w:proofErr w:type="spellEnd"/>
      <w:r w:rsidR="00550713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(2000), Construction delay;</w:t>
      </w:r>
      <w:r w:rsidR="00550713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aquantitave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an</w:t>
      </w:r>
      <w:r w:rsidR="00842C32" w:rsidRPr="00E236D9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lysis</w:t>
      </w:r>
      <w:r w:rsidR="00550713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FD652D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international journal of project management18(1),pp51-59</w:t>
      </w:r>
      <w:r w:rsidR="00FD652D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C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han DWM,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kumaraswamy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MM.</w:t>
      </w:r>
      <w:r w:rsidR="00607F76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(2002), Compressing construction duration: lessons learned from Hong Kong building projects.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Int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journal of  project management20(1),pp23-35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M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ezher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TM,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Tawil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W. (1998), Causes of delays in the construction industry in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Lebanon. Engineering Construction and Architectural Management Journal 5(3),pp252-263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M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ansfield NR,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Ugwu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OO, Doran T. (1994), Causes of delay and cost overruns in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Nigerian construction projects. International Journal of project management 12(4),pp254-260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F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rimpong</w:t>
      </w:r>
      <w:proofErr w:type="spellEnd"/>
      <w:r w:rsidR="00550713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Yaw‚ </w:t>
      </w:r>
      <w:proofErr w:type="spellStart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Oluwoye</w:t>
      </w:r>
      <w:proofErr w:type="spellEnd"/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, Jacob‚ Crawford, Lynn,</w:t>
      </w:r>
      <w:r w:rsidR="00550713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(2003), Causes of delay and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>cost overruns in construction of groundwater projects in a developing countries</w:t>
      </w:r>
      <w:r w:rsidR="00550713">
        <w:rPr>
          <w:rFonts w:ascii="Times New Roman" w:hAnsi="Times New Roman" w:cs="Times New Roman"/>
          <w:noProof w:val="0"/>
          <w:sz w:val="20"/>
          <w:szCs w:val="20"/>
        </w:rPr>
        <w:t>,</w:t>
      </w:r>
      <w:r w:rsidR="00447D98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international journal of project management 21(5),pp321-326</w:t>
      </w:r>
      <w:r w:rsidR="00EB32B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E236D9" w:rsidRDefault="00F2439A" w:rsidP="00F2439A">
      <w:pPr>
        <w:numPr>
          <w:ilvl w:val="0"/>
          <w:numId w:val="4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proofErr w:type="spellStart"/>
      <w:r w:rsidRPr="00E236D9">
        <w:rPr>
          <w:rFonts w:ascii="Times New Roman" w:hAnsi="Times New Roman" w:cs="Times New Roman"/>
          <w:noProof w:val="0"/>
          <w:sz w:val="20"/>
          <w:szCs w:val="20"/>
        </w:rPr>
        <w:t>G</w:t>
      </w:r>
      <w:r w:rsidR="00C75F1A" w:rsidRPr="00E236D9">
        <w:rPr>
          <w:rFonts w:ascii="Times New Roman" w:hAnsi="Times New Roman" w:cs="Times New Roman"/>
          <w:noProof w:val="0"/>
          <w:sz w:val="20"/>
          <w:szCs w:val="20"/>
        </w:rPr>
        <w:t>hotbi</w:t>
      </w:r>
      <w:proofErr w:type="spellEnd"/>
      <w:r w:rsidR="00C75F1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proofErr w:type="spellStart"/>
      <w:r w:rsidR="00C75F1A" w:rsidRPr="00E236D9">
        <w:rPr>
          <w:rFonts w:ascii="Times New Roman" w:hAnsi="Times New Roman" w:cs="Times New Roman"/>
          <w:noProof w:val="0"/>
          <w:sz w:val="20"/>
          <w:szCs w:val="20"/>
        </w:rPr>
        <w:t>Zohre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h</w:t>
      </w:r>
      <w:proofErr w:type="spellEnd"/>
      <w:r w:rsidR="00C75F1A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(2001)</w:t>
      </w:r>
      <w:r w:rsidR="00A128D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A128DF" w:rsidRPr="00E236D9">
        <w:rPr>
          <w:rFonts w:ascii="Times New Roman" w:hAnsi="Times New Roman" w:cs="Times New Roman"/>
          <w:noProof w:val="0"/>
          <w:sz w:val="20"/>
          <w:szCs w:val="20"/>
        </w:rPr>
        <w:t>nvestigating caus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es of delay</w:t>
      </w:r>
      <w:r w:rsidR="00A128DF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of construction projects of Iranian</w:t>
      </w:r>
      <w:r w:rsidR="00E747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airport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E747A0" w:rsidRPr="00E236D9">
        <w:rPr>
          <w:rFonts w:ascii="Times New Roman" w:hAnsi="Times New Roman" w:cs="Times New Roman"/>
          <w:noProof w:val="0"/>
          <w:sz w:val="20"/>
          <w:szCs w:val="20"/>
        </w:rPr>
        <w:t xml:space="preserve"> networks</w:t>
      </w:r>
      <w:r w:rsidR="00041063" w:rsidRPr="00E236D9">
        <w:rPr>
          <w:rFonts w:ascii="Times New Roman" w:hAnsi="Times New Roman" w:cs="Times New Roman"/>
          <w:noProof w:val="0"/>
          <w:sz w:val="20"/>
          <w:szCs w:val="20"/>
        </w:rPr>
        <w:t>, M</w:t>
      </w:r>
      <w:r w:rsidR="0048565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D03ADC" w:rsidRPr="00E236D9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041063" w:rsidRPr="00E236D9">
        <w:rPr>
          <w:rFonts w:ascii="Times New Roman" w:hAnsi="Times New Roman" w:cs="Times New Roman"/>
          <w:noProof w:val="0"/>
          <w:sz w:val="20"/>
          <w:szCs w:val="20"/>
        </w:rPr>
        <w:t>c</w:t>
      </w:r>
      <w:r w:rsidR="00485653" w:rsidRPr="00E236D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:rsidR="00F2439A" w:rsidRPr="00550713" w:rsidRDefault="00F2439A" w:rsidP="00E236D9">
      <w:pPr>
        <w:numPr>
          <w:ilvl w:val="0"/>
          <w:numId w:val="4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  <w:r w:rsidRPr="00550713">
        <w:rPr>
          <w:rFonts w:ascii="Times New Roman" w:hAnsi="Times New Roman" w:cs="Times New Roman"/>
          <w:noProof w:val="0"/>
          <w:sz w:val="20"/>
          <w:szCs w:val="20"/>
        </w:rPr>
        <w:t>A</w:t>
      </w:r>
      <w:r w:rsidR="00485653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zad </w:t>
      </w:r>
      <w:proofErr w:type="spellStart"/>
      <w:r w:rsidR="00485653" w:rsidRPr="00550713">
        <w:rPr>
          <w:rFonts w:ascii="Times New Roman" w:hAnsi="Times New Roman" w:cs="Times New Roman"/>
          <w:noProof w:val="0"/>
          <w:sz w:val="20"/>
          <w:szCs w:val="20"/>
        </w:rPr>
        <w:t>Fahmi</w:t>
      </w:r>
      <w:proofErr w:type="spellEnd"/>
      <w:r w:rsidR="00485653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proofErr w:type="spellStart"/>
      <w:r w:rsidR="00485653" w:rsidRPr="00550713">
        <w:rPr>
          <w:rFonts w:ascii="Times New Roman" w:hAnsi="Times New Roman" w:cs="Times New Roman"/>
          <w:noProof w:val="0"/>
          <w:sz w:val="20"/>
          <w:szCs w:val="20"/>
        </w:rPr>
        <w:t>Hossein</w:t>
      </w:r>
      <w:proofErr w:type="spellEnd"/>
      <w:r w:rsidR="0067316D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6A291B" w:rsidRPr="00550713">
        <w:rPr>
          <w:rFonts w:ascii="Times New Roman" w:hAnsi="Times New Roman" w:cs="Times New Roman"/>
          <w:noProof w:val="0"/>
          <w:sz w:val="20"/>
          <w:szCs w:val="20"/>
        </w:rPr>
        <w:t>2002</w:t>
      </w:r>
      <w:r w:rsidR="0067316D" w:rsidRPr="00550713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485653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, </w:t>
      </w:r>
      <w:r w:rsidR="0090344F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Investigating 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causes of </w:t>
      </w:r>
      <w:r w:rsidR="00F7681B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delay </w:t>
      </w:r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and consequences 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resulting from lack of timely completion of </w:t>
      </w:r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dams in </w:t>
      </w:r>
      <w:proofErr w:type="spellStart"/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>Khorasan</w:t>
      </w:r>
      <w:proofErr w:type="spellEnd"/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>P</w:t>
      </w:r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>rovince, M.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>S</w:t>
      </w:r>
      <w:r w:rsidR="00475396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c. </w:t>
      </w:r>
      <w:r w:rsidR="0074614E" w:rsidRPr="00550713">
        <w:rPr>
          <w:rFonts w:ascii="Times New Roman" w:hAnsi="Times New Roman" w:cs="Times New Roman"/>
          <w:noProof w:val="0"/>
          <w:sz w:val="20"/>
          <w:szCs w:val="20"/>
        </w:rPr>
        <w:t>thesis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 in</w:t>
      </w:r>
      <w:r w:rsidR="0074614E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 executive management, </w:t>
      </w:r>
      <w:r w:rsidR="00636612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Education and 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>R</w:t>
      </w:r>
      <w:r w:rsidR="00636612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esearch 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>I</w:t>
      </w:r>
      <w:r w:rsidR="00636612" w:rsidRPr="00550713">
        <w:rPr>
          <w:rFonts w:ascii="Times New Roman" w:hAnsi="Times New Roman" w:cs="Times New Roman"/>
          <w:noProof w:val="0"/>
          <w:sz w:val="20"/>
          <w:szCs w:val="20"/>
        </w:rPr>
        <w:t>nstitute</w:t>
      </w:r>
      <w:r w:rsidR="00D03ADC" w:rsidRPr="00550713">
        <w:rPr>
          <w:rFonts w:ascii="Times New Roman" w:hAnsi="Times New Roman" w:cs="Times New Roman"/>
          <w:noProof w:val="0"/>
          <w:sz w:val="20"/>
          <w:szCs w:val="20"/>
        </w:rPr>
        <w:t>, Ministry of Energy.</w:t>
      </w:r>
      <w:r w:rsidR="00550713" w:rsidRPr="00550713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</w:p>
    <w:p w:rsidR="00F2439A" w:rsidRDefault="00F2439A" w:rsidP="00E236D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  <w:sectPr w:rsidR="00F2439A" w:rsidSect="00F2439A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E236D9" w:rsidRDefault="00E236D9" w:rsidP="00E236D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F2439A" w:rsidRDefault="00F2439A" w:rsidP="00E236D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  <w:lang w:eastAsia="zh-CN"/>
        </w:rPr>
      </w:pPr>
    </w:p>
    <w:p w:rsidR="00AA1C2D" w:rsidRPr="00E236D9" w:rsidRDefault="00AA1C2D" w:rsidP="00E236D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</w:p>
    <w:p w:rsidR="00275B5A" w:rsidRPr="00E236D9" w:rsidRDefault="00AA1C2D" w:rsidP="00E236D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E236D9">
        <w:rPr>
          <w:rFonts w:ascii="Times New Roman" w:hAnsi="Times New Roman" w:cs="Times New Roman"/>
          <w:noProof w:val="0"/>
          <w:sz w:val="20"/>
          <w:szCs w:val="20"/>
        </w:rPr>
        <w:t>10/11/2014</w:t>
      </w:r>
    </w:p>
    <w:sectPr w:rsidR="00275B5A" w:rsidRPr="00E236D9" w:rsidSect="003404F5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33" w:rsidRDefault="00E55C33" w:rsidP="00746D20">
      <w:pPr>
        <w:spacing w:after="0" w:line="240" w:lineRule="auto"/>
      </w:pPr>
      <w:r>
        <w:separator/>
      </w:r>
    </w:p>
  </w:endnote>
  <w:endnote w:type="continuationSeparator" w:id="0">
    <w:p w:rsidR="00E55C33" w:rsidRDefault="00E55C33" w:rsidP="007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D9" w:rsidRPr="00AA1C2D" w:rsidRDefault="00751FC2" w:rsidP="00AA1C2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A1C2D">
      <w:rPr>
        <w:rFonts w:ascii="Times New Roman" w:hAnsi="Times New Roman" w:cs="Times New Roman"/>
        <w:sz w:val="20"/>
      </w:rPr>
      <w:fldChar w:fldCharType="begin"/>
    </w:r>
    <w:r w:rsidR="00E236D9" w:rsidRPr="00AA1C2D">
      <w:rPr>
        <w:rFonts w:ascii="Times New Roman" w:hAnsi="Times New Roman" w:cs="Times New Roman"/>
        <w:sz w:val="20"/>
      </w:rPr>
      <w:instrText xml:space="preserve"> page </w:instrText>
    </w:r>
    <w:r w:rsidRPr="00AA1C2D">
      <w:rPr>
        <w:rFonts w:ascii="Times New Roman" w:hAnsi="Times New Roman" w:cs="Times New Roman"/>
        <w:sz w:val="20"/>
      </w:rPr>
      <w:fldChar w:fldCharType="separate"/>
    </w:r>
    <w:r w:rsidR="00607F76">
      <w:rPr>
        <w:rFonts w:ascii="Times New Roman" w:hAnsi="Times New Roman" w:cs="Times New Roman"/>
        <w:sz w:val="20"/>
      </w:rPr>
      <w:t>47</w:t>
    </w:r>
    <w:r w:rsidRPr="00AA1C2D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2D" w:rsidRPr="00AA1C2D" w:rsidRDefault="00751FC2" w:rsidP="00AA1C2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A1C2D">
      <w:rPr>
        <w:rFonts w:ascii="Times New Roman" w:hAnsi="Times New Roman" w:cs="Times New Roman"/>
        <w:sz w:val="20"/>
      </w:rPr>
      <w:fldChar w:fldCharType="begin"/>
    </w:r>
    <w:r w:rsidR="00AA1C2D" w:rsidRPr="00AA1C2D">
      <w:rPr>
        <w:rFonts w:ascii="Times New Roman" w:hAnsi="Times New Roman" w:cs="Times New Roman"/>
        <w:sz w:val="20"/>
      </w:rPr>
      <w:instrText xml:space="preserve"> page </w:instrText>
    </w:r>
    <w:r w:rsidRPr="00AA1C2D">
      <w:rPr>
        <w:rFonts w:ascii="Times New Roman" w:hAnsi="Times New Roman" w:cs="Times New Roman"/>
        <w:sz w:val="20"/>
      </w:rPr>
      <w:fldChar w:fldCharType="separate"/>
    </w:r>
    <w:r w:rsidR="00F2439A">
      <w:rPr>
        <w:rFonts w:ascii="Times New Roman" w:hAnsi="Times New Roman" w:cs="Times New Roman"/>
        <w:sz w:val="20"/>
      </w:rPr>
      <w:t>6</w:t>
    </w:r>
    <w:r w:rsidRPr="00AA1C2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33" w:rsidRDefault="00E55C33" w:rsidP="00746D20">
      <w:pPr>
        <w:spacing w:after="0" w:line="240" w:lineRule="auto"/>
      </w:pPr>
      <w:r>
        <w:separator/>
      </w:r>
    </w:p>
  </w:footnote>
  <w:footnote w:type="continuationSeparator" w:id="0">
    <w:p w:rsidR="00E55C33" w:rsidRDefault="00E55C33" w:rsidP="00746D20">
      <w:pPr>
        <w:spacing w:after="0" w:line="240" w:lineRule="auto"/>
      </w:pPr>
      <w:r>
        <w:continuationSeparator/>
      </w:r>
    </w:p>
  </w:footnote>
  <w:footnote w:id="1">
    <w:p w:rsidR="00D32771" w:rsidRPr="001C4B11" w:rsidRDefault="00D32771" w:rsidP="001C4B11">
      <w:pPr>
        <w:pStyle w:val="FootnoteText"/>
        <w:bidi/>
        <w:rPr>
          <w:sz w:val="16"/>
          <w:szCs w:val="16"/>
          <w:rtl/>
          <w:lang w:bidi="fa-I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D9" w:rsidRPr="00AA1C2D" w:rsidRDefault="00E236D9" w:rsidP="00AA1C2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A1C2D">
      <w:rPr>
        <w:rFonts w:ascii="Times New Roman" w:hAnsi="Times New Roman" w:cs="Times New Roman" w:hint="eastAsia"/>
        <w:sz w:val="20"/>
        <w:szCs w:val="20"/>
      </w:rPr>
      <w:tab/>
    </w:r>
    <w:r w:rsidRPr="00AA1C2D">
      <w:rPr>
        <w:rFonts w:ascii="Times New Roman" w:hAnsi="Times New Roman" w:cs="Times New Roman"/>
        <w:sz w:val="20"/>
        <w:szCs w:val="20"/>
      </w:rPr>
      <w:t>New York Science Journal 201</w:t>
    </w:r>
    <w:r w:rsidRPr="00AA1C2D">
      <w:rPr>
        <w:rFonts w:ascii="Times New Roman" w:hAnsi="Times New Roman" w:cs="Times New Roman" w:hint="eastAsia"/>
        <w:sz w:val="20"/>
        <w:szCs w:val="20"/>
      </w:rPr>
      <w:t>4</w:t>
    </w:r>
    <w:r w:rsidRPr="00AA1C2D">
      <w:rPr>
        <w:rFonts w:ascii="Times New Roman" w:hAnsi="Times New Roman" w:cs="Times New Roman"/>
        <w:sz w:val="20"/>
        <w:szCs w:val="20"/>
      </w:rPr>
      <w:t>;</w:t>
    </w:r>
    <w:r w:rsidRPr="00AA1C2D">
      <w:rPr>
        <w:rFonts w:ascii="Times New Roman" w:hAnsi="Times New Roman" w:cs="Times New Roman" w:hint="eastAsia"/>
        <w:sz w:val="20"/>
        <w:szCs w:val="20"/>
      </w:rPr>
      <w:t>7</w:t>
    </w:r>
    <w:r w:rsidRPr="00AA1C2D">
      <w:rPr>
        <w:rFonts w:ascii="Times New Roman" w:hAnsi="Times New Roman" w:cs="Times New Roman"/>
        <w:sz w:val="20"/>
        <w:szCs w:val="20"/>
      </w:rPr>
      <w:t>(</w:t>
    </w:r>
    <w:r w:rsidRPr="00AA1C2D">
      <w:rPr>
        <w:rFonts w:ascii="Times New Roman" w:hAnsi="Times New Roman" w:cs="Times New Roman" w:hint="eastAsia"/>
        <w:sz w:val="20"/>
        <w:szCs w:val="20"/>
      </w:rPr>
      <w:t>10</w:t>
    </w:r>
    <w:r w:rsidRPr="00AA1C2D">
      <w:rPr>
        <w:rFonts w:ascii="Times New Roman" w:hAnsi="Times New Roman" w:cs="Times New Roman"/>
        <w:sz w:val="20"/>
        <w:szCs w:val="20"/>
      </w:rPr>
      <w:t>)</w:t>
    </w:r>
    <w:r w:rsidRPr="00AA1C2D">
      <w:rPr>
        <w:rFonts w:ascii="Times New Roman" w:hAnsi="Times New Roman" w:cs="Times New Roman"/>
        <w:iCs/>
        <w:sz w:val="20"/>
        <w:szCs w:val="20"/>
      </w:rPr>
      <w:t xml:space="preserve">     </w:t>
    </w:r>
    <w:r w:rsidRPr="00AA1C2D">
      <w:rPr>
        <w:rFonts w:ascii="Times New Roman" w:hAnsi="Times New Roman" w:cs="Times New Roman" w:hint="eastAsia"/>
        <w:iCs/>
        <w:sz w:val="20"/>
        <w:szCs w:val="20"/>
      </w:rPr>
      <w:tab/>
    </w:r>
    <w:r w:rsidRPr="00AA1C2D">
      <w:rPr>
        <w:rFonts w:ascii="Times New Roman" w:hAnsi="Times New Roman" w:cs="Times New Roman"/>
        <w:iCs/>
        <w:sz w:val="20"/>
        <w:szCs w:val="20"/>
      </w:rPr>
      <w:t xml:space="preserve"> </w:t>
    </w:r>
    <w:r w:rsidRPr="00AA1C2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A1C2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AA1C2D">
        <w:rPr>
          <w:rStyle w:val="Hyperlink"/>
          <w:rFonts w:ascii="Times New Roman" w:hAnsi="Times New Roman" w:cs="Times New Roman"/>
          <w:color w:val="0000FF"/>
          <w:sz w:val="20"/>
        </w:rPr>
        <w:t>http://www.sciencepub.net/newyork</w:t>
      </w:r>
    </w:hyperlink>
  </w:p>
  <w:p w:rsidR="00E236D9" w:rsidRPr="00AA1C2D" w:rsidRDefault="00E236D9" w:rsidP="00AA1C2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2D" w:rsidRPr="00AA1C2D" w:rsidRDefault="00AA1C2D" w:rsidP="00AA1C2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A1C2D">
      <w:rPr>
        <w:rFonts w:ascii="Times New Roman" w:hAnsi="Times New Roman" w:cs="Times New Roman" w:hint="eastAsia"/>
        <w:sz w:val="20"/>
        <w:szCs w:val="20"/>
      </w:rPr>
      <w:tab/>
    </w:r>
    <w:r w:rsidRPr="00AA1C2D">
      <w:rPr>
        <w:rFonts w:ascii="Times New Roman" w:hAnsi="Times New Roman" w:cs="Times New Roman"/>
        <w:sz w:val="20"/>
        <w:szCs w:val="20"/>
      </w:rPr>
      <w:t>New York Science Journal 201</w:t>
    </w:r>
    <w:r w:rsidRPr="00AA1C2D">
      <w:rPr>
        <w:rFonts w:ascii="Times New Roman" w:hAnsi="Times New Roman" w:cs="Times New Roman" w:hint="eastAsia"/>
        <w:sz w:val="20"/>
        <w:szCs w:val="20"/>
      </w:rPr>
      <w:t>4</w:t>
    </w:r>
    <w:r w:rsidRPr="00AA1C2D">
      <w:rPr>
        <w:rFonts w:ascii="Times New Roman" w:hAnsi="Times New Roman" w:cs="Times New Roman"/>
        <w:sz w:val="20"/>
        <w:szCs w:val="20"/>
      </w:rPr>
      <w:t>;</w:t>
    </w:r>
    <w:r w:rsidRPr="00AA1C2D">
      <w:rPr>
        <w:rFonts w:ascii="Times New Roman" w:hAnsi="Times New Roman" w:cs="Times New Roman" w:hint="eastAsia"/>
        <w:sz w:val="20"/>
        <w:szCs w:val="20"/>
      </w:rPr>
      <w:t>7</w:t>
    </w:r>
    <w:r w:rsidRPr="00AA1C2D">
      <w:rPr>
        <w:rFonts w:ascii="Times New Roman" w:hAnsi="Times New Roman" w:cs="Times New Roman"/>
        <w:sz w:val="20"/>
        <w:szCs w:val="20"/>
      </w:rPr>
      <w:t>(</w:t>
    </w:r>
    <w:r w:rsidRPr="00AA1C2D">
      <w:rPr>
        <w:rFonts w:ascii="Times New Roman" w:hAnsi="Times New Roman" w:cs="Times New Roman" w:hint="eastAsia"/>
        <w:sz w:val="20"/>
        <w:szCs w:val="20"/>
      </w:rPr>
      <w:t>10</w:t>
    </w:r>
    <w:r w:rsidRPr="00AA1C2D">
      <w:rPr>
        <w:rFonts w:ascii="Times New Roman" w:hAnsi="Times New Roman" w:cs="Times New Roman"/>
        <w:sz w:val="20"/>
        <w:szCs w:val="20"/>
      </w:rPr>
      <w:t>)</w:t>
    </w:r>
    <w:r w:rsidRPr="00AA1C2D">
      <w:rPr>
        <w:rFonts w:ascii="Times New Roman" w:hAnsi="Times New Roman" w:cs="Times New Roman"/>
        <w:iCs/>
        <w:sz w:val="20"/>
        <w:szCs w:val="20"/>
      </w:rPr>
      <w:t xml:space="preserve">     </w:t>
    </w:r>
    <w:r w:rsidRPr="00AA1C2D">
      <w:rPr>
        <w:rFonts w:ascii="Times New Roman" w:hAnsi="Times New Roman" w:cs="Times New Roman" w:hint="eastAsia"/>
        <w:iCs/>
        <w:sz w:val="20"/>
        <w:szCs w:val="20"/>
      </w:rPr>
      <w:tab/>
    </w:r>
    <w:r w:rsidRPr="00AA1C2D">
      <w:rPr>
        <w:rFonts w:ascii="Times New Roman" w:hAnsi="Times New Roman" w:cs="Times New Roman"/>
        <w:iCs/>
        <w:sz w:val="20"/>
        <w:szCs w:val="20"/>
      </w:rPr>
      <w:t xml:space="preserve"> </w:t>
    </w:r>
    <w:r w:rsidRPr="00AA1C2D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A1C2D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AA1C2D">
        <w:rPr>
          <w:rStyle w:val="Hyperlink"/>
          <w:rFonts w:ascii="Times New Roman" w:hAnsi="Times New Roman" w:cs="Times New Roman"/>
          <w:color w:val="0000FF"/>
          <w:sz w:val="20"/>
        </w:rPr>
        <w:t>http://www.sciencepub.net/newyork</w:t>
      </w:r>
    </w:hyperlink>
  </w:p>
  <w:p w:rsidR="00AA1C2D" w:rsidRPr="00AA1C2D" w:rsidRDefault="00AA1C2D" w:rsidP="00AA1C2D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CCC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343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86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6D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06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DA3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29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CE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5C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6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41BB4"/>
    <w:multiLevelType w:val="hybridMultilevel"/>
    <w:tmpl w:val="221AA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4F2781A"/>
    <w:multiLevelType w:val="hybridMultilevel"/>
    <w:tmpl w:val="66FC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F66F69"/>
    <w:multiLevelType w:val="hybridMultilevel"/>
    <w:tmpl w:val="8134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26714"/>
    <w:multiLevelType w:val="hybridMultilevel"/>
    <w:tmpl w:val="32F6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F3F08"/>
    <w:multiLevelType w:val="hybridMultilevel"/>
    <w:tmpl w:val="B81C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07275"/>
    <w:multiLevelType w:val="hybridMultilevel"/>
    <w:tmpl w:val="D794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B3AB0"/>
    <w:multiLevelType w:val="hybridMultilevel"/>
    <w:tmpl w:val="6BB47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7C03CC"/>
    <w:multiLevelType w:val="hybridMultilevel"/>
    <w:tmpl w:val="0FAA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E7654"/>
    <w:multiLevelType w:val="hybridMultilevel"/>
    <w:tmpl w:val="825CA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CE33532"/>
    <w:multiLevelType w:val="hybridMultilevel"/>
    <w:tmpl w:val="0AF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F0766"/>
    <w:multiLevelType w:val="hybridMultilevel"/>
    <w:tmpl w:val="C978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71684"/>
    <w:multiLevelType w:val="hybridMultilevel"/>
    <w:tmpl w:val="FC8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233CF"/>
    <w:multiLevelType w:val="hybridMultilevel"/>
    <w:tmpl w:val="9674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441B3"/>
    <w:multiLevelType w:val="hybridMultilevel"/>
    <w:tmpl w:val="D5F4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9106C"/>
    <w:multiLevelType w:val="hybridMultilevel"/>
    <w:tmpl w:val="D450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D382C"/>
    <w:multiLevelType w:val="hybridMultilevel"/>
    <w:tmpl w:val="B1CC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C282D"/>
    <w:multiLevelType w:val="hybridMultilevel"/>
    <w:tmpl w:val="35D0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E0711"/>
    <w:multiLevelType w:val="hybridMultilevel"/>
    <w:tmpl w:val="D25C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7086C"/>
    <w:multiLevelType w:val="hybridMultilevel"/>
    <w:tmpl w:val="D25CD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24076"/>
    <w:multiLevelType w:val="hybridMultilevel"/>
    <w:tmpl w:val="82C0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F44F6"/>
    <w:multiLevelType w:val="hybridMultilevel"/>
    <w:tmpl w:val="E0800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9E42A6"/>
    <w:multiLevelType w:val="hybridMultilevel"/>
    <w:tmpl w:val="B79E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F6CE0"/>
    <w:multiLevelType w:val="hybridMultilevel"/>
    <w:tmpl w:val="DAD2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638CC"/>
    <w:multiLevelType w:val="hybridMultilevel"/>
    <w:tmpl w:val="1F86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E213A"/>
    <w:multiLevelType w:val="hybridMultilevel"/>
    <w:tmpl w:val="7D9C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73AE7"/>
    <w:multiLevelType w:val="hybridMultilevel"/>
    <w:tmpl w:val="38B4C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65C79"/>
    <w:multiLevelType w:val="hybridMultilevel"/>
    <w:tmpl w:val="C038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828FD"/>
    <w:multiLevelType w:val="hybridMultilevel"/>
    <w:tmpl w:val="3FC49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F26D6"/>
    <w:multiLevelType w:val="hybridMultilevel"/>
    <w:tmpl w:val="D1C2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A6DC6"/>
    <w:multiLevelType w:val="hybridMultilevel"/>
    <w:tmpl w:val="14C2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A53FF"/>
    <w:multiLevelType w:val="hybridMultilevel"/>
    <w:tmpl w:val="CD04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31"/>
  </w:num>
  <w:num w:numId="4">
    <w:abstractNumId w:val="15"/>
  </w:num>
  <w:num w:numId="5">
    <w:abstractNumId w:val="25"/>
  </w:num>
  <w:num w:numId="6">
    <w:abstractNumId w:val="33"/>
  </w:num>
  <w:num w:numId="7">
    <w:abstractNumId w:val="17"/>
  </w:num>
  <w:num w:numId="8">
    <w:abstractNumId w:val="26"/>
  </w:num>
  <w:num w:numId="9">
    <w:abstractNumId w:val="11"/>
  </w:num>
  <w:num w:numId="10">
    <w:abstractNumId w:val="13"/>
  </w:num>
  <w:num w:numId="11">
    <w:abstractNumId w:val="29"/>
  </w:num>
  <w:num w:numId="12">
    <w:abstractNumId w:val="14"/>
  </w:num>
  <w:num w:numId="13">
    <w:abstractNumId w:val="36"/>
  </w:num>
  <w:num w:numId="14">
    <w:abstractNumId w:val="12"/>
  </w:num>
  <w:num w:numId="15">
    <w:abstractNumId w:val="27"/>
  </w:num>
  <w:num w:numId="16">
    <w:abstractNumId w:val="40"/>
  </w:num>
  <w:num w:numId="17">
    <w:abstractNumId w:val="19"/>
  </w:num>
  <w:num w:numId="18">
    <w:abstractNumId w:val="20"/>
  </w:num>
  <w:num w:numId="19">
    <w:abstractNumId w:val="28"/>
  </w:num>
  <w:num w:numId="20">
    <w:abstractNumId w:val="39"/>
  </w:num>
  <w:num w:numId="21">
    <w:abstractNumId w:val="21"/>
  </w:num>
  <w:num w:numId="22">
    <w:abstractNumId w:val="23"/>
  </w:num>
  <w:num w:numId="23">
    <w:abstractNumId w:val="35"/>
  </w:num>
  <w:num w:numId="24">
    <w:abstractNumId w:val="38"/>
  </w:num>
  <w:num w:numId="25">
    <w:abstractNumId w:val="24"/>
  </w:num>
  <w:num w:numId="26">
    <w:abstractNumId w:val="32"/>
  </w:num>
  <w:num w:numId="27">
    <w:abstractNumId w:val="3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16"/>
  </w:num>
  <w:num w:numId="40">
    <w:abstractNumId w:val="18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3D"/>
    <w:rsid w:val="00000424"/>
    <w:rsid w:val="00001296"/>
    <w:rsid w:val="00001306"/>
    <w:rsid w:val="0000211B"/>
    <w:rsid w:val="00003D41"/>
    <w:rsid w:val="00003F75"/>
    <w:rsid w:val="000047B4"/>
    <w:rsid w:val="00004B21"/>
    <w:rsid w:val="00005173"/>
    <w:rsid w:val="00005CAD"/>
    <w:rsid w:val="00005CE4"/>
    <w:rsid w:val="00006085"/>
    <w:rsid w:val="000063B5"/>
    <w:rsid w:val="00006709"/>
    <w:rsid w:val="0000750C"/>
    <w:rsid w:val="0001025D"/>
    <w:rsid w:val="0001034E"/>
    <w:rsid w:val="00010A43"/>
    <w:rsid w:val="00010D10"/>
    <w:rsid w:val="00010D92"/>
    <w:rsid w:val="00011747"/>
    <w:rsid w:val="00011F14"/>
    <w:rsid w:val="00012160"/>
    <w:rsid w:val="000127F2"/>
    <w:rsid w:val="00012A22"/>
    <w:rsid w:val="00013313"/>
    <w:rsid w:val="000138B1"/>
    <w:rsid w:val="00013F0C"/>
    <w:rsid w:val="0001417C"/>
    <w:rsid w:val="000142BD"/>
    <w:rsid w:val="0001499F"/>
    <w:rsid w:val="000157D2"/>
    <w:rsid w:val="0001593D"/>
    <w:rsid w:val="00015C22"/>
    <w:rsid w:val="00015CB4"/>
    <w:rsid w:val="0001624B"/>
    <w:rsid w:val="00017AA8"/>
    <w:rsid w:val="00017ADD"/>
    <w:rsid w:val="00017ECE"/>
    <w:rsid w:val="000207E6"/>
    <w:rsid w:val="00020B22"/>
    <w:rsid w:val="00020D69"/>
    <w:rsid w:val="00021369"/>
    <w:rsid w:val="00022572"/>
    <w:rsid w:val="00022826"/>
    <w:rsid w:val="00022901"/>
    <w:rsid w:val="00022BC5"/>
    <w:rsid w:val="000237BB"/>
    <w:rsid w:val="00023A43"/>
    <w:rsid w:val="00023E46"/>
    <w:rsid w:val="000248D4"/>
    <w:rsid w:val="00026030"/>
    <w:rsid w:val="00026533"/>
    <w:rsid w:val="000275D5"/>
    <w:rsid w:val="00027A7C"/>
    <w:rsid w:val="00030554"/>
    <w:rsid w:val="00030783"/>
    <w:rsid w:val="000314EB"/>
    <w:rsid w:val="00031939"/>
    <w:rsid w:val="000319C0"/>
    <w:rsid w:val="000337CB"/>
    <w:rsid w:val="00033D79"/>
    <w:rsid w:val="00033E93"/>
    <w:rsid w:val="00034139"/>
    <w:rsid w:val="00034FE1"/>
    <w:rsid w:val="0003576D"/>
    <w:rsid w:val="000357A6"/>
    <w:rsid w:val="000357F6"/>
    <w:rsid w:val="00036059"/>
    <w:rsid w:val="00036726"/>
    <w:rsid w:val="00037D2D"/>
    <w:rsid w:val="0004104B"/>
    <w:rsid w:val="00041063"/>
    <w:rsid w:val="0004188C"/>
    <w:rsid w:val="00041CF3"/>
    <w:rsid w:val="000420F6"/>
    <w:rsid w:val="00042100"/>
    <w:rsid w:val="0004336A"/>
    <w:rsid w:val="00043639"/>
    <w:rsid w:val="0004473C"/>
    <w:rsid w:val="00044EEB"/>
    <w:rsid w:val="00045870"/>
    <w:rsid w:val="00045F6E"/>
    <w:rsid w:val="00046145"/>
    <w:rsid w:val="000506A7"/>
    <w:rsid w:val="00050E7A"/>
    <w:rsid w:val="00051844"/>
    <w:rsid w:val="0005194B"/>
    <w:rsid w:val="00051D9C"/>
    <w:rsid w:val="00052975"/>
    <w:rsid w:val="00052A28"/>
    <w:rsid w:val="000533F7"/>
    <w:rsid w:val="000534DD"/>
    <w:rsid w:val="000537EB"/>
    <w:rsid w:val="00053C43"/>
    <w:rsid w:val="00053CC1"/>
    <w:rsid w:val="0005429A"/>
    <w:rsid w:val="000543B9"/>
    <w:rsid w:val="0005454B"/>
    <w:rsid w:val="00054647"/>
    <w:rsid w:val="0005569E"/>
    <w:rsid w:val="0005573E"/>
    <w:rsid w:val="00056361"/>
    <w:rsid w:val="00057F3E"/>
    <w:rsid w:val="00061324"/>
    <w:rsid w:val="00061B82"/>
    <w:rsid w:val="000621E3"/>
    <w:rsid w:val="0006232A"/>
    <w:rsid w:val="00062AAE"/>
    <w:rsid w:val="0006366D"/>
    <w:rsid w:val="000640EF"/>
    <w:rsid w:val="00064786"/>
    <w:rsid w:val="00066027"/>
    <w:rsid w:val="00067790"/>
    <w:rsid w:val="000704D1"/>
    <w:rsid w:val="00071E93"/>
    <w:rsid w:val="00072EC9"/>
    <w:rsid w:val="000737AB"/>
    <w:rsid w:val="00074585"/>
    <w:rsid w:val="000748F7"/>
    <w:rsid w:val="00074E7E"/>
    <w:rsid w:val="000756C7"/>
    <w:rsid w:val="00075C94"/>
    <w:rsid w:val="00076948"/>
    <w:rsid w:val="00076BD9"/>
    <w:rsid w:val="00076EDF"/>
    <w:rsid w:val="00077A97"/>
    <w:rsid w:val="00077B9A"/>
    <w:rsid w:val="000801E1"/>
    <w:rsid w:val="00080754"/>
    <w:rsid w:val="00080868"/>
    <w:rsid w:val="000813C4"/>
    <w:rsid w:val="0008179E"/>
    <w:rsid w:val="00081B2A"/>
    <w:rsid w:val="00081BEF"/>
    <w:rsid w:val="00081C99"/>
    <w:rsid w:val="00081E91"/>
    <w:rsid w:val="000820A4"/>
    <w:rsid w:val="000820FE"/>
    <w:rsid w:val="000821D2"/>
    <w:rsid w:val="00082D27"/>
    <w:rsid w:val="000830B5"/>
    <w:rsid w:val="0008312F"/>
    <w:rsid w:val="00083756"/>
    <w:rsid w:val="00083A7B"/>
    <w:rsid w:val="00083D18"/>
    <w:rsid w:val="00083F8A"/>
    <w:rsid w:val="0008418E"/>
    <w:rsid w:val="00084B4B"/>
    <w:rsid w:val="00085E70"/>
    <w:rsid w:val="00086119"/>
    <w:rsid w:val="00086CAE"/>
    <w:rsid w:val="0008710D"/>
    <w:rsid w:val="000903D4"/>
    <w:rsid w:val="00091596"/>
    <w:rsid w:val="00091727"/>
    <w:rsid w:val="00091C07"/>
    <w:rsid w:val="0009364B"/>
    <w:rsid w:val="00093747"/>
    <w:rsid w:val="00093B08"/>
    <w:rsid w:val="00094E38"/>
    <w:rsid w:val="00095AD3"/>
    <w:rsid w:val="00095EF0"/>
    <w:rsid w:val="000966E6"/>
    <w:rsid w:val="00097481"/>
    <w:rsid w:val="00097B2E"/>
    <w:rsid w:val="000A0512"/>
    <w:rsid w:val="000A060A"/>
    <w:rsid w:val="000A06F1"/>
    <w:rsid w:val="000A0B51"/>
    <w:rsid w:val="000A2039"/>
    <w:rsid w:val="000A2FF4"/>
    <w:rsid w:val="000A490D"/>
    <w:rsid w:val="000A4913"/>
    <w:rsid w:val="000A4EFE"/>
    <w:rsid w:val="000A52C4"/>
    <w:rsid w:val="000A5E6E"/>
    <w:rsid w:val="000A6C89"/>
    <w:rsid w:val="000A7F03"/>
    <w:rsid w:val="000B0915"/>
    <w:rsid w:val="000B0E79"/>
    <w:rsid w:val="000B0F35"/>
    <w:rsid w:val="000B0F86"/>
    <w:rsid w:val="000B17E8"/>
    <w:rsid w:val="000B17FB"/>
    <w:rsid w:val="000B1BD9"/>
    <w:rsid w:val="000B2603"/>
    <w:rsid w:val="000B26B9"/>
    <w:rsid w:val="000B2975"/>
    <w:rsid w:val="000B419E"/>
    <w:rsid w:val="000B5BB4"/>
    <w:rsid w:val="000B5ED4"/>
    <w:rsid w:val="000B61F0"/>
    <w:rsid w:val="000B67DD"/>
    <w:rsid w:val="000B7000"/>
    <w:rsid w:val="000B7620"/>
    <w:rsid w:val="000C075B"/>
    <w:rsid w:val="000C2D49"/>
    <w:rsid w:val="000C2D5B"/>
    <w:rsid w:val="000C2EF7"/>
    <w:rsid w:val="000C3232"/>
    <w:rsid w:val="000C3AB9"/>
    <w:rsid w:val="000C3D82"/>
    <w:rsid w:val="000C4452"/>
    <w:rsid w:val="000C4515"/>
    <w:rsid w:val="000C571A"/>
    <w:rsid w:val="000C64D4"/>
    <w:rsid w:val="000C6A1E"/>
    <w:rsid w:val="000C6A3B"/>
    <w:rsid w:val="000C6BB4"/>
    <w:rsid w:val="000D0464"/>
    <w:rsid w:val="000D0479"/>
    <w:rsid w:val="000D0679"/>
    <w:rsid w:val="000D187D"/>
    <w:rsid w:val="000D18CA"/>
    <w:rsid w:val="000D1E6C"/>
    <w:rsid w:val="000D2B83"/>
    <w:rsid w:val="000D2E27"/>
    <w:rsid w:val="000D2EC1"/>
    <w:rsid w:val="000D3B93"/>
    <w:rsid w:val="000D439D"/>
    <w:rsid w:val="000D48C7"/>
    <w:rsid w:val="000D4A41"/>
    <w:rsid w:val="000D4DAA"/>
    <w:rsid w:val="000D62FA"/>
    <w:rsid w:val="000D65D2"/>
    <w:rsid w:val="000D7248"/>
    <w:rsid w:val="000D72B0"/>
    <w:rsid w:val="000D758D"/>
    <w:rsid w:val="000E0059"/>
    <w:rsid w:val="000E0640"/>
    <w:rsid w:val="000E07EA"/>
    <w:rsid w:val="000E1175"/>
    <w:rsid w:val="000E21CF"/>
    <w:rsid w:val="000E2222"/>
    <w:rsid w:val="000E2A45"/>
    <w:rsid w:val="000E2E23"/>
    <w:rsid w:val="000E3E22"/>
    <w:rsid w:val="000E42A7"/>
    <w:rsid w:val="000E4C3A"/>
    <w:rsid w:val="000E538E"/>
    <w:rsid w:val="000E66C5"/>
    <w:rsid w:val="000E71B1"/>
    <w:rsid w:val="000E71FF"/>
    <w:rsid w:val="000F10C9"/>
    <w:rsid w:val="000F1A59"/>
    <w:rsid w:val="000F1AFD"/>
    <w:rsid w:val="000F1B95"/>
    <w:rsid w:val="000F26B4"/>
    <w:rsid w:val="000F3092"/>
    <w:rsid w:val="000F3714"/>
    <w:rsid w:val="000F43FB"/>
    <w:rsid w:val="000F50A5"/>
    <w:rsid w:val="000F5253"/>
    <w:rsid w:val="000F7264"/>
    <w:rsid w:val="000F73FC"/>
    <w:rsid w:val="00101114"/>
    <w:rsid w:val="0010151A"/>
    <w:rsid w:val="0010154A"/>
    <w:rsid w:val="001017F8"/>
    <w:rsid w:val="0010226A"/>
    <w:rsid w:val="00102861"/>
    <w:rsid w:val="00103106"/>
    <w:rsid w:val="0010381A"/>
    <w:rsid w:val="001046E5"/>
    <w:rsid w:val="00104B2B"/>
    <w:rsid w:val="00104D19"/>
    <w:rsid w:val="00105131"/>
    <w:rsid w:val="00105B9D"/>
    <w:rsid w:val="0010693F"/>
    <w:rsid w:val="0010705C"/>
    <w:rsid w:val="0010752A"/>
    <w:rsid w:val="001075C0"/>
    <w:rsid w:val="0010790C"/>
    <w:rsid w:val="0011164C"/>
    <w:rsid w:val="001119C0"/>
    <w:rsid w:val="001121C5"/>
    <w:rsid w:val="00112275"/>
    <w:rsid w:val="001124C3"/>
    <w:rsid w:val="00112CFD"/>
    <w:rsid w:val="00112F70"/>
    <w:rsid w:val="00114383"/>
    <w:rsid w:val="001176D5"/>
    <w:rsid w:val="001177A2"/>
    <w:rsid w:val="00120126"/>
    <w:rsid w:val="0012041C"/>
    <w:rsid w:val="00120E2D"/>
    <w:rsid w:val="00121F98"/>
    <w:rsid w:val="00122152"/>
    <w:rsid w:val="001232B9"/>
    <w:rsid w:val="00123591"/>
    <w:rsid w:val="00124345"/>
    <w:rsid w:val="001248BE"/>
    <w:rsid w:val="001252A1"/>
    <w:rsid w:val="00125BFB"/>
    <w:rsid w:val="00125DE7"/>
    <w:rsid w:val="00126DF0"/>
    <w:rsid w:val="00127170"/>
    <w:rsid w:val="00127F01"/>
    <w:rsid w:val="0013021A"/>
    <w:rsid w:val="0013107F"/>
    <w:rsid w:val="001311F2"/>
    <w:rsid w:val="00131510"/>
    <w:rsid w:val="00131606"/>
    <w:rsid w:val="00131EF4"/>
    <w:rsid w:val="0013233C"/>
    <w:rsid w:val="00132EA3"/>
    <w:rsid w:val="00133F68"/>
    <w:rsid w:val="0013594F"/>
    <w:rsid w:val="00136140"/>
    <w:rsid w:val="001365FA"/>
    <w:rsid w:val="00136FCB"/>
    <w:rsid w:val="00137E9B"/>
    <w:rsid w:val="0014032A"/>
    <w:rsid w:val="0014088F"/>
    <w:rsid w:val="00140BFC"/>
    <w:rsid w:val="00140C31"/>
    <w:rsid w:val="0014100D"/>
    <w:rsid w:val="001411CF"/>
    <w:rsid w:val="00141813"/>
    <w:rsid w:val="0014182E"/>
    <w:rsid w:val="00141D46"/>
    <w:rsid w:val="00142331"/>
    <w:rsid w:val="00142E1C"/>
    <w:rsid w:val="001437BF"/>
    <w:rsid w:val="00143DA2"/>
    <w:rsid w:val="00144055"/>
    <w:rsid w:val="00145B93"/>
    <w:rsid w:val="00146631"/>
    <w:rsid w:val="001466BA"/>
    <w:rsid w:val="00146A21"/>
    <w:rsid w:val="00146B33"/>
    <w:rsid w:val="001476AE"/>
    <w:rsid w:val="00147C9F"/>
    <w:rsid w:val="00147FA7"/>
    <w:rsid w:val="0015016C"/>
    <w:rsid w:val="001502FA"/>
    <w:rsid w:val="00150966"/>
    <w:rsid w:val="001512F1"/>
    <w:rsid w:val="00151470"/>
    <w:rsid w:val="001528BE"/>
    <w:rsid w:val="001533DF"/>
    <w:rsid w:val="00153549"/>
    <w:rsid w:val="001535E4"/>
    <w:rsid w:val="001538AA"/>
    <w:rsid w:val="00154088"/>
    <w:rsid w:val="001549E5"/>
    <w:rsid w:val="00154D91"/>
    <w:rsid w:val="00154E8C"/>
    <w:rsid w:val="0015560A"/>
    <w:rsid w:val="00155A8C"/>
    <w:rsid w:val="001561B2"/>
    <w:rsid w:val="001567FD"/>
    <w:rsid w:val="00156D4A"/>
    <w:rsid w:val="0016007D"/>
    <w:rsid w:val="00160129"/>
    <w:rsid w:val="00160733"/>
    <w:rsid w:val="00161D85"/>
    <w:rsid w:val="00162255"/>
    <w:rsid w:val="00162753"/>
    <w:rsid w:val="00162B73"/>
    <w:rsid w:val="00162F99"/>
    <w:rsid w:val="00163AE6"/>
    <w:rsid w:val="001643F3"/>
    <w:rsid w:val="00166078"/>
    <w:rsid w:val="001662C4"/>
    <w:rsid w:val="0016671A"/>
    <w:rsid w:val="00166A79"/>
    <w:rsid w:val="00166DC2"/>
    <w:rsid w:val="00170499"/>
    <w:rsid w:val="00170D12"/>
    <w:rsid w:val="00171909"/>
    <w:rsid w:val="00171986"/>
    <w:rsid w:val="00171E36"/>
    <w:rsid w:val="00171F27"/>
    <w:rsid w:val="00172A30"/>
    <w:rsid w:val="00173191"/>
    <w:rsid w:val="001735F2"/>
    <w:rsid w:val="001736A8"/>
    <w:rsid w:val="00173A5C"/>
    <w:rsid w:val="001744AC"/>
    <w:rsid w:val="0017472C"/>
    <w:rsid w:val="00174A19"/>
    <w:rsid w:val="00174BF1"/>
    <w:rsid w:val="00174D0A"/>
    <w:rsid w:val="00175CF7"/>
    <w:rsid w:val="00176212"/>
    <w:rsid w:val="00176611"/>
    <w:rsid w:val="001772A3"/>
    <w:rsid w:val="00180B82"/>
    <w:rsid w:val="00180FEB"/>
    <w:rsid w:val="001811BE"/>
    <w:rsid w:val="00181375"/>
    <w:rsid w:val="00181520"/>
    <w:rsid w:val="00182112"/>
    <w:rsid w:val="00182B46"/>
    <w:rsid w:val="00182CF3"/>
    <w:rsid w:val="00183043"/>
    <w:rsid w:val="00183330"/>
    <w:rsid w:val="00183593"/>
    <w:rsid w:val="00183854"/>
    <w:rsid w:val="00184269"/>
    <w:rsid w:val="00184447"/>
    <w:rsid w:val="00184822"/>
    <w:rsid w:val="001853D1"/>
    <w:rsid w:val="001855FE"/>
    <w:rsid w:val="001859AA"/>
    <w:rsid w:val="00185E30"/>
    <w:rsid w:val="00186958"/>
    <w:rsid w:val="00186F12"/>
    <w:rsid w:val="00186F1A"/>
    <w:rsid w:val="00187164"/>
    <w:rsid w:val="00187236"/>
    <w:rsid w:val="00187A2C"/>
    <w:rsid w:val="00187E48"/>
    <w:rsid w:val="001910EB"/>
    <w:rsid w:val="00193806"/>
    <w:rsid w:val="00193BAF"/>
    <w:rsid w:val="00193C53"/>
    <w:rsid w:val="00194175"/>
    <w:rsid w:val="00194261"/>
    <w:rsid w:val="00195182"/>
    <w:rsid w:val="00195E30"/>
    <w:rsid w:val="00197C7F"/>
    <w:rsid w:val="001A0729"/>
    <w:rsid w:val="001A1A01"/>
    <w:rsid w:val="001A1F67"/>
    <w:rsid w:val="001A29C8"/>
    <w:rsid w:val="001A4F2D"/>
    <w:rsid w:val="001A4F47"/>
    <w:rsid w:val="001A4F7F"/>
    <w:rsid w:val="001A4FCD"/>
    <w:rsid w:val="001A50B9"/>
    <w:rsid w:val="001A5F9E"/>
    <w:rsid w:val="001A6AE3"/>
    <w:rsid w:val="001A743F"/>
    <w:rsid w:val="001A7894"/>
    <w:rsid w:val="001B06FF"/>
    <w:rsid w:val="001B091C"/>
    <w:rsid w:val="001B0D09"/>
    <w:rsid w:val="001B13D8"/>
    <w:rsid w:val="001B1920"/>
    <w:rsid w:val="001B2CAD"/>
    <w:rsid w:val="001B30D3"/>
    <w:rsid w:val="001B3BA7"/>
    <w:rsid w:val="001B3E04"/>
    <w:rsid w:val="001B4404"/>
    <w:rsid w:val="001B48CF"/>
    <w:rsid w:val="001B4F4A"/>
    <w:rsid w:val="001B5382"/>
    <w:rsid w:val="001B53CF"/>
    <w:rsid w:val="001B5E90"/>
    <w:rsid w:val="001B62C5"/>
    <w:rsid w:val="001B697A"/>
    <w:rsid w:val="001B71E3"/>
    <w:rsid w:val="001B7EB9"/>
    <w:rsid w:val="001C0268"/>
    <w:rsid w:val="001C0574"/>
    <w:rsid w:val="001C082A"/>
    <w:rsid w:val="001C090F"/>
    <w:rsid w:val="001C0B0D"/>
    <w:rsid w:val="001C1378"/>
    <w:rsid w:val="001C2228"/>
    <w:rsid w:val="001C2B8C"/>
    <w:rsid w:val="001C3271"/>
    <w:rsid w:val="001C3609"/>
    <w:rsid w:val="001C3894"/>
    <w:rsid w:val="001C3DCB"/>
    <w:rsid w:val="001C4B11"/>
    <w:rsid w:val="001C4E13"/>
    <w:rsid w:val="001C5798"/>
    <w:rsid w:val="001C6081"/>
    <w:rsid w:val="001C656C"/>
    <w:rsid w:val="001C6605"/>
    <w:rsid w:val="001C717B"/>
    <w:rsid w:val="001C7300"/>
    <w:rsid w:val="001C7690"/>
    <w:rsid w:val="001C7FC4"/>
    <w:rsid w:val="001D0715"/>
    <w:rsid w:val="001D0D6E"/>
    <w:rsid w:val="001D1123"/>
    <w:rsid w:val="001D19E2"/>
    <w:rsid w:val="001D4CA2"/>
    <w:rsid w:val="001D4DFF"/>
    <w:rsid w:val="001D4F5F"/>
    <w:rsid w:val="001D591F"/>
    <w:rsid w:val="001D5B9A"/>
    <w:rsid w:val="001D6306"/>
    <w:rsid w:val="001D6884"/>
    <w:rsid w:val="001D6D17"/>
    <w:rsid w:val="001E0181"/>
    <w:rsid w:val="001E044B"/>
    <w:rsid w:val="001E06B4"/>
    <w:rsid w:val="001E0DAE"/>
    <w:rsid w:val="001E137C"/>
    <w:rsid w:val="001E1A47"/>
    <w:rsid w:val="001E1C7B"/>
    <w:rsid w:val="001E2A55"/>
    <w:rsid w:val="001E448D"/>
    <w:rsid w:val="001E5318"/>
    <w:rsid w:val="001E53F7"/>
    <w:rsid w:val="001E59D7"/>
    <w:rsid w:val="001E6679"/>
    <w:rsid w:val="001E6C05"/>
    <w:rsid w:val="001E6CB9"/>
    <w:rsid w:val="001E6F9D"/>
    <w:rsid w:val="001F027D"/>
    <w:rsid w:val="001F03D7"/>
    <w:rsid w:val="001F0BF4"/>
    <w:rsid w:val="001F1266"/>
    <w:rsid w:val="001F1A46"/>
    <w:rsid w:val="001F1C3A"/>
    <w:rsid w:val="001F2291"/>
    <w:rsid w:val="001F2ADD"/>
    <w:rsid w:val="001F3504"/>
    <w:rsid w:val="001F396F"/>
    <w:rsid w:val="001F48DC"/>
    <w:rsid w:val="001F4C7B"/>
    <w:rsid w:val="001F586C"/>
    <w:rsid w:val="001F65AB"/>
    <w:rsid w:val="001F688E"/>
    <w:rsid w:val="001F71B4"/>
    <w:rsid w:val="002000A1"/>
    <w:rsid w:val="00200206"/>
    <w:rsid w:val="0020055E"/>
    <w:rsid w:val="00200788"/>
    <w:rsid w:val="00200A7E"/>
    <w:rsid w:val="00200D7A"/>
    <w:rsid w:val="002015D6"/>
    <w:rsid w:val="002029C1"/>
    <w:rsid w:val="00202EF9"/>
    <w:rsid w:val="0020364B"/>
    <w:rsid w:val="00204D17"/>
    <w:rsid w:val="00205F3D"/>
    <w:rsid w:val="002065CA"/>
    <w:rsid w:val="00206935"/>
    <w:rsid w:val="00206ABD"/>
    <w:rsid w:val="00206BD4"/>
    <w:rsid w:val="00206E7E"/>
    <w:rsid w:val="00206E7F"/>
    <w:rsid w:val="00206FAF"/>
    <w:rsid w:val="0020710E"/>
    <w:rsid w:val="0020756C"/>
    <w:rsid w:val="00207E01"/>
    <w:rsid w:val="002105DF"/>
    <w:rsid w:val="00211915"/>
    <w:rsid w:val="00212C6B"/>
    <w:rsid w:val="00213049"/>
    <w:rsid w:val="0021308F"/>
    <w:rsid w:val="0021391A"/>
    <w:rsid w:val="00213B1D"/>
    <w:rsid w:val="00213FEF"/>
    <w:rsid w:val="00215295"/>
    <w:rsid w:val="00216099"/>
    <w:rsid w:val="00216B0F"/>
    <w:rsid w:val="00217830"/>
    <w:rsid w:val="00220DEF"/>
    <w:rsid w:val="00221527"/>
    <w:rsid w:val="00221EE5"/>
    <w:rsid w:val="002225C5"/>
    <w:rsid w:val="00222A23"/>
    <w:rsid w:val="00222A3A"/>
    <w:rsid w:val="00222C6E"/>
    <w:rsid w:val="00222D0D"/>
    <w:rsid w:val="002233BB"/>
    <w:rsid w:val="00223C55"/>
    <w:rsid w:val="002243B5"/>
    <w:rsid w:val="002245EE"/>
    <w:rsid w:val="0022491A"/>
    <w:rsid w:val="0022531C"/>
    <w:rsid w:val="00225C41"/>
    <w:rsid w:val="00226718"/>
    <w:rsid w:val="002272D9"/>
    <w:rsid w:val="00227B49"/>
    <w:rsid w:val="00227DEC"/>
    <w:rsid w:val="00227EC0"/>
    <w:rsid w:val="0023002A"/>
    <w:rsid w:val="00230D55"/>
    <w:rsid w:val="00231804"/>
    <w:rsid w:val="002319D3"/>
    <w:rsid w:val="00231BAF"/>
    <w:rsid w:val="0023289C"/>
    <w:rsid w:val="00232F9E"/>
    <w:rsid w:val="0023405C"/>
    <w:rsid w:val="00234F68"/>
    <w:rsid w:val="002352DA"/>
    <w:rsid w:val="00236364"/>
    <w:rsid w:val="0023698C"/>
    <w:rsid w:val="002379C4"/>
    <w:rsid w:val="0024022C"/>
    <w:rsid w:val="0024068E"/>
    <w:rsid w:val="00242ABB"/>
    <w:rsid w:val="00243225"/>
    <w:rsid w:val="002432EC"/>
    <w:rsid w:val="002437E9"/>
    <w:rsid w:val="002440C2"/>
    <w:rsid w:val="002444FC"/>
    <w:rsid w:val="00244BAA"/>
    <w:rsid w:val="00244CFF"/>
    <w:rsid w:val="002452B7"/>
    <w:rsid w:val="002468EB"/>
    <w:rsid w:val="00246E67"/>
    <w:rsid w:val="00247A36"/>
    <w:rsid w:val="002518C9"/>
    <w:rsid w:val="00252153"/>
    <w:rsid w:val="002523B2"/>
    <w:rsid w:val="0025250F"/>
    <w:rsid w:val="00252C65"/>
    <w:rsid w:val="00252F7C"/>
    <w:rsid w:val="002532C1"/>
    <w:rsid w:val="00253E5C"/>
    <w:rsid w:val="00253F6E"/>
    <w:rsid w:val="00253FF7"/>
    <w:rsid w:val="0025409D"/>
    <w:rsid w:val="00254440"/>
    <w:rsid w:val="002545F2"/>
    <w:rsid w:val="0025462A"/>
    <w:rsid w:val="0025551E"/>
    <w:rsid w:val="00256C86"/>
    <w:rsid w:val="00256EC7"/>
    <w:rsid w:val="002574AE"/>
    <w:rsid w:val="0025759A"/>
    <w:rsid w:val="0026092E"/>
    <w:rsid w:val="00261741"/>
    <w:rsid w:val="00262FDB"/>
    <w:rsid w:val="002632A7"/>
    <w:rsid w:val="002634CA"/>
    <w:rsid w:val="0026378F"/>
    <w:rsid w:val="002638A7"/>
    <w:rsid w:val="00263B34"/>
    <w:rsid w:val="00263D25"/>
    <w:rsid w:val="002642C0"/>
    <w:rsid w:val="00264469"/>
    <w:rsid w:val="002647E2"/>
    <w:rsid w:val="00265282"/>
    <w:rsid w:val="00265F24"/>
    <w:rsid w:val="00266F1A"/>
    <w:rsid w:val="002676BF"/>
    <w:rsid w:val="00270D0D"/>
    <w:rsid w:val="0027128F"/>
    <w:rsid w:val="00273110"/>
    <w:rsid w:val="00273846"/>
    <w:rsid w:val="0027449C"/>
    <w:rsid w:val="00274709"/>
    <w:rsid w:val="00274B8E"/>
    <w:rsid w:val="00275B5A"/>
    <w:rsid w:val="00276D68"/>
    <w:rsid w:val="002778BA"/>
    <w:rsid w:val="002801EB"/>
    <w:rsid w:val="002807C9"/>
    <w:rsid w:val="00281534"/>
    <w:rsid w:val="00282400"/>
    <w:rsid w:val="00282B25"/>
    <w:rsid w:val="002833AF"/>
    <w:rsid w:val="002846F1"/>
    <w:rsid w:val="00284850"/>
    <w:rsid w:val="0028685C"/>
    <w:rsid w:val="0028694C"/>
    <w:rsid w:val="00287C9D"/>
    <w:rsid w:val="0029033E"/>
    <w:rsid w:val="0029060C"/>
    <w:rsid w:val="00290703"/>
    <w:rsid w:val="0029079C"/>
    <w:rsid w:val="00290EC5"/>
    <w:rsid w:val="002918B8"/>
    <w:rsid w:val="002921B7"/>
    <w:rsid w:val="00292200"/>
    <w:rsid w:val="002923A8"/>
    <w:rsid w:val="00292C5C"/>
    <w:rsid w:val="002931A7"/>
    <w:rsid w:val="00293483"/>
    <w:rsid w:val="00293CBE"/>
    <w:rsid w:val="00294933"/>
    <w:rsid w:val="00294996"/>
    <w:rsid w:val="00294FFD"/>
    <w:rsid w:val="002962D0"/>
    <w:rsid w:val="00297276"/>
    <w:rsid w:val="0029744F"/>
    <w:rsid w:val="00297834"/>
    <w:rsid w:val="0029788D"/>
    <w:rsid w:val="00297AF6"/>
    <w:rsid w:val="00297E7A"/>
    <w:rsid w:val="002A01E6"/>
    <w:rsid w:val="002A081C"/>
    <w:rsid w:val="002A0971"/>
    <w:rsid w:val="002A0DC3"/>
    <w:rsid w:val="002A0F4C"/>
    <w:rsid w:val="002A2191"/>
    <w:rsid w:val="002A21DA"/>
    <w:rsid w:val="002A26A3"/>
    <w:rsid w:val="002A38A2"/>
    <w:rsid w:val="002A4150"/>
    <w:rsid w:val="002A4816"/>
    <w:rsid w:val="002A5E4D"/>
    <w:rsid w:val="002A68E1"/>
    <w:rsid w:val="002A7C9E"/>
    <w:rsid w:val="002B047F"/>
    <w:rsid w:val="002B073C"/>
    <w:rsid w:val="002B216D"/>
    <w:rsid w:val="002B2918"/>
    <w:rsid w:val="002B4002"/>
    <w:rsid w:val="002B406D"/>
    <w:rsid w:val="002B4508"/>
    <w:rsid w:val="002B4665"/>
    <w:rsid w:val="002B5CD8"/>
    <w:rsid w:val="002B5D3A"/>
    <w:rsid w:val="002B66EF"/>
    <w:rsid w:val="002B68E7"/>
    <w:rsid w:val="002B6B26"/>
    <w:rsid w:val="002B6D05"/>
    <w:rsid w:val="002B722F"/>
    <w:rsid w:val="002B765C"/>
    <w:rsid w:val="002B7D2A"/>
    <w:rsid w:val="002B7F3C"/>
    <w:rsid w:val="002C0E54"/>
    <w:rsid w:val="002C11A7"/>
    <w:rsid w:val="002C3565"/>
    <w:rsid w:val="002C3E8D"/>
    <w:rsid w:val="002C4C18"/>
    <w:rsid w:val="002C55E5"/>
    <w:rsid w:val="002C5F2C"/>
    <w:rsid w:val="002C6041"/>
    <w:rsid w:val="002C615B"/>
    <w:rsid w:val="002C70A7"/>
    <w:rsid w:val="002C7C80"/>
    <w:rsid w:val="002D08AD"/>
    <w:rsid w:val="002D0DE9"/>
    <w:rsid w:val="002D1D16"/>
    <w:rsid w:val="002D2122"/>
    <w:rsid w:val="002D2985"/>
    <w:rsid w:val="002D2AD1"/>
    <w:rsid w:val="002D2B37"/>
    <w:rsid w:val="002D2F2A"/>
    <w:rsid w:val="002D3A87"/>
    <w:rsid w:val="002D448E"/>
    <w:rsid w:val="002D47B3"/>
    <w:rsid w:val="002D4EA3"/>
    <w:rsid w:val="002D4FB6"/>
    <w:rsid w:val="002D4FB8"/>
    <w:rsid w:val="002D58F0"/>
    <w:rsid w:val="002D5B60"/>
    <w:rsid w:val="002D6893"/>
    <w:rsid w:val="002D79AA"/>
    <w:rsid w:val="002D7D7B"/>
    <w:rsid w:val="002E02C0"/>
    <w:rsid w:val="002E0C37"/>
    <w:rsid w:val="002E19CD"/>
    <w:rsid w:val="002E2FAA"/>
    <w:rsid w:val="002E3D9D"/>
    <w:rsid w:val="002E43B7"/>
    <w:rsid w:val="002E45CD"/>
    <w:rsid w:val="002E57F1"/>
    <w:rsid w:val="002E5885"/>
    <w:rsid w:val="002E5E17"/>
    <w:rsid w:val="002E5EF2"/>
    <w:rsid w:val="002E644A"/>
    <w:rsid w:val="002E70F0"/>
    <w:rsid w:val="002E7F17"/>
    <w:rsid w:val="002F20AF"/>
    <w:rsid w:val="002F2B12"/>
    <w:rsid w:val="002F2C05"/>
    <w:rsid w:val="002F3298"/>
    <w:rsid w:val="002F3DB3"/>
    <w:rsid w:val="002F526E"/>
    <w:rsid w:val="002F54C4"/>
    <w:rsid w:val="002F55B2"/>
    <w:rsid w:val="002F630C"/>
    <w:rsid w:val="002F691A"/>
    <w:rsid w:val="002F6FC7"/>
    <w:rsid w:val="002F7912"/>
    <w:rsid w:val="002F7C0D"/>
    <w:rsid w:val="00300427"/>
    <w:rsid w:val="00300978"/>
    <w:rsid w:val="00300C78"/>
    <w:rsid w:val="00301166"/>
    <w:rsid w:val="00301DE6"/>
    <w:rsid w:val="00302929"/>
    <w:rsid w:val="00302BBE"/>
    <w:rsid w:val="00302ECF"/>
    <w:rsid w:val="0030323F"/>
    <w:rsid w:val="00303CF6"/>
    <w:rsid w:val="0030416E"/>
    <w:rsid w:val="003050A0"/>
    <w:rsid w:val="003054A0"/>
    <w:rsid w:val="003066FA"/>
    <w:rsid w:val="003067F7"/>
    <w:rsid w:val="00306DD8"/>
    <w:rsid w:val="00307076"/>
    <w:rsid w:val="00307AA2"/>
    <w:rsid w:val="00307B9F"/>
    <w:rsid w:val="00307CF9"/>
    <w:rsid w:val="00307E1D"/>
    <w:rsid w:val="00307FDA"/>
    <w:rsid w:val="003123BD"/>
    <w:rsid w:val="00312F5B"/>
    <w:rsid w:val="00313266"/>
    <w:rsid w:val="0031405A"/>
    <w:rsid w:val="003144F3"/>
    <w:rsid w:val="003145F5"/>
    <w:rsid w:val="0031485E"/>
    <w:rsid w:val="00314CF0"/>
    <w:rsid w:val="00315E96"/>
    <w:rsid w:val="00315F7F"/>
    <w:rsid w:val="0031630B"/>
    <w:rsid w:val="0031698F"/>
    <w:rsid w:val="0031754C"/>
    <w:rsid w:val="00317DD8"/>
    <w:rsid w:val="00320159"/>
    <w:rsid w:val="0032064B"/>
    <w:rsid w:val="00320CFA"/>
    <w:rsid w:val="00321968"/>
    <w:rsid w:val="003220D9"/>
    <w:rsid w:val="003220F2"/>
    <w:rsid w:val="00322615"/>
    <w:rsid w:val="00322972"/>
    <w:rsid w:val="00322AB9"/>
    <w:rsid w:val="00322E3B"/>
    <w:rsid w:val="0032338D"/>
    <w:rsid w:val="003238ED"/>
    <w:rsid w:val="0032453F"/>
    <w:rsid w:val="003247AD"/>
    <w:rsid w:val="0032482F"/>
    <w:rsid w:val="003259ED"/>
    <w:rsid w:val="00325EE8"/>
    <w:rsid w:val="0032601C"/>
    <w:rsid w:val="00326B4C"/>
    <w:rsid w:val="00330461"/>
    <w:rsid w:val="00330701"/>
    <w:rsid w:val="003308F1"/>
    <w:rsid w:val="00331E9B"/>
    <w:rsid w:val="003323D5"/>
    <w:rsid w:val="00332E13"/>
    <w:rsid w:val="003339C8"/>
    <w:rsid w:val="00333F9C"/>
    <w:rsid w:val="00334BA3"/>
    <w:rsid w:val="00335517"/>
    <w:rsid w:val="00335E7F"/>
    <w:rsid w:val="003367A6"/>
    <w:rsid w:val="00336B16"/>
    <w:rsid w:val="003404F5"/>
    <w:rsid w:val="00340B90"/>
    <w:rsid w:val="00341374"/>
    <w:rsid w:val="00341764"/>
    <w:rsid w:val="003417EB"/>
    <w:rsid w:val="00341E0A"/>
    <w:rsid w:val="003421DC"/>
    <w:rsid w:val="00342E45"/>
    <w:rsid w:val="00342F38"/>
    <w:rsid w:val="0034355D"/>
    <w:rsid w:val="00343997"/>
    <w:rsid w:val="00344167"/>
    <w:rsid w:val="00344357"/>
    <w:rsid w:val="0034442F"/>
    <w:rsid w:val="0034496A"/>
    <w:rsid w:val="0034613D"/>
    <w:rsid w:val="0034670E"/>
    <w:rsid w:val="0034719B"/>
    <w:rsid w:val="00347785"/>
    <w:rsid w:val="00350904"/>
    <w:rsid w:val="003509C1"/>
    <w:rsid w:val="003524F8"/>
    <w:rsid w:val="00353A2D"/>
    <w:rsid w:val="003548F4"/>
    <w:rsid w:val="00355712"/>
    <w:rsid w:val="003557EE"/>
    <w:rsid w:val="0035634D"/>
    <w:rsid w:val="00356C76"/>
    <w:rsid w:val="003573DC"/>
    <w:rsid w:val="00357F09"/>
    <w:rsid w:val="00357F34"/>
    <w:rsid w:val="0036021D"/>
    <w:rsid w:val="00362172"/>
    <w:rsid w:val="00362513"/>
    <w:rsid w:val="00362617"/>
    <w:rsid w:val="00363082"/>
    <w:rsid w:val="0036428E"/>
    <w:rsid w:val="00364CCE"/>
    <w:rsid w:val="003655F8"/>
    <w:rsid w:val="00365888"/>
    <w:rsid w:val="003664B7"/>
    <w:rsid w:val="00371B56"/>
    <w:rsid w:val="00371DA8"/>
    <w:rsid w:val="003729D8"/>
    <w:rsid w:val="00373547"/>
    <w:rsid w:val="00374352"/>
    <w:rsid w:val="003745DE"/>
    <w:rsid w:val="00374C03"/>
    <w:rsid w:val="00374CEF"/>
    <w:rsid w:val="00374ECB"/>
    <w:rsid w:val="00374ECC"/>
    <w:rsid w:val="0037516E"/>
    <w:rsid w:val="00375DBE"/>
    <w:rsid w:val="00376D49"/>
    <w:rsid w:val="00377095"/>
    <w:rsid w:val="00380359"/>
    <w:rsid w:val="00380F10"/>
    <w:rsid w:val="0038165E"/>
    <w:rsid w:val="00381B94"/>
    <w:rsid w:val="00381E2B"/>
    <w:rsid w:val="00383A67"/>
    <w:rsid w:val="003844A5"/>
    <w:rsid w:val="00384561"/>
    <w:rsid w:val="00386843"/>
    <w:rsid w:val="00386C2D"/>
    <w:rsid w:val="00387A04"/>
    <w:rsid w:val="00387DE3"/>
    <w:rsid w:val="003903DD"/>
    <w:rsid w:val="00390708"/>
    <w:rsid w:val="00391A67"/>
    <w:rsid w:val="00391C49"/>
    <w:rsid w:val="00391F1B"/>
    <w:rsid w:val="00391F76"/>
    <w:rsid w:val="00392523"/>
    <w:rsid w:val="003940B6"/>
    <w:rsid w:val="0039465C"/>
    <w:rsid w:val="00396EE5"/>
    <w:rsid w:val="00397480"/>
    <w:rsid w:val="003975CB"/>
    <w:rsid w:val="003A0CAB"/>
    <w:rsid w:val="003A124D"/>
    <w:rsid w:val="003A1849"/>
    <w:rsid w:val="003A185B"/>
    <w:rsid w:val="003A1E48"/>
    <w:rsid w:val="003A232F"/>
    <w:rsid w:val="003A2589"/>
    <w:rsid w:val="003A2BF6"/>
    <w:rsid w:val="003A32BD"/>
    <w:rsid w:val="003A380D"/>
    <w:rsid w:val="003A538D"/>
    <w:rsid w:val="003A702B"/>
    <w:rsid w:val="003A7A2E"/>
    <w:rsid w:val="003A7D50"/>
    <w:rsid w:val="003B045B"/>
    <w:rsid w:val="003B0D83"/>
    <w:rsid w:val="003B1166"/>
    <w:rsid w:val="003B189A"/>
    <w:rsid w:val="003B1CB3"/>
    <w:rsid w:val="003B2B87"/>
    <w:rsid w:val="003B33B1"/>
    <w:rsid w:val="003B36D6"/>
    <w:rsid w:val="003B3BE7"/>
    <w:rsid w:val="003B4173"/>
    <w:rsid w:val="003B49B0"/>
    <w:rsid w:val="003B4A35"/>
    <w:rsid w:val="003B4DE8"/>
    <w:rsid w:val="003B67EA"/>
    <w:rsid w:val="003B68F4"/>
    <w:rsid w:val="003C00CB"/>
    <w:rsid w:val="003C11E1"/>
    <w:rsid w:val="003C1233"/>
    <w:rsid w:val="003C12DF"/>
    <w:rsid w:val="003C144C"/>
    <w:rsid w:val="003C1B4A"/>
    <w:rsid w:val="003C2C04"/>
    <w:rsid w:val="003C4740"/>
    <w:rsid w:val="003C575B"/>
    <w:rsid w:val="003C5770"/>
    <w:rsid w:val="003C5957"/>
    <w:rsid w:val="003C65F2"/>
    <w:rsid w:val="003C69A2"/>
    <w:rsid w:val="003C6C6A"/>
    <w:rsid w:val="003C6FD2"/>
    <w:rsid w:val="003C7CCA"/>
    <w:rsid w:val="003D0FF7"/>
    <w:rsid w:val="003D103F"/>
    <w:rsid w:val="003D1361"/>
    <w:rsid w:val="003D13CF"/>
    <w:rsid w:val="003D1708"/>
    <w:rsid w:val="003D170E"/>
    <w:rsid w:val="003D18DC"/>
    <w:rsid w:val="003D2626"/>
    <w:rsid w:val="003D6534"/>
    <w:rsid w:val="003D7BC5"/>
    <w:rsid w:val="003E0D4D"/>
    <w:rsid w:val="003E138A"/>
    <w:rsid w:val="003E20F1"/>
    <w:rsid w:val="003E241D"/>
    <w:rsid w:val="003E2907"/>
    <w:rsid w:val="003E3107"/>
    <w:rsid w:val="003E36AC"/>
    <w:rsid w:val="003E3BCD"/>
    <w:rsid w:val="003E3C11"/>
    <w:rsid w:val="003E4281"/>
    <w:rsid w:val="003E5537"/>
    <w:rsid w:val="003E59BC"/>
    <w:rsid w:val="003E5D13"/>
    <w:rsid w:val="003E6071"/>
    <w:rsid w:val="003E68B3"/>
    <w:rsid w:val="003E707E"/>
    <w:rsid w:val="003E7592"/>
    <w:rsid w:val="003E79CB"/>
    <w:rsid w:val="003F0143"/>
    <w:rsid w:val="003F0887"/>
    <w:rsid w:val="003F237C"/>
    <w:rsid w:val="003F286E"/>
    <w:rsid w:val="003F293B"/>
    <w:rsid w:val="003F2A8C"/>
    <w:rsid w:val="003F2AF4"/>
    <w:rsid w:val="003F4200"/>
    <w:rsid w:val="003F48AF"/>
    <w:rsid w:val="003F5ABA"/>
    <w:rsid w:val="003F7C8C"/>
    <w:rsid w:val="004001AE"/>
    <w:rsid w:val="00402048"/>
    <w:rsid w:val="00402267"/>
    <w:rsid w:val="00402928"/>
    <w:rsid w:val="00402D96"/>
    <w:rsid w:val="00402F3B"/>
    <w:rsid w:val="00402F99"/>
    <w:rsid w:val="004030CD"/>
    <w:rsid w:val="0040329E"/>
    <w:rsid w:val="004033B2"/>
    <w:rsid w:val="004033BA"/>
    <w:rsid w:val="00403C1C"/>
    <w:rsid w:val="0040441B"/>
    <w:rsid w:val="004048E3"/>
    <w:rsid w:val="00405B04"/>
    <w:rsid w:val="00405BCA"/>
    <w:rsid w:val="004064F3"/>
    <w:rsid w:val="00406640"/>
    <w:rsid w:val="00406C5E"/>
    <w:rsid w:val="00410341"/>
    <w:rsid w:val="004117EB"/>
    <w:rsid w:val="00411DE2"/>
    <w:rsid w:val="004122F9"/>
    <w:rsid w:val="00412E51"/>
    <w:rsid w:val="00413490"/>
    <w:rsid w:val="0041478B"/>
    <w:rsid w:val="00414C76"/>
    <w:rsid w:val="00415520"/>
    <w:rsid w:val="0041597B"/>
    <w:rsid w:val="00415D6C"/>
    <w:rsid w:val="00415E02"/>
    <w:rsid w:val="00416C8F"/>
    <w:rsid w:val="00417EE4"/>
    <w:rsid w:val="004215D3"/>
    <w:rsid w:val="0042248C"/>
    <w:rsid w:val="004224C2"/>
    <w:rsid w:val="00422D07"/>
    <w:rsid w:val="004231AC"/>
    <w:rsid w:val="0042379B"/>
    <w:rsid w:val="0042434D"/>
    <w:rsid w:val="00424DD5"/>
    <w:rsid w:val="00425EEB"/>
    <w:rsid w:val="00425F2B"/>
    <w:rsid w:val="0042710B"/>
    <w:rsid w:val="0042755F"/>
    <w:rsid w:val="00430572"/>
    <w:rsid w:val="00430D70"/>
    <w:rsid w:val="0043115C"/>
    <w:rsid w:val="00431219"/>
    <w:rsid w:val="00431F71"/>
    <w:rsid w:val="00433019"/>
    <w:rsid w:val="004358B7"/>
    <w:rsid w:val="004365AE"/>
    <w:rsid w:val="0043698D"/>
    <w:rsid w:val="00436B1F"/>
    <w:rsid w:val="00437204"/>
    <w:rsid w:val="004374AB"/>
    <w:rsid w:val="004379E5"/>
    <w:rsid w:val="00437C49"/>
    <w:rsid w:val="00437E2E"/>
    <w:rsid w:val="00437EAD"/>
    <w:rsid w:val="0044068C"/>
    <w:rsid w:val="00441EC8"/>
    <w:rsid w:val="0044283C"/>
    <w:rsid w:val="00442DF5"/>
    <w:rsid w:val="004438D1"/>
    <w:rsid w:val="00443C02"/>
    <w:rsid w:val="00444450"/>
    <w:rsid w:val="0044459E"/>
    <w:rsid w:val="00444715"/>
    <w:rsid w:val="00444A61"/>
    <w:rsid w:val="00444D4F"/>
    <w:rsid w:val="0044519B"/>
    <w:rsid w:val="00446509"/>
    <w:rsid w:val="0044703C"/>
    <w:rsid w:val="004473B2"/>
    <w:rsid w:val="00447D98"/>
    <w:rsid w:val="0045002E"/>
    <w:rsid w:val="0045051F"/>
    <w:rsid w:val="0045053D"/>
    <w:rsid w:val="0045116D"/>
    <w:rsid w:val="004511B0"/>
    <w:rsid w:val="0045176B"/>
    <w:rsid w:val="0045310C"/>
    <w:rsid w:val="00453BB6"/>
    <w:rsid w:val="00453C59"/>
    <w:rsid w:val="00454168"/>
    <w:rsid w:val="0045471F"/>
    <w:rsid w:val="004549F4"/>
    <w:rsid w:val="0045559A"/>
    <w:rsid w:val="00455AA4"/>
    <w:rsid w:val="00455CD3"/>
    <w:rsid w:val="0045632A"/>
    <w:rsid w:val="00456AEC"/>
    <w:rsid w:val="00456B27"/>
    <w:rsid w:val="00456BB8"/>
    <w:rsid w:val="0046000A"/>
    <w:rsid w:val="00460130"/>
    <w:rsid w:val="00461307"/>
    <w:rsid w:val="0046152D"/>
    <w:rsid w:val="0046174C"/>
    <w:rsid w:val="00461FF0"/>
    <w:rsid w:val="00462346"/>
    <w:rsid w:val="004628A1"/>
    <w:rsid w:val="00462A89"/>
    <w:rsid w:val="0046322B"/>
    <w:rsid w:val="0046337C"/>
    <w:rsid w:val="00464723"/>
    <w:rsid w:val="00464B5C"/>
    <w:rsid w:val="00464F21"/>
    <w:rsid w:val="00465451"/>
    <w:rsid w:val="00466FBC"/>
    <w:rsid w:val="00467109"/>
    <w:rsid w:val="00467150"/>
    <w:rsid w:val="00467F08"/>
    <w:rsid w:val="00467F6F"/>
    <w:rsid w:val="00470C64"/>
    <w:rsid w:val="00471304"/>
    <w:rsid w:val="00471C03"/>
    <w:rsid w:val="00471C8C"/>
    <w:rsid w:val="0047337E"/>
    <w:rsid w:val="0047356B"/>
    <w:rsid w:val="00473634"/>
    <w:rsid w:val="00473C21"/>
    <w:rsid w:val="00474D17"/>
    <w:rsid w:val="00474EA6"/>
    <w:rsid w:val="00475396"/>
    <w:rsid w:val="00475712"/>
    <w:rsid w:val="00475918"/>
    <w:rsid w:val="00475ED0"/>
    <w:rsid w:val="00475FB9"/>
    <w:rsid w:val="00476623"/>
    <w:rsid w:val="00477B55"/>
    <w:rsid w:val="00480781"/>
    <w:rsid w:val="00481C06"/>
    <w:rsid w:val="00481ECB"/>
    <w:rsid w:val="0048202B"/>
    <w:rsid w:val="0048203D"/>
    <w:rsid w:val="004823DB"/>
    <w:rsid w:val="00482AF6"/>
    <w:rsid w:val="00484B99"/>
    <w:rsid w:val="00485653"/>
    <w:rsid w:val="00485E86"/>
    <w:rsid w:val="00486050"/>
    <w:rsid w:val="0048625E"/>
    <w:rsid w:val="00486F05"/>
    <w:rsid w:val="00487164"/>
    <w:rsid w:val="00487A01"/>
    <w:rsid w:val="00491799"/>
    <w:rsid w:val="004920E3"/>
    <w:rsid w:val="0049225A"/>
    <w:rsid w:val="004923D6"/>
    <w:rsid w:val="004925A6"/>
    <w:rsid w:val="004931B2"/>
    <w:rsid w:val="004931B9"/>
    <w:rsid w:val="0049377B"/>
    <w:rsid w:val="004937F4"/>
    <w:rsid w:val="00493928"/>
    <w:rsid w:val="00493943"/>
    <w:rsid w:val="00493BF6"/>
    <w:rsid w:val="00493F0A"/>
    <w:rsid w:val="0049468B"/>
    <w:rsid w:val="004956D2"/>
    <w:rsid w:val="0049678B"/>
    <w:rsid w:val="004967FF"/>
    <w:rsid w:val="00497AF1"/>
    <w:rsid w:val="004A0271"/>
    <w:rsid w:val="004A0BE1"/>
    <w:rsid w:val="004A0BEE"/>
    <w:rsid w:val="004A0E9C"/>
    <w:rsid w:val="004A10C4"/>
    <w:rsid w:val="004A1A1B"/>
    <w:rsid w:val="004A2300"/>
    <w:rsid w:val="004A25F1"/>
    <w:rsid w:val="004A28A5"/>
    <w:rsid w:val="004A3BB0"/>
    <w:rsid w:val="004A3ED8"/>
    <w:rsid w:val="004A43D7"/>
    <w:rsid w:val="004A5DC6"/>
    <w:rsid w:val="004A5E9A"/>
    <w:rsid w:val="004A6568"/>
    <w:rsid w:val="004A6CB5"/>
    <w:rsid w:val="004A7CDE"/>
    <w:rsid w:val="004B0A4E"/>
    <w:rsid w:val="004B1746"/>
    <w:rsid w:val="004B23F6"/>
    <w:rsid w:val="004B25A0"/>
    <w:rsid w:val="004B3E49"/>
    <w:rsid w:val="004B49E3"/>
    <w:rsid w:val="004B534C"/>
    <w:rsid w:val="004B5E35"/>
    <w:rsid w:val="004B5E73"/>
    <w:rsid w:val="004C06BB"/>
    <w:rsid w:val="004C06FE"/>
    <w:rsid w:val="004C09C7"/>
    <w:rsid w:val="004C1626"/>
    <w:rsid w:val="004C20DD"/>
    <w:rsid w:val="004C231B"/>
    <w:rsid w:val="004C2FAC"/>
    <w:rsid w:val="004C3D25"/>
    <w:rsid w:val="004C4F3B"/>
    <w:rsid w:val="004C5348"/>
    <w:rsid w:val="004C5533"/>
    <w:rsid w:val="004C6093"/>
    <w:rsid w:val="004C6C7C"/>
    <w:rsid w:val="004C6FCF"/>
    <w:rsid w:val="004C7859"/>
    <w:rsid w:val="004D0162"/>
    <w:rsid w:val="004D0A54"/>
    <w:rsid w:val="004D1583"/>
    <w:rsid w:val="004D1B41"/>
    <w:rsid w:val="004D20E7"/>
    <w:rsid w:val="004D2196"/>
    <w:rsid w:val="004D2334"/>
    <w:rsid w:val="004D338A"/>
    <w:rsid w:val="004D37CF"/>
    <w:rsid w:val="004D56D4"/>
    <w:rsid w:val="004D5FEF"/>
    <w:rsid w:val="004D6640"/>
    <w:rsid w:val="004D6FF3"/>
    <w:rsid w:val="004D710A"/>
    <w:rsid w:val="004D7914"/>
    <w:rsid w:val="004D7BAB"/>
    <w:rsid w:val="004E0045"/>
    <w:rsid w:val="004E08AF"/>
    <w:rsid w:val="004E12DA"/>
    <w:rsid w:val="004E15B3"/>
    <w:rsid w:val="004E25E1"/>
    <w:rsid w:val="004E2FF1"/>
    <w:rsid w:val="004E3516"/>
    <w:rsid w:val="004E3FBC"/>
    <w:rsid w:val="004E4C98"/>
    <w:rsid w:val="004E54CF"/>
    <w:rsid w:val="004E559E"/>
    <w:rsid w:val="004E6A47"/>
    <w:rsid w:val="004E76F9"/>
    <w:rsid w:val="004F04A1"/>
    <w:rsid w:val="004F162F"/>
    <w:rsid w:val="004F2118"/>
    <w:rsid w:val="004F253A"/>
    <w:rsid w:val="004F2AE0"/>
    <w:rsid w:val="004F2CB3"/>
    <w:rsid w:val="004F3398"/>
    <w:rsid w:val="004F368B"/>
    <w:rsid w:val="004F39E1"/>
    <w:rsid w:val="004F3D78"/>
    <w:rsid w:val="004F443F"/>
    <w:rsid w:val="004F453D"/>
    <w:rsid w:val="004F5153"/>
    <w:rsid w:val="004F6BCF"/>
    <w:rsid w:val="004F6E56"/>
    <w:rsid w:val="004F72CA"/>
    <w:rsid w:val="004F7422"/>
    <w:rsid w:val="004F7B6D"/>
    <w:rsid w:val="00500A9E"/>
    <w:rsid w:val="005015FF"/>
    <w:rsid w:val="00501856"/>
    <w:rsid w:val="00502AC2"/>
    <w:rsid w:val="005032FD"/>
    <w:rsid w:val="00503CA6"/>
    <w:rsid w:val="00504B9D"/>
    <w:rsid w:val="00504F48"/>
    <w:rsid w:val="0050537D"/>
    <w:rsid w:val="00506156"/>
    <w:rsid w:val="0050665C"/>
    <w:rsid w:val="005068F0"/>
    <w:rsid w:val="00507353"/>
    <w:rsid w:val="005075CD"/>
    <w:rsid w:val="00507A73"/>
    <w:rsid w:val="00507B30"/>
    <w:rsid w:val="00507C8A"/>
    <w:rsid w:val="00507EE3"/>
    <w:rsid w:val="00510B0B"/>
    <w:rsid w:val="00510FD1"/>
    <w:rsid w:val="005127E5"/>
    <w:rsid w:val="00512915"/>
    <w:rsid w:val="005132F7"/>
    <w:rsid w:val="005139AD"/>
    <w:rsid w:val="00513A49"/>
    <w:rsid w:val="00513CF3"/>
    <w:rsid w:val="00514656"/>
    <w:rsid w:val="00514BDB"/>
    <w:rsid w:val="00514CC3"/>
    <w:rsid w:val="00514DD9"/>
    <w:rsid w:val="005151B1"/>
    <w:rsid w:val="0051609A"/>
    <w:rsid w:val="00517056"/>
    <w:rsid w:val="00517A6C"/>
    <w:rsid w:val="00517C89"/>
    <w:rsid w:val="00520806"/>
    <w:rsid w:val="00521798"/>
    <w:rsid w:val="00523114"/>
    <w:rsid w:val="005237A3"/>
    <w:rsid w:val="005241F3"/>
    <w:rsid w:val="00524247"/>
    <w:rsid w:val="0052583D"/>
    <w:rsid w:val="005265A2"/>
    <w:rsid w:val="00526B99"/>
    <w:rsid w:val="00526E6C"/>
    <w:rsid w:val="00527629"/>
    <w:rsid w:val="005303C4"/>
    <w:rsid w:val="00530EA4"/>
    <w:rsid w:val="0053104B"/>
    <w:rsid w:val="00531453"/>
    <w:rsid w:val="0053190B"/>
    <w:rsid w:val="00532DB4"/>
    <w:rsid w:val="00532DFC"/>
    <w:rsid w:val="0053398C"/>
    <w:rsid w:val="005339F5"/>
    <w:rsid w:val="00533A84"/>
    <w:rsid w:val="00535964"/>
    <w:rsid w:val="00535BBD"/>
    <w:rsid w:val="00536187"/>
    <w:rsid w:val="005406B2"/>
    <w:rsid w:val="00540DF7"/>
    <w:rsid w:val="005415F5"/>
    <w:rsid w:val="00541CC4"/>
    <w:rsid w:val="005426A3"/>
    <w:rsid w:val="00544176"/>
    <w:rsid w:val="005447B0"/>
    <w:rsid w:val="00544D28"/>
    <w:rsid w:val="005461B8"/>
    <w:rsid w:val="00547518"/>
    <w:rsid w:val="00550713"/>
    <w:rsid w:val="00550851"/>
    <w:rsid w:val="00550D09"/>
    <w:rsid w:val="00552687"/>
    <w:rsid w:val="00552720"/>
    <w:rsid w:val="00552A4A"/>
    <w:rsid w:val="00552CD8"/>
    <w:rsid w:val="005533C3"/>
    <w:rsid w:val="00553577"/>
    <w:rsid w:val="00554034"/>
    <w:rsid w:val="00554584"/>
    <w:rsid w:val="005548AB"/>
    <w:rsid w:val="00554ED4"/>
    <w:rsid w:val="00555330"/>
    <w:rsid w:val="00555B19"/>
    <w:rsid w:val="00556FEC"/>
    <w:rsid w:val="0056043B"/>
    <w:rsid w:val="00560AA4"/>
    <w:rsid w:val="0056140D"/>
    <w:rsid w:val="0056274D"/>
    <w:rsid w:val="00562FA9"/>
    <w:rsid w:val="0056324C"/>
    <w:rsid w:val="005637A7"/>
    <w:rsid w:val="00563A65"/>
    <w:rsid w:val="00564E0B"/>
    <w:rsid w:val="00564E7F"/>
    <w:rsid w:val="00564F8C"/>
    <w:rsid w:val="0056560C"/>
    <w:rsid w:val="005661F5"/>
    <w:rsid w:val="00566D7D"/>
    <w:rsid w:val="00566E99"/>
    <w:rsid w:val="005673FE"/>
    <w:rsid w:val="005676E6"/>
    <w:rsid w:val="00567820"/>
    <w:rsid w:val="00567F1C"/>
    <w:rsid w:val="005707F2"/>
    <w:rsid w:val="00570D8B"/>
    <w:rsid w:val="005712D2"/>
    <w:rsid w:val="005716E4"/>
    <w:rsid w:val="00571B24"/>
    <w:rsid w:val="00571D8E"/>
    <w:rsid w:val="005720D0"/>
    <w:rsid w:val="00572D1A"/>
    <w:rsid w:val="00573559"/>
    <w:rsid w:val="00573711"/>
    <w:rsid w:val="0057421C"/>
    <w:rsid w:val="005742B8"/>
    <w:rsid w:val="0057566B"/>
    <w:rsid w:val="00575895"/>
    <w:rsid w:val="00575A38"/>
    <w:rsid w:val="00575A40"/>
    <w:rsid w:val="00575C43"/>
    <w:rsid w:val="00576C9A"/>
    <w:rsid w:val="00577292"/>
    <w:rsid w:val="0057794D"/>
    <w:rsid w:val="00577B08"/>
    <w:rsid w:val="00577C3E"/>
    <w:rsid w:val="00580676"/>
    <w:rsid w:val="0058072D"/>
    <w:rsid w:val="00580D33"/>
    <w:rsid w:val="00581151"/>
    <w:rsid w:val="00581C10"/>
    <w:rsid w:val="00581C27"/>
    <w:rsid w:val="00583684"/>
    <w:rsid w:val="00583F22"/>
    <w:rsid w:val="00584568"/>
    <w:rsid w:val="00584998"/>
    <w:rsid w:val="00584D59"/>
    <w:rsid w:val="00585586"/>
    <w:rsid w:val="005857E9"/>
    <w:rsid w:val="005859EA"/>
    <w:rsid w:val="00586007"/>
    <w:rsid w:val="005863DC"/>
    <w:rsid w:val="00587D0A"/>
    <w:rsid w:val="0059034E"/>
    <w:rsid w:val="005913CC"/>
    <w:rsid w:val="00591CA5"/>
    <w:rsid w:val="00592BDD"/>
    <w:rsid w:val="00593170"/>
    <w:rsid w:val="005935FE"/>
    <w:rsid w:val="00593B7E"/>
    <w:rsid w:val="00595219"/>
    <w:rsid w:val="00595548"/>
    <w:rsid w:val="00595A79"/>
    <w:rsid w:val="00596B8B"/>
    <w:rsid w:val="005975DE"/>
    <w:rsid w:val="005A0C3F"/>
    <w:rsid w:val="005A11F2"/>
    <w:rsid w:val="005A12B9"/>
    <w:rsid w:val="005A157C"/>
    <w:rsid w:val="005A1FA6"/>
    <w:rsid w:val="005A2ED6"/>
    <w:rsid w:val="005A34EE"/>
    <w:rsid w:val="005A361C"/>
    <w:rsid w:val="005A388C"/>
    <w:rsid w:val="005A3D58"/>
    <w:rsid w:val="005A4900"/>
    <w:rsid w:val="005A4BCB"/>
    <w:rsid w:val="005A6F19"/>
    <w:rsid w:val="005A7A8F"/>
    <w:rsid w:val="005B1A52"/>
    <w:rsid w:val="005B3511"/>
    <w:rsid w:val="005B376C"/>
    <w:rsid w:val="005B4710"/>
    <w:rsid w:val="005B53E9"/>
    <w:rsid w:val="005B5444"/>
    <w:rsid w:val="005B5D51"/>
    <w:rsid w:val="005B6CD8"/>
    <w:rsid w:val="005B6EF1"/>
    <w:rsid w:val="005C01BA"/>
    <w:rsid w:val="005C0209"/>
    <w:rsid w:val="005C0462"/>
    <w:rsid w:val="005C04F1"/>
    <w:rsid w:val="005C08EE"/>
    <w:rsid w:val="005C1154"/>
    <w:rsid w:val="005C1904"/>
    <w:rsid w:val="005C19B4"/>
    <w:rsid w:val="005C19D2"/>
    <w:rsid w:val="005C21CE"/>
    <w:rsid w:val="005C267B"/>
    <w:rsid w:val="005C2E47"/>
    <w:rsid w:val="005C48E4"/>
    <w:rsid w:val="005C74BD"/>
    <w:rsid w:val="005C7775"/>
    <w:rsid w:val="005C789A"/>
    <w:rsid w:val="005C7C60"/>
    <w:rsid w:val="005C7DDC"/>
    <w:rsid w:val="005D0AB4"/>
    <w:rsid w:val="005D1599"/>
    <w:rsid w:val="005D2878"/>
    <w:rsid w:val="005D2ABF"/>
    <w:rsid w:val="005D6F67"/>
    <w:rsid w:val="005D6FF7"/>
    <w:rsid w:val="005E048F"/>
    <w:rsid w:val="005E095A"/>
    <w:rsid w:val="005E09B6"/>
    <w:rsid w:val="005E17C7"/>
    <w:rsid w:val="005E3063"/>
    <w:rsid w:val="005E3C30"/>
    <w:rsid w:val="005E3CE9"/>
    <w:rsid w:val="005E4ED3"/>
    <w:rsid w:val="005E6314"/>
    <w:rsid w:val="005E640C"/>
    <w:rsid w:val="005E660D"/>
    <w:rsid w:val="005E71FC"/>
    <w:rsid w:val="005E728D"/>
    <w:rsid w:val="005F029E"/>
    <w:rsid w:val="005F096B"/>
    <w:rsid w:val="005F0CE2"/>
    <w:rsid w:val="005F0E31"/>
    <w:rsid w:val="005F169C"/>
    <w:rsid w:val="005F1DBB"/>
    <w:rsid w:val="005F236B"/>
    <w:rsid w:val="005F3353"/>
    <w:rsid w:val="005F418F"/>
    <w:rsid w:val="005F4E72"/>
    <w:rsid w:val="005F55ED"/>
    <w:rsid w:val="005F57DA"/>
    <w:rsid w:val="005F61B0"/>
    <w:rsid w:val="005F6843"/>
    <w:rsid w:val="005F6898"/>
    <w:rsid w:val="005F6F24"/>
    <w:rsid w:val="005F722B"/>
    <w:rsid w:val="00600071"/>
    <w:rsid w:val="006002E1"/>
    <w:rsid w:val="00600452"/>
    <w:rsid w:val="006006E7"/>
    <w:rsid w:val="00601226"/>
    <w:rsid w:val="00602012"/>
    <w:rsid w:val="00602C07"/>
    <w:rsid w:val="00602C4E"/>
    <w:rsid w:val="00603D96"/>
    <w:rsid w:val="00604739"/>
    <w:rsid w:val="006050B9"/>
    <w:rsid w:val="00605F6A"/>
    <w:rsid w:val="006061B0"/>
    <w:rsid w:val="006066F9"/>
    <w:rsid w:val="00606890"/>
    <w:rsid w:val="00607317"/>
    <w:rsid w:val="006077C6"/>
    <w:rsid w:val="00607F76"/>
    <w:rsid w:val="00607FA0"/>
    <w:rsid w:val="006100C0"/>
    <w:rsid w:val="00611C1E"/>
    <w:rsid w:val="0061207F"/>
    <w:rsid w:val="00612C12"/>
    <w:rsid w:val="00612E00"/>
    <w:rsid w:val="00612F69"/>
    <w:rsid w:val="006130C3"/>
    <w:rsid w:val="00613F10"/>
    <w:rsid w:val="0061407F"/>
    <w:rsid w:val="006143F5"/>
    <w:rsid w:val="006144C3"/>
    <w:rsid w:val="00615401"/>
    <w:rsid w:val="006154C0"/>
    <w:rsid w:val="00615848"/>
    <w:rsid w:val="00615D2C"/>
    <w:rsid w:val="0061683A"/>
    <w:rsid w:val="0061778F"/>
    <w:rsid w:val="00617958"/>
    <w:rsid w:val="006179DA"/>
    <w:rsid w:val="0062054C"/>
    <w:rsid w:val="006209A2"/>
    <w:rsid w:val="00620D09"/>
    <w:rsid w:val="0062138D"/>
    <w:rsid w:val="0062293E"/>
    <w:rsid w:val="00622D9A"/>
    <w:rsid w:val="00622FD2"/>
    <w:rsid w:val="006239CB"/>
    <w:rsid w:val="0062448F"/>
    <w:rsid w:val="00624934"/>
    <w:rsid w:val="00625119"/>
    <w:rsid w:val="0062555D"/>
    <w:rsid w:val="006262A5"/>
    <w:rsid w:val="006273A1"/>
    <w:rsid w:val="006274C0"/>
    <w:rsid w:val="006277B9"/>
    <w:rsid w:val="00630BC3"/>
    <w:rsid w:val="00630DC0"/>
    <w:rsid w:val="00631278"/>
    <w:rsid w:val="0063187F"/>
    <w:rsid w:val="00631F4F"/>
    <w:rsid w:val="006322C1"/>
    <w:rsid w:val="006340BF"/>
    <w:rsid w:val="006340F2"/>
    <w:rsid w:val="00635B3A"/>
    <w:rsid w:val="00635EC6"/>
    <w:rsid w:val="0063624D"/>
    <w:rsid w:val="00636612"/>
    <w:rsid w:val="006367FB"/>
    <w:rsid w:val="00637BB5"/>
    <w:rsid w:val="00640FE3"/>
    <w:rsid w:val="0064160F"/>
    <w:rsid w:val="006428BF"/>
    <w:rsid w:val="00643C0C"/>
    <w:rsid w:val="00644384"/>
    <w:rsid w:val="00644533"/>
    <w:rsid w:val="0064473C"/>
    <w:rsid w:val="00644CCD"/>
    <w:rsid w:val="00645622"/>
    <w:rsid w:val="006463D2"/>
    <w:rsid w:val="00646657"/>
    <w:rsid w:val="00647756"/>
    <w:rsid w:val="006510DE"/>
    <w:rsid w:val="0065177C"/>
    <w:rsid w:val="00651D91"/>
    <w:rsid w:val="00652025"/>
    <w:rsid w:val="006522E9"/>
    <w:rsid w:val="00653176"/>
    <w:rsid w:val="00653DDA"/>
    <w:rsid w:val="00653F04"/>
    <w:rsid w:val="00654593"/>
    <w:rsid w:val="00655244"/>
    <w:rsid w:val="00655B8A"/>
    <w:rsid w:val="00656930"/>
    <w:rsid w:val="00656BC2"/>
    <w:rsid w:val="00657B01"/>
    <w:rsid w:val="00657EEF"/>
    <w:rsid w:val="006601F6"/>
    <w:rsid w:val="00660339"/>
    <w:rsid w:val="006603AA"/>
    <w:rsid w:val="0066176E"/>
    <w:rsid w:val="00661F30"/>
    <w:rsid w:val="00662B96"/>
    <w:rsid w:val="0066306E"/>
    <w:rsid w:val="00664380"/>
    <w:rsid w:val="00667793"/>
    <w:rsid w:val="006707B0"/>
    <w:rsid w:val="0067189C"/>
    <w:rsid w:val="00671F85"/>
    <w:rsid w:val="0067214C"/>
    <w:rsid w:val="00672FFF"/>
    <w:rsid w:val="0067316D"/>
    <w:rsid w:val="00673A2F"/>
    <w:rsid w:val="006741FC"/>
    <w:rsid w:val="006748C3"/>
    <w:rsid w:val="00674C09"/>
    <w:rsid w:val="00674E00"/>
    <w:rsid w:val="00675808"/>
    <w:rsid w:val="00675D6D"/>
    <w:rsid w:val="00676830"/>
    <w:rsid w:val="00676A62"/>
    <w:rsid w:val="00677201"/>
    <w:rsid w:val="0067743B"/>
    <w:rsid w:val="00677F43"/>
    <w:rsid w:val="006801A9"/>
    <w:rsid w:val="006813B9"/>
    <w:rsid w:val="00681ABF"/>
    <w:rsid w:val="00681CB1"/>
    <w:rsid w:val="00681DCC"/>
    <w:rsid w:val="0068271A"/>
    <w:rsid w:val="006831F8"/>
    <w:rsid w:val="00683682"/>
    <w:rsid w:val="0068372B"/>
    <w:rsid w:val="006839FC"/>
    <w:rsid w:val="00683A9C"/>
    <w:rsid w:val="00683C3B"/>
    <w:rsid w:val="00683DE4"/>
    <w:rsid w:val="00684B4D"/>
    <w:rsid w:val="00685E14"/>
    <w:rsid w:val="00686A32"/>
    <w:rsid w:val="00686E06"/>
    <w:rsid w:val="006872F1"/>
    <w:rsid w:val="00690C26"/>
    <w:rsid w:val="00690C60"/>
    <w:rsid w:val="00690FB7"/>
    <w:rsid w:val="006916A5"/>
    <w:rsid w:val="00691D0B"/>
    <w:rsid w:val="00691F2C"/>
    <w:rsid w:val="006920DA"/>
    <w:rsid w:val="00692178"/>
    <w:rsid w:val="00692D9F"/>
    <w:rsid w:val="00692F58"/>
    <w:rsid w:val="00693056"/>
    <w:rsid w:val="00693248"/>
    <w:rsid w:val="0069459C"/>
    <w:rsid w:val="00694A9C"/>
    <w:rsid w:val="00694BF6"/>
    <w:rsid w:val="0069574B"/>
    <w:rsid w:val="00696209"/>
    <w:rsid w:val="0069713B"/>
    <w:rsid w:val="006971E2"/>
    <w:rsid w:val="0069724D"/>
    <w:rsid w:val="00697891"/>
    <w:rsid w:val="006A00D0"/>
    <w:rsid w:val="006A00E9"/>
    <w:rsid w:val="006A03ED"/>
    <w:rsid w:val="006A0415"/>
    <w:rsid w:val="006A0611"/>
    <w:rsid w:val="006A07EB"/>
    <w:rsid w:val="006A086D"/>
    <w:rsid w:val="006A0AB2"/>
    <w:rsid w:val="006A1736"/>
    <w:rsid w:val="006A1EA8"/>
    <w:rsid w:val="006A2315"/>
    <w:rsid w:val="006A291B"/>
    <w:rsid w:val="006A2BFA"/>
    <w:rsid w:val="006A3560"/>
    <w:rsid w:val="006A40F0"/>
    <w:rsid w:val="006A4720"/>
    <w:rsid w:val="006A4FD9"/>
    <w:rsid w:val="006A583E"/>
    <w:rsid w:val="006A6CC4"/>
    <w:rsid w:val="006A740C"/>
    <w:rsid w:val="006A7EB2"/>
    <w:rsid w:val="006B03F7"/>
    <w:rsid w:val="006B1934"/>
    <w:rsid w:val="006B1FDD"/>
    <w:rsid w:val="006B2391"/>
    <w:rsid w:val="006B258B"/>
    <w:rsid w:val="006B39D5"/>
    <w:rsid w:val="006B3B3D"/>
    <w:rsid w:val="006B4093"/>
    <w:rsid w:val="006B49DD"/>
    <w:rsid w:val="006B4ACA"/>
    <w:rsid w:val="006B5AB7"/>
    <w:rsid w:val="006B5BCE"/>
    <w:rsid w:val="006B61EE"/>
    <w:rsid w:val="006B6DF6"/>
    <w:rsid w:val="006B7FE5"/>
    <w:rsid w:val="006C0585"/>
    <w:rsid w:val="006C0614"/>
    <w:rsid w:val="006C07FA"/>
    <w:rsid w:val="006C0DFC"/>
    <w:rsid w:val="006C1376"/>
    <w:rsid w:val="006C1AC6"/>
    <w:rsid w:val="006C2771"/>
    <w:rsid w:val="006C2A17"/>
    <w:rsid w:val="006C3231"/>
    <w:rsid w:val="006C3300"/>
    <w:rsid w:val="006C44BA"/>
    <w:rsid w:val="006C47D9"/>
    <w:rsid w:val="006C47DC"/>
    <w:rsid w:val="006C4E0B"/>
    <w:rsid w:val="006C5014"/>
    <w:rsid w:val="006C587F"/>
    <w:rsid w:val="006C5C84"/>
    <w:rsid w:val="006C5D5B"/>
    <w:rsid w:val="006C5ECA"/>
    <w:rsid w:val="006C699D"/>
    <w:rsid w:val="006C7C8F"/>
    <w:rsid w:val="006C7D5F"/>
    <w:rsid w:val="006D0138"/>
    <w:rsid w:val="006D18DC"/>
    <w:rsid w:val="006D1A66"/>
    <w:rsid w:val="006D1B0F"/>
    <w:rsid w:val="006D1E6B"/>
    <w:rsid w:val="006D2106"/>
    <w:rsid w:val="006D3849"/>
    <w:rsid w:val="006D3AE1"/>
    <w:rsid w:val="006D3E59"/>
    <w:rsid w:val="006D42FD"/>
    <w:rsid w:val="006D4426"/>
    <w:rsid w:val="006D52E0"/>
    <w:rsid w:val="006D549D"/>
    <w:rsid w:val="006D64B3"/>
    <w:rsid w:val="006D650E"/>
    <w:rsid w:val="006D6B37"/>
    <w:rsid w:val="006D6ED2"/>
    <w:rsid w:val="006D7039"/>
    <w:rsid w:val="006D7DA7"/>
    <w:rsid w:val="006D7E74"/>
    <w:rsid w:val="006E009D"/>
    <w:rsid w:val="006E048E"/>
    <w:rsid w:val="006E06A5"/>
    <w:rsid w:val="006E0978"/>
    <w:rsid w:val="006E11F8"/>
    <w:rsid w:val="006E163F"/>
    <w:rsid w:val="006E2E6A"/>
    <w:rsid w:val="006E535E"/>
    <w:rsid w:val="006E586C"/>
    <w:rsid w:val="006E5BA5"/>
    <w:rsid w:val="006E7149"/>
    <w:rsid w:val="006E7206"/>
    <w:rsid w:val="006E73DC"/>
    <w:rsid w:val="006E79CB"/>
    <w:rsid w:val="006F03A4"/>
    <w:rsid w:val="006F05A3"/>
    <w:rsid w:val="006F0D30"/>
    <w:rsid w:val="006F1562"/>
    <w:rsid w:val="006F16E1"/>
    <w:rsid w:val="006F19BF"/>
    <w:rsid w:val="006F2725"/>
    <w:rsid w:val="006F38F2"/>
    <w:rsid w:val="006F3B81"/>
    <w:rsid w:val="006F3CD2"/>
    <w:rsid w:val="006F423A"/>
    <w:rsid w:val="006F5BAA"/>
    <w:rsid w:val="006F6136"/>
    <w:rsid w:val="006F7D67"/>
    <w:rsid w:val="0070010C"/>
    <w:rsid w:val="00700EC3"/>
    <w:rsid w:val="007020A6"/>
    <w:rsid w:val="00702306"/>
    <w:rsid w:val="00704289"/>
    <w:rsid w:val="00704604"/>
    <w:rsid w:val="007048A2"/>
    <w:rsid w:val="00704C2E"/>
    <w:rsid w:val="00706324"/>
    <w:rsid w:val="00706490"/>
    <w:rsid w:val="007067FB"/>
    <w:rsid w:val="007068E3"/>
    <w:rsid w:val="00706F7D"/>
    <w:rsid w:val="007075AF"/>
    <w:rsid w:val="007107F3"/>
    <w:rsid w:val="0071109F"/>
    <w:rsid w:val="0071242D"/>
    <w:rsid w:val="007128D8"/>
    <w:rsid w:val="00712E0D"/>
    <w:rsid w:val="00714D5B"/>
    <w:rsid w:val="00715B56"/>
    <w:rsid w:val="00715D70"/>
    <w:rsid w:val="0071682C"/>
    <w:rsid w:val="007172E5"/>
    <w:rsid w:val="00717409"/>
    <w:rsid w:val="00717FFB"/>
    <w:rsid w:val="00720CB4"/>
    <w:rsid w:val="00720F2A"/>
    <w:rsid w:val="007213BA"/>
    <w:rsid w:val="00721EE5"/>
    <w:rsid w:val="00722D12"/>
    <w:rsid w:val="00723AC6"/>
    <w:rsid w:val="00724658"/>
    <w:rsid w:val="00724F9B"/>
    <w:rsid w:val="007253B6"/>
    <w:rsid w:val="00725AC0"/>
    <w:rsid w:val="0072676F"/>
    <w:rsid w:val="0072717D"/>
    <w:rsid w:val="00727781"/>
    <w:rsid w:val="00730292"/>
    <w:rsid w:val="00730B79"/>
    <w:rsid w:val="00732317"/>
    <w:rsid w:val="007326DD"/>
    <w:rsid w:val="00732C74"/>
    <w:rsid w:val="00732DD8"/>
    <w:rsid w:val="00732DEC"/>
    <w:rsid w:val="00733598"/>
    <w:rsid w:val="007338A2"/>
    <w:rsid w:val="00734904"/>
    <w:rsid w:val="00736687"/>
    <w:rsid w:val="007366A5"/>
    <w:rsid w:val="00736950"/>
    <w:rsid w:val="00736C98"/>
    <w:rsid w:val="007370A1"/>
    <w:rsid w:val="007370D7"/>
    <w:rsid w:val="007376F5"/>
    <w:rsid w:val="00737DB0"/>
    <w:rsid w:val="00740281"/>
    <w:rsid w:val="00740D80"/>
    <w:rsid w:val="00740E3B"/>
    <w:rsid w:val="00740FF5"/>
    <w:rsid w:val="007417A4"/>
    <w:rsid w:val="00741AB0"/>
    <w:rsid w:val="00742EFC"/>
    <w:rsid w:val="00742F7F"/>
    <w:rsid w:val="00743B11"/>
    <w:rsid w:val="00743DC1"/>
    <w:rsid w:val="007441D2"/>
    <w:rsid w:val="00744476"/>
    <w:rsid w:val="007449C8"/>
    <w:rsid w:val="0074518F"/>
    <w:rsid w:val="0074614E"/>
    <w:rsid w:val="00746D20"/>
    <w:rsid w:val="007476F1"/>
    <w:rsid w:val="0074791C"/>
    <w:rsid w:val="00747CDA"/>
    <w:rsid w:val="00747E33"/>
    <w:rsid w:val="0075095C"/>
    <w:rsid w:val="00751109"/>
    <w:rsid w:val="00751637"/>
    <w:rsid w:val="00751FC2"/>
    <w:rsid w:val="00752D25"/>
    <w:rsid w:val="00753800"/>
    <w:rsid w:val="007540CE"/>
    <w:rsid w:val="007549C0"/>
    <w:rsid w:val="00754B00"/>
    <w:rsid w:val="00754B08"/>
    <w:rsid w:val="007551E0"/>
    <w:rsid w:val="00757016"/>
    <w:rsid w:val="0075771D"/>
    <w:rsid w:val="007579BC"/>
    <w:rsid w:val="00760B91"/>
    <w:rsid w:val="00760DE3"/>
    <w:rsid w:val="00762276"/>
    <w:rsid w:val="00764238"/>
    <w:rsid w:val="00764E22"/>
    <w:rsid w:val="0076617B"/>
    <w:rsid w:val="00766577"/>
    <w:rsid w:val="00767B88"/>
    <w:rsid w:val="007704DF"/>
    <w:rsid w:val="0077083B"/>
    <w:rsid w:val="0077127E"/>
    <w:rsid w:val="00772656"/>
    <w:rsid w:val="007728F9"/>
    <w:rsid w:val="00772BEB"/>
    <w:rsid w:val="00772E6F"/>
    <w:rsid w:val="0077310D"/>
    <w:rsid w:val="007732E1"/>
    <w:rsid w:val="00773AD4"/>
    <w:rsid w:val="00773B77"/>
    <w:rsid w:val="00775566"/>
    <w:rsid w:val="00775568"/>
    <w:rsid w:val="00776168"/>
    <w:rsid w:val="00776FC2"/>
    <w:rsid w:val="007811E0"/>
    <w:rsid w:val="00781995"/>
    <w:rsid w:val="007820D7"/>
    <w:rsid w:val="0078228C"/>
    <w:rsid w:val="00782AC2"/>
    <w:rsid w:val="00782FEA"/>
    <w:rsid w:val="00783A52"/>
    <w:rsid w:val="007845A7"/>
    <w:rsid w:val="00785043"/>
    <w:rsid w:val="0078523E"/>
    <w:rsid w:val="00785599"/>
    <w:rsid w:val="0078609D"/>
    <w:rsid w:val="00786A84"/>
    <w:rsid w:val="00786E6E"/>
    <w:rsid w:val="007878C7"/>
    <w:rsid w:val="00787DDB"/>
    <w:rsid w:val="00790632"/>
    <w:rsid w:val="00790E9A"/>
    <w:rsid w:val="00791311"/>
    <w:rsid w:val="007918ED"/>
    <w:rsid w:val="007921D3"/>
    <w:rsid w:val="007923E7"/>
    <w:rsid w:val="00792A25"/>
    <w:rsid w:val="00793189"/>
    <w:rsid w:val="00794397"/>
    <w:rsid w:val="00794736"/>
    <w:rsid w:val="007947EB"/>
    <w:rsid w:val="00794919"/>
    <w:rsid w:val="00795B2A"/>
    <w:rsid w:val="00795BFB"/>
    <w:rsid w:val="00795C10"/>
    <w:rsid w:val="007967BD"/>
    <w:rsid w:val="0079782B"/>
    <w:rsid w:val="007979D9"/>
    <w:rsid w:val="00797DA1"/>
    <w:rsid w:val="00797F93"/>
    <w:rsid w:val="007A08B6"/>
    <w:rsid w:val="007A1083"/>
    <w:rsid w:val="007A1B1B"/>
    <w:rsid w:val="007A2076"/>
    <w:rsid w:val="007A214A"/>
    <w:rsid w:val="007A2270"/>
    <w:rsid w:val="007A2F7C"/>
    <w:rsid w:val="007A3072"/>
    <w:rsid w:val="007A3812"/>
    <w:rsid w:val="007A3EBB"/>
    <w:rsid w:val="007A45B7"/>
    <w:rsid w:val="007A71AF"/>
    <w:rsid w:val="007A78A8"/>
    <w:rsid w:val="007B00D0"/>
    <w:rsid w:val="007B0232"/>
    <w:rsid w:val="007B035C"/>
    <w:rsid w:val="007B106C"/>
    <w:rsid w:val="007B1456"/>
    <w:rsid w:val="007B21E3"/>
    <w:rsid w:val="007B2B86"/>
    <w:rsid w:val="007B2BF6"/>
    <w:rsid w:val="007B5571"/>
    <w:rsid w:val="007B59CB"/>
    <w:rsid w:val="007B5A75"/>
    <w:rsid w:val="007B6103"/>
    <w:rsid w:val="007B6E77"/>
    <w:rsid w:val="007B74A2"/>
    <w:rsid w:val="007C1062"/>
    <w:rsid w:val="007C1283"/>
    <w:rsid w:val="007C139D"/>
    <w:rsid w:val="007C15C8"/>
    <w:rsid w:val="007C2108"/>
    <w:rsid w:val="007C2CE7"/>
    <w:rsid w:val="007C2E9C"/>
    <w:rsid w:val="007C30F0"/>
    <w:rsid w:val="007C317B"/>
    <w:rsid w:val="007C4EFD"/>
    <w:rsid w:val="007C5389"/>
    <w:rsid w:val="007C66AE"/>
    <w:rsid w:val="007C67C9"/>
    <w:rsid w:val="007C731C"/>
    <w:rsid w:val="007C7664"/>
    <w:rsid w:val="007C7A58"/>
    <w:rsid w:val="007C7A99"/>
    <w:rsid w:val="007C7E06"/>
    <w:rsid w:val="007D0128"/>
    <w:rsid w:val="007D0EC6"/>
    <w:rsid w:val="007D1447"/>
    <w:rsid w:val="007D1611"/>
    <w:rsid w:val="007D1B75"/>
    <w:rsid w:val="007D24C5"/>
    <w:rsid w:val="007D29E1"/>
    <w:rsid w:val="007D48B5"/>
    <w:rsid w:val="007D4976"/>
    <w:rsid w:val="007D5554"/>
    <w:rsid w:val="007D5DA9"/>
    <w:rsid w:val="007D698C"/>
    <w:rsid w:val="007E03F0"/>
    <w:rsid w:val="007E1AD1"/>
    <w:rsid w:val="007E1B67"/>
    <w:rsid w:val="007E20E1"/>
    <w:rsid w:val="007E2AE4"/>
    <w:rsid w:val="007E30FD"/>
    <w:rsid w:val="007E45DE"/>
    <w:rsid w:val="007E4E57"/>
    <w:rsid w:val="007E555D"/>
    <w:rsid w:val="007E5986"/>
    <w:rsid w:val="007E5D59"/>
    <w:rsid w:val="007E5E27"/>
    <w:rsid w:val="007E5E4A"/>
    <w:rsid w:val="007E60BF"/>
    <w:rsid w:val="007E7068"/>
    <w:rsid w:val="007E7D20"/>
    <w:rsid w:val="007E7F97"/>
    <w:rsid w:val="007F008B"/>
    <w:rsid w:val="007F1898"/>
    <w:rsid w:val="007F26C1"/>
    <w:rsid w:val="007F29CD"/>
    <w:rsid w:val="007F2CFC"/>
    <w:rsid w:val="007F2F52"/>
    <w:rsid w:val="007F379D"/>
    <w:rsid w:val="007F416E"/>
    <w:rsid w:val="007F494B"/>
    <w:rsid w:val="007F49EC"/>
    <w:rsid w:val="007F51E7"/>
    <w:rsid w:val="007F59C6"/>
    <w:rsid w:val="007F66EB"/>
    <w:rsid w:val="007F6ADE"/>
    <w:rsid w:val="007F7BA8"/>
    <w:rsid w:val="007F7F6F"/>
    <w:rsid w:val="00800260"/>
    <w:rsid w:val="00800A6F"/>
    <w:rsid w:val="008014C0"/>
    <w:rsid w:val="00802B53"/>
    <w:rsid w:val="00802D76"/>
    <w:rsid w:val="0080320C"/>
    <w:rsid w:val="0080408A"/>
    <w:rsid w:val="00805009"/>
    <w:rsid w:val="0080568B"/>
    <w:rsid w:val="008058F9"/>
    <w:rsid w:val="00806223"/>
    <w:rsid w:val="008063AC"/>
    <w:rsid w:val="00806DAB"/>
    <w:rsid w:val="00807416"/>
    <w:rsid w:val="008105F7"/>
    <w:rsid w:val="00810650"/>
    <w:rsid w:val="00810D39"/>
    <w:rsid w:val="00810FEE"/>
    <w:rsid w:val="0081159D"/>
    <w:rsid w:val="0081177A"/>
    <w:rsid w:val="00811A99"/>
    <w:rsid w:val="008120BF"/>
    <w:rsid w:val="00812863"/>
    <w:rsid w:val="00813EAF"/>
    <w:rsid w:val="008140C7"/>
    <w:rsid w:val="0081520D"/>
    <w:rsid w:val="008153BA"/>
    <w:rsid w:val="0081563E"/>
    <w:rsid w:val="00815E4E"/>
    <w:rsid w:val="00816C8E"/>
    <w:rsid w:val="00817628"/>
    <w:rsid w:val="00820880"/>
    <w:rsid w:val="00820D1F"/>
    <w:rsid w:val="00821051"/>
    <w:rsid w:val="0082132B"/>
    <w:rsid w:val="008218F8"/>
    <w:rsid w:val="00821953"/>
    <w:rsid w:val="00821A61"/>
    <w:rsid w:val="00821C79"/>
    <w:rsid w:val="00821E17"/>
    <w:rsid w:val="0082207D"/>
    <w:rsid w:val="0082233C"/>
    <w:rsid w:val="00822580"/>
    <w:rsid w:val="0082291A"/>
    <w:rsid w:val="0082308F"/>
    <w:rsid w:val="00823095"/>
    <w:rsid w:val="008230B3"/>
    <w:rsid w:val="00823F36"/>
    <w:rsid w:val="0082429A"/>
    <w:rsid w:val="00824F4F"/>
    <w:rsid w:val="008256F8"/>
    <w:rsid w:val="008258C5"/>
    <w:rsid w:val="00825E73"/>
    <w:rsid w:val="008263B5"/>
    <w:rsid w:val="008273BF"/>
    <w:rsid w:val="008277DE"/>
    <w:rsid w:val="00827B13"/>
    <w:rsid w:val="00830CAF"/>
    <w:rsid w:val="008317AC"/>
    <w:rsid w:val="00833CD1"/>
    <w:rsid w:val="008346DF"/>
    <w:rsid w:val="00834AD7"/>
    <w:rsid w:val="008354F5"/>
    <w:rsid w:val="008365F1"/>
    <w:rsid w:val="00836D43"/>
    <w:rsid w:val="00836F20"/>
    <w:rsid w:val="00837F5B"/>
    <w:rsid w:val="00840493"/>
    <w:rsid w:val="0084069D"/>
    <w:rsid w:val="008409E7"/>
    <w:rsid w:val="0084238D"/>
    <w:rsid w:val="0084270C"/>
    <w:rsid w:val="00842C32"/>
    <w:rsid w:val="00842F3C"/>
    <w:rsid w:val="008438C1"/>
    <w:rsid w:val="008442D9"/>
    <w:rsid w:val="0084492F"/>
    <w:rsid w:val="00844C4E"/>
    <w:rsid w:val="0084561B"/>
    <w:rsid w:val="00845FE0"/>
    <w:rsid w:val="008463A9"/>
    <w:rsid w:val="00846597"/>
    <w:rsid w:val="00846E16"/>
    <w:rsid w:val="00846E3D"/>
    <w:rsid w:val="008501F1"/>
    <w:rsid w:val="008502D3"/>
    <w:rsid w:val="00850843"/>
    <w:rsid w:val="00851844"/>
    <w:rsid w:val="0085358B"/>
    <w:rsid w:val="00854989"/>
    <w:rsid w:val="00854FA2"/>
    <w:rsid w:val="00855E35"/>
    <w:rsid w:val="0085673F"/>
    <w:rsid w:val="00857646"/>
    <w:rsid w:val="00857682"/>
    <w:rsid w:val="0086089A"/>
    <w:rsid w:val="00860E13"/>
    <w:rsid w:val="008611A9"/>
    <w:rsid w:val="00861210"/>
    <w:rsid w:val="00861711"/>
    <w:rsid w:val="008619CF"/>
    <w:rsid w:val="0086248F"/>
    <w:rsid w:val="008627CB"/>
    <w:rsid w:val="008630ED"/>
    <w:rsid w:val="00863AA0"/>
    <w:rsid w:val="00865797"/>
    <w:rsid w:val="008658EF"/>
    <w:rsid w:val="00867416"/>
    <w:rsid w:val="008707B1"/>
    <w:rsid w:val="0087123D"/>
    <w:rsid w:val="00871374"/>
    <w:rsid w:val="008719B7"/>
    <w:rsid w:val="00871C90"/>
    <w:rsid w:val="00871E28"/>
    <w:rsid w:val="00872053"/>
    <w:rsid w:val="008723D8"/>
    <w:rsid w:val="00872EF3"/>
    <w:rsid w:val="008730E3"/>
    <w:rsid w:val="00873232"/>
    <w:rsid w:val="00873A62"/>
    <w:rsid w:val="0087462F"/>
    <w:rsid w:val="008746EC"/>
    <w:rsid w:val="008754FD"/>
    <w:rsid w:val="00875615"/>
    <w:rsid w:val="00875EC1"/>
    <w:rsid w:val="00876641"/>
    <w:rsid w:val="0087699A"/>
    <w:rsid w:val="00876BC5"/>
    <w:rsid w:val="00876C75"/>
    <w:rsid w:val="00877A69"/>
    <w:rsid w:val="00877AEB"/>
    <w:rsid w:val="008804ED"/>
    <w:rsid w:val="00880C1D"/>
    <w:rsid w:val="00881F77"/>
    <w:rsid w:val="008825E1"/>
    <w:rsid w:val="008826C4"/>
    <w:rsid w:val="00882761"/>
    <w:rsid w:val="00882A35"/>
    <w:rsid w:val="008830D1"/>
    <w:rsid w:val="0088387E"/>
    <w:rsid w:val="00883F0F"/>
    <w:rsid w:val="008843E2"/>
    <w:rsid w:val="00884AF3"/>
    <w:rsid w:val="0088552C"/>
    <w:rsid w:val="00885558"/>
    <w:rsid w:val="008856E9"/>
    <w:rsid w:val="00885BD3"/>
    <w:rsid w:val="0088675B"/>
    <w:rsid w:val="00886F71"/>
    <w:rsid w:val="008878A5"/>
    <w:rsid w:val="0088799B"/>
    <w:rsid w:val="00887BAC"/>
    <w:rsid w:val="008900D7"/>
    <w:rsid w:val="0089080C"/>
    <w:rsid w:val="00890E1E"/>
    <w:rsid w:val="00891104"/>
    <w:rsid w:val="00891BAF"/>
    <w:rsid w:val="008928DD"/>
    <w:rsid w:val="008930C8"/>
    <w:rsid w:val="008934D6"/>
    <w:rsid w:val="00893789"/>
    <w:rsid w:val="00893993"/>
    <w:rsid w:val="00893E65"/>
    <w:rsid w:val="00894645"/>
    <w:rsid w:val="00894808"/>
    <w:rsid w:val="00895166"/>
    <w:rsid w:val="0089577D"/>
    <w:rsid w:val="00897122"/>
    <w:rsid w:val="008A08D2"/>
    <w:rsid w:val="008A3721"/>
    <w:rsid w:val="008A436C"/>
    <w:rsid w:val="008A47B8"/>
    <w:rsid w:val="008A4DF9"/>
    <w:rsid w:val="008A50BB"/>
    <w:rsid w:val="008A573D"/>
    <w:rsid w:val="008A58E4"/>
    <w:rsid w:val="008A64C3"/>
    <w:rsid w:val="008A764A"/>
    <w:rsid w:val="008A7BE0"/>
    <w:rsid w:val="008B1493"/>
    <w:rsid w:val="008B14B6"/>
    <w:rsid w:val="008B19A2"/>
    <w:rsid w:val="008B1C57"/>
    <w:rsid w:val="008B1CB7"/>
    <w:rsid w:val="008B2407"/>
    <w:rsid w:val="008B2533"/>
    <w:rsid w:val="008B2F14"/>
    <w:rsid w:val="008B4F7C"/>
    <w:rsid w:val="008B596D"/>
    <w:rsid w:val="008B5A51"/>
    <w:rsid w:val="008B5E65"/>
    <w:rsid w:val="008B71C0"/>
    <w:rsid w:val="008B724E"/>
    <w:rsid w:val="008B760E"/>
    <w:rsid w:val="008B7C32"/>
    <w:rsid w:val="008B7ED4"/>
    <w:rsid w:val="008B7EE3"/>
    <w:rsid w:val="008C043B"/>
    <w:rsid w:val="008C08D7"/>
    <w:rsid w:val="008C0F78"/>
    <w:rsid w:val="008C17CF"/>
    <w:rsid w:val="008C3B17"/>
    <w:rsid w:val="008C3E7E"/>
    <w:rsid w:val="008C4302"/>
    <w:rsid w:val="008C5154"/>
    <w:rsid w:val="008C55FB"/>
    <w:rsid w:val="008C5927"/>
    <w:rsid w:val="008C6149"/>
    <w:rsid w:val="008C61C5"/>
    <w:rsid w:val="008C6923"/>
    <w:rsid w:val="008C75DF"/>
    <w:rsid w:val="008C7898"/>
    <w:rsid w:val="008D0686"/>
    <w:rsid w:val="008D0B23"/>
    <w:rsid w:val="008D186A"/>
    <w:rsid w:val="008D22B3"/>
    <w:rsid w:val="008D3481"/>
    <w:rsid w:val="008D34A5"/>
    <w:rsid w:val="008D4C81"/>
    <w:rsid w:val="008D5DB0"/>
    <w:rsid w:val="008D5F6B"/>
    <w:rsid w:val="008D671E"/>
    <w:rsid w:val="008D67FB"/>
    <w:rsid w:val="008D7B52"/>
    <w:rsid w:val="008E19E3"/>
    <w:rsid w:val="008E23A4"/>
    <w:rsid w:val="008E25A4"/>
    <w:rsid w:val="008E28C3"/>
    <w:rsid w:val="008E3391"/>
    <w:rsid w:val="008E4155"/>
    <w:rsid w:val="008E45FC"/>
    <w:rsid w:val="008E5039"/>
    <w:rsid w:val="008E74A7"/>
    <w:rsid w:val="008E7C68"/>
    <w:rsid w:val="008F0301"/>
    <w:rsid w:val="008F0398"/>
    <w:rsid w:val="008F0DF7"/>
    <w:rsid w:val="008F132E"/>
    <w:rsid w:val="008F2AF7"/>
    <w:rsid w:val="008F2B19"/>
    <w:rsid w:val="008F3281"/>
    <w:rsid w:val="008F3720"/>
    <w:rsid w:val="008F3C84"/>
    <w:rsid w:val="008F3CB6"/>
    <w:rsid w:val="008F44E0"/>
    <w:rsid w:val="008F4728"/>
    <w:rsid w:val="008F4FFD"/>
    <w:rsid w:val="008F54E3"/>
    <w:rsid w:val="008F58C6"/>
    <w:rsid w:val="008F5E90"/>
    <w:rsid w:val="008F6A14"/>
    <w:rsid w:val="008F793F"/>
    <w:rsid w:val="008F7A86"/>
    <w:rsid w:val="008F7BF8"/>
    <w:rsid w:val="00901900"/>
    <w:rsid w:val="00902050"/>
    <w:rsid w:val="00902E1A"/>
    <w:rsid w:val="0090344F"/>
    <w:rsid w:val="00904F6A"/>
    <w:rsid w:val="00906650"/>
    <w:rsid w:val="00906A54"/>
    <w:rsid w:val="00906EB6"/>
    <w:rsid w:val="009078C2"/>
    <w:rsid w:val="00911515"/>
    <w:rsid w:val="0091157E"/>
    <w:rsid w:val="009120ED"/>
    <w:rsid w:val="009122B2"/>
    <w:rsid w:val="00912420"/>
    <w:rsid w:val="00912D94"/>
    <w:rsid w:val="00913866"/>
    <w:rsid w:val="009149B0"/>
    <w:rsid w:val="00914A3B"/>
    <w:rsid w:val="0091526D"/>
    <w:rsid w:val="00916A6C"/>
    <w:rsid w:val="0091711D"/>
    <w:rsid w:val="009172D1"/>
    <w:rsid w:val="009173B2"/>
    <w:rsid w:val="009203D2"/>
    <w:rsid w:val="009205A4"/>
    <w:rsid w:val="0092087B"/>
    <w:rsid w:val="00920BA0"/>
    <w:rsid w:val="00920CFB"/>
    <w:rsid w:val="00921102"/>
    <w:rsid w:val="0092198A"/>
    <w:rsid w:val="00921B5A"/>
    <w:rsid w:val="00921D2E"/>
    <w:rsid w:val="00921E5C"/>
    <w:rsid w:val="0092285A"/>
    <w:rsid w:val="0092370F"/>
    <w:rsid w:val="00923962"/>
    <w:rsid w:val="00925DA1"/>
    <w:rsid w:val="009272D3"/>
    <w:rsid w:val="00930180"/>
    <w:rsid w:val="009301AF"/>
    <w:rsid w:val="0093024E"/>
    <w:rsid w:val="00930C9B"/>
    <w:rsid w:val="00931E39"/>
    <w:rsid w:val="0093208C"/>
    <w:rsid w:val="00932541"/>
    <w:rsid w:val="009338AA"/>
    <w:rsid w:val="0093480B"/>
    <w:rsid w:val="00934A0E"/>
    <w:rsid w:val="00934C1A"/>
    <w:rsid w:val="00934F73"/>
    <w:rsid w:val="00936289"/>
    <w:rsid w:val="0093673F"/>
    <w:rsid w:val="00936DF4"/>
    <w:rsid w:val="0093702A"/>
    <w:rsid w:val="00937D33"/>
    <w:rsid w:val="00942330"/>
    <w:rsid w:val="009428BB"/>
    <w:rsid w:val="00943F7C"/>
    <w:rsid w:val="0094427B"/>
    <w:rsid w:val="009444C3"/>
    <w:rsid w:val="0094461E"/>
    <w:rsid w:val="00945247"/>
    <w:rsid w:val="00945A4B"/>
    <w:rsid w:val="00946099"/>
    <w:rsid w:val="00946D35"/>
    <w:rsid w:val="00947287"/>
    <w:rsid w:val="0094729C"/>
    <w:rsid w:val="009479C4"/>
    <w:rsid w:val="00947D21"/>
    <w:rsid w:val="009502C5"/>
    <w:rsid w:val="00951370"/>
    <w:rsid w:val="00952122"/>
    <w:rsid w:val="00952875"/>
    <w:rsid w:val="00952F4A"/>
    <w:rsid w:val="00953BF0"/>
    <w:rsid w:val="0095468E"/>
    <w:rsid w:val="009547CD"/>
    <w:rsid w:val="00954AED"/>
    <w:rsid w:val="00955082"/>
    <w:rsid w:val="009555B9"/>
    <w:rsid w:val="00955711"/>
    <w:rsid w:val="0095774E"/>
    <w:rsid w:val="0095783A"/>
    <w:rsid w:val="00957B30"/>
    <w:rsid w:val="00960924"/>
    <w:rsid w:val="0096124A"/>
    <w:rsid w:val="009620A9"/>
    <w:rsid w:val="009623A8"/>
    <w:rsid w:val="009635F4"/>
    <w:rsid w:val="009639E1"/>
    <w:rsid w:val="00964505"/>
    <w:rsid w:val="00964BE8"/>
    <w:rsid w:val="009653C3"/>
    <w:rsid w:val="009659F5"/>
    <w:rsid w:val="009661B2"/>
    <w:rsid w:val="009662C5"/>
    <w:rsid w:val="009662F5"/>
    <w:rsid w:val="009665EA"/>
    <w:rsid w:val="0096664A"/>
    <w:rsid w:val="00966B01"/>
    <w:rsid w:val="00966B6D"/>
    <w:rsid w:val="00966D87"/>
    <w:rsid w:val="00966F27"/>
    <w:rsid w:val="009675F2"/>
    <w:rsid w:val="00967630"/>
    <w:rsid w:val="009676D0"/>
    <w:rsid w:val="009677FE"/>
    <w:rsid w:val="00967B0A"/>
    <w:rsid w:val="00970C29"/>
    <w:rsid w:val="00970D7C"/>
    <w:rsid w:val="00970D8A"/>
    <w:rsid w:val="009716E9"/>
    <w:rsid w:val="00971718"/>
    <w:rsid w:val="00971ECF"/>
    <w:rsid w:val="0097350A"/>
    <w:rsid w:val="00973BC8"/>
    <w:rsid w:val="009740F0"/>
    <w:rsid w:val="00974EB5"/>
    <w:rsid w:val="00975524"/>
    <w:rsid w:val="00975846"/>
    <w:rsid w:val="00976021"/>
    <w:rsid w:val="00981683"/>
    <w:rsid w:val="00981DC7"/>
    <w:rsid w:val="00983737"/>
    <w:rsid w:val="00984367"/>
    <w:rsid w:val="0098474B"/>
    <w:rsid w:val="0098489F"/>
    <w:rsid w:val="0098507A"/>
    <w:rsid w:val="00985881"/>
    <w:rsid w:val="00985AC5"/>
    <w:rsid w:val="009861DC"/>
    <w:rsid w:val="00986257"/>
    <w:rsid w:val="009863B5"/>
    <w:rsid w:val="00986B57"/>
    <w:rsid w:val="009910DD"/>
    <w:rsid w:val="009919F5"/>
    <w:rsid w:val="00991CE8"/>
    <w:rsid w:val="009928B1"/>
    <w:rsid w:val="00992C6E"/>
    <w:rsid w:val="009941A0"/>
    <w:rsid w:val="009942A7"/>
    <w:rsid w:val="00994AF7"/>
    <w:rsid w:val="00994BB7"/>
    <w:rsid w:val="00994E65"/>
    <w:rsid w:val="009950FC"/>
    <w:rsid w:val="0099523E"/>
    <w:rsid w:val="009955EC"/>
    <w:rsid w:val="00995B3E"/>
    <w:rsid w:val="00995F7D"/>
    <w:rsid w:val="009969C5"/>
    <w:rsid w:val="00996AA7"/>
    <w:rsid w:val="009972C7"/>
    <w:rsid w:val="00997F00"/>
    <w:rsid w:val="009A0254"/>
    <w:rsid w:val="009A0565"/>
    <w:rsid w:val="009A0A0D"/>
    <w:rsid w:val="009A0F97"/>
    <w:rsid w:val="009A164C"/>
    <w:rsid w:val="009A1DEF"/>
    <w:rsid w:val="009A20CA"/>
    <w:rsid w:val="009A32C2"/>
    <w:rsid w:val="009A34B6"/>
    <w:rsid w:val="009A402A"/>
    <w:rsid w:val="009A4E7D"/>
    <w:rsid w:val="009A506A"/>
    <w:rsid w:val="009A5125"/>
    <w:rsid w:val="009A51CF"/>
    <w:rsid w:val="009A5BA8"/>
    <w:rsid w:val="009A5BFF"/>
    <w:rsid w:val="009A6220"/>
    <w:rsid w:val="009A62BC"/>
    <w:rsid w:val="009A6D1E"/>
    <w:rsid w:val="009A6F2E"/>
    <w:rsid w:val="009A713C"/>
    <w:rsid w:val="009A7179"/>
    <w:rsid w:val="009B046C"/>
    <w:rsid w:val="009B0B9A"/>
    <w:rsid w:val="009B0DCD"/>
    <w:rsid w:val="009B24F3"/>
    <w:rsid w:val="009B2A1E"/>
    <w:rsid w:val="009B2FFB"/>
    <w:rsid w:val="009B342C"/>
    <w:rsid w:val="009B40B3"/>
    <w:rsid w:val="009B5773"/>
    <w:rsid w:val="009B6496"/>
    <w:rsid w:val="009B681D"/>
    <w:rsid w:val="009B68CD"/>
    <w:rsid w:val="009C0329"/>
    <w:rsid w:val="009C0481"/>
    <w:rsid w:val="009C15A5"/>
    <w:rsid w:val="009C2736"/>
    <w:rsid w:val="009C2745"/>
    <w:rsid w:val="009C2B82"/>
    <w:rsid w:val="009C37E7"/>
    <w:rsid w:val="009C41AC"/>
    <w:rsid w:val="009C46C0"/>
    <w:rsid w:val="009C4C3C"/>
    <w:rsid w:val="009C6A0F"/>
    <w:rsid w:val="009C77B4"/>
    <w:rsid w:val="009C7E36"/>
    <w:rsid w:val="009C7EA3"/>
    <w:rsid w:val="009C7F1D"/>
    <w:rsid w:val="009D034D"/>
    <w:rsid w:val="009D0492"/>
    <w:rsid w:val="009D1171"/>
    <w:rsid w:val="009D1B42"/>
    <w:rsid w:val="009D1B89"/>
    <w:rsid w:val="009D27C8"/>
    <w:rsid w:val="009D2AED"/>
    <w:rsid w:val="009D2B1D"/>
    <w:rsid w:val="009D2D44"/>
    <w:rsid w:val="009D2DFD"/>
    <w:rsid w:val="009D4259"/>
    <w:rsid w:val="009D4507"/>
    <w:rsid w:val="009D4C57"/>
    <w:rsid w:val="009D6899"/>
    <w:rsid w:val="009D6B4C"/>
    <w:rsid w:val="009D71E1"/>
    <w:rsid w:val="009D7B72"/>
    <w:rsid w:val="009E00D8"/>
    <w:rsid w:val="009E0524"/>
    <w:rsid w:val="009E20EB"/>
    <w:rsid w:val="009E3A26"/>
    <w:rsid w:val="009E5286"/>
    <w:rsid w:val="009E546C"/>
    <w:rsid w:val="009E5684"/>
    <w:rsid w:val="009E5842"/>
    <w:rsid w:val="009F0335"/>
    <w:rsid w:val="009F11EE"/>
    <w:rsid w:val="009F2B5E"/>
    <w:rsid w:val="009F2E04"/>
    <w:rsid w:val="009F2ECB"/>
    <w:rsid w:val="009F31FA"/>
    <w:rsid w:val="009F325C"/>
    <w:rsid w:val="009F3273"/>
    <w:rsid w:val="009F5147"/>
    <w:rsid w:val="009F5327"/>
    <w:rsid w:val="009F59BF"/>
    <w:rsid w:val="00A0007A"/>
    <w:rsid w:val="00A00971"/>
    <w:rsid w:val="00A00BCF"/>
    <w:rsid w:val="00A010F5"/>
    <w:rsid w:val="00A01213"/>
    <w:rsid w:val="00A02928"/>
    <w:rsid w:val="00A02E85"/>
    <w:rsid w:val="00A03612"/>
    <w:rsid w:val="00A044FF"/>
    <w:rsid w:val="00A04BF9"/>
    <w:rsid w:val="00A0580F"/>
    <w:rsid w:val="00A0631E"/>
    <w:rsid w:val="00A066D5"/>
    <w:rsid w:val="00A06ADD"/>
    <w:rsid w:val="00A06DAA"/>
    <w:rsid w:val="00A06F2C"/>
    <w:rsid w:val="00A074B4"/>
    <w:rsid w:val="00A07742"/>
    <w:rsid w:val="00A07BF2"/>
    <w:rsid w:val="00A07DD4"/>
    <w:rsid w:val="00A10951"/>
    <w:rsid w:val="00A109E3"/>
    <w:rsid w:val="00A128DF"/>
    <w:rsid w:val="00A12DFE"/>
    <w:rsid w:val="00A12E67"/>
    <w:rsid w:val="00A12F1D"/>
    <w:rsid w:val="00A135EC"/>
    <w:rsid w:val="00A13662"/>
    <w:rsid w:val="00A13AE5"/>
    <w:rsid w:val="00A14144"/>
    <w:rsid w:val="00A144FD"/>
    <w:rsid w:val="00A145E1"/>
    <w:rsid w:val="00A14778"/>
    <w:rsid w:val="00A1650A"/>
    <w:rsid w:val="00A16519"/>
    <w:rsid w:val="00A16E05"/>
    <w:rsid w:val="00A17602"/>
    <w:rsid w:val="00A1768D"/>
    <w:rsid w:val="00A17B4E"/>
    <w:rsid w:val="00A20872"/>
    <w:rsid w:val="00A2133C"/>
    <w:rsid w:val="00A22878"/>
    <w:rsid w:val="00A23698"/>
    <w:rsid w:val="00A23D44"/>
    <w:rsid w:val="00A23FA1"/>
    <w:rsid w:val="00A24434"/>
    <w:rsid w:val="00A24E04"/>
    <w:rsid w:val="00A258E6"/>
    <w:rsid w:val="00A25AE4"/>
    <w:rsid w:val="00A26FE0"/>
    <w:rsid w:val="00A278A0"/>
    <w:rsid w:val="00A27AB0"/>
    <w:rsid w:val="00A27B52"/>
    <w:rsid w:val="00A3069D"/>
    <w:rsid w:val="00A30703"/>
    <w:rsid w:val="00A3130D"/>
    <w:rsid w:val="00A323D3"/>
    <w:rsid w:val="00A33534"/>
    <w:rsid w:val="00A34532"/>
    <w:rsid w:val="00A34918"/>
    <w:rsid w:val="00A34BE3"/>
    <w:rsid w:val="00A34C6C"/>
    <w:rsid w:val="00A35A99"/>
    <w:rsid w:val="00A35AC4"/>
    <w:rsid w:val="00A36FA9"/>
    <w:rsid w:val="00A3721B"/>
    <w:rsid w:val="00A37264"/>
    <w:rsid w:val="00A3741C"/>
    <w:rsid w:val="00A40D36"/>
    <w:rsid w:val="00A410BC"/>
    <w:rsid w:val="00A41FBF"/>
    <w:rsid w:val="00A42726"/>
    <w:rsid w:val="00A42DB4"/>
    <w:rsid w:val="00A432C4"/>
    <w:rsid w:val="00A43CEE"/>
    <w:rsid w:val="00A44E60"/>
    <w:rsid w:val="00A468EB"/>
    <w:rsid w:val="00A46A45"/>
    <w:rsid w:val="00A46E5C"/>
    <w:rsid w:val="00A46E6C"/>
    <w:rsid w:val="00A4721F"/>
    <w:rsid w:val="00A474A0"/>
    <w:rsid w:val="00A47525"/>
    <w:rsid w:val="00A4764E"/>
    <w:rsid w:val="00A506A6"/>
    <w:rsid w:val="00A527A6"/>
    <w:rsid w:val="00A545CB"/>
    <w:rsid w:val="00A5483D"/>
    <w:rsid w:val="00A54DFE"/>
    <w:rsid w:val="00A55AD1"/>
    <w:rsid w:val="00A56ED8"/>
    <w:rsid w:val="00A56F53"/>
    <w:rsid w:val="00A570A9"/>
    <w:rsid w:val="00A5731E"/>
    <w:rsid w:val="00A6035F"/>
    <w:rsid w:val="00A6102C"/>
    <w:rsid w:val="00A613B7"/>
    <w:rsid w:val="00A61696"/>
    <w:rsid w:val="00A61AF6"/>
    <w:rsid w:val="00A62295"/>
    <w:rsid w:val="00A623BD"/>
    <w:rsid w:val="00A62492"/>
    <w:rsid w:val="00A62714"/>
    <w:rsid w:val="00A62F37"/>
    <w:rsid w:val="00A6357A"/>
    <w:rsid w:val="00A64012"/>
    <w:rsid w:val="00A64538"/>
    <w:rsid w:val="00A6460A"/>
    <w:rsid w:val="00A64CFD"/>
    <w:rsid w:val="00A64EE5"/>
    <w:rsid w:val="00A65CB3"/>
    <w:rsid w:val="00A67E34"/>
    <w:rsid w:val="00A67FE2"/>
    <w:rsid w:val="00A700E0"/>
    <w:rsid w:val="00A70280"/>
    <w:rsid w:val="00A7048A"/>
    <w:rsid w:val="00A70581"/>
    <w:rsid w:val="00A70941"/>
    <w:rsid w:val="00A70A04"/>
    <w:rsid w:val="00A718FF"/>
    <w:rsid w:val="00A7232F"/>
    <w:rsid w:val="00A7259F"/>
    <w:rsid w:val="00A72A4D"/>
    <w:rsid w:val="00A72E45"/>
    <w:rsid w:val="00A7385E"/>
    <w:rsid w:val="00A739BA"/>
    <w:rsid w:val="00A747DA"/>
    <w:rsid w:val="00A74BC9"/>
    <w:rsid w:val="00A74D5B"/>
    <w:rsid w:val="00A7671F"/>
    <w:rsid w:val="00A77743"/>
    <w:rsid w:val="00A779A6"/>
    <w:rsid w:val="00A77CB6"/>
    <w:rsid w:val="00A80028"/>
    <w:rsid w:val="00A8030C"/>
    <w:rsid w:val="00A80AA8"/>
    <w:rsid w:val="00A80BA5"/>
    <w:rsid w:val="00A80E24"/>
    <w:rsid w:val="00A80F89"/>
    <w:rsid w:val="00A8104B"/>
    <w:rsid w:val="00A810E2"/>
    <w:rsid w:val="00A81C37"/>
    <w:rsid w:val="00A81DF8"/>
    <w:rsid w:val="00A81E49"/>
    <w:rsid w:val="00A82910"/>
    <w:rsid w:val="00A837A3"/>
    <w:rsid w:val="00A83806"/>
    <w:rsid w:val="00A84253"/>
    <w:rsid w:val="00A85142"/>
    <w:rsid w:val="00A85AB8"/>
    <w:rsid w:val="00A86A08"/>
    <w:rsid w:val="00A86A77"/>
    <w:rsid w:val="00A86EDC"/>
    <w:rsid w:val="00A86F3F"/>
    <w:rsid w:val="00A87040"/>
    <w:rsid w:val="00A8731D"/>
    <w:rsid w:val="00A87644"/>
    <w:rsid w:val="00A87992"/>
    <w:rsid w:val="00A87C78"/>
    <w:rsid w:val="00A906C9"/>
    <w:rsid w:val="00A909BB"/>
    <w:rsid w:val="00A90CC6"/>
    <w:rsid w:val="00A9167D"/>
    <w:rsid w:val="00A93BD9"/>
    <w:rsid w:val="00A93D29"/>
    <w:rsid w:val="00A94911"/>
    <w:rsid w:val="00A94D7C"/>
    <w:rsid w:val="00AA062F"/>
    <w:rsid w:val="00AA1C2D"/>
    <w:rsid w:val="00AA218A"/>
    <w:rsid w:val="00AA2EB5"/>
    <w:rsid w:val="00AA3C38"/>
    <w:rsid w:val="00AA3F93"/>
    <w:rsid w:val="00AA6A29"/>
    <w:rsid w:val="00AA7308"/>
    <w:rsid w:val="00AA7C71"/>
    <w:rsid w:val="00AA7DFE"/>
    <w:rsid w:val="00AB132C"/>
    <w:rsid w:val="00AB1421"/>
    <w:rsid w:val="00AB1446"/>
    <w:rsid w:val="00AB222C"/>
    <w:rsid w:val="00AB27F2"/>
    <w:rsid w:val="00AB3072"/>
    <w:rsid w:val="00AB3217"/>
    <w:rsid w:val="00AB3262"/>
    <w:rsid w:val="00AB3C45"/>
    <w:rsid w:val="00AB4068"/>
    <w:rsid w:val="00AB4E45"/>
    <w:rsid w:val="00AB5587"/>
    <w:rsid w:val="00AB627A"/>
    <w:rsid w:val="00AB71C1"/>
    <w:rsid w:val="00AC001F"/>
    <w:rsid w:val="00AC00D2"/>
    <w:rsid w:val="00AC029B"/>
    <w:rsid w:val="00AC07C2"/>
    <w:rsid w:val="00AC1642"/>
    <w:rsid w:val="00AC2341"/>
    <w:rsid w:val="00AC2D2A"/>
    <w:rsid w:val="00AC31F8"/>
    <w:rsid w:val="00AC38B6"/>
    <w:rsid w:val="00AC3958"/>
    <w:rsid w:val="00AC4248"/>
    <w:rsid w:val="00AC487B"/>
    <w:rsid w:val="00AC4F77"/>
    <w:rsid w:val="00AC5E5C"/>
    <w:rsid w:val="00AC6050"/>
    <w:rsid w:val="00AC61D7"/>
    <w:rsid w:val="00AC6263"/>
    <w:rsid w:val="00AC635C"/>
    <w:rsid w:val="00AC6B50"/>
    <w:rsid w:val="00AC6FF9"/>
    <w:rsid w:val="00AC70E8"/>
    <w:rsid w:val="00AC71B1"/>
    <w:rsid w:val="00AC77CE"/>
    <w:rsid w:val="00AC7812"/>
    <w:rsid w:val="00AD086C"/>
    <w:rsid w:val="00AD095C"/>
    <w:rsid w:val="00AD0968"/>
    <w:rsid w:val="00AD0A79"/>
    <w:rsid w:val="00AD15D8"/>
    <w:rsid w:val="00AD2A49"/>
    <w:rsid w:val="00AD2B8B"/>
    <w:rsid w:val="00AD3380"/>
    <w:rsid w:val="00AD3B18"/>
    <w:rsid w:val="00AD41C2"/>
    <w:rsid w:val="00AD5B75"/>
    <w:rsid w:val="00AD5C30"/>
    <w:rsid w:val="00AD6D9F"/>
    <w:rsid w:val="00AD7061"/>
    <w:rsid w:val="00AD7F89"/>
    <w:rsid w:val="00AE1ABD"/>
    <w:rsid w:val="00AE1AE7"/>
    <w:rsid w:val="00AE25F4"/>
    <w:rsid w:val="00AE2723"/>
    <w:rsid w:val="00AE4897"/>
    <w:rsid w:val="00AE490C"/>
    <w:rsid w:val="00AE5CE5"/>
    <w:rsid w:val="00AE5F9F"/>
    <w:rsid w:val="00AE655D"/>
    <w:rsid w:val="00AE6AB5"/>
    <w:rsid w:val="00AE6ACD"/>
    <w:rsid w:val="00AE7375"/>
    <w:rsid w:val="00AE7A94"/>
    <w:rsid w:val="00AF0E51"/>
    <w:rsid w:val="00AF11EF"/>
    <w:rsid w:val="00AF16BF"/>
    <w:rsid w:val="00AF1744"/>
    <w:rsid w:val="00AF2B3B"/>
    <w:rsid w:val="00AF2B98"/>
    <w:rsid w:val="00AF3944"/>
    <w:rsid w:val="00AF3E8F"/>
    <w:rsid w:val="00AF4E2A"/>
    <w:rsid w:val="00AF5212"/>
    <w:rsid w:val="00AF581F"/>
    <w:rsid w:val="00AF5A6A"/>
    <w:rsid w:val="00AF6758"/>
    <w:rsid w:val="00AF70AF"/>
    <w:rsid w:val="00B0076E"/>
    <w:rsid w:val="00B00E28"/>
    <w:rsid w:val="00B01196"/>
    <w:rsid w:val="00B023E8"/>
    <w:rsid w:val="00B02777"/>
    <w:rsid w:val="00B02C72"/>
    <w:rsid w:val="00B02CCC"/>
    <w:rsid w:val="00B02D87"/>
    <w:rsid w:val="00B0321F"/>
    <w:rsid w:val="00B03955"/>
    <w:rsid w:val="00B05037"/>
    <w:rsid w:val="00B0564F"/>
    <w:rsid w:val="00B05925"/>
    <w:rsid w:val="00B05938"/>
    <w:rsid w:val="00B06022"/>
    <w:rsid w:val="00B06125"/>
    <w:rsid w:val="00B0662E"/>
    <w:rsid w:val="00B066D8"/>
    <w:rsid w:val="00B0677E"/>
    <w:rsid w:val="00B06C23"/>
    <w:rsid w:val="00B06F21"/>
    <w:rsid w:val="00B0702D"/>
    <w:rsid w:val="00B07203"/>
    <w:rsid w:val="00B1004E"/>
    <w:rsid w:val="00B10254"/>
    <w:rsid w:val="00B10B02"/>
    <w:rsid w:val="00B10BA6"/>
    <w:rsid w:val="00B10FA3"/>
    <w:rsid w:val="00B11B53"/>
    <w:rsid w:val="00B12343"/>
    <w:rsid w:val="00B12E70"/>
    <w:rsid w:val="00B13B4F"/>
    <w:rsid w:val="00B13E65"/>
    <w:rsid w:val="00B14224"/>
    <w:rsid w:val="00B14DA4"/>
    <w:rsid w:val="00B15A81"/>
    <w:rsid w:val="00B15C22"/>
    <w:rsid w:val="00B17195"/>
    <w:rsid w:val="00B1724D"/>
    <w:rsid w:val="00B17316"/>
    <w:rsid w:val="00B17E17"/>
    <w:rsid w:val="00B17EAD"/>
    <w:rsid w:val="00B20C80"/>
    <w:rsid w:val="00B20EC7"/>
    <w:rsid w:val="00B20ECD"/>
    <w:rsid w:val="00B215E6"/>
    <w:rsid w:val="00B23B3E"/>
    <w:rsid w:val="00B23C6D"/>
    <w:rsid w:val="00B250F6"/>
    <w:rsid w:val="00B254BF"/>
    <w:rsid w:val="00B25915"/>
    <w:rsid w:val="00B261AD"/>
    <w:rsid w:val="00B26A4D"/>
    <w:rsid w:val="00B26D1A"/>
    <w:rsid w:val="00B3028E"/>
    <w:rsid w:val="00B3065B"/>
    <w:rsid w:val="00B319FB"/>
    <w:rsid w:val="00B31B86"/>
    <w:rsid w:val="00B31DF9"/>
    <w:rsid w:val="00B32EA7"/>
    <w:rsid w:val="00B330F6"/>
    <w:rsid w:val="00B34786"/>
    <w:rsid w:val="00B3518F"/>
    <w:rsid w:val="00B35196"/>
    <w:rsid w:val="00B3527F"/>
    <w:rsid w:val="00B354E3"/>
    <w:rsid w:val="00B359A0"/>
    <w:rsid w:val="00B35BE8"/>
    <w:rsid w:val="00B36EAF"/>
    <w:rsid w:val="00B37169"/>
    <w:rsid w:val="00B37FF2"/>
    <w:rsid w:val="00B408C5"/>
    <w:rsid w:val="00B40DCA"/>
    <w:rsid w:val="00B40FF7"/>
    <w:rsid w:val="00B4137C"/>
    <w:rsid w:val="00B417BB"/>
    <w:rsid w:val="00B4220E"/>
    <w:rsid w:val="00B425EE"/>
    <w:rsid w:val="00B426D7"/>
    <w:rsid w:val="00B42831"/>
    <w:rsid w:val="00B429C8"/>
    <w:rsid w:val="00B4392E"/>
    <w:rsid w:val="00B43B19"/>
    <w:rsid w:val="00B43D58"/>
    <w:rsid w:val="00B45843"/>
    <w:rsid w:val="00B45BCC"/>
    <w:rsid w:val="00B45DE3"/>
    <w:rsid w:val="00B4677D"/>
    <w:rsid w:val="00B467A0"/>
    <w:rsid w:val="00B5009A"/>
    <w:rsid w:val="00B50130"/>
    <w:rsid w:val="00B5061C"/>
    <w:rsid w:val="00B5068A"/>
    <w:rsid w:val="00B50DD6"/>
    <w:rsid w:val="00B52744"/>
    <w:rsid w:val="00B528E1"/>
    <w:rsid w:val="00B52E73"/>
    <w:rsid w:val="00B532C4"/>
    <w:rsid w:val="00B53775"/>
    <w:rsid w:val="00B53C0B"/>
    <w:rsid w:val="00B5452A"/>
    <w:rsid w:val="00B55D81"/>
    <w:rsid w:val="00B5635B"/>
    <w:rsid w:val="00B56BE4"/>
    <w:rsid w:val="00B573FC"/>
    <w:rsid w:val="00B575AE"/>
    <w:rsid w:val="00B57946"/>
    <w:rsid w:val="00B5794A"/>
    <w:rsid w:val="00B57B55"/>
    <w:rsid w:val="00B6302C"/>
    <w:rsid w:val="00B6324C"/>
    <w:rsid w:val="00B6354F"/>
    <w:rsid w:val="00B651F8"/>
    <w:rsid w:val="00B656D6"/>
    <w:rsid w:val="00B65DAC"/>
    <w:rsid w:val="00B66E74"/>
    <w:rsid w:val="00B6762F"/>
    <w:rsid w:val="00B679AD"/>
    <w:rsid w:val="00B67A80"/>
    <w:rsid w:val="00B70245"/>
    <w:rsid w:val="00B70A5C"/>
    <w:rsid w:val="00B70C1B"/>
    <w:rsid w:val="00B71188"/>
    <w:rsid w:val="00B717C1"/>
    <w:rsid w:val="00B71C16"/>
    <w:rsid w:val="00B720A2"/>
    <w:rsid w:val="00B737C5"/>
    <w:rsid w:val="00B738AA"/>
    <w:rsid w:val="00B7554B"/>
    <w:rsid w:val="00B75551"/>
    <w:rsid w:val="00B756A9"/>
    <w:rsid w:val="00B757C8"/>
    <w:rsid w:val="00B75916"/>
    <w:rsid w:val="00B75DD5"/>
    <w:rsid w:val="00B768AE"/>
    <w:rsid w:val="00B76B3A"/>
    <w:rsid w:val="00B77ED0"/>
    <w:rsid w:val="00B80333"/>
    <w:rsid w:val="00B8049C"/>
    <w:rsid w:val="00B806F2"/>
    <w:rsid w:val="00B81074"/>
    <w:rsid w:val="00B81226"/>
    <w:rsid w:val="00B8135F"/>
    <w:rsid w:val="00B81608"/>
    <w:rsid w:val="00B81B78"/>
    <w:rsid w:val="00B8249D"/>
    <w:rsid w:val="00B82705"/>
    <w:rsid w:val="00B83054"/>
    <w:rsid w:val="00B8366F"/>
    <w:rsid w:val="00B8639E"/>
    <w:rsid w:val="00B863BA"/>
    <w:rsid w:val="00B86902"/>
    <w:rsid w:val="00B86D94"/>
    <w:rsid w:val="00B871C8"/>
    <w:rsid w:val="00B90D87"/>
    <w:rsid w:val="00B91981"/>
    <w:rsid w:val="00B92332"/>
    <w:rsid w:val="00B93FCC"/>
    <w:rsid w:val="00B94DA9"/>
    <w:rsid w:val="00B95A89"/>
    <w:rsid w:val="00B964A8"/>
    <w:rsid w:val="00B9687D"/>
    <w:rsid w:val="00B96D79"/>
    <w:rsid w:val="00B9709E"/>
    <w:rsid w:val="00BA09C8"/>
    <w:rsid w:val="00BA0B33"/>
    <w:rsid w:val="00BA187B"/>
    <w:rsid w:val="00BA21EF"/>
    <w:rsid w:val="00BA2FB2"/>
    <w:rsid w:val="00BA3585"/>
    <w:rsid w:val="00BA3A61"/>
    <w:rsid w:val="00BA3A7A"/>
    <w:rsid w:val="00BA523F"/>
    <w:rsid w:val="00BA5246"/>
    <w:rsid w:val="00BA5259"/>
    <w:rsid w:val="00BA5A38"/>
    <w:rsid w:val="00BA5B38"/>
    <w:rsid w:val="00BA608F"/>
    <w:rsid w:val="00BA6182"/>
    <w:rsid w:val="00BA67AA"/>
    <w:rsid w:val="00BA6901"/>
    <w:rsid w:val="00BA70D9"/>
    <w:rsid w:val="00BA7152"/>
    <w:rsid w:val="00BB0AAF"/>
    <w:rsid w:val="00BB0C15"/>
    <w:rsid w:val="00BB19C6"/>
    <w:rsid w:val="00BB2585"/>
    <w:rsid w:val="00BB2622"/>
    <w:rsid w:val="00BB349C"/>
    <w:rsid w:val="00BB4068"/>
    <w:rsid w:val="00BB4433"/>
    <w:rsid w:val="00BB48ED"/>
    <w:rsid w:val="00BB49A2"/>
    <w:rsid w:val="00BB5638"/>
    <w:rsid w:val="00BB566E"/>
    <w:rsid w:val="00BB5711"/>
    <w:rsid w:val="00BB70B2"/>
    <w:rsid w:val="00BC0059"/>
    <w:rsid w:val="00BC0DF2"/>
    <w:rsid w:val="00BC0F2E"/>
    <w:rsid w:val="00BC135D"/>
    <w:rsid w:val="00BC1627"/>
    <w:rsid w:val="00BC260A"/>
    <w:rsid w:val="00BC2866"/>
    <w:rsid w:val="00BC2A5F"/>
    <w:rsid w:val="00BC38BA"/>
    <w:rsid w:val="00BC43C9"/>
    <w:rsid w:val="00BC45D4"/>
    <w:rsid w:val="00BC4C41"/>
    <w:rsid w:val="00BC57C9"/>
    <w:rsid w:val="00BC5E49"/>
    <w:rsid w:val="00BC689A"/>
    <w:rsid w:val="00BC6EBF"/>
    <w:rsid w:val="00BC7920"/>
    <w:rsid w:val="00BD10F4"/>
    <w:rsid w:val="00BD126E"/>
    <w:rsid w:val="00BD16BD"/>
    <w:rsid w:val="00BD2768"/>
    <w:rsid w:val="00BD2F79"/>
    <w:rsid w:val="00BD41C2"/>
    <w:rsid w:val="00BD4F33"/>
    <w:rsid w:val="00BD552C"/>
    <w:rsid w:val="00BD5FAF"/>
    <w:rsid w:val="00BD60A9"/>
    <w:rsid w:val="00BD6AFA"/>
    <w:rsid w:val="00BD77B6"/>
    <w:rsid w:val="00BD7928"/>
    <w:rsid w:val="00BD7CEE"/>
    <w:rsid w:val="00BE04A5"/>
    <w:rsid w:val="00BE0B51"/>
    <w:rsid w:val="00BE0C4F"/>
    <w:rsid w:val="00BE0FD9"/>
    <w:rsid w:val="00BE2BB8"/>
    <w:rsid w:val="00BE3586"/>
    <w:rsid w:val="00BE38B6"/>
    <w:rsid w:val="00BE3C22"/>
    <w:rsid w:val="00BE3EEF"/>
    <w:rsid w:val="00BE4AA4"/>
    <w:rsid w:val="00BE4C24"/>
    <w:rsid w:val="00BE5185"/>
    <w:rsid w:val="00BE5242"/>
    <w:rsid w:val="00BE6509"/>
    <w:rsid w:val="00BE723E"/>
    <w:rsid w:val="00BE7286"/>
    <w:rsid w:val="00BE728F"/>
    <w:rsid w:val="00BE752B"/>
    <w:rsid w:val="00BF0B10"/>
    <w:rsid w:val="00BF0EDB"/>
    <w:rsid w:val="00BF21D1"/>
    <w:rsid w:val="00BF2224"/>
    <w:rsid w:val="00BF2329"/>
    <w:rsid w:val="00BF2A3F"/>
    <w:rsid w:val="00BF3571"/>
    <w:rsid w:val="00BF4ED8"/>
    <w:rsid w:val="00BF55CC"/>
    <w:rsid w:val="00BF5CDD"/>
    <w:rsid w:val="00BF5FDA"/>
    <w:rsid w:val="00BF618E"/>
    <w:rsid w:val="00BF6638"/>
    <w:rsid w:val="00BF6ABD"/>
    <w:rsid w:val="00BF72C1"/>
    <w:rsid w:val="00BF77A1"/>
    <w:rsid w:val="00BF7C01"/>
    <w:rsid w:val="00C005C2"/>
    <w:rsid w:val="00C00756"/>
    <w:rsid w:val="00C00A6E"/>
    <w:rsid w:val="00C00D40"/>
    <w:rsid w:val="00C01636"/>
    <w:rsid w:val="00C01F16"/>
    <w:rsid w:val="00C036B9"/>
    <w:rsid w:val="00C03EB1"/>
    <w:rsid w:val="00C0406C"/>
    <w:rsid w:val="00C048BD"/>
    <w:rsid w:val="00C0667C"/>
    <w:rsid w:val="00C06F87"/>
    <w:rsid w:val="00C07038"/>
    <w:rsid w:val="00C077D0"/>
    <w:rsid w:val="00C10F55"/>
    <w:rsid w:val="00C11C26"/>
    <w:rsid w:val="00C120E8"/>
    <w:rsid w:val="00C1290B"/>
    <w:rsid w:val="00C12D64"/>
    <w:rsid w:val="00C12E0D"/>
    <w:rsid w:val="00C15574"/>
    <w:rsid w:val="00C157BB"/>
    <w:rsid w:val="00C15BFF"/>
    <w:rsid w:val="00C15E12"/>
    <w:rsid w:val="00C166A9"/>
    <w:rsid w:val="00C16A60"/>
    <w:rsid w:val="00C1779A"/>
    <w:rsid w:val="00C17D8C"/>
    <w:rsid w:val="00C17FA1"/>
    <w:rsid w:val="00C201AC"/>
    <w:rsid w:val="00C20448"/>
    <w:rsid w:val="00C21DCC"/>
    <w:rsid w:val="00C22736"/>
    <w:rsid w:val="00C22FB2"/>
    <w:rsid w:val="00C23259"/>
    <w:rsid w:val="00C23583"/>
    <w:rsid w:val="00C23CE7"/>
    <w:rsid w:val="00C243CD"/>
    <w:rsid w:val="00C244F4"/>
    <w:rsid w:val="00C24847"/>
    <w:rsid w:val="00C25DA8"/>
    <w:rsid w:val="00C25ECD"/>
    <w:rsid w:val="00C27258"/>
    <w:rsid w:val="00C273FC"/>
    <w:rsid w:val="00C27645"/>
    <w:rsid w:val="00C276B7"/>
    <w:rsid w:val="00C277C6"/>
    <w:rsid w:val="00C302EF"/>
    <w:rsid w:val="00C3035C"/>
    <w:rsid w:val="00C3057F"/>
    <w:rsid w:val="00C32AC7"/>
    <w:rsid w:val="00C32DA9"/>
    <w:rsid w:val="00C32DC1"/>
    <w:rsid w:val="00C32E15"/>
    <w:rsid w:val="00C32EF1"/>
    <w:rsid w:val="00C33EBD"/>
    <w:rsid w:val="00C341F5"/>
    <w:rsid w:val="00C34EC4"/>
    <w:rsid w:val="00C35129"/>
    <w:rsid w:val="00C362F0"/>
    <w:rsid w:val="00C3658B"/>
    <w:rsid w:val="00C375A1"/>
    <w:rsid w:val="00C40896"/>
    <w:rsid w:val="00C40A8C"/>
    <w:rsid w:val="00C42636"/>
    <w:rsid w:val="00C42C83"/>
    <w:rsid w:val="00C42FC5"/>
    <w:rsid w:val="00C4455B"/>
    <w:rsid w:val="00C4493A"/>
    <w:rsid w:val="00C4493D"/>
    <w:rsid w:val="00C44944"/>
    <w:rsid w:val="00C44962"/>
    <w:rsid w:val="00C45185"/>
    <w:rsid w:val="00C456A9"/>
    <w:rsid w:val="00C457AC"/>
    <w:rsid w:val="00C45974"/>
    <w:rsid w:val="00C45BEB"/>
    <w:rsid w:val="00C46E95"/>
    <w:rsid w:val="00C47CDF"/>
    <w:rsid w:val="00C47F62"/>
    <w:rsid w:val="00C50903"/>
    <w:rsid w:val="00C50F73"/>
    <w:rsid w:val="00C51729"/>
    <w:rsid w:val="00C51E3F"/>
    <w:rsid w:val="00C52649"/>
    <w:rsid w:val="00C5264A"/>
    <w:rsid w:val="00C527C3"/>
    <w:rsid w:val="00C52B41"/>
    <w:rsid w:val="00C53403"/>
    <w:rsid w:val="00C5372B"/>
    <w:rsid w:val="00C5395C"/>
    <w:rsid w:val="00C540DA"/>
    <w:rsid w:val="00C55355"/>
    <w:rsid w:val="00C55944"/>
    <w:rsid w:val="00C565C5"/>
    <w:rsid w:val="00C56862"/>
    <w:rsid w:val="00C56AC9"/>
    <w:rsid w:val="00C5706A"/>
    <w:rsid w:val="00C571F8"/>
    <w:rsid w:val="00C57300"/>
    <w:rsid w:val="00C576B1"/>
    <w:rsid w:val="00C60592"/>
    <w:rsid w:val="00C60B4E"/>
    <w:rsid w:val="00C625E0"/>
    <w:rsid w:val="00C62800"/>
    <w:rsid w:val="00C62D22"/>
    <w:rsid w:val="00C638BC"/>
    <w:rsid w:val="00C642AE"/>
    <w:rsid w:val="00C65802"/>
    <w:rsid w:val="00C66AD1"/>
    <w:rsid w:val="00C66DCA"/>
    <w:rsid w:val="00C672CF"/>
    <w:rsid w:val="00C7010B"/>
    <w:rsid w:val="00C70EA8"/>
    <w:rsid w:val="00C71121"/>
    <w:rsid w:val="00C71436"/>
    <w:rsid w:val="00C7173E"/>
    <w:rsid w:val="00C717B4"/>
    <w:rsid w:val="00C71889"/>
    <w:rsid w:val="00C71BC0"/>
    <w:rsid w:val="00C73589"/>
    <w:rsid w:val="00C73D74"/>
    <w:rsid w:val="00C74360"/>
    <w:rsid w:val="00C74493"/>
    <w:rsid w:val="00C75F1A"/>
    <w:rsid w:val="00C769C1"/>
    <w:rsid w:val="00C77597"/>
    <w:rsid w:val="00C80D42"/>
    <w:rsid w:val="00C81333"/>
    <w:rsid w:val="00C81CD4"/>
    <w:rsid w:val="00C82136"/>
    <w:rsid w:val="00C82C6F"/>
    <w:rsid w:val="00C83915"/>
    <w:rsid w:val="00C83D95"/>
    <w:rsid w:val="00C842B6"/>
    <w:rsid w:val="00C85356"/>
    <w:rsid w:val="00C85B64"/>
    <w:rsid w:val="00C86094"/>
    <w:rsid w:val="00C86238"/>
    <w:rsid w:val="00C86284"/>
    <w:rsid w:val="00C865E4"/>
    <w:rsid w:val="00C86874"/>
    <w:rsid w:val="00C86EA0"/>
    <w:rsid w:val="00C870E5"/>
    <w:rsid w:val="00C87606"/>
    <w:rsid w:val="00C90868"/>
    <w:rsid w:val="00C90905"/>
    <w:rsid w:val="00C90A81"/>
    <w:rsid w:val="00C9167D"/>
    <w:rsid w:val="00C91DE1"/>
    <w:rsid w:val="00C92AAE"/>
    <w:rsid w:val="00C93E81"/>
    <w:rsid w:val="00C93ECF"/>
    <w:rsid w:val="00C94AE8"/>
    <w:rsid w:val="00C94B42"/>
    <w:rsid w:val="00C94C32"/>
    <w:rsid w:val="00C94C5A"/>
    <w:rsid w:val="00C95212"/>
    <w:rsid w:val="00C95279"/>
    <w:rsid w:val="00C959D4"/>
    <w:rsid w:val="00C95C01"/>
    <w:rsid w:val="00C9675C"/>
    <w:rsid w:val="00C96990"/>
    <w:rsid w:val="00C969DD"/>
    <w:rsid w:val="00C96ACA"/>
    <w:rsid w:val="00C96B0C"/>
    <w:rsid w:val="00C96E41"/>
    <w:rsid w:val="00C96EC1"/>
    <w:rsid w:val="00CA1AB0"/>
    <w:rsid w:val="00CA211D"/>
    <w:rsid w:val="00CA2332"/>
    <w:rsid w:val="00CA31E9"/>
    <w:rsid w:val="00CA3F9E"/>
    <w:rsid w:val="00CA4517"/>
    <w:rsid w:val="00CA5B00"/>
    <w:rsid w:val="00CA5C7D"/>
    <w:rsid w:val="00CA5CFF"/>
    <w:rsid w:val="00CA6086"/>
    <w:rsid w:val="00CA6398"/>
    <w:rsid w:val="00CA64BB"/>
    <w:rsid w:val="00CA72EE"/>
    <w:rsid w:val="00CA7777"/>
    <w:rsid w:val="00CA7DA7"/>
    <w:rsid w:val="00CB00AE"/>
    <w:rsid w:val="00CB04FE"/>
    <w:rsid w:val="00CB0C5E"/>
    <w:rsid w:val="00CB0F9D"/>
    <w:rsid w:val="00CB131C"/>
    <w:rsid w:val="00CB1329"/>
    <w:rsid w:val="00CB1C95"/>
    <w:rsid w:val="00CB1F1B"/>
    <w:rsid w:val="00CB22BC"/>
    <w:rsid w:val="00CB354F"/>
    <w:rsid w:val="00CB4CD7"/>
    <w:rsid w:val="00CB56B6"/>
    <w:rsid w:val="00CB5FAA"/>
    <w:rsid w:val="00CB66CA"/>
    <w:rsid w:val="00CB6878"/>
    <w:rsid w:val="00CB6B70"/>
    <w:rsid w:val="00CB751C"/>
    <w:rsid w:val="00CB7E06"/>
    <w:rsid w:val="00CC0267"/>
    <w:rsid w:val="00CC1180"/>
    <w:rsid w:val="00CC1853"/>
    <w:rsid w:val="00CC1F7D"/>
    <w:rsid w:val="00CC2B51"/>
    <w:rsid w:val="00CC303E"/>
    <w:rsid w:val="00CC3190"/>
    <w:rsid w:val="00CC3634"/>
    <w:rsid w:val="00CC3D9E"/>
    <w:rsid w:val="00CC4EC3"/>
    <w:rsid w:val="00CC51C4"/>
    <w:rsid w:val="00CC53C0"/>
    <w:rsid w:val="00CC5DD2"/>
    <w:rsid w:val="00CC5F24"/>
    <w:rsid w:val="00CC660E"/>
    <w:rsid w:val="00CC69BE"/>
    <w:rsid w:val="00CC6B13"/>
    <w:rsid w:val="00CC6C17"/>
    <w:rsid w:val="00CC6EB8"/>
    <w:rsid w:val="00CC7710"/>
    <w:rsid w:val="00CC7B9B"/>
    <w:rsid w:val="00CD01F8"/>
    <w:rsid w:val="00CD03D7"/>
    <w:rsid w:val="00CD05BB"/>
    <w:rsid w:val="00CD0886"/>
    <w:rsid w:val="00CD0D0E"/>
    <w:rsid w:val="00CD18AA"/>
    <w:rsid w:val="00CD19A1"/>
    <w:rsid w:val="00CD26B7"/>
    <w:rsid w:val="00CD2AF5"/>
    <w:rsid w:val="00CD340B"/>
    <w:rsid w:val="00CD3412"/>
    <w:rsid w:val="00CD4088"/>
    <w:rsid w:val="00CD4CA5"/>
    <w:rsid w:val="00CD6AAA"/>
    <w:rsid w:val="00CD6B4A"/>
    <w:rsid w:val="00CD7833"/>
    <w:rsid w:val="00CE0385"/>
    <w:rsid w:val="00CE0A52"/>
    <w:rsid w:val="00CE0AEA"/>
    <w:rsid w:val="00CE0D34"/>
    <w:rsid w:val="00CE1738"/>
    <w:rsid w:val="00CE1EC7"/>
    <w:rsid w:val="00CE1FAC"/>
    <w:rsid w:val="00CE3821"/>
    <w:rsid w:val="00CE3912"/>
    <w:rsid w:val="00CE45C6"/>
    <w:rsid w:val="00CE564A"/>
    <w:rsid w:val="00CE5F22"/>
    <w:rsid w:val="00CE6342"/>
    <w:rsid w:val="00CE6F00"/>
    <w:rsid w:val="00CE6FAB"/>
    <w:rsid w:val="00CE7226"/>
    <w:rsid w:val="00CE7A3D"/>
    <w:rsid w:val="00CF0621"/>
    <w:rsid w:val="00CF13DC"/>
    <w:rsid w:val="00CF15D5"/>
    <w:rsid w:val="00CF171D"/>
    <w:rsid w:val="00CF18B3"/>
    <w:rsid w:val="00CF192C"/>
    <w:rsid w:val="00CF23AB"/>
    <w:rsid w:val="00CF2C45"/>
    <w:rsid w:val="00CF3391"/>
    <w:rsid w:val="00CF3E3E"/>
    <w:rsid w:val="00CF42AF"/>
    <w:rsid w:val="00CF597F"/>
    <w:rsid w:val="00CF73F7"/>
    <w:rsid w:val="00CF7C82"/>
    <w:rsid w:val="00D0095B"/>
    <w:rsid w:val="00D00EAD"/>
    <w:rsid w:val="00D00FA7"/>
    <w:rsid w:val="00D01C69"/>
    <w:rsid w:val="00D01EDB"/>
    <w:rsid w:val="00D0255C"/>
    <w:rsid w:val="00D02959"/>
    <w:rsid w:val="00D029B5"/>
    <w:rsid w:val="00D03ADC"/>
    <w:rsid w:val="00D03B2A"/>
    <w:rsid w:val="00D0414B"/>
    <w:rsid w:val="00D04461"/>
    <w:rsid w:val="00D052C1"/>
    <w:rsid w:val="00D053E5"/>
    <w:rsid w:val="00D05933"/>
    <w:rsid w:val="00D05F1E"/>
    <w:rsid w:val="00D06079"/>
    <w:rsid w:val="00D06951"/>
    <w:rsid w:val="00D0750E"/>
    <w:rsid w:val="00D102F5"/>
    <w:rsid w:val="00D10AB3"/>
    <w:rsid w:val="00D1102D"/>
    <w:rsid w:val="00D11664"/>
    <w:rsid w:val="00D11BB1"/>
    <w:rsid w:val="00D11DFC"/>
    <w:rsid w:val="00D12F5C"/>
    <w:rsid w:val="00D13A4D"/>
    <w:rsid w:val="00D14184"/>
    <w:rsid w:val="00D14373"/>
    <w:rsid w:val="00D14470"/>
    <w:rsid w:val="00D14FF4"/>
    <w:rsid w:val="00D15456"/>
    <w:rsid w:val="00D15692"/>
    <w:rsid w:val="00D15930"/>
    <w:rsid w:val="00D168CB"/>
    <w:rsid w:val="00D17E76"/>
    <w:rsid w:val="00D2092C"/>
    <w:rsid w:val="00D21DA7"/>
    <w:rsid w:val="00D22389"/>
    <w:rsid w:val="00D227B4"/>
    <w:rsid w:val="00D22BC7"/>
    <w:rsid w:val="00D22C9E"/>
    <w:rsid w:val="00D22DB7"/>
    <w:rsid w:val="00D234BD"/>
    <w:rsid w:val="00D23520"/>
    <w:rsid w:val="00D252E6"/>
    <w:rsid w:val="00D2566F"/>
    <w:rsid w:val="00D26AD8"/>
    <w:rsid w:val="00D2744B"/>
    <w:rsid w:val="00D27FCF"/>
    <w:rsid w:val="00D3083C"/>
    <w:rsid w:val="00D313C4"/>
    <w:rsid w:val="00D318FD"/>
    <w:rsid w:val="00D3271B"/>
    <w:rsid w:val="00D32771"/>
    <w:rsid w:val="00D32D64"/>
    <w:rsid w:val="00D33DA1"/>
    <w:rsid w:val="00D346E9"/>
    <w:rsid w:val="00D356A3"/>
    <w:rsid w:val="00D35D60"/>
    <w:rsid w:val="00D365C9"/>
    <w:rsid w:val="00D37B9B"/>
    <w:rsid w:val="00D40852"/>
    <w:rsid w:val="00D410D4"/>
    <w:rsid w:val="00D43417"/>
    <w:rsid w:val="00D4482C"/>
    <w:rsid w:val="00D44F96"/>
    <w:rsid w:val="00D4623A"/>
    <w:rsid w:val="00D468CB"/>
    <w:rsid w:val="00D47193"/>
    <w:rsid w:val="00D477B9"/>
    <w:rsid w:val="00D47E3B"/>
    <w:rsid w:val="00D502AF"/>
    <w:rsid w:val="00D5103B"/>
    <w:rsid w:val="00D5118F"/>
    <w:rsid w:val="00D513D6"/>
    <w:rsid w:val="00D515E8"/>
    <w:rsid w:val="00D51C37"/>
    <w:rsid w:val="00D51DAC"/>
    <w:rsid w:val="00D522E8"/>
    <w:rsid w:val="00D53039"/>
    <w:rsid w:val="00D535FF"/>
    <w:rsid w:val="00D53B8F"/>
    <w:rsid w:val="00D5414F"/>
    <w:rsid w:val="00D5447E"/>
    <w:rsid w:val="00D54AA8"/>
    <w:rsid w:val="00D54E9C"/>
    <w:rsid w:val="00D54F79"/>
    <w:rsid w:val="00D55BBF"/>
    <w:rsid w:val="00D566FE"/>
    <w:rsid w:val="00D5766B"/>
    <w:rsid w:val="00D578AE"/>
    <w:rsid w:val="00D57BA1"/>
    <w:rsid w:val="00D60A24"/>
    <w:rsid w:val="00D61B2F"/>
    <w:rsid w:val="00D626C0"/>
    <w:rsid w:val="00D633F3"/>
    <w:rsid w:val="00D63E1C"/>
    <w:rsid w:val="00D6414C"/>
    <w:rsid w:val="00D6417C"/>
    <w:rsid w:val="00D6426D"/>
    <w:rsid w:val="00D64C9B"/>
    <w:rsid w:val="00D64EC2"/>
    <w:rsid w:val="00D65CBA"/>
    <w:rsid w:val="00D65E06"/>
    <w:rsid w:val="00D65E76"/>
    <w:rsid w:val="00D663E1"/>
    <w:rsid w:val="00D665EB"/>
    <w:rsid w:val="00D6687B"/>
    <w:rsid w:val="00D70253"/>
    <w:rsid w:val="00D70680"/>
    <w:rsid w:val="00D720E1"/>
    <w:rsid w:val="00D7252C"/>
    <w:rsid w:val="00D7282A"/>
    <w:rsid w:val="00D72B30"/>
    <w:rsid w:val="00D730A5"/>
    <w:rsid w:val="00D73BAF"/>
    <w:rsid w:val="00D74182"/>
    <w:rsid w:val="00D74203"/>
    <w:rsid w:val="00D74907"/>
    <w:rsid w:val="00D74AB4"/>
    <w:rsid w:val="00D74C17"/>
    <w:rsid w:val="00D74C24"/>
    <w:rsid w:val="00D74FC1"/>
    <w:rsid w:val="00D75918"/>
    <w:rsid w:val="00D7666E"/>
    <w:rsid w:val="00D77435"/>
    <w:rsid w:val="00D779AF"/>
    <w:rsid w:val="00D80EE1"/>
    <w:rsid w:val="00D81022"/>
    <w:rsid w:val="00D815AC"/>
    <w:rsid w:val="00D81B81"/>
    <w:rsid w:val="00D83464"/>
    <w:rsid w:val="00D83B27"/>
    <w:rsid w:val="00D83E3F"/>
    <w:rsid w:val="00D83EA6"/>
    <w:rsid w:val="00D8422B"/>
    <w:rsid w:val="00D85501"/>
    <w:rsid w:val="00D86341"/>
    <w:rsid w:val="00D8647A"/>
    <w:rsid w:val="00D87E19"/>
    <w:rsid w:val="00D90A81"/>
    <w:rsid w:val="00D91707"/>
    <w:rsid w:val="00D91A65"/>
    <w:rsid w:val="00D93D7E"/>
    <w:rsid w:val="00D9471D"/>
    <w:rsid w:val="00D948A0"/>
    <w:rsid w:val="00D94C19"/>
    <w:rsid w:val="00D963C3"/>
    <w:rsid w:val="00D969F1"/>
    <w:rsid w:val="00D97219"/>
    <w:rsid w:val="00D97AC1"/>
    <w:rsid w:val="00D97AE3"/>
    <w:rsid w:val="00DA0E15"/>
    <w:rsid w:val="00DA17F9"/>
    <w:rsid w:val="00DA1E94"/>
    <w:rsid w:val="00DA2334"/>
    <w:rsid w:val="00DA2A4E"/>
    <w:rsid w:val="00DA2A9B"/>
    <w:rsid w:val="00DA2AE5"/>
    <w:rsid w:val="00DA3058"/>
    <w:rsid w:val="00DA3DC9"/>
    <w:rsid w:val="00DA4033"/>
    <w:rsid w:val="00DA499E"/>
    <w:rsid w:val="00DA4E57"/>
    <w:rsid w:val="00DA547C"/>
    <w:rsid w:val="00DA63CD"/>
    <w:rsid w:val="00DA66C4"/>
    <w:rsid w:val="00DA7082"/>
    <w:rsid w:val="00DA7E79"/>
    <w:rsid w:val="00DB1044"/>
    <w:rsid w:val="00DB11D1"/>
    <w:rsid w:val="00DB1242"/>
    <w:rsid w:val="00DB17B5"/>
    <w:rsid w:val="00DB25E1"/>
    <w:rsid w:val="00DB32B0"/>
    <w:rsid w:val="00DB3B74"/>
    <w:rsid w:val="00DB44A5"/>
    <w:rsid w:val="00DB51B7"/>
    <w:rsid w:val="00DB59CE"/>
    <w:rsid w:val="00DB5CCF"/>
    <w:rsid w:val="00DB5F87"/>
    <w:rsid w:val="00DB645E"/>
    <w:rsid w:val="00DB67BB"/>
    <w:rsid w:val="00DB6848"/>
    <w:rsid w:val="00DB6F7F"/>
    <w:rsid w:val="00DB7BD2"/>
    <w:rsid w:val="00DC0654"/>
    <w:rsid w:val="00DC0B47"/>
    <w:rsid w:val="00DC1667"/>
    <w:rsid w:val="00DC1A13"/>
    <w:rsid w:val="00DC2113"/>
    <w:rsid w:val="00DC3EF5"/>
    <w:rsid w:val="00DC4CB6"/>
    <w:rsid w:val="00DC4D0E"/>
    <w:rsid w:val="00DC630F"/>
    <w:rsid w:val="00DC6880"/>
    <w:rsid w:val="00DC751C"/>
    <w:rsid w:val="00DC7555"/>
    <w:rsid w:val="00DD126A"/>
    <w:rsid w:val="00DD157B"/>
    <w:rsid w:val="00DD23C8"/>
    <w:rsid w:val="00DD25EC"/>
    <w:rsid w:val="00DD2D80"/>
    <w:rsid w:val="00DD3018"/>
    <w:rsid w:val="00DD30C3"/>
    <w:rsid w:val="00DD3301"/>
    <w:rsid w:val="00DD3D9F"/>
    <w:rsid w:val="00DD3FF9"/>
    <w:rsid w:val="00DD4278"/>
    <w:rsid w:val="00DD4933"/>
    <w:rsid w:val="00DD4DB6"/>
    <w:rsid w:val="00DD53D9"/>
    <w:rsid w:val="00DD61A0"/>
    <w:rsid w:val="00DD64BC"/>
    <w:rsid w:val="00DD6F0A"/>
    <w:rsid w:val="00DD71E2"/>
    <w:rsid w:val="00DD743D"/>
    <w:rsid w:val="00DD745D"/>
    <w:rsid w:val="00DD780C"/>
    <w:rsid w:val="00DE03F6"/>
    <w:rsid w:val="00DE09AD"/>
    <w:rsid w:val="00DE148B"/>
    <w:rsid w:val="00DE1849"/>
    <w:rsid w:val="00DE1A68"/>
    <w:rsid w:val="00DE1D7E"/>
    <w:rsid w:val="00DE1F91"/>
    <w:rsid w:val="00DE2972"/>
    <w:rsid w:val="00DE328D"/>
    <w:rsid w:val="00DE3D67"/>
    <w:rsid w:val="00DE408B"/>
    <w:rsid w:val="00DE4DE5"/>
    <w:rsid w:val="00DE4E81"/>
    <w:rsid w:val="00DE509E"/>
    <w:rsid w:val="00DE630F"/>
    <w:rsid w:val="00DE67F5"/>
    <w:rsid w:val="00DE6EB9"/>
    <w:rsid w:val="00DE6EDF"/>
    <w:rsid w:val="00DE70C1"/>
    <w:rsid w:val="00DE7A8A"/>
    <w:rsid w:val="00DF0A46"/>
    <w:rsid w:val="00DF0E7C"/>
    <w:rsid w:val="00DF11B6"/>
    <w:rsid w:val="00DF126F"/>
    <w:rsid w:val="00DF1B6E"/>
    <w:rsid w:val="00DF1BBD"/>
    <w:rsid w:val="00DF1C51"/>
    <w:rsid w:val="00DF1CEE"/>
    <w:rsid w:val="00DF2BB0"/>
    <w:rsid w:val="00DF2E5C"/>
    <w:rsid w:val="00DF3D3A"/>
    <w:rsid w:val="00DF4407"/>
    <w:rsid w:val="00DF466B"/>
    <w:rsid w:val="00DF5A9F"/>
    <w:rsid w:val="00DF5CF3"/>
    <w:rsid w:val="00DF6A83"/>
    <w:rsid w:val="00DF6DA2"/>
    <w:rsid w:val="00E00A34"/>
    <w:rsid w:val="00E00A9C"/>
    <w:rsid w:val="00E02A1B"/>
    <w:rsid w:val="00E02EE1"/>
    <w:rsid w:val="00E0304A"/>
    <w:rsid w:val="00E03985"/>
    <w:rsid w:val="00E03C43"/>
    <w:rsid w:val="00E04111"/>
    <w:rsid w:val="00E04F0E"/>
    <w:rsid w:val="00E057A9"/>
    <w:rsid w:val="00E060AE"/>
    <w:rsid w:val="00E064FC"/>
    <w:rsid w:val="00E10764"/>
    <w:rsid w:val="00E1095D"/>
    <w:rsid w:val="00E11004"/>
    <w:rsid w:val="00E11202"/>
    <w:rsid w:val="00E11751"/>
    <w:rsid w:val="00E1175F"/>
    <w:rsid w:val="00E1250A"/>
    <w:rsid w:val="00E12F2E"/>
    <w:rsid w:val="00E13219"/>
    <w:rsid w:val="00E1351F"/>
    <w:rsid w:val="00E14301"/>
    <w:rsid w:val="00E15BA7"/>
    <w:rsid w:val="00E160B6"/>
    <w:rsid w:val="00E1689A"/>
    <w:rsid w:val="00E16A3E"/>
    <w:rsid w:val="00E204FE"/>
    <w:rsid w:val="00E20E73"/>
    <w:rsid w:val="00E21213"/>
    <w:rsid w:val="00E236D9"/>
    <w:rsid w:val="00E24325"/>
    <w:rsid w:val="00E26631"/>
    <w:rsid w:val="00E27731"/>
    <w:rsid w:val="00E2777A"/>
    <w:rsid w:val="00E27CD1"/>
    <w:rsid w:val="00E3113B"/>
    <w:rsid w:val="00E311EA"/>
    <w:rsid w:val="00E31E44"/>
    <w:rsid w:val="00E32812"/>
    <w:rsid w:val="00E32B4F"/>
    <w:rsid w:val="00E3312E"/>
    <w:rsid w:val="00E3354F"/>
    <w:rsid w:val="00E336CC"/>
    <w:rsid w:val="00E341EB"/>
    <w:rsid w:val="00E3499B"/>
    <w:rsid w:val="00E34DF1"/>
    <w:rsid w:val="00E34F9B"/>
    <w:rsid w:val="00E35668"/>
    <w:rsid w:val="00E358FE"/>
    <w:rsid w:val="00E35D2C"/>
    <w:rsid w:val="00E35E45"/>
    <w:rsid w:val="00E365FD"/>
    <w:rsid w:val="00E3696F"/>
    <w:rsid w:val="00E373B5"/>
    <w:rsid w:val="00E37869"/>
    <w:rsid w:val="00E40571"/>
    <w:rsid w:val="00E405D6"/>
    <w:rsid w:val="00E4071F"/>
    <w:rsid w:val="00E40A35"/>
    <w:rsid w:val="00E422A9"/>
    <w:rsid w:val="00E42C24"/>
    <w:rsid w:val="00E43FBD"/>
    <w:rsid w:val="00E4529B"/>
    <w:rsid w:val="00E458E8"/>
    <w:rsid w:val="00E4599D"/>
    <w:rsid w:val="00E45B61"/>
    <w:rsid w:val="00E45D61"/>
    <w:rsid w:val="00E460E0"/>
    <w:rsid w:val="00E463B6"/>
    <w:rsid w:val="00E4724A"/>
    <w:rsid w:val="00E47CDB"/>
    <w:rsid w:val="00E50724"/>
    <w:rsid w:val="00E51C33"/>
    <w:rsid w:val="00E51D48"/>
    <w:rsid w:val="00E5202F"/>
    <w:rsid w:val="00E52641"/>
    <w:rsid w:val="00E535BF"/>
    <w:rsid w:val="00E53688"/>
    <w:rsid w:val="00E53D14"/>
    <w:rsid w:val="00E53FCD"/>
    <w:rsid w:val="00E55C33"/>
    <w:rsid w:val="00E55E79"/>
    <w:rsid w:val="00E56519"/>
    <w:rsid w:val="00E56590"/>
    <w:rsid w:val="00E5662C"/>
    <w:rsid w:val="00E57284"/>
    <w:rsid w:val="00E57C33"/>
    <w:rsid w:val="00E57F37"/>
    <w:rsid w:val="00E57FEC"/>
    <w:rsid w:val="00E6074E"/>
    <w:rsid w:val="00E60F05"/>
    <w:rsid w:val="00E61218"/>
    <w:rsid w:val="00E61AF4"/>
    <w:rsid w:val="00E61C10"/>
    <w:rsid w:val="00E61CE0"/>
    <w:rsid w:val="00E61F75"/>
    <w:rsid w:val="00E626DB"/>
    <w:rsid w:val="00E6283B"/>
    <w:rsid w:val="00E62895"/>
    <w:rsid w:val="00E628BF"/>
    <w:rsid w:val="00E62989"/>
    <w:rsid w:val="00E62B72"/>
    <w:rsid w:val="00E63366"/>
    <w:rsid w:val="00E63730"/>
    <w:rsid w:val="00E63F2D"/>
    <w:rsid w:val="00E65ED9"/>
    <w:rsid w:val="00E6609D"/>
    <w:rsid w:val="00E66577"/>
    <w:rsid w:val="00E67BD9"/>
    <w:rsid w:val="00E703E0"/>
    <w:rsid w:val="00E7042A"/>
    <w:rsid w:val="00E7057B"/>
    <w:rsid w:val="00E70582"/>
    <w:rsid w:val="00E710F3"/>
    <w:rsid w:val="00E7215B"/>
    <w:rsid w:val="00E72B85"/>
    <w:rsid w:val="00E72EB3"/>
    <w:rsid w:val="00E733F7"/>
    <w:rsid w:val="00E73840"/>
    <w:rsid w:val="00E7430E"/>
    <w:rsid w:val="00E747A0"/>
    <w:rsid w:val="00E7497B"/>
    <w:rsid w:val="00E74B89"/>
    <w:rsid w:val="00E74C69"/>
    <w:rsid w:val="00E75509"/>
    <w:rsid w:val="00E75C04"/>
    <w:rsid w:val="00E7603F"/>
    <w:rsid w:val="00E767EA"/>
    <w:rsid w:val="00E76F1B"/>
    <w:rsid w:val="00E77194"/>
    <w:rsid w:val="00E772AB"/>
    <w:rsid w:val="00E7782B"/>
    <w:rsid w:val="00E77EFD"/>
    <w:rsid w:val="00E81101"/>
    <w:rsid w:val="00E81A9E"/>
    <w:rsid w:val="00E82543"/>
    <w:rsid w:val="00E83D5A"/>
    <w:rsid w:val="00E848A9"/>
    <w:rsid w:val="00E856D6"/>
    <w:rsid w:val="00E85BCC"/>
    <w:rsid w:val="00E85D95"/>
    <w:rsid w:val="00E8666A"/>
    <w:rsid w:val="00E8673A"/>
    <w:rsid w:val="00E873EB"/>
    <w:rsid w:val="00E90437"/>
    <w:rsid w:val="00E90E5E"/>
    <w:rsid w:val="00E91A37"/>
    <w:rsid w:val="00E9255B"/>
    <w:rsid w:val="00E92D2F"/>
    <w:rsid w:val="00E93675"/>
    <w:rsid w:val="00E93ABD"/>
    <w:rsid w:val="00E95BAE"/>
    <w:rsid w:val="00E95CDF"/>
    <w:rsid w:val="00E95EE9"/>
    <w:rsid w:val="00E964E1"/>
    <w:rsid w:val="00E96A68"/>
    <w:rsid w:val="00E9764E"/>
    <w:rsid w:val="00EA01B0"/>
    <w:rsid w:val="00EA0AE7"/>
    <w:rsid w:val="00EA0E34"/>
    <w:rsid w:val="00EA0F7B"/>
    <w:rsid w:val="00EA1437"/>
    <w:rsid w:val="00EA1802"/>
    <w:rsid w:val="00EA1D57"/>
    <w:rsid w:val="00EA2CC9"/>
    <w:rsid w:val="00EA30BE"/>
    <w:rsid w:val="00EA35B0"/>
    <w:rsid w:val="00EA3A7D"/>
    <w:rsid w:val="00EA3A7E"/>
    <w:rsid w:val="00EA510D"/>
    <w:rsid w:val="00EA6244"/>
    <w:rsid w:val="00EB067A"/>
    <w:rsid w:val="00EB0D84"/>
    <w:rsid w:val="00EB11E1"/>
    <w:rsid w:val="00EB1D7A"/>
    <w:rsid w:val="00EB2396"/>
    <w:rsid w:val="00EB25C2"/>
    <w:rsid w:val="00EB2959"/>
    <w:rsid w:val="00EB2B00"/>
    <w:rsid w:val="00EB32B3"/>
    <w:rsid w:val="00EB39F6"/>
    <w:rsid w:val="00EB45EE"/>
    <w:rsid w:val="00EB46B1"/>
    <w:rsid w:val="00EB495C"/>
    <w:rsid w:val="00EB5DC6"/>
    <w:rsid w:val="00EB6907"/>
    <w:rsid w:val="00EB6DDF"/>
    <w:rsid w:val="00EB721F"/>
    <w:rsid w:val="00EB7C90"/>
    <w:rsid w:val="00EC064E"/>
    <w:rsid w:val="00EC0A4D"/>
    <w:rsid w:val="00EC0CFC"/>
    <w:rsid w:val="00EC105D"/>
    <w:rsid w:val="00EC188B"/>
    <w:rsid w:val="00EC23C8"/>
    <w:rsid w:val="00EC24B7"/>
    <w:rsid w:val="00EC257D"/>
    <w:rsid w:val="00EC2945"/>
    <w:rsid w:val="00EC2BC3"/>
    <w:rsid w:val="00EC2EBA"/>
    <w:rsid w:val="00EC30F2"/>
    <w:rsid w:val="00EC3ADB"/>
    <w:rsid w:val="00EC3BEE"/>
    <w:rsid w:val="00EC4330"/>
    <w:rsid w:val="00EC4408"/>
    <w:rsid w:val="00EC4AA6"/>
    <w:rsid w:val="00EC5505"/>
    <w:rsid w:val="00EC61C8"/>
    <w:rsid w:val="00EC7320"/>
    <w:rsid w:val="00ED020C"/>
    <w:rsid w:val="00ED0456"/>
    <w:rsid w:val="00ED0911"/>
    <w:rsid w:val="00ED0A82"/>
    <w:rsid w:val="00ED0EE0"/>
    <w:rsid w:val="00ED18CD"/>
    <w:rsid w:val="00ED239C"/>
    <w:rsid w:val="00ED2C48"/>
    <w:rsid w:val="00ED343F"/>
    <w:rsid w:val="00ED49DE"/>
    <w:rsid w:val="00ED52ED"/>
    <w:rsid w:val="00ED583D"/>
    <w:rsid w:val="00ED5D98"/>
    <w:rsid w:val="00ED6E7A"/>
    <w:rsid w:val="00ED6FBB"/>
    <w:rsid w:val="00ED71FC"/>
    <w:rsid w:val="00ED75F3"/>
    <w:rsid w:val="00ED7E81"/>
    <w:rsid w:val="00ED7FC9"/>
    <w:rsid w:val="00EE0504"/>
    <w:rsid w:val="00EE0796"/>
    <w:rsid w:val="00EE09C5"/>
    <w:rsid w:val="00EE1183"/>
    <w:rsid w:val="00EE15BF"/>
    <w:rsid w:val="00EE161B"/>
    <w:rsid w:val="00EE1931"/>
    <w:rsid w:val="00EE1957"/>
    <w:rsid w:val="00EE32E5"/>
    <w:rsid w:val="00EE57C3"/>
    <w:rsid w:val="00EE5D7C"/>
    <w:rsid w:val="00EE5E25"/>
    <w:rsid w:val="00EE6E8C"/>
    <w:rsid w:val="00EE705F"/>
    <w:rsid w:val="00EE72DB"/>
    <w:rsid w:val="00EE735A"/>
    <w:rsid w:val="00EF02C9"/>
    <w:rsid w:val="00EF031A"/>
    <w:rsid w:val="00EF0770"/>
    <w:rsid w:val="00EF2E6A"/>
    <w:rsid w:val="00EF3819"/>
    <w:rsid w:val="00EF3BA6"/>
    <w:rsid w:val="00EF4375"/>
    <w:rsid w:val="00EF4B77"/>
    <w:rsid w:val="00EF5623"/>
    <w:rsid w:val="00EF578D"/>
    <w:rsid w:val="00EF57CA"/>
    <w:rsid w:val="00EF59AA"/>
    <w:rsid w:val="00EF6079"/>
    <w:rsid w:val="00EF6439"/>
    <w:rsid w:val="00EF6575"/>
    <w:rsid w:val="00EF68AC"/>
    <w:rsid w:val="00EF6BE1"/>
    <w:rsid w:val="00EF70E6"/>
    <w:rsid w:val="00EF77CE"/>
    <w:rsid w:val="00EF7A18"/>
    <w:rsid w:val="00F003F4"/>
    <w:rsid w:val="00F00CED"/>
    <w:rsid w:val="00F01A89"/>
    <w:rsid w:val="00F01BAD"/>
    <w:rsid w:val="00F01F9B"/>
    <w:rsid w:val="00F02AA3"/>
    <w:rsid w:val="00F02E46"/>
    <w:rsid w:val="00F03546"/>
    <w:rsid w:val="00F03913"/>
    <w:rsid w:val="00F03C6C"/>
    <w:rsid w:val="00F041EC"/>
    <w:rsid w:val="00F04724"/>
    <w:rsid w:val="00F049E7"/>
    <w:rsid w:val="00F05466"/>
    <w:rsid w:val="00F07A30"/>
    <w:rsid w:val="00F10B22"/>
    <w:rsid w:val="00F11019"/>
    <w:rsid w:val="00F11053"/>
    <w:rsid w:val="00F123DE"/>
    <w:rsid w:val="00F13194"/>
    <w:rsid w:val="00F13C3D"/>
    <w:rsid w:val="00F13DBB"/>
    <w:rsid w:val="00F14233"/>
    <w:rsid w:val="00F14F99"/>
    <w:rsid w:val="00F152B2"/>
    <w:rsid w:val="00F16135"/>
    <w:rsid w:val="00F16AC3"/>
    <w:rsid w:val="00F16BD9"/>
    <w:rsid w:val="00F16BE7"/>
    <w:rsid w:val="00F1703F"/>
    <w:rsid w:val="00F173AA"/>
    <w:rsid w:val="00F17883"/>
    <w:rsid w:val="00F17CC7"/>
    <w:rsid w:val="00F20A9D"/>
    <w:rsid w:val="00F2149E"/>
    <w:rsid w:val="00F21ED1"/>
    <w:rsid w:val="00F21EDD"/>
    <w:rsid w:val="00F2226F"/>
    <w:rsid w:val="00F2314A"/>
    <w:rsid w:val="00F2373A"/>
    <w:rsid w:val="00F238D0"/>
    <w:rsid w:val="00F2439A"/>
    <w:rsid w:val="00F248C8"/>
    <w:rsid w:val="00F248EF"/>
    <w:rsid w:val="00F25576"/>
    <w:rsid w:val="00F259EA"/>
    <w:rsid w:val="00F25D4E"/>
    <w:rsid w:val="00F26F72"/>
    <w:rsid w:val="00F26FEF"/>
    <w:rsid w:val="00F27312"/>
    <w:rsid w:val="00F27F52"/>
    <w:rsid w:val="00F30885"/>
    <w:rsid w:val="00F32BD7"/>
    <w:rsid w:val="00F32C5D"/>
    <w:rsid w:val="00F32E6A"/>
    <w:rsid w:val="00F32F88"/>
    <w:rsid w:val="00F32FEC"/>
    <w:rsid w:val="00F331D0"/>
    <w:rsid w:val="00F33A5B"/>
    <w:rsid w:val="00F33D01"/>
    <w:rsid w:val="00F345DA"/>
    <w:rsid w:val="00F34F74"/>
    <w:rsid w:val="00F365B0"/>
    <w:rsid w:val="00F36D53"/>
    <w:rsid w:val="00F37E44"/>
    <w:rsid w:val="00F400E1"/>
    <w:rsid w:val="00F40622"/>
    <w:rsid w:val="00F40B2C"/>
    <w:rsid w:val="00F411CF"/>
    <w:rsid w:val="00F4257A"/>
    <w:rsid w:val="00F4283F"/>
    <w:rsid w:val="00F42BC5"/>
    <w:rsid w:val="00F42F64"/>
    <w:rsid w:val="00F464AB"/>
    <w:rsid w:val="00F474E6"/>
    <w:rsid w:val="00F47A25"/>
    <w:rsid w:val="00F5063D"/>
    <w:rsid w:val="00F510BB"/>
    <w:rsid w:val="00F51409"/>
    <w:rsid w:val="00F52709"/>
    <w:rsid w:val="00F52DAC"/>
    <w:rsid w:val="00F53022"/>
    <w:rsid w:val="00F5343F"/>
    <w:rsid w:val="00F53A18"/>
    <w:rsid w:val="00F53B7E"/>
    <w:rsid w:val="00F53D58"/>
    <w:rsid w:val="00F54ADA"/>
    <w:rsid w:val="00F55843"/>
    <w:rsid w:val="00F56D2C"/>
    <w:rsid w:val="00F57D3F"/>
    <w:rsid w:val="00F57DBB"/>
    <w:rsid w:val="00F57F3C"/>
    <w:rsid w:val="00F57FE4"/>
    <w:rsid w:val="00F60A21"/>
    <w:rsid w:val="00F60A5E"/>
    <w:rsid w:val="00F61210"/>
    <w:rsid w:val="00F61877"/>
    <w:rsid w:val="00F61AB1"/>
    <w:rsid w:val="00F61BA2"/>
    <w:rsid w:val="00F62650"/>
    <w:rsid w:val="00F6321C"/>
    <w:rsid w:val="00F63FE1"/>
    <w:rsid w:val="00F64357"/>
    <w:rsid w:val="00F659B5"/>
    <w:rsid w:val="00F65A2A"/>
    <w:rsid w:val="00F6613B"/>
    <w:rsid w:val="00F6683D"/>
    <w:rsid w:val="00F67927"/>
    <w:rsid w:val="00F700A4"/>
    <w:rsid w:val="00F70645"/>
    <w:rsid w:val="00F706A5"/>
    <w:rsid w:val="00F72832"/>
    <w:rsid w:val="00F72D36"/>
    <w:rsid w:val="00F7482D"/>
    <w:rsid w:val="00F750B8"/>
    <w:rsid w:val="00F752C7"/>
    <w:rsid w:val="00F75B68"/>
    <w:rsid w:val="00F75B77"/>
    <w:rsid w:val="00F76310"/>
    <w:rsid w:val="00F7681B"/>
    <w:rsid w:val="00F76A1F"/>
    <w:rsid w:val="00F770B4"/>
    <w:rsid w:val="00F7771F"/>
    <w:rsid w:val="00F8007E"/>
    <w:rsid w:val="00F802B3"/>
    <w:rsid w:val="00F8031F"/>
    <w:rsid w:val="00F803AC"/>
    <w:rsid w:val="00F82058"/>
    <w:rsid w:val="00F82B30"/>
    <w:rsid w:val="00F82D02"/>
    <w:rsid w:val="00F837CE"/>
    <w:rsid w:val="00F83FEA"/>
    <w:rsid w:val="00F8681F"/>
    <w:rsid w:val="00F911BC"/>
    <w:rsid w:val="00F91820"/>
    <w:rsid w:val="00F918BA"/>
    <w:rsid w:val="00F9223A"/>
    <w:rsid w:val="00F9230A"/>
    <w:rsid w:val="00F940CE"/>
    <w:rsid w:val="00F944B8"/>
    <w:rsid w:val="00F947C9"/>
    <w:rsid w:val="00F94877"/>
    <w:rsid w:val="00F949F9"/>
    <w:rsid w:val="00F9568C"/>
    <w:rsid w:val="00F9618C"/>
    <w:rsid w:val="00F9634E"/>
    <w:rsid w:val="00F9659F"/>
    <w:rsid w:val="00F966DA"/>
    <w:rsid w:val="00F968AE"/>
    <w:rsid w:val="00F970AD"/>
    <w:rsid w:val="00F97AC8"/>
    <w:rsid w:val="00F97D10"/>
    <w:rsid w:val="00FA2323"/>
    <w:rsid w:val="00FA31F8"/>
    <w:rsid w:val="00FA49BF"/>
    <w:rsid w:val="00FA5848"/>
    <w:rsid w:val="00FA5866"/>
    <w:rsid w:val="00FA6FBE"/>
    <w:rsid w:val="00FA7DCD"/>
    <w:rsid w:val="00FB0CBF"/>
    <w:rsid w:val="00FB0D4D"/>
    <w:rsid w:val="00FB102F"/>
    <w:rsid w:val="00FB148D"/>
    <w:rsid w:val="00FB1B90"/>
    <w:rsid w:val="00FB1F9A"/>
    <w:rsid w:val="00FB2174"/>
    <w:rsid w:val="00FB232B"/>
    <w:rsid w:val="00FB2730"/>
    <w:rsid w:val="00FB27D8"/>
    <w:rsid w:val="00FB3528"/>
    <w:rsid w:val="00FB4B91"/>
    <w:rsid w:val="00FB4BF2"/>
    <w:rsid w:val="00FB4D4A"/>
    <w:rsid w:val="00FB5B6B"/>
    <w:rsid w:val="00FB5DC6"/>
    <w:rsid w:val="00FB6018"/>
    <w:rsid w:val="00FB6656"/>
    <w:rsid w:val="00FB6A87"/>
    <w:rsid w:val="00FB71AE"/>
    <w:rsid w:val="00FB7986"/>
    <w:rsid w:val="00FC1CCD"/>
    <w:rsid w:val="00FC2696"/>
    <w:rsid w:val="00FC3286"/>
    <w:rsid w:val="00FC4028"/>
    <w:rsid w:val="00FC45DB"/>
    <w:rsid w:val="00FC4B10"/>
    <w:rsid w:val="00FC53DB"/>
    <w:rsid w:val="00FC6CC1"/>
    <w:rsid w:val="00FC7548"/>
    <w:rsid w:val="00FC7C69"/>
    <w:rsid w:val="00FC7E50"/>
    <w:rsid w:val="00FD0662"/>
    <w:rsid w:val="00FD076E"/>
    <w:rsid w:val="00FD1051"/>
    <w:rsid w:val="00FD1923"/>
    <w:rsid w:val="00FD1E32"/>
    <w:rsid w:val="00FD2981"/>
    <w:rsid w:val="00FD2D42"/>
    <w:rsid w:val="00FD3B69"/>
    <w:rsid w:val="00FD3C55"/>
    <w:rsid w:val="00FD4466"/>
    <w:rsid w:val="00FD4F2C"/>
    <w:rsid w:val="00FD5B11"/>
    <w:rsid w:val="00FD5C16"/>
    <w:rsid w:val="00FD652D"/>
    <w:rsid w:val="00FD71D7"/>
    <w:rsid w:val="00FD71F8"/>
    <w:rsid w:val="00FD7271"/>
    <w:rsid w:val="00FD747C"/>
    <w:rsid w:val="00FD7C29"/>
    <w:rsid w:val="00FE01AA"/>
    <w:rsid w:val="00FE068C"/>
    <w:rsid w:val="00FE0F94"/>
    <w:rsid w:val="00FE1535"/>
    <w:rsid w:val="00FE18DA"/>
    <w:rsid w:val="00FE21E1"/>
    <w:rsid w:val="00FE2552"/>
    <w:rsid w:val="00FE2B53"/>
    <w:rsid w:val="00FE34C8"/>
    <w:rsid w:val="00FE3656"/>
    <w:rsid w:val="00FE4B99"/>
    <w:rsid w:val="00FE7BA4"/>
    <w:rsid w:val="00FE7BF3"/>
    <w:rsid w:val="00FF015D"/>
    <w:rsid w:val="00FF23D1"/>
    <w:rsid w:val="00FF27FE"/>
    <w:rsid w:val="00FF3381"/>
    <w:rsid w:val="00FF3A5A"/>
    <w:rsid w:val="00FF3BFC"/>
    <w:rsid w:val="00FF5F38"/>
    <w:rsid w:val="00FF629F"/>
    <w:rsid w:val="00FF6650"/>
    <w:rsid w:val="00FF6B39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46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07742"/>
    <w:rPr>
      <w:i/>
      <w:iCs/>
    </w:rPr>
  </w:style>
  <w:style w:type="character" w:customStyle="1" w:styleId="st">
    <w:name w:val="st"/>
    <w:basedOn w:val="DefaultParagraphFont"/>
    <w:rsid w:val="006C7C8F"/>
  </w:style>
  <w:style w:type="paragraph" w:styleId="ListParagraph">
    <w:name w:val="List Paragraph"/>
    <w:basedOn w:val="Normal"/>
    <w:uiPriority w:val="34"/>
    <w:qFormat/>
    <w:rsid w:val="000127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6D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D20"/>
    <w:rPr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46D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D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D16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D1D1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D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1D16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D1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D16"/>
    <w:rPr>
      <w:rFonts w:ascii="Tahoma" w:hAnsi="Tahoma" w:cs="Tahoma"/>
      <w:noProof/>
      <w:sz w:val="16"/>
      <w:szCs w:val="16"/>
    </w:rPr>
  </w:style>
  <w:style w:type="paragraph" w:styleId="Subtitle">
    <w:name w:val="Subtitle"/>
    <w:basedOn w:val="Normal"/>
    <w:link w:val="SubtitleChar"/>
    <w:qFormat/>
    <w:rsid w:val="00E52641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customStyle="1" w:styleId="SubtitleChar">
    <w:name w:val="Subtitle Char"/>
    <w:link w:val="Subtitle"/>
    <w:rsid w:val="00E52641"/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D348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8D3481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8D348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8D3481"/>
    <w:rPr>
      <w:noProof/>
    </w:rPr>
  </w:style>
  <w:style w:type="table" w:styleId="TableList3">
    <w:name w:val="Table List 3"/>
    <w:basedOn w:val="TableNormal"/>
    <w:rsid w:val="009A6D1E"/>
    <w:pPr>
      <w:bidi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AD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table" w:styleId="TableSimple1">
    <w:name w:val="Table Simple 1"/>
    <w:basedOn w:val="TableNormal"/>
    <w:rsid w:val="00C42636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rsid w:val="00027A7C"/>
  </w:style>
  <w:style w:type="character" w:customStyle="1" w:styleId="hps">
    <w:name w:val="hps"/>
    <w:rsid w:val="00027A7C"/>
  </w:style>
  <w:style w:type="character" w:styleId="Hyperlink">
    <w:name w:val="Hyperlink"/>
    <w:basedOn w:val="DefaultParagraphFont"/>
    <w:uiPriority w:val="99"/>
    <w:rsid w:val="00AA1C2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www.virayeh.com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ویرایه</dc:creator>
  <cp:lastModifiedBy>Administrator</cp:lastModifiedBy>
  <cp:revision>5</cp:revision>
  <cp:lastPrinted>2014-10-13T06:43:00Z</cp:lastPrinted>
  <dcterms:created xsi:type="dcterms:W3CDTF">2014-10-13T04:05:00Z</dcterms:created>
  <dcterms:modified xsi:type="dcterms:W3CDTF">2014-10-13T06:44:00Z</dcterms:modified>
</cp:coreProperties>
</file>