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6EB" w:rsidRDefault="00CB5C84" w:rsidP="006E201A">
      <w:pPr>
        <w:snapToGrid w:val="0"/>
        <w:spacing w:after="0" w:line="240" w:lineRule="auto"/>
        <w:jc w:val="center"/>
        <w:rPr>
          <w:rFonts w:ascii="Times New Roman" w:hAnsi="Times New Roman" w:cs="Times New Roman"/>
          <w:b/>
          <w:sz w:val="20"/>
          <w:szCs w:val="20"/>
          <w:lang w:eastAsia="zh-CN"/>
        </w:rPr>
      </w:pPr>
      <w:r w:rsidRPr="006E201A">
        <w:rPr>
          <w:rFonts w:ascii="Times New Roman" w:hAnsi="Times New Roman" w:cs="Times New Roman"/>
          <w:b/>
          <w:sz w:val="20"/>
          <w:szCs w:val="20"/>
        </w:rPr>
        <w:t>Impact</w:t>
      </w:r>
      <w:r w:rsidR="007C0F10" w:rsidRPr="006E201A">
        <w:rPr>
          <w:rFonts w:ascii="Times New Roman" w:hAnsi="Times New Roman" w:cs="Times New Roman"/>
          <w:b/>
          <w:sz w:val="20"/>
          <w:szCs w:val="20"/>
        </w:rPr>
        <w:t>s</w:t>
      </w:r>
      <w:r w:rsidRPr="006E201A">
        <w:rPr>
          <w:rFonts w:ascii="Times New Roman" w:hAnsi="Times New Roman" w:cs="Times New Roman"/>
          <w:b/>
          <w:sz w:val="20"/>
          <w:szCs w:val="20"/>
        </w:rPr>
        <w:t xml:space="preserve"> of </w:t>
      </w:r>
      <w:bookmarkStart w:id="0" w:name="_GoBack"/>
      <w:bookmarkEnd w:id="0"/>
      <w:r w:rsidRPr="006E201A">
        <w:rPr>
          <w:rFonts w:ascii="Times New Roman" w:hAnsi="Times New Roman" w:cs="Times New Roman"/>
          <w:b/>
          <w:sz w:val="20"/>
          <w:szCs w:val="20"/>
        </w:rPr>
        <w:t>beehive stands</w:t>
      </w:r>
      <w:r w:rsidR="007C0F10" w:rsidRPr="006E201A">
        <w:rPr>
          <w:rFonts w:ascii="Times New Roman" w:hAnsi="Times New Roman" w:cs="Times New Roman"/>
          <w:b/>
          <w:sz w:val="20"/>
          <w:szCs w:val="20"/>
        </w:rPr>
        <w:t>’</w:t>
      </w:r>
      <w:r w:rsidRPr="006E201A">
        <w:rPr>
          <w:rFonts w:ascii="Times New Roman" w:hAnsi="Times New Roman" w:cs="Times New Roman"/>
          <w:b/>
          <w:sz w:val="20"/>
          <w:szCs w:val="20"/>
        </w:rPr>
        <w:t xml:space="preserve"> heights </w:t>
      </w:r>
      <w:r w:rsidR="00CB75CC" w:rsidRPr="006E201A">
        <w:rPr>
          <w:rFonts w:ascii="Times New Roman" w:hAnsi="Times New Roman" w:cs="Times New Roman"/>
          <w:b/>
          <w:sz w:val="20"/>
          <w:szCs w:val="20"/>
        </w:rPr>
        <w:t xml:space="preserve">and hives’ types </w:t>
      </w:r>
      <w:r w:rsidRPr="006E201A">
        <w:rPr>
          <w:rFonts w:ascii="Times New Roman" w:hAnsi="Times New Roman" w:cs="Times New Roman"/>
          <w:b/>
          <w:sz w:val="20"/>
          <w:szCs w:val="20"/>
        </w:rPr>
        <w:t>on the ergonomic</w:t>
      </w:r>
      <w:r w:rsidR="00CB75CC" w:rsidRPr="006E201A">
        <w:rPr>
          <w:rFonts w:ascii="Times New Roman" w:hAnsi="Times New Roman" w:cs="Times New Roman"/>
          <w:b/>
          <w:sz w:val="20"/>
          <w:szCs w:val="20"/>
        </w:rPr>
        <w:t>s</w:t>
      </w:r>
      <w:r w:rsidRPr="006E201A">
        <w:rPr>
          <w:rFonts w:ascii="Times New Roman" w:hAnsi="Times New Roman" w:cs="Times New Roman"/>
          <w:b/>
          <w:sz w:val="20"/>
          <w:szCs w:val="20"/>
        </w:rPr>
        <w:t xml:space="preserve"> of honey harvesting in Port Harcourt, Nigeria</w:t>
      </w:r>
    </w:p>
    <w:p w:rsidR="00B4300B" w:rsidRDefault="00B4300B" w:rsidP="006E201A">
      <w:pPr>
        <w:snapToGrid w:val="0"/>
        <w:spacing w:after="0" w:line="240" w:lineRule="auto"/>
        <w:jc w:val="center"/>
        <w:rPr>
          <w:rFonts w:ascii="Times New Roman" w:hAnsi="Times New Roman" w:cs="Times New Roman"/>
          <w:b/>
          <w:sz w:val="20"/>
          <w:szCs w:val="20"/>
          <w:lang w:eastAsia="zh-CN"/>
        </w:rPr>
      </w:pPr>
    </w:p>
    <w:p w:rsidR="00CB5C84" w:rsidRDefault="00BE0518" w:rsidP="006E201A">
      <w:pPr>
        <w:snapToGrid w:val="0"/>
        <w:spacing w:after="0" w:line="240" w:lineRule="auto"/>
        <w:jc w:val="center"/>
        <w:rPr>
          <w:rFonts w:ascii="Times New Roman" w:hAnsi="Times New Roman" w:cs="Times New Roman"/>
          <w:sz w:val="20"/>
          <w:szCs w:val="20"/>
          <w:lang w:eastAsia="zh-CN"/>
        </w:rPr>
      </w:pPr>
      <w:r w:rsidRPr="006E201A">
        <w:rPr>
          <w:rFonts w:ascii="Times New Roman" w:hAnsi="Times New Roman" w:cs="Times New Roman"/>
          <w:sz w:val="20"/>
          <w:szCs w:val="20"/>
          <w:vertAlign w:val="superscript"/>
        </w:rPr>
        <w:t>1</w:t>
      </w:r>
      <w:r w:rsidR="00CB5C84" w:rsidRPr="006E201A">
        <w:rPr>
          <w:rFonts w:ascii="Times New Roman" w:hAnsi="Times New Roman" w:cs="Times New Roman"/>
          <w:sz w:val="20"/>
          <w:szCs w:val="20"/>
        </w:rPr>
        <w:t>Aiyeloja</w:t>
      </w:r>
      <w:r w:rsidR="00CE404A" w:rsidRPr="006E201A">
        <w:rPr>
          <w:rFonts w:ascii="Times New Roman" w:hAnsi="Times New Roman" w:cs="Times New Roman"/>
          <w:sz w:val="20"/>
          <w:szCs w:val="20"/>
        </w:rPr>
        <w:t>, A. A.,</w:t>
      </w:r>
      <w:r w:rsidR="00AD127A" w:rsidRPr="006E201A">
        <w:rPr>
          <w:rFonts w:ascii="Times New Roman" w:hAnsi="Times New Roman" w:cs="Times New Roman"/>
          <w:sz w:val="20"/>
          <w:szCs w:val="20"/>
        </w:rPr>
        <w:t xml:space="preserve"> </w:t>
      </w:r>
      <w:r w:rsidRPr="006E201A">
        <w:rPr>
          <w:rFonts w:ascii="Times New Roman" w:hAnsi="Times New Roman" w:cs="Times New Roman"/>
          <w:sz w:val="20"/>
          <w:szCs w:val="20"/>
          <w:vertAlign w:val="superscript"/>
        </w:rPr>
        <w:t>1</w:t>
      </w:r>
      <w:r w:rsidR="00AD127A" w:rsidRPr="006E201A">
        <w:rPr>
          <w:rFonts w:ascii="Times New Roman" w:hAnsi="Times New Roman" w:cs="Times New Roman"/>
          <w:sz w:val="20"/>
          <w:szCs w:val="20"/>
        </w:rPr>
        <w:t>Adedeji, G. A.</w:t>
      </w:r>
      <w:r w:rsidR="00CE404A" w:rsidRPr="006E201A">
        <w:rPr>
          <w:rFonts w:ascii="Times New Roman" w:hAnsi="Times New Roman" w:cs="Times New Roman"/>
          <w:sz w:val="20"/>
          <w:szCs w:val="20"/>
        </w:rPr>
        <w:t xml:space="preserve"> and </w:t>
      </w:r>
      <w:r w:rsidRPr="006E201A">
        <w:rPr>
          <w:rFonts w:ascii="Times New Roman" w:hAnsi="Times New Roman" w:cs="Times New Roman"/>
          <w:sz w:val="20"/>
          <w:szCs w:val="20"/>
          <w:vertAlign w:val="superscript"/>
        </w:rPr>
        <w:t>2</w:t>
      </w:r>
      <w:r w:rsidR="00CE404A" w:rsidRPr="006E201A">
        <w:rPr>
          <w:rFonts w:ascii="Times New Roman" w:hAnsi="Times New Roman" w:cs="Times New Roman"/>
          <w:sz w:val="20"/>
          <w:szCs w:val="20"/>
        </w:rPr>
        <w:t>Emerhi, E. A.</w:t>
      </w:r>
    </w:p>
    <w:p w:rsidR="00B4300B" w:rsidRPr="006E201A" w:rsidRDefault="00B4300B" w:rsidP="006E201A">
      <w:pPr>
        <w:snapToGrid w:val="0"/>
        <w:spacing w:after="0" w:line="240" w:lineRule="auto"/>
        <w:jc w:val="center"/>
        <w:rPr>
          <w:rFonts w:ascii="Times New Roman" w:hAnsi="Times New Roman" w:cs="Times New Roman"/>
          <w:sz w:val="20"/>
          <w:szCs w:val="20"/>
          <w:lang w:eastAsia="zh-CN"/>
        </w:rPr>
      </w:pPr>
    </w:p>
    <w:p w:rsidR="00CE404A" w:rsidRPr="006E201A" w:rsidRDefault="00CE404A" w:rsidP="006E201A">
      <w:pPr>
        <w:snapToGrid w:val="0"/>
        <w:spacing w:after="0" w:line="240" w:lineRule="auto"/>
        <w:jc w:val="center"/>
        <w:rPr>
          <w:rFonts w:ascii="Times New Roman" w:eastAsia="Calibri" w:hAnsi="Times New Roman" w:cs="Times New Roman"/>
          <w:sz w:val="20"/>
          <w:szCs w:val="20"/>
        </w:rPr>
      </w:pPr>
      <w:r w:rsidRPr="006E201A">
        <w:rPr>
          <w:rFonts w:ascii="Times New Roman" w:eastAsia="Calibri" w:hAnsi="Times New Roman" w:cs="Times New Roman"/>
          <w:sz w:val="20"/>
          <w:szCs w:val="20"/>
          <w:vertAlign w:val="superscript"/>
        </w:rPr>
        <w:t>1</w:t>
      </w:r>
      <w:r w:rsidRPr="006E201A">
        <w:rPr>
          <w:rFonts w:ascii="Times New Roman" w:eastAsia="Calibri" w:hAnsi="Times New Roman" w:cs="Times New Roman"/>
          <w:sz w:val="20"/>
          <w:szCs w:val="20"/>
        </w:rPr>
        <w:t>Department of Forestry and Wildlife Management, University of Port Harcourt, Nigeria</w:t>
      </w:r>
    </w:p>
    <w:p w:rsidR="00CE404A" w:rsidRPr="006E201A" w:rsidRDefault="00CE404A" w:rsidP="006E201A">
      <w:pPr>
        <w:snapToGrid w:val="0"/>
        <w:spacing w:after="0" w:line="240" w:lineRule="auto"/>
        <w:jc w:val="center"/>
        <w:rPr>
          <w:rFonts w:ascii="Times New Roman" w:hAnsi="Times New Roman" w:cs="Times New Roman"/>
          <w:sz w:val="20"/>
          <w:szCs w:val="20"/>
        </w:rPr>
      </w:pPr>
      <w:r w:rsidRPr="006E201A">
        <w:rPr>
          <w:rFonts w:ascii="Times New Roman" w:eastAsia="Calibri" w:hAnsi="Times New Roman" w:cs="Times New Roman"/>
          <w:sz w:val="20"/>
          <w:szCs w:val="20"/>
          <w:vertAlign w:val="superscript"/>
        </w:rPr>
        <w:t>2</w:t>
      </w:r>
      <w:r w:rsidRPr="006E201A">
        <w:rPr>
          <w:rFonts w:ascii="Times New Roman" w:eastAsia="Calibri" w:hAnsi="Times New Roman" w:cs="Times New Roman"/>
          <w:sz w:val="20"/>
          <w:szCs w:val="20"/>
        </w:rPr>
        <w:t xml:space="preserve">Department of Forestry and Wildlife, Delta State University, </w:t>
      </w:r>
      <w:proofErr w:type="spellStart"/>
      <w:r w:rsidRPr="006E201A">
        <w:rPr>
          <w:rFonts w:ascii="Times New Roman" w:eastAsia="Calibri" w:hAnsi="Times New Roman" w:cs="Times New Roman"/>
          <w:sz w:val="20"/>
          <w:szCs w:val="20"/>
        </w:rPr>
        <w:t>Asaba</w:t>
      </w:r>
      <w:proofErr w:type="spellEnd"/>
      <w:r w:rsidRPr="006E201A">
        <w:rPr>
          <w:rFonts w:ascii="Times New Roman" w:eastAsia="Calibri" w:hAnsi="Times New Roman" w:cs="Times New Roman"/>
          <w:sz w:val="20"/>
          <w:szCs w:val="20"/>
        </w:rPr>
        <w:t>, Nigeria</w:t>
      </w:r>
    </w:p>
    <w:p w:rsidR="005F1727" w:rsidRPr="006E201A" w:rsidRDefault="005F1727" w:rsidP="006E201A">
      <w:pPr>
        <w:snapToGrid w:val="0"/>
        <w:spacing w:after="0" w:line="240" w:lineRule="auto"/>
        <w:jc w:val="center"/>
        <w:rPr>
          <w:rFonts w:ascii="Times New Roman" w:hAnsi="Times New Roman" w:cs="Times New Roman"/>
          <w:b/>
          <w:sz w:val="20"/>
          <w:szCs w:val="20"/>
        </w:rPr>
      </w:pPr>
    </w:p>
    <w:p w:rsidR="00CB5C84" w:rsidRPr="006E201A" w:rsidRDefault="00CB5C84" w:rsidP="006E201A">
      <w:pPr>
        <w:snapToGrid w:val="0"/>
        <w:spacing w:after="0" w:line="240" w:lineRule="auto"/>
        <w:jc w:val="both"/>
        <w:rPr>
          <w:rFonts w:ascii="Times New Roman" w:hAnsi="Times New Roman" w:cs="Times New Roman"/>
          <w:sz w:val="20"/>
          <w:szCs w:val="20"/>
          <w:lang w:eastAsia="zh-CN"/>
        </w:rPr>
      </w:pPr>
      <w:r w:rsidRPr="006E201A">
        <w:rPr>
          <w:rFonts w:ascii="Times New Roman" w:hAnsi="Times New Roman" w:cs="Times New Roman"/>
          <w:b/>
          <w:sz w:val="20"/>
          <w:szCs w:val="20"/>
        </w:rPr>
        <w:t>Abstract</w:t>
      </w:r>
      <w:r w:rsidR="00BE0518" w:rsidRPr="006E201A">
        <w:rPr>
          <w:rFonts w:ascii="Times New Roman" w:hAnsi="Times New Roman" w:cs="Times New Roman"/>
          <w:b/>
          <w:sz w:val="20"/>
          <w:szCs w:val="20"/>
        </w:rPr>
        <w:t xml:space="preserve">: </w:t>
      </w:r>
      <w:r w:rsidRPr="006E201A">
        <w:rPr>
          <w:rFonts w:ascii="Times New Roman" w:hAnsi="Times New Roman" w:cs="Times New Roman"/>
          <w:sz w:val="20"/>
          <w:szCs w:val="20"/>
        </w:rPr>
        <w:t xml:space="preserve">Beekeeping has a great </w:t>
      </w:r>
      <w:r w:rsidR="001F4B7B" w:rsidRPr="006E201A">
        <w:rPr>
          <w:rFonts w:ascii="Times New Roman" w:hAnsi="Times New Roman" w:cs="Times New Roman"/>
          <w:sz w:val="20"/>
          <w:szCs w:val="20"/>
        </w:rPr>
        <w:t xml:space="preserve">ecological </w:t>
      </w:r>
      <w:r w:rsidRPr="006E201A">
        <w:rPr>
          <w:rFonts w:ascii="Times New Roman" w:hAnsi="Times New Roman" w:cs="Times New Roman"/>
          <w:sz w:val="20"/>
          <w:szCs w:val="20"/>
        </w:rPr>
        <w:t xml:space="preserve">and </w:t>
      </w:r>
      <w:r w:rsidR="001F4B7B" w:rsidRPr="006E201A">
        <w:rPr>
          <w:rFonts w:ascii="Times New Roman" w:hAnsi="Times New Roman" w:cs="Times New Roman"/>
          <w:sz w:val="20"/>
          <w:szCs w:val="20"/>
        </w:rPr>
        <w:t xml:space="preserve">economic </w:t>
      </w:r>
      <w:r w:rsidRPr="006E201A">
        <w:rPr>
          <w:rFonts w:ascii="Times New Roman" w:hAnsi="Times New Roman" w:cs="Times New Roman"/>
          <w:sz w:val="20"/>
          <w:szCs w:val="20"/>
        </w:rPr>
        <w:t>importance across the globe. In Nigeria, sustainable</w:t>
      </w:r>
      <w:r w:rsidR="00B55E60" w:rsidRPr="006E201A">
        <w:rPr>
          <w:rFonts w:ascii="Times New Roman" w:hAnsi="Times New Roman" w:cs="Times New Roman"/>
          <w:sz w:val="20"/>
          <w:szCs w:val="20"/>
        </w:rPr>
        <w:t xml:space="preserve"> harvesting of honey presents wide range of possibilities for ergonomic conditions improvement.</w:t>
      </w:r>
      <w:r w:rsidR="0031704D" w:rsidRPr="006E201A">
        <w:rPr>
          <w:rFonts w:ascii="Times New Roman" w:hAnsi="Times New Roman" w:cs="Times New Roman"/>
          <w:sz w:val="20"/>
          <w:szCs w:val="20"/>
        </w:rPr>
        <w:t xml:space="preserve"> </w:t>
      </w:r>
      <w:r w:rsidR="009F33E2" w:rsidRPr="006E201A">
        <w:rPr>
          <w:rFonts w:ascii="Times New Roman" w:hAnsi="Times New Roman" w:cs="Times New Roman"/>
          <w:sz w:val="20"/>
          <w:szCs w:val="20"/>
        </w:rPr>
        <w:t>Yet, m</w:t>
      </w:r>
      <w:r w:rsidR="001F2C5B" w:rsidRPr="006E201A">
        <w:rPr>
          <w:rFonts w:ascii="Times New Roman" w:hAnsi="Times New Roman" w:cs="Times New Roman"/>
          <w:sz w:val="20"/>
          <w:szCs w:val="20"/>
        </w:rPr>
        <w:t>ost of t</w:t>
      </w:r>
      <w:r w:rsidR="001F4B7B" w:rsidRPr="006E201A">
        <w:rPr>
          <w:rFonts w:ascii="Times New Roman" w:hAnsi="Times New Roman" w:cs="Times New Roman"/>
          <w:sz w:val="20"/>
          <w:szCs w:val="20"/>
        </w:rPr>
        <w:t>he</w:t>
      </w:r>
      <w:r w:rsidR="001F2C5B" w:rsidRPr="006E201A">
        <w:rPr>
          <w:rFonts w:ascii="Times New Roman" w:hAnsi="Times New Roman" w:cs="Times New Roman"/>
          <w:sz w:val="20"/>
          <w:szCs w:val="20"/>
        </w:rPr>
        <w:t xml:space="preserve"> reported ergonomic studies</w:t>
      </w:r>
      <w:r w:rsidR="001F4B7B" w:rsidRPr="006E201A">
        <w:rPr>
          <w:rFonts w:ascii="Times New Roman" w:hAnsi="Times New Roman" w:cs="Times New Roman"/>
          <w:sz w:val="20"/>
          <w:szCs w:val="20"/>
        </w:rPr>
        <w:t xml:space="preserve"> la</w:t>
      </w:r>
      <w:r w:rsidR="001F2C5B" w:rsidRPr="006E201A">
        <w:rPr>
          <w:rFonts w:ascii="Times New Roman" w:hAnsi="Times New Roman" w:cs="Times New Roman"/>
          <w:sz w:val="20"/>
          <w:szCs w:val="20"/>
        </w:rPr>
        <w:t>rgely utilized</w:t>
      </w:r>
      <w:r w:rsidR="00CF66C4" w:rsidRPr="006E201A">
        <w:rPr>
          <w:rFonts w:ascii="Times New Roman" w:hAnsi="Times New Roman" w:cs="Times New Roman"/>
          <w:sz w:val="20"/>
          <w:szCs w:val="20"/>
        </w:rPr>
        <w:t xml:space="preserve"> secondary information</w:t>
      </w:r>
      <w:r w:rsidR="001F4B7B" w:rsidRPr="006E201A">
        <w:rPr>
          <w:rFonts w:ascii="Times New Roman" w:hAnsi="Times New Roman" w:cs="Times New Roman"/>
          <w:sz w:val="20"/>
          <w:szCs w:val="20"/>
        </w:rPr>
        <w:t xml:space="preserve"> </w:t>
      </w:r>
      <w:r w:rsidR="00A17EC7" w:rsidRPr="006E201A">
        <w:rPr>
          <w:rFonts w:ascii="Times New Roman" w:hAnsi="Times New Roman" w:cs="Times New Roman"/>
          <w:sz w:val="20"/>
          <w:szCs w:val="20"/>
        </w:rPr>
        <w:t xml:space="preserve">given </w:t>
      </w:r>
      <w:r w:rsidR="001F4B7B" w:rsidRPr="006E201A">
        <w:rPr>
          <w:rFonts w:ascii="Times New Roman" w:hAnsi="Times New Roman" w:cs="Times New Roman"/>
          <w:sz w:val="20"/>
          <w:szCs w:val="20"/>
        </w:rPr>
        <w:t>by the r</w:t>
      </w:r>
      <w:r w:rsidR="009F33E2" w:rsidRPr="006E201A">
        <w:rPr>
          <w:rFonts w:ascii="Times New Roman" w:hAnsi="Times New Roman" w:cs="Times New Roman"/>
          <w:sz w:val="20"/>
          <w:szCs w:val="20"/>
        </w:rPr>
        <w:t>espondents working in wood conversion and processing</w:t>
      </w:r>
      <w:r w:rsidR="001F4B7B" w:rsidRPr="006E201A">
        <w:rPr>
          <w:rFonts w:ascii="Times New Roman" w:hAnsi="Times New Roman" w:cs="Times New Roman"/>
          <w:sz w:val="20"/>
          <w:szCs w:val="20"/>
        </w:rPr>
        <w:t xml:space="preserve"> indu</w:t>
      </w:r>
      <w:r w:rsidR="00AB6624" w:rsidRPr="006E201A">
        <w:rPr>
          <w:rFonts w:ascii="Times New Roman" w:hAnsi="Times New Roman" w:cs="Times New Roman"/>
          <w:sz w:val="20"/>
          <w:szCs w:val="20"/>
        </w:rPr>
        <w:t>stries</w:t>
      </w:r>
      <w:r w:rsidR="001F4B7B" w:rsidRPr="006E201A">
        <w:rPr>
          <w:rFonts w:ascii="Times New Roman" w:hAnsi="Times New Roman" w:cs="Times New Roman"/>
          <w:sz w:val="20"/>
          <w:szCs w:val="20"/>
        </w:rPr>
        <w:t>.</w:t>
      </w:r>
      <w:r w:rsidR="0036743F" w:rsidRPr="006E201A">
        <w:rPr>
          <w:rFonts w:ascii="Times New Roman" w:hAnsi="Times New Roman" w:cs="Times New Roman"/>
          <w:sz w:val="20"/>
          <w:szCs w:val="20"/>
        </w:rPr>
        <w:t xml:space="preserve"> More so, no ergonomic study on beekeeping and</w:t>
      </w:r>
      <w:r w:rsidR="001D6138" w:rsidRPr="006E201A">
        <w:rPr>
          <w:rFonts w:ascii="Times New Roman" w:hAnsi="Times New Roman" w:cs="Times New Roman"/>
          <w:sz w:val="20"/>
          <w:szCs w:val="20"/>
        </w:rPr>
        <w:t xml:space="preserve"> ho</w:t>
      </w:r>
      <w:r w:rsidR="009F33E2" w:rsidRPr="006E201A">
        <w:rPr>
          <w:rFonts w:ascii="Times New Roman" w:hAnsi="Times New Roman" w:cs="Times New Roman"/>
          <w:sz w:val="20"/>
          <w:szCs w:val="20"/>
        </w:rPr>
        <w:t>ney harvest</w:t>
      </w:r>
      <w:r w:rsidR="00BE0518" w:rsidRPr="006E201A">
        <w:rPr>
          <w:rFonts w:ascii="Times New Roman" w:hAnsi="Times New Roman" w:cs="Times New Roman"/>
          <w:sz w:val="20"/>
          <w:szCs w:val="20"/>
        </w:rPr>
        <w:t>ing</w:t>
      </w:r>
      <w:r w:rsidR="009F33E2" w:rsidRPr="006E201A">
        <w:rPr>
          <w:rFonts w:ascii="Times New Roman" w:hAnsi="Times New Roman" w:cs="Times New Roman"/>
          <w:sz w:val="20"/>
          <w:szCs w:val="20"/>
        </w:rPr>
        <w:t xml:space="preserve"> has been reported in relation to</w:t>
      </w:r>
      <w:r w:rsidR="001D6138" w:rsidRPr="006E201A">
        <w:rPr>
          <w:rFonts w:ascii="Times New Roman" w:hAnsi="Times New Roman" w:cs="Times New Roman"/>
          <w:sz w:val="20"/>
          <w:szCs w:val="20"/>
        </w:rPr>
        <w:t xml:space="preserve"> hive stand height</w:t>
      </w:r>
      <w:r w:rsidR="009F33E2" w:rsidRPr="006E201A">
        <w:rPr>
          <w:rFonts w:ascii="Times New Roman" w:hAnsi="Times New Roman" w:cs="Times New Roman"/>
          <w:sz w:val="20"/>
          <w:szCs w:val="20"/>
        </w:rPr>
        <w:t>s</w:t>
      </w:r>
      <w:r w:rsidR="001D6138" w:rsidRPr="006E201A">
        <w:rPr>
          <w:rFonts w:ascii="Times New Roman" w:hAnsi="Times New Roman" w:cs="Times New Roman"/>
          <w:sz w:val="20"/>
          <w:szCs w:val="20"/>
        </w:rPr>
        <w:t xml:space="preserve"> and hive types</w:t>
      </w:r>
      <w:r w:rsidR="0036743F" w:rsidRPr="006E201A">
        <w:rPr>
          <w:rFonts w:ascii="Times New Roman" w:hAnsi="Times New Roman" w:cs="Times New Roman"/>
          <w:sz w:val="20"/>
          <w:szCs w:val="20"/>
        </w:rPr>
        <w:t>.</w:t>
      </w:r>
      <w:r w:rsidR="001F4B7B" w:rsidRPr="006E201A">
        <w:rPr>
          <w:rFonts w:ascii="Times New Roman" w:hAnsi="Times New Roman" w:cs="Times New Roman"/>
          <w:sz w:val="20"/>
          <w:szCs w:val="20"/>
        </w:rPr>
        <w:t xml:space="preserve"> </w:t>
      </w:r>
      <w:r w:rsidR="0031704D" w:rsidRPr="006E201A">
        <w:rPr>
          <w:rFonts w:ascii="Times New Roman" w:hAnsi="Times New Roman" w:cs="Times New Roman"/>
          <w:sz w:val="20"/>
          <w:szCs w:val="20"/>
        </w:rPr>
        <w:t xml:space="preserve">This study </w:t>
      </w:r>
      <w:r w:rsidR="009F33E2" w:rsidRPr="006E201A">
        <w:rPr>
          <w:rFonts w:ascii="Times New Roman" w:hAnsi="Times New Roman" w:cs="Times New Roman"/>
          <w:sz w:val="20"/>
          <w:szCs w:val="20"/>
        </w:rPr>
        <w:t xml:space="preserve">was </w:t>
      </w:r>
      <w:r w:rsidR="0031704D" w:rsidRPr="006E201A">
        <w:rPr>
          <w:rFonts w:ascii="Times New Roman" w:hAnsi="Times New Roman" w:cs="Times New Roman"/>
          <w:sz w:val="20"/>
          <w:szCs w:val="20"/>
        </w:rPr>
        <w:t>therefore</w:t>
      </w:r>
      <w:r w:rsidR="000126BE" w:rsidRPr="006E201A">
        <w:rPr>
          <w:rFonts w:ascii="Times New Roman" w:hAnsi="Times New Roman" w:cs="Times New Roman"/>
          <w:sz w:val="20"/>
          <w:szCs w:val="20"/>
        </w:rPr>
        <w:t xml:space="preserve"> </w:t>
      </w:r>
      <w:r w:rsidR="009F33E2" w:rsidRPr="006E201A">
        <w:rPr>
          <w:rFonts w:ascii="Times New Roman" w:hAnsi="Times New Roman" w:cs="Times New Roman"/>
          <w:sz w:val="20"/>
          <w:szCs w:val="20"/>
        </w:rPr>
        <w:t>des</w:t>
      </w:r>
      <w:r w:rsidR="000126BE" w:rsidRPr="006E201A">
        <w:rPr>
          <w:rFonts w:ascii="Times New Roman" w:hAnsi="Times New Roman" w:cs="Times New Roman"/>
          <w:sz w:val="20"/>
          <w:szCs w:val="20"/>
        </w:rPr>
        <w:t>i</w:t>
      </w:r>
      <w:r w:rsidR="009F33E2" w:rsidRPr="006E201A">
        <w:rPr>
          <w:rFonts w:ascii="Times New Roman" w:hAnsi="Times New Roman" w:cs="Times New Roman"/>
          <w:sz w:val="20"/>
          <w:szCs w:val="20"/>
        </w:rPr>
        <w:t>gned to assess</w:t>
      </w:r>
      <w:r w:rsidR="000126BE" w:rsidRPr="006E201A">
        <w:rPr>
          <w:rFonts w:ascii="Times New Roman" w:hAnsi="Times New Roman" w:cs="Times New Roman"/>
          <w:sz w:val="20"/>
          <w:szCs w:val="20"/>
        </w:rPr>
        <w:t xml:space="preserve"> </w:t>
      </w:r>
      <w:r w:rsidR="004547B4" w:rsidRPr="006E201A">
        <w:rPr>
          <w:rFonts w:ascii="Times New Roman" w:hAnsi="Times New Roman" w:cs="Times New Roman"/>
          <w:sz w:val="20"/>
          <w:szCs w:val="20"/>
        </w:rPr>
        <w:t>the impact</w:t>
      </w:r>
      <w:r w:rsidR="00AB6624" w:rsidRPr="006E201A">
        <w:rPr>
          <w:rFonts w:ascii="Times New Roman" w:hAnsi="Times New Roman" w:cs="Times New Roman"/>
          <w:sz w:val="20"/>
          <w:szCs w:val="20"/>
        </w:rPr>
        <w:t>s</w:t>
      </w:r>
      <w:r w:rsidR="004547B4" w:rsidRPr="006E201A">
        <w:rPr>
          <w:rFonts w:ascii="Times New Roman" w:hAnsi="Times New Roman" w:cs="Times New Roman"/>
          <w:sz w:val="20"/>
          <w:szCs w:val="20"/>
        </w:rPr>
        <w:t xml:space="preserve"> of beehive stands</w:t>
      </w:r>
      <w:r w:rsidR="00BE0518" w:rsidRPr="006E201A">
        <w:rPr>
          <w:rFonts w:ascii="Times New Roman" w:hAnsi="Times New Roman" w:cs="Times New Roman"/>
          <w:sz w:val="20"/>
          <w:szCs w:val="20"/>
        </w:rPr>
        <w:t>’</w:t>
      </w:r>
      <w:r w:rsidR="004547B4" w:rsidRPr="006E201A">
        <w:rPr>
          <w:rFonts w:ascii="Times New Roman" w:hAnsi="Times New Roman" w:cs="Times New Roman"/>
          <w:sz w:val="20"/>
          <w:szCs w:val="20"/>
        </w:rPr>
        <w:t xml:space="preserve"> heights </w:t>
      </w:r>
      <w:r w:rsidR="00AB6624" w:rsidRPr="006E201A">
        <w:rPr>
          <w:rFonts w:ascii="Times New Roman" w:hAnsi="Times New Roman" w:cs="Times New Roman"/>
          <w:sz w:val="20"/>
          <w:szCs w:val="20"/>
        </w:rPr>
        <w:t xml:space="preserve">and hives’ types </w:t>
      </w:r>
      <w:r w:rsidR="007C702F" w:rsidRPr="006E201A">
        <w:rPr>
          <w:rFonts w:ascii="Times New Roman" w:hAnsi="Times New Roman" w:cs="Times New Roman"/>
          <w:sz w:val="20"/>
          <w:szCs w:val="20"/>
        </w:rPr>
        <w:t>on the ergonomic</w:t>
      </w:r>
      <w:r w:rsidR="004547B4" w:rsidRPr="006E201A">
        <w:rPr>
          <w:rFonts w:ascii="Times New Roman" w:hAnsi="Times New Roman" w:cs="Times New Roman"/>
          <w:sz w:val="20"/>
          <w:szCs w:val="20"/>
        </w:rPr>
        <w:t xml:space="preserve">s </w:t>
      </w:r>
      <w:r w:rsidR="007C702F" w:rsidRPr="006E201A">
        <w:rPr>
          <w:rFonts w:ascii="Times New Roman" w:hAnsi="Times New Roman" w:cs="Times New Roman"/>
          <w:sz w:val="20"/>
          <w:szCs w:val="20"/>
        </w:rPr>
        <w:t>of honey harvesting</w:t>
      </w:r>
      <w:r w:rsidR="001F2C5B" w:rsidRPr="006E201A">
        <w:rPr>
          <w:rFonts w:ascii="Times New Roman" w:hAnsi="Times New Roman" w:cs="Times New Roman"/>
          <w:sz w:val="20"/>
          <w:szCs w:val="20"/>
        </w:rPr>
        <w:t xml:space="preserve"> based on participatory and</w:t>
      </w:r>
      <w:r w:rsidR="006010ED" w:rsidRPr="006E201A">
        <w:rPr>
          <w:rFonts w:ascii="Times New Roman" w:hAnsi="Times New Roman" w:cs="Times New Roman"/>
          <w:sz w:val="20"/>
          <w:szCs w:val="20"/>
        </w:rPr>
        <w:t xml:space="preserve"> on-site</w:t>
      </w:r>
      <w:r w:rsidR="004547B4" w:rsidRPr="006E201A">
        <w:rPr>
          <w:rFonts w:ascii="Times New Roman" w:hAnsi="Times New Roman" w:cs="Times New Roman"/>
          <w:sz w:val="20"/>
          <w:szCs w:val="20"/>
        </w:rPr>
        <w:t xml:space="preserve"> experiences</w:t>
      </w:r>
      <w:r w:rsidR="009F33E2" w:rsidRPr="006E201A">
        <w:rPr>
          <w:rFonts w:ascii="Times New Roman" w:hAnsi="Times New Roman" w:cs="Times New Roman"/>
          <w:sz w:val="20"/>
          <w:szCs w:val="20"/>
        </w:rPr>
        <w:t xml:space="preserve"> of the honey harvesting crews</w:t>
      </w:r>
      <w:r w:rsidR="004547B4" w:rsidRPr="006E201A">
        <w:rPr>
          <w:rFonts w:ascii="Times New Roman" w:hAnsi="Times New Roman" w:cs="Times New Roman"/>
          <w:sz w:val="20"/>
          <w:szCs w:val="20"/>
        </w:rPr>
        <w:t xml:space="preserve">. </w:t>
      </w:r>
      <w:r w:rsidR="006357CA" w:rsidRPr="006E201A">
        <w:rPr>
          <w:rFonts w:ascii="Times New Roman" w:hAnsi="Times New Roman" w:cs="Times New Roman"/>
          <w:sz w:val="20"/>
          <w:szCs w:val="20"/>
        </w:rPr>
        <w:t>A</w:t>
      </w:r>
      <w:r w:rsidR="00145438" w:rsidRPr="006E201A">
        <w:rPr>
          <w:rFonts w:ascii="Times New Roman" w:hAnsi="Times New Roman" w:cs="Times New Roman"/>
          <w:sz w:val="20"/>
          <w:szCs w:val="20"/>
        </w:rPr>
        <w:t xml:space="preserve"> </w:t>
      </w:r>
      <w:r w:rsidR="006357CA" w:rsidRPr="006E201A">
        <w:rPr>
          <w:rFonts w:ascii="Times New Roman" w:hAnsi="Times New Roman" w:cs="Times New Roman"/>
          <w:sz w:val="20"/>
          <w:szCs w:val="20"/>
        </w:rPr>
        <w:t xml:space="preserve">total number of eight </w:t>
      </w:r>
      <w:r w:rsidR="00145438" w:rsidRPr="006E201A">
        <w:rPr>
          <w:rFonts w:ascii="Times New Roman" w:hAnsi="Times New Roman" w:cs="Times New Roman"/>
          <w:sz w:val="20"/>
          <w:szCs w:val="20"/>
        </w:rPr>
        <w:t xml:space="preserve">experimental hives </w:t>
      </w:r>
      <w:r w:rsidR="006357CA" w:rsidRPr="006E201A">
        <w:rPr>
          <w:rFonts w:ascii="Times New Roman" w:hAnsi="Times New Roman" w:cs="Times New Roman"/>
          <w:sz w:val="20"/>
          <w:szCs w:val="20"/>
        </w:rPr>
        <w:t>were used;</w:t>
      </w:r>
      <w:r w:rsidR="00145438" w:rsidRPr="006E201A">
        <w:rPr>
          <w:rFonts w:ascii="Times New Roman" w:hAnsi="Times New Roman" w:cs="Times New Roman"/>
          <w:sz w:val="20"/>
          <w:szCs w:val="20"/>
        </w:rPr>
        <w:t xml:space="preserve"> </w:t>
      </w:r>
      <w:r w:rsidR="006357CA" w:rsidRPr="006E201A">
        <w:rPr>
          <w:rFonts w:ascii="Times New Roman" w:hAnsi="Times New Roman" w:cs="Times New Roman"/>
          <w:sz w:val="20"/>
          <w:szCs w:val="20"/>
        </w:rPr>
        <w:t>consist</w:t>
      </w:r>
      <w:r w:rsidR="007C702F" w:rsidRPr="006E201A">
        <w:rPr>
          <w:rFonts w:ascii="Times New Roman" w:hAnsi="Times New Roman" w:cs="Times New Roman"/>
          <w:sz w:val="20"/>
          <w:szCs w:val="20"/>
        </w:rPr>
        <w:t>ing</w:t>
      </w:r>
      <w:r w:rsidR="006357CA" w:rsidRPr="006E201A">
        <w:rPr>
          <w:rFonts w:ascii="Times New Roman" w:hAnsi="Times New Roman" w:cs="Times New Roman"/>
          <w:sz w:val="20"/>
          <w:szCs w:val="20"/>
        </w:rPr>
        <w:t xml:space="preserve"> </w:t>
      </w:r>
      <w:r w:rsidR="007C702F" w:rsidRPr="006E201A">
        <w:rPr>
          <w:rFonts w:ascii="Times New Roman" w:hAnsi="Times New Roman" w:cs="Times New Roman"/>
          <w:sz w:val="20"/>
          <w:szCs w:val="20"/>
        </w:rPr>
        <w:t xml:space="preserve">of </w:t>
      </w:r>
      <w:r w:rsidR="00E038EB" w:rsidRPr="006E201A">
        <w:rPr>
          <w:rFonts w:ascii="Times New Roman" w:hAnsi="Times New Roman" w:cs="Times New Roman"/>
          <w:sz w:val="20"/>
          <w:szCs w:val="20"/>
        </w:rPr>
        <w:t xml:space="preserve">four Kenyan Top Bar </w:t>
      </w:r>
      <w:r w:rsidR="007C702F" w:rsidRPr="006E201A">
        <w:rPr>
          <w:rFonts w:ascii="Times New Roman" w:hAnsi="Times New Roman" w:cs="Times New Roman"/>
          <w:sz w:val="20"/>
          <w:szCs w:val="20"/>
        </w:rPr>
        <w:t xml:space="preserve">hives </w:t>
      </w:r>
      <w:r w:rsidR="00E038EB" w:rsidRPr="006E201A">
        <w:rPr>
          <w:rFonts w:ascii="Times New Roman" w:hAnsi="Times New Roman" w:cs="Times New Roman"/>
          <w:sz w:val="20"/>
          <w:szCs w:val="20"/>
        </w:rPr>
        <w:t xml:space="preserve">and </w:t>
      </w:r>
      <w:r w:rsidR="007C702F" w:rsidRPr="006E201A">
        <w:rPr>
          <w:rFonts w:ascii="Times New Roman" w:hAnsi="Times New Roman" w:cs="Times New Roman"/>
          <w:sz w:val="20"/>
          <w:szCs w:val="20"/>
        </w:rPr>
        <w:t xml:space="preserve">four </w:t>
      </w:r>
      <w:proofErr w:type="spellStart"/>
      <w:r w:rsidR="007C702F" w:rsidRPr="006E201A">
        <w:rPr>
          <w:rFonts w:ascii="Times New Roman" w:hAnsi="Times New Roman" w:cs="Times New Roman"/>
          <w:sz w:val="20"/>
          <w:szCs w:val="20"/>
        </w:rPr>
        <w:t>Langstroth</w:t>
      </w:r>
      <w:proofErr w:type="spellEnd"/>
      <w:r w:rsidR="007C702F" w:rsidRPr="006E201A">
        <w:rPr>
          <w:rFonts w:ascii="Times New Roman" w:hAnsi="Times New Roman" w:cs="Times New Roman"/>
          <w:sz w:val="20"/>
          <w:szCs w:val="20"/>
        </w:rPr>
        <w:t xml:space="preserve"> frame</w:t>
      </w:r>
      <w:r w:rsidR="006248FC" w:rsidRPr="006E201A">
        <w:rPr>
          <w:rFonts w:ascii="Times New Roman" w:hAnsi="Times New Roman" w:cs="Times New Roman"/>
          <w:sz w:val="20"/>
          <w:szCs w:val="20"/>
        </w:rPr>
        <w:t xml:space="preserve"> hive</w:t>
      </w:r>
      <w:r w:rsidR="00386A27" w:rsidRPr="006E201A">
        <w:rPr>
          <w:rFonts w:ascii="Times New Roman" w:hAnsi="Times New Roman" w:cs="Times New Roman"/>
          <w:sz w:val="20"/>
          <w:szCs w:val="20"/>
        </w:rPr>
        <w:t>s</w:t>
      </w:r>
      <w:r w:rsidR="00E038EB" w:rsidRPr="006E201A">
        <w:rPr>
          <w:rFonts w:ascii="Times New Roman" w:hAnsi="Times New Roman" w:cs="Times New Roman"/>
          <w:sz w:val="20"/>
          <w:szCs w:val="20"/>
        </w:rPr>
        <w:t xml:space="preserve"> mounted on two varying </w:t>
      </w:r>
      <w:r w:rsidR="006248FC" w:rsidRPr="006E201A">
        <w:rPr>
          <w:rFonts w:ascii="Times New Roman" w:hAnsi="Times New Roman" w:cs="Times New Roman"/>
          <w:sz w:val="20"/>
          <w:szCs w:val="20"/>
        </w:rPr>
        <w:t>iron stands</w:t>
      </w:r>
      <w:r w:rsidR="007C702F" w:rsidRPr="006E201A">
        <w:rPr>
          <w:rFonts w:ascii="Times New Roman" w:hAnsi="Times New Roman" w:cs="Times New Roman"/>
          <w:sz w:val="20"/>
          <w:szCs w:val="20"/>
        </w:rPr>
        <w:t>’</w:t>
      </w:r>
      <w:r w:rsidR="006248FC" w:rsidRPr="006E201A">
        <w:rPr>
          <w:rFonts w:ascii="Times New Roman" w:hAnsi="Times New Roman" w:cs="Times New Roman"/>
          <w:sz w:val="20"/>
          <w:szCs w:val="20"/>
        </w:rPr>
        <w:t xml:space="preserve"> </w:t>
      </w:r>
      <w:r w:rsidR="00FC543F" w:rsidRPr="006E201A">
        <w:rPr>
          <w:rFonts w:ascii="Times New Roman" w:hAnsi="Times New Roman" w:cs="Times New Roman"/>
          <w:sz w:val="20"/>
          <w:szCs w:val="20"/>
        </w:rPr>
        <w:t xml:space="preserve">heights </w:t>
      </w:r>
      <w:r w:rsidR="007C702F" w:rsidRPr="006E201A">
        <w:rPr>
          <w:rFonts w:ascii="Times New Roman" w:hAnsi="Times New Roman" w:cs="Times New Roman"/>
          <w:sz w:val="20"/>
          <w:szCs w:val="20"/>
        </w:rPr>
        <w:t xml:space="preserve">of </w:t>
      </w:r>
      <w:r w:rsidR="00FC543F" w:rsidRPr="006E201A">
        <w:rPr>
          <w:rFonts w:ascii="Times New Roman" w:hAnsi="Times New Roman" w:cs="Times New Roman"/>
          <w:sz w:val="20"/>
          <w:szCs w:val="20"/>
        </w:rPr>
        <w:t>40cm and 7</w:t>
      </w:r>
      <w:r w:rsidR="007C702F" w:rsidRPr="006E201A">
        <w:rPr>
          <w:rFonts w:ascii="Times New Roman" w:hAnsi="Times New Roman" w:cs="Times New Roman"/>
          <w:sz w:val="20"/>
          <w:szCs w:val="20"/>
        </w:rPr>
        <w:t>0cm</w:t>
      </w:r>
      <w:r w:rsidR="006248FC" w:rsidRPr="006E201A">
        <w:rPr>
          <w:rFonts w:ascii="Times New Roman" w:hAnsi="Times New Roman" w:cs="Times New Roman"/>
          <w:sz w:val="20"/>
          <w:szCs w:val="20"/>
        </w:rPr>
        <w:t xml:space="preserve"> in </w:t>
      </w:r>
      <w:r w:rsidR="005D5697" w:rsidRPr="006E201A">
        <w:rPr>
          <w:rFonts w:ascii="Times New Roman" w:hAnsi="Times New Roman" w:cs="Times New Roman"/>
          <w:sz w:val="20"/>
          <w:szCs w:val="20"/>
        </w:rPr>
        <w:t xml:space="preserve">the </w:t>
      </w:r>
      <w:r w:rsidR="006248FC" w:rsidRPr="006E201A">
        <w:rPr>
          <w:rFonts w:ascii="Times New Roman" w:hAnsi="Times New Roman" w:cs="Times New Roman"/>
          <w:sz w:val="20"/>
          <w:szCs w:val="20"/>
        </w:rPr>
        <w:t>Apiary Unit of the Department of Forestry and Wildlife Management, University of Port Harcourt</w:t>
      </w:r>
      <w:r w:rsidR="007C702F" w:rsidRPr="006E201A">
        <w:rPr>
          <w:rFonts w:ascii="Times New Roman" w:hAnsi="Times New Roman" w:cs="Times New Roman"/>
          <w:sz w:val="20"/>
          <w:szCs w:val="20"/>
        </w:rPr>
        <w:t xml:space="preserve"> respectively</w:t>
      </w:r>
      <w:r w:rsidR="006248FC" w:rsidRPr="006E201A">
        <w:rPr>
          <w:rFonts w:ascii="Times New Roman" w:hAnsi="Times New Roman" w:cs="Times New Roman"/>
          <w:sz w:val="20"/>
          <w:szCs w:val="20"/>
        </w:rPr>
        <w:t xml:space="preserve">. </w:t>
      </w:r>
      <w:r w:rsidR="00CE1609" w:rsidRPr="006E201A">
        <w:rPr>
          <w:rFonts w:ascii="Times New Roman" w:hAnsi="Times New Roman" w:cs="Times New Roman"/>
          <w:sz w:val="20"/>
          <w:szCs w:val="20"/>
        </w:rPr>
        <w:t xml:space="preserve">The study showed </w:t>
      </w:r>
      <w:r w:rsidR="005D5697" w:rsidRPr="006E201A">
        <w:rPr>
          <w:rFonts w:ascii="Times New Roman" w:hAnsi="Times New Roman" w:cs="Times New Roman"/>
          <w:sz w:val="20"/>
          <w:szCs w:val="20"/>
        </w:rPr>
        <w:t xml:space="preserve">that </w:t>
      </w:r>
      <w:r w:rsidR="00CE1609" w:rsidRPr="006E201A">
        <w:rPr>
          <w:rFonts w:ascii="Times New Roman" w:hAnsi="Times New Roman" w:cs="Times New Roman"/>
          <w:sz w:val="20"/>
          <w:szCs w:val="20"/>
        </w:rPr>
        <w:t xml:space="preserve">the most impactful task </w:t>
      </w:r>
      <w:r w:rsidR="00CB2D90" w:rsidRPr="006E201A">
        <w:rPr>
          <w:rFonts w:ascii="Times New Roman" w:hAnsi="Times New Roman" w:cs="Times New Roman"/>
          <w:sz w:val="20"/>
          <w:szCs w:val="20"/>
        </w:rPr>
        <w:t xml:space="preserve">of harvesting </w:t>
      </w:r>
      <w:r w:rsidR="00CE1609" w:rsidRPr="006E201A">
        <w:rPr>
          <w:rFonts w:ascii="Times New Roman" w:hAnsi="Times New Roman" w:cs="Times New Roman"/>
          <w:sz w:val="20"/>
          <w:szCs w:val="20"/>
        </w:rPr>
        <w:t xml:space="preserve">was </w:t>
      </w:r>
      <w:r w:rsidR="00CB2D90" w:rsidRPr="006E201A">
        <w:rPr>
          <w:rFonts w:ascii="Times New Roman" w:hAnsi="Times New Roman" w:cs="Times New Roman"/>
          <w:sz w:val="20"/>
          <w:szCs w:val="20"/>
        </w:rPr>
        <w:t>the cutting of the honey combs which demanded much bending of the waist</w:t>
      </w:r>
      <w:r w:rsidR="0029060D" w:rsidRPr="006E201A">
        <w:rPr>
          <w:rFonts w:ascii="Times New Roman" w:hAnsi="Times New Roman" w:cs="Times New Roman"/>
          <w:sz w:val="20"/>
          <w:szCs w:val="20"/>
        </w:rPr>
        <w:t>, wrist</w:t>
      </w:r>
      <w:r w:rsidR="00D548A5" w:rsidRPr="006E201A">
        <w:rPr>
          <w:rFonts w:ascii="Times New Roman" w:hAnsi="Times New Roman" w:cs="Times New Roman"/>
          <w:sz w:val="20"/>
          <w:szCs w:val="20"/>
        </w:rPr>
        <w:t xml:space="preserve">, </w:t>
      </w:r>
      <w:r w:rsidR="00CB2D90" w:rsidRPr="006E201A">
        <w:rPr>
          <w:rFonts w:ascii="Times New Roman" w:hAnsi="Times New Roman" w:cs="Times New Roman"/>
          <w:sz w:val="20"/>
          <w:szCs w:val="20"/>
        </w:rPr>
        <w:t>neck</w:t>
      </w:r>
      <w:r w:rsidR="00D548A5" w:rsidRPr="006E201A">
        <w:rPr>
          <w:rFonts w:ascii="Times New Roman" w:hAnsi="Times New Roman" w:cs="Times New Roman"/>
          <w:sz w:val="20"/>
          <w:szCs w:val="20"/>
        </w:rPr>
        <w:t>, and awkward posture</w:t>
      </w:r>
      <w:r w:rsidR="00B21E16" w:rsidRPr="006E201A">
        <w:rPr>
          <w:rFonts w:ascii="Times New Roman" w:hAnsi="Times New Roman" w:cs="Times New Roman"/>
          <w:sz w:val="20"/>
          <w:szCs w:val="20"/>
        </w:rPr>
        <w:t>s</w:t>
      </w:r>
      <w:r w:rsidR="00CB2D90" w:rsidRPr="006E201A">
        <w:rPr>
          <w:rFonts w:ascii="Times New Roman" w:hAnsi="Times New Roman" w:cs="Times New Roman"/>
          <w:sz w:val="20"/>
          <w:szCs w:val="20"/>
        </w:rPr>
        <w:t xml:space="preserve">. </w:t>
      </w:r>
      <w:r w:rsidR="00A356A0" w:rsidRPr="006E201A">
        <w:rPr>
          <w:rFonts w:ascii="Times New Roman" w:hAnsi="Times New Roman" w:cs="Times New Roman"/>
          <w:sz w:val="20"/>
          <w:szCs w:val="20"/>
        </w:rPr>
        <w:t>This result indica</w:t>
      </w:r>
      <w:r w:rsidR="00EA2F97" w:rsidRPr="006E201A">
        <w:rPr>
          <w:rFonts w:ascii="Times New Roman" w:hAnsi="Times New Roman" w:cs="Times New Roman"/>
          <w:sz w:val="20"/>
          <w:szCs w:val="20"/>
        </w:rPr>
        <w:t xml:space="preserve">ted height as the most important factor influencing </w:t>
      </w:r>
      <w:r w:rsidR="00C443B0" w:rsidRPr="006E201A">
        <w:rPr>
          <w:rFonts w:ascii="Times New Roman" w:hAnsi="Times New Roman" w:cs="Times New Roman"/>
          <w:sz w:val="20"/>
          <w:szCs w:val="20"/>
        </w:rPr>
        <w:t xml:space="preserve">extent </w:t>
      </w:r>
      <w:r w:rsidR="00EA2F97" w:rsidRPr="006E201A">
        <w:rPr>
          <w:rFonts w:ascii="Times New Roman" w:hAnsi="Times New Roman" w:cs="Times New Roman"/>
          <w:sz w:val="20"/>
          <w:szCs w:val="20"/>
        </w:rPr>
        <w:t>body parts bending.</w:t>
      </w:r>
      <w:r w:rsidR="00953B66" w:rsidRPr="006E201A">
        <w:rPr>
          <w:rFonts w:ascii="Times New Roman" w:hAnsi="Times New Roman" w:cs="Times New Roman"/>
          <w:sz w:val="20"/>
          <w:szCs w:val="20"/>
        </w:rPr>
        <w:t xml:space="preserve"> Moreover, u</w:t>
      </w:r>
      <w:r w:rsidR="00B949FF" w:rsidRPr="006E201A">
        <w:rPr>
          <w:rFonts w:ascii="Times New Roman" w:hAnsi="Times New Roman" w:cs="Times New Roman"/>
          <w:sz w:val="20"/>
          <w:szCs w:val="20"/>
        </w:rPr>
        <w:t xml:space="preserve">tilization of </w:t>
      </w:r>
      <w:proofErr w:type="spellStart"/>
      <w:r w:rsidR="00B949FF" w:rsidRPr="006E201A">
        <w:rPr>
          <w:rFonts w:ascii="Times New Roman" w:hAnsi="Times New Roman" w:cs="Times New Roman"/>
          <w:sz w:val="20"/>
          <w:szCs w:val="20"/>
        </w:rPr>
        <w:t>Langstroth</w:t>
      </w:r>
      <w:proofErr w:type="spellEnd"/>
      <w:r w:rsidR="00B949FF" w:rsidRPr="006E201A">
        <w:rPr>
          <w:rFonts w:ascii="Times New Roman" w:hAnsi="Times New Roman" w:cs="Times New Roman"/>
          <w:sz w:val="20"/>
          <w:szCs w:val="20"/>
        </w:rPr>
        <w:t xml:space="preserve"> frame hive</w:t>
      </w:r>
      <w:r w:rsidR="006105E7" w:rsidRPr="006E201A">
        <w:rPr>
          <w:rFonts w:ascii="Times New Roman" w:hAnsi="Times New Roman" w:cs="Times New Roman"/>
          <w:sz w:val="20"/>
          <w:szCs w:val="20"/>
        </w:rPr>
        <w:t>s</w:t>
      </w:r>
      <w:r w:rsidR="00B949FF" w:rsidRPr="006E201A">
        <w:rPr>
          <w:rFonts w:ascii="Times New Roman" w:hAnsi="Times New Roman" w:cs="Times New Roman"/>
          <w:sz w:val="20"/>
          <w:szCs w:val="20"/>
        </w:rPr>
        <w:t xml:space="preserve"> impacted more negatively to ergonomic harvesting conditions </w:t>
      </w:r>
      <w:r w:rsidR="00953B66" w:rsidRPr="006E201A">
        <w:rPr>
          <w:rFonts w:ascii="Times New Roman" w:hAnsi="Times New Roman" w:cs="Times New Roman"/>
          <w:sz w:val="20"/>
          <w:szCs w:val="20"/>
        </w:rPr>
        <w:t xml:space="preserve">on the harvesting crews </w:t>
      </w:r>
      <w:r w:rsidR="00B949FF" w:rsidRPr="006E201A">
        <w:rPr>
          <w:rFonts w:ascii="Times New Roman" w:hAnsi="Times New Roman" w:cs="Times New Roman"/>
          <w:sz w:val="20"/>
          <w:szCs w:val="20"/>
        </w:rPr>
        <w:t>than Kenyan Top bar</w:t>
      </w:r>
      <w:r w:rsidR="00A533C3" w:rsidRPr="006E201A">
        <w:rPr>
          <w:rFonts w:ascii="Times New Roman" w:hAnsi="Times New Roman" w:cs="Times New Roman"/>
          <w:sz w:val="20"/>
          <w:szCs w:val="20"/>
        </w:rPr>
        <w:t xml:space="preserve"> because </w:t>
      </w:r>
      <w:r w:rsidR="006105E7" w:rsidRPr="006E201A">
        <w:rPr>
          <w:rFonts w:ascii="Times New Roman" w:hAnsi="Times New Roman" w:cs="Times New Roman"/>
          <w:sz w:val="20"/>
          <w:szCs w:val="20"/>
        </w:rPr>
        <w:t>of the manner in which the inner bars were constructed making it difficult for easy removal and placement</w:t>
      </w:r>
      <w:r w:rsidR="00A356A0" w:rsidRPr="006E201A">
        <w:rPr>
          <w:rFonts w:ascii="Times New Roman" w:hAnsi="Times New Roman" w:cs="Times New Roman"/>
          <w:sz w:val="20"/>
          <w:szCs w:val="20"/>
        </w:rPr>
        <w:t>. Dehydrating effect</w:t>
      </w:r>
      <w:r w:rsidR="00A533C3" w:rsidRPr="006E201A">
        <w:rPr>
          <w:rFonts w:ascii="Times New Roman" w:hAnsi="Times New Roman" w:cs="Times New Roman"/>
          <w:sz w:val="20"/>
          <w:szCs w:val="20"/>
        </w:rPr>
        <w:t>s</w:t>
      </w:r>
      <w:r w:rsidR="00A356A0" w:rsidRPr="006E201A">
        <w:rPr>
          <w:rFonts w:ascii="Times New Roman" w:hAnsi="Times New Roman" w:cs="Times New Roman"/>
          <w:sz w:val="20"/>
          <w:szCs w:val="20"/>
        </w:rPr>
        <w:t xml:space="preserve"> of the protective clothes (</w:t>
      </w:r>
      <w:r w:rsidR="00B4602C" w:rsidRPr="006E201A">
        <w:rPr>
          <w:rFonts w:ascii="Times New Roman" w:hAnsi="Times New Roman" w:cs="Times New Roman"/>
          <w:sz w:val="20"/>
          <w:szCs w:val="20"/>
        </w:rPr>
        <w:t>bee suite</w:t>
      </w:r>
      <w:r w:rsidR="00A356A0" w:rsidRPr="006E201A">
        <w:rPr>
          <w:rFonts w:ascii="Times New Roman" w:hAnsi="Times New Roman" w:cs="Times New Roman"/>
          <w:sz w:val="20"/>
          <w:szCs w:val="20"/>
        </w:rPr>
        <w:t>)</w:t>
      </w:r>
      <w:r w:rsidR="00B4602C" w:rsidRPr="006E201A">
        <w:rPr>
          <w:rFonts w:ascii="Times New Roman" w:hAnsi="Times New Roman" w:cs="Times New Roman"/>
          <w:sz w:val="20"/>
          <w:szCs w:val="20"/>
        </w:rPr>
        <w:t xml:space="preserve"> was also recognized as contributing factor to the debility of harvesting crews. </w:t>
      </w:r>
      <w:r w:rsidR="000373BD" w:rsidRPr="006E201A">
        <w:rPr>
          <w:rFonts w:ascii="Times New Roman" w:hAnsi="Times New Roman" w:cs="Times New Roman"/>
          <w:sz w:val="20"/>
          <w:szCs w:val="20"/>
        </w:rPr>
        <w:t>Experiences in the two stand he</w:t>
      </w:r>
      <w:r w:rsidR="00C655D1" w:rsidRPr="006E201A">
        <w:rPr>
          <w:rFonts w:ascii="Times New Roman" w:hAnsi="Times New Roman" w:cs="Times New Roman"/>
          <w:sz w:val="20"/>
          <w:szCs w:val="20"/>
        </w:rPr>
        <w:t>ights and hive types showed</w:t>
      </w:r>
      <w:r w:rsidR="00FC543F" w:rsidRPr="006E201A">
        <w:rPr>
          <w:rFonts w:ascii="Times New Roman" w:hAnsi="Times New Roman" w:cs="Times New Roman"/>
          <w:sz w:val="20"/>
          <w:szCs w:val="20"/>
        </w:rPr>
        <w:t xml:space="preserve"> that 7</w:t>
      </w:r>
      <w:r w:rsidR="000373BD" w:rsidRPr="006E201A">
        <w:rPr>
          <w:rFonts w:ascii="Times New Roman" w:hAnsi="Times New Roman" w:cs="Times New Roman"/>
          <w:sz w:val="20"/>
          <w:szCs w:val="20"/>
        </w:rPr>
        <w:t>0cm stand height and Kenyan Top bar hive</w:t>
      </w:r>
      <w:r w:rsidR="00111016" w:rsidRPr="006E201A">
        <w:rPr>
          <w:rFonts w:ascii="Times New Roman" w:hAnsi="Times New Roman" w:cs="Times New Roman"/>
          <w:sz w:val="20"/>
          <w:szCs w:val="20"/>
        </w:rPr>
        <w:t xml:space="preserve"> seemed </w:t>
      </w:r>
      <w:r w:rsidR="00FC543F" w:rsidRPr="006E201A">
        <w:rPr>
          <w:rFonts w:ascii="Times New Roman" w:hAnsi="Times New Roman" w:cs="Times New Roman"/>
          <w:sz w:val="20"/>
          <w:szCs w:val="20"/>
        </w:rPr>
        <w:t xml:space="preserve">moderately </w:t>
      </w:r>
      <w:r w:rsidR="00111016" w:rsidRPr="006E201A">
        <w:rPr>
          <w:rFonts w:ascii="Times New Roman" w:hAnsi="Times New Roman" w:cs="Times New Roman"/>
          <w:sz w:val="20"/>
          <w:szCs w:val="20"/>
        </w:rPr>
        <w:t>adequate</w:t>
      </w:r>
      <w:r w:rsidR="00C655D1" w:rsidRPr="006E201A">
        <w:rPr>
          <w:rFonts w:ascii="Times New Roman" w:hAnsi="Times New Roman" w:cs="Times New Roman"/>
          <w:sz w:val="20"/>
          <w:szCs w:val="20"/>
        </w:rPr>
        <w:t xml:space="preserve"> to improve ergonomic conditions in honey harvesting</w:t>
      </w:r>
      <w:r w:rsidR="006105E7" w:rsidRPr="006E201A">
        <w:rPr>
          <w:rFonts w:ascii="Times New Roman" w:hAnsi="Times New Roman" w:cs="Times New Roman"/>
          <w:sz w:val="20"/>
          <w:szCs w:val="20"/>
        </w:rPr>
        <w:t xml:space="preserve"> for an average</w:t>
      </w:r>
      <w:r w:rsidR="009C3B49" w:rsidRPr="006E201A">
        <w:rPr>
          <w:rFonts w:ascii="Times New Roman" w:hAnsi="Times New Roman" w:cs="Times New Roman"/>
          <w:sz w:val="20"/>
          <w:szCs w:val="20"/>
        </w:rPr>
        <w:t xml:space="preserve"> human </w:t>
      </w:r>
      <w:r w:rsidR="006105E7" w:rsidRPr="006E201A">
        <w:rPr>
          <w:rFonts w:ascii="Times New Roman" w:hAnsi="Times New Roman" w:cs="Times New Roman"/>
          <w:sz w:val="20"/>
          <w:szCs w:val="20"/>
        </w:rPr>
        <w:t xml:space="preserve">height (1.5 – 1.8 </w:t>
      </w:r>
      <w:proofErr w:type="spellStart"/>
      <w:r w:rsidR="006105E7" w:rsidRPr="006E201A">
        <w:rPr>
          <w:rFonts w:ascii="Times New Roman" w:hAnsi="Times New Roman" w:cs="Times New Roman"/>
          <w:sz w:val="20"/>
          <w:szCs w:val="20"/>
        </w:rPr>
        <w:t>metres</w:t>
      </w:r>
      <w:proofErr w:type="spellEnd"/>
      <w:r w:rsidR="006105E7" w:rsidRPr="006E201A">
        <w:rPr>
          <w:rFonts w:ascii="Times New Roman" w:hAnsi="Times New Roman" w:cs="Times New Roman"/>
          <w:sz w:val="20"/>
          <w:szCs w:val="20"/>
        </w:rPr>
        <w:t>)</w:t>
      </w:r>
      <w:r w:rsidR="00C655D1" w:rsidRPr="006E201A">
        <w:rPr>
          <w:rFonts w:ascii="Times New Roman" w:hAnsi="Times New Roman" w:cs="Times New Roman"/>
          <w:sz w:val="20"/>
          <w:szCs w:val="20"/>
        </w:rPr>
        <w:t xml:space="preserve">. </w:t>
      </w:r>
      <w:r w:rsidR="00C443B0" w:rsidRPr="006E201A">
        <w:rPr>
          <w:rFonts w:ascii="Times New Roman" w:hAnsi="Times New Roman" w:cs="Times New Roman"/>
          <w:sz w:val="20"/>
          <w:szCs w:val="20"/>
        </w:rPr>
        <w:t xml:space="preserve">The study </w:t>
      </w:r>
      <w:r w:rsidR="009C3B49" w:rsidRPr="006E201A">
        <w:rPr>
          <w:rFonts w:ascii="Times New Roman" w:hAnsi="Times New Roman" w:cs="Times New Roman"/>
          <w:sz w:val="20"/>
          <w:szCs w:val="20"/>
        </w:rPr>
        <w:t>recommend</w:t>
      </w:r>
      <w:r w:rsidR="00C443B0" w:rsidRPr="006E201A">
        <w:rPr>
          <w:rFonts w:ascii="Times New Roman" w:hAnsi="Times New Roman" w:cs="Times New Roman"/>
          <w:sz w:val="20"/>
          <w:szCs w:val="20"/>
        </w:rPr>
        <w:t>ed ergonomic guideline of 80-84cm stand height</w:t>
      </w:r>
      <w:r w:rsidR="009C3B49" w:rsidRPr="006E201A">
        <w:rPr>
          <w:rFonts w:ascii="Times New Roman" w:hAnsi="Times New Roman" w:cs="Times New Roman"/>
          <w:sz w:val="20"/>
          <w:szCs w:val="20"/>
        </w:rPr>
        <w:t xml:space="preserve"> and Kenya Top bar hive</w:t>
      </w:r>
      <w:r w:rsidR="00CC58C4" w:rsidRPr="006E201A">
        <w:rPr>
          <w:rFonts w:ascii="Times New Roman" w:hAnsi="Times New Roman" w:cs="Times New Roman"/>
          <w:sz w:val="20"/>
          <w:szCs w:val="20"/>
        </w:rPr>
        <w:t xml:space="preserve"> with</w:t>
      </w:r>
      <w:r w:rsidR="0044014C" w:rsidRPr="006E201A">
        <w:rPr>
          <w:rFonts w:ascii="Times New Roman" w:hAnsi="Times New Roman" w:cs="Times New Roman"/>
          <w:sz w:val="20"/>
          <w:szCs w:val="20"/>
        </w:rPr>
        <w:t xml:space="preserve"> felling</w:t>
      </w:r>
      <w:r w:rsidR="00CC58C4" w:rsidRPr="006E201A">
        <w:rPr>
          <w:rFonts w:ascii="Times New Roman" w:hAnsi="Times New Roman" w:cs="Times New Roman"/>
          <w:sz w:val="20"/>
          <w:szCs w:val="20"/>
        </w:rPr>
        <w:t xml:space="preserve"> buffer</w:t>
      </w:r>
      <w:r w:rsidR="00C443B0" w:rsidRPr="006E201A">
        <w:rPr>
          <w:rFonts w:ascii="Times New Roman" w:hAnsi="Times New Roman" w:cs="Times New Roman"/>
          <w:sz w:val="20"/>
          <w:szCs w:val="20"/>
        </w:rPr>
        <w:t xml:space="preserve"> for beekeeping.</w:t>
      </w:r>
    </w:p>
    <w:p w:rsidR="00B10211" w:rsidRPr="006E201A" w:rsidRDefault="00B10211" w:rsidP="00B4300B">
      <w:pPr>
        <w:snapToGrid w:val="0"/>
        <w:spacing w:after="0" w:line="240" w:lineRule="auto"/>
        <w:jc w:val="both"/>
        <w:rPr>
          <w:rFonts w:ascii="Times New Roman" w:hAnsi="Times New Roman" w:cs="Times New Roman"/>
          <w:sz w:val="20"/>
          <w:szCs w:val="20"/>
          <w:lang w:eastAsia="zh-CN"/>
        </w:rPr>
      </w:pPr>
      <w:r w:rsidRPr="006E201A">
        <w:rPr>
          <w:rFonts w:ascii="Times New Roman" w:hAnsi="Times New Roman" w:cs="Times New Roman"/>
          <w:bCs/>
          <w:sz w:val="20"/>
          <w:szCs w:val="20"/>
        </w:rPr>
        <w:t>[</w:t>
      </w:r>
      <w:proofErr w:type="spellStart"/>
      <w:r w:rsidR="00B4300B" w:rsidRPr="006E201A">
        <w:rPr>
          <w:rFonts w:ascii="Times New Roman" w:hAnsi="Times New Roman" w:cs="Times New Roman"/>
          <w:sz w:val="20"/>
          <w:szCs w:val="20"/>
        </w:rPr>
        <w:t>Aiyeloja</w:t>
      </w:r>
      <w:proofErr w:type="spellEnd"/>
      <w:r w:rsidR="00B4300B" w:rsidRPr="006E201A">
        <w:rPr>
          <w:rFonts w:ascii="Times New Roman" w:hAnsi="Times New Roman" w:cs="Times New Roman"/>
          <w:sz w:val="20"/>
          <w:szCs w:val="20"/>
        </w:rPr>
        <w:t>, A. A.,</w:t>
      </w:r>
      <w:r w:rsidR="006F42DE">
        <w:rPr>
          <w:rFonts w:ascii="Times New Roman" w:hAnsi="Times New Roman" w:cs="Times New Roman"/>
          <w:sz w:val="20"/>
          <w:szCs w:val="20"/>
        </w:rPr>
        <w:t xml:space="preserve"> </w:t>
      </w:r>
      <w:proofErr w:type="spellStart"/>
      <w:r w:rsidR="00B4300B" w:rsidRPr="006E201A">
        <w:rPr>
          <w:rFonts w:ascii="Times New Roman" w:hAnsi="Times New Roman" w:cs="Times New Roman"/>
          <w:sz w:val="20"/>
          <w:szCs w:val="20"/>
        </w:rPr>
        <w:t>Adedeji</w:t>
      </w:r>
      <w:proofErr w:type="spellEnd"/>
      <w:r w:rsidR="00B4300B" w:rsidRPr="006E201A">
        <w:rPr>
          <w:rFonts w:ascii="Times New Roman" w:hAnsi="Times New Roman" w:cs="Times New Roman"/>
          <w:sz w:val="20"/>
          <w:szCs w:val="20"/>
        </w:rPr>
        <w:t>, G. A. and</w:t>
      </w:r>
      <w:r w:rsidR="006F42DE">
        <w:rPr>
          <w:rFonts w:ascii="Times New Roman" w:hAnsi="Times New Roman" w:cs="Times New Roman"/>
          <w:sz w:val="20"/>
          <w:szCs w:val="20"/>
        </w:rPr>
        <w:t xml:space="preserve"> </w:t>
      </w:r>
      <w:proofErr w:type="spellStart"/>
      <w:r w:rsidR="00B4300B" w:rsidRPr="006E201A">
        <w:rPr>
          <w:rFonts w:ascii="Times New Roman" w:hAnsi="Times New Roman" w:cs="Times New Roman"/>
          <w:sz w:val="20"/>
          <w:szCs w:val="20"/>
        </w:rPr>
        <w:t>Emerhi</w:t>
      </w:r>
      <w:proofErr w:type="spellEnd"/>
      <w:r w:rsidR="00B4300B" w:rsidRPr="006E201A">
        <w:rPr>
          <w:rFonts w:ascii="Times New Roman" w:hAnsi="Times New Roman" w:cs="Times New Roman"/>
          <w:sz w:val="20"/>
          <w:szCs w:val="20"/>
        </w:rPr>
        <w:t>, E. A</w:t>
      </w:r>
      <w:r w:rsidRPr="006E201A">
        <w:rPr>
          <w:rFonts w:ascii="Times New Roman" w:hAnsi="Times New Roman" w:cs="Times New Roman"/>
          <w:sz w:val="20"/>
          <w:szCs w:val="20"/>
        </w:rPr>
        <w:t>.</w:t>
      </w:r>
      <w:r w:rsidRPr="006E201A">
        <w:rPr>
          <w:rFonts w:ascii="Times New Roman" w:hAnsi="Times New Roman" w:cs="Times New Roman" w:hint="eastAsia"/>
          <w:b/>
          <w:bCs/>
          <w:sz w:val="20"/>
          <w:szCs w:val="20"/>
          <w:lang w:bidi="fa-IR"/>
        </w:rPr>
        <w:t xml:space="preserve"> </w:t>
      </w:r>
      <w:r w:rsidR="00B4300B" w:rsidRPr="006E201A">
        <w:rPr>
          <w:rFonts w:ascii="Times New Roman" w:hAnsi="Times New Roman" w:cs="Times New Roman"/>
          <w:b/>
          <w:sz w:val="20"/>
          <w:szCs w:val="20"/>
        </w:rPr>
        <w:t>Impacts of beehive stands’ heights and hives’ types on the ergonomics of honey harvesting in Port Harcourt, Nigeria</w:t>
      </w:r>
      <w:r w:rsidRPr="006E201A">
        <w:rPr>
          <w:rFonts w:ascii="Times New Roman" w:eastAsia="Times New Roman" w:hAnsi="Times New Roman" w:cs="Times New Roman"/>
          <w:b/>
          <w:bCs/>
          <w:sz w:val="20"/>
          <w:szCs w:val="20"/>
          <w:lang w:bidi="fa-IR"/>
        </w:rPr>
        <w:t>.</w:t>
      </w:r>
      <w:r w:rsidRPr="006E201A">
        <w:rPr>
          <w:rFonts w:ascii="Times New Roman" w:hAnsi="Times New Roman" w:cs="Times New Roman"/>
          <w:bCs/>
          <w:i/>
          <w:sz w:val="20"/>
          <w:szCs w:val="20"/>
        </w:rPr>
        <w:t xml:space="preserve"> N Y </w:t>
      </w:r>
      <w:proofErr w:type="spellStart"/>
      <w:r w:rsidRPr="006E201A">
        <w:rPr>
          <w:rFonts w:ascii="Times New Roman" w:hAnsi="Times New Roman" w:cs="Times New Roman"/>
          <w:bCs/>
          <w:i/>
          <w:sz w:val="20"/>
          <w:szCs w:val="20"/>
        </w:rPr>
        <w:t>Sci</w:t>
      </w:r>
      <w:proofErr w:type="spellEnd"/>
      <w:r w:rsidRPr="006E201A">
        <w:rPr>
          <w:rFonts w:ascii="Times New Roman" w:hAnsi="Times New Roman" w:cs="Times New Roman"/>
          <w:bCs/>
          <w:i/>
          <w:sz w:val="20"/>
          <w:szCs w:val="20"/>
        </w:rPr>
        <w:t xml:space="preserve"> J</w:t>
      </w:r>
      <w:r w:rsidRPr="006E201A">
        <w:rPr>
          <w:rFonts w:ascii="Times New Roman" w:hAnsi="Times New Roman" w:cs="Times New Roman"/>
          <w:bCs/>
          <w:sz w:val="20"/>
          <w:szCs w:val="20"/>
        </w:rPr>
        <w:t xml:space="preserve"> </w:t>
      </w:r>
      <w:r w:rsidRPr="006E201A">
        <w:rPr>
          <w:rFonts w:ascii="Times New Roman" w:hAnsi="Times New Roman" w:cs="Times New Roman"/>
          <w:sz w:val="20"/>
          <w:szCs w:val="20"/>
        </w:rPr>
        <w:t>201</w:t>
      </w:r>
      <w:r w:rsidRPr="006E201A">
        <w:rPr>
          <w:rFonts w:ascii="Times New Roman" w:hAnsi="Times New Roman" w:cs="Times New Roman" w:hint="eastAsia"/>
          <w:sz w:val="20"/>
          <w:szCs w:val="20"/>
        </w:rPr>
        <w:t>5</w:t>
      </w:r>
      <w:r w:rsidRPr="006E201A">
        <w:rPr>
          <w:rFonts w:ascii="Times New Roman" w:hAnsi="Times New Roman" w:cs="Times New Roman"/>
          <w:sz w:val="20"/>
          <w:szCs w:val="20"/>
        </w:rPr>
        <w:t>;</w:t>
      </w:r>
      <w:r w:rsidRPr="006E201A">
        <w:rPr>
          <w:rFonts w:ascii="Times New Roman" w:hAnsi="Times New Roman" w:cs="Times New Roman" w:hint="eastAsia"/>
          <w:sz w:val="20"/>
          <w:szCs w:val="20"/>
        </w:rPr>
        <w:t>8</w:t>
      </w:r>
      <w:r w:rsidRPr="006E201A">
        <w:rPr>
          <w:rFonts w:ascii="Times New Roman" w:hAnsi="Times New Roman" w:cs="Times New Roman"/>
          <w:sz w:val="20"/>
          <w:szCs w:val="20"/>
        </w:rPr>
        <w:t>(</w:t>
      </w:r>
      <w:r w:rsidRPr="006E201A">
        <w:rPr>
          <w:rFonts w:ascii="Times New Roman" w:hAnsi="Times New Roman" w:cs="Times New Roman" w:hint="eastAsia"/>
          <w:sz w:val="20"/>
          <w:szCs w:val="20"/>
        </w:rPr>
        <w:t>4</w:t>
      </w:r>
      <w:r w:rsidRPr="006E201A">
        <w:rPr>
          <w:rFonts w:ascii="Times New Roman" w:hAnsi="Times New Roman" w:cs="Times New Roman"/>
          <w:sz w:val="20"/>
          <w:szCs w:val="20"/>
        </w:rPr>
        <w:t>):</w:t>
      </w:r>
      <w:r w:rsidR="00266434">
        <w:rPr>
          <w:rFonts w:ascii="Times New Roman" w:hAnsi="Times New Roman" w:cs="Times New Roman"/>
          <w:noProof/>
          <w:color w:val="000000"/>
          <w:sz w:val="20"/>
          <w:szCs w:val="20"/>
        </w:rPr>
        <w:t>23</w:t>
      </w:r>
      <w:r w:rsidRPr="006E201A">
        <w:rPr>
          <w:rFonts w:ascii="Times New Roman" w:hAnsi="Times New Roman" w:cs="Times New Roman"/>
          <w:color w:val="000000"/>
          <w:sz w:val="20"/>
          <w:szCs w:val="20"/>
        </w:rPr>
        <w:t>-</w:t>
      </w:r>
      <w:r w:rsidR="00266434">
        <w:rPr>
          <w:rFonts w:ascii="Times New Roman" w:hAnsi="Times New Roman" w:cs="Times New Roman"/>
          <w:noProof/>
          <w:color w:val="000000"/>
          <w:sz w:val="20"/>
          <w:szCs w:val="20"/>
        </w:rPr>
        <w:t>27</w:t>
      </w:r>
      <w:r w:rsidRPr="006E201A">
        <w:rPr>
          <w:rFonts w:ascii="Times New Roman" w:hAnsi="Times New Roman" w:cs="Times New Roman"/>
          <w:sz w:val="20"/>
          <w:szCs w:val="20"/>
        </w:rPr>
        <w:t xml:space="preserve">]. (ISSN: 1554-0200). </w:t>
      </w:r>
      <w:hyperlink r:id="rId8" w:history="1">
        <w:r w:rsidRPr="006E201A">
          <w:rPr>
            <w:rStyle w:val="Hyperlink"/>
            <w:rFonts w:ascii="Times New Roman" w:hAnsi="Times New Roman" w:cs="Times New Roman"/>
            <w:color w:val="0000FF"/>
            <w:sz w:val="20"/>
            <w:szCs w:val="20"/>
          </w:rPr>
          <w:t>http://www.sciencepub.net/newyork</w:t>
        </w:r>
      </w:hyperlink>
      <w:r w:rsidRPr="006E201A">
        <w:rPr>
          <w:rFonts w:ascii="Times New Roman" w:hAnsi="Times New Roman" w:cs="Times New Roman"/>
          <w:sz w:val="20"/>
          <w:szCs w:val="20"/>
        </w:rPr>
        <w:t xml:space="preserve">. </w:t>
      </w:r>
      <w:r w:rsidR="00B4300B">
        <w:rPr>
          <w:rFonts w:ascii="Times New Roman" w:hAnsi="Times New Roman" w:cs="Times New Roman" w:hint="eastAsia"/>
          <w:sz w:val="20"/>
          <w:szCs w:val="20"/>
          <w:lang w:eastAsia="zh-CN"/>
        </w:rPr>
        <w:t>5</w:t>
      </w:r>
    </w:p>
    <w:p w:rsidR="00B10211" w:rsidRPr="006E201A" w:rsidRDefault="00B10211" w:rsidP="006E201A">
      <w:pPr>
        <w:snapToGrid w:val="0"/>
        <w:spacing w:after="0" w:line="240" w:lineRule="auto"/>
        <w:jc w:val="both"/>
        <w:rPr>
          <w:rFonts w:ascii="Times New Roman" w:hAnsi="Times New Roman" w:cs="Times New Roman"/>
          <w:sz w:val="20"/>
          <w:szCs w:val="20"/>
          <w:lang w:eastAsia="zh-CN"/>
        </w:rPr>
      </w:pPr>
    </w:p>
    <w:p w:rsidR="00866471" w:rsidRPr="006E201A" w:rsidRDefault="00866471" w:rsidP="006E201A">
      <w:pPr>
        <w:autoSpaceDE w:val="0"/>
        <w:autoSpaceDN w:val="0"/>
        <w:adjustRightInd w:val="0"/>
        <w:snapToGrid w:val="0"/>
        <w:spacing w:after="0" w:line="240" w:lineRule="auto"/>
        <w:jc w:val="both"/>
        <w:rPr>
          <w:rFonts w:ascii="Times New Roman" w:hAnsi="Times New Roman" w:cs="Times New Roman"/>
          <w:sz w:val="20"/>
          <w:szCs w:val="20"/>
        </w:rPr>
      </w:pPr>
      <w:r w:rsidRPr="006E201A">
        <w:rPr>
          <w:rFonts w:ascii="Times New Roman" w:hAnsi="Times New Roman" w:cs="Times New Roman"/>
          <w:b/>
          <w:sz w:val="20"/>
          <w:szCs w:val="20"/>
        </w:rPr>
        <w:t>Keywords:</w:t>
      </w:r>
      <w:r w:rsidR="00EA79C7" w:rsidRPr="006E201A">
        <w:rPr>
          <w:rFonts w:ascii="Times New Roman" w:hAnsi="Times New Roman" w:cs="Times New Roman"/>
          <w:b/>
          <w:sz w:val="20"/>
          <w:szCs w:val="20"/>
        </w:rPr>
        <w:t xml:space="preserve"> </w:t>
      </w:r>
      <w:r w:rsidR="00EA79C7" w:rsidRPr="006E201A">
        <w:rPr>
          <w:rFonts w:ascii="Times New Roman" w:hAnsi="Times New Roman" w:cs="Times New Roman"/>
          <w:sz w:val="20"/>
          <w:szCs w:val="20"/>
        </w:rPr>
        <w:t>A</w:t>
      </w:r>
      <w:r w:rsidR="002B44CF" w:rsidRPr="006E201A">
        <w:rPr>
          <w:rFonts w:ascii="Times New Roman" w:hAnsi="Times New Roman" w:cs="Times New Roman"/>
          <w:sz w:val="20"/>
          <w:szCs w:val="20"/>
        </w:rPr>
        <w:t>ppropriate work</w:t>
      </w:r>
      <w:r w:rsidR="00EA79C7" w:rsidRPr="006E201A">
        <w:rPr>
          <w:rFonts w:ascii="Times New Roman" w:hAnsi="Times New Roman" w:cs="Times New Roman"/>
          <w:sz w:val="20"/>
          <w:szCs w:val="20"/>
        </w:rPr>
        <w:t xml:space="preserve"> design; </w:t>
      </w:r>
      <w:r w:rsidR="006105E7" w:rsidRPr="006E201A">
        <w:rPr>
          <w:rFonts w:ascii="Times New Roman" w:hAnsi="Times New Roman" w:cs="Times New Roman"/>
          <w:sz w:val="20"/>
          <w:szCs w:val="20"/>
        </w:rPr>
        <w:t>fatigue</w:t>
      </w:r>
      <w:r w:rsidR="00160988" w:rsidRPr="006E201A">
        <w:rPr>
          <w:rFonts w:ascii="Times New Roman" w:hAnsi="Times New Roman" w:cs="Times New Roman"/>
          <w:sz w:val="20"/>
          <w:szCs w:val="20"/>
        </w:rPr>
        <w:t xml:space="preserve">; </w:t>
      </w:r>
      <w:r w:rsidR="00160988" w:rsidRPr="006E201A">
        <w:rPr>
          <w:rFonts w:ascii="Times New Roman" w:eastAsia="Times New Roman" w:hAnsi="Times New Roman" w:cs="Times New Roman"/>
          <w:sz w:val="20"/>
          <w:szCs w:val="20"/>
        </w:rPr>
        <w:t>musculoskeletal</w:t>
      </w:r>
      <w:r w:rsidR="00160988" w:rsidRPr="006E201A">
        <w:rPr>
          <w:rFonts w:ascii="Times New Roman" w:hAnsi="Times New Roman" w:cs="Times New Roman"/>
          <w:sz w:val="20"/>
          <w:szCs w:val="20"/>
        </w:rPr>
        <w:t xml:space="preserve"> diseases; </w:t>
      </w:r>
      <w:r w:rsidR="00EA79C7" w:rsidRPr="006E201A">
        <w:rPr>
          <w:rFonts w:ascii="Times New Roman" w:hAnsi="Times New Roman" w:cs="Times New Roman"/>
          <w:sz w:val="20"/>
          <w:szCs w:val="20"/>
        </w:rPr>
        <w:t>productivity; work load</w:t>
      </w:r>
    </w:p>
    <w:p w:rsidR="006E201A" w:rsidRDefault="006E201A" w:rsidP="006E201A">
      <w:pPr>
        <w:snapToGrid w:val="0"/>
        <w:spacing w:after="0" w:line="240" w:lineRule="auto"/>
        <w:jc w:val="both"/>
        <w:rPr>
          <w:rFonts w:ascii="Times New Roman" w:hAnsi="Times New Roman" w:cs="Times New Roman"/>
          <w:b/>
          <w:sz w:val="20"/>
          <w:szCs w:val="20"/>
        </w:rPr>
      </w:pPr>
    </w:p>
    <w:p w:rsidR="006E201A" w:rsidRPr="006E201A" w:rsidRDefault="006E201A" w:rsidP="006E201A">
      <w:pPr>
        <w:snapToGrid w:val="0"/>
        <w:spacing w:after="0" w:line="240" w:lineRule="auto"/>
        <w:jc w:val="both"/>
        <w:rPr>
          <w:rFonts w:ascii="Times New Roman" w:hAnsi="Times New Roman" w:cs="Times New Roman"/>
          <w:b/>
          <w:sz w:val="20"/>
          <w:szCs w:val="20"/>
        </w:rPr>
        <w:sectPr w:rsidR="006E201A" w:rsidRPr="006E201A" w:rsidSect="00266434">
          <w:headerReference w:type="default" r:id="rId9"/>
          <w:footerReference w:type="default" r:id="rId10"/>
          <w:type w:val="continuous"/>
          <w:pgSz w:w="12240" w:h="15840" w:code="1"/>
          <w:pgMar w:top="1440" w:right="1440" w:bottom="1440" w:left="1440" w:header="720" w:footer="720" w:gutter="0"/>
          <w:pgNumType w:start="23"/>
          <w:cols w:space="720"/>
          <w:docGrid w:linePitch="360"/>
        </w:sectPr>
      </w:pPr>
    </w:p>
    <w:p w:rsidR="00CB2D90" w:rsidRPr="006E201A" w:rsidRDefault="00F133F5"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lastRenderedPageBreak/>
        <w:t xml:space="preserve">1. </w:t>
      </w:r>
      <w:r w:rsidR="00F3597A" w:rsidRPr="006E201A">
        <w:rPr>
          <w:rFonts w:ascii="Times New Roman" w:hAnsi="Times New Roman" w:cs="Times New Roman"/>
          <w:b/>
          <w:sz w:val="20"/>
          <w:szCs w:val="20"/>
        </w:rPr>
        <w:t>Introduction</w:t>
      </w:r>
    </w:p>
    <w:p w:rsidR="00BD3810" w:rsidRPr="006E201A" w:rsidRDefault="00BD3810" w:rsidP="006E201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Ergonomics comprises primarily, the adaptation of the working enviro</w:t>
      </w:r>
      <w:r w:rsidR="004906B3" w:rsidRPr="006E201A">
        <w:rPr>
          <w:rFonts w:ascii="Times New Roman" w:hAnsi="Times New Roman" w:cs="Times New Roman"/>
          <w:sz w:val="20"/>
          <w:szCs w:val="20"/>
        </w:rPr>
        <w:t>nment to the physiological and p</w:t>
      </w:r>
      <w:r w:rsidRPr="006E201A">
        <w:rPr>
          <w:rFonts w:ascii="Times New Roman" w:hAnsi="Times New Roman" w:cs="Times New Roman"/>
          <w:sz w:val="20"/>
          <w:szCs w:val="20"/>
        </w:rPr>
        <w:t xml:space="preserve">sychological capability of the workers and prevention of stress and </w:t>
      </w:r>
      <w:r w:rsidR="000C0D41" w:rsidRPr="006E201A">
        <w:rPr>
          <w:rFonts w:ascii="Times New Roman" w:hAnsi="Times New Roman" w:cs="Times New Roman"/>
          <w:sz w:val="20"/>
          <w:szCs w:val="20"/>
        </w:rPr>
        <w:t>fatigue</w:t>
      </w:r>
      <w:r w:rsidRPr="006E201A">
        <w:rPr>
          <w:rFonts w:ascii="Times New Roman" w:hAnsi="Times New Roman" w:cs="Times New Roman"/>
          <w:sz w:val="20"/>
          <w:szCs w:val="20"/>
        </w:rPr>
        <w:t xml:space="preserve"> including health aspect of work organization</w:t>
      </w:r>
      <w:r w:rsidR="000C0D41" w:rsidRPr="006E201A">
        <w:rPr>
          <w:rFonts w:ascii="Times New Roman" w:hAnsi="Times New Roman" w:cs="Times New Roman"/>
          <w:sz w:val="20"/>
          <w:szCs w:val="20"/>
        </w:rPr>
        <w:t>s</w:t>
      </w:r>
      <w:r w:rsidRPr="006E201A">
        <w:rPr>
          <w:rFonts w:ascii="Times New Roman" w:hAnsi="Times New Roman" w:cs="Times New Roman"/>
          <w:sz w:val="20"/>
          <w:szCs w:val="20"/>
        </w:rPr>
        <w:t xml:space="preserve">. Adapting tasks, work stations, tools, and equipment to fit the worker can help reduce physical stress on a worker’s body and eliminate many potentially serious, disabling work related musculoskeletal disorders (MSDs) (OSHA, 2000). The aim of ergonomics </w:t>
      </w:r>
      <w:r w:rsidR="000C0D41" w:rsidRPr="006E201A">
        <w:rPr>
          <w:rFonts w:ascii="Times New Roman" w:hAnsi="Times New Roman" w:cs="Times New Roman"/>
          <w:sz w:val="20"/>
          <w:szCs w:val="20"/>
        </w:rPr>
        <w:t xml:space="preserve">study </w:t>
      </w:r>
      <w:r w:rsidRPr="006E201A">
        <w:rPr>
          <w:rFonts w:ascii="Times New Roman" w:hAnsi="Times New Roman" w:cs="Times New Roman"/>
          <w:sz w:val="20"/>
          <w:szCs w:val="20"/>
        </w:rPr>
        <w:t>is to maximize the productivity of the workers while at the same time protecting their safety and health as well as providing for their satisfaction and fulfillment in performing the work in line with the economic resources available for achieving an appropriate job design.</w:t>
      </w:r>
    </w:p>
    <w:p w:rsidR="00220C23" w:rsidRPr="006E201A" w:rsidRDefault="00111016" w:rsidP="006E201A">
      <w:pPr>
        <w:snapToGrid w:val="0"/>
        <w:spacing w:after="0" w:line="240" w:lineRule="auto"/>
        <w:ind w:firstLine="425"/>
        <w:jc w:val="both"/>
        <w:rPr>
          <w:rFonts w:ascii="Times New Roman" w:eastAsia="Times New Roman" w:hAnsi="Times New Roman" w:cs="Times New Roman"/>
          <w:sz w:val="20"/>
          <w:szCs w:val="20"/>
        </w:rPr>
      </w:pPr>
      <w:r w:rsidRPr="006E201A">
        <w:rPr>
          <w:rFonts w:ascii="Times New Roman" w:eastAsia="Times New Roman" w:hAnsi="Times New Roman" w:cs="Times New Roman"/>
          <w:sz w:val="20"/>
          <w:szCs w:val="20"/>
        </w:rPr>
        <w:t>The art and techniques of beekeeping have evolved over the year</w:t>
      </w:r>
      <w:r w:rsidR="00665733" w:rsidRPr="006E201A">
        <w:rPr>
          <w:rFonts w:ascii="Times New Roman" w:eastAsia="Times New Roman" w:hAnsi="Times New Roman" w:cs="Times New Roman"/>
          <w:sz w:val="20"/>
          <w:szCs w:val="20"/>
        </w:rPr>
        <w:t>s</w:t>
      </w:r>
      <w:r w:rsidRPr="006E201A">
        <w:rPr>
          <w:rFonts w:ascii="Times New Roman" w:eastAsia="Times New Roman" w:hAnsi="Times New Roman" w:cs="Times New Roman"/>
          <w:sz w:val="20"/>
          <w:szCs w:val="20"/>
        </w:rPr>
        <w:t xml:space="preserve"> from traditional to modern industry in Africa. </w:t>
      </w:r>
      <w:r w:rsidR="0066099F" w:rsidRPr="006E201A">
        <w:rPr>
          <w:rFonts w:ascii="Times New Roman" w:eastAsia="Times New Roman" w:hAnsi="Times New Roman" w:cs="Times New Roman"/>
          <w:sz w:val="20"/>
          <w:szCs w:val="20"/>
        </w:rPr>
        <w:t>The</w:t>
      </w:r>
      <w:r w:rsidR="00A7490E" w:rsidRPr="006E201A">
        <w:rPr>
          <w:rFonts w:ascii="Times New Roman" w:eastAsia="Times New Roman" w:hAnsi="Times New Roman" w:cs="Times New Roman"/>
          <w:sz w:val="20"/>
          <w:szCs w:val="20"/>
        </w:rPr>
        <w:t xml:space="preserve"> heavy manual work</w:t>
      </w:r>
      <w:r w:rsidR="0066099F" w:rsidRPr="006E201A">
        <w:rPr>
          <w:rFonts w:ascii="Times New Roman" w:eastAsia="Times New Roman" w:hAnsi="Times New Roman" w:cs="Times New Roman"/>
          <w:sz w:val="20"/>
          <w:szCs w:val="20"/>
        </w:rPr>
        <w:t xml:space="preserve"> and</w:t>
      </w:r>
      <w:r w:rsidR="00A7490E" w:rsidRPr="006E201A">
        <w:rPr>
          <w:rFonts w:ascii="Times New Roman" w:eastAsia="Times New Roman" w:hAnsi="Times New Roman" w:cs="Times New Roman"/>
          <w:sz w:val="20"/>
          <w:szCs w:val="20"/>
        </w:rPr>
        <w:t xml:space="preserve"> physically challenging</w:t>
      </w:r>
      <w:r w:rsidR="00756DFC" w:rsidRPr="006E201A">
        <w:rPr>
          <w:rFonts w:ascii="Times New Roman" w:eastAsia="Times New Roman" w:hAnsi="Times New Roman" w:cs="Times New Roman"/>
          <w:sz w:val="20"/>
          <w:szCs w:val="20"/>
        </w:rPr>
        <w:t xml:space="preserve"> </w:t>
      </w:r>
      <w:r w:rsidR="0066099F" w:rsidRPr="006E201A">
        <w:rPr>
          <w:rFonts w:ascii="Times New Roman" w:eastAsia="Times New Roman" w:hAnsi="Times New Roman" w:cs="Times New Roman"/>
          <w:sz w:val="20"/>
          <w:szCs w:val="20"/>
        </w:rPr>
        <w:t>requ</w:t>
      </w:r>
      <w:r w:rsidR="004A37C6" w:rsidRPr="006E201A">
        <w:rPr>
          <w:rFonts w:ascii="Times New Roman" w:eastAsia="Times New Roman" w:hAnsi="Times New Roman" w:cs="Times New Roman"/>
          <w:sz w:val="20"/>
          <w:szCs w:val="20"/>
        </w:rPr>
        <w:t>irements of honey harvesting</w:t>
      </w:r>
      <w:r w:rsidR="0066099F" w:rsidRPr="006E201A">
        <w:rPr>
          <w:rFonts w:ascii="Times New Roman" w:eastAsia="Times New Roman" w:hAnsi="Times New Roman" w:cs="Times New Roman"/>
          <w:sz w:val="20"/>
          <w:szCs w:val="20"/>
        </w:rPr>
        <w:t xml:space="preserve"> has not received ergonomic attention</w:t>
      </w:r>
      <w:r w:rsidR="004A37C6" w:rsidRPr="006E201A">
        <w:rPr>
          <w:rFonts w:ascii="Times New Roman" w:eastAsia="Times New Roman" w:hAnsi="Times New Roman" w:cs="Times New Roman"/>
          <w:sz w:val="20"/>
          <w:szCs w:val="20"/>
        </w:rPr>
        <w:t xml:space="preserve"> in Nigeria</w:t>
      </w:r>
      <w:r w:rsidR="00756DFC" w:rsidRPr="006E201A">
        <w:rPr>
          <w:rFonts w:ascii="Times New Roman" w:eastAsia="Times New Roman" w:hAnsi="Times New Roman" w:cs="Times New Roman"/>
          <w:sz w:val="20"/>
          <w:szCs w:val="20"/>
        </w:rPr>
        <w:t xml:space="preserve">. This can be largely explained by the </w:t>
      </w:r>
      <w:r w:rsidR="00A7490E" w:rsidRPr="006E201A">
        <w:rPr>
          <w:rFonts w:ascii="Times New Roman" w:eastAsia="Times New Roman" w:hAnsi="Times New Roman" w:cs="Times New Roman"/>
          <w:sz w:val="20"/>
          <w:szCs w:val="20"/>
        </w:rPr>
        <w:lastRenderedPageBreak/>
        <w:t>economy which dictates</w:t>
      </w:r>
      <w:r w:rsidR="00756DFC" w:rsidRPr="006E201A">
        <w:rPr>
          <w:rFonts w:ascii="Times New Roman" w:eastAsia="Times New Roman" w:hAnsi="Times New Roman" w:cs="Times New Roman"/>
          <w:sz w:val="20"/>
          <w:szCs w:val="20"/>
        </w:rPr>
        <w:t xml:space="preserve"> the technologies to be applied or adopted.</w:t>
      </w:r>
      <w:r w:rsidR="00222270" w:rsidRPr="006E201A">
        <w:rPr>
          <w:rFonts w:ascii="Times New Roman" w:eastAsia="Times New Roman" w:hAnsi="Times New Roman" w:cs="Times New Roman"/>
          <w:sz w:val="20"/>
          <w:szCs w:val="20"/>
        </w:rPr>
        <w:t xml:space="preserve"> </w:t>
      </w:r>
      <w:r w:rsidR="00222270" w:rsidRPr="006E201A">
        <w:rPr>
          <w:rFonts w:ascii="Times New Roman" w:hAnsi="Times New Roman" w:cs="Times New Roman"/>
          <w:sz w:val="20"/>
          <w:szCs w:val="20"/>
        </w:rPr>
        <w:t xml:space="preserve">Ergonomic studies in the wood industries have been largely carried out primarily in advanced countries </w:t>
      </w:r>
      <w:r w:rsidR="00156DCB" w:rsidRPr="006E201A">
        <w:rPr>
          <w:rFonts w:ascii="Times New Roman" w:hAnsi="Times New Roman" w:cs="Times New Roman"/>
          <w:sz w:val="20"/>
          <w:szCs w:val="20"/>
        </w:rPr>
        <w:t xml:space="preserve">especially in Sweden and Finland </w:t>
      </w:r>
      <w:r w:rsidR="00222270" w:rsidRPr="006E201A">
        <w:rPr>
          <w:rFonts w:ascii="Times New Roman" w:hAnsi="Times New Roman" w:cs="Times New Roman"/>
          <w:sz w:val="20"/>
          <w:szCs w:val="20"/>
        </w:rPr>
        <w:t xml:space="preserve">where technology is sophisticated and attention </w:t>
      </w:r>
      <w:r w:rsidR="000C0D41" w:rsidRPr="006E201A">
        <w:rPr>
          <w:rFonts w:ascii="Times New Roman" w:hAnsi="Times New Roman" w:cs="Times New Roman"/>
          <w:sz w:val="20"/>
          <w:szCs w:val="20"/>
        </w:rPr>
        <w:t xml:space="preserve">is </w:t>
      </w:r>
      <w:r w:rsidR="00222270" w:rsidRPr="006E201A">
        <w:rPr>
          <w:rFonts w:ascii="Times New Roman" w:hAnsi="Times New Roman" w:cs="Times New Roman"/>
          <w:sz w:val="20"/>
          <w:szCs w:val="20"/>
        </w:rPr>
        <w:t xml:space="preserve">paid to working conditions. Surprisingly, </w:t>
      </w:r>
      <w:r w:rsidR="000C0D41" w:rsidRPr="006E201A">
        <w:rPr>
          <w:rFonts w:ascii="Times New Roman" w:hAnsi="Times New Roman" w:cs="Times New Roman"/>
          <w:sz w:val="20"/>
          <w:szCs w:val="20"/>
        </w:rPr>
        <w:t xml:space="preserve">in those climes too, it has been documented </w:t>
      </w:r>
      <w:r w:rsidR="00222270" w:rsidRPr="006E201A">
        <w:rPr>
          <w:rFonts w:ascii="Times New Roman" w:hAnsi="Times New Roman" w:cs="Times New Roman"/>
          <w:sz w:val="20"/>
          <w:szCs w:val="20"/>
        </w:rPr>
        <w:t xml:space="preserve">that a large </w:t>
      </w:r>
      <w:r w:rsidR="000C0D41" w:rsidRPr="006E201A">
        <w:rPr>
          <w:rFonts w:ascii="Times New Roman" w:hAnsi="Times New Roman" w:cs="Times New Roman"/>
          <w:sz w:val="20"/>
          <w:szCs w:val="20"/>
        </w:rPr>
        <w:t xml:space="preserve">number </w:t>
      </w:r>
      <w:r w:rsidR="00222270" w:rsidRPr="006E201A">
        <w:rPr>
          <w:rFonts w:ascii="Times New Roman" w:hAnsi="Times New Roman" w:cs="Times New Roman"/>
          <w:sz w:val="20"/>
          <w:szCs w:val="20"/>
        </w:rPr>
        <w:t xml:space="preserve">of workers complained of physical heavy work, uncomfortable working posture, poor lighting and </w:t>
      </w:r>
      <w:proofErr w:type="spellStart"/>
      <w:r w:rsidR="00222270" w:rsidRPr="006E201A">
        <w:rPr>
          <w:rFonts w:ascii="Times New Roman" w:hAnsi="Times New Roman" w:cs="Times New Roman"/>
          <w:sz w:val="20"/>
          <w:szCs w:val="20"/>
        </w:rPr>
        <w:t>unfavourable</w:t>
      </w:r>
      <w:proofErr w:type="spellEnd"/>
      <w:r w:rsidR="00222270" w:rsidRPr="006E201A">
        <w:rPr>
          <w:rFonts w:ascii="Times New Roman" w:hAnsi="Times New Roman" w:cs="Times New Roman"/>
          <w:sz w:val="20"/>
          <w:szCs w:val="20"/>
        </w:rPr>
        <w:t xml:space="preserve"> working climate as regard cold in winter, heat in summer and excessive drought</w:t>
      </w:r>
      <w:r w:rsidR="00F1785D" w:rsidRPr="006E201A">
        <w:rPr>
          <w:rFonts w:ascii="Times New Roman" w:hAnsi="Times New Roman" w:cs="Times New Roman"/>
          <w:sz w:val="20"/>
          <w:szCs w:val="20"/>
        </w:rPr>
        <w:t xml:space="preserve"> (Meagher, 1986; Silverstein </w:t>
      </w:r>
      <w:r w:rsidR="00F1785D" w:rsidRPr="006E201A">
        <w:rPr>
          <w:rFonts w:ascii="Times New Roman" w:hAnsi="Times New Roman" w:cs="Times New Roman"/>
          <w:i/>
          <w:sz w:val="20"/>
          <w:szCs w:val="20"/>
        </w:rPr>
        <w:t>et al.</w:t>
      </w:r>
      <w:r w:rsidR="00F1785D" w:rsidRPr="006E201A">
        <w:rPr>
          <w:rFonts w:ascii="Times New Roman" w:hAnsi="Times New Roman" w:cs="Times New Roman"/>
          <w:sz w:val="20"/>
          <w:szCs w:val="20"/>
        </w:rPr>
        <w:t xml:space="preserve"> 1986; </w:t>
      </w:r>
      <w:proofErr w:type="spellStart"/>
      <w:r w:rsidR="00F1785D" w:rsidRPr="006E201A">
        <w:rPr>
          <w:rFonts w:ascii="Times New Roman" w:hAnsi="Times New Roman" w:cs="Times New Roman"/>
          <w:sz w:val="20"/>
          <w:szCs w:val="20"/>
        </w:rPr>
        <w:t>Kuorinka</w:t>
      </w:r>
      <w:proofErr w:type="spellEnd"/>
      <w:r w:rsidR="00F1785D" w:rsidRPr="006E201A">
        <w:rPr>
          <w:rFonts w:ascii="Times New Roman" w:hAnsi="Times New Roman" w:cs="Times New Roman"/>
          <w:sz w:val="20"/>
          <w:szCs w:val="20"/>
        </w:rPr>
        <w:t xml:space="preserve"> </w:t>
      </w:r>
      <w:r w:rsidR="00F1785D" w:rsidRPr="006E201A">
        <w:rPr>
          <w:rFonts w:ascii="Times New Roman" w:hAnsi="Times New Roman" w:cs="Times New Roman"/>
          <w:i/>
          <w:sz w:val="20"/>
          <w:szCs w:val="20"/>
        </w:rPr>
        <w:t>et al.</w:t>
      </w:r>
      <w:r w:rsidR="00F1785D" w:rsidRPr="006E201A">
        <w:rPr>
          <w:rFonts w:ascii="Times New Roman" w:hAnsi="Times New Roman" w:cs="Times New Roman"/>
          <w:sz w:val="20"/>
          <w:szCs w:val="20"/>
        </w:rPr>
        <w:t xml:space="preserve"> 1987; </w:t>
      </w:r>
      <w:proofErr w:type="spellStart"/>
      <w:r w:rsidR="00B32456" w:rsidRPr="006E201A">
        <w:rPr>
          <w:rFonts w:ascii="Times New Roman" w:hAnsi="Times New Roman" w:cs="Times New Roman"/>
          <w:sz w:val="20"/>
          <w:szCs w:val="20"/>
        </w:rPr>
        <w:t>Konz</w:t>
      </w:r>
      <w:proofErr w:type="spellEnd"/>
      <w:r w:rsidR="00B32456" w:rsidRPr="006E201A">
        <w:rPr>
          <w:rFonts w:ascii="Times New Roman" w:hAnsi="Times New Roman" w:cs="Times New Roman"/>
          <w:sz w:val="20"/>
          <w:szCs w:val="20"/>
        </w:rPr>
        <w:t xml:space="preserve">, 1990; </w:t>
      </w:r>
      <w:r w:rsidR="00F1785D" w:rsidRPr="006E201A">
        <w:rPr>
          <w:rFonts w:ascii="Times New Roman" w:hAnsi="Times New Roman" w:cs="Times New Roman"/>
          <w:sz w:val="20"/>
          <w:szCs w:val="20"/>
        </w:rPr>
        <w:t xml:space="preserve">Waters </w:t>
      </w:r>
      <w:r w:rsidR="00F1785D" w:rsidRPr="006E201A">
        <w:rPr>
          <w:rFonts w:ascii="Times New Roman" w:hAnsi="Times New Roman" w:cs="Times New Roman"/>
          <w:i/>
          <w:sz w:val="20"/>
          <w:szCs w:val="20"/>
        </w:rPr>
        <w:t>et al.</w:t>
      </w:r>
      <w:r w:rsidR="00F1785D" w:rsidRPr="006E201A">
        <w:rPr>
          <w:rFonts w:ascii="Times New Roman" w:hAnsi="Times New Roman" w:cs="Times New Roman"/>
          <w:sz w:val="20"/>
          <w:szCs w:val="20"/>
        </w:rPr>
        <w:t xml:space="preserve"> 1993; </w:t>
      </w:r>
      <w:r w:rsidR="00B32456" w:rsidRPr="006E201A">
        <w:rPr>
          <w:rFonts w:ascii="Times New Roman" w:hAnsi="Times New Roman" w:cs="Times New Roman"/>
          <w:sz w:val="20"/>
          <w:szCs w:val="20"/>
        </w:rPr>
        <w:t>Christensen</w:t>
      </w:r>
      <w:r w:rsidR="00B32456" w:rsidRPr="006E201A">
        <w:rPr>
          <w:rFonts w:ascii="Times New Roman" w:hAnsi="Times New Roman" w:cs="Times New Roman"/>
          <w:i/>
          <w:sz w:val="20"/>
          <w:szCs w:val="20"/>
        </w:rPr>
        <w:t xml:space="preserve"> et al.</w:t>
      </w:r>
      <w:r w:rsidR="00B32456" w:rsidRPr="006E201A">
        <w:rPr>
          <w:rFonts w:ascii="Times New Roman" w:hAnsi="Times New Roman" w:cs="Times New Roman"/>
          <w:sz w:val="20"/>
          <w:szCs w:val="20"/>
        </w:rPr>
        <w:t xml:space="preserve"> 1995; </w:t>
      </w:r>
      <w:proofErr w:type="spellStart"/>
      <w:r w:rsidR="00B32456" w:rsidRPr="006E201A">
        <w:rPr>
          <w:rFonts w:ascii="Times New Roman" w:hAnsi="Times New Roman" w:cs="Times New Roman"/>
          <w:sz w:val="20"/>
          <w:szCs w:val="20"/>
        </w:rPr>
        <w:t>Marras</w:t>
      </w:r>
      <w:proofErr w:type="spellEnd"/>
      <w:r w:rsidR="00B32456" w:rsidRPr="006E201A">
        <w:rPr>
          <w:rFonts w:ascii="Times New Roman" w:hAnsi="Times New Roman" w:cs="Times New Roman"/>
          <w:sz w:val="20"/>
          <w:szCs w:val="20"/>
        </w:rPr>
        <w:t xml:space="preserve"> </w:t>
      </w:r>
      <w:r w:rsidR="00B32456" w:rsidRPr="006E201A">
        <w:rPr>
          <w:rFonts w:ascii="Times New Roman" w:hAnsi="Times New Roman" w:cs="Times New Roman"/>
          <w:i/>
          <w:sz w:val="20"/>
          <w:szCs w:val="20"/>
        </w:rPr>
        <w:t>et al.</w:t>
      </w:r>
      <w:r w:rsidR="00B32456" w:rsidRPr="006E201A">
        <w:rPr>
          <w:rFonts w:ascii="Times New Roman" w:hAnsi="Times New Roman" w:cs="Times New Roman"/>
          <w:sz w:val="20"/>
          <w:szCs w:val="20"/>
        </w:rPr>
        <w:t xml:space="preserve"> 1995; </w:t>
      </w:r>
      <w:proofErr w:type="spellStart"/>
      <w:r w:rsidR="00B32456" w:rsidRPr="006E201A">
        <w:rPr>
          <w:rFonts w:ascii="Times New Roman" w:hAnsi="Times New Roman" w:cs="Times New Roman"/>
          <w:sz w:val="20"/>
          <w:szCs w:val="20"/>
        </w:rPr>
        <w:t>Kroemer</w:t>
      </w:r>
      <w:proofErr w:type="spellEnd"/>
      <w:r w:rsidR="00B32456" w:rsidRPr="006E201A">
        <w:rPr>
          <w:rFonts w:ascii="Times New Roman" w:hAnsi="Times New Roman" w:cs="Times New Roman"/>
          <w:sz w:val="20"/>
          <w:szCs w:val="20"/>
        </w:rPr>
        <w:t xml:space="preserve"> and </w:t>
      </w:r>
      <w:proofErr w:type="spellStart"/>
      <w:r w:rsidR="00B32456" w:rsidRPr="006E201A">
        <w:rPr>
          <w:rFonts w:ascii="Times New Roman" w:hAnsi="Times New Roman" w:cs="Times New Roman"/>
          <w:sz w:val="20"/>
          <w:szCs w:val="20"/>
        </w:rPr>
        <w:t>Grandjean</w:t>
      </w:r>
      <w:proofErr w:type="spellEnd"/>
      <w:r w:rsidR="00B32456" w:rsidRPr="006E201A">
        <w:rPr>
          <w:rFonts w:ascii="Times New Roman" w:hAnsi="Times New Roman" w:cs="Times New Roman"/>
          <w:sz w:val="20"/>
          <w:szCs w:val="20"/>
        </w:rPr>
        <w:t xml:space="preserve">, 1997; Yen and </w:t>
      </w:r>
      <w:proofErr w:type="spellStart"/>
      <w:r w:rsidR="00B32456" w:rsidRPr="006E201A">
        <w:rPr>
          <w:rFonts w:ascii="Times New Roman" w:hAnsi="Times New Roman" w:cs="Times New Roman"/>
          <w:sz w:val="20"/>
          <w:szCs w:val="20"/>
        </w:rPr>
        <w:t>Radwin</w:t>
      </w:r>
      <w:proofErr w:type="spellEnd"/>
      <w:r w:rsidR="00B32456" w:rsidRPr="006E201A">
        <w:rPr>
          <w:rFonts w:ascii="Times New Roman" w:hAnsi="Times New Roman" w:cs="Times New Roman"/>
          <w:sz w:val="20"/>
          <w:szCs w:val="20"/>
        </w:rPr>
        <w:t xml:space="preserve">, 1997; </w:t>
      </w:r>
      <w:proofErr w:type="spellStart"/>
      <w:r w:rsidR="00B32456" w:rsidRPr="006E201A">
        <w:rPr>
          <w:rFonts w:ascii="Times New Roman" w:hAnsi="Times New Roman" w:cs="Times New Roman"/>
          <w:sz w:val="20"/>
          <w:szCs w:val="20"/>
        </w:rPr>
        <w:t>Bjoring</w:t>
      </w:r>
      <w:proofErr w:type="spellEnd"/>
      <w:r w:rsidR="00B32456" w:rsidRPr="006E201A">
        <w:rPr>
          <w:rFonts w:ascii="Times New Roman" w:hAnsi="Times New Roman" w:cs="Times New Roman"/>
          <w:sz w:val="20"/>
          <w:szCs w:val="20"/>
        </w:rPr>
        <w:t xml:space="preserve"> and </w:t>
      </w:r>
      <w:proofErr w:type="spellStart"/>
      <w:r w:rsidR="00B32456" w:rsidRPr="006E201A">
        <w:rPr>
          <w:rFonts w:ascii="Times New Roman" w:hAnsi="Times New Roman" w:cs="Times New Roman"/>
          <w:sz w:val="20"/>
          <w:szCs w:val="20"/>
        </w:rPr>
        <w:t>Hagg</w:t>
      </w:r>
      <w:proofErr w:type="spellEnd"/>
      <w:r w:rsidR="00B32456" w:rsidRPr="006E201A">
        <w:rPr>
          <w:rFonts w:ascii="Times New Roman" w:hAnsi="Times New Roman" w:cs="Times New Roman"/>
          <w:sz w:val="20"/>
          <w:szCs w:val="20"/>
        </w:rPr>
        <w:t>, 1998</w:t>
      </w:r>
      <w:r w:rsidR="00F1785D" w:rsidRPr="006E201A">
        <w:rPr>
          <w:rFonts w:ascii="Times New Roman" w:hAnsi="Times New Roman" w:cs="Times New Roman"/>
          <w:sz w:val="20"/>
          <w:szCs w:val="20"/>
        </w:rPr>
        <w:t>)</w:t>
      </w:r>
      <w:r w:rsidR="00222270" w:rsidRPr="006E201A">
        <w:rPr>
          <w:rFonts w:ascii="Times New Roman" w:hAnsi="Times New Roman" w:cs="Times New Roman"/>
          <w:sz w:val="20"/>
          <w:szCs w:val="20"/>
        </w:rPr>
        <w:t>.</w:t>
      </w:r>
    </w:p>
    <w:p w:rsidR="00F3597A" w:rsidRDefault="00F3597A" w:rsidP="006E201A">
      <w:pPr>
        <w:snapToGrid w:val="0"/>
        <w:spacing w:after="0" w:line="240" w:lineRule="auto"/>
        <w:ind w:firstLine="425"/>
        <w:jc w:val="both"/>
        <w:rPr>
          <w:rFonts w:ascii="Times New Roman" w:hAnsi="Times New Roman" w:cs="Times New Roman"/>
          <w:sz w:val="20"/>
          <w:szCs w:val="20"/>
          <w:lang w:eastAsia="zh-CN"/>
        </w:rPr>
      </w:pPr>
      <w:r w:rsidRPr="006E201A">
        <w:rPr>
          <w:rFonts w:ascii="Times New Roman" w:eastAsia="Times New Roman" w:hAnsi="Times New Roman" w:cs="Times New Roman"/>
          <w:sz w:val="20"/>
          <w:szCs w:val="20"/>
        </w:rPr>
        <w:t xml:space="preserve">Beekeeping industry and its extraction of honey have always had economic importance for </w:t>
      </w:r>
      <w:r w:rsidR="007C68AC" w:rsidRPr="006E201A">
        <w:rPr>
          <w:rFonts w:ascii="Times New Roman" w:eastAsia="Times New Roman" w:hAnsi="Times New Roman" w:cs="Times New Roman"/>
          <w:sz w:val="20"/>
          <w:szCs w:val="20"/>
        </w:rPr>
        <w:t xml:space="preserve">the global </w:t>
      </w:r>
      <w:r w:rsidRPr="006E201A">
        <w:rPr>
          <w:rFonts w:ascii="Times New Roman" w:eastAsia="Times New Roman" w:hAnsi="Times New Roman" w:cs="Times New Roman"/>
          <w:sz w:val="20"/>
          <w:szCs w:val="20"/>
        </w:rPr>
        <w:t>society</w:t>
      </w:r>
      <w:r w:rsidR="007C68AC" w:rsidRPr="006E201A">
        <w:rPr>
          <w:rFonts w:ascii="Times New Roman" w:eastAsia="Times New Roman" w:hAnsi="Times New Roman" w:cs="Times New Roman"/>
          <w:sz w:val="20"/>
          <w:szCs w:val="20"/>
        </w:rPr>
        <w:t xml:space="preserve"> at large</w:t>
      </w:r>
      <w:r w:rsidR="00A7490E" w:rsidRPr="006E201A">
        <w:rPr>
          <w:rFonts w:ascii="Times New Roman" w:eastAsia="Times New Roman" w:hAnsi="Times New Roman" w:cs="Times New Roman"/>
          <w:sz w:val="20"/>
          <w:szCs w:val="20"/>
        </w:rPr>
        <w:t xml:space="preserve"> but its ergonomic improvement</w:t>
      </w:r>
      <w:r w:rsidR="00735BF1" w:rsidRPr="006E201A">
        <w:rPr>
          <w:rFonts w:ascii="Times New Roman" w:eastAsia="Times New Roman" w:hAnsi="Times New Roman" w:cs="Times New Roman"/>
          <w:sz w:val="20"/>
          <w:szCs w:val="20"/>
        </w:rPr>
        <w:t xml:space="preserve"> </w:t>
      </w:r>
      <w:r w:rsidR="00E27B68" w:rsidRPr="006E201A">
        <w:rPr>
          <w:rFonts w:ascii="Times New Roman" w:eastAsia="Times New Roman" w:hAnsi="Times New Roman" w:cs="Times New Roman"/>
          <w:sz w:val="20"/>
          <w:szCs w:val="20"/>
        </w:rPr>
        <w:t>conditions ha</w:t>
      </w:r>
      <w:r w:rsidR="00595867" w:rsidRPr="006E201A">
        <w:rPr>
          <w:rFonts w:ascii="Times New Roman" w:eastAsia="Times New Roman" w:hAnsi="Times New Roman" w:cs="Times New Roman"/>
          <w:sz w:val="20"/>
          <w:szCs w:val="20"/>
        </w:rPr>
        <w:t>ve</w:t>
      </w:r>
      <w:r w:rsidR="00E27B68" w:rsidRPr="006E201A">
        <w:rPr>
          <w:rFonts w:ascii="Times New Roman" w:eastAsia="Times New Roman" w:hAnsi="Times New Roman" w:cs="Times New Roman"/>
          <w:sz w:val="20"/>
          <w:szCs w:val="20"/>
        </w:rPr>
        <w:t xml:space="preserve"> not been given adequate consideration</w:t>
      </w:r>
      <w:r w:rsidR="008A6054" w:rsidRPr="006E201A">
        <w:rPr>
          <w:rFonts w:ascii="Times New Roman" w:eastAsia="Times New Roman" w:hAnsi="Times New Roman" w:cs="Times New Roman"/>
          <w:sz w:val="20"/>
          <w:szCs w:val="20"/>
        </w:rPr>
        <w:t xml:space="preserve">. </w:t>
      </w:r>
      <w:proofErr w:type="spellStart"/>
      <w:r w:rsidR="008820D3" w:rsidRPr="006E201A">
        <w:rPr>
          <w:rFonts w:ascii="Times New Roman" w:hAnsi="Times New Roman" w:cs="Times New Roman"/>
          <w:sz w:val="20"/>
          <w:szCs w:val="20"/>
        </w:rPr>
        <w:t>Ruschioni</w:t>
      </w:r>
      <w:proofErr w:type="spellEnd"/>
      <w:r w:rsidR="008820D3" w:rsidRPr="006E201A">
        <w:rPr>
          <w:rFonts w:ascii="Times New Roman" w:hAnsi="Times New Roman" w:cs="Times New Roman"/>
          <w:i/>
          <w:sz w:val="20"/>
          <w:szCs w:val="20"/>
        </w:rPr>
        <w:t xml:space="preserve"> et al</w:t>
      </w:r>
      <w:r w:rsidR="008820D3" w:rsidRPr="006E201A">
        <w:rPr>
          <w:rFonts w:ascii="Times New Roman" w:hAnsi="Times New Roman" w:cs="Times New Roman"/>
          <w:sz w:val="20"/>
          <w:szCs w:val="20"/>
        </w:rPr>
        <w:t xml:space="preserve">. (2011) in </w:t>
      </w:r>
      <w:r w:rsidR="008820D3" w:rsidRPr="006E201A">
        <w:rPr>
          <w:rFonts w:ascii="Times New Roman" w:eastAsia="Times New Roman" w:hAnsi="Times New Roman" w:cs="Times New Roman"/>
          <w:sz w:val="20"/>
          <w:szCs w:val="20"/>
        </w:rPr>
        <w:t xml:space="preserve">Marche and </w:t>
      </w:r>
      <w:proofErr w:type="spellStart"/>
      <w:r w:rsidR="008820D3" w:rsidRPr="006E201A">
        <w:rPr>
          <w:rFonts w:ascii="Times New Roman" w:eastAsia="Times New Roman" w:hAnsi="Times New Roman" w:cs="Times New Roman"/>
          <w:sz w:val="20"/>
          <w:szCs w:val="20"/>
        </w:rPr>
        <w:t>Tuscary</w:t>
      </w:r>
      <w:proofErr w:type="spellEnd"/>
      <w:r w:rsidR="008820D3" w:rsidRPr="006E201A">
        <w:rPr>
          <w:rFonts w:ascii="Times New Roman" w:eastAsia="Times New Roman" w:hAnsi="Times New Roman" w:cs="Times New Roman"/>
          <w:sz w:val="20"/>
          <w:szCs w:val="20"/>
        </w:rPr>
        <w:t xml:space="preserve"> regions of Italy only assessed the comparative presence of risk situation for the </w:t>
      </w:r>
      <w:r w:rsidR="008820D3" w:rsidRPr="006E201A">
        <w:rPr>
          <w:rFonts w:ascii="Times New Roman" w:eastAsia="Times New Roman" w:hAnsi="Times New Roman" w:cs="Times New Roman"/>
          <w:sz w:val="20"/>
          <w:szCs w:val="20"/>
        </w:rPr>
        <w:lastRenderedPageBreak/>
        <w:t>musculoskeletal system between amateur and professional beekeepers</w:t>
      </w:r>
      <w:r w:rsidR="008820D3" w:rsidRPr="006E201A">
        <w:rPr>
          <w:rFonts w:ascii="Times New Roman" w:hAnsi="Times New Roman" w:cs="Times New Roman"/>
          <w:sz w:val="20"/>
          <w:szCs w:val="20"/>
        </w:rPr>
        <w:t xml:space="preserve">. </w:t>
      </w:r>
      <w:r w:rsidR="008820D3" w:rsidRPr="006E201A">
        <w:rPr>
          <w:rFonts w:ascii="Times New Roman" w:eastAsia="Times New Roman" w:hAnsi="Times New Roman" w:cs="Times New Roman"/>
          <w:sz w:val="20"/>
          <w:szCs w:val="20"/>
        </w:rPr>
        <w:t>Despite beekeeping</w:t>
      </w:r>
      <w:r w:rsidR="007C68AC" w:rsidRPr="006E201A">
        <w:rPr>
          <w:rFonts w:ascii="Times New Roman" w:eastAsia="Times New Roman" w:hAnsi="Times New Roman" w:cs="Times New Roman"/>
          <w:sz w:val="20"/>
          <w:szCs w:val="20"/>
        </w:rPr>
        <w:t xml:space="preserve"> </w:t>
      </w:r>
      <w:r w:rsidR="007C68AC" w:rsidRPr="006E201A">
        <w:rPr>
          <w:rFonts w:ascii="Times New Roman" w:hAnsi="Times New Roman" w:cs="Times New Roman"/>
          <w:sz w:val="20"/>
          <w:szCs w:val="20"/>
        </w:rPr>
        <w:t>wide range of possibilities for ergonomic conditions improvement</w:t>
      </w:r>
      <w:r w:rsidR="007C68AC" w:rsidRPr="006E201A">
        <w:rPr>
          <w:rFonts w:ascii="Times New Roman" w:eastAsia="Times New Roman" w:hAnsi="Times New Roman" w:cs="Times New Roman"/>
          <w:sz w:val="20"/>
          <w:szCs w:val="20"/>
        </w:rPr>
        <w:t xml:space="preserve"> require</w:t>
      </w:r>
      <w:r w:rsidR="004906B3" w:rsidRPr="006E201A">
        <w:rPr>
          <w:rFonts w:ascii="Times New Roman" w:eastAsia="Times New Roman" w:hAnsi="Times New Roman" w:cs="Times New Roman"/>
          <w:sz w:val="20"/>
          <w:szCs w:val="20"/>
        </w:rPr>
        <w:t>ment, no ergonomic study on</w:t>
      </w:r>
      <w:r w:rsidR="007C68AC" w:rsidRPr="006E201A">
        <w:rPr>
          <w:rFonts w:ascii="Times New Roman" w:eastAsia="Times New Roman" w:hAnsi="Times New Roman" w:cs="Times New Roman"/>
          <w:sz w:val="20"/>
          <w:szCs w:val="20"/>
        </w:rPr>
        <w:t xml:space="preserve"> ho</w:t>
      </w:r>
      <w:r w:rsidR="008A6054" w:rsidRPr="006E201A">
        <w:rPr>
          <w:rFonts w:ascii="Times New Roman" w:eastAsia="Times New Roman" w:hAnsi="Times New Roman" w:cs="Times New Roman"/>
          <w:sz w:val="20"/>
          <w:szCs w:val="20"/>
        </w:rPr>
        <w:t>ney harvesting has been linked with stand heights and hive types</w:t>
      </w:r>
      <w:r w:rsidR="007C68AC" w:rsidRPr="006E201A">
        <w:rPr>
          <w:rFonts w:ascii="Times New Roman" w:eastAsia="Times New Roman" w:hAnsi="Times New Roman" w:cs="Times New Roman"/>
          <w:sz w:val="20"/>
          <w:szCs w:val="20"/>
        </w:rPr>
        <w:t xml:space="preserve">. </w:t>
      </w:r>
      <w:r w:rsidR="00830EB0" w:rsidRPr="006E201A">
        <w:rPr>
          <w:rFonts w:ascii="Times New Roman" w:hAnsi="Times New Roman" w:cs="Times New Roman"/>
          <w:sz w:val="20"/>
          <w:szCs w:val="20"/>
        </w:rPr>
        <w:t>Iron stands are widely used to raise honeybees’ hiv</w:t>
      </w:r>
      <w:r w:rsidR="00220C23" w:rsidRPr="006E201A">
        <w:rPr>
          <w:rFonts w:ascii="Times New Roman" w:hAnsi="Times New Roman" w:cs="Times New Roman"/>
          <w:sz w:val="20"/>
          <w:szCs w:val="20"/>
        </w:rPr>
        <w:t>es above soil contact primarily for protecting the hives from degradation agents</w:t>
      </w:r>
      <w:r w:rsidR="00830EB0" w:rsidRPr="006E201A">
        <w:rPr>
          <w:rFonts w:ascii="Times New Roman" w:hAnsi="Times New Roman" w:cs="Times New Roman"/>
          <w:sz w:val="20"/>
          <w:szCs w:val="20"/>
        </w:rPr>
        <w:t>. However,</w:t>
      </w:r>
      <w:r w:rsidR="00735BF1" w:rsidRPr="006E201A">
        <w:rPr>
          <w:rFonts w:ascii="Times New Roman" w:hAnsi="Times New Roman" w:cs="Times New Roman"/>
          <w:sz w:val="20"/>
          <w:szCs w:val="20"/>
        </w:rPr>
        <w:t xml:space="preserve"> for economic reason,</w:t>
      </w:r>
      <w:r w:rsidR="00830EB0" w:rsidRPr="006E201A">
        <w:rPr>
          <w:rFonts w:ascii="Times New Roman" w:hAnsi="Times New Roman" w:cs="Times New Roman"/>
          <w:sz w:val="20"/>
          <w:szCs w:val="20"/>
        </w:rPr>
        <w:t xml:space="preserve"> many existing stands are not ergonomically designed because they require a lot of back</w:t>
      </w:r>
      <w:r w:rsidR="0029060D" w:rsidRPr="006E201A">
        <w:rPr>
          <w:rFonts w:ascii="Times New Roman" w:hAnsi="Times New Roman" w:cs="Times New Roman"/>
          <w:sz w:val="20"/>
          <w:szCs w:val="20"/>
        </w:rPr>
        <w:t xml:space="preserve">, waist, neck, </w:t>
      </w:r>
      <w:r w:rsidR="00830EB0" w:rsidRPr="006E201A">
        <w:rPr>
          <w:rFonts w:ascii="Times New Roman" w:hAnsi="Times New Roman" w:cs="Times New Roman"/>
          <w:sz w:val="20"/>
          <w:szCs w:val="20"/>
        </w:rPr>
        <w:t xml:space="preserve">wrist bending </w:t>
      </w:r>
      <w:r w:rsidR="0029060D" w:rsidRPr="006E201A">
        <w:rPr>
          <w:rFonts w:ascii="Times New Roman" w:hAnsi="Times New Roman" w:cs="Times New Roman"/>
          <w:sz w:val="20"/>
          <w:szCs w:val="20"/>
        </w:rPr>
        <w:t xml:space="preserve">and awkward posture </w:t>
      </w:r>
      <w:r w:rsidR="00830EB0" w:rsidRPr="006E201A">
        <w:rPr>
          <w:rFonts w:ascii="Times New Roman" w:hAnsi="Times New Roman" w:cs="Times New Roman"/>
          <w:sz w:val="20"/>
          <w:szCs w:val="20"/>
        </w:rPr>
        <w:t xml:space="preserve">during honey harvesting. </w:t>
      </w:r>
      <w:r w:rsidR="00220C23" w:rsidRPr="006E201A">
        <w:rPr>
          <w:rFonts w:ascii="Times New Roman" w:hAnsi="Times New Roman" w:cs="Times New Roman"/>
          <w:sz w:val="20"/>
          <w:szCs w:val="20"/>
        </w:rPr>
        <w:t>Information about the experiences of beekeepers might not be enough to determine their productivity</w:t>
      </w:r>
      <w:r w:rsidR="003D6BAA" w:rsidRPr="006E201A">
        <w:rPr>
          <w:rFonts w:ascii="Times New Roman" w:hAnsi="Times New Roman" w:cs="Times New Roman"/>
          <w:sz w:val="20"/>
          <w:szCs w:val="20"/>
        </w:rPr>
        <w:t xml:space="preserve"> </w:t>
      </w:r>
      <w:r w:rsidR="006E380A" w:rsidRPr="006E201A">
        <w:rPr>
          <w:rFonts w:ascii="Times New Roman" w:hAnsi="Times New Roman" w:cs="Times New Roman"/>
          <w:sz w:val="20"/>
          <w:szCs w:val="20"/>
        </w:rPr>
        <w:t xml:space="preserve">and honey yield </w:t>
      </w:r>
      <w:r w:rsidR="003D6BAA" w:rsidRPr="006E201A">
        <w:rPr>
          <w:rFonts w:ascii="Times New Roman" w:hAnsi="Times New Roman" w:cs="Times New Roman"/>
          <w:sz w:val="20"/>
          <w:szCs w:val="20"/>
        </w:rPr>
        <w:t>during harvesting schemes. Therefore, ergonomic efficiency of hive stand</w:t>
      </w:r>
      <w:r w:rsidR="00595867" w:rsidRPr="006E201A">
        <w:rPr>
          <w:rFonts w:ascii="Times New Roman" w:hAnsi="Times New Roman" w:cs="Times New Roman"/>
          <w:sz w:val="20"/>
          <w:szCs w:val="20"/>
        </w:rPr>
        <w:t>’s</w:t>
      </w:r>
      <w:r w:rsidR="003D6BAA" w:rsidRPr="006E201A">
        <w:rPr>
          <w:rFonts w:ascii="Times New Roman" w:hAnsi="Times New Roman" w:cs="Times New Roman"/>
          <w:sz w:val="20"/>
          <w:szCs w:val="20"/>
        </w:rPr>
        <w:t xml:space="preserve"> height and hive types is principally necessary to improve the harvesting conditions </w:t>
      </w:r>
      <w:r w:rsidR="00902649" w:rsidRPr="006E201A">
        <w:rPr>
          <w:rFonts w:ascii="Times New Roman" w:hAnsi="Times New Roman" w:cs="Times New Roman"/>
          <w:sz w:val="20"/>
          <w:szCs w:val="20"/>
        </w:rPr>
        <w:t>and to reduce the stress-load on</w:t>
      </w:r>
      <w:r w:rsidR="003D6BAA" w:rsidRPr="006E201A">
        <w:rPr>
          <w:rFonts w:ascii="Times New Roman" w:hAnsi="Times New Roman" w:cs="Times New Roman"/>
          <w:sz w:val="20"/>
          <w:szCs w:val="20"/>
        </w:rPr>
        <w:t xml:space="preserve"> beekeepers</w:t>
      </w:r>
      <w:r w:rsidR="006E380A" w:rsidRPr="006E201A">
        <w:rPr>
          <w:rFonts w:ascii="Times New Roman" w:hAnsi="Times New Roman" w:cs="Times New Roman"/>
          <w:sz w:val="20"/>
          <w:szCs w:val="20"/>
        </w:rPr>
        <w:t xml:space="preserve"> as well as ensuring higher bees’ products</w:t>
      </w:r>
      <w:r w:rsidR="003D6BAA" w:rsidRPr="006E201A">
        <w:rPr>
          <w:rFonts w:ascii="Times New Roman" w:hAnsi="Times New Roman" w:cs="Times New Roman"/>
          <w:sz w:val="20"/>
          <w:szCs w:val="20"/>
        </w:rPr>
        <w:t>.</w:t>
      </w:r>
    </w:p>
    <w:p w:rsidR="006E201A" w:rsidRPr="006E201A" w:rsidRDefault="006E201A" w:rsidP="006E201A">
      <w:pPr>
        <w:snapToGrid w:val="0"/>
        <w:spacing w:after="0" w:line="240" w:lineRule="auto"/>
        <w:ind w:firstLine="425"/>
        <w:jc w:val="both"/>
        <w:rPr>
          <w:rFonts w:ascii="Times New Roman" w:hAnsi="Times New Roman" w:cs="Times New Roman"/>
          <w:sz w:val="20"/>
          <w:szCs w:val="20"/>
          <w:lang w:eastAsia="zh-CN"/>
        </w:rPr>
      </w:pPr>
    </w:p>
    <w:p w:rsidR="002B44CF" w:rsidRPr="006E201A" w:rsidRDefault="005F1727"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2</w:t>
      </w:r>
      <w:r w:rsidR="00363BBA" w:rsidRPr="006E201A">
        <w:rPr>
          <w:rFonts w:ascii="Times New Roman" w:hAnsi="Times New Roman" w:cs="Times New Roman"/>
          <w:b/>
          <w:sz w:val="20"/>
          <w:szCs w:val="20"/>
        </w:rPr>
        <w:t>.</w:t>
      </w:r>
      <w:r w:rsidRPr="006E201A">
        <w:rPr>
          <w:rFonts w:ascii="Times New Roman" w:hAnsi="Times New Roman" w:cs="Times New Roman"/>
          <w:b/>
          <w:sz w:val="20"/>
          <w:szCs w:val="20"/>
        </w:rPr>
        <w:t xml:space="preserve"> </w:t>
      </w:r>
      <w:r w:rsidR="002B44CF" w:rsidRPr="006E201A">
        <w:rPr>
          <w:rFonts w:ascii="Times New Roman" w:hAnsi="Times New Roman" w:cs="Times New Roman"/>
          <w:b/>
          <w:sz w:val="20"/>
          <w:szCs w:val="20"/>
        </w:rPr>
        <w:t>Materials and methods</w:t>
      </w:r>
    </w:p>
    <w:p w:rsidR="002B44CF" w:rsidRPr="006E201A" w:rsidRDefault="005F1727"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 xml:space="preserve">2.1 </w:t>
      </w:r>
      <w:r w:rsidR="00E27B68" w:rsidRPr="006E201A">
        <w:rPr>
          <w:rFonts w:ascii="Times New Roman" w:hAnsi="Times New Roman" w:cs="Times New Roman"/>
          <w:b/>
          <w:sz w:val="20"/>
          <w:szCs w:val="20"/>
        </w:rPr>
        <w:t>Study area</w:t>
      </w:r>
    </w:p>
    <w:p w:rsidR="007B1415" w:rsidRPr="006E201A" w:rsidRDefault="007B1415" w:rsidP="006E201A">
      <w:pPr>
        <w:snapToGrid w:val="0"/>
        <w:spacing w:after="0" w:line="240" w:lineRule="auto"/>
        <w:ind w:firstLine="425"/>
        <w:jc w:val="both"/>
        <w:rPr>
          <w:rFonts w:ascii="Times New Roman" w:hAnsi="Times New Roman" w:cs="Times New Roman"/>
          <w:color w:val="292526"/>
          <w:sz w:val="20"/>
          <w:szCs w:val="20"/>
        </w:rPr>
      </w:pPr>
      <w:r w:rsidRPr="006E201A">
        <w:rPr>
          <w:rFonts w:ascii="Times New Roman" w:hAnsi="Times New Roman" w:cs="Times New Roman"/>
          <w:sz w:val="20"/>
          <w:szCs w:val="20"/>
        </w:rPr>
        <w:t xml:space="preserve">Impacts of beehive stands’ heights and hives’ types on the ergonomic improvement requirements of honey harvesting schemes were assessed for three consecutive harvesting periods between 2013 and early, 2015 in the Apiary Unit (Latitude 4.90794 and 4.90809 N and longitude 6.92413 and 6.92432 E) of the Department of Forestry and Wildlife Management Arboretum, University of Port Harcourt, Rivers State. The University is located on a land area of about 400 hectares in </w:t>
      </w:r>
      <w:proofErr w:type="spellStart"/>
      <w:r w:rsidRPr="006E201A">
        <w:rPr>
          <w:rFonts w:ascii="Times New Roman" w:hAnsi="Times New Roman" w:cs="Times New Roman"/>
          <w:sz w:val="20"/>
          <w:szCs w:val="20"/>
        </w:rPr>
        <w:t>Obio/Akpor</w:t>
      </w:r>
      <w:proofErr w:type="spellEnd"/>
      <w:r w:rsidRPr="006E201A">
        <w:rPr>
          <w:rFonts w:ascii="Times New Roman" w:hAnsi="Times New Roman" w:cs="Times New Roman"/>
          <w:sz w:val="20"/>
          <w:szCs w:val="20"/>
        </w:rPr>
        <w:t xml:space="preserve"> Local Government Area of Rivers State. The area is within the Mangrove/swamp freshwater forest zone characterized with two seasons, the dry season (November to March) and wet season (April to October). The rainfall distribution is nearly all year round though its intensity is seasonal and variable (</w:t>
      </w:r>
      <w:proofErr w:type="spellStart"/>
      <w:r w:rsidRPr="006E201A">
        <w:rPr>
          <w:rFonts w:ascii="Times New Roman" w:hAnsi="Times New Roman" w:cs="Times New Roman"/>
          <w:sz w:val="20"/>
          <w:szCs w:val="20"/>
        </w:rPr>
        <w:t>Aiyeloja</w:t>
      </w:r>
      <w:proofErr w:type="spellEnd"/>
      <w:r w:rsidRPr="006E201A">
        <w:rPr>
          <w:rFonts w:ascii="Times New Roman" w:hAnsi="Times New Roman" w:cs="Times New Roman"/>
          <w:sz w:val="20"/>
          <w:szCs w:val="20"/>
        </w:rPr>
        <w:t xml:space="preserve"> </w:t>
      </w:r>
      <w:r w:rsidRPr="006E201A">
        <w:rPr>
          <w:rFonts w:ascii="Times New Roman" w:hAnsi="Times New Roman" w:cs="Times New Roman"/>
          <w:i/>
          <w:sz w:val="20"/>
          <w:szCs w:val="20"/>
        </w:rPr>
        <w:t>et al.</w:t>
      </w:r>
      <w:r w:rsidRPr="006E201A">
        <w:rPr>
          <w:rFonts w:ascii="Times New Roman" w:hAnsi="Times New Roman" w:cs="Times New Roman"/>
          <w:sz w:val="20"/>
          <w:szCs w:val="20"/>
        </w:rPr>
        <w:t xml:space="preserve"> 2014). The monthly mean maximum temperature ranges from 28</w:t>
      </w:r>
      <w:r w:rsidR="00FC543F" w:rsidRPr="006E201A">
        <w:rPr>
          <w:rFonts w:ascii="Times New Roman" w:hAnsi="Times New Roman" w:cs="Times New Roman"/>
          <w:sz w:val="20"/>
          <w:szCs w:val="20"/>
          <w:vertAlign w:val="superscript"/>
        </w:rPr>
        <w:t>o</w:t>
      </w:r>
      <w:r w:rsidRPr="006E201A">
        <w:rPr>
          <w:rFonts w:ascii="Times New Roman" w:hAnsi="Times New Roman" w:cs="Times New Roman"/>
          <w:sz w:val="20"/>
          <w:szCs w:val="20"/>
        </w:rPr>
        <w:t>C to 33</w:t>
      </w:r>
      <w:r w:rsidR="00FC543F" w:rsidRPr="006E201A">
        <w:rPr>
          <w:rFonts w:ascii="Times New Roman" w:hAnsi="Times New Roman" w:cs="Times New Roman"/>
          <w:sz w:val="20"/>
          <w:szCs w:val="20"/>
          <w:vertAlign w:val="superscript"/>
        </w:rPr>
        <w:t>o</w:t>
      </w:r>
      <w:r w:rsidRPr="006E201A">
        <w:rPr>
          <w:rFonts w:ascii="Times New Roman" w:hAnsi="Times New Roman" w:cs="Times New Roman"/>
          <w:sz w:val="20"/>
          <w:szCs w:val="20"/>
        </w:rPr>
        <w:t>C while the monthly minimum temperature ranges from 17</w:t>
      </w:r>
      <w:r w:rsidR="00FC543F" w:rsidRPr="006E201A">
        <w:rPr>
          <w:rFonts w:ascii="Times New Roman" w:hAnsi="Times New Roman" w:cs="Times New Roman"/>
          <w:sz w:val="20"/>
          <w:szCs w:val="20"/>
          <w:vertAlign w:val="superscript"/>
        </w:rPr>
        <w:t>o</w:t>
      </w:r>
      <w:r w:rsidRPr="006E201A">
        <w:rPr>
          <w:rFonts w:ascii="Times New Roman" w:hAnsi="Times New Roman" w:cs="Times New Roman"/>
          <w:sz w:val="20"/>
          <w:szCs w:val="20"/>
        </w:rPr>
        <w:t>C to 24</w:t>
      </w:r>
      <w:r w:rsidR="00FC543F" w:rsidRPr="006E201A">
        <w:rPr>
          <w:rFonts w:ascii="Times New Roman" w:hAnsi="Times New Roman" w:cs="Times New Roman"/>
          <w:sz w:val="20"/>
          <w:szCs w:val="20"/>
          <w:vertAlign w:val="superscript"/>
        </w:rPr>
        <w:t>o</w:t>
      </w:r>
      <w:r w:rsidRPr="006E201A">
        <w:rPr>
          <w:rFonts w:ascii="Times New Roman" w:hAnsi="Times New Roman" w:cs="Times New Roman"/>
          <w:sz w:val="20"/>
          <w:szCs w:val="20"/>
        </w:rPr>
        <w:t>C (</w:t>
      </w:r>
      <w:proofErr w:type="spellStart"/>
      <w:r w:rsidRPr="006E201A">
        <w:rPr>
          <w:rFonts w:ascii="Times New Roman" w:hAnsi="Times New Roman" w:cs="Times New Roman"/>
          <w:sz w:val="20"/>
          <w:szCs w:val="20"/>
        </w:rPr>
        <w:t>Ogbonna</w:t>
      </w:r>
      <w:proofErr w:type="spellEnd"/>
      <w:r w:rsidRPr="006E201A">
        <w:rPr>
          <w:rFonts w:ascii="Times New Roman" w:hAnsi="Times New Roman" w:cs="Times New Roman"/>
          <w:sz w:val="20"/>
          <w:szCs w:val="20"/>
        </w:rPr>
        <w:t xml:space="preserve">, </w:t>
      </w:r>
      <w:r w:rsidRPr="006E201A">
        <w:rPr>
          <w:rFonts w:ascii="Times New Roman" w:hAnsi="Times New Roman" w:cs="Times New Roman"/>
          <w:i/>
          <w:iCs/>
          <w:sz w:val="20"/>
          <w:szCs w:val="20"/>
        </w:rPr>
        <w:t>et al</w:t>
      </w:r>
      <w:r w:rsidRPr="006E201A">
        <w:rPr>
          <w:rFonts w:ascii="Times New Roman" w:hAnsi="Times New Roman" w:cs="Times New Roman"/>
          <w:sz w:val="20"/>
          <w:szCs w:val="20"/>
        </w:rPr>
        <w:t xml:space="preserve">., 2007). The vegetation is a mixture of disturbed fallow land and secondary forest growth with planted </w:t>
      </w:r>
      <w:proofErr w:type="spellStart"/>
      <w:r w:rsidRPr="006E201A">
        <w:rPr>
          <w:rFonts w:ascii="Times New Roman" w:hAnsi="Times New Roman" w:cs="Times New Roman"/>
          <w:i/>
          <w:iCs/>
          <w:sz w:val="20"/>
          <w:szCs w:val="20"/>
        </w:rPr>
        <w:t>Gmelina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arborea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Tectona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grandis</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Irvingia</w:t>
      </w:r>
      <w:proofErr w:type="spellEnd"/>
      <w:r w:rsidRPr="006E201A">
        <w:rPr>
          <w:rFonts w:ascii="Times New Roman" w:hAnsi="Times New Roman" w:cs="Times New Roman"/>
          <w:i/>
          <w:iCs/>
          <w:sz w:val="20"/>
          <w:szCs w:val="20"/>
        </w:rPr>
        <w:t xml:space="preserve"> </w:t>
      </w:r>
      <w:r w:rsidRPr="006E201A">
        <w:rPr>
          <w:rFonts w:ascii="Times New Roman" w:hAnsi="Times New Roman" w:cs="Times New Roman"/>
          <w:iCs/>
          <w:sz w:val="20"/>
          <w:szCs w:val="20"/>
        </w:rPr>
        <w:t xml:space="preserve">spp. and </w:t>
      </w:r>
      <w:proofErr w:type="spellStart"/>
      <w:r w:rsidRPr="006E201A">
        <w:rPr>
          <w:rFonts w:ascii="Times New Roman" w:hAnsi="Times New Roman" w:cs="Times New Roman"/>
          <w:i/>
          <w:iCs/>
          <w:sz w:val="20"/>
          <w:szCs w:val="20"/>
        </w:rPr>
        <w:t>Nauclea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diderrichii</w:t>
      </w:r>
      <w:proofErr w:type="spellEnd"/>
      <w:r w:rsidRPr="006E201A">
        <w:rPr>
          <w:rFonts w:ascii="Times New Roman" w:hAnsi="Times New Roman" w:cs="Times New Roman"/>
          <w:i/>
          <w:iCs/>
          <w:sz w:val="20"/>
          <w:szCs w:val="20"/>
        </w:rPr>
        <w:t xml:space="preserve"> </w:t>
      </w:r>
      <w:r w:rsidRPr="006E201A">
        <w:rPr>
          <w:rFonts w:ascii="Times New Roman" w:hAnsi="Times New Roman" w:cs="Times New Roman"/>
          <w:sz w:val="20"/>
          <w:szCs w:val="20"/>
        </w:rPr>
        <w:t xml:space="preserve">trees dominating. The dominant foraging/pollinating plants in the area include </w:t>
      </w:r>
      <w:proofErr w:type="spellStart"/>
      <w:r w:rsidRPr="006E201A">
        <w:rPr>
          <w:rFonts w:ascii="Times New Roman" w:hAnsi="Times New Roman" w:cs="Times New Roman"/>
          <w:i/>
          <w:iCs/>
          <w:sz w:val="20"/>
          <w:szCs w:val="20"/>
        </w:rPr>
        <w:t>Aspillia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africana</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Tridax</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procumbens</w:t>
      </w:r>
      <w:proofErr w:type="spellEnd"/>
      <w:r w:rsidRPr="006E201A">
        <w:rPr>
          <w:rFonts w:ascii="Times New Roman" w:hAnsi="Times New Roman" w:cs="Times New Roman"/>
          <w:i/>
          <w:iCs/>
          <w:sz w:val="20"/>
          <w:szCs w:val="20"/>
        </w:rPr>
        <w:t>,</w:t>
      </w:r>
      <w:r w:rsidR="00595867" w:rsidRPr="006E201A">
        <w:rPr>
          <w:rFonts w:ascii="Times New Roman" w:hAnsi="Times New Roman" w:cs="Times New Roman"/>
          <w:i/>
          <w:iCs/>
          <w:sz w:val="20"/>
          <w:szCs w:val="20"/>
        </w:rPr>
        <w:t xml:space="preserve"> </w:t>
      </w:r>
      <w:proofErr w:type="spellStart"/>
      <w:r w:rsidR="00595867" w:rsidRPr="006E201A">
        <w:rPr>
          <w:rFonts w:ascii="Times New Roman" w:hAnsi="Times New Roman" w:cs="Times New Roman"/>
          <w:i/>
          <w:sz w:val="20"/>
          <w:szCs w:val="20"/>
        </w:rPr>
        <w:t>Manihot</w:t>
      </w:r>
      <w:proofErr w:type="spellEnd"/>
      <w:r w:rsidR="00595867" w:rsidRPr="006E201A">
        <w:rPr>
          <w:rFonts w:ascii="Times New Roman" w:hAnsi="Times New Roman" w:cs="Times New Roman"/>
          <w:i/>
          <w:sz w:val="20"/>
          <w:szCs w:val="20"/>
        </w:rPr>
        <w:t xml:space="preserve"> </w:t>
      </w:r>
      <w:proofErr w:type="spellStart"/>
      <w:r w:rsidR="00595867" w:rsidRPr="006E201A">
        <w:rPr>
          <w:rFonts w:ascii="Times New Roman" w:hAnsi="Times New Roman" w:cs="Times New Roman"/>
          <w:i/>
          <w:sz w:val="20"/>
          <w:szCs w:val="20"/>
        </w:rPr>
        <w:t>esculentus</w:t>
      </w:r>
      <w:proofErr w:type="spellEnd"/>
      <w:r w:rsidRPr="006E201A">
        <w:rPr>
          <w:rFonts w:ascii="Times New Roman" w:hAnsi="Times New Roman" w:cs="Times New Roman"/>
          <w:sz w:val="20"/>
          <w:szCs w:val="20"/>
        </w:rPr>
        <w:t xml:space="preserve"> in disturbed fallow </w:t>
      </w:r>
      <w:r w:rsidRPr="006E201A">
        <w:rPr>
          <w:rFonts w:ascii="Times New Roman" w:hAnsi="Times New Roman" w:cs="Times New Roman"/>
          <w:sz w:val="20"/>
          <w:szCs w:val="20"/>
        </w:rPr>
        <w:lastRenderedPageBreak/>
        <w:t xml:space="preserve">land and </w:t>
      </w:r>
      <w:proofErr w:type="spellStart"/>
      <w:r w:rsidRPr="006E201A">
        <w:rPr>
          <w:rFonts w:ascii="Times New Roman" w:hAnsi="Times New Roman" w:cs="Times New Roman"/>
          <w:i/>
          <w:iCs/>
          <w:sz w:val="20"/>
          <w:szCs w:val="20"/>
        </w:rPr>
        <w:t>Pycnantus</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angolensis</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Elaeis</w:t>
      </w:r>
      <w:proofErr w:type="spellEnd"/>
      <w:r w:rsidRPr="006E201A">
        <w:rPr>
          <w:rFonts w:ascii="Times New Roman" w:hAnsi="Times New Roman" w:cs="Times New Roman"/>
          <w:i/>
          <w:iCs/>
          <w:sz w:val="20"/>
          <w:szCs w:val="20"/>
        </w:rPr>
        <w:t xml:space="preserve"> </w:t>
      </w:r>
      <w:proofErr w:type="spellStart"/>
      <w:r w:rsidRPr="006E201A">
        <w:rPr>
          <w:rFonts w:ascii="Times New Roman" w:hAnsi="Times New Roman" w:cs="Times New Roman"/>
          <w:i/>
          <w:iCs/>
          <w:sz w:val="20"/>
          <w:szCs w:val="20"/>
        </w:rPr>
        <w:t>guineensis</w:t>
      </w:r>
      <w:proofErr w:type="spellEnd"/>
      <w:r w:rsidRPr="006E201A">
        <w:rPr>
          <w:rFonts w:ascii="Times New Roman" w:hAnsi="Times New Roman" w:cs="Times New Roman"/>
          <w:i/>
          <w:iCs/>
          <w:sz w:val="20"/>
          <w:szCs w:val="20"/>
        </w:rPr>
        <w:t xml:space="preserve"> </w:t>
      </w:r>
      <w:r w:rsidRPr="006E201A">
        <w:rPr>
          <w:rFonts w:ascii="Times New Roman" w:hAnsi="Times New Roman" w:cs="Times New Roman"/>
          <w:sz w:val="20"/>
          <w:szCs w:val="20"/>
        </w:rPr>
        <w:t>in secondary forest (</w:t>
      </w:r>
      <w:proofErr w:type="spellStart"/>
      <w:r w:rsidRPr="006E201A">
        <w:rPr>
          <w:rFonts w:ascii="Times New Roman" w:hAnsi="Times New Roman" w:cs="Times New Roman"/>
          <w:sz w:val="20"/>
          <w:szCs w:val="20"/>
        </w:rPr>
        <w:t>Aiyeloja</w:t>
      </w:r>
      <w:proofErr w:type="spellEnd"/>
      <w:r w:rsidRPr="006E201A">
        <w:rPr>
          <w:rFonts w:ascii="Times New Roman" w:hAnsi="Times New Roman" w:cs="Times New Roman"/>
          <w:sz w:val="20"/>
          <w:szCs w:val="20"/>
        </w:rPr>
        <w:t xml:space="preserve"> </w:t>
      </w:r>
      <w:r w:rsidRPr="006E201A">
        <w:rPr>
          <w:rFonts w:ascii="Times New Roman" w:hAnsi="Times New Roman" w:cs="Times New Roman"/>
          <w:i/>
          <w:sz w:val="20"/>
          <w:szCs w:val="20"/>
        </w:rPr>
        <w:t>et al.</w:t>
      </w:r>
      <w:r w:rsidRPr="006E201A">
        <w:rPr>
          <w:rFonts w:ascii="Times New Roman" w:hAnsi="Times New Roman" w:cs="Times New Roman"/>
          <w:sz w:val="20"/>
          <w:szCs w:val="20"/>
        </w:rPr>
        <w:t xml:space="preserve"> 2014).</w:t>
      </w:r>
    </w:p>
    <w:p w:rsidR="00386A27" w:rsidRPr="006E201A" w:rsidRDefault="005F1727"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 xml:space="preserve">2.2 </w:t>
      </w:r>
      <w:r w:rsidR="00E27B68" w:rsidRPr="006E201A">
        <w:rPr>
          <w:rFonts w:ascii="Times New Roman" w:hAnsi="Times New Roman" w:cs="Times New Roman"/>
          <w:b/>
          <w:sz w:val="20"/>
          <w:szCs w:val="20"/>
        </w:rPr>
        <w:t>Study design</w:t>
      </w:r>
    </w:p>
    <w:p w:rsidR="00B60F17" w:rsidRDefault="00115119" w:rsidP="006E201A">
      <w:pPr>
        <w:snapToGrid w:val="0"/>
        <w:spacing w:after="0" w:line="240" w:lineRule="auto"/>
        <w:ind w:firstLine="425"/>
        <w:jc w:val="both"/>
        <w:rPr>
          <w:rFonts w:ascii="Times New Roman" w:hAnsi="Times New Roman" w:cs="Times New Roman"/>
          <w:sz w:val="20"/>
          <w:szCs w:val="20"/>
          <w:lang w:eastAsia="zh-CN"/>
        </w:rPr>
      </w:pPr>
      <w:r w:rsidRPr="006E201A">
        <w:rPr>
          <w:rFonts w:ascii="Times New Roman" w:hAnsi="Times New Roman" w:cs="Times New Roman"/>
          <w:sz w:val="20"/>
          <w:szCs w:val="20"/>
        </w:rPr>
        <w:t>The study technique was</w:t>
      </w:r>
      <w:r w:rsidR="00F83E7E" w:rsidRPr="006E201A">
        <w:rPr>
          <w:rFonts w:ascii="Times New Roman" w:hAnsi="Times New Roman" w:cs="Times New Roman"/>
          <w:sz w:val="20"/>
          <w:szCs w:val="20"/>
        </w:rPr>
        <w:t xml:space="preserve"> participatory research</w:t>
      </w:r>
      <w:r w:rsidR="00595867" w:rsidRPr="006E201A">
        <w:rPr>
          <w:rFonts w:ascii="Times New Roman" w:hAnsi="Times New Roman" w:cs="Times New Roman"/>
          <w:sz w:val="20"/>
          <w:szCs w:val="20"/>
        </w:rPr>
        <w:t>,</w:t>
      </w:r>
      <w:r w:rsidR="00F83E7E" w:rsidRPr="006E201A">
        <w:rPr>
          <w:rFonts w:ascii="Times New Roman" w:hAnsi="Times New Roman" w:cs="Times New Roman"/>
          <w:sz w:val="20"/>
          <w:szCs w:val="20"/>
        </w:rPr>
        <w:t xml:space="preserve"> designed to compare the impacts of varying stand heights and hive types on beekeepers. </w:t>
      </w:r>
      <w:r w:rsidR="006357CA" w:rsidRPr="006E201A">
        <w:rPr>
          <w:rFonts w:ascii="Times New Roman" w:hAnsi="Times New Roman" w:cs="Times New Roman"/>
          <w:sz w:val="20"/>
          <w:szCs w:val="20"/>
        </w:rPr>
        <w:t xml:space="preserve">A total numbers of eight experimental hives were used; consisted four each </w:t>
      </w:r>
      <w:r w:rsidR="00595867" w:rsidRPr="006E201A">
        <w:rPr>
          <w:rFonts w:ascii="Times New Roman" w:hAnsi="Times New Roman" w:cs="Times New Roman"/>
          <w:sz w:val="20"/>
          <w:szCs w:val="20"/>
        </w:rPr>
        <w:t xml:space="preserve">of the </w:t>
      </w:r>
      <w:r w:rsidR="006357CA" w:rsidRPr="006E201A">
        <w:rPr>
          <w:rFonts w:ascii="Times New Roman" w:hAnsi="Times New Roman" w:cs="Times New Roman"/>
          <w:sz w:val="20"/>
          <w:szCs w:val="20"/>
        </w:rPr>
        <w:t xml:space="preserve">two </w:t>
      </w:r>
      <w:r w:rsidR="00595867" w:rsidRPr="006E201A">
        <w:rPr>
          <w:rFonts w:ascii="Times New Roman" w:hAnsi="Times New Roman" w:cs="Times New Roman"/>
          <w:sz w:val="20"/>
          <w:szCs w:val="20"/>
        </w:rPr>
        <w:t xml:space="preserve">hives’ </w:t>
      </w:r>
      <w:r w:rsidR="006357CA" w:rsidRPr="006E201A">
        <w:rPr>
          <w:rFonts w:ascii="Times New Roman" w:hAnsi="Times New Roman" w:cs="Times New Roman"/>
          <w:sz w:val="20"/>
          <w:szCs w:val="20"/>
        </w:rPr>
        <w:t>types</w:t>
      </w:r>
      <w:r w:rsidR="00595867" w:rsidRPr="006E201A">
        <w:rPr>
          <w:rFonts w:ascii="Times New Roman" w:hAnsi="Times New Roman" w:cs="Times New Roman"/>
          <w:sz w:val="20"/>
          <w:szCs w:val="20"/>
        </w:rPr>
        <w:t>:</w:t>
      </w:r>
      <w:r w:rsidR="006357CA" w:rsidRPr="006E201A">
        <w:rPr>
          <w:rFonts w:ascii="Times New Roman" w:hAnsi="Times New Roman" w:cs="Times New Roman"/>
          <w:sz w:val="20"/>
          <w:szCs w:val="20"/>
        </w:rPr>
        <w:t xml:space="preserve"> Kenyan Top Bar and </w:t>
      </w:r>
      <w:proofErr w:type="spellStart"/>
      <w:r w:rsidR="006357CA" w:rsidRPr="006E201A">
        <w:rPr>
          <w:rFonts w:ascii="Times New Roman" w:hAnsi="Times New Roman" w:cs="Times New Roman"/>
          <w:sz w:val="20"/>
          <w:szCs w:val="20"/>
        </w:rPr>
        <w:t>Langstroth</w:t>
      </w:r>
      <w:proofErr w:type="spellEnd"/>
      <w:r w:rsidR="006357CA" w:rsidRPr="006E201A">
        <w:rPr>
          <w:rFonts w:ascii="Times New Roman" w:hAnsi="Times New Roman" w:cs="Times New Roman"/>
          <w:sz w:val="20"/>
          <w:szCs w:val="20"/>
        </w:rPr>
        <w:t xml:space="preserve"> frames hive</w:t>
      </w:r>
      <w:r w:rsidR="00386A27" w:rsidRPr="006E201A">
        <w:rPr>
          <w:rFonts w:ascii="Times New Roman" w:hAnsi="Times New Roman" w:cs="Times New Roman"/>
          <w:sz w:val="20"/>
          <w:szCs w:val="20"/>
        </w:rPr>
        <w:t>s</w:t>
      </w:r>
      <w:r w:rsidR="006357CA" w:rsidRPr="006E201A">
        <w:rPr>
          <w:rFonts w:ascii="Times New Roman" w:hAnsi="Times New Roman" w:cs="Times New Roman"/>
          <w:sz w:val="20"/>
          <w:szCs w:val="20"/>
        </w:rPr>
        <w:t xml:space="preserve"> mounted on two varying iron stands </w:t>
      </w:r>
      <w:r w:rsidR="00FC543F" w:rsidRPr="006E201A">
        <w:rPr>
          <w:rFonts w:ascii="Times New Roman" w:hAnsi="Times New Roman" w:cs="Times New Roman"/>
          <w:sz w:val="20"/>
          <w:szCs w:val="20"/>
        </w:rPr>
        <w:t>heights (40cm and 7</w:t>
      </w:r>
      <w:r w:rsidR="006357CA" w:rsidRPr="006E201A">
        <w:rPr>
          <w:rFonts w:ascii="Times New Roman" w:hAnsi="Times New Roman" w:cs="Times New Roman"/>
          <w:sz w:val="20"/>
          <w:szCs w:val="20"/>
        </w:rPr>
        <w:t>0cm) in Apiary Unit of the Department of Forestry and Wildlife Management, University of Port Harcourt.</w:t>
      </w:r>
      <w:r w:rsidR="003F3E7F" w:rsidRPr="006E201A">
        <w:rPr>
          <w:rFonts w:ascii="Times New Roman" w:hAnsi="Times New Roman" w:cs="Times New Roman"/>
          <w:sz w:val="20"/>
          <w:szCs w:val="20"/>
        </w:rPr>
        <w:t xml:space="preserve"> Comparative assessments </w:t>
      </w:r>
      <w:r w:rsidR="00B02AEF" w:rsidRPr="006E201A">
        <w:rPr>
          <w:rFonts w:ascii="Times New Roman" w:hAnsi="Times New Roman" w:cs="Times New Roman"/>
          <w:sz w:val="20"/>
          <w:szCs w:val="20"/>
        </w:rPr>
        <w:t xml:space="preserve">using two replicates </w:t>
      </w:r>
      <w:r w:rsidR="003F3E7F" w:rsidRPr="006E201A">
        <w:rPr>
          <w:rFonts w:ascii="Times New Roman" w:hAnsi="Times New Roman" w:cs="Times New Roman"/>
          <w:sz w:val="20"/>
          <w:szCs w:val="20"/>
        </w:rPr>
        <w:t>between two varying hive stand heights (40</w:t>
      </w:r>
      <w:r w:rsidR="00386A27" w:rsidRPr="006E201A">
        <w:rPr>
          <w:rFonts w:ascii="Times New Roman" w:hAnsi="Times New Roman" w:cs="Times New Roman"/>
          <w:sz w:val="20"/>
          <w:szCs w:val="20"/>
        </w:rPr>
        <w:t>cm</w:t>
      </w:r>
      <w:r w:rsidR="00B76777" w:rsidRPr="006E201A">
        <w:rPr>
          <w:rFonts w:ascii="Times New Roman" w:hAnsi="Times New Roman" w:cs="Times New Roman"/>
          <w:sz w:val="20"/>
          <w:szCs w:val="20"/>
        </w:rPr>
        <w:t xml:space="preserve"> and 7</w:t>
      </w:r>
      <w:r w:rsidR="003F3E7F" w:rsidRPr="006E201A">
        <w:rPr>
          <w:rFonts w:ascii="Times New Roman" w:hAnsi="Times New Roman" w:cs="Times New Roman"/>
          <w:sz w:val="20"/>
          <w:szCs w:val="20"/>
        </w:rPr>
        <w:t xml:space="preserve">0cm), and two hive types </w:t>
      </w:r>
      <w:r w:rsidR="00386A27" w:rsidRPr="006E201A">
        <w:rPr>
          <w:rFonts w:ascii="Times New Roman" w:hAnsi="Times New Roman" w:cs="Times New Roman"/>
          <w:sz w:val="20"/>
          <w:szCs w:val="20"/>
        </w:rPr>
        <w:t xml:space="preserve">(Kenyan Top Bar and </w:t>
      </w:r>
      <w:proofErr w:type="spellStart"/>
      <w:r w:rsidR="00386A27" w:rsidRPr="006E201A">
        <w:rPr>
          <w:rFonts w:ascii="Times New Roman" w:hAnsi="Times New Roman" w:cs="Times New Roman"/>
          <w:sz w:val="20"/>
          <w:szCs w:val="20"/>
        </w:rPr>
        <w:t>Langstroth</w:t>
      </w:r>
      <w:proofErr w:type="spellEnd"/>
      <w:r w:rsidR="00386A27" w:rsidRPr="006E201A">
        <w:rPr>
          <w:rFonts w:ascii="Times New Roman" w:hAnsi="Times New Roman" w:cs="Times New Roman"/>
          <w:sz w:val="20"/>
          <w:szCs w:val="20"/>
        </w:rPr>
        <w:t xml:space="preserve"> frames hives)</w:t>
      </w:r>
      <w:r w:rsidR="003F3E7F" w:rsidRPr="006E201A">
        <w:rPr>
          <w:rFonts w:ascii="Times New Roman" w:hAnsi="Times New Roman" w:cs="Times New Roman"/>
          <w:sz w:val="20"/>
          <w:szCs w:val="20"/>
        </w:rPr>
        <w:t xml:space="preserve"> were carried out by three harvesting crew</w:t>
      </w:r>
      <w:r w:rsidR="00595867" w:rsidRPr="006E201A">
        <w:rPr>
          <w:rFonts w:ascii="Times New Roman" w:hAnsi="Times New Roman" w:cs="Times New Roman"/>
          <w:sz w:val="20"/>
          <w:szCs w:val="20"/>
        </w:rPr>
        <w:t xml:space="preserve"> member</w:t>
      </w:r>
      <w:r w:rsidR="003F3E7F" w:rsidRPr="006E201A">
        <w:rPr>
          <w:rFonts w:ascii="Times New Roman" w:hAnsi="Times New Roman" w:cs="Times New Roman"/>
          <w:sz w:val="20"/>
          <w:szCs w:val="20"/>
        </w:rPr>
        <w:t xml:space="preserve">s consisted of </w:t>
      </w:r>
      <w:r w:rsidR="00595867" w:rsidRPr="006E201A">
        <w:rPr>
          <w:rFonts w:ascii="Times New Roman" w:hAnsi="Times New Roman" w:cs="Times New Roman"/>
          <w:sz w:val="20"/>
          <w:szCs w:val="20"/>
        </w:rPr>
        <w:t>the</w:t>
      </w:r>
      <w:r w:rsidR="003F3E7F" w:rsidRPr="006E201A">
        <w:rPr>
          <w:rFonts w:ascii="Times New Roman" w:hAnsi="Times New Roman" w:cs="Times New Roman"/>
          <w:sz w:val="20"/>
          <w:szCs w:val="20"/>
        </w:rPr>
        <w:t xml:space="preserve"> team leader (the harvester), one </w:t>
      </w:r>
      <w:r w:rsidR="00B02AEF" w:rsidRPr="006E201A">
        <w:rPr>
          <w:rFonts w:ascii="Times New Roman" w:hAnsi="Times New Roman" w:cs="Times New Roman"/>
          <w:sz w:val="20"/>
          <w:szCs w:val="20"/>
        </w:rPr>
        <w:t xml:space="preserve">main </w:t>
      </w:r>
      <w:r w:rsidR="003F3E7F" w:rsidRPr="006E201A">
        <w:rPr>
          <w:rFonts w:ascii="Times New Roman" w:hAnsi="Times New Roman" w:cs="Times New Roman"/>
          <w:sz w:val="20"/>
          <w:szCs w:val="20"/>
        </w:rPr>
        <w:t>smoke</w:t>
      </w:r>
      <w:r w:rsidR="00595867" w:rsidRPr="006E201A">
        <w:rPr>
          <w:rFonts w:ascii="Times New Roman" w:hAnsi="Times New Roman" w:cs="Times New Roman"/>
          <w:sz w:val="20"/>
          <w:szCs w:val="20"/>
        </w:rPr>
        <w:t>r</w:t>
      </w:r>
      <w:r w:rsidR="003F3E7F" w:rsidRPr="006E201A">
        <w:rPr>
          <w:rFonts w:ascii="Times New Roman" w:hAnsi="Times New Roman" w:cs="Times New Roman"/>
          <w:sz w:val="20"/>
          <w:szCs w:val="20"/>
        </w:rPr>
        <w:t xml:space="preserve"> </w:t>
      </w:r>
      <w:r w:rsidR="00595867" w:rsidRPr="006E201A">
        <w:rPr>
          <w:rFonts w:ascii="Times New Roman" w:hAnsi="Times New Roman" w:cs="Times New Roman"/>
          <w:sz w:val="20"/>
          <w:szCs w:val="20"/>
        </w:rPr>
        <w:t>handler</w:t>
      </w:r>
      <w:r w:rsidR="003F3E7F" w:rsidRPr="006E201A">
        <w:rPr>
          <w:rFonts w:ascii="Times New Roman" w:hAnsi="Times New Roman" w:cs="Times New Roman"/>
          <w:sz w:val="20"/>
          <w:szCs w:val="20"/>
        </w:rPr>
        <w:t>, and one assistant</w:t>
      </w:r>
      <w:r w:rsidR="00386A27" w:rsidRPr="006E201A">
        <w:rPr>
          <w:rFonts w:ascii="Times New Roman" w:hAnsi="Times New Roman" w:cs="Times New Roman"/>
          <w:sz w:val="20"/>
          <w:szCs w:val="20"/>
        </w:rPr>
        <w:t xml:space="preserve">. </w:t>
      </w:r>
      <w:r w:rsidR="00A054B3" w:rsidRPr="006E201A">
        <w:rPr>
          <w:rFonts w:ascii="Times New Roman" w:hAnsi="Times New Roman" w:cs="Times New Roman"/>
          <w:sz w:val="20"/>
          <w:szCs w:val="20"/>
        </w:rPr>
        <w:t>H</w:t>
      </w:r>
      <w:r w:rsidR="00386A27" w:rsidRPr="006E201A">
        <w:rPr>
          <w:rFonts w:ascii="Times New Roman" w:hAnsi="Times New Roman" w:cs="Times New Roman"/>
          <w:sz w:val="20"/>
          <w:szCs w:val="20"/>
        </w:rPr>
        <w:t xml:space="preserve">ive stands </w:t>
      </w:r>
      <w:r w:rsidR="00A054B3" w:rsidRPr="006E201A">
        <w:rPr>
          <w:rFonts w:ascii="Times New Roman" w:hAnsi="Times New Roman" w:cs="Times New Roman"/>
          <w:sz w:val="20"/>
          <w:szCs w:val="20"/>
        </w:rPr>
        <w:t>of 40cm height</w:t>
      </w:r>
      <w:r w:rsidR="00B02AEF" w:rsidRPr="006E201A">
        <w:rPr>
          <w:rFonts w:ascii="Times New Roman" w:hAnsi="Times New Roman" w:cs="Times New Roman"/>
          <w:sz w:val="20"/>
          <w:szCs w:val="20"/>
        </w:rPr>
        <w:t xml:space="preserve"> </w:t>
      </w:r>
      <w:r w:rsidR="00386A27" w:rsidRPr="006E201A">
        <w:rPr>
          <w:rFonts w:ascii="Times New Roman" w:hAnsi="Times New Roman" w:cs="Times New Roman"/>
          <w:sz w:val="20"/>
          <w:szCs w:val="20"/>
        </w:rPr>
        <w:t xml:space="preserve">were </w:t>
      </w:r>
      <w:r w:rsidR="00A054B3" w:rsidRPr="006E201A">
        <w:rPr>
          <w:rFonts w:ascii="Times New Roman" w:hAnsi="Times New Roman" w:cs="Times New Roman"/>
          <w:sz w:val="20"/>
          <w:szCs w:val="20"/>
        </w:rPr>
        <w:t>improvised</w:t>
      </w:r>
      <w:r w:rsidR="00386A27" w:rsidRPr="006E201A">
        <w:rPr>
          <w:rFonts w:ascii="Times New Roman" w:hAnsi="Times New Roman" w:cs="Times New Roman"/>
          <w:sz w:val="20"/>
          <w:szCs w:val="20"/>
        </w:rPr>
        <w:t xml:space="preserve"> </w:t>
      </w:r>
      <w:r w:rsidR="00A054B3" w:rsidRPr="006E201A">
        <w:rPr>
          <w:rFonts w:ascii="Times New Roman" w:hAnsi="Times New Roman" w:cs="Times New Roman"/>
          <w:sz w:val="20"/>
          <w:szCs w:val="20"/>
        </w:rPr>
        <w:t xml:space="preserve">discarded </w:t>
      </w:r>
      <w:r w:rsidR="00386A27" w:rsidRPr="006E201A">
        <w:rPr>
          <w:rFonts w:ascii="Times New Roman" w:hAnsi="Times New Roman" w:cs="Times New Roman"/>
          <w:sz w:val="20"/>
          <w:szCs w:val="20"/>
        </w:rPr>
        <w:t xml:space="preserve">iron chairs </w:t>
      </w:r>
      <w:r w:rsidR="00FC543F" w:rsidRPr="006E201A">
        <w:rPr>
          <w:rFonts w:ascii="Times New Roman" w:hAnsi="Times New Roman" w:cs="Times New Roman"/>
          <w:sz w:val="20"/>
          <w:szCs w:val="20"/>
        </w:rPr>
        <w:t>while 7</w:t>
      </w:r>
      <w:r w:rsidR="00386A27" w:rsidRPr="006E201A">
        <w:rPr>
          <w:rFonts w:ascii="Times New Roman" w:hAnsi="Times New Roman" w:cs="Times New Roman"/>
          <w:sz w:val="20"/>
          <w:szCs w:val="20"/>
        </w:rPr>
        <w:t>0cm height</w:t>
      </w:r>
      <w:r w:rsidR="00B02AEF" w:rsidRPr="006E201A">
        <w:rPr>
          <w:rFonts w:ascii="Times New Roman" w:hAnsi="Times New Roman" w:cs="Times New Roman"/>
          <w:sz w:val="20"/>
          <w:szCs w:val="20"/>
        </w:rPr>
        <w:t xml:space="preserve"> stands were designed</w:t>
      </w:r>
      <w:r w:rsidR="00386A27" w:rsidRPr="006E201A">
        <w:rPr>
          <w:rFonts w:ascii="Times New Roman" w:hAnsi="Times New Roman" w:cs="Times New Roman"/>
          <w:sz w:val="20"/>
          <w:szCs w:val="20"/>
        </w:rPr>
        <w:t xml:space="preserve"> </w:t>
      </w:r>
      <w:r w:rsidR="00A054B3" w:rsidRPr="006E201A">
        <w:rPr>
          <w:rFonts w:ascii="Times New Roman" w:hAnsi="Times New Roman" w:cs="Times New Roman"/>
          <w:sz w:val="20"/>
          <w:szCs w:val="20"/>
        </w:rPr>
        <w:t>at the rate of</w:t>
      </w:r>
      <w:r w:rsidR="00B02AEF" w:rsidRPr="006E201A">
        <w:rPr>
          <w:rFonts w:ascii="Times New Roman" w:hAnsi="Times New Roman" w:cs="Times New Roman"/>
          <w:sz w:val="20"/>
          <w:szCs w:val="20"/>
        </w:rPr>
        <w:t xml:space="preserve"> </w:t>
      </w:r>
      <w:r w:rsidR="00A054B3" w:rsidRPr="006E201A">
        <w:rPr>
          <w:rFonts w:ascii="Times New Roman" w:hAnsi="Times New Roman" w:cs="Times New Roman"/>
          <w:sz w:val="20"/>
          <w:szCs w:val="20"/>
        </w:rPr>
        <w:t xml:space="preserve">$15 </w:t>
      </w:r>
      <w:r w:rsidR="00B02AEF" w:rsidRPr="006E201A">
        <w:rPr>
          <w:rFonts w:ascii="Times New Roman" w:hAnsi="Times New Roman" w:cs="Times New Roman"/>
          <w:sz w:val="20"/>
          <w:szCs w:val="20"/>
        </w:rPr>
        <w:t>each.</w:t>
      </w:r>
      <w:r w:rsidR="00FD1ABC" w:rsidRPr="006E201A">
        <w:rPr>
          <w:rFonts w:ascii="Times New Roman" w:hAnsi="Times New Roman" w:cs="Times New Roman"/>
          <w:sz w:val="20"/>
          <w:szCs w:val="20"/>
        </w:rPr>
        <w:t xml:space="preserve"> </w:t>
      </w:r>
      <w:r w:rsidR="00A054B3" w:rsidRPr="006E201A">
        <w:rPr>
          <w:rFonts w:ascii="Times New Roman" w:hAnsi="Times New Roman" w:cs="Times New Roman"/>
          <w:sz w:val="20"/>
          <w:szCs w:val="20"/>
        </w:rPr>
        <w:t>The i</w:t>
      </w:r>
      <w:r w:rsidR="00FD1ABC" w:rsidRPr="006E201A">
        <w:rPr>
          <w:rFonts w:ascii="Times New Roman" w:hAnsi="Times New Roman" w:cs="Times New Roman"/>
          <w:sz w:val="20"/>
          <w:szCs w:val="20"/>
        </w:rPr>
        <w:t>mpacts of these parameters on harvesting screw</w:t>
      </w:r>
      <w:r w:rsidR="00A054B3" w:rsidRPr="006E201A">
        <w:rPr>
          <w:rFonts w:ascii="Times New Roman" w:hAnsi="Times New Roman" w:cs="Times New Roman"/>
          <w:sz w:val="20"/>
          <w:szCs w:val="20"/>
        </w:rPr>
        <w:t xml:space="preserve"> member</w:t>
      </w:r>
      <w:r w:rsidR="00FD1ABC" w:rsidRPr="006E201A">
        <w:rPr>
          <w:rFonts w:ascii="Times New Roman" w:hAnsi="Times New Roman" w:cs="Times New Roman"/>
          <w:sz w:val="20"/>
          <w:szCs w:val="20"/>
        </w:rPr>
        <w:t xml:space="preserve">s over three consecutive </w:t>
      </w:r>
      <w:r w:rsidR="00A054B3" w:rsidRPr="006E201A">
        <w:rPr>
          <w:rFonts w:ascii="Times New Roman" w:hAnsi="Times New Roman" w:cs="Times New Roman"/>
          <w:sz w:val="20"/>
          <w:szCs w:val="20"/>
        </w:rPr>
        <w:t xml:space="preserve">harvesting </w:t>
      </w:r>
      <w:r w:rsidR="00FD1ABC" w:rsidRPr="006E201A">
        <w:rPr>
          <w:rFonts w:ascii="Times New Roman" w:hAnsi="Times New Roman" w:cs="Times New Roman"/>
          <w:sz w:val="20"/>
          <w:szCs w:val="20"/>
        </w:rPr>
        <w:t>periods were reported.</w:t>
      </w:r>
    </w:p>
    <w:p w:rsidR="00B4300B" w:rsidRPr="006E201A" w:rsidRDefault="00B4300B" w:rsidP="006E201A">
      <w:pPr>
        <w:snapToGrid w:val="0"/>
        <w:spacing w:after="0" w:line="240" w:lineRule="auto"/>
        <w:ind w:firstLine="425"/>
        <w:jc w:val="both"/>
        <w:rPr>
          <w:rFonts w:ascii="Times New Roman" w:hAnsi="Times New Roman" w:cs="Times New Roman"/>
          <w:b/>
          <w:sz w:val="20"/>
          <w:szCs w:val="20"/>
          <w:lang w:eastAsia="zh-CN"/>
        </w:rPr>
      </w:pPr>
    </w:p>
    <w:p w:rsidR="002F027E" w:rsidRPr="006E201A" w:rsidRDefault="005F1727"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3</w:t>
      </w:r>
      <w:r w:rsidR="00363BBA" w:rsidRPr="006E201A">
        <w:rPr>
          <w:rFonts w:ascii="Times New Roman" w:hAnsi="Times New Roman" w:cs="Times New Roman"/>
          <w:b/>
          <w:sz w:val="20"/>
          <w:szCs w:val="20"/>
        </w:rPr>
        <w:t>.</w:t>
      </w:r>
      <w:r w:rsidRPr="006E201A">
        <w:rPr>
          <w:rFonts w:ascii="Times New Roman" w:hAnsi="Times New Roman" w:cs="Times New Roman"/>
          <w:b/>
          <w:sz w:val="20"/>
          <w:szCs w:val="20"/>
        </w:rPr>
        <w:t xml:space="preserve"> </w:t>
      </w:r>
      <w:r w:rsidR="002F027E" w:rsidRPr="006E201A">
        <w:rPr>
          <w:rFonts w:ascii="Times New Roman" w:hAnsi="Times New Roman" w:cs="Times New Roman"/>
          <w:b/>
          <w:sz w:val="20"/>
          <w:szCs w:val="20"/>
        </w:rPr>
        <w:t>Results</w:t>
      </w:r>
    </w:p>
    <w:p w:rsidR="002F027E" w:rsidRPr="006E201A" w:rsidRDefault="005F1727"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 xml:space="preserve">3.1 </w:t>
      </w:r>
      <w:r w:rsidR="006E380A" w:rsidRPr="006E201A">
        <w:rPr>
          <w:rFonts w:ascii="Times New Roman" w:hAnsi="Times New Roman" w:cs="Times New Roman"/>
          <w:b/>
          <w:sz w:val="20"/>
          <w:szCs w:val="20"/>
        </w:rPr>
        <w:t>Impact</w:t>
      </w:r>
      <w:r w:rsidR="008827C1" w:rsidRPr="006E201A">
        <w:rPr>
          <w:rFonts w:ascii="Times New Roman" w:hAnsi="Times New Roman" w:cs="Times New Roman"/>
          <w:b/>
          <w:sz w:val="20"/>
          <w:szCs w:val="20"/>
        </w:rPr>
        <w:t>s</w:t>
      </w:r>
      <w:r w:rsidR="006E380A" w:rsidRPr="006E201A">
        <w:rPr>
          <w:rFonts w:ascii="Times New Roman" w:hAnsi="Times New Roman" w:cs="Times New Roman"/>
          <w:b/>
          <w:sz w:val="20"/>
          <w:szCs w:val="20"/>
        </w:rPr>
        <w:t xml:space="preserve"> </w:t>
      </w:r>
      <w:r w:rsidR="00102C45" w:rsidRPr="006E201A">
        <w:rPr>
          <w:rFonts w:ascii="Times New Roman" w:hAnsi="Times New Roman" w:cs="Times New Roman"/>
          <w:b/>
          <w:sz w:val="20"/>
          <w:szCs w:val="20"/>
        </w:rPr>
        <w:t xml:space="preserve">of </w:t>
      </w:r>
      <w:r w:rsidR="006E380A" w:rsidRPr="006E201A">
        <w:rPr>
          <w:rFonts w:ascii="Times New Roman" w:hAnsi="Times New Roman" w:cs="Times New Roman"/>
          <w:b/>
          <w:sz w:val="20"/>
          <w:szCs w:val="20"/>
        </w:rPr>
        <w:t xml:space="preserve">hive heights </w:t>
      </w:r>
      <w:r w:rsidR="000C52D4" w:rsidRPr="006E201A">
        <w:rPr>
          <w:rFonts w:ascii="Times New Roman" w:hAnsi="Times New Roman" w:cs="Times New Roman"/>
          <w:b/>
          <w:sz w:val="20"/>
          <w:szCs w:val="20"/>
        </w:rPr>
        <w:t xml:space="preserve">and hive types </w:t>
      </w:r>
      <w:r w:rsidR="006E380A" w:rsidRPr="006E201A">
        <w:rPr>
          <w:rFonts w:ascii="Times New Roman" w:hAnsi="Times New Roman" w:cs="Times New Roman"/>
          <w:b/>
          <w:sz w:val="20"/>
          <w:szCs w:val="20"/>
        </w:rPr>
        <w:t>on harvesting screws</w:t>
      </w:r>
    </w:p>
    <w:p w:rsidR="00FD3A41" w:rsidRPr="006E201A" w:rsidRDefault="00B60F17" w:rsidP="006E201A">
      <w:pPr>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 xml:space="preserve">Classification of impacts (Musculoskeletal Disorders) of hive heights and hive types </w:t>
      </w:r>
      <w:r w:rsidR="00B6445F" w:rsidRPr="006E201A">
        <w:rPr>
          <w:rFonts w:ascii="Times New Roman" w:hAnsi="Times New Roman" w:cs="Times New Roman"/>
          <w:sz w:val="20"/>
          <w:szCs w:val="20"/>
        </w:rPr>
        <w:t xml:space="preserve">on harvesting </w:t>
      </w:r>
      <w:r w:rsidRPr="006E201A">
        <w:rPr>
          <w:rFonts w:ascii="Times New Roman" w:hAnsi="Times New Roman" w:cs="Times New Roman"/>
          <w:sz w:val="20"/>
          <w:szCs w:val="20"/>
        </w:rPr>
        <w:t>crew</w:t>
      </w:r>
      <w:r w:rsidR="00102C45" w:rsidRPr="006E201A">
        <w:rPr>
          <w:rFonts w:ascii="Times New Roman" w:hAnsi="Times New Roman" w:cs="Times New Roman"/>
          <w:sz w:val="20"/>
          <w:szCs w:val="20"/>
        </w:rPr>
        <w:t xml:space="preserve"> member</w:t>
      </w:r>
      <w:r w:rsidR="00551DB2" w:rsidRPr="006E201A">
        <w:rPr>
          <w:rFonts w:ascii="Times New Roman" w:hAnsi="Times New Roman" w:cs="Times New Roman"/>
          <w:sz w:val="20"/>
          <w:szCs w:val="20"/>
        </w:rPr>
        <w:t>s</w:t>
      </w:r>
      <w:r w:rsidRPr="006E201A">
        <w:rPr>
          <w:rFonts w:ascii="Times New Roman" w:hAnsi="Times New Roman" w:cs="Times New Roman"/>
          <w:sz w:val="20"/>
          <w:szCs w:val="20"/>
        </w:rPr>
        <w:t xml:space="preserve"> was presented in Table 1.</w:t>
      </w:r>
    </w:p>
    <w:p w:rsidR="006E201A" w:rsidRDefault="006E201A" w:rsidP="006E201A">
      <w:pPr>
        <w:snapToGrid w:val="0"/>
        <w:spacing w:after="0" w:line="240" w:lineRule="auto"/>
        <w:jc w:val="both"/>
        <w:rPr>
          <w:rFonts w:ascii="Times New Roman" w:hAnsi="Times New Roman" w:cs="Times New Roman"/>
          <w:b/>
          <w:sz w:val="20"/>
          <w:szCs w:val="20"/>
          <w:lang w:eastAsia="zh-CN"/>
        </w:rPr>
      </w:pPr>
    </w:p>
    <w:p w:rsidR="00B4300B" w:rsidRPr="006E201A" w:rsidRDefault="00B4300B" w:rsidP="00B4300B">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drawing>
          <wp:inline distT="0" distB="0" distL="0" distR="0">
            <wp:extent cx="2660413" cy="1892410"/>
            <wp:effectExtent l="19050" t="0" r="6587" b="0"/>
            <wp:docPr id="3" name="Picture 10" descr="H:\DCIM\100MEDIA\PICT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MEDIA\PICT1082.JPG"/>
                    <pic:cNvPicPr>
                      <a:picLocks noChangeAspect="1" noChangeArrowheads="1"/>
                    </pic:cNvPicPr>
                  </pic:nvPicPr>
                  <pic:blipFill>
                    <a:blip r:embed="rId11" cstate="email"/>
                    <a:srcRect/>
                    <a:stretch>
                      <a:fillRect/>
                    </a:stretch>
                  </pic:blipFill>
                  <pic:spPr bwMode="auto">
                    <a:xfrm>
                      <a:off x="0" y="0"/>
                      <a:ext cx="2664371" cy="1895225"/>
                    </a:xfrm>
                    <a:prstGeom prst="rect">
                      <a:avLst/>
                    </a:prstGeom>
                    <a:noFill/>
                    <a:ln w="9525">
                      <a:noFill/>
                      <a:miter lim="800000"/>
                      <a:headEnd/>
                      <a:tailEnd/>
                    </a:ln>
                  </pic:spPr>
                </pic:pic>
              </a:graphicData>
            </a:graphic>
          </wp:inline>
        </w:drawing>
      </w:r>
    </w:p>
    <w:p w:rsidR="00B4300B" w:rsidRPr="006E201A" w:rsidRDefault="00B4300B" w:rsidP="00B4300B">
      <w:pPr>
        <w:snapToGrid w:val="0"/>
        <w:spacing w:after="0" w:line="240" w:lineRule="auto"/>
        <w:jc w:val="both"/>
        <w:rPr>
          <w:rFonts w:ascii="Times New Roman" w:hAnsi="Times New Roman" w:cs="Times New Roman"/>
          <w:sz w:val="20"/>
          <w:szCs w:val="20"/>
        </w:rPr>
      </w:pPr>
      <w:r w:rsidRPr="006E201A">
        <w:rPr>
          <w:rFonts w:ascii="Times New Roman" w:hAnsi="Times New Roman" w:cs="Times New Roman"/>
          <w:sz w:val="20"/>
          <w:szCs w:val="20"/>
        </w:rPr>
        <w:t>Fig. 1: Kenyan Top Bar hive mounted on 40cm height iron stand</w:t>
      </w:r>
    </w:p>
    <w:p w:rsidR="00B4300B" w:rsidRPr="006E201A" w:rsidRDefault="00B4300B" w:rsidP="006E201A">
      <w:pPr>
        <w:snapToGrid w:val="0"/>
        <w:spacing w:after="0" w:line="240" w:lineRule="auto"/>
        <w:jc w:val="both"/>
        <w:rPr>
          <w:rFonts w:ascii="Times New Roman" w:hAnsi="Times New Roman" w:cs="Times New Roman"/>
          <w:b/>
          <w:sz w:val="20"/>
          <w:szCs w:val="20"/>
          <w:lang w:eastAsia="zh-CN"/>
        </w:rPr>
        <w:sectPr w:rsidR="00B4300B" w:rsidRPr="006E201A" w:rsidSect="00451E5A">
          <w:headerReference w:type="default" r:id="rId12"/>
          <w:footerReference w:type="default" r:id="rId13"/>
          <w:type w:val="continuous"/>
          <w:pgSz w:w="12240" w:h="15840" w:code="1"/>
          <w:pgMar w:top="1440" w:right="1440" w:bottom="1440" w:left="1440" w:header="720" w:footer="720" w:gutter="0"/>
          <w:cols w:num="2" w:space="720"/>
          <w:docGrid w:linePitch="360"/>
        </w:sectPr>
      </w:pPr>
    </w:p>
    <w:p w:rsidR="006E201A" w:rsidRDefault="006E201A" w:rsidP="006E201A">
      <w:pPr>
        <w:snapToGrid w:val="0"/>
        <w:spacing w:after="0" w:line="240" w:lineRule="auto"/>
        <w:jc w:val="center"/>
        <w:rPr>
          <w:rFonts w:ascii="Times New Roman" w:hAnsi="Times New Roman" w:cs="Times New Roman"/>
          <w:b/>
          <w:sz w:val="20"/>
          <w:szCs w:val="20"/>
          <w:lang w:eastAsia="zh-CN"/>
        </w:rPr>
      </w:pPr>
    </w:p>
    <w:p w:rsidR="008C2B7F" w:rsidRPr="006E201A" w:rsidRDefault="008C2B7F" w:rsidP="00B4300B">
      <w:pPr>
        <w:snapToGrid w:val="0"/>
        <w:spacing w:after="0" w:line="240" w:lineRule="auto"/>
        <w:jc w:val="center"/>
        <w:rPr>
          <w:rFonts w:ascii="Times New Roman" w:hAnsi="Times New Roman" w:cs="Times New Roman"/>
          <w:b/>
          <w:sz w:val="20"/>
          <w:szCs w:val="20"/>
        </w:rPr>
      </w:pPr>
      <w:r w:rsidRPr="006E201A">
        <w:rPr>
          <w:rFonts w:ascii="Times New Roman" w:hAnsi="Times New Roman" w:cs="Times New Roman"/>
          <w:b/>
          <w:sz w:val="20"/>
          <w:szCs w:val="20"/>
        </w:rPr>
        <w:t xml:space="preserve">Table 1: </w:t>
      </w:r>
      <w:r w:rsidR="00C378A6" w:rsidRPr="006E201A">
        <w:rPr>
          <w:rFonts w:ascii="Times New Roman" w:hAnsi="Times New Roman" w:cs="Times New Roman"/>
          <w:b/>
          <w:sz w:val="20"/>
          <w:szCs w:val="20"/>
        </w:rPr>
        <w:t xml:space="preserve">Impacts </w:t>
      </w:r>
      <w:r w:rsidRPr="006E201A">
        <w:rPr>
          <w:rFonts w:ascii="Times New Roman" w:hAnsi="Times New Roman" w:cs="Times New Roman"/>
          <w:b/>
          <w:sz w:val="20"/>
          <w:szCs w:val="20"/>
        </w:rPr>
        <w:t xml:space="preserve">Classification </w:t>
      </w:r>
      <w:r w:rsidR="00C378A6" w:rsidRPr="006E201A">
        <w:rPr>
          <w:rFonts w:ascii="Times New Roman" w:hAnsi="Times New Roman" w:cs="Times New Roman"/>
          <w:b/>
          <w:sz w:val="20"/>
          <w:szCs w:val="20"/>
        </w:rPr>
        <w:t xml:space="preserve">of </w:t>
      </w:r>
      <w:r w:rsidRPr="006E201A">
        <w:rPr>
          <w:rFonts w:ascii="Times New Roman" w:hAnsi="Times New Roman" w:cs="Times New Roman"/>
          <w:b/>
          <w:sz w:val="20"/>
          <w:szCs w:val="20"/>
        </w:rPr>
        <w:t>Musculoskeletal Disorders experienced during harvesting scheme</w:t>
      </w:r>
      <w:r w:rsidR="00C378A6" w:rsidRPr="006E201A">
        <w:rPr>
          <w:rFonts w:ascii="Times New Roman" w:hAnsi="Times New Roman" w:cs="Times New Roman"/>
          <w:b/>
          <w:sz w:val="20"/>
          <w:szCs w:val="20"/>
        </w:rPr>
        <w:t>s</w:t>
      </w:r>
    </w:p>
    <w:tbl>
      <w:tblPr>
        <w:tblStyle w:val="LightShad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2448"/>
        <w:gridCol w:w="6307"/>
      </w:tblGrid>
      <w:tr w:rsidR="008C2B7F" w:rsidRPr="006E201A" w:rsidTr="006F42DE">
        <w:trPr>
          <w:cnfStyle w:val="100000000000"/>
          <w:jc w:val="center"/>
        </w:trPr>
        <w:tc>
          <w:tcPr>
            <w:cnfStyle w:val="001000000000"/>
            <w:tcW w:w="2448" w:type="dxa"/>
            <w:tcBorders>
              <w:top w:val="none" w:sz="0" w:space="0" w:color="auto"/>
              <w:left w:val="none" w:sz="0" w:space="0" w:color="auto"/>
              <w:bottom w:val="none" w:sz="0" w:space="0" w:color="auto"/>
              <w:right w:val="none" w:sz="0" w:space="0" w:color="auto"/>
            </w:tcBorders>
          </w:tcPr>
          <w:p w:rsidR="008C2B7F" w:rsidRPr="006E201A" w:rsidRDefault="00C378A6" w:rsidP="006E201A">
            <w:pPr>
              <w:snapToGrid w:val="0"/>
              <w:ind w:firstLine="425"/>
              <w:jc w:val="both"/>
              <w:rPr>
                <w:rFonts w:ascii="Times New Roman" w:hAnsi="Times New Roman" w:cs="Times New Roman"/>
                <w:color w:val="000000"/>
                <w:sz w:val="20"/>
                <w:szCs w:val="20"/>
              </w:rPr>
            </w:pPr>
            <w:r w:rsidRPr="006E201A">
              <w:rPr>
                <w:rFonts w:ascii="Times New Roman" w:hAnsi="Times New Roman" w:cs="Times New Roman"/>
                <w:color w:val="000000"/>
                <w:sz w:val="20"/>
                <w:szCs w:val="20"/>
              </w:rPr>
              <w:t>Classifications</w:t>
            </w:r>
          </w:p>
        </w:tc>
        <w:tc>
          <w:tcPr>
            <w:tcW w:w="6307" w:type="dxa"/>
            <w:tcBorders>
              <w:top w:val="none" w:sz="0" w:space="0" w:color="auto"/>
              <w:left w:val="none" w:sz="0" w:space="0" w:color="auto"/>
              <w:bottom w:val="none" w:sz="0" w:space="0" w:color="auto"/>
              <w:right w:val="none" w:sz="0" w:space="0" w:color="auto"/>
            </w:tcBorders>
          </w:tcPr>
          <w:p w:rsidR="008C2B7F" w:rsidRPr="006E201A" w:rsidRDefault="008C2B7F" w:rsidP="006E201A">
            <w:pPr>
              <w:snapToGrid w:val="0"/>
              <w:ind w:firstLine="425"/>
              <w:jc w:val="both"/>
              <w:cnfStyle w:val="100000000000"/>
              <w:rPr>
                <w:rFonts w:ascii="Times New Roman" w:hAnsi="Times New Roman" w:cs="Times New Roman"/>
                <w:color w:val="000000"/>
                <w:sz w:val="20"/>
                <w:szCs w:val="20"/>
              </w:rPr>
            </w:pPr>
            <w:r w:rsidRPr="006E201A">
              <w:rPr>
                <w:rFonts w:ascii="Times New Roman" w:hAnsi="Times New Roman" w:cs="Times New Roman"/>
                <w:color w:val="000000"/>
                <w:sz w:val="20"/>
                <w:szCs w:val="20"/>
              </w:rPr>
              <w:t>Musculoskeletal Disorders experienced</w:t>
            </w:r>
          </w:p>
        </w:tc>
      </w:tr>
      <w:tr w:rsidR="008C2B7F" w:rsidRPr="006E201A" w:rsidTr="006F42DE">
        <w:trPr>
          <w:jc w:val="center"/>
        </w:trPr>
        <w:tc>
          <w:tcPr>
            <w:cnfStyle w:val="001000000000"/>
            <w:tcW w:w="2448" w:type="dxa"/>
          </w:tcPr>
          <w:p w:rsidR="008C2B7F" w:rsidRPr="006E201A" w:rsidRDefault="00C378A6" w:rsidP="006E201A">
            <w:pPr>
              <w:snapToGrid w:val="0"/>
              <w:ind w:firstLine="425"/>
              <w:jc w:val="both"/>
              <w:rPr>
                <w:rFonts w:ascii="Times New Roman" w:hAnsi="Times New Roman" w:cs="Times New Roman"/>
                <w:b w:val="0"/>
                <w:color w:val="000000"/>
                <w:sz w:val="20"/>
                <w:szCs w:val="20"/>
              </w:rPr>
            </w:pPr>
            <w:r w:rsidRPr="006E201A">
              <w:rPr>
                <w:rFonts w:ascii="Times New Roman" w:hAnsi="Times New Roman" w:cs="Times New Roman"/>
                <w:b w:val="0"/>
                <w:color w:val="000000"/>
                <w:sz w:val="20"/>
                <w:szCs w:val="20"/>
              </w:rPr>
              <w:t>Short term impacts</w:t>
            </w:r>
          </w:p>
        </w:tc>
        <w:tc>
          <w:tcPr>
            <w:tcW w:w="6307" w:type="dxa"/>
          </w:tcPr>
          <w:p w:rsidR="008C2B7F" w:rsidRPr="006E201A" w:rsidRDefault="00C378A6" w:rsidP="006E201A">
            <w:pPr>
              <w:snapToGrid w:val="0"/>
              <w:ind w:firstLine="425"/>
              <w:jc w:val="both"/>
              <w:cnfStyle w:val="000000000000"/>
              <w:rPr>
                <w:rFonts w:ascii="Times New Roman" w:hAnsi="Times New Roman" w:cs="Times New Roman"/>
                <w:color w:val="000000"/>
                <w:sz w:val="20"/>
                <w:szCs w:val="20"/>
              </w:rPr>
            </w:pPr>
            <w:r w:rsidRPr="006E201A">
              <w:rPr>
                <w:rFonts w:ascii="Times New Roman" w:hAnsi="Times New Roman" w:cs="Times New Roman"/>
                <w:color w:val="000000"/>
                <w:sz w:val="20"/>
                <w:szCs w:val="20"/>
              </w:rPr>
              <w:t xml:space="preserve">Wrist pain, </w:t>
            </w:r>
            <w:r w:rsidR="00F865C8" w:rsidRPr="006E201A">
              <w:rPr>
                <w:rFonts w:ascii="Times New Roman" w:hAnsi="Times New Roman" w:cs="Times New Roman"/>
                <w:color w:val="000000"/>
                <w:sz w:val="20"/>
                <w:szCs w:val="20"/>
              </w:rPr>
              <w:t>upper hand pain</w:t>
            </w:r>
          </w:p>
        </w:tc>
      </w:tr>
      <w:tr w:rsidR="00C378A6" w:rsidRPr="006E201A" w:rsidTr="006F42DE">
        <w:trPr>
          <w:jc w:val="center"/>
        </w:trPr>
        <w:tc>
          <w:tcPr>
            <w:cnfStyle w:val="001000000000"/>
            <w:tcW w:w="2448" w:type="dxa"/>
          </w:tcPr>
          <w:p w:rsidR="00C378A6" w:rsidRPr="006E201A" w:rsidRDefault="00C378A6" w:rsidP="006E201A">
            <w:pPr>
              <w:snapToGrid w:val="0"/>
              <w:ind w:firstLine="425"/>
              <w:jc w:val="both"/>
              <w:rPr>
                <w:rFonts w:ascii="Times New Roman" w:hAnsi="Times New Roman" w:cs="Times New Roman"/>
                <w:b w:val="0"/>
                <w:color w:val="000000"/>
                <w:sz w:val="20"/>
                <w:szCs w:val="20"/>
              </w:rPr>
            </w:pPr>
            <w:r w:rsidRPr="006E201A">
              <w:rPr>
                <w:rFonts w:ascii="Times New Roman" w:hAnsi="Times New Roman" w:cs="Times New Roman"/>
                <w:b w:val="0"/>
                <w:color w:val="000000"/>
                <w:sz w:val="20"/>
                <w:szCs w:val="20"/>
              </w:rPr>
              <w:t>Medium term impacts</w:t>
            </w:r>
          </w:p>
        </w:tc>
        <w:tc>
          <w:tcPr>
            <w:tcW w:w="6307" w:type="dxa"/>
          </w:tcPr>
          <w:p w:rsidR="00C378A6" w:rsidRPr="006E201A" w:rsidRDefault="00F865C8" w:rsidP="006E201A">
            <w:pPr>
              <w:snapToGrid w:val="0"/>
              <w:ind w:firstLine="425"/>
              <w:jc w:val="both"/>
              <w:cnfStyle w:val="000000000000"/>
              <w:rPr>
                <w:rFonts w:ascii="Times New Roman" w:hAnsi="Times New Roman" w:cs="Times New Roman"/>
                <w:color w:val="000000"/>
                <w:sz w:val="20"/>
                <w:szCs w:val="20"/>
              </w:rPr>
            </w:pPr>
            <w:r w:rsidRPr="006E201A">
              <w:rPr>
                <w:rFonts w:ascii="Times New Roman" w:hAnsi="Times New Roman" w:cs="Times New Roman"/>
                <w:color w:val="000000"/>
                <w:sz w:val="20"/>
                <w:szCs w:val="20"/>
              </w:rPr>
              <w:t>Shoulder pain, b</w:t>
            </w:r>
            <w:r w:rsidR="00C378A6" w:rsidRPr="006E201A">
              <w:rPr>
                <w:rFonts w:ascii="Times New Roman" w:hAnsi="Times New Roman" w:cs="Times New Roman"/>
                <w:color w:val="000000"/>
                <w:sz w:val="20"/>
                <w:szCs w:val="20"/>
              </w:rPr>
              <w:t>ack pain, waist pain, neck pain, debility</w:t>
            </w:r>
          </w:p>
        </w:tc>
      </w:tr>
    </w:tbl>
    <w:p w:rsidR="006E201A" w:rsidRPr="006E201A" w:rsidRDefault="006E201A" w:rsidP="006E201A">
      <w:pPr>
        <w:snapToGrid w:val="0"/>
        <w:spacing w:after="0" w:line="240" w:lineRule="auto"/>
        <w:ind w:firstLine="425"/>
        <w:jc w:val="both"/>
        <w:rPr>
          <w:rFonts w:ascii="Times New Roman" w:hAnsi="Times New Roman" w:cs="Times New Roman"/>
          <w:sz w:val="20"/>
          <w:szCs w:val="20"/>
        </w:rPr>
        <w:sectPr w:rsidR="006E201A" w:rsidRPr="006E201A" w:rsidSect="00451E5A">
          <w:headerReference w:type="default" r:id="rId14"/>
          <w:footerReference w:type="default" r:id="rId15"/>
          <w:type w:val="continuous"/>
          <w:pgSz w:w="12240" w:h="15840" w:code="1"/>
          <w:pgMar w:top="1440" w:right="1440" w:bottom="1440" w:left="1440" w:header="720" w:footer="720" w:gutter="0"/>
          <w:cols w:space="720"/>
          <w:docGrid w:linePitch="360"/>
        </w:sectPr>
      </w:pPr>
    </w:p>
    <w:p w:rsidR="00B4300B" w:rsidRPr="006E201A" w:rsidRDefault="00B4300B" w:rsidP="006E201A">
      <w:pPr>
        <w:snapToGrid w:val="0"/>
        <w:spacing w:after="0" w:line="240" w:lineRule="auto"/>
        <w:ind w:firstLine="425"/>
        <w:contextualSpacing/>
        <w:jc w:val="both"/>
        <w:rPr>
          <w:rFonts w:ascii="Times New Roman" w:hAnsi="Times New Roman" w:cs="Times New Roman"/>
          <w:sz w:val="20"/>
          <w:szCs w:val="20"/>
          <w:lang w:eastAsia="zh-CN"/>
        </w:rPr>
      </w:pP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B4300B" w:rsidRPr="006E201A" w:rsidRDefault="00B4300B" w:rsidP="00B4300B">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lastRenderedPageBreak/>
        <w:drawing>
          <wp:inline distT="0" distB="0" distL="0" distR="0">
            <wp:extent cx="2493562" cy="2146852"/>
            <wp:effectExtent l="19050" t="0" r="1988" b="0"/>
            <wp:docPr id="8" name="Picture 1" descr="C:\Users\Funmi\AppData\Local\Microsoft\Windows\INetCache\Content.Word\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mi\AppData\Local\Microsoft\Windows\INetCache\Content.Word\IMG_3933.jpg"/>
                    <pic:cNvPicPr>
                      <a:picLocks noChangeAspect="1" noChangeArrowheads="1"/>
                    </pic:cNvPicPr>
                  </pic:nvPicPr>
                  <pic:blipFill rotWithShape="1">
                    <a:blip r:embed="rId16" cstate="email"/>
                    <a:srcRect t="7054"/>
                    <a:stretch/>
                  </pic:blipFill>
                  <pic:spPr bwMode="auto">
                    <a:xfrm>
                      <a:off x="0" y="0"/>
                      <a:ext cx="2501189" cy="2153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300B" w:rsidRDefault="00B4300B" w:rsidP="00B4300B">
      <w:pPr>
        <w:snapToGrid w:val="0"/>
        <w:spacing w:after="0" w:line="240" w:lineRule="auto"/>
        <w:contextualSpacing/>
        <w:jc w:val="both"/>
        <w:rPr>
          <w:rFonts w:ascii="Times New Roman" w:hAnsi="Times New Roman" w:cs="Times New Roman"/>
          <w:sz w:val="20"/>
          <w:szCs w:val="20"/>
          <w:lang w:eastAsia="zh-CN"/>
        </w:rPr>
      </w:pPr>
      <w:r w:rsidRPr="006E201A">
        <w:rPr>
          <w:rFonts w:ascii="Times New Roman" w:hAnsi="Times New Roman" w:cs="Times New Roman"/>
          <w:sz w:val="20"/>
          <w:szCs w:val="20"/>
        </w:rPr>
        <w:t>Fig. 2: Harvesting of honey in KTB hive mounted on 70cm height iron stand</w:t>
      </w:r>
    </w:p>
    <w:p w:rsidR="00B4300B" w:rsidRDefault="00B4300B" w:rsidP="006E201A">
      <w:pPr>
        <w:snapToGrid w:val="0"/>
        <w:spacing w:after="0" w:line="240" w:lineRule="auto"/>
        <w:jc w:val="center"/>
        <w:rPr>
          <w:rFonts w:ascii="Times New Roman" w:hAnsi="Times New Roman" w:cs="Times New Roman"/>
          <w:sz w:val="20"/>
          <w:szCs w:val="20"/>
          <w:lang w:eastAsia="zh-CN"/>
        </w:rPr>
      </w:pPr>
    </w:p>
    <w:p w:rsidR="005F1727" w:rsidRPr="006E201A" w:rsidRDefault="005F1727" w:rsidP="006E201A">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drawing>
          <wp:inline distT="0" distB="0" distL="0" distR="0">
            <wp:extent cx="2178656" cy="2083242"/>
            <wp:effectExtent l="0" t="0" r="0" b="0"/>
            <wp:docPr id="5" name="Picture 1" descr="H:\DCIM\100MEDIA\PICT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MEDIA\PICT1175.JPG"/>
                    <pic:cNvPicPr>
                      <a:picLocks noChangeAspect="1" noChangeArrowheads="1"/>
                    </pic:cNvPicPr>
                  </pic:nvPicPr>
                  <pic:blipFill rotWithShape="1">
                    <a:blip r:embed="rId17" cstate="email"/>
                    <a:srcRect r="17470"/>
                    <a:stretch/>
                  </pic:blipFill>
                  <pic:spPr bwMode="auto">
                    <a:xfrm>
                      <a:off x="0" y="0"/>
                      <a:ext cx="2179141" cy="2083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1727" w:rsidRPr="006E201A" w:rsidRDefault="005F1727" w:rsidP="00B4300B">
      <w:pPr>
        <w:snapToGrid w:val="0"/>
        <w:spacing w:after="0" w:line="240" w:lineRule="auto"/>
        <w:jc w:val="both"/>
        <w:rPr>
          <w:rFonts w:ascii="Times New Roman" w:hAnsi="Times New Roman" w:cs="Times New Roman"/>
          <w:sz w:val="20"/>
          <w:szCs w:val="20"/>
        </w:rPr>
      </w:pPr>
      <w:r w:rsidRPr="006E201A">
        <w:rPr>
          <w:rFonts w:ascii="Times New Roman" w:hAnsi="Times New Roman" w:cs="Times New Roman"/>
          <w:sz w:val="20"/>
          <w:szCs w:val="20"/>
        </w:rPr>
        <w:t>Fig. 3: Felled colonized KTB hive mounted</w:t>
      </w:r>
      <w:r w:rsidR="00B4300B">
        <w:rPr>
          <w:rFonts w:ascii="Times New Roman" w:hAnsi="Times New Roman" w:cs="Times New Roman" w:hint="eastAsia"/>
          <w:sz w:val="20"/>
          <w:szCs w:val="20"/>
          <w:lang w:eastAsia="zh-CN"/>
        </w:rPr>
        <w:t xml:space="preserve"> </w:t>
      </w:r>
      <w:r w:rsidRPr="006E201A">
        <w:rPr>
          <w:rFonts w:ascii="Times New Roman" w:hAnsi="Times New Roman" w:cs="Times New Roman"/>
          <w:sz w:val="20"/>
          <w:szCs w:val="20"/>
        </w:rPr>
        <w:t>on 70cm height iron stand</w:t>
      </w:r>
    </w:p>
    <w:p w:rsidR="005F1727" w:rsidRPr="006E201A" w:rsidRDefault="005F1727" w:rsidP="006E201A">
      <w:pPr>
        <w:snapToGrid w:val="0"/>
        <w:spacing w:after="0" w:line="240" w:lineRule="auto"/>
        <w:ind w:firstLine="425"/>
        <w:contextualSpacing/>
        <w:jc w:val="both"/>
        <w:rPr>
          <w:rFonts w:ascii="Times New Roman" w:hAnsi="Times New Roman" w:cs="Times New Roman"/>
          <w:sz w:val="20"/>
          <w:szCs w:val="20"/>
        </w:rPr>
      </w:pPr>
    </w:p>
    <w:p w:rsidR="005F1727" w:rsidRPr="006E201A" w:rsidRDefault="005F1727" w:rsidP="006E201A">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drawing>
          <wp:inline distT="0" distB="0" distL="0" distR="0">
            <wp:extent cx="2409244" cy="2433099"/>
            <wp:effectExtent l="0" t="0" r="0" b="0"/>
            <wp:docPr id="1" name="Picture 1" descr="C:\Users\DELL\Desktop\DESK TOP\Apiary\APIARY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ESK TOP\Apiary\APIARY 018.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3" t="10568" r="10704" b="29941"/>
                    <a:stretch/>
                  </pic:blipFill>
                  <pic:spPr bwMode="auto">
                    <a:xfrm>
                      <a:off x="0" y="0"/>
                      <a:ext cx="2409393" cy="2433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1727" w:rsidRPr="006E201A" w:rsidRDefault="005F1727" w:rsidP="00B4300B">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noProof/>
          <w:sz w:val="20"/>
          <w:szCs w:val="20"/>
          <w:lang w:val="en-GB" w:eastAsia="en-GB"/>
        </w:rPr>
        <w:t>Fig 4:</w:t>
      </w:r>
      <w:r w:rsidRPr="006E201A">
        <w:rPr>
          <w:rFonts w:ascii="Times New Roman" w:hAnsi="Times New Roman" w:cs="Times New Roman"/>
          <w:sz w:val="20"/>
          <w:szCs w:val="20"/>
        </w:rPr>
        <w:t xml:space="preserve"> </w:t>
      </w:r>
      <w:proofErr w:type="spellStart"/>
      <w:r w:rsidRPr="006E201A">
        <w:rPr>
          <w:rFonts w:ascii="Times New Roman" w:hAnsi="Times New Roman" w:cs="Times New Roman"/>
          <w:sz w:val="20"/>
          <w:szCs w:val="20"/>
        </w:rPr>
        <w:t>Langstroth</w:t>
      </w:r>
      <w:proofErr w:type="spellEnd"/>
      <w:r w:rsidRPr="006E201A">
        <w:rPr>
          <w:rFonts w:ascii="Times New Roman" w:hAnsi="Times New Roman" w:cs="Times New Roman"/>
          <w:sz w:val="20"/>
          <w:szCs w:val="20"/>
        </w:rPr>
        <w:t xml:space="preserve"> hive mounted on 70cm height iron stand</w:t>
      </w:r>
    </w:p>
    <w:p w:rsidR="005F1727" w:rsidRPr="006E201A" w:rsidRDefault="005F1727" w:rsidP="006E201A">
      <w:pPr>
        <w:snapToGrid w:val="0"/>
        <w:spacing w:after="0" w:line="240" w:lineRule="auto"/>
        <w:ind w:firstLine="425"/>
        <w:contextualSpacing/>
        <w:jc w:val="both"/>
        <w:rPr>
          <w:rFonts w:ascii="Times New Roman" w:hAnsi="Times New Roman" w:cs="Times New Roman"/>
          <w:sz w:val="20"/>
          <w:szCs w:val="20"/>
        </w:rPr>
      </w:pPr>
    </w:p>
    <w:p w:rsidR="00B96760" w:rsidRPr="006E201A" w:rsidRDefault="00B96760" w:rsidP="006E201A">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lastRenderedPageBreak/>
        <w:drawing>
          <wp:inline distT="0" distB="0" distL="0" distR="0">
            <wp:extent cx="2409245" cy="2488759"/>
            <wp:effectExtent l="0" t="0" r="0" b="0"/>
            <wp:docPr id="9" name="Picture 1" descr="C:\Users\Funmi\AppData\Local\Microsoft\Windows\INetCache\Content.Word\IMG_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mi\AppData\Local\Microsoft\Windows\INetCache\Content.Word\IMG_6140(1).jpg"/>
                    <pic:cNvPicPr>
                      <a:picLocks noChangeAspect="1" noChangeArrowheads="1"/>
                    </pic:cNvPicPr>
                  </pic:nvPicPr>
                  <pic:blipFill>
                    <a:blip r:embed="rId19" cstate="email"/>
                    <a:srcRect/>
                    <a:stretch>
                      <a:fillRect/>
                    </a:stretch>
                  </pic:blipFill>
                  <pic:spPr bwMode="auto">
                    <a:xfrm>
                      <a:off x="0" y="0"/>
                      <a:ext cx="2417479" cy="2497265"/>
                    </a:xfrm>
                    <a:prstGeom prst="rect">
                      <a:avLst/>
                    </a:prstGeom>
                    <a:noFill/>
                    <a:ln w="9525">
                      <a:noFill/>
                      <a:miter lim="800000"/>
                      <a:headEnd/>
                      <a:tailEnd/>
                    </a:ln>
                  </pic:spPr>
                </pic:pic>
              </a:graphicData>
            </a:graphic>
          </wp:inline>
        </w:drawing>
      </w:r>
    </w:p>
    <w:p w:rsidR="00B96760" w:rsidRDefault="00B96760" w:rsidP="00B4300B">
      <w:pPr>
        <w:snapToGrid w:val="0"/>
        <w:spacing w:after="0" w:line="240" w:lineRule="auto"/>
        <w:jc w:val="both"/>
        <w:rPr>
          <w:rFonts w:ascii="Times New Roman" w:hAnsi="Times New Roman" w:cs="Times New Roman"/>
          <w:sz w:val="20"/>
          <w:szCs w:val="20"/>
          <w:lang w:eastAsia="zh-CN"/>
        </w:rPr>
      </w:pPr>
      <w:r w:rsidRPr="006E201A">
        <w:rPr>
          <w:rFonts w:ascii="Times New Roman" w:hAnsi="Times New Roman" w:cs="Times New Roman"/>
          <w:sz w:val="20"/>
          <w:szCs w:val="20"/>
        </w:rPr>
        <w:t xml:space="preserve">Fig. </w:t>
      </w:r>
      <w:r w:rsidR="003C0F6D" w:rsidRPr="006E201A">
        <w:rPr>
          <w:rFonts w:ascii="Times New Roman" w:hAnsi="Times New Roman" w:cs="Times New Roman"/>
          <w:sz w:val="20"/>
          <w:szCs w:val="20"/>
        </w:rPr>
        <w:t>5</w:t>
      </w:r>
      <w:r w:rsidRPr="006E201A">
        <w:rPr>
          <w:rFonts w:ascii="Times New Roman" w:hAnsi="Times New Roman" w:cs="Times New Roman"/>
          <w:sz w:val="20"/>
          <w:szCs w:val="20"/>
        </w:rPr>
        <w:t xml:space="preserve">: Harvesting of honey in </w:t>
      </w:r>
      <w:proofErr w:type="spellStart"/>
      <w:r w:rsidR="00741713" w:rsidRPr="006E201A">
        <w:rPr>
          <w:rFonts w:ascii="Times New Roman" w:hAnsi="Times New Roman" w:cs="Times New Roman"/>
          <w:sz w:val="20"/>
          <w:szCs w:val="20"/>
        </w:rPr>
        <w:t>Langstroth</w:t>
      </w:r>
      <w:proofErr w:type="spellEnd"/>
      <w:r w:rsidR="00741713" w:rsidRPr="006E201A">
        <w:rPr>
          <w:rFonts w:ascii="Times New Roman" w:hAnsi="Times New Roman" w:cs="Times New Roman"/>
          <w:sz w:val="20"/>
          <w:szCs w:val="20"/>
        </w:rPr>
        <w:t xml:space="preserve"> hive</w:t>
      </w:r>
      <w:r w:rsidR="001509DC" w:rsidRPr="006E201A">
        <w:rPr>
          <w:rFonts w:ascii="Times New Roman" w:hAnsi="Times New Roman" w:cs="Times New Roman"/>
          <w:sz w:val="20"/>
          <w:szCs w:val="20"/>
        </w:rPr>
        <w:t xml:space="preserve"> mounted on 7</w:t>
      </w:r>
      <w:r w:rsidRPr="006E201A">
        <w:rPr>
          <w:rFonts w:ascii="Times New Roman" w:hAnsi="Times New Roman" w:cs="Times New Roman"/>
          <w:sz w:val="20"/>
          <w:szCs w:val="20"/>
        </w:rPr>
        <w:t>0cm height iron stand</w:t>
      </w:r>
    </w:p>
    <w:p w:rsidR="00B4300B" w:rsidRPr="006E201A" w:rsidRDefault="00B4300B" w:rsidP="00B4300B">
      <w:pPr>
        <w:snapToGrid w:val="0"/>
        <w:spacing w:after="0" w:line="240" w:lineRule="auto"/>
        <w:jc w:val="both"/>
        <w:rPr>
          <w:rFonts w:ascii="Times New Roman" w:hAnsi="Times New Roman" w:cs="Times New Roman"/>
          <w:b/>
          <w:sz w:val="20"/>
          <w:szCs w:val="20"/>
          <w:lang w:eastAsia="zh-CN"/>
        </w:rPr>
      </w:pPr>
    </w:p>
    <w:p w:rsidR="000B7855" w:rsidRPr="006E201A" w:rsidRDefault="000B7855" w:rsidP="006E201A">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drawing>
          <wp:inline distT="0" distB="0" distL="0" distR="0">
            <wp:extent cx="2146852" cy="2027582"/>
            <wp:effectExtent l="0" t="0" r="0" b="0"/>
            <wp:docPr id="4" name="Picture 4" descr="C:\Users\DELL\Desktop\DESK TOP\Apiary\APIARY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ESK TOP\Apiary\APIARY 024.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69" t="46477" r="44227" b="23112"/>
                    <a:stretch/>
                  </pic:blipFill>
                  <pic:spPr bwMode="auto">
                    <a:xfrm>
                      <a:off x="0" y="0"/>
                      <a:ext cx="2146985" cy="2027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34CE" w:rsidRPr="006E201A" w:rsidRDefault="001A34CE" w:rsidP="006E201A">
      <w:pPr>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 xml:space="preserve">Fig. </w:t>
      </w:r>
      <w:r w:rsidR="003C0F6D" w:rsidRPr="006E201A">
        <w:rPr>
          <w:rFonts w:ascii="Times New Roman" w:hAnsi="Times New Roman" w:cs="Times New Roman"/>
          <w:sz w:val="20"/>
          <w:szCs w:val="20"/>
        </w:rPr>
        <w:t>6</w:t>
      </w:r>
      <w:r w:rsidRPr="006E201A">
        <w:rPr>
          <w:rFonts w:ascii="Times New Roman" w:hAnsi="Times New Roman" w:cs="Times New Roman"/>
          <w:sz w:val="20"/>
          <w:szCs w:val="20"/>
        </w:rPr>
        <w:t xml:space="preserve">: A typical frame from </w:t>
      </w:r>
      <w:proofErr w:type="spellStart"/>
      <w:r w:rsidRPr="006E201A">
        <w:rPr>
          <w:rFonts w:ascii="Times New Roman" w:hAnsi="Times New Roman" w:cs="Times New Roman"/>
          <w:sz w:val="20"/>
          <w:szCs w:val="20"/>
        </w:rPr>
        <w:t>Langstroth</w:t>
      </w:r>
      <w:proofErr w:type="spellEnd"/>
      <w:r w:rsidRPr="006E201A">
        <w:rPr>
          <w:rFonts w:ascii="Times New Roman" w:hAnsi="Times New Roman" w:cs="Times New Roman"/>
          <w:sz w:val="20"/>
          <w:szCs w:val="20"/>
        </w:rPr>
        <w:t xml:space="preserve"> hive</w:t>
      </w:r>
    </w:p>
    <w:p w:rsidR="001A34CE" w:rsidRPr="006E201A" w:rsidRDefault="001A34CE" w:rsidP="006E201A">
      <w:pPr>
        <w:snapToGrid w:val="0"/>
        <w:spacing w:after="0" w:line="240" w:lineRule="auto"/>
        <w:ind w:firstLine="425"/>
        <w:jc w:val="both"/>
        <w:rPr>
          <w:rFonts w:ascii="Times New Roman" w:hAnsi="Times New Roman" w:cs="Times New Roman"/>
          <w:sz w:val="20"/>
          <w:szCs w:val="20"/>
        </w:rPr>
      </w:pPr>
    </w:p>
    <w:p w:rsidR="00C837E9" w:rsidRPr="006E201A" w:rsidRDefault="00C837E9" w:rsidP="006E201A">
      <w:pPr>
        <w:snapToGrid w:val="0"/>
        <w:spacing w:after="0" w:line="240" w:lineRule="auto"/>
        <w:jc w:val="center"/>
        <w:rPr>
          <w:rFonts w:ascii="Times New Roman" w:hAnsi="Times New Roman" w:cs="Times New Roman"/>
          <w:sz w:val="20"/>
          <w:szCs w:val="20"/>
        </w:rPr>
      </w:pPr>
      <w:r w:rsidRPr="006E201A">
        <w:rPr>
          <w:rFonts w:ascii="Times New Roman" w:hAnsi="Times New Roman" w:cs="Times New Roman"/>
          <w:noProof/>
          <w:sz w:val="20"/>
          <w:szCs w:val="20"/>
          <w:lang w:eastAsia="zh-CN"/>
        </w:rPr>
        <w:drawing>
          <wp:inline distT="0" distB="0" distL="0" distR="0">
            <wp:extent cx="2234316" cy="2377439"/>
            <wp:effectExtent l="0" t="0" r="0" b="0"/>
            <wp:docPr id="11" name="Picture 4" descr="C:\Users\Funmi\AppData\Local\Microsoft\Windows\INetCache\Content.Word\angel 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nmi\AppData\Local\Microsoft\Windows\INetCache\Content.Word\angel bee.jpg"/>
                    <pic:cNvPicPr>
                      <a:picLocks noChangeAspect="1" noChangeArrowheads="1"/>
                    </pic:cNvPicPr>
                  </pic:nvPicPr>
                  <pic:blipFill>
                    <a:blip r:embed="rId21" cstate="email"/>
                    <a:srcRect/>
                    <a:stretch>
                      <a:fillRect/>
                    </a:stretch>
                  </pic:blipFill>
                  <pic:spPr bwMode="auto">
                    <a:xfrm>
                      <a:off x="0" y="0"/>
                      <a:ext cx="2235581" cy="2378785"/>
                    </a:xfrm>
                    <a:prstGeom prst="rect">
                      <a:avLst/>
                    </a:prstGeom>
                    <a:noFill/>
                    <a:ln w="9525">
                      <a:noFill/>
                      <a:miter lim="800000"/>
                      <a:headEnd/>
                      <a:tailEnd/>
                    </a:ln>
                  </pic:spPr>
                </pic:pic>
              </a:graphicData>
            </a:graphic>
          </wp:inline>
        </w:drawing>
      </w:r>
    </w:p>
    <w:p w:rsidR="00C837E9" w:rsidRPr="006E201A" w:rsidRDefault="00C837E9" w:rsidP="00B4300B">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sz w:val="20"/>
          <w:szCs w:val="20"/>
        </w:rPr>
        <w:t xml:space="preserve">Fig. </w:t>
      </w:r>
      <w:r w:rsidR="003C0F6D" w:rsidRPr="006E201A">
        <w:rPr>
          <w:rFonts w:ascii="Times New Roman" w:hAnsi="Times New Roman" w:cs="Times New Roman"/>
          <w:sz w:val="20"/>
          <w:szCs w:val="20"/>
        </w:rPr>
        <w:t>7</w:t>
      </w:r>
      <w:r w:rsidRPr="006E201A">
        <w:rPr>
          <w:rFonts w:ascii="Times New Roman" w:hAnsi="Times New Roman" w:cs="Times New Roman"/>
          <w:sz w:val="20"/>
          <w:szCs w:val="20"/>
        </w:rPr>
        <w:t>: Cutting of the ripe honey comb from Kenyan hive bar</w:t>
      </w:r>
    </w:p>
    <w:p w:rsidR="00FD3A41" w:rsidRDefault="00FD3A41" w:rsidP="006E201A">
      <w:pPr>
        <w:snapToGrid w:val="0"/>
        <w:spacing w:after="0" w:line="240" w:lineRule="auto"/>
        <w:jc w:val="both"/>
        <w:rPr>
          <w:rFonts w:ascii="Times New Roman" w:hAnsi="Times New Roman" w:cs="Times New Roman"/>
          <w:sz w:val="20"/>
          <w:szCs w:val="20"/>
          <w:lang w:eastAsia="zh-CN"/>
        </w:rPr>
      </w:pPr>
    </w:p>
    <w:p w:rsidR="00B4300B" w:rsidRPr="006E201A" w:rsidRDefault="00B4300B" w:rsidP="006E201A">
      <w:pPr>
        <w:snapToGrid w:val="0"/>
        <w:spacing w:after="0" w:line="240" w:lineRule="auto"/>
        <w:jc w:val="both"/>
        <w:rPr>
          <w:rFonts w:ascii="Times New Roman" w:hAnsi="Times New Roman" w:cs="Times New Roman"/>
          <w:sz w:val="20"/>
          <w:szCs w:val="20"/>
          <w:lang w:eastAsia="zh-CN"/>
        </w:rPr>
      </w:pPr>
    </w:p>
    <w:p w:rsidR="0062233A" w:rsidRPr="006E201A" w:rsidRDefault="00363BBA"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lastRenderedPageBreak/>
        <w:t xml:space="preserve">4. </w:t>
      </w:r>
      <w:r w:rsidR="0062233A" w:rsidRPr="006E201A">
        <w:rPr>
          <w:rFonts w:ascii="Times New Roman" w:hAnsi="Times New Roman" w:cs="Times New Roman"/>
          <w:b/>
          <w:sz w:val="20"/>
          <w:szCs w:val="20"/>
        </w:rPr>
        <w:t>Discussion</w:t>
      </w:r>
    </w:p>
    <w:p w:rsidR="002B44CF" w:rsidRPr="006E201A" w:rsidRDefault="00F50CC9" w:rsidP="006E201A">
      <w:pPr>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 xml:space="preserve">Harvesting of honey from hives is technically energy demanding and many times impactful. </w:t>
      </w:r>
      <w:r w:rsidR="00CC67EB" w:rsidRPr="006E201A">
        <w:rPr>
          <w:rFonts w:ascii="Times New Roman" w:hAnsi="Times New Roman" w:cs="Times New Roman"/>
          <w:sz w:val="20"/>
          <w:szCs w:val="20"/>
        </w:rPr>
        <w:t>Beekeeping requires regular hives inspection and sanitation as it usually helps to reduce the aggressiveness of bees, honey harvesting screws drudgery, and save</w:t>
      </w:r>
      <w:r w:rsidR="007531B1" w:rsidRPr="006E201A">
        <w:rPr>
          <w:rFonts w:ascii="Times New Roman" w:hAnsi="Times New Roman" w:cs="Times New Roman"/>
          <w:sz w:val="20"/>
          <w:szCs w:val="20"/>
        </w:rPr>
        <w:t>s</w:t>
      </w:r>
      <w:r w:rsidR="00CC67EB" w:rsidRPr="006E201A">
        <w:rPr>
          <w:rFonts w:ascii="Times New Roman" w:hAnsi="Times New Roman" w:cs="Times New Roman"/>
          <w:sz w:val="20"/>
          <w:szCs w:val="20"/>
        </w:rPr>
        <w:t xml:space="preserve"> time during honey harvesting operation. </w:t>
      </w:r>
      <w:r w:rsidR="0062233A" w:rsidRPr="006E201A">
        <w:rPr>
          <w:rFonts w:ascii="Times New Roman" w:hAnsi="Times New Roman" w:cs="Times New Roman"/>
          <w:sz w:val="20"/>
          <w:szCs w:val="20"/>
        </w:rPr>
        <w:t xml:space="preserve">Two of the harvesting screws had previously been involved in beekeeping and honey harvesting for at least 5 years. </w:t>
      </w:r>
      <w:r w:rsidRPr="006E201A">
        <w:rPr>
          <w:rFonts w:ascii="Times New Roman" w:hAnsi="Times New Roman" w:cs="Times New Roman"/>
          <w:sz w:val="20"/>
          <w:szCs w:val="20"/>
        </w:rPr>
        <w:t>Many factors may influence the efficiency of harvesting honey</w:t>
      </w:r>
      <w:r w:rsidR="008A257D" w:rsidRPr="006E201A">
        <w:rPr>
          <w:rFonts w:ascii="Times New Roman" w:hAnsi="Times New Roman" w:cs="Times New Roman"/>
          <w:sz w:val="20"/>
          <w:szCs w:val="20"/>
        </w:rPr>
        <w:t xml:space="preserve"> and how the beekeepers feel afterward. Some factors are avoidable while some are not. The avoidable factors can be manipulated or redesigned for more efficiency and reducing occupational disorders.</w:t>
      </w:r>
      <w:r w:rsidR="0062233A" w:rsidRPr="006E201A">
        <w:rPr>
          <w:rFonts w:ascii="Times New Roman" w:hAnsi="Times New Roman" w:cs="Times New Roman"/>
          <w:sz w:val="20"/>
          <w:szCs w:val="20"/>
        </w:rPr>
        <w:t xml:space="preserve"> The bee suites impacted dehydration effects which constantly resulted </w:t>
      </w:r>
      <w:r w:rsidR="007531B1" w:rsidRPr="006E201A">
        <w:rPr>
          <w:rFonts w:ascii="Times New Roman" w:hAnsi="Times New Roman" w:cs="Times New Roman"/>
          <w:sz w:val="20"/>
          <w:szCs w:val="20"/>
        </w:rPr>
        <w:t>to</w:t>
      </w:r>
      <w:r w:rsidR="0062233A" w:rsidRPr="006E201A">
        <w:rPr>
          <w:rFonts w:ascii="Times New Roman" w:hAnsi="Times New Roman" w:cs="Times New Roman"/>
          <w:sz w:val="20"/>
          <w:szCs w:val="20"/>
        </w:rPr>
        <w:t xml:space="preserve"> </w:t>
      </w:r>
      <w:r w:rsidR="007531B1" w:rsidRPr="006E201A">
        <w:rPr>
          <w:rFonts w:ascii="Times New Roman" w:hAnsi="Times New Roman" w:cs="Times New Roman"/>
          <w:sz w:val="20"/>
          <w:szCs w:val="20"/>
        </w:rPr>
        <w:t>the</w:t>
      </w:r>
      <w:r w:rsidR="0062233A" w:rsidRPr="006E201A">
        <w:rPr>
          <w:rFonts w:ascii="Times New Roman" w:hAnsi="Times New Roman" w:cs="Times New Roman"/>
          <w:sz w:val="20"/>
          <w:szCs w:val="20"/>
        </w:rPr>
        <w:t xml:space="preserve"> debility of all the </w:t>
      </w:r>
      <w:r w:rsidR="008A257D" w:rsidRPr="006E201A">
        <w:rPr>
          <w:rFonts w:ascii="Times New Roman" w:hAnsi="Times New Roman" w:cs="Times New Roman"/>
          <w:sz w:val="20"/>
          <w:szCs w:val="20"/>
        </w:rPr>
        <w:t>h</w:t>
      </w:r>
      <w:r w:rsidR="0062233A" w:rsidRPr="006E201A">
        <w:rPr>
          <w:rFonts w:ascii="Times New Roman" w:hAnsi="Times New Roman" w:cs="Times New Roman"/>
          <w:sz w:val="20"/>
          <w:szCs w:val="20"/>
        </w:rPr>
        <w:t>arvesting crews. The dehydration effect was likely due to thickness and non-</w:t>
      </w:r>
      <w:r w:rsidR="007531B1" w:rsidRPr="006E201A">
        <w:rPr>
          <w:rFonts w:ascii="Times New Roman" w:hAnsi="Times New Roman" w:cs="Times New Roman"/>
          <w:sz w:val="20"/>
          <w:szCs w:val="20"/>
        </w:rPr>
        <w:t>porosity</w:t>
      </w:r>
      <w:r w:rsidR="0062233A" w:rsidRPr="006E201A">
        <w:rPr>
          <w:rFonts w:ascii="Times New Roman" w:hAnsi="Times New Roman" w:cs="Times New Roman"/>
          <w:sz w:val="20"/>
          <w:szCs w:val="20"/>
        </w:rPr>
        <w:t xml:space="preserve"> of the suite material. Despite the medium impact of dehydrating effects of the bee suites, its influence was considered ergonomically efficient because it ensured safety and security of the crews against the risk of bee’s sting and death. Since honey harvesting </w:t>
      </w:r>
      <w:r w:rsidR="007531B1" w:rsidRPr="006E201A">
        <w:rPr>
          <w:rFonts w:ascii="Times New Roman" w:hAnsi="Times New Roman" w:cs="Times New Roman"/>
          <w:sz w:val="20"/>
          <w:szCs w:val="20"/>
        </w:rPr>
        <w:t>coinciding</w:t>
      </w:r>
      <w:r w:rsidR="0062233A" w:rsidRPr="006E201A">
        <w:rPr>
          <w:rFonts w:ascii="Times New Roman" w:hAnsi="Times New Roman" w:cs="Times New Roman"/>
          <w:sz w:val="20"/>
          <w:szCs w:val="20"/>
        </w:rPr>
        <w:t xml:space="preserve"> with intense heat period (dry season) is unavoidable, honey harvesting should be done in the evening period in order to reduce the effects of the bees’ suites</w:t>
      </w:r>
    </w:p>
    <w:p w:rsidR="00CC67EB" w:rsidRPr="006E201A" w:rsidRDefault="00624ECA" w:rsidP="006E201A">
      <w:pPr>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 xml:space="preserve">Bee hives </w:t>
      </w:r>
      <w:r w:rsidR="007531B1" w:rsidRPr="006E201A">
        <w:rPr>
          <w:rFonts w:ascii="Times New Roman" w:hAnsi="Times New Roman" w:cs="Times New Roman"/>
          <w:sz w:val="20"/>
          <w:szCs w:val="20"/>
        </w:rPr>
        <w:t>are usually 30 cm in</w:t>
      </w:r>
      <w:r w:rsidRPr="006E201A">
        <w:rPr>
          <w:rFonts w:ascii="Times New Roman" w:hAnsi="Times New Roman" w:cs="Times New Roman"/>
          <w:sz w:val="20"/>
          <w:szCs w:val="20"/>
        </w:rPr>
        <w:t xml:space="preserve"> height</w:t>
      </w:r>
      <w:r w:rsidR="007531B1" w:rsidRPr="006E201A">
        <w:rPr>
          <w:rFonts w:ascii="Times New Roman" w:hAnsi="Times New Roman" w:cs="Times New Roman"/>
          <w:sz w:val="20"/>
          <w:szCs w:val="20"/>
        </w:rPr>
        <w:t>, therefore</w:t>
      </w:r>
      <w:r w:rsidRPr="006E201A">
        <w:rPr>
          <w:rFonts w:ascii="Times New Roman" w:hAnsi="Times New Roman" w:cs="Times New Roman"/>
          <w:sz w:val="20"/>
          <w:szCs w:val="20"/>
        </w:rPr>
        <w:t xml:space="preserve"> the total height of mounted hives </w:t>
      </w:r>
      <w:r w:rsidR="00086E55" w:rsidRPr="006E201A">
        <w:rPr>
          <w:rFonts w:ascii="Times New Roman" w:hAnsi="Times New Roman" w:cs="Times New Roman"/>
          <w:sz w:val="20"/>
          <w:szCs w:val="20"/>
        </w:rPr>
        <w:t>a</w:t>
      </w:r>
      <w:r w:rsidRPr="006E201A">
        <w:rPr>
          <w:rFonts w:ascii="Times New Roman" w:hAnsi="Times New Roman" w:cs="Times New Roman"/>
          <w:sz w:val="20"/>
          <w:szCs w:val="20"/>
        </w:rPr>
        <w:t xml:space="preserve">re expected to be 70cm and 100cm for 40cm and 70cm </w:t>
      </w:r>
      <w:r w:rsidR="00086E55" w:rsidRPr="006E201A">
        <w:rPr>
          <w:rFonts w:ascii="Times New Roman" w:hAnsi="Times New Roman" w:cs="Times New Roman"/>
          <w:sz w:val="20"/>
          <w:szCs w:val="20"/>
        </w:rPr>
        <w:t xml:space="preserve">stand </w:t>
      </w:r>
      <w:r w:rsidRPr="006E201A">
        <w:rPr>
          <w:rFonts w:ascii="Times New Roman" w:hAnsi="Times New Roman" w:cs="Times New Roman"/>
          <w:sz w:val="20"/>
          <w:szCs w:val="20"/>
        </w:rPr>
        <w:t>height</w:t>
      </w:r>
      <w:r w:rsidR="00086E55" w:rsidRPr="006E201A">
        <w:rPr>
          <w:rFonts w:ascii="Times New Roman" w:hAnsi="Times New Roman" w:cs="Times New Roman"/>
          <w:sz w:val="20"/>
          <w:szCs w:val="20"/>
        </w:rPr>
        <w:t>s</w:t>
      </w:r>
      <w:r w:rsidRPr="006E201A">
        <w:rPr>
          <w:rFonts w:ascii="Times New Roman" w:hAnsi="Times New Roman" w:cs="Times New Roman"/>
          <w:sz w:val="20"/>
          <w:szCs w:val="20"/>
        </w:rPr>
        <w:t xml:space="preserve"> respectively. </w:t>
      </w:r>
      <w:r w:rsidR="00CC67EB" w:rsidRPr="006E201A">
        <w:rPr>
          <w:rFonts w:ascii="Times New Roman" w:hAnsi="Times New Roman" w:cs="Times New Roman"/>
          <w:sz w:val="20"/>
          <w:szCs w:val="20"/>
        </w:rPr>
        <w:t>Hives</w:t>
      </w:r>
      <w:r w:rsidR="00086E55" w:rsidRPr="006E201A">
        <w:rPr>
          <w:rFonts w:ascii="Times New Roman" w:hAnsi="Times New Roman" w:cs="Times New Roman"/>
          <w:sz w:val="20"/>
          <w:szCs w:val="20"/>
        </w:rPr>
        <w:t>’</w:t>
      </w:r>
      <w:r w:rsidR="00CC67EB" w:rsidRPr="006E201A">
        <w:rPr>
          <w:rFonts w:ascii="Times New Roman" w:hAnsi="Times New Roman" w:cs="Times New Roman"/>
          <w:sz w:val="20"/>
          <w:szCs w:val="20"/>
        </w:rPr>
        <w:t xml:space="preserve"> stands </w:t>
      </w:r>
      <w:r w:rsidR="00086E55" w:rsidRPr="006E201A">
        <w:rPr>
          <w:rFonts w:ascii="Times New Roman" w:hAnsi="Times New Roman" w:cs="Times New Roman"/>
          <w:sz w:val="20"/>
          <w:szCs w:val="20"/>
        </w:rPr>
        <w:t>usually</w:t>
      </w:r>
      <w:r w:rsidR="00CC67EB" w:rsidRPr="006E201A">
        <w:rPr>
          <w:rFonts w:ascii="Times New Roman" w:hAnsi="Times New Roman" w:cs="Times New Roman"/>
          <w:sz w:val="20"/>
          <w:szCs w:val="20"/>
        </w:rPr>
        <w:t xml:space="preserve"> sink (Fig</w:t>
      </w:r>
      <w:r w:rsidR="00171084" w:rsidRPr="006E201A">
        <w:rPr>
          <w:rFonts w:ascii="Times New Roman" w:hAnsi="Times New Roman" w:cs="Times New Roman"/>
          <w:sz w:val="20"/>
          <w:szCs w:val="20"/>
        </w:rPr>
        <w:t>s</w:t>
      </w:r>
      <w:r w:rsidR="00CC67EB" w:rsidRPr="006E201A">
        <w:rPr>
          <w:rFonts w:ascii="Times New Roman" w:hAnsi="Times New Roman" w:cs="Times New Roman"/>
          <w:sz w:val="20"/>
          <w:szCs w:val="20"/>
        </w:rPr>
        <w:t xml:space="preserve">. 1 and 2) into the ground </w:t>
      </w:r>
      <w:r w:rsidR="00086E55" w:rsidRPr="006E201A">
        <w:rPr>
          <w:rFonts w:ascii="Times New Roman" w:hAnsi="Times New Roman" w:cs="Times New Roman"/>
          <w:sz w:val="20"/>
          <w:szCs w:val="20"/>
        </w:rPr>
        <w:t xml:space="preserve">as hives become heavy </w:t>
      </w:r>
      <w:r w:rsidR="00CC67EB" w:rsidRPr="006E201A">
        <w:rPr>
          <w:rFonts w:ascii="Times New Roman" w:hAnsi="Times New Roman" w:cs="Times New Roman"/>
          <w:sz w:val="20"/>
          <w:szCs w:val="20"/>
        </w:rPr>
        <w:t>thus reducing the expected total heights.</w:t>
      </w:r>
      <w:r w:rsidR="00065EE4" w:rsidRPr="006E201A">
        <w:rPr>
          <w:rFonts w:ascii="Times New Roman" w:hAnsi="Times New Roman" w:cs="Times New Roman"/>
          <w:sz w:val="20"/>
          <w:szCs w:val="20"/>
        </w:rPr>
        <w:t xml:space="preserve"> This observation was </w:t>
      </w:r>
      <w:r w:rsidR="00414DAF" w:rsidRPr="006E201A">
        <w:rPr>
          <w:rFonts w:ascii="Times New Roman" w:hAnsi="Times New Roman" w:cs="Times New Roman"/>
          <w:sz w:val="20"/>
          <w:szCs w:val="20"/>
        </w:rPr>
        <w:t>expected because of</w:t>
      </w:r>
      <w:r w:rsidR="00065EE4" w:rsidRPr="006E201A">
        <w:rPr>
          <w:rFonts w:ascii="Times New Roman" w:hAnsi="Times New Roman" w:cs="Times New Roman"/>
          <w:sz w:val="20"/>
          <w:szCs w:val="20"/>
        </w:rPr>
        <w:t xml:space="preserve"> the porosity of the ground, or/and weight of the hives more importantly when honey is stored. </w:t>
      </w:r>
      <w:r w:rsidR="00F865C8" w:rsidRPr="006E201A">
        <w:rPr>
          <w:rFonts w:ascii="Times New Roman" w:hAnsi="Times New Roman" w:cs="Times New Roman"/>
          <w:sz w:val="20"/>
          <w:szCs w:val="20"/>
        </w:rPr>
        <w:t xml:space="preserve">Wrist and upper </w:t>
      </w:r>
      <w:r w:rsidR="00086E55" w:rsidRPr="006E201A">
        <w:rPr>
          <w:rFonts w:ascii="Times New Roman" w:hAnsi="Times New Roman" w:cs="Times New Roman"/>
          <w:sz w:val="20"/>
          <w:szCs w:val="20"/>
        </w:rPr>
        <w:t>arm</w:t>
      </w:r>
      <w:r w:rsidR="00F865C8" w:rsidRPr="006E201A">
        <w:rPr>
          <w:rFonts w:ascii="Times New Roman" w:hAnsi="Times New Roman" w:cs="Times New Roman"/>
          <w:sz w:val="20"/>
          <w:szCs w:val="20"/>
        </w:rPr>
        <w:t xml:space="preserve"> pain were</w:t>
      </w:r>
      <w:r w:rsidR="00B9236A" w:rsidRPr="006E201A">
        <w:rPr>
          <w:rFonts w:ascii="Times New Roman" w:hAnsi="Times New Roman" w:cs="Times New Roman"/>
          <w:sz w:val="20"/>
          <w:szCs w:val="20"/>
        </w:rPr>
        <w:t xml:space="preserve"> consequential effects </w:t>
      </w:r>
      <w:r w:rsidR="00F865C8" w:rsidRPr="006E201A">
        <w:rPr>
          <w:rFonts w:ascii="Times New Roman" w:hAnsi="Times New Roman" w:cs="Times New Roman"/>
          <w:sz w:val="20"/>
          <w:szCs w:val="20"/>
        </w:rPr>
        <w:t>associ</w:t>
      </w:r>
      <w:r w:rsidR="00086E55" w:rsidRPr="006E201A">
        <w:rPr>
          <w:rFonts w:ascii="Times New Roman" w:hAnsi="Times New Roman" w:cs="Times New Roman"/>
          <w:sz w:val="20"/>
          <w:szCs w:val="20"/>
        </w:rPr>
        <w:t>ated with harvesting in respect</w:t>
      </w:r>
      <w:r w:rsidR="00F865C8" w:rsidRPr="006E201A">
        <w:rPr>
          <w:rFonts w:ascii="Times New Roman" w:hAnsi="Times New Roman" w:cs="Times New Roman"/>
          <w:sz w:val="20"/>
          <w:szCs w:val="20"/>
        </w:rPr>
        <w:t xml:space="preserve"> of the var</w:t>
      </w:r>
      <w:r w:rsidR="00086E55" w:rsidRPr="006E201A">
        <w:rPr>
          <w:rFonts w:ascii="Times New Roman" w:hAnsi="Times New Roman" w:cs="Times New Roman"/>
          <w:sz w:val="20"/>
          <w:szCs w:val="20"/>
        </w:rPr>
        <w:t>iation</w:t>
      </w:r>
      <w:r w:rsidR="00F865C8" w:rsidRPr="006E201A">
        <w:rPr>
          <w:rFonts w:ascii="Times New Roman" w:hAnsi="Times New Roman" w:cs="Times New Roman"/>
          <w:sz w:val="20"/>
          <w:szCs w:val="20"/>
        </w:rPr>
        <w:t xml:space="preserve"> of stand height and these effects were classified short termed impact</w:t>
      </w:r>
      <w:r w:rsidR="00086E55" w:rsidRPr="006E201A">
        <w:rPr>
          <w:rFonts w:ascii="Times New Roman" w:hAnsi="Times New Roman" w:cs="Times New Roman"/>
          <w:sz w:val="20"/>
          <w:szCs w:val="20"/>
        </w:rPr>
        <w:t>s</w:t>
      </w:r>
      <w:r w:rsidR="00F865C8" w:rsidRPr="006E201A">
        <w:rPr>
          <w:rFonts w:ascii="Times New Roman" w:hAnsi="Times New Roman" w:cs="Times New Roman"/>
          <w:sz w:val="20"/>
          <w:szCs w:val="20"/>
        </w:rPr>
        <w:t>. Energy exerted by hand movement and wrist</w:t>
      </w:r>
      <w:r w:rsidR="00473A5F" w:rsidRPr="006E201A">
        <w:rPr>
          <w:rFonts w:ascii="Times New Roman" w:hAnsi="Times New Roman" w:cs="Times New Roman"/>
          <w:sz w:val="20"/>
          <w:szCs w:val="20"/>
        </w:rPr>
        <w:t xml:space="preserve"> for honey harvesting could not practically </w:t>
      </w:r>
      <w:r w:rsidR="00086E55" w:rsidRPr="006E201A">
        <w:rPr>
          <w:rFonts w:ascii="Times New Roman" w:hAnsi="Times New Roman" w:cs="Times New Roman"/>
          <w:sz w:val="20"/>
          <w:szCs w:val="20"/>
        </w:rPr>
        <w:t xml:space="preserve">be </w:t>
      </w:r>
      <w:r w:rsidR="00473A5F" w:rsidRPr="006E201A">
        <w:rPr>
          <w:rFonts w:ascii="Times New Roman" w:hAnsi="Times New Roman" w:cs="Times New Roman"/>
          <w:sz w:val="20"/>
          <w:szCs w:val="20"/>
        </w:rPr>
        <w:t xml:space="preserve">differentiated from the routine activities we put hands to before and after harvesting. The hands have acclimatized to regular varying activities involvement like writing, marking script. The gripping effect of honey harvesting materials had impacts but </w:t>
      </w:r>
      <w:r w:rsidRPr="006E201A">
        <w:rPr>
          <w:rFonts w:ascii="Times New Roman" w:hAnsi="Times New Roman" w:cs="Times New Roman"/>
          <w:sz w:val="20"/>
          <w:szCs w:val="20"/>
        </w:rPr>
        <w:t xml:space="preserve">the </w:t>
      </w:r>
      <w:r w:rsidR="00473A5F" w:rsidRPr="006E201A">
        <w:rPr>
          <w:rFonts w:ascii="Times New Roman" w:hAnsi="Times New Roman" w:cs="Times New Roman"/>
          <w:sz w:val="20"/>
          <w:szCs w:val="20"/>
        </w:rPr>
        <w:t>period of relieving was relative shorter</w:t>
      </w:r>
      <w:r w:rsidRPr="006E201A">
        <w:rPr>
          <w:rFonts w:ascii="Times New Roman" w:hAnsi="Times New Roman" w:cs="Times New Roman"/>
          <w:sz w:val="20"/>
          <w:szCs w:val="20"/>
        </w:rPr>
        <w:t xml:space="preserve"> compared with shoulder, waist, back, and neck pains</w:t>
      </w:r>
      <w:r w:rsidR="00252071" w:rsidRPr="006E201A">
        <w:rPr>
          <w:rFonts w:ascii="Times New Roman" w:hAnsi="Times New Roman" w:cs="Times New Roman"/>
          <w:sz w:val="20"/>
          <w:szCs w:val="20"/>
        </w:rPr>
        <w:t xml:space="preserve"> impacts</w:t>
      </w:r>
      <w:r w:rsidR="00473A5F" w:rsidRPr="006E201A">
        <w:rPr>
          <w:rFonts w:ascii="Times New Roman" w:hAnsi="Times New Roman" w:cs="Times New Roman"/>
          <w:sz w:val="20"/>
          <w:szCs w:val="20"/>
        </w:rPr>
        <w:t>.</w:t>
      </w:r>
      <w:r w:rsidR="00252071" w:rsidRPr="006E201A">
        <w:rPr>
          <w:rFonts w:ascii="Times New Roman" w:hAnsi="Times New Roman" w:cs="Times New Roman"/>
          <w:sz w:val="20"/>
          <w:szCs w:val="20"/>
        </w:rPr>
        <w:t xml:space="preserve"> The frequent awkward</w:t>
      </w:r>
      <w:r w:rsidR="00473A5F" w:rsidRPr="006E201A">
        <w:rPr>
          <w:rFonts w:ascii="Times New Roman" w:hAnsi="Times New Roman" w:cs="Times New Roman"/>
          <w:sz w:val="20"/>
          <w:szCs w:val="20"/>
        </w:rPr>
        <w:t xml:space="preserve"> </w:t>
      </w:r>
      <w:r w:rsidR="00252071" w:rsidRPr="006E201A">
        <w:rPr>
          <w:rFonts w:ascii="Times New Roman" w:hAnsi="Times New Roman" w:cs="Times New Roman"/>
          <w:sz w:val="20"/>
          <w:szCs w:val="20"/>
        </w:rPr>
        <w:t>movement of body parts especially waist and neck consequently resulted to</w:t>
      </w:r>
      <w:r w:rsidR="00086E55" w:rsidRPr="006E201A">
        <w:rPr>
          <w:rFonts w:ascii="Times New Roman" w:hAnsi="Times New Roman" w:cs="Times New Roman"/>
          <w:sz w:val="20"/>
          <w:szCs w:val="20"/>
        </w:rPr>
        <w:t xml:space="preserve"> sharper back and neck pains which often</w:t>
      </w:r>
      <w:r w:rsidR="00252071" w:rsidRPr="006E201A">
        <w:rPr>
          <w:rFonts w:ascii="Times New Roman" w:hAnsi="Times New Roman" w:cs="Times New Roman"/>
          <w:sz w:val="20"/>
          <w:szCs w:val="20"/>
        </w:rPr>
        <w:t xml:space="preserve"> took several hours or few days to be relieved. </w:t>
      </w:r>
      <w:r w:rsidR="00A06BBB" w:rsidRPr="006E201A">
        <w:rPr>
          <w:rFonts w:ascii="Times New Roman" w:hAnsi="Times New Roman" w:cs="Times New Roman"/>
          <w:sz w:val="20"/>
          <w:szCs w:val="20"/>
        </w:rPr>
        <w:t xml:space="preserve">Apart from these impacts on the health of harvesting crews, the 70cm height stand had no buffer to resist felling of stable colonized Kenyan Top bar hive (Fig. </w:t>
      </w:r>
      <w:r w:rsidR="00171084" w:rsidRPr="006E201A">
        <w:rPr>
          <w:rFonts w:ascii="Times New Roman" w:hAnsi="Times New Roman" w:cs="Times New Roman"/>
          <w:sz w:val="20"/>
          <w:szCs w:val="20"/>
        </w:rPr>
        <w:t>3</w:t>
      </w:r>
      <w:r w:rsidR="00A06BBB" w:rsidRPr="006E201A">
        <w:rPr>
          <w:rFonts w:ascii="Times New Roman" w:hAnsi="Times New Roman" w:cs="Times New Roman"/>
          <w:sz w:val="20"/>
          <w:szCs w:val="20"/>
        </w:rPr>
        <w:t>). Though, we recovered the absconded colony but lost annual honey yield.</w:t>
      </w:r>
    </w:p>
    <w:p w:rsidR="00252071" w:rsidRPr="006E201A" w:rsidRDefault="001509DC" w:rsidP="006E201A">
      <w:pPr>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lastRenderedPageBreak/>
        <w:t xml:space="preserve">The impacts of hive types were closely related to the heights impacts but the impacts were prolonged in the case of </w:t>
      </w:r>
      <w:proofErr w:type="spellStart"/>
      <w:r w:rsidRPr="006E201A">
        <w:rPr>
          <w:rFonts w:ascii="Times New Roman" w:hAnsi="Times New Roman" w:cs="Times New Roman"/>
          <w:sz w:val="20"/>
          <w:szCs w:val="20"/>
        </w:rPr>
        <w:t>Langstroth</w:t>
      </w:r>
      <w:proofErr w:type="spellEnd"/>
      <w:r w:rsidRPr="006E201A">
        <w:rPr>
          <w:rFonts w:ascii="Times New Roman" w:hAnsi="Times New Roman" w:cs="Times New Roman"/>
          <w:sz w:val="20"/>
          <w:szCs w:val="20"/>
        </w:rPr>
        <w:t xml:space="preserve"> hive (Fig</w:t>
      </w:r>
      <w:r w:rsidR="003C0F6D" w:rsidRPr="006E201A">
        <w:rPr>
          <w:rFonts w:ascii="Times New Roman" w:hAnsi="Times New Roman" w:cs="Times New Roman"/>
          <w:sz w:val="20"/>
          <w:szCs w:val="20"/>
        </w:rPr>
        <w:t>s</w:t>
      </w:r>
      <w:r w:rsidRPr="006E201A">
        <w:rPr>
          <w:rFonts w:ascii="Times New Roman" w:hAnsi="Times New Roman" w:cs="Times New Roman"/>
          <w:sz w:val="20"/>
          <w:szCs w:val="20"/>
        </w:rPr>
        <w:t xml:space="preserve">. </w:t>
      </w:r>
      <w:r w:rsidR="00171084" w:rsidRPr="006E201A">
        <w:rPr>
          <w:rFonts w:ascii="Times New Roman" w:hAnsi="Times New Roman" w:cs="Times New Roman"/>
          <w:sz w:val="20"/>
          <w:szCs w:val="20"/>
        </w:rPr>
        <w:t>4</w:t>
      </w:r>
      <w:r w:rsidR="003C0F6D" w:rsidRPr="006E201A">
        <w:rPr>
          <w:rFonts w:ascii="Times New Roman" w:hAnsi="Times New Roman" w:cs="Times New Roman"/>
          <w:sz w:val="20"/>
          <w:szCs w:val="20"/>
        </w:rPr>
        <w:t xml:space="preserve"> and 5</w:t>
      </w:r>
      <w:r w:rsidRPr="006E201A">
        <w:rPr>
          <w:rFonts w:ascii="Times New Roman" w:hAnsi="Times New Roman" w:cs="Times New Roman"/>
          <w:sz w:val="20"/>
          <w:szCs w:val="20"/>
        </w:rPr>
        <w:t xml:space="preserve">). The delay time in frames removal and fixing back in the </w:t>
      </w:r>
      <w:proofErr w:type="spellStart"/>
      <w:r w:rsidRPr="006E201A">
        <w:rPr>
          <w:rFonts w:ascii="Times New Roman" w:hAnsi="Times New Roman" w:cs="Times New Roman"/>
          <w:sz w:val="20"/>
          <w:szCs w:val="20"/>
        </w:rPr>
        <w:t>Langstroth</w:t>
      </w:r>
      <w:proofErr w:type="spellEnd"/>
      <w:r w:rsidRPr="006E201A">
        <w:rPr>
          <w:rFonts w:ascii="Times New Roman" w:hAnsi="Times New Roman" w:cs="Times New Roman"/>
          <w:sz w:val="20"/>
          <w:szCs w:val="20"/>
        </w:rPr>
        <w:t xml:space="preserve"> hives was the major causative factor of prolonged bending</w:t>
      </w:r>
      <w:r w:rsidR="00171084" w:rsidRPr="006E201A">
        <w:rPr>
          <w:rFonts w:ascii="Times New Roman" w:hAnsi="Times New Roman" w:cs="Times New Roman"/>
          <w:sz w:val="20"/>
          <w:szCs w:val="20"/>
        </w:rPr>
        <w:t xml:space="preserve"> (Fig. </w:t>
      </w:r>
      <w:r w:rsidR="003C0F6D" w:rsidRPr="006E201A">
        <w:rPr>
          <w:rFonts w:ascii="Times New Roman" w:hAnsi="Times New Roman" w:cs="Times New Roman"/>
          <w:sz w:val="20"/>
          <w:szCs w:val="20"/>
        </w:rPr>
        <w:t>6</w:t>
      </w:r>
      <w:r w:rsidR="00171084" w:rsidRPr="006E201A">
        <w:rPr>
          <w:rFonts w:ascii="Times New Roman" w:hAnsi="Times New Roman" w:cs="Times New Roman"/>
          <w:sz w:val="20"/>
          <w:szCs w:val="20"/>
        </w:rPr>
        <w:t>)</w:t>
      </w:r>
      <w:r w:rsidRPr="006E201A">
        <w:rPr>
          <w:rFonts w:ascii="Times New Roman" w:hAnsi="Times New Roman" w:cs="Times New Roman"/>
          <w:sz w:val="20"/>
          <w:szCs w:val="20"/>
        </w:rPr>
        <w:t>. Cutting of honey</w:t>
      </w:r>
      <w:r w:rsidR="00C837E9" w:rsidRPr="006E201A">
        <w:rPr>
          <w:rFonts w:ascii="Times New Roman" w:hAnsi="Times New Roman" w:cs="Times New Roman"/>
          <w:sz w:val="20"/>
          <w:szCs w:val="20"/>
        </w:rPr>
        <w:t xml:space="preserve"> comb from </w:t>
      </w:r>
      <w:proofErr w:type="spellStart"/>
      <w:r w:rsidR="00C837E9" w:rsidRPr="006E201A">
        <w:rPr>
          <w:rFonts w:ascii="Times New Roman" w:hAnsi="Times New Roman" w:cs="Times New Roman"/>
          <w:sz w:val="20"/>
          <w:szCs w:val="20"/>
        </w:rPr>
        <w:t>Langstroth</w:t>
      </w:r>
      <w:proofErr w:type="spellEnd"/>
      <w:r w:rsidR="00C837E9" w:rsidRPr="006E201A">
        <w:rPr>
          <w:rFonts w:ascii="Times New Roman" w:hAnsi="Times New Roman" w:cs="Times New Roman"/>
          <w:sz w:val="20"/>
          <w:szCs w:val="20"/>
        </w:rPr>
        <w:t xml:space="preserve"> hive frames was not as </w:t>
      </w:r>
      <w:r w:rsidR="003C0F6D" w:rsidRPr="006E201A">
        <w:rPr>
          <w:rFonts w:ascii="Times New Roman" w:hAnsi="Times New Roman" w:cs="Times New Roman"/>
          <w:sz w:val="20"/>
          <w:szCs w:val="20"/>
        </w:rPr>
        <w:t>easy</w:t>
      </w:r>
      <w:r w:rsidR="00C837E9" w:rsidRPr="006E201A">
        <w:rPr>
          <w:rFonts w:ascii="Times New Roman" w:hAnsi="Times New Roman" w:cs="Times New Roman"/>
          <w:sz w:val="20"/>
          <w:szCs w:val="20"/>
        </w:rPr>
        <w:t xml:space="preserve"> as </w:t>
      </w:r>
      <w:r w:rsidR="003C0F6D" w:rsidRPr="006E201A">
        <w:rPr>
          <w:rFonts w:ascii="Times New Roman" w:hAnsi="Times New Roman" w:cs="Times New Roman"/>
          <w:sz w:val="20"/>
          <w:szCs w:val="20"/>
        </w:rPr>
        <w:t xml:space="preserve">from </w:t>
      </w:r>
      <w:r w:rsidR="00086E55" w:rsidRPr="006E201A">
        <w:rPr>
          <w:rFonts w:ascii="Times New Roman" w:hAnsi="Times New Roman" w:cs="Times New Roman"/>
          <w:sz w:val="20"/>
          <w:szCs w:val="20"/>
        </w:rPr>
        <w:t>b</w:t>
      </w:r>
      <w:r w:rsidR="00C837E9" w:rsidRPr="006E201A">
        <w:rPr>
          <w:rFonts w:ascii="Times New Roman" w:hAnsi="Times New Roman" w:cs="Times New Roman"/>
          <w:sz w:val="20"/>
          <w:szCs w:val="20"/>
        </w:rPr>
        <w:t xml:space="preserve">ar(s) (Fig. </w:t>
      </w:r>
      <w:r w:rsidR="003C0F6D" w:rsidRPr="006E201A">
        <w:rPr>
          <w:rFonts w:ascii="Times New Roman" w:hAnsi="Times New Roman" w:cs="Times New Roman"/>
          <w:sz w:val="20"/>
          <w:szCs w:val="20"/>
        </w:rPr>
        <w:t>7</w:t>
      </w:r>
      <w:r w:rsidR="00C837E9" w:rsidRPr="006E201A">
        <w:rPr>
          <w:rFonts w:ascii="Times New Roman" w:hAnsi="Times New Roman" w:cs="Times New Roman"/>
          <w:sz w:val="20"/>
          <w:szCs w:val="20"/>
        </w:rPr>
        <w:t xml:space="preserve">) </w:t>
      </w:r>
      <w:r w:rsidR="003C0F6D" w:rsidRPr="006E201A">
        <w:rPr>
          <w:rFonts w:ascii="Times New Roman" w:hAnsi="Times New Roman" w:cs="Times New Roman"/>
          <w:sz w:val="20"/>
          <w:szCs w:val="20"/>
        </w:rPr>
        <w:t>in</w:t>
      </w:r>
      <w:r w:rsidR="00C837E9" w:rsidRPr="006E201A">
        <w:rPr>
          <w:rFonts w:ascii="Times New Roman" w:hAnsi="Times New Roman" w:cs="Times New Roman"/>
          <w:sz w:val="20"/>
          <w:szCs w:val="20"/>
        </w:rPr>
        <w:t xml:space="preserve"> Kenyan hives. </w:t>
      </w:r>
      <w:r w:rsidR="00AF70F9" w:rsidRPr="006E201A">
        <w:rPr>
          <w:rFonts w:ascii="Times New Roman" w:hAnsi="Times New Roman" w:cs="Times New Roman"/>
          <w:sz w:val="20"/>
          <w:szCs w:val="20"/>
        </w:rPr>
        <w:t xml:space="preserve">This was in agreement </w:t>
      </w:r>
      <w:r w:rsidR="00CC58C4" w:rsidRPr="006E201A">
        <w:rPr>
          <w:rFonts w:ascii="Times New Roman" w:hAnsi="Times New Roman" w:cs="Times New Roman"/>
          <w:sz w:val="20"/>
          <w:szCs w:val="20"/>
        </w:rPr>
        <w:t xml:space="preserve">with the assertion of </w:t>
      </w:r>
      <w:r w:rsidR="00CC58C4" w:rsidRPr="006E201A">
        <w:rPr>
          <w:rFonts w:ascii="Times New Roman" w:eastAsia="Times New Roman" w:hAnsi="Times New Roman" w:cs="Times New Roman"/>
          <w:sz w:val="20"/>
          <w:szCs w:val="20"/>
          <w:lang w:val="en-GB"/>
        </w:rPr>
        <w:t xml:space="preserve">Taylor (1978) that, </w:t>
      </w:r>
      <w:r w:rsidR="00CC58C4" w:rsidRPr="006E201A">
        <w:rPr>
          <w:rFonts w:ascii="Times New Roman" w:eastAsia="Times New Roman" w:hAnsi="Times New Roman" w:cs="Times New Roman"/>
          <w:iCs/>
          <w:sz w:val="20"/>
          <w:szCs w:val="20"/>
          <w:lang w:val="en-GB"/>
        </w:rPr>
        <w:t>the best hive for African honey bee is the KTB hive.</w:t>
      </w:r>
      <w:r w:rsidR="00CC58C4" w:rsidRPr="006E201A">
        <w:rPr>
          <w:rFonts w:ascii="Times New Roman" w:hAnsi="Times New Roman" w:cs="Times New Roman"/>
          <w:sz w:val="20"/>
          <w:szCs w:val="20"/>
        </w:rPr>
        <w:t xml:space="preserve"> </w:t>
      </w:r>
      <w:r w:rsidR="00C837E9" w:rsidRPr="006E201A">
        <w:rPr>
          <w:rFonts w:ascii="Times New Roman" w:hAnsi="Times New Roman" w:cs="Times New Roman"/>
          <w:sz w:val="20"/>
          <w:szCs w:val="20"/>
        </w:rPr>
        <w:t xml:space="preserve">The delay time in harvesting honey from </w:t>
      </w:r>
      <w:proofErr w:type="spellStart"/>
      <w:r w:rsidR="00C837E9" w:rsidRPr="006E201A">
        <w:rPr>
          <w:rFonts w:ascii="Times New Roman" w:hAnsi="Times New Roman" w:cs="Times New Roman"/>
          <w:sz w:val="20"/>
          <w:szCs w:val="20"/>
        </w:rPr>
        <w:t>Langstroth</w:t>
      </w:r>
      <w:proofErr w:type="spellEnd"/>
      <w:r w:rsidR="00C837E9" w:rsidRPr="006E201A">
        <w:rPr>
          <w:rFonts w:ascii="Times New Roman" w:hAnsi="Times New Roman" w:cs="Times New Roman"/>
          <w:sz w:val="20"/>
          <w:szCs w:val="20"/>
        </w:rPr>
        <w:t xml:space="preserve"> hives aggravated more profuse sweating in particular, on the part of team leader.</w:t>
      </w:r>
      <w:r w:rsidR="0044014C" w:rsidRPr="006E201A">
        <w:rPr>
          <w:rFonts w:ascii="Times New Roman" w:hAnsi="Times New Roman" w:cs="Times New Roman"/>
          <w:sz w:val="20"/>
          <w:szCs w:val="20"/>
        </w:rPr>
        <w:t xml:space="preserve"> The impacts on the crews differed slightly. Together, these impacts corroborated those ergonomic studies</w:t>
      </w:r>
      <w:r w:rsidR="00242C81" w:rsidRPr="006E201A">
        <w:rPr>
          <w:rFonts w:ascii="Times New Roman" w:hAnsi="Times New Roman" w:cs="Times New Roman"/>
          <w:sz w:val="20"/>
          <w:szCs w:val="20"/>
        </w:rPr>
        <w:t>’</w:t>
      </w:r>
      <w:r w:rsidR="0044014C" w:rsidRPr="006E201A">
        <w:rPr>
          <w:rFonts w:ascii="Times New Roman" w:hAnsi="Times New Roman" w:cs="Times New Roman"/>
          <w:sz w:val="20"/>
          <w:szCs w:val="20"/>
        </w:rPr>
        <w:t xml:space="preserve"> findings in wood based </w:t>
      </w:r>
      <w:r w:rsidR="002A0F42" w:rsidRPr="006E201A">
        <w:rPr>
          <w:rFonts w:ascii="Times New Roman" w:hAnsi="Times New Roman" w:cs="Times New Roman"/>
          <w:sz w:val="20"/>
          <w:szCs w:val="20"/>
        </w:rPr>
        <w:t xml:space="preserve">and related </w:t>
      </w:r>
      <w:r w:rsidR="0044014C" w:rsidRPr="006E201A">
        <w:rPr>
          <w:rFonts w:ascii="Times New Roman" w:hAnsi="Times New Roman" w:cs="Times New Roman"/>
          <w:sz w:val="20"/>
          <w:szCs w:val="20"/>
        </w:rPr>
        <w:t xml:space="preserve">industries previously reported </w:t>
      </w:r>
      <w:r w:rsidR="00B0791F" w:rsidRPr="006E201A">
        <w:rPr>
          <w:rFonts w:ascii="Times New Roman" w:hAnsi="Times New Roman" w:cs="Times New Roman"/>
          <w:sz w:val="20"/>
          <w:szCs w:val="20"/>
        </w:rPr>
        <w:t xml:space="preserve">across the globe </w:t>
      </w:r>
      <w:r w:rsidR="00242C81" w:rsidRPr="006E201A">
        <w:rPr>
          <w:rFonts w:ascii="Times New Roman" w:hAnsi="Times New Roman" w:cs="Times New Roman"/>
          <w:sz w:val="20"/>
          <w:szCs w:val="20"/>
        </w:rPr>
        <w:t>(</w:t>
      </w:r>
      <w:proofErr w:type="spellStart"/>
      <w:r w:rsidR="00242C81" w:rsidRPr="006E201A">
        <w:rPr>
          <w:rFonts w:ascii="Times New Roman" w:hAnsi="Times New Roman" w:cs="Times New Roman"/>
          <w:sz w:val="20"/>
          <w:szCs w:val="20"/>
        </w:rPr>
        <w:t>Bjoring</w:t>
      </w:r>
      <w:proofErr w:type="spellEnd"/>
      <w:r w:rsidR="00242C81" w:rsidRPr="006E201A">
        <w:rPr>
          <w:rFonts w:ascii="Times New Roman" w:hAnsi="Times New Roman" w:cs="Times New Roman"/>
          <w:sz w:val="20"/>
          <w:szCs w:val="20"/>
        </w:rPr>
        <w:t xml:space="preserve">, 1998; </w:t>
      </w:r>
      <w:proofErr w:type="spellStart"/>
      <w:r w:rsidR="00242C81" w:rsidRPr="006E201A">
        <w:rPr>
          <w:rFonts w:ascii="Times New Roman" w:hAnsi="Times New Roman" w:cs="Times New Roman"/>
          <w:sz w:val="20"/>
          <w:szCs w:val="20"/>
        </w:rPr>
        <w:t>Bjoring</w:t>
      </w:r>
      <w:proofErr w:type="spellEnd"/>
      <w:r w:rsidR="00242C81" w:rsidRPr="006E201A">
        <w:rPr>
          <w:rFonts w:ascii="Times New Roman" w:hAnsi="Times New Roman" w:cs="Times New Roman"/>
          <w:sz w:val="20"/>
          <w:szCs w:val="20"/>
        </w:rPr>
        <w:t xml:space="preserve"> and </w:t>
      </w:r>
      <w:proofErr w:type="spellStart"/>
      <w:r w:rsidR="00242C81" w:rsidRPr="006E201A">
        <w:rPr>
          <w:rFonts w:ascii="Times New Roman" w:hAnsi="Times New Roman" w:cs="Times New Roman"/>
          <w:sz w:val="20"/>
          <w:szCs w:val="20"/>
        </w:rPr>
        <w:t>Hagg</w:t>
      </w:r>
      <w:proofErr w:type="spellEnd"/>
      <w:r w:rsidR="00242C81" w:rsidRPr="006E201A">
        <w:rPr>
          <w:rFonts w:ascii="Times New Roman" w:hAnsi="Times New Roman" w:cs="Times New Roman"/>
          <w:sz w:val="20"/>
          <w:szCs w:val="20"/>
        </w:rPr>
        <w:t>, 1998</w:t>
      </w:r>
      <w:r w:rsidR="002A0F42" w:rsidRPr="006E201A">
        <w:rPr>
          <w:rFonts w:ascii="Times New Roman" w:hAnsi="Times New Roman" w:cs="Times New Roman"/>
          <w:sz w:val="20"/>
          <w:szCs w:val="20"/>
        </w:rPr>
        <w:t xml:space="preserve">; </w:t>
      </w:r>
      <w:r w:rsidR="00D878B9" w:rsidRPr="006E201A">
        <w:rPr>
          <w:rFonts w:ascii="Times New Roman" w:hAnsi="Times New Roman" w:cs="Times New Roman"/>
          <w:sz w:val="20"/>
          <w:szCs w:val="20"/>
        </w:rPr>
        <w:t xml:space="preserve">OSHA, 2000; </w:t>
      </w:r>
      <w:proofErr w:type="spellStart"/>
      <w:r w:rsidR="002A0F42" w:rsidRPr="006E201A">
        <w:rPr>
          <w:rFonts w:ascii="Times New Roman" w:hAnsi="Times New Roman" w:cs="Times New Roman"/>
          <w:sz w:val="20"/>
          <w:szCs w:val="20"/>
        </w:rPr>
        <w:t>Chhokar</w:t>
      </w:r>
      <w:proofErr w:type="spellEnd"/>
      <w:r w:rsidR="002A0F42" w:rsidRPr="006E201A">
        <w:rPr>
          <w:rFonts w:ascii="Times New Roman" w:hAnsi="Times New Roman" w:cs="Times New Roman"/>
          <w:sz w:val="20"/>
          <w:szCs w:val="20"/>
        </w:rPr>
        <w:t>, 2006</w:t>
      </w:r>
      <w:r w:rsidR="00D878B9" w:rsidRPr="006E201A">
        <w:rPr>
          <w:rFonts w:ascii="Times New Roman" w:hAnsi="Times New Roman" w:cs="Times New Roman"/>
          <w:sz w:val="20"/>
          <w:szCs w:val="20"/>
        </w:rPr>
        <w:t xml:space="preserve">; </w:t>
      </w:r>
      <w:proofErr w:type="spellStart"/>
      <w:r w:rsidR="00B0791F" w:rsidRPr="006E201A">
        <w:rPr>
          <w:rFonts w:ascii="Times New Roman" w:hAnsi="Times New Roman" w:cs="Times New Roman"/>
          <w:sz w:val="20"/>
          <w:szCs w:val="20"/>
        </w:rPr>
        <w:t>Balimunsi</w:t>
      </w:r>
      <w:proofErr w:type="spellEnd"/>
      <w:r w:rsidR="00B0791F" w:rsidRPr="006E201A">
        <w:rPr>
          <w:rFonts w:ascii="Times New Roman" w:hAnsi="Times New Roman" w:cs="Times New Roman"/>
          <w:sz w:val="20"/>
          <w:szCs w:val="20"/>
        </w:rPr>
        <w:t xml:space="preserve"> </w:t>
      </w:r>
      <w:r w:rsidR="00B0791F" w:rsidRPr="006E201A">
        <w:rPr>
          <w:rFonts w:ascii="Times New Roman" w:hAnsi="Times New Roman" w:cs="Times New Roman"/>
          <w:i/>
          <w:sz w:val="20"/>
          <w:szCs w:val="20"/>
        </w:rPr>
        <w:t>et al.</w:t>
      </w:r>
      <w:r w:rsidR="00B0791F" w:rsidRPr="006E201A">
        <w:rPr>
          <w:rFonts w:ascii="Times New Roman" w:hAnsi="Times New Roman" w:cs="Times New Roman"/>
          <w:sz w:val="20"/>
          <w:szCs w:val="20"/>
        </w:rPr>
        <w:t xml:space="preserve"> 2011; </w:t>
      </w:r>
      <w:proofErr w:type="spellStart"/>
      <w:r w:rsidR="00D20075" w:rsidRPr="006E201A">
        <w:rPr>
          <w:rFonts w:ascii="Times New Roman" w:hAnsi="Times New Roman" w:cs="Times New Roman"/>
          <w:sz w:val="20"/>
          <w:szCs w:val="20"/>
        </w:rPr>
        <w:t>Jerie</w:t>
      </w:r>
      <w:proofErr w:type="spellEnd"/>
      <w:r w:rsidR="00D20075" w:rsidRPr="006E201A">
        <w:rPr>
          <w:rFonts w:ascii="Times New Roman" w:hAnsi="Times New Roman" w:cs="Times New Roman"/>
          <w:sz w:val="20"/>
          <w:szCs w:val="20"/>
        </w:rPr>
        <w:t xml:space="preserve">, 2012; </w:t>
      </w:r>
      <w:proofErr w:type="spellStart"/>
      <w:r w:rsidR="00D878B9" w:rsidRPr="006E201A">
        <w:rPr>
          <w:rFonts w:ascii="Times New Roman" w:hAnsi="Times New Roman" w:cs="Times New Roman"/>
          <w:sz w:val="20"/>
          <w:szCs w:val="20"/>
        </w:rPr>
        <w:t>Albizu-Urionabarrenetxea</w:t>
      </w:r>
      <w:proofErr w:type="spellEnd"/>
      <w:r w:rsidR="00D878B9" w:rsidRPr="006E201A">
        <w:rPr>
          <w:rFonts w:ascii="Times New Roman" w:hAnsi="Times New Roman" w:cs="Times New Roman"/>
          <w:sz w:val="20"/>
          <w:szCs w:val="20"/>
        </w:rPr>
        <w:t xml:space="preserve"> </w:t>
      </w:r>
      <w:r w:rsidR="00D878B9" w:rsidRPr="006E201A">
        <w:rPr>
          <w:rFonts w:ascii="Times New Roman" w:hAnsi="Times New Roman" w:cs="Times New Roman"/>
          <w:i/>
          <w:sz w:val="20"/>
          <w:szCs w:val="20"/>
        </w:rPr>
        <w:t>et al</w:t>
      </w:r>
      <w:r w:rsidR="00D878B9" w:rsidRPr="006E201A">
        <w:rPr>
          <w:rFonts w:ascii="Times New Roman" w:hAnsi="Times New Roman" w:cs="Times New Roman"/>
          <w:sz w:val="20"/>
          <w:szCs w:val="20"/>
        </w:rPr>
        <w:t>. 2013</w:t>
      </w:r>
      <w:r w:rsidR="00277C40" w:rsidRPr="006E201A">
        <w:rPr>
          <w:rFonts w:ascii="Times New Roman" w:hAnsi="Times New Roman" w:cs="Times New Roman"/>
          <w:sz w:val="20"/>
          <w:szCs w:val="20"/>
        </w:rPr>
        <w:t xml:space="preserve">; </w:t>
      </w:r>
      <w:proofErr w:type="spellStart"/>
      <w:r w:rsidR="00277C40" w:rsidRPr="006E201A">
        <w:rPr>
          <w:rFonts w:ascii="Times New Roman" w:hAnsi="Times New Roman" w:cs="Times New Roman"/>
          <w:bCs/>
          <w:sz w:val="20"/>
          <w:szCs w:val="20"/>
        </w:rPr>
        <w:t>Jazani</w:t>
      </w:r>
      <w:proofErr w:type="spellEnd"/>
      <w:r w:rsidR="00277C40" w:rsidRPr="006E201A">
        <w:rPr>
          <w:rFonts w:ascii="Times New Roman" w:hAnsi="Times New Roman" w:cs="Times New Roman"/>
          <w:bCs/>
          <w:sz w:val="20"/>
          <w:szCs w:val="20"/>
        </w:rPr>
        <w:t xml:space="preserve"> and</w:t>
      </w:r>
      <w:r w:rsidR="006F42DE">
        <w:rPr>
          <w:rFonts w:ascii="Times New Roman" w:hAnsi="Times New Roman" w:cs="Times New Roman"/>
          <w:bCs/>
          <w:sz w:val="20"/>
          <w:szCs w:val="20"/>
        </w:rPr>
        <w:t xml:space="preserve"> </w:t>
      </w:r>
      <w:proofErr w:type="spellStart"/>
      <w:r w:rsidR="00277C40" w:rsidRPr="006E201A">
        <w:rPr>
          <w:rFonts w:ascii="Times New Roman" w:hAnsi="Times New Roman" w:cs="Times New Roman"/>
          <w:bCs/>
          <w:sz w:val="20"/>
          <w:szCs w:val="20"/>
        </w:rPr>
        <w:t>Mousavi</w:t>
      </w:r>
      <w:proofErr w:type="spellEnd"/>
      <w:r w:rsidR="00277C40" w:rsidRPr="006E201A">
        <w:rPr>
          <w:rFonts w:ascii="Times New Roman" w:hAnsi="Times New Roman" w:cs="Times New Roman"/>
          <w:bCs/>
          <w:sz w:val="20"/>
          <w:szCs w:val="20"/>
        </w:rPr>
        <w:t>, 2014</w:t>
      </w:r>
      <w:r w:rsidR="00242C81" w:rsidRPr="006E201A">
        <w:rPr>
          <w:rFonts w:ascii="Times New Roman" w:hAnsi="Times New Roman" w:cs="Times New Roman"/>
          <w:sz w:val="20"/>
          <w:szCs w:val="20"/>
        </w:rPr>
        <w:t>)</w:t>
      </w:r>
      <w:r w:rsidR="006F42DE">
        <w:rPr>
          <w:rFonts w:ascii="Times New Roman" w:hAnsi="Times New Roman" w:cs="Times New Roman"/>
          <w:sz w:val="20"/>
          <w:szCs w:val="20"/>
        </w:rPr>
        <w:t>.</w:t>
      </w:r>
    </w:p>
    <w:p w:rsidR="00E51022" w:rsidRPr="006E201A" w:rsidRDefault="00E51022" w:rsidP="006E201A">
      <w:pPr>
        <w:snapToGrid w:val="0"/>
        <w:spacing w:after="0" w:line="240" w:lineRule="auto"/>
        <w:jc w:val="both"/>
        <w:rPr>
          <w:rFonts w:ascii="Times New Roman" w:hAnsi="Times New Roman" w:cs="Times New Roman"/>
          <w:b/>
          <w:sz w:val="20"/>
          <w:szCs w:val="20"/>
        </w:rPr>
      </w:pPr>
    </w:p>
    <w:p w:rsidR="005854DE" w:rsidRPr="006E201A" w:rsidRDefault="00363BBA"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 xml:space="preserve">5. </w:t>
      </w:r>
      <w:r w:rsidR="00E51022" w:rsidRPr="006E201A">
        <w:rPr>
          <w:rFonts w:ascii="Times New Roman" w:hAnsi="Times New Roman" w:cs="Times New Roman"/>
          <w:b/>
          <w:sz w:val="20"/>
          <w:szCs w:val="20"/>
        </w:rPr>
        <w:t>Conclusion</w:t>
      </w:r>
    </w:p>
    <w:p w:rsidR="00DE66E5" w:rsidRPr="006E201A" w:rsidRDefault="00E51022" w:rsidP="006E201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201A">
        <w:rPr>
          <w:rFonts w:ascii="Times New Roman" w:hAnsi="Times New Roman" w:cs="Times New Roman"/>
          <w:sz w:val="20"/>
          <w:szCs w:val="20"/>
        </w:rPr>
        <w:t xml:space="preserve">This study has clearly revealed that beekeeping </w:t>
      </w:r>
      <w:r w:rsidR="00587533" w:rsidRPr="006E201A">
        <w:rPr>
          <w:rFonts w:ascii="Times New Roman" w:hAnsi="Times New Roman" w:cs="Times New Roman"/>
          <w:sz w:val="20"/>
          <w:szCs w:val="20"/>
        </w:rPr>
        <w:t xml:space="preserve">in Nigeria lacks improved ergonomic conditions and it is characterized by loss </w:t>
      </w:r>
      <w:r w:rsidR="00DE66E5" w:rsidRPr="006E201A">
        <w:rPr>
          <w:rFonts w:ascii="Times New Roman" w:hAnsi="Times New Roman" w:cs="Times New Roman"/>
          <w:sz w:val="20"/>
          <w:szCs w:val="20"/>
        </w:rPr>
        <w:t xml:space="preserve">of honeybees’ genetic and wood resources, loss of yield and low productivity. </w:t>
      </w:r>
      <w:r w:rsidR="00CC67EB" w:rsidRPr="006E201A">
        <w:rPr>
          <w:rFonts w:ascii="Times New Roman" w:hAnsi="Times New Roman" w:cs="Times New Roman"/>
          <w:sz w:val="20"/>
          <w:szCs w:val="20"/>
        </w:rPr>
        <w:t xml:space="preserve">Appropriate beekeeping principles and harvesting technologies should be geared towards improvement of ergonomic conditions using </w:t>
      </w:r>
      <w:r w:rsidR="00DE66E5" w:rsidRPr="006E201A">
        <w:rPr>
          <w:rFonts w:ascii="Times New Roman" w:hAnsi="Times New Roman" w:cs="Times New Roman"/>
          <w:sz w:val="20"/>
          <w:szCs w:val="20"/>
        </w:rPr>
        <w:t>time efficient hives and ergonomic standard stand height</w:t>
      </w:r>
      <w:r w:rsidR="00CC67EB" w:rsidRPr="006E201A">
        <w:rPr>
          <w:rFonts w:ascii="Times New Roman" w:hAnsi="Times New Roman" w:cs="Times New Roman"/>
          <w:sz w:val="20"/>
          <w:szCs w:val="20"/>
        </w:rPr>
        <w:t>.</w:t>
      </w:r>
      <w:r w:rsidR="00DE66E5" w:rsidRPr="006E201A">
        <w:rPr>
          <w:rFonts w:ascii="Times New Roman" w:hAnsi="Times New Roman" w:cs="Times New Roman"/>
          <w:sz w:val="20"/>
          <w:szCs w:val="20"/>
        </w:rPr>
        <w:t xml:space="preserve"> The study </w:t>
      </w:r>
      <w:r w:rsidR="00FE07E1" w:rsidRPr="006E201A">
        <w:rPr>
          <w:rFonts w:ascii="Times New Roman" w:hAnsi="Times New Roman" w:cs="Times New Roman"/>
          <w:sz w:val="20"/>
          <w:szCs w:val="20"/>
        </w:rPr>
        <w:t>recommended</w:t>
      </w:r>
      <w:r w:rsidR="00DE66E5" w:rsidRPr="006E201A">
        <w:rPr>
          <w:rFonts w:ascii="Times New Roman" w:hAnsi="Times New Roman" w:cs="Times New Roman"/>
          <w:sz w:val="20"/>
          <w:szCs w:val="20"/>
        </w:rPr>
        <w:t xml:space="preserve"> ergonomic guideline of 80-84cm stands height with hives felling buffer for beekeeping.</w:t>
      </w:r>
    </w:p>
    <w:p w:rsidR="00B4300B" w:rsidRDefault="00B4300B" w:rsidP="006E201A">
      <w:pPr>
        <w:snapToGrid w:val="0"/>
        <w:spacing w:after="0" w:line="240" w:lineRule="auto"/>
        <w:jc w:val="both"/>
        <w:rPr>
          <w:rFonts w:ascii="Times New Roman" w:hAnsi="Times New Roman" w:cs="Times New Roman"/>
          <w:b/>
          <w:sz w:val="20"/>
          <w:szCs w:val="20"/>
          <w:lang w:eastAsia="zh-CN"/>
        </w:rPr>
      </w:pPr>
    </w:p>
    <w:p w:rsidR="005854DE" w:rsidRPr="006E201A" w:rsidRDefault="005854DE" w:rsidP="006E201A">
      <w:pPr>
        <w:snapToGrid w:val="0"/>
        <w:spacing w:after="0" w:line="240" w:lineRule="auto"/>
        <w:jc w:val="both"/>
        <w:rPr>
          <w:rFonts w:ascii="Times New Roman" w:hAnsi="Times New Roman" w:cs="Times New Roman"/>
          <w:b/>
          <w:sz w:val="20"/>
          <w:szCs w:val="20"/>
        </w:rPr>
      </w:pPr>
      <w:r w:rsidRPr="006E201A">
        <w:rPr>
          <w:rFonts w:ascii="Times New Roman" w:hAnsi="Times New Roman" w:cs="Times New Roman"/>
          <w:b/>
          <w:sz w:val="20"/>
          <w:szCs w:val="20"/>
        </w:rPr>
        <w:t>References</w:t>
      </w:r>
    </w:p>
    <w:p w:rsidR="00DE66E5" w:rsidRPr="006E201A" w:rsidRDefault="00DE66E5" w:rsidP="006E201A">
      <w:pPr>
        <w:pStyle w:val="ListParagraph"/>
        <w:numPr>
          <w:ilvl w:val="0"/>
          <w:numId w:val="1"/>
        </w:numPr>
        <w:snapToGrid w:val="0"/>
        <w:spacing w:after="0" w:line="240" w:lineRule="auto"/>
        <w:ind w:left="425" w:hanging="425"/>
        <w:jc w:val="both"/>
        <w:rPr>
          <w:rFonts w:ascii="Times New Roman" w:hAnsi="Times New Roman" w:cs="Times New Roman"/>
          <w:bCs/>
          <w:sz w:val="20"/>
          <w:szCs w:val="20"/>
        </w:rPr>
      </w:pPr>
      <w:proofErr w:type="spellStart"/>
      <w:r w:rsidRPr="006E201A">
        <w:rPr>
          <w:rFonts w:ascii="Times New Roman" w:hAnsi="Times New Roman" w:cs="Times New Roman"/>
          <w:bCs/>
          <w:sz w:val="20"/>
          <w:szCs w:val="20"/>
        </w:rPr>
        <w:t>Aiyeloja</w:t>
      </w:r>
      <w:proofErr w:type="spellEnd"/>
      <w:r w:rsidRPr="006E201A">
        <w:rPr>
          <w:rFonts w:ascii="Times New Roman" w:hAnsi="Times New Roman" w:cs="Times New Roman"/>
          <w:bCs/>
          <w:sz w:val="20"/>
          <w:szCs w:val="20"/>
        </w:rPr>
        <w:t xml:space="preserve">, A. A., </w:t>
      </w:r>
      <w:proofErr w:type="spellStart"/>
      <w:r w:rsidRPr="006E201A">
        <w:rPr>
          <w:rFonts w:ascii="Times New Roman" w:hAnsi="Times New Roman" w:cs="Times New Roman"/>
          <w:bCs/>
          <w:sz w:val="20"/>
          <w:szCs w:val="20"/>
        </w:rPr>
        <w:t>Adedeji</w:t>
      </w:r>
      <w:proofErr w:type="spellEnd"/>
      <w:r w:rsidRPr="006E201A">
        <w:rPr>
          <w:rFonts w:ascii="Times New Roman" w:hAnsi="Times New Roman" w:cs="Times New Roman"/>
          <w:bCs/>
          <w:sz w:val="20"/>
          <w:szCs w:val="20"/>
        </w:rPr>
        <w:t xml:space="preserve">, G. A. and </w:t>
      </w:r>
      <w:proofErr w:type="spellStart"/>
      <w:r w:rsidRPr="006E201A">
        <w:rPr>
          <w:rFonts w:ascii="Times New Roman" w:hAnsi="Times New Roman" w:cs="Times New Roman"/>
          <w:bCs/>
          <w:sz w:val="20"/>
          <w:szCs w:val="20"/>
        </w:rPr>
        <w:t>Larinde</w:t>
      </w:r>
      <w:proofErr w:type="spellEnd"/>
      <w:r w:rsidRPr="006E201A">
        <w:rPr>
          <w:rFonts w:ascii="Times New Roman" w:hAnsi="Times New Roman" w:cs="Times New Roman"/>
          <w:bCs/>
          <w:sz w:val="20"/>
          <w:szCs w:val="20"/>
        </w:rPr>
        <w:t>, S. L. 2014. Influence of seasons on honeybee wooden hives attack by termites in Port Harcourt, Nigeria. International Journal of Biological Veterinary, Agricultural and Food Engineering, 8(8):734-737.</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Albizu-Urionabarrenetxea</w:t>
      </w:r>
      <w:proofErr w:type="spellEnd"/>
      <w:r w:rsidRPr="006E201A">
        <w:rPr>
          <w:rFonts w:ascii="Times New Roman" w:hAnsi="Times New Roman" w:cs="Times New Roman"/>
          <w:sz w:val="20"/>
          <w:szCs w:val="20"/>
        </w:rPr>
        <w:t xml:space="preserve">, P. M., </w:t>
      </w:r>
      <w:proofErr w:type="spellStart"/>
      <w:r w:rsidRPr="006E201A">
        <w:rPr>
          <w:rFonts w:ascii="Times New Roman" w:hAnsi="Times New Roman" w:cs="Times New Roman"/>
          <w:sz w:val="20"/>
          <w:szCs w:val="20"/>
        </w:rPr>
        <w:t>Tolosana</w:t>
      </w:r>
      <w:proofErr w:type="spellEnd"/>
      <w:r w:rsidRPr="006E201A">
        <w:rPr>
          <w:rFonts w:ascii="Times New Roman" w:hAnsi="Times New Roman" w:cs="Times New Roman"/>
          <w:sz w:val="20"/>
          <w:szCs w:val="20"/>
        </w:rPr>
        <w:t xml:space="preserve">-Esteban, E. and Roman-Jordan, E. 2013. </w:t>
      </w:r>
      <w:r w:rsidRPr="006E201A">
        <w:rPr>
          <w:rFonts w:ascii="Times New Roman" w:hAnsi="Times New Roman" w:cs="Times New Roman"/>
          <w:bCs/>
          <w:sz w:val="20"/>
          <w:szCs w:val="20"/>
        </w:rPr>
        <w:t xml:space="preserve">Safety and health in forest harvesting operations: Diagnosis and preventive actions - A review. </w:t>
      </w:r>
      <w:r w:rsidRPr="006E201A">
        <w:rPr>
          <w:rFonts w:ascii="Times New Roman" w:hAnsi="Times New Roman" w:cs="Times New Roman"/>
          <w:sz w:val="20"/>
          <w:szCs w:val="20"/>
        </w:rPr>
        <w:t>Forest Systems 22(3): 392-400</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Balimunsi</w:t>
      </w:r>
      <w:proofErr w:type="spellEnd"/>
      <w:r w:rsidRPr="006E201A">
        <w:rPr>
          <w:rFonts w:ascii="Times New Roman" w:hAnsi="Times New Roman" w:cs="Times New Roman"/>
          <w:sz w:val="20"/>
          <w:szCs w:val="20"/>
        </w:rPr>
        <w:t xml:space="preserve">, H. K., </w:t>
      </w:r>
      <w:proofErr w:type="spellStart"/>
      <w:r w:rsidRPr="006E201A">
        <w:rPr>
          <w:rFonts w:ascii="Times New Roman" w:hAnsi="Times New Roman" w:cs="Times New Roman"/>
          <w:sz w:val="20"/>
          <w:szCs w:val="20"/>
        </w:rPr>
        <w:t>Kaboggoza</w:t>
      </w:r>
      <w:proofErr w:type="spellEnd"/>
      <w:r w:rsidRPr="006E201A">
        <w:rPr>
          <w:rFonts w:ascii="Times New Roman" w:hAnsi="Times New Roman" w:cs="Times New Roman"/>
          <w:sz w:val="20"/>
          <w:szCs w:val="20"/>
        </w:rPr>
        <w:t xml:space="preserve">, J. R. S., </w:t>
      </w:r>
      <w:proofErr w:type="spellStart"/>
      <w:r w:rsidRPr="006E201A">
        <w:rPr>
          <w:rFonts w:ascii="Times New Roman" w:hAnsi="Times New Roman" w:cs="Times New Roman"/>
          <w:sz w:val="20"/>
          <w:szCs w:val="20"/>
        </w:rPr>
        <w:t>Abeli</w:t>
      </w:r>
      <w:proofErr w:type="spellEnd"/>
      <w:r w:rsidRPr="006E201A">
        <w:rPr>
          <w:rFonts w:ascii="Times New Roman" w:hAnsi="Times New Roman" w:cs="Times New Roman"/>
          <w:sz w:val="20"/>
          <w:szCs w:val="20"/>
        </w:rPr>
        <w:t xml:space="preserve">, S. W., </w:t>
      </w:r>
      <w:proofErr w:type="spellStart"/>
      <w:r w:rsidRPr="006E201A">
        <w:rPr>
          <w:rFonts w:ascii="Times New Roman" w:hAnsi="Times New Roman" w:cs="Times New Roman"/>
          <w:sz w:val="20"/>
          <w:szCs w:val="20"/>
        </w:rPr>
        <w:t>Cavalli</w:t>
      </w:r>
      <w:proofErr w:type="spellEnd"/>
      <w:r w:rsidRPr="006E201A">
        <w:rPr>
          <w:rFonts w:ascii="Times New Roman" w:hAnsi="Times New Roman" w:cs="Times New Roman"/>
          <w:sz w:val="20"/>
          <w:szCs w:val="20"/>
        </w:rPr>
        <w:t xml:space="preserve">, R. and </w:t>
      </w:r>
      <w:proofErr w:type="spellStart"/>
      <w:r w:rsidRPr="006E201A">
        <w:rPr>
          <w:rFonts w:ascii="Times New Roman" w:hAnsi="Times New Roman" w:cs="Times New Roman"/>
          <w:sz w:val="20"/>
          <w:szCs w:val="20"/>
        </w:rPr>
        <w:t>Agea</w:t>
      </w:r>
      <w:proofErr w:type="spellEnd"/>
      <w:r w:rsidRPr="006E201A">
        <w:rPr>
          <w:rFonts w:ascii="Times New Roman" w:hAnsi="Times New Roman" w:cs="Times New Roman"/>
          <w:sz w:val="20"/>
          <w:szCs w:val="20"/>
        </w:rPr>
        <w:t xml:space="preserve">, J. G. 2011. Working conditions and productivity of logging companies in </w:t>
      </w:r>
      <w:proofErr w:type="spellStart"/>
      <w:r w:rsidRPr="006E201A">
        <w:rPr>
          <w:rFonts w:ascii="Times New Roman" w:hAnsi="Times New Roman" w:cs="Times New Roman"/>
          <w:sz w:val="20"/>
          <w:szCs w:val="20"/>
        </w:rPr>
        <w:t>Mafuga</w:t>
      </w:r>
      <w:proofErr w:type="spellEnd"/>
      <w:r w:rsidRPr="006E201A">
        <w:rPr>
          <w:rFonts w:ascii="Times New Roman" w:hAnsi="Times New Roman" w:cs="Times New Roman"/>
          <w:sz w:val="20"/>
          <w:szCs w:val="20"/>
        </w:rPr>
        <w:t xml:space="preserve"> Forest Plantation, Western Uganda. Journal of Tropical Forest Science, 23(3): 232-238</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eastAsia="Times New Roman" w:hAnsi="Times New Roman" w:cs="Times New Roman"/>
          <w:sz w:val="20"/>
          <w:szCs w:val="20"/>
          <w:lang w:val="en-GB"/>
        </w:rPr>
      </w:pPr>
      <w:proofErr w:type="spellStart"/>
      <w:r w:rsidRPr="006E201A">
        <w:rPr>
          <w:rFonts w:ascii="Times New Roman" w:eastAsia="Times New Roman" w:hAnsi="Times New Roman" w:cs="Times New Roman"/>
          <w:sz w:val="20"/>
          <w:szCs w:val="20"/>
          <w:lang w:val="en-GB"/>
        </w:rPr>
        <w:t>Bjoring</w:t>
      </w:r>
      <w:proofErr w:type="spellEnd"/>
      <w:r w:rsidRPr="006E201A">
        <w:rPr>
          <w:rFonts w:ascii="Times New Roman" w:eastAsia="Times New Roman" w:hAnsi="Times New Roman" w:cs="Times New Roman"/>
          <w:sz w:val="20"/>
          <w:szCs w:val="20"/>
          <w:lang w:val="en-GB"/>
        </w:rPr>
        <w:t xml:space="preserve">, G. 1998. Ergonomics in the wood-working industry. Ph.D. thesis, Department of </w:t>
      </w:r>
      <w:r w:rsidRPr="006E201A">
        <w:rPr>
          <w:rFonts w:ascii="Times New Roman" w:eastAsia="Times New Roman" w:hAnsi="Times New Roman" w:cs="Times New Roman"/>
          <w:sz w:val="20"/>
          <w:szCs w:val="20"/>
          <w:lang w:val="en-GB"/>
        </w:rPr>
        <w:lastRenderedPageBreak/>
        <w:t>Industrial Economics and Management, Royal Institute of Technology, Sweden, 70pp</w:t>
      </w:r>
      <w:r w:rsidR="006F42DE">
        <w:rPr>
          <w:rFonts w:ascii="Times New Roman" w:eastAsia="Times New Roman" w:hAnsi="Times New Roman" w:cs="Times New Roman"/>
          <w:sz w:val="20"/>
          <w:szCs w:val="20"/>
          <w:lang w:val="en-GB"/>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Bjoring</w:t>
      </w:r>
      <w:proofErr w:type="spellEnd"/>
      <w:r w:rsidRPr="006E201A">
        <w:rPr>
          <w:rFonts w:ascii="Times New Roman" w:hAnsi="Times New Roman" w:cs="Times New Roman"/>
          <w:sz w:val="20"/>
          <w:szCs w:val="20"/>
        </w:rPr>
        <w:t xml:space="preserve">, G. and </w:t>
      </w:r>
      <w:proofErr w:type="spellStart"/>
      <w:r w:rsidRPr="006E201A">
        <w:rPr>
          <w:rFonts w:ascii="Times New Roman" w:hAnsi="Times New Roman" w:cs="Times New Roman"/>
          <w:sz w:val="20"/>
          <w:szCs w:val="20"/>
        </w:rPr>
        <w:t>Hagg</w:t>
      </w:r>
      <w:proofErr w:type="spellEnd"/>
      <w:r w:rsidRPr="006E201A">
        <w:rPr>
          <w:rFonts w:ascii="Times New Roman" w:hAnsi="Times New Roman" w:cs="Times New Roman"/>
          <w:sz w:val="20"/>
          <w:szCs w:val="20"/>
        </w:rPr>
        <w:t>, G. M. 1998. Musculoskeletal exposure of manual spray painting in the woodworking industry – an ergonomic study on painters. International Journal of Industrial Ergonomics 26: 603-614</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eastAsia="Times New Roman" w:hAnsi="Times New Roman" w:cs="Times New Roman"/>
          <w:sz w:val="20"/>
          <w:szCs w:val="20"/>
          <w:lang w:val="en-GB"/>
        </w:rPr>
      </w:pPr>
      <w:proofErr w:type="spellStart"/>
      <w:r w:rsidRPr="006E201A">
        <w:rPr>
          <w:rFonts w:ascii="Times New Roman" w:eastAsia="Times New Roman" w:hAnsi="Times New Roman" w:cs="Times New Roman"/>
          <w:sz w:val="20"/>
          <w:szCs w:val="20"/>
          <w:lang w:val="en-GB"/>
        </w:rPr>
        <w:t>Chhokar</w:t>
      </w:r>
      <w:proofErr w:type="spellEnd"/>
      <w:r w:rsidRPr="006E201A">
        <w:rPr>
          <w:rFonts w:ascii="Times New Roman" w:eastAsia="Times New Roman" w:hAnsi="Times New Roman" w:cs="Times New Roman"/>
          <w:sz w:val="20"/>
          <w:szCs w:val="20"/>
          <w:lang w:val="en-GB"/>
        </w:rPr>
        <w:t>, R. 2006. Back injuries among sawmill workers. MSc. Dissertation, Department of Health Care and Epidemiology, University of British Columbia, Columbia, 100pp</w:t>
      </w:r>
      <w:r w:rsidR="006F42DE">
        <w:rPr>
          <w:rFonts w:ascii="Times New Roman" w:eastAsia="Times New Roman" w:hAnsi="Times New Roman" w:cs="Times New Roman"/>
          <w:sz w:val="20"/>
          <w:szCs w:val="20"/>
          <w:lang w:val="en-GB"/>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 xml:space="preserve">Christensen, H., Pedersen, M. B. and </w:t>
      </w:r>
      <w:proofErr w:type="spellStart"/>
      <w:r w:rsidRPr="006E201A">
        <w:rPr>
          <w:rFonts w:ascii="Times New Roman" w:hAnsi="Times New Roman" w:cs="Times New Roman"/>
          <w:sz w:val="20"/>
          <w:szCs w:val="20"/>
        </w:rPr>
        <w:t>Sjogaard</w:t>
      </w:r>
      <w:proofErr w:type="spellEnd"/>
      <w:r w:rsidRPr="006E201A">
        <w:rPr>
          <w:rFonts w:ascii="Times New Roman" w:hAnsi="Times New Roman" w:cs="Times New Roman"/>
          <w:sz w:val="20"/>
          <w:szCs w:val="20"/>
        </w:rPr>
        <w:t>, G., 1995. A national cross sectional study in the Danish wood and furniture industry on working postures and manual materials handling. Ergonomics, 38(4): 793-805.</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6E201A">
        <w:rPr>
          <w:rFonts w:ascii="Times New Roman" w:hAnsi="Times New Roman" w:cs="Times New Roman"/>
          <w:bCs/>
          <w:sz w:val="20"/>
          <w:szCs w:val="20"/>
        </w:rPr>
        <w:t>Jazani</w:t>
      </w:r>
      <w:proofErr w:type="spellEnd"/>
      <w:r w:rsidRPr="006E201A">
        <w:rPr>
          <w:rFonts w:ascii="Times New Roman" w:hAnsi="Times New Roman" w:cs="Times New Roman"/>
          <w:bCs/>
          <w:sz w:val="20"/>
          <w:szCs w:val="20"/>
        </w:rPr>
        <w:t>, R. K. and</w:t>
      </w:r>
      <w:r w:rsidR="006F42DE">
        <w:rPr>
          <w:rFonts w:ascii="Times New Roman" w:hAnsi="Times New Roman" w:cs="Times New Roman"/>
          <w:bCs/>
          <w:sz w:val="20"/>
          <w:szCs w:val="20"/>
        </w:rPr>
        <w:t xml:space="preserve"> </w:t>
      </w:r>
      <w:proofErr w:type="spellStart"/>
      <w:r w:rsidRPr="006E201A">
        <w:rPr>
          <w:rFonts w:ascii="Times New Roman" w:hAnsi="Times New Roman" w:cs="Times New Roman"/>
          <w:bCs/>
          <w:sz w:val="20"/>
          <w:szCs w:val="20"/>
        </w:rPr>
        <w:t>Mousavi</w:t>
      </w:r>
      <w:proofErr w:type="spellEnd"/>
      <w:r w:rsidRPr="006E201A">
        <w:rPr>
          <w:rFonts w:ascii="Times New Roman" w:hAnsi="Times New Roman" w:cs="Times New Roman"/>
          <w:bCs/>
          <w:sz w:val="20"/>
          <w:szCs w:val="20"/>
        </w:rPr>
        <w:t>, S. 2014. The Impacts of Ergonomic Aspects on the Quality. Open Journal of Safety Science and Technology, 4: 15-21</w:t>
      </w:r>
      <w:r w:rsidR="006F42DE">
        <w:rPr>
          <w:rFonts w:ascii="Times New Roman" w:hAnsi="Times New Roman" w:cs="Times New Roman"/>
          <w:bCs/>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6E201A">
        <w:rPr>
          <w:rFonts w:ascii="Times New Roman" w:hAnsi="Times New Roman" w:cs="Times New Roman"/>
          <w:bCs/>
          <w:sz w:val="20"/>
          <w:szCs w:val="20"/>
        </w:rPr>
        <w:t>Jerie</w:t>
      </w:r>
      <w:proofErr w:type="spellEnd"/>
      <w:r w:rsidRPr="006E201A">
        <w:rPr>
          <w:rFonts w:ascii="Times New Roman" w:hAnsi="Times New Roman" w:cs="Times New Roman"/>
          <w:bCs/>
          <w:sz w:val="20"/>
          <w:szCs w:val="20"/>
        </w:rPr>
        <w:t xml:space="preserve">, S. 2012. Occupational health and safety problems among workers in the wood processing industries in </w:t>
      </w:r>
      <w:proofErr w:type="spellStart"/>
      <w:r w:rsidRPr="006E201A">
        <w:rPr>
          <w:rFonts w:ascii="Times New Roman" w:hAnsi="Times New Roman" w:cs="Times New Roman"/>
          <w:bCs/>
          <w:sz w:val="20"/>
          <w:szCs w:val="20"/>
        </w:rPr>
        <w:t>Mutare</w:t>
      </w:r>
      <w:proofErr w:type="spellEnd"/>
      <w:r w:rsidRPr="006E201A">
        <w:rPr>
          <w:rFonts w:ascii="Times New Roman" w:hAnsi="Times New Roman" w:cs="Times New Roman"/>
          <w:bCs/>
          <w:sz w:val="20"/>
          <w:szCs w:val="20"/>
        </w:rPr>
        <w:t xml:space="preserve">, Zimbabwe. </w:t>
      </w:r>
      <w:r w:rsidRPr="006E201A">
        <w:rPr>
          <w:rFonts w:ascii="Times New Roman" w:hAnsi="Times New Roman" w:cs="Times New Roman"/>
          <w:sz w:val="20"/>
          <w:szCs w:val="20"/>
        </w:rPr>
        <w:t>Journal of Emerging Trends in Economics and Management Sciences (JETEMS) 3(3): 278-285</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Konz</w:t>
      </w:r>
      <w:proofErr w:type="spellEnd"/>
      <w:r w:rsidRPr="006E201A">
        <w:rPr>
          <w:rFonts w:ascii="Times New Roman" w:hAnsi="Times New Roman" w:cs="Times New Roman"/>
          <w:sz w:val="20"/>
          <w:szCs w:val="20"/>
        </w:rPr>
        <w:t xml:space="preserve">, S., 1990. Design of </w:t>
      </w:r>
      <w:proofErr w:type="spellStart"/>
      <w:r w:rsidRPr="006E201A">
        <w:rPr>
          <w:rFonts w:ascii="Times New Roman" w:hAnsi="Times New Roman" w:cs="Times New Roman"/>
          <w:sz w:val="20"/>
          <w:szCs w:val="20"/>
        </w:rPr>
        <w:t>handtools</w:t>
      </w:r>
      <w:proofErr w:type="spellEnd"/>
      <w:r w:rsidRPr="006E201A">
        <w:rPr>
          <w:rFonts w:ascii="Times New Roman" w:hAnsi="Times New Roman" w:cs="Times New Roman"/>
          <w:sz w:val="20"/>
          <w:szCs w:val="20"/>
        </w:rPr>
        <w:t xml:space="preserve">. In: </w:t>
      </w:r>
      <w:proofErr w:type="spellStart"/>
      <w:r w:rsidRPr="006E201A">
        <w:rPr>
          <w:rFonts w:ascii="Times New Roman" w:hAnsi="Times New Roman" w:cs="Times New Roman"/>
          <w:sz w:val="20"/>
          <w:szCs w:val="20"/>
        </w:rPr>
        <w:t>Saenger</w:t>
      </w:r>
      <w:proofErr w:type="spellEnd"/>
      <w:r w:rsidRPr="006E201A">
        <w:rPr>
          <w:rFonts w:ascii="Times New Roman" w:hAnsi="Times New Roman" w:cs="Times New Roman"/>
          <w:sz w:val="20"/>
          <w:szCs w:val="20"/>
        </w:rPr>
        <w:t>, E. L. and M. Kirkpatrick, M. (Eds.), Proceedings of the Human Factors Society 18th Annual Meeting, Human Factors Society, Santa Monica, USA, pp. 293-300.</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Kroemer</w:t>
      </w:r>
      <w:proofErr w:type="spellEnd"/>
      <w:r w:rsidRPr="006E201A">
        <w:rPr>
          <w:rFonts w:ascii="Times New Roman" w:hAnsi="Times New Roman" w:cs="Times New Roman"/>
          <w:sz w:val="20"/>
          <w:szCs w:val="20"/>
        </w:rPr>
        <w:t xml:space="preserve">, K. H. E. and </w:t>
      </w:r>
      <w:proofErr w:type="spellStart"/>
      <w:r w:rsidRPr="006E201A">
        <w:rPr>
          <w:rFonts w:ascii="Times New Roman" w:hAnsi="Times New Roman" w:cs="Times New Roman"/>
          <w:sz w:val="20"/>
          <w:szCs w:val="20"/>
        </w:rPr>
        <w:t>Grandjean</w:t>
      </w:r>
      <w:proofErr w:type="spellEnd"/>
      <w:r w:rsidRPr="006E201A">
        <w:rPr>
          <w:rFonts w:ascii="Times New Roman" w:hAnsi="Times New Roman" w:cs="Times New Roman"/>
          <w:sz w:val="20"/>
          <w:szCs w:val="20"/>
        </w:rPr>
        <w:t>, E., 1997. Fitting the task to the human A textbook of occupational ergonomics. Taylor &amp; Francis, London, 416 pp.</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Kuorinka</w:t>
      </w:r>
      <w:proofErr w:type="spellEnd"/>
      <w:r w:rsidRPr="006E201A">
        <w:rPr>
          <w:rFonts w:ascii="Times New Roman" w:hAnsi="Times New Roman" w:cs="Times New Roman"/>
          <w:sz w:val="20"/>
          <w:szCs w:val="20"/>
        </w:rPr>
        <w:t xml:space="preserve">, I., </w:t>
      </w:r>
      <w:proofErr w:type="spellStart"/>
      <w:r w:rsidRPr="006E201A">
        <w:rPr>
          <w:rFonts w:ascii="Times New Roman" w:hAnsi="Times New Roman" w:cs="Times New Roman"/>
          <w:sz w:val="20"/>
          <w:szCs w:val="20"/>
        </w:rPr>
        <w:t>Jonsson</w:t>
      </w:r>
      <w:proofErr w:type="spellEnd"/>
      <w:r w:rsidRPr="006E201A">
        <w:rPr>
          <w:rFonts w:ascii="Times New Roman" w:hAnsi="Times New Roman" w:cs="Times New Roman"/>
          <w:sz w:val="20"/>
          <w:szCs w:val="20"/>
        </w:rPr>
        <w:t xml:space="preserve">, B., </w:t>
      </w:r>
      <w:proofErr w:type="spellStart"/>
      <w:r w:rsidRPr="006E201A">
        <w:rPr>
          <w:rFonts w:ascii="Times New Roman" w:hAnsi="Times New Roman" w:cs="Times New Roman"/>
          <w:sz w:val="20"/>
          <w:szCs w:val="20"/>
        </w:rPr>
        <w:t>Kilbom</w:t>
      </w:r>
      <w:proofErr w:type="spellEnd"/>
      <w:r w:rsidRPr="006E201A">
        <w:rPr>
          <w:rFonts w:ascii="Times New Roman" w:hAnsi="Times New Roman" w:cs="Times New Roman"/>
          <w:sz w:val="20"/>
          <w:szCs w:val="20"/>
        </w:rPr>
        <w:t xml:space="preserve">, A., </w:t>
      </w:r>
      <w:proofErr w:type="spellStart"/>
      <w:r w:rsidRPr="006E201A">
        <w:rPr>
          <w:rFonts w:ascii="Times New Roman" w:hAnsi="Times New Roman" w:cs="Times New Roman"/>
          <w:sz w:val="20"/>
          <w:szCs w:val="20"/>
        </w:rPr>
        <w:t>Vinterberg</w:t>
      </w:r>
      <w:proofErr w:type="spellEnd"/>
      <w:r w:rsidRPr="006E201A">
        <w:rPr>
          <w:rFonts w:ascii="Times New Roman" w:hAnsi="Times New Roman" w:cs="Times New Roman"/>
          <w:sz w:val="20"/>
          <w:szCs w:val="20"/>
        </w:rPr>
        <w:t xml:space="preserve">, H., </w:t>
      </w:r>
      <w:proofErr w:type="spellStart"/>
      <w:r w:rsidRPr="006E201A">
        <w:rPr>
          <w:rFonts w:ascii="Times New Roman" w:hAnsi="Times New Roman" w:cs="Times New Roman"/>
          <w:sz w:val="20"/>
          <w:szCs w:val="20"/>
        </w:rPr>
        <w:t>Biering</w:t>
      </w:r>
      <w:proofErr w:type="spellEnd"/>
      <w:r w:rsidRPr="006E201A">
        <w:rPr>
          <w:rFonts w:ascii="Times New Roman" w:hAnsi="Times New Roman" w:cs="Times New Roman"/>
          <w:sz w:val="20"/>
          <w:szCs w:val="20"/>
        </w:rPr>
        <w:t xml:space="preserve">-Sorensen, F., and </w:t>
      </w:r>
      <w:proofErr w:type="spellStart"/>
      <w:r w:rsidRPr="006E201A">
        <w:rPr>
          <w:rFonts w:ascii="Times New Roman" w:hAnsi="Times New Roman" w:cs="Times New Roman"/>
          <w:sz w:val="20"/>
          <w:szCs w:val="20"/>
        </w:rPr>
        <w:t>Andersson</w:t>
      </w:r>
      <w:proofErr w:type="spellEnd"/>
      <w:r w:rsidRPr="006E201A">
        <w:rPr>
          <w:rFonts w:ascii="Times New Roman" w:hAnsi="Times New Roman" w:cs="Times New Roman"/>
          <w:sz w:val="20"/>
          <w:szCs w:val="20"/>
        </w:rPr>
        <w:t xml:space="preserve">, G. 1987. </w:t>
      </w:r>
      <w:proofErr w:type="spellStart"/>
      <w:r w:rsidRPr="006E201A">
        <w:rPr>
          <w:rFonts w:ascii="Times New Roman" w:hAnsi="Times New Roman" w:cs="Times New Roman"/>
          <w:sz w:val="20"/>
          <w:szCs w:val="20"/>
        </w:rPr>
        <w:t>Standardised</w:t>
      </w:r>
      <w:proofErr w:type="spellEnd"/>
      <w:r w:rsidRPr="006E201A">
        <w:rPr>
          <w:rFonts w:ascii="Times New Roman" w:hAnsi="Times New Roman" w:cs="Times New Roman"/>
          <w:sz w:val="20"/>
          <w:szCs w:val="20"/>
        </w:rPr>
        <w:t xml:space="preserve"> Nordic questionnaires for the analysis of musculoskeletal symptoms. Applied Ergonomics, 18: 233-237</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Marras</w:t>
      </w:r>
      <w:proofErr w:type="spellEnd"/>
      <w:r w:rsidRPr="006E201A">
        <w:rPr>
          <w:rFonts w:ascii="Times New Roman" w:hAnsi="Times New Roman" w:cs="Times New Roman"/>
          <w:sz w:val="20"/>
          <w:szCs w:val="20"/>
        </w:rPr>
        <w:t xml:space="preserve">, W. S., Lavender, S. A., </w:t>
      </w:r>
      <w:proofErr w:type="spellStart"/>
      <w:r w:rsidRPr="006E201A">
        <w:rPr>
          <w:rFonts w:ascii="Times New Roman" w:hAnsi="Times New Roman" w:cs="Times New Roman"/>
          <w:sz w:val="20"/>
          <w:szCs w:val="20"/>
        </w:rPr>
        <w:t>Leurgans</w:t>
      </w:r>
      <w:proofErr w:type="spellEnd"/>
      <w:r w:rsidRPr="006E201A">
        <w:rPr>
          <w:rFonts w:ascii="Times New Roman" w:hAnsi="Times New Roman" w:cs="Times New Roman"/>
          <w:sz w:val="20"/>
          <w:szCs w:val="20"/>
        </w:rPr>
        <w:t xml:space="preserve">, S. E., </w:t>
      </w:r>
      <w:proofErr w:type="spellStart"/>
      <w:r w:rsidRPr="006E201A">
        <w:rPr>
          <w:rFonts w:ascii="Times New Roman" w:hAnsi="Times New Roman" w:cs="Times New Roman"/>
          <w:sz w:val="20"/>
          <w:szCs w:val="20"/>
        </w:rPr>
        <w:t>Fathallah</w:t>
      </w:r>
      <w:proofErr w:type="spellEnd"/>
      <w:r w:rsidRPr="006E201A">
        <w:rPr>
          <w:rFonts w:ascii="Times New Roman" w:hAnsi="Times New Roman" w:cs="Times New Roman"/>
          <w:sz w:val="20"/>
          <w:szCs w:val="20"/>
        </w:rPr>
        <w:t xml:space="preserve">, F. A., Ferguson, S. A., </w:t>
      </w:r>
      <w:proofErr w:type="spellStart"/>
      <w:r w:rsidRPr="006E201A">
        <w:rPr>
          <w:rFonts w:ascii="Times New Roman" w:hAnsi="Times New Roman" w:cs="Times New Roman"/>
          <w:sz w:val="20"/>
          <w:szCs w:val="20"/>
        </w:rPr>
        <w:t>Allread</w:t>
      </w:r>
      <w:proofErr w:type="spellEnd"/>
      <w:r w:rsidRPr="006E201A">
        <w:rPr>
          <w:rFonts w:ascii="Times New Roman" w:hAnsi="Times New Roman" w:cs="Times New Roman"/>
          <w:sz w:val="20"/>
          <w:szCs w:val="20"/>
        </w:rPr>
        <w:t xml:space="preserve">, G. </w:t>
      </w:r>
      <w:r w:rsidRPr="006E201A">
        <w:rPr>
          <w:rFonts w:ascii="Times New Roman" w:hAnsi="Times New Roman" w:cs="Times New Roman"/>
          <w:sz w:val="20"/>
          <w:szCs w:val="20"/>
        </w:rPr>
        <w:lastRenderedPageBreak/>
        <w:t xml:space="preserve">and </w:t>
      </w:r>
      <w:proofErr w:type="spellStart"/>
      <w:r w:rsidRPr="006E201A">
        <w:rPr>
          <w:rFonts w:ascii="Times New Roman" w:hAnsi="Times New Roman" w:cs="Times New Roman"/>
          <w:sz w:val="20"/>
          <w:szCs w:val="20"/>
        </w:rPr>
        <w:t>Rajulu</w:t>
      </w:r>
      <w:proofErr w:type="spellEnd"/>
      <w:r w:rsidRPr="006E201A">
        <w:rPr>
          <w:rFonts w:ascii="Times New Roman" w:hAnsi="Times New Roman" w:cs="Times New Roman"/>
          <w:sz w:val="20"/>
          <w:szCs w:val="20"/>
        </w:rPr>
        <w:t>, S. L., 1995. Biomechanical risk factors for occupational related low back disorders. Ergonomics, 38(2): 377-410.</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 xml:space="preserve">Meagher, S. W., 1986. Hand tools: cumulative trauma disorders caused by improper use of design elements. In: </w:t>
      </w:r>
      <w:proofErr w:type="spellStart"/>
      <w:r w:rsidRPr="006E201A">
        <w:rPr>
          <w:rFonts w:ascii="Times New Roman" w:hAnsi="Times New Roman" w:cs="Times New Roman"/>
          <w:sz w:val="20"/>
          <w:szCs w:val="20"/>
        </w:rPr>
        <w:t>Karwowski</w:t>
      </w:r>
      <w:proofErr w:type="spellEnd"/>
      <w:r w:rsidRPr="006E201A">
        <w:rPr>
          <w:rFonts w:ascii="Times New Roman" w:hAnsi="Times New Roman" w:cs="Times New Roman"/>
          <w:sz w:val="20"/>
          <w:szCs w:val="20"/>
        </w:rPr>
        <w:t>, W. (Ed.), Proceedings of the Trends in Ergonomics/human Factors III, Elsevier, Amsterdam, Netherlands, pp. 111-115.</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Ogbonna</w:t>
      </w:r>
      <w:proofErr w:type="spellEnd"/>
      <w:r w:rsidRPr="006E201A">
        <w:rPr>
          <w:rFonts w:ascii="Times New Roman" w:hAnsi="Times New Roman" w:cs="Times New Roman"/>
          <w:sz w:val="20"/>
          <w:szCs w:val="20"/>
        </w:rPr>
        <w:t xml:space="preserve">, D. A., </w:t>
      </w:r>
      <w:proofErr w:type="spellStart"/>
      <w:r w:rsidRPr="006E201A">
        <w:rPr>
          <w:rFonts w:ascii="Times New Roman" w:hAnsi="Times New Roman" w:cs="Times New Roman"/>
          <w:sz w:val="20"/>
          <w:szCs w:val="20"/>
        </w:rPr>
        <w:t>Amangabara</w:t>
      </w:r>
      <w:proofErr w:type="spellEnd"/>
      <w:r w:rsidRPr="006E201A">
        <w:rPr>
          <w:rFonts w:ascii="Times New Roman" w:hAnsi="Times New Roman" w:cs="Times New Roman"/>
          <w:sz w:val="20"/>
          <w:szCs w:val="20"/>
        </w:rPr>
        <w:t xml:space="preserve">, G. T. and </w:t>
      </w:r>
      <w:proofErr w:type="spellStart"/>
      <w:r w:rsidRPr="006E201A">
        <w:rPr>
          <w:rFonts w:ascii="Times New Roman" w:hAnsi="Times New Roman" w:cs="Times New Roman"/>
          <w:sz w:val="20"/>
          <w:szCs w:val="20"/>
        </w:rPr>
        <w:t>Ekere</w:t>
      </w:r>
      <w:proofErr w:type="spellEnd"/>
      <w:r w:rsidRPr="006E201A">
        <w:rPr>
          <w:rFonts w:ascii="Times New Roman" w:hAnsi="Times New Roman" w:cs="Times New Roman"/>
          <w:sz w:val="20"/>
          <w:szCs w:val="20"/>
        </w:rPr>
        <w:t>, T. O. 2007. Urban solid waste generation in Port Harcourt metropolis and its implications for waste management. Management of Environmental Quality, 18 (1): 71-88. DOI: 10.1108/14777830710717730</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 xml:space="preserve">OSHA, 2000. Ergonomics: The study of work. Occupational Safety and Health Administration </w:t>
      </w:r>
      <w:proofErr w:type="spellStart"/>
      <w:r w:rsidRPr="006E201A">
        <w:rPr>
          <w:rFonts w:ascii="Times New Roman" w:hAnsi="Times New Roman" w:cs="Times New Roman"/>
          <w:sz w:val="20"/>
          <w:szCs w:val="20"/>
        </w:rPr>
        <w:t>Boolet</w:t>
      </w:r>
      <w:proofErr w:type="spellEnd"/>
      <w:r w:rsidRPr="006E201A">
        <w:rPr>
          <w:rFonts w:ascii="Times New Roman" w:hAnsi="Times New Roman" w:cs="Times New Roman"/>
          <w:sz w:val="20"/>
          <w:szCs w:val="20"/>
        </w:rPr>
        <w:t xml:space="preserve"> 3125 of US Department of Labor, 14pp</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snapToGrid w:val="0"/>
        <w:spacing w:after="0" w:line="240" w:lineRule="auto"/>
        <w:ind w:left="425" w:hanging="425"/>
        <w:jc w:val="both"/>
        <w:rPr>
          <w:rFonts w:ascii="Times New Roman" w:hAnsi="Times New Roman" w:cs="Times New Roman"/>
          <w:sz w:val="20"/>
          <w:szCs w:val="20"/>
        </w:rPr>
      </w:pPr>
      <w:proofErr w:type="spellStart"/>
      <w:r w:rsidRPr="006E201A">
        <w:rPr>
          <w:rFonts w:ascii="Times New Roman" w:hAnsi="Times New Roman" w:cs="Times New Roman"/>
          <w:sz w:val="20"/>
          <w:szCs w:val="20"/>
        </w:rPr>
        <w:t>Ruschioni</w:t>
      </w:r>
      <w:proofErr w:type="spellEnd"/>
      <w:r w:rsidRPr="006E201A">
        <w:rPr>
          <w:rFonts w:ascii="Times New Roman" w:hAnsi="Times New Roman" w:cs="Times New Roman"/>
          <w:sz w:val="20"/>
          <w:szCs w:val="20"/>
        </w:rPr>
        <w:t xml:space="preserve">, A., </w:t>
      </w:r>
      <w:proofErr w:type="spellStart"/>
      <w:r w:rsidRPr="006E201A">
        <w:rPr>
          <w:rFonts w:ascii="Times New Roman" w:hAnsi="Times New Roman" w:cs="Times New Roman"/>
          <w:sz w:val="20"/>
          <w:szCs w:val="20"/>
        </w:rPr>
        <w:t>Montesi</w:t>
      </w:r>
      <w:proofErr w:type="spellEnd"/>
      <w:r w:rsidRPr="006E201A">
        <w:rPr>
          <w:rFonts w:ascii="Times New Roman" w:hAnsi="Times New Roman" w:cs="Times New Roman"/>
          <w:sz w:val="20"/>
          <w:szCs w:val="20"/>
        </w:rPr>
        <w:t xml:space="preserve">, S., </w:t>
      </w:r>
      <w:proofErr w:type="spellStart"/>
      <w:r w:rsidRPr="006E201A">
        <w:rPr>
          <w:rFonts w:ascii="Times New Roman" w:hAnsi="Times New Roman" w:cs="Times New Roman"/>
          <w:sz w:val="20"/>
          <w:szCs w:val="20"/>
        </w:rPr>
        <w:t>Spagnuolo</w:t>
      </w:r>
      <w:proofErr w:type="spellEnd"/>
      <w:r w:rsidRPr="006E201A">
        <w:rPr>
          <w:rFonts w:ascii="Times New Roman" w:hAnsi="Times New Roman" w:cs="Times New Roman"/>
          <w:sz w:val="20"/>
          <w:szCs w:val="20"/>
        </w:rPr>
        <w:t xml:space="preserve">, L. M., </w:t>
      </w:r>
      <w:proofErr w:type="spellStart"/>
      <w:r w:rsidRPr="006E201A">
        <w:rPr>
          <w:rFonts w:ascii="Times New Roman" w:hAnsi="Times New Roman" w:cs="Times New Roman"/>
          <w:sz w:val="20"/>
          <w:szCs w:val="20"/>
        </w:rPr>
        <w:t>Rinaldi</w:t>
      </w:r>
      <w:proofErr w:type="spellEnd"/>
      <w:r w:rsidRPr="006E201A">
        <w:rPr>
          <w:rFonts w:ascii="Times New Roman" w:hAnsi="Times New Roman" w:cs="Times New Roman"/>
          <w:sz w:val="20"/>
          <w:szCs w:val="20"/>
        </w:rPr>
        <w:t xml:space="preserve">, L., </w:t>
      </w:r>
      <w:proofErr w:type="spellStart"/>
      <w:r w:rsidRPr="006E201A">
        <w:rPr>
          <w:rFonts w:ascii="Times New Roman" w:hAnsi="Times New Roman" w:cs="Times New Roman"/>
          <w:sz w:val="20"/>
          <w:szCs w:val="20"/>
        </w:rPr>
        <w:t>Fantozzi</w:t>
      </w:r>
      <w:proofErr w:type="spellEnd"/>
      <w:r w:rsidRPr="006E201A">
        <w:rPr>
          <w:rFonts w:ascii="Times New Roman" w:hAnsi="Times New Roman" w:cs="Times New Roman"/>
          <w:sz w:val="20"/>
          <w:szCs w:val="20"/>
        </w:rPr>
        <w:t xml:space="preserve">, L. and </w:t>
      </w:r>
      <w:proofErr w:type="spellStart"/>
      <w:r w:rsidRPr="006E201A">
        <w:rPr>
          <w:rFonts w:ascii="Times New Roman" w:hAnsi="Times New Roman" w:cs="Times New Roman"/>
          <w:sz w:val="20"/>
          <w:szCs w:val="20"/>
        </w:rPr>
        <w:t>Fanti</w:t>
      </w:r>
      <w:proofErr w:type="spellEnd"/>
      <w:r w:rsidRPr="006E201A">
        <w:rPr>
          <w:rFonts w:ascii="Times New Roman" w:hAnsi="Times New Roman" w:cs="Times New Roman"/>
          <w:sz w:val="20"/>
          <w:szCs w:val="20"/>
        </w:rPr>
        <w:t xml:space="preserve">, M. 2011. Beekeeping: study of organization, general hazards assessment, pre-assessment of risk for mechanical overloaded using a new tool for easy application. La </w:t>
      </w:r>
      <w:proofErr w:type="spellStart"/>
      <w:r w:rsidRPr="006E201A">
        <w:rPr>
          <w:rFonts w:ascii="Times New Roman" w:hAnsi="Times New Roman" w:cs="Times New Roman"/>
          <w:sz w:val="20"/>
          <w:szCs w:val="20"/>
        </w:rPr>
        <w:t>Medicina</w:t>
      </w:r>
      <w:proofErr w:type="spellEnd"/>
      <w:r w:rsidRPr="006E201A">
        <w:rPr>
          <w:rFonts w:ascii="Times New Roman" w:hAnsi="Times New Roman" w:cs="Times New Roman"/>
          <w:sz w:val="20"/>
          <w:szCs w:val="20"/>
        </w:rPr>
        <w:t xml:space="preserve"> del </w:t>
      </w:r>
      <w:proofErr w:type="spellStart"/>
      <w:r w:rsidRPr="006E201A">
        <w:rPr>
          <w:rFonts w:ascii="Times New Roman" w:hAnsi="Times New Roman" w:cs="Times New Roman"/>
          <w:sz w:val="20"/>
          <w:szCs w:val="20"/>
        </w:rPr>
        <w:t>lavoro</w:t>
      </w:r>
      <w:proofErr w:type="spellEnd"/>
      <w:r w:rsidRPr="006E201A">
        <w:rPr>
          <w:rFonts w:ascii="Times New Roman" w:hAnsi="Times New Roman" w:cs="Times New Roman"/>
          <w:sz w:val="20"/>
          <w:szCs w:val="20"/>
        </w:rPr>
        <w:t>, 102(1): 70-88</w:t>
      </w:r>
      <w:r w:rsidR="006F42DE">
        <w:rPr>
          <w:rFonts w:ascii="Times New Roman" w:hAnsi="Times New Roman" w:cs="Times New Roman"/>
          <w:sz w:val="20"/>
          <w:szCs w:val="20"/>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Silverstein, B., Fine, L. J. and Armstrong, T. J., 1986. Hand wrist cumulative trauma disorders in industry. Br. J. Ind. Med., 43: 779-784.</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eastAsia="Times New Roman" w:hAnsi="Times New Roman" w:cs="Times New Roman"/>
          <w:sz w:val="20"/>
          <w:szCs w:val="20"/>
          <w:lang w:val="en-GB"/>
        </w:rPr>
      </w:pPr>
      <w:r w:rsidRPr="006E201A">
        <w:rPr>
          <w:rFonts w:ascii="Times New Roman" w:eastAsia="Times New Roman" w:hAnsi="Times New Roman" w:cs="Times New Roman"/>
          <w:bCs/>
          <w:sz w:val="20"/>
          <w:szCs w:val="20"/>
          <w:lang w:val="en-GB"/>
        </w:rPr>
        <w:t>Taylor, J. E. 1978.</w:t>
      </w:r>
      <w:r w:rsidRPr="006E201A">
        <w:rPr>
          <w:rFonts w:ascii="Times New Roman" w:eastAsia="Times New Roman" w:hAnsi="Times New Roman" w:cs="Times New Roman"/>
          <w:sz w:val="20"/>
          <w:szCs w:val="20"/>
          <w:lang w:val="en-GB"/>
        </w:rPr>
        <w:t xml:space="preserve"> Bibliography of tropical apiculture; part II. 18</w:t>
      </w:r>
      <w:r w:rsidR="006F42DE">
        <w:rPr>
          <w:rFonts w:ascii="Times New Roman" w:eastAsia="Times New Roman" w:hAnsi="Times New Roman" w:cs="Times New Roman"/>
          <w:sz w:val="20"/>
          <w:szCs w:val="20"/>
          <w:lang w:val="en-GB"/>
        </w:rPr>
        <w:t>.</w:t>
      </w:r>
    </w:p>
    <w:p w:rsidR="00DE66E5" w:rsidRPr="006E201A"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 xml:space="preserve">Waters, T. R., </w:t>
      </w:r>
      <w:proofErr w:type="spellStart"/>
      <w:r w:rsidRPr="006E201A">
        <w:rPr>
          <w:rFonts w:ascii="Times New Roman" w:hAnsi="Times New Roman" w:cs="Times New Roman"/>
          <w:sz w:val="20"/>
          <w:szCs w:val="20"/>
        </w:rPr>
        <w:t>Putz</w:t>
      </w:r>
      <w:proofErr w:type="spellEnd"/>
      <w:r w:rsidRPr="006E201A">
        <w:rPr>
          <w:rFonts w:ascii="Times New Roman" w:hAnsi="Times New Roman" w:cs="Times New Roman"/>
          <w:sz w:val="20"/>
          <w:szCs w:val="20"/>
        </w:rPr>
        <w:t xml:space="preserve">-Anderson, V., </w:t>
      </w:r>
      <w:proofErr w:type="spellStart"/>
      <w:r w:rsidRPr="006E201A">
        <w:rPr>
          <w:rFonts w:ascii="Times New Roman" w:hAnsi="Times New Roman" w:cs="Times New Roman"/>
          <w:sz w:val="20"/>
          <w:szCs w:val="20"/>
        </w:rPr>
        <w:t>Garg</w:t>
      </w:r>
      <w:proofErr w:type="spellEnd"/>
      <w:r w:rsidRPr="006E201A">
        <w:rPr>
          <w:rFonts w:ascii="Times New Roman" w:hAnsi="Times New Roman" w:cs="Times New Roman"/>
          <w:sz w:val="20"/>
          <w:szCs w:val="20"/>
        </w:rPr>
        <w:t>, A. and Fine, L. J., 1993. Revised NIOSH equation for the design and evaluation of manual lifting tasks. Ergonomics, 36:749-776.</w:t>
      </w:r>
    </w:p>
    <w:p w:rsidR="006E201A" w:rsidRPr="006F42DE" w:rsidRDefault="00DE66E5" w:rsidP="006E201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F42DE">
        <w:rPr>
          <w:rFonts w:ascii="Times New Roman" w:hAnsi="Times New Roman" w:cs="Times New Roman"/>
          <w:sz w:val="20"/>
          <w:szCs w:val="20"/>
        </w:rPr>
        <w:t xml:space="preserve">Yen, T. Y. and </w:t>
      </w:r>
      <w:proofErr w:type="spellStart"/>
      <w:r w:rsidRPr="006F42DE">
        <w:rPr>
          <w:rFonts w:ascii="Times New Roman" w:hAnsi="Times New Roman" w:cs="Times New Roman"/>
          <w:sz w:val="20"/>
          <w:szCs w:val="20"/>
        </w:rPr>
        <w:t>Radwin</w:t>
      </w:r>
      <w:proofErr w:type="spellEnd"/>
      <w:r w:rsidRPr="006F42DE">
        <w:rPr>
          <w:rFonts w:ascii="Times New Roman" w:hAnsi="Times New Roman" w:cs="Times New Roman"/>
          <w:sz w:val="20"/>
          <w:szCs w:val="20"/>
        </w:rPr>
        <w:t xml:space="preserve">, R. G., 1997. A comparison between time to perform job analysis for physical stress using spectral analysis and posture classification. In: </w:t>
      </w:r>
      <w:proofErr w:type="spellStart"/>
      <w:r w:rsidRPr="006F42DE">
        <w:rPr>
          <w:rFonts w:ascii="Times New Roman" w:hAnsi="Times New Roman" w:cs="Times New Roman"/>
          <w:sz w:val="20"/>
          <w:szCs w:val="20"/>
        </w:rPr>
        <w:t>Seppala</w:t>
      </w:r>
      <w:proofErr w:type="spellEnd"/>
      <w:r w:rsidRPr="006F42DE">
        <w:rPr>
          <w:rFonts w:ascii="Times New Roman" w:hAnsi="Times New Roman" w:cs="Times New Roman"/>
          <w:sz w:val="20"/>
          <w:szCs w:val="20"/>
        </w:rPr>
        <w:t xml:space="preserve">, P., </w:t>
      </w:r>
      <w:proofErr w:type="spellStart"/>
      <w:r w:rsidRPr="006F42DE">
        <w:rPr>
          <w:rFonts w:ascii="Times New Roman" w:hAnsi="Times New Roman" w:cs="Times New Roman"/>
          <w:sz w:val="20"/>
          <w:szCs w:val="20"/>
        </w:rPr>
        <w:t>Luopajarvi</w:t>
      </w:r>
      <w:proofErr w:type="spellEnd"/>
      <w:r w:rsidRPr="006F42DE">
        <w:rPr>
          <w:rFonts w:ascii="Times New Roman" w:hAnsi="Times New Roman" w:cs="Times New Roman"/>
          <w:sz w:val="20"/>
          <w:szCs w:val="20"/>
        </w:rPr>
        <w:t>,</w:t>
      </w:r>
      <w:r w:rsidR="006F42DE" w:rsidRPr="006F42DE">
        <w:rPr>
          <w:rFonts w:ascii="Times New Roman" w:hAnsi="Times New Roman" w:cs="Times New Roman"/>
          <w:sz w:val="20"/>
          <w:szCs w:val="20"/>
        </w:rPr>
        <w:t xml:space="preserve"> </w:t>
      </w:r>
      <w:r w:rsidRPr="006F42DE">
        <w:rPr>
          <w:rFonts w:ascii="Times New Roman" w:hAnsi="Times New Roman" w:cs="Times New Roman"/>
          <w:sz w:val="20"/>
          <w:szCs w:val="20"/>
        </w:rPr>
        <w:t xml:space="preserve">T., </w:t>
      </w:r>
      <w:proofErr w:type="spellStart"/>
      <w:r w:rsidRPr="006F42DE">
        <w:rPr>
          <w:rFonts w:ascii="Times New Roman" w:hAnsi="Times New Roman" w:cs="Times New Roman"/>
          <w:sz w:val="20"/>
          <w:szCs w:val="20"/>
        </w:rPr>
        <w:t>Nygard</w:t>
      </w:r>
      <w:proofErr w:type="spellEnd"/>
      <w:r w:rsidRPr="006F42DE">
        <w:rPr>
          <w:rFonts w:ascii="Times New Roman" w:hAnsi="Times New Roman" w:cs="Times New Roman"/>
          <w:sz w:val="20"/>
          <w:szCs w:val="20"/>
        </w:rPr>
        <w:t xml:space="preserve">, C. H and M. </w:t>
      </w:r>
      <w:proofErr w:type="spellStart"/>
      <w:r w:rsidRPr="006F42DE">
        <w:rPr>
          <w:rFonts w:ascii="Times New Roman" w:hAnsi="Times New Roman" w:cs="Times New Roman"/>
          <w:sz w:val="20"/>
          <w:szCs w:val="20"/>
        </w:rPr>
        <w:t>Mattila</w:t>
      </w:r>
      <w:proofErr w:type="spellEnd"/>
      <w:r w:rsidRPr="006F42DE">
        <w:rPr>
          <w:rFonts w:ascii="Times New Roman" w:hAnsi="Times New Roman" w:cs="Times New Roman"/>
          <w:sz w:val="20"/>
          <w:szCs w:val="20"/>
        </w:rPr>
        <w:t>, M. (Eds.), Proceedings of the 13th Triennial Congress of the International Ergonomics Association, Finnish Institute of Occupational Health, Helsinki, 4, pp. 240-242.</w:t>
      </w:r>
      <w:r w:rsidR="006F42DE" w:rsidRPr="006F42DE">
        <w:rPr>
          <w:rFonts w:ascii="Times New Roman" w:hAnsi="Times New Roman" w:cs="Times New Roman"/>
          <w:sz w:val="20"/>
          <w:szCs w:val="20"/>
        </w:rPr>
        <w:t xml:space="preserve"> </w:t>
      </w:r>
    </w:p>
    <w:p w:rsidR="006E201A" w:rsidRPr="006E201A" w:rsidRDefault="006E201A" w:rsidP="006E201A">
      <w:pPr>
        <w:autoSpaceDE w:val="0"/>
        <w:autoSpaceDN w:val="0"/>
        <w:adjustRightInd w:val="0"/>
        <w:snapToGrid w:val="0"/>
        <w:spacing w:after="0" w:line="240" w:lineRule="auto"/>
        <w:ind w:left="425" w:hanging="425"/>
        <w:jc w:val="both"/>
        <w:rPr>
          <w:rFonts w:ascii="Times New Roman" w:hAnsi="Times New Roman" w:cs="Times New Roman"/>
          <w:sz w:val="20"/>
          <w:szCs w:val="20"/>
        </w:rPr>
        <w:sectPr w:rsidR="006E201A" w:rsidRPr="006E201A" w:rsidSect="00451E5A">
          <w:headerReference w:type="default" r:id="rId22"/>
          <w:footerReference w:type="default" r:id="rId23"/>
          <w:type w:val="continuous"/>
          <w:pgSz w:w="12240" w:h="15840" w:code="1"/>
          <w:pgMar w:top="1440" w:right="1440" w:bottom="1440" w:left="1440" w:header="720" w:footer="720" w:gutter="0"/>
          <w:cols w:num="2" w:space="720"/>
          <w:docGrid w:linePitch="360"/>
        </w:sectPr>
      </w:pPr>
    </w:p>
    <w:p w:rsidR="00277C40" w:rsidRPr="006E201A" w:rsidRDefault="00277C40" w:rsidP="006E201A">
      <w:pPr>
        <w:autoSpaceDE w:val="0"/>
        <w:autoSpaceDN w:val="0"/>
        <w:adjustRightInd w:val="0"/>
        <w:snapToGrid w:val="0"/>
        <w:spacing w:after="0" w:line="240" w:lineRule="auto"/>
        <w:ind w:left="425" w:hanging="425"/>
        <w:jc w:val="both"/>
        <w:rPr>
          <w:rFonts w:ascii="Times New Roman" w:hAnsi="Times New Roman" w:cs="Times New Roman"/>
          <w:sz w:val="20"/>
          <w:szCs w:val="20"/>
        </w:rPr>
      </w:pPr>
    </w:p>
    <w:p w:rsidR="007B1415" w:rsidRPr="006E201A" w:rsidRDefault="007B1415" w:rsidP="006E201A">
      <w:pPr>
        <w:snapToGrid w:val="0"/>
        <w:spacing w:after="0" w:line="240" w:lineRule="auto"/>
        <w:ind w:left="425" w:hanging="425"/>
        <w:jc w:val="both"/>
        <w:rPr>
          <w:rFonts w:ascii="Times New Roman" w:hAnsi="Times New Roman" w:cs="Times New Roman"/>
          <w:color w:val="292526"/>
          <w:sz w:val="20"/>
          <w:szCs w:val="20"/>
        </w:rPr>
      </w:pPr>
    </w:p>
    <w:p w:rsidR="00B10211" w:rsidRPr="006E201A" w:rsidRDefault="00B10211" w:rsidP="006E201A">
      <w:pPr>
        <w:snapToGrid w:val="0"/>
        <w:spacing w:after="0" w:line="240" w:lineRule="auto"/>
        <w:ind w:left="425" w:hanging="425"/>
        <w:jc w:val="both"/>
        <w:rPr>
          <w:rFonts w:ascii="Times New Roman" w:hAnsi="Times New Roman" w:cs="Times New Roman"/>
          <w:sz w:val="20"/>
          <w:szCs w:val="20"/>
        </w:rPr>
      </w:pPr>
    </w:p>
    <w:p w:rsidR="00F1785D" w:rsidRPr="006E201A" w:rsidRDefault="00B10211" w:rsidP="006E201A">
      <w:pPr>
        <w:snapToGrid w:val="0"/>
        <w:spacing w:after="0" w:line="240" w:lineRule="auto"/>
        <w:ind w:left="425" w:hanging="425"/>
        <w:jc w:val="both"/>
        <w:rPr>
          <w:rFonts w:ascii="Times New Roman" w:hAnsi="Times New Roman" w:cs="Times New Roman"/>
          <w:sz w:val="20"/>
          <w:szCs w:val="20"/>
        </w:rPr>
      </w:pPr>
      <w:r w:rsidRPr="006E201A">
        <w:rPr>
          <w:rFonts w:ascii="Times New Roman" w:hAnsi="Times New Roman" w:cs="Times New Roman"/>
          <w:sz w:val="20"/>
          <w:szCs w:val="20"/>
        </w:rPr>
        <w:t>3/31/2015</w:t>
      </w:r>
    </w:p>
    <w:sectPr w:rsidR="00F1785D" w:rsidRPr="006E201A" w:rsidSect="00451E5A">
      <w:headerReference w:type="default" r:id="rId24"/>
      <w:footerReference w:type="default" r:id="rId25"/>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78A" w:rsidRDefault="002B378A" w:rsidP="00451E5A">
      <w:pPr>
        <w:spacing w:after="0" w:line="240" w:lineRule="auto"/>
      </w:pPr>
      <w:r>
        <w:separator/>
      </w:r>
    </w:p>
  </w:endnote>
  <w:endnote w:type="continuationSeparator" w:id="0">
    <w:p w:rsidR="002B378A" w:rsidRDefault="002B378A" w:rsidP="00451E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FA5247" w:rsidP="00B10211">
    <w:pPr>
      <w:spacing w:after="0" w:line="240" w:lineRule="auto"/>
      <w:jc w:val="center"/>
      <w:rPr>
        <w:rFonts w:ascii="Times New Roman" w:hAnsi="Times New Roman" w:cs="Times New Roman"/>
        <w:sz w:val="20"/>
      </w:rPr>
    </w:pPr>
    <w:r w:rsidRPr="00B10211">
      <w:rPr>
        <w:rFonts w:ascii="Times New Roman" w:hAnsi="Times New Roman" w:cs="Times New Roman"/>
        <w:sz w:val="20"/>
      </w:rPr>
      <w:fldChar w:fldCharType="begin"/>
    </w:r>
    <w:r w:rsidR="006E201A" w:rsidRPr="00B10211">
      <w:rPr>
        <w:rFonts w:ascii="Times New Roman" w:hAnsi="Times New Roman" w:cs="Times New Roman"/>
        <w:sz w:val="20"/>
      </w:rPr>
      <w:instrText xml:space="preserve"> page </w:instrText>
    </w:r>
    <w:r w:rsidRPr="00B10211">
      <w:rPr>
        <w:rFonts w:ascii="Times New Roman" w:hAnsi="Times New Roman" w:cs="Times New Roman"/>
        <w:sz w:val="20"/>
      </w:rPr>
      <w:fldChar w:fldCharType="separate"/>
    </w:r>
    <w:r w:rsidR="006F42DE">
      <w:rPr>
        <w:rFonts w:ascii="Times New Roman" w:hAnsi="Times New Roman" w:cs="Times New Roman"/>
        <w:noProof/>
        <w:sz w:val="20"/>
      </w:rPr>
      <w:t>23</w:t>
    </w:r>
    <w:r w:rsidRPr="00B10211">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FA5247" w:rsidP="00B10211">
    <w:pPr>
      <w:spacing w:after="0" w:line="240" w:lineRule="auto"/>
      <w:jc w:val="center"/>
      <w:rPr>
        <w:rFonts w:ascii="Times New Roman" w:hAnsi="Times New Roman" w:cs="Times New Roman"/>
        <w:sz w:val="20"/>
      </w:rPr>
    </w:pPr>
    <w:r w:rsidRPr="00B10211">
      <w:rPr>
        <w:rFonts w:ascii="Times New Roman" w:hAnsi="Times New Roman" w:cs="Times New Roman"/>
        <w:sz w:val="20"/>
      </w:rPr>
      <w:fldChar w:fldCharType="begin"/>
    </w:r>
    <w:r w:rsidR="006E201A" w:rsidRPr="00B10211">
      <w:rPr>
        <w:rFonts w:ascii="Times New Roman" w:hAnsi="Times New Roman" w:cs="Times New Roman"/>
        <w:sz w:val="20"/>
      </w:rPr>
      <w:instrText xml:space="preserve"> page </w:instrText>
    </w:r>
    <w:r w:rsidRPr="00B10211">
      <w:rPr>
        <w:rFonts w:ascii="Times New Roman" w:hAnsi="Times New Roman" w:cs="Times New Roman"/>
        <w:sz w:val="20"/>
      </w:rPr>
      <w:fldChar w:fldCharType="separate"/>
    </w:r>
    <w:r w:rsidR="006F42DE">
      <w:rPr>
        <w:rFonts w:ascii="Times New Roman" w:hAnsi="Times New Roman" w:cs="Times New Roman"/>
        <w:noProof/>
        <w:sz w:val="20"/>
      </w:rPr>
      <w:t>24</w:t>
    </w:r>
    <w:r w:rsidRPr="00B1021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FA5247" w:rsidP="00B10211">
    <w:pPr>
      <w:spacing w:after="0" w:line="240" w:lineRule="auto"/>
      <w:jc w:val="center"/>
      <w:rPr>
        <w:rFonts w:ascii="Times New Roman" w:hAnsi="Times New Roman" w:cs="Times New Roman"/>
        <w:sz w:val="20"/>
      </w:rPr>
    </w:pPr>
    <w:r w:rsidRPr="00B10211">
      <w:rPr>
        <w:rFonts w:ascii="Times New Roman" w:hAnsi="Times New Roman" w:cs="Times New Roman"/>
        <w:sz w:val="20"/>
      </w:rPr>
      <w:fldChar w:fldCharType="begin"/>
    </w:r>
    <w:r w:rsidR="006E201A" w:rsidRPr="00B10211">
      <w:rPr>
        <w:rFonts w:ascii="Times New Roman" w:hAnsi="Times New Roman" w:cs="Times New Roman"/>
        <w:sz w:val="20"/>
      </w:rPr>
      <w:instrText xml:space="preserve"> page </w:instrText>
    </w:r>
    <w:r w:rsidRPr="00B10211">
      <w:rPr>
        <w:rFonts w:ascii="Times New Roman" w:hAnsi="Times New Roman" w:cs="Times New Roman"/>
        <w:sz w:val="20"/>
      </w:rPr>
      <w:fldChar w:fldCharType="separate"/>
    </w:r>
    <w:r w:rsidR="00B4300B">
      <w:rPr>
        <w:rFonts w:ascii="Times New Roman" w:hAnsi="Times New Roman" w:cs="Times New Roman"/>
        <w:noProof/>
        <w:sz w:val="20"/>
      </w:rPr>
      <w:t>3</w:t>
    </w:r>
    <w:r w:rsidRPr="00B10211">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FA5247" w:rsidP="00B10211">
    <w:pPr>
      <w:spacing w:after="0" w:line="240" w:lineRule="auto"/>
      <w:jc w:val="center"/>
      <w:rPr>
        <w:rFonts w:ascii="Times New Roman" w:hAnsi="Times New Roman" w:cs="Times New Roman"/>
        <w:sz w:val="20"/>
      </w:rPr>
    </w:pPr>
    <w:r w:rsidRPr="00B10211">
      <w:rPr>
        <w:rFonts w:ascii="Times New Roman" w:hAnsi="Times New Roman" w:cs="Times New Roman"/>
        <w:sz w:val="20"/>
      </w:rPr>
      <w:fldChar w:fldCharType="begin"/>
    </w:r>
    <w:r w:rsidR="006E201A" w:rsidRPr="00B10211">
      <w:rPr>
        <w:rFonts w:ascii="Times New Roman" w:hAnsi="Times New Roman" w:cs="Times New Roman"/>
        <w:sz w:val="20"/>
      </w:rPr>
      <w:instrText xml:space="preserve"> page </w:instrText>
    </w:r>
    <w:r w:rsidRPr="00B10211">
      <w:rPr>
        <w:rFonts w:ascii="Times New Roman" w:hAnsi="Times New Roman" w:cs="Times New Roman"/>
        <w:sz w:val="20"/>
      </w:rPr>
      <w:fldChar w:fldCharType="separate"/>
    </w:r>
    <w:r w:rsidR="006F42DE">
      <w:rPr>
        <w:rFonts w:ascii="Times New Roman" w:hAnsi="Times New Roman" w:cs="Times New Roman"/>
        <w:noProof/>
        <w:sz w:val="20"/>
      </w:rPr>
      <w:t>25</w:t>
    </w:r>
    <w:r w:rsidRPr="00B10211">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11" w:rsidRPr="00B10211" w:rsidRDefault="00FA5247" w:rsidP="00B10211">
    <w:pPr>
      <w:spacing w:after="0" w:line="240" w:lineRule="auto"/>
      <w:jc w:val="center"/>
      <w:rPr>
        <w:rFonts w:ascii="Times New Roman" w:hAnsi="Times New Roman" w:cs="Times New Roman"/>
        <w:sz w:val="20"/>
      </w:rPr>
    </w:pPr>
    <w:r w:rsidRPr="00B10211">
      <w:rPr>
        <w:rFonts w:ascii="Times New Roman" w:hAnsi="Times New Roman" w:cs="Times New Roman"/>
        <w:sz w:val="20"/>
      </w:rPr>
      <w:fldChar w:fldCharType="begin"/>
    </w:r>
    <w:r w:rsidR="00B10211" w:rsidRPr="00B10211">
      <w:rPr>
        <w:rFonts w:ascii="Times New Roman" w:hAnsi="Times New Roman" w:cs="Times New Roman"/>
        <w:sz w:val="20"/>
      </w:rPr>
      <w:instrText xml:space="preserve"> page </w:instrText>
    </w:r>
    <w:r w:rsidRPr="00B10211">
      <w:rPr>
        <w:rFonts w:ascii="Times New Roman" w:hAnsi="Times New Roman" w:cs="Times New Roman"/>
        <w:sz w:val="20"/>
      </w:rPr>
      <w:fldChar w:fldCharType="separate"/>
    </w:r>
    <w:r w:rsidR="006E201A">
      <w:rPr>
        <w:rFonts w:ascii="Times New Roman" w:hAnsi="Times New Roman" w:cs="Times New Roman"/>
        <w:noProof/>
        <w:sz w:val="20"/>
      </w:rPr>
      <w:t>1</w:t>
    </w:r>
    <w:r w:rsidRPr="00B1021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78A" w:rsidRDefault="002B378A" w:rsidP="00451E5A">
      <w:pPr>
        <w:spacing w:after="0" w:line="240" w:lineRule="auto"/>
      </w:pPr>
      <w:r>
        <w:separator/>
      </w:r>
    </w:p>
  </w:footnote>
  <w:footnote w:type="continuationSeparator" w:id="0">
    <w:p w:rsidR="002B378A" w:rsidRDefault="002B378A" w:rsidP="00451E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6E201A" w:rsidP="00B1021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10211">
      <w:rPr>
        <w:rFonts w:ascii="Times New Roman" w:hAnsi="Times New Roman" w:cs="Times New Roman" w:hint="eastAsia"/>
        <w:sz w:val="20"/>
        <w:szCs w:val="20"/>
      </w:rPr>
      <w:tab/>
    </w:r>
    <w:r w:rsidRPr="00B10211">
      <w:rPr>
        <w:rFonts w:ascii="Times New Roman" w:hAnsi="Times New Roman" w:cs="Times New Roman"/>
        <w:sz w:val="20"/>
        <w:szCs w:val="20"/>
      </w:rPr>
      <w:t>New York Science Journal 201</w:t>
    </w:r>
    <w:r w:rsidRPr="00B10211">
      <w:rPr>
        <w:rFonts w:ascii="Times New Roman" w:hAnsi="Times New Roman" w:cs="Times New Roman" w:hint="eastAsia"/>
        <w:sz w:val="20"/>
        <w:szCs w:val="20"/>
      </w:rPr>
      <w:t>5</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8</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4</w:t>
    </w:r>
    <w:r w:rsidRPr="00B10211">
      <w:rPr>
        <w:rFonts w:ascii="Times New Roman" w:hAnsi="Times New Roman" w:cs="Times New Roman"/>
        <w:sz w:val="20"/>
        <w:szCs w:val="20"/>
      </w:rPr>
      <w:t>)</w:t>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ab/>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 xml:space="preserve"> </w:t>
    </w:r>
    <w:r w:rsidRPr="00B10211">
      <w:rPr>
        <w:rFonts w:ascii="Times New Roman" w:hAnsi="Times New Roman" w:cs="Times New Roman"/>
        <w:iCs/>
        <w:sz w:val="20"/>
        <w:szCs w:val="20"/>
      </w:rPr>
      <w:t xml:space="preserve">   </w:t>
    </w:r>
    <w:hyperlink r:id="rId1" w:history="1">
      <w:r w:rsidRPr="00B10211">
        <w:rPr>
          <w:rStyle w:val="Hyperlink"/>
          <w:rFonts w:ascii="Times New Roman" w:hAnsi="Times New Roman" w:cs="Times New Roman"/>
          <w:color w:val="0000FF"/>
          <w:sz w:val="20"/>
          <w:szCs w:val="20"/>
        </w:rPr>
        <w:t>http://www.sciencepub.net/newyork</w:t>
      </w:r>
    </w:hyperlink>
  </w:p>
  <w:p w:rsidR="006E201A" w:rsidRPr="00B10211" w:rsidRDefault="006E201A" w:rsidP="00B10211">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6E201A" w:rsidP="00B1021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10211">
      <w:rPr>
        <w:rFonts w:ascii="Times New Roman" w:hAnsi="Times New Roman" w:cs="Times New Roman" w:hint="eastAsia"/>
        <w:sz w:val="20"/>
        <w:szCs w:val="20"/>
      </w:rPr>
      <w:tab/>
    </w:r>
    <w:r w:rsidRPr="00B10211">
      <w:rPr>
        <w:rFonts w:ascii="Times New Roman" w:hAnsi="Times New Roman" w:cs="Times New Roman"/>
        <w:sz w:val="20"/>
        <w:szCs w:val="20"/>
      </w:rPr>
      <w:t>New York Science Journal 201</w:t>
    </w:r>
    <w:r w:rsidRPr="00B10211">
      <w:rPr>
        <w:rFonts w:ascii="Times New Roman" w:hAnsi="Times New Roman" w:cs="Times New Roman" w:hint="eastAsia"/>
        <w:sz w:val="20"/>
        <w:szCs w:val="20"/>
      </w:rPr>
      <w:t>5</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8</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4</w:t>
    </w:r>
    <w:r w:rsidRPr="00B10211">
      <w:rPr>
        <w:rFonts w:ascii="Times New Roman" w:hAnsi="Times New Roman" w:cs="Times New Roman"/>
        <w:sz w:val="20"/>
        <w:szCs w:val="20"/>
      </w:rPr>
      <w:t>)</w:t>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ab/>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 xml:space="preserve"> </w:t>
    </w:r>
    <w:r w:rsidRPr="00B10211">
      <w:rPr>
        <w:rFonts w:ascii="Times New Roman" w:hAnsi="Times New Roman" w:cs="Times New Roman"/>
        <w:iCs/>
        <w:sz w:val="20"/>
        <w:szCs w:val="20"/>
      </w:rPr>
      <w:t xml:space="preserve">   </w:t>
    </w:r>
    <w:hyperlink r:id="rId1" w:history="1">
      <w:r w:rsidRPr="00B10211">
        <w:rPr>
          <w:rStyle w:val="Hyperlink"/>
          <w:rFonts w:ascii="Times New Roman" w:hAnsi="Times New Roman" w:cs="Times New Roman"/>
          <w:color w:val="0000FF"/>
          <w:sz w:val="20"/>
          <w:szCs w:val="20"/>
        </w:rPr>
        <w:t>http://www.sciencepub.net/newyork</w:t>
      </w:r>
    </w:hyperlink>
  </w:p>
  <w:p w:rsidR="006E201A" w:rsidRPr="00B10211" w:rsidRDefault="006E201A" w:rsidP="00B10211">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6E201A" w:rsidP="00B1021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10211">
      <w:rPr>
        <w:rFonts w:ascii="Times New Roman" w:hAnsi="Times New Roman" w:cs="Times New Roman" w:hint="eastAsia"/>
        <w:sz w:val="20"/>
        <w:szCs w:val="20"/>
      </w:rPr>
      <w:tab/>
    </w:r>
    <w:r w:rsidRPr="00B10211">
      <w:rPr>
        <w:rFonts w:ascii="Times New Roman" w:hAnsi="Times New Roman" w:cs="Times New Roman"/>
        <w:sz w:val="20"/>
        <w:szCs w:val="20"/>
      </w:rPr>
      <w:t>New York Science Journal 201</w:t>
    </w:r>
    <w:r w:rsidRPr="00B10211">
      <w:rPr>
        <w:rFonts w:ascii="Times New Roman" w:hAnsi="Times New Roman" w:cs="Times New Roman" w:hint="eastAsia"/>
        <w:sz w:val="20"/>
        <w:szCs w:val="20"/>
      </w:rPr>
      <w:t>5</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8</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4</w:t>
    </w:r>
    <w:r w:rsidRPr="00B10211">
      <w:rPr>
        <w:rFonts w:ascii="Times New Roman" w:hAnsi="Times New Roman" w:cs="Times New Roman"/>
        <w:sz w:val="20"/>
        <w:szCs w:val="20"/>
      </w:rPr>
      <w:t>)</w:t>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ab/>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 xml:space="preserve"> </w:t>
    </w:r>
    <w:r w:rsidRPr="00B10211">
      <w:rPr>
        <w:rFonts w:ascii="Times New Roman" w:hAnsi="Times New Roman" w:cs="Times New Roman"/>
        <w:iCs/>
        <w:sz w:val="20"/>
        <w:szCs w:val="20"/>
      </w:rPr>
      <w:t xml:space="preserve">   </w:t>
    </w:r>
    <w:hyperlink r:id="rId1" w:history="1">
      <w:r w:rsidRPr="00B10211">
        <w:rPr>
          <w:rStyle w:val="Hyperlink"/>
          <w:rFonts w:ascii="Times New Roman" w:hAnsi="Times New Roman" w:cs="Times New Roman"/>
          <w:color w:val="0000FF"/>
          <w:sz w:val="20"/>
          <w:szCs w:val="20"/>
        </w:rPr>
        <w:t>http://www.sciencepub.net/newyork</w:t>
      </w:r>
    </w:hyperlink>
  </w:p>
  <w:p w:rsidR="006E201A" w:rsidRPr="00B10211" w:rsidRDefault="006E201A" w:rsidP="00B10211">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1A" w:rsidRPr="00B10211" w:rsidRDefault="006E201A" w:rsidP="00B1021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10211">
      <w:rPr>
        <w:rFonts w:ascii="Times New Roman" w:hAnsi="Times New Roman" w:cs="Times New Roman" w:hint="eastAsia"/>
        <w:sz w:val="20"/>
        <w:szCs w:val="20"/>
      </w:rPr>
      <w:tab/>
    </w:r>
    <w:r w:rsidRPr="00B10211">
      <w:rPr>
        <w:rFonts w:ascii="Times New Roman" w:hAnsi="Times New Roman" w:cs="Times New Roman"/>
        <w:sz w:val="20"/>
        <w:szCs w:val="20"/>
      </w:rPr>
      <w:t>New York Science Journal 201</w:t>
    </w:r>
    <w:r w:rsidRPr="00B10211">
      <w:rPr>
        <w:rFonts w:ascii="Times New Roman" w:hAnsi="Times New Roman" w:cs="Times New Roman" w:hint="eastAsia"/>
        <w:sz w:val="20"/>
        <w:szCs w:val="20"/>
      </w:rPr>
      <w:t>5</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8</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4</w:t>
    </w:r>
    <w:r w:rsidRPr="00B10211">
      <w:rPr>
        <w:rFonts w:ascii="Times New Roman" w:hAnsi="Times New Roman" w:cs="Times New Roman"/>
        <w:sz w:val="20"/>
        <w:szCs w:val="20"/>
      </w:rPr>
      <w:t>)</w:t>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ab/>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 xml:space="preserve"> </w:t>
    </w:r>
    <w:r w:rsidRPr="00B10211">
      <w:rPr>
        <w:rFonts w:ascii="Times New Roman" w:hAnsi="Times New Roman" w:cs="Times New Roman"/>
        <w:iCs/>
        <w:sz w:val="20"/>
        <w:szCs w:val="20"/>
      </w:rPr>
      <w:t xml:space="preserve">   </w:t>
    </w:r>
    <w:hyperlink r:id="rId1" w:history="1">
      <w:r w:rsidRPr="00B10211">
        <w:rPr>
          <w:rStyle w:val="Hyperlink"/>
          <w:rFonts w:ascii="Times New Roman" w:hAnsi="Times New Roman" w:cs="Times New Roman"/>
          <w:color w:val="0000FF"/>
          <w:sz w:val="20"/>
          <w:szCs w:val="20"/>
        </w:rPr>
        <w:t>http://www.sciencepub.net/newyork</w:t>
      </w:r>
    </w:hyperlink>
  </w:p>
  <w:p w:rsidR="006E201A" w:rsidRPr="00B10211" w:rsidRDefault="006E201A" w:rsidP="00B10211">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11" w:rsidRPr="00B10211" w:rsidRDefault="00B10211" w:rsidP="00B1021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B10211">
      <w:rPr>
        <w:rFonts w:ascii="Times New Roman" w:hAnsi="Times New Roman" w:cs="Times New Roman" w:hint="eastAsia"/>
        <w:sz w:val="20"/>
        <w:szCs w:val="20"/>
      </w:rPr>
      <w:tab/>
    </w:r>
    <w:r w:rsidRPr="00B10211">
      <w:rPr>
        <w:rFonts w:ascii="Times New Roman" w:hAnsi="Times New Roman" w:cs="Times New Roman"/>
        <w:sz w:val="20"/>
        <w:szCs w:val="20"/>
      </w:rPr>
      <w:t>New York Science Journal 201</w:t>
    </w:r>
    <w:r w:rsidRPr="00B10211">
      <w:rPr>
        <w:rFonts w:ascii="Times New Roman" w:hAnsi="Times New Roman" w:cs="Times New Roman" w:hint="eastAsia"/>
        <w:sz w:val="20"/>
        <w:szCs w:val="20"/>
      </w:rPr>
      <w:t>5</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8</w:t>
    </w:r>
    <w:r w:rsidRPr="00B10211">
      <w:rPr>
        <w:rFonts w:ascii="Times New Roman" w:hAnsi="Times New Roman" w:cs="Times New Roman"/>
        <w:sz w:val="20"/>
        <w:szCs w:val="20"/>
      </w:rPr>
      <w:t>(</w:t>
    </w:r>
    <w:r w:rsidRPr="00B10211">
      <w:rPr>
        <w:rFonts w:ascii="Times New Roman" w:hAnsi="Times New Roman" w:cs="Times New Roman" w:hint="eastAsia"/>
        <w:sz w:val="20"/>
        <w:szCs w:val="20"/>
      </w:rPr>
      <w:t>4</w:t>
    </w:r>
    <w:r w:rsidRPr="00B10211">
      <w:rPr>
        <w:rFonts w:ascii="Times New Roman" w:hAnsi="Times New Roman" w:cs="Times New Roman"/>
        <w:sz w:val="20"/>
        <w:szCs w:val="20"/>
      </w:rPr>
      <w:t>)</w:t>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ab/>
    </w:r>
    <w:r w:rsidRPr="00B10211">
      <w:rPr>
        <w:rFonts w:ascii="Times New Roman" w:hAnsi="Times New Roman" w:cs="Times New Roman"/>
        <w:iCs/>
        <w:sz w:val="20"/>
        <w:szCs w:val="20"/>
      </w:rPr>
      <w:t xml:space="preserve"> </w:t>
    </w:r>
    <w:r w:rsidRPr="00B10211">
      <w:rPr>
        <w:rFonts w:ascii="Times New Roman" w:hAnsi="Times New Roman" w:cs="Times New Roman" w:hint="eastAsia"/>
        <w:iCs/>
        <w:sz w:val="20"/>
        <w:szCs w:val="20"/>
      </w:rPr>
      <w:t xml:space="preserve"> </w:t>
    </w:r>
    <w:r w:rsidRPr="00B10211">
      <w:rPr>
        <w:rFonts w:ascii="Times New Roman" w:hAnsi="Times New Roman" w:cs="Times New Roman"/>
        <w:iCs/>
        <w:sz w:val="20"/>
        <w:szCs w:val="20"/>
      </w:rPr>
      <w:t xml:space="preserve">   </w:t>
    </w:r>
    <w:hyperlink r:id="rId1" w:history="1">
      <w:r w:rsidRPr="00B10211">
        <w:rPr>
          <w:rStyle w:val="Hyperlink"/>
          <w:rFonts w:ascii="Times New Roman" w:hAnsi="Times New Roman" w:cs="Times New Roman"/>
          <w:color w:val="0000FF"/>
          <w:sz w:val="20"/>
          <w:szCs w:val="20"/>
        </w:rPr>
        <w:t>http://www.sciencepub.net/newyork</w:t>
      </w:r>
    </w:hyperlink>
  </w:p>
  <w:p w:rsidR="00B10211" w:rsidRPr="00B10211" w:rsidRDefault="00B10211" w:rsidP="00B10211">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FD0B87"/>
    <w:multiLevelType w:val="hybridMultilevel"/>
    <w:tmpl w:val="D262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CB5C84"/>
    <w:rsid w:val="000126BE"/>
    <w:rsid w:val="000311ED"/>
    <w:rsid w:val="000373BD"/>
    <w:rsid w:val="00065EE4"/>
    <w:rsid w:val="000845A9"/>
    <w:rsid w:val="00086E55"/>
    <w:rsid w:val="000A4B4D"/>
    <w:rsid w:val="000B7855"/>
    <w:rsid w:val="000C0D41"/>
    <w:rsid w:val="000C52D4"/>
    <w:rsid w:val="00102C45"/>
    <w:rsid w:val="00111016"/>
    <w:rsid w:val="00115119"/>
    <w:rsid w:val="00145438"/>
    <w:rsid w:val="001509DC"/>
    <w:rsid w:val="00156DCB"/>
    <w:rsid w:val="001607E0"/>
    <w:rsid w:val="00160988"/>
    <w:rsid w:val="00171084"/>
    <w:rsid w:val="00177C97"/>
    <w:rsid w:val="001A34CE"/>
    <w:rsid w:val="001C12AD"/>
    <w:rsid w:val="001D6138"/>
    <w:rsid w:val="001F2C5B"/>
    <w:rsid w:val="001F4B7B"/>
    <w:rsid w:val="00220C23"/>
    <w:rsid w:val="00222270"/>
    <w:rsid w:val="00225272"/>
    <w:rsid w:val="00242C81"/>
    <w:rsid w:val="00252071"/>
    <w:rsid w:val="00266434"/>
    <w:rsid w:val="002756EB"/>
    <w:rsid w:val="00277C40"/>
    <w:rsid w:val="0029060D"/>
    <w:rsid w:val="002A0F42"/>
    <w:rsid w:val="002B378A"/>
    <w:rsid w:val="002B44CF"/>
    <w:rsid w:val="002F027E"/>
    <w:rsid w:val="0031704D"/>
    <w:rsid w:val="00363BBA"/>
    <w:rsid w:val="0036743F"/>
    <w:rsid w:val="00377F51"/>
    <w:rsid w:val="00384E65"/>
    <w:rsid w:val="00386A27"/>
    <w:rsid w:val="003C0F6D"/>
    <w:rsid w:val="003D6BAA"/>
    <w:rsid w:val="003F3E7F"/>
    <w:rsid w:val="00414DAF"/>
    <w:rsid w:val="00433A17"/>
    <w:rsid w:val="0044014C"/>
    <w:rsid w:val="00451E5A"/>
    <w:rsid w:val="004547B4"/>
    <w:rsid w:val="00473A5F"/>
    <w:rsid w:val="004906B3"/>
    <w:rsid w:val="004A37C6"/>
    <w:rsid w:val="004A6140"/>
    <w:rsid w:val="00525DF3"/>
    <w:rsid w:val="00530C23"/>
    <w:rsid w:val="00551DB2"/>
    <w:rsid w:val="005854DE"/>
    <w:rsid w:val="00587533"/>
    <w:rsid w:val="005936C6"/>
    <w:rsid w:val="00595867"/>
    <w:rsid w:val="005D5697"/>
    <w:rsid w:val="005E0770"/>
    <w:rsid w:val="005E0FFC"/>
    <w:rsid w:val="005F1727"/>
    <w:rsid w:val="006010ED"/>
    <w:rsid w:val="006105E7"/>
    <w:rsid w:val="0062233A"/>
    <w:rsid w:val="006248FC"/>
    <w:rsid w:val="00624ECA"/>
    <w:rsid w:val="006357CA"/>
    <w:rsid w:val="00643633"/>
    <w:rsid w:val="00650BE3"/>
    <w:rsid w:val="0066099F"/>
    <w:rsid w:val="00665733"/>
    <w:rsid w:val="006A1859"/>
    <w:rsid w:val="006C1D12"/>
    <w:rsid w:val="006C7BF4"/>
    <w:rsid w:val="006E201A"/>
    <w:rsid w:val="006E380A"/>
    <w:rsid w:val="006F2944"/>
    <w:rsid w:val="006F42DE"/>
    <w:rsid w:val="006F78D9"/>
    <w:rsid w:val="0070686D"/>
    <w:rsid w:val="00735BF1"/>
    <w:rsid w:val="00741713"/>
    <w:rsid w:val="00745E9A"/>
    <w:rsid w:val="007531B1"/>
    <w:rsid w:val="00756DFC"/>
    <w:rsid w:val="0077211B"/>
    <w:rsid w:val="00777308"/>
    <w:rsid w:val="007B1415"/>
    <w:rsid w:val="007C0F10"/>
    <w:rsid w:val="007C68AC"/>
    <w:rsid w:val="007C702F"/>
    <w:rsid w:val="00830EB0"/>
    <w:rsid w:val="008430C6"/>
    <w:rsid w:val="00866471"/>
    <w:rsid w:val="008820D3"/>
    <w:rsid w:val="008827C1"/>
    <w:rsid w:val="008A257D"/>
    <w:rsid w:val="008A6054"/>
    <w:rsid w:val="008C2B7F"/>
    <w:rsid w:val="008C3076"/>
    <w:rsid w:val="008F7BBC"/>
    <w:rsid w:val="00902649"/>
    <w:rsid w:val="00941F96"/>
    <w:rsid w:val="00953B66"/>
    <w:rsid w:val="009953DE"/>
    <w:rsid w:val="009B31EE"/>
    <w:rsid w:val="009C3B49"/>
    <w:rsid w:val="009F33E2"/>
    <w:rsid w:val="00A054B3"/>
    <w:rsid w:val="00A06BBB"/>
    <w:rsid w:val="00A13084"/>
    <w:rsid w:val="00A17EC7"/>
    <w:rsid w:val="00A356A0"/>
    <w:rsid w:val="00A533C3"/>
    <w:rsid w:val="00A637D1"/>
    <w:rsid w:val="00A7490E"/>
    <w:rsid w:val="00AA6D57"/>
    <w:rsid w:val="00AB6624"/>
    <w:rsid w:val="00AD127A"/>
    <w:rsid w:val="00AD2903"/>
    <w:rsid w:val="00AF70F9"/>
    <w:rsid w:val="00B02AEF"/>
    <w:rsid w:val="00B03B30"/>
    <w:rsid w:val="00B0791F"/>
    <w:rsid w:val="00B10211"/>
    <w:rsid w:val="00B21E16"/>
    <w:rsid w:val="00B32456"/>
    <w:rsid w:val="00B4300B"/>
    <w:rsid w:val="00B4602C"/>
    <w:rsid w:val="00B55E60"/>
    <w:rsid w:val="00B60F17"/>
    <w:rsid w:val="00B6445F"/>
    <w:rsid w:val="00B7432C"/>
    <w:rsid w:val="00B76777"/>
    <w:rsid w:val="00B9236A"/>
    <w:rsid w:val="00B949FF"/>
    <w:rsid w:val="00B96760"/>
    <w:rsid w:val="00BD3810"/>
    <w:rsid w:val="00BE0518"/>
    <w:rsid w:val="00C378A6"/>
    <w:rsid w:val="00C443B0"/>
    <w:rsid w:val="00C655D1"/>
    <w:rsid w:val="00C837E9"/>
    <w:rsid w:val="00CB291D"/>
    <w:rsid w:val="00CB2D90"/>
    <w:rsid w:val="00CB5C84"/>
    <w:rsid w:val="00CB75CC"/>
    <w:rsid w:val="00CC58C4"/>
    <w:rsid w:val="00CC67EB"/>
    <w:rsid w:val="00CE1609"/>
    <w:rsid w:val="00CE404A"/>
    <w:rsid w:val="00CF29B3"/>
    <w:rsid w:val="00CF66C4"/>
    <w:rsid w:val="00D04E15"/>
    <w:rsid w:val="00D20075"/>
    <w:rsid w:val="00D213CC"/>
    <w:rsid w:val="00D548A5"/>
    <w:rsid w:val="00D777D1"/>
    <w:rsid w:val="00D878B9"/>
    <w:rsid w:val="00DE66E5"/>
    <w:rsid w:val="00E038EB"/>
    <w:rsid w:val="00E206CA"/>
    <w:rsid w:val="00E27B68"/>
    <w:rsid w:val="00E4676D"/>
    <w:rsid w:val="00E51022"/>
    <w:rsid w:val="00E61CF0"/>
    <w:rsid w:val="00E65709"/>
    <w:rsid w:val="00EA2D3E"/>
    <w:rsid w:val="00EA2F97"/>
    <w:rsid w:val="00EA79C7"/>
    <w:rsid w:val="00F133F5"/>
    <w:rsid w:val="00F1785D"/>
    <w:rsid w:val="00F20BEA"/>
    <w:rsid w:val="00F3597A"/>
    <w:rsid w:val="00F50CC9"/>
    <w:rsid w:val="00F7316D"/>
    <w:rsid w:val="00F83E7E"/>
    <w:rsid w:val="00F8470F"/>
    <w:rsid w:val="00F865C8"/>
    <w:rsid w:val="00F91ED9"/>
    <w:rsid w:val="00F93AD9"/>
    <w:rsid w:val="00FA5247"/>
    <w:rsid w:val="00FC543F"/>
    <w:rsid w:val="00FD1ABC"/>
    <w:rsid w:val="00FD3A41"/>
    <w:rsid w:val="00FE07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6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308"/>
    <w:rPr>
      <w:rFonts w:ascii="Tahoma" w:hAnsi="Tahoma" w:cs="Tahoma"/>
      <w:sz w:val="16"/>
      <w:szCs w:val="16"/>
    </w:rPr>
  </w:style>
  <w:style w:type="table" w:styleId="TableGrid">
    <w:name w:val="Table Grid"/>
    <w:basedOn w:val="TableNormal"/>
    <w:uiPriority w:val="59"/>
    <w:rsid w:val="008C2B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C378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0686D"/>
    <w:pPr>
      <w:ind w:left="720"/>
      <w:contextualSpacing/>
    </w:pPr>
  </w:style>
  <w:style w:type="paragraph" w:styleId="Header">
    <w:name w:val="header"/>
    <w:basedOn w:val="Normal"/>
    <w:link w:val="HeaderChar"/>
    <w:uiPriority w:val="99"/>
    <w:semiHidden/>
    <w:unhideWhenUsed/>
    <w:rsid w:val="00451E5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451E5A"/>
    <w:rPr>
      <w:sz w:val="18"/>
      <w:szCs w:val="18"/>
    </w:rPr>
  </w:style>
  <w:style w:type="paragraph" w:styleId="Footer">
    <w:name w:val="footer"/>
    <w:basedOn w:val="Normal"/>
    <w:link w:val="FooterChar"/>
    <w:uiPriority w:val="99"/>
    <w:semiHidden/>
    <w:unhideWhenUsed/>
    <w:rsid w:val="00451E5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451E5A"/>
    <w:rPr>
      <w:sz w:val="18"/>
      <w:szCs w:val="18"/>
    </w:rPr>
  </w:style>
  <w:style w:type="character" w:styleId="Hyperlink">
    <w:name w:val="Hyperlink"/>
    <w:basedOn w:val="DefaultParagraphFont"/>
    <w:uiPriority w:val="99"/>
    <w:rsid w:val="00B10211"/>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DAF83-D893-4D82-B8C6-02C6D2C9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Funmi</dc:creator>
  <cp:lastModifiedBy>Administrator</cp:lastModifiedBy>
  <cp:revision>4</cp:revision>
  <cp:lastPrinted>2015-04-03T00:32:00Z</cp:lastPrinted>
  <dcterms:created xsi:type="dcterms:W3CDTF">2015-04-03T09:49:00Z</dcterms:created>
  <dcterms:modified xsi:type="dcterms:W3CDTF">2015-04-04T00:18:00Z</dcterms:modified>
</cp:coreProperties>
</file>