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D3" w:rsidRPr="0042582F" w:rsidRDefault="00FA74D3" w:rsidP="00137E2E">
      <w:pPr>
        <w:snapToGrid w:val="0"/>
        <w:spacing w:after="0" w:line="240" w:lineRule="auto"/>
        <w:jc w:val="center"/>
        <w:rPr>
          <w:rFonts w:ascii="Times New Roman" w:hAnsi="Times New Roman" w:cs="Times New Roman"/>
          <w:b/>
          <w:bCs/>
          <w:sz w:val="20"/>
          <w:szCs w:val="20"/>
        </w:rPr>
      </w:pPr>
      <w:r w:rsidRPr="0042582F">
        <w:rPr>
          <w:rFonts w:ascii="Times New Roman" w:hAnsi="Times New Roman" w:cs="Times New Roman"/>
          <w:b/>
          <w:bCs/>
          <w:sz w:val="20"/>
          <w:szCs w:val="20"/>
        </w:rPr>
        <w:t>Prediction of Hypoglycemia in Large for Gestational Age Neonates</w:t>
      </w:r>
      <w:r w:rsidR="000C3C37" w:rsidRPr="0042582F">
        <w:rPr>
          <w:rFonts w:ascii="Times New Roman" w:hAnsi="Times New Roman" w:cs="Times New Roman"/>
          <w:b/>
          <w:bCs/>
          <w:sz w:val="20"/>
          <w:szCs w:val="20"/>
        </w:rPr>
        <w:t xml:space="preserve"> by Non-Invasive Method</w:t>
      </w:r>
    </w:p>
    <w:p w:rsidR="00FD7937" w:rsidRPr="0042582F" w:rsidRDefault="00FD7937" w:rsidP="00137E2E">
      <w:pPr>
        <w:snapToGrid w:val="0"/>
        <w:spacing w:after="0" w:line="240" w:lineRule="auto"/>
        <w:jc w:val="center"/>
        <w:rPr>
          <w:rFonts w:ascii="Times New Roman" w:hAnsi="Times New Roman" w:cs="Times New Roman"/>
          <w:b/>
          <w:bCs/>
          <w:sz w:val="20"/>
          <w:szCs w:val="20"/>
        </w:rPr>
      </w:pPr>
    </w:p>
    <w:p w:rsidR="00FA74D3" w:rsidRPr="0042582F" w:rsidRDefault="00FA74D3" w:rsidP="009B7C6E">
      <w:pPr>
        <w:snapToGrid w:val="0"/>
        <w:spacing w:after="0" w:line="240" w:lineRule="auto"/>
        <w:jc w:val="center"/>
        <w:rPr>
          <w:rFonts w:ascii="Times New Roman" w:hAnsi="Times New Roman" w:cs="Times New Roman"/>
          <w:sz w:val="20"/>
          <w:szCs w:val="20"/>
          <w:vertAlign w:val="superscript"/>
        </w:rPr>
      </w:pPr>
      <w:proofErr w:type="spellStart"/>
      <w:r w:rsidRPr="0042582F">
        <w:rPr>
          <w:rFonts w:ascii="Times New Roman" w:hAnsi="Times New Roman" w:cs="Times New Roman"/>
          <w:sz w:val="20"/>
          <w:szCs w:val="20"/>
        </w:rPr>
        <w:t>Amira</w:t>
      </w:r>
      <w:proofErr w:type="spellEnd"/>
      <w:r w:rsidRPr="0042582F">
        <w:rPr>
          <w:rFonts w:ascii="Times New Roman" w:hAnsi="Times New Roman" w:cs="Times New Roman"/>
          <w:sz w:val="20"/>
          <w:szCs w:val="20"/>
        </w:rPr>
        <w:t xml:space="preserve"> Ahmed</w:t>
      </w:r>
      <w:r w:rsidR="00FD7937" w:rsidRPr="0042582F">
        <w:rPr>
          <w:rFonts w:ascii="Times New Roman" w:hAnsi="Times New Roman" w:cs="Times New Roman"/>
          <w:sz w:val="20"/>
          <w:szCs w:val="20"/>
          <w:vertAlign w:val="superscript"/>
        </w:rPr>
        <w:t>1</w:t>
      </w:r>
      <w:r w:rsidR="00FD7937" w:rsidRPr="0042582F">
        <w:rPr>
          <w:rFonts w:ascii="Times New Roman" w:hAnsi="Times New Roman" w:cs="Times New Roman"/>
          <w:sz w:val="20"/>
          <w:szCs w:val="20"/>
        </w:rPr>
        <w:t xml:space="preserve"> </w:t>
      </w:r>
      <w:r w:rsidRPr="0042582F">
        <w:rPr>
          <w:rFonts w:ascii="Times New Roman" w:hAnsi="Times New Roman" w:cs="Times New Roman"/>
          <w:sz w:val="20"/>
          <w:szCs w:val="20"/>
        </w:rPr>
        <w:t xml:space="preserve">and </w:t>
      </w:r>
      <w:r w:rsidR="009B7C6E" w:rsidRPr="0042582F">
        <w:rPr>
          <w:rFonts w:ascii="Times New Roman" w:hAnsi="Times New Roman" w:cs="Times New Roman"/>
          <w:sz w:val="20"/>
          <w:szCs w:val="20"/>
        </w:rPr>
        <w:t xml:space="preserve">Mohamed </w:t>
      </w:r>
      <w:proofErr w:type="spellStart"/>
      <w:r w:rsidR="009B7C6E" w:rsidRPr="009B7C6E">
        <w:rPr>
          <w:rFonts w:ascii="Times New Roman" w:hAnsi="Times New Roman" w:cs="Times New Roman"/>
          <w:sz w:val="20"/>
          <w:szCs w:val="20"/>
        </w:rPr>
        <w:t>Yousef</w:t>
      </w:r>
      <w:proofErr w:type="spellEnd"/>
      <w:r w:rsidR="009B7C6E" w:rsidRPr="009B7C6E">
        <w:rPr>
          <w:rFonts w:ascii="Times New Roman" w:hAnsi="Times New Roman" w:cs="Times New Roman"/>
          <w:sz w:val="20"/>
          <w:szCs w:val="20"/>
        </w:rPr>
        <w:t xml:space="preserve"> </w:t>
      </w:r>
      <w:proofErr w:type="spellStart"/>
      <w:r w:rsidR="009B7C6E" w:rsidRPr="009B7C6E">
        <w:rPr>
          <w:rFonts w:ascii="Times New Roman" w:hAnsi="Times New Roman" w:cs="Times New Roman"/>
          <w:sz w:val="20"/>
          <w:szCs w:val="20"/>
        </w:rPr>
        <w:t>Elsemary</w:t>
      </w:r>
      <w:proofErr w:type="spellEnd"/>
      <w:r w:rsidR="009B7C6E" w:rsidRPr="0042582F">
        <w:rPr>
          <w:rFonts w:ascii="Times New Roman" w:hAnsi="Times New Roman" w:cs="Times New Roman"/>
          <w:sz w:val="20"/>
          <w:szCs w:val="20"/>
          <w:vertAlign w:val="superscript"/>
        </w:rPr>
        <w:t xml:space="preserve"> </w:t>
      </w:r>
      <w:r w:rsidR="00FD7937" w:rsidRPr="0042582F">
        <w:rPr>
          <w:rFonts w:ascii="Times New Roman" w:hAnsi="Times New Roman" w:cs="Times New Roman"/>
          <w:sz w:val="20"/>
          <w:szCs w:val="20"/>
          <w:vertAlign w:val="superscript"/>
        </w:rPr>
        <w:t>2</w:t>
      </w:r>
    </w:p>
    <w:p w:rsidR="00FD7937" w:rsidRPr="0042582F" w:rsidRDefault="00FD7937" w:rsidP="00137E2E">
      <w:pPr>
        <w:snapToGrid w:val="0"/>
        <w:spacing w:after="0" w:line="240" w:lineRule="auto"/>
        <w:jc w:val="center"/>
        <w:rPr>
          <w:rFonts w:ascii="Times New Roman" w:hAnsi="Times New Roman" w:cs="Times New Roman"/>
          <w:sz w:val="20"/>
          <w:szCs w:val="20"/>
        </w:rPr>
      </w:pPr>
    </w:p>
    <w:p w:rsidR="00FA74D3" w:rsidRPr="0042582F" w:rsidRDefault="00B84667" w:rsidP="00137E2E">
      <w:pPr>
        <w:snapToGrid w:val="0"/>
        <w:spacing w:after="0" w:line="240" w:lineRule="auto"/>
        <w:jc w:val="center"/>
        <w:rPr>
          <w:rFonts w:ascii="Times New Roman" w:hAnsi="Times New Roman" w:cs="Times New Roman"/>
          <w:sz w:val="20"/>
          <w:szCs w:val="20"/>
        </w:rPr>
      </w:pPr>
      <w:r w:rsidRPr="0042582F">
        <w:rPr>
          <w:rFonts w:ascii="Times New Roman" w:hAnsi="Times New Roman" w:cs="Times New Roman"/>
          <w:sz w:val="20"/>
          <w:szCs w:val="20"/>
        </w:rPr>
        <w:t>Departments of</w:t>
      </w:r>
      <w:r w:rsidR="00FD7937" w:rsidRPr="0042582F">
        <w:rPr>
          <w:rFonts w:ascii="Times New Roman" w:hAnsi="Times New Roman" w:cs="Times New Roman"/>
          <w:sz w:val="20"/>
          <w:szCs w:val="20"/>
        </w:rPr>
        <w:t xml:space="preserve">: </w:t>
      </w:r>
      <w:r w:rsidR="00FD7937" w:rsidRPr="0042582F">
        <w:rPr>
          <w:rFonts w:ascii="Times New Roman" w:hAnsi="Times New Roman" w:cs="Times New Roman"/>
          <w:sz w:val="20"/>
          <w:szCs w:val="20"/>
          <w:vertAlign w:val="superscript"/>
        </w:rPr>
        <w:t>1</w:t>
      </w:r>
      <w:r w:rsidR="00FD7937" w:rsidRPr="0042582F">
        <w:rPr>
          <w:rFonts w:ascii="Times New Roman" w:hAnsi="Times New Roman" w:cs="Times New Roman"/>
          <w:sz w:val="20"/>
          <w:szCs w:val="20"/>
        </w:rPr>
        <w:t>Neonatology</w:t>
      </w:r>
      <w:r w:rsidR="00D33541">
        <w:rPr>
          <w:rFonts w:ascii="Times New Roman" w:hAnsi="Times New Roman" w:cs="Times New Roman"/>
          <w:sz w:val="20"/>
          <w:szCs w:val="20"/>
        </w:rPr>
        <w:t xml:space="preserve"> </w:t>
      </w:r>
      <w:r w:rsidR="00FD7937" w:rsidRPr="0042582F">
        <w:rPr>
          <w:rFonts w:ascii="Times New Roman" w:hAnsi="Times New Roman" w:cs="Times New Roman"/>
          <w:sz w:val="20"/>
          <w:szCs w:val="20"/>
          <w:vertAlign w:val="superscript"/>
        </w:rPr>
        <w:t>2</w:t>
      </w:r>
      <w:r w:rsidR="00FA74D3" w:rsidRPr="0042582F">
        <w:rPr>
          <w:rFonts w:ascii="Times New Roman" w:hAnsi="Times New Roman" w:cs="Times New Roman"/>
          <w:sz w:val="20"/>
          <w:szCs w:val="20"/>
        </w:rPr>
        <w:t xml:space="preserve"> </w:t>
      </w:r>
      <w:r w:rsidR="009B309D" w:rsidRPr="0042582F">
        <w:rPr>
          <w:rFonts w:ascii="Times New Roman" w:hAnsi="Times New Roman" w:cs="Times New Roman"/>
          <w:sz w:val="20"/>
          <w:szCs w:val="20"/>
        </w:rPr>
        <w:t>O</w:t>
      </w:r>
      <w:r w:rsidR="00FD7937" w:rsidRPr="0042582F">
        <w:rPr>
          <w:rFonts w:ascii="Times New Roman" w:hAnsi="Times New Roman" w:cs="Times New Roman"/>
          <w:sz w:val="20"/>
          <w:szCs w:val="20"/>
        </w:rPr>
        <w:t>bstetrics</w:t>
      </w:r>
      <w:r w:rsidR="00FA74D3" w:rsidRPr="0042582F">
        <w:rPr>
          <w:rFonts w:ascii="Times New Roman" w:hAnsi="Times New Roman" w:cs="Times New Roman"/>
          <w:sz w:val="20"/>
          <w:szCs w:val="20"/>
        </w:rPr>
        <w:t xml:space="preserve"> and Gynecology, Al </w:t>
      </w:r>
      <w:proofErr w:type="spellStart"/>
      <w:r w:rsidR="00FA74D3" w:rsidRPr="0042582F">
        <w:rPr>
          <w:rFonts w:ascii="Times New Roman" w:hAnsi="Times New Roman" w:cs="Times New Roman"/>
          <w:sz w:val="20"/>
          <w:szCs w:val="20"/>
        </w:rPr>
        <w:t>Galaa</w:t>
      </w:r>
      <w:proofErr w:type="spellEnd"/>
      <w:r w:rsidR="00FA74D3" w:rsidRPr="0042582F">
        <w:rPr>
          <w:rFonts w:ascii="Times New Roman" w:hAnsi="Times New Roman" w:cs="Times New Roman"/>
          <w:sz w:val="20"/>
          <w:szCs w:val="20"/>
        </w:rPr>
        <w:t xml:space="preserve"> Teaching Hospital, Cairo, Egypt.</w:t>
      </w:r>
    </w:p>
    <w:p w:rsidR="001545B5" w:rsidRPr="0042582F" w:rsidRDefault="00EE6B02" w:rsidP="00137E2E">
      <w:pPr>
        <w:snapToGrid w:val="0"/>
        <w:spacing w:after="0" w:line="240" w:lineRule="auto"/>
        <w:jc w:val="center"/>
        <w:rPr>
          <w:rFonts w:ascii="Times New Roman" w:hAnsi="Times New Roman" w:cs="Times New Roman"/>
          <w:sz w:val="20"/>
          <w:szCs w:val="20"/>
        </w:rPr>
      </w:pPr>
      <w:hyperlink r:id="rId8" w:history="1">
        <w:r w:rsidR="00FD7937" w:rsidRPr="0042582F">
          <w:rPr>
            <w:rStyle w:val="Hyperlink"/>
            <w:rFonts w:ascii="Times New Roman" w:hAnsi="Times New Roman" w:cs="Times New Roman"/>
            <w:sz w:val="20"/>
            <w:szCs w:val="20"/>
          </w:rPr>
          <w:t>Amiraahmed00030@gmail.com</w:t>
        </w:r>
      </w:hyperlink>
    </w:p>
    <w:p w:rsidR="007B387B" w:rsidRPr="0042582F" w:rsidRDefault="007B387B" w:rsidP="00137E2E">
      <w:pPr>
        <w:snapToGrid w:val="0"/>
        <w:spacing w:after="0" w:line="240" w:lineRule="auto"/>
        <w:jc w:val="center"/>
        <w:rPr>
          <w:rFonts w:ascii="Times New Roman" w:hAnsi="Times New Roman" w:cs="Times New Roman"/>
          <w:sz w:val="20"/>
          <w:szCs w:val="20"/>
        </w:rPr>
      </w:pPr>
    </w:p>
    <w:p w:rsidR="00EB58B6" w:rsidRPr="0042582F" w:rsidRDefault="006E1118" w:rsidP="0042582F">
      <w:pPr>
        <w:snapToGrid w:val="0"/>
        <w:spacing w:after="0" w:line="240" w:lineRule="auto"/>
        <w:jc w:val="both"/>
        <w:rPr>
          <w:rFonts w:ascii="Times New Roman" w:hAnsi="Times New Roman" w:cs="Times New Roman"/>
          <w:sz w:val="20"/>
          <w:szCs w:val="20"/>
        </w:rPr>
      </w:pPr>
      <w:r w:rsidRPr="0042582F">
        <w:rPr>
          <w:rFonts w:ascii="Times New Roman" w:hAnsi="Times New Roman" w:cs="Times New Roman"/>
          <w:b/>
          <w:bCs/>
          <w:sz w:val="20"/>
          <w:szCs w:val="20"/>
        </w:rPr>
        <w:t>Abstract</w:t>
      </w:r>
      <w:r w:rsidRPr="0042582F">
        <w:rPr>
          <w:rFonts w:ascii="Times New Roman" w:hAnsi="Times New Roman" w:cs="Times New Roman"/>
          <w:sz w:val="20"/>
          <w:szCs w:val="20"/>
        </w:rPr>
        <w:t xml:space="preserve">: </w:t>
      </w:r>
      <w:proofErr w:type="spellStart"/>
      <w:r w:rsidR="000C3C37" w:rsidRPr="0042582F">
        <w:rPr>
          <w:rFonts w:ascii="Times New Roman" w:hAnsi="Times New Roman" w:cs="Times New Roman"/>
          <w:sz w:val="20"/>
          <w:szCs w:val="20"/>
        </w:rPr>
        <w:t>M</w:t>
      </w:r>
      <w:r w:rsidRPr="0042582F">
        <w:rPr>
          <w:rFonts w:ascii="Times New Roman" w:hAnsi="Times New Roman" w:cs="Times New Roman"/>
          <w:sz w:val="20"/>
          <w:szCs w:val="20"/>
        </w:rPr>
        <w:t>acrosomic</w:t>
      </w:r>
      <w:proofErr w:type="spellEnd"/>
      <w:r w:rsidRPr="0042582F">
        <w:rPr>
          <w:rFonts w:ascii="Times New Roman" w:hAnsi="Times New Roman" w:cs="Times New Roman"/>
          <w:sz w:val="20"/>
          <w:szCs w:val="20"/>
        </w:rPr>
        <w:t xml:space="preserve"> infants show increased risk for hypoglycemia. This </w:t>
      </w:r>
      <w:r w:rsidR="00B84667" w:rsidRPr="0042582F">
        <w:rPr>
          <w:rFonts w:ascii="Times New Roman" w:hAnsi="Times New Roman" w:cs="Times New Roman"/>
          <w:sz w:val="20"/>
          <w:szCs w:val="20"/>
        </w:rPr>
        <w:t xml:space="preserve">prospective study is undertaken to determine the predictive value of </w:t>
      </w:r>
      <w:proofErr w:type="spellStart"/>
      <w:r w:rsidR="00B84667" w:rsidRPr="0042582F">
        <w:rPr>
          <w:rFonts w:ascii="Times New Roman" w:hAnsi="Times New Roman" w:cs="Times New Roman"/>
          <w:sz w:val="20"/>
          <w:szCs w:val="20"/>
        </w:rPr>
        <w:t>ultrasonographic</w:t>
      </w:r>
      <w:proofErr w:type="spellEnd"/>
      <w:r w:rsidR="00B84667" w:rsidRPr="0042582F">
        <w:rPr>
          <w:rFonts w:ascii="Times New Roman" w:hAnsi="Times New Roman" w:cs="Times New Roman"/>
          <w:sz w:val="20"/>
          <w:szCs w:val="20"/>
        </w:rPr>
        <w:t xml:space="preserve"> measurement of  abdominal wall subcutaneous fat thickness (AWSFT) and neonatal anthropometric </w:t>
      </w:r>
      <w:r w:rsidR="00271037" w:rsidRPr="0042582F">
        <w:rPr>
          <w:rFonts w:ascii="Times New Roman" w:hAnsi="Times New Roman" w:cs="Times New Roman"/>
          <w:sz w:val="20"/>
          <w:szCs w:val="20"/>
        </w:rPr>
        <w:t>measurements</w:t>
      </w:r>
      <w:r w:rsidR="00B84667" w:rsidRPr="0042582F">
        <w:rPr>
          <w:rFonts w:ascii="Times New Roman" w:hAnsi="Times New Roman" w:cs="Times New Roman"/>
          <w:sz w:val="20"/>
          <w:szCs w:val="20"/>
        </w:rPr>
        <w:t xml:space="preserve"> in anticipating hy</w:t>
      </w:r>
      <w:r w:rsidR="00EB58B6" w:rsidRPr="0042582F">
        <w:rPr>
          <w:rFonts w:ascii="Times New Roman" w:hAnsi="Times New Roman" w:cs="Times New Roman"/>
          <w:sz w:val="20"/>
          <w:szCs w:val="20"/>
        </w:rPr>
        <w:t xml:space="preserve">poglycemia in large for gestational age (LGA) neonates. </w:t>
      </w:r>
      <w:proofErr w:type="spellStart"/>
      <w:r w:rsidR="00EB58B6" w:rsidRPr="0042582F">
        <w:rPr>
          <w:rFonts w:ascii="Times New Roman" w:hAnsi="Times New Roman" w:cs="Times New Roman"/>
          <w:sz w:val="20"/>
          <w:szCs w:val="20"/>
        </w:rPr>
        <w:t>Ultrasonographic</w:t>
      </w:r>
      <w:proofErr w:type="spellEnd"/>
      <w:r w:rsidR="00EB58B6" w:rsidRPr="0042582F">
        <w:rPr>
          <w:rFonts w:ascii="Times New Roman" w:hAnsi="Times New Roman" w:cs="Times New Roman"/>
          <w:sz w:val="20"/>
          <w:szCs w:val="20"/>
        </w:rPr>
        <w:t xml:space="preserve"> measu</w:t>
      </w:r>
      <w:r w:rsidR="000C3C37" w:rsidRPr="0042582F">
        <w:rPr>
          <w:rFonts w:ascii="Times New Roman" w:hAnsi="Times New Roman" w:cs="Times New Roman"/>
          <w:sz w:val="20"/>
          <w:szCs w:val="20"/>
        </w:rPr>
        <w:t>rement of AWSFT and femur length</w:t>
      </w:r>
      <w:r w:rsidR="00CD6061" w:rsidRPr="0042582F">
        <w:rPr>
          <w:rFonts w:ascii="Times New Roman" w:hAnsi="Times New Roman" w:cs="Times New Roman"/>
          <w:sz w:val="20"/>
          <w:szCs w:val="20"/>
        </w:rPr>
        <w:t>/</w:t>
      </w:r>
      <w:r w:rsidR="00EB58B6" w:rsidRPr="0042582F">
        <w:rPr>
          <w:rFonts w:ascii="Times New Roman" w:hAnsi="Times New Roman" w:cs="Times New Roman"/>
          <w:sz w:val="20"/>
          <w:szCs w:val="20"/>
        </w:rPr>
        <w:t xml:space="preserve">abdominal circumference ratio (FL/AC) before delivery, neonatal serum glucose, </w:t>
      </w:r>
      <w:proofErr w:type="spellStart"/>
      <w:r w:rsidR="00EB58B6" w:rsidRPr="0042582F">
        <w:rPr>
          <w:rFonts w:ascii="Times New Roman" w:hAnsi="Times New Roman" w:cs="Times New Roman"/>
          <w:sz w:val="20"/>
          <w:szCs w:val="20"/>
        </w:rPr>
        <w:t>ponderal</w:t>
      </w:r>
      <w:proofErr w:type="spellEnd"/>
      <w:r w:rsidR="00EB58B6" w:rsidRPr="0042582F">
        <w:rPr>
          <w:rFonts w:ascii="Times New Roman" w:hAnsi="Times New Roman" w:cs="Times New Roman"/>
          <w:sz w:val="20"/>
          <w:szCs w:val="20"/>
        </w:rPr>
        <w:t xml:space="preserve"> index (PI), mid arm circumference (MAC) and skin fold thickness (SFT) at three sites (biceps, triceps and </w:t>
      </w:r>
      <w:proofErr w:type="spellStart"/>
      <w:r w:rsidR="00EB58B6" w:rsidRPr="0042582F">
        <w:rPr>
          <w:rFonts w:ascii="Times New Roman" w:hAnsi="Times New Roman" w:cs="Times New Roman"/>
          <w:sz w:val="20"/>
          <w:szCs w:val="20"/>
        </w:rPr>
        <w:t>subscapular</w:t>
      </w:r>
      <w:proofErr w:type="spellEnd"/>
      <w:r w:rsidR="00EB58B6" w:rsidRPr="0042582F">
        <w:rPr>
          <w:rFonts w:ascii="Times New Roman" w:hAnsi="Times New Roman" w:cs="Times New Roman"/>
          <w:sz w:val="20"/>
          <w:szCs w:val="20"/>
        </w:rPr>
        <w:t xml:space="preserve">) were measured in 50 singleton, term LGA fetuses (group 1) and 20 appropriate for gestational age (AGA) fetuses as a control (group II) as </w:t>
      </w:r>
      <w:r w:rsidR="000C3C37" w:rsidRPr="0042582F">
        <w:rPr>
          <w:rFonts w:ascii="Times New Roman" w:hAnsi="Times New Roman" w:cs="Times New Roman"/>
          <w:sz w:val="20"/>
          <w:szCs w:val="20"/>
        </w:rPr>
        <w:t xml:space="preserve">detected by </w:t>
      </w:r>
      <w:proofErr w:type="spellStart"/>
      <w:r w:rsidR="000C3C37" w:rsidRPr="0042582F">
        <w:rPr>
          <w:rFonts w:ascii="Times New Roman" w:hAnsi="Times New Roman" w:cs="Times New Roman"/>
          <w:sz w:val="20"/>
          <w:szCs w:val="20"/>
        </w:rPr>
        <w:t>ultrasonographic</w:t>
      </w:r>
      <w:proofErr w:type="spellEnd"/>
      <w:r w:rsidR="000C3C37" w:rsidRPr="0042582F">
        <w:rPr>
          <w:rFonts w:ascii="Times New Roman" w:hAnsi="Times New Roman" w:cs="Times New Roman"/>
          <w:sz w:val="20"/>
          <w:szCs w:val="20"/>
        </w:rPr>
        <w:t xml:space="preserve"> examinations. Only 34 newborns were LGA </w:t>
      </w:r>
      <w:r w:rsidR="00EB58B6" w:rsidRPr="0042582F">
        <w:rPr>
          <w:rFonts w:ascii="Times New Roman" w:hAnsi="Times New Roman" w:cs="Times New Roman"/>
          <w:sz w:val="20"/>
          <w:szCs w:val="20"/>
        </w:rPr>
        <w:t xml:space="preserve">out of fifty </w:t>
      </w:r>
      <w:r w:rsidR="00A92DE5" w:rsidRPr="0042582F">
        <w:rPr>
          <w:rFonts w:ascii="Times New Roman" w:hAnsi="Times New Roman" w:cs="Times New Roman"/>
          <w:sz w:val="20"/>
          <w:szCs w:val="20"/>
        </w:rPr>
        <w:t>f</w:t>
      </w:r>
      <w:r w:rsidR="000C3C37" w:rsidRPr="0042582F">
        <w:rPr>
          <w:rFonts w:ascii="Times New Roman" w:hAnsi="Times New Roman" w:cs="Times New Roman"/>
          <w:sz w:val="20"/>
          <w:szCs w:val="20"/>
        </w:rPr>
        <w:t>etuses</w:t>
      </w:r>
      <w:r w:rsidR="00EB58B6" w:rsidRPr="0042582F">
        <w:rPr>
          <w:rFonts w:ascii="Times New Roman" w:hAnsi="Times New Roman" w:cs="Times New Roman"/>
          <w:sz w:val="20"/>
          <w:szCs w:val="20"/>
        </w:rPr>
        <w:t xml:space="preserve"> detected by </w:t>
      </w:r>
      <w:proofErr w:type="spellStart"/>
      <w:r w:rsidR="00EB58B6" w:rsidRPr="0042582F">
        <w:rPr>
          <w:rFonts w:ascii="Times New Roman" w:hAnsi="Times New Roman" w:cs="Times New Roman"/>
          <w:sz w:val="20"/>
          <w:szCs w:val="20"/>
        </w:rPr>
        <w:t>ultrasonographic</w:t>
      </w:r>
      <w:proofErr w:type="spellEnd"/>
      <w:r w:rsidR="00EB58B6" w:rsidRPr="0042582F">
        <w:rPr>
          <w:rFonts w:ascii="Times New Roman" w:hAnsi="Times New Roman" w:cs="Times New Roman"/>
          <w:sz w:val="20"/>
          <w:szCs w:val="20"/>
        </w:rPr>
        <w:t xml:space="preserve"> examination (group I), 14 LGA newborns (41%) developed hypoglycemia within one hour of delivery.</w:t>
      </w:r>
      <w:r w:rsidR="0042582F" w:rsidRPr="0042582F">
        <w:rPr>
          <w:rFonts w:ascii="Times New Roman" w:hAnsi="Times New Roman" w:cs="Times New Roman" w:hint="eastAsia"/>
          <w:sz w:val="20"/>
          <w:szCs w:val="20"/>
          <w:lang w:eastAsia="zh-CN"/>
        </w:rPr>
        <w:t xml:space="preserve"> </w:t>
      </w:r>
      <w:r w:rsidR="00EB58B6" w:rsidRPr="0042582F">
        <w:rPr>
          <w:rFonts w:ascii="Times New Roman" w:hAnsi="Times New Roman" w:cs="Times New Roman"/>
          <w:sz w:val="20"/>
          <w:szCs w:val="20"/>
        </w:rPr>
        <w:t xml:space="preserve">There was a highly significant statistical difference (P &lt; 0.001) as regards AWSFT and significant statistical difference (P&lt;0.01) as regards PI, length and </w:t>
      </w:r>
      <w:proofErr w:type="spellStart"/>
      <w:r w:rsidR="00EB58B6" w:rsidRPr="0042582F">
        <w:rPr>
          <w:rFonts w:ascii="Times New Roman" w:hAnsi="Times New Roman" w:cs="Times New Roman"/>
          <w:sz w:val="20"/>
          <w:szCs w:val="20"/>
        </w:rPr>
        <w:t>subscapular</w:t>
      </w:r>
      <w:proofErr w:type="spellEnd"/>
      <w:r w:rsidR="00EB58B6" w:rsidRPr="0042582F">
        <w:rPr>
          <w:rFonts w:ascii="Times New Roman" w:hAnsi="Times New Roman" w:cs="Times New Roman"/>
          <w:sz w:val="20"/>
          <w:szCs w:val="20"/>
        </w:rPr>
        <w:t xml:space="preserve"> SFT between hypoglycemic and </w:t>
      </w:r>
      <w:proofErr w:type="spellStart"/>
      <w:r w:rsidR="000C3C37" w:rsidRPr="0042582F">
        <w:rPr>
          <w:rFonts w:ascii="Times New Roman" w:hAnsi="Times New Roman" w:cs="Times New Roman"/>
          <w:sz w:val="20"/>
          <w:szCs w:val="20"/>
        </w:rPr>
        <w:t>eu</w:t>
      </w:r>
      <w:r w:rsidR="00A33BD9" w:rsidRPr="0042582F">
        <w:rPr>
          <w:rFonts w:ascii="Times New Roman" w:hAnsi="Times New Roman" w:cs="Times New Roman"/>
          <w:sz w:val="20"/>
          <w:szCs w:val="20"/>
        </w:rPr>
        <w:t>glycemic</w:t>
      </w:r>
      <w:proofErr w:type="spellEnd"/>
      <w:r w:rsidR="00EB58B6" w:rsidRPr="0042582F">
        <w:rPr>
          <w:rFonts w:ascii="Times New Roman" w:hAnsi="Times New Roman" w:cs="Times New Roman"/>
          <w:sz w:val="20"/>
          <w:szCs w:val="20"/>
        </w:rPr>
        <w:t xml:space="preserve"> LGA newborns. Fetal AWSFT measured by ultrasound and neonatal PI were the most sensitive (92% &amp; 71%) and exhibited high specificity </w:t>
      </w:r>
      <w:r w:rsidR="00A33BD9" w:rsidRPr="0042582F">
        <w:rPr>
          <w:rFonts w:ascii="Times New Roman" w:hAnsi="Times New Roman" w:cs="Times New Roman"/>
          <w:sz w:val="20"/>
          <w:szCs w:val="20"/>
        </w:rPr>
        <w:t xml:space="preserve">(80% &amp; 80%) and / or efficacy (985% &amp; 76%) in predicting hypoglycemia in LGA newborns. </w:t>
      </w:r>
      <w:r w:rsidR="00A33BD9" w:rsidRPr="0042582F">
        <w:rPr>
          <w:rFonts w:ascii="Times New Roman" w:hAnsi="Times New Roman" w:cs="Times New Roman"/>
          <w:b/>
          <w:bCs/>
          <w:sz w:val="20"/>
          <w:szCs w:val="20"/>
        </w:rPr>
        <w:t>Conclusion</w:t>
      </w:r>
      <w:r w:rsidR="00A33BD9" w:rsidRPr="0042582F">
        <w:rPr>
          <w:rFonts w:ascii="Times New Roman" w:hAnsi="Times New Roman" w:cs="Times New Roman"/>
          <w:sz w:val="20"/>
          <w:szCs w:val="20"/>
        </w:rPr>
        <w:t>: Fetal AWSFT measured by ultrasound and neonatal PI are simple and accurate indices that can be used to predict hypoglycemia in LGA newborns. Fetal AWSFT is a sensitive index to predict disproportionate growth in LGA newborns.</w:t>
      </w:r>
    </w:p>
    <w:p w:rsidR="00137E2E" w:rsidRPr="0042582F" w:rsidRDefault="00FD7937" w:rsidP="00137E2E">
      <w:pPr>
        <w:snapToGrid w:val="0"/>
        <w:spacing w:after="0" w:line="240" w:lineRule="auto"/>
        <w:jc w:val="both"/>
        <w:rPr>
          <w:rFonts w:ascii="Times New Roman" w:hAnsi="Times New Roman" w:cs="Times New Roman"/>
          <w:sz w:val="20"/>
          <w:szCs w:val="20"/>
          <w:lang w:eastAsia="zh-CN"/>
        </w:rPr>
      </w:pPr>
      <w:r w:rsidRPr="0042582F">
        <w:rPr>
          <w:rFonts w:ascii="Times New Roman" w:hAnsi="Times New Roman" w:cs="Times New Roman"/>
          <w:sz w:val="20"/>
          <w:szCs w:val="20"/>
        </w:rPr>
        <w:t>[</w:t>
      </w:r>
      <w:proofErr w:type="spellStart"/>
      <w:r w:rsidRPr="0042582F">
        <w:rPr>
          <w:rFonts w:ascii="Times New Roman" w:hAnsi="Times New Roman" w:cs="Times New Roman"/>
          <w:sz w:val="20"/>
          <w:szCs w:val="20"/>
        </w:rPr>
        <w:t>Amira</w:t>
      </w:r>
      <w:proofErr w:type="spellEnd"/>
      <w:r w:rsidRPr="0042582F">
        <w:rPr>
          <w:rFonts w:ascii="Times New Roman" w:hAnsi="Times New Roman" w:cs="Times New Roman"/>
          <w:sz w:val="20"/>
          <w:szCs w:val="20"/>
        </w:rPr>
        <w:t xml:space="preserve"> Ahmed</w:t>
      </w:r>
      <w:r w:rsidRPr="0042582F">
        <w:rPr>
          <w:rFonts w:ascii="Times New Roman" w:hAnsi="Times New Roman" w:cs="Times New Roman"/>
          <w:sz w:val="20"/>
          <w:szCs w:val="20"/>
          <w:vertAlign w:val="superscript"/>
        </w:rPr>
        <w:t xml:space="preserve"> </w:t>
      </w:r>
      <w:r w:rsidRPr="0042582F">
        <w:rPr>
          <w:rFonts w:ascii="Times New Roman" w:hAnsi="Times New Roman" w:cs="Times New Roman"/>
          <w:sz w:val="20"/>
          <w:szCs w:val="20"/>
        </w:rPr>
        <w:t xml:space="preserve"> and Mohamed </w:t>
      </w:r>
      <w:proofErr w:type="spellStart"/>
      <w:r w:rsidRPr="0042582F">
        <w:rPr>
          <w:rFonts w:ascii="Times New Roman" w:hAnsi="Times New Roman" w:cs="Times New Roman"/>
          <w:sz w:val="20"/>
          <w:szCs w:val="20"/>
        </w:rPr>
        <w:t>Youssef</w:t>
      </w:r>
      <w:proofErr w:type="spellEnd"/>
      <w:r w:rsidR="00137E2E" w:rsidRPr="0042582F">
        <w:rPr>
          <w:rFonts w:ascii="Times New Roman" w:hAnsi="Times New Roman" w:cs="Times New Roman" w:hint="eastAsia"/>
          <w:sz w:val="20"/>
          <w:szCs w:val="20"/>
          <w:lang w:eastAsia="zh-CN"/>
        </w:rPr>
        <w:t>.</w:t>
      </w:r>
      <w:r w:rsidR="009B7C6E" w:rsidRPr="009B7C6E">
        <w:rPr>
          <w:rFonts w:ascii="Times New Roman" w:hAnsi="Times New Roman" w:cs="Times New Roman"/>
          <w:sz w:val="20"/>
          <w:szCs w:val="20"/>
        </w:rPr>
        <w:t xml:space="preserve"> </w:t>
      </w:r>
      <w:proofErr w:type="spellStart"/>
      <w:r w:rsidR="009B7C6E" w:rsidRPr="009B7C6E">
        <w:rPr>
          <w:rFonts w:ascii="Times New Roman" w:hAnsi="Times New Roman" w:cs="Times New Roman"/>
          <w:sz w:val="20"/>
          <w:szCs w:val="20"/>
        </w:rPr>
        <w:t>Elsemary</w:t>
      </w:r>
      <w:proofErr w:type="spellEnd"/>
      <w:r w:rsidR="0042582F" w:rsidRPr="0042582F">
        <w:rPr>
          <w:rFonts w:ascii="Times New Roman" w:hAnsi="Times New Roman" w:cs="Times New Roman" w:hint="eastAsia"/>
          <w:sz w:val="20"/>
          <w:szCs w:val="20"/>
          <w:lang w:eastAsia="zh-CN"/>
        </w:rPr>
        <w:t xml:space="preserve"> </w:t>
      </w:r>
      <w:r w:rsidRPr="0042582F">
        <w:rPr>
          <w:rFonts w:ascii="Times New Roman" w:hAnsi="Times New Roman" w:cs="Times New Roman"/>
          <w:b/>
          <w:bCs/>
          <w:sz w:val="20"/>
          <w:szCs w:val="20"/>
        </w:rPr>
        <w:t>Prediction of Hypoglycemia in Large for Gestational Age Neonates by Non-Invasive Method</w:t>
      </w:r>
      <w:r w:rsidR="00137E2E" w:rsidRPr="0042582F">
        <w:rPr>
          <w:rFonts w:ascii="Times New Roman" w:hAnsi="Times New Roman" w:cs="Times New Roman" w:hint="eastAsia"/>
          <w:b/>
          <w:bCs/>
          <w:sz w:val="20"/>
          <w:szCs w:val="20"/>
          <w:lang w:eastAsia="zh-CN"/>
        </w:rPr>
        <w:t>.</w:t>
      </w:r>
      <w:r w:rsidR="00137E2E" w:rsidRPr="0042582F">
        <w:rPr>
          <w:rFonts w:ascii="Times New Roman" w:hAnsi="Times New Roman" w:cs="Times New Roman"/>
          <w:bCs/>
          <w:i/>
          <w:sz w:val="20"/>
          <w:szCs w:val="20"/>
        </w:rPr>
        <w:t xml:space="preserve"> N Y </w:t>
      </w:r>
      <w:proofErr w:type="spellStart"/>
      <w:r w:rsidR="00137E2E" w:rsidRPr="0042582F">
        <w:rPr>
          <w:rFonts w:ascii="Times New Roman" w:hAnsi="Times New Roman" w:cs="Times New Roman"/>
          <w:bCs/>
          <w:i/>
          <w:sz w:val="20"/>
          <w:szCs w:val="20"/>
        </w:rPr>
        <w:t>Sci</w:t>
      </w:r>
      <w:proofErr w:type="spellEnd"/>
      <w:r w:rsidR="00137E2E" w:rsidRPr="0042582F">
        <w:rPr>
          <w:rFonts w:ascii="Times New Roman" w:hAnsi="Times New Roman" w:cs="Times New Roman"/>
          <w:bCs/>
          <w:i/>
          <w:sz w:val="20"/>
          <w:szCs w:val="20"/>
        </w:rPr>
        <w:t xml:space="preserve"> J</w:t>
      </w:r>
      <w:r w:rsidR="00137E2E" w:rsidRPr="0042582F">
        <w:rPr>
          <w:rFonts w:ascii="Times New Roman" w:hAnsi="Times New Roman" w:cs="Times New Roman"/>
          <w:bCs/>
          <w:sz w:val="20"/>
          <w:szCs w:val="20"/>
        </w:rPr>
        <w:t xml:space="preserve"> </w:t>
      </w:r>
      <w:r w:rsidR="00137E2E" w:rsidRPr="0042582F">
        <w:rPr>
          <w:rFonts w:ascii="Times New Roman" w:hAnsi="Times New Roman" w:cs="Times New Roman"/>
          <w:sz w:val="20"/>
          <w:szCs w:val="20"/>
        </w:rPr>
        <w:t>201</w:t>
      </w:r>
      <w:r w:rsidR="00137E2E" w:rsidRPr="0042582F">
        <w:rPr>
          <w:rFonts w:ascii="Times New Roman" w:hAnsi="Times New Roman" w:cs="Times New Roman" w:hint="eastAsia"/>
          <w:sz w:val="20"/>
          <w:szCs w:val="20"/>
        </w:rPr>
        <w:t>5</w:t>
      </w:r>
      <w:r w:rsidR="00137E2E" w:rsidRPr="0042582F">
        <w:rPr>
          <w:rFonts w:ascii="Times New Roman" w:hAnsi="Times New Roman" w:cs="Times New Roman"/>
          <w:sz w:val="20"/>
          <w:szCs w:val="20"/>
        </w:rPr>
        <w:t>;</w:t>
      </w:r>
      <w:r w:rsidR="00137E2E" w:rsidRPr="0042582F">
        <w:rPr>
          <w:rFonts w:ascii="Times New Roman" w:hAnsi="Times New Roman" w:cs="Times New Roman" w:hint="eastAsia"/>
          <w:sz w:val="20"/>
          <w:szCs w:val="20"/>
        </w:rPr>
        <w:t>8</w:t>
      </w:r>
      <w:r w:rsidR="00137E2E" w:rsidRPr="0042582F">
        <w:rPr>
          <w:rFonts w:ascii="Times New Roman" w:hAnsi="Times New Roman" w:cs="Times New Roman"/>
          <w:sz w:val="20"/>
          <w:szCs w:val="20"/>
        </w:rPr>
        <w:t>(</w:t>
      </w:r>
      <w:r w:rsidR="00137E2E" w:rsidRPr="0042582F">
        <w:rPr>
          <w:rFonts w:ascii="Times New Roman" w:hAnsi="Times New Roman" w:cs="Times New Roman" w:hint="eastAsia"/>
          <w:sz w:val="20"/>
          <w:szCs w:val="20"/>
        </w:rPr>
        <w:t>5</w:t>
      </w:r>
      <w:r w:rsidR="00137E2E" w:rsidRPr="0042582F">
        <w:rPr>
          <w:rFonts w:ascii="Times New Roman" w:hAnsi="Times New Roman" w:cs="Times New Roman"/>
          <w:sz w:val="20"/>
          <w:szCs w:val="20"/>
        </w:rPr>
        <w:t>):</w:t>
      </w:r>
      <w:r w:rsidR="00C715F9" w:rsidRPr="0042582F">
        <w:rPr>
          <w:rFonts w:ascii="Times New Roman" w:hAnsi="Times New Roman" w:cs="Times New Roman"/>
          <w:noProof/>
          <w:color w:val="000000"/>
          <w:sz w:val="20"/>
          <w:szCs w:val="20"/>
        </w:rPr>
        <w:t>96</w:t>
      </w:r>
      <w:r w:rsidR="00137E2E" w:rsidRPr="0042582F">
        <w:rPr>
          <w:rFonts w:ascii="Times New Roman" w:hAnsi="Times New Roman" w:cs="Times New Roman"/>
          <w:color w:val="000000"/>
          <w:sz w:val="20"/>
          <w:szCs w:val="20"/>
        </w:rPr>
        <w:t>-</w:t>
      </w:r>
      <w:r w:rsidR="00C715F9" w:rsidRPr="0042582F">
        <w:rPr>
          <w:rFonts w:ascii="Times New Roman" w:hAnsi="Times New Roman" w:cs="Times New Roman"/>
          <w:noProof/>
          <w:color w:val="000000"/>
          <w:sz w:val="20"/>
          <w:szCs w:val="20"/>
        </w:rPr>
        <w:t>10</w:t>
      </w:r>
      <w:r w:rsidR="0042582F" w:rsidRPr="0042582F">
        <w:rPr>
          <w:rFonts w:ascii="Times New Roman" w:hAnsi="Times New Roman" w:cs="Times New Roman" w:hint="eastAsia"/>
          <w:noProof/>
          <w:color w:val="000000"/>
          <w:sz w:val="20"/>
          <w:szCs w:val="20"/>
          <w:lang w:eastAsia="zh-CN"/>
        </w:rPr>
        <w:t>1</w:t>
      </w:r>
      <w:r w:rsidR="00137E2E" w:rsidRPr="0042582F">
        <w:rPr>
          <w:rFonts w:ascii="Times New Roman" w:hAnsi="Times New Roman" w:cs="Times New Roman"/>
          <w:sz w:val="20"/>
          <w:szCs w:val="20"/>
        </w:rPr>
        <w:t xml:space="preserve">]. (ISSN: 1554-0200). </w:t>
      </w:r>
      <w:hyperlink r:id="rId9" w:history="1">
        <w:r w:rsidR="00137E2E" w:rsidRPr="0042582F">
          <w:rPr>
            <w:rStyle w:val="Hyperlink"/>
            <w:rFonts w:ascii="Times New Roman" w:hAnsi="Times New Roman" w:cs="Times New Roman"/>
            <w:color w:val="0000FF"/>
            <w:sz w:val="20"/>
            <w:szCs w:val="20"/>
          </w:rPr>
          <w:t>http://www.sciencepub.net/newyork</w:t>
        </w:r>
      </w:hyperlink>
      <w:r w:rsidR="00137E2E" w:rsidRPr="0042582F">
        <w:rPr>
          <w:rFonts w:ascii="Times New Roman" w:hAnsi="Times New Roman" w:cs="Times New Roman"/>
          <w:sz w:val="20"/>
          <w:szCs w:val="20"/>
        </w:rPr>
        <w:t xml:space="preserve">. </w:t>
      </w:r>
      <w:r w:rsidR="00137E2E" w:rsidRPr="00B555E3">
        <w:rPr>
          <w:rFonts w:ascii="Times New Roman" w:hAnsi="Times New Roman" w:cs="Times New Roman"/>
          <w:sz w:val="20"/>
          <w:szCs w:val="20"/>
          <w:lang w:eastAsia="zh-CN"/>
        </w:rPr>
        <w:t>15</w:t>
      </w:r>
      <w:r w:rsidR="00B555E3" w:rsidRPr="00B555E3">
        <w:rPr>
          <w:rFonts w:ascii="Times New Roman" w:hAnsi="Times New Roman" w:cs="Times New Roman"/>
          <w:sz w:val="20"/>
          <w:szCs w:val="20"/>
          <w:lang w:eastAsia="zh-CN"/>
        </w:rPr>
        <w:t xml:space="preserve">. </w:t>
      </w:r>
      <w:r w:rsidR="00B555E3" w:rsidRPr="00B555E3">
        <w:rPr>
          <w:rFonts w:ascii="Times New Roman" w:eastAsia="Times New Roman" w:hAnsi="Times New Roman" w:cs="Times New Roman"/>
          <w:color w:val="000000"/>
          <w:sz w:val="20"/>
          <w:szCs w:val="20"/>
        </w:rPr>
        <w:t>doi:</w:t>
      </w:r>
      <w:hyperlink r:id="rId10" w:history="1">
        <w:r w:rsidR="00B555E3" w:rsidRPr="00B555E3">
          <w:rPr>
            <w:rStyle w:val="Hyperlink"/>
            <w:rFonts w:ascii="Times New Roman" w:eastAsia="Times New Roman" w:hAnsi="Times New Roman" w:cs="Times New Roman"/>
            <w:sz w:val="20"/>
            <w:szCs w:val="20"/>
          </w:rPr>
          <w:t>10.7537/marsnys080515.15</w:t>
        </w:r>
      </w:hyperlink>
    </w:p>
    <w:p w:rsidR="00FD7937" w:rsidRPr="0042582F" w:rsidRDefault="00FD7937" w:rsidP="00137E2E">
      <w:pPr>
        <w:snapToGrid w:val="0"/>
        <w:spacing w:after="0" w:line="240" w:lineRule="auto"/>
        <w:jc w:val="both"/>
        <w:rPr>
          <w:rFonts w:ascii="Times New Roman" w:hAnsi="Times New Roman" w:cs="Times New Roman"/>
          <w:b/>
          <w:bCs/>
          <w:sz w:val="20"/>
          <w:szCs w:val="20"/>
        </w:rPr>
      </w:pPr>
    </w:p>
    <w:p w:rsidR="00A33BD9" w:rsidRPr="0042582F" w:rsidRDefault="00A33BD9" w:rsidP="00137E2E">
      <w:pPr>
        <w:snapToGrid w:val="0"/>
        <w:spacing w:after="0" w:line="240" w:lineRule="auto"/>
        <w:jc w:val="both"/>
        <w:rPr>
          <w:rFonts w:ascii="Times New Roman" w:hAnsi="Times New Roman" w:cs="Times New Roman"/>
          <w:sz w:val="20"/>
          <w:szCs w:val="20"/>
        </w:rPr>
      </w:pPr>
      <w:r w:rsidRPr="0042582F">
        <w:rPr>
          <w:rFonts w:ascii="Times New Roman" w:hAnsi="Times New Roman" w:cs="Times New Roman"/>
          <w:b/>
          <w:bCs/>
          <w:sz w:val="20"/>
          <w:szCs w:val="20"/>
        </w:rPr>
        <w:t>Key words</w:t>
      </w:r>
      <w:r w:rsidRPr="0042582F">
        <w:rPr>
          <w:rFonts w:ascii="Times New Roman" w:hAnsi="Times New Roman" w:cs="Times New Roman"/>
          <w:sz w:val="20"/>
          <w:szCs w:val="20"/>
        </w:rPr>
        <w:t xml:space="preserve">: Large for gestational age neonates- Fetal </w:t>
      </w:r>
      <w:proofErr w:type="spellStart"/>
      <w:r w:rsidRPr="0042582F">
        <w:rPr>
          <w:rFonts w:ascii="Times New Roman" w:hAnsi="Times New Roman" w:cs="Times New Roman"/>
          <w:sz w:val="20"/>
          <w:szCs w:val="20"/>
        </w:rPr>
        <w:t>ultrasonography</w:t>
      </w:r>
      <w:proofErr w:type="spellEnd"/>
      <w:r w:rsidRPr="0042582F">
        <w:rPr>
          <w:rFonts w:ascii="Times New Roman" w:hAnsi="Times New Roman" w:cs="Times New Roman"/>
          <w:sz w:val="20"/>
          <w:szCs w:val="20"/>
        </w:rPr>
        <w:t xml:space="preserve">- Anthropometric </w:t>
      </w:r>
      <w:r w:rsidR="00271037" w:rsidRPr="0042582F">
        <w:rPr>
          <w:rFonts w:ascii="Times New Roman" w:hAnsi="Times New Roman" w:cs="Times New Roman"/>
          <w:sz w:val="20"/>
          <w:szCs w:val="20"/>
        </w:rPr>
        <w:t>measurements</w:t>
      </w:r>
      <w:r w:rsidRPr="0042582F">
        <w:rPr>
          <w:rFonts w:ascii="Times New Roman" w:hAnsi="Times New Roman" w:cs="Times New Roman"/>
          <w:sz w:val="20"/>
          <w:szCs w:val="20"/>
        </w:rPr>
        <w:t>-Hypoglycemia.</w:t>
      </w:r>
    </w:p>
    <w:p w:rsidR="00137E2E" w:rsidRPr="0042582F" w:rsidRDefault="00137E2E" w:rsidP="00137E2E">
      <w:pPr>
        <w:snapToGrid w:val="0"/>
        <w:spacing w:after="0" w:line="240" w:lineRule="auto"/>
        <w:jc w:val="both"/>
        <w:rPr>
          <w:rFonts w:ascii="Times New Roman" w:hAnsi="Times New Roman" w:cs="Times New Roman"/>
          <w:b/>
          <w:bCs/>
          <w:sz w:val="20"/>
          <w:szCs w:val="20"/>
          <w:lang w:eastAsia="zh-CN"/>
        </w:rPr>
      </w:pPr>
    </w:p>
    <w:p w:rsidR="00137E2E" w:rsidRPr="0042582F" w:rsidRDefault="00137E2E" w:rsidP="00137E2E">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sectPr w:rsidR="00137E2E" w:rsidRPr="0042582F" w:rsidSect="00C715F9">
          <w:headerReference w:type="default" r:id="rId11"/>
          <w:footerReference w:type="default" r:id="rId12"/>
          <w:type w:val="continuous"/>
          <w:pgSz w:w="12240" w:h="15840" w:code="1"/>
          <w:pgMar w:top="1440" w:right="1440" w:bottom="1440" w:left="1440" w:header="720" w:footer="720" w:gutter="0"/>
          <w:pgNumType w:start="96"/>
          <w:cols w:space="720"/>
          <w:docGrid w:linePitch="360"/>
        </w:sectPr>
      </w:pPr>
    </w:p>
    <w:p w:rsidR="00A33BD9" w:rsidRPr="0042582F" w:rsidRDefault="00A33BD9" w:rsidP="00137E2E">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42582F">
        <w:rPr>
          <w:rFonts w:ascii="Times New Roman" w:hAnsi="Times New Roman" w:cs="Times New Roman"/>
          <w:b/>
          <w:bCs/>
          <w:sz w:val="20"/>
          <w:szCs w:val="20"/>
        </w:rPr>
        <w:lastRenderedPageBreak/>
        <w:t>Introduction:</w:t>
      </w:r>
    </w:p>
    <w:p w:rsidR="00A33BD9" w:rsidRPr="0042582F" w:rsidRDefault="00A33BD9"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Fetal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xml:space="preserve"> remain</w:t>
      </w:r>
      <w:r w:rsidR="000C3C37" w:rsidRPr="0042582F">
        <w:rPr>
          <w:rFonts w:ascii="Times New Roman" w:hAnsi="Times New Roman" w:cs="Times New Roman"/>
          <w:sz w:val="20"/>
          <w:szCs w:val="20"/>
        </w:rPr>
        <w:t>s</w:t>
      </w:r>
      <w:r w:rsidRPr="0042582F">
        <w:rPr>
          <w:rFonts w:ascii="Times New Roman" w:hAnsi="Times New Roman" w:cs="Times New Roman"/>
          <w:sz w:val="20"/>
          <w:szCs w:val="20"/>
        </w:rPr>
        <w:t xml:space="preserve"> a considerable challenge in current obstetrics due to the fetal and maternal complications associated with this condition </w:t>
      </w:r>
      <w:r w:rsidRPr="0042582F">
        <w:rPr>
          <w:rFonts w:ascii="Times New Roman" w:hAnsi="Times New Roman" w:cs="Times New Roman"/>
          <w:b/>
          <w:bCs/>
          <w:sz w:val="20"/>
          <w:szCs w:val="20"/>
        </w:rPr>
        <w:t>(</w:t>
      </w:r>
      <w:proofErr w:type="spellStart"/>
      <w:r w:rsidR="000C3C37" w:rsidRPr="0042582F">
        <w:rPr>
          <w:rFonts w:ascii="Times New Roman" w:hAnsi="Times New Roman" w:cs="Times New Roman"/>
          <w:b/>
          <w:bCs/>
          <w:sz w:val="20"/>
          <w:szCs w:val="20"/>
        </w:rPr>
        <w:t>AlS</w:t>
      </w:r>
      <w:r w:rsidRPr="0042582F">
        <w:rPr>
          <w:rFonts w:ascii="Times New Roman" w:hAnsi="Times New Roman" w:cs="Times New Roman"/>
          <w:b/>
          <w:bCs/>
          <w:sz w:val="20"/>
          <w:szCs w:val="20"/>
        </w:rPr>
        <w:t>ammani</w:t>
      </w:r>
      <w:proofErr w:type="spellEnd"/>
      <w:r w:rsidRPr="0042582F">
        <w:rPr>
          <w:rFonts w:ascii="Times New Roman" w:hAnsi="Times New Roman" w:cs="Times New Roman"/>
          <w:b/>
          <w:bCs/>
          <w:sz w:val="20"/>
          <w:szCs w:val="20"/>
        </w:rPr>
        <w:t xml:space="preserve"> and Ahmed, 2012).</w:t>
      </w:r>
      <w:r w:rsidRPr="0042582F">
        <w:rPr>
          <w:rFonts w:ascii="Times New Roman" w:hAnsi="Times New Roman" w:cs="Times New Roman"/>
          <w:sz w:val="20"/>
          <w:szCs w:val="20"/>
        </w:rPr>
        <w:t xml:space="preserve"> An accurate antenatal diagnosis of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xml:space="preserve"> by ultrasound has been shown to offer a useful aid in the clinical management of </w:t>
      </w:r>
      <w:proofErr w:type="spellStart"/>
      <w:r w:rsidRPr="0042582F">
        <w:rPr>
          <w:rFonts w:ascii="Times New Roman" w:hAnsi="Times New Roman" w:cs="Times New Roman"/>
          <w:sz w:val="20"/>
          <w:szCs w:val="20"/>
        </w:rPr>
        <w:t>labour</w:t>
      </w:r>
      <w:proofErr w:type="spellEnd"/>
      <w:r w:rsidRPr="0042582F">
        <w:rPr>
          <w:rFonts w:ascii="Times New Roman" w:hAnsi="Times New Roman" w:cs="Times New Roman"/>
          <w:sz w:val="20"/>
          <w:szCs w:val="20"/>
        </w:rPr>
        <w:t xml:space="preserve"> and mode of delivery </w:t>
      </w:r>
      <w:r w:rsidRPr="0042582F">
        <w:rPr>
          <w:rFonts w:ascii="Times New Roman" w:hAnsi="Times New Roman" w:cs="Times New Roman"/>
          <w:b/>
          <w:bCs/>
          <w:sz w:val="20"/>
          <w:szCs w:val="20"/>
        </w:rPr>
        <w:t>(</w:t>
      </w:r>
      <w:proofErr w:type="spellStart"/>
      <w:r w:rsidRPr="0042582F">
        <w:rPr>
          <w:rFonts w:ascii="Times New Roman" w:hAnsi="Times New Roman" w:cs="Times New Roman"/>
          <w:b/>
          <w:bCs/>
          <w:sz w:val="20"/>
          <w:szCs w:val="20"/>
        </w:rPr>
        <w:t>Rosati</w:t>
      </w:r>
      <w:proofErr w:type="spellEnd"/>
      <w:r w:rsidRPr="0042582F">
        <w:rPr>
          <w:rFonts w:ascii="Times New Roman" w:hAnsi="Times New Roman" w:cs="Times New Roman"/>
          <w:b/>
          <w:bCs/>
          <w:sz w:val="20"/>
          <w:szCs w:val="20"/>
        </w:rPr>
        <w:t xml:space="preserve"> and </w:t>
      </w:r>
      <w:proofErr w:type="spellStart"/>
      <w:r w:rsidRPr="0042582F">
        <w:rPr>
          <w:rFonts w:ascii="Times New Roman" w:hAnsi="Times New Roman" w:cs="Times New Roman"/>
          <w:b/>
          <w:bCs/>
          <w:sz w:val="20"/>
          <w:szCs w:val="20"/>
        </w:rPr>
        <w:t>Exacoustos</w:t>
      </w:r>
      <w:proofErr w:type="spellEnd"/>
      <w:r w:rsidRPr="0042582F">
        <w:rPr>
          <w:rFonts w:ascii="Times New Roman" w:hAnsi="Times New Roman" w:cs="Times New Roman"/>
          <w:b/>
          <w:bCs/>
          <w:sz w:val="20"/>
          <w:szCs w:val="20"/>
        </w:rPr>
        <w:t>, 1995).</w:t>
      </w:r>
    </w:p>
    <w:p w:rsidR="00D2528A" w:rsidRPr="0042582F" w:rsidRDefault="00A33BD9" w:rsidP="00137E2E">
      <w:pPr>
        <w:snapToGrid w:val="0"/>
        <w:spacing w:after="0" w:line="240" w:lineRule="auto"/>
        <w:ind w:firstLine="425"/>
        <w:jc w:val="both"/>
        <w:rPr>
          <w:rFonts w:ascii="Times New Roman" w:hAnsi="Times New Roman" w:cs="Times New Roman"/>
          <w:b/>
          <w:bCs/>
          <w:sz w:val="20"/>
          <w:szCs w:val="20"/>
        </w:rPr>
      </w:pPr>
      <w:r w:rsidRPr="0042582F">
        <w:rPr>
          <w:rFonts w:ascii="Times New Roman" w:hAnsi="Times New Roman" w:cs="Times New Roman"/>
          <w:sz w:val="20"/>
          <w:szCs w:val="20"/>
        </w:rPr>
        <w:t xml:space="preserve">Hypoglycemia is one of the commonest neonatal complications that may develop in LGA newborn, the incidence of hypoglycemia in LGA may reach to 21% </w:t>
      </w:r>
      <w:r w:rsidRPr="0042582F">
        <w:rPr>
          <w:rFonts w:ascii="Times New Roman" w:hAnsi="Times New Roman" w:cs="Times New Roman"/>
          <w:b/>
          <w:bCs/>
          <w:sz w:val="20"/>
          <w:szCs w:val="20"/>
        </w:rPr>
        <w:t>(</w:t>
      </w:r>
      <w:proofErr w:type="spellStart"/>
      <w:r w:rsidRPr="0042582F">
        <w:rPr>
          <w:rFonts w:ascii="Times New Roman" w:hAnsi="Times New Roman" w:cs="Times New Roman"/>
          <w:b/>
          <w:bCs/>
          <w:sz w:val="20"/>
          <w:szCs w:val="20"/>
        </w:rPr>
        <w:t>Bandika</w:t>
      </w:r>
      <w:proofErr w:type="spellEnd"/>
      <w:r w:rsidRPr="0042582F">
        <w:rPr>
          <w:rFonts w:ascii="Times New Roman" w:hAnsi="Times New Roman" w:cs="Times New Roman"/>
          <w:b/>
          <w:bCs/>
          <w:sz w:val="20"/>
          <w:szCs w:val="20"/>
        </w:rPr>
        <w:t xml:space="preserve"> et al., 2014).</w:t>
      </w:r>
    </w:p>
    <w:p w:rsidR="00A33BD9" w:rsidRPr="0042582F" w:rsidRDefault="00A33BD9" w:rsidP="00137E2E">
      <w:pPr>
        <w:snapToGrid w:val="0"/>
        <w:spacing w:after="0" w:line="240" w:lineRule="auto"/>
        <w:ind w:firstLine="425"/>
        <w:jc w:val="both"/>
        <w:rPr>
          <w:rFonts w:ascii="Times New Roman" w:hAnsi="Times New Roman" w:cs="Times New Roman"/>
          <w:b/>
          <w:bCs/>
          <w:sz w:val="20"/>
          <w:szCs w:val="20"/>
        </w:rPr>
      </w:pPr>
      <w:r w:rsidRPr="0042582F">
        <w:rPr>
          <w:rFonts w:ascii="Times New Roman" w:hAnsi="Times New Roman" w:cs="Times New Roman"/>
          <w:sz w:val="20"/>
          <w:szCs w:val="20"/>
        </w:rPr>
        <w:t>The Pedersen (1954)</w:t>
      </w:r>
      <w:r w:rsidR="000C3C37" w:rsidRPr="0042582F">
        <w:rPr>
          <w:rFonts w:ascii="Times New Roman" w:hAnsi="Times New Roman" w:cs="Times New Roman"/>
          <w:sz w:val="20"/>
          <w:szCs w:val="20"/>
        </w:rPr>
        <w:t>,</w:t>
      </w:r>
      <w:r w:rsidRPr="0042582F">
        <w:rPr>
          <w:rFonts w:ascii="Times New Roman" w:hAnsi="Times New Roman" w:cs="Times New Roman"/>
          <w:sz w:val="20"/>
          <w:szCs w:val="20"/>
        </w:rPr>
        <w:t xml:space="preserve"> hypothesis stated that neonatal hypoglycemia and fetal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xml:space="preserve"> in infants of diabetic mothers are related to chronic fetal hyperglycemia. Also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infants born in good general condition more frequently had hypoglycemia associated with hyper </w:t>
      </w:r>
      <w:proofErr w:type="spellStart"/>
      <w:r w:rsidRPr="0042582F">
        <w:rPr>
          <w:rFonts w:ascii="Times New Roman" w:hAnsi="Times New Roman" w:cs="Times New Roman"/>
          <w:sz w:val="20"/>
          <w:szCs w:val="20"/>
        </w:rPr>
        <w:t>insulinemia</w:t>
      </w:r>
      <w:proofErr w:type="spellEnd"/>
      <w:r w:rsidR="00271037" w:rsidRPr="0042582F">
        <w:rPr>
          <w:rFonts w:ascii="Times New Roman" w:hAnsi="Times New Roman" w:cs="Times New Roman"/>
          <w:sz w:val="20"/>
          <w:szCs w:val="20"/>
        </w:rPr>
        <w:t xml:space="preserve"> </w:t>
      </w:r>
      <w:r w:rsidRPr="0042582F">
        <w:rPr>
          <w:rFonts w:ascii="Times New Roman" w:hAnsi="Times New Roman" w:cs="Times New Roman"/>
          <w:b/>
          <w:bCs/>
          <w:sz w:val="20"/>
          <w:szCs w:val="20"/>
        </w:rPr>
        <w:t>(</w:t>
      </w:r>
      <w:proofErr w:type="spellStart"/>
      <w:r w:rsidRPr="0042582F">
        <w:rPr>
          <w:rFonts w:ascii="Times New Roman" w:hAnsi="Times New Roman" w:cs="Times New Roman"/>
          <w:b/>
          <w:bCs/>
          <w:sz w:val="20"/>
          <w:szCs w:val="20"/>
        </w:rPr>
        <w:t>Gyurkovits</w:t>
      </w:r>
      <w:proofErr w:type="spellEnd"/>
      <w:r w:rsidRPr="0042582F">
        <w:rPr>
          <w:rFonts w:ascii="Times New Roman" w:hAnsi="Times New Roman" w:cs="Times New Roman"/>
          <w:b/>
          <w:bCs/>
          <w:sz w:val="20"/>
          <w:szCs w:val="20"/>
        </w:rPr>
        <w:t xml:space="preserve"> et al., 20</w:t>
      </w:r>
      <w:r w:rsidR="000C3C37" w:rsidRPr="0042582F">
        <w:rPr>
          <w:rFonts w:ascii="Times New Roman" w:hAnsi="Times New Roman" w:cs="Times New Roman"/>
          <w:b/>
          <w:bCs/>
          <w:sz w:val="20"/>
          <w:szCs w:val="20"/>
        </w:rPr>
        <w:t>1</w:t>
      </w:r>
      <w:r w:rsidRPr="0042582F">
        <w:rPr>
          <w:rFonts w:ascii="Times New Roman" w:hAnsi="Times New Roman" w:cs="Times New Roman"/>
          <w:b/>
          <w:bCs/>
          <w:sz w:val="20"/>
          <w:szCs w:val="20"/>
        </w:rPr>
        <w:t>1</w:t>
      </w:r>
      <w:r w:rsidR="0042582F" w:rsidRPr="0042582F">
        <w:rPr>
          <w:rFonts w:ascii="Times New Roman" w:hAnsi="Times New Roman" w:cs="Times New Roman" w:hint="eastAsia"/>
          <w:b/>
          <w:bCs/>
          <w:sz w:val="20"/>
          <w:szCs w:val="20"/>
          <w:lang w:eastAsia="zh-CN"/>
        </w:rPr>
        <w:t xml:space="preserve"> </w:t>
      </w:r>
      <w:r w:rsidR="006353DC" w:rsidRPr="0042582F">
        <w:rPr>
          <w:rFonts w:ascii="Times New Roman" w:hAnsi="Times New Roman" w:cs="Times New Roman"/>
          <w:b/>
          <w:bCs/>
          <w:sz w:val="20"/>
          <w:szCs w:val="20"/>
        </w:rPr>
        <w:t>&amp;</w:t>
      </w:r>
      <w:r w:rsidR="0042582F" w:rsidRPr="0042582F">
        <w:rPr>
          <w:rFonts w:ascii="Times New Roman" w:hAnsi="Times New Roman" w:cs="Times New Roman" w:hint="eastAsia"/>
          <w:b/>
          <w:bCs/>
          <w:sz w:val="20"/>
          <w:szCs w:val="20"/>
          <w:lang w:eastAsia="zh-CN"/>
        </w:rPr>
        <w:t xml:space="preserve"> </w:t>
      </w:r>
      <w:proofErr w:type="spellStart"/>
      <w:r w:rsidRPr="0042582F">
        <w:rPr>
          <w:rFonts w:ascii="Times New Roman" w:hAnsi="Times New Roman" w:cs="Times New Roman"/>
          <w:b/>
          <w:bCs/>
          <w:sz w:val="20"/>
          <w:szCs w:val="20"/>
        </w:rPr>
        <w:t>Akinbi</w:t>
      </w:r>
      <w:proofErr w:type="spellEnd"/>
      <w:r w:rsidRPr="0042582F">
        <w:rPr>
          <w:rFonts w:ascii="Times New Roman" w:hAnsi="Times New Roman" w:cs="Times New Roman"/>
          <w:b/>
          <w:bCs/>
          <w:sz w:val="20"/>
          <w:szCs w:val="20"/>
        </w:rPr>
        <w:t xml:space="preserve"> and </w:t>
      </w:r>
      <w:proofErr w:type="spellStart"/>
      <w:r w:rsidRPr="0042582F">
        <w:rPr>
          <w:rFonts w:ascii="Times New Roman" w:hAnsi="Times New Roman" w:cs="Times New Roman"/>
          <w:b/>
          <w:bCs/>
          <w:sz w:val="20"/>
          <w:szCs w:val="20"/>
        </w:rPr>
        <w:t>Gerdes</w:t>
      </w:r>
      <w:proofErr w:type="spellEnd"/>
      <w:r w:rsidRPr="0042582F">
        <w:rPr>
          <w:rFonts w:ascii="Times New Roman" w:hAnsi="Times New Roman" w:cs="Times New Roman"/>
          <w:b/>
          <w:bCs/>
          <w:sz w:val="20"/>
          <w:szCs w:val="20"/>
        </w:rPr>
        <w:t>, 1995).</w:t>
      </w:r>
    </w:p>
    <w:p w:rsidR="00A33BD9" w:rsidRPr="0042582F" w:rsidRDefault="00A33BD9"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Estimation of body composition rather than size at birth is considered to be more accurate in predicting early neonatal morbidity resulting from disturbed intra-uterine nutrition. Several methods such as MAC, SFT, and assessment of the body proportiona</w:t>
      </w:r>
      <w:r w:rsidR="006353DC" w:rsidRPr="0042582F">
        <w:rPr>
          <w:rFonts w:ascii="Times New Roman" w:hAnsi="Times New Roman" w:cs="Times New Roman"/>
          <w:sz w:val="20"/>
          <w:szCs w:val="20"/>
        </w:rPr>
        <w:t>l</w:t>
      </w:r>
      <w:r w:rsidR="000C3C37" w:rsidRPr="0042582F">
        <w:rPr>
          <w:rFonts w:ascii="Times New Roman" w:hAnsi="Times New Roman" w:cs="Times New Roman"/>
          <w:sz w:val="20"/>
          <w:szCs w:val="20"/>
        </w:rPr>
        <w:t>it</w:t>
      </w:r>
      <w:r w:rsidRPr="0042582F">
        <w:rPr>
          <w:rFonts w:ascii="Times New Roman" w:hAnsi="Times New Roman" w:cs="Times New Roman"/>
          <w:sz w:val="20"/>
          <w:szCs w:val="20"/>
        </w:rPr>
        <w:t xml:space="preserve">y have been used for evaluation of body composition in </w:t>
      </w:r>
      <w:r w:rsidRPr="0042582F">
        <w:rPr>
          <w:rFonts w:ascii="Times New Roman" w:hAnsi="Times New Roman" w:cs="Times New Roman"/>
          <w:sz w:val="20"/>
          <w:szCs w:val="20"/>
        </w:rPr>
        <w:lastRenderedPageBreak/>
        <w:t xml:space="preserve">neonates </w:t>
      </w:r>
      <w:r w:rsidRPr="0042582F">
        <w:rPr>
          <w:rFonts w:ascii="Times New Roman" w:hAnsi="Times New Roman" w:cs="Times New Roman"/>
          <w:b/>
          <w:bCs/>
          <w:sz w:val="20"/>
          <w:szCs w:val="20"/>
        </w:rPr>
        <w:t>(</w:t>
      </w:r>
      <w:proofErr w:type="spellStart"/>
      <w:r w:rsidRPr="0042582F">
        <w:rPr>
          <w:rFonts w:ascii="Times New Roman" w:hAnsi="Times New Roman" w:cs="Times New Roman"/>
          <w:b/>
          <w:bCs/>
          <w:sz w:val="20"/>
          <w:szCs w:val="20"/>
        </w:rPr>
        <w:t>Lucchini</w:t>
      </w:r>
      <w:proofErr w:type="spellEnd"/>
      <w:r w:rsidRPr="0042582F">
        <w:rPr>
          <w:rFonts w:ascii="Times New Roman" w:hAnsi="Times New Roman" w:cs="Times New Roman"/>
          <w:b/>
          <w:bCs/>
          <w:sz w:val="20"/>
          <w:szCs w:val="20"/>
        </w:rPr>
        <w:t xml:space="preserve"> et al., 2010 &amp; Ballard et al., 1993).</w:t>
      </w:r>
    </w:p>
    <w:p w:rsidR="007B387B" w:rsidRPr="0042582F" w:rsidRDefault="00D2528A" w:rsidP="00137E2E">
      <w:pPr>
        <w:snapToGrid w:val="0"/>
        <w:spacing w:after="0" w:line="240" w:lineRule="auto"/>
        <w:ind w:firstLine="425"/>
        <w:jc w:val="both"/>
        <w:rPr>
          <w:rFonts w:ascii="Times New Roman" w:hAnsi="Times New Roman" w:cs="Times New Roman"/>
          <w:b/>
          <w:bCs/>
          <w:sz w:val="20"/>
          <w:szCs w:val="20"/>
        </w:rPr>
      </w:pP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infants of diabetic and non-diabetic mothers are more likely to have hyper</w:t>
      </w:r>
      <w:r w:rsidR="006C16B9"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insulinemia</w:t>
      </w:r>
      <w:proofErr w:type="spellEnd"/>
      <w:r w:rsidRPr="0042582F">
        <w:rPr>
          <w:rFonts w:ascii="Times New Roman" w:hAnsi="Times New Roman" w:cs="Times New Roman"/>
          <w:sz w:val="20"/>
          <w:szCs w:val="20"/>
        </w:rPr>
        <w:t xml:space="preserve"> and increased subcutaneous fat </w:t>
      </w:r>
      <w:r w:rsidRPr="0042582F">
        <w:rPr>
          <w:rFonts w:ascii="Times New Roman" w:hAnsi="Times New Roman" w:cs="Times New Roman"/>
          <w:b/>
          <w:bCs/>
          <w:sz w:val="20"/>
          <w:szCs w:val="20"/>
        </w:rPr>
        <w:t xml:space="preserve">(Linder et al., 2014. And </w:t>
      </w:r>
      <w:proofErr w:type="spellStart"/>
      <w:r w:rsidRPr="0042582F">
        <w:rPr>
          <w:rFonts w:ascii="Times New Roman" w:hAnsi="Times New Roman" w:cs="Times New Roman"/>
          <w:b/>
          <w:bCs/>
          <w:sz w:val="20"/>
          <w:szCs w:val="20"/>
        </w:rPr>
        <w:t>Hoegsberg</w:t>
      </w:r>
      <w:proofErr w:type="spellEnd"/>
      <w:r w:rsidRPr="0042582F">
        <w:rPr>
          <w:rFonts w:ascii="Times New Roman" w:hAnsi="Times New Roman" w:cs="Times New Roman"/>
          <w:b/>
          <w:bCs/>
          <w:sz w:val="20"/>
          <w:szCs w:val="20"/>
        </w:rPr>
        <w:t xml:space="preserve"> et al., 1993).</w:t>
      </w:r>
      <w:r w:rsidR="000C3C37" w:rsidRPr="0042582F">
        <w:rPr>
          <w:rFonts w:ascii="Times New Roman" w:hAnsi="Times New Roman" w:cs="Times New Roman"/>
          <w:sz w:val="20"/>
          <w:szCs w:val="20"/>
        </w:rPr>
        <w:t xml:space="preserve"> Measurement of newborn’s </w:t>
      </w:r>
      <w:r w:rsidR="00271037" w:rsidRPr="0042582F">
        <w:rPr>
          <w:rFonts w:ascii="Times New Roman" w:hAnsi="Times New Roman" w:cs="Times New Roman"/>
          <w:sz w:val="20"/>
          <w:szCs w:val="20"/>
        </w:rPr>
        <w:t>subcutaneous</w:t>
      </w:r>
      <w:r w:rsidRPr="0042582F">
        <w:rPr>
          <w:rFonts w:ascii="Times New Roman" w:hAnsi="Times New Roman" w:cs="Times New Roman"/>
          <w:sz w:val="20"/>
          <w:szCs w:val="20"/>
        </w:rPr>
        <w:t xml:space="preserve"> fat may be useful in the evaluation of fetal size. The majority of </w:t>
      </w:r>
      <w:proofErr w:type="spellStart"/>
      <w:r w:rsidR="007B387B" w:rsidRPr="0042582F">
        <w:rPr>
          <w:rFonts w:ascii="Times New Roman" w:hAnsi="Times New Roman" w:cs="Times New Roman"/>
          <w:sz w:val="20"/>
          <w:szCs w:val="20"/>
        </w:rPr>
        <w:t>macrosomic</w:t>
      </w:r>
      <w:proofErr w:type="spellEnd"/>
      <w:r w:rsidR="007B387B" w:rsidRPr="0042582F">
        <w:rPr>
          <w:rFonts w:ascii="Times New Roman" w:hAnsi="Times New Roman" w:cs="Times New Roman"/>
          <w:sz w:val="20"/>
          <w:szCs w:val="20"/>
        </w:rPr>
        <w:t xml:space="preserve"> infants have a subcutaneous fat thickness, measured at the anterior abdominal wall, that exceeds 10mm. </w:t>
      </w:r>
      <w:r w:rsidR="000C3C37" w:rsidRPr="0042582F">
        <w:rPr>
          <w:rFonts w:ascii="Times New Roman" w:hAnsi="Times New Roman" w:cs="Times New Roman"/>
          <w:sz w:val="20"/>
          <w:szCs w:val="20"/>
        </w:rPr>
        <w:t>F</w:t>
      </w:r>
      <w:r w:rsidR="007B387B" w:rsidRPr="0042582F">
        <w:rPr>
          <w:rFonts w:ascii="Times New Roman" w:hAnsi="Times New Roman" w:cs="Times New Roman"/>
          <w:sz w:val="20"/>
          <w:szCs w:val="20"/>
        </w:rPr>
        <w:t xml:space="preserve">etuses with thickness &lt; 6 mm of subcutaneous fat rarely are </w:t>
      </w:r>
      <w:proofErr w:type="spellStart"/>
      <w:r w:rsidR="007B387B" w:rsidRPr="0042582F">
        <w:rPr>
          <w:rFonts w:ascii="Times New Roman" w:hAnsi="Times New Roman" w:cs="Times New Roman"/>
          <w:sz w:val="20"/>
          <w:szCs w:val="20"/>
        </w:rPr>
        <w:t>macrosomic</w:t>
      </w:r>
      <w:proofErr w:type="spellEnd"/>
      <w:r w:rsidR="006C16B9" w:rsidRPr="0042582F">
        <w:rPr>
          <w:rFonts w:ascii="Times New Roman" w:hAnsi="Times New Roman" w:cs="Times New Roman"/>
          <w:sz w:val="20"/>
          <w:szCs w:val="20"/>
        </w:rPr>
        <w:t xml:space="preserve"> </w:t>
      </w:r>
      <w:r w:rsidR="007B387B" w:rsidRPr="0042582F">
        <w:rPr>
          <w:rFonts w:ascii="Times New Roman" w:hAnsi="Times New Roman" w:cs="Times New Roman"/>
          <w:b/>
          <w:bCs/>
          <w:sz w:val="20"/>
          <w:szCs w:val="20"/>
        </w:rPr>
        <w:t>(Arias, 1993).</w:t>
      </w:r>
    </w:p>
    <w:p w:rsidR="00FD7937" w:rsidRPr="0042582F" w:rsidRDefault="007B387B"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We hypothesized that these fetuses with AWSFT </w:t>
      </w:r>
      <w:r w:rsidR="000C3C37" w:rsidRPr="0042582F">
        <w:rPr>
          <w:rFonts w:ascii="Times New Roman" w:hAnsi="Times New Roman" w:cs="Times New Roman"/>
          <w:sz w:val="20"/>
          <w:szCs w:val="20"/>
        </w:rPr>
        <w:t>&gt;</w:t>
      </w:r>
      <w:r w:rsidRPr="0042582F">
        <w:rPr>
          <w:rFonts w:ascii="Times New Roman" w:hAnsi="Times New Roman" w:cs="Times New Roman"/>
          <w:sz w:val="20"/>
          <w:szCs w:val="20"/>
        </w:rPr>
        <w:t xml:space="preserve"> 10 mm, measured by ultrasound are more likely to have hyper </w:t>
      </w:r>
      <w:proofErr w:type="spellStart"/>
      <w:r w:rsidRPr="0042582F">
        <w:rPr>
          <w:rFonts w:ascii="Times New Roman" w:hAnsi="Times New Roman" w:cs="Times New Roman"/>
          <w:sz w:val="20"/>
          <w:szCs w:val="20"/>
        </w:rPr>
        <w:t>insulinemia</w:t>
      </w:r>
      <w:proofErr w:type="spellEnd"/>
      <w:r w:rsidRPr="0042582F">
        <w:rPr>
          <w:rFonts w:ascii="Times New Roman" w:hAnsi="Times New Roman" w:cs="Times New Roman"/>
          <w:sz w:val="20"/>
          <w:szCs w:val="20"/>
        </w:rPr>
        <w:t xml:space="preserve"> and more prone to develop ne</w:t>
      </w:r>
      <w:r w:rsidR="000C3C37" w:rsidRPr="0042582F">
        <w:rPr>
          <w:rFonts w:ascii="Times New Roman" w:hAnsi="Times New Roman" w:cs="Times New Roman"/>
          <w:sz w:val="20"/>
          <w:szCs w:val="20"/>
        </w:rPr>
        <w:t>on</w:t>
      </w:r>
      <w:r w:rsidRPr="0042582F">
        <w:rPr>
          <w:rFonts w:ascii="Times New Roman" w:hAnsi="Times New Roman" w:cs="Times New Roman"/>
          <w:sz w:val="20"/>
          <w:szCs w:val="20"/>
        </w:rPr>
        <w:t>atal hypoglycemia.</w:t>
      </w:r>
    </w:p>
    <w:p w:rsidR="001F1F10" w:rsidRPr="0042582F" w:rsidRDefault="001F1F10" w:rsidP="00137E2E">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42582F">
        <w:rPr>
          <w:rFonts w:ascii="Times New Roman" w:hAnsi="Times New Roman" w:cs="Times New Roman"/>
          <w:b/>
          <w:bCs/>
          <w:sz w:val="20"/>
          <w:szCs w:val="20"/>
        </w:rPr>
        <w:t>Patients and Methods:</w:t>
      </w:r>
    </w:p>
    <w:p w:rsidR="001F1F10" w:rsidRPr="0042582F" w:rsidRDefault="001F1F1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Two groups of term pregnant females admitted to the obstetric units of </w:t>
      </w:r>
      <w:proofErr w:type="spellStart"/>
      <w:r w:rsidRPr="0042582F">
        <w:rPr>
          <w:rFonts w:ascii="Times New Roman" w:hAnsi="Times New Roman" w:cs="Times New Roman"/>
          <w:sz w:val="20"/>
          <w:szCs w:val="20"/>
        </w:rPr>
        <w:t>ALG</w:t>
      </w:r>
      <w:r w:rsidR="000C3C37" w:rsidRPr="0042582F">
        <w:rPr>
          <w:rFonts w:ascii="Times New Roman" w:hAnsi="Times New Roman" w:cs="Times New Roman"/>
          <w:sz w:val="20"/>
          <w:szCs w:val="20"/>
        </w:rPr>
        <w:t>alaa</w:t>
      </w:r>
      <w:proofErr w:type="spellEnd"/>
      <w:r w:rsidRPr="0042582F">
        <w:rPr>
          <w:rFonts w:ascii="Times New Roman" w:hAnsi="Times New Roman" w:cs="Times New Roman"/>
          <w:sz w:val="20"/>
          <w:szCs w:val="20"/>
        </w:rPr>
        <w:t xml:space="preserve"> teaching hospital were included in the study. Before delivery, parental informed consent, a detailed obstetric and medical history and examination were done.</w:t>
      </w:r>
    </w:p>
    <w:p w:rsidR="001F1F10" w:rsidRPr="0042582F" w:rsidRDefault="001F1F10" w:rsidP="00137E2E">
      <w:pPr>
        <w:snapToGrid w:val="0"/>
        <w:spacing w:after="0" w:line="240" w:lineRule="auto"/>
        <w:ind w:firstLine="425"/>
        <w:jc w:val="both"/>
        <w:rPr>
          <w:rFonts w:ascii="Times New Roman" w:hAnsi="Times New Roman" w:cs="Times New Roman"/>
          <w:b/>
          <w:bCs/>
          <w:sz w:val="20"/>
          <w:szCs w:val="20"/>
        </w:rPr>
      </w:pPr>
      <w:r w:rsidRPr="0042582F">
        <w:rPr>
          <w:rFonts w:ascii="Times New Roman" w:hAnsi="Times New Roman" w:cs="Times New Roman"/>
          <w:sz w:val="20"/>
          <w:szCs w:val="20"/>
        </w:rPr>
        <w:t xml:space="preserve">Group I included 50 females (32 diabetic and 18 non diabetic) with </w:t>
      </w:r>
      <w:proofErr w:type="spellStart"/>
      <w:r w:rsidRPr="0042582F">
        <w:rPr>
          <w:rFonts w:ascii="Times New Roman" w:hAnsi="Times New Roman" w:cs="Times New Roman"/>
          <w:sz w:val="20"/>
          <w:szCs w:val="20"/>
        </w:rPr>
        <w:t>ultrasonographic</w:t>
      </w:r>
      <w:proofErr w:type="spellEnd"/>
      <w:r w:rsidRPr="0042582F">
        <w:rPr>
          <w:rFonts w:ascii="Times New Roman" w:hAnsi="Times New Roman" w:cs="Times New Roman"/>
          <w:sz w:val="20"/>
          <w:szCs w:val="20"/>
        </w:rPr>
        <w:t xml:space="preserve"> estimated fetal weight, using the </w:t>
      </w:r>
      <w:proofErr w:type="spellStart"/>
      <w:r w:rsidRPr="0042582F">
        <w:rPr>
          <w:rFonts w:ascii="Times New Roman" w:hAnsi="Times New Roman" w:cs="Times New Roman"/>
          <w:sz w:val="20"/>
          <w:szCs w:val="20"/>
        </w:rPr>
        <w:t>Hadlock</w:t>
      </w:r>
      <w:proofErr w:type="spellEnd"/>
      <w:r w:rsidRPr="0042582F">
        <w:rPr>
          <w:rFonts w:ascii="Times New Roman" w:hAnsi="Times New Roman" w:cs="Times New Roman"/>
          <w:sz w:val="20"/>
          <w:szCs w:val="20"/>
        </w:rPr>
        <w:t xml:space="preserve"> equation, more than 4000 gm at f</w:t>
      </w:r>
      <w:r w:rsidR="000C3C37" w:rsidRPr="0042582F">
        <w:rPr>
          <w:rFonts w:ascii="Times New Roman" w:hAnsi="Times New Roman" w:cs="Times New Roman"/>
          <w:sz w:val="20"/>
          <w:szCs w:val="20"/>
        </w:rPr>
        <w:t>u</w:t>
      </w:r>
      <w:r w:rsidRPr="0042582F">
        <w:rPr>
          <w:rFonts w:ascii="Times New Roman" w:hAnsi="Times New Roman" w:cs="Times New Roman"/>
          <w:sz w:val="20"/>
          <w:szCs w:val="20"/>
        </w:rPr>
        <w:t xml:space="preserve">ll term. The control group (group II) included 20 non diabetic females with AGA fetuses. Complete </w:t>
      </w:r>
      <w:proofErr w:type="spellStart"/>
      <w:r w:rsidRPr="0042582F">
        <w:rPr>
          <w:rFonts w:ascii="Times New Roman" w:hAnsi="Times New Roman" w:cs="Times New Roman"/>
          <w:sz w:val="20"/>
          <w:szCs w:val="20"/>
        </w:rPr>
        <w:lastRenderedPageBreak/>
        <w:t>ultrasonographic</w:t>
      </w:r>
      <w:proofErr w:type="spellEnd"/>
      <w:r w:rsidRPr="0042582F">
        <w:rPr>
          <w:rFonts w:ascii="Times New Roman" w:hAnsi="Times New Roman" w:cs="Times New Roman"/>
          <w:sz w:val="20"/>
          <w:szCs w:val="20"/>
        </w:rPr>
        <w:t xml:space="preserve"> scanning was done including fetal biometry, FL/AC ratio, biophysical profile, anterior AWSFT, and estimated </w:t>
      </w:r>
      <w:r w:rsidR="000C3C37" w:rsidRPr="0042582F">
        <w:rPr>
          <w:rFonts w:ascii="Times New Roman" w:hAnsi="Times New Roman" w:cs="Times New Roman"/>
          <w:sz w:val="20"/>
          <w:szCs w:val="20"/>
        </w:rPr>
        <w:t>f</w:t>
      </w:r>
      <w:r w:rsidRPr="0042582F">
        <w:rPr>
          <w:rFonts w:ascii="Times New Roman" w:hAnsi="Times New Roman" w:cs="Times New Roman"/>
          <w:sz w:val="20"/>
          <w:szCs w:val="20"/>
        </w:rPr>
        <w:t xml:space="preserve">etal weight </w:t>
      </w:r>
      <w:r w:rsidRPr="0042582F">
        <w:rPr>
          <w:rFonts w:ascii="Times New Roman" w:hAnsi="Times New Roman" w:cs="Times New Roman"/>
          <w:b/>
          <w:bCs/>
          <w:sz w:val="20"/>
          <w:szCs w:val="20"/>
        </w:rPr>
        <w:t>(</w:t>
      </w:r>
      <w:proofErr w:type="spellStart"/>
      <w:r w:rsidRPr="0042582F">
        <w:rPr>
          <w:rFonts w:ascii="Times New Roman" w:hAnsi="Times New Roman" w:cs="Times New Roman"/>
          <w:b/>
          <w:bCs/>
          <w:sz w:val="20"/>
          <w:szCs w:val="20"/>
        </w:rPr>
        <w:t>Hadlock</w:t>
      </w:r>
      <w:proofErr w:type="spellEnd"/>
      <w:r w:rsidRPr="0042582F">
        <w:rPr>
          <w:rFonts w:ascii="Times New Roman" w:hAnsi="Times New Roman" w:cs="Times New Roman"/>
          <w:b/>
          <w:bCs/>
          <w:sz w:val="20"/>
          <w:szCs w:val="20"/>
        </w:rPr>
        <w:t xml:space="preserve"> et al., 1985).</w:t>
      </w:r>
    </w:p>
    <w:p w:rsidR="001F1F10" w:rsidRPr="0042582F" w:rsidRDefault="001F1F1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Complete neonatal examination was carried out and </w:t>
      </w:r>
      <w:proofErr w:type="spellStart"/>
      <w:r w:rsidRPr="0042582F">
        <w:rPr>
          <w:rFonts w:ascii="Times New Roman" w:hAnsi="Times New Roman" w:cs="Times New Roman"/>
          <w:sz w:val="20"/>
          <w:szCs w:val="20"/>
        </w:rPr>
        <w:t>dubowitz</w:t>
      </w:r>
      <w:proofErr w:type="spellEnd"/>
      <w:r w:rsidRPr="0042582F">
        <w:rPr>
          <w:rFonts w:ascii="Times New Roman" w:hAnsi="Times New Roman" w:cs="Times New Roman"/>
          <w:sz w:val="20"/>
          <w:szCs w:val="20"/>
        </w:rPr>
        <w:t xml:space="preserve"> scoring system was done to confirm gestational age. Plasma glucose level was estimated for each newborn soon after delivery and one hour later using the glucose </w:t>
      </w:r>
      <w:proofErr w:type="spellStart"/>
      <w:r w:rsidRPr="0042582F">
        <w:rPr>
          <w:rFonts w:ascii="Times New Roman" w:hAnsi="Times New Roman" w:cs="Times New Roman"/>
          <w:sz w:val="20"/>
          <w:szCs w:val="20"/>
        </w:rPr>
        <w:t>oxidase</w:t>
      </w:r>
      <w:proofErr w:type="spellEnd"/>
      <w:r w:rsidRPr="0042582F">
        <w:rPr>
          <w:rFonts w:ascii="Times New Roman" w:hAnsi="Times New Roman" w:cs="Times New Roman"/>
          <w:sz w:val="20"/>
          <w:szCs w:val="20"/>
        </w:rPr>
        <w:t xml:space="preserve"> method. Hypoglycemia in a term newborn is defined as a serum glucose less than 35 mg% at less than 3 hours of age and less than 40mg% </w:t>
      </w:r>
      <w:r w:rsidR="000C3C37" w:rsidRPr="0042582F">
        <w:rPr>
          <w:rFonts w:ascii="Times New Roman" w:hAnsi="Times New Roman" w:cs="Times New Roman"/>
          <w:sz w:val="20"/>
          <w:szCs w:val="20"/>
        </w:rPr>
        <w:t>from</w:t>
      </w:r>
      <w:r w:rsidRPr="0042582F">
        <w:rPr>
          <w:rFonts w:ascii="Times New Roman" w:hAnsi="Times New Roman" w:cs="Times New Roman"/>
          <w:sz w:val="20"/>
          <w:szCs w:val="20"/>
        </w:rPr>
        <w:t xml:space="preserve"> 3 to 24 hours of age. If neonatal serum glucose level fell to belo</w:t>
      </w:r>
      <w:r w:rsidR="009435F3" w:rsidRPr="0042582F">
        <w:rPr>
          <w:rFonts w:ascii="Times New Roman" w:hAnsi="Times New Roman" w:cs="Times New Roman"/>
          <w:sz w:val="20"/>
          <w:szCs w:val="20"/>
        </w:rPr>
        <w:t>w</w:t>
      </w:r>
      <w:r w:rsidRPr="0042582F">
        <w:rPr>
          <w:rFonts w:ascii="Times New Roman" w:hAnsi="Times New Roman" w:cs="Times New Roman"/>
          <w:sz w:val="20"/>
          <w:szCs w:val="20"/>
        </w:rPr>
        <w:t xml:space="preserve"> 40 mg%, glucose was </w:t>
      </w:r>
      <w:r w:rsidR="00271037" w:rsidRPr="0042582F">
        <w:rPr>
          <w:rFonts w:ascii="Times New Roman" w:hAnsi="Times New Roman" w:cs="Times New Roman"/>
          <w:sz w:val="20"/>
          <w:szCs w:val="20"/>
        </w:rPr>
        <w:t>administered</w:t>
      </w:r>
      <w:r w:rsidRPr="0042582F">
        <w:rPr>
          <w:rFonts w:ascii="Times New Roman" w:hAnsi="Times New Roman" w:cs="Times New Roman"/>
          <w:sz w:val="20"/>
          <w:szCs w:val="20"/>
        </w:rPr>
        <w:t xml:space="preserve"> either orally or intravenously regardless the presence or absence of symptoms.</w:t>
      </w:r>
    </w:p>
    <w:p w:rsidR="001F1F10" w:rsidRPr="0042582F" w:rsidRDefault="001F1F1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Birth weight, crown-hell length, MAC, and SFT at 3 sites (biceps, triceps and </w:t>
      </w:r>
      <w:proofErr w:type="spellStart"/>
      <w:r w:rsidRPr="0042582F">
        <w:rPr>
          <w:rFonts w:ascii="Times New Roman" w:hAnsi="Times New Roman" w:cs="Times New Roman"/>
          <w:sz w:val="20"/>
          <w:szCs w:val="20"/>
        </w:rPr>
        <w:t>subscapular</w:t>
      </w:r>
      <w:proofErr w:type="spellEnd"/>
      <w:r w:rsidRPr="0042582F">
        <w:rPr>
          <w:rFonts w:ascii="Times New Roman" w:hAnsi="Times New Roman" w:cs="Times New Roman"/>
          <w:sz w:val="20"/>
          <w:szCs w:val="20"/>
        </w:rPr>
        <w:t>) were measured 3 times by the same investigator on the first day of life then the mean was taken.</w:t>
      </w:r>
    </w:p>
    <w:p w:rsidR="001F1F10" w:rsidRPr="0042582F" w:rsidRDefault="001F1F1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Naked weights were obtained on an electronic digital balance, lengths were measured with the newborn held in full extension on a portable measuring board with increments in millimeters. MAC was measured using non-stretchable measuring tape graded in millimeters at the mid-point of the distance between the </w:t>
      </w:r>
      <w:proofErr w:type="spellStart"/>
      <w:r w:rsidRPr="0042582F">
        <w:rPr>
          <w:rFonts w:ascii="Times New Roman" w:hAnsi="Times New Roman" w:cs="Times New Roman"/>
          <w:sz w:val="20"/>
          <w:szCs w:val="20"/>
        </w:rPr>
        <w:t>acromion</w:t>
      </w:r>
      <w:proofErr w:type="spellEnd"/>
      <w:r w:rsidRPr="0042582F">
        <w:rPr>
          <w:rFonts w:ascii="Times New Roman" w:hAnsi="Times New Roman" w:cs="Times New Roman"/>
          <w:sz w:val="20"/>
          <w:szCs w:val="20"/>
        </w:rPr>
        <w:t xml:space="preserve"> and the </w:t>
      </w:r>
      <w:proofErr w:type="spellStart"/>
      <w:r w:rsidRPr="0042582F">
        <w:rPr>
          <w:rFonts w:ascii="Times New Roman" w:hAnsi="Times New Roman" w:cs="Times New Roman"/>
          <w:sz w:val="20"/>
          <w:szCs w:val="20"/>
        </w:rPr>
        <w:t>olecranon</w:t>
      </w:r>
      <w:proofErr w:type="spellEnd"/>
      <w:r w:rsidRPr="0042582F">
        <w:rPr>
          <w:rFonts w:ascii="Times New Roman" w:hAnsi="Times New Roman" w:cs="Times New Roman"/>
          <w:sz w:val="20"/>
          <w:szCs w:val="20"/>
        </w:rPr>
        <w:t xml:space="preserve"> with the arm parallel to the body and the hand in a prone </w:t>
      </w:r>
      <w:r w:rsidR="0068692D" w:rsidRPr="0042582F">
        <w:rPr>
          <w:rFonts w:ascii="Times New Roman" w:hAnsi="Times New Roman" w:cs="Times New Roman"/>
          <w:sz w:val="20"/>
          <w:szCs w:val="20"/>
        </w:rPr>
        <w:t>position</w:t>
      </w:r>
      <w:r w:rsidRPr="0042582F">
        <w:rPr>
          <w:rFonts w:ascii="Times New Roman" w:hAnsi="Times New Roman" w:cs="Times New Roman"/>
          <w:sz w:val="20"/>
          <w:szCs w:val="20"/>
        </w:rPr>
        <w:t xml:space="preserve">. SFT were measured using the </w:t>
      </w:r>
      <w:proofErr w:type="spellStart"/>
      <w:r w:rsidRPr="0042582F">
        <w:rPr>
          <w:rFonts w:ascii="Times New Roman" w:hAnsi="Times New Roman" w:cs="Times New Roman"/>
          <w:sz w:val="20"/>
          <w:szCs w:val="20"/>
        </w:rPr>
        <w:t>Holtain</w:t>
      </w:r>
      <w:proofErr w:type="spellEnd"/>
      <w:r w:rsidRPr="0042582F">
        <w:rPr>
          <w:rFonts w:ascii="Times New Roman" w:hAnsi="Times New Roman" w:cs="Times New Roman"/>
          <w:sz w:val="20"/>
          <w:szCs w:val="20"/>
        </w:rPr>
        <w:t xml:space="preserve"> skin fold </w:t>
      </w:r>
      <w:r w:rsidR="0068692D" w:rsidRPr="0042582F">
        <w:rPr>
          <w:rFonts w:ascii="Times New Roman" w:hAnsi="Times New Roman" w:cs="Times New Roman"/>
          <w:sz w:val="20"/>
          <w:szCs w:val="20"/>
        </w:rPr>
        <w:t>caliper</w:t>
      </w:r>
      <w:r w:rsidRPr="0042582F">
        <w:rPr>
          <w:rFonts w:ascii="Times New Roman" w:hAnsi="Times New Roman" w:cs="Times New Roman"/>
          <w:sz w:val="20"/>
          <w:szCs w:val="20"/>
        </w:rPr>
        <w:t xml:space="preserve"> at 3 sites (biceps, triceps and </w:t>
      </w:r>
      <w:proofErr w:type="spellStart"/>
      <w:r w:rsidRPr="0042582F">
        <w:rPr>
          <w:rFonts w:ascii="Times New Roman" w:hAnsi="Times New Roman" w:cs="Times New Roman"/>
          <w:sz w:val="20"/>
          <w:szCs w:val="20"/>
        </w:rPr>
        <w:t>subscapular</w:t>
      </w:r>
      <w:proofErr w:type="spellEnd"/>
      <w:r w:rsidRPr="0042582F">
        <w:rPr>
          <w:rFonts w:ascii="Times New Roman" w:hAnsi="Times New Roman" w:cs="Times New Roman"/>
          <w:sz w:val="20"/>
          <w:szCs w:val="20"/>
        </w:rPr>
        <w:t xml:space="preserve">) which were selected as representatives of limb and trunk fat stores. Biceps and triceps SFT were obtained at the mid-arm over the biceps and triceps respectively with the skin fold parallel to the long axis of the arm. </w:t>
      </w:r>
      <w:proofErr w:type="spellStart"/>
      <w:r w:rsidRPr="0042582F">
        <w:rPr>
          <w:rFonts w:ascii="Times New Roman" w:hAnsi="Times New Roman" w:cs="Times New Roman"/>
          <w:sz w:val="20"/>
          <w:szCs w:val="20"/>
        </w:rPr>
        <w:t>Subscapular</w:t>
      </w:r>
      <w:proofErr w:type="spellEnd"/>
      <w:r w:rsidRPr="0042582F">
        <w:rPr>
          <w:rFonts w:ascii="Times New Roman" w:hAnsi="Times New Roman" w:cs="Times New Roman"/>
          <w:sz w:val="20"/>
          <w:szCs w:val="20"/>
        </w:rPr>
        <w:t xml:space="preserve"> SFT was measured just below the inferior angle of the scapula on the axis of the skin crease.</w:t>
      </w:r>
    </w:p>
    <w:p w:rsidR="00DC79E3" w:rsidRPr="0042582F" w:rsidRDefault="00DC79E3"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For estimation of body proportionality, PI was calculated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3440"/>
      </w:tblGrid>
      <w:tr w:rsidR="009435F3" w:rsidRPr="0042582F" w:rsidTr="00D33541">
        <w:trPr>
          <w:jc w:val="center"/>
        </w:trPr>
        <w:tc>
          <w:tcPr>
            <w:tcW w:w="1188" w:type="dxa"/>
            <w:vMerge w:val="restart"/>
            <w:vAlign w:val="center"/>
          </w:tcPr>
          <w:p w:rsidR="009435F3" w:rsidRPr="0042582F" w:rsidRDefault="009435F3" w:rsidP="00D33541">
            <w:pPr>
              <w:snapToGrid w:val="0"/>
              <w:jc w:val="right"/>
              <w:rPr>
                <w:rFonts w:ascii="Times New Roman" w:hAnsi="Times New Roman" w:cs="Times New Roman"/>
                <w:color w:val="000000"/>
                <w:sz w:val="20"/>
                <w:szCs w:val="20"/>
              </w:rPr>
            </w:pPr>
            <w:r w:rsidRPr="0042582F">
              <w:rPr>
                <w:rFonts w:ascii="Times New Roman" w:hAnsi="Times New Roman" w:cs="Times New Roman"/>
                <w:color w:val="000000"/>
                <w:sz w:val="20"/>
                <w:szCs w:val="20"/>
              </w:rPr>
              <w:t>PI</w:t>
            </w:r>
            <w:r w:rsidR="00D33541">
              <w:rPr>
                <w:rFonts w:ascii="Times New Roman" w:hAnsi="Times New Roman" w:cs="Times New Roman"/>
                <w:color w:val="000000"/>
                <w:sz w:val="20"/>
                <w:szCs w:val="20"/>
              </w:rPr>
              <w:t xml:space="preserve"> </w:t>
            </w:r>
            <w:r w:rsidRPr="0042582F">
              <w:rPr>
                <w:rFonts w:ascii="Times New Roman" w:hAnsi="Times New Roman" w:cs="Times New Roman"/>
                <w:color w:val="000000"/>
                <w:sz w:val="20"/>
                <w:szCs w:val="20"/>
              </w:rPr>
              <w:t>=</w:t>
            </w:r>
          </w:p>
        </w:tc>
        <w:tc>
          <w:tcPr>
            <w:tcW w:w="3510" w:type="dxa"/>
          </w:tcPr>
          <w:p w:rsidR="009435F3" w:rsidRPr="00D33541" w:rsidRDefault="009435F3" w:rsidP="00137E2E">
            <w:pPr>
              <w:snapToGrid w:val="0"/>
              <w:jc w:val="both"/>
              <w:rPr>
                <w:rFonts w:ascii="Times New Roman" w:hAnsi="Times New Roman" w:cs="Times New Roman"/>
                <w:color w:val="000000"/>
                <w:sz w:val="20"/>
                <w:szCs w:val="20"/>
                <w:u w:val="single"/>
              </w:rPr>
            </w:pPr>
            <w:r w:rsidRPr="00D33541">
              <w:rPr>
                <w:rFonts w:ascii="Times New Roman" w:hAnsi="Times New Roman" w:cs="Times New Roman"/>
                <w:color w:val="000000"/>
                <w:sz w:val="20"/>
                <w:szCs w:val="20"/>
                <w:u w:val="single"/>
              </w:rPr>
              <w:t>Birth weight (gm) x100</w:t>
            </w:r>
          </w:p>
        </w:tc>
      </w:tr>
      <w:tr w:rsidR="009435F3" w:rsidRPr="0042582F" w:rsidTr="00D33541">
        <w:trPr>
          <w:jc w:val="center"/>
        </w:trPr>
        <w:tc>
          <w:tcPr>
            <w:tcW w:w="1188" w:type="dxa"/>
            <w:vMerge/>
          </w:tcPr>
          <w:p w:rsidR="009435F3" w:rsidRPr="0042582F" w:rsidRDefault="009435F3" w:rsidP="00137E2E">
            <w:pPr>
              <w:snapToGrid w:val="0"/>
              <w:jc w:val="both"/>
              <w:rPr>
                <w:rFonts w:ascii="Times New Roman" w:hAnsi="Times New Roman" w:cs="Times New Roman"/>
                <w:color w:val="000000"/>
                <w:sz w:val="20"/>
                <w:szCs w:val="20"/>
              </w:rPr>
            </w:pPr>
          </w:p>
        </w:tc>
        <w:tc>
          <w:tcPr>
            <w:tcW w:w="3510" w:type="dxa"/>
          </w:tcPr>
          <w:p w:rsidR="009435F3" w:rsidRPr="0042582F" w:rsidRDefault="009435F3"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Length (cm)</w:t>
            </w:r>
            <w:r w:rsidRPr="0042582F">
              <w:rPr>
                <w:rFonts w:ascii="Times New Roman" w:hAnsi="Times New Roman" w:cs="Times New Roman"/>
                <w:color w:val="000000"/>
                <w:sz w:val="20"/>
                <w:szCs w:val="20"/>
                <w:vertAlign w:val="superscript"/>
              </w:rPr>
              <w:t>3</w:t>
            </w:r>
          </w:p>
        </w:tc>
      </w:tr>
    </w:tbl>
    <w:p w:rsidR="00210FF8" w:rsidRPr="0042582F" w:rsidRDefault="007E799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Disproportionate grow</w:t>
      </w:r>
      <w:r w:rsidR="00210FF8" w:rsidRPr="0042582F">
        <w:rPr>
          <w:rFonts w:ascii="Times New Roman" w:hAnsi="Times New Roman" w:cs="Times New Roman"/>
          <w:sz w:val="20"/>
          <w:szCs w:val="20"/>
        </w:rPr>
        <w:t>th was diagnosed if the PI &gt;90</w:t>
      </w:r>
      <w:r w:rsidRPr="0042582F">
        <w:rPr>
          <w:rFonts w:ascii="Times New Roman" w:hAnsi="Times New Roman" w:cs="Times New Roman"/>
          <w:sz w:val="20"/>
          <w:szCs w:val="20"/>
          <w:vertAlign w:val="superscript"/>
        </w:rPr>
        <w:t>th</w:t>
      </w:r>
      <w:r w:rsidRPr="0042582F">
        <w:rPr>
          <w:rFonts w:ascii="Times New Roman" w:hAnsi="Times New Roman" w:cs="Times New Roman"/>
          <w:sz w:val="20"/>
          <w:szCs w:val="20"/>
        </w:rPr>
        <w:t xml:space="preserve"> percentile.</w:t>
      </w:r>
    </w:p>
    <w:p w:rsidR="007E7990" w:rsidRPr="0042582F" w:rsidRDefault="007E7990" w:rsidP="00137E2E">
      <w:pPr>
        <w:snapToGrid w:val="0"/>
        <w:spacing w:after="0" w:line="240" w:lineRule="auto"/>
        <w:jc w:val="both"/>
        <w:rPr>
          <w:rFonts w:ascii="Times New Roman" w:hAnsi="Times New Roman" w:cs="Times New Roman"/>
          <w:sz w:val="20"/>
          <w:szCs w:val="20"/>
        </w:rPr>
      </w:pPr>
      <w:r w:rsidRPr="0042582F">
        <w:rPr>
          <w:rFonts w:ascii="Times New Roman" w:hAnsi="Times New Roman" w:cs="Times New Roman"/>
          <w:b/>
          <w:bCs/>
          <w:sz w:val="20"/>
          <w:szCs w:val="20"/>
        </w:rPr>
        <w:t>Statistical methods:</w:t>
      </w:r>
    </w:p>
    <w:p w:rsidR="00C15E2B" w:rsidRPr="0042582F" w:rsidRDefault="007E799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All data </w:t>
      </w:r>
      <w:r w:rsidR="00210FF8" w:rsidRPr="0042582F">
        <w:rPr>
          <w:rFonts w:ascii="Times New Roman" w:hAnsi="Times New Roman" w:cs="Times New Roman"/>
          <w:sz w:val="20"/>
          <w:szCs w:val="20"/>
        </w:rPr>
        <w:t>were</w:t>
      </w:r>
      <w:r w:rsidRPr="0042582F">
        <w:rPr>
          <w:rFonts w:ascii="Times New Roman" w:hAnsi="Times New Roman" w:cs="Times New Roman"/>
          <w:sz w:val="20"/>
          <w:szCs w:val="20"/>
        </w:rPr>
        <w:t xml:space="preserve"> reported as mean ±</w:t>
      </w:r>
      <w:r w:rsidR="00C15E2B" w:rsidRPr="0042582F">
        <w:rPr>
          <w:rFonts w:ascii="Times New Roman" w:hAnsi="Times New Roman" w:cs="Times New Roman"/>
          <w:sz w:val="20"/>
          <w:szCs w:val="20"/>
        </w:rPr>
        <w:t xml:space="preserve"> standard deviation. The significance of the difference between groups was evaluated by the t-test. The accuracy of each measurement in identifying hypoglycemia and disproportionate growth in LGA neonates was evaluated by the statistical indices: sensitivity, specificity, positive and negative predictive value</w:t>
      </w:r>
      <w:r w:rsidR="00210FF8" w:rsidRPr="0042582F">
        <w:rPr>
          <w:rFonts w:ascii="Times New Roman" w:hAnsi="Times New Roman" w:cs="Times New Roman"/>
          <w:sz w:val="20"/>
          <w:szCs w:val="20"/>
        </w:rPr>
        <w:t>s</w:t>
      </w:r>
      <w:r w:rsidR="00C15E2B" w:rsidRPr="0042582F">
        <w:rPr>
          <w:rFonts w:ascii="Times New Roman" w:hAnsi="Times New Roman" w:cs="Times New Roman"/>
          <w:sz w:val="20"/>
          <w:szCs w:val="20"/>
        </w:rPr>
        <w:t xml:space="preserve"> and efficacy.</w:t>
      </w:r>
    </w:p>
    <w:p w:rsidR="00C15E2B" w:rsidRPr="0042582F" w:rsidRDefault="00C15E2B"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t>3. Results:</w:t>
      </w:r>
    </w:p>
    <w:p w:rsidR="00C15E2B" w:rsidRPr="0042582F" w:rsidRDefault="00C15E2B" w:rsidP="00D33541">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Out of 50 fetuses diagnosed by ultrasound using the </w:t>
      </w:r>
      <w:proofErr w:type="spellStart"/>
      <w:r w:rsidR="00D33541">
        <w:rPr>
          <w:rFonts w:ascii="Times New Roman" w:hAnsi="Times New Roman" w:cs="Times New Roman"/>
          <w:sz w:val="20"/>
          <w:szCs w:val="20"/>
        </w:rPr>
        <w:t>H</w:t>
      </w:r>
      <w:r w:rsidRPr="0042582F">
        <w:rPr>
          <w:rFonts w:ascii="Times New Roman" w:hAnsi="Times New Roman" w:cs="Times New Roman"/>
          <w:sz w:val="20"/>
          <w:szCs w:val="20"/>
        </w:rPr>
        <w:t>adlock</w:t>
      </w:r>
      <w:proofErr w:type="spellEnd"/>
      <w:r w:rsidRPr="0042582F">
        <w:rPr>
          <w:rFonts w:ascii="Times New Roman" w:hAnsi="Times New Roman" w:cs="Times New Roman"/>
          <w:sz w:val="20"/>
          <w:szCs w:val="20"/>
        </w:rPr>
        <w:t xml:space="preserve"> equation to have an estimated fetal weight more than 4000 gm, only 34 (68%) ne</w:t>
      </w:r>
      <w:r w:rsidR="00210FF8" w:rsidRPr="0042582F">
        <w:rPr>
          <w:rFonts w:ascii="Times New Roman" w:hAnsi="Times New Roman" w:cs="Times New Roman"/>
          <w:sz w:val="20"/>
          <w:szCs w:val="20"/>
        </w:rPr>
        <w:t>w</w:t>
      </w:r>
      <w:r w:rsidRPr="0042582F">
        <w:rPr>
          <w:rFonts w:ascii="Times New Roman" w:hAnsi="Times New Roman" w:cs="Times New Roman"/>
          <w:sz w:val="20"/>
          <w:szCs w:val="20"/>
        </w:rPr>
        <w:t xml:space="preserve">borns had a birth weight more than 4000 gm. This shows that the </w:t>
      </w:r>
      <w:proofErr w:type="spellStart"/>
      <w:r w:rsidR="00271037" w:rsidRPr="0042582F">
        <w:rPr>
          <w:rFonts w:ascii="Times New Roman" w:hAnsi="Times New Roman" w:cs="Times New Roman"/>
          <w:sz w:val="20"/>
          <w:szCs w:val="20"/>
        </w:rPr>
        <w:t>H</w:t>
      </w:r>
      <w:r w:rsidRPr="0042582F">
        <w:rPr>
          <w:rFonts w:ascii="Times New Roman" w:hAnsi="Times New Roman" w:cs="Times New Roman"/>
          <w:sz w:val="20"/>
          <w:szCs w:val="20"/>
        </w:rPr>
        <w:t>adlock</w:t>
      </w:r>
      <w:proofErr w:type="spellEnd"/>
      <w:r w:rsidRPr="0042582F">
        <w:rPr>
          <w:rFonts w:ascii="Times New Roman" w:hAnsi="Times New Roman" w:cs="Times New Roman"/>
          <w:sz w:val="20"/>
          <w:szCs w:val="20"/>
        </w:rPr>
        <w:t xml:space="preserve"> equation has a good sensitivity </w:t>
      </w:r>
      <w:r w:rsidRPr="0042582F">
        <w:rPr>
          <w:rFonts w:ascii="Times New Roman" w:hAnsi="Times New Roman" w:cs="Times New Roman"/>
          <w:sz w:val="20"/>
          <w:szCs w:val="20"/>
        </w:rPr>
        <w:lastRenderedPageBreak/>
        <w:t>(97.1%) but a low specificity (54.4%) to estimate fetal weight as it increases toward 4000 gm.</w:t>
      </w:r>
    </w:p>
    <w:p w:rsidR="00C15E2B" w:rsidRPr="0042582F" w:rsidRDefault="00C15E2B"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Plasma glucose level estimation one hour after birth in LGA newborns revealed hypoglycemia in 14 newborns (41.4%), while 20 newborns were </w:t>
      </w:r>
      <w:proofErr w:type="spellStart"/>
      <w:r w:rsidRPr="0042582F">
        <w:rPr>
          <w:rFonts w:ascii="Times New Roman" w:hAnsi="Times New Roman" w:cs="Times New Roman"/>
          <w:sz w:val="20"/>
          <w:szCs w:val="20"/>
        </w:rPr>
        <w:t>euglycemic</w:t>
      </w:r>
      <w:proofErr w:type="spellEnd"/>
      <w:r w:rsidRPr="0042582F">
        <w:rPr>
          <w:rFonts w:ascii="Times New Roman" w:hAnsi="Times New Roman" w:cs="Times New Roman"/>
          <w:sz w:val="20"/>
          <w:szCs w:val="20"/>
        </w:rPr>
        <w:t>.</w:t>
      </w:r>
    </w:p>
    <w:p w:rsidR="00C15E2B" w:rsidRPr="0042582F" w:rsidRDefault="00C15E2B"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Comparing hypoglycemi</w:t>
      </w:r>
      <w:r w:rsidR="00210FF8" w:rsidRPr="0042582F">
        <w:rPr>
          <w:rFonts w:ascii="Times New Roman" w:hAnsi="Times New Roman" w:cs="Times New Roman"/>
          <w:sz w:val="20"/>
          <w:szCs w:val="20"/>
        </w:rPr>
        <w:t>c</w:t>
      </w:r>
      <w:r w:rsidRPr="0042582F">
        <w:rPr>
          <w:rFonts w:ascii="Times New Roman" w:hAnsi="Times New Roman" w:cs="Times New Roman"/>
          <w:sz w:val="20"/>
          <w:szCs w:val="20"/>
        </w:rPr>
        <w:t xml:space="preserve"> and </w:t>
      </w:r>
      <w:proofErr w:type="spellStart"/>
      <w:r w:rsidRPr="0042582F">
        <w:rPr>
          <w:rFonts w:ascii="Times New Roman" w:hAnsi="Times New Roman" w:cs="Times New Roman"/>
          <w:sz w:val="20"/>
          <w:szCs w:val="20"/>
        </w:rPr>
        <w:t>euglycemi</w:t>
      </w:r>
      <w:r w:rsidR="00210FF8" w:rsidRPr="0042582F">
        <w:rPr>
          <w:rFonts w:ascii="Times New Roman" w:hAnsi="Times New Roman" w:cs="Times New Roman"/>
          <w:sz w:val="20"/>
          <w:szCs w:val="20"/>
        </w:rPr>
        <w:t>c</w:t>
      </w:r>
      <w:proofErr w:type="spellEnd"/>
      <w:r w:rsidRPr="0042582F">
        <w:rPr>
          <w:rFonts w:ascii="Times New Roman" w:hAnsi="Times New Roman" w:cs="Times New Roman"/>
          <w:sz w:val="20"/>
          <w:szCs w:val="20"/>
        </w:rPr>
        <w:t xml:space="preserve"> LGA newborns (Table I</w:t>
      </w:r>
      <w:r w:rsidR="00210FF8" w:rsidRPr="0042582F">
        <w:rPr>
          <w:rFonts w:ascii="Times New Roman" w:hAnsi="Times New Roman" w:cs="Times New Roman"/>
          <w:sz w:val="20"/>
          <w:szCs w:val="20"/>
        </w:rPr>
        <w:t>)</w:t>
      </w:r>
      <w:r w:rsidRPr="0042582F">
        <w:rPr>
          <w:rFonts w:ascii="Times New Roman" w:hAnsi="Times New Roman" w:cs="Times New Roman"/>
          <w:sz w:val="20"/>
          <w:szCs w:val="20"/>
        </w:rPr>
        <w:t xml:space="preserve">, there was a highly significant statistical difference (P&lt;0.001) as regards AWSFT, and </w:t>
      </w:r>
      <w:r w:rsidR="00410E21" w:rsidRPr="0042582F">
        <w:rPr>
          <w:rFonts w:ascii="Times New Roman" w:hAnsi="Times New Roman" w:cs="Times New Roman"/>
          <w:sz w:val="20"/>
          <w:szCs w:val="20"/>
        </w:rPr>
        <w:t>a</w:t>
      </w:r>
      <w:r w:rsidRPr="0042582F">
        <w:rPr>
          <w:rFonts w:ascii="Times New Roman" w:hAnsi="Times New Roman" w:cs="Times New Roman"/>
          <w:sz w:val="20"/>
          <w:szCs w:val="20"/>
        </w:rPr>
        <w:t xml:space="preserve"> significant statistical difference </w:t>
      </w:r>
      <w:r w:rsidR="0042582F">
        <w:rPr>
          <w:rFonts w:ascii="Times New Roman" w:hAnsi="Times New Roman" w:cs="Times New Roman"/>
          <w:sz w:val="20"/>
          <w:szCs w:val="20"/>
        </w:rPr>
        <w:t>(</w:t>
      </w:r>
      <w:r w:rsidRPr="0042582F">
        <w:rPr>
          <w:rFonts w:ascii="Times New Roman" w:hAnsi="Times New Roman" w:cs="Times New Roman"/>
          <w:sz w:val="20"/>
          <w:szCs w:val="20"/>
        </w:rPr>
        <w:t xml:space="preserve">P&lt;0.01) as regards PI, length and </w:t>
      </w:r>
      <w:proofErr w:type="spellStart"/>
      <w:r w:rsidRPr="0042582F">
        <w:rPr>
          <w:rFonts w:ascii="Times New Roman" w:hAnsi="Times New Roman" w:cs="Times New Roman"/>
          <w:sz w:val="20"/>
          <w:szCs w:val="20"/>
        </w:rPr>
        <w:t>subscapular</w:t>
      </w:r>
      <w:proofErr w:type="spellEnd"/>
      <w:r w:rsidRPr="0042582F">
        <w:rPr>
          <w:rFonts w:ascii="Times New Roman" w:hAnsi="Times New Roman" w:cs="Times New Roman"/>
          <w:sz w:val="20"/>
          <w:szCs w:val="20"/>
        </w:rPr>
        <w:t xml:space="preserve"> S</w:t>
      </w:r>
      <w:r w:rsidR="000F4DF5" w:rsidRPr="0042582F">
        <w:rPr>
          <w:rFonts w:ascii="Times New Roman" w:hAnsi="Times New Roman" w:cs="Times New Roman"/>
          <w:sz w:val="20"/>
          <w:szCs w:val="20"/>
        </w:rPr>
        <w:t>F</w:t>
      </w:r>
      <w:r w:rsidRPr="0042582F">
        <w:rPr>
          <w:rFonts w:ascii="Times New Roman" w:hAnsi="Times New Roman" w:cs="Times New Roman"/>
          <w:sz w:val="20"/>
          <w:szCs w:val="20"/>
        </w:rPr>
        <w:t xml:space="preserve">T. While, no significant </w:t>
      </w:r>
      <w:r w:rsidR="001F60D3" w:rsidRPr="0042582F">
        <w:rPr>
          <w:rFonts w:ascii="Times New Roman" w:hAnsi="Times New Roman" w:cs="Times New Roman"/>
          <w:sz w:val="20"/>
          <w:szCs w:val="20"/>
        </w:rPr>
        <w:t xml:space="preserve">statistical difference could be found as regards MAC, FL/AC, birth weight, biceps and triceps SFT  </w:t>
      </w:r>
      <w:r w:rsidR="0001470F" w:rsidRPr="0042582F">
        <w:rPr>
          <w:rFonts w:ascii="Times New Roman" w:hAnsi="Times New Roman" w:cs="Times New Roman"/>
          <w:sz w:val="20"/>
          <w:szCs w:val="20"/>
        </w:rPr>
        <w:t>(</w:t>
      </w:r>
      <w:r w:rsidR="001F60D3" w:rsidRPr="0042582F">
        <w:rPr>
          <w:rFonts w:ascii="Times New Roman" w:hAnsi="Times New Roman" w:cs="Times New Roman"/>
          <w:sz w:val="20"/>
          <w:szCs w:val="20"/>
        </w:rPr>
        <w:t>P&gt;0.05).</w:t>
      </w:r>
    </w:p>
    <w:p w:rsidR="001F60D3" w:rsidRPr="0042582F" w:rsidRDefault="001F60D3"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Table II shows that fetal AWSFT measured by ultrasound, and neonatal PI were the most sensitive indices and exhibited high specificity and / or efficacy to predict hypoglycemia in LGA ne</w:t>
      </w:r>
      <w:r w:rsidR="00410E21" w:rsidRPr="0042582F">
        <w:rPr>
          <w:rFonts w:ascii="Times New Roman" w:hAnsi="Times New Roman" w:cs="Times New Roman"/>
          <w:sz w:val="20"/>
          <w:szCs w:val="20"/>
        </w:rPr>
        <w:t>w</w:t>
      </w:r>
      <w:r w:rsidRPr="0042582F">
        <w:rPr>
          <w:rFonts w:ascii="Times New Roman" w:hAnsi="Times New Roman" w:cs="Times New Roman"/>
          <w:sz w:val="20"/>
          <w:szCs w:val="20"/>
        </w:rPr>
        <w:t>borns. While MAC and SFT were with low to moderate sensitivity, specificity and efficacy in predicting hypoglycemia in LGA newborns.</w:t>
      </w:r>
    </w:p>
    <w:p w:rsidR="001F60D3" w:rsidRPr="0042582F" w:rsidRDefault="001F60D3"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Table III shows that LGA newborns with fetal AWSFT &gt; 10 mm as measured by ultrasound had a statistically higher PI, lower plasma glucose 1 hr. after birth and shorter in length (P&lt;0.001), and thicker SFT at the 3 sites (P</w:t>
      </w:r>
      <w:r w:rsidR="00410E21" w:rsidRPr="0042582F">
        <w:rPr>
          <w:rFonts w:ascii="Times New Roman" w:hAnsi="Times New Roman" w:cs="Times New Roman"/>
          <w:sz w:val="20"/>
          <w:szCs w:val="20"/>
        </w:rPr>
        <w:t>&lt;</w:t>
      </w:r>
      <w:r w:rsidRPr="0042582F">
        <w:rPr>
          <w:rFonts w:ascii="Times New Roman" w:hAnsi="Times New Roman" w:cs="Times New Roman"/>
          <w:sz w:val="20"/>
          <w:szCs w:val="20"/>
        </w:rPr>
        <w:t xml:space="preserve">0.01) if compared to those LGA newborns with fetal AWSFT &lt; 10 mm. while, no significant statistical difference was found as regards FL/AC, birth weight, and MAC </w:t>
      </w:r>
      <w:r w:rsidR="0042582F">
        <w:rPr>
          <w:rFonts w:ascii="Times New Roman" w:hAnsi="Times New Roman" w:cs="Times New Roman"/>
          <w:sz w:val="20"/>
          <w:szCs w:val="20"/>
        </w:rPr>
        <w:t>(</w:t>
      </w:r>
      <w:r w:rsidRPr="0042582F">
        <w:rPr>
          <w:rFonts w:ascii="Times New Roman" w:hAnsi="Times New Roman" w:cs="Times New Roman"/>
          <w:sz w:val="20"/>
          <w:szCs w:val="20"/>
        </w:rPr>
        <w:t>P&gt; 0.05) between both groups.</w:t>
      </w:r>
    </w:p>
    <w:p w:rsidR="001F60D3" w:rsidRPr="0042582F" w:rsidRDefault="005310D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LGA newborns with disproportionate growth (PI &gt; 90</w:t>
      </w:r>
      <w:r w:rsidRPr="0042582F">
        <w:rPr>
          <w:rFonts w:ascii="Times New Roman" w:hAnsi="Times New Roman" w:cs="Times New Roman"/>
          <w:sz w:val="20"/>
          <w:szCs w:val="20"/>
          <w:vertAlign w:val="superscript"/>
        </w:rPr>
        <w:t>th</w:t>
      </w:r>
      <w:r w:rsidRPr="0042582F">
        <w:rPr>
          <w:rFonts w:ascii="Times New Roman" w:hAnsi="Times New Roman" w:cs="Times New Roman"/>
          <w:sz w:val="20"/>
          <w:szCs w:val="20"/>
        </w:rPr>
        <w:t xml:space="preserve"> percentile) </w:t>
      </w:r>
      <w:r w:rsidR="0056359C" w:rsidRPr="0042582F">
        <w:rPr>
          <w:rFonts w:ascii="Times New Roman" w:hAnsi="Times New Roman" w:cs="Times New Roman"/>
          <w:sz w:val="20"/>
          <w:szCs w:val="20"/>
        </w:rPr>
        <w:t xml:space="preserve">were more prone to develop hypoglycemia (10 out of 14 newborns </w:t>
      </w:r>
      <w:proofErr w:type="spellStart"/>
      <w:r w:rsidR="0056359C" w:rsidRPr="0042582F">
        <w:rPr>
          <w:rFonts w:ascii="Times New Roman" w:hAnsi="Times New Roman" w:cs="Times New Roman"/>
          <w:sz w:val="20"/>
          <w:szCs w:val="20"/>
        </w:rPr>
        <w:t>i.e</w:t>
      </w:r>
      <w:proofErr w:type="spellEnd"/>
      <w:r w:rsidR="0056359C" w:rsidRPr="0042582F">
        <w:rPr>
          <w:rFonts w:ascii="Times New Roman" w:hAnsi="Times New Roman" w:cs="Times New Roman"/>
          <w:sz w:val="20"/>
          <w:szCs w:val="20"/>
        </w:rPr>
        <w:t xml:space="preserve"> 71.4%) if compared to LGA newborns with proportionate growth (4 out of 20 newborns </w:t>
      </w:r>
      <w:proofErr w:type="spellStart"/>
      <w:r w:rsidR="0056359C" w:rsidRPr="0042582F">
        <w:rPr>
          <w:rFonts w:ascii="Times New Roman" w:hAnsi="Times New Roman" w:cs="Times New Roman"/>
          <w:sz w:val="20"/>
          <w:szCs w:val="20"/>
        </w:rPr>
        <w:t>i.e</w:t>
      </w:r>
      <w:proofErr w:type="spellEnd"/>
      <w:r w:rsidR="0056359C" w:rsidRPr="0042582F">
        <w:rPr>
          <w:rFonts w:ascii="Times New Roman" w:hAnsi="Times New Roman" w:cs="Times New Roman"/>
          <w:sz w:val="20"/>
          <w:szCs w:val="20"/>
        </w:rPr>
        <w:t xml:space="preserve"> 20%</w:t>
      </w:r>
      <w:r w:rsidR="00410E21" w:rsidRPr="0042582F">
        <w:rPr>
          <w:rFonts w:ascii="Times New Roman" w:hAnsi="Times New Roman" w:cs="Times New Roman"/>
          <w:sz w:val="20"/>
          <w:szCs w:val="20"/>
        </w:rPr>
        <w:t>)</w:t>
      </w:r>
      <w:r w:rsidR="0056359C" w:rsidRPr="0042582F">
        <w:rPr>
          <w:rFonts w:ascii="Times New Roman" w:hAnsi="Times New Roman" w:cs="Times New Roman"/>
          <w:sz w:val="20"/>
          <w:szCs w:val="20"/>
        </w:rPr>
        <w:t xml:space="preserve">. 10 out of 14 LGA </w:t>
      </w:r>
      <w:r w:rsidR="00956D29" w:rsidRPr="0042582F">
        <w:rPr>
          <w:rFonts w:ascii="Times New Roman" w:hAnsi="Times New Roman" w:cs="Times New Roman"/>
          <w:sz w:val="20"/>
          <w:szCs w:val="20"/>
        </w:rPr>
        <w:t>newborns</w:t>
      </w:r>
      <w:r w:rsidR="0056359C" w:rsidRPr="0042582F">
        <w:rPr>
          <w:rFonts w:ascii="Times New Roman" w:hAnsi="Times New Roman" w:cs="Times New Roman"/>
          <w:sz w:val="20"/>
          <w:szCs w:val="20"/>
        </w:rPr>
        <w:t xml:space="preserve"> with disproportionate growth were infants of diabetic mothers.</w:t>
      </w:r>
    </w:p>
    <w:p w:rsidR="00A7419E" w:rsidRPr="0042582F" w:rsidRDefault="00471C26"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Table </w:t>
      </w:r>
      <w:r w:rsidR="005B0BEB" w:rsidRPr="0042582F">
        <w:rPr>
          <w:rFonts w:ascii="Times New Roman" w:hAnsi="Times New Roman" w:cs="Times New Roman"/>
          <w:sz w:val="20"/>
          <w:szCs w:val="20"/>
        </w:rPr>
        <w:t>IV</w:t>
      </w:r>
      <w:r w:rsidR="002D6436" w:rsidRPr="0042582F">
        <w:rPr>
          <w:rFonts w:ascii="Times New Roman" w:hAnsi="Times New Roman" w:cs="Times New Roman"/>
          <w:sz w:val="20"/>
          <w:szCs w:val="20"/>
        </w:rPr>
        <w:t xml:space="preserve"> </w:t>
      </w:r>
      <w:r w:rsidR="00956D29" w:rsidRPr="0042582F">
        <w:rPr>
          <w:rFonts w:ascii="Times New Roman" w:hAnsi="Times New Roman" w:cs="Times New Roman"/>
          <w:sz w:val="20"/>
          <w:szCs w:val="20"/>
        </w:rPr>
        <w:t>show</w:t>
      </w:r>
      <w:r w:rsidR="00A7419E" w:rsidRPr="0042582F">
        <w:rPr>
          <w:rFonts w:ascii="Times New Roman" w:hAnsi="Times New Roman" w:cs="Times New Roman"/>
          <w:sz w:val="20"/>
          <w:szCs w:val="20"/>
        </w:rPr>
        <w:t>s</w:t>
      </w:r>
      <w:r w:rsidR="00956D29" w:rsidRPr="0042582F">
        <w:rPr>
          <w:rFonts w:ascii="Times New Roman" w:hAnsi="Times New Roman" w:cs="Times New Roman"/>
          <w:sz w:val="20"/>
          <w:szCs w:val="20"/>
        </w:rPr>
        <w:t xml:space="preserve"> that LGA newborns with </w:t>
      </w:r>
      <w:proofErr w:type="spellStart"/>
      <w:r w:rsidR="00956D29" w:rsidRPr="0042582F">
        <w:rPr>
          <w:rFonts w:ascii="Times New Roman" w:hAnsi="Times New Roman" w:cs="Times New Roman"/>
          <w:sz w:val="20"/>
          <w:szCs w:val="20"/>
        </w:rPr>
        <w:t>dispropr</w:t>
      </w:r>
      <w:r w:rsidR="005B0BEB" w:rsidRPr="0042582F">
        <w:rPr>
          <w:rFonts w:ascii="Times New Roman" w:hAnsi="Times New Roman" w:cs="Times New Roman"/>
          <w:sz w:val="20"/>
          <w:szCs w:val="20"/>
        </w:rPr>
        <w:t>oportionate</w:t>
      </w:r>
      <w:proofErr w:type="spellEnd"/>
      <w:r w:rsidR="005B0BEB" w:rsidRPr="0042582F">
        <w:rPr>
          <w:rFonts w:ascii="Times New Roman" w:hAnsi="Times New Roman" w:cs="Times New Roman"/>
          <w:sz w:val="20"/>
          <w:szCs w:val="20"/>
        </w:rPr>
        <w:t xml:space="preserve"> growth had no significant statistical difference in FL/AC and birth weight if compared to LGA newborns with proportionate growth and a highly significant difference regarding AWSFT, length, SFT at 3 sites and plasma glucose level at 1 hr. of age (P&lt;0.001).</w:t>
      </w:r>
    </w:p>
    <w:p w:rsidR="00471C26" w:rsidRPr="0042582F" w:rsidRDefault="00A7419E"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Also, there was a significant statistical difference in MAC between proportionate and disproportionate growth with LGA newborns (P&lt;0.01).</w:t>
      </w:r>
    </w:p>
    <w:p w:rsidR="005B0BEB" w:rsidRPr="0042582F" w:rsidRDefault="005B0BEB"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Table V shows that AWSFT measurement by ultrasound was more sensitive, specific and with higher efficacy to predict disproportionate growth in LGA newborns if compared to FL/AC ratio.</w:t>
      </w:r>
    </w:p>
    <w:p w:rsidR="005B0BEB" w:rsidRPr="0042582F" w:rsidRDefault="005B0BEB"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Table VI shows a comparison between LGA and AGA (control) newborns. There was a highly significant statistical difference </w:t>
      </w:r>
      <w:r w:rsidR="00FD7937" w:rsidRPr="0042582F">
        <w:rPr>
          <w:rFonts w:ascii="Times New Roman" w:hAnsi="Times New Roman" w:cs="Times New Roman"/>
          <w:sz w:val="20"/>
          <w:szCs w:val="20"/>
        </w:rPr>
        <w:t>(P</w:t>
      </w:r>
      <w:r w:rsidRPr="0042582F">
        <w:rPr>
          <w:rFonts w:ascii="Times New Roman" w:hAnsi="Times New Roman" w:cs="Times New Roman"/>
          <w:sz w:val="20"/>
          <w:szCs w:val="20"/>
        </w:rPr>
        <w:t xml:space="preserve">&lt; 0.001) as regards all parameters measured, except for length which showed a significant statistical difference </w:t>
      </w:r>
      <w:r w:rsidR="00FD7937" w:rsidRPr="0042582F">
        <w:rPr>
          <w:rFonts w:ascii="Times New Roman" w:hAnsi="Times New Roman" w:cs="Times New Roman"/>
          <w:sz w:val="20"/>
          <w:szCs w:val="20"/>
        </w:rPr>
        <w:t>(P</w:t>
      </w:r>
      <w:r w:rsidRPr="0042582F">
        <w:rPr>
          <w:rFonts w:ascii="Times New Roman" w:hAnsi="Times New Roman" w:cs="Times New Roman"/>
          <w:sz w:val="20"/>
          <w:szCs w:val="20"/>
        </w:rPr>
        <w:t>&lt; 0.01).</w:t>
      </w:r>
    </w:p>
    <w:p w:rsidR="00137E2E" w:rsidRPr="0042582F" w:rsidRDefault="00137E2E" w:rsidP="00137E2E">
      <w:pPr>
        <w:snapToGrid w:val="0"/>
        <w:spacing w:after="0" w:line="240" w:lineRule="auto"/>
        <w:jc w:val="both"/>
        <w:rPr>
          <w:rFonts w:ascii="Times New Roman" w:hAnsi="Times New Roman" w:cs="Times New Roman"/>
          <w:b/>
          <w:bCs/>
          <w:sz w:val="20"/>
          <w:szCs w:val="20"/>
        </w:rPr>
        <w:sectPr w:rsidR="00137E2E" w:rsidRPr="0042582F" w:rsidSect="0042582F">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A7419E" w:rsidRPr="0042582F" w:rsidRDefault="00A7419E" w:rsidP="00137E2E">
      <w:pPr>
        <w:snapToGrid w:val="0"/>
        <w:spacing w:after="0" w:line="240" w:lineRule="auto"/>
        <w:jc w:val="center"/>
        <w:rPr>
          <w:rFonts w:ascii="Times New Roman" w:hAnsi="Times New Roman" w:cs="Times New Roman"/>
          <w:b/>
          <w:bCs/>
          <w:sz w:val="20"/>
          <w:szCs w:val="20"/>
        </w:rPr>
      </w:pPr>
      <w:r w:rsidRPr="0042582F">
        <w:rPr>
          <w:rFonts w:ascii="Times New Roman" w:hAnsi="Times New Roman" w:cs="Times New Roman"/>
          <w:b/>
          <w:bCs/>
          <w:sz w:val="20"/>
          <w:szCs w:val="20"/>
        </w:rPr>
        <w:lastRenderedPageBreak/>
        <w:t xml:space="preserve">Table I: Comparison between hypoglycemic and </w:t>
      </w:r>
      <w:proofErr w:type="spellStart"/>
      <w:r w:rsidRPr="0042582F">
        <w:rPr>
          <w:rFonts w:ascii="Times New Roman" w:hAnsi="Times New Roman" w:cs="Times New Roman"/>
          <w:b/>
          <w:bCs/>
          <w:sz w:val="20"/>
          <w:szCs w:val="20"/>
        </w:rPr>
        <w:t>euglycemic</w:t>
      </w:r>
      <w:proofErr w:type="spellEnd"/>
      <w:r w:rsidRPr="0042582F">
        <w:rPr>
          <w:rFonts w:ascii="Times New Roman" w:hAnsi="Times New Roman" w:cs="Times New Roman"/>
          <w:b/>
          <w:bCs/>
          <w:sz w:val="20"/>
          <w:szCs w:val="20"/>
        </w:rPr>
        <w:t xml:space="preserve"> LGA newborns.</w:t>
      </w:r>
    </w:p>
    <w:tbl>
      <w:tblPr>
        <w:tblStyle w:val="TableGrid"/>
        <w:tblW w:w="5000" w:type="pct"/>
        <w:jc w:val="center"/>
        <w:tblLook w:val="04A0"/>
      </w:tblPr>
      <w:tblGrid>
        <w:gridCol w:w="3799"/>
        <w:gridCol w:w="2475"/>
        <w:gridCol w:w="2184"/>
        <w:gridCol w:w="1118"/>
      </w:tblGrid>
      <w:tr w:rsidR="005B0BEB" w:rsidRPr="0042582F" w:rsidTr="00137E2E">
        <w:trPr>
          <w:jc w:val="center"/>
        </w:trPr>
        <w:tc>
          <w:tcPr>
            <w:tcW w:w="1983" w:type="pct"/>
            <w:vAlign w:val="center"/>
          </w:tcPr>
          <w:p w:rsidR="005B0BEB" w:rsidRPr="0042582F" w:rsidRDefault="005B0BEB" w:rsidP="00137E2E">
            <w:pPr>
              <w:snapToGrid w:val="0"/>
              <w:jc w:val="both"/>
              <w:rPr>
                <w:rFonts w:ascii="Times New Roman" w:hAnsi="Times New Roman" w:cs="Times New Roman"/>
                <w:color w:val="000000"/>
                <w:sz w:val="20"/>
                <w:szCs w:val="20"/>
              </w:rPr>
            </w:pPr>
          </w:p>
        </w:tc>
        <w:tc>
          <w:tcPr>
            <w:tcW w:w="1292" w:type="pct"/>
            <w:vAlign w:val="center"/>
          </w:tcPr>
          <w:p w:rsidR="005B0BEB" w:rsidRPr="0042582F" w:rsidRDefault="005B0BEB"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Hypoglycemic n=14</w:t>
            </w:r>
          </w:p>
        </w:tc>
        <w:tc>
          <w:tcPr>
            <w:tcW w:w="1140" w:type="pct"/>
            <w:vAlign w:val="center"/>
          </w:tcPr>
          <w:p w:rsidR="005B0BEB" w:rsidRPr="0042582F" w:rsidRDefault="005B0BEB" w:rsidP="00137E2E">
            <w:pPr>
              <w:snapToGrid w:val="0"/>
              <w:jc w:val="both"/>
              <w:rPr>
                <w:rFonts w:ascii="Times New Roman" w:hAnsi="Times New Roman" w:cs="Times New Roman"/>
                <w:b/>
                <w:bCs/>
                <w:color w:val="000000"/>
                <w:sz w:val="20"/>
                <w:szCs w:val="20"/>
              </w:rPr>
            </w:pPr>
            <w:proofErr w:type="spellStart"/>
            <w:r w:rsidRPr="0042582F">
              <w:rPr>
                <w:rFonts w:ascii="Times New Roman" w:hAnsi="Times New Roman" w:cs="Times New Roman"/>
                <w:b/>
                <w:bCs/>
                <w:color w:val="000000"/>
                <w:sz w:val="20"/>
                <w:szCs w:val="20"/>
              </w:rPr>
              <w:t>Euglycemic</w:t>
            </w:r>
            <w:proofErr w:type="spellEnd"/>
            <w:r w:rsidRPr="0042582F">
              <w:rPr>
                <w:rFonts w:ascii="Times New Roman" w:hAnsi="Times New Roman" w:cs="Times New Roman"/>
                <w:b/>
                <w:bCs/>
                <w:color w:val="000000"/>
                <w:sz w:val="20"/>
                <w:szCs w:val="20"/>
              </w:rPr>
              <w:t xml:space="preserve"> n=20</w:t>
            </w:r>
          </w:p>
        </w:tc>
        <w:tc>
          <w:tcPr>
            <w:tcW w:w="584" w:type="pct"/>
            <w:vAlign w:val="center"/>
          </w:tcPr>
          <w:p w:rsidR="005B0BEB" w:rsidRPr="0042582F" w:rsidRDefault="00F54549"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P-value</w:t>
            </w:r>
          </w:p>
        </w:tc>
      </w:tr>
      <w:tr w:rsidR="005B0BEB" w:rsidRPr="0042582F" w:rsidTr="00137E2E">
        <w:trPr>
          <w:jc w:val="center"/>
        </w:trPr>
        <w:tc>
          <w:tcPr>
            <w:tcW w:w="1983" w:type="pct"/>
            <w:vAlign w:val="center"/>
          </w:tcPr>
          <w:p w:rsidR="005B0BEB"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 </w:t>
            </w:r>
            <w:proofErr w:type="spellStart"/>
            <w:r w:rsidR="00A7419E" w:rsidRPr="0042582F">
              <w:rPr>
                <w:rFonts w:ascii="Times New Roman" w:hAnsi="Times New Roman" w:cs="Times New Roman"/>
                <w:color w:val="000000"/>
                <w:sz w:val="20"/>
                <w:szCs w:val="20"/>
              </w:rPr>
              <w:t>U</w:t>
            </w:r>
            <w:r w:rsidRPr="0042582F">
              <w:rPr>
                <w:rFonts w:ascii="Times New Roman" w:hAnsi="Times New Roman" w:cs="Times New Roman"/>
                <w:color w:val="000000"/>
                <w:sz w:val="20"/>
                <w:szCs w:val="20"/>
              </w:rPr>
              <w:t>trasonographic</w:t>
            </w:r>
            <w:proofErr w:type="spellEnd"/>
            <w:r w:rsidRPr="0042582F">
              <w:rPr>
                <w:rFonts w:ascii="Times New Roman" w:hAnsi="Times New Roman" w:cs="Times New Roman"/>
                <w:color w:val="000000"/>
                <w:sz w:val="20"/>
                <w:szCs w:val="20"/>
              </w:rPr>
              <w:t xml:space="preserve"> AWS</w:t>
            </w:r>
            <w:r w:rsidR="00A7419E" w:rsidRPr="0042582F">
              <w:rPr>
                <w:rFonts w:ascii="Times New Roman" w:hAnsi="Times New Roman" w:cs="Times New Roman"/>
                <w:color w:val="000000"/>
                <w:sz w:val="20"/>
                <w:szCs w:val="20"/>
              </w:rPr>
              <w:t>F</w:t>
            </w:r>
            <w:r w:rsidRPr="0042582F">
              <w:rPr>
                <w:rFonts w:ascii="Times New Roman" w:hAnsi="Times New Roman" w:cs="Times New Roman"/>
                <w:color w:val="000000"/>
                <w:sz w:val="20"/>
                <w:szCs w:val="20"/>
              </w:rPr>
              <w:t>T (mm)</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Birth weight (gm)</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Length (cm)</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 </w:t>
            </w:r>
            <w:proofErr w:type="spellStart"/>
            <w:r w:rsidRPr="0042582F">
              <w:rPr>
                <w:rFonts w:ascii="Times New Roman" w:hAnsi="Times New Roman" w:cs="Times New Roman"/>
                <w:color w:val="000000"/>
                <w:sz w:val="20"/>
                <w:szCs w:val="20"/>
              </w:rPr>
              <w:t>Ponderal</w:t>
            </w:r>
            <w:proofErr w:type="spellEnd"/>
            <w:r w:rsidRPr="0042582F">
              <w:rPr>
                <w:rFonts w:ascii="Times New Roman" w:hAnsi="Times New Roman" w:cs="Times New Roman"/>
                <w:color w:val="000000"/>
                <w:sz w:val="20"/>
                <w:szCs w:val="20"/>
              </w:rPr>
              <w:t xml:space="preserve"> index</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FL/AC (%)</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MAC (cm)</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Skin fold thickness (mm)</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A. Biceps</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B. Triceps</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C- </w:t>
            </w:r>
            <w:proofErr w:type="spellStart"/>
            <w:r w:rsidRPr="0042582F">
              <w:rPr>
                <w:rFonts w:ascii="Times New Roman" w:hAnsi="Times New Roman" w:cs="Times New Roman"/>
                <w:color w:val="000000"/>
                <w:sz w:val="20"/>
                <w:szCs w:val="20"/>
              </w:rPr>
              <w:t>Subscapular</w:t>
            </w:r>
            <w:proofErr w:type="spellEnd"/>
          </w:p>
        </w:tc>
        <w:tc>
          <w:tcPr>
            <w:tcW w:w="1292" w:type="pct"/>
            <w:vAlign w:val="center"/>
          </w:tcPr>
          <w:p w:rsidR="005B0BEB"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11.36±0.61</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4107±130</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50.07±1.39</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3.29±0.32</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19.79±0.85</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11.39±0.71</w:t>
            </w:r>
          </w:p>
          <w:p w:rsidR="00F54549" w:rsidRPr="0042582F" w:rsidRDefault="00F54549" w:rsidP="00137E2E">
            <w:pPr>
              <w:snapToGrid w:val="0"/>
              <w:jc w:val="both"/>
              <w:rPr>
                <w:rFonts w:ascii="Times New Roman" w:hAnsi="Times New Roman" w:cs="Times New Roman"/>
                <w:color w:val="000000"/>
                <w:sz w:val="20"/>
                <w:szCs w:val="20"/>
              </w:rPr>
            </w:pP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5.29±1.16</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7.29±1.62</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8.0±1.13</w:t>
            </w:r>
          </w:p>
        </w:tc>
        <w:tc>
          <w:tcPr>
            <w:tcW w:w="1140" w:type="pct"/>
            <w:vAlign w:val="center"/>
          </w:tcPr>
          <w:p w:rsidR="005B0BEB"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9.85±1.06</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4055±40</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51.23±1.45</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3.01±0.28</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19.54±0.61</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11.33±0.87</w:t>
            </w:r>
          </w:p>
          <w:p w:rsidR="00F54549" w:rsidRPr="0042582F" w:rsidRDefault="00F54549" w:rsidP="00137E2E">
            <w:pPr>
              <w:snapToGrid w:val="0"/>
              <w:jc w:val="both"/>
              <w:rPr>
                <w:rFonts w:ascii="Times New Roman" w:hAnsi="Times New Roman" w:cs="Times New Roman"/>
                <w:color w:val="000000"/>
                <w:sz w:val="20"/>
                <w:szCs w:val="20"/>
              </w:rPr>
            </w:pP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4.6±0.73</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6.45±1.24</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6.9±1.09</w:t>
            </w:r>
          </w:p>
        </w:tc>
        <w:tc>
          <w:tcPr>
            <w:tcW w:w="584" w:type="pct"/>
            <w:vAlign w:val="center"/>
          </w:tcPr>
          <w:p w:rsidR="005B0BEB"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F54549" w:rsidRPr="0042582F" w:rsidRDefault="00F54549" w:rsidP="00137E2E">
            <w:pPr>
              <w:snapToGrid w:val="0"/>
              <w:jc w:val="both"/>
              <w:rPr>
                <w:rFonts w:ascii="Times New Roman" w:hAnsi="Times New Roman" w:cs="Times New Roman"/>
                <w:color w:val="000000"/>
                <w:sz w:val="20"/>
                <w:szCs w:val="20"/>
              </w:rPr>
            </w:pP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F54549" w:rsidRPr="0042582F" w:rsidRDefault="00F54549"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tc>
      </w:tr>
    </w:tbl>
    <w:p w:rsidR="00E7134A" w:rsidRPr="0042582F" w:rsidRDefault="00FC65C5" w:rsidP="00137E2E">
      <w:pPr>
        <w:snapToGrid w:val="0"/>
        <w:spacing w:after="0" w:line="240" w:lineRule="auto"/>
        <w:jc w:val="both"/>
        <w:rPr>
          <w:rFonts w:ascii="Times New Roman" w:hAnsi="Times New Roman" w:cs="Times New Roman"/>
          <w:sz w:val="20"/>
          <w:szCs w:val="20"/>
        </w:rPr>
      </w:pPr>
      <w:r w:rsidRPr="0042582F">
        <w:rPr>
          <w:rFonts w:ascii="Times New Roman" w:hAnsi="Times New Roman" w:cs="Times New Roman"/>
          <w:sz w:val="20"/>
          <w:szCs w:val="20"/>
        </w:rPr>
        <w:t xml:space="preserve">Values are means ± standard deviations. </w:t>
      </w:r>
      <w:r w:rsidR="00FD7937" w:rsidRPr="0042582F">
        <w:rPr>
          <w:rFonts w:ascii="Times New Roman" w:hAnsi="Times New Roman" w:cs="Times New Roman"/>
          <w:sz w:val="20"/>
          <w:szCs w:val="20"/>
        </w:rPr>
        <w:tab/>
      </w:r>
      <w:r w:rsidRPr="0042582F">
        <w:rPr>
          <w:rFonts w:ascii="Times New Roman" w:hAnsi="Times New Roman" w:cs="Times New Roman"/>
          <w:sz w:val="20"/>
          <w:szCs w:val="20"/>
        </w:rPr>
        <w:t xml:space="preserve">N = number </w:t>
      </w:r>
      <w:r w:rsidR="00FD7937" w:rsidRPr="0042582F">
        <w:rPr>
          <w:rFonts w:ascii="Times New Roman" w:hAnsi="Times New Roman" w:cs="Times New Roman"/>
          <w:sz w:val="20"/>
          <w:szCs w:val="20"/>
        </w:rPr>
        <w:tab/>
      </w:r>
      <w:r w:rsidRPr="0042582F">
        <w:rPr>
          <w:rFonts w:ascii="Times New Roman" w:hAnsi="Times New Roman" w:cs="Times New Roman"/>
          <w:sz w:val="20"/>
          <w:szCs w:val="20"/>
        </w:rPr>
        <w:t>P-value &lt; 0.05 is considered significant.</w:t>
      </w:r>
    </w:p>
    <w:p w:rsidR="00E7134A" w:rsidRPr="0042582F" w:rsidRDefault="00E7134A" w:rsidP="00137E2E">
      <w:pPr>
        <w:snapToGrid w:val="0"/>
        <w:spacing w:after="0" w:line="240" w:lineRule="auto"/>
        <w:jc w:val="center"/>
        <w:rPr>
          <w:rFonts w:ascii="Times New Roman" w:hAnsi="Times New Roman" w:cs="Times New Roman"/>
          <w:sz w:val="20"/>
          <w:szCs w:val="20"/>
        </w:rPr>
      </w:pPr>
    </w:p>
    <w:p w:rsidR="00E20730" w:rsidRPr="0042582F" w:rsidRDefault="00E20730"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t>Table II: Sensitivity, specificity, predictive values and efficacy of AWSFT, PI, MAC and SFT in predicting hypoglycemia in LGA newborns.</w:t>
      </w:r>
    </w:p>
    <w:tbl>
      <w:tblPr>
        <w:tblStyle w:val="TableGrid"/>
        <w:tblW w:w="5000" w:type="pct"/>
        <w:jc w:val="center"/>
        <w:tblLook w:val="04A0"/>
      </w:tblPr>
      <w:tblGrid>
        <w:gridCol w:w="2998"/>
        <w:gridCol w:w="1149"/>
        <w:gridCol w:w="908"/>
        <w:gridCol w:w="908"/>
        <w:gridCol w:w="956"/>
        <w:gridCol w:w="1067"/>
        <w:gridCol w:w="1590"/>
      </w:tblGrid>
      <w:tr w:rsidR="00E20730" w:rsidRPr="0042582F" w:rsidTr="00137E2E">
        <w:trPr>
          <w:jc w:val="center"/>
        </w:trPr>
        <w:tc>
          <w:tcPr>
            <w:tcW w:w="1566" w:type="pct"/>
            <w:vMerge w:val="restart"/>
            <w:vAlign w:val="center"/>
          </w:tcPr>
          <w:p w:rsidR="00E20730" w:rsidRPr="0042582F" w:rsidRDefault="00E20730" w:rsidP="00137E2E">
            <w:pPr>
              <w:snapToGrid w:val="0"/>
              <w:jc w:val="both"/>
              <w:rPr>
                <w:rFonts w:ascii="Times New Roman" w:hAnsi="Times New Roman" w:cs="Times New Roman"/>
                <w:b/>
                <w:bCs/>
                <w:color w:val="000000"/>
                <w:sz w:val="20"/>
                <w:szCs w:val="20"/>
              </w:rPr>
            </w:pPr>
          </w:p>
        </w:tc>
        <w:tc>
          <w:tcPr>
            <w:tcW w:w="600" w:type="pct"/>
            <w:vMerge w:val="restart"/>
            <w:vAlign w:val="center"/>
          </w:tcPr>
          <w:p w:rsidR="00E20730" w:rsidRPr="0042582F" w:rsidRDefault="00E2073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AWSFT</w:t>
            </w:r>
          </w:p>
        </w:tc>
        <w:tc>
          <w:tcPr>
            <w:tcW w:w="474" w:type="pct"/>
            <w:vMerge w:val="restart"/>
            <w:vAlign w:val="center"/>
          </w:tcPr>
          <w:p w:rsidR="00E20730" w:rsidRPr="0042582F" w:rsidRDefault="00E2073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PI</w:t>
            </w:r>
          </w:p>
        </w:tc>
        <w:tc>
          <w:tcPr>
            <w:tcW w:w="474" w:type="pct"/>
            <w:vMerge w:val="restart"/>
            <w:vAlign w:val="center"/>
          </w:tcPr>
          <w:p w:rsidR="00E20730" w:rsidRPr="0042582F" w:rsidRDefault="00E2073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MAC</w:t>
            </w:r>
          </w:p>
        </w:tc>
        <w:tc>
          <w:tcPr>
            <w:tcW w:w="1886" w:type="pct"/>
            <w:gridSpan w:val="3"/>
            <w:vAlign w:val="center"/>
          </w:tcPr>
          <w:p w:rsidR="00E20730" w:rsidRPr="0042582F" w:rsidRDefault="00E2073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SFT</w:t>
            </w:r>
          </w:p>
        </w:tc>
      </w:tr>
      <w:tr w:rsidR="00E20730" w:rsidRPr="0042582F" w:rsidTr="00137E2E">
        <w:trPr>
          <w:jc w:val="center"/>
        </w:trPr>
        <w:tc>
          <w:tcPr>
            <w:tcW w:w="1566" w:type="pct"/>
            <w:vMerge/>
            <w:vAlign w:val="center"/>
          </w:tcPr>
          <w:p w:rsidR="00E20730" w:rsidRPr="0042582F" w:rsidRDefault="00E20730" w:rsidP="00137E2E">
            <w:pPr>
              <w:snapToGrid w:val="0"/>
              <w:jc w:val="both"/>
              <w:rPr>
                <w:rFonts w:ascii="Times New Roman" w:hAnsi="Times New Roman" w:cs="Times New Roman"/>
                <w:b/>
                <w:bCs/>
                <w:color w:val="000000"/>
                <w:sz w:val="20"/>
                <w:szCs w:val="20"/>
              </w:rPr>
            </w:pPr>
          </w:p>
        </w:tc>
        <w:tc>
          <w:tcPr>
            <w:tcW w:w="600" w:type="pct"/>
            <w:vMerge/>
            <w:vAlign w:val="center"/>
          </w:tcPr>
          <w:p w:rsidR="00E20730" w:rsidRPr="0042582F" w:rsidRDefault="00E20730" w:rsidP="00137E2E">
            <w:pPr>
              <w:snapToGrid w:val="0"/>
              <w:jc w:val="both"/>
              <w:rPr>
                <w:rFonts w:ascii="Times New Roman" w:hAnsi="Times New Roman" w:cs="Times New Roman"/>
                <w:b/>
                <w:bCs/>
                <w:color w:val="000000"/>
                <w:sz w:val="20"/>
                <w:szCs w:val="20"/>
              </w:rPr>
            </w:pPr>
          </w:p>
        </w:tc>
        <w:tc>
          <w:tcPr>
            <w:tcW w:w="474" w:type="pct"/>
            <w:vMerge/>
            <w:vAlign w:val="center"/>
          </w:tcPr>
          <w:p w:rsidR="00E20730" w:rsidRPr="0042582F" w:rsidRDefault="00E20730" w:rsidP="00137E2E">
            <w:pPr>
              <w:snapToGrid w:val="0"/>
              <w:jc w:val="both"/>
              <w:rPr>
                <w:rFonts w:ascii="Times New Roman" w:hAnsi="Times New Roman" w:cs="Times New Roman"/>
                <w:b/>
                <w:bCs/>
                <w:color w:val="000000"/>
                <w:sz w:val="20"/>
                <w:szCs w:val="20"/>
              </w:rPr>
            </w:pPr>
          </w:p>
        </w:tc>
        <w:tc>
          <w:tcPr>
            <w:tcW w:w="474" w:type="pct"/>
            <w:vMerge/>
            <w:vAlign w:val="center"/>
          </w:tcPr>
          <w:p w:rsidR="00E20730" w:rsidRPr="0042582F" w:rsidRDefault="00E20730" w:rsidP="00137E2E">
            <w:pPr>
              <w:snapToGrid w:val="0"/>
              <w:jc w:val="both"/>
              <w:rPr>
                <w:rFonts w:ascii="Times New Roman" w:hAnsi="Times New Roman" w:cs="Times New Roman"/>
                <w:b/>
                <w:bCs/>
                <w:color w:val="000000"/>
                <w:sz w:val="20"/>
                <w:szCs w:val="20"/>
              </w:rPr>
            </w:pPr>
          </w:p>
        </w:tc>
        <w:tc>
          <w:tcPr>
            <w:tcW w:w="499" w:type="pct"/>
            <w:vAlign w:val="center"/>
          </w:tcPr>
          <w:p w:rsidR="00E20730" w:rsidRPr="0042582F" w:rsidRDefault="00E2073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Biceps</w:t>
            </w:r>
          </w:p>
        </w:tc>
        <w:tc>
          <w:tcPr>
            <w:tcW w:w="557" w:type="pct"/>
            <w:vAlign w:val="center"/>
          </w:tcPr>
          <w:p w:rsidR="00E20730" w:rsidRPr="0042582F" w:rsidRDefault="00E2073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Triceps</w:t>
            </w:r>
          </w:p>
        </w:tc>
        <w:tc>
          <w:tcPr>
            <w:tcW w:w="830" w:type="pct"/>
            <w:vAlign w:val="center"/>
          </w:tcPr>
          <w:p w:rsidR="00E20730" w:rsidRPr="0042582F" w:rsidRDefault="00E20730" w:rsidP="00137E2E">
            <w:pPr>
              <w:snapToGrid w:val="0"/>
              <w:jc w:val="both"/>
              <w:rPr>
                <w:rFonts w:ascii="Times New Roman" w:hAnsi="Times New Roman" w:cs="Times New Roman"/>
                <w:b/>
                <w:bCs/>
                <w:color w:val="000000"/>
                <w:sz w:val="20"/>
                <w:szCs w:val="20"/>
              </w:rPr>
            </w:pPr>
            <w:proofErr w:type="spellStart"/>
            <w:r w:rsidRPr="0042582F">
              <w:rPr>
                <w:rFonts w:ascii="Times New Roman" w:hAnsi="Times New Roman" w:cs="Times New Roman"/>
                <w:b/>
                <w:bCs/>
                <w:color w:val="000000"/>
                <w:sz w:val="20"/>
                <w:szCs w:val="20"/>
              </w:rPr>
              <w:t>Subscapular</w:t>
            </w:r>
            <w:proofErr w:type="spellEnd"/>
          </w:p>
        </w:tc>
      </w:tr>
      <w:tr w:rsidR="00E20730" w:rsidRPr="0042582F" w:rsidTr="00137E2E">
        <w:trPr>
          <w:jc w:val="center"/>
        </w:trPr>
        <w:tc>
          <w:tcPr>
            <w:tcW w:w="1566"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Sensitivity</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Specificity</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Positive Predictive value</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Negative predictive value</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Efficacy</w:t>
            </w:r>
          </w:p>
        </w:tc>
        <w:tc>
          <w:tcPr>
            <w:tcW w:w="600"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92.8%</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80%</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76.4%</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94.1%</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85.2%</w:t>
            </w:r>
          </w:p>
        </w:tc>
        <w:tc>
          <w:tcPr>
            <w:tcW w:w="474"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71.4%</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80%</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71.4%</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80%</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76.4%</w:t>
            </w:r>
          </w:p>
        </w:tc>
        <w:tc>
          <w:tcPr>
            <w:tcW w:w="474"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64.2%</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55%</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50%</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68.7%</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58.8%</w:t>
            </w:r>
          </w:p>
        </w:tc>
        <w:tc>
          <w:tcPr>
            <w:tcW w:w="499"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50%</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50%</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41.1%</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58.8%</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50%</w:t>
            </w:r>
          </w:p>
        </w:tc>
        <w:tc>
          <w:tcPr>
            <w:tcW w:w="557"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57.1%</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55.5%</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44.4%</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62.5%</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52.9%</w:t>
            </w:r>
          </w:p>
        </w:tc>
        <w:tc>
          <w:tcPr>
            <w:tcW w:w="830" w:type="pct"/>
            <w:vAlign w:val="center"/>
          </w:tcPr>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64.3%</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65%</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56.2%</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72.2%</w:t>
            </w:r>
          </w:p>
          <w:p w:rsidR="00E20730" w:rsidRPr="0042582F" w:rsidRDefault="00E2073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64.7%</w:t>
            </w:r>
          </w:p>
        </w:tc>
      </w:tr>
    </w:tbl>
    <w:p w:rsidR="00E076A8" w:rsidRPr="0042582F" w:rsidRDefault="00E076A8" w:rsidP="00137E2E">
      <w:pPr>
        <w:snapToGrid w:val="0"/>
        <w:spacing w:after="0" w:line="240" w:lineRule="auto"/>
        <w:ind w:firstLine="425"/>
        <w:jc w:val="both"/>
        <w:rPr>
          <w:rFonts w:ascii="Times New Roman" w:hAnsi="Times New Roman" w:cs="Times New Roman"/>
          <w:sz w:val="20"/>
          <w:szCs w:val="20"/>
        </w:rPr>
      </w:pPr>
    </w:p>
    <w:p w:rsidR="00E076A8" w:rsidRPr="0042582F" w:rsidRDefault="00E076A8"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t xml:space="preserve">Table III: </w:t>
      </w:r>
      <w:r w:rsidR="004775AA" w:rsidRPr="0042582F">
        <w:rPr>
          <w:rFonts w:ascii="Times New Roman" w:hAnsi="Times New Roman" w:cs="Times New Roman"/>
          <w:b/>
          <w:bCs/>
          <w:sz w:val="20"/>
          <w:szCs w:val="20"/>
        </w:rPr>
        <w:t>C</w:t>
      </w:r>
      <w:r w:rsidRPr="0042582F">
        <w:rPr>
          <w:rFonts w:ascii="Times New Roman" w:hAnsi="Times New Roman" w:cs="Times New Roman"/>
          <w:b/>
          <w:bCs/>
          <w:sz w:val="20"/>
          <w:szCs w:val="20"/>
        </w:rPr>
        <w:t>omparison between LGA newborns with AWSFT &gt; 10 mm and those with AWSFT &lt; 10 mm as measured by ultrasound.</w:t>
      </w:r>
    </w:p>
    <w:tbl>
      <w:tblPr>
        <w:tblStyle w:val="TableGrid"/>
        <w:tblW w:w="5000" w:type="pct"/>
        <w:jc w:val="center"/>
        <w:tblLook w:val="04A0"/>
      </w:tblPr>
      <w:tblGrid>
        <w:gridCol w:w="3214"/>
        <w:gridCol w:w="2767"/>
        <w:gridCol w:w="2764"/>
        <w:gridCol w:w="831"/>
      </w:tblGrid>
      <w:tr w:rsidR="00E076A8" w:rsidRPr="0042582F" w:rsidTr="00137E2E">
        <w:trPr>
          <w:jc w:val="center"/>
        </w:trPr>
        <w:tc>
          <w:tcPr>
            <w:tcW w:w="1678" w:type="pct"/>
            <w:vAlign w:val="center"/>
          </w:tcPr>
          <w:p w:rsidR="00E076A8" w:rsidRPr="0042582F" w:rsidRDefault="00E076A8" w:rsidP="00137E2E">
            <w:pPr>
              <w:snapToGrid w:val="0"/>
              <w:jc w:val="both"/>
              <w:rPr>
                <w:rFonts w:ascii="Times New Roman" w:hAnsi="Times New Roman" w:cs="Times New Roman"/>
                <w:color w:val="000000"/>
                <w:sz w:val="20"/>
                <w:szCs w:val="20"/>
              </w:rPr>
            </w:pPr>
          </w:p>
        </w:tc>
        <w:tc>
          <w:tcPr>
            <w:tcW w:w="1445" w:type="pct"/>
            <w:vAlign w:val="center"/>
          </w:tcPr>
          <w:p w:rsidR="00E076A8" w:rsidRPr="0042582F" w:rsidRDefault="00E076A8" w:rsidP="0042582F">
            <w:pPr>
              <w:snapToGrid w:val="0"/>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Newborns with AWSFT &gt; 10mm (n=17)</w:t>
            </w:r>
          </w:p>
        </w:tc>
        <w:tc>
          <w:tcPr>
            <w:tcW w:w="1443" w:type="pct"/>
            <w:vAlign w:val="center"/>
          </w:tcPr>
          <w:p w:rsidR="00E076A8" w:rsidRPr="0042582F" w:rsidRDefault="00E076A8" w:rsidP="0042582F">
            <w:pPr>
              <w:snapToGrid w:val="0"/>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 xml:space="preserve">Newborns with AWSFT </w:t>
            </w:r>
            <w:r w:rsidRPr="0042582F">
              <w:rPr>
                <w:rFonts w:ascii="Times New Roman" w:hAnsi="Times New Roman" w:cs="Times New Roman"/>
                <w:b/>
                <w:bCs/>
                <w:color w:val="000000"/>
                <w:sz w:val="20"/>
                <w:szCs w:val="20"/>
                <w:u w:val="single"/>
              </w:rPr>
              <w:t>&lt;</w:t>
            </w:r>
            <w:r w:rsidRPr="0042582F">
              <w:rPr>
                <w:rFonts w:ascii="Times New Roman" w:hAnsi="Times New Roman" w:cs="Times New Roman"/>
                <w:b/>
                <w:bCs/>
                <w:color w:val="000000"/>
                <w:sz w:val="20"/>
                <w:szCs w:val="20"/>
              </w:rPr>
              <w:t xml:space="preserve"> 10 mm (n=17)</w:t>
            </w:r>
          </w:p>
        </w:tc>
        <w:tc>
          <w:tcPr>
            <w:tcW w:w="434" w:type="pct"/>
            <w:vAlign w:val="center"/>
          </w:tcPr>
          <w:p w:rsidR="00E076A8" w:rsidRPr="0042582F" w:rsidRDefault="00E076A8"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P-value</w:t>
            </w:r>
          </w:p>
        </w:tc>
      </w:tr>
      <w:tr w:rsidR="00E076A8" w:rsidRPr="0042582F" w:rsidTr="00137E2E">
        <w:trPr>
          <w:jc w:val="center"/>
        </w:trPr>
        <w:tc>
          <w:tcPr>
            <w:tcW w:w="1678" w:type="pct"/>
            <w:vAlign w:val="center"/>
          </w:tcPr>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Birth weight (gm)</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Length (cm)</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 </w:t>
            </w:r>
            <w:proofErr w:type="spellStart"/>
            <w:r w:rsidR="004775AA" w:rsidRPr="0042582F">
              <w:rPr>
                <w:rFonts w:ascii="Times New Roman" w:hAnsi="Times New Roman" w:cs="Times New Roman"/>
                <w:color w:val="000000"/>
                <w:sz w:val="20"/>
                <w:szCs w:val="20"/>
              </w:rPr>
              <w:t>P</w:t>
            </w:r>
            <w:r w:rsidRPr="0042582F">
              <w:rPr>
                <w:rFonts w:ascii="Times New Roman" w:hAnsi="Times New Roman" w:cs="Times New Roman"/>
                <w:color w:val="000000"/>
                <w:sz w:val="20"/>
                <w:szCs w:val="20"/>
              </w:rPr>
              <w:t>onde</w:t>
            </w:r>
            <w:r w:rsidR="004775AA" w:rsidRPr="0042582F">
              <w:rPr>
                <w:rFonts w:ascii="Times New Roman" w:hAnsi="Times New Roman" w:cs="Times New Roman"/>
                <w:color w:val="000000"/>
                <w:sz w:val="20"/>
                <w:szCs w:val="20"/>
              </w:rPr>
              <w:t>r</w:t>
            </w:r>
            <w:r w:rsidRPr="0042582F">
              <w:rPr>
                <w:rFonts w:ascii="Times New Roman" w:hAnsi="Times New Roman" w:cs="Times New Roman"/>
                <w:color w:val="000000"/>
                <w:sz w:val="20"/>
                <w:szCs w:val="20"/>
              </w:rPr>
              <w:t>al</w:t>
            </w:r>
            <w:proofErr w:type="spellEnd"/>
            <w:r w:rsidRPr="0042582F">
              <w:rPr>
                <w:rFonts w:ascii="Times New Roman" w:hAnsi="Times New Roman" w:cs="Times New Roman"/>
                <w:color w:val="000000"/>
                <w:sz w:val="20"/>
                <w:szCs w:val="20"/>
              </w:rPr>
              <w:t xml:space="preserve"> index</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FL/AC</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Mid arm circumference (cm)</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Skin fold thickness (mm):</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A. Biceps</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B. Triceps</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C. </w:t>
            </w:r>
            <w:proofErr w:type="spellStart"/>
            <w:r w:rsidR="004775AA" w:rsidRPr="0042582F">
              <w:rPr>
                <w:rFonts w:ascii="Times New Roman" w:hAnsi="Times New Roman" w:cs="Times New Roman"/>
                <w:color w:val="000000"/>
                <w:sz w:val="20"/>
                <w:szCs w:val="20"/>
              </w:rPr>
              <w:t>S</w:t>
            </w:r>
            <w:r w:rsidRPr="0042582F">
              <w:rPr>
                <w:rFonts w:ascii="Times New Roman" w:hAnsi="Times New Roman" w:cs="Times New Roman"/>
                <w:color w:val="000000"/>
                <w:sz w:val="20"/>
                <w:szCs w:val="20"/>
              </w:rPr>
              <w:t>ubscapular</w:t>
            </w:r>
            <w:proofErr w:type="spellEnd"/>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Plasma glucose level one hour after birth (mg%)</w:t>
            </w:r>
          </w:p>
        </w:tc>
        <w:tc>
          <w:tcPr>
            <w:tcW w:w="1445" w:type="pct"/>
            <w:vAlign w:val="center"/>
          </w:tcPr>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4102±110</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49.82±1.39</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3.33±0.31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19.76±0.80</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11.35±0.70</w:t>
            </w:r>
          </w:p>
          <w:p w:rsidR="00384678" w:rsidRPr="0042582F" w:rsidRDefault="00384678" w:rsidP="00137E2E">
            <w:pPr>
              <w:snapToGrid w:val="0"/>
              <w:jc w:val="both"/>
              <w:rPr>
                <w:rFonts w:ascii="Times New Roman" w:hAnsi="Times New Roman" w:cs="Times New Roman"/>
                <w:color w:val="000000"/>
                <w:sz w:val="20"/>
                <w:szCs w:val="20"/>
              </w:rPr>
            </w:pP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5.35±10.03</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7.35±1.57</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7.94±1.16</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35.41±12.71</w:t>
            </w:r>
          </w:p>
        </w:tc>
        <w:tc>
          <w:tcPr>
            <w:tcW w:w="1443" w:type="pct"/>
            <w:vAlign w:val="center"/>
          </w:tcPr>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4050±40</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51.68±1.03</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2.91±0.18</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19.52±0.63</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11.35±0.90</w:t>
            </w:r>
          </w:p>
          <w:p w:rsidR="00384678" w:rsidRPr="0042582F" w:rsidRDefault="00384678" w:rsidP="00137E2E">
            <w:pPr>
              <w:snapToGrid w:val="0"/>
              <w:jc w:val="both"/>
              <w:rPr>
                <w:rFonts w:ascii="Times New Roman" w:hAnsi="Times New Roman" w:cs="Times New Roman"/>
                <w:color w:val="000000"/>
                <w:sz w:val="20"/>
                <w:szCs w:val="20"/>
              </w:rPr>
            </w:pP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4.41±0.69</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6.24±1.11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6.76±1.00</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60.05±9.56</w:t>
            </w:r>
          </w:p>
        </w:tc>
        <w:tc>
          <w:tcPr>
            <w:tcW w:w="434" w:type="pct"/>
            <w:vAlign w:val="center"/>
          </w:tcPr>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384678" w:rsidRPr="0042582F" w:rsidRDefault="00384678" w:rsidP="00137E2E">
            <w:pPr>
              <w:snapToGrid w:val="0"/>
              <w:jc w:val="both"/>
              <w:rPr>
                <w:rFonts w:ascii="Times New Roman" w:hAnsi="Times New Roman" w:cs="Times New Roman"/>
                <w:color w:val="000000"/>
                <w:sz w:val="20"/>
                <w:szCs w:val="20"/>
              </w:rPr>
            </w:pP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E076A8" w:rsidRPr="0042582F" w:rsidRDefault="00E076A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tc>
      </w:tr>
    </w:tbl>
    <w:p w:rsidR="005B0BEB" w:rsidRPr="0042582F" w:rsidRDefault="005B0BEB" w:rsidP="00137E2E">
      <w:pPr>
        <w:snapToGrid w:val="0"/>
        <w:spacing w:after="0" w:line="240" w:lineRule="auto"/>
        <w:ind w:firstLine="425"/>
        <w:jc w:val="both"/>
        <w:rPr>
          <w:rFonts w:ascii="Times New Roman" w:hAnsi="Times New Roman" w:cs="Times New Roman"/>
          <w:sz w:val="20"/>
          <w:szCs w:val="20"/>
        </w:rPr>
      </w:pPr>
    </w:p>
    <w:p w:rsidR="0056359C" w:rsidRPr="0042582F" w:rsidRDefault="00590C64" w:rsidP="00137E2E">
      <w:pPr>
        <w:snapToGrid w:val="0"/>
        <w:spacing w:after="0" w:line="240" w:lineRule="auto"/>
        <w:jc w:val="center"/>
        <w:rPr>
          <w:rFonts w:ascii="Times New Roman" w:hAnsi="Times New Roman" w:cs="Times New Roman"/>
          <w:b/>
          <w:bCs/>
          <w:sz w:val="20"/>
          <w:szCs w:val="20"/>
        </w:rPr>
      </w:pPr>
      <w:r w:rsidRPr="0042582F">
        <w:rPr>
          <w:rFonts w:ascii="Times New Roman" w:hAnsi="Times New Roman" w:cs="Times New Roman"/>
          <w:b/>
          <w:bCs/>
          <w:sz w:val="20"/>
          <w:szCs w:val="20"/>
        </w:rPr>
        <w:t xml:space="preserve">Table IV: </w:t>
      </w:r>
      <w:r w:rsidR="00440557" w:rsidRPr="0042582F">
        <w:rPr>
          <w:rFonts w:ascii="Times New Roman" w:hAnsi="Times New Roman" w:cs="Times New Roman"/>
          <w:b/>
          <w:bCs/>
          <w:sz w:val="20"/>
          <w:szCs w:val="20"/>
        </w:rPr>
        <w:t>C</w:t>
      </w:r>
      <w:r w:rsidRPr="0042582F">
        <w:rPr>
          <w:rFonts w:ascii="Times New Roman" w:hAnsi="Times New Roman" w:cs="Times New Roman"/>
          <w:b/>
          <w:bCs/>
          <w:sz w:val="20"/>
          <w:szCs w:val="20"/>
        </w:rPr>
        <w:t>omparison between disproportionate and proportionate growth LGA newborns.</w:t>
      </w:r>
    </w:p>
    <w:tbl>
      <w:tblPr>
        <w:tblStyle w:val="TableGrid"/>
        <w:tblW w:w="0" w:type="auto"/>
        <w:jc w:val="center"/>
        <w:tblLook w:val="04A0"/>
      </w:tblPr>
      <w:tblGrid>
        <w:gridCol w:w="3171"/>
        <w:gridCol w:w="2923"/>
        <w:gridCol w:w="2656"/>
        <w:gridCol w:w="826"/>
      </w:tblGrid>
      <w:tr w:rsidR="00511270" w:rsidRPr="0042582F" w:rsidTr="00137E2E">
        <w:trPr>
          <w:jc w:val="center"/>
        </w:trPr>
        <w:tc>
          <w:tcPr>
            <w:tcW w:w="0" w:type="auto"/>
            <w:vAlign w:val="center"/>
          </w:tcPr>
          <w:p w:rsidR="00511270" w:rsidRPr="0042582F" w:rsidRDefault="00511270" w:rsidP="00137E2E">
            <w:pPr>
              <w:snapToGrid w:val="0"/>
              <w:jc w:val="both"/>
              <w:rPr>
                <w:rFonts w:ascii="Times New Roman" w:hAnsi="Times New Roman" w:cs="Times New Roman"/>
                <w:color w:val="000000"/>
                <w:sz w:val="20"/>
                <w:szCs w:val="20"/>
              </w:rPr>
            </w:pPr>
          </w:p>
        </w:tc>
        <w:tc>
          <w:tcPr>
            <w:tcW w:w="0" w:type="auto"/>
            <w:vAlign w:val="center"/>
          </w:tcPr>
          <w:p w:rsidR="00511270" w:rsidRPr="0042582F" w:rsidRDefault="0051127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Disproportionate growth newborns (n=14)</w:t>
            </w:r>
          </w:p>
        </w:tc>
        <w:tc>
          <w:tcPr>
            <w:tcW w:w="0" w:type="auto"/>
            <w:vAlign w:val="center"/>
          </w:tcPr>
          <w:p w:rsidR="00511270" w:rsidRPr="0042582F" w:rsidRDefault="0051127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Proportionate growth newborns (n=2o)</w:t>
            </w:r>
          </w:p>
        </w:tc>
        <w:tc>
          <w:tcPr>
            <w:tcW w:w="0" w:type="auto"/>
            <w:vAlign w:val="center"/>
          </w:tcPr>
          <w:p w:rsidR="00511270" w:rsidRPr="0042582F" w:rsidRDefault="0051127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P-value</w:t>
            </w:r>
          </w:p>
        </w:tc>
      </w:tr>
      <w:tr w:rsidR="00511270" w:rsidRPr="0042582F" w:rsidTr="00137E2E">
        <w:trPr>
          <w:jc w:val="center"/>
        </w:trPr>
        <w:tc>
          <w:tcPr>
            <w:tcW w:w="0" w:type="auto"/>
            <w:vAlign w:val="center"/>
          </w:tcPr>
          <w:p w:rsidR="00440557"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w:t>
            </w:r>
            <w:proofErr w:type="spellStart"/>
            <w:r w:rsidR="00440557" w:rsidRPr="0042582F">
              <w:rPr>
                <w:rFonts w:ascii="Times New Roman" w:hAnsi="Times New Roman" w:cs="Times New Roman"/>
                <w:color w:val="000000"/>
                <w:sz w:val="20"/>
                <w:szCs w:val="20"/>
              </w:rPr>
              <w:t>Ultrasonographic</w:t>
            </w:r>
            <w:proofErr w:type="spellEnd"/>
            <w:r w:rsidR="00440557" w:rsidRPr="0042582F">
              <w:rPr>
                <w:rFonts w:ascii="Times New Roman" w:hAnsi="Times New Roman" w:cs="Times New Roman"/>
                <w:color w:val="000000"/>
                <w:sz w:val="20"/>
                <w:szCs w:val="20"/>
              </w:rPr>
              <w:t xml:space="preserve"> AWSFT (mm)</w:t>
            </w:r>
          </w:p>
          <w:p w:rsidR="00511270" w:rsidRPr="0042582F" w:rsidRDefault="00440557"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w:t>
            </w:r>
            <w:r w:rsidR="00511270" w:rsidRPr="0042582F">
              <w:rPr>
                <w:rFonts w:ascii="Times New Roman" w:hAnsi="Times New Roman" w:cs="Times New Roman"/>
                <w:color w:val="000000"/>
                <w:sz w:val="20"/>
                <w:szCs w:val="20"/>
              </w:rPr>
              <w:t xml:space="preserve"> Birth weight (gm)</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Length (cm)</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FL/AC</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 </w:t>
            </w:r>
            <w:r w:rsidR="00440557" w:rsidRPr="0042582F">
              <w:rPr>
                <w:rFonts w:ascii="Times New Roman" w:hAnsi="Times New Roman" w:cs="Times New Roman"/>
                <w:color w:val="000000"/>
                <w:sz w:val="20"/>
                <w:szCs w:val="20"/>
              </w:rPr>
              <w:t>MAC</w:t>
            </w:r>
            <w:r w:rsidRPr="0042582F">
              <w:rPr>
                <w:rFonts w:ascii="Times New Roman" w:hAnsi="Times New Roman" w:cs="Times New Roman"/>
                <w:color w:val="000000"/>
                <w:sz w:val="20"/>
                <w:szCs w:val="20"/>
              </w:rPr>
              <w:t xml:space="preserve"> (cm)</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Skin fold thickness (mm):</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A. Biceps</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B. Triceps</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C. </w:t>
            </w:r>
            <w:proofErr w:type="spellStart"/>
            <w:r w:rsidR="00440557" w:rsidRPr="0042582F">
              <w:rPr>
                <w:rFonts w:ascii="Times New Roman" w:hAnsi="Times New Roman" w:cs="Times New Roman"/>
                <w:color w:val="000000"/>
                <w:sz w:val="20"/>
                <w:szCs w:val="20"/>
              </w:rPr>
              <w:t>S</w:t>
            </w:r>
            <w:r w:rsidRPr="0042582F">
              <w:rPr>
                <w:rFonts w:ascii="Times New Roman" w:hAnsi="Times New Roman" w:cs="Times New Roman"/>
                <w:color w:val="000000"/>
                <w:sz w:val="20"/>
                <w:szCs w:val="20"/>
              </w:rPr>
              <w:t>ubscapular</w:t>
            </w:r>
            <w:proofErr w:type="spellEnd"/>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Plasma glucose level one hour after birth (mg%)</w:t>
            </w:r>
          </w:p>
        </w:tc>
        <w:tc>
          <w:tcPr>
            <w:tcW w:w="0" w:type="auto"/>
            <w:vAlign w:val="center"/>
          </w:tcPr>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11.28±1.0</w:t>
            </w:r>
            <w:r w:rsidR="00440557" w:rsidRPr="0042582F">
              <w:rPr>
                <w:rFonts w:ascii="Times New Roman" w:hAnsi="Times New Roman" w:cs="Times New Roman"/>
                <w:color w:val="000000"/>
                <w:sz w:val="20"/>
                <w:szCs w:val="20"/>
              </w:rPr>
              <w:t>3</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4114±120</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49.07±0.73</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19.52±0.8</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11.71±0.52</w:t>
            </w:r>
          </w:p>
          <w:p w:rsidR="00511270" w:rsidRPr="0042582F" w:rsidRDefault="00511270" w:rsidP="00137E2E">
            <w:pPr>
              <w:snapToGrid w:val="0"/>
              <w:jc w:val="both"/>
              <w:rPr>
                <w:rFonts w:ascii="Times New Roman" w:hAnsi="Times New Roman" w:cs="Times New Roman"/>
                <w:color w:val="000000"/>
                <w:sz w:val="20"/>
                <w:szCs w:val="20"/>
              </w:rPr>
            </w:pP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5.71±0.45</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8.14±0.74</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8.57±0.62</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34.07±12.45</w:t>
            </w:r>
          </w:p>
        </w:tc>
        <w:tc>
          <w:tcPr>
            <w:tcW w:w="0" w:type="auto"/>
            <w:vAlign w:val="center"/>
          </w:tcPr>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9.9±0.89</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4050±40</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51.92±0.53</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19.72±0.66</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11.1±0.87</w:t>
            </w:r>
          </w:p>
          <w:p w:rsidR="00511270" w:rsidRPr="0042582F" w:rsidRDefault="00511270" w:rsidP="00137E2E">
            <w:pPr>
              <w:snapToGrid w:val="0"/>
              <w:jc w:val="both"/>
              <w:rPr>
                <w:rFonts w:ascii="Times New Roman" w:hAnsi="Times New Roman" w:cs="Times New Roman"/>
                <w:color w:val="000000"/>
                <w:sz w:val="20"/>
                <w:szCs w:val="20"/>
              </w:rPr>
            </w:pP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4.3±0.84</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5.85±1.06</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6.5±0.74</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46.8±11.39</w:t>
            </w:r>
          </w:p>
        </w:tc>
        <w:tc>
          <w:tcPr>
            <w:tcW w:w="0" w:type="auto"/>
            <w:vAlign w:val="center"/>
          </w:tcPr>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&gt;0.05</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511270" w:rsidRPr="0042582F" w:rsidRDefault="00511270" w:rsidP="00137E2E">
            <w:pPr>
              <w:snapToGrid w:val="0"/>
              <w:jc w:val="both"/>
              <w:rPr>
                <w:rFonts w:ascii="Times New Roman" w:hAnsi="Times New Roman" w:cs="Times New Roman"/>
                <w:color w:val="000000"/>
                <w:sz w:val="20"/>
                <w:szCs w:val="20"/>
              </w:rPr>
            </w:pP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tc>
      </w:tr>
    </w:tbl>
    <w:p w:rsidR="00590C64" w:rsidRPr="0042582F" w:rsidRDefault="00590C64" w:rsidP="00137E2E">
      <w:pPr>
        <w:snapToGrid w:val="0"/>
        <w:spacing w:after="0" w:line="240" w:lineRule="auto"/>
        <w:ind w:firstLine="425"/>
        <w:jc w:val="both"/>
        <w:rPr>
          <w:rFonts w:ascii="Times New Roman" w:hAnsi="Times New Roman" w:cs="Times New Roman"/>
          <w:sz w:val="20"/>
          <w:szCs w:val="20"/>
        </w:rPr>
      </w:pPr>
    </w:p>
    <w:p w:rsidR="001F60D3" w:rsidRPr="0042582F" w:rsidRDefault="00511270"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lastRenderedPageBreak/>
        <w:t>Table V: Comparison between the predictive values of AWSFT and FL/AC in detecting disproportionate growth in LGA newborns.</w:t>
      </w:r>
    </w:p>
    <w:tbl>
      <w:tblPr>
        <w:tblStyle w:val="TableGrid"/>
        <w:tblW w:w="0" w:type="auto"/>
        <w:jc w:val="center"/>
        <w:tblLook w:val="04A0"/>
      </w:tblPr>
      <w:tblGrid>
        <w:gridCol w:w="4068"/>
        <w:gridCol w:w="2250"/>
        <w:gridCol w:w="2538"/>
      </w:tblGrid>
      <w:tr w:rsidR="00511270" w:rsidRPr="0042582F" w:rsidTr="00137E2E">
        <w:trPr>
          <w:jc w:val="center"/>
        </w:trPr>
        <w:tc>
          <w:tcPr>
            <w:tcW w:w="4068" w:type="dxa"/>
          </w:tcPr>
          <w:p w:rsidR="00511270" w:rsidRPr="0042582F" w:rsidRDefault="00511270" w:rsidP="00137E2E">
            <w:pPr>
              <w:snapToGrid w:val="0"/>
              <w:jc w:val="both"/>
              <w:rPr>
                <w:rFonts w:ascii="Times New Roman" w:hAnsi="Times New Roman" w:cs="Times New Roman"/>
                <w:b/>
                <w:bCs/>
                <w:color w:val="000000"/>
                <w:sz w:val="20"/>
                <w:szCs w:val="20"/>
              </w:rPr>
            </w:pPr>
          </w:p>
        </w:tc>
        <w:tc>
          <w:tcPr>
            <w:tcW w:w="2250" w:type="dxa"/>
          </w:tcPr>
          <w:p w:rsidR="00511270" w:rsidRPr="0042582F" w:rsidRDefault="0051127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AWSFT &gt; 10 mm</w:t>
            </w:r>
          </w:p>
        </w:tc>
        <w:tc>
          <w:tcPr>
            <w:tcW w:w="2538" w:type="dxa"/>
          </w:tcPr>
          <w:p w:rsidR="00511270" w:rsidRPr="0042582F" w:rsidRDefault="00511270"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FL/AC &lt; 20%</w:t>
            </w:r>
          </w:p>
        </w:tc>
      </w:tr>
      <w:tr w:rsidR="00511270" w:rsidRPr="0042582F" w:rsidTr="00137E2E">
        <w:trPr>
          <w:jc w:val="center"/>
        </w:trPr>
        <w:tc>
          <w:tcPr>
            <w:tcW w:w="4068" w:type="dxa"/>
          </w:tcPr>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Sensitivity</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Specificity</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Positive predictive value</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Negative predictive value</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Efficacy</w:t>
            </w:r>
          </w:p>
        </w:tc>
        <w:tc>
          <w:tcPr>
            <w:tcW w:w="2250" w:type="dxa"/>
          </w:tcPr>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85.7%</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75%</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70.5%</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88.2%</w:t>
            </w:r>
          </w:p>
          <w:p w:rsidR="00511270" w:rsidRPr="0042582F" w:rsidRDefault="00511270"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79.4%</w:t>
            </w:r>
          </w:p>
        </w:tc>
        <w:tc>
          <w:tcPr>
            <w:tcW w:w="2538" w:type="dxa"/>
          </w:tcPr>
          <w:p w:rsidR="00511270" w:rsidRPr="0042582F" w:rsidRDefault="00B00B7B"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71.4%</w:t>
            </w:r>
          </w:p>
          <w:p w:rsidR="00B00B7B" w:rsidRPr="0042582F" w:rsidRDefault="00B00B7B"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40%</w:t>
            </w:r>
          </w:p>
          <w:p w:rsidR="00B00B7B" w:rsidRPr="0042582F" w:rsidRDefault="00B00B7B"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45.4%</w:t>
            </w:r>
          </w:p>
          <w:p w:rsidR="00B00B7B" w:rsidRPr="0042582F" w:rsidRDefault="00B00B7B"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66.6%</w:t>
            </w:r>
          </w:p>
          <w:p w:rsidR="00B00B7B" w:rsidRPr="0042582F" w:rsidRDefault="00B00B7B"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52.9%</w:t>
            </w:r>
          </w:p>
        </w:tc>
      </w:tr>
    </w:tbl>
    <w:p w:rsidR="00511270" w:rsidRDefault="00511270" w:rsidP="00137E2E">
      <w:pPr>
        <w:snapToGrid w:val="0"/>
        <w:spacing w:after="0" w:line="240" w:lineRule="auto"/>
        <w:ind w:firstLine="425"/>
        <w:jc w:val="both"/>
        <w:rPr>
          <w:rFonts w:ascii="Times New Roman" w:hAnsi="Times New Roman" w:cs="Times New Roman"/>
          <w:sz w:val="20"/>
          <w:szCs w:val="20"/>
          <w:lang w:eastAsia="zh-CN"/>
        </w:rPr>
      </w:pPr>
    </w:p>
    <w:p w:rsidR="00C15E2B" w:rsidRPr="0042582F" w:rsidRDefault="008B4A0F" w:rsidP="00137E2E">
      <w:pPr>
        <w:snapToGrid w:val="0"/>
        <w:spacing w:after="0" w:line="240" w:lineRule="auto"/>
        <w:jc w:val="center"/>
        <w:rPr>
          <w:rFonts w:ascii="Times New Roman" w:hAnsi="Times New Roman" w:cs="Times New Roman"/>
          <w:b/>
          <w:bCs/>
          <w:sz w:val="20"/>
          <w:szCs w:val="20"/>
        </w:rPr>
      </w:pPr>
      <w:r w:rsidRPr="0042582F">
        <w:rPr>
          <w:rFonts w:ascii="Times New Roman" w:hAnsi="Times New Roman" w:cs="Times New Roman"/>
          <w:b/>
          <w:bCs/>
          <w:sz w:val="20"/>
          <w:szCs w:val="20"/>
        </w:rPr>
        <w:t xml:space="preserve">Table VI: </w:t>
      </w:r>
      <w:r w:rsidR="00BC2033" w:rsidRPr="0042582F">
        <w:rPr>
          <w:rFonts w:ascii="Times New Roman" w:hAnsi="Times New Roman" w:cs="Times New Roman"/>
          <w:b/>
          <w:bCs/>
          <w:sz w:val="20"/>
          <w:szCs w:val="20"/>
        </w:rPr>
        <w:t>C</w:t>
      </w:r>
      <w:r w:rsidRPr="0042582F">
        <w:rPr>
          <w:rFonts w:ascii="Times New Roman" w:hAnsi="Times New Roman" w:cs="Times New Roman"/>
          <w:b/>
          <w:bCs/>
          <w:sz w:val="20"/>
          <w:szCs w:val="20"/>
        </w:rPr>
        <w:t>omparison between LGA and AGA newborns</w:t>
      </w:r>
      <w:r w:rsidR="0001470F" w:rsidRPr="0042582F">
        <w:rPr>
          <w:rFonts w:ascii="Times New Roman" w:hAnsi="Times New Roman" w:cs="Times New Roman"/>
          <w:b/>
          <w:bCs/>
          <w:sz w:val="20"/>
          <w:szCs w:val="20"/>
        </w:rPr>
        <w:t>.</w:t>
      </w:r>
    </w:p>
    <w:tbl>
      <w:tblPr>
        <w:tblStyle w:val="TableGrid"/>
        <w:tblW w:w="0" w:type="auto"/>
        <w:jc w:val="center"/>
        <w:tblLayout w:type="fixed"/>
        <w:tblLook w:val="04A0"/>
      </w:tblPr>
      <w:tblGrid>
        <w:gridCol w:w="4338"/>
        <w:gridCol w:w="1890"/>
        <w:gridCol w:w="1624"/>
        <w:gridCol w:w="1004"/>
      </w:tblGrid>
      <w:tr w:rsidR="008B4A0F" w:rsidRPr="0042582F" w:rsidTr="00137E2E">
        <w:trPr>
          <w:jc w:val="center"/>
        </w:trPr>
        <w:tc>
          <w:tcPr>
            <w:tcW w:w="4338" w:type="dxa"/>
          </w:tcPr>
          <w:p w:rsidR="008B4A0F" w:rsidRPr="0042582F" w:rsidRDefault="008B4A0F" w:rsidP="00137E2E">
            <w:pPr>
              <w:snapToGrid w:val="0"/>
              <w:jc w:val="both"/>
              <w:rPr>
                <w:rFonts w:ascii="Times New Roman" w:hAnsi="Times New Roman" w:cs="Times New Roman"/>
                <w:color w:val="000000"/>
                <w:sz w:val="20"/>
                <w:szCs w:val="20"/>
              </w:rPr>
            </w:pPr>
          </w:p>
        </w:tc>
        <w:tc>
          <w:tcPr>
            <w:tcW w:w="1890" w:type="dxa"/>
          </w:tcPr>
          <w:p w:rsidR="008B4A0F" w:rsidRPr="0042582F" w:rsidRDefault="008B4A0F"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LGA newborns n=34</w:t>
            </w:r>
          </w:p>
        </w:tc>
        <w:tc>
          <w:tcPr>
            <w:tcW w:w="1624" w:type="dxa"/>
          </w:tcPr>
          <w:p w:rsidR="008B4A0F" w:rsidRPr="0042582F" w:rsidRDefault="008B4A0F"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AGA newborns n=20</w:t>
            </w:r>
          </w:p>
        </w:tc>
        <w:tc>
          <w:tcPr>
            <w:tcW w:w="1004" w:type="dxa"/>
          </w:tcPr>
          <w:p w:rsidR="008B4A0F" w:rsidRPr="0042582F" w:rsidRDefault="008B4A0F" w:rsidP="00137E2E">
            <w:pPr>
              <w:snapToGrid w:val="0"/>
              <w:jc w:val="both"/>
              <w:rPr>
                <w:rFonts w:ascii="Times New Roman" w:hAnsi="Times New Roman" w:cs="Times New Roman"/>
                <w:b/>
                <w:bCs/>
                <w:color w:val="000000"/>
                <w:sz w:val="20"/>
                <w:szCs w:val="20"/>
              </w:rPr>
            </w:pPr>
            <w:r w:rsidRPr="0042582F">
              <w:rPr>
                <w:rFonts w:ascii="Times New Roman" w:hAnsi="Times New Roman" w:cs="Times New Roman"/>
                <w:b/>
                <w:bCs/>
                <w:color w:val="000000"/>
                <w:sz w:val="20"/>
                <w:szCs w:val="20"/>
              </w:rPr>
              <w:t>P-value</w:t>
            </w:r>
          </w:p>
        </w:tc>
      </w:tr>
      <w:tr w:rsidR="008B4A0F" w:rsidRPr="0042582F" w:rsidTr="00137E2E">
        <w:trPr>
          <w:jc w:val="center"/>
        </w:trPr>
        <w:tc>
          <w:tcPr>
            <w:tcW w:w="4338" w:type="dxa"/>
          </w:tcPr>
          <w:p w:rsidR="008B4A0F"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 </w:t>
            </w:r>
            <w:proofErr w:type="spellStart"/>
            <w:r w:rsidRPr="0042582F">
              <w:rPr>
                <w:rFonts w:ascii="Times New Roman" w:hAnsi="Times New Roman" w:cs="Times New Roman"/>
                <w:color w:val="000000"/>
                <w:sz w:val="20"/>
                <w:szCs w:val="20"/>
              </w:rPr>
              <w:t>Ultrasonographic</w:t>
            </w:r>
            <w:proofErr w:type="spellEnd"/>
            <w:r w:rsidRPr="0042582F">
              <w:rPr>
                <w:rFonts w:ascii="Times New Roman" w:hAnsi="Times New Roman" w:cs="Times New Roman"/>
                <w:color w:val="000000"/>
                <w:sz w:val="20"/>
                <w:szCs w:val="20"/>
              </w:rPr>
              <w:t xml:space="preserve"> AWSFT (mm)</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Length (cm)</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 </w:t>
            </w:r>
            <w:proofErr w:type="spellStart"/>
            <w:r w:rsidR="00BC2033" w:rsidRPr="0042582F">
              <w:rPr>
                <w:rFonts w:ascii="Times New Roman" w:hAnsi="Times New Roman" w:cs="Times New Roman"/>
                <w:color w:val="000000"/>
                <w:sz w:val="20"/>
                <w:szCs w:val="20"/>
              </w:rPr>
              <w:t>P</w:t>
            </w:r>
            <w:r w:rsidRPr="0042582F">
              <w:rPr>
                <w:rFonts w:ascii="Times New Roman" w:hAnsi="Times New Roman" w:cs="Times New Roman"/>
                <w:color w:val="000000"/>
                <w:sz w:val="20"/>
                <w:szCs w:val="20"/>
              </w:rPr>
              <w:t>onderal</w:t>
            </w:r>
            <w:proofErr w:type="spellEnd"/>
            <w:r w:rsidRPr="0042582F">
              <w:rPr>
                <w:rFonts w:ascii="Times New Roman" w:hAnsi="Times New Roman" w:cs="Times New Roman"/>
                <w:color w:val="000000"/>
                <w:sz w:val="20"/>
                <w:szCs w:val="20"/>
              </w:rPr>
              <w:t xml:space="preserve"> index</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FL/AC (%)</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MAC (cm)</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Skin fold thickness (mm) :</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A- Biceps</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B-Triceps</w:t>
            </w:r>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xml:space="preserve">C- </w:t>
            </w:r>
            <w:proofErr w:type="spellStart"/>
            <w:r w:rsidRPr="0042582F">
              <w:rPr>
                <w:rFonts w:ascii="Times New Roman" w:hAnsi="Times New Roman" w:cs="Times New Roman"/>
                <w:color w:val="000000"/>
                <w:sz w:val="20"/>
                <w:szCs w:val="20"/>
              </w:rPr>
              <w:t>Subscapular</w:t>
            </w:r>
            <w:proofErr w:type="spellEnd"/>
          </w:p>
          <w:p w:rsidR="00ED7F25" w:rsidRPr="0042582F" w:rsidRDefault="00ED7F25"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 Plasma glucose level 1 hr after birth (mg%)</w:t>
            </w:r>
          </w:p>
        </w:tc>
        <w:tc>
          <w:tcPr>
            <w:tcW w:w="1890" w:type="dxa"/>
          </w:tcPr>
          <w:p w:rsidR="008B4A0F" w:rsidRPr="0042582F" w:rsidRDefault="008B4A0F"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10.4</w:t>
            </w:r>
            <w:r w:rsidR="00D576C6" w:rsidRPr="0042582F">
              <w:rPr>
                <w:rFonts w:ascii="Times New Roman" w:hAnsi="Times New Roman" w:cs="Times New Roman"/>
                <w:color w:val="000000"/>
                <w:sz w:val="20"/>
                <w:szCs w:val="20"/>
              </w:rPr>
              <w:t>7±1.17</w:t>
            </w:r>
          </w:p>
          <w:p w:rsidR="00D576C6" w:rsidRPr="0042582F" w:rsidRDefault="00D576C6"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50.75±1.54</w:t>
            </w:r>
          </w:p>
          <w:p w:rsidR="00D576C6"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3.12±0.33</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19.64±0.73</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11.35±0.81</w:t>
            </w:r>
          </w:p>
          <w:p w:rsidR="00B279C8" w:rsidRPr="0042582F" w:rsidRDefault="00B279C8" w:rsidP="00137E2E">
            <w:pPr>
              <w:snapToGrid w:val="0"/>
              <w:jc w:val="both"/>
              <w:rPr>
                <w:rFonts w:ascii="Times New Roman" w:hAnsi="Times New Roman" w:cs="Times New Roman"/>
                <w:color w:val="000000"/>
                <w:sz w:val="20"/>
                <w:szCs w:val="20"/>
              </w:rPr>
            </w:pP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4.88±0.99</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6.79±1.47</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7.35±1.23</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41.55±13.39</w:t>
            </w:r>
          </w:p>
        </w:tc>
        <w:tc>
          <w:tcPr>
            <w:tcW w:w="1624" w:type="dxa"/>
          </w:tcPr>
          <w:p w:rsidR="008B4A0F"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7.6±1.16</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49.73±0.86</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2.62±0.14</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20.81±0.44</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10.0±0.42</w:t>
            </w:r>
          </w:p>
          <w:p w:rsidR="00B279C8" w:rsidRPr="0042582F" w:rsidRDefault="00B279C8" w:rsidP="00137E2E">
            <w:pPr>
              <w:snapToGrid w:val="0"/>
              <w:jc w:val="both"/>
              <w:rPr>
                <w:rFonts w:ascii="Times New Roman" w:hAnsi="Times New Roman" w:cs="Times New Roman"/>
                <w:color w:val="000000"/>
                <w:sz w:val="20"/>
                <w:szCs w:val="20"/>
              </w:rPr>
            </w:pP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3.5±0.5</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4.35±0.48</w:t>
            </w:r>
          </w:p>
          <w:p w:rsidR="00B279C8" w:rsidRPr="0042582F" w:rsidRDefault="00B279C8"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4.32±</w:t>
            </w:r>
            <w:r w:rsidR="00557324" w:rsidRPr="0042582F">
              <w:rPr>
                <w:rFonts w:ascii="Times New Roman" w:hAnsi="Times New Roman" w:cs="Times New Roman"/>
                <w:color w:val="000000"/>
                <w:sz w:val="20"/>
                <w:szCs w:val="20"/>
              </w:rPr>
              <w:t>0.46</w:t>
            </w:r>
          </w:p>
          <w:p w:rsidR="00557324" w:rsidRPr="0042582F" w:rsidRDefault="00557324"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70.85</w:t>
            </w:r>
            <w:r w:rsidR="008916F2" w:rsidRPr="0042582F">
              <w:rPr>
                <w:rFonts w:ascii="Times New Roman" w:hAnsi="Times New Roman" w:cs="Times New Roman"/>
                <w:color w:val="000000"/>
                <w:sz w:val="20"/>
                <w:szCs w:val="20"/>
              </w:rPr>
              <w:t>±4.97</w:t>
            </w:r>
          </w:p>
        </w:tc>
        <w:tc>
          <w:tcPr>
            <w:tcW w:w="1004" w:type="dxa"/>
          </w:tcPr>
          <w:p w:rsidR="008B4A0F" w:rsidRPr="0042582F" w:rsidRDefault="008916F2"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8916F2" w:rsidRPr="0042582F" w:rsidRDefault="008916F2"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&lt;0.01</w:t>
            </w:r>
          </w:p>
          <w:p w:rsidR="008916F2" w:rsidRPr="0042582F" w:rsidRDefault="008916F2"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8916F2" w:rsidRPr="0042582F" w:rsidRDefault="008916F2"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8916F2" w:rsidRPr="0042582F" w:rsidRDefault="008916F2"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8916F2" w:rsidRPr="0042582F" w:rsidRDefault="008916F2" w:rsidP="00137E2E">
            <w:pPr>
              <w:snapToGrid w:val="0"/>
              <w:jc w:val="both"/>
              <w:rPr>
                <w:rFonts w:ascii="Times New Roman" w:hAnsi="Times New Roman" w:cs="Times New Roman"/>
                <w:color w:val="000000"/>
                <w:sz w:val="20"/>
                <w:szCs w:val="20"/>
              </w:rPr>
            </w:pPr>
          </w:p>
          <w:p w:rsidR="008916F2" w:rsidRPr="0042582F" w:rsidRDefault="008916F2"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&lt;0.001</w:t>
            </w:r>
          </w:p>
          <w:p w:rsidR="008916F2" w:rsidRPr="0042582F" w:rsidRDefault="00BC2033"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w:t>
            </w:r>
            <w:r w:rsidR="008916F2" w:rsidRPr="0042582F">
              <w:rPr>
                <w:rFonts w:ascii="Times New Roman" w:hAnsi="Times New Roman" w:cs="Times New Roman"/>
                <w:color w:val="000000"/>
                <w:sz w:val="20"/>
                <w:szCs w:val="20"/>
              </w:rPr>
              <w:t>0.001</w:t>
            </w:r>
          </w:p>
          <w:p w:rsidR="008916F2" w:rsidRPr="0042582F" w:rsidRDefault="00BC2033"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w:t>
            </w:r>
            <w:r w:rsidR="008916F2" w:rsidRPr="0042582F">
              <w:rPr>
                <w:rFonts w:ascii="Times New Roman" w:hAnsi="Times New Roman" w:cs="Times New Roman"/>
                <w:color w:val="000000"/>
                <w:sz w:val="20"/>
                <w:szCs w:val="20"/>
              </w:rPr>
              <w:t>0.001</w:t>
            </w:r>
          </w:p>
          <w:p w:rsidR="008916F2" w:rsidRPr="0042582F" w:rsidRDefault="00BC2033" w:rsidP="00137E2E">
            <w:pPr>
              <w:snapToGrid w:val="0"/>
              <w:jc w:val="both"/>
              <w:rPr>
                <w:rFonts w:ascii="Times New Roman" w:hAnsi="Times New Roman" w:cs="Times New Roman"/>
                <w:color w:val="000000"/>
                <w:sz w:val="20"/>
                <w:szCs w:val="20"/>
              </w:rPr>
            </w:pPr>
            <w:r w:rsidRPr="0042582F">
              <w:rPr>
                <w:rFonts w:ascii="Times New Roman" w:hAnsi="Times New Roman" w:cs="Times New Roman"/>
                <w:color w:val="000000"/>
                <w:sz w:val="20"/>
                <w:szCs w:val="20"/>
              </w:rPr>
              <w:t>&lt;</w:t>
            </w:r>
            <w:r w:rsidR="008916F2" w:rsidRPr="0042582F">
              <w:rPr>
                <w:rFonts w:ascii="Times New Roman" w:hAnsi="Times New Roman" w:cs="Times New Roman"/>
                <w:color w:val="000000"/>
                <w:sz w:val="20"/>
                <w:szCs w:val="20"/>
              </w:rPr>
              <w:t>0.001</w:t>
            </w:r>
          </w:p>
        </w:tc>
      </w:tr>
    </w:tbl>
    <w:p w:rsidR="00137E2E" w:rsidRDefault="00137E2E" w:rsidP="00137E2E">
      <w:pPr>
        <w:snapToGrid w:val="0"/>
        <w:spacing w:after="0" w:line="240" w:lineRule="auto"/>
        <w:ind w:firstLine="425"/>
        <w:jc w:val="both"/>
        <w:rPr>
          <w:rFonts w:ascii="Times New Roman" w:hAnsi="Times New Roman" w:cs="Times New Roman"/>
          <w:b/>
          <w:bCs/>
          <w:sz w:val="20"/>
          <w:szCs w:val="20"/>
          <w:lang w:eastAsia="zh-CN"/>
        </w:rPr>
      </w:pPr>
    </w:p>
    <w:p w:rsidR="00137E2E" w:rsidRPr="0042582F" w:rsidRDefault="00137E2E" w:rsidP="00137E2E">
      <w:pPr>
        <w:snapToGrid w:val="0"/>
        <w:spacing w:after="0" w:line="240" w:lineRule="auto"/>
        <w:ind w:firstLine="425"/>
        <w:jc w:val="both"/>
        <w:rPr>
          <w:rFonts w:ascii="Times New Roman" w:hAnsi="Times New Roman" w:cs="Times New Roman"/>
          <w:b/>
          <w:bCs/>
          <w:sz w:val="20"/>
          <w:szCs w:val="20"/>
        </w:rPr>
        <w:sectPr w:rsidR="00137E2E" w:rsidRPr="0042582F" w:rsidSect="00A30D20">
          <w:headerReference w:type="default" r:id="rId15"/>
          <w:footerReference w:type="default" r:id="rId16"/>
          <w:type w:val="continuous"/>
          <w:pgSz w:w="12240" w:h="15840" w:code="1"/>
          <w:pgMar w:top="1440" w:right="1440" w:bottom="1440" w:left="1440" w:header="720" w:footer="720" w:gutter="0"/>
          <w:cols w:space="720"/>
          <w:docGrid w:linePitch="360"/>
        </w:sectPr>
      </w:pPr>
    </w:p>
    <w:p w:rsidR="00C15E2B" w:rsidRPr="0042582F" w:rsidRDefault="00A279C2"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lastRenderedPageBreak/>
        <w:t>4. Discussion</w:t>
      </w:r>
      <w:r w:rsidR="00F067AF" w:rsidRPr="0042582F">
        <w:rPr>
          <w:rFonts w:ascii="Times New Roman" w:hAnsi="Times New Roman" w:cs="Times New Roman"/>
          <w:b/>
          <w:bCs/>
          <w:sz w:val="20"/>
          <w:szCs w:val="20"/>
        </w:rPr>
        <w:t>:</w:t>
      </w:r>
    </w:p>
    <w:p w:rsidR="00CF2B03" w:rsidRPr="0042582F" w:rsidRDefault="00A279C2"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Neonates manifesting hypoglycemi</w:t>
      </w:r>
      <w:r w:rsidR="003466D7" w:rsidRPr="0042582F">
        <w:rPr>
          <w:rFonts w:ascii="Times New Roman" w:hAnsi="Times New Roman" w:cs="Times New Roman"/>
          <w:sz w:val="20"/>
          <w:szCs w:val="20"/>
        </w:rPr>
        <w:t>a as a consequence of</w:t>
      </w:r>
      <w:r w:rsidR="002D6436" w:rsidRPr="0042582F">
        <w:rPr>
          <w:rFonts w:ascii="Times New Roman" w:hAnsi="Times New Roman" w:cs="Times New Roman"/>
          <w:sz w:val="20"/>
          <w:szCs w:val="20"/>
        </w:rPr>
        <w:t xml:space="preserve"> </w:t>
      </w:r>
      <w:r w:rsidR="003466D7" w:rsidRPr="0042582F">
        <w:rPr>
          <w:rFonts w:ascii="Times New Roman" w:hAnsi="Times New Roman" w:cs="Times New Roman"/>
          <w:sz w:val="20"/>
          <w:szCs w:val="20"/>
        </w:rPr>
        <w:t xml:space="preserve">disturbed intrauterine nutrition have a high risk of neurological </w:t>
      </w:r>
      <w:r w:rsidR="00271037" w:rsidRPr="0042582F">
        <w:rPr>
          <w:rFonts w:ascii="Times New Roman" w:hAnsi="Times New Roman" w:cs="Times New Roman"/>
          <w:sz w:val="20"/>
          <w:szCs w:val="20"/>
        </w:rPr>
        <w:t>sequels</w:t>
      </w:r>
      <w:r w:rsidR="003466D7" w:rsidRPr="0042582F">
        <w:rPr>
          <w:rFonts w:ascii="Times New Roman" w:hAnsi="Times New Roman" w:cs="Times New Roman"/>
          <w:sz w:val="20"/>
          <w:szCs w:val="20"/>
        </w:rPr>
        <w:t xml:space="preserve"> unless they are promptly diagnosed and treated. In our study 10 out of 22 LGA infants of diabetic mothers (IDM) </w:t>
      </w:r>
      <w:proofErr w:type="spellStart"/>
      <w:r w:rsidR="003466D7" w:rsidRPr="0042582F">
        <w:rPr>
          <w:rFonts w:ascii="Times New Roman" w:hAnsi="Times New Roman" w:cs="Times New Roman"/>
          <w:sz w:val="20"/>
          <w:szCs w:val="20"/>
        </w:rPr>
        <w:t>i.e</w:t>
      </w:r>
      <w:proofErr w:type="spellEnd"/>
      <w:r w:rsidR="003466D7" w:rsidRPr="0042582F">
        <w:rPr>
          <w:rFonts w:ascii="Times New Roman" w:hAnsi="Times New Roman" w:cs="Times New Roman"/>
          <w:sz w:val="20"/>
          <w:szCs w:val="20"/>
        </w:rPr>
        <w:t xml:space="preserve"> 45.4% developed hypoglycemia and </w:t>
      </w:r>
      <w:r w:rsidR="00CF2B03" w:rsidRPr="0042582F">
        <w:rPr>
          <w:rFonts w:ascii="Times New Roman" w:hAnsi="Times New Roman" w:cs="Times New Roman"/>
          <w:sz w:val="20"/>
          <w:szCs w:val="20"/>
        </w:rPr>
        <w:t xml:space="preserve">4 out of 12 LGA infants of non diabetic mothers </w:t>
      </w:r>
      <w:proofErr w:type="spellStart"/>
      <w:r w:rsidR="00CF2B03" w:rsidRPr="0042582F">
        <w:rPr>
          <w:rFonts w:ascii="Times New Roman" w:hAnsi="Times New Roman" w:cs="Times New Roman"/>
          <w:sz w:val="20"/>
          <w:szCs w:val="20"/>
        </w:rPr>
        <w:t>i.e</w:t>
      </w:r>
      <w:proofErr w:type="spellEnd"/>
      <w:r w:rsidR="00CF2B03" w:rsidRPr="0042582F">
        <w:rPr>
          <w:rFonts w:ascii="Times New Roman" w:hAnsi="Times New Roman" w:cs="Times New Roman"/>
          <w:sz w:val="20"/>
          <w:szCs w:val="20"/>
        </w:rPr>
        <w:t xml:space="preserve"> 33.3% developed hypoglycemia within 1 hour of birth. Weiss et al. </w:t>
      </w:r>
      <w:r w:rsidR="00F067AF" w:rsidRPr="0042582F">
        <w:rPr>
          <w:rFonts w:ascii="Times New Roman" w:hAnsi="Times New Roman" w:cs="Times New Roman"/>
          <w:sz w:val="20"/>
          <w:szCs w:val="20"/>
        </w:rPr>
        <w:t>(</w:t>
      </w:r>
      <w:r w:rsidR="00CF2B03" w:rsidRPr="0042582F">
        <w:rPr>
          <w:rFonts w:ascii="Times New Roman" w:hAnsi="Times New Roman" w:cs="Times New Roman"/>
          <w:sz w:val="20"/>
          <w:szCs w:val="20"/>
        </w:rPr>
        <w:t>2012</w:t>
      </w:r>
      <w:r w:rsidR="00F067AF" w:rsidRPr="0042582F">
        <w:rPr>
          <w:rFonts w:ascii="Times New Roman" w:hAnsi="Times New Roman" w:cs="Times New Roman"/>
          <w:sz w:val="20"/>
          <w:szCs w:val="20"/>
        </w:rPr>
        <w:t>)</w:t>
      </w:r>
      <w:r w:rsidR="00CF2B03" w:rsidRPr="0042582F">
        <w:rPr>
          <w:rFonts w:ascii="Times New Roman" w:hAnsi="Times New Roman" w:cs="Times New Roman"/>
          <w:sz w:val="20"/>
          <w:szCs w:val="20"/>
        </w:rPr>
        <w:t xml:space="preserve">, </w:t>
      </w:r>
      <w:proofErr w:type="spellStart"/>
      <w:r w:rsidR="00CF2B03" w:rsidRPr="0042582F">
        <w:rPr>
          <w:rFonts w:ascii="Times New Roman" w:hAnsi="Times New Roman" w:cs="Times New Roman"/>
          <w:sz w:val="20"/>
          <w:szCs w:val="20"/>
        </w:rPr>
        <w:t>Aki</w:t>
      </w:r>
      <w:r w:rsidR="00F067AF" w:rsidRPr="0042582F">
        <w:rPr>
          <w:rFonts w:ascii="Times New Roman" w:hAnsi="Times New Roman" w:cs="Times New Roman"/>
          <w:sz w:val="20"/>
          <w:szCs w:val="20"/>
        </w:rPr>
        <w:t>n</w:t>
      </w:r>
      <w:r w:rsidR="00CF2B03" w:rsidRPr="0042582F">
        <w:rPr>
          <w:rFonts w:ascii="Times New Roman" w:hAnsi="Times New Roman" w:cs="Times New Roman"/>
          <w:sz w:val="20"/>
          <w:szCs w:val="20"/>
        </w:rPr>
        <w:t>bi</w:t>
      </w:r>
      <w:proofErr w:type="spellEnd"/>
      <w:r w:rsidR="00CF2B03" w:rsidRPr="0042582F">
        <w:rPr>
          <w:rFonts w:ascii="Times New Roman" w:hAnsi="Times New Roman" w:cs="Times New Roman"/>
          <w:sz w:val="20"/>
          <w:szCs w:val="20"/>
        </w:rPr>
        <w:t xml:space="preserve"> and </w:t>
      </w:r>
      <w:proofErr w:type="spellStart"/>
      <w:r w:rsidR="00CF2B03" w:rsidRPr="0042582F">
        <w:rPr>
          <w:rFonts w:ascii="Times New Roman" w:hAnsi="Times New Roman" w:cs="Times New Roman"/>
          <w:sz w:val="20"/>
          <w:szCs w:val="20"/>
        </w:rPr>
        <w:t>Gerdes</w:t>
      </w:r>
      <w:proofErr w:type="spellEnd"/>
      <w:r w:rsidR="00CF2B03" w:rsidRPr="0042582F">
        <w:rPr>
          <w:rFonts w:ascii="Times New Roman" w:hAnsi="Times New Roman" w:cs="Times New Roman"/>
          <w:sz w:val="20"/>
          <w:szCs w:val="20"/>
        </w:rPr>
        <w:t xml:space="preserve"> (1995), and Ballard et al. (1993), reported hypoglycemia in </w:t>
      </w:r>
      <w:proofErr w:type="spellStart"/>
      <w:r w:rsidR="00CF2B03" w:rsidRPr="0042582F">
        <w:rPr>
          <w:rFonts w:ascii="Times New Roman" w:hAnsi="Times New Roman" w:cs="Times New Roman"/>
          <w:sz w:val="20"/>
          <w:szCs w:val="20"/>
        </w:rPr>
        <w:t>macros</w:t>
      </w:r>
      <w:r w:rsidR="00271037" w:rsidRPr="0042582F">
        <w:rPr>
          <w:rFonts w:ascii="Times New Roman" w:hAnsi="Times New Roman" w:cs="Times New Roman"/>
          <w:sz w:val="20"/>
          <w:szCs w:val="20"/>
        </w:rPr>
        <w:t>o</w:t>
      </w:r>
      <w:r w:rsidR="00CF2B03" w:rsidRPr="0042582F">
        <w:rPr>
          <w:rFonts w:ascii="Times New Roman" w:hAnsi="Times New Roman" w:cs="Times New Roman"/>
          <w:sz w:val="20"/>
          <w:szCs w:val="20"/>
        </w:rPr>
        <w:t>mic</w:t>
      </w:r>
      <w:proofErr w:type="spellEnd"/>
      <w:r w:rsidR="00CF2B03" w:rsidRPr="0042582F">
        <w:rPr>
          <w:rFonts w:ascii="Times New Roman" w:hAnsi="Times New Roman" w:cs="Times New Roman"/>
          <w:sz w:val="20"/>
          <w:szCs w:val="20"/>
        </w:rPr>
        <w:t xml:space="preserve"> IDM and non diabetic mothers (INDM) (68% and 20% respectively)</w:t>
      </w:r>
      <w:r w:rsidR="00F067AF" w:rsidRPr="0042582F">
        <w:rPr>
          <w:rFonts w:ascii="Times New Roman" w:hAnsi="Times New Roman" w:cs="Times New Roman"/>
          <w:sz w:val="20"/>
          <w:szCs w:val="20"/>
        </w:rPr>
        <w:t>.</w:t>
      </w:r>
      <w:proofErr w:type="spellStart"/>
      <w:r w:rsidR="00CF2B03" w:rsidRPr="0042582F">
        <w:rPr>
          <w:rFonts w:ascii="Times New Roman" w:hAnsi="Times New Roman" w:cs="Times New Roman"/>
          <w:sz w:val="20"/>
          <w:szCs w:val="20"/>
        </w:rPr>
        <w:t>linder</w:t>
      </w:r>
      <w:proofErr w:type="spellEnd"/>
      <w:r w:rsidR="00CF2B03" w:rsidRPr="0042582F">
        <w:rPr>
          <w:rFonts w:ascii="Times New Roman" w:hAnsi="Times New Roman" w:cs="Times New Roman"/>
          <w:sz w:val="20"/>
          <w:szCs w:val="20"/>
        </w:rPr>
        <w:t xml:space="preserve"> et al. </w:t>
      </w:r>
      <w:r w:rsidR="00F067AF" w:rsidRPr="0042582F">
        <w:rPr>
          <w:rFonts w:ascii="Times New Roman" w:hAnsi="Times New Roman" w:cs="Times New Roman"/>
          <w:sz w:val="20"/>
          <w:szCs w:val="20"/>
        </w:rPr>
        <w:t>(</w:t>
      </w:r>
      <w:r w:rsidR="00CF2B03" w:rsidRPr="0042582F">
        <w:rPr>
          <w:rFonts w:ascii="Times New Roman" w:hAnsi="Times New Roman" w:cs="Times New Roman"/>
          <w:sz w:val="20"/>
          <w:szCs w:val="20"/>
        </w:rPr>
        <w:t>2014</w:t>
      </w:r>
      <w:r w:rsidR="00F067AF" w:rsidRPr="0042582F">
        <w:rPr>
          <w:rFonts w:ascii="Times New Roman" w:hAnsi="Times New Roman" w:cs="Times New Roman"/>
          <w:sz w:val="20"/>
          <w:szCs w:val="20"/>
        </w:rPr>
        <w:t>),</w:t>
      </w:r>
      <w:r w:rsidR="00CF2B03" w:rsidRPr="0042582F">
        <w:rPr>
          <w:rFonts w:ascii="Times New Roman" w:hAnsi="Times New Roman" w:cs="Times New Roman"/>
          <w:sz w:val="20"/>
          <w:szCs w:val="20"/>
        </w:rPr>
        <w:t xml:space="preserve"> found that </w:t>
      </w:r>
      <w:proofErr w:type="spellStart"/>
      <w:r w:rsidR="00CF2B03" w:rsidRPr="0042582F">
        <w:rPr>
          <w:rFonts w:ascii="Times New Roman" w:hAnsi="Times New Roman" w:cs="Times New Roman"/>
          <w:sz w:val="20"/>
          <w:szCs w:val="20"/>
        </w:rPr>
        <w:t>macrosomic</w:t>
      </w:r>
      <w:proofErr w:type="spellEnd"/>
      <w:r w:rsidR="00CF2B03" w:rsidRPr="0042582F">
        <w:rPr>
          <w:rFonts w:ascii="Times New Roman" w:hAnsi="Times New Roman" w:cs="Times New Roman"/>
          <w:sz w:val="20"/>
          <w:szCs w:val="20"/>
        </w:rPr>
        <w:t xml:space="preserve"> group had higher rates of hypoglycemia (1.2% </w:t>
      </w:r>
      <w:proofErr w:type="spellStart"/>
      <w:r w:rsidR="00CF2B03" w:rsidRPr="0042582F">
        <w:rPr>
          <w:rFonts w:ascii="Times New Roman" w:hAnsi="Times New Roman" w:cs="Times New Roman"/>
          <w:sz w:val="20"/>
          <w:szCs w:val="20"/>
        </w:rPr>
        <w:t>vs</w:t>
      </w:r>
      <w:proofErr w:type="spellEnd"/>
      <w:r w:rsidR="00CF2B03" w:rsidRPr="0042582F">
        <w:rPr>
          <w:rFonts w:ascii="Times New Roman" w:hAnsi="Times New Roman" w:cs="Times New Roman"/>
          <w:sz w:val="20"/>
          <w:szCs w:val="20"/>
        </w:rPr>
        <w:t xml:space="preserve"> 0.5%, p= 0.008), also </w:t>
      </w:r>
      <w:proofErr w:type="spellStart"/>
      <w:r w:rsidR="00F067AF" w:rsidRPr="0042582F">
        <w:rPr>
          <w:rFonts w:ascii="Times New Roman" w:hAnsi="Times New Roman" w:cs="Times New Roman"/>
          <w:sz w:val="20"/>
          <w:szCs w:val="20"/>
        </w:rPr>
        <w:t>B</w:t>
      </w:r>
      <w:r w:rsidR="00CF2B03" w:rsidRPr="0042582F">
        <w:rPr>
          <w:rFonts w:ascii="Times New Roman" w:hAnsi="Times New Roman" w:cs="Times New Roman"/>
          <w:sz w:val="20"/>
          <w:szCs w:val="20"/>
        </w:rPr>
        <w:t>andika</w:t>
      </w:r>
      <w:proofErr w:type="spellEnd"/>
      <w:r w:rsidR="00CF2B03" w:rsidRPr="0042582F">
        <w:rPr>
          <w:rFonts w:ascii="Times New Roman" w:hAnsi="Times New Roman" w:cs="Times New Roman"/>
          <w:sz w:val="20"/>
          <w:szCs w:val="20"/>
        </w:rPr>
        <w:t xml:space="preserve"> et al. </w:t>
      </w:r>
      <w:r w:rsidR="00F067AF" w:rsidRPr="0042582F">
        <w:rPr>
          <w:rFonts w:ascii="Times New Roman" w:hAnsi="Times New Roman" w:cs="Times New Roman"/>
          <w:sz w:val="20"/>
          <w:szCs w:val="20"/>
        </w:rPr>
        <w:t>(</w:t>
      </w:r>
      <w:r w:rsidR="00CF2B03" w:rsidRPr="0042582F">
        <w:rPr>
          <w:rFonts w:ascii="Times New Roman" w:hAnsi="Times New Roman" w:cs="Times New Roman"/>
          <w:sz w:val="20"/>
          <w:szCs w:val="20"/>
        </w:rPr>
        <w:t>2014</w:t>
      </w:r>
      <w:r w:rsidR="00F067AF" w:rsidRPr="0042582F">
        <w:rPr>
          <w:rFonts w:ascii="Times New Roman" w:hAnsi="Times New Roman" w:cs="Times New Roman"/>
          <w:sz w:val="20"/>
          <w:szCs w:val="20"/>
        </w:rPr>
        <w:t>),</w:t>
      </w:r>
      <w:r w:rsidR="00CF2B03" w:rsidRPr="0042582F">
        <w:rPr>
          <w:rFonts w:ascii="Times New Roman" w:hAnsi="Times New Roman" w:cs="Times New Roman"/>
          <w:sz w:val="20"/>
          <w:szCs w:val="20"/>
        </w:rPr>
        <w:t xml:space="preserve"> reported that large for gestational age accounts for about 6.3% of admission in Kenyatta </w:t>
      </w:r>
      <w:r w:rsidR="00F067AF" w:rsidRPr="0042582F">
        <w:rPr>
          <w:rFonts w:ascii="Times New Roman" w:hAnsi="Times New Roman" w:cs="Times New Roman"/>
          <w:sz w:val="20"/>
          <w:szCs w:val="20"/>
        </w:rPr>
        <w:t>N</w:t>
      </w:r>
      <w:r w:rsidR="00CF2B03" w:rsidRPr="0042582F">
        <w:rPr>
          <w:rFonts w:ascii="Times New Roman" w:hAnsi="Times New Roman" w:cs="Times New Roman"/>
          <w:sz w:val="20"/>
          <w:szCs w:val="20"/>
        </w:rPr>
        <w:t xml:space="preserve">ational </w:t>
      </w:r>
      <w:r w:rsidR="00F067AF" w:rsidRPr="0042582F">
        <w:rPr>
          <w:rFonts w:ascii="Times New Roman" w:hAnsi="Times New Roman" w:cs="Times New Roman"/>
          <w:sz w:val="20"/>
          <w:szCs w:val="20"/>
        </w:rPr>
        <w:t>H</w:t>
      </w:r>
      <w:r w:rsidR="00CF2B03" w:rsidRPr="0042582F">
        <w:rPr>
          <w:rFonts w:ascii="Times New Roman" w:hAnsi="Times New Roman" w:cs="Times New Roman"/>
          <w:sz w:val="20"/>
          <w:szCs w:val="20"/>
        </w:rPr>
        <w:t>ospital, newborn unit and the incidence of hypoglycemia in LGA was 21%.</w:t>
      </w:r>
    </w:p>
    <w:p w:rsidR="00462EA0" w:rsidRPr="0042582F" w:rsidRDefault="00462EA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The use of </w:t>
      </w:r>
      <w:proofErr w:type="spellStart"/>
      <w:r w:rsidRPr="0042582F">
        <w:rPr>
          <w:rFonts w:ascii="Times New Roman" w:hAnsi="Times New Roman" w:cs="Times New Roman"/>
          <w:sz w:val="20"/>
          <w:szCs w:val="20"/>
        </w:rPr>
        <w:t>ultrsonographic</w:t>
      </w:r>
      <w:proofErr w:type="spellEnd"/>
      <w:r w:rsidR="00271037" w:rsidRPr="0042582F">
        <w:rPr>
          <w:rFonts w:ascii="Times New Roman" w:hAnsi="Times New Roman" w:cs="Times New Roman"/>
          <w:sz w:val="20"/>
          <w:szCs w:val="20"/>
        </w:rPr>
        <w:t xml:space="preserve"> </w:t>
      </w:r>
      <w:r w:rsidR="00F067AF" w:rsidRPr="0042582F">
        <w:rPr>
          <w:rFonts w:ascii="Times New Roman" w:hAnsi="Times New Roman" w:cs="Times New Roman"/>
          <w:sz w:val="20"/>
          <w:szCs w:val="20"/>
        </w:rPr>
        <w:t>abdominal wall sub</w:t>
      </w:r>
      <w:r w:rsidRPr="0042582F">
        <w:rPr>
          <w:rFonts w:ascii="Times New Roman" w:hAnsi="Times New Roman" w:cs="Times New Roman"/>
          <w:sz w:val="20"/>
          <w:szCs w:val="20"/>
        </w:rPr>
        <w:t>cutaneous fat thickness in this study has been based on the assump</w:t>
      </w:r>
      <w:r w:rsidR="00F067AF" w:rsidRPr="0042582F">
        <w:rPr>
          <w:rFonts w:ascii="Times New Roman" w:hAnsi="Times New Roman" w:cs="Times New Roman"/>
          <w:sz w:val="20"/>
          <w:szCs w:val="20"/>
        </w:rPr>
        <w:t>tion that LGA fetuses had hyper</w:t>
      </w:r>
      <w:r w:rsidR="00271037"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insulinemia</w:t>
      </w:r>
      <w:proofErr w:type="spellEnd"/>
      <w:r w:rsidRPr="0042582F">
        <w:rPr>
          <w:rFonts w:ascii="Times New Roman" w:hAnsi="Times New Roman" w:cs="Times New Roman"/>
          <w:sz w:val="20"/>
          <w:szCs w:val="20"/>
        </w:rPr>
        <w:t xml:space="preserve"> associated with increase fat deposition as concluded by </w:t>
      </w:r>
      <w:proofErr w:type="spellStart"/>
      <w:r w:rsidRPr="0042582F">
        <w:rPr>
          <w:rFonts w:ascii="Times New Roman" w:hAnsi="Times New Roman" w:cs="Times New Roman"/>
          <w:sz w:val="20"/>
          <w:szCs w:val="20"/>
        </w:rPr>
        <w:t>Akinbi</w:t>
      </w:r>
      <w:proofErr w:type="spellEnd"/>
      <w:r w:rsidRPr="0042582F">
        <w:rPr>
          <w:rFonts w:ascii="Times New Roman" w:hAnsi="Times New Roman" w:cs="Times New Roman"/>
          <w:sz w:val="20"/>
          <w:szCs w:val="20"/>
        </w:rPr>
        <w:t xml:space="preserve"> and </w:t>
      </w:r>
      <w:proofErr w:type="spellStart"/>
      <w:r w:rsidRPr="0042582F">
        <w:rPr>
          <w:rFonts w:ascii="Times New Roman" w:hAnsi="Times New Roman" w:cs="Times New Roman"/>
          <w:sz w:val="20"/>
          <w:szCs w:val="20"/>
        </w:rPr>
        <w:t>Gerdes</w:t>
      </w:r>
      <w:proofErr w:type="spellEnd"/>
      <w:r w:rsidRPr="0042582F">
        <w:rPr>
          <w:rFonts w:ascii="Times New Roman" w:hAnsi="Times New Roman" w:cs="Times New Roman"/>
          <w:sz w:val="20"/>
          <w:szCs w:val="20"/>
        </w:rPr>
        <w:t xml:space="preserve"> (1995)</w:t>
      </w:r>
      <w:r w:rsidR="00F067AF" w:rsidRPr="0042582F">
        <w:rPr>
          <w:rFonts w:ascii="Times New Roman" w:hAnsi="Times New Roman" w:cs="Times New Roman"/>
          <w:sz w:val="20"/>
          <w:szCs w:val="20"/>
        </w:rPr>
        <w:t xml:space="preserve"> and</w:t>
      </w:r>
      <w:r w:rsidR="00271037"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Hoegsberg</w:t>
      </w:r>
      <w:proofErr w:type="spellEnd"/>
      <w:r w:rsidRPr="0042582F">
        <w:rPr>
          <w:rFonts w:ascii="Times New Roman" w:hAnsi="Times New Roman" w:cs="Times New Roman"/>
          <w:sz w:val="20"/>
          <w:szCs w:val="20"/>
        </w:rPr>
        <w:t xml:space="preserve"> et al</w:t>
      </w:r>
      <w:r w:rsidR="00F067AF" w:rsidRPr="0042582F">
        <w:rPr>
          <w:rFonts w:ascii="Times New Roman" w:hAnsi="Times New Roman" w:cs="Times New Roman"/>
          <w:sz w:val="20"/>
          <w:szCs w:val="20"/>
        </w:rPr>
        <w:t>.</w:t>
      </w:r>
      <w:r w:rsidRPr="0042582F">
        <w:rPr>
          <w:rFonts w:ascii="Times New Roman" w:hAnsi="Times New Roman" w:cs="Times New Roman"/>
          <w:sz w:val="20"/>
          <w:szCs w:val="20"/>
        </w:rPr>
        <w:t xml:space="preserve"> (1993)</w:t>
      </w:r>
      <w:r w:rsidR="00F067AF" w:rsidRPr="0042582F">
        <w:rPr>
          <w:rFonts w:ascii="Times New Roman" w:hAnsi="Times New Roman" w:cs="Times New Roman"/>
          <w:sz w:val="20"/>
          <w:szCs w:val="20"/>
        </w:rPr>
        <w:t>,</w:t>
      </w:r>
      <w:r w:rsidRPr="0042582F">
        <w:rPr>
          <w:rFonts w:ascii="Times New Roman" w:hAnsi="Times New Roman" w:cs="Times New Roman"/>
          <w:sz w:val="20"/>
          <w:szCs w:val="20"/>
        </w:rPr>
        <w:t xml:space="preserve"> in their studies. </w:t>
      </w:r>
      <w:proofErr w:type="spellStart"/>
      <w:r w:rsidRPr="0042582F">
        <w:rPr>
          <w:rFonts w:ascii="Times New Roman" w:hAnsi="Times New Roman" w:cs="Times New Roman"/>
          <w:sz w:val="20"/>
          <w:szCs w:val="20"/>
        </w:rPr>
        <w:t>Ultrasonographic</w:t>
      </w:r>
      <w:proofErr w:type="spellEnd"/>
      <w:r w:rsidRPr="0042582F">
        <w:rPr>
          <w:rFonts w:ascii="Times New Roman" w:hAnsi="Times New Roman" w:cs="Times New Roman"/>
          <w:sz w:val="20"/>
          <w:szCs w:val="20"/>
        </w:rPr>
        <w:t xml:space="preserve"> AWSFT is a simple procedure and it has a good sensitivity, specificity, predictive values and efficacy not only to predict hypoglycemia in LGA neonates, but also to predict disproportionate growth in LGA neonates. While, it has s low sensitivity and efficacy to predict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xml:space="preserve"> (&gt;4000 gm) </w:t>
      </w:r>
      <w:r w:rsidR="00F067AF" w:rsidRPr="0042582F">
        <w:rPr>
          <w:rFonts w:ascii="Times New Roman" w:hAnsi="Times New Roman" w:cs="Times New Roman"/>
          <w:sz w:val="20"/>
          <w:szCs w:val="20"/>
        </w:rPr>
        <w:t>a</w:t>
      </w:r>
      <w:r w:rsidRPr="0042582F">
        <w:rPr>
          <w:rFonts w:ascii="Times New Roman" w:hAnsi="Times New Roman" w:cs="Times New Roman"/>
          <w:sz w:val="20"/>
          <w:szCs w:val="20"/>
        </w:rPr>
        <w:t>s suggested by Chen et al. (2014), and Arias (1993).</w:t>
      </w:r>
    </w:p>
    <w:p w:rsidR="00462EA0" w:rsidRPr="0042582F" w:rsidRDefault="00462EA0"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lastRenderedPageBreak/>
        <w:t>Neonatal anth</w:t>
      </w:r>
      <w:r w:rsidR="00F067AF" w:rsidRPr="0042582F">
        <w:rPr>
          <w:rFonts w:ascii="Times New Roman" w:hAnsi="Times New Roman" w:cs="Times New Roman"/>
          <w:sz w:val="20"/>
          <w:szCs w:val="20"/>
        </w:rPr>
        <w:t>r</w:t>
      </w:r>
      <w:r w:rsidRPr="0042582F">
        <w:rPr>
          <w:rFonts w:ascii="Times New Roman" w:hAnsi="Times New Roman" w:cs="Times New Roman"/>
          <w:sz w:val="20"/>
          <w:szCs w:val="20"/>
        </w:rPr>
        <w:t xml:space="preserve">opometric </w:t>
      </w:r>
      <w:r w:rsidR="00271037" w:rsidRPr="0042582F">
        <w:rPr>
          <w:rFonts w:ascii="Times New Roman" w:hAnsi="Times New Roman" w:cs="Times New Roman"/>
          <w:sz w:val="20"/>
          <w:szCs w:val="20"/>
        </w:rPr>
        <w:t>measurements</w:t>
      </w:r>
      <w:r w:rsidRPr="0042582F">
        <w:rPr>
          <w:rFonts w:ascii="Times New Roman" w:hAnsi="Times New Roman" w:cs="Times New Roman"/>
          <w:sz w:val="20"/>
          <w:szCs w:val="20"/>
        </w:rPr>
        <w:t xml:space="preserve"> have been used for assessment of intrauterine nutrition (</w:t>
      </w:r>
      <w:proofErr w:type="spellStart"/>
      <w:r w:rsidRPr="0042582F">
        <w:rPr>
          <w:rFonts w:ascii="Times New Roman" w:hAnsi="Times New Roman" w:cs="Times New Roman"/>
          <w:sz w:val="20"/>
          <w:szCs w:val="20"/>
        </w:rPr>
        <w:t>Gyurkovitz</w:t>
      </w:r>
      <w:proofErr w:type="spellEnd"/>
      <w:r w:rsidRPr="0042582F">
        <w:rPr>
          <w:rFonts w:ascii="Times New Roman" w:hAnsi="Times New Roman" w:cs="Times New Roman"/>
          <w:sz w:val="20"/>
          <w:szCs w:val="20"/>
        </w:rPr>
        <w:t xml:space="preserve"> et al., 2011 and </w:t>
      </w:r>
      <w:proofErr w:type="spellStart"/>
      <w:r w:rsidRPr="0042582F">
        <w:rPr>
          <w:rFonts w:ascii="Times New Roman" w:hAnsi="Times New Roman" w:cs="Times New Roman"/>
          <w:sz w:val="20"/>
          <w:szCs w:val="20"/>
        </w:rPr>
        <w:t>Gogal</w:t>
      </w:r>
      <w:proofErr w:type="spellEnd"/>
      <w:r w:rsidRPr="0042582F">
        <w:rPr>
          <w:rFonts w:ascii="Times New Roman" w:hAnsi="Times New Roman" w:cs="Times New Roman"/>
          <w:sz w:val="20"/>
          <w:szCs w:val="20"/>
        </w:rPr>
        <w:t xml:space="preserve"> et al., 1991). In this study the </w:t>
      </w:r>
      <w:proofErr w:type="spellStart"/>
      <w:r w:rsidRPr="0042582F">
        <w:rPr>
          <w:rFonts w:ascii="Times New Roman" w:hAnsi="Times New Roman" w:cs="Times New Roman"/>
          <w:sz w:val="20"/>
          <w:szCs w:val="20"/>
        </w:rPr>
        <w:t>ponderal</w:t>
      </w:r>
      <w:proofErr w:type="spellEnd"/>
      <w:r w:rsidRPr="0042582F">
        <w:rPr>
          <w:rFonts w:ascii="Times New Roman" w:hAnsi="Times New Roman" w:cs="Times New Roman"/>
          <w:sz w:val="20"/>
          <w:szCs w:val="20"/>
        </w:rPr>
        <w:t xml:space="preserve"> index (PI) was the most sensitive and specific index to predict hypoglycemia in LGA neonates. Also Ballard et al. (1993), found that severe hypoglycemia was 3.9 times more common in disproportionate growth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neonates th</w:t>
      </w:r>
      <w:r w:rsidR="00F067AF" w:rsidRPr="0042582F">
        <w:rPr>
          <w:rFonts w:ascii="Times New Roman" w:hAnsi="Times New Roman" w:cs="Times New Roman"/>
          <w:sz w:val="20"/>
          <w:szCs w:val="20"/>
        </w:rPr>
        <w:t>a</w:t>
      </w:r>
      <w:r w:rsidRPr="0042582F">
        <w:rPr>
          <w:rFonts w:ascii="Times New Roman" w:hAnsi="Times New Roman" w:cs="Times New Roman"/>
          <w:sz w:val="20"/>
          <w:szCs w:val="20"/>
        </w:rPr>
        <w:t xml:space="preserve">n proportionate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neonates. On the contrary, </w:t>
      </w:r>
      <w:proofErr w:type="spellStart"/>
      <w:r w:rsidRPr="0042582F">
        <w:rPr>
          <w:rFonts w:ascii="Times New Roman" w:hAnsi="Times New Roman" w:cs="Times New Roman"/>
          <w:sz w:val="20"/>
          <w:szCs w:val="20"/>
        </w:rPr>
        <w:t>Drossou</w:t>
      </w:r>
      <w:proofErr w:type="spellEnd"/>
      <w:r w:rsidRPr="0042582F">
        <w:rPr>
          <w:rFonts w:ascii="Times New Roman" w:hAnsi="Times New Roman" w:cs="Times New Roman"/>
          <w:sz w:val="20"/>
          <w:szCs w:val="20"/>
        </w:rPr>
        <w:t xml:space="preserve"> et al. (1995), considered the PI as an unreliable index to predict hypoglycemia in LGA neonates, in spite of positive correlation between the PI and the neonatal hypoglycemia.</w:t>
      </w:r>
    </w:p>
    <w:p w:rsidR="00462EA0" w:rsidRPr="0042582F" w:rsidRDefault="00462EA0" w:rsidP="00137E2E">
      <w:pPr>
        <w:snapToGrid w:val="0"/>
        <w:spacing w:after="0" w:line="240" w:lineRule="auto"/>
        <w:ind w:firstLine="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Gyurkovits</w:t>
      </w:r>
      <w:proofErr w:type="spellEnd"/>
      <w:r w:rsidRPr="0042582F">
        <w:rPr>
          <w:rFonts w:ascii="Times New Roman" w:hAnsi="Times New Roman" w:cs="Times New Roman"/>
          <w:sz w:val="20"/>
          <w:szCs w:val="20"/>
        </w:rPr>
        <w:t xml:space="preserve"> et al</w:t>
      </w:r>
      <w:r w:rsidR="00F067AF" w:rsidRPr="0042582F">
        <w:rPr>
          <w:rFonts w:ascii="Times New Roman" w:hAnsi="Times New Roman" w:cs="Times New Roman"/>
          <w:sz w:val="20"/>
          <w:szCs w:val="20"/>
        </w:rPr>
        <w:t>.</w:t>
      </w:r>
      <w:r w:rsidRPr="0042582F">
        <w:rPr>
          <w:rFonts w:ascii="Times New Roman" w:hAnsi="Times New Roman" w:cs="Times New Roman"/>
          <w:sz w:val="20"/>
          <w:szCs w:val="20"/>
        </w:rPr>
        <w:t xml:space="preserve"> (2011), found an increased skin fold thickness and shorter body length in neonates of diabetic mothers with high insulin requirement, but the authors did not attempt to relate neonatal complication to skin fold thickness. This study showed a significantly thick </w:t>
      </w:r>
      <w:proofErr w:type="spellStart"/>
      <w:r w:rsidR="003D2722" w:rsidRPr="0042582F">
        <w:rPr>
          <w:rFonts w:ascii="Times New Roman" w:hAnsi="Times New Roman" w:cs="Times New Roman"/>
          <w:sz w:val="20"/>
          <w:szCs w:val="20"/>
        </w:rPr>
        <w:t>subscapular</w:t>
      </w:r>
      <w:proofErr w:type="spellEnd"/>
      <w:r w:rsidR="003D2722" w:rsidRPr="0042582F">
        <w:rPr>
          <w:rFonts w:ascii="Times New Roman" w:hAnsi="Times New Roman" w:cs="Times New Roman"/>
          <w:sz w:val="20"/>
          <w:szCs w:val="20"/>
        </w:rPr>
        <w:t xml:space="preserve"> SFT in hypoglycemic LGA neonates if compared to </w:t>
      </w:r>
      <w:proofErr w:type="spellStart"/>
      <w:r w:rsidR="003D2722" w:rsidRPr="0042582F">
        <w:rPr>
          <w:rFonts w:ascii="Times New Roman" w:hAnsi="Times New Roman" w:cs="Times New Roman"/>
          <w:sz w:val="20"/>
          <w:szCs w:val="20"/>
        </w:rPr>
        <w:t>euglycemic</w:t>
      </w:r>
      <w:proofErr w:type="spellEnd"/>
      <w:r w:rsidR="00271037" w:rsidRPr="0042582F">
        <w:rPr>
          <w:rFonts w:ascii="Times New Roman" w:hAnsi="Times New Roman" w:cs="Times New Roman"/>
          <w:sz w:val="20"/>
          <w:szCs w:val="20"/>
        </w:rPr>
        <w:t xml:space="preserve"> </w:t>
      </w:r>
      <w:r w:rsidR="00560871" w:rsidRPr="0042582F">
        <w:rPr>
          <w:rFonts w:ascii="Times New Roman" w:hAnsi="Times New Roman" w:cs="Times New Roman"/>
          <w:sz w:val="20"/>
          <w:szCs w:val="20"/>
        </w:rPr>
        <w:t>LGA neonates</w:t>
      </w:r>
      <w:r w:rsidR="00F067AF" w:rsidRPr="0042582F">
        <w:rPr>
          <w:rFonts w:ascii="Times New Roman" w:hAnsi="Times New Roman" w:cs="Times New Roman"/>
          <w:sz w:val="20"/>
          <w:szCs w:val="20"/>
        </w:rPr>
        <w:t>.</w:t>
      </w:r>
      <w:r w:rsidR="00560871" w:rsidRPr="0042582F">
        <w:rPr>
          <w:rFonts w:ascii="Times New Roman" w:hAnsi="Times New Roman" w:cs="Times New Roman"/>
          <w:sz w:val="20"/>
          <w:szCs w:val="20"/>
        </w:rPr>
        <w:t xml:space="preserve"> Also, it had a moderate sensitivity and specificity to predict hypoglycemia in LGA neonates. While, biceps and triceps SFT had a low sensitivity and specificity to predict hypoglycemia in LGA neonates.</w:t>
      </w:r>
    </w:p>
    <w:p w:rsidR="00560871" w:rsidRPr="0042582F" w:rsidRDefault="00560871" w:rsidP="00137E2E">
      <w:pPr>
        <w:snapToGrid w:val="0"/>
        <w:spacing w:after="0" w:line="240" w:lineRule="auto"/>
        <w:ind w:firstLine="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Bertagnon</w:t>
      </w:r>
      <w:proofErr w:type="spellEnd"/>
      <w:r w:rsidRPr="0042582F">
        <w:rPr>
          <w:rFonts w:ascii="Times New Roman" w:hAnsi="Times New Roman" w:cs="Times New Roman"/>
          <w:sz w:val="20"/>
          <w:szCs w:val="20"/>
        </w:rPr>
        <w:t xml:space="preserve"> et al. (2003), and </w:t>
      </w:r>
      <w:proofErr w:type="spellStart"/>
      <w:r w:rsidRPr="0042582F">
        <w:rPr>
          <w:rFonts w:ascii="Times New Roman" w:hAnsi="Times New Roman" w:cs="Times New Roman"/>
          <w:sz w:val="20"/>
          <w:szCs w:val="20"/>
        </w:rPr>
        <w:t>Drossou</w:t>
      </w:r>
      <w:proofErr w:type="spellEnd"/>
      <w:r w:rsidRPr="0042582F">
        <w:rPr>
          <w:rFonts w:ascii="Times New Roman" w:hAnsi="Times New Roman" w:cs="Times New Roman"/>
          <w:sz w:val="20"/>
          <w:szCs w:val="20"/>
        </w:rPr>
        <w:t xml:space="preserve"> et al. (1995), found a significantly thicker biceps, triceps and sub-scapular SFT in hypoglycemic LGA neonates, but none of these parameters were </w:t>
      </w:r>
      <w:r w:rsidR="00C72816" w:rsidRPr="0042582F">
        <w:rPr>
          <w:rFonts w:ascii="Times New Roman" w:hAnsi="Times New Roman" w:cs="Times New Roman"/>
          <w:sz w:val="20"/>
          <w:szCs w:val="20"/>
        </w:rPr>
        <w:t>adequately specific to predict hypoglycemia in LGA neonates.</w:t>
      </w:r>
    </w:p>
    <w:p w:rsidR="00C72816" w:rsidRPr="0042582F" w:rsidRDefault="00C72816"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This study showed that there is no significant difference in mid arm circumference between hypo </w:t>
      </w:r>
      <w:r w:rsidRPr="0042582F">
        <w:rPr>
          <w:rFonts w:ascii="Times New Roman" w:hAnsi="Times New Roman" w:cs="Times New Roman"/>
          <w:sz w:val="20"/>
          <w:szCs w:val="20"/>
        </w:rPr>
        <w:lastRenderedPageBreak/>
        <w:t xml:space="preserve">and </w:t>
      </w:r>
      <w:proofErr w:type="spellStart"/>
      <w:r w:rsidRPr="0042582F">
        <w:rPr>
          <w:rFonts w:ascii="Times New Roman" w:hAnsi="Times New Roman" w:cs="Times New Roman"/>
          <w:sz w:val="20"/>
          <w:szCs w:val="20"/>
        </w:rPr>
        <w:t>euglycemic</w:t>
      </w:r>
      <w:proofErr w:type="spellEnd"/>
      <w:r w:rsidRPr="0042582F">
        <w:rPr>
          <w:rFonts w:ascii="Times New Roman" w:hAnsi="Times New Roman" w:cs="Times New Roman"/>
          <w:sz w:val="20"/>
          <w:szCs w:val="20"/>
        </w:rPr>
        <w:t xml:space="preserve"> LGA neonates. MAC is not specific to predict hypoglycemia in LGA neonates. Also our study showed that </w:t>
      </w:r>
      <w:r w:rsidR="00271037" w:rsidRPr="0042582F">
        <w:rPr>
          <w:rFonts w:ascii="Times New Roman" w:hAnsi="Times New Roman" w:cs="Times New Roman"/>
          <w:sz w:val="20"/>
          <w:szCs w:val="20"/>
        </w:rPr>
        <w:t>disproportionate</w:t>
      </w:r>
      <w:r w:rsidRPr="0042582F">
        <w:rPr>
          <w:rFonts w:ascii="Times New Roman" w:hAnsi="Times New Roman" w:cs="Times New Roman"/>
          <w:sz w:val="20"/>
          <w:szCs w:val="20"/>
        </w:rPr>
        <w:t xml:space="preserve"> growth in LGA neonates represent 41%</w:t>
      </w:r>
      <w:r w:rsidR="00F067AF" w:rsidRPr="0042582F">
        <w:rPr>
          <w:rFonts w:ascii="Times New Roman" w:hAnsi="Times New Roman" w:cs="Times New Roman"/>
          <w:sz w:val="20"/>
          <w:szCs w:val="20"/>
        </w:rPr>
        <w:t>,</w:t>
      </w:r>
      <w:r w:rsidRPr="0042582F">
        <w:rPr>
          <w:rFonts w:ascii="Times New Roman" w:hAnsi="Times New Roman" w:cs="Times New Roman"/>
          <w:sz w:val="20"/>
          <w:szCs w:val="20"/>
        </w:rPr>
        <w:t xml:space="preserve"> most of them (71%) are IDM. Disproportionate growth LGA neonates are more liable to develop severe hypoglycemia (71%) than proportionate LGA neonates. This is in agreement with </w:t>
      </w:r>
      <w:proofErr w:type="spellStart"/>
      <w:r w:rsidRPr="0042582F">
        <w:rPr>
          <w:rFonts w:ascii="Times New Roman" w:hAnsi="Times New Roman" w:cs="Times New Roman"/>
          <w:sz w:val="20"/>
          <w:szCs w:val="20"/>
        </w:rPr>
        <w:t>Gyurkovits</w:t>
      </w:r>
      <w:proofErr w:type="spellEnd"/>
      <w:r w:rsidRPr="0042582F">
        <w:rPr>
          <w:rFonts w:ascii="Times New Roman" w:hAnsi="Times New Roman" w:cs="Times New Roman"/>
          <w:sz w:val="20"/>
          <w:szCs w:val="20"/>
        </w:rPr>
        <w:t xml:space="preserve"> et al. (2011)</w:t>
      </w:r>
      <w:r w:rsidR="00F067AF" w:rsidRPr="0042582F">
        <w:rPr>
          <w:rFonts w:ascii="Times New Roman" w:hAnsi="Times New Roman" w:cs="Times New Roman"/>
          <w:sz w:val="20"/>
          <w:szCs w:val="20"/>
        </w:rPr>
        <w:t>,</w:t>
      </w:r>
      <w:r w:rsidRPr="0042582F">
        <w:rPr>
          <w:rFonts w:ascii="Times New Roman" w:hAnsi="Times New Roman" w:cs="Times New Roman"/>
          <w:sz w:val="20"/>
          <w:szCs w:val="20"/>
        </w:rPr>
        <w:t xml:space="preserve"> findings in their study.</w:t>
      </w:r>
    </w:p>
    <w:p w:rsidR="00C72816" w:rsidRPr="0042582F" w:rsidRDefault="00C72816"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This study showed that there was no significant correlation between </w:t>
      </w:r>
      <w:proofErr w:type="spellStart"/>
      <w:r w:rsidRPr="0042582F">
        <w:rPr>
          <w:rFonts w:ascii="Times New Roman" w:hAnsi="Times New Roman" w:cs="Times New Roman"/>
          <w:sz w:val="20"/>
          <w:szCs w:val="20"/>
        </w:rPr>
        <w:t>ultrasonographic</w:t>
      </w:r>
      <w:proofErr w:type="spellEnd"/>
      <w:r w:rsidRPr="0042582F">
        <w:rPr>
          <w:rFonts w:ascii="Times New Roman" w:hAnsi="Times New Roman" w:cs="Times New Roman"/>
          <w:sz w:val="20"/>
          <w:szCs w:val="20"/>
        </w:rPr>
        <w:t xml:space="preserve"> AWSFT and maternal diabetic control as estimated by maternal fasting and 2hr. post </w:t>
      </w:r>
      <w:proofErr w:type="spellStart"/>
      <w:r w:rsidRPr="0042582F">
        <w:rPr>
          <w:rFonts w:ascii="Times New Roman" w:hAnsi="Times New Roman" w:cs="Times New Roman"/>
          <w:sz w:val="20"/>
          <w:szCs w:val="20"/>
        </w:rPr>
        <w:t>prandial</w:t>
      </w:r>
      <w:proofErr w:type="spellEnd"/>
      <w:r w:rsidRPr="0042582F">
        <w:rPr>
          <w:rFonts w:ascii="Times New Roman" w:hAnsi="Times New Roman" w:cs="Times New Roman"/>
          <w:sz w:val="20"/>
          <w:szCs w:val="20"/>
        </w:rPr>
        <w:t xml:space="preserve"> blood glucose levels. While Higgins and MC </w:t>
      </w:r>
      <w:proofErr w:type="spellStart"/>
      <w:r w:rsidRPr="0042582F">
        <w:rPr>
          <w:rFonts w:ascii="Times New Roman" w:hAnsi="Times New Roman" w:cs="Times New Roman"/>
          <w:sz w:val="20"/>
          <w:szCs w:val="20"/>
        </w:rPr>
        <w:t>Auliffe</w:t>
      </w:r>
      <w:proofErr w:type="spellEnd"/>
      <w:r w:rsidRPr="0042582F">
        <w:rPr>
          <w:rFonts w:ascii="Times New Roman" w:hAnsi="Times New Roman" w:cs="Times New Roman"/>
          <w:sz w:val="20"/>
          <w:szCs w:val="20"/>
        </w:rPr>
        <w:t xml:space="preserve"> (2010), Suggested that the amount of subcutaneous fat present in IDM may be an indication of the quality of diabetic control achieved during gestation.</w:t>
      </w:r>
    </w:p>
    <w:p w:rsidR="00A947BD" w:rsidRPr="0042582F" w:rsidRDefault="00A947BD"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This study showed a low specificity of the </w:t>
      </w:r>
      <w:proofErr w:type="spellStart"/>
      <w:r w:rsidRPr="0042582F">
        <w:rPr>
          <w:rFonts w:ascii="Times New Roman" w:hAnsi="Times New Roman" w:cs="Times New Roman"/>
          <w:sz w:val="20"/>
          <w:szCs w:val="20"/>
        </w:rPr>
        <w:t>Hadlock</w:t>
      </w:r>
      <w:proofErr w:type="spellEnd"/>
      <w:r w:rsidRPr="0042582F">
        <w:rPr>
          <w:rFonts w:ascii="Times New Roman" w:hAnsi="Times New Roman" w:cs="Times New Roman"/>
          <w:sz w:val="20"/>
          <w:szCs w:val="20"/>
        </w:rPr>
        <w:t xml:space="preserve"> equation for estimated fetal weight &gt; 4000 gm. This was also founded by </w:t>
      </w:r>
      <w:proofErr w:type="spellStart"/>
      <w:r w:rsidRPr="0042582F">
        <w:rPr>
          <w:rFonts w:ascii="Times New Roman" w:hAnsi="Times New Roman" w:cs="Times New Roman"/>
          <w:sz w:val="20"/>
          <w:szCs w:val="20"/>
        </w:rPr>
        <w:t>Chauhan</w:t>
      </w:r>
      <w:proofErr w:type="spellEnd"/>
      <w:r w:rsidRPr="0042582F">
        <w:rPr>
          <w:rFonts w:ascii="Times New Roman" w:hAnsi="Times New Roman" w:cs="Times New Roman"/>
          <w:sz w:val="20"/>
          <w:szCs w:val="20"/>
        </w:rPr>
        <w:t xml:space="preserve"> et al. (1995), and they concluded that </w:t>
      </w:r>
      <w:proofErr w:type="spellStart"/>
      <w:r w:rsidRPr="0042582F">
        <w:rPr>
          <w:rFonts w:ascii="Times New Roman" w:hAnsi="Times New Roman" w:cs="Times New Roman"/>
          <w:sz w:val="20"/>
          <w:szCs w:val="20"/>
        </w:rPr>
        <w:t>Hadlock</w:t>
      </w:r>
      <w:proofErr w:type="spellEnd"/>
      <w:r w:rsidRPr="0042582F">
        <w:rPr>
          <w:rFonts w:ascii="Times New Roman" w:hAnsi="Times New Roman" w:cs="Times New Roman"/>
          <w:sz w:val="20"/>
          <w:szCs w:val="20"/>
        </w:rPr>
        <w:t xml:space="preserve"> equation overestimates the birth weight and had a low predictive value in fetuses &gt; 3750 gm.</w:t>
      </w:r>
    </w:p>
    <w:p w:rsidR="00FD7937" w:rsidRDefault="00FD7937" w:rsidP="00137E2E">
      <w:pPr>
        <w:snapToGrid w:val="0"/>
        <w:spacing w:after="0" w:line="240" w:lineRule="auto"/>
        <w:ind w:firstLine="425"/>
        <w:jc w:val="both"/>
        <w:rPr>
          <w:rFonts w:ascii="Times New Roman" w:hAnsi="Times New Roman" w:cs="Times New Roman"/>
          <w:b/>
          <w:bCs/>
          <w:sz w:val="20"/>
          <w:szCs w:val="20"/>
          <w:lang w:eastAsia="zh-CN"/>
        </w:rPr>
      </w:pPr>
    </w:p>
    <w:p w:rsidR="00C72816" w:rsidRPr="0042582F" w:rsidRDefault="00C72816"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t>5. Conclusion:</w:t>
      </w:r>
    </w:p>
    <w:p w:rsidR="00752681" w:rsidRPr="0042582F" w:rsidRDefault="002A5FA1" w:rsidP="00137E2E">
      <w:pPr>
        <w:snapToGrid w:val="0"/>
        <w:spacing w:after="0" w:line="240" w:lineRule="auto"/>
        <w:ind w:firstLine="425"/>
        <w:jc w:val="both"/>
        <w:rPr>
          <w:rFonts w:ascii="Times New Roman" w:hAnsi="Times New Roman" w:cs="Times New Roman"/>
          <w:sz w:val="20"/>
          <w:szCs w:val="20"/>
        </w:rPr>
      </w:pPr>
      <w:r w:rsidRPr="0042582F">
        <w:rPr>
          <w:rFonts w:ascii="Times New Roman" w:hAnsi="Times New Roman" w:cs="Times New Roman"/>
          <w:sz w:val="20"/>
          <w:szCs w:val="20"/>
        </w:rPr>
        <w:t xml:space="preserve">The results of this study suggest that the </w:t>
      </w:r>
      <w:proofErr w:type="spellStart"/>
      <w:r w:rsidRPr="0042582F">
        <w:rPr>
          <w:rFonts w:ascii="Times New Roman" w:hAnsi="Times New Roman" w:cs="Times New Roman"/>
          <w:sz w:val="20"/>
          <w:szCs w:val="20"/>
        </w:rPr>
        <w:t>sonographic</w:t>
      </w:r>
      <w:proofErr w:type="spellEnd"/>
      <w:r w:rsidRPr="0042582F">
        <w:rPr>
          <w:rFonts w:ascii="Times New Roman" w:hAnsi="Times New Roman" w:cs="Times New Roman"/>
          <w:sz w:val="20"/>
          <w:szCs w:val="20"/>
        </w:rPr>
        <w:t xml:space="preserve"> AWSFT &gt;</w:t>
      </w:r>
      <w:r w:rsidR="00E03997" w:rsidRPr="0042582F">
        <w:rPr>
          <w:rFonts w:ascii="Times New Roman" w:hAnsi="Times New Roman" w:cs="Times New Roman"/>
          <w:sz w:val="20"/>
          <w:szCs w:val="20"/>
        </w:rPr>
        <w:t>10mm and neonatal PI are the most sensitive and specific indices that could predict neonates at risk of developing hypoglycemia in LGA infants. These tests are non-</w:t>
      </w:r>
      <w:r w:rsidR="00A947BD" w:rsidRPr="0042582F">
        <w:rPr>
          <w:rFonts w:ascii="Times New Roman" w:hAnsi="Times New Roman" w:cs="Times New Roman"/>
          <w:sz w:val="20"/>
          <w:szCs w:val="20"/>
        </w:rPr>
        <w:t>in</w:t>
      </w:r>
      <w:r w:rsidR="00E03997" w:rsidRPr="0042582F">
        <w:rPr>
          <w:rFonts w:ascii="Times New Roman" w:hAnsi="Times New Roman" w:cs="Times New Roman"/>
          <w:sz w:val="20"/>
          <w:szCs w:val="20"/>
        </w:rPr>
        <w:t>vasive, reliable and can be performed easily in clinical practice for early prediction of hypoglycemia in LGA neonates. This</w:t>
      </w:r>
      <w:r w:rsidR="00727628" w:rsidRPr="0042582F">
        <w:rPr>
          <w:rFonts w:ascii="Times New Roman" w:hAnsi="Times New Roman" w:cs="Times New Roman"/>
          <w:sz w:val="20"/>
          <w:szCs w:val="20"/>
        </w:rPr>
        <w:t xml:space="preserve"> is a necessity, especially in neonates that are being nursed alongside their mothers to minimize the neonatal morbidity and mortality due </w:t>
      </w:r>
      <w:r w:rsidR="00A947BD" w:rsidRPr="0042582F">
        <w:rPr>
          <w:rFonts w:ascii="Times New Roman" w:hAnsi="Times New Roman" w:cs="Times New Roman"/>
          <w:sz w:val="20"/>
          <w:szCs w:val="20"/>
        </w:rPr>
        <w:t xml:space="preserve">to development of hypoglycemia. </w:t>
      </w:r>
      <w:r w:rsidR="007B421D" w:rsidRPr="0042582F">
        <w:rPr>
          <w:rFonts w:ascii="Times New Roman" w:hAnsi="Times New Roman" w:cs="Times New Roman"/>
          <w:sz w:val="20"/>
          <w:szCs w:val="20"/>
        </w:rPr>
        <w:t xml:space="preserve">Also, it would possibly minimize the need for laboratory tests in </w:t>
      </w:r>
      <w:r w:rsidR="00752681" w:rsidRPr="0042582F">
        <w:rPr>
          <w:rFonts w:ascii="Times New Roman" w:hAnsi="Times New Roman" w:cs="Times New Roman"/>
          <w:sz w:val="20"/>
          <w:szCs w:val="20"/>
        </w:rPr>
        <w:t>infants not at risk after 12 hours of birth, but should continue for 48 hours in neonates at risk of developing hypoglycemia.</w:t>
      </w:r>
    </w:p>
    <w:p w:rsidR="0042582F" w:rsidRPr="0042582F" w:rsidRDefault="0042582F" w:rsidP="00137E2E">
      <w:pPr>
        <w:snapToGrid w:val="0"/>
        <w:spacing w:after="0" w:line="240" w:lineRule="auto"/>
        <w:ind w:firstLine="425"/>
        <w:jc w:val="both"/>
        <w:rPr>
          <w:rFonts w:ascii="Times New Roman" w:hAnsi="Times New Roman" w:cs="Times New Roman"/>
          <w:b/>
          <w:bCs/>
          <w:sz w:val="20"/>
          <w:szCs w:val="20"/>
          <w:lang w:eastAsia="zh-CN"/>
        </w:rPr>
      </w:pPr>
    </w:p>
    <w:p w:rsidR="00752681" w:rsidRPr="0042582F" w:rsidRDefault="00752681" w:rsidP="00137E2E">
      <w:pPr>
        <w:snapToGrid w:val="0"/>
        <w:spacing w:after="0" w:line="240" w:lineRule="auto"/>
        <w:jc w:val="both"/>
        <w:rPr>
          <w:rFonts w:ascii="Times New Roman" w:hAnsi="Times New Roman" w:cs="Times New Roman"/>
          <w:b/>
          <w:bCs/>
          <w:sz w:val="20"/>
          <w:szCs w:val="20"/>
        </w:rPr>
      </w:pPr>
      <w:r w:rsidRPr="0042582F">
        <w:rPr>
          <w:rFonts w:ascii="Times New Roman" w:hAnsi="Times New Roman" w:cs="Times New Roman"/>
          <w:b/>
          <w:bCs/>
          <w:sz w:val="20"/>
          <w:szCs w:val="20"/>
        </w:rPr>
        <w:t>References</w:t>
      </w:r>
      <w:r w:rsidR="00A947BD" w:rsidRPr="0042582F">
        <w:rPr>
          <w:rFonts w:ascii="Times New Roman" w:hAnsi="Times New Roman" w:cs="Times New Roman"/>
          <w:b/>
          <w:bCs/>
          <w:sz w:val="20"/>
          <w:szCs w:val="20"/>
        </w:rPr>
        <w:t>:</w:t>
      </w:r>
    </w:p>
    <w:p w:rsidR="00752681" w:rsidRPr="0042582F" w:rsidRDefault="00752681"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Akinbi</w:t>
      </w:r>
      <w:proofErr w:type="spellEnd"/>
      <w:r w:rsidRPr="0042582F">
        <w:rPr>
          <w:rFonts w:ascii="Times New Roman" w:hAnsi="Times New Roman" w:cs="Times New Roman"/>
          <w:sz w:val="20"/>
          <w:szCs w:val="20"/>
        </w:rPr>
        <w:t xml:space="preserve">, J. and </w:t>
      </w:r>
      <w:proofErr w:type="spellStart"/>
      <w:r w:rsidRPr="0042582F">
        <w:rPr>
          <w:rFonts w:ascii="Times New Roman" w:hAnsi="Times New Roman" w:cs="Times New Roman"/>
          <w:sz w:val="20"/>
          <w:szCs w:val="20"/>
        </w:rPr>
        <w:t>Gerdes</w:t>
      </w:r>
      <w:proofErr w:type="spellEnd"/>
      <w:r w:rsidRPr="0042582F">
        <w:rPr>
          <w:rFonts w:ascii="Times New Roman" w:hAnsi="Times New Roman" w:cs="Times New Roman"/>
          <w:sz w:val="20"/>
          <w:szCs w:val="20"/>
        </w:rPr>
        <w:t xml:space="preserve">, JS.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infants of non diabetic mothers and elevated C-peptide levels in cor</w:t>
      </w:r>
      <w:r w:rsidR="00B94F6B" w:rsidRPr="0042582F">
        <w:rPr>
          <w:rFonts w:ascii="Times New Roman" w:hAnsi="Times New Roman" w:cs="Times New Roman"/>
          <w:sz w:val="20"/>
          <w:szCs w:val="20"/>
        </w:rPr>
        <w:t>d</w:t>
      </w:r>
      <w:r w:rsidRPr="0042582F">
        <w:rPr>
          <w:rFonts w:ascii="Times New Roman" w:hAnsi="Times New Roman" w:cs="Times New Roman"/>
          <w:sz w:val="20"/>
          <w:szCs w:val="20"/>
        </w:rPr>
        <w:t xml:space="preserve"> blood. J. </w:t>
      </w:r>
      <w:proofErr w:type="spellStart"/>
      <w:r w:rsidRPr="0042582F">
        <w:rPr>
          <w:rFonts w:ascii="Times New Roman" w:hAnsi="Times New Roman" w:cs="Times New Roman"/>
          <w:sz w:val="20"/>
          <w:szCs w:val="20"/>
        </w:rPr>
        <w:t>Pediat</w:t>
      </w:r>
      <w:proofErr w:type="spellEnd"/>
      <w:r w:rsidRPr="0042582F">
        <w:rPr>
          <w:rFonts w:ascii="Times New Roman" w:hAnsi="Times New Roman" w:cs="Times New Roman"/>
          <w:sz w:val="20"/>
          <w:szCs w:val="20"/>
        </w:rPr>
        <w:t>. 1993, 122: 115-9.</w:t>
      </w:r>
    </w:p>
    <w:p w:rsidR="00B94F6B" w:rsidRPr="0042582F" w:rsidRDefault="00B94F6B"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Alsammani</w:t>
      </w:r>
      <w:proofErr w:type="spellEnd"/>
      <w:r w:rsidRPr="0042582F">
        <w:rPr>
          <w:rFonts w:ascii="Times New Roman" w:hAnsi="Times New Roman" w:cs="Times New Roman"/>
          <w:sz w:val="20"/>
          <w:szCs w:val="20"/>
        </w:rPr>
        <w:t>, M</w:t>
      </w:r>
      <w:r w:rsidR="00A947BD" w:rsidRPr="0042582F">
        <w:rPr>
          <w:rFonts w:ascii="Times New Roman" w:hAnsi="Times New Roman" w:cs="Times New Roman"/>
          <w:sz w:val="20"/>
          <w:szCs w:val="20"/>
        </w:rPr>
        <w:t>A</w:t>
      </w:r>
      <w:r w:rsidRPr="0042582F">
        <w:rPr>
          <w:rFonts w:ascii="Times New Roman" w:hAnsi="Times New Roman" w:cs="Times New Roman"/>
          <w:sz w:val="20"/>
          <w:szCs w:val="20"/>
        </w:rPr>
        <w:t xml:space="preserve">. And Ahmed, SR. Fetal and maternal outcomes in pregnancies complicated with fetal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xml:space="preserve">. N. </w:t>
      </w:r>
      <w:proofErr w:type="spellStart"/>
      <w:r w:rsidRPr="0042582F">
        <w:rPr>
          <w:rFonts w:ascii="Times New Roman" w:hAnsi="Times New Roman" w:cs="Times New Roman"/>
          <w:sz w:val="20"/>
          <w:szCs w:val="20"/>
        </w:rPr>
        <w:t>Am</w:t>
      </w:r>
      <w:r w:rsidR="00501BDF" w:rsidRPr="0042582F">
        <w:rPr>
          <w:rFonts w:ascii="Times New Roman" w:hAnsi="Times New Roman" w:cs="Times New Roman"/>
          <w:sz w:val="20"/>
          <w:szCs w:val="20"/>
        </w:rPr>
        <w:t>.</w:t>
      </w:r>
      <w:r w:rsidRPr="0042582F">
        <w:rPr>
          <w:rFonts w:ascii="Times New Roman" w:hAnsi="Times New Roman" w:cs="Times New Roman"/>
          <w:sz w:val="20"/>
          <w:szCs w:val="20"/>
        </w:rPr>
        <w:t>J</w:t>
      </w:r>
      <w:proofErr w:type="spellEnd"/>
      <w:r w:rsidRPr="0042582F">
        <w:rPr>
          <w:rFonts w:ascii="Times New Roman" w:hAnsi="Times New Roman" w:cs="Times New Roman"/>
          <w:sz w:val="20"/>
          <w:szCs w:val="20"/>
        </w:rPr>
        <w:t>. Med. Sci. 2012, Jun; 4 (6); 283-6.</w:t>
      </w:r>
    </w:p>
    <w:p w:rsidR="002A5FA1" w:rsidRPr="0042582F" w:rsidRDefault="00B94F6B"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42582F">
        <w:rPr>
          <w:rFonts w:ascii="Times New Roman" w:hAnsi="Times New Roman" w:cs="Times New Roman"/>
          <w:sz w:val="20"/>
          <w:szCs w:val="20"/>
        </w:rPr>
        <w:t xml:space="preserve">Arias, F. Practical guide to high </w:t>
      </w:r>
      <w:r w:rsidR="00501BDF" w:rsidRPr="0042582F">
        <w:rPr>
          <w:rFonts w:ascii="Times New Roman" w:hAnsi="Times New Roman" w:cs="Times New Roman"/>
          <w:sz w:val="20"/>
          <w:szCs w:val="20"/>
        </w:rPr>
        <w:t>r</w:t>
      </w:r>
      <w:r w:rsidRPr="0042582F">
        <w:rPr>
          <w:rFonts w:ascii="Times New Roman" w:hAnsi="Times New Roman" w:cs="Times New Roman"/>
          <w:sz w:val="20"/>
          <w:szCs w:val="20"/>
        </w:rPr>
        <w:t xml:space="preserve">isk pregnancy and delivery. Second </w:t>
      </w:r>
      <w:r w:rsidR="002A3FB4" w:rsidRPr="0042582F">
        <w:rPr>
          <w:rFonts w:ascii="Times New Roman" w:hAnsi="Times New Roman" w:cs="Times New Roman"/>
          <w:sz w:val="20"/>
          <w:szCs w:val="20"/>
        </w:rPr>
        <w:t>edition</w:t>
      </w:r>
      <w:r w:rsidRPr="0042582F">
        <w:rPr>
          <w:rFonts w:ascii="Times New Roman" w:hAnsi="Times New Roman" w:cs="Times New Roman"/>
          <w:sz w:val="20"/>
          <w:szCs w:val="20"/>
        </w:rPr>
        <w:t>-Mosby-</w:t>
      </w:r>
      <w:r w:rsidR="00501BDF" w:rsidRPr="0042582F">
        <w:rPr>
          <w:rFonts w:ascii="Times New Roman" w:hAnsi="Times New Roman" w:cs="Times New Roman"/>
          <w:sz w:val="20"/>
          <w:szCs w:val="20"/>
        </w:rPr>
        <w:t>Y</w:t>
      </w:r>
      <w:r w:rsidRPr="0042582F">
        <w:rPr>
          <w:rFonts w:ascii="Times New Roman" w:hAnsi="Times New Roman" w:cs="Times New Roman"/>
          <w:sz w:val="20"/>
          <w:szCs w:val="20"/>
        </w:rPr>
        <w:t>ear-</w:t>
      </w:r>
      <w:r w:rsidR="00501BDF" w:rsidRPr="0042582F">
        <w:rPr>
          <w:rFonts w:ascii="Times New Roman" w:hAnsi="Times New Roman" w:cs="Times New Roman"/>
          <w:sz w:val="20"/>
          <w:szCs w:val="20"/>
        </w:rPr>
        <w:t>B</w:t>
      </w:r>
      <w:r w:rsidRPr="0042582F">
        <w:rPr>
          <w:rFonts w:ascii="Times New Roman" w:hAnsi="Times New Roman" w:cs="Times New Roman"/>
          <w:sz w:val="20"/>
          <w:szCs w:val="20"/>
        </w:rPr>
        <w:t xml:space="preserve">ook, </w:t>
      </w:r>
      <w:r w:rsidR="00501BDF" w:rsidRPr="0042582F">
        <w:rPr>
          <w:rFonts w:ascii="Times New Roman" w:hAnsi="Times New Roman" w:cs="Times New Roman"/>
          <w:sz w:val="20"/>
          <w:szCs w:val="20"/>
        </w:rPr>
        <w:t>I</w:t>
      </w:r>
      <w:r w:rsidRPr="0042582F">
        <w:rPr>
          <w:rFonts w:ascii="Times New Roman" w:hAnsi="Times New Roman" w:cs="Times New Roman"/>
          <w:sz w:val="20"/>
          <w:szCs w:val="20"/>
        </w:rPr>
        <w:t>nc, St. Louis, Missour</w:t>
      </w:r>
      <w:r w:rsidR="00501BDF" w:rsidRPr="0042582F">
        <w:rPr>
          <w:rFonts w:ascii="Times New Roman" w:hAnsi="Times New Roman" w:cs="Times New Roman"/>
          <w:sz w:val="20"/>
          <w:szCs w:val="20"/>
        </w:rPr>
        <w:t>i</w:t>
      </w:r>
      <w:r w:rsidRPr="0042582F">
        <w:rPr>
          <w:rFonts w:ascii="Times New Roman" w:hAnsi="Times New Roman" w:cs="Times New Roman"/>
          <w:sz w:val="20"/>
          <w:szCs w:val="20"/>
        </w:rPr>
        <w:t>. 1993,ch:8, p. : 153.</w:t>
      </w:r>
    </w:p>
    <w:p w:rsidR="00B94F6B" w:rsidRPr="0042582F" w:rsidRDefault="002A3FB4"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42582F">
        <w:rPr>
          <w:rFonts w:ascii="Times New Roman" w:hAnsi="Times New Roman" w:cs="Times New Roman"/>
          <w:sz w:val="20"/>
          <w:szCs w:val="20"/>
        </w:rPr>
        <w:t xml:space="preserve">Ballard, JL.; </w:t>
      </w:r>
      <w:proofErr w:type="spellStart"/>
      <w:r w:rsidRPr="0042582F">
        <w:rPr>
          <w:rFonts w:ascii="Times New Roman" w:hAnsi="Times New Roman" w:cs="Times New Roman"/>
          <w:sz w:val="20"/>
          <w:szCs w:val="20"/>
        </w:rPr>
        <w:t>Rosenn</w:t>
      </w:r>
      <w:proofErr w:type="spellEnd"/>
      <w:r w:rsidRPr="0042582F">
        <w:rPr>
          <w:rFonts w:ascii="Times New Roman" w:hAnsi="Times New Roman" w:cs="Times New Roman"/>
          <w:sz w:val="20"/>
          <w:szCs w:val="20"/>
        </w:rPr>
        <w:t>, B. ;</w:t>
      </w:r>
      <w:proofErr w:type="spellStart"/>
      <w:r w:rsidRPr="0042582F">
        <w:rPr>
          <w:rFonts w:ascii="Times New Roman" w:hAnsi="Times New Roman" w:cs="Times New Roman"/>
          <w:sz w:val="20"/>
          <w:szCs w:val="20"/>
        </w:rPr>
        <w:t>Khoury</w:t>
      </w:r>
      <w:proofErr w:type="spellEnd"/>
      <w:r w:rsidRPr="0042582F">
        <w:rPr>
          <w:rFonts w:ascii="Times New Roman" w:hAnsi="Times New Roman" w:cs="Times New Roman"/>
          <w:sz w:val="20"/>
          <w:szCs w:val="20"/>
        </w:rPr>
        <w:t xml:space="preserve">, JC. and </w:t>
      </w:r>
      <w:proofErr w:type="spellStart"/>
      <w:r w:rsidRPr="0042582F">
        <w:rPr>
          <w:rFonts w:ascii="Times New Roman" w:hAnsi="Times New Roman" w:cs="Times New Roman"/>
          <w:sz w:val="20"/>
          <w:szCs w:val="20"/>
        </w:rPr>
        <w:t>Miodovnki</w:t>
      </w:r>
      <w:proofErr w:type="spellEnd"/>
      <w:r w:rsidRPr="0042582F">
        <w:rPr>
          <w:rFonts w:ascii="Times New Roman" w:hAnsi="Times New Roman" w:cs="Times New Roman"/>
          <w:sz w:val="20"/>
          <w:szCs w:val="20"/>
        </w:rPr>
        <w:t xml:space="preserve">, M. Diabetic fetal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xml:space="preserve">. Significance </w:t>
      </w:r>
      <w:r w:rsidR="00C82E95" w:rsidRPr="0042582F">
        <w:rPr>
          <w:rFonts w:ascii="Times New Roman" w:hAnsi="Times New Roman" w:cs="Times New Roman"/>
          <w:sz w:val="20"/>
          <w:szCs w:val="20"/>
        </w:rPr>
        <w:t xml:space="preserve">of disproportionate growth. J. </w:t>
      </w:r>
      <w:proofErr w:type="spellStart"/>
      <w:r w:rsidR="00C82E95" w:rsidRPr="0042582F">
        <w:rPr>
          <w:rFonts w:ascii="Times New Roman" w:hAnsi="Times New Roman" w:cs="Times New Roman"/>
          <w:sz w:val="20"/>
          <w:szCs w:val="20"/>
        </w:rPr>
        <w:t>Ped</w:t>
      </w:r>
      <w:proofErr w:type="spellEnd"/>
      <w:r w:rsidR="00C82E95" w:rsidRPr="0042582F">
        <w:rPr>
          <w:rFonts w:ascii="Times New Roman" w:hAnsi="Times New Roman" w:cs="Times New Roman"/>
          <w:sz w:val="20"/>
          <w:szCs w:val="20"/>
        </w:rPr>
        <w:t>. 1993, 122: 115-9.</w:t>
      </w:r>
    </w:p>
    <w:p w:rsidR="00C82E95" w:rsidRPr="0042582F" w:rsidRDefault="00C82E95"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Bandika</w:t>
      </w:r>
      <w:proofErr w:type="spellEnd"/>
      <w:r w:rsidRPr="0042582F">
        <w:rPr>
          <w:rFonts w:ascii="Times New Roman" w:hAnsi="Times New Roman" w:cs="Times New Roman"/>
          <w:sz w:val="20"/>
          <w:szCs w:val="20"/>
        </w:rPr>
        <w:t xml:space="preserve">, VL.; Were, FN.; </w:t>
      </w:r>
      <w:proofErr w:type="spellStart"/>
      <w:r w:rsidRPr="0042582F">
        <w:rPr>
          <w:rFonts w:ascii="Times New Roman" w:hAnsi="Times New Roman" w:cs="Times New Roman"/>
          <w:sz w:val="20"/>
          <w:szCs w:val="20"/>
        </w:rPr>
        <w:t>Simiyu</w:t>
      </w:r>
      <w:proofErr w:type="spellEnd"/>
      <w:r w:rsidRPr="0042582F">
        <w:rPr>
          <w:rFonts w:ascii="Times New Roman" w:hAnsi="Times New Roman" w:cs="Times New Roman"/>
          <w:sz w:val="20"/>
          <w:szCs w:val="20"/>
        </w:rPr>
        <w:t xml:space="preserve">, ED. and </w:t>
      </w:r>
      <w:proofErr w:type="spellStart"/>
      <w:r w:rsidRPr="0042582F">
        <w:rPr>
          <w:rFonts w:ascii="Times New Roman" w:hAnsi="Times New Roman" w:cs="Times New Roman"/>
          <w:sz w:val="20"/>
          <w:szCs w:val="20"/>
        </w:rPr>
        <w:t>Oyetsi</w:t>
      </w:r>
      <w:proofErr w:type="spellEnd"/>
      <w:r w:rsidRPr="0042582F">
        <w:rPr>
          <w:rFonts w:ascii="Times New Roman" w:hAnsi="Times New Roman" w:cs="Times New Roman"/>
          <w:sz w:val="20"/>
          <w:szCs w:val="20"/>
        </w:rPr>
        <w:t>, DP. Hypoglyc</w:t>
      </w:r>
      <w:r w:rsidR="00194FD1" w:rsidRPr="0042582F">
        <w:rPr>
          <w:rFonts w:ascii="Times New Roman" w:hAnsi="Times New Roman" w:cs="Times New Roman"/>
          <w:sz w:val="20"/>
          <w:szCs w:val="20"/>
        </w:rPr>
        <w:t>e</w:t>
      </w:r>
      <w:r w:rsidRPr="0042582F">
        <w:rPr>
          <w:rFonts w:ascii="Times New Roman" w:hAnsi="Times New Roman" w:cs="Times New Roman"/>
          <w:sz w:val="20"/>
          <w:szCs w:val="20"/>
        </w:rPr>
        <w:t xml:space="preserve">mia and </w:t>
      </w:r>
      <w:r w:rsidR="000D054E" w:rsidRPr="0042582F">
        <w:rPr>
          <w:rFonts w:ascii="Times New Roman" w:hAnsi="Times New Roman" w:cs="Times New Roman"/>
          <w:sz w:val="20"/>
          <w:szCs w:val="20"/>
        </w:rPr>
        <w:t>hypocalcaemia</w:t>
      </w:r>
      <w:r w:rsidRPr="0042582F">
        <w:rPr>
          <w:rFonts w:ascii="Times New Roman" w:hAnsi="Times New Roman" w:cs="Times New Roman"/>
          <w:sz w:val="20"/>
          <w:szCs w:val="20"/>
        </w:rPr>
        <w:t xml:space="preserve"> as </w:t>
      </w:r>
      <w:r w:rsidRPr="0042582F">
        <w:rPr>
          <w:rFonts w:ascii="Times New Roman" w:hAnsi="Times New Roman" w:cs="Times New Roman"/>
          <w:sz w:val="20"/>
          <w:szCs w:val="20"/>
        </w:rPr>
        <w:lastRenderedPageBreak/>
        <w:t xml:space="preserve">determinants of admission birth weight criteria for term stable low risk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neonates Afr. Health Sci. 2014, </w:t>
      </w:r>
      <w:r w:rsidR="00194FD1" w:rsidRPr="0042582F">
        <w:rPr>
          <w:rFonts w:ascii="Times New Roman" w:hAnsi="Times New Roman" w:cs="Times New Roman"/>
          <w:sz w:val="20"/>
          <w:szCs w:val="20"/>
        </w:rPr>
        <w:t>S</w:t>
      </w:r>
      <w:r w:rsidRPr="0042582F">
        <w:rPr>
          <w:rFonts w:ascii="Times New Roman" w:hAnsi="Times New Roman" w:cs="Times New Roman"/>
          <w:sz w:val="20"/>
          <w:szCs w:val="20"/>
        </w:rPr>
        <w:t>ep. 14(3): 510-6.</w:t>
      </w:r>
    </w:p>
    <w:p w:rsidR="00C82E95" w:rsidRPr="0042582F" w:rsidRDefault="00C82E95"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Bertagnon</w:t>
      </w:r>
      <w:proofErr w:type="spellEnd"/>
      <w:r w:rsidRPr="0042582F">
        <w:rPr>
          <w:rFonts w:ascii="Times New Roman" w:hAnsi="Times New Roman" w:cs="Times New Roman"/>
          <w:sz w:val="20"/>
          <w:szCs w:val="20"/>
        </w:rPr>
        <w:t xml:space="preserve">, JR.; De </w:t>
      </w:r>
      <w:proofErr w:type="spellStart"/>
      <w:r w:rsidRPr="0042582F">
        <w:rPr>
          <w:rFonts w:ascii="Times New Roman" w:hAnsi="Times New Roman" w:cs="Times New Roman"/>
          <w:sz w:val="20"/>
          <w:szCs w:val="20"/>
        </w:rPr>
        <w:t>Mattos</w:t>
      </w:r>
      <w:r w:rsidR="00194FD1" w:rsidRPr="0042582F">
        <w:rPr>
          <w:rFonts w:ascii="Times New Roman" w:hAnsi="Times New Roman" w:cs="Times New Roman"/>
          <w:sz w:val="20"/>
          <w:szCs w:val="20"/>
        </w:rPr>
        <w:t>S</w:t>
      </w:r>
      <w:r w:rsidRPr="0042582F">
        <w:rPr>
          <w:rFonts w:ascii="Times New Roman" w:hAnsi="Times New Roman" w:cs="Times New Roman"/>
          <w:sz w:val="20"/>
          <w:szCs w:val="20"/>
        </w:rPr>
        <w:t>eqre</w:t>
      </w:r>
      <w:proofErr w:type="spellEnd"/>
      <w:r w:rsidRPr="0042582F">
        <w:rPr>
          <w:rFonts w:ascii="Times New Roman" w:hAnsi="Times New Roman" w:cs="Times New Roman"/>
          <w:sz w:val="20"/>
          <w:szCs w:val="20"/>
        </w:rPr>
        <w:t xml:space="preserve">, CA. and </w:t>
      </w:r>
      <w:proofErr w:type="spellStart"/>
      <w:r w:rsidRPr="0042582F">
        <w:rPr>
          <w:rFonts w:ascii="Times New Roman" w:hAnsi="Times New Roman" w:cs="Times New Roman"/>
          <w:sz w:val="20"/>
          <w:szCs w:val="20"/>
        </w:rPr>
        <w:t>D</w:t>
      </w:r>
      <w:r w:rsidR="00194FD1" w:rsidRPr="0042582F">
        <w:rPr>
          <w:rFonts w:ascii="Times New Roman" w:hAnsi="Times New Roman" w:cs="Times New Roman"/>
          <w:sz w:val="20"/>
          <w:szCs w:val="20"/>
        </w:rPr>
        <w:t>a</w:t>
      </w:r>
      <w:r w:rsidRPr="0042582F">
        <w:rPr>
          <w:rFonts w:ascii="Times New Roman" w:hAnsi="Times New Roman" w:cs="Times New Roman"/>
          <w:sz w:val="20"/>
          <w:szCs w:val="20"/>
        </w:rPr>
        <w:t>llcolletoo</w:t>
      </w:r>
      <w:proofErr w:type="spellEnd"/>
      <w:r w:rsidRPr="0042582F">
        <w:rPr>
          <w:rFonts w:ascii="Times New Roman" w:hAnsi="Times New Roman" w:cs="Times New Roman"/>
          <w:sz w:val="20"/>
          <w:szCs w:val="20"/>
        </w:rPr>
        <w:t xml:space="preserve">, GM. Weight-for-length </w:t>
      </w:r>
      <w:r w:rsidR="002D6436" w:rsidRPr="0042582F">
        <w:rPr>
          <w:rFonts w:ascii="Times New Roman" w:hAnsi="Times New Roman" w:cs="Times New Roman"/>
          <w:sz w:val="20"/>
          <w:szCs w:val="20"/>
        </w:rPr>
        <w:t>relationship</w:t>
      </w:r>
      <w:r w:rsidRPr="0042582F">
        <w:rPr>
          <w:rFonts w:ascii="Times New Roman" w:hAnsi="Times New Roman" w:cs="Times New Roman"/>
          <w:sz w:val="20"/>
          <w:szCs w:val="20"/>
        </w:rPr>
        <w:t xml:space="preserve"> at birth to predict neonatal diseases </w:t>
      </w:r>
      <w:r w:rsidR="00194FD1" w:rsidRPr="0042582F">
        <w:rPr>
          <w:rFonts w:ascii="Times New Roman" w:hAnsi="Times New Roman" w:cs="Times New Roman"/>
          <w:sz w:val="20"/>
          <w:szCs w:val="20"/>
        </w:rPr>
        <w:t>S</w:t>
      </w:r>
      <w:r w:rsidRPr="0042582F">
        <w:rPr>
          <w:rFonts w:ascii="Times New Roman" w:hAnsi="Times New Roman" w:cs="Times New Roman"/>
          <w:sz w:val="20"/>
          <w:szCs w:val="20"/>
        </w:rPr>
        <w:t>ao</w:t>
      </w:r>
      <w:r w:rsidR="00194FD1" w:rsidRPr="0042582F">
        <w:rPr>
          <w:rFonts w:ascii="Times New Roman" w:hAnsi="Times New Roman" w:cs="Times New Roman"/>
          <w:sz w:val="20"/>
          <w:szCs w:val="20"/>
        </w:rPr>
        <w:t xml:space="preserve"> P</w:t>
      </w:r>
      <w:r w:rsidRPr="0042582F">
        <w:rPr>
          <w:rFonts w:ascii="Times New Roman" w:hAnsi="Times New Roman" w:cs="Times New Roman"/>
          <w:sz w:val="20"/>
          <w:szCs w:val="20"/>
        </w:rPr>
        <w:t xml:space="preserve">aulo Med J. 2003, </w:t>
      </w:r>
      <w:r w:rsidR="00194FD1" w:rsidRPr="0042582F">
        <w:rPr>
          <w:rFonts w:ascii="Times New Roman" w:hAnsi="Times New Roman" w:cs="Times New Roman"/>
          <w:sz w:val="20"/>
          <w:szCs w:val="20"/>
        </w:rPr>
        <w:t>Jul</w:t>
      </w:r>
      <w:r w:rsidRPr="0042582F">
        <w:rPr>
          <w:rFonts w:ascii="Times New Roman" w:hAnsi="Times New Roman" w:cs="Times New Roman"/>
          <w:sz w:val="20"/>
          <w:szCs w:val="20"/>
        </w:rPr>
        <w:t>. 1 ; 121 (4): 149-54.</w:t>
      </w:r>
    </w:p>
    <w:p w:rsidR="00C82E95" w:rsidRPr="0042582F" w:rsidRDefault="00C321D8"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Chauhan</w:t>
      </w:r>
      <w:proofErr w:type="spellEnd"/>
      <w:r w:rsidRPr="0042582F">
        <w:rPr>
          <w:rFonts w:ascii="Times New Roman" w:hAnsi="Times New Roman" w:cs="Times New Roman"/>
          <w:sz w:val="20"/>
          <w:szCs w:val="20"/>
        </w:rPr>
        <w:t xml:space="preserve">, SP.; </w:t>
      </w:r>
      <w:r w:rsidR="00194FD1" w:rsidRPr="0042582F">
        <w:rPr>
          <w:rFonts w:ascii="Times New Roman" w:hAnsi="Times New Roman" w:cs="Times New Roman"/>
          <w:sz w:val="20"/>
          <w:szCs w:val="20"/>
        </w:rPr>
        <w:t>C</w:t>
      </w:r>
      <w:r w:rsidRPr="0042582F">
        <w:rPr>
          <w:rFonts w:ascii="Times New Roman" w:hAnsi="Times New Roman" w:cs="Times New Roman"/>
          <w:sz w:val="20"/>
          <w:szCs w:val="20"/>
        </w:rPr>
        <w:t xml:space="preserve">owan, BD.; </w:t>
      </w:r>
      <w:proofErr w:type="spellStart"/>
      <w:r w:rsidRPr="0042582F">
        <w:rPr>
          <w:rFonts w:ascii="Times New Roman" w:hAnsi="Times New Roman" w:cs="Times New Roman"/>
          <w:sz w:val="20"/>
          <w:szCs w:val="20"/>
        </w:rPr>
        <w:t>Megann</w:t>
      </w:r>
      <w:proofErr w:type="spellEnd"/>
      <w:r w:rsidRPr="0042582F">
        <w:rPr>
          <w:rFonts w:ascii="Times New Roman" w:hAnsi="Times New Roman" w:cs="Times New Roman"/>
          <w:sz w:val="20"/>
          <w:szCs w:val="20"/>
        </w:rPr>
        <w:t>, EF</w:t>
      </w:r>
      <w:r w:rsidR="003923F6" w:rsidRPr="0042582F">
        <w:rPr>
          <w:rFonts w:ascii="Times New Roman" w:hAnsi="Times New Roman" w:cs="Times New Roman"/>
          <w:sz w:val="20"/>
          <w:szCs w:val="20"/>
        </w:rPr>
        <w:t>.</w:t>
      </w:r>
      <w:r w:rsidRPr="0042582F">
        <w:rPr>
          <w:rFonts w:ascii="Times New Roman" w:hAnsi="Times New Roman" w:cs="Times New Roman"/>
          <w:sz w:val="20"/>
          <w:szCs w:val="20"/>
        </w:rPr>
        <w:t xml:space="preserve"> et al. </w:t>
      </w:r>
      <w:proofErr w:type="spellStart"/>
      <w:r w:rsidRPr="0042582F">
        <w:rPr>
          <w:rFonts w:ascii="Times New Roman" w:hAnsi="Times New Roman" w:cs="Times New Roman"/>
          <w:sz w:val="20"/>
          <w:szCs w:val="20"/>
        </w:rPr>
        <w:t>Intrapartum</w:t>
      </w:r>
      <w:proofErr w:type="spellEnd"/>
      <w:r w:rsidRPr="0042582F">
        <w:rPr>
          <w:rFonts w:ascii="Times New Roman" w:hAnsi="Times New Roman" w:cs="Times New Roman"/>
          <w:sz w:val="20"/>
          <w:szCs w:val="20"/>
        </w:rPr>
        <w:t xml:space="preserve"> detection of a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fetus: clinical versus 8 </w:t>
      </w:r>
      <w:proofErr w:type="spellStart"/>
      <w:r w:rsidRPr="0042582F">
        <w:rPr>
          <w:rFonts w:ascii="Times New Roman" w:hAnsi="Times New Roman" w:cs="Times New Roman"/>
          <w:sz w:val="20"/>
          <w:szCs w:val="20"/>
        </w:rPr>
        <w:t>so</w:t>
      </w:r>
      <w:r w:rsidR="00194FD1" w:rsidRPr="0042582F">
        <w:rPr>
          <w:rFonts w:ascii="Times New Roman" w:hAnsi="Times New Roman" w:cs="Times New Roman"/>
          <w:sz w:val="20"/>
          <w:szCs w:val="20"/>
        </w:rPr>
        <w:t>n</w:t>
      </w:r>
      <w:r w:rsidRPr="0042582F">
        <w:rPr>
          <w:rFonts w:ascii="Times New Roman" w:hAnsi="Times New Roman" w:cs="Times New Roman"/>
          <w:sz w:val="20"/>
          <w:szCs w:val="20"/>
        </w:rPr>
        <w:t>ographic</w:t>
      </w:r>
      <w:proofErr w:type="spellEnd"/>
      <w:r w:rsidRPr="0042582F">
        <w:rPr>
          <w:rFonts w:ascii="Times New Roman" w:hAnsi="Times New Roman" w:cs="Times New Roman"/>
          <w:sz w:val="20"/>
          <w:szCs w:val="20"/>
        </w:rPr>
        <w:t xml:space="preserve"> models. Aust. N. J. </w:t>
      </w:r>
      <w:proofErr w:type="spellStart"/>
      <w:r w:rsidRPr="0042582F">
        <w:rPr>
          <w:rFonts w:ascii="Times New Roman" w:hAnsi="Times New Roman" w:cs="Times New Roman"/>
          <w:sz w:val="20"/>
          <w:szCs w:val="20"/>
        </w:rPr>
        <w:t>obst</w:t>
      </w:r>
      <w:proofErr w:type="spellEnd"/>
      <w:r w:rsidRPr="0042582F">
        <w:rPr>
          <w:rFonts w:ascii="Times New Roman" w:hAnsi="Times New Roman" w:cs="Times New Roman"/>
          <w:sz w:val="20"/>
          <w:szCs w:val="20"/>
        </w:rPr>
        <w:t>. Gynecol. 1995 Aug; 35 (3): 266-70.</w:t>
      </w:r>
    </w:p>
    <w:p w:rsidR="00C321D8" w:rsidRPr="0042582F" w:rsidRDefault="00C321D8"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42582F">
        <w:rPr>
          <w:rFonts w:ascii="Times New Roman" w:hAnsi="Times New Roman" w:cs="Times New Roman"/>
          <w:sz w:val="20"/>
          <w:szCs w:val="20"/>
        </w:rPr>
        <w:t xml:space="preserve">Chen, L.; Wu, JJ.; Chen, XH.; </w:t>
      </w:r>
      <w:proofErr w:type="spellStart"/>
      <w:r w:rsidRPr="0042582F">
        <w:rPr>
          <w:rFonts w:ascii="Times New Roman" w:hAnsi="Times New Roman" w:cs="Times New Roman"/>
          <w:sz w:val="20"/>
          <w:szCs w:val="20"/>
        </w:rPr>
        <w:t>Caol</w:t>
      </w:r>
      <w:proofErr w:type="spellEnd"/>
      <w:r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WuY</w:t>
      </w:r>
      <w:proofErr w:type="spellEnd"/>
      <w:r w:rsidR="003923F6" w:rsidRPr="0042582F">
        <w:rPr>
          <w:rFonts w:ascii="Times New Roman" w:hAnsi="Times New Roman" w:cs="Times New Roman"/>
          <w:sz w:val="20"/>
          <w:szCs w:val="20"/>
        </w:rPr>
        <w:t>.</w:t>
      </w:r>
      <w:r w:rsidRPr="0042582F">
        <w:rPr>
          <w:rFonts w:ascii="Times New Roman" w:hAnsi="Times New Roman" w:cs="Times New Roman"/>
          <w:sz w:val="20"/>
          <w:szCs w:val="20"/>
        </w:rPr>
        <w:t>; Zhu, LJ</w:t>
      </w:r>
      <w:r w:rsidR="003923F6" w:rsidRPr="0042582F">
        <w:rPr>
          <w:rFonts w:ascii="Times New Roman" w:hAnsi="Times New Roman" w:cs="Times New Roman"/>
          <w:sz w:val="20"/>
          <w:szCs w:val="20"/>
        </w:rPr>
        <w:t>.</w:t>
      </w:r>
      <w:r w:rsidRPr="0042582F">
        <w:rPr>
          <w:rFonts w:ascii="Times New Roman" w:hAnsi="Times New Roman" w:cs="Times New Roman"/>
          <w:sz w:val="20"/>
          <w:szCs w:val="20"/>
        </w:rPr>
        <w:t xml:space="preserve">; LV, KT.; JI, CB. </w:t>
      </w:r>
      <w:r w:rsidR="000D054E" w:rsidRPr="0042582F">
        <w:rPr>
          <w:rFonts w:ascii="Times New Roman" w:hAnsi="Times New Roman" w:cs="Times New Roman"/>
          <w:sz w:val="20"/>
          <w:szCs w:val="20"/>
        </w:rPr>
        <w:t>A</w:t>
      </w:r>
      <w:r w:rsidRPr="0042582F">
        <w:rPr>
          <w:rFonts w:ascii="Times New Roman" w:hAnsi="Times New Roman" w:cs="Times New Roman"/>
          <w:sz w:val="20"/>
          <w:szCs w:val="20"/>
        </w:rPr>
        <w:t>nd</w:t>
      </w:r>
      <w:r w:rsidR="000D054E"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Guo</w:t>
      </w:r>
      <w:proofErr w:type="spellEnd"/>
      <w:r w:rsidRPr="0042582F">
        <w:rPr>
          <w:rFonts w:ascii="Times New Roman" w:hAnsi="Times New Roman" w:cs="Times New Roman"/>
          <w:sz w:val="20"/>
          <w:szCs w:val="20"/>
        </w:rPr>
        <w:t xml:space="preserve">, XR. Measurement of fetal abdominal and </w:t>
      </w:r>
      <w:proofErr w:type="spellStart"/>
      <w:r w:rsidRPr="0042582F">
        <w:rPr>
          <w:rFonts w:ascii="Times New Roman" w:hAnsi="Times New Roman" w:cs="Times New Roman"/>
          <w:sz w:val="20"/>
          <w:szCs w:val="20"/>
        </w:rPr>
        <w:t>subscapular</w:t>
      </w:r>
      <w:proofErr w:type="spellEnd"/>
      <w:r w:rsidRPr="0042582F">
        <w:rPr>
          <w:rFonts w:ascii="Times New Roman" w:hAnsi="Times New Roman" w:cs="Times New Roman"/>
          <w:sz w:val="20"/>
          <w:szCs w:val="20"/>
        </w:rPr>
        <w:t xml:space="preserve"> subcutaneous tissue thickness during pregnancy to predict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a pilot study. PLOS one, 2014, 9 (3): 93077 E pub 2014, Mar 27.</w:t>
      </w:r>
    </w:p>
    <w:p w:rsidR="00C321D8" w:rsidRPr="0042582F" w:rsidRDefault="00C321D8"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Drosou</w:t>
      </w:r>
      <w:proofErr w:type="spellEnd"/>
      <w:r w:rsidRPr="0042582F">
        <w:rPr>
          <w:rFonts w:ascii="Times New Roman" w:hAnsi="Times New Roman" w:cs="Times New Roman"/>
          <w:sz w:val="20"/>
          <w:szCs w:val="20"/>
        </w:rPr>
        <w:t xml:space="preserve">, V.; </w:t>
      </w:r>
      <w:proofErr w:type="spellStart"/>
      <w:r w:rsidRPr="0042582F">
        <w:rPr>
          <w:rFonts w:ascii="Times New Roman" w:hAnsi="Times New Roman" w:cs="Times New Roman"/>
          <w:sz w:val="20"/>
          <w:szCs w:val="20"/>
        </w:rPr>
        <w:t>Diamant</w:t>
      </w:r>
      <w:proofErr w:type="spellEnd"/>
      <w:r w:rsidRPr="0042582F">
        <w:rPr>
          <w:rFonts w:ascii="Times New Roman" w:hAnsi="Times New Roman" w:cs="Times New Roman"/>
          <w:sz w:val="20"/>
          <w:szCs w:val="20"/>
        </w:rPr>
        <w:t xml:space="preserve">, E.; </w:t>
      </w:r>
      <w:proofErr w:type="spellStart"/>
      <w:r w:rsidRPr="0042582F">
        <w:rPr>
          <w:rFonts w:ascii="Times New Roman" w:hAnsi="Times New Roman" w:cs="Times New Roman"/>
          <w:sz w:val="20"/>
          <w:szCs w:val="20"/>
        </w:rPr>
        <w:t>Noutsia</w:t>
      </w:r>
      <w:proofErr w:type="spellEnd"/>
      <w:r w:rsidRPr="0042582F">
        <w:rPr>
          <w:rFonts w:ascii="Times New Roman" w:hAnsi="Times New Roman" w:cs="Times New Roman"/>
          <w:sz w:val="20"/>
          <w:szCs w:val="20"/>
        </w:rPr>
        <w:t xml:space="preserve">, H. and </w:t>
      </w:r>
      <w:proofErr w:type="spellStart"/>
      <w:r w:rsidRPr="0042582F">
        <w:rPr>
          <w:rFonts w:ascii="Times New Roman" w:hAnsi="Times New Roman" w:cs="Times New Roman"/>
          <w:sz w:val="20"/>
          <w:szCs w:val="20"/>
        </w:rPr>
        <w:t>katsougiannopulos</w:t>
      </w:r>
      <w:proofErr w:type="spellEnd"/>
      <w:r w:rsidRPr="0042582F">
        <w:rPr>
          <w:rFonts w:ascii="Times New Roman" w:hAnsi="Times New Roman" w:cs="Times New Roman"/>
          <w:sz w:val="20"/>
          <w:szCs w:val="20"/>
        </w:rPr>
        <w:t xml:space="preserve">, </w:t>
      </w:r>
      <w:r w:rsidR="00FB460F" w:rsidRPr="0042582F">
        <w:rPr>
          <w:rFonts w:ascii="Times New Roman" w:hAnsi="Times New Roman" w:cs="Times New Roman"/>
          <w:sz w:val="20"/>
          <w:szCs w:val="20"/>
        </w:rPr>
        <w:t>V. Accuracy of anthropometric measurements</w:t>
      </w:r>
      <w:r w:rsidRPr="0042582F">
        <w:rPr>
          <w:rFonts w:ascii="Times New Roman" w:hAnsi="Times New Roman" w:cs="Times New Roman"/>
          <w:sz w:val="20"/>
          <w:szCs w:val="20"/>
        </w:rPr>
        <w:t xml:space="preserve"> in predicting symptomatic SGA and LGA neo</w:t>
      </w:r>
      <w:r w:rsidR="00FB460F" w:rsidRPr="0042582F">
        <w:rPr>
          <w:rFonts w:ascii="Times New Roman" w:hAnsi="Times New Roman" w:cs="Times New Roman"/>
          <w:sz w:val="20"/>
          <w:szCs w:val="20"/>
        </w:rPr>
        <w:t>n</w:t>
      </w:r>
      <w:r w:rsidRPr="0042582F">
        <w:rPr>
          <w:rFonts w:ascii="Times New Roman" w:hAnsi="Times New Roman" w:cs="Times New Roman"/>
          <w:sz w:val="20"/>
          <w:szCs w:val="20"/>
        </w:rPr>
        <w:t xml:space="preserve">ates. </w:t>
      </w:r>
      <w:proofErr w:type="spellStart"/>
      <w:r w:rsidRPr="0042582F">
        <w:rPr>
          <w:rFonts w:ascii="Times New Roman" w:hAnsi="Times New Roman" w:cs="Times New Roman"/>
          <w:sz w:val="20"/>
          <w:szCs w:val="20"/>
        </w:rPr>
        <w:t>Acta</w:t>
      </w:r>
      <w:proofErr w:type="spellEnd"/>
      <w:r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Pediat</w:t>
      </w:r>
      <w:proofErr w:type="spellEnd"/>
      <w:r w:rsidRPr="0042582F">
        <w:rPr>
          <w:rFonts w:ascii="Times New Roman" w:hAnsi="Times New Roman" w:cs="Times New Roman"/>
          <w:sz w:val="20"/>
          <w:szCs w:val="20"/>
        </w:rPr>
        <w:t>., 1995, 84: 1-5.</w:t>
      </w:r>
    </w:p>
    <w:p w:rsidR="00C321D8" w:rsidRPr="0042582F" w:rsidRDefault="0088285F"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Gogal</w:t>
      </w:r>
      <w:proofErr w:type="spellEnd"/>
      <w:r w:rsidRPr="0042582F">
        <w:rPr>
          <w:rFonts w:ascii="Times New Roman" w:hAnsi="Times New Roman" w:cs="Times New Roman"/>
          <w:sz w:val="20"/>
          <w:szCs w:val="20"/>
        </w:rPr>
        <w:t xml:space="preserve">, D.; </w:t>
      </w:r>
      <w:proofErr w:type="spellStart"/>
      <w:r w:rsidRPr="0042582F">
        <w:rPr>
          <w:rFonts w:ascii="Times New Roman" w:hAnsi="Times New Roman" w:cs="Times New Roman"/>
          <w:sz w:val="20"/>
          <w:szCs w:val="20"/>
        </w:rPr>
        <w:t>Ndombo</w:t>
      </w:r>
      <w:proofErr w:type="spellEnd"/>
      <w:r w:rsidRPr="0042582F">
        <w:rPr>
          <w:rFonts w:ascii="Times New Roman" w:hAnsi="Times New Roman" w:cs="Times New Roman"/>
          <w:sz w:val="20"/>
          <w:szCs w:val="20"/>
        </w:rPr>
        <w:t xml:space="preserve">, PK.; </w:t>
      </w:r>
      <w:proofErr w:type="spellStart"/>
      <w:r w:rsidRPr="0042582F">
        <w:rPr>
          <w:rFonts w:ascii="Times New Roman" w:hAnsi="Times New Roman" w:cs="Times New Roman"/>
          <w:sz w:val="20"/>
          <w:szCs w:val="20"/>
        </w:rPr>
        <w:t>Minkande</w:t>
      </w:r>
      <w:proofErr w:type="spellEnd"/>
      <w:r w:rsidRPr="0042582F">
        <w:rPr>
          <w:rFonts w:ascii="Times New Roman" w:hAnsi="Times New Roman" w:cs="Times New Roman"/>
          <w:sz w:val="20"/>
          <w:szCs w:val="20"/>
        </w:rPr>
        <w:t xml:space="preserve">, </w:t>
      </w:r>
      <w:r w:rsidR="009026FC" w:rsidRPr="0042582F">
        <w:rPr>
          <w:rFonts w:ascii="Times New Roman" w:hAnsi="Times New Roman" w:cs="Times New Roman"/>
          <w:sz w:val="20"/>
          <w:szCs w:val="20"/>
        </w:rPr>
        <w:t xml:space="preserve">J.; </w:t>
      </w:r>
      <w:proofErr w:type="spellStart"/>
      <w:r w:rsidR="009026FC" w:rsidRPr="0042582F">
        <w:rPr>
          <w:rFonts w:ascii="Times New Roman" w:hAnsi="Times New Roman" w:cs="Times New Roman"/>
          <w:sz w:val="20"/>
          <w:szCs w:val="20"/>
        </w:rPr>
        <w:t>Kajo</w:t>
      </w:r>
      <w:proofErr w:type="spellEnd"/>
      <w:r w:rsidRPr="0042582F">
        <w:rPr>
          <w:rFonts w:ascii="Times New Roman" w:hAnsi="Times New Roman" w:cs="Times New Roman"/>
          <w:sz w:val="20"/>
          <w:szCs w:val="20"/>
        </w:rPr>
        <w:t xml:space="preserve">, I. and </w:t>
      </w:r>
      <w:proofErr w:type="spellStart"/>
      <w:r w:rsidRPr="0042582F">
        <w:rPr>
          <w:rFonts w:ascii="Times New Roman" w:hAnsi="Times New Roman" w:cs="Times New Roman"/>
          <w:sz w:val="20"/>
          <w:szCs w:val="20"/>
        </w:rPr>
        <w:t>Mbelbe</w:t>
      </w:r>
      <w:proofErr w:type="spellEnd"/>
      <w:r w:rsidRPr="0042582F">
        <w:rPr>
          <w:rFonts w:ascii="Times New Roman" w:hAnsi="Times New Roman" w:cs="Times New Roman"/>
          <w:sz w:val="20"/>
          <w:szCs w:val="20"/>
        </w:rPr>
        <w:t xml:space="preserve">, J. Anthropometric </w:t>
      </w:r>
      <w:r w:rsidR="00FB460F" w:rsidRPr="0042582F">
        <w:rPr>
          <w:rFonts w:ascii="Times New Roman" w:hAnsi="Times New Roman" w:cs="Times New Roman"/>
          <w:sz w:val="20"/>
          <w:szCs w:val="20"/>
        </w:rPr>
        <w:t>measurements</w:t>
      </w:r>
      <w:r w:rsidRPr="0042582F">
        <w:rPr>
          <w:rFonts w:ascii="Times New Roman" w:hAnsi="Times New Roman" w:cs="Times New Roman"/>
          <w:sz w:val="20"/>
          <w:szCs w:val="20"/>
        </w:rPr>
        <w:t xml:space="preserve"> in a population in </w:t>
      </w:r>
      <w:r w:rsidR="00FB460F" w:rsidRPr="0042582F">
        <w:rPr>
          <w:rFonts w:ascii="Times New Roman" w:hAnsi="Times New Roman" w:cs="Times New Roman"/>
          <w:sz w:val="20"/>
          <w:szCs w:val="20"/>
        </w:rPr>
        <w:t>W</w:t>
      </w:r>
      <w:r w:rsidRPr="0042582F">
        <w:rPr>
          <w:rFonts w:ascii="Times New Roman" w:hAnsi="Times New Roman" w:cs="Times New Roman"/>
          <w:sz w:val="20"/>
          <w:szCs w:val="20"/>
        </w:rPr>
        <w:t xml:space="preserve">est Africa. A reliable and simple tool for the identification of infants at risk for early postnatal morbidity. J. </w:t>
      </w:r>
      <w:proofErr w:type="spellStart"/>
      <w:r w:rsidRPr="0042582F">
        <w:rPr>
          <w:rFonts w:ascii="Times New Roman" w:hAnsi="Times New Roman" w:cs="Times New Roman"/>
          <w:sz w:val="20"/>
          <w:szCs w:val="20"/>
        </w:rPr>
        <w:t>ped</w:t>
      </w:r>
      <w:proofErr w:type="spellEnd"/>
      <w:r w:rsidRPr="0042582F">
        <w:rPr>
          <w:rFonts w:ascii="Times New Roman" w:hAnsi="Times New Roman" w:cs="Times New Roman"/>
          <w:sz w:val="20"/>
          <w:szCs w:val="20"/>
        </w:rPr>
        <w:t>. 1991, 118: 800-5.</w:t>
      </w:r>
    </w:p>
    <w:p w:rsidR="0088285F" w:rsidRPr="0042582F" w:rsidRDefault="0088285F"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Gyurko</w:t>
      </w:r>
      <w:r w:rsidR="003923F6" w:rsidRPr="0042582F">
        <w:rPr>
          <w:rFonts w:ascii="Times New Roman" w:hAnsi="Times New Roman" w:cs="Times New Roman"/>
          <w:sz w:val="20"/>
          <w:szCs w:val="20"/>
        </w:rPr>
        <w:t>v</w:t>
      </w:r>
      <w:r w:rsidRPr="0042582F">
        <w:rPr>
          <w:rFonts w:ascii="Times New Roman" w:hAnsi="Times New Roman" w:cs="Times New Roman"/>
          <w:sz w:val="20"/>
          <w:szCs w:val="20"/>
        </w:rPr>
        <w:t>its</w:t>
      </w:r>
      <w:proofErr w:type="spellEnd"/>
      <w:r w:rsidRPr="0042582F">
        <w:rPr>
          <w:rFonts w:ascii="Times New Roman" w:hAnsi="Times New Roman" w:cs="Times New Roman"/>
          <w:sz w:val="20"/>
          <w:szCs w:val="20"/>
        </w:rPr>
        <w:t xml:space="preserve">, Z.; </w:t>
      </w:r>
      <w:proofErr w:type="spellStart"/>
      <w:r w:rsidRPr="0042582F">
        <w:rPr>
          <w:rFonts w:ascii="Times New Roman" w:hAnsi="Times New Roman" w:cs="Times New Roman"/>
          <w:sz w:val="20"/>
          <w:szCs w:val="20"/>
        </w:rPr>
        <w:t>Kallo</w:t>
      </w:r>
      <w:proofErr w:type="spellEnd"/>
      <w:r w:rsidRPr="0042582F">
        <w:rPr>
          <w:rFonts w:ascii="Times New Roman" w:hAnsi="Times New Roman" w:cs="Times New Roman"/>
          <w:sz w:val="20"/>
          <w:szCs w:val="20"/>
        </w:rPr>
        <w:t xml:space="preserve">, K.; </w:t>
      </w:r>
      <w:proofErr w:type="spellStart"/>
      <w:r w:rsidRPr="0042582F">
        <w:rPr>
          <w:rFonts w:ascii="Times New Roman" w:hAnsi="Times New Roman" w:cs="Times New Roman"/>
          <w:sz w:val="20"/>
          <w:szCs w:val="20"/>
        </w:rPr>
        <w:t>Bakki</w:t>
      </w:r>
      <w:proofErr w:type="spellEnd"/>
      <w:r w:rsidRPr="0042582F">
        <w:rPr>
          <w:rFonts w:ascii="Times New Roman" w:hAnsi="Times New Roman" w:cs="Times New Roman"/>
          <w:sz w:val="20"/>
          <w:szCs w:val="20"/>
        </w:rPr>
        <w:t>, J. ;</w:t>
      </w:r>
      <w:proofErr w:type="spellStart"/>
      <w:r w:rsidRPr="0042582F">
        <w:rPr>
          <w:rFonts w:ascii="Times New Roman" w:hAnsi="Times New Roman" w:cs="Times New Roman"/>
          <w:sz w:val="20"/>
          <w:szCs w:val="20"/>
        </w:rPr>
        <w:t>Katona</w:t>
      </w:r>
      <w:proofErr w:type="spellEnd"/>
      <w:r w:rsidRPr="0042582F">
        <w:rPr>
          <w:rFonts w:ascii="Times New Roman" w:hAnsi="Times New Roman" w:cs="Times New Roman"/>
          <w:sz w:val="20"/>
          <w:szCs w:val="20"/>
        </w:rPr>
        <w:t xml:space="preserve">, M.; </w:t>
      </w:r>
      <w:proofErr w:type="spellStart"/>
      <w:r w:rsidRPr="0042582F">
        <w:rPr>
          <w:rFonts w:ascii="Times New Roman" w:hAnsi="Times New Roman" w:cs="Times New Roman"/>
          <w:sz w:val="20"/>
          <w:szCs w:val="20"/>
        </w:rPr>
        <w:t>Bito</w:t>
      </w:r>
      <w:proofErr w:type="spellEnd"/>
      <w:r w:rsidRPr="0042582F">
        <w:rPr>
          <w:rFonts w:ascii="Times New Roman" w:hAnsi="Times New Roman" w:cs="Times New Roman"/>
          <w:sz w:val="20"/>
          <w:szCs w:val="20"/>
        </w:rPr>
        <w:t xml:space="preserve">, T.; Pal, A. and </w:t>
      </w:r>
      <w:proofErr w:type="spellStart"/>
      <w:r w:rsidR="00FB460F" w:rsidRPr="0042582F">
        <w:rPr>
          <w:rFonts w:ascii="Times New Roman" w:hAnsi="Times New Roman" w:cs="Times New Roman"/>
          <w:sz w:val="20"/>
          <w:szCs w:val="20"/>
        </w:rPr>
        <w:t>O</w:t>
      </w:r>
      <w:r w:rsidRPr="0042582F">
        <w:rPr>
          <w:rFonts w:ascii="Times New Roman" w:hAnsi="Times New Roman" w:cs="Times New Roman"/>
          <w:sz w:val="20"/>
          <w:szCs w:val="20"/>
        </w:rPr>
        <w:t>rvos</w:t>
      </w:r>
      <w:proofErr w:type="spellEnd"/>
      <w:r w:rsidRPr="0042582F">
        <w:rPr>
          <w:rFonts w:ascii="Times New Roman" w:hAnsi="Times New Roman" w:cs="Times New Roman"/>
          <w:sz w:val="20"/>
          <w:szCs w:val="20"/>
        </w:rPr>
        <w:t xml:space="preserve">, H. Neonatal outcome of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infants: and analysis of two-ye</w:t>
      </w:r>
      <w:r w:rsidR="00FB460F" w:rsidRPr="0042582F">
        <w:rPr>
          <w:rFonts w:ascii="Times New Roman" w:hAnsi="Times New Roman" w:cs="Times New Roman"/>
          <w:sz w:val="20"/>
          <w:szCs w:val="20"/>
        </w:rPr>
        <w:t>a</w:t>
      </w:r>
      <w:r w:rsidRPr="0042582F">
        <w:rPr>
          <w:rFonts w:ascii="Times New Roman" w:hAnsi="Times New Roman" w:cs="Times New Roman"/>
          <w:sz w:val="20"/>
          <w:szCs w:val="20"/>
        </w:rPr>
        <w:t xml:space="preserve">r period. Eur. J. </w:t>
      </w:r>
      <w:r w:rsidR="00FB460F" w:rsidRPr="0042582F">
        <w:rPr>
          <w:rFonts w:ascii="Times New Roman" w:hAnsi="Times New Roman" w:cs="Times New Roman"/>
          <w:sz w:val="20"/>
          <w:szCs w:val="20"/>
        </w:rPr>
        <w:t>O</w:t>
      </w:r>
      <w:r w:rsidRPr="0042582F">
        <w:rPr>
          <w:rFonts w:ascii="Times New Roman" w:hAnsi="Times New Roman" w:cs="Times New Roman"/>
          <w:sz w:val="20"/>
          <w:szCs w:val="20"/>
        </w:rPr>
        <w:t>bstet</w:t>
      </w:r>
      <w:r w:rsidR="000D054E" w:rsidRPr="0042582F">
        <w:rPr>
          <w:rFonts w:ascii="Times New Roman" w:hAnsi="Times New Roman" w:cs="Times New Roman"/>
          <w:sz w:val="20"/>
          <w:szCs w:val="20"/>
        </w:rPr>
        <w:t>.</w:t>
      </w:r>
      <w:r w:rsidRPr="0042582F">
        <w:rPr>
          <w:rFonts w:ascii="Times New Roman" w:hAnsi="Times New Roman" w:cs="Times New Roman"/>
          <w:sz w:val="20"/>
          <w:szCs w:val="20"/>
        </w:rPr>
        <w:t xml:space="preserve"> Gynecol. </w:t>
      </w:r>
      <w:proofErr w:type="spellStart"/>
      <w:r w:rsidRPr="0042582F">
        <w:rPr>
          <w:rFonts w:ascii="Times New Roman" w:hAnsi="Times New Roman" w:cs="Times New Roman"/>
          <w:sz w:val="20"/>
          <w:szCs w:val="20"/>
        </w:rPr>
        <w:t>Reprod</w:t>
      </w:r>
      <w:proofErr w:type="spellEnd"/>
      <w:r w:rsidRPr="0042582F">
        <w:rPr>
          <w:rFonts w:ascii="Times New Roman" w:hAnsi="Times New Roman" w:cs="Times New Roman"/>
          <w:sz w:val="20"/>
          <w:szCs w:val="20"/>
        </w:rPr>
        <w:t xml:space="preserve"> Bio. 20</w:t>
      </w:r>
      <w:r w:rsidR="00FB460F" w:rsidRPr="0042582F">
        <w:rPr>
          <w:rFonts w:ascii="Times New Roman" w:hAnsi="Times New Roman" w:cs="Times New Roman"/>
          <w:sz w:val="20"/>
          <w:szCs w:val="20"/>
        </w:rPr>
        <w:t>1</w:t>
      </w:r>
      <w:r w:rsidRPr="0042582F">
        <w:rPr>
          <w:rFonts w:ascii="Times New Roman" w:hAnsi="Times New Roman" w:cs="Times New Roman"/>
          <w:sz w:val="20"/>
          <w:szCs w:val="20"/>
        </w:rPr>
        <w:t>1 Dec.; 159 (2): 289-92.</w:t>
      </w:r>
    </w:p>
    <w:p w:rsidR="0088285F" w:rsidRPr="0042582F" w:rsidRDefault="0088285F"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Hadlock</w:t>
      </w:r>
      <w:proofErr w:type="spellEnd"/>
      <w:r w:rsidRPr="0042582F">
        <w:rPr>
          <w:rFonts w:ascii="Times New Roman" w:hAnsi="Times New Roman" w:cs="Times New Roman"/>
          <w:sz w:val="20"/>
          <w:szCs w:val="20"/>
        </w:rPr>
        <w:t xml:space="preserve">, FP.; </w:t>
      </w:r>
      <w:proofErr w:type="spellStart"/>
      <w:r w:rsidRPr="0042582F">
        <w:rPr>
          <w:rFonts w:ascii="Times New Roman" w:hAnsi="Times New Roman" w:cs="Times New Roman"/>
          <w:sz w:val="20"/>
          <w:szCs w:val="20"/>
        </w:rPr>
        <w:t>Harrist</w:t>
      </w:r>
      <w:proofErr w:type="spellEnd"/>
      <w:r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RB.;Fearneyhough</w:t>
      </w:r>
      <w:proofErr w:type="spellEnd"/>
      <w:r w:rsidRPr="0042582F">
        <w:rPr>
          <w:rFonts w:ascii="Times New Roman" w:hAnsi="Times New Roman" w:cs="Times New Roman"/>
          <w:sz w:val="20"/>
          <w:szCs w:val="20"/>
        </w:rPr>
        <w:t xml:space="preserve">, TC. </w:t>
      </w:r>
      <w:r w:rsidR="000D054E" w:rsidRPr="0042582F">
        <w:rPr>
          <w:rFonts w:ascii="Times New Roman" w:hAnsi="Times New Roman" w:cs="Times New Roman"/>
          <w:sz w:val="20"/>
          <w:szCs w:val="20"/>
        </w:rPr>
        <w:t>A</w:t>
      </w:r>
      <w:r w:rsidRPr="0042582F">
        <w:rPr>
          <w:rFonts w:ascii="Times New Roman" w:hAnsi="Times New Roman" w:cs="Times New Roman"/>
          <w:sz w:val="20"/>
          <w:szCs w:val="20"/>
        </w:rPr>
        <w:t>nd</w:t>
      </w:r>
      <w:r w:rsidR="000D054E"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Rossavik</w:t>
      </w:r>
      <w:proofErr w:type="spellEnd"/>
      <w:r w:rsidRPr="0042582F">
        <w:rPr>
          <w:rFonts w:ascii="Times New Roman" w:hAnsi="Times New Roman" w:cs="Times New Roman"/>
          <w:sz w:val="20"/>
          <w:szCs w:val="20"/>
        </w:rPr>
        <w:t xml:space="preserve">, I. Estimation of fetal weight with </w:t>
      </w:r>
      <w:r w:rsidR="00725690" w:rsidRPr="0042582F">
        <w:rPr>
          <w:rFonts w:ascii="Times New Roman" w:hAnsi="Times New Roman" w:cs="Times New Roman"/>
          <w:sz w:val="20"/>
          <w:szCs w:val="20"/>
        </w:rPr>
        <w:t xml:space="preserve">the use of head, body and </w:t>
      </w:r>
      <w:r w:rsidR="00FB460F" w:rsidRPr="0042582F">
        <w:rPr>
          <w:rFonts w:ascii="Times New Roman" w:hAnsi="Times New Roman" w:cs="Times New Roman"/>
          <w:sz w:val="20"/>
          <w:szCs w:val="20"/>
        </w:rPr>
        <w:t>f</w:t>
      </w:r>
      <w:r w:rsidR="00725690" w:rsidRPr="0042582F">
        <w:rPr>
          <w:rFonts w:ascii="Times New Roman" w:hAnsi="Times New Roman" w:cs="Times New Roman"/>
          <w:sz w:val="20"/>
          <w:szCs w:val="20"/>
        </w:rPr>
        <w:t xml:space="preserve">emur </w:t>
      </w:r>
      <w:r w:rsidR="00FB460F" w:rsidRPr="0042582F">
        <w:rPr>
          <w:rFonts w:ascii="Times New Roman" w:hAnsi="Times New Roman" w:cs="Times New Roman"/>
          <w:sz w:val="20"/>
          <w:szCs w:val="20"/>
        </w:rPr>
        <w:t>measurements</w:t>
      </w:r>
      <w:r w:rsidR="00725690" w:rsidRPr="0042582F">
        <w:rPr>
          <w:rFonts w:ascii="Times New Roman" w:hAnsi="Times New Roman" w:cs="Times New Roman"/>
          <w:sz w:val="20"/>
          <w:szCs w:val="20"/>
        </w:rPr>
        <w:t xml:space="preserve">. Am. J. </w:t>
      </w:r>
      <w:r w:rsidR="00FB460F" w:rsidRPr="0042582F">
        <w:rPr>
          <w:rFonts w:ascii="Times New Roman" w:hAnsi="Times New Roman" w:cs="Times New Roman"/>
          <w:sz w:val="20"/>
          <w:szCs w:val="20"/>
        </w:rPr>
        <w:t>O</w:t>
      </w:r>
      <w:r w:rsidR="00725690" w:rsidRPr="0042582F">
        <w:rPr>
          <w:rFonts w:ascii="Times New Roman" w:hAnsi="Times New Roman" w:cs="Times New Roman"/>
          <w:sz w:val="20"/>
          <w:szCs w:val="20"/>
        </w:rPr>
        <w:t>bstet. Gynecol. 1985, 151: 333.</w:t>
      </w:r>
    </w:p>
    <w:p w:rsidR="00725690" w:rsidRPr="0042582F" w:rsidRDefault="00840CE4"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Higginns</w:t>
      </w:r>
      <w:proofErr w:type="spellEnd"/>
      <w:r w:rsidRPr="0042582F">
        <w:rPr>
          <w:rFonts w:ascii="Times New Roman" w:hAnsi="Times New Roman" w:cs="Times New Roman"/>
          <w:sz w:val="20"/>
          <w:szCs w:val="20"/>
        </w:rPr>
        <w:t xml:space="preserve">, M. and </w:t>
      </w:r>
      <w:proofErr w:type="spellStart"/>
      <w:r w:rsidRPr="0042582F">
        <w:rPr>
          <w:rFonts w:ascii="Times New Roman" w:hAnsi="Times New Roman" w:cs="Times New Roman"/>
          <w:sz w:val="20"/>
          <w:szCs w:val="20"/>
        </w:rPr>
        <w:t>MCAuliffe</w:t>
      </w:r>
      <w:proofErr w:type="spellEnd"/>
      <w:r w:rsidRPr="0042582F">
        <w:rPr>
          <w:rFonts w:ascii="Times New Roman" w:hAnsi="Times New Roman" w:cs="Times New Roman"/>
          <w:sz w:val="20"/>
          <w:szCs w:val="20"/>
        </w:rPr>
        <w:t xml:space="preserve">, F. A review of maternal and </w:t>
      </w:r>
      <w:r w:rsidR="00020E61" w:rsidRPr="0042582F">
        <w:rPr>
          <w:rFonts w:ascii="Times New Roman" w:hAnsi="Times New Roman" w:cs="Times New Roman"/>
          <w:sz w:val="20"/>
          <w:szCs w:val="20"/>
        </w:rPr>
        <w:t xml:space="preserve">fetal growth factors in diabetic pregnancy. </w:t>
      </w:r>
      <w:proofErr w:type="spellStart"/>
      <w:r w:rsidR="00020E61" w:rsidRPr="0042582F">
        <w:rPr>
          <w:rFonts w:ascii="Times New Roman" w:hAnsi="Times New Roman" w:cs="Times New Roman"/>
          <w:sz w:val="20"/>
          <w:szCs w:val="20"/>
        </w:rPr>
        <w:t>Curr</w:t>
      </w:r>
      <w:proofErr w:type="spellEnd"/>
      <w:r w:rsidR="00020E61" w:rsidRPr="0042582F">
        <w:rPr>
          <w:rFonts w:ascii="Times New Roman" w:hAnsi="Times New Roman" w:cs="Times New Roman"/>
          <w:sz w:val="20"/>
          <w:szCs w:val="20"/>
        </w:rPr>
        <w:t xml:space="preserve">. Diabetes Rev. </w:t>
      </w:r>
      <w:r w:rsidR="00E654A7" w:rsidRPr="0042582F">
        <w:rPr>
          <w:rFonts w:ascii="Times New Roman" w:hAnsi="Times New Roman" w:cs="Times New Roman"/>
          <w:sz w:val="20"/>
          <w:szCs w:val="20"/>
        </w:rPr>
        <w:t>2010</w:t>
      </w:r>
      <w:r w:rsidR="00020E61" w:rsidRPr="0042582F">
        <w:rPr>
          <w:rFonts w:ascii="Times New Roman" w:hAnsi="Times New Roman" w:cs="Times New Roman"/>
          <w:sz w:val="20"/>
          <w:szCs w:val="20"/>
        </w:rPr>
        <w:t xml:space="preserve"> Mar; 6(2</w:t>
      </w:r>
      <w:r w:rsidR="00FB460F" w:rsidRPr="0042582F">
        <w:rPr>
          <w:rFonts w:ascii="Times New Roman" w:hAnsi="Times New Roman" w:cs="Times New Roman"/>
          <w:sz w:val="20"/>
          <w:szCs w:val="20"/>
        </w:rPr>
        <w:t>)</w:t>
      </w:r>
      <w:r w:rsidR="00020E61" w:rsidRPr="0042582F">
        <w:rPr>
          <w:rFonts w:ascii="Times New Roman" w:hAnsi="Times New Roman" w:cs="Times New Roman"/>
          <w:sz w:val="20"/>
          <w:szCs w:val="20"/>
        </w:rPr>
        <w:t>: 116-25.</w:t>
      </w:r>
    </w:p>
    <w:p w:rsidR="00020E61" w:rsidRPr="0042582F" w:rsidRDefault="00020E61"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Hoegsberg</w:t>
      </w:r>
      <w:proofErr w:type="spellEnd"/>
      <w:r w:rsidRPr="0042582F">
        <w:rPr>
          <w:rFonts w:ascii="Times New Roman" w:hAnsi="Times New Roman" w:cs="Times New Roman"/>
          <w:sz w:val="20"/>
          <w:szCs w:val="20"/>
        </w:rPr>
        <w:t>, B.;</w:t>
      </w:r>
      <w:r w:rsidR="0042582F">
        <w:rPr>
          <w:rFonts w:ascii="Times New Roman" w:hAnsi="Times New Roman" w:cs="Times New Roman" w:hint="eastAsia"/>
          <w:sz w:val="20"/>
          <w:szCs w:val="20"/>
          <w:lang w:eastAsia="zh-CN"/>
        </w:rPr>
        <w:t xml:space="preserve"> </w:t>
      </w:r>
      <w:proofErr w:type="spellStart"/>
      <w:r w:rsidRPr="0042582F">
        <w:rPr>
          <w:rFonts w:ascii="Times New Roman" w:hAnsi="Times New Roman" w:cs="Times New Roman"/>
          <w:sz w:val="20"/>
          <w:szCs w:val="20"/>
        </w:rPr>
        <w:t>Gruppuso</w:t>
      </w:r>
      <w:proofErr w:type="spellEnd"/>
      <w:r w:rsidRPr="0042582F">
        <w:rPr>
          <w:rFonts w:ascii="Times New Roman" w:hAnsi="Times New Roman" w:cs="Times New Roman"/>
          <w:sz w:val="20"/>
          <w:szCs w:val="20"/>
        </w:rPr>
        <w:t xml:space="preserve">, P. and </w:t>
      </w:r>
      <w:proofErr w:type="spellStart"/>
      <w:r w:rsidR="00E654A7" w:rsidRPr="0042582F">
        <w:rPr>
          <w:rFonts w:ascii="Times New Roman" w:hAnsi="Times New Roman" w:cs="Times New Roman"/>
          <w:sz w:val="20"/>
          <w:szCs w:val="20"/>
        </w:rPr>
        <w:t>C</w:t>
      </w:r>
      <w:r w:rsidRPr="0042582F">
        <w:rPr>
          <w:rFonts w:ascii="Times New Roman" w:hAnsi="Times New Roman" w:cs="Times New Roman"/>
          <w:sz w:val="20"/>
          <w:szCs w:val="20"/>
        </w:rPr>
        <w:t>oustan</w:t>
      </w:r>
      <w:proofErr w:type="spellEnd"/>
      <w:r w:rsidRPr="0042582F">
        <w:rPr>
          <w:rFonts w:ascii="Times New Roman" w:hAnsi="Times New Roman" w:cs="Times New Roman"/>
          <w:sz w:val="20"/>
          <w:szCs w:val="20"/>
        </w:rPr>
        <w:t xml:space="preserve">, DR. </w:t>
      </w:r>
      <w:proofErr w:type="spellStart"/>
      <w:r w:rsidRPr="0042582F">
        <w:rPr>
          <w:rFonts w:ascii="Times New Roman" w:hAnsi="Times New Roman" w:cs="Times New Roman"/>
          <w:sz w:val="20"/>
          <w:szCs w:val="20"/>
        </w:rPr>
        <w:t>Hyperinsulinemia</w:t>
      </w:r>
      <w:proofErr w:type="spellEnd"/>
      <w:r w:rsidRPr="0042582F">
        <w:rPr>
          <w:rFonts w:ascii="Times New Roman" w:hAnsi="Times New Roman" w:cs="Times New Roman"/>
          <w:sz w:val="20"/>
          <w:szCs w:val="20"/>
        </w:rPr>
        <w:t xml:space="preserve"> in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infants of non diabetic mothers. Diabetes </w:t>
      </w:r>
      <w:r w:rsidR="00EC48AA" w:rsidRPr="0042582F">
        <w:rPr>
          <w:rFonts w:ascii="Times New Roman" w:hAnsi="Times New Roman" w:cs="Times New Roman"/>
          <w:sz w:val="20"/>
          <w:szCs w:val="20"/>
        </w:rPr>
        <w:t>C</w:t>
      </w:r>
      <w:r w:rsidRPr="0042582F">
        <w:rPr>
          <w:rFonts w:ascii="Times New Roman" w:hAnsi="Times New Roman" w:cs="Times New Roman"/>
          <w:sz w:val="20"/>
          <w:szCs w:val="20"/>
        </w:rPr>
        <w:t>are. 1993, Jan; 16 (1): 32-6.</w:t>
      </w:r>
    </w:p>
    <w:p w:rsidR="001073B4" w:rsidRPr="0042582F" w:rsidRDefault="00B47628"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42582F">
        <w:rPr>
          <w:rFonts w:ascii="Times New Roman" w:hAnsi="Times New Roman" w:cs="Times New Roman"/>
          <w:sz w:val="20"/>
          <w:szCs w:val="20"/>
        </w:rPr>
        <w:t xml:space="preserve">Linder, N.; </w:t>
      </w:r>
      <w:proofErr w:type="spellStart"/>
      <w:r w:rsidRPr="0042582F">
        <w:rPr>
          <w:rFonts w:ascii="Times New Roman" w:hAnsi="Times New Roman" w:cs="Times New Roman"/>
          <w:sz w:val="20"/>
          <w:szCs w:val="20"/>
        </w:rPr>
        <w:t>Lahat</w:t>
      </w:r>
      <w:proofErr w:type="spellEnd"/>
      <w:r w:rsidRPr="0042582F">
        <w:rPr>
          <w:rFonts w:ascii="Times New Roman" w:hAnsi="Times New Roman" w:cs="Times New Roman"/>
          <w:sz w:val="20"/>
          <w:szCs w:val="20"/>
        </w:rPr>
        <w:t xml:space="preserve">, Y.; </w:t>
      </w:r>
      <w:proofErr w:type="spellStart"/>
      <w:r w:rsidRPr="0042582F">
        <w:rPr>
          <w:rFonts w:ascii="Times New Roman" w:hAnsi="Times New Roman" w:cs="Times New Roman"/>
          <w:sz w:val="20"/>
          <w:szCs w:val="20"/>
        </w:rPr>
        <w:t>Kogan</w:t>
      </w:r>
      <w:proofErr w:type="spellEnd"/>
      <w:r w:rsidRPr="0042582F">
        <w:rPr>
          <w:rFonts w:ascii="Times New Roman" w:hAnsi="Times New Roman" w:cs="Times New Roman"/>
          <w:sz w:val="20"/>
          <w:szCs w:val="20"/>
        </w:rPr>
        <w:t xml:space="preserve">, A.: </w:t>
      </w:r>
      <w:proofErr w:type="spellStart"/>
      <w:r w:rsidR="001073B4" w:rsidRPr="0042582F">
        <w:rPr>
          <w:rFonts w:ascii="Times New Roman" w:hAnsi="Times New Roman" w:cs="Times New Roman"/>
          <w:sz w:val="20"/>
          <w:szCs w:val="20"/>
        </w:rPr>
        <w:t>Fridman</w:t>
      </w:r>
      <w:proofErr w:type="spellEnd"/>
      <w:r w:rsidR="001073B4" w:rsidRPr="0042582F">
        <w:rPr>
          <w:rFonts w:ascii="Times New Roman" w:hAnsi="Times New Roman" w:cs="Times New Roman"/>
          <w:sz w:val="20"/>
          <w:szCs w:val="20"/>
        </w:rPr>
        <w:t xml:space="preserve">, E.; </w:t>
      </w:r>
      <w:proofErr w:type="spellStart"/>
      <w:r w:rsidR="001073B4" w:rsidRPr="0042582F">
        <w:rPr>
          <w:rFonts w:ascii="Times New Roman" w:hAnsi="Times New Roman" w:cs="Times New Roman"/>
          <w:sz w:val="20"/>
          <w:szCs w:val="20"/>
        </w:rPr>
        <w:t>Kouadio</w:t>
      </w:r>
      <w:proofErr w:type="spellEnd"/>
      <w:r w:rsidR="001073B4" w:rsidRPr="0042582F">
        <w:rPr>
          <w:rFonts w:ascii="Times New Roman" w:hAnsi="Times New Roman" w:cs="Times New Roman"/>
          <w:sz w:val="20"/>
          <w:szCs w:val="20"/>
        </w:rPr>
        <w:t xml:space="preserve">, F.; </w:t>
      </w:r>
      <w:proofErr w:type="spellStart"/>
      <w:r w:rsidR="001073B4" w:rsidRPr="0042582F">
        <w:rPr>
          <w:rFonts w:ascii="Times New Roman" w:hAnsi="Times New Roman" w:cs="Times New Roman"/>
          <w:sz w:val="20"/>
          <w:szCs w:val="20"/>
        </w:rPr>
        <w:t>Melamed</w:t>
      </w:r>
      <w:proofErr w:type="spellEnd"/>
      <w:r w:rsidR="001073B4" w:rsidRPr="0042582F">
        <w:rPr>
          <w:rFonts w:ascii="Times New Roman" w:hAnsi="Times New Roman" w:cs="Times New Roman"/>
          <w:sz w:val="20"/>
          <w:szCs w:val="20"/>
        </w:rPr>
        <w:t>, N. ;</w:t>
      </w:r>
      <w:proofErr w:type="spellStart"/>
      <w:r w:rsidR="001073B4" w:rsidRPr="0042582F">
        <w:rPr>
          <w:rFonts w:ascii="Times New Roman" w:hAnsi="Times New Roman" w:cs="Times New Roman"/>
          <w:sz w:val="20"/>
          <w:szCs w:val="20"/>
        </w:rPr>
        <w:t>Yogey</w:t>
      </w:r>
      <w:proofErr w:type="spellEnd"/>
      <w:r w:rsidR="001073B4" w:rsidRPr="0042582F">
        <w:rPr>
          <w:rFonts w:ascii="Times New Roman" w:hAnsi="Times New Roman" w:cs="Times New Roman"/>
          <w:sz w:val="20"/>
          <w:szCs w:val="20"/>
        </w:rPr>
        <w:t xml:space="preserve">, Y. and </w:t>
      </w:r>
      <w:proofErr w:type="spellStart"/>
      <w:r w:rsidR="001073B4" w:rsidRPr="0042582F">
        <w:rPr>
          <w:rFonts w:ascii="Times New Roman" w:hAnsi="Times New Roman" w:cs="Times New Roman"/>
          <w:sz w:val="20"/>
          <w:szCs w:val="20"/>
        </w:rPr>
        <w:t>Kinger</w:t>
      </w:r>
      <w:proofErr w:type="spellEnd"/>
      <w:r w:rsidR="001073B4" w:rsidRPr="0042582F">
        <w:rPr>
          <w:rFonts w:ascii="Times New Roman" w:hAnsi="Times New Roman" w:cs="Times New Roman"/>
          <w:sz w:val="20"/>
          <w:szCs w:val="20"/>
        </w:rPr>
        <w:t xml:space="preserve">, G. </w:t>
      </w:r>
      <w:proofErr w:type="spellStart"/>
      <w:r w:rsidR="001073B4" w:rsidRPr="0042582F">
        <w:rPr>
          <w:rFonts w:ascii="Times New Roman" w:hAnsi="Times New Roman" w:cs="Times New Roman"/>
          <w:sz w:val="20"/>
          <w:szCs w:val="20"/>
        </w:rPr>
        <w:t>Macrosomic</w:t>
      </w:r>
      <w:proofErr w:type="spellEnd"/>
      <w:r w:rsidR="001073B4" w:rsidRPr="0042582F">
        <w:rPr>
          <w:rFonts w:ascii="Times New Roman" w:hAnsi="Times New Roman" w:cs="Times New Roman"/>
          <w:sz w:val="20"/>
          <w:szCs w:val="20"/>
        </w:rPr>
        <w:t xml:space="preserve"> newborns of non</w:t>
      </w:r>
      <w:r w:rsidR="000D054E" w:rsidRPr="0042582F">
        <w:rPr>
          <w:rFonts w:ascii="Times New Roman" w:hAnsi="Times New Roman" w:cs="Times New Roman"/>
          <w:sz w:val="20"/>
          <w:szCs w:val="20"/>
        </w:rPr>
        <w:t xml:space="preserve"> </w:t>
      </w:r>
      <w:r w:rsidR="001073B4" w:rsidRPr="0042582F">
        <w:rPr>
          <w:rFonts w:ascii="Times New Roman" w:hAnsi="Times New Roman" w:cs="Times New Roman"/>
          <w:sz w:val="20"/>
          <w:szCs w:val="20"/>
        </w:rPr>
        <w:t>diabetic mothers: anthropometric measurements and neo</w:t>
      </w:r>
      <w:r w:rsidR="00EC48AA" w:rsidRPr="0042582F">
        <w:rPr>
          <w:rFonts w:ascii="Times New Roman" w:hAnsi="Times New Roman" w:cs="Times New Roman"/>
          <w:sz w:val="20"/>
          <w:szCs w:val="20"/>
        </w:rPr>
        <w:t>n</w:t>
      </w:r>
      <w:r w:rsidR="001073B4" w:rsidRPr="0042582F">
        <w:rPr>
          <w:rFonts w:ascii="Times New Roman" w:hAnsi="Times New Roman" w:cs="Times New Roman"/>
          <w:sz w:val="20"/>
          <w:szCs w:val="20"/>
        </w:rPr>
        <w:t>atal complications. Arch. Dis. Child. Fetal Neonatal Ed. 2014 Sep; 99 (5): F 353-8.</w:t>
      </w:r>
    </w:p>
    <w:p w:rsidR="001073B4" w:rsidRPr="0042582F" w:rsidRDefault="001073B4"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Lucchini</w:t>
      </w:r>
      <w:proofErr w:type="spellEnd"/>
      <w:r w:rsidRPr="0042582F">
        <w:rPr>
          <w:rFonts w:ascii="Times New Roman" w:hAnsi="Times New Roman" w:cs="Times New Roman"/>
          <w:sz w:val="20"/>
          <w:szCs w:val="20"/>
        </w:rPr>
        <w:t xml:space="preserve">, R.; </w:t>
      </w:r>
      <w:proofErr w:type="spellStart"/>
      <w:r w:rsidRPr="0042582F">
        <w:rPr>
          <w:rFonts w:ascii="Times New Roman" w:hAnsi="Times New Roman" w:cs="Times New Roman"/>
          <w:sz w:val="20"/>
          <w:szCs w:val="20"/>
        </w:rPr>
        <w:t>Barba</w:t>
      </w:r>
      <w:proofErr w:type="spellEnd"/>
      <w:r w:rsidRPr="0042582F">
        <w:rPr>
          <w:rFonts w:ascii="Times New Roman" w:hAnsi="Times New Roman" w:cs="Times New Roman"/>
          <w:sz w:val="20"/>
          <w:szCs w:val="20"/>
        </w:rPr>
        <w:t xml:space="preserve">, G.; </w:t>
      </w:r>
      <w:proofErr w:type="spellStart"/>
      <w:r w:rsidRPr="0042582F">
        <w:rPr>
          <w:rFonts w:ascii="Times New Roman" w:hAnsi="Times New Roman" w:cs="Times New Roman"/>
          <w:sz w:val="20"/>
          <w:szCs w:val="20"/>
        </w:rPr>
        <w:t>Giampietro</w:t>
      </w:r>
      <w:proofErr w:type="spellEnd"/>
      <w:r w:rsidRPr="0042582F">
        <w:rPr>
          <w:rFonts w:ascii="Times New Roman" w:hAnsi="Times New Roman" w:cs="Times New Roman"/>
          <w:sz w:val="20"/>
          <w:szCs w:val="20"/>
        </w:rPr>
        <w:t xml:space="preserve"> S.; </w:t>
      </w:r>
      <w:proofErr w:type="spellStart"/>
      <w:r w:rsidRPr="0042582F">
        <w:rPr>
          <w:rFonts w:ascii="Times New Roman" w:hAnsi="Times New Roman" w:cs="Times New Roman"/>
          <w:sz w:val="20"/>
          <w:szCs w:val="20"/>
        </w:rPr>
        <w:t>Trivelli</w:t>
      </w:r>
      <w:proofErr w:type="spellEnd"/>
      <w:r w:rsidRPr="0042582F">
        <w:rPr>
          <w:rFonts w:ascii="Times New Roman" w:hAnsi="Times New Roman" w:cs="Times New Roman"/>
          <w:sz w:val="20"/>
          <w:szCs w:val="20"/>
        </w:rPr>
        <w:t xml:space="preserve">, M.; </w:t>
      </w:r>
      <w:proofErr w:type="spellStart"/>
      <w:r w:rsidRPr="0042582F">
        <w:rPr>
          <w:rFonts w:ascii="Times New Roman" w:hAnsi="Times New Roman" w:cs="Times New Roman"/>
          <w:sz w:val="20"/>
          <w:szCs w:val="20"/>
        </w:rPr>
        <w:t>Dito</w:t>
      </w:r>
      <w:proofErr w:type="spellEnd"/>
      <w:r w:rsidRPr="0042582F">
        <w:rPr>
          <w:rFonts w:ascii="Times New Roman" w:hAnsi="Times New Roman" w:cs="Times New Roman"/>
          <w:sz w:val="20"/>
          <w:szCs w:val="20"/>
        </w:rPr>
        <w:t xml:space="preserve">, L. and De Curtis, M. </w:t>
      </w:r>
      <w:proofErr w:type="spellStart"/>
      <w:r w:rsidRPr="0042582F">
        <w:rPr>
          <w:rFonts w:ascii="Times New Roman" w:hAnsi="Times New Roman" w:cs="Times New Roman"/>
          <w:sz w:val="20"/>
          <w:szCs w:val="20"/>
        </w:rPr>
        <w:t>Macrosomic</w:t>
      </w:r>
      <w:proofErr w:type="spellEnd"/>
      <w:r w:rsidRPr="0042582F">
        <w:rPr>
          <w:rFonts w:ascii="Times New Roman" w:hAnsi="Times New Roman" w:cs="Times New Roman"/>
          <w:sz w:val="20"/>
          <w:szCs w:val="20"/>
        </w:rPr>
        <w:t xml:space="preserve"> infants: clinical problems at birth and afterward. Minerva. </w:t>
      </w:r>
      <w:proofErr w:type="spellStart"/>
      <w:r w:rsidRPr="0042582F">
        <w:rPr>
          <w:rFonts w:ascii="Times New Roman" w:hAnsi="Times New Roman" w:cs="Times New Roman"/>
          <w:sz w:val="20"/>
          <w:szCs w:val="20"/>
        </w:rPr>
        <w:t>Pediatr</w:t>
      </w:r>
      <w:proofErr w:type="spellEnd"/>
      <w:r w:rsidRPr="0042582F">
        <w:rPr>
          <w:rFonts w:ascii="Times New Roman" w:hAnsi="Times New Roman" w:cs="Times New Roman"/>
          <w:sz w:val="20"/>
          <w:szCs w:val="20"/>
        </w:rPr>
        <w:t>. 2010 Jun; 62 (3 supp1): 65-6.</w:t>
      </w:r>
    </w:p>
    <w:p w:rsidR="001073B4" w:rsidRPr="0042582F" w:rsidRDefault="001073B4"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lastRenderedPageBreak/>
        <w:t>Pedresen</w:t>
      </w:r>
      <w:proofErr w:type="spellEnd"/>
      <w:r w:rsidRPr="0042582F">
        <w:rPr>
          <w:rFonts w:ascii="Times New Roman" w:hAnsi="Times New Roman" w:cs="Times New Roman"/>
          <w:sz w:val="20"/>
          <w:szCs w:val="20"/>
        </w:rPr>
        <w:t xml:space="preserve">, J. Weight and length at birth of infants of diabetic mothers. </w:t>
      </w:r>
      <w:proofErr w:type="spellStart"/>
      <w:r w:rsidR="00EC48AA" w:rsidRPr="0042582F">
        <w:rPr>
          <w:rFonts w:ascii="Times New Roman" w:hAnsi="Times New Roman" w:cs="Times New Roman"/>
          <w:sz w:val="20"/>
          <w:szCs w:val="20"/>
        </w:rPr>
        <w:t>Ac</w:t>
      </w:r>
      <w:r w:rsidRPr="0042582F">
        <w:rPr>
          <w:rFonts w:ascii="Times New Roman" w:hAnsi="Times New Roman" w:cs="Times New Roman"/>
          <w:sz w:val="20"/>
          <w:szCs w:val="20"/>
        </w:rPr>
        <w:t>taEndocrinol</w:t>
      </w:r>
      <w:proofErr w:type="spellEnd"/>
      <w:r w:rsidRPr="0042582F">
        <w:rPr>
          <w:rFonts w:ascii="Times New Roman" w:hAnsi="Times New Roman" w:cs="Times New Roman"/>
          <w:sz w:val="20"/>
          <w:szCs w:val="20"/>
        </w:rPr>
        <w:t>., 1954, 16: 330-42.</w:t>
      </w:r>
    </w:p>
    <w:p w:rsidR="001073B4" w:rsidRPr="0042582F" w:rsidRDefault="001073B4"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t>Rosati</w:t>
      </w:r>
      <w:proofErr w:type="spellEnd"/>
      <w:r w:rsidRPr="0042582F">
        <w:rPr>
          <w:rFonts w:ascii="Times New Roman" w:hAnsi="Times New Roman" w:cs="Times New Roman"/>
          <w:sz w:val="20"/>
          <w:szCs w:val="20"/>
        </w:rPr>
        <w:t xml:space="preserve">, P. and </w:t>
      </w:r>
      <w:proofErr w:type="spellStart"/>
      <w:r w:rsidRPr="0042582F">
        <w:rPr>
          <w:rFonts w:ascii="Times New Roman" w:hAnsi="Times New Roman" w:cs="Times New Roman"/>
          <w:sz w:val="20"/>
          <w:szCs w:val="20"/>
        </w:rPr>
        <w:t>Ex</w:t>
      </w:r>
      <w:r w:rsidR="00EC48AA" w:rsidRPr="0042582F">
        <w:rPr>
          <w:rFonts w:ascii="Times New Roman" w:hAnsi="Times New Roman" w:cs="Times New Roman"/>
          <w:sz w:val="20"/>
          <w:szCs w:val="20"/>
        </w:rPr>
        <w:t>a</w:t>
      </w:r>
      <w:r w:rsidRPr="0042582F">
        <w:rPr>
          <w:rFonts w:ascii="Times New Roman" w:hAnsi="Times New Roman" w:cs="Times New Roman"/>
          <w:sz w:val="20"/>
          <w:szCs w:val="20"/>
        </w:rPr>
        <w:t>coustos</w:t>
      </w:r>
      <w:proofErr w:type="spellEnd"/>
      <w:r w:rsidRPr="0042582F">
        <w:rPr>
          <w:rFonts w:ascii="Times New Roman" w:hAnsi="Times New Roman" w:cs="Times New Roman"/>
          <w:sz w:val="20"/>
          <w:szCs w:val="20"/>
        </w:rPr>
        <w:t xml:space="preserve">, C. The role of </w:t>
      </w:r>
      <w:proofErr w:type="spellStart"/>
      <w:r w:rsidRPr="0042582F">
        <w:rPr>
          <w:rFonts w:ascii="Times New Roman" w:hAnsi="Times New Roman" w:cs="Times New Roman"/>
          <w:sz w:val="20"/>
          <w:szCs w:val="20"/>
        </w:rPr>
        <w:t>echography</w:t>
      </w:r>
      <w:proofErr w:type="spellEnd"/>
      <w:r w:rsidRPr="0042582F">
        <w:rPr>
          <w:rFonts w:ascii="Times New Roman" w:hAnsi="Times New Roman" w:cs="Times New Roman"/>
          <w:sz w:val="20"/>
          <w:szCs w:val="20"/>
        </w:rPr>
        <w:t xml:space="preserve"> in the management of fetal </w:t>
      </w:r>
      <w:proofErr w:type="spellStart"/>
      <w:r w:rsidRPr="0042582F">
        <w:rPr>
          <w:rFonts w:ascii="Times New Roman" w:hAnsi="Times New Roman" w:cs="Times New Roman"/>
          <w:sz w:val="20"/>
          <w:szCs w:val="20"/>
        </w:rPr>
        <w:t>macrosomia</w:t>
      </w:r>
      <w:proofErr w:type="spellEnd"/>
      <w:r w:rsidRPr="0042582F">
        <w:rPr>
          <w:rFonts w:ascii="Times New Roman" w:hAnsi="Times New Roman" w:cs="Times New Roman"/>
          <w:sz w:val="20"/>
          <w:szCs w:val="20"/>
        </w:rPr>
        <w:t>. Minerva. Gynecol. 1995, 47 (5): 245-50.</w:t>
      </w:r>
    </w:p>
    <w:p w:rsidR="001073B4" w:rsidRPr="0042582F" w:rsidRDefault="001073B4" w:rsidP="00137E2E">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42582F">
        <w:rPr>
          <w:rFonts w:ascii="Times New Roman" w:hAnsi="Times New Roman" w:cs="Times New Roman"/>
          <w:sz w:val="20"/>
          <w:szCs w:val="20"/>
        </w:rPr>
        <w:lastRenderedPageBreak/>
        <w:t>Weissmann</w:t>
      </w:r>
      <w:proofErr w:type="spellEnd"/>
      <w:r w:rsidRPr="0042582F">
        <w:rPr>
          <w:rFonts w:ascii="Times New Roman" w:hAnsi="Times New Roman" w:cs="Times New Roman"/>
          <w:sz w:val="20"/>
          <w:szCs w:val="20"/>
        </w:rPr>
        <w:t>-Brenner, A.;</w:t>
      </w:r>
      <w:r w:rsidR="0042582F">
        <w:rPr>
          <w:rFonts w:ascii="Times New Roman" w:hAnsi="Times New Roman" w:cs="Times New Roman" w:hint="eastAsia"/>
          <w:sz w:val="20"/>
          <w:szCs w:val="20"/>
          <w:lang w:eastAsia="zh-CN"/>
        </w:rPr>
        <w:t xml:space="preserve"> </w:t>
      </w:r>
      <w:proofErr w:type="spellStart"/>
      <w:r w:rsidRPr="0042582F">
        <w:rPr>
          <w:rFonts w:ascii="Times New Roman" w:hAnsi="Times New Roman" w:cs="Times New Roman"/>
          <w:sz w:val="20"/>
          <w:szCs w:val="20"/>
        </w:rPr>
        <w:t>Simchen</w:t>
      </w:r>
      <w:proofErr w:type="spellEnd"/>
      <w:r w:rsidRPr="0042582F">
        <w:rPr>
          <w:rFonts w:ascii="Times New Roman" w:hAnsi="Times New Roman" w:cs="Times New Roman"/>
          <w:sz w:val="20"/>
          <w:szCs w:val="20"/>
        </w:rPr>
        <w:t xml:space="preserve">, MJ.; </w:t>
      </w:r>
      <w:proofErr w:type="spellStart"/>
      <w:r w:rsidRPr="0042582F">
        <w:rPr>
          <w:rFonts w:ascii="Times New Roman" w:hAnsi="Times New Roman" w:cs="Times New Roman"/>
          <w:sz w:val="20"/>
          <w:szCs w:val="20"/>
        </w:rPr>
        <w:t>Zilberberg</w:t>
      </w:r>
      <w:proofErr w:type="spellEnd"/>
      <w:r w:rsidRPr="0042582F">
        <w:rPr>
          <w:rFonts w:ascii="Times New Roman" w:hAnsi="Times New Roman" w:cs="Times New Roman"/>
          <w:sz w:val="20"/>
          <w:szCs w:val="20"/>
        </w:rPr>
        <w:t xml:space="preserve">, E.; </w:t>
      </w:r>
      <w:proofErr w:type="spellStart"/>
      <w:r w:rsidRPr="0042582F">
        <w:rPr>
          <w:rFonts w:ascii="Times New Roman" w:hAnsi="Times New Roman" w:cs="Times New Roman"/>
          <w:sz w:val="20"/>
          <w:szCs w:val="20"/>
        </w:rPr>
        <w:t>Kalter</w:t>
      </w:r>
      <w:proofErr w:type="spellEnd"/>
      <w:r w:rsidRPr="0042582F">
        <w:rPr>
          <w:rFonts w:ascii="Times New Roman" w:hAnsi="Times New Roman" w:cs="Times New Roman"/>
          <w:sz w:val="20"/>
          <w:szCs w:val="20"/>
        </w:rPr>
        <w:t xml:space="preserve">, A., </w:t>
      </w:r>
      <w:proofErr w:type="spellStart"/>
      <w:r w:rsidR="00EC48AA" w:rsidRPr="0042582F">
        <w:rPr>
          <w:rFonts w:ascii="Times New Roman" w:hAnsi="Times New Roman" w:cs="Times New Roman"/>
          <w:sz w:val="20"/>
          <w:szCs w:val="20"/>
        </w:rPr>
        <w:t>W</w:t>
      </w:r>
      <w:r w:rsidRPr="0042582F">
        <w:rPr>
          <w:rFonts w:ascii="Times New Roman" w:hAnsi="Times New Roman" w:cs="Times New Roman"/>
          <w:sz w:val="20"/>
          <w:szCs w:val="20"/>
        </w:rPr>
        <w:t>eisz</w:t>
      </w:r>
      <w:proofErr w:type="spellEnd"/>
      <w:r w:rsidRPr="0042582F">
        <w:rPr>
          <w:rFonts w:ascii="Times New Roman" w:hAnsi="Times New Roman" w:cs="Times New Roman"/>
          <w:sz w:val="20"/>
          <w:szCs w:val="20"/>
        </w:rPr>
        <w:t xml:space="preserve">, B.; </w:t>
      </w:r>
      <w:proofErr w:type="spellStart"/>
      <w:r w:rsidRPr="0042582F">
        <w:rPr>
          <w:rFonts w:ascii="Times New Roman" w:hAnsi="Times New Roman" w:cs="Times New Roman"/>
          <w:sz w:val="20"/>
          <w:szCs w:val="20"/>
        </w:rPr>
        <w:t>Achiron</w:t>
      </w:r>
      <w:proofErr w:type="spellEnd"/>
      <w:r w:rsidRPr="0042582F">
        <w:rPr>
          <w:rFonts w:ascii="Times New Roman" w:hAnsi="Times New Roman" w:cs="Times New Roman"/>
          <w:sz w:val="20"/>
          <w:szCs w:val="20"/>
        </w:rPr>
        <w:t xml:space="preserve">, R. and </w:t>
      </w:r>
      <w:proofErr w:type="spellStart"/>
      <w:r w:rsidRPr="0042582F">
        <w:rPr>
          <w:rFonts w:ascii="Times New Roman" w:hAnsi="Times New Roman" w:cs="Times New Roman"/>
          <w:sz w:val="20"/>
          <w:szCs w:val="20"/>
        </w:rPr>
        <w:t>Dulitzky</w:t>
      </w:r>
      <w:proofErr w:type="spellEnd"/>
      <w:r w:rsidRPr="0042582F">
        <w:rPr>
          <w:rFonts w:ascii="Times New Roman" w:hAnsi="Times New Roman" w:cs="Times New Roman"/>
          <w:sz w:val="20"/>
          <w:szCs w:val="20"/>
        </w:rPr>
        <w:t xml:space="preserve">, M. Maternal and neonatal outcomes of large for gestational age </w:t>
      </w:r>
      <w:r w:rsidR="000D054E" w:rsidRPr="0042582F">
        <w:rPr>
          <w:rFonts w:ascii="Times New Roman" w:hAnsi="Times New Roman" w:cs="Times New Roman"/>
          <w:sz w:val="20"/>
          <w:szCs w:val="20"/>
        </w:rPr>
        <w:t>pregnancies</w:t>
      </w:r>
      <w:r w:rsidRPr="0042582F">
        <w:rPr>
          <w:rFonts w:ascii="Times New Roman" w:hAnsi="Times New Roman" w:cs="Times New Roman"/>
          <w:sz w:val="20"/>
          <w:szCs w:val="20"/>
        </w:rPr>
        <w:t xml:space="preserve">. </w:t>
      </w:r>
      <w:proofErr w:type="spellStart"/>
      <w:r w:rsidRPr="0042582F">
        <w:rPr>
          <w:rFonts w:ascii="Times New Roman" w:hAnsi="Times New Roman" w:cs="Times New Roman"/>
          <w:sz w:val="20"/>
          <w:szCs w:val="20"/>
        </w:rPr>
        <w:t>Acta</w:t>
      </w:r>
      <w:proofErr w:type="spellEnd"/>
      <w:r w:rsidR="000D054E" w:rsidRPr="0042582F">
        <w:rPr>
          <w:rFonts w:ascii="Times New Roman" w:hAnsi="Times New Roman" w:cs="Times New Roman"/>
          <w:sz w:val="20"/>
          <w:szCs w:val="20"/>
        </w:rPr>
        <w:t xml:space="preserve"> </w:t>
      </w:r>
      <w:r w:rsidR="00EC48AA" w:rsidRPr="0042582F">
        <w:rPr>
          <w:rFonts w:ascii="Times New Roman" w:hAnsi="Times New Roman" w:cs="Times New Roman"/>
          <w:sz w:val="20"/>
          <w:szCs w:val="20"/>
        </w:rPr>
        <w:t>O</w:t>
      </w:r>
      <w:r w:rsidRPr="0042582F">
        <w:rPr>
          <w:rFonts w:ascii="Times New Roman" w:hAnsi="Times New Roman" w:cs="Times New Roman"/>
          <w:sz w:val="20"/>
          <w:szCs w:val="20"/>
        </w:rPr>
        <w:t>bs</w:t>
      </w:r>
      <w:bookmarkStart w:id="0" w:name="_GoBack"/>
      <w:bookmarkEnd w:id="0"/>
      <w:r w:rsidRPr="0042582F">
        <w:rPr>
          <w:rFonts w:ascii="Times New Roman" w:hAnsi="Times New Roman" w:cs="Times New Roman"/>
          <w:sz w:val="20"/>
          <w:szCs w:val="20"/>
        </w:rPr>
        <w:t>tet. G</w:t>
      </w:r>
      <w:r w:rsidR="00EC48AA" w:rsidRPr="0042582F">
        <w:rPr>
          <w:rFonts w:ascii="Times New Roman" w:hAnsi="Times New Roman" w:cs="Times New Roman"/>
          <w:sz w:val="20"/>
          <w:szCs w:val="20"/>
        </w:rPr>
        <w:t>ynecol. Scand. 2012 Jul; 91 (7)</w:t>
      </w:r>
      <w:r w:rsidR="007E22F4" w:rsidRPr="0042582F">
        <w:rPr>
          <w:rFonts w:ascii="Times New Roman" w:hAnsi="Times New Roman" w:cs="Times New Roman"/>
          <w:sz w:val="20"/>
          <w:szCs w:val="20"/>
        </w:rPr>
        <w:t>:</w:t>
      </w:r>
      <w:r w:rsidR="00EC48AA" w:rsidRPr="0042582F">
        <w:rPr>
          <w:rFonts w:ascii="Times New Roman" w:hAnsi="Times New Roman" w:cs="Times New Roman"/>
          <w:sz w:val="20"/>
          <w:szCs w:val="20"/>
        </w:rPr>
        <w:t xml:space="preserve"> 884-9.</w:t>
      </w:r>
    </w:p>
    <w:p w:rsidR="00137E2E" w:rsidRPr="0042582F" w:rsidRDefault="00137E2E" w:rsidP="00137E2E">
      <w:pPr>
        <w:pStyle w:val="ListParagraph"/>
        <w:snapToGrid w:val="0"/>
        <w:spacing w:after="0" w:line="240" w:lineRule="auto"/>
        <w:ind w:left="425" w:hanging="425"/>
        <w:jc w:val="both"/>
        <w:rPr>
          <w:rFonts w:ascii="Times New Roman" w:hAnsi="Times New Roman" w:cs="Times New Roman"/>
          <w:sz w:val="20"/>
          <w:szCs w:val="20"/>
        </w:rPr>
      </w:pPr>
    </w:p>
    <w:p w:rsidR="00137E2E" w:rsidRPr="0042582F" w:rsidRDefault="00137E2E" w:rsidP="00137E2E">
      <w:pPr>
        <w:pStyle w:val="ListParagraph"/>
        <w:snapToGrid w:val="0"/>
        <w:spacing w:after="0" w:line="240" w:lineRule="auto"/>
        <w:ind w:left="425" w:hanging="425"/>
        <w:jc w:val="both"/>
        <w:rPr>
          <w:rFonts w:ascii="Times New Roman" w:hAnsi="Times New Roman" w:cs="Times New Roman"/>
          <w:sz w:val="20"/>
          <w:szCs w:val="20"/>
        </w:rPr>
        <w:sectPr w:rsidR="00137E2E" w:rsidRPr="0042582F" w:rsidSect="0042582F">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137E2E" w:rsidRPr="0042582F" w:rsidRDefault="00137E2E" w:rsidP="00137E2E">
      <w:pPr>
        <w:pStyle w:val="ListParagraph"/>
        <w:snapToGrid w:val="0"/>
        <w:spacing w:after="0" w:line="240" w:lineRule="auto"/>
        <w:ind w:left="425" w:hanging="425"/>
        <w:jc w:val="both"/>
        <w:rPr>
          <w:rFonts w:ascii="Times New Roman" w:hAnsi="Times New Roman" w:cs="Times New Roman"/>
          <w:sz w:val="20"/>
          <w:szCs w:val="20"/>
          <w:lang w:eastAsia="zh-CN"/>
        </w:rPr>
      </w:pPr>
    </w:p>
    <w:p w:rsidR="00FD7937" w:rsidRPr="0042582F" w:rsidRDefault="00137E2E" w:rsidP="00137E2E">
      <w:pPr>
        <w:pStyle w:val="ListParagraph"/>
        <w:snapToGrid w:val="0"/>
        <w:spacing w:after="0" w:line="240" w:lineRule="auto"/>
        <w:ind w:left="425" w:hanging="425"/>
        <w:jc w:val="both"/>
        <w:rPr>
          <w:rFonts w:ascii="Times New Roman" w:hAnsi="Times New Roman" w:cs="Times New Roman"/>
          <w:sz w:val="20"/>
          <w:szCs w:val="20"/>
        </w:rPr>
      </w:pPr>
      <w:r w:rsidRPr="0042582F">
        <w:rPr>
          <w:rFonts w:ascii="Times New Roman" w:hAnsi="Times New Roman" w:cs="Times New Roman"/>
          <w:sz w:val="20"/>
          <w:szCs w:val="20"/>
        </w:rPr>
        <w:t>5/16/2015</w:t>
      </w:r>
    </w:p>
    <w:sectPr w:rsidR="00FD7937" w:rsidRPr="0042582F" w:rsidSect="00A30D20">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D2" w:rsidRDefault="00896CD2" w:rsidP="00A33BD9">
      <w:pPr>
        <w:spacing w:after="0" w:line="240" w:lineRule="auto"/>
      </w:pPr>
      <w:r>
        <w:separator/>
      </w:r>
    </w:p>
  </w:endnote>
  <w:endnote w:type="continuationSeparator" w:id="0">
    <w:p w:rsidR="00896CD2" w:rsidRDefault="00896CD2" w:rsidP="00A33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EE6B02" w:rsidP="00137E2E">
    <w:pPr>
      <w:spacing w:after="0" w:line="240" w:lineRule="auto"/>
      <w:jc w:val="center"/>
      <w:rPr>
        <w:rFonts w:ascii="Times New Roman" w:hAnsi="Times New Roman" w:cs="Times New Roman"/>
        <w:sz w:val="20"/>
      </w:rPr>
    </w:pPr>
    <w:r w:rsidRPr="00137E2E">
      <w:rPr>
        <w:rFonts w:ascii="Times New Roman" w:hAnsi="Times New Roman" w:cs="Times New Roman"/>
        <w:sz w:val="20"/>
      </w:rPr>
      <w:fldChar w:fldCharType="begin"/>
    </w:r>
    <w:r w:rsidR="00137E2E" w:rsidRPr="00137E2E">
      <w:rPr>
        <w:rFonts w:ascii="Times New Roman" w:hAnsi="Times New Roman" w:cs="Times New Roman"/>
        <w:sz w:val="20"/>
      </w:rPr>
      <w:instrText xml:space="preserve"> page </w:instrText>
    </w:r>
    <w:r w:rsidRPr="00137E2E">
      <w:rPr>
        <w:rFonts w:ascii="Times New Roman" w:hAnsi="Times New Roman" w:cs="Times New Roman"/>
        <w:sz w:val="20"/>
      </w:rPr>
      <w:fldChar w:fldCharType="separate"/>
    </w:r>
    <w:r w:rsidR="00B555E3">
      <w:rPr>
        <w:rFonts w:ascii="Times New Roman" w:hAnsi="Times New Roman" w:cs="Times New Roman"/>
        <w:noProof/>
        <w:sz w:val="20"/>
      </w:rPr>
      <w:t>96</w:t>
    </w:r>
    <w:r w:rsidRPr="00137E2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EE6B02" w:rsidP="00137E2E">
    <w:pPr>
      <w:spacing w:after="0" w:line="240" w:lineRule="auto"/>
      <w:jc w:val="center"/>
      <w:rPr>
        <w:rFonts w:ascii="Times New Roman" w:hAnsi="Times New Roman" w:cs="Times New Roman"/>
        <w:sz w:val="20"/>
      </w:rPr>
    </w:pPr>
    <w:r w:rsidRPr="00137E2E">
      <w:rPr>
        <w:rFonts w:ascii="Times New Roman" w:hAnsi="Times New Roman" w:cs="Times New Roman"/>
        <w:sz w:val="20"/>
      </w:rPr>
      <w:fldChar w:fldCharType="begin"/>
    </w:r>
    <w:r w:rsidR="00137E2E" w:rsidRPr="00137E2E">
      <w:rPr>
        <w:rFonts w:ascii="Times New Roman" w:hAnsi="Times New Roman" w:cs="Times New Roman"/>
        <w:sz w:val="20"/>
      </w:rPr>
      <w:instrText xml:space="preserve"> page </w:instrText>
    </w:r>
    <w:r w:rsidRPr="00137E2E">
      <w:rPr>
        <w:rFonts w:ascii="Times New Roman" w:hAnsi="Times New Roman" w:cs="Times New Roman"/>
        <w:sz w:val="20"/>
      </w:rPr>
      <w:fldChar w:fldCharType="separate"/>
    </w:r>
    <w:r w:rsidR="00B555E3">
      <w:rPr>
        <w:rFonts w:ascii="Times New Roman" w:hAnsi="Times New Roman" w:cs="Times New Roman"/>
        <w:noProof/>
        <w:sz w:val="20"/>
      </w:rPr>
      <w:t>97</w:t>
    </w:r>
    <w:r w:rsidRPr="00137E2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EE6B02" w:rsidP="00137E2E">
    <w:pPr>
      <w:spacing w:after="0" w:line="240" w:lineRule="auto"/>
      <w:jc w:val="center"/>
      <w:rPr>
        <w:rFonts w:ascii="Times New Roman" w:hAnsi="Times New Roman" w:cs="Times New Roman"/>
        <w:sz w:val="20"/>
      </w:rPr>
    </w:pPr>
    <w:r w:rsidRPr="00137E2E">
      <w:rPr>
        <w:rFonts w:ascii="Times New Roman" w:hAnsi="Times New Roman" w:cs="Times New Roman"/>
        <w:sz w:val="20"/>
      </w:rPr>
      <w:fldChar w:fldCharType="begin"/>
    </w:r>
    <w:r w:rsidR="00137E2E" w:rsidRPr="00137E2E">
      <w:rPr>
        <w:rFonts w:ascii="Times New Roman" w:hAnsi="Times New Roman" w:cs="Times New Roman"/>
        <w:sz w:val="20"/>
      </w:rPr>
      <w:instrText xml:space="preserve"> page </w:instrText>
    </w:r>
    <w:r w:rsidRPr="00137E2E">
      <w:rPr>
        <w:rFonts w:ascii="Times New Roman" w:hAnsi="Times New Roman" w:cs="Times New Roman"/>
        <w:sz w:val="20"/>
      </w:rPr>
      <w:fldChar w:fldCharType="separate"/>
    </w:r>
    <w:r w:rsidR="00B555E3">
      <w:rPr>
        <w:rFonts w:ascii="Times New Roman" w:hAnsi="Times New Roman" w:cs="Times New Roman"/>
        <w:noProof/>
        <w:sz w:val="20"/>
      </w:rPr>
      <w:t>99</w:t>
    </w:r>
    <w:r w:rsidRPr="00137E2E">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EE6B02" w:rsidP="00137E2E">
    <w:pPr>
      <w:spacing w:after="0" w:line="240" w:lineRule="auto"/>
      <w:jc w:val="center"/>
      <w:rPr>
        <w:rFonts w:ascii="Times New Roman" w:hAnsi="Times New Roman" w:cs="Times New Roman"/>
        <w:sz w:val="20"/>
      </w:rPr>
    </w:pPr>
    <w:r w:rsidRPr="00137E2E">
      <w:rPr>
        <w:rFonts w:ascii="Times New Roman" w:hAnsi="Times New Roman" w:cs="Times New Roman"/>
        <w:sz w:val="20"/>
      </w:rPr>
      <w:fldChar w:fldCharType="begin"/>
    </w:r>
    <w:r w:rsidR="00137E2E" w:rsidRPr="00137E2E">
      <w:rPr>
        <w:rFonts w:ascii="Times New Roman" w:hAnsi="Times New Roman" w:cs="Times New Roman"/>
        <w:sz w:val="20"/>
      </w:rPr>
      <w:instrText xml:space="preserve"> page </w:instrText>
    </w:r>
    <w:r w:rsidRPr="00137E2E">
      <w:rPr>
        <w:rFonts w:ascii="Times New Roman" w:hAnsi="Times New Roman" w:cs="Times New Roman"/>
        <w:sz w:val="20"/>
      </w:rPr>
      <w:fldChar w:fldCharType="separate"/>
    </w:r>
    <w:r w:rsidR="00B555E3">
      <w:rPr>
        <w:rFonts w:ascii="Times New Roman" w:hAnsi="Times New Roman" w:cs="Times New Roman"/>
        <w:noProof/>
        <w:sz w:val="20"/>
      </w:rPr>
      <w:t>101</w:t>
    </w:r>
    <w:r w:rsidRPr="00137E2E">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97" w:rsidRPr="00137E2E" w:rsidRDefault="00EE6B02" w:rsidP="00137E2E">
    <w:pPr>
      <w:spacing w:after="0" w:line="240" w:lineRule="auto"/>
      <w:jc w:val="center"/>
      <w:rPr>
        <w:rFonts w:ascii="Times New Roman" w:hAnsi="Times New Roman" w:cs="Times New Roman"/>
        <w:sz w:val="20"/>
      </w:rPr>
    </w:pPr>
    <w:r w:rsidRPr="00137E2E">
      <w:rPr>
        <w:rFonts w:ascii="Times New Roman" w:hAnsi="Times New Roman" w:cs="Times New Roman"/>
        <w:sz w:val="20"/>
      </w:rPr>
      <w:fldChar w:fldCharType="begin"/>
    </w:r>
    <w:r w:rsidR="00137E2E" w:rsidRPr="00137E2E">
      <w:rPr>
        <w:rFonts w:ascii="Times New Roman" w:hAnsi="Times New Roman" w:cs="Times New Roman"/>
        <w:sz w:val="20"/>
      </w:rPr>
      <w:instrText xml:space="preserve"> page </w:instrText>
    </w:r>
    <w:r w:rsidRPr="00137E2E">
      <w:rPr>
        <w:rFonts w:ascii="Times New Roman" w:hAnsi="Times New Roman" w:cs="Times New Roman"/>
        <w:sz w:val="20"/>
      </w:rPr>
      <w:fldChar w:fldCharType="separate"/>
    </w:r>
    <w:r w:rsidR="00137E2E">
      <w:rPr>
        <w:rFonts w:ascii="Times New Roman" w:hAnsi="Times New Roman" w:cs="Times New Roman"/>
        <w:noProof/>
        <w:sz w:val="20"/>
      </w:rPr>
      <w:t>1</w:t>
    </w:r>
    <w:r w:rsidRPr="00137E2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D2" w:rsidRDefault="00896CD2" w:rsidP="00A33BD9">
      <w:pPr>
        <w:spacing w:after="0" w:line="240" w:lineRule="auto"/>
      </w:pPr>
      <w:r>
        <w:separator/>
      </w:r>
    </w:p>
  </w:footnote>
  <w:footnote w:type="continuationSeparator" w:id="0">
    <w:p w:rsidR="00896CD2" w:rsidRDefault="00896CD2" w:rsidP="00A33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137E2E" w:rsidP="00137E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7E2E">
      <w:rPr>
        <w:rFonts w:ascii="Times New Roman" w:hAnsi="Times New Roman" w:cs="Times New Roman" w:hint="eastAsia"/>
        <w:sz w:val="20"/>
        <w:szCs w:val="20"/>
      </w:rPr>
      <w:tab/>
    </w:r>
    <w:r w:rsidRPr="00137E2E">
      <w:rPr>
        <w:rFonts w:ascii="Times New Roman" w:hAnsi="Times New Roman" w:cs="Times New Roman"/>
        <w:sz w:val="20"/>
        <w:szCs w:val="20"/>
      </w:rPr>
      <w:t>New York Science Journal 201</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8</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ab/>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 xml:space="preserve"> </w:t>
    </w:r>
    <w:r w:rsidRPr="00137E2E">
      <w:rPr>
        <w:rFonts w:ascii="Times New Roman" w:hAnsi="Times New Roman" w:cs="Times New Roman"/>
        <w:iCs/>
        <w:sz w:val="20"/>
        <w:szCs w:val="20"/>
      </w:rPr>
      <w:t xml:space="preserve">   </w:t>
    </w:r>
    <w:hyperlink r:id="rId1" w:history="1">
      <w:r w:rsidRPr="00137E2E">
        <w:rPr>
          <w:rStyle w:val="Hyperlink"/>
          <w:rFonts w:ascii="Times New Roman" w:hAnsi="Times New Roman" w:cs="Times New Roman"/>
          <w:color w:val="0000FF"/>
          <w:sz w:val="20"/>
          <w:szCs w:val="20"/>
        </w:rPr>
        <w:t>http://www.sciencepub.net/newyork</w:t>
      </w:r>
    </w:hyperlink>
  </w:p>
  <w:p w:rsidR="00137E2E" w:rsidRPr="00137E2E" w:rsidRDefault="00137E2E" w:rsidP="00137E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137E2E" w:rsidP="00137E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7E2E">
      <w:rPr>
        <w:rFonts w:ascii="Times New Roman" w:hAnsi="Times New Roman" w:cs="Times New Roman" w:hint="eastAsia"/>
        <w:sz w:val="20"/>
        <w:szCs w:val="20"/>
      </w:rPr>
      <w:tab/>
    </w:r>
    <w:r w:rsidRPr="00137E2E">
      <w:rPr>
        <w:rFonts w:ascii="Times New Roman" w:hAnsi="Times New Roman" w:cs="Times New Roman"/>
        <w:sz w:val="20"/>
        <w:szCs w:val="20"/>
      </w:rPr>
      <w:t>New York Science Journal 201</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8</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ab/>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 xml:space="preserve"> </w:t>
    </w:r>
    <w:r w:rsidRPr="00137E2E">
      <w:rPr>
        <w:rFonts w:ascii="Times New Roman" w:hAnsi="Times New Roman" w:cs="Times New Roman"/>
        <w:iCs/>
        <w:sz w:val="20"/>
        <w:szCs w:val="20"/>
      </w:rPr>
      <w:t xml:space="preserve">   </w:t>
    </w:r>
    <w:hyperlink r:id="rId1" w:history="1">
      <w:r w:rsidRPr="00137E2E">
        <w:rPr>
          <w:rStyle w:val="Hyperlink"/>
          <w:rFonts w:ascii="Times New Roman" w:hAnsi="Times New Roman" w:cs="Times New Roman"/>
          <w:color w:val="0000FF"/>
          <w:sz w:val="20"/>
          <w:szCs w:val="20"/>
        </w:rPr>
        <w:t>http://www.sciencepub.net/newyork</w:t>
      </w:r>
    </w:hyperlink>
  </w:p>
  <w:p w:rsidR="00137E2E" w:rsidRPr="00137E2E" w:rsidRDefault="00137E2E" w:rsidP="00137E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137E2E" w:rsidP="00137E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7E2E">
      <w:rPr>
        <w:rFonts w:ascii="Times New Roman" w:hAnsi="Times New Roman" w:cs="Times New Roman" w:hint="eastAsia"/>
        <w:sz w:val="20"/>
        <w:szCs w:val="20"/>
      </w:rPr>
      <w:tab/>
    </w:r>
    <w:r w:rsidRPr="00137E2E">
      <w:rPr>
        <w:rFonts w:ascii="Times New Roman" w:hAnsi="Times New Roman" w:cs="Times New Roman"/>
        <w:sz w:val="20"/>
        <w:szCs w:val="20"/>
      </w:rPr>
      <w:t>New York Science Journal 201</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8</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ab/>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 xml:space="preserve"> </w:t>
    </w:r>
    <w:r w:rsidRPr="00137E2E">
      <w:rPr>
        <w:rFonts w:ascii="Times New Roman" w:hAnsi="Times New Roman" w:cs="Times New Roman"/>
        <w:iCs/>
        <w:sz w:val="20"/>
        <w:szCs w:val="20"/>
      </w:rPr>
      <w:t xml:space="preserve">   </w:t>
    </w:r>
    <w:hyperlink r:id="rId1" w:history="1">
      <w:r w:rsidRPr="00137E2E">
        <w:rPr>
          <w:rStyle w:val="Hyperlink"/>
          <w:rFonts w:ascii="Times New Roman" w:hAnsi="Times New Roman" w:cs="Times New Roman"/>
          <w:color w:val="0000FF"/>
          <w:sz w:val="20"/>
          <w:szCs w:val="20"/>
        </w:rPr>
        <w:t>http://www.sciencepub.net/newyork</w:t>
      </w:r>
    </w:hyperlink>
  </w:p>
  <w:p w:rsidR="00137E2E" w:rsidRPr="00137E2E" w:rsidRDefault="00137E2E" w:rsidP="00137E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137E2E" w:rsidP="00137E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7E2E">
      <w:rPr>
        <w:rFonts w:ascii="Times New Roman" w:hAnsi="Times New Roman" w:cs="Times New Roman" w:hint="eastAsia"/>
        <w:sz w:val="20"/>
        <w:szCs w:val="20"/>
      </w:rPr>
      <w:tab/>
    </w:r>
    <w:r w:rsidRPr="00137E2E">
      <w:rPr>
        <w:rFonts w:ascii="Times New Roman" w:hAnsi="Times New Roman" w:cs="Times New Roman"/>
        <w:sz w:val="20"/>
        <w:szCs w:val="20"/>
      </w:rPr>
      <w:t>New York Science Journal 201</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8</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ab/>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 xml:space="preserve"> </w:t>
    </w:r>
    <w:r w:rsidRPr="00137E2E">
      <w:rPr>
        <w:rFonts w:ascii="Times New Roman" w:hAnsi="Times New Roman" w:cs="Times New Roman"/>
        <w:iCs/>
        <w:sz w:val="20"/>
        <w:szCs w:val="20"/>
      </w:rPr>
      <w:t xml:space="preserve">   </w:t>
    </w:r>
    <w:hyperlink r:id="rId1" w:history="1">
      <w:r w:rsidRPr="00137E2E">
        <w:rPr>
          <w:rStyle w:val="Hyperlink"/>
          <w:rFonts w:ascii="Times New Roman" w:hAnsi="Times New Roman" w:cs="Times New Roman"/>
          <w:color w:val="0000FF"/>
          <w:sz w:val="20"/>
          <w:szCs w:val="20"/>
        </w:rPr>
        <w:t>http://www.sciencepub.net/newyork</w:t>
      </w:r>
    </w:hyperlink>
  </w:p>
  <w:p w:rsidR="00137E2E" w:rsidRPr="00137E2E" w:rsidRDefault="00137E2E" w:rsidP="00137E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2E" w:rsidRPr="00137E2E" w:rsidRDefault="00137E2E" w:rsidP="00137E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7E2E">
      <w:rPr>
        <w:rFonts w:ascii="Times New Roman" w:hAnsi="Times New Roman" w:cs="Times New Roman" w:hint="eastAsia"/>
        <w:sz w:val="20"/>
        <w:szCs w:val="20"/>
      </w:rPr>
      <w:tab/>
    </w:r>
    <w:r w:rsidRPr="00137E2E">
      <w:rPr>
        <w:rFonts w:ascii="Times New Roman" w:hAnsi="Times New Roman" w:cs="Times New Roman"/>
        <w:sz w:val="20"/>
        <w:szCs w:val="20"/>
      </w:rPr>
      <w:t>New York Science Journal 201</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8</w:t>
    </w:r>
    <w:r w:rsidRPr="00137E2E">
      <w:rPr>
        <w:rFonts w:ascii="Times New Roman" w:hAnsi="Times New Roman" w:cs="Times New Roman"/>
        <w:sz w:val="20"/>
        <w:szCs w:val="20"/>
      </w:rPr>
      <w:t>(</w:t>
    </w:r>
    <w:r w:rsidRPr="00137E2E">
      <w:rPr>
        <w:rFonts w:ascii="Times New Roman" w:hAnsi="Times New Roman" w:cs="Times New Roman" w:hint="eastAsia"/>
        <w:sz w:val="20"/>
        <w:szCs w:val="20"/>
      </w:rPr>
      <w:t>5</w:t>
    </w:r>
    <w:r w:rsidRPr="00137E2E">
      <w:rPr>
        <w:rFonts w:ascii="Times New Roman" w:hAnsi="Times New Roman" w:cs="Times New Roman"/>
        <w:sz w:val="20"/>
        <w:szCs w:val="20"/>
      </w:rPr>
      <w:t>)</w:t>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ab/>
    </w:r>
    <w:r w:rsidRPr="00137E2E">
      <w:rPr>
        <w:rFonts w:ascii="Times New Roman" w:hAnsi="Times New Roman" w:cs="Times New Roman"/>
        <w:iCs/>
        <w:sz w:val="20"/>
        <w:szCs w:val="20"/>
      </w:rPr>
      <w:t xml:space="preserve"> </w:t>
    </w:r>
    <w:r w:rsidRPr="00137E2E">
      <w:rPr>
        <w:rFonts w:ascii="Times New Roman" w:hAnsi="Times New Roman" w:cs="Times New Roman" w:hint="eastAsia"/>
        <w:iCs/>
        <w:sz w:val="20"/>
        <w:szCs w:val="20"/>
      </w:rPr>
      <w:t xml:space="preserve"> </w:t>
    </w:r>
    <w:r w:rsidRPr="00137E2E">
      <w:rPr>
        <w:rFonts w:ascii="Times New Roman" w:hAnsi="Times New Roman" w:cs="Times New Roman"/>
        <w:iCs/>
        <w:sz w:val="20"/>
        <w:szCs w:val="20"/>
      </w:rPr>
      <w:t xml:space="preserve">   </w:t>
    </w:r>
    <w:hyperlink r:id="rId1" w:history="1">
      <w:r w:rsidRPr="00137E2E">
        <w:rPr>
          <w:rStyle w:val="Hyperlink"/>
          <w:rFonts w:ascii="Times New Roman" w:hAnsi="Times New Roman" w:cs="Times New Roman"/>
          <w:color w:val="0000FF"/>
          <w:sz w:val="20"/>
          <w:szCs w:val="20"/>
        </w:rPr>
        <w:t>http://www.sciencepub.net/newyork</w:t>
      </w:r>
    </w:hyperlink>
  </w:p>
  <w:p w:rsidR="00137E2E" w:rsidRPr="00137E2E" w:rsidRDefault="00137E2E" w:rsidP="00137E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007"/>
    <w:multiLevelType w:val="hybridMultilevel"/>
    <w:tmpl w:val="E466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1CCB"/>
    <w:multiLevelType w:val="hybridMultilevel"/>
    <w:tmpl w:val="E15E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22891"/>
    <w:multiLevelType w:val="hybridMultilevel"/>
    <w:tmpl w:val="21FC39F2"/>
    <w:lvl w:ilvl="0" w:tplc="E63C3510">
      <w:start w:val="4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263C5E"/>
    <w:rsid w:val="0001470F"/>
    <w:rsid w:val="00020E61"/>
    <w:rsid w:val="00076973"/>
    <w:rsid w:val="00084E52"/>
    <w:rsid w:val="000B2B40"/>
    <w:rsid w:val="000C2F5A"/>
    <w:rsid w:val="000C3C37"/>
    <w:rsid w:val="000C4F60"/>
    <w:rsid w:val="000D054E"/>
    <w:rsid w:val="000F3ECC"/>
    <w:rsid w:val="000F4DF5"/>
    <w:rsid w:val="00101010"/>
    <w:rsid w:val="001073B4"/>
    <w:rsid w:val="00137E2E"/>
    <w:rsid w:val="001545B5"/>
    <w:rsid w:val="00165931"/>
    <w:rsid w:val="00194FD1"/>
    <w:rsid w:val="001B3900"/>
    <w:rsid w:val="001F1F10"/>
    <w:rsid w:val="001F60D3"/>
    <w:rsid w:val="00210FF8"/>
    <w:rsid w:val="00263C5E"/>
    <w:rsid w:val="00264BDC"/>
    <w:rsid w:val="00271037"/>
    <w:rsid w:val="00286218"/>
    <w:rsid w:val="002A3FB4"/>
    <w:rsid w:val="002A5FA1"/>
    <w:rsid w:val="002D6436"/>
    <w:rsid w:val="002F0DC5"/>
    <w:rsid w:val="003030B9"/>
    <w:rsid w:val="00332674"/>
    <w:rsid w:val="003466D7"/>
    <w:rsid w:val="003469E6"/>
    <w:rsid w:val="00384678"/>
    <w:rsid w:val="003923F6"/>
    <w:rsid w:val="003C52D2"/>
    <w:rsid w:val="003D2722"/>
    <w:rsid w:val="00410E21"/>
    <w:rsid w:val="00422A9E"/>
    <w:rsid w:val="0042582F"/>
    <w:rsid w:val="00440557"/>
    <w:rsid w:val="004433D9"/>
    <w:rsid w:val="00461D35"/>
    <w:rsid w:val="00462EA0"/>
    <w:rsid w:val="00471C26"/>
    <w:rsid w:val="004775AA"/>
    <w:rsid w:val="004B765D"/>
    <w:rsid w:val="00501BDF"/>
    <w:rsid w:val="00511270"/>
    <w:rsid w:val="00525C0D"/>
    <w:rsid w:val="005310D0"/>
    <w:rsid w:val="005310F5"/>
    <w:rsid w:val="00536C7D"/>
    <w:rsid w:val="00557324"/>
    <w:rsid w:val="00560871"/>
    <w:rsid w:val="0056359C"/>
    <w:rsid w:val="00590C64"/>
    <w:rsid w:val="005B0BEB"/>
    <w:rsid w:val="006353DC"/>
    <w:rsid w:val="0068692D"/>
    <w:rsid w:val="006C16B9"/>
    <w:rsid w:val="006E1118"/>
    <w:rsid w:val="00725690"/>
    <w:rsid w:val="00727628"/>
    <w:rsid w:val="00734E7C"/>
    <w:rsid w:val="007370D1"/>
    <w:rsid w:val="00752681"/>
    <w:rsid w:val="007720C3"/>
    <w:rsid w:val="00774EF3"/>
    <w:rsid w:val="007B387B"/>
    <w:rsid w:val="007B421D"/>
    <w:rsid w:val="007E22F4"/>
    <w:rsid w:val="007E65B5"/>
    <w:rsid w:val="007E7990"/>
    <w:rsid w:val="0082376C"/>
    <w:rsid w:val="00840CE4"/>
    <w:rsid w:val="0088285F"/>
    <w:rsid w:val="008916F2"/>
    <w:rsid w:val="00896CD2"/>
    <w:rsid w:val="008B3FF6"/>
    <w:rsid w:val="008B4A0F"/>
    <w:rsid w:val="008C53CE"/>
    <w:rsid w:val="009026FC"/>
    <w:rsid w:val="009337C0"/>
    <w:rsid w:val="009435F3"/>
    <w:rsid w:val="00956D29"/>
    <w:rsid w:val="00957DB1"/>
    <w:rsid w:val="009B309D"/>
    <w:rsid w:val="009B7C6E"/>
    <w:rsid w:val="009D0F94"/>
    <w:rsid w:val="00A279C2"/>
    <w:rsid w:val="00A30D20"/>
    <w:rsid w:val="00A33BD9"/>
    <w:rsid w:val="00A46CC1"/>
    <w:rsid w:val="00A7419E"/>
    <w:rsid w:val="00A92DE5"/>
    <w:rsid w:val="00A947BD"/>
    <w:rsid w:val="00AA4015"/>
    <w:rsid w:val="00B00B7B"/>
    <w:rsid w:val="00B279C8"/>
    <w:rsid w:val="00B47628"/>
    <w:rsid w:val="00B555E3"/>
    <w:rsid w:val="00B84667"/>
    <w:rsid w:val="00B94F6B"/>
    <w:rsid w:val="00BC2033"/>
    <w:rsid w:val="00BC46CC"/>
    <w:rsid w:val="00BD0270"/>
    <w:rsid w:val="00BF2DF4"/>
    <w:rsid w:val="00BF3D5B"/>
    <w:rsid w:val="00C15E2B"/>
    <w:rsid w:val="00C321D8"/>
    <w:rsid w:val="00C61F90"/>
    <w:rsid w:val="00C715F9"/>
    <w:rsid w:val="00C72816"/>
    <w:rsid w:val="00C82E95"/>
    <w:rsid w:val="00CB2C73"/>
    <w:rsid w:val="00CD6061"/>
    <w:rsid w:val="00CE0607"/>
    <w:rsid w:val="00CF2B03"/>
    <w:rsid w:val="00CF5204"/>
    <w:rsid w:val="00D2528A"/>
    <w:rsid w:val="00D33541"/>
    <w:rsid w:val="00D5423E"/>
    <w:rsid w:val="00D576C6"/>
    <w:rsid w:val="00D855F5"/>
    <w:rsid w:val="00DC79E3"/>
    <w:rsid w:val="00E03997"/>
    <w:rsid w:val="00E076A8"/>
    <w:rsid w:val="00E20730"/>
    <w:rsid w:val="00E51FB1"/>
    <w:rsid w:val="00E654A7"/>
    <w:rsid w:val="00E7134A"/>
    <w:rsid w:val="00EB58B6"/>
    <w:rsid w:val="00EC48AA"/>
    <w:rsid w:val="00ED7F25"/>
    <w:rsid w:val="00EE6B02"/>
    <w:rsid w:val="00EF31F2"/>
    <w:rsid w:val="00F067AF"/>
    <w:rsid w:val="00F10FC0"/>
    <w:rsid w:val="00F54549"/>
    <w:rsid w:val="00F5556B"/>
    <w:rsid w:val="00FA4310"/>
    <w:rsid w:val="00FA64C7"/>
    <w:rsid w:val="00FA74D3"/>
    <w:rsid w:val="00FB460F"/>
    <w:rsid w:val="00FC65C5"/>
    <w:rsid w:val="00FD7937"/>
    <w:rsid w:val="00FE577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3BD9"/>
  </w:style>
  <w:style w:type="paragraph" w:styleId="Footer">
    <w:name w:val="footer"/>
    <w:basedOn w:val="Normal"/>
    <w:link w:val="FooterChar"/>
    <w:uiPriority w:val="99"/>
    <w:unhideWhenUsed/>
    <w:rsid w:val="00A33B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3BD9"/>
  </w:style>
  <w:style w:type="paragraph" w:styleId="ListParagraph">
    <w:name w:val="List Paragraph"/>
    <w:basedOn w:val="Normal"/>
    <w:uiPriority w:val="34"/>
    <w:qFormat/>
    <w:rsid w:val="00A33BD9"/>
    <w:pPr>
      <w:ind w:left="720"/>
      <w:contextualSpacing/>
    </w:pPr>
  </w:style>
  <w:style w:type="table" w:styleId="TableGrid">
    <w:name w:val="Table Grid"/>
    <w:basedOn w:val="TableNormal"/>
    <w:uiPriority w:val="59"/>
    <w:rsid w:val="00DC7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7937"/>
    <w:rPr>
      <w:color w:val="0000FF" w:themeColor="hyperlink"/>
      <w:u w:val="single"/>
    </w:rPr>
  </w:style>
  <w:style w:type="paragraph" w:styleId="BalloonText">
    <w:name w:val="Balloon Text"/>
    <w:basedOn w:val="Normal"/>
    <w:link w:val="BalloonTextChar"/>
    <w:uiPriority w:val="99"/>
    <w:semiHidden/>
    <w:unhideWhenUsed/>
    <w:rsid w:val="00BD0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3BD9"/>
  </w:style>
  <w:style w:type="paragraph" w:styleId="Footer">
    <w:name w:val="footer"/>
    <w:basedOn w:val="Normal"/>
    <w:link w:val="FooterChar"/>
    <w:uiPriority w:val="99"/>
    <w:unhideWhenUsed/>
    <w:rsid w:val="00A33B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3BD9"/>
  </w:style>
  <w:style w:type="paragraph" w:styleId="ListParagraph">
    <w:name w:val="List Paragraph"/>
    <w:basedOn w:val="Normal"/>
    <w:uiPriority w:val="34"/>
    <w:qFormat/>
    <w:rsid w:val="00A33BD9"/>
    <w:pPr>
      <w:ind w:left="720"/>
      <w:contextualSpacing/>
    </w:pPr>
  </w:style>
  <w:style w:type="table" w:styleId="TableGrid">
    <w:name w:val="Table Grid"/>
    <w:basedOn w:val="TableNormal"/>
    <w:uiPriority w:val="59"/>
    <w:rsid w:val="00DC7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aahmed00030@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dx.doi.org/10.7537/marsnys080515.1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2667-C22E-4499-A4BA-A7DACC8D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Administrator</cp:lastModifiedBy>
  <cp:revision>4</cp:revision>
  <cp:lastPrinted>2015-05-19T00:32:00Z</cp:lastPrinted>
  <dcterms:created xsi:type="dcterms:W3CDTF">2016-02-10T13:07:00Z</dcterms:created>
  <dcterms:modified xsi:type="dcterms:W3CDTF">2016-02-11T05:01:00Z</dcterms:modified>
</cp:coreProperties>
</file>