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5C8C" w:rsidRDefault="007F5C8C" w:rsidP="002640F0">
      <w:pPr>
        <w:snapToGrid w:val="0"/>
        <w:jc w:val="center"/>
        <w:rPr>
          <w:rFonts w:ascii="Times New Roman" w:hAnsi="Times New Roman" w:hint="eastAsia"/>
          <w:b/>
          <w:color w:val="000000"/>
          <w:kern w:val="0"/>
          <w:sz w:val="20"/>
          <w:szCs w:val="32"/>
        </w:rPr>
      </w:pPr>
    </w:p>
    <w:p w:rsidR="00FA652F" w:rsidRPr="002640F0" w:rsidRDefault="00FA652F" w:rsidP="002640F0">
      <w:pPr>
        <w:snapToGrid w:val="0"/>
        <w:jc w:val="center"/>
        <w:rPr>
          <w:rFonts w:ascii="Times New Roman" w:hAnsi="Times New Roman"/>
          <w:b/>
          <w:color w:val="000000"/>
          <w:kern w:val="0"/>
          <w:sz w:val="20"/>
          <w:szCs w:val="32"/>
        </w:rPr>
      </w:pPr>
      <w:proofErr w:type="gramStart"/>
      <w:r w:rsidRPr="002640F0">
        <w:rPr>
          <w:rFonts w:ascii="Times New Roman" w:hAnsi="Times New Roman"/>
          <w:b/>
          <w:color w:val="000000"/>
          <w:kern w:val="0"/>
          <w:sz w:val="20"/>
          <w:szCs w:val="32"/>
        </w:rPr>
        <w:t>Three Dimensional Space-Time</w:t>
      </w:r>
      <w:proofErr w:type="gramEnd"/>
    </w:p>
    <w:p w:rsidR="00350893" w:rsidRPr="002640F0" w:rsidRDefault="00350893" w:rsidP="002640F0">
      <w:pPr>
        <w:snapToGrid w:val="0"/>
        <w:jc w:val="center"/>
        <w:rPr>
          <w:rFonts w:ascii="Times New Roman" w:hAnsi="Times New Roman"/>
          <w:color w:val="000000"/>
          <w:kern w:val="0"/>
          <w:sz w:val="20"/>
          <w:szCs w:val="20"/>
        </w:rPr>
      </w:pPr>
    </w:p>
    <w:p w:rsidR="00E95832" w:rsidRPr="002640F0" w:rsidRDefault="00E95832" w:rsidP="002640F0">
      <w:pPr>
        <w:snapToGrid w:val="0"/>
        <w:jc w:val="center"/>
        <w:rPr>
          <w:rFonts w:ascii="Times New Roman" w:hAnsi="Times New Roman"/>
          <w:kern w:val="0"/>
          <w:sz w:val="20"/>
          <w:szCs w:val="32"/>
          <w:lang w:val="en-GB"/>
        </w:rPr>
      </w:pPr>
      <w:r w:rsidRPr="002640F0">
        <w:rPr>
          <w:rFonts w:ascii="Times New Roman" w:hAnsi="Times New Roman"/>
          <w:kern w:val="0"/>
          <w:sz w:val="20"/>
          <w:szCs w:val="32"/>
          <w:lang w:val="en-GB"/>
        </w:rPr>
        <w:t>Lu Shan</w:t>
      </w:r>
    </w:p>
    <w:p w:rsidR="00E95832" w:rsidRPr="002640F0" w:rsidRDefault="00E95832" w:rsidP="002640F0">
      <w:pPr>
        <w:snapToGrid w:val="0"/>
        <w:jc w:val="center"/>
        <w:rPr>
          <w:rFonts w:ascii="Times New Roman" w:hAnsi="Times New Roman"/>
          <w:kern w:val="0"/>
          <w:sz w:val="20"/>
          <w:szCs w:val="21"/>
          <w:lang w:val="en-GB"/>
        </w:rPr>
      </w:pPr>
    </w:p>
    <w:p w:rsidR="00E95832" w:rsidRPr="002640F0" w:rsidRDefault="00E95832" w:rsidP="002640F0">
      <w:pPr>
        <w:snapToGrid w:val="0"/>
        <w:jc w:val="center"/>
        <w:rPr>
          <w:rFonts w:ascii="Times New Roman" w:hAnsi="Times New Roman"/>
          <w:kern w:val="0"/>
          <w:sz w:val="20"/>
          <w:szCs w:val="21"/>
          <w:lang w:val="en-GB"/>
        </w:rPr>
      </w:pPr>
      <w:r w:rsidRPr="002640F0">
        <w:rPr>
          <w:rFonts w:ascii="Times New Roman" w:hAnsi="Times New Roman"/>
          <w:kern w:val="0"/>
          <w:sz w:val="20"/>
          <w:szCs w:val="21"/>
          <w:lang w:val="en-GB"/>
        </w:rPr>
        <w:t xml:space="preserve">No.1144, East of </w:t>
      </w:r>
      <w:proofErr w:type="spellStart"/>
      <w:r w:rsidRPr="002640F0">
        <w:rPr>
          <w:rFonts w:ascii="Times New Roman" w:hAnsi="Times New Roman"/>
          <w:kern w:val="0"/>
          <w:sz w:val="20"/>
          <w:szCs w:val="21"/>
          <w:lang w:val="en-GB"/>
        </w:rPr>
        <w:t>Jiuzhou</w:t>
      </w:r>
      <w:proofErr w:type="spellEnd"/>
      <w:r w:rsidRPr="002640F0">
        <w:rPr>
          <w:rFonts w:ascii="Times New Roman" w:hAnsi="Times New Roman"/>
          <w:kern w:val="0"/>
          <w:sz w:val="20"/>
          <w:szCs w:val="21"/>
          <w:lang w:val="en-GB"/>
        </w:rPr>
        <w:t xml:space="preserve"> Avenue, </w:t>
      </w:r>
      <w:proofErr w:type="spellStart"/>
      <w:r w:rsidRPr="002640F0">
        <w:rPr>
          <w:rFonts w:ascii="Times New Roman" w:hAnsi="Times New Roman"/>
          <w:kern w:val="0"/>
          <w:sz w:val="20"/>
          <w:szCs w:val="21"/>
          <w:lang w:val="en-GB"/>
        </w:rPr>
        <w:t>Zhuhai</w:t>
      </w:r>
      <w:proofErr w:type="spellEnd"/>
      <w:r w:rsidRPr="002640F0">
        <w:rPr>
          <w:rFonts w:ascii="Times New Roman" w:hAnsi="Times New Roman"/>
          <w:kern w:val="0"/>
          <w:sz w:val="20"/>
          <w:szCs w:val="21"/>
          <w:lang w:val="en-GB"/>
        </w:rPr>
        <w:t xml:space="preserve"> </w:t>
      </w:r>
      <w:r w:rsidRPr="002640F0">
        <w:rPr>
          <w:rFonts w:ascii="Times New Roman" w:hAnsi="Times New Roman"/>
          <w:kern w:val="0"/>
          <w:sz w:val="20"/>
          <w:szCs w:val="21"/>
        </w:rPr>
        <w:t>509015,</w:t>
      </w:r>
      <w:r w:rsidRPr="002640F0">
        <w:rPr>
          <w:rFonts w:ascii="Times New Roman" w:hAnsi="Times New Roman"/>
          <w:kern w:val="0"/>
          <w:sz w:val="20"/>
          <w:szCs w:val="21"/>
          <w:lang w:val="en-GB"/>
        </w:rPr>
        <w:t xml:space="preserve"> Guangdong Province P. R. China</w:t>
      </w:r>
    </w:p>
    <w:p w:rsidR="00E95832" w:rsidRPr="002640F0" w:rsidRDefault="00E95832" w:rsidP="002640F0">
      <w:pPr>
        <w:snapToGrid w:val="0"/>
        <w:jc w:val="center"/>
        <w:rPr>
          <w:rFonts w:ascii="Times New Roman" w:hAnsi="Times New Roman"/>
          <w:kern w:val="0"/>
          <w:sz w:val="20"/>
          <w:szCs w:val="21"/>
          <w:lang w:val="en-GB"/>
        </w:rPr>
      </w:pPr>
      <w:r w:rsidRPr="002640F0">
        <w:rPr>
          <w:rFonts w:ascii="Times New Roman" w:hAnsi="Times New Roman"/>
          <w:kern w:val="0"/>
          <w:sz w:val="20"/>
          <w:szCs w:val="21"/>
          <w:lang w:val="en-GB"/>
        </w:rPr>
        <w:t xml:space="preserve">E-mail: </w:t>
      </w:r>
      <w:hyperlink r:id="rId7" w:history="1">
        <w:r w:rsidR="007F5C8C" w:rsidRPr="00D50A95">
          <w:rPr>
            <w:rStyle w:val="Hyperlink"/>
            <w:rFonts w:ascii="Times New Roman" w:hAnsi="Times New Roman"/>
            <w:kern w:val="0"/>
            <w:sz w:val="20"/>
            <w:szCs w:val="21"/>
            <w:lang w:val="en-GB"/>
          </w:rPr>
          <w:t>zhuhailushan@outlook.com</w:t>
        </w:r>
      </w:hyperlink>
      <w:r w:rsidR="007F5C8C">
        <w:rPr>
          <w:rFonts w:ascii="Times New Roman" w:hAnsi="Times New Roman" w:hint="eastAsia"/>
          <w:kern w:val="0"/>
          <w:sz w:val="20"/>
          <w:szCs w:val="21"/>
          <w:lang w:val="en-GB"/>
        </w:rPr>
        <w:t xml:space="preserve">; </w:t>
      </w:r>
      <w:r w:rsidRPr="002640F0">
        <w:rPr>
          <w:rFonts w:ascii="Times New Roman" w:hAnsi="Times New Roman"/>
          <w:kern w:val="0"/>
          <w:sz w:val="20"/>
          <w:szCs w:val="21"/>
        </w:rPr>
        <w:t>Tel: 0756-3219063; Fax</w:t>
      </w:r>
      <w:r w:rsidRPr="002640F0">
        <w:rPr>
          <w:rFonts w:ascii="Times New Roman" w:hAnsi="Times New Roman"/>
          <w:color w:val="000000"/>
          <w:kern w:val="0"/>
          <w:sz w:val="20"/>
          <w:szCs w:val="21"/>
        </w:rPr>
        <w:t>: 0756-3219538</w:t>
      </w:r>
    </w:p>
    <w:p w:rsidR="00E95832" w:rsidRPr="002640F0" w:rsidRDefault="00E95832" w:rsidP="002640F0">
      <w:pPr>
        <w:snapToGrid w:val="0"/>
        <w:jc w:val="center"/>
        <w:rPr>
          <w:rFonts w:ascii="Times New Roman" w:hAnsi="Times New Roman"/>
          <w:color w:val="000000"/>
          <w:kern w:val="0"/>
          <w:sz w:val="20"/>
          <w:szCs w:val="20"/>
        </w:rPr>
      </w:pPr>
    </w:p>
    <w:p w:rsidR="00FA652F" w:rsidRPr="002640F0" w:rsidRDefault="00FA652F" w:rsidP="002640F0">
      <w:pPr>
        <w:snapToGrid w:val="0"/>
        <w:rPr>
          <w:rFonts w:ascii="Times New Roman" w:hAnsi="Times New Roman"/>
          <w:b/>
          <w:color w:val="000000"/>
          <w:kern w:val="0"/>
          <w:sz w:val="20"/>
          <w:szCs w:val="18"/>
        </w:rPr>
      </w:pPr>
      <w:r w:rsidRPr="002640F0">
        <w:rPr>
          <w:rFonts w:ascii="Times New Roman" w:hAnsi="Times New Roman"/>
          <w:b/>
          <w:color w:val="000000"/>
          <w:kern w:val="0"/>
          <w:sz w:val="20"/>
          <w:szCs w:val="20"/>
        </w:rPr>
        <w:t>Abstract</w:t>
      </w:r>
      <w:r w:rsidRPr="002640F0">
        <w:rPr>
          <w:rFonts w:ascii="Times New Roman" w:hAnsi="Times New Roman"/>
          <w:color w:val="000000"/>
          <w:kern w:val="0"/>
          <w:sz w:val="20"/>
          <w:szCs w:val="20"/>
        </w:rPr>
        <w:t xml:space="preserve">: </w:t>
      </w:r>
      <w:r w:rsidRPr="002640F0">
        <w:rPr>
          <w:rFonts w:ascii="Times New Roman" w:hAnsi="Times New Roman"/>
          <w:color w:val="000000"/>
          <w:kern w:val="0"/>
          <w:sz w:val="20"/>
          <w:szCs w:val="18"/>
          <w:lang w:val="en-GB"/>
        </w:rPr>
        <w:t xml:space="preserve">The space-time description in </w:t>
      </w:r>
      <w:r w:rsidR="00695B88" w:rsidRPr="002640F0">
        <w:rPr>
          <w:rFonts w:ascii="Times New Roman" w:hAnsi="Times New Roman"/>
          <w:color w:val="000000"/>
          <w:kern w:val="0"/>
          <w:sz w:val="20"/>
          <w:szCs w:val="18"/>
          <w:lang w:val="en-GB"/>
        </w:rPr>
        <w:t xml:space="preserve">Physics </w:t>
      </w:r>
      <w:r w:rsidRPr="002640F0">
        <w:rPr>
          <w:rFonts w:ascii="Times New Roman" w:hAnsi="Times New Roman"/>
          <w:color w:val="000000"/>
          <w:kern w:val="0"/>
          <w:sz w:val="20"/>
          <w:szCs w:val="18"/>
          <w:lang w:val="en-GB"/>
        </w:rPr>
        <w:t xml:space="preserve">was composed of 3D space and the 1D time which was independent of 3D space before the proposal of the 3D space-time. Therefore, space-time was regarded as 4-dimensional. With the metrical method, the author finds out that time and space can be quantified by the same </w:t>
      </w:r>
      <w:r w:rsidRPr="002640F0">
        <w:rPr>
          <w:rFonts w:ascii="Times New Roman" w:hAnsi="Times New Roman"/>
          <w:color w:val="000000"/>
          <w:kern w:val="0"/>
          <w:sz w:val="20"/>
          <w:szCs w:val="18"/>
        </w:rPr>
        <w:t>quantity value which can be described by three numbers (coordinate value</w:t>
      </w:r>
      <w:r w:rsidR="00695B88" w:rsidRPr="002640F0">
        <w:rPr>
          <w:rFonts w:ascii="Times New Roman" w:hAnsi="Times New Roman"/>
          <w:color w:val="000000"/>
          <w:kern w:val="0"/>
          <w:sz w:val="20"/>
          <w:szCs w:val="18"/>
        </w:rPr>
        <w:t>s</w:t>
      </w:r>
      <w:r w:rsidRPr="002640F0">
        <w:rPr>
          <w:rFonts w:ascii="Times New Roman" w:hAnsi="Times New Roman"/>
          <w:color w:val="000000"/>
          <w:kern w:val="0"/>
          <w:sz w:val="20"/>
          <w:szCs w:val="18"/>
        </w:rPr>
        <w:t>) if the metric for the space distance is selected as the time wave length. Hence, space-time can be regarded as not only the observable quantity but also 3 dimensional.</w:t>
      </w:r>
    </w:p>
    <w:p w:rsidR="002640F0" w:rsidRPr="002640F0" w:rsidRDefault="002640F0" w:rsidP="002640F0">
      <w:pPr>
        <w:snapToGrid w:val="0"/>
        <w:rPr>
          <w:rFonts w:ascii="Times New Roman" w:hAnsi="Times New Roman"/>
          <w:kern w:val="0"/>
          <w:sz w:val="20"/>
          <w:szCs w:val="20"/>
        </w:rPr>
      </w:pPr>
      <w:proofErr w:type="gramStart"/>
      <w:r w:rsidRPr="002640F0">
        <w:rPr>
          <w:rFonts w:ascii="Times New Roman" w:hAnsi="Times New Roman"/>
          <w:bCs/>
          <w:kern w:val="0"/>
          <w:sz w:val="20"/>
          <w:szCs w:val="20"/>
        </w:rPr>
        <w:t>[</w:t>
      </w:r>
      <w:r w:rsidRPr="002640F0">
        <w:rPr>
          <w:rFonts w:ascii="Times New Roman" w:hAnsi="Times New Roman"/>
          <w:kern w:val="0"/>
          <w:sz w:val="20"/>
          <w:szCs w:val="32"/>
          <w:lang w:val="en-GB"/>
        </w:rPr>
        <w:t>Lu Shan</w:t>
      </w:r>
      <w:r w:rsidRPr="002640F0">
        <w:rPr>
          <w:rFonts w:ascii="Times New Roman" w:hAnsi="Times New Roman"/>
          <w:kern w:val="0"/>
          <w:sz w:val="20"/>
          <w:szCs w:val="20"/>
        </w:rPr>
        <w:t>.</w:t>
      </w:r>
      <w:proofErr w:type="gramEnd"/>
      <w:r w:rsidRPr="002640F0">
        <w:rPr>
          <w:rFonts w:ascii="Times New Roman" w:eastAsiaTheme="minorEastAsia" w:hAnsi="Times New Roman" w:hint="eastAsia"/>
          <w:b/>
          <w:bCs/>
          <w:kern w:val="0"/>
          <w:sz w:val="20"/>
          <w:szCs w:val="20"/>
          <w:lang w:bidi="fa-IR"/>
        </w:rPr>
        <w:t xml:space="preserve"> </w:t>
      </w:r>
      <w:proofErr w:type="gramStart"/>
      <w:r w:rsidRPr="002640F0">
        <w:rPr>
          <w:rFonts w:ascii="Times New Roman" w:hAnsi="Times New Roman"/>
          <w:b/>
          <w:color w:val="000000"/>
          <w:kern w:val="0"/>
          <w:sz w:val="20"/>
          <w:szCs w:val="32"/>
        </w:rPr>
        <w:t>Three Dimensional Space-Time</w:t>
      </w:r>
      <w:r w:rsidRPr="002640F0">
        <w:rPr>
          <w:rFonts w:ascii="Times New Roman" w:eastAsia="Times New Roman" w:hAnsi="Times New Roman"/>
          <w:b/>
          <w:bCs/>
          <w:kern w:val="0"/>
          <w:sz w:val="20"/>
          <w:szCs w:val="20"/>
          <w:lang w:bidi="fa-IR"/>
        </w:rPr>
        <w:t>.</w:t>
      </w:r>
      <w:proofErr w:type="gramEnd"/>
      <w:r w:rsidRPr="002640F0">
        <w:rPr>
          <w:rFonts w:ascii="Times New Roman" w:hAnsi="Times New Roman"/>
          <w:bCs/>
          <w:i/>
          <w:kern w:val="0"/>
          <w:sz w:val="20"/>
          <w:szCs w:val="20"/>
        </w:rPr>
        <w:t xml:space="preserve"> N Y </w:t>
      </w:r>
      <w:proofErr w:type="spellStart"/>
      <w:r w:rsidRPr="002640F0">
        <w:rPr>
          <w:rFonts w:ascii="Times New Roman" w:hAnsi="Times New Roman"/>
          <w:bCs/>
          <w:i/>
          <w:kern w:val="0"/>
          <w:sz w:val="20"/>
          <w:szCs w:val="20"/>
        </w:rPr>
        <w:t>Sci</w:t>
      </w:r>
      <w:proofErr w:type="spellEnd"/>
      <w:r w:rsidRPr="002640F0">
        <w:rPr>
          <w:rFonts w:ascii="Times New Roman" w:hAnsi="Times New Roman"/>
          <w:bCs/>
          <w:i/>
          <w:kern w:val="0"/>
          <w:sz w:val="20"/>
          <w:szCs w:val="20"/>
        </w:rPr>
        <w:t xml:space="preserve"> J</w:t>
      </w:r>
      <w:r w:rsidRPr="002640F0">
        <w:rPr>
          <w:rFonts w:ascii="Times New Roman" w:hAnsi="Times New Roman"/>
          <w:bCs/>
          <w:kern w:val="0"/>
          <w:sz w:val="20"/>
          <w:szCs w:val="20"/>
        </w:rPr>
        <w:t xml:space="preserve"> </w:t>
      </w:r>
      <w:r w:rsidRPr="002640F0">
        <w:rPr>
          <w:rFonts w:ascii="Times New Roman" w:hAnsi="Times New Roman"/>
          <w:kern w:val="0"/>
          <w:sz w:val="20"/>
          <w:szCs w:val="20"/>
        </w:rPr>
        <w:t>201</w:t>
      </w:r>
      <w:r w:rsidRPr="002640F0">
        <w:rPr>
          <w:rFonts w:ascii="Times New Roman" w:hAnsi="Times New Roman" w:hint="eastAsia"/>
          <w:kern w:val="0"/>
          <w:sz w:val="20"/>
          <w:szCs w:val="20"/>
        </w:rPr>
        <w:t>6</w:t>
      </w:r>
      <w:r w:rsidRPr="002640F0">
        <w:rPr>
          <w:rFonts w:ascii="Times New Roman" w:hAnsi="Times New Roman"/>
          <w:kern w:val="0"/>
          <w:sz w:val="20"/>
          <w:szCs w:val="20"/>
        </w:rPr>
        <w:t>;</w:t>
      </w:r>
      <w:r w:rsidRPr="002640F0">
        <w:rPr>
          <w:rFonts w:ascii="Times New Roman" w:hAnsi="Times New Roman" w:hint="eastAsia"/>
          <w:kern w:val="0"/>
          <w:sz w:val="20"/>
          <w:szCs w:val="20"/>
        </w:rPr>
        <w:t>9</w:t>
      </w:r>
      <w:r w:rsidRPr="002640F0">
        <w:rPr>
          <w:rFonts w:ascii="Times New Roman" w:hAnsi="Times New Roman"/>
          <w:kern w:val="0"/>
          <w:sz w:val="20"/>
          <w:szCs w:val="20"/>
        </w:rPr>
        <w:t>(</w:t>
      </w:r>
      <w:r w:rsidRPr="002640F0">
        <w:rPr>
          <w:rFonts w:ascii="Times New Roman" w:hAnsi="Times New Roman" w:hint="eastAsia"/>
          <w:kern w:val="0"/>
          <w:sz w:val="20"/>
          <w:szCs w:val="20"/>
        </w:rPr>
        <w:t>5</w:t>
      </w:r>
      <w:r w:rsidRPr="002640F0">
        <w:rPr>
          <w:rFonts w:ascii="Times New Roman" w:hAnsi="Times New Roman"/>
          <w:kern w:val="0"/>
          <w:sz w:val="20"/>
          <w:szCs w:val="20"/>
        </w:rPr>
        <w:t>):</w:t>
      </w:r>
      <w:r w:rsidR="00744547">
        <w:rPr>
          <w:rFonts w:ascii="Times New Roman" w:hAnsi="Times New Roman"/>
          <w:noProof/>
          <w:color w:val="000000"/>
          <w:kern w:val="0"/>
          <w:sz w:val="20"/>
          <w:szCs w:val="20"/>
        </w:rPr>
        <w:t>75</w:t>
      </w:r>
      <w:r w:rsidRPr="002640F0">
        <w:rPr>
          <w:rFonts w:ascii="Times New Roman" w:hAnsi="Times New Roman"/>
          <w:color w:val="000000"/>
          <w:kern w:val="0"/>
          <w:sz w:val="20"/>
          <w:szCs w:val="20"/>
        </w:rPr>
        <w:t>-</w:t>
      </w:r>
      <w:r w:rsidR="00744547">
        <w:rPr>
          <w:rFonts w:ascii="Times New Roman" w:hAnsi="Times New Roman"/>
          <w:noProof/>
          <w:color w:val="000000"/>
          <w:kern w:val="0"/>
          <w:sz w:val="20"/>
          <w:szCs w:val="20"/>
        </w:rPr>
        <w:t>78</w:t>
      </w:r>
      <w:r w:rsidRPr="002640F0">
        <w:rPr>
          <w:rFonts w:ascii="Times New Roman" w:hAnsi="Times New Roman"/>
          <w:kern w:val="0"/>
          <w:sz w:val="20"/>
          <w:szCs w:val="20"/>
        </w:rPr>
        <w:t xml:space="preserve">]. </w:t>
      </w:r>
      <w:proofErr w:type="gramStart"/>
      <w:r w:rsidRPr="002640F0">
        <w:rPr>
          <w:rFonts w:ascii="Times New Roman" w:hAnsi="Times New Roman"/>
          <w:iCs/>
          <w:color w:val="000000"/>
          <w:kern w:val="0"/>
          <w:sz w:val="20"/>
          <w:szCs w:val="20"/>
        </w:rPr>
        <w:t>ISSN 1554-0200 (print); ISSN 2375-723X (online)</w:t>
      </w:r>
      <w:r w:rsidRPr="002640F0">
        <w:rPr>
          <w:rFonts w:ascii="Times New Roman" w:hAnsi="Times New Roman"/>
          <w:kern w:val="0"/>
          <w:sz w:val="20"/>
          <w:szCs w:val="20"/>
        </w:rPr>
        <w:t>.</w:t>
      </w:r>
      <w:proofErr w:type="gramEnd"/>
      <w:r w:rsidRPr="002640F0">
        <w:rPr>
          <w:rFonts w:ascii="Times New Roman" w:hAnsi="Times New Roman"/>
          <w:kern w:val="0"/>
          <w:sz w:val="20"/>
          <w:szCs w:val="20"/>
        </w:rPr>
        <w:t xml:space="preserve"> </w:t>
      </w:r>
      <w:hyperlink r:id="rId8" w:history="1">
        <w:r w:rsidRPr="002640F0">
          <w:rPr>
            <w:rStyle w:val="Hyperlink"/>
            <w:rFonts w:ascii="Times New Roman" w:hAnsi="Times New Roman"/>
            <w:color w:val="0000FF"/>
            <w:kern w:val="0"/>
            <w:sz w:val="20"/>
            <w:szCs w:val="20"/>
          </w:rPr>
          <w:t>http://www.sciencepub.net/newyork</w:t>
        </w:r>
      </w:hyperlink>
      <w:r w:rsidRPr="002640F0">
        <w:rPr>
          <w:rFonts w:ascii="Times New Roman" w:hAnsi="Times New Roman"/>
          <w:kern w:val="0"/>
          <w:sz w:val="20"/>
          <w:szCs w:val="20"/>
        </w:rPr>
        <w:t xml:space="preserve">. </w:t>
      </w:r>
      <w:r>
        <w:rPr>
          <w:rFonts w:ascii="Times New Roman" w:hAnsi="Times New Roman" w:hint="eastAsia"/>
          <w:kern w:val="0"/>
          <w:sz w:val="20"/>
          <w:szCs w:val="20"/>
        </w:rPr>
        <w:t>12</w:t>
      </w:r>
      <w:r w:rsidRPr="002640F0">
        <w:rPr>
          <w:rFonts w:ascii="Times New Roman" w:hAnsi="Times New Roman" w:hint="eastAsia"/>
          <w:kern w:val="0"/>
          <w:sz w:val="20"/>
          <w:szCs w:val="20"/>
        </w:rPr>
        <w:t xml:space="preserve">. </w:t>
      </w:r>
      <w:proofErr w:type="gramStart"/>
      <w:r w:rsidRPr="002640F0">
        <w:rPr>
          <w:rFonts w:ascii="Times New Roman" w:hAnsi="Times New Roman"/>
          <w:color w:val="000000"/>
          <w:kern w:val="0"/>
          <w:sz w:val="20"/>
          <w:szCs w:val="20"/>
          <w:shd w:val="clear" w:color="auto" w:fill="FFFFFF"/>
        </w:rPr>
        <w:t>doi</w:t>
      </w:r>
      <w:proofErr w:type="gramEnd"/>
      <w:r w:rsidRPr="002640F0">
        <w:rPr>
          <w:rFonts w:ascii="Times New Roman" w:hAnsi="Times New Roman"/>
          <w:color w:val="000000"/>
          <w:kern w:val="0"/>
          <w:sz w:val="20"/>
          <w:szCs w:val="20"/>
          <w:shd w:val="clear" w:color="auto" w:fill="FFFFFF"/>
        </w:rPr>
        <w:t>:</w:t>
      </w:r>
      <w:hyperlink r:id="rId9" w:history="1">
        <w:r w:rsidRPr="002640F0">
          <w:rPr>
            <w:rStyle w:val="Hyperlink"/>
            <w:rFonts w:ascii="Times New Roman" w:hAnsi="Times New Roman"/>
            <w:color w:val="0000FF"/>
            <w:kern w:val="0"/>
            <w:sz w:val="20"/>
            <w:szCs w:val="20"/>
            <w:shd w:val="clear" w:color="auto" w:fill="FFFFFF"/>
          </w:rPr>
          <w:t>10.7537/mars</w:t>
        </w:r>
        <w:r w:rsidRPr="002640F0">
          <w:rPr>
            <w:rStyle w:val="Hyperlink"/>
            <w:rFonts w:ascii="Times New Roman" w:hAnsi="Times New Roman" w:hint="eastAsia"/>
            <w:color w:val="0000FF"/>
            <w:kern w:val="0"/>
            <w:sz w:val="20"/>
            <w:szCs w:val="20"/>
            <w:shd w:val="clear" w:color="auto" w:fill="FFFFFF"/>
          </w:rPr>
          <w:t>nys0905</w:t>
        </w:r>
        <w:r w:rsidRPr="002640F0">
          <w:rPr>
            <w:rStyle w:val="Hyperlink"/>
            <w:rFonts w:ascii="Times New Roman" w:hAnsi="Times New Roman"/>
            <w:color w:val="0000FF"/>
            <w:kern w:val="0"/>
            <w:sz w:val="20"/>
            <w:szCs w:val="20"/>
            <w:shd w:val="clear" w:color="auto" w:fill="FFFFFF"/>
          </w:rPr>
          <w:t>1</w:t>
        </w:r>
        <w:r w:rsidRPr="002640F0">
          <w:rPr>
            <w:rStyle w:val="Hyperlink"/>
            <w:rFonts w:ascii="Times New Roman" w:hAnsi="Times New Roman" w:hint="eastAsia"/>
            <w:color w:val="0000FF"/>
            <w:kern w:val="0"/>
            <w:sz w:val="20"/>
            <w:szCs w:val="20"/>
            <w:shd w:val="clear" w:color="auto" w:fill="FFFFFF"/>
          </w:rPr>
          <w:t>6</w:t>
        </w:r>
        <w:r>
          <w:rPr>
            <w:rStyle w:val="Hyperlink"/>
            <w:rFonts w:ascii="Times New Roman" w:hAnsi="Times New Roman" w:hint="eastAsia"/>
            <w:color w:val="0000FF"/>
            <w:kern w:val="0"/>
            <w:sz w:val="20"/>
            <w:szCs w:val="20"/>
            <w:shd w:val="clear" w:color="auto" w:fill="FFFFFF"/>
          </w:rPr>
          <w:t>12</w:t>
        </w:r>
      </w:hyperlink>
      <w:r w:rsidRPr="002640F0">
        <w:rPr>
          <w:rFonts w:ascii="Times New Roman" w:hAnsi="Times New Roman"/>
          <w:color w:val="000000"/>
          <w:kern w:val="0"/>
          <w:sz w:val="20"/>
          <w:szCs w:val="20"/>
          <w:shd w:val="clear" w:color="auto" w:fill="FFFFFF"/>
        </w:rPr>
        <w:t>.</w:t>
      </w:r>
    </w:p>
    <w:p w:rsidR="00FA652F" w:rsidRPr="002640F0" w:rsidRDefault="00FA652F" w:rsidP="002640F0">
      <w:pPr>
        <w:snapToGrid w:val="0"/>
        <w:rPr>
          <w:rFonts w:ascii="Times New Roman" w:hAnsi="Times New Roman"/>
          <w:b/>
          <w:color w:val="000000"/>
          <w:kern w:val="0"/>
          <w:sz w:val="20"/>
          <w:szCs w:val="18"/>
        </w:rPr>
      </w:pPr>
    </w:p>
    <w:p w:rsidR="00FA652F" w:rsidRPr="002640F0" w:rsidRDefault="00FA652F" w:rsidP="002640F0">
      <w:pPr>
        <w:snapToGrid w:val="0"/>
        <w:rPr>
          <w:rFonts w:ascii="Times New Roman" w:hAnsi="Times New Roman"/>
          <w:color w:val="000000"/>
          <w:kern w:val="0"/>
          <w:sz w:val="20"/>
          <w:szCs w:val="20"/>
          <w:lang w:val="en-GB"/>
        </w:rPr>
      </w:pPr>
      <w:r w:rsidRPr="002640F0">
        <w:rPr>
          <w:rFonts w:ascii="Times New Roman" w:hAnsi="Times New Roman"/>
          <w:b/>
          <w:color w:val="000000"/>
          <w:kern w:val="0"/>
          <w:sz w:val="20"/>
          <w:szCs w:val="20"/>
          <w:lang w:val="en-GB"/>
        </w:rPr>
        <w:t>Key words</w:t>
      </w:r>
      <w:r w:rsidRPr="002640F0">
        <w:rPr>
          <w:rFonts w:ascii="Times New Roman" w:hAnsi="Times New Roman"/>
          <w:color w:val="000000"/>
          <w:kern w:val="0"/>
          <w:sz w:val="20"/>
          <w:szCs w:val="20"/>
          <w:lang w:val="en-GB"/>
        </w:rPr>
        <w:t>: space-time; metric; space; distance; time</w:t>
      </w:r>
    </w:p>
    <w:p w:rsidR="00FA652F" w:rsidRDefault="00FA652F" w:rsidP="002640F0">
      <w:pPr>
        <w:snapToGrid w:val="0"/>
        <w:rPr>
          <w:rFonts w:ascii="Times New Roman" w:hAnsi="Times New Roman" w:hint="eastAsia"/>
          <w:color w:val="000000"/>
          <w:kern w:val="0"/>
          <w:sz w:val="20"/>
          <w:szCs w:val="20"/>
          <w:lang w:val="en-GB"/>
        </w:rPr>
      </w:pPr>
    </w:p>
    <w:p w:rsidR="007F5C8C" w:rsidRDefault="007F5C8C" w:rsidP="002640F0">
      <w:pPr>
        <w:snapToGrid w:val="0"/>
        <w:rPr>
          <w:rFonts w:ascii="Times New Roman" w:hAnsi="Times New Roman" w:hint="eastAsia"/>
          <w:color w:val="000000"/>
          <w:kern w:val="0"/>
          <w:sz w:val="20"/>
          <w:szCs w:val="20"/>
          <w:lang w:val="en-GB"/>
        </w:rPr>
      </w:pPr>
    </w:p>
    <w:p w:rsidR="007F5C8C" w:rsidRPr="002640F0" w:rsidRDefault="007F5C8C" w:rsidP="002640F0">
      <w:pPr>
        <w:snapToGrid w:val="0"/>
        <w:rPr>
          <w:rFonts w:ascii="Times New Roman" w:hAnsi="Times New Roman"/>
          <w:color w:val="000000"/>
          <w:kern w:val="0"/>
          <w:sz w:val="20"/>
          <w:szCs w:val="20"/>
          <w:lang w:val="en-GB"/>
        </w:rPr>
      </w:pPr>
    </w:p>
    <w:p w:rsidR="002640F0" w:rsidRDefault="002640F0" w:rsidP="002640F0">
      <w:pPr>
        <w:snapToGrid w:val="0"/>
        <w:rPr>
          <w:rFonts w:ascii="Times New Roman" w:eastAsia="仿宋_GB2312" w:hAnsi="Times New Roman"/>
          <w:b/>
          <w:color w:val="000000"/>
          <w:kern w:val="0"/>
          <w:sz w:val="20"/>
          <w:szCs w:val="28"/>
        </w:rPr>
        <w:sectPr w:rsidR="002640F0" w:rsidSect="00744547">
          <w:headerReference w:type="even" r:id="rId10"/>
          <w:headerReference w:type="default" r:id="rId11"/>
          <w:footerReference w:type="even" r:id="rId12"/>
          <w:footerReference w:type="default" r:id="rId13"/>
          <w:footnotePr>
            <w:numFmt w:val="decimalEnclosedCircleChinese"/>
            <w:numRestart w:val="eachPage"/>
          </w:footnotePr>
          <w:type w:val="continuous"/>
          <w:pgSz w:w="12242" w:h="15842" w:code="1"/>
          <w:pgMar w:top="1440" w:right="1440" w:bottom="1440" w:left="1440" w:header="720" w:footer="720" w:gutter="0"/>
          <w:pgNumType w:start="75"/>
          <w:cols w:space="720"/>
          <w:docGrid w:linePitch="312"/>
        </w:sectPr>
      </w:pPr>
    </w:p>
    <w:p w:rsidR="00FA652F" w:rsidRPr="002640F0" w:rsidRDefault="00FA652F" w:rsidP="002640F0">
      <w:pPr>
        <w:snapToGrid w:val="0"/>
        <w:rPr>
          <w:rFonts w:ascii="Times New Roman" w:eastAsia="仿宋_GB2312" w:hAnsi="Times New Roman"/>
          <w:b/>
          <w:color w:val="000000"/>
          <w:kern w:val="0"/>
          <w:sz w:val="20"/>
          <w:szCs w:val="28"/>
        </w:rPr>
      </w:pPr>
      <w:r w:rsidRPr="002640F0">
        <w:rPr>
          <w:rFonts w:ascii="Times New Roman" w:eastAsia="仿宋_GB2312" w:hAnsi="Times New Roman"/>
          <w:b/>
          <w:color w:val="000000"/>
          <w:kern w:val="0"/>
          <w:sz w:val="20"/>
          <w:szCs w:val="28"/>
        </w:rPr>
        <w:lastRenderedPageBreak/>
        <w:t>1</w:t>
      </w:r>
      <w:r w:rsidR="007F5C8C">
        <w:rPr>
          <w:rFonts w:ascii="Times New Roman" w:eastAsia="仿宋_GB2312" w:hAnsi="Times New Roman" w:hint="eastAsia"/>
          <w:b/>
          <w:color w:val="000000"/>
          <w:kern w:val="0"/>
          <w:sz w:val="20"/>
          <w:szCs w:val="28"/>
        </w:rPr>
        <w:t>.</w:t>
      </w:r>
      <w:r w:rsidRPr="002640F0">
        <w:rPr>
          <w:rFonts w:ascii="Times New Roman" w:eastAsia="仿宋_GB2312" w:hAnsi="Times New Roman"/>
          <w:b/>
          <w:color w:val="000000"/>
          <w:kern w:val="0"/>
          <w:sz w:val="20"/>
          <w:szCs w:val="28"/>
        </w:rPr>
        <w:t xml:space="preserve"> Introduction</w:t>
      </w:r>
    </w:p>
    <w:p w:rsidR="00FA652F" w:rsidRPr="002640F0" w:rsidRDefault="00FA652F" w:rsidP="002640F0">
      <w:pPr>
        <w:snapToGrid w:val="0"/>
        <w:ind w:firstLine="425"/>
        <w:rPr>
          <w:rFonts w:ascii="Times New Roman" w:hAnsi="Times New Roman"/>
          <w:color w:val="000000"/>
          <w:kern w:val="0"/>
          <w:sz w:val="20"/>
          <w:szCs w:val="20"/>
        </w:rPr>
      </w:pPr>
      <w:r w:rsidRPr="002640F0">
        <w:rPr>
          <w:rFonts w:ascii="Times New Roman" w:hAnsi="Times New Roman"/>
          <w:color w:val="000000"/>
          <w:kern w:val="0"/>
          <w:sz w:val="20"/>
          <w:szCs w:val="20"/>
          <w:lang w:val="en-GB"/>
        </w:rPr>
        <w:t>Physical phenomenon is composed of various events among which each event is described by space and time. Then, is the space-time composed of both space and time 3 dimensional or 4 dimensional? The description of space-time in the past physics was composed of the 3D space continuum and the 1D time continuum which is independent of space. Hence, space-time is considered as 4 dimensional</w:t>
      </w:r>
      <w:r w:rsidR="001B550F" w:rsidRPr="002640F0">
        <w:rPr>
          <w:rFonts w:ascii="Times New Roman" w:hAnsi="Times New Roman"/>
          <w:color w:val="000000"/>
          <w:kern w:val="0"/>
          <w:sz w:val="20"/>
          <w:szCs w:val="20"/>
        </w:rPr>
        <w:object w:dxaOrig="30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65pt;height:12.5pt" o:ole="">
            <v:imagedata r:id="rId14" o:title=""/>
          </v:shape>
          <o:OLEObject Type="Embed" ProgID="Equation.3" ShapeID="_x0000_i1025" DrawAspect="Content" ObjectID="_1525765430" r:id="rId15"/>
        </w:object>
      </w:r>
      <w:r w:rsidRPr="002640F0">
        <w:rPr>
          <w:rFonts w:ascii="Times New Roman" w:hAnsi="Times New Roman"/>
          <w:color w:val="000000"/>
          <w:kern w:val="0"/>
          <w:sz w:val="20"/>
          <w:szCs w:val="20"/>
          <w:lang w:val="en-GB"/>
        </w:rPr>
        <w:t xml:space="preserve">. Since the structures of time and space are considered as independent of each other, it is difficult to quantify them with the same </w:t>
      </w:r>
      <w:r w:rsidRPr="002640F0">
        <w:rPr>
          <w:rFonts w:ascii="Times New Roman" w:hAnsi="Times New Roman"/>
          <w:color w:val="000000"/>
          <w:kern w:val="0"/>
          <w:sz w:val="20"/>
          <w:szCs w:val="20"/>
        </w:rPr>
        <w:t xml:space="preserve">quantity value, which makes it hard to derive the space-time quantity value relationship. However, it could provide a new thinking for </w:t>
      </w:r>
      <w:r w:rsidR="00BA55E1" w:rsidRPr="002640F0">
        <w:rPr>
          <w:rFonts w:ascii="Times New Roman" w:hAnsi="Times New Roman"/>
          <w:color w:val="000000"/>
          <w:kern w:val="0"/>
          <w:sz w:val="20"/>
          <w:szCs w:val="20"/>
        </w:rPr>
        <w:t xml:space="preserve">the physical concept of space and time </w:t>
      </w:r>
      <w:r w:rsidRPr="002640F0">
        <w:rPr>
          <w:rFonts w:ascii="Times New Roman" w:hAnsi="Times New Roman"/>
          <w:color w:val="000000"/>
          <w:kern w:val="0"/>
          <w:sz w:val="20"/>
          <w:szCs w:val="20"/>
        </w:rPr>
        <w:t>if the metric for space distance is selected as the time wave length based on the metric method.</w:t>
      </w:r>
    </w:p>
    <w:p w:rsidR="00FA652F" w:rsidRDefault="00FA652F" w:rsidP="002640F0">
      <w:pPr>
        <w:snapToGrid w:val="0"/>
        <w:rPr>
          <w:rFonts w:ascii="Times New Roman" w:hAnsi="Times New Roman" w:hint="eastAsia"/>
          <w:b/>
          <w:color w:val="000000"/>
          <w:kern w:val="0"/>
          <w:sz w:val="20"/>
          <w:szCs w:val="24"/>
        </w:rPr>
      </w:pPr>
    </w:p>
    <w:p w:rsidR="007F5C8C" w:rsidRPr="002640F0" w:rsidRDefault="007F5C8C" w:rsidP="002640F0">
      <w:pPr>
        <w:snapToGrid w:val="0"/>
        <w:rPr>
          <w:rFonts w:ascii="Times New Roman" w:hAnsi="Times New Roman"/>
          <w:b/>
          <w:color w:val="000000"/>
          <w:kern w:val="0"/>
          <w:sz w:val="20"/>
          <w:szCs w:val="24"/>
        </w:rPr>
      </w:pPr>
    </w:p>
    <w:p w:rsidR="00FA652F" w:rsidRPr="002640F0" w:rsidRDefault="00FA652F" w:rsidP="002640F0">
      <w:pPr>
        <w:snapToGrid w:val="0"/>
        <w:rPr>
          <w:rFonts w:ascii="Times New Roman" w:eastAsia="仿宋_GB2312" w:hAnsi="Times New Roman"/>
          <w:b/>
          <w:color w:val="000000"/>
          <w:kern w:val="0"/>
          <w:sz w:val="20"/>
          <w:szCs w:val="28"/>
        </w:rPr>
      </w:pPr>
      <w:r w:rsidRPr="002640F0">
        <w:rPr>
          <w:rFonts w:ascii="Times New Roman" w:eastAsia="仿宋_GB2312" w:hAnsi="Times New Roman"/>
          <w:b/>
          <w:color w:val="000000"/>
          <w:kern w:val="0"/>
          <w:sz w:val="20"/>
          <w:szCs w:val="28"/>
        </w:rPr>
        <w:t>2</w:t>
      </w:r>
      <w:r w:rsidR="007F5C8C">
        <w:rPr>
          <w:rFonts w:ascii="Times New Roman" w:eastAsia="仿宋_GB2312" w:hAnsi="Times New Roman" w:hint="eastAsia"/>
          <w:b/>
          <w:color w:val="000000"/>
          <w:kern w:val="0"/>
          <w:sz w:val="20"/>
          <w:szCs w:val="28"/>
        </w:rPr>
        <w:t>.</w:t>
      </w:r>
      <w:r w:rsidRPr="002640F0">
        <w:rPr>
          <w:rFonts w:ascii="Times New Roman" w:eastAsia="仿宋_GB2312" w:hAnsi="Times New Roman"/>
          <w:b/>
          <w:color w:val="000000"/>
          <w:kern w:val="0"/>
          <w:sz w:val="20"/>
          <w:szCs w:val="28"/>
        </w:rPr>
        <w:t xml:space="preserve"> Space-time Structure</w:t>
      </w:r>
    </w:p>
    <w:p w:rsidR="00FA652F" w:rsidRPr="002640F0" w:rsidRDefault="00CC2F3B" w:rsidP="002640F0">
      <w:pPr>
        <w:snapToGrid w:val="0"/>
        <w:ind w:firstLine="425"/>
        <w:rPr>
          <w:rFonts w:ascii="Times New Roman" w:hAnsi="Times New Roman"/>
          <w:kern w:val="0"/>
          <w:sz w:val="20"/>
          <w:szCs w:val="20"/>
          <w:lang w:val="en-GB"/>
        </w:rPr>
      </w:pPr>
      <w:r w:rsidRPr="002640F0">
        <w:rPr>
          <w:rFonts w:ascii="Times New Roman" w:hAnsi="Times New Roman"/>
          <w:kern w:val="0"/>
          <w:sz w:val="20"/>
          <w:szCs w:val="20"/>
          <w:lang w:val="en-GB"/>
        </w:rPr>
        <w:t>In Physics i</w:t>
      </w:r>
      <w:r w:rsidR="00FA652F" w:rsidRPr="002640F0">
        <w:rPr>
          <w:rFonts w:ascii="Times New Roman" w:hAnsi="Times New Roman"/>
          <w:kern w:val="0"/>
          <w:sz w:val="20"/>
          <w:szCs w:val="20"/>
          <w:lang w:val="en-GB"/>
        </w:rPr>
        <w:t xml:space="preserve">n the case of measuring the length of a distance, the </w:t>
      </w:r>
      <w:r w:rsidR="00FA652F" w:rsidRPr="002640F0">
        <w:rPr>
          <w:rFonts w:ascii="Times New Roman" w:hAnsi="Times New Roman"/>
          <w:kern w:val="0"/>
          <w:sz w:val="20"/>
          <w:szCs w:val="20"/>
        </w:rPr>
        <w:t>reference point of a location is needed according to the physical explanation of distance. Then, the distance quantity value from the reference point to the given point can be determined with the metrical method.</w:t>
      </w:r>
      <w:r w:rsidR="00FA652F" w:rsidRPr="002640F0">
        <w:rPr>
          <w:rFonts w:ascii="Times New Roman" w:hAnsi="Times New Roman"/>
          <w:kern w:val="0"/>
          <w:sz w:val="20"/>
          <w:szCs w:val="20"/>
          <w:lang w:val="en-GB"/>
        </w:rPr>
        <w:t xml:space="preserve"> The simplest way is to use geometrical principle to connect two points with a straight line. The unit measuring gauge is used to measure the distance between the reference point and the given point. The numbers of the unit measuring gauge thereby is the distance quantity value, while the unit measuring gauge is the metric for this distance, which can be metre, centimetre, or millimetre, etc. This law can be expressed by the following </w:t>
      </w:r>
      <w:r w:rsidR="00FA652F" w:rsidRPr="002640F0">
        <w:rPr>
          <w:rFonts w:ascii="Times New Roman" w:hAnsi="Times New Roman"/>
          <w:color w:val="000000"/>
          <w:kern w:val="0"/>
          <w:sz w:val="20"/>
          <w:szCs w:val="20"/>
        </w:rPr>
        <w:t xml:space="preserve">equation: </w:t>
      </w:r>
      <w:r w:rsidR="00FA652F" w:rsidRPr="002640F0">
        <w:rPr>
          <w:rFonts w:ascii="Times New Roman" w:hAnsi="Times New Roman"/>
          <w:kern w:val="0"/>
          <w:sz w:val="20"/>
          <w:szCs w:val="20"/>
          <w:lang w:val="en-GB"/>
        </w:rPr>
        <w:lastRenderedPageBreak/>
        <w:t xml:space="preserve">Set </w:t>
      </w:r>
      <w:r w:rsidR="00FA652F" w:rsidRPr="002640F0">
        <w:rPr>
          <w:rFonts w:ascii="Times New Roman" w:hAnsi="Times New Roman"/>
          <w:color w:val="000000"/>
          <w:kern w:val="0"/>
          <w:sz w:val="20"/>
          <w:szCs w:val="20"/>
        </w:rPr>
        <w:object w:dxaOrig="180" w:dyaOrig="200">
          <v:shape id="_x0000_i1026" type="#_x0000_t75" style="width:8.75pt;height:10pt" o:ole="">
            <v:imagedata r:id="rId16" o:title=""/>
          </v:shape>
          <o:OLEObject Type="Embed" ProgID="Equation.3" ShapeID="_x0000_i1026" DrawAspect="Content" ObjectID="_1525765431" r:id="rId17"/>
        </w:object>
      </w:r>
      <w:r w:rsidR="00FA652F" w:rsidRPr="002640F0">
        <w:rPr>
          <w:rFonts w:ascii="Times New Roman" w:hAnsi="Times New Roman"/>
          <w:color w:val="000000"/>
          <w:kern w:val="0"/>
          <w:sz w:val="20"/>
          <w:szCs w:val="20"/>
        </w:rPr>
        <w:t xml:space="preserve"> </w:t>
      </w:r>
      <w:r w:rsidR="00FA652F" w:rsidRPr="002640F0">
        <w:rPr>
          <w:rFonts w:ascii="Times New Roman" w:hAnsi="Times New Roman"/>
          <w:kern w:val="0"/>
          <w:sz w:val="20"/>
          <w:szCs w:val="20"/>
          <w:lang w:val="en-GB"/>
        </w:rPr>
        <w:t xml:space="preserve">as the reference point, </w:t>
      </w:r>
      <w:r w:rsidR="00FA652F" w:rsidRPr="002640F0">
        <w:rPr>
          <w:rFonts w:ascii="Times New Roman" w:hAnsi="Times New Roman"/>
          <w:color w:val="000000"/>
          <w:kern w:val="0"/>
          <w:sz w:val="20"/>
          <w:szCs w:val="20"/>
        </w:rPr>
        <w:object w:dxaOrig="200" w:dyaOrig="240">
          <v:shape id="_x0000_i1027" type="#_x0000_t75" style="width:10pt;height:11.9pt" o:ole="">
            <v:imagedata r:id="rId18" o:title=""/>
          </v:shape>
          <o:OLEObject Type="Embed" ProgID="Equation.3" ShapeID="_x0000_i1027" DrawAspect="Content" ObjectID="_1525765432" r:id="rId19"/>
        </w:object>
      </w:r>
      <w:r w:rsidR="00FA652F" w:rsidRPr="002640F0">
        <w:rPr>
          <w:rFonts w:ascii="Times New Roman" w:hAnsi="Times New Roman"/>
          <w:color w:val="000000"/>
          <w:kern w:val="0"/>
          <w:sz w:val="20"/>
          <w:szCs w:val="20"/>
        </w:rPr>
        <w:t xml:space="preserve"> </w:t>
      </w:r>
      <w:r w:rsidR="00FA652F" w:rsidRPr="002640F0">
        <w:rPr>
          <w:rFonts w:ascii="Times New Roman" w:hAnsi="Times New Roman"/>
          <w:kern w:val="0"/>
          <w:sz w:val="20"/>
          <w:szCs w:val="20"/>
          <w:lang w:val="en-GB"/>
        </w:rPr>
        <w:t xml:space="preserve">as the given point, </w:t>
      </w:r>
      <w:r w:rsidR="00FA652F" w:rsidRPr="002640F0">
        <w:rPr>
          <w:rFonts w:ascii="Times New Roman" w:hAnsi="Times New Roman"/>
          <w:color w:val="000000"/>
          <w:kern w:val="0"/>
          <w:sz w:val="20"/>
          <w:szCs w:val="20"/>
        </w:rPr>
        <w:object w:dxaOrig="220" w:dyaOrig="240">
          <v:shape id="_x0000_i1028" type="#_x0000_t75" style="width:11.25pt;height:11.9pt" o:ole="">
            <v:imagedata r:id="rId20" o:title=""/>
          </v:shape>
          <o:OLEObject Type="Embed" ProgID="Equation.3" ShapeID="_x0000_i1028" DrawAspect="Content" ObjectID="_1525765433" r:id="rId21"/>
        </w:object>
      </w:r>
      <w:r w:rsidR="00FA652F" w:rsidRPr="002640F0">
        <w:rPr>
          <w:rFonts w:ascii="Times New Roman" w:hAnsi="Times New Roman"/>
          <w:color w:val="000000"/>
          <w:kern w:val="0"/>
          <w:sz w:val="20"/>
          <w:szCs w:val="20"/>
        </w:rPr>
        <w:t xml:space="preserve"> as</w:t>
      </w:r>
      <w:r w:rsidR="00FA652F" w:rsidRPr="002640F0">
        <w:rPr>
          <w:rFonts w:ascii="Times New Roman" w:hAnsi="Times New Roman"/>
          <w:kern w:val="0"/>
          <w:sz w:val="20"/>
          <w:szCs w:val="20"/>
          <w:lang w:val="en-GB"/>
        </w:rPr>
        <w:t xml:space="preserve"> the unit measuring gauge, the metric for the distance quantity value</w:t>
      </w:r>
      <w:r w:rsidR="00FA652F" w:rsidRPr="002640F0">
        <w:rPr>
          <w:rFonts w:ascii="Times New Roman" w:hAnsi="Times New Roman"/>
          <w:color w:val="000000"/>
          <w:kern w:val="0"/>
          <w:sz w:val="20"/>
          <w:szCs w:val="20"/>
        </w:rPr>
        <w:t xml:space="preserve"> from </w:t>
      </w:r>
      <w:r w:rsidR="00FA652F" w:rsidRPr="002640F0">
        <w:rPr>
          <w:rFonts w:ascii="Times New Roman" w:hAnsi="Times New Roman"/>
          <w:color w:val="000000"/>
          <w:kern w:val="0"/>
          <w:sz w:val="20"/>
          <w:szCs w:val="20"/>
        </w:rPr>
        <w:object w:dxaOrig="200" w:dyaOrig="240">
          <v:shape id="_x0000_i1029" type="#_x0000_t75" style="width:10pt;height:11.9pt" o:ole="">
            <v:imagedata r:id="rId22" o:title=""/>
          </v:shape>
          <o:OLEObject Type="Embed" ProgID="Equation.3" ShapeID="_x0000_i1029" DrawAspect="Content" ObjectID="_1525765434" r:id="rId23"/>
        </w:object>
      </w:r>
      <w:r w:rsidR="00FA652F" w:rsidRPr="002640F0">
        <w:rPr>
          <w:rFonts w:ascii="Times New Roman" w:hAnsi="Times New Roman"/>
          <w:color w:val="000000"/>
          <w:kern w:val="0"/>
          <w:sz w:val="20"/>
          <w:szCs w:val="20"/>
        </w:rPr>
        <w:t xml:space="preserve"> </w:t>
      </w:r>
      <w:proofErr w:type="spellStart"/>
      <w:proofErr w:type="gramStart"/>
      <w:r w:rsidR="00FA652F" w:rsidRPr="002640F0">
        <w:rPr>
          <w:rFonts w:ascii="Times New Roman" w:hAnsi="Times New Roman"/>
          <w:color w:val="000000"/>
          <w:kern w:val="0"/>
          <w:sz w:val="20"/>
          <w:szCs w:val="20"/>
        </w:rPr>
        <w:t>to</w:t>
      </w:r>
      <w:proofErr w:type="spellEnd"/>
      <w:r w:rsidR="00FA652F" w:rsidRPr="002640F0">
        <w:rPr>
          <w:rFonts w:ascii="Times New Roman" w:hAnsi="Times New Roman"/>
          <w:color w:val="000000"/>
          <w:kern w:val="0"/>
          <w:sz w:val="20"/>
          <w:szCs w:val="20"/>
        </w:rPr>
        <w:t xml:space="preserve"> </w:t>
      </w:r>
      <w:proofErr w:type="gramEnd"/>
      <w:r w:rsidR="00FA652F" w:rsidRPr="002640F0">
        <w:rPr>
          <w:rFonts w:ascii="Times New Roman" w:hAnsi="Times New Roman"/>
          <w:color w:val="000000"/>
          <w:kern w:val="0"/>
          <w:sz w:val="20"/>
          <w:szCs w:val="20"/>
        </w:rPr>
        <w:object w:dxaOrig="180" w:dyaOrig="200">
          <v:shape id="_x0000_i1030" type="#_x0000_t75" style="width:8.75pt;height:10pt" o:ole="">
            <v:imagedata r:id="rId24" o:title=""/>
          </v:shape>
          <o:OLEObject Type="Embed" ProgID="Equation.3" ShapeID="_x0000_i1030" DrawAspect="Content" ObjectID="_1525765435" r:id="rId25"/>
        </w:object>
      </w:r>
      <w:r w:rsidR="00FA652F" w:rsidRPr="002640F0">
        <w:rPr>
          <w:rFonts w:ascii="Times New Roman" w:hAnsi="Times New Roman"/>
          <w:color w:val="000000"/>
          <w:kern w:val="0"/>
          <w:sz w:val="20"/>
          <w:szCs w:val="20"/>
        </w:rPr>
        <w:t>.</w:t>
      </w:r>
      <w:r w:rsidR="00FA652F" w:rsidRPr="002640F0">
        <w:rPr>
          <w:rFonts w:ascii="Times New Roman" w:hAnsi="Times New Roman"/>
          <w:kern w:val="0"/>
          <w:sz w:val="20"/>
          <w:szCs w:val="20"/>
          <w:lang w:val="en-GB"/>
        </w:rPr>
        <w:t xml:space="preserve"> As shown in Fig. 1, the relative distance from </w:t>
      </w:r>
      <w:r w:rsidR="00FA652F" w:rsidRPr="002640F0">
        <w:rPr>
          <w:rFonts w:ascii="Times New Roman" w:hAnsi="Times New Roman"/>
          <w:color w:val="000000"/>
          <w:kern w:val="0"/>
          <w:sz w:val="20"/>
          <w:szCs w:val="20"/>
        </w:rPr>
        <w:object w:dxaOrig="200" w:dyaOrig="240">
          <v:shape id="_x0000_i1031" type="#_x0000_t75" style="width:10pt;height:11.9pt" o:ole="">
            <v:imagedata r:id="rId26" o:title=""/>
          </v:shape>
          <o:OLEObject Type="Embed" ProgID="Equation.3" ShapeID="_x0000_i1031" DrawAspect="Content" ObjectID="_1525765436" r:id="rId27"/>
        </w:object>
      </w:r>
      <w:r w:rsidR="00FA652F" w:rsidRPr="002640F0">
        <w:rPr>
          <w:rFonts w:ascii="Times New Roman" w:hAnsi="Times New Roman"/>
          <w:color w:val="000000"/>
          <w:kern w:val="0"/>
          <w:sz w:val="20"/>
          <w:szCs w:val="20"/>
        </w:rPr>
        <w:t xml:space="preserve"> </w:t>
      </w:r>
      <w:r w:rsidR="00FA652F" w:rsidRPr="002640F0">
        <w:rPr>
          <w:rFonts w:ascii="Times New Roman" w:hAnsi="Times New Roman"/>
          <w:kern w:val="0"/>
          <w:sz w:val="20"/>
          <w:szCs w:val="20"/>
          <w:lang w:val="en-GB"/>
        </w:rPr>
        <w:t>to</w:t>
      </w:r>
      <w:r w:rsidR="00FA652F" w:rsidRPr="002640F0">
        <w:rPr>
          <w:rFonts w:ascii="Times New Roman" w:hAnsi="Times New Roman"/>
          <w:color w:val="000000"/>
          <w:kern w:val="0"/>
          <w:sz w:val="20"/>
          <w:szCs w:val="20"/>
        </w:rPr>
        <w:t xml:space="preserve"> </w:t>
      </w:r>
      <w:r w:rsidR="00FA652F" w:rsidRPr="002640F0">
        <w:rPr>
          <w:rFonts w:ascii="Times New Roman" w:hAnsi="Times New Roman"/>
          <w:color w:val="000000"/>
          <w:kern w:val="0"/>
          <w:sz w:val="20"/>
          <w:szCs w:val="20"/>
        </w:rPr>
        <w:object w:dxaOrig="180" w:dyaOrig="200">
          <v:shape id="_x0000_i1032" type="#_x0000_t75" style="width:8.75pt;height:10pt" o:ole="">
            <v:imagedata r:id="rId28" o:title=""/>
          </v:shape>
          <o:OLEObject Type="Embed" ProgID="Equation.3" ShapeID="_x0000_i1032" DrawAspect="Content" ObjectID="_1525765437" r:id="rId29"/>
        </w:object>
      </w:r>
      <w:r w:rsidR="00FA652F" w:rsidRPr="002640F0">
        <w:rPr>
          <w:rFonts w:ascii="Times New Roman" w:hAnsi="Times New Roman"/>
          <w:color w:val="000000"/>
          <w:kern w:val="0"/>
          <w:sz w:val="20"/>
          <w:szCs w:val="20"/>
        </w:rPr>
        <w:t xml:space="preserve"> </w:t>
      </w:r>
      <w:proofErr w:type="gramStart"/>
      <w:r w:rsidR="00FA652F" w:rsidRPr="002640F0">
        <w:rPr>
          <w:rFonts w:ascii="Times New Roman" w:hAnsi="Times New Roman"/>
          <w:kern w:val="0"/>
          <w:sz w:val="20"/>
          <w:szCs w:val="20"/>
          <w:lang w:val="en-GB"/>
        </w:rPr>
        <w:t>is</w:t>
      </w:r>
      <w:proofErr w:type="gramEnd"/>
      <w:r w:rsidR="00FA652F" w:rsidRPr="002640F0">
        <w:rPr>
          <w:rFonts w:ascii="Times New Roman" w:hAnsi="Times New Roman"/>
          <w:kern w:val="0"/>
          <w:sz w:val="20"/>
          <w:szCs w:val="20"/>
          <w:lang w:val="en-GB"/>
        </w:rPr>
        <w:t>:</w:t>
      </w:r>
    </w:p>
    <w:p w:rsidR="00FA652F" w:rsidRPr="002640F0" w:rsidRDefault="00FA652F" w:rsidP="002640F0">
      <w:pPr>
        <w:snapToGrid w:val="0"/>
        <w:jc w:val="center"/>
        <w:rPr>
          <w:rFonts w:ascii="Times New Roman" w:hAnsi="Times New Roman"/>
          <w:color w:val="000000"/>
          <w:kern w:val="0"/>
          <w:sz w:val="20"/>
          <w:szCs w:val="20"/>
        </w:rPr>
      </w:pPr>
      <w:r w:rsidRPr="002640F0">
        <w:rPr>
          <w:rFonts w:ascii="Times New Roman" w:hAnsi="Times New Roman"/>
          <w:color w:val="000000"/>
          <w:kern w:val="0"/>
          <w:sz w:val="20"/>
          <w:szCs w:val="20"/>
        </w:rPr>
        <w:object w:dxaOrig="1540" w:dyaOrig="320">
          <v:shape id="_x0000_i1033" type="#_x0000_t75" style="width:77pt;height:15.65pt" o:ole="">
            <v:imagedata r:id="rId30" o:title=""/>
          </v:shape>
          <o:OLEObject Type="Embed" ProgID="Equation.3" ShapeID="_x0000_i1033" DrawAspect="Content" ObjectID="_1525765438" r:id="rId31"/>
        </w:object>
      </w:r>
    </w:p>
    <w:p w:rsidR="00FA652F" w:rsidRPr="002640F0" w:rsidRDefault="00FA652F" w:rsidP="002640F0">
      <w:pPr>
        <w:snapToGrid w:val="0"/>
        <w:ind w:firstLine="425"/>
        <w:rPr>
          <w:rFonts w:ascii="Times New Roman" w:hAnsi="Times New Roman"/>
          <w:kern w:val="0"/>
          <w:sz w:val="20"/>
          <w:szCs w:val="20"/>
          <w:lang w:val="en-GB"/>
        </w:rPr>
      </w:pPr>
      <w:r w:rsidRPr="002640F0">
        <w:rPr>
          <w:rFonts w:ascii="Times New Roman" w:hAnsi="Times New Roman"/>
          <w:kern w:val="0"/>
          <w:sz w:val="20"/>
          <w:szCs w:val="20"/>
          <w:lang w:val="en-GB"/>
        </w:rPr>
        <w:t xml:space="preserve">In Eq. (1), </w:t>
      </w:r>
      <w:r w:rsidRPr="002640F0">
        <w:rPr>
          <w:rFonts w:ascii="Times New Roman" w:hAnsi="Times New Roman"/>
          <w:color w:val="000000"/>
          <w:kern w:val="0"/>
          <w:sz w:val="20"/>
          <w:szCs w:val="20"/>
        </w:rPr>
        <w:object w:dxaOrig="180" w:dyaOrig="200">
          <v:shape id="_x0000_i1034" type="#_x0000_t75" style="width:8.75pt;height:10pt" o:ole="">
            <v:imagedata r:id="rId32" o:title=""/>
          </v:shape>
          <o:OLEObject Type="Embed" ProgID="Equation.3" ShapeID="_x0000_i1034" DrawAspect="Content" ObjectID="_1525765439" r:id="rId33"/>
        </w:object>
      </w:r>
      <w:r w:rsidRPr="002640F0">
        <w:rPr>
          <w:rFonts w:ascii="Times New Roman" w:hAnsi="Times New Roman"/>
          <w:color w:val="000000"/>
          <w:kern w:val="0"/>
          <w:sz w:val="20"/>
          <w:szCs w:val="20"/>
        </w:rPr>
        <w:t xml:space="preserve"> </w:t>
      </w:r>
      <w:r w:rsidRPr="002640F0">
        <w:rPr>
          <w:rFonts w:ascii="Times New Roman" w:hAnsi="Times New Roman"/>
          <w:kern w:val="0"/>
          <w:sz w:val="20"/>
          <w:szCs w:val="20"/>
          <w:lang w:val="en-GB"/>
        </w:rPr>
        <w:t xml:space="preserve">is the quantity value for the relative distance </w:t>
      </w:r>
      <w:r w:rsidRPr="002640F0">
        <w:rPr>
          <w:rFonts w:ascii="Times New Roman" w:hAnsi="Times New Roman"/>
          <w:color w:val="000000"/>
          <w:kern w:val="0"/>
          <w:sz w:val="20"/>
          <w:szCs w:val="20"/>
        </w:rPr>
        <w:t xml:space="preserve">from </w:t>
      </w:r>
      <w:r w:rsidRPr="002640F0">
        <w:rPr>
          <w:rFonts w:ascii="Times New Roman" w:hAnsi="Times New Roman"/>
          <w:color w:val="000000"/>
          <w:kern w:val="0"/>
          <w:sz w:val="20"/>
          <w:szCs w:val="20"/>
        </w:rPr>
        <w:object w:dxaOrig="200" w:dyaOrig="240">
          <v:shape id="_x0000_i1035" type="#_x0000_t75" style="width:10pt;height:11.9pt" o:ole="">
            <v:imagedata r:id="rId22" o:title=""/>
          </v:shape>
          <o:OLEObject Type="Embed" ProgID="Equation.3" ShapeID="_x0000_i1035" DrawAspect="Content" ObjectID="_1525765440" r:id="rId34"/>
        </w:object>
      </w:r>
      <w:r w:rsidRPr="002640F0">
        <w:rPr>
          <w:rFonts w:ascii="Times New Roman" w:hAnsi="Times New Roman"/>
          <w:color w:val="000000"/>
          <w:kern w:val="0"/>
          <w:sz w:val="20"/>
          <w:szCs w:val="20"/>
        </w:rPr>
        <w:t xml:space="preserve"> to </w:t>
      </w:r>
      <w:r w:rsidRPr="002640F0">
        <w:rPr>
          <w:rFonts w:ascii="Times New Roman" w:hAnsi="Times New Roman"/>
          <w:color w:val="000000"/>
          <w:kern w:val="0"/>
          <w:sz w:val="20"/>
          <w:szCs w:val="20"/>
        </w:rPr>
        <w:object w:dxaOrig="180" w:dyaOrig="200">
          <v:shape id="_x0000_i1036" type="#_x0000_t75" style="width:8.75pt;height:10pt" o:ole="">
            <v:imagedata r:id="rId24" o:title=""/>
          </v:shape>
          <o:OLEObject Type="Embed" ProgID="Equation.3" ShapeID="_x0000_i1036" DrawAspect="Content" ObjectID="_1525765441" r:id="rId35"/>
        </w:object>
      </w:r>
      <w:r w:rsidRPr="002640F0">
        <w:rPr>
          <w:rFonts w:ascii="Times New Roman" w:hAnsi="Times New Roman"/>
          <w:color w:val="000000"/>
          <w:kern w:val="0"/>
          <w:sz w:val="20"/>
          <w:szCs w:val="20"/>
        </w:rPr>
        <w:t xml:space="preserve"> </w:t>
      </w:r>
      <w:r w:rsidRPr="002640F0">
        <w:rPr>
          <w:rFonts w:ascii="Times New Roman" w:hAnsi="Times New Roman"/>
          <w:kern w:val="0"/>
          <w:sz w:val="20"/>
          <w:szCs w:val="20"/>
          <w:lang w:val="en-GB"/>
        </w:rPr>
        <w:t xml:space="preserve">measured by the unit measuring </w:t>
      </w:r>
      <w:proofErr w:type="gramStart"/>
      <w:r w:rsidRPr="002640F0">
        <w:rPr>
          <w:rFonts w:ascii="Times New Roman" w:hAnsi="Times New Roman"/>
          <w:kern w:val="0"/>
          <w:sz w:val="20"/>
          <w:szCs w:val="20"/>
          <w:lang w:val="en-GB"/>
        </w:rPr>
        <w:t xml:space="preserve">gauge </w:t>
      </w:r>
      <w:proofErr w:type="gramEnd"/>
      <w:r w:rsidRPr="002640F0">
        <w:rPr>
          <w:rFonts w:ascii="Times New Roman" w:hAnsi="Times New Roman"/>
          <w:color w:val="000000"/>
          <w:kern w:val="0"/>
          <w:sz w:val="20"/>
          <w:szCs w:val="20"/>
        </w:rPr>
        <w:object w:dxaOrig="220" w:dyaOrig="240">
          <v:shape id="_x0000_i1037" type="#_x0000_t75" style="width:11.25pt;height:11.9pt" o:ole="">
            <v:imagedata r:id="rId36" o:title=""/>
          </v:shape>
          <o:OLEObject Type="Embed" ProgID="Equation.3" ShapeID="_x0000_i1037" DrawAspect="Content" ObjectID="_1525765442" r:id="rId37"/>
        </w:object>
      </w:r>
      <w:r w:rsidRPr="002640F0">
        <w:rPr>
          <w:rFonts w:ascii="Times New Roman" w:hAnsi="Times New Roman"/>
          <w:color w:val="000000"/>
          <w:kern w:val="0"/>
          <w:sz w:val="20"/>
          <w:szCs w:val="20"/>
        </w:rPr>
        <w:t>.</w:t>
      </w:r>
    </w:p>
    <w:p w:rsidR="00FA652F" w:rsidRPr="002640F0" w:rsidRDefault="00FA652F" w:rsidP="002640F0">
      <w:pPr>
        <w:snapToGrid w:val="0"/>
        <w:ind w:firstLine="425"/>
        <w:rPr>
          <w:rFonts w:ascii="Times New Roman" w:hAnsi="Times New Roman"/>
          <w:color w:val="000000"/>
          <w:kern w:val="0"/>
          <w:sz w:val="20"/>
          <w:szCs w:val="20"/>
        </w:rPr>
      </w:pPr>
      <w:r w:rsidRPr="002640F0">
        <w:rPr>
          <w:rFonts w:ascii="Times New Roman" w:hAnsi="Times New Roman"/>
          <w:color w:val="000000"/>
          <w:kern w:val="0"/>
          <w:sz w:val="20"/>
          <w:szCs w:val="20"/>
        </w:rPr>
        <w:t xml:space="preserve">If the metric for the relative distance from </w:t>
      </w:r>
      <w:r w:rsidRPr="002640F0">
        <w:rPr>
          <w:rFonts w:ascii="Times New Roman" w:hAnsi="Times New Roman"/>
          <w:color w:val="000000"/>
          <w:kern w:val="0"/>
          <w:sz w:val="20"/>
          <w:szCs w:val="20"/>
        </w:rPr>
        <w:object w:dxaOrig="200" w:dyaOrig="240">
          <v:shape id="_x0000_i1038" type="#_x0000_t75" style="width:10pt;height:11.9pt" o:ole="">
            <v:imagedata r:id="rId22" o:title=""/>
          </v:shape>
          <o:OLEObject Type="Embed" ProgID="Equation.3" ShapeID="_x0000_i1038" DrawAspect="Content" ObjectID="_1525765443" r:id="rId38"/>
        </w:object>
      </w:r>
      <w:r w:rsidRPr="002640F0">
        <w:rPr>
          <w:rFonts w:ascii="Times New Roman" w:hAnsi="Times New Roman"/>
          <w:color w:val="000000"/>
          <w:kern w:val="0"/>
          <w:sz w:val="20"/>
          <w:szCs w:val="20"/>
        </w:rPr>
        <w:t xml:space="preserve"> to </w:t>
      </w:r>
      <w:r w:rsidRPr="002640F0">
        <w:rPr>
          <w:rFonts w:ascii="Times New Roman" w:hAnsi="Times New Roman"/>
          <w:color w:val="000000"/>
          <w:kern w:val="0"/>
          <w:sz w:val="20"/>
          <w:szCs w:val="20"/>
        </w:rPr>
        <w:object w:dxaOrig="180" w:dyaOrig="200">
          <v:shape id="_x0000_i1039" type="#_x0000_t75" style="width:8.75pt;height:10pt" o:ole="">
            <v:imagedata r:id="rId24" o:title=""/>
          </v:shape>
          <o:OLEObject Type="Embed" ProgID="Equation.3" ShapeID="_x0000_i1039" DrawAspect="Content" ObjectID="_1525765444" r:id="rId39"/>
        </w:object>
      </w:r>
      <w:r w:rsidRPr="002640F0">
        <w:rPr>
          <w:rFonts w:ascii="Times New Roman" w:hAnsi="Times New Roman"/>
          <w:color w:val="000000"/>
          <w:kern w:val="0"/>
          <w:sz w:val="20"/>
          <w:szCs w:val="20"/>
        </w:rPr>
        <w:t xml:space="preserve"> is selected as the time wavelength</w:t>
      </w:r>
      <w:r w:rsidR="00011346" w:rsidRPr="002640F0">
        <w:rPr>
          <w:rFonts w:ascii="Times New Roman" w:hAnsi="Times New Roman"/>
          <w:color w:val="000000"/>
          <w:kern w:val="0"/>
          <w:sz w:val="20"/>
          <w:szCs w:val="20"/>
        </w:rPr>
        <w:t xml:space="preserve"> </w:t>
      </w:r>
      <w:r w:rsidR="00011346" w:rsidRPr="002640F0">
        <w:rPr>
          <w:rFonts w:ascii="Times New Roman" w:hAnsi="Times New Roman"/>
          <w:color w:val="000000"/>
          <w:kern w:val="0"/>
          <w:sz w:val="20"/>
          <w:szCs w:val="20"/>
        </w:rPr>
        <w:object w:dxaOrig="200" w:dyaOrig="240">
          <v:shape id="_x0000_i1040" type="#_x0000_t75" style="width:10.65pt;height:11.9pt" o:ole="">
            <v:imagedata r:id="rId40" o:title=""/>
          </v:shape>
          <o:OLEObject Type="Embed" ProgID="Equation.3" ShapeID="_x0000_i1040" DrawAspect="Content" ObjectID="_1525765445" r:id="rId41"/>
        </w:object>
      </w:r>
      <w:r w:rsidR="00011346" w:rsidRPr="002640F0">
        <w:rPr>
          <w:rFonts w:ascii="Times New Roman" w:hAnsi="Times New Roman"/>
          <w:color w:val="000000"/>
          <w:kern w:val="0"/>
          <w:sz w:val="20"/>
          <w:szCs w:val="20"/>
        </w:rPr>
        <w:t>(</w:t>
      </w:r>
      <w:r w:rsidR="00011346" w:rsidRPr="002640F0">
        <w:rPr>
          <w:rFonts w:ascii="Times New Roman" w:hAnsi="Times New Roman"/>
          <w:color w:val="000000"/>
          <w:kern w:val="0"/>
          <w:sz w:val="20"/>
          <w:szCs w:val="20"/>
        </w:rPr>
        <w:object w:dxaOrig="560" w:dyaOrig="279">
          <v:shape id="_x0000_i1041" type="#_x0000_t75" style="width:28.8pt;height:13.75pt" o:ole="">
            <v:imagedata r:id="rId42" o:title=""/>
          </v:shape>
          <o:OLEObject Type="Embed" ProgID="Equation.3" ShapeID="_x0000_i1041" DrawAspect="Content" ObjectID="_1525765446" r:id="rId43"/>
        </w:object>
      </w:r>
      <w:r w:rsidR="00011346" w:rsidRPr="002640F0">
        <w:rPr>
          <w:rFonts w:ascii="Times New Roman" w:hAnsi="Times New Roman"/>
          <w:color w:val="000000"/>
          <w:kern w:val="0"/>
          <w:sz w:val="20"/>
          <w:szCs w:val="20"/>
        </w:rPr>
        <w:t>)</w:t>
      </w:r>
      <w:r w:rsidRPr="002640F0">
        <w:rPr>
          <w:rFonts w:ascii="Times New Roman" w:hAnsi="Times New Roman"/>
          <w:color w:val="000000"/>
          <w:kern w:val="0"/>
          <w:sz w:val="20"/>
          <w:szCs w:val="20"/>
        </w:rPr>
        <w:t xml:space="preserve">, such setting can be expressed in the following equation based on the following consideration. </w:t>
      </w:r>
      <w:r w:rsidRPr="002640F0">
        <w:rPr>
          <w:rFonts w:ascii="Times New Roman" w:hAnsi="Times New Roman"/>
          <w:kern w:val="0"/>
          <w:sz w:val="20"/>
          <w:szCs w:val="20"/>
          <w:lang w:val="en-GB"/>
        </w:rPr>
        <w:t xml:space="preserve">Set a clock on the reference point </w:t>
      </w:r>
      <w:r w:rsidRPr="002640F0">
        <w:rPr>
          <w:rFonts w:ascii="Times New Roman" w:hAnsi="Times New Roman"/>
          <w:kern w:val="0"/>
          <w:sz w:val="20"/>
          <w:szCs w:val="20"/>
        </w:rPr>
        <w:object w:dxaOrig="180" w:dyaOrig="200">
          <v:shape id="_x0000_i1042" type="#_x0000_t75" style="width:8.75pt;height:10pt" o:ole="">
            <v:imagedata r:id="rId44" o:title=""/>
          </v:shape>
          <o:OLEObject Type="Embed" ProgID="Equation.3" ShapeID="_x0000_i1042" DrawAspect="Content" ObjectID="_1525765447" r:id="rId45"/>
        </w:object>
      </w:r>
      <w:r w:rsidRPr="002640F0">
        <w:rPr>
          <w:rFonts w:ascii="Times New Roman" w:hAnsi="Times New Roman"/>
          <w:kern w:val="0"/>
          <w:sz w:val="20"/>
          <w:szCs w:val="20"/>
        </w:rPr>
        <w:t xml:space="preserve"> (static)</w:t>
      </w:r>
      <w:r w:rsidRPr="002640F0">
        <w:rPr>
          <w:rFonts w:ascii="Times New Roman" w:hAnsi="Times New Roman"/>
          <w:color w:val="000000"/>
          <w:kern w:val="0"/>
          <w:sz w:val="20"/>
          <w:szCs w:val="20"/>
        </w:rPr>
        <w:t xml:space="preserve">, as shown in Fig. 2, the relative distance from </w:t>
      </w:r>
      <w:r w:rsidRPr="002640F0">
        <w:rPr>
          <w:rFonts w:ascii="Times New Roman" w:hAnsi="Times New Roman"/>
          <w:color w:val="000000"/>
          <w:kern w:val="0"/>
          <w:sz w:val="20"/>
          <w:szCs w:val="20"/>
        </w:rPr>
        <w:object w:dxaOrig="200" w:dyaOrig="240">
          <v:shape id="_x0000_i1043" type="#_x0000_t75" style="width:10pt;height:11.9pt" o:ole="">
            <v:imagedata r:id="rId22" o:title=""/>
          </v:shape>
          <o:OLEObject Type="Embed" ProgID="Equation.3" ShapeID="_x0000_i1043" DrawAspect="Content" ObjectID="_1525765448" r:id="rId46"/>
        </w:object>
      </w:r>
      <w:r w:rsidRPr="002640F0">
        <w:rPr>
          <w:rFonts w:ascii="Times New Roman" w:hAnsi="Times New Roman"/>
          <w:color w:val="000000"/>
          <w:kern w:val="0"/>
          <w:sz w:val="20"/>
          <w:szCs w:val="20"/>
        </w:rPr>
        <w:t xml:space="preserve"> </w:t>
      </w:r>
      <w:proofErr w:type="spellStart"/>
      <w:r w:rsidRPr="002640F0">
        <w:rPr>
          <w:rFonts w:ascii="Times New Roman" w:hAnsi="Times New Roman"/>
          <w:color w:val="000000"/>
          <w:kern w:val="0"/>
          <w:sz w:val="20"/>
          <w:szCs w:val="20"/>
        </w:rPr>
        <w:t>to</w:t>
      </w:r>
      <w:proofErr w:type="spellEnd"/>
      <w:r w:rsidRPr="002640F0">
        <w:rPr>
          <w:rFonts w:ascii="Times New Roman" w:hAnsi="Times New Roman"/>
          <w:color w:val="000000"/>
          <w:kern w:val="0"/>
          <w:sz w:val="20"/>
          <w:szCs w:val="20"/>
        </w:rPr>
        <w:t xml:space="preserve"> </w:t>
      </w:r>
      <w:r w:rsidRPr="002640F0">
        <w:rPr>
          <w:rFonts w:ascii="Times New Roman" w:hAnsi="Times New Roman"/>
          <w:color w:val="000000"/>
          <w:kern w:val="0"/>
          <w:sz w:val="20"/>
          <w:szCs w:val="20"/>
        </w:rPr>
        <w:object w:dxaOrig="180" w:dyaOrig="200">
          <v:shape id="_x0000_i1044" type="#_x0000_t75" style="width:8.75pt;height:10pt" o:ole="">
            <v:imagedata r:id="rId24" o:title=""/>
          </v:shape>
          <o:OLEObject Type="Embed" ProgID="Equation.3" ShapeID="_x0000_i1044" DrawAspect="Content" ObjectID="_1525765449" r:id="rId47"/>
        </w:object>
      </w:r>
      <w:r w:rsidRPr="002640F0">
        <w:rPr>
          <w:rFonts w:ascii="Times New Roman" w:hAnsi="Times New Roman"/>
          <w:color w:val="000000"/>
          <w:kern w:val="0"/>
          <w:sz w:val="20"/>
          <w:szCs w:val="20"/>
        </w:rPr>
        <w:t xml:space="preserve"> can be adapted from Eq. (1) to:</w:t>
      </w:r>
    </w:p>
    <w:p w:rsidR="00FA652F" w:rsidRPr="002640F0" w:rsidRDefault="00FA652F" w:rsidP="002640F0">
      <w:pPr>
        <w:snapToGrid w:val="0"/>
        <w:jc w:val="center"/>
        <w:rPr>
          <w:rFonts w:ascii="Times New Roman" w:hAnsi="Times New Roman"/>
          <w:color w:val="000000"/>
          <w:kern w:val="0"/>
          <w:sz w:val="20"/>
          <w:szCs w:val="20"/>
        </w:rPr>
      </w:pPr>
      <w:r w:rsidRPr="002640F0">
        <w:rPr>
          <w:rFonts w:ascii="Times New Roman" w:hAnsi="Times New Roman"/>
          <w:color w:val="000000"/>
          <w:kern w:val="0"/>
          <w:sz w:val="20"/>
          <w:szCs w:val="20"/>
        </w:rPr>
        <w:object w:dxaOrig="1660" w:dyaOrig="320">
          <v:shape id="_x0000_i1045" type="#_x0000_t75" style="width:83.25pt;height:15.65pt" o:ole="">
            <v:imagedata r:id="rId48" o:title=""/>
          </v:shape>
          <o:OLEObject Type="Embed" ProgID="Equation.3" ShapeID="_x0000_i1045" DrawAspect="Content" ObjectID="_1525765450" r:id="rId49"/>
        </w:object>
      </w:r>
    </w:p>
    <w:p w:rsidR="00FA652F" w:rsidRPr="002640F0" w:rsidRDefault="00FA652F" w:rsidP="002640F0">
      <w:pPr>
        <w:snapToGrid w:val="0"/>
        <w:ind w:firstLine="425"/>
        <w:rPr>
          <w:rFonts w:ascii="Times New Roman" w:hAnsi="Times New Roman"/>
          <w:color w:val="000000"/>
          <w:kern w:val="0"/>
          <w:sz w:val="20"/>
          <w:szCs w:val="20"/>
        </w:rPr>
      </w:pPr>
      <w:r w:rsidRPr="002640F0">
        <w:rPr>
          <w:rFonts w:ascii="Times New Roman" w:hAnsi="Times New Roman"/>
          <w:color w:val="000000"/>
          <w:kern w:val="0"/>
          <w:sz w:val="20"/>
          <w:szCs w:val="20"/>
        </w:rPr>
        <w:t xml:space="preserve">Meanwhile, as the time velocity of clock </w:t>
      </w:r>
      <w:r w:rsidRPr="002640F0">
        <w:rPr>
          <w:rFonts w:ascii="Times New Roman" w:hAnsi="Times New Roman"/>
          <w:color w:val="000000"/>
          <w:kern w:val="0"/>
          <w:sz w:val="20"/>
          <w:szCs w:val="20"/>
        </w:rPr>
        <w:object w:dxaOrig="160" w:dyaOrig="200">
          <v:shape id="_x0000_i1046" type="#_x0000_t75" style="width:8.15pt;height:10pt" o:ole="">
            <v:imagedata r:id="rId50" o:title=""/>
          </v:shape>
          <o:OLEObject Type="Embed" ProgID="Equation.3" ShapeID="_x0000_i1046" DrawAspect="Content" ObjectID="_1525765451" r:id="rId51"/>
        </w:object>
      </w:r>
      <w:r w:rsidRPr="002640F0">
        <w:rPr>
          <w:rFonts w:ascii="Times New Roman" w:hAnsi="Times New Roman"/>
          <w:color w:val="000000"/>
          <w:kern w:val="0"/>
          <w:sz w:val="20"/>
          <w:szCs w:val="20"/>
        </w:rPr>
        <w:t xml:space="preserve"> is a characteristic constant, </w:t>
      </w:r>
      <w:proofErr w:type="gramStart"/>
      <w:r w:rsidRPr="002640F0">
        <w:rPr>
          <w:rFonts w:ascii="Times New Roman" w:hAnsi="Times New Roman"/>
          <w:color w:val="000000"/>
          <w:kern w:val="0"/>
          <w:sz w:val="20"/>
          <w:szCs w:val="20"/>
        </w:rPr>
        <w:t xml:space="preserve">let </w:t>
      </w:r>
      <w:proofErr w:type="gramEnd"/>
      <w:r w:rsidRPr="002640F0">
        <w:rPr>
          <w:rFonts w:ascii="Times New Roman" w:hAnsi="Times New Roman"/>
          <w:color w:val="000000"/>
          <w:kern w:val="0"/>
          <w:sz w:val="20"/>
          <w:szCs w:val="20"/>
        </w:rPr>
        <w:object w:dxaOrig="660" w:dyaOrig="260">
          <v:shape id="_x0000_i1047" type="#_x0000_t75" style="width:33.2pt;height:12.5pt" o:ole="">
            <v:imagedata r:id="rId52" o:title=""/>
          </v:shape>
          <o:OLEObject Type="Embed" ProgID="Equation.3" ShapeID="_x0000_i1047" DrawAspect="Content" ObjectID="_1525765452" r:id="rId53"/>
        </w:object>
      </w:r>
      <w:r w:rsidRPr="002640F0">
        <w:rPr>
          <w:rFonts w:ascii="Times New Roman" w:hAnsi="Times New Roman"/>
          <w:color w:val="000000"/>
          <w:kern w:val="0"/>
          <w:sz w:val="20"/>
          <w:szCs w:val="20"/>
        </w:rPr>
        <w:t xml:space="preserve">, </w:t>
      </w:r>
      <w:r w:rsidRPr="002640F0">
        <w:rPr>
          <w:rFonts w:ascii="Times New Roman" w:hAnsi="Times New Roman"/>
          <w:color w:val="000000"/>
          <w:kern w:val="0"/>
          <w:sz w:val="20"/>
          <w:szCs w:val="20"/>
        </w:rPr>
        <w:object w:dxaOrig="760" w:dyaOrig="320">
          <v:shape id="_x0000_i1048" type="#_x0000_t75" style="width:38.2pt;height:15.65pt" o:ole="">
            <v:imagedata r:id="rId54" o:title=""/>
          </v:shape>
          <o:OLEObject Type="Embed" ProgID="Equation.3" ShapeID="_x0000_i1048" DrawAspect="Content" ObjectID="_1525765453" r:id="rId55"/>
        </w:object>
      </w:r>
      <w:r w:rsidRPr="002640F0">
        <w:rPr>
          <w:rFonts w:ascii="Times New Roman" w:hAnsi="Times New Roman"/>
          <w:color w:val="000000"/>
          <w:kern w:val="0"/>
          <w:sz w:val="20"/>
          <w:szCs w:val="20"/>
        </w:rPr>
        <w:t xml:space="preserve">, Eq. (2) divided by </w:t>
      </w:r>
      <w:r w:rsidRPr="002640F0">
        <w:rPr>
          <w:rFonts w:ascii="Times New Roman" w:hAnsi="Times New Roman"/>
          <w:color w:val="000000"/>
          <w:kern w:val="0"/>
          <w:sz w:val="20"/>
          <w:szCs w:val="20"/>
        </w:rPr>
        <w:object w:dxaOrig="160" w:dyaOrig="200">
          <v:shape id="_x0000_i1049" type="#_x0000_t75" style="width:11.25pt;height:10.65pt" o:ole="">
            <v:imagedata r:id="rId56" o:title=""/>
          </v:shape>
          <o:OLEObject Type="Embed" ProgID="Equation.3" ShapeID="_x0000_i1049" DrawAspect="Content" ObjectID="_1525765454" r:id="rId57"/>
        </w:object>
      </w:r>
      <w:r w:rsidRPr="002640F0">
        <w:rPr>
          <w:rFonts w:ascii="Times New Roman" w:hAnsi="Times New Roman"/>
          <w:color w:val="000000"/>
          <w:kern w:val="0"/>
          <w:sz w:val="20"/>
          <w:szCs w:val="20"/>
          <w:lang w:val="en-GB"/>
        </w:rPr>
        <w:t xml:space="preserve"> on both sides</w:t>
      </w:r>
      <w:r w:rsidRPr="002640F0">
        <w:rPr>
          <w:rFonts w:ascii="Times New Roman" w:hAnsi="Times New Roman"/>
          <w:color w:val="000000"/>
          <w:kern w:val="0"/>
          <w:sz w:val="20"/>
          <w:szCs w:val="20"/>
        </w:rPr>
        <w:t xml:space="preserve"> is:</w:t>
      </w:r>
    </w:p>
    <w:p w:rsidR="00FA652F" w:rsidRPr="002640F0" w:rsidRDefault="00FA652F" w:rsidP="002640F0">
      <w:pPr>
        <w:snapToGrid w:val="0"/>
        <w:jc w:val="center"/>
        <w:rPr>
          <w:rFonts w:ascii="Times New Roman" w:hAnsi="Times New Roman"/>
          <w:color w:val="000000"/>
          <w:kern w:val="0"/>
          <w:sz w:val="20"/>
          <w:szCs w:val="20"/>
        </w:rPr>
      </w:pPr>
      <w:r w:rsidRPr="002640F0">
        <w:rPr>
          <w:rFonts w:ascii="Times New Roman" w:hAnsi="Times New Roman"/>
          <w:color w:val="000000"/>
          <w:kern w:val="0"/>
          <w:sz w:val="20"/>
          <w:szCs w:val="20"/>
        </w:rPr>
        <w:object w:dxaOrig="1640" w:dyaOrig="320">
          <v:shape id="_x0000_i1050" type="#_x0000_t75" style="width:79.5pt;height:15.65pt" o:ole="">
            <v:imagedata r:id="rId58" o:title=""/>
          </v:shape>
          <o:OLEObject Type="Embed" ProgID="Equation.3" ShapeID="_x0000_i1050" DrawAspect="Content" ObjectID="_1525765455" r:id="rId59"/>
        </w:object>
      </w:r>
    </w:p>
    <w:p w:rsidR="00FA652F" w:rsidRPr="002640F0" w:rsidRDefault="00FA652F" w:rsidP="002640F0">
      <w:pPr>
        <w:snapToGrid w:val="0"/>
        <w:ind w:firstLine="425"/>
        <w:rPr>
          <w:rFonts w:ascii="Times New Roman" w:hAnsi="Times New Roman"/>
          <w:color w:val="000000"/>
          <w:kern w:val="0"/>
          <w:sz w:val="20"/>
          <w:szCs w:val="20"/>
        </w:rPr>
      </w:pPr>
      <w:r w:rsidRPr="002640F0">
        <w:rPr>
          <w:rFonts w:ascii="Times New Roman" w:hAnsi="Times New Roman"/>
          <w:color w:val="000000"/>
          <w:kern w:val="0"/>
          <w:sz w:val="20"/>
          <w:szCs w:val="20"/>
        </w:rPr>
        <w:t xml:space="preserve">In Eq. (2) and Eq. (3), </w:t>
      </w:r>
      <w:r w:rsidRPr="002640F0">
        <w:rPr>
          <w:rFonts w:ascii="Times New Roman" w:hAnsi="Times New Roman"/>
          <w:color w:val="000000"/>
          <w:kern w:val="0"/>
          <w:sz w:val="20"/>
          <w:szCs w:val="20"/>
        </w:rPr>
        <w:object w:dxaOrig="240" w:dyaOrig="240">
          <v:shape id="_x0000_i1051" type="#_x0000_t75" style="width:11.9pt;height:11.9pt" o:ole="">
            <v:imagedata r:id="rId60" o:title=""/>
          </v:shape>
          <o:OLEObject Type="Embed" ProgID="Equation.3" ShapeID="_x0000_i1051" DrawAspect="Content" ObjectID="_1525765456" r:id="rId61"/>
        </w:object>
      </w:r>
      <w:r w:rsidRPr="002640F0">
        <w:rPr>
          <w:rFonts w:ascii="Times New Roman" w:hAnsi="Times New Roman"/>
          <w:color w:val="000000"/>
          <w:kern w:val="0"/>
          <w:sz w:val="20"/>
          <w:szCs w:val="20"/>
        </w:rPr>
        <w:t xml:space="preserve"> is not only the distance quantity value using the time wave length </w:t>
      </w:r>
      <w:r w:rsidRPr="002640F0">
        <w:rPr>
          <w:rFonts w:ascii="Times New Roman" w:hAnsi="Times New Roman"/>
          <w:color w:val="000000"/>
          <w:kern w:val="0"/>
          <w:sz w:val="20"/>
          <w:szCs w:val="20"/>
        </w:rPr>
        <w:object w:dxaOrig="200" w:dyaOrig="240">
          <v:shape id="_x0000_i1052" type="#_x0000_t75" style="width:10pt;height:11.9pt" o:ole="">
            <v:imagedata r:id="rId62" o:title=""/>
          </v:shape>
          <o:OLEObject Type="Embed" ProgID="Equation.3" ShapeID="_x0000_i1052" DrawAspect="Content" ObjectID="_1525765457" r:id="rId63"/>
        </w:object>
      </w:r>
      <w:r w:rsidRPr="002640F0">
        <w:rPr>
          <w:rFonts w:ascii="Times New Roman" w:hAnsi="Times New Roman"/>
          <w:color w:val="000000"/>
          <w:kern w:val="0"/>
          <w:sz w:val="20"/>
          <w:szCs w:val="20"/>
        </w:rPr>
        <w:t xml:space="preserve"> to measure the relative distance from </w:t>
      </w:r>
      <w:r w:rsidRPr="002640F0">
        <w:rPr>
          <w:rFonts w:ascii="Times New Roman" w:hAnsi="Times New Roman"/>
          <w:color w:val="000000"/>
          <w:kern w:val="0"/>
          <w:sz w:val="20"/>
          <w:szCs w:val="20"/>
        </w:rPr>
        <w:object w:dxaOrig="200" w:dyaOrig="240">
          <v:shape id="_x0000_i1053" type="#_x0000_t75" style="width:10pt;height:11.9pt" o:ole="">
            <v:imagedata r:id="rId22" o:title=""/>
          </v:shape>
          <o:OLEObject Type="Embed" ProgID="Equation.3" ShapeID="_x0000_i1053" DrawAspect="Content" ObjectID="_1525765458" r:id="rId64"/>
        </w:object>
      </w:r>
      <w:r w:rsidRPr="002640F0">
        <w:rPr>
          <w:rFonts w:ascii="Times New Roman" w:hAnsi="Times New Roman"/>
          <w:color w:val="000000"/>
          <w:kern w:val="0"/>
          <w:sz w:val="20"/>
          <w:szCs w:val="20"/>
        </w:rPr>
        <w:t xml:space="preserve"> to </w:t>
      </w:r>
      <w:r w:rsidRPr="002640F0">
        <w:rPr>
          <w:rFonts w:ascii="Times New Roman" w:hAnsi="Times New Roman"/>
          <w:color w:val="000000"/>
          <w:kern w:val="0"/>
          <w:sz w:val="20"/>
          <w:szCs w:val="20"/>
        </w:rPr>
        <w:object w:dxaOrig="180" w:dyaOrig="200">
          <v:shape id="_x0000_i1054" type="#_x0000_t75" style="width:8.75pt;height:10pt" o:ole="">
            <v:imagedata r:id="rId24" o:title=""/>
          </v:shape>
          <o:OLEObject Type="Embed" ProgID="Equation.3" ShapeID="_x0000_i1054" DrawAspect="Content" ObjectID="_1525765459" r:id="rId65"/>
        </w:object>
      </w:r>
      <w:r w:rsidRPr="002640F0">
        <w:rPr>
          <w:rFonts w:ascii="Times New Roman" w:hAnsi="Times New Roman"/>
          <w:color w:val="000000"/>
          <w:kern w:val="0"/>
          <w:sz w:val="20"/>
          <w:szCs w:val="20"/>
        </w:rPr>
        <w:t xml:space="preserve">, but also the time quantity value using the time period </w:t>
      </w:r>
      <w:r w:rsidRPr="002640F0">
        <w:rPr>
          <w:rFonts w:ascii="Times New Roman" w:hAnsi="Times New Roman"/>
          <w:color w:val="000000"/>
          <w:kern w:val="0"/>
          <w:sz w:val="20"/>
          <w:szCs w:val="20"/>
        </w:rPr>
        <w:object w:dxaOrig="200" w:dyaOrig="220">
          <v:shape id="_x0000_i1055" type="#_x0000_t75" style="width:10pt;height:11.25pt" o:ole="">
            <v:imagedata r:id="rId66" o:title=""/>
          </v:shape>
          <o:OLEObject Type="Embed" ProgID="Equation.3" ShapeID="_x0000_i1055" DrawAspect="Content" ObjectID="_1525765460" r:id="rId67"/>
        </w:object>
      </w:r>
      <w:r w:rsidRPr="002640F0">
        <w:rPr>
          <w:rFonts w:ascii="Times New Roman" w:hAnsi="Times New Roman"/>
          <w:color w:val="000000"/>
          <w:kern w:val="0"/>
          <w:sz w:val="20"/>
          <w:szCs w:val="20"/>
        </w:rPr>
        <w:t xml:space="preserve"> to measure the relative time</w:t>
      </w:r>
      <w:r w:rsidRPr="002640F0">
        <w:rPr>
          <w:rFonts w:ascii="Times New Roman" w:hAnsi="Times New Roman"/>
          <w:i/>
          <w:color w:val="000000"/>
          <w:kern w:val="0"/>
          <w:sz w:val="20"/>
          <w:szCs w:val="20"/>
        </w:rPr>
        <w:t xml:space="preserve"> </w:t>
      </w:r>
      <w:r w:rsidRPr="002640F0">
        <w:rPr>
          <w:rFonts w:ascii="Times New Roman" w:hAnsi="Times New Roman"/>
          <w:color w:val="000000"/>
          <w:kern w:val="0"/>
          <w:sz w:val="20"/>
          <w:szCs w:val="20"/>
        </w:rPr>
        <w:t xml:space="preserve">from </w:t>
      </w:r>
      <w:r w:rsidRPr="002640F0">
        <w:rPr>
          <w:rFonts w:ascii="Times New Roman" w:hAnsi="Times New Roman"/>
          <w:color w:val="000000"/>
          <w:kern w:val="0"/>
          <w:sz w:val="20"/>
          <w:szCs w:val="20"/>
        </w:rPr>
        <w:object w:dxaOrig="200" w:dyaOrig="240">
          <v:shape id="_x0000_i1056" type="#_x0000_t75" style="width:10pt;height:11.9pt" o:ole="">
            <v:imagedata r:id="rId22" o:title=""/>
          </v:shape>
          <o:OLEObject Type="Embed" ProgID="Equation.3" ShapeID="_x0000_i1056" DrawAspect="Content" ObjectID="_1525765461" r:id="rId68"/>
        </w:object>
      </w:r>
      <w:r w:rsidRPr="002640F0">
        <w:rPr>
          <w:rFonts w:ascii="Times New Roman" w:hAnsi="Times New Roman"/>
          <w:color w:val="000000"/>
          <w:kern w:val="0"/>
          <w:sz w:val="20"/>
          <w:szCs w:val="20"/>
        </w:rPr>
        <w:t xml:space="preserve"> </w:t>
      </w:r>
      <w:proofErr w:type="spellStart"/>
      <w:r w:rsidRPr="002640F0">
        <w:rPr>
          <w:rFonts w:ascii="Times New Roman" w:hAnsi="Times New Roman"/>
          <w:color w:val="000000"/>
          <w:kern w:val="0"/>
          <w:sz w:val="20"/>
          <w:szCs w:val="20"/>
        </w:rPr>
        <w:t>to</w:t>
      </w:r>
      <w:proofErr w:type="spellEnd"/>
      <w:r w:rsidRPr="002640F0">
        <w:rPr>
          <w:rFonts w:ascii="Times New Roman" w:hAnsi="Times New Roman"/>
          <w:color w:val="000000"/>
          <w:kern w:val="0"/>
          <w:sz w:val="20"/>
          <w:szCs w:val="20"/>
        </w:rPr>
        <w:t xml:space="preserve"> </w:t>
      </w:r>
      <w:r w:rsidRPr="002640F0">
        <w:rPr>
          <w:rFonts w:ascii="Times New Roman" w:hAnsi="Times New Roman"/>
          <w:color w:val="000000"/>
          <w:kern w:val="0"/>
          <w:sz w:val="20"/>
          <w:szCs w:val="20"/>
        </w:rPr>
        <w:object w:dxaOrig="180" w:dyaOrig="200">
          <v:shape id="_x0000_i1057" type="#_x0000_t75" style="width:8.75pt;height:10pt" o:ole="">
            <v:imagedata r:id="rId24" o:title=""/>
          </v:shape>
          <o:OLEObject Type="Embed" ProgID="Equation.3" ShapeID="_x0000_i1057" DrawAspect="Content" ObjectID="_1525765462" r:id="rId69"/>
        </w:object>
      </w:r>
      <w:r w:rsidRPr="002640F0">
        <w:rPr>
          <w:rFonts w:ascii="Times New Roman" w:hAnsi="Times New Roman"/>
          <w:color w:val="000000"/>
          <w:kern w:val="0"/>
          <w:sz w:val="20"/>
          <w:szCs w:val="20"/>
        </w:rPr>
        <w:t xml:space="preserve">. Therefore, such space and time quantified by the same quantity value </w:t>
      </w:r>
      <w:r w:rsidRPr="002640F0">
        <w:rPr>
          <w:rFonts w:ascii="Times New Roman" w:hAnsi="Times New Roman"/>
          <w:color w:val="000000"/>
          <w:kern w:val="0"/>
          <w:sz w:val="20"/>
          <w:szCs w:val="20"/>
        </w:rPr>
        <w:object w:dxaOrig="240" w:dyaOrig="240">
          <v:shape id="_x0000_i1058" type="#_x0000_t75" style="width:11.9pt;height:11.9pt" o:ole="">
            <v:imagedata r:id="rId70" o:title=""/>
          </v:shape>
          <o:OLEObject Type="Embed" ProgID="Equation.3" ShapeID="_x0000_i1058" DrawAspect="Content" ObjectID="_1525765463" r:id="rId71"/>
        </w:object>
      </w:r>
      <w:r w:rsidRPr="002640F0">
        <w:rPr>
          <w:rFonts w:ascii="Times New Roman" w:hAnsi="Times New Roman"/>
          <w:color w:val="000000"/>
          <w:kern w:val="0"/>
          <w:sz w:val="20"/>
          <w:szCs w:val="20"/>
        </w:rPr>
        <w:t xml:space="preserve"> is called the relative space-time from </w:t>
      </w:r>
      <w:r w:rsidRPr="002640F0">
        <w:rPr>
          <w:rFonts w:ascii="Times New Roman" w:hAnsi="Times New Roman"/>
          <w:color w:val="000000"/>
          <w:kern w:val="0"/>
          <w:sz w:val="20"/>
          <w:szCs w:val="20"/>
        </w:rPr>
        <w:object w:dxaOrig="200" w:dyaOrig="240">
          <v:shape id="_x0000_i1059" type="#_x0000_t75" style="width:10pt;height:11.9pt" o:ole="">
            <v:imagedata r:id="rId22" o:title=""/>
          </v:shape>
          <o:OLEObject Type="Embed" ProgID="Equation.3" ShapeID="_x0000_i1059" DrawAspect="Content" ObjectID="_1525765464" r:id="rId72"/>
        </w:object>
      </w:r>
      <w:r w:rsidRPr="002640F0">
        <w:rPr>
          <w:rFonts w:ascii="Times New Roman" w:hAnsi="Times New Roman"/>
          <w:color w:val="000000"/>
          <w:kern w:val="0"/>
          <w:sz w:val="20"/>
          <w:szCs w:val="20"/>
        </w:rPr>
        <w:t xml:space="preserve"> </w:t>
      </w:r>
      <w:proofErr w:type="spellStart"/>
      <w:proofErr w:type="gramStart"/>
      <w:r w:rsidRPr="002640F0">
        <w:rPr>
          <w:rFonts w:ascii="Times New Roman" w:hAnsi="Times New Roman"/>
          <w:color w:val="000000"/>
          <w:kern w:val="0"/>
          <w:sz w:val="20"/>
          <w:szCs w:val="20"/>
        </w:rPr>
        <w:t>to</w:t>
      </w:r>
      <w:proofErr w:type="spellEnd"/>
      <w:r w:rsidRPr="002640F0">
        <w:rPr>
          <w:rFonts w:ascii="Times New Roman" w:hAnsi="Times New Roman"/>
          <w:color w:val="000000"/>
          <w:kern w:val="0"/>
          <w:sz w:val="20"/>
          <w:szCs w:val="20"/>
        </w:rPr>
        <w:t xml:space="preserve"> </w:t>
      </w:r>
      <w:proofErr w:type="gramEnd"/>
      <w:r w:rsidRPr="002640F0">
        <w:rPr>
          <w:rFonts w:ascii="Times New Roman" w:hAnsi="Times New Roman"/>
          <w:color w:val="000000"/>
          <w:kern w:val="0"/>
          <w:sz w:val="20"/>
          <w:szCs w:val="20"/>
        </w:rPr>
        <w:object w:dxaOrig="180" w:dyaOrig="200">
          <v:shape id="_x0000_i1060" type="#_x0000_t75" style="width:8.75pt;height:10pt" o:ole="">
            <v:imagedata r:id="rId24" o:title=""/>
          </v:shape>
          <o:OLEObject Type="Embed" ProgID="Equation.3" ShapeID="_x0000_i1060" DrawAspect="Content" ObjectID="_1525765465" r:id="rId73"/>
        </w:object>
      </w:r>
      <w:r w:rsidRPr="002640F0">
        <w:rPr>
          <w:rFonts w:ascii="Times New Roman" w:hAnsi="Times New Roman"/>
          <w:color w:val="000000"/>
          <w:kern w:val="0"/>
          <w:sz w:val="20"/>
          <w:szCs w:val="20"/>
        </w:rPr>
        <w:t>.</w:t>
      </w:r>
    </w:p>
    <w:p w:rsidR="007F5C8C" w:rsidRDefault="007F5C8C" w:rsidP="002640F0">
      <w:pPr>
        <w:snapToGrid w:val="0"/>
        <w:ind w:firstLine="425"/>
        <w:rPr>
          <w:rFonts w:ascii="Times New Roman" w:hAnsi="Times New Roman" w:hint="eastAsia"/>
          <w:color w:val="000000"/>
          <w:kern w:val="0"/>
          <w:sz w:val="20"/>
          <w:szCs w:val="20"/>
          <w:lang w:val="en-GB"/>
        </w:rPr>
      </w:pPr>
    </w:p>
    <w:p w:rsidR="00FA652F" w:rsidRPr="002640F0" w:rsidRDefault="00FA652F" w:rsidP="002640F0">
      <w:pPr>
        <w:snapToGrid w:val="0"/>
        <w:ind w:firstLine="425"/>
        <w:rPr>
          <w:rFonts w:ascii="Times New Roman" w:hAnsi="Times New Roman"/>
          <w:kern w:val="0"/>
          <w:sz w:val="20"/>
          <w:szCs w:val="20"/>
          <w:lang w:val="en-GB"/>
        </w:rPr>
      </w:pPr>
      <w:r w:rsidRPr="002640F0">
        <w:rPr>
          <w:rFonts w:ascii="Times New Roman" w:hAnsi="Times New Roman"/>
          <w:color w:val="000000"/>
          <w:kern w:val="0"/>
          <w:sz w:val="20"/>
          <w:szCs w:val="20"/>
          <w:lang w:val="en-GB"/>
        </w:rPr>
        <w:lastRenderedPageBreak/>
        <w:t>The location of the space is described by three numbers (coordinate value</w:t>
      </w:r>
      <w:r w:rsidR="00A50FDD" w:rsidRPr="002640F0">
        <w:rPr>
          <w:rFonts w:ascii="Times New Roman" w:hAnsi="Times New Roman" w:hint="eastAsia"/>
          <w:color w:val="000000"/>
          <w:kern w:val="0"/>
          <w:sz w:val="20"/>
          <w:szCs w:val="20"/>
          <w:lang w:val="en-GB"/>
        </w:rPr>
        <w:t>s</w:t>
      </w:r>
      <w:r w:rsidRPr="002640F0">
        <w:rPr>
          <w:rFonts w:ascii="Times New Roman" w:hAnsi="Times New Roman"/>
          <w:color w:val="000000"/>
          <w:kern w:val="0"/>
          <w:sz w:val="20"/>
          <w:szCs w:val="20"/>
          <w:lang w:val="en-GB"/>
        </w:rPr>
        <w:t xml:space="preserve">). Set </w:t>
      </w:r>
      <w:r w:rsidRPr="002640F0">
        <w:rPr>
          <w:rFonts w:ascii="Times New Roman" w:hAnsi="Times New Roman"/>
          <w:color w:val="000000"/>
          <w:kern w:val="0"/>
          <w:sz w:val="20"/>
          <w:szCs w:val="20"/>
        </w:rPr>
        <w:object w:dxaOrig="180" w:dyaOrig="200">
          <v:shape id="_x0000_i1061" type="#_x0000_t75" style="width:8.75pt;height:10pt" o:ole="">
            <v:imagedata r:id="rId44" o:title=""/>
          </v:shape>
          <o:OLEObject Type="Embed" ProgID="Equation.3" ShapeID="_x0000_i1061" DrawAspect="Content" ObjectID="_1525765466" r:id="rId74"/>
        </w:object>
      </w:r>
      <w:r w:rsidRPr="002640F0">
        <w:rPr>
          <w:rFonts w:ascii="Times New Roman" w:hAnsi="Times New Roman"/>
          <w:color w:val="000000"/>
          <w:kern w:val="0"/>
          <w:sz w:val="20"/>
          <w:szCs w:val="20"/>
        </w:rPr>
        <w:t xml:space="preserve"> as the</w:t>
      </w:r>
      <w:r w:rsidRPr="002640F0">
        <w:rPr>
          <w:rFonts w:ascii="Times New Roman" w:hAnsi="Times New Roman"/>
          <w:color w:val="000000"/>
          <w:kern w:val="0"/>
          <w:sz w:val="20"/>
          <w:szCs w:val="20"/>
          <w:lang w:val="en-GB"/>
        </w:rPr>
        <w:t xml:space="preserve"> reference point, </w:t>
      </w:r>
      <w:r w:rsidRPr="002640F0">
        <w:rPr>
          <w:rFonts w:ascii="Times New Roman" w:hAnsi="Times New Roman"/>
          <w:color w:val="000000"/>
          <w:kern w:val="0"/>
          <w:sz w:val="20"/>
          <w:szCs w:val="20"/>
        </w:rPr>
        <w:object w:dxaOrig="800" w:dyaOrig="300">
          <v:shape id="_x0000_i1062" type="#_x0000_t75" style="width:40.05pt;height:15.05pt" o:ole="">
            <v:imagedata r:id="rId75" o:title=""/>
          </v:shape>
          <o:OLEObject Type="Embed" ProgID="Equation.3" ShapeID="_x0000_i1062" DrawAspect="Content" ObjectID="_1525765467" r:id="rId76"/>
        </w:object>
      </w:r>
      <w:r w:rsidRPr="002640F0">
        <w:rPr>
          <w:rFonts w:ascii="Times New Roman" w:hAnsi="Times New Roman"/>
          <w:color w:val="000000"/>
          <w:kern w:val="0"/>
          <w:sz w:val="20"/>
          <w:szCs w:val="20"/>
        </w:rPr>
        <w:t xml:space="preserve"> as the </w:t>
      </w:r>
      <w:r w:rsidRPr="002640F0">
        <w:rPr>
          <w:rFonts w:ascii="Times New Roman" w:hAnsi="Times New Roman"/>
          <w:color w:val="000000"/>
          <w:kern w:val="0"/>
          <w:sz w:val="20"/>
          <w:szCs w:val="20"/>
          <w:lang w:val="en-GB"/>
        </w:rPr>
        <w:t xml:space="preserve">coordinate for the location of any given point, </w:t>
      </w:r>
      <w:proofErr w:type="gramStart"/>
      <w:r w:rsidRPr="002640F0">
        <w:rPr>
          <w:rFonts w:ascii="Times New Roman" w:hAnsi="Times New Roman"/>
          <w:color w:val="000000"/>
          <w:kern w:val="0"/>
          <w:sz w:val="20"/>
          <w:szCs w:val="20"/>
          <w:lang w:val="en-GB"/>
        </w:rPr>
        <w:t xml:space="preserve">and </w:t>
      </w:r>
      <w:proofErr w:type="gramEnd"/>
      <w:r w:rsidRPr="002640F0">
        <w:rPr>
          <w:rFonts w:ascii="Times New Roman" w:hAnsi="Times New Roman"/>
          <w:color w:val="000000"/>
          <w:kern w:val="0"/>
          <w:sz w:val="20"/>
          <w:szCs w:val="20"/>
        </w:rPr>
        <w:object w:dxaOrig="1340" w:dyaOrig="340">
          <v:shape id="_x0000_i1063" type="#_x0000_t75" style="width:65.75pt;height:17.55pt" o:ole="">
            <v:imagedata r:id="rId77" o:title=""/>
          </v:shape>
          <o:OLEObject Type="Embed" ProgID="Equation.3" ShapeID="_x0000_i1063" DrawAspect="Content" ObjectID="_1525765468" r:id="rId78"/>
        </w:object>
      </w:r>
      <w:r w:rsidRPr="002640F0">
        <w:rPr>
          <w:rFonts w:ascii="Times New Roman" w:hAnsi="Times New Roman"/>
          <w:color w:val="000000"/>
          <w:kern w:val="0"/>
          <w:sz w:val="20"/>
          <w:szCs w:val="20"/>
        </w:rPr>
        <w:t>.</w:t>
      </w:r>
      <w:r w:rsidRPr="002640F0">
        <w:rPr>
          <w:rFonts w:ascii="Times New Roman" w:hAnsi="Times New Roman"/>
          <w:kern w:val="0"/>
          <w:sz w:val="20"/>
          <w:szCs w:val="20"/>
        </w:rPr>
        <w:t xml:space="preserve"> </w:t>
      </w:r>
      <w:r w:rsidRPr="002640F0">
        <w:rPr>
          <w:rFonts w:ascii="Times New Roman" w:hAnsi="Times New Roman"/>
          <w:kern w:val="0"/>
          <w:sz w:val="20"/>
          <w:szCs w:val="20"/>
          <w:lang w:val="en-GB"/>
        </w:rPr>
        <w:t xml:space="preserve">If the metric for the quantity value of the relative space distance </w:t>
      </w:r>
      <w:r w:rsidRPr="002640F0">
        <w:rPr>
          <w:rFonts w:ascii="Times New Roman" w:hAnsi="Times New Roman"/>
          <w:color w:val="000000"/>
          <w:kern w:val="0"/>
          <w:sz w:val="20"/>
          <w:szCs w:val="20"/>
        </w:rPr>
        <w:t xml:space="preserve">from </w:t>
      </w:r>
      <w:r w:rsidRPr="002640F0">
        <w:rPr>
          <w:rFonts w:ascii="Times New Roman" w:hAnsi="Times New Roman"/>
          <w:color w:val="000000"/>
          <w:kern w:val="0"/>
          <w:sz w:val="20"/>
          <w:szCs w:val="20"/>
        </w:rPr>
        <w:object w:dxaOrig="200" w:dyaOrig="240">
          <v:shape id="_x0000_i1064" type="#_x0000_t75" style="width:10pt;height:11.9pt" o:ole="">
            <v:imagedata r:id="rId22" o:title=""/>
          </v:shape>
          <o:OLEObject Type="Embed" ProgID="Equation.3" ShapeID="_x0000_i1064" DrawAspect="Content" ObjectID="_1525765469" r:id="rId79"/>
        </w:object>
      </w:r>
      <w:r w:rsidRPr="002640F0">
        <w:rPr>
          <w:rFonts w:ascii="Times New Roman" w:hAnsi="Times New Roman"/>
          <w:color w:val="000000"/>
          <w:kern w:val="0"/>
          <w:sz w:val="20"/>
          <w:szCs w:val="20"/>
        </w:rPr>
        <w:t xml:space="preserve"> to </w:t>
      </w:r>
      <w:r w:rsidRPr="002640F0">
        <w:rPr>
          <w:rFonts w:ascii="Times New Roman" w:hAnsi="Times New Roman"/>
          <w:color w:val="000000"/>
          <w:kern w:val="0"/>
          <w:sz w:val="20"/>
          <w:szCs w:val="20"/>
        </w:rPr>
        <w:object w:dxaOrig="180" w:dyaOrig="200">
          <v:shape id="_x0000_i1065" type="#_x0000_t75" style="width:8.75pt;height:10pt" o:ole="">
            <v:imagedata r:id="rId24" o:title=""/>
          </v:shape>
          <o:OLEObject Type="Embed" ProgID="Equation.3" ShapeID="_x0000_i1065" DrawAspect="Content" ObjectID="_1525765470" r:id="rId80"/>
        </w:object>
      </w:r>
      <w:r w:rsidRPr="002640F0">
        <w:rPr>
          <w:rFonts w:ascii="Times New Roman" w:hAnsi="Times New Roman"/>
          <w:kern w:val="0"/>
          <w:sz w:val="20"/>
          <w:szCs w:val="20"/>
        </w:rPr>
        <w:t xml:space="preserve"> </w:t>
      </w:r>
      <w:r w:rsidRPr="002640F0">
        <w:rPr>
          <w:rFonts w:ascii="Times New Roman" w:hAnsi="Times New Roman"/>
          <w:kern w:val="0"/>
          <w:sz w:val="20"/>
          <w:szCs w:val="20"/>
          <w:lang w:val="en-GB"/>
        </w:rPr>
        <w:t xml:space="preserve">is the unit measuring </w:t>
      </w:r>
      <w:proofErr w:type="gramStart"/>
      <w:r w:rsidRPr="002640F0">
        <w:rPr>
          <w:rFonts w:ascii="Times New Roman" w:hAnsi="Times New Roman"/>
          <w:kern w:val="0"/>
          <w:sz w:val="20"/>
          <w:szCs w:val="20"/>
          <w:lang w:val="en-GB"/>
        </w:rPr>
        <w:t xml:space="preserve">gauge </w:t>
      </w:r>
      <w:proofErr w:type="gramEnd"/>
      <w:r w:rsidRPr="002640F0">
        <w:rPr>
          <w:rFonts w:ascii="Times New Roman" w:hAnsi="Times New Roman"/>
          <w:kern w:val="0"/>
          <w:sz w:val="20"/>
          <w:szCs w:val="20"/>
        </w:rPr>
        <w:object w:dxaOrig="220" w:dyaOrig="240">
          <v:shape id="_x0000_i1066" type="#_x0000_t75" style="width:11.25pt;height:11.9pt" o:ole="">
            <v:imagedata r:id="rId20" o:title=""/>
          </v:shape>
          <o:OLEObject Type="Embed" ProgID="Equation.3" ShapeID="_x0000_i1066" DrawAspect="Content" ObjectID="_1525765471" r:id="rId81"/>
        </w:object>
      </w:r>
      <w:r w:rsidRPr="002640F0">
        <w:rPr>
          <w:rFonts w:ascii="Times New Roman" w:hAnsi="Times New Roman"/>
          <w:kern w:val="0"/>
          <w:sz w:val="20"/>
          <w:szCs w:val="20"/>
          <w:lang w:val="en-GB"/>
        </w:rPr>
        <w:t xml:space="preserve">, as shown in Fig. 3, the relative space distance </w:t>
      </w:r>
      <w:r w:rsidRPr="002640F0">
        <w:rPr>
          <w:rFonts w:ascii="Times New Roman" w:hAnsi="Times New Roman"/>
          <w:color w:val="000000"/>
          <w:kern w:val="0"/>
          <w:sz w:val="20"/>
          <w:szCs w:val="20"/>
        </w:rPr>
        <w:t>from</w:t>
      </w:r>
      <w:r w:rsidRPr="002640F0">
        <w:rPr>
          <w:rFonts w:ascii="Times New Roman" w:hAnsi="Times New Roman"/>
          <w:kern w:val="0"/>
          <w:sz w:val="20"/>
          <w:szCs w:val="20"/>
          <w:lang w:val="en-GB"/>
        </w:rPr>
        <w:t xml:space="preserve"> </w:t>
      </w:r>
      <w:r w:rsidRPr="002640F0">
        <w:rPr>
          <w:rFonts w:ascii="Times New Roman" w:hAnsi="Times New Roman"/>
          <w:kern w:val="0"/>
          <w:sz w:val="20"/>
          <w:szCs w:val="20"/>
        </w:rPr>
        <w:object w:dxaOrig="200" w:dyaOrig="240">
          <v:shape id="_x0000_i1067" type="#_x0000_t75" style="width:10pt;height:11.9pt" o:ole="">
            <v:imagedata r:id="rId22" o:title=""/>
          </v:shape>
          <o:OLEObject Type="Embed" ProgID="Equation.3" ShapeID="_x0000_i1067" DrawAspect="Content" ObjectID="_1525765472" r:id="rId82"/>
        </w:object>
      </w:r>
      <w:r w:rsidRPr="002640F0">
        <w:rPr>
          <w:rFonts w:ascii="Times New Roman" w:hAnsi="Times New Roman"/>
          <w:kern w:val="0"/>
          <w:sz w:val="20"/>
          <w:szCs w:val="20"/>
        </w:rPr>
        <w:t xml:space="preserve"> </w:t>
      </w:r>
      <w:r w:rsidRPr="002640F0">
        <w:rPr>
          <w:rFonts w:ascii="Times New Roman" w:hAnsi="Times New Roman"/>
          <w:color w:val="000000"/>
          <w:kern w:val="0"/>
          <w:sz w:val="20"/>
          <w:szCs w:val="20"/>
        </w:rPr>
        <w:t>to</w:t>
      </w:r>
      <w:r w:rsidRPr="002640F0">
        <w:rPr>
          <w:rFonts w:ascii="Times New Roman" w:hAnsi="Times New Roman"/>
          <w:kern w:val="0"/>
          <w:sz w:val="20"/>
          <w:szCs w:val="20"/>
          <w:lang w:val="en-GB"/>
        </w:rPr>
        <w:t xml:space="preserve"> </w:t>
      </w:r>
      <w:r w:rsidRPr="002640F0">
        <w:rPr>
          <w:rFonts w:ascii="Times New Roman" w:hAnsi="Times New Roman"/>
          <w:kern w:val="0"/>
          <w:sz w:val="20"/>
          <w:szCs w:val="20"/>
        </w:rPr>
        <w:object w:dxaOrig="180" w:dyaOrig="200">
          <v:shape id="_x0000_i1068" type="#_x0000_t75" style="width:8.75pt;height:10pt" o:ole="">
            <v:imagedata r:id="rId24" o:title=""/>
          </v:shape>
          <o:OLEObject Type="Embed" ProgID="Equation.3" ShapeID="_x0000_i1068" DrawAspect="Content" ObjectID="_1525765473" r:id="rId83"/>
        </w:object>
      </w:r>
      <w:r w:rsidRPr="002640F0">
        <w:rPr>
          <w:rFonts w:ascii="Times New Roman" w:hAnsi="Times New Roman"/>
          <w:kern w:val="0"/>
          <w:sz w:val="20"/>
          <w:szCs w:val="20"/>
        </w:rPr>
        <w:t xml:space="preserve"> </w:t>
      </w:r>
      <w:r w:rsidRPr="002640F0">
        <w:rPr>
          <w:rFonts w:ascii="Times New Roman" w:hAnsi="Times New Roman"/>
          <w:kern w:val="0"/>
          <w:sz w:val="20"/>
          <w:szCs w:val="20"/>
          <w:lang w:val="en-GB"/>
        </w:rPr>
        <w:t>is:</w:t>
      </w:r>
    </w:p>
    <w:p w:rsidR="00FA652F" w:rsidRPr="002640F0" w:rsidRDefault="00FA652F" w:rsidP="002640F0">
      <w:pPr>
        <w:snapToGrid w:val="0"/>
        <w:jc w:val="center"/>
        <w:rPr>
          <w:rFonts w:ascii="Times New Roman" w:hAnsi="Times New Roman"/>
          <w:color w:val="000000"/>
          <w:kern w:val="0"/>
          <w:sz w:val="20"/>
          <w:szCs w:val="20"/>
        </w:rPr>
      </w:pPr>
      <w:r w:rsidRPr="002640F0">
        <w:rPr>
          <w:rFonts w:ascii="Times New Roman" w:hAnsi="Times New Roman"/>
          <w:color w:val="000000"/>
          <w:kern w:val="0"/>
          <w:sz w:val="20"/>
          <w:szCs w:val="20"/>
        </w:rPr>
        <w:object w:dxaOrig="2560" w:dyaOrig="340">
          <v:shape id="_x0000_i1069" type="#_x0000_t75" style="width:128.35pt;height:17.55pt" o:ole="">
            <v:imagedata r:id="rId84" o:title=""/>
          </v:shape>
          <o:OLEObject Type="Embed" ProgID="Equation.3" ShapeID="_x0000_i1069" DrawAspect="Content" ObjectID="_1525765474" r:id="rId85"/>
        </w:object>
      </w:r>
    </w:p>
    <w:p w:rsidR="00FA652F" w:rsidRPr="002640F0" w:rsidRDefault="00FA652F" w:rsidP="002640F0">
      <w:pPr>
        <w:snapToGrid w:val="0"/>
        <w:ind w:firstLine="425"/>
        <w:rPr>
          <w:rFonts w:ascii="Times New Roman" w:hAnsi="Times New Roman"/>
          <w:color w:val="000000"/>
          <w:kern w:val="0"/>
          <w:sz w:val="20"/>
          <w:szCs w:val="20"/>
          <w:lang w:val="en-GB"/>
        </w:rPr>
      </w:pPr>
      <w:r w:rsidRPr="002640F0">
        <w:rPr>
          <w:rFonts w:ascii="Times New Roman" w:hAnsi="Times New Roman"/>
          <w:color w:val="000000"/>
          <w:kern w:val="0"/>
          <w:sz w:val="20"/>
          <w:szCs w:val="20"/>
          <w:lang w:val="en-GB"/>
        </w:rPr>
        <w:t xml:space="preserve">In Eq. </w:t>
      </w:r>
      <w:r w:rsidRPr="002640F0">
        <w:rPr>
          <w:rFonts w:ascii="Times New Roman" w:hAnsi="Times New Roman"/>
          <w:color w:val="000000"/>
          <w:kern w:val="0"/>
          <w:sz w:val="20"/>
          <w:szCs w:val="20"/>
        </w:rPr>
        <w:t>(4),</w:t>
      </w:r>
      <w:r w:rsidRPr="002640F0">
        <w:rPr>
          <w:rFonts w:ascii="Times New Roman" w:hAnsi="Times New Roman"/>
          <w:color w:val="000000"/>
          <w:kern w:val="0"/>
          <w:sz w:val="20"/>
          <w:szCs w:val="20"/>
          <w:lang w:val="en-GB"/>
        </w:rPr>
        <w:t xml:space="preserve"> </w:t>
      </w:r>
      <w:r w:rsidRPr="002640F0">
        <w:rPr>
          <w:rFonts w:ascii="Times New Roman" w:hAnsi="Times New Roman"/>
          <w:color w:val="FF0000"/>
          <w:kern w:val="0"/>
          <w:sz w:val="20"/>
          <w:szCs w:val="20"/>
        </w:rPr>
        <w:object w:dxaOrig="180" w:dyaOrig="200">
          <v:shape id="_x0000_i1070" type="#_x0000_t75" style="width:8.75pt;height:10pt" o:ole="">
            <v:imagedata r:id="rId32" o:title=""/>
          </v:shape>
          <o:OLEObject Type="Embed" ProgID="Equation.3" ShapeID="_x0000_i1070" DrawAspect="Content" ObjectID="_1525765475" r:id="rId86"/>
        </w:object>
      </w:r>
      <w:r w:rsidRPr="002640F0">
        <w:rPr>
          <w:rFonts w:ascii="Times New Roman" w:hAnsi="Times New Roman"/>
          <w:kern w:val="0"/>
          <w:sz w:val="20"/>
          <w:szCs w:val="20"/>
        </w:rPr>
        <w:t xml:space="preserve"> </w:t>
      </w:r>
      <w:r w:rsidRPr="002640F0">
        <w:rPr>
          <w:rFonts w:ascii="Times New Roman" w:hAnsi="Times New Roman"/>
          <w:kern w:val="0"/>
          <w:sz w:val="20"/>
          <w:szCs w:val="20"/>
          <w:lang w:val="en-GB"/>
        </w:rPr>
        <w:t xml:space="preserve">is the quantity value of the relative space distance </w:t>
      </w:r>
      <w:r w:rsidRPr="002640F0">
        <w:rPr>
          <w:rFonts w:ascii="Times New Roman" w:hAnsi="Times New Roman"/>
          <w:color w:val="000000"/>
          <w:kern w:val="0"/>
          <w:sz w:val="20"/>
          <w:szCs w:val="20"/>
        </w:rPr>
        <w:t xml:space="preserve">from </w:t>
      </w:r>
      <w:r w:rsidRPr="002640F0">
        <w:rPr>
          <w:rFonts w:ascii="Times New Roman" w:hAnsi="Times New Roman"/>
          <w:color w:val="000000"/>
          <w:kern w:val="0"/>
          <w:sz w:val="20"/>
          <w:szCs w:val="20"/>
        </w:rPr>
        <w:object w:dxaOrig="200" w:dyaOrig="240">
          <v:shape id="_x0000_i1071" type="#_x0000_t75" style="width:10pt;height:11.9pt" o:ole="">
            <v:imagedata r:id="rId22" o:title=""/>
          </v:shape>
          <o:OLEObject Type="Embed" ProgID="Equation.3" ShapeID="_x0000_i1071" DrawAspect="Content" ObjectID="_1525765476" r:id="rId87"/>
        </w:object>
      </w:r>
      <w:r w:rsidRPr="002640F0">
        <w:rPr>
          <w:rFonts w:ascii="Times New Roman" w:hAnsi="Times New Roman"/>
          <w:color w:val="000000"/>
          <w:kern w:val="0"/>
          <w:sz w:val="20"/>
          <w:szCs w:val="20"/>
        </w:rPr>
        <w:t xml:space="preserve"> to </w:t>
      </w:r>
      <w:r w:rsidRPr="002640F0">
        <w:rPr>
          <w:rFonts w:ascii="Times New Roman" w:hAnsi="Times New Roman"/>
          <w:color w:val="000000"/>
          <w:kern w:val="0"/>
          <w:sz w:val="20"/>
          <w:szCs w:val="20"/>
        </w:rPr>
        <w:object w:dxaOrig="180" w:dyaOrig="200">
          <v:shape id="_x0000_i1072" type="#_x0000_t75" style="width:8.75pt;height:10pt" o:ole="">
            <v:imagedata r:id="rId24" o:title=""/>
          </v:shape>
          <o:OLEObject Type="Embed" ProgID="Equation.3" ShapeID="_x0000_i1072" DrawAspect="Content" ObjectID="_1525765477" r:id="rId88"/>
        </w:object>
      </w:r>
      <w:r w:rsidRPr="002640F0">
        <w:rPr>
          <w:rFonts w:ascii="Times New Roman" w:hAnsi="Times New Roman"/>
          <w:kern w:val="0"/>
          <w:sz w:val="20"/>
          <w:szCs w:val="20"/>
          <w:lang w:val="en-GB"/>
        </w:rPr>
        <w:t xml:space="preserve"> measured by the unit measuring </w:t>
      </w:r>
      <w:proofErr w:type="gramStart"/>
      <w:r w:rsidRPr="002640F0">
        <w:rPr>
          <w:rFonts w:ascii="Times New Roman" w:hAnsi="Times New Roman"/>
          <w:kern w:val="0"/>
          <w:sz w:val="20"/>
          <w:szCs w:val="20"/>
          <w:lang w:val="en-GB"/>
        </w:rPr>
        <w:t xml:space="preserve">gauge </w:t>
      </w:r>
      <w:proofErr w:type="gramEnd"/>
      <w:r w:rsidRPr="002640F0">
        <w:rPr>
          <w:rFonts w:ascii="Times New Roman" w:hAnsi="Times New Roman"/>
          <w:color w:val="000000"/>
          <w:kern w:val="0"/>
          <w:sz w:val="20"/>
          <w:szCs w:val="20"/>
        </w:rPr>
        <w:object w:dxaOrig="220" w:dyaOrig="240">
          <v:shape id="_x0000_i1073" type="#_x0000_t75" style="width:11.25pt;height:11.9pt" o:ole="">
            <v:imagedata r:id="rId20" o:title=""/>
          </v:shape>
          <o:OLEObject Type="Embed" ProgID="Equation.3" ShapeID="_x0000_i1073" DrawAspect="Content" ObjectID="_1525765478" r:id="rId89"/>
        </w:object>
      </w:r>
      <w:r w:rsidRPr="002640F0">
        <w:rPr>
          <w:rFonts w:ascii="Times New Roman" w:hAnsi="Times New Roman"/>
          <w:color w:val="000000"/>
          <w:kern w:val="0"/>
          <w:sz w:val="20"/>
          <w:szCs w:val="20"/>
        </w:rPr>
        <w:t>.</w:t>
      </w:r>
    </w:p>
    <w:p w:rsidR="00FA652F" w:rsidRPr="002640F0" w:rsidRDefault="00FA652F" w:rsidP="002640F0">
      <w:pPr>
        <w:snapToGrid w:val="0"/>
        <w:ind w:firstLine="425"/>
        <w:rPr>
          <w:rFonts w:ascii="Times New Roman" w:hAnsi="Times New Roman"/>
          <w:color w:val="000000"/>
          <w:kern w:val="0"/>
          <w:sz w:val="20"/>
          <w:szCs w:val="20"/>
          <w:lang w:val="en-GB"/>
        </w:rPr>
      </w:pPr>
      <w:r w:rsidRPr="002640F0">
        <w:rPr>
          <w:rFonts w:ascii="Times New Roman" w:hAnsi="Times New Roman"/>
          <w:kern w:val="0"/>
          <w:sz w:val="20"/>
          <w:szCs w:val="20"/>
          <w:lang w:val="en-GB"/>
        </w:rPr>
        <w:t>If the metric for the quantity value of the relative space distance is</w:t>
      </w:r>
      <w:r w:rsidR="00A50FDD" w:rsidRPr="002640F0">
        <w:rPr>
          <w:rFonts w:ascii="Times New Roman" w:hAnsi="Times New Roman" w:hint="eastAsia"/>
          <w:kern w:val="0"/>
          <w:sz w:val="20"/>
          <w:szCs w:val="20"/>
          <w:lang w:val="en-GB"/>
        </w:rPr>
        <w:t xml:space="preserve"> </w:t>
      </w:r>
      <w:r w:rsidRPr="002640F0">
        <w:rPr>
          <w:rFonts w:ascii="Times New Roman" w:hAnsi="Times New Roman"/>
          <w:kern w:val="0"/>
          <w:sz w:val="20"/>
          <w:szCs w:val="20"/>
          <w:lang w:val="en-GB"/>
        </w:rPr>
        <w:t>selected as the time wave length</w:t>
      </w:r>
      <w:r w:rsidR="00695B88" w:rsidRPr="002640F0">
        <w:rPr>
          <w:rFonts w:ascii="Times New Roman" w:hAnsi="Times New Roman"/>
          <w:kern w:val="0"/>
          <w:sz w:val="20"/>
          <w:szCs w:val="20"/>
          <w:lang w:val="en-GB"/>
        </w:rPr>
        <w:t xml:space="preserve"> </w:t>
      </w:r>
      <w:r w:rsidR="00011346" w:rsidRPr="002640F0">
        <w:rPr>
          <w:rFonts w:ascii="Times New Roman" w:hAnsi="Times New Roman"/>
          <w:color w:val="000000"/>
          <w:kern w:val="0"/>
          <w:sz w:val="20"/>
          <w:szCs w:val="20"/>
        </w:rPr>
        <w:object w:dxaOrig="200" w:dyaOrig="240">
          <v:shape id="_x0000_i1074" type="#_x0000_t75" style="width:10.65pt;height:11.9pt" o:ole="">
            <v:imagedata r:id="rId40" o:title=""/>
          </v:shape>
          <o:OLEObject Type="Embed" ProgID="Equation.3" ShapeID="_x0000_i1074" DrawAspect="Content" ObjectID="_1525765479" r:id="rId90"/>
        </w:object>
      </w:r>
      <w:r w:rsidR="00011346" w:rsidRPr="002640F0">
        <w:rPr>
          <w:rFonts w:ascii="Times New Roman" w:hAnsi="Times New Roman"/>
          <w:color w:val="000000"/>
          <w:kern w:val="0"/>
          <w:sz w:val="20"/>
          <w:szCs w:val="20"/>
        </w:rPr>
        <w:t>(</w:t>
      </w:r>
      <w:r w:rsidR="00011346" w:rsidRPr="002640F0">
        <w:rPr>
          <w:rFonts w:ascii="Times New Roman" w:hAnsi="Times New Roman"/>
          <w:color w:val="000000"/>
          <w:kern w:val="0"/>
          <w:sz w:val="20"/>
          <w:szCs w:val="20"/>
        </w:rPr>
        <w:object w:dxaOrig="560" w:dyaOrig="279">
          <v:shape id="_x0000_i1075" type="#_x0000_t75" style="width:28.8pt;height:13.75pt" o:ole="">
            <v:imagedata r:id="rId42" o:title=""/>
          </v:shape>
          <o:OLEObject Type="Embed" ProgID="Equation.3" ShapeID="_x0000_i1075" DrawAspect="Content" ObjectID="_1525765480" r:id="rId91"/>
        </w:object>
      </w:r>
      <w:r w:rsidR="00011346" w:rsidRPr="002640F0">
        <w:rPr>
          <w:rFonts w:ascii="Times New Roman" w:hAnsi="Times New Roman"/>
          <w:color w:val="000000"/>
          <w:kern w:val="0"/>
          <w:sz w:val="20"/>
          <w:szCs w:val="20"/>
        </w:rPr>
        <w:t>)</w:t>
      </w:r>
      <w:r w:rsidR="003978F2" w:rsidRPr="002640F0">
        <w:rPr>
          <w:rFonts w:ascii="Times New Roman" w:hAnsi="Times New Roman" w:hint="eastAsia"/>
          <w:color w:val="000000"/>
          <w:kern w:val="0"/>
          <w:sz w:val="20"/>
          <w:szCs w:val="20"/>
        </w:rPr>
        <w:t>,</w:t>
      </w:r>
      <w:r w:rsidR="00D7026F" w:rsidRPr="002640F0">
        <w:rPr>
          <w:rFonts w:ascii="Times New Roman" w:hAnsi="Times New Roman" w:hint="eastAsia"/>
          <w:color w:val="000000"/>
          <w:kern w:val="0"/>
          <w:sz w:val="20"/>
          <w:szCs w:val="20"/>
        </w:rPr>
        <w:t xml:space="preserve"> </w:t>
      </w:r>
      <w:r w:rsidRPr="002640F0">
        <w:rPr>
          <w:rFonts w:ascii="Times New Roman" w:hAnsi="Times New Roman"/>
          <w:color w:val="000000"/>
          <w:kern w:val="0"/>
          <w:sz w:val="20"/>
          <w:szCs w:val="20"/>
          <w:lang w:val="en-GB"/>
        </w:rPr>
        <w:t xml:space="preserve">such setting can be expressed in the following expression: Set a clock on the reference point </w:t>
      </w:r>
      <w:r w:rsidRPr="002640F0">
        <w:rPr>
          <w:rFonts w:ascii="Times New Roman" w:hAnsi="Times New Roman"/>
          <w:color w:val="000000"/>
          <w:kern w:val="0"/>
          <w:sz w:val="20"/>
          <w:szCs w:val="20"/>
        </w:rPr>
        <w:object w:dxaOrig="180" w:dyaOrig="200">
          <v:shape id="_x0000_i1076" type="#_x0000_t75" style="width:8.75pt;height:10pt" o:ole="">
            <v:imagedata r:id="rId44" o:title=""/>
          </v:shape>
          <o:OLEObject Type="Embed" ProgID="Equation.3" ShapeID="_x0000_i1076" DrawAspect="Content" ObjectID="_1525765481" r:id="rId92"/>
        </w:object>
      </w:r>
      <w:r w:rsidRPr="002640F0">
        <w:rPr>
          <w:rFonts w:ascii="Times New Roman" w:hAnsi="Times New Roman"/>
          <w:kern w:val="0"/>
          <w:sz w:val="20"/>
          <w:szCs w:val="20"/>
          <w:lang w:val="en-GB"/>
        </w:rPr>
        <w:t xml:space="preserve"> </w:t>
      </w:r>
      <w:r w:rsidRPr="002640F0">
        <w:rPr>
          <w:rFonts w:ascii="Times New Roman" w:hAnsi="Times New Roman"/>
          <w:kern w:val="0"/>
          <w:sz w:val="20"/>
          <w:szCs w:val="20"/>
        </w:rPr>
        <w:t>(static)</w:t>
      </w:r>
      <w:r w:rsidRPr="002640F0">
        <w:rPr>
          <w:rFonts w:ascii="Times New Roman" w:hAnsi="Times New Roman"/>
          <w:color w:val="000000"/>
          <w:kern w:val="0"/>
          <w:sz w:val="20"/>
          <w:szCs w:val="20"/>
          <w:lang w:val="en-GB"/>
        </w:rPr>
        <w:t>, as shown in Fig. 4, Eq. (4) can be adapted as:</w:t>
      </w:r>
    </w:p>
    <w:p w:rsidR="00FA652F" w:rsidRPr="002640F0" w:rsidRDefault="00FA652F" w:rsidP="002640F0">
      <w:pPr>
        <w:snapToGrid w:val="0"/>
        <w:jc w:val="center"/>
        <w:rPr>
          <w:rFonts w:ascii="Times New Roman" w:hAnsi="Times New Roman"/>
          <w:color w:val="000000"/>
          <w:kern w:val="0"/>
          <w:sz w:val="20"/>
          <w:szCs w:val="20"/>
        </w:rPr>
      </w:pPr>
      <w:r w:rsidRPr="002640F0">
        <w:rPr>
          <w:rFonts w:ascii="Times New Roman" w:hAnsi="Times New Roman"/>
          <w:color w:val="000000"/>
          <w:kern w:val="0"/>
          <w:sz w:val="20"/>
          <w:szCs w:val="20"/>
        </w:rPr>
        <w:object w:dxaOrig="2600" w:dyaOrig="340">
          <v:shape id="_x0000_i1077" type="#_x0000_t75" style="width:128.95pt;height:17.55pt" o:ole="">
            <v:imagedata r:id="rId93" o:title=""/>
          </v:shape>
          <o:OLEObject Type="Embed" ProgID="Equation.3" ShapeID="_x0000_i1077" DrawAspect="Content" ObjectID="_1525765482" r:id="rId94"/>
        </w:object>
      </w:r>
    </w:p>
    <w:p w:rsidR="00FA652F" w:rsidRPr="002640F0" w:rsidRDefault="00FA652F" w:rsidP="002640F0">
      <w:pPr>
        <w:snapToGrid w:val="0"/>
        <w:ind w:firstLine="425"/>
        <w:rPr>
          <w:rFonts w:ascii="Times New Roman" w:hAnsi="Times New Roman"/>
          <w:color w:val="000000"/>
          <w:kern w:val="0"/>
          <w:sz w:val="20"/>
          <w:szCs w:val="20"/>
          <w:lang w:val="en-GB"/>
        </w:rPr>
      </w:pPr>
      <w:r w:rsidRPr="002640F0">
        <w:rPr>
          <w:rFonts w:ascii="Times New Roman" w:hAnsi="Times New Roman"/>
          <w:color w:val="000000"/>
          <w:kern w:val="0"/>
          <w:sz w:val="20"/>
          <w:szCs w:val="20"/>
          <w:lang w:val="en-GB"/>
        </w:rPr>
        <w:t xml:space="preserve">Meanwhile, as the time velocity of clock </w:t>
      </w:r>
      <w:r w:rsidRPr="002640F0">
        <w:rPr>
          <w:rFonts w:ascii="Times New Roman" w:hAnsi="Times New Roman"/>
          <w:color w:val="000000"/>
          <w:kern w:val="0"/>
          <w:sz w:val="20"/>
          <w:szCs w:val="20"/>
        </w:rPr>
        <w:object w:dxaOrig="160" w:dyaOrig="200">
          <v:shape id="_x0000_i1078" type="#_x0000_t75" style="width:8.15pt;height:10pt" o:ole="">
            <v:imagedata r:id="rId50" o:title=""/>
          </v:shape>
          <o:OLEObject Type="Embed" ProgID="Equation.3" ShapeID="_x0000_i1078" DrawAspect="Content" ObjectID="_1525765483" r:id="rId95"/>
        </w:object>
      </w:r>
      <w:r w:rsidRPr="002640F0">
        <w:rPr>
          <w:rFonts w:ascii="Times New Roman" w:hAnsi="Times New Roman"/>
          <w:color w:val="000000"/>
          <w:kern w:val="0"/>
          <w:sz w:val="20"/>
          <w:szCs w:val="20"/>
        </w:rPr>
        <w:t xml:space="preserve"> </w:t>
      </w:r>
      <w:r w:rsidRPr="002640F0">
        <w:rPr>
          <w:rFonts w:ascii="Times New Roman" w:hAnsi="Times New Roman"/>
          <w:color w:val="000000"/>
          <w:kern w:val="0"/>
          <w:sz w:val="20"/>
          <w:szCs w:val="20"/>
          <w:lang w:val="en-GB"/>
        </w:rPr>
        <w:t xml:space="preserve">is a characteristic constant, </w:t>
      </w:r>
      <w:proofErr w:type="gramStart"/>
      <w:r w:rsidRPr="002640F0">
        <w:rPr>
          <w:rFonts w:ascii="Times New Roman" w:hAnsi="Times New Roman"/>
          <w:color w:val="000000"/>
          <w:kern w:val="0"/>
          <w:sz w:val="20"/>
          <w:szCs w:val="20"/>
          <w:lang w:val="en-GB"/>
        </w:rPr>
        <w:t xml:space="preserve">let </w:t>
      </w:r>
      <w:proofErr w:type="gramEnd"/>
      <w:r w:rsidRPr="002640F0">
        <w:rPr>
          <w:rFonts w:ascii="Times New Roman" w:hAnsi="Times New Roman"/>
          <w:color w:val="000000"/>
          <w:kern w:val="0"/>
          <w:sz w:val="20"/>
          <w:szCs w:val="20"/>
        </w:rPr>
        <w:object w:dxaOrig="740" w:dyaOrig="300">
          <v:shape id="_x0000_i1079" type="#_x0000_t75" style="width:36.95pt;height:15.05pt" o:ole="">
            <v:imagedata r:id="rId96" o:title=""/>
          </v:shape>
          <o:OLEObject Type="Embed" ProgID="Equation.3" ShapeID="_x0000_i1079" DrawAspect="Content" ObjectID="_1525765484" r:id="rId97"/>
        </w:object>
      </w:r>
      <w:r w:rsidRPr="002640F0">
        <w:rPr>
          <w:rFonts w:ascii="Times New Roman" w:hAnsi="Times New Roman"/>
          <w:color w:val="000000"/>
          <w:kern w:val="0"/>
          <w:sz w:val="20"/>
          <w:szCs w:val="20"/>
          <w:lang w:val="en-GB"/>
        </w:rPr>
        <w:t>,</w:t>
      </w:r>
      <w:r w:rsidRPr="002640F0">
        <w:rPr>
          <w:rFonts w:ascii="Times New Roman" w:hAnsi="Times New Roman"/>
          <w:color w:val="000000"/>
          <w:kern w:val="0"/>
          <w:sz w:val="20"/>
          <w:szCs w:val="20"/>
        </w:rPr>
        <w:t xml:space="preserve"> </w:t>
      </w:r>
      <w:r w:rsidRPr="002640F0">
        <w:rPr>
          <w:rFonts w:ascii="Times New Roman" w:hAnsi="Times New Roman"/>
          <w:color w:val="000000"/>
          <w:kern w:val="0"/>
          <w:sz w:val="20"/>
          <w:szCs w:val="20"/>
        </w:rPr>
        <w:object w:dxaOrig="760" w:dyaOrig="320">
          <v:shape id="_x0000_i1080" type="#_x0000_t75" style="width:38.2pt;height:15.65pt" o:ole="">
            <v:imagedata r:id="rId98" o:title=""/>
          </v:shape>
          <o:OLEObject Type="Embed" ProgID="Equation.3" ShapeID="_x0000_i1080" DrawAspect="Content" ObjectID="_1525765485" r:id="rId99"/>
        </w:object>
      </w:r>
      <w:r w:rsidRPr="002640F0">
        <w:rPr>
          <w:rFonts w:ascii="Times New Roman" w:hAnsi="Times New Roman"/>
          <w:color w:val="000000"/>
          <w:kern w:val="0"/>
          <w:sz w:val="20"/>
          <w:szCs w:val="20"/>
          <w:lang w:val="en-GB"/>
        </w:rPr>
        <w:t>,</w:t>
      </w:r>
      <w:r w:rsidRPr="002640F0">
        <w:rPr>
          <w:rFonts w:ascii="Times New Roman" w:hAnsi="Times New Roman"/>
          <w:color w:val="000000"/>
          <w:kern w:val="0"/>
          <w:sz w:val="20"/>
          <w:szCs w:val="20"/>
        </w:rPr>
        <w:t xml:space="preserve"> </w:t>
      </w:r>
      <w:r w:rsidRPr="002640F0">
        <w:rPr>
          <w:rFonts w:ascii="Times New Roman" w:hAnsi="Times New Roman"/>
          <w:color w:val="000000"/>
          <w:kern w:val="0"/>
          <w:sz w:val="20"/>
          <w:szCs w:val="20"/>
        </w:rPr>
        <w:object w:dxaOrig="720" w:dyaOrig="300">
          <v:shape id="_x0000_i1081" type="#_x0000_t75" style="width:36.3pt;height:15.05pt" o:ole="">
            <v:imagedata r:id="rId100" o:title=""/>
          </v:shape>
          <o:OLEObject Type="Embed" ProgID="Equation.3" ShapeID="_x0000_i1081" DrawAspect="Content" ObjectID="_1525765486" r:id="rId101"/>
        </w:object>
      </w:r>
      <w:r w:rsidRPr="002640F0">
        <w:rPr>
          <w:rFonts w:ascii="Times New Roman" w:hAnsi="Times New Roman"/>
          <w:color w:val="000000"/>
          <w:kern w:val="0"/>
          <w:sz w:val="20"/>
          <w:szCs w:val="20"/>
          <w:lang w:val="en-GB"/>
        </w:rPr>
        <w:t xml:space="preserve">, </w:t>
      </w:r>
      <w:r w:rsidRPr="002640F0">
        <w:rPr>
          <w:rFonts w:ascii="Times New Roman" w:hAnsi="Times New Roman"/>
          <w:color w:val="000000"/>
          <w:kern w:val="0"/>
          <w:sz w:val="20"/>
          <w:szCs w:val="20"/>
        </w:rPr>
        <w:object w:dxaOrig="660" w:dyaOrig="260">
          <v:shape id="_x0000_i1082" type="#_x0000_t75" style="width:33.2pt;height:12.5pt" o:ole="">
            <v:imagedata r:id="rId102" o:title=""/>
          </v:shape>
          <o:OLEObject Type="Embed" ProgID="Equation.3" ShapeID="_x0000_i1082" DrawAspect="Content" ObjectID="_1525765487" r:id="rId103"/>
        </w:object>
      </w:r>
      <w:r w:rsidRPr="002640F0">
        <w:rPr>
          <w:rFonts w:ascii="Times New Roman" w:hAnsi="Times New Roman"/>
          <w:color w:val="000000"/>
          <w:kern w:val="0"/>
          <w:sz w:val="20"/>
          <w:szCs w:val="20"/>
          <w:lang w:val="en-GB"/>
        </w:rPr>
        <w:t xml:space="preserve">, Eq. (5) divided by </w:t>
      </w:r>
      <w:r w:rsidRPr="002640F0">
        <w:rPr>
          <w:rFonts w:ascii="Times New Roman" w:hAnsi="Times New Roman"/>
          <w:color w:val="000000"/>
          <w:kern w:val="0"/>
          <w:sz w:val="20"/>
          <w:szCs w:val="20"/>
        </w:rPr>
        <w:object w:dxaOrig="220" w:dyaOrig="279">
          <v:shape id="_x0000_i1083" type="#_x0000_t75" style="width:11.25pt;height:14.4pt" o:ole="">
            <v:imagedata r:id="rId104" o:title=""/>
          </v:shape>
          <o:OLEObject Type="Embed" ProgID="Equation.3" ShapeID="_x0000_i1083" DrawAspect="Content" ObjectID="_1525765488" r:id="rId105"/>
        </w:object>
      </w:r>
      <w:r w:rsidRPr="002640F0">
        <w:rPr>
          <w:rFonts w:ascii="Times New Roman" w:hAnsi="Times New Roman"/>
          <w:color w:val="000000"/>
          <w:kern w:val="0"/>
          <w:sz w:val="20"/>
          <w:szCs w:val="20"/>
        </w:rPr>
        <w:t xml:space="preserve"> </w:t>
      </w:r>
      <w:r w:rsidRPr="002640F0">
        <w:rPr>
          <w:rFonts w:ascii="Times New Roman" w:hAnsi="Times New Roman"/>
          <w:color w:val="000000"/>
          <w:kern w:val="0"/>
          <w:sz w:val="20"/>
          <w:szCs w:val="20"/>
          <w:lang w:val="en-GB"/>
        </w:rPr>
        <w:t>on both sides</w:t>
      </w:r>
      <w:r w:rsidRPr="002640F0">
        <w:rPr>
          <w:rFonts w:ascii="Times New Roman" w:hAnsi="Times New Roman"/>
          <w:color w:val="000000"/>
          <w:kern w:val="0"/>
          <w:sz w:val="20"/>
          <w:szCs w:val="20"/>
        </w:rPr>
        <w:t xml:space="preserve"> </w:t>
      </w:r>
      <w:r w:rsidRPr="002640F0">
        <w:rPr>
          <w:rFonts w:ascii="Times New Roman" w:hAnsi="Times New Roman"/>
          <w:color w:val="000000"/>
          <w:kern w:val="0"/>
          <w:sz w:val="20"/>
          <w:szCs w:val="20"/>
          <w:lang w:val="en-GB"/>
        </w:rPr>
        <w:t>is:</w:t>
      </w:r>
    </w:p>
    <w:p w:rsidR="00FA652F" w:rsidRPr="002640F0" w:rsidRDefault="00FA652F" w:rsidP="002640F0">
      <w:pPr>
        <w:snapToGrid w:val="0"/>
        <w:jc w:val="center"/>
        <w:rPr>
          <w:rFonts w:ascii="Times New Roman" w:hAnsi="Times New Roman"/>
          <w:color w:val="000000"/>
          <w:kern w:val="0"/>
          <w:sz w:val="20"/>
          <w:szCs w:val="20"/>
        </w:rPr>
      </w:pPr>
      <w:r w:rsidRPr="002640F0">
        <w:rPr>
          <w:rFonts w:ascii="Times New Roman" w:hAnsi="Times New Roman"/>
          <w:color w:val="000000"/>
          <w:kern w:val="0"/>
          <w:sz w:val="20"/>
          <w:szCs w:val="20"/>
        </w:rPr>
        <w:object w:dxaOrig="2700" w:dyaOrig="360">
          <v:shape id="_x0000_i1084" type="#_x0000_t75" style="width:135.25pt;height:18.15pt" o:ole="">
            <v:imagedata r:id="rId106" o:title=""/>
          </v:shape>
          <o:OLEObject Type="Embed" ProgID="Equation.3" ShapeID="_x0000_i1084" DrawAspect="Content" ObjectID="_1525765489" r:id="rId107"/>
        </w:object>
      </w:r>
    </w:p>
    <w:p w:rsidR="00FA652F" w:rsidRPr="002640F0" w:rsidRDefault="00FA652F" w:rsidP="002640F0">
      <w:pPr>
        <w:snapToGrid w:val="0"/>
        <w:ind w:firstLine="425"/>
        <w:rPr>
          <w:rFonts w:ascii="Times New Roman" w:hAnsi="Times New Roman"/>
          <w:color w:val="000000"/>
          <w:kern w:val="0"/>
          <w:sz w:val="20"/>
          <w:szCs w:val="20"/>
        </w:rPr>
      </w:pPr>
      <w:r w:rsidRPr="002640F0">
        <w:rPr>
          <w:rFonts w:ascii="Times New Roman" w:hAnsi="Times New Roman"/>
          <w:color w:val="000000"/>
          <w:kern w:val="0"/>
          <w:sz w:val="20"/>
          <w:szCs w:val="20"/>
          <w:lang w:val="en-GB"/>
        </w:rPr>
        <w:t xml:space="preserve">In Eq. (5) and (6), </w:t>
      </w:r>
      <w:r w:rsidRPr="002640F0">
        <w:rPr>
          <w:rFonts w:ascii="Times New Roman" w:hAnsi="Times New Roman"/>
          <w:color w:val="000000"/>
          <w:kern w:val="0"/>
          <w:sz w:val="20"/>
          <w:szCs w:val="20"/>
        </w:rPr>
        <w:object w:dxaOrig="240" w:dyaOrig="240">
          <v:shape id="_x0000_i1085" type="#_x0000_t75" style="width:11.9pt;height:11.9pt" o:ole="">
            <v:imagedata r:id="rId108" o:title=""/>
          </v:shape>
          <o:OLEObject Type="Embed" ProgID="Equation.3" ShapeID="_x0000_i1085" DrawAspect="Content" ObjectID="_1525765490" r:id="rId109"/>
        </w:object>
      </w:r>
      <w:r w:rsidRPr="002640F0">
        <w:rPr>
          <w:rFonts w:ascii="Times New Roman" w:hAnsi="Times New Roman"/>
          <w:color w:val="000000"/>
          <w:kern w:val="0"/>
          <w:sz w:val="20"/>
          <w:szCs w:val="20"/>
        </w:rPr>
        <w:t xml:space="preserve"> </w:t>
      </w:r>
      <w:r w:rsidRPr="002640F0">
        <w:rPr>
          <w:rFonts w:ascii="Times New Roman" w:hAnsi="Times New Roman"/>
          <w:color w:val="000000"/>
          <w:kern w:val="0"/>
          <w:sz w:val="20"/>
          <w:szCs w:val="20"/>
          <w:lang w:val="en-GB"/>
        </w:rPr>
        <w:t>is the space-time which can be described by three numbers (coordinate value</w:t>
      </w:r>
      <w:r w:rsidR="00695B88" w:rsidRPr="002640F0">
        <w:rPr>
          <w:rFonts w:ascii="Times New Roman" w:hAnsi="Times New Roman"/>
          <w:color w:val="000000"/>
          <w:kern w:val="0"/>
          <w:sz w:val="20"/>
          <w:szCs w:val="20"/>
          <w:lang w:val="en-GB"/>
        </w:rPr>
        <w:t>s</w:t>
      </w:r>
      <w:r w:rsidRPr="002640F0">
        <w:rPr>
          <w:rFonts w:ascii="Times New Roman" w:hAnsi="Times New Roman"/>
          <w:color w:val="000000"/>
          <w:kern w:val="0"/>
          <w:sz w:val="20"/>
          <w:szCs w:val="20"/>
          <w:lang w:val="en-GB"/>
        </w:rPr>
        <w:t>).</w:t>
      </w:r>
    </w:p>
    <w:p w:rsidR="00FA652F" w:rsidRPr="002640F0" w:rsidRDefault="00FA652F" w:rsidP="002640F0">
      <w:pPr>
        <w:snapToGrid w:val="0"/>
        <w:ind w:firstLine="425"/>
        <w:rPr>
          <w:rFonts w:ascii="Times New Roman" w:hAnsi="Times New Roman"/>
          <w:color w:val="000000"/>
          <w:kern w:val="0"/>
          <w:sz w:val="20"/>
          <w:szCs w:val="20"/>
          <w:lang w:val="en-GB"/>
        </w:rPr>
      </w:pPr>
      <w:r w:rsidRPr="002640F0">
        <w:rPr>
          <w:rFonts w:ascii="Times New Roman" w:hAnsi="Times New Roman"/>
          <w:color w:val="000000"/>
          <w:kern w:val="0"/>
          <w:sz w:val="20"/>
          <w:szCs w:val="20"/>
          <w:lang w:val="en-GB"/>
        </w:rPr>
        <w:t>The following equation can be obtained by comparing</w:t>
      </w:r>
      <w:r w:rsidRPr="002640F0">
        <w:rPr>
          <w:rFonts w:ascii="Times New Roman" w:hAnsi="Times New Roman"/>
          <w:kern w:val="0"/>
          <w:sz w:val="20"/>
          <w:szCs w:val="20"/>
        </w:rPr>
        <w:t xml:space="preserve"> the relationship between space and time</w:t>
      </w:r>
      <w:r w:rsidRPr="002640F0">
        <w:rPr>
          <w:rFonts w:ascii="Times New Roman" w:hAnsi="Times New Roman"/>
          <w:color w:val="000000"/>
          <w:kern w:val="0"/>
          <w:sz w:val="20"/>
          <w:szCs w:val="20"/>
          <w:lang w:val="en-GB"/>
        </w:rPr>
        <w:t xml:space="preserve"> from Eq. (1) and Eq. (2) or from (4) and (5):</w:t>
      </w:r>
    </w:p>
    <w:p w:rsidR="00FA652F" w:rsidRPr="002640F0" w:rsidRDefault="00FA652F" w:rsidP="002640F0">
      <w:pPr>
        <w:snapToGrid w:val="0"/>
        <w:jc w:val="center"/>
        <w:rPr>
          <w:rFonts w:ascii="Times New Roman" w:hAnsi="Times New Roman"/>
          <w:color w:val="000000"/>
          <w:kern w:val="0"/>
          <w:sz w:val="20"/>
          <w:szCs w:val="20"/>
          <w:lang w:val="en-GB"/>
        </w:rPr>
      </w:pPr>
      <w:r w:rsidRPr="002640F0">
        <w:rPr>
          <w:rFonts w:ascii="Times New Roman" w:hAnsi="Times New Roman"/>
          <w:color w:val="000000"/>
          <w:kern w:val="0"/>
          <w:sz w:val="20"/>
          <w:szCs w:val="20"/>
        </w:rPr>
        <w:object w:dxaOrig="940" w:dyaOrig="580">
          <v:shape id="_x0000_i1086" type="#_x0000_t75" style="width:46.95pt;height:29.45pt" o:ole="">
            <v:imagedata r:id="rId110" o:title=""/>
          </v:shape>
          <o:OLEObject Type="Embed" ProgID="Equation.3" ShapeID="_x0000_i1086" DrawAspect="Content" ObjectID="_1525765491" r:id="rId111"/>
        </w:object>
      </w:r>
    </w:p>
    <w:p w:rsidR="00FA652F" w:rsidRPr="002640F0" w:rsidRDefault="00FA652F" w:rsidP="002640F0">
      <w:pPr>
        <w:snapToGrid w:val="0"/>
        <w:ind w:firstLine="425"/>
        <w:rPr>
          <w:rFonts w:ascii="Times New Roman" w:hAnsi="Times New Roman"/>
          <w:color w:val="000000"/>
          <w:kern w:val="0"/>
          <w:sz w:val="20"/>
          <w:szCs w:val="20"/>
        </w:rPr>
      </w:pPr>
      <w:proofErr w:type="gramStart"/>
      <w:r w:rsidRPr="002640F0">
        <w:rPr>
          <w:rFonts w:ascii="Times New Roman" w:hAnsi="Times New Roman"/>
          <w:color w:val="000000"/>
          <w:kern w:val="0"/>
          <w:sz w:val="20"/>
          <w:szCs w:val="20"/>
          <w:lang w:val="en-GB"/>
        </w:rPr>
        <w:t xml:space="preserve">Let </w:t>
      </w:r>
      <w:proofErr w:type="gramEnd"/>
      <w:r w:rsidRPr="002640F0">
        <w:rPr>
          <w:rFonts w:ascii="Times New Roman" w:hAnsi="Times New Roman"/>
          <w:color w:val="000000"/>
          <w:kern w:val="0"/>
          <w:sz w:val="20"/>
          <w:szCs w:val="20"/>
        </w:rPr>
        <w:object w:dxaOrig="680" w:dyaOrig="279">
          <v:shape id="_x0000_i1087" type="#_x0000_t75" style="width:33.8pt;height:14.4pt" o:ole="">
            <v:imagedata r:id="rId112" o:title=""/>
          </v:shape>
          <o:OLEObject Type="Embed" ProgID="Equation.3" ShapeID="_x0000_i1087" DrawAspect="Content" ObjectID="_1525765492" r:id="rId113"/>
        </w:object>
      </w:r>
      <w:r w:rsidRPr="002640F0">
        <w:rPr>
          <w:rFonts w:ascii="Times New Roman" w:hAnsi="Times New Roman"/>
          <w:color w:val="000000"/>
          <w:kern w:val="0"/>
          <w:sz w:val="20"/>
          <w:szCs w:val="20"/>
        </w:rPr>
        <w:t xml:space="preserve">, </w:t>
      </w:r>
      <w:r w:rsidRPr="002640F0">
        <w:rPr>
          <w:rFonts w:ascii="Times New Roman" w:hAnsi="Times New Roman"/>
          <w:color w:val="000000"/>
          <w:kern w:val="0"/>
          <w:sz w:val="20"/>
          <w:szCs w:val="20"/>
          <w:lang w:val="en-GB"/>
        </w:rPr>
        <w:t>then</w:t>
      </w:r>
    </w:p>
    <w:p w:rsidR="00FA652F" w:rsidRPr="002640F0" w:rsidRDefault="00FA652F" w:rsidP="002640F0">
      <w:pPr>
        <w:snapToGrid w:val="0"/>
        <w:jc w:val="center"/>
        <w:rPr>
          <w:rFonts w:ascii="Times New Roman" w:hAnsi="Times New Roman"/>
          <w:color w:val="000000"/>
          <w:kern w:val="0"/>
          <w:sz w:val="20"/>
          <w:szCs w:val="20"/>
        </w:rPr>
      </w:pPr>
      <w:r w:rsidRPr="002640F0">
        <w:rPr>
          <w:rFonts w:ascii="Times New Roman" w:hAnsi="Times New Roman"/>
          <w:color w:val="000000"/>
          <w:kern w:val="0"/>
          <w:sz w:val="20"/>
          <w:szCs w:val="20"/>
        </w:rPr>
        <w:object w:dxaOrig="639" w:dyaOrig="279">
          <v:shape id="_x0000_i1088" type="#_x0000_t75" style="width:31.95pt;height:14.4pt" o:ole="">
            <v:imagedata r:id="rId114" o:title=""/>
          </v:shape>
          <o:OLEObject Type="Embed" ProgID="Equation.3" ShapeID="_x0000_i1088" DrawAspect="Content" ObjectID="_1525765493" r:id="rId115"/>
        </w:object>
      </w:r>
    </w:p>
    <w:p w:rsidR="00FA652F" w:rsidRPr="002640F0" w:rsidRDefault="00FA652F" w:rsidP="002640F0">
      <w:pPr>
        <w:snapToGrid w:val="0"/>
        <w:ind w:firstLine="425"/>
        <w:rPr>
          <w:rFonts w:ascii="Times New Roman" w:hAnsi="Times New Roman"/>
          <w:color w:val="000000"/>
          <w:kern w:val="0"/>
          <w:sz w:val="20"/>
          <w:szCs w:val="20"/>
          <w:lang w:val="en-GB"/>
        </w:rPr>
      </w:pPr>
      <w:r w:rsidRPr="002640F0">
        <w:rPr>
          <w:rFonts w:ascii="Times New Roman" w:hAnsi="Times New Roman"/>
          <w:color w:val="000000"/>
          <w:kern w:val="0"/>
          <w:sz w:val="20"/>
          <w:szCs w:val="20"/>
        </w:rPr>
        <w:t xml:space="preserve">Where </w:t>
      </w:r>
      <w:r w:rsidRPr="002640F0">
        <w:rPr>
          <w:rFonts w:ascii="Times New Roman" w:hAnsi="Times New Roman"/>
          <w:color w:val="000000"/>
          <w:kern w:val="0"/>
          <w:sz w:val="20"/>
          <w:szCs w:val="20"/>
          <w:lang w:val="en-GB"/>
        </w:rPr>
        <w:t xml:space="preserve">the ratio between the time wavelength </w:t>
      </w:r>
      <w:r w:rsidRPr="002640F0">
        <w:rPr>
          <w:rFonts w:ascii="Times New Roman" w:hAnsi="Times New Roman"/>
          <w:color w:val="000000"/>
          <w:kern w:val="0"/>
          <w:sz w:val="20"/>
          <w:szCs w:val="20"/>
        </w:rPr>
        <w:object w:dxaOrig="200" w:dyaOrig="240">
          <v:shape id="_x0000_i1089" type="#_x0000_t75" style="width:10pt;height:11.9pt" o:ole="">
            <v:imagedata r:id="rId62" o:title=""/>
          </v:shape>
          <o:OLEObject Type="Embed" ProgID="Equation.3" ShapeID="_x0000_i1089" DrawAspect="Content" ObjectID="_1525765494" r:id="rId116"/>
        </w:object>
      </w:r>
      <w:r w:rsidRPr="002640F0">
        <w:rPr>
          <w:rFonts w:ascii="Times New Roman" w:hAnsi="Times New Roman"/>
          <w:color w:val="000000"/>
          <w:kern w:val="0"/>
          <w:sz w:val="20"/>
          <w:szCs w:val="20"/>
        </w:rPr>
        <w:t xml:space="preserve"> </w:t>
      </w:r>
      <w:r w:rsidRPr="002640F0">
        <w:rPr>
          <w:rFonts w:ascii="Times New Roman" w:hAnsi="Times New Roman"/>
          <w:color w:val="000000"/>
          <w:kern w:val="0"/>
          <w:sz w:val="20"/>
          <w:szCs w:val="20"/>
          <w:lang w:val="en-GB"/>
        </w:rPr>
        <w:t xml:space="preserve">and the unit measuring gauge </w:t>
      </w:r>
      <w:r w:rsidRPr="002640F0">
        <w:rPr>
          <w:rFonts w:ascii="Times New Roman" w:hAnsi="Times New Roman"/>
          <w:color w:val="000000"/>
          <w:kern w:val="0"/>
          <w:sz w:val="20"/>
          <w:szCs w:val="20"/>
        </w:rPr>
        <w:object w:dxaOrig="220" w:dyaOrig="240">
          <v:shape id="_x0000_i1090" type="#_x0000_t75" style="width:11.25pt;height:11.9pt" o:ole="">
            <v:imagedata r:id="rId20" o:title=""/>
          </v:shape>
          <o:OLEObject Type="Embed" ProgID="Equation.3" ShapeID="_x0000_i1090" DrawAspect="Content" ObjectID="_1525765495" r:id="rId117"/>
        </w:object>
      </w:r>
      <w:r w:rsidRPr="002640F0">
        <w:rPr>
          <w:rFonts w:ascii="Times New Roman" w:hAnsi="Times New Roman"/>
          <w:color w:val="000000"/>
          <w:kern w:val="0"/>
          <w:sz w:val="20"/>
          <w:szCs w:val="20"/>
        </w:rPr>
        <w:t xml:space="preserve"> </w:t>
      </w:r>
      <w:r w:rsidRPr="002640F0">
        <w:rPr>
          <w:rFonts w:ascii="Times New Roman" w:hAnsi="Times New Roman"/>
          <w:color w:val="000000"/>
          <w:kern w:val="0"/>
          <w:sz w:val="20"/>
          <w:szCs w:val="20"/>
          <w:lang w:val="en-GB"/>
        </w:rPr>
        <w:t xml:space="preserve">is called space-time </w:t>
      </w:r>
      <w:proofErr w:type="gramStart"/>
      <w:r w:rsidRPr="002640F0">
        <w:rPr>
          <w:rFonts w:ascii="Times New Roman" w:hAnsi="Times New Roman"/>
          <w:color w:val="000000"/>
          <w:kern w:val="0"/>
          <w:sz w:val="20"/>
          <w:szCs w:val="20"/>
          <w:lang w:val="en-GB"/>
        </w:rPr>
        <w:t xml:space="preserve">coefficient </w:t>
      </w:r>
      <w:proofErr w:type="gramEnd"/>
      <w:r w:rsidRPr="002640F0">
        <w:rPr>
          <w:rFonts w:ascii="Times New Roman" w:hAnsi="Times New Roman"/>
          <w:color w:val="000000"/>
          <w:kern w:val="0"/>
          <w:sz w:val="20"/>
          <w:szCs w:val="20"/>
        </w:rPr>
        <w:object w:dxaOrig="180" w:dyaOrig="240">
          <v:shape id="_x0000_i1091" type="#_x0000_t75" style="width:8.75pt;height:11.9pt" o:ole="">
            <v:imagedata r:id="rId118" o:title=""/>
          </v:shape>
          <o:OLEObject Type="Embed" ProgID="Equation.3" ShapeID="_x0000_i1091" DrawAspect="Content" ObjectID="_1525765496" r:id="rId119"/>
        </w:object>
      </w:r>
      <w:r w:rsidRPr="002640F0">
        <w:rPr>
          <w:rFonts w:ascii="Times New Roman" w:hAnsi="Times New Roman"/>
          <w:color w:val="000000"/>
          <w:kern w:val="0"/>
          <w:sz w:val="20"/>
          <w:szCs w:val="20"/>
          <w:lang w:val="en-GB"/>
        </w:rPr>
        <w:t xml:space="preserve">. </w:t>
      </w:r>
      <w:proofErr w:type="gramStart"/>
      <w:r w:rsidRPr="002640F0">
        <w:rPr>
          <w:rFonts w:ascii="Times New Roman" w:hAnsi="Times New Roman"/>
          <w:color w:val="000000"/>
          <w:kern w:val="0"/>
          <w:sz w:val="20"/>
          <w:szCs w:val="20"/>
          <w:lang w:val="en-GB"/>
        </w:rPr>
        <w:t xml:space="preserve">When </w:t>
      </w:r>
      <w:proofErr w:type="gramEnd"/>
      <w:r w:rsidRPr="002640F0">
        <w:rPr>
          <w:rFonts w:ascii="Times New Roman" w:hAnsi="Times New Roman"/>
          <w:color w:val="000000"/>
          <w:kern w:val="0"/>
          <w:sz w:val="20"/>
          <w:szCs w:val="20"/>
        </w:rPr>
        <w:object w:dxaOrig="460" w:dyaOrig="260">
          <v:shape id="_x0000_i1092" type="#_x0000_t75" style="width:23.15pt;height:12.5pt" o:ole="">
            <v:imagedata r:id="rId120" o:title=""/>
          </v:shape>
          <o:OLEObject Type="Embed" ProgID="Equation.3" ShapeID="_x0000_i1092" DrawAspect="Content" ObjectID="_1525765497" r:id="rId121"/>
        </w:object>
      </w:r>
      <w:r w:rsidRPr="002640F0">
        <w:rPr>
          <w:rFonts w:ascii="Times New Roman" w:hAnsi="Times New Roman"/>
          <w:color w:val="000000"/>
          <w:kern w:val="0"/>
          <w:sz w:val="20"/>
          <w:szCs w:val="20"/>
        </w:rPr>
        <w:t xml:space="preserve">, </w:t>
      </w:r>
      <w:r w:rsidRPr="002640F0">
        <w:rPr>
          <w:rFonts w:ascii="Times New Roman" w:hAnsi="Times New Roman"/>
          <w:color w:val="000000"/>
          <w:kern w:val="0"/>
          <w:sz w:val="20"/>
          <w:szCs w:val="20"/>
          <w:lang w:val="en-GB"/>
        </w:rPr>
        <w:t>then</w:t>
      </w:r>
      <w:r w:rsidRPr="002640F0">
        <w:rPr>
          <w:rFonts w:ascii="Times New Roman" w:hAnsi="Times New Roman"/>
          <w:color w:val="000000"/>
          <w:kern w:val="0"/>
          <w:sz w:val="20"/>
          <w:szCs w:val="20"/>
        </w:rPr>
        <w:t xml:space="preserve"> </w:t>
      </w:r>
      <w:r w:rsidRPr="002640F0">
        <w:rPr>
          <w:rFonts w:ascii="Times New Roman" w:hAnsi="Times New Roman"/>
          <w:color w:val="000000"/>
          <w:kern w:val="0"/>
          <w:sz w:val="20"/>
          <w:szCs w:val="20"/>
        </w:rPr>
        <w:object w:dxaOrig="560" w:dyaOrig="240">
          <v:shape id="_x0000_i1093" type="#_x0000_t75" style="width:27.55pt;height:11.9pt" o:ole="">
            <v:imagedata r:id="rId122" o:title=""/>
          </v:shape>
          <o:OLEObject Type="Embed" ProgID="Equation.3" ShapeID="_x0000_i1093" DrawAspect="Content" ObjectID="_1525765498" r:id="rId123"/>
        </w:object>
      </w:r>
      <w:r w:rsidRPr="002640F0">
        <w:rPr>
          <w:rFonts w:ascii="Times New Roman" w:hAnsi="Times New Roman"/>
          <w:color w:val="000000"/>
          <w:kern w:val="0"/>
          <w:sz w:val="20"/>
          <w:szCs w:val="20"/>
        </w:rPr>
        <w:t xml:space="preserve">, </w:t>
      </w:r>
      <w:r w:rsidRPr="002640F0">
        <w:rPr>
          <w:rFonts w:ascii="Times New Roman" w:hAnsi="Times New Roman"/>
          <w:color w:val="000000"/>
          <w:kern w:val="0"/>
          <w:sz w:val="20"/>
          <w:szCs w:val="20"/>
          <w:lang w:val="en-GB"/>
        </w:rPr>
        <w:t>i.e.</w:t>
      </w:r>
      <w:r w:rsidRPr="002640F0">
        <w:rPr>
          <w:rFonts w:ascii="Times New Roman" w:hAnsi="Times New Roman"/>
          <w:kern w:val="0"/>
          <w:sz w:val="20"/>
          <w:szCs w:val="20"/>
        </w:rPr>
        <w:t xml:space="preserve"> </w:t>
      </w:r>
      <w:r w:rsidRPr="002640F0">
        <w:rPr>
          <w:rFonts w:ascii="Times New Roman" w:hAnsi="Times New Roman"/>
          <w:color w:val="000000"/>
          <w:kern w:val="0"/>
          <w:sz w:val="20"/>
          <w:szCs w:val="20"/>
          <w:lang w:val="en-GB"/>
        </w:rPr>
        <w:t>space-time is equal to space</w:t>
      </w:r>
      <w:r w:rsidRPr="002640F0">
        <w:rPr>
          <w:rFonts w:ascii="Times New Roman" w:hAnsi="Times New Roman"/>
          <w:kern w:val="0"/>
          <w:sz w:val="20"/>
          <w:szCs w:val="20"/>
          <w:lang w:val="en-GB"/>
        </w:rPr>
        <w:t>;</w:t>
      </w:r>
      <w:r w:rsidRPr="002640F0">
        <w:rPr>
          <w:rFonts w:ascii="Times New Roman" w:hAnsi="Times New Roman"/>
          <w:color w:val="000000"/>
          <w:kern w:val="0"/>
          <w:sz w:val="20"/>
          <w:szCs w:val="20"/>
          <w:lang w:val="en-GB"/>
        </w:rPr>
        <w:t xml:space="preserve"> when </w:t>
      </w:r>
      <w:r w:rsidRPr="002640F0">
        <w:rPr>
          <w:rFonts w:ascii="Times New Roman" w:hAnsi="Times New Roman"/>
          <w:color w:val="000000"/>
          <w:kern w:val="0"/>
          <w:sz w:val="20"/>
          <w:szCs w:val="20"/>
        </w:rPr>
        <w:object w:dxaOrig="440" w:dyaOrig="279">
          <v:shape id="_x0000_i1094" type="#_x0000_t75" style="width:21.9pt;height:14.4pt" o:ole="">
            <v:imagedata r:id="rId124" o:title=""/>
          </v:shape>
          <o:OLEObject Type="Embed" ProgID="Equation.3" ShapeID="_x0000_i1094" DrawAspect="Content" ObjectID="_1525765499" r:id="rId125"/>
        </w:object>
      </w:r>
      <w:r w:rsidRPr="002640F0">
        <w:rPr>
          <w:rFonts w:ascii="Times New Roman" w:hAnsi="Times New Roman"/>
          <w:color w:val="000000"/>
          <w:kern w:val="0"/>
          <w:sz w:val="20"/>
          <w:szCs w:val="20"/>
        </w:rPr>
        <w:t xml:space="preserve">, then </w:t>
      </w:r>
      <w:r w:rsidRPr="002640F0">
        <w:rPr>
          <w:rFonts w:ascii="Times New Roman" w:hAnsi="Times New Roman"/>
          <w:color w:val="000000"/>
          <w:kern w:val="0"/>
          <w:sz w:val="20"/>
          <w:szCs w:val="20"/>
        </w:rPr>
        <w:object w:dxaOrig="560" w:dyaOrig="240">
          <v:shape id="_x0000_i1095" type="#_x0000_t75" style="width:27.55pt;height:11.9pt" o:ole="">
            <v:imagedata r:id="rId126" o:title=""/>
          </v:shape>
          <o:OLEObject Type="Embed" ProgID="Equation.3" ShapeID="_x0000_i1095" DrawAspect="Content" ObjectID="_1525765500" r:id="rId127"/>
        </w:object>
      </w:r>
      <w:r w:rsidRPr="002640F0">
        <w:rPr>
          <w:rFonts w:ascii="Times New Roman" w:hAnsi="Times New Roman"/>
          <w:color w:val="000000"/>
          <w:kern w:val="0"/>
          <w:sz w:val="20"/>
          <w:szCs w:val="20"/>
        </w:rPr>
        <w:t xml:space="preserve">, </w:t>
      </w:r>
      <w:r w:rsidRPr="002640F0">
        <w:rPr>
          <w:rFonts w:ascii="Times New Roman" w:hAnsi="Times New Roman"/>
          <w:color w:val="000000"/>
          <w:kern w:val="0"/>
          <w:sz w:val="20"/>
          <w:szCs w:val="20"/>
          <w:lang w:val="en-GB"/>
        </w:rPr>
        <w:t xml:space="preserve">i.e. space-time contracts relative to space; when </w:t>
      </w:r>
      <w:r w:rsidRPr="002640F0">
        <w:rPr>
          <w:rFonts w:ascii="Times New Roman" w:hAnsi="Times New Roman"/>
          <w:color w:val="000000"/>
          <w:kern w:val="0"/>
          <w:sz w:val="20"/>
          <w:szCs w:val="20"/>
        </w:rPr>
        <w:object w:dxaOrig="460" w:dyaOrig="279">
          <v:shape id="_x0000_i1096" type="#_x0000_t75" style="width:23.15pt;height:14.4pt" o:ole="">
            <v:imagedata r:id="rId128" o:title=""/>
          </v:shape>
          <o:OLEObject Type="Embed" ProgID="Equation.3" ShapeID="_x0000_i1096" DrawAspect="Content" ObjectID="_1525765501" r:id="rId129"/>
        </w:object>
      </w:r>
      <w:r w:rsidRPr="002640F0">
        <w:rPr>
          <w:rFonts w:ascii="Times New Roman" w:hAnsi="Times New Roman"/>
          <w:color w:val="000000"/>
          <w:kern w:val="0"/>
          <w:sz w:val="20"/>
          <w:szCs w:val="20"/>
        </w:rPr>
        <w:t xml:space="preserve">, </w:t>
      </w:r>
      <w:r w:rsidRPr="002640F0">
        <w:rPr>
          <w:rFonts w:ascii="Times New Roman" w:hAnsi="Times New Roman"/>
          <w:color w:val="000000"/>
          <w:kern w:val="0"/>
          <w:sz w:val="20"/>
          <w:szCs w:val="20"/>
          <w:lang w:val="en-GB"/>
        </w:rPr>
        <w:t>then</w:t>
      </w:r>
      <w:r w:rsidRPr="002640F0">
        <w:rPr>
          <w:rFonts w:ascii="Times New Roman" w:hAnsi="Times New Roman"/>
          <w:color w:val="000000"/>
          <w:kern w:val="0"/>
          <w:sz w:val="20"/>
          <w:szCs w:val="20"/>
        </w:rPr>
        <w:t xml:space="preserve"> </w:t>
      </w:r>
      <w:r w:rsidRPr="002640F0">
        <w:rPr>
          <w:rFonts w:ascii="Times New Roman" w:hAnsi="Times New Roman"/>
          <w:color w:val="000000"/>
          <w:kern w:val="0"/>
          <w:sz w:val="20"/>
          <w:szCs w:val="20"/>
        </w:rPr>
        <w:object w:dxaOrig="560" w:dyaOrig="240">
          <v:shape id="_x0000_i1097" type="#_x0000_t75" style="width:27.55pt;height:11.9pt" o:ole="">
            <v:imagedata r:id="rId130" o:title=""/>
          </v:shape>
          <o:OLEObject Type="Embed" ProgID="Equation.3" ShapeID="_x0000_i1097" DrawAspect="Content" ObjectID="_1525765502" r:id="rId131"/>
        </w:object>
      </w:r>
      <w:r w:rsidRPr="002640F0">
        <w:rPr>
          <w:rFonts w:ascii="Times New Roman" w:hAnsi="Times New Roman"/>
          <w:color w:val="000000"/>
          <w:kern w:val="0"/>
          <w:sz w:val="20"/>
          <w:szCs w:val="20"/>
        </w:rPr>
        <w:t xml:space="preserve">, </w:t>
      </w:r>
      <w:r w:rsidRPr="002640F0">
        <w:rPr>
          <w:rFonts w:ascii="Times New Roman" w:hAnsi="Times New Roman"/>
          <w:color w:val="000000"/>
          <w:kern w:val="0"/>
          <w:sz w:val="20"/>
          <w:szCs w:val="20"/>
          <w:lang w:val="en-GB"/>
        </w:rPr>
        <w:t>i.e. space-time expands relative to space.</w:t>
      </w:r>
    </w:p>
    <w:p w:rsidR="00FA652F" w:rsidRPr="002640F0" w:rsidRDefault="00FA652F" w:rsidP="002640F0">
      <w:pPr>
        <w:snapToGrid w:val="0"/>
        <w:ind w:firstLine="425"/>
        <w:rPr>
          <w:rFonts w:ascii="Times New Roman" w:hAnsi="Times New Roman"/>
          <w:kern w:val="0"/>
          <w:sz w:val="20"/>
          <w:szCs w:val="24"/>
          <w:lang w:val="en-GB"/>
        </w:rPr>
      </w:pPr>
    </w:p>
    <w:p w:rsidR="00B01421" w:rsidRDefault="00B01421" w:rsidP="002640F0">
      <w:pPr>
        <w:snapToGrid w:val="0"/>
        <w:rPr>
          <w:rFonts w:ascii="Times New Roman" w:hAnsi="Times New Roman" w:hint="eastAsia"/>
          <w:b/>
          <w:color w:val="000000"/>
          <w:kern w:val="0"/>
          <w:sz w:val="20"/>
          <w:szCs w:val="20"/>
        </w:rPr>
      </w:pPr>
    </w:p>
    <w:p w:rsidR="007F5C8C" w:rsidRPr="002640F0" w:rsidRDefault="007F5C8C" w:rsidP="002640F0">
      <w:pPr>
        <w:snapToGrid w:val="0"/>
        <w:rPr>
          <w:rFonts w:ascii="Times New Roman" w:hAnsi="Times New Roman"/>
          <w:b/>
          <w:color w:val="000000"/>
          <w:kern w:val="0"/>
          <w:sz w:val="20"/>
          <w:szCs w:val="20"/>
        </w:rPr>
      </w:pPr>
    </w:p>
    <w:p w:rsidR="00B01421" w:rsidRDefault="0004232C" w:rsidP="002640F0">
      <w:pPr>
        <w:snapToGrid w:val="0"/>
        <w:jc w:val="center"/>
        <w:rPr>
          <w:rFonts w:ascii="Times New Roman" w:hAnsi="Times New Roman"/>
          <w:kern w:val="0"/>
          <w:sz w:val="20"/>
        </w:rPr>
      </w:pPr>
      <w:r w:rsidRPr="0004232C">
        <w:rPr>
          <w:rFonts w:ascii="Times New Roman" w:hAnsi="Times New Roman"/>
          <w:kern w:val="0"/>
          <w:sz w:val="20"/>
        </w:rPr>
        <w:lastRenderedPageBreak/>
        <w:pict>
          <v:shape id="图片 1" o:spid="_x0000_i1098" type="#_x0000_t75" style="width:135.85pt;height:503.35pt;visibility:visible">
            <v:imagedata r:id="rId132" o:title=""/>
          </v:shape>
        </w:pict>
      </w:r>
    </w:p>
    <w:p w:rsidR="002640F0" w:rsidRPr="002640F0" w:rsidRDefault="002640F0" w:rsidP="002640F0">
      <w:pPr>
        <w:snapToGrid w:val="0"/>
        <w:jc w:val="center"/>
        <w:rPr>
          <w:rFonts w:ascii="Times New Roman" w:hAnsi="Times New Roman"/>
          <w:b/>
          <w:color w:val="000000"/>
          <w:kern w:val="0"/>
          <w:sz w:val="20"/>
          <w:szCs w:val="20"/>
        </w:rPr>
      </w:pPr>
    </w:p>
    <w:p w:rsidR="002640F0" w:rsidRPr="002640F0" w:rsidRDefault="002640F0" w:rsidP="002640F0">
      <w:pPr>
        <w:snapToGrid w:val="0"/>
        <w:rPr>
          <w:rFonts w:ascii="Times New Roman" w:hAnsi="Times New Roman"/>
          <w:b/>
          <w:color w:val="000000"/>
          <w:kern w:val="0"/>
          <w:sz w:val="20"/>
          <w:szCs w:val="20"/>
        </w:rPr>
      </w:pPr>
    </w:p>
    <w:p w:rsidR="00E95832" w:rsidRPr="002640F0" w:rsidRDefault="00E95832" w:rsidP="002640F0">
      <w:pPr>
        <w:snapToGrid w:val="0"/>
        <w:rPr>
          <w:rFonts w:ascii="Times New Roman" w:eastAsia="仿宋_GB2312" w:hAnsi="Times New Roman"/>
          <w:b/>
          <w:color w:val="000000"/>
          <w:kern w:val="0"/>
          <w:sz w:val="20"/>
          <w:szCs w:val="28"/>
        </w:rPr>
      </w:pPr>
      <w:bookmarkStart w:id="0" w:name="7"/>
      <w:bookmarkEnd w:id="0"/>
      <w:r w:rsidRPr="002640F0">
        <w:rPr>
          <w:rFonts w:ascii="Times New Roman" w:eastAsia="仿宋_GB2312" w:hAnsi="Times New Roman"/>
          <w:b/>
          <w:color w:val="000000"/>
          <w:kern w:val="0"/>
          <w:sz w:val="20"/>
          <w:szCs w:val="28"/>
        </w:rPr>
        <w:t>3</w:t>
      </w:r>
      <w:r w:rsidR="007F5C8C">
        <w:rPr>
          <w:rFonts w:ascii="Times New Roman" w:eastAsia="仿宋_GB2312" w:hAnsi="Times New Roman" w:hint="eastAsia"/>
          <w:b/>
          <w:color w:val="000000"/>
          <w:kern w:val="0"/>
          <w:sz w:val="20"/>
          <w:szCs w:val="28"/>
        </w:rPr>
        <w:t>.</w:t>
      </w:r>
      <w:r w:rsidRPr="002640F0">
        <w:rPr>
          <w:rFonts w:ascii="Times New Roman" w:eastAsia="仿宋_GB2312" w:hAnsi="Times New Roman"/>
          <w:b/>
          <w:color w:val="000000"/>
          <w:kern w:val="0"/>
          <w:sz w:val="20"/>
          <w:szCs w:val="28"/>
        </w:rPr>
        <w:t xml:space="preserve"> Discussion</w:t>
      </w:r>
    </w:p>
    <w:p w:rsidR="00E95832" w:rsidRPr="002640F0" w:rsidRDefault="00E95832" w:rsidP="002640F0">
      <w:pPr>
        <w:snapToGrid w:val="0"/>
        <w:ind w:firstLine="425"/>
        <w:rPr>
          <w:rFonts w:ascii="Times New Roman" w:hAnsi="Times New Roman"/>
          <w:color w:val="000000"/>
          <w:kern w:val="0"/>
          <w:sz w:val="20"/>
          <w:szCs w:val="20"/>
          <w:lang w:val="en-GB"/>
        </w:rPr>
      </w:pPr>
      <w:r w:rsidRPr="002640F0">
        <w:rPr>
          <w:rFonts w:ascii="Times New Roman" w:hAnsi="Times New Roman"/>
          <w:color w:val="000000"/>
          <w:kern w:val="0"/>
          <w:sz w:val="20"/>
          <w:szCs w:val="20"/>
        </w:rPr>
        <w:t>We can imagine an event of a man knocked down by a car when crossing the street. What is needed for the happening of this event is that</w:t>
      </w:r>
      <w:r w:rsidRPr="002640F0">
        <w:rPr>
          <w:rFonts w:ascii="Times New Roman" w:hAnsi="Times New Roman"/>
          <w:kern w:val="0"/>
          <w:sz w:val="20"/>
          <w:szCs w:val="20"/>
        </w:rPr>
        <w:t xml:space="preserve"> this man and that car must appear</w:t>
      </w:r>
      <w:r w:rsidRPr="002640F0">
        <w:rPr>
          <w:rFonts w:ascii="Times New Roman" w:hAnsi="Times New Roman"/>
          <w:color w:val="000000"/>
          <w:kern w:val="0"/>
          <w:sz w:val="20"/>
          <w:szCs w:val="20"/>
        </w:rPr>
        <w:t xml:space="preserve"> in the same place and at the same time. Otherwise, it would not happen. Therefore, events in the real world are composed of spatial point and the time upon this point. </w:t>
      </w:r>
      <w:r w:rsidRPr="002640F0">
        <w:rPr>
          <w:rFonts w:ascii="Times New Roman" w:hAnsi="Times New Roman"/>
          <w:color w:val="000000"/>
          <w:kern w:val="0"/>
          <w:sz w:val="20"/>
          <w:szCs w:val="20"/>
          <w:lang w:val="en-GB"/>
        </w:rPr>
        <w:t xml:space="preserve">Physically, to describe the space-time structure of an event, we must explain on which point in space and at which time the object </w:t>
      </w:r>
      <w:r w:rsidRPr="002640F0">
        <w:rPr>
          <w:rFonts w:ascii="Times New Roman" w:hAnsi="Times New Roman"/>
          <w:color w:val="000000"/>
          <w:kern w:val="0"/>
          <w:sz w:val="20"/>
          <w:szCs w:val="20"/>
          <w:lang w:val="en-GB"/>
        </w:rPr>
        <w:lastRenderedPageBreak/>
        <w:t>of this event is. The space-time of this event, in essence, can be regarded as the observable quantity. The space-time description in physics was composed of 3D space and the 1D time which was independent of 3D space before the proposal of the 3D space-time. Therefore, space-time was regarded as 4-dimensional</w:t>
      </w:r>
      <w:r w:rsidRPr="002640F0">
        <w:rPr>
          <w:rFonts w:ascii="Times New Roman" w:hAnsi="Times New Roman"/>
          <w:color w:val="000000"/>
          <w:kern w:val="0"/>
          <w:sz w:val="20"/>
          <w:szCs w:val="20"/>
        </w:rPr>
        <w:object w:dxaOrig="300" w:dyaOrig="260">
          <v:shape id="_x0000_i1099" type="#_x0000_t75" style="width:15.65pt;height:12.5pt" o:ole="">
            <v:imagedata r:id="rId133" o:title=""/>
          </v:shape>
          <o:OLEObject Type="Embed" ProgID="Equation.3" ShapeID="_x0000_i1099" DrawAspect="Content" ObjectID="_1525765503" r:id="rId134"/>
        </w:object>
      </w:r>
      <w:r w:rsidRPr="002640F0">
        <w:rPr>
          <w:rFonts w:ascii="Times New Roman" w:hAnsi="Times New Roman"/>
          <w:color w:val="000000"/>
          <w:kern w:val="0"/>
          <w:sz w:val="20"/>
          <w:szCs w:val="20"/>
          <w:lang w:val="en-GB"/>
        </w:rPr>
        <w:t>. However, any measurement is carried out by comparing the metrics and then the times of metric</w:t>
      </w:r>
      <w:r w:rsidRPr="002640F0">
        <w:rPr>
          <w:rFonts w:ascii="Times New Roman" w:hAnsi="Times New Roman"/>
          <w:color w:val="000000"/>
          <w:kern w:val="0"/>
          <w:sz w:val="20"/>
          <w:szCs w:val="20"/>
        </w:rPr>
        <w:t xml:space="preserve">s respectively </w:t>
      </w:r>
      <w:proofErr w:type="spellStart"/>
      <w:r w:rsidRPr="002640F0">
        <w:rPr>
          <w:rFonts w:ascii="Times New Roman" w:hAnsi="Times New Roman"/>
          <w:color w:val="000000"/>
          <w:kern w:val="0"/>
          <w:sz w:val="20"/>
          <w:szCs w:val="20"/>
        </w:rPr>
        <w:t>i</w:t>
      </w:r>
      <w:proofErr w:type="spellEnd"/>
      <w:r w:rsidRPr="002640F0">
        <w:rPr>
          <w:rFonts w:ascii="Times New Roman" w:hAnsi="Times New Roman"/>
          <w:color w:val="000000"/>
          <w:kern w:val="0"/>
          <w:sz w:val="20"/>
          <w:szCs w:val="20"/>
          <w:lang w:val="en-GB"/>
        </w:rPr>
        <w:t>n physics. The metric is some basic quantity chosen to derive the relationships of other physical quantities, which is the precondition of physics using mathematical methods by inference. It can be seen with metrical methods that time and space can be quantified by the same quantity value described by three numbers (coordinate values) if the time wave length is selected as the metric for the space distance quantity value. Hence, space-time can be regarded not only as observable quantity, but also 3 dimensional.</w:t>
      </w:r>
    </w:p>
    <w:p w:rsidR="00E95832" w:rsidRPr="002640F0" w:rsidRDefault="00E95832" w:rsidP="002640F0">
      <w:pPr>
        <w:snapToGrid w:val="0"/>
        <w:ind w:firstLine="425"/>
        <w:rPr>
          <w:rFonts w:ascii="Times New Roman" w:hAnsi="Times New Roman"/>
          <w:color w:val="000000"/>
          <w:kern w:val="0"/>
          <w:sz w:val="20"/>
          <w:szCs w:val="20"/>
        </w:rPr>
      </w:pPr>
      <w:r w:rsidRPr="002640F0">
        <w:rPr>
          <w:rFonts w:ascii="Times New Roman" w:hAnsi="Times New Roman"/>
          <w:color w:val="000000"/>
          <w:kern w:val="0"/>
          <w:sz w:val="20"/>
          <w:szCs w:val="20"/>
        </w:rPr>
        <w:t>In the past studies, space is a 3D continuum, namely the location of any point in space can be described by 3D coordinate values (</w:t>
      </w:r>
      <w:r w:rsidRPr="002640F0">
        <w:rPr>
          <w:rFonts w:ascii="Times New Roman" w:hAnsi="Times New Roman"/>
          <w:color w:val="000000"/>
          <w:kern w:val="0"/>
          <w:sz w:val="20"/>
          <w:szCs w:val="20"/>
        </w:rPr>
        <w:object w:dxaOrig="540" w:dyaOrig="240">
          <v:shape id="_x0000_i1100" type="#_x0000_t75" style="width:26.9pt;height:11.9pt" o:ole="">
            <v:imagedata r:id="rId135" o:title=""/>
          </v:shape>
          <o:OLEObject Type="Embed" ProgID="Equation.3" ShapeID="_x0000_i1100" DrawAspect="Content" ObjectID="_1525765504" r:id="rId136"/>
        </w:object>
      </w:r>
      <w:r w:rsidRPr="002640F0">
        <w:rPr>
          <w:rFonts w:ascii="Times New Roman" w:hAnsi="Times New Roman"/>
          <w:color w:val="000000"/>
          <w:kern w:val="0"/>
          <w:sz w:val="20"/>
          <w:szCs w:val="20"/>
        </w:rPr>
        <w:t>), the unit measuring gauge of space being taken as the metric</w:t>
      </w:r>
      <w:r w:rsidRPr="002640F0">
        <w:rPr>
          <w:rFonts w:ascii="Times New Roman" w:hAnsi="Times New Roman"/>
          <w:kern w:val="0"/>
          <w:sz w:val="20"/>
          <w:szCs w:val="24"/>
        </w:rPr>
        <w:t xml:space="preserve"> </w:t>
      </w:r>
      <w:r w:rsidRPr="002640F0">
        <w:rPr>
          <w:rFonts w:ascii="Times New Roman" w:hAnsi="Times New Roman"/>
          <w:color w:val="000000"/>
          <w:kern w:val="0"/>
          <w:sz w:val="20"/>
          <w:szCs w:val="20"/>
        </w:rPr>
        <w:t xml:space="preserve">to measure these three values. In addition, there are infinite numbers of points near this point, which can be described by such spatial coordinate values as </w:t>
      </w:r>
      <w:r w:rsidRPr="002640F0">
        <w:rPr>
          <w:rFonts w:ascii="Times New Roman" w:hAnsi="Times New Roman"/>
          <w:color w:val="000000"/>
          <w:kern w:val="0"/>
          <w:sz w:val="20"/>
          <w:szCs w:val="20"/>
        </w:rPr>
        <w:object w:dxaOrig="660" w:dyaOrig="300">
          <v:shape id="_x0000_i1101" type="#_x0000_t75" style="width:33.2pt;height:15.05pt" o:ole="">
            <v:imagedata r:id="rId137" o:title=""/>
          </v:shape>
          <o:OLEObject Type="Embed" ProgID="Equation.3" ShapeID="_x0000_i1101" DrawAspect="Content" ObjectID="_1525765505" r:id="rId138"/>
        </w:object>
      </w:r>
      <w:r w:rsidRPr="002640F0">
        <w:rPr>
          <w:rFonts w:ascii="Times New Roman" w:hAnsi="Times New Roman"/>
          <w:color w:val="000000"/>
          <w:kern w:val="0"/>
          <w:sz w:val="20"/>
          <w:szCs w:val="20"/>
        </w:rPr>
        <w:t xml:space="preserve"> and the values of which can be as close to the spatial coordinate values </w:t>
      </w:r>
      <w:r w:rsidRPr="002640F0">
        <w:rPr>
          <w:rFonts w:ascii="Times New Roman" w:hAnsi="Times New Roman"/>
          <w:color w:val="000000"/>
          <w:kern w:val="0"/>
          <w:sz w:val="20"/>
          <w:szCs w:val="20"/>
        </w:rPr>
        <w:object w:dxaOrig="540" w:dyaOrig="240">
          <v:shape id="_x0000_i1102" type="#_x0000_t75" style="width:26.9pt;height:11.9pt" o:ole="">
            <v:imagedata r:id="rId139" o:title=""/>
          </v:shape>
          <o:OLEObject Type="Embed" ProgID="Equation.3" ShapeID="_x0000_i1102" DrawAspect="Content" ObjectID="_1525765506" r:id="rId140"/>
        </w:object>
      </w:r>
      <w:r w:rsidRPr="002640F0">
        <w:rPr>
          <w:rFonts w:ascii="Times New Roman" w:hAnsi="Times New Roman"/>
          <w:color w:val="000000"/>
          <w:kern w:val="0"/>
          <w:sz w:val="20"/>
          <w:szCs w:val="20"/>
        </w:rPr>
        <w:t>of the first point as possible. Thus, the space of this area is 3D continuum because of the latter feature. Similarly, the event of any point in space-time is also described by 3D coordinate values (</w:t>
      </w:r>
      <w:r w:rsidRPr="002640F0">
        <w:rPr>
          <w:rFonts w:ascii="Times New Roman" w:hAnsi="Times New Roman"/>
          <w:color w:val="000000"/>
          <w:kern w:val="0"/>
          <w:sz w:val="20"/>
          <w:szCs w:val="20"/>
        </w:rPr>
        <w:object w:dxaOrig="540" w:dyaOrig="240">
          <v:shape id="_x0000_i1103" type="#_x0000_t75" style="width:26.9pt;height:11.9pt" o:ole="">
            <v:imagedata r:id="rId135" o:title=""/>
          </v:shape>
          <o:OLEObject Type="Embed" ProgID="Equation.3" ShapeID="_x0000_i1103" DrawAspect="Content" ObjectID="_1525765507" r:id="rId141"/>
        </w:object>
      </w:r>
      <w:r w:rsidRPr="002640F0">
        <w:rPr>
          <w:rFonts w:ascii="Times New Roman" w:hAnsi="Times New Roman"/>
          <w:color w:val="000000"/>
          <w:kern w:val="0"/>
          <w:sz w:val="20"/>
          <w:szCs w:val="20"/>
        </w:rPr>
        <w:t>). What is different is that the time wavelength is taken as the metric</w:t>
      </w:r>
      <w:r w:rsidRPr="002640F0">
        <w:rPr>
          <w:rFonts w:ascii="Times New Roman" w:hAnsi="Times New Roman"/>
          <w:kern w:val="0"/>
          <w:sz w:val="20"/>
          <w:szCs w:val="24"/>
        </w:rPr>
        <w:t xml:space="preserve"> </w:t>
      </w:r>
      <w:r w:rsidRPr="002640F0">
        <w:rPr>
          <w:rFonts w:ascii="Times New Roman" w:hAnsi="Times New Roman"/>
          <w:color w:val="000000"/>
          <w:kern w:val="0"/>
          <w:sz w:val="20"/>
          <w:szCs w:val="20"/>
        </w:rPr>
        <w:t xml:space="preserve">to measure these three values. As to each space-time point, </w:t>
      </w:r>
      <w:r w:rsidRPr="002640F0">
        <w:rPr>
          <w:rFonts w:ascii="Times New Roman" w:hAnsi="Times New Roman"/>
          <w:color w:val="000000"/>
          <w:kern w:val="0"/>
          <w:sz w:val="20"/>
          <w:szCs w:val="20"/>
          <w:lang w:val="en-GB"/>
        </w:rPr>
        <w:t xml:space="preserve">the "adjacent" space-time point can be selected infinitely, with an infinitesimal quantity from the coordinate values </w:t>
      </w:r>
      <w:r w:rsidRPr="002640F0">
        <w:rPr>
          <w:rFonts w:ascii="Times New Roman" w:hAnsi="Times New Roman"/>
          <w:color w:val="000000"/>
          <w:kern w:val="0"/>
          <w:sz w:val="20"/>
          <w:szCs w:val="20"/>
        </w:rPr>
        <w:object w:dxaOrig="660" w:dyaOrig="300">
          <v:shape id="_x0000_i1104" type="#_x0000_t75" style="width:33.2pt;height:15.05pt" o:ole="">
            <v:imagedata r:id="rId137" o:title=""/>
          </v:shape>
          <o:OLEObject Type="Embed" ProgID="Equation.3" ShapeID="_x0000_i1104" DrawAspect="Content" ObjectID="_1525765508" r:id="rId142"/>
        </w:object>
      </w:r>
      <w:r w:rsidRPr="002640F0">
        <w:rPr>
          <w:rFonts w:ascii="Times New Roman" w:hAnsi="Times New Roman"/>
          <w:color w:val="000000"/>
          <w:kern w:val="0"/>
          <w:sz w:val="20"/>
          <w:szCs w:val="20"/>
        </w:rPr>
        <w:t xml:space="preserve"> </w:t>
      </w:r>
      <w:r w:rsidRPr="002640F0">
        <w:rPr>
          <w:rFonts w:ascii="Times New Roman" w:hAnsi="Times New Roman"/>
          <w:color w:val="000000"/>
          <w:kern w:val="0"/>
          <w:sz w:val="20"/>
          <w:szCs w:val="20"/>
          <w:lang w:val="en-GB"/>
        </w:rPr>
        <w:t xml:space="preserve">of the "adjacent" space-time point to those </w:t>
      </w:r>
      <w:r w:rsidRPr="002640F0">
        <w:rPr>
          <w:rFonts w:ascii="Times New Roman" w:hAnsi="Times New Roman"/>
          <w:color w:val="000000"/>
          <w:kern w:val="0"/>
          <w:sz w:val="20"/>
          <w:szCs w:val="20"/>
        </w:rPr>
        <w:object w:dxaOrig="540" w:dyaOrig="240">
          <v:shape id="_x0000_i1105" type="#_x0000_t75" style="width:26.9pt;height:11.9pt" o:ole="">
            <v:imagedata r:id="rId135" o:title=""/>
          </v:shape>
          <o:OLEObject Type="Embed" ProgID="Equation.3" ShapeID="_x0000_i1105" DrawAspect="Content" ObjectID="_1525765509" r:id="rId143"/>
        </w:object>
      </w:r>
      <w:r w:rsidRPr="002640F0">
        <w:rPr>
          <w:rFonts w:ascii="Times New Roman" w:hAnsi="Times New Roman"/>
          <w:color w:val="000000"/>
          <w:kern w:val="0"/>
          <w:sz w:val="20"/>
          <w:szCs w:val="20"/>
        </w:rPr>
        <w:t xml:space="preserve"> </w:t>
      </w:r>
      <w:r w:rsidRPr="002640F0">
        <w:rPr>
          <w:rFonts w:ascii="Times New Roman" w:hAnsi="Times New Roman"/>
          <w:color w:val="000000"/>
          <w:kern w:val="0"/>
          <w:sz w:val="20"/>
          <w:szCs w:val="20"/>
          <w:lang w:val="en-GB"/>
        </w:rPr>
        <w:t>of the initially considered point. Thus, 3D space-time is also a continuum like 3D space. Space-time equals to space when the time wavelength equals to the unit measuring gauge</w:t>
      </w:r>
      <w:r w:rsidRPr="002640F0">
        <w:rPr>
          <w:rFonts w:ascii="Times New Roman" w:hAnsi="Times New Roman"/>
          <w:color w:val="000000"/>
          <w:kern w:val="0"/>
          <w:sz w:val="20"/>
          <w:szCs w:val="20"/>
        </w:rPr>
        <w:t xml:space="preserve"> of </w:t>
      </w:r>
      <w:proofErr w:type="gramStart"/>
      <w:r w:rsidRPr="002640F0">
        <w:rPr>
          <w:rFonts w:ascii="Times New Roman" w:hAnsi="Times New Roman"/>
          <w:color w:val="000000"/>
          <w:kern w:val="0"/>
          <w:sz w:val="20"/>
          <w:szCs w:val="20"/>
        </w:rPr>
        <w:t>space</w:t>
      </w:r>
      <w:r w:rsidRPr="002640F0">
        <w:rPr>
          <w:rFonts w:ascii="Times New Roman" w:hAnsi="Times New Roman"/>
          <w:color w:val="000000"/>
          <w:kern w:val="0"/>
          <w:sz w:val="20"/>
          <w:szCs w:val="20"/>
          <w:lang w:val="en-GB"/>
        </w:rPr>
        <w:t xml:space="preserve"> ;</w:t>
      </w:r>
      <w:proofErr w:type="gramEnd"/>
      <w:r w:rsidRPr="002640F0">
        <w:rPr>
          <w:rFonts w:ascii="Times New Roman" w:hAnsi="Times New Roman"/>
          <w:color w:val="000000"/>
          <w:kern w:val="0"/>
          <w:sz w:val="20"/>
          <w:szCs w:val="20"/>
          <w:lang w:val="en-GB"/>
        </w:rPr>
        <w:t xml:space="preserve"> space-time contracts relative to space when the time wavelength is less than the unit measuring gauge </w:t>
      </w:r>
      <w:r w:rsidRPr="002640F0">
        <w:rPr>
          <w:rFonts w:ascii="Times New Roman" w:hAnsi="Times New Roman"/>
          <w:color w:val="000000"/>
          <w:kern w:val="0"/>
          <w:sz w:val="20"/>
          <w:szCs w:val="20"/>
        </w:rPr>
        <w:t>of space</w:t>
      </w:r>
      <w:r w:rsidRPr="002640F0">
        <w:rPr>
          <w:rFonts w:ascii="Times New Roman" w:hAnsi="Times New Roman"/>
          <w:color w:val="000000"/>
          <w:kern w:val="0"/>
          <w:sz w:val="20"/>
          <w:szCs w:val="20"/>
          <w:lang w:val="en-GB"/>
        </w:rPr>
        <w:t xml:space="preserve">; space-time expands relative to space when the time wavelength is greater than the unit measuring gauge </w:t>
      </w:r>
      <w:r w:rsidRPr="002640F0">
        <w:rPr>
          <w:rFonts w:ascii="Times New Roman" w:hAnsi="Times New Roman"/>
          <w:color w:val="000000"/>
          <w:kern w:val="0"/>
          <w:sz w:val="20"/>
          <w:szCs w:val="20"/>
        </w:rPr>
        <w:t>of space</w:t>
      </w:r>
      <w:r w:rsidRPr="002640F0">
        <w:rPr>
          <w:rFonts w:ascii="Times New Roman" w:hAnsi="Times New Roman"/>
          <w:color w:val="000000"/>
          <w:kern w:val="0"/>
          <w:sz w:val="20"/>
          <w:szCs w:val="20"/>
          <w:lang w:val="en-GB"/>
        </w:rPr>
        <w:t>.</w:t>
      </w:r>
    </w:p>
    <w:p w:rsidR="00E95832" w:rsidRPr="002640F0" w:rsidRDefault="00E95832" w:rsidP="002640F0">
      <w:pPr>
        <w:snapToGrid w:val="0"/>
        <w:ind w:firstLine="425"/>
        <w:rPr>
          <w:rFonts w:ascii="Times New Roman" w:hAnsi="Times New Roman"/>
          <w:color w:val="000000"/>
          <w:kern w:val="0"/>
          <w:sz w:val="20"/>
          <w:szCs w:val="20"/>
          <w:lang w:val="en-GB"/>
        </w:rPr>
      </w:pPr>
      <w:r w:rsidRPr="002640F0">
        <w:rPr>
          <w:rFonts w:ascii="Times New Roman" w:hAnsi="Times New Roman"/>
          <w:color w:val="000000"/>
          <w:kern w:val="0"/>
          <w:sz w:val="20"/>
          <w:szCs w:val="20"/>
          <w:lang w:val="en-GB"/>
        </w:rPr>
        <w:t>The above mentioned space-time structure is only a certain clear concept limited to the relatively static state without which 3D space-time in the relative motion state could not be founded.</w:t>
      </w:r>
    </w:p>
    <w:p w:rsidR="00E95832" w:rsidRPr="002640F0" w:rsidRDefault="00E95832" w:rsidP="002640F0">
      <w:pPr>
        <w:snapToGrid w:val="0"/>
        <w:ind w:firstLine="425"/>
        <w:rPr>
          <w:rFonts w:ascii="Times New Roman" w:hAnsi="Times New Roman"/>
          <w:color w:val="000000"/>
          <w:kern w:val="0"/>
          <w:sz w:val="20"/>
          <w:szCs w:val="20"/>
          <w:lang w:val="en-GB"/>
        </w:rPr>
      </w:pPr>
      <w:r w:rsidRPr="002640F0">
        <w:rPr>
          <w:rFonts w:ascii="Times New Roman" w:hAnsi="Times New Roman"/>
          <w:color w:val="000000"/>
          <w:kern w:val="0"/>
          <w:sz w:val="20"/>
          <w:szCs w:val="20"/>
          <w:lang w:val="en-GB"/>
        </w:rPr>
        <w:t xml:space="preserve">It can be seen that with the metrical methods, the space-time which could be quantified by the same quantity value can be regarded as observable quantity if the time wave length is selected as the metric for the </w:t>
      </w:r>
      <w:r w:rsidRPr="002640F0">
        <w:rPr>
          <w:rFonts w:ascii="Times New Roman" w:hAnsi="Times New Roman"/>
          <w:color w:val="000000"/>
          <w:kern w:val="0"/>
          <w:sz w:val="20"/>
          <w:szCs w:val="20"/>
          <w:lang w:val="en-GB"/>
        </w:rPr>
        <w:lastRenderedPageBreak/>
        <w:t>space distance quantity value. It is difficult to regard the 4D space-time as observable quantity, which is hard to accept for the measurement of physics. Rethinking the space-time structure could help find out that space and time are covariant in 3D space-time. Such space-time could not only determine the time that the event happens by the location of the spatial point of the real event, but also determine the location of the spatial point of that event by the time of the real event.</w:t>
      </w:r>
      <w:r w:rsidRPr="002640F0">
        <w:rPr>
          <w:rFonts w:ascii="Times New Roman" w:hAnsi="Times New Roman"/>
          <w:kern w:val="0"/>
          <w:sz w:val="20"/>
          <w:szCs w:val="20"/>
        </w:rPr>
        <w:t xml:space="preserve"> </w:t>
      </w:r>
      <w:r w:rsidRPr="002640F0">
        <w:rPr>
          <w:rFonts w:ascii="Times New Roman" w:hAnsi="Times New Roman"/>
          <w:color w:val="000000"/>
          <w:kern w:val="0"/>
          <w:sz w:val="20"/>
          <w:szCs w:val="20"/>
          <w:lang w:val="en-GB"/>
        </w:rPr>
        <w:t xml:space="preserve">What is more important is that the relationship of the quantity values could be derived since the 3D space-time is regarded as observable quantity. Thus, it is easy to judge whether two events </w:t>
      </w:r>
      <w:r w:rsidRPr="002640F0">
        <w:rPr>
          <w:rFonts w:ascii="Times New Roman" w:hAnsi="Times New Roman"/>
          <w:kern w:val="0"/>
          <w:sz w:val="20"/>
          <w:szCs w:val="20"/>
          <w:lang w:val="en-GB"/>
        </w:rPr>
        <w:t xml:space="preserve">happened </w:t>
      </w:r>
      <w:r w:rsidRPr="002640F0">
        <w:rPr>
          <w:rFonts w:ascii="Times New Roman" w:hAnsi="Times New Roman"/>
          <w:color w:val="000000"/>
          <w:kern w:val="0"/>
          <w:sz w:val="20"/>
          <w:szCs w:val="20"/>
          <w:lang w:val="en-GB"/>
        </w:rPr>
        <w:t>at different time are on the same location in space. Just like the table tennis springing in situ on the train, the observer can judge whether the table tennis of different time is on the same location in space. Therefore, it is the nature that space and time are mutually independent in structure in 4D space-time that has made people feel that this</w:t>
      </w:r>
      <w:r w:rsidRPr="002640F0">
        <w:rPr>
          <w:rFonts w:ascii="Times New Roman" w:hAnsi="Times New Roman"/>
          <w:kern w:val="0"/>
          <w:sz w:val="20"/>
          <w:szCs w:val="24"/>
        </w:rPr>
        <w:t xml:space="preserve"> </w:t>
      </w:r>
      <w:r w:rsidRPr="002640F0">
        <w:rPr>
          <w:rFonts w:ascii="Times New Roman" w:hAnsi="Times New Roman"/>
          <w:color w:val="000000"/>
          <w:kern w:val="0"/>
          <w:sz w:val="20"/>
          <w:szCs w:val="20"/>
          <w:lang w:val="en-GB"/>
        </w:rPr>
        <w:t>convention which regards time unrelated to space lacks support, which in turn makes it hard to help people directly judge the location and time that the natural event happens. It is a pity that physics does not realize that 4D space-time in essence is difficult to be regarded as observable quantity. Consequently, space-time is taken as the physical entity, differing from other physical quantity. This is the reason why there are different descriptions of space-time for the physical event.</w:t>
      </w:r>
    </w:p>
    <w:p w:rsidR="00E95832" w:rsidRPr="002640F0" w:rsidRDefault="00E95832" w:rsidP="002640F0">
      <w:pPr>
        <w:snapToGrid w:val="0"/>
        <w:ind w:firstLine="425"/>
        <w:rPr>
          <w:rFonts w:ascii="Times New Roman" w:hAnsi="Times New Roman"/>
          <w:color w:val="000000"/>
          <w:kern w:val="0"/>
          <w:sz w:val="20"/>
          <w:szCs w:val="20"/>
          <w:lang w:val="en-GB"/>
        </w:rPr>
      </w:pPr>
      <w:r w:rsidRPr="002640F0">
        <w:rPr>
          <w:rFonts w:ascii="Times New Roman" w:hAnsi="Times New Roman"/>
          <w:color w:val="000000"/>
          <w:kern w:val="0"/>
          <w:sz w:val="20"/>
          <w:szCs w:val="20"/>
          <w:lang w:val="en-GB"/>
        </w:rPr>
        <w:t>Thus, rethinking the space-time structure could help us rethink the physical concept for space-time instead of thinking only about mathematical deductions.</w:t>
      </w:r>
    </w:p>
    <w:p w:rsidR="00E95832" w:rsidRPr="002640F0" w:rsidRDefault="00E95832" w:rsidP="002640F0">
      <w:pPr>
        <w:snapToGrid w:val="0"/>
        <w:ind w:firstLine="425"/>
        <w:rPr>
          <w:rFonts w:ascii="Times New Roman" w:hAnsi="Times New Roman"/>
          <w:kern w:val="0"/>
          <w:sz w:val="20"/>
          <w:szCs w:val="21"/>
        </w:rPr>
      </w:pPr>
      <w:r w:rsidRPr="002640F0">
        <w:rPr>
          <w:rFonts w:ascii="Times New Roman" w:hAnsi="Times New Roman"/>
          <w:kern w:val="0"/>
          <w:sz w:val="20"/>
          <w:szCs w:val="21"/>
          <w:lang w:val="en-GB"/>
        </w:rPr>
        <w:t xml:space="preserve">The structure of Space-time is regarded as four dimensional </w:t>
      </w:r>
      <w:r w:rsidRPr="002640F0">
        <w:rPr>
          <w:rFonts w:ascii="Times New Roman" w:hAnsi="Times New Roman"/>
          <w:kern w:val="0"/>
          <w:sz w:val="20"/>
          <w:szCs w:val="21"/>
        </w:rPr>
        <w:t xml:space="preserve">before the proposal of the 3D space-time. It can be found in this paper that if the time wavelength is selected as the metric for the </w:t>
      </w:r>
      <w:bookmarkStart w:id="1" w:name="OLE_LINK146"/>
      <w:r w:rsidRPr="002640F0">
        <w:rPr>
          <w:rFonts w:ascii="Times New Roman" w:hAnsi="Times New Roman"/>
          <w:kern w:val="0"/>
          <w:sz w:val="20"/>
          <w:szCs w:val="21"/>
        </w:rPr>
        <w:t>quantity value</w:t>
      </w:r>
      <w:bookmarkEnd w:id="1"/>
      <w:r w:rsidRPr="002640F0">
        <w:rPr>
          <w:rFonts w:ascii="Times New Roman" w:hAnsi="Times New Roman"/>
          <w:kern w:val="0"/>
          <w:sz w:val="20"/>
          <w:szCs w:val="21"/>
        </w:rPr>
        <w:t xml:space="preserve"> to measure the distance with the metrical method, space and time can be quantified by the same quantity value which can be described by three numbers (coordinate values). Therefore, space-time can be regarded not only as the observable quantity, but also </w:t>
      </w:r>
      <w:r w:rsidRPr="002640F0">
        <w:rPr>
          <w:rFonts w:ascii="Times New Roman" w:hAnsi="Times New Roman"/>
          <w:color w:val="000000"/>
          <w:kern w:val="0"/>
          <w:sz w:val="20"/>
          <w:szCs w:val="21"/>
        </w:rPr>
        <w:t>3 dimensional.</w:t>
      </w:r>
      <w:r w:rsidRPr="002640F0">
        <w:rPr>
          <w:rFonts w:ascii="Times New Roman" w:hAnsi="Times New Roman"/>
          <w:color w:val="000000"/>
          <w:kern w:val="0"/>
          <w:sz w:val="20"/>
          <w:szCs w:val="21"/>
          <w:lang w:val="en-GB"/>
        </w:rPr>
        <w:t xml:space="preserve"> This conclusion could help us rethink the physical concept for space-time instead of thinking only about mathematical deductions.</w:t>
      </w:r>
    </w:p>
    <w:p w:rsidR="00E95832" w:rsidRPr="002640F0" w:rsidRDefault="00E95832" w:rsidP="002640F0">
      <w:pPr>
        <w:snapToGrid w:val="0"/>
        <w:ind w:firstLine="425"/>
        <w:rPr>
          <w:rFonts w:ascii="Times New Roman" w:hAnsi="Times New Roman"/>
          <w:kern w:val="0"/>
          <w:sz w:val="20"/>
          <w:szCs w:val="21"/>
        </w:rPr>
      </w:pPr>
      <w:r w:rsidRPr="002640F0">
        <w:rPr>
          <w:rFonts w:ascii="Times New Roman" w:hAnsi="Times New Roman"/>
          <w:kern w:val="0"/>
          <w:sz w:val="20"/>
          <w:szCs w:val="21"/>
        </w:rPr>
        <w:t>I would like to declare that the work described was original research that has not been published previously, and not under consideration for publication elsewhere, in whole or in part.</w:t>
      </w:r>
    </w:p>
    <w:p w:rsidR="00E95832" w:rsidRPr="002640F0" w:rsidRDefault="00E95832" w:rsidP="002640F0">
      <w:pPr>
        <w:snapToGrid w:val="0"/>
        <w:rPr>
          <w:rFonts w:ascii="Times New Roman" w:eastAsia="仿宋_GB2312" w:hAnsi="Times New Roman"/>
          <w:b/>
          <w:color w:val="000000"/>
          <w:kern w:val="0"/>
          <w:sz w:val="20"/>
          <w:szCs w:val="28"/>
        </w:rPr>
      </w:pPr>
    </w:p>
    <w:p w:rsidR="00E95832" w:rsidRPr="002640F0" w:rsidRDefault="00E95832" w:rsidP="002640F0">
      <w:pPr>
        <w:snapToGrid w:val="0"/>
        <w:rPr>
          <w:rFonts w:ascii="Times New Roman" w:eastAsia="仿宋_GB2312" w:hAnsi="Times New Roman"/>
          <w:b/>
          <w:color w:val="000000"/>
          <w:kern w:val="0"/>
          <w:sz w:val="20"/>
          <w:szCs w:val="28"/>
          <w:lang w:val="en-GB"/>
        </w:rPr>
      </w:pPr>
      <w:r w:rsidRPr="002640F0">
        <w:rPr>
          <w:rFonts w:ascii="Times New Roman" w:eastAsia="仿宋_GB2312" w:hAnsi="Times New Roman"/>
          <w:b/>
          <w:color w:val="000000"/>
          <w:kern w:val="0"/>
          <w:sz w:val="20"/>
          <w:szCs w:val="28"/>
        </w:rPr>
        <w:t>4</w:t>
      </w:r>
      <w:r w:rsidR="007F5C8C">
        <w:rPr>
          <w:rFonts w:ascii="Times New Roman" w:eastAsia="仿宋_GB2312" w:hAnsi="Times New Roman" w:hint="eastAsia"/>
          <w:b/>
          <w:color w:val="000000"/>
          <w:kern w:val="0"/>
          <w:sz w:val="20"/>
          <w:szCs w:val="28"/>
        </w:rPr>
        <w:t>.</w:t>
      </w:r>
      <w:r w:rsidRPr="002640F0">
        <w:rPr>
          <w:rFonts w:ascii="Times New Roman" w:eastAsia="仿宋_GB2312" w:hAnsi="Times New Roman"/>
          <w:b/>
          <w:color w:val="000000"/>
          <w:kern w:val="0"/>
          <w:sz w:val="20"/>
          <w:szCs w:val="28"/>
        </w:rPr>
        <w:t xml:space="preserve"> </w:t>
      </w:r>
      <w:r w:rsidRPr="002640F0">
        <w:rPr>
          <w:rFonts w:ascii="Times New Roman" w:eastAsia="仿宋_GB2312" w:hAnsi="Times New Roman"/>
          <w:b/>
          <w:color w:val="000000"/>
          <w:kern w:val="0"/>
          <w:sz w:val="20"/>
          <w:szCs w:val="28"/>
          <w:lang w:val="en-GB"/>
        </w:rPr>
        <w:t>Conclusion</w:t>
      </w:r>
    </w:p>
    <w:p w:rsidR="00E95832" w:rsidRPr="002640F0" w:rsidRDefault="00E95832" w:rsidP="002640F0">
      <w:pPr>
        <w:snapToGrid w:val="0"/>
        <w:ind w:firstLine="425"/>
        <w:rPr>
          <w:rFonts w:ascii="Times New Roman" w:hAnsi="Times New Roman"/>
          <w:color w:val="000000"/>
          <w:kern w:val="0"/>
          <w:sz w:val="20"/>
          <w:szCs w:val="20"/>
          <w:lang w:val="en-GB"/>
        </w:rPr>
      </w:pPr>
      <w:r w:rsidRPr="002640F0">
        <w:rPr>
          <w:rFonts w:ascii="Times New Roman" w:hAnsi="Times New Roman"/>
          <w:color w:val="000000"/>
          <w:kern w:val="0"/>
          <w:sz w:val="20"/>
          <w:szCs w:val="20"/>
          <w:lang w:val="en-GB"/>
        </w:rPr>
        <w:t>Space-time could not only be regarded as observable quantity, but also 3 dimensional if the time wave length is selected as the metric for the space distance quantity value.</w:t>
      </w:r>
    </w:p>
    <w:p w:rsidR="00E95832" w:rsidRPr="002640F0" w:rsidRDefault="00E95832" w:rsidP="002640F0">
      <w:pPr>
        <w:snapToGrid w:val="0"/>
        <w:rPr>
          <w:rFonts w:ascii="Times New Roman" w:hAnsi="Times New Roman"/>
          <w:kern w:val="0"/>
          <w:sz w:val="20"/>
          <w:szCs w:val="21"/>
        </w:rPr>
      </w:pPr>
    </w:p>
    <w:p w:rsidR="00E95832" w:rsidRPr="002640F0" w:rsidRDefault="00E95832" w:rsidP="002640F0">
      <w:pPr>
        <w:snapToGrid w:val="0"/>
        <w:rPr>
          <w:rFonts w:ascii="Times New Roman" w:eastAsia="仿宋_GB2312" w:hAnsi="Times New Roman"/>
          <w:b/>
          <w:kern w:val="0"/>
          <w:sz w:val="20"/>
          <w:szCs w:val="28"/>
        </w:rPr>
      </w:pPr>
      <w:r w:rsidRPr="002640F0">
        <w:rPr>
          <w:rFonts w:ascii="Times New Roman" w:eastAsia="仿宋_GB2312" w:hAnsi="Times New Roman"/>
          <w:b/>
          <w:kern w:val="0"/>
          <w:sz w:val="20"/>
          <w:szCs w:val="28"/>
        </w:rPr>
        <w:lastRenderedPageBreak/>
        <w:t>Acknowledgement:</w:t>
      </w:r>
    </w:p>
    <w:p w:rsidR="00E95832" w:rsidRPr="002640F0" w:rsidRDefault="00E95832" w:rsidP="002640F0">
      <w:pPr>
        <w:snapToGrid w:val="0"/>
        <w:ind w:firstLine="425"/>
        <w:rPr>
          <w:rFonts w:ascii="Times New Roman" w:hAnsi="Times New Roman"/>
          <w:kern w:val="0"/>
          <w:sz w:val="20"/>
          <w:szCs w:val="20"/>
        </w:rPr>
      </w:pPr>
      <w:r w:rsidRPr="002640F0">
        <w:rPr>
          <w:rFonts w:ascii="Times New Roman" w:hAnsi="Times New Roman"/>
          <w:kern w:val="0"/>
          <w:sz w:val="20"/>
          <w:szCs w:val="20"/>
        </w:rPr>
        <w:t xml:space="preserve">I would like to express my deepest gratitude to Associate Professor Liu </w:t>
      </w:r>
      <w:proofErr w:type="spellStart"/>
      <w:r w:rsidRPr="002640F0">
        <w:rPr>
          <w:rFonts w:ascii="Times New Roman" w:hAnsi="Times New Roman"/>
          <w:kern w:val="0"/>
          <w:sz w:val="20"/>
          <w:szCs w:val="20"/>
        </w:rPr>
        <w:t>Haiping</w:t>
      </w:r>
      <w:proofErr w:type="spellEnd"/>
      <w:r w:rsidRPr="002640F0">
        <w:rPr>
          <w:rFonts w:ascii="Times New Roman" w:hAnsi="Times New Roman"/>
          <w:kern w:val="0"/>
          <w:sz w:val="20"/>
          <w:szCs w:val="20"/>
        </w:rPr>
        <w:t xml:space="preserve"> for her translation, as this thesis would come out quite late without her sincere help. My gratitude also goes to my colleagues Jin </w:t>
      </w:r>
      <w:proofErr w:type="spellStart"/>
      <w:r w:rsidRPr="002640F0">
        <w:rPr>
          <w:rFonts w:ascii="Times New Roman" w:hAnsi="Times New Roman"/>
          <w:kern w:val="0"/>
          <w:sz w:val="20"/>
          <w:szCs w:val="20"/>
        </w:rPr>
        <w:t>Ning</w:t>
      </w:r>
      <w:proofErr w:type="spellEnd"/>
      <w:r w:rsidRPr="002640F0">
        <w:rPr>
          <w:rFonts w:ascii="Times New Roman" w:hAnsi="Times New Roman"/>
          <w:kern w:val="0"/>
          <w:sz w:val="20"/>
          <w:szCs w:val="20"/>
        </w:rPr>
        <w:t xml:space="preserve"> and Mo </w:t>
      </w:r>
      <w:proofErr w:type="spellStart"/>
      <w:r w:rsidRPr="002640F0">
        <w:rPr>
          <w:rFonts w:ascii="Times New Roman" w:hAnsi="Times New Roman"/>
          <w:kern w:val="0"/>
          <w:sz w:val="20"/>
          <w:szCs w:val="20"/>
        </w:rPr>
        <w:t>Jianbin</w:t>
      </w:r>
      <w:proofErr w:type="spellEnd"/>
      <w:r w:rsidRPr="002640F0">
        <w:rPr>
          <w:rFonts w:ascii="Times New Roman" w:hAnsi="Times New Roman"/>
          <w:kern w:val="0"/>
          <w:sz w:val="20"/>
          <w:szCs w:val="20"/>
        </w:rPr>
        <w:t xml:space="preserve"> for their suggestions and providing convenience during submitting.</w:t>
      </w:r>
    </w:p>
    <w:p w:rsidR="00E95832" w:rsidRPr="002640F0" w:rsidRDefault="00E95832" w:rsidP="002640F0">
      <w:pPr>
        <w:snapToGrid w:val="0"/>
        <w:rPr>
          <w:rFonts w:ascii="Times New Roman" w:hAnsi="Times New Roman"/>
          <w:b/>
          <w:color w:val="000000"/>
          <w:kern w:val="0"/>
          <w:sz w:val="20"/>
          <w:szCs w:val="20"/>
        </w:rPr>
      </w:pPr>
    </w:p>
    <w:p w:rsidR="00E95832" w:rsidRPr="002640F0" w:rsidRDefault="00E95832" w:rsidP="002640F0">
      <w:pPr>
        <w:snapToGrid w:val="0"/>
        <w:rPr>
          <w:rFonts w:ascii="Times New Roman" w:hAnsi="Times New Roman"/>
          <w:b/>
          <w:kern w:val="0"/>
          <w:sz w:val="20"/>
          <w:szCs w:val="28"/>
        </w:rPr>
      </w:pPr>
      <w:r w:rsidRPr="002640F0">
        <w:rPr>
          <w:rFonts w:ascii="Times New Roman" w:hAnsi="Times New Roman"/>
          <w:b/>
          <w:kern w:val="0"/>
          <w:sz w:val="20"/>
          <w:szCs w:val="28"/>
        </w:rPr>
        <w:t>Reference</w:t>
      </w:r>
    </w:p>
    <w:p w:rsidR="002640F0" w:rsidRPr="002640F0" w:rsidRDefault="002640F0" w:rsidP="002640F0">
      <w:pPr>
        <w:numPr>
          <w:ilvl w:val="0"/>
          <w:numId w:val="2"/>
        </w:numPr>
        <w:snapToGrid w:val="0"/>
        <w:rPr>
          <w:rFonts w:ascii="Times New Roman" w:hAnsi="Times New Roman"/>
          <w:kern w:val="0"/>
          <w:sz w:val="20"/>
          <w:szCs w:val="20"/>
        </w:rPr>
      </w:pPr>
      <w:r w:rsidRPr="002640F0">
        <w:rPr>
          <w:rFonts w:ascii="Times New Roman" w:hAnsi="Times New Roman"/>
          <w:kern w:val="0"/>
          <w:sz w:val="20"/>
          <w:szCs w:val="20"/>
        </w:rPr>
        <w:t>H</w:t>
      </w:r>
      <w:r w:rsidR="00E95832" w:rsidRPr="002640F0">
        <w:rPr>
          <w:rFonts w:ascii="Times New Roman" w:hAnsi="Times New Roman"/>
          <w:kern w:val="0"/>
          <w:sz w:val="20"/>
          <w:szCs w:val="20"/>
        </w:rPr>
        <w:t xml:space="preserve">enri Poincare (France). Translated into Chinese by Li </w:t>
      </w:r>
      <w:proofErr w:type="spellStart"/>
      <w:r w:rsidR="00E95832" w:rsidRPr="002640F0">
        <w:rPr>
          <w:rFonts w:ascii="Times New Roman" w:hAnsi="Times New Roman"/>
          <w:kern w:val="0"/>
          <w:sz w:val="20"/>
          <w:szCs w:val="20"/>
        </w:rPr>
        <w:t>Xingmin</w:t>
      </w:r>
      <w:proofErr w:type="spellEnd"/>
      <w:r w:rsidR="00E95832" w:rsidRPr="002640F0">
        <w:rPr>
          <w:rFonts w:ascii="Times New Roman" w:hAnsi="Times New Roman"/>
          <w:kern w:val="0"/>
          <w:sz w:val="20"/>
          <w:szCs w:val="20"/>
        </w:rPr>
        <w:t xml:space="preserve">. La Science </w:t>
      </w:r>
      <w:proofErr w:type="gramStart"/>
      <w:r w:rsidR="00E95832" w:rsidRPr="002640F0">
        <w:rPr>
          <w:rFonts w:ascii="Times New Roman" w:hAnsi="Times New Roman"/>
          <w:kern w:val="0"/>
          <w:sz w:val="20"/>
          <w:szCs w:val="20"/>
        </w:rPr>
        <w:t>et</w:t>
      </w:r>
      <w:proofErr w:type="gramEnd"/>
      <w:r w:rsidR="00E95832" w:rsidRPr="002640F0">
        <w:rPr>
          <w:rFonts w:ascii="Times New Roman" w:hAnsi="Times New Roman"/>
          <w:kern w:val="0"/>
          <w:sz w:val="20"/>
          <w:szCs w:val="20"/>
        </w:rPr>
        <w:t xml:space="preserve"> </w:t>
      </w:r>
      <w:proofErr w:type="spellStart"/>
      <w:r w:rsidR="00E95832" w:rsidRPr="002640F0">
        <w:rPr>
          <w:rFonts w:ascii="Times New Roman" w:hAnsi="Times New Roman"/>
          <w:kern w:val="0"/>
          <w:sz w:val="20"/>
          <w:szCs w:val="20"/>
        </w:rPr>
        <w:t>l'Hypothèse</w:t>
      </w:r>
      <w:proofErr w:type="spellEnd"/>
      <w:r w:rsidR="00E95832" w:rsidRPr="002640F0">
        <w:rPr>
          <w:rFonts w:ascii="Times New Roman" w:hAnsi="Times New Roman"/>
          <w:kern w:val="0"/>
          <w:sz w:val="20"/>
          <w:szCs w:val="20"/>
        </w:rPr>
        <w:t xml:space="preserve"> </w:t>
      </w:r>
      <w:r w:rsidR="00E95832" w:rsidRPr="002640F0">
        <w:rPr>
          <w:rFonts w:ascii="Times New Roman" w:hAnsi="Times New Roman"/>
          <w:kern w:val="0"/>
          <w:sz w:val="20"/>
          <w:szCs w:val="20"/>
        </w:rPr>
        <w:lastRenderedPageBreak/>
        <w:t>(Science and Hypothesis). (The Commercial Press, Beijing, Aug. 2006, 7-32</w:t>
      </w:r>
      <w:r w:rsidR="00E95832" w:rsidRPr="002640F0">
        <w:rPr>
          <w:rFonts w:ascii="Times New Roman" w:hAnsi="Times New Roman" w:hint="eastAsia"/>
          <w:kern w:val="0"/>
          <w:sz w:val="20"/>
          <w:szCs w:val="20"/>
        </w:rPr>
        <w:t>, 48-64</w:t>
      </w:r>
      <w:r w:rsidR="00E95832" w:rsidRPr="002640F0">
        <w:rPr>
          <w:rFonts w:ascii="Times New Roman" w:hAnsi="Times New Roman"/>
          <w:kern w:val="0"/>
          <w:sz w:val="20"/>
          <w:szCs w:val="20"/>
        </w:rPr>
        <w:t>)</w:t>
      </w:r>
      <w:r w:rsidR="007F5C8C">
        <w:rPr>
          <w:rFonts w:ascii="Times New Roman" w:hAnsi="Times New Roman" w:hint="eastAsia"/>
          <w:kern w:val="0"/>
          <w:sz w:val="20"/>
          <w:szCs w:val="20"/>
        </w:rPr>
        <w:t>.</w:t>
      </w:r>
    </w:p>
    <w:p w:rsidR="002640F0" w:rsidRPr="002640F0" w:rsidRDefault="002640F0" w:rsidP="002640F0">
      <w:pPr>
        <w:numPr>
          <w:ilvl w:val="0"/>
          <w:numId w:val="2"/>
        </w:numPr>
        <w:snapToGrid w:val="0"/>
        <w:rPr>
          <w:rFonts w:ascii="Times New Roman" w:hAnsi="Times New Roman"/>
          <w:kern w:val="0"/>
          <w:sz w:val="20"/>
          <w:szCs w:val="20"/>
        </w:rPr>
      </w:pPr>
      <w:r w:rsidRPr="002640F0">
        <w:rPr>
          <w:rFonts w:ascii="Times New Roman" w:hAnsi="Times New Roman"/>
          <w:kern w:val="0"/>
          <w:sz w:val="20"/>
          <w:szCs w:val="20"/>
        </w:rPr>
        <w:t>H</w:t>
      </w:r>
      <w:r w:rsidR="00E95832" w:rsidRPr="002640F0">
        <w:rPr>
          <w:rFonts w:ascii="Times New Roman" w:hAnsi="Times New Roman"/>
          <w:kern w:val="0"/>
          <w:sz w:val="20"/>
          <w:szCs w:val="20"/>
        </w:rPr>
        <w:t xml:space="preserve">enri Poincare (France). Translated into Chinese by Li </w:t>
      </w:r>
      <w:proofErr w:type="spellStart"/>
      <w:r w:rsidR="00E95832" w:rsidRPr="002640F0">
        <w:rPr>
          <w:rFonts w:ascii="Times New Roman" w:hAnsi="Times New Roman"/>
          <w:kern w:val="0"/>
          <w:sz w:val="20"/>
          <w:szCs w:val="20"/>
        </w:rPr>
        <w:t>Xingmin</w:t>
      </w:r>
      <w:proofErr w:type="spellEnd"/>
      <w:r w:rsidR="00E95832" w:rsidRPr="002640F0">
        <w:rPr>
          <w:rFonts w:ascii="Times New Roman" w:hAnsi="Times New Roman"/>
          <w:kern w:val="0"/>
          <w:sz w:val="20"/>
          <w:szCs w:val="20"/>
        </w:rPr>
        <w:t xml:space="preserve">. Science </w:t>
      </w:r>
      <w:proofErr w:type="gramStart"/>
      <w:r w:rsidR="00E95832" w:rsidRPr="002640F0">
        <w:rPr>
          <w:rFonts w:ascii="Times New Roman" w:hAnsi="Times New Roman"/>
          <w:kern w:val="0"/>
          <w:sz w:val="20"/>
          <w:szCs w:val="20"/>
        </w:rPr>
        <w:t>et</w:t>
      </w:r>
      <w:proofErr w:type="gramEnd"/>
      <w:r w:rsidR="00E95832" w:rsidRPr="002640F0">
        <w:rPr>
          <w:rFonts w:ascii="Times New Roman" w:hAnsi="Times New Roman"/>
          <w:kern w:val="0"/>
          <w:sz w:val="20"/>
          <w:szCs w:val="20"/>
        </w:rPr>
        <w:t xml:space="preserve"> </w:t>
      </w:r>
      <w:proofErr w:type="spellStart"/>
      <w:r w:rsidR="00E95832" w:rsidRPr="002640F0">
        <w:rPr>
          <w:rFonts w:ascii="Times New Roman" w:hAnsi="Times New Roman"/>
          <w:kern w:val="0"/>
          <w:sz w:val="20"/>
          <w:szCs w:val="20"/>
        </w:rPr>
        <w:t>Méthode</w:t>
      </w:r>
      <w:proofErr w:type="spellEnd"/>
      <w:r w:rsidR="00E95832" w:rsidRPr="002640F0">
        <w:rPr>
          <w:rFonts w:ascii="Times New Roman" w:hAnsi="Times New Roman"/>
          <w:kern w:val="0"/>
          <w:sz w:val="20"/>
          <w:szCs w:val="20"/>
        </w:rPr>
        <w:t xml:space="preserve"> (Science and Method), (The Commercial Press, Beijing, Dec. 2006, 69-86)</w:t>
      </w:r>
      <w:r w:rsidR="007F5C8C">
        <w:rPr>
          <w:rFonts w:ascii="Times New Roman" w:hAnsi="Times New Roman" w:hint="eastAsia"/>
          <w:kern w:val="0"/>
          <w:sz w:val="20"/>
          <w:szCs w:val="20"/>
        </w:rPr>
        <w:t>.</w:t>
      </w:r>
    </w:p>
    <w:p w:rsidR="00FA652F" w:rsidRPr="007F5C8C" w:rsidRDefault="002640F0" w:rsidP="002640F0">
      <w:pPr>
        <w:numPr>
          <w:ilvl w:val="0"/>
          <w:numId w:val="2"/>
        </w:numPr>
        <w:snapToGrid w:val="0"/>
        <w:ind w:left="425" w:hanging="425"/>
        <w:rPr>
          <w:rFonts w:ascii="Times New Roman" w:hAnsi="Times New Roman"/>
          <w:kern w:val="0"/>
          <w:sz w:val="20"/>
          <w:szCs w:val="24"/>
        </w:rPr>
      </w:pPr>
      <w:r w:rsidRPr="007F5C8C">
        <w:rPr>
          <w:rFonts w:ascii="Times New Roman" w:hAnsi="Times New Roman"/>
          <w:kern w:val="0"/>
          <w:sz w:val="20"/>
          <w:szCs w:val="20"/>
        </w:rPr>
        <w:t>S</w:t>
      </w:r>
      <w:r w:rsidR="00E95832" w:rsidRPr="007F5C8C">
        <w:rPr>
          <w:rFonts w:ascii="Times New Roman" w:hAnsi="Times New Roman"/>
          <w:kern w:val="0"/>
          <w:sz w:val="20"/>
          <w:szCs w:val="20"/>
        </w:rPr>
        <w:t>tephen Hawking</w:t>
      </w:r>
      <w:r w:rsidR="007F5C8C">
        <w:rPr>
          <w:rFonts w:ascii="Times New Roman" w:hAnsi="Times New Roman" w:hint="eastAsia"/>
          <w:kern w:val="0"/>
          <w:sz w:val="20"/>
          <w:szCs w:val="20"/>
        </w:rPr>
        <w:t xml:space="preserve"> </w:t>
      </w:r>
      <w:r w:rsidR="00E95832" w:rsidRPr="007F5C8C">
        <w:rPr>
          <w:rFonts w:ascii="Times New Roman" w:hAnsi="Times New Roman"/>
          <w:kern w:val="0"/>
          <w:sz w:val="20"/>
          <w:szCs w:val="20"/>
        </w:rPr>
        <w:t xml:space="preserve">(UK). Translated into Chinese by </w:t>
      </w:r>
      <w:proofErr w:type="spellStart"/>
      <w:r w:rsidR="00E95832" w:rsidRPr="007F5C8C">
        <w:rPr>
          <w:rFonts w:ascii="Times New Roman" w:hAnsi="Times New Roman"/>
          <w:kern w:val="0"/>
          <w:sz w:val="20"/>
          <w:szCs w:val="20"/>
        </w:rPr>
        <w:t>Xu</w:t>
      </w:r>
      <w:proofErr w:type="spellEnd"/>
      <w:r w:rsidR="00E95832" w:rsidRPr="007F5C8C">
        <w:rPr>
          <w:rFonts w:ascii="Times New Roman" w:hAnsi="Times New Roman"/>
          <w:kern w:val="0"/>
          <w:sz w:val="20"/>
          <w:szCs w:val="20"/>
        </w:rPr>
        <w:t xml:space="preserve"> </w:t>
      </w:r>
      <w:proofErr w:type="spellStart"/>
      <w:r w:rsidR="00E95832" w:rsidRPr="007F5C8C">
        <w:rPr>
          <w:rFonts w:ascii="Times New Roman" w:hAnsi="Times New Roman"/>
          <w:kern w:val="0"/>
          <w:sz w:val="20"/>
          <w:szCs w:val="20"/>
        </w:rPr>
        <w:t>Mingxian</w:t>
      </w:r>
      <w:proofErr w:type="spellEnd"/>
      <w:r w:rsidR="00E95832" w:rsidRPr="007F5C8C">
        <w:rPr>
          <w:rFonts w:ascii="Times New Roman" w:hAnsi="Times New Roman"/>
          <w:kern w:val="0"/>
          <w:sz w:val="20"/>
          <w:szCs w:val="20"/>
        </w:rPr>
        <w:t xml:space="preserve"> and Wu </w:t>
      </w:r>
      <w:proofErr w:type="spellStart"/>
      <w:r w:rsidR="00E95832" w:rsidRPr="007F5C8C">
        <w:rPr>
          <w:rFonts w:ascii="Times New Roman" w:hAnsi="Times New Roman"/>
          <w:kern w:val="0"/>
          <w:sz w:val="20"/>
          <w:szCs w:val="20"/>
        </w:rPr>
        <w:t>Zhongchao</w:t>
      </w:r>
      <w:proofErr w:type="spellEnd"/>
      <w:r w:rsidR="00E95832" w:rsidRPr="007F5C8C">
        <w:rPr>
          <w:rFonts w:ascii="Times New Roman" w:hAnsi="Times New Roman"/>
          <w:kern w:val="0"/>
          <w:sz w:val="20"/>
          <w:szCs w:val="20"/>
        </w:rPr>
        <w:t>. A Brief History of Time. (Hunan Science &amp; Technology Press, Jan. 2002, 14-34)</w:t>
      </w:r>
      <w:r w:rsidR="007F5C8C" w:rsidRPr="007F5C8C">
        <w:rPr>
          <w:rFonts w:ascii="Times New Roman" w:hAnsi="Times New Roman" w:hint="eastAsia"/>
          <w:kern w:val="0"/>
          <w:sz w:val="20"/>
          <w:szCs w:val="20"/>
        </w:rPr>
        <w:t xml:space="preserve">. </w:t>
      </w:r>
    </w:p>
    <w:p w:rsidR="002640F0" w:rsidRDefault="002640F0" w:rsidP="002640F0">
      <w:pPr>
        <w:snapToGrid w:val="0"/>
        <w:ind w:left="425" w:hanging="425"/>
        <w:rPr>
          <w:rFonts w:ascii="Times New Roman" w:hAnsi="Times New Roman"/>
          <w:kern w:val="0"/>
          <w:sz w:val="20"/>
          <w:szCs w:val="24"/>
        </w:rPr>
        <w:sectPr w:rsidR="002640F0" w:rsidSect="007F5C8C">
          <w:footnotePr>
            <w:numFmt w:val="decimalEnclosedCircleChinese"/>
            <w:numRestart w:val="eachPage"/>
          </w:footnotePr>
          <w:type w:val="continuous"/>
          <w:pgSz w:w="12242" w:h="15842" w:code="1"/>
          <w:pgMar w:top="1440" w:right="1440" w:bottom="1440" w:left="1440" w:header="720" w:footer="720" w:gutter="0"/>
          <w:cols w:num="2" w:space="576"/>
          <w:docGrid w:linePitch="312"/>
        </w:sectPr>
      </w:pPr>
    </w:p>
    <w:p w:rsidR="00FA652F" w:rsidRPr="002640F0" w:rsidRDefault="00FA652F" w:rsidP="002640F0">
      <w:pPr>
        <w:snapToGrid w:val="0"/>
        <w:ind w:left="425" w:hanging="425"/>
        <w:rPr>
          <w:rFonts w:ascii="Times New Roman" w:hAnsi="Times New Roman"/>
          <w:kern w:val="0"/>
          <w:sz w:val="20"/>
          <w:szCs w:val="24"/>
        </w:rPr>
      </w:pPr>
    </w:p>
    <w:p w:rsidR="00FA652F" w:rsidRPr="002640F0" w:rsidRDefault="00FA652F" w:rsidP="002640F0">
      <w:pPr>
        <w:snapToGrid w:val="0"/>
        <w:ind w:left="425" w:hanging="425"/>
        <w:rPr>
          <w:rFonts w:ascii="Times New Roman" w:hAnsi="Times New Roman"/>
          <w:kern w:val="0"/>
          <w:sz w:val="20"/>
          <w:szCs w:val="24"/>
        </w:rPr>
      </w:pPr>
    </w:p>
    <w:p w:rsidR="002640F0" w:rsidRPr="002640F0" w:rsidRDefault="002640F0" w:rsidP="002640F0">
      <w:pPr>
        <w:snapToGrid w:val="0"/>
        <w:ind w:left="425" w:hanging="425"/>
        <w:rPr>
          <w:rFonts w:ascii="Times New Roman" w:hAnsi="Times New Roman"/>
          <w:kern w:val="0"/>
          <w:sz w:val="20"/>
        </w:rPr>
      </w:pPr>
    </w:p>
    <w:p w:rsidR="00815B59" w:rsidRPr="002640F0" w:rsidRDefault="002640F0" w:rsidP="002640F0">
      <w:pPr>
        <w:snapToGrid w:val="0"/>
        <w:ind w:left="425" w:hanging="425"/>
        <w:rPr>
          <w:rFonts w:ascii="Times New Roman" w:hAnsi="Times New Roman"/>
          <w:kern w:val="0"/>
          <w:sz w:val="20"/>
        </w:rPr>
      </w:pPr>
      <w:r w:rsidRPr="002640F0">
        <w:rPr>
          <w:rFonts w:ascii="Times New Roman" w:hAnsi="Times New Roman"/>
          <w:kern w:val="0"/>
          <w:sz w:val="20"/>
        </w:rPr>
        <w:t>5/25/2016</w:t>
      </w:r>
    </w:p>
    <w:sectPr w:rsidR="00815B59" w:rsidRPr="002640F0" w:rsidSect="00A97104">
      <w:footnotePr>
        <w:numFmt w:val="decimalEnclosedCircleChinese"/>
        <w:numRestart w:val="eachPage"/>
      </w:footnotePr>
      <w:type w:val="continuous"/>
      <w:pgSz w:w="12242" w:h="15842" w:code="1"/>
      <w:pgMar w:top="1440" w:right="1440" w:bottom="1440" w:left="1440" w:header="720" w:footer="720"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2516" w:rsidRDefault="00AE2516">
      <w:r>
        <w:separator/>
      </w:r>
    </w:p>
  </w:endnote>
  <w:endnote w:type="continuationSeparator" w:id="0">
    <w:p w:rsidR="00AE2516" w:rsidRDefault="00AE251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39A0" w:rsidRDefault="0004232C" w:rsidP="00815B59">
    <w:pPr>
      <w:pStyle w:val="Footer"/>
      <w:framePr w:wrap="around" w:vAnchor="text" w:hAnchor="margin" w:xAlign="right" w:y="1"/>
      <w:rPr>
        <w:rStyle w:val="PageNumber"/>
      </w:rPr>
    </w:pPr>
    <w:r>
      <w:rPr>
        <w:rStyle w:val="PageNumber"/>
      </w:rPr>
      <w:fldChar w:fldCharType="begin"/>
    </w:r>
    <w:r w:rsidR="00D639A0">
      <w:rPr>
        <w:rStyle w:val="PageNumber"/>
      </w:rPr>
      <w:instrText xml:space="preserve">PAGE  </w:instrText>
    </w:r>
    <w:r>
      <w:rPr>
        <w:rStyle w:val="PageNumber"/>
      </w:rPr>
      <w:fldChar w:fldCharType="end"/>
    </w:r>
  </w:p>
  <w:p w:rsidR="00D639A0" w:rsidRDefault="00D639A0" w:rsidP="00815B59">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39A0" w:rsidRPr="002640F0" w:rsidRDefault="0004232C" w:rsidP="002640F0">
    <w:pPr>
      <w:jc w:val="center"/>
      <w:rPr>
        <w:rFonts w:ascii="Times New Roman" w:hAnsi="Times New Roman"/>
        <w:sz w:val="20"/>
      </w:rPr>
    </w:pPr>
    <w:r w:rsidRPr="002640F0">
      <w:rPr>
        <w:rFonts w:ascii="Times New Roman" w:hAnsi="Times New Roman"/>
        <w:sz w:val="20"/>
      </w:rPr>
      <w:fldChar w:fldCharType="begin"/>
    </w:r>
    <w:r w:rsidR="002640F0" w:rsidRPr="002640F0">
      <w:rPr>
        <w:rFonts w:ascii="Times New Roman" w:hAnsi="Times New Roman"/>
        <w:sz w:val="20"/>
      </w:rPr>
      <w:instrText xml:space="preserve"> page </w:instrText>
    </w:r>
    <w:r w:rsidRPr="002640F0">
      <w:rPr>
        <w:rFonts w:ascii="Times New Roman" w:hAnsi="Times New Roman"/>
        <w:sz w:val="20"/>
      </w:rPr>
      <w:fldChar w:fldCharType="separate"/>
    </w:r>
    <w:r w:rsidR="007F5C8C">
      <w:rPr>
        <w:rFonts w:ascii="Times New Roman" w:hAnsi="Times New Roman"/>
        <w:noProof/>
        <w:sz w:val="20"/>
      </w:rPr>
      <w:t>78</w:t>
    </w:r>
    <w:r w:rsidRPr="002640F0">
      <w:rPr>
        <w:rFonts w:ascii="Times New Roman" w:hAnsi="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2516" w:rsidRDefault="00AE2516">
      <w:r>
        <w:separator/>
      </w:r>
    </w:p>
  </w:footnote>
  <w:footnote w:type="continuationSeparator" w:id="0">
    <w:p w:rsidR="00AE2516" w:rsidRDefault="00AE25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39A0" w:rsidRDefault="0004232C" w:rsidP="00815B59">
    <w:pPr>
      <w:pStyle w:val="Header"/>
      <w:framePr w:wrap="around" w:vAnchor="text" w:hAnchor="margin" w:xAlign="right" w:y="1"/>
      <w:rPr>
        <w:rStyle w:val="PageNumber"/>
      </w:rPr>
    </w:pPr>
    <w:r>
      <w:rPr>
        <w:rStyle w:val="PageNumber"/>
      </w:rPr>
      <w:fldChar w:fldCharType="begin"/>
    </w:r>
    <w:r w:rsidR="00D639A0">
      <w:rPr>
        <w:rStyle w:val="PageNumber"/>
      </w:rPr>
      <w:instrText xml:space="preserve">PAGE  </w:instrText>
    </w:r>
    <w:r>
      <w:rPr>
        <w:rStyle w:val="PageNumber"/>
      </w:rPr>
      <w:fldChar w:fldCharType="end"/>
    </w:r>
  </w:p>
  <w:p w:rsidR="00D639A0" w:rsidRDefault="00D639A0" w:rsidP="00815B59">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40F0" w:rsidRPr="002640F0" w:rsidRDefault="002640F0" w:rsidP="002640F0">
    <w:pPr>
      <w:pBdr>
        <w:bottom w:val="thinThickMediumGap" w:sz="12" w:space="1" w:color="auto"/>
      </w:pBdr>
      <w:tabs>
        <w:tab w:val="left" w:pos="851"/>
        <w:tab w:val="right" w:pos="8364"/>
      </w:tabs>
      <w:adjustRightInd w:val="0"/>
      <w:snapToGrid w:val="0"/>
      <w:rPr>
        <w:rFonts w:ascii="Times New Roman" w:hAnsi="Times New Roman"/>
        <w:iCs/>
        <w:sz w:val="20"/>
        <w:szCs w:val="20"/>
      </w:rPr>
    </w:pPr>
    <w:r w:rsidRPr="002640F0">
      <w:rPr>
        <w:rFonts w:ascii="Times New Roman" w:hAnsi="Times New Roman" w:hint="eastAsia"/>
        <w:sz w:val="20"/>
        <w:szCs w:val="20"/>
      </w:rPr>
      <w:tab/>
    </w:r>
    <w:r w:rsidRPr="002640F0">
      <w:rPr>
        <w:rFonts w:ascii="Times New Roman" w:hAnsi="Times New Roman"/>
        <w:sz w:val="20"/>
        <w:szCs w:val="20"/>
      </w:rPr>
      <w:t>New York Science Journal 201</w:t>
    </w:r>
    <w:r w:rsidRPr="002640F0">
      <w:rPr>
        <w:rFonts w:ascii="Times New Roman" w:hAnsi="Times New Roman" w:hint="eastAsia"/>
        <w:sz w:val="20"/>
        <w:szCs w:val="20"/>
      </w:rPr>
      <w:t>6</w:t>
    </w:r>
    <w:proofErr w:type="gramStart"/>
    <w:r w:rsidRPr="002640F0">
      <w:rPr>
        <w:rFonts w:ascii="Times New Roman" w:hAnsi="Times New Roman"/>
        <w:sz w:val="20"/>
        <w:szCs w:val="20"/>
      </w:rPr>
      <w:t>;</w:t>
    </w:r>
    <w:r w:rsidRPr="002640F0">
      <w:rPr>
        <w:rFonts w:ascii="Times New Roman" w:hAnsi="Times New Roman" w:hint="eastAsia"/>
        <w:sz w:val="20"/>
        <w:szCs w:val="20"/>
      </w:rPr>
      <w:t>9</w:t>
    </w:r>
    <w:proofErr w:type="gramEnd"/>
    <w:r w:rsidRPr="002640F0">
      <w:rPr>
        <w:rFonts w:ascii="Times New Roman" w:hAnsi="Times New Roman"/>
        <w:sz w:val="20"/>
        <w:szCs w:val="20"/>
      </w:rPr>
      <w:t>(</w:t>
    </w:r>
    <w:r w:rsidRPr="002640F0">
      <w:rPr>
        <w:rFonts w:ascii="Times New Roman" w:hAnsi="Times New Roman" w:hint="eastAsia"/>
        <w:sz w:val="20"/>
        <w:szCs w:val="20"/>
      </w:rPr>
      <w:t>5</w:t>
    </w:r>
    <w:r w:rsidRPr="002640F0">
      <w:rPr>
        <w:rFonts w:ascii="Times New Roman" w:hAnsi="Times New Roman"/>
        <w:sz w:val="20"/>
        <w:szCs w:val="20"/>
      </w:rPr>
      <w:t>)</w:t>
    </w:r>
    <w:r w:rsidRPr="002640F0">
      <w:rPr>
        <w:rFonts w:ascii="Times New Roman" w:hAnsi="Times New Roman"/>
        <w:iCs/>
        <w:sz w:val="20"/>
        <w:szCs w:val="20"/>
      </w:rPr>
      <w:t xml:space="preserve">     </w:t>
    </w:r>
    <w:r w:rsidRPr="002640F0">
      <w:rPr>
        <w:rFonts w:ascii="Times New Roman" w:hAnsi="Times New Roman" w:hint="eastAsia"/>
        <w:iCs/>
        <w:sz w:val="20"/>
        <w:szCs w:val="20"/>
      </w:rPr>
      <w:tab/>
    </w:r>
    <w:r w:rsidRPr="002640F0">
      <w:rPr>
        <w:rFonts w:ascii="Times New Roman" w:hAnsi="Times New Roman"/>
        <w:iCs/>
        <w:sz w:val="20"/>
        <w:szCs w:val="20"/>
      </w:rPr>
      <w:t xml:space="preserve"> </w:t>
    </w:r>
    <w:r w:rsidRPr="002640F0">
      <w:rPr>
        <w:rFonts w:ascii="Times New Roman" w:hAnsi="Times New Roman" w:hint="eastAsia"/>
        <w:iCs/>
        <w:sz w:val="20"/>
        <w:szCs w:val="20"/>
      </w:rPr>
      <w:t xml:space="preserve"> </w:t>
    </w:r>
    <w:r w:rsidRPr="002640F0">
      <w:rPr>
        <w:rFonts w:ascii="Times New Roman" w:hAnsi="Times New Roman"/>
        <w:iCs/>
        <w:sz w:val="20"/>
        <w:szCs w:val="20"/>
      </w:rPr>
      <w:t xml:space="preserve">   </w:t>
    </w:r>
    <w:hyperlink r:id="rId1" w:history="1">
      <w:r w:rsidRPr="002640F0">
        <w:rPr>
          <w:rStyle w:val="Hyperlink"/>
          <w:rFonts w:ascii="Times New Roman" w:hAnsi="Times New Roman"/>
          <w:color w:val="0000FF"/>
          <w:sz w:val="20"/>
          <w:szCs w:val="20"/>
        </w:rPr>
        <w:t>http://www.sciencepub.net/newyork</w:t>
      </w:r>
    </w:hyperlink>
  </w:p>
  <w:p w:rsidR="002640F0" w:rsidRPr="002640F0" w:rsidRDefault="002640F0" w:rsidP="002640F0">
    <w:pPr>
      <w:tabs>
        <w:tab w:val="left" w:pos="851"/>
        <w:tab w:val="left" w:pos="7200"/>
        <w:tab w:val="right" w:pos="8364"/>
      </w:tabs>
      <w:adjustRightInd w:val="0"/>
      <w:snapToGrid w:val="0"/>
      <w:rPr>
        <w:rFonts w:ascii="Times New Roman" w:hAnsi="Times New Roman"/>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4E7966"/>
    <w:multiLevelType w:val="hybridMultilevel"/>
    <w:tmpl w:val="096E0FB4"/>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616C447F"/>
    <w:multiLevelType w:val="hybridMultilevel"/>
    <w:tmpl w:val="DF4289B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14337"/>
  </w:hdrShapeDefaults>
  <w:footnotePr>
    <w:numFmt w:val="decimalEnclosedCircleChinese"/>
    <w:numRestart w:val="eachPage"/>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A652F"/>
    <w:rsid w:val="00011346"/>
    <w:rsid w:val="00036B7C"/>
    <w:rsid w:val="0004232C"/>
    <w:rsid w:val="00064E4F"/>
    <w:rsid w:val="000B602E"/>
    <w:rsid w:val="000E395B"/>
    <w:rsid w:val="001B550F"/>
    <w:rsid w:val="002011F4"/>
    <w:rsid w:val="00225643"/>
    <w:rsid w:val="002640F0"/>
    <w:rsid w:val="00272567"/>
    <w:rsid w:val="00323E1B"/>
    <w:rsid w:val="00350893"/>
    <w:rsid w:val="00350AF7"/>
    <w:rsid w:val="00374622"/>
    <w:rsid w:val="003978F2"/>
    <w:rsid w:val="003C4B63"/>
    <w:rsid w:val="003D569D"/>
    <w:rsid w:val="0046199F"/>
    <w:rsid w:val="004960F1"/>
    <w:rsid w:val="00497359"/>
    <w:rsid w:val="004C73B8"/>
    <w:rsid w:val="005037F0"/>
    <w:rsid w:val="00537C03"/>
    <w:rsid w:val="00564179"/>
    <w:rsid w:val="00592FED"/>
    <w:rsid w:val="005C57ED"/>
    <w:rsid w:val="005F6969"/>
    <w:rsid w:val="00601F0D"/>
    <w:rsid w:val="00695B88"/>
    <w:rsid w:val="006A073E"/>
    <w:rsid w:val="006E2C92"/>
    <w:rsid w:val="00720D99"/>
    <w:rsid w:val="00744547"/>
    <w:rsid w:val="007459F7"/>
    <w:rsid w:val="00755A46"/>
    <w:rsid w:val="007936AE"/>
    <w:rsid w:val="007D2397"/>
    <w:rsid w:val="007F5C8C"/>
    <w:rsid w:val="00807B73"/>
    <w:rsid w:val="00815B59"/>
    <w:rsid w:val="008C5AD9"/>
    <w:rsid w:val="008D0E26"/>
    <w:rsid w:val="00911AD0"/>
    <w:rsid w:val="0094033A"/>
    <w:rsid w:val="00953137"/>
    <w:rsid w:val="00991381"/>
    <w:rsid w:val="00996DFC"/>
    <w:rsid w:val="009D4A3B"/>
    <w:rsid w:val="009D64C9"/>
    <w:rsid w:val="009E5245"/>
    <w:rsid w:val="00A40B79"/>
    <w:rsid w:val="00A50FDD"/>
    <w:rsid w:val="00A97104"/>
    <w:rsid w:val="00AE2516"/>
    <w:rsid w:val="00AF7683"/>
    <w:rsid w:val="00B0071F"/>
    <w:rsid w:val="00B01421"/>
    <w:rsid w:val="00B36954"/>
    <w:rsid w:val="00B847E5"/>
    <w:rsid w:val="00B9107F"/>
    <w:rsid w:val="00B93A6F"/>
    <w:rsid w:val="00BA55E1"/>
    <w:rsid w:val="00C15D49"/>
    <w:rsid w:val="00C161F4"/>
    <w:rsid w:val="00CC2F3B"/>
    <w:rsid w:val="00D05AB5"/>
    <w:rsid w:val="00D639A0"/>
    <w:rsid w:val="00D7026F"/>
    <w:rsid w:val="00D9084F"/>
    <w:rsid w:val="00DB566A"/>
    <w:rsid w:val="00E16741"/>
    <w:rsid w:val="00E46E18"/>
    <w:rsid w:val="00E95832"/>
    <w:rsid w:val="00EA2C58"/>
    <w:rsid w:val="00EB66B5"/>
    <w:rsid w:val="00F72987"/>
    <w:rsid w:val="00FA652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107F"/>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A652F"/>
    <w:pPr>
      <w:tabs>
        <w:tab w:val="center" w:pos="4153"/>
        <w:tab w:val="right" w:pos="8306"/>
      </w:tabs>
      <w:snapToGrid w:val="0"/>
      <w:jc w:val="left"/>
    </w:pPr>
    <w:rPr>
      <w:rFonts w:ascii="Times New Roman" w:hAnsi="Times New Roman"/>
      <w:kern w:val="0"/>
      <w:sz w:val="18"/>
      <w:szCs w:val="18"/>
    </w:rPr>
  </w:style>
  <w:style w:type="character" w:customStyle="1" w:styleId="FooterChar">
    <w:name w:val="Footer Char"/>
    <w:link w:val="Footer"/>
    <w:uiPriority w:val="99"/>
    <w:rsid w:val="00FA652F"/>
    <w:rPr>
      <w:rFonts w:ascii="Times New Roman" w:eastAsia="宋体" w:hAnsi="Times New Roman" w:cs="Times New Roman"/>
      <w:sz w:val="18"/>
      <w:szCs w:val="18"/>
    </w:rPr>
  </w:style>
  <w:style w:type="character" w:styleId="PageNumber">
    <w:name w:val="page number"/>
    <w:uiPriority w:val="99"/>
    <w:rsid w:val="00FA652F"/>
    <w:rPr>
      <w:rFonts w:cs="Times New Roman"/>
    </w:rPr>
  </w:style>
  <w:style w:type="paragraph" w:styleId="Header">
    <w:name w:val="header"/>
    <w:basedOn w:val="Normal"/>
    <w:link w:val="HeaderChar"/>
    <w:uiPriority w:val="99"/>
    <w:rsid w:val="00FA652F"/>
    <w:pPr>
      <w:pBdr>
        <w:bottom w:val="single" w:sz="6" w:space="1" w:color="auto"/>
      </w:pBdr>
      <w:tabs>
        <w:tab w:val="center" w:pos="4153"/>
        <w:tab w:val="right" w:pos="8306"/>
      </w:tabs>
      <w:snapToGrid w:val="0"/>
      <w:jc w:val="center"/>
    </w:pPr>
    <w:rPr>
      <w:rFonts w:ascii="Times New Roman" w:hAnsi="Times New Roman"/>
      <w:kern w:val="0"/>
      <w:sz w:val="18"/>
      <w:szCs w:val="18"/>
    </w:rPr>
  </w:style>
  <w:style w:type="character" w:customStyle="1" w:styleId="HeaderChar">
    <w:name w:val="Header Char"/>
    <w:link w:val="Header"/>
    <w:uiPriority w:val="99"/>
    <w:rsid w:val="00FA652F"/>
    <w:rPr>
      <w:rFonts w:ascii="Times New Roman" w:eastAsia="宋体" w:hAnsi="Times New Roman" w:cs="Times New Roman"/>
      <w:sz w:val="18"/>
      <w:szCs w:val="18"/>
    </w:rPr>
  </w:style>
  <w:style w:type="character" w:styleId="Hyperlink">
    <w:name w:val="Hyperlink"/>
    <w:uiPriority w:val="99"/>
    <w:unhideWhenUsed/>
    <w:rsid w:val="00064E4F"/>
    <w:rPr>
      <w:color w:val="0563C1"/>
      <w:u w:val="single"/>
    </w:rPr>
  </w:style>
  <w:style w:type="paragraph" w:styleId="BalloonText">
    <w:name w:val="Balloon Text"/>
    <w:basedOn w:val="Normal"/>
    <w:link w:val="BalloonTextChar"/>
    <w:uiPriority w:val="99"/>
    <w:semiHidden/>
    <w:unhideWhenUsed/>
    <w:rsid w:val="00011346"/>
    <w:rPr>
      <w:kern w:val="0"/>
      <w:sz w:val="18"/>
      <w:szCs w:val="18"/>
    </w:rPr>
  </w:style>
  <w:style w:type="character" w:customStyle="1" w:styleId="BalloonTextChar">
    <w:name w:val="Balloon Text Char"/>
    <w:link w:val="BalloonText"/>
    <w:uiPriority w:val="99"/>
    <w:semiHidden/>
    <w:rsid w:val="00011346"/>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7.wmf"/><Relationship Id="rId117" Type="http://schemas.openxmlformats.org/officeDocument/2006/relationships/oleObject" Target="embeddings/oleObject66.bin"/><Relationship Id="rId21" Type="http://schemas.openxmlformats.org/officeDocument/2006/relationships/oleObject" Target="embeddings/oleObject4.bin"/><Relationship Id="rId42" Type="http://schemas.openxmlformats.org/officeDocument/2006/relationships/image" Target="media/image13.wmf"/><Relationship Id="rId47" Type="http://schemas.openxmlformats.org/officeDocument/2006/relationships/oleObject" Target="embeddings/oleObject20.bin"/><Relationship Id="rId63" Type="http://schemas.openxmlformats.org/officeDocument/2006/relationships/oleObject" Target="embeddings/oleObject28.bin"/><Relationship Id="rId68" Type="http://schemas.openxmlformats.org/officeDocument/2006/relationships/oleObject" Target="embeddings/oleObject32.bin"/><Relationship Id="rId84" Type="http://schemas.openxmlformats.org/officeDocument/2006/relationships/image" Target="media/image27.wmf"/><Relationship Id="rId89" Type="http://schemas.openxmlformats.org/officeDocument/2006/relationships/oleObject" Target="embeddings/oleObject49.bin"/><Relationship Id="rId112" Type="http://schemas.openxmlformats.org/officeDocument/2006/relationships/image" Target="media/image37.wmf"/><Relationship Id="rId133" Type="http://schemas.openxmlformats.org/officeDocument/2006/relationships/image" Target="media/image47.wmf"/><Relationship Id="rId138" Type="http://schemas.openxmlformats.org/officeDocument/2006/relationships/oleObject" Target="embeddings/oleObject76.bin"/><Relationship Id="rId16" Type="http://schemas.openxmlformats.org/officeDocument/2006/relationships/image" Target="media/image2.wmf"/><Relationship Id="rId107" Type="http://schemas.openxmlformats.org/officeDocument/2006/relationships/oleObject" Target="embeddings/oleObject60.bin"/><Relationship Id="rId11" Type="http://schemas.openxmlformats.org/officeDocument/2006/relationships/header" Target="header2.xml"/><Relationship Id="rId32" Type="http://schemas.openxmlformats.org/officeDocument/2006/relationships/image" Target="media/image10.wmf"/><Relationship Id="rId37" Type="http://schemas.openxmlformats.org/officeDocument/2006/relationships/oleObject" Target="embeddings/oleObject13.bin"/><Relationship Id="rId53" Type="http://schemas.openxmlformats.org/officeDocument/2006/relationships/oleObject" Target="embeddings/oleObject23.bin"/><Relationship Id="rId58" Type="http://schemas.openxmlformats.org/officeDocument/2006/relationships/image" Target="media/image20.wmf"/><Relationship Id="rId74" Type="http://schemas.openxmlformats.org/officeDocument/2006/relationships/oleObject" Target="embeddings/oleObject37.bin"/><Relationship Id="rId79" Type="http://schemas.openxmlformats.org/officeDocument/2006/relationships/oleObject" Target="embeddings/oleObject40.bin"/><Relationship Id="rId102" Type="http://schemas.openxmlformats.org/officeDocument/2006/relationships/image" Target="media/image32.wmf"/><Relationship Id="rId123" Type="http://schemas.openxmlformats.org/officeDocument/2006/relationships/oleObject" Target="embeddings/oleObject69.bin"/><Relationship Id="rId128" Type="http://schemas.openxmlformats.org/officeDocument/2006/relationships/image" Target="media/image44.wmf"/><Relationship Id="rId144" Type="http://schemas.openxmlformats.org/officeDocument/2006/relationships/fontTable" Target="fontTable.xml"/><Relationship Id="rId5" Type="http://schemas.openxmlformats.org/officeDocument/2006/relationships/footnotes" Target="footnotes.xml"/><Relationship Id="rId90" Type="http://schemas.openxmlformats.org/officeDocument/2006/relationships/oleObject" Target="embeddings/oleObject50.bin"/><Relationship Id="rId95" Type="http://schemas.openxmlformats.org/officeDocument/2006/relationships/oleObject" Target="embeddings/oleObject54.bin"/><Relationship Id="rId22" Type="http://schemas.openxmlformats.org/officeDocument/2006/relationships/image" Target="media/image5.wmf"/><Relationship Id="rId27" Type="http://schemas.openxmlformats.org/officeDocument/2006/relationships/oleObject" Target="embeddings/oleObject7.bin"/><Relationship Id="rId43" Type="http://schemas.openxmlformats.org/officeDocument/2006/relationships/oleObject" Target="embeddings/oleObject17.bin"/><Relationship Id="rId48" Type="http://schemas.openxmlformats.org/officeDocument/2006/relationships/image" Target="media/image15.wmf"/><Relationship Id="rId64" Type="http://schemas.openxmlformats.org/officeDocument/2006/relationships/oleObject" Target="embeddings/oleObject29.bin"/><Relationship Id="rId69" Type="http://schemas.openxmlformats.org/officeDocument/2006/relationships/oleObject" Target="embeddings/oleObject33.bin"/><Relationship Id="rId113" Type="http://schemas.openxmlformats.org/officeDocument/2006/relationships/oleObject" Target="embeddings/oleObject63.bin"/><Relationship Id="rId118" Type="http://schemas.openxmlformats.org/officeDocument/2006/relationships/image" Target="media/image39.wmf"/><Relationship Id="rId134" Type="http://schemas.openxmlformats.org/officeDocument/2006/relationships/oleObject" Target="embeddings/oleObject74.bin"/><Relationship Id="rId139" Type="http://schemas.openxmlformats.org/officeDocument/2006/relationships/image" Target="media/image50.wmf"/><Relationship Id="rId80" Type="http://schemas.openxmlformats.org/officeDocument/2006/relationships/oleObject" Target="embeddings/oleObject41.bin"/><Relationship Id="rId85" Type="http://schemas.openxmlformats.org/officeDocument/2006/relationships/oleObject" Target="embeddings/oleObject45.bin"/><Relationship Id="rId3"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oleObject" Target="embeddings/oleObject2.bin"/><Relationship Id="rId25" Type="http://schemas.openxmlformats.org/officeDocument/2006/relationships/oleObject" Target="embeddings/oleObject6.bin"/><Relationship Id="rId33" Type="http://schemas.openxmlformats.org/officeDocument/2006/relationships/oleObject" Target="embeddings/oleObject10.bin"/><Relationship Id="rId38" Type="http://schemas.openxmlformats.org/officeDocument/2006/relationships/oleObject" Target="embeddings/oleObject14.bin"/><Relationship Id="rId46" Type="http://schemas.openxmlformats.org/officeDocument/2006/relationships/oleObject" Target="embeddings/oleObject19.bin"/><Relationship Id="rId59" Type="http://schemas.openxmlformats.org/officeDocument/2006/relationships/oleObject" Target="embeddings/oleObject26.bin"/><Relationship Id="rId67" Type="http://schemas.openxmlformats.org/officeDocument/2006/relationships/oleObject" Target="embeddings/oleObject31.bin"/><Relationship Id="rId103" Type="http://schemas.openxmlformats.org/officeDocument/2006/relationships/oleObject" Target="embeddings/oleObject58.bin"/><Relationship Id="rId108" Type="http://schemas.openxmlformats.org/officeDocument/2006/relationships/image" Target="media/image35.wmf"/><Relationship Id="rId116" Type="http://schemas.openxmlformats.org/officeDocument/2006/relationships/oleObject" Target="embeddings/oleObject65.bin"/><Relationship Id="rId124" Type="http://schemas.openxmlformats.org/officeDocument/2006/relationships/image" Target="media/image42.wmf"/><Relationship Id="rId129" Type="http://schemas.openxmlformats.org/officeDocument/2006/relationships/oleObject" Target="embeddings/oleObject72.bin"/><Relationship Id="rId137" Type="http://schemas.openxmlformats.org/officeDocument/2006/relationships/image" Target="media/image49.wmf"/><Relationship Id="rId20" Type="http://schemas.openxmlformats.org/officeDocument/2006/relationships/image" Target="media/image4.wmf"/><Relationship Id="rId41" Type="http://schemas.openxmlformats.org/officeDocument/2006/relationships/oleObject" Target="embeddings/oleObject16.bin"/><Relationship Id="rId54" Type="http://schemas.openxmlformats.org/officeDocument/2006/relationships/image" Target="media/image18.wmf"/><Relationship Id="rId62" Type="http://schemas.openxmlformats.org/officeDocument/2006/relationships/image" Target="media/image22.wmf"/><Relationship Id="rId70" Type="http://schemas.openxmlformats.org/officeDocument/2006/relationships/image" Target="media/image24.wmf"/><Relationship Id="rId75" Type="http://schemas.openxmlformats.org/officeDocument/2006/relationships/image" Target="media/image25.wmf"/><Relationship Id="rId83" Type="http://schemas.openxmlformats.org/officeDocument/2006/relationships/oleObject" Target="embeddings/oleObject44.bin"/><Relationship Id="rId88" Type="http://schemas.openxmlformats.org/officeDocument/2006/relationships/oleObject" Target="embeddings/oleObject48.bin"/><Relationship Id="rId91" Type="http://schemas.openxmlformats.org/officeDocument/2006/relationships/oleObject" Target="embeddings/oleObject51.bin"/><Relationship Id="rId96" Type="http://schemas.openxmlformats.org/officeDocument/2006/relationships/image" Target="media/image29.wmf"/><Relationship Id="rId111" Type="http://schemas.openxmlformats.org/officeDocument/2006/relationships/oleObject" Target="embeddings/oleObject62.bin"/><Relationship Id="rId132" Type="http://schemas.openxmlformats.org/officeDocument/2006/relationships/image" Target="media/image46.emf"/><Relationship Id="rId140" Type="http://schemas.openxmlformats.org/officeDocument/2006/relationships/oleObject" Target="embeddings/oleObject77.bin"/><Relationship Id="rId14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image" Target="media/image8.wmf"/><Relationship Id="rId36" Type="http://schemas.openxmlformats.org/officeDocument/2006/relationships/image" Target="media/image11.wmf"/><Relationship Id="rId49" Type="http://schemas.openxmlformats.org/officeDocument/2006/relationships/oleObject" Target="embeddings/oleObject21.bin"/><Relationship Id="rId57" Type="http://schemas.openxmlformats.org/officeDocument/2006/relationships/oleObject" Target="embeddings/oleObject25.bin"/><Relationship Id="rId106" Type="http://schemas.openxmlformats.org/officeDocument/2006/relationships/image" Target="media/image34.wmf"/><Relationship Id="rId114" Type="http://schemas.openxmlformats.org/officeDocument/2006/relationships/image" Target="media/image38.wmf"/><Relationship Id="rId119" Type="http://schemas.openxmlformats.org/officeDocument/2006/relationships/oleObject" Target="embeddings/oleObject67.bin"/><Relationship Id="rId127" Type="http://schemas.openxmlformats.org/officeDocument/2006/relationships/oleObject" Target="embeddings/oleObject71.bin"/><Relationship Id="rId10" Type="http://schemas.openxmlformats.org/officeDocument/2006/relationships/header" Target="header1.xml"/><Relationship Id="rId31" Type="http://schemas.openxmlformats.org/officeDocument/2006/relationships/oleObject" Target="embeddings/oleObject9.bin"/><Relationship Id="rId44" Type="http://schemas.openxmlformats.org/officeDocument/2006/relationships/image" Target="media/image14.wmf"/><Relationship Id="rId52" Type="http://schemas.openxmlformats.org/officeDocument/2006/relationships/image" Target="media/image17.wmf"/><Relationship Id="rId60" Type="http://schemas.openxmlformats.org/officeDocument/2006/relationships/image" Target="media/image21.wmf"/><Relationship Id="rId65" Type="http://schemas.openxmlformats.org/officeDocument/2006/relationships/oleObject" Target="embeddings/oleObject30.bin"/><Relationship Id="rId73" Type="http://schemas.openxmlformats.org/officeDocument/2006/relationships/oleObject" Target="embeddings/oleObject36.bin"/><Relationship Id="rId78" Type="http://schemas.openxmlformats.org/officeDocument/2006/relationships/oleObject" Target="embeddings/oleObject39.bin"/><Relationship Id="rId81" Type="http://schemas.openxmlformats.org/officeDocument/2006/relationships/oleObject" Target="embeddings/oleObject42.bin"/><Relationship Id="rId86" Type="http://schemas.openxmlformats.org/officeDocument/2006/relationships/oleObject" Target="embeddings/oleObject46.bin"/><Relationship Id="rId94" Type="http://schemas.openxmlformats.org/officeDocument/2006/relationships/oleObject" Target="embeddings/oleObject53.bin"/><Relationship Id="rId99" Type="http://schemas.openxmlformats.org/officeDocument/2006/relationships/oleObject" Target="embeddings/oleObject56.bin"/><Relationship Id="rId101" Type="http://schemas.openxmlformats.org/officeDocument/2006/relationships/oleObject" Target="embeddings/oleObject57.bin"/><Relationship Id="rId122" Type="http://schemas.openxmlformats.org/officeDocument/2006/relationships/image" Target="media/image41.wmf"/><Relationship Id="rId130" Type="http://schemas.openxmlformats.org/officeDocument/2006/relationships/image" Target="media/image45.wmf"/><Relationship Id="rId135" Type="http://schemas.openxmlformats.org/officeDocument/2006/relationships/image" Target="media/image48.wmf"/><Relationship Id="rId143" Type="http://schemas.openxmlformats.org/officeDocument/2006/relationships/oleObject" Target="embeddings/oleObject80.bin"/><Relationship Id="rId4" Type="http://schemas.openxmlformats.org/officeDocument/2006/relationships/webSettings" Target="webSettings.xml"/><Relationship Id="rId9" Type="http://schemas.openxmlformats.org/officeDocument/2006/relationships/hyperlink" Target="http://www.dx.doi.org/10.7537/marsnys09051612" TargetMode="External"/><Relationship Id="rId13" Type="http://schemas.openxmlformats.org/officeDocument/2006/relationships/footer" Target="footer2.xml"/><Relationship Id="rId18" Type="http://schemas.openxmlformats.org/officeDocument/2006/relationships/image" Target="media/image3.wmf"/><Relationship Id="rId39" Type="http://schemas.openxmlformats.org/officeDocument/2006/relationships/oleObject" Target="embeddings/oleObject15.bin"/><Relationship Id="rId109" Type="http://schemas.openxmlformats.org/officeDocument/2006/relationships/oleObject" Target="embeddings/oleObject61.bin"/><Relationship Id="rId34" Type="http://schemas.openxmlformats.org/officeDocument/2006/relationships/oleObject" Target="embeddings/oleObject11.bin"/><Relationship Id="rId50" Type="http://schemas.openxmlformats.org/officeDocument/2006/relationships/image" Target="media/image16.wmf"/><Relationship Id="rId55" Type="http://schemas.openxmlformats.org/officeDocument/2006/relationships/oleObject" Target="embeddings/oleObject24.bin"/><Relationship Id="rId76" Type="http://schemas.openxmlformats.org/officeDocument/2006/relationships/oleObject" Target="embeddings/oleObject38.bin"/><Relationship Id="rId97" Type="http://schemas.openxmlformats.org/officeDocument/2006/relationships/oleObject" Target="embeddings/oleObject55.bin"/><Relationship Id="rId104" Type="http://schemas.openxmlformats.org/officeDocument/2006/relationships/image" Target="media/image33.wmf"/><Relationship Id="rId120" Type="http://schemas.openxmlformats.org/officeDocument/2006/relationships/image" Target="media/image40.wmf"/><Relationship Id="rId125" Type="http://schemas.openxmlformats.org/officeDocument/2006/relationships/oleObject" Target="embeddings/oleObject70.bin"/><Relationship Id="rId141" Type="http://schemas.openxmlformats.org/officeDocument/2006/relationships/oleObject" Target="embeddings/oleObject78.bin"/><Relationship Id="rId7" Type="http://schemas.openxmlformats.org/officeDocument/2006/relationships/hyperlink" Target="mailto:zhuhailushan@outlook.com" TargetMode="External"/><Relationship Id="rId71" Type="http://schemas.openxmlformats.org/officeDocument/2006/relationships/oleObject" Target="embeddings/oleObject34.bin"/><Relationship Id="rId92" Type="http://schemas.openxmlformats.org/officeDocument/2006/relationships/oleObject" Target="embeddings/oleObject52.bin"/><Relationship Id="rId2" Type="http://schemas.openxmlformats.org/officeDocument/2006/relationships/styles" Target="styles.xml"/><Relationship Id="rId29" Type="http://schemas.openxmlformats.org/officeDocument/2006/relationships/oleObject" Target="embeddings/oleObject8.bin"/><Relationship Id="rId24" Type="http://schemas.openxmlformats.org/officeDocument/2006/relationships/image" Target="media/image6.wmf"/><Relationship Id="rId40" Type="http://schemas.openxmlformats.org/officeDocument/2006/relationships/image" Target="media/image12.wmf"/><Relationship Id="rId45" Type="http://schemas.openxmlformats.org/officeDocument/2006/relationships/oleObject" Target="embeddings/oleObject18.bin"/><Relationship Id="rId66" Type="http://schemas.openxmlformats.org/officeDocument/2006/relationships/image" Target="media/image23.wmf"/><Relationship Id="rId87" Type="http://schemas.openxmlformats.org/officeDocument/2006/relationships/oleObject" Target="embeddings/oleObject47.bin"/><Relationship Id="rId110" Type="http://schemas.openxmlformats.org/officeDocument/2006/relationships/image" Target="media/image36.wmf"/><Relationship Id="rId115" Type="http://schemas.openxmlformats.org/officeDocument/2006/relationships/oleObject" Target="embeddings/oleObject64.bin"/><Relationship Id="rId131" Type="http://schemas.openxmlformats.org/officeDocument/2006/relationships/oleObject" Target="embeddings/oleObject73.bin"/><Relationship Id="rId136" Type="http://schemas.openxmlformats.org/officeDocument/2006/relationships/oleObject" Target="embeddings/oleObject75.bin"/><Relationship Id="rId61" Type="http://schemas.openxmlformats.org/officeDocument/2006/relationships/oleObject" Target="embeddings/oleObject27.bin"/><Relationship Id="rId82" Type="http://schemas.openxmlformats.org/officeDocument/2006/relationships/oleObject" Target="embeddings/oleObject43.bin"/><Relationship Id="rId19" Type="http://schemas.openxmlformats.org/officeDocument/2006/relationships/oleObject" Target="embeddings/oleObject3.bin"/><Relationship Id="rId14" Type="http://schemas.openxmlformats.org/officeDocument/2006/relationships/image" Target="media/image1.wmf"/><Relationship Id="rId30" Type="http://schemas.openxmlformats.org/officeDocument/2006/relationships/image" Target="media/image9.wmf"/><Relationship Id="rId35" Type="http://schemas.openxmlformats.org/officeDocument/2006/relationships/oleObject" Target="embeddings/oleObject12.bin"/><Relationship Id="rId56" Type="http://schemas.openxmlformats.org/officeDocument/2006/relationships/image" Target="media/image19.wmf"/><Relationship Id="rId77" Type="http://schemas.openxmlformats.org/officeDocument/2006/relationships/image" Target="media/image26.wmf"/><Relationship Id="rId100" Type="http://schemas.openxmlformats.org/officeDocument/2006/relationships/image" Target="media/image31.wmf"/><Relationship Id="rId105" Type="http://schemas.openxmlformats.org/officeDocument/2006/relationships/oleObject" Target="embeddings/oleObject59.bin"/><Relationship Id="rId126" Type="http://schemas.openxmlformats.org/officeDocument/2006/relationships/image" Target="media/image43.wmf"/><Relationship Id="rId8" Type="http://schemas.openxmlformats.org/officeDocument/2006/relationships/hyperlink" Target="http://www.sciencepub.net/newyork" TargetMode="External"/><Relationship Id="rId51" Type="http://schemas.openxmlformats.org/officeDocument/2006/relationships/oleObject" Target="embeddings/oleObject22.bin"/><Relationship Id="rId72" Type="http://schemas.openxmlformats.org/officeDocument/2006/relationships/oleObject" Target="embeddings/oleObject35.bin"/><Relationship Id="rId93" Type="http://schemas.openxmlformats.org/officeDocument/2006/relationships/image" Target="media/image28.wmf"/><Relationship Id="rId98" Type="http://schemas.openxmlformats.org/officeDocument/2006/relationships/image" Target="media/image30.wmf"/><Relationship Id="rId121" Type="http://schemas.openxmlformats.org/officeDocument/2006/relationships/oleObject" Target="embeddings/oleObject68.bin"/><Relationship Id="rId142" Type="http://schemas.openxmlformats.org/officeDocument/2006/relationships/oleObject" Target="embeddings/oleObject79.bin"/></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2027</Words>
  <Characters>11558</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Three Dimensional Space-Time</vt:lpstr>
    </vt:vector>
  </TitlesOfParts>
  <Company>gedi</Company>
  <LinksUpToDate>false</LinksUpToDate>
  <CharactersWithSpaces>13558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Three Dimensional Space-Time</dc:title>
  <dc:creator>Ning</dc:creator>
  <cp:lastModifiedBy>Administrator</cp:lastModifiedBy>
  <cp:revision>4</cp:revision>
  <cp:lastPrinted>2016-05-26T00:49:00Z</cp:lastPrinted>
  <dcterms:created xsi:type="dcterms:W3CDTF">2016-05-26T12:22:00Z</dcterms:created>
  <dcterms:modified xsi:type="dcterms:W3CDTF">2016-05-26T02:55:00Z</dcterms:modified>
</cp:coreProperties>
</file>