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7D" w:rsidRPr="006C06A6" w:rsidRDefault="008049F8" w:rsidP="006362B5">
      <w:pPr>
        <w:snapToGrid w:val="0"/>
        <w:spacing w:after="0" w:line="240" w:lineRule="auto"/>
        <w:jc w:val="center"/>
        <w:rPr>
          <w:rFonts w:ascii="Times New Roman" w:hAnsi="Times New Roman" w:cs="Times New Roman"/>
          <w:b/>
          <w:sz w:val="20"/>
          <w:szCs w:val="20"/>
          <w:lang w:eastAsia="zh-CN"/>
        </w:rPr>
      </w:pPr>
      <w:r w:rsidRPr="006C06A6">
        <w:rPr>
          <w:rFonts w:ascii="Times New Roman" w:hAnsi="Times New Roman" w:cs="Times New Roman"/>
          <w:b/>
          <w:sz w:val="20"/>
          <w:szCs w:val="20"/>
        </w:rPr>
        <w:t xml:space="preserve">An Evaluation Of </w:t>
      </w:r>
      <w:proofErr w:type="spellStart"/>
      <w:r w:rsidRPr="006C06A6">
        <w:rPr>
          <w:rFonts w:ascii="Times New Roman" w:hAnsi="Times New Roman" w:cs="Times New Roman"/>
          <w:b/>
          <w:sz w:val="20"/>
          <w:szCs w:val="20"/>
        </w:rPr>
        <w:t>Phytotoxic</w:t>
      </w:r>
      <w:proofErr w:type="spellEnd"/>
      <w:r w:rsidRPr="006C06A6">
        <w:rPr>
          <w:rFonts w:ascii="Times New Roman" w:hAnsi="Times New Roman" w:cs="Times New Roman"/>
          <w:b/>
          <w:sz w:val="20"/>
          <w:szCs w:val="20"/>
        </w:rPr>
        <w:t xml:space="preserve"> Activities Of Some Botanicals Against</w:t>
      </w:r>
      <w:r w:rsidR="006362B5" w:rsidRPr="006C06A6">
        <w:rPr>
          <w:rFonts w:ascii="Times New Roman" w:hAnsi="Times New Roman" w:cs="Times New Roman" w:hint="eastAsia"/>
          <w:b/>
          <w:sz w:val="20"/>
          <w:szCs w:val="20"/>
          <w:lang w:eastAsia="zh-CN"/>
        </w:rPr>
        <w:t xml:space="preserve"> </w:t>
      </w:r>
      <w:proofErr w:type="spellStart"/>
      <w:r w:rsidR="00FF457D" w:rsidRPr="006C06A6">
        <w:rPr>
          <w:rFonts w:ascii="Times New Roman" w:hAnsi="Times New Roman" w:cs="Times New Roman"/>
          <w:b/>
          <w:i/>
          <w:sz w:val="20"/>
          <w:szCs w:val="20"/>
        </w:rPr>
        <w:t>Xanthomonas</w:t>
      </w:r>
      <w:proofErr w:type="spellEnd"/>
      <w:r w:rsidR="00FF457D" w:rsidRPr="006C06A6">
        <w:rPr>
          <w:rFonts w:ascii="Times New Roman" w:hAnsi="Times New Roman" w:cs="Times New Roman"/>
          <w:b/>
          <w:i/>
          <w:sz w:val="20"/>
          <w:szCs w:val="20"/>
        </w:rPr>
        <w:t xml:space="preserve"> </w:t>
      </w:r>
      <w:proofErr w:type="spellStart"/>
      <w:r w:rsidR="00FF457D" w:rsidRPr="006C06A6">
        <w:rPr>
          <w:rFonts w:ascii="Times New Roman" w:hAnsi="Times New Roman" w:cs="Times New Roman"/>
          <w:b/>
          <w:i/>
          <w:sz w:val="20"/>
          <w:szCs w:val="20"/>
        </w:rPr>
        <w:t>citri</w:t>
      </w:r>
      <w:proofErr w:type="spellEnd"/>
      <w:r w:rsidR="00FF457D" w:rsidRPr="006C06A6">
        <w:rPr>
          <w:rFonts w:ascii="Times New Roman" w:hAnsi="Times New Roman" w:cs="Times New Roman"/>
          <w:b/>
          <w:sz w:val="20"/>
          <w:szCs w:val="20"/>
        </w:rPr>
        <w:t xml:space="preserve"> (</w:t>
      </w:r>
      <w:proofErr w:type="spellStart"/>
      <w:r w:rsidR="00FF457D" w:rsidRPr="006C06A6">
        <w:rPr>
          <w:rFonts w:ascii="Times New Roman" w:hAnsi="Times New Roman" w:cs="Times New Roman"/>
          <w:b/>
          <w:sz w:val="20"/>
          <w:szCs w:val="20"/>
        </w:rPr>
        <w:t>Hasse</w:t>
      </w:r>
      <w:proofErr w:type="spellEnd"/>
      <w:r w:rsidR="00FF457D" w:rsidRPr="006C06A6">
        <w:rPr>
          <w:rFonts w:ascii="Times New Roman" w:hAnsi="Times New Roman" w:cs="Times New Roman"/>
          <w:b/>
          <w:sz w:val="20"/>
          <w:szCs w:val="20"/>
        </w:rPr>
        <w:t>),</w:t>
      </w:r>
      <w:r w:rsidR="00F4093D" w:rsidRPr="006C06A6">
        <w:rPr>
          <w:rFonts w:ascii="Times New Roman" w:hAnsi="Times New Roman" w:cs="Times New Roman"/>
          <w:b/>
          <w:sz w:val="20"/>
          <w:szCs w:val="20"/>
        </w:rPr>
        <w:t xml:space="preserve"> </w:t>
      </w:r>
      <w:r w:rsidR="00C83265" w:rsidRPr="006C06A6">
        <w:rPr>
          <w:rFonts w:ascii="Times New Roman" w:hAnsi="Times New Roman" w:cs="Times New Roman"/>
          <w:b/>
          <w:sz w:val="20"/>
          <w:szCs w:val="20"/>
        </w:rPr>
        <w:t xml:space="preserve">A </w:t>
      </w:r>
      <w:r w:rsidRPr="006C06A6">
        <w:rPr>
          <w:rFonts w:ascii="Times New Roman" w:hAnsi="Times New Roman" w:cs="Times New Roman"/>
          <w:b/>
          <w:sz w:val="20"/>
          <w:szCs w:val="20"/>
        </w:rPr>
        <w:t>Canker Bacterial Pathogen Of Citrus</w:t>
      </w:r>
    </w:p>
    <w:p w:rsidR="006362B5" w:rsidRPr="006C06A6" w:rsidRDefault="006362B5" w:rsidP="006362B5">
      <w:pPr>
        <w:snapToGrid w:val="0"/>
        <w:spacing w:after="0" w:line="240" w:lineRule="auto"/>
        <w:jc w:val="center"/>
        <w:rPr>
          <w:rFonts w:ascii="Times New Roman" w:hAnsi="Times New Roman" w:cs="Times New Roman"/>
          <w:sz w:val="20"/>
          <w:szCs w:val="20"/>
          <w:lang w:eastAsia="zh-CN"/>
        </w:rPr>
      </w:pPr>
    </w:p>
    <w:p w:rsidR="00FF457D" w:rsidRPr="006C06A6" w:rsidRDefault="00FF457D" w:rsidP="006362B5">
      <w:pPr>
        <w:snapToGrid w:val="0"/>
        <w:spacing w:after="0" w:line="240" w:lineRule="auto"/>
        <w:jc w:val="center"/>
        <w:rPr>
          <w:rFonts w:ascii="Times New Roman" w:hAnsi="Times New Roman" w:cs="Times New Roman"/>
          <w:sz w:val="20"/>
          <w:szCs w:val="20"/>
          <w:lang w:eastAsia="zh-CN"/>
        </w:rPr>
      </w:pPr>
      <w:proofErr w:type="spellStart"/>
      <w:r w:rsidRPr="006C06A6">
        <w:rPr>
          <w:rFonts w:ascii="Times New Roman" w:hAnsi="Times New Roman" w:cs="Times New Roman"/>
          <w:sz w:val="20"/>
          <w:szCs w:val="20"/>
        </w:rPr>
        <w:t>Ijato</w:t>
      </w:r>
      <w:proofErr w:type="spellEnd"/>
      <w:r w:rsidRPr="006C06A6">
        <w:rPr>
          <w:rFonts w:ascii="Times New Roman" w:hAnsi="Times New Roman" w:cs="Times New Roman"/>
          <w:sz w:val="20"/>
          <w:szCs w:val="20"/>
        </w:rPr>
        <w:t>, J</w:t>
      </w:r>
      <w:r w:rsidR="00F3720A" w:rsidRPr="006C06A6">
        <w:rPr>
          <w:rFonts w:ascii="Times New Roman" w:hAnsi="Times New Roman" w:cs="Times New Roman"/>
          <w:sz w:val="20"/>
          <w:szCs w:val="20"/>
        </w:rPr>
        <w:t>.</w:t>
      </w:r>
      <w:r w:rsidRPr="006C06A6">
        <w:rPr>
          <w:rFonts w:ascii="Times New Roman" w:hAnsi="Times New Roman" w:cs="Times New Roman"/>
          <w:sz w:val="20"/>
          <w:szCs w:val="20"/>
        </w:rPr>
        <w:t>Y</w:t>
      </w:r>
    </w:p>
    <w:p w:rsidR="006362B5" w:rsidRPr="006C06A6" w:rsidRDefault="006362B5" w:rsidP="006362B5">
      <w:pPr>
        <w:snapToGrid w:val="0"/>
        <w:spacing w:after="0" w:line="240" w:lineRule="auto"/>
        <w:jc w:val="center"/>
        <w:rPr>
          <w:rFonts w:ascii="Times New Roman" w:hAnsi="Times New Roman" w:cs="Times New Roman"/>
          <w:sz w:val="20"/>
          <w:szCs w:val="20"/>
          <w:lang w:eastAsia="zh-CN"/>
        </w:rPr>
      </w:pPr>
    </w:p>
    <w:p w:rsidR="00FF457D" w:rsidRPr="006C06A6" w:rsidRDefault="00FF457D" w:rsidP="006362B5">
      <w:pPr>
        <w:autoSpaceDE w:val="0"/>
        <w:autoSpaceDN w:val="0"/>
        <w:adjustRightInd w:val="0"/>
        <w:snapToGrid w:val="0"/>
        <w:spacing w:after="0" w:line="240" w:lineRule="auto"/>
        <w:jc w:val="center"/>
        <w:rPr>
          <w:rFonts w:ascii="Times New Roman" w:hAnsi="Times New Roman" w:cs="Times New Roman"/>
          <w:color w:val="000000"/>
          <w:sz w:val="20"/>
          <w:szCs w:val="20"/>
          <w:lang w:val="en-GB" w:eastAsia="en-GB"/>
        </w:rPr>
      </w:pPr>
      <w:r w:rsidRPr="006C06A6">
        <w:rPr>
          <w:rFonts w:ascii="Times New Roman" w:hAnsi="Times New Roman" w:cs="Times New Roman"/>
          <w:color w:val="000000"/>
          <w:sz w:val="20"/>
          <w:szCs w:val="20"/>
          <w:lang w:val="en-GB" w:eastAsia="en-GB"/>
        </w:rPr>
        <w:t>D</w:t>
      </w:r>
      <w:r w:rsidR="008049F8" w:rsidRPr="006C06A6">
        <w:rPr>
          <w:rFonts w:ascii="Times New Roman" w:hAnsi="Times New Roman" w:cs="Times New Roman"/>
          <w:color w:val="000000"/>
          <w:sz w:val="20"/>
          <w:szCs w:val="20"/>
          <w:lang w:val="en-GB" w:eastAsia="en-GB"/>
        </w:rPr>
        <w:t xml:space="preserve">epartment Of Plant Science, Faculty Of Science, </w:t>
      </w:r>
      <w:proofErr w:type="spellStart"/>
      <w:r w:rsidR="008049F8" w:rsidRPr="006C06A6">
        <w:rPr>
          <w:rFonts w:ascii="Times New Roman" w:hAnsi="Times New Roman" w:cs="Times New Roman"/>
          <w:color w:val="000000"/>
          <w:sz w:val="20"/>
          <w:szCs w:val="20"/>
          <w:lang w:val="en-GB" w:eastAsia="en-GB"/>
        </w:rPr>
        <w:t>Ekiti</w:t>
      </w:r>
      <w:proofErr w:type="spellEnd"/>
      <w:r w:rsidR="008049F8" w:rsidRPr="006C06A6">
        <w:rPr>
          <w:rFonts w:ascii="Times New Roman" w:hAnsi="Times New Roman" w:cs="Times New Roman"/>
          <w:color w:val="000000"/>
          <w:sz w:val="20"/>
          <w:szCs w:val="20"/>
          <w:lang w:val="en-GB" w:eastAsia="en-GB"/>
        </w:rPr>
        <w:t xml:space="preserve"> State</w:t>
      </w:r>
      <w:r w:rsidR="006C06A6" w:rsidRPr="006C06A6">
        <w:rPr>
          <w:rFonts w:ascii="Times New Roman" w:hAnsi="Times New Roman" w:cs="Times New Roman"/>
          <w:color w:val="000000"/>
          <w:sz w:val="20"/>
          <w:szCs w:val="20"/>
          <w:lang w:val="en-GB" w:eastAsia="en-GB"/>
        </w:rPr>
        <w:t xml:space="preserve"> </w:t>
      </w:r>
      <w:r w:rsidR="008049F8" w:rsidRPr="006C06A6">
        <w:rPr>
          <w:rFonts w:ascii="Times New Roman" w:hAnsi="Times New Roman" w:cs="Times New Roman"/>
          <w:color w:val="000000"/>
          <w:sz w:val="20"/>
          <w:szCs w:val="20"/>
          <w:lang w:val="en-GB" w:eastAsia="en-GB"/>
        </w:rPr>
        <w:t>University, Ado-</w:t>
      </w:r>
      <w:proofErr w:type="spellStart"/>
      <w:r w:rsidR="008049F8" w:rsidRPr="006C06A6">
        <w:rPr>
          <w:rFonts w:ascii="Times New Roman" w:hAnsi="Times New Roman" w:cs="Times New Roman"/>
          <w:color w:val="000000"/>
          <w:sz w:val="20"/>
          <w:szCs w:val="20"/>
          <w:lang w:val="en-GB" w:eastAsia="en-GB"/>
        </w:rPr>
        <w:t>Ekiti</w:t>
      </w:r>
      <w:proofErr w:type="spellEnd"/>
      <w:r w:rsidR="008049F8" w:rsidRPr="006C06A6">
        <w:rPr>
          <w:rFonts w:ascii="Times New Roman" w:hAnsi="Times New Roman" w:cs="Times New Roman"/>
          <w:color w:val="000000"/>
          <w:sz w:val="20"/>
          <w:szCs w:val="20"/>
          <w:lang w:val="en-GB" w:eastAsia="en-GB"/>
        </w:rPr>
        <w:t>,</w:t>
      </w:r>
      <w:r w:rsidR="006C06A6" w:rsidRPr="006C06A6">
        <w:rPr>
          <w:rFonts w:ascii="Times New Roman" w:hAnsi="Times New Roman" w:cs="Times New Roman"/>
          <w:color w:val="000000"/>
          <w:sz w:val="20"/>
          <w:szCs w:val="20"/>
          <w:lang w:val="en-GB" w:eastAsia="en-GB"/>
        </w:rPr>
        <w:t xml:space="preserve"> </w:t>
      </w:r>
      <w:r w:rsidR="008049F8" w:rsidRPr="006C06A6">
        <w:rPr>
          <w:rFonts w:ascii="Times New Roman" w:hAnsi="Times New Roman" w:cs="Times New Roman"/>
          <w:color w:val="000000"/>
          <w:sz w:val="20"/>
          <w:szCs w:val="20"/>
          <w:lang w:val="en-GB" w:eastAsia="en-GB"/>
        </w:rPr>
        <w:t xml:space="preserve">P.M.B 5363, </w:t>
      </w:r>
      <w:proofErr w:type="spellStart"/>
      <w:r w:rsidR="008049F8" w:rsidRPr="006C06A6">
        <w:rPr>
          <w:rFonts w:ascii="Times New Roman" w:hAnsi="Times New Roman" w:cs="Times New Roman"/>
          <w:color w:val="000000"/>
          <w:sz w:val="20"/>
          <w:szCs w:val="20"/>
          <w:lang w:val="en-GB" w:eastAsia="en-GB"/>
        </w:rPr>
        <w:t>Ekiti</w:t>
      </w:r>
      <w:proofErr w:type="spellEnd"/>
      <w:r w:rsidR="008049F8" w:rsidRPr="006C06A6">
        <w:rPr>
          <w:rFonts w:ascii="Times New Roman" w:hAnsi="Times New Roman" w:cs="Times New Roman"/>
          <w:color w:val="000000"/>
          <w:sz w:val="20"/>
          <w:szCs w:val="20"/>
          <w:lang w:val="en-GB" w:eastAsia="en-GB"/>
        </w:rPr>
        <w:t xml:space="preserve"> State, Nigeria</w:t>
      </w:r>
    </w:p>
    <w:p w:rsidR="00A8250B" w:rsidRPr="006C06A6" w:rsidRDefault="00FF457D" w:rsidP="006362B5">
      <w:pPr>
        <w:autoSpaceDE w:val="0"/>
        <w:autoSpaceDN w:val="0"/>
        <w:adjustRightInd w:val="0"/>
        <w:snapToGrid w:val="0"/>
        <w:spacing w:after="0" w:line="240" w:lineRule="auto"/>
        <w:jc w:val="center"/>
        <w:rPr>
          <w:rFonts w:ascii="Times New Roman" w:hAnsi="Times New Roman" w:cs="Times New Roman"/>
          <w:color w:val="000000"/>
          <w:sz w:val="20"/>
          <w:szCs w:val="20"/>
          <w:lang w:val="en-GB" w:eastAsia="zh-CN"/>
        </w:rPr>
      </w:pPr>
      <w:r w:rsidRPr="006C06A6">
        <w:rPr>
          <w:rFonts w:ascii="Times New Roman" w:hAnsi="Times New Roman" w:cs="Times New Roman"/>
          <w:color w:val="000000"/>
          <w:sz w:val="20"/>
          <w:szCs w:val="20"/>
          <w:lang w:val="en-GB" w:eastAsia="en-GB"/>
        </w:rPr>
        <w:t xml:space="preserve">E-mail: </w:t>
      </w:r>
      <w:hyperlink r:id="rId7" w:history="1">
        <w:r w:rsidR="006C06A6" w:rsidRPr="006C06A6">
          <w:rPr>
            <w:rStyle w:val="Hyperlink"/>
            <w:rFonts w:ascii="Times New Roman" w:hAnsi="Times New Roman" w:cs="Times New Roman"/>
            <w:sz w:val="20"/>
            <w:szCs w:val="20"/>
          </w:rPr>
          <w:t>considerureternity@gmail.com</w:t>
        </w:r>
      </w:hyperlink>
      <w:r w:rsidR="006C06A6" w:rsidRPr="006C06A6">
        <w:rPr>
          <w:rFonts w:ascii="Times New Roman" w:hAnsi="Times New Roman" w:cs="Times New Roman" w:hint="eastAsia"/>
          <w:color w:val="0000FF"/>
          <w:sz w:val="20"/>
          <w:szCs w:val="20"/>
          <w:lang w:eastAsia="zh-CN"/>
        </w:rPr>
        <w:t>,</w:t>
      </w:r>
      <w:r w:rsidRPr="006C06A6">
        <w:rPr>
          <w:rFonts w:ascii="Times New Roman" w:hAnsi="Times New Roman" w:cs="Times New Roman"/>
          <w:color w:val="000000"/>
          <w:sz w:val="20"/>
          <w:szCs w:val="20"/>
          <w:lang w:val="en-GB" w:eastAsia="en-GB"/>
        </w:rPr>
        <w:t xml:space="preserve"> GSM: 08067335124</w:t>
      </w:r>
    </w:p>
    <w:p w:rsidR="006362B5" w:rsidRPr="006C06A6" w:rsidRDefault="006362B5" w:rsidP="006362B5">
      <w:pPr>
        <w:autoSpaceDE w:val="0"/>
        <w:autoSpaceDN w:val="0"/>
        <w:adjustRightInd w:val="0"/>
        <w:snapToGrid w:val="0"/>
        <w:spacing w:after="0" w:line="240" w:lineRule="auto"/>
        <w:jc w:val="center"/>
        <w:rPr>
          <w:rFonts w:ascii="Times New Roman" w:hAnsi="Times New Roman" w:cs="Times New Roman"/>
          <w:color w:val="000000"/>
          <w:sz w:val="20"/>
          <w:szCs w:val="20"/>
          <w:lang w:val="en-GB" w:eastAsia="zh-CN"/>
        </w:rPr>
      </w:pPr>
    </w:p>
    <w:p w:rsidR="00A8250B" w:rsidRPr="006C06A6" w:rsidRDefault="008049F8" w:rsidP="006362B5">
      <w:pPr>
        <w:autoSpaceDE w:val="0"/>
        <w:autoSpaceDN w:val="0"/>
        <w:adjustRightInd w:val="0"/>
        <w:snapToGrid w:val="0"/>
        <w:spacing w:after="0" w:line="240" w:lineRule="auto"/>
        <w:jc w:val="both"/>
        <w:rPr>
          <w:rFonts w:ascii="Times New Roman" w:hAnsi="Times New Roman" w:cs="Times New Roman"/>
          <w:sz w:val="20"/>
          <w:szCs w:val="20"/>
        </w:rPr>
      </w:pPr>
      <w:r w:rsidRPr="006C06A6">
        <w:rPr>
          <w:rFonts w:ascii="Times New Roman" w:hAnsi="Times New Roman" w:cs="Times New Roman"/>
          <w:b/>
          <w:sz w:val="20"/>
          <w:szCs w:val="20"/>
        </w:rPr>
        <w:t>Abstract</w:t>
      </w:r>
      <w:r w:rsidR="006362B5" w:rsidRPr="006C06A6">
        <w:rPr>
          <w:rFonts w:ascii="Times New Roman" w:hAnsi="Times New Roman" w:cs="Times New Roman" w:hint="eastAsia"/>
          <w:b/>
          <w:sz w:val="20"/>
          <w:szCs w:val="20"/>
          <w:lang w:eastAsia="zh-CN"/>
        </w:rPr>
        <w:t xml:space="preserve">: </w:t>
      </w:r>
      <w:proofErr w:type="spellStart"/>
      <w:r w:rsidR="00FF457D" w:rsidRPr="006C06A6">
        <w:rPr>
          <w:rFonts w:ascii="Times New Roman" w:hAnsi="Times New Roman" w:cs="Times New Roman"/>
          <w:i/>
          <w:sz w:val="20"/>
          <w:szCs w:val="20"/>
        </w:rPr>
        <w:t>Xanthomonas</w:t>
      </w:r>
      <w:proofErr w:type="spellEnd"/>
      <w:r w:rsidR="00FF457D" w:rsidRPr="006C06A6">
        <w:rPr>
          <w:rFonts w:ascii="Times New Roman" w:hAnsi="Times New Roman" w:cs="Times New Roman"/>
          <w:i/>
          <w:sz w:val="20"/>
          <w:szCs w:val="20"/>
        </w:rPr>
        <w:t xml:space="preserve"> </w:t>
      </w:r>
      <w:proofErr w:type="spellStart"/>
      <w:r w:rsidR="00FF457D" w:rsidRPr="006C06A6">
        <w:rPr>
          <w:rFonts w:ascii="Times New Roman" w:hAnsi="Times New Roman" w:cs="Times New Roman"/>
          <w:i/>
          <w:sz w:val="20"/>
          <w:szCs w:val="20"/>
        </w:rPr>
        <w:t>citri</w:t>
      </w:r>
      <w:proofErr w:type="spellEnd"/>
      <w:r w:rsidR="001E781E" w:rsidRPr="006C06A6">
        <w:rPr>
          <w:rFonts w:ascii="Times New Roman" w:hAnsi="Times New Roman" w:cs="Times New Roman"/>
          <w:i/>
          <w:sz w:val="20"/>
          <w:szCs w:val="20"/>
        </w:rPr>
        <w:t xml:space="preserve"> </w:t>
      </w:r>
      <w:r w:rsidR="001E781E" w:rsidRPr="006C06A6">
        <w:rPr>
          <w:rFonts w:ascii="Times New Roman" w:hAnsi="Times New Roman" w:cs="Times New Roman"/>
          <w:sz w:val="20"/>
          <w:szCs w:val="20"/>
        </w:rPr>
        <w:t xml:space="preserve">is </w:t>
      </w:r>
      <w:r w:rsidR="00FF457D" w:rsidRPr="006C06A6">
        <w:rPr>
          <w:rFonts w:ascii="Times New Roman" w:hAnsi="Times New Roman" w:cs="Times New Roman"/>
          <w:sz w:val="20"/>
          <w:szCs w:val="20"/>
        </w:rPr>
        <w:t xml:space="preserve">a gram-negative bacterium that causes </w:t>
      </w:r>
      <w:r w:rsidR="00C83265" w:rsidRPr="006C06A6">
        <w:rPr>
          <w:rFonts w:ascii="Times New Roman" w:hAnsi="Times New Roman" w:cs="Times New Roman"/>
          <w:sz w:val="20"/>
          <w:szCs w:val="20"/>
        </w:rPr>
        <w:t xml:space="preserve">citrus </w:t>
      </w:r>
      <w:r w:rsidR="00FF457D" w:rsidRPr="006C06A6">
        <w:rPr>
          <w:rFonts w:ascii="Times New Roman" w:hAnsi="Times New Roman" w:cs="Times New Roman"/>
          <w:sz w:val="20"/>
          <w:szCs w:val="20"/>
        </w:rPr>
        <w:t>canker, reducing the external quality of citrus fruits.</w:t>
      </w:r>
      <w:r w:rsidR="006C06A6" w:rsidRPr="006C06A6">
        <w:rPr>
          <w:rFonts w:ascii="Times New Roman" w:hAnsi="Times New Roman" w:cs="Times New Roman"/>
          <w:sz w:val="20"/>
          <w:szCs w:val="20"/>
        </w:rPr>
        <w:t xml:space="preserve"> </w:t>
      </w:r>
      <w:proofErr w:type="spellStart"/>
      <w:r w:rsidR="00C625C9" w:rsidRPr="006C06A6">
        <w:rPr>
          <w:rFonts w:ascii="Times New Roman" w:hAnsi="Times New Roman" w:cs="Times New Roman"/>
          <w:i/>
          <w:sz w:val="20"/>
          <w:szCs w:val="20"/>
        </w:rPr>
        <w:t>Vernonia</w:t>
      </w:r>
      <w:proofErr w:type="spellEnd"/>
      <w:r w:rsidR="00C625C9" w:rsidRPr="006C06A6">
        <w:rPr>
          <w:rFonts w:ascii="Times New Roman" w:hAnsi="Times New Roman" w:cs="Times New Roman"/>
          <w:i/>
          <w:sz w:val="20"/>
          <w:szCs w:val="20"/>
        </w:rPr>
        <w:t xml:space="preserve"> </w:t>
      </w:r>
      <w:proofErr w:type="spellStart"/>
      <w:r w:rsidR="00C625C9" w:rsidRPr="006C06A6">
        <w:rPr>
          <w:rFonts w:ascii="Times New Roman" w:hAnsi="Times New Roman" w:cs="Times New Roman"/>
          <w:i/>
          <w:sz w:val="20"/>
          <w:szCs w:val="20"/>
        </w:rPr>
        <w:t>amygdalina</w:t>
      </w:r>
      <w:proofErr w:type="spellEnd"/>
      <w:r w:rsidR="00C625C9" w:rsidRPr="006C06A6">
        <w:rPr>
          <w:rFonts w:ascii="Times New Roman" w:hAnsi="Times New Roman" w:cs="Times New Roman"/>
          <w:i/>
          <w:sz w:val="20"/>
          <w:szCs w:val="20"/>
        </w:rPr>
        <w:t xml:space="preserve"> </w:t>
      </w:r>
      <w:r w:rsidR="00C625C9" w:rsidRPr="006C06A6">
        <w:rPr>
          <w:rFonts w:ascii="Times New Roman" w:hAnsi="Times New Roman" w:cs="Times New Roman"/>
          <w:sz w:val="20"/>
          <w:szCs w:val="20"/>
        </w:rPr>
        <w:t xml:space="preserve">Del, </w:t>
      </w:r>
      <w:proofErr w:type="spellStart"/>
      <w:r w:rsidR="00C625C9" w:rsidRPr="006C06A6">
        <w:rPr>
          <w:rFonts w:ascii="Times New Roman" w:hAnsi="Times New Roman" w:cs="Times New Roman"/>
          <w:i/>
          <w:sz w:val="20"/>
          <w:szCs w:val="20"/>
        </w:rPr>
        <w:t>Jatropha</w:t>
      </w:r>
      <w:proofErr w:type="spellEnd"/>
      <w:r w:rsidR="00C625C9" w:rsidRPr="006C06A6">
        <w:rPr>
          <w:rFonts w:ascii="Times New Roman" w:hAnsi="Times New Roman" w:cs="Times New Roman"/>
          <w:i/>
          <w:sz w:val="20"/>
          <w:szCs w:val="20"/>
        </w:rPr>
        <w:t xml:space="preserve"> </w:t>
      </w:r>
      <w:proofErr w:type="spellStart"/>
      <w:r w:rsidR="00C625C9" w:rsidRPr="006C06A6">
        <w:rPr>
          <w:rFonts w:ascii="Times New Roman" w:hAnsi="Times New Roman" w:cs="Times New Roman"/>
          <w:i/>
          <w:sz w:val="20"/>
          <w:szCs w:val="20"/>
        </w:rPr>
        <w:t>curcas</w:t>
      </w:r>
      <w:proofErr w:type="spellEnd"/>
      <w:r w:rsidR="00C625C9" w:rsidRPr="006C06A6">
        <w:rPr>
          <w:rFonts w:ascii="Times New Roman" w:hAnsi="Times New Roman" w:cs="Times New Roman"/>
          <w:sz w:val="20"/>
          <w:szCs w:val="20"/>
        </w:rPr>
        <w:t xml:space="preserve"> L, </w:t>
      </w:r>
      <w:proofErr w:type="spellStart"/>
      <w:r w:rsidR="00C625C9" w:rsidRPr="006C06A6">
        <w:rPr>
          <w:rFonts w:ascii="Times New Roman" w:hAnsi="Times New Roman" w:cs="Times New Roman"/>
          <w:i/>
          <w:sz w:val="20"/>
          <w:szCs w:val="20"/>
        </w:rPr>
        <w:t>Azadirachta</w:t>
      </w:r>
      <w:proofErr w:type="spellEnd"/>
      <w:r w:rsidR="00C625C9" w:rsidRPr="006C06A6">
        <w:rPr>
          <w:rFonts w:ascii="Times New Roman" w:hAnsi="Times New Roman" w:cs="Times New Roman"/>
          <w:i/>
          <w:sz w:val="20"/>
          <w:szCs w:val="20"/>
        </w:rPr>
        <w:t xml:space="preserve"> </w:t>
      </w:r>
      <w:r w:rsidR="00D47390" w:rsidRPr="006C06A6">
        <w:rPr>
          <w:rFonts w:ascii="Times New Roman" w:hAnsi="Times New Roman" w:cs="Times New Roman"/>
          <w:i/>
          <w:sz w:val="20"/>
          <w:szCs w:val="20"/>
        </w:rPr>
        <w:t xml:space="preserve">indicia </w:t>
      </w:r>
      <w:r w:rsidR="00C625C9" w:rsidRPr="006C06A6">
        <w:rPr>
          <w:rFonts w:ascii="Times New Roman" w:hAnsi="Times New Roman" w:cs="Times New Roman"/>
          <w:i/>
          <w:sz w:val="20"/>
          <w:szCs w:val="20"/>
        </w:rPr>
        <w:t>.</w:t>
      </w:r>
      <w:proofErr w:type="spellStart"/>
      <w:r w:rsidR="00C625C9" w:rsidRPr="006C06A6">
        <w:rPr>
          <w:rFonts w:ascii="Times New Roman" w:hAnsi="Times New Roman" w:cs="Times New Roman"/>
          <w:sz w:val="20"/>
          <w:szCs w:val="20"/>
        </w:rPr>
        <w:t>Juss</w:t>
      </w:r>
      <w:proofErr w:type="spellEnd"/>
      <w:r w:rsidR="00C625C9" w:rsidRPr="006C06A6">
        <w:rPr>
          <w:rFonts w:ascii="Times New Roman" w:hAnsi="Times New Roman" w:cs="Times New Roman"/>
          <w:sz w:val="20"/>
          <w:szCs w:val="20"/>
        </w:rPr>
        <w:t xml:space="preserve">, </w:t>
      </w:r>
      <w:proofErr w:type="spellStart"/>
      <w:r w:rsidR="00C625C9" w:rsidRPr="006C06A6">
        <w:rPr>
          <w:rFonts w:ascii="Times New Roman" w:hAnsi="Times New Roman" w:cs="Times New Roman"/>
          <w:i/>
          <w:sz w:val="20"/>
          <w:szCs w:val="20"/>
        </w:rPr>
        <w:t>Moringa</w:t>
      </w:r>
      <w:proofErr w:type="spellEnd"/>
      <w:r w:rsidR="00C625C9" w:rsidRPr="006C06A6">
        <w:rPr>
          <w:rFonts w:ascii="Times New Roman" w:hAnsi="Times New Roman" w:cs="Times New Roman"/>
          <w:i/>
          <w:sz w:val="20"/>
          <w:szCs w:val="20"/>
        </w:rPr>
        <w:t xml:space="preserve"> </w:t>
      </w:r>
      <w:proofErr w:type="spellStart"/>
      <w:r w:rsidR="00C625C9" w:rsidRPr="006C06A6">
        <w:rPr>
          <w:rFonts w:ascii="Times New Roman" w:hAnsi="Times New Roman" w:cs="Times New Roman"/>
          <w:i/>
          <w:sz w:val="20"/>
          <w:szCs w:val="20"/>
        </w:rPr>
        <w:t>oleifera</w:t>
      </w:r>
      <w:proofErr w:type="spellEnd"/>
      <w:r w:rsidR="00C625C9" w:rsidRPr="006C06A6">
        <w:rPr>
          <w:rFonts w:ascii="Times New Roman" w:hAnsi="Times New Roman" w:cs="Times New Roman"/>
          <w:i/>
          <w:sz w:val="20"/>
          <w:szCs w:val="20"/>
        </w:rPr>
        <w:t xml:space="preserve"> </w:t>
      </w:r>
      <w:r w:rsidR="00C625C9" w:rsidRPr="006C06A6">
        <w:rPr>
          <w:rFonts w:ascii="Times New Roman" w:hAnsi="Times New Roman" w:cs="Times New Roman"/>
          <w:sz w:val="20"/>
          <w:szCs w:val="20"/>
        </w:rPr>
        <w:t>Lam</w:t>
      </w:r>
      <w:r w:rsidR="00C625C9" w:rsidRPr="006C06A6">
        <w:rPr>
          <w:rFonts w:ascii="Times New Roman" w:hAnsi="Times New Roman" w:cs="Times New Roman"/>
          <w:i/>
          <w:sz w:val="20"/>
          <w:szCs w:val="20"/>
        </w:rPr>
        <w:t xml:space="preserve">, </w:t>
      </w:r>
      <w:r w:rsidR="00C625C9" w:rsidRPr="006C06A6">
        <w:rPr>
          <w:rFonts w:ascii="Times New Roman" w:hAnsi="Times New Roman" w:cs="Times New Roman"/>
          <w:sz w:val="20"/>
          <w:szCs w:val="20"/>
        </w:rPr>
        <w:t>and</w:t>
      </w:r>
      <w:r w:rsidR="00C625C9" w:rsidRPr="006C06A6">
        <w:rPr>
          <w:rFonts w:ascii="Times New Roman" w:hAnsi="Times New Roman" w:cs="Times New Roman"/>
          <w:i/>
          <w:sz w:val="20"/>
          <w:szCs w:val="20"/>
        </w:rPr>
        <w:t xml:space="preserve"> Bauhinia </w:t>
      </w:r>
      <w:proofErr w:type="spellStart"/>
      <w:r w:rsidR="00C625C9" w:rsidRPr="006C06A6">
        <w:rPr>
          <w:rFonts w:ascii="Times New Roman" w:hAnsi="Times New Roman" w:cs="Times New Roman"/>
          <w:i/>
          <w:sz w:val="20"/>
          <w:szCs w:val="20"/>
        </w:rPr>
        <w:t>monandra</w:t>
      </w:r>
      <w:proofErr w:type="spellEnd"/>
      <w:r w:rsidR="00C625C9" w:rsidRPr="006C06A6">
        <w:rPr>
          <w:rFonts w:ascii="Times New Roman" w:hAnsi="Times New Roman" w:cs="Times New Roman"/>
          <w:i/>
          <w:sz w:val="20"/>
          <w:szCs w:val="20"/>
        </w:rPr>
        <w:t xml:space="preserve"> </w:t>
      </w:r>
      <w:proofErr w:type="spellStart"/>
      <w:r w:rsidR="00C625C9" w:rsidRPr="006C06A6">
        <w:rPr>
          <w:rFonts w:ascii="Times New Roman" w:hAnsi="Times New Roman" w:cs="Times New Roman"/>
          <w:sz w:val="20"/>
          <w:szCs w:val="20"/>
        </w:rPr>
        <w:t>Kurz</w:t>
      </w:r>
      <w:proofErr w:type="spellEnd"/>
      <w:r w:rsidR="00C625C9" w:rsidRPr="006C06A6">
        <w:rPr>
          <w:rFonts w:ascii="Times New Roman" w:hAnsi="Times New Roman" w:cs="Times New Roman"/>
          <w:sz w:val="20"/>
          <w:szCs w:val="20"/>
        </w:rPr>
        <w:t xml:space="preserve"> </w:t>
      </w:r>
      <w:r w:rsidR="00FF457D" w:rsidRPr="006C06A6">
        <w:rPr>
          <w:rFonts w:ascii="Times New Roman" w:hAnsi="Times New Roman" w:cs="Times New Roman"/>
          <w:sz w:val="20"/>
          <w:szCs w:val="20"/>
        </w:rPr>
        <w:t>were evaluated for their antibacterial effects on the growth of</w:t>
      </w:r>
      <w:r w:rsidR="00FF457D" w:rsidRPr="006C06A6">
        <w:rPr>
          <w:rFonts w:ascii="Times New Roman" w:hAnsi="Times New Roman" w:cs="Times New Roman"/>
          <w:i/>
          <w:sz w:val="20"/>
          <w:szCs w:val="20"/>
        </w:rPr>
        <w:t xml:space="preserve"> X. </w:t>
      </w:r>
      <w:proofErr w:type="spellStart"/>
      <w:r w:rsidR="00FF457D" w:rsidRPr="006C06A6">
        <w:rPr>
          <w:rFonts w:ascii="Times New Roman" w:hAnsi="Times New Roman" w:cs="Times New Roman"/>
          <w:i/>
          <w:sz w:val="20"/>
          <w:szCs w:val="20"/>
        </w:rPr>
        <w:t>citri</w:t>
      </w:r>
      <w:proofErr w:type="spellEnd"/>
      <w:r w:rsidR="00FF457D" w:rsidRPr="006C06A6">
        <w:rPr>
          <w:rFonts w:ascii="Times New Roman" w:hAnsi="Times New Roman" w:cs="Times New Roman"/>
          <w:sz w:val="20"/>
          <w:szCs w:val="20"/>
        </w:rPr>
        <w:t xml:space="preserve">. Hundred grams of powdered leaves of each was mixed with 200ml of distilled cold </w:t>
      </w:r>
      <w:r w:rsidR="00D47390" w:rsidRPr="006C06A6">
        <w:rPr>
          <w:rFonts w:ascii="Times New Roman" w:hAnsi="Times New Roman" w:cs="Times New Roman"/>
          <w:sz w:val="20"/>
          <w:szCs w:val="20"/>
        </w:rPr>
        <w:t>water and</w:t>
      </w:r>
      <w:r w:rsidR="00FF457D" w:rsidRPr="006C06A6">
        <w:rPr>
          <w:rFonts w:ascii="Times New Roman" w:hAnsi="Times New Roman" w:cs="Times New Roman"/>
          <w:sz w:val="20"/>
          <w:szCs w:val="20"/>
        </w:rPr>
        <w:t xml:space="preserve"> left overnight. This was filtered and the filtrate served as extracts. The antibacterial activities of the test plant were determined using agar diffusion method.</w:t>
      </w:r>
      <w:r w:rsidR="001E781E" w:rsidRPr="006C06A6">
        <w:rPr>
          <w:rFonts w:ascii="Times New Roman" w:hAnsi="Times New Roman" w:cs="Times New Roman"/>
          <w:color w:val="000000"/>
          <w:sz w:val="20"/>
          <w:szCs w:val="20"/>
          <w:lang w:val="en-GB" w:eastAsia="en-GB"/>
        </w:rPr>
        <w:t xml:space="preserve"> </w:t>
      </w:r>
      <w:r w:rsidR="00FF457D" w:rsidRPr="006C06A6">
        <w:rPr>
          <w:rFonts w:ascii="Times New Roman" w:hAnsi="Times New Roman" w:cs="Times New Roman"/>
          <w:sz w:val="20"/>
          <w:szCs w:val="20"/>
        </w:rPr>
        <w:t xml:space="preserve">The effects of cold water leaf extracts of </w:t>
      </w:r>
      <w:r w:rsidR="00FF457D" w:rsidRPr="006C06A6">
        <w:rPr>
          <w:rFonts w:ascii="Times New Roman" w:hAnsi="Times New Roman" w:cs="Times New Roman"/>
          <w:i/>
          <w:sz w:val="20"/>
          <w:szCs w:val="20"/>
        </w:rPr>
        <w:t xml:space="preserve">A. </w:t>
      </w:r>
      <w:proofErr w:type="spellStart"/>
      <w:r w:rsidR="00FF457D" w:rsidRPr="006C06A6">
        <w:rPr>
          <w:rFonts w:ascii="Times New Roman" w:hAnsi="Times New Roman" w:cs="Times New Roman"/>
          <w:i/>
          <w:sz w:val="20"/>
          <w:szCs w:val="20"/>
        </w:rPr>
        <w:t>indica</w:t>
      </w:r>
      <w:proofErr w:type="spellEnd"/>
      <w:r w:rsidR="00FF457D" w:rsidRPr="006C06A6">
        <w:rPr>
          <w:rFonts w:ascii="Times New Roman" w:hAnsi="Times New Roman" w:cs="Times New Roman"/>
          <w:sz w:val="20"/>
          <w:szCs w:val="20"/>
        </w:rPr>
        <w:t xml:space="preserve"> ranged from 1.27-2.60</w:t>
      </w:r>
      <w:r w:rsidR="00BC78A3" w:rsidRPr="006C06A6">
        <w:rPr>
          <w:rFonts w:ascii="Times New Roman" w:hAnsi="Times New Roman" w:cs="Times New Roman"/>
          <w:sz w:val="20"/>
          <w:szCs w:val="20"/>
        </w:rPr>
        <w:t>cm</w:t>
      </w:r>
      <w:r w:rsidR="00FF457D" w:rsidRPr="006C06A6">
        <w:rPr>
          <w:rFonts w:ascii="Times New Roman" w:hAnsi="Times New Roman" w:cs="Times New Roman"/>
          <w:sz w:val="20"/>
          <w:szCs w:val="20"/>
        </w:rPr>
        <w:t xml:space="preserve">. It was most and least inhibitive at 5% and 20% on </w:t>
      </w:r>
      <w:r w:rsidR="00FF457D" w:rsidRPr="006C06A6">
        <w:rPr>
          <w:rFonts w:ascii="Times New Roman" w:hAnsi="Times New Roman" w:cs="Times New Roman"/>
          <w:i/>
          <w:sz w:val="20"/>
          <w:szCs w:val="20"/>
        </w:rPr>
        <w:t xml:space="preserve">X. </w:t>
      </w:r>
      <w:proofErr w:type="spellStart"/>
      <w:r w:rsidR="00FF457D" w:rsidRPr="006C06A6">
        <w:rPr>
          <w:rFonts w:ascii="Times New Roman" w:hAnsi="Times New Roman" w:cs="Times New Roman"/>
          <w:i/>
          <w:sz w:val="20"/>
          <w:szCs w:val="20"/>
        </w:rPr>
        <w:t>citri</w:t>
      </w:r>
      <w:proofErr w:type="spellEnd"/>
      <w:r w:rsidR="00FF457D" w:rsidRPr="006C06A6">
        <w:rPr>
          <w:rFonts w:ascii="Times New Roman" w:hAnsi="Times New Roman" w:cs="Times New Roman"/>
          <w:sz w:val="20"/>
          <w:szCs w:val="20"/>
        </w:rPr>
        <w:t xml:space="preserve"> by 1.27</w:t>
      </w:r>
      <w:r w:rsidR="00BC78A3" w:rsidRPr="006C06A6">
        <w:rPr>
          <w:rFonts w:ascii="Times New Roman" w:hAnsi="Times New Roman" w:cs="Times New Roman"/>
          <w:sz w:val="20"/>
          <w:szCs w:val="20"/>
        </w:rPr>
        <w:t>cm</w:t>
      </w:r>
      <w:r w:rsidR="00FF457D" w:rsidRPr="006C06A6">
        <w:rPr>
          <w:rFonts w:ascii="Times New Roman" w:hAnsi="Times New Roman" w:cs="Times New Roman"/>
          <w:sz w:val="20"/>
          <w:szCs w:val="20"/>
        </w:rPr>
        <w:t xml:space="preserve"> and 2.60</w:t>
      </w:r>
      <w:r w:rsidR="00BC78A3" w:rsidRPr="006C06A6">
        <w:rPr>
          <w:rFonts w:ascii="Times New Roman" w:hAnsi="Times New Roman" w:cs="Times New Roman"/>
          <w:sz w:val="20"/>
          <w:szCs w:val="20"/>
        </w:rPr>
        <w:t>cm</w:t>
      </w:r>
      <w:r w:rsidR="009B295C" w:rsidRPr="006C06A6">
        <w:rPr>
          <w:rFonts w:ascii="Times New Roman" w:hAnsi="Times New Roman" w:cs="Times New Roman"/>
          <w:sz w:val="20"/>
          <w:szCs w:val="20"/>
        </w:rPr>
        <w:t xml:space="preserve"> </w:t>
      </w:r>
      <w:r w:rsidR="00FF457D" w:rsidRPr="006C06A6">
        <w:rPr>
          <w:rFonts w:ascii="Times New Roman" w:hAnsi="Times New Roman" w:cs="Times New Roman"/>
          <w:sz w:val="20"/>
          <w:szCs w:val="20"/>
        </w:rPr>
        <w:t xml:space="preserve">respectively, followed by </w:t>
      </w:r>
      <w:r w:rsidR="00FF457D" w:rsidRPr="006C06A6">
        <w:rPr>
          <w:rFonts w:ascii="Times New Roman" w:hAnsi="Times New Roman" w:cs="Times New Roman"/>
          <w:i/>
          <w:sz w:val="20"/>
          <w:szCs w:val="20"/>
        </w:rPr>
        <w:t xml:space="preserve">J. </w:t>
      </w:r>
      <w:proofErr w:type="spellStart"/>
      <w:r w:rsidR="00FF457D" w:rsidRPr="006C06A6">
        <w:rPr>
          <w:rFonts w:ascii="Times New Roman" w:hAnsi="Times New Roman" w:cs="Times New Roman"/>
          <w:i/>
          <w:sz w:val="20"/>
          <w:szCs w:val="20"/>
        </w:rPr>
        <w:t>curcas</w:t>
      </w:r>
      <w:proofErr w:type="spellEnd"/>
      <w:r w:rsidR="00FF457D" w:rsidRPr="006C06A6">
        <w:rPr>
          <w:rFonts w:ascii="Times New Roman" w:hAnsi="Times New Roman" w:cs="Times New Roman"/>
          <w:i/>
          <w:sz w:val="20"/>
          <w:szCs w:val="20"/>
        </w:rPr>
        <w:t xml:space="preserve"> </w:t>
      </w:r>
      <w:r w:rsidR="00FF457D" w:rsidRPr="006C06A6">
        <w:rPr>
          <w:rFonts w:ascii="Times New Roman" w:hAnsi="Times New Roman" w:cs="Times New Roman"/>
          <w:sz w:val="20"/>
          <w:szCs w:val="20"/>
        </w:rPr>
        <w:t xml:space="preserve">which </w:t>
      </w:r>
      <w:r w:rsidR="00973317" w:rsidRPr="006C06A6">
        <w:rPr>
          <w:rFonts w:ascii="Times New Roman" w:hAnsi="Times New Roman" w:cs="Times New Roman"/>
          <w:sz w:val="20"/>
          <w:szCs w:val="20"/>
        </w:rPr>
        <w:t>exhibited</w:t>
      </w:r>
      <w:r w:rsidR="00FF457D" w:rsidRPr="006C06A6">
        <w:rPr>
          <w:rFonts w:ascii="Times New Roman" w:hAnsi="Times New Roman" w:cs="Times New Roman"/>
          <w:sz w:val="20"/>
          <w:szCs w:val="20"/>
        </w:rPr>
        <w:t xml:space="preserve"> the highest and lowest inhibition at 5% and 20% on </w:t>
      </w:r>
      <w:r w:rsidR="00FF457D" w:rsidRPr="006C06A6">
        <w:rPr>
          <w:rFonts w:ascii="Times New Roman" w:hAnsi="Times New Roman" w:cs="Times New Roman"/>
          <w:i/>
          <w:sz w:val="20"/>
          <w:szCs w:val="20"/>
        </w:rPr>
        <w:t xml:space="preserve">X. </w:t>
      </w:r>
      <w:proofErr w:type="spellStart"/>
      <w:r w:rsidR="00FF457D" w:rsidRPr="006C06A6">
        <w:rPr>
          <w:rFonts w:ascii="Times New Roman" w:hAnsi="Times New Roman" w:cs="Times New Roman"/>
          <w:i/>
          <w:sz w:val="20"/>
          <w:szCs w:val="20"/>
        </w:rPr>
        <w:t>citri</w:t>
      </w:r>
      <w:proofErr w:type="spellEnd"/>
      <w:r w:rsidR="00FF457D" w:rsidRPr="006C06A6">
        <w:rPr>
          <w:rFonts w:ascii="Times New Roman" w:hAnsi="Times New Roman" w:cs="Times New Roman"/>
          <w:sz w:val="20"/>
          <w:szCs w:val="20"/>
        </w:rPr>
        <w:t xml:space="preserve"> by 0.93</w:t>
      </w:r>
      <w:r w:rsidR="009B295C" w:rsidRPr="006C06A6">
        <w:rPr>
          <w:rFonts w:ascii="Times New Roman" w:hAnsi="Times New Roman" w:cs="Times New Roman"/>
          <w:sz w:val="20"/>
          <w:szCs w:val="20"/>
        </w:rPr>
        <w:t xml:space="preserve"> and </w:t>
      </w:r>
      <w:r w:rsidR="00FF457D" w:rsidRPr="006C06A6">
        <w:rPr>
          <w:rFonts w:ascii="Times New Roman" w:hAnsi="Times New Roman" w:cs="Times New Roman"/>
          <w:sz w:val="20"/>
          <w:szCs w:val="20"/>
        </w:rPr>
        <w:t>1.39</w:t>
      </w:r>
      <w:r w:rsidR="00BC78A3" w:rsidRPr="006C06A6">
        <w:rPr>
          <w:rFonts w:ascii="Times New Roman" w:hAnsi="Times New Roman" w:cs="Times New Roman"/>
          <w:sz w:val="20"/>
          <w:szCs w:val="20"/>
        </w:rPr>
        <w:t>cm</w:t>
      </w:r>
      <w:r w:rsidR="009B295C" w:rsidRPr="006C06A6">
        <w:rPr>
          <w:rFonts w:ascii="Times New Roman" w:hAnsi="Times New Roman" w:cs="Times New Roman"/>
          <w:sz w:val="20"/>
          <w:szCs w:val="20"/>
        </w:rPr>
        <w:t xml:space="preserve"> respectively</w:t>
      </w:r>
      <w:r w:rsidR="00FF457D" w:rsidRPr="006C06A6">
        <w:rPr>
          <w:rFonts w:ascii="Times New Roman" w:hAnsi="Times New Roman" w:cs="Times New Roman"/>
          <w:sz w:val="20"/>
          <w:szCs w:val="20"/>
        </w:rPr>
        <w:t xml:space="preserve">. </w:t>
      </w:r>
      <w:r w:rsidR="00FF457D" w:rsidRPr="006C06A6">
        <w:rPr>
          <w:rFonts w:ascii="Times New Roman" w:hAnsi="Times New Roman" w:cs="Times New Roman"/>
          <w:i/>
          <w:sz w:val="20"/>
          <w:szCs w:val="20"/>
        </w:rPr>
        <w:t xml:space="preserve">V. </w:t>
      </w:r>
      <w:proofErr w:type="spellStart"/>
      <w:r w:rsidR="00FF457D" w:rsidRPr="006C06A6">
        <w:rPr>
          <w:rFonts w:ascii="Times New Roman" w:hAnsi="Times New Roman" w:cs="Times New Roman"/>
          <w:i/>
          <w:sz w:val="20"/>
          <w:szCs w:val="20"/>
        </w:rPr>
        <w:t>amygdalina</w:t>
      </w:r>
      <w:proofErr w:type="spellEnd"/>
      <w:r w:rsidR="00FF457D" w:rsidRPr="006C06A6">
        <w:rPr>
          <w:rFonts w:ascii="Times New Roman" w:hAnsi="Times New Roman" w:cs="Times New Roman"/>
          <w:sz w:val="20"/>
          <w:szCs w:val="20"/>
        </w:rPr>
        <w:t xml:space="preserve"> mostly reduced the growth of </w:t>
      </w:r>
      <w:r w:rsidR="00FF457D" w:rsidRPr="006C06A6">
        <w:rPr>
          <w:rFonts w:ascii="Times New Roman" w:hAnsi="Times New Roman" w:cs="Times New Roman"/>
          <w:i/>
          <w:sz w:val="20"/>
          <w:szCs w:val="20"/>
        </w:rPr>
        <w:t xml:space="preserve">X. </w:t>
      </w:r>
      <w:proofErr w:type="spellStart"/>
      <w:r w:rsidR="00FF457D" w:rsidRPr="006C06A6">
        <w:rPr>
          <w:rFonts w:ascii="Times New Roman" w:hAnsi="Times New Roman" w:cs="Times New Roman"/>
          <w:i/>
          <w:sz w:val="20"/>
          <w:szCs w:val="20"/>
        </w:rPr>
        <w:t>citri</w:t>
      </w:r>
      <w:proofErr w:type="spellEnd"/>
      <w:r w:rsidR="00FF457D" w:rsidRPr="006C06A6">
        <w:rPr>
          <w:rFonts w:ascii="Times New Roman" w:hAnsi="Times New Roman" w:cs="Times New Roman"/>
          <w:i/>
          <w:sz w:val="20"/>
          <w:szCs w:val="20"/>
        </w:rPr>
        <w:t xml:space="preserve"> </w:t>
      </w:r>
      <w:r w:rsidR="00FF457D" w:rsidRPr="006C06A6">
        <w:rPr>
          <w:rFonts w:ascii="Times New Roman" w:hAnsi="Times New Roman" w:cs="Times New Roman"/>
          <w:sz w:val="20"/>
          <w:szCs w:val="20"/>
        </w:rPr>
        <w:t>at 5% and 20% by 0.82</w:t>
      </w:r>
      <w:r w:rsidR="00BC78A3" w:rsidRPr="006C06A6">
        <w:rPr>
          <w:rFonts w:ascii="Times New Roman" w:hAnsi="Times New Roman" w:cs="Times New Roman"/>
          <w:sz w:val="20"/>
          <w:szCs w:val="20"/>
        </w:rPr>
        <w:t>cm</w:t>
      </w:r>
      <w:r w:rsidR="00FF457D" w:rsidRPr="006C06A6">
        <w:rPr>
          <w:rFonts w:ascii="Times New Roman" w:hAnsi="Times New Roman" w:cs="Times New Roman"/>
          <w:sz w:val="20"/>
          <w:szCs w:val="20"/>
        </w:rPr>
        <w:t xml:space="preserve"> and 2.20</w:t>
      </w:r>
      <w:r w:rsidR="00BC78A3" w:rsidRPr="006C06A6">
        <w:rPr>
          <w:rFonts w:ascii="Times New Roman" w:hAnsi="Times New Roman" w:cs="Times New Roman"/>
          <w:sz w:val="20"/>
          <w:szCs w:val="20"/>
        </w:rPr>
        <w:t>cm</w:t>
      </w:r>
      <w:r w:rsidR="00FF457D" w:rsidRPr="006C06A6">
        <w:rPr>
          <w:rFonts w:ascii="Times New Roman" w:hAnsi="Times New Roman" w:cs="Times New Roman"/>
          <w:sz w:val="20"/>
          <w:szCs w:val="20"/>
        </w:rPr>
        <w:t xml:space="preserve">, followed by </w:t>
      </w:r>
      <w:r w:rsidR="00FF457D" w:rsidRPr="006C06A6">
        <w:rPr>
          <w:rFonts w:ascii="Times New Roman" w:hAnsi="Times New Roman" w:cs="Times New Roman"/>
          <w:i/>
          <w:sz w:val="20"/>
          <w:szCs w:val="20"/>
        </w:rPr>
        <w:t xml:space="preserve">M. </w:t>
      </w:r>
      <w:proofErr w:type="spellStart"/>
      <w:r w:rsidR="00FF457D" w:rsidRPr="006C06A6">
        <w:rPr>
          <w:rFonts w:ascii="Times New Roman" w:hAnsi="Times New Roman" w:cs="Times New Roman"/>
          <w:i/>
          <w:sz w:val="20"/>
          <w:szCs w:val="20"/>
        </w:rPr>
        <w:t>oleifera</w:t>
      </w:r>
      <w:proofErr w:type="spellEnd"/>
      <w:r w:rsidR="00FF457D" w:rsidRPr="006C06A6">
        <w:rPr>
          <w:rFonts w:ascii="Times New Roman" w:hAnsi="Times New Roman" w:cs="Times New Roman"/>
          <w:i/>
          <w:sz w:val="20"/>
          <w:szCs w:val="20"/>
        </w:rPr>
        <w:t xml:space="preserve"> </w:t>
      </w:r>
      <w:r w:rsidR="00FF457D" w:rsidRPr="006C06A6">
        <w:rPr>
          <w:rFonts w:ascii="Times New Roman" w:hAnsi="Times New Roman" w:cs="Times New Roman"/>
          <w:sz w:val="20"/>
          <w:szCs w:val="20"/>
        </w:rPr>
        <w:t xml:space="preserve">which was most antimicrobial on </w:t>
      </w:r>
      <w:r w:rsidR="00FF457D" w:rsidRPr="006C06A6">
        <w:rPr>
          <w:rFonts w:ascii="Times New Roman" w:hAnsi="Times New Roman" w:cs="Times New Roman"/>
          <w:i/>
          <w:sz w:val="20"/>
          <w:szCs w:val="20"/>
        </w:rPr>
        <w:t xml:space="preserve">X. </w:t>
      </w:r>
      <w:proofErr w:type="spellStart"/>
      <w:r w:rsidR="00FF457D" w:rsidRPr="006C06A6">
        <w:rPr>
          <w:rFonts w:ascii="Times New Roman" w:hAnsi="Times New Roman" w:cs="Times New Roman"/>
          <w:i/>
          <w:sz w:val="20"/>
          <w:szCs w:val="20"/>
        </w:rPr>
        <w:t>citri</w:t>
      </w:r>
      <w:proofErr w:type="spellEnd"/>
      <w:r w:rsidR="00FF457D" w:rsidRPr="006C06A6">
        <w:rPr>
          <w:rFonts w:ascii="Times New Roman" w:hAnsi="Times New Roman" w:cs="Times New Roman"/>
          <w:sz w:val="20"/>
          <w:szCs w:val="20"/>
        </w:rPr>
        <w:t xml:space="preserve"> at 5% by 0.25</w:t>
      </w:r>
      <w:r w:rsidR="00BC78A3" w:rsidRPr="006C06A6">
        <w:rPr>
          <w:rFonts w:ascii="Times New Roman" w:hAnsi="Times New Roman" w:cs="Times New Roman"/>
          <w:sz w:val="20"/>
          <w:szCs w:val="20"/>
        </w:rPr>
        <w:t>cm</w:t>
      </w:r>
      <w:r w:rsidR="00FF457D" w:rsidRPr="006C06A6">
        <w:rPr>
          <w:rFonts w:ascii="Times New Roman" w:hAnsi="Times New Roman" w:cs="Times New Roman"/>
          <w:sz w:val="20"/>
          <w:szCs w:val="20"/>
        </w:rPr>
        <w:t xml:space="preserve"> while 20% of </w:t>
      </w:r>
      <w:r w:rsidR="00FF457D" w:rsidRPr="006C06A6">
        <w:rPr>
          <w:rFonts w:ascii="Times New Roman" w:hAnsi="Times New Roman" w:cs="Times New Roman"/>
          <w:i/>
          <w:sz w:val="20"/>
          <w:szCs w:val="20"/>
        </w:rPr>
        <w:t xml:space="preserve">M. </w:t>
      </w:r>
      <w:proofErr w:type="spellStart"/>
      <w:r w:rsidR="00FF457D" w:rsidRPr="006C06A6">
        <w:rPr>
          <w:rFonts w:ascii="Times New Roman" w:hAnsi="Times New Roman" w:cs="Times New Roman"/>
          <w:i/>
          <w:sz w:val="20"/>
          <w:szCs w:val="20"/>
        </w:rPr>
        <w:t>oleifera</w:t>
      </w:r>
      <w:proofErr w:type="spellEnd"/>
      <w:r w:rsidR="00FF457D" w:rsidRPr="006C06A6">
        <w:rPr>
          <w:rFonts w:ascii="Times New Roman" w:hAnsi="Times New Roman" w:cs="Times New Roman"/>
          <w:sz w:val="20"/>
          <w:szCs w:val="20"/>
        </w:rPr>
        <w:t xml:space="preserve"> reduced the growth of </w:t>
      </w:r>
      <w:r w:rsidR="00FF457D" w:rsidRPr="006C06A6">
        <w:rPr>
          <w:rFonts w:ascii="Times New Roman" w:hAnsi="Times New Roman" w:cs="Times New Roman"/>
          <w:i/>
          <w:sz w:val="20"/>
          <w:szCs w:val="20"/>
        </w:rPr>
        <w:t xml:space="preserve">X. </w:t>
      </w:r>
      <w:proofErr w:type="spellStart"/>
      <w:r w:rsidR="00FF457D" w:rsidRPr="006C06A6">
        <w:rPr>
          <w:rFonts w:ascii="Times New Roman" w:hAnsi="Times New Roman" w:cs="Times New Roman"/>
          <w:i/>
          <w:sz w:val="20"/>
          <w:szCs w:val="20"/>
        </w:rPr>
        <w:t>citri</w:t>
      </w:r>
      <w:proofErr w:type="spellEnd"/>
      <w:r w:rsidR="00FF457D" w:rsidRPr="006C06A6">
        <w:rPr>
          <w:rFonts w:ascii="Times New Roman" w:hAnsi="Times New Roman" w:cs="Times New Roman"/>
          <w:i/>
          <w:sz w:val="20"/>
          <w:szCs w:val="20"/>
        </w:rPr>
        <w:t xml:space="preserve"> </w:t>
      </w:r>
      <w:r w:rsidR="001E781E" w:rsidRPr="006C06A6">
        <w:rPr>
          <w:rFonts w:ascii="Times New Roman" w:hAnsi="Times New Roman" w:cs="Times New Roman"/>
          <w:sz w:val="20"/>
          <w:szCs w:val="20"/>
        </w:rPr>
        <w:t>by</w:t>
      </w:r>
      <w:r w:rsidR="001E781E" w:rsidRPr="006C06A6">
        <w:rPr>
          <w:rFonts w:ascii="Times New Roman" w:hAnsi="Times New Roman" w:cs="Times New Roman"/>
          <w:i/>
          <w:sz w:val="20"/>
          <w:szCs w:val="20"/>
        </w:rPr>
        <w:t xml:space="preserve"> </w:t>
      </w:r>
      <w:r w:rsidR="00FF457D" w:rsidRPr="006C06A6">
        <w:rPr>
          <w:rFonts w:ascii="Times New Roman" w:hAnsi="Times New Roman" w:cs="Times New Roman"/>
          <w:sz w:val="20"/>
          <w:szCs w:val="20"/>
        </w:rPr>
        <w:t>2.74</w:t>
      </w:r>
      <w:r w:rsidR="00BC78A3" w:rsidRPr="006C06A6">
        <w:rPr>
          <w:rFonts w:ascii="Times New Roman" w:hAnsi="Times New Roman" w:cs="Times New Roman"/>
          <w:sz w:val="20"/>
          <w:szCs w:val="20"/>
        </w:rPr>
        <w:t>cm</w:t>
      </w:r>
      <w:r w:rsidR="00FF457D" w:rsidRPr="006C06A6">
        <w:rPr>
          <w:rFonts w:ascii="Times New Roman" w:hAnsi="Times New Roman" w:cs="Times New Roman"/>
          <w:sz w:val="20"/>
          <w:szCs w:val="20"/>
        </w:rPr>
        <w:t xml:space="preserve">. </w:t>
      </w:r>
      <w:r w:rsidR="00FF457D" w:rsidRPr="006C06A6">
        <w:rPr>
          <w:rFonts w:ascii="Times New Roman" w:hAnsi="Times New Roman" w:cs="Times New Roman"/>
          <w:i/>
          <w:sz w:val="20"/>
          <w:szCs w:val="20"/>
        </w:rPr>
        <w:t>B.</w:t>
      </w:r>
      <w:r w:rsidR="00F4093D" w:rsidRPr="006C06A6">
        <w:rPr>
          <w:rFonts w:ascii="Times New Roman" w:hAnsi="Times New Roman" w:cs="Times New Roman"/>
          <w:i/>
          <w:sz w:val="20"/>
          <w:szCs w:val="20"/>
        </w:rPr>
        <w:t xml:space="preserve"> </w:t>
      </w:r>
      <w:proofErr w:type="spellStart"/>
      <w:r w:rsidR="00FF457D" w:rsidRPr="006C06A6">
        <w:rPr>
          <w:rFonts w:ascii="Times New Roman" w:hAnsi="Times New Roman" w:cs="Times New Roman"/>
          <w:i/>
          <w:sz w:val="20"/>
          <w:szCs w:val="20"/>
        </w:rPr>
        <w:t>monandra</w:t>
      </w:r>
      <w:proofErr w:type="spellEnd"/>
      <w:r w:rsidR="00FF457D" w:rsidRPr="006C06A6">
        <w:rPr>
          <w:rFonts w:ascii="Times New Roman" w:hAnsi="Times New Roman" w:cs="Times New Roman"/>
          <w:sz w:val="20"/>
          <w:szCs w:val="20"/>
        </w:rPr>
        <w:t xml:space="preserve"> was most and least inhibitive at 5% and 20% on </w:t>
      </w:r>
      <w:r w:rsidR="00FF457D" w:rsidRPr="006C06A6">
        <w:rPr>
          <w:rFonts w:ascii="Times New Roman" w:hAnsi="Times New Roman" w:cs="Times New Roman"/>
          <w:i/>
          <w:sz w:val="20"/>
          <w:szCs w:val="20"/>
        </w:rPr>
        <w:t xml:space="preserve">X. </w:t>
      </w:r>
      <w:proofErr w:type="spellStart"/>
      <w:r w:rsidR="00FF457D" w:rsidRPr="006C06A6">
        <w:rPr>
          <w:rFonts w:ascii="Times New Roman" w:hAnsi="Times New Roman" w:cs="Times New Roman"/>
          <w:i/>
          <w:sz w:val="20"/>
          <w:szCs w:val="20"/>
        </w:rPr>
        <w:t>citri</w:t>
      </w:r>
      <w:proofErr w:type="spellEnd"/>
      <w:r w:rsidR="00FF457D" w:rsidRPr="006C06A6">
        <w:rPr>
          <w:rFonts w:ascii="Times New Roman" w:hAnsi="Times New Roman" w:cs="Times New Roman"/>
          <w:sz w:val="20"/>
          <w:szCs w:val="20"/>
        </w:rPr>
        <w:t xml:space="preserve"> by 0.63</w:t>
      </w:r>
      <w:r w:rsidR="00BC78A3" w:rsidRPr="006C06A6">
        <w:rPr>
          <w:rFonts w:ascii="Times New Roman" w:hAnsi="Times New Roman" w:cs="Times New Roman"/>
          <w:sz w:val="20"/>
          <w:szCs w:val="20"/>
        </w:rPr>
        <w:t>cm</w:t>
      </w:r>
      <w:r w:rsidR="00FF457D" w:rsidRPr="006C06A6">
        <w:rPr>
          <w:rFonts w:ascii="Times New Roman" w:hAnsi="Times New Roman" w:cs="Times New Roman"/>
          <w:sz w:val="20"/>
          <w:szCs w:val="20"/>
        </w:rPr>
        <w:t xml:space="preserve"> and 1.77</w:t>
      </w:r>
      <w:r w:rsidR="00BC78A3" w:rsidRPr="006C06A6">
        <w:rPr>
          <w:rFonts w:ascii="Times New Roman" w:hAnsi="Times New Roman" w:cs="Times New Roman"/>
          <w:sz w:val="20"/>
          <w:szCs w:val="20"/>
        </w:rPr>
        <w:t>cm</w:t>
      </w:r>
      <w:r w:rsidR="00FF457D" w:rsidRPr="006C06A6">
        <w:rPr>
          <w:rFonts w:ascii="Times New Roman" w:hAnsi="Times New Roman" w:cs="Times New Roman"/>
          <w:sz w:val="20"/>
          <w:szCs w:val="20"/>
        </w:rPr>
        <w:t xml:space="preserve"> respectively</w:t>
      </w:r>
      <w:r w:rsidR="00FF457D" w:rsidRPr="006C06A6">
        <w:rPr>
          <w:rFonts w:ascii="Times New Roman" w:hAnsi="Times New Roman" w:cs="Times New Roman"/>
          <w:i/>
          <w:sz w:val="20"/>
          <w:szCs w:val="20"/>
        </w:rPr>
        <w:t xml:space="preserve">. </w:t>
      </w:r>
      <w:r w:rsidR="00FF457D" w:rsidRPr="006C06A6">
        <w:rPr>
          <w:rFonts w:ascii="Times New Roman" w:hAnsi="Times New Roman" w:cs="Times New Roman"/>
          <w:sz w:val="20"/>
          <w:szCs w:val="20"/>
        </w:rPr>
        <w:t xml:space="preserve">The results showed that, the higher the </w:t>
      </w:r>
      <w:r w:rsidR="00F4093D" w:rsidRPr="006C06A6">
        <w:rPr>
          <w:rFonts w:ascii="Times New Roman" w:hAnsi="Times New Roman" w:cs="Times New Roman"/>
          <w:sz w:val="20"/>
          <w:szCs w:val="20"/>
        </w:rPr>
        <w:t>concentration of</w:t>
      </w:r>
      <w:r w:rsidR="00FF457D" w:rsidRPr="006C06A6">
        <w:rPr>
          <w:rFonts w:ascii="Times New Roman" w:hAnsi="Times New Roman" w:cs="Times New Roman"/>
          <w:sz w:val="20"/>
          <w:szCs w:val="20"/>
        </w:rPr>
        <w:t xml:space="preserve"> different aqueous leaf extracts, the higher the inhibitory capacity on </w:t>
      </w:r>
      <w:r w:rsidR="00FF457D" w:rsidRPr="006C06A6">
        <w:rPr>
          <w:rFonts w:ascii="Times New Roman" w:hAnsi="Times New Roman" w:cs="Times New Roman"/>
          <w:i/>
          <w:sz w:val="20"/>
          <w:szCs w:val="20"/>
        </w:rPr>
        <w:t xml:space="preserve">X. </w:t>
      </w:r>
      <w:proofErr w:type="spellStart"/>
      <w:r w:rsidR="00FF457D" w:rsidRPr="006C06A6">
        <w:rPr>
          <w:rFonts w:ascii="Times New Roman" w:hAnsi="Times New Roman" w:cs="Times New Roman"/>
          <w:i/>
          <w:sz w:val="20"/>
          <w:szCs w:val="20"/>
        </w:rPr>
        <w:t>citri</w:t>
      </w:r>
      <w:proofErr w:type="spellEnd"/>
      <w:r w:rsidR="00FF457D" w:rsidRPr="006C06A6">
        <w:rPr>
          <w:rFonts w:ascii="Times New Roman" w:hAnsi="Times New Roman" w:cs="Times New Roman"/>
          <w:sz w:val="20"/>
          <w:szCs w:val="20"/>
        </w:rPr>
        <w:t>.</w:t>
      </w:r>
      <w:bookmarkStart w:id="0" w:name="_GoBack"/>
      <w:bookmarkEnd w:id="0"/>
    </w:p>
    <w:p w:rsidR="006362B5" w:rsidRPr="006C06A6" w:rsidRDefault="006362B5" w:rsidP="006362B5">
      <w:pPr>
        <w:snapToGrid w:val="0"/>
        <w:spacing w:after="0" w:line="240" w:lineRule="auto"/>
        <w:jc w:val="both"/>
        <w:rPr>
          <w:rFonts w:ascii="Times New Roman" w:hAnsi="Times New Roman" w:cs="Times New Roman"/>
          <w:sz w:val="20"/>
          <w:szCs w:val="20"/>
        </w:rPr>
      </w:pPr>
      <w:r w:rsidRPr="006C06A6">
        <w:rPr>
          <w:rFonts w:ascii="Times New Roman" w:hAnsi="Times New Roman" w:cs="Times New Roman"/>
          <w:bCs/>
          <w:sz w:val="20"/>
          <w:szCs w:val="20"/>
        </w:rPr>
        <w:t>[</w:t>
      </w:r>
      <w:proofErr w:type="spellStart"/>
      <w:r w:rsidR="001C68A6">
        <w:rPr>
          <w:rFonts w:ascii="Times New Roman" w:hAnsi="Times New Roman" w:cs="Times New Roman"/>
          <w:sz w:val="20"/>
          <w:szCs w:val="20"/>
        </w:rPr>
        <w:t>Ijato</w:t>
      </w:r>
      <w:proofErr w:type="spellEnd"/>
      <w:r w:rsidRPr="006C06A6">
        <w:rPr>
          <w:rFonts w:ascii="Times New Roman" w:hAnsi="Times New Roman" w:cs="Times New Roman"/>
          <w:sz w:val="20"/>
          <w:szCs w:val="20"/>
        </w:rPr>
        <w:t xml:space="preserve"> JY.</w:t>
      </w:r>
      <w:r w:rsidRPr="006C06A6">
        <w:rPr>
          <w:rFonts w:ascii="Times New Roman" w:hAnsi="Times New Roman" w:cs="Times New Roman" w:hint="eastAsia"/>
          <w:b/>
          <w:bCs/>
          <w:sz w:val="20"/>
          <w:szCs w:val="20"/>
          <w:lang w:bidi="fa-IR"/>
        </w:rPr>
        <w:t xml:space="preserve"> </w:t>
      </w:r>
      <w:r w:rsidRPr="006C06A6">
        <w:rPr>
          <w:rFonts w:ascii="Times New Roman" w:hAnsi="Times New Roman" w:cs="Times New Roman"/>
          <w:b/>
          <w:sz w:val="20"/>
          <w:szCs w:val="20"/>
        </w:rPr>
        <w:t xml:space="preserve">An Evaluation Of </w:t>
      </w:r>
      <w:proofErr w:type="spellStart"/>
      <w:r w:rsidRPr="006C06A6">
        <w:rPr>
          <w:rFonts w:ascii="Times New Roman" w:hAnsi="Times New Roman" w:cs="Times New Roman"/>
          <w:b/>
          <w:sz w:val="20"/>
          <w:szCs w:val="20"/>
        </w:rPr>
        <w:t>Phytotoxic</w:t>
      </w:r>
      <w:proofErr w:type="spellEnd"/>
      <w:r w:rsidRPr="006C06A6">
        <w:rPr>
          <w:rFonts w:ascii="Times New Roman" w:hAnsi="Times New Roman" w:cs="Times New Roman"/>
          <w:b/>
          <w:sz w:val="20"/>
          <w:szCs w:val="20"/>
        </w:rPr>
        <w:t xml:space="preserve"> Activities Of Some Botanicals Against</w:t>
      </w:r>
      <w:r w:rsidRPr="006C06A6">
        <w:rPr>
          <w:rFonts w:ascii="Times New Roman" w:hAnsi="Times New Roman" w:cs="Times New Roman" w:hint="eastAsia"/>
          <w:b/>
          <w:sz w:val="20"/>
          <w:szCs w:val="20"/>
          <w:lang w:eastAsia="zh-CN"/>
        </w:rPr>
        <w:t xml:space="preserve"> </w:t>
      </w:r>
      <w:proofErr w:type="spellStart"/>
      <w:r w:rsidRPr="006C06A6">
        <w:rPr>
          <w:rFonts w:ascii="Times New Roman" w:hAnsi="Times New Roman" w:cs="Times New Roman"/>
          <w:b/>
          <w:i/>
          <w:sz w:val="20"/>
          <w:szCs w:val="20"/>
        </w:rPr>
        <w:t>Xanthomonas</w:t>
      </w:r>
      <w:proofErr w:type="spellEnd"/>
      <w:r w:rsidRPr="006C06A6">
        <w:rPr>
          <w:rFonts w:ascii="Times New Roman" w:hAnsi="Times New Roman" w:cs="Times New Roman"/>
          <w:b/>
          <w:i/>
          <w:sz w:val="20"/>
          <w:szCs w:val="20"/>
        </w:rPr>
        <w:t xml:space="preserve"> </w:t>
      </w:r>
      <w:proofErr w:type="spellStart"/>
      <w:r w:rsidRPr="006C06A6">
        <w:rPr>
          <w:rFonts w:ascii="Times New Roman" w:hAnsi="Times New Roman" w:cs="Times New Roman"/>
          <w:b/>
          <w:i/>
          <w:sz w:val="20"/>
          <w:szCs w:val="20"/>
        </w:rPr>
        <w:t>citri</w:t>
      </w:r>
      <w:proofErr w:type="spellEnd"/>
      <w:r w:rsidRPr="006C06A6">
        <w:rPr>
          <w:rFonts w:ascii="Times New Roman" w:hAnsi="Times New Roman" w:cs="Times New Roman"/>
          <w:b/>
          <w:sz w:val="20"/>
          <w:szCs w:val="20"/>
        </w:rPr>
        <w:t xml:space="preserve"> (</w:t>
      </w:r>
      <w:proofErr w:type="spellStart"/>
      <w:r w:rsidRPr="006C06A6">
        <w:rPr>
          <w:rFonts w:ascii="Times New Roman" w:hAnsi="Times New Roman" w:cs="Times New Roman"/>
          <w:b/>
          <w:sz w:val="20"/>
          <w:szCs w:val="20"/>
        </w:rPr>
        <w:t>Hasse</w:t>
      </w:r>
      <w:proofErr w:type="spellEnd"/>
      <w:r w:rsidRPr="006C06A6">
        <w:rPr>
          <w:rFonts w:ascii="Times New Roman" w:hAnsi="Times New Roman" w:cs="Times New Roman"/>
          <w:b/>
          <w:sz w:val="20"/>
          <w:szCs w:val="20"/>
        </w:rPr>
        <w:t>), A Canker Bacterial Pathogen Of Citrus</w:t>
      </w:r>
      <w:r w:rsidRPr="006C06A6">
        <w:rPr>
          <w:rFonts w:ascii="Times New Roman" w:eastAsia="Times New Roman" w:hAnsi="Times New Roman" w:cs="Times New Roman"/>
          <w:b/>
          <w:bCs/>
          <w:sz w:val="20"/>
          <w:szCs w:val="20"/>
          <w:lang w:bidi="fa-IR"/>
        </w:rPr>
        <w:t>.</w:t>
      </w:r>
      <w:r w:rsidRPr="006C06A6">
        <w:rPr>
          <w:rFonts w:ascii="Times New Roman" w:hAnsi="Times New Roman" w:cs="Times New Roman"/>
          <w:bCs/>
          <w:i/>
          <w:sz w:val="20"/>
          <w:szCs w:val="20"/>
        </w:rPr>
        <w:t xml:space="preserve"> N Y </w:t>
      </w:r>
      <w:proofErr w:type="spellStart"/>
      <w:r w:rsidRPr="006C06A6">
        <w:rPr>
          <w:rFonts w:ascii="Times New Roman" w:hAnsi="Times New Roman" w:cs="Times New Roman"/>
          <w:bCs/>
          <w:i/>
          <w:sz w:val="20"/>
          <w:szCs w:val="20"/>
        </w:rPr>
        <w:t>Sci</w:t>
      </w:r>
      <w:proofErr w:type="spellEnd"/>
      <w:r w:rsidRPr="006C06A6">
        <w:rPr>
          <w:rFonts w:ascii="Times New Roman" w:hAnsi="Times New Roman" w:cs="Times New Roman"/>
          <w:bCs/>
          <w:i/>
          <w:sz w:val="20"/>
          <w:szCs w:val="20"/>
        </w:rPr>
        <w:t xml:space="preserve"> J</w:t>
      </w:r>
      <w:r w:rsidRPr="006C06A6">
        <w:rPr>
          <w:rFonts w:ascii="Times New Roman" w:hAnsi="Times New Roman" w:cs="Times New Roman"/>
          <w:bCs/>
          <w:sz w:val="20"/>
          <w:szCs w:val="20"/>
        </w:rPr>
        <w:t xml:space="preserve"> </w:t>
      </w:r>
      <w:r w:rsidRPr="006C06A6">
        <w:rPr>
          <w:rFonts w:ascii="Times New Roman" w:hAnsi="Times New Roman" w:cs="Times New Roman"/>
          <w:sz w:val="20"/>
          <w:szCs w:val="20"/>
        </w:rPr>
        <w:t>201</w:t>
      </w:r>
      <w:r w:rsidRPr="006C06A6">
        <w:rPr>
          <w:rFonts w:ascii="Times New Roman" w:hAnsi="Times New Roman" w:cs="Times New Roman" w:hint="eastAsia"/>
          <w:sz w:val="20"/>
          <w:szCs w:val="20"/>
        </w:rPr>
        <w:t>6</w:t>
      </w:r>
      <w:r w:rsidRPr="006C06A6">
        <w:rPr>
          <w:rFonts w:ascii="Times New Roman" w:hAnsi="Times New Roman" w:cs="Times New Roman"/>
          <w:sz w:val="20"/>
          <w:szCs w:val="20"/>
        </w:rPr>
        <w:t>;</w:t>
      </w:r>
      <w:r w:rsidRPr="006C06A6">
        <w:rPr>
          <w:rFonts w:ascii="Times New Roman" w:hAnsi="Times New Roman" w:cs="Times New Roman" w:hint="eastAsia"/>
          <w:sz w:val="20"/>
          <w:szCs w:val="20"/>
        </w:rPr>
        <w:t>9</w:t>
      </w:r>
      <w:r w:rsidRPr="006C06A6">
        <w:rPr>
          <w:rFonts w:ascii="Times New Roman" w:hAnsi="Times New Roman" w:cs="Times New Roman"/>
          <w:sz w:val="20"/>
          <w:szCs w:val="20"/>
        </w:rPr>
        <w:t>(</w:t>
      </w:r>
      <w:r w:rsidRPr="006C06A6">
        <w:rPr>
          <w:rFonts w:ascii="Times New Roman" w:hAnsi="Times New Roman" w:cs="Times New Roman" w:hint="eastAsia"/>
          <w:sz w:val="20"/>
          <w:szCs w:val="20"/>
        </w:rPr>
        <w:t>8</w:t>
      </w:r>
      <w:r w:rsidRPr="006C06A6">
        <w:rPr>
          <w:rFonts w:ascii="Times New Roman" w:hAnsi="Times New Roman" w:cs="Times New Roman"/>
          <w:sz w:val="20"/>
          <w:szCs w:val="20"/>
        </w:rPr>
        <w:t>):</w:t>
      </w:r>
      <w:r w:rsidR="00BA0811" w:rsidRPr="006C06A6">
        <w:rPr>
          <w:rFonts w:ascii="Times New Roman" w:hAnsi="Times New Roman" w:cs="Times New Roman"/>
          <w:noProof/>
          <w:color w:val="000000"/>
          <w:sz w:val="20"/>
          <w:szCs w:val="20"/>
        </w:rPr>
        <w:t>5</w:t>
      </w:r>
      <w:r w:rsidRPr="006C06A6">
        <w:rPr>
          <w:rFonts w:ascii="Times New Roman" w:hAnsi="Times New Roman" w:cs="Times New Roman"/>
          <w:color w:val="000000"/>
          <w:sz w:val="20"/>
          <w:szCs w:val="20"/>
        </w:rPr>
        <w:t>-</w:t>
      </w:r>
      <w:r w:rsidR="00BA0811" w:rsidRPr="006C06A6">
        <w:rPr>
          <w:rFonts w:ascii="Times New Roman" w:hAnsi="Times New Roman" w:cs="Times New Roman"/>
          <w:noProof/>
          <w:color w:val="000000"/>
          <w:sz w:val="20"/>
          <w:szCs w:val="20"/>
        </w:rPr>
        <w:t>7</w:t>
      </w:r>
      <w:r w:rsidRPr="006C06A6">
        <w:rPr>
          <w:rFonts w:ascii="Times New Roman" w:hAnsi="Times New Roman" w:cs="Times New Roman"/>
          <w:sz w:val="20"/>
          <w:szCs w:val="20"/>
        </w:rPr>
        <w:t xml:space="preserve">]. </w:t>
      </w:r>
      <w:r w:rsidRPr="006C06A6">
        <w:rPr>
          <w:rFonts w:ascii="Times New Roman" w:hAnsi="Times New Roman" w:cs="Times New Roman"/>
          <w:iCs/>
          <w:color w:val="000000"/>
          <w:sz w:val="20"/>
          <w:szCs w:val="20"/>
        </w:rPr>
        <w:t>ISSN 1554-0200 (print); ISSN 2375-723X (online)</w:t>
      </w:r>
      <w:r w:rsidRPr="006C06A6">
        <w:rPr>
          <w:rFonts w:ascii="Times New Roman" w:hAnsi="Times New Roman" w:cs="Times New Roman"/>
          <w:sz w:val="20"/>
          <w:szCs w:val="20"/>
        </w:rPr>
        <w:t xml:space="preserve">. </w:t>
      </w:r>
      <w:hyperlink r:id="rId8" w:history="1">
        <w:r w:rsidRPr="006C06A6">
          <w:rPr>
            <w:rStyle w:val="Hyperlink"/>
            <w:rFonts w:ascii="Times New Roman" w:hAnsi="Times New Roman" w:cs="Times New Roman"/>
            <w:color w:val="0000FF"/>
            <w:sz w:val="20"/>
            <w:szCs w:val="20"/>
          </w:rPr>
          <w:t>http://www.sciencepub.net/newyork</w:t>
        </w:r>
      </w:hyperlink>
      <w:r w:rsidRPr="006C06A6">
        <w:rPr>
          <w:rFonts w:ascii="Times New Roman" w:hAnsi="Times New Roman" w:cs="Times New Roman"/>
          <w:sz w:val="20"/>
          <w:szCs w:val="20"/>
        </w:rPr>
        <w:t xml:space="preserve">. </w:t>
      </w:r>
      <w:r w:rsidRPr="006C06A6">
        <w:rPr>
          <w:rFonts w:ascii="Times New Roman" w:hAnsi="Times New Roman" w:cs="Times New Roman" w:hint="eastAsia"/>
          <w:sz w:val="20"/>
          <w:szCs w:val="20"/>
          <w:lang w:eastAsia="zh-CN"/>
        </w:rPr>
        <w:t>2</w:t>
      </w:r>
      <w:r w:rsidRPr="006C06A6">
        <w:rPr>
          <w:rFonts w:ascii="Times New Roman" w:hAnsi="Times New Roman" w:cs="Times New Roman" w:hint="eastAsia"/>
          <w:sz w:val="20"/>
          <w:szCs w:val="20"/>
        </w:rPr>
        <w:t xml:space="preserve">. </w:t>
      </w:r>
      <w:r w:rsidRPr="006C06A6">
        <w:rPr>
          <w:rFonts w:ascii="Times New Roman" w:hAnsi="Times New Roman" w:cs="Times New Roman"/>
          <w:color w:val="000000"/>
          <w:sz w:val="20"/>
          <w:szCs w:val="20"/>
          <w:shd w:val="clear" w:color="auto" w:fill="FFFFFF"/>
        </w:rPr>
        <w:t>doi:</w:t>
      </w:r>
      <w:hyperlink r:id="rId9" w:history="1">
        <w:r w:rsidRPr="006C06A6">
          <w:rPr>
            <w:rStyle w:val="Hyperlink"/>
            <w:rFonts w:ascii="Times New Roman" w:hAnsi="Times New Roman" w:cs="Times New Roman"/>
            <w:color w:val="0000FF"/>
            <w:sz w:val="20"/>
            <w:szCs w:val="20"/>
            <w:shd w:val="clear" w:color="auto" w:fill="FFFFFF"/>
          </w:rPr>
          <w:t>10.7537/mars</w:t>
        </w:r>
        <w:r w:rsidRPr="006C06A6">
          <w:rPr>
            <w:rStyle w:val="Hyperlink"/>
            <w:rFonts w:ascii="Times New Roman" w:hAnsi="Times New Roman" w:cs="Times New Roman" w:hint="eastAsia"/>
            <w:color w:val="0000FF"/>
            <w:sz w:val="20"/>
            <w:szCs w:val="20"/>
            <w:shd w:val="clear" w:color="auto" w:fill="FFFFFF"/>
          </w:rPr>
          <w:t>nys0908</w:t>
        </w:r>
        <w:r w:rsidRPr="006C06A6">
          <w:rPr>
            <w:rStyle w:val="Hyperlink"/>
            <w:rFonts w:ascii="Times New Roman" w:hAnsi="Times New Roman" w:cs="Times New Roman"/>
            <w:color w:val="0000FF"/>
            <w:sz w:val="20"/>
            <w:szCs w:val="20"/>
            <w:shd w:val="clear" w:color="auto" w:fill="FFFFFF"/>
          </w:rPr>
          <w:t>1</w:t>
        </w:r>
        <w:r w:rsidRPr="006C06A6">
          <w:rPr>
            <w:rStyle w:val="Hyperlink"/>
            <w:rFonts w:ascii="Times New Roman" w:hAnsi="Times New Roman" w:cs="Times New Roman" w:hint="eastAsia"/>
            <w:color w:val="0000FF"/>
            <w:sz w:val="20"/>
            <w:szCs w:val="20"/>
            <w:shd w:val="clear" w:color="auto" w:fill="FFFFFF"/>
          </w:rPr>
          <w:t>6.</w:t>
        </w:r>
        <w:r w:rsidRPr="006C06A6">
          <w:rPr>
            <w:rStyle w:val="Hyperlink"/>
            <w:rFonts w:ascii="Times New Roman" w:hAnsi="Times New Roman" w:cs="Times New Roman"/>
            <w:color w:val="0000FF"/>
            <w:sz w:val="20"/>
            <w:szCs w:val="20"/>
            <w:shd w:val="clear" w:color="auto" w:fill="FFFFFF"/>
          </w:rPr>
          <w:t>0</w:t>
        </w:r>
        <w:r w:rsidRPr="006C06A6">
          <w:rPr>
            <w:rStyle w:val="Hyperlink"/>
            <w:rFonts w:ascii="Times New Roman" w:hAnsi="Times New Roman" w:cs="Times New Roman" w:hint="eastAsia"/>
            <w:color w:val="0000FF"/>
            <w:sz w:val="20"/>
            <w:szCs w:val="20"/>
            <w:shd w:val="clear" w:color="auto" w:fill="FFFFFF"/>
            <w:lang w:eastAsia="zh-CN"/>
          </w:rPr>
          <w:t>2</w:t>
        </w:r>
      </w:hyperlink>
      <w:r w:rsidRPr="006C06A6">
        <w:rPr>
          <w:rFonts w:ascii="Times New Roman" w:hAnsi="Times New Roman" w:cs="Times New Roman"/>
          <w:color w:val="000000"/>
          <w:sz w:val="20"/>
          <w:szCs w:val="20"/>
          <w:shd w:val="clear" w:color="auto" w:fill="FFFFFF"/>
        </w:rPr>
        <w:t>.</w:t>
      </w:r>
    </w:p>
    <w:p w:rsidR="008049F8" w:rsidRPr="006C06A6" w:rsidRDefault="008049F8" w:rsidP="006362B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049F8" w:rsidRPr="006C06A6" w:rsidRDefault="008049F8" w:rsidP="006362B5">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6C06A6">
        <w:rPr>
          <w:rFonts w:ascii="Times New Roman" w:hAnsi="Times New Roman" w:cs="Times New Roman"/>
          <w:b/>
          <w:sz w:val="20"/>
          <w:szCs w:val="20"/>
        </w:rPr>
        <w:t xml:space="preserve">Keywords: </w:t>
      </w:r>
      <w:r w:rsidRPr="006C06A6">
        <w:rPr>
          <w:rFonts w:ascii="Times New Roman" w:hAnsi="Times New Roman" w:cs="Times New Roman"/>
          <w:sz w:val="20"/>
          <w:szCs w:val="20"/>
        </w:rPr>
        <w:t xml:space="preserve">Evaluation; Botanical; </w:t>
      </w:r>
      <w:proofErr w:type="spellStart"/>
      <w:r w:rsidRPr="006C06A6">
        <w:rPr>
          <w:rFonts w:ascii="Times New Roman" w:hAnsi="Times New Roman" w:cs="Times New Roman"/>
          <w:i/>
          <w:sz w:val="20"/>
          <w:szCs w:val="20"/>
        </w:rPr>
        <w:t>Xanthomonas</w:t>
      </w:r>
      <w:proofErr w:type="spellEnd"/>
      <w:r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citri</w:t>
      </w:r>
      <w:proofErr w:type="spellEnd"/>
      <w:r w:rsidRPr="006C06A6">
        <w:rPr>
          <w:rFonts w:ascii="Times New Roman" w:hAnsi="Times New Roman" w:cs="Times New Roman"/>
          <w:sz w:val="20"/>
          <w:szCs w:val="20"/>
        </w:rPr>
        <w:t xml:space="preserve"> (</w:t>
      </w:r>
      <w:proofErr w:type="spellStart"/>
      <w:r w:rsidRPr="006C06A6">
        <w:rPr>
          <w:rFonts w:ascii="Times New Roman" w:hAnsi="Times New Roman" w:cs="Times New Roman"/>
          <w:sz w:val="20"/>
          <w:szCs w:val="20"/>
        </w:rPr>
        <w:t>Hasse</w:t>
      </w:r>
      <w:proofErr w:type="spellEnd"/>
      <w:r w:rsidRPr="006C06A6">
        <w:rPr>
          <w:rFonts w:ascii="Times New Roman" w:hAnsi="Times New Roman" w:cs="Times New Roman"/>
          <w:sz w:val="20"/>
          <w:szCs w:val="20"/>
        </w:rPr>
        <w:t>); Canker Bacterial Pathogen; Citrus</w:t>
      </w:r>
    </w:p>
    <w:p w:rsidR="006362B5" w:rsidRPr="006C06A6" w:rsidRDefault="006362B5" w:rsidP="006362B5">
      <w:pPr>
        <w:autoSpaceDE w:val="0"/>
        <w:autoSpaceDN w:val="0"/>
        <w:adjustRightInd w:val="0"/>
        <w:snapToGrid w:val="0"/>
        <w:spacing w:after="0" w:line="240" w:lineRule="auto"/>
        <w:jc w:val="both"/>
        <w:rPr>
          <w:rFonts w:ascii="Times New Roman" w:hAnsi="Times New Roman" w:cs="Times New Roman"/>
          <w:color w:val="000000"/>
          <w:sz w:val="20"/>
          <w:szCs w:val="20"/>
          <w:lang w:val="en-GB" w:eastAsia="zh-CN"/>
        </w:rPr>
      </w:pPr>
    </w:p>
    <w:p w:rsidR="006C06A6" w:rsidRPr="006C06A6" w:rsidRDefault="006C06A6" w:rsidP="006362B5">
      <w:pPr>
        <w:autoSpaceDE w:val="0"/>
        <w:autoSpaceDN w:val="0"/>
        <w:adjustRightInd w:val="0"/>
        <w:snapToGrid w:val="0"/>
        <w:spacing w:after="0" w:line="240" w:lineRule="auto"/>
        <w:jc w:val="both"/>
        <w:rPr>
          <w:rFonts w:ascii="Times New Roman" w:hAnsi="Times New Roman" w:cs="Times New Roman"/>
          <w:color w:val="000000"/>
          <w:sz w:val="20"/>
          <w:szCs w:val="20"/>
          <w:lang w:val="en-GB" w:eastAsia="zh-CN"/>
        </w:rPr>
      </w:pPr>
    </w:p>
    <w:p w:rsidR="006362B5" w:rsidRPr="006C06A6" w:rsidRDefault="006362B5" w:rsidP="006362B5">
      <w:pPr>
        <w:snapToGrid w:val="0"/>
        <w:spacing w:after="0" w:line="240" w:lineRule="auto"/>
        <w:jc w:val="both"/>
        <w:rPr>
          <w:rFonts w:ascii="Times New Roman" w:hAnsi="Times New Roman" w:cs="Times New Roman"/>
          <w:b/>
          <w:sz w:val="20"/>
          <w:szCs w:val="20"/>
        </w:rPr>
        <w:sectPr w:rsidR="006362B5" w:rsidRPr="006C06A6" w:rsidSect="00BA0811">
          <w:headerReference w:type="default" r:id="rId10"/>
          <w:footerReference w:type="default" r:id="rId11"/>
          <w:type w:val="continuous"/>
          <w:pgSz w:w="12240" w:h="15840" w:code="1"/>
          <w:pgMar w:top="1440" w:right="1440" w:bottom="1440" w:left="1440" w:header="720" w:footer="720" w:gutter="0"/>
          <w:pgNumType w:start="5"/>
          <w:cols w:space="720"/>
          <w:docGrid w:linePitch="360"/>
        </w:sectPr>
      </w:pPr>
    </w:p>
    <w:p w:rsidR="006362B5" w:rsidRPr="006C06A6" w:rsidRDefault="008049F8" w:rsidP="006362B5">
      <w:pPr>
        <w:snapToGrid w:val="0"/>
        <w:spacing w:after="0" w:line="240" w:lineRule="auto"/>
        <w:jc w:val="both"/>
        <w:rPr>
          <w:rFonts w:ascii="Times New Roman" w:hAnsi="Times New Roman" w:cs="Times New Roman"/>
          <w:b/>
          <w:sz w:val="20"/>
          <w:szCs w:val="20"/>
          <w:lang w:eastAsia="zh-CN"/>
        </w:rPr>
      </w:pPr>
      <w:r w:rsidRPr="006C06A6">
        <w:rPr>
          <w:rFonts w:ascii="Times New Roman" w:hAnsi="Times New Roman" w:cs="Times New Roman"/>
          <w:b/>
          <w:sz w:val="20"/>
          <w:szCs w:val="20"/>
        </w:rPr>
        <w:lastRenderedPageBreak/>
        <w:t>Introduction</w:t>
      </w:r>
    </w:p>
    <w:p w:rsidR="000545DD" w:rsidRPr="006C06A6" w:rsidRDefault="00097FB1" w:rsidP="006362B5">
      <w:pPr>
        <w:snapToGrid w:val="0"/>
        <w:spacing w:after="0" w:line="240" w:lineRule="auto"/>
        <w:ind w:firstLine="425"/>
        <w:jc w:val="both"/>
        <w:rPr>
          <w:rFonts w:ascii="Times New Roman" w:hAnsi="Times New Roman" w:cs="Times New Roman"/>
          <w:sz w:val="20"/>
          <w:szCs w:val="20"/>
        </w:rPr>
      </w:pPr>
      <w:proofErr w:type="spellStart"/>
      <w:r w:rsidRPr="006C06A6">
        <w:rPr>
          <w:rFonts w:ascii="Times New Roman" w:hAnsi="Times New Roman" w:cs="Times New Roman"/>
          <w:i/>
          <w:sz w:val="20"/>
          <w:szCs w:val="20"/>
        </w:rPr>
        <w:t>Xanthomonas</w:t>
      </w:r>
      <w:proofErr w:type="spellEnd"/>
      <w:r w:rsidR="007446F2"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citri</w:t>
      </w:r>
      <w:proofErr w:type="spellEnd"/>
      <w:r w:rsidR="00F4093D" w:rsidRPr="006C06A6">
        <w:rPr>
          <w:rFonts w:ascii="Times New Roman" w:hAnsi="Times New Roman" w:cs="Times New Roman"/>
          <w:i/>
          <w:sz w:val="20"/>
          <w:szCs w:val="20"/>
        </w:rPr>
        <w:t xml:space="preserve"> </w:t>
      </w:r>
      <w:proofErr w:type="spellStart"/>
      <w:r w:rsidR="00F4093D" w:rsidRPr="006C06A6">
        <w:rPr>
          <w:rFonts w:ascii="Times New Roman" w:hAnsi="Times New Roman" w:cs="Times New Roman"/>
          <w:sz w:val="20"/>
          <w:szCs w:val="20"/>
        </w:rPr>
        <w:t>pv</w:t>
      </w:r>
      <w:proofErr w:type="spellEnd"/>
      <w:r w:rsidR="006A745E" w:rsidRPr="006C06A6">
        <w:rPr>
          <w:rFonts w:ascii="Times New Roman" w:hAnsi="Times New Roman" w:cs="Times New Roman"/>
          <w:i/>
          <w:sz w:val="20"/>
          <w:szCs w:val="20"/>
        </w:rPr>
        <w:t xml:space="preserve">. </w:t>
      </w:r>
      <w:proofErr w:type="spellStart"/>
      <w:r w:rsidR="003C3DA7" w:rsidRPr="006C06A6">
        <w:rPr>
          <w:rFonts w:ascii="Times New Roman" w:hAnsi="Times New Roman" w:cs="Times New Roman"/>
          <w:i/>
          <w:sz w:val="20"/>
          <w:szCs w:val="20"/>
        </w:rPr>
        <w:t>citri</w:t>
      </w:r>
      <w:proofErr w:type="spellEnd"/>
      <w:r w:rsidR="003C3DA7" w:rsidRPr="006C06A6">
        <w:rPr>
          <w:rFonts w:ascii="Times New Roman" w:hAnsi="Times New Roman" w:cs="Times New Roman"/>
          <w:i/>
          <w:sz w:val="20"/>
          <w:szCs w:val="20"/>
        </w:rPr>
        <w:t xml:space="preserve"> </w:t>
      </w:r>
      <w:r w:rsidR="007446F2" w:rsidRPr="006C06A6">
        <w:rPr>
          <w:rFonts w:ascii="Times New Roman" w:hAnsi="Times New Roman" w:cs="Times New Roman"/>
          <w:sz w:val="20"/>
          <w:szCs w:val="20"/>
        </w:rPr>
        <w:t xml:space="preserve">is a plant pathogen belonging to the family </w:t>
      </w:r>
      <w:proofErr w:type="spellStart"/>
      <w:r w:rsidR="007446F2" w:rsidRPr="006C06A6">
        <w:rPr>
          <w:rFonts w:ascii="Times New Roman" w:hAnsi="Times New Roman" w:cs="Times New Roman"/>
          <w:i/>
          <w:sz w:val="20"/>
          <w:szCs w:val="20"/>
        </w:rPr>
        <w:t>Xanthomonadaceae</w:t>
      </w:r>
      <w:proofErr w:type="spellEnd"/>
      <w:r w:rsidR="001E781E" w:rsidRPr="006C06A6">
        <w:rPr>
          <w:rFonts w:ascii="Times New Roman" w:hAnsi="Times New Roman" w:cs="Times New Roman"/>
          <w:sz w:val="20"/>
          <w:szCs w:val="20"/>
        </w:rPr>
        <w:t>,</w:t>
      </w:r>
      <w:r w:rsidR="007446F2" w:rsidRPr="006C06A6">
        <w:rPr>
          <w:rFonts w:ascii="Times New Roman" w:hAnsi="Times New Roman" w:cs="Times New Roman"/>
          <w:sz w:val="20"/>
          <w:szCs w:val="20"/>
        </w:rPr>
        <w:t xml:space="preserve"> </w:t>
      </w:r>
      <w:r w:rsidR="00B52F46" w:rsidRPr="006C06A6">
        <w:rPr>
          <w:rFonts w:ascii="Times New Roman" w:hAnsi="Times New Roman" w:cs="Times New Roman"/>
          <w:sz w:val="20"/>
          <w:szCs w:val="20"/>
        </w:rPr>
        <w:t>it</w:t>
      </w:r>
      <w:r w:rsidR="006C06A6" w:rsidRPr="006C06A6">
        <w:rPr>
          <w:rFonts w:ascii="Times New Roman" w:hAnsi="Times New Roman" w:cs="Times New Roman"/>
          <w:i/>
          <w:sz w:val="20"/>
          <w:szCs w:val="20"/>
        </w:rPr>
        <w:t xml:space="preserve"> </w:t>
      </w:r>
      <w:r w:rsidR="006A745E" w:rsidRPr="006C06A6">
        <w:rPr>
          <w:rFonts w:ascii="Times New Roman" w:hAnsi="Times New Roman" w:cs="Times New Roman"/>
          <w:sz w:val="20"/>
          <w:szCs w:val="20"/>
        </w:rPr>
        <w:t xml:space="preserve">is a gram-negative, </w:t>
      </w:r>
      <w:r w:rsidR="001E781E" w:rsidRPr="006C06A6">
        <w:rPr>
          <w:rFonts w:ascii="Times New Roman" w:hAnsi="Times New Roman" w:cs="Times New Roman"/>
          <w:sz w:val="20"/>
          <w:szCs w:val="20"/>
        </w:rPr>
        <w:t xml:space="preserve">obligate </w:t>
      </w:r>
      <w:r w:rsidR="006A745E" w:rsidRPr="006C06A6">
        <w:rPr>
          <w:rFonts w:ascii="Times New Roman" w:hAnsi="Times New Roman" w:cs="Times New Roman"/>
          <w:sz w:val="20"/>
          <w:szCs w:val="20"/>
        </w:rPr>
        <w:t>aerobic, rod-shaped bacterium with polar flagella attached onto the membrane</w:t>
      </w:r>
      <w:r w:rsidR="001E781E" w:rsidRPr="006C06A6">
        <w:rPr>
          <w:rFonts w:ascii="Times New Roman" w:hAnsi="Times New Roman" w:cs="Times New Roman"/>
          <w:sz w:val="20"/>
          <w:szCs w:val="20"/>
        </w:rPr>
        <w:t xml:space="preserve"> (</w:t>
      </w:r>
      <w:proofErr w:type="spellStart"/>
      <w:r w:rsidR="001E781E" w:rsidRPr="006C06A6">
        <w:rPr>
          <w:rFonts w:ascii="Times New Roman" w:hAnsi="Times New Roman" w:cs="Times New Roman"/>
          <w:sz w:val="20"/>
          <w:szCs w:val="20"/>
        </w:rPr>
        <w:t>Tondo</w:t>
      </w:r>
      <w:proofErr w:type="spellEnd"/>
      <w:r w:rsidR="001E781E" w:rsidRPr="006C06A6">
        <w:rPr>
          <w:rFonts w:ascii="Times New Roman" w:hAnsi="Times New Roman" w:cs="Times New Roman"/>
          <w:sz w:val="20"/>
          <w:szCs w:val="20"/>
        </w:rPr>
        <w:t xml:space="preserve"> </w:t>
      </w:r>
      <w:r w:rsidR="001E781E" w:rsidRPr="006C06A6">
        <w:rPr>
          <w:rFonts w:ascii="Times New Roman" w:hAnsi="Times New Roman" w:cs="Times New Roman"/>
          <w:i/>
          <w:sz w:val="20"/>
          <w:szCs w:val="20"/>
        </w:rPr>
        <w:t xml:space="preserve">et al., </w:t>
      </w:r>
      <w:r w:rsidR="001E781E" w:rsidRPr="006C06A6">
        <w:rPr>
          <w:rFonts w:ascii="Times New Roman" w:hAnsi="Times New Roman" w:cs="Times New Roman"/>
          <w:sz w:val="20"/>
          <w:szCs w:val="20"/>
        </w:rPr>
        <w:t>2011a)</w:t>
      </w:r>
      <w:r w:rsidR="006A745E" w:rsidRPr="006C06A6">
        <w:rPr>
          <w:rFonts w:ascii="Times New Roman" w:hAnsi="Times New Roman" w:cs="Times New Roman"/>
          <w:sz w:val="20"/>
          <w:szCs w:val="20"/>
        </w:rPr>
        <w:t>.</w:t>
      </w:r>
      <w:r w:rsidR="007446F2" w:rsidRPr="006C06A6">
        <w:rPr>
          <w:rFonts w:ascii="Times New Roman" w:hAnsi="Times New Roman" w:cs="Times New Roman"/>
          <w:sz w:val="20"/>
          <w:szCs w:val="20"/>
        </w:rPr>
        <w:t xml:space="preserve"> </w:t>
      </w:r>
      <w:r w:rsidR="006A745E" w:rsidRPr="006C06A6">
        <w:rPr>
          <w:rFonts w:ascii="Times New Roman" w:hAnsi="Times New Roman" w:cs="Times New Roman"/>
          <w:i/>
          <w:sz w:val="20"/>
          <w:szCs w:val="20"/>
        </w:rPr>
        <w:t>X.</w:t>
      </w:r>
      <w:r w:rsidR="007446F2" w:rsidRPr="006C06A6">
        <w:rPr>
          <w:rFonts w:ascii="Times New Roman" w:hAnsi="Times New Roman" w:cs="Times New Roman"/>
          <w:i/>
          <w:sz w:val="20"/>
          <w:szCs w:val="20"/>
        </w:rPr>
        <w:t xml:space="preserve"> </w:t>
      </w:r>
      <w:proofErr w:type="spellStart"/>
      <w:r w:rsidR="006A745E" w:rsidRPr="006C06A6">
        <w:rPr>
          <w:rFonts w:ascii="Times New Roman" w:hAnsi="Times New Roman" w:cs="Times New Roman"/>
          <w:i/>
          <w:sz w:val="20"/>
          <w:szCs w:val="20"/>
        </w:rPr>
        <w:t>citri</w:t>
      </w:r>
      <w:proofErr w:type="spellEnd"/>
      <w:r w:rsidR="006A745E" w:rsidRPr="006C06A6">
        <w:rPr>
          <w:rFonts w:ascii="Times New Roman" w:hAnsi="Times New Roman" w:cs="Times New Roman"/>
          <w:sz w:val="20"/>
          <w:szCs w:val="20"/>
        </w:rPr>
        <w:t xml:space="preserve"> is</w:t>
      </w:r>
      <w:r w:rsidR="002A6C5C" w:rsidRPr="006C06A6">
        <w:rPr>
          <w:rFonts w:ascii="Times New Roman" w:hAnsi="Times New Roman" w:cs="Times New Roman"/>
          <w:sz w:val="20"/>
          <w:szCs w:val="20"/>
        </w:rPr>
        <w:t xml:space="preserve"> a bacterium</w:t>
      </w:r>
      <w:r w:rsidRPr="006C06A6">
        <w:rPr>
          <w:rFonts w:ascii="Times New Roman" w:hAnsi="Times New Roman" w:cs="Times New Roman"/>
          <w:sz w:val="20"/>
          <w:szCs w:val="20"/>
        </w:rPr>
        <w:t xml:space="preserve"> pathogen </w:t>
      </w:r>
      <w:r w:rsidR="001E781E" w:rsidRPr="006C06A6">
        <w:rPr>
          <w:rFonts w:ascii="Times New Roman" w:hAnsi="Times New Roman" w:cs="Times New Roman"/>
          <w:sz w:val="20"/>
          <w:szCs w:val="20"/>
        </w:rPr>
        <w:t xml:space="preserve">that causes </w:t>
      </w:r>
      <w:r w:rsidR="00B52F57" w:rsidRPr="006C06A6">
        <w:rPr>
          <w:rFonts w:ascii="Times New Roman" w:hAnsi="Times New Roman" w:cs="Times New Roman"/>
          <w:sz w:val="20"/>
          <w:szCs w:val="20"/>
        </w:rPr>
        <w:t>serious</w:t>
      </w:r>
      <w:r w:rsidR="001E781E" w:rsidRPr="006C06A6">
        <w:rPr>
          <w:rFonts w:ascii="Times New Roman" w:hAnsi="Times New Roman" w:cs="Times New Roman"/>
          <w:sz w:val="20"/>
          <w:szCs w:val="20"/>
        </w:rPr>
        <w:t xml:space="preserve"> canker </w:t>
      </w:r>
      <w:r w:rsidR="00B52F57" w:rsidRPr="006C06A6">
        <w:rPr>
          <w:rFonts w:ascii="Times New Roman" w:hAnsi="Times New Roman" w:cs="Times New Roman"/>
          <w:sz w:val="20"/>
          <w:szCs w:val="20"/>
        </w:rPr>
        <w:t xml:space="preserve">disease </w:t>
      </w:r>
      <w:r w:rsidR="009117B8" w:rsidRPr="006C06A6">
        <w:rPr>
          <w:rFonts w:ascii="Times New Roman" w:hAnsi="Times New Roman" w:cs="Times New Roman"/>
          <w:sz w:val="20"/>
          <w:szCs w:val="20"/>
        </w:rPr>
        <w:t xml:space="preserve">on </w:t>
      </w:r>
      <w:r w:rsidR="00B52F46" w:rsidRPr="006C06A6">
        <w:rPr>
          <w:rFonts w:ascii="Times New Roman" w:hAnsi="Times New Roman" w:cs="Times New Roman"/>
          <w:i/>
          <w:sz w:val="20"/>
          <w:szCs w:val="20"/>
        </w:rPr>
        <w:t xml:space="preserve">Citrus </w:t>
      </w:r>
      <w:proofErr w:type="spellStart"/>
      <w:r w:rsidR="00B52F46" w:rsidRPr="006C06A6">
        <w:rPr>
          <w:rFonts w:ascii="Times New Roman" w:hAnsi="Times New Roman" w:cs="Times New Roman"/>
          <w:i/>
          <w:sz w:val="20"/>
          <w:szCs w:val="20"/>
        </w:rPr>
        <w:t>aurantifolia</w:t>
      </w:r>
      <w:proofErr w:type="spellEnd"/>
      <w:r w:rsidR="00B52F46" w:rsidRPr="006C06A6">
        <w:rPr>
          <w:rFonts w:ascii="Times New Roman" w:hAnsi="Times New Roman" w:cs="Times New Roman"/>
          <w:sz w:val="20"/>
          <w:szCs w:val="20"/>
        </w:rPr>
        <w:t xml:space="preserve">, </w:t>
      </w:r>
      <w:r w:rsidR="00B52F46" w:rsidRPr="006C06A6">
        <w:rPr>
          <w:rFonts w:ascii="Times New Roman" w:hAnsi="Times New Roman" w:cs="Times New Roman"/>
          <w:i/>
          <w:sz w:val="20"/>
          <w:szCs w:val="20"/>
        </w:rPr>
        <w:t xml:space="preserve">Citrus </w:t>
      </w:r>
      <w:proofErr w:type="spellStart"/>
      <w:r w:rsidR="00B52F46" w:rsidRPr="006C06A6">
        <w:rPr>
          <w:rFonts w:ascii="Times New Roman" w:hAnsi="Times New Roman" w:cs="Times New Roman"/>
          <w:i/>
          <w:sz w:val="20"/>
          <w:szCs w:val="20"/>
        </w:rPr>
        <w:t>sinensis</w:t>
      </w:r>
      <w:proofErr w:type="spellEnd"/>
      <w:r w:rsidR="00B52F46" w:rsidRPr="006C06A6">
        <w:rPr>
          <w:rFonts w:ascii="Times New Roman" w:hAnsi="Times New Roman" w:cs="Times New Roman"/>
          <w:sz w:val="20"/>
          <w:szCs w:val="20"/>
        </w:rPr>
        <w:t xml:space="preserve"> and </w:t>
      </w:r>
      <w:r w:rsidR="00B52F46" w:rsidRPr="006C06A6">
        <w:rPr>
          <w:rFonts w:ascii="Times New Roman" w:hAnsi="Times New Roman" w:cs="Times New Roman"/>
          <w:i/>
          <w:sz w:val="20"/>
          <w:szCs w:val="20"/>
        </w:rPr>
        <w:t xml:space="preserve">Citrus </w:t>
      </w:r>
      <w:proofErr w:type="spellStart"/>
      <w:r w:rsidR="00B52F46" w:rsidRPr="006C06A6">
        <w:rPr>
          <w:rFonts w:ascii="Times New Roman" w:hAnsi="Times New Roman" w:cs="Times New Roman"/>
          <w:i/>
          <w:sz w:val="20"/>
          <w:szCs w:val="20"/>
        </w:rPr>
        <w:t>limonia</w:t>
      </w:r>
      <w:proofErr w:type="spellEnd"/>
      <w:r w:rsidR="00B52F46" w:rsidRPr="006C06A6">
        <w:rPr>
          <w:rFonts w:ascii="Times New Roman" w:hAnsi="Times New Roman" w:cs="Times New Roman"/>
          <w:sz w:val="20"/>
          <w:szCs w:val="20"/>
        </w:rPr>
        <w:t xml:space="preserve"> and some citrus relatives</w:t>
      </w:r>
      <w:r w:rsidR="00B52F46" w:rsidRPr="006C06A6">
        <w:rPr>
          <w:rFonts w:ascii="Times New Roman" w:hAnsi="Times New Roman" w:cs="Times New Roman"/>
          <w:i/>
          <w:sz w:val="20"/>
          <w:szCs w:val="20"/>
        </w:rPr>
        <w:t>.</w:t>
      </w:r>
      <w:r w:rsidR="00B52F46" w:rsidRPr="006C06A6">
        <w:rPr>
          <w:rFonts w:ascii="Times New Roman" w:hAnsi="Times New Roman" w:cs="Times New Roman"/>
          <w:sz w:val="20"/>
          <w:szCs w:val="20"/>
        </w:rPr>
        <w:t xml:space="preserve"> </w:t>
      </w:r>
      <w:r w:rsidR="009117B8" w:rsidRPr="006C06A6">
        <w:rPr>
          <w:rFonts w:ascii="Times New Roman" w:hAnsi="Times New Roman" w:cs="Times New Roman"/>
          <w:sz w:val="20"/>
          <w:szCs w:val="20"/>
        </w:rPr>
        <w:t>It reduces</w:t>
      </w:r>
      <w:r w:rsidRPr="006C06A6">
        <w:rPr>
          <w:rFonts w:ascii="Times New Roman" w:hAnsi="Times New Roman" w:cs="Times New Roman"/>
          <w:sz w:val="20"/>
          <w:szCs w:val="20"/>
        </w:rPr>
        <w:t xml:space="preserve"> </w:t>
      </w:r>
      <w:r w:rsidR="001E781E" w:rsidRPr="006C06A6">
        <w:rPr>
          <w:rFonts w:ascii="Times New Roman" w:hAnsi="Times New Roman" w:cs="Times New Roman"/>
          <w:sz w:val="20"/>
          <w:szCs w:val="20"/>
        </w:rPr>
        <w:t xml:space="preserve">the </w:t>
      </w:r>
      <w:r w:rsidRPr="006C06A6">
        <w:rPr>
          <w:rFonts w:ascii="Times New Roman" w:hAnsi="Times New Roman" w:cs="Times New Roman"/>
          <w:sz w:val="20"/>
          <w:szCs w:val="20"/>
        </w:rPr>
        <w:t>external quali</w:t>
      </w:r>
      <w:r w:rsidR="006C6BA3" w:rsidRPr="006C06A6">
        <w:rPr>
          <w:rFonts w:ascii="Times New Roman" w:hAnsi="Times New Roman" w:cs="Times New Roman"/>
          <w:sz w:val="20"/>
          <w:szCs w:val="20"/>
        </w:rPr>
        <w:t>t</w:t>
      </w:r>
      <w:r w:rsidR="001E781E" w:rsidRPr="006C06A6">
        <w:rPr>
          <w:rFonts w:ascii="Times New Roman" w:hAnsi="Times New Roman" w:cs="Times New Roman"/>
          <w:sz w:val="20"/>
          <w:szCs w:val="20"/>
        </w:rPr>
        <w:t>ies</w:t>
      </w:r>
      <w:r w:rsidR="006C6BA3" w:rsidRPr="006C06A6">
        <w:rPr>
          <w:rFonts w:ascii="Times New Roman" w:hAnsi="Times New Roman" w:cs="Times New Roman"/>
          <w:sz w:val="20"/>
          <w:szCs w:val="20"/>
        </w:rPr>
        <w:t xml:space="preserve"> of citrus fruits. </w:t>
      </w:r>
      <w:r w:rsidR="00B52F57" w:rsidRPr="006C06A6">
        <w:rPr>
          <w:rFonts w:ascii="Times New Roman" w:hAnsi="Times New Roman" w:cs="Times New Roman"/>
          <w:sz w:val="20"/>
          <w:szCs w:val="20"/>
        </w:rPr>
        <w:t xml:space="preserve">Severe infection on young leaves and fruits </w:t>
      </w:r>
      <w:r w:rsidR="009117B8" w:rsidRPr="006C06A6">
        <w:rPr>
          <w:rFonts w:ascii="Times New Roman" w:hAnsi="Times New Roman" w:cs="Times New Roman"/>
          <w:sz w:val="20"/>
          <w:szCs w:val="20"/>
        </w:rPr>
        <w:t>cause</w:t>
      </w:r>
      <w:r w:rsidR="00B52F57" w:rsidRPr="006C06A6">
        <w:rPr>
          <w:rFonts w:ascii="Times New Roman" w:hAnsi="Times New Roman" w:cs="Times New Roman"/>
          <w:sz w:val="20"/>
          <w:szCs w:val="20"/>
        </w:rPr>
        <w:t xml:space="preserve"> extensive leaf abscission and fruit drop (</w:t>
      </w:r>
      <w:proofErr w:type="spellStart"/>
      <w:r w:rsidR="00B52F57" w:rsidRPr="006C06A6">
        <w:rPr>
          <w:rFonts w:ascii="Times New Roman" w:hAnsi="Times New Roman" w:cs="Times New Roman"/>
          <w:sz w:val="20"/>
          <w:szCs w:val="20"/>
        </w:rPr>
        <w:t>Verniere</w:t>
      </w:r>
      <w:proofErr w:type="spellEnd"/>
      <w:r w:rsidR="00FF457D" w:rsidRPr="006C06A6">
        <w:rPr>
          <w:rFonts w:ascii="Times New Roman" w:hAnsi="Times New Roman" w:cs="Times New Roman"/>
          <w:sz w:val="20"/>
          <w:szCs w:val="20"/>
        </w:rPr>
        <w:t xml:space="preserve"> </w:t>
      </w:r>
      <w:r w:rsidR="00B52F57" w:rsidRPr="006C06A6">
        <w:rPr>
          <w:rFonts w:ascii="Times New Roman" w:hAnsi="Times New Roman" w:cs="Times New Roman"/>
          <w:i/>
          <w:sz w:val="20"/>
          <w:szCs w:val="20"/>
        </w:rPr>
        <w:t>et al.</w:t>
      </w:r>
      <w:r w:rsidR="00B52F57" w:rsidRPr="006C06A6">
        <w:rPr>
          <w:rFonts w:ascii="Times New Roman" w:hAnsi="Times New Roman" w:cs="Times New Roman"/>
          <w:sz w:val="20"/>
          <w:szCs w:val="20"/>
        </w:rPr>
        <w:t xml:space="preserve">, 2003). </w:t>
      </w:r>
      <w:r w:rsidRPr="006C06A6">
        <w:rPr>
          <w:rFonts w:ascii="Times New Roman" w:hAnsi="Times New Roman" w:cs="Times New Roman"/>
          <w:sz w:val="20"/>
          <w:szCs w:val="20"/>
        </w:rPr>
        <w:t xml:space="preserve">The </w:t>
      </w:r>
      <w:r w:rsidR="007D691D" w:rsidRPr="006C06A6">
        <w:rPr>
          <w:rFonts w:ascii="Times New Roman" w:hAnsi="Times New Roman" w:cs="Times New Roman"/>
          <w:sz w:val="20"/>
          <w:szCs w:val="20"/>
        </w:rPr>
        <w:t>bacterium has</w:t>
      </w:r>
      <w:r w:rsidRPr="006C06A6">
        <w:rPr>
          <w:rFonts w:ascii="Times New Roman" w:hAnsi="Times New Roman" w:cs="Times New Roman"/>
          <w:sz w:val="20"/>
          <w:szCs w:val="20"/>
        </w:rPr>
        <w:t xml:space="preserve"> a genome length </w:t>
      </w:r>
      <w:r w:rsidR="00DC677F" w:rsidRPr="006C06A6">
        <w:rPr>
          <w:rFonts w:ascii="Times New Roman" w:hAnsi="Times New Roman" w:cs="Times New Roman"/>
          <w:sz w:val="20"/>
          <w:szCs w:val="20"/>
        </w:rPr>
        <w:t>of about five mega base pairs (</w:t>
      </w:r>
      <w:proofErr w:type="spellStart"/>
      <w:r w:rsidR="00DC677F" w:rsidRPr="006C06A6">
        <w:rPr>
          <w:rFonts w:ascii="Times New Roman" w:hAnsi="Times New Roman" w:cs="Times New Roman"/>
          <w:sz w:val="20"/>
          <w:szCs w:val="20"/>
        </w:rPr>
        <w:t>S</w:t>
      </w:r>
      <w:r w:rsidR="003B0C33" w:rsidRPr="006C06A6">
        <w:rPr>
          <w:rFonts w:ascii="Times New Roman" w:hAnsi="Times New Roman" w:cs="Times New Roman"/>
          <w:sz w:val="20"/>
          <w:szCs w:val="20"/>
        </w:rPr>
        <w:t>a</w:t>
      </w:r>
      <w:r w:rsidR="008D3135" w:rsidRPr="006C06A6">
        <w:rPr>
          <w:rFonts w:ascii="Times New Roman" w:hAnsi="Times New Roman" w:cs="Times New Roman"/>
          <w:sz w:val="20"/>
          <w:szCs w:val="20"/>
        </w:rPr>
        <w:t>hi</w:t>
      </w:r>
      <w:proofErr w:type="spellEnd"/>
      <w:r w:rsidR="00B52F57" w:rsidRPr="006C06A6">
        <w:rPr>
          <w:rFonts w:ascii="Times New Roman" w:hAnsi="Times New Roman" w:cs="Times New Roman"/>
          <w:sz w:val="20"/>
          <w:szCs w:val="20"/>
        </w:rPr>
        <w:t xml:space="preserve"> </w:t>
      </w:r>
      <w:r w:rsidR="008D3135" w:rsidRPr="006C06A6">
        <w:rPr>
          <w:rFonts w:ascii="Times New Roman" w:hAnsi="Times New Roman" w:cs="Times New Roman"/>
          <w:i/>
          <w:sz w:val="20"/>
          <w:szCs w:val="20"/>
        </w:rPr>
        <w:t>et al</w:t>
      </w:r>
      <w:r w:rsidRPr="006C06A6">
        <w:rPr>
          <w:rFonts w:ascii="Times New Roman" w:hAnsi="Times New Roman" w:cs="Times New Roman"/>
          <w:i/>
          <w:sz w:val="20"/>
          <w:szCs w:val="20"/>
        </w:rPr>
        <w:t>.,</w:t>
      </w:r>
      <w:r w:rsidRPr="006C06A6">
        <w:rPr>
          <w:rFonts w:ascii="Times New Roman" w:hAnsi="Times New Roman" w:cs="Times New Roman"/>
          <w:sz w:val="20"/>
          <w:szCs w:val="20"/>
        </w:rPr>
        <w:t xml:space="preserve"> 2007).</w:t>
      </w:r>
    </w:p>
    <w:p w:rsidR="007F1DC6" w:rsidRPr="006C06A6" w:rsidRDefault="00CD0DF5" w:rsidP="006362B5">
      <w:pPr>
        <w:tabs>
          <w:tab w:val="left" w:pos="990"/>
        </w:tabs>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 xml:space="preserve">Transmission of </w:t>
      </w:r>
      <w:r w:rsidRPr="006C06A6">
        <w:rPr>
          <w:rFonts w:ascii="Times New Roman" w:hAnsi="Times New Roman" w:cs="Times New Roman"/>
          <w:i/>
          <w:sz w:val="20"/>
          <w:szCs w:val="20"/>
        </w:rPr>
        <w:t xml:space="preserve">X. </w:t>
      </w:r>
      <w:proofErr w:type="spellStart"/>
      <w:r w:rsidRPr="006C06A6">
        <w:rPr>
          <w:rFonts w:ascii="Times New Roman" w:hAnsi="Times New Roman" w:cs="Times New Roman"/>
          <w:i/>
          <w:sz w:val="20"/>
          <w:szCs w:val="20"/>
        </w:rPr>
        <w:t>citri</w:t>
      </w:r>
      <w:proofErr w:type="spellEnd"/>
      <w:r w:rsidRPr="006C06A6">
        <w:rPr>
          <w:rFonts w:ascii="Times New Roman" w:hAnsi="Times New Roman" w:cs="Times New Roman"/>
          <w:sz w:val="20"/>
          <w:szCs w:val="20"/>
        </w:rPr>
        <w:t xml:space="preserve"> occurs in plant tissues through natural openings (stomata) and mechanical injuries (wounds).</w:t>
      </w:r>
      <w:r w:rsidR="007446F2" w:rsidRPr="006C06A6">
        <w:rPr>
          <w:rFonts w:ascii="Times New Roman" w:hAnsi="Times New Roman" w:cs="Times New Roman"/>
          <w:sz w:val="20"/>
          <w:szCs w:val="20"/>
        </w:rPr>
        <w:t xml:space="preserve"> </w:t>
      </w:r>
      <w:r w:rsidR="006A745E" w:rsidRPr="006C06A6">
        <w:rPr>
          <w:rFonts w:ascii="Times New Roman" w:hAnsi="Times New Roman" w:cs="Times New Roman"/>
          <w:i/>
          <w:sz w:val="20"/>
          <w:szCs w:val="20"/>
        </w:rPr>
        <w:t>X.</w:t>
      </w:r>
      <w:r w:rsidR="00B52F57" w:rsidRPr="006C06A6">
        <w:rPr>
          <w:rFonts w:ascii="Times New Roman" w:hAnsi="Times New Roman" w:cs="Times New Roman"/>
          <w:i/>
          <w:sz w:val="20"/>
          <w:szCs w:val="20"/>
        </w:rPr>
        <w:t xml:space="preserve"> </w:t>
      </w:r>
      <w:proofErr w:type="spellStart"/>
      <w:r w:rsidR="006A745E" w:rsidRPr="006C06A6">
        <w:rPr>
          <w:rFonts w:ascii="Times New Roman" w:hAnsi="Times New Roman" w:cs="Times New Roman"/>
          <w:i/>
          <w:sz w:val="20"/>
          <w:szCs w:val="20"/>
        </w:rPr>
        <w:t>citri</w:t>
      </w:r>
      <w:proofErr w:type="spellEnd"/>
      <w:r w:rsidR="007446F2" w:rsidRPr="006C06A6">
        <w:rPr>
          <w:rFonts w:ascii="Times New Roman" w:hAnsi="Times New Roman" w:cs="Times New Roman"/>
          <w:i/>
          <w:sz w:val="20"/>
          <w:szCs w:val="20"/>
        </w:rPr>
        <w:t xml:space="preserve"> </w:t>
      </w:r>
      <w:r w:rsidR="002A358F" w:rsidRPr="006C06A6">
        <w:rPr>
          <w:rFonts w:ascii="Times New Roman" w:hAnsi="Times New Roman" w:cs="Times New Roman"/>
          <w:sz w:val="20"/>
          <w:szCs w:val="20"/>
        </w:rPr>
        <w:t>produce</w:t>
      </w:r>
      <w:r w:rsidR="008D3135" w:rsidRPr="006C06A6">
        <w:rPr>
          <w:rFonts w:ascii="Times New Roman" w:hAnsi="Times New Roman" w:cs="Times New Roman"/>
          <w:sz w:val="20"/>
          <w:szCs w:val="20"/>
        </w:rPr>
        <w:t>s</w:t>
      </w:r>
      <w:r w:rsidR="007446F2" w:rsidRPr="006C06A6">
        <w:rPr>
          <w:rFonts w:ascii="Times New Roman" w:hAnsi="Times New Roman" w:cs="Times New Roman"/>
          <w:sz w:val="20"/>
          <w:szCs w:val="20"/>
        </w:rPr>
        <w:t xml:space="preserve"> </w:t>
      </w:r>
      <w:proofErr w:type="spellStart"/>
      <w:r w:rsidR="002A358F" w:rsidRPr="006C06A6">
        <w:rPr>
          <w:rFonts w:ascii="Times New Roman" w:hAnsi="Times New Roman" w:cs="Times New Roman"/>
          <w:sz w:val="20"/>
          <w:szCs w:val="20"/>
        </w:rPr>
        <w:t>colourless</w:t>
      </w:r>
      <w:proofErr w:type="spellEnd"/>
      <w:r w:rsidR="002A358F" w:rsidRPr="006C06A6">
        <w:rPr>
          <w:rFonts w:ascii="Times New Roman" w:hAnsi="Times New Roman" w:cs="Times New Roman"/>
          <w:sz w:val="20"/>
          <w:szCs w:val="20"/>
        </w:rPr>
        <w:t xml:space="preserve"> polysaccharides slime on media containing glucose and colonies of the species are </w:t>
      </w:r>
      <w:proofErr w:type="spellStart"/>
      <w:r w:rsidR="002A358F" w:rsidRPr="006C06A6">
        <w:rPr>
          <w:rFonts w:ascii="Times New Roman" w:hAnsi="Times New Roman" w:cs="Times New Roman"/>
          <w:sz w:val="20"/>
          <w:szCs w:val="20"/>
        </w:rPr>
        <w:t>mucoid</w:t>
      </w:r>
      <w:proofErr w:type="spellEnd"/>
      <w:r w:rsidR="002A358F" w:rsidRPr="006C06A6">
        <w:rPr>
          <w:rFonts w:ascii="Times New Roman" w:hAnsi="Times New Roman" w:cs="Times New Roman"/>
          <w:sz w:val="20"/>
          <w:szCs w:val="20"/>
        </w:rPr>
        <w:t xml:space="preserve">, domed and glucose yeast-chalk agar. </w:t>
      </w:r>
      <w:r w:rsidR="00B52F46" w:rsidRPr="006C06A6">
        <w:rPr>
          <w:rFonts w:ascii="Times New Roman" w:hAnsi="Times New Roman" w:cs="Times New Roman"/>
          <w:i/>
          <w:sz w:val="20"/>
          <w:szCs w:val="20"/>
        </w:rPr>
        <w:t xml:space="preserve">X. </w:t>
      </w:r>
      <w:proofErr w:type="spellStart"/>
      <w:r w:rsidR="00B52F46" w:rsidRPr="006C06A6">
        <w:rPr>
          <w:rFonts w:ascii="Times New Roman" w:hAnsi="Times New Roman" w:cs="Times New Roman"/>
          <w:i/>
          <w:sz w:val="20"/>
          <w:szCs w:val="20"/>
        </w:rPr>
        <w:t>citri</w:t>
      </w:r>
      <w:proofErr w:type="spellEnd"/>
      <w:r w:rsidR="00B52F46" w:rsidRPr="006C06A6">
        <w:rPr>
          <w:rFonts w:ascii="Times New Roman" w:hAnsi="Times New Roman" w:cs="Times New Roman"/>
          <w:i/>
          <w:sz w:val="20"/>
          <w:szCs w:val="20"/>
        </w:rPr>
        <w:t xml:space="preserve"> </w:t>
      </w:r>
      <w:r w:rsidR="002A358F" w:rsidRPr="006C06A6">
        <w:rPr>
          <w:rFonts w:ascii="Times New Roman" w:hAnsi="Times New Roman" w:cs="Times New Roman"/>
          <w:sz w:val="20"/>
          <w:szCs w:val="20"/>
        </w:rPr>
        <w:t xml:space="preserve">is one of the most </w:t>
      </w:r>
      <w:r w:rsidR="00A8250B" w:rsidRPr="006C06A6">
        <w:rPr>
          <w:rFonts w:ascii="Times New Roman" w:hAnsi="Times New Roman" w:cs="Times New Roman"/>
          <w:sz w:val="20"/>
          <w:szCs w:val="20"/>
        </w:rPr>
        <w:t xml:space="preserve">virulent </w:t>
      </w:r>
      <w:r w:rsidR="004575DC" w:rsidRPr="006C06A6">
        <w:rPr>
          <w:rFonts w:ascii="Times New Roman" w:hAnsi="Times New Roman" w:cs="Times New Roman"/>
          <w:sz w:val="20"/>
          <w:szCs w:val="20"/>
        </w:rPr>
        <w:t xml:space="preserve">citrus diseases. </w:t>
      </w:r>
      <w:r w:rsidR="0020480B" w:rsidRPr="006C06A6">
        <w:rPr>
          <w:rFonts w:ascii="Times New Roman" w:hAnsi="Times New Roman" w:cs="Times New Roman"/>
          <w:sz w:val="20"/>
          <w:szCs w:val="20"/>
        </w:rPr>
        <w:t xml:space="preserve">The infection is </w:t>
      </w:r>
      <w:r w:rsidR="004575DC" w:rsidRPr="006C06A6">
        <w:rPr>
          <w:rFonts w:ascii="Times New Roman" w:hAnsi="Times New Roman" w:cs="Times New Roman"/>
          <w:sz w:val="20"/>
          <w:szCs w:val="20"/>
        </w:rPr>
        <w:t xml:space="preserve">characterized </w:t>
      </w:r>
      <w:r w:rsidR="00A8250B" w:rsidRPr="006C06A6">
        <w:rPr>
          <w:rFonts w:ascii="Times New Roman" w:hAnsi="Times New Roman" w:cs="Times New Roman"/>
          <w:sz w:val="20"/>
          <w:szCs w:val="20"/>
        </w:rPr>
        <w:t>by occurrence</w:t>
      </w:r>
      <w:r w:rsidR="002A358F" w:rsidRPr="006C06A6">
        <w:rPr>
          <w:rFonts w:ascii="Times New Roman" w:hAnsi="Times New Roman" w:cs="Times New Roman"/>
          <w:sz w:val="20"/>
          <w:szCs w:val="20"/>
        </w:rPr>
        <w:t xml:space="preserve"> of</w:t>
      </w:r>
      <w:r w:rsidR="00F03290" w:rsidRPr="006C06A6">
        <w:rPr>
          <w:rFonts w:ascii="Times New Roman" w:hAnsi="Times New Roman" w:cs="Times New Roman"/>
          <w:sz w:val="20"/>
          <w:szCs w:val="20"/>
        </w:rPr>
        <w:t xml:space="preserve"> conspicuous</w:t>
      </w:r>
      <w:r w:rsidR="004575DC" w:rsidRPr="006C06A6">
        <w:rPr>
          <w:rFonts w:ascii="Times New Roman" w:hAnsi="Times New Roman" w:cs="Times New Roman"/>
          <w:sz w:val="20"/>
          <w:szCs w:val="20"/>
        </w:rPr>
        <w:t>ly</w:t>
      </w:r>
      <w:r w:rsidR="00F03290" w:rsidRPr="006C06A6">
        <w:rPr>
          <w:rFonts w:ascii="Times New Roman" w:hAnsi="Times New Roman" w:cs="Times New Roman"/>
          <w:sz w:val="20"/>
          <w:szCs w:val="20"/>
        </w:rPr>
        <w:t xml:space="preserve"> raised necrotic lesions that develop on leaves,</w:t>
      </w:r>
      <w:r w:rsidR="004575DC" w:rsidRPr="006C06A6">
        <w:rPr>
          <w:rFonts w:ascii="Times New Roman" w:hAnsi="Times New Roman" w:cs="Times New Roman"/>
          <w:sz w:val="20"/>
          <w:szCs w:val="20"/>
        </w:rPr>
        <w:t xml:space="preserve"> twigs and fruits.</w:t>
      </w:r>
    </w:p>
    <w:p w:rsidR="004E5872" w:rsidRPr="006C06A6" w:rsidRDefault="00F03290" w:rsidP="006362B5">
      <w:pPr>
        <w:tabs>
          <w:tab w:val="left" w:pos="990"/>
        </w:tabs>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 xml:space="preserve">Several </w:t>
      </w:r>
      <w:r w:rsidR="000545DD" w:rsidRPr="006C06A6">
        <w:rPr>
          <w:rFonts w:ascii="Times New Roman" w:hAnsi="Times New Roman" w:cs="Times New Roman"/>
          <w:sz w:val="20"/>
          <w:szCs w:val="20"/>
        </w:rPr>
        <w:t>infections can cause a range of symptoms from de</w:t>
      </w:r>
      <w:r w:rsidR="00EB1C00" w:rsidRPr="006C06A6">
        <w:rPr>
          <w:rFonts w:ascii="Times New Roman" w:hAnsi="Times New Roman" w:cs="Times New Roman"/>
          <w:sz w:val="20"/>
          <w:szCs w:val="20"/>
        </w:rPr>
        <w:t>foliation, blemished fruit, pre</w:t>
      </w:r>
      <w:r w:rsidR="000545DD" w:rsidRPr="006C06A6">
        <w:rPr>
          <w:rFonts w:ascii="Times New Roman" w:hAnsi="Times New Roman" w:cs="Times New Roman"/>
          <w:sz w:val="20"/>
          <w:szCs w:val="20"/>
        </w:rPr>
        <w:t>mature fruit drop and twig dieback to general tree decline (</w:t>
      </w:r>
      <w:r w:rsidR="004575DC" w:rsidRPr="006C06A6">
        <w:rPr>
          <w:rFonts w:ascii="Times New Roman" w:hAnsi="Times New Roman" w:cs="Times New Roman"/>
          <w:sz w:val="20"/>
          <w:szCs w:val="20"/>
        </w:rPr>
        <w:t xml:space="preserve">Francis </w:t>
      </w:r>
      <w:r w:rsidR="004575DC" w:rsidRPr="006C06A6">
        <w:rPr>
          <w:rFonts w:ascii="Times New Roman" w:hAnsi="Times New Roman" w:cs="Times New Roman"/>
          <w:i/>
          <w:sz w:val="20"/>
          <w:szCs w:val="20"/>
        </w:rPr>
        <w:t>et al</w:t>
      </w:r>
      <w:r w:rsidR="007D691D" w:rsidRPr="006C06A6">
        <w:rPr>
          <w:rFonts w:ascii="Times New Roman" w:hAnsi="Times New Roman" w:cs="Times New Roman"/>
          <w:sz w:val="20"/>
          <w:szCs w:val="20"/>
        </w:rPr>
        <w:t>., 2009</w:t>
      </w:r>
      <w:r w:rsidR="00674CAF" w:rsidRPr="006C06A6">
        <w:rPr>
          <w:rFonts w:ascii="Times New Roman" w:hAnsi="Times New Roman" w:cs="Times New Roman"/>
          <w:sz w:val="20"/>
          <w:szCs w:val="20"/>
        </w:rPr>
        <w:t xml:space="preserve">). </w:t>
      </w:r>
      <w:r w:rsidR="00B52F46" w:rsidRPr="006C06A6">
        <w:rPr>
          <w:rFonts w:ascii="Times New Roman" w:hAnsi="Times New Roman" w:cs="Times New Roman"/>
          <w:sz w:val="20"/>
          <w:szCs w:val="20"/>
        </w:rPr>
        <w:t xml:space="preserve">Common control of the disease requires integrated cultural practices and chemical </w:t>
      </w:r>
      <w:r w:rsidR="00B52F46" w:rsidRPr="006C06A6">
        <w:rPr>
          <w:rFonts w:ascii="Times New Roman" w:hAnsi="Times New Roman" w:cs="Times New Roman"/>
          <w:sz w:val="20"/>
          <w:szCs w:val="20"/>
        </w:rPr>
        <w:lastRenderedPageBreak/>
        <w:t xml:space="preserve">sprays. One major limitation of using chemical control agents is that </w:t>
      </w:r>
      <w:proofErr w:type="spellStart"/>
      <w:r w:rsidR="00B52F46" w:rsidRPr="006C06A6">
        <w:rPr>
          <w:rFonts w:ascii="Times New Roman" w:hAnsi="Times New Roman" w:cs="Times New Roman"/>
          <w:sz w:val="20"/>
          <w:szCs w:val="20"/>
        </w:rPr>
        <w:t>phytopathogenic</w:t>
      </w:r>
      <w:proofErr w:type="spellEnd"/>
      <w:r w:rsidR="00B52F46" w:rsidRPr="006C06A6">
        <w:rPr>
          <w:rFonts w:ascii="Times New Roman" w:hAnsi="Times New Roman" w:cs="Times New Roman"/>
          <w:sz w:val="20"/>
          <w:szCs w:val="20"/>
        </w:rPr>
        <w:t xml:space="preserve"> bacteria frequently develop resistance to these compounds (</w:t>
      </w:r>
      <w:proofErr w:type="spellStart"/>
      <w:r w:rsidR="00B52F46" w:rsidRPr="006C06A6">
        <w:rPr>
          <w:rFonts w:ascii="Times New Roman" w:hAnsi="Times New Roman" w:cs="Times New Roman"/>
          <w:sz w:val="20"/>
          <w:szCs w:val="20"/>
        </w:rPr>
        <w:t>Sigee</w:t>
      </w:r>
      <w:proofErr w:type="spellEnd"/>
      <w:r w:rsidR="00B52F46" w:rsidRPr="006C06A6">
        <w:rPr>
          <w:rFonts w:ascii="Times New Roman" w:hAnsi="Times New Roman" w:cs="Times New Roman"/>
          <w:sz w:val="20"/>
          <w:szCs w:val="20"/>
        </w:rPr>
        <w:t xml:space="preserve">, 1993). </w:t>
      </w:r>
      <w:r w:rsidR="0020480B" w:rsidRPr="006C06A6">
        <w:rPr>
          <w:rFonts w:ascii="Times New Roman" w:hAnsi="Times New Roman" w:cs="Times New Roman"/>
          <w:sz w:val="20"/>
          <w:szCs w:val="20"/>
        </w:rPr>
        <w:t>Recently</w:t>
      </w:r>
      <w:r w:rsidR="00B52F46" w:rsidRPr="006C06A6">
        <w:rPr>
          <w:rFonts w:ascii="Times New Roman" w:hAnsi="Times New Roman" w:cs="Times New Roman"/>
          <w:sz w:val="20"/>
          <w:szCs w:val="20"/>
        </w:rPr>
        <w:t xml:space="preserve">, much interest has been developed in the antibacterial effects of medicinal plants for </w:t>
      </w:r>
      <w:proofErr w:type="spellStart"/>
      <w:r w:rsidR="003C3DA7" w:rsidRPr="006C06A6">
        <w:rPr>
          <w:rFonts w:ascii="Times New Roman" w:hAnsi="Times New Roman" w:cs="Times New Roman"/>
          <w:sz w:val="20"/>
          <w:szCs w:val="20"/>
        </w:rPr>
        <w:t>phyto</w:t>
      </w:r>
      <w:r w:rsidR="00B52F46" w:rsidRPr="006C06A6">
        <w:rPr>
          <w:rFonts w:ascii="Times New Roman" w:hAnsi="Times New Roman" w:cs="Times New Roman"/>
          <w:sz w:val="20"/>
          <w:szCs w:val="20"/>
        </w:rPr>
        <w:t>disease</w:t>
      </w:r>
      <w:proofErr w:type="spellEnd"/>
      <w:r w:rsidR="00B52F46" w:rsidRPr="006C06A6">
        <w:rPr>
          <w:rFonts w:ascii="Times New Roman" w:hAnsi="Times New Roman" w:cs="Times New Roman"/>
          <w:sz w:val="20"/>
          <w:szCs w:val="20"/>
        </w:rPr>
        <w:t xml:space="preserve"> control.</w:t>
      </w:r>
    </w:p>
    <w:p w:rsidR="00B34C76" w:rsidRPr="006C06A6" w:rsidRDefault="00AA4367" w:rsidP="006362B5">
      <w:pPr>
        <w:tabs>
          <w:tab w:val="left" w:pos="990"/>
        </w:tabs>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 xml:space="preserve">Plant based natural constituents can be derived from any part of the plant like bark, leaves, flowers, roots, fruits, seeds etc. </w:t>
      </w:r>
      <w:r w:rsidR="00674CAF" w:rsidRPr="006C06A6">
        <w:rPr>
          <w:rFonts w:ascii="Times New Roman" w:hAnsi="Times New Roman" w:cs="Times New Roman"/>
          <w:sz w:val="20"/>
          <w:szCs w:val="20"/>
        </w:rPr>
        <w:t>In addition,</w:t>
      </w:r>
      <w:r w:rsidR="007B292E" w:rsidRPr="006C06A6">
        <w:rPr>
          <w:rFonts w:ascii="Times New Roman" w:hAnsi="Times New Roman" w:cs="Times New Roman"/>
          <w:sz w:val="20"/>
          <w:szCs w:val="20"/>
        </w:rPr>
        <w:t xml:space="preserve"> they</w:t>
      </w:r>
      <w:r w:rsidR="00674CAF" w:rsidRPr="006C06A6">
        <w:rPr>
          <w:rFonts w:ascii="Times New Roman" w:hAnsi="Times New Roman" w:cs="Times New Roman"/>
          <w:sz w:val="20"/>
          <w:szCs w:val="20"/>
        </w:rPr>
        <w:t xml:space="preserve"> possess enormous therapeutic</w:t>
      </w:r>
      <w:r w:rsidR="004575DC" w:rsidRPr="006C06A6">
        <w:rPr>
          <w:rFonts w:ascii="Times New Roman" w:hAnsi="Times New Roman" w:cs="Times New Roman"/>
          <w:sz w:val="20"/>
          <w:szCs w:val="20"/>
        </w:rPr>
        <w:t xml:space="preserve"> qualities. Although, citrus</w:t>
      </w:r>
      <w:r w:rsidR="00674CAF" w:rsidRPr="006C06A6">
        <w:rPr>
          <w:rFonts w:ascii="Times New Roman" w:hAnsi="Times New Roman" w:cs="Times New Roman"/>
          <w:sz w:val="20"/>
          <w:szCs w:val="20"/>
        </w:rPr>
        <w:t xml:space="preserve"> is </w:t>
      </w:r>
      <w:r w:rsidR="0020480B" w:rsidRPr="006C06A6">
        <w:rPr>
          <w:rFonts w:ascii="Times New Roman" w:hAnsi="Times New Roman" w:cs="Times New Roman"/>
          <w:sz w:val="20"/>
          <w:szCs w:val="20"/>
        </w:rPr>
        <w:t>an important fruit crop</w:t>
      </w:r>
      <w:r w:rsidR="00674CAF" w:rsidRPr="006C06A6">
        <w:rPr>
          <w:rFonts w:ascii="Times New Roman" w:hAnsi="Times New Roman" w:cs="Times New Roman"/>
          <w:sz w:val="20"/>
          <w:szCs w:val="20"/>
        </w:rPr>
        <w:t>, yet its present status is threatened by a number of problems, including low production caus</w:t>
      </w:r>
      <w:r w:rsidR="004575DC" w:rsidRPr="006C06A6">
        <w:rPr>
          <w:rFonts w:ascii="Times New Roman" w:hAnsi="Times New Roman" w:cs="Times New Roman"/>
          <w:sz w:val="20"/>
          <w:szCs w:val="20"/>
        </w:rPr>
        <w:t xml:space="preserve">ed </w:t>
      </w:r>
      <w:r w:rsidR="00B03FD4" w:rsidRPr="006C06A6">
        <w:rPr>
          <w:rFonts w:ascii="Times New Roman" w:hAnsi="Times New Roman" w:cs="Times New Roman"/>
          <w:sz w:val="20"/>
          <w:szCs w:val="20"/>
        </w:rPr>
        <w:t>by diseases</w:t>
      </w:r>
      <w:r w:rsidR="00674CAF" w:rsidRPr="006C06A6">
        <w:rPr>
          <w:rFonts w:ascii="Times New Roman" w:hAnsi="Times New Roman" w:cs="Times New Roman"/>
          <w:sz w:val="20"/>
          <w:szCs w:val="20"/>
        </w:rPr>
        <w:t>.</w:t>
      </w:r>
      <w:r w:rsidR="003429D6" w:rsidRPr="006C06A6">
        <w:rPr>
          <w:rFonts w:ascii="Times New Roman" w:hAnsi="Times New Roman" w:cs="Times New Roman"/>
          <w:sz w:val="20"/>
          <w:szCs w:val="20"/>
        </w:rPr>
        <w:t xml:space="preserve"> Some plant extracts were reported </w:t>
      </w:r>
      <w:r w:rsidR="007446F2" w:rsidRPr="006C06A6">
        <w:rPr>
          <w:rFonts w:ascii="Times New Roman" w:hAnsi="Times New Roman" w:cs="Times New Roman"/>
          <w:sz w:val="20"/>
          <w:szCs w:val="20"/>
        </w:rPr>
        <w:t>as being</w:t>
      </w:r>
      <w:r w:rsidR="003429D6" w:rsidRPr="006C06A6">
        <w:rPr>
          <w:rFonts w:ascii="Times New Roman" w:hAnsi="Times New Roman" w:cs="Times New Roman"/>
          <w:sz w:val="20"/>
          <w:szCs w:val="20"/>
        </w:rPr>
        <w:t xml:space="preserve"> effective inhibitors of </w:t>
      </w:r>
      <w:proofErr w:type="spellStart"/>
      <w:r w:rsidR="003429D6" w:rsidRPr="006C06A6">
        <w:rPr>
          <w:rFonts w:ascii="Times New Roman" w:hAnsi="Times New Roman" w:cs="Times New Roman"/>
          <w:sz w:val="20"/>
          <w:szCs w:val="20"/>
        </w:rPr>
        <w:t>phytopathogenic</w:t>
      </w:r>
      <w:proofErr w:type="spellEnd"/>
      <w:r w:rsidR="003429D6" w:rsidRPr="006C06A6">
        <w:rPr>
          <w:rFonts w:ascii="Times New Roman" w:hAnsi="Times New Roman" w:cs="Times New Roman"/>
          <w:sz w:val="20"/>
          <w:szCs w:val="20"/>
        </w:rPr>
        <w:t xml:space="preserve"> bacterial growth and </w:t>
      </w:r>
      <w:r w:rsidR="003429D6" w:rsidRPr="006C06A6">
        <w:rPr>
          <w:rFonts w:ascii="Times New Roman" w:hAnsi="Times New Roman" w:cs="Times New Roman"/>
          <w:i/>
          <w:sz w:val="20"/>
          <w:szCs w:val="20"/>
        </w:rPr>
        <w:t>X</w:t>
      </w:r>
      <w:r w:rsidR="006A745E" w:rsidRPr="006C06A6">
        <w:rPr>
          <w:rFonts w:ascii="Times New Roman" w:hAnsi="Times New Roman" w:cs="Times New Roman"/>
          <w:i/>
          <w:sz w:val="20"/>
          <w:szCs w:val="20"/>
        </w:rPr>
        <w:t>.</w:t>
      </w:r>
      <w:r w:rsidR="007446F2" w:rsidRPr="006C06A6">
        <w:rPr>
          <w:rFonts w:ascii="Times New Roman" w:hAnsi="Times New Roman" w:cs="Times New Roman"/>
          <w:i/>
          <w:sz w:val="20"/>
          <w:szCs w:val="20"/>
        </w:rPr>
        <w:t xml:space="preserve"> </w:t>
      </w:r>
      <w:proofErr w:type="spellStart"/>
      <w:r w:rsidR="003429D6" w:rsidRPr="006C06A6">
        <w:rPr>
          <w:rFonts w:ascii="Times New Roman" w:hAnsi="Times New Roman" w:cs="Times New Roman"/>
          <w:i/>
          <w:sz w:val="20"/>
          <w:szCs w:val="20"/>
        </w:rPr>
        <w:t>citri</w:t>
      </w:r>
      <w:proofErr w:type="spellEnd"/>
      <w:r w:rsidR="003429D6" w:rsidRPr="006C06A6">
        <w:rPr>
          <w:rFonts w:ascii="Times New Roman" w:hAnsi="Times New Roman" w:cs="Times New Roman"/>
          <w:sz w:val="20"/>
          <w:szCs w:val="20"/>
        </w:rPr>
        <w:t xml:space="preserve"> was also suppressed by plant extracts (</w:t>
      </w:r>
      <w:proofErr w:type="spellStart"/>
      <w:r w:rsidR="003429D6" w:rsidRPr="006C06A6">
        <w:rPr>
          <w:rFonts w:ascii="Times New Roman" w:hAnsi="Times New Roman" w:cs="Times New Roman"/>
          <w:sz w:val="20"/>
          <w:szCs w:val="20"/>
        </w:rPr>
        <w:t>Leksomboon</w:t>
      </w:r>
      <w:proofErr w:type="spellEnd"/>
      <w:r w:rsidR="007446F2" w:rsidRPr="006C06A6">
        <w:rPr>
          <w:rFonts w:ascii="Times New Roman" w:hAnsi="Times New Roman" w:cs="Times New Roman"/>
          <w:sz w:val="20"/>
          <w:szCs w:val="20"/>
        </w:rPr>
        <w:t xml:space="preserve"> </w:t>
      </w:r>
      <w:r w:rsidR="003429D6" w:rsidRPr="006C06A6">
        <w:rPr>
          <w:rFonts w:ascii="Times New Roman" w:hAnsi="Times New Roman" w:cs="Times New Roman"/>
          <w:i/>
          <w:sz w:val="20"/>
          <w:szCs w:val="20"/>
        </w:rPr>
        <w:t>et al</w:t>
      </w:r>
      <w:r w:rsidR="003429D6" w:rsidRPr="006C06A6">
        <w:rPr>
          <w:rFonts w:ascii="Times New Roman" w:hAnsi="Times New Roman" w:cs="Times New Roman"/>
          <w:sz w:val="20"/>
          <w:szCs w:val="20"/>
        </w:rPr>
        <w:t>.</w:t>
      </w:r>
      <w:r w:rsidR="00D27DCF" w:rsidRPr="006C06A6">
        <w:rPr>
          <w:rFonts w:ascii="Times New Roman" w:hAnsi="Times New Roman" w:cs="Times New Roman"/>
          <w:sz w:val="20"/>
          <w:szCs w:val="20"/>
        </w:rPr>
        <w:t xml:space="preserve">, </w:t>
      </w:r>
      <w:r w:rsidR="002658C5" w:rsidRPr="006C06A6">
        <w:rPr>
          <w:rFonts w:ascii="Times New Roman" w:hAnsi="Times New Roman" w:cs="Times New Roman"/>
          <w:sz w:val="20"/>
          <w:szCs w:val="20"/>
        </w:rPr>
        <w:t>2009</w:t>
      </w:r>
      <w:r w:rsidR="00B52F57" w:rsidRPr="006C06A6">
        <w:rPr>
          <w:rFonts w:ascii="Times New Roman" w:hAnsi="Times New Roman" w:cs="Times New Roman"/>
          <w:sz w:val="20"/>
          <w:szCs w:val="20"/>
        </w:rPr>
        <w:t>).</w:t>
      </w:r>
      <w:r w:rsidR="00D27DCF" w:rsidRPr="006C06A6">
        <w:rPr>
          <w:rFonts w:ascii="Times New Roman" w:hAnsi="Times New Roman" w:cs="Times New Roman"/>
          <w:sz w:val="20"/>
          <w:szCs w:val="20"/>
        </w:rPr>
        <w:t xml:space="preserve"> </w:t>
      </w:r>
      <w:r w:rsidR="00B34C76" w:rsidRPr="006C06A6">
        <w:rPr>
          <w:rFonts w:ascii="Times New Roman" w:hAnsi="Times New Roman" w:cs="Times New Roman"/>
          <w:sz w:val="20"/>
          <w:szCs w:val="20"/>
        </w:rPr>
        <w:t xml:space="preserve">In recent years, the importance of vitamins as nutrients and as disease control </w:t>
      </w:r>
      <w:r w:rsidR="00B72946" w:rsidRPr="006C06A6">
        <w:rPr>
          <w:rFonts w:ascii="Times New Roman" w:hAnsi="Times New Roman" w:cs="Times New Roman"/>
          <w:sz w:val="20"/>
          <w:szCs w:val="20"/>
        </w:rPr>
        <w:t>agent has been emphasized (</w:t>
      </w:r>
      <w:proofErr w:type="spellStart"/>
      <w:r w:rsidR="00B72946" w:rsidRPr="006C06A6">
        <w:rPr>
          <w:rFonts w:ascii="Times New Roman" w:hAnsi="Times New Roman" w:cs="Times New Roman"/>
          <w:sz w:val="20"/>
          <w:szCs w:val="20"/>
        </w:rPr>
        <w:t>Pavet</w:t>
      </w:r>
      <w:proofErr w:type="spellEnd"/>
      <w:r w:rsidR="00117197" w:rsidRPr="006C06A6">
        <w:rPr>
          <w:rFonts w:ascii="Times New Roman" w:hAnsi="Times New Roman" w:cs="Times New Roman"/>
          <w:sz w:val="20"/>
          <w:szCs w:val="20"/>
        </w:rPr>
        <w:t xml:space="preserve"> </w:t>
      </w:r>
      <w:r w:rsidR="00B34C76" w:rsidRPr="006C06A6">
        <w:rPr>
          <w:rFonts w:ascii="Times New Roman" w:hAnsi="Times New Roman" w:cs="Times New Roman"/>
          <w:i/>
          <w:sz w:val="20"/>
          <w:szCs w:val="20"/>
        </w:rPr>
        <w:t>et al</w:t>
      </w:r>
      <w:r w:rsidR="00B72946" w:rsidRPr="006C06A6">
        <w:rPr>
          <w:rFonts w:ascii="Times New Roman" w:hAnsi="Times New Roman" w:cs="Times New Roman"/>
          <w:sz w:val="20"/>
          <w:szCs w:val="20"/>
        </w:rPr>
        <w:t>., 2005</w:t>
      </w:r>
      <w:r w:rsidR="00B34C76" w:rsidRPr="006C06A6">
        <w:rPr>
          <w:rFonts w:ascii="Times New Roman" w:hAnsi="Times New Roman" w:cs="Times New Roman"/>
          <w:sz w:val="20"/>
          <w:szCs w:val="20"/>
        </w:rPr>
        <w:t>). Various synthetic and biological compounds are capable of enrolling a large variety of plant diseases without displaying a direct antibiotic effect (</w:t>
      </w:r>
      <w:proofErr w:type="spellStart"/>
      <w:r w:rsidR="00B34C76" w:rsidRPr="006C06A6">
        <w:rPr>
          <w:rFonts w:ascii="Times New Roman" w:hAnsi="Times New Roman" w:cs="Times New Roman"/>
          <w:sz w:val="20"/>
          <w:szCs w:val="20"/>
        </w:rPr>
        <w:t>Jakab</w:t>
      </w:r>
      <w:proofErr w:type="spellEnd"/>
      <w:r w:rsidR="00117197" w:rsidRPr="006C06A6">
        <w:rPr>
          <w:rFonts w:ascii="Times New Roman" w:hAnsi="Times New Roman" w:cs="Times New Roman"/>
          <w:sz w:val="20"/>
          <w:szCs w:val="20"/>
        </w:rPr>
        <w:t xml:space="preserve"> </w:t>
      </w:r>
      <w:r w:rsidR="00B34C76" w:rsidRPr="006C06A6">
        <w:rPr>
          <w:rFonts w:ascii="Times New Roman" w:hAnsi="Times New Roman" w:cs="Times New Roman"/>
          <w:i/>
          <w:sz w:val="20"/>
          <w:szCs w:val="20"/>
        </w:rPr>
        <w:t>et al</w:t>
      </w:r>
      <w:r w:rsidR="00394B59" w:rsidRPr="006C06A6">
        <w:rPr>
          <w:rFonts w:ascii="Times New Roman" w:hAnsi="Times New Roman" w:cs="Times New Roman"/>
          <w:i/>
          <w:sz w:val="20"/>
          <w:szCs w:val="20"/>
        </w:rPr>
        <w:t>.</w:t>
      </w:r>
      <w:r w:rsidR="00B34C76" w:rsidRPr="006C06A6">
        <w:rPr>
          <w:rFonts w:ascii="Times New Roman" w:hAnsi="Times New Roman" w:cs="Times New Roman"/>
          <w:sz w:val="20"/>
          <w:szCs w:val="20"/>
        </w:rPr>
        <w:t xml:space="preserve">, 2001). Copper </w:t>
      </w:r>
      <w:r w:rsidR="003D2756" w:rsidRPr="006C06A6">
        <w:rPr>
          <w:rFonts w:ascii="Times New Roman" w:hAnsi="Times New Roman" w:cs="Times New Roman"/>
          <w:sz w:val="20"/>
          <w:szCs w:val="20"/>
        </w:rPr>
        <w:t>a</w:t>
      </w:r>
      <w:r w:rsidR="00B34C76" w:rsidRPr="006C06A6">
        <w:rPr>
          <w:rFonts w:ascii="Times New Roman" w:hAnsi="Times New Roman" w:cs="Times New Roman"/>
          <w:sz w:val="20"/>
          <w:szCs w:val="20"/>
        </w:rPr>
        <w:t>mmonium carbonate is a contact poison and used to achieve adequate control on susceptible citrus hosts such as grape fruit sweet orange (</w:t>
      </w:r>
      <w:r w:rsidR="00997122" w:rsidRPr="006C06A6">
        <w:rPr>
          <w:rFonts w:ascii="Times New Roman" w:hAnsi="Times New Roman" w:cs="Times New Roman"/>
          <w:sz w:val="20"/>
          <w:szCs w:val="20"/>
        </w:rPr>
        <w:t xml:space="preserve">Graham </w:t>
      </w:r>
      <w:r w:rsidR="00997122" w:rsidRPr="006C06A6">
        <w:rPr>
          <w:rFonts w:ascii="Times New Roman" w:hAnsi="Times New Roman" w:cs="Times New Roman"/>
          <w:i/>
          <w:sz w:val="20"/>
          <w:szCs w:val="20"/>
        </w:rPr>
        <w:t>et al</w:t>
      </w:r>
      <w:r w:rsidR="00997122" w:rsidRPr="006C06A6">
        <w:rPr>
          <w:rFonts w:ascii="Times New Roman" w:hAnsi="Times New Roman" w:cs="Times New Roman"/>
          <w:sz w:val="20"/>
          <w:szCs w:val="20"/>
        </w:rPr>
        <w:t>., 2004</w:t>
      </w:r>
      <w:r w:rsidR="003626C1" w:rsidRPr="006C06A6">
        <w:rPr>
          <w:rFonts w:ascii="Times New Roman" w:hAnsi="Times New Roman" w:cs="Times New Roman"/>
          <w:sz w:val="20"/>
          <w:szCs w:val="20"/>
        </w:rPr>
        <w:t>).</w:t>
      </w:r>
      <w:r w:rsidR="00B52F57" w:rsidRPr="006C06A6">
        <w:rPr>
          <w:rFonts w:ascii="Times New Roman" w:hAnsi="Times New Roman" w:cs="Times New Roman"/>
          <w:sz w:val="20"/>
          <w:szCs w:val="20"/>
        </w:rPr>
        <w:t xml:space="preserve"> The objective of this study is to evaluate the </w:t>
      </w:r>
      <w:proofErr w:type="spellStart"/>
      <w:r w:rsidR="00B52F57" w:rsidRPr="006C06A6">
        <w:rPr>
          <w:rFonts w:ascii="Times New Roman" w:hAnsi="Times New Roman" w:cs="Times New Roman"/>
          <w:sz w:val="20"/>
          <w:szCs w:val="20"/>
        </w:rPr>
        <w:t>phytotoxic</w:t>
      </w:r>
      <w:proofErr w:type="spellEnd"/>
      <w:r w:rsidR="00B52F57" w:rsidRPr="006C06A6">
        <w:rPr>
          <w:rFonts w:ascii="Times New Roman" w:hAnsi="Times New Roman" w:cs="Times New Roman"/>
          <w:sz w:val="20"/>
          <w:szCs w:val="20"/>
        </w:rPr>
        <w:t xml:space="preserve"> activities of some indigenous plants on </w:t>
      </w:r>
      <w:r w:rsidR="00B52F57" w:rsidRPr="006C06A6">
        <w:rPr>
          <w:rFonts w:ascii="Times New Roman" w:hAnsi="Times New Roman" w:cs="Times New Roman"/>
          <w:i/>
          <w:sz w:val="20"/>
          <w:szCs w:val="20"/>
        </w:rPr>
        <w:t xml:space="preserve">X. </w:t>
      </w:r>
      <w:proofErr w:type="spellStart"/>
      <w:r w:rsidR="00B52F57" w:rsidRPr="006C06A6">
        <w:rPr>
          <w:rFonts w:ascii="Times New Roman" w:hAnsi="Times New Roman" w:cs="Times New Roman"/>
          <w:i/>
          <w:sz w:val="20"/>
          <w:szCs w:val="20"/>
        </w:rPr>
        <w:t>citri</w:t>
      </w:r>
      <w:proofErr w:type="spellEnd"/>
      <w:r w:rsidR="00B52F57" w:rsidRPr="006C06A6">
        <w:rPr>
          <w:rFonts w:ascii="Times New Roman" w:hAnsi="Times New Roman" w:cs="Times New Roman"/>
          <w:sz w:val="20"/>
          <w:szCs w:val="20"/>
        </w:rPr>
        <w:t xml:space="preserve"> that causes </w:t>
      </w:r>
      <w:r w:rsidR="0020480B" w:rsidRPr="006C06A6">
        <w:rPr>
          <w:rFonts w:ascii="Times New Roman" w:hAnsi="Times New Roman" w:cs="Times New Roman"/>
          <w:sz w:val="20"/>
          <w:szCs w:val="20"/>
        </w:rPr>
        <w:t xml:space="preserve">citrus </w:t>
      </w:r>
      <w:r w:rsidR="00B52F57" w:rsidRPr="006C06A6">
        <w:rPr>
          <w:rFonts w:ascii="Times New Roman" w:hAnsi="Times New Roman" w:cs="Times New Roman"/>
          <w:sz w:val="20"/>
          <w:szCs w:val="20"/>
        </w:rPr>
        <w:t>canker disease on citrus fruits.</w:t>
      </w:r>
    </w:p>
    <w:p w:rsidR="001F1C63" w:rsidRPr="006C06A6" w:rsidRDefault="006362B5"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lastRenderedPageBreak/>
        <w:t>Materials And Methods</w:t>
      </w:r>
    </w:p>
    <w:p w:rsidR="001F1C63" w:rsidRPr="006C06A6" w:rsidRDefault="001F1C63"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t>Location and experimental site</w:t>
      </w:r>
    </w:p>
    <w:p w:rsidR="001F1C63" w:rsidRPr="006C06A6" w:rsidRDefault="001F1C63" w:rsidP="006362B5">
      <w:pPr>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 xml:space="preserve">Laboratory studies were conducted at Advanced pathology Laboratory of the </w:t>
      </w:r>
      <w:r w:rsidR="00B13C1C" w:rsidRPr="006C06A6">
        <w:rPr>
          <w:rFonts w:ascii="Times New Roman" w:hAnsi="Times New Roman" w:cs="Times New Roman"/>
          <w:sz w:val="20"/>
          <w:szCs w:val="20"/>
        </w:rPr>
        <w:t xml:space="preserve">Institute </w:t>
      </w:r>
      <w:r w:rsidRPr="006C06A6">
        <w:rPr>
          <w:rFonts w:ascii="Times New Roman" w:hAnsi="Times New Roman" w:cs="Times New Roman"/>
          <w:sz w:val="20"/>
          <w:szCs w:val="20"/>
        </w:rPr>
        <w:t xml:space="preserve">of Agricultural Research and Training (IAR &amp; T), </w:t>
      </w:r>
      <w:proofErr w:type="spellStart"/>
      <w:r w:rsidRPr="006C06A6">
        <w:rPr>
          <w:rFonts w:ascii="Times New Roman" w:hAnsi="Times New Roman" w:cs="Times New Roman"/>
          <w:sz w:val="20"/>
          <w:szCs w:val="20"/>
        </w:rPr>
        <w:t>Obafemi</w:t>
      </w:r>
      <w:proofErr w:type="spellEnd"/>
      <w:r w:rsidR="00A8250B" w:rsidRPr="006C06A6">
        <w:rPr>
          <w:rFonts w:ascii="Times New Roman" w:hAnsi="Times New Roman" w:cs="Times New Roman"/>
          <w:sz w:val="20"/>
          <w:szCs w:val="20"/>
        </w:rPr>
        <w:t xml:space="preserve"> </w:t>
      </w:r>
      <w:proofErr w:type="spellStart"/>
      <w:r w:rsidRPr="006C06A6">
        <w:rPr>
          <w:rFonts w:ascii="Times New Roman" w:hAnsi="Times New Roman" w:cs="Times New Roman"/>
          <w:sz w:val="20"/>
          <w:szCs w:val="20"/>
        </w:rPr>
        <w:t>Awolowo</w:t>
      </w:r>
      <w:proofErr w:type="spellEnd"/>
      <w:r w:rsidRPr="006C06A6">
        <w:rPr>
          <w:rFonts w:ascii="Times New Roman" w:hAnsi="Times New Roman" w:cs="Times New Roman"/>
          <w:sz w:val="20"/>
          <w:szCs w:val="20"/>
        </w:rPr>
        <w:t xml:space="preserve"> University, Ibadan IAR &amp; T is located to the North of Ibadan at latitude 7</w:t>
      </w:r>
      <w:r w:rsidRPr="006C06A6">
        <w:rPr>
          <w:rFonts w:ascii="Times New Roman" w:hAnsi="Times New Roman" w:cs="Times New Roman"/>
          <w:sz w:val="20"/>
          <w:szCs w:val="20"/>
          <w:vertAlign w:val="superscript"/>
        </w:rPr>
        <w:t>o</w:t>
      </w:r>
      <w:r w:rsidRPr="006C06A6">
        <w:rPr>
          <w:rFonts w:ascii="Times New Roman" w:hAnsi="Times New Roman" w:cs="Times New Roman"/>
          <w:sz w:val="20"/>
          <w:szCs w:val="20"/>
        </w:rPr>
        <w:t xml:space="preserve"> 3N and longitude 3</w:t>
      </w:r>
      <w:r w:rsidRPr="006C06A6">
        <w:rPr>
          <w:rFonts w:ascii="Times New Roman" w:hAnsi="Times New Roman" w:cs="Times New Roman"/>
          <w:sz w:val="20"/>
          <w:szCs w:val="20"/>
          <w:vertAlign w:val="superscript"/>
        </w:rPr>
        <w:t>o</w:t>
      </w:r>
      <w:r w:rsidRPr="006C06A6">
        <w:rPr>
          <w:rFonts w:ascii="Times New Roman" w:hAnsi="Times New Roman" w:cs="Times New Roman"/>
          <w:sz w:val="20"/>
          <w:szCs w:val="20"/>
        </w:rPr>
        <w:t xml:space="preserve">45E. The altitude is 210m above </w:t>
      </w:r>
      <w:r w:rsidR="00CD2B4B" w:rsidRPr="006C06A6">
        <w:rPr>
          <w:rFonts w:ascii="Times New Roman" w:hAnsi="Times New Roman" w:cs="Times New Roman"/>
          <w:sz w:val="20"/>
          <w:szCs w:val="20"/>
        </w:rPr>
        <w:t>sea level</w:t>
      </w:r>
      <w:r w:rsidR="00815922" w:rsidRPr="006C06A6">
        <w:rPr>
          <w:rFonts w:ascii="Times New Roman" w:hAnsi="Times New Roman" w:cs="Times New Roman"/>
          <w:sz w:val="20"/>
          <w:szCs w:val="20"/>
        </w:rPr>
        <w:t>.</w:t>
      </w:r>
    </w:p>
    <w:p w:rsidR="006C06A6" w:rsidRPr="006C06A6" w:rsidRDefault="006C06A6" w:rsidP="006362B5">
      <w:pPr>
        <w:snapToGrid w:val="0"/>
        <w:spacing w:after="0" w:line="240" w:lineRule="auto"/>
        <w:jc w:val="both"/>
        <w:rPr>
          <w:rFonts w:ascii="Times New Roman" w:hAnsi="Times New Roman" w:cs="Times New Roman"/>
          <w:b/>
          <w:sz w:val="20"/>
          <w:szCs w:val="20"/>
          <w:lang w:eastAsia="zh-CN"/>
        </w:rPr>
      </w:pPr>
    </w:p>
    <w:p w:rsidR="001F1C63" w:rsidRPr="006C06A6" w:rsidRDefault="001F1C63"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t>Sterilization of Laboratory materials</w:t>
      </w:r>
    </w:p>
    <w:p w:rsidR="00051CDC" w:rsidRPr="006C06A6" w:rsidRDefault="009B295C" w:rsidP="006362B5">
      <w:pPr>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Glass wares</w:t>
      </w:r>
      <w:r w:rsidR="001F1C63" w:rsidRPr="006C06A6">
        <w:rPr>
          <w:rFonts w:ascii="Times New Roman" w:hAnsi="Times New Roman" w:cs="Times New Roman"/>
          <w:sz w:val="20"/>
          <w:szCs w:val="20"/>
        </w:rPr>
        <w:t xml:space="preserve"> used </w:t>
      </w:r>
      <w:r w:rsidR="00EB56A0" w:rsidRPr="006C06A6">
        <w:rPr>
          <w:rFonts w:ascii="Times New Roman" w:hAnsi="Times New Roman" w:cs="Times New Roman"/>
          <w:sz w:val="20"/>
          <w:szCs w:val="20"/>
        </w:rPr>
        <w:t>in these studies were washed in</w:t>
      </w:r>
      <w:r w:rsidR="004B7746" w:rsidRPr="006C06A6">
        <w:rPr>
          <w:rFonts w:ascii="Times New Roman" w:hAnsi="Times New Roman" w:cs="Times New Roman"/>
          <w:sz w:val="20"/>
          <w:szCs w:val="20"/>
        </w:rPr>
        <w:t xml:space="preserve"> detergent</w:t>
      </w:r>
      <w:r w:rsidR="0048563C" w:rsidRPr="006C06A6">
        <w:rPr>
          <w:rFonts w:ascii="Times New Roman" w:hAnsi="Times New Roman" w:cs="Times New Roman"/>
          <w:sz w:val="20"/>
          <w:szCs w:val="20"/>
        </w:rPr>
        <w:t xml:space="preserve">, rinsed with water and allowed to dry. </w:t>
      </w:r>
      <w:r w:rsidRPr="006C06A6">
        <w:rPr>
          <w:rFonts w:ascii="Times New Roman" w:hAnsi="Times New Roman" w:cs="Times New Roman"/>
          <w:sz w:val="20"/>
          <w:szCs w:val="20"/>
        </w:rPr>
        <w:t>Erlenmeyer</w:t>
      </w:r>
      <w:r w:rsidR="0048563C" w:rsidRPr="006C06A6">
        <w:rPr>
          <w:rFonts w:ascii="Times New Roman" w:hAnsi="Times New Roman" w:cs="Times New Roman"/>
          <w:sz w:val="20"/>
          <w:szCs w:val="20"/>
        </w:rPr>
        <w:t xml:space="preserve"> flasks, beakers and </w:t>
      </w:r>
      <w:r w:rsidR="00A8250B" w:rsidRPr="006C06A6">
        <w:rPr>
          <w:rFonts w:ascii="Times New Roman" w:hAnsi="Times New Roman" w:cs="Times New Roman"/>
          <w:sz w:val="20"/>
          <w:szCs w:val="20"/>
        </w:rPr>
        <w:t>pipettes were</w:t>
      </w:r>
      <w:r w:rsidR="0048563C" w:rsidRPr="006C06A6">
        <w:rPr>
          <w:rFonts w:ascii="Times New Roman" w:hAnsi="Times New Roman" w:cs="Times New Roman"/>
          <w:sz w:val="20"/>
          <w:szCs w:val="20"/>
        </w:rPr>
        <w:t xml:space="preserve"> wrapp</w:t>
      </w:r>
      <w:r w:rsidR="00C574C5" w:rsidRPr="006C06A6">
        <w:rPr>
          <w:rFonts w:ascii="Times New Roman" w:hAnsi="Times New Roman" w:cs="Times New Roman"/>
          <w:sz w:val="20"/>
          <w:szCs w:val="20"/>
        </w:rPr>
        <w:t>ed in aluminum foil while P</w:t>
      </w:r>
      <w:r w:rsidR="004A3D0E" w:rsidRPr="006C06A6">
        <w:rPr>
          <w:rFonts w:ascii="Times New Roman" w:hAnsi="Times New Roman" w:cs="Times New Roman"/>
          <w:sz w:val="20"/>
          <w:szCs w:val="20"/>
        </w:rPr>
        <w:t>etri-</w:t>
      </w:r>
      <w:r w:rsidR="0048563C" w:rsidRPr="006C06A6">
        <w:rPr>
          <w:rFonts w:ascii="Times New Roman" w:hAnsi="Times New Roman" w:cs="Times New Roman"/>
          <w:sz w:val="20"/>
          <w:szCs w:val="20"/>
        </w:rPr>
        <w:t>dishes were placed in canisters and oven-sterilized at 160</w:t>
      </w:r>
      <w:r w:rsidR="0048563C" w:rsidRPr="006C06A6">
        <w:rPr>
          <w:rFonts w:ascii="Times New Roman" w:hAnsi="Times New Roman" w:cs="Times New Roman"/>
          <w:sz w:val="20"/>
          <w:szCs w:val="20"/>
          <w:vertAlign w:val="superscript"/>
        </w:rPr>
        <w:t>o</w:t>
      </w:r>
      <w:r w:rsidR="0048563C" w:rsidRPr="006C06A6">
        <w:rPr>
          <w:rFonts w:ascii="Times New Roman" w:hAnsi="Times New Roman" w:cs="Times New Roman"/>
          <w:sz w:val="20"/>
          <w:szCs w:val="20"/>
        </w:rPr>
        <w:t xml:space="preserve">c for at least 3 hours. Inoculating needle, cork borers, and </w:t>
      </w:r>
      <w:r w:rsidR="00692A9F" w:rsidRPr="006C06A6">
        <w:rPr>
          <w:rFonts w:ascii="Times New Roman" w:hAnsi="Times New Roman" w:cs="Times New Roman"/>
          <w:sz w:val="20"/>
          <w:szCs w:val="20"/>
        </w:rPr>
        <w:t>scalpels</w:t>
      </w:r>
      <w:r w:rsidR="0048563C" w:rsidRPr="006C06A6">
        <w:rPr>
          <w:rFonts w:ascii="Times New Roman" w:hAnsi="Times New Roman" w:cs="Times New Roman"/>
          <w:sz w:val="20"/>
          <w:szCs w:val="20"/>
        </w:rPr>
        <w:t xml:space="preserve"> were </w:t>
      </w:r>
      <w:r w:rsidR="00EF42D1" w:rsidRPr="006C06A6">
        <w:rPr>
          <w:rFonts w:ascii="Times New Roman" w:hAnsi="Times New Roman" w:cs="Times New Roman"/>
          <w:sz w:val="20"/>
          <w:szCs w:val="20"/>
        </w:rPr>
        <w:t>sterilized</w:t>
      </w:r>
      <w:r w:rsidR="0048563C" w:rsidRPr="006C06A6">
        <w:rPr>
          <w:rFonts w:ascii="Times New Roman" w:hAnsi="Times New Roman" w:cs="Times New Roman"/>
          <w:sz w:val="20"/>
          <w:szCs w:val="20"/>
        </w:rPr>
        <w:t xml:space="preserve"> before use after dipping in 70% ethanol. The inoculating chambers (</w:t>
      </w:r>
      <w:r w:rsidR="003C3DA7" w:rsidRPr="006C06A6">
        <w:rPr>
          <w:rFonts w:ascii="Times New Roman" w:hAnsi="Times New Roman" w:cs="Times New Roman"/>
          <w:sz w:val="20"/>
          <w:szCs w:val="20"/>
        </w:rPr>
        <w:t xml:space="preserve">laminar </w:t>
      </w:r>
      <w:r w:rsidR="0048563C" w:rsidRPr="006C06A6">
        <w:rPr>
          <w:rFonts w:ascii="Times New Roman" w:hAnsi="Times New Roman" w:cs="Times New Roman"/>
          <w:sz w:val="20"/>
          <w:szCs w:val="20"/>
        </w:rPr>
        <w:t xml:space="preserve">flow hood) and all other working surfaces were sterilized by swabbing with 70% ethanol. Sterilization of media and distilled water were done in </w:t>
      </w:r>
      <w:r w:rsidR="001F7D91" w:rsidRPr="006C06A6">
        <w:rPr>
          <w:rFonts w:ascii="Times New Roman" w:hAnsi="Times New Roman" w:cs="Times New Roman"/>
          <w:sz w:val="20"/>
          <w:szCs w:val="20"/>
        </w:rPr>
        <w:t>Erlenmeyer</w:t>
      </w:r>
      <w:r w:rsidR="0048563C" w:rsidRPr="006C06A6">
        <w:rPr>
          <w:rFonts w:ascii="Times New Roman" w:hAnsi="Times New Roman" w:cs="Times New Roman"/>
          <w:sz w:val="20"/>
          <w:szCs w:val="20"/>
        </w:rPr>
        <w:t xml:space="preserve"> flask plugged with non</w:t>
      </w:r>
      <w:r w:rsidR="003C3DA7" w:rsidRPr="006C06A6">
        <w:rPr>
          <w:rFonts w:ascii="Times New Roman" w:hAnsi="Times New Roman" w:cs="Times New Roman"/>
          <w:sz w:val="20"/>
          <w:szCs w:val="20"/>
        </w:rPr>
        <w:t>-</w:t>
      </w:r>
      <w:r w:rsidR="00C90933" w:rsidRPr="006C06A6">
        <w:rPr>
          <w:rFonts w:ascii="Times New Roman" w:hAnsi="Times New Roman" w:cs="Times New Roman"/>
          <w:sz w:val="20"/>
          <w:szCs w:val="20"/>
        </w:rPr>
        <w:t>absorbent cotton wool and aut</w:t>
      </w:r>
      <w:r w:rsidR="0048563C" w:rsidRPr="006C06A6">
        <w:rPr>
          <w:rFonts w:ascii="Times New Roman" w:hAnsi="Times New Roman" w:cs="Times New Roman"/>
          <w:sz w:val="20"/>
          <w:szCs w:val="20"/>
        </w:rPr>
        <w:t>oclaved at 121</w:t>
      </w:r>
      <w:r w:rsidR="0048563C" w:rsidRPr="006C06A6">
        <w:rPr>
          <w:rFonts w:ascii="Times New Roman" w:hAnsi="Times New Roman" w:cs="Times New Roman"/>
          <w:sz w:val="20"/>
          <w:szCs w:val="20"/>
          <w:vertAlign w:val="superscript"/>
        </w:rPr>
        <w:t>o</w:t>
      </w:r>
      <w:r w:rsidR="00051CDC" w:rsidRPr="006C06A6">
        <w:rPr>
          <w:rFonts w:ascii="Times New Roman" w:hAnsi="Times New Roman" w:cs="Times New Roman"/>
          <w:sz w:val="20"/>
          <w:szCs w:val="20"/>
        </w:rPr>
        <w:t>c pressure for 15 minutes.</w:t>
      </w:r>
    </w:p>
    <w:p w:rsidR="006C06A6" w:rsidRPr="006C06A6" w:rsidRDefault="006C06A6" w:rsidP="006362B5">
      <w:pPr>
        <w:snapToGrid w:val="0"/>
        <w:spacing w:after="0" w:line="240" w:lineRule="auto"/>
        <w:jc w:val="both"/>
        <w:rPr>
          <w:rFonts w:ascii="Times New Roman" w:hAnsi="Times New Roman" w:cs="Times New Roman"/>
          <w:b/>
          <w:sz w:val="20"/>
          <w:szCs w:val="20"/>
          <w:lang w:eastAsia="zh-CN"/>
        </w:rPr>
      </w:pPr>
    </w:p>
    <w:p w:rsidR="00051CDC" w:rsidRPr="006C06A6" w:rsidRDefault="00051CDC"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t>Sample collection</w:t>
      </w:r>
    </w:p>
    <w:p w:rsidR="00051DA9" w:rsidRPr="006C06A6" w:rsidRDefault="00051CDC" w:rsidP="006362B5">
      <w:pPr>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 xml:space="preserve">Fresh leaves of </w:t>
      </w:r>
      <w:r w:rsidR="00C625C9" w:rsidRPr="006C06A6">
        <w:rPr>
          <w:rFonts w:ascii="Times New Roman" w:hAnsi="Times New Roman" w:cs="Times New Roman"/>
          <w:i/>
          <w:sz w:val="20"/>
          <w:szCs w:val="20"/>
        </w:rPr>
        <w:t>A.</w:t>
      </w:r>
      <w:r w:rsidR="00F33BEC" w:rsidRPr="006C06A6">
        <w:rPr>
          <w:rFonts w:ascii="Times New Roman" w:hAnsi="Times New Roman" w:cs="Times New Roman"/>
          <w:i/>
          <w:sz w:val="20"/>
          <w:szCs w:val="20"/>
        </w:rPr>
        <w:t xml:space="preserve"> </w:t>
      </w:r>
      <w:proofErr w:type="spellStart"/>
      <w:r w:rsidR="00C625C9" w:rsidRPr="006C06A6">
        <w:rPr>
          <w:rFonts w:ascii="Times New Roman" w:hAnsi="Times New Roman" w:cs="Times New Roman"/>
          <w:i/>
          <w:sz w:val="20"/>
          <w:szCs w:val="20"/>
        </w:rPr>
        <w:t>indica</w:t>
      </w:r>
      <w:proofErr w:type="spellEnd"/>
      <w:r w:rsidR="00C625C9" w:rsidRPr="006C06A6">
        <w:rPr>
          <w:rFonts w:ascii="Times New Roman" w:hAnsi="Times New Roman" w:cs="Times New Roman"/>
          <w:i/>
          <w:sz w:val="20"/>
          <w:szCs w:val="20"/>
        </w:rPr>
        <w:t>, V.</w:t>
      </w:r>
      <w:r w:rsidR="00F33BEC" w:rsidRPr="006C06A6">
        <w:rPr>
          <w:rFonts w:ascii="Times New Roman" w:hAnsi="Times New Roman" w:cs="Times New Roman"/>
          <w:i/>
          <w:sz w:val="20"/>
          <w:szCs w:val="20"/>
        </w:rPr>
        <w:t xml:space="preserve"> </w:t>
      </w:r>
      <w:proofErr w:type="spellStart"/>
      <w:r w:rsidR="00C625C9" w:rsidRPr="006C06A6">
        <w:rPr>
          <w:rFonts w:ascii="Times New Roman" w:hAnsi="Times New Roman" w:cs="Times New Roman"/>
          <w:i/>
          <w:sz w:val="20"/>
          <w:szCs w:val="20"/>
        </w:rPr>
        <w:t>amygdalina</w:t>
      </w:r>
      <w:proofErr w:type="spellEnd"/>
      <w:r w:rsidR="00C625C9" w:rsidRPr="006C06A6">
        <w:rPr>
          <w:rFonts w:ascii="Times New Roman" w:hAnsi="Times New Roman" w:cs="Times New Roman"/>
          <w:i/>
          <w:sz w:val="20"/>
          <w:szCs w:val="20"/>
        </w:rPr>
        <w:t xml:space="preserve">, M. </w:t>
      </w:r>
      <w:proofErr w:type="spellStart"/>
      <w:r w:rsidR="00C625C9" w:rsidRPr="006C06A6">
        <w:rPr>
          <w:rFonts w:ascii="Times New Roman" w:hAnsi="Times New Roman" w:cs="Times New Roman"/>
          <w:i/>
          <w:sz w:val="20"/>
          <w:szCs w:val="20"/>
        </w:rPr>
        <w:t>oleifera</w:t>
      </w:r>
      <w:proofErr w:type="spellEnd"/>
      <w:r w:rsidR="00C625C9" w:rsidRPr="006C06A6">
        <w:rPr>
          <w:rFonts w:ascii="Times New Roman" w:hAnsi="Times New Roman" w:cs="Times New Roman"/>
          <w:i/>
          <w:sz w:val="20"/>
          <w:szCs w:val="20"/>
        </w:rPr>
        <w:t xml:space="preserve">, J. </w:t>
      </w:r>
      <w:proofErr w:type="spellStart"/>
      <w:r w:rsidR="00C625C9" w:rsidRPr="006C06A6">
        <w:rPr>
          <w:rFonts w:ascii="Times New Roman" w:hAnsi="Times New Roman" w:cs="Times New Roman"/>
          <w:i/>
          <w:sz w:val="20"/>
          <w:szCs w:val="20"/>
        </w:rPr>
        <w:t>curcas</w:t>
      </w:r>
      <w:proofErr w:type="spellEnd"/>
      <w:r w:rsidR="00C625C9" w:rsidRPr="006C06A6">
        <w:rPr>
          <w:rFonts w:ascii="Times New Roman" w:hAnsi="Times New Roman" w:cs="Times New Roman"/>
          <w:i/>
          <w:sz w:val="20"/>
          <w:szCs w:val="20"/>
        </w:rPr>
        <w:t xml:space="preserve"> </w:t>
      </w:r>
      <w:r w:rsidR="00C625C9" w:rsidRPr="006C06A6">
        <w:rPr>
          <w:rFonts w:ascii="Times New Roman" w:hAnsi="Times New Roman" w:cs="Times New Roman"/>
          <w:sz w:val="20"/>
          <w:szCs w:val="20"/>
        </w:rPr>
        <w:t xml:space="preserve">and </w:t>
      </w:r>
      <w:r w:rsidR="00C625C9" w:rsidRPr="006C06A6">
        <w:rPr>
          <w:rFonts w:ascii="Times New Roman" w:hAnsi="Times New Roman" w:cs="Times New Roman"/>
          <w:i/>
          <w:sz w:val="20"/>
          <w:szCs w:val="20"/>
        </w:rPr>
        <w:t xml:space="preserve">B. </w:t>
      </w:r>
      <w:proofErr w:type="spellStart"/>
      <w:r w:rsidR="00C625C9" w:rsidRPr="006C06A6">
        <w:rPr>
          <w:rFonts w:ascii="Times New Roman" w:hAnsi="Times New Roman" w:cs="Times New Roman"/>
          <w:i/>
          <w:sz w:val="20"/>
          <w:szCs w:val="20"/>
        </w:rPr>
        <w:t>monandra</w:t>
      </w:r>
      <w:proofErr w:type="spellEnd"/>
      <w:r w:rsidR="00C625C9" w:rsidRPr="006C06A6">
        <w:rPr>
          <w:rFonts w:ascii="Times New Roman" w:hAnsi="Times New Roman" w:cs="Times New Roman"/>
          <w:i/>
          <w:sz w:val="20"/>
          <w:szCs w:val="20"/>
        </w:rPr>
        <w:t xml:space="preserve"> </w:t>
      </w:r>
      <w:r w:rsidRPr="006C06A6">
        <w:rPr>
          <w:rFonts w:ascii="Times New Roman" w:hAnsi="Times New Roman" w:cs="Times New Roman"/>
          <w:sz w:val="20"/>
          <w:szCs w:val="20"/>
        </w:rPr>
        <w:t xml:space="preserve">were collected </w:t>
      </w:r>
      <w:r w:rsidR="00DB1B08" w:rsidRPr="006C06A6">
        <w:rPr>
          <w:rFonts w:ascii="Times New Roman" w:hAnsi="Times New Roman" w:cs="Times New Roman"/>
          <w:sz w:val="20"/>
          <w:szCs w:val="20"/>
        </w:rPr>
        <w:t xml:space="preserve">at </w:t>
      </w:r>
      <w:proofErr w:type="spellStart"/>
      <w:r w:rsidR="00DB1B08" w:rsidRPr="006C06A6">
        <w:rPr>
          <w:rFonts w:ascii="Times New Roman" w:hAnsi="Times New Roman" w:cs="Times New Roman"/>
          <w:sz w:val="20"/>
          <w:szCs w:val="20"/>
        </w:rPr>
        <w:t>Ekiti</w:t>
      </w:r>
      <w:proofErr w:type="spellEnd"/>
      <w:r w:rsidR="00DB1B08" w:rsidRPr="006C06A6">
        <w:rPr>
          <w:rFonts w:ascii="Times New Roman" w:hAnsi="Times New Roman" w:cs="Times New Roman"/>
          <w:sz w:val="20"/>
          <w:szCs w:val="20"/>
        </w:rPr>
        <w:t xml:space="preserve"> State University,</w:t>
      </w:r>
      <w:r w:rsidR="00461BFA" w:rsidRPr="006C06A6">
        <w:rPr>
          <w:rFonts w:ascii="Times New Roman" w:hAnsi="Times New Roman" w:cs="Times New Roman"/>
          <w:sz w:val="20"/>
          <w:szCs w:val="20"/>
        </w:rPr>
        <w:t xml:space="preserve"> Ado-</w:t>
      </w:r>
      <w:proofErr w:type="spellStart"/>
      <w:r w:rsidR="00D01427" w:rsidRPr="006C06A6">
        <w:rPr>
          <w:rFonts w:ascii="Times New Roman" w:hAnsi="Times New Roman" w:cs="Times New Roman"/>
          <w:sz w:val="20"/>
          <w:szCs w:val="20"/>
        </w:rPr>
        <w:t>Ekiti</w:t>
      </w:r>
      <w:proofErr w:type="spellEnd"/>
      <w:r w:rsidR="00747579" w:rsidRPr="006C06A6">
        <w:rPr>
          <w:rFonts w:ascii="Times New Roman" w:hAnsi="Times New Roman" w:cs="Times New Roman"/>
          <w:sz w:val="20"/>
          <w:szCs w:val="20"/>
        </w:rPr>
        <w:t xml:space="preserve"> premises</w:t>
      </w:r>
      <w:r w:rsidRPr="006C06A6">
        <w:rPr>
          <w:rFonts w:ascii="Times New Roman" w:hAnsi="Times New Roman" w:cs="Times New Roman"/>
          <w:sz w:val="20"/>
          <w:szCs w:val="20"/>
        </w:rPr>
        <w:t>. The plant</w:t>
      </w:r>
      <w:r w:rsidR="00CD2B4B" w:rsidRPr="006C06A6">
        <w:rPr>
          <w:rFonts w:ascii="Times New Roman" w:hAnsi="Times New Roman" w:cs="Times New Roman"/>
          <w:sz w:val="20"/>
          <w:szCs w:val="20"/>
        </w:rPr>
        <w:t>s</w:t>
      </w:r>
      <w:r w:rsidRPr="006C06A6">
        <w:rPr>
          <w:rFonts w:ascii="Times New Roman" w:hAnsi="Times New Roman" w:cs="Times New Roman"/>
          <w:sz w:val="20"/>
          <w:szCs w:val="20"/>
        </w:rPr>
        <w:t xml:space="preserve"> w</w:t>
      </w:r>
      <w:r w:rsidR="00D01427" w:rsidRPr="006C06A6">
        <w:rPr>
          <w:rFonts w:ascii="Times New Roman" w:hAnsi="Times New Roman" w:cs="Times New Roman"/>
          <w:sz w:val="20"/>
          <w:szCs w:val="20"/>
        </w:rPr>
        <w:t>ere</w:t>
      </w:r>
      <w:r w:rsidRPr="006C06A6">
        <w:rPr>
          <w:rFonts w:ascii="Times New Roman" w:hAnsi="Times New Roman" w:cs="Times New Roman"/>
          <w:sz w:val="20"/>
          <w:szCs w:val="20"/>
        </w:rPr>
        <w:t xml:space="preserve"> identifie</w:t>
      </w:r>
      <w:r w:rsidR="00461BFA" w:rsidRPr="006C06A6">
        <w:rPr>
          <w:rFonts w:ascii="Times New Roman" w:hAnsi="Times New Roman" w:cs="Times New Roman"/>
          <w:sz w:val="20"/>
          <w:szCs w:val="20"/>
        </w:rPr>
        <w:t>d at the herbarium unit of the D</w:t>
      </w:r>
      <w:r w:rsidRPr="006C06A6">
        <w:rPr>
          <w:rFonts w:ascii="Times New Roman" w:hAnsi="Times New Roman" w:cs="Times New Roman"/>
          <w:sz w:val="20"/>
          <w:szCs w:val="20"/>
        </w:rPr>
        <w:t xml:space="preserve">epartment of </w:t>
      </w:r>
      <w:r w:rsidR="00BD0C92" w:rsidRPr="006C06A6">
        <w:rPr>
          <w:rFonts w:ascii="Times New Roman" w:hAnsi="Times New Roman" w:cs="Times New Roman"/>
          <w:sz w:val="20"/>
          <w:szCs w:val="20"/>
        </w:rPr>
        <w:t xml:space="preserve">Plant </w:t>
      </w:r>
      <w:r w:rsidR="002A5558" w:rsidRPr="006C06A6">
        <w:rPr>
          <w:rFonts w:ascii="Times New Roman" w:hAnsi="Times New Roman" w:cs="Times New Roman"/>
          <w:sz w:val="20"/>
          <w:szCs w:val="20"/>
        </w:rPr>
        <w:t>S</w:t>
      </w:r>
      <w:r w:rsidRPr="006C06A6">
        <w:rPr>
          <w:rFonts w:ascii="Times New Roman" w:hAnsi="Times New Roman" w:cs="Times New Roman"/>
          <w:sz w:val="20"/>
          <w:szCs w:val="20"/>
        </w:rPr>
        <w:t xml:space="preserve">cience, </w:t>
      </w:r>
      <w:proofErr w:type="spellStart"/>
      <w:r w:rsidR="00BD0C92" w:rsidRPr="006C06A6">
        <w:rPr>
          <w:rFonts w:ascii="Times New Roman" w:hAnsi="Times New Roman" w:cs="Times New Roman"/>
          <w:sz w:val="20"/>
          <w:szCs w:val="20"/>
        </w:rPr>
        <w:t>Ekiti</w:t>
      </w:r>
      <w:proofErr w:type="spellEnd"/>
      <w:r w:rsidR="00BD0C92" w:rsidRPr="006C06A6">
        <w:rPr>
          <w:rFonts w:ascii="Times New Roman" w:hAnsi="Times New Roman" w:cs="Times New Roman"/>
          <w:sz w:val="20"/>
          <w:szCs w:val="20"/>
        </w:rPr>
        <w:t xml:space="preserve"> State University</w:t>
      </w:r>
      <w:r w:rsidRPr="006C06A6">
        <w:rPr>
          <w:rFonts w:ascii="Times New Roman" w:hAnsi="Times New Roman" w:cs="Times New Roman"/>
          <w:sz w:val="20"/>
          <w:szCs w:val="20"/>
        </w:rPr>
        <w:t xml:space="preserve">. </w:t>
      </w:r>
      <w:r w:rsidR="009B295C" w:rsidRPr="006C06A6">
        <w:rPr>
          <w:rFonts w:ascii="Times New Roman" w:hAnsi="Times New Roman" w:cs="Times New Roman"/>
          <w:sz w:val="20"/>
          <w:szCs w:val="20"/>
        </w:rPr>
        <w:t xml:space="preserve">These </w:t>
      </w:r>
      <w:r w:rsidRPr="006C06A6">
        <w:rPr>
          <w:rFonts w:ascii="Times New Roman" w:hAnsi="Times New Roman" w:cs="Times New Roman"/>
          <w:sz w:val="20"/>
          <w:szCs w:val="20"/>
        </w:rPr>
        <w:t>plant</w:t>
      </w:r>
      <w:r w:rsidR="00BD0C92" w:rsidRPr="006C06A6">
        <w:rPr>
          <w:rFonts w:ascii="Times New Roman" w:hAnsi="Times New Roman" w:cs="Times New Roman"/>
          <w:sz w:val="20"/>
          <w:szCs w:val="20"/>
        </w:rPr>
        <w:t>s</w:t>
      </w:r>
      <w:r w:rsidRPr="006C06A6">
        <w:rPr>
          <w:rFonts w:ascii="Times New Roman" w:hAnsi="Times New Roman" w:cs="Times New Roman"/>
          <w:sz w:val="20"/>
          <w:szCs w:val="20"/>
        </w:rPr>
        <w:t xml:space="preserve"> were air dried at room temperature of about 37</w:t>
      </w:r>
      <w:r w:rsidR="00051DA9" w:rsidRPr="006C06A6">
        <w:rPr>
          <w:rFonts w:ascii="Times New Roman" w:hAnsi="Times New Roman" w:cs="Times New Roman"/>
          <w:sz w:val="20"/>
          <w:szCs w:val="20"/>
          <w:vertAlign w:val="superscript"/>
        </w:rPr>
        <w:t>o</w:t>
      </w:r>
      <w:r w:rsidR="00B52F57" w:rsidRPr="006C06A6">
        <w:rPr>
          <w:rFonts w:ascii="Times New Roman" w:hAnsi="Times New Roman" w:cs="Times New Roman"/>
          <w:sz w:val="20"/>
          <w:szCs w:val="20"/>
        </w:rPr>
        <w:t xml:space="preserve">C </w:t>
      </w:r>
      <w:r w:rsidR="00051DA9" w:rsidRPr="006C06A6">
        <w:rPr>
          <w:rFonts w:ascii="Times New Roman" w:hAnsi="Times New Roman" w:cs="Times New Roman"/>
          <w:sz w:val="20"/>
          <w:szCs w:val="20"/>
        </w:rPr>
        <w:t xml:space="preserve">for two weeks. The plants </w:t>
      </w:r>
      <w:r w:rsidR="00AA534A" w:rsidRPr="006C06A6">
        <w:rPr>
          <w:rFonts w:ascii="Times New Roman" w:hAnsi="Times New Roman" w:cs="Times New Roman"/>
          <w:sz w:val="20"/>
          <w:szCs w:val="20"/>
        </w:rPr>
        <w:t>were ground</w:t>
      </w:r>
      <w:r w:rsidR="00051DA9" w:rsidRPr="006C06A6">
        <w:rPr>
          <w:rFonts w:ascii="Times New Roman" w:hAnsi="Times New Roman" w:cs="Times New Roman"/>
          <w:sz w:val="20"/>
          <w:szCs w:val="20"/>
        </w:rPr>
        <w:t xml:space="preserve"> into fine powder using an electric </w:t>
      </w:r>
      <w:r w:rsidR="00747579" w:rsidRPr="006C06A6">
        <w:rPr>
          <w:rFonts w:ascii="Times New Roman" w:hAnsi="Times New Roman" w:cs="Times New Roman"/>
          <w:sz w:val="20"/>
          <w:szCs w:val="20"/>
        </w:rPr>
        <w:t xml:space="preserve">blender and stored in polythene </w:t>
      </w:r>
      <w:r w:rsidR="00051DA9" w:rsidRPr="006C06A6">
        <w:rPr>
          <w:rFonts w:ascii="Times New Roman" w:hAnsi="Times New Roman" w:cs="Times New Roman"/>
          <w:sz w:val="20"/>
          <w:szCs w:val="20"/>
        </w:rPr>
        <w:t xml:space="preserve">bags until </w:t>
      </w:r>
      <w:r w:rsidR="005D0985" w:rsidRPr="006C06A6">
        <w:rPr>
          <w:rFonts w:ascii="Times New Roman" w:hAnsi="Times New Roman" w:cs="Times New Roman"/>
          <w:sz w:val="20"/>
          <w:szCs w:val="20"/>
        </w:rPr>
        <w:t>need</w:t>
      </w:r>
      <w:r w:rsidR="00051DA9" w:rsidRPr="006C06A6">
        <w:rPr>
          <w:rFonts w:ascii="Times New Roman" w:hAnsi="Times New Roman" w:cs="Times New Roman"/>
          <w:sz w:val="20"/>
          <w:szCs w:val="20"/>
        </w:rPr>
        <w:t>e</w:t>
      </w:r>
      <w:r w:rsidR="005D0985" w:rsidRPr="006C06A6">
        <w:rPr>
          <w:rFonts w:ascii="Times New Roman" w:hAnsi="Times New Roman" w:cs="Times New Roman"/>
          <w:sz w:val="20"/>
          <w:szCs w:val="20"/>
        </w:rPr>
        <w:t>d</w:t>
      </w:r>
      <w:r w:rsidR="00051DA9" w:rsidRPr="006C06A6">
        <w:rPr>
          <w:rFonts w:ascii="Times New Roman" w:hAnsi="Times New Roman" w:cs="Times New Roman"/>
          <w:sz w:val="20"/>
          <w:szCs w:val="20"/>
        </w:rPr>
        <w:t>.</w:t>
      </w:r>
    </w:p>
    <w:p w:rsidR="006C06A6" w:rsidRPr="006C06A6" w:rsidRDefault="006C06A6" w:rsidP="006362B5">
      <w:pPr>
        <w:snapToGrid w:val="0"/>
        <w:spacing w:after="0" w:line="240" w:lineRule="auto"/>
        <w:jc w:val="both"/>
        <w:rPr>
          <w:rFonts w:ascii="Times New Roman" w:hAnsi="Times New Roman" w:cs="Times New Roman"/>
          <w:b/>
          <w:sz w:val="20"/>
          <w:szCs w:val="20"/>
          <w:lang w:eastAsia="zh-CN"/>
        </w:rPr>
      </w:pPr>
    </w:p>
    <w:p w:rsidR="00051DA9" w:rsidRPr="006C06A6" w:rsidRDefault="00051DA9"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t xml:space="preserve">Preparation of </w:t>
      </w:r>
      <w:r w:rsidR="00BD0C92" w:rsidRPr="006C06A6">
        <w:rPr>
          <w:rFonts w:ascii="Times New Roman" w:hAnsi="Times New Roman" w:cs="Times New Roman"/>
          <w:b/>
          <w:sz w:val="20"/>
          <w:szCs w:val="20"/>
        </w:rPr>
        <w:t>Media</w:t>
      </w:r>
    </w:p>
    <w:p w:rsidR="00051DA9" w:rsidRPr="006C06A6" w:rsidRDefault="00051DA9" w:rsidP="006362B5">
      <w:pPr>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Twenty-eig</w:t>
      </w:r>
      <w:r w:rsidR="006E4DD7" w:rsidRPr="006C06A6">
        <w:rPr>
          <w:rFonts w:ascii="Times New Roman" w:hAnsi="Times New Roman" w:cs="Times New Roman"/>
          <w:sz w:val="20"/>
          <w:szCs w:val="20"/>
        </w:rPr>
        <w:t>ht gram</w:t>
      </w:r>
      <w:r w:rsidR="00CF4190" w:rsidRPr="006C06A6">
        <w:rPr>
          <w:rFonts w:ascii="Times New Roman" w:hAnsi="Times New Roman" w:cs="Times New Roman"/>
          <w:sz w:val="20"/>
          <w:szCs w:val="20"/>
        </w:rPr>
        <w:t>s</w:t>
      </w:r>
      <w:r w:rsidR="006E4DD7" w:rsidRPr="006C06A6">
        <w:rPr>
          <w:rFonts w:ascii="Times New Roman" w:hAnsi="Times New Roman" w:cs="Times New Roman"/>
          <w:sz w:val="20"/>
          <w:szCs w:val="20"/>
        </w:rPr>
        <w:t xml:space="preserve"> of powdered </w:t>
      </w:r>
      <w:r w:rsidRPr="006C06A6">
        <w:rPr>
          <w:rFonts w:ascii="Times New Roman" w:hAnsi="Times New Roman" w:cs="Times New Roman"/>
          <w:sz w:val="20"/>
          <w:szCs w:val="20"/>
        </w:rPr>
        <w:t>prepar</w:t>
      </w:r>
      <w:r w:rsidR="006E4DD7" w:rsidRPr="006C06A6">
        <w:rPr>
          <w:rFonts w:ascii="Times New Roman" w:hAnsi="Times New Roman" w:cs="Times New Roman"/>
          <w:sz w:val="20"/>
          <w:szCs w:val="20"/>
        </w:rPr>
        <w:t>ed nutrient agar (NA) was weighed</w:t>
      </w:r>
      <w:r w:rsidRPr="006C06A6">
        <w:rPr>
          <w:rFonts w:ascii="Times New Roman" w:hAnsi="Times New Roman" w:cs="Times New Roman"/>
          <w:sz w:val="20"/>
          <w:szCs w:val="20"/>
        </w:rPr>
        <w:t xml:space="preserve"> on analytical </w:t>
      </w:r>
      <w:proofErr w:type="spellStart"/>
      <w:r w:rsidR="00B52F57" w:rsidRPr="006C06A6">
        <w:rPr>
          <w:rFonts w:ascii="Times New Roman" w:hAnsi="Times New Roman" w:cs="Times New Roman"/>
          <w:sz w:val="20"/>
          <w:szCs w:val="20"/>
        </w:rPr>
        <w:t>M</w:t>
      </w:r>
      <w:r w:rsidRPr="006C06A6">
        <w:rPr>
          <w:rFonts w:ascii="Times New Roman" w:hAnsi="Times New Roman" w:cs="Times New Roman"/>
          <w:sz w:val="20"/>
          <w:szCs w:val="20"/>
        </w:rPr>
        <w:t>etller</w:t>
      </w:r>
      <w:proofErr w:type="spellEnd"/>
      <w:r w:rsidR="0058027C" w:rsidRPr="006C06A6">
        <w:rPr>
          <w:rFonts w:ascii="Times New Roman" w:hAnsi="Times New Roman" w:cs="Times New Roman"/>
          <w:sz w:val="20"/>
          <w:szCs w:val="20"/>
        </w:rPr>
        <w:t xml:space="preserve"> balance into </w:t>
      </w:r>
      <w:r w:rsidRPr="006C06A6">
        <w:rPr>
          <w:rFonts w:ascii="Times New Roman" w:hAnsi="Times New Roman" w:cs="Times New Roman"/>
          <w:sz w:val="20"/>
          <w:szCs w:val="20"/>
        </w:rPr>
        <w:t>100</w:t>
      </w:r>
      <w:r w:rsidR="00BD0C92" w:rsidRPr="006C06A6">
        <w:rPr>
          <w:rFonts w:ascii="Times New Roman" w:hAnsi="Times New Roman" w:cs="Times New Roman"/>
          <w:sz w:val="20"/>
          <w:szCs w:val="20"/>
        </w:rPr>
        <w:t>0ml</w:t>
      </w:r>
      <w:r w:rsidRPr="006C06A6">
        <w:rPr>
          <w:rFonts w:ascii="Times New Roman" w:hAnsi="Times New Roman" w:cs="Times New Roman"/>
          <w:sz w:val="20"/>
          <w:szCs w:val="20"/>
        </w:rPr>
        <w:t xml:space="preserve"> of distilled water</w:t>
      </w:r>
      <w:r w:rsidR="0058027C" w:rsidRPr="006C06A6">
        <w:rPr>
          <w:rFonts w:ascii="Times New Roman" w:hAnsi="Times New Roman" w:cs="Times New Roman"/>
          <w:sz w:val="20"/>
          <w:szCs w:val="20"/>
        </w:rPr>
        <w:t>.</w:t>
      </w:r>
      <w:r w:rsidR="00F54115" w:rsidRPr="006C06A6">
        <w:rPr>
          <w:rFonts w:ascii="Times New Roman" w:hAnsi="Times New Roman" w:cs="Times New Roman"/>
          <w:sz w:val="20"/>
          <w:szCs w:val="20"/>
        </w:rPr>
        <w:t xml:space="preserve"> This</w:t>
      </w:r>
      <w:r w:rsidR="0058027C" w:rsidRPr="006C06A6">
        <w:rPr>
          <w:rFonts w:ascii="Times New Roman" w:hAnsi="Times New Roman" w:cs="Times New Roman"/>
          <w:sz w:val="20"/>
          <w:szCs w:val="20"/>
        </w:rPr>
        <w:t xml:space="preserve"> was</w:t>
      </w:r>
      <w:r w:rsidRPr="006C06A6">
        <w:rPr>
          <w:rFonts w:ascii="Times New Roman" w:hAnsi="Times New Roman" w:cs="Times New Roman"/>
          <w:sz w:val="20"/>
          <w:szCs w:val="20"/>
        </w:rPr>
        <w:t xml:space="preserve"> placed inside a water bath and </w:t>
      </w:r>
      <w:r w:rsidR="00F54115" w:rsidRPr="006C06A6">
        <w:rPr>
          <w:rFonts w:ascii="Times New Roman" w:hAnsi="Times New Roman" w:cs="Times New Roman"/>
          <w:sz w:val="20"/>
          <w:szCs w:val="20"/>
        </w:rPr>
        <w:t xml:space="preserve">the </w:t>
      </w:r>
      <w:r w:rsidRPr="006C06A6">
        <w:rPr>
          <w:rFonts w:ascii="Times New Roman" w:hAnsi="Times New Roman" w:cs="Times New Roman"/>
          <w:sz w:val="20"/>
          <w:szCs w:val="20"/>
        </w:rPr>
        <w:t xml:space="preserve">agar </w:t>
      </w:r>
      <w:r w:rsidR="00F54115" w:rsidRPr="006C06A6">
        <w:rPr>
          <w:rFonts w:ascii="Times New Roman" w:hAnsi="Times New Roman" w:cs="Times New Roman"/>
          <w:sz w:val="20"/>
          <w:szCs w:val="20"/>
        </w:rPr>
        <w:t xml:space="preserve">was allowed </w:t>
      </w:r>
      <w:r w:rsidRPr="006C06A6">
        <w:rPr>
          <w:rFonts w:ascii="Times New Roman" w:hAnsi="Times New Roman" w:cs="Times New Roman"/>
          <w:sz w:val="20"/>
          <w:szCs w:val="20"/>
        </w:rPr>
        <w:t xml:space="preserve">to dissolve </w:t>
      </w:r>
      <w:r w:rsidR="00F54115" w:rsidRPr="006C06A6">
        <w:rPr>
          <w:rFonts w:ascii="Times New Roman" w:hAnsi="Times New Roman" w:cs="Times New Roman"/>
          <w:sz w:val="20"/>
          <w:szCs w:val="20"/>
        </w:rPr>
        <w:t xml:space="preserve">and homogenized </w:t>
      </w:r>
      <w:r w:rsidRPr="006C06A6">
        <w:rPr>
          <w:rFonts w:ascii="Times New Roman" w:hAnsi="Times New Roman" w:cs="Times New Roman"/>
          <w:sz w:val="20"/>
          <w:szCs w:val="20"/>
        </w:rPr>
        <w:t xml:space="preserve">by boiling. </w:t>
      </w:r>
      <w:r w:rsidR="00F54115" w:rsidRPr="006C06A6">
        <w:rPr>
          <w:rFonts w:ascii="Times New Roman" w:hAnsi="Times New Roman" w:cs="Times New Roman"/>
          <w:sz w:val="20"/>
          <w:szCs w:val="20"/>
        </w:rPr>
        <w:t xml:space="preserve">This was latter </w:t>
      </w:r>
      <w:r w:rsidR="0058027C" w:rsidRPr="006C06A6">
        <w:rPr>
          <w:rFonts w:ascii="Times New Roman" w:hAnsi="Times New Roman" w:cs="Times New Roman"/>
          <w:sz w:val="20"/>
          <w:szCs w:val="20"/>
        </w:rPr>
        <w:t>autoclave</w:t>
      </w:r>
      <w:r w:rsidR="00F54115" w:rsidRPr="006C06A6">
        <w:rPr>
          <w:rFonts w:ascii="Times New Roman" w:hAnsi="Times New Roman" w:cs="Times New Roman"/>
          <w:sz w:val="20"/>
          <w:szCs w:val="20"/>
        </w:rPr>
        <w:t>d</w:t>
      </w:r>
      <w:r w:rsidR="0058027C" w:rsidRPr="006C06A6">
        <w:rPr>
          <w:rFonts w:ascii="Times New Roman" w:hAnsi="Times New Roman" w:cs="Times New Roman"/>
          <w:sz w:val="20"/>
          <w:szCs w:val="20"/>
        </w:rPr>
        <w:t xml:space="preserve"> </w:t>
      </w:r>
      <w:r w:rsidRPr="006C06A6">
        <w:rPr>
          <w:rFonts w:ascii="Times New Roman" w:hAnsi="Times New Roman" w:cs="Times New Roman"/>
          <w:sz w:val="20"/>
          <w:szCs w:val="20"/>
        </w:rPr>
        <w:t xml:space="preserve">at </w:t>
      </w:r>
      <w:r w:rsidR="0058027C" w:rsidRPr="006C06A6">
        <w:rPr>
          <w:rFonts w:ascii="Times New Roman" w:hAnsi="Times New Roman" w:cs="Times New Roman"/>
          <w:sz w:val="20"/>
          <w:szCs w:val="20"/>
        </w:rPr>
        <w:t>1</w:t>
      </w:r>
      <w:r w:rsidRPr="006C06A6">
        <w:rPr>
          <w:rFonts w:ascii="Times New Roman" w:hAnsi="Times New Roman" w:cs="Times New Roman"/>
          <w:sz w:val="20"/>
          <w:szCs w:val="20"/>
        </w:rPr>
        <w:t>21</w:t>
      </w:r>
      <w:r w:rsidRPr="006C06A6">
        <w:rPr>
          <w:rFonts w:ascii="Times New Roman" w:hAnsi="Times New Roman" w:cs="Times New Roman"/>
          <w:sz w:val="20"/>
          <w:szCs w:val="20"/>
          <w:vertAlign w:val="superscript"/>
        </w:rPr>
        <w:t>o</w:t>
      </w:r>
      <w:r w:rsidR="00A8250B" w:rsidRPr="006C06A6">
        <w:rPr>
          <w:rFonts w:ascii="Times New Roman" w:hAnsi="Times New Roman" w:cs="Times New Roman"/>
          <w:sz w:val="20"/>
          <w:szCs w:val="20"/>
        </w:rPr>
        <w:t>C</w:t>
      </w:r>
      <w:r w:rsidRPr="006C06A6">
        <w:rPr>
          <w:rFonts w:ascii="Times New Roman" w:hAnsi="Times New Roman" w:cs="Times New Roman"/>
          <w:sz w:val="20"/>
          <w:szCs w:val="20"/>
        </w:rPr>
        <w:t xml:space="preserve"> for 15minutes.</w:t>
      </w:r>
    </w:p>
    <w:p w:rsidR="006C06A6" w:rsidRPr="006C06A6" w:rsidRDefault="006C06A6" w:rsidP="006362B5">
      <w:pPr>
        <w:snapToGrid w:val="0"/>
        <w:spacing w:after="0" w:line="240" w:lineRule="auto"/>
        <w:jc w:val="both"/>
        <w:rPr>
          <w:rFonts w:ascii="Times New Roman" w:hAnsi="Times New Roman" w:cs="Times New Roman"/>
          <w:b/>
          <w:sz w:val="20"/>
          <w:szCs w:val="20"/>
          <w:lang w:eastAsia="zh-CN"/>
        </w:rPr>
      </w:pPr>
    </w:p>
    <w:p w:rsidR="00051DA9" w:rsidRPr="006C06A6" w:rsidRDefault="00051DA9"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t>Extraction of plant extract</w:t>
      </w:r>
      <w:r w:rsidR="00CF4190" w:rsidRPr="006C06A6">
        <w:rPr>
          <w:rFonts w:ascii="Times New Roman" w:hAnsi="Times New Roman" w:cs="Times New Roman"/>
          <w:b/>
          <w:sz w:val="20"/>
          <w:szCs w:val="20"/>
        </w:rPr>
        <w:t>s</w:t>
      </w:r>
    </w:p>
    <w:p w:rsidR="00EB56A0" w:rsidRPr="006C06A6" w:rsidRDefault="00EB56A0" w:rsidP="006362B5">
      <w:pPr>
        <w:pStyle w:val="ListParagraph"/>
        <w:snapToGrid w:val="0"/>
        <w:spacing w:after="0" w:line="240" w:lineRule="auto"/>
        <w:ind w:left="0" w:firstLine="425"/>
        <w:jc w:val="both"/>
        <w:rPr>
          <w:rFonts w:ascii="Times New Roman" w:eastAsiaTheme="minorEastAsia" w:hAnsi="Times New Roman" w:cs="Times New Roman"/>
          <w:sz w:val="20"/>
          <w:szCs w:val="20"/>
          <w:lang w:eastAsia="zh-CN"/>
        </w:rPr>
      </w:pPr>
      <w:r w:rsidRPr="006C06A6">
        <w:rPr>
          <w:rFonts w:ascii="Times New Roman" w:hAnsi="Times New Roman" w:cs="Times New Roman"/>
          <w:sz w:val="20"/>
          <w:szCs w:val="20"/>
        </w:rPr>
        <w:t xml:space="preserve">Hundred grams of </w:t>
      </w:r>
      <w:r w:rsidR="00725AB3" w:rsidRPr="006C06A6">
        <w:rPr>
          <w:rFonts w:ascii="Times New Roman" w:hAnsi="Times New Roman" w:cs="Times New Roman"/>
          <w:sz w:val="20"/>
          <w:szCs w:val="20"/>
        </w:rPr>
        <w:t>powdered leaves</w:t>
      </w:r>
      <w:r w:rsidRPr="006C06A6">
        <w:rPr>
          <w:rFonts w:ascii="Times New Roman" w:hAnsi="Times New Roman" w:cs="Times New Roman"/>
          <w:sz w:val="20"/>
          <w:szCs w:val="20"/>
        </w:rPr>
        <w:t xml:space="preserve"> of each test </w:t>
      </w:r>
      <w:r w:rsidR="00725AB3" w:rsidRPr="006C06A6">
        <w:rPr>
          <w:rFonts w:ascii="Times New Roman" w:hAnsi="Times New Roman" w:cs="Times New Roman"/>
          <w:sz w:val="20"/>
          <w:szCs w:val="20"/>
        </w:rPr>
        <w:t>plant were</w:t>
      </w:r>
      <w:r w:rsidRPr="006C06A6">
        <w:rPr>
          <w:rFonts w:ascii="Times New Roman" w:hAnsi="Times New Roman" w:cs="Times New Roman"/>
          <w:sz w:val="20"/>
          <w:szCs w:val="20"/>
        </w:rPr>
        <w:t xml:space="preserve"> mixed with 200ml of distilled cold H</w:t>
      </w:r>
      <w:r w:rsidRPr="006C06A6">
        <w:rPr>
          <w:rFonts w:ascii="Times New Roman" w:hAnsi="Times New Roman" w:cs="Times New Roman"/>
          <w:sz w:val="20"/>
          <w:szCs w:val="20"/>
          <w:vertAlign w:val="subscript"/>
        </w:rPr>
        <w:t>2</w:t>
      </w:r>
      <w:r w:rsidRPr="006C06A6">
        <w:rPr>
          <w:rFonts w:ascii="Times New Roman" w:hAnsi="Times New Roman" w:cs="Times New Roman"/>
          <w:sz w:val="20"/>
          <w:szCs w:val="20"/>
        </w:rPr>
        <w:t xml:space="preserve">O at room temperature and left overnight. </w:t>
      </w:r>
      <w:r w:rsidR="00F54115" w:rsidRPr="006C06A6">
        <w:rPr>
          <w:rFonts w:ascii="Times New Roman" w:hAnsi="Times New Roman" w:cs="Times New Roman"/>
          <w:sz w:val="20"/>
          <w:szCs w:val="20"/>
        </w:rPr>
        <w:t xml:space="preserve">Thereafter, this </w:t>
      </w:r>
      <w:r w:rsidRPr="006C06A6">
        <w:rPr>
          <w:rFonts w:ascii="Times New Roman" w:hAnsi="Times New Roman" w:cs="Times New Roman"/>
          <w:sz w:val="20"/>
          <w:szCs w:val="20"/>
        </w:rPr>
        <w:t xml:space="preserve">was filtered and the filtrate served as </w:t>
      </w:r>
      <w:r w:rsidR="00725AB3" w:rsidRPr="006C06A6">
        <w:rPr>
          <w:rFonts w:ascii="Times New Roman" w:hAnsi="Times New Roman" w:cs="Times New Roman"/>
          <w:sz w:val="20"/>
          <w:szCs w:val="20"/>
        </w:rPr>
        <w:t>extract. Each</w:t>
      </w:r>
      <w:r w:rsidRPr="006C06A6">
        <w:rPr>
          <w:rFonts w:ascii="Times New Roman" w:hAnsi="Times New Roman" w:cs="Times New Roman"/>
          <w:sz w:val="20"/>
          <w:szCs w:val="20"/>
        </w:rPr>
        <w:t xml:space="preserve"> </w:t>
      </w:r>
      <w:r w:rsidR="00725AB3" w:rsidRPr="006C06A6">
        <w:rPr>
          <w:rFonts w:ascii="Times New Roman" w:hAnsi="Times New Roman" w:cs="Times New Roman"/>
          <w:sz w:val="20"/>
          <w:szCs w:val="20"/>
        </w:rPr>
        <w:t>extract was</w:t>
      </w:r>
      <w:r w:rsidRPr="006C06A6">
        <w:rPr>
          <w:rFonts w:ascii="Times New Roman" w:hAnsi="Times New Roman" w:cs="Times New Roman"/>
          <w:sz w:val="20"/>
          <w:szCs w:val="20"/>
        </w:rPr>
        <w:t xml:space="preserve"> stored in a sterile bottle at 4</w:t>
      </w:r>
      <w:r w:rsidR="00F33BEC" w:rsidRPr="006C06A6">
        <w:rPr>
          <w:rFonts w:ascii="Times New Roman" w:hAnsi="Times New Roman" w:cs="Times New Roman"/>
          <w:sz w:val="20"/>
          <w:szCs w:val="20"/>
          <w:vertAlign w:val="superscript"/>
        </w:rPr>
        <w:t>0</w:t>
      </w:r>
      <w:r w:rsidRPr="006C06A6">
        <w:rPr>
          <w:rFonts w:ascii="Times New Roman" w:hAnsi="Times New Roman" w:cs="Times New Roman"/>
          <w:sz w:val="20"/>
          <w:szCs w:val="20"/>
        </w:rPr>
        <w:t>C (</w:t>
      </w:r>
      <w:r w:rsidR="00F54115" w:rsidRPr="006C06A6">
        <w:rPr>
          <w:rFonts w:ascii="Times New Roman" w:hAnsi="Times New Roman" w:cs="Times New Roman"/>
          <w:sz w:val="20"/>
          <w:szCs w:val="20"/>
        </w:rPr>
        <w:t xml:space="preserve">refrigerating </w:t>
      </w:r>
      <w:r w:rsidRPr="006C06A6">
        <w:rPr>
          <w:rFonts w:ascii="Times New Roman" w:hAnsi="Times New Roman" w:cs="Times New Roman"/>
          <w:sz w:val="20"/>
          <w:szCs w:val="20"/>
        </w:rPr>
        <w:t>time).</w:t>
      </w:r>
    </w:p>
    <w:p w:rsidR="006C06A6" w:rsidRPr="006C06A6" w:rsidRDefault="006C06A6" w:rsidP="006362B5">
      <w:pPr>
        <w:snapToGrid w:val="0"/>
        <w:spacing w:after="0" w:line="240" w:lineRule="auto"/>
        <w:jc w:val="both"/>
        <w:rPr>
          <w:rFonts w:ascii="Times New Roman" w:hAnsi="Times New Roman" w:cs="Times New Roman"/>
          <w:b/>
          <w:sz w:val="20"/>
          <w:szCs w:val="20"/>
          <w:lang w:eastAsia="zh-CN"/>
        </w:rPr>
      </w:pPr>
    </w:p>
    <w:p w:rsidR="00051DA9" w:rsidRPr="006C06A6" w:rsidRDefault="003E7567"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t>Isolation of</w:t>
      </w:r>
      <w:r w:rsidR="008D3135" w:rsidRPr="006C06A6">
        <w:rPr>
          <w:rFonts w:ascii="Times New Roman" w:hAnsi="Times New Roman" w:cs="Times New Roman"/>
          <w:b/>
          <w:sz w:val="20"/>
          <w:szCs w:val="20"/>
        </w:rPr>
        <w:t xml:space="preserve"> surface </w:t>
      </w:r>
      <w:r w:rsidRPr="006C06A6">
        <w:rPr>
          <w:rFonts w:ascii="Times New Roman" w:hAnsi="Times New Roman" w:cs="Times New Roman"/>
          <w:b/>
          <w:sz w:val="20"/>
          <w:szCs w:val="20"/>
        </w:rPr>
        <w:t>contaminants</w:t>
      </w:r>
      <w:r w:rsidR="008D3135" w:rsidRPr="006C06A6">
        <w:rPr>
          <w:rFonts w:ascii="Times New Roman" w:hAnsi="Times New Roman" w:cs="Times New Roman"/>
          <w:b/>
          <w:sz w:val="20"/>
          <w:szCs w:val="20"/>
        </w:rPr>
        <w:t xml:space="preserve"> on the </w:t>
      </w:r>
      <w:r w:rsidR="00116A97" w:rsidRPr="006C06A6">
        <w:rPr>
          <w:rFonts w:ascii="Times New Roman" w:hAnsi="Times New Roman" w:cs="Times New Roman"/>
          <w:b/>
          <w:sz w:val="20"/>
          <w:szCs w:val="20"/>
        </w:rPr>
        <w:t xml:space="preserve">test </w:t>
      </w:r>
      <w:r w:rsidR="008D3135" w:rsidRPr="006C06A6">
        <w:rPr>
          <w:rFonts w:ascii="Times New Roman" w:hAnsi="Times New Roman" w:cs="Times New Roman"/>
          <w:b/>
          <w:sz w:val="20"/>
          <w:szCs w:val="20"/>
        </w:rPr>
        <w:t>plant</w:t>
      </w:r>
      <w:r w:rsidR="00116A97" w:rsidRPr="006C06A6">
        <w:rPr>
          <w:rFonts w:ascii="Times New Roman" w:hAnsi="Times New Roman" w:cs="Times New Roman"/>
          <w:b/>
          <w:sz w:val="20"/>
          <w:szCs w:val="20"/>
        </w:rPr>
        <w:t>s</w:t>
      </w:r>
    </w:p>
    <w:p w:rsidR="003E7567" w:rsidRPr="006C06A6" w:rsidRDefault="00D54952" w:rsidP="006362B5">
      <w:pPr>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After the extraction</w:t>
      </w:r>
      <w:r w:rsidR="008D3135" w:rsidRPr="006C06A6">
        <w:rPr>
          <w:rFonts w:ascii="Times New Roman" w:hAnsi="Times New Roman" w:cs="Times New Roman"/>
          <w:sz w:val="20"/>
          <w:szCs w:val="20"/>
        </w:rPr>
        <w:t>, 1ml of each of the plant extracts wa</w:t>
      </w:r>
      <w:r w:rsidRPr="006C06A6">
        <w:rPr>
          <w:rFonts w:ascii="Times New Roman" w:hAnsi="Times New Roman" w:cs="Times New Roman"/>
          <w:sz w:val="20"/>
          <w:szCs w:val="20"/>
        </w:rPr>
        <w:t>s taken, using a syringe and dispensed</w:t>
      </w:r>
      <w:r w:rsidR="008D3135" w:rsidRPr="006C06A6">
        <w:rPr>
          <w:rFonts w:ascii="Times New Roman" w:hAnsi="Times New Roman" w:cs="Times New Roman"/>
          <w:sz w:val="20"/>
          <w:szCs w:val="20"/>
        </w:rPr>
        <w:t xml:space="preserve"> into 9ml of sterile water. This proces</w:t>
      </w:r>
      <w:r w:rsidRPr="006C06A6">
        <w:rPr>
          <w:rFonts w:ascii="Times New Roman" w:hAnsi="Times New Roman" w:cs="Times New Roman"/>
          <w:sz w:val="20"/>
          <w:szCs w:val="20"/>
        </w:rPr>
        <w:t>s was serially diluted.</w:t>
      </w:r>
      <w:r w:rsidR="008D3135" w:rsidRPr="006C06A6">
        <w:rPr>
          <w:rFonts w:ascii="Times New Roman" w:hAnsi="Times New Roman" w:cs="Times New Roman"/>
          <w:sz w:val="20"/>
          <w:szCs w:val="20"/>
        </w:rPr>
        <w:t xml:space="preserve"> </w:t>
      </w:r>
      <w:r w:rsidR="008D3135" w:rsidRPr="006C06A6">
        <w:rPr>
          <w:rFonts w:ascii="Times New Roman" w:hAnsi="Times New Roman" w:cs="Times New Roman"/>
          <w:sz w:val="20"/>
          <w:szCs w:val="20"/>
        </w:rPr>
        <w:lastRenderedPageBreak/>
        <w:t>The final sample in the test tube was corked with cotton wool to avoid contamination.</w:t>
      </w:r>
    </w:p>
    <w:p w:rsidR="006C06A6" w:rsidRDefault="006C06A6" w:rsidP="006362B5">
      <w:pPr>
        <w:snapToGrid w:val="0"/>
        <w:spacing w:after="0" w:line="240" w:lineRule="auto"/>
        <w:jc w:val="both"/>
        <w:rPr>
          <w:rFonts w:ascii="Times New Roman" w:hAnsi="Times New Roman" w:cs="Times New Roman"/>
          <w:b/>
          <w:sz w:val="20"/>
          <w:szCs w:val="20"/>
          <w:lang w:eastAsia="zh-CN"/>
        </w:rPr>
      </w:pPr>
    </w:p>
    <w:p w:rsidR="00723142" w:rsidRPr="006C06A6" w:rsidRDefault="00723142"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t xml:space="preserve">Determination of </w:t>
      </w:r>
      <w:r w:rsidR="00725AB3" w:rsidRPr="006C06A6">
        <w:rPr>
          <w:rFonts w:ascii="Times New Roman" w:hAnsi="Times New Roman" w:cs="Times New Roman"/>
          <w:b/>
          <w:sz w:val="20"/>
          <w:szCs w:val="20"/>
        </w:rPr>
        <w:t>antibacterial activity</w:t>
      </w:r>
      <w:r w:rsidR="00725AB3" w:rsidRPr="006C06A6">
        <w:rPr>
          <w:rFonts w:ascii="Times New Roman" w:hAnsi="Times New Roman" w:cs="Times New Roman"/>
          <w:sz w:val="20"/>
          <w:szCs w:val="20"/>
        </w:rPr>
        <w:t xml:space="preserve"> </w:t>
      </w:r>
      <w:r w:rsidR="00725AB3" w:rsidRPr="006C06A6">
        <w:rPr>
          <w:rFonts w:ascii="Times New Roman" w:hAnsi="Times New Roman" w:cs="Times New Roman"/>
          <w:b/>
          <w:sz w:val="20"/>
          <w:szCs w:val="20"/>
        </w:rPr>
        <w:t>the test plants</w:t>
      </w:r>
    </w:p>
    <w:p w:rsidR="00455E4C" w:rsidRPr="006C06A6" w:rsidRDefault="00723142" w:rsidP="006362B5">
      <w:pPr>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The antibacterial ac</w:t>
      </w:r>
      <w:r w:rsidR="00A650C3" w:rsidRPr="006C06A6">
        <w:rPr>
          <w:rFonts w:ascii="Times New Roman" w:hAnsi="Times New Roman" w:cs="Times New Roman"/>
          <w:sz w:val="20"/>
          <w:szCs w:val="20"/>
        </w:rPr>
        <w:t>tivities of the leaf extract</w:t>
      </w:r>
      <w:r w:rsidR="00D900CD" w:rsidRPr="006C06A6">
        <w:rPr>
          <w:rFonts w:ascii="Times New Roman" w:hAnsi="Times New Roman" w:cs="Times New Roman"/>
          <w:sz w:val="20"/>
          <w:szCs w:val="20"/>
        </w:rPr>
        <w:t xml:space="preserve">s </w:t>
      </w:r>
      <w:r w:rsidR="00725AB3" w:rsidRPr="006C06A6">
        <w:rPr>
          <w:rFonts w:ascii="Times New Roman" w:hAnsi="Times New Roman" w:cs="Times New Roman"/>
          <w:sz w:val="20"/>
          <w:szCs w:val="20"/>
        </w:rPr>
        <w:t>of the</w:t>
      </w:r>
      <w:r w:rsidR="00D900CD" w:rsidRPr="006C06A6">
        <w:rPr>
          <w:rFonts w:ascii="Times New Roman" w:hAnsi="Times New Roman" w:cs="Times New Roman"/>
          <w:sz w:val="20"/>
          <w:szCs w:val="20"/>
        </w:rPr>
        <w:t xml:space="preserve"> test plants</w:t>
      </w:r>
      <w:r w:rsidR="00A650C3" w:rsidRPr="006C06A6">
        <w:rPr>
          <w:rFonts w:ascii="Times New Roman" w:hAnsi="Times New Roman" w:cs="Times New Roman"/>
          <w:sz w:val="20"/>
          <w:szCs w:val="20"/>
        </w:rPr>
        <w:t xml:space="preserve"> were</w:t>
      </w:r>
      <w:r w:rsidRPr="006C06A6">
        <w:rPr>
          <w:rFonts w:ascii="Times New Roman" w:hAnsi="Times New Roman" w:cs="Times New Roman"/>
          <w:sz w:val="20"/>
          <w:szCs w:val="20"/>
        </w:rPr>
        <w:t xml:space="preserve"> dete</w:t>
      </w:r>
      <w:r w:rsidR="003613A7" w:rsidRPr="006C06A6">
        <w:rPr>
          <w:rFonts w:ascii="Times New Roman" w:hAnsi="Times New Roman" w:cs="Times New Roman"/>
          <w:sz w:val="20"/>
          <w:szCs w:val="20"/>
        </w:rPr>
        <w:t>rmined using pour plates</w:t>
      </w:r>
      <w:r w:rsidRPr="006C06A6">
        <w:rPr>
          <w:rFonts w:ascii="Times New Roman" w:hAnsi="Times New Roman" w:cs="Times New Roman"/>
          <w:sz w:val="20"/>
          <w:szCs w:val="20"/>
        </w:rPr>
        <w:t xml:space="preserve"> method. The molten nutrient agar w</w:t>
      </w:r>
      <w:r w:rsidR="00A650C3" w:rsidRPr="006C06A6">
        <w:rPr>
          <w:rFonts w:ascii="Times New Roman" w:hAnsi="Times New Roman" w:cs="Times New Roman"/>
          <w:sz w:val="20"/>
          <w:szCs w:val="20"/>
        </w:rPr>
        <w:t xml:space="preserve">as </w:t>
      </w:r>
      <w:r w:rsidR="00725AB3" w:rsidRPr="006C06A6">
        <w:rPr>
          <w:rFonts w:ascii="Times New Roman" w:hAnsi="Times New Roman" w:cs="Times New Roman"/>
          <w:sz w:val="20"/>
          <w:szCs w:val="20"/>
        </w:rPr>
        <w:t>dispensed into</w:t>
      </w:r>
      <w:r w:rsidR="0058027C" w:rsidRPr="006C06A6">
        <w:rPr>
          <w:rFonts w:ascii="Times New Roman" w:hAnsi="Times New Roman" w:cs="Times New Roman"/>
          <w:sz w:val="20"/>
          <w:szCs w:val="20"/>
        </w:rPr>
        <w:t xml:space="preserve"> a sterile P</w:t>
      </w:r>
      <w:r w:rsidR="00647657" w:rsidRPr="006C06A6">
        <w:rPr>
          <w:rFonts w:ascii="Times New Roman" w:hAnsi="Times New Roman" w:cs="Times New Roman"/>
          <w:sz w:val="20"/>
          <w:szCs w:val="20"/>
        </w:rPr>
        <w:t>etri-</w:t>
      </w:r>
      <w:r w:rsidRPr="006C06A6">
        <w:rPr>
          <w:rFonts w:ascii="Times New Roman" w:hAnsi="Times New Roman" w:cs="Times New Roman"/>
          <w:sz w:val="20"/>
          <w:szCs w:val="20"/>
        </w:rPr>
        <w:t xml:space="preserve">dish and this was </w:t>
      </w:r>
      <w:r w:rsidR="00D900CD" w:rsidRPr="006C06A6">
        <w:rPr>
          <w:rFonts w:ascii="Times New Roman" w:hAnsi="Times New Roman" w:cs="Times New Roman"/>
          <w:sz w:val="20"/>
          <w:szCs w:val="20"/>
        </w:rPr>
        <w:t>allowed</w:t>
      </w:r>
      <w:r w:rsidRPr="006C06A6">
        <w:rPr>
          <w:rFonts w:ascii="Times New Roman" w:hAnsi="Times New Roman" w:cs="Times New Roman"/>
          <w:sz w:val="20"/>
          <w:szCs w:val="20"/>
        </w:rPr>
        <w:t xml:space="preserve"> to cool </w:t>
      </w:r>
      <w:r w:rsidR="00D900CD" w:rsidRPr="006C06A6">
        <w:rPr>
          <w:rFonts w:ascii="Times New Roman" w:hAnsi="Times New Roman" w:cs="Times New Roman"/>
          <w:sz w:val="20"/>
          <w:szCs w:val="20"/>
        </w:rPr>
        <w:t>down to</w:t>
      </w:r>
      <w:r w:rsidRPr="006C06A6">
        <w:rPr>
          <w:rFonts w:ascii="Times New Roman" w:hAnsi="Times New Roman" w:cs="Times New Roman"/>
          <w:sz w:val="20"/>
          <w:szCs w:val="20"/>
        </w:rPr>
        <w:t xml:space="preserve"> 45</w:t>
      </w:r>
      <w:r w:rsidRPr="006C06A6">
        <w:rPr>
          <w:rFonts w:ascii="Times New Roman" w:hAnsi="Times New Roman" w:cs="Times New Roman"/>
          <w:sz w:val="20"/>
          <w:szCs w:val="20"/>
          <w:vertAlign w:val="superscript"/>
        </w:rPr>
        <w:t>o</w:t>
      </w:r>
      <w:r w:rsidR="00A8250B" w:rsidRPr="006C06A6">
        <w:rPr>
          <w:rFonts w:ascii="Times New Roman" w:hAnsi="Times New Roman" w:cs="Times New Roman"/>
          <w:sz w:val="20"/>
          <w:szCs w:val="20"/>
        </w:rPr>
        <w:t>C</w:t>
      </w:r>
      <w:r w:rsidR="00A650C3" w:rsidRPr="006C06A6">
        <w:rPr>
          <w:rFonts w:ascii="Times New Roman" w:hAnsi="Times New Roman" w:cs="Times New Roman"/>
          <w:sz w:val="20"/>
          <w:szCs w:val="20"/>
        </w:rPr>
        <w:t>, the bacteria</w:t>
      </w:r>
      <w:r w:rsidR="00D900CD" w:rsidRPr="006C06A6">
        <w:rPr>
          <w:rFonts w:ascii="Times New Roman" w:hAnsi="Times New Roman" w:cs="Times New Roman"/>
          <w:sz w:val="20"/>
          <w:szCs w:val="20"/>
        </w:rPr>
        <w:t>l</w:t>
      </w:r>
      <w:r w:rsidR="00A650C3" w:rsidRPr="006C06A6">
        <w:rPr>
          <w:rFonts w:ascii="Times New Roman" w:hAnsi="Times New Roman" w:cs="Times New Roman"/>
          <w:sz w:val="20"/>
          <w:szCs w:val="20"/>
        </w:rPr>
        <w:t xml:space="preserve"> </w:t>
      </w:r>
      <w:proofErr w:type="spellStart"/>
      <w:r w:rsidR="00A650C3" w:rsidRPr="006C06A6">
        <w:rPr>
          <w:rFonts w:ascii="Times New Roman" w:hAnsi="Times New Roman" w:cs="Times New Roman"/>
          <w:sz w:val="20"/>
          <w:szCs w:val="20"/>
        </w:rPr>
        <w:t>inocul</w:t>
      </w:r>
      <w:r w:rsidR="00D900CD" w:rsidRPr="006C06A6">
        <w:rPr>
          <w:rFonts w:ascii="Times New Roman" w:hAnsi="Times New Roman" w:cs="Times New Roman"/>
          <w:sz w:val="20"/>
          <w:szCs w:val="20"/>
        </w:rPr>
        <w:t>um</w:t>
      </w:r>
      <w:proofErr w:type="spellEnd"/>
      <w:r w:rsidRPr="006C06A6">
        <w:rPr>
          <w:rFonts w:ascii="Times New Roman" w:hAnsi="Times New Roman" w:cs="Times New Roman"/>
          <w:sz w:val="20"/>
          <w:szCs w:val="20"/>
        </w:rPr>
        <w:t xml:space="preserve"> w</w:t>
      </w:r>
      <w:r w:rsidR="00D900CD" w:rsidRPr="006C06A6">
        <w:rPr>
          <w:rFonts w:ascii="Times New Roman" w:hAnsi="Times New Roman" w:cs="Times New Roman"/>
          <w:sz w:val="20"/>
          <w:szCs w:val="20"/>
        </w:rPr>
        <w:t xml:space="preserve">as </w:t>
      </w:r>
      <w:r w:rsidR="001F3E5A" w:rsidRPr="006C06A6">
        <w:rPr>
          <w:rFonts w:ascii="Times New Roman" w:hAnsi="Times New Roman" w:cs="Times New Roman"/>
          <w:sz w:val="20"/>
          <w:szCs w:val="20"/>
        </w:rPr>
        <w:t>streaked on</w:t>
      </w:r>
      <w:r w:rsidRPr="006C06A6">
        <w:rPr>
          <w:rFonts w:ascii="Times New Roman" w:hAnsi="Times New Roman" w:cs="Times New Roman"/>
          <w:sz w:val="20"/>
          <w:szCs w:val="20"/>
        </w:rPr>
        <w:t xml:space="preserve"> the medium</w:t>
      </w:r>
      <w:r w:rsidR="001F3E5A" w:rsidRPr="006C06A6">
        <w:rPr>
          <w:rFonts w:ascii="Times New Roman" w:hAnsi="Times New Roman" w:cs="Times New Roman"/>
          <w:sz w:val="20"/>
          <w:szCs w:val="20"/>
        </w:rPr>
        <w:t>.</w:t>
      </w:r>
      <w:r w:rsidRPr="006C06A6">
        <w:rPr>
          <w:rFonts w:ascii="Times New Roman" w:hAnsi="Times New Roman" w:cs="Times New Roman"/>
          <w:sz w:val="20"/>
          <w:szCs w:val="20"/>
        </w:rPr>
        <w:t xml:space="preserve"> Wells were punched in</w:t>
      </w:r>
      <w:r w:rsidR="001F3E5A" w:rsidRPr="006C06A6">
        <w:rPr>
          <w:rFonts w:ascii="Times New Roman" w:hAnsi="Times New Roman" w:cs="Times New Roman"/>
          <w:sz w:val="20"/>
          <w:szCs w:val="20"/>
        </w:rPr>
        <w:t>to</w:t>
      </w:r>
      <w:r w:rsidRPr="006C06A6">
        <w:rPr>
          <w:rFonts w:ascii="Times New Roman" w:hAnsi="Times New Roman" w:cs="Times New Roman"/>
          <w:sz w:val="20"/>
          <w:szCs w:val="20"/>
        </w:rPr>
        <w:t xml:space="preserve"> the agar using 4mm cork borer and the hole was filled with </w:t>
      </w:r>
      <w:r w:rsidR="00BB48A7" w:rsidRPr="006C06A6">
        <w:rPr>
          <w:rFonts w:ascii="Times New Roman" w:hAnsi="Times New Roman" w:cs="Times New Roman"/>
          <w:sz w:val="20"/>
          <w:szCs w:val="20"/>
        </w:rPr>
        <w:t xml:space="preserve">1ml of </w:t>
      </w:r>
      <w:r w:rsidRPr="006C06A6">
        <w:rPr>
          <w:rFonts w:ascii="Times New Roman" w:hAnsi="Times New Roman" w:cs="Times New Roman"/>
          <w:sz w:val="20"/>
          <w:szCs w:val="20"/>
        </w:rPr>
        <w:t xml:space="preserve">respective plant </w:t>
      </w:r>
      <w:r w:rsidR="00725AB3" w:rsidRPr="006C06A6">
        <w:rPr>
          <w:rFonts w:ascii="Times New Roman" w:hAnsi="Times New Roman" w:cs="Times New Roman"/>
          <w:sz w:val="20"/>
          <w:szCs w:val="20"/>
        </w:rPr>
        <w:t>extracts. The</w:t>
      </w:r>
      <w:r w:rsidRPr="006C06A6">
        <w:rPr>
          <w:rFonts w:ascii="Times New Roman" w:hAnsi="Times New Roman" w:cs="Times New Roman"/>
          <w:sz w:val="20"/>
          <w:szCs w:val="20"/>
        </w:rPr>
        <w:t xml:space="preserve"> plates were incubated at</w:t>
      </w:r>
      <w:r w:rsidR="00975921" w:rsidRPr="006C06A6">
        <w:rPr>
          <w:rFonts w:ascii="Times New Roman" w:hAnsi="Times New Roman" w:cs="Times New Roman"/>
          <w:sz w:val="20"/>
          <w:szCs w:val="20"/>
        </w:rPr>
        <w:t xml:space="preserve"> </w:t>
      </w:r>
      <w:r w:rsidRPr="006C06A6">
        <w:rPr>
          <w:rFonts w:ascii="Times New Roman" w:hAnsi="Times New Roman" w:cs="Times New Roman"/>
          <w:sz w:val="20"/>
          <w:szCs w:val="20"/>
        </w:rPr>
        <w:t>37</w:t>
      </w:r>
      <w:r w:rsidRPr="006C06A6">
        <w:rPr>
          <w:rFonts w:ascii="Times New Roman" w:hAnsi="Times New Roman" w:cs="Times New Roman"/>
          <w:sz w:val="20"/>
          <w:szCs w:val="20"/>
          <w:vertAlign w:val="superscript"/>
        </w:rPr>
        <w:t>o</w:t>
      </w:r>
      <w:r w:rsidR="005E4F67" w:rsidRPr="006C06A6">
        <w:rPr>
          <w:rFonts w:ascii="Times New Roman" w:hAnsi="Times New Roman" w:cs="Times New Roman"/>
          <w:sz w:val="20"/>
          <w:szCs w:val="20"/>
        </w:rPr>
        <w:t>C</w:t>
      </w:r>
      <w:r w:rsidRPr="006C06A6">
        <w:rPr>
          <w:rFonts w:ascii="Times New Roman" w:hAnsi="Times New Roman" w:cs="Times New Roman"/>
          <w:sz w:val="20"/>
          <w:szCs w:val="20"/>
        </w:rPr>
        <w:t xml:space="preserve"> for 24hours. The antibacterial activit</w:t>
      </w:r>
      <w:r w:rsidR="005E4F67" w:rsidRPr="006C06A6">
        <w:rPr>
          <w:rFonts w:ascii="Times New Roman" w:hAnsi="Times New Roman" w:cs="Times New Roman"/>
          <w:sz w:val="20"/>
          <w:szCs w:val="20"/>
        </w:rPr>
        <w:t>ies</w:t>
      </w:r>
      <w:r w:rsidR="00725AB3" w:rsidRPr="006C06A6">
        <w:rPr>
          <w:rFonts w:ascii="Times New Roman" w:hAnsi="Times New Roman" w:cs="Times New Roman"/>
          <w:sz w:val="20"/>
          <w:szCs w:val="20"/>
        </w:rPr>
        <w:t xml:space="preserve"> </w:t>
      </w:r>
      <w:r w:rsidR="00FF457D" w:rsidRPr="006C06A6">
        <w:rPr>
          <w:rFonts w:ascii="Times New Roman" w:hAnsi="Times New Roman" w:cs="Times New Roman"/>
          <w:sz w:val="20"/>
          <w:szCs w:val="20"/>
        </w:rPr>
        <w:t>of the</w:t>
      </w:r>
      <w:r w:rsidR="005E4F67" w:rsidRPr="006C06A6">
        <w:rPr>
          <w:rFonts w:ascii="Times New Roman" w:hAnsi="Times New Roman" w:cs="Times New Roman"/>
          <w:sz w:val="20"/>
          <w:szCs w:val="20"/>
        </w:rPr>
        <w:t xml:space="preserve"> test plants</w:t>
      </w:r>
      <w:r w:rsidR="00725AB3" w:rsidRPr="006C06A6">
        <w:rPr>
          <w:rFonts w:ascii="Times New Roman" w:hAnsi="Times New Roman" w:cs="Times New Roman"/>
          <w:sz w:val="20"/>
          <w:szCs w:val="20"/>
        </w:rPr>
        <w:t xml:space="preserve"> </w:t>
      </w:r>
      <w:r w:rsidRPr="006C06A6">
        <w:rPr>
          <w:rFonts w:ascii="Times New Roman" w:hAnsi="Times New Roman" w:cs="Times New Roman"/>
          <w:sz w:val="20"/>
          <w:szCs w:val="20"/>
        </w:rPr>
        <w:t>w</w:t>
      </w:r>
      <w:r w:rsidR="005E4F67" w:rsidRPr="006C06A6">
        <w:rPr>
          <w:rFonts w:ascii="Times New Roman" w:hAnsi="Times New Roman" w:cs="Times New Roman"/>
          <w:sz w:val="20"/>
          <w:szCs w:val="20"/>
        </w:rPr>
        <w:t>ere</w:t>
      </w:r>
      <w:r w:rsidR="00725AB3" w:rsidRPr="006C06A6">
        <w:rPr>
          <w:rFonts w:ascii="Times New Roman" w:hAnsi="Times New Roman" w:cs="Times New Roman"/>
          <w:sz w:val="20"/>
          <w:szCs w:val="20"/>
        </w:rPr>
        <w:t xml:space="preserve"> </w:t>
      </w:r>
      <w:r w:rsidR="003A2AA4" w:rsidRPr="006C06A6">
        <w:rPr>
          <w:rFonts w:ascii="Times New Roman" w:hAnsi="Times New Roman" w:cs="Times New Roman"/>
          <w:sz w:val="20"/>
          <w:szCs w:val="20"/>
        </w:rPr>
        <w:t xml:space="preserve">determined by measuring the </w:t>
      </w:r>
      <w:r w:rsidR="00F33BEC" w:rsidRPr="006C06A6">
        <w:rPr>
          <w:rFonts w:ascii="Times New Roman" w:hAnsi="Times New Roman" w:cs="Times New Roman"/>
          <w:sz w:val="20"/>
          <w:szCs w:val="20"/>
        </w:rPr>
        <w:t>diameter</w:t>
      </w:r>
      <w:r w:rsidRPr="006C06A6">
        <w:rPr>
          <w:rFonts w:ascii="Times New Roman" w:hAnsi="Times New Roman" w:cs="Times New Roman"/>
          <w:sz w:val="20"/>
          <w:szCs w:val="20"/>
        </w:rPr>
        <w:t xml:space="preserve"> of the zone </w:t>
      </w:r>
      <w:r w:rsidR="00B71A98" w:rsidRPr="006C06A6">
        <w:rPr>
          <w:rFonts w:ascii="Times New Roman" w:hAnsi="Times New Roman" w:cs="Times New Roman"/>
          <w:sz w:val="20"/>
          <w:szCs w:val="20"/>
        </w:rPr>
        <w:t xml:space="preserve">of </w:t>
      </w:r>
      <w:r w:rsidRPr="006C06A6">
        <w:rPr>
          <w:rFonts w:ascii="Times New Roman" w:hAnsi="Times New Roman" w:cs="Times New Roman"/>
          <w:sz w:val="20"/>
          <w:szCs w:val="20"/>
        </w:rPr>
        <w:t xml:space="preserve">inhibition using </w:t>
      </w:r>
      <w:r w:rsidR="00F33BEC" w:rsidRPr="006C06A6">
        <w:rPr>
          <w:rFonts w:ascii="Times New Roman" w:hAnsi="Times New Roman" w:cs="Times New Roman"/>
          <w:sz w:val="20"/>
          <w:szCs w:val="20"/>
        </w:rPr>
        <w:t>meter</w:t>
      </w:r>
      <w:r w:rsidR="003A2AA4" w:rsidRPr="006C06A6">
        <w:rPr>
          <w:rFonts w:ascii="Times New Roman" w:hAnsi="Times New Roman" w:cs="Times New Roman"/>
          <w:sz w:val="20"/>
          <w:szCs w:val="20"/>
        </w:rPr>
        <w:t xml:space="preserve"> rule</w:t>
      </w:r>
      <w:r w:rsidRPr="006C06A6">
        <w:rPr>
          <w:rFonts w:ascii="Times New Roman" w:hAnsi="Times New Roman" w:cs="Times New Roman"/>
          <w:sz w:val="20"/>
          <w:szCs w:val="20"/>
        </w:rPr>
        <w:t>.</w:t>
      </w:r>
    </w:p>
    <w:p w:rsidR="006C06A6" w:rsidRPr="006C06A6" w:rsidRDefault="006C06A6" w:rsidP="006362B5">
      <w:pPr>
        <w:snapToGrid w:val="0"/>
        <w:spacing w:after="0" w:line="240" w:lineRule="auto"/>
        <w:jc w:val="both"/>
        <w:rPr>
          <w:rFonts w:ascii="Times New Roman" w:hAnsi="Times New Roman" w:cs="Times New Roman"/>
          <w:b/>
          <w:sz w:val="20"/>
          <w:szCs w:val="20"/>
          <w:lang w:eastAsia="zh-CN"/>
        </w:rPr>
      </w:pPr>
    </w:p>
    <w:p w:rsidR="00EB2C43" w:rsidRPr="006C06A6" w:rsidRDefault="00EB2C43" w:rsidP="006362B5">
      <w:pPr>
        <w:snapToGrid w:val="0"/>
        <w:spacing w:after="0" w:line="240" w:lineRule="auto"/>
        <w:jc w:val="both"/>
        <w:rPr>
          <w:rFonts w:ascii="Times New Roman" w:hAnsi="Times New Roman" w:cs="Times New Roman"/>
          <w:sz w:val="20"/>
          <w:szCs w:val="20"/>
        </w:rPr>
      </w:pPr>
      <w:r w:rsidRPr="006C06A6">
        <w:rPr>
          <w:rFonts w:ascii="Times New Roman" w:hAnsi="Times New Roman" w:cs="Times New Roman"/>
          <w:b/>
          <w:sz w:val="20"/>
          <w:szCs w:val="20"/>
        </w:rPr>
        <w:t>Preparation of standard antibacterial agent (streptomycin)</w:t>
      </w:r>
    </w:p>
    <w:p w:rsidR="00EB2C43" w:rsidRPr="006C06A6" w:rsidRDefault="00EB2C43" w:rsidP="006362B5">
      <w:pPr>
        <w:snapToGrid w:val="0"/>
        <w:spacing w:after="0" w:line="240" w:lineRule="auto"/>
        <w:ind w:firstLine="425"/>
        <w:jc w:val="both"/>
        <w:rPr>
          <w:rFonts w:ascii="Times New Roman" w:hAnsi="Times New Roman" w:cs="Times New Roman"/>
          <w:b/>
          <w:sz w:val="20"/>
          <w:szCs w:val="20"/>
        </w:rPr>
      </w:pPr>
      <w:r w:rsidRPr="006C06A6">
        <w:rPr>
          <w:rFonts w:ascii="Times New Roman" w:hAnsi="Times New Roman" w:cs="Times New Roman"/>
          <w:sz w:val="20"/>
          <w:szCs w:val="20"/>
        </w:rPr>
        <w:t>The molten nutrient agar was dispensed into a sterile Petri-dish and this was allowed to cool down to 45</w:t>
      </w:r>
      <w:r w:rsidRPr="006C06A6">
        <w:rPr>
          <w:rFonts w:ascii="Times New Roman" w:hAnsi="Times New Roman" w:cs="Times New Roman"/>
          <w:sz w:val="20"/>
          <w:szCs w:val="20"/>
          <w:vertAlign w:val="superscript"/>
        </w:rPr>
        <w:t>o</w:t>
      </w:r>
      <w:r w:rsidR="00975921" w:rsidRPr="006C06A6">
        <w:rPr>
          <w:rFonts w:ascii="Times New Roman" w:hAnsi="Times New Roman" w:cs="Times New Roman"/>
          <w:sz w:val="20"/>
          <w:szCs w:val="20"/>
        </w:rPr>
        <w:t>C</w:t>
      </w:r>
      <w:r w:rsidRPr="006C06A6">
        <w:rPr>
          <w:rFonts w:ascii="Times New Roman" w:hAnsi="Times New Roman" w:cs="Times New Roman"/>
          <w:sz w:val="20"/>
          <w:szCs w:val="20"/>
        </w:rPr>
        <w:t xml:space="preserve">, the bacterial </w:t>
      </w:r>
      <w:proofErr w:type="spellStart"/>
      <w:r w:rsidRPr="006C06A6">
        <w:rPr>
          <w:rFonts w:ascii="Times New Roman" w:hAnsi="Times New Roman" w:cs="Times New Roman"/>
          <w:sz w:val="20"/>
          <w:szCs w:val="20"/>
        </w:rPr>
        <w:t>inoculum</w:t>
      </w:r>
      <w:proofErr w:type="spellEnd"/>
      <w:r w:rsidRPr="006C06A6">
        <w:rPr>
          <w:rFonts w:ascii="Times New Roman" w:hAnsi="Times New Roman" w:cs="Times New Roman"/>
          <w:sz w:val="20"/>
          <w:szCs w:val="20"/>
        </w:rPr>
        <w:t xml:space="preserve"> was streaked on the medium. Wells were punched into the agar using 4mm cork borer and the hole was filled with</w:t>
      </w:r>
      <w:r w:rsidR="00725AB3" w:rsidRPr="006C06A6">
        <w:rPr>
          <w:rFonts w:ascii="Times New Roman" w:hAnsi="Times New Roman" w:cs="Times New Roman"/>
          <w:sz w:val="20"/>
          <w:szCs w:val="20"/>
        </w:rPr>
        <w:t xml:space="preserve"> </w:t>
      </w:r>
      <w:r w:rsidR="008B74F2" w:rsidRPr="006C06A6">
        <w:rPr>
          <w:rFonts w:ascii="Times New Roman" w:hAnsi="Times New Roman" w:cs="Times New Roman"/>
          <w:sz w:val="20"/>
          <w:szCs w:val="20"/>
        </w:rPr>
        <w:t>a drop of</w:t>
      </w:r>
      <w:r w:rsidR="00725AB3" w:rsidRPr="006C06A6">
        <w:rPr>
          <w:rFonts w:ascii="Times New Roman" w:hAnsi="Times New Roman" w:cs="Times New Roman"/>
          <w:sz w:val="20"/>
          <w:szCs w:val="20"/>
        </w:rPr>
        <w:t xml:space="preserve"> </w:t>
      </w:r>
      <w:r w:rsidR="00A12AE2" w:rsidRPr="006C06A6">
        <w:rPr>
          <w:rFonts w:ascii="Times New Roman" w:hAnsi="Times New Roman" w:cs="Times New Roman"/>
          <w:sz w:val="20"/>
          <w:szCs w:val="20"/>
        </w:rPr>
        <w:t>streptomycin</w:t>
      </w:r>
      <w:r w:rsidRPr="006C06A6">
        <w:rPr>
          <w:rFonts w:ascii="Times New Roman" w:hAnsi="Times New Roman" w:cs="Times New Roman"/>
          <w:sz w:val="20"/>
          <w:szCs w:val="20"/>
        </w:rPr>
        <w:t>.</w:t>
      </w:r>
      <w:r w:rsidR="00725AB3" w:rsidRPr="006C06A6">
        <w:rPr>
          <w:rFonts w:ascii="Times New Roman" w:hAnsi="Times New Roman" w:cs="Times New Roman"/>
          <w:sz w:val="20"/>
          <w:szCs w:val="20"/>
        </w:rPr>
        <w:t xml:space="preserve"> </w:t>
      </w:r>
      <w:r w:rsidRPr="006C06A6">
        <w:rPr>
          <w:rFonts w:ascii="Times New Roman" w:hAnsi="Times New Roman" w:cs="Times New Roman"/>
          <w:sz w:val="20"/>
          <w:szCs w:val="20"/>
        </w:rPr>
        <w:t>The plates were incubated at</w:t>
      </w:r>
      <w:r w:rsidR="00975921" w:rsidRPr="006C06A6">
        <w:rPr>
          <w:rFonts w:ascii="Times New Roman" w:hAnsi="Times New Roman" w:cs="Times New Roman"/>
          <w:sz w:val="20"/>
          <w:szCs w:val="20"/>
        </w:rPr>
        <w:t xml:space="preserve"> </w:t>
      </w:r>
      <w:r w:rsidRPr="006C06A6">
        <w:rPr>
          <w:rFonts w:ascii="Times New Roman" w:hAnsi="Times New Roman" w:cs="Times New Roman"/>
          <w:sz w:val="20"/>
          <w:szCs w:val="20"/>
        </w:rPr>
        <w:t>37</w:t>
      </w:r>
      <w:r w:rsidRPr="006C06A6">
        <w:rPr>
          <w:rFonts w:ascii="Times New Roman" w:hAnsi="Times New Roman" w:cs="Times New Roman"/>
          <w:sz w:val="20"/>
          <w:szCs w:val="20"/>
          <w:vertAlign w:val="superscript"/>
        </w:rPr>
        <w:t>o</w:t>
      </w:r>
      <w:r w:rsidR="00975921" w:rsidRPr="006C06A6">
        <w:rPr>
          <w:rFonts w:ascii="Times New Roman" w:hAnsi="Times New Roman" w:cs="Times New Roman"/>
          <w:sz w:val="20"/>
          <w:szCs w:val="20"/>
        </w:rPr>
        <w:t>C</w:t>
      </w:r>
      <w:r w:rsidRPr="006C06A6">
        <w:rPr>
          <w:rFonts w:ascii="Times New Roman" w:hAnsi="Times New Roman" w:cs="Times New Roman"/>
          <w:sz w:val="20"/>
          <w:szCs w:val="20"/>
        </w:rPr>
        <w:t xml:space="preserve"> for 24hours. The antibacterial </w:t>
      </w:r>
      <w:r w:rsidR="005E4F67" w:rsidRPr="006C06A6">
        <w:rPr>
          <w:rFonts w:ascii="Times New Roman" w:hAnsi="Times New Roman" w:cs="Times New Roman"/>
          <w:sz w:val="20"/>
          <w:szCs w:val="20"/>
        </w:rPr>
        <w:t>activities were</w:t>
      </w:r>
      <w:r w:rsidRPr="006C06A6">
        <w:rPr>
          <w:rFonts w:ascii="Times New Roman" w:hAnsi="Times New Roman" w:cs="Times New Roman"/>
          <w:sz w:val="20"/>
          <w:szCs w:val="20"/>
        </w:rPr>
        <w:t xml:space="preserve"> assessed by measuring the diamet</w:t>
      </w:r>
      <w:r w:rsidR="00815922" w:rsidRPr="006C06A6">
        <w:rPr>
          <w:rFonts w:ascii="Times New Roman" w:hAnsi="Times New Roman" w:cs="Times New Roman"/>
          <w:sz w:val="20"/>
          <w:szCs w:val="20"/>
        </w:rPr>
        <w:t xml:space="preserve">er </w:t>
      </w:r>
      <w:r w:rsidRPr="006C06A6">
        <w:rPr>
          <w:rFonts w:ascii="Times New Roman" w:hAnsi="Times New Roman" w:cs="Times New Roman"/>
          <w:sz w:val="20"/>
          <w:szCs w:val="20"/>
        </w:rPr>
        <w:t xml:space="preserve">of the zone of </w:t>
      </w:r>
      <w:r w:rsidR="00A12AE2" w:rsidRPr="006C06A6">
        <w:rPr>
          <w:rFonts w:ascii="Times New Roman" w:hAnsi="Times New Roman" w:cs="Times New Roman"/>
          <w:sz w:val="20"/>
          <w:szCs w:val="20"/>
        </w:rPr>
        <w:t xml:space="preserve">inhibition using </w:t>
      </w:r>
      <w:r w:rsidR="00F33BEC" w:rsidRPr="006C06A6">
        <w:rPr>
          <w:rFonts w:ascii="Times New Roman" w:hAnsi="Times New Roman" w:cs="Times New Roman"/>
          <w:sz w:val="20"/>
          <w:szCs w:val="20"/>
        </w:rPr>
        <w:t>meter</w:t>
      </w:r>
      <w:r w:rsidR="00A12AE2" w:rsidRPr="006C06A6">
        <w:rPr>
          <w:rFonts w:ascii="Times New Roman" w:hAnsi="Times New Roman" w:cs="Times New Roman"/>
          <w:sz w:val="20"/>
          <w:szCs w:val="20"/>
        </w:rPr>
        <w:t xml:space="preserve"> rule</w:t>
      </w:r>
      <w:r w:rsidRPr="006C06A6">
        <w:rPr>
          <w:rFonts w:ascii="Times New Roman" w:hAnsi="Times New Roman" w:cs="Times New Roman"/>
          <w:sz w:val="20"/>
          <w:szCs w:val="20"/>
        </w:rPr>
        <w:t>.</w:t>
      </w:r>
    </w:p>
    <w:p w:rsidR="006362B5" w:rsidRPr="006C06A6" w:rsidRDefault="006362B5" w:rsidP="006362B5">
      <w:pPr>
        <w:snapToGrid w:val="0"/>
        <w:spacing w:after="0" w:line="240" w:lineRule="auto"/>
        <w:jc w:val="both"/>
        <w:rPr>
          <w:rFonts w:ascii="Times New Roman" w:hAnsi="Times New Roman" w:cs="Times New Roman"/>
          <w:b/>
          <w:sz w:val="20"/>
          <w:szCs w:val="20"/>
          <w:lang w:eastAsia="zh-CN"/>
        </w:rPr>
      </w:pPr>
    </w:p>
    <w:p w:rsidR="004E0A8A" w:rsidRPr="006C06A6" w:rsidRDefault="006362B5"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t>Results</w:t>
      </w:r>
    </w:p>
    <w:p w:rsidR="004E0A8A" w:rsidRPr="006C06A6" w:rsidRDefault="004E0A8A" w:rsidP="006362B5">
      <w:pPr>
        <w:snapToGrid w:val="0"/>
        <w:spacing w:after="0" w:line="240" w:lineRule="auto"/>
        <w:jc w:val="both"/>
        <w:rPr>
          <w:rFonts w:ascii="Times New Roman" w:hAnsi="Times New Roman" w:cs="Times New Roman"/>
          <w:b/>
          <w:sz w:val="20"/>
          <w:szCs w:val="20"/>
        </w:rPr>
      </w:pPr>
      <w:r w:rsidRPr="006C06A6">
        <w:rPr>
          <w:rFonts w:ascii="Times New Roman" w:hAnsi="Times New Roman" w:cs="Times New Roman"/>
          <w:b/>
          <w:sz w:val="20"/>
          <w:szCs w:val="20"/>
        </w:rPr>
        <w:t xml:space="preserve">Growth inhibition of </w:t>
      </w:r>
      <w:r w:rsidRPr="006C06A6">
        <w:rPr>
          <w:rFonts w:ascii="Times New Roman" w:hAnsi="Times New Roman" w:cs="Times New Roman"/>
          <w:b/>
          <w:i/>
          <w:sz w:val="20"/>
          <w:szCs w:val="20"/>
        </w:rPr>
        <w:t>X</w:t>
      </w:r>
      <w:r w:rsidR="000A0500" w:rsidRPr="006C06A6">
        <w:rPr>
          <w:rFonts w:ascii="Times New Roman" w:hAnsi="Times New Roman" w:cs="Times New Roman"/>
          <w:b/>
          <w:i/>
          <w:sz w:val="20"/>
          <w:szCs w:val="20"/>
        </w:rPr>
        <w:t>.</w:t>
      </w:r>
      <w:r w:rsidR="00FF457D" w:rsidRPr="006C06A6">
        <w:rPr>
          <w:rFonts w:ascii="Times New Roman" w:hAnsi="Times New Roman" w:cs="Times New Roman"/>
          <w:b/>
          <w:i/>
          <w:sz w:val="20"/>
          <w:szCs w:val="20"/>
        </w:rPr>
        <w:t xml:space="preserve"> </w:t>
      </w:r>
      <w:proofErr w:type="spellStart"/>
      <w:r w:rsidRPr="006C06A6">
        <w:rPr>
          <w:rFonts w:ascii="Times New Roman" w:hAnsi="Times New Roman" w:cs="Times New Roman"/>
          <w:b/>
          <w:i/>
          <w:sz w:val="20"/>
          <w:szCs w:val="20"/>
        </w:rPr>
        <w:t>citri</w:t>
      </w:r>
      <w:proofErr w:type="spellEnd"/>
      <w:r w:rsidRPr="006C06A6">
        <w:rPr>
          <w:rFonts w:ascii="Times New Roman" w:hAnsi="Times New Roman" w:cs="Times New Roman"/>
          <w:b/>
          <w:sz w:val="20"/>
          <w:szCs w:val="20"/>
        </w:rPr>
        <w:t xml:space="preserve"> by some extracts</w:t>
      </w:r>
    </w:p>
    <w:p w:rsidR="004E0A8A" w:rsidRPr="006C06A6" w:rsidRDefault="004E0A8A" w:rsidP="006362B5">
      <w:pPr>
        <w:snapToGrid w:val="0"/>
        <w:spacing w:after="0" w:line="240" w:lineRule="auto"/>
        <w:ind w:firstLine="425"/>
        <w:jc w:val="both"/>
        <w:rPr>
          <w:rFonts w:ascii="Times New Roman" w:hAnsi="Times New Roman" w:cs="Times New Roman"/>
          <w:sz w:val="20"/>
          <w:szCs w:val="20"/>
        </w:rPr>
      </w:pPr>
      <w:r w:rsidRPr="006C06A6">
        <w:rPr>
          <w:rFonts w:ascii="Times New Roman" w:hAnsi="Times New Roman" w:cs="Times New Roman"/>
          <w:sz w:val="20"/>
          <w:szCs w:val="20"/>
        </w:rPr>
        <w:t>The inhibitory activit</w:t>
      </w:r>
      <w:r w:rsidR="0020480B" w:rsidRPr="006C06A6">
        <w:rPr>
          <w:rFonts w:ascii="Times New Roman" w:hAnsi="Times New Roman" w:cs="Times New Roman"/>
          <w:sz w:val="20"/>
          <w:szCs w:val="20"/>
        </w:rPr>
        <w:t>ies</w:t>
      </w:r>
      <w:r w:rsidRPr="006C06A6">
        <w:rPr>
          <w:rFonts w:ascii="Times New Roman" w:hAnsi="Times New Roman" w:cs="Times New Roman"/>
          <w:sz w:val="20"/>
          <w:szCs w:val="20"/>
        </w:rPr>
        <w:t xml:space="preserve"> of </w:t>
      </w:r>
      <w:r w:rsidR="009B295C" w:rsidRPr="006C06A6">
        <w:rPr>
          <w:rFonts w:ascii="Times New Roman" w:hAnsi="Times New Roman" w:cs="Times New Roman"/>
          <w:sz w:val="20"/>
          <w:szCs w:val="20"/>
        </w:rPr>
        <w:t>the test</w:t>
      </w:r>
      <w:r w:rsidR="009B295C" w:rsidRPr="006C06A6">
        <w:rPr>
          <w:rFonts w:ascii="Times New Roman" w:hAnsi="Times New Roman" w:cs="Times New Roman"/>
          <w:i/>
          <w:sz w:val="20"/>
          <w:szCs w:val="20"/>
        </w:rPr>
        <w:t xml:space="preserve"> </w:t>
      </w:r>
      <w:r w:rsidR="009B295C" w:rsidRPr="006C06A6">
        <w:rPr>
          <w:rFonts w:ascii="Times New Roman" w:hAnsi="Times New Roman" w:cs="Times New Roman"/>
          <w:sz w:val="20"/>
          <w:szCs w:val="20"/>
        </w:rPr>
        <w:t xml:space="preserve">plants </w:t>
      </w:r>
      <w:r w:rsidRPr="006C06A6">
        <w:rPr>
          <w:rFonts w:ascii="Times New Roman" w:hAnsi="Times New Roman" w:cs="Times New Roman"/>
          <w:sz w:val="20"/>
          <w:szCs w:val="20"/>
        </w:rPr>
        <w:t>again</w:t>
      </w:r>
      <w:r w:rsidR="00137C9B" w:rsidRPr="006C06A6">
        <w:rPr>
          <w:rFonts w:ascii="Times New Roman" w:hAnsi="Times New Roman" w:cs="Times New Roman"/>
          <w:sz w:val="20"/>
          <w:szCs w:val="20"/>
        </w:rPr>
        <w:t>st the</w:t>
      </w:r>
      <w:r w:rsidRPr="006C06A6">
        <w:rPr>
          <w:rFonts w:ascii="Times New Roman" w:hAnsi="Times New Roman" w:cs="Times New Roman"/>
          <w:sz w:val="20"/>
          <w:szCs w:val="20"/>
        </w:rPr>
        <w:t xml:space="preserve"> growth of </w:t>
      </w:r>
      <w:r w:rsidRPr="006C06A6">
        <w:rPr>
          <w:rFonts w:ascii="Times New Roman" w:hAnsi="Times New Roman" w:cs="Times New Roman"/>
          <w:i/>
          <w:sz w:val="20"/>
          <w:szCs w:val="20"/>
        </w:rPr>
        <w:t>X</w:t>
      </w:r>
      <w:r w:rsidR="000A0500" w:rsidRPr="006C06A6">
        <w:rPr>
          <w:rFonts w:ascii="Times New Roman" w:hAnsi="Times New Roman" w:cs="Times New Roman"/>
          <w:i/>
          <w:sz w:val="20"/>
          <w:szCs w:val="20"/>
        </w:rPr>
        <w:t>.</w:t>
      </w:r>
      <w:r w:rsidR="00725AB3"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citri</w:t>
      </w:r>
      <w:proofErr w:type="spellEnd"/>
      <w:r w:rsidRPr="006C06A6">
        <w:rPr>
          <w:rFonts w:ascii="Times New Roman" w:hAnsi="Times New Roman" w:cs="Times New Roman"/>
          <w:sz w:val="20"/>
          <w:szCs w:val="20"/>
        </w:rPr>
        <w:t xml:space="preserve"> </w:t>
      </w:r>
      <w:r w:rsidR="009B295C" w:rsidRPr="006C06A6">
        <w:rPr>
          <w:rFonts w:ascii="Times New Roman" w:hAnsi="Times New Roman" w:cs="Times New Roman"/>
          <w:sz w:val="20"/>
          <w:szCs w:val="20"/>
        </w:rPr>
        <w:t>were presented in</w:t>
      </w:r>
      <w:r w:rsidRPr="006C06A6">
        <w:rPr>
          <w:rFonts w:ascii="Times New Roman" w:hAnsi="Times New Roman" w:cs="Times New Roman"/>
          <w:sz w:val="20"/>
          <w:szCs w:val="20"/>
        </w:rPr>
        <w:t xml:space="preserve"> Table </w:t>
      </w:r>
      <w:r w:rsidR="00C625C9" w:rsidRPr="006C06A6">
        <w:rPr>
          <w:rFonts w:ascii="Times New Roman" w:hAnsi="Times New Roman" w:cs="Times New Roman"/>
          <w:sz w:val="20"/>
          <w:szCs w:val="20"/>
        </w:rPr>
        <w:t>1</w:t>
      </w:r>
      <w:r w:rsidRPr="006C06A6">
        <w:rPr>
          <w:rFonts w:ascii="Times New Roman" w:hAnsi="Times New Roman" w:cs="Times New Roman"/>
          <w:sz w:val="20"/>
          <w:szCs w:val="20"/>
        </w:rPr>
        <w:t>. All the plant extracts inhibit</w:t>
      </w:r>
      <w:r w:rsidR="00137C9B" w:rsidRPr="006C06A6">
        <w:rPr>
          <w:rFonts w:ascii="Times New Roman" w:hAnsi="Times New Roman" w:cs="Times New Roman"/>
          <w:sz w:val="20"/>
          <w:szCs w:val="20"/>
        </w:rPr>
        <w:t>ed the</w:t>
      </w:r>
      <w:r w:rsidRPr="006C06A6">
        <w:rPr>
          <w:rFonts w:ascii="Times New Roman" w:hAnsi="Times New Roman" w:cs="Times New Roman"/>
          <w:sz w:val="20"/>
          <w:szCs w:val="20"/>
        </w:rPr>
        <w:t xml:space="preserve"> growth of </w:t>
      </w:r>
      <w:r w:rsidRPr="006C06A6">
        <w:rPr>
          <w:rFonts w:ascii="Times New Roman" w:hAnsi="Times New Roman" w:cs="Times New Roman"/>
          <w:i/>
          <w:sz w:val="20"/>
          <w:szCs w:val="20"/>
        </w:rPr>
        <w:t>X</w:t>
      </w:r>
      <w:r w:rsidR="009B295C"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citri</w:t>
      </w:r>
      <w:proofErr w:type="spellEnd"/>
      <w:r w:rsidRPr="006C06A6">
        <w:rPr>
          <w:rFonts w:ascii="Times New Roman" w:hAnsi="Times New Roman" w:cs="Times New Roman"/>
          <w:sz w:val="20"/>
          <w:szCs w:val="20"/>
        </w:rPr>
        <w:t xml:space="preserve"> irrespective of the concentration.</w:t>
      </w:r>
      <w:r w:rsidR="00137C9B" w:rsidRPr="006C06A6">
        <w:rPr>
          <w:rFonts w:ascii="Times New Roman" w:hAnsi="Times New Roman" w:cs="Times New Roman"/>
          <w:sz w:val="20"/>
          <w:szCs w:val="20"/>
        </w:rPr>
        <w:t xml:space="preserve"> </w:t>
      </w:r>
      <w:r w:rsidR="00725AB3" w:rsidRPr="006C06A6">
        <w:rPr>
          <w:rFonts w:ascii="Times New Roman" w:hAnsi="Times New Roman" w:cs="Times New Roman"/>
          <w:sz w:val="20"/>
          <w:szCs w:val="20"/>
        </w:rPr>
        <w:t>However, there</w:t>
      </w:r>
      <w:r w:rsidR="00137C9B" w:rsidRPr="006C06A6">
        <w:rPr>
          <w:rFonts w:ascii="Times New Roman" w:hAnsi="Times New Roman" w:cs="Times New Roman"/>
          <w:sz w:val="20"/>
          <w:szCs w:val="20"/>
        </w:rPr>
        <w:t xml:space="preserve"> were</w:t>
      </w:r>
      <w:r w:rsidRPr="006C06A6">
        <w:rPr>
          <w:rFonts w:ascii="Times New Roman" w:hAnsi="Times New Roman" w:cs="Times New Roman"/>
          <w:sz w:val="20"/>
          <w:szCs w:val="20"/>
        </w:rPr>
        <w:t xml:space="preserve"> s</w:t>
      </w:r>
      <w:r w:rsidR="00440B78" w:rsidRPr="006C06A6">
        <w:rPr>
          <w:rFonts w:ascii="Times New Roman" w:hAnsi="Times New Roman" w:cs="Times New Roman"/>
          <w:sz w:val="20"/>
          <w:szCs w:val="20"/>
        </w:rPr>
        <w:t>ignificant differences in the</w:t>
      </w:r>
      <w:r w:rsidRPr="006C06A6">
        <w:rPr>
          <w:rFonts w:ascii="Times New Roman" w:hAnsi="Times New Roman" w:cs="Times New Roman"/>
          <w:sz w:val="20"/>
          <w:szCs w:val="20"/>
        </w:rPr>
        <w:t xml:space="preserve"> antibacterial activities</w:t>
      </w:r>
      <w:r w:rsidR="00440B78" w:rsidRPr="006C06A6">
        <w:rPr>
          <w:rFonts w:ascii="Times New Roman" w:hAnsi="Times New Roman" w:cs="Times New Roman"/>
          <w:sz w:val="20"/>
          <w:szCs w:val="20"/>
        </w:rPr>
        <w:t xml:space="preserve"> of the plant extracts on </w:t>
      </w:r>
      <w:r w:rsidR="00440B78" w:rsidRPr="006C06A6">
        <w:rPr>
          <w:rFonts w:ascii="Times New Roman" w:hAnsi="Times New Roman" w:cs="Times New Roman"/>
          <w:i/>
          <w:sz w:val="20"/>
          <w:szCs w:val="20"/>
        </w:rPr>
        <w:t>X</w:t>
      </w:r>
      <w:r w:rsidR="009B295C" w:rsidRPr="006C06A6">
        <w:rPr>
          <w:rFonts w:ascii="Times New Roman" w:hAnsi="Times New Roman" w:cs="Times New Roman"/>
          <w:i/>
          <w:sz w:val="20"/>
          <w:szCs w:val="20"/>
        </w:rPr>
        <w:t>.</w:t>
      </w:r>
      <w:r w:rsidR="00725AB3" w:rsidRPr="006C06A6">
        <w:rPr>
          <w:rFonts w:ascii="Times New Roman" w:hAnsi="Times New Roman" w:cs="Times New Roman"/>
          <w:i/>
          <w:sz w:val="20"/>
          <w:szCs w:val="20"/>
        </w:rPr>
        <w:t xml:space="preserve"> </w:t>
      </w:r>
      <w:proofErr w:type="spellStart"/>
      <w:r w:rsidR="00440B78" w:rsidRPr="006C06A6">
        <w:rPr>
          <w:rFonts w:ascii="Times New Roman" w:hAnsi="Times New Roman" w:cs="Times New Roman"/>
          <w:i/>
          <w:sz w:val="20"/>
          <w:szCs w:val="20"/>
        </w:rPr>
        <w:t>citri</w:t>
      </w:r>
      <w:proofErr w:type="spellEnd"/>
      <w:r w:rsidRPr="006C06A6">
        <w:rPr>
          <w:rFonts w:ascii="Times New Roman" w:hAnsi="Times New Roman" w:cs="Times New Roman"/>
          <w:sz w:val="20"/>
          <w:szCs w:val="20"/>
        </w:rPr>
        <w:t xml:space="preserve">. The strongest inhibitory activity </w:t>
      </w:r>
      <w:r w:rsidR="009B295C" w:rsidRPr="006C06A6">
        <w:rPr>
          <w:rFonts w:ascii="Times New Roman" w:hAnsi="Times New Roman" w:cs="Times New Roman"/>
          <w:sz w:val="20"/>
          <w:szCs w:val="20"/>
        </w:rPr>
        <w:t>of 2.74</w:t>
      </w:r>
      <w:r w:rsidR="00BC78A3" w:rsidRPr="006C06A6">
        <w:rPr>
          <w:rFonts w:ascii="Times New Roman" w:hAnsi="Times New Roman" w:cs="Times New Roman"/>
          <w:sz w:val="20"/>
          <w:szCs w:val="20"/>
        </w:rPr>
        <w:t>cm</w:t>
      </w:r>
      <w:r w:rsidR="009B295C" w:rsidRPr="006C06A6">
        <w:rPr>
          <w:rFonts w:ascii="Times New Roman" w:hAnsi="Times New Roman" w:cs="Times New Roman"/>
          <w:sz w:val="20"/>
          <w:szCs w:val="20"/>
        </w:rPr>
        <w:t xml:space="preserve"> </w:t>
      </w:r>
      <w:r w:rsidRPr="006C06A6">
        <w:rPr>
          <w:rFonts w:ascii="Times New Roman" w:hAnsi="Times New Roman" w:cs="Times New Roman"/>
          <w:sz w:val="20"/>
          <w:szCs w:val="20"/>
        </w:rPr>
        <w:t>was</w:t>
      </w:r>
      <w:r w:rsidR="009B295C" w:rsidRPr="006C06A6">
        <w:rPr>
          <w:rFonts w:ascii="Times New Roman" w:hAnsi="Times New Roman" w:cs="Times New Roman"/>
          <w:sz w:val="20"/>
          <w:szCs w:val="20"/>
        </w:rPr>
        <w:t xml:space="preserve"> exhibited</w:t>
      </w:r>
      <w:r w:rsidRPr="006C06A6">
        <w:rPr>
          <w:rFonts w:ascii="Times New Roman" w:hAnsi="Times New Roman" w:cs="Times New Roman"/>
          <w:sz w:val="20"/>
          <w:szCs w:val="20"/>
        </w:rPr>
        <w:t xml:space="preserve"> </w:t>
      </w:r>
      <w:r w:rsidR="009B295C" w:rsidRPr="006C06A6">
        <w:rPr>
          <w:rFonts w:ascii="Times New Roman" w:hAnsi="Times New Roman" w:cs="Times New Roman"/>
          <w:sz w:val="20"/>
          <w:szCs w:val="20"/>
        </w:rPr>
        <w:t>by 20% concentration</w:t>
      </w:r>
      <w:r w:rsidR="009B295C" w:rsidRPr="006C06A6">
        <w:rPr>
          <w:rFonts w:ascii="Times New Roman" w:hAnsi="Times New Roman" w:cs="Times New Roman"/>
          <w:i/>
          <w:sz w:val="20"/>
          <w:szCs w:val="20"/>
        </w:rPr>
        <w:t xml:space="preserve"> </w:t>
      </w:r>
      <w:r w:rsidR="00C625C9" w:rsidRPr="006C06A6">
        <w:rPr>
          <w:rFonts w:ascii="Times New Roman" w:hAnsi="Times New Roman" w:cs="Times New Roman"/>
          <w:sz w:val="20"/>
          <w:szCs w:val="20"/>
        </w:rPr>
        <w:t>of</w:t>
      </w:r>
      <w:r w:rsidR="00C625C9"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Moringa</w:t>
      </w:r>
      <w:proofErr w:type="spellEnd"/>
      <w:r w:rsidR="00725AB3"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oleifera</w:t>
      </w:r>
      <w:proofErr w:type="spellEnd"/>
      <w:r w:rsidRPr="006C06A6">
        <w:rPr>
          <w:rFonts w:ascii="Times New Roman" w:hAnsi="Times New Roman" w:cs="Times New Roman"/>
          <w:sz w:val="20"/>
          <w:szCs w:val="20"/>
        </w:rPr>
        <w:t xml:space="preserve">. </w:t>
      </w:r>
      <w:proofErr w:type="spellStart"/>
      <w:r w:rsidRPr="006C06A6">
        <w:rPr>
          <w:rFonts w:ascii="Times New Roman" w:hAnsi="Times New Roman" w:cs="Times New Roman"/>
          <w:i/>
          <w:sz w:val="20"/>
          <w:szCs w:val="20"/>
        </w:rPr>
        <w:t>Azadirachta</w:t>
      </w:r>
      <w:proofErr w:type="spellEnd"/>
      <w:r w:rsidR="00725AB3"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indica</w:t>
      </w:r>
      <w:proofErr w:type="spellEnd"/>
      <w:r w:rsidRPr="006C06A6">
        <w:rPr>
          <w:rFonts w:ascii="Times New Roman" w:hAnsi="Times New Roman" w:cs="Times New Roman"/>
          <w:sz w:val="20"/>
          <w:szCs w:val="20"/>
        </w:rPr>
        <w:t xml:space="preserve"> at the lowest concentration at 5% inhibited the growth of </w:t>
      </w:r>
      <w:proofErr w:type="spellStart"/>
      <w:r w:rsidRPr="006C06A6">
        <w:rPr>
          <w:rFonts w:ascii="Times New Roman" w:hAnsi="Times New Roman" w:cs="Times New Roman"/>
          <w:i/>
          <w:sz w:val="20"/>
          <w:szCs w:val="20"/>
        </w:rPr>
        <w:t>Xanthomonas</w:t>
      </w:r>
      <w:proofErr w:type="spellEnd"/>
      <w:r w:rsidR="00FF457D"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citri</w:t>
      </w:r>
      <w:proofErr w:type="spellEnd"/>
      <w:r w:rsidR="006C06A6" w:rsidRPr="006C06A6">
        <w:rPr>
          <w:rFonts w:ascii="Times New Roman" w:hAnsi="Times New Roman" w:cs="Times New Roman" w:hint="eastAsia"/>
          <w:i/>
          <w:sz w:val="20"/>
          <w:szCs w:val="20"/>
          <w:lang w:eastAsia="zh-CN"/>
        </w:rPr>
        <w:t xml:space="preserve"> </w:t>
      </w:r>
      <w:r w:rsidRPr="006C06A6">
        <w:rPr>
          <w:rFonts w:ascii="Times New Roman" w:hAnsi="Times New Roman" w:cs="Times New Roman"/>
          <w:sz w:val="20"/>
          <w:szCs w:val="20"/>
        </w:rPr>
        <w:t>(1.27</w:t>
      </w:r>
      <w:r w:rsidR="00BC78A3" w:rsidRPr="006C06A6">
        <w:rPr>
          <w:rFonts w:ascii="Times New Roman" w:hAnsi="Times New Roman" w:cs="Times New Roman"/>
          <w:sz w:val="20"/>
          <w:szCs w:val="20"/>
        </w:rPr>
        <w:t>cm</w:t>
      </w:r>
      <w:r w:rsidRPr="006C06A6">
        <w:rPr>
          <w:rFonts w:ascii="Times New Roman" w:hAnsi="Times New Roman" w:cs="Times New Roman"/>
          <w:sz w:val="20"/>
          <w:szCs w:val="20"/>
        </w:rPr>
        <w:t>) as compared with other plant extracts and negative control (0.00</w:t>
      </w:r>
      <w:r w:rsidR="00BC78A3" w:rsidRPr="006C06A6">
        <w:rPr>
          <w:rFonts w:ascii="Times New Roman" w:hAnsi="Times New Roman" w:cs="Times New Roman"/>
          <w:sz w:val="20"/>
          <w:szCs w:val="20"/>
        </w:rPr>
        <w:t>cm</w:t>
      </w:r>
      <w:r w:rsidRPr="006C06A6">
        <w:rPr>
          <w:rFonts w:ascii="Times New Roman" w:hAnsi="Times New Roman" w:cs="Times New Roman"/>
          <w:sz w:val="20"/>
          <w:szCs w:val="20"/>
        </w:rPr>
        <w:t>).</w:t>
      </w:r>
    </w:p>
    <w:p w:rsidR="006362B5" w:rsidRDefault="004E0A8A" w:rsidP="006C06A6">
      <w:pPr>
        <w:snapToGrid w:val="0"/>
        <w:spacing w:after="0" w:line="240" w:lineRule="auto"/>
        <w:ind w:firstLine="425"/>
        <w:jc w:val="both"/>
        <w:rPr>
          <w:rFonts w:ascii="Times New Roman" w:hAnsi="Times New Roman" w:cs="Times New Roman"/>
          <w:i/>
          <w:sz w:val="20"/>
          <w:szCs w:val="20"/>
          <w:lang w:eastAsia="zh-CN"/>
        </w:rPr>
      </w:pPr>
      <w:r w:rsidRPr="006C06A6">
        <w:rPr>
          <w:rFonts w:ascii="Times New Roman" w:hAnsi="Times New Roman" w:cs="Times New Roman"/>
          <w:sz w:val="20"/>
          <w:szCs w:val="20"/>
        </w:rPr>
        <w:t xml:space="preserve">The result also showed that increased in the concentration of the plant extract lead to increase in the antibacterial activities of the extracts. </w:t>
      </w:r>
      <w:proofErr w:type="spellStart"/>
      <w:r w:rsidRPr="006C06A6">
        <w:rPr>
          <w:rFonts w:ascii="Times New Roman" w:hAnsi="Times New Roman" w:cs="Times New Roman"/>
          <w:i/>
          <w:sz w:val="20"/>
          <w:szCs w:val="20"/>
        </w:rPr>
        <w:t>Jatropha</w:t>
      </w:r>
      <w:proofErr w:type="spellEnd"/>
      <w:r w:rsidR="00FF457D"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curcas</w:t>
      </w:r>
      <w:proofErr w:type="spellEnd"/>
      <w:r w:rsidRPr="006C06A6">
        <w:rPr>
          <w:rFonts w:ascii="Times New Roman" w:hAnsi="Times New Roman" w:cs="Times New Roman"/>
          <w:sz w:val="20"/>
          <w:szCs w:val="20"/>
        </w:rPr>
        <w:t xml:space="preserve"> </w:t>
      </w:r>
      <w:r w:rsidR="0020480B" w:rsidRPr="006C06A6">
        <w:rPr>
          <w:rFonts w:ascii="Times New Roman" w:hAnsi="Times New Roman" w:cs="Times New Roman"/>
          <w:sz w:val="20"/>
          <w:szCs w:val="20"/>
        </w:rPr>
        <w:t xml:space="preserve">was </w:t>
      </w:r>
      <w:r w:rsidRPr="006C06A6">
        <w:rPr>
          <w:rFonts w:ascii="Times New Roman" w:hAnsi="Times New Roman" w:cs="Times New Roman"/>
          <w:sz w:val="20"/>
          <w:szCs w:val="20"/>
        </w:rPr>
        <w:t>less effective.</w:t>
      </w:r>
      <w:r w:rsidR="003613A7" w:rsidRPr="006C06A6">
        <w:rPr>
          <w:rFonts w:ascii="Times New Roman" w:hAnsi="Times New Roman" w:cs="Times New Roman"/>
          <w:sz w:val="20"/>
          <w:szCs w:val="20"/>
        </w:rPr>
        <w:t xml:space="preserve"> </w:t>
      </w:r>
      <w:r w:rsidR="0020480B" w:rsidRPr="006C06A6">
        <w:rPr>
          <w:rFonts w:ascii="Times New Roman" w:hAnsi="Times New Roman" w:cs="Times New Roman"/>
          <w:sz w:val="20"/>
          <w:szCs w:val="20"/>
        </w:rPr>
        <w:t>Streptomycin</w:t>
      </w:r>
      <w:r w:rsidR="00FF457D" w:rsidRPr="006C06A6">
        <w:rPr>
          <w:rFonts w:ascii="Times New Roman" w:hAnsi="Times New Roman" w:cs="Times New Roman"/>
          <w:sz w:val="20"/>
          <w:szCs w:val="20"/>
        </w:rPr>
        <w:t xml:space="preserve"> </w:t>
      </w:r>
      <w:r w:rsidRPr="006C06A6">
        <w:rPr>
          <w:rFonts w:ascii="Times New Roman" w:hAnsi="Times New Roman" w:cs="Times New Roman"/>
          <w:sz w:val="20"/>
          <w:szCs w:val="20"/>
        </w:rPr>
        <w:t>thoroughly inhibited the growth of</w:t>
      </w:r>
      <w:r w:rsidR="00725AB3" w:rsidRPr="006C06A6">
        <w:rPr>
          <w:rFonts w:ascii="Times New Roman" w:hAnsi="Times New Roman" w:cs="Times New Roman"/>
          <w:sz w:val="20"/>
          <w:szCs w:val="20"/>
        </w:rPr>
        <w:t xml:space="preserve"> </w:t>
      </w:r>
      <w:r w:rsidRPr="006C06A6">
        <w:rPr>
          <w:rFonts w:ascii="Times New Roman" w:hAnsi="Times New Roman" w:cs="Times New Roman"/>
          <w:i/>
          <w:sz w:val="20"/>
          <w:szCs w:val="20"/>
        </w:rPr>
        <w:t>X</w:t>
      </w:r>
      <w:r w:rsidR="003C0B6B" w:rsidRPr="006C06A6">
        <w:rPr>
          <w:rFonts w:ascii="Times New Roman" w:hAnsi="Times New Roman" w:cs="Times New Roman"/>
          <w:i/>
          <w:sz w:val="20"/>
          <w:szCs w:val="20"/>
        </w:rPr>
        <w:t>.</w:t>
      </w:r>
      <w:r w:rsidR="00725AB3"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citri</w:t>
      </w:r>
      <w:proofErr w:type="spellEnd"/>
      <w:r w:rsidR="007B1BAA" w:rsidRPr="006C06A6">
        <w:rPr>
          <w:rFonts w:ascii="Times New Roman" w:hAnsi="Times New Roman" w:cs="Times New Roman"/>
          <w:i/>
          <w:sz w:val="20"/>
          <w:szCs w:val="20"/>
        </w:rPr>
        <w:t>.</w:t>
      </w:r>
      <w:r w:rsidR="006C06A6" w:rsidRPr="006C06A6">
        <w:rPr>
          <w:rFonts w:ascii="Times New Roman" w:hAnsi="Times New Roman" w:cs="Times New Roman" w:hint="eastAsia"/>
          <w:i/>
          <w:sz w:val="20"/>
          <w:szCs w:val="20"/>
          <w:lang w:eastAsia="zh-CN"/>
        </w:rPr>
        <w:t xml:space="preserve"> </w:t>
      </w:r>
    </w:p>
    <w:p w:rsidR="006C06A6" w:rsidRDefault="006C06A6" w:rsidP="006C06A6">
      <w:pPr>
        <w:snapToGrid w:val="0"/>
        <w:spacing w:after="0" w:line="240" w:lineRule="auto"/>
        <w:ind w:firstLine="425"/>
        <w:jc w:val="both"/>
        <w:rPr>
          <w:rFonts w:ascii="Times New Roman" w:hAnsi="Times New Roman" w:cs="Times New Roman"/>
          <w:i/>
          <w:sz w:val="20"/>
          <w:szCs w:val="20"/>
          <w:lang w:eastAsia="zh-CN"/>
        </w:rPr>
      </w:pPr>
    </w:p>
    <w:p w:rsidR="006C06A6" w:rsidRPr="006C06A6" w:rsidRDefault="006C06A6" w:rsidP="006C06A6">
      <w:pPr>
        <w:snapToGrid w:val="0"/>
        <w:spacing w:after="0" w:line="240" w:lineRule="auto"/>
        <w:jc w:val="both"/>
        <w:rPr>
          <w:rFonts w:ascii="Times New Roman" w:hAnsi="Times New Roman" w:cs="Times New Roman"/>
          <w:sz w:val="20"/>
          <w:szCs w:val="20"/>
        </w:rPr>
      </w:pPr>
      <w:r w:rsidRPr="006C06A6">
        <w:rPr>
          <w:rFonts w:ascii="Times New Roman" w:hAnsi="Times New Roman" w:cs="Times New Roman"/>
          <w:b/>
          <w:sz w:val="20"/>
          <w:szCs w:val="20"/>
        </w:rPr>
        <w:t>Discussion</w:t>
      </w:r>
    </w:p>
    <w:p w:rsidR="006C06A6" w:rsidRPr="006C06A6" w:rsidRDefault="006C06A6" w:rsidP="006C06A6">
      <w:pPr>
        <w:snapToGrid w:val="0"/>
        <w:spacing w:after="0" w:line="240" w:lineRule="auto"/>
        <w:ind w:firstLine="425"/>
        <w:jc w:val="both"/>
        <w:rPr>
          <w:rFonts w:ascii="Times New Roman" w:hAnsi="Times New Roman" w:cs="Times New Roman"/>
          <w:b/>
          <w:sz w:val="20"/>
          <w:szCs w:val="20"/>
          <w:lang w:eastAsia="zh-CN"/>
        </w:rPr>
      </w:pPr>
      <w:r w:rsidRPr="006C06A6">
        <w:rPr>
          <w:rFonts w:ascii="Times New Roman" w:hAnsi="Times New Roman" w:cs="Times New Roman"/>
          <w:sz w:val="20"/>
          <w:szCs w:val="20"/>
        </w:rPr>
        <w:t xml:space="preserve">Bacterial disease in </w:t>
      </w:r>
      <w:r w:rsidRPr="006C06A6">
        <w:rPr>
          <w:rFonts w:ascii="Times New Roman" w:hAnsi="Times New Roman" w:cs="Times New Roman"/>
          <w:i/>
          <w:sz w:val="20"/>
          <w:szCs w:val="20"/>
        </w:rPr>
        <w:t>Citrus</w:t>
      </w:r>
      <w:r w:rsidRPr="006C06A6">
        <w:rPr>
          <w:rFonts w:ascii="Times New Roman" w:hAnsi="Times New Roman" w:cs="Times New Roman"/>
          <w:sz w:val="20"/>
          <w:szCs w:val="20"/>
        </w:rPr>
        <w:t xml:space="preserve"> crop possess a great challenge while the currently used bactericides are not as effective as plant because they lack sufficient residual activity to protect leaf and fruit surfaces for extended periods. So, developing effective alternative plant extract to control citrus canker is more crucial (Graham </w:t>
      </w:r>
      <w:r w:rsidRPr="006C06A6">
        <w:rPr>
          <w:rFonts w:ascii="Times New Roman" w:hAnsi="Times New Roman" w:cs="Times New Roman"/>
          <w:i/>
          <w:sz w:val="20"/>
          <w:szCs w:val="20"/>
        </w:rPr>
        <w:t xml:space="preserve">et al., </w:t>
      </w:r>
      <w:r w:rsidRPr="006C06A6">
        <w:rPr>
          <w:rFonts w:ascii="Times New Roman" w:hAnsi="Times New Roman" w:cs="Times New Roman"/>
          <w:sz w:val="20"/>
          <w:szCs w:val="20"/>
        </w:rPr>
        <w:t xml:space="preserve">2000). Citrus crop and protection have </w:t>
      </w:r>
      <w:r w:rsidRPr="006C06A6">
        <w:rPr>
          <w:rFonts w:ascii="Times New Roman" w:hAnsi="Times New Roman" w:cs="Times New Roman"/>
          <w:sz w:val="20"/>
          <w:szCs w:val="20"/>
        </w:rPr>
        <w:lastRenderedPageBreak/>
        <w:t xml:space="preserve">been supported by the use of botanical in developing countries in some third world countries; </w:t>
      </w:r>
      <w:r w:rsidRPr="006C06A6">
        <w:rPr>
          <w:rFonts w:ascii="Times New Roman" w:hAnsi="Times New Roman" w:cs="Times New Roman"/>
          <w:i/>
          <w:sz w:val="20"/>
          <w:szCs w:val="20"/>
        </w:rPr>
        <w:t>in-vitro</w:t>
      </w:r>
      <w:r w:rsidRPr="006C06A6">
        <w:rPr>
          <w:rFonts w:ascii="Times New Roman" w:hAnsi="Times New Roman" w:cs="Times New Roman"/>
          <w:sz w:val="20"/>
          <w:szCs w:val="20"/>
        </w:rPr>
        <w:t xml:space="preserve"> evaluation of plant extracts for antibacterial activity is the first step toward achieving the goal of developing eco-friendly plant protection strategies (</w:t>
      </w:r>
      <w:proofErr w:type="spellStart"/>
      <w:r w:rsidRPr="006C06A6">
        <w:rPr>
          <w:rFonts w:ascii="Times New Roman" w:hAnsi="Times New Roman" w:cs="Times New Roman"/>
          <w:sz w:val="20"/>
          <w:szCs w:val="20"/>
        </w:rPr>
        <w:t>Rinaldi</w:t>
      </w:r>
      <w:proofErr w:type="spellEnd"/>
      <w:r w:rsidRPr="006C06A6">
        <w:rPr>
          <w:rFonts w:ascii="Times New Roman" w:hAnsi="Times New Roman" w:cs="Times New Roman"/>
          <w:sz w:val="20"/>
          <w:szCs w:val="20"/>
        </w:rPr>
        <w:t xml:space="preserve"> </w:t>
      </w:r>
      <w:r w:rsidRPr="006C06A6">
        <w:rPr>
          <w:rFonts w:ascii="Times New Roman" w:hAnsi="Times New Roman" w:cs="Times New Roman"/>
          <w:i/>
          <w:sz w:val="20"/>
          <w:szCs w:val="20"/>
        </w:rPr>
        <w:t>et al.,</w:t>
      </w:r>
      <w:r w:rsidRPr="006C06A6">
        <w:rPr>
          <w:rFonts w:ascii="Times New Roman" w:hAnsi="Times New Roman" w:cs="Times New Roman"/>
          <w:sz w:val="20"/>
          <w:szCs w:val="20"/>
        </w:rPr>
        <w:t xml:space="preserve"> 2000). There were significant differences in the levels of effectiveness exhibited among the plant extracts, </w:t>
      </w:r>
      <w:r w:rsidRPr="006C06A6">
        <w:rPr>
          <w:rFonts w:ascii="Times New Roman" w:hAnsi="Times New Roman" w:cs="Times New Roman"/>
          <w:sz w:val="20"/>
          <w:szCs w:val="20"/>
        </w:rPr>
        <w:lastRenderedPageBreak/>
        <w:t>the results also showed that increase in the concentrations of the plant extracts lead to increase in the antibacterial activities of the extracts. The use of</w:t>
      </w:r>
      <w:r w:rsidRPr="006C06A6">
        <w:rPr>
          <w:rFonts w:ascii="Times New Roman" w:hAnsi="Times New Roman" w:cs="Times New Roman"/>
          <w:i/>
          <w:sz w:val="20"/>
          <w:szCs w:val="20"/>
        </w:rPr>
        <w:t xml:space="preserve"> M. </w:t>
      </w:r>
      <w:proofErr w:type="spellStart"/>
      <w:r w:rsidRPr="006C06A6">
        <w:rPr>
          <w:rFonts w:ascii="Times New Roman" w:hAnsi="Times New Roman" w:cs="Times New Roman"/>
          <w:i/>
          <w:sz w:val="20"/>
          <w:szCs w:val="20"/>
        </w:rPr>
        <w:t>oleifera</w:t>
      </w:r>
      <w:proofErr w:type="spellEnd"/>
      <w:r w:rsidRPr="006C06A6">
        <w:rPr>
          <w:rFonts w:ascii="Times New Roman" w:hAnsi="Times New Roman" w:cs="Times New Roman"/>
          <w:sz w:val="20"/>
          <w:szCs w:val="20"/>
        </w:rPr>
        <w:t xml:space="preserve"> seeds for the treatment of hard water has been reported. Similarly, it has been proved that removal of hardness of </w:t>
      </w:r>
      <w:r w:rsidRPr="006C06A6">
        <w:rPr>
          <w:rFonts w:ascii="Times New Roman" w:hAnsi="Times New Roman" w:cs="Times New Roman"/>
          <w:i/>
          <w:sz w:val="20"/>
          <w:szCs w:val="20"/>
        </w:rPr>
        <w:t xml:space="preserve">M. </w:t>
      </w:r>
      <w:proofErr w:type="spellStart"/>
      <w:r w:rsidRPr="006C06A6">
        <w:rPr>
          <w:rFonts w:ascii="Times New Roman" w:hAnsi="Times New Roman" w:cs="Times New Roman"/>
          <w:i/>
          <w:sz w:val="20"/>
          <w:szCs w:val="20"/>
        </w:rPr>
        <w:t>oleifera</w:t>
      </w:r>
      <w:proofErr w:type="spellEnd"/>
      <w:r w:rsidRPr="006C06A6">
        <w:rPr>
          <w:rFonts w:ascii="Times New Roman" w:hAnsi="Times New Roman" w:cs="Times New Roman"/>
          <w:sz w:val="20"/>
          <w:szCs w:val="20"/>
        </w:rPr>
        <w:t xml:space="preserve"> increased with increasing dosage (</w:t>
      </w:r>
      <w:proofErr w:type="spellStart"/>
      <w:r w:rsidRPr="006C06A6">
        <w:rPr>
          <w:rFonts w:ascii="Times New Roman" w:hAnsi="Times New Roman" w:cs="Times New Roman"/>
          <w:sz w:val="20"/>
          <w:szCs w:val="20"/>
        </w:rPr>
        <w:t>Muyibi</w:t>
      </w:r>
      <w:proofErr w:type="spellEnd"/>
      <w:r w:rsidRPr="006C06A6">
        <w:rPr>
          <w:rFonts w:ascii="Times New Roman" w:hAnsi="Times New Roman" w:cs="Times New Roman"/>
          <w:sz w:val="20"/>
          <w:szCs w:val="20"/>
        </w:rPr>
        <w:t xml:space="preserve"> and </w:t>
      </w:r>
      <w:proofErr w:type="spellStart"/>
      <w:r w:rsidRPr="006C06A6">
        <w:rPr>
          <w:rFonts w:ascii="Times New Roman" w:hAnsi="Times New Roman" w:cs="Times New Roman"/>
          <w:sz w:val="20"/>
          <w:szCs w:val="20"/>
        </w:rPr>
        <w:t>Evison</w:t>
      </w:r>
      <w:proofErr w:type="spellEnd"/>
      <w:r w:rsidRPr="006C06A6">
        <w:rPr>
          <w:rFonts w:ascii="Times New Roman" w:hAnsi="Times New Roman" w:cs="Times New Roman"/>
          <w:sz w:val="20"/>
          <w:szCs w:val="20"/>
        </w:rPr>
        <w:t xml:space="preserve"> 1995).</w:t>
      </w:r>
      <w:r>
        <w:rPr>
          <w:rFonts w:ascii="Times New Roman" w:hAnsi="Times New Roman" w:cs="Times New Roman" w:hint="eastAsia"/>
          <w:sz w:val="20"/>
          <w:szCs w:val="20"/>
          <w:lang w:eastAsia="zh-CN"/>
        </w:rPr>
        <w:t xml:space="preserve"> </w:t>
      </w:r>
    </w:p>
    <w:p w:rsidR="006C06A6" w:rsidRPr="006C06A6" w:rsidRDefault="006C06A6" w:rsidP="006362B5">
      <w:pPr>
        <w:snapToGrid w:val="0"/>
        <w:spacing w:after="0" w:line="240" w:lineRule="auto"/>
        <w:jc w:val="both"/>
        <w:rPr>
          <w:rFonts w:ascii="Times New Roman" w:hAnsi="Times New Roman" w:cs="Times New Roman"/>
          <w:b/>
          <w:sz w:val="20"/>
          <w:szCs w:val="20"/>
        </w:rPr>
        <w:sectPr w:rsidR="006C06A6" w:rsidRPr="006C06A6" w:rsidSect="006362B5">
          <w:type w:val="continuous"/>
          <w:pgSz w:w="12240" w:h="15840" w:code="1"/>
          <w:pgMar w:top="1440" w:right="1440" w:bottom="1440" w:left="1440" w:header="720" w:footer="720" w:gutter="0"/>
          <w:cols w:num="2" w:space="550"/>
          <w:docGrid w:linePitch="360"/>
        </w:sectPr>
      </w:pPr>
    </w:p>
    <w:p w:rsidR="006C06A6" w:rsidRPr="006C06A6" w:rsidRDefault="006C06A6" w:rsidP="006362B5">
      <w:pPr>
        <w:snapToGrid w:val="0"/>
        <w:spacing w:after="0" w:line="240" w:lineRule="auto"/>
        <w:jc w:val="both"/>
        <w:rPr>
          <w:rFonts w:ascii="Times New Roman" w:hAnsi="Times New Roman" w:cs="Times New Roman"/>
          <w:b/>
          <w:sz w:val="20"/>
          <w:szCs w:val="20"/>
          <w:lang w:eastAsia="zh-CN"/>
        </w:rPr>
      </w:pPr>
    </w:p>
    <w:p w:rsidR="006362B5" w:rsidRPr="006C06A6" w:rsidRDefault="006362B5" w:rsidP="006362B5">
      <w:pPr>
        <w:snapToGrid w:val="0"/>
        <w:spacing w:after="0" w:line="240" w:lineRule="auto"/>
        <w:jc w:val="both"/>
        <w:rPr>
          <w:rFonts w:ascii="Times New Roman" w:hAnsi="Times New Roman" w:cs="Times New Roman"/>
          <w:sz w:val="20"/>
          <w:szCs w:val="20"/>
        </w:rPr>
      </w:pPr>
      <w:r w:rsidRPr="006C06A6">
        <w:rPr>
          <w:rFonts w:ascii="Times New Roman" w:hAnsi="Times New Roman" w:cs="Times New Roman"/>
          <w:b/>
          <w:sz w:val="20"/>
          <w:szCs w:val="20"/>
        </w:rPr>
        <w:t>Table</w:t>
      </w:r>
      <w:r w:rsidR="006C06A6" w:rsidRPr="006C06A6">
        <w:rPr>
          <w:rFonts w:ascii="Times New Roman" w:hAnsi="Times New Roman" w:cs="Times New Roman" w:hint="eastAsia"/>
          <w:b/>
          <w:sz w:val="20"/>
          <w:szCs w:val="20"/>
          <w:lang w:eastAsia="zh-CN"/>
        </w:rPr>
        <w:t xml:space="preserve"> </w:t>
      </w:r>
      <w:r w:rsidRPr="006C06A6">
        <w:rPr>
          <w:rFonts w:ascii="Times New Roman" w:hAnsi="Times New Roman" w:cs="Times New Roman"/>
          <w:b/>
          <w:sz w:val="20"/>
          <w:szCs w:val="20"/>
        </w:rPr>
        <w:t xml:space="preserve">1: Inhibitory effects of different plant extracts on </w:t>
      </w:r>
      <w:r w:rsidRPr="006C06A6">
        <w:rPr>
          <w:rFonts w:ascii="Times New Roman" w:hAnsi="Times New Roman" w:cs="Times New Roman"/>
          <w:b/>
          <w:i/>
          <w:sz w:val="20"/>
          <w:szCs w:val="20"/>
        </w:rPr>
        <w:t xml:space="preserve">X. </w:t>
      </w:r>
      <w:proofErr w:type="spellStart"/>
      <w:r w:rsidRPr="006C06A6">
        <w:rPr>
          <w:rFonts w:ascii="Times New Roman" w:hAnsi="Times New Roman" w:cs="Times New Roman"/>
          <w:b/>
          <w:i/>
          <w:sz w:val="20"/>
          <w:szCs w:val="20"/>
        </w:rPr>
        <w:t>citri</w:t>
      </w:r>
      <w:proofErr w:type="spellEnd"/>
      <w:r w:rsidRPr="006C06A6">
        <w:rPr>
          <w:rFonts w:ascii="Times New Roman" w:hAnsi="Times New Roman" w:cs="Times New Roman"/>
          <w:b/>
          <w:sz w:val="20"/>
          <w:szCs w:val="20"/>
        </w:rPr>
        <w: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1"/>
        <w:gridCol w:w="1342"/>
        <w:gridCol w:w="1343"/>
        <w:gridCol w:w="1343"/>
        <w:gridCol w:w="1343"/>
        <w:gridCol w:w="1264"/>
      </w:tblGrid>
      <w:tr w:rsidR="006362B5" w:rsidRPr="006C06A6" w:rsidTr="006C06A6">
        <w:trPr>
          <w:jc w:val="center"/>
        </w:trPr>
        <w:tc>
          <w:tcPr>
            <w:tcW w:w="1536"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Plant extracts</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5%</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10%</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15%</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20%</w:t>
            </w:r>
          </w:p>
        </w:tc>
        <w:tc>
          <w:tcPr>
            <w:tcW w:w="660"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LSD</w:t>
            </w:r>
          </w:p>
        </w:tc>
      </w:tr>
      <w:tr w:rsidR="006362B5" w:rsidRPr="006C06A6" w:rsidTr="006C06A6">
        <w:trPr>
          <w:jc w:val="center"/>
        </w:trPr>
        <w:tc>
          <w:tcPr>
            <w:tcW w:w="1536" w:type="pct"/>
            <w:vAlign w:val="center"/>
          </w:tcPr>
          <w:p w:rsidR="006362B5" w:rsidRPr="006C06A6" w:rsidRDefault="006362B5" w:rsidP="005D392F">
            <w:pPr>
              <w:snapToGrid w:val="0"/>
              <w:jc w:val="both"/>
              <w:rPr>
                <w:rFonts w:ascii="Times New Roman" w:hAnsi="Times New Roman" w:cs="Times New Roman"/>
                <w:i/>
                <w:color w:val="000000"/>
                <w:sz w:val="20"/>
                <w:szCs w:val="20"/>
              </w:rPr>
            </w:pPr>
            <w:r w:rsidRPr="006C06A6">
              <w:rPr>
                <w:rFonts w:ascii="Times New Roman" w:hAnsi="Times New Roman" w:cs="Times New Roman"/>
                <w:i/>
                <w:color w:val="000000"/>
                <w:sz w:val="20"/>
                <w:szCs w:val="20"/>
              </w:rPr>
              <w:t xml:space="preserve">B. </w:t>
            </w:r>
            <w:proofErr w:type="spellStart"/>
            <w:r w:rsidRPr="006C06A6">
              <w:rPr>
                <w:rFonts w:ascii="Times New Roman" w:hAnsi="Times New Roman" w:cs="Times New Roman"/>
                <w:i/>
                <w:color w:val="000000"/>
                <w:sz w:val="20"/>
                <w:szCs w:val="20"/>
              </w:rPr>
              <w:t>monandra</w:t>
            </w:r>
            <w:proofErr w:type="spellEnd"/>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0.63</w:t>
            </w:r>
            <w:r w:rsidRPr="006C06A6">
              <w:rPr>
                <w:rFonts w:ascii="Times New Roman" w:hAnsi="Times New Roman" w:cs="Times New Roman"/>
                <w:color w:val="000000"/>
                <w:sz w:val="20"/>
                <w:szCs w:val="20"/>
                <w:vertAlign w:val="superscript"/>
              </w:rPr>
              <w:t>d</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1.20</w:t>
            </w:r>
            <w:r w:rsidRPr="006C06A6">
              <w:rPr>
                <w:rFonts w:ascii="Times New Roman" w:hAnsi="Times New Roman" w:cs="Times New Roman"/>
                <w:color w:val="000000"/>
                <w:sz w:val="20"/>
                <w:szCs w:val="20"/>
                <w:vertAlign w:val="superscript"/>
              </w:rPr>
              <w:t>c</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174</w:t>
            </w:r>
            <w:r w:rsidRPr="006C06A6">
              <w:rPr>
                <w:rFonts w:ascii="Times New Roman" w:hAnsi="Times New Roman" w:cs="Times New Roman"/>
                <w:color w:val="000000"/>
                <w:sz w:val="20"/>
                <w:szCs w:val="20"/>
                <w:vertAlign w:val="superscript"/>
              </w:rPr>
              <w:t>d</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1.77</w:t>
            </w:r>
            <w:r w:rsidRPr="006C06A6">
              <w:rPr>
                <w:rFonts w:ascii="Times New Roman" w:hAnsi="Times New Roman" w:cs="Times New Roman"/>
                <w:color w:val="000000"/>
                <w:sz w:val="20"/>
                <w:szCs w:val="20"/>
                <w:vertAlign w:val="superscript"/>
              </w:rPr>
              <w:t>c</w:t>
            </w:r>
          </w:p>
        </w:tc>
        <w:tc>
          <w:tcPr>
            <w:tcW w:w="660"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0.07</w:t>
            </w:r>
          </w:p>
        </w:tc>
      </w:tr>
      <w:tr w:rsidR="006362B5" w:rsidRPr="006C06A6" w:rsidTr="006C06A6">
        <w:trPr>
          <w:jc w:val="center"/>
        </w:trPr>
        <w:tc>
          <w:tcPr>
            <w:tcW w:w="1536" w:type="pct"/>
            <w:vAlign w:val="center"/>
          </w:tcPr>
          <w:p w:rsidR="006362B5" w:rsidRPr="006C06A6" w:rsidRDefault="006362B5" w:rsidP="005D392F">
            <w:pPr>
              <w:snapToGrid w:val="0"/>
              <w:jc w:val="both"/>
              <w:rPr>
                <w:rFonts w:ascii="Times New Roman" w:hAnsi="Times New Roman" w:cs="Times New Roman"/>
                <w:i/>
                <w:color w:val="000000"/>
                <w:sz w:val="20"/>
                <w:szCs w:val="20"/>
              </w:rPr>
            </w:pPr>
            <w:r w:rsidRPr="006C06A6">
              <w:rPr>
                <w:rFonts w:ascii="Times New Roman" w:hAnsi="Times New Roman" w:cs="Times New Roman"/>
                <w:i/>
                <w:color w:val="000000"/>
                <w:sz w:val="20"/>
                <w:szCs w:val="20"/>
              </w:rPr>
              <w:t xml:space="preserve">V. </w:t>
            </w:r>
            <w:proofErr w:type="spellStart"/>
            <w:r w:rsidRPr="006C06A6">
              <w:rPr>
                <w:rFonts w:ascii="Times New Roman" w:hAnsi="Times New Roman" w:cs="Times New Roman"/>
                <w:i/>
                <w:color w:val="000000"/>
                <w:sz w:val="20"/>
                <w:szCs w:val="20"/>
              </w:rPr>
              <w:t>amygdalina</w:t>
            </w:r>
            <w:proofErr w:type="spellEnd"/>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0.82</w:t>
            </w:r>
            <w:r w:rsidRPr="006C06A6">
              <w:rPr>
                <w:rFonts w:ascii="Times New Roman" w:hAnsi="Times New Roman" w:cs="Times New Roman"/>
                <w:color w:val="000000"/>
                <w:sz w:val="20"/>
                <w:szCs w:val="20"/>
                <w:vertAlign w:val="superscript"/>
              </w:rPr>
              <w:t>c</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1.29</w:t>
            </w:r>
            <w:r w:rsidRPr="006C06A6">
              <w:rPr>
                <w:rFonts w:ascii="Times New Roman" w:hAnsi="Times New Roman" w:cs="Times New Roman"/>
                <w:color w:val="000000"/>
                <w:sz w:val="20"/>
                <w:szCs w:val="20"/>
                <w:vertAlign w:val="superscript"/>
              </w:rPr>
              <w:t>c</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1.41</w:t>
            </w:r>
            <w:r w:rsidRPr="006C06A6">
              <w:rPr>
                <w:rFonts w:ascii="Times New Roman" w:hAnsi="Times New Roman" w:cs="Times New Roman"/>
                <w:color w:val="000000"/>
                <w:sz w:val="20"/>
                <w:szCs w:val="20"/>
                <w:vertAlign w:val="superscript"/>
              </w:rPr>
              <w:t>c</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2.20</w:t>
            </w:r>
            <w:r w:rsidRPr="006C06A6">
              <w:rPr>
                <w:rFonts w:ascii="Times New Roman" w:hAnsi="Times New Roman" w:cs="Times New Roman"/>
                <w:color w:val="000000"/>
                <w:sz w:val="20"/>
                <w:szCs w:val="20"/>
                <w:vertAlign w:val="superscript"/>
              </w:rPr>
              <w:t>c</w:t>
            </w:r>
          </w:p>
        </w:tc>
        <w:tc>
          <w:tcPr>
            <w:tcW w:w="660"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0.43</w:t>
            </w:r>
          </w:p>
        </w:tc>
      </w:tr>
      <w:tr w:rsidR="006362B5" w:rsidRPr="006C06A6" w:rsidTr="006C06A6">
        <w:trPr>
          <w:jc w:val="center"/>
        </w:trPr>
        <w:tc>
          <w:tcPr>
            <w:tcW w:w="1536" w:type="pct"/>
            <w:vAlign w:val="center"/>
          </w:tcPr>
          <w:p w:rsidR="006362B5" w:rsidRPr="006C06A6" w:rsidRDefault="006362B5" w:rsidP="005D392F">
            <w:pPr>
              <w:snapToGrid w:val="0"/>
              <w:jc w:val="both"/>
              <w:rPr>
                <w:rFonts w:ascii="Times New Roman" w:hAnsi="Times New Roman" w:cs="Times New Roman"/>
                <w:i/>
                <w:color w:val="000000"/>
                <w:sz w:val="20"/>
                <w:szCs w:val="20"/>
              </w:rPr>
            </w:pPr>
            <w:r w:rsidRPr="006C06A6">
              <w:rPr>
                <w:rFonts w:ascii="Times New Roman" w:hAnsi="Times New Roman" w:cs="Times New Roman"/>
                <w:i/>
                <w:color w:val="000000"/>
                <w:sz w:val="20"/>
                <w:szCs w:val="20"/>
              </w:rPr>
              <w:t xml:space="preserve">A. </w:t>
            </w:r>
            <w:proofErr w:type="spellStart"/>
            <w:r w:rsidRPr="006C06A6">
              <w:rPr>
                <w:rFonts w:ascii="Times New Roman" w:hAnsi="Times New Roman" w:cs="Times New Roman"/>
                <w:i/>
                <w:color w:val="000000"/>
                <w:sz w:val="20"/>
                <w:szCs w:val="20"/>
              </w:rPr>
              <w:t>indica</w:t>
            </w:r>
            <w:proofErr w:type="spellEnd"/>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1.27</w:t>
            </w:r>
            <w:r w:rsidRPr="006C06A6">
              <w:rPr>
                <w:rFonts w:ascii="Times New Roman" w:hAnsi="Times New Roman" w:cs="Times New Roman"/>
                <w:color w:val="000000"/>
                <w:sz w:val="20"/>
                <w:szCs w:val="20"/>
                <w:vertAlign w:val="superscript"/>
              </w:rPr>
              <w:t>b</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1.85</w:t>
            </w:r>
            <w:r w:rsidRPr="006C06A6">
              <w:rPr>
                <w:rFonts w:ascii="Times New Roman" w:hAnsi="Times New Roman" w:cs="Times New Roman"/>
                <w:color w:val="000000"/>
                <w:sz w:val="20"/>
                <w:szCs w:val="20"/>
                <w:vertAlign w:val="superscript"/>
              </w:rPr>
              <w:t>b</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2.40</w:t>
            </w:r>
            <w:r w:rsidRPr="006C06A6">
              <w:rPr>
                <w:rFonts w:ascii="Times New Roman" w:hAnsi="Times New Roman" w:cs="Times New Roman"/>
                <w:color w:val="000000"/>
                <w:sz w:val="20"/>
                <w:szCs w:val="20"/>
                <w:vertAlign w:val="superscript"/>
              </w:rPr>
              <w:t>b</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vertAlign w:val="superscript"/>
              </w:rPr>
            </w:pPr>
            <w:r w:rsidRPr="006C06A6">
              <w:rPr>
                <w:rFonts w:ascii="Times New Roman" w:hAnsi="Times New Roman" w:cs="Times New Roman"/>
                <w:color w:val="000000"/>
                <w:sz w:val="20"/>
                <w:szCs w:val="20"/>
              </w:rPr>
              <w:t>2.60</w:t>
            </w:r>
            <w:r w:rsidRPr="006C06A6">
              <w:rPr>
                <w:rFonts w:ascii="Times New Roman" w:hAnsi="Times New Roman" w:cs="Times New Roman"/>
                <w:color w:val="000000"/>
                <w:sz w:val="20"/>
                <w:szCs w:val="20"/>
                <w:vertAlign w:val="superscript"/>
              </w:rPr>
              <w:t>b</w:t>
            </w:r>
          </w:p>
        </w:tc>
        <w:tc>
          <w:tcPr>
            <w:tcW w:w="660"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0.27</w:t>
            </w:r>
          </w:p>
        </w:tc>
      </w:tr>
      <w:tr w:rsidR="006362B5" w:rsidRPr="006C06A6" w:rsidTr="006C06A6">
        <w:trPr>
          <w:jc w:val="center"/>
        </w:trPr>
        <w:tc>
          <w:tcPr>
            <w:tcW w:w="1536" w:type="pct"/>
            <w:vAlign w:val="center"/>
          </w:tcPr>
          <w:p w:rsidR="006362B5" w:rsidRPr="006C06A6" w:rsidRDefault="006362B5" w:rsidP="005D392F">
            <w:pPr>
              <w:snapToGrid w:val="0"/>
              <w:jc w:val="both"/>
              <w:rPr>
                <w:rFonts w:ascii="Times New Roman" w:hAnsi="Times New Roman" w:cs="Times New Roman"/>
                <w:i/>
                <w:color w:val="000000"/>
                <w:sz w:val="20"/>
                <w:szCs w:val="20"/>
              </w:rPr>
            </w:pPr>
            <w:r w:rsidRPr="006C06A6">
              <w:rPr>
                <w:rFonts w:ascii="Times New Roman" w:hAnsi="Times New Roman" w:cs="Times New Roman"/>
                <w:i/>
                <w:color w:val="000000"/>
                <w:sz w:val="20"/>
                <w:szCs w:val="20"/>
              </w:rPr>
              <w:t xml:space="preserve">J. </w:t>
            </w:r>
            <w:proofErr w:type="spellStart"/>
            <w:r w:rsidRPr="006C06A6">
              <w:rPr>
                <w:rFonts w:ascii="Times New Roman" w:hAnsi="Times New Roman" w:cs="Times New Roman"/>
                <w:i/>
                <w:color w:val="000000"/>
                <w:sz w:val="20"/>
                <w:szCs w:val="20"/>
              </w:rPr>
              <w:t>curcas</w:t>
            </w:r>
            <w:proofErr w:type="spellEnd"/>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0.93</w:t>
            </w:r>
            <w:r w:rsidRPr="006C06A6">
              <w:rPr>
                <w:rFonts w:ascii="Times New Roman" w:hAnsi="Times New Roman" w:cs="Times New Roman"/>
                <w:color w:val="000000"/>
                <w:sz w:val="20"/>
                <w:szCs w:val="20"/>
                <w:vertAlign w:val="superscript"/>
              </w:rPr>
              <w:t>c</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1.11</w:t>
            </w:r>
            <w:r w:rsidRPr="006C06A6">
              <w:rPr>
                <w:rFonts w:ascii="Times New Roman" w:hAnsi="Times New Roman" w:cs="Times New Roman"/>
                <w:color w:val="000000"/>
                <w:sz w:val="20"/>
                <w:szCs w:val="20"/>
                <w:vertAlign w:val="superscript"/>
              </w:rPr>
              <w:t>c</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1.34</w:t>
            </w:r>
            <w:r w:rsidRPr="006C06A6">
              <w:rPr>
                <w:rFonts w:ascii="Times New Roman" w:hAnsi="Times New Roman" w:cs="Times New Roman"/>
                <w:color w:val="000000"/>
                <w:sz w:val="20"/>
                <w:szCs w:val="20"/>
                <w:vertAlign w:val="superscript"/>
              </w:rPr>
              <w:t>d</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1.39</w:t>
            </w:r>
            <w:r w:rsidRPr="006C06A6">
              <w:rPr>
                <w:rFonts w:ascii="Times New Roman" w:hAnsi="Times New Roman" w:cs="Times New Roman"/>
                <w:color w:val="000000"/>
                <w:sz w:val="20"/>
                <w:szCs w:val="20"/>
                <w:vertAlign w:val="superscript"/>
              </w:rPr>
              <w:t>c</w:t>
            </w:r>
          </w:p>
        </w:tc>
        <w:tc>
          <w:tcPr>
            <w:tcW w:w="660"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0.04</w:t>
            </w:r>
          </w:p>
        </w:tc>
      </w:tr>
      <w:tr w:rsidR="006362B5" w:rsidRPr="006C06A6" w:rsidTr="006C06A6">
        <w:trPr>
          <w:jc w:val="center"/>
        </w:trPr>
        <w:tc>
          <w:tcPr>
            <w:tcW w:w="1536" w:type="pct"/>
            <w:vAlign w:val="center"/>
          </w:tcPr>
          <w:p w:rsidR="006362B5" w:rsidRPr="006C06A6" w:rsidRDefault="006362B5" w:rsidP="005D392F">
            <w:pPr>
              <w:snapToGrid w:val="0"/>
              <w:jc w:val="both"/>
              <w:rPr>
                <w:rFonts w:ascii="Times New Roman" w:hAnsi="Times New Roman" w:cs="Times New Roman"/>
                <w:i/>
                <w:color w:val="000000"/>
                <w:sz w:val="20"/>
                <w:szCs w:val="20"/>
              </w:rPr>
            </w:pPr>
            <w:r w:rsidRPr="006C06A6">
              <w:rPr>
                <w:rFonts w:ascii="Times New Roman" w:hAnsi="Times New Roman" w:cs="Times New Roman"/>
                <w:i/>
                <w:color w:val="000000"/>
                <w:sz w:val="20"/>
                <w:szCs w:val="20"/>
              </w:rPr>
              <w:t>Streptomycin</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4.00</w:t>
            </w:r>
            <w:r w:rsidRPr="006C06A6">
              <w:rPr>
                <w:rFonts w:ascii="Times New Roman" w:hAnsi="Times New Roman" w:cs="Times New Roman"/>
                <w:color w:val="000000"/>
                <w:sz w:val="20"/>
                <w:szCs w:val="20"/>
                <w:vertAlign w:val="superscript"/>
              </w:rPr>
              <w:t>a</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4.00</w:t>
            </w:r>
            <w:r w:rsidRPr="006C06A6">
              <w:rPr>
                <w:rFonts w:ascii="Times New Roman" w:hAnsi="Times New Roman" w:cs="Times New Roman"/>
                <w:color w:val="000000"/>
                <w:sz w:val="20"/>
                <w:szCs w:val="20"/>
                <w:vertAlign w:val="superscript"/>
              </w:rPr>
              <w:t>a</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4.00</w:t>
            </w:r>
            <w:r w:rsidRPr="006C06A6">
              <w:rPr>
                <w:rFonts w:ascii="Times New Roman" w:hAnsi="Times New Roman" w:cs="Times New Roman"/>
                <w:color w:val="000000"/>
                <w:sz w:val="20"/>
                <w:szCs w:val="20"/>
                <w:vertAlign w:val="superscript"/>
              </w:rPr>
              <w:t>a</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4.00</w:t>
            </w:r>
            <w:r w:rsidRPr="006C06A6">
              <w:rPr>
                <w:rFonts w:ascii="Times New Roman" w:hAnsi="Times New Roman" w:cs="Times New Roman"/>
                <w:color w:val="000000"/>
                <w:sz w:val="20"/>
                <w:szCs w:val="20"/>
                <w:vertAlign w:val="superscript"/>
              </w:rPr>
              <w:t>a</w:t>
            </w:r>
          </w:p>
        </w:tc>
        <w:tc>
          <w:tcPr>
            <w:tcW w:w="660" w:type="pct"/>
            <w:vAlign w:val="center"/>
          </w:tcPr>
          <w:p w:rsidR="006362B5" w:rsidRPr="006C06A6" w:rsidRDefault="006362B5" w:rsidP="005D392F">
            <w:pPr>
              <w:snapToGrid w:val="0"/>
              <w:jc w:val="both"/>
              <w:rPr>
                <w:rFonts w:ascii="Times New Roman" w:hAnsi="Times New Roman" w:cs="Times New Roman"/>
                <w:color w:val="000000"/>
                <w:sz w:val="20"/>
                <w:szCs w:val="20"/>
              </w:rPr>
            </w:pPr>
          </w:p>
        </w:tc>
      </w:tr>
      <w:tr w:rsidR="006362B5" w:rsidRPr="006C06A6" w:rsidTr="006C06A6">
        <w:trPr>
          <w:jc w:val="center"/>
        </w:trPr>
        <w:tc>
          <w:tcPr>
            <w:tcW w:w="1536"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Control</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0.00</w:t>
            </w:r>
            <w:r w:rsidRPr="006C06A6">
              <w:rPr>
                <w:rFonts w:ascii="Times New Roman" w:hAnsi="Times New Roman" w:cs="Times New Roman"/>
                <w:color w:val="000000"/>
                <w:sz w:val="20"/>
                <w:szCs w:val="20"/>
                <w:vertAlign w:val="superscript"/>
              </w:rPr>
              <w:t>f</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0.00</w:t>
            </w:r>
            <w:r w:rsidRPr="006C06A6">
              <w:rPr>
                <w:rFonts w:ascii="Times New Roman" w:hAnsi="Times New Roman" w:cs="Times New Roman"/>
                <w:color w:val="000000"/>
                <w:sz w:val="20"/>
                <w:szCs w:val="20"/>
                <w:vertAlign w:val="superscript"/>
              </w:rPr>
              <w:t>d</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0.00</w:t>
            </w:r>
            <w:r w:rsidRPr="006C06A6">
              <w:rPr>
                <w:rFonts w:ascii="Times New Roman" w:hAnsi="Times New Roman" w:cs="Times New Roman"/>
                <w:color w:val="000000"/>
                <w:sz w:val="20"/>
                <w:szCs w:val="20"/>
                <w:vertAlign w:val="superscript"/>
              </w:rPr>
              <w:t>e</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0.00</w:t>
            </w:r>
            <w:r w:rsidRPr="006C06A6">
              <w:rPr>
                <w:rFonts w:ascii="Times New Roman" w:hAnsi="Times New Roman" w:cs="Times New Roman"/>
                <w:color w:val="000000"/>
                <w:sz w:val="20"/>
                <w:szCs w:val="20"/>
                <w:vertAlign w:val="superscript"/>
              </w:rPr>
              <w:t>e</w:t>
            </w:r>
          </w:p>
        </w:tc>
        <w:tc>
          <w:tcPr>
            <w:tcW w:w="660" w:type="pct"/>
            <w:vAlign w:val="center"/>
          </w:tcPr>
          <w:p w:rsidR="006362B5" w:rsidRPr="006C06A6" w:rsidRDefault="006362B5" w:rsidP="005D392F">
            <w:pPr>
              <w:snapToGrid w:val="0"/>
              <w:jc w:val="both"/>
              <w:rPr>
                <w:rFonts w:ascii="Times New Roman" w:hAnsi="Times New Roman" w:cs="Times New Roman"/>
                <w:color w:val="000000"/>
                <w:sz w:val="20"/>
                <w:szCs w:val="20"/>
              </w:rPr>
            </w:pPr>
          </w:p>
        </w:tc>
      </w:tr>
      <w:tr w:rsidR="006362B5" w:rsidRPr="006C06A6" w:rsidTr="006C06A6">
        <w:trPr>
          <w:jc w:val="center"/>
        </w:trPr>
        <w:tc>
          <w:tcPr>
            <w:tcW w:w="1536"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LSD</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0.18</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0.23</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0.43</w:t>
            </w:r>
          </w:p>
        </w:tc>
        <w:tc>
          <w:tcPr>
            <w:tcW w:w="701" w:type="pct"/>
            <w:vAlign w:val="center"/>
          </w:tcPr>
          <w:p w:rsidR="006362B5" w:rsidRPr="006C06A6" w:rsidRDefault="006362B5" w:rsidP="005D392F">
            <w:pPr>
              <w:snapToGrid w:val="0"/>
              <w:jc w:val="both"/>
              <w:rPr>
                <w:rFonts w:ascii="Times New Roman" w:hAnsi="Times New Roman" w:cs="Times New Roman"/>
                <w:color w:val="000000"/>
                <w:sz w:val="20"/>
                <w:szCs w:val="20"/>
              </w:rPr>
            </w:pPr>
            <w:r w:rsidRPr="006C06A6">
              <w:rPr>
                <w:rFonts w:ascii="Times New Roman" w:hAnsi="Times New Roman" w:cs="Times New Roman"/>
                <w:color w:val="000000"/>
                <w:sz w:val="20"/>
                <w:szCs w:val="20"/>
              </w:rPr>
              <w:t>0.55</w:t>
            </w:r>
          </w:p>
        </w:tc>
        <w:tc>
          <w:tcPr>
            <w:tcW w:w="660" w:type="pct"/>
            <w:vAlign w:val="center"/>
          </w:tcPr>
          <w:p w:rsidR="006362B5" w:rsidRPr="006C06A6" w:rsidRDefault="006362B5" w:rsidP="005D392F">
            <w:pPr>
              <w:snapToGrid w:val="0"/>
              <w:jc w:val="both"/>
              <w:rPr>
                <w:rFonts w:ascii="Times New Roman" w:hAnsi="Times New Roman" w:cs="Times New Roman"/>
                <w:color w:val="000000"/>
                <w:sz w:val="20"/>
                <w:szCs w:val="20"/>
              </w:rPr>
            </w:pPr>
          </w:p>
        </w:tc>
      </w:tr>
    </w:tbl>
    <w:p w:rsidR="006362B5" w:rsidRPr="006C06A6" w:rsidRDefault="006362B5" w:rsidP="006362B5">
      <w:pPr>
        <w:snapToGrid w:val="0"/>
        <w:spacing w:after="0" w:line="240" w:lineRule="auto"/>
        <w:jc w:val="both"/>
        <w:rPr>
          <w:rFonts w:ascii="Times New Roman" w:hAnsi="Times New Roman" w:cs="Times New Roman"/>
          <w:sz w:val="20"/>
          <w:szCs w:val="20"/>
        </w:rPr>
      </w:pPr>
      <w:r w:rsidRPr="006C06A6">
        <w:rPr>
          <w:rFonts w:ascii="Times New Roman" w:hAnsi="Times New Roman" w:cs="Times New Roman"/>
          <w:sz w:val="20"/>
          <w:szCs w:val="20"/>
        </w:rPr>
        <w:t xml:space="preserve">Values followed by the same letter(s) within the column are not significantly different from each other (P </w:t>
      </w:r>
      <w:r w:rsidRPr="006C06A6">
        <w:rPr>
          <w:rFonts w:ascii="Times New Roman" w:hAnsi="Times New Roman" w:cs="Times New Roman"/>
          <w:sz w:val="20"/>
          <w:szCs w:val="20"/>
        </w:rPr>
        <w:sym w:font="Symbol" w:char="F0A3"/>
      </w:r>
      <w:r w:rsidRPr="006C06A6">
        <w:rPr>
          <w:rFonts w:ascii="Times New Roman" w:hAnsi="Times New Roman" w:cs="Times New Roman"/>
          <w:sz w:val="20"/>
          <w:szCs w:val="20"/>
        </w:rPr>
        <w:t xml:space="preserve"> 0.05).</w:t>
      </w:r>
    </w:p>
    <w:p w:rsidR="006C06A6" w:rsidRPr="006C06A6" w:rsidRDefault="006C06A6" w:rsidP="006362B5">
      <w:pPr>
        <w:snapToGrid w:val="0"/>
        <w:spacing w:after="0" w:line="240" w:lineRule="auto"/>
        <w:jc w:val="both"/>
        <w:rPr>
          <w:rFonts w:ascii="Times New Roman" w:hAnsi="Times New Roman" w:cs="Times New Roman"/>
          <w:b/>
          <w:sz w:val="20"/>
          <w:szCs w:val="20"/>
          <w:lang w:eastAsia="zh-CN"/>
        </w:rPr>
      </w:pPr>
    </w:p>
    <w:p w:rsidR="006C06A6" w:rsidRPr="006C06A6" w:rsidRDefault="006C06A6" w:rsidP="006362B5">
      <w:pPr>
        <w:snapToGrid w:val="0"/>
        <w:spacing w:after="0" w:line="240" w:lineRule="auto"/>
        <w:jc w:val="both"/>
        <w:rPr>
          <w:rFonts w:ascii="Times New Roman" w:hAnsi="Times New Roman" w:cs="Times New Roman"/>
          <w:b/>
          <w:sz w:val="20"/>
          <w:szCs w:val="20"/>
          <w:lang w:eastAsia="zh-CN"/>
        </w:rPr>
        <w:sectPr w:rsidR="006C06A6" w:rsidRPr="006C06A6" w:rsidSect="006C06A6">
          <w:type w:val="continuous"/>
          <w:pgSz w:w="12240" w:h="15840" w:code="1"/>
          <w:pgMar w:top="1440" w:right="1440" w:bottom="1440" w:left="1440" w:header="720" w:footer="720" w:gutter="0"/>
          <w:cols w:space="550"/>
          <w:docGrid w:linePitch="360"/>
        </w:sectPr>
      </w:pPr>
    </w:p>
    <w:p w:rsidR="006362B5" w:rsidRPr="006C06A6" w:rsidRDefault="006362B5" w:rsidP="006362B5">
      <w:pPr>
        <w:snapToGrid w:val="0"/>
        <w:spacing w:after="0" w:line="240" w:lineRule="auto"/>
        <w:jc w:val="both"/>
        <w:rPr>
          <w:rFonts w:ascii="Times New Roman" w:hAnsi="Times New Roman" w:cs="Times New Roman"/>
          <w:b/>
          <w:sz w:val="20"/>
          <w:szCs w:val="20"/>
          <w:lang w:eastAsia="zh-CN"/>
        </w:rPr>
      </w:pPr>
    </w:p>
    <w:p w:rsidR="006362B5" w:rsidRPr="006C06A6" w:rsidRDefault="006362B5" w:rsidP="006362B5">
      <w:pPr>
        <w:snapToGrid w:val="0"/>
        <w:spacing w:after="0" w:line="240" w:lineRule="auto"/>
        <w:ind w:left="425" w:hanging="425"/>
        <w:jc w:val="both"/>
        <w:rPr>
          <w:rFonts w:ascii="Times New Roman" w:hAnsi="Times New Roman" w:cs="Times New Roman"/>
          <w:b/>
          <w:sz w:val="20"/>
          <w:szCs w:val="20"/>
          <w:lang w:eastAsia="zh-CN"/>
        </w:rPr>
      </w:pPr>
      <w:r w:rsidRPr="006C06A6">
        <w:rPr>
          <w:rFonts w:ascii="Times New Roman" w:hAnsi="Times New Roman" w:cs="Times New Roman"/>
          <w:b/>
          <w:sz w:val="20"/>
          <w:szCs w:val="20"/>
        </w:rPr>
        <w:t xml:space="preserve">Corresponding author: </w:t>
      </w:r>
    </w:p>
    <w:p w:rsidR="006362B5" w:rsidRPr="006C06A6" w:rsidRDefault="006362B5" w:rsidP="006362B5">
      <w:pPr>
        <w:snapToGrid w:val="0"/>
        <w:spacing w:after="0" w:line="240" w:lineRule="auto"/>
        <w:ind w:left="425" w:hanging="425"/>
        <w:jc w:val="both"/>
        <w:rPr>
          <w:rFonts w:ascii="Times New Roman" w:hAnsi="Times New Roman" w:cs="Times New Roman"/>
          <w:sz w:val="20"/>
          <w:szCs w:val="20"/>
        </w:rPr>
      </w:pPr>
      <w:r w:rsidRPr="006C06A6">
        <w:rPr>
          <w:rFonts w:ascii="Times New Roman" w:hAnsi="Times New Roman" w:cs="Times New Roman"/>
          <w:sz w:val="20"/>
          <w:szCs w:val="20"/>
        </w:rPr>
        <w:t xml:space="preserve">Dr. </w:t>
      </w:r>
      <w:proofErr w:type="spellStart"/>
      <w:r w:rsidRPr="006C06A6">
        <w:rPr>
          <w:rFonts w:ascii="Times New Roman" w:hAnsi="Times New Roman" w:cs="Times New Roman"/>
          <w:sz w:val="20"/>
          <w:szCs w:val="20"/>
        </w:rPr>
        <w:t>Ijato</w:t>
      </w:r>
      <w:proofErr w:type="spellEnd"/>
      <w:r w:rsidRPr="006C06A6">
        <w:rPr>
          <w:rFonts w:ascii="Times New Roman" w:hAnsi="Times New Roman" w:cs="Times New Roman"/>
          <w:sz w:val="20"/>
          <w:szCs w:val="20"/>
        </w:rPr>
        <w:t>, J.Y</w:t>
      </w:r>
    </w:p>
    <w:p w:rsidR="006362B5" w:rsidRPr="006C06A6" w:rsidRDefault="006362B5" w:rsidP="006362B5">
      <w:pPr>
        <w:autoSpaceDE w:val="0"/>
        <w:autoSpaceDN w:val="0"/>
        <w:adjustRightInd w:val="0"/>
        <w:snapToGrid w:val="0"/>
        <w:spacing w:after="0" w:line="240" w:lineRule="auto"/>
        <w:jc w:val="both"/>
        <w:rPr>
          <w:rFonts w:ascii="Times New Roman" w:hAnsi="Times New Roman" w:cs="Times New Roman"/>
          <w:color w:val="000000"/>
          <w:sz w:val="20"/>
          <w:szCs w:val="20"/>
          <w:lang w:val="en-GB" w:eastAsia="en-GB"/>
        </w:rPr>
      </w:pPr>
      <w:r w:rsidRPr="006C06A6">
        <w:rPr>
          <w:rFonts w:ascii="Times New Roman" w:hAnsi="Times New Roman" w:cs="Times New Roman"/>
          <w:color w:val="000000"/>
          <w:sz w:val="20"/>
          <w:szCs w:val="20"/>
          <w:lang w:val="en-GB" w:eastAsia="en-GB"/>
        </w:rPr>
        <w:t xml:space="preserve">Department Of Plant Science, Faculty Of Science, </w:t>
      </w:r>
      <w:proofErr w:type="spellStart"/>
      <w:r w:rsidRPr="006C06A6">
        <w:rPr>
          <w:rFonts w:ascii="Times New Roman" w:hAnsi="Times New Roman" w:cs="Times New Roman"/>
          <w:color w:val="000000"/>
          <w:sz w:val="20"/>
          <w:szCs w:val="20"/>
          <w:lang w:val="en-GB" w:eastAsia="en-GB"/>
        </w:rPr>
        <w:t>Ekiti</w:t>
      </w:r>
      <w:proofErr w:type="spellEnd"/>
      <w:r w:rsidRPr="006C06A6">
        <w:rPr>
          <w:rFonts w:ascii="Times New Roman" w:hAnsi="Times New Roman" w:cs="Times New Roman"/>
          <w:color w:val="000000"/>
          <w:sz w:val="20"/>
          <w:szCs w:val="20"/>
          <w:lang w:val="en-GB" w:eastAsia="en-GB"/>
        </w:rPr>
        <w:t xml:space="preserve"> State</w:t>
      </w:r>
      <w:r w:rsidR="006C06A6" w:rsidRPr="006C06A6">
        <w:rPr>
          <w:rFonts w:ascii="Times New Roman" w:hAnsi="Times New Roman" w:cs="Times New Roman"/>
          <w:color w:val="000000"/>
          <w:sz w:val="20"/>
          <w:szCs w:val="20"/>
          <w:lang w:val="en-GB" w:eastAsia="en-GB"/>
        </w:rPr>
        <w:t xml:space="preserve"> </w:t>
      </w:r>
      <w:r w:rsidRPr="006C06A6">
        <w:rPr>
          <w:rFonts w:ascii="Times New Roman" w:hAnsi="Times New Roman" w:cs="Times New Roman"/>
          <w:color w:val="000000"/>
          <w:sz w:val="20"/>
          <w:szCs w:val="20"/>
          <w:lang w:val="en-GB" w:eastAsia="en-GB"/>
        </w:rPr>
        <w:t>University, Ado-</w:t>
      </w:r>
      <w:proofErr w:type="spellStart"/>
      <w:r w:rsidRPr="006C06A6">
        <w:rPr>
          <w:rFonts w:ascii="Times New Roman" w:hAnsi="Times New Roman" w:cs="Times New Roman"/>
          <w:color w:val="000000"/>
          <w:sz w:val="20"/>
          <w:szCs w:val="20"/>
          <w:lang w:val="en-GB" w:eastAsia="en-GB"/>
        </w:rPr>
        <w:t>Ekiti</w:t>
      </w:r>
      <w:proofErr w:type="spellEnd"/>
      <w:r w:rsidRPr="006C06A6">
        <w:rPr>
          <w:rFonts w:ascii="Times New Roman" w:hAnsi="Times New Roman" w:cs="Times New Roman"/>
          <w:color w:val="000000"/>
          <w:sz w:val="20"/>
          <w:szCs w:val="20"/>
          <w:lang w:val="en-GB" w:eastAsia="en-GB"/>
        </w:rPr>
        <w:t>,</w:t>
      </w:r>
      <w:r w:rsidR="006C06A6" w:rsidRPr="006C06A6">
        <w:rPr>
          <w:rFonts w:ascii="Times New Roman" w:hAnsi="Times New Roman" w:cs="Times New Roman"/>
          <w:color w:val="000000"/>
          <w:sz w:val="20"/>
          <w:szCs w:val="20"/>
          <w:lang w:val="en-GB" w:eastAsia="en-GB"/>
        </w:rPr>
        <w:t xml:space="preserve"> </w:t>
      </w:r>
      <w:r w:rsidRPr="006C06A6">
        <w:rPr>
          <w:rFonts w:ascii="Times New Roman" w:hAnsi="Times New Roman" w:cs="Times New Roman"/>
          <w:color w:val="000000"/>
          <w:sz w:val="20"/>
          <w:szCs w:val="20"/>
          <w:lang w:val="en-GB" w:eastAsia="en-GB"/>
        </w:rPr>
        <w:t xml:space="preserve">P.M.B 5363, </w:t>
      </w:r>
      <w:proofErr w:type="spellStart"/>
      <w:r w:rsidRPr="006C06A6">
        <w:rPr>
          <w:rFonts w:ascii="Times New Roman" w:hAnsi="Times New Roman" w:cs="Times New Roman"/>
          <w:color w:val="000000"/>
          <w:sz w:val="20"/>
          <w:szCs w:val="20"/>
          <w:lang w:val="en-GB" w:eastAsia="en-GB"/>
        </w:rPr>
        <w:t>Ekiti</w:t>
      </w:r>
      <w:proofErr w:type="spellEnd"/>
      <w:r w:rsidRPr="006C06A6">
        <w:rPr>
          <w:rFonts w:ascii="Times New Roman" w:hAnsi="Times New Roman" w:cs="Times New Roman"/>
          <w:color w:val="000000"/>
          <w:sz w:val="20"/>
          <w:szCs w:val="20"/>
          <w:lang w:val="en-GB" w:eastAsia="en-GB"/>
        </w:rPr>
        <w:t xml:space="preserve"> State, Nigeria</w:t>
      </w:r>
    </w:p>
    <w:p w:rsidR="006C06A6" w:rsidRPr="006C06A6" w:rsidRDefault="006362B5" w:rsidP="006362B5">
      <w:pPr>
        <w:autoSpaceDE w:val="0"/>
        <w:autoSpaceDN w:val="0"/>
        <w:adjustRightInd w:val="0"/>
        <w:snapToGrid w:val="0"/>
        <w:spacing w:after="0" w:line="240" w:lineRule="auto"/>
        <w:jc w:val="both"/>
        <w:rPr>
          <w:rFonts w:ascii="Times New Roman" w:hAnsi="Times New Roman" w:cs="Times New Roman"/>
          <w:color w:val="0000FF"/>
          <w:sz w:val="20"/>
          <w:szCs w:val="20"/>
          <w:lang w:eastAsia="zh-CN"/>
        </w:rPr>
      </w:pPr>
      <w:r w:rsidRPr="006C06A6">
        <w:rPr>
          <w:rFonts w:ascii="Times New Roman" w:hAnsi="Times New Roman" w:cs="Times New Roman"/>
          <w:color w:val="000000"/>
          <w:sz w:val="20"/>
          <w:szCs w:val="20"/>
          <w:lang w:val="en-GB" w:eastAsia="en-GB"/>
        </w:rPr>
        <w:t xml:space="preserve">E-mail: </w:t>
      </w:r>
      <w:hyperlink r:id="rId12" w:history="1">
        <w:r w:rsidR="006C06A6" w:rsidRPr="006C06A6">
          <w:rPr>
            <w:rStyle w:val="Hyperlink"/>
            <w:rFonts w:ascii="Times New Roman" w:hAnsi="Times New Roman" w:cs="Times New Roman"/>
            <w:sz w:val="20"/>
            <w:szCs w:val="20"/>
          </w:rPr>
          <w:t>considerureternity@gmail.com</w:t>
        </w:r>
      </w:hyperlink>
    </w:p>
    <w:p w:rsidR="006362B5" w:rsidRPr="006C06A6" w:rsidRDefault="006362B5" w:rsidP="006362B5">
      <w:pPr>
        <w:autoSpaceDE w:val="0"/>
        <w:autoSpaceDN w:val="0"/>
        <w:adjustRightInd w:val="0"/>
        <w:snapToGrid w:val="0"/>
        <w:spacing w:after="0" w:line="240" w:lineRule="auto"/>
        <w:jc w:val="both"/>
        <w:rPr>
          <w:rFonts w:ascii="Times New Roman" w:hAnsi="Times New Roman" w:cs="Times New Roman"/>
          <w:color w:val="000000"/>
          <w:sz w:val="20"/>
          <w:szCs w:val="20"/>
          <w:lang w:val="en-GB" w:eastAsia="en-GB"/>
        </w:rPr>
      </w:pPr>
      <w:r w:rsidRPr="006C06A6">
        <w:rPr>
          <w:rFonts w:ascii="Times New Roman" w:hAnsi="Times New Roman" w:cs="Times New Roman"/>
          <w:color w:val="000000"/>
          <w:sz w:val="20"/>
          <w:szCs w:val="20"/>
          <w:lang w:val="en-GB" w:eastAsia="en-GB"/>
        </w:rPr>
        <w:t>GSM: 08067335124</w:t>
      </w:r>
    </w:p>
    <w:p w:rsidR="006362B5" w:rsidRPr="006C06A6" w:rsidRDefault="006362B5" w:rsidP="006362B5">
      <w:pPr>
        <w:snapToGrid w:val="0"/>
        <w:spacing w:after="0" w:line="240" w:lineRule="auto"/>
        <w:jc w:val="both"/>
        <w:rPr>
          <w:rFonts w:ascii="Times New Roman" w:hAnsi="Times New Roman" w:cs="Times New Roman"/>
          <w:b/>
          <w:sz w:val="20"/>
          <w:szCs w:val="20"/>
          <w:lang w:eastAsia="zh-CN"/>
        </w:rPr>
      </w:pPr>
    </w:p>
    <w:p w:rsidR="00D42226" w:rsidRPr="006C06A6" w:rsidRDefault="006362B5" w:rsidP="006362B5">
      <w:pPr>
        <w:snapToGrid w:val="0"/>
        <w:spacing w:after="0" w:line="240" w:lineRule="auto"/>
        <w:jc w:val="both"/>
        <w:rPr>
          <w:rFonts w:ascii="Times New Roman" w:hAnsi="Times New Roman" w:cs="Times New Roman"/>
          <w:sz w:val="20"/>
          <w:szCs w:val="20"/>
        </w:rPr>
      </w:pPr>
      <w:r w:rsidRPr="006C06A6">
        <w:rPr>
          <w:rFonts w:ascii="Times New Roman" w:hAnsi="Times New Roman" w:cs="Times New Roman"/>
          <w:b/>
          <w:sz w:val="20"/>
          <w:szCs w:val="20"/>
        </w:rPr>
        <w:t>References</w:t>
      </w:r>
    </w:p>
    <w:p w:rsidR="00D42226" w:rsidRPr="006C06A6" w:rsidRDefault="00D42226" w:rsidP="006362B5">
      <w:pPr>
        <w:pStyle w:val="ListParagraph"/>
        <w:numPr>
          <w:ilvl w:val="0"/>
          <w:numId w:val="1"/>
        </w:numPr>
        <w:snapToGrid w:val="0"/>
        <w:spacing w:after="0" w:line="240" w:lineRule="auto"/>
        <w:jc w:val="both"/>
        <w:rPr>
          <w:rFonts w:ascii="Times New Roman" w:hAnsi="Times New Roman" w:cs="Times New Roman"/>
          <w:sz w:val="20"/>
          <w:szCs w:val="20"/>
        </w:rPr>
      </w:pPr>
      <w:r w:rsidRPr="006C06A6">
        <w:rPr>
          <w:rFonts w:ascii="Times New Roman" w:hAnsi="Times New Roman" w:cs="Times New Roman"/>
          <w:sz w:val="20"/>
          <w:szCs w:val="20"/>
        </w:rPr>
        <w:t>Francis</w:t>
      </w:r>
      <w:r w:rsidR="007545F0" w:rsidRPr="006C06A6">
        <w:rPr>
          <w:rFonts w:ascii="Times New Roman" w:hAnsi="Times New Roman" w:cs="Times New Roman"/>
          <w:sz w:val="20"/>
          <w:szCs w:val="20"/>
        </w:rPr>
        <w:t>,</w:t>
      </w:r>
      <w:r w:rsidRPr="006C06A6">
        <w:rPr>
          <w:rFonts w:ascii="Times New Roman" w:hAnsi="Times New Roman" w:cs="Times New Roman"/>
          <w:sz w:val="20"/>
          <w:szCs w:val="20"/>
        </w:rPr>
        <w:t xml:space="preserve"> M</w:t>
      </w:r>
      <w:r w:rsidR="00C81F96" w:rsidRPr="006C06A6">
        <w:rPr>
          <w:rFonts w:ascii="Times New Roman" w:hAnsi="Times New Roman" w:cs="Times New Roman"/>
          <w:sz w:val="20"/>
          <w:szCs w:val="20"/>
        </w:rPr>
        <w:t>.</w:t>
      </w:r>
      <w:r w:rsidRPr="006C06A6">
        <w:rPr>
          <w:rFonts w:ascii="Times New Roman" w:hAnsi="Times New Roman" w:cs="Times New Roman"/>
          <w:sz w:val="20"/>
          <w:szCs w:val="20"/>
        </w:rPr>
        <w:t>1, Redondo</w:t>
      </w:r>
      <w:r w:rsidR="00244782" w:rsidRPr="006C06A6">
        <w:rPr>
          <w:rFonts w:ascii="Times New Roman" w:hAnsi="Times New Roman" w:cs="Times New Roman"/>
          <w:sz w:val="20"/>
          <w:szCs w:val="20"/>
        </w:rPr>
        <w:t>,</w:t>
      </w:r>
      <w:r w:rsidRPr="006C06A6">
        <w:rPr>
          <w:rFonts w:ascii="Times New Roman" w:hAnsi="Times New Roman" w:cs="Times New Roman"/>
          <w:sz w:val="20"/>
          <w:szCs w:val="20"/>
        </w:rPr>
        <w:t xml:space="preserve"> A</w:t>
      </w:r>
      <w:r w:rsidR="00244782" w:rsidRPr="006C06A6">
        <w:rPr>
          <w:rFonts w:ascii="Times New Roman" w:hAnsi="Times New Roman" w:cs="Times New Roman"/>
          <w:sz w:val="20"/>
          <w:szCs w:val="20"/>
        </w:rPr>
        <w:t>,</w:t>
      </w:r>
      <w:r w:rsidRPr="006C06A6">
        <w:rPr>
          <w:rFonts w:ascii="Times New Roman" w:hAnsi="Times New Roman" w:cs="Times New Roman"/>
          <w:sz w:val="20"/>
          <w:szCs w:val="20"/>
        </w:rPr>
        <w:t xml:space="preserve"> Burns</w:t>
      </w:r>
      <w:r w:rsidR="00244782" w:rsidRPr="006C06A6">
        <w:rPr>
          <w:rFonts w:ascii="Times New Roman" w:hAnsi="Times New Roman" w:cs="Times New Roman"/>
          <w:sz w:val="20"/>
          <w:szCs w:val="20"/>
        </w:rPr>
        <w:t>,</w:t>
      </w:r>
      <w:r w:rsidRPr="006C06A6">
        <w:rPr>
          <w:rFonts w:ascii="Times New Roman" w:hAnsi="Times New Roman" w:cs="Times New Roman"/>
          <w:sz w:val="20"/>
          <w:szCs w:val="20"/>
        </w:rPr>
        <w:t xml:space="preserve"> J</w:t>
      </w:r>
      <w:r w:rsidR="00244782" w:rsidRPr="006C06A6">
        <w:rPr>
          <w:rFonts w:ascii="Times New Roman" w:hAnsi="Times New Roman" w:cs="Times New Roman"/>
          <w:sz w:val="20"/>
          <w:szCs w:val="20"/>
        </w:rPr>
        <w:t>.</w:t>
      </w:r>
      <w:r w:rsidRPr="006C06A6">
        <w:rPr>
          <w:rFonts w:ascii="Times New Roman" w:hAnsi="Times New Roman" w:cs="Times New Roman"/>
          <w:sz w:val="20"/>
          <w:szCs w:val="20"/>
        </w:rPr>
        <w:t>K, Graham</w:t>
      </w:r>
      <w:r w:rsidR="00244782" w:rsidRPr="006C06A6">
        <w:rPr>
          <w:rFonts w:ascii="Times New Roman" w:hAnsi="Times New Roman" w:cs="Times New Roman"/>
          <w:sz w:val="20"/>
          <w:szCs w:val="20"/>
        </w:rPr>
        <w:t>,</w:t>
      </w:r>
      <w:r w:rsidRPr="006C06A6">
        <w:rPr>
          <w:rFonts w:ascii="Times New Roman" w:hAnsi="Times New Roman" w:cs="Times New Roman"/>
          <w:sz w:val="20"/>
          <w:szCs w:val="20"/>
        </w:rPr>
        <w:t xml:space="preserve"> J</w:t>
      </w:r>
      <w:r w:rsidR="00244782" w:rsidRPr="006C06A6">
        <w:rPr>
          <w:rFonts w:ascii="Times New Roman" w:hAnsi="Times New Roman" w:cs="Times New Roman"/>
          <w:sz w:val="20"/>
          <w:szCs w:val="20"/>
        </w:rPr>
        <w:t>.</w:t>
      </w:r>
      <w:r w:rsidRPr="006C06A6">
        <w:rPr>
          <w:rFonts w:ascii="Times New Roman" w:hAnsi="Times New Roman" w:cs="Times New Roman"/>
          <w:sz w:val="20"/>
          <w:szCs w:val="20"/>
        </w:rPr>
        <w:t xml:space="preserve">H (2009). Soil application of </w:t>
      </w:r>
      <w:proofErr w:type="spellStart"/>
      <w:r w:rsidRPr="006C06A6">
        <w:rPr>
          <w:rFonts w:ascii="Times New Roman" w:hAnsi="Times New Roman" w:cs="Times New Roman"/>
          <w:sz w:val="20"/>
          <w:szCs w:val="20"/>
        </w:rPr>
        <w:t>imidacloprid</w:t>
      </w:r>
      <w:proofErr w:type="spellEnd"/>
      <w:r w:rsidRPr="006C06A6">
        <w:rPr>
          <w:rFonts w:ascii="Times New Roman" w:hAnsi="Times New Roman" w:cs="Times New Roman"/>
          <w:sz w:val="20"/>
          <w:szCs w:val="20"/>
        </w:rPr>
        <w:t xml:space="preserve"> and related SAR-inducing compounds produces effective and </w:t>
      </w:r>
      <w:r w:rsidR="00C81F96" w:rsidRPr="006C06A6">
        <w:rPr>
          <w:rFonts w:ascii="Times New Roman" w:hAnsi="Times New Roman" w:cs="Times New Roman"/>
          <w:sz w:val="20"/>
          <w:szCs w:val="20"/>
        </w:rPr>
        <w:t>persistent</w:t>
      </w:r>
      <w:r w:rsidRPr="006C06A6">
        <w:rPr>
          <w:rFonts w:ascii="Times New Roman" w:hAnsi="Times New Roman" w:cs="Times New Roman"/>
          <w:sz w:val="20"/>
          <w:szCs w:val="20"/>
        </w:rPr>
        <w:t xml:space="preserve"> control of </w:t>
      </w:r>
      <w:r w:rsidR="00244782" w:rsidRPr="006C06A6">
        <w:rPr>
          <w:rFonts w:ascii="Times New Roman" w:hAnsi="Times New Roman" w:cs="Times New Roman"/>
          <w:sz w:val="20"/>
          <w:szCs w:val="20"/>
        </w:rPr>
        <w:t xml:space="preserve">citrus </w:t>
      </w:r>
      <w:r w:rsidRPr="006C06A6">
        <w:rPr>
          <w:rFonts w:ascii="Times New Roman" w:hAnsi="Times New Roman" w:cs="Times New Roman"/>
          <w:sz w:val="20"/>
          <w:szCs w:val="20"/>
        </w:rPr>
        <w:t>canker.</w:t>
      </w:r>
      <w:r w:rsidR="00C625C9" w:rsidRPr="006C06A6">
        <w:rPr>
          <w:rFonts w:ascii="Times New Roman" w:hAnsi="Times New Roman" w:cs="Times New Roman"/>
          <w:sz w:val="20"/>
          <w:szCs w:val="20"/>
        </w:rPr>
        <w:t xml:space="preserve"> </w:t>
      </w:r>
      <w:r w:rsidRPr="006C06A6">
        <w:rPr>
          <w:rFonts w:ascii="Times New Roman" w:hAnsi="Times New Roman" w:cs="Times New Roman"/>
          <w:i/>
          <w:sz w:val="20"/>
          <w:szCs w:val="20"/>
        </w:rPr>
        <w:t>Eur.</w:t>
      </w:r>
      <w:r w:rsidR="00C625C9" w:rsidRPr="006C06A6">
        <w:rPr>
          <w:rFonts w:ascii="Times New Roman" w:hAnsi="Times New Roman" w:cs="Times New Roman"/>
          <w:i/>
          <w:sz w:val="20"/>
          <w:szCs w:val="20"/>
        </w:rPr>
        <w:t xml:space="preserve"> </w:t>
      </w:r>
      <w:r w:rsidRPr="006C06A6">
        <w:rPr>
          <w:rFonts w:ascii="Times New Roman" w:hAnsi="Times New Roman" w:cs="Times New Roman"/>
          <w:i/>
          <w:sz w:val="20"/>
          <w:szCs w:val="20"/>
        </w:rPr>
        <w:t>J. Plant Pathol</w:t>
      </w:r>
      <w:r w:rsidRPr="006C06A6">
        <w:rPr>
          <w:rFonts w:ascii="Times New Roman" w:hAnsi="Times New Roman" w:cs="Times New Roman"/>
          <w:sz w:val="20"/>
          <w:szCs w:val="20"/>
        </w:rPr>
        <w:t>.124: 283-292.</w:t>
      </w:r>
    </w:p>
    <w:p w:rsidR="00D42226" w:rsidRPr="006C06A6" w:rsidRDefault="00C81F96" w:rsidP="006362B5">
      <w:pPr>
        <w:pStyle w:val="ListParagraph"/>
        <w:numPr>
          <w:ilvl w:val="0"/>
          <w:numId w:val="1"/>
        </w:numPr>
        <w:snapToGrid w:val="0"/>
        <w:spacing w:after="0" w:line="240" w:lineRule="auto"/>
        <w:jc w:val="both"/>
        <w:rPr>
          <w:rFonts w:ascii="Times New Roman" w:hAnsi="Times New Roman" w:cs="Times New Roman"/>
          <w:sz w:val="20"/>
          <w:szCs w:val="20"/>
        </w:rPr>
      </w:pPr>
      <w:r w:rsidRPr="006C06A6">
        <w:rPr>
          <w:rFonts w:ascii="Times New Roman" w:hAnsi="Times New Roman" w:cs="Times New Roman"/>
          <w:sz w:val="20"/>
          <w:szCs w:val="20"/>
        </w:rPr>
        <w:t>Graham J.H</w:t>
      </w:r>
      <w:r w:rsidR="00D42226" w:rsidRPr="006C06A6">
        <w:rPr>
          <w:rFonts w:ascii="Times New Roman" w:hAnsi="Times New Roman" w:cs="Times New Roman"/>
          <w:sz w:val="20"/>
          <w:szCs w:val="20"/>
        </w:rPr>
        <w:t>, T</w:t>
      </w:r>
      <w:r w:rsidRPr="006C06A6">
        <w:rPr>
          <w:rFonts w:ascii="Times New Roman" w:hAnsi="Times New Roman" w:cs="Times New Roman"/>
          <w:sz w:val="20"/>
          <w:szCs w:val="20"/>
        </w:rPr>
        <w:t>.</w:t>
      </w:r>
      <w:r w:rsidR="00D42226" w:rsidRPr="006C06A6">
        <w:rPr>
          <w:rFonts w:ascii="Times New Roman" w:hAnsi="Times New Roman" w:cs="Times New Roman"/>
          <w:sz w:val="20"/>
          <w:szCs w:val="20"/>
        </w:rPr>
        <w:t>R, Riley</w:t>
      </w:r>
      <w:r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 T</w:t>
      </w:r>
      <w:r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D, </w:t>
      </w:r>
      <w:proofErr w:type="spellStart"/>
      <w:r w:rsidR="00D42226" w:rsidRPr="006C06A6">
        <w:rPr>
          <w:rFonts w:ascii="Times New Roman" w:hAnsi="Times New Roman" w:cs="Times New Roman"/>
          <w:sz w:val="20"/>
          <w:szCs w:val="20"/>
        </w:rPr>
        <w:t>Cubero</w:t>
      </w:r>
      <w:proofErr w:type="spellEnd"/>
      <w:r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 J, </w:t>
      </w:r>
      <w:proofErr w:type="spellStart"/>
      <w:r w:rsidR="00D42226" w:rsidRPr="006C06A6">
        <w:rPr>
          <w:rFonts w:ascii="Times New Roman" w:hAnsi="Times New Roman" w:cs="Times New Roman"/>
          <w:sz w:val="20"/>
          <w:szCs w:val="20"/>
        </w:rPr>
        <w:t>Drouillaed</w:t>
      </w:r>
      <w:proofErr w:type="spellEnd"/>
      <w:r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 D</w:t>
      </w:r>
      <w:r w:rsidRPr="006C06A6">
        <w:rPr>
          <w:rFonts w:ascii="Times New Roman" w:hAnsi="Times New Roman" w:cs="Times New Roman"/>
          <w:sz w:val="20"/>
          <w:szCs w:val="20"/>
        </w:rPr>
        <w:t>.</w:t>
      </w:r>
      <w:r w:rsidR="00F33BEC" w:rsidRPr="006C06A6">
        <w:rPr>
          <w:rFonts w:ascii="Times New Roman" w:hAnsi="Times New Roman" w:cs="Times New Roman"/>
          <w:sz w:val="20"/>
          <w:szCs w:val="20"/>
        </w:rPr>
        <w:t xml:space="preserve">L </w:t>
      </w:r>
      <w:r w:rsidR="00D42226" w:rsidRPr="006C06A6">
        <w:rPr>
          <w:rFonts w:ascii="Times New Roman" w:hAnsi="Times New Roman" w:cs="Times New Roman"/>
          <w:sz w:val="20"/>
          <w:szCs w:val="20"/>
        </w:rPr>
        <w:t xml:space="preserve">(2000). Survival of </w:t>
      </w:r>
      <w:proofErr w:type="spellStart"/>
      <w:r w:rsidR="00D42226" w:rsidRPr="006C06A6">
        <w:rPr>
          <w:rFonts w:ascii="Times New Roman" w:hAnsi="Times New Roman" w:cs="Times New Roman"/>
          <w:i/>
          <w:sz w:val="20"/>
          <w:szCs w:val="20"/>
        </w:rPr>
        <w:t>Xanthomonas</w:t>
      </w:r>
      <w:proofErr w:type="spellEnd"/>
      <w:r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i/>
          <w:sz w:val="20"/>
          <w:szCs w:val="20"/>
        </w:rPr>
        <w:t>axonopodis</w:t>
      </w:r>
      <w:proofErr w:type="spellEnd"/>
      <w:r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i/>
          <w:sz w:val="20"/>
          <w:szCs w:val="20"/>
        </w:rPr>
        <w:t>Pv</w:t>
      </w:r>
      <w:proofErr w:type="spellEnd"/>
      <w:r w:rsidR="00D42226" w:rsidRPr="006C06A6">
        <w:rPr>
          <w:rFonts w:ascii="Times New Roman" w:hAnsi="Times New Roman" w:cs="Times New Roman"/>
          <w:i/>
          <w:sz w:val="20"/>
          <w:szCs w:val="20"/>
        </w:rPr>
        <w:t>.</w:t>
      </w:r>
      <w:r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i/>
          <w:sz w:val="20"/>
          <w:szCs w:val="20"/>
        </w:rPr>
        <w:t>citri</w:t>
      </w:r>
      <w:proofErr w:type="spellEnd"/>
      <w:r w:rsidR="00D42226" w:rsidRPr="006C06A6">
        <w:rPr>
          <w:rFonts w:ascii="Times New Roman" w:hAnsi="Times New Roman" w:cs="Times New Roman"/>
          <w:i/>
          <w:sz w:val="20"/>
          <w:szCs w:val="20"/>
        </w:rPr>
        <w:t xml:space="preserve"> </w:t>
      </w:r>
      <w:r w:rsidR="00D42226" w:rsidRPr="006C06A6">
        <w:rPr>
          <w:rFonts w:ascii="Times New Roman" w:hAnsi="Times New Roman" w:cs="Times New Roman"/>
          <w:sz w:val="20"/>
          <w:szCs w:val="20"/>
        </w:rPr>
        <w:t>(</w:t>
      </w:r>
      <w:proofErr w:type="spellStart"/>
      <w:r w:rsidR="00D42226" w:rsidRPr="006C06A6">
        <w:rPr>
          <w:rFonts w:ascii="Times New Roman" w:hAnsi="Times New Roman" w:cs="Times New Roman"/>
          <w:sz w:val="20"/>
          <w:szCs w:val="20"/>
        </w:rPr>
        <w:t>Xac</w:t>
      </w:r>
      <w:proofErr w:type="spellEnd"/>
      <w:r w:rsidR="00D42226" w:rsidRPr="006C06A6">
        <w:rPr>
          <w:rFonts w:ascii="Times New Roman" w:hAnsi="Times New Roman" w:cs="Times New Roman"/>
          <w:sz w:val="20"/>
          <w:szCs w:val="20"/>
        </w:rPr>
        <w:t>) on various surfaces and chemical control of Asiatic citrus canker (ACC).</w:t>
      </w:r>
      <w:r w:rsidRPr="006C06A6">
        <w:rPr>
          <w:rFonts w:ascii="Times New Roman" w:hAnsi="Times New Roman" w:cs="Times New Roman"/>
          <w:i/>
          <w:sz w:val="20"/>
          <w:szCs w:val="20"/>
        </w:rPr>
        <w:t xml:space="preserve"> </w:t>
      </w:r>
      <w:r w:rsidR="00D42226" w:rsidRPr="006C06A6">
        <w:rPr>
          <w:rFonts w:ascii="Times New Roman" w:hAnsi="Times New Roman" w:cs="Times New Roman"/>
          <w:sz w:val="20"/>
          <w:szCs w:val="20"/>
        </w:rPr>
        <w:t>Proc</w:t>
      </w:r>
      <w:r w:rsidR="00D42226"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sz w:val="20"/>
          <w:szCs w:val="20"/>
        </w:rPr>
        <w:t>Int</w:t>
      </w:r>
      <w:r w:rsidRPr="006C06A6">
        <w:rPr>
          <w:rFonts w:ascii="Times New Roman" w:hAnsi="Times New Roman" w:cs="Times New Roman"/>
          <w:sz w:val="20"/>
          <w:szCs w:val="20"/>
        </w:rPr>
        <w:t>;l</w:t>
      </w:r>
      <w:proofErr w:type="spellEnd"/>
      <w:r w:rsidR="00D42226" w:rsidRPr="006C06A6">
        <w:rPr>
          <w:rFonts w:ascii="Times New Roman" w:hAnsi="Times New Roman" w:cs="Times New Roman"/>
          <w:sz w:val="20"/>
          <w:szCs w:val="20"/>
        </w:rPr>
        <w:t>.</w:t>
      </w:r>
      <w:r w:rsidR="00C625C9" w:rsidRPr="006C06A6">
        <w:rPr>
          <w:rFonts w:ascii="Times New Roman" w:hAnsi="Times New Roman" w:cs="Times New Roman"/>
          <w:sz w:val="20"/>
          <w:szCs w:val="20"/>
        </w:rPr>
        <w:t xml:space="preserve"> </w:t>
      </w:r>
      <w:r w:rsidR="00D42226" w:rsidRPr="006C06A6">
        <w:rPr>
          <w:rFonts w:ascii="Times New Roman" w:hAnsi="Times New Roman" w:cs="Times New Roman"/>
          <w:sz w:val="20"/>
          <w:szCs w:val="20"/>
        </w:rPr>
        <w:t>canker</w:t>
      </w:r>
      <w:r w:rsidR="00C625C9" w:rsidRPr="006C06A6">
        <w:rPr>
          <w:rFonts w:ascii="Times New Roman" w:hAnsi="Times New Roman" w:cs="Times New Roman"/>
          <w:sz w:val="20"/>
          <w:szCs w:val="20"/>
        </w:rPr>
        <w:t xml:space="preserve"> </w:t>
      </w:r>
      <w:r w:rsidR="00D42226" w:rsidRPr="006C06A6">
        <w:rPr>
          <w:rFonts w:ascii="Times New Roman" w:hAnsi="Times New Roman" w:cs="Times New Roman"/>
          <w:sz w:val="20"/>
          <w:szCs w:val="20"/>
        </w:rPr>
        <w:t>Res.</w:t>
      </w:r>
      <w:r w:rsidR="006C06A6">
        <w:rPr>
          <w:rFonts w:ascii="Times New Roman" w:eastAsiaTheme="minorEastAsia" w:hAnsi="Times New Roman" w:cs="Times New Roman" w:hint="eastAsia"/>
          <w:sz w:val="20"/>
          <w:szCs w:val="20"/>
          <w:lang w:eastAsia="zh-CN"/>
        </w:rPr>
        <w:t xml:space="preserve"> </w:t>
      </w:r>
      <w:r w:rsidR="00D42226" w:rsidRPr="006C06A6">
        <w:rPr>
          <w:rFonts w:ascii="Times New Roman" w:hAnsi="Times New Roman" w:cs="Times New Roman"/>
          <w:sz w:val="20"/>
          <w:szCs w:val="20"/>
        </w:rPr>
        <w:t>Workshop. June 20-22, 2000, Ft.</w:t>
      </w:r>
      <w:r w:rsidR="00C625C9" w:rsidRPr="006C06A6">
        <w:rPr>
          <w:rFonts w:ascii="Times New Roman" w:hAnsi="Times New Roman" w:cs="Times New Roman"/>
          <w:sz w:val="20"/>
          <w:szCs w:val="20"/>
        </w:rPr>
        <w:t xml:space="preserve"> </w:t>
      </w:r>
      <w:r w:rsidR="00F33BEC" w:rsidRPr="006C06A6">
        <w:rPr>
          <w:rFonts w:ascii="Times New Roman" w:hAnsi="Times New Roman" w:cs="Times New Roman"/>
          <w:sz w:val="20"/>
          <w:szCs w:val="20"/>
        </w:rPr>
        <w:t>P</w:t>
      </w:r>
      <w:r w:rsidR="00D42226" w:rsidRPr="006C06A6">
        <w:rPr>
          <w:rFonts w:ascii="Times New Roman" w:hAnsi="Times New Roman" w:cs="Times New Roman"/>
          <w:sz w:val="20"/>
          <w:szCs w:val="20"/>
        </w:rPr>
        <w:t>ierce, Florida, Pp7.</w:t>
      </w:r>
    </w:p>
    <w:p w:rsidR="00D42226" w:rsidRPr="006C06A6" w:rsidRDefault="00C81F96" w:rsidP="006362B5">
      <w:pPr>
        <w:pStyle w:val="ListParagraph"/>
        <w:numPr>
          <w:ilvl w:val="0"/>
          <w:numId w:val="1"/>
        </w:numPr>
        <w:snapToGrid w:val="0"/>
        <w:spacing w:after="0" w:line="240" w:lineRule="auto"/>
        <w:jc w:val="both"/>
        <w:rPr>
          <w:rFonts w:ascii="Times New Roman" w:hAnsi="Times New Roman" w:cs="Times New Roman"/>
          <w:sz w:val="20"/>
          <w:szCs w:val="20"/>
        </w:rPr>
      </w:pPr>
      <w:r w:rsidRPr="006C06A6">
        <w:rPr>
          <w:rFonts w:ascii="Times New Roman" w:hAnsi="Times New Roman" w:cs="Times New Roman"/>
          <w:sz w:val="20"/>
          <w:szCs w:val="20"/>
        </w:rPr>
        <w:t>Graham, J.H</w:t>
      </w:r>
      <w:r w:rsidR="00D42226" w:rsidRPr="006C06A6">
        <w:rPr>
          <w:rFonts w:ascii="Times New Roman" w:hAnsi="Times New Roman" w:cs="Times New Roman"/>
          <w:sz w:val="20"/>
          <w:szCs w:val="20"/>
        </w:rPr>
        <w:t xml:space="preserve">, </w:t>
      </w:r>
      <w:proofErr w:type="spellStart"/>
      <w:r w:rsidR="00D42226" w:rsidRPr="006C06A6">
        <w:rPr>
          <w:rFonts w:ascii="Times New Roman" w:hAnsi="Times New Roman" w:cs="Times New Roman"/>
          <w:sz w:val="20"/>
          <w:szCs w:val="20"/>
        </w:rPr>
        <w:t>Gottwald</w:t>
      </w:r>
      <w:proofErr w:type="spellEnd"/>
      <w:r w:rsidR="00D42226" w:rsidRPr="006C06A6">
        <w:rPr>
          <w:rFonts w:ascii="Times New Roman" w:hAnsi="Times New Roman" w:cs="Times New Roman"/>
          <w:sz w:val="20"/>
          <w:szCs w:val="20"/>
        </w:rPr>
        <w:t xml:space="preserve">, </w:t>
      </w:r>
      <w:r w:rsidRPr="006C06A6">
        <w:rPr>
          <w:rFonts w:ascii="Times New Roman" w:hAnsi="Times New Roman" w:cs="Times New Roman"/>
          <w:sz w:val="20"/>
          <w:szCs w:val="20"/>
        </w:rPr>
        <w:t xml:space="preserve">T.R, </w:t>
      </w:r>
      <w:proofErr w:type="spellStart"/>
      <w:r w:rsidR="00D42226" w:rsidRPr="006C06A6">
        <w:rPr>
          <w:rFonts w:ascii="Times New Roman" w:hAnsi="Times New Roman" w:cs="Times New Roman"/>
          <w:sz w:val="20"/>
          <w:szCs w:val="20"/>
        </w:rPr>
        <w:t>Cubero</w:t>
      </w:r>
      <w:proofErr w:type="spellEnd"/>
      <w:r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 </w:t>
      </w:r>
      <w:r w:rsidRPr="006C06A6">
        <w:rPr>
          <w:rFonts w:ascii="Times New Roman" w:hAnsi="Times New Roman" w:cs="Times New Roman"/>
          <w:sz w:val="20"/>
          <w:szCs w:val="20"/>
        </w:rPr>
        <w:t xml:space="preserve">J </w:t>
      </w:r>
      <w:r w:rsidR="00D42226" w:rsidRPr="006C06A6">
        <w:rPr>
          <w:rFonts w:ascii="Times New Roman" w:hAnsi="Times New Roman" w:cs="Times New Roman"/>
          <w:sz w:val="20"/>
          <w:szCs w:val="20"/>
        </w:rPr>
        <w:t xml:space="preserve">and </w:t>
      </w:r>
      <w:proofErr w:type="spellStart"/>
      <w:r w:rsidRPr="006C06A6">
        <w:rPr>
          <w:rFonts w:ascii="Times New Roman" w:hAnsi="Times New Roman" w:cs="Times New Roman"/>
          <w:sz w:val="20"/>
          <w:szCs w:val="20"/>
        </w:rPr>
        <w:t>Achor</w:t>
      </w:r>
      <w:proofErr w:type="spellEnd"/>
      <w:r w:rsidR="00244782" w:rsidRPr="006C06A6">
        <w:rPr>
          <w:rFonts w:ascii="Times New Roman" w:hAnsi="Times New Roman" w:cs="Times New Roman"/>
          <w:sz w:val="20"/>
          <w:szCs w:val="20"/>
        </w:rPr>
        <w:t>, D</w:t>
      </w:r>
      <w:r w:rsidRPr="006C06A6">
        <w:rPr>
          <w:rFonts w:ascii="Times New Roman" w:hAnsi="Times New Roman" w:cs="Times New Roman"/>
          <w:sz w:val="20"/>
          <w:szCs w:val="20"/>
        </w:rPr>
        <w:t xml:space="preserve"> </w:t>
      </w:r>
      <w:r w:rsidR="00D42226" w:rsidRPr="006C06A6">
        <w:rPr>
          <w:rFonts w:ascii="Times New Roman" w:hAnsi="Times New Roman" w:cs="Times New Roman"/>
          <w:sz w:val="20"/>
          <w:szCs w:val="20"/>
        </w:rPr>
        <w:t xml:space="preserve">(2004). </w:t>
      </w:r>
      <w:proofErr w:type="spellStart"/>
      <w:r w:rsidR="00D42226" w:rsidRPr="006C06A6">
        <w:rPr>
          <w:rFonts w:ascii="Times New Roman" w:hAnsi="Times New Roman" w:cs="Times New Roman"/>
          <w:i/>
          <w:sz w:val="20"/>
          <w:szCs w:val="20"/>
        </w:rPr>
        <w:t>Xanthomonas</w:t>
      </w:r>
      <w:proofErr w:type="spellEnd"/>
      <w:r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i/>
          <w:sz w:val="20"/>
          <w:szCs w:val="20"/>
        </w:rPr>
        <w:t>axonopodis</w:t>
      </w:r>
      <w:proofErr w:type="spellEnd"/>
      <w:r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i/>
          <w:sz w:val="20"/>
          <w:szCs w:val="20"/>
        </w:rPr>
        <w:t>Pv</w:t>
      </w:r>
      <w:proofErr w:type="spellEnd"/>
      <w:r w:rsidR="00D42226"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i/>
          <w:sz w:val="20"/>
          <w:szCs w:val="20"/>
        </w:rPr>
        <w:t>citri</w:t>
      </w:r>
      <w:proofErr w:type="spellEnd"/>
      <w:r w:rsidR="00D42226" w:rsidRPr="006C06A6">
        <w:rPr>
          <w:rFonts w:ascii="Times New Roman" w:hAnsi="Times New Roman" w:cs="Times New Roman"/>
          <w:sz w:val="20"/>
          <w:szCs w:val="20"/>
        </w:rPr>
        <w:t>: factors affecting successful eradication of citrus canker</w:t>
      </w:r>
      <w:r w:rsidR="00D42226" w:rsidRPr="006C06A6">
        <w:rPr>
          <w:rFonts w:ascii="Times New Roman" w:hAnsi="Times New Roman" w:cs="Times New Roman"/>
          <w:i/>
          <w:sz w:val="20"/>
          <w:szCs w:val="20"/>
        </w:rPr>
        <w:t xml:space="preserve">. Mol. Plant </w:t>
      </w:r>
      <w:proofErr w:type="spellStart"/>
      <w:r w:rsidR="00D42226" w:rsidRPr="006C06A6">
        <w:rPr>
          <w:rFonts w:ascii="Times New Roman" w:hAnsi="Times New Roman" w:cs="Times New Roman"/>
          <w:i/>
          <w:sz w:val="20"/>
          <w:szCs w:val="20"/>
        </w:rPr>
        <w:t>Pathol</w:t>
      </w:r>
      <w:proofErr w:type="spellEnd"/>
      <w:r w:rsidR="00D42226" w:rsidRPr="006C06A6">
        <w:rPr>
          <w:rFonts w:ascii="Times New Roman" w:hAnsi="Times New Roman" w:cs="Times New Roman"/>
          <w:sz w:val="20"/>
          <w:szCs w:val="20"/>
        </w:rPr>
        <w:t>., 5:1-5.</w:t>
      </w:r>
    </w:p>
    <w:p w:rsidR="00D42226" w:rsidRPr="006C06A6" w:rsidRDefault="00C81F96" w:rsidP="006362B5">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6C06A6">
        <w:rPr>
          <w:rFonts w:ascii="Times New Roman" w:hAnsi="Times New Roman" w:cs="Times New Roman"/>
          <w:sz w:val="20"/>
          <w:szCs w:val="20"/>
        </w:rPr>
        <w:t>Jakab</w:t>
      </w:r>
      <w:proofErr w:type="spellEnd"/>
      <w:r w:rsidRPr="006C06A6">
        <w:rPr>
          <w:rFonts w:ascii="Times New Roman" w:hAnsi="Times New Roman" w:cs="Times New Roman"/>
          <w:sz w:val="20"/>
          <w:szCs w:val="20"/>
        </w:rPr>
        <w:t>, G</w:t>
      </w:r>
      <w:r w:rsidR="00D42226" w:rsidRPr="006C06A6">
        <w:rPr>
          <w:rFonts w:ascii="Times New Roman" w:hAnsi="Times New Roman" w:cs="Times New Roman"/>
          <w:sz w:val="20"/>
          <w:szCs w:val="20"/>
        </w:rPr>
        <w:t xml:space="preserve">, V. </w:t>
      </w:r>
      <w:proofErr w:type="spellStart"/>
      <w:r w:rsidR="00D42226" w:rsidRPr="006C06A6">
        <w:rPr>
          <w:rFonts w:ascii="Times New Roman" w:hAnsi="Times New Roman" w:cs="Times New Roman"/>
          <w:sz w:val="20"/>
          <w:szCs w:val="20"/>
        </w:rPr>
        <w:t>Cottler</w:t>
      </w:r>
      <w:proofErr w:type="spellEnd"/>
      <w:r w:rsidR="00D42226" w:rsidRPr="006C06A6">
        <w:rPr>
          <w:rFonts w:ascii="Times New Roman" w:hAnsi="Times New Roman" w:cs="Times New Roman"/>
          <w:sz w:val="20"/>
          <w:szCs w:val="20"/>
        </w:rPr>
        <w:t>, V</w:t>
      </w:r>
      <w:r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 </w:t>
      </w:r>
      <w:proofErr w:type="spellStart"/>
      <w:r w:rsidR="00D42226" w:rsidRPr="006C06A6">
        <w:rPr>
          <w:rFonts w:ascii="Times New Roman" w:hAnsi="Times New Roman" w:cs="Times New Roman"/>
          <w:sz w:val="20"/>
          <w:szCs w:val="20"/>
        </w:rPr>
        <w:t>Toquin</w:t>
      </w:r>
      <w:proofErr w:type="spellEnd"/>
      <w:r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 G</w:t>
      </w:r>
      <w:r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 </w:t>
      </w:r>
      <w:proofErr w:type="spellStart"/>
      <w:r w:rsidR="00D42226" w:rsidRPr="006C06A6">
        <w:rPr>
          <w:rFonts w:ascii="Times New Roman" w:hAnsi="Times New Roman" w:cs="Times New Roman"/>
          <w:sz w:val="20"/>
          <w:szCs w:val="20"/>
        </w:rPr>
        <w:t>Rigoli</w:t>
      </w:r>
      <w:proofErr w:type="spellEnd"/>
      <w:r w:rsidR="00D42226" w:rsidRPr="006C06A6">
        <w:rPr>
          <w:rFonts w:ascii="Times New Roman" w:hAnsi="Times New Roman" w:cs="Times New Roman"/>
          <w:sz w:val="20"/>
          <w:szCs w:val="20"/>
        </w:rPr>
        <w:t xml:space="preserve"> and. </w:t>
      </w:r>
      <w:proofErr w:type="spellStart"/>
      <w:r w:rsidR="00D42226" w:rsidRPr="006C06A6">
        <w:rPr>
          <w:rFonts w:ascii="Times New Roman" w:hAnsi="Times New Roman" w:cs="Times New Roman"/>
          <w:sz w:val="20"/>
          <w:szCs w:val="20"/>
        </w:rPr>
        <w:t>Zimmerii</w:t>
      </w:r>
      <w:proofErr w:type="spellEnd"/>
      <w:r w:rsidRPr="006C06A6">
        <w:rPr>
          <w:rFonts w:ascii="Times New Roman" w:hAnsi="Times New Roman" w:cs="Times New Roman"/>
          <w:sz w:val="20"/>
          <w:szCs w:val="20"/>
        </w:rPr>
        <w:t>,</w:t>
      </w:r>
      <w:r w:rsidR="007B292E" w:rsidRPr="006C06A6">
        <w:rPr>
          <w:rFonts w:ascii="Times New Roman" w:hAnsi="Times New Roman" w:cs="Times New Roman"/>
          <w:sz w:val="20"/>
          <w:szCs w:val="20"/>
        </w:rPr>
        <w:t xml:space="preserve"> </w:t>
      </w:r>
      <w:r w:rsidRPr="006C06A6">
        <w:rPr>
          <w:rFonts w:ascii="Times New Roman" w:hAnsi="Times New Roman" w:cs="Times New Roman"/>
          <w:sz w:val="20"/>
          <w:szCs w:val="20"/>
        </w:rPr>
        <w:t xml:space="preserve">L </w:t>
      </w:r>
      <w:r w:rsidR="00D42226" w:rsidRPr="006C06A6">
        <w:rPr>
          <w:rFonts w:ascii="Times New Roman" w:hAnsi="Times New Roman" w:cs="Times New Roman"/>
          <w:sz w:val="20"/>
          <w:szCs w:val="20"/>
        </w:rPr>
        <w:t>(2001). β-</w:t>
      </w:r>
      <w:proofErr w:type="spellStart"/>
      <w:r w:rsidR="00D42226" w:rsidRPr="006C06A6">
        <w:rPr>
          <w:rFonts w:ascii="Times New Roman" w:hAnsi="Times New Roman" w:cs="Times New Roman"/>
          <w:sz w:val="20"/>
          <w:szCs w:val="20"/>
        </w:rPr>
        <w:t>Aminobutyic</w:t>
      </w:r>
      <w:proofErr w:type="spellEnd"/>
      <w:r w:rsidR="00D42226" w:rsidRPr="006C06A6">
        <w:rPr>
          <w:rFonts w:ascii="Times New Roman" w:hAnsi="Times New Roman" w:cs="Times New Roman"/>
          <w:sz w:val="20"/>
          <w:szCs w:val="20"/>
        </w:rPr>
        <w:t xml:space="preserve"> acid induced resistance in plants. </w:t>
      </w:r>
      <w:r w:rsidR="00D42226" w:rsidRPr="006C06A6">
        <w:rPr>
          <w:rFonts w:ascii="Times New Roman" w:hAnsi="Times New Roman" w:cs="Times New Roman"/>
          <w:i/>
          <w:sz w:val="20"/>
          <w:szCs w:val="20"/>
        </w:rPr>
        <w:t xml:space="preserve">Eur. J. </w:t>
      </w:r>
      <w:r w:rsidR="00C625C9" w:rsidRPr="006C06A6">
        <w:rPr>
          <w:rFonts w:ascii="Times New Roman" w:hAnsi="Times New Roman" w:cs="Times New Roman"/>
          <w:i/>
          <w:sz w:val="20"/>
          <w:szCs w:val="20"/>
        </w:rPr>
        <w:t>P</w:t>
      </w:r>
      <w:r w:rsidR="00D42226" w:rsidRPr="006C06A6">
        <w:rPr>
          <w:rFonts w:ascii="Times New Roman" w:hAnsi="Times New Roman" w:cs="Times New Roman"/>
          <w:i/>
          <w:sz w:val="20"/>
          <w:szCs w:val="20"/>
        </w:rPr>
        <w:t xml:space="preserve">lant </w:t>
      </w:r>
      <w:proofErr w:type="spellStart"/>
      <w:r w:rsidR="00C625C9" w:rsidRPr="006C06A6">
        <w:rPr>
          <w:rFonts w:ascii="Times New Roman" w:hAnsi="Times New Roman" w:cs="Times New Roman"/>
          <w:i/>
          <w:sz w:val="20"/>
          <w:szCs w:val="20"/>
        </w:rPr>
        <w:t>P</w:t>
      </w:r>
      <w:r w:rsidR="00D42226" w:rsidRPr="006C06A6">
        <w:rPr>
          <w:rFonts w:ascii="Times New Roman" w:hAnsi="Times New Roman" w:cs="Times New Roman"/>
          <w:i/>
          <w:sz w:val="20"/>
          <w:szCs w:val="20"/>
        </w:rPr>
        <w:t>athol</w:t>
      </w:r>
      <w:proofErr w:type="spellEnd"/>
      <w:r w:rsidR="00D42226" w:rsidRPr="006C06A6">
        <w:rPr>
          <w:rFonts w:ascii="Times New Roman" w:hAnsi="Times New Roman" w:cs="Times New Roman"/>
          <w:sz w:val="20"/>
          <w:szCs w:val="20"/>
        </w:rPr>
        <w:t>., 107: 29-37.</w:t>
      </w:r>
    </w:p>
    <w:p w:rsidR="00D42226" w:rsidRPr="006C06A6" w:rsidRDefault="00D42226" w:rsidP="006362B5">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6C06A6">
        <w:rPr>
          <w:rFonts w:ascii="Times New Roman" w:hAnsi="Times New Roman" w:cs="Times New Roman"/>
          <w:sz w:val="20"/>
          <w:szCs w:val="20"/>
        </w:rPr>
        <w:t>Leksomboon</w:t>
      </w:r>
      <w:proofErr w:type="spellEnd"/>
      <w:r w:rsidRPr="006C06A6">
        <w:rPr>
          <w:rFonts w:ascii="Times New Roman" w:hAnsi="Times New Roman" w:cs="Times New Roman"/>
          <w:sz w:val="20"/>
          <w:szCs w:val="20"/>
        </w:rPr>
        <w:t>,</w:t>
      </w:r>
      <w:r w:rsidR="00C625C9" w:rsidRPr="006C06A6">
        <w:rPr>
          <w:rFonts w:ascii="Times New Roman" w:hAnsi="Times New Roman" w:cs="Times New Roman"/>
          <w:sz w:val="20"/>
          <w:szCs w:val="20"/>
        </w:rPr>
        <w:t xml:space="preserve"> </w:t>
      </w:r>
      <w:r w:rsidRPr="006C06A6">
        <w:rPr>
          <w:rFonts w:ascii="Times New Roman" w:hAnsi="Times New Roman" w:cs="Times New Roman"/>
          <w:sz w:val="20"/>
          <w:szCs w:val="20"/>
        </w:rPr>
        <w:t>C.N</w:t>
      </w:r>
      <w:r w:rsidR="00244782" w:rsidRPr="006C06A6">
        <w:rPr>
          <w:rFonts w:ascii="Times New Roman" w:hAnsi="Times New Roman" w:cs="Times New Roman"/>
          <w:sz w:val="20"/>
          <w:szCs w:val="20"/>
        </w:rPr>
        <w:t>,</w:t>
      </w:r>
      <w:r w:rsidRPr="006C06A6">
        <w:rPr>
          <w:rFonts w:ascii="Times New Roman" w:hAnsi="Times New Roman" w:cs="Times New Roman"/>
          <w:sz w:val="20"/>
          <w:szCs w:val="20"/>
        </w:rPr>
        <w:t xml:space="preserve"> </w:t>
      </w:r>
      <w:proofErr w:type="spellStart"/>
      <w:r w:rsidRPr="006C06A6">
        <w:rPr>
          <w:rFonts w:ascii="Times New Roman" w:hAnsi="Times New Roman" w:cs="Times New Roman"/>
          <w:sz w:val="20"/>
          <w:szCs w:val="20"/>
        </w:rPr>
        <w:t>Thaueechai</w:t>
      </w:r>
      <w:proofErr w:type="spellEnd"/>
      <w:r w:rsidRPr="006C06A6">
        <w:rPr>
          <w:rFonts w:ascii="Times New Roman" w:hAnsi="Times New Roman" w:cs="Times New Roman"/>
          <w:sz w:val="20"/>
          <w:szCs w:val="20"/>
        </w:rPr>
        <w:t>,</w:t>
      </w:r>
      <w:r w:rsidR="00C81F96" w:rsidRPr="006C06A6">
        <w:rPr>
          <w:rFonts w:ascii="Times New Roman" w:hAnsi="Times New Roman" w:cs="Times New Roman"/>
          <w:sz w:val="20"/>
          <w:szCs w:val="20"/>
        </w:rPr>
        <w:t xml:space="preserve"> </w:t>
      </w:r>
      <w:r w:rsidRPr="006C06A6">
        <w:rPr>
          <w:rFonts w:ascii="Times New Roman" w:hAnsi="Times New Roman" w:cs="Times New Roman"/>
          <w:sz w:val="20"/>
          <w:szCs w:val="20"/>
        </w:rPr>
        <w:t>W</w:t>
      </w:r>
      <w:r w:rsidR="00C81F96" w:rsidRPr="006C06A6">
        <w:rPr>
          <w:rFonts w:ascii="Times New Roman" w:hAnsi="Times New Roman" w:cs="Times New Roman"/>
          <w:sz w:val="20"/>
          <w:szCs w:val="20"/>
        </w:rPr>
        <w:t>,</w:t>
      </w:r>
      <w:r w:rsidR="00C625C9" w:rsidRPr="006C06A6">
        <w:rPr>
          <w:rFonts w:ascii="Times New Roman" w:hAnsi="Times New Roman" w:cs="Times New Roman"/>
          <w:sz w:val="20"/>
          <w:szCs w:val="20"/>
        </w:rPr>
        <w:t xml:space="preserve"> </w:t>
      </w:r>
      <w:proofErr w:type="spellStart"/>
      <w:r w:rsidR="00C625C9" w:rsidRPr="006C06A6">
        <w:rPr>
          <w:rFonts w:ascii="Times New Roman" w:hAnsi="Times New Roman" w:cs="Times New Roman"/>
          <w:sz w:val="20"/>
          <w:szCs w:val="20"/>
        </w:rPr>
        <w:t>K</w:t>
      </w:r>
      <w:r w:rsidRPr="006C06A6">
        <w:rPr>
          <w:rFonts w:ascii="Times New Roman" w:hAnsi="Times New Roman" w:cs="Times New Roman"/>
          <w:sz w:val="20"/>
          <w:szCs w:val="20"/>
        </w:rPr>
        <w:t>esitratana</w:t>
      </w:r>
      <w:proofErr w:type="spellEnd"/>
      <w:r w:rsidRPr="006C06A6">
        <w:rPr>
          <w:rFonts w:ascii="Times New Roman" w:hAnsi="Times New Roman" w:cs="Times New Roman"/>
          <w:sz w:val="20"/>
          <w:szCs w:val="20"/>
        </w:rPr>
        <w:t xml:space="preserve">, and </w:t>
      </w:r>
      <w:proofErr w:type="spellStart"/>
      <w:r w:rsidRPr="006C06A6">
        <w:rPr>
          <w:rFonts w:ascii="Times New Roman" w:hAnsi="Times New Roman" w:cs="Times New Roman"/>
          <w:sz w:val="20"/>
          <w:szCs w:val="20"/>
        </w:rPr>
        <w:t>Paisooksantivatana</w:t>
      </w:r>
      <w:proofErr w:type="spellEnd"/>
      <w:r w:rsidRPr="006C06A6">
        <w:rPr>
          <w:rFonts w:ascii="Times New Roman" w:hAnsi="Times New Roman" w:cs="Times New Roman"/>
          <w:sz w:val="20"/>
          <w:szCs w:val="20"/>
        </w:rPr>
        <w:t xml:space="preserve">, </w:t>
      </w:r>
      <w:r w:rsidR="00C625C9" w:rsidRPr="006C06A6">
        <w:rPr>
          <w:rFonts w:ascii="Times New Roman" w:hAnsi="Times New Roman" w:cs="Times New Roman"/>
          <w:sz w:val="20"/>
          <w:szCs w:val="20"/>
        </w:rPr>
        <w:t xml:space="preserve">Y </w:t>
      </w:r>
      <w:r w:rsidRPr="006C06A6">
        <w:rPr>
          <w:rFonts w:ascii="Times New Roman" w:hAnsi="Times New Roman" w:cs="Times New Roman"/>
          <w:sz w:val="20"/>
          <w:szCs w:val="20"/>
        </w:rPr>
        <w:t xml:space="preserve">(2000). </w:t>
      </w:r>
      <w:proofErr w:type="spellStart"/>
      <w:r w:rsidRPr="006C06A6">
        <w:rPr>
          <w:rFonts w:ascii="Times New Roman" w:hAnsi="Times New Roman" w:cs="Times New Roman"/>
          <w:sz w:val="20"/>
          <w:szCs w:val="20"/>
        </w:rPr>
        <w:lastRenderedPageBreak/>
        <w:t>Antiphytobacter</w:t>
      </w:r>
      <w:r w:rsidR="00C81F96" w:rsidRPr="006C06A6">
        <w:rPr>
          <w:rFonts w:ascii="Times New Roman" w:hAnsi="Times New Roman" w:cs="Times New Roman"/>
          <w:sz w:val="20"/>
          <w:szCs w:val="20"/>
        </w:rPr>
        <w:t>ial</w:t>
      </w:r>
      <w:proofErr w:type="spellEnd"/>
      <w:r w:rsidR="00C81F96" w:rsidRPr="006C06A6">
        <w:rPr>
          <w:rFonts w:ascii="Times New Roman" w:hAnsi="Times New Roman" w:cs="Times New Roman"/>
          <w:sz w:val="20"/>
          <w:szCs w:val="20"/>
        </w:rPr>
        <w:t xml:space="preserve"> activity of medicinal plant extracts</w:t>
      </w:r>
      <w:r w:rsidRPr="006C06A6">
        <w:rPr>
          <w:rFonts w:ascii="Times New Roman" w:hAnsi="Times New Roman" w:cs="Times New Roman"/>
          <w:sz w:val="20"/>
          <w:szCs w:val="20"/>
        </w:rPr>
        <w:t>.</w:t>
      </w:r>
      <w:r w:rsidR="00C81F96" w:rsidRPr="006C06A6">
        <w:rPr>
          <w:rFonts w:ascii="Times New Roman" w:hAnsi="Times New Roman" w:cs="Times New Roman"/>
          <w:sz w:val="20"/>
          <w:szCs w:val="20"/>
        </w:rPr>
        <w:t xml:space="preserve"> </w:t>
      </w:r>
      <w:r w:rsidRPr="006C06A6">
        <w:rPr>
          <w:rFonts w:ascii="Times New Roman" w:hAnsi="Times New Roman" w:cs="Times New Roman"/>
          <w:sz w:val="20"/>
          <w:szCs w:val="20"/>
        </w:rPr>
        <w:t>Science</w:t>
      </w:r>
      <w:r w:rsidR="00C625C9" w:rsidRPr="006C06A6">
        <w:rPr>
          <w:rFonts w:ascii="Times New Roman" w:hAnsi="Times New Roman" w:cs="Times New Roman"/>
          <w:sz w:val="20"/>
          <w:szCs w:val="20"/>
        </w:rPr>
        <w:t xml:space="preserve"> </w:t>
      </w:r>
      <w:r w:rsidRPr="006C06A6">
        <w:rPr>
          <w:rFonts w:ascii="Times New Roman" w:hAnsi="Times New Roman" w:cs="Times New Roman"/>
          <w:sz w:val="20"/>
          <w:szCs w:val="20"/>
        </w:rPr>
        <w:t>(Thai)</w:t>
      </w:r>
      <w:r w:rsidR="00C81F96" w:rsidRPr="006C06A6">
        <w:rPr>
          <w:rFonts w:ascii="Times New Roman" w:hAnsi="Times New Roman" w:cs="Times New Roman"/>
          <w:sz w:val="20"/>
          <w:szCs w:val="20"/>
        </w:rPr>
        <w:t>.</w:t>
      </w:r>
      <w:r w:rsidRPr="006C06A6">
        <w:rPr>
          <w:rFonts w:ascii="Times New Roman" w:hAnsi="Times New Roman" w:cs="Times New Roman"/>
          <w:sz w:val="20"/>
          <w:szCs w:val="20"/>
        </w:rPr>
        <w:t xml:space="preserve"> 54: 91-97.</w:t>
      </w:r>
    </w:p>
    <w:p w:rsidR="00D42226" w:rsidRPr="006C06A6" w:rsidRDefault="00C81F96" w:rsidP="006362B5">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6C06A6">
        <w:rPr>
          <w:rFonts w:ascii="Times New Roman" w:hAnsi="Times New Roman" w:cs="Times New Roman"/>
          <w:sz w:val="20"/>
          <w:szCs w:val="20"/>
        </w:rPr>
        <w:t>Muyibi</w:t>
      </w:r>
      <w:proofErr w:type="spellEnd"/>
      <w:r w:rsidRPr="006C06A6">
        <w:rPr>
          <w:rFonts w:ascii="Times New Roman" w:hAnsi="Times New Roman" w:cs="Times New Roman"/>
          <w:sz w:val="20"/>
          <w:szCs w:val="20"/>
        </w:rPr>
        <w:t xml:space="preserve">, S. A, and </w:t>
      </w:r>
      <w:proofErr w:type="spellStart"/>
      <w:r w:rsidRPr="006C06A6">
        <w:rPr>
          <w:rFonts w:ascii="Times New Roman" w:hAnsi="Times New Roman" w:cs="Times New Roman"/>
          <w:sz w:val="20"/>
          <w:szCs w:val="20"/>
        </w:rPr>
        <w:t>Evison</w:t>
      </w:r>
      <w:proofErr w:type="spellEnd"/>
      <w:r w:rsidRPr="006C06A6">
        <w:rPr>
          <w:rFonts w:ascii="Times New Roman" w:hAnsi="Times New Roman" w:cs="Times New Roman"/>
          <w:sz w:val="20"/>
          <w:szCs w:val="20"/>
        </w:rPr>
        <w:t xml:space="preserve">, L. M </w:t>
      </w:r>
      <w:r w:rsidR="00244782"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1995). </w:t>
      </w:r>
      <w:proofErr w:type="spellStart"/>
      <w:r w:rsidR="00D42226" w:rsidRPr="006C06A6">
        <w:rPr>
          <w:rFonts w:ascii="Times New Roman" w:hAnsi="Times New Roman" w:cs="Times New Roman"/>
          <w:i/>
          <w:sz w:val="20"/>
          <w:szCs w:val="20"/>
        </w:rPr>
        <w:t>Moringa</w:t>
      </w:r>
      <w:proofErr w:type="spellEnd"/>
      <w:r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i/>
          <w:sz w:val="20"/>
          <w:szCs w:val="20"/>
        </w:rPr>
        <w:t>oleifera</w:t>
      </w:r>
      <w:proofErr w:type="spellEnd"/>
      <w:r w:rsidR="00D42226" w:rsidRPr="006C06A6">
        <w:rPr>
          <w:rFonts w:ascii="Times New Roman" w:hAnsi="Times New Roman" w:cs="Times New Roman"/>
          <w:sz w:val="20"/>
          <w:szCs w:val="20"/>
        </w:rPr>
        <w:t xml:space="preserve"> seeds for softening hard water. Water </w:t>
      </w:r>
      <w:r w:rsidRPr="006C06A6">
        <w:rPr>
          <w:rFonts w:ascii="Times New Roman" w:hAnsi="Times New Roman" w:cs="Times New Roman"/>
          <w:sz w:val="20"/>
          <w:szCs w:val="20"/>
        </w:rPr>
        <w:t>R</w:t>
      </w:r>
      <w:r w:rsidR="00D42226" w:rsidRPr="006C06A6">
        <w:rPr>
          <w:rFonts w:ascii="Times New Roman" w:hAnsi="Times New Roman" w:cs="Times New Roman"/>
          <w:sz w:val="20"/>
          <w:szCs w:val="20"/>
        </w:rPr>
        <w:t>esearcher</w:t>
      </w:r>
      <w:r w:rsidR="00C625C9"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 29(4): 1099-1105.</w:t>
      </w:r>
    </w:p>
    <w:p w:rsidR="00D42226" w:rsidRPr="006C06A6" w:rsidRDefault="00C81F96" w:rsidP="006362B5">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6C06A6">
        <w:rPr>
          <w:rFonts w:ascii="Times New Roman" w:hAnsi="Times New Roman" w:cs="Times New Roman"/>
          <w:sz w:val="20"/>
          <w:szCs w:val="20"/>
        </w:rPr>
        <w:t>Pavet</w:t>
      </w:r>
      <w:proofErr w:type="spellEnd"/>
      <w:r w:rsidRPr="006C06A6">
        <w:rPr>
          <w:rFonts w:ascii="Times New Roman" w:hAnsi="Times New Roman" w:cs="Times New Roman"/>
          <w:sz w:val="20"/>
          <w:szCs w:val="20"/>
        </w:rPr>
        <w:t>, V</w:t>
      </w:r>
      <w:r w:rsidR="00D42226" w:rsidRPr="006C06A6">
        <w:rPr>
          <w:rFonts w:ascii="Times New Roman" w:hAnsi="Times New Roman" w:cs="Times New Roman"/>
          <w:sz w:val="20"/>
          <w:szCs w:val="20"/>
        </w:rPr>
        <w:t>, E. Olmos, G</w:t>
      </w:r>
      <w:r w:rsidRPr="006C06A6">
        <w:rPr>
          <w:rFonts w:ascii="Times New Roman" w:hAnsi="Times New Roman" w:cs="Times New Roman"/>
          <w:sz w:val="20"/>
          <w:szCs w:val="20"/>
        </w:rPr>
        <w:t xml:space="preserve">, </w:t>
      </w:r>
      <w:proofErr w:type="spellStart"/>
      <w:r w:rsidRPr="006C06A6">
        <w:rPr>
          <w:rFonts w:ascii="Times New Roman" w:hAnsi="Times New Roman" w:cs="Times New Roman"/>
          <w:sz w:val="20"/>
          <w:szCs w:val="20"/>
        </w:rPr>
        <w:t>Kiddle</w:t>
      </w:r>
      <w:proofErr w:type="spellEnd"/>
      <w:r w:rsidRPr="006C06A6">
        <w:rPr>
          <w:rFonts w:ascii="Times New Roman" w:hAnsi="Times New Roman" w:cs="Times New Roman"/>
          <w:sz w:val="20"/>
          <w:szCs w:val="20"/>
        </w:rPr>
        <w:t xml:space="preserve">, S. </w:t>
      </w:r>
      <w:proofErr w:type="spellStart"/>
      <w:r w:rsidRPr="006C06A6">
        <w:rPr>
          <w:rFonts w:ascii="Times New Roman" w:hAnsi="Times New Roman" w:cs="Times New Roman"/>
          <w:sz w:val="20"/>
          <w:szCs w:val="20"/>
        </w:rPr>
        <w:t>Mowla</w:t>
      </w:r>
      <w:proofErr w:type="spellEnd"/>
      <w:r w:rsidRPr="006C06A6">
        <w:rPr>
          <w:rFonts w:ascii="Times New Roman" w:hAnsi="Times New Roman" w:cs="Times New Roman"/>
          <w:sz w:val="20"/>
          <w:szCs w:val="20"/>
        </w:rPr>
        <w:t xml:space="preserve"> and Kumar</w:t>
      </w:r>
      <w:r w:rsidR="00D42226" w:rsidRPr="006C06A6">
        <w:rPr>
          <w:rFonts w:ascii="Times New Roman" w:hAnsi="Times New Roman" w:cs="Times New Roman"/>
          <w:sz w:val="20"/>
          <w:szCs w:val="20"/>
        </w:rPr>
        <w:t xml:space="preserve">, </w:t>
      </w:r>
      <w:r w:rsidRPr="006C06A6">
        <w:rPr>
          <w:rFonts w:ascii="Times New Roman" w:hAnsi="Times New Roman" w:cs="Times New Roman"/>
          <w:sz w:val="20"/>
          <w:szCs w:val="20"/>
        </w:rPr>
        <w:t xml:space="preserve">S </w:t>
      </w:r>
      <w:r w:rsidR="00D42226" w:rsidRPr="006C06A6">
        <w:rPr>
          <w:rFonts w:ascii="Times New Roman" w:hAnsi="Times New Roman" w:cs="Times New Roman"/>
          <w:sz w:val="20"/>
          <w:szCs w:val="20"/>
        </w:rPr>
        <w:t xml:space="preserve">(2005). Ascorbic acid deficiency activates cell death and disease resistance response in Arabidopsis. </w:t>
      </w:r>
      <w:r w:rsidR="00D42226" w:rsidRPr="006C06A6">
        <w:rPr>
          <w:rFonts w:ascii="Times New Roman" w:hAnsi="Times New Roman" w:cs="Times New Roman"/>
          <w:i/>
          <w:sz w:val="20"/>
          <w:szCs w:val="20"/>
        </w:rPr>
        <w:t xml:space="preserve">Plant </w:t>
      </w:r>
      <w:r w:rsidRPr="006C06A6">
        <w:rPr>
          <w:rFonts w:ascii="Times New Roman" w:hAnsi="Times New Roman" w:cs="Times New Roman"/>
          <w:i/>
          <w:sz w:val="20"/>
          <w:szCs w:val="20"/>
        </w:rPr>
        <w:t>P</w:t>
      </w:r>
      <w:r w:rsidR="00D42226" w:rsidRPr="006C06A6">
        <w:rPr>
          <w:rFonts w:ascii="Times New Roman" w:hAnsi="Times New Roman" w:cs="Times New Roman"/>
          <w:i/>
          <w:sz w:val="20"/>
          <w:szCs w:val="20"/>
        </w:rPr>
        <w:t>hysiol</w:t>
      </w:r>
      <w:r w:rsidR="00D42226" w:rsidRPr="006C06A6">
        <w:rPr>
          <w:rFonts w:ascii="Times New Roman" w:hAnsi="Times New Roman" w:cs="Times New Roman"/>
          <w:sz w:val="20"/>
          <w:szCs w:val="20"/>
        </w:rPr>
        <w:t>., 139: 1291-1303.</w:t>
      </w:r>
    </w:p>
    <w:p w:rsidR="00D42226" w:rsidRPr="006C06A6" w:rsidRDefault="00D42226" w:rsidP="006362B5">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6C06A6">
        <w:rPr>
          <w:rFonts w:ascii="Times New Roman" w:hAnsi="Times New Roman" w:cs="Times New Roman"/>
          <w:sz w:val="20"/>
          <w:szCs w:val="20"/>
        </w:rPr>
        <w:t>Rinaldi</w:t>
      </w:r>
      <w:proofErr w:type="spellEnd"/>
      <w:r w:rsidR="003D2756" w:rsidRPr="006C06A6">
        <w:rPr>
          <w:rFonts w:ascii="Times New Roman" w:hAnsi="Times New Roman" w:cs="Times New Roman"/>
          <w:sz w:val="20"/>
          <w:szCs w:val="20"/>
        </w:rPr>
        <w:t>,</w:t>
      </w:r>
      <w:r w:rsidRPr="006C06A6">
        <w:rPr>
          <w:rFonts w:ascii="Times New Roman" w:hAnsi="Times New Roman" w:cs="Times New Roman"/>
          <w:sz w:val="20"/>
          <w:szCs w:val="20"/>
        </w:rPr>
        <w:t xml:space="preserve"> DAMP, </w:t>
      </w:r>
      <w:proofErr w:type="spellStart"/>
      <w:r w:rsidRPr="006C06A6">
        <w:rPr>
          <w:rFonts w:ascii="Times New Roman" w:hAnsi="Times New Roman" w:cs="Times New Roman"/>
          <w:sz w:val="20"/>
          <w:szCs w:val="20"/>
        </w:rPr>
        <w:t>Leite</w:t>
      </w:r>
      <w:proofErr w:type="spellEnd"/>
      <w:r w:rsidR="003D2756" w:rsidRPr="006C06A6">
        <w:rPr>
          <w:rFonts w:ascii="Times New Roman" w:hAnsi="Times New Roman" w:cs="Times New Roman"/>
          <w:sz w:val="20"/>
          <w:szCs w:val="20"/>
        </w:rPr>
        <w:t>,</w:t>
      </w:r>
      <w:r w:rsidRPr="006C06A6">
        <w:rPr>
          <w:rFonts w:ascii="Times New Roman" w:hAnsi="Times New Roman" w:cs="Times New Roman"/>
          <w:sz w:val="20"/>
          <w:szCs w:val="20"/>
        </w:rPr>
        <w:t xml:space="preserve"> RPJR</w:t>
      </w:r>
      <w:r w:rsidR="003D2756" w:rsidRPr="006C06A6">
        <w:rPr>
          <w:rFonts w:ascii="Times New Roman" w:hAnsi="Times New Roman" w:cs="Times New Roman"/>
          <w:sz w:val="20"/>
          <w:szCs w:val="20"/>
        </w:rPr>
        <w:t xml:space="preserve"> (</w:t>
      </w:r>
      <w:r w:rsidRPr="006C06A6">
        <w:rPr>
          <w:rFonts w:ascii="Times New Roman" w:hAnsi="Times New Roman" w:cs="Times New Roman"/>
          <w:sz w:val="20"/>
          <w:szCs w:val="20"/>
        </w:rPr>
        <w:t xml:space="preserve">2000). Adaptation of </w:t>
      </w:r>
      <w:proofErr w:type="spellStart"/>
      <w:r w:rsidR="00C81F96" w:rsidRPr="006C06A6">
        <w:rPr>
          <w:rFonts w:ascii="Times New Roman" w:hAnsi="Times New Roman" w:cs="Times New Roman"/>
          <w:i/>
          <w:sz w:val="20"/>
          <w:szCs w:val="20"/>
        </w:rPr>
        <w:t>X</w:t>
      </w:r>
      <w:r w:rsidRPr="006C06A6">
        <w:rPr>
          <w:rFonts w:ascii="Times New Roman" w:hAnsi="Times New Roman" w:cs="Times New Roman"/>
          <w:i/>
          <w:sz w:val="20"/>
          <w:szCs w:val="20"/>
        </w:rPr>
        <w:t>anthomonas</w:t>
      </w:r>
      <w:proofErr w:type="spellEnd"/>
      <w:r w:rsidR="00C625C9"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axonopodis</w:t>
      </w:r>
      <w:proofErr w:type="spellEnd"/>
      <w:r w:rsidR="00C625C9"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Pv</w:t>
      </w:r>
      <w:proofErr w:type="spellEnd"/>
      <w:r w:rsidRPr="006C06A6">
        <w:rPr>
          <w:rFonts w:ascii="Times New Roman" w:hAnsi="Times New Roman" w:cs="Times New Roman"/>
          <w:sz w:val="20"/>
          <w:szCs w:val="20"/>
        </w:rPr>
        <w:t xml:space="preserve">. </w:t>
      </w:r>
      <w:proofErr w:type="spellStart"/>
      <w:r w:rsidRPr="006C06A6">
        <w:rPr>
          <w:rFonts w:ascii="Times New Roman" w:hAnsi="Times New Roman" w:cs="Times New Roman"/>
          <w:i/>
          <w:sz w:val="20"/>
          <w:szCs w:val="20"/>
        </w:rPr>
        <w:t>Citri</w:t>
      </w:r>
      <w:proofErr w:type="spellEnd"/>
      <w:r w:rsidR="003D2756" w:rsidRPr="006C06A6">
        <w:rPr>
          <w:rFonts w:ascii="Times New Roman" w:hAnsi="Times New Roman" w:cs="Times New Roman"/>
          <w:i/>
          <w:sz w:val="20"/>
          <w:szCs w:val="20"/>
        </w:rPr>
        <w:t xml:space="preserve"> </w:t>
      </w:r>
      <w:r w:rsidRPr="006C06A6">
        <w:rPr>
          <w:rFonts w:ascii="Times New Roman" w:hAnsi="Times New Roman" w:cs="Times New Roman"/>
          <w:sz w:val="20"/>
          <w:szCs w:val="20"/>
        </w:rPr>
        <w:t>population to the presence of copper compounds in nature.</w:t>
      </w:r>
      <w:r w:rsidR="00C625C9" w:rsidRPr="006C06A6">
        <w:rPr>
          <w:rFonts w:ascii="Times New Roman" w:hAnsi="Times New Roman" w:cs="Times New Roman"/>
          <w:sz w:val="20"/>
          <w:szCs w:val="20"/>
        </w:rPr>
        <w:t xml:space="preserve"> </w:t>
      </w:r>
      <w:r w:rsidRPr="006C06A6">
        <w:rPr>
          <w:rFonts w:ascii="Times New Roman" w:hAnsi="Times New Roman" w:cs="Times New Roman"/>
          <w:i/>
          <w:sz w:val="20"/>
          <w:szCs w:val="20"/>
        </w:rPr>
        <w:t xml:space="preserve">Proc. </w:t>
      </w:r>
      <w:proofErr w:type="spellStart"/>
      <w:r w:rsidRPr="006C06A6">
        <w:rPr>
          <w:rFonts w:ascii="Times New Roman" w:hAnsi="Times New Roman" w:cs="Times New Roman"/>
          <w:i/>
          <w:sz w:val="20"/>
          <w:szCs w:val="20"/>
        </w:rPr>
        <w:t>Inti</w:t>
      </w:r>
      <w:proofErr w:type="spellEnd"/>
      <w:r w:rsidRPr="006C06A6">
        <w:rPr>
          <w:rFonts w:ascii="Times New Roman" w:hAnsi="Times New Roman" w:cs="Times New Roman"/>
          <w:i/>
          <w:sz w:val="20"/>
          <w:szCs w:val="20"/>
        </w:rPr>
        <w:t>.</w:t>
      </w:r>
      <w:r w:rsidR="003D2756" w:rsidRPr="006C06A6">
        <w:rPr>
          <w:rFonts w:ascii="Times New Roman" w:hAnsi="Times New Roman" w:cs="Times New Roman"/>
          <w:i/>
          <w:sz w:val="20"/>
          <w:szCs w:val="20"/>
        </w:rPr>
        <w:t xml:space="preserve"> </w:t>
      </w:r>
      <w:r w:rsidRPr="006C06A6">
        <w:rPr>
          <w:rFonts w:ascii="Times New Roman" w:hAnsi="Times New Roman" w:cs="Times New Roman"/>
          <w:i/>
          <w:sz w:val="20"/>
          <w:szCs w:val="20"/>
        </w:rPr>
        <w:t>Soc. Citri</w:t>
      </w:r>
      <w:r w:rsidRPr="006C06A6">
        <w:rPr>
          <w:rFonts w:ascii="Times New Roman" w:hAnsi="Times New Roman" w:cs="Times New Roman"/>
          <w:sz w:val="20"/>
          <w:szCs w:val="20"/>
        </w:rPr>
        <w:t>.2, 1064.</w:t>
      </w:r>
    </w:p>
    <w:p w:rsidR="00D42226" w:rsidRPr="006C06A6" w:rsidRDefault="00D42226" w:rsidP="006362B5">
      <w:pPr>
        <w:pStyle w:val="ListParagraph"/>
        <w:numPr>
          <w:ilvl w:val="0"/>
          <w:numId w:val="1"/>
        </w:numPr>
        <w:snapToGrid w:val="0"/>
        <w:spacing w:after="0" w:line="240" w:lineRule="auto"/>
        <w:jc w:val="both"/>
        <w:rPr>
          <w:rFonts w:ascii="Times New Roman" w:hAnsi="Times New Roman" w:cs="Times New Roman"/>
          <w:i/>
          <w:sz w:val="20"/>
          <w:szCs w:val="20"/>
        </w:rPr>
      </w:pPr>
      <w:proofErr w:type="spellStart"/>
      <w:r w:rsidRPr="006C06A6">
        <w:rPr>
          <w:rFonts w:ascii="Times New Roman" w:hAnsi="Times New Roman" w:cs="Times New Roman"/>
          <w:sz w:val="20"/>
          <w:szCs w:val="20"/>
        </w:rPr>
        <w:t>Sahi</w:t>
      </w:r>
      <w:proofErr w:type="spellEnd"/>
      <w:r w:rsidR="003D2756" w:rsidRPr="006C06A6">
        <w:rPr>
          <w:rFonts w:ascii="Times New Roman" w:hAnsi="Times New Roman" w:cs="Times New Roman"/>
          <w:sz w:val="20"/>
          <w:szCs w:val="20"/>
        </w:rPr>
        <w:t>,</w:t>
      </w:r>
      <w:r w:rsidRPr="006C06A6">
        <w:rPr>
          <w:rFonts w:ascii="Times New Roman" w:hAnsi="Times New Roman" w:cs="Times New Roman"/>
          <w:sz w:val="20"/>
          <w:szCs w:val="20"/>
        </w:rPr>
        <w:t xml:space="preserve"> S</w:t>
      </w:r>
      <w:r w:rsidR="003D2756" w:rsidRPr="006C06A6">
        <w:rPr>
          <w:rFonts w:ascii="Times New Roman" w:hAnsi="Times New Roman" w:cs="Times New Roman"/>
          <w:sz w:val="20"/>
          <w:szCs w:val="20"/>
        </w:rPr>
        <w:t>.</w:t>
      </w:r>
      <w:r w:rsidRPr="006C06A6">
        <w:rPr>
          <w:rFonts w:ascii="Times New Roman" w:hAnsi="Times New Roman" w:cs="Times New Roman"/>
          <w:sz w:val="20"/>
          <w:szCs w:val="20"/>
        </w:rPr>
        <w:t>T</w:t>
      </w:r>
      <w:r w:rsidR="003D2756" w:rsidRPr="006C06A6">
        <w:rPr>
          <w:rFonts w:ascii="Times New Roman" w:hAnsi="Times New Roman" w:cs="Times New Roman"/>
          <w:sz w:val="20"/>
          <w:szCs w:val="20"/>
        </w:rPr>
        <w:t>,</w:t>
      </w:r>
      <w:r w:rsidRPr="006C06A6">
        <w:rPr>
          <w:rFonts w:ascii="Times New Roman" w:hAnsi="Times New Roman" w:cs="Times New Roman"/>
          <w:sz w:val="20"/>
          <w:szCs w:val="20"/>
        </w:rPr>
        <w:t xml:space="preserve"> </w:t>
      </w:r>
      <w:proofErr w:type="spellStart"/>
      <w:r w:rsidRPr="006C06A6">
        <w:rPr>
          <w:rFonts w:ascii="Times New Roman" w:hAnsi="Times New Roman" w:cs="Times New Roman"/>
          <w:sz w:val="20"/>
          <w:szCs w:val="20"/>
        </w:rPr>
        <w:t>Ghazanfar</w:t>
      </w:r>
      <w:proofErr w:type="spellEnd"/>
      <w:r w:rsidR="003D2756" w:rsidRPr="006C06A6">
        <w:rPr>
          <w:rFonts w:ascii="Times New Roman" w:hAnsi="Times New Roman" w:cs="Times New Roman"/>
          <w:sz w:val="20"/>
          <w:szCs w:val="20"/>
        </w:rPr>
        <w:t>,</w:t>
      </w:r>
      <w:r w:rsidRPr="006C06A6">
        <w:rPr>
          <w:rFonts w:ascii="Times New Roman" w:hAnsi="Times New Roman" w:cs="Times New Roman"/>
          <w:sz w:val="20"/>
          <w:szCs w:val="20"/>
        </w:rPr>
        <w:t xml:space="preserve"> M</w:t>
      </w:r>
      <w:r w:rsidR="003D2756" w:rsidRPr="006C06A6">
        <w:rPr>
          <w:rFonts w:ascii="Times New Roman" w:hAnsi="Times New Roman" w:cs="Times New Roman"/>
          <w:sz w:val="20"/>
          <w:szCs w:val="20"/>
        </w:rPr>
        <w:t>.U</w:t>
      </w:r>
      <w:r w:rsidRPr="006C06A6">
        <w:rPr>
          <w:rFonts w:ascii="Times New Roman" w:hAnsi="Times New Roman" w:cs="Times New Roman"/>
          <w:sz w:val="20"/>
          <w:szCs w:val="20"/>
        </w:rPr>
        <w:t xml:space="preserve">, </w:t>
      </w:r>
      <w:proofErr w:type="spellStart"/>
      <w:r w:rsidRPr="006C06A6">
        <w:rPr>
          <w:rFonts w:ascii="Times New Roman" w:hAnsi="Times New Roman" w:cs="Times New Roman"/>
          <w:sz w:val="20"/>
          <w:szCs w:val="20"/>
        </w:rPr>
        <w:t>Afzal</w:t>
      </w:r>
      <w:proofErr w:type="spellEnd"/>
      <w:r w:rsidR="003D2756" w:rsidRPr="006C06A6">
        <w:rPr>
          <w:rFonts w:ascii="Times New Roman" w:hAnsi="Times New Roman" w:cs="Times New Roman"/>
          <w:sz w:val="20"/>
          <w:szCs w:val="20"/>
        </w:rPr>
        <w:t>,</w:t>
      </w:r>
      <w:r w:rsidRPr="006C06A6">
        <w:rPr>
          <w:rFonts w:ascii="Times New Roman" w:hAnsi="Times New Roman" w:cs="Times New Roman"/>
          <w:sz w:val="20"/>
          <w:szCs w:val="20"/>
        </w:rPr>
        <w:t xml:space="preserve"> M, </w:t>
      </w:r>
      <w:proofErr w:type="spellStart"/>
      <w:r w:rsidRPr="006C06A6">
        <w:rPr>
          <w:rFonts w:ascii="Times New Roman" w:hAnsi="Times New Roman" w:cs="Times New Roman"/>
          <w:sz w:val="20"/>
          <w:szCs w:val="20"/>
        </w:rPr>
        <w:t>Rasheed</w:t>
      </w:r>
      <w:proofErr w:type="spellEnd"/>
      <w:r w:rsidR="003D2756" w:rsidRPr="006C06A6">
        <w:rPr>
          <w:rFonts w:ascii="Times New Roman" w:hAnsi="Times New Roman" w:cs="Times New Roman"/>
          <w:sz w:val="20"/>
          <w:szCs w:val="20"/>
        </w:rPr>
        <w:t>,</w:t>
      </w:r>
      <w:r w:rsidRPr="006C06A6">
        <w:rPr>
          <w:rFonts w:ascii="Times New Roman" w:hAnsi="Times New Roman" w:cs="Times New Roman"/>
          <w:sz w:val="20"/>
          <w:szCs w:val="20"/>
        </w:rPr>
        <w:t xml:space="preserve"> A, </w:t>
      </w:r>
      <w:proofErr w:type="spellStart"/>
      <w:r w:rsidRPr="006C06A6">
        <w:rPr>
          <w:rFonts w:ascii="Times New Roman" w:hAnsi="Times New Roman" w:cs="Times New Roman"/>
          <w:sz w:val="20"/>
          <w:szCs w:val="20"/>
        </w:rPr>
        <w:t>Habib</w:t>
      </w:r>
      <w:proofErr w:type="spellEnd"/>
      <w:r w:rsidR="003D2756" w:rsidRPr="006C06A6">
        <w:rPr>
          <w:rFonts w:ascii="Times New Roman" w:hAnsi="Times New Roman" w:cs="Times New Roman"/>
          <w:sz w:val="20"/>
          <w:szCs w:val="20"/>
        </w:rPr>
        <w:t>,</w:t>
      </w:r>
      <w:r w:rsidRPr="006C06A6">
        <w:rPr>
          <w:rFonts w:ascii="Times New Roman" w:hAnsi="Times New Roman" w:cs="Times New Roman"/>
          <w:sz w:val="20"/>
          <w:szCs w:val="20"/>
        </w:rPr>
        <w:t xml:space="preserve"> A (2007). Incidence of </w:t>
      </w:r>
      <w:r w:rsidR="003D2756" w:rsidRPr="006C06A6">
        <w:rPr>
          <w:rFonts w:ascii="Times New Roman" w:hAnsi="Times New Roman" w:cs="Times New Roman"/>
          <w:sz w:val="20"/>
          <w:szCs w:val="20"/>
        </w:rPr>
        <w:t xml:space="preserve">citrus </w:t>
      </w:r>
      <w:r w:rsidRPr="006C06A6">
        <w:rPr>
          <w:rFonts w:ascii="Times New Roman" w:hAnsi="Times New Roman" w:cs="Times New Roman"/>
          <w:sz w:val="20"/>
          <w:szCs w:val="20"/>
        </w:rPr>
        <w:t xml:space="preserve">canker disease caused by </w:t>
      </w:r>
      <w:proofErr w:type="spellStart"/>
      <w:r w:rsidRPr="006C06A6">
        <w:rPr>
          <w:rFonts w:ascii="Times New Roman" w:hAnsi="Times New Roman" w:cs="Times New Roman"/>
          <w:i/>
          <w:sz w:val="20"/>
          <w:szCs w:val="20"/>
        </w:rPr>
        <w:t>Xanthomonas</w:t>
      </w:r>
      <w:proofErr w:type="spellEnd"/>
      <w:r w:rsidR="00C625C9"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axonopodis</w:t>
      </w:r>
      <w:proofErr w:type="spellEnd"/>
      <w:r w:rsidR="00C625C9"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Pv</w:t>
      </w:r>
      <w:proofErr w:type="spellEnd"/>
      <w:r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Citri</w:t>
      </w:r>
      <w:proofErr w:type="spellEnd"/>
      <w:r w:rsidRPr="006C06A6">
        <w:rPr>
          <w:rFonts w:ascii="Times New Roman" w:hAnsi="Times New Roman" w:cs="Times New Roman"/>
          <w:i/>
          <w:sz w:val="20"/>
          <w:szCs w:val="20"/>
        </w:rPr>
        <w:t xml:space="preserve"> (</w:t>
      </w:r>
      <w:proofErr w:type="spellStart"/>
      <w:r w:rsidRPr="006C06A6">
        <w:rPr>
          <w:rFonts w:ascii="Times New Roman" w:hAnsi="Times New Roman" w:cs="Times New Roman"/>
          <w:sz w:val="20"/>
          <w:szCs w:val="20"/>
        </w:rPr>
        <w:t>Hasse</w:t>
      </w:r>
      <w:proofErr w:type="spellEnd"/>
      <w:r w:rsidRPr="006C06A6">
        <w:rPr>
          <w:rFonts w:ascii="Times New Roman" w:hAnsi="Times New Roman" w:cs="Times New Roman"/>
          <w:i/>
          <w:sz w:val="20"/>
          <w:szCs w:val="20"/>
        </w:rPr>
        <w:t>).</w:t>
      </w:r>
    </w:p>
    <w:p w:rsidR="00D42226" w:rsidRPr="006C06A6" w:rsidRDefault="003D2756" w:rsidP="006362B5">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6C06A6">
        <w:rPr>
          <w:rFonts w:ascii="Times New Roman" w:hAnsi="Times New Roman" w:cs="Times New Roman"/>
          <w:sz w:val="20"/>
          <w:szCs w:val="20"/>
        </w:rPr>
        <w:t>Sigee</w:t>
      </w:r>
      <w:proofErr w:type="spellEnd"/>
      <w:r w:rsidRPr="006C06A6">
        <w:rPr>
          <w:rFonts w:ascii="Times New Roman" w:hAnsi="Times New Roman" w:cs="Times New Roman"/>
          <w:sz w:val="20"/>
          <w:szCs w:val="20"/>
        </w:rPr>
        <w:t xml:space="preserve">, D C </w:t>
      </w:r>
      <w:r w:rsidR="00D42226" w:rsidRPr="006C06A6">
        <w:rPr>
          <w:rFonts w:ascii="Times New Roman" w:hAnsi="Times New Roman" w:cs="Times New Roman"/>
          <w:sz w:val="20"/>
          <w:szCs w:val="20"/>
        </w:rPr>
        <w:t>(1993). Bacterial plant pathology.</w:t>
      </w:r>
      <w:r w:rsidR="00C625C9" w:rsidRPr="006C06A6">
        <w:rPr>
          <w:rFonts w:ascii="Times New Roman" w:hAnsi="Times New Roman" w:cs="Times New Roman"/>
          <w:sz w:val="20"/>
          <w:szCs w:val="20"/>
        </w:rPr>
        <w:t xml:space="preserve"> </w:t>
      </w:r>
      <w:r w:rsidR="00D42226" w:rsidRPr="006C06A6">
        <w:rPr>
          <w:rFonts w:ascii="Times New Roman" w:hAnsi="Times New Roman" w:cs="Times New Roman"/>
          <w:sz w:val="20"/>
          <w:szCs w:val="20"/>
        </w:rPr>
        <w:t>Cell and molecular aspects.</w:t>
      </w:r>
      <w:r w:rsidRPr="006C06A6">
        <w:rPr>
          <w:rFonts w:ascii="Times New Roman" w:hAnsi="Times New Roman" w:cs="Times New Roman"/>
          <w:sz w:val="20"/>
          <w:szCs w:val="20"/>
        </w:rPr>
        <w:t xml:space="preserve"> </w:t>
      </w:r>
      <w:r w:rsidR="00D42226" w:rsidRPr="006C06A6">
        <w:rPr>
          <w:rFonts w:ascii="Times New Roman" w:hAnsi="Times New Roman" w:cs="Times New Roman"/>
          <w:sz w:val="20"/>
          <w:szCs w:val="20"/>
        </w:rPr>
        <w:t xml:space="preserve">Cambridge </w:t>
      </w:r>
      <w:r w:rsidRPr="006C06A6">
        <w:rPr>
          <w:rFonts w:ascii="Times New Roman" w:hAnsi="Times New Roman" w:cs="Times New Roman"/>
          <w:sz w:val="20"/>
          <w:szCs w:val="20"/>
        </w:rPr>
        <w:t>U</w:t>
      </w:r>
      <w:r w:rsidR="00D42226" w:rsidRPr="006C06A6">
        <w:rPr>
          <w:rFonts w:ascii="Times New Roman" w:hAnsi="Times New Roman" w:cs="Times New Roman"/>
          <w:sz w:val="20"/>
          <w:szCs w:val="20"/>
        </w:rPr>
        <w:t xml:space="preserve">niversity </w:t>
      </w:r>
      <w:r w:rsidRPr="006C06A6">
        <w:rPr>
          <w:rFonts w:ascii="Times New Roman" w:hAnsi="Times New Roman" w:cs="Times New Roman"/>
          <w:sz w:val="20"/>
          <w:szCs w:val="20"/>
        </w:rPr>
        <w:t>P</w:t>
      </w:r>
      <w:r w:rsidR="00D42226" w:rsidRPr="006C06A6">
        <w:rPr>
          <w:rFonts w:ascii="Times New Roman" w:hAnsi="Times New Roman" w:cs="Times New Roman"/>
          <w:sz w:val="20"/>
          <w:szCs w:val="20"/>
        </w:rPr>
        <w:t>ress, Cambridge.</w:t>
      </w:r>
      <w:r w:rsidRPr="006C06A6">
        <w:rPr>
          <w:rFonts w:ascii="Times New Roman" w:hAnsi="Times New Roman" w:cs="Times New Roman"/>
          <w:sz w:val="20"/>
          <w:szCs w:val="20"/>
        </w:rPr>
        <w:t xml:space="preserve"> </w:t>
      </w:r>
      <w:r w:rsidR="00D42226" w:rsidRPr="006C06A6">
        <w:rPr>
          <w:rFonts w:ascii="Times New Roman" w:hAnsi="Times New Roman" w:cs="Times New Roman"/>
          <w:sz w:val="20"/>
          <w:szCs w:val="20"/>
        </w:rPr>
        <w:t>Pp325</w:t>
      </w:r>
    </w:p>
    <w:p w:rsidR="00D42226" w:rsidRPr="006C06A6" w:rsidRDefault="003D2756" w:rsidP="006362B5">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6C06A6">
        <w:rPr>
          <w:rFonts w:ascii="Times New Roman" w:hAnsi="Times New Roman" w:cs="Times New Roman"/>
          <w:sz w:val="20"/>
          <w:szCs w:val="20"/>
        </w:rPr>
        <w:t>Tondo</w:t>
      </w:r>
      <w:proofErr w:type="spellEnd"/>
      <w:r w:rsidRPr="006C06A6">
        <w:rPr>
          <w:rFonts w:ascii="Times New Roman" w:hAnsi="Times New Roman" w:cs="Times New Roman"/>
          <w:sz w:val="20"/>
          <w:szCs w:val="20"/>
        </w:rPr>
        <w:t>, M.L</w:t>
      </w:r>
      <w:r w:rsidR="00D42226" w:rsidRPr="006C06A6">
        <w:rPr>
          <w:rFonts w:ascii="Times New Roman" w:hAnsi="Times New Roman" w:cs="Times New Roman"/>
          <w:sz w:val="20"/>
          <w:szCs w:val="20"/>
        </w:rPr>
        <w:t xml:space="preserve">, </w:t>
      </w:r>
      <w:proofErr w:type="spellStart"/>
      <w:r w:rsidR="00D42226" w:rsidRPr="006C06A6">
        <w:rPr>
          <w:rFonts w:ascii="Times New Roman" w:hAnsi="Times New Roman" w:cs="Times New Roman"/>
          <w:sz w:val="20"/>
          <w:szCs w:val="20"/>
        </w:rPr>
        <w:t>Musumeci</w:t>
      </w:r>
      <w:proofErr w:type="spellEnd"/>
      <w:r w:rsidR="00D42226" w:rsidRPr="006C06A6">
        <w:rPr>
          <w:rFonts w:ascii="Times New Roman" w:hAnsi="Times New Roman" w:cs="Times New Roman"/>
          <w:sz w:val="20"/>
          <w:szCs w:val="20"/>
        </w:rPr>
        <w:t xml:space="preserve">, </w:t>
      </w:r>
      <w:r w:rsidRPr="006C06A6">
        <w:rPr>
          <w:rFonts w:ascii="Times New Roman" w:hAnsi="Times New Roman" w:cs="Times New Roman"/>
          <w:sz w:val="20"/>
          <w:szCs w:val="20"/>
        </w:rPr>
        <w:t xml:space="preserve">M. A, </w:t>
      </w:r>
      <w:proofErr w:type="spellStart"/>
      <w:r w:rsidRPr="006C06A6">
        <w:rPr>
          <w:rFonts w:ascii="Times New Roman" w:hAnsi="Times New Roman" w:cs="Times New Roman"/>
          <w:sz w:val="20"/>
          <w:szCs w:val="20"/>
        </w:rPr>
        <w:t>Delprato</w:t>
      </w:r>
      <w:proofErr w:type="spellEnd"/>
      <w:r w:rsidRPr="006C06A6">
        <w:rPr>
          <w:rFonts w:ascii="Times New Roman" w:hAnsi="Times New Roman" w:cs="Times New Roman"/>
          <w:sz w:val="20"/>
          <w:szCs w:val="20"/>
        </w:rPr>
        <w:t xml:space="preserve">, M. L, </w:t>
      </w:r>
      <w:proofErr w:type="spellStart"/>
      <w:r w:rsidRPr="006C06A6">
        <w:rPr>
          <w:rFonts w:ascii="Times New Roman" w:hAnsi="Times New Roman" w:cs="Times New Roman"/>
          <w:sz w:val="20"/>
          <w:szCs w:val="20"/>
        </w:rPr>
        <w:t>Ceccarelli</w:t>
      </w:r>
      <w:proofErr w:type="spellEnd"/>
      <w:r w:rsidR="00D42226" w:rsidRPr="006C06A6">
        <w:rPr>
          <w:rFonts w:ascii="Times New Roman" w:hAnsi="Times New Roman" w:cs="Times New Roman"/>
          <w:sz w:val="20"/>
          <w:szCs w:val="20"/>
        </w:rPr>
        <w:t xml:space="preserve">, </w:t>
      </w:r>
      <w:r w:rsidRPr="006C06A6">
        <w:rPr>
          <w:rFonts w:ascii="Times New Roman" w:hAnsi="Times New Roman" w:cs="Times New Roman"/>
          <w:sz w:val="20"/>
          <w:szCs w:val="20"/>
        </w:rPr>
        <w:t xml:space="preserve">E. A. </w:t>
      </w:r>
      <w:r w:rsidR="00D42226" w:rsidRPr="006C06A6">
        <w:rPr>
          <w:rFonts w:ascii="Times New Roman" w:hAnsi="Times New Roman" w:cs="Times New Roman"/>
          <w:sz w:val="20"/>
          <w:szCs w:val="20"/>
        </w:rPr>
        <w:t xml:space="preserve">and </w:t>
      </w:r>
      <w:proofErr w:type="spellStart"/>
      <w:r w:rsidR="00D42226" w:rsidRPr="006C06A6">
        <w:rPr>
          <w:rFonts w:ascii="Times New Roman" w:hAnsi="Times New Roman" w:cs="Times New Roman"/>
          <w:sz w:val="20"/>
          <w:szCs w:val="20"/>
        </w:rPr>
        <w:t>Orellano</w:t>
      </w:r>
      <w:proofErr w:type="spellEnd"/>
      <w:r w:rsidRPr="006C06A6">
        <w:rPr>
          <w:rFonts w:ascii="Times New Roman" w:hAnsi="Times New Roman" w:cs="Times New Roman"/>
          <w:sz w:val="20"/>
          <w:szCs w:val="20"/>
        </w:rPr>
        <w:t xml:space="preserve">, E. G </w:t>
      </w:r>
      <w:r w:rsidR="00D42226" w:rsidRPr="006C06A6">
        <w:rPr>
          <w:rFonts w:ascii="Times New Roman" w:hAnsi="Times New Roman" w:cs="Times New Roman"/>
          <w:sz w:val="20"/>
          <w:szCs w:val="20"/>
        </w:rPr>
        <w:t>(2011a). Structural</w:t>
      </w:r>
      <w:r w:rsidRPr="006C06A6">
        <w:rPr>
          <w:rFonts w:ascii="Times New Roman" w:hAnsi="Times New Roman" w:cs="Times New Roman"/>
          <w:sz w:val="20"/>
          <w:szCs w:val="20"/>
        </w:rPr>
        <w:t xml:space="preserve">-functional characterization of </w:t>
      </w:r>
      <w:proofErr w:type="spellStart"/>
      <w:r w:rsidR="00D42226" w:rsidRPr="006C06A6">
        <w:rPr>
          <w:rFonts w:ascii="Times New Roman" w:hAnsi="Times New Roman" w:cs="Times New Roman"/>
          <w:sz w:val="20"/>
          <w:szCs w:val="20"/>
        </w:rPr>
        <w:t>Ferrodoxin</w:t>
      </w:r>
      <w:proofErr w:type="spellEnd"/>
      <w:r w:rsidR="00D42226" w:rsidRPr="006C06A6">
        <w:rPr>
          <w:rFonts w:ascii="Times New Roman" w:hAnsi="Times New Roman" w:cs="Times New Roman"/>
          <w:sz w:val="20"/>
          <w:szCs w:val="20"/>
        </w:rPr>
        <w:t>-NAD</w:t>
      </w:r>
      <w:r w:rsidR="00C57BAD" w:rsidRPr="006C06A6">
        <w:rPr>
          <w:rFonts w:ascii="Times New Roman" w:hAnsi="Times New Roman" w:cs="Times New Roman"/>
          <w:sz w:val="20"/>
          <w:szCs w:val="20"/>
        </w:rPr>
        <w:t xml:space="preserve"> </w:t>
      </w:r>
      <w:proofErr w:type="spellStart"/>
      <w:r w:rsidR="00D42226" w:rsidRPr="006C06A6">
        <w:rPr>
          <w:rFonts w:ascii="Times New Roman" w:hAnsi="Times New Roman" w:cs="Times New Roman"/>
          <w:sz w:val="20"/>
          <w:szCs w:val="20"/>
        </w:rPr>
        <w:t>ptreductise</w:t>
      </w:r>
      <w:proofErr w:type="spellEnd"/>
      <w:r w:rsidR="00D42226" w:rsidRPr="006C06A6">
        <w:rPr>
          <w:rFonts w:ascii="Times New Roman" w:hAnsi="Times New Roman" w:cs="Times New Roman"/>
          <w:sz w:val="20"/>
          <w:szCs w:val="20"/>
        </w:rPr>
        <w:t xml:space="preserve"> from </w:t>
      </w:r>
      <w:proofErr w:type="spellStart"/>
      <w:r w:rsidR="00D42226" w:rsidRPr="006C06A6">
        <w:rPr>
          <w:rFonts w:ascii="Times New Roman" w:hAnsi="Times New Roman" w:cs="Times New Roman"/>
          <w:i/>
          <w:sz w:val="20"/>
          <w:szCs w:val="20"/>
        </w:rPr>
        <w:t>Xanthomonas</w:t>
      </w:r>
      <w:proofErr w:type="spellEnd"/>
      <w:r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i/>
          <w:sz w:val="20"/>
          <w:szCs w:val="20"/>
        </w:rPr>
        <w:t>axononopodis</w:t>
      </w:r>
      <w:proofErr w:type="spellEnd"/>
      <w:r w:rsidRPr="006C06A6">
        <w:rPr>
          <w:rFonts w:ascii="Times New Roman" w:hAnsi="Times New Roman" w:cs="Times New Roman"/>
          <w:i/>
          <w:sz w:val="20"/>
          <w:szCs w:val="20"/>
        </w:rPr>
        <w:t xml:space="preserve"> </w:t>
      </w:r>
      <w:proofErr w:type="spellStart"/>
      <w:r w:rsidR="00D42226" w:rsidRPr="006C06A6">
        <w:rPr>
          <w:rFonts w:ascii="Times New Roman" w:hAnsi="Times New Roman" w:cs="Times New Roman"/>
          <w:i/>
          <w:sz w:val="20"/>
          <w:szCs w:val="20"/>
        </w:rPr>
        <w:t>pv</w:t>
      </w:r>
      <w:proofErr w:type="spellEnd"/>
      <w:r w:rsidR="00D42226"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citri</w:t>
      </w:r>
      <w:proofErr w:type="spellEnd"/>
      <w:r w:rsidR="00D42226" w:rsidRPr="006C06A6">
        <w:rPr>
          <w:rFonts w:ascii="Times New Roman" w:hAnsi="Times New Roman" w:cs="Times New Roman"/>
          <w:sz w:val="20"/>
          <w:szCs w:val="20"/>
        </w:rPr>
        <w:t>.</w:t>
      </w:r>
      <w:r w:rsidR="006C06A6" w:rsidRPr="006C06A6">
        <w:rPr>
          <w:rFonts w:ascii="Times New Roman" w:hAnsi="Times New Roman" w:cs="Times New Roman"/>
          <w:sz w:val="20"/>
          <w:szCs w:val="20"/>
        </w:rPr>
        <w:t xml:space="preserve"> </w:t>
      </w:r>
      <w:proofErr w:type="spellStart"/>
      <w:r w:rsidR="00D42226" w:rsidRPr="006C06A6">
        <w:rPr>
          <w:rFonts w:ascii="Times New Roman" w:hAnsi="Times New Roman" w:cs="Times New Roman"/>
          <w:sz w:val="20"/>
          <w:szCs w:val="20"/>
        </w:rPr>
        <w:t>Plos</w:t>
      </w:r>
      <w:proofErr w:type="spellEnd"/>
      <w:r w:rsidR="006C06A6" w:rsidRPr="006C06A6">
        <w:rPr>
          <w:rFonts w:ascii="Times New Roman" w:hAnsi="Times New Roman" w:cs="Times New Roman"/>
          <w:sz w:val="20"/>
          <w:szCs w:val="20"/>
        </w:rPr>
        <w:t xml:space="preserve"> </w:t>
      </w:r>
      <w:r w:rsidR="00C625C9" w:rsidRPr="006C06A6">
        <w:rPr>
          <w:rFonts w:ascii="Times New Roman" w:hAnsi="Times New Roman" w:cs="Times New Roman"/>
          <w:sz w:val="20"/>
          <w:szCs w:val="20"/>
        </w:rPr>
        <w:t>O</w:t>
      </w:r>
      <w:r w:rsidR="00D42226" w:rsidRPr="006C06A6">
        <w:rPr>
          <w:rFonts w:ascii="Times New Roman" w:hAnsi="Times New Roman" w:cs="Times New Roman"/>
          <w:sz w:val="20"/>
          <w:szCs w:val="20"/>
        </w:rPr>
        <w:t>ne</w:t>
      </w:r>
      <w:r w:rsidR="00C625C9" w:rsidRPr="006C06A6">
        <w:rPr>
          <w:rFonts w:ascii="Times New Roman" w:hAnsi="Times New Roman" w:cs="Times New Roman"/>
          <w:sz w:val="20"/>
          <w:szCs w:val="20"/>
        </w:rPr>
        <w:t>.</w:t>
      </w:r>
      <w:r w:rsidR="00D42226" w:rsidRPr="006C06A6">
        <w:rPr>
          <w:rFonts w:ascii="Times New Roman" w:hAnsi="Times New Roman" w:cs="Times New Roman"/>
          <w:sz w:val="20"/>
          <w:szCs w:val="20"/>
        </w:rPr>
        <w:t xml:space="preserve"> 6: 6271244</w:t>
      </w:r>
    </w:p>
    <w:p w:rsidR="006362B5" w:rsidRPr="006C06A6" w:rsidRDefault="00D42226" w:rsidP="006362B5">
      <w:pPr>
        <w:pStyle w:val="ListParagraph"/>
        <w:numPr>
          <w:ilvl w:val="0"/>
          <w:numId w:val="1"/>
        </w:numPr>
        <w:snapToGrid w:val="0"/>
        <w:spacing w:after="0" w:line="240" w:lineRule="auto"/>
        <w:ind w:left="425" w:hanging="425"/>
        <w:jc w:val="both"/>
        <w:rPr>
          <w:rFonts w:ascii="Times New Roman" w:hAnsi="Times New Roman" w:cs="Times New Roman"/>
          <w:sz w:val="20"/>
          <w:szCs w:val="20"/>
          <w:lang w:eastAsia="zh-CN"/>
        </w:rPr>
      </w:pPr>
      <w:proofErr w:type="spellStart"/>
      <w:r w:rsidRPr="006C06A6">
        <w:rPr>
          <w:rFonts w:ascii="Times New Roman" w:hAnsi="Times New Roman" w:cs="Times New Roman"/>
          <w:sz w:val="20"/>
          <w:szCs w:val="20"/>
        </w:rPr>
        <w:t>Verniere</w:t>
      </w:r>
      <w:proofErr w:type="spellEnd"/>
      <w:r w:rsidRPr="006C06A6">
        <w:rPr>
          <w:rFonts w:ascii="Times New Roman" w:hAnsi="Times New Roman" w:cs="Times New Roman"/>
          <w:sz w:val="20"/>
          <w:szCs w:val="20"/>
        </w:rPr>
        <w:t xml:space="preserve">, C. J., T. R. </w:t>
      </w:r>
      <w:proofErr w:type="spellStart"/>
      <w:r w:rsidRPr="006C06A6">
        <w:rPr>
          <w:rFonts w:ascii="Times New Roman" w:hAnsi="Times New Roman" w:cs="Times New Roman"/>
          <w:sz w:val="20"/>
          <w:szCs w:val="20"/>
        </w:rPr>
        <w:t>Gottoald</w:t>
      </w:r>
      <w:proofErr w:type="spellEnd"/>
      <w:r w:rsidRPr="006C06A6">
        <w:rPr>
          <w:rFonts w:ascii="Times New Roman" w:hAnsi="Times New Roman" w:cs="Times New Roman"/>
          <w:sz w:val="20"/>
          <w:szCs w:val="20"/>
        </w:rPr>
        <w:t xml:space="preserve">, and </w:t>
      </w:r>
      <w:proofErr w:type="spellStart"/>
      <w:r w:rsidRPr="006C06A6">
        <w:rPr>
          <w:rFonts w:ascii="Times New Roman" w:hAnsi="Times New Roman" w:cs="Times New Roman"/>
          <w:sz w:val="20"/>
          <w:szCs w:val="20"/>
        </w:rPr>
        <w:t>Pruvost</w:t>
      </w:r>
      <w:proofErr w:type="spellEnd"/>
      <w:r w:rsidR="003D2756" w:rsidRPr="006C06A6">
        <w:rPr>
          <w:rFonts w:ascii="Times New Roman" w:hAnsi="Times New Roman" w:cs="Times New Roman"/>
          <w:sz w:val="20"/>
          <w:szCs w:val="20"/>
        </w:rPr>
        <w:t>, O (</w:t>
      </w:r>
      <w:r w:rsidRPr="006C06A6">
        <w:rPr>
          <w:rFonts w:ascii="Times New Roman" w:hAnsi="Times New Roman" w:cs="Times New Roman"/>
          <w:sz w:val="20"/>
          <w:szCs w:val="20"/>
        </w:rPr>
        <w:t xml:space="preserve">2003). Disease development and symptom expression of </w:t>
      </w:r>
      <w:proofErr w:type="spellStart"/>
      <w:r w:rsidRPr="006C06A6">
        <w:rPr>
          <w:rFonts w:ascii="Times New Roman" w:hAnsi="Times New Roman" w:cs="Times New Roman"/>
          <w:i/>
          <w:sz w:val="20"/>
          <w:szCs w:val="20"/>
        </w:rPr>
        <w:t>Xanthomonas</w:t>
      </w:r>
      <w:proofErr w:type="spellEnd"/>
      <w:r w:rsidR="003D2756"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axo</w:t>
      </w:r>
      <w:r w:rsidR="00C408D9" w:rsidRPr="006C06A6">
        <w:rPr>
          <w:rFonts w:ascii="Times New Roman" w:hAnsi="Times New Roman" w:cs="Times New Roman"/>
          <w:i/>
          <w:sz w:val="20"/>
          <w:szCs w:val="20"/>
        </w:rPr>
        <w:t>n</w:t>
      </w:r>
      <w:r w:rsidRPr="006C06A6">
        <w:rPr>
          <w:rFonts w:ascii="Times New Roman" w:hAnsi="Times New Roman" w:cs="Times New Roman"/>
          <w:i/>
          <w:sz w:val="20"/>
          <w:szCs w:val="20"/>
        </w:rPr>
        <w:t>opodis</w:t>
      </w:r>
      <w:proofErr w:type="spellEnd"/>
      <w:r w:rsidR="003D2756"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pv</w:t>
      </w:r>
      <w:proofErr w:type="spellEnd"/>
      <w:r w:rsidRPr="006C06A6">
        <w:rPr>
          <w:rFonts w:ascii="Times New Roman" w:hAnsi="Times New Roman" w:cs="Times New Roman"/>
          <w:i/>
          <w:sz w:val="20"/>
          <w:szCs w:val="20"/>
        </w:rPr>
        <w:t xml:space="preserve">. </w:t>
      </w:r>
      <w:proofErr w:type="spellStart"/>
      <w:r w:rsidR="003D2756" w:rsidRPr="006C06A6">
        <w:rPr>
          <w:rFonts w:ascii="Times New Roman" w:hAnsi="Times New Roman" w:cs="Times New Roman"/>
          <w:i/>
          <w:sz w:val="20"/>
          <w:szCs w:val="20"/>
        </w:rPr>
        <w:t>citri</w:t>
      </w:r>
      <w:proofErr w:type="spellEnd"/>
      <w:r w:rsidR="003D2756" w:rsidRPr="006C06A6">
        <w:rPr>
          <w:rFonts w:ascii="Times New Roman" w:hAnsi="Times New Roman" w:cs="Times New Roman"/>
          <w:sz w:val="20"/>
          <w:szCs w:val="20"/>
        </w:rPr>
        <w:t xml:space="preserve"> </w:t>
      </w:r>
      <w:r w:rsidRPr="006C06A6">
        <w:rPr>
          <w:rFonts w:ascii="Times New Roman" w:hAnsi="Times New Roman" w:cs="Times New Roman"/>
          <w:sz w:val="20"/>
          <w:szCs w:val="20"/>
        </w:rPr>
        <w:t>in various citrus plant tissues</w:t>
      </w:r>
      <w:r w:rsidRPr="006C06A6">
        <w:rPr>
          <w:rFonts w:ascii="Times New Roman" w:hAnsi="Times New Roman" w:cs="Times New Roman"/>
          <w:i/>
          <w:sz w:val="20"/>
          <w:szCs w:val="20"/>
        </w:rPr>
        <w:t>.</w:t>
      </w:r>
      <w:r w:rsidR="007545F0" w:rsidRPr="006C06A6">
        <w:rPr>
          <w:rFonts w:ascii="Times New Roman" w:hAnsi="Times New Roman" w:cs="Times New Roman"/>
          <w:i/>
          <w:sz w:val="20"/>
          <w:szCs w:val="20"/>
        </w:rPr>
        <w:t xml:space="preserve"> </w:t>
      </w:r>
      <w:proofErr w:type="spellStart"/>
      <w:r w:rsidRPr="006C06A6">
        <w:rPr>
          <w:rFonts w:ascii="Times New Roman" w:hAnsi="Times New Roman" w:cs="Times New Roman"/>
          <w:i/>
          <w:sz w:val="20"/>
          <w:szCs w:val="20"/>
        </w:rPr>
        <w:t>Phytopathol</w:t>
      </w:r>
      <w:proofErr w:type="spellEnd"/>
      <w:r w:rsidRPr="006C06A6">
        <w:rPr>
          <w:rFonts w:ascii="Times New Roman" w:hAnsi="Times New Roman" w:cs="Times New Roman"/>
          <w:sz w:val="20"/>
          <w:szCs w:val="20"/>
        </w:rPr>
        <w:t>: 93: 832-843.</w:t>
      </w:r>
      <w:r w:rsidR="006C06A6" w:rsidRPr="006C06A6">
        <w:rPr>
          <w:rFonts w:ascii="Times New Roman" w:eastAsiaTheme="minorEastAsia" w:hAnsi="Times New Roman" w:cs="Times New Roman" w:hint="eastAsia"/>
          <w:sz w:val="20"/>
          <w:szCs w:val="20"/>
          <w:lang w:eastAsia="zh-CN"/>
        </w:rPr>
        <w:t xml:space="preserve"> </w:t>
      </w:r>
    </w:p>
    <w:p w:rsidR="006362B5" w:rsidRPr="006C06A6" w:rsidRDefault="006362B5" w:rsidP="006362B5">
      <w:pPr>
        <w:snapToGrid w:val="0"/>
        <w:spacing w:after="0" w:line="240" w:lineRule="auto"/>
        <w:ind w:left="425" w:hanging="425"/>
        <w:jc w:val="both"/>
        <w:rPr>
          <w:rFonts w:ascii="Times New Roman" w:hAnsi="Times New Roman" w:cs="Times New Roman"/>
          <w:sz w:val="20"/>
          <w:szCs w:val="20"/>
        </w:rPr>
        <w:sectPr w:rsidR="006362B5" w:rsidRPr="006C06A6" w:rsidSect="006362B5">
          <w:type w:val="continuous"/>
          <w:pgSz w:w="12240" w:h="15840" w:code="1"/>
          <w:pgMar w:top="1440" w:right="1440" w:bottom="1440" w:left="1440" w:header="720" w:footer="720" w:gutter="0"/>
          <w:cols w:num="2" w:space="550"/>
          <w:docGrid w:linePitch="360"/>
        </w:sectPr>
      </w:pPr>
    </w:p>
    <w:p w:rsidR="006362B5" w:rsidRPr="006C06A6" w:rsidRDefault="006362B5" w:rsidP="006362B5">
      <w:pPr>
        <w:snapToGrid w:val="0"/>
        <w:spacing w:after="0" w:line="240" w:lineRule="auto"/>
        <w:ind w:left="425" w:hanging="425"/>
        <w:jc w:val="both"/>
        <w:rPr>
          <w:rFonts w:ascii="Times New Roman" w:hAnsi="Times New Roman" w:cs="Times New Roman"/>
          <w:sz w:val="20"/>
          <w:szCs w:val="20"/>
        </w:rPr>
      </w:pPr>
    </w:p>
    <w:p w:rsidR="006362B5" w:rsidRPr="006C06A6" w:rsidRDefault="006362B5" w:rsidP="006362B5">
      <w:pPr>
        <w:snapToGrid w:val="0"/>
        <w:spacing w:after="0" w:line="240" w:lineRule="auto"/>
        <w:ind w:left="425" w:hanging="425"/>
        <w:jc w:val="both"/>
        <w:rPr>
          <w:rFonts w:ascii="Times New Roman" w:hAnsi="Times New Roman" w:cs="Times New Roman"/>
          <w:sz w:val="20"/>
          <w:szCs w:val="20"/>
          <w:lang w:eastAsia="zh-CN"/>
        </w:rPr>
      </w:pPr>
    </w:p>
    <w:p w:rsidR="00C83265" w:rsidRPr="006C06A6" w:rsidRDefault="006362B5" w:rsidP="006362B5">
      <w:pPr>
        <w:snapToGrid w:val="0"/>
        <w:spacing w:after="0" w:line="240" w:lineRule="auto"/>
        <w:ind w:left="425" w:hanging="425"/>
        <w:jc w:val="both"/>
        <w:rPr>
          <w:rFonts w:ascii="Times New Roman" w:hAnsi="Times New Roman" w:cs="Times New Roman"/>
          <w:sz w:val="20"/>
          <w:szCs w:val="20"/>
        </w:rPr>
      </w:pPr>
      <w:r w:rsidRPr="006C06A6">
        <w:rPr>
          <w:rFonts w:ascii="Times New Roman" w:hAnsi="Times New Roman" w:cs="Times New Roman"/>
          <w:sz w:val="20"/>
          <w:szCs w:val="20"/>
        </w:rPr>
        <w:t>8/1/2016</w:t>
      </w:r>
    </w:p>
    <w:sectPr w:rsidR="00C83265" w:rsidRPr="006C06A6" w:rsidSect="00324C0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933" w:rsidRDefault="00D85933" w:rsidP="0057656F">
      <w:pPr>
        <w:spacing w:after="0" w:line="240" w:lineRule="auto"/>
      </w:pPr>
      <w:r>
        <w:separator/>
      </w:r>
    </w:p>
  </w:endnote>
  <w:endnote w:type="continuationSeparator" w:id="0">
    <w:p w:rsidR="00D85933" w:rsidRDefault="00D85933" w:rsidP="00576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21" w:rsidRPr="006362B5" w:rsidRDefault="00616D86" w:rsidP="006362B5">
    <w:pPr>
      <w:spacing w:after="0" w:line="240" w:lineRule="auto"/>
      <w:jc w:val="center"/>
      <w:rPr>
        <w:rFonts w:ascii="Times New Roman" w:hAnsi="Times New Roman" w:cs="Times New Roman"/>
        <w:sz w:val="20"/>
      </w:rPr>
    </w:pPr>
    <w:r w:rsidRPr="006362B5">
      <w:rPr>
        <w:rFonts w:ascii="Times New Roman" w:hAnsi="Times New Roman" w:cs="Times New Roman"/>
        <w:sz w:val="20"/>
      </w:rPr>
      <w:fldChar w:fldCharType="begin"/>
    </w:r>
    <w:r w:rsidR="006362B5" w:rsidRPr="006362B5">
      <w:rPr>
        <w:rFonts w:ascii="Times New Roman" w:hAnsi="Times New Roman" w:cs="Times New Roman"/>
        <w:sz w:val="20"/>
      </w:rPr>
      <w:instrText xml:space="preserve"> page </w:instrText>
    </w:r>
    <w:r w:rsidRPr="006362B5">
      <w:rPr>
        <w:rFonts w:ascii="Times New Roman" w:hAnsi="Times New Roman" w:cs="Times New Roman"/>
        <w:sz w:val="20"/>
      </w:rPr>
      <w:fldChar w:fldCharType="separate"/>
    </w:r>
    <w:r w:rsidR="001C68A6">
      <w:rPr>
        <w:rFonts w:ascii="Times New Roman" w:hAnsi="Times New Roman" w:cs="Times New Roman"/>
        <w:noProof/>
        <w:sz w:val="20"/>
      </w:rPr>
      <w:t>5</w:t>
    </w:r>
    <w:r w:rsidRPr="006362B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933" w:rsidRDefault="00D85933" w:rsidP="0057656F">
      <w:pPr>
        <w:spacing w:after="0" w:line="240" w:lineRule="auto"/>
      </w:pPr>
      <w:r>
        <w:separator/>
      </w:r>
    </w:p>
  </w:footnote>
  <w:footnote w:type="continuationSeparator" w:id="0">
    <w:p w:rsidR="00D85933" w:rsidRDefault="00D85933" w:rsidP="00576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2B5" w:rsidRPr="006362B5" w:rsidRDefault="006362B5" w:rsidP="006362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362B5">
      <w:rPr>
        <w:rFonts w:ascii="Times New Roman" w:hAnsi="Times New Roman" w:cs="Times New Roman" w:hint="eastAsia"/>
        <w:sz w:val="20"/>
        <w:szCs w:val="20"/>
      </w:rPr>
      <w:tab/>
    </w:r>
    <w:r w:rsidRPr="006362B5">
      <w:rPr>
        <w:rFonts w:ascii="Times New Roman" w:hAnsi="Times New Roman" w:cs="Times New Roman"/>
        <w:sz w:val="20"/>
        <w:szCs w:val="20"/>
      </w:rPr>
      <w:t>New York Science Journal 201</w:t>
    </w:r>
    <w:r w:rsidRPr="006362B5">
      <w:rPr>
        <w:rFonts w:ascii="Times New Roman" w:hAnsi="Times New Roman" w:cs="Times New Roman" w:hint="eastAsia"/>
        <w:sz w:val="20"/>
        <w:szCs w:val="20"/>
      </w:rPr>
      <w:t>6</w:t>
    </w:r>
    <w:r w:rsidRPr="006362B5">
      <w:rPr>
        <w:rFonts w:ascii="Times New Roman" w:hAnsi="Times New Roman" w:cs="Times New Roman"/>
        <w:sz w:val="20"/>
        <w:szCs w:val="20"/>
      </w:rPr>
      <w:t>;</w:t>
    </w:r>
    <w:r w:rsidRPr="006362B5">
      <w:rPr>
        <w:rFonts w:ascii="Times New Roman" w:hAnsi="Times New Roman" w:cs="Times New Roman" w:hint="eastAsia"/>
        <w:sz w:val="20"/>
        <w:szCs w:val="20"/>
      </w:rPr>
      <w:t>9</w:t>
    </w:r>
    <w:r w:rsidRPr="006362B5">
      <w:rPr>
        <w:rFonts w:ascii="Times New Roman" w:hAnsi="Times New Roman" w:cs="Times New Roman"/>
        <w:sz w:val="20"/>
        <w:szCs w:val="20"/>
      </w:rPr>
      <w:t>(</w:t>
    </w:r>
    <w:r w:rsidRPr="006362B5">
      <w:rPr>
        <w:rFonts w:ascii="Times New Roman" w:hAnsi="Times New Roman" w:cs="Times New Roman" w:hint="eastAsia"/>
        <w:sz w:val="20"/>
        <w:szCs w:val="20"/>
      </w:rPr>
      <w:t>8</w:t>
    </w:r>
    <w:r w:rsidRPr="006362B5">
      <w:rPr>
        <w:rFonts w:ascii="Times New Roman" w:hAnsi="Times New Roman" w:cs="Times New Roman"/>
        <w:sz w:val="20"/>
        <w:szCs w:val="20"/>
      </w:rPr>
      <w:t>)</w:t>
    </w:r>
    <w:r w:rsidRPr="006362B5">
      <w:rPr>
        <w:rFonts w:ascii="Times New Roman" w:hAnsi="Times New Roman" w:cs="Times New Roman"/>
        <w:iCs/>
        <w:sz w:val="20"/>
        <w:szCs w:val="20"/>
      </w:rPr>
      <w:t xml:space="preserve">     </w:t>
    </w:r>
    <w:r w:rsidRPr="006362B5">
      <w:rPr>
        <w:rFonts w:ascii="Times New Roman" w:hAnsi="Times New Roman" w:cs="Times New Roman" w:hint="eastAsia"/>
        <w:iCs/>
        <w:sz w:val="20"/>
        <w:szCs w:val="20"/>
      </w:rPr>
      <w:tab/>
    </w:r>
    <w:r w:rsidRPr="006362B5">
      <w:rPr>
        <w:rFonts w:ascii="Times New Roman" w:hAnsi="Times New Roman" w:cs="Times New Roman"/>
        <w:iCs/>
        <w:sz w:val="20"/>
        <w:szCs w:val="20"/>
      </w:rPr>
      <w:t xml:space="preserve"> </w:t>
    </w:r>
    <w:r w:rsidRPr="006362B5">
      <w:rPr>
        <w:rFonts w:ascii="Times New Roman" w:hAnsi="Times New Roman" w:cs="Times New Roman" w:hint="eastAsia"/>
        <w:iCs/>
        <w:sz w:val="20"/>
        <w:szCs w:val="20"/>
      </w:rPr>
      <w:t xml:space="preserve"> </w:t>
    </w:r>
    <w:r w:rsidRPr="006362B5">
      <w:rPr>
        <w:rFonts w:ascii="Times New Roman" w:hAnsi="Times New Roman" w:cs="Times New Roman"/>
        <w:iCs/>
        <w:sz w:val="20"/>
        <w:szCs w:val="20"/>
      </w:rPr>
      <w:t xml:space="preserve">   </w:t>
    </w:r>
    <w:hyperlink r:id="rId1" w:history="1">
      <w:r w:rsidRPr="006362B5">
        <w:rPr>
          <w:rStyle w:val="Hyperlink"/>
          <w:rFonts w:ascii="Times New Roman" w:hAnsi="Times New Roman" w:cs="Times New Roman"/>
          <w:color w:val="0000FF"/>
          <w:sz w:val="20"/>
          <w:szCs w:val="20"/>
        </w:rPr>
        <w:t>http://www.sciencepub.net/newyork</w:t>
      </w:r>
    </w:hyperlink>
  </w:p>
  <w:p w:rsidR="006362B5" w:rsidRPr="006362B5" w:rsidRDefault="006362B5" w:rsidP="006362B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27158"/>
    <w:multiLevelType w:val="hybridMultilevel"/>
    <w:tmpl w:val="C9681116"/>
    <w:lvl w:ilvl="0" w:tplc="EE749ADC">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1F1C63"/>
    <w:rsid w:val="00022791"/>
    <w:rsid w:val="00022A9C"/>
    <w:rsid w:val="0003106E"/>
    <w:rsid w:val="00031985"/>
    <w:rsid w:val="0003214B"/>
    <w:rsid w:val="00032623"/>
    <w:rsid w:val="00033B87"/>
    <w:rsid w:val="00034C4F"/>
    <w:rsid w:val="00035420"/>
    <w:rsid w:val="00042AA3"/>
    <w:rsid w:val="00050D08"/>
    <w:rsid w:val="0005143C"/>
    <w:rsid w:val="00051CDC"/>
    <w:rsid w:val="00051DA9"/>
    <w:rsid w:val="000545DD"/>
    <w:rsid w:val="00056576"/>
    <w:rsid w:val="00062D8C"/>
    <w:rsid w:val="00066DC8"/>
    <w:rsid w:val="00067F08"/>
    <w:rsid w:val="000707C0"/>
    <w:rsid w:val="00075BF6"/>
    <w:rsid w:val="00082911"/>
    <w:rsid w:val="000910A5"/>
    <w:rsid w:val="0009126A"/>
    <w:rsid w:val="000915E0"/>
    <w:rsid w:val="00091AAD"/>
    <w:rsid w:val="00094324"/>
    <w:rsid w:val="00095312"/>
    <w:rsid w:val="000973CA"/>
    <w:rsid w:val="00097FB1"/>
    <w:rsid w:val="000A0500"/>
    <w:rsid w:val="000A54D6"/>
    <w:rsid w:val="000B2139"/>
    <w:rsid w:val="000B21F5"/>
    <w:rsid w:val="000B54E3"/>
    <w:rsid w:val="000C39A8"/>
    <w:rsid w:val="000C59D3"/>
    <w:rsid w:val="000D4006"/>
    <w:rsid w:val="000E5EB3"/>
    <w:rsid w:val="000E680C"/>
    <w:rsid w:val="000E6FEF"/>
    <w:rsid w:val="000F0AE3"/>
    <w:rsid w:val="000F3054"/>
    <w:rsid w:val="000F7413"/>
    <w:rsid w:val="001068C3"/>
    <w:rsid w:val="00113FF2"/>
    <w:rsid w:val="00116A97"/>
    <w:rsid w:val="00117197"/>
    <w:rsid w:val="00122069"/>
    <w:rsid w:val="00124F9B"/>
    <w:rsid w:val="00136BA7"/>
    <w:rsid w:val="00137C9B"/>
    <w:rsid w:val="001438D9"/>
    <w:rsid w:val="00144DA5"/>
    <w:rsid w:val="00156987"/>
    <w:rsid w:val="001734C6"/>
    <w:rsid w:val="0017476A"/>
    <w:rsid w:val="00176644"/>
    <w:rsid w:val="00177360"/>
    <w:rsid w:val="0019267F"/>
    <w:rsid w:val="001949DE"/>
    <w:rsid w:val="001A3BA7"/>
    <w:rsid w:val="001A7F54"/>
    <w:rsid w:val="001B01BE"/>
    <w:rsid w:val="001B07C4"/>
    <w:rsid w:val="001B1316"/>
    <w:rsid w:val="001B487E"/>
    <w:rsid w:val="001B6683"/>
    <w:rsid w:val="001C00CB"/>
    <w:rsid w:val="001C51BD"/>
    <w:rsid w:val="001C68A6"/>
    <w:rsid w:val="001D2F5E"/>
    <w:rsid w:val="001E251F"/>
    <w:rsid w:val="001E3FCE"/>
    <w:rsid w:val="001E5F02"/>
    <w:rsid w:val="001E781E"/>
    <w:rsid w:val="001F1C63"/>
    <w:rsid w:val="001F3E5A"/>
    <w:rsid w:val="001F4EA0"/>
    <w:rsid w:val="001F5796"/>
    <w:rsid w:val="001F7D91"/>
    <w:rsid w:val="0020480B"/>
    <w:rsid w:val="002127E6"/>
    <w:rsid w:val="00230340"/>
    <w:rsid w:val="002333D8"/>
    <w:rsid w:val="0023698D"/>
    <w:rsid w:val="00242183"/>
    <w:rsid w:val="00243D75"/>
    <w:rsid w:val="00244782"/>
    <w:rsid w:val="00244A22"/>
    <w:rsid w:val="00244E4A"/>
    <w:rsid w:val="00245447"/>
    <w:rsid w:val="0024573C"/>
    <w:rsid w:val="0025699B"/>
    <w:rsid w:val="002658C5"/>
    <w:rsid w:val="002663FB"/>
    <w:rsid w:val="00266D80"/>
    <w:rsid w:val="00267B72"/>
    <w:rsid w:val="00270BE1"/>
    <w:rsid w:val="002733C9"/>
    <w:rsid w:val="002736DA"/>
    <w:rsid w:val="00286CBA"/>
    <w:rsid w:val="002875FE"/>
    <w:rsid w:val="002935B5"/>
    <w:rsid w:val="002A12E7"/>
    <w:rsid w:val="002A358F"/>
    <w:rsid w:val="002A5550"/>
    <w:rsid w:val="002A5558"/>
    <w:rsid w:val="002A6C5C"/>
    <w:rsid w:val="002A76D2"/>
    <w:rsid w:val="002A7FFA"/>
    <w:rsid w:val="002B28E1"/>
    <w:rsid w:val="002B2F99"/>
    <w:rsid w:val="002C51FC"/>
    <w:rsid w:val="002D2B39"/>
    <w:rsid w:val="002E0537"/>
    <w:rsid w:val="002E0B85"/>
    <w:rsid w:val="002E1B18"/>
    <w:rsid w:val="002F0B17"/>
    <w:rsid w:val="002F3216"/>
    <w:rsid w:val="003001B4"/>
    <w:rsid w:val="00301E9D"/>
    <w:rsid w:val="0031748A"/>
    <w:rsid w:val="003211E3"/>
    <w:rsid w:val="0032279A"/>
    <w:rsid w:val="003227B6"/>
    <w:rsid w:val="00324C04"/>
    <w:rsid w:val="00327C2D"/>
    <w:rsid w:val="00330B52"/>
    <w:rsid w:val="0033531A"/>
    <w:rsid w:val="00340481"/>
    <w:rsid w:val="0034129A"/>
    <w:rsid w:val="003429D6"/>
    <w:rsid w:val="0035080D"/>
    <w:rsid w:val="0035602C"/>
    <w:rsid w:val="003613A7"/>
    <w:rsid w:val="003626C1"/>
    <w:rsid w:val="00364317"/>
    <w:rsid w:val="00364352"/>
    <w:rsid w:val="00365E95"/>
    <w:rsid w:val="003705C4"/>
    <w:rsid w:val="00377E90"/>
    <w:rsid w:val="00394B59"/>
    <w:rsid w:val="0039615E"/>
    <w:rsid w:val="003A2AA4"/>
    <w:rsid w:val="003A3AB1"/>
    <w:rsid w:val="003A5721"/>
    <w:rsid w:val="003B0C33"/>
    <w:rsid w:val="003C0B6B"/>
    <w:rsid w:val="003C3DA7"/>
    <w:rsid w:val="003C6560"/>
    <w:rsid w:val="003D2756"/>
    <w:rsid w:val="003D34D4"/>
    <w:rsid w:val="003E2C06"/>
    <w:rsid w:val="003E7567"/>
    <w:rsid w:val="003F0655"/>
    <w:rsid w:val="003F7E90"/>
    <w:rsid w:val="0041034C"/>
    <w:rsid w:val="00413651"/>
    <w:rsid w:val="00424A04"/>
    <w:rsid w:val="0042611C"/>
    <w:rsid w:val="00430038"/>
    <w:rsid w:val="004376CB"/>
    <w:rsid w:val="00440B78"/>
    <w:rsid w:val="004410D0"/>
    <w:rsid w:val="00442A9B"/>
    <w:rsid w:val="00452BCF"/>
    <w:rsid w:val="00453976"/>
    <w:rsid w:val="00454F2E"/>
    <w:rsid w:val="00455E4C"/>
    <w:rsid w:val="004575DC"/>
    <w:rsid w:val="00457D60"/>
    <w:rsid w:val="00461BFA"/>
    <w:rsid w:val="00467C40"/>
    <w:rsid w:val="00472DE8"/>
    <w:rsid w:val="004807C2"/>
    <w:rsid w:val="0048148D"/>
    <w:rsid w:val="00482B90"/>
    <w:rsid w:val="004854DD"/>
    <w:rsid w:val="0048563C"/>
    <w:rsid w:val="00486198"/>
    <w:rsid w:val="004968DD"/>
    <w:rsid w:val="004A2AC6"/>
    <w:rsid w:val="004A3D0E"/>
    <w:rsid w:val="004B7746"/>
    <w:rsid w:val="004C02ED"/>
    <w:rsid w:val="004C573D"/>
    <w:rsid w:val="004C697C"/>
    <w:rsid w:val="004E0A8A"/>
    <w:rsid w:val="004E0ABF"/>
    <w:rsid w:val="004E11D7"/>
    <w:rsid w:val="004E255E"/>
    <w:rsid w:val="004E47FC"/>
    <w:rsid w:val="004E57AF"/>
    <w:rsid w:val="004E5872"/>
    <w:rsid w:val="00500587"/>
    <w:rsid w:val="00501BCE"/>
    <w:rsid w:val="0051053A"/>
    <w:rsid w:val="00522F2C"/>
    <w:rsid w:val="00523FD0"/>
    <w:rsid w:val="00526D95"/>
    <w:rsid w:val="005310E8"/>
    <w:rsid w:val="00540AA2"/>
    <w:rsid w:val="00540F2B"/>
    <w:rsid w:val="00545F18"/>
    <w:rsid w:val="00553853"/>
    <w:rsid w:val="005614CD"/>
    <w:rsid w:val="005675E9"/>
    <w:rsid w:val="005706BC"/>
    <w:rsid w:val="005734D8"/>
    <w:rsid w:val="0057656F"/>
    <w:rsid w:val="0058027C"/>
    <w:rsid w:val="00583732"/>
    <w:rsid w:val="00585E96"/>
    <w:rsid w:val="00590D19"/>
    <w:rsid w:val="005A5C87"/>
    <w:rsid w:val="005A6E96"/>
    <w:rsid w:val="005B134B"/>
    <w:rsid w:val="005B76F1"/>
    <w:rsid w:val="005C0F1C"/>
    <w:rsid w:val="005C222D"/>
    <w:rsid w:val="005D0985"/>
    <w:rsid w:val="005D257C"/>
    <w:rsid w:val="005D5B3A"/>
    <w:rsid w:val="005E4F67"/>
    <w:rsid w:val="005F1CF9"/>
    <w:rsid w:val="005F3034"/>
    <w:rsid w:val="005F4EBB"/>
    <w:rsid w:val="00605191"/>
    <w:rsid w:val="00610FD9"/>
    <w:rsid w:val="00611FD7"/>
    <w:rsid w:val="00616102"/>
    <w:rsid w:val="00616D86"/>
    <w:rsid w:val="00617191"/>
    <w:rsid w:val="0061795C"/>
    <w:rsid w:val="00626DDB"/>
    <w:rsid w:val="006313BB"/>
    <w:rsid w:val="006314F2"/>
    <w:rsid w:val="0063504D"/>
    <w:rsid w:val="00636180"/>
    <w:rsid w:val="006362B5"/>
    <w:rsid w:val="00636422"/>
    <w:rsid w:val="006374C0"/>
    <w:rsid w:val="00643846"/>
    <w:rsid w:val="00647657"/>
    <w:rsid w:val="00650048"/>
    <w:rsid w:val="00653167"/>
    <w:rsid w:val="0065607C"/>
    <w:rsid w:val="006629D3"/>
    <w:rsid w:val="00674CAF"/>
    <w:rsid w:val="00686A44"/>
    <w:rsid w:val="00692A9F"/>
    <w:rsid w:val="00694CFE"/>
    <w:rsid w:val="006A2332"/>
    <w:rsid w:val="006A745E"/>
    <w:rsid w:val="006C06A6"/>
    <w:rsid w:val="006C24A8"/>
    <w:rsid w:val="006C3C37"/>
    <w:rsid w:val="006C50D1"/>
    <w:rsid w:val="006C6BA3"/>
    <w:rsid w:val="006D1299"/>
    <w:rsid w:val="006D7AFF"/>
    <w:rsid w:val="006E4DD7"/>
    <w:rsid w:val="006F02C5"/>
    <w:rsid w:val="006F1E5D"/>
    <w:rsid w:val="006F2EEE"/>
    <w:rsid w:val="006F4737"/>
    <w:rsid w:val="00703CBF"/>
    <w:rsid w:val="00713853"/>
    <w:rsid w:val="00723142"/>
    <w:rsid w:val="0072464C"/>
    <w:rsid w:val="00725AB3"/>
    <w:rsid w:val="00727D54"/>
    <w:rsid w:val="00730567"/>
    <w:rsid w:val="00734197"/>
    <w:rsid w:val="007446F2"/>
    <w:rsid w:val="00747579"/>
    <w:rsid w:val="007514F8"/>
    <w:rsid w:val="007545F0"/>
    <w:rsid w:val="00754D84"/>
    <w:rsid w:val="00757D73"/>
    <w:rsid w:val="0076046B"/>
    <w:rsid w:val="00764C1A"/>
    <w:rsid w:val="00764E4F"/>
    <w:rsid w:val="00793421"/>
    <w:rsid w:val="00795487"/>
    <w:rsid w:val="00795B27"/>
    <w:rsid w:val="007B1BAA"/>
    <w:rsid w:val="007B292E"/>
    <w:rsid w:val="007B63BD"/>
    <w:rsid w:val="007C0981"/>
    <w:rsid w:val="007D04F3"/>
    <w:rsid w:val="007D1103"/>
    <w:rsid w:val="007D22F1"/>
    <w:rsid w:val="007D691D"/>
    <w:rsid w:val="007E16D0"/>
    <w:rsid w:val="007E790B"/>
    <w:rsid w:val="007F1271"/>
    <w:rsid w:val="007F1DC6"/>
    <w:rsid w:val="008049F8"/>
    <w:rsid w:val="00805279"/>
    <w:rsid w:val="008057ED"/>
    <w:rsid w:val="00806626"/>
    <w:rsid w:val="00807CB8"/>
    <w:rsid w:val="00810C60"/>
    <w:rsid w:val="00812EA6"/>
    <w:rsid w:val="00815922"/>
    <w:rsid w:val="00815AEC"/>
    <w:rsid w:val="008161B6"/>
    <w:rsid w:val="00816CA6"/>
    <w:rsid w:val="0082078E"/>
    <w:rsid w:val="00840F9A"/>
    <w:rsid w:val="00843C01"/>
    <w:rsid w:val="00845AD3"/>
    <w:rsid w:val="00850229"/>
    <w:rsid w:val="00852930"/>
    <w:rsid w:val="0085555B"/>
    <w:rsid w:val="008558EF"/>
    <w:rsid w:val="00857169"/>
    <w:rsid w:val="00881B8E"/>
    <w:rsid w:val="00892732"/>
    <w:rsid w:val="008928BE"/>
    <w:rsid w:val="00893632"/>
    <w:rsid w:val="0089547C"/>
    <w:rsid w:val="00897DB4"/>
    <w:rsid w:val="008B34BD"/>
    <w:rsid w:val="008B61AB"/>
    <w:rsid w:val="008B633F"/>
    <w:rsid w:val="008B74F2"/>
    <w:rsid w:val="008C3571"/>
    <w:rsid w:val="008C6C3A"/>
    <w:rsid w:val="008D3135"/>
    <w:rsid w:val="008E0C6D"/>
    <w:rsid w:val="008E7CAC"/>
    <w:rsid w:val="008F148A"/>
    <w:rsid w:val="008F22FE"/>
    <w:rsid w:val="008F7327"/>
    <w:rsid w:val="00903496"/>
    <w:rsid w:val="009117B8"/>
    <w:rsid w:val="00921408"/>
    <w:rsid w:val="0092712A"/>
    <w:rsid w:val="0093438E"/>
    <w:rsid w:val="00941697"/>
    <w:rsid w:val="009417BE"/>
    <w:rsid w:val="00943686"/>
    <w:rsid w:val="0094525C"/>
    <w:rsid w:val="0094761B"/>
    <w:rsid w:val="009565AF"/>
    <w:rsid w:val="009613C4"/>
    <w:rsid w:val="0097066D"/>
    <w:rsid w:val="00973317"/>
    <w:rsid w:val="00974262"/>
    <w:rsid w:val="00974A8C"/>
    <w:rsid w:val="00975921"/>
    <w:rsid w:val="00994071"/>
    <w:rsid w:val="009963DF"/>
    <w:rsid w:val="00996BC6"/>
    <w:rsid w:val="00997122"/>
    <w:rsid w:val="009A0B36"/>
    <w:rsid w:val="009A390C"/>
    <w:rsid w:val="009A5BB0"/>
    <w:rsid w:val="009B295C"/>
    <w:rsid w:val="009B4331"/>
    <w:rsid w:val="009B6507"/>
    <w:rsid w:val="009C2E20"/>
    <w:rsid w:val="009C638E"/>
    <w:rsid w:val="009D3DB1"/>
    <w:rsid w:val="009E1C0D"/>
    <w:rsid w:val="009E2576"/>
    <w:rsid w:val="009F1C9E"/>
    <w:rsid w:val="00A01DF0"/>
    <w:rsid w:val="00A02F2D"/>
    <w:rsid w:val="00A03762"/>
    <w:rsid w:val="00A039A5"/>
    <w:rsid w:val="00A115AD"/>
    <w:rsid w:val="00A127F9"/>
    <w:rsid w:val="00A12AE2"/>
    <w:rsid w:val="00A23D05"/>
    <w:rsid w:val="00A270A9"/>
    <w:rsid w:val="00A27837"/>
    <w:rsid w:val="00A316DD"/>
    <w:rsid w:val="00A325AF"/>
    <w:rsid w:val="00A34D95"/>
    <w:rsid w:val="00A401C7"/>
    <w:rsid w:val="00A42291"/>
    <w:rsid w:val="00A43C3F"/>
    <w:rsid w:val="00A536A0"/>
    <w:rsid w:val="00A54064"/>
    <w:rsid w:val="00A57E65"/>
    <w:rsid w:val="00A61485"/>
    <w:rsid w:val="00A6312B"/>
    <w:rsid w:val="00A650C3"/>
    <w:rsid w:val="00A81CF4"/>
    <w:rsid w:val="00A8250B"/>
    <w:rsid w:val="00A9125C"/>
    <w:rsid w:val="00A92011"/>
    <w:rsid w:val="00AA4367"/>
    <w:rsid w:val="00AA51B0"/>
    <w:rsid w:val="00AA52E2"/>
    <w:rsid w:val="00AA534A"/>
    <w:rsid w:val="00AA5CCA"/>
    <w:rsid w:val="00AB42A7"/>
    <w:rsid w:val="00AB7CB9"/>
    <w:rsid w:val="00AC05F0"/>
    <w:rsid w:val="00AC0FC4"/>
    <w:rsid w:val="00AC6986"/>
    <w:rsid w:val="00AD128C"/>
    <w:rsid w:val="00AD1C10"/>
    <w:rsid w:val="00AD1FC6"/>
    <w:rsid w:val="00AD4232"/>
    <w:rsid w:val="00AD5DC4"/>
    <w:rsid w:val="00AE6527"/>
    <w:rsid w:val="00AF13CF"/>
    <w:rsid w:val="00AF57DF"/>
    <w:rsid w:val="00AF617D"/>
    <w:rsid w:val="00B03FD4"/>
    <w:rsid w:val="00B06877"/>
    <w:rsid w:val="00B13C1C"/>
    <w:rsid w:val="00B15B6F"/>
    <w:rsid w:val="00B22AF6"/>
    <w:rsid w:val="00B324C1"/>
    <w:rsid w:val="00B33699"/>
    <w:rsid w:val="00B34C76"/>
    <w:rsid w:val="00B3737F"/>
    <w:rsid w:val="00B400D1"/>
    <w:rsid w:val="00B4085A"/>
    <w:rsid w:val="00B40D76"/>
    <w:rsid w:val="00B43D10"/>
    <w:rsid w:val="00B443E4"/>
    <w:rsid w:val="00B50A25"/>
    <w:rsid w:val="00B52F46"/>
    <w:rsid w:val="00B52F57"/>
    <w:rsid w:val="00B55170"/>
    <w:rsid w:val="00B71A98"/>
    <w:rsid w:val="00B72946"/>
    <w:rsid w:val="00B72E31"/>
    <w:rsid w:val="00B769DD"/>
    <w:rsid w:val="00B90410"/>
    <w:rsid w:val="00B90ECA"/>
    <w:rsid w:val="00B91102"/>
    <w:rsid w:val="00B91AAA"/>
    <w:rsid w:val="00B93116"/>
    <w:rsid w:val="00B957B6"/>
    <w:rsid w:val="00B978FA"/>
    <w:rsid w:val="00BA0811"/>
    <w:rsid w:val="00BA672A"/>
    <w:rsid w:val="00BB19B2"/>
    <w:rsid w:val="00BB48A7"/>
    <w:rsid w:val="00BC54C0"/>
    <w:rsid w:val="00BC78A3"/>
    <w:rsid w:val="00BD0C92"/>
    <w:rsid w:val="00BD204E"/>
    <w:rsid w:val="00BD2CCD"/>
    <w:rsid w:val="00BE686F"/>
    <w:rsid w:val="00BF0820"/>
    <w:rsid w:val="00BF1E28"/>
    <w:rsid w:val="00BF59C3"/>
    <w:rsid w:val="00C00997"/>
    <w:rsid w:val="00C03727"/>
    <w:rsid w:val="00C05206"/>
    <w:rsid w:val="00C12483"/>
    <w:rsid w:val="00C12C97"/>
    <w:rsid w:val="00C14B7E"/>
    <w:rsid w:val="00C15D72"/>
    <w:rsid w:val="00C16099"/>
    <w:rsid w:val="00C22AC4"/>
    <w:rsid w:val="00C2563A"/>
    <w:rsid w:val="00C27175"/>
    <w:rsid w:val="00C32028"/>
    <w:rsid w:val="00C325E0"/>
    <w:rsid w:val="00C37ECD"/>
    <w:rsid w:val="00C408D9"/>
    <w:rsid w:val="00C41264"/>
    <w:rsid w:val="00C424C1"/>
    <w:rsid w:val="00C472D4"/>
    <w:rsid w:val="00C52731"/>
    <w:rsid w:val="00C54B7C"/>
    <w:rsid w:val="00C55925"/>
    <w:rsid w:val="00C56B55"/>
    <w:rsid w:val="00C574C5"/>
    <w:rsid w:val="00C57BAD"/>
    <w:rsid w:val="00C60B59"/>
    <w:rsid w:val="00C6186F"/>
    <w:rsid w:val="00C625C9"/>
    <w:rsid w:val="00C63447"/>
    <w:rsid w:val="00C63715"/>
    <w:rsid w:val="00C76102"/>
    <w:rsid w:val="00C814A7"/>
    <w:rsid w:val="00C81F96"/>
    <w:rsid w:val="00C83265"/>
    <w:rsid w:val="00C90933"/>
    <w:rsid w:val="00C942F4"/>
    <w:rsid w:val="00CA0575"/>
    <w:rsid w:val="00CA2423"/>
    <w:rsid w:val="00CB7520"/>
    <w:rsid w:val="00CC37F9"/>
    <w:rsid w:val="00CC6568"/>
    <w:rsid w:val="00CC6F57"/>
    <w:rsid w:val="00CD0DF5"/>
    <w:rsid w:val="00CD2B4B"/>
    <w:rsid w:val="00CD4C2A"/>
    <w:rsid w:val="00CD6285"/>
    <w:rsid w:val="00CF4190"/>
    <w:rsid w:val="00D01427"/>
    <w:rsid w:val="00D05AE2"/>
    <w:rsid w:val="00D06D1E"/>
    <w:rsid w:val="00D23690"/>
    <w:rsid w:val="00D27DCF"/>
    <w:rsid w:val="00D30B15"/>
    <w:rsid w:val="00D40E80"/>
    <w:rsid w:val="00D42226"/>
    <w:rsid w:val="00D47390"/>
    <w:rsid w:val="00D51427"/>
    <w:rsid w:val="00D54952"/>
    <w:rsid w:val="00D618D6"/>
    <w:rsid w:val="00D71FC0"/>
    <w:rsid w:val="00D73B8F"/>
    <w:rsid w:val="00D81208"/>
    <w:rsid w:val="00D82285"/>
    <w:rsid w:val="00D85933"/>
    <w:rsid w:val="00D900CD"/>
    <w:rsid w:val="00DA0B5B"/>
    <w:rsid w:val="00DB1B08"/>
    <w:rsid w:val="00DB4EE5"/>
    <w:rsid w:val="00DB6DBD"/>
    <w:rsid w:val="00DB72E2"/>
    <w:rsid w:val="00DC175C"/>
    <w:rsid w:val="00DC5EA2"/>
    <w:rsid w:val="00DC677F"/>
    <w:rsid w:val="00DC6CA7"/>
    <w:rsid w:val="00DD0A8E"/>
    <w:rsid w:val="00DD1A2A"/>
    <w:rsid w:val="00DD4F83"/>
    <w:rsid w:val="00DD7496"/>
    <w:rsid w:val="00DE140B"/>
    <w:rsid w:val="00DE57BB"/>
    <w:rsid w:val="00E00265"/>
    <w:rsid w:val="00E043D0"/>
    <w:rsid w:val="00E05A89"/>
    <w:rsid w:val="00E076F9"/>
    <w:rsid w:val="00E116C4"/>
    <w:rsid w:val="00E12311"/>
    <w:rsid w:val="00E20142"/>
    <w:rsid w:val="00E20F26"/>
    <w:rsid w:val="00E27B96"/>
    <w:rsid w:val="00E31C86"/>
    <w:rsid w:val="00E36CAC"/>
    <w:rsid w:val="00E42645"/>
    <w:rsid w:val="00E43C94"/>
    <w:rsid w:val="00E54AD2"/>
    <w:rsid w:val="00E67020"/>
    <w:rsid w:val="00E9071F"/>
    <w:rsid w:val="00EA2EE0"/>
    <w:rsid w:val="00EA3465"/>
    <w:rsid w:val="00EA6FFF"/>
    <w:rsid w:val="00EB12E5"/>
    <w:rsid w:val="00EB137B"/>
    <w:rsid w:val="00EB1C00"/>
    <w:rsid w:val="00EB2C43"/>
    <w:rsid w:val="00EB3627"/>
    <w:rsid w:val="00EB4CC7"/>
    <w:rsid w:val="00EB4DCB"/>
    <w:rsid w:val="00EB56A0"/>
    <w:rsid w:val="00EB7E1B"/>
    <w:rsid w:val="00EC0746"/>
    <w:rsid w:val="00EC5201"/>
    <w:rsid w:val="00EC68A8"/>
    <w:rsid w:val="00ED3003"/>
    <w:rsid w:val="00ED4CEA"/>
    <w:rsid w:val="00ED7372"/>
    <w:rsid w:val="00EE3102"/>
    <w:rsid w:val="00EE5C58"/>
    <w:rsid w:val="00EF0D1E"/>
    <w:rsid w:val="00EF0EC3"/>
    <w:rsid w:val="00EF42D1"/>
    <w:rsid w:val="00F03290"/>
    <w:rsid w:val="00F12446"/>
    <w:rsid w:val="00F13765"/>
    <w:rsid w:val="00F23B58"/>
    <w:rsid w:val="00F30D79"/>
    <w:rsid w:val="00F31EFC"/>
    <w:rsid w:val="00F33BEC"/>
    <w:rsid w:val="00F34EED"/>
    <w:rsid w:val="00F3720A"/>
    <w:rsid w:val="00F4093D"/>
    <w:rsid w:val="00F41A04"/>
    <w:rsid w:val="00F44004"/>
    <w:rsid w:val="00F4510D"/>
    <w:rsid w:val="00F46152"/>
    <w:rsid w:val="00F51E64"/>
    <w:rsid w:val="00F5314A"/>
    <w:rsid w:val="00F54115"/>
    <w:rsid w:val="00F644A3"/>
    <w:rsid w:val="00F66AAE"/>
    <w:rsid w:val="00F66CBC"/>
    <w:rsid w:val="00F70CB1"/>
    <w:rsid w:val="00F74DA5"/>
    <w:rsid w:val="00F76C1C"/>
    <w:rsid w:val="00F874C8"/>
    <w:rsid w:val="00F90C24"/>
    <w:rsid w:val="00F96A92"/>
    <w:rsid w:val="00FA322F"/>
    <w:rsid w:val="00FB0C75"/>
    <w:rsid w:val="00FB42DE"/>
    <w:rsid w:val="00FB5D24"/>
    <w:rsid w:val="00FC3099"/>
    <w:rsid w:val="00FC3CD4"/>
    <w:rsid w:val="00FC4A15"/>
    <w:rsid w:val="00FD2D2A"/>
    <w:rsid w:val="00FF457D"/>
    <w:rsid w:val="00FF5285"/>
    <w:rsid w:val="00FF78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0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A8A"/>
    <w:rPr>
      <w:rFonts w:ascii="Tahoma" w:hAnsi="Tahoma" w:cs="Tahoma"/>
      <w:sz w:val="16"/>
      <w:szCs w:val="16"/>
    </w:rPr>
  </w:style>
  <w:style w:type="paragraph" w:styleId="Header">
    <w:name w:val="header"/>
    <w:basedOn w:val="Normal"/>
    <w:link w:val="HeaderChar"/>
    <w:uiPriority w:val="99"/>
    <w:unhideWhenUsed/>
    <w:rsid w:val="00576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56F"/>
  </w:style>
  <w:style w:type="paragraph" w:styleId="Footer">
    <w:name w:val="footer"/>
    <w:basedOn w:val="Normal"/>
    <w:link w:val="FooterChar"/>
    <w:uiPriority w:val="99"/>
    <w:unhideWhenUsed/>
    <w:rsid w:val="00576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56F"/>
  </w:style>
  <w:style w:type="paragraph" w:styleId="ListParagraph">
    <w:name w:val="List Paragraph"/>
    <w:basedOn w:val="Normal"/>
    <w:uiPriority w:val="34"/>
    <w:qFormat/>
    <w:rsid w:val="00EB56A0"/>
    <w:pPr>
      <w:ind w:left="720"/>
      <w:contextualSpacing/>
    </w:pPr>
    <w:rPr>
      <w:rFonts w:eastAsiaTheme="minorHAnsi"/>
    </w:rPr>
  </w:style>
  <w:style w:type="character" w:styleId="Hyperlink">
    <w:name w:val="Hyperlink"/>
    <w:basedOn w:val="DefaultParagraphFont"/>
    <w:uiPriority w:val="99"/>
    <w:unhideWhenUsed/>
    <w:rsid w:val="00D42226"/>
    <w:rPr>
      <w:color w:val="0000FF" w:themeColor="hyperlink"/>
      <w:u w:val="single"/>
    </w:rPr>
  </w:style>
  <w:style w:type="character" w:styleId="PlaceholderText">
    <w:name w:val="Placeholder Text"/>
    <w:basedOn w:val="DefaultParagraphFont"/>
    <w:uiPriority w:val="99"/>
    <w:semiHidden/>
    <w:rsid w:val="00FF45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0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A8A"/>
    <w:rPr>
      <w:rFonts w:ascii="Tahoma" w:hAnsi="Tahoma" w:cs="Tahoma"/>
      <w:sz w:val="16"/>
      <w:szCs w:val="16"/>
    </w:rPr>
  </w:style>
  <w:style w:type="paragraph" w:styleId="Header">
    <w:name w:val="header"/>
    <w:basedOn w:val="Normal"/>
    <w:link w:val="HeaderChar"/>
    <w:uiPriority w:val="99"/>
    <w:unhideWhenUsed/>
    <w:rsid w:val="00576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56F"/>
  </w:style>
  <w:style w:type="paragraph" w:styleId="Footer">
    <w:name w:val="footer"/>
    <w:basedOn w:val="Normal"/>
    <w:link w:val="FooterChar"/>
    <w:uiPriority w:val="99"/>
    <w:unhideWhenUsed/>
    <w:rsid w:val="00576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5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iderureternity@gmail.com" TargetMode="External"/><Relationship Id="rId12" Type="http://schemas.openxmlformats.org/officeDocument/2006/relationships/hyperlink" Target="mailto:considerureterni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816.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adeoya</dc:creator>
  <cp:lastModifiedBy>Administrator</cp:lastModifiedBy>
  <cp:revision>5</cp:revision>
  <cp:lastPrinted>2016-08-03T02:17:00Z</cp:lastPrinted>
  <dcterms:created xsi:type="dcterms:W3CDTF">2016-08-03T12:09:00Z</dcterms:created>
  <dcterms:modified xsi:type="dcterms:W3CDTF">2016-08-03T23:46:00Z</dcterms:modified>
</cp:coreProperties>
</file>