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C1" w:rsidRPr="00AA21E2" w:rsidRDefault="00553537" w:rsidP="00AA21E2">
      <w:pPr>
        <w:adjustRightInd w:val="0"/>
        <w:snapToGrid w:val="0"/>
        <w:spacing w:after="0" w:line="240" w:lineRule="auto"/>
        <w:jc w:val="center"/>
        <w:rPr>
          <w:rFonts w:ascii="Times New Roman" w:hAnsi="Times New Roman" w:cs="Times New Roman"/>
          <w:b/>
          <w:bCs/>
          <w:sz w:val="20"/>
          <w:szCs w:val="20"/>
          <w:lang w:eastAsia="zh-CN" w:bidi="ar-EG"/>
        </w:rPr>
      </w:pPr>
      <w:r w:rsidRPr="00AA21E2">
        <w:rPr>
          <w:rFonts w:ascii="Times New Roman" w:hAnsi="Times New Roman" w:cs="Times New Roman"/>
          <w:b/>
          <w:bCs/>
          <w:sz w:val="20"/>
          <w:szCs w:val="20"/>
          <w:lang w:bidi="ar-EG"/>
        </w:rPr>
        <w:t>Socioeconomic Study for Camel Farming System in Egypt</w:t>
      </w:r>
    </w:p>
    <w:p w:rsidR="003F3B32" w:rsidRPr="00AA21E2" w:rsidRDefault="003F3B32" w:rsidP="00AA21E2">
      <w:pPr>
        <w:adjustRightInd w:val="0"/>
        <w:snapToGrid w:val="0"/>
        <w:spacing w:after="0" w:line="240" w:lineRule="auto"/>
        <w:jc w:val="center"/>
        <w:rPr>
          <w:rFonts w:ascii="Times New Roman" w:hAnsi="Times New Roman" w:cs="Times New Roman"/>
          <w:b/>
          <w:bCs/>
          <w:sz w:val="20"/>
          <w:szCs w:val="20"/>
          <w:lang w:eastAsia="zh-CN" w:bidi="ar-EG"/>
        </w:rPr>
      </w:pPr>
    </w:p>
    <w:p w:rsidR="00BA1B57" w:rsidRPr="00AA21E2" w:rsidRDefault="00BA1B57" w:rsidP="00AA21E2">
      <w:pPr>
        <w:adjustRightInd w:val="0"/>
        <w:snapToGrid w:val="0"/>
        <w:spacing w:after="0" w:line="240" w:lineRule="auto"/>
        <w:jc w:val="center"/>
        <w:rPr>
          <w:rFonts w:ascii="Times New Roman" w:hAnsi="Times New Roman" w:cs="Times New Roman"/>
          <w:bCs/>
          <w:sz w:val="20"/>
          <w:szCs w:val="20"/>
          <w:vertAlign w:val="superscript"/>
          <w:lang w:eastAsia="zh-CN" w:bidi="ar-EG"/>
        </w:rPr>
      </w:pPr>
      <w:proofErr w:type="spellStart"/>
      <w:r w:rsidRPr="00AA21E2">
        <w:rPr>
          <w:rFonts w:ascii="Times New Roman" w:eastAsia="MS Mincho" w:hAnsi="Times New Roman" w:cs="Times New Roman"/>
          <w:bCs/>
          <w:sz w:val="20"/>
          <w:szCs w:val="20"/>
        </w:rPr>
        <w:t>Sherine</w:t>
      </w:r>
      <w:proofErr w:type="spellEnd"/>
      <w:r w:rsidRPr="00AA21E2">
        <w:rPr>
          <w:rFonts w:ascii="Times New Roman" w:eastAsia="MS Mincho" w:hAnsi="Times New Roman" w:cs="Times New Roman"/>
          <w:bCs/>
          <w:sz w:val="20"/>
          <w:szCs w:val="20"/>
        </w:rPr>
        <w:t xml:space="preserve"> F. Mansour</w:t>
      </w:r>
      <w:r w:rsidRPr="00AA21E2">
        <w:rPr>
          <w:rFonts w:ascii="Times New Roman" w:eastAsia="MS Mincho" w:hAnsi="Times New Roman" w:cs="Times New Roman"/>
          <w:bCs/>
          <w:sz w:val="20"/>
          <w:szCs w:val="20"/>
          <w:vertAlign w:val="superscript"/>
        </w:rPr>
        <w:t>1</w:t>
      </w:r>
      <w:r w:rsidRPr="00AA21E2">
        <w:rPr>
          <w:rFonts w:ascii="Times New Roman" w:eastAsia="MS Mincho" w:hAnsi="Times New Roman" w:cs="Times New Roman"/>
          <w:bCs/>
          <w:sz w:val="20"/>
          <w:szCs w:val="20"/>
        </w:rPr>
        <w:t xml:space="preserve"> and</w:t>
      </w:r>
      <w:r w:rsidR="00AA21E2" w:rsidRPr="00AA21E2">
        <w:rPr>
          <w:rFonts w:ascii="Times New Roman" w:eastAsia="MS Mincho" w:hAnsi="Times New Roman" w:cs="Times New Roman"/>
          <w:bCs/>
          <w:sz w:val="20"/>
          <w:szCs w:val="20"/>
        </w:rPr>
        <w:t xml:space="preserve"> </w:t>
      </w:r>
      <w:r w:rsidRPr="00AA21E2">
        <w:rPr>
          <w:rFonts w:ascii="Times New Roman" w:hAnsi="Times New Roman" w:cs="Times New Roman"/>
          <w:bCs/>
          <w:sz w:val="20"/>
          <w:szCs w:val="20"/>
          <w:lang w:bidi="ar-EG"/>
        </w:rPr>
        <w:t>Bernard Faye</w:t>
      </w:r>
      <w:r w:rsidRPr="00AA21E2">
        <w:rPr>
          <w:rFonts w:ascii="Times New Roman" w:hAnsi="Times New Roman" w:cs="Times New Roman"/>
          <w:bCs/>
          <w:sz w:val="20"/>
          <w:szCs w:val="20"/>
          <w:vertAlign w:val="superscript"/>
          <w:lang w:bidi="ar-EG"/>
        </w:rPr>
        <w:t>2</w:t>
      </w:r>
    </w:p>
    <w:p w:rsidR="003F3B32" w:rsidRPr="00AA21E2" w:rsidRDefault="003F3B32" w:rsidP="00AA21E2">
      <w:pPr>
        <w:adjustRightInd w:val="0"/>
        <w:snapToGrid w:val="0"/>
        <w:spacing w:after="0" w:line="240" w:lineRule="auto"/>
        <w:jc w:val="center"/>
        <w:rPr>
          <w:rFonts w:ascii="Times New Roman" w:eastAsia="MS Mincho" w:hAnsi="Times New Roman" w:cs="Times New Roman"/>
          <w:b/>
          <w:bCs/>
          <w:sz w:val="20"/>
          <w:szCs w:val="20"/>
          <w:lang w:eastAsia="zh-CN"/>
        </w:rPr>
      </w:pPr>
    </w:p>
    <w:p w:rsidR="00BA1B57" w:rsidRPr="00AA21E2" w:rsidRDefault="00BA1B57" w:rsidP="00AA21E2">
      <w:pPr>
        <w:adjustRightInd w:val="0"/>
        <w:snapToGrid w:val="0"/>
        <w:spacing w:after="0" w:line="240" w:lineRule="auto"/>
        <w:jc w:val="center"/>
        <w:rPr>
          <w:rFonts w:ascii="Times New Roman" w:eastAsia="MS Mincho" w:hAnsi="Times New Roman" w:cs="Times New Roman"/>
          <w:b/>
          <w:bCs/>
          <w:sz w:val="20"/>
          <w:szCs w:val="20"/>
          <w:lang w:bidi="ar-EG"/>
        </w:rPr>
      </w:pPr>
      <w:r w:rsidRPr="00AA21E2">
        <w:rPr>
          <w:rFonts w:ascii="Times New Roman" w:eastAsia="MS Mincho" w:hAnsi="Times New Roman" w:cs="Times New Roman"/>
          <w:color w:val="000000"/>
          <w:sz w:val="20"/>
          <w:szCs w:val="20"/>
          <w:vertAlign w:val="superscript"/>
        </w:rPr>
        <w:t>1</w:t>
      </w:r>
      <w:r w:rsidRPr="00AA21E2">
        <w:rPr>
          <w:rFonts w:ascii="Times New Roman" w:eastAsia="MS Mincho" w:hAnsi="Times New Roman" w:cs="Times New Roman"/>
          <w:color w:val="000000"/>
          <w:sz w:val="20"/>
          <w:szCs w:val="20"/>
        </w:rPr>
        <w:t>Socio-Economic Division, Desert Research Center,</w:t>
      </w:r>
      <w:r w:rsidRPr="00AA21E2">
        <w:rPr>
          <w:rFonts w:ascii="Times New Roman" w:eastAsia="Times New Roman" w:hAnsi="Times New Roman" w:cs="Times New Roman"/>
          <w:sz w:val="20"/>
          <w:szCs w:val="20"/>
        </w:rPr>
        <w:t xml:space="preserve"> 1 </w:t>
      </w:r>
      <w:proofErr w:type="spellStart"/>
      <w:r w:rsidRPr="00AA21E2">
        <w:rPr>
          <w:rFonts w:ascii="Times New Roman" w:eastAsia="Times New Roman" w:hAnsi="Times New Roman" w:cs="Times New Roman"/>
          <w:sz w:val="20"/>
          <w:szCs w:val="20"/>
        </w:rPr>
        <w:t>Matahaf</w:t>
      </w:r>
      <w:proofErr w:type="spellEnd"/>
      <w:r w:rsidRPr="00AA21E2">
        <w:rPr>
          <w:rFonts w:ascii="Times New Roman" w:eastAsia="Times New Roman" w:hAnsi="Times New Roman" w:cs="Times New Roman"/>
          <w:sz w:val="20"/>
          <w:szCs w:val="20"/>
        </w:rPr>
        <w:t xml:space="preserve"> El </w:t>
      </w:r>
      <w:proofErr w:type="spellStart"/>
      <w:r w:rsidRPr="00AA21E2">
        <w:rPr>
          <w:rFonts w:ascii="Times New Roman" w:eastAsia="Times New Roman" w:hAnsi="Times New Roman" w:cs="Times New Roman"/>
          <w:sz w:val="20"/>
          <w:szCs w:val="20"/>
        </w:rPr>
        <w:t>Mataria</w:t>
      </w:r>
      <w:proofErr w:type="spellEnd"/>
      <w:r w:rsidRPr="00AA21E2">
        <w:rPr>
          <w:rFonts w:ascii="Times New Roman" w:eastAsia="Times New Roman" w:hAnsi="Times New Roman" w:cs="Times New Roman"/>
          <w:sz w:val="20"/>
          <w:szCs w:val="20"/>
        </w:rPr>
        <w:t xml:space="preserve"> St. P.O. Box 11753, </w:t>
      </w:r>
      <w:proofErr w:type="spellStart"/>
      <w:r w:rsidRPr="00AA21E2">
        <w:rPr>
          <w:rFonts w:ascii="Times New Roman" w:eastAsia="Times New Roman" w:hAnsi="Times New Roman" w:cs="Times New Roman"/>
          <w:sz w:val="20"/>
          <w:szCs w:val="20"/>
        </w:rPr>
        <w:t>Mataria</w:t>
      </w:r>
      <w:proofErr w:type="spellEnd"/>
      <w:r w:rsidRPr="00AA21E2">
        <w:rPr>
          <w:rFonts w:ascii="Times New Roman" w:eastAsia="Times New Roman" w:hAnsi="Times New Roman" w:cs="Times New Roman"/>
          <w:sz w:val="20"/>
          <w:szCs w:val="20"/>
        </w:rPr>
        <w:t>, Cairo</w:t>
      </w:r>
      <w:r w:rsidRPr="00AA21E2">
        <w:rPr>
          <w:rFonts w:ascii="Times New Roman" w:eastAsia="MS Mincho" w:hAnsi="Times New Roman" w:cs="Times New Roman"/>
          <w:b/>
          <w:bCs/>
          <w:sz w:val="20"/>
          <w:szCs w:val="20"/>
          <w:lang w:bidi="ar-EG"/>
        </w:rPr>
        <w:t>,</w:t>
      </w:r>
      <w:r w:rsidR="002F2DDE" w:rsidRPr="00AA21E2">
        <w:rPr>
          <w:rFonts w:ascii="Times New Roman" w:eastAsia="MS Mincho" w:hAnsi="Times New Roman" w:cs="Times New Roman"/>
          <w:b/>
          <w:bCs/>
          <w:sz w:val="20"/>
          <w:szCs w:val="20"/>
          <w:lang w:bidi="ar-EG"/>
        </w:rPr>
        <w:t xml:space="preserve"> </w:t>
      </w:r>
      <w:r w:rsidRPr="00AA21E2">
        <w:rPr>
          <w:rFonts w:ascii="Times New Roman" w:eastAsia="MS Mincho" w:hAnsi="Times New Roman" w:cs="Times New Roman"/>
          <w:bCs/>
          <w:sz w:val="20"/>
          <w:szCs w:val="20"/>
          <w:lang w:bidi="ar-EG"/>
        </w:rPr>
        <w:t>Egypt</w:t>
      </w:r>
    </w:p>
    <w:p w:rsidR="00BA1B57" w:rsidRPr="00AA21E2" w:rsidRDefault="00BA1B57" w:rsidP="00AA21E2">
      <w:pPr>
        <w:adjustRightInd w:val="0"/>
        <w:snapToGrid w:val="0"/>
        <w:spacing w:after="0" w:line="240" w:lineRule="auto"/>
        <w:jc w:val="center"/>
        <w:rPr>
          <w:rFonts w:ascii="Times New Roman" w:eastAsia="MS Mincho" w:hAnsi="Times New Roman" w:cs="Times New Roman"/>
          <w:color w:val="000000"/>
          <w:sz w:val="20"/>
          <w:szCs w:val="20"/>
        </w:rPr>
      </w:pPr>
      <w:r w:rsidRPr="00AA21E2">
        <w:rPr>
          <w:rFonts w:ascii="Times New Roman" w:eastAsia="MS Mincho" w:hAnsi="Times New Roman" w:cs="Times New Roman"/>
          <w:color w:val="000000"/>
          <w:sz w:val="20"/>
          <w:szCs w:val="20"/>
          <w:vertAlign w:val="superscript"/>
        </w:rPr>
        <w:t>2</w:t>
      </w:r>
      <w:r w:rsidRPr="00AA21E2">
        <w:rPr>
          <w:rFonts w:ascii="Times New Roman" w:eastAsia="MS Mincho" w:hAnsi="Times New Roman" w:cs="Times New Roman"/>
          <w:color w:val="000000"/>
          <w:sz w:val="20"/>
          <w:szCs w:val="20"/>
        </w:rPr>
        <w:t xml:space="preserve">FAO/CIRAD-ES, Campus International de </w:t>
      </w:r>
      <w:proofErr w:type="spellStart"/>
      <w:r w:rsidRPr="00AA21E2">
        <w:rPr>
          <w:rFonts w:ascii="Times New Roman" w:eastAsia="MS Mincho" w:hAnsi="Times New Roman" w:cs="Times New Roman"/>
          <w:color w:val="000000"/>
          <w:sz w:val="20"/>
          <w:szCs w:val="20"/>
        </w:rPr>
        <w:t>Baillarguet</w:t>
      </w:r>
      <w:proofErr w:type="spellEnd"/>
      <w:r w:rsidRPr="00AA21E2">
        <w:rPr>
          <w:rFonts w:ascii="Times New Roman" w:eastAsia="MS Mincho" w:hAnsi="Times New Roman" w:cs="Times New Roman"/>
          <w:color w:val="000000"/>
          <w:sz w:val="20"/>
          <w:szCs w:val="20"/>
        </w:rPr>
        <w:t>, TA C/dir B 34398 Montpellier, France</w:t>
      </w:r>
    </w:p>
    <w:p w:rsidR="00BA1B57" w:rsidRPr="00AA21E2" w:rsidRDefault="00BA1B57" w:rsidP="00AA21E2">
      <w:pPr>
        <w:adjustRightInd w:val="0"/>
        <w:snapToGrid w:val="0"/>
        <w:spacing w:after="0" w:line="240" w:lineRule="auto"/>
        <w:jc w:val="center"/>
        <w:rPr>
          <w:rFonts w:ascii="Times New Roman" w:eastAsia="MS Mincho" w:hAnsi="Times New Roman" w:cs="Times New Roman"/>
          <w:color w:val="000000"/>
          <w:sz w:val="20"/>
          <w:szCs w:val="20"/>
        </w:rPr>
      </w:pPr>
      <w:r w:rsidRPr="00AA21E2">
        <w:rPr>
          <w:rFonts w:ascii="Times New Roman" w:eastAsia="MS Mincho" w:hAnsi="Times New Roman" w:cs="Times New Roman"/>
          <w:color w:val="000000"/>
          <w:sz w:val="20"/>
          <w:szCs w:val="20"/>
        </w:rPr>
        <w:t>Corresponding author</w:t>
      </w:r>
      <w:r w:rsidR="00AA21E2" w:rsidRPr="00AA21E2">
        <w:rPr>
          <w:rFonts w:ascii="Times New Roman" w:eastAsia="MS Mincho" w:hAnsi="Times New Roman" w:cs="Times New Roman"/>
          <w:color w:val="000000"/>
          <w:sz w:val="20"/>
          <w:szCs w:val="20"/>
        </w:rPr>
        <w:t xml:space="preserve">: </w:t>
      </w:r>
      <w:hyperlink r:id="rId8" w:history="1">
        <w:r w:rsidRPr="00AA21E2">
          <w:rPr>
            <w:rFonts w:ascii="Times New Roman" w:eastAsia="MS Mincho" w:hAnsi="Times New Roman" w:cs="Times New Roman"/>
            <w:color w:val="000000"/>
            <w:sz w:val="20"/>
            <w:szCs w:val="20"/>
          </w:rPr>
          <w:t>Sherine.2050@hotmail.com</w:t>
        </w:r>
      </w:hyperlink>
      <w:r w:rsidR="00AA21E2" w:rsidRPr="00AA21E2">
        <w:rPr>
          <w:rFonts w:ascii="Times New Roman" w:eastAsia="MS Mincho" w:hAnsi="Times New Roman" w:cs="Times New Roman"/>
          <w:color w:val="000000"/>
          <w:sz w:val="20"/>
          <w:szCs w:val="20"/>
        </w:rPr>
        <w:t>,</w:t>
      </w:r>
      <w:r w:rsidR="00AA21E2" w:rsidRPr="00AA21E2">
        <w:rPr>
          <w:rFonts w:ascii="Times New Roman" w:hAnsi="Times New Roman" w:cs="Times New Roman" w:hint="eastAsia"/>
          <w:color w:val="000000"/>
          <w:sz w:val="20"/>
          <w:szCs w:val="20"/>
          <w:lang w:eastAsia="zh-CN"/>
        </w:rPr>
        <w:t xml:space="preserve"> </w:t>
      </w:r>
      <w:r w:rsidRPr="00AA21E2">
        <w:rPr>
          <w:rFonts w:ascii="Times New Roman" w:eastAsia="MS Mincho" w:hAnsi="Times New Roman" w:cs="Times New Roman"/>
          <w:color w:val="000000"/>
          <w:sz w:val="20"/>
          <w:szCs w:val="20"/>
        </w:rPr>
        <w:t>Tel: +201002265391</w:t>
      </w:r>
    </w:p>
    <w:p w:rsidR="00052502" w:rsidRPr="00AA21E2" w:rsidRDefault="00052502" w:rsidP="00AA21E2">
      <w:pPr>
        <w:adjustRightInd w:val="0"/>
        <w:snapToGrid w:val="0"/>
        <w:spacing w:after="0" w:line="240" w:lineRule="auto"/>
        <w:jc w:val="center"/>
        <w:rPr>
          <w:rFonts w:ascii="Times New Roman" w:eastAsia="MS Mincho" w:hAnsi="Times New Roman" w:cs="Times New Roman"/>
          <w:color w:val="000000"/>
          <w:sz w:val="20"/>
          <w:szCs w:val="20"/>
        </w:rPr>
      </w:pPr>
    </w:p>
    <w:p w:rsidR="00C86096" w:rsidRPr="00AA21E2" w:rsidRDefault="00390944"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b/>
          <w:bCs/>
          <w:sz w:val="20"/>
          <w:szCs w:val="20"/>
          <w:lang w:bidi="ar-EG"/>
        </w:rPr>
        <w:t>Abstract</w:t>
      </w:r>
      <w:r w:rsidR="003F3B32" w:rsidRPr="00AA21E2">
        <w:rPr>
          <w:rFonts w:ascii="Times New Roman" w:hAnsi="Times New Roman" w:cs="Times New Roman" w:hint="eastAsia"/>
          <w:b/>
          <w:bCs/>
          <w:sz w:val="20"/>
          <w:szCs w:val="20"/>
          <w:lang w:eastAsia="zh-CN" w:bidi="ar-EG"/>
        </w:rPr>
        <w:t xml:space="preserve">: </w:t>
      </w:r>
      <w:r w:rsidR="00692B90" w:rsidRPr="00AA21E2">
        <w:rPr>
          <w:rFonts w:ascii="Times New Roman" w:hAnsi="Times New Roman" w:cs="Times New Roman"/>
          <w:sz w:val="20"/>
          <w:szCs w:val="20"/>
          <w:lang w:bidi="ar-EG"/>
        </w:rPr>
        <w:t xml:space="preserve">The current study was conducted in </w:t>
      </w:r>
      <w:proofErr w:type="spellStart"/>
      <w:proofErr w:type="gramStart"/>
      <w:r w:rsidR="00692B90" w:rsidRPr="00AA21E2">
        <w:rPr>
          <w:rFonts w:ascii="Times New Roman" w:hAnsi="Times New Roman" w:cs="Times New Roman"/>
          <w:sz w:val="20"/>
          <w:szCs w:val="20"/>
          <w:lang w:bidi="ar-EG"/>
        </w:rPr>
        <w:t>matrouh</w:t>
      </w:r>
      <w:proofErr w:type="spellEnd"/>
      <w:r w:rsidR="00692B90" w:rsidRPr="00AA21E2">
        <w:rPr>
          <w:rFonts w:ascii="Times New Roman" w:hAnsi="Times New Roman" w:cs="Times New Roman"/>
          <w:sz w:val="20"/>
          <w:szCs w:val="20"/>
          <w:lang w:bidi="ar-EG"/>
        </w:rPr>
        <w:t>,</w:t>
      </w:r>
      <w:proofErr w:type="gramEnd"/>
      <w:r w:rsidR="00692B90" w:rsidRPr="00AA21E2">
        <w:rPr>
          <w:rFonts w:ascii="Times New Roman" w:hAnsi="Times New Roman" w:cs="Times New Roman"/>
          <w:sz w:val="20"/>
          <w:szCs w:val="20"/>
          <w:lang w:bidi="ar-EG"/>
        </w:rPr>
        <w:t xml:space="preserve"> during 2014.The main objectives were to determine the socio-economic situation of camel’s herders in the region</w:t>
      </w:r>
      <w:r w:rsidR="00AA21E2" w:rsidRPr="00AA21E2">
        <w:rPr>
          <w:rFonts w:ascii="Times New Roman" w:hAnsi="Times New Roman" w:cs="Times New Roman"/>
          <w:sz w:val="20"/>
          <w:szCs w:val="20"/>
          <w:lang w:bidi="ar-EG"/>
        </w:rPr>
        <w:t>,</w:t>
      </w:r>
      <w:r w:rsidR="00692B90" w:rsidRPr="00AA21E2">
        <w:rPr>
          <w:rFonts w:ascii="Times New Roman" w:hAnsi="Times New Roman" w:cs="Times New Roman"/>
          <w:sz w:val="20"/>
          <w:szCs w:val="20"/>
          <w:lang w:bidi="ar-EG"/>
        </w:rPr>
        <w:t xml:space="preserve"> to know the other economic activities of the camel’s herders and to investigate the constraints and problems facing camel’s herders and their solutions. Multistage, purposive and simple random sampling techniques were used to select 200 respondents for the study. </w:t>
      </w:r>
      <w:r w:rsidR="008B670E" w:rsidRPr="00AA21E2">
        <w:rPr>
          <w:rFonts w:ascii="Times New Roman" w:hAnsi="Times New Roman" w:cs="Times New Roman"/>
          <w:sz w:val="20"/>
          <w:szCs w:val="20"/>
          <w:lang w:bidi="ar-EG"/>
        </w:rPr>
        <w:t>Well-structured</w:t>
      </w:r>
      <w:r w:rsidR="00692B90" w:rsidRPr="00AA21E2">
        <w:rPr>
          <w:rFonts w:ascii="Times New Roman" w:hAnsi="Times New Roman" w:cs="Times New Roman"/>
          <w:sz w:val="20"/>
          <w:szCs w:val="20"/>
          <w:lang w:bidi="ar-EG"/>
        </w:rPr>
        <w:t xml:space="preserve"> questionnaires were administered to the respondents to obtain data. Tabular analyses as well as descriptive statistics were used to analyze the data.</w:t>
      </w:r>
      <w:r w:rsidRPr="00AA21E2">
        <w:rPr>
          <w:rFonts w:ascii="Times New Roman" w:hAnsi="Times New Roman" w:cs="Times New Roman"/>
          <w:sz w:val="20"/>
          <w:szCs w:val="20"/>
        </w:rPr>
        <w:t xml:space="preserve"> </w:t>
      </w:r>
      <w:r w:rsidRPr="00AA21E2">
        <w:rPr>
          <w:rFonts w:ascii="Times New Roman" w:hAnsi="Times New Roman" w:cs="Times New Roman"/>
          <w:sz w:val="20"/>
          <w:szCs w:val="20"/>
          <w:lang w:bidi="ar-EG"/>
        </w:rPr>
        <w:t>The results revealed that the age of more than half of camel’s herders were between</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27 - 50 years old,</w:t>
      </w:r>
      <w:r w:rsidRPr="00AA21E2">
        <w:rPr>
          <w:rFonts w:ascii="Times New Roman" w:hAnsi="Times New Roman" w:cs="Times New Roman"/>
          <w:sz w:val="20"/>
          <w:szCs w:val="20"/>
        </w:rPr>
        <w:t xml:space="preserve"> </w:t>
      </w:r>
      <w:r w:rsidRPr="00AA21E2">
        <w:rPr>
          <w:rFonts w:ascii="Times New Roman" w:hAnsi="Times New Roman" w:cs="Times New Roman"/>
          <w:sz w:val="20"/>
          <w:szCs w:val="20"/>
          <w:lang w:bidi="ar-EG"/>
        </w:rPr>
        <w:t>and most of the respondents (33%) were illiterate, 57.5% of them were only camel reared and 85.24% of them possessed their camel stock through inheritance</w:t>
      </w:r>
      <w:r w:rsidR="008B670E" w:rsidRPr="00AA21E2">
        <w:rPr>
          <w:rFonts w:ascii="Times New Roman" w:hAnsi="Times New Roman" w:cs="Times New Roman"/>
          <w:sz w:val="20"/>
          <w:szCs w:val="20"/>
          <w:lang w:bidi="ar-EG"/>
        </w:rPr>
        <w:t>.</w:t>
      </w:r>
      <w:r w:rsidR="008B670E" w:rsidRPr="00AA21E2">
        <w:rPr>
          <w:rFonts w:ascii="Times New Roman" w:hAnsi="Times New Roman" w:cs="Times New Roman"/>
          <w:sz w:val="20"/>
          <w:szCs w:val="20"/>
        </w:rPr>
        <w:t xml:space="preserve"> </w:t>
      </w:r>
      <w:r w:rsidR="008B670E" w:rsidRPr="00AA21E2">
        <w:rPr>
          <w:rFonts w:ascii="Times New Roman" w:hAnsi="Times New Roman" w:cs="Times New Roman"/>
          <w:sz w:val="20"/>
          <w:szCs w:val="20"/>
          <w:lang w:bidi="ar-EG"/>
        </w:rPr>
        <w:t>The results showed that,</w:t>
      </w:r>
      <w:r w:rsidR="00AA21E2" w:rsidRPr="00AA21E2">
        <w:rPr>
          <w:rFonts w:ascii="Times New Roman" w:hAnsi="Times New Roman" w:cs="Times New Roman" w:hint="eastAsia"/>
          <w:sz w:val="20"/>
          <w:szCs w:val="20"/>
          <w:lang w:eastAsia="zh-CN" w:bidi="ar-EG"/>
        </w:rPr>
        <w:t xml:space="preserve"> </w:t>
      </w:r>
      <w:r w:rsidR="008B670E" w:rsidRPr="00AA21E2">
        <w:rPr>
          <w:rFonts w:ascii="Times New Roman" w:hAnsi="Times New Roman" w:cs="Times New Roman"/>
          <w:sz w:val="20"/>
          <w:szCs w:val="20"/>
          <w:lang w:bidi="ar-EG"/>
        </w:rPr>
        <w:t>88.6% of the respondents depend mainly on buying camels as source of income,</w:t>
      </w:r>
      <w:r w:rsidR="00AA21E2" w:rsidRPr="00AA21E2">
        <w:rPr>
          <w:rFonts w:ascii="Times New Roman" w:hAnsi="Times New Roman" w:cs="Times New Roman"/>
          <w:sz w:val="20"/>
          <w:szCs w:val="20"/>
          <w:lang w:bidi="ar-EG"/>
        </w:rPr>
        <w:t xml:space="preserve"> </w:t>
      </w:r>
      <w:r w:rsidR="008B670E" w:rsidRPr="00AA21E2">
        <w:rPr>
          <w:rFonts w:ascii="Times New Roman" w:hAnsi="Times New Roman" w:cs="Times New Roman"/>
          <w:sz w:val="20"/>
          <w:szCs w:val="20"/>
          <w:lang w:bidi="ar-EG"/>
        </w:rPr>
        <w:t xml:space="preserve">and 39.05% pay 4000 LE yearly for </w:t>
      </w:r>
      <w:proofErr w:type="spellStart"/>
      <w:r w:rsidR="008B670E" w:rsidRPr="00AA21E2">
        <w:rPr>
          <w:rFonts w:ascii="Times New Roman" w:hAnsi="Times New Roman" w:cs="Times New Roman"/>
          <w:sz w:val="20"/>
          <w:szCs w:val="20"/>
          <w:lang w:bidi="ar-EG"/>
        </w:rPr>
        <w:t>zakaat</w:t>
      </w:r>
      <w:proofErr w:type="spellEnd"/>
      <w:r w:rsidR="008B670E" w:rsidRPr="00AA21E2">
        <w:rPr>
          <w:rFonts w:ascii="Times New Roman" w:hAnsi="Times New Roman" w:cs="Times New Roman"/>
          <w:sz w:val="20"/>
          <w:szCs w:val="20"/>
          <w:lang w:bidi="ar-EG"/>
        </w:rPr>
        <w:t xml:space="preserve"> or Islamic tax. The results also revealed that more than half of them depend only on family labor for herd management.</w:t>
      </w:r>
      <w:r w:rsidR="00C86096" w:rsidRPr="00AA21E2">
        <w:rPr>
          <w:rFonts w:ascii="Times New Roman" w:hAnsi="Times New Roman" w:cs="Times New Roman"/>
          <w:sz w:val="20"/>
          <w:szCs w:val="20"/>
          <w:lang w:bidi="ar-EG"/>
        </w:rPr>
        <w:t xml:space="preserve"> The main constraints facing camel’s herders in the study area were lack of labors, expansion of agriculture at the expense of the range lands, lack of general services for human and livestock</w:t>
      </w:r>
      <w:r w:rsidR="00AA21E2" w:rsidRPr="00AA21E2">
        <w:rPr>
          <w:rFonts w:ascii="Times New Roman" w:hAnsi="Times New Roman" w:cs="Times New Roman"/>
          <w:sz w:val="20"/>
          <w:szCs w:val="20"/>
          <w:lang w:bidi="ar-EG"/>
        </w:rPr>
        <w:t>.</w:t>
      </w:r>
    </w:p>
    <w:p w:rsidR="00FE2406" w:rsidRPr="00AA21E2" w:rsidRDefault="00FE2406" w:rsidP="00AA21E2">
      <w:pPr>
        <w:adjustRightInd w:val="0"/>
        <w:snapToGrid w:val="0"/>
        <w:spacing w:after="0" w:line="240" w:lineRule="auto"/>
        <w:jc w:val="both"/>
        <w:rPr>
          <w:rFonts w:ascii="Times New Roman" w:hAnsi="Times New Roman" w:cs="Times New Roman"/>
          <w:sz w:val="20"/>
          <w:szCs w:val="20"/>
        </w:rPr>
      </w:pPr>
      <w:proofErr w:type="gramStart"/>
      <w:r w:rsidRPr="00AA21E2">
        <w:rPr>
          <w:rFonts w:ascii="Times New Roman" w:hAnsi="Times New Roman" w:cs="Times New Roman"/>
          <w:bCs/>
          <w:sz w:val="20"/>
          <w:szCs w:val="20"/>
        </w:rPr>
        <w:t>[</w:t>
      </w:r>
      <w:proofErr w:type="spellStart"/>
      <w:r w:rsidR="003F3B32" w:rsidRPr="00AA21E2">
        <w:rPr>
          <w:rFonts w:ascii="Times New Roman" w:eastAsia="MS Mincho" w:hAnsi="Times New Roman" w:cs="Times New Roman"/>
          <w:bCs/>
          <w:sz w:val="20"/>
          <w:szCs w:val="20"/>
        </w:rPr>
        <w:t>Sherine</w:t>
      </w:r>
      <w:proofErr w:type="spellEnd"/>
      <w:r w:rsidR="003F3B32" w:rsidRPr="00AA21E2">
        <w:rPr>
          <w:rFonts w:ascii="Times New Roman" w:eastAsia="MS Mincho" w:hAnsi="Times New Roman" w:cs="Times New Roman"/>
          <w:bCs/>
          <w:sz w:val="20"/>
          <w:szCs w:val="20"/>
        </w:rPr>
        <w:t xml:space="preserve"> F. </w:t>
      </w:r>
      <w:proofErr w:type="spellStart"/>
      <w:r w:rsidR="003F3B32" w:rsidRPr="00AA21E2">
        <w:rPr>
          <w:rFonts w:ascii="Times New Roman" w:eastAsia="MS Mincho" w:hAnsi="Times New Roman" w:cs="Times New Roman"/>
          <w:bCs/>
          <w:sz w:val="20"/>
          <w:szCs w:val="20"/>
        </w:rPr>
        <w:t>Mansour</w:t>
      </w:r>
      <w:proofErr w:type="spellEnd"/>
      <w:r w:rsidR="003F3B32" w:rsidRPr="00AA21E2">
        <w:rPr>
          <w:rFonts w:ascii="Times New Roman" w:eastAsia="MS Mincho" w:hAnsi="Times New Roman" w:cs="Times New Roman"/>
          <w:bCs/>
          <w:sz w:val="20"/>
          <w:szCs w:val="20"/>
        </w:rPr>
        <w:t xml:space="preserve"> and </w:t>
      </w:r>
      <w:r w:rsidR="003F3B32" w:rsidRPr="00AA21E2">
        <w:rPr>
          <w:rFonts w:ascii="Times New Roman" w:hAnsi="Times New Roman" w:cs="Times New Roman"/>
          <w:bCs/>
          <w:sz w:val="20"/>
          <w:szCs w:val="20"/>
          <w:lang w:bidi="ar-EG"/>
        </w:rPr>
        <w:t>Bernard Faye</w:t>
      </w:r>
      <w:r w:rsidRPr="00AA21E2">
        <w:rPr>
          <w:rFonts w:ascii="Times New Roman" w:hAnsi="Times New Roman" w:cs="Times New Roman"/>
          <w:sz w:val="20"/>
          <w:szCs w:val="20"/>
        </w:rPr>
        <w:t>.</w:t>
      </w:r>
      <w:proofErr w:type="gramEnd"/>
      <w:r w:rsidRPr="00AA21E2">
        <w:rPr>
          <w:rFonts w:ascii="Times New Roman" w:hAnsi="Times New Roman" w:cs="Times New Roman" w:hint="eastAsia"/>
          <w:b/>
          <w:bCs/>
          <w:sz w:val="20"/>
          <w:szCs w:val="20"/>
          <w:lang w:bidi="fa-IR"/>
        </w:rPr>
        <w:t xml:space="preserve"> </w:t>
      </w:r>
      <w:proofErr w:type="gramStart"/>
      <w:r w:rsidR="003F3B32" w:rsidRPr="00AA21E2">
        <w:rPr>
          <w:rFonts w:ascii="Times New Roman" w:hAnsi="Times New Roman" w:cs="Times New Roman"/>
          <w:b/>
          <w:bCs/>
          <w:sz w:val="20"/>
          <w:szCs w:val="20"/>
          <w:lang w:bidi="ar-EG"/>
        </w:rPr>
        <w:t>Socioeconomic Study for Camel Farming System in Egypt</w:t>
      </w:r>
      <w:r w:rsidRPr="00AA21E2">
        <w:rPr>
          <w:rFonts w:ascii="Times New Roman" w:eastAsia="Times New Roman" w:hAnsi="Times New Roman" w:cs="Times New Roman"/>
          <w:b/>
          <w:bCs/>
          <w:sz w:val="20"/>
          <w:szCs w:val="20"/>
          <w:lang w:bidi="fa-IR"/>
        </w:rPr>
        <w:t>.</w:t>
      </w:r>
      <w:proofErr w:type="gramEnd"/>
      <w:r w:rsidRPr="00AA21E2">
        <w:rPr>
          <w:rFonts w:ascii="Times New Roman" w:hAnsi="Times New Roman" w:cs="Times New Roman"/>
          <w:bCs/>
          <w:i/>
          <w:sz w:val="20"/>
          <w:szCs w:val="20"/>
        </w:rPr>
        <w:t xml:space="preserve"> N Y </w:t>
      </w:r>
      <w:proofErr w:type="spellStart"/>
      <w:r w:rsidRPr="00AA21E2">
        <w:rPr>
          <w:rFonts w:ascii="Times New Roman" w:hAnsi="Times New Roman" w:cs="Times New Roman"/>
          <w:bCs/>
          <w:i/>
          <w:sz w:val="20"/>
          <w:szCs w:val="20"/>
        </w:rPr>
        <w:t>Sci</w:t>
      </w:r>
      <w:proofErr w:type="spellEnd"/>
      <w:r w:rsidRPr="00AA21E2">
        <w:rPr>
          <w:rFonts w:ascii="Times New Roman" w:hAnsi="Times New Roman" w:cs="Times New Roman"/>
          <w:bCs/>
          <w:i/>
          <w:sz w:val="20"/>
          <w:szCs w:val="20"/>
        </w:rPr>
        <w:t xml:space="preserve"> J</w:t>
      </w:r>
      <w:r w:rsidRPr="00AA21E2">
        <w:rPr>
          <w:rFonts w:ascii="Times New Roman" w:hAnsi="Times New Roman" w:cs="Times New Roman"/>
          <w:bCs/>
          <w:sz w:val="20"/>
          <w:szCs w:val="20"/>
        </w:rPr>
        <w:t xml:space="preserve"> </w:t>
      </w:r>
      <w:r w:rsidRPr="00AA21E2">
        <w:rPr>
          <w:rFonts w:ascii="Times New Roman" w:hAnsi="Times New Roman" w:cs="Times New Roman"/>
          <w:sz w:val="20"/>
          <w:szCs w:val="20"/>
        </w:rPr>
        <w:t>201</w:t>
      </w:r>
      <w:r w:rsidRPr="00AA21E2">
        <w:rPr>
          <w:rFonts w:ascii="Times New Roman" w:hAnsi="Times New Roman" w:cs="Times New Roman" w:hint="eastAsia"/>
          <w:sz w:val="20"/>
          <w:szCs w:val="20"/>
        </w:rPr>
        <w:t>6</w:t>
      </w:r>
      <w:proofErr w:type="gramStart"/>
      <w:r w:rsidRPr="00AA21E2">
        <w:rPr>
          <w:rFonts w:ascii="Times New Roman" w:hAnsi="Times New Roman" w:cs="Times New Roman"/>
          <w:sz w:val="20"/>
          <w:szCs w:val="20"/>
        </w:rPr>
        <w:t>;</w:t>
      </w:r>
      <w:r w:rsidRPr="00AA21E2">
        <w:rPr>
          <w:rFonts w:ascii="Times New Roman" w:hAnsi="Times New Roman" w:cs="Times New Roman" w:hint="eastAsia"/>
          <w:sz w:val="20"/>
          <w:szCs w:val="20"/>
        </w:rPr>
        <w:t>9</w:t>
      </w:r>
      <w:proofErr w:type="gramEnd"/>
      <w:r w:rsidRPr="00AA21E2">
        <w:rPr>
          <w:rFonts w:ascii="Times New Roman" w:hAnsi="Times New Roman" w:cs="Times New Roman"/>
          <w:sz w:val="20"/>
          <w:szCs w:val="20"/>
        </w:rPr>
        <w:t>(</w:t>
      </w:r>
      <w:r w:rsidRPr="00AA21E2">
        <w:rPr>
          <w:rFonts w:ascii="Times New Roman" w:hAnsi="Times New Roman" w:cs="Times New Roman" w:hint="eastAsia"/>
          <w:sz w:val="20"/>
          <w:szCs w:val="20"/>
        </w:rPr>
        <w:t>8</w:t>
      </w:r>
      <w:r w:rsidRPr="00AA21E2">
        <w:rPr>
          <w:rFonts w:ascii="Times New Roman" w:hAnsi="Times New Roman" w:cs="Times New Roman"/>
          <w:sz w:val="20"/>
          <w:szCs w:val="20"/>
        </w:rPr>
        <w:t>):</w:t>
      </w:r>
      <w:r w:rsidR="00A91909" w:rsidRPr="00AA21E2">
        <w:rPr>
          <w:rFonts w:ascii="Times New Roman" w:hAnsi="Times New Roman" w:cs="Times New Roman"/>
          <w:noProof/>
          <w:color w:val="000000"/>
          <w:sz w:val="20"/>
          <w:szCs w:val="20"/>
        </w:rPr>
        <w:t>77</w:t>
      </w:r>
      <w:r w:rsidRPr="00AA21E2">
        <w:rPr>
          <w:rFonts w:ascii="Times New Roman" w:hAnsi="Times New Roman" w:cs="Times New Roman"/>
          <w:color w:val="000000"/>
          <w:sz w:val="20"/>
          <w:szCs w:val="20"/>
        </w:rPr>
        <w:t>-</w:t>
      </w:r>
      <w:r w:rsidR="00A91909" w:rsidRPr="00AA21E2">
        <w:rPr>
          <w:rFonts w:ascii="Times New Roman" w:hAnsi="Times New Roman" w:cs="Times New Roman"/>
          <w:noProof/>
          <w:color w:val="000000"/>
          <w:sz w:val="20"/>
          <w:szCs w:val="20"/>
        </w:rPr>
        <w:t>83</w:t>
      </w:r>
      <w:r w:rsidRPr="00AA21E2">
        <w:rPr>
          <w:rFonts w:ascii="Times New Roman" w:hAnsi="Times New Roman" w:cs="Times New Roman"/>
          <w:sz w:val="20"/>
          <w:szCs w:val="20"/>
        </w:rPr>
        <w:t xml:space="preserve">]. </w:t>
      </w:r>
      <w:proofErr w:type="gramStart"/>
      <w:r w:rsidRPr="00AA21E2">
        <w:rPr>
          <w:rFonts w:ascii="Times New Roman" w:hAnsi="Times New Roman" w:cs="Times New Roman"/>
          <w:iCs/>
          <w:color w:val="000000"/>
          <w:sz w:val="20"/>
          <w:szCs w:val="20"/>
        </w:rPr>
        <w:t>ISSN 1554-0200 (print); ISSN 2375-723X (online)</w:t>
      </w:r>
      <w:r w:rsidRPr="00AA21E2">
        <w:rPr>
          <w:rFonts w:ascii="Times New Roman" w:hAnsi="Times New Roman" w:cs="Times New Roman"/>
          <w:sz w:val="20"/>
          <w:szCs w:val="20"/>
        </w:rPr>
        <w:t>.</w:t>
      </w:r>
      <w:proofErr w:type="gramEnd"/>
      <w:r w:rsidRPr="00AA21E2">
        <w:rPr>
          <w:rFonts w:ascii="Times New Roman" w:hAnsi="Times New Roman" w:cs="Times New Roman"/>
          <w:sz w:val="20"/>
          <w:szCs w:val="20"/>
        </w:rPr>
        <w:t xml:space="preserve"> </w:t>
      </w:r>
      <w:hyperlink r:id="rId9" w:history="1">
        <w:r w:rsidRPr="00AA21E2">
          <w:rPr>
            <w:rStyle w:val="Hyperlink"/>
            <w:rFonts w:ascii="Times New Roman" w:hAnsi="Times New Roman" w:cs="Times New Roman"/>
            <w:sz w:val="20"/>
            <w:szCs w:val="20"/>
          </w:rPr>
          <w:t>http://www.sciencepub.net/newyork</w:t>
        </w:r>
      </w:hyperlink>
      <w:r w:rsidRPr="00AA21E2">
        <w:rPr>
          <w:rFonts w:ascii="Times New Roman" w:hAnsi="Times New Roman" w:cs="Times New Roman"/>
          <w:sz w:val="20"/>
          <w:szCs w:val="20"/>
        </w:rPr>
        <w:t xml:space="preserve">. </w:t>
      </w:r>
      <w:r w:rsidR="003F3B32" w:rsidRPr="00AA21E2">
        <w:rPr>
          <w:rFonts w:ascii="Times New Roman" w:hAnsi="Times New Roman" w:cs="Times New Roman" w:hint="eastAsia"/>
          <w:sz w:val="20"/>
          <w:szCs w:val="20"/>
          <w:lang w:eastAsia="zh-CN"/>
        </w:rPr>
        <w:t>12</w:t>
      </w:r>
      <w:r w:rsidRPr="00AA21E2">
        <w:rPr>
          <w:rFonts w:ascii="Times New Roman" w:hAnsi="Times New Roman" w:cs="Times New Roman" w:hint="eastAsia"/>
          <w:sz w:val="20"/>
          <w:szCs w:val="20"/>
        </w:rPr>
        <w:t xml:space="preserve">. </w:t>
      </w:r>
      <w:proofErr w:type="gramStart"/>
      <w:r w:rsidRPr="00AA21E2">
        <w:rPr>
          <w:rFonts w:ascii="Times New Roman" w:hAnsi="Times New Roman" w:cs="Times New Roman"/>
          <w:color w:val="000000"/>
          <w:sz w:val="20"/>
          <w:szCs w:val="20"/>
          <w:shd w:val="clear" w:color="auto" w:fill="FFFFFF"/>
        </w:rPr>
        <w:t>doi</w:t>
      </w:r>
      <w:proofErr w:type="gramEnd"/>
      <w:r w:rsidRPr="00AA21E2">
        <w:rPr>
          <w:rFonts w:ascii="Times New Roman" w:hAnsi="Times New Roman" w:cs="Times New Roman"/>
          <w:color w:val="000000"/>
          <w:sz w:val="20"/>
          <w:szCs w:val="20"/>
          <w:shd w:val="clear" w:color="auto" w:fill="FFFFFF"/>
        </w:rPr>
        <w:t>:</w:t>
      </w:r>
      <w:hyperlink r:id="rId10" w:history="1">
        <w:r w:rsidRPr="00AA21E2">
          <w:rPr>
            <w:rStyle w:val="Hyperlink"/>
            <w:rFonts w:ascii="Times New Roman" w:hAnsi="Times New Roman" w:cs="Times New Roman"/>
            <w:sz w:val="20"/>
            <w:szCs w:val="20"/>
            <w:shd w:val="clear" w:color="auto" w:fill="FFFFFF"/>
          </w:rPr>
          <w:t>10.7537/mars</w:t>
        </w:r>
        <w:r w:rsidRPr="00AA21E2">
          <w:rPr>
            <w:rStyle w:val="Hyperlink"/>
            <w:rFonts w:ascii="Times New Roman" w:hAnsi="Times New Roman" w:cs="Times New Roman" w:hint="eastAsia"/>
            <w:sz w:val="20"/>
            <w:szCs w:val="20"/>
            <w:shd w:val="clear" w:color="auto" w:fill="FFFFFF"/>
          </w:rPr>
          <w:t>nys0908</w:t>
        </w:r>
        <w:r w:rsidRPr="00AA21E2">
          <w:rPr>
            <w:rStyle w:val="Hyperlink"/>
            <w:rFonts w:ascii="Times New Roman" w:hAnsi="Times New Roman" w:cs="Times New Roman"/>
            <w:sz w:val="20"/>
            <w:szCs w:val="20"/>
            <w:shd w:val="clear" w:color="auto" w:fill="FFFFFF"/>
          </w:rPr>
          <w:t>1</w:t>
        </w:r>
        <w:r w:rsidRPr="00AA21E2">
          <w:rPr>
            <w:rStyle w:val="Hyperlink"/>
            <w:rFonts w:ascii="Times New Roman" w:hAnsi="Times New Roman" w:cs="Times New Roman" w:hint="eastAsia"/>
            <w:sz w:val="20"/>
            <w:szCs w:val="20"/>
            <w:shd w:val="clear" w:color="auto" w:fill="FFFFFF"/>
          </w:rPr>
          <w:t>6.</w:t>
        </w:r>
        <w:r w:rsidR="003F3B32" w:rsidRPr="00AA21E2">
          <w:rPr>
            <w:rStyle w:val="Hyperlink"/>
            <w:rFonts w:ascii="Times New Roman" w:hAnsi="Times New Roman" w:cs="Times New Roman" w:hint="eastAsia"/>
            <w:sz w:val="20"/>
            <w:szCs w:val="20"/>
            <w:shd w:val="clear" w:color="auto" w:fill="FFFFFF"/>
            <w:lang w:eastAsia="zh-CN"/>
          </w:rPr>
          <w:t>12</w:t>
        </w:r>
      </w:hyperlink>
      <w:r w:rsidRPr="00AA21E2">
        <w:rPr>
          <w:rFonts w:ascii="Times New Roman" w:hAnsi="Times New Roman" w:cs="Times New Roman"/>
          <w:color w:val="000000"/>
          <w:sz w:val="20"/>
          <w:szCs w:val="20"/>
          <w:shd w:val="clear" w:color="auto" w:fill="FFFFFF"/>
        </w:rPr>
        <w:t>.</w:t>
      </w:r>
    </w:p>
    <w:p w:rsidR="00390944" w:rsidRPr="00AA21E2" w:rsidRDefault="00390944" w:rsidP="00AA21E2">
      <w:pPr>
        <w:adjustRightInd w:val="0"/>
        <w:snapToGrid w:val="0"/>
        <w:spacing w:after="0" w:line="240" w:lineRule="auto"/>
        <w:jc w:val="both"/>
        <w:rPr>
          <w:rFonts w:ascii="Times New Roman" w:hAnsi="Times New Roman" w:cs="Times New Roman"/>
          <w:sz w:val="20"/>
          <w:szCs w:val="20"/>
          <w:lang w:bidi="ar-EG"/>
        </w:rPr>
      </w:pPr>
    </w:p>
    <w:p w:rsidR="00C36F5C" w:rsidRPr="00AA21E2" w:rsidRDefault="00C36F5C"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b/>
          <w:bCs/>
          <w:sz w:val="20"/>
          <w:szCs w:val="20"/>
          <w:lang w:bidi="ar-EG"/>
        </w:rPr>
        <w:t>Key words</w:t>
      </w:r>
      <w:r w:rsidRPr="00AA21E2">
        <w:rPr>
          <w:rFonts w:ascii="Times New Roman" w:hAnsi="Times New Roman" w:cs="Times New Roman"/>
          <w:sz w:val="20"/>
          <w:szCs w:val="20"/>
          <w:lang w:bidi="ar-EG"/>
        </w:rPr>
        <w:t>: Camel herders,</w:t>
      </w:r>
      <w:r w:rsidR="00C86096" w:rsidRPr="00AA21E2">
        <w:rPr>
          <w:rFonts w:ascii="Times New Roman" w:hAnsi="Times New Roman" w:cs="Times New Roman"/>
          <w:sz w:val="20"/>
          <w:szCs w:val="20"/>
          <w:lang w:bidi="ar-EG"/>
        </w:rPr>
        <w:t xml:space="preserve"> household</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w:t>
      </w:r>
      <w:proofErr w:type="spellStart"/>
      <w:r w:rsidR="00C86096" w:rsidRPr="00AA21E2">
        <w:rPr>
          <w:rFonts w:ascii="Times New Roman" w:hAnsi="Times New Roman" w:cs="Times New Roman"/>
          <w:sz w:val="20"/>
          <w:szCs w:val="20"/>
          <w:lang w:bidi="ar-EG"/>
        </w:rPr>
        <w:t>Matrouh</w:t>
      </w:r>
      <w:proofErr w:type="spellEnd"/>
      <w:r w:rsidRPr="00AA21E2">
        <w:rPr>
          <w:rFonts w:ascii="Times New Roman" w:hAnsi="Times New Roman" w:cs="Times New Roman"/>
          <w:sz w:val="20"/>
          <w:szCs w:val="20"/>
          <w:lang w:bidi="ar-EG"/>
        </w:rPr>
        <w:t>, Socio-economics</w:t>
      </w:r>
    </w:p>
    <w:p w:rsidR="003F3B32" w:rsidRPr="00AA21E2" w:rsidRDefault="003F3B32" w:rsidP="00AA21E2">
      <w:pPr>
        <w:adjustRightInd w:val="0"/>
        <w:snapToGrid w:val="0"/>
        <w:spacing w:after="0" w:line="240" w:lineRule="auto"/>
        <w:jc w:val="both"/>
        <w:rPr>
          <w:rFonts w:ascii="Times New Roman" w:hAnsi="Times New Roman" w:cs="Times New Roman"/>
          <w:sz w:val="20"/>
          <w:szCs w:val="20"/>
          <w:lang w:eastAsia="zh-CN" w:bidi="ar-EG"/>
        </w:rPr>
      </w:pPr>
    </w:p>
    <w:p w:rsidR="003F3B32" w:rsidRPr="00AA21E2" w:rsidRDefault="003F3B32" w:rsidP="00AA21E2">
      <w:pPr>
        <w:adjustRightInd w:val="0"/>
        <w:snapToGrid w:val="0"/>
        <w:spacing w:after="0" w:line="240" w:lineRule="auto"/>
        <w:jc w:val="both"/>
        <w:rPr>
          <w:rFonts w:ascii="Times New Roman" w:hAnsi="Times New Roman" w:cs="Times New Roman"/>
          <w:b/>
          <w:bCs/>
          <w:sz w:val="20"/>
          <w:szCs w:val="20"/>
          <w:lang w:bidi="ar-EG"/>
        </w:rPr>
        <w:sectPr w:rsidR="003F3B32" w:rsidRPr="00AA21E2" w:rsidSect="00A91909">
          <w:headerReference w:type="default" r:id="rId11"/>
          <w:footerReference w:type="default" r:id="rId12"/>
          <w:type w:val="continuous"/>
          <w:pgSz w:w="12240" w:h="15840" w:code="1"/>
          <w:pgMar w:top="1440" w:right="1440" w:bottom="1440" w:left="1440" w:header="720" w:footer="720" w:gutter="0"/>
          <w:pgNumType w:start="77"/>
          <w:cols w:space="720"/>
          <w:docGrid w:linePitch="360"/>
        </w:sectPr>
      </w:pPr>
    </w:p>
    <w:p w:rsidR="00977A37" w:rsidRPr="00AA21E2" w:rsidRDefault="00977A37"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lastRenderedPageBreak/>
        <w:t>Introduction</w:t>
      </w:r>
    </w:p>
    <w:p w:rsidR="00701B93" w:rsidRPr="00AA21E2" w:rsidRDefault="00977A37"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Camels are considered second only to the sheep and goats before widespread in some desert areas, especially </w:t>
      </w:r>
      <w:proofErr w:type="spellStart"/>
      <w:r w:rsidRPr="00AA21E2">
        <w:rPr>
          <w:rFonts w:ascii="Times New Roman" w:hAnsi="Times New Roman" w:cs="Times New Roman"/>
          <w:sz w:val="20"/>
          <w:szCs w:val="20"/>
          <w:lang w:bidi="ar-EG"/>
        </w:rPr>
        <w:t>Shalateen</w:t>
      </w:r>
      <w:proofErr w:type="spellEnd"/>
      <w:r w:rsidRPr="00AA21E2">
        <w:rPr>
          <w:rFonts w:ascii="Times New Roman" w:hAnsi="Times New Roman" w:cs="Times New Roman"/>
          <w:sz w:val="20"/>
          <w:szCs w:val="20"/>
          <w:lang w:bidi="ar-EG"/>
        </w:rPr>
        <w:t xml:space="preserve"> triangle - Abu </w:t>
      </w:r>
      <w:proofErr w:type="spellStart"/>
      <w:r w:rsidRPr="00AA21E2">
        <w:rPr>
          <w:rFonts w:ascii="Times New Roman" w:hAnsi="Times New Roman" w:cs="Times New Roman"/>
          <w:sz w:val="20"/>
          <w:szCs w:val="20"/>
          <w:lang w:bidi="ar-EG"/>
        </w:rPr>
        <w:t>Ramad</w:t>
      </w:r>
      <w:proofErr w:type="spellEnd"/>
      <w:r w:rsidRPr="00AA21E2">
        <w:rPr>
          <w:rFonts w:ascii="Times New Roman" w:hAnsi="Times New Roman" w:cs="Times New Roman"/>
          <w:sz w:val="20"/>
          <w:szCs w:val="20"/>
          <w:lang w:bidi="ar-EG"/>
        </w:rPr>
        <w:t xml:space="preserve"> - </w:t>
      </w:r>
      <w:proofErr w:type="spellStart"/>
      <w:r w:rsidRPr="00AA21E2">
        <w:rPr>
          <w:rFonts w:ascii="Times New Roman" w:hAnsi="Times New Roman" w:cs="Times New Roman"/>
          <w:sz w:val="20"/>
          <w:szCs w:val="20"/>
          <w:lang w:bidi="ar-EG"/>
        </w:rPr>
        <w:t>Halayib</w:t>
      </w:r>
      <w:proofErr w:type="spellEnd"/>
      <w:r w:rsidRPr="00AA21E2">
        <w:rPr>
          <w:rFonts w:ascii="Times New Roman" w:hAnsi="Times New Roman" w:cs="Times New Roman"/>
          <w:sz w:val="20"/>
          <w:szCs w:val="20"/>
          <w:lang w:bidi="ar-EG"/>
        </w:rPr>
        <w:t xml:space="preserve">. In third place is also in the northwest coast and the Sinai Peninsula has been named the camel according to the names of their presence or kept by tribes and to implement programs for the development of the camels to be deployed to identify strains in Egypt. </w:t>
      </w:r>
      <w:proofErr w:type="gramStart"/>
      <w:r w:rsidRPr="00AA21E2">
        <w:rPr>
          <w:rFonts w:ascii="Times New Roman" w:hAnsi="Times New Roman" w:cs="Times New Roman"/>
          <w:sz w:val="20"/>
          <w:szCs w:val="20"/>
          <w:lang w:bidi="ar-EG"/>
        </w:rPr>
        <w:t xml:space="preserve">And characterization of the production characteristics and specifications of the </w:t>
      </w:r>
      <w:r w:rsidR="004453A7" w:rsidRPr="00AA21E2">
        <w:rPr>
          <w:rFonts w:ascii="Times New Roman" w:hAnsi="Times New Roman" w:cs="Times New Roman"/>
          <w:sz w:val="20"/>
          <w:szCs w:val="20"/>
          <w:lang w:bidi="ar-EG"/>
        </w:rPr>
        <w:t>formal.</w:t>
      </w:r>
      <w:proofErr w:type="gramEnd"/>
      <w:r w:rsidR="004453A7" w:rsidRPr="00AA21E2">
        <w:rPr>
          <w:rFonts w:ascii="Times New Roman" w:hAnsi="Times New Roman" w:cs="Times New Roman"/>
          <w:sz w:val="20"/>
          <w:szCs w:val="20"/>
          <w:lang w:bidi="ar-EG"/>
        </w:rPr>
        <w:t xml:space="preserve"> And</w:t>
      </w:r>
      <w:r w:rsidRPr="00AA21E2">
        <w:rPr>
          <w:rFonts w:ascii="Times New Roman" w:hAnsi="Times New Roman" w:cs="Times New Roman"/>
          <w:sz w:val="20"/>
          <w:szCs w:val="20"/>
          <w:lang w:bidi="ar-EG"/>
        </w:rPr>
        <w:t xml:space="preserve"> camels belong to the family known as the owner of Fine foot flatfish (</w:t>
      </w:r>
      <w:proofErr w:type="spellStart"/>
      <w:r w:rsidRPr="00AA21E2">
        <w:rPr>
          <w:rFonts w:ascii="Times New Roman" w:hAnsi="Times New Roman" w:cs="Times New Roman"/>
          <w:sz w:val="20"/>
          <w:szCs w:val="20"/>
          <w:lang w:bidi="ar-EG"/>
        </w:rPr>
        <w:t>Khuff</w:t>
      </w:r>
      <w:proofErr w:type="spellEnd"/>
      <w:r w:rsidRPr="00AA21E2">
        <w:rPr>
          <w:rFonts w:ascii="Times New Roman" w:hAnsi="Times New Roman" w:cs="Times New Roman"/>
          <w:sz w:val="20"/>
          <w:szCs w:val="20"/>
          <w:lang w:bidi="ar-EG"/>
        </w:rPr>
        <w:t>).</w:t>
      </w:r>
    </w:p>
    <w:p w:rsidR="004453A7" w:rsidRPr="00AA21E2" w:rsidRDefault="00701B93"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According to FAO statistics there are about 19 million camels in the world, of</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which 15 million are found in Africa and 4 million in Asia. Of this estimated</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world population, 17 million are believed to be one-humped dromedary camels</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w:t>
      </w:r>
      <w:proofErr w:type="spellStart"/>
      <w:r w:rsidRPr="00AA21E2">
        <w:rPr>
          <w:rFonts w:ascii="Times New Roman" w:hAnsi="Times New Roman" w:cs="Times New Roman"/>
          <w:sz w:val="20"/>
          <w:szCs w:val="20"/>
          <w:lang w:bidi="ar-EG"/>
        </w:rPr>
        <w:t>Camelus</w:t>
      </w:r>
      <w:proofErr w:type="spellEnd"/>
      <w:r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dromedarius</w:t>
      </w:r>
      <w:proofErr w:type="spellEnd"/>
      <w:r w:rsidRPr="00AA21E2">
        <w:rPr>
          <w:rFonts w:ascii="Times New Roman" w:hAnsi="Times New Roman" w:cs="Times New Roman"/>
          <w:sz w:val="20"/>
          <w:szCs w:val="20"/>
          <w:lang w:bidi="ar-EG"/>
        </w:rPr>
        <w:t>) and 2 millions two-humped (</w:t>
      </w:r>
      <w:proofErr w:type="spellStart"/>
      <w:r w:rsidRPr="00AA21E2">
        <w:rPr>
          <w:rFonts w:ascii="Times New Roman" w:hAnsi="Times New Roman" w:cs="Times New Roman"/>
          <w:sz w:val="20"/>
          <w:szCs w:val="20"/>
          <w:lang w:bidi="ar-EG"/>
        </w:rPr>
        <w:t>Camelus</w:t>
      </w:r>
      <w:proofErr w:type="spellEnd"/>
      <w:r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bactrianus</w:t>
      </w:r>
      <w:proofErr w:type="spellEnd"/>
      <w:r w:rsidRPr="00AA21E2">
        <w:rPr>
          <w:rFonts w:ascii="Times New Roman" w:hAnsi="Times New Roman" w:cs="Times New Roman"/>
          <w:sz w:val="20"/>
          <w:szCs w:val="20"/>
          <w:lang w:bidi="ar-EG"/>
        </w:rPr>
        <w:t>).</w:t>
      </w:r>
      <w:r w:rsidR="004453A7" w:rsidRPr="00AA21E2">
        <w:rPr>
          <w:rFonts w:ascii="Times New Roman" w:hAnsi="Times New Roman" w:cs="Times New Roman"/>
          <w:sz w:val="20"/>
          <w:szCs w:val="20"/>
          <w:lang w:bidi="ar-EG"/>
        </w:rPr>
        <w:t xml:space="preserve"> (</w:t>
      </w:r>
      <w:proofErr w:type="gramStart"/>
      <w:r w:rsidR="004453A7" w:rsidRPr="00AA21E2">
        <w:rPr>
          <w:rFonts w:ascii="Times New Roman" w:hAnsi="Times New Roman" w:cs="Times New Roman"/>
          <w:sz w:val="20"/>
          <w:szCs w:val="20"/>
          <w:lang w:bidi="ar-EG"/>
        </w:rPr>
        <w:t>source</w:t>
      </w:r>
      <w:proofErr w:type="gramEnd"/>
      <w:r w:rsidR="004453A7" w:rsidRPr="00AA21E2">
        <w:rPr>
          <w:rFonts w:ascii="Times New Roman" w:hAnsi="Times New Roman" w:cs="Times New Roman"/>
          <w:sz w:val="20"/>
          <w:szCs w:val="20"/>
          <w:lang w:bidi="ar-EG"/>
        </w:rPr>
        <w:t>:</w:t>
      </w:r>
      <w:r w:rsidR="00AA21E2" w:rsidRPr="00AA21E2">
        <w:rPr>
          <w:rFonts w:ascii="Times New Roman" w:hAnsi="Times New Roman" w:cs="Times New Roman" w:hint="eastAsia"/>
          <w:sz w:val="20"/>
          <w:szCs w:val="20"/>
          <w:lang w:eastAsia="zh-CN" w:bidi="ar-EG"/>
        </w:rPr>
        <w:t xml:space="preserve"> </w:t>
      </w:r>
      <w:proofErr w:type="spellStart"/>
      <w:r w:rsidR="004453A7" w:rsidRPr="00AA21E2">
        <w:rPr>
          <w:rFonts w:ascii="Times New Roman" w:hAnsi="Times New Roman" w:cs="Times New Roman"/>
          <w:sz w:val="20"/>
          <w:szCs w:val="20"/>
          <w:lang w:bidi="ar-EG"/>
        </w:rPr>
        <w:t>FAOstat</w:t>
      </w:r>
      <w:proofErr w:type="spellEnd"/>
      <w:r w:rsidR="004453A7" w:rsidRPr="00AA21E2">
        <w:rPr>
          <w:rFonts w:ascii="Times New Roman" w:hAnsi="Times New Roman" w:cs="Times New Roman"/>
          <w:sz w:val="20"/>
          <w:szCs w:val="20"/>
          <w:lang w:bidi="ar-EG"/>
        </w:rPr>
        <w:t>,</w:t>
      </w:r>
      <w:r w:rsidR="00AA21E2" w:rsidRPr="00AA21E2">
        <w:rPr>
          <w:rFonts w:ascii="Times New Roman" w:hAnsi="Times New Roman" w:cs="Times New Roman" w:hint="eastAsia"/>
          <w:sz w:val="20"/>
          <w:szCs w:val="20"/>
          <w:lang w:eastAsia="zh-CN" w:bidi="ar-EG"/>
        </w:rPr>
        <w:t xml:space="preserve"> </w:t>
      </w:r>
      <w:r w:rsidR="004453A7" w:rsidRPr="00AA21E2">
        <w:rPr>
          <w:rFonts w:ascii="Times New Roman" w:hAnsi="Times New Roman" w:cs="Times New Roman"/>
          <w:sz w:val="20"/>
          <w:szCs w:val="20"/>
          <w:lang w:bidi="ar-EG"/>
        </w:rPr>
        <w:t xml:space="preserve">2010) </w:t>
      </w:r>
      <w:r w:rsidRPr="00AA21E2">
        <w:rPr>
          <w:rFonts w:ascii="Times New Roman" w:hAnsi="Times New Roman" w:cs="Times New Roman"/>
          <w:sz w:val="20"/>
          <w:szCs w:val="20"/>
          <w:lang w:bidi="ar-EG"/>
        </w:rPr>
        <w:t xml:space="preserve">Approximately 11 million dromedaries, representing two thirds of the </w:t>
      </w:r>
      <w:proofErr w:type="spellStart"/>
      <w:r w:rsidRPr="00AA21E2">
        <w:rPr>
          <w:rFonts w:ascii="Times New Roman" w:hAnsi="Times New Roman" w:cs="Times New Roman"/>
          <w:sz w:val="20"/>
          <w:szCs w:val="20"/>
          <w:lang w:bidi="ar-EG"/>
        </w:rPr>
        <w:t>world’scamel</w:t>
      </w:r>
      <w:proofErr w:type="spellEnd"/>
      <w:r w:rsidRPr="00AA21E2">
        <w:rPr>
          <w:rFonts w:ascii="Times New Roman" w:hAnsi="Times New Roman" w:cs="Times New Roman"/>
          <w:sz w:val="20"/>
          <w:szCs w:val="20"/>
          <w:lang w:bidi="ar-EG"/>
        </w:rPr>
        <w:t xml:space="preserve"> population, are in the arid areas of Africa, particularly in North East</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Africa, i.e. Somalia, Sudan, Ethiopia and Kenya.</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Camels are held by nomads in arid regions. The pastoral land is mainly covered</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with annual grass, acacias,</w:t>
      </w:r>
      <w:r w:rsidR="004453A7"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euphorbias</w:t>
      </w:r>
      <w:proofErr w:type="spellEnd"/>
      <w:r w:rsidRPr="00AA21E2">
        <w:rPr>
          <w:rFonts w:ascii="Times New Roman" w:hAnsi="Times New Roman" w:cs="Times New Roman"/>
          <w:sz w:val="20"/>
          <w:szCs w:val="20"/>
          <w:lang w:bidi="ar-EG"/>
        </w:rPr>
        <w:t xml:space="preserve"> and dwarf bushes. The annual rain fall</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varies between 100 and 400 mm, the amount of rain varying from year to year</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 xml:space="preserve">and the rains being restricted to widely separated </w:t>
      </w:r>
      <w:r w:rsidRPr="00AA21E2">
        <w:rPr>
          <w:rFonts w:ascii="Times New Roman" w:hAnsi="Times New Roman" w:cs="Times New Roman"/>
          <w:sz w:val="20"/>
          <w:szCs w:val="20"/>
          <w:lang w:bidi="ar-EG"/>
        </w:rPr>
        <w:lastRenderedPageBreak/>
        <w:t>areas. This type of pasture</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permits only extensive types of animal production. Because of its high mobility,</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its modest fodder requirement and its water regulation perfectly adapted to the</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environment, the camel is better suited than any other domestic animal to use</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this type of pasture. According to the nomads, camels can survive in times of</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extreme need for up to 30 days without water. This depends, however, on the</w:t>
      </w:r>
      <w:r w:rsidR="004453A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grazing and prevailing temperatures.</w:t>
      </w:r>
      <w:r w:rsidR="004453A7" w:rsidRPr="00AA21E2">
        <w:rPr>
          <w:rFonts w:ascii="Times New Roman" w:hAnsi="Times New Roman" w:cs="Times New Roman"/>
          <w:sz w:val="20"/>
          <w:szCs w:val="20"/>
        </w:rPr>
        <w:t xml:space="preserve"> </w:t>
      </w:r>
      <w:proofErr w:type="gramStart"/>
      <w:r w:rsidR="004453A7" w:rsidRPr="00AA21E2">
        <w:rPr>
          <w:rFonts w:ascii="Times New Roman" w:hAnsi="Times New Roman" w:cs="Times New Roman"/>
          <w:sz w:val="20"/>
          <w:szCs w:val="20"/>
          <w:lang w:bidi="ar-EG"/>
        </w:rPr>
        <w:t>(</w:t>
      </w:r>
      <w:proofErr w:type="spellStart"/>
      <w:r w:rsidR="004453A7" w:rsidRPr="00AA21E2">
        <w:rPr>
          <w:rFonts w:ascii="Times New Roman" w:hAnsi="Times New Roman" w:cs="Times New Roman"/>
          <w:sz w:val="20"/>
          <w:szCs w:val="20"/>
          <w:lang w:bidi="ar-EG"/>
        </w:rPr>
        <w:t>Younas</w:t>
      </w:r>
      <w:proofErr w:type="spellEnd"/>
      <w:r w:rsidR="004453A7" w:rsidRPr="00AA21E2">
        <w:rPr>
          <w:rFonts w:ascii="Times New Roman" w:hAnsi="Times New Roman" w:cs="Times New Roman"/>
          <w:sz w:val="20"/>
          <w:szCs w:val="20"/>
          <w:lang w:bidi="ar-EG"/>
        </w:rPr>
        <w:t xml:space="preserve"> and </w:t>
      </w:r>
      <w:proofErr w:type="spellStart"/>
      <w:r w:rsidR="004453A7" w:rsidRPr="00AA21E2">
        <w:rPr>
          <w:rFonts w:ascii="Times New Roman" w:hAnsi="Times New Roman" w:cs="Times New Roman"/>
          <w:sz w:val="20"/>
          <w:szCs w:val="20"/>
          <w:lang w:bidi="ar-EG"/>
        </w:rPr>
        <w:t>Iqbal</w:t>
      </w:r>
      <w:proofErr w:type="spellEnd"/>
      <w:r w:rsidR="004453A7" w:rsidRPr="00AA21E2">
        <w:rPr>
          <w:rFonts w:ascii="Times New Roman" w:hAnsi="Times New Roman" w:cs="Times New Roman"/>
          <w:sz w:val="20"/>
          <w:szCs w:val="20"/>
          <w:lang w:bidi="ar-EG"/>
        </w:rPr>
        <w:t>, 2001)</w:t>
      </w:r>
      <w:r w:rsidR="00CD2834" w:rsidRPr="00AA21E2">
        <w:rPr>
          <w:rFonts w:ascii="Times New Roman" w:hAnsi="Times New Roman" w:cs="Times New Roman"/>
          <w:sz w:val="20"/>
          <w:szCs w:val="20"/>
          <w:lang w:bidi="ar-EG"/>
        </w:rPr>
        <w:t>.</w:t>
      </w:r>
      <w:proofErr w:type="gramEnd"/>
    </w:p>
    <w:p w:rsidR="00D81515" w:rsidRPr="00AA21E2" w:rsidRDefault="00CC3203"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t>Study</w:t>
      </w:r>
      <w:r w:rsidR="00D81515" w:rsidRPr="00AA21E2">
        <w:rPr>
          <w:rFonts w:ascii="Times New Roman" w:hAnsi="Times New Roman" w:cs="Times New Roman"/>
          <w:b/>
          <w:bCs/>
          <w:sz w:val="20"/>
          <w:szCs w:val="20"/>
          <w:lang w:bidi="ar-EG"/>
        </w:rPr>
        <w:t xml:space="preserve"> Methodology</w:t>
      </w:r>
    </w:p>
    <w:p w:rsidR="00CD2834" w:rsidRPr="00AA21E2" w:rsidRDefault="00D81515"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This</w:t>
      </w:r>
      <w:r w:rsidR="00CD2834" w:rsidRPr="00AA21E2">
        <w:rPr>
          <w:rFonts w:ascii="Times New Roman" w:hAnsi="Times New Roman" w:cs="Times New Roman"/>
          <w:sz w:val="20"/>
          <w:szCs w:val="20"/>
          <w:lang w:bidi="ar-EG"/>
        </w:rPr>
        <w:t xml:space="preserve"> study is a descriptive research study based on analytical research design.</w:t>
      </w:r>
      <w:r w:rsidR="00CD2834" w:rsidRPr="00AA21E2">
        <w:rPr>
          <w:rFonts w:ascii="Times New Roman" w:hAnsi="Times New Roman" w:cs="Times New Roman"/>
          <w:sz w:val="20"/>
          <w:szCs w:val="20"/>
        </w:rPr>
        <w:t xml:space="preserve"> And several methods </w:t>
      </w:r>
      <w:r w:rsidRPr="00AA21E2">
        <w:rPr>
          <w:rFonts w:ascii="Times New Roman" w:hAnsi="Times New Roman" w:cs="Times New Roman"/>
          <w:sz w:val="20"/>
          <w:szCs w:val="20"/>
        </w:rPr>
        <w:t xml:space="preserve">could be used, by segmentation, </w:t>
      </w:r>
      <w:r w:rsidR="00CD2834" w:rsidRPr="00AA21E2">
        <w:rPr>
          <w:rFonts w:ascii="Times New Roman" w:hAnsi="Times New Roman" w:cs="Times New Roman"/>
          <w:sz w:val="20"/>
          <w:szCs w:val="20"/>
        </w:rPr>
        <w:t>by automatic classification using a questionnaire</w:t>
      </w:r>
      <w:r w:rsidRPr="00AA21E2">
        <w:rPr>
          <w:rFonts w:ascii="Times New Roman" w:hAnsi="Times New Roman" w:cs="Times New Roman"/>
          <w:sz w:val="20"/>
          <w:szCs w:val="20"/>
        </w:rPr>
        <w:t>.</w:t>
      </w:r>
      <w:r w:rsidR="00CD2834" w:rsidRPr="00AA21E2">
        <w:rPr>
          <w:rFonts w:ascii="Times New Roman" w:hAnsi="Times New Roman" w:cs="Times New Roman"/>
          <w:sz w:val="20"/>
          <w:szCs w:val="20"/>
        </w:rPr>
        <w:t xml:space="preserve"> </w:t>
      </w:r>
      <w:r w:rsidRPr="00AA21E2">
        <w:rPr>
          <w:rFonts w:ascii="Times New Roman" w:hAnsi="Times New Roman" w:cs="Times New Roman"/>
          <w:sz w:val="20"/>
          <w:szCs w:val="20"/>
          <w:lang w:bidi="ar-EG"/>
        </w:rPr>
        <w:t>The method by automatic classification is based on statistical analysis of typological questionnaire using clustering method (</w:t>
      </w:r>
      <w:proofErr w:type="spellStart"/>
      <w:r w:rsidRPr="00AA21E2">
        <w:rPr>
          <w:rFonts w:ascii="Times New Roman" w:hAnsi="Times New Roman" w:cs="Times New Roman"/>
          <w:sz w:val="20"/>
          <w:szCs w:val="20"/>
          <w:lang w:bidi="ar-EG"/>
        </w:rPr>
        <w:t>Späth</w:t>
      </w:r>
      <w:proofErr w:type="spellEnd"/>
      <w:r w:rsidRPr="00AA21E2">
        <w:rPr>
          <w:rFonts w:ascii="Times New Roman" w:hAnsi="Times New Roman" w:cs="Times New Roman"/>
          <w:sz w:val="20"/>
          <w:szCs w:val="20"/>
          <w:lang w:bidi="ar-EG"/>
        </w:rPr>
        <w:t>, 1980). The convenient identification keys being not known and in absence of identified experts on camel farming systems, the method based on automatic classification was used in the present study.</w:t>
      </w:r>
    </w:p>
    <w:p w:rsidR="00CC3203" w:rsidRPr="00AA21E2" w:rsidRDefault="00CC3203"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t>Data collection</w:t>
      </w:r>
    </w:p>
    <w:p w:rsidR="00D81515" w:rsidRPr="00AA21E2" w:rsidRDefault="00D81515"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The data were collected by interviews based on questionnaires with close questions. The interviews were conducted </w:t>
      </w:r>
      <w:r w:rsidR="006B03EE" w:rsidRPr="00AA21E2">
        <w:rPr>
          <w:rFonts w:ascii="Times New Roman" w:hAnsi="Times New Roman" w:cs="Times New Roman"/>
          <w:sz w:val="20"/>
          <w:szCs w:val="20"/>
          <w:lang w:bidi="ar-EG"/>
        </w:rPr>
        <w:t>during</w:t>
      </w:r>
      <w:r w:rsidRPr="00AA21E2">
        <w:rPr>
          <w:rFonts w:ascii="Times New Roman" w:hAnsi="Times New Roman" w:cs="Times New Roman"/>
          <w:sz w:val="20"/>
          <w:szCs w:val="20"/>
          <w:lang w:bidi="ar-EG"/>
        </w:rPr>
        <w:t xml:space="preserve"> </w:t>
      </w:r>
      <w:r w:rsidR="006B03EE" w:rsidRPr="00AA21E2">
        <w:rPr>
          <w:rFonts w:ascii="Times New Roman" w:hAnsi="Times New Roman" w:cs="Times New Roman"/>
          <w:sz w:val="20"/>
          <w:szCs w:val="20"/>
          <w:lang w:bidi="ar-EG"/>
        </w:rPr>
        <w:t>2014</w:t>
      </w:r>
      <w:r w:rsidRPr="00AA21E2">
        <w:rPr>
          <w:rFonts w:ascii="Times New Roman" w:hAnsi="Times New Roman" w:cs="Times New Roman"/>
          <w:sz w:val="20"/>
          <w:szCs w:val="20"/>
          <w:lang w:bidi="ar-EG"/>
        </w:rPr>
        <w:t>. The farmers were chosen randomly from several regions. A number of 2</w:t>
      </w:r>
      <w:r w:rsidR="00CC3203" w:rsidRPr="00AA21E2">
        <w:rPr>
          <w:rFonts w:ascii="Times New Roman" w:hAnsi="Times New Roman" w:cs="Times New Roman"/>
          <w:sz w:val="20"/>
          <w:szCs w:val="20"/>
          <w:lang w:bidi="ar-EG"/>
        </w:rPr>
        <w:t xml:space="preserve">00 </w:t>
      </w:r>
      <w:r w:rsidRPr="00AA21E2">
        <w:rPr>
          <w:rFonts w:ascii="Times New Roman" w:hAnsi="Times New Roman" w:cs="Times New Roman"/>
          <w:sz w:val="20"/>
          <w:szCs w:val="20"/>
          <w:lang w:bidi="ar-EG"/>
        </w:rPr>
        <w:t xml:space="preserve">camel owners were interviewed. They belonged to different tribes coming from </w:t>
      </w:r>
      <w:r w:rsidR="00CC3203" w:rsidRPr="00AA21E2">
        <w:rPr>
          <w:rFonts w:ascii="Times New Roman" w:hAnsi="Times New Roman" w:cs="Times New Roman"/>
          <w:sz w:val="20"/>
          <w:szCs w:val="20"/>
          <w:lang w:bidi="ar-EG"/>
        </w:rPr>
        <w:t>3</w:t>
      </w:r>
      <w:r w:rsidRPr="00AA21E2">
        <w:rPr>
          <w:rFonts w:ascii="Times New Roman" w:hAnsi="Times New Roman" w:cs="Times New Roman"/>
          <w:sz w:val="20"/>
          <w:szCs w:val="20"/>
          <w:lang w:bidi="ar-EG"/>
        </w:rPr>
        <w:t xml:space="preserve"> regions: </w:t>
      </w:r>
      <w:proofErr w:type="spellStart"/>
      <w:r w:rsidR="00CC3203" w:rsidRPr="00AA21E2">
        <w:rPr>
          <w:rFonts w:ascii="Times New Roman" w:eastAsia="Times New Roman" w:hAnsi="Times New Roman" w:cs="Times New Roman"/>
          <w:color w:val="000000"/>
          <w:sz w:val="20"/>
          <w:szCs w:val="20"/>
        </w:rPr>
        <w:t>matrouh</w:t>
      </w:r>
      <w:proofErr w:type="spellEnd"/>
      <w:r w:rsidR="003F3B32" w:rsidRPr="00AA21E2">
        <w:rPr>
          <w:rFonts w:ascii="Times New Roman" w:hAnsi="Times New Roman" w:cs="Times New Roman" w:hint="eastAsia"/>
          <w:color w:val="000000"/>
          <w:sz w:val="20"/>
          <w:szCs w:val="20"/>
          <w:lang w:eastAsia="zh-CN"/>
        </w:rPr>
        <w:t xml:space="preserve"> </w:t>
      </w:r>
      <w:r w:rsidRPr="00AA21E2">
        <w:rPr>
          <w:rFonts w:ascii="Times New Roman" w:hAnsi="Times New Roman" w:cs="Times New Roman"/>
          <w:sz w:val="20"/>
          <w:szCs w:val="20"/>
          <w:lang w:bidi="ar-EG"/>
        </w:rPr>
        <w:t>(n=</w:t>
      </w:r>
      <w:r w:rsidR="00CC3203" w:rsidRPr="00AA21E2">
        <w:rPr>
          <w:rFonts w:ascii="Times New Roman" w:hAnsi="Times New Roman" w:cs="Times New Roman"/>
          <w:sz w:val="20"/>
          <w:szCs w:val="20"/>
          <w:lang w:bidi="ar-EG"/>
        </w:rPr>
        <w:t>3</w:t>
      </w:r>
      <w:r w:rsidRPr="00AA21E2">
        <w:rPr>
          <w:rFonts w:ascii="Times New Roman" w:hAnsi="Times New Roman" w:cs="Times New Roman"/>
          <w:sz w:val="20"/>
          <w:szCs w:val="20"/>
          <w:lang w:bidi="ar-EG"/>
        </w:rPr>
        <w:t xml:space="preserve">0 farms), </w:t>
      </w:r>
      <w:proofErr w:type="spellStart"/>
      <w:r w:rsidR="00CC3203" w:rsidRPr="00AA21E2">
        <w:rPr>
          <w:rFonts w:ascii="Times New Roman" w:eastAsia="Times New Roman" w:hAnsi="Times New Roman" w:cs="Times New Roman"/>
          <w:color w:val="000000"/>
          <w:sz w:val="20"/>
          <w:szCs w:val="20"/>
        </w:rPr>
        <w:t>Sedy</w:t>
      </w:r>
      <w:proofErr w:type="spellEnd"/>
      <w:r w:rsidR="00CC3203" w:rsidRPr="00AA21E2">
        <w:rPr>
          <w:rFonts w:ascii="Times New Roman" w:eastAsia="Times New Roman" w:hAnsi="Times New Roman" w:cs="Times New Roman"/>
          <w:color w:val="000000"/>
          <w:sz w:val="20"/>
          <w:szCs w:val="20"/>
        </w:rPr>
        <w:t xml:space="preserve"> </w:t>
      </w:r>
      <w:proofErr w:type="spellStart"/>
      <w:r w:rsidR="00CC3203" w:rsidRPr="00AA21E2">
        <w:rPr>
          <w:rFonts w:ascii="Times New Roman" w:eastAsia="Times New Roman" w:hAnsi="Times New Roman" w:cs="Times New Roman"/>
          <w:color w:val="000000"/>
          <w:sz w:val="20"/>
          <w:szCs w:val="20"/>
        </w:rPr>
        <w:t>prane</w:t>
      </w:r>
      <w:proofErr w:type="spellEnd"/>
      <w:r w:rsidRPr="00AA21E2">
        <w:rPr>
          <w:rFonts w:ascii="Times New Roman" w:hAnsi="Times New Roman" w:cs="Times New Roman"/>
          <w:sz w:val="20"/>
          <w:szCs w:val="20"/>
          <w:lang w:bidi="ar-EG"/>
        </w:rPr>
        <w:t xml:space="preserve"> (n=</w:t>
      </w:r>
      <w:r w:rsidR="00CC3203" w:rsidRPr="00AA21E2">
        <w:rPr>
          <w:rFonts w:ascii="Times New Roman" w:hAnsi="Times New Roman" w:cs="Times New Roman"/>
          <w:sz w:val="20"/>
          <w:szCs w:val="20"/>
          <w:lang w:bidi="ar-EG"/>
        </w:rPr>
        <w:t>100</w:t>
      </w:r>
      <w:r w:rsidRPr="00AA21E2">
        <w:rPr>
          <w:rFonts w:ascii="Times New Roman" w:hAnsi="Times New Roman" w:cs="Times New Roman"/>
          <w:sz w:val="20"/>
          <w:szCs w:val="20"/>
          <w:lang w:bidi="ar-EG"/>
        </w:rPr>
        <w:t xml:space="preserve">), </w:t>
      </w:r>
      <w:r w:rsidR="00CC3203" w:rsidRPr="00AA21E2">
        <w:rPr>
          <w:rFonts w:ascii="Times New Roman" w:eastAsia="Times New Roman" w:hAnsi="Times New Roman" w:cs="Times New Roman"/>
          <w:color w:val="000000"/>
          <w:sz w:val="20"/>
          <w:szCs w:val="20"/>
        </w:rPr>
        <w:t xml:space="preserve">Al </w:t>
      </w:r>
      <w:proofErr w:type="spellStart"/>
      <w:r w:rsidR="00CC3203" w:rsidRPr="00AA21E2">
        <w:rPr>
          <w:rFonts w:ascii="Times New Roman" w:eastAsia="Times New Roman" w:hAnsi="Times New Roman" w:cs="Times New Roman"/>
          <w:color w:val="000000"/>
          <w:sz w:val="20"/>
          <w:szCs w:val="20"/>
        </w:rPr>
        <w:t>negela</w:t>
      </w:r>
      <w:proofErr w:type="spellEnd"/>
      <w:r w:rsidRPr="00AA21E2">
        <w:rPr>
          <w:rFonts w:ascii="Times New Roman" w:hAnsi="Times New Roman" w:cs="Times New Roman"/>
          <w:sz w:val="20"/>
          <w:szCs w:val="20"/>
          <w:lang w:bidi="ar-EG"/>
        </w:rPr>
        <w:t xml:space="preserve"> (n=</w:t>
      </w:r>
      <w:r w:rsidR="00CC3203" w:rsidRPr="00AA21E2">
        <w:rPr>
          <w:rFonts w:ascii="Times New Roman" w:hAnsi="Times New Roman" w:cs="Times New Roman"/>
          <w:sz w:val="20"/>
          <w:szCs w:val="20"/>
          <w:lang w:bidi="ar-EG"/>
        </w:rPr>
        <w:t>70).</w:t>
      </w:r>
      <w:r w:rsidR="00CC3203" w:rsidRPr="00AA21E2">
        <w:rPr>
          <w:rFonts w:ascii="Times New Roman" w:hAnsi="Times New Roman" w:cs="Times New Roman"/>
          <w:sz w:val="20"/>
          <w:szCs w:val="20"/>
        </w:rPr>
        <w:t xml:space="preserve"> </w:t>
      </w:r>
      <w:r w:rsidR="00CC3203" w:rsidRPr="00AA21E2">
        <w:rPr>
          <w:rFonts w:ascii="Times New Roman" w:hAnsi="Times New Roman" w:cs="Times New Roman"/>
          <w:sz w:val="20"/>
          <w:szCs w:val="20"/>
          <w:lang w:bidi="ar-EG"/>
        </w:rPr>
        <w:t xml:space="preserve">The </w:t>
      </w:r>
      <w:r w:rsidR="00CC3203" w:rsidRPr="00AA21E2">
        <w:rPr>
          <w:rFonts w:ascii="Times New Roman" w:hAnsi="Times New Roman" w:cs="Times New Roman"/>
          <w:sz w:val="20"/>
          <w:szCs w:val="20"/>
          <w:lang w:bidi="ar-EG"/>
        </w:rPr>
        <w:lastRenderedPageBreak/>
        <w:t xml:space="preserve">questionnaire included nine page data form and was filled out for each camel farm. The interview took approximately 60 to 100 min per farmer. The questionnaire included 51 questions and was divided into the following questions regarding information on camel owner identity and its activities (status, place of living, number of </w:t>
      </w:r>
      <w:r w:rsidR="005149B1" w:rsidRPr="00AA21E2">
        <w:rPr>
          <w:rFonts w:ascii="Times New Roman" w:hAnsi="Times New Roman" w:cs="Times New Roman"/>
          <w:sz w:val="20"/>
          <w:szCs w:val="20"/>
          <w:lang w:bidi="ar-EG"/>
        </w:rPr>
        <w:t>herds, age of owner, education</w:t>
      </w:r>
      <w:proofErr w:type="gramStart"/>
      <w:r w:rsidR="005149B1" w:rsidRPr="00AA21E2">
        <w:rPr>
          <w:rFonts w:ascii="Times New Roman" w:hAnsi="Times New Roman" w:cs="Times New Roman"/>
          <w:sz w:val="20"/>
          <w:szCs w:val="20"/>
          <w:lang w:bidi="ar-EG"/>
        </w:rPr>
        <w:t>,...</w:t>
      </w:r>
      <w:proofErr w:type="gramEnd"/>
      <w:r w:rsidR="00CC3203" w:rsidRPr="00AA21E2">
        <w:rPr>
          <w:rFonts w:ascii="Times New Roman" w:hAnsi="Times New Roman" w:cs="Times New Roman"/>
          <w:sz w:val="20"/>
          <w:szCs w:val="20"/>
          <w:lang w:bidi="ar-EG"/>
        </w:rPr>
        <w:t>) - questions regarding the descriptions on the herd (</w:t>
      </w:r>
      <w:r w:rsidR="005149B1" w:rsidRPr="00AA21E2">
        <w:rPr>
          <w:rFonts w:ascii="Times New Roman" w:hAnsi="Times New Roman" w:cs="Times New Roman"/>
          <w:sz w:val="20"/>
          <w:szCs w:val="20"/>
          <w:lang w:bidi="ar-EG"/>
        </w:rPr>
        <w:t>main activity,</w:t>
      </w:r>
      <w:r w:rsidR="005149B1" w:rsidRPr="00AA21E2">
        <w:rPr>
          <w:rFonts w:ascii="Times New Roman" w:hAnsi="Times New Roman" w:cs="Times New Roman"/>
          <w:sz w:val="20"/>
          <w:szCs w:val="20"/>
        </w:rPr>
        <w:t xml:space="preserve"> </w:t>
      </w:r>
      <w:r w:rsidR="005149B1" w:rsidRPr="00AA21E2">
        <w:rPr>
          <w:rFonts w:ascii="Times New Roman" w:hAnsi="Times New Roman" w:cs="Times New Roman"/>
          <w:sz w:val="20"/>
          <w:szCs w:val="20"/>
          <w:lang w:bidi="ar-EG"/>
        </w:rPr>
        <w:t>goals of camel breeding,</w:t>
      </w:r>
      <w:r w:rsidR="00AA21E2" w:rsidRPr="00AA21E2">
        <w:rPr>
          <w:rFonts w:ascii="Times New Roman" w:hAnsi="Times New Roman" w:cs="Times New Roman"/>
          <w:sz w:val="20"/>
          <w:szCs w:val="20"/>
          <w:lang w:bidi="ar-EG"/>
        </w:rPr>
        <w:t xml:space="preserve"> </w:t>
      </w:r>
      <w:r w:rsidR="005149B1" w:rsidRPr="00AA21E2">
        <w:rPr>
          <w:rFonts w:ascii="Times New Roman" w:hAnsi="Times New Roman" w:cs="Times New Roman"/>
          <w:sz w:val="20"/>
          <w:szCs w:val="20"/>
          <w:lang w:bidi="ar-EG"/>
        </w:rPr>
        <w:t xml:space="preserve">household composition </w:t>
      </w:r>
      <w:r w:rsidR="00CC3203" w:rsidRPr="00AA21E2">
        <w:rPr>
          <w:rFonts w:ascii="Times New Roman" w:hAnsi="Times New Roman" w:cs="Times New Roman"/>
          <w:sz w:val="20"/>
          <w:szCs w:val="20"/>
          <w:lang w:bidi="ar-EG"/>
        </w:rPr>
        <w:t xml:space="preserve">…). - questions focused on </w:t>
      </w:r>
      <w:r w:rsidR="005149B1" w:rsidRPr="00AA21E2">
        <w:rPr>
          <w:rFonts w:ascii="Times New Roman" w:hAnsi="Times New Roman" w:cs="Times New Roman"/>
          <w:sz w:val="20"/>
          <w:szCs w:val="20"/>
          <w:lang w:bidi="ar-EG"/>
        </w:rPr>
        <w:t>time is dedicated by the family to the agricultural work</w:t>
      </w:r>
      <w:r w:rsidR="00AA21E2" w:rsidRPr="00AA21E2">
        <w:rPr>
          <w:rFonts w:ascii="Times New Roman" w:hAnsi="Times New Roman" w:cs="Times New Roman"/>
          <w:sz w:val="20"/>
          <w:szCs w:val="20"/>
          <w:lang w:bidi="ar-EG"/>
        </w:rPr>
        <w:t>,</w:t>
      </w:r>
      <w:r w:rsidR="00AA21E2" w:rsidRPr="00AA21E2">
        <w:rPr>
          <w:rFonts w:ascii="Times New Roman" w:hAnsi="Times New Roman" w:cs="Times New Roman" w:hint="eastAsia"/>
          <w:sz w:val="20"/>
          <w:szCs w:val="20"/>
          <w:lang w:eastAsia="zh-CN" w:bidi="ar-EG"/>
        </w:rPr>
        <w:t xml:space="preserve"> </w:t>
      </w:r>
      <w:r w:rsidR="005149B1" w:rsidRPr="00AA21E2">
        <w:rPr>
          <w:rFonts w:ascii="Times New Roman" w:hAnsi="Times New Roman" w:cs="Times New Roman"/>
          <w:sz w:val="20"/>
          <w:szCs w:val="20"/>
          <w:lang w:bidi="ar-EG"/>
        </w:rPr>
        <w:t>the family members that contribute to off-farm income of the household in the last 12 months and</w:t>
      </w:r>
      <w:r w:rsidR="005149B1" w:rsidRPr="00AA21E2">
        <w:rPr>
          <w:rFonts w:ascii="Times New Roman" w:hAnsi="Times New Roman" w:cs="Times New Roman"/>
          <w:sz w:val="20"/>
          <w:szCs w:val="20"/>
        </w:rPr>
        <w:t xml:space="preserve"> </w:t>
      </w:r>
      <w:r w:rsidR="005149B1" w:rsidRPr="00AA21E2">
        <w:rPr>
          <w:rFonts w:ascii="Times New Roman" w:hAnsi="Times New Roman" w:cs="Times New Roman"/>
          <w:sz w:val="20"/>
          <w:szCs w:val="20"/>
          <w:lang w:bidi="ar-EG"/>
        </w:rPr>
        <w:t>household members are they permanent migrant / seasonal their jobs</w:t>
      </w:r>
      <w:r w:rsidR="00AA21E2" w:rsidRPr="00AA21E2">
        <w:rPr>
          <w:rFonts w:ascii="Times New Roman" w:hAnsi="Times New Roman" w:cs="Times New Roman"/>
          <w:sz w:val="20"/>
          <w:szCs w:val="20"/>
          <w:lang w:bidi="ar-EG"/>
        </w:rPr>
        <w:t>.</w:t>
      </w:r>
      <w:r w:rsidR="00CC3203" w:rsidRPr="00AA21E2">
        <w:rPr>
          <w:rFonts w:ascii="Times New Roman" w:hAnsi="Times New Roman" w:cs="Times New Roman"/>
          <w:sz w:val="20"/>
          <w:szCs w:val="20"/>
          <w:lang w:bidi="ar-EG"/>
        </w:rPr>
        <w:t xml:space="preserve"> </w:t>
      </w:r>
      <w:proofErr w:type="gramStart"/>
      <w:r w:rsidR="005149B1" w:rsidRPr="00AA21E2">
        <w:rPr>
          <w:rFonts w:ascii="Times New Roman" w:hAnsi="Times New Roman" w:cs="Times New Roman"/>
          <w:sz w:val="20"/>
          <w:szCs w:val="20"/>
          <w:lang w:bidi="ar-EG"/>
        </w:rPr>
        <w:t>And</w:t>
      </w:r>
      <w:r w:rsidR="00CC3203" w:rsidRPr="00AA21E2">
        <w:rPr>
          <w:rFonts w:ascii="Times New Roman" w:hAnsi="Times New Roman" w:cs="Times New Roman"/>
          <w:sz w:val="20"/>
          <w:szCs w:val="20"/>
          <w:lang w:bidi="ar-EG"/>
        </w:rPr>
        <w:t xml:space="preserve"> questions only regarding </w:t>
      </w:r>
      <w:proofErr w:type="spellStart"/>
      <w:r w:rsidR="00CC3203" w:rsidRPr="00AA21E2">
        <w:rPr>
          <w:rFonts w:ascii="Times New Roman" w:hAnsi="Times New Roman" w:cs="Times New Roman"/>
          <w:sz w:val="20"/>
          <w:szCs w:val="20"/>
          <w:lang w:bidi="ar-EG"/>
        </w:rPr>
        <w:t>informations</w:t>
      </w:r>
      <w:proofErr w:type="spellEnd"/>
      <w:r w:rsidR="00CC3203" w:rsidRPr="00AA21E2">
        <w:rPr>
          <w:rFonts w:ascii="Times New Roman" w:hAnsi="Times New Roman" w:cs="Times New Roman"/>
          <w:sz w:val="20"/>
          <w:szCs w:val="20"/>
          <w:lang w:bidi="ar-EG"/>
        </w:rPr>
        <w:t xml:space="preserve"> on </w:t>
      </w:r>
      <w:r w:rsidR="005149B1" w:rsidRPr="00AA21E2">
        <w:rPr>
          <w:rFonts w:ascii="Times New Roman" w:hAnsi="Times New Roman" w:cs="Times New Roman"/>
          <w:sz w:val="20"/>
          <w:szCs w:val="20"/>
          <w:lang w:bidi="ar-EG"/>
        </w:rPr>
        <w:t>sub-agricultural products used by the camel,</w:t>
      </w:r>
      <w:r w:rsidR="00CC3203" w:rsidRPr="00AA21E2">
        <w:rPr>
          <w:rFonts w:ascii="Times New Roman" w:hAnsi="Times New Roman" w:cs="Times New Roman"/>
          <w:sz w:val="20"/>
          <w:szCs w:val="20"/>
          <w:lang w:bidi="ar-EG"/>
        </w:rPr>
        <w:t xml:space="preserve"> </w:t>
      </w:r>
      <w:r w:rsidR="005149B1" w:rsidRPr="00AA21E2">
        <w:rPr>
          <w:rFonts w:ascii="Times New Roman" w:hAnsi="Times New Roman" w:cs="Times New Roman"/>
          <w:sz w:val="20"/>
          <w:szCs w:val="20"/>
          <w:lang w:bidi="ar-EG"/>
        </w:rPr>
        <w:t>Herd composition and the mobility of the herd camels and herd of small ruminants in the past 12 months.</w:t>
      </w:r>
      <w:proofErr w:type="gramEnd"/>
    </w:p>
    <w:p w:rsidR="00AA21E2" w:rsidRDefault="00AA21E2" w:rsidP="00AA21E2">
      <w:pPr>
        <w:adjustRightInd w:val="0"/>
        <w:snapToGrid w:val="0"/>
        <w:spacing w:after="0" w:line="240" w:lineRule="auto"/>
        <w:jc w:val="both"/>
        <w:rPr>
          <w:rFonts w:ascii="Times New Roman" w:hAnsi="Times New Roman" w:cs="Times New Roman" w:hint="eastAsia"/>
          <w:b/>
          <w:bCs/>
          <w:sz w:val="20"/>
          <w:szCs w:val="20"/>
          <w:lang w:eastAsia="zh-CN" w:bidi="ar-EG"/>
        </w:rPr>
      </w:pPr>
    </w:p>
    <w:p w:rsidR="009278A4" w:rsidRPr="00AA21E2" w:rsidRDefault="009278A4"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t>Statistical analysis</w:t>
      </w:r>
    </w:p>
    <w:p w:rsidR="009278A4" w:rsidRPr="00AA21E2" w:rsidRDefault="009278A4"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The questionnaire included quantitative and qualitative data. In order to get homogenous data for multivariate analysis,</w:t>
      </w:r>
      <w:r w:rsidRPr="00AA21E2">
        <w:rPr>
          <w:rFonts w:ascii="Times New Roman" w:hAnsi="Times New Roman" w:cs="Times New Roman"/>
          <w:sz w:val="20"/>
          <w:szCs w:val="20"/>
        </w:rPr>
        <w:t xml:space="preserve"> </w:t>
      </w:r>
      <w:proofErr w:type="gramStart"/>
      <w:r w:rsidRPr="00AA21E2">
        <w:rPr>
          <w:rFonts w:ascii="Times New Roman" w:hAnsi="Times New Roman" w:cs="Times New Roman"/>
          <w:sz w:val="20"/>
          <w:szCs w:val="20"/>
          <w:lang w:bidi="ar-EG"/>
        </w:rPr>
        <w:t>The</w:t>
      </w:r>
      <w:proofErr w:type="gramEnd"/>
      <w:r w:rsidRPr="00AA21E2">
        <w:rPr>
          <w:rFonts w:ascii="Times New Roman" w:hAnsi="Times New Roman" w:cs="Times New Roman"/>
          <w:sz w:val="20"/>
          <w:szCs w:val="20"/>
          <w:lang w:bidi="ar-EG"/>
        </w:rPr>
        <w:t xml:space="preserve"> quantitative data were transformed into qualitative</w:t>
      </w:r>
      <w:r w:rsidRPr="00AA21E2">
        <w:rPr>
          <w:rFonts w:ascii="Times New Roman" w:hAnsi="Times New Roman" w:cs="Times New Roman"/>
          <w:sz w:val="20"/>
          <w:szCs w:val="20"/>
        </w:rPr>
        <w:t xml:space="preserve"> </w:t>
      </w:r>
      <w:r w:rsidRPr="00AA21E2">
        <w:rPr>
          <w:rFonts w:ascii="Times New Roman" w:hAnsi="Times New Roman" w:cs="Times New Roman"/>
          <w:sz w:val="20"/>
          <w:szCs w:val="20"/>
          <w:lang w:bidi="ar-EG"/>
        </w:rPr>
        <w:t>variable with modalities according to the distribution of the quantitative values</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w:t>
      </w:r>
      <w:proofErr w:type="gramStart"/>
      <w:r w:rsidRPr="00AA21E2">
        <w:rPr>
          <w:rFonts w:ascii="Times New Roman" w:hAnsi="Times New Roman" w:cs="Times New Roman"/>
          <w:sz w:val="20"/>
          <w:szCs w:val="20"/>
          <w:lang w:bidi="ar-EG"/>
        </w:rPr>
        <w:t>Building dummy variables describing similar topic,</w:t>
      </w:r>
      <w:r w:rsidRPr="00AA21E2">
        <w:rPr>
          <w:rFonts w:ascii="Times New Roman" w:hAnsi="Times New Roman" w:cs="Times New Roman"/>
          <w:sz w:val="20"/>
          <w:szCs w:val="20"/>
        </w:rPr>
        <w:t xml:space="preserve"> </w:t>
      </w:r>
      <w:r w:rsidRPr="00AA21E2">
        <w:rPr>
          <w:rFonts w:ascii="Times New Roman" w:hAnsi="Times New Roman" w:cs="Times New Roman"/>
          <w:sz w:val="20"/>
          <w:szCs w:val="20"/>
          <w:lang w:bidi="ar-EG"/>
        </w:rPr>
        <w:t>and use multivariate analysis of group of variables.</w:t>
      </w:r>
      <w:proofErr w:type="gramEnd"/>
      <w:r w:rsidRPr="00AA21E2">
        <w:rPr>
          <w:rFonts w:ascii="Times New Roman" w:hAnsi="Times New Roman" w:cs="Times New Roman"/>
          <w:sz w:val="20"/>
          <w:szCs w:val="20"/>
          <w:lang w:bidi="ar-EG"/>
        </w:rPr>
        <w:t xml:space="preserve"> </w:t>
      </w:r>
      <w:r w:rsidR="0006204C" w:rsidRPr="00AA21E2">
        <w:rPr>
          <w:rFonts w:ascii="Times New Roman" w:hAnsi="Times New Roman" w:cs="Times New Roman"/>
          <w:sz w:val="20"/>
          <w:szCs w:val="20"/>
          <w:lang w:bidi="ar-EG"/>
        </w:rPr>
        <w:t>The convenience of the cutting was estimated when the gain in between-cluster variance is not significant. The retained clustering is expressed by the total between-cluster variance explained by the model. The interpretation of the types was achieved by analyzing the contribution of the different variables to the class. Only variables with significant contribution (assessed by Chi square test) at P &gt;0.05 were retained for the final interpretation.</w:t>
      </w:r>
      <w:r w:rsidR="0006204C" w:rsidRPr="00AA21E2">
        <w:rPr>
          <w:rFonts w:ascii="Times New Roman" w:hAnsi="Times New Roman" w:cs="Times New Roman"/>
          <w:sz w:val="20"/>
          <w:szCs w:val="20"/>
        </w:rPr>
        <w:t xml:space="preserve"> </w:t>
      </w:r>
      <w:r w:rsidR="0006204C" w:rsidRPr="00AA21E2">
        <w:rPr>
          <w:rFonts w:ascii="Times New Roman" w:hAnsi="Times New Roman" w:cs="Times New Roman"/>
          <w:sz w:val="20"/>
          <w:szCs w:val="20"/>
          <w:lang w:bidi="ar-EG"/>
        </w:rPr>
        <w:t xml:space="preserve">For all the statistical analysis used (ANOVA, AHC, </w:t>
      </w:r>
      <w:proofErr w:type="gramStart"/>
      <w:r w:rsidR="0006204C" w:rsidRPr="00AA21E2">
        <w:rPr>
          <w:rFonts w:ascii="Times New Roman" w:hAnsi="Times New Roman" w:cs="Times New Roman"/>
          <w:sz w:val="20"/>
          <w:szCs w:val="20"/>
          <w:lang w:bidi="ar-EG"/>
        </w:rPr>
        <w:t>chi</w:t>
      </w:r>
      <w:proofErr w:type="gramEnd"/>
      <w:r w:rsidR="0006204C" w:rsidRPr="00AA21E2">
        <w:rPr>
          <w:rFonts w:ascii="Times New Roman" w:hAnsi="Times New Roman" w:cs="Times New Roman"/>
          <w:sz w:val="20"/>
          <w:szCs w:val="20"/>
          <w:lang w:bidi="ar-EG"/>
        </w:rPr>
        <w:t xml:space="preserve"> square test), the software </w:t>
      </w:r>
      <w:proofErr w:type="spellStart"/>
      <w:r w:rsidR="0006204C" w:rsidRPr="00AA21E2">
        <w:rPr>
          <w:rFonts w:ascii="Times New Roman" w:hAnsi="Times New Roman" w:cs="Times New Roman"/>
          <w:sz w:val="20"/>
          <w:szCs w:val="20"/>
          <w:lang w:bidi="ar-EG"/>
        </w:rPr>
        <w:t>XLstat</w:t>
      </w:r>
      <w:proofErr w:type="spellEnd"/>
      <w:r w:rsidR="0006204C" w:rsidRPr="00AA21E2">
        <w:rPr>
          <w:rFonts w:ascii="Times New Roman" w:hAnsi="Times New Roman" w:cs="Times New Roman"/>
          <w:sz w:val="20"/>
          <w:szCs w:val="20"/>
          <w:lang w:bidi="ar-EG"/>
        </w:rPr>
        <w:t xml:space="preserve">© and </w:t>
      </w:r>
      <w:proofErr w:type="spellStart"/>
      <w:r w:rsidR="0006204C" w:rsidRPr="00AA21E2">
        <w:rPr>
          <w:rFonts w:ascii="Times New Roman" w:hAnsi="Times New Roman" w:cs="Times New Roman"/>
          <w:sz w:val="20"/>
          <w:szCs w:val="20"/>
          <w:lang w:bidi="ar-EG"/>
        </w:rPr>
        <w:t>Spss</w:t>
      </w:r>
      <w:proofErr w:type="spellEnd"/>
      <w:r w:rsidR="00553537" w:rsidRPr="00AA21E2">
        <w:rPr>
          <w:rFonts w:ascii="Times New Roman" w:hAnsi="Times New Roman" w:cs="Times New Roman"/>
          <w:sz w:val="20"/>
          <w:szCs w:val="20"/>
          <w:lang w:bidi="ar-EG"/>
        </w:rPr>
        <w:t xml:space="preserve"> 22</w:t>
      </w:r>
      <w:r w:rsidR="0006204C" w:rsidRPr="00AA21E2">
        <w:rPr>
          <w:rFonts w:ascii="Times New Roman" w:hAnsi="Times New Roman" w:cs="Times New Roman"/>
          <w:sz w:val="20"/>
          <w:szCs w:val="20"/>
          <w:lang w:bidi="ar-EG"/>
        </w:rPr>
        <w:t xml:space="preserve"> was used (</w:t>
      </w:r>
      <w:proofErr w:type="spellStart"/>
      <w:r w:rsidR="0006204C" w:rsidRPr="00AA21E2">
        <w:rPr>
          <w:rFonts w:ascii="Times New Roman" w:hAnsi="Times New Roman" w:cs="Times New Roman"/>
          <w:sz w:val="20"/>
          <w:szCs w:val="20"/>
          <w:lang w:bidi="ar-EG"/>
        </w:rPr>
        <w:t>Addinsoft</w:t>
      </w:r>
      <w:proofErr w:type="spellEnd"/>
      <w:r w:rsidR="0006204C" w:rsidRPr="00AA21E2">
        <w:rPr>
          <w:rFonts w:ascii="Times New Roman" w:hAnsi="Times New Roman" w:cs="Times New Roman"/>
          <w:sz w:val="20"/>
          <w:szCs w:val="20"/>
          <w:lang w:bidi="ar-EG"/>
        </w:rPr>
        <w:t xml:space="preserve">, 2015: </w:t>
      </w:r>
      <w:hyperlink r:id="rId13" w:history="1">
        <w:r w:rsidR="00187548" w:rsidRPr="00AA21E2">
          <w:rPr>
            <w:rStyle w:val="Hyperlink"/>
            <w:rFonts w:ascii="Times New Roman" w:hAnsi="Times New Roman" w:cs="Times New Roman"/>
            <w:sz w:val="20"/>
            <w:szCs w:val="20"/>
            <w:lang w:bidi="ar-EG"/>
          </w:rPr>
          <w:t>http://www.xlstat.com</w:t>
        </w:r>
      </w:hyperlink>
      <w:r w:rsidR="0006204C" w:rsidRPr="00AA21E2">
        <w:rPr>
          <w:rFonts w:ascii="Times New Roman" w:hAnsi="Times New Roman" w:cs="Times New Roman"/>
          <w:sz w:val="20"/>
          <w:szCs w:val="20"/>
          <w:lang w:bidi="ar-EG"/>
        </w:rPr>
        <w:t>).</w:t>
      </w:r>
    </w:p>
    <w:p w:rsidR="00AA21E2" w:rsidRDefault="00AA21E2" w:rsidP="00AA21E2">
      <w:pPr>
        <w:adjustRightInd w:val="0"/>
        <w:snapToGrid w:val="0"/>
        <w:spacing w:after="0" w:line="240" w:lineRule="auto"/>
        <w:jc w:val="both"/>
        <w:rPr>
          <w:rFonts w:ascii="Times New Roman" w:hAnsi="Times New Roman" w:cs="Times New Roman" w:hint="eastAsia"/>
          <w:b/>
          <w:bCs/>
          <w:sz w:val="20"/>
          <w:szCs w:val="20"/>
          <w:lang w:eastAsia="zh-CN" w:bidi="ar-EG"/>
        </w:rPr>
      </w:pPr>
    </w:p>
    <w:p w:rsidR="00C5576D" w:rsidRPr="00AA21E2" w:rsidRDefault="00AA21E2" w:rsidP="00AA21E2">
      <w:pPr>
        <w:adjustRightInd w:val="0"/>
        <w:snapToGrid w:val="0"/>
        <w:spacing w:after="0" w:line="240" w:lineRule="auto"/>
        <w:jc w:val="both"/>
        <w:rPr>
          <w:rFonts w:ascii="Times New Roman" w:hAnsi="Times New Roman" w:cs="Times New Roman"/>
          <w:sz w:val="20"/>
          <w:szCs w:val="20"/>
          <w:lang w:bidi="ar-EG"/>
        </w:rPr>
      </w:pPr>
      <w:r>
        <w:rPr>
          <w:rFonts w:ascii="Times New Roman" w:hAnsi="Times New Roman" w:cs="Times New Roman" w:hint="eastAsia"/>
          <w:b/>
          <w:bCs/>
          <w:sz w:val="20"/>
          <w:szCs w:val="20"/>
          <w:lang w:eastAsia="zh-CN" w:bidi="ar-EG"/>
        </w:rPr>
        <w:t>R</w:t>
      </w:r>
      <w:r w:rsidR="00C5576D" w:rsidRPr="00AA21E2">
        <w:rPr>
          <w:rFonts w:ascii="Times New Roman" w:hAnsi="Times New Roman" w:cs="Times New Roman"/>
          <w:b/>
          <w:bCs/>
          <w:sz w:val="20"/>
          <w:szCs w:val="20"/>
          <w:lang w:bidi="ar-EG"/>
        </w:rPr>
        <w:t>esults and discussion</w:t>
      </w:r>
    </w:p>
    <w:p w:rsidR="00C5576D" w:rsidRPr="00AA21E2" w:rsidRDefault="00C5576D"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The data presented in table (1) showed that the age of more than half of camel’s herders were </w:t>
      </w:r>
      <w:r w:rsidR="0051634F" w:rsidRPr="00AA21E2">
        <w:rPr>
          <w:rFonts w:ascii="Times New Roman" w:hAnsi="Times New Roman" w:cs="Times New Roman"/>
          <w:sz w:val="20"/>
          <w:szCs w:val="20"/>
          <w:lang w:bidi="ar-EG"/>
        </w:rPr>
        <w:t>between</w:t>
      </w:r>
      <w:r w:rsidR="00AA21E2" w:rsidRPr="00AA21E2">
        <w:rPr>
          <w:rFonts w:ascii="Times New Roman" w:hAnsi="Times New Roman" w:cs="Times New Roman"/>
          <w:sz w:val="20"/>
          <w:szCs w:val="20"/>
          <w:lang w:bidi="ar-EG"/>
        </w:rPr>
        <w:t xml:space="preserve"> </w:t>
      </w:r>
      <w:r w:rsidR="0051634F" w:rsidRPr="00AA21E2">
        <w:rPr>
          <w:rFonts w:ascii="Times New Roman" w:hAnsi="Times New Roman" w:cs="Times New Roman"/>
          <w:sz w:val="20"/>
          <w:szCs w:val="20"/>
          <w:lang w:bidi="ar-EG"/>
        </w:rPr>
        <w:t xml:space="preserve">27 </w:t>
      </w:r>
      <w:r w:rsidRPr="00AA21E2">
        <w:rPr>
          <w:rFonts w:ascii="Times New Roman" w:hAnsi="Times New Roman" w:cs="Times New Roman"/>
          <w:sz w:val="20"/>
          <w:szCs w:val="20"/>
          <w:lang w:bidi="ar-EG"/>
        </w:rPr>
        <w:t>-</w:t>
      </w:r>
      <w:r w:rsidR="0051634F" w:rsidRPr="00AA21E2">
        <w:rPr>
          <w:rFonts w:ascii="Times New Roman" w:hAnsi="Times New Roman" w:cs="Times New Roman"/>
          <w:sz w:val="20"/>
          <w:szCs w:val="20"/>
          <w:lang w:bidi="ar-EG"/>
        </w:rPr>
        <w:t xml:space="preserve"> 50</w:t>
      </w:r>
      <w:r w:rsidRPr="00AA21E2">
        <w:rPr>
          <w:rFonts w:ascii="Times New Roman" w:hAnsi="Times New Roman" w:cs="Times New Roman"/>
          <w:sz w:val="20"/>
          <w:szCs w:val="20"/>
          <w:lang w:bidi="ar-EG"/>
        </w:rPr>
        <w:t xml:space="preserve"> years old, while the age group between </w:t>
      </w:r>
      <w:r w:rsidR="00037B58" w:rsidRPr="00AA21E2">
        <w:rPr>
          <w:rFonts w:ascii="Times New Roman" w:hAnsi="Times New Roman" w:cs="Times New Roman"/>
          <w:sz w:val="20"/>
          <w:szCs w:val="20"/>
          <w:lang w:bidi="ar-EG"/>
        </w:rPr>
        <w:t xml:space="preserve">50 </w:t>
      </w:r>
      <w:r w:rsidRPr="00AA21E2">
        <w:rPr>
          <w:rFonts w:ascii="Times New Roman" w:hAnsi="Times New Roman" w:cs="Times New Roman"/>
          <w:sz w:val="20"/>
          <w:szCs w:val="20"/>
          <w:lang w:bidi="ar-EG"/>
        </w:rPr>
        <w:t>to</w:t>
      </w:r>
      <w:r w:rsidR="00037B58" w:rsidRPr="00AA21E2">
        <w:rPr>
          <w:rFonts w:ascii="Times New Roman" w:hAnsi="Times New Roman" w:cs="Times New Roman"/>
          <w:sz w:val="20"/>
          <w:szCs w:val="20"/>
          <w:lang w:bidi="ar-EG"/>
        </w:rPr>
        <w:t xml:space="preserve"> more than 60</w:t>
      </w:r>
      <w:r w:rsidRPr="00AA21E2">
        <w:rPr>
          <w:rFonts w:ascii="Times New Roman" w:hAnsi="Times New Roman" w:cs="Times New Roman"/>
          <w:sz w:val="20"/>
          <w:szCs w:val="20"/>
          <w:lang w:bidi="ar-EG"/>
        </w:rPr>
        <w:t xml:space="preserve"> years old was less than </w:t>
      </w:r>
      <w:r w:rsidR="00037B58" w:rsidRPr="00AA21E2">
        <w:rPr>
          <w:rFonts w:ascii="Times New Roman" w:hAnsi="Times New Roman" w:cs="Times New Roman"/>
          <w:sz w:val="20"/>
          <w:szCs w:val="20"/>
          <w:lang w:bidi="ar-EG"/>
        </w:rPr>
        <w:t>16</w:t>
      </w:r>
      <w:r w:rsidRPr="00AA21E2">
        <w:rPr>
          <w:rFonts w:ascii="Times New Roman" w:hAnsi="Times New Roman" w:cs="Times New Roman"/>
          <w:sz w:val="20"/>
          <w:szCs w:val="20"/>
          <w:lang w:bidi="ar-EG"/>
        </w:rPr>
        <w:t>%.</w:t>
      </w:r>
    </w:p>
    <w:p w:rsidR="008539A1" w:rsidRPr="00AA21E2" w:rsidRDefault="008539A1" w:rsidP="00AA21E2">
      <w:pPr>
        <w:adjustRightInd w:val="0"/>
        <w:snapToGrid w:val="0"/>
        <w:spacing w:after="0" w:line="240" w:lineRule="auto"/>
        <w:jc w:val="center"/>
        <w:rPr>
          <w:rFonts w:ascii="Times New Roman" w:hAnsi="Times New Roman" w:cs="Times New Roman"/>
          <w:sz w:val="20"/>
          <w:szCs w:val="20"/>
          <w:lang w:bidi="ar-EG"/>
        </w:rPr>
      </w:pPr>
    </w:p>
    <w:p w:rsidR="00C5576D" w:rsidRPr="00AA21E2" w:rsidRDefault="00C5576D" w:rsidP="00AA21E2">
      <w:pPr>
        <w:adjustRightInd w:val="0"/>
        <w:snapToGrid w:val="0"/>
        <w:spacing w:after="0" w:line="240" w:lineRule="auto"/>
        <w:jc w:val="center"/>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Table (1) Age groups of the Respondents in </w:t>
      </w:r>
      <w:proofErr w:type="spellStart"/>
      <w:r w:rsidRPr="00AA21E2">
        <w:rPr>
          <w:rFonts w:ascii="Times New Roman" w:hAnsi="Times New Roman" w:cs="Times New Roman"/>
          <w:sz w:val="20"/>
          <w:szCs w:val="20"/>
          <w:lang w:bidi="ar-EG"/>
        </w:rPr>
        <w:t>Matrouh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9"/>
        <w:gridCol w:w="1485"/>
        <w:gridCol w:w="1517"/>
      </w:tblGrid>
      <w:tr w:rsidR="00C5576D" w:rsidRPr="00AA21E2" w:rsidTr="004B77C8">
        <w:trPr>
          <w:jc w:val="center"/>
        </w:trPr>
        <w:tc>
          <w:tcPr>
            <w:tcW w:w="3192" w:type="dxa"/>
            <w:shd w:val="clear" w:color="auto" w:fill="auto"/>
            <w:vAlign w:val="center"/>
          </w:tcPr>
          <w:p w:rsidR="00C5576D" w:rsidRPr="00AA21E2" w:rsidRDefault="00C5576D"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Age group</w:t>
            </w:r>
          </w:p>
        </w:tc>
        <w:tc>
          <w:tcPr>
            <w:tcW w:w="3192" w:type="dxa"/>
            <w:shd w:val="clear" w:color="auto" w:fill="auto"/>
            <w:vAlign w:val="center"/>
          </w:tcPr>
          <w:p w:rsidR="00C5576D" w:rsidRPr="00AA21E2" w:rsidRDefault="00C5576D"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c>
          <w:tcPr>
            <w:tcW w:w="3192" w:type="dxa"/>
            <w:shd w:val="clear" w:color="auto" w:fill="auto"/>
            <w:vAlign w:val="center"/>
          </w:tcPr>
          <w:p w:rsidR="00C5576D" w:rsidRPr="00AA21E2" w:rsidRDefault="000051FC"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w:t>
            </w:r>
          </w:p>
        </w:tc>
      </w:tr>
      <w:tr w:rsidR="00EB45F1" w:rsidRPr="00AA21E2" w:rsidTr="004B77C8">
        <w:trPr>
          <w:jc w:val="center"/>
        </w:trPr>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20 - 30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50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25</w:t>
            </w:r>
          </w:p>
        </w:tc>
      </w:tr>
      <w:tr w:rsidR="00EB45F1" w:rsidRPr="00AA21E2" w:rsidTr="004B77C8">
        <w:trPr>
          <w:jc w:val="center"/>
        </w:trPr>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30 - 40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47</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23.5</w:t>
            </w:r>
          </w:p>
        </w:tc>
      </w:tr>
      <w:tr w:rsidR="00EB45F1" w:rsidRPr="00AA21E2" w:rsidTr="004B77C8">
        <w:trPr>
          <w:jc w:val="center"/>
        </w:trPr>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40 -50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50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25</w:t>
            </w:r>
          </w:p>
        </w:tc>
      </w:tr>
      <w:tr w:rsidR="00EB45F1" w:rsidRPr="00AA21E2" w:rsidTr="004B77C8">
        <w:trPr>
          <w:jc w:val="center"/>
        </w:trPr>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50 - 60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32</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16</w:t>
            </w:r>
          </w:p>
        </w:tc>
      </w:tr>
      <w:tr w:rsidR="00EB45F1" w:rsidRPr="00AA21E2" w:rsidTr="004B77C8">
        <w:trPr>
          <w:jc w:val="center"/>
        </w:trPr>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More than 60</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21</w:t>
            </w:r>
          </w:p>
        </w:tc>
        <w:tc>
          <w:tcPr>
            <w:tcW w:w="3192" w:type="dxa"/>
            <w:shd w:val="clear" w:color="auto" w:fill="auto"/>
            <w:vAlign w:val="center"/>
          </w:tcPr>
          <w:p w:rsidR="00EB45F1" w:rsidRPr="00AA21E2" w:rsidRDefault="00EB45F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10.5</w:t>
            </w:r>
          </w:p>
        </w:tc>
      </w:tr>
      <w:tr w:rsidR="00C5576D" w:rsidRPr="00AA21E2" w:rsidTr="004B77C8">
        <w:trPr>
          <w:jc w:val="center"/>
        </w:trPr>
        <w:tc>
          <w:tcPr>
            <w:tcW w:w="3192" w:type="dxa"/>
            <w:shd w:val="clear" w:color="auto" w:fill="auto"/>
            <w:vAlign w:val="center"/>
          </w:tcPr>
          <w:p w:rsidR="00C5576D" w:rsidRPr="00AA21E2" w:rsidRDefault="000051FC"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total</w:t>
            </w:r>
          </w:p>
        </w:tc>
        <w:tc>
          <w:tcPr>
            <w:tcW w:w="3192" w:type="dxa"/>
            <w:shd w:val="clear" w:color="auto" w:fill="auto"/>
            <w:vAlign w:val="center"/>
          </w:tcPr>
          <w:p w:rsidR="00C5576D"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200</w:t>
            </w:r>
          </w:p>
        </w:tc>
        <w:tc>
          <w:tcPr>
            <w:tcW w:w="3192" w:type="dxa"/>
            <w:shd w:val="clear" w:color="auto" w:fill="auto"/>
            <w:vAlign w:val="center"/>
          </w:tcPr>
          <w:p w:rsidR="00C5576D" w:rsidRPr="00AA21E2" w:rsidRDefault="00EB45F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100 %</w:t>
            </w:r>
          </w:p>
        </w:tc>
      </w:tr>
    </w:tbl>
    <w:p w:rsidR="00187548" w:rsidRPr="00AA21E2" w:rsidRDefault="00EB45F1"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 xml:space="preserve">Source: (field survey </w:t>
      </w:r>
      <w:r w:rsidR="006B03EE" w:rsidRPr="00AA21E2">
        <w:rPr>
          <w:rFonts w:ascii="Times New Roman" w:hAnsi="Times New Roman" w:cs="Times New Roman"/>
          <w:sz w:val="20"/>
          <w:szCs w:val="20"/>
          <w:lang w:bidi="ar-EG"/>
        </w:rPr>
        <w:t>2014</w:t>
      </w:r>
      <w:r w:rsidRPr="00AA21E2">
        <w:rPr>
          <w:rFonts w:ascii="Times New Roman" w:hAnsi="Times New Roman" w:cs="Times New Roman"/>
          <w:sz w:val="20"/>
          <w:szCs w:val="20"/>
          <w:lang w:bidi="ar-EG"/>
        </w:rPr>
        <w:t>)</w:t>
      </w:r>
    </w:p>
    <w:p w:rsidR="003F3B32" w:rsidRPr="00AA21E2" w:rsidRDefault="003F3B32" w:rsidP="00AA21E2">
      <w:pPr>
        <w:adjustRightInd w:val="0"/>
        <w:snapToGrid w:val="0"/>
        <w:spacing w:after="0" w:line="240" w:lineRule="auto"/>
        <w:ind w:firstLine="425"/>
        <w:jc w:val="both"/>
        <w:rPr>
          <w:rFonts w:ascii="Times New Roman" w:hAnsi="Times New Roman" w:cs="Times New Roman"/>
          <w:sz w:val="20"/>
          <w:szCs w:val="20"/>
          <w:lang w:eastAsia="zh-CN" w:bidi="ar-EG"/>
        </w:rPr>
      </w:pPr>
    </w:p>
    <w:p w:rsidR="000B6058" w:rsidRPr="00AA21E2" w:rsidRDefault="000B6058"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lastRenderedPageBreak/>
        <w:t>The information about the education levels and illiteracy were demonstrated in table (2) and showed that</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most of camels herders were illiterate people (</w:t>
      </w:r>
      <w:r w:rsidR="00626B47" w:rsidRPr="00AA21E2">
        <w:rPr>
          <w:rFonts w:ascii="Times New Roman" w:hAnsi="Times New Roman" w:cs="Times New Roman"/>
          <w:sz w:val="20"/>
          <w:szCs w:val="20"/>
          <w:lang w:bidi="ar-EG"/>
        </w:rPr>
        <w:t>33</w:t>
      </w:r>
      <w:r w:rsidRPr="00AA21E2">
        <w:rPr>
          <w:rFonts w:ascii="Times New Roman" w:hAnsi="Times New Roman" w:cs="Times New Roman"/>
          <w:sz w:val="20"/>
          <w:szCs w:val="20"/>
          <w:lang w:bidi="ar-EG"/>
        </w:rPr>
        <w:t>%) this is attributed</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 xml:space="preserve">to the lack of schools and to the continuous movement of those camel owners also may be due to the misconception of nomads towards the educational operation through some believes and social customs, </w:t>
      </w:r>
      <w:r w:rsidR="00626B47" w:rsidRPr="00AA21E2">
        <w:rPr>
          <w:rFonts w:ascii="Times New Roman" w:hAnsi="Times New Roman" w:cs="Times New Roman"/>
          <w:sz w:val="20"/>
          <w:szCs w:val="20"/>
          <w:lang w:bidi="ar-EG"/>
        </w:rPr>
        <w:t>While</w:t>
      </w:r>
      <w:r w:rsidRPr="00AA21E2">
        <w:rPr>
          <w:rFonts w:ascii="Times New Roman" w:hAnsi="Times New Roman" w:cs="Times New Roman"/>
          <w:sz w:val="20"/>
          <w:szCs w:val="20"/>
          <w:lang w:bidi="ar-EG"/>
        </w:rPr>
        <w:t xml:space="preserve"> those who have their learning at Quran schools or </w:t>
      </w:r>
      <w:proofErr w:type="spellStart"/>
      <w:r w:rsidRPr="00AA21E2">
        <w:rPr>
          <w:rFonts w:ascii="Times New Roman" w:hAnsi="Times New Roman" w:cs="Times New Roman"/>
          <w:sz w:val="20"/>
          <w:szCs w:val="20"/>
          <w:lang w:bidi="ar-EG"/>
        </w:rPr>
        <w:t>Kouttab</w:t>
      </w:r>
      <w:proofErr w:type="spellEnd"/>
      <w:r w:rsidRPr="00AA21E2">
        <w:rPr>
          <w:rFonts w:ascii="Times New Roman" w:hAnsi="Times New Roman" w:cs="Times New Roman"/>
          <w:sz w:val="20"/>
          <w:szCs w:val="20"/>
          <w:lang w:bidi="ar-EG"/>
        </w:rPr>
        <w:t xml:space="preserve"> about </w:t>
      </w:r>
      <w:r w:rsidR="00626B47" w:rsidRPr="00AA21E2">
        <w:rPr>
          <w:rFonts w:ascii="Times New Roman" w:hAnsi="Times New Roman" w:cs="Times New Roman"/>
          <w:sz w:val="20"/>
          <w:szCs w:val="20"/>
          <w:lang w:bidi="ar-EG"/>
        </w:rPr>
        <w:t>57.3%</w:t>
      </w:r>
      <w:r w:rsidRPr="00AA21E2">
        <w:rPr>
          <w:rFonts w:ascii="Times New Roman" w:hAnsi="Times New Roman" w:cs="Times New Roman"/>
          <w:sz w:val="20"/>
          <w:szCs w:val="20"/>
          <w:lang w:bidi="ar-EG"/>
        </w:rPr>
        <w:t xml:space="preserve"> and then those who had completed primary and secondary school levels</w:t>
      </w:r>
      <w:r w:rsidR="00626B47" w:rsidRPr="00AA21E2">
        <w:rPr>
          <w:rFonts w:ascii="Times New Roman" w:hAnsi="Times New Roman" w:cs="Times New Roman"/>
          <w:sz w:val="20"/>
          <w:szCs w:val="20"/>
          <w:lang w:bidi="ar-EG"/>
        </w:rPr>
        <w:t xml:space="preserve"> and superior</w:t>
      </w:r>
      <w:r w:rsidRPr="00AA21E2">
        <w:rPr>
          <w:rFonts w:ascii="Times New Roman" w:hAnsi="Times New Roman" w:cs="Times New Roman"/>
          <w:sz w:val="20"/>
          <w:szCs w:val="20"/>
          <w:lang w:bidi="ar-EG"/>
        </w:rPr>
        <w:t xml:space="preserve"> were </w:t>
      </w:r>
      <w:r w:rsidR="00626B47" w:rsidRPr="00AA21E2">
        <w:rPr>
          <w:rFonts w:ascii="Times New Roman" w:hAnsi="Times New Roman" w:cs="Times New Roman"/>
          <w:sz w:val="20"/>
          <w:szCs w:val="20"/>
          <w:lang w:bidi="ar-EG"/>
        </w:rPr>
        <w:t>3</w:t>
      </w:r>
      <w:r w:rsidRPr="00AA21E2">
        <w:rPr>
          <w:rFonts w:ascii="Times New Roman" w:hAnsi="Times New Roman" w:cs="Times New Roman"/>
          <w:sz w:val="20"/>
          <w:szCs w:val="20"/>
          <w:lang w:bidi="ar-EG"/>
        </w:rPr>
        <w:t>%</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w:t>
      </w:r>
      <w:r w:rsidR="00626B47" w:rsidRPr="00AA21E2">
        <w:rPr>
          <w:rFonts w:ascii="Times New Roman" w:hAnsi="Times New Roman" w:cs="Times New Roman"/>
          <w:sz w:val="20"/>
          <w:szCs w:val="20"/>
          <w:lang w:bidi="ar-EG"/>
        </w:rPr>
        <w:t>2</w:t>
      </w:r>
      <w:r w:rsidRPr="00AA21E2">
        <w:rPr>
          <w:rFonts w:ascii="Times New Roman" w:hAnsi="Times New Roman" w:cs="Times New Roman"/>
          <w:sz w:val="20"/>
          <w:szCs w:val="20"/>
          <w:lang w:bidi="ar-EG"/>
        </w:rPr>
        <w:t>%</w:t>
      </w:r>
      <w:r w:rsidR="00626B47" w:rsidRPr="00AA21E2">
        <w:rPr>
          <w:rFonts w:ascii="Times New Roman" w:hAnsi="Times New Roman" w:cs="Times New Roman"/>
          <w:sz w:val="20"/>
          <w:szCs w:val="20"/>
          <w:lang w:bidi="ar-EG"/>
        </w:rPr>
        <w:t xml:space="preserve"> and 4.5%</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respectively. The results showed that the increasing of illiteracy trend will be reflected negatively in the development and general improvement of the camel herder’s environments.</w:t>
      </w:r>
    </w:p>
    <w:p w:rsidR="003F3B32" w:rsidRPr="00AA21E2" w:rsidRDefault="003F3B32" w:rsidP="00AA21E2">
      <w:pPr>
        <w:adjustRightInd w:val="0"/>
        <w:snapToGrid w:val="0"/>
        <w:spacing w:after="0" w:line="240" w:lineRule="auto"/>
        <w:jc w:val="center"/>
        <w:rPr>
          <w:rFonts w:ascii="Times New Roman" w:hAnsi="Times New Roman" w:cs="Times New Roman"/>
          <w:sz w:val="20"/>
          <w:szCs w:val="20"/>
          <w:lang w:eastAsia="zh-CN" w:bidi="ar-EG"/>
        </w:rPr>
      </w:pPr>
    </w:p>
    <w:p w:rsidR="000B6058" w:rsidRPr="00AA21E2" w:rsidRDefault="000B6058"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Table (2) Education level of Camel herders in </w:t>
      </w:r>
      <w:proofErr w:type="spellStart"/>
      <w:r w:rsidRPr="00AA21E2">
        <w:rPr>
          <w:rFonts w:ascii="Times New Roman" w:hAnsi="Times New Roman" w:cs="Times New Roman"/>
          <w:sz w:val="20"/>
          <w:szCs w:val="20"/>
          <w:lang w:bidi="ar-EG"/>
        </w:rPr>
        <w:t>Matrouh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1416"/>
        <w:gridCol w:w="1449"/>
      </w:tblGrid>
      <w:tr w:rsidR="000B6058" w:rsidRPr="00AA21E2" w:rsidTr="004B77C8">
        <w:trPr>
          <w:jc w:val="center"/>
        </w:trPr>
        <w:tc>
          <w:tcPr>
            <w:tcW w:w="3192" w:type="dxa"/>
            <w:shd w:val="clear" w:color="auto" w:fill="auto"/>
            <w:vAlign w:val="center"/>
          </w:tcPr>
          <w:p w:rsidR="000B6058" w:rsidRPr="00AA21E2" w:rsidRDefault="000B605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Level</w:t>
            </w:r>
          </w:p>
        </w:tc>
        <w:tc>
          <w:tcPr>
            <w:tcW w:w="3192" w:type="dxa"/>
            <w:shd w:val="clear" w:color="auto" w:fill="auto"/>
            <w:vAlign w:val="center"/>
          </w:tcPr>
          <w:p w:rsidR="000B6058" w:rsidRPr="00AA21E2" w:rsidRDefault="000B605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c>
          <w:tcPr>
            <w:tcW w:w="3192" w:type="dxa"/>
            <w:shd w:val="clear" w:color="auto" w:fill="auto"/>
            <w:vAlign w:val="center"/>
          </w:tcPr>
          <w:p w:rsidR="000B6058" w:rsidRPr="00AA21E2" w:rsidRDefault="000B605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w:t>
            </w:r>
          </w:p>
        </w:tc>
      </w:tr>
      <w:tr w:rsidR="00626B47" w:rsidRPr="00AA21E2" w:rsidTr="004B77C8">
        <w:trPr>
          <w:jc w:val="center"/>
        </w:trPr>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Illiterate</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66</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33</w:t>
            </w:r>
          </w:p>
        </w:tc>
      </w:tr>
      <w:tr w:rsidR="00626B47" w:rsidRPr="00AA21E2" w:rsidTr="004B77C8">
        <w:trPr>
          <w:jc w:val="center"/>
        </w:trPr>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proofErr w:type="spellStart"/>
            <w:r w:rsidRPr="00AA21E2">
              <w:rPr>
                <w:rFonts w:ascii="Times New Roman" w:hAnsi="Times New Roman" w:cs="Times New Roman"/>
                <w:color w:val="000000"/>
                <w:sz w:val="20"/>
                <w:szCs w:val="20"/>
                <w:lang w:bidi="ar-EG"/>
              </w:rPr>
              <w:t>Khouttab</w:t>
            </w:r>
            <w:proofErr w:type="spellEnd"/>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115</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57.5</w:t>
            </w:r>
          </w:p>
        </w:tc>
      </w:tr>
      <w:tr w:rsidR="00626B47" w:rsidRPr="00AA21E2" w:rsidTr="004B77C8">
        <w:trPr>
          <w:jc w:val="center"/>
        </w:trPr>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Primary</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6</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w:t>
            </w:r>
          </w:p>
        </w:tc>
      </w:tr>
      <w:tr w:rsidR="00626B47" w:rsidRPr="00AA21E2" w:rsidTr="004B77C8">
        <w:trPr>
          <w:jc w:val="center"/>
        </w:trPr>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secondary</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4</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tc>
      </w:tr>
      <w:tr w:rsidR="00626B47" w:rsidRPr="00AA21E2" w:rsidTr="004B77C8">
        <w:trPr>
          <w:jc w:val="center"/>
        </w:trPr>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superior</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9</w:t>
            </w:r>
          </w:p>
        </w:tc>
        <w:tc>
          <w:tcPr>
            <w:tcW w:w="3192" w:type="dxa"/>
            <w:shd w:val="clear" w:color="auto" w:fill="auto"/>
            <w:vAlign w:val="center"/>
          </w:tcPr>
          <w:p w:rsidR="00626B47" w:rsidRPr="00AA21E2" w:rsidRDefault="00626B4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4.5</w:t>
            </w:r>
          </w:p>
        </w:tc>
      </w:tr>
      <w:tr w:rsidR="000B6058" w:rsidRPr="00AA21E2" w:rsidTr="004B77C8">
        <w:trPr>
          <w:jc w:val="center"/>
        </w:trPr>
        <w:tc>
          <w:tcPr>
            <w:tcW w:w="3192" w:type="dxa"/>
            <w:shd w:val="clear" w:color="auto" w:fill="auto"/>
            <w:vAlign w:val="center"/>
          </w:tcPr>
          <w:p w:rsidR="000B6058" w:rsidRPr="00AA21E2" w:rsidRDefault="000B605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total</w:t>
            </w:r>
          </w:p>
        </w:tc>
        <w:tc>
          <w:tcPr>
            <w:tcW w:w="3192" w:type="dxa"/>
            <w:shd w:val="clear" w:color="auto" w:fill="auto"/>
            <w:vAlign w:val="center"/>
          </w:tcPr>
          <w:p w:rsidR="000B6058" w:rsidRPr="00AA21E2" w:rsidRDefault="000B605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200</w:t>
            </w:r>
          </w:p>
        </w:tc>
        <w:tc>
          <w:tcPr>
            <w:tcW w:w="3192" w:type="dxa"/>
            <w:shd w:val="clear" w:color="auto" w:fill="auto"/>
            <w:vAlign w:val="center"/>
          </w:tcPr>
          <w:p w:rsidR="000B6058" w:rsidRPr="00AA21E2" w:rsidRDefault="000B605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100 %</w:t>
            </w:r>
          </w:p>
        </w:tc>
      </w:tr>
    </w:tbl>
    <w:p w:rsidR="00626B47" w:rsidRPr="00AA21E2" w:rsidRDefault="00626B47"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 xml:space="preserve">Source: (field survey </w:t>
      </w:r>
      <w:r w:rsidR="006B03EE" w:rsidRPr="00AA21E2">
        <w:rPr>
          <w:rFonts w:ascii="Times New Roman" w:hAnsi="Times New Roman" w:cs="Times New Roman"/>
          <w:sz w:val="20"/>
          <w:szCs w:val="20"/>
          <w:lang w:bidi="ar-EG"/>
        </w:rPr>
        <w:t>2014</w:t>
      </w:r>
      <w:r w:rsidRPr="00AA21E2">
        <w:rPr>
          <w:rFonts w:ascii="Times New Roman" w:hAnsi="Times New Roman" w:cs="Times New Roman"/>
          <w:sz w:val="20"/>
          <w:szCs w:val="20"/>
          <w:lang w:bidi="ar-EG"/>
        </w:rPr>
        <w:t>)</w:t>
      </w:r>
    </w:p>
    <w:p w:rsidR="003F3B32" w:rsidRPr="00AA21E2" w:rsidRDefault="003F3B32" w:rsidP="00AA21E2">
      <w:pPr>
        <w:adjustRightInd w:val="0"/>
        <w:snapToGrid w:val="0"/>
        <w:spacing w:after="0" w:line="240" w:lineRule="auto"/>
        <w:ind w:firstLine="425"/>
        <w:jc w:val="both"/>
        <w:rPr>
          <w:rFonts w:ascii="Times New Roman" w:hAnsi="Times New Roman" w:cs="Times New Roman"/>
          <w:sz w:val="20"/>
          <w:szCs w:val="20"/>
          <w:lang w:eastAsia="zh-CN" w:bidi="ar-EG"/>
        </w:rPr>
      </w:pPr>
    </w:p>
    <w:p w:rsidR="000B6058" w:rsidRPr="00AA21E2" w:rsidRDefault="00626B47"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The data in table (3)</w:t>
      </w:r>
      <w:r w:rsidR="00AA21E2" w:rsidRPr="00AA21E2">
        <w:rPr>
          <w:rFonts w:ascii="Times New Roman" w:hAnsi="Times New Roman" w:cs="Times New Roman"/>
          <w:sz w:val="20"/>
          <w:szCs w:val="20"/>
          <w:lang w:bidi="ar-EG"/>
        </w:rPr>
        <w:t xml:space="preserve"> </w:t>
      </w:r>
      <w:r w:rsidR="00854816" w:rsidRPr="00AA21E2">
        <w:rPr>
          <w:rFonts w:ascii="Times New Roman" w:hAnsi="Times New Roman" w:cs="Times New Roman"/>
          <w:sz w:val="20"/>
          <w:szCs w:val="20"/>
          <w:lang w:bidi="ar-EG"/>
        </w:rPr>
        <w:t xml:space="preserve">show </w:t>
      </w:r>
      <w:r w:rsidRPr="00AA21E2">
        <w:rPr>
          <w:rFonts w:ascii="Times New Roman" w:hAnsi="Times New Roman" w:cs="Times New Roman"/>
          <w:sz w:val="20"/>
          <w:szCs w:val="20"/>
          <w:lang w:bidi="ar-EG"/>
        </w:rPr>
        <w:t>the findings of this</w:t>
      </w:r>
      <w:r w:rsidR="00D103F4" w:rsidRPr="00AA21E2">
        <w:rPr>
          <w:rFonts w:ascii="Times New Roman" w:hAnsi="Times New Roman" w:cs="Times New Roman"/>
          <w:sz w:val="20"/>
          <w:szCs w:val="20"/>
        </w:rPr>
        <w:t xml:space="preserve"> </w:t>
      </w:r>
      <w:r w:rsidR="00D103F4" w:rsidRPr="00AA21E2">
        <w:rPr>
          <w:rFonts w:ascii="Times New Roman" w:hAnsi="Times New Roman" w:cs="Times New Roman"/>
          <w:sz w:val="20"/>
          <w:szCs w:val="20"/>
          <w:lang w:bidi="ar-EG"/>
        </w:rPr>
        <w:t>study recorded that the other activities includes farming or traditional agriculture (</w:t>
      </w:r>
      <w:r w:rsidR="00854816" w:rsidRPr="00AA21E2">
        <w:rPr>
          <w:rFonts w:ascii="Times New Roman" w:hAnsi="Times New Roman" w:cs="Times New Roman"/>
          <w:sz w:val="20"/>
          <w:szCs w:val="20"/>
          <w:lang w:bidi="ar-EG"/>
        </w:rPr>
        <w:t>68</w:t>
      </w:r>
      <w:r w:rsidR="00D103F4" w:rsidRPr="00AA21E2">
        <w:rPr>
          <w:rFonts w:ascii="Times New Roman" w:hAnsi="Times New Roman" w:cs="Times New Roman"/>
          <w:sz w:val="20"/>
          <w:szCs w:val="20"/>
          <w:lang w:bidi="ar-EG"/>
        </w:rPr>
        <w:t>%), and who are rearing camels and work in trade in general goods</w:t>
      </w:r>
      <w:r w:rsidR="00854816" w:rsidRPr="00AA21E2">
        <w:rPr>
          <w:rFonts w:ascii="Times New Roman" w:hAnsi="Times New Roman" w:cs="Times New Roman"/>
          <w:sz w:val="20"/>
          <w:szCs w:val="20"/>
          <w:lang w:bidi="ar-EG"/>
        </w:rPr>
        <w:t xml:space="preserve"> </w:t>
      </w:r>
      <w:r w:rsidR="00854816" w:rsidRPr="00AA21E2">
        <w:rPr>
          <w:rFonts w:ascii="Times New Roman" w:hAnsi="Times New Roman" w:cs="Times New Roman"/>
          <w:sz w:val="20"/>
          <w:szCs w:val="20"/>
        </w:rPr>
        <w:t>businessman</w:t>
      </w:r>
      <w:r w:rsidR="00D103F4" w:rsidRPr="00AA21E2">
        <w:rPr>
          <w:rFonts w:ascii="Times New Roman" w:hAnsi="Times New Roman" w:cs="Times New Roman"/>
          <w:sz w:val="20"/>
          <w:szCs w:val="20"/>
          <w:lang w:bidi="ar-EG"/>
        </w:rPr>
        <w:t xml:space="preserve"> were (</w:t>
      </w:r>
      <w:r w:rsidR="00854816" w:rsidRPr="00AA21E2">
        <w:rPr>
          <w:rFonts w:ascii="Times New Roman" w:hAnsi="Times New Roman" w:cs="Times New Roman"/>
          <w:sz w:val="20"/>
          <w:szCs w:val="20"/>
          <w:lang w:bidi="ar-EG"/>
        </w:rPr>
        <w:t>1</w:t>
      </w:r>
      <w:r w:rsidR="00D103F4" w:rsidRPr="00AA21E2">
        <w:rPr>
          <w:rFonts w:ascii="Times New Roman" w:hAnsi="Times New Roman" w:cs="Times New Roman"/>
          <w:sz w:val="20"/>
          <w:szCs w:val="20"/>
          <w:lang w:bidi="ar-EG"/>
        </w:rPr>
        <w:t>%), from the data in table (3)the decrease of percentage of camel owners who worked in other activities might be due to hard conditions and unsuitable environmental conditions and inadequacy and uneven distribution of rains</w:t>
      </w:r>
      <w:r w:rsidR="00AA21E2" w:rsidRPr="00AA21E2">
        <w:rPr>
          <w:rFonts w:ascii="Times New Roman" w:hAnsi="Times New Roman" w:cs="Times New Roman"/>
          <w:sz w:val="20"/>
          <w:szCs w:val="20"/>
          <w:lang w:bidi="ar-EG"/>
        </w:rPr>
        <w:t xml:space="preserve"> </w:t>
      </w:r>
      <w:r w:rsidR="00D103F4" w:rsidRPr="00AA21E2">
        <w:rPr>
          <w:rFonts w:ascii="Times New Roman" w:hAnsi="Times New Roman" w:cs="Times New Roman"/>
          <w:sz w:val="20"/>
          <w:szCs w:val="20"/>
          <w:lang w:bidi="ar-EG"/>
        </w:rPr>
        <w:t>beside camel rearing</w:t>
      </w:r>
      <w:r w:rsidR="00AA21E2" w:rsidRPr="00AA21E2">
        <w:rPr>
          <w:rFonts w:ascii="Times New Roman" w:hAnsi="Times New Roman" w:cs="Times New Roman"/>
          <w:sz w:val="20"/>
          <w:szCs w:val="20"/>
          <w:lang w:bidi="ar-EG"/>
        </w:rPr>
        <w:t xml:space="preserve"> </w:t>
      </w:r>
      <w:r w:rsidR="00D103F4" w:rsidRPr="00AA21E2">
        <w:rPr>
          <w:rFonts w:ascii="Times New Roman" w:hAnsi="Times New Roman" w:cs="Times New Roman"/>
          <w:sz w:val="20"/>
          <w:szCs w:val="20"/>
          <w:lang w:bidi="ar-EG"/>
        </w:rPr>
        <w:t>need more efforts and would decline the herders efficiency, in addition many of them haven’t lands according to the land tenure system in the region.</w:t>
      </w:r>
    </w:p>
    <w:p w:rsidR="003F3B32" w:rsidRPr="00AA21E2" w:rsidRDefault="003F3B32" w:rsidP="00AA21E2">
      <w:pPr>
        <w:adjustRightInd w:val="0"/>
        <w:snapToGrid w:val="0"/>
        <w:spacing w:after="0" w:line="240" w:lineRule="auto"/>
        <w:jc w:val="center"/>
        <w:rPr>
          <w:rFonts w:ascii="Times New Roman" w:hAnsi="Times New Roman" w:cs="Times New Roman"/>
          <w:sz w:val="20"/>
          <w:szCs w:val="20"/>
          <w:lang w:eastAsia="zh-CN" w:bidi="ar-EG"/>
        </w:rPr>
      </w:pPr>
    </w:p>
    <w:p w:rsidR="00D103F4" w:rsidRPr="00AA21E2" w:rsidRDefault="00D103F4"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Table (3) </w:t>
      </w:r>
      <w:proofErr w:type="gramStart"/>
      <w:r w:rsidRPr="00AA21E2">
        <w:rPr>
          <w:rFonts w:ascii="Times New Roman" w:hAnsi="Times New Roman" w:cs="Times New Roman"/>
          <w:sz w:val="20"/>
          <w:szCs w:val="20"/>
          <w:lang w:bidi="ar-EG"/>
        </w:rPr>
        <w:t>Other</w:t>
      </w:r>
      <w:proofErr w:type="gramEnd"/>
      <w:r w:rsidRPr="00AA21E2">
        <w:rPr>
          <w:rFonts w:ascii="Times New Roman" w:hAnsi="Times New Roman" w:cs="Times New Roman"/>
          <w:sz w:val="20"/>
          <w:szCs w:val="20"/>
          <w:lang w:bidi="ar-EG"/>
        </w:rPr>
        <w:t xml:space="preserve"> activities of Camel Herders in </w:t>
      </w:r>
      <w:proofErr w:type="spellStart"/>
      <w:r w:rsidRPr="00AA21E2">
        <w:rPr>
          <w:rFonts w:ascii="Times New Roman" w:hAnsi="Times New Roman" w:cs="Times New Roman"/>
          <w:sz w:val="20"/>
          <w:szCs w:val="20"/>
          <w:lang w:bidi="ar-EG"/>
        </w:rPr>
        <w:t>Matrouh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334"/>
        <w:gridCol w:w="1450"/>
      </w:tblGrid>
      <w:tr w:rsidR="00D103F4" w:rsidRPr="00AA21E2" w:rsidTr="004B77C8">
        <w:trPr>
          <w:jc w:val="center"/>
        </w:trPr>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Type of work</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farmer</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136</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68</w:t>
            </w:r>
          </w:p>
        </w:tc>
      </w:tr>
      <w:tr w:rsidR="00D103F4" w:rsidRPr="00AA21E2" w:rsidTr="004B77C8">
        <w:trPr>
          <w:jc w:val="center"/>
        </w:trPr>
        <w:tc>
          <w:tcPr>
            <w:tcW w:w="3192" w:type="dxa"/>
            <w:shd w:val="clear" w:color="auto" w:fill="auto"/>
          </w:tcPr>
          <w:p w:rsidR="00D103F4" w:rsidRPr="00AA21E2" w:rsidRDefault="0085481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businessman</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without</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36</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18</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driver</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7</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3.5</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housewife</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3</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security</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employee</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10</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5</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retired</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w:t>
            </w:r>
          </w:p>
        </w:tc>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r>
      <w:tr w:rsidR="00D103F4" w:rsidRPr="00AA21E2" w:rsidTr="004B77C8">
        <w:trPr>
          <w:jc w:val="center"/>
        </w:trPr>
        <w:tc>
          <w:tcPr>
            <w:tcW w:w="3192" w:type="dxa"/>
            <w:shd w:val="clear" w:color="auto" w:fill="auto"/>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total</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200</w:t>
            </w:r>
          </w:p>
        </w:tc>
        <w:tc>
          <w:tcPr>
            <w:tcW w:w="3192" w:type="dxa"/>
            <w:shd w:val="clear" w:color="auto" w:fill="auto"/>
            <w:vAlign w:val="center"/>
          </w:tcPr>
          <w:p w:rsidR="00D103F4" w:rsidRPr="00AA21E2" w:rsidRDefault="00D103F4"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100%</w:t>
            </w:r>
          </w:p>
        </w:tc>
      </w:tr>
    </w:tbl>
    <w:p w:rsidR="00D103F4" w:rsidRPr="00AA21E2" w:rsidRDefault="00D103F4"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 xml:space="preserve">Source: (field survey </w:t>
      </w:r>
      <w:r w:rsidR="006B03EE" w:rsidRPr="00AA21E2">
        <w:rPr>
          <w:rFonts w:ascii="Times New Roman" w:hAnsi="Times New Roman" w:cs="Times New Roman"/>
          <w:sz w:val="20"/>
          <w:szCs w:val="20"/>
          <w:lang w:bidi="ar-EG"/>
        </w:rPr>
        <w:t>2014</w:t>
      </w:r>
      <w:r w:rsidRPr="00AA21E2">
        <w:rPr>
          <w:rFonts w:ascii="Times New Roman" w:hAnsi="Times New Roman" w:cs="Times New Roman"/>
          <w:sz w:val="20"/>
          <w:szCs w:val="20"/>
          <w:lang w:bidi="ar-EG"/>
        </w:rPr>
        <w:t>)</w:t>
      </w:r>
    </w:p>
    <w:p w:rsidR="003F3B32" w:rsidRPr="00AA21E2" w:rsidRDefault="003F3B32" w:rsidP="00AA21E2">
      <w:pPr>
        <w:adjustRightInd w:val="0"/>
        <w:snapToGrid w:val="0"/>
        <w:spacing w:after="0" w:line="240" w:lineRule="auto"/>
        <w:jc w:val="both"/>
        <w:rPr>
          <w:rFonts w:ascii="Times New Roman" w:hAnsi="Times New Roman" w:cs="Times New Roman"/>
          <w:sz w:val="20"/>
          <w:szCs w:val="20"/>
          <w:lang w:eastAsia="zh-CN" w:bidi="ar-EG"/>
        </w:rPr>
      </w:pPr>
    </w:p>
    <w:p w:rsidR="00D103F4" w:rsidRPr="00AA21E2" w:rsidRDefault="00DE2907"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lastRenderedPageBreak/>
        <w:t>The data in table (4</w:t>
      </w:r>
      <w:r w:rsidR="007E2F28" w:rsidRPr="00AA21E2">
        <w:rPr>
          <w:rFonts w:ascii="Times New Roman" w:hAnsi="Times New Roman" w:cs="Times New Roman"/>
          <w:sz w:val="20"/>
          <w:szCs w:val="20"/>
          <w:lang w:bidi="ar-EG"/>
        </w:rPr>
        <w:t>) show</w:t>
      </w:r>
      <w:r w:rsidRPr="00AA21E2">
        <w:rPr>
          <w:rFonts w:ascii="Times New Roman" w:hAnsi="Times New Roman" w:cs="Times New Roman"/>
          <w:sz w:val="20"/>
          <w:szCs w:val="20"/>
          <w:lang w:bidi="ar-EG"/>
        </w:rPr>
        <w:t xml:space="preserve"> the findings of this</w:t>
      </w:r>
      <w:r w:rsidRPr="00AA21E2">
        <w:rPr>
          <w:rFonts w:ascii="Times New Roman" w:hAnsi="Times New Roman" w:cs="Times New Roman"/>
          <w:sz w:val="20"/>
          <w:szCs w:val="20"/>
        </w:rPr>
        <w:t xml:space="preserve"> </w:t>
      </w:r>
      <w:r w:rsidRPr="00AA21E2">
        <w:rPr>
          <w:rFonts w:ascii="Times New Roman" w:hAnsi="Times New Roman" w:cs="Times New Roman"/>
          <w:sz w:val="20"/>
          <w:szCs w:val="20"/>
          <w:lang w:bidi="ar-EG"/>
        </w:rPr>
        <w:t>study recorded that the goal of breeding</w:t>
      </w:r>
      <w:r w:rsidR="007E2F28" w:rsidRPr="00AA21E2">
        <w:rPr>
          <w:rFonts w:ascii="Times New Roman" w:hAnsi="Times New Roman" w:cs="Times New Roman"/>
          <w:sz w:val="20"/>
          <w:szCs w:val="20"/>
          <w:lang w:bidi="ar-EG"/>
        </w:rPr>
        <w:t>, that</w:t>
      </w:r>
      <w:r w:rsidR="00AA21E2" w:rsidRPr="00AA21E2">
        <w:rPr>
          <w:rFonts w:ascii="Times New Roman" w:hAnsi="Times New Roman" w:cs="Times New Roman"/>
          <w:sz w:val="20"/>
          <w:szCs w:val="20"/>
          <w:lang w:bidi="ar-EG"/>
        </w:rPr>
        <w:t xml:space="preserve"> </w:t>
      </w:r>
      <w:r w:rsidR="007E2F28" w:rsidRPr="00AA21E2">
        <w:rPr>
          <w:rFonts w:ascii="Times New Roman" w:hAnsi="Times New Roman" w:cs="Times New Roman"/>
          <w:sz w:val="20"/>
          <w:szCs w:val="20"/>
          <w:lang w:bidi="ar-EG"/>
        </w:rPr>
        <w:t>most of goal of breeding were Extensive breeding (91.5%) while fattening and dairy (</w:t>
      </w:r>
      <w:r w:rsidR="00BE0694" w:rsidRPr="00AA21E2">
        <w:rPr>
          <w:rFonts w:ascii="Times New Roman" w:hAnsi="Times New Roman" w:cs="Times New Roman"/>
          <w:sz w:val="20"/>
          <w:szCs w:val="20"/>
          <w:lang w:bidi="ar-EG"/>
        </w:rPr>
        <w:t>7%</w:t>
      </w:r>
      <w:r w:rsidR="007E2F28" w:rsidRPr="00AA21E2">
        <w:rPr>
          <w:rFonts w:ascii="Times New Roman" w:hAnsi="Times New Roman" w:cs="Times New Roman"/>
          <w:sz w:val="20"/>
          <w:szCs w:val="20"/>
          <w:lang w:bidi="ar-EG"/>
        </w:rPr>
        <w:t>),(</w:t>
      </w:r>
      <w:r w:rsidR="00BE0694" w:rsidRPr="00AA21E2">
        <w:rPr>
          <w:rFonts w:ascii="Times New Roman" w:hAnsi="Times New Roman" w:cs="Times New Roman"/>
          <w:sz w:val="20"/>
          <w:szCs w:val="20"/>
          <w:lang w:bidi="ar-EG"/>
        </w:rPr>
        <w:t>1.5%</w:t>
      </w:r>
      <w:r w:rsidR="007E2F28" w:rsidRPr="00AA21E2">
        <w:rPr>
          <w:rFonts w:ascii="Times New Roman" w:hAnsi="Times New Roman" w:cs="Times New Roman"/>
          <w:sz w:val="20"/>
          <w:szCs w:val="20"/>
          <w:lang w:bidi="ar-EG"/>
        </w:rPr>
        <w:t>)</w:t>
      </w:r>
      <w:r w:rsidR="00AA21E2" w:rsidRPr="00AA21E2">
        <w:rPr>
          <w:rFonts w:ascii="Times New Roman" w:hAnsi="Times New Roman" w:cs="Times New Roman"/>
          <w:sz w:val="20"/>
          <w:szCs w:val="20"/>
          <w:lang w:bidi="ar-EG"/>
        </w:rPr>
        <w:t xml:space="preserve"> </w:t>
      </w:r>
      <w:r w:rsidR="007E2F28" w:rsidRPr="00AA21E2">
        <w:rPr>
          <w:rFonts w:ascii="Times New Roman" w:hAnsi="Times New Roman" w:cs="Times New Roman"/>
          <w:sz w:val="20"/>
          <w:szCs w:val="20"/>
          <w:lang w:bidi="ar-EG"/>
        </w:rPr>
        <w:t>in order.</w:t>
      </w:r>
    </w:p>
    <w:p w:rsidR="003F3B32" w:rsidRPr="00AA21E2" w:rsidRDefault="003F3B32" w:rsidP="00AA21E2">
      <w:pPr>
        <w:adjustRightInd w:val="0"/>
        <w:snapToGrid w:val="0"/>
        <w:spacing w:after="0" w:line="240" w:lineRule="auto"/>
        <w:jc w:val="center"/>
        <w:rPr>
          <w:rFonts w:ascii="Times New Roman" w:hAnsi="Times New Roman" w:cs="Times New Roman"/>
          <w:sz w:val="20"/>
          <w:szCs w:val="20"/>
          <w:lang w:eastAsia="zh-CN" w:bidi="ar-EG"/>
        </w:rPr>
      </w:pPr>
    </w:p>
    <w:p w:rsidR="007E2F28" w:rsidRPr="00AA21E2" w:rsidRDefault="007E2F28" w:rsidP="00AA21E2">
      <w:pPr>
        <w:adjustRightInd w:val="0"/>
        <w:snapToGrid w:val="0"/>
        <w:spacing w:after="0" w:line="240" w:lineRule="auto"/>
        <w:jc w:val="center"/>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Table (4) goal of breeding in </w:t>
      </w:r>
      <w:proofErr w:type="spellStart"/>
      <w:r w:rsidRPr="00AA21E2">
        <w:rPr>
          <w:rFonts w:ascii="Times New Roman" w:hAnsi="Times New Roman" w:cs="Times New Roman"/>
          <w:sz w:val="20"/>
          <w:szCs w:val="20"/>
          <w:lang w:bidi="ar-EG"/>
        </w:rPr>
        <w:t>Matrouh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1421"/>
        <w:gridCol w:w="1455"/>
      </w:tblGrid>
      <w:tr w:rsidR="007E2F28" w:rsidRPr="00AA21E2" w:rsidTr="004B77C8">
        <w:trPr>
          <w:jc w:val="center"/>
        </w:trPr>
        <w:tc>
          <w:tcPr>
            <w:tcW w:w="3192" w:type="dxa"/>
            <w:shd w:val="clear" w:color="auto" w:fill="auto"/>
            <w:vAlign w:val="center"/>
          </w:tcPr>
          <w:p w:rsidR="007E2F28" w:rsidRPr="00AA21E2" w:rsidRDefault="008A6CE3"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type</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w:t>
            </w:r>
          </w:p>
        </w:tc>
      </w:tr>
      <w:tr w:rsidR="007E2F28" w:rsidRPr="00AA21E2" w:rsidTr="004B77C8">
        <w:trPr>
          <w:jc w:val="center"/>
        </w:trPr>
        <w:tc>
          <w:tcPr>
            <w:tcW w:w="3192" w:type="dxa"/>
            <w:shd w:val="clear" w:color="auto" w:fill="auto"/>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Extensive</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183</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91.5</w:t>
            </w:r>
          </w:p>
        </w:tc>
      </w:tr>
      <w:tr w:rsidR="007E2F28" w:rsidRPr="00AA21E2" w:rsidTr="004B77C8">
        <w:trPr>
          <w:jc w:val="center"/>
        </w:trPr>
        <w:tc>
          <w:tcPr>
            <w:tcW w:w="3192" w:type="dxa"/>
            <w:shd w:val="clear" w:color="auto" w:fill="auto"/>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dairy</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3</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w:t>
            </w:r>
          </w:p>
        </w:tc>
      </w:tr>
      <w:tr w:rsidR="007E2F28" w:rsidRPr="00AA21E2" w:rsidTr="004B77C8">
        <w:trPr>
          <w:jc w:val="center"/>
        </w:trPr>
        <w:tc>
          <w:tcPr>
            <w:tcW w:w="3192" w:type="dxa"/>
            <w:shd w:val="clear" w:color="auto" w:fill="auto"/>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fattening</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14</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w:t>
            </w:r>
          </w:p>
        </w:tc>
      </w:tr>
      <w:tr w:rsidR="007E2F28" w:rsidRPr="00AA21E2" w:rsidTr="004B77C8">
        <w:trPr>
          <w:jc w:val="center"/>
        </w:trPr>
        <w:tc>
          <w:tcPr>
            <w:tcW w:w="3192" w:type="dxa"/>
            <w:shd w:val="clear" w:color="auto" w:fill="auto"/>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total</w:t>
            </w:r>
          </w:p>
        </w:tc>
        <w:tc>
          <w:tcPr>
            <w:tcW w:w="3192" w:type="dxa"/>
            <w:shd w:val="clear" w:color="auto" w:fill="auto"/>
            <w:vAlign w:val="center"/>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7</w:t>
            </w:r>
          </w:p>
        </w:tc>
        <w:tc>
          <w:tcPr>
            <w:tcW w:w="3192" w:type="dxa"/>
            <w:shd w:val="clear" w:color="auto" w:fill="auto"/>
          </w:tcPr>
          <w:p w:rsidR="007E2F28" w:rsidRPr="00AA21E2" w:rsidRDefault="007E2F2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100</w:t>
            </w:r>
          </w:p>
        </w:tc>
      </w:tr>
    </w:tbl>
    <w:p w:rsidR="007E2F28" w:rsidRPr="00AA21E2" w:rsidRDefault="007E2F28"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Source: (field survey 2014)</w:t>
      </w:r>
    </w:p>
    <w:p w:rsidR="003F3B32" w:rsidRPr="00AA21E2" w:rsidRDefault="003F3B32" w:rsidP="00AA21E2">
      <w:pPr>
        <w:adjustRightInd w:val="0"/>
        <w:snapToGrid w:val="0"/>
        <w:spacing w:after="0" w:line="240" w:lineRule="auto"/>
        <w:ind w:firstLine="425"/>
        <w:jc w:val="both"/>
        <w:rPr>
          <w:rFonts w:ascii="Times New Roman" w:hAnsi="Times New Roman" w:cs="Times New Roman"/>
          <w:sz w:val="20"/>
          <w:szCs w:val="20"/>
          <w:lang w:eastAsia="zh-CN" w:bidi="ar-EG"/>
        </w:rPr>
      </w:pPr>
    </w:p>
    <w:p w:rsidR="008A6CE3" w:rsidRPr="00AA21E2" w:rsidRDefault="008A6CE3"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The data in table (5) demonstrated that the </w:t>
      </w:r>
      <w:r w:rsidR="009C20E2" w:rsidRPr="00AA21E2">
        <w:rPr>
          <w:rFonts w:ascii="Times New Roman" w:hAnsi="Times New Roman" w:cs="Times New Roman"/>
          <w:sz w:val="20"/>
          <w:szCs w:val="20"/>
          <w:lang w:bidi="ar-EG"/>
        </w:rPr>
        <w:t>history of breeding</w:t>
      </w:r>
      <w:r w:rsidRPr="00AA21E2">
        <w:rPr>
          <w:rFonts w:ascii="Times New Roman" w:hAnsi="Times New Roman" w:cs="Times New Roman"/>
          <w:sz w:val="20"/>
          <w:szCs w:val="20"/>
          <w:lang w:bidi="ar-EG"/>
        </w:rPr>
        <w:t xml:space="preserve"> in the study area is varying in number of animal heads, the findings showed that (</w:t>
      </w:r>
      <w:r w:rsidR="007A6366" w:rsidRPr="00AA21E2">
        <w:rPr>
          <w:rFonts w:ascii="Times New Roman" w:hAnsi="Times New Roman" w:cs="Times New Roman"/>
          <w:sz w:val="20"/>
          <w:szCs w:val="20"/>
          <w:lang w:bidi="ar-EG"/>
        </w:rPr>
        <w:t>85.5</w:t>
      </w:r>
      <w:r w:rsidRPr="00AA21E2">
        <w:rPr>
          <w:rFonts w:ascii="Times New Roman" w:hAnsi="Times New Roman" w:cs="Times New Roman"/>
          <w:sz w:val="20"/>
          <w:szCs w:val="20"/>
          <w:lang w:bidi="ar-EG"/>
        </w:rPr>
        <w:t xml:space="preserve">%) of the </w:t>
      </w:r>
      <w:r w:rsidR="009C20E2" w:rsidRPr="00AA21E2">
        <w:rPr>
          <w:rFonts w:ascii="Times New Roman" w:hAnsi="Times New Roman" w:cs="Times New Roman"/>
          <w:sz w:val="20"/>
          <w:szCs w:val="20"/>
          <w:lang w:bidi="ar-EG"/>
        </w:rPr>
        <w:t xml:space="preserve">history of breeding </w:t>
      </w:r>
      <w:r w:rsidRPr="00AA21E2">
        <w:rPr>
          <w:rFonts w:ascii="Times New Roman" w:hAnsi="Times New Roman" w:cs="Times New Roman"/>
          <w:sz w:val="20"/>
          <w:szCs w:val="20"/>
          <w:lang w:bidi="ar-EG"/>
        </w:rPr>
        <w:t xml:space="preserve">between </w:t>
      </w:r>
      <w:r w:rsidR="007A6366" w:rsidRPr="00AA21E2">
        <w:rPr>
          <w:rFonts w:ascii="Times New Roman" w:hAnsi="Times New Roman" w:cs="Times New Roman"/>
          <w:sz w:val="20"/>
          <w:szCs w:val="20"/>
          <w:lang w:bidi="ar-EG"/>
        </w:rPr>
        <w:t>2</w:t>
      </w:r>
      <w:r w:rsidRPr="00AA21E2">
        <w:rPr>
          <w:rFonts w:ascii="Times New Roman" w:hAnsi="Times New Roman" w:cs="Times New Roman"/>
          <w:sz w:val="20"/>
          <w:szCs w:val="20"/>
          <w:lang w:bidi="ar-EG"/>
        </w:rPr>
        <w:t xml:space="preserve">0 to </w:t>
      </w:r>
      <w:r w:rsidR="007A6366" w:rsidRPr="00AA21E2">
        <w:rPr>
          <w:rFonts w:ascii="Times New Roman" w:hAnsi="Times New Roman" w:cs="Times New Roman"/>
          <w:sz w:val="20"/>
          <w:szCs w:val="20"/>
          <w:lang w:bidi="ar-EG"/>
        </w:rPr>
        <w:t>3</w:t>
      </w:r>
      <w:r w:rsidRPr="00AA21E2">
        <w:rPr>
          <w:rFonts w:ascii="Times New Roman" w:hAnsi="Times New Roman" w:cs="Times New Roman"/>
          <w:sz w:val="20"/>
          <w:szCs w:val="20"/>
          <w:lang w:bidi="ar-EG"/>
        </w:rPr>
        <w:t xml:space="preserve">9 </w:t>
      </w:r>
      <w:r w:rsidR="009C20E2" w:rsidRPr="00AA21E2">
        <w:rPr>
          <w:rFonts w:ascii="Times New Roman" w:hAnsi="Times New Roman" w:cs="Times New Roman"/>
          <w:sz w:val="20"/>
          <w:szCs w:val="20"/>
          <w:lang w:bidi="ar-EG"/>
        </w:rPr>
        <w:t>years</w:t>
      </w:r>
      <w:r w:rsidRPr="00AA21E2">
        <w:rPr>
          <w:rFonts w:ascii="Times New Roman" w:hAnsi="Times New Roman" w:cs="Times New Roman"/>
          <w:sz w:val="20"/>
          <w:szCs w:val="20"/>
          <w:lang w:bidi="ar-EG"/>
        </w:rPr>
        <w:t xml:space="preserve"> in different age classes and sex followed by those who </w:t>
      </w:r>
      <w:r w:rsidR="007A6366" w:rsidRPr="00AA21E2">
        <w:rPr>
          <w:rFonts w:ascii="Times New Roman" w:hAnsi="Times New Roman" w:cs="Times New Roman"/>
          <w:sz w:val="20"/>
          <w:szCs w:val="20"/>
          <w:lang w:bidi="ar-EG"/>
        </w:rPr>
        <w:t>between 10 to 19</w:t>
      </w:r>
      <w:r w:rsidRPr="00AA21E2">
        <w:rPr>
          <w:rFonts w:ascii="Times New Roman" w:hAnsi="Times New Roman" w:cs="Times New Roman"/>
          <w:sz w:val="20"/>
          <w:szCs w:val="20"/>
          <w:lang w:bidi="ar-EG"/>
        </w:rPr>
        <w:t xml:space="preserve"> </w:t>
      </w:r>
      <w:r w:rsidR="009C20E2" w:rsidRPr="00AA21E2">
        <w:rPr>
          <w:rFonts w:ascii="Times New Roman" w:hAnsi="Times New Roman" w:cs="Times New Roman"/>
          <w:sz w:val="20"/>
          <w:szCs w:val="20"/>
          <w:lang w:bidi="ar-EG"/>
        </w:rPr>
        <w:t>years</w:t>
      </w:r>
      <w:r w:rsidRPr="00AA21E2">
        <w:rPr>
          <w:rFonts w:ascii="Times New Roman" w:hAnsi="Times New Roman" w:cs="Times New Roman"/>
          <w:sz w:val="20"/>
          <w:szCs w:val="20"/>
          <w:lang w:bidi="ar-EG"/>
        </w:rPr>
        <w:t xml:space="preserve"> (</w:t>
      </w:r>
      <w:r w:rsidR="007A6366" w:rsidRPr="00AA21E2">
        <w:rPr>
          <w:rFonts w:ascii="Times New Roman" w:hAnsi="Times New Roman" w:cs="Times New Roman"/>
          <w:sz w:val="20"/>
          <w:szCs w:val="20"/>
          <w:lang w:bidi="ar-EG"/>
        </w:rPr>
        <w:t>21</w:t>
      </w:r>
      <w:r w:rsidRPr="00AA21E2">
        <w:rPr>
          <w:rFonts w:ascii="Times New Roman" w:hAnsi="Times New Roman" w:cs="Times New Roman"/>
          <w:sz w:val="20"/>
          <w:szCs w:val="20"/>
          <w:lang w:bidi="ar-EG"/>
        </w:rPr>
        <w:t xml:space="preserve">%) then those who </w:t>
      </w:r>
      <w:r w:rsidR="009C20E2" w:rsidRPr="00AA21E2">
        <w:rPr>
          <w:rFonts w:ascii="Times New Roman" w:hAnsi="Times New Roman" w:cs="Times New Roman"/>
          <w:sz w:val="20"/>
          <w:szCs w:val="20"/>
          <w:lang w:bidi="ar-EG"/>
        </w:rPr>
        <w:t>between</w:t>
      </w:r>
      <w:r w:rsidRPr="00AA21E2">
        <w:rPr>
          <w:rFonts w:ascii="Times New Roman" w:hAnsi="Times New Roman" w:cs="Times New Roman"/>
          <w:sz w:val="20"/>
          <w:szCs w:val="20"/>
          <w:lang w:bidi="ar-EG"/>
        </w:rPr>
        <w:t xml:space="preserve"> </w:t>
      </w:r>
      <w:r w:rsidR="007A6366" w:rsidRPr="00AA21E2">
        <w:rPr>
          <w:rFonts w:ascii="Times New Roman" w:hAnsi="Times New Roman" w:cs="Times New Roman"/>
          <w:sz w:val="20"/>
          <w:szCs w:val="20"/>
          <w:lang w:bidi="ar-EG"/>
        </w:rPr>
        <w:t>40 -49</w:t>
      </w:r>
      <w:r w:rsidRPr="00AA21E2">
        <w:rPr>
          <w:rFonts w:ascii="Times New Roman" w:hAnsi="Times New Roman" w:cs="Times New Roman"/>
          <w:sz w:val="20"/>
          <w:szCs w:val="20"/>
          <w:lang w:bidi="ar-EG"/>
        </w:rPr>
        <w:t xml:space="preserve"> </w:t>
      </w:r>
      <w:r w:rsidR="009C20E2" w:rsidRPr="00AA21E2">
        <w:rPr>
          <w:rFonts w:ascii="Times New Roman" w:hAnsi="Times New Roman" w:cs="Times New Roman"/>
          <w:sz w:val="20"/>
          <w:szCs w:val="20"/>
          <w:lang w:bidi="ar-EG"/>
        </w:rPr>
        <w:t>years</w:t>
      </w:r>
      <w:r w:rsidRPr="00AA21E2">
        <w:rPr>
          <w:rFonts w:ascii="Times New Roman" w:hAnsi="Times New Roman" w:cs="Times New Roman"/>
          <w:sz w:val="20"/>
          <w:szCs w:val="20"/>
          <w:lang w:bidi="ar-EG"/>
        </w:rPr>
        <w:t xml:space="preserve">, on other hand the lowest percentage </w:t>
      </w:r>
      <w:r w:rsidR="007A6366" w:rsidRPr="00AA21E2">
        <w:rPr>
          <w:rFonts w:ascii="Times New Roman" w:hAnsi="Times New Roman" w:cs="Times New Roman"/>
          <w:sz w:val="20"/>
          <w:szCs w:val="20"/>
          <w:lang w:bidi="ar-EG"/>
        </w:rPr>
        <w:t>5.5</w:t>
      </w:r>
      <w:r w:rsidRPr="00AA21E2">
        <w:rPr>
          <w:rFonts w:ascii="Times New Roman" w:hAnsi="Times New Roman" w:cs="Times New Roman"/>
          <w:sz w:val="20"/>
          <w:szCs w:val="20"/>
          <w:lang w:bidi="ar-EG"/>
        </w:rPr>
        <w:t xml:space="preserve">% of the respondent who </w:t>
      </w:r>
      <w:r w:rsidR="009C20E2" w:rsidRPr="00AA21E2">
        <w:rPr>
          <w:rFonts w:ascii="Times New Roman" w:hAnsi="Times New Roman" w:cs="Times New Roman"/>
          <w:sz w:val="20"/>
          <w:szCs w:val="20"/>
          <w:lang w:bidi="ar-EG"/>
        </w:rPr>
        <w:t>between</w:t>
      </w:r>
      <w:r w:rsidRPr="00AA21E2">
        <w:rPr>
          <w:rFonts w:ascii="Times New Roman" w:hAnsi="Times New Roman" w:cs="Times New Roman"/>
          <w:sz w:val="20"/>
          <w:szCs w:val="20"/>
          <w:lang w:bidi="ar-EG"/>
        </w:rPr>
        <w:t xml:space="preserve"> </w:t>
      </w:r>
      <w:r w:rsidR="007A6366" w:rsidRPr="00AA21E2">
        <w:rPr>
          <w:rFonts w:ascii="Times New Roman" w:hAnsi="Times New Roman" w:cs="Times New Roman"/>
          <w:sz w:val="20"/>
          <w:szCs w:val="20"/>
          <w:lang w:bidi="ar-EG"/>
        </w:rPr>
        <w:t>50 - 60</w:t>
      </w:r>
      <w:r w:rsidRPr="00AA21E2">
        <w:rPr>
          <w:rFonts w:ascii="Times New Roman" w:hAnsi="Times New Roman" w:cs="Times New Roman"/>
          <w:sz w:val="20"/>
          <w:szCs w:val="20"/>
          <w:lang w:bidi="ar-EG"/>
        </w:rPr>
        <w:t xml:space="preserve"> </w:t>
      </w:r>
      <w:r w:rsidR="009C20E2" w:rsidRPr="00AA21E2">
        <w:rPr>
          <w:rFonts w:ascii="Times New Roman" w:hAnsi="Times New Roman" w:cs="Times New Roman"/>
          <w:sz w:val="20"/>
          <w:szCs w:val="20"/>
          <w:lang w:bidi="ar-EG"/>
        </w:rPr>
        <w:t xml:space="preserve">years of </w:t>
      </w:r>
      <w:r w:rsidR="008E23D2" w:rsidRPr="00AA21E2">
        <w:rPr>
          <w:rFonts w:ascii="Times New Roman" w:hAnsi="Times New Roman" w:cs="Times New Roman"/>
          <w:sz w:val="20"/>
          <w:szCs w:val="20"/>
          <w:lang w:bidi="ar-EG"/>
        </w:rPr>
        <w:t>experience</w:t>
      </w:r>
      <w:r w:rsidRPr="00AA21E2">
        <w:rPr>
          <w:rFonts w:ascii="Times New Roman" w:hAnsi="Times New Roman" w:cs="Times New Roman"/>
          <w:sz w:val="20"/>
          <w:szCs w:val="20"/>
          <w:lang w:bidi="ar-EG"/>
        </w:rPr>
        <w:t>.</w:t>
      </w:r>
    </w:p>
    <w:p w:rsidR="003F3B32" w:rsidRPr="00AA21E2" w:rsidRDefault="003F3B32" w:rsidP="00AA21E2">
      <w:pPr>
        <w:adjustRightInd w:val="0"/>
        <w:snapToGrid w:val="0"/>
        <w:spacing w:after="0" w:line="240" w:lineRule="auto"/>
        <w:jc w:val="center"/>
        <w:rPr>
          <w:rFonts w:ascii="Times New Roman" w:hAnsi="Times New Roman" w:cs="Times New Roman"/>
          <w:sz w:val="20"/>
          <w:szCs w:val="20"/>
          <w:lang w:eastAsia="zh-CN" w:bidi="ar-EG"/>
        </w:rPr>
      </w:pPr>
    </w:p>
    <w:p w:rsidR="00D103F4" w:rsidRPr="00AA21E2" w:rsidRDefault="008A6CE3" w:rsidP="00AA21E2">
      <w:pPr>
        <w:adjustRightInd w:val="0"/>
        <w:snapToGrid w:val="0"/>
        <w:spacing w:after="0" w:line="240" w:lineRule="auto"/>
        <w:jc w:val="center"/>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Table (5) </w:t>
      </w:r>
      <w:r w:rsidR="009C20E2" w:rsidRPr="00AA21E2">
        <w:rPr>
          <w:rFonts w:ascii="Times New Roman" w:hAnsi="Times New Roman" w:cs="Times New Roman"/>
          <w:sz w:val="20"/>
          <w:szCs w:val="20"/>
          <w:lang w:bidi="ar-EG"/>
        </w:rPr>
        <w:t>history of breeding</w:t>
      </w:r>
      <w:r w:rsidRPr="00AA21E2">
        <w:rPr>
          <w:rFonts w:ascii="Times New Roman" w:hAnsi="Times New Roman" w:cs="Times New Roman"/>
          <w:sz w:val="20"/>
          <w:szCs w:val="20"/>
          <w:lang w:bidi="ar-EG"/>
        </w:rPr>
        <w:t xml:space="preserve"> in </w:t>
      </w:r>
      <w:proofErr w:type="spellStart"/>
      <w:r w:rsidRPr="00AA21E2">
        <w:rPr>
          <w:rFonts w:ascii="Times New Roman" w:hAnsi="Times New Roman" w:cs="Times New Roman"/>
          <w:sz w:val="20"/>
          <w:szCs w:val="20"/>
          <w:lang w:bidi="ar-EG"/>
        </w:rPr>
        <w:t>Matrouh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392"/>
        <w:gridCol w:w="1426"/>
      </w:tblGrid>
      <w:tr w:rsidR="008A6CE3" w:rsidRPr="00AA21E2" w:rsidTr="004B77C8">
        <w:trPr>
          <w:jc w:val="center"/>
        </w:trPr>
        <w:tc>
          <w:tcPr>
            <w:tcW w:w="3192" w:type="dxa"/>
            <w:shd w:val="clear" w:color="auto" w:fill="auto"/>
            <w:vAlign w:val="center"/>
          </w:tcPr>
          <w:p w:rsidR="008A6CE3" w:rsidRPr="00AA21E2" w:rsidRDefault="008E23D2"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Y</w:t>
            </w:r>
            <w:r w:rsidR="009C20E2" w:rsidRPr="00AA21E2">
              <w:rPr>
                <w:rFonts w:ascii="Times New Roman" w:hAnsi="Times New Roman" w:cs="Times New Roman"/>
                <w:b/>
                <w:bCs/>
                <w:color w:val="000000"/>
                <w:sz w:val="20"/>
                <w:szCs w:val="20"/>
                <w:lang w:bidi="ar-EG"/>
              </w:rPr>
              <w:t>ears</w:t>
            </w:r>
            <w:r w:rsidRPr="00AA21E2">
              <w:rPr>
                <w:rFonts w:ascii="Times New Roman" w:hAnsi="Times New Roman" w:cs="Times New Roman"/>
                <w:b/>
                <w:bCs/>
                <w:color w:val="000000"/>
                <w:sz w:val="20"/>
                <w:szCs w:val="20"/>
                <w:lang w:bidi="ar-EG"/>
              </w:rPr>
              <w:t xml:space="preserve"> of experience</w:t>
            </w:r>
          </w:p>
        </w:tc>
        <w:tc>
          <w:tcPr>
            <w:tcW w:w="3192" w:type="dxa"/>
            <w:shd w:val="clear" w:color="auto" w:fill="auto"/>
            <w:vAlign w:val="center"/>
          </w:tcPr>
          <w:p w:rsidR="008A6CE3" w:rsidRPr="00AA21E2" w:rsidRDefault="008A6CE3"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c>
          <w:tcPr>
            <w:tcW w:w="3192" w:type="dxa"/>
            <w:shd w:val="clear" w:color="auto" w:fill="auto"/>
            <w:vAlign w:val="center"/>
          </w:tcPr>
          <w:p w:rsidR="008A6CE3" w:rsidRPr="00AA21E2" w:rsidRDefault="008A6CE3"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w:t>
            </w:r>
          </w:p>
        </w:tc>
      </w:tr>
      <w:tr w:rsidR="008A6CE3" w:rsidRPr="00AA21E2" w:rsidTr="004B77C8">
        <w:trPr>
          <w:jc w:val="center"/>
        </w:trPr>
        <w:tc>
          <w:tcPr>
            <w:tcW w:w="3192" w:type="dxa"/>
            <w:shd w:val="clear" w:color="auto" w:fill="auto"/>
          </w:tcPr>
          <w:p w:rsidR="008A6CE3" w:rsidRPr="00AA21E2" w:rsidRDefault="008A6CE3"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10 - 19</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42</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21</w:t>
            </w:r>
          </w:p>
        </w:tc>
      </w:tr>
      <w:tr w:rsidR="008A6CE3" w:rsidRPr="00AA21E2" w:rsidTr="004B77C8">
        <w:trPr>
          <w:jc w:val="center"/>
        </w:trPr>
        <w:tc>
          <w:tcPr>
            <w:tcW w:w="3192" w:type="dxa"/>
            <w:shd w:val="clear" w:color="auto" w:fill="auto"/>
          </w:tcPr>
          <w:p w:rsidR="008A6CE3" w:rsidRPr="00AA21E2" w:rsidRDefault="008A6CE3"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20 - 39</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117</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85.5</w:t>
            </w:r>
          </w:p>
        </w:tc>
      </w:tr>
      <w:tr w:rsidR="008A6CE3" w:rsidRPr="00AA21E2" w:rsidTr="004B77C8">
        <w:trPr>
          <w:jc w:val="center"/>
        </w:trPr>
        <w:tc>
          <w:tcPr>
            <w:tcW w:w="3192" w:type="dxa"/>
            <w:shd w:val="clear" w:color="auto" w:fill="auto"/>
          </w:tcPr>
          <w:p w:rsidR="008A6CE3" w:rsidRPr="00AA21E2" w:rsidRDefault="008A6CE3"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40 - 49</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30</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w:t>
            </w:r>
          </w:p>
        </w:tc>
      </w:tr>
      <w:tr w:rsidR="008A6CE3" w:rsidRPr="00AA21E2" w:rsidTr="004B77C8">
        <w:trPr>
          <w:jc w:val="center"/>
        </w:trPr>
        <w:tc>
          <w:tcPr>
            <w:tcW w:w="3192" w:type="dxa"/>
            <w:shd w:val="clear" w:color="auto" w:fill="auto"/>
          </w:tcPr>
          <w:p w:rsidR="008A6CE3" w:rsidRPr="00AA21E2" w:rsidRDefault="008A6CE3"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 xml:space="preserve">50 - </w:t>
            </w:r>
            <w:r w:rsidR="007A6366" w:rsidRPr="00AA21E2">
              <w:rPr>
                <w:rFonts w:ascii="Times New Roman" w:hAnsi="Times New Roman" w:cs="Times New Roman"/>
                <w:color w:val="000000"/>
                <w:sz w:val="20"/>
                <w:szCs w:val="20"/>
              </w:rPr>
              <w:t>60</w:t>
            </w:r>
          </w:p>
        </w:tc>
        <w:tc>
          <w:tcPr>
            <w:tcW w:w="3192" w:type="dxa"/>
            <w:shd w:val="clear" w:color="auto" w:fill="auto"/>
            <w:vAlign w:val="center"/>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11</w:t>
            </w:r>
          </w:p>
        </w:tc>
        <w:tc>
          <w:tcPr>
            <w:tcW w:w="3192" w:type="dxa"/>
            <w:shd w:val="clear" w:color="auto" w:fill="auto"/>
          </w:tcPr>
          <w:p w:rsidR="008A6CE3" w:rsidRPr="00AA21E2" w:rsidRDefault="007A636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5.5</w:t>
            </w:r>
          </w:p>
        </w:tc>
      </w:tr>
      <w:tr w:rsidR="007A6366" w:rsidRPr="00AA21E2" w:rsidTr="004B77C8">
        <w:trPr>
          <w:jc w:val="center"/>
        </w:trPr>
        <w:tc>
          <w:tcPr>
            <w:tcW w:w="3192" w:type="dxa"/>
            <w:shd w:val="clear" w:color="auto" w:fill="auto"/>
          </w:tcPr>
          <w:p w:rsidR="007A6366" w:rsidRPr="00AA21E2" w:rsidRDefault="007A636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total</w:t>
            </w:r>
          </w:p>
        </w:tc>
        <w:tc>
          <w:tcPr>
            <w:tcW w:w="3192" w:type="dxa"/>
            <w:shd w:val="clear" w:color="auto" w:fill="auto"/>
            <w:vAlign w:val="center"/>
          </w:tcPr>
          <w:p w:rsidR="007A6366" w:rsidRPr="00AA21E2" w:rsidRDefault="007A6366"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200</w:t>
            </w:r>
          </w:p>
        </w:tc>
        <w:tc>
          <w:tcPr>
            <w:tcW w:w="3192" w:type="dxa"/>
            <w:shd w:val="clear" w:color="auto" w:fill="auto"/>
          </w:tcPr>
          <w:p w:rsidR="007A6366" w:rsidRPr="00AA21E2" w:rsidRDefault="007A636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100</w:t>
            </w:r>
          </w:p>
        </w:tc>
      </w:tr>
    </w:tbl>
    <w:p w:rsidR="009C20E2" w:rsidRPr="00AA21E2" w:rsidRDefault="009C20E2"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Source: (field survey 2014)</w:t>
      </w:r>
    </w:p>
    <w:p w:rsidR="003F3B32" w:rsidRPr="00AA21E2" w:rsidRDefault="003F3B32" w:rsidP="00AA21E2">
      <w:pPr>
        <w:adjustRightInd w:val="0"/>
        <w:snapToGrid w:val="0"/>
        <w:spacing w:after="0" w:line="240" w:lineRule="auto"/>
        <w:jc w:val="both"/>
        <w:rPr>
          <w:rFonts w:ascii="Times New Roman" w:hAnsi="Times New Roman" w:cs="Times New Roman"/>
          <w:sz w:val="20"/>
          <w:szCs w:val="20"/>
          <w:lang w:eastAsia="zh-CN" w:bidi="ar-EG"/>
        </w:rPr>
      </w:pPr>
    </w:p>
    <w:p w:rsidR="00210268" w:rsidRPr="00AA21E2" w:rsidRDefault="00210268"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Table (6) mode of owner ship in each patch in </w:t>
      </w:r>
      <w:proofErr w:type="spellStart"/>
      <w:r w:rsidRPr="00AA21E2">
        <w:rPr>
          <w:rFonts w:ascii="Times New Roman" w:hAnsi="Times New Roman" w:cs="Times New Roman"/>
          <w:sz w:val="20"/>
          <w:szCs w:val="20"/>
          <w:lang w:bidi="ar-EG"/>
        </w:rPr>
        <w:t>Matrouh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07"/>
        <w:gridCol w:w="1688"/>
      </w:tblGrid>
      <w:tr w:rsidR="00210268" w:rsidRPr="00AA21E2" w:rsidTr="004B77C8">
        <w:trPr>
          <w:jc w:val="center"/>
        </w:trPr>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patch</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Total area(ha)</w:t>
            </w:r>
          </w:p>
        </w:tc>
      </w:tr>
      <w:tr w:rsidR="00210268" w:rsidRPr="00AA21E2" w:rsidTr="004B77C8">
        <w:trPr>
          <w:jc w:val="center"/>
        </w:trPr>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197</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2211.7</w:t>
            </w:r>
          </w:p>
        </w:tc>
      </w:tr>
      <w:tr w:rsidR="00210268" w:rsidRPr="00AA21E2" w:rsidTr="004B77C8">
        <w:trPr>
          <w:jc w:val="center"/>
        </w:trPr>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164</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477</w:t>
            </w:r>
          </w:p>
        </w:tc>
      </w:tr>
      <w:tr w:rsidR="00210268" w:rsidRPr="00AA21E2" w:rsidTr="004B77C8">
        <w:trPr>
          <w:jc w:val="center"/>
        </w:trPr>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128</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379.5</w:t>
            </w:r>
          </w:p>
        </w:tc>
      </w:tr>
      <w:tr w:rsidR="00210268" w:rsidRPr="00AA21E2" w:rsidTr="004B77C8">
        <w:trPr>
          <w:jc w:val="center"/>
        </w:trPr>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43</w:t>
            </w:r>
          </w:p>
        </w:tc>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142</w:t>
            </w:r>
          </w:p>
        </w:tc>
      </w:tr>
      <w:tr w:rsidR="00210268" w:rsidRPr="00AA21E2" w:rsidTr="004B77C8">
        <w:trPr>
          <w:jc w:val="center"/>
        </w:trPr>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5</w:t>
            </w:r>
          </w:p>
        </w:tc>
        <w:tc>
          <w:tcPr>
            <w:tcW w:w="3192" w:type="dxa"/>
            <w:shd w:val="clear" w:color="auto" w:fill="auto"/>
            <w:vAlign w:val="center"/>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15</w:t>
            </w:r>
          </w:p>
        </w:tc>
        <w:tc>
          <w:tcPr>
            <w:tcW w:w="3192" w:type="dxa"/>
            <w:shd w:val="clear" w:color="auto" w:fill="auto"/>
          </w:tcPr>
          <w:p w:rsidR="00210268" w:rsidRPr="00AA21E2" w:rsidRDefault="0021026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93</w:t>
            </w:r>
          </w:p>
        </w:tc>
      </w:tr>
    </w:tbl>
    <w:p w:rsidR="00210268" w:rsidRPr="00AA21E2" w:rsidRDefault="00210268" w:rsidP="00AA21E2">
      <w:pPr>
        <w:adjustRightInd w:val="0"/>
        <w:snapToGrid w:val="0"/>
        <w:spacing w:after="0" w:line="240" w:lineRule="auto"/>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Source: (field survey 2014)</w:t>
      </w:r>
    </w:p>
    <w:p w:rsidR="003F3B32" w:rsidRPr="00AA21E2" w:rsidRDefault="003F3B32" w:rsidP="00AA21E2">
      <w:pPr>
        <w:adjustRightInd w:val="0"/>
        <w:snapToGrid w:val="0"/>
        <w:spacing w:after="0" w:line="240" w:lineRule="auto"/>
        <w:ind w:firstLine="425"/>
        <w:jc w:val="both"/>
        <w:rPr>
          <w:rFonts w:ascii="Times New Roman" w:hAnsi="Times New Roman" w:cs="Times New Roman"/>
          <w:sz w:val="20"/>
          <w:szCs w:val="20"/>
          <w:lang w:eastAsia="zh-CN" w:bidi="ar-EG"/>
        </w:rPr>
      </w:pPr>
    </w:p>
    <w:p w:rsidR="00EB7A1E" w:rsidRDefault="00EB7A1E" w:rsidP="00AA21E2">
      <w:pPr>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060144" w:rsidRPr="00AA21E2" w:rsidRDefault="00060144" w:rsidP="00AA21E2">
      <w:pPr>
        <w:adjustRightInd w:val="0"/>
        <w:snapToGrid w:val="0"/>
        <w:spacing w:after="0" w:line="240" w:lineRule="auto"/>
        <w:ind w:firstLine="425"/>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The data in table (6) demonstrated that the mode of owner ship in each patch in the study area is varying in Private ownership or rented or put the hand, the finding showed that the mode of owner ship in patch 1 the most area is put the hand (98.5 %) by total area of about 2211.7 ha, while in patch 2 about 477 ha, then patch 3, 4 and 5 by total area about 379.5, 142</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93ha in order.</w:t>
      </w:r>
    </w:p>
    <w:p w:rsidR="006A4600" w:rsidRPr="00AA21E2" w:rsidRDefault="006A4600"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The data in the study area showed</w:t>
      </w:r>
      <w:r w:rsidR="008A312A"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 xml:space="preserve">the household member were they permanent </w:t>
      </w:r>
      <w:r w:rsidR="008A312A" w:rsidRPr="00AA21E2">
        <w:rPr>
          <w:rFonts w:ascii="Times New Roman" w:hAnsi="Times New Roman" w:cs="Times New Roman"/>
          <w:sz w:val="20"/>
          <w:szCs w:val="20"/>
          <w:lang w:bidi="ar-EG"/>
        </w:rPr>
        <w:t>migrant farmer,</w:t>
      </w:r>
      <w:r w:rsidRPr="00AA21E2">
        <w:rPr>
          <w:rFonts w:ascii="Times New Roman" w:hAnsi="Times New Roman" w:cs="Times New Roman"/>
          <w:sz w:val="20"/>
          <w:szCs w:val="20"/>
          <w:lang w:bidi="ar-EG"/>
        </w:rPr>
        <w:t xml:space="preserve"> the amount of funding were</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42000 during 24 month, the grain were produced about 6576 ton in the last 12 month and consumption were 565.5 ton.</w:t>
      </w:r>
      <w:r w:rsidR="008A312A" w:rsidRPr="00AA21E2">
        <w:rPr>
          <w:rFonts w:ascii="Times New Roman" w:hAnsi="Times New Roman" w:cs="Times New Roman"/>
          <w:sz w:val="20"/>
          <w:szCs w:val="20"/>
          <w:lang w:bidi="ar-EG"/>
        </w:rPr>
        <w:t xml:space="preserve"> The data</w:t>
      </w:r>
      <w:r w:rsidR="007E107E" w:rsidRPr="00AA21E2">
        <w:rPr>
          <w:rFonts w:ascii="Times New Roman" w:hAnsi="Times New Roman" w:cs="Times New Roman"/>
          <w:b/>
          <w:bCs/>
          <w:sz w:val="20"/>
          <w:szCs w:val="20"/>
          <w:lang w:bidi="ar-EG"/>
        </w:rPr>
        <w:t xml:space="preserve"> </w:t>
      </w:r>
      <w:r w:rsidR="008A312A" w:rsidRPr="00AA21E2">
        <w:rPr>
          <w:rFonts w:ascii="Times New Roman" w:hAnsi="Times New Roman" w:cs="Times New Roman"/>
          <w:sz w:val="20"/>
          <w:szCs w:val="20"/>
          <w:lang w:bidi="ar-EG"/>
        </w:rPr>
        <w:t>in table 7 showed s</w:t>
      </w:r>
      <w:r w:rsidR="007E107E" w:rsidRPr="00AA21E2">
        <w:rPr>
          <w:rFonts w:ascii="Times New Roman" w:hAnsi="Times New Roman" w:cs="Times New Roman"/>
          <w:sz w:val="20"/>
          <w:szCs w:val="20"/>
          <w:lang w:bidi="ar-EG"/>
        </w:rPr>
        <w:t>ub agricultural products used by the camel were many type of crops the more used are barley, wheat, watermelon</w:t>
      </w:r>
      <w:r w:rsidR="008A312A" w:rsidRPr="00AA21E2">
        <w:rPr>
          <w:rFonts w:ascii="Times New Roman" w:hAnsi="Times New Roman" w:cs="Times New Roman"/>
          <w:sz w:val="20"/>
          <w:szCs w:val="20"/>
          <w:lang w:bidi="ar-EG"/>
        </w:rPr>
        <w:t>, fig</w:t>
      </w:r>
      <w:r w:rsidR="007E107E" w:rsidRPr="00AA21E2">
        <w:rPr>
          <w:rFonts w:ascii="Times New Roman" w:hAnsi="Times New Roman" w:cs="Times New Roman"/>
          <w:sz w:val="20"/>
          <w:szCs w:val="20"/>
          <w:lang w:bidi="ar-EG"/>
        </w:rPr>
        <w:t xml:space="preserve"> and </w:t>
      </w:r>
      <w:r w:rsidR="008A312A" w:rsidRPr="00AA21E2">
        <w:rPr>
          <w:rFonts w:ascii="Times New Roman" w:hAnsi="Times New Roman" w:cs="Times New Roman"/>
          <w:sz w:val="20"/>
          <w:szCs w:val="20"/>
          <w:lang w:bidi="ar-EG"/>
        </w:rPr>
        <w:t>olive.</w:t>
      </w:r>
    </w:p>
    <w:p w:rsidR="00463210" w:rsidRPr="00AA21E2" w:rsidRDefault="007B4B92"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The data in table (7) indicated that 90% of camel herders bred other kind of domesticated animal beside camel rearing and this may be used as pattern of income diversity and adaptation for facing hard condition and natural disaster like drought and epidemic diseases, while 10% of respondent reared camels only. Data in table (7) found that the respondents owned more than </w:t>
      </w:r>
      <w:r w:rsidR="0003144D" w:rsidRPr="00AA21E2">
        <w:rPr>
          <w:rFonts w:ascii="Times New Roman" w:hAnsi="Times New Roman" w:cs="Times New Roman"/>
          <w:sz w:val="20"/>
          <w:szCs w:val="20"/>
          <w:lang w:bidi="ar-EG"/>
        </w:rPr>
        <w:t>24242</w:t>
      </w:r>
      <w:r w:rsidRPr="00AA21E2">
        <w:rPr>
          <w:rFonts w:ascii="Times New Roman" w:hAnsi="Times New Roman" w:cs="Times New Roman"/>
          <w:sz w:val="20"/>
          <w:szCs w:val="20"/>
          <w:lang w:bidi="ar-EG"/>
        </w:rPr>
        <w:t xml:space="preserve"> heads of sheep</w:t>
      </w:r>
      <w:r w:rsidR="0003144D"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On the other hand goats are found beside camels </w:t>
      </w:r>
      <w:r w:rsidR="0003144D" w:rsidRPr="00AA21E2">
        <w:rPr>
          <w:rFonts w:ascii="Times New Roman" w:hAnsi="Times New Roman" w:cs="Times New Roman"/>
          <w:sz w:val="20"/>
          <w:szCs w:val="20"/>
          <w:lang w:bidi="ar-EG"/>
        </w:rPr>
        <w:t>about 4514 heads of goats</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On the other hand cattle were </w:t>
      </w:r>
      <w:r w:rsidR="0003144D" w:rsidRPr="00AA21E2">
        <w:rPr>
          <w:rFonts w:ascii="Times New Roman" w:hAnsi="Times New Roman" w:cs="Times New Roman"/>
          <w:sz w:val="20"/>
          <w:szCs w:val="20"/>
          <w:lang w:bidi="ar-EG"/>
        </w:rPr>
        <w:t>other animals</w:t>
      </w:r>
      <w:r w:rsidRPr="00AA21E2">
        <w:rPr>
          <w:rFonts w:ascii="Times New Roman" w:hAnsi="Times New Roman" w:cs="Times New Roman"/>
          <w:sz w:val="20"/>
          <w:szCs w:val="20"/>
          <w:lang w:bidi="ar-EG"/>
        </w:rPr>
        <w:t xml:space="preserve"> in the study area </w:t>
      </w:r>
      <w:r w:rsidR="0003144D" w:rsidRPr="00AA21E2">
        <w:rPr>
          <w:rFonts w:ascii="Times New Roman" w:hAnsi="Times New Roman" w:cs="Times New Roman"/>
          <w:sz w:val="20"/>
          <w:szCs w:val="20"/>
          <w:lang w:bidi="ar-EG"/>
        </w:rPr>
        <w:t>about 10495 heads of other animals</w:t>
      </w:r>
      <w:r w:rsidRPr="00AA21E2">
        <w:rPr>
          <w:rFonts w:ascii="Times New Roman" w:hAnsi="Times New Roman" w:cs="Times New Roman"/>
          <w:sz w:val="20"/>
          <w:szCs w:val="20"/>
          <w:lang w:bidi="ar-EG"/>
        </w:rPr>
        <w:t>. The findings in Table (</w:t>
      </w:r>
      <w:r w:rsidR="0003144D" w:rsidRPr="00AA21E2">
        <w:rPr>
          <w:rFonts w:ascii="Times New Roman" w:hAnsi="Times New Roman" w:cs="Times New Roman"/>
          <w:sz w:val="20"/>
          <w:szCs w:val="20"/>
          <w:lang w:bidi="ar-EG"/>
        </w:rPr>
        <w:t>7</w:t>
      </w:r>
      <w:r w:rsidRPr="00AA21E2">
        <w:rPr>
          <w:rFonts w:ascii="Times New Roman" w:hAnsi="Times New Roman" w:cs="Times New Roman"/>
          <w:sz w:val="20"/>
          <w:szCs w:val="20"/>
          <w:lang w:bidi="ar-EG"/>
        </w:rPr>
        <w:t>) revealed that sheep breeding rank first when compared with other animals this mainly due to the high growth rate and significant contribution in the income and the livelihood of the herders.</w:t>
      </w:r>
    </w:p>
    <w:p w:rsidR="007B4B92" w:rsidRPr="00AA21E2" w:rsidRDefault="00463210"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rPr>
        <w:t xml:space="preserve">The mobility of the herd camels and herd of small ruminants in the past 12 months during may 2012 to august 2012 we </w:t>
      </w:r>
      <w:r w:rsidR="00A22A15" w:rsidRPr="00AA21E2">
        <w:rPr>
          <w:rFonts w:ascii="Times New Roman" w:hAnsi="Times New Roman" w:cs="Times New Roman"/>
          <w:sz w:val="20"/>
          <w:szCs w:val="20"/>
        </w:rPr>
        <w:t>found</w:t>
      </w:r>
      <w:r w:rsidRPr="00AA21E2">
        <w:rPr>
          <w:rFonts w:ascii="Times New Roman" w:hAnsi="Times New Roman" w:cs="Times New Roman"/>
          <w:sz w:val="20"/>
          <w:szCs w:val="20"/>
        </w:rPr>
        <w:t xml:space="preserve"> the </w:t>
      </w:r>
      <w:proofErr w:type="gramStart"/>
      <w:r w:rsidRPr="00AA21E2">
        <w:rPr>
          <w:rFonts w:ascii="Times New Roman" w:hAnsi="Times New Roman" w:cs="Times New Roman"/>
          <w:sz w:val="20"/>
          <w:szCs w:val="20"/>
        </w:rPr>
        <w:t>number of camels were</w:t>
      </w:r>
      <w:proofErr w:type="gramEnd"/>
      <w:r w:rsidRPr="00AA21E2">
        <w:rPr>
          <w:rFonts w:ascii="Times New Roman" w:hAnsi="Times New Roman" w:cs="Times New Roman"/>
          <w:sz w:val="20"/>
          <w:szCs w:val="20"/>
        </w:rPr>
        <w:t xml:space="preserve"> near house 1280 heads</w:t>
      </w:r>
      <w:r w:rsidR="00AA21E2" w:rsidRPr="00AA21E2">
        <w:rPr>
          <w:rFonts w:ascii="Times New Roman" w:hAnsi="Times New Roman" w:cs="Times New Roman"/>
          <w:sz w:val="20"/>
          <w:szCs w:val="20"/>
        </w:rPr>
        <w:t xml:space="preserve"> </w:t>
      </w:r>
      <w:r w:rsidRPr="00AA21E2">
        <w:rPr>
          <w:rFonts w:ascii="Times New Roman" w:hAnsi="Times New Roman" w:cs="Times New Roman"/>
          <w:sz w:val="20"/>
          <w:szCs w:val="20"/>
        </w:rPr>
        <w:t xml:space="preserve">in location 1 and 3639 head in second location, the most camels were </w:t>
      </w:r>
      <w:r w:rsidR="00A22A15" w:rsidRPr="00AA21E2">
        <w:rPr>
          <w:rFonts w:ascii="Times New Roman" w:hAnsi="Times New Roman" w:cs="Times New Roman"/>
          <w:sz w:val="20"/>
          <w:szCs w:val="20"/>
        </w:rPr>
        <w:t>grazed in rangelands public</w:t>
      </w:r>
      <w:r w:rsidR="00A22A15" w:rsidRPr="00AA21E2">
        <w:rPr>
          <w:rFonts w:ascii="Times New Roman" w:hAnsi="Times New Roman" w:cs="Times New Roman"/>
          <w:sz w:val="20"/>
          <w:szCs w:val="20"/>
          <w:lang w:bidi="ar-EG"/>
        </w:rPr>
        <w:t>. From September 2012 to may 2013</w:t>
      </w:r>
      <w:r w:rsidR="00AA21E2" w:rsidRPr="00AA21E2">
        <w:rPr>
          <w:rFonts w:ascii="Times New Roman" w:hAnsi="Times New Roman" w:cs="Times New Roman"/>
          <w:sz w:val="20"/>
          <w:szCs w:val="20"/>
          <w:lang w:bidi="ar-EG"/>
        </w:rPr>
        <w:t xml:space="preserve"> </w:t>
      </w:r>
      <w:r w:rsidR="00A22A15" w:rsidRPr="00AA21E2">
        <w:rPr>
          <w:rFonts w:ascii="Times New Roman" w:hAnsi="Times New Roman" w:cs="Times New Roman"/>
          <w:sz w:val="20"/>
          <w:szCs w:val="20"/>
        </w:rPr>
        <w:t>the number of camels were near house</w:t>
      </w:r>
      <w:r w:rsidR="00A22A15" w:rsidRPr="00AA21E2">
        <w:rPr>
          <w:rFonts w:ascii="Times New Roman" w:hAnsi="Times New Roman" w:cs="Times New Roman"/>
          <w:sz w:val="20"/>
          <w:szCs w:val="20"/>
          <w:lang w:bidi="ar-EG"/>
        </w:rPr>
        <w:t xml:space="preserve"> 689 heads in first location and </w:t>
      </w:r>
      <w:r w:rsidR="00A22A15" w:rsidRPr="00AA21E2">
        <w:rPr>
          <w:rFonts w:ascii="Times New Roman" w:hAnsi="Times New Roman" w:cs="Times New Roman"/>
          <w:sz w:val="20"/>
          <w:szCs w:val="20"/>
        </w:rPr>
        <w:t>4284</w:t>
      </w:r>
      <w:r w:rsidR="00A22A15" w:rsidRPr="00AA21E2">
        <w:rPr>
          <w:rFonts w:ascii="Times New Roman" w:hAnsi="Times New Roman" w:cs="Times New Roman"/>
          <w:sz w:val="20"/>
          <w:szCs w:val="20"/>
          <w:lang w:bidi="ar-EG"/>
        </w:rPr>
        <w:t xml:space="preserve"> heads in second location.</w:t>
      </w:r>
      <w:r w:rsidR="00A22A15" w:rsidRPr="00AA21E2">
        <w:rPr>
          <w:rFonts w:ascii="Times New Roman" w:hAnsi="Times New Roman" w:cs="Times New Roman"/>
          <w:sz w:val="20"/>
          <w:szCs w:val="20"/>
        </w:rPr>
        <w:t xml:space="preserve"> From data presented in table (7) the results found that over the past 3 years, number of camels and small ruminants</w:t>
      </w:r>
      <w:r w:rsidR="00A22A15" w:rsidRPr="00AA21E2">
        <w:rPr>
          <w:rFonts w:ascii="Times New Roman" w:hAnsi="Times New Roman" w:cs="Times New Roman"/>
          <w:sz w:val="20"/>
          <w:szCs w:val="20"/>
          <w:lang w:bidi="ar-EG"/>
        </w:rPr>
        <w:t xml:space="preserve"> have increased by average 23 head in year to camels and about</w:t>
      </w:r>
      <w:r w:rsidR="00AA21E2" w:rsidRPr="00AA21E2">
        <w:rPr>
          <w:rFonts w:ascii="Times New Roman" w:hAnsi="Times New Roman" w:cs="Times New Roman"/>
          <w:sz w:val="20"/>
          <w:szCs w:val="20"/>
          <w:lang w:bidi="ar-EG"/>
        </w:rPr>
        <w:t xml:space="preserve"> </w:t>
      </w:r>
      <w:r w:rsidR="00A22A15" w:rsidRPr="00AA21E2">
        <w:rPr>
          <w:rFonts w:ascii="Times New Roman" w:hAnsi="Times New Roman" w:cs="Times New Roman"/>
          <w:sz w:val="20"/>
          <w:szCs w:val="20"/>
          <w:lang w:bidi="ar-EG"/>
        </w:rPr>
        <w:t>112</w:t>
      </w:r>
      <w:r w:rsidR="00AA21E2" w:rsidRPr="00AA21E2">
        <w:rPr>
          <w:rFonts w:ascii="Times New Roman" w:hAnsi="Times New Roman" w:cs="Times New Roman"/>
          <w:sz w:val="20"/>
          <w:szCs w:val="20"/>
          <w:lang w:bidi="ar-EG"/>
        </w:rPr>
        <w:t xml:space="preserve"> </w:t>
      </w:r>
      <w:r w:rsidR="00A22A15" w:rsidRPr="00AA21E2">
        <w:rPr>
          <w:rFonts w:ascii="Times New Roman" w:hAnsi="Times New Roman" w:cs="Times New Roman"/>
          <w:sz w:val="20"/>
          <w:szCs w:val="20"/>
          <w:lang w:bidi="ar-EG"/>
        </w:rPr>
        <w:t>head small</w:t>
      </w:r>
      <w:r w:rsidR="00A22A15" w:rsidRPr="00AA21E2">
        <w:rPr>
          <w:rFonts w:ascii="Times New Roman" w:hAnsi="Times New Roman" w:cs="Times New Roman"/>
          <w:sz w:val="20"/>
          <w:szCs w:val="20"/>
        </w:rPr>
        <w:t xml:space="preserve"> ruminants</w:t>
      </w:r>
      <w:r w:rsidR="00A22A15" w:rsidRPr="00AA21E2">
        <w:rPr>
          <w:rFonts w:ascii="Times New Roman" w:hAnsi="Times New Roman" w:cs="Times New Roman"/>
          <w:sz w:val="20"/>
          <w:szCs w:val="20"/>
          <w:lang w:bidi="ar-EG"/>
        </w:rPr>
        <w:t xml:space="preserve"> in year.</w:t>
      </w:r>
    </w:p>
    <w:p w:rsidR="003F3B32" w:rsidRPr="00AA21E2" w:rsidRDefault="003F3B32" w:rsidP="00AA21E2">
      <w:pPr>
        <w:adjustRightInd w:val="0"/>
        <w:snapToGrid w:val="0"/>
        <w:spacing w:after="0" w:line="240" w:lineRule="auto"/>
        <w:jc w:val="center"/>
        <w:rPr>
          <w:rFonts w:ascii="Times New Roman" w:hAnsi="Times New Roman" w:cs="Times New Roman"/>
          <w:sz w:val="20"/>
          <w:szCs w:val="20"/>
          <w:lang w:bidi="ar-EG"/>
        </w:rPr>
        <w:sectPr w:rsidR="003F3B32" w:rsidRPr="00AA21E2" w:rsidSect="003F3B32">
          <w:type w:val="continuous"/>
          <w:pgSz w:w="12240" w:h="15840" w:code="1"/>
          <w:pgMar w:top="1440" w:right="1440" w:bottom="1440" w:left="1440" w:header="720" w:footer="720" w:gutter="0"/>
          <w:cols w:num="2" w:space="550"/>
          <w:docGrid w:linePitch="360"/>
        </w:sectPr>
      </w:pPr>
    </w:p>
    <w:p w:rsidR="00F806C3" w:rsidRPr="00AA21E2" w:rsidRDefault="00F806C3" w:rsidP="00AA21E2">
      <w:pPr>
        <w:adjustRightInd w:val="0"/>
        <w:snapToGrid w:val="0"/>
        <w:spacing w:after="0" w:line="240" w:lineRule="auto"/>
        <w:jc w:val="center"/>
        <w:rPr>
          <w:rFonts w:ascii="Times New Roman" w:hAnsi="Times New Roman" w:cs="Times New Roman"/>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EB7A1E" w:rsidRDefault="00EB7A1E" w:rsidP="00AA21E2">
      <w:pPr>
        <w:adjustRightInd w:val="0"/>
        <w:snapToGrid w:val="0"/>
        <w:spacing w:after="0" w:line="240" w:lineRule="auto"/>
        <w:jc w:val="both"/>
        <w:rPr>
          <w:rFonts w:ascii="Times New Roman" w:hAnsi="Times New Roman" w:cs="Times New Roman" w:hint="eastAsia"/>
          <w:sz w:val="20"/>
          <w:szCs w:val="20"/>
          <w:lang w:eastAsia="zh-CN" w:bidi="ar-EG"/>
        </w:rPr>
      </w:pPr>
    </w:p>
    <w:p w:rsidR="008A312A" w:rsidRPr="00AA21E2" w:rsidRDefault="008A312A"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lastRenderedPageBreak/>
        <w:t xml:space="preserve">Table (7) List of variables retained in the final multivariate model with their different modalities and the number (n) of each modality in </w:t>
      </w:r>
      <w:proofErr w:type="spellStart"/>
      <w:r w:rsidRPr="00AA21E2">
        <w:rPr>
          <w:rFonts w:ascii="Times New Roman" w:hAnsi="Times New Roman" w:cs="Times New Roman"/>
          <w:sz w:val="20"/>
          <w:szCs w:val="20"/>
          <w:lang w:bidi="ar-EG"/>
        </w:rPr>
        <w:t>Matrouh</w:t>
      </w:r>
      <w:proofErr w:type="spellEnd"/>
    </w:p>
    <w:tbl>
      <w:tblPr>
        <w:tblW w:w="4681"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4190"/>
        <w:gridCol w:w="1560"/>
      </w:tblGrid>
      <w:tr w:rsidR="008A312A" w:rsidRPr="00AA21E2" w:rsidTr="00AA21E2">
        <w:trPr>
          <w:cantSplit/>
          <w:jc w:val="center"/>
        </w:trPr>
        <w:tc>
          <w:tcPr>
            <w:tcW w:w="1793" w:type="pct"/>
            <w:shd w:val="clear" w:color="auto" w:fill="auto"/>
            <w:vAlign w:val="center"/>
          </w:tcPr>
          <w:p w:rsidR="008A312A" w:rsidRPr="00AA21E2" w:rsidRDefault="008A312A"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Signification</w:t>
            </w:r>
          </w:p>
        </w:tc>
        <w:tc>
          <w:tcPr>
            <w:tcW w:w="2337" w:type="pct"/>
            <w:shd w:val="clear" w:color="auto" w:fill="auto"/>
            <w:vAlign w:val="center"/>
          </w:tcPr>
          <w:p w:rsidR="008A312A" w:rsidRPr="00AA21E2" w:rsidRDefault="008A312A"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Modalities</w:t>
            </w:r>
          </w:p>
        </w:tc>
        <w:tc>
          <w:tcPr>
            <w:tcW w:w="871" w:type="pct"/>
            <w:shd w:val="clear" w:color="auto" w:fill="auto"/>
            <w:vAlign w:val="center"/>
          </w:tcPr>
          <w:p w:rsidR="008A312A" w:rsidRPr="00AA21E2" w:rsidRDefault="008A312A" w:rsidP="00AA21E2">
            <w:pPr>
              <w:adjustRightInd w:val="0"/>
              <w:snapToGrid w:val="0"/>
              <w:spacing w:after="0" w:line="240" w:lineRule="auto"/>
              <w:jc w:val="both"/>
              <w:rPr>
                <w:rFonts w:ascii="Times New Roman" w:hAnsi="Times New Roman" w:cs="Times New Roman"/>
                <w:b/>
                <w:bCs/>
                <w:color w:val="000000"/>
                <w:sz w:val="20"/>
                <w:szCs w:val="20"/>
                <w:lang w:bidi="ar-EG"/>
              </w:rPr>
            </w:pPr>
            <w:r w:rsidRPr="00AA21E2">
              <w:rPr>
                <w:rFonts w:ascii="Times New Roman" w:hAnsi="Times New Roman" w:cs="Times New Roman"/>
                <w:b/>
                <w:bCs/>
                <w:color w:val="000000"/>
                <w:sz w:val="20"/>
                <w:szCs w:val="20"/>
                <w:lang w:bidi="ar-EG"/>
              </w:rPr>
              <w:t>N</w:t>
            </w:r>
          </w:p>
        </w:tc>
      </w:tr>
      <w:tr w:rsidR="00E0276E" w:rsidRPr="00AA21E2" w:rsidTr="00AA21E2">
        <w:trPr>
          <w:cantSplit/>
          <w:jc w:val="center"/>
        </w:trPr>
        <w:tc>
          <w:tcPr>
            <w:tcW w:w="5000" w:type="pct"/>
            <w:gridSpan w:val="3"/>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lang w:bidi="ar-EG"/>
              </w:rPr>
              <w:t>sub agricultural products used by the camel</w:t>
            </w:r>
          </w:p>
        </w:tc>
      </w:tr>
      <w:tr w:rsidR="00E0276E" w:rsidRPr="00AA21E2" w:rsidTr="00AA21E2">
        <w:trPr>
          <w:cantSplit/>
          <w:jc w:val="center"/>
        </w:trPr>
        <w:tc>
          <w:tcPr>
            <w:tcW w:w="1793"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Part1</w:t>
            </w:r>
          </w:p>
        </w:tc>
        <w:tc>
          <w:tcPr>
            <w:tcW w:w="2337"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Crop barley</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Product grain</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Product straw</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Total qua.</w:t>
            </w:r>
          </w:p>
        </w:tc>
        <w:tc>
          <w:tcPr>
            <w:tcW w:w="871"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123</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29</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94</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5955.9 ton</w:t>
            </w:r>
          </w:p>
        </w:tc>
      </w:tr>
      <w:tr w:rsidR="00E0276E" w:rsidRPr="00AA21E2" w:rsidTr="00AA21E2">
        <w:trPr>
          <w:cantSplit/>
          <w:jc w:val="center"/>
        </w:trPr>
        <w:tc>
          <w:tcPr>
            <w:tcW w:w="1793"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Part2</w:t>
            </w:r>
          </w:p>
        </w:tc>
        <w:tc>
          <w:tcPr>
            <w:tcW w:w="2337"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Crop barley</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Product straw</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Product core waste</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lang w:bidi="ar-EG"/>
              </w:rPr>
              <w:t>Total qua.</w:t>
            </w:r>
          </w:p>
        </w:tc>
        <w:tc>
          <w:tcPr>
            <w:tcW w:w="871"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29</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29</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22</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6909.5 ton</w:t>
            </w:r>
          </w:p>
        </w:tc>
      </w:tr>
      <w:tr w:rsidR="00E0276E" w:rsidRPr="00AA21E2" w:rsidTr="00AA21E2">
        <w:trPr>
          <w:cantSplit/>
          <w:jc w:val="center"/>
        </w:trPr>
        <w:tc>
          <w:tcPr>
            <w:tcW w:w="1793"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Part3</w:t>
            </w:r>
          </w:p>
        </w:tc>
        <w:tc>
          <w:tcPr>
            <w:tcW w:w="2337" w:type="pct"/>
            <w:shd w:val="clear" w:color="auto" w:fill="auto"/>
            <w:vAlign w:val="center"/>
          </w:tcPr>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Crop barley</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Product core waste</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Product other</w:t>
            </w:r>
          </w:p>
          <w:p w:rsidR="00E0276E" w:rsidRPr="00AA21E2" w:rsidRDefault="00E027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Total qua.</w:t>
            </w:r>
          </w:p>
        </w:tc>
        <w:tc>
          <w:tcPr>
            <w:tcW w:w="871" w:type="pct"/>
            <w:shd w:val="clear" w:color="auto" w:fill="auto"/>
            <w:vAlign w:val="center"/>
          </w:tcPr>
          <w:p w:rsidR="001E5B27" w:rsidRPr="00AA21E2" w:rsidRDefault="001E5B2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w:t>
            </w:r>
          </w:p>
          <w:p w:rsidR="001E5B27" w:rsidRPr="00AA21E2" w:rsidRDefault="001E5B2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24</w:t>
            </w:r>
          </w:p>
          <w:p w:rsidR="001E5B27" w:rsidRPr="00AA21E2" w:rsidRDefault="001E5B2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p w:rsidR="00E0276E" w:rsidRPr="00AA21E2" w:rsidRDefault="001E5B27" w:rsidP="00AA21E2">
            <w:pPr>
              <w:adjustRightInd w:val="0"/>
              <w:snapToGrid w:val="0"/>
              <w:spacing w:after="0" w:line="240" w:lineRule="auto"/>
              <w:jc w:val="both"/>
              <w:rPr>
                <w:rFonts w:ascii="Times New Roman" w:hAnsi="Times New Roman" w:cs="Times New Roman" w:hint="eastAsia"/>
                <w:color w:val="000000"/>
                <w:sz w:val="20"/>
                <w:szCs w:val="20"/>
                <w:lang w:eastAsia="zh-CN"/>
              </w:rPr>
            </w:pPr>
            <w:r w:rsidRPr="00AA21E2">
              <w:rPr>
                <w:rFonts w:ascii="Times New Roman" w:hAnsi="Times New Roman" w:cs="Times New Roman"/>
                <w:color w:val="000000"/>
                <w:sz w:val="20"/>
                <w:szCs w:val="20"/>
              </w:rPr>
              <w:t>269ton</w:t>
            </w:r>
          </w:p>
        </w:tc>
      </w:tr>
      <w:tr w:rsidR="001E5B27" w:rsidRPr="00AA21E2" w:rsidTr="00AA21E2">
        <w:trPr>
          <w:cantSplit/>
          <w:jc w:val="center"/>
        </w:trPr>
        <w:tc>
          <w:tcPr>
            <w:tcW w:w="5000" w:type="pct"/>
            <w:gridSpan w:val="3"/>
            <w:shd w:val="clear" w:color="auto" w:fill="auto"/>
            <w:vAlign w:val="center"/>
          </w:tcPr>
          <w:p w:rsidR="001E5B27" w:rsidRPr="00AA21E2" w:rsidRDefault="001E5B2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Practicing camel breeding</w:t>
            </w:r>
          </w:p>
        </w:tc>
      </w:tr>
      <w:tr w:rsidR="00E0276E" w:rsidRPr="00AA21E2" w:rsidTr="00AA21E2">
        <w:trPr>
          <w:cantSplit/>
          <w:jc w:val="center"/>
        </w:trPr>
        <w:tc>
          <w:tcPr>
            <w:tcW w:w="1793" w:type="pct"/>
            <w:shd w:val="clear" w:color="auto" w:fill="auto"/>
            <w:vAlign w:val="center"/>
          </w:tcPr>
          <w:p w:rsidR="00E0276E" w:rsidRPr="00AA21E2" w:rsidRDefault="001E5B2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Origin of the first flock</w:t>
            </w:r>
          </w:p>
        </w:tc>
        <w:tc>
          <w:tcPr>
            <w:tcW w:w="2337" w:type="pct"/>
            <w:shd w:val="clear" w:color="auto" w:fill="auto"/>
            <w:vAlign w:val="center"/>
          </w:tcPr>
          <w:p w:rsidR="00E0276E"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Buy</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heritage</w:t>
            </w:r>
          </w:p>
        </w:tc>
        <w:tc>
          <w:tcPr>
            <w:tcW w:w="871" w:type="pct"/>
            <w:shd w:val="clear" w:color="auto" w:fill="auto"/>
            <w:vAlign w:val="center"/>
          </w:tcPr>
          <w:p w:rsidR="00E0276E"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9</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190</w:t>
            </w:r>
          </w:p>
        </w:tc>
      </w:tr>
      <w:tr w:rsidR="00B75DD9" w:rsidRPr="00AA21E2" w:rsidTr="00AA21E2">
        <w:trPr>
          <w:cantSplit/>
          <w:jc w:val="center"/>
        </w:trPr>
        <w:tc>
          <w:tcPr>
            <w:tcW w:w="1793"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Funding for the establishment</w:t>
            </w:r>
          </w:p>
        </w:tc>
        <w:tc>
          <w:tcPr>
            <w:tcW w:w="2337"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Granting</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Capital gains</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other</w:t>
            </w:r>
          </w:p>
        </w:tc>
        <w:tc>
          <w:tcPr>
            <w:tcW w:w="871"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21</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r>
      <w:tr w:rsidR="00B75DD9" w:rsidRPr="00AA21E2" w:rsidTr="00AA21E2">
        <w:trPr>
          <w:cantSplit/>
          <w:jc w:val="center"/>
        </w:trPr>
        <w:tc>
          <w:tcPr>
            <w:tcW w:w="1793"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proofErr w:type="spellStart"/>
            <w:r w:rsidRPr="00AA21E2">
              <w:rPr>
                <w:rFonts w:ascii="Times New Roman" w:hAnsi="Times New Roman" w:cs="Times New Roman"/>
                <w:color w:val="000000"/>
                <w:sz w:val="20"/>
                <w:szCs w:val="20"/>
              </w:rPr>
              <w:t>Intimal</w:t>
            </w:r>
            <w:proofErr w:type="spellEnd"/>
            <w:r w:rsidRPr="00AA21E2">
              <w:rPr>
                <w:rFonts w:ascii="Times New Roman" w:hAnsi="Times New Roman" w:cs="Times New Roman"/>
                <w:color w:val="000000"/>
                <w:sz w:val="20"/>
                <w:szCs w:val="20"/>
              </w:rPr>
              <w:t xml:space="preserve"> herd size</w:t>
            </w:r>
          </w:p>
        </w:tc>
        <w:tc>
          <w:tcPr>
            <w:tcW w:w="2337"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Total herd</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Average herd</w:t>
            </w:r>
          </w:p>
        </w:tc>
        <w:tc>
          <w:tcPr>
            <w:tcW w:w="871"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7898</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39.49</w:t>
            </w:r>
          </w:p>
        </w:tc>
      </w:tr>
      <w:tr w:rsidR="00B75DD9" w:rsidRPr="00AA21E2" w:rsidTr="00AA21E2">
        <w:trPr>
          <w:cantSplit/>
          <w:jc w:val="center"/>
        </w:trPr>
        <w:tc>
          <w:tcPr>
            <w:tcW w:w="1793"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Herd size now</w:t>
            </w:r>
          </w:p>
        </w:tc>
        <w:tc>
          <w:tcPr>
            <w:tcW w:w="2337"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Total herd</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Average herd</w:t>
            </w:r>
          </w:p>
        </w:tc>
        <w:tc>
          <w:tcPr>
            <w:tcW w:w="871" w:type="pct"/>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4946</w:t>
            </w:r>
          </w:p>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24.7</w:t>
            </w:r>
          </w:p>
        </w:tc>
      </w:tr>
      <w:tr w:rsidR="00B75DD9" w:rsidRPr="00AA21E2" w:rsidTr="00AA21E2">
        <w:trPr>
          <w:cantSplit/>
          <w:jc w:val="center"/>
        </w:trPr>
        <w:tc>
          <w:tcPr>
            <w:tcW w:w="5000" w:type="pct"/>
            <w:gridSpan w:val="3"/>
            <w:shd w:val="clear" w:color="auto" w:fill="auto"/>
            <w:vAlign w:val="center"/>
          </w:tcPr>
          <w:p w:rsidR="00B75DD9" w:rsidRPr="00AA21E2" w:rsidRDefault="00B75DD9"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Herd composition</w:t>
            </w:r>
          </w:p>
        </w:tc>
      </w:tr>
      <w:tr w:rsidR="00357281" w:rsidRPr="00AA21E2" w:rsidTr="00AA21E2">
        <w:trPr>
          <w:cantSplit/>
          <w:jc w:val="center"/>
        </w:trPr>
        <w:tc>
          <w:tcPr>
            <w:tcW w:w="1793" w:type="pct"/>
            <w:vMerge w:val="restar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w:t>
            </w:r>
          </w:p>
        </w:tc>
        <w:tc>
          <w:tcPr>
            <w:tcW w:w="2337"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Young f</w:t>
            </w:r>
          </w:p>
        </w:tc>
        <w:tc>
          <w:tcPr>
            <w:tcW w:w="871"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311</w:t>
            </w:r>
          </w:p>
        </w:tc>
      </w:tr>
      <w:tr w:rsidR="00357281" w:rsidRPr="00AA21E2" w:rsidTr="00AA21E2">
        <w:trPr>
          <w:cantSplit/>
          <w:jc w:val="center"/>
        </w:trPr>
        <w:tc>
          <w:tcPr>
            <w:tcW w:w="1793" w:type="pct"/>
            <w:vMerge/>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Young m</w:t>
            </w:r>
          </w:p>
        </w:tc>
        <w:tc>
          <w:tcPr>
            <w:tcW w:w="871"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171</w:t>
            </w:r>
          </w:p>
        </w:tc>
      </w:tr>
      <w:tr w:rsidR="00357281" w:rsidRPr="00AA21E2" w:rsidTr="00AA21E2">
        <w:trPr>
          <w:cantSplit/>
          <w:jc w:val="center"/>
        </w:trPr>
        <w:tc>
          <w:tcPr>
            <w:tcW w:w="1793" w:type="pct"/>
            <w:vMerge/>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Sub adult f</w:t>
            </w:r>
          </w:p>
        </w:tc>
        <w:tc>
          <w:tcPr>
            <w:tcW w:w="871"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846</w:t>
            </w:r>
          </w:p>
        </w:tc>
      </w:tr>
      <w:tr w:rsidR="00357281" w:rsidRPr="00AA21E2" w:rsidTr="00AA21E2">
        <w:trPr>
          <w:cantSplit/>
          <w:jc w:val="center"/>
        </w:trPr>
        <w:tc>
          <w:tcPr>
            <w:tcW w:w="1793" w:type="pct"/>
            <w:vMerge/>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Sub adult m</w:t>
            </w:r>
          </w:p>
        </w:tc>
        <w:tc>
          <w:tcPr>
            <w:tcW w:w="871"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124</w:t>
            </w:r>
          </w:p>
        </w:tc>
      </w:tr>
      <w:tr w:rsidR="00357281" w:rsidRPr="00AA21E2" w:rsidTr="00AA21E2">
        <w:trPr>
          <w:cantSplit/>
          <w:jc w:val="center"/>
        </w:trPr>
        <w:tc>
          <w:tcPr>
            <w:tcW w:w="1793" w:type="pct"/>
            <w:vMerge/>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Adult f</w:t>
            </w:r>
          </w:p>
        </w:tc>
        <w:tc>
          <w:tcPr>
            <w:tcW w:w="871"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3351</w:t>
            </w:r>
          </w:p>
        </w:tc>
      </w:tr>
      <w:tr w:rsidR="00357281" w:rsidRPr="00AA21E2" w:rsidTr="00AA21E2">
        <w:trPr>
          <w:cantSplit/>
          <w:jc w:val="center"/>
        </w:trPr>
        <w:tc>
          <w:tcPr>
            <w:tcW w:w="1793" w:type="pct"/>
            <w:vMerge/>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Adult m</w:t>
            </w:r>
          </w:p>
        </w:tc>
        <w:tc>
          <w:tcPr>
            <w:tcW w:w="871" w:type="pct"/>
            <w:shd w:val="clear" w:color="auto" w:fill="auto"/>
            <w:vAlign w:val="center"/>
          </w:tcPr>
          <w:p w:rsidR="00357281" w:rsidRPr="00AA21E2" w:rsidRDefault="0035728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115</w:t>
            </w:r>
          </w:p>
        </w:tc>
      </w:tr>
      <w:tr w:rsidR="00354BEF" w:rsidRPr="00AA21E2" w:rsidTr="00AA21E2">
        <w:trPr>
          <w:cantSplit/>
          <w:jc w:val="center"/>
        </w:trPr>
        <w:tc>
          <w:tcPr>
            <w:tcW w:w="1793" w:type="pct"/>
            <w:vMerge w:val="restar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sheep</w:t>
            </w: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young</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6275</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adult</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17967</w:t>
            </w:r>
          </w:p>
        </w:tc>
      </w:tr>
      <w:tr w:rsidR="00354BEF" w:rsidRPr="00AA21E2" w:rsidTr="00AA21E2">
        <w:trPr>
          <w:cantSplit/>
          <w:jc w:val="center"/>
        </w:trPr>
        <w:tc>
          <w:tcPr>
            <w:tcW w:w="1793" w:type="pct"/>
            <w:vMerge w:val="restar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goats</w:t>
            </w: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young</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1417</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adult</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3097</w:t>
            </w:r>
          </w:p>
        </w:tc>
      </w:tr>
      <w:tr w:rsidR="00354BEF" w:rsidRPr="00AA21E2" w:rsidTr="00AA21E2">
        <w:trPr>
          <w:cantSplit/>
          <w:jc w:val="center"/>
        </w:trPr>
        <w:tc>
          <w:tcPr>
            <w:tcW w:w="1793" w:type="pct"/>
            <w:vMerge w:val="restar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Other animal</w:t>
            </w: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donkey</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241</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cattle</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32</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poultry</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6230</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turkey</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81</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proofErr w:type="spellStart"/>
            <w:r w:rsidRPr="00AA21E2">
              <w:rPr>
                <w:rFonts w:ascii="Times New Roman" w:hAnsi="Times New Roman" w:cs="Times New Roman"/>
                <w:color w:val="000000"/>
                <w:sz w:val="20"/>
                <w:szCs w:val="20"/>
                <w:lang w:bidi="ar-EG"/>
              </w:rPr>
              <w:t>pigon</w:t>
            </w:r>
            <w:proofErr w:type="spellEnd"/>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1568</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duck</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75</w:t>
            </w:r>
          </w:p>
        </w:tc>
      </w:tr>
      <w:tr w:rsidR="00354BEF" w:rsidRPr="00AA21E2" w:rsidTr="00AA21E2">
        <w:trPr>
          <w:cantSplit/>
          <w:jc w:val="center"/>
        </w:trPr>
        <w:tc>
          <w:tcPr>
            <w:tcW w:w="1793" w:type="pct"/>
            <w:vMerge/>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rabbits</w:t>
            </w:r>
          </w:p>
        </w:tc>
        <w:tc>
          <w:tcPr>
            <w:tcW w:w="871" w:type="pct"/>
            <w:shd w:val="clear" w:color="auto" w:fill="auto"/>
            <w:vAlign w:val="center"/>
          </w:tcPr>
          <w:p w:rsidR="00354BEF" w:rsidRPr="00AA21E2" w:rsidRDefault="00354BEF"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468</w:t>
            </w:r>
          </w:p>
        </w:tc>
      </w:tr>
      <w:tr w:rsidR="003051E1" w:rsidRPr="00AA21E2" w:rsidTr="00AA21E2">
        <w:trPr>
          <w:cantSplit/>
          <w:jc w:val="center"/>
        </w:trPr>
        <w:tc>
          <w:tcPr>
            <w:tcW w:w="5000" w:type="pct"/>
            <w:gridSpan w:val="3"/>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The mobility of the herd camels and herd of small ruminants in the past 12 months</w:t>
            </w:r>
          </w:p>
        </w:tc>
      </w:tr>
      <w:tr w:rsidR="003051E1" w:rsidRPr="00AA21E2" w:rsidTr="00AA21E2">
        <w:trPr>
          <w:cantSplit/>
          <w:jc w:val="center"/>
        </w:trPr>
        <w:tc>
          <w:tcPr>
            <w:tcW w:w="1793" w:type="pct"/>
            <w:vMerge w:val="restar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 xml:space="preserve">May 2012 to </w:t>
            </w:r>
            <w:r w:rsidR="003637FB" w:rsidRPr="00AA21E2">
              <w:rPr>
                <w:rFonts w:ascii="Times New Roman" w:hAnsi="Times New Roman" w:cs="Times New Roman"/>
                <w:color w:val="000000"/>
                <w:sz w:val="20"/>
                <w:szCs w:val="20"/>
              </w:rPr>
              <w:t>august 2012</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Location1</w:t>
            </w:r>
          </w:p>
        </w:tc>
        <w:tc>
          <w:tcPr>
            <w:tcW w:w="2337"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camels near house</w:t>
            </w:r>
          </w:p>
        </w:tc>
        <w:tc>
          <w:tcPr>
            <w:tcW w:w="871"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1280</w:t>
            </w:r>
          </w:p>
        </w:tc>
      </w:tr>
      <w:tr w:rsidR="003051E1" w:rsidRPr="00AA21E2" w:rsidTr="00AA21E2">
        <w:trPr>
          <w:cantSplit/>
          <w:jc w:val="center"/>
        </w:trPr>
        <w:tc>
          <w:tcPr>
            <w:tcW w:w="1793" w:type="pct"/>
            <w:vMerge/>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58</w:t>
            </w:r>
          </w:p>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83</w:t>
            </w:r>
          </w:p>
        </w:tc>
      </w:tr>
      <w:tr w:rsidR="003051E1" w:rsidRPr="00AA21E2" w:rsidTr="00AA21E2">
        <w:trPr>
          <w:cantSplit/>
          <w:jc w:val="center"/>
        </w:trPr>
        <w:tc>
          <w:tcPr>
            <w:tcW w:w="1793" w:type="pct"/>
            <w:vMerge w:val="restart"/>
            <w:shd w:val="clear" w:color="auto" w:fill="auto"/>
            <w:vAlign w:val="center"/>
          </w:tcPr>
          <w:p w:rsidR="003051E1"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Location2</w:t>
            </w:r>
          </w:p>
        </w:tc>
        <w:tc>
          <w:tcPr>
            <w:tcW w:w="2337"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camels near house</w:t>
            </w:r>
          </w:p>
        </w:tc>
        <w:tc>
          <w:tcPr>
            <w:tcW w:w="871"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3639</w:t>
            </w:r>
          </w:p>
        </w:tc>
      </w:tr>
      <w:tr w:rsidR="003051E1" w:rsidRPr="00AA21E2" w:rsidTr="00AA21E2">
        <w:trPr>
          <w:cantSplit/>
          <w:jc w:val="center"/>
        </w:trPr>
        <w:tc>
          <w:tcPr>
            <w:tcW w:w="1793" w:type="pct"/>
            <w:vMerge/>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0</w:t>
            </w:r>
          </w:p>
          <w:p w:rsidR="003051E1" w:rsidRPr="00AA21E2" w:rsidRDefault="003051E1"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60</w:t>
            </w:r>
          </w:p>
        </w:tc>
      </w:tr>
      <w:tr w:rsidR="003637FB" w:rsidRPr="00AA21E2" w:rsidTr="00AA21E2">
        <w:trPr>
          <w:cantSplit/>
          <w:jc w:val="center"/>
        </w:trPr>
        <w:tc>
          <w:tcPr>
            <w:tcW w:w="1793" w:type="pct"/>
            <w:vMerge w:val="restar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roofErr w:type="spellStart"/>
            <w:r w:rsidRPr="00AA21E2">
              <w:rPr>
                <w:rFonts w:ascii="Times New Roman" w:hAnsi="Times New Roman" w:cs="Times New Roman"/>
                <w:color w:val="000000"/>
                <w:sz w:val="20"/>
                <w:szCs w:val="20"/>
              </w:rPr>
              <w:t>sept</w:t>
            </w:r>
            <w:proofErr w:type="spellEnd"/>
            <w:r w:rsidRPr="00AA21E2">
              <w:rPr>
                <w:rFonts w:ascii="Times New Roman" w:hAnsi="Times New Roman" w:cs="Times New Roman"/>
                <w:color w:val="000000"/>
                <w:sz w:val="20"/>
                <w:szCs w:val="20"/>
              </w:rPr>
              <w:t xml:space="preserve"> 2012 to may 2013</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location1</w:t>
            </w: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camels near house</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689</w:t>
            </w:r>
          </w:p>
        </w:tc>
      </w:tr>
      <w:tr w:rsidR="003637FB" w:rsidRPr="00AA21E2" w:rsidTr="00AA21E2">
        <w:trPr>
          <w:cantSplit/>
          <w:jc w:val="center"/>
        </w:trPr>
        <w:tc>
          <w:tcPr>
            <w:tcW w:w="1793" w:type="pct"/>
            <w:vMerge/>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24</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106</w:t>
            </w:r>
          </w:p>
        </w:tc>
      </w:tr>
      <w:tr w:rsidR="003637FB" w:rsidRPr="00AA21E2" w:rsidTr="00AA21E2">
        <w:trPr>
          <w:cantSplit/>
          <w:jc w:val="center"/>
        </w:trPr>
        <w:tc>
          <w:tcPr>
            <w:tcW w:w="1793" w:type="pct"/>
            <w:vMerge w:val="restar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lastRenderedPageBreak/>
              <w:t>Location2</w:t>
            </w: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camels near house</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4284</w:t>
            </w:r>
          </w:p>
        </w:tc>
      </w:tr>
      <w:tr w:rsidR="003637FB" w:rsidRPr="00AA21E2" w:rsidTr="00AA21E2">
        <w:trPr>
          <w:cantSplit/>
          <w:jc w:val="center"/>
        </w:trPr>
        <w:tc>
          <w:tcPr>
            <w:tcW w:w="1793" w:type="pct"/>
            <w:vMerge/>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0</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68</w:t>
            </w:r>
          </w:p>
        </w:tc>
      </w:tr>
      <w:tr w:rsidR="003637FB" w:rsidRPr="00AA21E2" w:rsidTr="00AA21E2">
        <w:trPr>
          <w:cantSplit/>
          <w:jc w:val="center"/>
        </w:trPr>
        <w:tc>
          <w:tcPr>
            <w:tcW w:w="1793" w:type="pct"/>
            <w:vMerge w:val="restar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May 2012 to august 2012</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Location1</w:t>
            </w: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small ruminants near house</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17440</w:t>
            </w:r>
          </w:p>
        </w:tc>
      </w:tr>
      <w:tr w:rsidR="003637FB" w:rsidRPr="00AA21E2" w:rsidTr="00AA21E2">
        <w:trPr>
          <w:cantSplit/>
          <w:jc w:val="center"/>
        </w:trPr>
        <w:tc>
          <w:tcPr>
            <w:tcW w:w="1793" w:type="pct"/>
            <w:vMerge/>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110</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9</w:t>
            </w:r>
          </w:p>
        </w:tc>
      </w:tr>
      <w:tr w:rsidR="003637FB" w:rsidRPr="00AA21E2" w:rsidTr="00AA21E2">
        <w:trPr>
          <w:cantSplit/>
          <w:jc w:val="center"/>
        </w:trPr>
        <w:tc>
          <w:tcPr>
            <w:tcW w:w="1793" w:type="pct"/>
            <w:vMerge w:val="restar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Location2</w:t>
            </w: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small ruminants near house</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8303</w:t>
            </w:r>
          </w:p>
        </w:tc>
      </w:tr>
      <w:tr w:rsidR="003637FB" w:rsidRPr="00AA21E2" w:rsidTr="00AA21E2">
        <w:trPr>
          <w:cantSplit/>
          <w:jc w:val="center"/>
        </w:trPr>
        <w:tc>
          <w:tcPr>
            <w:tcW w:w="1793" w:type="pct"/>
            <w:vMerge/>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0</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16</w:t>
            </w:r>
          </w:p>
        </w:tc>
      </w:tr>
      <w:tr w:rsidR="003637FB" w:rsidRPr="00AA21E2" w:rsidTr="00AA21E2">
        <w:trPr>
          <w:cantSplit/>
          <w:jc w:val="center"/>
        </w:trPr>
        <w:tc>
          <w:tcPr>
            <w:tcW w:w="1793" w:type="pct"/>
            <w:shd w:val="clear" w:color="auto" w:fill="auto"/>
            <w:vAlign w:val="center"/>
          </w:tcPr>
          <w:p w:rsidR="003637FB" w:rsidRPr="00AA21E2" w:rsidRDefault="00AA21E2" w:rsidP="00AA21E2">
            <w:pPr>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S</w:t>
            </w:r>
            <w:r w:rsidR="003637FB" w:rsidRPr="00AA21E2">
              <w:rPr>
                <w:rFonts w:ascii="Times New Roman" w:hAnsi="Times New Roman" w:cs="Times New Roman"/>
                <w:color w:val="000000"/>
                <w:sz w:val="20"/>
                <w:szCs w:val="20"/>
              </w:rPr>
              <w:t xml:space="preserve">ept 2012 to </w:t>
            </w:r>
            <w:r>
              <w:rPr>
                <w:rFonts w:ascii="Times New Roman" w:hAnsi="Times New Roman" w:cs="Times New Roman" w:hint="eastAsia"/>
                <w:color w:val="000000"/>
                <w:sz w:val="20"/>
                <w:szCs w:val="20"/>
                <w:lang w:eastAsia="zh-CN"/>
              </w:rPr>
              <w:t>M</w:t>
            </w:r>
            <w:r w:rsidR="003637FB" w:rsidRPr="00AA21E2">
              <w:rPr>
                <w:rFonts w:ascii="Times New Roman" w:hAnsi="Times New Roman" w:cs="Times New Roman"/>
                <w:color w:val="000000"/>
                <w:sz w:val="20"/>
                <w:szCs w:val="20"/>
              </w:rPr>
              <w:t>ay 2013</w:t>
            </w:r>
            <w:r>
              <w:rPr>
                <w:rFonts w:ascii="Times New Roman" w:hAnsi="Times New Roman" w:cs="Times New Roman" w:hint="eastAsia"/>
                <w:color w:val="000000"/>
                <w:sz w:val="20"/>
                <w:szCs w:val="20"/>
                <w:lang w:eastAsia="zh-CN"/>
              </w:rPr>
              <w:t xml:space="preserve"> </w:t>
            </w:r>
            <w:r w:rsidR="003637FB" w:rsidRPr="00AA21E2">
              <w:rPr>
                <w:rFonts w:ascii="Times New Roman" w:hAnsi="Times New Roman" w:cs="Times New Roman"/>
                <w:color w:val="000000"/>
                <w:sz w:val="20"/>
                <w:szCs w:val="20"/>
              </w:rPr>
              <w:t>location1</w:t>
            </w: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small ruminants near house</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4866</w:t>
            </w:r>
          </w:p>
        </w:tc>
      </w:tr>
      <w:tr w:rsidR="003637FB" w:rsidRPr="00AA21E2" w:rsidTr="00AA21E2">
        <w:trPr>
          <w:cantSplit/>
          <w:jc w:val="center"/>
        </w:trPr>
        <w:tc>
          <w:tcPr>
            <w:tcW w:w="1793"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49</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70</w:t>
            </w:r>
          </w:p>
        </w:tc>
      </w:tr>
      <w:tr w:rsidR="003637FB" w:rsidRPr="00AA21E2" w:rsidTr="00AA21E2">
        <w:trPr>
          <w:cantSplit/>
          <w:jc w:val="center"/>
        </w:trPr>
        <w:tc>
          <w:tcPr>
            <w:tcW w:w="1793"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Location2</w:t>
            </w: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of small ruminants near house</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20502</w:t>
            </w:r>
          </w:p>
        </w:tc>
      </w:tr>
      <w:tr w:rsidR="003637FB" w:rsidRPr="00AA21E2" w:rsidTr="00AA21E2">
        <w:trPr>
          <w:cantSplit/>
          <w:jc w:val="center"/>
        </w:trPr>
        <w:tc>
          <w:tcPr>
            <w:tcW w:w="1793"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special pasture</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pastures of Commons</w:t>
            </w:r>
          </w:p>
        </w:tc>
        <w:tc>
          <w:tcPr>
            <w:tcW w:w="871" w:type="pct"/>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0</w:t>
            </w:r>
          </w:p>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w:t>
            </w:r>
          </w:p>
        </w:tc>
      </w:tr>
      <w:tr w:rsidR="003637FB" w:rsidRPr="00AA21E2" w:rsidTr="00AA21E2">
        <w:trPr>
          <w:cantSplit/>
          <w:jc w:val="center"/>
        </w:trPr>
        <w:tc>
          <w:tcPr>
            <w:tcW w:w="5000" w:type="pct"/>
            <w:gridSpan w:val="3"/>
            <w:shd w:val="clear" w:color="auto" w:fill="auto"/>
            <w:vAlign w:val="center"/>
          </w:tcPr>
          <w:p w:rsidR="003637FB" w:rsidRPr="00AA21E2" w:rsidRDefault="003637FB"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Over the past 3 years, number</w:t>
            </w:r>
            <w:r w:rsidR="008B3298" w:rsidRPr="00AA21E2">
              <w:rPr>
                <w:rFonts w:ascii="Times New Roman" w:hAnsi="Times New Roman" w:cs="Times New Roman"/>
                <w:color w:val="000000"/>
                <w:sz w:val="20"/>
                <w:szCs w:val="20"/>
              </w:rPr>
              <w:t xml:space="preserve"> of camels and small ruminants</w:t>
            </w:r>
          </w:p>
        </w:tc>
      </w:tr>
      <w:tr w:rsidR="008B3298" w:rsidRPr="00AA21E2" w:rsidTr="00AA21E2">
        <w:trPr>
          <w:cantSplit/>
          <w:jc w:val="center"/>
        </w:trPr>
        <w:tc>
          <w:tcPr>
            <w:tcW w:w="1793" w:type="pct"/>
            <w:vMerge w:val="restar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2011- 2012</w:t>
            </w:r>
          </w:p>
        </w:tc>
        <w:tc>
          <w:tcPr>
            <w:tcW w:w="2337"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camels</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4567</w:t>
            </w:r>
          </w:p>
        </w:tc>
      </w:tr>
      <w:tr w:rsidR="008B3298" w:rsidRPr="00AA21E2" w:rsidTr="00AA21E2">
        <w:trPr>
          <w:cantSplit/>
          <w:jc w:val="center"/>
        </w:trPr>
        <w:tc>
          <w:tcPr>
            <w:tcW w:w="1793" w:type="pct"/>
            <w:vMerge/>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ruminants</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22495</w:t>
            </w:r>
          </w:p>
        </w:tc>
      </w:tr>
      <w:tr w:rsidR="008B3298" w:rsidRPr="00AA21E2" w:rsidTr="00AA21E2">
        <w:trPr>
          <w:cantSplit/>
          <w:jc w:val="center"/>
        </w:trPr>
        <w:tc>
          <w:tcPr>
            <w:tcW w:w="1793" w:type="pct"/>
            <w:vMerge w:val="restar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2010- 2011</w:t>
            </w:r>
          </w:p>
        </w:tc>
        <w:tc>
          <w:tcPr>
            <w:tcW w:w="2337"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camels</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4616</w:t>
            </w:r>
          </w:p>
        </w:tc>
      </w:tr>
      <w:tr w:rsidR="008B3298" w:rsidRPr="00AA21E2" w:rsidTr="00AA21E2">
        <w:trPr>
          <w:cantSplit/>
          <w:jc w:val="center"/>
        </w:trPr>
        <w:tc>
          <w:tcPr>
            <w:tcW w:w="1793" w:type="pct"/>
            <w:vMerge/>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ruminants</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21845</w:t>
            </w:r>
          </w:p>
        </w:tc>
      </w:tr>
      <w:tr w:rsidR="008B3298" w:rsidRPr="00AA21E2" w:rsidTr="00AA21E2">
        <w:trPr>
          <w:cantSplit/>
          <w:jc w:val="center"/>
        </w:trPr>
        <w:tc>
          <w:tcPr>
            <w:tcW w:w="1793" w:type="pct"/>
            <w:vMerge w:val="restar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2009- 2010</w:t>
            </w:r>
          </w:p>
        </w:tc>
        <w:tc>
          <w:tcPr>
            <w:tcW w:w="2337"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camels</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4649</w:t>
            </w:r>
          </w:p>
        </w:tc>
      </w:tr>
      <w:tr w:rsidR="008B3298" w:rsidRPr="00AA21E2" w:rsidTr="00AA21E2">
        <w:trPr>
          <w:cantSplit/>
          <w:jc w:val="center"/>
        </w:trPr>
        <w:tc>
          <w:tcPr>
            <w:tcW w:w="1793" w:type="pct"/>
            <w:vMerge/>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ruminants</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21775</w:t>
            </w:r>
          </w:p>
        </w:tc>
      </w:tr>
      <w:tr w:rsidR="008B3298" w:rsidRPr="00AA21E2" w:rsidTr="00AA21E2">
        <w:trPr>
          <w:cantSplit/>
          <w:jc w:val="center"/>
        </w:trPr>
        <w:tc>
          <w:tcPr>
            <w:tcW w:w="4129" w:type="pct"/>
            <w:gridSpan w:val="2"/>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rPr>
              <w:t>Camels lost</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104</w:t>
            </w:r>
          </w:p>
        </w:tc>
      </w:tr>
      <w:tr w:rsidR="003637FB" w:rsidRPr="00AA21E2" w:rsidTr="00AA21E2">
        <w:trPr>
          <w:cantSplit/>
          <w:jc w:val="center"/>
        </w:trPr>
        <w:tc>
          <w:tcPr>
            <w:tcW w:w="1793" w:type="pct"/>
            <w:shd w:val="clear" w:color="auto" w:fill="auto"/>
            <w:vAlign w:val="center"/>
          </w:tcPr>
          <w:p w:rsidR="003637FB"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causes</w:t>
            </w:r>
          </w:p>
        </w:tc>
        <w:tc>
          <w:tcPr>
            <w:tcW w:w="2337" w:type="pct"/>
            <w:shd w:val="clear" w:color="auto" w:fill="auto"/>
            <w:vAlign w:val="center"/>
          </w:tcPr>
          <w:p w:rsidR="003637FB"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Diseases</w:t>
            </w:r>
          </w:p>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Robbery</w:t>
            </w:r>
          </w:p>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other</w:t>
            </w:r>
          </w:p>
        </w:tc>
        <w:tc>
          <w:tcPr>
            <w:tcW w:w="871" w:type="pct"/>
            <w:shd w:val="clear" w:color="auto" w:fill="auto"/>
            <w:vAlign w:val="center"/>
          </w:tcPr>
          <w:p w:rsidR="003637FB"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28</w:t>
            </w:r>
          </w:p>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tc>
      </w:tr>
      <w:tr w:rsidR="008B3298" w:rsidRPr="00AA21E2" w:rsidTr="00AA21E2">
        <w:trPr>
          <w:cantSplit/>
          <w:jc w:val="center"/>
        </w:trPr>
        <w:tc>
          <w:tcPr>
            <w:tcW w:w="4129" w:type="pct"/>
            <w:gridSpan w:val="2"/>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rPr>
              <w:t>No. female mate</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1510</w:t>
            </w:r>
          </w:p>
        </w:tc>
      </w:tr>
      <w:tr w:rsidR="008B3298" w:rsidRPr="00AA21E2" w:rsidTr="00AA21E2">
        <w:trPr>
          <w:cantSplit/>
          <w:jc w:val="center"/>
        </w:trPr>
        <w:tc>
          <w:tcPr>
            <w:tcW w:w="4129" w:type="pct"/>
            <w:gridSpan w:val="2"/>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rPr>
              <w:t>No. female didn’t mate</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2088</w:t>
            </w:r>
          </w:p>
        </w:tc>
      </w:tr>
      <w:tr w:rsidR="008B3298" w:rsidRPr="00AA21E2" w:rsidTr="00AA21E2">
        <w:trPr>
          <w:cantSplit/>
          <w:jc w:val="center"/>
        </w:trPr>
        <w:tc>
          <w:tcPr>
            <w:tcW w:w="4129" w:type="pct"/>
            <w:gridSpan w:val="2"/>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No. birth</w:t>
            </w:r>
          </w:p>
        </w:tc>
        <w:tc>
          <w:tcPr>
            <w:tcW w:w="871" w:type="pct"/>
            <w:shd w:val="clear" w:color="auto" w:fill="auto"/>
            <w:vAlign w:val="center"/>
          </w:tcPr>
          <w:p w:rsidR="008B3298" w:rsidRPr="00AA21E2" w:rsidRDefault="008B329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1226</w:t>
            </w:r>
          </w:p>
        </w:tc>
      </w:tr>
      <w:tr w:rsidR="008B3298" w:rsidRPr="00AA21E2" w:rsidTr="00AA21E2">
        <w:trPr>
          <w:cantSplit/>
          <w:jc w:val="center"/>
        </w:trPr>
        <w:tc>
          <w:tcPr>
            <w:tcW w:w="1793"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Replace the male</w:t>
            </w:r>
          </w:p>
        </w:tc>
        <w:tc>
          <w:tcPr>
            <w:tcW w:w="2337"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Breeding</w:t>
            </w:r>
          </w:p>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buy</w:t>
            </w:r>
          </w:p>
        </w:tc>
        <w:tc>
          <w:tcPr>
            <w:tcW w:w="871"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154</w:t>
            </w:r>
          </w:p>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w:t>
            </w:r>
          </w:p>
        </w:tc>
      </w:tr>
      <w:tr w:rsidR="0005265D" w:rsidRPr="00AA21E2" w:rsidTr="00AA21E2">
        <w:trPr>
          <w:cantSplit/>
          <w:jc w:val="center"/>
        </w:trPr>
        <w:tc>
          <w:tcPr>
            <w:tcW w:w="4129" w:type="pct"/>
            <w:gridSpan w:val="2"/>
            <w:shd w:val="clear" w:color="auto" w:fill="auto"/>
            <w:vAlign w:val="center"/>
          </w:tcPr>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Age of male</w:t>
            </w:r>
          </w:p>
        </w:tc>
        <w:tc>
          <w:tcPr>
            <w:tcW w:w="871" w:type="pct"/>
            <w:shd w:val="clear" w:color="auto" w:fill="auto"/>
            <w:vAlign w:val="center"/>
          </w:tcPr>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1266</w:t>
            </w:r>
          </w:p>
        </w:tc>
      </w:tr>
      <w:tr w:rsidR="008B3298" w:rsidRPr="00AA21E2" w:rsidTr="00AA21E2">
        <w:trPr>
          <w:cantSplit/>
          <w:jc w:val="center"/>
        </w:trPr>
        <w:tc>
          <w:tcPr>
            <w:tcW w:w="1793"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Selecting male</w:t>
            </w:r>
          </w:p>
        </w:tc>
        <w:tc>
          <w:tcPr>
            <w:tcW w:w="2337"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Shape</w:t>
            </w:r>
          </w:p>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original</w:t>
            </w:r>
          </w:p>
        </w:tc>
        <w:tc>
          <w:tcPr>
            <w:tcW w:w="871"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73</w:t>
            </w:r>
          </w:p>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72</w:t>
            </w:r>
          </w:p>
        </w:tc>
      </w:tr>
      <w:tr w:rsidR="008B3298" w:rsidRPr="00AA21E2" w:rsidTr="00AA21E2">
        <w:trPr>
          <w:cantSplit/>
          <w:jc w:val="center"/>
        </w:trPr>
        <w:tc>
          <w:tcPr>
            <w:tcW w:w="1793"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Strategy for reproduction</w:t>
            </w:r>
          </w:p>
        </w:tc>
        <w:tc>
          <w:tcPr>
            <w:tcW w:w="2337"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Borrowing</w:t>
            </w:r>
          </w:p>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mixing</w:t>
            </w:r>
          </w:p>
        </w:tc>
        <w:tc>
          <w:tcPr>
            <w:tcW w:w="871" w:type="pct"/>
            <w:shd w:val="clear" w:color="auto" w:fill="auto"/>
            <w:vAlign w:val="center"/>
          </w:tcPr>
          <w:p w:rsidR="008B3298"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67</w:t>
            </w:r>
          </w:p>
          <w:p w:rsidR="0005265D" w:rsidRPr="00AA21E2" w:rsidRDefault="0005265D"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113</w:t>
            </w:r>
          </w:p>
        </w:tc>
      </w:tr>
      <w:tr w:rsidR="006A2418" w:rsidRPr="00AA21E2" w:rsidTr="00AA21E2">
        <w:trPr>
          <w:cantSplit/>
          <w:jc w:val="center"/>
        </w:trPr>
        <w:tc>
          <w:tcPr>
            <w:tcW w:w="5000" w:type="pct"/>
            <w:gridSpan w:val="3"/>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Products animals</w:t>
            </w:r>
            <w:r w:rsidR="00AA21E2" w:rsidRPr="00AA21E2">
              <w:rPr>
                <w:rFonts w:ascii="Times New Roman" w:hAnsi="Times New Roman" w:cs="Times New Roman"/>
                <w:color w:val="000000"/>
                <w:sz w:val="20"/>
                <w:szCs w:val="20"/>
              </w:rPr>
              <w:t xml:space="preserve"> </w:t>
            </w:r>
            <w:r w:rsidRPr="00AA21E2">
              <w:rPr>
                <w:rFonts w:ascii="Times New Roman" w:hAnsi="Times New Roman" w:cs="Times New Roman"/>
                <w:color w:val="000000"/>
                <w:sz w:val="20"/>
                <w:szCs w:val="20"/>
              </w:rPr>
              <w:t>- camels fattening</w:t>
            </w:r>
          </w:p>
        </w:tc>
      </w:tr>
      <w:tr w:rsidR="006A2418" w:rsidRPr="00AA21E2" w:rsidTr="00AA21E2">
        <w:trPr>
          <w:cantSplit/>
          <w:jc w:val="center"/>
        </w:trPr>
        <w:tc>
          <w:tcPr>
            <w:tcW w:w="1793" w:type="pct"/>
            <w:vMerge w:val="restart"/>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sale</w:t>
            </w:r>
          </w:p>
        </w:tc>
        <w:tc>
          <w:tcPr>
            <w:tcW w:w="2337" w:type="pct"/>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16</w:t>
            </w:r>
          </w:p>
        </w:tc>
      </w:tr>
      <w:tr w:rsidR="006A2418" w:rsidRPr="00AA21E2" w:rsidTr="00AA21E2">
        <w:trPr>
          <w:cantSplit/>
          <w:jc w:val="center"/>
        </w:trPr>
        <w:tc>
          <w:tcPr>
            <w:tcW w:w="1793" w:type="pct"/>
            <w:vMerge/>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6A2418" w:rsidRPr="00AA21E2" w:rsidRDefault="006A2418"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76000LE</w:t>
            </w:r>
          </w:p>
        </w:tc>
      </w:tr>
      <w:tr w:rsidR="00306156" w:rsidRPr="00AA21E2" w:rsidTr="00AA21E2">
        <w:trPr>
          <w:cantSplit/>
          <w:jc w:val="center"/>
        </w:trPr>
        <w:tc>
          <w:tcPr>
            <w:tcW w:w="1793" w:type="pct"/>
            <w:vMerge w:val="restar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lang w:bidi="ar-EG"/>
              </w:rPr>
            </w:pPr>
            <w:proofErr w:type="spellStart"/>
            <w:r w:rsidRPr="00AA21E2">
              <w:rPr>
                <w:rFonts w:ascii="Times New Roman" w:hAnsi="Times New Roman" w:cs="Times New Roman"/>
                <w:color w:val="000000"/>
                <w:sz w:val="20"/>
                <w:szCs w:val="20"/>
                <w:lang w:bidi="ar-EG"/>
              </w:rPr>
              <w:t>zakaah</w:t>
            </w:r>
            <w:proofErr w:type="spellEnd"/>
          </w:p>
        </w:tc>
        <w:tc>
          <w:tcPr>
            <w:tcW w:w="2337"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w:t>
            </w:r>
          </w:p>
        </w:tc>
      </w:tr>
      <w:tr w:rsidR="00306156" w:rsidRPr="00AA21E2" w:rsidTr="00AA21E2">
        <w:trPr>
          <w:cantSplit/>
          <w:jc w:val="center"/>
        </w:trPr>
        <w:tc>
          <w:tcPr>
            <w:tcW w:w="1793" w:type="pct"/>
            <w:vMerge/>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11100LE</w:t>
            </w:r>
          </w:p>
        </w:tc>
      </w:tr>
      <w:tr w:rsidR="00306156" w:rsidRPr="00AA21E2" w:rsidTr="00AA21E2">
        <w:trPr>
          <w:cantSplit/>
          <w:jc w:val="center"/>
        </w:trPr>
        <w:tc>
          <w:tcPr>
            <w:tcW w:w="5000" w:type="pct"/>
            <w:gridSpan w:val="3"/>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n. mother + young</w:t>
            </w:r>
          </w:p>
        </w:tc>
      </w:tr>
      <w:tr w:rsidR="00306156" w:rsidRPr="00AA21E2" w:rsidTr="00AA21E2">
        <w:trPr>
          <w:cantSplit/>
          <w:jc w:val="center"/>
        </w:trPr>
        <w:tc>
          <w:tcPr>
            <w:tcW w:w="1793"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sale</w:t>
            </w:r>
          </w:p>
        </w:tc>
        <w:tc>
          <w:tcPr>
            <w:tcW w:w="2337"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r>
      <w:tr w:rsidR="00306156" w:rsidRPr="00AA21E2" w:rsidTr="00AA21E2">
        <w:trPr>
          <w:cantSplit/>
          <w:jc w:val="center"/>
        </w:trPr>
        <w:tc>
          <w:tcPr>
            <w:tcW w:w="1793"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9000LE</w:t>
            </w:r>
          </w:p>
        </w:tc>
      </w:tr>
      <w:tr w:rsidR="008564EA" w:rsidRPr="00AA21E2" w:rsidTr="00AA21E2">
        <w:trPr>
          <w:cantSplit/>
          <w:jc w:val="center"/>
        </w:trPr>
        <w:tc>
          <w:tcPr>
            <w:tcW w:w="1793" w:type="pct"/>
            <w:vMerge w:val="restar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Buy</w:t>
            </w: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tc>
      </w:tr>
      <w:tr w:rsidR="008564EA" w:rsidRPr="00AA21E2" w:rsidTr="00AA21E2">
        <w:trPr>
          <w:cantSplit/>
          <w:jc w:val="center"/>
        </w:trPr>
        <w:tc>
          <w:tcPr>
            <w:tcW w:w="1793" w:type="pct"/>
            <w:vMerge/>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11000LE</w:t>
            </w:r>
          </w:p>
        </w:tc>
      </w:tr>
      <w:tr w:rsidR="00306156" w:rsidRPr="00AA21E2" w:rsidTr="00AA21E2">
        <w:trPr>
          <w:cantSplit/>
          <w:jc w:val="center"/>
        </w:trPr>
        <w:tc>
          <w:tcPr>
            <w:tcW w:w="5000" w:type="pct"/>
            <w:gridSpan w:val="3"/>
            <w:shd w:val="clear" w:color="auto" w:fill="auto"/>
            <w:vAlign w:val="center"/>
          </w:tcPr>
          <w:p w:rsidR="00306156" w:rsidRPr="00AA21E2" w:rsidRDefault="00306156"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young f</w:t>
            </w:r>
          </w:p>
        </w:tc>
      </w:tr>
      <w:tr w:rsidR="008564EA" w:rsidRPr="00AA21E2" w:rsidTr="00AA21E2">
        <w:trPr>
          <w:cantSplit/>
          <w:jc w:val="center"/>
        </w:trPr>
        <w:tc>
          <w:tcPr>
            <w:tcW w:w="1793" w:type="pct"/>
            <w:vMerge w:val="restar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sale</w:t>
            </w: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163</w:t>
            </w:r>
          </w:p>
        </w:tc>
      </w:tr>
      <w:tr w:rsidR="008564EA" w:rsidRPr="00AA21E2" w:rsidTr="00AA21E2">
        <w:trPr>
          <w:cantSplit/>
          <w:jc w:val="center"/>
        </w:trPr>
        <w:tc>
          <w:tcPr>
            <w:tcW w:w="1793" w:type="pct"/>
            <w:vMerge/>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195000LE</w:t>
            </w:r>
          </w:p>
        </w:tc>
      </w:tr>
      <w:tr w:rsidR="008564EA" w:rsidRPr="00AA21E2" w:rsidTr="00AA21E2">
        <w:trPr>
          <w:cantSplit/>
          <w:jc w:val="center"/>
        </w:trPr>
        <w:tc>
          <w:tcPr>
            <w:tcW w:w="1793" w:type="pct"/>
            <w:vMerge w:val="restar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Buy</w:t>
            </w: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r>
      <w:tr w:rsidR="008564EA" w:rsidRPr="00AA21E2" w:rsidTr="00AA21E2">
        <w:trPr>
          <w:cantSplit/>
          <w:jc w:val="center"/>
        </w:trPr>
        <w:tc>
          <w:tcPr>
            <w:tcW w:w="1793" w:type="pct"/>
            <w:vMerge/>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3000LE</w:t>
            </w:r>
          </w:p>
        </w:tc>
      </w:tr>
      <w:tr w:rsidR="008564EA" w:rsidRPr="00AA21E2" w:rsidTr="00AA21E2">
        <w:trPr>
          <w:cantSplit/>
          <w:jc w:val="center"/>
        </w:trPr>
        <w:tc>
          <w:tcPr>
            <w:tcW w:w="1793" w:type="pct"/>
            <w:vMerge w:val="restar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lang w:bidi="ar-EG"/>
              </w:rPr>
            </w:pPr>
            <w:proofErr w:type="spellStart"/>
            <w:r w:rsidRPr="00AA21E2">
              <w:rPr>
                <w:rFonts w:ascii="Times New Roman" w:hAnsi="Times New Roman" w:cs="Times New Roman"/>
                <w:color w:val="000000"/>
                <w:sz w:val="20"/>
                <w:szCs w:val="20"/>
                <w:lang w:bidi="ar-EG"/>
              </w:rPr>
              <w:t>zakaah</w:t>
            </w:r>
            <w:proofErr w:type="spellEnd"/>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13</w:t>
            </w:r>
          </w:p>
        </w:tc>
      </w:tr>
      <w:tr w:rsidR="008564EA" w:rsidRPr="00AA21E2" w:rsidTr="00AA21E2">
        <w:trPr>
          <w:cantSplit/>
          <w:jc w:val="center"/>
        </w:trPr>
        <w:tc>
          <w:tcPr>
            <w:tcW w:w="1793" w:type="pct"/>
            <w:vMerge/>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21500LE</w:t>
            </w:r>
          </w:p>
        </w:tc>
      </w:tr>
      <w:tr w:rsidR="008564EA" w:rsidRPr="00AA21E2" w:rsidTr="00AA21E2">
        <w:trPr>
          <w:cantSplit/>
          <w:jc w:val="center"/>
        </w:trPr>
        <w:tc>
          <w:tcPr>
            <w:tcW w:w="5000" w:type="pct"/>
            <w:gridSpan w:val="3"/>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young m</w:t>
            </w:r>
          </w:p>
        </w:tc>
      </w:tr>
      <w:tr w:rsidR="008564EA" w:rsidRPr="00AA21E2" w:rsidTr="00AA21E2">
        <w:trPr>
          <w:cantSplit/>
          <w:jc w:val="center"/>
        </w:trPr>
        <w:tc>
          <w:tcPr>
            <w:tcW w:w="1793" w:type="pct"/>
            <w:vMerge w:val="restar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lastRenderedPageBreak/>
              <w:t>sale</w:t>
            </w: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358</w:t>
            </w:r>
          </w:p>
        </w:tc>
      </w:tr>
      <w:tr w:rsidR="008564EA" w:rsidRPr="00AA21E2" w:rsidTr="00AA21E2">
        <w:trPr>
          <w:cantSplit/>
          <w:jc w:val="center"/>
        </w:trPr>
        <w:tc>
          <w:tcPr>
            <w:tcW w:w="1793" w:type="pct"/>
            <w:vMerge/>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409700LE</w:t>
            </w:r>
          </w:p>
        </w:tc>
      </w:tr>
      <w:tr w:rsidR="008564EA" w:rsidRPr="00AA21E2" w:rsidTr="00AA21E2">
        <w:trPr>
          <w:cantSplit/>
          <w:jc w:val="center"/>
        </w:trPr>
        <w:tc>
          <w:tcPr>
            <w:tcW w:w="1793" w:type="pct"/>
            <w:vMerge w:val="restar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lang w:bidi="ar-EG"/>
              </w:rPr>
            </w:pPr>
            <w:proofErr w:type="spellStart"/>
            <w:r w:rsidRPr="00AA21E2">
              <w:rPr>
                <w:rFonts w:ascii="Times New Roman" w:hAnsi="Times New Roman" w:cs="Times New Roman"/>
                <w:color w:val="000000"/>
                <w:sz w:val="20"/>
                <w:szCs w:val="20"/>
                <w:lang w:bidi="ar-EG"/>
              </w:rPr>
              <w:t>zakaah</w:t>
            </w:r>
            <w:proofErr w:type="spellEnd"/>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w:t>
            </w:r>
          </w:p>
        </w:tc>
      </w:tr>
      <w:tr w:rsidR="008564EA" w:rsidRPr="00AA21E2" w:rsidTr="00AA21E2">
        <w:trPr>
          <w:cantSplit/>
          <w:jc w:val="center"/>
        </w:trPr>
        <w:tc>
          <w:tcPr>
            <w:tcW w:w="1793" w:type="pct"/>
            <w:vMerge/>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3000LE</w:t>
            </w:r>
          </w:p>
        </w:tc>
      </w:tr>
      <w:tr w:rsidR="008564EA" w:rsidRPr="00AA21E2" w:rsidTr="00AA21E2">
        <w:trPr>
          <w:cantSplit/>
          <w:jc w:val="center"/>
        </w:trPr>
        <w:tc>
          <w:tcPr>
            <w:tcW w:w="5000" w:type="pct"/>
            <w:gridSpan w:val="3"/>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sub adult f</w:t>
            </w:r>
          </w:p>
        </w:tc>
      </w:tr>
      <w:tr w:rsidR="008564EA" w:rsidRPr="00AA21E2" w:rsidTr="00AA21E2">
        <w:trPr>
          <w:cantSplit/>
          <w:jc w:val="center"/>
        </w:trPr>
        <w:tc>
          <w:tcPr>
            <w:tcW w:w="1793"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sale</w:t>
            </w: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29</w:t>
            </w:r>
          </w:p>
        </w:tc>
      </w:tr>
      <w:tr w:rsidR="008564EA" w:rsidRPr="00AA21E2" w:rsidTr="00AA21E2">
        <w:trPr>
          <w:cantSplit/>
          <w:jc w:val="center"/>
        </w:trPr>
        <w:tc>
          <w:tcPr>
            <w:tcW w:w="1793"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108000LE</w:t>
            </w:r>
          </w:p>
        </w:tc>
      </w:tr>
      <w:tr w:rsidR="008564EA" w:rsidRPr="00AA21E2" w:rsidTr="00AA21E2">
        <w:trPr>
          <w:cantSplit/>
          <w:jc w:val="center"/>
        </w:trPr>
        <w:tc>
          <w:tcPr>
            <w:tcW w:w="1793"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lang w:bidi="ar-EG"/>
              </w:rPr>
              <w:t>Buy</w:t>
            </w: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w:t>
            </w:r>
          </w:p>
        </w:tc>
      </w:tr>
      <w:tr w:rsidR="008564EA" w:rsidRPr="00AA21E2" w:rsidTr="00AA21E2">
        <w:trPr>
          <w:cantSplit/>
          <w:jc w:val="center"/>
        </w:trPr>
        <w:tc>
          <w:tcPr>
            <w:tcW w:w="1793"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10000LE</w:t>
            </w:r>
          </w:p>
        </w:tc>
      </w:tr>
      <w:tr w:rsidR="008564EA" w:rsidRPr="00AA21E2" w:rsidTr="00AA21E2">
        <w:trPr>
          <w:cantSplit/>
          <w:jc w:val="center"/>
        </w:trPr>
        <w:tc>
          <w:tcPr>
            <w:tcW w:w="1793"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lang w:bidi="ar-EG"/>
              </w:rPr>
            </w:pPr>
            <w:proofErr w:type="spellStart"/>
            <w:r w:rsidRPr="00AA21E2">
              <w:rPr>
                <w:rFonts w:ascii="Times New Roman" w:hAnsi="Times New Roman" w:cs="Times New Roman"/>
                <w:color w:val="000000"/>
                <w:sz w:val="20"/>
                <w:szCs w:val="20"/>
                <w:lang w:bidi="ar-EG"/>
              </w:rPr>
              <w:t>zakaah</w:t>
            </w:r>
            <w:proofErr w:type="spellEnd"/>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19</w:t>
            </w:r>
          </w:p>
        </w:tc>
      </w:tr>
      <w:tr w:rsidR="008564EA" w:rsidRPr="00AA21E2" w:rsidTr="00AA21E2">
        <w:trPr>
          <w:cantSplit/>
          <w:jc w:val="center"/>
        </w:trPr>
        <w:tc>
          <w:tcPr>
            <w:tcW w:w="1793"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8564EA" w:rsidRPr="00AA21E2" w:rsidRDefault="008564EA"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77800LE</w:t>
            </w:r>
          </w:p>
        </w:tc>
      </w:tr>
      <w:tr w:rsidR="00632E6E" w:rsidRPr="00AA21E2" w:rsidTr="00AA21E2">
        <w:trPr>
          <w:cantSplit/>
          <w:jc w:val="center"/>
        </w:trPr>
        <w:tc>
          <w:tcPr>
            <w:tcW w:w="5000" w:type="pct"/>
            <w:gridSpan w:val="3"/>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sub adult m</w:t>
            </w:r>
          </w:p>
        </w:tc>
      </w:tr>
      <w:tr w:rsidR="00615557" w:rsidRPr="00AA21E2" w:rsidTr="00AA21E2">
        <w:trPr>
          <w:cantSplit/>
          <w:jc w:val="center"/>
        </w:trPr>
        <w:tc>
          <w:tcPr>
            <w:tcW w:w="1793" w:type="pct"/>
            <w:shd w:val="clear" w:color="auto" w:fill="auto"/>
            <w:vAlign w:val="center"/>
          </w:tcPr>
          <w:p w:rsidR="00615557" w:rsidRPr="00AA21E2" w:rsidRDefault="0061555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sale</w:t>
            </w:r>
          </w:p>
        </w:tc>
        <w:tc>
          <w:tcPr>
            <w:tcW w:w="2337" w:type="pct"/>
            <w:shd w:val="clear" w:color="auto" w:fill="auto"/>
            <w:vAlign w:val="center"/>
          </w:tcPr>
          <w:p w:rsidR="00615557" w:rsidRPr="00AA21E2" w:rsidRDefault="0061555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615557"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147</w:t>
            </w:r>
          </w:p>
        </w:tc>
      </w:tr>
      <w:tr w:rsidR="00615557" w:rsidRPr="00AA21E2" w:rsidTr="00AA21E2">
        <w:trPr>
          <w:cantSplit/>
          <w:jc w:val="center"/>
        </w:trPr>
        <w:tc>
          <w:tcPr>
            <w:tcW w:w="1793" w:type="pct"/>
            <w:shd w:val="clear" w:color="auto" w:fill="auto"/>
            <w:vAlign w:val="center"/>
          </w:tcPr>
          <w:p w:rsidR="00615557" w:rsidRPr="00AA21E2" w:rsidRDefault="00615557"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615557" w:rsidRPr="00AA21E2" w:rsidRDefault="00615557"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615557"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139902</w:t>
            </w:r>
            <w:r w:rsidR="00615557" w:rsidRPr="00AA21E2">
              <w:rPr>
                <w:rFonts w:ascii="Times New Roman" w:hAnsi="Times New Roman" w:cs="Times New Roman"/>
                <w:color w:val="000000"/>
                <w:sz w:val="20"/>
                <w:szCs w:val="20"/>
              </w:rPr>
              <w:t>LE</w:t>
            </w:r>
          </w:p>
        </w:tc>
      </w:tr>
      <w:tr w:rsidR="00632E6E" w:rsidRPr="00AA21E2" w:rsidTr="00AA21E2">
        <w:trPr>
          <w:cantSplit/>
          <w:jc w:val="center"/>
        </w:trPr>
        <w:tc>
          <w:tcPr>
            <w:tcW w:w="5000" w:type="pct"/>
            <w:gridSpan w:val="3"/>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adult f</w:t>
            </w:r>
          </w:p>
        </w:tc>
      </w:tr>
      <w:tr w:rsidR="00632E6E" w:rsidRPr="00AA21E2" w:rsidTr="00AA21E2">
        <w:trPr>
          <w:cantSplit/>
          <w:jc w:val="center"/>
        </w:trPr>
        <w:tc>
          <w:tcPr>
            <w:tcW w:w="1793" w:type="pct"/>
            <w:vMerge w:val="restar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rPr>
              <w:t>sale</w:t>
            </w: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28</w:t>
            </w:r>
          </w:p>
        </w:tc>
      </w:tr>
      <w:tr w:rsidR="00632E6E" w:rsidRPr="00AA21E2" w:rsidTr="00AA21E2">
        <w:trPr>
          <w:cantSplit/>
          <w:jc w:val="center"/>
        </w:trPr>
        <w:tc>
          <w:tcPr>
            <w:tcW w:w="1793" w:type="pct"/>
            <w:vMerge/>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136000LE</w:t>
            </w:r>
          </w:p>
        </w:tc>
      </w:tr>
      <w:tr w:rsidR="00632E6E" w:rsidRPr="00AA21E2" w:rsidTr="00AA21E2">
        <w:trPr>
          <w:cantSplit/>
          <w:jc w:val="center"/>
        </w:trPr>
        <w:tc>
          <w:tcPr>
            <w:tcW w:w="1793" w:type="pct"/>
            <w:vMerge w:val="restar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proofErr w:type="spellStart"/>
            <w:r w:rsidRPr="00AA21E2">
              <w:rPr>
                <w:rFonts w:ascii="Times New Roman" w:hAnsi="Times New Roman" w:cs="Times New Roman"/>
                <w:color w:val="000000"/>
                <w:sz w:val="20"/>
                <w:szCs w:val="20"/>
                <w:lang w:bidi="ar-EG"/>
              </w:rPr>
              <w:t>zakaah</w:t>
            </w:r>
            <w:proofErr w:type="spellEnd"/>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11</w:t>
            </w:r>
          </w:p>
        </w:tc>
      </w:tr>
      <w:tr w:rsidR="00632E6E" w:rsidRPr="00AA21E2" w:rsidTr="00AA21E2">
        <w:trPr>
          <w:cantSplit/>
          <w:jc w:val="center"/>
        </w:trPr>
        <w:tc>
          <w:tcPr>
            <w:tcW w:w="1793" w:type="pct"/>
            <w:vMerge/>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101000</w:t>
            </w:r>
          </w:p>
        </w:tc>
      </w:tr>
      <w:tr w:rsidR="00632E6E" w:rsidRPr="00AA21E2" w:rsidTr="00AA21E2">
        <w:trPr>
          <w:cantSplit/>
          <w:jc w:val="center"/>
        </w:trPr>
        <w:tc>
          <w:tcPr>
            <w:tcW w:w="5000" w:type="pct"/>
            <w:gridSpan w:val="3"/>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Camels adult m</w:t>
            </w:r>
          </w:p>
        </w:tc>
      </w:tr>
      <w:tr w:rsidR="00632E6E" w:rsidRPr="00AA21E2" w:rsidTr="00AA21E2">
        <w:trPr>
          <w:cantSplit/>
          <w:jc w:val="center"/>
        </w:trPr>
        <w:tc>
          <w:tcPr>
            <w:tcW w:w="1793"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rPr>
              <w:t>sale</w:t>
            </w: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15</w:t>
            </w:r>
          </w:p>
        </w:tc>
      </w:tr>
      <w:tr w:rsidR="00632E6E" w:rsidRPr="00AA21E2" w:rsidTr="00AA21E2">
        <w:trPr>
          <w:cantSplit/>
          <w:jc w:val="center"/>
        </w:trPr>
        <w:tc>
          <w:tcPr>
            <w:tcW w:w="1793"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25600LE</w:t>
            </w:r>
          </w:p>
        </w:tc>
      </w:tr>
      <w:tr w:rsidR="00632E6E" w:rsidRPr="00AA21E2" w:rsidTr="00AA21E2">
        <w:trPr>
          <w:cantSplit/>
          <w:jc w:val="center"/>
        </w:trPr>
        <w:tc>
          <w:tcPr>
            <w:tcW w:w="5000" w:type="pct"/>
            <w:gridSpan w:val="3"/>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Sheep fattening</w:t>
            </w:r>
          </w:p>
        </w:tc>
      </w:tr>
      <w:tr w:rsidR="00632E6E" w:rsidRPr="00AA21E2" w:rsidTr="00AA21E2">
        <w:trPr>
          <w:cantSplit/>
          <w:jc w:val="center"/>
        </w:trPr>
        <w:tc>
          <w:tcPr>
            <w:tcW w:w="1793"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lang w:bidi="ar-EG"/>
              </w:rPr>
            </w:pPr>
            <w:r w:rsidRPr="00AA21E2">
              <w:rPr>
                <w:rFonts w:ascii="Times New Roman" w:hAnsi="Times New Roman" w:cs="Times New Roman"/>
                <w:color w:val="000000"/>
                <w:sz w:val="20"/>
                <w:szCs w:val="20"/>
              </w:rPr>
              <w:t>sale</w:t>
            </w: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No. fattening</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3705</w:t>
            </w:r>
          </w:p>
        </w:tc>
      </w:tr>
      <w:tr w:rsidR="00632E6E" w:rsidRPr="00AA21E2" w:rsidTr="00AA21E2">
        <w:trPr>
          <w:cantSplit/>
          <w:jc w:val="center"/>
        </w:trPr>
        <w:tc>
          <w:tcPr>
            <w:tcW w:w="1793"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p>
        </w:tc>
        <w:tc>
          <w:tcPr>
            <w:tcW w:w="2337"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value</w:t>
            </w:r>
          </w:p>
        </w:tc>
        <w:tc>
          <w:tcPr>
            <w:tcW w:w="871" w:type="pct"/>
            <w:shd w:val="clear" w:color="auto" w:fill="auto"/>
            <w:vAlign w:val="center"/>
          </w:tcPr>
          <w:p w:rsidR="00632E6E" w:rsidRPr="00AA21E2" w:rsidRDefault="00632E6E" w:rsidP="00AA21E2">
            <w:pPr>
              <w:adjustRightInd w:val="0"/>
              <w:snapToGrid w:val="0"/>
              <w:spacing w:after="0" w:line="240" w:lineRule="auto"/>
              <w:jc w:val="both"/>
              <w:rPr>
                <w:rFonts w:ascii="Times New Roman" w:hAnsi="Times New Roman" w:cs="Times New Roman"/>
                <w:color w:val="000000"/>
                <w:sz w:val="20"/>
                <w:szCs w:val="20"/>
              </w:rPr>
            </w:pPr>
            <w:r w:rsidRPr="00AA21E2">
              <w:rPr>
                <w:rFonts w:ascii="Times New Roman" w:hAnsi="Times New Roman" w:cs="Times New Roman"/>
                <w:color w:val="000000"/>
                <w:sz w:val="20"/>
                <w:szCs w:val="20"/>
              </w:rPr>
              <w:t>2033550</w:t>
            </w:r>
            <w:r w:rsidR="00563DA9" w:rsidRPr="00AA21E2">
              <w:rPr>
                <w:rFonts w:ascii="Times New Roman" w:hAnsi="Times New Roman" w:cs="Times New Roman"/>
                <w:color w:val="000000"/>
                <w:sz w:val="20"/>
                <w:szCs w:val="20"/>
              </w:rPr>
              <w:t xml:space="preserve"> </w:t>
            </w:r>
            <w:r w:rsidRPr="00AA21E2">
              <w:rPr>
                <w:rFonts w:ascii="Times New Roman" w:hAnsi="Times New Roman" w:cs="Times New Roman"/>
                <w:color w:val="000000"/>
                <w:sz w:val="20"/>
                <w:szCs w:val="20"/>
              </w:rPr>
              <w:t>LE</w:t>
            </w:r>
          </w:p>
        </w:tc>
      </w:tr>
    </w:tbl>
    <w:p w:rsidR="008A312A" w:rsidRPr="00AA21E2" w:rsidRDefault="008A312A"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Source: (field survey 2014)</w:t>
      </w:r>
    </w:p>
    <w:p w:rsidR="00F806C3" w:rsidRPr="00AA21E2" w:rsidRDefault="00F806C3" w:rsidP="00AA21E2">
      <w:pPr>
        <w:adjustRightInd w:val="0"/>
        <w:snapToGrid w:val="0"/>
        <w:spacing w:after="0" w:line="240" w:lineRule="auto"/>
        <w:ind w:firstLine="425"/>
        <w:jc w:val="both"/>
        <w:rPr>
          <w:rFonts w:ascii="Times New Roman" w:hAnsi="Times New Roman" w:cs="Times New Roman"/>
          <w:b/>
          <w:bCs/>
          <w:sz w:val="20"/>
          <w:szCs w:val="20"/>
          <w:lang w:eastAsia="zh-CN" w:bidi="ar-EG"/>
        </w:rPr>
      </w:pPr>
    </w:p>
    <w:p w:rsidR="00F806C3" w:rsidRPr="00AA21E2" w:rsidRDefault="00F806C3" w:rsidP="00AA21E2">
      <w:pPr>
        <w:adjustRightInd w:val="0"/>
        <w:snapToGrid w:val="0"/>
        <w:spacing w:after="0" w:line="240" w:lineRule="auto"/>
        <w:jc w:val="both"/>
        <w:rPr>
          <w:rFonts w:ascii="Times New Roman" w:hAnsi="Times New Roman" w:cs="Times New Roman"/>
          <w:b/>
          <w:bCs/>
          <w:sz w:val="20"/>
          <w:szCs w:val="20"/>
          <w:lang w:bidi="ar-EG"/>
        </w:rPr>
        <w:sectPr w:rsidR="00F806C3" w:rsidRPr="00AA21E2" w:rsidSect="003E28E7">
          <w:type w:val="continuous"/>
          <w:pgSz w:w="12240" w:h="15840" w:code="1"/>
          <w:pgMar w:top="1440" w:right="1440" w:bottom="1440" w:left="1440" w:header="720" w:footer="720" w:gutter="0"/>
          <w:cols w:space="720"/>
          <w:docGrid w:linePitch="360"/>
        </w:sectPr>
      </w:pPr>
    </w:p>
    <w:p w:rsidR="00F70CD5" w:rsidRPr="00AA21E2" w:rsidRDefault="00F70CD5"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b/>
          <w:bCs/>
          <w:sz w:val="20"/>
          <w:szCs w:val="20"/>
          <w:lang w:bidi="ar-EG"/>
        </w:rPr>
        <w:lastRenderedPageBreak/>
        <w:t>Types of household composition</w:t>
      </w:r>
    </w:p>
    <w:p w:rsidR="00F70CD5" w:rsidRDefault="00F70CD5" w:rsidP="00AA21E2">
      <w:pPr>
        <w:adjustRightInd w:val="0"/>
        <w:snapToGrid w:val="0"/>
        <w:spacing w:after="0" w:line="240" w:lineRule="auto"/>
        <w:ind w:firstLine="425"/>
        <w:jc w:val="both"/>
        <w:rPr>
          <w:rFonts w:ascii="Times New Roman" w:hAnsi="Times New Roman" w:cs="Times New Roman" w:hint="eastAsia"/>
          <w:sz w:val="20"/>
          <w:szCs w:val="20"/>
          <w:lang w:eastAsia="zh-CN" w:bidi="ar-EG"/>
        </w:rPr>
      </w:pPr>
      <w:r w:rsidRPr="00AA21E2">
        <w:rPr>
          <w:rFonts w:ascii="Times New Roman" w:hAnsi="Times New Roman" w:cs="Times New Roman"/>
          <w:sz w:val="20"/>
          <w:szCs w:val="20"/>
          <w:lang w:bidi="ar-EG"/>
        </w:rPr>
        <w:t xml:space="preserve">After classification of data describing the household composition, </w:t>
      </w:r>
      <w:r w:rsidR="00B06772" w:rsidRPr="00AA21E2">
        <w:rPr>
          <w:rFonts w:ascii="Times New Roman" w:hAnsi="Times New Roman" w:cs="Times New Roman"/>
          <w:sz w:val="20"/>
          <w:szCs w:val="20"/>
          <w:lang w:bidi="ar-EG"/>
        </w:rPr>
        <w:t>3</w:t>
      </w:r>
      <w:r w:rsidRPr="00AA21E2">
        <w:rPr>
          <w:rFonts w:ascii="Times New Roman" w:hAnsi="Times New Roman" w:cs="Times New Roman"/>
          <w:sz w:val="20"/>
          <w:szCs w:val="20"/>
          <w:lang w:bidi="ar-EG"/>
        </w:rPr>
        <w:t xml:space="preserve"> types of </w:t>
      </w:r>
      <w:r w:rsidR="001F1601" w:rsidRPr="00AA21E2">
        <w:rPr>
          <w:rFonts w:ascii="Times New Roman" w:hAnsi="Times New Roman" w:cs="Times New Roman"/>
          <w:sz w:val="20"/>
          <w:szCs w:val="20"/>
          <w:lang w:bidi="ar-EG"/>
        </w:rPr>
        <w:t xml:space="preserve">household </w:t>
      </w:r>
      <w:r w:rsidRPr="00AA21E2">
        <w:rPr>
          <w:rFonts w:ascii="Times New Roman" w:hAnsi="Times New Roman" w:cs="Times New Roman"/>
          <w:sz w:val="20"/>
          <w:szCs w:val="20"/>
          <w:lang w:bidi="ar-EG"/>
        </w:rPr>
        <w:t xml:space="preserve">were identified explaining </w:t>
      </w:r>
      <w:r w:rsidR="00F83737" w:rsidRPr="00AA21E2">
        <w:rPr>
          <w:rFonts w:ascii="Times New Roman" w:hAnsi="Times New Roman" w:cs="Times New Roman"/>
          <w:sz w:val="20"/>
          <w:szCs w:val="20"/>
          <w:lang w:bidi="ar-EG"/>
        </w:rPr>
        <w:t>67</w:t>
      </w:r>
      <w:r w:rsidRPr="00AA21E2">
        <w:rPr>
          <w:rFonts w:ascii="Times New Roman" w:hAnsi="Times New Roman" w:cs="Times New Roman"/>
          <w:sz w:val="20"/>
          <w:szCs w:val="20"/>
          <w:lang w:bidi="ar-EG"/>
        </w:rPr>
        <w:t>% of the total variance between-classes</w:t>
      </w:r>
      <w:r w:rsidR="00183DEF"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(Figure 1). According to contribution of the</w:t>
      </w:r>
      <w:r w:rsidR="00B06772" w:rsidRPr="00AA21E2">
        <w:rPr>
          <w:rFonts w:ascii="Times New Roman" w:hAnsi="Times New Roman" w:cs="Times New Roman"/>
          <w:sz w:val="20"/>
          <w:szCs w:val="20"/>
          <w:lang w:bidi="ar-EG"/>
        </w:rPr>
        <w:t xml:space="preserve"> 8 </w:t>
      </w:r>
      <w:r w:rsidRPr="00AA21E2">
        <w:rPr>
          <w:rFonts w:ascii="Times New Roman" w:hAnsi="Times New Roman" w:cs="Times New Roman"/>
          <w:sz w:val="20"/>
          <w:szCs w:val="20"/>
          <w:lang w:bidi="ar-EG"/>
        </w:rPr>
        <w:t xml:space="preserve">different variables to the clusters, the types of </w:t>
      </w:r>
      <w:r w:rsidR="001F1601" w:rsidRPr="00AA21E2">
        <w:rPr>
          <w:rFonts w:ascii="Times New Roman" w:hAnsi="Times New Roman" w:cs="Times New Roman"/>
          <w:sz w:val="20"/>
          <w:szCs w:val="20"/>
          <w:lang w:bidi="ar-EG"/>
        </w:rPr>
        <w:t>household</w:t>
      </w:r>
      <w:r w:rsidRPr="00AA21E2">
        <w:rPr>
          <w:rFonts w:ascii="Times New Roman" w:hAnsi="Times New Roman" w:cs="Times New Roman"/>
          <w:sz w:val="20"/>
          <w:szCs w:val="20"/>
          <w:lang w:bidi="ar-EG"/>
        </w:rPr>
        <w:t xml:space="preserve"> could be summarized as follow: (1) </w:t>
      </w:r>
      <w:r w:rsidR="00B06772" w:rsidRPr="00AA21E2">
        <w:rPr>
          <w:rFonts w:ascii="Times New Roman" w:hAnsi="Times New Roman" w:cs="Times New Roman"/>
          <w:sz w:val="20"/>
          <w:szCs w:val="20"/>
          <w:lang w:bidi="ar-EG"/>
        </w:rPr>
        <w:t>young</w:t>
      </w:r>
      <w:r w:rsidR="001F1601"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(n=</w:t>
      </w:r>
      <w:r w:rsidR="00B06772" w:rsidRPr="00AA21E2">
        <w:rPr>
          <w:rFonts w:ascii="Times New Roman" w:hAnsi="Times New Roman" w:cs="Times New Roman"/>
          <w:sz w:val="20"/>
          <w:szCs w:val="20"/>
          <w:lang w:bidi="ar-EG"/>
        </w:rPr>
        <w:t>196</w:t>
      </w:r>
      <w:r w:rsidRPr="00AA21E2">
        <w:rPr>
          <w:rFonts w:ascii="Times New Roman" w:hAnsi="Times New Roman" w:cs="Times New Roman"/>
          <w:sz w:val="20"/>
          <w:szCs w:val="20"/>
          <w:lang w:bidi="ar-EG"/>
        </w:rPr>
        <w:t xml:space="preserve">); (2) </w:t>
      </w:r>
      <w:r w:rsidR="00B06772" w:rsidRPr="00AA21E2">
        <w:rPr>
          <w:rFonts w:ascii="Times New Roman" w:hAnsi="Times New Roman" w:cs="Times New Roman"/>
          <w:sz w:val="20"/>
          <w:szCs w:val="20"/>
          <w:lang w:bidi="ar-EG"/>
        </w:rPr>
        <w:t xml:space="preserve">adult </w:t>
      </w:r>
      <w:r w:rsidRPr="00AA21E2">
        <w:rPr>
          <w:rFonts w:ascii="Times New Roman" w:hAnsi="Times New Roman" w:cs="Times New Roman"/>
          <w:sz w:val="20"/>
          <w:szCs w:val="20"/>
          <w:lang w:bidi="ar-EG"/>
        </w:rPr>
        <w:t>(n=</w:t>
      </w:r>
      <w:r w:rsidR="00B06772" w:rsidRPr="00AA21E2">
        <w:rPr>
          <w:rFonts w:ascii="Times New Roman" w:hAnsi="Times New Roman" w:cs="Times New Roman"/>
          <w:sz w:val="20"/>
          <w:szCs w:val="20"/>
          <w:lang w:bidi="ar-EG"/>
        </w:rPr>
        <w:t>1</w:t>
      </w:r>
      <w:r w:rsidR="00183DEF" w:rsidRPr="00AA21E2">
        <w:rPr>
          <w:rFonts w:ascii="Times New Roman" w:hAnsi="Times New Roman" w:cs="Times New Roman"/>
          <w:sz w:val="20"/>
          <w:szCs w:val="20"/>
          <w:lang w:bidi="ar-EG"/>
        </w:rPr>
        <w:t>45</w:t>
      </w:r>
      <w:r w:rsidRPr="00AA21E2">
        <w:rPr>
          <w:rFonts w:ascii="Times New Roman" w:hAnsi="Times New Roman" w:cs="Times New Roman"/>
          <w:sz w:val="20"/>
          <w:szCs w:val="20"/>
          <w:lang w:bidi="ar-EG"/>
        </w:rPr>
        <w:t xml:space="preserve">); (3) </w:t>
      </w:r>
      <w:r w:rsidR="00B06772" w:rsidRPr="00AA21E2">
        <w:rPr>
          <w:rFonts w:ascii="Times New Roman" w:hAnsi="Times New Roman" w:cs="Times New Roman"/>
          <w:sz w:val="20"/>
          <w:szCs w:val="20"/>
          <w:lang w:bidi="ar-EG"/>
        </w:rPr>
        <w:t>older</w:t>
      </w:r>
      <w:r w:rsidRPr="00AA21E2">
        <w:rPr>
          <w:rFonts w:ascii="Times New Roman" w:hAnsi="Times New Roman" w:cs="Times New Roman"/>
          <w:sz w:val="20"/>
          <w:szCs w:val="20"/>
          <w:lang w:bidi="ar-EG"/>
        </w:rPr>
        <w:t xml:space="preserve"> (n=</w:t>
      </w:r>
      <w:r w:rsidR="00B06772" w:rsidRPr="00AA21E2">
        <w:rPr>
          <w:rFonts w:ascii="Times New Roman" w:hAnsi="Times New Roman" w:cs="Times New Roman"/>
          <w:sz w:val="20"/>
          <w:szCs w:val="20"/>
          <w:lang w:bidi="ar-EG"/>
        </w:rPr>
        <w:t>93</w:t>
      </w:r>
      <w:r w:rsidRPr="00AA21E2">
        <w:rPr>
          <w:rFonts w:ascii="Times New Roman" w:hAnsi="Times New Roman" w:cs="Times New Roman"/>
          <w:sz w:val="20"/>
          <w:szCs w:val="20"/>
          <w:lang w:bidi="ar-EG"/>
        </w:rPr>
        <w:t>)</w:t>
      </w:r>
      <w:r w:rsidR="00B06772" w:rsidRPr="00AA21E2">
        <w:rPr>
          <w:rFonts w:ascii="Times New Roman" w:hAnsi="Times New Roman" w:cs="Times New Roman"/>
          <w:sz w:val="20"/>
          <w:szCs w:val="20"/>
          <w:lang w:bidi="ar-EG"/>
        </w:rPr>
        <w:t>.</w:t>
      </w:r>
    </w:p>
    <w:p w:rsidR="00EB7A1E" w:rsidRPr="00AA21E2" w:rsidRDefault="00EB7A1E" w:rsidP="00AA21E2">
      <w:pPr>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060144" w:rsidRPr="00AA21E2" w:rsidRDefault="00060144" w:rsidP="00AA21E2">
      <w:pPr>
        <w:adjustRightInd w:val="0"/>
        <w:snapToGrid w:val="0"/>
        <w:spacing w:after="0" w:line="240" w:lineRule="auto"/>
        <w:ind w:firstLine="425"/>
        <w:jc w:val="both"/>
        <w:rPr>
          <w:rFonts w:ascii="Times New Roman" w:hAnsi="Times New Roman" w:cs="Times New Roman"/>
          <w:sz w:val="20"/>
          <w:szCs w:val="20"/>
          <w:lang w:eastAsia="zh-CN" w:bidi="ar-EG"/>
        </w:rPr>
      </w:pPr>
    </w:p>
    <w:p w:rsidR="008A312A" w:rsidRPr="00AA21E2" w:rsidRDefault="00162AD3" w:rsidP="00AA21E2">
      <w:pPr>
        <w:adjustRightInd w:val="0"/>
        <w:snapToGrid w:val="0"/>
        <w:spacing w:after="0" w:line="240" w:lineRule="auto"/>
        <w:jc w:val="center"/>
        <w:rPr>
          <w:rFonts w:ascii="Times New Roman" w:hAnsi="Times New Roman" w:cs="Times New Roman"/>
          <w:sz w:val="20"/>
          <w:szCs w:val="20"/>
          <w:lang w:bidi="ar-EG"/>
        </w:rPr>
      </w:pPr>
      <w:r w:rsidRPr="00AA21E2">
        <w:rPr>
          <w:rFonts w:ascii="Times New Roman" w:hAnsi="Times New Roman" w:cs="Times New Roman"/>
          <w:noProof/>
          <w:sz w:val="20"/>
          <w:szCs w:val="20"/>
          <w:lang w:eastAsia="zh-CN"/>
        </w:rPr>
        <w:drawing>
          <wp:inline distT="0" distB="0" distL="0" distR="0">
            <wp:extent cx="2662555" cy="1849120"/>
            <wp:effectExtent l="19050" t="0" r="4445"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a:stretch>
                      <a:fillRect/>
                    </a:stretch>
                  </pic:blipFill>
                  <pic:spPr bwMode="auto">
                    <a:xfrm>
                      <a:off x="0" y="0"/>
                      <a:ext cx="2662555" cy="1849120"/>
                    </a:xfrm>
                    <a:prstGeom prst="rect">
                      <a:avLst/>
                    </a:prstGeom>
                    <a:noFill/>
                    <a:ln w="9525">
                      <a:noFill/>
                      <a:miter lim="800000"/>
                      <a:headEnd/>
                      <a:tailEnd/>
                    </a:ln>
                  </pic:spPr>
                </pic:pic>
              </a:graphicData>
            </a:graphic>
          </wp:inline>
        </w:drawing>
      </w:r>
    </w:p>
    <w:p w:rsidR="00183DEF" w:rsidRPr="00AA21E2" w:rsidRDefault="00183DEF" w:rsidP="00AA21E2">
      <w:pPr>
        <w:adjustRightInd w:val="0"/>
        <w:snapToGrid w:val="0"/>
        <w:spacing w:after="0" w:line="240" w:lineRule="auto"/>
        <w:jc w:val="both"/>
        <w:rPr>
          <w:rFonts w:ascii="Times New Roman" w:hAnsi="Times New Roman" w:cs="Times New Roman"/>
          <w:sz w:val="20"/>
          <w:szCs w:val="20"/>
          <w:lang w:bidi="ar-EG"/>
        </w:rPr>
      </w:pPr>
      <w:proofErr w:type="gramStart"/>
      <w:r w:rsidRPr="00AA21E2">
        <w:rPr>
          <w:rFonts w:ascii="Times New Roman" w:hAnsi="Times New Roman" w:cs="Times New Roman"/>
          <w:sz w:val="20"/>
          <w:szCs w:val="20"/>
          <w:lang w:bidi="ar-EG"/>
        </w:rPr>
        <w:t>Figure 1.</w:t>
      </w:r>
      <w:proofErr w:type="gramEnd"/>
      <w:r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Dendrogram</w:t>
      </w:r>
      <w:proofErr w:type="spellEnd"/>
      <w:r w:rsidRPr="00AA21E2">
        <w:rPr>
          <w:rFonts w:ascii="Times New Roman" w:hAnsi="Times New Roman" w:cs="Times New Roman"/>
          <w:sz w:val="20"/>
          <w:szCs w:val="20"/>
          <w:lang w:bidi="ar-EG"/>
        </w:rPr>
        <w:t xml:space="preserve"> (dissimilarity tree) obtained after cluster analysis of the data table describing the household composition between cluster-variance.</w:t>
      </w:r>
    </w:p>
    <w:p w:rsidR="008539A1" w:rsidRDefault="008539A1" w:rsidP="00AA21E2">
      <w:pPr>
        <w:adjustRightInd w:val="0"/>
        <w:snapToGrid w:val="0"/>
        <w:spacing w:after="0" w:line="240" w:lineRule="auto"/>
        <w:ind w:firstLine="425"/>
        <w:jc w:val="both"/>
        <w:rPr>
          <w:rFonts w:ascii="Times New Roman" w:hAnsi="Times New Roman" w:cs="Times New Roman" w:hint="eastAsia"/>
          <w:b/>
          <w:bCs/>
          <w:sz w:val="20"/>
          <w:szCs w:val="20"/>
          <w:lang w:eastAsia="zh-CN" w:bidi="ar-EG"/>
        </w:rPr>
      </w:pPr>
    </w:p>
    <w:p w:rsidR="00EB7A1E" w:rsidRDefault="00EB7A1E" w:rsidP="00AA21E2">
      <w:pPr>
        <w:adjustRightInd w:val="0"/>
        <w:snapToGrid w:val="0"/>
        <w:spacing w:after="0" w:line="240" w:lineRule="auto"/>
        <w:ind w:firstLine="425"/>
        <w:jc w:val="both"/>
        <w:rPr>
          <w:rFonts w:ascii="Times New Roman" w:hAnsi="Times New Roman" w:cs="Times New Roman" w:hint="eastAsia"/>
          <w:b/>
          <w:bCs/>
          <w:sz w:val="20"/>
          <w:szCs w:val="20"/>
          <w:lang w:eastAsia="zh-CN" w:bidi="ar-EG"/>
        </w:rPr>
      </w:pPr>
    </w:p>
    <w:p w:rsidR="00C12EBF" w:rsidRPr="00AA21E2" w:rsidRDefault="00C12EBF"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b/>
          <w:bCs/>
          <w:sz w:val="20"/>
          <w:szCs w:val="20"/>
          <w:lang w:bidi="ar-EG"/>
        </w:rPr>
        <w:lastRenderedPageBreak/>
        <w:t>Types of herd composition</w:t>
      </w:r>
    </w:p>
    <w:p w:rsidR="00F806C3" w:rsidRPr="00AA21E2" w:rsidRDefault="00C12EBF" w:rsidP="00AA21E2">
      <w:pPr>
        <w:adjustRightInd w:val="0"/>
        <w:snapToGrid w:val="0"/>
        <w:spacing w:after="0" w:line="240" w:lineRule="auto"/>
        <w:ind w:firstLine="425"/>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 xml:space="preserve">As for household, 4 types of herd were identified after classification of data describing the herds (Figure 2). The retained model into 4 clusters explained </w:t>
      </w:r>
      <w:r w:rsidR="00F83737" w:rsidRPr="00AA21E2">
        <w:rPr>
          <w:rFonts w:ascii="Times New Roman" w:hAnsi="Times New Roman" w:cs="Times New Roman"/>
          <w:sz w:val="20"/>
          <w:szCs w:val="20"/>
          <w:lang w:bidi="ar-EG"/>
        </w:rPr>
        <w:t>57.97%</w:t>
      </w:r>
      <w:r w:rsidRPr="00AA21E2">
        <w:rPr>
          <w:rFonts w:ascii="Times New Roman" w:hAnsi="Times New Roman" w:cs="Times New Roman"/>
          <w:sz w:val="20"/>
          <w:szCs w:val="20"/>
          <w:lang w:bidi="ar-EG"/>
        </w:rPr>
        <w:t xml:space="preserve"> of</w:t>
      </w:r>
      <w:r w:rsidR="00F83737"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 xml:space="preserve">the between cluster variance. </w:t>
      </w:r>
      <w:r w:rsidR="00F83737" w:rsidRPr="00AA21E2">
        <w:rPr>
          <w:rFonts w:ascii="Times New Roman" w:hAnsi="Times New Roman" w:cs="Times New Roman"/>
          <w:sz w:val="20"/>
          <w:szCs w:val="20"/>
          <w:lang w:bidi="ar-EG"/>
        </w:rPr>
        <w:t>According to the significant</w:t>
      </w:r>
      <w:r w:rsidR="00765E41" w:rsidRPr="00AA21E2">
        <w:rPr>
          <w:rFonts w:ascii="Times New Roman" w:hAnsi="Times New Roman" w:cs="Times New Roman"/>
          <w:sz w:val="20"/>
          <w:szCs w:val="20"/>
          <w:lang w:bidi="ar-EG"/>
        </w:rPr>
        <w:t xml:space="preserve"> 11</w:t>
      </w:r>
      <w:r w:rsidR="00F83737" w:rsidRPr="00AA21E2">
        <w:rPr>
          <w:rFonts w:ascii="Times New Roman" w:hAnsi="Times New Roman" w:cs="Times New Roman"/>
          <w:sz w:val="20"/>
          <w:szCs w:val="20"/>
          <w:lang w:bidi="ar-EG"/>
        </w:rPr>
        <w:t xml:space="preserve"> variables contributing to the classes, the types of herds could be described as follow class (1) n = 122; (2) n = 143; (3) n = 16; (4) n = 112</w:t>
      </w:r>
      <w:r w:rsidR="00AA21E2" w:rsidRPr="00AA21E2">
        <w:rPr>
          <w:rFonts w:ascii="Times New Roman" w:hAnsi="Times New Roman" w:cs="Times New Roman"/>
          <w:sz w:val="20"/>
          <w:szCs w:val="20"/>
          <w:lang w:bidi="ar-EG"/>
        </w:rPr>
        <w:t>.</w:t>
      </w:r>
    </w:p>
    <w:p w:rsidR="00C12EBF" w:rsidRPr="00AA21E2" w:rsidRDefault="00162AD3" w:rsidP="00AA21E2">
      <w:pPr>
        <w:adjustRightInd w:val="0"/>
        <w:snapToGrid w:val="0"/>
        <w:spacing w:after="0" w:line="240" w:lineRule="auto"/>
        <w:jc w:val="center"/>
        <w:rPr>
          <w:rFonts w:ascii="Times New Roman" w:hAnsi="Times New Roman" w:cs="Times New Roman"/>
          <w:b/>
          <w:bCs/>
          <w:sz w:val="20"/>
          <w:szCs w:val="20"/>
          <w:lang w:bidi="ar-EG"/>
        </w:rPr>
      </w:pPr>
      <w:r w:rsidRPr="00AA21E2">
        <w:rPr>
          <w:rFonts w:ascii="Times New Roman" w:hAnsi="Times New Roman" w:cs="Times New Roman"/>
          <w:noProof/>
          <w:sz w:val="20"/>
          <w:szCs w:val="20"/>
          <w:lang w:eastAsia="zh-CN"/>
        </w:rPr>
        <w:drawing>
          <wp:inline distT="0" distB="0" distL="0" distR="0">
            <wp:extent cx="2644637" cy="2345635"/>
            <wp:effectExtent l="19050" t="0" r="3313"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5" cstate="print"/>
                    <a:srcRect/>
                    <a:stretch>
                      <a:fillRect/>
                    </a:stretch>
                  </pic:blipFill>
                  <pic:spPr bwMode="auto">
                    <a:xfrm>
                      <a:off x="0" y="0"/>
                      <a:ext cx="2644637" cy="2345635"/>
                    </a:xfrm>
                    <a:prstGeom prst="rect">
                      <a:avLst/>
                    </a:prstGeom>
                    <a:noFill/>
                    <a:ln w="9525">
                      <a:noFill/>
                      <a:miter lim="800000"/>
                      <a:headEnd/>
                      <a:tailEnd/>
                    </a:ln>
                  </pic:spPr>
                </pic:pic>
              </a:graphicData>
            </a:graphic>
          </wp:inline>
        </w:drawing>
      </w:r>
    </w:p>
    <w:p w:rsidR="00F83737" w:rsidRPr="00AA21E2" w:rsidRDefault="00F83737" w:rsidP="00AA21E2">
      <w:pPr>
        <w:adjustRightInd w:val="0"/>
        <w:snapToGrid w:val="0"/>
        <w:spacing w:after="0" w:line="240" w:lineRule="auto"/>
        <w:jc w:val="both"/>
        <w:rPr>
          <w:rFonts w:ascii="Times New Roman" w:hAnsi="Times New Roman" w:cs="Times New Roman"/>
          <w:sz w:val="20"/>
          <w:szCs w:val="20"/>
          <w:lang w:bidi="ar-EG"/>
        </w:rPr>
      </w:pPr>
      <w:proofErr w:type="gramStart"/>
      <w:r w:rsidRPr="00AA21E2">
        <w:rPr>
          <w:rFonts w:ascii="Times New Roman" w:hAnsi="Times New Roman" w:cs="Times New Roman"/>
          <w:sz w:val="20"/>
          <w:szCs w:val="20"/>
          <w:lang w:bidi="ar-EG"/>
        </w:rPr>
        <w:t>Figure 2.</w:t>
      </w:r>
      <w:proofErr w:type="gramEnd"/>
      <w:r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Dendrogram</w:t>
      </w:r>
      <w:proofErr w:type="spellEnd"/>
      <w:r w:rsidRPr="00AA21E2">
        <w:rPr>
          <w:rFonts w:ascii="Times New Roman" w:hAnsi="Times New Roman" w:cs="Times New Roman"/>
          <w:sz w:val="20"/>
          <w:szCs w:val="20"/>
          <w:lang w:bidi="ar-EG"/>
        </w:rPr>
        <w:t xml:space="preserve"> (dissimilarity tree) obtained after cluster analysis of the data table describing the camel herd</w:t>
      </w:r>
    </w:p>
    <w:p w:rsidR="00F806C3" w:rsidRDefault="00F806C3" w:rsidP="00AA21E2">
      <w:pPr>
        <w:adjustRightInd w:val="0"/>
        <w:snapToGrid w:val="0"/>
        <w:spacing w:after="0" w:line="240" w:lineRule="auto"/>
        <w:jc w:val="both"/>
        <w:rPr>
          <w:rFonts w:ascii="Times New Roman" w:hAnsi="Times New Roman" w:cs="Times New Roman" w:hint="eastAsia"/>
          <w:b/>
          <w:bCs/>
          <w:sz w:val="20"/>
          <w:szCs w:val="20"/>
          <w:lang w:eastAsia="zh-CN" w:bidi="ar-EG"/>
        </w:rPr>
      </w:pPr>
    </w:p>
    <w:p w:rsidR="00382891" w:rsidRPr="00AA21E2" w:rsidRDefault="00382891"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lastRenderedPageBreak/>
        <w:t>Type of land uses</w:t>
      </w:r>
    </w:p>
    <w:p w:rsidR="00F83737" w:rsidRPr="00AA21E2" w:rsidRDefault="00382891" w:rsidP="00AA21E2">
      <w:pPr>
        <w:adjustRightInd w:val="0"/>
        <w:snapToGrid w:val="0"/>
        <w:spacing w:after="0" w:line="240" w:lineRule="auto"/>
        <w:ind w:firstLine="425"/>
        <w:jc w:val="both"/>
        <w:rPr>
          <w:rFonts w:ascii="Times New Roman" w:hAnsi="Times New Roman" w:cs="Times New Roman"/>
          <w:sz w:val="20"/>
          <w:szCs w:val="20"/>
          <w:lang w:eastAsia="zh-CN" w:bidi="ar-EG"/>
        </w:rPr>
      </w:pPr>
      <w:r w:rsidRPr="00AA21E2">
        <w:rPr>
          <w:rFonts w:ascii="Times New Roman" w:hAnsi="Times New Roman" w:cs="Times New Roman"/>
          <w:sz w:val="20"/>
          <w:szCs w:val="20"/>
          <w:lang w:bidi="ar-EG"/>
        </w:rPr>
        <w:t>With similar method involving data describing the farmer’s practices in 4 locations, 4 types of practices were identified explaining 79% of the total between-classes variance (Figure 3). The classes were interpreted according to the</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 xml:space="preserve">significant variables as follow: (1) </w:t>
      </w:r>
      <w:r w:rsidR="002870F0" w:rsidRPr="00AA21E2">
        <w:rPr>
          <w:rFonts w:ascii="Times New Roman" w:hAnsi="Times New Roman" w:cs="Times New Roman"/>
          <w:sz w:val="20"/>
          <w:szCs w:val="20"/>
          <w:lang w:bidi="ar-EG"/>
        </w:rPr>
        <w:t>surface ha</w:t>
      </w:r>
      <w:r w:rsidRPr="00AA21E2">
        <w:rPr>
          <w:rFonts w:ascii="Times New Roman" w:hAnsi="Times New Roman" w:cs="Times New Roman"/>
          <w:sz w:val="20"/>
          <w:szCs w:val="20"/>
          <w:lang w:bidi="ar-EG"/>
        </w:rPr>
        <w:t xml:space="preserve">, </w:t>
      </w:r>
      <w:r w:rsidR="002870F0" w:rsidRPr="00AA21E2">
        <w:rPr>
          <w:rFonts w:ascii="Times New Roman" w:hAnsi="Times New Roman" w:cs="Times New Roman"/>
          <w:sz w:val="20"/>
          <w:szCs w:val="20"/>
          <w:lang w:bidi="ar-EG"/>
        </w:rPr>
        <w:t>mode of owner ship, irrigation</w:t>
      </w:r>
      <w:r w:rsidRPr="00AA21E2">
        <w:rPr>
          <w:rFonts w:ascii="Times New Roman" w:hAnsi="Times New Roman" w:cs="Times New Roman"/>
          <w:sz w:val="20"/>
          <w:szCs w:val="20"/>
          <w:lang w:bidi="ar-EG"/>
        </w:rPr>
        <w:t xml:space="preserve"> and </w:t>
      </w:r>
      <w:r w:rsidR="002870F0" w:rsidRPr="00AA21E2">
        <w:rPr>
          <w:rFonts w:ascii="Times New Roman" w:hAnsi="Times New Roman" w:cs="Times New Roman"/>
          <w:sz w:val="20"/>
          <w:szCs w:val="20"/>
          <w:lang w:bidi="ar-EG"/>
        </w:rPr>
        <w:t>land occupation</w:t>
      </w:r>
      <w:r w:rsidRPr="00AA21E2">
        <w:rPr>
          <w:rFonts w:ascii="Times New Roman" w:hAnsi="Times New Roman" w:cs="Times New Roman"/>
          <w:sz w:val="20"/>
          <w:szCs w:val="20"/>
          <w:lang w:bidi="ar-EG"/>
        </w:rPr>
        <w:t xml:space="preserve"> </w:t>
      </w:r>
      <w:r w:rsidR="002870F0" w:rsidRPr="00AA21E2">
        <w:rPr>
          <w:rFonts w:ascii="Times New Roman" w:hAnsi="Times New Roman" w:cs="Times New Roman"/>
          <w:sz w:val="20"/>
          <w:szCs w:val="20"/>
          <w:lang w:bidi="ar-EG"/>
        </w:rPr>
        <w:t>(barley and olive)n = 201</w:t>
      </w:r>
      <w:r w:rsidRPr="00AA21E2">
        <w:rPr>
          <w:rFonts w:ascii="Times New Roman" w:hAnsi="Times New Roman" w:cs="Times New Roman"/>
          <w:sz w:val="20"/>
          <w:szCs w:val="20"/>
          <w:lang w:bidi="ar-EG"/>
        </w:rPr>
        <w:t xml:space="preserve">; (2) </w:t>
      </w:r>
      <w:r w:rsidR="002870F0" w:rsidRPr="00AA21E2">
        <w:rPr>
          <w:rFonts w:ascii="Times New Roman" w:hAnsi="Times New Roman" w:cs="Times New Roman"/>
          <w:sz w:val="20"/>
          <w:szCs w:val="20"/>
          <w:lang w:bidi="ar-EG"/>
        </w:rPr>
        <w:t>surface ha, mode of owner ship, irrigation and land occupation (barley and watermelon)n = 332</w:t>
      </w:r>
      <w:r w:rsidRPr="00AA21E2">
        <w:rPr>
          <w:rFonts w:ascii="Times New Roman" w:hAnsi="Times New Roman" w:cs="Times New Roman"/>
          <w:sz w:val="20"/>
          <w:szCs w:val="20"/>
          <w:lang w:bidi="ar-EG"/>
        </w:rPr>
        <w:t xml:space="preserve">; (3) </w:t>
      </w:r>
      <w:r w:rsidR="002870F0" w:rsidRPr="00AA21E2">
        <w:rPr>
          <w:rFonts w:ascii="Times New Roman" w:hAnsi="Times New Roman" w:cs="Times New Roman"/>
          <w:sz w:val="20"/>
          <w:szCs w:val="20"/>
          <w:lang w:bidi="ar-EG"/>
        </w:rPr>
        <w:t>surface ha, mode of owner ship, irrigation and land occupation (barley and wheat)n = 142</w:t>
      </w:r>
      <w:r w:rsidRPr="00AA21E2">
        <w:rPr>
          <w:rFonts w:ascii="Times New Roman" w:hAnsi="Times New Roman" w:cs="Times New Roman"/>
          <w:sz w:val="20"/>
          <w:szCs w:val="20"/>
          <w:lang w:bidi="ar-EG"/>
        </w:rPr>
        <w:t xml:space="preserve">; (4) </w:t>
      </w:r>
      <w:r w:rsidR="002870F0" w:rsidRPr="00AA21E2">
        <w:rPr>
          <w:rFonts w:ascii="Times New Roman" w:hAnsi="Times New Roman" w:cs="Times New Roman"/>
          <w:sz w:val="20"/>
          <w:szCs w:val="20"/>
          <w:lang w:bidi="ar-EG"/>
        </w:rPr>
        <w:t>surface ha, mode of owner ship, irrigation and land occupation (other crops)</w:t>
      </w:r>
      <w:r w:rsidR="00AA21E2" w:rsidRPr="00AA21E2">
        <w:rPr>
          <w:rFonts w:ascii="Times New Roman" w:hAnsi="Times New Roman" w:cs="Times New Roman" w:hint="eastAsia"/>
          <w:sz w:val="20"/>
          <w:szCs w:val="20"/>
          <w:lang w:eastAsia="zh-CN" w:bidi="ar-EG"/>
        </w:rPr>
        <w:t xml:space="preserve"> </w:t>
      </w:r>
      <w:r w:rsidR="002870F0" w:rsidRPr="00AA21E2">
        <w:rPr>
          <w:rFonts w:ascii="Times New Roman" w:hAnsi="Times New Roman" w:cs="Times New Roman"/>
          <w:sz w:val="20"/>
          <w:szCs w:val="20"/>
          <w:lang w:bidi="ar-EG"/>
        </w:rPr>
        <w:t>n = 93</w:t>
      </w:r>
      <w:r w:rsidRPr="00AA21E2">
        <w:rPr>
          <w:rFonts w:ascii="Times New Roman" w:hAnsi="Times New Roman" w:cs="Times New Roman"/>
          <w:sz w:val="20"/>
          <w:szCs w:val="20"/>
          <w:lang w:bidi="ar-EG"/>
        </w:rPr>
        <w:t>.</w:t>
      </w:r>
    </w:p>
    <w:p w:rsidR="007A3609" w:rsidRPr="00AA21E2" w:rsidRDefault="007A3609" w:rsidP="00AA21E2">
      <w:pPr>
        <w:adjustRightInd w:val="0"/>
        <w:snapToGrid w:val="0"/>
        <w:spacing w:after="0" w:line="240" w:lineRule="auto"/>
        <w:ind w:firstLine="425"/>
        <w:jc w:val="both"/>
        <w:rPr>
          <w:rFonts w:ascii="Times New Roman" w:hAnsi="Times New Roman" w:cs="Times New Roman"/>
          <w:sz w:val="20"/>
          <w:szCs w:val="20"/>
          <w:lang w:eastAsia="zh-CN" w:bidi="ar-EG"/>
        </w:rPr>
      </w:pPr>
    </w:p>
    <w:p w:rsidR="007A3609" w:rsidRPr="00AA21E2" w:rsidRDefault="007A3609" w:rsidP="00AA21E2">
      <w:pPr>
        <w:adjustRightInd w:val="0"/>
        <w:snapToGrid w:val="0"/>
        <w:spacing w:after="0" w:line="240" w:lineRule="auto"/>
        <w:jc w:val="both"/>
        <w:rPr>
          <w:rFonts w:ascii="Times New Roman" w:hAnsi="Times New Roman" w:cs="Times New Roman"/>
          <w:noProof/>
          <w:sz w:val="20"/>
          <w:szCs w:val="20"/>
          <w:lang w:eastAsia="zh-CN"/>
        </w:rPr>
      </w:pPr>
      <w:r w:rsidRPr="00AA21E2">
        <w:rPr>
          <w:rFonts w:ascii="Times New Roman" w:hAnsi="Times New Roman" w:cs="Times New Roman" w:hint="eastAsia"/>
          <w:noProof/>
          <w:sz w:val="20"/>
          <w:szCs w:val="20"/>
          <w:lang w:eastAsia="zh-CN"/>
        </w:rPr>
        <w:drawing>
          <wp:inline distT="0" distB="0" distL="0" distR="0">
            <wp:extent cx="2794000" cy="2070100"/>
            <wp:effectExtent l="1905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794000" cy="2070100"/>
                    </a:xfrm>
                    <a:prstGeom prst="rect">
                      <a:avLst/>
                    </a:prstGeom>
                    <a:noFill/>
                    <a:ln w="9525">
                      <a:noFill/>
                      <a:miter lim="800000"/>
                      <a:headEnd/>
                      <a:tailEnd/>
                    </a:ln>
                  </pic:spPr>
                </pic:pic>
              </a:graphicData>
            </a:graphic>
          </wp:inline>
        </w:drawing>
      </w:r>
    </w:p>
    <w:p w:rsidR="00F83737" w:rsidRPr="00AA21E2" w:rsidRDefault="002870F0" w:rsidP="00AA21E2">
      <w:pPr>
        <w:adjustRightInd w:val="0"/>
        <w:snapToGrid w:val="0"/>
        <w:spacing w:after="0" w:line="240" w:lineRule="auto"/>
        <w:jc w:val="both"/>
        <w:rPr>
          <w:rFonts w:ascii="Times New Roman" w:hAnsi="Times New Roman" w:cs="Times New Roman"/>
          <w:sz w:val="20"/>
          <w:szCs w:val="20"/>
          <w:lang w:bidi="ar-EG"/>
        </w:rPr>
      </w:pPr>
      <w:proofErr w:type="gramStart"/>
      <w:r w:rsidRPr="00AA21E2">
        <w:rPr>
          <w:rFonts w:ascii="Times New Roman" w:hAnsi="Times New Roman" w:cs="Times New Roman"/>
          <w:sz w:val="20"/>
          <w:szCs w:val="20"/>
          <w:lang w:bidi="ar-EG"/>
        </w:rPr>
        <w:t>Figure 3.</w:t>
      </w:r>
      <w:proofErr w:type="gramEnd"/>
      <w:r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Dendrogram</w:t>
      </w:r>
      <w:proofErr w:type="spellEnd"/>
      <w:r w:rsidRPr="00AA21E2">
        <w:rPr>
          <w:rFonts w:ascii="Times New Roman" w:hAnsi="Times New Roman" w:cs="Times New Roman"/>
          <w:sz w:val="20"/>
          <w:szCs w:val="20"/>
          <w:lang w:bidi="ar-EG"/>
        </w:rPr>
        <w:t xml:space="preserve"> (dissimilarity tree) obtained after cluster analysis of the data table describing the</w:t>
      </w:r>
      <w:r w:rsidR="00EC78E0" w:rsidRPr="00AA21E2">
        <w:rPr>
          <w:rFonts w:ascii="Times New Roman" w:hAnsi="Times New Roman" w:cs="Times New Roman"/>
          <w:sz w:val="20"/>
          <w:szCs w:val="20"/>
          <w:lang w:bidi="ar-EG"/>
        </w:rPr>
        <w:t xml:space="preserve"> land uses</w:t>
      </w:r>
    </w:p>
    <w:p w:rsidR="00F806C3" w:rsidRPr="00AA21E2" w:rsidRDefault="00F806C3" w:rsidP="00AA21E2">
      <w:pPr>
        <w:adjustRightInd w:val="0"/>
        <w:snapToGrid w:val="0"/>
        <w:spacing w:after="0" w:line="240" w:lineRule="auto"/>
        <w:ind w:firstLine="425"/>
        <w:jc w:val="both"/>
        <w:rPr>
          <w:rFonts w:ascii="Times New Roman" w:hAnsi="Times New Roman" w:cs="Times New Roman"/>
          <w:b/>
          <w:bCs/>
          <w:sz w:val="20"/>
          <w:szCs w:val="20"/>
          <w:lang w:eastAsia="zh-CN" w:bidi="ar-EG"/>
        </w:rPr>
      </w:pPr>
    </w:p>
    <w:p w:rsidR="00EC78E0" w:rsidRPr="00AA21E2" w:rsidRDefault="00F806C3"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t>Conclusion</w:t>
      </w:r>
    </w:p>
    <w:p w:rsidR="00EC78E0" w:rsidRPr="00AA21E2" w:rsidRDefault="00EC78E0"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This study was addressing the Socio-economic Profile of Camel's Holders in </w:t>
      </w:r>
      <w:proofErr w:type="spellStart"/>
      <w:r w:rsidRPr="00AA21E2">
        <w:rPr>
          <w:rFonts w:ascii="Times New Roman" w:hAnsi="Times New Roman" w:cs="Times New Roman"/>
          <w:sz w:val="20"/>
          <w:szCs w:val="20"/>
          <w:lang w:bidi="ar-EG"/>
        </w:rPr>
        <w:t>matrouh</w:t>
      </w:r>
      <w:proofErr w:type="spellEnd"/>
      <w:r w:rsidRPr="00AA21E2">
        <w:rPr>
          <w:rFonts w:ascii="Times New Roman" w:hAnsi="Times New Roman" w:cs="Times New Roman"/>
          <w:sz w:val="20"/>
          <w:szCs w:val="20"/>
          <w:lang w:bidi="ar-EG"/>
        </w:rPr>
        <w:t>, Egypt</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It is concluded that 68% of the respondents were only farming or traditional agriculture.</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The results indicated that, 90% of them possessed other breeds besides camel rearing.</w:t>
      </w:r>
      <w:r w:rsidR="00C02225" w:rsidRPr="00AA21E2">
        <w:rPr>
          <w:rFonts w:ascii="Times New Roman" w:hAnsi="Times New Roman" w:cs="Times New Roman"/>
          <w:sz w:val="20"/>
          <w:szCs w:val="20"/>
        </w:rPr>
        <w:t xml:space="preserve"> </w:t>
      </w:r>
      <w:r w:rsidR="00C02225" w:rsidRPr="00AA21E2">
        <w:rPr>
          <w:rFonts w:ascii="Times New Roman" w:hAnsi="Times New Roman" w:cs="Times New Roman"/>
          <w:sz w:val="20"/>
          <w:szCs w:val="20"/>
          <w:lang w:bidi="ar-EG"/>
        </w:rPr>
        <w:t>Also the results revealed that, 71% of the respondents were sedentary. Also, 88.6% of the respondents depend mainly on buying camels as source of income.</w:t>
      </w:r>
      <w:r w:rsidR="00C02225" w:rsidRPr="00AA21E2">
        <w:rPr>
          <w:rFonts w:ascii="Times New Roman" w:hAnsi="Times New Roman" w:cs="Times New Roman"/>
          <w:sz w:val="20"/>
          <w:szCs w:val="20"/>
        </w:rPr>
        <w:t xml:space="preserve"> </w:t>
      </w:r>
      <w:r w:rsidR="00C02225" w:rsidRPr="00AA21E2">
        <w:rPr>
          <w:rFonts w:ascii="Times New Roman" w:hAnsi="Times New Roman" w:cs="Times New Roman"/>
          <w:sz w:val="20"/>
          <w:szCs w:val="20"/>
          <w:lang w:bidi="ar-EG"/>
        </w:rPr>
        <w:t xml:space="preserve">The results also revealed that the most of them depend only on family labor for herd management. The main constraints facing camel’s </w:t>
      </w:r>
      <w:r w:rsidR="00C02225" w:rsidRPr="00AA21E2">
        <w:rPr>
          <w:rFonts w:ascii="Times New Roman" w:hAnsi="Times New Roman" w:cs="Times New Roman"/>
          <w:sz w:val="20"/>
          <w:szCs w:val="20"/>
          <w:lang w:bidi="ar-EG"/>
        </w:rPr>
        <w:lastRenderedPageBreak/>
        <w:t>herders in the study area were lack of labors, expansion of agriculture at the expense of the range lands, lack of general services for human and livestock</w:t>
      </w:r>
      <w:r w:rsidR="00AA21E2" w:rsidRPr="00AA21E2">
        <w:rPr>
          <w:rFonts w:ascii="Times New Roman" w:hAnsi="Times New Roman" w:cs="Times New Roman"/>
          <w:sz w:val="20"/>
          <w:szCs w:val="20"/>
          <w:lang w:bidi="ar-EG"/>
        </w:rPr>
        <w:t>.</w:t>
      </w:r>
    </w:p>
    <w:p w:rsidR="00F806C3" w:rsidRPr="00AA21E2" w:rsidRDefault="00F806C3" w:rsidP="00AA21E2">
      <w:pPr>
        <w:adjustRightInd w:val="0"/>
        <w:snapToGrid w:val="0"/>
        <w:spacing w:after="0" w:line="240" w:lineRule="auto"/>
        <w:ind w:firstLine="425"/>
        <w:jc w:val="both"/>
        <w:rPr>
          <w:rFonts w:ascii="Times New Roman" w:hAnsi="Times New Roman" w:cs="Times New Roman"/>
          <w:b/>
          <w:bCs/>
          <w:sz w:val="20"/>
          <w:szCs w:val="20"/>
          <w:lang w:eastAsia="zh-CN" w:bidi="ar-EG"/>
        </w:rPr>
      </w:pPr>
    </w:p>
    <w:p w:rsidR="00EC78E0" w:rsidRPr="00AA21E2" w:rsidRDefault="00EC78E0" w:rsidP="00AA21E2">
      <w:pPr>
        <w:adjustRightInd w:val="0"/>
        <w:snapToGrid w:val="0"/>
        <w:spacing w:after="0" w:line="240" w:lineRule="auto"/>
        <w:jc w:val="both"/>
        <w:rPr>
          <w:rFonts w:ascii="Times New Roman" w:hAnsi="Times New Roman" w:cs="Times New Roman"/>
          <w:b/>
          <w:bCs/>
          <w:sz w:val="20"/>
          <w:szCs w:val="20"/>
          <w:lang w:bidi="ar-EG"/>
        </w:rPr>
      </w:pPr>
      <w:r w:rsidRPr="00AA21E2">
        <w:rPr>
          <w:rFonts w:ascii="Times New Roman" w:hAnsi="Times New Roman" w:cs="Times New Roman"/>
          <w:b/>
          <w:bCs/>
          <w:sz w:val="20"/>
          <w:szCs w:val="20"/>
          <w:lang w:bidi="ar-EG"/>
        </w:rPr>
        <w:t>Acknowledgements</w:t>
      </w:r>
    </w:p>
    <w:p w:rsidR="00741694" w:rsidRPr="00AA21E2" w:rsidRDefault="00741694" w:rsidP="00AA21E2">
      <w:pPr>
        <w:adjustRightInd w:val="0"/>
        <w:snapToGrid w:val="0"/>
        <w:spacing w:after="0" w:line="240" w:lineRule="auto"/>
        <w:ind w:firstLine="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The research presented in this paper has been done within the project “</w:t>
      </w:r>
      <w:r w:rsidRPr="00AA21E2">
        <w:rPr>
          <w:rFonts w:ascii="Times New Roman" w:hAnsi="Times New Roman" w:cs="Times New Roman"/>
          <w:b/>
          <w:bCs/>
          <w:sz w:val="20"/>
          <w:szCs w:val="20"/>
          <w:lang w:bidi="ar-EG"/>
        </w:rPr>
        <w:t>promoting innovative camels systems and local sectors for sustainable management of coasts regional</w:t>
      </w:r>
      <w:r w:rsidR="00AA21E2" w:rsidRPr="00AA21E2">
        <w:rPr>
          <w:rFonts w:ascii="Times New Roman" w:hAnsi="Times New Roman" w:cs="Times New Roman" w:hint="eastAsia"/>
          <w:b/>
          <w:bCs/>
          <w:sz w:val="20"/>
          <w:szCs w:val="20"/>
          <w:lang w:eastAsia="zh-CN" w:bidi="ar-EG"/>
        </w:rPr>
        <w:t xml:space="preserve"> </w:t>
      </w:r>
      <w:r w:rsidR="00AA21E2" w:rsidRPr="00AA21E2">
        <w:rPr>
          <w:rFonts w:ascii="Times New Roman" w:hAnsi="Times New Roman" w:cs="Times New Roman"/>
          <w:b/>
          <w:bCs/>
          <w:sz w:val="20"/>
          <w:szCs w:val="20"/>
          <w:lang w:bidi="ar-EG"/>
        </w:rPr>
        <w:t>(</w:t>
      </w:r>
      <w:r w:rsidRPr="00AA21E2">
        <w:rPr>
          <w:rFonts w:ascii="Times New Roman" w:hAnsi="Times New Roman" w:cs="Times New Roman"/>
          <w:b/>
          <w:bCs/>
          <w:sz w:val="20"/>
          <w:szCs w:val="20"/>
          <w:lang w:bidi="ar-EG"/>
        </w:rPr>
        <w:t>PROCAMED)</w:t>
      </w:r>
      <w:r w:rsidRPr="00AA21E2">
        <w:rPr>
          <w:rFonts w:ascii="Times New Roman" w:hAnsi="Times New Roman" w:cs="Times New Roman"/>
          <w:sz w:val="20"/>
          <w:szCs w:val="20"/>
          <w:lang w:bidi="ar-EG"/>
        </w:rPr>
        <w:t>”, which is supported by: the European Union</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ENPI-CBC-MED.</w:t>
      </w:r>
    </w:p>
    <w:p w:rsidR="00F806C3" w:rsidRPr="00AA21E2" w:rsidRDefault="00F806C3" w:rsidP="00AA21E2">
      <w:pPr>
        <w:adjustRightInd w:val="0"/>
        <w:snapToGrid w:val="0"/>
        <w:spacing w:after="0" w:line="240" w:lineRule="auto"/>
        <w:ind w:firstLine="425"/>
        <w:jc w:val="both"/>
        <w:rPr>
          <w:rFonts w:ascii="Times New Roman" w:hAnsi="Times New Roman" w:cs="Times New Roman"/>
          <w:b/>
          <w:bCs/>
          <w:sz w:val="20"/>
          <w:szCs w:val="20"/>
          <w:lang w:eastAsia="zh-CN" w:bidi="ar-EG"/>
        </w:rPr>
      </w:pPr>
    </w:p>
    <w:p w:rsidR="00C86096" w:rsidRPr="00AA21E2" w:rsidRDefault="00CC3203" w:rsidP="00AA21E2">
      <w:pPr>
        <w:adjustRightInd w:val="0"/>
        <w:snapToGrid w:val="0"/>
        <w:spacing w:after="0" w:line="240" w:lineRule="auto"/>
        <w:jc w:val="both"/>
        <w:rPr>
          <w:rFonts w:ascii="Times New Roman" w:hAnsi="Times New Roman" w:cs="Times New Roman"/>
          <w:sz w:val="20"/>
          <w:szCs w:val="20"/>
          <w:lang w:bidi="ar-EG"/>
        </w:rPr>
      </w:pPr>
      <w:r w:rsidRPr="00AA21E2">
        <w:rPr>
          <w:rFonts w:ascii="Times New Roman" w:hAnsi="Times New Roman" w:cs="Times New Roman"/>
          <w:b/>
          <w:bCs/>
          <w:sz w:val="20"/>
          <w:szCs w:val="20"/>
          <w:lang w:bidi="ar-EG"/>
        </w:rPr>
        <w:t>Reference</w:t>
      </w:r>
    </w:p>
    <w:p w:rsidR="00C86096"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proofErr w:type="spellStart"/>
      <w:r w:rsidRPr="00AA21E2">
        <w:rPr>
          <w:rFonts w:ascii="Times New Roman" w:hAnsi="Times New Roman" w:cs="Times New Roman"/>
          <w:sz w:val="20"/>
          <w:szCs w:val="20"/>
          <w:lang w:bidi="ar-EG"/>
        </w:rPr>
        <w:t>Elhag</w:t>
      </w:r>
      <w:proofErr w:type="spellEnd"/>
      <w:r w:rsidRPr="00AA21E2">
        <w:rPr>
          <w:rFonts w:ascii="Times New Roman" w:hAnsi="Times New Roman" w:cs="Times New Roman"/>
          <w:sz w:val="20"/>
          <w:szCs w:val="20"/>
          <w:lang w:bidi="ar-EG"/>
        </w:rPr>
        <w:t xml:space="preserve"> F.M</w:t>
      </w:r>
      <w:r w:rsidR="00AA21E2" w:rsidRPr="00AA21E2">
        <w:rPr>
          <w:rFonts w:ascii="Times New Roman" w:hAnsi="Times New Roman" w:cs="Times New Roman"/>
          <w:sz w:val="20"/>
          <w:szCs w:val="20"/>
          <w:lang w:bidi="ar-EG"/>
        </w:rPr>
        <w:t>.</w:t>
      </w:r>
      <w:r w:rsidRPr="00AA21E2">
        <w:rPr>
          <w:rFonts w:ascii="Times New Roman" w:hAnsi="Times New Roman" w:cs="Times New Roman"/>
          <w:sz w:val="20"/>
          <w:szCs w:val="20"/>
          <w:lang w:bidi="ar-EG"/>
        </w:rPr>
        <w:t xml:space="preserve"> (2011): Changes and Threats Facing Nomads under Dry land –the case of </w:t>
      </w:r>
      <w:proofErr w:type="spellStart"/>
      <w:r w:rsidRPr="00AA21E2">
        <w:rPr>
          <w:rFonts w:ascii="Times New Roman" w:hAnsi="Times New Roman" w:cs="Times New Roman"/>
          <w:sz w:val="20"/>
          <w:szCs w:val="20"/>
          <w:lang w:bidi="ar-EG"/>
        </w:rPr>
        <w:t>Shanabla</w:t>
      </w:r>
      <w:proofErr w:type="spellEnd"/>
      <w:r w:rsidR="007A3609"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tribe in Western Sudan.</w:t>
      </w:r>
    </w:p>
    <w:p w:rsidR="00C86096"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Faye,</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O.M.</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(2009). Camel future and Prospects in Sudan.</w:t>
      </w:r>
    </w:p>
    <w:p w:rsidR="00C86096" w:rsidRPr="00AA21E2" w:rsidRDefault="00CD2834"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proofErr w:type="spellStart"/>
      <w:r w:rsidRPr="00AA21E2">
        <w:rPr>
          <w:rFonts w:ascii="Times New Roman" w:hAnsi="Times New Roman" w:cs="Times New Roman"/>
          <w:sz w:val="20"/>
          <w:szCs w:val="20"/>
          <w:lang w:bidi="ar-EG"/>
        </w:rPr>
        <w:t>FAOstat</w:t>
      </w:r>
      <w:proofErr w:type="spellEnd"/>
      <w:r w:rsidRPr="00AA21E2">
        <w:rPr>
          <w:rFonts w:ascii="Times New Roman" w:hAnsi="Times New Roman" w:cs="Times New Roman"/>
          <w:sz w:val="20"/>
          <w:szCs w:val="20"/>
          <w:lang w:bidi="ar-EG"/>
        </w:rPr>
        <w:t xml:space="preserve">, 2010. </w:t>
      </w:r>
      <w:hyperlink r:id="rId17" w:history="1">
        <w:r w:rsidR="00D81515" w:rsidRPr="00AA21E2">
          <w:rPr>
            <w:rStyle w:val="Hyperlink"/>
            <w:rFonts w:ascii="Times New Roman" w:hAnsi="Times New Roman" w:cs="Times New Roman"/>
            <w:sz w:val="20"/>
            <w:szCs w:val="20"/>
            <w:lang w:bidi="ar-EG"/>
          </w:rPr>
          <w:t>http://faostat.fao.org/default.aspx</w:t>
        </w:r>
      </w:hyperlink>
    </w:p>
    <w:p w:rsidR="00C86096"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H. R </w:t>
      </w:r>
      <w:proofErr w:type="spellStart"/>
      <w:r w:rsidRPr="00AA21E2">
        <w:rPr>
          <w:rFonts w:ascii="Times New Roman" w:hAnsi="Times New Roman" w:cs="Times New Roman"/>
          <w:sz w:val="20"/>
          <w:szCs w:val="20"/>
          <w:lang w:bidi="ar-EG"/>
        </w:rPr>
        <w:t>Abdallah</w:t>
      </w:r>
      <w:proofErr w:type="spellEnd"/>
      <w:r w:rsidRPr="00AA21E2">
        <w:rPr>
          <w:rFonts w:ascii="Times New Roman" w:hAnsi="Times New Roman" w:cs="Times New Roman"/>
          <w:sz w:val="20"/>
          <w:szCs w:val="20"/>
          <w:lang w:bidi="ar-EG"/>
        </w:rPr>
        <w:t xml:space="preserve"> and Bernard Faye</w:t>
      </w:r>
      <w:r w:rsidR="00AA21E2" w:rsidRPr="00AA21E2">
        <w:rPr>
          <w:rFonts w:ascii="Times New Roman" w:hAnsi="Times New Roman" w:cs="Times New Roman"/>
          <w:sz w:val="20"/>
          <w:szCs w:val="20"/>
          <w:lang w:bidi="ar-EG"/>
        </w:rPr>
        <w:t>.</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(2013).</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Emir. J. Food Agric. 25 (4): 250-260</w:t>
      </w:r>
      <w:r w:rsidR="007A3609"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http://www.ejfa.info/</w:t>
      </w:r>
      <w:r w:rsidR="00AA21E2" w:rsidRPr="00AA21E2">
        <w:rPr>
          <w:rFonts w:ascii="Times New Roman" w:hAnsi="Times New Roman" w:cs="Times New Roman" w:hint="eastAsia"/>
          <w:sz w:val="20"/>
          <w:szCs w:val="20"/>
          <w:lang w:eastAsia="zh-CN" w:bidi="ar-EG"/>
        </w:rPr>
        <w:t>.</w:t>
      </w:r>
    </w:p>
    <w:p w:rsidR="008539A1"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proofErr w:type="spellStart"/>
      <w:r w:rsidRPr="00AA21E2">
        <w:rPr>
          <w:rFonts w:ascii="Times New Roman" w:hAnsi="Times New Roman" w:cs="Times New Roman"/>
          <w:sz w:val="20"/>
          <w:szCs w:val="20"/>
          <w:lang w:bidi="ar-EG"/>
        </w:rPr>
        <w:t>Ishag</w:t>
      </w:r>
      <w:proofErr w:type="spellEnd"/>
      <w:r w:rsidRPr="00AA21E2">
        <w:rPr>
          <w:rFonts w:ascii="Times New Roman" w:hAnsi="Times New Roman" w:cs="Times New Roman"/>
          <w:sz w:val="20"/>
          <w:szCs w:val="20"/>
          <w:lang w:bidi="ar-EG"/>
        </w:rPr>
        <w:t>, I.A (2009): Production System, Phenotypic and Molecular Characterization of Sudanese</w:t>
      </w:r>
      <w:r w:rsidR="00AA21E2" w:rsidRPr="00AA21E2">
        <w:rPr>
          <w:rFonts w:ascii="Times New Roman" w:hAnsi="Times New Roman" w:cs="Times New Roman" w:hint="eastAsia"/>
          <w:sz w:val="20"/>
          <w:szCs w:val="20"/>
          <w:lang w:eastAsia="zh-CN" w:bidi="ar-EG"/>
        </w:rPr>
        <w:t>.</w:t>
      </w:r>
    </w:p>
    <w:p w:rsidR="00C86096"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Camels (</w:t>
      </w:r>
      <w:proofErr w:type="spellStart"/>
      <w:r w:rsidRPr="00AA21E2">
        <w:rPr>
          <w:rFonts w:ascii="Times New Roman" w:hAnsi="Times New Roman" w:cs="Times New Roman"/>
          <w:sz w:val="20"/>
          <w:szCs w:val="20"/>
          <w:lang w:bidi="ar-EG"/>
        </w:rPr>
        <w:t>Camelus</w:t>
      </w:r>
      <w:proofErr w:type="spellEnd"/>
      <w:r w:rsidRPr="00AA21E2">
        <w:rPr>
          <w:rFonts w:ascii="Times New Roman" w:hAnsi="Times New Roman" w:cs="Times New Roman"/>
          <w:sz w:val="20"/>
          <w:szCs w:val="20"/>
          <w:lang w:bidi="ar-EG"/>
        </w:rPr>
        <w:t xml:space="preserve"> dromedaries) </w:t>
      </w:r>
      <w:proofErr w:type="spellStart"/>
      <w:r w:rsidRPr="00AA21E2">
        <w:rPr>
          <w:rFonts w:ascii="Times New Roman" w:hAnsi="Times New Roman" w:cs="Times New Roman"/>
          <w:sz w:val="20"/>
          <w:szCs w:val="20"/>
          <w:lang w:bidi="ar-EG"/>
        </w:rPr>
        <w:t>Ph.D</w:t>
      </w:r>
      <w:proofErr w:type="spellEnd"/>
      <w:r w:rsidRPr="00AA21E2">
        <w:rPr>
          <w:rFonts w:ascii="Times New Roman" w:hAnsi="Times New Roman" w:cs="Times New Roman"/>
          <w:sz w:val="20"/>
          <w:szCs w:val="20"/>
          <w:lang w:bidi="ar-EG"/>
        </w:rPr>
        <w:t xml:space="preserve"> thesis, Animal Production Faculty, University of</w:t>
      </w:r>
      <w:r w:rsidR="007A3609"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Khartoum.</w:t>
      </w:r>
    </w:p>
    <w:p w:rsidR="00C86096"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proofErr w:type="spellStart"/>
      <w:r w:rsidRPr="00AA21E2">
        <w:rPr>
          <w:rFonts w:ascii="Times New Roman" w:hAnsi="Times New Roman" w:cs="Times New Roman"/>
          <w:sz w:val="20"/>
          <w:szCs w:val="20"/>
          <w:lang w:bidi="ar-EG"/>
        </w:rPr>
        <w:t>Tibin</w:t>
      </w:r>
      <w:proofErr w:type="spellEnd"/>
      <w:r w:rsidRPr="00AA21E2">
        <w:rPr>
          <w:rFonts w:ascii="Times New Roman" w:hAnsi="Times New Roman" w:cs="Times New Roman"/>
          <w:sz w:val="20"/>
          <w:szCs w:val="20"/>
          <w:lang w:bidi="ar-EG"/>
        </w:rPr>
        <w:t xml:space="preserve"> M.A.M.</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(2014).</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Assessment of Impacts of the Communal Grazing on Management of</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Range Resources in Low Rainfall Woodland Savannah of</w:t>
      </w:r>
      <w:r w:rsidR="00AA21E2" w:rsidRPr="00AA21E2">
        <w:rPr>
          <w:rFonts w:ascii="Times New Roman" w:hAnsi="Times New Roman" w:cs="Times New Roman"/>
          <w:sz w:val="20"/>
          <w:szCs w:val="20"/>
          <w:lang w:bidi="ar-EG"/>
        </w:rPr>
        <w:t xml:space="preserve"> </w:t>
      </w:r>
      <w:r w:rsidRPr="00AA21E2">
        <w:rPr>
          <w:rFonts w:ascii="Times New Roman" w:hAnsi="Times New Roman" w:cs="Times New Roman"/>
          <w:sz w:val="20"/>
          <w:szCs w:val="20"/>
          <w:lang w:bidi="ar-EG"/>
        </w:rPr>
        <w:t xml:space="preserve">North </w:t>
      </w:r>
      <w:proofErr w:type="spellStart"/>
      <w:r w:rsidRPr="00AA21E2">
        <w:rPr>
          <w:rFonts w:ascii="Times New Roman" w:hAnsi="Times New Roman" w:cs="Times New Roman"/>
          <w:sz w:val="20"/>
          <w:szCs w:val="20"/>
          <w:lang w:bidi="ar-EG"/>
        </w:rPr>
        <w:t>Kordofan</w:t>
      </w:r>
      <w:proofErr w:type="spellEnd"/>
      <w:r w:rsidRPr="00AA21E2">
        <w:rPr>
          <w:rFonts w:ascii="Times New Roman" w:hAnsi="Times New Roman" w:cs="Times New Roman"/>
          <w:sz w:val="20"/>
          <w:szCs w:val="20"/>
          <w:lang w:bidi="ar-EG"/>
        </w:rPr>
        <w:t xml:space="preserve"> State,</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Sudan.</w:t>
      </w:r>
    </w:p>
    <w:p w:rsidR="00D81515" w:rsidRPr="00AA21E2" w:rsidRDefault="00D81515"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proofErr w:type="spellStart"/>
      <w:r w:rsidRPr="00AA21E2">
        <w:rPr>
          <w:rFonts w:ascii="Times New Roman" w:hAnsi="Times New Roman" w:cs="Times New Roman"/>
          <w:sz w:val="20"/>
          <w:szCs w:val="20"/>
          <w:lang w:bidi="ar-EG"/>
        </w:rPr>
        <w:t>Späth</w:t>
      </w:r>
      <w:proofErr w:type="spellEnd"/>
      <w:r w:rsidRPr="00AA21E2">
        <w:rPr>
          <w:rFonts w:ascii="Times New Roman" w:hAnsi="Times New Roman" w:cs="Times New Roman"/>
          <w:sz w:val="20"/>
          <w:szCs w:val="20"/>
          <w:lang w:bidi="ar-EG"/>
        </w:rPr>
        <w:t>, H. 1980. Cluster analysis algorithms for data reduction and classification of objects. Ellis</w:t>
      </w:r>
      <w:r w:rsidR="00AA21E2" w:rsidRPr="00AA21E2">
        <w:rPr>
          <w:rFonts w:ascii="Times New Roman" w:hAnsi="Times New Roman" w:cs="Times New Roman" w:hint="eastAsia"/>
          <w:sz w:val="20"/>
          <w:szCs w:val="20"/>
          <w:lang w:eastAsia="zh-CN" w:bidi="ar-EG"/>
        </w:rPr>
        <w:t xml:space="preserve"> </w:t>
      </w:r>
      <w:proofErr w:type="spellStart"/>
      <w:r w:rsidRPr="00AA21E2">
        <w:rPr>
          <w:rFonts w:ascii="Times New Roman" w:hAnsi="Times New Roman" w:cs="Times New Roman"/>
          <w:sz w:val="20"/>
          <w:szCs w:val="20"/>
          <w:lang w:bidi="ar-EG"/>
        </w:rPr>
        <w:t>Horwwod</w:t>
      </w:r>
      <w:proofErr w:type="spellEnd"/>
      <w:r w:rsidRPr="00AA21E2">
        <w:rPr>
          <w:rFonts w:ascii="Times New Roman" w:hAnsi="Times New Roman" w:cs="Times New Roman"/>
          <w:sz w:val="20"/>
          <w:szCs w:val="20"/>
          <w:lang w:bidi="ar-EG"/>
        </w:rPr>
        <w:t xml:space="preserve"> (Ed.), Willy &amp; Sons Publ., New York (USA), p.286.</w:t>
      </w:r>
    </w:p>
    <w:p w:rsidR="00C86096" w:rsidRPr="00AA21E2" w:rsidRDefault="004453A7"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proofErr w:type="spellStart"/>
      <w:r w:rsidRPr="00AA21E2">
        <w:rPr>
          <w:rFonts w:ascii="Times New Roman" w:hAnsi="Times New Roman" w:cs="Times New Roman"/>
          <w:sz w:val="20"/>
          <w:szCs w:val="20"/>
          <w:lang w:bidi="ar-EG"/>
        </w:rPr>
        <w:t>Younas</w:t>
      </w:r>
      <w:proofErr w:type="spellEnd"/>
      <w:r w:rsidRPr="00AA21E2">
        <w:rPr>
          <w:rFonts w:ascii="Times New Roman" w:hAnsi="Times New Roman" w:cs="Times New Roman"/>
          <w:sz w:val="20"/>
          <w:szCs w:val="20"/>
          <w:lang w:bidi="ar-EG"/>
        </w:rPr>
        <w:t xml:space="preserve">, M. and A. </w:t>
      </w:r>
      <w:proofErr w:type="spellStart"/>
      <w:r w:rsidRPr="00AA21E2">
        <w:rPr>
          <w:rFonts w:ascii="Times New Roman" w:hAnsi="Times New Roman" w:cs="Times New Roman"/>
          <w:sz w:val="20"/>
          <w:szCs w:val="20"/>
          <w:lang w:bidi="ar-EG"/>
        </w:rPr>
        <w:t>Iqbal</w:t>
      </w:r>
      <w:proofErr w:type="spellEnd"/>
      <w:r w:rsidRPr="00AA21E2">
        <w:rPr>
          <w:rFonts w:ascii="Times New Roman" w:hAnsi="Times New Roman" w:cs="Times New Roman"/>
          <w:sz w:val="20"/>
          <w:szCs w:val="20"/>
          <w:lang w:bidi="ar-EG"/>
        </w:rPr>
        <w:t>. 2001. Camel: Ship of the desert. A chapter contributed in the</w:t>
      </w:r>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 xml:space="preserve">Handbook of </w:t>
      </w:r>
      <w:proofErr w:type="spellStart"/>
      <w:r w:rsidRPr="00AA21E2">
        <w:rPr>
          <w:rFonts w:ascii="Times New Roman" w:hAnsi="Times New Roman" w:cs="Times New Roman"/>
          <w:sz w:val="20"/>
          <w:szCs w:val="20"/>
          <w:lang w:bidi="ar-EG"/>
        </w:rPr>
        <w:t>Cholistan</w:t>
      </w:r>
      <w:proofErr w:type="spellEnd"/>
      <w:r w:rsidRPr="00AA21E2">
        <w:rPr>
          <w:rFonts w:ascii="Times New Roman" w:hAnsi="Times New Roman" w:cs="Times New Roman"/>
          <w:sz w:val="20"/>
          <w:szCs w:val="20"/>
          <w:lang w:bidi="ar-EG"/>
        </w:rPr>
        <w:t xml:space="preserve">. </w:t>
      </w:r>
      <w:proofErr w:type="spellStart"/>
      <w:r w:rsidRPr="00AA21E2">
        <w:rPr>
          <w:rFonts w:ascii="Times New Roman" w:hAnsi="Times New Roman" w:cs="Times New Roman"/>
          <w:sz w:val="20"/>
          <w:szCs w:val="20"/>
          <w:lang w:bidi="ar-EG"/>
        </w:rPr>
        <w:t>Islamia</w:t>
      </w:r>
      <w:proofErr w:type="spellEnd"/>
      <w:r w:rsidRPr="00AA21E2">
        <w:rPr>
          <w:rFonts w:ascii="Times New Roman" w:hAnsi="Times New Roman" w:cs="Times New Roman"/>
          <w:sz w:val="20"/>
          <w:szCs w:val="20"/>
          <w:lang w:bidi="ar-EG"/>
        </w:rPr>
        <w:t xml:space="preserve"> University, Bahawalpur.</w:t>
      </w:r>
    </w:p>
    <w:p w:rsidR="00FE2406" w:rsidRPr="00AA21E2" w:rsidRDefault="00C86096" w:rsidP="00AA21E2">
      <w:pPr>
        <w:pStyle w:val="ListParagraph"/>
        <w:numPr>
          <w:ilvl w:val="0"/>
          <w:numId w:val="1"/>
        </w:numPr>
        <w:adjustRightInd w:val="0"/>
        <w:snapToGrid w:val="0"/>
        <w:spacing w:after="0" w:line="240" w:lineRule="auto"/>
        <w:ind w:firstLineChars="0"/>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 xml:space="preserve">UNDP, (2010): Socio-economic and opportunity mapping Assessment report for North </w:t>
      </w:r>
      <w:proofErr w:type="spellStart"/>
      <w:r w:rsidRPr="00AA21E2">
        <w:rPr>
          <w:rFonts w:ascii="Times New Roman" w:hAnsi="Times New Roman" w:cs="Times New Roman"/>
          <w:sz w:val="20"/>
          <w:szCs w:val="20"/>
          <w:lang w:bidi="ar-EG"/>
        </w:rPr>
        <w:t>Kordofan</w:t>
      </w:r>
      <w:proofErr w:type="spellEnd"/>
      <w:r w:rsidR="00AA21E2" w:rsidRPr="00AA21E2">
        <w:rPr>
          <w:rFonts w:ascii="Times New Roman" w:hAnsi="Times New Roman" w:cs="Times New Roman" w:hint="eastAsia"/>
          <w:sz w:val="20"/>
          <w:szCs w:val="20"/>
          <w:lang w:eastAsia="zh-CN" w:bidi="ar-EG"/>
        </w:rPr>
        <w:t xml:space="preserve"> </w:t>
      </w:r>
      <w:r w:rsidRPr="00AA21E2">
        <w:rPr>
          <w:rFonts w:ascii="Times New Roman" w:hAnsi="Times New Roman" w:cs="Times New Roman"/>
          <w:sz w:val="20"/>
          <w:szCs w:val="20"/>
          <w:lang w:bidi="ar-EG"/>
        </w:rPr>
        <w:t>State Joint mission (NSDDRC-SC/).</w:t>
      </w:r>
    </w:p>
    <w:p w:rsidR="00F806C3" w:rsidRPr="00AA21E2" w:rsidRDefault="00F806C3" w:rsidP="00AA21E2">
      <w:pPr>
        <w:adjustRightInd w:val="0"/>
        <w:snapToGrid w:val="0"/>
        <w:spacing w:after="0" w:line="240" w:lineRule="auto"/>
        <w:ind w:left="425" w:hanging="425"/>
        <w:jc w:val="both"/>
        <w:rPr>
          <w:rFonts w:ascii="Times New Roman" w:hAnsi="Times New Roman" w:cs="Times New Roman"/>
          <w:sz w:val="20"/>
          <w:szCs w:val="20"/>
          <w:lang w:bidi="ar-EG"/>
        </w:rPr>
        <w:sectPr w:rsidR="00F806C3" w:rsidRPr="00AA21E2" w:rsidSect="00F806C3">
          <w:type w:val="continuous"/>
          <w:pgSz w:w="12240" w:h="15840" w:code="1"/>
          <w:pgMar w:top="1440" w:right="1440" w:bottom="1440" w:left="1440" w:header="720" w:footer="720" w:gutter="0"/>
          <w:cols w:num="2" w:space="550"/>
          <w:docGrid w:linePitch="360"/>
        </w:sectPr>
      </w:pPr>
    </w:p>
    <w:p w:rsidR="00F806C3" w:rsidRPr="00AA21E2" w:rsidRDefault="00F806C3" w:rsidP="00AA21E2">
      <w:pPr>
        <w:adjustRightInd w:val="0"/>
        <w:snapToGrid w:val="0"/>
        <w:spacing w:after="0" w:line="240" w:lineRule="auto"/>
        <w:ind w:left="425" w:hanging="425"/>
        <w:jc w:val="both"/>
        <w:rPr>
          <w:rFonts w:ascii="Times New Roman" w:hAnsi="Times New Roman" w:cs="Times New Roman"/>
          <w:sz w:val="20"/>
          <w:szCs w:val="20"/>
          <w:lang w:eastAsia="zh-CN" w:bidi="ar-EG"/>
        </w:rPr>
      </w:pPr>
    </w:p>
    <w:p w:rsidR="00F806C3" w:rsidRPr="00AA21E2" w:rsidRDefault="00F806C3" w:rsidP="00AA21E2">
      <w:pPr>
        <w:adjustRightInd w:val="0"/>
        <w:snapToGrid w:val="0"/>
        <w:spacing w:after="0" w:line="240" w:lineRule="auto"/>
        <w:ind w:left="425" w:hanging="425"/>
        <w:jc w:val="both"/>
        <w:rPr>
          <w:rFonts w:ascii="Times New Roman" w:hAnsi="Times New Roman" w:cs="Times New Roman"/>
          <w:sz w:val="20"/>
          <w:szCs w:val="20"/>
          <w:lang w:eastAsia="zh-CN" w:bidi="ar-EG"/>
        </w:rPr>
      </w:pPr>
    </w:p>
    <w:p w:rsidR="00F806C3" w:rsidRPr="00AA21E2" w:rsidRDefault="00F806C3" w:rsidP="00AA21E2">
      <w:pPr>
        <w:adjustRightInd w:val="0"/>
        <w:snapToGrid w:val="0"/>
        <w:spacing w:after="0" w:line="240" w:lineRule="auto"/>
        <w:ind w:left="425" w:hanging="425"/>
        <w:jc w:val="both"/>
        <w:rPr>
          <w:rFonts w:ascii="Times New Roman" w:hAnsi="Times New Roman" w:cs="Times New Roman"/>
          <w:sz w:val="20"/>
          <w:szCs w:val="20"/>
          <w:lang w:eastAsia="zh-CN" w:bidi="ar-EG"/>
        </w:rPr>
      </w:pPr>
    </w:p>
    <w:p w:rsidR="00C86096" w:rsidRPr="00AA21E2" w:rsidRDefault="00FE2406" w:rsidP="00AA21E2">
      <w:pPr>
        <w:adjustRightInd w:val="0"/>
        <w:snapToGrid w:val="0"/>
        <w:spacing w:after="0" w:line="240" w:lineRule="auto"/>
        <w:ind w:left="425" w:hanging="425"/>
        <w:jc w:val="both"/>
        <w:rPr>
          <w:rFonts w:ascii="Times New Roman" w:hAnsi="Times New Roman" w:cs="Times New Roman"/>
          <w:sz w:val="20"/>
          <w:szCs w:val="20"/>
          <w:lang w:bidi="ar-EG"/>
        </w:rPr>
      </w:pPr>
      <w:r w:rsidRPr="00AA21E2">
        <w:rPr>
          <w:rFonts w:ascii="Times New Roman" w:hAnsi="Times New Roman" w:cs="Times New Roman"/>
          <w:sz w:val="20"/>
          <w:szCs w:val="20"/>
          <w:lang w:bidi="ar-EG"/>
        </w:rPr>
        <w:t>8/24/2016</w:t>
      </w:r>
    </w:p>
    <w:sectPr w:rsidR="00C86096" w:rsidRPr="00AA21E2" w:rsidSect="003E28E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E2" w:rsidRDefault="00AA21E2" w:rsidP="00C86096">
      <w:pPr>
        <w:spacing w:after="0" w:line="240" w:lineRule="auto"/>
      </w:pPr>
      <w:r>
        <w:separator/>
      </w:r>
    </w:p>
  </w:endnote>
  <w:endnote w:type="continuationSeparator" w:id="0">
    <w:p w:rsidR="00AA21E2" w:rsidRDefault="00AA21E2" w:rsidP="00C86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E2" w:rsidRPr="00FE2406" w:rsidRDefault="00AA21E2" w:rsidP="00FE2406">
    <w:pPr>
      <w:spacing w:after="0" w:line="240" w:lineRule="auto"/>
      <w:jc w:val="center"/>
      <w:rPr>
        <w:rFonts w:ascii="Times New Roman" w:hAnsi="Times New Roman" w:cs="Times New Roman"/>
        <w:sz w:val="20"/>
      </w:rPr>
    </w:pPr>
    <w:r w:rsidRPr="00FE2406">
      <w:rPr>
        <w:rFonts w:ascii="Times New Roman" w:hAnsi="Times New Roman" w:cs="Times New Roman"/>
        <w:sz w:val="20"/>
      </w:rPr>
      <w:fldChar w:fldCharType="begin"/>
    </w:r>
    <w:r w:rsidRPr="00FE2406">
      <w:rPr>
        <w:rFonts w:ascii="Times New Roman" w:hAnsi="Times New Roman" w:cs="Times New Roman"/>
        <w:sz w:val="20"/>
      </w:rPr>
      <w:instrText xml:space="preserve"> page </w:instrText>
    </w:r>
    <w:r w:rsidRPr="00FE2406">
      <w:rPr>
        <w:rFonts w:ascii="Times New Roman" w:hAnsi="Times New Roman" w:cs="Times New Roman"/>
        <w:sz w:val="20"/>
      </w:rPr>
      <w:fldChar w:fldCharType="separate"/>
    </w:r>
    <w:r w:rsidR="00EB7A1E">
      <w:rPr>
        <w:rFonts w:ascii="Times New Roman" w:hAnsi="Times New Roman" w:cs="Times New Roman"/>
        <w:noProof/>
        <w:sz w:val="20"/>
      </w:rPr>
      <w:t>83</w:t>
    </w:r>
    <w:r w:rsidRPr="00FE24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E2" w:rsidRDefault="00AA21E2" w:rsidP="00C86096">
      <w:pPr>
        <w:spacing w:after="0" w:line="240" w:lineRule="auto"/>
      </w:pPr>
      <w:r>
        <w:separator/>
      </w:r>
    </w:p>
  </w:footnote>
  <w:footnote w:type="continuationSeparator" w:id="0">
    <w:p w:rsidR="00AA21E2" w:rsidRDefault="00AA21E2" w:rsidP="00C86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E2" w:rsidRPr="00FE2406" w:rsidRDefault="00AA21E2" w:rsidP="00FE24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2406">
      <w:rPr>
        <w:rFonts w:ascii="Times New Roman" w:hAnsi="Times New Roman" w:cs="Times New Roman" w:hint="eastAsia"/>
        <w:sz w:val="20"/>
        <w:szCs w:val="20"/>
      </w:rPr>
      <w:tab/>
    </w:r>
    <w:r w:rsidRPr="00FE2406">
      <w:rPr>
        <w:rFonts w:ascii="Times New Roman" w:hAnsi="Times New Roman" w:cs="Times New Roman"/>
        <w:sz w:val="20"/>
        <w:szCs w:val="20"/>
      </w:rPr>
      <w:t>New York Science Journal 201</w:t>
    </w:r>
    <w:r w:rsidRPr="00FE2406">
      <w:rPr>
        <w:rFonts w:ascii="Times New Roman" w:hAnsi="Times New Roman" w:cs="Times New Roman" w:hint="eastAsia"/>
        <w:sz w:val="20"/>
        <w:szCs w:val="20"/>
      </w:rPr>
      <w:t>6</w:t>
    </w:r>
    <w:proofErr w:type="gramStart"/>
    <w:r w:rsidRPr="00FE2406">
      <w:rPr>
        <w:rFonts w:ascii="Times New Roman" w:hAnsi="Times New Roman" w:cs="Times New Roman"/>
        <w:sz w:val="20"/>
        <w:szCs w:val="20"/>
      </w:rPr>
      <w:t>;</w:t>
    </w:r>
    <w:r w:rsidRPr="00FE2406">
      <w:rPr>
        <w:rFonts w:ascii="Times New Roman" w:hAnsi="Times New Roman" w:cs="Times New Roman" w:hint="eastAsia"/>
        <w:sz w:val="20"/>
        <w:szCs w:val="20"/>
      </w:rPr>
      <w:t>9</w:t>
    </w:r>
    <w:proofErr w:type="gramEnd"/>
    <w:r w:rsidRPr="00FE2406">
      <w:rPr>
        <w:rFonts w:ascii="Times New Roman" w:hAnsi="Times New Roman" w:cs="Times New Roman"/>
        <w:sz w:val="20"/>
        <w:szCs w:val="20"/>
      </w:rPr>
      <w:t>(</w:t>
    </w:r>
    <w:r w:rsidRPr="00FE2406">
      <w:rPr>
        <w:rFonts w:ascii="Times New Roman" w:hAnsi="Times New Roman" w:cs="Times New Roman" w:hint="eastAsia"/>
        <w:sz w:val="20"/>
        <w:szCs w:val="20"/>
      </w:rPr>
      <w:t>8</w:t>
    </w:r>
    <w:r w:rsidRPr="00FE2406">
      <w:rPr>
        <w:rFonts w:ascii="Times New Roman" w:hAnsi="Times New Roman" w:cs="Times New Roman"/>
        <w:sz w:val="20"/>
        <w:szCs w:val="20"/>
      </w:rPr>
      <w:t>)</w:t>
    </w:r>
    <w:r w:rsidRPr="00FE2406">
      <w:rPr>
        <w:rFonts w:ascii="Times New Roman" w:hAnsi="Times New Roman" w:cs="Times New Roman"/>
        <w:iCs/>
        <w:sz w:val="20"/>
        <w:szCs w:val="20"/>
      </w:rPr>
      <w:t xml:space="preserve">     </w:t>
    </w:r>
    <w:r w:rsidRPr="00FE2406">
      <w:rPr>
        <w:rFonts w:ascii="Times New Roman" w:hAnsi="Times New Roman" w:cs="Times New Roman" w:hint="eastAsia"/>
        <w:iCs/>
        <w:sz w:val="20"/>
        <w:szCs w:val="20"/>
      </w:rPr>
      <w:tab/>
    </w:r>
    <w:r w:rsidRPr="00FE2406">
      <w:rPr>
        <w:rFonts w:ascii="Times New Roman" w:hAnsi="Times New Roman" w:cs="Times New Roman"/>
        <w:iCs/>
        <w:sz w:val="20"/>
        <w:szCs w:val="20"/>
      </w:rPr>
      <w:t xml:space="preserve"> </w:t>
    </w:r>
    <w:r w:rsidRPr="00FE2406">
      <w:rPr>
        <w:rFonts w:ascii="Times New Roman" w:hAnsi="Times New Roman" w:cs="Times New Roman" w:hint="eastAsia"/>
        <w:iCs/>
        <w:sz w:val="20"/>
        <w:szCs w:val="20"/>
      </w:rPr>
      <w:t xml:space="preserve"> </w:t>
    </w:r>
    <w:r w:rsidRPr="00FE2406">
      <w:rPr>
        <w:rFonts w:ascii="Times New Roman" w:hAnsi="Times New Roman" w:cs="Times New Roman"/>
        <w:iCs/>
        <w:sz w:val="20"/>
        <w:szCs w:val="20"/>
      </w:rPr>
      <w:t xml:space="preserve">   </w:t>
    </w:r>
    <w:hyperlink r:id="rId1" w:history="1">
      <w:r w:rsidRPr="00FE2406">
        <w:rPr>
          <w:rStyle w:val="Hyperlink"/>
          <w:rFonts w:ascii="Times New Roman" w:hAnsi="Times New Roman" w:cs="Times New Roman"/>
          <w:sz w:val="20"/>
          <w:szCs w:val="20"/>
        </w:rPr>
        <w:t>http://www.sciencepub.net/newyork</w:t>
      </w:r>
    </w:hyperlink>
  </w:p>
  <w:p w:rsidR="00AA21E2" w:rsidRPr="00FE2406" w:rsidRDefault="00AA21E2" w:rsidP="00FE240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3E5B"/>
    <w:multiLevelType w:val="hybridMultilevel"/>
    <w:tmpl w:val="B9CAE9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4B4212"/>
    <w:rsid w:val="000051FC"/>
    <w:rsid w:val="0003144D"/>
    <w:rsid w:val="00037B58"/>
    <w:rsid w:val="00052502"/>
    <w:rsid w:val="0005265D"/>
    <w:rsid w:val="00060144"/>
    <w:rsid w:val="0006204C"/>
    <w:rsid w:val="0009383C"/>
    <w:rsid w:val="000B6058"/>
    <w:rsid w:val="000D3737"/>
    <w:rsid w:val="00162AD3"/>
    <w:rsid w:val="00183DEF"/>
    <w:rsid w:val="00187548"/>
    <w:rsid w:val="001A0C43"/>
    <w:rsid w:val="001E5B27"/>
    <w:rsid w:val="001F1601"/>
    <w:rsid w:val="00210268"/>
    <w:rsid w:val="002233C4"/>
    <w:rsid w:val="002870F0"/>
    <w:rsid w:val="002F2DDE"/>
    <w:rsid w:val="003051E1"/>
    <w:rsid w:val="00306156"/>
    <w:rsid w:val="00345B39"/>
    <w:rsid w:val="00354BEF"/>
    <w:rsid w:val="00357281"/>
    <w:rsid w:val="003637FB"/>
    <w:rsid w:val="00382891"/>
    <w:rsid w:val="00390944"/>
    <w:rsid w:val="003D09E9"/>
    <w:rsid w:val="003E28E7"/>
    <w:rsid w:val="003F3B32"/>
    <w:rsid w:val="004157E5"/>
    <w:rsid w:val="004453A7"/>
    <w:rsid w:val="00463210"/>
    <w:rsid w:val="00487676"/>
    <w:rsid w:val="004B4212"/>
    <w:rsid w:val="004B511F"/>
    <w:rsid w:val="004B77C8"/>
    <w:rsid w:val="004D3371"/>
    <w:rsid w:val="004F3BF0"/>
    <w:rsid w:val="005149B1"/>
    <w:rsid w:val="0051634F"/>
    <w:rsid w:val="00544A93"/>
    <w:rsid w:val="00553537"/>
    <w:rsid w:val="00563DA9"/>
    <w:rsid w:val="0060541B"/>
    <w:rsid w:val="00615557"/>
    <w:rsid w:val="006268DD"/>
    <w:rsid w:val="00626B47"/>
    <w:rsid w:val="00632E6E"/>
    <w:rsid w:val="006751D5"/>
    <w:rsid w:val="00692B90"/>
    <w:rsid w:val="006A2418"/>
    <w:rsid w:val="006A4600"/>
    <w:rsid w:val="006B03EE"/>
    <w:rsid w:val="006B6F16"/>
    <w:rsid w:val="00701B93"/>
    <w:rsid w:val="00741694"/>
    <w:rsid w:val="00765E41"/>
    <w:rsid w:val="007A3609"/>
    <w:rsid w:val="007A6366"/>
    <w:rsid w:val="007B1E06"/>
    <w:rsid w:val="007B4B92"/>
    <w:rsid w:val="007E107E"/>
    <w:rsid w:val="007E2F28"/>
    <w:rsid w:val="00803FE9"/>
    <w:rsid w:val="008539A1"/>
    <w:rsid w:val="00854816"/>
    <w:rsid w:val="008564EA"/>
    <w:rsid w:val="008A312A"/>
    <w:rsid w:val="008A6CE3"/>
    <w:rsid w:val="008B3298"/>
    <w:rsid w:val="008B670E"/>
    <w:rsid w:val="008E23D2"/>
    <w:rsid w:val="009278A4"/>
    <w:rsid w:val="00977A37"/>
    <w:rsid w:val="009B5CA4"/>
    <w:rsid w:val="009C20E2"/>
    <w:rsid w:val="00A22A15"/>
    <w:rsid w:val="00A91909"/>
    <w:rsid w:val="00AA21E2"/>
    <w:rsid w:val="00AC26C2"/>
    <w:rsid w:val="00AC2DC5"/>
    <w:rsid w:val="00B06772"/>
    <w:rsid w:val="00B169A1"/>
    <w:rsid w:val="00B22F39"/>
    <w:rsid w:val="00B75DD9"/>
    <w:rsid w:val="00BA1B57"/>
    <w:rsid w:val="00BE0694"/>
    <w:rsid w:val="00C02225"/>
    <w:rsid w:val="00C06768"/>
    <w:rsid w:val="00C12EBF"/>
    <w:rsid w:val="00C36F5C"/>
    <w:rsid w:val="00C556DD"/>
    <w:rsid w:val="00C5576D"/>
    <w:rsid w:val="00C86096"/>
    <w:rsid w:val="00CC3203"/>
    <w:rsid w:val="00CD1157"/>
    <w:rsid w:val="00CD2834"/>
    <w:rsid w:val="00D103F4"/>
    <w:rsid w:val="00D145F2"/>
    <w:rsid w:val="00D807B2"/>
    <w:rsid w:val="00D81515"/>
    <w:rsid w:val="00D81C3B"/>
    <w:rsid w:val="00D9272B"/>
    <w:rsid w:val="00DC62A5"/>
    <w:rsid w:val="00DE2907"/>
    <w:rsid w:val="00E0276E"/>
    <w:rsid w:val="00E15CEB"/>
    <w:rsid w:val="00E454C1"/>
    <w:rsid w:val="00EB45F1"/>
    <w:rsid w:val="00EB7A1E"/>
    <w:rsid w:val="00EC78E0"/>
    <w:rsid w:val="00F0018F"/>
    <w:rsid w:val="00F70CD5"/>
    <w:rsid w:val="00F800C4"/>
    <w:rsid w:val="00F806C3"/>
    <w:rsid w:val="00F83737"/>
    <w:rsid w:val="00FE2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1515"/>
    <w:rPr>
      <w:color w:val="0000FF"/>
      <w:u w:val="single"/>
    </w:rPr>
  </w:style>
  <w:style w:type="table" w:styleId="TableGrid">
    <w:name w:val="Table Grid"/>
    <w:basedOn w:val="TableNormal"/>
    <w:uiPriority w:val="59"/>
    <w:rsid w:val="00C55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0C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800C4"/>
    <w:rPr>
      <w:rFonts w:ascii="Tahoma" w:hAnsi="Tahoma" w:cs="Tahoma"/>
      <w:sz w:val="16"/>
      <w:szCs w:val="16"/>
    </w:rPr>
  </w:style>
  <w:style w:type="paragraph" w:styleId="Header">
    <w:name w:val="header"/>
    <w:basedOn w:val="Normal"/>
    <w:link w:val="HeaderChar"/>
    <w:uiPriority w:val="99"/>
    <w:unhideWhenUsed/>
    <w:rsid w:val="00C8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096"/>
  </w:style>
  <w:style w:type="paragraph" w:styleId="Footer">
    <w:name w:val="footer"/>
    <w:basedOn w:val="Normal"/>
    <w:link w:val="FooterChar"/>
    <w:uiPriority w:val="99"/>
    <w:unhideWhenUsed/>
    <w:rsid w:val="00C8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96"/>
  </w:style>
  <w:style w:type="character" w:styleId="CommentReference">
    <w:name w:val="annotation reference"/>
    <w:uiPriority w:val="99"/>
    <w:semiHidden/>
    <w:unhideWhenUsed/>
    <w:rsid w:val="002F2DDE"/>
    <w:rPr>
      <w:sz w:val="16"/>
      <w:szCs w:val="16"/>
    </w:rPr>
  </w:style>
  <w:style w:type="paragraph" w:styleId="CommentText">
    <w:name w:val="annotation text"/>
    <w:basedOn w:val="Normal"/>
    <w:link w:val="CommentTextChar"/>
    <w:uiPriority w:val="99"/>
    <w:semiHidden/>
    <w:unhideWhenUsed/>
    <w:rsid w:val="002F2DDE"/>
    <w:rPr>
      <w:sz w:val="20"/>
      <w:szCs w:val="20"/>
    </w:rPr>
  </w:style>
  <w:style w:type="character" w:customStyle="1" w:styleId="CommentTextChar">
    <w:name w:val="Comment Text Char"/>
    <w:basedOn w:val="DefaultParagraphFont"/>
    <w:link w:val="CommentText"/>
    <w:uiPriority w:val="99"/>
    <w:semiHidden/>
    <w:rsid w:val="002F2DDE"/>
  </w:style>
  <w:style w:type="paragraph" w:styleId="CommentSubject">
    <w:name w:val="annotation subject"/>
    <w:basedOn w:val="CommentText"/>
    <w:next w:val="CommentText"/>
    <w:link w:val="CommentSubjectChar"/>
    <w:uiPriority w:val="99"/>
    <w:semiHidden/>
    <w:unhideWhenUsed/>
    <w:rsid w:val="002F2DDE"/>
    <w:rPr>
      <w:rFonts w:cs="Times New Roman"/>
      <w:b/>
      <w:bCs/>
    </w:rPr>
  </w:style>
  <w:style w:type="character" w:customStyle="1" w:styleId="CommentSubjectChar">
    <w:name w:val="Comment Subject Char"/>
    <w:link w:val="CommentSubject"/>
    <w:uiPriority w:val="99"/>
    <w:semiHidden/>
    <w:rsid w:val="002F2DDE"/>
    <w:rPr>
      <w:b/>
      <w:bCs/>
    </w:rPr>
  </w:style>
  <w:style w:type="paragraph" w:styleId="FootnoteText">
    <w:name w:val="footnote text"/>
    <w:basedOn w:val="Normal"/>
    <w:link w:val="FootnoteTextChar"/>
    <w:uiPriority w:val="99"/>
    <w:semiHidden/>
    <w:unhideWhenUsed/>
    <w:rsid w:val="002F2DDE"/>
    <w:rPr>
      <w:sz w:val="20"/>
      <w:szCs w:val="20"/>
    </w:rPr>
  </w:style>
  <w:style w:type="character" w:customStyle="1" w:styleId="FootnoteTextChar">
    <w:name w:val="Footnote Text Char"/>
    <w:basedOn w:val="DefaultParagraphFont"/>
    <w:link w:val="FootnoteText"/>
    <w:uiPriority w:val="99"/>
    <w:semiHidden/>
    <w:rsid w:val="002F2DDE"/>
  </w:style>
  <w:style w:type="character" w:styleId="FootnoteReference">
    <w:name w:val="footnote reference"/>
    <w:uiPriority w:val="99"/>
    <w:semiHidden/>
    <w:unhideWhenUsed/>
    <w:rsid w:val="002F2DDE"/>
    <w:rPr>
      <w:vertAlign w:val="superscript"/>
    </w:rPr>
  </w:style>
  <w:style w:type="paragraph" w:styleId="ListParagraph">
    <w:name w:val="List Paragraph"/>
    <w:basedOn w:val="Normal"/>
    <w:uiPriority w:val="34"/>
    <w:qFormat/>
    <w:rsid w:val="007A3609"/>
    <w:pPr>
      <w:ind w:firstLineChars="200" w:firstLine="420"/>
    </w:pPr>
  </w:style>
</w:styles>
</file>

<file path=word/webSettings.xml><?xml version="1.0" encoding="utf-8"?>
<w:webSettings xmlns:r="http://schemas.openxmlformats.org/officeDocument/2006/relationships" xmlns:w="http://schemas.openxmlformats.org/wordprocessingml/2006/main">
  <w:divs>
    <w:div w:id="529801989">
      <w:bodyDiv w:val="1"/>
      <w:marLeft w:val="0"/>
      <w:marRight w:val="0"/>
      <w:marTop w:val="0"/>
      <w:marBottom w:val="0"/>
      <w:divBdr>
        <w:top w:val="none" w:sz="0" w:space="0" w:color="auto"/>
        <w:left w:val="none" w:sz="0" w:space="0" w:color="auto"/>
        <w:bottom w:val="none" w:sz="0" w:space="0" w:color="auto"/>
        <w:right w:val="none" w:sz="0" w:space="0" w:color="auto"/>
      </w:divBdr>
    </w:div>
    <w:div w:id="1046445024">
      <w:bodyDiv w:val="1"/>
      <w:marLeft w:val="0"/>
      <w:marRight w:val="0"/>
      <w:marTop w:val="0"/>
      <w:marBottom w:val="0"/>
      <w:divBdr>
        <w:top w:val="none" w:sz="0" w:space="0" w:color="auto"/>
        <w:left w:val="none" w:sz="0" w:space="0" w:color="auto"/>
        <w:bottom w:val="none" w:sz="0" w:space="0" w:color="auto"/>
        <w:right w:val="none" w:sz="0" w:space="0" w:color="auto"/>
      </w:divBdr>
    </w:div>
    <w:div w:id="1897619338">
      <w:bodyDiv w:val="1"/>
      <w:marLeft w:val="0"/>
      <w:marRight w:val="0"/>
      <w:marTop w:val="0"/>
      <w:marBottom w:val="0"/>
      <w:divBdr>
        <w:top w:val="none" w:sz="0" w:space="0" w:color="auto"/>
        <w:left w:val="none" w:sz="0" w:space="0" w:color="auto"/>
        <w:bottom w:val="none" w:sz="0" w:space="0" w:color="auto"/>
        <w:right w:val="none" w:sz="0" w:space="0" w:color="auto"/>
      </w:divBdr>
    </w:div>
    <w:div w:id="21316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ne.2050@hotmail.com" TargetMode="External"/><Relationship Id="rId13" Type="http://schemas.openxmlformats.org/officeDocument/2006/relationships/hyperlink" Target="http://www.xlst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faostat.fao.org/default.aspx"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nys09081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8C3E-4BB4-4F3D-8350-0C4A4386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19529</CharactersWithSpaces>
  <SharedDoc>false</SharedDoc>
  <HLinks>
    <vt:vector size="18" baseType="variant">
      <vt:variant>
        <vt:i4>3211379</vt:i4>
      </vt:variant>
      <vt:variant>
        <vt:i4>9</vt:i4>
      </vt:variant>
      <vt:variant>
        <vt:i4>0</vt:i4>
      </vt:variant>
      <vt:variant>
        <vt:i4>5</vt:i4>
      </vt:variant>
      <vt:variant>
        <vt:lpwstr>http://faostat.fao.org/default.aspx</vt:lpwstr>
      </vt:variant>
      <vt:variant>
        <vt:lpwstr/>
      </vt:variant>
      <vt:variant>
        <vt:i4>3080242</vt:i4>
      </vt:variant>
      <vt:variant>
        <vt:i4>3</vt:i4>
      </vt:variant>
      <vt:variant>
        <vt:i4>0</vt:i4>
      </vt:variant>
      <vt:variant>
        <vt:i4>5</vt:i4>
      </vt:variant>
      <vt:variant>
        <vt:lpwstr>http://www.xlstat.com/</vt:lpwstr>
      </vt:variant>
      <vt:variant>
        <vt:lpwstr/>
      </vt:variant>
      <vt:variant>
        <vt:i4>1376354</vt:i4>
      </vt:variant>
      <vt:variant>
        <vt:i4>0</vt:i4>
      </vt:variant>
      <vt:variant>
        <vt:i4>0</vt:i4>
      </vt:variant>
      <vt:variant>
        <vt:i4>5</vt:i4>
      </vt:variant>
      <vt:variant>
        <vt:lpwstr>mailto:Sherine.2050@hotmail.com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G50-70</dc:creator>
  <cp:lastModifiedBy>Administrator</cp:lastModifiedBy>
  <cp:revision>4</cp:revision>
  <cp:lastPrinted>2016-08-26T02:19:00Z</cp:lastPrinted>
  <dcterms:created xsi:type="dcterms:W3CDTF">2016-08-26T14:48:00Z</dcterms:created>
  <dcterms:modified xsi:type="dcterms:W3CDTF">2016-08-26T05:30:00Z</dcterms:modified>
</cp:coreProperties>
</file>