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805" w:rsidRPr="009B467A" w:rsidRDefault="00CD1383" w:rsidP="009B467A">
      <w:pPr>
        <w:bidi w:val="0"/>
        <w:snapToGrid w:val="0"/>
        <w:spacing w:after="0" w:line="240" w:lineRule="auto"/>
        <w:jc w:val="center"/>
        <w:rPr>
          <w:rFonts w:ascii="Times New Roman" w:hAnsi="Times New Roman" w:cs="Times New Roman"/>
          <w:b/>
          <w:bCs/>
          <w:color w:val="000000"/>
          <w:sz w:val="20"/>
          <w:szCs w:val="18"/>
        </w:rPr>
      </w:pPr>
      <w:r w:rsidRPr="009B467A">
        <w:rPr>
          <w:rFonts w:ascii="Times New Roman" w:hAnsi="Times New Roman" w:cs="Times New Roman"/>
          <w:b/>
          <w:bCs/>
          <w:color w:val="000000"/>
          <w:sz w:val="20"/>
          <w:szCs w:val="18"/>
        </w:rPr>
        <w:t xml:space="preserve">Three dimensional and Doppler Characteristics of </w:t>
      </w:r>
      <w:proofErr w:type="spellStart"/>
      <w:r w:rsidRPr="009B467A">
        <w:rPr>
          <w:rFonts w:ascii="Times New Roman" w:hAnsi="Times New Roman" w:cs="Times New Roman"/>
          <w:b/>
          <w:bCs/>
          <w:color w:val="000000"/>
          <w:sz w:val="20"/>
          <w:szCs w:val="18"/>
        </w:rPr>
        <w:t>Subendometrium</w:t>
      </w:r>
      <w:proofErr w:type="spellEnd"/>
      <w:r w:rsidRPr="009B467A">
        <w:rPr>
          <w:rFonts w:ascii="Times New Roman" w:hAnsi="Times New Roman" w:cs="Times New Roman"/>
          <w:b/>
          <w:bCs/>
          <w:color w:val="000000"/>
          <w:sz w:val="20"/>
          <w:szCs w:val="18"/>
        </w:rPr>
        <w:t xml:space="preserve"> in Cases of </w:t>
      </w:r>
      <w:proofErr w:type="spellStart"/>
      <w:r w:rsidRPr="009B467A">
        <w:rPr>
          <w:rFonts w:ascii="Times New Roman" w:hAnsi="Times New Roman" w:cs="Times New Roman"/>
          <w:b/>
          <w:bCs/>
          <w:color w:val="000000"/>
          <w:sz w:val="20"/>
          <w:szCs w:val="18"/>
        </w:rPr>
        <w:t>Menorrhagia</w:t>
      </w:r>
      <w:proofErr w:type="spellEnd"/>
      <w:r w:rsidRPr="009B467A">
        <w:rPr>
          <w:rFonts w:ascii="Times New Roman" w:hAnsi="Times New Roman" w:cs="Times New Roman"/>
          <w:b/>
          <w:bCs/>
          <w:color w:val="000000"/>
          <w:sz w:val="20"/>
          <w:szCs w:val="18"/>
        </w:rPr>
        <w:t xml:space="preserve"> after Intrauterine Contraceptive Device Insertion</w:t>
      </w:r>
    </w:p>
    <w:p w:rsidR="00AB21FD" w:rsidRPr="009B467A" w:rsidRDefault="00AB21FD" w:rsidP="009B467A">
      <w:pPr>
        <w:bidi w:val="0"/>
        <w:snapToGrid w:val="0"/>
        <w:spacing w:after="0" w:line="240" w:lineRule="auto"/>
        <w:jc w:val="center"/>
        <w:rPr>
          <w:rFonts w:ascii="Times New Roman" w:hAnsi="Times New Roman" w:cs="Times New Roman"/>
          <w:color w:val="000000"/>
          <w:sz w:val="20"/>
          <w:szCs w:val="18"/>
        </w:rPr>
      </w:pPr>
    </w:p>
    <w:p w:rsidR="00821805" w:rsidRDefault="00821805" w:rsidP="009B467A">
      <w:pPr>
        <w:bidi w:val="0"/>
        <w:snapToGrid w:val="0"/>
        <w:spacing w:after="0" w:line="240" w:lineRule="auto"/>
        <w:jc w:val="center"/>
        <w:rPr>
          <w:rFonts w:ascii="Times New Roman" w:hAnsi="Times New Roman" w:cs="Times New Roman"/>
          <w:color w:val="000000"/>
          <w:sz w:val="20"/>
          <w:szCs w:val="18"/>
          <w:vertAlign w:val="superscript"/>
          <w:lang w:eastAsia="zh-CN"/>
        </w:rPr>
      </w:pPr>
      <w:r w:rsidRPr="009B467A">
        <w:rPr>
          <w:rFonts w:ascii="Times New Roman" w:hAnsi="Times New Roman" w:cs="Times New Roman"/>
          <w:color w:val="000000"/>
          <w:sz w:val="20"/>
          <w:szCs w:val="18"/>
        </w:rPr>
        <w:t xml:space="preserve">Mohammed A. </w:t>
      </w:r>
      <w:proofErr w:type="spellStart"/>
      <w:r w:rsidRPr="009B467A">
        <w:rPr>
          <w:rFonts w:ascii="Times New Roman" w:hAnsi="Times New Roman" w:cs="Times New Roman"/>
          <w:color w:val="000000"/>
          <w:sz w:val="20"/>
          <w:szCs w:val="18"/>
        </w:rPr>
        <w:t>Abd</w:t>
      </w:r>
      <w:proofErr w:type="spellEnd"/>
      <w:r w:rsidRPr="009B467A">
        <w:rPr>
          <w:rFonts w:ascii="Times New Roman" w:hAnsi="Times New Roman" w:cs="Times New Roman"/>
          <w:color w:val="000000"/>
          <w:sz w:val="20"/>
          <w:szCs w:val="18"/>
        </w:rPr>
        <w:t xml:space="preserve"> </w:t>
      </w:r>
      <w:r w:rsidR="000C325B" w:rsidRPr="009B467A">
        <w:rPr>
          <w:rFonts w:ascii="Times New Roman" w:hAnsi="Times New Roman" w:cs="Times New Roman"/>
          <w:color w:val="000000"/>
          <w:sz w:val="20"/>
          <w:szCs w:val="18"/>
        </w:rPr>
        <w:t>E</w:t>
      </w:r>
      <w:r w:rsidRPr="009B467A">
        <w:rPr>
          <w:rFonts w:ascii="Times New Roman" w:hAnsi="Times New Roman" w:cs="Times New Roman"/>
          <w:color w:val="000000"/>
          <w:sz w:val="20"/>
          <w:szCs w:val="18"/>
        </w:rPr>
        <w:t>lkhalek</w:t>
      </w:r>
      <w:r w:rsidR="00AB21FD" w:rsidRPr="009B467A">
        <w:rPr>
          <w:rFonts w:ascii="Times New Roman" w:hAnsi="Times New Roman" w:cs="Times New Roman"/>
          <w:color w:val="000000"/>
          <w:sz w:val="20"/>
          <w:szCs w:val="18"/>
          <w:vertAlign w:val="superscript"/>
        </w:rPr>
        <w:t>1</w:t>
      </w:r>
      <w:r w:rsidR="00AB21FD" w:rsidRPr="009B467A">
        <w:rPr>
          <w:rFonts w:ascii="Times New Roman" w:hAnsi="Times New Roman" w:cs="Times New Roman"/>
          <w:color w:val="000000"/>
          <w:sz w:val="20"/>
          <w:szCs w:val="18"/>
        </w:rPr>
        <w:t xml:space="preserve">, </w:t>
      </w:r>
      <w:proofErr w:type="spellStart"/>
      <w:r w:rsidRPr="009B467A">
        <w:rPr>
          <w:rFonts w:ascii="Times New Roman" w:hAnsi="Times New Roman" w:cs="Times New Roman"/>
          <w:color w:val="000000"/>
          <w:sz w:val="20"/>
          <w:szCs w:val="18"/>
        </w:rPr>
        <w:t>Abd</w:t>
      </w:r>
      <w:proofErr w:type="spellEnd"/>
      <w:r w:rsidRPr="009B467A">
        <w:rPr>
          <w:rFonts w:ascii="Times New Roman" w:hAnsi="Times New Roman" w:cs="Times New Roman"/>
          <w:color w:val="000000"/>
          <w:sz w:val="20"/>
          <w:szCs w:val="18"/>
        </w:rPr>
        <w:t xml:space="preserve"> </w:t>
      </w:r>
      <w:proofErr w:type="spellStart"/>
      <w:r w:rsidRPr="009B467A">
        <w:rPr>
          <w:rFonts w:ascii="Times New Roman" w:hAnsi="Times New Roman" w:cs="Times New Roman"/>
          <w:color w:val="000000"/>
          <w:sz w:val="20"/>
          <w:szCs w:val="18"/>
        </w:rPr>
        <w:t>ELmonem</w:t>
      </w:r>
      <w:proofErr w:type="spellEnd"/>
      <w:r w:rsidRPr="009B467A">
        <w:rPr>
          <w:rFonts w:ascii="Times New Roman" w:hAnsi="Times New Roman" w:cs="Times New Roman"/>
          <w:color w:val="000000"/>
          <w:sz w:val="20"/>
          <w:szCs w:val="18"/>
        </w:rPr>
        <w:t xml:space="preserve"> M. Zakaria</w:t>
      </w:r>
      <w:r w:rsidR="00AB21FD" w:rsidRPr="009B467A">
        <w:rPr>
          <w:rFonts w:ascii="Times New Roman" w:hAnsi="Times New Roman" w:cs="Times New Roman"/>
          <w:color w:val="000000"/>
          <w:sz w:val="20"/>
          <w:szCs w:val="18"/>
          <w:vertAlign w:val="superscript"/>
        </w:rPr>
        <w:t>2</w:t>
      </w:r>
      <w:r w:rsidR="00AB21FD" w:rsidRPr="009B467A">
        <w:rPr>
          <w:rFonts w:ascii="Times New Roman" w:hAnsi="Times New Roman" w:cs="Times New Roman"/>
          <w:color w:val="000000"/>
          <w:sz w:val="20"/>
          <w:szCs w:val="18"/>
        </w:rPr>
        <w:t xml:space="preserve">, and </w:t>
      </w:r>
      <w:proofErr w:type="spellStart"/>
      <w:r w:rsidRPr="009B467A">
        <w:rPr>
          <w:rFonts w:ascii="Times New Roman" w:hAnsi="Times New Roman" w:cs="Times New Roman"/>
          <w:color w:val="000000"/>
          <w:sz w:val="20"/>
          <w:szCs w:val="18"/>
        </w:rPr>
        <w:t>Abd</w:t>
      </w:r>
      <w:proofErr w:type="spellEnd"/>
      <w:r w:rsidRPr="009B467A">
        <w:rPr>
          <w:rFonts w:ascii="Times New Roman" w:hAnsi="Times New Roman" w:cs="Times New Roman"/>
          <w:color w:val="000000"/>
          <w:sz w:val="20"/>
          <w:szCs w:val="18"/>
        </w:rPr>
        <w:t xml:space="preserve"> </w:t>
      </w:r>
      <w:proofErr w:type="spellStart"/>
      <w:r w:rsidRPr="009B467A">
        <w:rPr>
          <w:rFonts w:ascii="Times New Roman" w:hAnsi="Times New Roman" w:cs="Times New Roman"/>
          <w:color w:val="000000"/>
          <w:sz w:val="20"/>
          <w:szCs w:val="18"/>
        </w:rPr>
        <w:t>Elmonsef</w:t>
      </w:r>
      <w:proofErr w:type="spellEnd"/>
      <w:r w:rsidRPr="009B467A">
        <w:rPr>
          <w:rFonts w:ascii="Times New Roman" w:hAnsi="Times New Roman" w:cs="Times New Roman"/>
          <w:color w:val="000000"/>
          <w:sz w:val="20"/>
          <w:szCs w:val="18"/>
        </w:rPr>
        <w:t xml:space="preserve"> A. Sedeek</w:t>
      </w:r>
      <w:r w:rsidR="00AB21FD" w:rsidRPr="009B467A">
        <w:rPr>
          <w:rFonts w:ascii="Times New Roman" w:hAnsi="Times New Roman" w:cs="Times New Roman"/>
          <w:color w:val="000000"/>
          <w:sz w:val="20"/>
          <w:szCs w:val="18"/>
          <w:vertAlign w:val="superscript"/>
        </w:rPr>
        <w:t>3</w:t>
      </w:r>
    </w:p>
    <w:p w:rsidR="009B467A" w:rsidRPr="009B467A" w:rsidRDefault="009B467A" w:rsidP="009B467A">
      <w:pPr>
        <w:bidi w:val="0"/>
        <w:snapToGrid w:val="0"/>
        <w:spacing w:after="0" w:line="240" w:lineRule="auto"/>
        <w:jc w:val="center"/>
        <w:rPr>
          <w:rFonts w:ascii="Times New Roman" w:hAnsi="Times New Roman" w:cs="Times New Roman"/>
          <w:color w:val="000000"/>
          <w:sz w:val="20"/>
          <w:szCs w:val="18"/>
          <w:lang w:eastAsia="zh-CN"/>
        </w:rPr>
      </w:pPr>
    </w:p>
    <w:p w:rsidR="00821805" w:rsidRPr="009B467A" w:rsidRDefault="00821805" w:rsidP="009B467A">
      <w:pPr>
        <w:bidi w:val="0"/>
        <w:snapToGrid w:val="0"/>
        <w:spacing w:after="0" w:line="240" w:lineRule="auto"/>
        <w:jc w:val="center"/>
        <w:rPr>
          <w:rFonts w:ascii="Times New Roman" w:hAnsi="Times New Roman" w:cs="Times New Roman"/>
          <w:iCs/>
          <w:sz w:val="20"/>
          <w:szCs w:val="18"/>
          <w:lang w:bidi="ar-EG"/>
        </w:rPr>
      </w:pPr>
      <w:r w:rsidRPr="009B467A">
        <w:rPr>
          <w:rFonts w:ascii="Times New Roman" w:hAnsi="Times New Roman" w:cs="Times New Roman"/>
          <w:color w:val="000000"/>
          <w:sz w:val="20"/>
          <w:szCs w:val="18"/>
          <w:vertAlign w:val="superscript"/>
        </w:rPr>
        <w:t>1</w:t>
      </w:r>
      <w:r w:rsidRPr="009B467A">
        <w:rPr>
          <w:rFonts w:ascii="Times New Roman" w:hAnsi="Times New Roman" w:cs="Times New Roman"/>
          <w:color w:val="000000"/>
          <w:sz w:val="20"/>
          <w:szCs w:val="18"/>
        </w:rPr>
        <w:t xml:space="preserve">Department of Obstetrics and Gynecology, </w:t>
      </w:r>
      <w:r w:rsidRPr="009B467A">
        <w:rPr>
          <w:rFonts w:ascii="Times New Roman" w:hAnsi="Times New Roman" w:cs="Times New Roman"/>
          <w:iCs/>
          <w:sz w:val="20"/>
          <w:szCs w:val="18"/>
          <w:lang w:bidi="ar-EG"/>
        </w:rPr>
        <w:t>Faculty of Medicine Al-</w:t>
      </w:r>
      <w:proofErr w:type="spellStart"/>
      <w:r w:rsidRPr="009B467A">
        <w:rPr>
          <w:rFonts w:ascii="Times New Roman" w:hAnsi="Times New Roman" w:cs="Times New Roman"/>
          <w:iCs/>
          <w:sz w:val="20"/>
          <w:szCs w:val="18"/>
          <w:lang w:bidi="ar-EG"/>
        </w:rPr>
        <w:t>Azhar</w:t>
      </w:r>
      <w:proofErr w:type="spellEnd"/>
      <w:r w:rsidRPr="009B467A">
        <w:rPr>
          <w:rFonts w:ascii="Times New Roman" w:hAnsi="Times New Roman" w:cs="Times New Roman"/>
          <w:iCs/>
          <w:sz w:val="20"/>
          <w:szCs w:val="18"/>
          <w:lang w:bidi="ar-EG"/>
        </w:rPr>
        <w:t xml:space="preserve"> University, Cairo, Egypt</w:t>
      </w:r>
    </w:p>
    <w:p w:rsidR="00821805" w:rsidRPr="009B467A" w:rsidRDefault="00821805" w:rsidP="009B467A">
      <w:pPr>
        <w:bidi w:val="0"/>
        <w:snapToGrid w:val="0"/>
        <w:spacing w:after="0" w:line="240" w:lineRule="auto"/>
        <w:jc w:val="center"/>
        <w:rPr>
          <w:rFonts w:ascii="Times New Roman" w:hAnsi="Times New Roman" w:cs="Times New Roman"/>
          <w:iCs/>
          <w:sz w:val="20"/>
          <w:szCs w:val="18"/>
          <w:lang w:bidi="ar-EG"/>
        </w:rPr>
      </w:pPr>
      <w:r w:rsidRPr="009B467A">
        <w:rPr>
          <w:rFonts w:ascii="Times New Roman" w:hAnsi="Times New Roman" w:cs="Times New Roman"/>
          <w:color w:val="000000"/>
          <w:sz w:val="20"/>
          <w:szCs w:val="18"/>
          <w:vertAlign w:val="superscript"/>
        </w:rPr>
        <w:t>2</w:t>
      </w:r>
      <w:r w:rsidRPr="009B467A">
        <w:rPr>
          <w:rFonts w:ascii="Times New Roman" w:hAnsi="Times New Roman" w:cs="Times New Roman"/>
          <w:color w:val="000000"/>
          <w:sz w:val="20"/>
          <w:szCs w:val="18"/>
        </w:rPr>
        <w:t xml:space="preserve">Prof. of Obstetrics and Gynecology, Department of Obstetrics and Gynecology, </w:t>
      </w:r>
      <w:r w:rsidRPr="009B467A">
        <w:rPr>
          <w:rFonts w:ascii="Times New Roman" w:hAnsi="Times New Roman" w:cs="Times New Roman"/>
          <w:iCs/>
          <w:sz w:val="20"/>
          <w:szCs w:val="18"/>
          <w:lang w:bidi="ar-EG"/>
        </w:rPr>
        <w:t>Faculty of Medicine Al-</w:t>
      </w:r>
      <w:proofErr w:type="spellStart"/>
      <w:r w:rsidRPr="009B467A">
        <w:rPr>
          <w:rFonts w:ascii="Times New Roman" w:hAnsi="Times New Roman" w:cs="Times New Roman"/>
          <w:iCs/>
          <w:sz w:val="20"/>
          <w:szCs w:val="18"/>
          <w:lang w:bidi="ar-EG"/>
        </w:rPr>
        <w:t>Azhar</w:t>
      </w:r>
      <w:proofErr w:type="spellEnd"/>
      <w:r w:rsidRPr="009B467A">
        <w:rPr>
          <w:rFonts w:ascii="Times New Roman" w:hAnsi="Times New Roman" w:cs="Times New Roman"/>
          <w:iCs/>
          <w:sz w:val="20"/>
          <w:szCs w:val="18"/>
          <w:lang w:bidi="ar-EG"/>
        </w:rPr>
        <w:t xml:space="preserve"> University, Cairo, Egypt</w:t>
      </w:r>
    </w:p>
    <w:p w:rsidR="00821805" w:rsidRPr="009B467A" w:rsidRDefault="00821805" w:rsidP="009B467A">
      <w:pPr>
        <w:bidi w:val="0"/>
        <w:snapToGrid w:val="0"/>
        <w:spacing w:after="0" w:line="240" w:lineRule="auto"/>
        <w:jc w:val="center"/>
        <w:rPr>
          <w:rFonts w:ascii="Times New Roman" w:hAnsi="Times New Roman" w:cs="Times New Roman"/>
          <w:iCs/>
          <w:sz w:val="20"/>
          <w:szCs w:val="18"/>
          <w:lang w:bidi="ar-EG"/>
        </w:rPr>
      </w:pPr>
      <w:r w:rsidRPr="009B467A">
        <w:rPr>
          <w:rFonts w:ascii="Times New Roman" w:hAnsi="Times New Roman" w:cs="Times New Roman"/>
          <w:color w:val="000000"/>
          <w:sz w:val="20"/>
          <w:szCs w:val="18"/>
          <w:vertAlign w:val="superscript"/>
        </w:rPr>
        <w:t>3</w:t>
      </w:r>
      <w:r w:rsidRPr="009B467A">
        <w:rPr>
          <w:rFonts w:ascii="Times New Roman" w:hAnsi="Times New Roman" w:cs="Times New Roman"/>
          <w:color w:val="000000"/>
          <w:sz w:val="20"/>
          <w:szCs w:val="18"/>
        </w:rPr>
        <w:t>Assist.</w:t>
      </w:r>
      <w:r w:rsidRPr="009B467A">
        <w:rPr>
          <w:rFonts w:ascii="Times New Roman" w:hAnsi="Times New Roman" w:cs="Times New Roman"/>
          <w:color w:val="000000"/>
          <w:sz w:val="20"/>
          <w:szCs w:val="18"/>
          <w:vertAlign w:val="superscript"/>
        </w:rPr>
        <w:t xml:space="preserve"> </w:t>
      </w:r>
      <w:r w:rsidRPr="009B467A">
        <w:rPr>
          <w:rFonts w:ascii="Times New Roman" w:hAnsi="Times New Roman" w:cs="Times New Roman"/>
          <w:color w:val="000000"/>
          <w:sz w:val="20"/>
          <w:szCs w:val="18"/>
        </w:rPr>
        <w:t xml:space="preserve">Prof. of Obstetrics and Gynecology, Department of Obstetrics and Gynecology, </w:t>
      </w:r>
      <w:r w:rsidRPr="009B467A">
        <w:rPr>
          <w:rFonts w:ascii="Times New Roman" w:hAnsi="Times New Roman" w:cs="Times New Roman"/>
          <w:iCs/>
          <w:sz w:val="20"/>
          <w:szCs w:val="18"/>
          <w:lang w:bidi="ar-EG"/>
        </w:rPr>
        <w:t>Faculty of Medicine Al-</w:t>
      </w:r>
      <w:proofErr w:type="spellStart"/>
      <w:r w:rsidRPr="009B467A">
        <w:rPr>
          <w:rFonts w:ascii="Times New Roman" w:hAnsi="Times New Roman" w:cs="Times New Roman"/>
          <w:iCs/>
          <w:sz w:val="20"/>
          <w:szCs w:val="18"/>
          <w:lang w:bidi="ar-EG"/>
        </w:rPr>
        <w:t>Azhar</w:t>
      </w:r>
      <w:proofErr w:type="spellEnd"/>
      <w:r w:rsidRPr="009B467A">
        <w:rPr>
          <w:rFonts w:ascii="Times New Roman" w:hAnsi="Times New Roman" w:cs="Times New Roman"/>
          <w:iCs/>
          <w:sz w:val="20"/>
          <w:szCs w:val="18"/>
          <w:lang w:bidi="ar-EG"/>
        </w:rPr>
        <w:t xml:space="preserve"> University, Cairo, Egypt</w:t>
      </w:r>
    </w:p>
    <w:p w:rsidR="00CD1383" w:rsidRPr="009B467A" w:rsidRDefault="006168A9" w:rsidP="009B467A">
      <w:pPr>
        <w:bidi w:val="0"/>
        <w:snapToGrid w:val="0"/>
        <w:spacing w:after="0" w:line="240" w:lineRule="auto"/>
        <w:jc w:val="center"/>
        <w:rPr>
          <w:rFonts w:ascii="Times New Roman" w:hAnsi="Times New Roman" w:cs="Times New Roman"/>
          <w:sz w:val="20"/>
          <w:szCs w:val="18"/>
        </w:rPr>
      </w:pPr>
      <w:hyperlink r:id="rId7" w:history="1">
        <w:r w:rsidR="00821805" w:rsidRPr="009B467A">
          <w:rPr>
            <w:rStyle w:val="Hyperlink"/>
            <w:rFonts w:ascii="Times New Roman" w:hAnsi="Times New Roman" w:cs="Times New Roman"/>
            <w:sz w:val="20"/>
            <w:szCs w:val="18"/>
          </w:rPr>
          <w:t>Drmohammed.afify@gmail.com</w:t>
        </w:r>
      </w:hyperlink>
    </w:p>
    <w:p w:rsidR="00AB21FD" w:rsidRPr="009B467A" w:rsidRDefault="00AB21FD" w:rsidP="009B467A">
      <w:pPr>
        <w:bidi w:val="0"/>
        <w:snapToGrid w:val="0"/>
        <w:spacing w:after="0" w:line="240" w:lineRule="auto"/>
        <w:jc w:val="center"/>
        <w:rPr>
          <w:rFonts w:ascii="Times New Roman" w:hAnsi="Times New Roman" w:cs="Times New Roman"/>
          <w:sz w:val="20"/>
          <w:szCs w:val="18"/>
        </w:rPr>
      </w:pPr>
    </w:p>
    <w:p w:rsidR="00AB21FD" w:rsidRPr="009B467A" w:rsidRDefault="00821805" w:rsidP="009B467A">
      <w:pPr>
        <w:bidi w:val="0"/>
        <w:snapToGrid w:val="0"/>
        <w:spacing w:after="0" w:line="240" w:lineRule="auto"/>
        <w:jc w:val="both"/>
        <w:rPr>
          <w:rFonts w:ascii="Times New Roman" w:hAnsi="Times New Roman" w:cs="Times New Roman"/>
          <w:sz w:val="20"/>
          <w:szCs w:val="18"/>
          <w:lang w:bidi="ar-EG"/>
        </w:rPr>
      </w:pPr>
      <w:r w:rsidRPr="009B467A">
        <w:rPr>
          <w:rFonts w:ascii="Times New Roman" w:hAnsi="Times New Roman" w:cs="Times New Roman"/>
          <w:b/>
          <w:bCs/>
          <w:sz w:val="20"/>
          <w:szCs w:val="18"/>
        </w:rPr>
        <w:t>Abstract:</w:t>
      </w:r>
      <w:r w:rsidR="00AB21FD" w:rsidRPr="009B467A">
        <w:rPr>
          <w:rFonts w:ascii="Times New Roman" w:hAnsi="Times New Roman" w:cs="Times New Roman"/>
          <w:b/>
          <w:bCs/>
          <w:sz w:val="20"/>
          <w:szCs w:val="18"/>
        </w:rPr>
        <w:t xml:space="preserve"> </w:t>
      </w:r>
      <w:r w:rsidR="00AB21FD" w:rsidRPr="009B467A">
        <w:rPr>
          <w:rFonts w:ascii="Times New Roman" w:hAnsi="Times New Roman" w:cs="Times New Roman"/>
          <w:sz w:val="20"/>
          <w:szCs w:val="18"/>
          <w:lang w:bidi="ar-EG"/>
        </w:rPr>
        <w:t xml:space="preserve">The intrauterine contraceptive device is one of the most frequently used method of contraception </w:t>
      </w:r>
      <w:proofErr w:type="spellStart"/>
      <w:r w:rsidR="00AB21FD" w:rsidRPr="009B467A">
        <w:rPr>
          <w:rFonts w:ascii="Times New Roman" w:hAnsi="Times New Roman" w:cs="Times New Roman"/>
          <w:sz w:val="20"/>
          <w:szCs w:val="18"/>
          <w:lang w:bidi="ar-EG"/>
        </w:rPr>
        <w:t>allover</w:t>
      </w:r>
      <w:proofErr w:type="spellEnd"/>
      <w:r w:rsidR="00AB21FD" w:rsidRPr="009B467A">
        <w:rPr>
          <w:rFonts w:ascii="Times New Roman" w:hAnsi="Times New Roman" w:cs="Times New Roman"/>
          <w:sz w:val="20"/>
          <w:szCs w:val="18"/>
          <w:lang w:bidi="ar-EG"/>
        </w:rPr>
        <w:t xml:space="preserve"> the world. The most important adverse effects related to copper intrauterine contraceptive device use are excessive uterine bleeding and</w:t>
      </w:r>
      <w:r w:rsidR="00CB5694">
        <w:rPr>
          <w:rFonts w:ascii="Times New Roman" w:hAnsi="Times New Roman" w:cs="Times New Roman" w:hint="eastAsia"/>
          <w:sz w:val="20"/>
          <w:szCs w:val="18"/>
          <w:lang w:eastAsia="zh-CN" w:bidi="ar-EG"/>
        </w:rPr>
        <w:t xml:space="preserve"> </w:t>
      </w:r>
      <w:r w:rsidR="00AB21FD" w:rsidRPr="009B467A">
        <w:rPr>
          <w:rFonts w:ascii="Times New Roman" w:hAnsi="Times New Roman" w:cs="Times New Roman"/>
          <w:sz w:val="20"/>
          <w:szCs w:val="18"/>
          <w:lang w:bidi="ar-EG"/>
        </w:rPr>
        <w:t>menstrual pain which are responsible for 5-15% removal rate of IUD during the first year of its insertion.</w:t>
      </w:r>
      <w:r w:rsidR="004B459E" w:rsidRPr="009B467A">
        <w:rPr>
          <w:rFonts w:ascii="Times New Roman" w:hAnsi="Times New Roman" w:cs="Times New Roman"/>
          <w:sz w:val="20"/>
          <w:szCs w:val="18"/>
          <w:lang w:bidi="ar-EG"/>
        </w:rPr>
        <w:t xml:space="preserve"> </w:t>
      </w:r>
      <w:r w:rsidR="00AB21FD" w:rsidRPr="009B467A">
        <w:rPr>
          <w:rFonts w:ascii="Times New Roman" w:hAnsi="Times New Roman" w:cs="Times New Roman"/>
          <w:sz w:val="20"/>
          <w:szCs w:val="18"/>
          <w:lang w:bidi="ar-EG"/>
        </w:rPr>
        <w:t>Abnormal uterine bleeding may be excessive to the extent of causing iron deficiency anemia.</w:t>
      </w:r>
      <w:r w:rsidR="004B459E" w:rsidRPr="009B467A">
        <w:rPr>
          <w:rFonts w:ascii="Times New Roman" w:hAnsi="Times New Roman" w:cs="Times New Roman"/>
          <w:sz w:val="20"/>
          <w:szCs w:val="18"/>
          <w:lang w:bidi="ar-EG"/>
        </w:rPr>
        <w:t xml:space="preserve"> </w:t>
      </w:r>
      <w:r w:rsidR="00AB21FD" w:rsidRPr="009B467A">
        <w:rPr>
          <w:rFonts w:ascii="Times New Roman" w:hAnsi="Times New Roman" w:cs="Times New Roman"/>
          <w:sz w:val="20"/>
          <w:szCs w:val="18"/>
          <w:lang w:bidi="ar-EG"/>
        </w:rPr>
        <w:t xml:space="preserve">There </w:t>
      </w:r>
      <w:proofErr w:type="gramStart"/>
      <w:r w:rsidR="00AB21FD" w:rsidRPr="009B467A">
        <w:rPr>
          <w:rFonts w:ascii="Times New Roman" w:hAnsi="Times New Roman" w:cs="Times New Roman"/>
          <w:sz w:val="20"/>
          <w:szCs w:val="18"/>
          <w:lang w:bidi="ar-EG"/>
        </w:rPr>
        <w:t>are</w:t>
      </w:r>
      <w:proofErr w:type="gramEnd"/>
      <w:r w:rsidR="00AB21FD" w:rsidRPr="009B467A">
        <w:rPr>
          <w:rFonts w:ascii="Times New Roman" w:hAnsi="Times New Roman" w:cs="Times New Roman"/>
          <w:sz w:val="20"/>
          <w:szCs w:val="18"/>
          <w:lang w:bidi="ar-EG"/>
        </w:rPr>
        <w:t xml:space="preserve"> several possible mechanism that explain the cause of </w:t>
      </w:r>
      <w:proofErr w:type="spellStart"/>
      <w:r w:rsidR="00AB21FD" w:rsidRPr="009B467A">
        <w:rPr>
          <w:rFonts w:ascii="Times New Roman" w:hAnsi="Times New Roman" w:cs="Times New Roman"/>
          <w:sz w:val="20"/>
          <w:szCs w:val="18"/>
          <w:lang w:bidi="ar-EG"/>
        </w:rPr>
        <w:t>menorrhagia</w:t>
      </w:r>
      <w:proofErr w:type="spellEnd"/>
      <w:r w:rsidR="00AB21FD" w:rsidRPr="009B467A">
        <w:rPr>
          <w:rFonts w:ascii="Times New Roman" w:hAnsi="Times New Roman" w:cs="Times New Roman"/>
          <w:sz w:val="20"/>
          <w:szCs w:val="18"/>
          <w:lang w:bidi="ar-EG"/>
        </w:rPr>
        <w:t xml:space="preserve"> in patient using IUCD</w:t>
      </w:r>
      <w:r w:rsidR="009B467A" w:rsidRPr="009B467A">
        <w:rPr>
          <w:rFonts w:ascii="Times New Roman" w:hAnsi="Times New Roman" w:cs="Times New Roman"/>
          <w:sz w:val="20"/>
          <w:szCs w:val="18"/>
          <w:lang w:bidi="ar-EG"/>
        </w:rPr>
        <w:t>.</w:t>
      </w:r>
      <w:r w:rsidR="009B467A">
        <w:rPr>
          <w:rFonts w:ascii="Times New Roman" w:hAnsi="Times New Roman" w:cs="Times New Roman"/>
          <w:sz w:val="20"/>
          <w:szCs w:val="18"/>
          <w:lang w:bidi="ar-EG"/>
        </w:rPr>
        <w:t xml:space="preserve"> </w:t>
      </w:r>
      <w:r w:rsidR="009B467A" w:rsidRPr="009B467A">
        <w:rPr>
          <w:rFonts w:ascii="Times New Roman" w:hAnsi="Times New Roman" w:cs="Times New Roman"/>
          <w:sz w:val="20"/>
          <w:szCs w:val="18"/>
          <w:lang w:bidi="ar-EG"/>
        </w:rPr>
        <w:t>S</w:t>
      </w:r>
      <w:r w:rsidR="00AB21FD" w:rsidRPr="009B467A">
        <w:rPr>
          <w:rFonts w:ascii="Times New Roman" w:hAnsi="Times New Roman" w:cs="Times New Roman"/>
          <w:sz w:val="20"/>
          <w:szCs w:val="18"/>
          <w:lang w:bidi="ar-EG"/>
        </w:rPr>
        <w:t xml:space="preserve">everal studies reported that IUD insertion increase the production of prostaglandins in the </w:t>
      </w:r>
      <w:proofErr w:type="spellStart"/>
      <w:r w:rsidR="00AB21FD" w:rsidRPr="009B467A">
        <w:rPr>
          <w:rFonts w:ascii="Times New Roman" w:hAnsi="Times New Roman" w:cs="Times New Roman"/>
          <w:sz w:val="20"/>
          <w:szCs w:val="18"/>
          <w:lang w:bidi="ar-EG"/>
        </w:rPr>
        <w:t>endometrium</w:t>
      </w:r>
      <w:proofErr w:type="spellEnd"/>
      <w:r w:rsidR="00AB21FD" w:rsidRPr="009B467A">
        <w:rPr>
          <w:rFonts w:ascii="Times New Roman" w:hAnsi="Times New Roman" w:cs="Times New Roman"/>
          <w:sz w:val="20"/>
          <w:szCs w:val="18"/>
          <w:lang w:bidi="ar-EG"/>
        </w:rPr>
        <w:t xml:space="preserve"> which cause an increase in </w:t>
      </w:r>
      <w:proofErr w:type="spellStart"/>
      <w:r w:rsidR="00AB21FD" w:rsidRPr="009B467A">
        <w:rPr>
          <w:rFonts w:ascii="Times New Roman" w:hAnsi="Times New Roman" w:cs="Times New Roman"/>
          <w:sz w:val="20"/>
          <w:szCs w:val="18"/>
          <w:lang w:bidi="ar-EG"/>
        </w:rPr>
        <w:t>vascularity</w:t>
      </w:r>
      <w:proofErr w:type="spellEnd"/>
      <w:r w:rsidR="00AB21FD" w:rsidRPr="009B467A">
        <w:rPr>
          <w:rFonts w:ascii="Times New Roman" w:hAnsi="Times New Roman" w:cs="Times New Roman"/>
          <w:sz w:val="20"/>
          <w:szCs w:val="18"/>
          <w:lang w:bidi="ar-EG"/>
        </w:rPr>
        <w:t xml:space="preserve">, vascular permeability and </w:t>
      </w:r>
      <w:proofErr w:type="spellStart"/>
      <w:r w:rsidR="00AB21FD" w:rsidRPr="009B467A">
        <w:rPr>
          <w:rFonts w:ascii="Times New Roman" w:hAnsi="Times New Roman" w:cs="Times New Roman"/>
          <w:sz w:val="20"/>
          <w:szCs w:val="18"/>
          <w:lang w:bidi="ar-EG"/>
        </w:rPr>
        <w:t>inhibitplatelet</w:t>
      </w:r>
      <w:proofErr w:type="spellEnd"/>
      <w:r w:rsidR="00AB21FD" w:rsidRPr="009B467A">
        <w:rPr>
          <w:rFonts w:ascii="Times New Roman" w:hAnsi="Times New Roman" w:cs="Times New Roman"/>
          <w:sz w:val="20"/>
          <w:szCs w:val="18"/>
          <w:lang w:bidi="ar-EG"/>
        </w:rPr>
        <w:t xml:space="preserve"> activity and therefore increase menstrual bleeding.</w:t>
      </w:r>
      <w:r w:rsidR="004B459E" w:rsidRPr="009B467A">
        <w:rPr>
          <w:rFonts w:ascii="Times New Roman" w:hAnsi="Times New Roman" w:cs="Times New Roman"/>
          <w:sz w:val="20"/>
          <w:szCs w:val="18"/>
          <w:lang w:bidi="ar-EG"/>
        </w:rPr>
        <w:t xml:space="preserve"> </w:t>
      </w:r>
      <w:proofErr w:type="gramStart"/>
      <w:r w:rsidR="00AB21FD" w:rsidRPr="009B467A">
        <w:rPr>
          <w:rFonts w:ascii="Times New Roman" w:hAnsi="Times New Roman" w:cs="Times New Roman"/>
          <w:sz w:val="20"/>
          <w:szCs w:val="18"/>
          <w:lang w:bidi="ar-EG"/>
        </w:rPr>
        <w:t>With recent advances in ultrasound.</w:t>
      </w:r>
      <w:proofErr w:type="gramEnd"/>
      <w:r w:rsidR="00AB21FD" w:rsidRPr="009B467A">
        <w:rPr>
          <w:rFonts w:ascii="Times New Roman" w:hAnsi="Times New Roman" w:cs="Times New Roman"/>
          <w:sz w:val="20"/>
          <w:szCs w:val="18"/>
          <w:lang w:bidi="ar-EG"/>
        </w:rPr>
        <w:t xml:space="preserve"> Three-dimensional power Doppler ultrasound can be used to evaluate endometrial and </w:t>
      </w:r>
      <w:proofErr w:type="spellStart"/>
      <w:r w:rsidR="00AB21FD" w:rsidRPr="009B467A">
        <w:rPr>
          <w:rFonts w:ascii="Times New Roman" w:hAnsi="Times New Roman" w:cs="Times New Roman"/>
          <w:sz w:val="20"/>
          <w:szCs w:val="18"/>
          <w:lang w:bidi="ar-EG"/>
        </w:rPr>
        <w:t>subendometrial</w:t>
      </w:r>
      <w:proofErr w:type="spellEnd"/>
      <w:r w:rsidR="00AB21FD" w:rsidRPr="009B467A">
        <w:rPr>
          <w:rFonts w:ascii="Times New Roman" w:hAnsi="Times New Roman" w:cs="Times New Roman"/>
          <w:sz w:val="20"/>
          <w:szCs w:val="18"/>
          <w:lang w:bidi="ar-EG"/>
        </w:rPr>
        <w:t xml:space="preserve"> perfusion in cases of </w:t>
      </w:r>
      <w:proofErr w:type="spellStart"/>
      <w:r w:rsidR="00AB21FD" w:rsidRPr="009B467A">
        <w:rPr>
          <w:rFonts w:ascii="Times New Roman" w:hAnsi="Times New Roman" w:cs="Times New Roman"/>
          <w:sz w:val="20"/>
          <w:szCs w:val="18"/>
          <w:lang w:bidi="ar-EG"/>
        </w:rPr>
        <w:t>menorrhagia</w:t>
      </w:r>
      <w:proofErr w:type="spellEnd"/>
      <w:r w:rsidR="00AB21FD" w:rsidRPr="009B467A">
        <w:rPr>
          <w:rFonts w:ascii="Times New Roman" w:hAnsi="Times New Roman" w:cs="Times New Roman"/>
          <w:sz w:val="20"/>
          <w:szCs w:val="18"/>
          <w:lang w:bidi="ar-EG"/>
        </w:rPr>
        <w:t>.</w:t>
      </w:r>
      <w:r w:rsidR="004B459E" w:rsidRPr="009B467A">
        <w:rPr>
          <w:rFonts w:ascii="Times New Roman" w:hAnsi="Times New Roman" w:cs="Times New Roman"/>
          <w:sz w:val="20"/>
          <w:szCs w:val="18"/>
          <w:lang w:bidi="ar-EG"/>
        </w:rPr>
        <w:t xml:space="preserve"> </w:t>
      </w:r>
      <w:r w:rsidR="00AB21FD" w:rsidRPr="009B467A">
        <w:rPr>
          <w:rFonts w:ascii="Times New Roman" w:hAnsi="Times New Roman" w:cs="Times New Roman"/>
          <w:sz w:val="20"/>
          <w:szCs w:val="18"/>
          <w:lang w:bidi="ar-EG"/>
        </w:rPr>
        <w:t xml:space="preserve">The aim of the present study is to evaluate </w:t>
      </w:r>
      <w:proofErr w:type="spellStart"/>
      <w:r w:rsidR="00AB21FD" w:rsidRPr="009B467A">
        <w:rPr>
          <w:rFonts w:ascii="Times New Roman" w:hAnsi="Times New Roman" w:cs="Times New Roman"/>
          <w:sz w:val="20"/>
          <w:szCs w:val="18"/>
          <w:lang w:bidi="ar-EG"/>
        </w:rPr>
        <w:t>subendomtrial</w:t>
      </w:r>
      <w:proofErr w:type="spellEnd"/>
      <w:r w:rsidR="00AB21FD" w:rsidRPr="009B467A">
        <w:rPr>
          <w:rFonts w:ascii="Times New Roman" w:hAnsi="Times New Roman" w:cs="Times New Roman"/>
          <w:sz w:val="20"/>
          <w:szCs w:val="18"/>
          <w:lang w:bidi="ar-EG"/>
        </w:rPr>
        <w:t xml:space="preserve"> blood </w:t>
      </w:r>
      <w:proofErr w:type="gramStart"/>
      <w:r w:rsidR="00AB21FD" w:rsidRPr="009B467A">
        <w:rPr>
          <w:rFonts w:ascii="Times New Roman" w:hAnsi="Times New Roman" w:cs="Times New Roman"/>
          <w:sz w:val="20"/>
          <w:szCs w:val="18"/>
          <w:lang w:bidi="ar-EG"/>
        </w:rPr>
        <w:t>flow</w:t>
      </w:r>
      <w:proofErr w:type="gramEnd"/>
      <w:r w:rsidR="00AB21FD" w:rsidRPr="009B467A">
        <w:rPr>
          <w:rFonts w:ascii="Times New Roman" w:hAnsi="Times New Roman" w:cs="Times New Roman"/>
          <w:sz w:val="20"/>
          <w:szCs w:val="18"/>
          <w:lang w:bidi="ar-EG"/>
        </w:rPr>
        <w:t xml:space="preserve"> in cases of </w:t>
      </w:r>
      <w:proofErr w:type="spellStart"/>
      <w:r w:rsidR="00AB21FD" w:rsidRPr="009B467A">
        <w:rPr>
          <w:rFonts w:ascii="Times New Roman" w:hAnsi="Times New Roman" w:cs="Times New Roman"/>
          <w:sz w:val="20"/>
          <w:szCs w:val="18"/>
          <w:lang w:bidi="ar-EG"/>
        </w:rPr>
        <w:t>menorrhagia</w:t>
      </w:r>
      <w:proofErr w:type="spellEnd"/>
      <w:r w:rsidR="00AB21FD" w:rsidRPr="009B467A">
        <w:rPr>
          <w:rFonts w:ascii="Times New Roman" w:hAnsi="Times New Roman" w:cs="Times New Roman"/>
          <w:sz w:val="20"/>
          <w:szCs w:val="18"/>
          <w:lang w:bidi="ar-EG"/>
        </w:rPr>
        <w:t xml:space="preserve"> after copper IUCD insertion in comparison to cases using IUCD and not complaining of abnormal uterine bleeding and cases not using IUCD.</w:t>
      </w:r>
      <w:r w:rsidR="004B459E" w:rsidRPr="009B467A">
        <w:rPr>
          <w:rFonts w:ascii="Times New Roman" w:hAnsi="Times New Roman" w:cs="Times New Roman"/>
          <w:sz w:val="20"/>
          <w:szCs w:val="18"/>
          <w:lang w:bidi="ar-EG"/>
        </w:rPr>
        <w:t xml:space="preserve"> </w:t>
      </w:r>
      <w:r w:rsidR="00AB21FD" w:rsidRPr="009B467A">
        <w:rPr>
          <w:rFonts w:ascii="Times New Roman" w:hAnsi="Times New Roman" w:cs="Times New Roman"/>
          <w:sz w:val="20"/>
          <w:szCs w:val="18"/>
          <w:lang w:bidi="ar-EG"/>
        </w:rPr>
        <w:t xml:space="preserve">This study includes 315 women divided into three groups. Group </w:t>
      </w:r>
      <w:proofErr w:type="gramStart"/>
      <w:r w:rsidR="00AB21FD" w:rsidRPr="009B467A">
        <w:rPr>
          <w:rFonts w:ascii="Times New Roman" w:hAnsi="Times New Roman" w:cs="Times New Roman"/>
          <w:sz w:val="20"/>
          <w:szCs w:val="18"/>
          <w:lang w:bidi="ar-EG"/>
        </w:rPr>
        <w:t>I</w:t>
      </w:r>
      <w:proofErr w:type="gramEnd"/>
      <w:r w:rsidR="00AB21FD" w:rsidRPr="009B467A">
        <w:rPr>
          <w:rFonts w:ascii="Times New Roman" w:hAnsi="Times New Roman" w:cs="Times New Roman"/>
          <w:sz w:val="20"/>
          <w:szCs w:val="18"/>
          <w:lang w:bidi="ar-EG"/>
        </w:rPr>
        <w:t>; included 105 women using copper intrauterine device (</w:t>
      </w:r>
      <w:proofErr w:type="spellStart"/>
      <w:r w:rsidR="00AB21FD" w:rsidRPr="009B467A">
        <w:rPr>
          <w:rFonts w:ascii="Times New Roman" w:hAnsi="Times New Roman" w:cs="Times New Roman"/>
          <w:sz w:val="20"/>
          <w:szCs w:val="18"/>
          <w:lang w:bidi="ar-EG"/>
        </w:rPr>
        <w:t>Tcu</w:t>
      </w:r>
      <w:proofErr w:type="spellEnd"/>
      <w:r w:rsidR="00AB21FD" w:rsidRPr="009B467A">
        <w:rPr>
          <w:rFonts w:ascii="Times New Roman" w:hAnsi="Times New Roman" w:cs="Times New Roman"/>
          <w:sz w:val="20"/>
          <w:szCs w:val="18"/>
          <w:lang w:bidi="ar-EG"/>
        </w:rPr>
        <w:t xml:space="preserve"> 380A) and complaining of </w:t>
      </w:r>
      <w:proofErr w:type="spellStart"/>
      <w:r w:rsidR="00AB21FD" w:rsidRPr="009B467A">
        <w:rPr>
          <w:rFonts w:ascii="Times New Roman" w:hAnsi="Times New Roman" w:cs="Times New Roman"/>
          <w:sz w:val="20"/>
          <w:szCs w:val="18"/>
          <w:lang w:bidi="ar-EG"/>
        </w:rPr>
        <w:t>menorrhagia</w:t>
      </w:r>
      <w:proofErr w:type="spellEnd"/>
      <w:r w:rsidR="00AB21FD" w:rsidRPr="009B467A">
        <w:rPr>
          <w:rFonts w:ascii="Times New Roman" w:hAnsi="Times New Roman" w:cs="Times New Roman"/>
          <w:sz w:val="20"/>
          <w:szCs w:val="18"/>
          <w:lang w:bidi="ar-EG"/>
        </w:rPr>
        <w:t>, Group II; included 105 women using copper IUD</w:t>
      </w:r>
      <w:r w:rsidR="00CB5694">
        <w:rPr>
          <w:rFonts w:ascii="Times New Roman" w:hAnsi="Times New Roman" w:cs="Times New Roman" w:hint="eastAsia"/>
          <w:sz w:val="20"/>
          <w:szCs w:val="18"/>
          <w:lang w:eastAsia="zh-CN" w:bidi="ar-EG"/>
        </w:rPr>
        <w:t xml:space="preserve"> </w:t>
      </w:r>
      <w:r w:rsidR="00AB21FD" w:rsidRPr="009B467A">
        <w:rPr>
          <w:rFonts w:ascii="Times New Roman" w:hAnsi="Times New Roman" w:cs="Times New Roman"/>
          <w:sz w:val="20"/>
          <w:szCs w:val="18"/>
          <w:lang w:bidi="ar-EG"/>
        </w:rPr>
        <w:t>and not complaining of abnormal uterine bleeding and group III; not using any contraceptive method and not complaining of abnormal uterine bleeding.</w:t>
      </w:r>
      <w:r w:rsidR="004B459E" w:rsidRPr="009B467A">
        <w:rPr>
          <w:rFonts w:ascii="Times New Roman" w:hAnsi="Times New Roman" w:cs="Times New Roman"/>
          <w:sz w:val="20"/>
          <w:szCs w:val="18"/>
          <w:lang w:bidi="ar-EG"/>
        </w:rPr>
        <w:t xml:space="preserve"> </w:t>
      </w:r>
      <w:r w:rsidR="00AB21FD" w:rsidRPr="009B467A">
        <w:rPr>
          <w:rFonts w:ascii="Times New Roman" w:hAnsi="Times New Roman" w:cs="Times New Roman"/>
          <w:sz w:val="20"/>
          <w:szCs w:val="18"/>
          <w:lang w:bidi="ar-EG"/>
        </w:rPr>
        <w:t>The uterus and ovaries were first visualized using conventional B-mode ultrasound to check uterine size and presence of uterine masses and the accurate placement of the device inside the uterus in first and second groups.</w:t>
      </w:r>
      <w:r w:rsidR="004B459E" w:rsidRPr="009B467A">
        <w:rPr>
          <w:rFonts w:ascii="Times New Roman" w:hAnsi="Times New Roman" w:cs="Times New Roman"/>
          <w:sz w:val="20"/>
          <w:szCs w:val="18"/>
          <w:lang w:bidi="ar-EG"/>
        </w:rPr>
        <w:t xml:space="preserve"> </w:t>
      </w:r>
      <w:r w:rsidR="00AB21FD" w:rsidRPr="009B467A">
        <w:rPr>
          <w:rFonts w:ascii="Times New Roman" w:hAnsi="Times New Roman" w:cs="Times New Roman"/>
          <w:sz w:val="20"/>
          <w:szCs w:val="18"/>
          <w:lang w:bidi="ar-EG"/>
        </w:rPr>
        <w:t xml:space="preserve">The color pulsed Doppler was activated in the 2D mode, the right and left uterine arteries </w:t>
      </w:r>
      <w:proofErr w:type="spellStart"/>
      <w:r w:rsidR="00AB21FD" w:rsidRPr="009B467A">
        <w:rPr>
          <w:rFonts w:ascii="Times New Roman" w:hAnsi="Times New Roman" w:cs="Times New Roman"/>
          <w:sz w:val="20"/>
          <w:szCs w:val="18"/>
          <w:lang w:bidi="ar-EG"/>
        </w:rPr>
        <w:t>pulsatility</w:t>
      </w:r>
      <w:proofErr w:type="spellEnd"/>
      <w:r w:rsidR="00AB21FD" w:rsidRPr="009B467A">
        <w:rPr>
          <w:rFonts w:ascii="Times New Roman" w:hAnsi="Times New Roman" w:cs="Times New Roman"/>
          <w:sz w:val="20"/>
          <w:szCs w:val="18"/>
          <w:lang w:bidi="ar-EG"/>
        </w:rPr>
        <w:t xml:space="preserve"> index (PI) and resistance index (RI) were calculated</w:t>
      </w:r>
      <w:r w:rsidR="009B467A" w:rsidRPr="009B467A">
        <w:rPr>
          <w:rFonts w:ascii="Times New Roman" w:hAnsi="Times New Roman" w:cs="Times New Roman"/>
          <w:sz w:val="20"/>
          <w:szCs w:val="18"/>
          <w:lang w:bidi="ar-EG"/>
        </w:rPr>
        <w:t>.</w:t>
      </w:r>
      <w:r w:rsidR="009B467A">
        <w:rPr>
          <w:rFonts w:ascii="Times New Roman" w:hAnsi="Times New Roman" w:cs="Times New Roman"/>
          <w:sz w:val="20"/>
          <w:szCs w:val="18"/>
          <w:lang w:bidi="ar-EG"/>
        </w:rPr>
        <w:t xml:space="preserve"> </w:t>
      </w:r>
      <w:r w:rsidR="009B467A" w:rsidRPr="009B467A">
        <w:rPr>
          <w:rFonts w:ascii="Times New Roman" w:hAnsi="Times New Roman" w:cs="Times New Roman"/>
          <w:sz w:val="20"/>
          <w:szCs w:val="18"/>
          <w:lang w:bidi="ar-EG"/>
        </w:rPr>
        <w:t>T</w:t>
      </w:r>
      <w:r w:rsidR="00AB21FD" w:rsidRPr="009B467A">
        <w:rPr>
          <w:rFonts w:ascii="Times New Roman" w:hAnsi="Times New Roman" w:cs="Times New Roman"/>
          <w:sz w:val="20"/>
          <w:szCs w:val="18"/>
          <w:lang w:bidi="ar-EG"/>
        </w:rPr>
        <w:t xml:space="preserve">hen the ultrasound machine was switched to the 3D mode with power Doppler, </w:t>
      </w:r>
      <w:proofErr w:type="spellStart"/>
      <w:r w:rsidR="00AB21FD" w:rsidRPr="009B467A">
        <w:rPr>
          <w:rFonts w:ascii="Times New Roman" w:hAnsi="Times New Roman" w:cs="Times New Roman"/>
          <w:sz w:val="20"/>
          <w:szCs w:val="18"/>
          <w:lang w:bidi="ar-EG"/>
        </w:rPr>
        <w:t>subendometrial</w:t>
      </w:r>
      <w:proofErr w:type="spellEnd"/>
      <w:r w:rsidR="00AB21FD" w:rsidRPr="009B467A">
        <w:rPr>
          <w:rFonts w:ascii="Times New Roman" w:hAnsi="Times New Roman" w:cs="Times New Roman"/>
          <w:sz w:val="20"/>
          <w:szCs w:val="18"/>
          <w:lang w:bidi="ar-EG"/>
        </w:rPr>
        <w:t xml:space="preserve"> blood flow </w:t>
      </w:r>
      <w:proofErr w:type="spellStart"/>
      <w:r w:rsidR="00AB21FD" w:rsidRPr="009B467A">
        <w:rPr>
          <w:rFonts w:ascii="Times New Roman" w:hAnsi="Times New Roman" w:cs="Times New Roman"/>
          <w:sz w:val="20"/>
          <w:szCs w:val="18"/>
          <w:lang w:bidi="ar-EG"/>
        </w:rPr>
        <w:t>pulsatility</w:t>
      </w:r>
      <w:proofErr w:type="spellEnd"/>
      <w:r w:rsidR="00AB21FD" w:rsidRPr="009B467A">
        <w:rPr>
          <w:rFonts w:ascii="Times New Roman" w:hAnsi="Times New Roman" w:cs="Times New Roman"/>
          <w:sz w:val="20"/>
          <w:szCs w:val="18"/>
          <w:lang w:bidi="ar-EG"/>
        </w:rPr>
        <w:t xml:space="preserve"> index (PI) and resistance index were calculated then three-dimensional power Doppler vascular indices; </w:t>
      </w:r>
      <w:proofErr w:type="spellStart"/>
      <w:r w:rsidR="00AB21FD" w:rsidRPr="009B467A">
        <w:rPr>
          <w:rFonts w:ascii="Times New Roman" w:hAnsi="Times New Roman" w:cs="Times New Roman"/>
          <w:sz w:val="20"/>
          <w:szCs w:val="18"/>
          <w:lang w:bidi="ar-EG"/>
        </w:rPr>
        <w:t>vascularization</w:t>
      </w:r>
      <w:proofErr w:type="spellEnd"/>
      <w:r w:rsidR="00AB21FD" w:rsidRPr="009B467A">
        <w:rPr>
          <w:rFonts w:ascii="Times New Roman" w:hAnsi="Times New Roman" w:cs="Times New Roman"/>
          <w:sz w:val="20"/>
          <w:szCs w:val="18"/>
          <w:lang w:bidi="ar-EG"/>
        </w:rPr>
        <w:t xml:space="preserve"> index (VI), flow index (FI) and </w:t>
      </w:r>
      <w:proofErr w:type="spellStart"/>
      <w:r w:rsidR="00AB21FD" w:rsidRPr="009B467A">
        <w:rPr>
          <w:rFonts w:ascii="Times New Roman" w:hAnsi="Times New Roman" w:cs="Times New Roman"/>
          <w:sz w:val="20"/>
          <w:szCs w:val="18"/>
          <w:lang w:bidi="ar-EG"/>
        </w:rPr>
        <w:t>vacular</w:t>
      </w:r>
      <w:proofErr w:type="spellEnd"/>
      <w:r w:rsidR="00AB21FD" w:rsidRPr="009B467A">
        <w:rPr>
          <w:rFonts w:ascii="Times New Roman" w:hAnsi="Times New Roman" w:cs="Times New Roman"/>
          <w:sz w:val="20"/>
          <w:szCs w:val="18"/>
          <w:lang w:bidi="ar-EG"/>
        </w:rPr>
        <w:t xml:space="preserve"> flow index (VFI) were calculated automatically using VOCAL (virtual-organ computer aided analysis) software.</w:t>
      </w:r>
      <w:r w:rsidR="004B459E" w:rsidRPr="009B467A">
        <w:rPr>
          <w:rFonts w:ascii="Times New Roman" w:hAnsi="Times New Roman" w:cs="Times New Roman"/>
          <w:sz w:val="20"/>
          <w:szCs w:val="18"/>
          <w:lang w:bidi="ar-EG"/>
        </w:rPr>
        <w:t xml:space="preserve"> </w:t>
      </w:r>
      <w:r w:rsidR="00AB21FD" w:rsidRPr="009B467A">
        <w:rPr>
          <w:rFonts w:ascii="Times New Roman" w:hAnsi="Times New Roman" w:cs="Times New Roman"/>
          <w:sz w:val="20"/>
          <w:szCs w:val="18"/>
          <w:lang w:bidi="ar-EG"/>
        </w:rPr>
        <w:t xml:space="preserve">As regard to Doppler findings, it was noted that PI, RI of uterine arteries and </w:t>
      </w:r>
      <w:proofErr w:type="spellStart"/>
      <w:r w:rsidR="00AB21FD" w:rsidRPr="009B467A">
        <w:rPr>
          <w:rFonts w:ascii="Times New Roman" w:hAnsi="Times New Roman" w:cs="Times New Roman"/>
          <w:sz w:val="20"/>
          <w:szCs w:val="18"/>
          <w:lang w:bidi="ar-EG"/>
        </w:rPr>
        <w:t>subendometrial</w:t>
      </w:r>
      <w:proofErr w:type="spellEnd"/>
      <w:r w:rsidR="00AB21FD" w:rsidRPr="009B467A">
        <w:rPr>
          <w:rFonts w:ascii="Times New Roman" w:hAnsi="Times New Roman" w:cs="Times New Roman"/>
          <w:sz w:val="20"/>
          <w:szCs w:val="18"/>
          <w:lang w:bidi="ar-EG"/>
        </w:rPr>
        <w:t xml:space="preserve"> PI and RI were significantly lower in group I </w:t>
      </w:r>
      <w:proofErr w:type="spellStart"/>
      <w:r w:rsidR="00AB21FD" w:rsidRPr="009B467A">
        <w:rPr>
          <w:rFonts w:ascii="Times New Roman" w:hAnsi="Times New Roman" w:cs="Times New Roman"/>
          <w:sz w:val="20"/>
          <w:szCs w:val="18"/>
          <w:lang w:bidi="ar-EG"/>
        </w:rPr>
        <w:t>incomparison</w:t>
      </w:r>
      <w:proofErr w:type="spellEnd"/>
      <w:r w:rsidR="00AB21FD" w:rsidRPr="009B467A">
        <w:rPr>
          <w:rFonts w:ascii="Times New Roman" w:hAnsi="Times New Roman" w:cs="Times New Roman"/>
          <w:sz w:val="20"/>
          <w:szCs w:val="18"/>
          <w:lang w:bidi="ar-EG"/>
        </w:rPr>
        <w:t xml:space="preserve"> to group II and group III (p-value &lt;0.001) while </w:t>
      </w:r>
      <w:proofErr w:type="spellStart"/>
      <w:r w:rsidR="00AB21FD" w:rsidRPr="009B467A">
        <w:rPr>
          <w:rFonts w:ascii="Times New Roman" w:hAnsi="Times New Roman" w:cs="Times New Roman"/>
          <w:sz w:val="20"/>
          <w:szCs w:val="18"/>
          <w:lang w:bidi="ar-EG"/>
        </w:rPr>
        <w:t>subendometrial</w:t>
      </w:r>
      <w:proofErr w:type="spellEnd"/>
      <w:r w:rsidR="00AB21FD" w:rsidRPr="009B467A">
        <w:rPr>
          <w:rFonts w:ascii="Times New Roman" w:hAnsi="Times New Roman" w:cs="Times New Roman"/>
          <w:sz w:val="20"/>
          <w:szCs w:val="18"/>
          <w:lang w:bidi="ar-EG"/>
        </w:rPr>
        <w:t xml:space="preserve"> power Doppler indices VI, FI, VFI were significantly higher in group I </w:t>
      </w:r>
      <w:proofErr w:type="spellStart"/>
      <w:r w:rsidR="00AB21FD" w:rsidRPr="009B467A">
        <w:rPr>
          <w:rFonts w:ascii="Times New Roman" w:hAnsi="Times New Roman" w:cs="Times New Roman"/>
          <w:sz w:val="20"/>
          <w:szCs w:val="18"/>
          <w:lang w:bidi="ar-EG"/>
        </w:rPr>
        <w:t>incomparison</w:t>
      </w:r>
      <w:proofErr w:type="spellEnd"/>
      <w:r w:rsidR="00AB21FD" w:rsidRPr="009B467A">
        <w:rPr>
          <w:rFonts w:ascii="Times New Roman" w:hAnsi="Times New Roman" w:cs="Times New Roman"/>
          <w:sz w:val="20"/>
          <w:szCs w:val="18"/>
          <w:lang w:bidi="ar-EG"/>
        </w:rPr>
        <w:t xml:space="preserve"> to group II and group III.</w:t>
      </w:r>
      <w:r w:rsidR="004B459E" w:rsidRPr="009B467A">
        <w:rPr>
          <w:rFonts w:ascii="Times New Roman" w:hAnsi="Times New Roman" w:cs="Times New Roman"/>
          <w:sz w:val="20"/>
          <w:szCs w:val="18"/>
          <w:lang w:bidi="ar-EG"/>
        </w:rPr>
        <w:t xml:space="preserve"> </w:t>
      </w:r>
      <w:r w:rsidR="00AB21FD" w:rsidRPr="009B467A">
        <w:rPr>
          <w:rFonts w:ascii="Times New Roman" w:hAnsi="Times New Roman" w:cs="Times New Roman"/>
          <w:sz w:val="20"/>
          <w:szCs w:val="18"/>
          <w:lang w:bidi="ar-EG"/>
        </w:rPr>
        <w:t xml:space="preserve">The results of our study revealed that uterine artery and </w:t>
      </w:r>
      <w:proofErr w:type="spellStart"/>
      <w:r w:rsidR="00AB21FD" w:rsidRPr="009B467A">
        <w:rPr>
          <w:rFonts w:ascii="Times New Roman" w:hAnsi="Times New Roman" w:cs="Times New Roman"/>
          <w:sz w:val="20"/>
          <w:szCs w:val="18"/>
          <w:lang w:bidi="ar-EG"/>
        </w:rPr>
        <w:t>subendometrial</w:t>
      </w:r>
      <w:proofErr w:type="spellEnd"/>
      <w:r w:rsidR="00AB21FD" w:rsidRPr="009B467A">
        <w:rPr>
          <w:rFonts w:ascii="Times New Roman" w:hAnsi="Times New Roman" w:cs="Times New Roman"/>
          <w:sz w:val="20"/>
          <w:szCs w:val="18"/>
          <w:lang w:bidi="ar-EG"/>
        </w:rPr>
        <w:t xml:space="preserve"> blood flow were increased in women with IUCD induced </w:t>
      </w:r>
      <w:proofErr w:type="spellStart"/>
      <w:r w:rsidR="00AB21FD" w:rsidRPr="009B467A">
        <w:rPr>
          <w:rFonts w:ascii="Times New Roman" w:hAnsi="Times New Roman" w:cs="Times New Roman"/>
          <w:sz w:val="20"/>
          <w:szCs w:val="18"/>
          <w:lang w:bidi="ar-EG"/>
        </w:rPr>
        <w:t>menorrhagia</w:t>
      </w:r>
      <w:proofErr w:type="spellEnd"/>
      <w:r w:rsidR="00AB21FD" w:rsidRPr="009B467A">
        <w:rPr>
          <w:rFonts w:ascii="Times New Roman" w:hAnsi="Times New Roman" w:cs="Times New Roman"/>
          <w:sz w:val="20"/>
          <w:szCs w:val="18"/>
          <w:lang w:bidi="ar-EG"/>
        </w:rPr>
        <w:t xml:space="preserve"> in comparison to women with copper IUD and not complaining of abnormal bleeding and women without copper IUD. By using ROC curves, the optimum cutoff value of VI was &gt;4.1 and FI was &gt;34 and VFI &gt;0.98 with sensitivity 87.6%, 89.5% and 85.7% and specificity 96%, 95.2% and 87.6% respectively.</w:t>
      </w:r>
    </w:p>
    <w:p w:rsidR="009B467A" w:rsidRPr="009B467A" w:rsidRDefault="00AB21FD" w:rsidP="009B467A">
      <w:pPr>
        <w:bidi w:val="0"/>
        <w:snapToGrid w:val="0"/>
        <w:spacing w:after="0" w:line="240" w:lineRule="auto"/>
        <w:jc w:val="both"/>
        <w:rPr>
          <w:rFonts w:ascii="Times New Roman" w:hAnsi="Times New Roman" w:cs="Times New Roman"/>
          <w:sz w:val="20"/>
          <w:szCs w:val="20"/>
        </w:rPr>
      </w:pPr>
      <w:proofErr w:type="gramStart"/>
      <w:r w:rsidRPr="009B467A">
        <w:rPr>
          <w:rFonts w:ascii="Times New Roman" w:hAnsi="Times New Roman" w:cs="Times New Roman"/>
          <w:color w:val="000000"/>
          <w:sz w:val="20"/>
          <w:szCs w:val="18"/>
        </w:rPr>
        <w:t xml:space="preserve">[Mohammed A. </w:t>
      </w:r>
      <w:proofErr w:type="spellStart"/>
      <w:r w:rsidRPr="009B467A">
        <w:rPr>
          <w:rFonts w:ascii="Times New Roman" w:hAnsi="Times New Roman" w:cs="Times New Roman"/>
          <w:color w:val="000000"/>
          <w:sz w:val="20"/>
          <w:szCs w:val="18"/>
        </w:rPr>
        <w:t>Abd</w:t>
      </w:r>
      <w:proofErr w:type="spellEnd"/>
      <w:r w:rsidRPr="009B467A">
        <w:rPr>
          <w:rFonts w:ascii="Times New Roman" w:hAnsi="Times New Roman" w:cs="Times New Roman"/>
          <w:color w:val="000000"/>
          <w:sz w:val="20"/>
          <w:szCs w:val="18"/>
        </w:rPr>
        <w:t xml:space="preserve"> </w:t>
      </w:r>
      <w:proofErr w:type="spellStart"/>
      <w:r w:rsidRPr="009B467A">
        <w:rPr>
          <w:rFonts w:ascii="Times New Roman" w:hAnsi="Times New Roman" w:cs="Times New Roman"/>
          <w:color w:val="000000"/>
          <w:sz w:val="20"/>
          <w:szCs w:val="18"/>
        </w:rPr>
        <w:t>elkhalek</w:t>
      </w:r>
      <w:proofErr w:type="spellEnd"/>
      <w:r w:rsidRPr="009B467A">
        <w:rPr>
          <w:rFonts w:ascii="Times New Roman" w:hAnsi="Times New Roman" w:cs="Times New Roman"/>
          <w:color w:val="000000"/>
          <w:sz w:val="20"/>
          <w:szCs w:val="18"/>
        </w:rPr>
        <w:t xml:space="preserve">, </w:t>
      </w:r>
      <w:proofErr w:type="spellStart"/>
      <w:r w:rsidRPr="009B467A">
        <w:rPr>
          <w:rFonts w:ascii="Times New Roman" w:hAnsi="Times New Roman" w:cs="Times New Roman"/>
          <w:color w:val="000000"/>
          <w:sz w:val="20"/>
          <w:szCs w:val="18"/>
        </w:rPr>
        <w:t>Abd</w:t>
      </w:r>
      <w:proofErr w:type="spellEnd"/>
      <w:r w:rsidRPr="009B467A">
        <w:rPr>
          <w:rFonts w:ascii="Times New Roman" w:hAnsi="Times New Roman" w:cs="Times New Roman"/>
          <w:color w:val="000000"/>
          <w:sz w:val="20"/>
          <w:szCs w:val="18"/>
        </w:rPr>
        <w:t xml:space="preserve"> </w:t>
      </w:r>
      <w:proofErr w:type="spellStart"/>
      <w:r w:rsidRPr="009B467A">
        <w:rPr>
          <w:rFonts w:ascii="Times New Roman" w:hAnsi="Times New Roman" w:cs="Times New Roman"/>
          <w:color w:val="000000"/>
          <w:sz w:val="20"/>
          <w:szCs w:val="18"/>
        </w:rPr>
        <w:t>ELmonem</w:t>
      </w:r>
      <w:proofErr w:type="spellEnd"/>
      <w:r w:rsidRPr="009B467A">
        <w:rPr>
          <w:rFonts w:ascii="Times New Roman" w:hAnsi="Times New Roman" w:cs="Times New Roman"/>
          <w:color w:val="000000"/>
          <w:sz w:val="20"/>
          <w:szCs w:val="18"/>
        </w:rPr>
        <w:t xml:space="preserve"> M. </w:t>
      </w:r>
      <w:proofErr w:type="spellStart"/>
      <w:r w:rsidRPr="009B467A">
        <w:rPr>
          <w:rFonts w:ascii="Times New Roman" w:hAnsi="Times New Roman" w:cs="Times New Roman"/>
          <w:color w:val="000000"/>
          <w:sz w:val="20"/>
          <w:szCs w:val="18"/>
        </w:rPr>
        <w:t>Zakaria</w:t>
      </w:r>
      <w:proofErr w:type="spellEnd"/>
      <w:r w:rsidRPr="009B467A">
        <w:rPr>
          <w:rFonts w:ascii="Times New Roman" w:hAnsi="Times New Roman" w:cs="Times New Roman"/>
          <w:color w:val="000000"/>
          <w:sz w:val="20"/>
          <w:szCs w:val="18"/>
        </w:rPr>
        <w:t xml:space="preserve">, and </w:t>
      </w:r>
      <w:proofErr w:type="spellStart"/>
      <w:r w:rsidRPr="009B467A">
        <w:rPr>
          <w:rFonts w:ascii="Times New Roman" w:hAnsi="Times New Roman" w:cs="Times New Roman"/>
          <w:color w:val="000000"/>
          <w:sz w:val="20"/>
          <w:szCs w:val="18"/>
        </w:rPr>
        <w:t>Abd</w:t>
      </w:r>
      <w:proofErr w:type="spellEnd"/>
      <w:r w:rsidRPr="009B467A">
        <w:rPr>
          <w:rFonts w:ascii="Times New Roman" w:hAnsi="Times New Roman" w:cs="Times New Roman"/>
          <w:color w:val="000000"/>
          <w:sz w:val="20"/>
          <w:szCs w:val="18"/>
        </w:rPr>
        <w:t xml:space="preserve"> </w:t>
      </w:r>
      <w:proofErr w:type="spellStart"/>
      <w:r w:rsidRPr="009B467A">
        <w:rPr>
          <w:rFonts w:ascii="Times New Roman" w:hAnsi="Times New Roman" w:cs="Times New Roman"/>
          <w:color w:val="000000"/>
          <w:sz w:val="20"/>
          <w:szCs w:val="18"/>
        </w:rPr>
        <w:t>Elmonsef</w:t>
      </w:r>
      <w:proofErr w:type="spellEnd"/>
      <w:r w:rsidRPr="009B467A">
        <w:rPr>
          <w:rFonts w:ascii="Times New Roman" w:hAnsi="Times New Roman" w:cs="Times New Roman"/>
          <w:color w:val="000000"/>
          <w:sz w:val="20"/>
          <w:szCs w:val="18"/>
        </w:rPr>
        <w:t xml:space="preserve"> A. </w:t>
      </w:r>
      <w:proofErr w:type="spellStart"/>
      <w:r w:rsidRPr="009B467A">
        <w:rPr>
          <w:rFonts w:ascii="Times New Roman" w:hAnsi="Times New Roman" w:cs="Times New Roman"/>
          <w:color w:val="000000"/>
          <w:sz w:val="20"/>
          <w:szCs w:val="18"/>
        </w:rPr>
        <w:t>Sedeek</w:t>
      </w:r>
      <w:proofErr w:type="spellEnd"/>
      <w:r w:rsidR="009B467A">
        <w:rPr>
          <w:rFonts w:ascii="Times New Roman" w:hAnsi="Times New Roman" w:cs="Times New Roman" w:hint="eastAsia"/>
          <w:color w:val="000000"/>
          <w:sz w:val="20"/>
          <w:szCs w:val="18"/>
          <w:lang w:eastAsia="zh-CN"/>
        </w:rPr>
        <w:t>.</w:t>
      </w:r>
      <w:proofErr w:type="gramEnd"/>
      <w:r w:rsidRPr="009B467A">
        <w:rPr>
          <w:rFonts w:ascii="Times New Roman" w:hAnsi="Times New Roman" w:cs="Times New Roman"/>
          <w:color w:val="000000"/>
          <w:sz w:val="20"/>
          <w:szCs w:val="18"/>
        </w:rPr>
        <w:t xml:space="preserve"> </w:t>
      </w:r>
      <w:proofErr w:type="gramStart"/>
      <w:r w:rsidRPr="009B467A">
        <w:rPr>
          <w:rFonts w:ascii="Times New Roman" w:hAnsi="Times New Roman" w:cs="Times New Roman"/>
          <w:b/>
          <w:bCs/>
          <w:color w:val="000000"/>
          <w:sz w:val="20"/>
          <w:szCs w:val="18"/>
        </w:rPr>
        <w:t xml:space="preserve">Three dimensional and Doppler Characteristics of </w:t>
      </w:r>
      <w:proofErr w:type="spellStart"/>
      <w:r w:rsidRPr="009B467A">
        <w:rPr>
          <w:rFonts w:ascii="Times New Roman" w:hAnsi="Times New Roman" w:cs="Times New Roman"/>
          <w:b/>
          <w:bCs/>
          <w:color w:val="000000"/>
          <w:sz w:val="20"/>
          <w:szCs w:val="18"/>
        </w:rPr>
        <w:t>Subendometrium</w:t>
      </w:r>
      <w:proofErr w:type="spellEnd"/>
      <w:r w:rsidRPr="009B467A">
        <w:rPr>
          <w:rFonts w:ascii="Times New Roman" w:hAnsi="Times New Roman" w:cs="Times New Roman"/>
          <w:b/>
          <w:bCs/>
          <w:color w:val="000000"/>
          <w:sz w:val="20"/>
          <w:szCs w:val="18"/>
        </w:rPr>
        <w:t xml:space="preserve"> in Cases of </w:t>
      </w:r>
      <w:proofErr w:type="spellStart"/>
      <w:r w:rsidRPr="009B467A">
        <w:rPr>
          <w:rFonts w:ascii="Times New Roman" w:hAnsi="Times New Roman" w:cs="Times New Roman"/>
          <w:b/>
          <w:bCs/>
          <w:color w:val="000000"/>
          <w:sz w:val="20"/>
          <w:szCs w:val="18"/>
        </w:rPr>
        <w:t>Menorrhagia</w:t>
      </w:r>
      <w:proofErr w:type="spellEnd"/>
      <w:r w:rsidRPr="009B467A">
        <w:rPr>
          <w:rFonts w:ascii="Times New Roman" w:hAnsi="Times New Roman" w:cs="Times New Roman"/>
          <w:b/>
          <w:bCs/>
          <w:color w:val="000000"/>
          <w:sz w:val="20"/>
          <w:szCs w:val="18"/>
        </w:rPr>
        <w:t xml:space="preserve"> after Intrauterine Contraceptive Device Insertion</w:t>
      </w:r>
      <w:r w:rsidR="009B467A" w:rsidRPr="009B467A">
        <w:rPr>
          <w:rFonts w:ascii="Times New Roman" w:eastAsia="Times New Roman" w:hAnsi="Times New Roman" w:cs="Times New Roman"/>
          <w:b/>
          <w:bCs/>
          <w:sz w:val="20"/>
          <w:szCs w:val="20"/>
          <w:lang w:bidi="fa-IR"/>
        </w:rPr>
        <w:t>.</w:t>
      </w:r>
      <w:proofErr w:type="gramEnd"/>
      <w:r w:rsidR="009B467A" w:rsidRPr="009B467A">
        <w:rPr>
          <w:rFonts w:ascii="Times New Roman" w:hAnsi="Times New Roman" w:cs="Times New Roman"/>
          <w:bCs/>
          <w:i/>
          <w:sz w:val="20"/>
          <w:szCs w:val="20"/>
        </w:rPr>
        <w:t xml:space="preserve"> N Y </w:t>
      </w:r>
      <w:proofErr w:type="spellStart"/>
      <w:r w:rsidR="009B467A" w:rsidRPr="009B467A">
        <w:rPr>
          <w:rFonts w:ascii="Times New Roman" w:hAnsi="Times New Roman" w:cs="Times New Roman"/>
          <w:bCs/>
          <w:i/>
          <w:sz w:val="20"/>
          <w:szCs w:val="20"/>
        </w:rPr>
        <w:t>Sci</w:t>
      </w:r>
      <w:proofErr w:type="spellEnd"/>
      <w:r w:rsidR="009B467A" w:rsidRPr="009B467A">
        <w:rPr>
          <w:rFonts w:ascii="Times New Roman" w:hAnsi="Times New Roman" w:cs="Times New Roman"/>
          <w:bCs/>
          <w:i/>
          <w:sz w:val="20"/>
          <w:szCs w:val="20"/>
        </w:rPr>
        <w:t xml:space="preserve"> J</w:t>
      </w:r>
      <w:r w:rsidR="009B467A" w:rsidRPr="009B467A">
        <w:rPr>
          <w:rFonts w:ascii="Times New Roman" w:hAnsi="Times New Roman" w:cs="Times New Roman"/>
          <w:bCs/>
          <w:sz w:val="20"/>
          <w:szCs w:val="20"/>
        </w:rPr>
        <w:t xml:space="preserve"> </w:t>
      </w:r>
      <w:r w:rsidR="009B467A" w:rsidRPr="009B467A">
        <w:rPr>
          <w:rFonts w:ascii="Times New Roman" w:hAnsi="Times New Roman" w:cs="Times New Roman"/>
          <w:sz w:val="20"/>
          <w:szCs w:val="20"/>
        </w:rPr>
        <w:t>201</w:t>
      </w:r>
      <w:r w:rsidR="009B467A" w:rsidRPr="009B467A">
        <w:rPr>
          <w:rFonts w:ascii="Times New Roman" w:hAnsi="Times New Roman" w:cs="Times New Roman" w:hint="eastAsia"/>
          <w:sz w:val="20"/>
          <w:szCs w:val="20"/>
        </w:rPr>
        <w:t>6</w:t>
      </w:r>
      <w:proofErr w:type="gramStart"/>
      <w:r w:rsidR="009B467A" w:rsidRPr="009B467A">
        <w:rPr>
          <w:rFonts w:ascii="Times New Roman" w:hAnsi="Times New Roman" w:cs="Times New Roman"/>
          <w:sz w:val="20"/>
          <w:szCs w:val="20"/>
        </w:rPr>
        <w:t>;</w:t>
      </w:r>
      <w:r w:rsidR="009B467A" w:rsidRPr="009B467A">
        <w:rPr>
          <w:rFonts w:ascii="Times New Roman" w:hAnsi="Times New Roman" w:cs="Times New Roman" w:hint="eastAsia"/>
          <w:sz w:val="20"/>
          <w:szCs w:val="20"/>
        </w:rPr>
        <w:t>9</w:t>
      </w:r>
      <w:proofErr w:type="gramEnd"/>
      <w:r w:rsidR="009B467A" w:rsidRPr="009B467A">
        <w:rPr>
          <w:rFonts w:ascii="Times New Roman" w:hAnsi="Times New Roman" w:cs="Times New Roman"/>
          <w:sz w:val="20"/>
          <w:szCs w:val="20"/>
        </w:rPr>
        <w:t>(</w:t>
      </w:r>
      <w:r w:rsidR="009B467A" w:rsidRPr="009B467A">
        <w:rPr>
          <w:rFonts w:ascii="Times New Roman" w:hAnsi="Times New Roman" w:cs="Times New Roman" w:hint="eastAsia"/>
          <w:sz w:val="20"/>
          <w:szCs w:val="20"/>
        </w:rPr>
        <w:t>12</w:t>
      </w:r>
      <w:r w:rsidR="009B467A" w:rsidRPr="009B467A">
        <w:rPr>
          <w:rFonts w:ascii="Times New Roman" w:hAnsi="Times New Roman" w:cs="Times New Roman"/>
          <w:sz w:val="20"/>
          <w:szCs w:val="20"/>
        </w:rPr>
        <w:t>):</w:t>
      </w:r>
      <w:r w:rsidR="006C7413">
        <w:rPr>
          <w:rFonts w:ascii="Times New Roman" w:hAnsi="Times New Roman" w:cs="Times New Roman"/>
          <w:noProof/>
          <w:color w:val="000000"/>
          <w:sz w:val="20"/>
          <w:szCs w:val="20"/>
        </w:rPr>
        <w:t>102</w:t>
      </w:r>
      <w:r w:rsidR="009B467A" w:rsidRPr="009B467A">
        <w:rPr>
          <w:rFonts w:ascii="Times New Roman" w:hAnsi="Times New Roman" w:cs="Times New Roman"/>
          <w:color w:val="000000"/>
          <w:sz w:val="20"/>
          <w:szCs w:val="20"/>
        </w:rPr>
        <w:t>-</w:t>
      </w:r>
      <w:r w:rsidR="006C7413">
        <w:rPr>
          <w:rFonts w:ascii="Times New Roman" w:hAnsi="Times New Roman" w:cs="Times New Roman"/>
          <w:noProof/>
          <w:color w:val="000000"/>
          <w:sz w:val="20"/>
          <w:szCs w:val="20"/>
        </w:rPr>
        <w:t>105</w:t>
      </w:r>
      <w:r w:rsidR="009B467A" w:rsidRPr="009B467A">
        <w:rPr>
          <w:rFonts w:ascii="Times New Roman" w:hAnsi="Times New Roman" w:cs="Times New Roman"/>
          <w:sz w:val="20"/>
          <w:szCs w:val="20"/>
        </w:rPr>
        <w:t xml:space="preserve">]. </w:t>
      </w:r>
      <w:proofErr w:type="gramStart"/>
      <w:r w:rsidR="009B467A" w:rsidRPr="009B467A">
        <w:rPr>
          <w:rFonts w:ascii="Times New Roman" w:hAnsi="Times New Roman" w:cs="Times New Roman"/>
          <w:iCs/>
          <w:color w:val="000000"/>
          <w:sz w:val="20"/>
          <w:szCs w:val="20"/>
        </w:rPr>
        <w:t>ISSN 1554-0200 (print); ISSN 2375-723X (online)</w:t>
      </w:r>
      <w:r w:rsidR="009B467A" w:rsidRPr="009B467A">
        <w:rPr>
          <w:rFonts w:ascii="Times New Roman" w:hAnsi="Times New Roman" w:cs="Times New Roman"/>
          <w:sz w:val="20"/>
          <w:szCs w:val="20"/>
        </w:rPr>
        <w:t>.</w:t>
      </w:r>
      <w:proofErr w:type="gramEnd"/>
      <w:r w:rsidR="009B467A" w:rsidRPr="009B467A">
        <w:rPr>
          <w:rFonts w:ascii="Times New Roman" w:hAnsi="Times New Roman" w:cs="Times New Roman"/>
          <w:sz w:val="20"/>
          <w:szCs w:val="20"/>
        </w:rPr>
        <w:t xml:space="preserve"> </w:t>
      </w:r>
      <w:hyperlink r:id="rId8" w:history="1">
        <w:r w:rsidR="009B467A" w:rsidRPr="009B467A">
          <w:rPr>
            <w:rStyle w:val="Hyperlink"/>
            <w:rFonts w:ascii="Times New Roman" w:hAnsi="Times New Roman" w:cs="Times New Roman"/>
            <w:sz w:val="20"/>
            <w:szCs w:val="20"/>
          </w:rPr>
          <w:t>http://www.sciencepub.net/newyork</w:t>
        </w:r>
      </w:hyperlink>
      <w:r w:rsidR="009B467A" w:rsidRPr="009B467A">
        <w:rPr>
          <w:rFonts w:ascii="Times New Roman" w:hAnsi="Times New Roman" w:cs="Times New Roman"/>
          <w:sz w:val="20"/>
          <w:szCs w:val="20"/>
        </w:rPr>
        <w:t xml:space="preserve">. </w:t>
      </w:r>
      <w:r w:rsidR="009B467A">
        <w:rPr>
          <w:rFonts w:ascii="Times New Roman" w:hAnsi="Times New Roman" w:cs="Times New Roman" w:hint="eastAsia"/>
          <w:sz w:val="20"/>
          <w:szCs w:val="20"/>
          <w:lang w:eastAsia="zh-CN"/>
        </w:rPr>
        <w:t>18</w:t>
      </w:r>
      <w:r w:rsidR="009B467A" w:rsidRPr="009B467A">
        <w:rPr>
          <w:rFonts w:ascii="Times New Roman" w:hAnsi="Times New Roman" w:cs="Times New Roman" w:hint="eastAsia"/>
          <w:sz w:val="20"/>
          <w:szCs w:val="20"/>
        </w:rPr>
        <w:t xml:space="preserve">. </w:t>
      </w:r>
      <w:proofErr w:type="gramStart"/>
      <w:r w:rsidR="009B467A" w:rsidRPr="009B467A">
        <w:rPr>
          <w:rFonts w:ascii="Times New Roman" w:hAnsi="Times New Roman" w:cs="Times New Roman"/>
          <w:color w:val="000000"/>
          <w:sz w:val="20"/>
          <w:szCs w:val="20"/>
          <w:shd w:val="clear" w:color="auto" w:fill="FFFFFF"/>
        </w:rPr>
        <w:t>doi</w:t>
      </w:r>
      <w:proofErr w:type="gramEnd"/>
      <w:r w:rsidR="009B467A" w:rsidRPr="009B467A">
        <w:rPr>
          <w:rFonts w:ascii="Times New Roman" w:hAnsi="Times New Roman" w:cs="Times New Roman"/>
          <w:color w:val="000000"/>
          <w:sz w:val="20"/>
          <w:szCs w:val="20"/>
          <w:shd w:val="clear" w:color="auto" w:fill="FFFFFF"/>
        </w:rPr>
        <w:t>:</w:t>
      </w:r>
      <w:hyperlink r:id="rId9" w:history="1">
        <w:r w:rsidR="009B467A" w:rsidRPr="009B467A">
          <w:rPr>
            <w:rStyle w:val="Hyperlink"/>
            <w:rFonts w:ascii="Times New Roman" w:hAnsi="Times New Roman" w:cs="Times New Roman"/>
            <w:sz w:val="20"/>
            <w:szCs w:val="20"/>
            <w:shd w:val="clear" w:color="auto" w:fill="FFFFFF"/>
          </w:rPr>
          <w:t>10.7537/mars</w:t>
        </w:r>
        <w:r w:rsidR="009B467A" w:rsidRPr="009B467A">
          <w:rPr>
            <w:rStyle w:val="Hyperlink"/>
            <w:rFonts w:ascii="Times New Roman" w:hAnsi="Times New Roman" w:cs="Times New Roman" w:hint="eastAsia"/>
            <w:sz w:val="20"/>
            <w:szCs w:val="20"/>
            <w:shd w:val="clear" w:color="auto" w:fill="FFFFFF"/>
          </w:rPr>
          <w:t>nys0912</w:t>
        </w:r>
        <w:r w:rsidR="009B467A" w:rsidRPr="009B467A">
          <w:rPr>
            <w:rStyle w:val="Hyperlink"/>
            <w:rFonts w:ascii="Times New Roman" w:hAnsi="Times New Roman" w:cs="Times New Roman"/>
            <w:sz w:val="20"/>
            <w:szCs w:val="20"/>
            <w:shd w:val="clear" w:color="auto" w:fill="FFFFFF"/>
          </w:rPr>
          <w:t>1</w:t>
        </w:r>
        <w:r w:rsidR="009B467A" w:rsidRPr="009B467A">
          <w:rPr>
            <w:rStyle w:val="Hyperlink"/>
            <w:rFonts w:ascii="Times New Roman" w:hAnsi="Times New Roman" w:cs="Times New Roman" w:hint="eastAsia"/>
            <w:sz w:val="20"/>
            <w:szCs w:val="20"/>
            <w:shd w:val="clear" w:color="auto" w:fill="FFFFFF"/>
          </w:rPr>
          <w:t>6.</w:t>
        </w:r>
        <w:r w:rsidR="009B467A">
          <w:rPr>
            <w:rStyle w:val="Hyperlink"/>
            <w:rFonts w:ascii="Times New Roman" w:hAnsi="Times New Roman" w:cs="Times New Roman" w:hint="eastAsia"/>
            <w:sz w:val="20"/>
            <w:szCs w:val="20"/>
            <w:shd w:val="clear" w:color="auto" w:fill="FFFFFF"/>
            <w:lang w:eastAsia="zh-CN"/>
          </w:rPr>
          <w:t>18</w:t>
        </w:r>
      </w:hyperlink>
      <w:r w:rsidR="009B467A" w:rsidRPr="009B467A">
        <w:rPr>
          <w:rFonts w:ascii="Times New Roman" w:hAnsi="Times New Roman" w:cs="Times New Roman"/>
          <w:color w:val="000000"/>
          <w:sz w:val="20"/>
          <w:szCs w:val="20"/>
          <w:shd w:val="clear" w:color="auto" w:fill="FFFFFF"/>
        </w:rPr>
        <w:t>.</w:t>
      </w:r>
    </w:p>
    <w:p w:rsidR="004B459E" w:rsidRPr="009B467A" w:rsidRDefault="004B459E" w:rsidP="009B467A">
      <w:pPr>
        <w:autoSpaceDE w:val="0"/>
        <w:autoSpaceDN w:val="0"/>
        <w:bidi w:val="0"/>
        <w:adjustRightInd w:val="0"/>
        <w:snapToGrid w:val="0"/>
        <w:spacing w:after="0" w:line="240" w:lineRule="auto"/>
        <w:jc w:val="both"/>
        <w:rPr>
          <w:rFonts w:ascii="Times New Roman" w:hAnsi="Times New Roman" w:cs="Times New Roman"/>
          <w:sz w:val="20"/>
        </w:rPr>
      </w:pPr>
    </w:p>
    <w:p w:rsidR="004B459E" w:rsidRPr="009B467A" w:rsidRDefault="004B459E" w:rsidP="009B467A">
      <w:pPr>
        <w:autoSpaceDE w:val="0"/>
        <w:autoSpaceDN w:val="0"/>
        <w:bidi w:val="0"/>
        <w:adjustRightInd w:val="0"/>
        <w:snapToGrid w:val="0"/>
        <w:spacing w:after="0" w:line="240" w:lineRule="auto"/>
        <w:jc w:val="both"/>
        <w:rPr>
          <w:rFonts w:ascii="Times New Roman" w:hAnsi="Times New Roman" w:cs="Times New Roman"/>
          <w:b/>
          <w:bCs/>
          <w:sz w:val="20"/>
          <w:szCs w:val="24"/>
          <w:vertAlign w:val="superscript"/>
        </w:rPr>
      </w:pPr>
      <w:r w:rsidRPr="009B467A">
        <w:rPr>
          <w:rFonts w:ascii="Times New Roman" w:hAnsi="Times New Roman" w:cs="Times New Roman"/>
          <w:b/>
          <w:sz w:val="20"/>
        </w:rPr>
        <w:t xml:space="preserve">Keywords: </w:t>
      </w:r>
      <w:r w:rsidRPr="009B467A">
        <w:rPr>
          <w:rFonts w:ascii="Times New Roman" w:hAnsi="Times New Roman" w:cs="Times New Roman"/>
          <w:bCs/>
          <w:color w:val="000000"/>
          <w:sz w:val="20"/>
          <w:szCs w:val="18"/>
        </w:rPr>
        <w:t xml:space="preserve">Three dimensions; Doppler; Characteristics; </w:t>
      </w:r>
      <w:proofErr w:type="spellStart"/>
      <w:r w:rsidRPr="009B467A">
        <w:rPr>
          <w:rFonts w:ascii="Times New Roman" w:hAnsi="Times New Roman" w:cs="Times New Roman"/>
          <w:bCs/>
          <w:color w:val="000000"/>
          <w:sz w:val="20"/>
          <w:szCs w:val="18"/>
        </w:rPr>
        <w:t>Subendometrium</w:t>
      </w:r>
      <w:proofErr w:type="spellEnd"/>
      <w:r w:rsidRPr="009B467A">
        <w:rPr>
          <w:rFonts w:ascii="Times New Roman" w:hAnsi="Times New Roman" w:cs="Times New Roman"/>
          <w:bCs/>
          <w:color w:val="000000"/>
          <w:sz w:val="20"/>
          <w:szCs w:val="18"/>
        </w:rPr>
        <w:t xml:space="preserve">; </w:t>
      </w:r>
      <w:proofErr w:type="spellStart"/>
      <w:r w:rsidRPr="009B467A">
        <w:rPr>
          <w:rFonts w:ascii="Times New Roman" w:hAnsi="Times New Roman" w:cs="Times New Roman"/>
          <w:bCs/>
          <w:color w:val="000000"/>
          <w:sz w:val="20"/>
          <w:szCs w:val="18"/>
        </w:rPr>
        <w:t>Menorrhagia</w:t>
      </w:r>
      <w:proofErr w:type="spellEnd"/>
      <w:r w:rsidRPr="009B467A">
        <w:rPr>
          <w:rFonts w:ascii="Times New Roman" w:hAnsi="Times New Roman" w:cs="Times New Roman"/>
          <w:bCs/>
          <w:color w:val="000000"/>
          <w:sz w:val="20"/>
          <w:szCs w:val="18"/>
        </w:rPr>
        <w:t>; Intrauterine; Contraceptive; Device; Insertion</w:t>
      </w:r>
    </w:p>
    <w:p w:rsidR="009B467A" w:rsidRDefault="009B467A" w:rsidP="009B467A">
      <w:pPr>
        <w:bidi w:val="0"/>
        <w:snapToGrid w:val="0"/>
        <w:spacing w:after="0" w:line="240" w:lineRule="auto"/>
        <w:jc w:val="both"/>
        <w:rPr>
          <w:rFonts w:ascii="Times New Roman" w:hAnsi="Times New Roman" w:cs="Times New Roman"/>
          <w:b/>
          <w:bCs/>
          <w:sz w:val="20"/>
          <w:szCs w:val="18"/>
        </w:rPr>
      </w:pPr>
    </w:p>
    <w:p w:rsidR="009B467A" w:rsidRPr="009B467A" w:rsidRDefault="009B467A" w:rsidP="009B467A">
      <w:pPr>
        <w:bidi w:val="0"/>
        <w:snapToGrid w:val="0"/>
        <w:spacing w:after="0" w:line="240" w:lineRule="auto"/>
        <w:jc w:val="both"/>
        <w:rPr>
          <w:rFonts w:ascii="Times New Roman" w:hAnsi="Times New Roman" w:cs="Times New Roman"/>
          <w:b/>
          <w:bCs/>
          <w:sz w:val="20"/>
          <w:szCs w:val="18"/>
        </w:rPr>
        <w:sectPr w:rsidR="009B467A" w:rsidRPr="009B467A" w:rsidSect="006C7413">
          <w:headerReference w:type="default" r:id="rId10"/>
          <w:footerReference w:type="default" r:id="rId11"/>
          <w:type w:val="continuous"/>
          <w:pgSz w:w="12242" w:h="15842" w:code="1"/>
          <w:pgMar w:top="1440" w:right="1440" w:bottom="1440" w:left="1440" w:header="720" w:footer="720" w:gutter="0"/>
          <w:pgNumType w:start="102"/>
          <w:cols w:space="708"/>
          <w:bidi/>
          <w:docGrid w:linePitch="360"/>
        </w:sectPr>
      </w:pPr>
    </w:p>
    <w:p w:rsidR="00CD1383" w:rsidRPr="009B467A" w:rsidRDefault="00AB21FD" w:rsidP="009B467A">
      <w:pPr>
        <w:bidi w:val="0"/>
        <w:snapToGrid w:val="0"/>
        <w:spacing w:after="0" w:line="240" w:lineRule="auto"/>
        <w:jc w:val="both"/>
        <w:rPr>
          <w:rFonts w:ascii="Times New Roman" w:hAnsi="Times New Roman" w:cs="Times New Roman"/>
          <w:b/>
          <w:bCs/>
          <w:sz w:val="20"/>
          <w:szCs w:val="18"/>
        </w:rPr>
      </w:pPr>
      <w:r w:rsidRPr="009B467A">
        <w:rPr>
          <w:rFonts w:ascii="Times New Roman" w:hAnsi="Times New Roman" w:cs="Times New Roman"/>
          <w:b/>
          <w:bCs/>
          <w:sz w:val="20"/>
          <w:szCs w:val="18"/>
        </w:rPr>
        <w:lastRenderedPageBreak/>
        <w:t xml:space="preserve">1. </w:t>
      </w:r>
      <w:r w:rsidR="00CD1383" w:rsidRPr="009B467A">
        <w:rPr>
          <w:rFonts w:ascii="Times New Roman" w:hAnsi="Times New Roman" w:cs="Times New Roman"/>
          <w:b/>
          <w:bCs/>
          <w:sz w:val="20"/>
          <w:szCs w:val="18"/>
        </w:rPr>
        <w:t>Introduction</w:t>
      </w:r>
    </w:p>
    <w:p w:rsidR="00CD1383" w:rsidRPr="009B467A" w:rsidRDefault="00AB21FD" w:rsidP="009B467A">
      <w:pPr>
        <w:bidi w:val="0"/>
        <w:snapToGrid w:val="0"/>
        <w:spacing w:after="0" w:line="240" w:lineRule="auto"/>
        <w:ind w:firstLine="425"/>
        <w:jc w:val="both"/>
        <w:rPr>
          <w:rFonts w:ascii="Times New Roman" w:hAnsi="Times New Roman" w:cs="Times New Roman"/>
          <w:i/>
          <w:iCs/>
          <w:sz w:val="20"/>
          <w:szCs w:val="18"/>
          <w:lang w:bidi="ar-EG"/>
        </w:rPr>
      </w:pPr>
      <w:r w:rsidRPr="009B467A">
        <w:rPr>
          <w:rFonts w:ascii="Times New Roman" w:hAnsi="Times New Roman" w:cs="Times New Roman"/>
          <w:sz w:val="20"/>
          <w:szCs w:val="18"/>
          <w:lang w:bidi="ar-EG"/>
        </w:rPr>
        <w:t>A</w:t>
      </w:r>
      <w:r w:rsidR="00CD1383" w:rsidRPr="009B467A">
        <w:rPr>
          <w:rFonts w:ascii="Times New Roman" w:hAnsi="Times New Roman" w:cs="Times New Roman"/>
          <w:sz w:val="20"/>
          <w:szCs w:val="18"/>
          <w:lang w:bidi="ar-EG"/>
        </w:rPr>
        <w:t xml:space="preserve">n intrauterine device is one of the most frequently used methods for birth control around the world </w:t>
      </w:r>
      <w:r w:rsidR="00CD1383" w:rsidRPr="009B467A">
        <w:rPr>
          <w:rFonts w:ascii="Times New Roman" w:hAnsi="Times New Roman" w:cs="Times New Roman"/>
          <w:b/>
          <w:bCs/>
          <w:i/>
          <w:iCs/>
          <w:sz w:val="20"/>
          <w:szCs w:val="18"/>
          <w:lang w:bidi="ar-EG"/>
        </w:rPr>
        <w:t>(</w:t>
      </w:r>
      <w:r w:rsidR="00CD1383" w:rsidRPr="009B467A">
        <w:rPr>
          <w:rFonts w:ascii="Times New Roman" w:hAnsi="Times New Roman" w:cs="Times New Roman"/>
          <w:b/>
          <w:bCs/>
          <w:i/>
          <w:iCs/>
          <w:sz w:val="20"/>
          <w:szCs w:val="18"/>
        </w:rPr>
        <w:t>de Souza and Geber</w:t>
      </w:r>
      <w:r w:rsidR="00CD1383" w:rsidRPr="009B467A">
        <w:rPr>
          <w:rFonts w:ascii="Times New Roman" w:hAnsi="Times New Roman" w:cs="Times New Roman"/>
          <w:b/>
          <w:bCs/>
          <w:i/>
          <w:iCs/>
          <w:sz w:val="20"/>
          <w:szCs w:val="18"/>
          <w:lang w:bidi="ar-EG"/>
        </w:rPr>
        <w:t>, 2006).</w:t>
      </w:r>
    </w:p>
    <w:p w:rsidR="00CD1383" w:rsidRPr="009B467A" w:rsidRDefault="00CD1383" w:rsidP="009B467A">
      <w:pPr>
        <w:bidi w:val="0"/>
        <w:snapToGrid w:val="0"/>
        <w:spacing w:after="0" w:line="240" w:lineRule="auto"/>
        <w:ind w:firstLine="425"/>
        <w:jc w:val="both"/>
        <w:rPr>
          <w:rFonts w:ascii="Times New Roman" w:hAnsi="Times New Roman" w:cs="Times New Roman"/>
          <w:sz w:val="20"/>
          <w:szCs w:val="18"/>
          <w:lang w:bidi="ar-EG"/>
        </w:rPr>
      </w:pPr>
      <w:r w:rsidRPr="009B467A">
        <w:rPr>
          <w:rFonts w:ascii="Times New Roman" w:hAnsi="Times New Roman" w:cs="Times New Roman"/>
          <w:sz w:val="20"/>
          <w:szCs w:val="18"/>
          <w:lang w:bidi="ar-EG"/>
        </w:rPr>
        <w:t xml:space="preserve">The most important copper intrauterine contraceptive device (IUCD) related side effects are excessive uterine bleeding and menstrual pain. The </w:t>
      </w:r>
      <w:r w:rsidRPr="009B467A">
        <w:rPr>
          <w:rFonts w:ascii="Times New Roman" w:hAnsi="Times New Roman" w:cs="Times New Roman"/>
          <w:sz w:val="20"/>
          <w:szCs w:val="18"/>
          <w:lang w:bidi="ar-EG"/>
        </w:rPr>
        <w:lastRenderedPageBreak/>
        <w:t xml:space="preserve">menstrual blood may be excessive to the extent of causing iron deficiency anemia </w:t>
      </w:r>
      <w:r w:rsidRPr="009B467A">
        <w:rPr>
          <w:rFonts w:ascii="Times New Roman" w:hAnsi="Times New Roman" w:cs="Times New Roman"/>
          <w:b/>
          <w:bCs/>
          <w:i/>
          <w:iCs/>
          <w:sz w:val="20"/>
          <w:szCs w:val="18"/>
          <w:lang w:bidi="ar-EG"/>
        </w:rPr>
        <w:t>(</w:t>
      </w:r>
      <w:proofErr w:type="spellStart"/>
      <w:r w:rsidRPr="009B467A">
        <w:rPr>
          <w:rFonts w:ascii="Times New Roman" w:hAnsi="Times New Roman" w:cs="Times New Roman"/>
          <w:b/>
          <w:bCs/>
          <w:i/>
          <w:iCs/>
          <w:sz w:val="20"/>
          <w:szCs w:val="18"/>
          <w:lang w:bidi="ar-EG"/>
        </w:rPr>
        <w:t>Usama</w:t>
      </w:r>
      <w:proofErr w:type="spellEnd"/>
      <w:r w:rsidRPr="009B467A">
        <w:rPr>
          <w:rFonts w:ascii="Times New Roman" w:hAnsi="Times New Roman" w:cs="Times New Roman"/>
          <w:b/>
          <w:bCs/>
          <w:i/>
          <w:iCs/>
          <w:sz w:val="20"/>
          <w:szCs w:val="18"/>
          <w:lang w:bidi="ar-EG"/>
        </w:rPr>
        <w:t xml:space="preserve"> et al., 2010).</w:t>
      </w:r>
    </w:p>
    <w:p w:rsidR="00CD1383" w:rsidRPr="009B467A" w:rsidRDefault="00CD1383" w:rsidP="009B467A">
      <w:pPr>
        <w:bidi w:val="0"/>
        <w:snapToGrid w:val="0"/>
        <w:spacing w:after="0" w:line="240" w:lineRule="auto"/>
        <w:ind w:firstLine="425"/>
        <w:jc w:val="both"/>
        <w:rPr>
          <w:rFonts w:ascii="Times New Roman" w:hAnsi="Times New Roman" w:cs="Times New Roman"/>
          <w:sz w:val="20"/>
          <w:szCs w:val="18"/>
          <w:lang w:bidi="ar-EG"/>
        </w:rPr>
      </w:pPr>
      <w:r w:rsidRPr="009B467A">
        <w:rPr>
          <w:rFonts w:ascii="Times New Roman" w:hAnsi="Times New Roman" w:cs="Times New Roman"/>
          <w:sz w:val="20"/>
          <w:szCs w:val="18"/>
          <w:lang w:bidi="ar-EG"/>
        </w:rPr>
        <w:t xml:space="preserve">These side effects are responsible for a removal rate of 5% to 15% during the first year after intrauterine contraceptive device (I.U.C.D) insertion </w:t>
      </w:r>
      <w:r w:rsidRPr="009B467A">
        <w:rPr>
          <w:rFonts w:ascii="Times New Roman" w:hAnsi="Times New Roman" w:cs="Times New Roman"/>
          <w:b/>
          <w:bCs/>
          <w:i/>
          <w:iCs/>
          <w:sz w:val="20"/>
          <w:szCs w:val="18"/>
          <w:lang w:bidi="ar-EG"/>
        </w:rPr>
        <w:t>(Jimenez et al., 2006).</w:t>
      </w:r>
    </w:p>
    <w:p w:rsidR="00CD1383" w:rsidRPr="009B467A" w:rsidRDefault="00CD1383" w:rsidP="009B467A">
      <w:pPr>
        <w:bidi w:val="0"/>
        <w:snapToGrid w:val="0"/>
        <w:spacing w:after="0" w:line="240" w:lineRule="auto"/>
        <w:ind w:firstLine="425"/>
        <w:jc w:val="both"/>
        <w:rPr>
          <w:rFonts w:ascii="Times New Roman" w:hAnsi="Times New Roman" w:cs="Times New Roman"/>
          <w:sz w:val="20"/>
          <w:szCs w:val="18"/>
          <w:lang w:bidi="ar-EG"/>
        </w:rPr>
      </w:pPr>
      <w:r w:rsidRPr="009B467A">
        <w:rPr>
          <w:rFonts w:ascii="Times New Roman" w:hAnsi="Times New Roman" w:cs="Times New Roman"/>
          <w:sz w:val="20"/>
          <w:szCs w:val="18"/>
          <w:lang w:bidi="ar-EG"/>
        </w:rPr>
        <w:t xml:space="preserve">There are several possible mechanisms that explain the cause of </w:t>
      </w:r>
      <w:proofErr w:type="spellStart"/>
      <w:r w:rsidRPr="009B467A">
        <w:rPr>
          <w:rFonts w:ascii="Times New Roman" w:hAnsi="Times New Roman" w:cs="Times New Roman"/>
          <w:sz w:val="20"/>
          <w:szCs w:val="18"/>
          <w:lang w:bidi="ar-EG"/>
        </w:rPr>
        <w:t>menorrhagia</w:t>
      </w:r>
      <w:proofErr w:type="spellEnd"/>
      <w:r w:rsidRPr="009B467A">
        <w:rPr>
          <w:rFonts w:ascii="Times New Roman" w:hAnsi="Times New Roman" w:cs="Times New Roman"/>
          <w:sz w:val="20"/>
          <w:szCs w:val="18"/>
          <w:lang w:bidi="ar-EG"/>
        </w:rPr>
        <w:t xml:space="preserve"> in patients using </w:t>
      </w:r>
      <w:r w:rsidRPr="009B467A">
        <w:rPr>
          <w:rFonts w:ascii="Times New Roman" w:hAnsi="Times New Roman" w:cs="Times New Roman"/>
          <w:sz w:val="20"/>
          <w:szCs w:val="18"/>
          <w:lang w:bidi="ar-EG"/>
        </w:rPr>
        <w:lastRenderedPageBreak/>
        <w:t xml:space="preserve">IUD. Several studies reported that I.U.D insertions increase the production of prostaglandins in the </w:t>
      </w:r>
      <w:proofErr w:type="spellStart"/>
      <w:r w:rsidRPr="009B467A">
        <w:rPr>
          <w:rFonts w:ascii="Times New Roman" w:hAnsi="Times New Roman" w:cs="Times New Roman"/>
          <w:sz w:val="20"/>
          <w:szCs w:val="18"/>
          <w:lang w:bidi="ar-EG"/>
        </w:rPr>
        <w:t>endometrium</w:t>
      </w:r>
      <w:proofErr w:type="spellEnd"/>
      <w:r w:rsidRPr="009B467A">
        <w:rPr>
          <w:rFonts w:ascii="Times New Roman" w:hAnsi="Times New Roman" w:cs="Times New Roman"/>
          <w:sz w:val="20"/>
          <w:szCs w:val="18"/>
          <w:lang w:bidi="ar-EG"/>
        </w:rPr>
        <w:t xml:space="preserve"> which cause an increase in </w:t>
      </w:r>
      <w:proofErr w:type="spellStart"/>
      <w:r w:rsidRPr="009B467A">
        <w:rPr>
          <w:rFonts w:ascii="Times New Roman" w:hAnsi="Times New Roman" w:cs="Times New Roman"/>
          <w:sz w:val="20"/>
          <w:szCs w:val="18"/>
          <w:lang w:bidi="ar-EG"/>
        </w:rPr>
        <w:t>vascularity</w:t>
      </w:r>
      <w:proofErr w:type="spellEnd"/>
      <w:r w:rsidRPr="009B467A">
        <w:rPr>
          <w:rFonts w:ascii="Times New Roman" w:hAnsi="Times New Roman" w:cs="Times New Roman"/>
          <w:sz w:val="20"/>
          <w:szCs w:val="18"/>
          <w:lang w:bidi="ar-EG"/>
        </w:rPr>
        <w:t xml:space="preserve">, vascular permeability and inhibit platelet activity and therefore, increase menstrual bleeding </w:t>
      </w:r>
      <w:r w:rsidRPr="009B467A">
        <w:rPr>
          <w:rFonts w:ascii="Times New Roman" w:hAnsi="Times New Roman" w:cs="Times New Roman"/>
          <w:b/>
          <w:bCs/>
          <w:i/>
          <w:iCs/>
          <w:sz w:val="20"/>
          <w:szCs w:val="18"/>
          <w:lang w:bidi="ar-EG"/>
        </w:rPr>
        <w:t>(</w:t>
      </w:r>
      <w:proofErr w:type="spellStart"/>
      <w:r w:rsidRPr="009B467A">
        <w:rPr>
          <w:rFonts w:ascii="Times New Roman" w:hAnsi="Times New Roman" w:cs="Times New Roman"/>
          <w:b/>
          <w:bCs/>
          <w:i/>
          <w:iCs/>
          <w:sz w:val="20"/>
          <w:szCs w:val="18"/>
          <w:lang w:bidi="ar-EG"/>
        </w:rPr>
        <w:t>Xin</w:t>
      </w:r>
      <w:proofErr w:type="spellEnd"/>
      <w:r w:rsidRPr="009B467A">
        <w:rPr>
          <w:rFonts w:ascii="Times New Roman" w:hAnsi="Times New Roman" w:cs="Times New Roman"/>
          <w:b/>
          <w:bCs/>
          <w:i/>
          <w:iCs/>
          <w:sz w:val="20"/>
          <w:szCs w:val="18"/>
          <w:lang w:bidi="ar-EG"/>
        </w:rPr>
        <w:t xml:space="preserve"> et al., 2004).</w:t>
      </w:r>
    </w:p>
    <w:p w:rsidR="00CD1383" w:rsidRPr="009B467A" w:rsidRDefault="00CD1383" w:rsidP="009B467A">
      <w:pPr>
        <w:bidi w:val="0"/>
        <w:snapToGrid w:val="0"/>
        <w:spacing w:after="0" w:line="240" w:lineRule="auto"/>
        <w:ind w:firstLine="425"/>
        <w:jc w:val="both"/>
        <w:rPr>
          <w:rFonts w:ascii="Times New Roman" w:hAnsi="Times New Roman" w:cs="Times New Roman"/>
          <w:bCs/>
          <w:sz w:val="20"/>
          <w:szCs w:val="18"/>
          <w:lang w:bidi="ar-EG"/>
        </w:rPr>
      </w:pPr>
      <w:r w:rsidRPr="009B467A">
        <w:rPr>
          <w:rFonts w:ascii="Times New Roman" w:hAnsi="Times New Roman" w:cs="Times New Roman"/>
          <w:sz w:val="20"/>
          <w:szCs w:val="18"/>
          <w:lang w:bidi="ar-EG"/>
        </w:rPr>
        <w:t xml:space="preserve">Probably there is relation between IUD adverse effects and uterine </w:t>
      </w:r>
      <w:proofErr w:type="spellStart"/>
      <w:r w:rsidRPr="009B467A">
        <w:rPr>
          <w:rFonts w:ascii="Times New Roman" w:hAnsi="Times New Roman" w:cs="Times New Roman"/>
          <w:sz w:val="20"/>
          <w:szCs w:val="18"/>
          <w:lang w:bidi="ar-EG"/>
        </w:rPr>
        <w:t>vascularization</w:t>
      </w:r>
      <w:proofErr w:type="spellEnd"/>
      <w:r w:rsidRPr="009B467A">
        <w:rPr>
          <w:rFonts w:ascii="Times New Roman" w:hAnsi="Times New Roman" w:cs="Times New Roman"/>
          <w:sz w:val="20"/>
          <w:szCs w:val="18"/>
          <w:lang w:bidi="ar-EG"/>
        </w:rPr>
        <w:t xml:space="preserve">. However, this association is neither well-known nor well-studied </w:t>
      </w:r>
      <w:r w:rsidRPr="009B467A">
        <w:rPr>
          <w:rFonts w:ascii="Times New Roman" w:hAnsi="Times New Roman" w:cs="Times New Roman"/>
          <w:b/>
          <w:bCs/>
          <w:i/>
          <w:iCs/>
          <w:sz w:val="20"/>
          <w:szCs w:val="18"/>
          <w:lang w:bidi="ar-EG"/>
        </w:rPr>
        <w:t>(Jimenez et al.,</w:t>
      </w:r>
      <w:bookmarkStart w:id="0" w:name="_GoBack"/>
      <w:bookmarkEnd w:id="0"/>
      <w:r w:rsidRPr="009B467A">
        <w:rPr>
          <w:rFonts w:ascii="Times New Roman" w:hAnsi="Times New Roman" w:cs="Times New Roman"/>
          <w:b/>
          <w:bCs/>
          <w:i/>
          <w:iCs/>
          <w:sz w:val="20"/>
          <w:szCs w:val="18"/>
          <w:lang w:bidi="ar-EG"/>
        </w:rPr>
        <w:t xml:space="preserve"> 2006).</w:t>
      </w:r>
    </w:p>
    <w:p w:rsidR="00CD1383" w:rsidRPr="009B467A" w:rsidRDefault="00CD1383" w:rsidP="009B467A">
      <w:pPr>
        <w:bidi w:val="0"/>
        <w:snapToGrid w:val="0"/>
        <w:spacing w:after="0" w:line="240" w:lineRule="auto"/>
        <w:ind w:firstLine="425"/>
        <w:jc w:val="both"/>
        <w:rPr>
          <w:rFonts w:ascii="Times New Roman" w:hAnsi="Times New Roman" w:cs="Times New Roman"/>
          <w:bCs/>
          <w:sz w:val="20"/>
          <w:szCs w:val="18"/>
          <w:lang w:bidi="ar-EG"/>
        </w:rPr>
      </w:pPr>
      <w:r w:rsidRPr="009B467A">
        <w:rPr>
          <w:rFonts w:ascii="Times New Roman" w:hAnsi="Times New Roman" w:cs="Times New Roman"/>
          <w:bCs/>
          <w:sz w:val="20"/>
          <w:szCs w:val="18"/>
          <w:lang w:bidi="ar-EG"/>
        </w:rPr>
        <w:t xml:space="preserve">Only a few studies have demonstrated an increase in </w:t>
      </w:r>
      <w:proofErr w:type="spellStart"/>
      <w:r w:rsidRPr="009B467A">
        <w:rPr>
          <w:rFonts w:ascii="Times New Roman" w:hAnsi="Times New Roman" w:cs="Times New Roman"/>
          <w:bCs/>
          <w:sz w:val="20"/>
          <w:szCs w:val="18"/>
          <w:lang w:bidi="ar-EG"/>
        </w:rPr>
        <w:t>subendometrial</w:t>
      </w:r>
      <w:proofErr w:type="spellEnd"/>
      <w:r w:rsidRPr="009B467A">
        <w:rPr>
          <w:rFonts w:ascii="Times New Roman" w:hAnsi="Times New Roman" w:cs="Times New Roman"/>
          <w:bCs/>
          <w:sz w:val="20"/>
          <w:szCs w:val="18"/>
          <w:lang w:bidi="ar-EG"/>
        </w:rPr>
        <w:t xml:space="preserve"> </w:t>
      </w:r>
      <w:proofErr w:type="spellStart"/>
      <w:r w:rsidRPr="009B467A">
        <w:rPr>
          <w:rFonts w:ascii="Times New Roman" w:hAnsi="Times New Roman" w:cs="Times New Roman"/>
          <w:bCs/>
          <w:sz w:val="20"/>
          <w:szCs w:val="18"/>
          <w:lang w:bidi="ar-EG"/>
        </w:rPr>
        <w:t>vascularization</w:t>
      </w:r>
      <w:proofErr w:type="spellEnd"/>
      <w:r w:rsidRPr="009B467A">
        <w:rPr>
          <w:rFonts w:ascii="Times New Roman" w:hAnsi="Times New Roman" w:cs="Times New Roman"/>
          <w:bCs/>
          <w:sz w:val="20"/>
          <w:szCs w:val="18"/>
          <w:lang w:bidi="ar-EG"/>
        </w:rPr>
        <w:t xml:space="preserve"> in patients with IUD induced </w:t>
      </w:r>
      <w:proofErr w:type="spellStart"/>
      <w:r w:rsidRPr="009B467A">
        <w:rPr>
          <w:rFonts w:ascii="Times New Roman" w:hAnsi="Times New Roman" w:cs="Times New Roman"/>
          <w:bCs/>
          <w:sz w:val="20"/>
          <w:szCs w:val="18"/>
          <w:lang w:bidi="ar-EG"/>
        </w:rPr>
        <w:t>menorrhagia</w:t>
      </w:r>
      <w:proofErr w:type="spellEnd"/>
      <w:r w:rsidRPr="009B467A">
        <w:rPr>
          <w:rFonts w:ascii="Times New Roman" w:hAnsi="Times New Roman" w:cs="Times New Roman"/>
          <w:bCs/>
          <w:sz w:val="20"/>
          <w:szCs w:val="18"/>
          <w:lang w:bidi="ar-EG"/>
        </w:rPr>
        <w:t xml:space="preserve"> </w:t>
      </w:r>
      <w:r w:rsidRPr="009B467A">
        <w:rPr>
          <w:rFonts w:ascii="Times New Roman" w:hAnsi="Times New Roman" w:cs="Times New Roman"/>
          <w:b/>
          <w:i/>
          <w:iCs/>
          <w:sz w:val="20"/>
          <w:szCs w:val="18"/>
          <w:lang w:bidi="ar-EG"/>
        </w:rPr>
        <w:t>(El-</w:t>
      </w:r>
      <w:proofErr w:type="spellStart"/>
      <w:r w:rsidRPr="009B467A">
        <w:rPr>
          <w:rFonts w:ascii="Times New Roman" w:hAnsi="Times New Roman" w:cs="Times New Roman"/>
          <w:b/>
          <w:i/>
          <w:iCs/>
          <w:sz w:val="20"/>
          <w:szCs w:val="18"/>
          <w:lang w:bidi="ar-EG"/>
        </w:rPr>
        <w:t>Mazny</w:t>
      </w:r>
      <w:proofErr w:type="spellEnd"/>
      <w:r w:rsidRPr="009B467A">
        <w:rPr>
          <w:rFonts w:ascii="Times New Roman" w:hAnsi="Times New Roman" w:cs="Times New Roman"/>
          <w:b/>
          <w:i/>
          <w:iCs/>
          <w:sz w:val="20"/>
          <w:szCs w:val="18"/>
          <w:lang w:bidi="ar-EG"/>
        </w:rPr>
        <w:t xml:space="preserve"> et al., 2013).</w:t>
      </w:r>
    </w:p>
    <w:p w:rsidR="00AB21FD" w:rsidRPr="009B467A" w:rsidRDefault="00CD1383" w:rsidP="009B467A">
      <w:pPr>
        <w:bidi w:val="0"/>
        <w:snapToGrid w:val="0"/>
        <w:spacing w:after="0" w:line="240" w:lineRule="auto"/>
        <w:ind w:firstLine="425"/>
        <w:jc w:val="both"/>
        <w:rPr>
          <w:rFonts w:ascii="Times New Roman" w:hAnsi="Times New Roman" w:cs="Times New Roman"/>
          <w:b/>
          <w:i/>
          <w:iCs/>
          <w:sz w:val="20"/>
          <w:szCs w:val="18"/>
          <w:lang w:bidi="ar-EG"/>
        </w:rPr>
      </w:pPr>
      <w:r w:rsidRPr="009B467A">
        <w:rPr>
          <w:rFonts w:ascii="Times New Roman" w:hAnsi="Times New Roman" w:cs="Times New Roman"/>
          <w:bCs/>
          <w:sz w:val="20"/>
          <w:szCs w:val="18"/>
          <w:lang w:bidi="ar-EG"/>
        </w:rPr>
        <w:t xml:space="preserve">The three-dimensional power Doppler is based on three-dimensional reconstruction of vessels image, received from power Doppler system. The intensity of three-dimensional angiography Doppler signal is directly dependent from blood flow velocity. It enables quantitative evaluation of vessels in the area studied due to the use of </w:t>
      </w:r>
      <w:proofErr w:type="spellStart"/>
      <w:r w:rsidRPr="009B467A">
        <w:rPr>
          <w:rFonts w:ascii="Times New Roman" w:hAnsi="Times New Roman" w:cs="Times New Roman"/>
          <w:bCs/>
          <w:sz w:val="20"/>
          <w:szCs w:val="18"/>
          <w:lang w:bidi="ar-EG"/>
        </w:rPr>
        <w:t>angiohistogram</w:t>
      </w:r>
      <w:proofErr w:type="spellEnd"/>
      <w:r w:rsidRPr="009B467A">
        <w:rPr>
          <w:rFonts w:ascii="Times New Roman" w:hAnsi="Times New Roman" w:cs="Times New Roman"/>
          <w:bCs/>
          <w:sz w:val="20"/>
          <w:szCs w:val="18"/>
          <w:lang w:bidi="ar-EG"/>
        </w:rPr>
        <w:t xml:space="preserve"> function in which 3-dimensional </w:t>
      </w:r>
      <w:proofErr w:type="spellStart"/>
      <w:r w:rsidRPr="009B467A">
        <w:rPr>
          <w:rFonts w:ascii="Times New Roman" w:hAnsi="Times New Roman" w:cs="Times New Roman"/>
          <w:bCs/>
          <w:sz w:val="20"/>
          <w:szCs w:val="18"/>
          <w:lang w:bidi="ar-EG"/>
        </w:rPr>
        <w:t>vascularization</w:t>
      </w:r>
      <w:proofErr w:type="spellEnd"/>
      <w:r w:rsidRPr="009B467A">
        <w:rPr>
          <w:rFonts w:ascii="Times New Roman" w:hAnsi="Times New Roman" w:cs="Times New Roman"/>
          <w:bCs/>
          <w:sz w:val="20"/>
          <w:szCs w:val="18"/>
          <w:lang w:bidi="ar-EG"/>
        </w:rPr>
        <w:t xml:space="preserve"> and blood flow indices [Vascular Index (VI)], Flow Index (FI) and Vascular Flow Index (VFI), are counted automatically </w:t>
      </w:r>
      <w:r w:rsidRPr="009B467A">
        <w:rPr>
          <w:rFonts w:ascii="Times New Roman" w:hAnsi="Times New Roman" w:cs="Times New Roman"/>
          <w:b/>
          <w:i/>
          <w:iCs/>
          <w:sz w:val="20"/>
          <w:szCs w:val="18"/>
          <w:lang w:bidi="ar-EG"/>
        </w:rPr>
        <w:t>(</w:t>
      </w:r>
      <w:proofErr w:type="spellStart"/>
      <w:r w:rsidRPr="009B467A">
        <w:rPr>
          <w:rFonts w:ascii="Times New Roman" w:hAnsi="Times New Roman" w:cs="Times New Roman"/>
          <w:b/>
          <w:i/>
          <w:iCs/>
          <w:sz w:val="20"/>
          <w:szCs w:val="18"/>
          <w:lang w:bidi="ar-EG"/>
        </w:rPr>
        <w:t>Dubiel</w:t>
      </w:r>
      <w:proofErr w:type="spellEnd"/>
      <w:r w:rsidRPr="009B467A">
        <w:rPr>
          <w:rFonts w:ascii="Times New Roman" w:hAnsi="Times New Roman" w:cs="Times New Roman"/>
          <w:b/>
          <w:i/>
          <w:iCs/>
          <w:sz w:val="20"/>
          <w:szCs w:val="18"/>
          <w:lang w:bidi="ar-EG"/>
        </w:rPr>
        <w:t xml:space="preserve"> et al., 2010).</w:t>
      </w:r>
    </w:p>
    <w:p w:rsidR="00AB21FD" w:rsidRPr="009B467A" w:rsidRDefault="00CD1383" w:rsidP="009B467A">
      <w:pPr>
        <w:bidi w:val="0"/>
        <w:snapToGrid w:val="0"/>
        <w:spacing w:after="0" w:line="240" w:lineRule="auto"/>
        <w:jc w:val="both"/>
        <w:rPr>
          <w:rFonts w:ascii="Times New Roman" w:hAnsi="Times New Roman" w:cs="Times New Roman"/>
          <w:b/>
          <w:bCs/>
          <w:sz w:val="20"/>
          <w:szCs w:val="18"/>
        </w:rPr>
      </w:pPr>
      <w:r w:rsidRPr="009B467A">
        <w:rPr>
          <w:rFonts w:ascii="Times New Roman" w:hAnsi="Times New Roman" w:cs="Times New Roman"/>
          <w:b/>
          <w:bCs/>
          <w:sz w:val="20"/>
          <w:szCs w:val="18"/>
        </w:rPr>
        <w:t>Aim of the Work</w:t>
      </w:r>
    </w:p>
    <w:p w:rsidR="00CD1383" w:rsidRPr="009B467A" w:rsidRDefault="00AB21FD" w:rsidP="009B467A">
      <w:pPr>
        <w:bidi w:val="0"/>
        <w:snapToGrid w:val="0"/>
        <w:spacing w:after="0" w:line="240" w:lineRule="auto"/>
        <w:ind w:firstLine="425"/>
        <w:jc w:val="both"/>
        <w:rPr>
          <w:rFonts w:ascii="Times New Roman" w:hAnsi="Times New Roman" w:cs="Times New Roman"/>
          <w:b/>
          <w:bCs/>
          <w:sz w:val="20"/>
          <w:szCs w:val="18"/>
        </w:rPr>
      </w:pPr>
      <w:r w:rsidRPr="009B467A">
        <w:rPr>
          <w:rFonts w:ascii="Times New Roman" w:hAnsi="Times New Roman" w:cs="Times New Roman"/>
          <w:b/>
          <w:bCs/>
          <w:sz w:val="20"/>
          <w:szCs w:val="18"/>
        </w:rPr>
        <w:t>S</w:t>
      </w:r>
      <w:r w:rsidR="00CD1383" w:rsidRPr="009B467A">
        <w:rPr>
          <w:rFonts w:ascii="Times New Roman" w:hAnsi="Times New Roman" w:cs="Times New Roman"/>
          <w:sz w:val="20"/>
          <w:szCs w:val="18"/>
          <w:lang w:bidi="ar-EG"/>
        </w:rPr>
        <w:t xml:space="preserve">tudying </w:t>
      </w:r>
      <w:proofErr w:type="spellStart"/>
      <w:r w:rsidR="00CD1383" w:rsidRPr="009B467A">
        <w:rPr>
          <w:rFonts w:ascii="Times New Roman" w:hAnsi="Times New Roman" w:cs="Times New Roman"/>
          <w:sz w:val="20"/>
          <w:szCs w:val="18"/>
          <w:lang w:bidi="ar-EG"/>
        </w:rPr>
        <w:t>subendometrial</w:t>
      </w:r>
      <w:proofErr w:type="spellEnd"/>
      <w:r w:rsidR="00CD1383" w:rsidRPr="009B467A">
        <w:rPr>
          <w:rFonts w:ascii="Times New Roman" w:hAnsi="Times New Roman" w:cs="Times New Roman"/>
          <w:sz w:val="20"/>
          <w:szCs w:val="18"/>
          <w:lang w:bidi="ar-EG"/>
        </w:rPr>
        <w:t xml:space="preserve"> blood flow in cases after intrauterine contraceptive device insertion with and without </w:t>
      </w:r>
      <w:proofErr w:type="spellStart"/>
      <w:r w:rsidR="00CD1383" w:rsidRPr="009B467A">
        <w:rPr>
          <w:rFonts w:ascii="Times New Roman" w:hAnsi="Times New Roman" w:cs="Times New Roman"/>
          <w:sz w:val="20"/>
          <w:szCs w:val="18"/>
          <w:lang w:bidi="ar-EG"/>
        </w:rPr>
        <w:t>menorrhagia</w:t>
      </w:r>
      <w:proofErr w:type="spellEnd"/>
      <w:r w:rsidR="00CD1383" w:rsidRPr="009B467A">
        <w:rPr>
          <w:rFonts w:ascii="Times New Roman" w:hAnsi="Times New Roman" w:cs="Times New Roman"/>
          <w:sz w:val="20"/>
          <w:szCs w:val="18"/>
          <w:lang w:bidi="ar-EG"/>
        </w:rPr>
        <w:t xml:space="preserve"> compared to cases not using intrauterine contraceptive device.</w:t>
      </w:r>
    </w:p>
    <w:p w:rsidR="000C325B" w:rsidRPr="009B467A" w:rsidRDefault="000C325B" w:rsidP="009B467A">
      <w:pPr>
        <w:bidi w:val="0"/>
        <w:snapToGrid w:val="0"/>
        <w:spacing w:after="0" w:line="240" w:lineRule="auto"/>
        <w:jc w:val="both"/>
        <w:rPr>
          <w:rFonts w:ascii="Times New Roman" w:hAnsi="Times New Roman" w:cs="Times New Roman"/>
          <w:b/>
          <w:bCs/>
          <w:sz w:val="20"/>
          <w:szCs w:val="18"/>
          <w:lang w:bidi="ar-EG"/>
        </w:rPr>
      </w:pPr>
    </w:p>
    <w:p w:rsidR="00CD1383" w:rsidRPr="009B467A" w:rsidRDefault="00AB21FD" w:rsidP="009B467A">
      <w:pPr>
        <w:bidi w:val="0"/>
        <w:snapToGrid w:val="0"/>
        <w:spacing w:after="0" w:line="240" w:lineRule="auto"/>
        <w:jc w:val="both"/>
        <w:rPr>
          <w:rFonts w:ascii="Times New Roman" w:hAnsi="Times New Roman" w:cs="Times New Roman"/>
          <w:b/>
          <w:bCs/>
          <w:sz w:val="20"/>
          <w:szCs w:val="18"/>
          <w:lang w:bidi="ar-EG"/>
        </w:rPr>
      </w:pPr>
      <w:r w:rsidRPr="009B467A">
        <w:rPr>
          <w:rFonts w:ascii="Times New Roman" w:hAnsi="Times New Roman" w:cs="Times New Roman"/>
          <w:b/>
          <w:bCs/>
          <w:sz w:val="20"/>
          <w:szCs w:val="18"/>
          <w:lang w:bidi="ar-EG"/>
        </w:rPr>
        <w:t xml:space="preserve">2. </w:t>
      </w:r>
      <w:r w:rsidR="00CD1383" w:rsidRPr="009B467A">
        <w:rPr>
          <w:rFonts w:ascii="Times New Roman" w:hAnsi="Times New Roman" w:cs="Times New Roman"/>
          <w:b/>
          <w:bCs/>
          <w:sz w:val="20"/>
          <w:szCs w:val="18"/>
          <w:lang w:bidi="ar-EG"/>
        </w:rPr>
        <w:t>Patients and Methods</w:t>
      </w:r>
    </w:p>
    <w:p w:rsidR="00CD1383" w:rsidRPr="009B467A" w:rsidRDefault="00CD1383" w:rsidP="009B467A">
      <w:pPr>
        <w:bidi w:val="0"/>
        <w:snapToGrid w:val="0"/>
        <w:spacing w:after="0" w:line="240" w:lineRule="auto"/>
        <w:ind w:firstLine="425"/>
        <w:jc w:val="both"/>
        <w:rPr>
          <w:rFonts w:ascii="Times New Roman" w:hAnsi="Times New Roman" w:cs="Times New Roman"/>
          <w:sz w:val="20"/>
          <w:szCs w:val="18"/>
          <w:lang w:bidi="ar-EG"/>
        </w:rPr>
      </w:pPr>
      <w:r w:rsidRPr="009B467A">
        <w:rPr>
          <w:rFonts w:ascii="Times New Roman" w:hAnsi="Times New Roman" w:cs="Times New Roman"/>
          <w:sz w:val="20"/>
          <w:szCs w:val="18"/>
          <w:lang w:bidi="ar-EG"/>
        </w:rPr>
        <w:t xml:space="preserve">This cross sectional case control study was performed in Al </w:t>
      </w:r>
      <w:proofErr w:type="spellStart"/>
      <w:r w:rsidRPr="009B467A">
        <w:rPr>
          <w:rFonts w:ascii="Times New Roman" w:hAnsi="Times New Roman" w:cs="Times New Roman"/>
          <w:sz w:val="20"/>
          <w:szCs w:val="18"/>
          <w:lang w:bidi="ar-EG"/>
        </w:rPr>
        <w:t>Galaa</w:t>
      </w:r>
      <w:proofErr w:type="spellEnd"/>
      <w:r w:rsidRPr="009B467A">
        <w:rPr>
          <w:rFonts w:ascii="Times New Roman" w:hAnsi="Times New Roman" w:cs="Times New Roman"/>
          <w:sz w:val="20"/>
          <w:szCs w:val="18"/>
          <w:lang w:bidi="ar-EG"/>
        </w:rPr>
        <w:t xml:space="preserve"> Maternity Teaching Hospital, during the period between February 2016 and September 2016. Three hundred and fifteen women attending Gynecology and family planning outpatient clinics were included in the study.</w:t>
      </w:r>
    </w:p>
    <w:p w:rsidR="00CD1383" w:rsidRPr="009B467A" w:rsidRDefault="00CD1383" w:rsidP="009B467A">
      <w:pPr>
        <w:bidi w:val="0"/>
        <w:snapToGrid w:val="0"/>
        <w:spacing w:after="0" w:line="240" w:lineRule="auto"/>
        <w:ind w:firstLine="425"/>
        <w:jc w:val="both"/>
        <w:rPr>
          <w:rFonts w:ascii="Times New Roman" w:hAnsi="Times New Roman" w:cs="Times New Roman"/>
          <w:sz w:val="20"/>
          <w:szCs w:val="18"/>
          <w:lang w:bidi="ar-EG"/>
        </w:rPr>
      </w:pPr>
      <w:r w:rsidRPr="009B467A">
        <w:rPr>
          <w:rFonts w:ascii="Times New Roman" w:hAnsi="Times New Roman" w:cs="Times New Roman"/>
          <w:sz w:val="20"/>
          <w:szCs w:val="18"/>
          <w:lang w:bidi="ar-EG"/>
        </w:rPr>
        <w:t>Women were divided into three groups as follows:</w:t>
      </w:r>
    </w:p>
    <w:p w:rsidR="00CD1383" w:rsidRPr="009B467A" w:rsidRDefault="00CD1383" w:rsidP="009B467A">
      <w:pPr>
        <w:bidi w:val="0"/>
        <w:snapToGrid w:val="0"/>
        <w:spacing w:after="0" w:line="240" w:lineRule="auto"/>
        <w:jc w:val="both"/>
        <w:rPr>
          <w:rFonts w:ascii="Times New Roman" w:hAnsi="Times New Roman" w:cs="Times New Roman"/>
          <w:sz w:val="20"/>
          <w:szCs w:val="18"/>
          <w:lang w:bidi="ar-EG"/>
        </w:rPr>
      </w:pPr>
      <w:r w:rsidRPr="009B467A">
        <w:rPr>
          <w:rFonts w:ascii="Times New Roman" w:hAnsi="Times New Roman" w:cs="Times New Roman"/>
          <w:b/>
          <w:bCs/>
          <w:sz w:val="20"/>
          <w:szCs w:val="18"/>
          <w:lang w:bidi="ar-EG"/>
        </w:rPr>
        <w:t>Group (I):</w:t>
      </w:r>
      <w:r w:rsidR="00AB21FD" w:rsidRPr="009B467A">
        <w:rPr>
          <w:rFonts w:ascii="Times New Roman" w:hAnsi="Times New Roman" w:cs="Times New Roman"/>
          <w:sz w:val="20"/>
          <w:szCs w:val="18"/>
          <w:lang w:bidi="ar-EG"/>
        </w:rPr>
        <w:t xml:space="preserve"> </w:t>
      </w:r>
      <w:r w:rsidRPr="009B467A">
        <w:rPr>
          <w:rFonts w:ascii="Times New Roman" w:hAnsi="Times New Roman" w:cs="Times New Roman"/>
          <w:sz w:val="20"/>
          <w:szCs w:val="18"/>
          <w:lang w:bidi="ar-EG"/>
        </w:rPr>
        <w:t xml:space="preserve">included 105 women using copper T380 IUCD and complaining of </w:t>
      </w:r>
      <w:proofErr w:type="spellStart"/>
      <w:r w:rsidRPr="009B467A">
        <w:rPr>
          <w:rFonts w:ascii="Times New Roman" w:hAnsi="Times New Roman" w:cs="Times New Roman"/>
          <w:sz w:val="20"/>
          <w:szCs w:val="18"/>
          <w:lang w:bidi="ar-EG"/>
        </w:rPr>
        <w:t>menorrhagia</w:t>
      </w:r>
      <w:proofErr w:type="spellEnd"/>
      <w:r w:rsidRPr="009B467A">
        <w:rPr>
          <w:rFonts w:ascii="Times New Roman" w:hAnsi="Times New Roman" w:cs="Times New Roman"/>
          <w:sz w:val="20"/>
          <w:szCs w:val="18"/>
          <w:lang w:bidi="ar-EG"/>
        </w:rPr>
        <w:t>.</w:t>
      </w:r>
    </w:p>
    <w:p w:rsidR="00CD1383" w:rsidRPr="009B467A" w:rsidRDefault="00CD1383" w:rsidP="009B467A">
      <w:pPr>
        <w:bidi w:val="0"/>
        <w:snapToGrid w:val="0"/>
        <w:spacing w:after="0" w:line="240" w:lineRule="auto"/>
        <w:jc w:val="both"/>
        <w:rPr>
          <w:rFonts w:ascii="Times New Roman" w:hAnsi="Times New Roman" w:cs="Times New Roman"/>
          <w:sz w:val="20"/>
          <w:szCs w:val="18"/>
          <w:lang w:bidi="ar-EG"/>
        </w:rPr>
      </w:pPr>
      <w:r w:rsidRPr="009B467A">
        <w:rPr>
          <w:rFonts w:ascii="Times New Roman" w:hAnsi="Times New Roman" w:cs="Times New Roman"/>
          <w:b/>
          <w:bCs/>
          <w:sz w:val="20"/>
          <w:szCs w:val="18"/>
          <w:lang w:bidi="ar-EG"/>
        </w:rPr>
        <w:t>Group (II):</w:t>
      </w:r>
      <w:r w:rsidR="00AB21FD" w:rsidRPr="009B467A">
        <w:rPr>
          <w:rFonts w:ascii="Times New Roman" w:hAnsi="Times New Roman" w:cs="Times New Roman"/>
          <w:sz w:val="20"/>
          <w:szCs w:val="18"/>
          <w:lang w:bidi="ar-EG"/>
        </w:rPr>
        <w:t xml:space="preserve"> </w:t>
      </w:r>
      <w:r w:rsidRPr="009B467A">
        <w:rPr>
          <w:rFonts w:ascii="Times New Roman" w:hAnsi="Times New Roman" w:cs="Times New Roman"/>
          <w:sz w:val="20"/>
          <w:szCs w:val="18"/>
          <w:lang w:bidi="ar-EG"/>
        </w:rPr>
        <w:t>included 105 women using CuT380 IUCD and not complaining of abnormal uterine bleeding. They attended the outpatient clinic complaining of vaginal discharge or inability to feel the threads of IUCD or requesting IUCD removal.</w:t>
      </w:r>
    </w:p>
    <w:p w:rsidR="00CD1383" w:rsidRPr="009B467A" w:rsidRDefault="00CD1383" w:rsidP="009B467A">
      <w:pPr>
        <w:bidi w:val="0"/>
        <w:snapToGrid w:val="0"/>
        <w:spacing w:after="0" w:line="240" w:lineRule="auto"/>
        <w:jc w:val="both"/>
        <w:rPr>
          <w:rFonts w:ascii="Times New Roman" w:hAnsi="Times New Roman" w:cs="Times New Roman"/>
          <w:sz w:val="20"/>
          <w:szCs w:val="18"/>
          <w:lang w:bidi="ar-EG"/>
        </w:rPr>
      </w:pPr>
      <w:r w:rsidRPr="009B467A">
        <w:rPr>
          <w:rFonts w:ascii="Times New Roman" w:hAnsi="Times New Roman" w:cs="Times New Roman"/>
          <w:b/>
          <w:bCs/>
          <w:sz w:val="20"/>
          <w:szCs w:val="18"/>
          <w:lang w:bidi="ar-EG"/>
        </w:rPr>
        <w:t>Group (III)</w:t>
      </w:r>
      <w:r w:rsidR="000C325B" w:rsidRPr="009B467A">
        <w:rPr>
          <w:rFonts w:ascii="Times New Roman" w:hAnsi="Times New Roman" w:cs="Times New Roman"/>
          <w:b/>
          <w:bCs/>
          <w:sz w:val="20"/>
          <w:szCs w:val="18"/>
          <w:lang w:bidi="ar-EG"/>
        </w:rPr>
        <w:t>:</w:t>
      </w:r>
      <w:r w:rsidR="000C325B" w:rsidRPr="009B467A">
        <w:rPr>
          <w:rFonts w:ascii="Times New Roman" w:hAnsi="Times New Roman" w:cs="Times New Roman"/>
          <w:sz w:val="20"/>
          <w:szCs w:val="18"/>
          <w:lang w:bidi="ar-EG"/>
        </w:rPr>
        <w:t xml:space="preserve"> was</w:t>
      </w:r>
      <w:r w:rsidR="00AB21FD" w:rsidRPr="009B467A">
        <w:rPr>
          <w:rFonts w:ascii="Times New Roman" w:hAnsi="Times New Roman" w:cs="Times New Roman"/>
          <w:sz w:val="20"/>
          <w:szCs w:val="18"/>
          <w:lang w:bidi="ar-EG"/>
        </w:rPr>
        <w:t xml:space="preserve"> </w:t>
      </w:r>
      <w:r w:rsidRPr="009B467A">
        <w:rPr>
          <w:rFonts w:ascii="Times New Roman" w:hAnsi="Times New Roman" w:cs="Times New Roman"/>
          <w:sz w:val="20"/>
          <w:szCs w:val="18"/>
          <w:lang w:bidi="ar-EG"/>
        </w:rPr>
        <w:t>a control group which included 105 women without IUCD who attended outpatient clinic complaining of vaginal discharge or requesting copper IUCD insertion and not complaining of abnormal uterine bleeding.</w:t>
      </w:r>
    </w:p>
    <w:p w:rsidR="00CD1383" w:rsidRPr="009B467A" w:rsidRDefault="00CD1383" w:rsidP="009B467A">
      <w:pPr>
        <w:bidi w:val="0"/>
        <w:snapToGrid w:val="0"/>
        <w:spacing w:after="0" w:line="240" w:lineRule="auto"/>
        <w:jc w:val="both"/>
        <w:rPr>
          <w:rFonts w:ascii="Times New Roman" w:hAnsi="Times New Roman" w:cs="Times New Roman"/>
          <w:b/>
          <w:bCs/>
          <w:sz w:val="20"/>
          <w:szCs w:val="18"/>
          <w:lang w:bidi="ar-EG"/>
        </w:rPr>
      </w:pPr>
      <w:r w:rsidRPr="009B467A">
        <w:rPr>
          <w:rFonts w:ascii="Times New Roman" w:hAnsi="Times New Roman" w:cs="Times New Roman"/>
          <w:b/>
          <w:bCs/>
          <w:sz w:val="20"/>
          <w:szCs w:val="18"/>
          <w:lang w:bidi="ar-EG"/>
        </w:rPr>
        <w:t>Inclusion criteria:</w:t>
      </w:r>
    </w:p>
    <w:p w:rsidR="00CD1383" w:rsidRPr="009B467A" w:rsidRDefault="00CD1383" w:rsidP="009B467A">
      <w:pPr>
        <w:pStyle w:val="ListParagraph"/>
        <w:numPr>
          <w:ilvl w:val="0"/>
          <w:numId w:val="1"/>
        </w:numPr>
        <w:bidi w:val="0"/>
        <w:snapToGrid w:val="0"/>
        <w:spacing w:after="0" w:line="240" w:lineRule="auto"/>
        <w:ind w:left="0" w:firstLine="425"/>
        <w:jc w:val="both"/>
        <w:rPr>
          <w:rFonts w:ascii="Times New Roman" w:hAnsi="Times New Roman" w:cs="Times New Roman"/>
          <w:sz w:val="20"/>
          <w:szCs w:val="18"/>
          <w:lang w:bidi="ar-EG"/>
        </w:rPr>
      </w:pPr>
      <w:r w:rsidRPr="009B467A">
        <w:rPr>
          <w:rFonts w:ascii="Times New Roman" w:hAnsi="Times New Roman" w:cs="Times New Roman"/>
          <w:sz w:val="20"/>
          <w:szCs w:val="18"/>
          <w:lang w:bidi="ar-EG"/>
        </w:rPr>
        <w:t>Age from 25 to 40 years old.</w:t>
      </w:r>
    </w:p>
    <w:p w:rsidR="00CD1383" w:rsidRPr="009B467A" w:rsidRDefault="00CD1383" w:rsidP="009B467A">
      <w:pPr>
        <w:pStyle w:val="ListParagraph"/>
        <w:numPr>
          <w:ilvl w:val="0"/>
          <w:numId w:val="1"/>
        </w:numPr>
        <w:bidi w:val="0"/>
        <w:snapToGrid w:val="0"/>
        <w:spacing w:after="0" w:line="240" w:lineRule="auto"/>
        <w:ind w:left="0" w:firstLine="425"/>
        <w:jc w:val="both"/>
        <w:rPr>
          <w:rFonts w:ascii="Times New Roman" w:hAnsi="Times New Roman" w:cs="Times New Roman"/>
          <w:sz w:val="20"/>
          <w:szCs w:val="18"/>
          <w:lang w:bidi="ar-EG"/>
        </w:rPr>
      </w:pPr>
      <w:r w:rsidRPr="009B467A">
        <w:rPr>
          <w:rFonts w:ascii="Times New Roman" w:hAnsi="Times New Roman" w:cs="Times New Roman"/>
          <w:sz w:val="20"/>
          <w:szCs w:val="18"/>
          <w:lang w:bidi="ar-EG"/>
        </w:rPr>
        <w:t>Regular menstrual cycle.</w:t>
      </w:r>
    </w:p>
    <w:p w:rsidR="00CD1383" w:rsidRPr="009B467A" w:rsidRDefault="00CD1383" w:rsidP="009B467A">
      <w:pPr>
        <w:pStyle w:val="ListParagraph"/>
        <w:numPr>
          <w:ilvl w:val="0"/>
          <w:numId w:val="1"/>
        </w:numPr>
        <w:bidi w:val="0"/>
        <w:snapToGrid w:val="0"/>
        <w:spacing w:after="0" w:line="240" w:lineRule="auto"/>
        <w:ind w:left="0" w:firstLine="425"/>
        <w:jc w:val="both"/>
        <w:rPr>
          <w:rFonts w:ascii="Times New Roman" w:hAnsi="Times New Roman" w:cs="Times New Roman"/>
          <w:sz w:val="20"/>
          <w:szCs w:val="18"/>
          <w:lang w:bidi="ar-EG"/>
        </w:rPr>
      </w:pPr>
      <w:r w:rsidRPr="009B467A">
        <w:rPr>
          <w:rFonts w:ascii="Times New Roman" w:hAnsi="Times New Roman" w:cs="Times New Roman"/>
          <w:sz w:val="20"/>
          <w:szCs w:val="18"/>
          <w:lang w:bidi="ar-EG"/>
        </w:rPr>
        <w:t>Body mass index &lt; 30 kg/m</w:t>
      </w:r>
      <w:r w:rsidRPr="009B467A">
        <w:rPr>
          <w:rFonts w:ascii="Times New Roman" w:hAnsi="Times New Roman" w:cs="Times New Roman"/>
          <w:sz w:val="20"/>
          <w:szCs w:val="18"/>
          <w:vertAlign w:val="superscript"/>
          <w:lang w:bidi="ar-EG"/>
        </w:rPr>
        <w:t>2</w:t>
      </w:r>
      <w:r w:rsidRPr="009B467A">
        <w:rPr>
          <w:rFonts w:ascii="Times New Roman" w:hAnsi="Times New Roman" w:cs="Times New Roman"/>
          <w:sz w:val="20"/>
          <w:szCs w:val="18"/>
          <w:lang w:bidi="ar-EG"/>
        </w:rPr>
        <w:t>.</w:t>
      </w:r>
    </w:p>
    <w:p w:rsidR="00CD1383" w:rsidRPr="009B467A" w:rsidRDefault="00CD1383" w:rsidP="009B467A">
      <w:pPr>
        <w:bidi w:val="0"/>
        <w:snapToGrid w:val="0"/>
        <w:spacing w:after="0" w:line="240" w:lineRule="auto"/>
        <w:jc w:val="both"/>
        <w:rPr>
          <w:rFonts w:ascii="Times New Roman" w:hAnsi="Times New Roman" w:cs="Times New Roman"/>
          <w:b/>
          <w:bCs/>
          <w:sz w:val="20"/>
          <w:szCs w:val="18"/>
          <w:lang w:bidi="ar-EG"/>
        </w:rPr>
      </w:pPr>
      <w:r w:rsidRPr="009B467A">
        <w:rPr>
          <w:rFonts w:ascii="Times New Roman" w:hAnsi="Times New Roman" w:cs="Times New Roman"/>
          <w:b/>
          <w:bCs/>
          <w:sz w:val="20"/>
          <w:szCs w:val="18"/>
          <w:lang w:bidi="ar-EG"/>
        </w:rPr>
        <w:lastRenderedPageBreak/>
        <w:t>Exclusion criteria:</w:t>
      </w:r>
    </w:p>
    <w:p w:rsidR="00CD1383" w:rsidRPr="009B467A" w:rsidRDefault="00CD1383" w:rsidP="009B467A">
      <w:pPr>
        <w:pStyle w:val="ListParagraph"/>
        <w:numPr>
          <w:ilvl w:val="0"/>
          <w:numId w:val="2"/>
        </w:numPr>
        <w:bidi w:val="0"/>
        <w:snapToGrid w:val="0"/>
        <w:spacing w:after="0" w:line="240" w:lineRule="auto"/>
        <w:ind w:left="0" w:firstLine="425"/>
        <w:jc w:val="both"/>
        <w:rPr>
          <w:rFonts w:ascii="Times New Roman" w:hAnsi="Times New Roman" w:cs="Times New Roman"/>
          <w:sz w:val="20"/>
          <w:szCs w:val="18"/>
          <w:lang w:bidi="ar-EG"/>
        </w:rPr>
      </w:pPr>
      <w:r w:rsidRPr="009B467A">
        <w:rPr>
          <w:rFonts w:ascii="Times New Roman" w:hAnsi="Times New Roman" w:cs="Times New Roman"/>
          <w:sz w:val="20"/>
          <w:szCs w:val="18"/>
          <w:lang w:bidi="ar-EG"/>
        </w:rPr>
        <w:t>Pregnancy.</w:t>
      </w:r>
    </w:p>
    <w:p w:rsidR="00CD1383" w:rsidRPr="009B467A" w:rsidRDefault="00CD1383" w:rsidP="009B467A">
      <w:pPr>
        <w:pStyle w:val="ListParagraph"/>
        <w:numPr>
          <w:ilvl w:val="0"/>
          <w:numId w:val="2"/>
        </w:numPr>
        <w:bidi w:val="0"/>
        <w:snapToGrid w:val="0"/>
        <w:spacing w:after="0" w:line="240" w:lineRule="auto"/>
        <w:ind w:left="0" w:firstLine="425"/>
        <w:jc w:val="both"/>
        <w:rPr>
          <w:rFonts w:ascii="Times New Roman" w:hAnsi="Times New Roman" w:cs="Times New Roman"/>
          <w:sz w:val="20"/>
          <w:szCs w:val="18"/>
          <w:lang w:bidi="ar-EG"/>
        </w:rPr>
      </w:pPr>
      <w:r w:rsidRPr="009B467A">
        <w:rPr>
          <w:rFonts w:ascii="Times New Roman" w:hAnsi="Times New Roman" w:cs="Times New Roman"/>
          <w:sz w:val="20"/>
          <w:szCs w:val="18"/>
          <w:lang w:bidi="ar-EG"/>
        </w:rPr>
        <w:t>Acute or chronic pelvic inflammatory disease.</w:t>
      </w:r>
    </w:p>
    <w:p w:rsidR="00CD1383" w:rsidRPr="009B467A" w:rsidRDefault="00CD1383" w:rsidP="009B467A">
      <w:pPr>
        <w:pStyle w:val="ListParagraph"/>
        <w:numPr>
          <w:ilvl w:val="0"/>
          <w:numId w:val="2"/>
        </w:numPr>
        <w:bidi w:val="0"/>
        <w:snapToGrid w:val="0"/>
        <w:spacing w:after="0" w:line="240" w:lineRule="auto"/>
        <w:ind w:left="0" w:firstLine="425"/>
        <w:jc w:val="both"/>
        <w:rPr>
          <w:rFonts w:ascii="Times New Roman" w:hAnsi="Times New Roman" w:cs="Times New Roman"/>
          <w:sz w:val="20"/>
          <w:szCs w:val="18"/>
          <w:lang w:bidi="ar-EG"/>
        </w:rPr>
      </w:pPr>
      <w:r w:rsidRPr="009B467A">
        <w:rPr>
          <w:rFonts w:ascii="Times New Roman" w:hAnsi="Times New Roman" w:cs="Times New Roman"/>
          <w:sz w:val="20"/>
          <w:szCs w:val="18"/>
          <w:lang w:bidi="ar-EG"/>
        </w:rPr>
        <w:t>The presence of pelvic pathology as benign or malignant genital tumors or any uterine congenital anomalies.</w:t>
      </w:r>
    </w:p>
    <w:p w:rsidR="00CD1383" w:rsidRPr="009B467A" w:rsidRDefault="00CD1383" w:rsidP="009B467A">
      <w:pPr>
        <w:pStyle w:val="ListParagraph"/>
        <w:numPr>
          <w:ilvl w:val="0"/>
          <w:numId w:val="2"/>
        </w:numPr>
        <w:bidi w:val="0"/>
        <w:snapToGrid w:val="0"/>
        <w:spacing w:after="0" w:line="240" w:lineRule="auto"/>
        <w:ind w:left="0" w:firstLine="425"/>
        <w:jc w:val="both"/>
        <w:rPr>
          <w:rFonts w:ascii="Times New Roman" w:hAnsi="Times New Roman" w:cs="Times New Roman"/>
          <w:sz w:val="20"/>
          <w:szCs w:val="18"/>
          <w:lang w:bidi="ar-EG"/>
        </w:rPr>
      </w:pPr>
      <w:r w:rsidRPr="009B467A">
        <w:rPr>
          <w:rFonts w:ascii="Times New Roman" w:hAnsi="Times New Roman" w:cs="Times New Roman"/>
          <w:sz w:val="20"/>
          <w:szCs w:val="18"/>
          <w:lang w:bidi="ar-EG"/>
        </w:rPr>
        <w:t>Patients on hormonal treatment in the last three months before the study.</w:t>
      </w:r>
    </w:p>
    <w:p w:rsidR="00CD1383" w:rsidRPr="009B467A" w:rsidRDefault="00CD1383" w:rsidP="009B467A">
      <w:pPr>
        <w:pStyle w:val="ListParagraph"/>
        <w:numPr>
          <w:ilvl w:val="0"/>
          <w:numId w:val="2"/>
        </w:numPr>
        <w:bidi w:val="0"/>
        <w:snapToGrid w:val="0"/>
        <w:spacing w:after="0" w:line="240" w:lineRule="auto"/>
        <w:ind w:left="0" w:firstLine="425"/>
        <w:jc w:val="both"/>
        <w:rPr>
          <w:rFonts w:ascii="Times New Roman" w:hAnsi="Times New Roman" w:cs="Times New Roman"/>
          <w:sz w:val="20"/>
          <w:szCs w:val="18"/>
          <w:lang w:bidi="ar-EG"/>
        </w:rPr>
      </w:pPr>
      <w:r w:rsidRPr="009B467A">
        <w:rPr>
          <w:rFonts w:ascii="Times New Roman" w:hAnsi="Times New Roman" w:cs="Times New Roman"/>
          <w:sz w:val="20"/>
          <w:szCs w:val="18"/>
          <w:lang w:bidi="ar-EG"/>
        </w:rPr>
        <w:t xml:space="preserve">Bleeding tendencies and general causes as von </w:t>
      </w:r>
      <w:proofErr w:type="spellStart"/>
      <w:r w:rsidRPr="009B467A">
        <w:rPr>
          <w:rFonts w:ascii="Times New Roman" w:hAnsi="Times New Roman" w:cs="Times New Roman"/>
          <w:sz w:val="20"/>
          <w:szCs w:val="18"/>
          <w:lang w:bidi="ar-EG"/>
        </w:rPr>
        <w:t>Willebrand</w:t>
      </w:r>
      <w:proofErr w:type="spellEnd"/>
      <w:r w:rsidRPr="009B467A">
        <w:rPr>
          <w:rFonts w:ascii="Times New Roman" w:hAnsi="Times New Roman" w:cs="Times New Roman"/>
          <w:sz w:val="20"/>
          <w:szCs w:val="18"/>
          <w:lang w:bidi="ar-EG"/>
        </w:rPr>
        <w:t xml:space="preserve"> disease</w:t>
      </w:r>
      <w:r w:rsidR="009B467A" w:rsidRPr="009B467A">
        <w:rPr>
          <w:rFonts w:ascii="Times New Roman" w:hAnsi="Times New Roman" w:cs="Times New Roman"/>
          <w:sz w:val="20"/>
          <w:szCs w:val="18"/>
          <w:lang w:bidi="ar-EG"/>
        </w:rPr>
        <w:t>…</w:t>
      </w:r>
      <w:r w:rsidRPr="009B467A">
        <w:rPr>
          <w:rFonts w:ascii="Times New Roman" w:hAnsi="Times New Roman" w:cs="Times New Roman"/>
          <w:sz w:val="20"/>
          <w:szCs w:val="18"/>
          <w:lang w:bidi="ar-EG"/>
        </w:rPr>
        <w:t xml:space="preserve"> etc.</w:t>
      </w:r>
    </w:p>
    <w:p w:rsidR="009B467A" w:rsidRDefault="00CD1383" w:rsidP="009B467A">
      <w:pPr>
        <w:pStyle w:val="ListParagraph"/>
        <w:numPr>
          <w:ilvl w:val="0"/>
          <w:numId w:val="2"/>
        </w:numPr>
        <w:bidi w:val="0"/>
        <w:snapToGrid w:val="0"/>
        <w:spacing w:after="0" w:line="240" w:lineRule="auto"/>
        <w:ind w:left="0" w:firstLine="425"/>
        <w:jc w:val="both"/>
        <w:rPr>
          <w:rFonts w:ascii="Times New Roman" w:hAnsi="Times New Roman" w:cs="Times New Roman"/>
          <w:sz w:val="20"/>
          <w:szCs w:val="18"/>
          <w:lang w:bidi="ar-EG"/>
        </w:rPr>
      </w:pPr>
      <w:r w:rsidRPr="009B467A">
        <w:rPr>
          <w:rFonts w:ascii="Times New Roman" w:hAnsi="Times New Roman" w:cs="Times New Roman"/>
          <w:sz w:val="20"/>
          <w:szCs w:val="18"/>
          <w:lang w:bidi="ar-EG"/>
        </w:rPr>
        <w:t xml:space="preserve">Patients on anti–coagulant and non-steroidal </w:t>
      </w:r>
      <w:proofErr w:type="spellStart"/>
      <w:r w:rsidRPr="009B467A">
        <w:rPr>
          <w:rFonts w:ascii="Times New Roman" w:hAnsi="Times New Roman" w:cs="Times New Roman"/>
          <w:sz w:val="20"/>
          <w:szCs w:val="18"/>
          <w:lang w:bidi="ar-EG"/>
        </w:rPr>
        <w:t>antinflammatory</w:t>
      </w:r>
      <w:proofErr w:type="spellEnd"/>
      <w:r w:rsidRPr="009B467A">
        <w:rPr>
          <w:rFonts w:ascii="Times New Roman" w:hAnsi="Times New Roman" w:cs="Times New Roman"/>
          <w:sz w:val="20"/>
          <w:szCs w:val="18"/>
          <w:lang w:bidi="ar-EG"/>
        </w:rPr>
        <w:t xml:space="preserve"> drug</w:t>
      </w:r>
      <w:r w:rsidR="009B467A" w:rsidRPr="009B467A">
        <w:rPr>
          <w:rFonts w:ascii="Times New Roman" w:hAnsi="Times New Roman" w:cs="Times New Roman"/>
          <w:sz w:val="20"/>
          <w:szCs w:val="18"/>
          <w:lang w:bidi="ar-EG"/>
        </w:rPr>
        <w:t>s</w:t>
      </w:r>
      <w:r w:rsidR="009B467A">
        <w:rPr>
          <w:rFonts w:ascii="Times New Roman" w:hAnsi="Times New Roman" w:cs="Times New Roman"/>
          <w:sz w:val="20"/>
          <w:szCs w:val="18"/>
          <w:lang w:bidi="ar-EG"/>
        </w:rPr>
        <w:t>.</w:t>
      </w:r>
    </w:p>
    <w:p w:rsidR="00CD1383" w:rsidRPr="009B467A" w:rsidRDefault="00CD1383" w:rsidP="009B467A">
      <w:pPr>
        <w:bidi w:val="0"/>
        <w:snapToGrid w:val="0"/>
        <w:spacing w:after="0" w:line="240" w:lineRule="auto"/>
        <w:ind w:firstLine="425"/>
        <w:jc w:val="both"/>
        <w:rPr>
          <w:rFonts w:ascii="Times New Roman" w:hAnsi="Times New Roman" w:cs="Times New Roman"/>
          <w:sz w:val="20"/>
          <w:szCs w:val="18"/>
          <w:lang w:bidi="ar-EG"/>
        </w:rPr>
      </w:pPr>
      <w:r w:rsidRPr="009B467A">
        <w:rPr>
          <w:rFonts w:ascii="Times New Roman" w:hAnsi="Times New Roman" w:cs="Times New Roman"/>
          <w:sz w:val="20"/>
          <w:szCs w:val="18"/>
          <w:lang w:bidi="ar-EG"/>
        </w:rPr>
        <w:t>The study protocol was approved by the hospital research ethics board. Study participants were counseled and informed consent was obtained.</w:t>
      </w:r>
    </w:p>
    <w:p w:rsidR="00CD1383" w:rsidRPr="009B467A" w:rsidRDefault="00CD1383" w:rsidP="009B467A">
      <w:pPr>
        <w:bidi w:val="0"/>
        <w:snapToGrid w:val="0"/>
        <w:spacing w:after="0" w:line="240" w:lineRule="auto"/>
        <w:jc w:val="both"/>
        <w:rPr>
          <w:rFonts w:ascii="Times New Roman" w:hAnsi="Times New Roman" w:cs="Times New Roman"/>
          <w:sz w:val="20"/>
          <w:szCs w:val="18"/>
          <w:lang w:bidi="ar-EG"/>
        </w:rPr>
      </w:pPr>
    </w:p>
    <w:p w:rsidR="00CD1383" w:rsidRPr="009B467A" w:rsidRDefault="00AB21FD" w:rsidP="009B467A">
      <w:pPr>
        <w:bidi w:val="0"/>
        <w:snapToGrid w:val="0"/>
        <w:spacing w:after="0" w:line="240" w:lineRule="auto"/>
        <w:jc w:val="both"/>
        <w:rPr>
          <w:rFonts w:ascii="Times New Roman" w:hAnsi="Times New Roman" w:cs="Times New Roman"/>
          <w:b/>
          <w:bCs/>
          <w:sz w:val="20"/>
          <w:szCs w:val="18"/>
          <w:lang w:bidi="ar-EG"/>
        </w:rPr>
      </w:pPr>
      <w:r w:rsidRPr="009B467A">
        <w:rPr>
          <w:rFonts w:ascii="Times New Roman" w:hAnsi="Times New Roman" w:cs="Times New Roman"/>
          <w:b/>
          <w:bCs/>
          <w:sz w:val="20"/>
          <w:szCs w:val="18"/>
          <w:lang w:bidi="ar-EG"/>
        </w:rPr>
        <w:t xml:space="preserve">3. </w:t>
      </w:r>
      <w:r w:rsidR="00CD1383" w:rsidRPr="009B467A">
        <w:rPr>
          <w:rFonts w:ascii="Times New Roman" w:hAnsi="Times New Roman" w:cs="Times New Roman"/>
          <w:b/>
          <w:bCs/>
          <w:sz w:val="20"/>
          <w:szCs w:val="18"/>
          <w:lang w:bidi="ar-EG"/>
        </w:rPr>
        <w:t>Discussion</w:t>
      </w:r>
    </w:p>
    <w:p w:rsidR="00CD1383" w:rsidRPr="009B467A" w:rsidRDefault="00CD1383" w:rsidP="009B467A">
      <w:pPr>
        <w:bidi w:val="0"/>
        <w:snapToGrid w:val="0"/>
        <w:spacing w:after="0" w:line="240" w:lineRule="auto"/>
        <w:ind w:firstLine="425"/>
        <w:jc w:val="both"/>
        <w:rPr>
          <w:rFonts w:ascii="Times New Roman" w:hAnsi="Times New Roman" w:cs="Times New Roman"/>
          <w:sz w:val="20"/>
          <w:szCs w:val="18"/>
          <w:lang w:bidi="ar-EG"/>
        </w:rPr>
      </w:pPr>
      <w:r w:rsidRPr="009B467A">
        <w:rPr>
          <w:rFonts w:ascii="Times New Roman" w:hAnsi="Times New Roman" w:cs="Times New Roman"/>
          <w:sz w:val="20"/>
          <w:szCs w:val="18"/>
          <w:lang w:bidi="ar-EG"/>
        </w:rPr>
        <w:t xml:space="preserve">The use of copper IUD is a very common practice for family planning and although it has been used worldwide for many decades, many side effects are still being reported after its insertion, the most common copper IUD related side effect is extensive uterine bleeding that might lead to a high prevalence of discontinuation of the </w:t>
      </w:r>
      <w:proofErr w:type="gramStart"/>
      <w:r w:rsidRPr="009B467A">
        <w:rPr>
          <w:rFonts w:ascii="Times New Roman" w:hAnsi="Times New Roman" w:cs="Times New Roman"/>
          <w:sz w:val="20"/>
          <w:szCs w:val="18"/>
          <w:lang w:bidi="ar-EG"/>
        </w:rPr>
        <w:t>method</w:t>
      </w:r>
      <w:r w:rsidRPr="009B467A">
        <w:rPr>
          <w:rFonts w:ascii="Times New Roman" w:hAnsi="Times New Roman" w:cs="Times New Roman"/>
          <w:b/>
          <w:bCs/>
          <w:sz w:val="20"/>
          <w:szCs w:val="18"/>
          <w:lang w:bidi="ar-EG"/>
        </w:rPr>
        <w:t>(</w:t>
      </w:r>
      <w:proofErr w:type="gramEnd"/>
      <w:r w:rsidRPr="009B467A">
        <w:rPr>
          <w:rFonts w:ascii="Times New Roman" w:hAnsi="Times New Roman" w:cs="Times New Roman"/>
          <w:b/>
          <w:bCs/>
          <w:sz w:val="20"/>
          <w:szCs w:val="18"/>
          <w:lang w:bidi="ar-EG"/>
        </w:rPr>
        <w:t>Pinter, 2002)</w:t>
      </w:r>
      <w:r w:rsidRPr="009B467A">
        <w:rPr>
          <w:rFonts w:ascii="Times New Roman" w:hAnsi="Times New Roman" w:cs="Times New Roman"/>
          <w:sz w:val="20"/>
          <w:szCs w:val="18"/>
          <w:lang w:bidi="ar-EG"/>
        </w:rPr>
        <w:t>.</w:t>
      </w:r>
    </w:p>
    <w:p w:rsidR="00CD1383" w:rsidRPr="009B467A" w:rsidRDefault="00CD1383" w:rsidP="009B467A">
      <w:pPr>
        <w:bidi w:val="0"/>
        <w:snapToGrid w:val="0"/>
        <w:spacing w:after="0" w:line="240" w:lineRule="auto"/>
        <w:ind w:firstLine="425"/>
        <w:jc w:val="both"/>
        <w:rPr>
          <w:rFonts w:ascii="Times New Roman" w:hAnsi="Times New Roman" w:cs="Times New Roman"/>
          <w:sz w:val="20"/>
          <w:szCs w:val="18"/>
          <w:lang w:bidi="ar-EG"/>
        </w:rPr>
      </w:pPr>
      <w:r w:rsidRPr="009B467A">
        <w:rPr>
          <w:rFonts w:ascii="Times New Roman" w:hAnsi="Times New Roman" w:cs="Times New Roman"/>
          <w:sz w:val="20"/>
          <w:szCs w:val="18"/>
          <w:lang w:bidi="ar-EG"/>
        </w:rPr>
        <w:t>One of the major problems related to the side effects of the IUD is the incapacity to anticipate weather the patient is or is not likely to have these effects mainly because their pathogenesis is still unknown</w:t>
      </w:r>
      <w:r w:rsidRPr="009B467A">
        <w:rPr>
          <w:rFonts w:ascii="Times New Roman" w:hAnsi="Times New Roman" w:cs="Times New Roman"/>
          <w:b/>
          <w:bCs/>
          <w:sz w:val="20"/>
          <w:szCs w:val="18"/>
          <w:lang w:bidi="ar-EG"/>
        </w:rPr>
        <w:t>(De Souza and Geber, 2006)</w:t>
      </w:r>
      <w:r w:rsidRPr="009B467A">
        <w:rPr>
          <w:rFonts w:ascii="Times New Roman" w:hAnsi="Times New Roman" w:cs="Times New Roman"/>
          <w:sz w:val="20"/>
          <w:szCs w:val="18"/>
          <w:lang w:bidi="ar-EG"/>
        </w:rPr>
        <w:t>.</w:t>
      </w:r>
    </w:p>
    <w:p w:rsidR="00CD1383" w:rsidRPr="009B467A" w:rsidRDefault="00CD1383" w:rsidP="009B467A">
      <w:pPr>
        <w:bidi w:val="0"/>
        <w:snapToGrid w:val="0"/>
        <w:spacing w:after="0" w:line="240" w:lineRule="auto"/>
        <w:ind w:firstLine="425"/>
        <w:jc w:val="both"/>
        <w:rPr>
          <w:rFonts w:ascii="Times New Roman" w:hAnsi="Times New Roman" w:cs="Times New Roman"/>
          <w:sz w:val="20"/>
          <w:szCs w:val="18"/>
          <w:lang w:bidi="ar-EG"/>
        </w:rPr>
      </w:pPr>
      <w:r w:rsidRPr="009B467A">
        <w:rPr>
          <w:rFonts w:ascii="Times New Roman" w:hAnsi="Times New Roman" w:cs="Times New Roman"/>
          <w:sz w:val="20"/>
          <w:szCs w:val="18"/>
          <w:lang w:bidi="ar-EG"/>
        </w:rPr>
        <w:t xml:space="preserve">There are several possible mechanisms that explain the cause of excessive bleeding in some patients using copper IUD, several studies reported that IUD insertion increase the production of prostaglandins in the </w:t>
      </w:r>
      <w:proofErr w:type="spellStart"/>
      <w:r w:rsidRPr="009B467A">
        <w:rPr>
          <w:rFonts w:ascii="Times New Roman" w:hAnsi="Times New Roman" w:cs="Times New Roman"/>
          <w:sz w:val="20"/>
          <w:szCs w:val="18"/>
          <w:lang w:bidi="ar-EG"/>
        </w:rPr>
        <w:t>endometrium</w:t>
      </w:r>
      <w:proofErr w:type="spellEnd"/>
      <w:r w:rsidRPr="009B467A">
        <w:rPr>
          <w:rFonts w:ascii="Times New Roman" w:hAnsi="Times New Roman" w:cs="Times New Roman"/>
          <w:sz w:val="20"/>
          <w:szCs w:val="18"/>
          <w:lang w:bidi="ar-EG"/>
        </w:rPr>
        <w:t xml:space="preserve"> which cause increased </w:t>
      </w:r>
      <w:proofErr w:type="spellStart"/>
      <w:r w:rsidRPr="009B467A">
        <w:rPr>
          <w:rFonts w:ascii="Times New Roman" w:hAnsi="Times New Roman" w:cs="Times New Roman"/>
          <w:sz w:val="20"/>
          <w:szCs w:val="18"/>
          <w:lang w:bidi="ar-EG"/>
        </w:rPr>
        <w:t>vascularity</w:t>
      </w:r>
      <w:proofErr w:type="spellEnd"/>
      <w:r w:rsidRPr="009B467A">
        <w:rPr>
          <w:rFonts w:ascii="Times New Roman" w:hAnsi="Times New Roman" w:cs="Times New Roman"/>
          <w:sz w:val="20"/>
          <w:szCs w:val="18"/>
          <w:lang w:bidi="ar-EG"/>
        </w:rPr>
        <w:t>, vascular permeability and inhibit platelet activity and therefore increase menstrual bleeding</w:t>
      </w:r>
      <w:r w:rsidR="000C325B" w:rsidRPr="009B467A">
        <w:rPr>
          <w:rFonts w:ascii="Times New Roman" w:hAnsi="Times New Roman" w:cs="Times New Roman" w:hint="cs"/>
          <w:sz w:val="20"/>
          <w:szCs w:val="18"/>
          <w:lang w:bidi="ar-EG"/>
        </w:rPr>
        <w:t xml:space="preserve"> </w:t>
      </w:r>
      <w:r w:rsidRPr="009B467A">
        <w:rPr>
          <w:rFonts w:ascii="Times New Roman" w:hAnsi="Times New Roman" w:cs="Times New Roman"/>
          <w:b/>
          <w:bCs/>
          <w:sz w:val="20"/>
          <w:szCs w:val="18"/>
          <w:lang w:bidi="ar-EG"/>
        </w:rPr>
        <w:t>(</w:t>
      </w:r>
      <w:proofErr w:type="spellStart"/>
      <w:r w:rsidRPr="009B467A">
        <w:rPr>
          <w:rFonts w:ascii="Times New Roman" w:hAnsi="Times New Roman" w:cs="Times New Roman"/>
          <w:b/>
          <w:bCs/>
          <w:sz w:val="20"/>
          <w:szCs w:val="18"/>
          <w:lang w:bidi="ar-EG"/>
        </w:rPr>
        <w:t>Xin</w:t>
      </w:r>
      <w:proofErr w:type="spellEnd"/>
      <w:r w:rsidRPr="009B467A">
        <w:rPr>
          <w:rFonts w:ascii="Times New Roman" w:hAnsi="Times New Roman" w:cs="Times New Roman"/>
          <w:b/>
          <w:bCs/>
          <w:sz w:val="20"/>
          <w:szCs w:val="18"/>
          <w:lang w:bidi="ar-EG"/>
        </w:rPr>
        <w:t xml:space="preserve"> et al., 2009)</w:t>
      </w:r>
      <w:r w:rsidRPr="009B467A">
        <w:rPr>
          <w:rFonts w:ascii="Times New Roman" w:hAnsi="Times New Roman" w:cs="Times New Roman"/>
          <w:sz w:val="20"/>
          <w:szCs w:val="18"/>
          <w:lang w:bidi="ar-EG"/>
        </w:rPr>
        <w:t>.</w:t>
      </w:r>
    </w:p>
    <w:p w:rsidR="00CD1383" w:rsidRPr="009B467A" w:rsidRDefault="00CD1383" w:rsidP="009B467A">
      <w:pPr>
        <w:bidi w:val="0"/>
        <w:snapToGrid w:val="0"/>
        <w:spacing w:after="0" w:line="240" w:lineRule="auto"/>
        <w:ind w:firstLine="425"/>
        <w:jc w:val="both"/>
        <w:rPr>
          <w:rFonts w:ascii="Times New Roman" w:hAnsi="Times New Roman" w:cs="Times New Roman"/>
          <w:sz w:val="20"/>
          <w:szCs w:val="18"/>
          <w:lang w:bidi="ar-EG"/>
        </w:rPr>
      </w:pPr>
      <w:r w:rsidRPr="009B467A">
        <w:rPr>
          <w:rFonts w:ascii="Times New Roman" w:hAnsi="Times New Roman" w:cs="Times New Roman"/>
          <w:sz w:val="20"/>
          <w:szCs w:val="18"/>
          <w:lang w:bidi="ar-EG"/>
        </w:rPr>
        <w:t xml:space="preserve">This study is one of few studies the effect of copper IUD on sub-endometrial </w:t>
      </w:r>
      <w:proofErr w:type="spellStart"/>
      <w:r w:rsidRPr="009B467A">
        <w:rPr>
          <w:rFonts w:ascii="Times New Roman" w:hAnsi="Times New Roman" w:cs="Times New Roman"/>
          <w:sz w:val="20"/>
          <w:szCs w:val="18"/>
          <w:lang w:bidi="ar-EG"/>
        </w:rPr>
        <w:t>microvascularization</w:t>
      </w:r>
      <w:proofErr w:type="spellEnd"/>
      <w:r w:rsidRPr="009B467A">
        <w:rPr>
          <w:rFonts w:ascii="Times New Roman" w:hAnsi="Times New Roman" w:cs="Times New Roman"/>
          <w:sz w:val="20"/>
          <w:szCs w:val="18"/>
          <w:lang w:bidi="ar-EG"/>
        </w:rPr>
        <w:t xml:space="preserve"> as measured by 3D power Doppler ultrasound.</w:t>
      </w:r>
    </w:p>
    <w:p w:rsidR="00CD1383" w:rsidRPr="009B467A" w:rsidRDefault="00CD1383" w:rsidP="009B467A">
      <w:pPr>
        <w:bidi w:val="0"/>
        <w:snapToGrid w:val="0"/>
        <w:spacing w:after="0" w:line="240" w:lineRule="auto"/>
        <w:ind w:firstLine="425"/>
        <w:jc w:val="both"/>
        <w:rPr>
          <w:rFonts w:ascii="Times New Roman" w:hAnsi="Times New Roman" w:cs="Times New Roman"/>
          <w:sz w:val="20"/>
          <w:szCs w:val="18"/>
          <w:lang w:bidi="ar-EG"/>
        </w:rPr>
      </w:pPr>
      <w:r w:rsidRPr="009B467A">
        <w:rPr>
          <w:rFonts w:ascii="Times New Roman" w:hAnsi="Times New Roman" w:cs="Times New Roman"/>
          <w:sz w:val="20"/>
          <w:szCs w:val="18"/>
          <w:lang w:bidi="ar-EG"/>
        </w:rPr>
        <w:t xml:space="preserve">According to the results obtained in this study, it seems that the uterine arteries and </w:t>
      </w:r>
      <w:proofErr w:type="spellStart"/>
      <w:r w:rsidRPr="009B467A">
        <w:rPr>
          <w:rFonts w:ascii="Times New Roman" w:hAnsi="Times New Roman" w:cs="Times New Roman"/>
          <w:sz w:val="20"/>
          <w:szCs w:val="18"/>
          <w:lang w:bidi="ar-EG"/>
        </w:rPr>
        <w:t>subendometrial</w:t>
      </w:r>
      <w:proofErr w:type="spellEnd"/>
      <w:r w:rsidRPr="009B467A">
        <w:rPr>
          <w:rFonts w:ascii="Times New Roman" w:hAnsi="Times New Roman" w:cs="Times New Roman"/>
          <w:sz w:val="20"/>
          <w:szCs w:val="18"/>
          <w:lang w:bidi="ar-EG"/>
        </w:rPr>
        <w:t xml:space="preserve"> blood flow is significantly higher in women with copper IUD and complaining of </w:t>
      </w:r>
      <w:proofErr w:type="spellStart"/>
      <w:r w:rsidRPr="009B467A">
        <w:rPr>
          <w:rFonts w:ascii="Times New Roman" w:hAnsi="Times New Roman" w:cs="Times New Roman"/>
          <w:sz w:val="20"/>
          <w:szCs w:val="18"/>
          <w:lang w:bidi="ar-EG"/>
        </w:rPr>
        <w:t>menorrhagia</w:t>
      </w:r>
      <w:proofErr w:type="spellEnd"/>
      <w:r w:rsidRPr="009B467A">
        <w:rPr>
          <w:rFonts w:ascii="Times New Roman" w:hAnsi="Times New Roman" w:cs="Times New Roman"/>
          <w:sz w:val="20"/>
          <w:szCs w:val="18"/>
          <w:lang w:bidi="ar-EG"/>
        </w:rPr>
        <w:t xml:space="preserve"> than women using copper IUD with normal menstrual flow or women with normal menstruation and not using any contraceptive method.</w:t>
      </w:r>
    </w:p>
    <w:p w:rsidR="00CD1383" w:rsidRPr="009B467A" w:rsidRDefault="00CD1383" w:rsidP="009B467A">
      <w:pPr>
        <w:bidi w:val="0"/>
        <w:snapToGrid w:val="0"/>
        <w:spacing w:after="0" w:line="240" w:lineRule="auto"/>
        <w:ind w:firstLine="425"/>
        <w:jc w:val="both"/>
        <w:rPr>
          <w:rFonts w:ascii="Times New Roman" w:hAnsi="Times New Roman" w:cs="Times New Roman"/>
          <w:sz w:val="20"/>
          <w:szCs w:val="18"/>
          <w:lang w:bidi="ar-EG"/>
        </w:rPr>
      </w:pPr>
      <w:r w:rsidRPr="009B467A">
        <w:rPr>
          <w:rFonts w:ascii="Times New Roman" w:hAnsi="Times New Roman" w:cs="Times New Roman"/>
          <w:sz w:val="20"/>
          <w:szCs w:val="18"/>
          <w:lang w:bidi="ar-EG"/>
        </w:rPr>
        <w:t xml:space="preserve">There were no significant differences between patients in the three groups with respect to age, parity, and body mass index. Using strict inclusion criteria, there were no demographic characteristic difference between women who had IUD induced </w:t>
      </w:r>
      <w:proofErr w:type="spellStart"/>
      <w:r w:rsidRPr="009B467A">
        <w:rPr>
          <w:rFonts w:ascii="Times New Roman" w:hAnsi="Times New Roman" w:cs="Times New Roman"/>
          <w:sz w:val="20"/>
          <w:szCs w:val="18"/>
          <w:lang w:bidi="ar-EG"/>
        </w:rPr>
        <w:t>menorrhagia</w:t>
      </w:r>
      <w:proofErr w:type="spellEnd"/>
      <w:r w:rsidRPr="009B467A">
        <w:rPr>
          <w:rFonts w:ascii="Times New Roman" w:hAnsi="Times New Roman" w:cs="Times New Roman"/>
          <w:sz w:val="20"/>
          <w:szCs w:val="18"/>
          <w:lang w:bidi="ar-EG"/>
        </w:rPr>
        <w:t xml:space="preserve"> and those without </w:t>
      </w:r>
      <w:proofErr w:type="spellStart"/>
      <w:r w:rsidRPr="009B467A">
        <w:rPr>
          <w:rFonts w:ascii="Times New Roman" w:hAnsi="Times New Roman" w:cs="Times New Roman"/>
          <w:sz w:val="20"/>
          <w:szCs w:val="18"/>
          <w:lang w:bidi="ar-EG"/>
        </w:rPr>
        <w:t>menorrhagia</w:t>
      </w:r>
      <w:proofErr w:type="spellEnd"/>
      <w:r w:rsidRPr="009B467A">
        <w:rPr>
          <w:rFonts w:ascii="Times New Roman" w:hAnsi="Times New Roman" w:cs="Times New Roman"/>
          <w:sz w:val="20"/>
          <w:szCs w:val="18"/>
          <w:lang w:bidi="ar-EG"/>
        </w:rPr>
        <w:t>.</w:t>
      </w:r>
    </w:p>
    <w:p w:rsidR="00CD1383" w:rsidRPr="009B467A" w:rsidRDefault="00CD1383" w:rsidP="009B467A">
      <w:pPr>
        <w:bidi w:val="0"/>
        <w:snapToGrid w:val="0"/>
        <w:spacing w:after="0" w:line="240" w:lineRule="auto"/>
        <w:ind w:firstLine="425"/>
        <w:jc w:val="both"/>
        <w:rPr>
          <w:rFonts w:ascii="Times New Roman" w:hAnsi="Times New Roman" w:cs="Times New Roman"/>
          <w:sz w:val="20"/>
          <w:szCs w:val="18"/>
          <w:lang w:bidi="ar-EG"/>
        </w:rPr>
      </w:pPr>
      <w:r w:rsidRPr="009B467A">
        <w:rPr>
          <w:rFonts w:ascii="Times New Roman" w:hAnsi="Times New Roman" w:cs="Times New Roman"/>
          <w:sz w:val="20"/>
          <w:szCs w:val="18"/>
          <w:lang w:bidi="ar-EG"/>
        </w:rPr>
        <w:t xml:space="preserve">The result of the current study showed that women in group I with </w:t>
      </w:r>
      <w:proofErr w:type="spellStart"/>
      <w:r w:rsidRPr="009B467A">
        <w:rPr>
          <w:rFonts w:ascii="Times New Roman" w:hAnsi="Times New Roman" w:cs="Times New Roman"/>
          <w:sz w:val="20"/>
          <w:szCs w:val="18"/>
          <w:lang w:bidi="ar-EG"/>
        </w:rPr>
        <w:t>menorrhagia</w:t>
      </w:r>
      <w:proofErr w:type="spellEnd"/>
      <w:r w:rsidRPr="009B467A">
        <w:rPr>
          <w:rFonts w:ascii="Times New Roman" w:hAnsi="Times New Roman" w:cs="Times New Roman"/>
          <w:sz w:val="20"/>
          <w:szCs w:val="18"/>
          <w:lang w:bidi="ar-EG"/>
        </w:rPr>
        <w:t xml:space="preserve"> had a significant </w:t>
      </w:r>
      <w:r w:rsidRPr="009B467A">
        <w:rPr>
          <w:rFonts w:ascii="Times New Roman" w:hAnsi="Times New Roman" w:cs="Times New Roman"/>
          <w:sz w:val="20"/>
          <w:szCs w:val="18"/>
          <w:lang w:bidi="ar-EG"/>
        </w:rPr>
        <w:lastRenderedPageBreak/>
        <w:t xml:space="preserve">increase in </w:t>
      </w:r>
      <w:proofErr w:type="spellStart"/>
      <w:r w:rsidRPr="009B467A">
        <w:rPr>
          <w:rFonts w:ascii="Times New Roman" w:hAnsi="Times New Roman" w:cs="Times New Roman"/>
          <w:sz w:val="20"/>
          <w:szCs w:val="18"/>
          <w:lang w:bidi="ar-EG"/>
        </w:rPr>
        <w:t>subendometrial</w:t>
      </w:r>
      <w:proofErr w:type="spellEnd"/>
      <w:r w:rsidRPr="009B467A">
        <w:rPr>
          <w:rFonts w:ascii="Times New Roman" w:hAnsi="Times New Roman" w:cs="Times New Roman"/>
          <w:sz w:val="20"/>
          <w:szCs w:val="18"/>
          <w:lang w:bidi="ar-EG"/>
        </w:rPr>
        <w:t xml:space="preserve"> </w:t>
      </w:r>
      <w:proofErr w:type="spellStart"/>
      <w:r w:rsidRPr="009B467A">
        <w:rPr>
          <w:rFonts w:ascii="Times New Roman" w:hAnsi="Times New Roman" w:cs="Times New Roman"/>
          <w:sz w:val="20"/>
          <w:szCs w:val="18"/>
          <w:lang w:bidi="ar-EG"/>
        </w:rPr>
        <w:t>vascularization</w:t>
      </w:r>
      <w:proofErr w:type="spellEnd"/>
      <w:r w:rsidRPr="009B467A">
        <w:rPr>
          <w:rFonts w:ascii="Times New Roman" w:hAnsi="Times New Roman" w:cs="Times New Roman"/>
          <w:sz w:val="20"/>
          <w:szCs w:val="18"/>
          <w:lang w:bidi="ar-EG"/>
        </w:rPr>
        <w:t xml:space="preserve"> index (VI), flow index (FI) and vascular flow index (VFI), and a significant decrease in </w:t>
      </w:r>
      <w:proofErr w:type="spellStart"/>
      <w:r w:rsidRPr="009B467A">
        <w:rPr>
          <w:rFonts w:ascii="Times New Roman" w:hAnsi="Times New Roman" w:cs="Times New Roman"/>
          <w:sz w:val="20"/>
          <w:szCs w:val="18"/>
          <w:lang w:bidi="ar-EG"/>
        </w:rPr>
        <w:t>subendometrial</w:t>
      </w:r>
      <w:proofErr w:type="spellEnd"/>
      <w:r w:rsidRPr="009B467A">
        <w:rPr>
          <w:rFonts w:ascii="Times New Roman" w:hAnsi="Times New Roman" w:cs="Times New Roman"/>
          <w:sz w:val="20"/>
          <w:szCs w:val="18"/>
          <w:lang w:bidi="ar-EG"/>
        </w:rPr>
        <w:t xml:space="preserve"> </w:t>
      </w:r>
      <w:proofErr w:type="spellStart"/>
      <w:r w:rsidRPr="009B467A">
        <w:rPr>
          <w:rFonts w:ascii="Times New Roman" w:hAnsi="Times New Roman" w:cs="Times New Roman"/>
          <w:sz w:val="20"/>
          <w:szCs w:val="18"/>
          <w:lang w:bidi="ar-EG"/>
        </w:rPr>
        <w:t>pulsitility</w:t>
      </w:r>
      <w:proofErr w:type="spellEnd"/>
      <w:r w:rsidRPr="009B467A">
        <w:rPr>
          <w:rFonts w:ascii="Times New Roman" w:hAnsi="Times New Roman" w:cs="Times New Roman"/>
          <w:sz w:val="20"/>
          <w:szCs w:val="18"/>
          <w:lang w:bidi="ar-EG"/>
        </w:rPr>
        <w:t xml:space="preserve"> index (PI), resistance index (RI) and uterine artery (PI) and (RI), in comparison with women in group II using copper IUD and not complaining of abnormal uterine bleeding and women in group III (control group).</w:t>
      </w:r>
    </w:p>
    <w:p w:rsidR="00CD1383" w:rsidRPr="009B467A" w:rsidRDefault="00CD1383" w:rsidP="009B467A">
      <w:pPr>
        <w:bidi w:val="0"/>
        <w:snapToGrid w:val="0"/>
        <w:spacing w:after="0" w:line="240" w:lineRule="auto"/>
        <w:ind w:firstLine="425"/>
        <w:jc w:val="both"/>
        <w:rPr>
          <w:rFonts w:ascii="Times New Roman" w:hAnsi="Times New Roman" w:cs="Times New Roman"/>
          <w:sz w:val="20"/>
          <w:szCs w:val="18"/>
          <w:lang w:bidi="ar-EG"/>
        </w:rPr>
      </w:pPr>
      <w:r w:rsidRPr="009B467A">
        <w:rPr>
          <w:rFonts w:ascii="Times New Roman" w:hAnsi="Times New Roman" w:cs="Times New Roman"/>
          <w:sz w:val="20"/>
          <w:szCs w:val="18"/>
          <w:lang w:bidi="ar-EG"/>
        </w:rPr>
        <w:t xml:space="preserve">In addition, the results of the current study revealed that there were no statistically significant differences in </w:t>
      </w:r>
      <w:proofErr w:type="spellStart"/>
      <w:r w:rsidRPr="009B467A">
        <w:rPr>
          <w:rFonts w:ascii="Times New Roman" w:hAnsi="Times New Roman" w:cs="Times New Roman"/>
          <w:sz w:val="20"/>
          <w:szCs w:val="18"/>
          <w:lang w:bidi="ar-EG"/>
        </w:rPr>
        <w:t>subendomatrial</w:t>
      </w:r>
      <w:proofErr w:type="spellEnd"/>
      <w:r w:rsidRPr="009B467A">
        <w:rPr>
          <w:rFonts w:ascii="Times New Roman" w:hAnsi="Times New Roman" w:cs="Times New Roman"/>
          <w:sz w:val="20"/>
          <w:szCs w:val="18"/>
          <w:lang w:bidi="ar-EG"/>
        </w:rPr>
        <w:t xml:space="preserve"> PI, RI, VI, FI, VFI, and uterine arteries PI and RI between women using copper IUD and not complaining of abnormal uterine bleeding and women in control group who not using copper IUD.</w:t>
      </w:r>
    </w:p>
    <w:p w:rsidR="00CD1383" w:rsidRPr="009B467A" w:rsidRDefault="00CD1383" w:rsidP="009B467A">
      <w:pPr>
        <w:bidi w:val="0"/>
        <w:snapToGrid w:val="0"/>
        <w:spacing w:after="0" w:line="240" w:lineRule="auto"/>
        <w:ind w:firstLine="425"/>
        <w:jc w:val="both"/>
        <w:rPr>
          <w:rFonts w:ascii="Times New Roman" w:hAnsi="Times New Roman" w:cs="Times New Roman"/>
          <w:sz w:val="20"/>
          <w:szCs w:val="18"/>
          <w:lang w:bidi="ar-EG"/>
        </w:rPr>
      </w:pPr>
      <w:r w:rsidRPr="009B467A">
        <w:rPr>
          <w:rFonts w:ascii="Times New Roman" w:hAnsi="Times New Roman" w:cs="Times New Roman"/>
          <w:sz w:val="20"/>
          <w:szCs w:val="18"/>
          <w:lang w:bidi="ar-EG"/>
        </w:rPr>
        <w:t xml:space="preserve">The ROC curves were used to detect the optimum cut off of </w:t>
      </w:r>
      <w:proofErr w:type="spellStart"/>
      <w:r w:rsidRPr="009B467A">
        <w:rPr>
          <w:rFonts w:ascii="Times New Roman" w:hAnsi="Times New Roman" w:cs="Times New Roman"/>
          <w:sz w:val="20"/>
          <w:szCs w:val="18"/>
          <w:lang w:bidi="ar-EG"/>
        </w:rPr>
        <w:t>subendometrial</w:t>
      </w:r>
      <w:proofErr w:type="spellEnd"/>
      <w:r w:rsidRPr="009B467A">
        <w:rPr>
          <w:rFonts w:ascii="Times New Roman" w:hAnsi="Times New Roman" w:cs="Times New Roman"/>
          <w:sz w:val="20"/>
          <w:szCs w:val="18"/>
          <w:lang w:bidi="ar-EG"/>
        </w:rPr>
        <w:t xml:space="preserve"> VI, FI, </w:t>
      </w:r>
      <w:proofErr w:type="gramStart"/>
      <w:r w:rsidRPr="009B467A">
        <w:rPr>
          <w:rFonts w:ascii="Times New Roman" w:hAnsi="Times New Roman" w:cs="Times New Roman"/>
          <w:sz w:val="20"/>
          <w:szCs w:val="18"/>
          <w:lang w:bidi="ar-EG"/>
        </w:rPr>
        <w:t>VFI</w:t>
      </w:r>
      <w:proofErr w:type="gramEnd"/>
      <w:r w:rsidRPr="009B467A">
        <w:rPr>
          <w:rFonts w:ascii="Times New Roman" w:hAnsi="Times New Roman" w:cs="Times New Roman"/>
          <w:sz w:val="20"/>
          <w:szCs w:val="18"/>
          <w:lang w:bidi="ar-EG"/>
        </w:rPr>
        <w:t xml:space="preserve"> for discrimination between women with IUCD-induced abnormal uterine bleeding and women using IUCD with normal menstrual bleeding. The ROC curves reveal that VI </w:t>
      </w:r>
      <w:r w:rsidRPr="009B467A">
        <w:rPr>
          <w:rFonts w:ascii="Times New Roman" w:hAnsi="Times New Roman" w:cs="Times New Roman"/>
          <w:sz w:val="20"/>
          <w:szCs w:val="18"/>
          <w:u w:val="single"/>
          <w:lang w:bidi="ar-EG"/>
        </w:rPr>
        <w:t>&gt;</w:t>
      </w:r>
      <w:r w:rsidRPr="009B467A">
        <w:rPr>
          <w:rFonts w:ascii="Times New Roman" w:hAnsi="Times New Roman" w:cs="Times New Roman"/>
          <w:sz w:val="20"/>
          <w:szCs w:val="18"/>
          <w:lang w:bidi="ar-EG"/>
        </w:rPr>
        <w:t xml:space="preserve">4.1 with sensitivity 87.6% and specificity 96% and FI </w:t>
      </w:r>
      <w:r w:rsidRPr="009B467A">
        <w:rPr>
          <w:rFonts w:ascii="Times New Roman" w:hAnsi="Times New Roman" w:cs="Times New Roman"/>
          <w:sz w:val="20"/>
          <w:szCs w:val="18"/>
          <w:u w:val="single"/>
          <w:lang w:bidi="ar-EG"/>
        </w:rPr>
        <w:t>&gt;</w:t>
      </w:r>
      <w:r w:rsidRPr="009B467A">
        <w:rPr>
          <w:rFonts w:ascii="Times New Roman" w:hAnsi="Times New Roman" w:cs="Times New Roman"/>
          <w:sz w:val="20"/>
          <w:szCs w:val="18"/>
          <w:lang w:bidi="ar-EG"/>
        </w:rPr>
        <w:t xml:space="preserve">34 with sensitivity 89.5% and specificity 95.2% and VFI </w:t>
      </w:r>
      <w:r w:rsidRPr="009B467A">
        <w:rPr>
          <w:rFonts w:ascii="Times New Roman" w:hAnsi="Times New Roman" w:cs="Times New Roman"/>
          <w:sz w:val="20"/>
          <w:szCs w:val="18"/>
          <w:u w:val="single"/>
          <w:lang w:bidi="ar-EG"/>
        </w:rPr>
        <w:t>&gt;</w:t>
      </w:r>
      <w:r w:rsidRPr="009B467A">
        <w:rPr>
          <w:rFonts w:ascii="Times New Roman" w:hAnsi="Times New Roman" w:cs="Times New Roman"/>
          <w:sz w:val="20"/>
          <w:szCs w:val="18"/>
          <w:lang w:bidi="ar-EG"/>
        </w:rPr>
        <w:t xml:space="preserve">0.98 with sensitivity 85.7% and specificity 87.6% in detecting women with IUCD induced </w:t>
      </w:r>
      <w:proofErr w:type="spellStart"/>
      <w:r w:rsidRPr="009B467A">
        <w:rPr>
          <w:rFonts w:ascii="Times New Roman" w:hAnsi="Times New Roman" w:cs="Times New Roman"/>
          <w:sz w:val="20"/>
          <w:szCs w:val="18"/>
          <w:lang w:bidi="ar-EG"/>
        </w:rPr>
        <w:t>menorrhagia</w:t>
      </w:r>
      <w:proofErr w:type="spellEnd"/>
      <w:r w:rsidRPr="009B467A">
        <w:rPr>
          <w:rFonts w:ascii="Times New Roman" w:hAnsi="Times New Roman" w:cs="Times New Roman"/>
          <w:sz w:val="20"/>
          <w:szCs w:val="18"/>
          <w:lang w:bidi="ar-EG"/>
        </w:rPr>
        <w:t>.</w:t>
      </w:r>
    </w:p>
    <w:p w:rsidR="00CD1383" w:rsidRPr="009B467A" w:rsidRDefault="00CD1383" w:rsidP="009B467A">
      <w:pPr>
        <w:bidi w:val="0"/>
        <w:snapToGrid w:val="0"/>
        <w:spacing w:after="0" w:line="240" w:lineRule="auto"/>
        <w:ind w:firstLine="425"/>
        <w:jc w:val="both"/>
        <w:rPr>
          <w:rFonts w:ascii="Times New Roman" w:hAnsi="Times New Roman" w:cs="Times New Roman"/>
          <w:sz w:val="20"/>
          <w:szCs w:val="18"/>
          <w:lang w:bidi="ar-EG"/>
        </w:rPr>
      </w:pPr>
      <w:r w:rsidRPr="009B467A">
        <w:rPr>
          <w:rFonts w:ascii="Times New Roman" w:hAnsi="Times New Roman" w:cs="Times New Roman"/>
          <w:sz w:val="20"/>
          <w:szCs w:val="18"/>
          <w:lang w:bidi="ar-EG"/>
        </w:rPr>
        <w:t xml:space="preserve">On comparing the results of current study with the results of other studies </w:t>
      </w:r>
      <w:r w:rsidRPr="009B467A">
        <w:rPr>
          <w:rFonts w:ascii="Times New Roman" w:hAnsi="Times New Roman" w:cs="Times New Roman"/>
          <w:b/>
          <w:bCs/>
          <w:sz w:val="20"/>
          <w:szCs w:val="18"/>
          <w:lang w:bidi="ar-EG"/>
        </w:rPr>
        <w:t>El-</w:t>
      </w:r>
      <w:proofErr w:type="spellStart"/>
      <w:r w:rsidRPr="009B467A">
        <w:rPr>
          <w:rFonts w:ascii="Times New Roman" w:hAnsi="Times New Roman" w:cs="Times New Roman"/>
          <w:b/>
          <w:bCs/>
          <w:sz w:val="20"/>
          <w:szCs w:val="18"/>
          <w:lang w:bidi="ar-EG"/>
        </w:rPr>
        <w:t>Mazny</w:t>
      </w:r>
      <w:proofErr w:type="spellEnd"/>
      <w:r w:rsidRPr="009B467A">
        <w:rPr>
          <w:rFonts w:ascii="Times New Roman" w:hAnsi="Times New Roman" w:cs="Times New Roman"/>
          <w:b/>
          <w:bCs/>
          <w:sz w:val="20"/>
          <w:szCs w:val="18"/>
          <w:lang w:bidi="ar-EG"/>
        </w:rPr>
        <w:t xml:space="preserve"> et al. in 2013,</w:t>
      </w:r>
      <w:r w:rsidRPr="009B467A">
        <w:rPr>
          <w:rFonts w:ascii="Times New Roman" w:hAnsi="Times New Roman" w:cs="Times New Roman"/>
          <w:sz w:val="20"/>
          <w:szCs w:val="18"/>
          <w:lang w:bidi="ar-EG"/>
        </w:rPr>
        <w:t xml:space="preserve"> measured PI and RI of uterine arteries, endometrial and </w:t>
      </w:r>
      <w:proofErr w:type="spellStart"/>
      <w:r w:rsidRPr="009B467A">
        <w:rPr>
          <w:rFonts w:ascii="Times New Roman" w:hAnsi="Times New Roman" w:cs="Times New Roman"/>
          <w:sz w:val="20"/>
          <w:szCs w:val="18"/>
          <w:lang w:bidi="ar-EG"/>
        </w:rPr>
        <w:t>subendometrial</w:t>
      </w:r>
      <w:proofErr w:type="spellEnd"/>
      <w:r w:rsidRPr="009B467A">
        <w:rPr>
          <w:rFonts w:ascii="Times New Roman" w:hAnsi="Times New Roman" w:cs="Times New Roman"/>
          <w:sz w:val="20"/>
          <w:szCs w:val="18"/>
          <w:lang w:bidi="ar-EG"/>
        </w:rPr>
        <w:t xml:space="preserve"> VI, FI, VFI in 120 women before and three months after the copper IUD insertion concluded that there was a significant increase in the endometrial and </w:t>
      </w:r>
      <w:proofErr w:type="spellStart"/>
      <w:r w:rsidRPr="009B467A">
        <w:rPr>
          <w:rFonts w:ascii="Times New Roman" w:hAnsi="Times New Roman" w:cs="Times New Roman"/>
          <w:sz w:val="20"/>
          <w:szCs w:val="18"/>
          <w:lang w:bidi="ar-EG"/>
        </w:rPr>
        <w:t>subendometrial</w:t>
      </w:r>
      <w:proofErr w:type="spellEnd"/>
      <w:r w:rsidRPr="009B467A">
        <w:rPr>
          <w:rFonts w:ascii="Times New Roman" w:hAnsi="Times New Roman" w:cs="Times New Roman"/>
          <w:sz w:val="20"/>
          <w:szCs w:val="18"/>
          <w:lang w:bidi="ar-EG"/>
        </w:rPr>
        <w:t xml:space="preserve"> VI, FI and VFI in 47 women who had </w:t>
      </w:r>
      <w:proofErr w:type="spellStart"/>
      <w:r w:rsidRPr="009B467A">
        <w:rPr>
          <w:rFonts w:ascii="Times New Roman" w:hAnsi="Times New Roman" w:cs="Times New Roman"/>
          <w:sz w:val="20"/>
          <w:szCs w:val="18"/>
          <w:lang w:bidi="ar-EG"/>
        </w:rPr>
        <w:t>menorrhagia</w:t>
      </w:r>
      <w:proofErr w:type="spellEnd"/>
      <w:r w:rsidRPr="009B467A">
        <w:rPr>
          <w:rFonts w:ascii="Times New Roman" w:hAnsi="Times New Roman" w:cs="Times New Roman"/>
          <w:sz w:val="20"/>
          <w:szCs w:val="18"/>
          <w:lang w:bidi="ar-EG"/>
        </w:rPr>
        <w:t xml:space="preserve"> after IUD insertion compared to 73 women who were not complaining of abnormal uterine bleeding after insertion. </w:t>
      </w:r>
      <w:proofErr w:type="gramStart"/>
      <w:r w:rsidRPr="009B467A">
        <w:rPr>
          <w:rFonts w:ascii="Times New Roman" w:hAnsi="Times New Roman" w:cs="Times New Roman"/>
          <w:sz w:val="20"/>
          <w:szCs w:val="18"/>
          <w:lang w:bidi="ar-EG"/>
        </w:rPr>
        <w:t>Whereas the uterine artery PI and RI were not significantly different before and after IUD insertion.</w:t>
      </w:r>
      <w:proofErr w:type="gramEnd"/>
    </w:p>
    <w:p w:rsidR="00CD1383" w:rsidRPr="009B467A" w:rsidRDefault="00CD1383" w:rsidP="009B467A">
      <w:pPr>
        <w:bidi w:val="0"/>
        <w:snapToGrid w:val="0"/>
        <w:spacing w:after="0" w:line="240" w:lineRule="auto"/>
        <w:jc w:val="both"/>
        <w:rPr>
          <w:rFonts w:ascii="Times New Roman" w:hAnsi="Times New Roman" w:cs="Times New Roman"/>
          <w:sz w:val="20"/>
          <w:szCs w:val="18"/>
          <w:lang w:bidi="ar-EG"/>
        </w:rPr>
      </w:pPr>
      <w:proofErr w:type="spellStart"/>
      <w:r w:rsidRPr="009B467A">
        <w:rPr>
          <w:rFonts w:ascii="Times New Roman" w:hAnsi="Times New Roman" w:cs="Times New Roman"/>
          <w:b/>
          <w:bCs/>
          <w:sz w:val="20"/>
          <w:szCs w:val="18"/>
          <w:lang w:bidi="ar-EG"/>
        </w:rPr>
        <w:t>Jamenez</w:t>
      </w:r>
      <w:proofErr w:type="spellEnd"/>
      <w:r w:rsidRPr="009B467A">
        <w:rPr>
          <w:rFonts w:ascii="Times New Roman" w:hAnsi="Times New Roman" w:cs="Times New Roman"/>
          <w:b/>
          <w:bCs/>
          <w:sz w:val="20"/>
          <w:szCs w:val="18"/>
          <w:lang w:bidi="ar-EG"/>
        </w:rPr>
        <w:t xml:space="preserve"> et al. in 2006 </w:t>
      </w:r>
      <w:r w:rsidRPr="009B467A">
        <w:rPr>
          <w:rFonts w:ascii="Times New Roman" w:hAnsi="Times New Roman" w:cs="Times New Roman"/>
          <w:sz w:val="20"/>
          <w:szCs w:val="18"/>
          <w:lang w:bidi="ar-EG"/>
        </w:rPr>
        <w:t xml:space="preserve">concluded that the copper IUD increases the </w:t>
      </w:r>
      <w:proofErr w:type="spellStart"/>
      <w:r w:rsidRPr="009B467A">
        <w:rPr>
          <w:rFonts w:ascii="Times New Roman" w:hAnsi="Times New Roman" w:cs="Times New Roman"/>
          <w:sz w:val="20"/>
          <w:szCs w:val="18"/>
          <w:lang w:bidi="ar-EG"/>
        </w:rPr>
        <w:t>subendometrial</w:t>
      </w:r>
      <w:proofErr w:type="spellEnd"/>
      <w:r w:rsidRPr="009B467A">
        <w:rPr>
          <w:rFonts w:ascii="Times New Roman" w:hAnsi="Times New Roman" w:cs="Times New Roman"/>
          <w:sz w:val="20"/>
          <w:szCs w:val="18"/>
          <w:lang w:bidi="ar-EG"/>
        </w:rPr>
        <w:t xml:space="preserve"> </w:t>
      </w:r>
      <w:proofErr w:type="spellStart"/>
      <w:r w:rsidRPr="009B467A">
        <w:rPr>
          <w:rFonts w:ascii="Times New Roman" w:hAnsi="Times New Roman" w:cs="Times New Roman"/>
          <w:sz w:val="20"/>
          <w:szCs w:val="18"/>
          <w:lang w:bidi="ar-EG"/>
        </w:rPr>
        <w:t>microvascularization</w:t>
      </w:r>
      <w:proofErr w:type="spellEnd"/>
      <w:r w:rsidRPr="009B467A">
        <w:rPr>
          <w:rFonts w:ascii="Times New Roman" w:hAnsi="Times New Roman" w:cs="Times New Roman"/>
          <w:sz w:val="20"/>
          <w:szCs w:val="18"/>
          <w:lang w:bidi="ar-EG"/>
        </w:rPr>
        <w:t xml:space="preserve"> of those patients who presented with IUD induced side effects (</w:t>
      </w:r>
      <w:proofErr w:type="spellStart"/>
      <w:r w:rsidRPr="009B467A">
        <w:rPr>
          <w:rFonts w:ascii="Times New Roman" w:hAnsi="Times New Roman" w:cs="Times New Roman"/>
          <w:sz w:val="20"/>
          <w:szCs w:val="18"/>
          <w:lang w:bidi="ar-EG"/>
        </w:rPr>
        <w:t>menorrhagia</w:t>
      </w:r>
      <w:proofErr w:type="spellEnd"/>
      <w:r w:rsidRPr="009B467A">
        <w:rPr>
          <w:rFonts w:ascii="Times New Roman" w:hAnsi="Times New Roman" w:cs="Times New Roman"/>
          <w:sz w:val="20"/>
          <w:szCs w:val="18"/>
          <w:lang w:bidi="ar-EG"/>
        </w:rPr>
        <w:t xml:space="preserve"> or </w:t>
      </w:r>
      <w:proofErr w:type="spellStart"/>
      <w:r w:rsidRPr="009B467A">
        <w:rPr>
          <w:rFonts w:ascii="Times New Roman" w:hAnsi="Times New Roman" w:cs="Times New Roman"/>
          <w:sz w:val="20"/>
          <w:szCs w:val="18"/>
          <w:lang w:bidi="ar-EG"/>
        </w:rPr>
        <w:t>dysmenorrhea</w:t>
      </w:r>
      <w:proofErr w:type="spellEnd"/>
      <w:r w:rsidRPr="009B467A">
        <w:rPr>
          <w:rFonts w:ascii="Times New Roman" w:hAnsi="Times New Roman" w:cs="Times New Roman"/>
          <w:sz w:val="20"/>
          <w:szCs w:val="18"/>
          <w:lang w:bidi="ar-EG"/>
        </w:rPr>
        <w:t>) before and 3 months after IUD insertion, However uterine artery PI and RI were not altered after IUD insertion.</w:t>
      </w:r>
    </w:p>
    <w:p w:rsidR="00CD1383" w:rsidRPr="009B467A" w:rsidRDefault="00CD1383" w:rsidP="009B467A">
      <w:pPr>
        <w:bidi w:val="0"/>
        <w:snapToGrid w:val="0"/>
        <w:spacing w:after="0" w:line="240" w:lineRule="auto"/>
        <w:ind w:firstLine="425"/>
        <w:jc w:val="both"/>
        <w:rPr>
          <w:rFonts w:ascii="Times New Roman" w:hAnsi="Times New Roman" w:cs="Times New Roman"/>
          <w:sz w:val="20"/>
          <w:szCs w:val="18"/>
          <w:lang w:bidi="ar-EG"/>
        </w:rPr>
      </w:pPr>
      <w:r w:rsidRPr="009B467A">
        <w:rPr>
          <w:rFonts w:ascii="Times New Roman" w:hAnsi="Times New Roman" w:cs="Times New Roman"/>
          <w:sz w:val="20"/>
          <w:szCs w:val="18"/>
          <w:lang w:bidi="ar-EG"/>
        </w:rPr>
        <w:t xml:space="preserve">These two studies were prospective studies measured </w:t>
      </w:r>
      <w:proofErr w:type="spellStart"/>
      <w:r w:rsidRPr="009B467A">
        <w:rPr>
          <w:rFonts w:ascii="Times New Roman" w:hAnsi="Times New Roman" w:cs="Times New Roman"/>
          <w:sz w:val="20"/>
          <w:szCs w:val="18"/>
          <w:lang w:bidi="ar-EG"/>
        </w:rPr>
        <w:t>subendometrial</w:t>
      </w:r>
      <w:proofErr w:type="spellEnd"/>
      <w:r w:rsidRPr="009B467A">
        <w:rPr>
          <w:rFonts w:ascii="Times New Roman" w:hAnsi="Times New Roman" w:cs="Times New Roman"/>
          <w:sz w:val="20"/>
          <w:szCs w:val="18"/>
          <w:lang w:bidi="ar-EG"/>
        </w:rPr>
        <w:t xml:space="preserve"> </w:t>
      </w:r>
      <w:proofErr w:type="spellStart"/>
      <w:r w:rsidRPr="009B467A">
        <w:rPr>
          <w:rFonts w:ascii="Times New Roman" w:hAnsi="Times New Roman" w:cs="Times New Roman"/>
          <w:sz w:val="20"/>
          <w:szCs w:val="18"/>
          <w:lang w:bidi="ar-EG"/>
        </w:rPr>
        <w:t>microvascularization</w:t>
      </w:r>
      <w:proofErr w:type="spellEnd"/>
      <w:r w:rsidRPr="009B467A">
        <w:rPr>
          <w:rFonts w:ascii="Times New Roman" w:hAnsi="Times New Roman" w:cs="Times New Roman"/>
          <w:sz w:val="20"/>
          <w:szCs w:val="18"/>
          <w:lang w:bidi="ar-EG"/>
        </w:rPr>
        <w:t xml:space="preserve"> before and after insertion of Copper IUD but the current study was cross-sectional study measured </w:t>
      </w:r>
      <w:proofErr w:type="spellStart"/>
      <w:r w:rsidRPr="009B467A">
        <w:rPr>
          <w:rFonts w:ascii="Times New Roman" w:hAnsi="Times New Roman" w:cs="Times New Roman"/>
          <w:sz w:val="20"/>
          <w:szCs w:val="18"/>
          <w:lang w:bidi="ar-EG"/>
        </w:rPr>
        <w:t>subendometrial</w:t>
      </w:r>
      <w:proofErr w:type="spellEnd"/>
      <w:r w:rsidRPr="009B467A">
        <w:rPr>
          <w:rFonts w:ascii="Times New Roman" w:hAnsi="Times New Roman" w:cs="Times New Roman"/>
          <w:sz w:val="20"/>
          <w:szCs w:val="18"/>
          <w:lang w:bidi="ar-EG"/>
        </w:rPr>
        <w:t xml:space="preserve"> </w:t>
      </w:r>
      <w:proofErr w:type="spellStart"/>
      <w:r w:rsidRPr="009B467A">
        <w:rPr>
          <w:rFonts w:ascii="Times New Roman" w:hAnsi="Times New Roman" w:cs="Times New Roman"/>
          <w:sz w:val="20"/>
          <w:szCs w:val="18"/>
          <w:lang w:bidi="ar-EG"/>
        </w:rPr>
        <w:t>microvascularization</w:t>
      </w:r>
      <w:proofErr w:type="spellEnd"/>
      <w:r w:rsidRPr="009B467A">
        <w:rPr>
          <w:rFonts w:ascii="Times New Roman" w:hAnsi="Times New Roman" w:cs="Times New Roman"/>
          <w:sz w:val="20"/>
          <w:szCs w:val="18"/>
          <w:lang w:bidi="ar-EG"/>
        </w:rPr>
        <w:t xml:space="preserve"> in selected groups of patients after IUD insertion.</w:t>
      </w:r>
    </w:p>
    <w:p w:rsidR="00CD1383" w:rsidRPr="009B467A" w:rsidRDefault="00CD1383" w:rsidP="009B467A">
      <w:pPr>
        <w:bidi w:val="0"/>
        <w:snapToGrid w:val="0"/>
        <w:spacing w:after="0" w:line="240" w:lineRule="auto"/>
        <w:jc w:val="both"/>
        <w:rPr>
          <w:rFonts w:ascii="Times New Roman" w:hAnsi="Times New Roman" w:cs="Times New Roman"/>
          <w:sz w:val="20"/>
          <w:szCs w:val="18"/>
          <w:lang w:bidi="ar-EG"/>
        </w:rPr>
      </w:pPr>
      <w:r w:rsidRPr="009B467A">
        <w:rPr>
          <w:rFonts w:ascii="Times New Roman" w:hAnsi="Times New Roman" w:cs="Times New Roman"/>
          <w:b/>
          <w:bCs/>
          <w:sz w:val="20"/>
          <w:szCs w:val="18"/>
          <w:lang w:bidi="ar-EG"/>
        </w:rPr>
        <w:t>In agreement with the results of the current study:</w:t>
      </w:r>
      <w:r w:rsidR="00AB21FD" w:rsidRPr="009B467A">
        <w:rPr>
          <w:rFonts w:ascii="Times New Roman" w:hAnsi="Times New Roman" w:cs="Times New Roman"/>
          <w:b/>
          <w:bCs/>
          <w:sz w:val="20"/>
          <w:szCs w:val="18"/>
          <w:lang w:bidi="ar-EG"/>
        </w:rPr>
        <w:t xml:space="preserve"> </w:t>
      </w:r>
      <w:proofErr w:type="spellStart"/>
      <w:r w:rsidRPr="009B467A">
        <w:rPr>
          <w:rFonts w:ascii="Times New Roman" w:hAnsi="Times New Roman" w:cs="Times New Roman"/>
          <w:b/>
          <w:bCs/>
          <w:sz w:val="20"/>
          <w:szCs w:val="18"/>
          <w:lang w:bidi="ar-EG"/>
        </w:rPr>
        <w:t>Usama</w:t>
      </w:r>
      <w:proofErr w:type="spellEnd"/>
      <w:r w:rsidRPr="009B467A">
        <w:rPr>
          <w:rFonts w:ascii="Times New Roman" w:hAnsi="Times New Roman" w:cs="Times New Roman"/>
          <w:b/>
          <w:bCs/>
          <w:sz w:val="20"/>
          <w:szCs w:val="18"/>
          <w:lang w:bidi="ar-EG"/>
        </w:rPr>
        <w:t xml:space="preserve"> </w:t>
      </w:r>
      <w:proofErr w:type="spellStart"/>
      <w:r w:rsidRPr="009B467A">
        <w:rPr>
          <w:rFonts w:ascii="Times New Roman" w:hAnsi="Times New Roman" w:cs="Times New Roman"/>
          <w:b/>
          <w:bCs/>
          <w:sz w:val="20"/>
          <w:szCs w:val="18"/>
          <w:lang w:bidi="ar-EG"/>
        </w:rPr>
        <w:t>Fouda</w:t>
      </w:r>
      <w:proofErr w:type="spellEnd"/>
      <w:r w:rsidRPr="009B467A">
        <w:rPr>
          <w:rFonts w:ascii="Times New Roman" w:hAnsi="Times New Roman" w:cs="Times New Roman"/>
          <w:b/>
          <w:bCs/>
          <w:sz w:val="20"/>
          <w:szCs w:val="18"/>
          <w:lang w:bidi="ar-EG"/>
        </w:rPr>
        <w:t xml:space="preserve"> et al. in 2010</w:t>
      </w:r>
      <w:r w:rsidRPr="009B467A">
        <w:rPr>
          <w:rFonts w:ascii="Times New Roman" w:hAnsi="Times New Roman" w:cs="Times New Roman"/>
          <w:sz w:val="20"/>
          <w:szCs w:val="18"/>
          <w:lang w:bidi="ar-EG"/>
        </w:rPr>
        <w:t xml:space="preserve"> measured PI and RI of uterine arteries in 93 women divided into three groups, group I 32 women were complaining of </w:t>
      </w:r>
      <w:proofErr w:type="spellStart"/>
      <w:r w:rsidRPr="009B467A">
        <w:rPr>
          <w:rFonts w:ascii="Times New Roman" w:hAnsi="Times New Roman" w:cs="Times New Roman"/>
          <w:sz w:val="20"/>
          <w:szCs w:val="18"/>
          <w:lang w:bidi="ar-EG"/>
        </w:rPr>
        <w:t>menorrhagia</w:t>
      </w:r>
      <w:proofErr w:type="spellEnd"/>
      <w:r w:rsidRPr="009B467A">
        <w:rPr>
          <w:rFonts w:ascii="Times New Roman" w:hAnsi="Times New Roman" w:cs="Times New Roman"/>
          <w:sz w:val="20"/>
          <w:szCs w:val="18"/>
          <w:lang w:bidi="ar-EG"/>
        </w:rPr>
        <w:t xml:space="preserve">, group II 30 women with CIUD and not complaining of abnormal uterine bleeding group III control group. </w:t>
      </w:r>
      <w:proofErr w:type="gramStart"/>
      <w:r w:rsidRPr="009B467A">
        <w:rPr>
          <w:rFonts w:ascii="Times New Roman" w:hAnsi="Times New Roman" w:cs="Times New Roman"/>
          <w:sz w:val="20"/>
          <w:szCs w:val="18"/>
          <w:lang w:bidi="ar-EG"/>
        </w:rPr>
        <w:t>31 women without CIUD.</w:t>
      </w:r>
      <w:proofErr w:type="gramEnd"/>
      <w:r w:rsidRPr="009B467A">
        <w:rPr>
          <w:rFonts w:ascii="Times New Roman" w:hAnsi="Times New Roman" w:cs="Times New Roman"/>
          <w:sz w:val="20"/>
          <w:szCs w:val="18"/>
          <w:lang w:bidi="ar-EG"/>
        </w:rPr>
        <w:t xml:space="preserve"> The uterine artery PI and RI were significantly lower in group I compared to group </w:t>
      </w:r>
      <w:r w:rsidRPr="009B467A">
        <w:rPr>
          <w:rFonts w:ascii="Times New Roman" w:hAnsi="Times New Roman" w:cs="Times New Roman"/>
          <w:sz w:val="20"/>
          <w:szCs w:val="18"/>
          <w:lang w:bidi="ar-EG"/>
        </w:rPr>
        <w:lastRenderedPageBreak/>
        <w:t>II and group III. However there were not statistically difference in PI and RI between women in group II and women in group III.</w:t>
      </w:r>
    </w:p>
    <w:p w:rsidR="00CD1383" w:rsidRPr="009B467A" w:rsidRDefault="00CD1383" w:rsidP="009B467A">
      <w:pPr>
        <w:bidi w:val="0"/>
        <w:snapToGrid w:val="0"/>
        <w:spacing w:after="0" w:line="240" w:lineRule="auto"/>
        <w:jc w:val="both"/>
        <w:rPr>
          <w:rFonts w:ascii="Times New Roman" w:hAnsi="Times New Roman" w:cs="Times New Roman"/>
          <w:sz w:val="20"/>
          <w:szCs w:val="18"/>
          <w:lang w:bidi="ar-EG"/>
        </w:rPr>
      </w:pPr>
      <w:proofErr w:type="spellStart"/>
      <w:r w:rsidRPr="009B467A">
        <w:rPr>
          <w:rFonts w:ascii="Times New Roman" w:hAnsi="Times New Roman" w:cs="Times New Roman"/>
          <w:b/>
          <w:bCs/>
          <w:sz w:val="20"/>
          <w:szCs w:val="18"/>
          <w:lang w:bidi="ar-EG"/>
        </w:rPr>
        <w:t>Frajndlich</w:t>
      </w:r>
      <w:proofErr w:type="spellEnd"/>
      <w:r w:rsidRPr="009B467A">
        <w:rPr>
          <w:rFonts w:ascii="Times New Roman" w:hAnsi="Times New Roman" w:cs="Times New Roman"/>
          <w:b/>
          <w:bCs/>
          <w:sz w:val="20"/>
          <w:szCs w:val="18"/>
          <w:lang w:bidi="ar-EG"/>
        </w:rPr>
        <w:t xml:space="preserve"> et al. in 2000 </w:t>
      </w:r>
      <w:r w:rsidRPr="009B467A">
        <w:rPr>
          <w:rFonts w:ascii="Times New Roman" w:hAnsi="Times New Roman" w:cs="Times New Roman"/>
          <w:sz w:val="20"/>
          <w:szCs w:val="18"/>
          <w:lang w:bidi="ar-EG"/>
        </w:rPr>
        <w:t>measured uterine artery RI and PI in 101 women, 74 women who were using copper IUCD and 27 controls who were not using any contraceptive method.</w:t>
      </w:r>
    </w:p>
    <w:p w:rsidR="00CD1383" w:rsidRPr="009B467A" w:rsidRDefault="00CD1383" w:rsidP="009B467A">
      <w:pPr>
        <w:bidi w:val="0"/>
        <w:snapToGrid w:val="0"/>
        <w:spacing w:after="0" w:line="240" w:lineRule="auto"/>
        <w:ind w:firstLine="425"/>
        <w:jc w:val="both"/>
        <w:rPr>
          <w:rFonts w:ascii="Times New Roman" w:hAnsi="Times New Roman" w:cs="Times New Roman"/>
          <w:sz w:val="20"/>
          <w:szCs w:val="18"/>
          <w:lang w:bidi="ar-EG"/>
        </w:rPr>
      </w:pPr>
      <w:r w:rsidRPr="009B467A">
        <w:rPr>
          <w:rFonts w:ascii="Times New Roman" w:hAnsi="Times New Roman" w:cs="Times New Roman"/>
          <w:sz w:val="20"/>
          <w:szCs w:val="18"/>
          <w:lang w:bidi="ar-EG"/>
        </w:rPr>
        <w:t>The intrauterine contraceptive device users were divided into three groups; those with normal bleeding n=34, those with abnormal uterine bleeding without medication n=16 and those with abnormal bleeding corrected with use of prostaglandin inhibitors n=24. PI and RI were significantly lower in the group of women using intrauterine contraceptive devices who had abnormal bleeding than in all other groups.</w:t>
      </w:r>
    </w:p>
    <w:p w:rsidR="00CD1383" w:rsidRPr="009B467A" w:rsidRDefault="00CD1383" w:rsidP="009B467A">
      <w:pPr>
        <w:bidi w:val="0"/>
        <w:snapToGrid w:val="0"/>
        <w:spacing w:after="0" w:line="240" w:lineRule="auto"/>
        <w:jc w:val="both"/>
        <w:rPr>
          <w:rFonts w:ascii="Times New Roman" w:hAnsi="Times New Roman" w:cs="Times New Roman"/>
          <w:sz w:val="20"/>
          <w:szCs w:val="18"/>
          <w:lang w:bidi="ar-EG"/>
        </w:rPr>
      </w:pPr>
      <w:proofErr w:type="spellStart"/>
      <w:proofErr w:type="gramStart"/>
      <w:r w:rsidRPr="009B467A">
        <w:rPr>
          <w:rFonts w:ascii="Times New Roman" w:hAnsi="Times New Roman" w:cs="Times New Roman"/>
          <w:b/>
          <w:bCs/>
          <w:sz w:val="20"/>
          <w:szCs w:val="18"/>
          <w:lang w:bidi="ar-EG"/>
        </w:rPr>
        <w:t>Momtaz</w:t>
      </w:r>
      <w:proofErr w:type="spellEnd"/>
      <w:r w:rsidRPr="009B467A">
        <w:rPr>
          <w:rFonts w:ascii="Times New Roman" w:hAnsi="Times New Roman" w:cs="Times New Roman"/>
          <w:b/>
          <w:bCs/>
          <w:sz w:val="20"/>
          <w:szCs w:val="18"/>
          <w:lang w:bidi="ar-EG"/>
        </w:rPr>
        <w:t xml:space="preserve"> et al. in 1994,</w:t>
      </w:r>
      <w:r w:rsidRPr="009B467A">
        <w:rPr>
          <w:rFonts w:ascii="Times New Roman" w:hAnsi="Times New Roman" w:cs="Times New Roman"/>
          <w:sz w:val="20"/>
          <w:szCs w:val="18"/>
          <w:lang w:bidi="ar-EG"/>
        </w:rPr>
        <w:t xml:space="preserve"> measured PI and RI of uterine arteries in 68 women, including 44 using intrauterine contraceptive device and 24 control women who were not using a method of contraception.</w:t>
      </w:r>
      <w:proofErr w:type="gramEnd"/>
      <w:r w:rsidRPr="009B467A">
        <w:rPr>
          <w:rFonts w:ascii="Times New Roman" w:hAnsi="Times New Roman" w:cs="Times New Roman"/>
          <w:sz w:val="20"/>
          <w:szCs w:val="18"/>
          <w:lang w:bidi="ar-EG"/>
        </w:rPr>
        <w:t xml:space="preserve"> Both PI and RI were significantly lower in women with copper IUD-induced bleeding than in those using IUCD and not complaining of abnormal vaginal bleeding. In addition, there were no statistically significant differences in PI and RI in women using IUCD without complaining of abnormal vaginal bleeding and women in control group.</w:t>
      </w:r>
    </w:p>
    <w:p w:rsidR="00CD1383" w:rsidRPr="009B467A" w:rsidRDefault="00CD1383" w:rsidP="009B467A">
      <w:pPr>
        <w:bidi w:val="0"/>
        <w:snapToGrid w:val="0"/>
        <w:spacing w:after="0" w:line="240" w:lineRule="auto"/>
        <w:jc w:val="both"/>
        <w:rPr>
          <w:rFonts w:ascii="Times New Roman" w:hAnsi="Times New Roman" w:cs="Times New Roman"/>
          <w:sz w:val="20"/>
          <w:szCs w:val="18"/>
          <w:lang w:bidi="ar-EG"/>
        </w:rPr>
      </w:pPr>
      <w:proofErr w:type="spellStart"/>
      <w:r w:rsidRPr="009B467A">
        <w:rPr>
          <w:rFonts w:ascii="Times New Roman" w:hAnsi="Times New Roman" w:cs="Times New Roman"/>
          <w:b/>
          <w:bCs/>
          <w:sz w:val="20"/>
          <w:szCs w:val="18"/>
          <w:lang w:bidi="ar-EG"/>
        </w:rPr>
        <w:t>Yigit</w:t>
      </w:r>
      <w:proofErr w:type="spellEnd"/>
      <w:r w:rsidRPr="009B467A">
        <w:rPr>
          <w:rFonts w:ascii="Times New Roman" w:hAnsi="Times New Roman" w:cs="Times New Roman"/>
          <w:b/>
          <w:bCs/>
          <w:sz w:val="20"/>
          <w:szCs w:val="18"/>
          <w:lang w:bidi="ar-EG"/>
        </w:rPr>
        <w:t xml:space="preserve"> et al. </w:t>
      </w:r>
      <w:r w:rsidRPr="009B467A">
        <w:rPr>
          <w:rFonts w:ascii="Times New Roman" w:hAnsi="Times New Roman" w:cs="Times New Roman"/>
          <w:sz w:val="20"/>
          <w:szCs w:val="18"/>
          <w:lang w:bidi="ar-EG"/>
        </w:rPr>
        <w:t>found that the PI and systole/diastole ratio in the uterine artery increased significantly 3-5 month after the insertion of a copper IUD. However, patients with increased bleeding scores had significantly lower uterine artery PI compared with those without increased bleeding scores.</w:t>
      </w:r>
    </w:p>
    <w:p w:rsidR="00CD1383" w:rsidRPr="009B467A" w:rsidRDefault="00CD1383" w:rsidP="009B467A">
      <w:pPr>
        <w:bidi w:val="0"/>
        <w:snapToGrid w:val="0"/>
        <w:spacing w:after="0" w:line="240" w:lineRule="auto"/>
        <w:jc w:val="both"/>
        <w:rPr>
          <w:rFonts w:ascii="Times New Roman" w:hAnsi="Times New Roman" w:cs="Times New Roman"/>
          <w:sz w:val="20"/>
          <w:szCs w:val="18"/>
          <w:lang w:bidi="ar-EG"/>
        </w:rPr>
      </w:pPr>
      <w:r w:rsidRPr="009B467A">
        <w:rPr>
          <w:rFonts w:ascii="Times New Roman" w:hAnsi="Times New Roman" w:cs="Times New Roman"/>
          <w:b/>
          <w:bCs/>
          <w:sz w:val="20"/>
          <w:szCs w:val="18"/>
          <w:lang w:bidi="ar-EG"/>
        </w:rPr>
        <w:t>In contrast to results of this study</w:t>
      </w:r>
      <w:r w:rsidRPr="009B467A">
        <w:rPr>
          <w:rFonts w:ascii="Times New Roman" w:hAnsi="Times New Roman" w:cs="Times New Roman"/>
          <w:sz w:val="20"/>
          <w:szCs w:val="18"/>
          <w:lang w:bidi="ar-EG"/>
        </w:rPr>
        <w:t xml:space="preserve">, </w:t>
      </w:r>
      <w:proofErr w:type="spellStart"/>
      <w:r w:rsidRPr="009B467A">
        <w:rPr>
          <w:rFonts w:ascii="Times New Roman" w:hAnsi="Times New Roman" w:cs="Times New Roman"/>
          <w:b/>
          <w:bCs/>
          <w:sz w:val="20"/>
          <w:szCs w:val="18"/>
          <w:lang w:bidi="ar-EG"/>
        </w:rPr>
        <w:t>desauza</w:t>
      </w:r>
      <w:proofErr w:type="spellEnd"/>
      <w:r w:rsidRPr="009B467A">
        <w:rPr>
          <w:rFonts w:ascii="Times New Roman" w:hAnsi="Times New Roman" w:cs="Times New Roman"/>
          <w:b/>
          <w:bCs/>
          <w:sz w:val="20"/>
          <w:szCs w:val="18"/>
          <w:lang w:bidi="ar-EG"/>
        </w:rPr>
        <w:t xml:space="preserve"> and Geber in 2006</w:t>
      </w:r>
      <w:r w:rsidRPr="009B467A">
        <w:rPr>
          <w:rFonts w:ascii="Times New Roman" w:hAnsi="Times New Roman" w:cs="Times New Roman"/>
          <w:sz w:val="20"/>
          <w:szCs w:val="18"/>
          <w:lang w:bidi="ar-EG"/>
        </w:rPr>
        <w:t xml:space="preserve"> measured the uterine artery PI and RI in both sides in 100 patients before and 30 days after insertion of Copper IUD, no statistically significant changes in PI and RI values were detected.</w:t>
      </w:r>
    </w:p>
    <w:p w:rsidR="00CD1383" w:rsidRPr="009B467A" w:rsidRDefault="00CD1383" w:rsidP="009B467A">
      <w:pPr>
        <w:bidi w:val="0"/>
        <w:snapToGrid w:val="0"/>
        <w:spacing w:after="0" w:line="240" w:lineRule="auto"/>
        <w:jc w:val="both"/>
        <w:rPr>
          <w:rFonts w:ascii="Times New Roman" w:hAnsi="Times New Roman" w:cs="Times New Roman"/>
          <w:sz w:val="20"/>
          <w:szCs w:val="18"/>
          <w:lang w:bidi="ar-EG"/>
        </w:rPr>
      </w:pPr>
      <w:proofErr w:type="spellStart"/>
      <w:r w:rsidRPr="009B467A">
        <w:rPr>
          <w:rFonts w:ascii="Times New Roman" w:hAnsi="Times New Roman" w:cs="Times New Roman"/>
          <w:b/>
          <w:bCs/>
          <w:sz w:val="20"/>
          <w:szCs w:val="18"/>
          <w:lang w:bidi="ar-EG"/>
        </w:rPr>
        <w:t>Jamenez</w:t>
      </w:r>
      <w:proofErr w:type="spellEnd"/>
      <w:r w:rsidRPr="009B467A">
        <w:rPr>
          <w:rFonts w:ascii="Times New Roman" w:hAnsi="Times New Roman" w:cs="Times New Roman"/>
          <w:b/>
          <w:bCs/>
          <w:sz w:val="20"/>
          <w:szCs w:val="18"/>
          <w:lang w:bidi="ar-EG"/>
        </w:rPr>
        <w:t xml:space="preserve"> et al. in 2008 </w:t>
      </w:r>
      <w:proofErr w:type="spellStart"/>
      <w:r w:rsidRPr="009B467A">
        <w:rPr>
          <w:rFonts w:ascii="Times New Roman" w:hAnsi="Times New Roman" w:cs="Times New Roman"/>
          <w:sz w:val="20"/>
          <w:szCs w:val="18"/>
          <w:lang w:bidi="ar-EG"/>
        </w:rPr>
        <w:t>reproted</w:t>
      </w:r>
      <w:proofErr w:type="spellEnd"/>
      <w:r w:rsidRPr="009B467A">
        <w:rPr>
          <w:rFonts w:ascii="Times New Roman" w:hAnsi="Times New Roman" w:cs="Times New Roman"/>
          <w:sz w:val="20"/>
          <w:szCs w:val="18"/>
          <w:lang w:bidi="ar-EG"/>
        </w:rPr>
        <w:t xml:space="preserve"> that were no statistically significant differences in uterine artery PI and RI between women with IUD induced bleeding and women using IUD with normal menstruation.</w:t>
      </w:r>
    </w:p>
    <w:p w:rsidR="00CD1383" w:rsidRPr="009B467A" w:rsidRDefault="00CD1383" w:rsidP="009B467A">
      <w:pPr>
        <w:bidi w:val="0"/>
        <w:snapToGrid w:val="0"/>
        <w:spacing w:after="0" w:line="240" w:lineRule="auto"/>
        <w:jc w:val="both"/>
        <w:rPr>
          <w:rFonts w:ascii="Times New Roman" w:hAnsi="Times New Roman" w:cs="Times New Roman"/>
          <w:sz w:val="20"/>
          <w:szCs w:val="18"/>
          <w:lang w:bidi="ar-EG"/>
        </w:rPr>
      </w:pPr>
      <w:r w:rsidRPr="009B467A">
        <w:rPr>
          <w:rFonts w:ascii="Times New Roman" w:hAnsi="Times New Roman" w:cs="Times New Roman"/>
          <w:b/>
          <w:bCs/>
          <w:sz w:val="20"/>
          <w:szCs w:val="18"/>
          <w:lang w:bidi="ar-EG"/>
        </w:rPr>
        <w:t>El-</w:t>
      </w:r>
      <w:proofErr w:type="spellStart"/>
      <w:r w:rsidRPr="009B467A">
        <w:rPr>
          <w:rFonts w:ascii="Times New Roman" w:hAnsi="Times New Roman" w:cs="Times New Roman"/>
          <w:b/>
          <w:bCs/>
          <w:sz w:val="20"/>
          <w:szCs w:val="18"/>
          <w:lang w:bidi="ar-EG"/>
        </w:rPr>
        <w:t>Mazny</w:t>
      </w:r>
      <w:proofErr w:type="spellEnd"/>
      <w:r w:rsidRPr="009B467A">
        <w:rPr>
          <w:rFonts w:ascii="Times New Roman" w:hAnsi="Times New Roman" w:cs="Times New Roman"/>
          <w:b/>
          <w:bCs/>
          <w:sz w:val="20"/>
          <w:szCs w:val="18"/>
          <w:lang w:bidi="ar-EG"/>
        </w:rPr>
        <w:t xml:space="preserve"> et al. </w:t>
      </w:r>
      <w:r w:rsidRPr="009B467A">
        <w:rPr>
          <w:rFonts w:ascii="Times New Roman" w:hAnsi="Times New Roman" w:cs="Times New Roman"/>
          <w:sz w:val="20"/>
          <w:szCs w:val="18"/>
          <w:lang w:bidi="ar-EG"/>
        </w:rPr>
        <w:t xml:space="preserve">also reported that were no statistically significant differences in uterine artery PI and RI before and after Copper IUD insertion in patients with IUD induced </w:t>
      </w:r>
      <w:proofErr w:type="spellStart"/>
      <w:r w:rsidRPr="009B467A">
        <w:rPr>
          <w:rFonts w:ascii="Times New Roman" w:hAnsi="Times New Roman" w:cs="Times New Roman"/>
          <w:sz w:val="20"/>
          <w:szCs w:val="18"/>
          <w:lang w:bidi="ar-EG"/>
        </w:rPr>
        <w:t>menorrhagia</w:t>
      </w:r>
      <w:proofErr w:type="spellEnd"/>
      <w:r w:rsidRPr="009B467A">
        <w:rPr>
          <w:rFonts w:ascii="Times New Roman" w:hAnsi="Times New Roman" w:cs="Times New Roman"/>
          <w:sz w:val="20"/>
          <w:szCs w:val="18"/>
          <w:lang w:bidi="ar-EG"/>
        </w:rPr>
        <w:t>.</w:t>
      </w:r>
    </w:p>
    <w:p w:rsidR="00CD1383" w:rsidRPr="009B467A" w:rsidRDefault="00CD1383" w:rsidP="009B467A">
      <w:pPr>
        <w:bidi w:val="0"/>
        <w:snapToGrid w:val="0"/>
        <w:spacing w:after="0" w:line="240" w:lineRule="auto"/>
        <w:ind w:firstLine="425"/>
        <w:jc w:val="both"/>
        <w:rPr>
          <w:rFonts w:ascii="Times New Roman" w:hAnsi="Times New Roman" w:cs="Times New Roman"/>
          <w:sz w:val="20"/>
          <w:szCs w:val="18"/>
          <w:lang w:bidi="ar-EG"/>
        </w:rPr>
      </w:pPr>
      <w:r w:rsidRPr="009B467A">
        <w:rPr>
          <w:rFonts w:ascii="Times New Roman" w:hAnsi="Times New Roman" w:cs="Times New Roman"/>
          <w:sz w:val="20"/>
          <w:szCs w:val="18"/>
          <w:lang w:bidi="ar-EG"/>
        </w:rPr>
        <w:t xml:space="preserve">Several hypotheses regarding the mechanism of bleeding induced by the IUD have been proposed. Among the main suggested theories is the local inflammatory reaction in the </w:t>
      </w:r>
      <w:proofErr w:type="spellStart"/>
      <w:r w:rsidRPr="009B467A">
        <w:rPr>
          <w:rFonts w:ascii="Times New Roman" w:hAnsi="Times New Roman" w:cs="Times New Roman"/>
          <w:sz w:val="20"/>
          <w:szCs w:val="18"/>
          <w:lang w:bidi="ar-EG"/>
        </w:rPr>
        <w:t>endometrium</w:t>
      </w:r>
      <w:proofErr w:type="spellEnd"/>
      <w:r w:rsidRPr="009B467A">
        <w:rPr>
          <w:rFonts w:ascii="Times New Roman" w:hAnsi="Times New Roman" w:cs="Times New Roman"/>
          <w:sz w:val="20"/>
          <w:szCs w:val="18"/>
          <w:lang w:bidi="ar-EG"/>
        </w:rPr>
        <w:t xml:space="preserve">, which is associated with increased prostaglandin synthesis and local vascular changes responsible for the development of </w:t>
      </w:r>
      <w:proofErr w:type="spellStart"/>
      <w:r w:rsidRPr="009B467A">
        <w:rPr>
          <w:rFonts w:ascii="Times New Roman" w:hAnsi="Times New Roman" w:cs="Times New Roman"/>
          <w:sz w:val="20"/>
          <w:szCs w:val="18"/>
          <w:lang w:bidi="ar-EG"/>
        </w:rPr>
        <w:t>menorrhagia</w:t>
      </w:r>
      <w:proofErr w:type="spellEnd"/>
      <w:r w:rsidRPr="009B467A">
        <w:rPr>
          <w:rFonts w:ascii="Times New Roman" w:hAnsi="Times New Roman" w:cs="Times New Roman"/>
          <w:sz w:val="20"/>
          <w:szCs w:val="18"/>
          <w:lang w:bidi="ar-EG"/>
        </w:rPr>
        <w:t xml:space="preserve">. </w:t>
      </w:r>
      <w:r w:rsidRPr="009B467A">
        <w:rPr>
          <w:rFonts w:ascii="Times New Roman" w:hAnsi="Times New Roman" w:cs="Times New Roman"/>
          <w:b/>
          <w:bCs/>
          <w:sz w:val="20"/>
          <w:szCs w:val="18"/>
          <w:lang w:bidi="ar-EG"/>
        </w:rPr>
        <w:t>El-</w:t>
      </w:r>
      <w:proofErr w:type="spellStart"/>
      <w:r w:rsidRPr="009B467A">
        <w:rPr>
          <w:rFonts w:ascii="Times New Roman" w:hAnsi="Times New Roman" w:cs="Times New Roman"/>
          <w:b/>
          <w:bCs/>
          <w:sz w:val="20"/>
          <w:szCs w:val="18"/>
          <w:lang w:bidi="ar-EG"/>
        </w:rPr>
        <w:t>Sahwi</w:t>
      </w:r>
      <w:proofErr w:type="spellEnd"/>
      <w:r w:rsidRPr="009B467A">
        <w:rPr>
          <w:rFonts w:ascii="Times New Roman" w:hAnsi="Times New Roman" w:cs="Times New Roman"/>
          <w:b/>
          <w:bCs/>
          <w:sz w:val="20"/>
          <w:szCs w:val="18"/>
          <w:lang w:bidi="ar-EG"/>
        </w:rPr>
        <w:t xml:space="preserve"> et al. </w:t>
      </w:r>
      <w:r w:rsidRPr="009B467A">
        <w:rPr>
          <w:rFonts w:ascii="Times New Roman" w:hAnsi="Times New Roman" w:cs="Times New Roman"/>
          <w:sz w:val="20"/>
          <w:szCs w:val="18"/>
          <w:lang w:bidi="ar-EG"/>
        </w:rPr>
        <w:t>observed a significant rise in both PGF2</w:t>
      </w:r>
      <w:r w:rsidRPr="009B467A">
        <w:rPr>
          <w:rFonts w:ascii="Times New Roman" w:hAnsi="Times New Roman" w:cs="Times New Roman"/>
          <w:sz w:val="20"/>
          <w:szCs w:val="18"/>
          <w:lang w:bidi="ar-EG"/>
        </w:rPr>
        <w:sym w:font="Symbol" w:char="F061"/>
      </w:r>
      <w:r w:rsidRPr="009B467A">
        <w:rPr>
          <w:rFonts w:ascii="Times New Roman" w:hAnsi="Times New Roman" w:cs="Times New Roman"/>
          <w:sz w:val="20"/>
          <w:szCs w:val="18"/>
          <w:lang w:bidi="ar-EG"/>
        </w:rPr>
        <w:t xml:space="preserve"> and PGE2 concentrations in the uterine wash 3 months after IUD insertion but not in users who had used an IUCD for at least 2 years; the temporary post-insertion rise in </w:t>
      </w:r>
      <w:r w:rsidRPr="009B467A">
        <w:rPr>
          <w:rFonts w:ascii="Times New Roman" w:hAnsi="Times New Roman" w:cs="Times New Roman"/>
          <w:sz w:val="20"/>
          <w:szCs w:val="18"/>
          <w:lang w:bidi="ar-EG"/>
        </w:rPr>
        <w:lastRenderedPageBreak/>
        <w:t xml:space="preserve">prostaglandin concentration coincided with the phase of increased bleeding and pain. </w:t>
      </w:r>
      <w:proofErr w:type="spellStart"/>
      <w:r w:rsidRPr="009B467A">
        <w:rPr>
          <w:rFonts w:ascii="Times New Roman" w:hAnsi="Times New Roman" w:cs="Times New Roman"/>
          <w:b/>
          <w:bCs/>
          <w:sz w:val="20"/>
          <w:szCs w:val="18"/>
          <w:lang w:bidi="ar-EG"/>
        </w:rPr>
        <w:t>Xin</w:t>
      </w:r>
      <w:proofErr w:type="spellEnd"/>
      <w:r w:rsidRPr="009B467A">
        <w:rPr>
          <w:rFonts w:ascii="Times New Roman" w:hAnsi="Times New Roman" w:cs="Times New Roman"/>
          <w:b/>
          <w:bCs/>
          <w:sz w:val="20"/>
          <w:szCs w:val="18"/>
          <w:lang w:bidi="ar-EG"/>
        </w:rPr>
        <w:t xml:space="preserve"> et al. </w:t>
      </w:r>
      <w:r w:rsidRPr="009B467A">
        <w:rPr>
          <w:rFonts w:ascii="Times New Roman" w:hAnsi="Times New Roman" w:cs="Times New Roman"/>
          <w:sz w:val="20"/>
          <w:szCs w:val="18"/>
          <w:lang w:bidi="ar-EG"/>
        </w:rPr>
        <w:t xml:space="preserve">found that there was over expression of mRNA and protein of COX-2 enzyme leading to over production of prostaglandins in the </w:t>
      </w:r>
      <w:proofErr w:type="spellStart"/>
      <w:r w:rsidRPr="009B467A">
        <w:rPr>
          <w:rFonts w:ascii="Times New Roman" w:hAnsi="Times New Roman" w:cs="Times New Roman"/>
          <w:sz w:val="20"/>
          <w:szCs w:val="18"/>
          <w:lang w:bidi="ar-EG"/>
        </w:rPr>
        <w:t>endometrium</w:t>
      </w:r>
      <w:proofErr w:type="spellEnd"/>
      <w:r w:rsidRPr="009B467A">
        <w:rPr>
          <w:rFonts w:ascii="Times New Roman" w:hAnsi="Times New Roman" w:cs="Times New Roman"/>
          <w:sz w:val="20"/>
          <w:szCs w:val="18"/>
          <w:lang w:bidi="ar-EG"/>
        </w:rPr>
        <w:t xml:space="preserve"> after the insertion of IUCD.</w:t>
      </w:r>
    </w:p>
    <w:p w:rsidR="00CD1383" w:rsidRPr="009B467A" w:rsidRDefault="00CD1383" w:rsidP="009B467A">
      <w:pPr>
        <w:bidi w:val="0"/>
        <w:snapToGrid w:val="0"/>
        <w:spacing w:after="0" w:line="240" w:lineRule="auto"/>
        <w:ind w:firstLine="425"/>
        <w:jc w:val="both"/>
        <w:rPr>
          <w:rFonts w:ascii="Times New Roman" w:hAnsi="Times New Roman" w:cs="Times New Roman"/>
          <w:sz w:val="20"/>
          <w:szCs w:val="18"/>
          <w:lang w:bidi="ar-EG"/>
        </w:rPr>
      </w:pPr>
      <w:r w:rsidRPr="009B467A">
        <w:rPr>
          <w:rFonts w:ascii="Times New Roman" w:hAnsi="Times New Roman" w:cs="Times New Roman"/>
          <w:sz w:val="20"/>
          <w:szCs w:val="18"/>
          <w:lang w:bidi="ar-EG"/>
        </w:rPr>
        <w:t xml:space="preserve">From the current study and previous studies, the copper IUD modified </w:t>
      </w:r>
      <w:proofErr w:type="spellStart"/>
      <w:r w:rsidRPr="009B467A">
        <w:rPr>
          <w:rFonts w:ascii="Times New Roman" w:hAnsi="Times New Roman" w:cs="Times New Roman"/>
          <w:sz w:val="20"/>
          <w:szCs w:val="18"/>
          <w:lang w:bidi="ar-EG"/>
        </w:rPr>
        <w:t>subendometrial</w:t>
      </w:r>
      <w:proofErr w:type="spellEnd"/>
      <w:r w:rsidRPr="009B467A">
        <w:rPr>
          <w:rFonts w:ascii="Times New Roman" w:hAnsi="Times New Roman" w:cs="Times New Roman"/>
          <w:sz w:val="20"/>
          <w:szCs w:val="18"/>
          <w:lang w:bidi="ar-EG"/>
        </w:rPr>
        <w:t xml:space="preserve"> </w:t>
      </w:r>
      <w:proofErr w:type="spellStart"/>
      <w:r w:rsidRPr="009B467A">
        <w:rPr>
          <w:rFonts w:ascii="Times New Roman" w:hAnsi="Times New Roman" w:cs="Times New Roman"/>
          <w:sz w:val="20"/>
          <w:szCs w:val="18"/>
          <w:lang w:bidi="ar-EG"/>
        </w:rPr>
        <w:t>mcirovascularization</w:t>
      </w:r>
      <w:proofErr w:type="spellEnd"/>
      <w:r w:rsidRPr="009B467A">
        <w:rPr>
          <w:rFonts w:ascii="Times New Roman" w:hAnsi="Times New Roman" w:cs="Times New Roman"/>
          <w:sz w:val="20"/>
          <w:szCs w:val="18"/>
          <w:lang w:bidi="ar-EG"/>
        </w:rPr>
        <w:t xml:space="preserve"> of those patients who presented with IUD-induced </w:t>
      </w:r>
      <w:proofErr w:type="spellStart"/>
      <w:r w:rsidRPr="009B467A">
        <w:rPr>
          <w:rFonts w:ascii="Times New Roman" w:hAnsi="Times New Roman" w:cs="Times New Roman"/>
          <w:sz w:val="20"/>
          <w:szCs w:val="18"/>
          <w:lang w:bidi="ar-EG"/>
        </w:rPr>
        <w:t>menorrhagia</w:t>
      </w:r>
      <w:proofErr w:type="spellEnd"/>
      <w:r w:rsidRPr="009B467A">
        <w:rPr>
          <w:rFonts w:ascii="Times New Roman" w:hAnsi="Times New Roman" w:cs="Times New Roman"/>
          <w:sz w:val="20"/>
          <w:szCs w:val="18"/>
          <w:lang w:bidi="ar-EG"/>
        </w:rPr>
        <w:t xml:space="preserve">, through changes in the production of prostaglandins leading to increase in </w:t>
      </w:r>
      <w:proofErr w:type="spellStart"/>
      <w:r w:rsidRPr="009B467A">
        <w:rPr>
          <w:rFonts w:ascii="Times New Roman" w:hAnsi="Times New Roman" w:cs="Times New Roman"/>
          <w:sz w:val="20"/>
          <w:szCs w:val="18"/>
          <w:lang w:bidi="ar-EG"/>
        </w:rPr>
        <w:t>subendometrial</w:t>
      </w:r>
      <w:proofErr w:type="spellEnd"/>
      <w:r w:rsidRPr="009B467A">
        <w:rPr>
          <w:rFonts w:ascii="Times New Roman" w:hAnsi="Times New Roman" w:cs="Times New Roman"/>
          <w:sz w:val="20"/>
          <w:szCs w:val="18"/>
          <w:lang w:bidi="ar-EG"/>
        </w:rPr>
        <w:t>, endometrial and uterine artery blood flow.</w:t>
      </w:r>
    </w:p>
    <w:p w:rsidR="000C325B" w:rsidRPr="009B467A" w:rsidRDefault="000C325B" w:rsidP="009B467A">
      <w:pPr>
        <w:bidi w:val="0"/>
        <w:snapToGrid w:val="0"/>
        <w:spacing w:after="0" w:line="240" w:lineRule="auto"/>
        <w:jc w:val="both"/>
        <w:rPr>
          <w:rFonts w:ascii="Times New Roman" w:hAnsi="Times New Roman" w:cs="Times New Roman"/>
          <w:b/>
          <w:bCs/>
          <w:sz w:val="20"/>
          <w:szCs w:val="18"/>
          <w:lang w:bidi="ar-EG"/>
        </w:rPr>
      </w:pPr>
    </w:p>
    <w:p w:rsidR="00CD1383" w:rsidRPr="009B467A" w:rsidRDefault="00CD1383" w:rsidP="009B467A">
      <w:pPr>
        <w:bidi w:val="0"/>
        <w:snapToGrid w:val="0"/>
        <w:spacing w:after="0" w:line="240" w:lineRule="auto"/>
        <w:jc w:val="both"/>
        <w:rPr>
          <w:rFonts w:ascii="Times New Roman" w:hAnsi="Times New Roman" w:cs="Times New Roman"/>
          <w:b/>
          <w:bCs/>
          <w:sz w:val="20"/>
          <w:szCs w:val="18"/>
          <w:lang w:bidi="ar-EG"/>
        </w:rPr>
      </w:pPr>
      <w:r w:rsidRPr="009B467A">
        <w:rPr>
          <w:rFonts w:ascii="Times New Roman" w:hAnsi="Times New Roman" w:cs="Times New Roman"/>
          <w:b/>
          <w:bCs/>
          <w:sz w:val="20"/>
          <w:szCs w:val="18"/>
          <w:lang w:bidi="ar-EG"/>
        </w:rPr>
        <w:t>Conclusion</w:t>
      </w:r>
    </w:p>
    <w:p w:rsidR="00CD1383" w:rsidRPr="009B467A" w:rsidRDefault="00CD1383" w:rsidP="009B467A">
      <w:pPr>
        <w:pStyle w:val="ListParagraph"/>
        <w:numPr>
          <w:ilvl w:val="0"/>
          <w:numId w:val="3"/>
        </w:numPr>
        <w:bidi w:val="0"/>
        <w:snapToGrid w:val="0"/>
        <w:spacing w:after="0" w:line="240" w:lineRule="auto"/>
        <w:ind w:left="0" w:firstLine="425"/>
        <w:jc w:val="both"/>
        <w:rPr>
          <w:rFonts w:ascii="Times New Roman" w:hAnsi="Times New Roman" w:cs="Times New Roman"/>
          <w:sz w:val="20"/>
          <w:szCs w:val="18"/>
          <w:lang w:bidi="ar-EG"/>
        </w:rPr>
      </w:pPr>
      <w:r w:rsidRPr="009B467A">
        <w:rPr>
          <w:rFonts w:ascii="Times New Roman" w:hAnsi="Times New Roman" w:cs="Times New Roman"/>
          <w:sz w:val="20"/>
          <w:szCs w:val="18"/>
          <w:lang w:bidi="ar-EG"/>
        </w:rPr>
        <w:t xml:space="preserve">3D power Doppler vascular indices (VI, FI, </w:t>
      </w:r>
      <w:proofErr w:type="gramStart"/>
      <w:r w:rsidRPr="009B467A">
        <w:rPr>
          <w:rFonts w:ascii="Times New Roman" w:hAnsi="Times New Roman" w:cs="Times New Roman"/>
          <w:sz w:val="20"/>
          <w:szCs w:val="18"/>
          <w:lang w:bidi="ar-EG"/>
        </w:rPr>
        <w:t>VFI</w:t>
      </w:r>
      <w:proofErr w:type="gramEnd"/>
      <w:r w:rsidRPr="009B467A">
        <w:rPr>
          <w:rFonts w:ascii="Times New Roman" w:hAnsi="Times New Roman" w:cs="Times New Roman"/>
          <w:sz w:val="20"/>
          <w:szCs w:val="18"/>
          <w:lang w:bidi="ar-EG"/>
        </w:rPr>
        <w:t xml:space="preserve">) were significantly higher in women with IUD induced </w:t>
      </w:r>
      <w:proofErr w:type="spellStart"/>
      <w:r w:rsidRPr="009B467A">
        <w:rPr>
          <w:rFonts w:ascii="Times New Roman" w:hAnsi="Times New Roman" w:cs="Times New Roman"/>
          <w:sz w:val="20"/>
          <w:szCs w:val="18"/>
          <w:lang w:bidi="ar-EG"/>
        </w:rPr>
        <w:t>menorrhagia</w:t>
      </w:r>
      <w:proofErr w:type="spellEnd"/>
      <w:r w:rsidRPr="009B467A">
        <w:rPr>
          <w:rFonts w:ascii="Times New Roman" w:hAnsi="Times New Roman" w:cs="Times New Roman"/>
          <w:sz w:val="20"/>
          <w:szCs w:val="18"/>
          <w:lang w:bidi="ar-EG"/>
        </w:rPr>
        <w:t xml:space="preserve"> than women of group II and III.</w:t>
      </w:r>
    </w:p>
    <w:p w:rsidR="00AB21FD" w:rsidRPr="009B467A" w:rsidRDefault="00CD1383" w:rsidP="009B467A">
      <w:pPr>
        <w:pStyle w:val="ListParagraph"/>
        <w:numPr>
          <w:ilvl w:val="0"/>
          <w:numId w:val="3"/>
        </w:numPr>
        <w:bidi w:val="0"/>
        <w:snapToGrid w:val="0"/>
        <w:spacing w:after="0" w:line="240" w:lineRule="auto"/>
        <w:ind w:left="0" w:firstLine="425"/>
        <w:jc w:val="both"/>
        <w:rPr>
          <w:rFonts w:ascii="Times New Roman" w:hAnsi="Times New Roman" w:cs="Times New Roman"/>
          <w:sz w:val="20"/>
          <w:szCs w:val="18"/>
          <w:lang w:bidi="ar-EG"/>
        </w:rPr>
      </w:pPr>
      <w:r w:rsidRPr="009B467A">
        <w:rPr>
          <w:rFonts w:ascii="Times New Roman" w:hAnsi="Times New Roman" w:cs="Times New Roman"/>
          <w:sz w:val="20"/>
          <w:szCs w:val="18"/>
          <w:lang w:bidi="ar-EG"/>
        </w:rPr>
        <w:t xml:space="preserve">Uterine arteries RI and PI were significantly lower in women with copper IUD induced </w:t>
      </w:r>
      <w:proofErr w:type="spellStart"/>
      <w:r w:rsidRPr="009B467A">
        <w:rPr>
          <w:rFonts w:ascii="Times New Roman" w:hAnsi="Times New Roman" w:cs="Times New Roman"/>
          <w:sz w:val="20"/>
          <w:szCs w:val="18"/>
          <w:lang w:bidi="ar-EG"/>
        </w:rPr>
        <w:t>menorrhagia</w:t>
      </w:r>
      <w:proofErr w:type="spellEnd"/>
      <w:r w:rsidRPr="009B467A">
        <w:rPr>
          <w:rFonts w:ascii="Times New Roman" w:hAnsi="Times New Roman" w:cs="Times New Roman"/>
          <w:sz w:val="20"/>
          <w:szCs w:val="18"/>
          <w:lang w:bidi="ar-EG"/>
        </w:rPr>
        <w:t>.</w:t>
      </w:r>
    </w:p>
    <w:p w:rsidR="00AB21FD" w:rsidRPr="009B467A" w:rsidRDefault="00CD1383" w:rsidP="009B467A">
      <w:pPr>
        <w:pStyle w:val="ListParagraph"/>
        <w:numPr>
          <w:ilvl w:val="0"/>
          <w:numId w:val="3"/>
        </w:numPr>
        <w:bidi w:val="0"/>
        <w:snapToGrid w:val="0"/>
        <w:spacing w:after="0" w:line="240" w:lineRule="auto"/>
        <w:ind w:left="0" w:firstLine="425"/>
        <w:jc w:val="both"/>
        <w:rPr>
          <w:rFonts w:ascii="Times New Roman" w:hAnsi="Times New Roman" w:cs="Times New Roman"/>
          <w:sz w:val="20"/>
          <w:szCs w:val="18"/>
          <w:lang w:bidi="ar-EG"/>
        </w:rPr>
      </w:pPr>
      <w:proofErr w:type="spellStart"/>
      <w:r w:rsidRPr="009B467A">
        <w:rPr>
          <w:rFonts w:ascii="Times New Roman" w:hAnsi="Times New Roman" w:cs="Times New Roman"/>
          <w:sz w:val="20"/>
          <w:szCs w:val="18"/>
          <w:lang w:bidi="ar-EG"/>
        </w:rPr>
        <w:t>Subendometrial</w:t>
      </w:r>
      <w:proofErr w:type="spellEnd"/>
      <w:r w:rsidRPr="009B467A">
        <w:rPr>
          <w:rFonts w:ascii="Times New Roman" w:hAnsi="Times New Roman" w:cs="Times New Roman"/>
          <w:sz w:val="20"/>
          <w:szCs w:val="18"/>
          <w:lang w:bidi="ar-EG"/>
        </w:rPr>
        <w:t xml:space="preserve"> blood </w:t>
      </w:r>
      <w:proofErr w:type="gramStart"/>
      <w:r w:rsidRPr="009B467A">
        <w:rPr>
          <w:rFonts w:ascii="Times New Roman" w:hAnsi="Times New Roman" w:cs="Times New Roman"/>
          <w:sz w:val="20"/>
          <w:szCs w:val="18"/>
          <w:lang w:bidi="ar-EG"/>
        </w:rPr>
        <w:t>flow RI, PI were</w:t>
      </w:r>
      <w:proofErr w:type="gramEnd"/>
      <w:r w:rsidRPr="009B467A">
        <w:rPr>
          <w:rFonts w:ascii="Times New Roman" w:hAnsi="Times New Roman" w:cs="Times New Roman"/>
          <w:sz w:val="20"/>
          <w:szCs w:val="18"/>
          <w:lang w:bidi="ar-EG"/>
        </w:rPr>
        <w:t xml:space="preserve"> significantly lower in women with Copper IUD induced </w:t>
      </w:r>
      <w:proofErr w:type="spellStart"/>
      <w:r w:rsidRPr="009B467A">
        <w:rPr>
          <w:rFonts w:ascii="Times New Roman" w:hAnsi="Times New Roman" w:cs="Times New Roman"/>
          <w:sz w:val="20"/>
          <w:szCs w:val="18"/>
          <w:lang w:bidi="ar-EG"/>
        </w:rPr>
        <w:t>menorrhagia</w:t>
      </w:r>
      <w:proofErr w:type="spellEnd"/>
      <w:r w:rsidRPr="009B467A">
        <w:rPr>
          <w:rFonts w:ascii="Times New Roman" w:hAnsi="Times New Roman" w:cs="Times New Roman"/>
          <w:sz w:val="20"/>
          <w:szCs w:val="18"/>
          <w:lang w:bidi="ar-EG"/>
        </w:rPr>
        <w:t xml:space="preserve"> than women of group II and III.</w:t>
      </w:r>
    </w:p>
    <w:p w:rsidR="00AB21FD" w:rsidRPr="009B467A" w:rsidRDefault="00AB21FD" w:rsidP="009B467A">
      <w:pPr>
        <w:bidi w:val="0"/>
        <w:snapToGrid w:val="0"/>
        <w:spacing w:after="0" w:line="240" w:lineRule="auto"/>
        <w:jc w:val="both"/>
        <w:rPr>
          <w:rFonts w:ascii="Times New Roman" w:hAnsi="Times New Roman" w:cs="Times New Roman"/>
          <w:sz w:val="20"/>
          <w:szCs w:val="18"/>
          <w:lang w:bidi="ar-EG"/>
        </w:rPr>
      </w:pPr>
    </w:p>
    <w:p w:rsidR="00CD1383" w:rsidRPr="009B467A" w:rsidRDefault="00CD1383" w:rsidP="009B467A">
      <w:pPr>
        <w:bidi w:val="0"/>
        <w:snapToGrid w:val="0"/>
        <w:spacing w:after="0" w:line="240" w:lineRule="auto"/>
        <w:jc w:val="both"/>
        <w:rPr>
          <w:rFonts w:ascii="Times New Roman" w:hAnsi="Times New Roman" w:cs="Times New Roman"/>
          <w:b/>
          <w:bCs/>
          <w:sz w:val="20"/>
          <w:szCs w:val="18"/>
          <w:lang w:bidi="ar-EG"/>
        </w:rPr>
      </w:pPr>
      <w:r w:rsidRPr="009B467A">
        <w:rPr>
          <w:rFonts w:ascii="Times New Roman" w:hAnsi="Times New Roman" w:cs="Times New Roman"/>
          <w:b/>
          <w:bCs/>
          <w:sz w:val="20"/>
          <w:szCs w:val="18"/>
          <w:lang w:bidi="ar-EG"/>
        </w:rPr>
        <w:t>References</w:t>
      </w:r>
    </w:p>
    <w:p w:rsidR="00CD1383" w:rsidRPr="009B467A" w:rsidRDefault="00CD1383" w:rsidP="009B467A">
      <w:pPr>
        <w:pStyle w:val="ListParagraph"/>
        <w:numPr>
          <w:ilvl w:val="0"/>
          <w:numId w:val="6"/>
        </w:numPr>
        <w:bidi w:val="0"/>
        <w:snapToGrid w:val="0"/>
        <w:spacing w:after="0" w:line="240" w:lineRule="auto"/>
        <w:jc w:val="both"/>
        <w:rPr>
          <w:rFonts w:ascii="Times New Roman" w:hAnsi="Times New Roman" w:cs="Times New Roman"/>
          <w:sz w:val="20"/>
          <w:szCs w:val="18"/>
        </w:rPr>
      </w:pPr>
      <w:r w:rsidRPr="009B467A">
        <w:rPr>
          <w:rFonts w:ascii="Times New Roman" w:hAnsi="Times New Roman" w:cs="Times New Roman"/>
          <w:bCs/>
          <w:sz w:val="20"/>
          <w:szCs w:val="18"/>
        </w:rPr>
        <w:t xml:space="preserve">De Souza MA, Geber S (2006): </w:t>
      </w:r>
      <w:r w:rsidRPr="009B467A">
        <w:rPr>
          <w:rFonts w:ascii="Times New Roman" w:hAnsi="Times New Roman" w:cs="Times New Roman"/>
          <w:sz w:val="20"/>
          <w:szCs w:val="18"/>
        </w:rPr>
        <w:t>Doppler color flow analysis of the uterine arteries before and after intrauterine device insertion: a prospective study. J Ultrasound Med; 25: 153-157.</w:t>
      </w:r>
    </w:p>
    <w:p w:rsidR="009B467A" w:rsidRDefault="005B7ED6" w:rsidP="009B467A">
      <w:pPr>
        <w:pStyle w:val="ListParagraph"/>
        <w:numPr>
          <w:ilvl w:val="0"/>
          <w:numId w:val="6"/>
        </w:numPr>
        <w:bidi w:val="0"/>
        <w:snapToGrid w:val="0"/>
        <w:spacing w:after="0" w:line="240" w:lineRule="auto"/>
        <w:jc w:val="both"/>
        <w:rPr>
          <w:rFonts w:ascii="Times New Roman" w:hAnsi="Times New Roman" w:cs="Times New Roman"/>
          <w:sz w:val="20"/>
          <w:szCs w:val="18"/>
        </w:rPr>
      </w:pPr>
      <w:proofErr w:type="spellStart"/>
      <w:r w:rsidRPr="009B467A">
        <w:rPr>
          <w:rFonts w:ascii="Times New Roman" w:hAnsi="Times New Roman" w:cs="Times New Roman"/>
          <w:bCs/>
          <w:sz w:val="20"/>
          <w:szCs w:val="18"/>
        </w:rPr>
        <w:t>Dubiel</w:t>
      </w:r>
      <w:proofErr w:type="spellEnd"/>
      <w:r w:rsidRPr="009B467A">
        <w:rPr>
          <w:rFonts w:ascii="Times New Roman" w:hAnsi="Times New Roman" w:cs="Times New Roman"/>
          <w:bCs/>
          <w:sz w:val="20"/>
          <w:szCs w:val="18"/>
        </w:rPr>
        <w:t xml:space="preserve"> M, </w:t>
      </w:r>
      <w:proofErr w:type="spellStart"/>
      <w:r w:rsidRPr="009B467A">
        <w:rPr>
          <w:rFonts w:ascii="Times New Roman" w:hAnsi="Times New Roman" w:cs="Times New Roman"/>
          <w:bCs/>
          <w:sz w:val="20"/>
          <w:szCs w:val="18"/>
        </w:rPr>
        <w:t>Moszczynska</w:t>
      </w:r>
      <w:proofErr w:type="spellEnd"/>
      <w:r w:rsidRPr="009B467A">
        <w:rPr>
          <w:rFonts w:ascii="Times New Roman" w:hAnsi="Times New Roman" w:cs="Times New Roman"/>
          <w:bCs/>
          <w:sz w:val="20"/>
          <w:szCs w:val="18"/>
        </w:rPr>
        <w:t xml:space="preserve"> K, </w:t>
      </w:r>
      <w:proofErr w:type="spellStart"/>
      <w:r w:rsidRPr="009B467A">
        <w:rPr>
          <w:rFonts w:ascii="Times New Roman" w:hAnsi="Times New Roman" w:cs="Times New Roman"/>
          <w:bCs/>
          <w:sz w:val="20"/>
          <w:szCs w:val="18"/>
        </w:rPr>
        <w:t>Breborowicz</w:t>
      </w:r>
      <w:proofErr w:type="spellEnd"/>
      <w:r w:rsidRPr="009B467A">
        <w:rPr>
          <w:rFonts w:ascii="Times New Roman" w:hAnsi="Times New Roman" w:cs="Times New Roman"/>
          <w:bCs/>
          <w:sz w:val="20"/>
          <w:szCs w:val="18"/>
        </w:rPr>
        <w:t xml:space="preserve"> G et al. (2010): </w:t>
      </w:r>
      <w:r w:rsidRPr="009B467A">
        <w:rPr>
          <w:rFonts w:ascii="Times New Roman" w:hAnsi="Times New Roman" w:cs="Times New Roman"/>
          <w:sz w:val="20"/>
          <w:szCs w:val="18"/>
        </w:rPr>
        <w:t xml:space="preserve">Three-dimensional power Doppler in obstetrics and gynecology. Archives of </w:t>
      </w:r>
      <w:proofErr w:type="spellStart"/>
      <w:r w:rsidRPr="009B467A">
        <w:rPr>
          <w:rFonts w:ascii="Times New Roman" w:hAnsi="Times New Roman" w:cs="Times New Roman"/>
          <w:sz w:val="20"/>
          <w:szCs w:val="18"/>
        </w:rPr>
        <w:t>perinatal</w:t>
      </w:r>
      <w:proofErr w:type="spellEnd"/>
      <w:r w:rsidRPr="009B467A">
        <w:rPr>
          <w:rFonts w:ascii="Times New Roman" w:hAnsi="Times New Roman" w:cs="Times New Roman"/>
          <w:sz w:val="20"/>
          <w:szCs w:val="18"/>
        </w:rPr>
        <w:t xml:space="preserve"> medicine; 16 (2): 109 - 11</w:t>
      </w:r>
      <w:r w:rsidR="009B467A" w:rsidRPr="009B467A">
        <w:rPr>
          <w:rFonts w:ascii="Times New Roman" w:hAnsi="Times New Roman" w:cs="Times New Roman"/>
          <w:sz w:val="20"/>
          <w:szCs w:val="18"/>
        </w:rPr>
        <w:t>2</w:t>
      </w:r>
      <w:r w:rsidR="009B467A">
        <w:rPr>
          <w:rFonts w:ascii="Times New Roman" w:hAnsi="Times New Roman" w:cs="Times New Roman"/>
          <w:sz w:val="20"/>
          <w:szCs w:val="18"/>
        </w:rPr>
        <w:t>.</w:t>
      </w:r>
    </w:p>
    <w:p w:rsidR="005B7ED6" w:rsidRPr="009B467A" w:rsidRDefault="005B7ED6" w:rsidP="009B467A">
      <w:pPr>
        <w:pStyle w:val="ListParagraph"/>
        <w:numPr>
          <w:ilvl w:val="0"/>
          <w:numId w:val="6"/>
        </w:numPr>
        <w:bidi w:val="0"/>
        <w:snapToGrid w:val="0"/>
        <w:spacing w:after="0" w:line="240" w:lineRule="auto"/>
        <w:jc w:val="both"/>
        <w:rPr>
          <w:rFonts w:ascii="Times New Roman" w:hAnsi="Times New Roman" w:cs="Times New Roman"/>
          <w:sz w:val="20"/>
          <w:szCs w:val="18"/>
        </w:rPr>
      </w:pPr>
      <w:r w:rsidRPr="009B467A">
        <w:rPr>
          <w:rFonts w:ascii="Times New Roman" w:hAnsi="Times New Roman" w:cs="Times New Roman"/>
          <w:bCs/>
          <w:sz w:val="20"/>
          <w:szCs w:val="18"/>
        </w:rPr>
        <w:t xml:space="preserve">De Souza MA, Geber S (2006): </w:t>
      </w:r>
      <w:r w:rsidRPr="009B467A">
        <w:rPr>
          <w:rFonts w:ascii="Times New Roman" w:hAnsi="Times New Roman" w:cs="Times New Roman"/>
          <w:sz w:val="20"/>
          <w:szCs w:val="18"/>
        </w:rPr>
        <w:t>Doppler color flow analysis of the uterine arteries before and after intrauterine device insertion: a prospective study. J Ultrasound Med; 25: 153-157.</w:t>
      </w:r>
    </w:p>
    <w:p w:rsidR="005B7ED6" w:rsidRPr="009B467A" w:rsidRDefault="005B7ED6" w:rsidP="009B467A">
      <w:pPr>
        <w:pStyle w:val="ListParagraph"/>
        <w:numPr>
          <w:ilvl w:val="0"/>
          <w:numId w:val="6"/>
        </w:numPr>
        <w:bidi w:val="0"/>
        <w:snapToGrid w:val="0"/>
        <w:spacing w:after="0" w:line="240" w:lineRule="auto"/>
        <w:jc w:val="both"/>
        <w:rPr>
          <w:rFonts w:ascii="Times New Roman" w:hAnsi="Times New Roman" w:cs="Times New Roman"/>
          <w:sz w:val="20"/>
          <w:szCs w:val="18"/>
        </w:rPr>
      </w:pPr>
      <w:r w:rsidRPr="009B467A">
        <w:rPr>
          <w:rFonts w:ascii="Times New Roman" w:hAnsi="Times New Roman" w:cs="Times New Roman"/>
          <w:bCs/>
          <w:sz w:val="20"/>
          <w:szCs w:val="18"/>
        </w:rPr>
        <w:t>El-</w:t>
      </w:r>
      <w:proofErr w:type="spellStart"/>
      <w:r w:rsidRPr="009B467A">
        <w:rPr>
          <w:rFonts w:ascii="Times New Roman" w:hAnsi="Times New Roman" w:cs="Times New Roman"/>
          <w:bCs/>
          <w:sz w:val="20"/>
          <w:szCs w:val="18"/>
        </w:rPr>
        <w:t>Mazny</w:t>
      </w:r>
      <w:proofErr w:type="spellEnd"/>
      <w:r w:rsidRPr="009B467A">
        <w:rPr>
          <w:rFonts w:ascii="Times New Roman" w:hAnsi="Times New Roman" w:cs="Times New Roman"/>
          <w:bCs/>
          <w:sz w:val="20"/>
          <w:szCs w:val="18"/>
        </w:rPr>
        <w:t xml:space="preserve"> A, </w:t>
      </w:r>
      <w:proofErr w:type="spellStart"/>
      <w:r w:rsidRPr="009B467A">
        <w:rPr>
          <w:rFonts w:ascii="Times New Roman" w:hAnsi="Times New Roman" w:cs="Times New Roman"/>
          <w:bCs/>
          <w:sz w:val="20"/>
          <w:szCs w:val="18"/>
        </w:rPr>
        <w:t>Abou</w:t>
      </w:r>
      <w:proofErr w:type="spellEnd"/>
      <w:r w:rsidRPr="009B467A">
        <w:rPr>
          <w:rFonts w:ascii="Times New Roman" w:hAnsi="Times New Roman" w:cs="Times New Roman"/>
          <w:bCs/>
          <w:sz w:val="20"/>
          <w:szCs w:val="18"/>
        </w:rPr>
        <w:t xml:space="preserve">-Salem N, El </w:t>
      </w:r>
      <w:proofErr w:type="spellStart"/>
      <w:r w:rsidRPr="009B467A">
        <w:rPr>
          <w:rFonts w:ascii="Times New Roman" w:hAnsi="Times New Roman" w:cs="Times New Roman"/>
          <w:bCs/>
          <w:sz w:val="20"/>
          <w:szCs w:val="18"/>
        </w:rPr>
        <w:t>Shenoufy</w:t>
      </w:r>
      <w:proofErr w:type="spellEnd"/>
      <w:r w:rsidRPr="009B467A">
        <w:rPr>
          <w:rFonts w:ascii="Times New Roman" w:hAnsi="Times New Roman" w:cs="Times New Roman"/>
          <w:bCs/>
          <w:sz w:val="20"/>
          <w:szCs w:val="18"/>
        </w:rPr>
        <w:t xml:space="preserve"> H. (2013): </w:t>
      </w:r>
      <w:r w:rsidRPr="009B467A">
        <w:rPr>
          <w:rFonts w:ascii="Times New Roman" w:hAnsi="Times New Roman" w:cs="Times New Roman"/>
          <w:sz w:val="20"/>
          <w:szCs w:val="18"/>
        </w:rPr>
        <w:t xml:space="preserve">Three-dimensional power Doppler study of endometrial and </w:t>
      </w:r>
      <w:proofErr w:type="spellStart"/>
      <w:r w:rsidRPr="009B467A">
        <w:rPr>
          <w:rFonts w:ascii="Times New Roman" w:hAnsi="Times New Roman" w:cs="Times New Roman"/>
          <w:sz w:val="20"/>
          <w:szCs w:val="18"/>
        </w:rPr>
        <w:t>subendometrial</w:t>
      </w:r>
      <w:proofErr w:type="spellEnd"/>
      <w:r w:rsidRPr="009B467A">
        <w:rPr>
          <w:rFonts w:ascii="Times New Roman" w:hAnsi="Times New Roman" w:cs="Times New Roman"/>
          <w:sz w:val="20"/>
          <w:szCs w:val="18"/>
        </w:rPr>
        <w:t xml:space="preserve"> micro-</w:t>
      </w:r>
      <w:proofErr w:type="spellStart"/>
      <w:r w:rsidRPr="009B467A">
        <w:rPr>
          <w:rFonts w:ascii="Times New Roman" w:hAnsi="Times New Roman" w:cs="Times New Roman"/>
          <w:sz w:val="20"/>
          <w:szCs w:val="18"/>
        </w:rPr>
        <w:lastRenderedPageBreak/>
        <w:t>vascularization</w:t>
      </w:r>
      <w:proofErr w:type="spellEnd"/>
      <w:r w:rsidRPr="009B467A">
        <w:rPr>
          <w:rFonts w:ascii="Times New Roman" w:hAnsi="Times New Roman" w:cs="Times New Roman"/>
          <w:sz w:val="20"/>
          <w:szCs w:val="18"/>
        </w:rPr>
        <w:t xml:space="preserve"> in women with intra uterine device-induced </w:t>
      </w:r>
      <w:proofErr w:type="spellStart"/>
      <w:r w:rsidRPr="009B467A">
        <w:rPr>
          <w:rFonts w:ascii="Times New Roman" w:hAnsi="Times New Roman" w:cs="Times New Roman"/>
          <w:sz w:val="20"/>
          <w:szCs w:val="18"/>
        </w:rPr>
        <w:t>menorrhagia</w:t>
      </w:r>
      <w:proofErr w:type="spellEnd"/>
      <w:r w:rsidRPr="009B467A">
        <w:rPr>
          <w:rFonts w:ascii="Times New Roman" w:hAnsi="Times New Roman" w:cs="Times New Roman"/>
          <w:sz w:val="20"/>
          <w:szCs w:val="18"/>
        </w:rPr>
        <w:t xml:space="preserve"> Fertility and sterility; 99(7):1912-5.</w:t>
      </w:r>
    </w:p>
    <w:p w:rsidR="005B7ED6" w:rsidRPr="009B467A" w:rsidRDefault="005B7ED6" w:rsidP="009B467A">
      <w:pPr>
        <w:pStyle w:val="ListParagraph"/>
        <w:numPr>
          <w:ilvl w:val="0"/>
          <w:numId w:val="6"/>
        </w:numPr>
        <w:bidi w:val="0"/>
        <w:snapToGrid w:val="0"/>
        <w:spacing w:after="0" w:line="240" w:lineRule="auto"/>
        <w:jc w:val="both"/>
        <w:rPr>
          <w:rFonts w:ascii="Times New Roman" w:hAnsi="Times New Roman" w:cs="Times New Roman"/>
          <w:sz w:val="20"/>
          <w:szCs w:val="18"/>
        </w:rPr>
      </w:pPr>
      <w:r w:rsidRPr="009B467A">
        <w:rPr>
          <w:rFonts w:ascii="Times New Roman" w:hAnsi="Times New Roman" w:cs="Times New Roman"/>
          <w:bCs/>
          <w:sz w:val="20"/>
          <w:szCs w:val="18"/>
        </w:rPr>
        <w:t>El-</w:t>
      </w:r>
      <w:proofErr w:type="spellStart"/>
      <w:r w:rsidRPr="009B467A">
        <w:rPr>
          <w:rFonts w:ascii="Times New Roman" w:hAnsi="Times New Roman" w:cs="Times New Roman"/>
          <w:bCs/>
          <w:sz w:val="20"/>
          <w:szCs w:val="18"/>
        </w:rPr>
        <w:t>Sahwi</w:t>
      </w:r>
      <w:proofErr w:type="spellEnd"/>
      <w:r w:rsidRPr="009B467A">
        <w:rPr>
          <w:rFonts w:ascii="Times New Roman" w:hAnsi="Times New Roman" w:cs="Times New Roman"/>
          <w:bCs/>
          <w:sz w:val="20"/>
          <w:szCs w:val="18"/>
        </w:rPr>
        <w:t xml:space="preserve"> S, </w:t>
      </w:r>
      <w:proofErr w:type="spellStart"/>
      <w:r w:rsidRPr="009B467A">
        <w:rPr>
          <w:rFonts w:ascii="Times New Roman" w:hAnsi="Times New Roman" w:cs="Times New Roman"/>
          <w:bCs/>
          <w:sz w:val="20"/>
          <w:szCs w:val="18"/>
        </w:rPr>
        <w:t>Toppozada</w:t>
      </w:r>
      <w:proofErr w:type="spellEnd"/>
      <w:r w:rsidRPr="009B467A">
        <w:rPr>
          <w:rFonts w:ascii="Times New Roman" w:hAnsi="Times New Roman" w:cs="Times New Roman"/>
          <w:bCs/>
          <w:sz w:val="20"/>
          <w:szCs w:val="18"/>
        </w:rPr>
        <w:t xml:space="preserve"> M, </w:t>
      </w:r>
      <w:proofErr w:type="spellStart"/>
      <w:r w:rsidRPr="009B467A">
        <w:rPr>
          <w:rFonts w:ascii="Times New Roman" w:hAnsi="Times New Roman" w:cs="Times New Roman"/>
          <w:bCs/>
          <w:sz w:val="20"/>
          <w:szCs w:val="18"/>
        </w:rPr>
        <w:t>Kamel</w:t>
      </w:r>
      <w:proofErr w:type="spellEnd"/>
      <w:r w:rsidRPr="009B467A">
        <w:rPr>
          <w:rFonts w:ascii="Times New Roman" w:hAnsi="Times New Roman" w:cs="Times New Roman"/>
          <w:bCs/>
          <w:sz w:val="20"/>
          <w:szCs w:val="18"/>
        </w:rPr>
        <w:t xml:space="preserve"> M et al. (1987):</w:t>
      </w:r>
      <w:r w:rsidRPr="009B467A">
        <w:rPr>
          <w:rFonts w:ascii="Times New Roman" w:hAnsi="Times New Roman" w:cs="Times New Roman"/>
          <w:sz w:val="20"/>
          <w:szCs w:val="18"/>
        </w:rPr>
        <w:t xml:space="preserve"> Prostaglandins and cellular reaction in uterine flushing I. Effect of IUD insertion, Adv. Contraception: 3: 291-302.</w:t>
      </w:r>
    </w:p>
    <w:p w:rsidR="005B7ED6" w:rsidRPr="009B467A" w:rsidRDefault="005B7ED6" w:rsidP="009B467A">
      <w:pPr>
        <w:pStyle w:val="ListParagraph"/>
        <w:numPr>
          <w:ilvl w:val="0"/>
          <w:numId w:val="6"/>
        </w:numPr>
        <w:bidi w:val="0"/>
        <w:snapToGrid w:val="0"/>
        <w:spacing w:after="0" w:line="240" w:lineRule="auto"/>
        <w:jc w:val="both"/>
        <w:rPr>
          <w:rFonts w:ascii="Times New Roman" w:hAnsi="Times New Roman" w:cs="Times New Roman"/>
          <w:sz w:val="20"/>
          <w:szCs w:val="18"/>
        </w:rPr>
      </w:pPr>
      <w:proofErr w:type="spellStart"/>
      <w:r w:rsidRPr="009B467A">
        <w:rPr>
          <w:rFonts w:ascii="Times New Roman" w:hAnsi="Times New Roman" w:cs="Times New Roman"/>
          <w:bCs/>
          <w:sz w:val="20"/>
          <w:szCs w:val="18"/>
        </w:rPr>
        <w:t>Frajndlich</w:t>
      </w:r>
      <w:proofErr w:type="spellEnd"/>
      <w:r w:rsidRPr="009B467A">
        <w:rPr>
          <w:rFonts w:ascii="Times New Roman" w:hAnsi="Times New Roman" w:cs="Times New Roman"/>
          <w:bCs/>
          <w:sz w:val="20"/>
          <w:szCs w:val="18"/>
        </w:rPr>
        <w:t xml:space="preserve"> R, Von Eye </w:t>
      </w:r>
      <w:proofErr w:type="spellStart"/>
      <w:r w:rsidRPr="009B467A">
        <w:rPr>
          <w:rFonts w:ascii="Times New Roman" w:hAnsi="Times New Roman" w:cs="Times New Roman"/>
          <w:bCs/>
          <w:sz w:val="20"/>
          <w:szCs w:val="18"/>
        </w:rPr>
        <w:t>Corleta</w:t>
      </w:r>
      <w:proofErr w:type="spellEnd"/>
      <w:r w:rsidRPr="009B467A">
        <w:rPr>
          <w:rFonts w:ascii="Times New Roman" w:hAnsi="Times New Roman" w:cs="Times New Roman"/>
          <w:bCs/>
          <w:sz w:val="20"/>
          <w:szCs w:val="18"/>
        </w:rPr>
        <w:t xml:space="preserve"> H, Frantz (2000):</w:t>
      </w:r>
      <w:r w:rsidRPr="009B467A">
        <w:rPr>
          <w:rFonts w:ascii="Times New Roman" w:hAnsi="Times New Roman" w:cs="Times New Roman"/>
          <w:sz w:val="20"/>
          <w:szCs w:val="18"/>
        </w:rPr>
        <w:t xml:space="preserve"> Color Doppler </w:t>
      </w:r>
      <w:proofErr w:type="spellStart"/>
      <w:r w:rsidRPr="009B467A">
        <w:rPr>
          <w:rFonts w:ascii="Times New Roman" w:hAnsi="Times New Roman" w:cs="Times New Roman"/>
          <w:sz w:val="20"/>
          <w:szCs w:val="18"/>
        </w:rPr>
        <w:t>sonographic</w:t>
      </w:r>
      <w:proofErr w:type="spellEnd"/>
      <w:r w:rsidRPr="009B467A">
        <w:rPr>
          <w:rFonts w:ascii="Times New Roman" w:hAnsi="Times New Roman" w:cs="Times New Roman"/>
          <w:sz w:val="20"/>
          <w:szCs w:val="18"/>
        </w:rPr>
        <w:t xml:space="preserve"> study of the uterine artery in patients using intrauterine contraceptive devices, Ultrasound Med: 19 (8): 577-9.</w:t>
      </w:r>
    </w:p>
    <w:p w:rsidR="005B7ED6" w:rsidRPr="009B467A" w:rsidRDefault="005B7ED6" w:rsidP="009B467A">
      <w:pPr>
        <w:pStyle w:val="ListParagraph"/>
        <w:numPr>
          <w:ilvl w:val="0"/>
          <w:numId w:val="6"/>
        </w:numPr>
        <w:bidi w:val="0"/>
        <w:snapToGrid w:val="0"/>
        <w:spacing w:after="0" w:line="240" w:lineRule="auto"/>
        <w:jc w:val="both"/>
        <w:rPr>
          <w:rFonts w:ascii="Times New Roman" w:hAnsi="Times New Roman" w:cs="Times New Roman"/>
          <w:sz w:val="20"/>
          <w:szCs w:val="18"/>
        </w:rPr>
      </w:pPr>
      <w:r w:rsidRPr="009B467A">
        <w:rPr>
          <w:rFonts w:ascii="Times New Roman" w:hAnsi="Times New Roman" w:cs="Times New Roman"/>
          <w:bCs/>
          <w:sz w:val="20"/>
          <w:szCs w:val="18"/>
        </w:rPr>
        <w:t xml:space="preserve">Jimenez Mf, </w:t>
      </w:r>
      <w:proofErr w:type="spellStart"/>
      <w:r w:rsidRPr="009B467A">
        <w:rPr>
          <w:rFonts w:ascii="Times New Roman" w:hAnsi="Times New Roman" w:cs="Times New Roman"/>
          <w:bCs/>
          <w:sz w:val="20"/>
          <w:szCs w:val="18"/>
        </w:rPr>
        <w:t>Vetori</w:t>
      </w:r>
      <w:proofErr w:type="spellEnd"/>
      <w:r w:rsidRPr="009B467A">
        <w:rPr>
          <w:rFonts w:ascii="Times New Roman" w:hAnsi="Times New Roman" w:cs="Times New Roman"/>
          <w:bCs/>
          <w:sz w:val="20"/>
          <w:szCs w:val="18"/>
        </w:rPr>
        <w:t xml:space="preserve"> D, </w:t>
      </w:r>
      <w:proofErr w:type="spellStart"/>
      <w:r w:rsidRPr="009B467A">
        <w:rPr>
          <w:rFonts w:ascii="Times New Roman" w:hAnsi="Times New Roman" w:cs="Times New Roman"/>
          <w:bCs/>
          <w:sz w:val="20"/>
          <w:szCs w:val="18"/>
        </w:rPr>
        <w:t>Fagundes</w:t>
      </w:r>
      <w:proofErr w:type="spellEnd"/>
      <w:r w:rsidRPr="009B467A">
        <w:rPr>
          <w:rFonts w:ascii="Times New Roman" w:hAnsi="Times New Roman" w:cs="Times New Roman"/>
          <w:bCs/>
          <w:sz w:val="20"/>
          <w:szCs w:val="18"/>
        </w:rPr>
        <w:t xml:space="preserve"> PA, </w:t>
      </w:r>
      <w:proofErr w:type="spellStart"/>
      <w:r w:rsidRPr="009B467A">
        <w:rPr>
          <w:rFonts w:ascii="Times New Roman" w:hAnsi="Times New Roman" w:cs="Times New Roman"/>
          <w:bCs/>
          <w:sz w:val="20"/>
          <w:szCs w:val="18"/>
        </w:rPr>
        <w:t>Freitas</w:t>
      </w:r>
      <w:proofErr w:type="spellEnd"/>
      <w:r w:rsidRPr="009B467A">
        <w:rPr>
          <w:rFonts w:ascii="Times New Roman" w:hAnsi="Times New Roman" w:cs="Times New Roman"/>
          <w:bCs/>
          <w:sz w:val="20"/>
          <w:szCs w:val="18"/>
        </w:rPr>
        <w:t xml:space="preserve"> FM, </w:t>
      </w:r>
      <w:proofErr w:type="spellStart"/>
      <w:r w:rsidRPr="009B467A">
        <w:rPr>
          <w:rFonts w:ascii="Times New Roman" w:hAnsi="Times New Roman" w:cs="Times New Roman"/>
          <w:bCs/>
          <w:sz w:val="20"/>
          <w:szCs w:val="18"/>
        </w:rPr>
        <w:t>Arbo</w:t>
      </w:r>
      <w:proofErr w:type="spellEnd"/>
      <w:r w:rsidRPr="009B467A">
        <w:rPr>
          <w:rFonts w:ascii="Times New Roman" w:hAnsi="Times New Roman" w:cs="Times New Roman"/>
          <w:bCs/>
          <w:sz w:val="20"/>
          <w:szCs w:val="18"/>
        </w:rPr>
        <w:t xml:space="preserve"> E. (2006): </w:t>
      </w:r>
      <w:r w:rsidRPr="009B467A">
        <w:rPr>
          <w:rFonts w:ascii="Times New Roman" w:hAnsi="Times New Roman" w:cs="Times New Roman"/>
          <w:sz w:val="20"/>
          <w:szCs w:val="18"/>
        </w:rPr>
        <w:t xml:space="preserve">Effect of the copper – intrauterine device (TCU 380A) On </w:t>
      </w:r>
      <w:proofErr w:type="spellStart"/>
      <w:r w:rsidRPr="009B467A">
        <w:rPr>
          <w:rFonts w:ascii="Times New Roman" w:hAnsi="Times New Roman" w:cs="Times New Roman"/>
          <w:sz w:val="20"/>
          <w:szCs w:val="18"/>
        </w:rPr>
        <w:t>subendometrial</w:t>
      </w:r>
      <w:proofErr w:type="spellEnd"/>
      <w:r w:rsidRPr="009B467A">
        <w:rPr>
          <w:rFonts w:ascii="Times New Roman" w:hAnsi="Times New Roman" w:cs="Times New Roman"/>
          <w:sz w:val="20"/>
          <w:szCs w:val="18"/>
        </w:rPr>
        <w:t xml:space="preserve"> </w:t>
      </w:r>
      <w:proofErr w:type="spellStart"/>
      <w:r w:rsidRPr="009B467A">
        <w:rPr>
          <w:rFonts w:ascii="Times New Roman" w:hAnsi="Times New Roman" w:cs="Times New Roman"/>
          <w:sz w:val="20"/>
          <w:szCs w:val="18"/>
        </w:rPr>
        <w:t>microvascularization</w:t>
      </w:r>
      <w:proofErr w:type="spellEnd"/>
      <w:r w:rsidRPr="009B467A">
        <w:rPr>
          <w:rFonts w:ascii="Times New Roman" w:hAnsi="Times New Roman" w:cs="Times New Roman"/>
          <w:sz w:val="20"/>
          <w:szCs w:val="18"/>
        </w:rPr>
        <w:t xml:space="preserve"> and uterine artery blood Flow. Fertile Steril</w:t>
      </w:r>
      <w:proofErr w:type="gramStart"/>
      <w:r w:rsidRPr="009B467A">
        <w:rPr>
          <w:rFonts w:ascii="Times New Roman" w:hAnsi="Times New Roman" w:cs="Times New Roman"/>
          <w:sz w:val="20"/>
          <w:szCs w:val="18"/>
        </w:rPr>
        <w:t>;86</w:t>
      </w:r>
      <w:proofErr w:type="gramEnd"/>
      <w:r w:rsidRPr="009B467A">
        <w:rPr>
          <w:rFonts w:ascii="Times New Roman" w:hAnsi="Times New Roman" w:cs="Times New Roman"/>
          <w:sz w:val="20"/>
          <w:szCs w:val="18"/>
        </w:rPr>
        <w:t>: 1780-2.</w:t>
      </w:r>
    </w:p>
    <w:p w:rsidR="00810782" w:rsidRPr="009B467A" w:rsidRDefault="00810782" w:rsidP="009B467A">
      <w:pPr>
        <w:pStyle w:val="ListParagraph"/>
        <w:numPr>
          <w:ilvl w:val="0"/>
          <w:numId w:val="6"/>
        </w:numPr>
        <w:bidi w:val="0"/>
        <w:snapToGrid w:val="0"/>
        <w:spacing w:after="0" w:line="240" w:lineRule="auto"/>
        <w:jc w:val="both"/>
        <w:rPr>
          <w:rFonts w:ascii="Times New Roman" w:hAnsi="Times New Roman" w:cs="Times New Roman"/>
          <w:sz w:val="20"/>
          <w:szCs w:val="18"/>
        </w:rPr>
      </w:pPr>
      <w:proofErr w:type="spellStart"/>
      <w:r w:rsidRPr="009B467A">
        <w:rPr>
          <w:rFonts w:ascii="Times New Roman" w:hAnsi="Times New Roman" w:cs="Times New Roman"/>
          <w:bCs/>
          <w:sz w:val="20"/>
          <w:szCs w:val="18"/>
        </w:rPr>
        <w:t>Momtaz</w:t>
      </w:r>
      <w:proofErr w:type="spellEnd"/>
      <w:r w:rsidRPr="009B467A">
        <w:rPr>
          <w:rFonts w:ascii="Times New Roman" w:hAnsi="Times New Roman" w:cs="Times New Roman"/>
          <w:bCs/>
          <w:sz w:val="20"/>
          <w:szCs w:val="18"/>
        </w:rPr>
        <w:t xml:space="preserve"> M, </w:t>
      </w:r>
      <w:proofErr w:type="spellStart"/>
      <w:r w:rsidRPr="009B467A">
        <w:rPr>
          <w:rFonts w:ascii="Times New Roman" w:hAnsi="Times New Roman" w:cs="Times New Roman"/>
          <w:bCs/>
          <w:sz w:val="20"/>
          <w:szCs w:val="18"/>
        </w:rPr>
        <w:t>Zayed</w:t>
      </w:r>
      <w:proofErr w:type="spellEnd"/>
      <w:r w:rsidRPr="009B467A">
        <w:rPr>
          <w:rFonts w:ascii="Times New Roman" w:hAnsi="Times New Roman" w:cs="Times New Roman"/>
          <w:bCs/>
          <w:sz w:val="20"/>
          <w:szCs w:val="18"/>
        </w:rPr>
        <w:t xml:space="preserve"> M, Rashid K et al. (1994):</w:t>
      </w:r>
      <w:r w:rsidRPr="009B467A">
        <w:rPr>
          <w:rFonts w:ascii="Times New Roman" w:hAnsi="Times New Roman" w:cs="Times New Roman"/>
          <w:sz w:val="20"/>
          <w:szCs w:val="18"/>
        </w:rPr>
        <w:t xml:space="preserve"> Doppler study of the uterine artery in patients using an intrauterine contraceptive device, ultrasound </w:t>
      </w:r>
      <w:proofErr w:type="spellStart"/>
      <w:r w:rsidRPr="009B467A">
        <w:rPr>
          <w:rFonts w:ascii="Times New Roman" w:hAnsi="Times New Roman" w:cs="Times New Roman"/>
          <w:sz w:val="20"/>
          <w:szCs w:val="18"/>
        </w:rPr>
        <w:t>obstet</w:t>
      </w:r>
      <w:proofErr w:type="spellEnd"/>
      <w:r w:rsidRPr="009B467A">
        <w:rPr>
          <w:rFonts w:ascii="Times New Roman" w:hAnsi="Times New Roman" w:cs="Times New Roman"/>
          <w:sz w:val="20"/>
          <w:szCs w:val="18"/>
        </w:rPr>
        <w:t xml:space="preserve"> </w:t>
      </w:r>
      <w:proofErr w:type="spellStart"/>
      <w:r w:rsidRPr="009B467A">
        <w:rPr>
          <w:rFonts w:ascii="Times New Roman" w:hAnsi="Times New Roman" w:cs="Times New Roman"/>
          <w:sz w:val="20"/>
          <w:szCs w:val="18"/>
        </w:rPr>
        <w:t>Gynecol</w:t>
      </w:r>
      <w:proofErr w:type="spellEnd"/>
      <w:r w:rsidRPr="009B467A">
        <w:rPr>
          <w:rFonts w:ascii="Times New Roman" w:hAnsi="Times New Roman" w:cs="Times New Roman"/>
          <w:sz w:val="20"/>
          <w:szCs w:val="18"/>
        </w:rPr>
        <w:t>: 4 (3): 231-4.</w:t>
      </w:r>
    </w:p>
    <w:p w:rsidR="00810782" w:rsidRPr="009B467A" w:rsidRDefault="00810782" w:rsidP="009B467A">
      <w:pPr>
        <w:pStyle w:val="ListParagraph"/>
        <w:numPr>
          <w:ilvl w:val="0"/>
          <w:numId w:val="6"/>
        </w:numPr>
        <w:bidi w:val="0"/>
        <w:snapToGrid w:val="0"/>
        <w:spacing w:after="0" w:line="240" w:lineRule="auto"/>
        <w:jc w:val="both"/>
        <w:rPr>
          <w:rFonts w:ascii="Times New Roman" w:hAnsi="Times New Roman" w:cs="Times New Roman"/>
          <w:sz w:val="20"/>
          <w:szCs w:val="18"/>
        </w:rPr>
      </w:pPr>
      <w:r w:rsidRPr="009B467A">
        <w:rPr>
          <w:rFonts w:ascii="Times New Roman" w:hAnsi="Times New Roman" w:cs="Times New Roman"/>
          <w:bCs/>
          <w:sz w:val="20"/>
          <w:szCs w:val="18"/>
        </w:rPr>
        <w:t>Pinter B (2002):</w:t>
      </w:r>
      <w:r w:rsidRPr="009B467A">
        <w:rPr>
          <w:rFonts w:ascii="Times New Roman" w:hAnsi="Times New Roman" w:cs="Times New Roman"/>
          <w:sz w:val="20"/>
          <w:szCs w:val="18"/>
        </w:rPr>
        <w:t xml:space="preserve"> Continuation and compliance of contraceptive use. </w:t>
      </w:r>
      <w:proofErr w:type="spellStart"/>
      <w:r w:rsidRPr="009B467A">
        <w:rPr>
          <w:rFonts w:ascii="Times New Roman" w:hAnsi="Times New Roman" w:cs="Times New Roman"/>
          <w:sz w:val="20"/>
          <w:szCs w:val="18"/>
        </w:rPr>
        <w:t>Eur</w:t>
      </w:r>
      <w:proofErr w:type="spellEnd"/>
      <w:r w:rsidRPr="009B467A">
        <w:rPr>
          <w:rFonts w:ascii="Times New Roman" w:hAnsi="Times New Roman" w:cs="Times New Roman"/>
          <w:sz w:val="20"/>
          <w:szCs w:val="18"/>
        </w:rPr>
        <w:t xml:space="preserve"> J </w:t>
      </w:r>
      <w:proofErr w:type="spellStart"/>
      <w:r w:rsidRPr="009B467A">
        <w:rPr>
          <w:rFonts w:ascii="Times New Roman" w:hAnsi="Times New Roman" w:cs="Times New Roman"/>
          <w:sz w:val="20"/>
          <w:szCs w:val="18"/>
        </w:rPr>
        <w:t>Contracept</w:t>
      </w:r>
      <w:proofErr w:type="spellEnd"/>
      <w:r w:rsidRPr="009B467A">
        <w:rPr>
          <w:rFonts w:ascii="Times New Roman" w:hAnsi="Times New Roman" w:cs="Times New Roman"/>
          <w:sz w:val="20"/>
          <w:szCs w:val="18"/>
        </w:rPr>
        <w:t xml:space="preserve">. </w:t>
      </w:r>
      <w:proofErr w:type="spellStart"/>
      <w:r w:rsidRPr="009B467A">
        <w:rPr>
          <w:rFonts w:ascii="Times New Roman" w:hAnsi="Times New Roman" w:cs="Times New Roman"/>
          <w:sz w:val="20"/>
          <w:szCs w:val="18"/>
        </w:rPr>
        <w:t>Reprod</w:t>
      </w:r>
      <w:proofErr w:type="spellEnd"/>
      <w:r w:rsidRPr="009B467A">
        <w:rPr>
          <w:rFonts w:ascii="Times New Roman" w:hAnsi="Times New Roman" w:cs="Times New Roman"/>
          <w:sz w:val="20"/>
          <w:szCs w:val="18"/>
        </w:rPr>
        <w:t>. Health Care, 7: 178-183.</w:t>
      </w:r>
    </w:p>
    <w:p w:rsidR="00CD1383" w:rsidRPr="009B467A" w:rsidRDefault="00CD1383" w:rsidP="009B467A">
      <w:pPr>
        <w:pStyle w:val="ListParagraph"/>
        <w:numPr>
          <w:ilvl w:val="0"/>
          <w:numId w:val="6"/>
        </w:numPr>
        <w:bidi w:val="0"/>
        <w:snapToGrid w:val="0"/>
        <w:spacing w:after="0" w:line="240" w:lineRule="auto"/>
        <w:jc w:val="both"/>
        <w:rPr>
          <w:rFonts w:ascii="Times New Roman" w:hAnsi="Times New Roman" w:cs="Times New Roman"/>
          <w:sz w:val="20"/>
          <w:szCs w:val="18"/>
        </w:rPr>
      </w:pPr>
      <w:proofErr w:type="spellStart"/>
      <w:r w:rsidRPr="009B467A">
        <w:rPr>
          <w:rFonts w:ascii="Times New Roman" w:hAnsi="Times New Roman" w:cs="Times New Roman"/>
          <w:bCs/>
          <w:sz w:val="20"/>
          <w:szCs w:val="18"/>
        </w:rPr>
        <w:t>Usama</w:t>
      </w:r>
      <w:proofErr w:type="spellEnd"/>
      <w:r w:rsidRPr="009B467A">
        <w:rPr>
          <w:rFonts w:ascii="Times New Roman" w:hAnsi="Times New Roman" w:cs="Times New Roman"/>
          <w:bCs/>
          <w:sz w:val="20"/>
          <w:szCs w:val="18"/>
        </w:rPr>
        <w:t xml:space="preserve"> M. </w:t>
      </w:r>
      <w:proofErr w:type="spellStart"/>
      <w:r w:rsidRPr="009B467A">
        <w:rPr>
          <w:rFonts w:ascii="Times New Roman" w:hAnsi="Times New Roman" w:cs="Times New Roman"/>
          <w:bCs/>
          <w:sz w:val="20"/>
          <w:szCs w:val="18"/>
        </w:rPr>
        <w:t>Fouda</w:t>
      </w:r>
      <w:proofErr w:type="spellEnd"/>
      <w:r w:rsidRPr="009B467A">
        <w:rPr>
          <w:rFonts w:ascii="Times New Roman" w:hAnsi="Times New Roman" w:cs="Times New Roman"/>
          <w:bCs/>
          <w:sz w:val="20"/>
          <w:szCs w:val="18"/>
        </w:rPr>
        <w:t xml:space="preserve">. Dalia </w:t>
      </w:r>
      <w:proofErr w:type="spellStart"/>
      <w:r w:rsidRPr="009B467A">
        <w:rPr>
          <w:rFonts w:ascii="Times New Roman" w:hAnsi="Times New Roman" w:cs="Times New Roman"/>
          <w:bCs/>
          <w:sz w:val="20"/>
          <w:szCs w:val="18"/>
        </w:rPr>
        <w:t>Yossef</w:t>
      </w:r>
      <w:proofErr w:type="spellEnd"/>
      <w:r w:rsidRPr="009B467A">
        <w:rPr>
          <w:rFonts w:ascii="Times New Roman" w:hAnsi="Times New Roman" w:cs="Times New Roman"/>
          <w:bCs/>
          <w:sz w:val="20"/>
          <w:szCs w:val="18"/>
        </w:rPr>
        <w:t xml:space="preserve">, Hassan M. </w:t>
      </w:r>
      <w:proofErr w:type="spellStart"/>
      <w:r w:rsidRPr="009B467A">
        <w:rPr>
          <w:rFonts w:ascii="Times New Roman" w:hAnsi="Times New Roman" w:cs="Times New Roman"/>
          <w:bCs/>
          <w:sz w:val="20"/>
          <w:szCs w:val="18"/>
        </w:rPr>
        <w:t>Gaafar</w:t>
      </w:r>
      <w:proofErr w:type="spellEnd"/>
      <w:r w:rsidRPr="009B467A">
        <w:rPr>
          <w:rFonts w:ascii="Times New Roman" w:hAnsi="Times New Roman" w:cs="Times New Roman"/>
          <w:bCs/>
          <w:sz w:val="20"/>
          <w:szCs w:val="18"/>
        </w:rPr>
        <w:t xml:space="preserve"> (2010):</w:t>
      </w:r>
      <w:r w:rsidRPr="009B467A">
        <w:rPr>
          <w:rFonts w:ascii="Times New Roman" w:hAnsi="Times New Roman" w:cs="Times New Roman"/>
          <w:sz w:val="20"/>
          <w:szCs w:val="18"/>
        </w:rPr>
        <w:t xml:space="preserve"> Uterine artery blood flow in patients with copper intra uterine device-induced abnormal uterine bleeding. Middle East fertility society journal; 15: 168-173.</w:t>
      </w:r>
    </w:p>
    <w:p w:rsidR="00CD1383" w:rsidRPr="009B467A" w:rsidRDefault="00CD1383" w:rsidP="009B467A">
      <w:pPr>
        <w:pStyle w:val="ListParagraph"/>
        <w:numPr>
          <w:ilvl w:val="0"/>
          <w:numId w:val="6"/>
        </w:numPr>
        <w:bidi w:val="0"/>
        <w:snapToGrid w:val="0"/>
        <w:spacing w:after="0" w:line="240" w:lineRule="auto"/>
        <w:jc w:val="both"/>
        <w:rPr>
          <w:rFonts w:ascii="Times New Roman" w:hAnsi="Times New Roman" w:cs="Times New Roman"/>
          <w:sz w:val="20"/>
          <w:szCs w:val="18"/>
        </w:rPr>
      </w:pPr>
      <w:proofErr w:type="spellStart"/>
      <w:r w:rsidRPr="009B467A">
        <w:rPr>
          <w:rFonts w:ascii="Times New Roman" w:hAnsi="Times New Roman" w:cs="Times New Roman"/>
          <w:bCs/>
          <w:sz w:val="20"/>
          <w:szCs w:val="18"/>
        </w:rPr>
        <w:t>Xin</w:t>
      </w:r>
      <w:proofErr w:type="spellEnd"/>
      <w:r w:rsidRPr="009B467A">
        <w:rPr>
          <w:rFonts w:ascii="Times New Roman" w:hAnsi="Times New Roman" w:cs="Times New Roman"/>
          <w:bCs/>
          <w:sz w:val="20"/>
          <w:szCs w:val="18"/>
        </w:rPr>
        <w:t xml:space="preserve"> ZM, Cao LM, </w:t>
      </w:r>
      <w:proofErr w:type="spellStart"/>
      <w:r w:rsidRPr="009B467A">
        <w:rPr>
          <w:rFonts w:ascii="Times New Roman" w:hAnsi="Times New Roman" w:cs="Times New Roman"/>
          <w:bCs/>
          <w:sz w:val="20"/>
          <w:szCs w:val="18"/>
        </w:rPr>
        <w:t>Xie</w:t>
      </w:r>
      <w:proofErr w:type="spellEnd"/>
      <w:r w:rsidRPr="009B467A">
        <w:rPr>
          <w:rFonts w:ascii="Times New Roman" w:hAnsi="Times New Roman" w:cs="Times New Roman"/>
          <w:bCs/>
          <w:sz w:val="20"/>
          <w:szCs w:val="18"/>
        </w:rPr>
        <w:t xml:space="preserve"> QZ, Sun Y, Su YC, </w:t>
      </w:r>
      <w:proofErr w:type="spellStart"/>
      <w:proofErr w:type="gramStart"/>
      <w:r w:rsidRPr="009B467A">
        <w:rPr>
          <w:rFonts w:ascii="Times New Roman" w:hAnsi="Times New Roman" w:cs="Times New Roman"/>
          <w:bCs/>
          <w:sz w:val="20"/>
          <w:szCs w:val="18"/>
        </w:rPr>
        <w:t>Gu</w:t>
      </w:r>
      <w:proofErr w:type="spellEnd"/>
      <w:proofErr w:type="gramEnd"/>
      <w:r w:rsidRPr="009B467A">
        <w:rPr>
          <w:rFonts w:ascii="Times New Roman" w:hAnsi="Times New Roman" w:cs="Times New Roman"/>
          <w:bCs/>
          <w:sz w:val="20"/>
          <w:szCs w:val="18"/>
        </w:rPr>
        <w:t xml:space="preserve"> YH (2004):</w:t>
      </w:r>
      <w:r w:rsidRPr="009B467A">
        <w:rPr>
          <w:rFonts w:ascii="Times New Roman" w:hAnsi="Times New Roman" w:cs="Times New Roman"/>
          <w:sz w:val="20"/>
          <w:szCs w:val="18"/>
        </w:rPr>
        <w:t xml:space="preserve"> Effects of intra uterine contraceptive device on expression of </w:t>
      </w:r>
      <w:proofErr w:type="spellStart"/>
      <w:r w:rsidRPr="009B467A">
        <w:rPr>
          <w:rFonts w:ascii="Times New Roman" w:hAnsi="Times New Roman" w:cs="Times New Roman"/>
          <w:sz w:val="20"/>
          <w:szCs w:val="18"/>
        </w:rPr>
        <w:t>vasculandothelial</w:t>
      </w:r>
      <w:proofErr w:type="spellEnd"/>
      <w:r w:rsidRPr="009B467A">
        <w:rPr>
          <w:rFonts w:ascii="Times New Roman" w:hAnsi="Times New Roman" w:cs="Times New Roman"/>
          <w:sz w:val="20"/>
          <w:szCs w:val="18"/>
        </w:rPr>
        <w:t xml:space="preserve"> growth factor, </w:t>
      </w:r>
      <w:proofErr w:type="spellStart"/>
      <w:r w:rsidRPr="009B467A">
        <w:rPr>
          <w:rFonts w:ascii="Times New Roman" w:hAnsi="Times New Roman" w:cs="Times New Roman"/>
          <w:sz w:val="20"/>
          <w:szCs w:val="18"/>
        </w:rPr>
        <w:t>Kinase</w:t>
      </w:r>
      <w:proofErr w:type="spellEnd"/>
      <w:r w:rsidRPr="009B467A">
        <w:rPr>
          <w:rFonts w:ascii="Times New Roman" w:hAnsi="Times New Roman" w:cs="Times New Roman"/>
          <w:sz w:val="20"/>
          <w:szCs w:val="18"/>
        </w:rPr>
        <w:t xml:space="preserve"> insert domain – containing receptor and </w:t>
      </w:r>
      <w:proofErr w:type="spellStart"/>
      <w:r w:rsidRPr="009B467A">
        <w:rPr>
          <w:rFonts w:ascii="Times New Roman" w:hAnsi="Times New Roman" w:cs="Times New Roman"/>
          <w:sz w:val="20"/>
          <w:szCs w:val="18"/>
        </w:rPr>
        <w:t>microvessel</w:t>
      </w:r>
      <w:proofErr w:type="spellEnd"/>
      <w:r w:rsidRPr="009B467A">
        <w:rPr>
          <w:rFonts w:ascii="Times New Roman" w:hAnsi="Times New Roman" w:cs="Times New Roman"/>
          <w:sz w:val="20"/>
          <w:szCs w:val="18"/>
        </w:rPr>
        <w:t xml:space="preserve"> density in </w:t>
      </w:r>
      <w:proofErr w:type="spellStart"/>
      <w:r w:rsidRPr="009B467A">
        <w:rPr>
          <w:rFonts w:ascii="Times New Roman" w:hAnsi="Times New Roman" w:cs="Times New Roman"/>
          <w:sz w:val="20"/>
          <w:szCs w:val="18"/>
        </w:rPr>
        <w:t>endometrium</w:t>
      </w:r>
      <w:proofErr w:type="spellEnd"/>
      <w:r w:rsidRPr="009B467A">
        <w:rPr>
          <w:rFonts w:ascii="Times New Roman" w:hAnsi="Times New Roman" w:cs="Times New Roman"/>
          <w:sz w:val="20"/>
          <w:szCs w:val="18"/>
        </w:rPr>
        <w:t xml:space="preserve">. </w:t>
      </w:r>
      <w:proofErr w:type="spellStart"/>
      <w:r w:rsidRPr="009B467A">
        <w:rPr>
          <w:rFonts w:ascii="Times New Roman" w:hAnsi="Times New Roman" w:cs="Times New Roman"/>
          <w:sz w:val="20"/>
          <w:szCs w:val="18"/>
        </w:rPr>
        <w:t>Zhong</w:t>
      </w:r>
      <w:proofErr w:type="spellEnd"/>
      <w:r w:rsidRPr="009B467A">
        <w:rPr>
          <w:rFonts w:ascii="Times New Roman" w:hAnsi="Times New Roman" w:cs="Times New Roman"/>
          <w:sz w:val="20"/>
          <w:szCs w:val="18"/>
        </w:rPr>
        <w:t xml:space="preserve">. Chan </w:t>
      </w:r>
      <w:proofErr w:type="spellStart"/>
      <w:r w:rsidRPr="009B467A">
        <w:rPr>
          <w:rFonts w:ascii="Times New Roman" w:hAnsi="Times New Roman" w:cs="Times New Roman"/>
          <w:sz w:val="20"/>
          <w:szCs w:val="18"/>
        </w:rPr>
        <w:t>Ke</w:t>
      </w:r>
      <w:proofErr w:type="spellEnd"/>
      <w:r w:rsidRPr="009B467A">
        <w:rPr>
          <w:rFonts w:ascii="Times New Roman" w:hAnsi="Times New Roman" w:cs="Times New Roman"/>
          <w:sz w:val="20"/>
          <w:szCs w:val="18"/>
        </w:rPr>
        <w:t xml:space="preserve"> Zazhi</w:t>
      </w:r>
      <w:proofErr w:type="gramStart"/>
      <w:r w:rsidRPr="009B467A">
        <w:rPr>
          <w:rFonts w:ascii="Times New Roman" w:hAnsi="Times New Roman" w:cs="Times New Roman"/>
          <w:sz w:val="20"/>
          <w:szCs w:val="18"/>
        </w:rPr>
        <w:t>;39</w:t>
      </w:r>
      <w:proofErr w:type="gramEnd"/>
      <w:r w:rsidRPr="009B467A">
        <w:rPr>
          <w:rFonts w:ascii="Times New Roman" w:hAnsi="Times New Roman" w:cs="Times New Roman"/>
          <w:sz w:val="20"/>
          <w:szCs w:val="18"/>
        </w:rPr>
        <w:t xml:space="preserve"> (11): 771-775.</w:t>
      </w:r>
    </w:p>
    <w:p w:rsidR="009B467A" w:rsidRPr="009B467A" w:rsidRDefault="00CD1383" w:rsidP="009B467A">
      <w:pPr>
        <w:pStyle w:val="ListParagraph"/>
        <w:numPr>
          <w:ilvl w:val="0"/>
          <w:numId w:val="6"/>
        </w:numPr>
        <w:bidi w:val="0"/>
        <w:snapToGrid w:val="0"/>
        <w:spacing w:after="0" w:line="240" w:lineRule="auto"/>
        <w:jc w:val="both"/>
        <w:rPr>
          <w:rFonts w:ascii="Times New Roman" w:hAnsi="Times New Roman" w:cs="Times New Roman"/>
          <w:sz w:val="20"/>
          <w:szCs w:val="18"/>
        </w:rPr>
      </w:pPr>
      <w:proofErr w:type="spellStart"/>
      <w:r w:rsidRPr="009B467A">
        <w:rPr>
          <w:rFonts w:ascii="Times New Roman" w:hAnsi="Times New Roman" w:cs="Times New Roman"/>
          <w:bCs/>
          <w:sz w:val="20"/>
          <w:szCs w:val="18"/>
        </w:rPr>
        <w:t>Xin</w:t>
      </w:r>
      <w:proofErr w:type="spellEnd"/>
      <w:r w:rsidRPr="009B467A">
        <w:rPr>
          <w:rFonts w:ascii="Times New Roman" w:hAnsi="Times New Roman" w:cs="Times New Roman"/>
          <w:bCs/>
          <w:sz w:val="20"/>
          <w:szCs w:val="18"/>
        </w:rPr>
        <w:t xml:space="preserve"> ZM, Cao LM, </w:t>
      </w:r>
      <w:proofErr w:type="spellStart"/>
      <w:r w:rsidRPr="009B467A">
        <w:rPr>
          <w:rFonts w:ascii="Times New Roman" w:hAnsi="Times New Roman" w:cs="Times New Roman"/>
          <w:bCs/>
          <w:sz w:val="20"/>
          <w:szCs w:val="18"/>
        </w:rPr>
        <w:t>Xie</w:t>
      </w:r>
      <w:proofErr w:type="spellEnd"/>
      <w:r w:rsidRPr="009B467A">
        <w:rPr>
          <w:rFonts w:ascii="Times New Roman" w:hAnsi="Times New Roman" w:cs="Times New Roman"/>
          <w:bCs/>
          <w:sz w:val="20"/>
          <w:szCs w:val="18"/>
        </w:rPr>
        <w:t xml:space="preserve"> QZ, Sun Y, Su YC, </w:t>
      </w:r>
      <w:proofErr w:type="spellStart"/>
      <w:proofErr w:type="gramStart"/>
      <w:r w:rsidRPr="009B467A">
        <w:rPr>
          <w:rFonts w:ascii="Times New Roman" w:hAnsi="Times New Roman" w:cs="Times New Roman"/>
          <w:bCs/>
          <w:sz w:val="20"/>
          <w:szCs w:val="18"/>
        </w:rPr>
        <w:t>Gu</w:t>
      </w:r>
      <w:proofErr w:type="spellEnd"/>
      <w:proofErr w:type="gramEnd"/>
      <w:r w:rsidRPr="009B467A">
        <w:rPr>
          <w:rFonts w:ascii="Times New Roman" w:hAnsi="Times New Roman" w:cs="Times New Roman"/>
          <w:bCs/>
          <w:sz w:val="20"/>
          <w:szCs w:val="18"/>
        </w:rPr>
        <w:t xml:space="preserve"> YH (2009):</w:t>
      </w:r>
      <w:r w:rsidRPr="009B467A">
        <w:rPr>
          <w:rFonts w:ascii="Times New Roman" w:hAnsi="Times New Roman" w:cs="Times New Roman"/>
          <w:sz w:val="20"/>
          <w:szCs w:val="18"/>
        </w:rPr>
        <w:t xml:space="preserve"> Effect of the copper intrauterine device on the expression of cycboxygenase-1 and -2 in the </w:t>
      </w:r>
      <w:proofErr w:type="spellStart"/>
      <w:r w:rsidRPr="009B467A">
        <w:rPr>
          <w:rFonts w:ascii="Times New Roman" w:hAnsi="Times New Roman" w:cs="Times New Roman"/>
          <w:sz w:val="20"/>
          <w:szCs w:val="18"/>
        </w:rPr>
        <w:t>endometrium</w:t>
      </w:r>
      <w:proofErr w:type="spellEnd"/>
      <w:r w:rsidRPr="009B467A">
        <w:rPr>
          <w:rFonts w:ascii="Times New Roman" w:hAnsi="Times New Roman" w:cs="Times New Roman"/>
          <w:sz w:val="20"/>
          <w:szCs w:val="18"/>
        </w:rPr>
        <w:t xml:space="preserve">. </w:t>
      </w:r>
      <w:proofErr w:type="spellStart"/>
      <w:r w:rsidRPr="009B467A">
        <w:rPr>
          <w:rFonts w:ascii="Times New Roman" w:hAnsi="Times New Roman" w:cs="Times New Roman"/>
          <w:sz w:val="20"/>
          <w:szCs w:val="18"/>
        </w:rPr>
        <w:t>Int</w:t>
      </w:r>
      <w:proofErr w:type="spellEnd"/>
      <w:r w:rsidRPr="009B467A">
        <w:rPr>
          <w:rFonts w:ascii="Times New Roman" w:hAnsi="Times New Roman" w:cs="Times New Roman"/>
          <w:sz w:val="20"/>
          <w:szCs w:val="18"/>
        </w:rPr>
        <w:t xml:space="preserve"> J </w:t>
      </w:r>
      <w:proofErr w:type="spellStart"/>
      <w:r w:rsidRPr="009B467A">
        <w:rPr>
          <w:rFonts w:ascii="Times New Roman" w:hAnsi="Times New Roman" w:cs="Times New Roman"/>
          <w:sz w:val="20"/>
          <w:szCs w:val="18"/>
        </w:rPr>
        <w:t>Gynaecol</w:t>
      </w:r>
      <w:proofErr w:type="spellEnd"/>
      <w:r w:rsidRPr="009B467A">
        <w:rPr>
          <w:rFonts w:ascii="Times New Roman" w:hAnsi="Times New Roman" w:cs="Times New Roman"/>
          <w:sz w:val="20"/>
          <w:szCs w:val="18"/>
        </w:rPr>
        <w:t xml:space="preserve"> </w:t>
      </w:r>
      <w:proofErr w:type="spellStart"/>
      <w:r w:rsidRPr="009B467A">
        <w:rPr>
          <w:rFonts w:ascii="Times New Roman" w:hAnsi="Times New Roman" w:cs="Times New Roman"/>
          <w:sz w:val="20"/>
          <w:szCs w:val="18"/>
        </w:rPr>
        <w:t>Obstet</w:t>
      </w:r>
      <w:proofErr w:type="spellEnd"/>
      <w:r w:rsidRPr="009B467A">
        <w:rPr>
          <w:rFonts w:ascii="Times New Roman" w:hAnsi="Times New Roman" w:cs="Times New Roman"/>
          <w:sz w:val="20"/>
          <w:szCs w:val="18"/>
        </w:rPr>
        <w:t>, 105 (2): 166-8.</w:t>
      </w:r>
    </w:p>
    <w:p w:rsidR="009B467A" w:rsidRPr="009B467A" w:rsidRDefault="009B467A" w:rsidP="009B467A">
      <w:pPr>
        <w:bidi w:val="0"/>
        <w:snapToGrid w:val="0"/>
        <w:spacing w:after="0" w:line="240" w:lineRule="auto"/>
        <w:ind w:left="425" w:hanging="425"/>
        <w:jc w:val="both"/>
        <w:rPr>
          <w:rFonts w:ascii="Times New Roman" w:hAnsi="Times New Roman" w:cs="Times New Roman"/>
          <w:sz w:val="20"/>
          <w:szCs w:val="18"/>
        </w:rPr>
        <w:sectPr w:rsidR="009B467A" w:rsidRPr="009B467A" w:rsidSect="009B467A">
          <w:headerReference w:type="default" r:id="rId12"/>
          <w:footerReference w:type="default" r:id="rId13"/>
          <w:type w:val="continuous"/>
          <w:pgSz w:w="12242" w:h="15842" w:code="1"/>
          <w:pgMar w:top="1440" w:right="1440" w:bottom="1440" w:left="1440" w:header="720" w:footer="720" w:gutter="0"/>
          <w:cols w:num="2" w:space="550"/>
          <w:docGrid w:linePitch="360"/>
        </w:sectPr>
      </w:pPr>
    </w:p>
    <w:p w:rsidR="009B467A" w:rsidRPr="009B467A" w:rsidRDefault="009B467A" w:rsidP="009B467A">
      <w:pPr>
        <w:bidi w:val="0"/>
        <w:snapToGrid w:val="0"/>
        <w:spacing w:after="0" w:line="240" w:lineRule="auto"/>
        <w:ind w:left="425" w:hanging="425"/>
        <w:jc w:val="both"/>
        <w:rPr>
          <w:rFonts w:ascii="Times New Roman" w:hAnsi="Times New Roman" w:cs="Times New Roman"/>
          <w:sz w:val="20"/>
          <w:szCs w:val="18"/>
        </w:rPr>
      </w:pPr>
    </w:p>
    <w:p w:rsidR="009B467A" w:rsidRDefault="009B467A" w:rsidP="009B467A">
      <w:pPr>
        <w:bidi w:val="0"/>
        <w:snapToGrid w:val="0"/>
        <w:spacing w:after="0" w:line="240" w:lineRule="auto"/>
        <w:ind w:left="425" w:hanging="425"/>
        <w:jc w:val="both"/>
        <w:rPr>
          <w:rFonts w:ascii="Times New Roman" w:hAnsi="Times New Roman" w:cs="Times New Roman"/>
          <w:sz w:val="20"/>
          <w:szCs w:val="18"/>
          <w:lang w:eastAsia="zh-CN"/>
        </w:rPr>
      </w:pPr>
    </w:p>
    <w:p w:rsidR="009B467A" w:rsidRDefault="009B467A" w:rsidP="009B467A">
      <w:pPr>
        <w:bidi w:val="0"/>
        <w:snapToGrid w:val="0"/>
        <w:spacing w:after="0" w:line="240" w:lineRule="auto"/>
        <w:ind w:left="425" w:hanging="425"/>
        <w:jc w:val="both"/>
        <w:rPr>
          <w:rFonts w:ascii="Times New Roman" w:hAnsi="Times New Roman" w:cs="Times New Roman"/>
          <w:sz w:val="20"/>
          <w:szCs w:val="18"/>
          <w:lang w:eastAsia="zh-CN"/>
        </w:rPr>
      </w:pPr>
    </w:p>
    <w:p w:rsidR="00CD1383" w:rsidRPr="009B467A" w:rsidRDefault="009B467A" w:rsidP="009B467A">
      <w:pPr>
        <w:bidi w:val="0"/>
        <w:snapToGrid w:val="0"/>
        <w:spacing w:after="0" w:line="240" w:lineRule="auto"/>
        <w:ind w:left="425" w:hanging="425"/>
        <w:jc w:val="both"/>
        <w:rPr>
          <w:rFonts w:ascii="Times New Roman" w:hAnsi="Times New Roman" w:cs="Times New Roman"/>
          <w:sz w:val="20"/>
          <w:szCs w:val="18"/>
        </w:rPr>
      </w:pPr>
      <w:r w:rsidRPr="009B467A">
        <w:rPr>
          <w:rFonts w:ascii="Times New Roman" w:hAnsi="Times New Roman" w:cs="Times New Roman"/>
          <w:sz w:val="20"/>
          <w:szCs w:val="18"/>
        </w:rPr>
        <w:t>12/21/2016</w:t>
      </w:r>
    </w:p>
    <w:sectPr w:rsidR="00CD1383" w:rsidRPr="009B467A" w:rsidSect="009B467A">
      <w:headerReference w:type="default" r:id="rId14"/>
      <w:footerReference w:type="default" r:id="rId15"/>
      <w:type w:val="continuous"/>
      <w:pgSz w:w="12242" w:h="15842" w:code="1"/>
      <w:pgMar w:top="1440" w:right="1440" w:bottom="1440" w:left="1440" w:header="720" w:footer="720" w:gutter="0"/>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CBD" w:rsidRDefault="004F7CBD" w:rsidP="00816A8D">
      <w:pPr>
        <w:spacing w:after="0" w:line="240" w:lineRule="auto"/>
      </w:pPr>
      <w:r>
        <w:separator/>
      </w:r>
    </w:p>
  </w:endnote>
  <w:endnote w:type="continuationSeparator" w:id="0">
    <w:p w:rsidR="004F7CBD" w:rsidRDefault="004F7CBD" w:rsidP="00816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Realpage TI M 11">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7A" w:rsidRPr="009B467A" w:rsidRDefault="006168A9" w:rsidP="009B467A">
    <w:pPr>
      <w:bidi w:val="0"/>
      <w:spacing w:after="0" w:line="240" w:lineRule="auto"/>
      <w:jc w:val="center"/>
      <w:rPr>
        <w:rFonts w:ascii="Times New Roman" w:hAnsi="Times New Roman" w:cs="Times New Roman"/>
        <w:sz w:val="20"/>
      </w:rPr>
    </w:pPr>
    <w:r w:rsidRPr="009B467A">
      <w:rPr>
        <w:rFonts w:ascii="Times New Roman" w:hAnsi="Times New Roman" w:cs="Times New Roman"/>
        <w:sz w:val="20"/>
      </w:rPr>
      <w:fldChar w:fldCharType="begin"/>
    </w:r>
    <w:r w:rsidR="009B467A" w:rsidRPr="009B467A">
      <w:rPr>
        <w:rFonts w:ascii="Times New Roman" w:hAnsi="Times New Roman" w:cs="Times New Roman"/>
        <w:sz w:val="20"/>
      </w:rPr>
      <w:instrText xml:space="preserve"> page </w:instrText>
    </w:r>
    <w:r w:rsidRPr="009B467A">
      <w:rPr>
        <w:rFonts w:ascii="Times New Roman" w:hAnsi="Times New Roman" w:cs="Times New Roman"/>
        <w:sz w:val="20"/>
      </w:rPr>
      <w:fldChar w:fldCharType="separate"/>
    </w:r>
    <w:r w:rsidR="00CB5694">
      <w:rPr>
        <w:rFonts w:ascii="Times New Roman" w:hAnsi="Times New Roman" w:cs="Times New Roman"/>
        <w:noProof/>
        <w:sz w:val="20"/>
      </w:rPr>
      <w:t>102</w:t>
    </w:r>
    <w:r w:rsidRPr="009B467A">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7A" w:rsidRPr="009B467A" w:rsidRDefault="006168A9" w:rsidP="009B467A">
    <w:pPr>
      <w:bidi w:val="0"/>
      <w:spacing w:after="0" w:line="240" w:lineRule="auto"/>
      <w:jc w:val="center"/>
      <w:rPr>
        <w:rFonts w:ascii="Times New Roman" w:hAnsi="Times New Roman" w:cs="Times New Roman"/>
        <w:sz w:val="20"/>
      </w:rPr>
    </w:pPr>
    <w:r w:rsidRPr="009B467A">
      <w:rPr>
        <w:rFonts w:ascii="Times New Roman" w:hAnsi="Times New Roman" w:cs="Times New Roman"/>
        <w:sz w:val="20"/>
      </w:rPr>
      <w:fldChar w:fldCharType="begin"/>
    </w:r>
    <w:r w:rsidR="009B467A" w:rsidRPr="009B467A">
      <w:rPr>
        <w:rFonts w:ascii="Times New Roman" w:hAnsi="Times New Roman" w:cs="Times New Roman"/>
        <w:sz w:val="20"/>
      </w:rPr>
      <w:instrText xml:space="preserve"> page </w:instrText>
    </w:r>
    <w:r w:rsidRPr="009B467A">
      <w:rPr>
        <w:rFonts w:ascii="Times New Roman" w:hAnsi="Times New Roman" w:cs="Times New Roman"/>
        <w:sz w:val="20"/>
      </w:rPr>
      <w:fldChar w:fldCharType="separate"/>
    </w:r>
    <w:r w:rsidR="00CB5694">
      <w:rPr>
        <w:rFonts w:ascii="Times New Roman" w:hAnsi="Times New Roman" w:cs="Times New Roman"/>
        <w:noProof/>
        <w:sz w:val="20"/>
      </w:rPr>
      <w:t>105</w:t>
    </w:r>
    <w:r w:rsidRPr="009B467A">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7A" w:rsidRPr="009B467A" w:rsidRDefault="006168A9" w:rsidP="009B467A">
    <w:pPr>
      <w:bidi w:val="0"/>
      <w:spacing w:after="0" w:line="240" w:lineRule="auto"/>
      <w:jc w:val="center"/>
      <w:rPr>
        <w:rFonts w:ascii="Times New Roman" w:hAnsi="Times New Roman" w:cs="Times New Roman"/>
        <w:sz w:val="20"/>
      </w:rPr>
    </w:pPr>
    <w:r w:rsidRPr="009B467A">
      <w:rPr>
        <w:rFonts w:ascii="Times New Roman" w:hAnsi="Times New Roman" w:cs="Times New Roman"/>
        <w:sz w:val="20"/>
      </w:rPr>
      <w:fldChar w:fldCharType="begin"/>
    </w:r>
    <w:r w:rsidR="009B467A" w:rsidRPr="009B467A">
      <w:rPr>
        <w:rFonts w:ascii="Times New Roman" w:hAnsi="Times New Roman" w:cs="Times New Roman"/>
        <w:sz w:val="20"/>
      </w:rPr>
      <w:instrText xml:space="preserve"> page </w:instrText>
    </w:r>
    <w:r w:rsidRPr="009B467A">
      <w:rPr>
        <w:rFonts w:ascii="Times New Roman" w:hAnsi="Times New Roman" w:cs="Times New Roman"/>
        <w:sz w:val="20"/>
      </w:rPr>
      <w:fldChar w:fldCharType="separate"/>
    </w:r>
    <w:r w:rsidR="009B467A">
      <w:rPr>
        <w:rFonts w:ascii="Times New Roman" w:hAnsi="Times New Roman" w:cs="Times New Roman"/>
        <w:noProof/>
        <w:sz w:val="20"/>
      </w:rPr>
      <w:t>1</w:t>
    </w:r>
    <w:r w:rsidRPr="009B467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CBD" w:rsidRDefault="004F7CBD" w:rsidP="00816A8D">
      <w:pPr>
        <w:spacing w:after="0" w:line="240" w:lineRule="auto"/>
      </w:pPr>
      <w:r>
        <w:separator/>
      </w:r>
    </w:p>
  </w:footnote>
  <w:footnote w:type="continuationSeparator" w:id="0">
    <w:p w:rsidR="004F7CBD" w:rsidRDefault="004F7CBD" w:rsidP="00816A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7A" w:rsidRPr="009B467A" w:rsidRDefault="009B467A" w:rsidP="009B467A">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9B467A">
      <w:rPr>
        <w:rFonts w:ascii="Times New Roman" w:hAnsi="Times New Roman" w:cs="Times New Roman" w:hint="eastAsia"/>
        <w:sz w:val="20"/>
        <w:szCs w:val="20"/>
      </w:rPr>
      <w:tab/>
    </w:r>
    <w:r w:rsidRPr="009B467A">
      <w:rPr>
        <w:rFonts w:ascii="Times New Roman" w:hAnsi="Times New Roman" w:cs="Times New Roman"/>
        <w:sz w:val="20"/>
        <w:szCs w:val="20"/>
      </w:rPr>
      <w:t>New York Science Journal 201</w:t>
    </w:r>
    <w:r w:rsidRPr="009B467A">
      <w:rPr>
        <w:rFonts w:ascii="Times New Roman" w:hAnsi="Times New Roman" w:cs="Times New Roman" w:hint="eastAsia"/>
        <w:sz w:val="20"/>
        <w:szCs w:val="20"/>
      </w:rPr>
      <w:t>6</w:t>
    </w:r>
    <w:proofErr w:type="gramStart"/>
    <w:r w:rsidRPr="009B467A">
      <w:rPr>
        <w:rFonts w:ascii="Times New Roman" w:hAnsi="Times New Roman" w:cs="Times New Roman"/>
        <w:sz w:val="20"/>
        <w:szCs w:val="20"/>
      </w:rPr>
      <w:t>;</w:t>
    </w:r>
    <w:r w:rsidRPr="009B467A">
      <w:rPr>
        <w:rFonts w:ascii="Times New Roman" w:hAnsi="Times New Roman" w:cs="Times New Roman" w:hint="eastAsia"/>
        <w:sz w:val="20"/>
        <w:szCs w:val="20"/>
      </w:rPr>
      <w:t>9</w:t>
    </w:r>
    <w:proofErr w:type="gramEnd"/>
    <w:r w:rsidRPr="009B467A">
      <w:rPr>
        <w:rFonts w:ascii="Times New Roman" w:hAnsi="Times New Roman" w:cs="Times New Roman"/>
        <w:sz w:val="20"/>
        <w:szCs w:val="20"/>
      </w:rPr>
      <w:t>(</w:t>
    </w:r>
    <w:r w:rsidRPr="009B467A">
      <w:rPr>
        <w:rFonts w:ascii="Times New Roman" w:hAnsi="Times New Roman" w:cs="Times New Roman" w:hint="eastAsia"/>
        <w:sz w:val="20"/>
        <w:szCs w:val="20"/>
      </w:rPr>
      <w:t>12</w:t>
    </w:r>
    <w:r w:rsidRPr="009B467A">
      <w:rPr>
        <w:rFonts w:ascii="Times New Roman" w:hAnsi="Times New Roman" w:cs="Times New Roman"/>
        <w:sz w:val="20"/>
        <w:szCs w:val="20"/>
      </w:rPr>
      <w:t>)</w:t>
    </w:r>
    <w:r w:rsidRPr="009B467A">
      <w:rPr>
        <w:rFonts w:ascii="Times New Roman" w:hAnsi="Times New Roman" w:cs="Times New Roman"/>
        <w:iCs/>
        <w:sz w:val="20"/>
        <w:szCs w:val="20"/>
      </w:rPr>
      <w:t xml:space="preserve">     </w:t>
    </w:r>
    <w:r w:rsidRPr="009B467A">
      <w:rPr>
        <w:rFonts w:ascii="Times New Roman" w:hAnsi="Times New Roman" w:cs="Times New Roman" w:hint="eastAsia"/>
        <w:iCs/>
        <w:sz w:val="20"/>
        <w:szCs w:val="20"/>
      </w:rPr>
      <w:tab/>
    </w:r>
    <w:r w:rsidRPr="009B467A">
      <w:rPr>
        <w:rFonts w:ascii="Times New Roman" w:hAnsi="Times New Roman" w:cs="Times New Roman"/>
        <w:iCs/>
        <w:sz w:val="20"/>
        <w:szCs w:val="20"/>
      </w:rPr>
      <w:t xml:space="preserve"> </w:t>
    </w:r>
    <w:r w:rsidRPr="009B467A">
      <w:rPr>
        <w:rFonts w:ascii="Times New Roman" w:hAnsi="Times New Roman" w:cs="Times New Roman" w:hint="eastAsia"/>
        <w:iCs/>
        <w:sz w:val="20"/>
        <w:szCs w:val="20"/>
      </w:rPr>
      <w:t xml:space="preserve"> </w:t>
    </w:r>
    <w:r w:rsidRPr="009B467A">
      <w:rPr>
        <w:rFonts w:ascii="Times New Roman" w:hAnsi="Times New Roman" w:cs="Times New Roman"/>
        <w:iCs/>
        <w:sz w:val="20"/>
        <w:szCs w:val="20"/>
      </w:rPr>
      <w:t xml:space="preserve">   </w:t>
    </w:r>
    <w:hyperlink r:id="rId1" w:history="1">
      <w:r w:rsidRPr="009B467A">
        <w:rPr>
          <w:rStyle w:val="Hyperlink"/>
          <w:rFonts w:ascii="Times New Roman" w:hAnsi="Times New Roman" w:cs="Times New Roman"/>
          <w:sz w:val="20"/>
          <w:szCs w:val="20"/>
        </w:rPr>
        <w:t>http://www.sciencepub.net/newyork</w:t>
      </w:r>
    </w:hyperlink>
  </w:p>
  <w:p w:rsidR="009B467A" w:rsidRPr="009B467A" w:rsidRDefault="009B467A" w:rsidP="009B467A">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7A" w:rsidRPr="009B467A" w:rsidRDefault="009B467A" w:rsidP="009B467A">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9B467A">
      <w:rPr>
        <w:rFonts w:ascii="Times New Roman" w:hAnsi="Times New Roman" w:cs="Times New Roman" w:hint="eastAsia"/>
        <w:sz w:val="20"/>
        <w:szCs w:val="20"/>
      </w:rPr>
      <w:tab/>
    </w:r>
    <w:r w:rsidRPr="009B467A">
      <w:rPr>
        <w:rFonts w:ascii="Times New Roman" w:hAnsi="Times New Roman" w:cs="Times New Roman"/>
        <w:sz w:val="20"/>
        <w:szCs w:val="20"/>
      </w:rPr>
      <w:t>New York Science Journal 201</w:t>
    </w:r>
    <w:r w:rsidRPr="009B467A">
      <w:rPr>
        <w:rFonts w:ascii="Times New Roman" w:hAnsi="Times New Roman" w:cs="Times New Roman" w:hint="eastAsia"/>
        <w:sz w:val="20"/>
        <w:szCs w:val="20"/>
      </w:rPr>
      <w:t>6</w:t>
    </w:r>
    <w:proofErr w:type="gramStart"/>
    <w:r w:rsidRPr="009B467A">
      <w:rPr>
        <w:rFonts w:ascii="Times New Roman" w:hAnsi="Times New Roman" w:cs="Times New Roman"/>
        <w:sz w:val="20"/>
        <w:szCs w:val="20"/>
      </w:rPr>
      <w:t>;</w:t>
    </w:r>
    <w:r w:rsidRPr="009B467A">
      <w:rPr>
        <w:rFonts w:ascii="Times New Roman" w:hAnsi="Times New Roman" w:cs="Times New Roman" w:hint="eastAsia"/>
        <w:sz w:val="20"/>
        <w:szCs w:val="20"/>
      </w:rPr>
      <w:t>9</w:t>
    </w:r>
    <w:proofErr w:type="gramEnd"/>
    <w:r w:rsidRPr="009B467A">
      <w:rPr>
        <w:rFonts w:ascii="Times New Roman" w:hAnsi="Times New Roman" w:cs="Times New Roman"/>
        <w:sz w:val="20"/>
        <w:szCs w:val="20"/>
      </w:rPr>
      <w:t>(</w:t>
    </w:r>
    <w:r w:rsidRPr="009B467A">
      <w:rPr>
        <w:rFonts w:ascii="Times New Roman" w:hAnsi="Times New Roman" w:cs="Times New Roman" w:hint="eastAsia"/>
        <w:sz w:val="20"/>
        <w:szCs w:val="20"/>
      </w:rPr>
      <w:t>12</w:t>
    </w:r>
    <w:r w:rsidRPr="009B467A">
      <w:rPr>
        <w:rFonts w:ascii="Times New Roman" w:hAnsi="Times New Roman" w:cs="Times New Roman"/>
        <w:sz w:val="20"/>
        <w:szCs w:val="20"/>
      </w:rPr>
      <w:t>)</w:t>
    </w:r>
    <w:r w:rsidRPr="009B467A">
      <w:rPr>
        <w:rFonts w:ascii="Times New Roman" w:hAnsi="Times New Roman" w:cs="Times New Roman"/>
        <w:iCs/>
        <w:sz w:val="20"/>
        <w:szCs w:val="20"/>
      </w:rPr>
      <w:t xml:space="preserve">     </w:t>
    </w:r>
    <w:r w:rsidRPr="009B467A">
      <w:rPr>
        <w:rFonts w:ascii="Times New Roman" w:hAnsi="Times New Roman" w:cs="Times New Roman" w:hint="eastAsia"/>
        <w:iCs/>
        <w:sz w:val="20"/>
        <w:szCs w:val="20"/>
      </w:rPr>
      <w:tab/>
    </w:r>
    <w:r w:rsidRPr="009B467A">
      <w:rPr>
        <w:rFonts w:ascii="Times New Roman" w:hAnsi="Times New Roman" w:cs="Times New Roman"/>
        <w:iCs/>
        <w:sz w:val="20"/>
        <w:szCs w:val="20"/>
      </w:rPr>
      <w:t xml:space="preserve"> </w:t>
    </w:r>
    <w:r w:rsidRPr="009B467A">
      <w:rPr>
        <w:rFonts w:ascii="Times New Roman" w:hAnsi="Times New Roman" w:cs="Times New Roman" w:hint="eastAsia"/>
        <w:iCs/>
        <w:sz w:val="20"/>
        <w:szCs w:val="20"/>
      </w:rPr>
      <w:t xml:space="preserve"> </w:t>
    </w:r>
    <w:r w:rsidRPr="009B467A">
      <w:rPr>
        <w:rFonts w:ascii="Times New Roman" w:hAnsi="Times New Roman" w:cs="Times New Roman"/>
        <w:iCs/>
        <w:sz w:val="20"/>
        <w:szCs w:val="20"/>
      </w:rPr>
      <w:t xml:space="preserve">   </w:t>
    </w:r>
    <w:hyperlink r:id="rId1" w:history="1">
      <w:r w:rsidRPr="009B467A">
        <w:rPr>
          <w:rStyle w:val="Hyperlink"/>
          <w:rFonts w:ascii="Times New Roman" w:hAnsi="Times New Roman" w:cs="Times New Roman"/>
          <w:sz w:val="20"/>
          <w:szCs w:val="20"/>
        </w:rPr>
        <w:t>http://www.sciencepub.net/newyork</w:t>
      </w:r>
    </w:hyperlink>
  </w:p>
  <w:p w:rsidR="009B467A" w:rsidRPr="009B467A" w:rsidRDefault="009B467A" w:rsidP="009B467A">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7A" w:rsidRPr="009B467A" w:rsidRDefault="009B467A" w:rsidP="009B467A">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9B467A">
      <w:rPr>
        <w:rFonts w:ascii="Times New Roman" w:hAnsi="Times New Roman" w:cs="Times New Roman" w:hint="eastAsia"/>
        <w:sz w:val="20"/>
        <w:szCs w:val="20"/>
      </w:rPr>
      <w:tab/>
    </w:r>
    <w:r w:rsidRPr="009B467A">
      <w:rPr>
        <w:rFonts w:ascii="Times New Roman" w:hAnsi="Times New Roman" w:cs="Times New Roman"/>
        <w:sz w:val="20"/>
        <w:szCs w:val="20"/>
      </w:rPr>
      <w:t>New York Science Journal 201</w:t>
    </w:r>
    <w:r w:rsidRPr="009B467A">
      <w:rPr>
        <w:rFonts w:ascii="Times New Roman" w:hAnsi="Times New Roman" w:cs="Times New Roman" w:hint="eastAsia"/>
        <w:sz w:val="20"/>
        <w:szCs w:val="20"/>
      </w:rPr>
      <w:t>6</w:t>
    </w:r>
    <w:proofErr w:type="gramStart"/>
    <w:r w:rsidRPr="009B467A">
      <w:rPr>
        <w:rFonts w:ascii="Times New Roman" w:hAnsi="Times New Roman" w:cs="Times New Roman"/>
        <w:sz w:val="20"/>
        <w:szCs w:val="20"/>
      </w:rPr>
      <w:t>;</w:t>
    </w:r>
    <w:r w:rsidRPr="009B467A">
      <w:rPr>
        <w:rFonts w:ascii="Times New Roman" w:hAnsi="Times New Roman" w:cs="Times New Roman" w:hint="eastAsia"/>
        <w:sz w:val="20"/>
        <w:szCs w:val="20"/>
      </w:rPr>
      <w:t>9</w:t>
    </w:r>
    <w:proofErr w:type="gramEnd"/>
    <w:r w:rsidRPr="009B467A">
      <w:rPr>
        <w:rFonts w:ascii="Times New Roman" w:hAnsi="Times New Roman" w:cs="Times New Roman"/>
        <w:sz w:val="20"/>
        <w:szCs w:val="20"/>
      </w:rPr>
      <w:t>(</w:t>
    </w:r>
    <w:r w:rsidRPr="009B467A">
      <w:rPr>
        <w:rFonts w:ascii="Times New Roman" w:hAnsi="Times New Roman" w:cs="Times New Roman" w:hint="eastAsia"/>
        <w:sz w:val="20"/>
        <w:szCs w:val="20"/>
      </w:rPr>
      <w:t>12</w:t>
    </w:r>
    <w:r w:rsidRPr="009B467A">
      <w:rPr>
        <w:rFonts w:ascii="Times New Roman" w:hAnsi="Times New Roman" w:cs="Times New Roman"/>
        <w:sz w:val="20"/>
        <w:szCs w:val="20"/>
      </w:rPr>
      <w:t>)</w:t>
    </w:r>
    <w:r w:rsidRPr="009B467A">
      <w:rPr>
        <w:rFonts w:ascii="Times New Roman" w:hAnsi="Times New Roman" w:cs="Times New Roman"/>
        <w:iCs/>
        <w:sz w:val="20"/>
        <w:szCs w:val="20"/>
      </w:rPr>
      <w:t xml:space="preserve">     </w:t>
    </w:r>
    <w:r w:rsidRPr="009B467A">
      <w:rPr>
        <w:rFonts w:ascii="Times New Roman" w:hAnsi="Times New Roman" w:cs="Times New Roman" w:hint="eastAsia"/>
        <w:iCs/>
        <w:sz w:val="20"/>
        <w:szCs w:val="20"/>
      </w:rPr>
      <w:tab/>
    </w:r>
    <w:r w:rsidRPr="009B467A">
      <w:rPr>
        <w:rFonts w:ascii="Times New Roman" w:hAnsi="Times New Roman" w:cs="Times New Roman"/>
        <w:iCs/>
        <w:sz w:val="20"/>
        <w:szCs w:val="20"/>
      </w:rPr>
      <w:t xml:space="preserve"> </w:t>
    </w:r>
    <w:r w:rsidRPr="009B467A">
      <w:rPr>
        <w:rFonts w:ascii="Times New Roman" w:hAnsi="Times New Roman" w:cs="Times New Roman" w:hint="eastAsia"/>
        <w:iCs/>
        <w:sz w:val="20"/>
        <w:szCs w:val="20"/>
      </w:rPr>
      <w:t xml:space="preserve"> </w:t>
    </w:r>
    <w:r w:rsidRPr="009B467A">
      <w:rPr>
        <w:rFonts w:ascii="Times New Roman" w:hAnsi="Times New Roman" w:cs="Times New Roman"/>
        <w:iCs/>
        <w:sz w:val="20"/>
        <w:szCs w:val="20"/>
      </w:rPr>
      <w:t xml:space="preserve">   </w:t>
    </w:r>
    <w:hyperlink r:id="rId1" w:history="1">
      <w:r w:rsidRPr="009B467A">
        <w:rPr>
          <w:rStyle w:val="Hyperlink"/>
          <w:rFonts w:ascii="Times New Roman" w:hAnsi="Times New Roman" w:cs="Times New Roman"/>
          <w:sz w:val="20"/>
          <w:szCs w:val="20"/>
        </w:rPr>
        <w:t>http://www.sciencepub.net/newyork</w:t>
      </w:r>
    </w:hyperlink>
  </w:p>
  <w:p w:rsidR="009B467A" w:rsidRPr="009B467A" w:rsidRDefault="009B467A" w:rsidP="009B467A">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6231E"/>
    <w:multiLevelType w:val="hybridMultilevel"/>
    <w:tmpl w:val="D5CA4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D9B2710"/>
    <w:multiLevelType w:val="hybridMultilevel"/>
    <w:tmpl w:val="BA76DC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E8D40EF"/>
    <w:multiLevelType w:val="hybridMultilevel"/>
    <w:tmpl w:val="B586467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52660B9"/>
    <w:multiLevelType w:val="hybridMultilevel"/>
    <w:tmpl w:val="59EE78E2"/>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25696FB3"/>
    <w:multiLevelType w:val="hybridMultilevel"/>
    <w:tmpl w:val="2A82395C"/>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619D1970"/>
    <w:multiLevelType w:val="hybridMultilevel"/>
    <w:tmpl w:val="C3D200D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9217"/>
  </w:hdrShapeDefaults>
  <w:footnotePr>
    <w:footnote w:id="-1"/>
    <w:footnote w:id="0"/>
  </w:footnotePr>
  <w:endnotePr>
    <w:endnote w:id="-1"/>
    <w:endnote w:id="0"/>
  </w:endnotePr>
  <w:compat>
    <w:useFELayout/>
  </w:compat>
  <w:rsids>
    <w:rsidRoot w:val="00F21868"/>
    <w:rsid w:val="0006719E"/>
    <w:rsid w:val="000A0967"/>
    <w:rsid w:val="000A79E0"/>
    <w:rsid w:val="000B69EA"/>
    <w:rsid w:val="000C325B"/>
    <w:rsid w:val="0013085F"/>
    <w:rsid w:val="0015570B"/>
    <w:rsid w:val="001C5DBD"/>
    <w:rsid w:val="00221BD9"/>
    <w:rsid w:val="00247DFB"/>
    <w:rsid w:val="00256586"/>
    <w:rsid w:val="002E2309"/>
    <w:rsid w:val="002E307C"/>
    <w:rsid w:val="002F6552"/>
    <w:rsid w:val="002F7065"/>
    <w:rsid w:val="00306C12"/>
    <w:rsid w:val="00311882"/>
    <w:rsid w:val="003731E6"/>
    <w:rsid w:val="003859F2"/>
    <w:rsid w:val="003F3C11"/>
    <w:rsid w:val="00445F81"/>
    <w:rsid w:val="004A165B"/>
    <w:rsid w:val="004A6142"/>
    <w:rsid w:val="004B23A0"/>
    <w:rsid w:val="004B459E"/>
    <w:rsid w:val="004B50CB"/>
    <w:rsid w:val="004D6747"/>
    <w:rsid w:val="004F7CBD"/>
    <w:rsid w:val="00582560"/>
    <w:rsid w:val="005B7ED6"/>
    <w:rsid w:val="006168A9"/>
    <w:rsid w:val="006665EA"/>
    <w:rsid w:val="006A6310"/>
    <w:rsid w:val="006C7413"/>
    <w:rsid w:val="00716B29"/>
    <w:rsid w:val="007B76C4"/>
    <w:rsid w:val="007D6A60"/>
    <w:rsid w:val="007E3FBA"/>
    <w:rsid w:val="007F637F"/>
    <w:rsid w:val="00810782"/>
    <w:rsid w:val="00816A8D"/>
    <w:rsid w:val="00821805"/>
    <w:rsid w:val="00843308"/>
    <w:rsid w:val="00882F9C"/>
    <w:rsid w:val="009432A9"/>
    <w:rsid w:val="00964A80"/>
    <w:rsid w:val="00967DD3"/>
    <w:rsid w:val="009870E1"/>
    <w:rsid w:val="009A36DC"/>
    <w:rsid w:val="009B467A"/>
    <w:rsid w:val="009D0932"/>
    <w:rsid w:val="00A27344"/>
    <w:rsid w:val="00A45471"/>
    <w:rsid w:val="00AB21FD"/>
    <w:rsid w:val="00AE1EB1"/>
    <w:rsid w:val="00B46B5B"/>
    <w:rsid w:val="00B6535E"/>
    <w:rsid w:val="00BC78C7"/>
    <w:rsid w:val="00BD1544"/>
    <w:rsid w:val="00C05D11"/>
    <w:rsid w:val="00C33423"/>
    <w:rsid w:val="00C51862"/>
    <w:rsid w:val="00CB5694"/>
    <w:rsid w:val="00CD00DB"/>
    <w:rsid w:val="00CD1383"/>
    <w:rsid w:val="00CD53D8"/>
    <w:rsid w:val="00D014C4"/>
    <w:rsid w:val="00D07796"/>
    <w:rsid w:val="00D44A24"/>
    <w:rsid w:val="00D453A3"/>
    <w:rsid w:val="00D50B0F"/>
    <w:rsid w:val="00D52B47"/>
    <w:rsid w:val="00D53844"/>
    <w:rsid w:val="00D603C0"/>
    <w:rsid w:val="00D653F5"/>
    <w:rsid w:val="00D66563"/>
    <w:rsid w:val="00D91C32"/>
    <w:rsid w:val="00EC382F"/>
    <w:rsid w:val="00F21868"/>
    <w:rsid w:val="00F3408D"/>
    <w:rsid w:val="00F42FD2"/>
    <w:rsid w:val="00F505DC"/>
    <w:rsid w:val="00FD053A"/>
    <w:rsid w:val="00FF62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868"/>
    <w:pPr>
      <w:bidi/>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1868"/>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F21868"/>
    <w:rPr>
      <w:rFonts w:cs="Times New Roman"/>
    </w:rPr>
  </w:style>
  <w:style w:type="paragraph" w:styleId="Footer">
    <w:name w:val="footer"/>
    <w:basedOn w:val="Normal"/>
    <w:link w:val="FooterChar"/>
    <w:uiPriority w:val="99"/>
    <w:rsid w:val="00F21868"/>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F21868"/>
    <w:rPr>
      <w:rFonts w:cs="Times New Roman"/>
    </w:rPr>
  </w:style>
  <w:style w:type="character" w:styleId="PageNumber">
    <w:name w:val="page number"/>
    <w:basedOn w:val="DefaultParagraphFont"/>
    <w:uiPriority w:val="99"/>
    <w:semiHidden/>
    <w:rsid w:val="00F21868"/>
    <w:rPr>
      <w:rFonts w:cs="Times New Roman"/>
    </w:rPr>
  </w:style>
  <w:style w:type="paragraph" w:styleId="ListParagraph">
    <w:name w:val="List Paragraph"/>
    <w:basedOn w:val="Normal"/>
    <w:uiPriority w:val="99"/>
    <w:qFormat/>
    <w:rsid w:val="00F21868"/>
    <w:pPr>
      <w:ind w:left="720"/>
    </w:pPr>
  </w:style>
  <w:style w:type="paragraph" w:customStyle="1" w:styleId="Default">
    <w:name w:val="Default"/>
    <w:uiPriority w:val="99"/>
    <w:rsid w:val="00F21868"/>
    <w:pPr>
      <w:autoSpaceDE w:val="0"/>
      <w:autoSpaceDN w:val="0"/>
      <w:adjustRightInd w:val="0"/>
    </w:pPr>
    <w:rPr>
      <w:rFonts w:ascii="Realpage TI M 11" w:hAnsi="Realpage TI M 11" w:cs="Realpage TI M 11"/>
      <w:color w:val="000000"/>
      <w:sz w:val="24"/>
      <w:szCs w:val="24"/>
      <w:lang w:val="en-US" w:eastAsia="en-US"/>
    </w:rPr>
  </w:style>
  <w:style w:type="character" w:styleId="Hyperlink">
    <w:name w:val="Hyperlink"/>
    <w:basedOn w:val="DefaultParagraphFont"/>
    <w:uiPriority w:val="99"/>
    <w:unhideWhenUsed/>
    <w:rsid w:val="0082180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rmohammed.afify@gmail.com"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091216.18"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2757</Words>
  <Characters>15655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Three dimensional and Doppler Characteristics of Subendometrium in Cases of Menorrhagia after Intrauterine Contraceptive Device Insertion </vt:lpstr>
    </vt:vector>
  </TitlesOfParts>
  <Company>China</Company>
  <LinksUpToDate>false</LinksUpToDate>
  <CharactersWithSpaces>18376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Three dimensional and Doppler Characteristics of Subendometrium in Cases of Menorrhagia after Intrauterine Contraceptive Device Insertion</dc:title>
  <dc:creator>maka</dc:creator>
  <cp:lastModifiedBy>Administrator</cp:lastModifiedBy>
  <cp:revision>3</cp:revision>
  <dcterms:created xsi:type="dcterms:W3CDTF">2016-12-23T11:11:00Z</dcterms:created>
  <dcterms:modified xsi:type="dcterms:W3CDTF">2016-12-22T18:52:00Z</dcterms:modified>
</cp:coreProperties>
</file>