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40B" w:rsidRPr="00214F9E" w:rsidRDefault="00D4140B" w:rsidP="00A726A3">
      <w:pPr>
        <w:bidi w:val="0"/>
        <w:snapToGrid w:val="0"/>
        <w:jc w:val="center"/>
        <w:rPr>
          <w:rFonts w:cs="Times New Roman"/>
          <w:szCs w:val="20"/>
        </w:rPr>
      </w:pPr>
      <w:r w:rsidRPr="00214F9E">
        <w:rPr>
          <w:rFonts w:cs="Times New Roman"/>
          <w:b/>
          <w:bCs/>
          <w:szCs w:val="20"/>
        </w:rPr>
        <w:t xml:space="preserve">Sugar Cane Crop Evapotranspiration under Different Irrigation Systems, </w:t>
      </w:r>
      <w:r w:rsidR="00322DCB" w:rsidRPr="00214F9E">
        <w:rPr>
          <w:rFonts w:cs="Times New Roman"/>
          <w:b/>
          <w:bCs/>
          <w:szCs w:val="20"/>
        </w:rPr>
        <w:t>(</w:t>
      </w:r>
      <w:r w:rsidRPr="00214F9E">
        <w:rPr>
          <w:rFonts w:cs="Times New Roman"/>
          <w:b/>
          <w:bCs/>
          <w:szCs w:val="20"/>
        </w:rPr>
        <w:t>El Minia, Egypt</w:t>
      </w:r>
      <w:r w:rsidR="00322DCB" w:rsidRPr="00214F9E">
        <w:rPr>
          <w:rFonts w:cs="Times New Roman"/>
          <w:b/>
          <w:bCs/>
          <w:szCs w:val="20"/>
        </w:rPr>
        <w:t>)</w:t>
      </w:r>
    </w:p>
    <w:p w:rsidR="00D4140B" w:rsidRPr="00214F9E" w:rsidRDefault="00D4140B" w:rsidP="00A726A3">
      <w:pPr>
        <w:tabs>
          <w:tab w:val="left" w:pos="5035"/>
        </w:tabs>
        <w:bidi w:val="0"/>
        <w:snapToGrid w:val="0"/>
        <w:jc w:val="center"/>
        <w:rPr>
          <w:rFonts w:cs="Times New Roman"/>
          <w:szCs w:val="20"/>
          <w:lang w:bidi="ar-EG"/>
        </w:rPr>
      </w:pPr>
    </w:p>
    <w:p w:rsidR="00D4140B" w:rsidRPr="00214F9E" w:rsidRDefault="00D4140B" w:rsidP="00A726A3">
      <w:pPr>
        <w:bidi w:val="0"/>
        <w:snapToGrid w:val="0"/>
        <w:jc w:val="center"/>
        <w:rPr>
          <w:rFonts w:cs="Times New Roman"/>
          <w:szCs w:val="20"/>
          <w:lang w:eastAsia="zh-CN"/>
        </w:rPr>
      </w:pPr>
      <w:r w:rsidRPr="00214F9E">
        <w:rPr>
          <w:rFonts w:cs="Times New Roman"/>
          <w:szCs w:val="20"/>
        </w:rPr>
        <w:t>Abdel Raheem H.A</w:t>
      </w:r>
    </w:p>
    <w:p w:rsidR="0021756C" w:rsidRPr="00214F9E" w:rsidRDefault="0021756C" w:rsidP="00A726A3">
      <w:pPr>
        <w:bidi w:val="0"/>
        <w:snapToGrid w:val="0"/>
        <w:jc w:val="center"/>
        <w:rPr>
          <w:rFonts w:cs="Times New Roman"/>
          <w:szCs w:val="20"/>
          <w:lang w:eastAsia="zh-CN"/>
        </w:rPr>
      </w:pPr>
    </w:p>
    <w:p w:rsidR="00D4140B" w:rsidRPr="00214F9E" w:rsidRDefault="00D4140B" w:rsidP="00A726A3">
      <w:pPr>
        <w:bidi w:val="0"/>
        <w:snapToGrid w:val="0"/>
        <w:jc w:val="center"/>
        <w:rPr>
          <w:rFonts w:cs="Times New Roman"/>
          <w:szCs w:val="20"/>
        </w:rPr>
      </w:pPr>
      <w:r w:rsidRPr="00214F9E">
        <w:rPr>
          <w:rFonts w:cs="Times New Roman"/>
          <w:szCs w:val="20"/>
        </w:rPr>
        <w:t>Water Mangement Research Insititute, National Water Research Center, Egypt</w:t>
      </w:r>
    </w:p>
    <w:p w:rsidR="00D4140B" w:rsidRPr="00214F9E" w:rsidRDefault="007D343E" w:rsidP="00A726A3">
      <w:pPr>
        <w:pStyle w:val="Heading1"/>
        <w:keepNext w:val="0"/>
        <w:snapToGrid w:val="0"/>
        <w:rPr>
          <w:rFonts w:cs="Times New Roman"/>
          <w:b w:val="0"/>
          <w:bCs w:val="0"/>
          <w:color w:val="0000FF"/>
          <w:sz w:val="20"/>
          <w:szCs w:val="20"/>
          <w:u w:val="single"/>
          <w:shd w:val="clear" w:color="auto" w:fill="FFFFFF"/>
          <w:lang w:eastAsia="zh-CN"/>
        </w:rPr>
      </w:pPr>
      <w:hyperlink r:id="rId7" w:history="1">
        <w:r w:rsidR="00171A7F" w:rsidRPr="00214F9E">
          <w:rPr>
            <w:rFonts w:cs="Times New Roman"/>
            <w:b w:val="0"/>
            <w:bCs w:val="0"/>
            <w:color w:val="0000FF"/>
            <w:sz w:val="20"/>
            <w:szCs w:val="20"/>
            <w:u w:val="single"/>
          </w:rPr>
          <w:t>dr.hassanahmed_999@yahoo.com</w:t>
        </w:r>
      </w:hyperlink>
      <w:r w:rsidR="00214F9E" w:rsidRPr="00214F9E">
        <w:rPr>
          <w:rFonts w:hint="eastAsia"/>
          <w:color w:val="0000FF"/>
          <w:sz w:val="20"/>
          <w:szCs w:val="20"/>
          <w:u w:val="single"/>
          <w:lang w:eastAsia="zh-CN"/>
        </w:rPr>
        <w:t xml:space="preserve"> </w:t>
      </w:r>
    </w:p>
    <w:p w:rsidR="00171A7F" w:rsidRPr="00214F9E" w:rsidRDefault="00171A7F" w:rsidP="00A726A3">
      <w:pPr>
        <w:bidi w:val="0"/>
        <w:snapToGrid w:val="0"/>
        <w:jc w:val="center"/>
        <w:rPr>
          <w:rFonts w:cs="Times New Roman"/>
          <w:szCs w:val="20"/>
        </w:rPr>
      </w:pPr>
    </w:p>
    <w:p w:rsidR="00D4140B" w:rsidRPr="00214F9E" w:rsidRDefault="00E53786" w:rsidP="00A726A3">
      <w:pPr>
        <w:pStyle w:val="Heading1"/>
        <w:keepNext w:val="0"/>
        <w:snapToGrid w:val="0"/>
        <w:jc w:val="both"/>
        <w:rPr>
          <w:rFonts w:cs="Times New Roman"/>
          <w:b w:val="0"/>
          <w:sz w:val="20"/>
          <w:szCs w:val="20"/>
        </w:rPr>
      </w:pPr>
      <w:r w:rsidRPr="00214F9E">
        <w:rPr>
          <w:rFonts w:cs="Times New Roman"/>
          <w:sz w:val="20"/>
          <w:szCs w:val="20"/>
        </w:rPr>
        <w:t>Abstract:</w:t>
      </w:r>
      <w:r w:rsidRPr="00214F9E">
        <w:rPr>
          <w:rFonts w:cs="Times New Roman"/>
          <w:noProof w:val="0"/>
          <w:sz w:val="20"/>
          <w:szCs w:val="20"/>
        </w:rPr>
        <w:t xml:space="preserve"> </w:t>
      </w:r>
      <w:r w:rsidR="00D4140B" w:rsidRPr="00214F9E">
        <w:rPr>
          <w:rFonts w:cs="Times New Roman"/>
          <w:b w:val="0"/>
          <w:bCs w:val="0"/>
          <w:noProof w:val="0"/>
          <w:sz w:val="20"/>
          <w:szCs w:val="20"/>
        </w:rPr>
        <w:t xml:space="preserve">Two field experiments were carried </w:t>
      </w:r>
      <w:r w:rsidRPr="00214F9E">
        <w:rPr>
          <w:rFonts w:cs="Times New Roman"/>
          <w:b w:val="0"/>
          <w:bCs w:val="0"/>
          <w:noProof w:val="0"/>
          <w:sz w:val="20"/>
          <w:szCs w:val="20"/>
        </w:rPr>
        <w:t>out at</w:t>
      </w:r>
      <w:r w:rsidR="00D4140B" w:rsidRPr="00214F9E">
        <w:rPr>
          <w:rFonts w:cs="Times New Roman"/>
          <w:b w:val="0"/>
          <w:bCs w:val="0"/>
          <w:noProof w:val="0"/>
          <w:sz w:val="20"/>
          <w:szCs w:val="20"/>
        </w:rPr>
        <w:t xml:space="preserve"> El </w:t>
      </w:r>
      <w:r w:rsidRPr="00214F9E">
        <w:rPr>
          <w:rFonts w:cs="Times New Roman"/>
          <w:b w:val="0"/>
          <w:bCs w:val="0"/>
          <w:noProof w:val="0"/>
          <w:sz w:val="20"/>
          <w:szCs w:val="20"/>
        </w:rPr>
        <w:t>Minia requirements</w:t>
      </w:r>
      <w:r w:rsidR="00D4140B" w:rsidRPr="00214F9E">
        <w:rPr>
          <w:rFonts w:cs="Times New Roman"/>
          <w:b w:val="0"/>
          <w:bCs w:val="0"/>
          <w:noProof w:val="0"/>
          <w:sz w:val="20"/>
          <w:szCs w:val="20"/>
        </w:rPr>
        <w:t xml:space="preserve"> research </w:t>
      </w:r>
      <w:r w:rsidRPr="00214F9E">
        <w:rPr>
          <w:rFonts w:cs="Times New Roman"/>
          <w:b w:val="0"/>
          <w:bCs w:val="0"/>
          <w:noProof w:val="0"/>
          <w:sz w:val="20"/>
          <w:szCs w:val="20"/>
        </w:rPr>
        <w:t>station, El</w:t>
      </w:r>
      <w:r w:rsidR="00D4140B" w:rsidRPr="00214F9E">
        <w:rPr>
          <w:rFonts w:cs="Times New Roman"/>
          <w:b w:val="0"/>
          <w:bCs w:val="0"/>
          <w:noProof w:val="0"/>
          <w:sz w:val="20"/>
          <w:szCs w:val="20"/>
        </w:rPr>
        <w:t xml:space="preserve"> Minia </w:t>
      </w:r>
      <w:r w:rsidRPr="00214F9E">
        <w:rPr>
          <w:rFonts w:cs="Times New Roman"/>
          <w:b w:val="0"/>
          <w:bCs w:val="0"/>
          <w:noProof w:val="0"/>
          <w:sz w:val="20"/>
          <w:szCs w:val="20"/>
        </w:rPr>
        <w:t>Governorate,</w:t>
      </w:r>
      <w:r w:rsidR="00D4140B" w:rsidRPr="00214F9E">
        <w:rPr>
          <w:rFonts w:cs="Times New Roman"/>
          <w:b w:val="0"/>
          <w:bCs w:val="0"/>
          <w:noProof w:val="0"/>
          <w:sz w:val="20"/>
          <w:szCs w:val="20"/>
        </w:rPr>
        <w:t xml:space="preserve"> Egypt-Water Management Research Institute – National Water Research center during</w:t>
      </w:r>
      <w:r w:rsidR="00A726A3" w:rsidRPr="00214F9E">
        <w:rPr>
          <w:rFonts w:cs="Times New Roman"/>
          <w:b w:val="0"/>
          <w:bCs w:val="0"/>
          <w:noProof w:val="0"/>
          <w:sz w:val="20"/>
          <w:szCs w:val="20"/>
        </w:rPr>
        <w:t xml:space="preserve"> </w:t>
      </w:r>
      <w:r w:rsidR="00D4140B" w:rsidRPr="00214F9E">
        <w:rPr>
          <w:rFonts w:cs="Times New Roman"/>
          <w:b w:val="0"/>
          <w:bCs w:val="0"/>
          <w:noProof w:val="0"/>
          <w:sz w:val="20"/>
          <w:szCs w:val="20"/>
        </w:rPr>
        <w:t>2015 and 2016 seasons</w:t>
      </w:r>
      <w:r w:rsidR="00A726A3" w:rsidRPr="00214F9E">
        <w:rPr>
          <w:rFonts w:cs="Times New Roman"/>
          <w:b w:val="0"/>
          <w:bCs w:val="0"/>
          <w:noProof w:val="0"/>
          <w:sz w:val="20"/>
          <w:szCs w:val="20"/>
        </w:rPr>
        <w:t>.</w:t>
      </w:r>
      <w:r w:rsidR="00214F9E" w:rsidRPr="00214F9E">
        <w:rPr>
          <w:rFonts w:cs="Times New Roman" w:hint="eastAsia"/>
          <w:b w:val="0"/>
          <w:bCs w:val="0"/>
          <w:noProof w:val="0"/>
          <w:sz w:val="20"/>
          <w:szCs w:val="20"/>
          <w:lang w:eastAsia="zh-CN"/>
        </w:rPr>
        <w:t xml:space="preserve"> </w:t>
      </w:r>
      <w:r w:rsidR="00D4140B" w:rsidRPr="00214F9E">
        <w:rPr>
          <w:rFonts w:cs="Times New Roman"/>
          <w:b w:val="0"/>
          <w:bCs w:val="0"/>
          <w:sz w:val="20"/>
          <w:szCs w:val="20"/>
        </w:rPr>
        <w:t>The aim of this investigation was to study the effect and relationship between different irrigation system</w:t>
      </w:r>
      <w:r w:rsidR="00A726A3" w:rsidRPr="00214F9E">
        <w:rPr>
          <w:rFonts w:cs="Times New Roman"/>
          <w:b w:val="0"/>
          <w:bCs w:val="0"/>
          <w:sz w:val="20"/>
          <w:szCs w:val="20"/>
        </w:rPr>
        <w:t xml:space="preserve"> </w:t>
      </w:r>
      <w:r w:rsidR="00D4140B" w:rsidRPr="00214F9E">
        <w:rPr>
          <w:rFonts w:cs="Times New Roman"/>
          <w:b w:val="0"/>
          <w:bCs w:val="0"/>
          <w:sz w:val="20"/>
          <w:szCs w:val="20"/>
        </w:rPr>
        <w:t>and different planting methods on crop coefficient of sugar cane crop.</w:t>
      </w:r>
      <w:r w:rsidR="00A726A3" w:rsidRPr="00214F9E">
        <w:rPr>
          <w:rFonts w:cs="Times New Roman"/>
          <w:b w:val="0"/>
          <w:bCs w:val="0"/>
          <w:sz w:val="20"/>
          <w:szCs w:val="20"/>
        </w:rPr>
        <w:t xml:space="preserve"> </w:t>
      </w:r>
      <w:r w:rsidR="00D4140B" w:rsidRPr="00214F9E">
        <w:rPr>
          <w:rFonts w:cs="Times New Roman"/>
          <w:b w:val="0"/>
          <w:bCs w:val="0"/>
          <w:sz w:val="20"/>
          <w:szCs w:val="20"/>
        </w:rPr>
        <w:t>This study also aims to evaluate and compare the potential evapotranspiration</w:t>
      </w:r>
      <w:r w:rsidR="00A726A3" w:rsidRPr="00214F9E">
        <w:rPr>
          <w:rFonts w:cs="Times New Roman"/>
          <w:b w:val="0"/>
          <w:bCs w:val="0"/>
          <w:sz w:val="20"/>
          <w:szCs w:val="20"/>
        </w:rPr>
        <w:t xml:space="preserve"> </w:t>
      </w:r>
      <w:r w:rsidR="00214F9E">
        <w:rPr>
          <w:rFonts w:cs="Times New Roman"/>
          <w:b w:val="0"/>
          <w:bCs w:val="0"/>
          <w:sz w:val="20"/>
          <w:szCs w:val="20"/>
        </w:rPr>
        <w:t>(</w:t>
      </w:r>
      <w:r w:rsidR="00D4140B" w:rsidRPr="00214F9E">
        <w:rPr>
          <w:rFonts w:cs="Times New Roman"/>
          <w:b w:val="0"/>
          <w:bCs w:val="0"/>
          <w:sz w:val="20"/>
          <w:szCs w:val="20"/>
        </w:rPr>
        <w:t>ET</w:t>
      </w:r>
      <w:r w:rsidR="00D4140B" w:rsidRPr="00214F9E">
        <w:rPr>
          <w:rFonts w:cs="Times New Roman"/>
          <w:b w:val="0"/>
          <w:bCs w:val="0"/>
          <w:sz w:val="20"/>
          <w:szCs w:val="20"/>
          <w:vertAlign w:val="subscript"/>
        </w:rPr>
        <w:t>p</w:t>
      </w:r>
      <w:r w:rsidR="00D4140B" w:rsidRPr="00214F9E">
        <w:rPr>
          <w:rFonts w:cs="Times New Roman"/>
          <w:b w:val="0"/>
          <w:bCs w:val="0"/>
          <w:sz w:val="20"/>
          <w:szCs w:val="20"/>
        </w:rPr>
        <w:t>) using different</w:t>
      </w:r>
      <w:r w:rsidR="00A726A3" w:rsidRPr="00214F9E">
        <w:rPr>
          <w:rFonts w:cs="Times New Roman"/>
          <w:b w:val="0"/>
          <w:bCs w:val="0"/>
          <w:sz w:val="20"/>
          <w:szCs w:val="20"/>
        </w:rPr>
        <w:t xml:space="preserve"> </w:t>
      </w:r>
      <w:r w:rsidR="00D4140B" w:rsidRPr="00214F9E">
        <w:rPr>
          <w:rFonts w:cs="Times New Roman"/>
          <w:b w:val="0"/>
          <w:bCs w:val="0"/>
          <w:sz w:val="20"/>
          <w:szCs w:val="20"/>
        </w:rPr>
        <w:t>equations with</w:t>
      </w:r>
      <w:r w:rsidR="00A726A3" w:rsidRPr="00214F9E">
        <w:rPr>
          <w:rFonts w:cs="Times New Roman"/>
          <w:b w:val="0"/>
          <w:bCs w:val="0"/>
          <w:sz w:val="20"/>
          <w:szCs w:val="20"/>
        </w:rPr>
        <w:t xml:space="preserve"> </w:t>
      </w:r>
      <w:r w:rsidR="00D4140B" w:rsidRPr="00214F9E">
        <w:rPr>
          <w:rFonts w:cs="Times New Roman"/>
          <w:b w:val="0"/>
          <w:bCs w:val="0"/>
          <w:sz w:val="20"/>
          <w:szCs w:val="20"/>
        </w:rPr>
        <w:t>actual water requirement under El-Minia Governorate conditions – Egypt</w:t>
      </w:r>
      <w:r w:rsidR="00A726A3" w:rsidRPr="00214F9E">
        <w:rPr>
          <w:rFonts w:cs="Times New Roman"/>
          <w:b w:val="0"/>
          <w:bCs w:val="0"/>
          <w:sz w:val="20"/>
          <w:szCs w:val="20"/>
        </w:rPr>
        <w:t>.</w:t>
      </w:r>
      <w:r w:rsidR="00D4140B" w:rsidRPr="00214F9E">
        <w:rPr>
          <w:rFonts w:cs="Times New Roman"/>
          <w:b w:val="0"/>
          <w:bCs w:val="0"/>
          <w:sz w:val="20"/>
          <w:szCs w:val="20"/>
        </w:rPr>
        <w:t xml:space="preserve"> The results indicated that the first irrigation treatment where plants irrigated with surface irrigation system had the highest value of actual consumptive use (daily, monthly and seasonal)</w:t>
      </w:r>
      <w:r w:rsidR="00A726A3" w:rsidRPr="00214F9E">
        <w:rPr>
          <w:rFonts w:cs="Times New Roman"/>
          <w:b w:val="0"/>
          <w:bCs w:val="0"/>
          <w:noProof w:val="0"/>
          <w:sz w:val="20"/>
          <w:szCs w:val="20"/>
          <w:lang w:val="es-UY"/>
        </w:rPr>
        <w:t>.</w:t>
      </w:r>
      <w:r w:rsidR="00D4140B" w:rsidRPr="00214F9E">
        <w:rPr>
          <w:rFonts w:cs="Times New Roman"/>
          <w:b w:val="0"/>
          <w:bCs w:val="0"/>
          <w:sz w:val="20"/>
          <w:szCs w:val="20"/>
        </w:rPr>
        <w:t xml:space="preserve"> While</w:t>
      </w:r>
      <w:r w:rsidR="00A726A3" w:rsidRPr="00214F9E">
        <w:rPr>
          <w:rFonts w:cs="Times New Roman"/>
          <w:b w:val="0"/>
          <w:bCs w:val="0"/>
          <w:sz w:val="20"/>
          <w:szCs w:val="20"/>
        </w:rPr>
        <w:t>,</w:t>
      </w:r>
      <w:r w:rsidR="00D4140B" w:rsidRPr="00214F9E">
        <w:rPr>
          <w:rFonts w:cs="Times New Roman"/>
          <w:b w:val="0"/>
          <w:bCs w:val="0"/>
          <w:sz w:val="20"/>
          <w:szCs w:val="20"/>
        </w:rPr>
        <w:t xml:space="preserve"> the second irrigation treatments for plants irrigated development irrigation system by gated pipes had the lowest value of actual consumptive use (daily, monthly and seasonal). The planting method in beds caused</w:t>
      </w:r>
      <w:r w:rsidR="00A726A3" w:rsidRPr="00214F9E">
        <w:rPr>
          <w:rFonts w:cs="Times New Roman"/>
          <w:b w:val="0"/>
          <w:bCs w:val="0"/>
          <w:sz w:val="20"/>
          <w:szCs w:val="20"/>
        </w:rPr>
        <w:t xml:space="preserve"> </w:t>
      </w:r>
      <w:r w:rsidR="00D4140B" w:rsidRPr="00214F9E">
        <w:rPr>
          <w:rFonts w:cs="Times New Roman"/>
          <w:b w:val="0"/>
          <w:bCs w:val="0"/>
          <w:sz w:val="20"/>
          <w:szCs w:val="20"/>
        </w:rPr>
        <w:t>decrease in daily, monthly and seasonal actual evapotranspiration</w:t>
      </w:r>
      <w:r w:rsidR="00214F9E" w:rsidRPr="00214F9E">
        <w:rPr>
          <w:rFonts w:cs="Times New Roman" w:hint="eastAsia"/>
          <w:b w:val="0"/>
          <w:bCs w:val="0"/>
          <w:sz w:val="20"/>
          <w:szCs w:val="20"/>
          <w:lang w:eastAsia="zh-CN"/>
        </w:rPr>
        <w:t xml:space="preserve"> </w:t>
      </w:r>
      <w:r w:rsidR="00D4140B" w:rsidRPr="00214F9E">
        <w:rPr>
          <w:rFonts w:cs="Times New Roman"/>
          <w:b w:val="0"/>
          <w:bCs w:val="0"/>
          <w:sz w:val="20"/>
          <w:szCs w:val="20"/>
        </w:rPr>
        <w:t>(ETa), in both seasons. Modified Penman</w:t>
      </w:r>
      <w:r w:rsidR="00A726A3" w:rsidRPr="00214F9E">
        <w:rPr>
          <w:rFonts w:cs="Times New Roman"/>
          <w:b w:val="0"/>
          <w:bCs w:val="0"/>
          <w:sz w:val="20"/>
          <w:szCs w:val="20"/>
        </w:rPr>
        <w:t xml:space="preserve"> </w:t>
      </w:r>
      <w:r w:rsidR="00D4140B" w:rsidRPr="00214F9E">
        <w:rPr>
          <w:rFonts w:cs="Times New Roman"/>
          <w:b w:val="0"/>
          <w:bCs w:val="0"/>
          <w:sz w:val="20"/>
          <w:szCs w:val="20"/>
        </w:rPr>
        <w:t>and</w:t>
      </w:r>
      <w:r w:rsidR="00A726A3" w:rsidRPr="00214F9E">
        <w:rPr>
          <w:rFonts w:cs="Times New Roman"/>
          <w:b w:val="0"/>
          <w:bCs w:val="0"/>
          <w:sz w:val="20"/>
          <w:szCs w:val="20"/>
        </w:rPr>
        <w:t xml:space="preserve"> </w:t>
      </w:r>
      <w:r w:rsidR="00D4140B" w:rsidRPr="00214F9E">
        <w:rPr>
          <w:rFonts w:cs="Times New Roman"/>
          <w:b w:val="0"/>
          <w:bCs w:val="0"/>
          <w:sz w:val="20"/>
          <w:szCs w:val="20"/>
        </w:rPr>
        <w:t>modified Blaney &amp; Criddle gave high average values for potential evapotranspiration ETp</w:t>
      </w:r>
      <w:r w:rsidR="006051DA" w:rsidRPr="00214F9E">
        <w:rPr>
          <w:rFonts w:cs="Times New Roman"/>
          <w:b w:val="0"/>
          <w:bCs w:val="0"/>
          <w:sz w:val="20"/>
          <w:szCs w:val="20"/>
        </w:rPr>
        <w:t xml:space="preserve"> </w:t>
      </w:r>
      <w:r w:rsidR="00D4140B" w:rsidRPr="00214F9E">
        <w:rPr>
          <w:rFonts w:cs="Times New Roman"/>
          <w:b w:val="0"/>
          <w:bCs w:val="0"/>
          <w:sz w:val="20"/>
          <w:szCs w:val="20"/>
        </w:rPr>
        <w:t>(2289.83 and 2171.26</w:t>
      </w:r>
      <w:r w:rsidR="00A726A3" w:rsidRPr="00214F9E">
        <w:rPr>
          <w:rFonts w:cs="Times New Roman"/>
          <w:b w:val="0"/>
          <w:bCs w:val="0"/>
          <w:sz w:val="20"/>
          <w:szCs w:val="20"/>
        </w:rPr>
        <w:t xml:space="preserve"> </w:t>
      </w:r>
      <w:r w:rsidR="00D4140B" w:rsidRPr="00214F9E">
        <w:rPr>
          <w:rFonts w:cs="Times New Roman"/>
          <w:b w:val="0"/>
          <w:bCs w:val="0"/>
          <w:sz w:val="20"/>
          <w:szCs w:val="20"/>
        </w:rPr>
        <w:t>mm /season</w:t>
      </w:r>
      <w:r w:rsidR="00214F9E">
        <w:rPr>
          <w:rFonts w:cs="Times New Roman"/>
          <w:b w:val="0"/>
          <w:bCs w:val="0"/>
          <w:sz w:val="20"/>
          <w:szCs w:val="20"/>
        </w:rPr>
        <w:t>)</w:t>
      </w:r>
      <w:r w:rsidR="00D4140B" w:rsidRPr="00214F9E">
        <w:rPr>
          <w:rFonts w:cs="Times New Roman"/>
          <w:b w:val="0"/>
          <w:bCs w:val="0"/>
          <w:sz w:val="20"/>
          <w:szCs w:val="20"/>
        </w:rPr>
        <w:t xml:space="preserve"> for the two studied seasons, respectively</w:t>
      </w:r>
      <w:r w:rsidR="00A726A3" w:rsidRPr="00214F9E">
        <w:rPr>
          <w:rFonts w:cs="Times New Roman"/>
          <w:b w:val="0"/>
          <w:bCs w:val="0"/>
          <w:sz w:val="20"/>
          <w:szCs w:val="20"/>
        </w:rPr>
        <w:t>. W</w:t>
      </w:r>
      <w:r w:rsidR="00D4140B" w:rsidRPr="00214F9E">
        <w:rPr>
          <w:rFonts w:cs="Times New Roman"/>
          <w:b w:val="0"/>
          <w:bCs w:val="0"/>
          <w:sz w:val="20"/>
          <w:szCs w:val="20"/>
        </w:rPr>
        <w:t>hile</w:t>
      </w:r>
      <w:r w:rsidR="000D1733" w:rsidRPr="00214F9E">
        <w:rPr>
          <w:rFonts w:cs="Times New Roman"/>
          <w:b w:val="0"/>
          <w:bCs w:val="0"/>
          <w:sz w:val="20"/>
          <w:szCs w:val="20"/>
        </w:rPr>
        <w:t xml:space="preserve"> </w:t>
      </w:r>
      <w:r w:rsidR="00D4140B" w:rsidRPr="00214F9E">
        <w:rPr>
          <w:rFonts w:cs="Times New Roman"/>
          <w:b w:val="0"/>
          <w:bCs w:val="0"/>
          <w:sz w:val="20"/>
          <w:szCs w:val="20"/>
        </w:rPr>
        <w:t>Raditaion</w:t>
      </w:r>
      <w:r w:rsidR="00A726A3" w:rsidRPr="00214F9E">
        <w:rPr>
          <w:rFonts w:cs="Times New Roman"/>
          <w:b w:val="0"/>
          <w:bCs w:val="0"/>
          <w:sz w:val="20"/>
          <w:szCs w:val="20"/>
        </w:rPr>
        <w:t xml:space="preserve"> </w:t>
      </w:r>
      <w:r w:rsidR="00D4140B" w:rsidRPr="00214F9E">
        <w:rPr>
          <w:rFonts w:cs="Times New Roman"/>
          <w:b w:val="0"/>
          <w:bCs w:val="0"/>
          <w:sz w:val="20"/>
          <w:szCs w:val="20"/>
        </w:rPr>
        <w:t xml:space="preserve">method and Pan method gave less average values </w:t>
      </w:r>
      <w:r w:rsidR="00214F9E">
        <w:rPr>
          <w:rFonts w:cs="Times New Roman"/>
          <w:b w:val="0"/>
          <w:bCs w:val="0"/>
          <w:sz w:val="20"/>
          <w:szCs w:val="20"/>
        </w:rPr>
        <w:t>(</w:t>
      </w:r>
      <w:r w:rsidR="00D4140B" w:rsidRPr="00214F9E">
        <w:rPr>
          <w:rFonts w:cs="Times New Roman"/>
          <w:b w:val="0"/>
          <w:bCs w:val="0"/>
          <w:sz w:val="20"/>
          <w:szCs w:val="20"/>
        </w:rPr>
        <w:t>2128.16 and 1840.57</w:t>
      </w:r>
      <w:r w:rsidR="00A726A3" w:rsidRPr="00214F9E">
        <w:rPr>
          <w:rFonts w:cs="Times New Roman"/>
          <w:b w:val="0"/>
          <w:bCs w:val="0"/>
          <w:sz w:val="20"/>
          <w:szCs w:val="20"/>
        </w:rPr>
        <w:t xml:space="preserve"> </w:t>
      </w:r>
      <w:r w:rsidR="00D4140B" w:rsidRPr="00214F9E">
        <w:rPr>
          <w:rFonts w:cs="Times New Roman"/>
          <w:b w:val="0"/>
          <w:bCs w:val="0"/>
          <w:sz w:val="20"/>
          <w:szCs w:val="20"/>
        </w:rPr>
        <w:t>mm/season</w:t>
      </w:r>
      <w:r w:rsidR="00214F9E">
        <w:rPr>
          <w:rFonts w:cs="Times New Roman"/>
          <w:b w:val="0"/>
          <w:bCs w:val="0"/>
          <w:sz w:val="20"/>
          <w:szCs w:val="20"/>
        </w:rPr>
        <w:t>)</w:t>
      </w:r>
      <w:r w:rsidR="00D4140B" w:rsidRPr="00214F9E">
        <w:rPr>
          <w:rFonts w:cs="Times New Roman"/>
          <w:b w:val="0"/>
          <w:bCs w:val="0"/>
          <w:sz w:val="20"/>
          <w:szCs w:val="20"/>
        </w:rPr>
        <w:t xml:space="preserve"> for the two</w:t>
      </w:r>
      <w:r w:rsidR="00A726A3" w:rsidRPr="00214F9E">
        <w:rPr>
          <w:rFonts w:cs="Times New Roman"/>
          <w:b w:val="0"/>
          <w:bCs w:val="0"/>
          <w:sz w:val="20"/>
          <w:szCs w:val="20"/>
        </w:rPr>
        <w:t xml:space="preserve"> </w:t>
      </w:r>
      <w:r w:rsidR="00D4140B" w:rsidRPr="00214F9E">
        <w:rPr>
          <w:rFonts w:cs="Times New Roman"/>
          <w:b w:val="0"/>
          <w:bCs w:val="0"/>
          <w:sz w:val="20"/>
          <w:szCs w:val="20"/>
        </w:rPr>
        <w:t>studied seasons respectively</w:t>
      </w:r>
      <w:r w:rsidR="00A726A3" w:rsidRPr="00214F9E">
        <w:rPr>
          <w:rFonts w:cs="Times New Roman"/>
          <w:b w:val="0"/>
          <w:bCs w:val="0"/>
          <w:sz w:val="20"/>
          <w:szCs w:val="20"/>
        </w:rPr>
        <w:t>. T</w:t>
      </w:r>
      <w:r w:rsidR="00D4140B" w:rsidRPr="00214F9E">
        <w:rPr>
          <w:rFonts w:cs="Times New Roman"/>
          <w:b w:val="0"/>
          <w:bCs w:val="0"/>
          <w:sz w:val="20"/>
          <w:szCs w:val="20"/>
        </w:rPr>
        <w:t>he actual values of evapotranspiration were less than those computed by climatological equations. This due to the estimated factors in these equations</w:t>
      </w:r>
      <w:r w:rsidR="000D1733" w:rsidRPr="00214F9E">
        <w:rPr>
          <w:rFonts w:cs="Times New Roman"/>
          <w:b w:val="0"/>
          <w:bCs w:val="0"/>
          <w:sz w:val="20"/>
          <w:szCs w:val="20"/>
        </w:rPr>
        <w:t>.</w:t>
      </w:r>
      <w:r w:rsidR="009853EF" w:rsidRPr="00214F9E">
        <w:rPr>
          <w:rFonts w:cs="Times New Roman" w:hint="eastAsia"/>
          <w:b w:val="0"/>
          <w:bCs w:val="0"/>
          <w:sz w:val="20"/>
          <w:szCs w:val="20"/>
          <w:lang w:eastAsia="zh-CN"/>
        </w:rPr>
        <w:t xml:space="preserve"> </w:t>
      </w:r>
      <w:r w:rsidR="00D4140B" w:rsidRPr="00214F9E">
        <w:rPr>
          <w:rFonts w:cs="Times New Roman"/>
          <w:b w:val="0"/>
          <w:sz w:val="20"/>
          <w:szCs w:val="20"/>
        </w:rPr>
        <w:t>The</w:t>
      </w:r>
      <w:r w:rsidR="00A726A3" w:rsidRPr="00214F9E">
        <w:rPr>
          <w:rFonts w:cs="Times New Roman"/>
          <w:b w:val="0"/>
          <w:sz w:val="20"/>
          <w:szCs w:val="20"/>
        </w:rPr>
        <w:t xml:space="preserve"> </w:t>
      </w:r>
      <w:r w:rsidR="00D4140B" w:rsidRPr="00214F9E">
        <w:rPr>
          <w:rFonts w:cs="Times New Roman"/>
          <w:b w:val="0"/>
          <w:sz w:val="20"/>
          <w:szCs w:val="20"/>
        </w:rPr>
        <w:t>average values of potential evapotranspiration (ETp)</w:t>
      </w:r>
      <w:r w:rsidR="00DE07C4" w:rsidRPr="00214F9E">
        <w:rPr>
          <w:rFonts w:cs="Times New Roman"/>
          <w:b w:val="0"/>
          <w:sz w:val="20"/>
          <w:szCs w:val="20"/>
        </w:rPr>
        <w:t xml:space="preserve"> </w:t>
      </w:r>
      <w:r w:rsidR="00D4140B" w:rsidRPr="00214F9E">
        <w:rPr>
          <w:rFonts w:cs="Times New Roman"/>
          <w:b w:val="0"/>
          <w:sz w:val="20"/>
          <w:szCs w:val="20"/>
        </w:rPr>
        <w:t>for the two studied seasons, by Radation method and modified Blany &amp; Criddle</w:t>
      </w:r>
      <w:r w:rsidR="00A726A3" w:rsidRPr="00214F9E">
        <w:rPr>
          <w:rFonts w:cs="Times New Roman"/>
          <w:b w:val="0"/>
          <w:sz w:val="20"/>
          <w:szCs w:val="20"/>
        </w:rPr>
        <w:t xml:space="preserve"> </w:t>
      </w:r>
      <w:r w:rsidR="00D4140B" w:rsidRPr="00214F9E">
        <w:rPr>
          <w:rFonts w:cs="Times New Roman"/>
          <w:b w:val="0"/>
          <w:sz w:val="20"/>
          <w:szCs w:val="20"/>
        </w:rPr>
        <w:t xml:space="preserve">were the nearest (ETp) values to general average </w:t>
      </w:r>
      <w:r w:rsidR="00214F9E">
        <w:rPr>
          <w:rFonts w:cs="Times New Roman"/>
          <w:b w:val="0"/>
          <w:sz w:val="20"/>
          <w:szCs w:val="20"/>
        </w:rPr>
        <w:t>(</w:t>
      </w:r>
      <w:r w:rsidR="00D4140B" w:rsidRPr="00214F9E">
        <w:rPr>
          <w:rFonts w:cs="Times New Roman"/>
          <w:b w:val="0"/>
          <w:sz w:val="20"/>
          <w:szCs w:val="20"/>
        </w:rPr>
        <w:t>+0.98 and + 3.03 % respectively</w:t>
      </w:r>
      <w:r w:rsidR="00214F9E">
        <w:rPr>
          <w:rFonts w:cs="Times New Roman"/>
          <w:b w:val="0"/>
          <w:sz w:val="20"/>
          <w:szCs w:val="20"/>
        </w:rPr>
        <w:t>)</w:t>
      </w:r>
      <w:r w:rsidR="00D4140B" w:rsidRPr="00214F9E">
        <w:rPr>
          <w:rFonts w:cs="Times New Roman"/>
          <w:b w:val="0"/>
          <w:sz w:val="20"/>
          <w:szCs w:val="20"/>
        </w:rPr>
        <w:t xml:space="preserve"> while</w:t>
      </w:r>
      <w:r w:rsidR="00A726A3" w:rsidRPr="00214F9E">
        <w:rPr>
          <w:rFonts w:cs="Times New Roman"/>
          <w:b w:val="0"/>
          <w:sz w:val="20"/>
          <w:szCs w:val="20"/>
        </w:rPr>
        <w:t>, t</w:t>
      </w:r>
      <w:r w:rsidR="00D4140B" w:rsidRPr="00214F9E">
        <w:rPr>
          <w:rFonts w:cs="Times New Roman"/>
          <w:b w:val="0"/>
          <w:sz w:val="20"/>
          <w:szCs w:val="20"/>
        </w:rPr>
        <w:t xml:space="preserve">he farthest (ETp) values to general average were obtained by </w:t>
      </w:r>
      <w:r w:rsidR="009853EF" w:rsidRPr="00214F9E">
        <w:rPr>
          <w:rFonts w:cs="Times New Roman"/>
          <w:b w:val="0"/>
          <w:sz w:val="20"/>
          <w:szCs w:val="20"/>
        </w:rPr>
        <w:t xml:space="preserve">Pan method and modified Penman </w:t>
      </w:r>
      <w:r w:rsidR="00D4140B" w:rsidRPr="00214F9E">
        <w:rPr>
          <w:rFonts w:cs="Times New Roman"/>
          <w:b w:val="0"/>
          <w:sz w:val="20"/>
          <w:szCs w:val="20"/>
        </w:rPr>
        <w:t>(-12.66 and</w:t>
      </w:r>
      <w:r w:rsidR="00A726A3" w:rsidRPr="00214F9E">
        <w:rPr>
          <w:rFonts w:cs="Times New Roman"/>
          <w:b w:val="0"/>
          <w:sz w:val="20"/>
          <w:szCs w:val="20"/>
        </w:rPr>
        <w:t xml:space="preserve"> </w:t>
      </w:r>
      <w:r w:rsidR="00D4140B" w:rsidRPr="00214F9E">
        <w:rPr>
          <w:rFonts w:cs="Times New Roman"/>
          <w:b w:val="0"/>
          <w:sz w:val="20"/>
          <w:szCs w:val="20"/>
        </w:rPr>
        <w:t>+8.65 % respectively</w:t>
      </w:r>
      <w:r w:rsidR="00214F9E">
        <w:rPr>
          <w:rFonts w:cs="Times New Roman"/>
          <w:b w:val="0"/>
          <w:sz w:val="20"/>
          <w:szCs w:val="20"/>
        </w:rPr>
        <w:t>)</w:t>
      </w:r>
      <w:r w:rsidR="00D4140B" w:rsidRPr="00214F9E">
        <w:rPr>
          <w:rFonts w:cs="Times New Roman"/>
          <w:b w:val="0"/>
          <w:sz w:val="20"/>
          <w:szCs w:val="20"/>
        </w:rPr>
        <w:t xml:space="preserve"> Average Kc for surface irragtion (A</w:t>
      </w:r>
      <w:r w:rsidR="00D4140B" w:rsidRPr="00214F9E">
        <w:rPr>
          <w:rFonts w:cs="Times New Roman"/>
          <w:b w:val="0"/>
          <w:sz w:val="20"/>
          <w:szCs w:val="20"/>
          <w:vertAlign w:val="subscript"/>
        </w:rPr>
        <w:t>1</w:t>
      </w:r>
      <w:r w:rsidR="00D4140B" w:rsidRPr="00214F9E">
        <w:rPr>
          <w:rFonts w:cs="Times New Roman"/>
          <w:b w:val="0"/>
          <w:sz w:val="20"/>
          <w:szCs w:val="20"/>
        </w:rPr>
        <w:t>) were 0.75</w:t>
      </w:r>
      <w:r w:rsidR="00A726A3" w:rsidRPr="00214F9E">
        <w:rPr>
          <w:rFonts w:cs="Times New Roman"/>
          <w:b w:val="0"/>
          <w:sz w:val="20"/>
          <w:szCs w:val="20"/>
        </w:rPr>
        <w:t xml:space="preserve"> </w:t>
      </w:r>
      <w:r w:rsidR="00D4140B" w:rsidRPr="00214F9E">
        <w:rPr>
          <w:rFonts w:cs="Times New Roman"/>
          <w:b w:val="0"/>
          <w:sz w:val="20"/>
          <w:szCs w:val="20"/>
        </w:rPr>
        <w:t>and 0.65 under sub-treatments furrows and beds</w:t>
      </w:r>
      <w:r w:rsidR="00A726A3" w:rsidRPr="00214F9E">
        <w:rPr>
          <w:rFonts w:cs="Times New Roman"/>
          <w:b w:val="0"/>
          <w:sz w:val="20"/>
          <w:szCs w:val="20"/>
        </w:rPr>
        <w:t>,</w:t>
      </w:r>
      <w:r w:rsidR="00D4140B" w:rsidRPr="00214F9E">
        <w:rPr>
          <w:rFonts w:cs="Times New Roman"/>
          <w:b w:val="0"/>
          <w:sz w:val="20"/>
          <w:szCs w:val="20"/>
        </w:rPr>
        <w:t xml:space="preserve"> respectively</w:t>
      </w:r>
      <w:r w:rsidR="00A726A3" w:rsidRPr="00214F9E">
        <w:rPr>
          <w:rFonts w:cs="Times New Roman"/>
          <w:b w:val="0"/>
          <w:sz w:val="20"/>
          <w:szCs w:val="20"/>
        </w:rPr>
        <w:t>.</w:t>
      </w:r>
      <w:r w:rsidR="00D4140B" w:rsidRPr="00214F9E">
        <w:rPr>
          <w:rFonts w:cs="Times New Roman"/>
          <w:b w:val="0"/>
          <w:sz w:val="20"/>
          <w:szCs w:val="20"/>
        </w:rPr>
        <w:t xml:space="preserve"> While average Kc for delovpment irragtion system by gatedpipes (A</w:t>
      </w:r>
      <w:r w:rsidR="00D4140B" w:rsidRPr="00214F9E">
        <w:rPr>
          <w:rFonts w:cs="Times New Roman"/>
          <w:b w:val="0"/>
          <w:sz w:val="20"/>
          <w:szCs w:val="20"/>
          <w:vertAlign w:val="subscript"/>
        </w:rPr>
        <w:t>2</w:t>
      </w:r>
      <w:r w:rsidR="00D4140B" w:rsidRPr="00214F9E">
        <w:rPr>
          <w:rFonts w:cs="Times New Roman"/>
          <w:b w:val="0"/>
          <w:sz w:val="20"/>
          <w:szCs w:val="20"/>
        </w:rPr>
        <w:t>) were 0.59 and</w:t>
      </w:r>
      <w:r w:rsidR="00A726A3" w:rsidRPr="00214F9E">
        <w:rPr>
          <w:rFonts w:cs="Times New Roman"/>
          <w:b w:val="0"/>
          <w:sz w:val="20"/>
          <w:szCs w:val="20"/>
        </w:rPr>
        <w:t xml:space="preserve"> </w:t>
      </w:r>
      <w:r w:rsidR="00D4140B" w:rsidRPr="00214F9E">
        <w:rPr>
          <w:rFonts w:cs="Times New Roman"/>
          <w:b w:val="0"/>
          <w:sz w:val="20"/>
          <w:szCs w:val="20"/>
        </w:rPr>
        <w:t>0.53</w:t>
      </w:r>
      <w:r w:rsidR="00A726A3" w:rsidRPr="00214F9E">
        <w:rPr>
          <w:rFonts w:cs="Times New Roman"/>
          <w:b w:val="0"/>
          <w:sz w:val="20"/>
          <w:szCs w:val="20"/>
        </w:rPr>
        <w:t xml:space="preserve"> </w:t>
      </w:r>
      <w:r w:rsidR="00D4140B" w:rsidRPr="00214F9E">
        <w:rPr>
          <w:rFonts w:cs="Times New Roman"/>
          <w:b w:val="0"/>
          <w:sz w:val="20"/>
          <w:szCs w:val="20"/>
        </w:rPr>
        <w:t>for the same sub treatments respctively</w:t>
      </w:r>
      <w:r w:rsidR="00A726A3" w:rsidRPr="00214F9E">
        <w:rPr>
          <w:rFonts w:cs="Times New Roman"/>
          <w:b w:val="0"/>
          <w:sz w:val="20"/>
          <w:szCs w:val="20"/>
        </w:rPr>
        <w:t>. T</w:t>
      </w:r>
      <w:r w:rsidR="00D4140B" w:rsidRPr="00214F9E">
        <w:rPr>
          <w:rFonts w:cs="Times New Roman"/>
          <w:b w:val="0"/>
          <w:sz w:val="20"/>
          <w:szCs w:val="20"/>
        </w:rPr>
        <w:t>he nearest values to the average Kc were those of Raditaion method and Modified Blany &amp; Criddle</w:t>
      </w:r>
      <w:r w:rsidR="00A726A3" w:rsidRPr="00214F9E">
        <w:rPr>
          <w:rFonts w:cs="Times New Roman"/>
          <w:b w:val="0"/>
          <w:sz w:val="20"/>
          <w:szCs w:val="20"/>
        </w:rPr>
        <w:t>.</w:t>
      </w:r>
      <w:r w:rsidR="00D4140B" w:rsidRPr="00214F9E">
        <w:rPr>
          <w:rFonts w:cs="Times New Roman"/>
          <w:b w:val="0"/>
          <w:sz w:val="20"/>
          <w:szCs w:val="20"/>
        </w:rPr>
        <w:t xml:space="preserve"> While, the farthest values to the average Kc were those of Pan method and</w:t>
      </w:r>
      <w:r w:rsidR="00A726A3" w:rsidRPr="00214F9E">
        <w:rPr>
          <w:rFonts w:cs="Times New Roman"/>
          <w:b w:val="0"/>
          <w:sz w:val="20"/>
          <w:szCs w:val="20"/>
        </w:rPr>
        <w:t xml:space="preserve"> </w:t>
      </w:r>
      <w:r w:rsidR="00D4140B" w:rsidRPr="00214F9E">
        <w:rPr>
          <w:rFonts w:cs="Times New Roman"/>
          <w:b w:val="0"/>
          <w:sz w:val="20"/>
          <w:szCs w:val="20"/>
        </w:rPr>
        <w:t>modified Penman</w:t>
      </w:r>
      <w:r w:rsidR="00A726A3" w:rsidRPr="00214F9E">
        <w:rPr>
          <w:rFonts w:cs="Times New Roman"/>
          <w:b w:val="0"/>
          <w:sz w:val="20"/>
          <w:szCs w:val="20"/>
        </w:rPr>
        <w:t>.</w:t>
      </w:r>
      <w:r w:rsidR="00D4140B" w:rsidRPr="00214F9E">
        <w:rPr>
          <w:rFonts w:cs="Times New Roman"/>
          <w:b w:val="0"/>
          <w:sz w:val="20"/>
          <w:szCs w:val="20"/>
        </w:rPr>
        <w:t xml:space="preserve"> Raditaion method</w:t>
      </w:r>
      <w:r w:rsidR="00A726A3" w:rsidRPr="00214F9E">
        <w:rPr>
          <w:rFonts w:cs="Times New Roman"/>
          <w:b w:val="0"/>
          <w:sz w:val="20"/>
          <w:szCs w:val="20"/>
        </w:rPr>
        <w:t xml:space="preserve">, </w:t>
      </w:r>
      <w:r w:rsidR="00D4140B" w:rsidRPr="00214F9E">
        <w:rPr>
          <w:rFonts w:cs="Times New Roman"/>
          <w:b w:val="0"/>
          <w:sz w:val="20"/>
          <w:szCs w:val="20"/>
        </w:rPr>
        <w:t>modified Blany &amp; Criddle</w:t>
      </w:r>
      <w:r w:rsidR="00A726A3" w:rsidRPr="00214F9E">
        <w:rPr>
          <w:rFonts w:cs="Times New Roman"/>
          <w:b w:val="0"/>
          <w:sz w:val="20"/>
          <w:szCs w:val="20"/>
        </w:rPr>
        <w:t xml:space="preserve"> </w:t>
      </w:r>
      <w:r w:rsidR="00D4140B" w:rsidRPr="00214F9E">
        <w:rPr>
          <w:rFonts w:cs="Times New Roman"/>
          <w:b w:val="0"/>
          <w:sz w:val="20"/>
          <w:szCs w:val="20"/>
        </w:rPr>
        <w:t>followed</w:t>
      </w:r>
      <w:r w:rsidR="00A726A3" w:rsidRPr="00214F9E">
        <w:rPr>
          <w:rFonts w:cs="Times New Roman"/>
          <w:b w:val="0"/>
          <w:sz w:val="20"/>
          <w:szCs w:val="20"/>
        </w:rPr>
        <w:t xml:space="preserve"> </w:t>
      </w:r>
      <w:r w:rsidR="00D4140B" w:rsidRPr="00214F9E">
        <w:rPr>
          <w:rFonts w:cs="Times New Roman"/>
          <w:b w:val="0"/>
          <w:sz w:val="20"/>
          <w:szCs w:val="20"/>
        </w:rPr>
        <w:t>by</w:t>
      </w:r>
      <w:r w:rsidR="00A726A3" w:rsidRPr="00214F9E">
        <w:rPr>
          <w:rFonts w:cs="Times New Roman"/>
          <w:b w:val="0"/>
          <w:sz w:val="20"/>
          <w:szCs w:val="20"/>
        </w:rPr>
        <w:t xml:space="preserve"> </w:t>
      </w:r>
      <w:r w:rsidR="00D4140B" w:rsidRPr="00214F9E">
        <w:rPr>
          <w:rFonts w:cs="Times New Roman"/>
          <w:b w:val="0"/>
          <w:sz w:val="20"/>
          <w:szCs w:val="20"/>
        </w:rPr>
        <w:t>modified Penman</w:t>
      </w:r>
      <w:r w:rsidR="00A726A3" w:rsidRPr="00214F9E">
        <w:rPr>
          <w:rFonts w:cs="Times New Roman"/>
          <w:b w:val="0"/>
          <w:sz w:val="20"/>
          <w:szCs w:val="20"/>
        </w:rPr>
        <w:t xml:space="preserve"> </w:t>
      </w:r>
      <w:r w:rsidR="00D4140B" w:rsidRPr="00214F9E">
        <w:rPr>
          <w:rFonts w:cs="Times New Roman"/>
          <w:b w:val="0"/>
          <w:sz w:val="20"/>
          <w:szCs w:val="20"/>
        </w:rPr>
        <w:t>were</w:t>
      </w:r>
      <w:r w:rsidR="00A726A3" w:rsidRPr="00214F9E">
        <w:rPr>
          <w:rFonts w:cs="Times New Roman"/>
          <w:b w:val="0"/>
          <w:sz w:val="20"/>
          <w:szCs w:val="20"/>
        </w:rPr>
        <w:t xml:space="preserve"> </w:t>
      </w:r>
      <w:r w:rsidR="00D4140B" w:rsidRPr="00214F9E">
        <w:rPr>
          <w:rFonts w:cs="Times New Roman"/>
          <w:b w:val="0"/>
          <w:sz w:val="20"/>
          <w:szCs w:val="20"/>
        </w:rPr>
        <w:t>the nearest to actual consumptive use</w:t>
      </w:r>
      <w:r w:rsidR="00A726A3" w:rsidRPr="00214F9E">
        <w:rPr>
          <w:rFonts w:cs="Times New Roman"/>
          <w:b w:val="0"/>
          <w:sz w:val="20"/>
          <w:szCs w:val="20"/>
        </w:rPr>
        <w:t xml:space="preserve"> </w:t>
      </w:r>
      <w:r w:rsidR="00D4140B" w:rsidRPr="00214F9E">
        <w:rPr>
          <w:rFonts w:cs="Times New Roman"/>
          <w:b w:val="0"/>
          <w:sz w:val="20"/>
          <w:szCs w:val="20"/>
        </w:rPr>
        <w:t>therefore it could be recommend Raditaion method</w:t>
      </w:r>
      <w:r w:rsidR="00A726A3" w:rsidRPr="00214F9E">
        <w:rPr>
          <w:rFonts w:cs="Times New Roman"/>
          <w:b w:val="0"/>
          <w:sz w:val="20"/>
          <w:szCs w:val="20"/>
        </w:rPr>
        <w:t>,</w:t>
      </w:r>
      <w:r w:rsidR="00D4140B" w:rsidRPr="00214F9E">
        <w:rPr>
          <w:rFonts w:cs="Times New Roman"/>
          <w:b w:val="0"/>
          <w:sz w:val="20"/>
          <w:szCs w:val="20"/>
        </w:rPr>
        <w:t xml:space="preserve"> modified Blany &amp; Criddle</w:t>
      </w:r>
      <w:r w:rsidR="00A726A3" w:rsidRPr="00214F9E">
        <w:rPr>
          <w:rFonts w:cs="Times New Roman"/>
          <w:b w:val="0"/>
          <w:sz w:val="20"/>
          <w:szCs w:val="20"/>
        </w:rPr>
        <w:t xml:space="preserve"> </w:t>
      </w:r>
      <w:r w:rsidR="00D4140B" w:rsidRPr="00214F9E">
        <w:rPr>
          <w:rFonts w:cs="Times New Roman"/>
          <w:b w:val="0"/>
          <w:sz w:val="20"/>
          <w:szCs w:val="20"/>
        </w:rPr>
        <w:t>followed by modified Penman equation for calculating the potential evapotranspiration for sugar cane</w:t>
      </w:r>
      <w:r w:rsidR="00A726A3" w:rsidRPr="00214F9E">
        <w:rPr>
          <w:rFonts w:cs="Times New Roman"/>
          <w:b w:val="0"/>
          <w:sz w:val="20"/>
          <w:szCs w:val="20"/>
        </w:rPr>
        <w:t xml:space="preserve"> </w:t>
      </w:r>
      <w:r w:rsidR="00D4140B" w:rsidRPr="00214F9E">
        <w:rPr>
          <w:rFonts w:cs="Times New Roman"/>
          <w:b w:val="0"/>
          <w:sz w:val="20"/>
          <w:szCs w:val="20"/>
        </w:rPr>
        <w:t>crop</w:t>
      </w:r>
      <w:r w:rsidR="00A726A3" w:rsidRPr="00214F9E">
        <w:rPr>
          <w:rFonts w:cs="Times New Roman"/>
          <w:b w:val="0"/>
          <w:sz w:val="20"/>
          <w:szCs w:val="20"/>
        </w:rPr>
        <w:t xml:space="preserve"> </w:t>
      </w:r>
      <w:r w:rsidR="00D4140B" w:rsidRPr="00214F9E">
        <w:rPr>
          <w:rFonts w:cs="Times New Roman"/>
          <w:b w:val="0"/>
          <w:sz w:val="20"/>
          <w:szCs w:val="20"/>
        </w:rPr>
        <w:t>which grown El–Minia region</w:t>
      </w:r>
      <w:r w:rsidR="00214F9E" w:rsidRPr="00214F9E">
        <w:rPr>
          <w:rFonts w:cs="Times New Roman" w:hint="eastAsia"/>
          <w:b w:val="0"/>
          <w:sz w:val="20"/>
          <w:szCs w:val="20"/>
          <w:lang w:eastAsia="zh-CN"/>
        </w:rPr>
        <w:t xml:space="preserve"> </w:t>
      </w:r>
      <w:r w:rsidR="00214F9E">
        <w:rPr>
          <w:rFonts w:cs="Times New Roman"/>
          <w:b w:val="0"/>
          <w:sz w:val="20"/>
          <w:szCs w:val="20"/>
        </w:rPr>
        <w:t>(</w:t>
      </w:r>
      <w:r w:rsidR="00D4140B" w:rsidRPr="00214F9E">
        <w:rPr>
          <w:rFonts w:cs="Times New Roman"/>
          <w:b w:val="0"/>
          <w:sz w:val="20"/>
          <w:szCs w:val="20"/>
        </w:rPr>
        <w:t>Middle Egypt</w:t>
      </w:r>
      <w:r w:rsidR="00214F9E">
        <w:rPr>
          <w:rFonts w:cs="Times New Roman"/>
          <w:b w:val="0"/>
          <w:sz w:val="20"/>
          <w:szCs w:val="20"/>
        </w:rPr>
        <w:t>)</w:t>
      </w:r>
      <w:r w:rsidR="00A726A3" w:rsidRPr="00214F9E">
        <w:rPr>
          <w:rFonts w:cs="Times New Roman"/>
          <w:b w:val="0"/>
          <w:sz w:val="20"/>
          <w:szCs w:val="20"/>
        </w:rPr>
        <w:t xml:space="preserve"> </w:t>
      </w:r>
      <w:r w:rsidR="00D4140B" w:rsidRPr="00214F9E">
        <w:rPr>
          <w:rFonts w:cs="Times New Roman"/>
          <w:b w:val="0"/>
          <w:sz w:val="20"/>
          <w:szCs w:val="20"/>
        </w:rPr>
        <w:t>and areas with s</w:t>
      </w:r>
      <w:r w:rsidR="00BD5A4C" w:rsidRPr="00214F9E">
        <w:rPr>
          <w:rFonts w:cs="Times New Roman"/>
          <w:b w:val="0"/>
          <w:sz w:val="20"/>
          <w:szCs w:val="20"/>
        </w:rPr>
        <w:t>i</w:t>
      </w:r>
      <w:r w:rsidR="00D4140B" w:rsidRPr="00214F9E">
        <w:rPr>
          <w:rFonts w:cs="Times New Roman"/>
          <w:b w:val="0"/>
          <w:sz w:val="20"/>
          <w:szCs w:val="20"/>
        </w:rPr>
        <w:t>mil</w:t>
      </w:r>
      <w:r w:rsidR="00BD5A4C" w:rsidRPr="00214F9E">
        <w:rPr>
          <w:rFonts w:cs="Times New Roman"/>
          <w:b w:val="0"/>
          <w:sz w:val="20"/>
          <w:szCs w:val="20"/>
        </w:rPr>
        <w:t>a</w:t>
      </w:r>
      <w:r w:rsidR="00D4140B" w:rsidRPr="00214F9E">
        <w:rPr>
          <w:rFonts w:cs="Times New Roman"/>
          <w:b w:val="0"/>
          <w:sz w:val="20"/>
          <w:szCs w:val="20"/>
        </w:rPr>
        <w:t>r climatic</w:t>
      </w:r>
      <w:r w:rsidR="00A726A3" w:rsidRPr="00214F9E">
        <w:rPr>
          <w:rFonts w:cs="Times New Roman"/>
          <w:b w:val="0"/>
          <w:sz w:val="20"/>
          <w:szCs w:val="20"/>
        </w:rPr>
        <w:t xml:space="preserve"> </w:t>
      </w:r>
      <w:r w:rsidR="00D4140B" w:rsidRPr="00214F9E">
        <w:rPr>
          <w:rFonts w:cs="Times New Roman"/>
          <w:b w:val="0"/>
          <w:sz w:val="20"/>
          <w:szCs w:val="20"/>
        </w:rPr>
        <w:t>conditions.</w:t>
      </w:r>
    </w:p>
    <w:p w:rsidR="0021756C" w:rsidRPr="00214F9E" w:rsidRDefault="00731F96" w:rsidP="00A726A3">
      <w:pPr>
        <w:bidi w:val="0"/>
        <w:snapToGrid w:val="0"/>
        <w:jc w:val="both"/>
        <w:rPr>
          <w:rFonts w:cs="Times New Roman"/>
          <w:szCs w:val="20"/>
        </w:rPr>
      </w:pPr>
      <w:r w:rsidRPr="00214F9E">
        <w:rPr>
          <w:rFonts w:cs="Times New Roman"/>
          <w:szCs w:val="20"/>
        </w:rPr>
        <w:t>[</w:t>
      </w:r>
      <w:r w:rsidR="00E53786" w:rsidRPr="00214F9E">
        <w:rPr>
          <w:rFonts w:cs="Times New Roman"/>
          <w:szCs w:val="20"/>
        </w:rPr>
        <w:t>Abdel Raheem H.A</w:t>
      </w:r>
      <w:r w:rsidR="00A726A3" w:rsidRPr="00214F9E">
        <w:rPr>
          <w:rFonts w:cs="Times New Roman" w:hint="eastAsia"/>
          <w:szCs w:val="20"/>
          <w:lang w:eastAsia="zh-CN"/>
        </w:rPr>
        <w:t>.</w:t>
      </w:r>
      <w:r w:rsidR="00E53786" w:rsidRPr="00214F9E">
        <w:rPr>
          <w:rFonts w:cs="Times New Roman"/>
          <w:szCs w:val="20"/>
        </w:rPr>
        <w:t xml:space="preserve"> </w:t>
      </w:r>
      <w:r w:rsidR="00E53786" w:rsidRPr="00214F9E">
        <w:rPr>
          <w:rFonts w:cs="Times New Roman"/>
          <w:b/>
          <w:bCs/>
          <w:szCs w:val="20"/>
        </w:rPr>
        <w:t>Sugar Cane Crop Evapotranspiration under Different Irrigation Systems, (El Minia, Egypt)</w:t>
      </w:r>
      <w:r w:rsidR="0021756C" w:rsidRPr="00214F9E">
        <w:rPr>
          <w:rFonts w:eastAsia="Times New Roman" w:cs="Times New Roman"/>
          <w:b/>
          <w:bCs/>
          <w:szCs w:val="20"/>
          <w:lang w:bidi="fa-IR"/>
        </w:rPr>
        <w:t>.</w:t>
      </w:r>
      <w:r w:rsidR="0021756C" w:rsidRPr="00214F9E">
        <w:rPr>
          <w:rFonts w:cs="Times New Roman"/>
          <w:bCs/>
          <w:i/>
          <w:szCs w:val="20"/>
        </w:rPr>
        <w:t xml:space="preserve"> N Y Sci J</w:t>
      </w:r>
      <w:r w:rsidR="0021756C" w:rsidRPr="00214F9E">
        <w:rPr>
          <w:rFonts w:cs="Times New Roman"/>
          <w:bCs/>
          <w:szCs w:val="20"/>
        </w:rPr>
        <w:t xml:space="preserve"> </w:t>
      </w:r>
      <w:r w:rsidR="0021756C" w:rsidRPr="00214F9E">
        <w:rPr>
          <w:rFonts w:cs="Times New Roman"/>
          <w:szCs w:val="20"/>
        </w:rPr>
        <w:t>201</w:t>
      </w:r>
      <w:r w:rsidR="0021756C" w:rsidRPr="00214F9E">
        <w:rPr>
          <w:rFonts w:cs="Times New Roman" w:hint="eastAsia"/>
          <w:szCs w:val="20"/>
        </w:rPr>
        <w:t>7</w:t>
      </w:r>
      <w:r w:rsidR="0021756C" w:rsidRPr="00214F9E">
        <w:rPr>
          <w:rFonts w:cs="Times New Roman"/>
          <w:szCs w:val="20"/>
        </w:rPr>
        <w:t>;</w:t>
      </w:r>
      <w:r w:rsidR="0021756C" w:rsidRPr="00214F9E">
        <w:rPr>
          <w:rFonts w:cs="Times New Roman" w:hint="eastAsia"/>
          <w:szCs w:val="20"/>
        </w:rPr>
        <w:t>10</w:t>
      </w:r>
      <w:r w:rsidR="0021756C" w:rsidRPr="00214F9E">
        <w:rPr>
          <w:rFonts w:cs="Times New Roman"/>
          <w:szCs w:val="20"/>
        </w:rPr>
        <w:t>(</w:t>
      </w:r>
      <w:r w:rsidR="00D93D15">
        <w:rPr>
          <w:rFonts w:cs="Times New Roman" w:hint="eastAsia"/>
          <w:szCs w:val="20"/>
          <w:lang w:eastAsia="zh-CN"/>
        </w:rPr>
        <w:t>3</w:t>
      </w:r>
      <w:r w:rsidR="0021756C" w:rsidRPr="00214F9E">
        <w:rPr>
          <w:rFonts w:cs="Times New Roman"/>
          <w:szCs w:val="20"/>
        </w:rPr>
        <w:t>):</w:t>
      </w:r>
      <w:r w:rsidR="000A46AE" w:rsidRPr="00214F9E">
        <w:rPr>
          <w:rFonts w:cs="Times New Roman"/>
          <w:color w:val="000000"/>
          <w:szCs w:val="20"/>
        </w:rPr>
        <w:t>1</w:t>
      </w:r>
      <w:r w:rsidR="0021756C" w:rsidRPr="00214F9E">
        <w:rPr>
          <w:rFonts w:cs="Times New Roman"/>
          <w:color w:val="000000"/>
          <w:szCs w:val="20"/>
        </w:rPr>
        <w:t>-</w:t>
      </w:r>
      <w:r w:rsidR="000A46AE" w:rsidRPr="00214F9E">
        <w:rPr>
          <w:rFonts w:cs="Times New Roman"/>
          <w:color w:val="000000"/>
          <w:szCs w:val="20"/>
        </w:rPr>
        <w:t>1</w:t>
      </w:r>
      <w:r w:rsidR="00D93D15">
        <w:rPr>
          <w:rFonts w:cs="Times New Roman" w:hint="eastAsia"/>
          <w:color w:val="000000"/>
          <w:szCs w:val="20"/>
          <w:lang w:eastAsia="zh-CN"/>
        </w:rPr>
        <w:t>0</w:t>
      </w:r>
      <w:r w:rsidR="0021756C" w:rsidRPr="00214F9E">
        <w:rPr>
          <w:rFonts w:cs="Times New Roman"/>
          <w:szCs w:val="20"/>
        </w:rPr>
        <w:t xml:space="preserve">]. </w:t>
      </w:r>
      <w:r w:rsidR="0021756C" w:rsidRPr="00214F9E">
        <w:rPr>
          <w:rFonts w:cs="Times New Roman"/>
          <w:iCs/>
          <w:color w:val="000000"/>
          <w:szCs w:val="20"/>
        </w:rPr>
        <w:t>ISSN 1554-0200 (print); ISSN 2375-723X (online)</w:t>
      </w:r>
      <w:r w:rsidR="0021756C" w:rsidRPr="00214F9E">
        <w:rPr>
          <w:rFonts w:cs="Times New Roman"/>
          <w:szCs w:val="20"/>
        </w:rPr>
        <w:t xml:space="preserve">. </w:t>
      </w:r>
      <w:hyperlink r:id="rId8" w:history="1">
        <w:r w:rsidR="0021756C" w:rsidRPr="00214F9E">
          <w:rPr>
            <w:rStyle w:val="Hyperlink"/>
            <w:rFonts w:cs="Times New Roman"/>
            <w:szCs w:val="20"/>
          </w:rPr>
          <w:t>http://www.sciencepub.net/newyork</w:t>
        </w:r>
      </w:hyperlink>
      <w:r w:rsidR="0021756C" w:rsidRPr="00214F9E">
        <w:rPr>
          <w:rFonts w:cs="Times New Roman"/>
          <w:szCs w:val="20"/>
        </w:rPr>
        <w:t xml:space="preserve">. </w:t>
      </w:r>
      <w:r w:rsidR="00A726A3" w:rsidRPr="00214F9E">
        <w:rPr>
          <w:rFonts w:cs="Times New Roman" w:hint="eastAsia"/>
          <w:szCs w:val="20"/>
          <w:lang w:eastAsia="zh-CN"/>
        </w:rPr>
        <w:t>1</w:t>
      </w:r>
      <w:r w:rsidR="0021756C" w:rsidRPr="00214F9E">
        <w:rPr>
          <w:rFonts w:cs="Times New Roman" w:hint="eastAsia"/>
          <w:szCs w:val="20"/>
        </w:rPr>
        <w:t xml:space="preserve">. </w:t>
      </w:r>
      <w:r w:rsidR="0021756C" w:rsidRPr="00214F9E">
        <w:rPr>
          <w:rFonts w:cs="Times New Roman"/>
          <w:color w:val="000000"/>
          <w:szCs w:val="20"/>
          <w:shd w:val="clear" w:color="auto" w:fill="FFFFFF"/>
        </w:rPr>
        <w:t>doi:</w:t>
      </w:r>
      <w:hyperlink r:id="rId9" w:history="1">
        <w:r w:rsidR="0021756C" w:rsidRPr="00214F9E">
          <w:rPr>
            <w:rStyle w:val="Hyperlink"/>
            <w:rFonts w:cs="Times New Roman"/>
            <w:szCs w:val="20"/>
            <w:shd w:val="clear" w:color="auto" w:fill="FFFFFF"/>
          </w:rPr>
          <w:t>10.7537/mars</w:t>
        </w:r>
        <w:r w:rsidR="0021756C" w:rsidRPr="00214F9E">
          <w:rPr>
            <w:rStyle w:val="Hyperlink"/>
            <w:rFonts w:cs="Times New Roman" w:hint="eastAsia"/>
            <w:szCs w:val="20"/>
            <w:shd w:val="clear" w:color="auto" w:fill="FFFFFF"/>
          </w:rPr>
          <w:t>nys100</w:t>
        </w:r>
        <w:r w:rsidR="00D93D15">
          <w:rPr>
            <w:rStyle w:val="Hyperlink"/>
            <w:rFonts w:cs="Times New Roman" w:hint="eastAsia"/>
            <w:szCs w:val="20"/>
            <w:shd w:val="clear" w:color="auto" w:fill="FFFFFF"/>
            <w:lang w:eastAsia="zh-CN"/>
          </w:rPr>
          <w:t>3</w:t>
        </w:r>
        <w:r w:rsidR="0021756C" w:rsidRPr="00214F9E">
          <w:rPr>
            <w:rStyle w:val="Hyperlink"/>
            <w:rFonts w:cs="Times New Roman" w:hint="eastAsia"/>
            <w:szCs w:val="20"/>
            <w:shd w:val="clear" w:color="auto" w:fill="FFFFFF"/>
          </w:rPr>
          <w:t>17.</w:t>
        </w:r>
        <w:r w:rsidR="00D93D15">
          <w:rPr>
            <w:rStyle w:val="Hyperlink"/>
            <w:rFonts w:cs="Times New Roman" w:hint="eastAsia"/>
            <w:szCs w:val="20"/>
            <w:shd w:val="clear" w:color="auto" w:fill="FFFFFF"/>
            <w:lang w:eastAsia="zh-CN"/>
          </w:rPr>
          <w:t>0</w:t>
        </w:r>
        <w:r w:rsidR="00A726A3" w:rsidRPr="00214F9E">
          <w:rPr>
            <w:rStyle w:val="Hyperlink"/>
            <w:rFonts w:cs="Times New Roman" w:hint="eastAsia"/>
            <w:szCs w:val="20"/>
            <w:shd w:val="clear" w:color="auto" w:fill="FFFFFF"/>
            <w:lang w:eastAsia="zh-CN"/>
          </w:rPr>
          <w:t>1</w:t>
        </w:r>
      </w:hyperlink>
      <w:r w:rsidR="0021756C" w:rsidRPr="00214F9E">
        <w:rPr>
          <w:rFonts w:cs="Times New Roman"/>
          <w:color w:val="000000"/>
          <w:szCs w:val="20"/>
          <w:shd w:val="clear" w:color="auto" w:fill="FFFFFF"/>
        </w:rPr>
        <w:t>.</w:t>
      </w:r>
    </w:p>
    <w:p w:rsidR="00D60509" w:rsidRPr="00214F9E" w:rsidRDefault="00D60509" w:rsidP="00A726A3">
      <w:pPr>
        <w:autoSpaceDE w:val="0"/>
        <w:autoSpaceDN w:val="0"/>
        <w:bidi w:val="0"/>
        <w:adjustRightInd w:val="0"/>
        <w:snapToGrid w:val="0"/>
        <w:jc w:val="both"/>
        <w:rPr>
          <w:rFonts w:cs="Times New Roman"/>
          <w:szCs w:val="20"/>
        </w:rPr>
      </w:pPr>
    </w:p>
    <w:p w:rsidR="009355D9" w:rsidRPr="00214F9E" w:rsidRDefault="009355D9" w:rsidP="00A726A3">
      <w:pPr>
        <w:bidi w:val="0"/>
        <w:snapToGrid w:val="0"/>
        <w:jc w:val="both"/>
        <w:rPr>
          <w:rFonts w:cs="Times New Roman"/>
          <w:szCs w:val="20"/>
        </w:rPr>
      </w:pPr>
      <w:r w:rsidRPr="00214F9E">
        <w:rPr>
          <w:rFonts w:cs="Times New Roman"/>
          <w:b/>
          <w:bCs/>
          <w:szCs w:val="20"/>
        </w:rPr>
        <w:t>Keywords:</w:t>
      </w:r>
      <w:r w:rsidRPr="00214F9E">
        <w:rPr>
          <w:rFonts w:cs="Times New Roman"/>
          <w:szCs w:val="20"/>
        </w:rPr>
        <w:t xml:space="preserve"> Surface irrigation – Development irrigation by gated pipes –</w:t>
      </w:r>
      <w:r w:rsidRPr="00214F9E">
        <w:rPr>
          <w:rFonts w:cs="Times New Roman"/>
          <w:i/>
          <w:iCs/>
          <w:szCs w:val="20"/>
        </w:rPr>
        <w:t>Aactual water consumptive use</w:t>
      </w:r>
      <w:r w:rsidRPr="00214F9E">
        <w:rPr>
          <w:rFonts w:cs="Times New Roman"/>
          <w:szCs w:val="20"/>
        </w:rPr>
        <w:t xml:space="preserve"> (ET</w:t>
      </w:r>
      <w:r w:rsidRPr="00214F9E">
        <w:rPr>
          <w:rFonts w:cs="Times New Roman"/>
          <w:szCs w:val="20"/>
          <w:vertAlign w:val="subscript"/>
        </w:rPr>
        <w:t>a</w:t>
      </w:r>
      <w:r w:rsidR="00214F9E">
        <w:rPr>
          <w:rFonts w:cs="Times New Roman"/>
          <w:szCs w:val="20"/>
        </w:rPr>
        <w:t>)</w:t>
      </w:r>
      <w:r w:rsidR="004208BB">
        <w:rPr>
          <w:rFonts w:cs="Times New Roman" w:hint="eastAsia"/>
          <w:szCs w:val="20"/>
          <w:lang w:eastAsia="zh-CN"/>
        </w:rPr>
        <w:t xml:space="preserve"> - </w:t>
      </w:r>
      <w:r w:rsidRPr="00214F9E">
        <w:rPr>
          <w:rFonts w:cs="Times New Roman"/>
          <w:szCs w:val="20"/>
        </w:rPr>
        <w:t xml:space="preserve">Potential </w:t>
      </w:r>
      <w:r w:rsidR="006B4A2B" w:rsidRPr="00214F9E">
        <w:rPr>
          <w:rFonts w:cs="Times New Roman"/>
          <w:szCs w:val="20"/>
        </w:rPr>
        <w:t>e</w:t>
      </w:r>
      <w:r w:rsidRPr="00214F9E">
        <w:rPr>
          <w:rFonts w:cs="Times New Roman"/>
          <w:szCs w:val="20"/>
        </w:rPr>
        <w:t>vapotranspiration (ET</w:t>
      </w:r>
      <w:r w:rsidRPr="00214F9E">
        <w:rPr>
          <w:rFonts w:cs="Times New Roman"/>
          <w:szCs w:val="20"/>
          <w:vertAlign w:val="subscript"/>
        </w:rPr>
        <w:t>P</w:t>
      </w:r>
      <w:r w:rsidRPr="00214F9E">
        <w:rPr>
          <w:rFonts w:cs="Times New Roman"/>
          <w:szCs w:val="20"/>
        </w:rPr>
        <w:t>) - Crop coefficient</w:t>
      </w:r>
      <w:r w:rsidR="004208BB">
        <w:rPr>
          <w:rFonts w:cs="Times New Roman" w:hint="eastAsia"/>
          <w:szCs w:val="20"/>
          <w:lang w:eastAsia="zh-CN"/>
        </w:rPr>
        <w:t xml:space="preserve"> </w:t>
      </w:r>
      <w:r w:rsidRPr="00214F9E">
        <w:rPr>
          <w:rFonts w:cs="Times New Roman"/>
          <w:szCs w:val="20"/>
        </w:rPr>
        <w:t>(Kc)</w:t>
      </w:r>
    </w:p>
    <w:p w:rsidR="00A726A3" w:rsidRPr="00214F9E" w:rsidRDefault="00A726A3" w:rsidP="00A726A3">
      <w:pPr>
        <w:pStyle w:val="Title"/>
        <w:snapToGrid w:val="0"/>
        <w:jc w:val="both"/>
        <w:rPr>
          <w:rFonts w:cs="Times New Roman"/>
          <w:b/>
          <w:bCs/>
          <w:color w:val="000000"/>
          <w:sz w:val="20"/>
          <w:szCs w:val="20"/>
        </w:rPr>
      </w:pPr>
    </w:p>
    <w:p w:rsidR="00A726A3" w:rsidRPr="00214F9E" w:rsidRDefault="00A726A3" w:rsidP="00A726A3">
      <w:pPr>
        <w:pStyle w:val="Title"/>
        <w:snapToGrid w:val="0"/>
        <w:jc w:val="both"/>
        <w:rPr>
          <w:rFonts w:cs="Times New Roman"/>
          <w:b/>
          <w:bCs/>
          <w:color w:val="000000"/>
          <w:sz w:val="20"/>
          <w:szCs w:val="20"/>
        </w:rPr>
        <w:sectPr w:rsidR="00A726A3" w:rsidRPr="00214F9E" w:rsidSect="00D93D15">
          <w:headerReference w:type="even" r:id="rId10"/>
          <w:headerReference w:type="default" r:id="rId11"/>
          <w:footerReference w:type="even" r:id="rId12"/>
          <w:footerReference w:type="default" r:id="rId13"/>
          <w:endnotePr>
            <w:numFmt w:val="lowerLetter"/>
          </w:endnotePr>
          <w:type w:val="continuous"/>
          <w:pgSz w:w="12242" w:h="15842" w:code="1"/>
          <w:pgMar w:top="1440" w:right="1440" w:bottom="1440" w:left="1440" w:header="720" w:footer="720" w:gutter="0"/>
          <w:pgNumType w:start="1"/>
          <w:cols w:space="709"/>
          <w:bidi/>
          <w:docGrid w:linePitch="360"/>
        </w:sectPr>
      </w:pPr>
    </w:p>
    <w:p w:rsidR="00D4140B" w:rsidRPr="00214F9E" w:rsidRDefault="00E53786" w:rsidP="00A726A3">
      <w:pPr>
        <w:pStyle w:val="Title"/>
        <w:snapToGrid w:val="0"/>
        <w:jc w:val="both"/>
        <w:rPr>
          <w:rFonts w:cs="Times New Roman"/>
          <w:b/>
          <w:bCs/>
          <w:color w:val="000000"/>
          <w:sz w:val="20"/>
          <w:szCs w:val="20"/>
        </w:rPr>
      </w:pPr>
      <w:r w:rsidRPr="00214F9E">
        <w:rPr>
          <w:rFonts w:cs="Times New Roman"/>
          <w:b/>
          <w:bCs/>
          <w:color w:val="000000"/>
          <w:sz w:val="20"/>
          <w:szCs w:val="20"/>
        </w:rPr>
        <w:lastRenderedPageBreak/>
        <w:t>1.</w:t>
      </w:r>
      <w:r w:rsidR="00A726A3" w:rsidRPr="00214F9E">
        <w:rPr>
          <w:rFonts w:cs="Times New Roman"/>
          <w:b/>
          <w:bCs/>
          <w:color w:val="000000"/>
          <w:sz w:val="20"/>
          <w:szCs w:val="20"/>
        </w:rPr>
        <w:t xml:space="preserve"> </w:t>
      </w:r>
      <w:r w:rsidRPr="00214F9E">
        <w:rPr>
          <w:rFonts w:cs="Times New Roman"/>
          <w:b/>
          <w:bCs/>
          <w:color w:val="000000"/>
          <w:sz w:val="20"/>
          <w:szCs w:val="20"/>
        </w:rPr>
        <w:t>Introduction</w:t>
      </w:r>
    </w:p>
    <w:p w:rsidR="004B47E7" w:rsidRPr="00214F9E" w:rsidRDefault="004B47E7" w:rsidP="00A726A3">
      <w:pPr>
        <w:bidi w:val="0"/>
        <w:snapToGrid w:val="0"/>
        <w:ind w:firstLine="425"/>
        <w:jc w:val="both"/>
        <w:rPr>
          <w:rFonts w:cs="Times New Roman"/>
          <w:szCs w:val="20"/>
        </w:rPr>
      </w:pPr>
      <w:r w:rsidRPr="00214F9E">
        <w:rPr>
          <w:rFonts w:cs="Times New Roman"/>
          <w:szCs w:val="20"/>
        </w:rPr>
        <w:t>Water is fast becoming an economically scarce resource in many areas of the world, especially in arid and semi arid regions</w:t>
      </w:r>
      <w:r w:rsidR="00A726A3" w:rsidRPr="00214F9E">
        <w:rPr>
          <w:rFonts w:cs="Times New Roman"/>
          <w:szCs w:val="20"/>
        </w:rPr>
        <w:t>.</w:t>
      </w:r>
      <w:r w:rsidRPr="00214F9E">
        <w:rPr>
          <w:rFonts w:cs="Times New Roman"/>
          <w:szCs w:val="20"/>
        </w:rPr>
        <w:t xml:space="preserve"> In Egypt</w:t>
      </w:r>
      <w:r w:rsidR="00A726A3" w:rsidRPr="00214F9E">
        <w:rPr>
          <w:rFonts w:cs="Times New Roman"/>
          <w:szCs w:val="20"/>
        </w:rPr>
        <w:t>,</w:t>
      </w:r>
      <w:r w:rsidRPr="00214F9E">
        <w:rPr>
          <w:rFonts w:cs="Times New Roman"/>
          <w:szCs w:val="20"/>
        </w:rPr>
        <w:t xml:space="preserve"> there are many plans for increasing cultivable land and agricultural production to overcome problems of the food security</w:t>
      </w:r>
      <w:r w:rsidR="00A726A3" w:rsidRPr="00214F9E">
        <w:rPr>
          <w:rFonts w:cs="Times New Roman"/>
          <w:szCs w:val="20"/>
        </w:rPr>
        <w:t>.</w:t>
      </w:r>
      <w:r w:rsidRPr="00214F9E">
        <w:rPr>
          <w:rFonts w:cs="Times New Roman"/>
          <w:szCs w:val="20"/>
        </w:rPr>
        <w:t xml:space="preserve"> However</w:t>
      </w:r>
      <w:r w:rsidR="00A726A3" w:rsidRPr="00214F9E">
        <w:rPr>
          <w:rFonts w:cs="Times New Roman"/>
          <w:szCs w:val="20"/>
        </w:rPr>
        <w:t>,</w:t>
      </w:r>
      <w:r w:rsidRPr="00214F9E">
        <w:rPr>
          <w:rFonts w:cs="Times New Roman"/>
          <w:szCs w:val="20"/>
        </w:rPr>
        <w:t xml:space="preserve"> water is an affecting factor in any agricultural expansion</w:t>
      </w:r>
      <w:r w:rsidR="00A726A3" w:rsidRPr="00214F9E">
        <w:rPr>
          <w:rFonts w:cs="Times New Roman"/>
          <w:szCs w:val="20"/>
        </w:rPr>
        <w:t>.</w:t>
      </w:r>
      <w:r w:rsidRPr="00214F9E">
        <w:rPr>
          <w:rFonts w:cs="Times New Roman"/>
          <w:szCs w:val="20"/>
        </w:rPr>
        <w:t xml:space="preserve"> Accordingly</w:t>
      </w:r>
      <w:r w:rsidR="00A726A3" w:rsidRPr="00214F9E">
        <w:rPr>
          <w:rFonts w:cs="Times New Roman"/>
          <w:szCs w:val="20"/>
        </w:rPr>
        <w:t>,</w:t>
      </w:r>
      <w:r w:rsidRPr="00214F9E">
        <w:rPr>
          <w:rFonts w:cs="Times New Roman"/>
          <w:szCs w:val="20"/>
        </w:rPr>
        <w:t xml:space="preserve"> it is advised to evaluate new possible approaches to control the cop water requirements through modern irrigation systems and management techniques</w:t>
      </w:r>
      <w:r w:rsidR="00A726A3" w:rsidRPr="00214F9E">
        <w:rPr>
          <w:rFonts w:cs="Times New Roman"/>
          <w:szCs w:val="20"/>
        </w:rPr>
        <w:t>.</w:t>
      </w:r>
    </w:p>
    <w:p w:rsidR="004B47E7" w:rsidRPr="00214F9E" w:rsidRDefault="004B47E7" w:rsidP="00A726A3">
      <w:pPr>
        <w:bidi w:val="0"/>
        <w:snapToGrid w:val="0"/>
        <w:ind w:firstLine="425"/>
        <w:jc w:val="both"/>
        <w:rPr>
          <w:rFonts w:cs="Times New Roman"/>
          <w:szCs w:val="20"/>
        </w:rPr>
      </w:pPr>
      <w:r w:rsidRPr="00214F9E">
        <w:rPr>
          <w:rFonts w:cs="Times New Roman"/>
          <w:szCs w:val="20"/>
        </w:rPr>
        <w:t>So the use of improve irrigation systems becomes very important to save water the best system should give favorable crop yield</w:t>
      </w:r>
      <w:r w:rsidR="00A726A3" w:rsidRPr="00214F9E">
        <w:rPr>
          <w:rFonts w:cs="Times New Roman"/>
          <w:szCs w:val="20"/>
        </w:rPr>
        <w:t>,</w:t>
      </w:r>
      <w:r w:rsidRPr="00214F9E">
        <w:rPr>
          <w:rFonts w:cs="Times New Roman"/>
          <w:szCs w:val="20"/>
        </w:rPr>
        <w:t xml:space="preserve"> optimum use of water and minimum labors requirement</w:t>
      </w:r>
      <w:r w:rsidR="00A726A3" w:rsidRPr="00214F9E">
        <w:rPr>
          <w:rFonts w:cs="Times New Roman"/>
          <w:szCs w:val="20"/>
        </w:rPr>
        <w:t>.</w:t>
      </w:r>
    </w:p>
    <w:p w:rsidR="00A726A3" w:rsidRPr="00214F9E" w:rsidRDefault="004B47E7" w:rsidP="00A726A3">
      <w:pPr>
        <w:pStyle w:val="Heading1"/>
        <w:keepNext w:val="0"/>
        <w:snapToGrid w:val="0"/>
        <w:ind w:firstLine="425"/>
        <w:jc w:val="both"/>
        <w:rPr>
          <w:rFonts w:cs="Times New Roman"/>
          <w:i/>
          <w:iCs/>
          <w:sz w:val="20"/>
          <w:szCs w:val="20"/>
        </w:rPr>
      </w:pPr>
      <w:r w:rsidRPr="00214F9E">
        <w:rPr>
          <w:rFonts w:cs="Times New Roman"/>
          <w:b w:val="0"/>
          <w:bCs w:val="0"/>
          <w:sz w:val="20"/>
          <w:szCs w:val="20"/>
        </w:rPr>
        <w:t>On the other hand</w:t>
      </w:r>
      <w:r w:rsidR="00A726A3" w:rsidRPr="00214F9E">
        <w:rPr>
          <w:rFonts w:cs="Times New Roman"/>
          <w:b w:val="0"/>
          <w:bCs w:val="0"/>
          <w:sz w:val="20"/>
          <w:szCs w:val="20"/>
        </w:rPr>
        <w:t xml:space="preserve"> </w:t>
      </w:r>
      <w:r w:rsidRPr="00214F9E">
        <w:rPr>
          <w:rFonts w:cs="Times New Roman"/>
          <w:b w:val="0"/>
          <w:bCs w:val="0"/>
          <w:sz w:val="20"/>
          <w:szCs w:val="20"/>
        </w:rPr>
        <w:t>s</w:t>
      </w:r>
      <w:r w:rsidR="00D4140B" w:rsidRPr="00214F9E">
        <w:rPr>
          <w:rFonts w:cs="Times New Roman"/>
          <w:b w:val="0"/>
          <w:bCs w:val="0"/>
          <w:sz w:val="20"/>
          <w:szCs w:val="20"/>
        </w:rPr>
        <w:t>ugar cane</w:t>
      </w:r>
      <w:r w:rsidRPr="00214F9E">
        <w:rPr>
          <w:rFonts w:cs="Times New Roman"/>
          <w:b w:val="0"/>
          <w:bCs w:val="0"/>
          <w:sz w:val="20"/>
          <w:szCs w:val="20"/>
        </w:rPr>
        <w:t xml:space="preserve"> crop</w:t>
      </w:r>
      <w:r w:rsidR="00D4140B" w:rsidRPr="00214F9E">
        <w:rPr>
          <w:rFonts w:cs="Times New Roman"/>
          <w:b w:val="0"/>
          <w:bCs w:val="0"/>
          <w:sz w:val="20"/>
          <w:szCs w:val="20"/>
        </w:rPr>
        <w:t xml:space="preserve"> (</w:t>
      </w:r>
      <w:r w:rsidR="00D4140B" w:rsidRPr="00214F9E">
        <w:rPr>
          <w:rFonts w:cs="Times New Roman"/>
          <w:b w:val="0"/>
          <w:bCs w:val="0"/>
          <w:i/>
          <w:iCs/>
          <w:sz w:val="20"/>
          <w:szCs w:val="20"/>
        </w:rPr>
        <w:t>Saccharum officinarum</w:t>
      </w:r>
      <w:r w:rsidR="00D4140B" w:rsidRPr="00214F9E">
        <w:rPr>
          <w:rFonts w:cs="Times New Roman"/>
          <w:b w:val="0"/>
          <w:bCs w:val="0"/>
          <w:sz w:val="20"/>
          <w:szCs w:val="20"/>
        </w:rPr>
        <w:t xml:space="preserve"> L</w:t>
      </w:r>
      <w:r w:rsidR="00A726A3" w:rsidRPr="00214F9E">
        <w:rPr>
          <w:rFonts w:cs="Times New Roman"/>
          <w:b w:val="0"/>
          <w:bCs w:val="0"/>
          <w:sz w:val="20"/>
          <w:szCs w:val="20"/>
        </w:rPr>
        <w:t>.</w:t>
      </w:r>
      <w:r w:rsidR="00214F9E">
        <w:rPr>
          <w:rFonts w:cs="Times New Roman"/>
          <w:b w:val="0"/>
          <w:bCs w:val="0"/>
          <w:sz w:val="20"/>
          <w:szCs w:val="20"/>
        </w:rPr>
        <w:t>)</w:t>
      </w:r>
      <w:r w:rsidR="00D4140B" w:rsidRPr="00214F9E">
        <w:rPr>
          <w:rFonts w:cs="Times New Roman"/>
          <w:b w:val="0"/>
          <w:bCs w:val="0"/>
          <w:sz w:val="20"/>
          <w:szCs w:val="20"/>
        </w:rPr>
        <w:t xml:space="preserve"> is considered to be one of the most </w:t>
      </w:r>
      <w:r w:rsidR="00D4140B" w:rsidRPr="00214F9E">
        <w:rPr>
          <w:rFonts w:cs="Times New Roman"/>
          <w:b w:val="0"/>
          <w:bCs w:val="0"/>
          <w:sz w:val="20"/>
          <w:szCs w:val="20"/>
        </w:rPr>
        <w:lastRenderedPageBreak/>
        <w:t>important sugar crops all over the world</w:t>
      </w:r>
      <w:r w:rsidR="00A726A3" w:rsidRPr="00214F9E">
        <w:rPr>
          <w:rFonts w:cs="Times New Roman"/>
          <w:b w:val="0"/>
          <w:bCs w:val="0"/>
          <w:sz w:val="20"/>
          <w:szCs w:val="20"/>
        </w:rPr>
        <w:t>.</w:t>
      </w:r>
      <w:r w:rsidR="00D4140B" w:rsidRPr="00214F9E">
        <w:rPr>
          <w:rFonts w:cs="Times New Roman"/>
          <w:b w:val="0"/>
          <w:bCs w:val="0"/>
          <w:sz w:val="20"/>
          <w:szCs w:val="20"/>
        </w:rPr>
        <w:t xml:space="preserve"> But in Egypt</w:t>
      </w:r>
      <w:r w:rsidR="00A726A3" w:rsidRPr="00214F9E">
        <w:rPr>
          <w:rFonts w:cs="Times New Roman"/>
          <w:b w:val="0"/>
          <w:bCs w:val="0"/>
          <w:sz w:val="20"/>
          <w:szCs w:val="20"/>
        </w:rPr>
        <w:t>,</w:t>
      </w:r>
      <w:r w:rsidR="00D4140B" w:rsidRPr="00214F9E">
        <w:rPr>
          <w:rFonts w:cs="Times New Roman"/>
          <w:b w:val="0"/>
          <w:bCs w:val="0"/>
          <w:sz w:val="20"/>
          <w:szCs w:val="20"/>
        </w:rPr>
        <w:t xml:space="preserve"> sugar cane production faces some problems which developed by time</w:t>
      </w:r>
      <w:r w:rsidR="00A726A3" w:rsidRPr="00214F9E">
        <w:rPr>
          <w:rFonts w:cs="Times New Roman"/>
          <w:b w:val="0"/>
          <w:bCs w:val="0"/>
          <w:sz w:val="20"/>
          <w:szCs w:val="20"/>
        </w:rPr>
        <w:t>.</w:t>
      </w:r>
      <w:r w:rsidR="00D4140B" w:rsidRPr="00214F9E">
        <w:rPr>
          <w:rFonts w:cs="Times New Roman"/>
          <w:b w:val="0"/>
          <w:bCs w:val="0"/>
          <w:sz w:val="20"/>
          <w:szCs w:val="20"/>
        </w:rPr>
        <w:t xml:space="preserve"> The main problems nowadays are the limited freshwater supply and water requirements which increased </w:t>
      </w:r>
      <w:r w:rsidR="007B24DE" w:rsidRPr="00214F9E">
        <w:rPr>
          <w:rFonts w:cs="Times New Roman"/>
          <w:b w:val="0"/>
          <w:bCs w:val="0"/>
          <w:sz w:val="20"/>
          <w:szCs w:val="20"/>
        </w:rPr>
        <w:t>Accompanying</w:t>
      </w:r>
      <w:r w:rsidR="00A726A3" w:rsidRPr="00214F9E">
        <w:rPr>
          <w:rFonts w:cs="Times New Roman"/>
          <w:sz w:val="20"/>
          <w:szCs w:val="20"/>
        </w:rPr>
        <w:t xml:space="preserve"> </w:t>
      </w:r>
      <w:r w:rsidR="00D4140B" w:rsidRPr="00214F9E">
        <w:rPr>
          <w:rFonts w:cs="Times New Roman"/>
          <w:b w:val="0"/>
          <w:bCs w:val="0"/>
          <w:sz w:val="20"/>
          <w:szCs w:val="20"/>
        </w:rPr>
        <w:t>the increase in temperature degrees and wind speed as well as the reduction in the relative humidity</w:t>
      </w:r>
      <w:r w:rsidR="00A726A3" w:rsidRPr="00214F9E">
        <w:rPr>
          <w:rFonts w:cs="Times New Roman"/>
          <w:b w:val="0"/>
          <w:bCs w:val="0"/>
          <w:sz w:val="20"/>
          <w:szCs w:val="20"/>
        </w:rPr>
        <w:t>.</w:t>
      </w:r>
      <w:r w:rsidR="00D4140B" w:rsidRPr="00214F9E">
        <w:rPr>
          <w:rFonts w:cs="Times New Roman"/>
          <w:b w:val="0"/>
          <w:bCs w:val="0"/>
          <w:sz w:val="20"/>
          <w:szCs w:val="20"/>
        </w:rPr>
        <w:t xml:space="preserve"> In addition</w:t>
      </w:r>
      <w:r w:rsidR="00A726A3" w:rsidRPr="00214F9E">
        <w:rPr>
          <w:rFonts w:cs="Times New Roman"/>
          <w:b w:val="0"/>
          <w:bCs w:val="0"/>
          <w:sz w:val="20"/>
          <w:szCs w:val="20"/>
        </w:rPr>
        <w:t>,</w:t>
      </w:r>
      <w:r w:rsidR="00D4140B" w:rsidRPr="00214F9E">
        <w:rPr>
          <w:rFonts w:cs="Times New Roman"/>
          <w:b w:val="0"/>
          <w:bCs w:val="0"/>
          <w:sz w:val="20"/>
          <w:szCs w:val="20"/>
        </w:rPr>
        <w:t xml:space="preserve"> soils with low productivity have high water needs</w:t>
      </w:r>
      <w:r w:rsidR="00A726A3" w:rsidRPr="00214F9E">
        <w:rPr>
          <w:rFonts w:cs="Times New Roman"/>
          <w:b w:val="0"/>
          <w:bCs w:val="0"/>
          <w:sz w:val="20"/>
          <w:szCs w:val="20"/>
        </w:rPr>
        <w:t>. S</w:t>
      </w:r>
      <w:r w:rsidR="00D4140B" w:rsidRPr="00214F9E">
        <w:rPr>
          <w:rFonts w:cs="Times New Roman"/>
          <w:b w:val="0"/>
          <w:bCs w:val="0"/>
          <w:sz w:val="20"/>
          <w:szCs w:val="20"/>
        </w:rPr>
        <w:t>o</w:t>
      </w:r>
      <w:r w:rsidR="00A726A3" w:rsidRPr="00214F9E">
        <w:rPr>
          <w:rFonts w:cs="Times New Roman"/>
          <w:b w:val="0"/>
          <w:bCs w:val="0"/>
          <w:sz w:val="20"/>
          <w:szCs w:val="20"/>
        </w:rPr>
        <w:t>,</w:t>
      </w:r>
      <w:r w:rsidR="00D4140B" w:rsidRPr="00214F9E">
        <w:rPr>
          <w:rFonts w:cs="Times New Roman"/>
          <w:b w:val="0"/>
          <w:bCs w:val="0"/>
          <w:sz w:val="20"/>
          <w:szCs w:val="20"/>
        </w:rPr>
        <w:t xml:space="preserve"> it was</w:t>
      </w:r>
      <w:r w:rsidR="00A726A3" w:rsidRPr="00214F9E">
        <w:rPr>
          <w:rFonts w:cs="Times New Roman"/>
          <w:b w:val="0"/>
          <w:bCs w:val="0"/>
          <w:sz w:val="20"/>
          <w:szCs w:val="20"/>
        </w:rPr>
        <w:t xml:space="preserve"> </w:t>
      </w:r>
      <w:r w:rsidR="00D4140B" w:rsidRPr="00214F9E">
        <w:rPr>
          <w:rFonts w:cs="Times New Roman"/>
          <w:b w:val="0"/>
          <w:bCs w:val="0"/>
          <w:sz w:val="20"/>
          <w:szCs w:val="20"/>
        </w:rPr>
        <w:t xml:space="preserve">found that crops grown in the same soil and the same season almost have equal water needs </w:t>
      </w:r>
      <w:r w:rsidR="00D4140B" w:rsidRPr="00214F9E">
        <w:rPr>
          <w:rFonts w:cs="Times New Roman"/>
          <w:i/>
          <w:iCs/>
          <w:sz w:val="20"/>
          <w:szCs w:val="20"/>
        </w:rPr>
        <w:t>(Moursi</w:t>
      </w:r>
      <w:r w:rsidR="00A726A3" w:rsidRPr="00214F9E">
        <w:rPr>
          <w:rFonts w:cs="Times New Roman"/>
          <w:i/>
          <w:iCs/>
          <w:sz w:val="20"/>
          <w:szCs w:val="20"/>
        </w:rPr>
        <w:t>,</w:t>
      </w:r>
      <w:r w:rsidR="00D4140B" w:rsidRPr="00214F9E">
        <w:rPr>
          <w:rFonts w:cs="Times New Roman"/>
          <w:i/>
          <w:iCs/>
          <w:sz w:val="20"/>
          <w:szCs w:val="20"/>
        </w:rPr>
        <w:t xml:space="preserve"> et</w:t>
      </w:r>
      <w:r w:rsidR="001306E4" w:rsidRPr="00214F9E">
        <w:rPr>
          <w:rFonts w:cs="Times New Roman"/>
          <w:i/>
          <w:iCs/>
          <w:sz w:val="20"/>
          <w:szCs w:val="20"/>
        </w:rPr>
        <w:t xml:space="preserve"> </w:t>
      </w:r>
      <w:r w:rsidR="00D4140B" w:rsidRPr="00214F9E">
        <w:rPr>
          <w:rFonts w:cs="Times New Roman"/>
          <w:i/>
          <w:iCs/>
          <w:sz w:val="20"/>
          <w:szCs w:val="20"/>
        </w:rPr>
        <w:t>al.</w:t>
      </w:r>
      <w:r w:rsidR="001306E4" w:rsidRPr="00214F9E">
        <w:rPr>
          <w:rFonts w:cs="Times New Roman"/>
          <w:i/>
          <w:iCs/>
          <w:sz w:val="20"/>
          <w:szCs w:val="20"/>
        </w:rPr>
        <w:t>,</w:t>
      </w:r>
      <w:r w:rsidR="00D4140B" w:rsidRPr="00214F9E">
        <w:rPr>
          <w:rFonts w:cs="Times New Roman"/>
          <w:i/>
          <w:iCs/>
          <w:sz w:val="20"/>
          <w:szCs w:val="20"/>
        </w:rPr>
        <w:t xml:space="preserve"> 1977</w:t>
      </w:r>
      <w:r w:rsidR="00A726A3" w:rsidRPr="00214F9E">
        <w:rPr>
          <w:rFonts w:cs="Times New Roman"/>
          <w:i/>
          <w:iCs/>
          <w:sz w:val="20"/>
          <w:szCs w:val="20"/>
        </w:rPr>
        <w:t>, E</w:t>
      </w:r>
      <w:r w:rsidR="00D4140B" w:rsidRPr="00214F9E">
        <w:rPr>
          <w:rFonts w:cs="Times New Roman"/>
          <w:i/>
          <w:iCs/>
          <w:sz w:val="20"/>
          <w:szCs w:val="20"/>
        </w:rPr>
        <w:t>l-Shafai</w:t>
      </w:r>
      <w:r w:rsidR="001306E4" w:rsidRPr="00214F9E">
        <w:rPr>
          <w:rFonts w:cs="Times New Roman"/>
          <w:i/>
          <w:iCs/>
          <w:sz w:val="20"/>
          <w:szCs w:val="20"/>
        </w:rPr>
        <w:t>,</w:t>
      </w:r>
      <w:r w:rsidR="00D4140B" w:rsidRPr="00214F9E">
        <w:rPr>
          <w:rFonts w:cs="Times New Roman"/>
          <w:i/>
          <w:iCs/>
          <w:sz w:val="20"/>
          <w:szCs w:val="20"/>
        </w:rPr>
        <w:t xml:space="preserve"> 1996</w:t>
      </w:r>
      <w:r w:rsidR="00A726A3" w:rsidRPr="00214F9E">
        <w:rPr>
          <w:rFonts w:cs="Times New Roman"/>
          <w:i/>
          <w:iCs/>
          <w:sz w:val="20"/>
          <w:szCs w:val="20"/>
        </w:rPr>
        <w:t xml:space="preserve">, </w:t>
      </w:r>
      <w:r w:rsidR="00D4140B" w:rsidRPr="00214F9E">
        <w:rPr>
          <w:rFonts w:cs="Times New Roman"/>
          <w:i/>
          <w:iCs/>
          <w:sz w:val="20"/>
          <w:szCs w:val="20"/>
        </w:rPr>
        <w:t>Chapman and Egan</w:t>
      </w:r>
      <w:r w:rsidR="001306E4" w:rsidRPr="00214F9E">
        <w:rPr>
          <w:rFonts w:cs="Times New Roman"/>
          <w:i/>
          <w:iCs/>
          <w:sz w:val="20"/>
          <w:szCs w:val="20"/>
        </w:rPr>
        <w:t>,</w:t>
      </w:r>
      <w:r w:rsidR="00D4140B" w:rsidRPr="00214F9E">
        <w:rPr>
          <w:rFonts w:cs="Times New Roman"/>
          <w:i/>
          <w:iCs/>
          <w:sz w:val="20"/>
          <w:szCs w:val="20"/>
        </w:rPr>
        <w:t xml:space="preserve"> 1997, CCSC, 2003</w:t>
      </w:r>
      <w:r w:rsidR="00A726A3" w:rsidRPr="00214F9E">
        <w:rPr>
          <w:rFonts w:cs="Times New Roman"/>
          <w:i/>
          <w:iCs/>
          <w:sz w:val="20"/>
          <w:szCs w:val="20"/>
        </w:rPr>
        <w:t>,</w:t>
      </w:r>
      <w:r w:rsidR="00D4140B" w:rsidRPr="00214F9E">
        <w:rPr>
          <w:rFonts w:cs="Times New Roman"/>
          <w:i/>
          <w:iCs/>
          <w:sz w:val="20"/>
          <w:szCs w:val="20"/>
        </w:rPr>
        <w:t xml:space="preserve"> and ESST, 2006</w:t>
      </w:r>
      <w:r w:rsidR="00214F9E">
        <w:rPr>
          <w:rFonts w:cs="Times New Roman"/>
          <w:i/>
          <w:iCs/>
          <w:sz w:val="20"/>
          <w:szCs w:val="20"/>
        </w:rPr>
        <w:t>)</w:t>
      </w:r>
      <w:r w:rsidR="00A726A3" w:rsidRPr="00214F9E">
        <w:rPr>
          <w:rFonts w:cs="Times New Roman"/>
          <w:i/>
          <w:iCs/>
          <w:sz w:val="20"/>
          <w:szCs w:val="20"/>
        </w:rPr>
        <w:t>.</w:t>
      </w:r>
    </w:p>
    <w:p w:rsidR="00D4140B" w:rsidRPr="00214F9E" w:rsidRDefault="00D4140B" w:rsidP="00A726A3">
      <w:pPr>
        <w:pStyle w:val="Heading1"/>
        <w:keepNext w:val="0"/>
        <w:snapToGrid w:val="0"/>
        <w:ind w:firstLine="425"/>
        <w:jc w:val="both"/>
        <w:rPr>
          <w:rFonts w:cs="Times New Roman"/>
          <w:b w:val="0"/>
          <w:bCs w:val="0"/>
          <w:sz w:val="20"/>
          <w:szCs w:val="20"/>
        </w:rPr>
      </w:pPr>
      <w:r w:rsidRPr="00214F9E">
        <w:rPr>
          <w:rFonts w:cs="Times New Roman"/>
          <w:b w:val="0"/>
          <w:bCs w:val="0"/>
          <w:sz w:val="20"/>
          <w:szCs w:val="20"/>
        </w:rPr>
        <w:t>Sugar</w:t>
      </w:r>
      <w:r w:rsidR="00A726A3" w:rsidRPr="00214F9E">
        <w:rPr>
          <w:rFonts w:cs="Times New Roman"/>
          <w:b w:val="0"/>
          <w:bCs w:val="0"/>
          <w:sz w:val="20"/>
          <w:szCs w:val="20"/>
        </w:rPr>
        <w:t xml:space="preserve"> </w:t>
      </w:r>
      <w:r w:rsidRPr="00214F9E">
        <w:rPr>
          <w:rFonts w:cs="Times New Roman"/>
          <w:b w:val="0"/>
          <w:bCs w:val="0"/>
          <w:sz w:val="20"/>
          <w:szCs w:val="20"/>
        </w:rPr>
        <w:t>cane is repeatedly accused with having the highest water requirements among field crops</w:t>
      </w:r>
      <w:r w:rsidR="00A726A3" w:rsidRPr="00214F9E">
        <w:rPr>
          <w:rFonts w:cs="Times New Roman"/>
          <w:b w:val="0"/>
          <w:bCs w:val="0"/>
          <w:sz w:val="20"/>
          <w:szCs w:val="20"/>
        </w:rPr>
        <w:t>.</w:t>
      </w:r>
      <w:r w:rsidRPr="00214F9E">
        <w:rPr>
          <w:rFonts w:cs="Times New Roman"/>
          <w:b w:val="0"/>
          <w:bCs w:val="0"/>
          <w:sz w:val="20"/>
          <w:szCs w:val="20"/>
        </w:rPr>
        <w:t xml:space="preserve"> Therefore</w:t>
      </w:r>
      <w:r w:rsidR="00A726A3" w:rsidRPr="00214F9E">
        <w:rPr>
          <w:rFonts w:cs="Times New Roman"/>
          <w:b w:val="0"/>
          <w:bCs w:val="0"/>
          <w:sz w:val="20"/>
          <w:szCs w:val="20"/>
        </w:rPr>
        <w:t>,</w:t>
      </w:r>
      <w:r w:rsidRPr="00214F9E">
        <w:rPr>
          <w:rFonts w:cs="Times New Roman"/>
          <w:b w:val="0"/>
          <w:bCs w:val="0"/>
          <w:sz w:val="20"/>
          <w:szCs w:val="20"/>
        </w:rPr>
        <w:t xml:space="preserve"> some voices have lately risen up demands of the replacement of surface irragation</w:t>
      </w:r>
      <w:r w:rsidR="00A726A3" w:rsidRPr="00214F9E">
        <w:rPr>
          <w:rFonts w:cs="Times New Roman"/>
          <w:b w:val="0"/>
          <w:bCs w:val="0"/>
          <w:sz w:val="20"/>
          <w:szCs w:val="20"/>
        </w:rPr>
        <w:t xml:space="preserve"> </w:t>
      </w:r>
      <w:r w:rsidRPr="00214F9E">
        <w:rPr>
          <w:rFonts w:cs="Times New Roman"/>
          <w:b w:val="0"/>
          <w:bCs w:val="0"/>
          <w:sz w:val="20"/>
          <w:szCs w:val="20"/>
        </w:rPr>
        <w:t xml:space="preserve">with surface </w:t>
      </w:r>
      <w:r w:rsidRPr="00214F9E">
        <w:rPr>
          <w:rFonts w:cs="Times New Roman"/>
          <w:b w:val="0"/>
          <w:bCs w:val="0"/>
          <w:sz w:val="20"/>
          <w:szCs w:val="20"/>
        </w:rPr>
        <w:lastRenderedPageBreak/>
        <w:t>irragation devlopment system by gated pipes which has relatively lower water needs</w:t>
      </w:r>
      <w:r w:rsidR="00A726A3" w:rsidRPr="00214F9E">
        <w:rPr>
          <w:rFonts w:cs="Times New Roman"/>
          <w:b w:val="0"/>
          <w:bCs w:val="0"/>
          <w:sz w:val="20"/>
          <w:szCs w:val="20"/>
        </w:rPr>
        <w:t>.</w:t>
      </w:r>
    </w:p>
    <w:p w:rsidR="00D4140B" w:rsidRPr="00214F9E" w:rsidRDefault="00D4140B" w:rsidP="00A726A3">
      <w:pPr>
        <w:bidi w:val="0"/>
        <w:snapToGrid w:val="0"/>
        <w:ind w:firstLine="425"/>
        <w:jc w:val="both"/>
        <w:rPr>
          <w:rFonts w:cs="Times New Roman"/>
          <w:szCs w:val="20"/>
        </w:rPr>
      </w:pPr>
      <w:r w:rsidRPr="00214F9E">
        <w:rPr>
          <w:rFonts w:cs="Times New Roman"/>
          <w:szCs w:val="20"/>
        </w:rPr>
        <w:t>Measuring or calculating evapotranspiration rate could be achieved by many ways such as soil moisture depletion method and using the meterological data throughout the growth seasons. The later method leads to evaluate an imperial constant</w:t>
      </w:r>
      <w:r w:rsidR="00A726A3" w:rsidRPr="00214F9E">
        <w:rPr>
          <w:rFonts w:cs="Times New Roman"/>
          <w:szCs w:val="20"/>
        </w:rPr>
        <w:t>,</w:t>
      </w:r>
      <w:r w:rsidRPr="00214F9E">
        <w:rPr>
          <w:rFonts w:cs="Times New Roman"/>
          <w:szCs w:val="20"/>
        </w:rPr>
        <w:t xml:space="preserve"> for specific vegetation grown in particular location</w:t>
      </w:r>
      <w:r w:rsidR="00A726A3" w:rsidRPr="00214F9E">
        <w:rPr>
          <w:rFonts w:cs="Times New Roman"/>
          <w:szCs w:val="20"/>
        </w:rPr>
        <w:t>,</w:t>
      </w:r>
      <w:r w:rsidRPr="00214F9E">
        <w:rPr>
          <w:rFonts w:cs="Times New Roman"/>
          <w:szCs w:val="20"/>
        </w:rPr>
        <w:t xml:space="preserve"> which can be used afterwards as an index for direct calculation of evapotranspiration. For many years</w:t>
      </w:r>
      <w:r w:rsidR="00A726A3" w:rsidRPr="00214F9E">
        <w:rPr>
          <w:rFonts w:cs="Times New Roman"/>
          <w:szCs w:val="20"/>
        </w:rPr>
        <w:t>,</w:t>
      </w:r>
      <w:r w:rsidRPr="00214F9E">
        <w:rPr>
          <w:rFonts w:cs="Times New Roman"/>
          <w:szCs w:val="20"/>
        </w:rPr>
        <w:t xml:space="preserve"> certain types of climatological data</w:t>
      </w:r>
      <w:r w:rsidR="00A726A3" w:rsidRPr="00214F9E">
        <w:rPr>
          <w:rFonts w:cs="Times New Roman"/>
          <w:szCs w:val="20"/>
        </w:rPr>
        <w:t>,</w:t>
      </w:r>
      <w:r w:rsidRPr="00214F9E">
        <w:rPr>
          <w:rFonts w:cs="Times New Roman"/>
          <w:szCs w:val="20"/>
        </w:rPr>
        <w:t xml:space="preserve"> such as temperature</w:t>
      </w:r>
      <w:r w:rsidR="00A726A3" w:rsidRPr="00214F9E">
        <w:rPr>
          <w:rFonts w:cs="Times New Roman"/>
          <w:szCs w:val="20"/>
        </w:rPr>
        <w:t>,</w:t>
      </w:r>
      <w:r w:rsidRPr="00214F9E">
        <w:rPr>
          <w:rFonts w:cs="Times New Roman"/>
          <w:szCs w:val="20"/>
        </w:rPr>
        <w:t xml:space="preserve"> precipitation</w:t>
      </w:r>
      <w:r w:rsidR="00A726A3" w:rsidRPr="00214F9E">
        <w:rPr>
          <w:rFonts w:cs="Times New Roman"/>
          <w:szCs w:val="20"/>
        </w:rPr>
        <w:t>,</w:t>
      </w:r>
      <w:r w:rsidRPr="00214F9E">
        <w:rPr>
          <w:rFonts w:cs="Times New Roman"/>
          <w:szCs w:val="20"/>
        </w:rPr>
        <w:t xml:space="preserve"> solar radiation</w:t>
      </w:r>
      <w:r w:rsidR="00A726A3" w:rsidRPr="00214F9E">
        <w:rPr>
          <w:rFonts w:cs="Times New Roman"/>
          <w:szCs w:val="20"/>
        </w:rPr>
        <w:t>,</w:t>
      </w:r>
      <w:r w:rsidRPr="00214F9E">
        <w:rPr>
          <w:rFonts w:cs="Times New Roman"/>
          <w:szCs w:val="20"/>
        </w:rPr>
        <w:t xml:space="preserve"> wind speed</w:t>
      </w:r>
      <w:r w:rsidR="00A726A3" w:rsidRPr="00214F9E">
        <w:rPr>
          <w:rFonts w:cs="Times New Roman"/>
          <w:szCs w:val="20"/>
        </w:rPr>
        <w:t>. e</w:t>
      </w:r>
      <w:r w:rsidRPr="00214F9E">
        <w:rPr>
          <w:rFonts w:cs="Times New Roman"/>
          <w:szCs w:val="20"/>
        </w:rPr>
        <w:t>tc</w:t>
      </w:r>
      <w:r w:rsidR="00A726A3" w:rsidRPr="00214F9E">
        <w:rPr>
          <w:rFonts w:cs="Times New Roman"/>
          <w:szCs w:val="20"/>
        </w:rPr>
        <w:t>.</w:t>
      </w:r>
      <w:r w:rsidRPr="00214F9E">
        <w:rPr>
          <w:rFonts w:cs="Times New Roman"/>
          <w:szCs w:val="20"/>
        </w:rPr>
        <w:t xml:space="preserve"> have been correlated</w:t>
      </w:r>
      <w:r w:rsidR="00A726A3" w:rsidRPr="00214F9E">
        <w:rPr>
          <w:rFonts w:cs="Times New Roman"/>
          <w:szCs w:val="20"/>
        </w:rPr>
        <w:t>.</w:t>
      </w:r>
    </w:p>
    <w:p w:rsidR="00857168" w:rsidRPr="00214F9E" w:rsidRDefault="00D4140B" w:rsidP="00A726A3">
      <w:pPr>
        <w:bidi w:val="0"/>
        <w:snapToGrid w:val="0"/>
        <w:ind w:firstLine="425"/>
        <w:jc w:val="both"/>
        <w:rPr>
          <w:rFonts w:cs="Times New Roman"/>
          <w:szCs w:val="20"/>
        </w:rPr>
      </w:pPr>
      <w:r w:rsidRPr="00214F9E">
        <w:rPr>
          <w:rFonts w:cs="Times New Roman"/>
          <w:szCs w:val="20"/>
        </w:rPr>
        <w:t xml:space="preserve">The determination of crop coefficient </w:t>
      </w:r>
      <w:r w:rsidR="00214F9E">
        <w:rPr>
          <w:rFonts w:cs="Times New Roman"/>
          <w:szCs w:val="20"/>
        </w:rPr>
        <w:t>(</w:t>
      </w:r>
      <w:r w:rsidRPr="00214F9E">
        <w:rPr>
          <w:rFonts w:cs="Times New Roman"/>
          <w:szCs w:val="20"/>
        </w:rPr>
        <w:t xml:space="preserve">Kc) can be used to relate reference crop evapotranspiration </w:t>
      </w:r>
      <w:r w:rsidR="00214F9E">
        <w:rPr>
          <w:rFonts w:cs="Times New Roman"/>
          <w:szCs w:val="20"/>
        </w:rPr>
        <w:t>(</w:t>
      </w:r>
      <w:r w:rsidRPr="00214F9E">
        <w:rPr>
          <w:rFonts w:cs="Times New Roman"/>
          <w:szCs w:val="20"/>
        </w:rPr>
        <w:t>ET</w:t>
      </w:r>
      <w:r w:rsidRPr="00214F9E">
        <w:rPr>
          <w:rFonts w:cs="Times New Roman"/>
          <w:szCs w:val="20"/>
          <w:vertAlign w:val="subscript"/>
        </w:rPr>
        <w:t>p</w:t>
      </w:r>
      <w:r w:rsidRPr="00214F9E">
        <w:rPr>
          <w:rFonts w:cs="Times New Roman"/>
          <w:szCs w:val="20"/>
        </w:rPr>
        <w:t>) to maxium crop evaportranspiration when water supply fully meets water requirements of the crop</w:t>
      </w:r>
      <w:r w:rsidR="007E2D52" w:rsidRPr="00214F9E">
        <w:rPr>
          <w:rFonts w:cs="Times New Roman"/>
          <w:b/>
          <w:bCs/>
          <w:szCs w:val="20"/>
        </w:rPr>
        <w:t xml:space="preserve">. </w:t>
      </w:r>
      <w:r w:rsidR="007E2D52" w:rsidRPr="00214F9E">
        <w:rPr>
          <w:rFonts w:cs="Times New Roman"/>
          <w:b/>
          <w:bCs/>
          <w:i/>
          <w:iCs/>
          <w:szCs w:val="20"/>
        </w:rPr>
        <w:t>Israelsen and Hansen</w:t>
      </w:r>
      <w:r w:rsidR="007E2D52" w:rsidRPr="00214F9E">
        <w:rPr>
          <w:rFonts w:cs="Times New Roman"/>
          <w:b/>
          <w:bCs/>
          <w:szCs w:val="20"/>
        </w:rPr>
        <w:t xml:space="preserve"> (1962) </w:t>
      </w:r>
      <w:r w:rsidR="007E2D52" w:rsidRPr="00214F9E">
        <w:rPr>
          <w:rFonts w:cs="Times New Roman"/>
          <w:szCs w:val="20"/>
        </w:rPr>
        <w:t>stated that when the soil is wet</w:t>
      </w:r>
      <w:r w:rsidR="00A726A3" w:rsidRPr="00214F9E">
        <w:rPr>
          <w:rFonts w:cs="Times New Roman"/>
          <w:szCs w:val="20"/>
        </w:rPr>
        <w:t>,</w:t>
      </w:r>
      <w:r w:rsidR="007E2D52" w:rsidRPr="00214F9E">
        <w:rPr>
          <w:rFonts w:cs="Times New Roman"/>
          <w:szCs w:val="20"/>
        </w:rPr>
        <w:t xml:space="preserve"> most of moisture will be consumed from the surface</w:t>
      </w:r>
      <w:r w:rsidR="00A726A3" w:rsidRPr="00214F9E">
        <w:rPr>
          <w:rFonts w:cs="Times New Roman"/>
          <w:szCs w:val="20"/>
        </w:rPr>
        <w:t>.</w:t>
      </w:r>
      <w:r w:rsidR="007E2D52" w:rsidRPr="00214F9E">
        <w:rPr>
          <w:rFonts w:cs="Times New Roman"/>
          <w:szCs w:val="20"/>
        </w:rPr>
        <w:t xml:space="preserve"> The reason is that roots normally grow </w:t>
      </w:r>
      <w:r w:rsidR="00C40B25" w:rsidRPr="00214F9E">
        <w:rPr>
          <w:rFonts w:cs="Times New Roman"/>
          <w:szCs w:val="20"/>
        </w:rPr>
        <w:t>n</w:t>
      </w:r>
      <w:r w:rsidR="007E2D52" w:rsidRPr="00214F9E">
        <w:rPr>
          <w:rFonts w:cs="Times New Roman"/>
          <w:szCs w:val="20"/>
        </w:rPr>
        <w:t>ear the surface</w:t>
      </w:r>
      <w:r w:rsidR="00A726A3" w:rsidRPr="00214F9E">
        <w:rPr>
          <w:rFonts w:cs="Times New Roman"/>
          <w:szCs w:val="20"/>
        </w:rPr>
        <w:t>.</w:t>
      </w:r>
      <w:r w:rsidR="007E2D52" w:rsidRPr="00214F9E">
        <w:rPr>
          <w:rFonts w:cs="Times New Roman"/>
          <w:szCs w:val="20"/>
        </w:rPr>
        <w:t xml:space="preserve"> However</w:t>
      </w:r>
      <w:r w:rsidR="00A726A3" w:rsidRPr="00214F9E">
        <w:rPr>
          <w:rFonts w:cs="Times New Roman"/>
          <w:szCs w:val="20"/>
        </w:rPr>
        <w:t>,</w:t>
      </w:r>
      <w:r w:rsidR="007E2D52" w:rsidRPr="00214F9E">
        <w:rPr>
          <w:rFonts w:cs="Times New Roman"/>
          <w:szCs w:val="20"/>
        </w:rPr>
        <w:t xml:space="preserve"> when the moisture of soil surface decrease more moisture is extracted from lower depths</w:t>
      </w:r>
      <w:r w:rsidR="00A726A3" w:rsidRPr="00214F9E">
        <w:rPr>
          <w:rFonts w:cs="Times New Roman"/>
          <w:szCs w:val="20"/>
        </w:rPr>
        <w:t>.</w:t>
      </w:r>
      <w:r w:rsidR="007E2D52" w:rsidRPr="00214F9E">
        <w:rPr>
          <w:rFonts w:cs="Times New Roman"/>
          <w:szCs w:val="20"/>
        </w:rPr>
        <w:t xml:space="preserve"> He also indicated that soil moisture begins to be a limiting factor as the plant began to with and that thereafter</w:t>
      </w:r>
      <w:r w:rsidR="00A726A3" w:rsidRPr="00214F9E">
        <w:rPr>
          <w:rFonts w:cs="Times New Roman"/>
          <w:szCs w:val="20"/>
        </w:rPr>
        <w:t>,</w:t>
      </w:r>
      <w:r w:rsidR="007E2D52" w:rsidRPr="00214F9E">
        <w:rPr>
          <w:rFonts w:cs="Times New Roman"/>
          <w:szCs w:val="20"/>
        </w:rPr>
        <w:t xml:space="preserve"> the rate of transpiration is linear function of the soil moisture and added the evapotranspirtion rate increase to a peak and then diminishes as the crop matures</w:t>
      </w:r>
      <w:r w:rsidR="00A726A3" w:rsidRPr="00214F9E">
        <w:rPr>
          <w:rFonts w:cs="Times New Roman"/>
          <w:szCs w:val="20"/>
        </w:rPr>
        <w:t>.</w:t>
      </w:r>
      <w:r w:rsidR="007E2D52" w:rsidRPr="00214F9E">
        <w:rPr>
          <w:rFonts w:cs="Times New Roman"/>
          <w:szCs w:val="20"/>
        </w:rPr>
        <w:t xml:space="preserve"> This peak of consumption of water comes at beginning of flowering and at end of the vegetative stage of growth</w:t>
      </w:r>
      <w:r w:rsidR="00A726A3" w:rsidRPr="00214F9E">
        <w:rPr>
          <w:rFonts w:cs="Times New Roman"/>
          <w:szCs w:val="20"/>
        </w:rPr>
        <w:t>.</w:t>
      </w:r>
      <w:r w:rsidRPr="00214F9E">
        <w:rPr>
          <w:rFonts w:cs="Times New Roman"/>
          <w:szCs w:val="20"/>
        </w:rPr>
        <w:t xml:space="preserve"> </w:t>
      </w:r>
      <w:r w:rsidRPr="00214F9E">
        <w:rPr>
          <w:rFonts w:cs="Times New Roman"/>
          <w:b/>
          <w:bCs/>
          <w:i/>
          <w:iCs/>
          <w:szCs w:val="20"/>
        </w:rPr>
        <w:t>Rijtema (1966)</w:t>
      </w:r>
      <w:r w:rsidRPr="00214F9E">
        <w:rPr>
          <w:rFonts w:cs="Times New Roman"/>
          <w:szCs w:val="20"/>
        </w:rPr>
        <w:t xml:space="preserve"> stated that there are many methods to calculate the potential evapotranspiration</w:t>
      </w:r>
      <w:r w:rsidR="00A726A3" w:rsidRPr="00214F9E">
        <w:rPr>
          <w:rFonts w:cs="Times New Roman"/>
          <w:szCs w:val="20"/>
        </w:rPr>
        <w:t>.</w:t>
      </w:r>
      <w:r w:rsidRPr="00214F9E">
        <w:rPr>
          <w:rFonts w:cs="Times New Roman"/>
          <w:szCs w:val="20"/>
        </w:rPr>
        <w:t xml:space="preserve"> Some of these methods or formulas give reasonable accuracy under certain climatological conditions</w:t>
      </w:r>
      <w:r w:rsidR="00A726A3" w:rsidRPr="00214F9E">
        <w:rPr>
          <w:rFonts w:cs="Times New Roman"/>
          <w:szCs w:val="20"/>
        </w:rPr>
        <w:t>.</w:t>
      </w:r>
      <w:r w:rsidRPr="00214F9E">
        <w:rPr>
          <w:rFonts w:cs="Times New Roman"/>
          <w:szCs w:val="20"/>
        </w:rPr>
        <w:t xml:space="preserve"> Other methods agree only with observed values if corrections for time log and wind speed are applied.</w:t>
      </w:r>
      <w:r w:rsidR="00857168" w:rsidRPr="00214F9E">
        <w:rPr>
          <w:rFonts w:cs="Times New Roman"/>
          <w:szCs w:val="20"/>
        </w:rPr>
        <w:t xml:space="preserve"> </w:t>
      </w:r>
      <w:r w:rsidRPr="00214F9E">
        <w:rPr>
          <w:rFonts w:cs="Times New Roman"/>
          <w:b/>
          <w:bCs/>
          <w:i/>
          <w:iCs/>
          <w:szCs w:val="20"/>
        </w:rPr>
        <w:t>Doorenhbos and Pruitt (1975</w:t>
      </w:r>
      <w:r w:rsidRPr="00214F9E">
        <w:rPr>
          <w:rFonts w:cs="Times New Roman"/>
          <w:szCs w:val="20"/>
        </w:rPr>
        <w:t xml:space="preserve">)stated </w:t>
      </w:r>
      <w:r w:rsidR="00857168" w:rsidRPr="00214F9E">
        <w:rPr>
          <w:rFonts w:cs="Times New Roman"/>
          <w:szCs w:val="20"/>
        </w:rPr>
        <w:t>that</w:t>
      </w:r>
    </w:p>
    <w:p w:rsidR="00D4140B" w:rsidRPr="00214F9E" w:rsidRDefault="00D4140B" w:rsidP="00A726A3">
      <w:pPr>
        <w:bidi w:val="0"/>
        <w:snapToGrid w:val="0"/>
        <w:ind w:firstLine="425"/>
        <w:jc w:val="both"/>
        <w:rPr>
          <w:rFonts w:cs="Times New Roman"/>
          <w:szCs w:val="20"/>
        </w:rPr>
      </w:pPr>
      <w:r w:rsidRPr="00214F9E">
        <w:rPr>
          <w:rFonts w:cs="Times New Roman"/>
          <w:szCs w:val="20"/>
        </w:rPr>
        <w:t>Blaney – Criddle method may be used when temperature data are the only available measured weather data</w:t>
      </w:r>
      <w:r w:rsidR="00A726A3" w:rsidRPr="00214F9E">
        <w:rPr>
          <w:rFonts w:cs="Times New Roman"/>
          <w:szCs w:val="20"/>
        </w:rPr>
        <w:t>.</w:t>
      </w:r>
      <w:r w:rsidRPr="00214F9E">
        <w:rPr>
          <w:rFonts w:cs="Times New Roman"/>
          <w:szCs w:val="20"/>
        </w:rPr>
        <w:t xml:space="preserve"> They reported that the radiation method is more reliable than the presented Blaney –Criddle approach</w:t>
      </w:r>
      <w:r w:rsidR="00A726A3" w:rsidRPr="00214F9E">
        <w:rPr>
          <w:rFonts w:cs="Times New Roman"/>
          <w:szCs w:val="20"/>
        </w:rPr>
        <w:t>.</w:t>
      </w:r>
      <w:r w:rsidRPr="00214F9E">
        <w:rPr>
          <w:rFonts w:cs="Times New Roman"/>
          <w:szCs w:val="20"/>
        </w:rPr>
        <w:t xml:space="preserve"> In equatorial zones</w:t>
      </w:r>
      <w:r w:rsidR="00A726A3" w:rsidRPr="00214F9E">
        <w:rPr>
          <w:rFonts w:cs="Times New Roman"/>
          <w:szCs w:val="20"/>
        </w:rPr>
        <w:t>,</w:t>
      </w:r>
      <w:r w:rsidRPr="00214F9E">
        <w:rPr>
          <w:rFonts w:cs="Times New Roman"/>
          <w:szCs w:val="20"/>
        </w:rPr>
        <w:t xml:space="preserve"> on small island or at high altitudes</w:t>
      </w:r>
      <w:r w:rsidR="00A726A3" w:rsidRPr="00214F9E">
        <w:rPr>
          <w:rFonts w:cs="Times New Roman"/>
          <w:szCs w:val="20"/>
        </w:rPr>
        <w:t>,</w:t>
      </w:r>
      <w:r w:rsidRPr="00214F9E">
        <w:rPr>
          <w:rFonts w:cs="Times New Roman"/>
          <w:szCs w:val="20"/>
        </w:rPr>
        <w:t xml:space="preserve"> the radiation method may be more reliable even if measured sunshine or cloudness data are not available</w:t>
      </w:r>
      <w:r w:rsidR="00A726A3" w:rsidRPr="00214F9E">
        <w:rPr>
          <w:rFonts w:cs="Times New Roman"/>
          <w:szCs w:val="20"/>
        </w:rPr>
        <w:t>.</w:t>
      </w:r>
      <w:r w:rsidRPr="00214F9E">
        <w:rPr>
          <w:rFonts w:cs="Times New Roman"/>
          <w:szCs w:val="20"/>
        </w:rPr>
        <w:t xml:space="preserve"> Solar radiation maps were prepared for most locations in the world and they provide the necessary solar radiation data</w:t>
      </w:r>
      <w:r w:rsidR="00A726A3" w:rsidRPr="00214F9E">
        <w:rPr>
          <w:rFonts w:cs="Times New Roman"/>
          <w:szCs w:val="20"/>
        </w:rPr>
        <w:t>.</w:t>
      </w:r>
      <w:r w:rsidRPr="00214F9E">
        <w:rPr>
          <w:rFonts w:cs="Times New Roman"/>
          <w:szCs w:val="20"/>
        </w:rPr>
        <w:t xml:space="preserve"> They also pointed out that crop water requirements are normally expressed by the rate of evapotanspiration (ET) in mm/ day or mm/ period</w:t>
      </w:r>
      <w:r w:rsidR="00A726A3" w:rsidRPr="00214F9E">
        <w:rPr>
          <w:rFonts w:cs="Times New Roman"/>
          <w:szCs w:val="20"/>
        </w:rPr>
        <w:t>.</w:t>
      </w:r>
      <w:r w:rsidRPr="00214F9E">
        <w:rPr>
          <w:rFonts w:cs="Times New Roman"/>
          <w:szCs w:val="20"/>
        </w:rPr>
        <w:t xml:space="preserve"> The level of ET has been shown to be related to evaporative demand of air which could be expressed as refernce evapotranspiration and added calculated the crop evapotranspiration</w:t>
      </w:r>
      <w:r w:rsidR="00A726A3" w:rsidRPr="00214F9E">
        <w:rPr>
          <w:rFonts w:cs="Times New Roman"/>
          <w:szCs w:val="20"/>
        </w:rPr>
        <w:t xml:space="preserve"> </w:t>
      </w:r>
      <w:r w:rsidRPr="00214F9E">
        <w:rPr>
          <w:rFonts w:cs="Times New Roman"/>
          <w:szCs w:val="20"/>
        </w:rPr>
        <w:t>by</w:t>
      </w:r>
      <w:r w:rsidR="00A726A3" w:rsidRPr="00214F9E">
        <w:rPr>
          <w:rFonts w:cs="Times New Roman"/>
          <w:szCs w:val="20"/>
        </w:rPr>
        <w:t xml:space="preserve"> </w:t>
      </w:r>
      <w:r w:rsidRPr="00214F9E">
        <w:rPr>
          <w:rFonts w:cs="Times New Roman"/>
          <w:szCs w:val="20"/>
        </w:rPr>
        <w:t>ET</w:t>
      </w:r>
      <w:r w:rsidRPr="00214F9E">
        <w:rPr>
          <w:rFonts w:cs="Times New Roman"/>
          <w:szCs w:val="20"/>
          <w:vertAlign w:val="subscript"/>
        </w:rPr>
        <w:t xml:space="preserve">o </w:t>
      </w:r>
      <w:r w:rsidRPr="00214F9E">
        <w:rPr>
          <w:rFonts w:cs="Times New Roman"/>
          <w:szCs w:val="20"/>
        </w:rPr>
        <w:t>using the following formula</w:t>
      </w:r>
    </w:p>
    <w:p w:rsidR="00DE07C4" w:rsidRPr="00214F9E" w:rsidRDefault="00D4140B" w:rsidP="00A726A3">
      <w:pPr>
        <w:bidi w:val="0"/>
        <w:snapToGrid w:val="0"/>
        <w:jc w:val="both"/>
        <w:rPr>
          <w:rFonts w:cs="Times New Roman"/>
          <w:b/>
          <w:bCs/>
          <w:szCs w:val="20"/>
        </w:rPr>
      </w:pPr>
      <w:r w:rsidRPr="00214F9E">
        <w:rPr>
          <w:rFonts w:cs="Times New Roman"/>
          <w:b/>
          <w:bCs/>
          <w:szCs w:val="20"/>
        </w:rPr>
        <w:t>ETc =</w:t>
      </w:r>
      <w:r w:rsidR="00A726A3" w:rsidRPr="00214F9E">
        <w:rPr>
          <w:rFonts w:cs="Times New Roman"/>
          <w:b/>
          <w:bCs/>
          <w:szCs w:val="20"/>
        </w:rPr>
        <w:t xml:space="preserve"> </w:t>
      </w:r>
      <w:r w:rsidRPr="00214F9E">
        <w:rPr>
          <w:rFonts w:cs="Times New Roman"/>
          <w:b/>
          <w:bCs/>
          <w:szCs w:val="20"/>
        </w:rPr>
        <w:t>Kc x ET</w:t>
      </w:r>
      <w:r w:rsidRPr="00214F9E">
        <w:rPr>
          <w:rFonts w:cs="Times New Roman"/>
          <w:b/>
          <w:bCs/>
          <w:szCs w:val="20"/>
          <w:vertAlign w:val="subscript"/>
        </w:rPr>
        <w:t>o</w:t>
      </w:r>
    </w:p>
    <w:p w:rsidR="00D4140B" w:rsidRPr="00214F9E" w:rsidRDefault="00D4140B" w:rsidP="00A726A3">
      <w:pPr>
        <w:bidi w:val="0"/>
        <w:snapToGrid w:val="0"/>
        <w:ind w:firstLine="425"/>
        <w:jc w:val="both"/>
        <w:rPr>
          <w:rFonts w:cs="Times New Roman"/>
          <w:szCs w:val="20"/>
        </w:rPr>
      </w:pPr>
      <w:r w:rsidRPr="00214F9E">
        <w:rPr>
          <w:rFonts w:cs="Times New Roman"/>
          <w:szCs w:val="20"/>
        </w:rPr>
        <w:t>Where:</w:t>
      </w:r>
    </w:p>
    <w:p w:rsidR="00D4140B" w:rsidRPr="00214F9E" w:rsidRDefault="00D4140B" w:rsidP="00A726A3">
      <w:pPr>
        <w:bidi w:val="0"/>
        <w:snapToGrid w:val="0"/>
        <w:jc w:val="both"/>
        <w:rPr>
          <w:rFonts w:cs="Times New Roman"/>
          <w:szCs w:val="20"/>
        </w:rPr>
      </w:pPr>
      <w:r w:rsidRPr="00214F9E">
        <w:rPr>
          <w:rFonts w:cs="Times New Roman"/>
          <w:b/>
          <w:bCs/>
          <w:szCs w:val="20"/>
        </w:rPr>
        <w:t>ETc</w:t>
      </w:r>
      <w:r w:rsidRPr="00214F9E">
        <w:rPr>
          <w:rFonts w:cs="Times New Roman"/>
          <w:szCs w:val="20"/>
        </w:rPr>
        <w:t>= Crop evapotranspiration</w:t>
      </w:r>
    </w:p>
    <w:p w:rsidR="00D4140B" w:rsidRPr="00214F9E" w:rsidRDefault="00D4140B" w:rsidP="00A726A3">
      <w:pPr>
        <w:bidi w:val="0"/>
        <w:snapToGrid w:val="0"/>
        <w:jc w:val="both"/>
        <w:rPr>
          <w:rFonts w:cs="Times New Roman"/>
          <w:szCs w:val="20"/>
        </w:rPr>
      </w:pPr>
      <w:r w:rsidRPr="00214F9E">
        <w:rPr>
          <w:rFonts w:cs="Times New Roman"/>
          <w:b/>
          <w:bCs/>
          <w:szCs w:val="20"/>
        </w:rPr>
        <w:lastRenderedPageBreak/>
        <w:t>Kc</w:t>
      </w:r>
      <w:r w:rsidRPr="00214F9E">
        <w:rPr>
          <w:rFonts w:cs="Times New Roman"/>
          <w:szCs w:val="20"/>
        </w:rPr>
        <w:t>= Crop coefficient.</w:t>
      </w:r>
    </w:p>
    <w:p w:rsidR="00D4140B" w:rsidRPr="00214F9E" w:rsidRDefault="00D4140B" w:rsidP="00A726A3">
      <w:pPr>
        <w:bidi w:val="0"/>
        <w:snapToGrid w:val="0"/>
        <w:jc w:val="both"/>
        <w:rPr>
          <w:rFonts w:cs="Times New Roman"/>
          <w:szCs w:val="20"/>
        </w:rPr>
      </w:pPr>
      <w:r w:rsidRPr="00214F9E">
        <w:rPr>
          <w:rFonts w:cs="Times New Roman"/>
          <w:b/>
          <w:bCs/>
          <w:szCs w:val="20"/>
        </w:rPr>
        <w:t>ETo</w:t>
      </w:r>
      <w:r w:rsidRPr="00214F9E">
        <w:rPr>
          <w:rFonts w:cs="Times New Roman"/>
          <w:szCs w:val="20"/>
        </w:rPr>
        <w:t xml:space="preserve"> = Reference crop evapotranspiration</w:t>
      </w:r>
    </w:p>
    <w:p w:rsidR="00D4140B" w:rsidRPr="00214F9E" w:rsidRDefault="00D4140B" w:rsidP="00A726A3">
      <w:pPr>
        <w:pStyle w:val="BodyTextIndent2"/>
        <w:snapToGrid w:val="0"/>
        <w:ind w:firstLine="425"/>
        <w:jc w:val="both"/>
        <w:rPr>
          <w:sz w:val="20"/>
          <w:szCs w:val="20"/>
        </w:rPr>
      </w:pPr>
      <w:r w:rsidRPr="00214F9E">
        <w:rPr>
          <w:sz w:val="20"/>
          <w:szCs w:val="20"/>
        </w:rPr>
        <w:t>They added that the determination of crop coefficient (Kc) could be used as reference crop evapotranspiration(ETo) to maximum crop evapotranspiration when water supply full met water requirements of the crop</w:t>
      </w:r>
      <w:r w:rsidR="00A726A3" w:rsidRPr="00214F9E">
        <w:rPr>
          <w:b/>
          <w:bCs/>
          <w:i/>
          <w:iCs/>
          <w:sz w:val="20"/>
          <w:szCs w:val="20"/>
        </w:rPr>
        <w:t>.</w:t>
      </w:r>
      <w:r w:rsidR="00C40B25" w:rsidRPr="00214F9E">
        <w:rPr>
          <w:b/>
          <w:bCs/>
          <w:i/>
          <w:iCs/>
          <w:sz w:val="20"/>
          <w:szCs w:val="20"/>
        </w:rPr>
        <w:t xml:space="preserve"> Jen Hu Chang (1971)and</w:t>
      </w:r>
      <w:r w:rsidR="00A726A3" w:rsidRPr="00214F9E">
        <w:rPr>
          <w:b/>
          <w:bCs/>
          <w:i/>
          <w:iCs/>
          <w:sz w:val="20"/>
          <w:szCs w:val="20"/>
        </w:rPr>
        <w:t xml:space="preserve"> </w:t>
      </w:r>
      <w:r w:rsidR="00C40B25" w:rsidRPr="00214F9E">
        <w:rPr>
          <w:b/>
          <w:bCs/>
          <w:i/>
          <w:iCs/>
          <w:sz w:val="20"/>
          <w:szCs w:val="20"/>
        </w:rPr>
        <w:t>Van der Molen (1976)</w:t>
      </w:r>
      <w:r w:rsidR="00A726A3" w:rsidRPr="00214F9E">
        <w:rPr>
          <w:b/>
          <w:bCs/>
          <w:i/>
          <w:iCs/>
          <w:sz w:val="20"/>
          <w:szCs w:val="20"/>
        </w:rPr>
        <w:t xml:space="preserve"> </w:t>
      </w:r>
      <w:r w:rsidR="00C40B25" w:rsidRPr="00214F9E">
        <w:rPr>
          <w:sz w:val="20"/>
          <w:szCs w:val="20"/>
        </w:rPr>
        <w:t xml:space="preserve">defined consumptive use of plant as a sum of water loss by both evaporation and transpiration. </w:t>
      </w:r>
      <w:r w:rsidRPr="00214F9E">
        <w:rPr>
          <w:b/>
          <w:bCs/>
          <w:i/>
          <w:iCs/>
          <w:sz w:val="20"/>
          <w:szCs w:val="20"/>
        </w:rPr>
        <w:t>Van der Molen (1976)</w:t>
      </w:r>
      <w:r w:rsidRPr="00214F9E">
        <w:rPr>
          <w:sz w:val="20"/>
          <w:szCs w:val="20"/>
        </w:rPr>
        <w:t xml:space="preserve"> stated that crop evapotranspiration (ETc</w:t>
      </w:r>
      <w:r w:rsidR="00214F9E">
        <w:rPr>
          <w:sz w:val="20"/>
          <w:szCs w:val="20"/>
        </w:rPr>
        <w:t>)</w:t>
      </w:r>
      <w:r w:rsidRPr="00214F9E">
        <w:rPr>
          <w:sz w:val="20"/>
          <w:szCs w:val="20"/>
        </w:rPr>
        <w:t xml:space="preserve"> was less than potential evapotranspiration (ETp) for</w:t>
      </w:r>
      <w:r w:rsidR="00A726A3" w:rsidRPr="00214F9E">
        <w:rPr>
          <w:sz w:val="20"/>
          <w:szCs w:val="20"/>
        </w:rPr>
        <w:t xml:space="preserve"> </w:t>
      </w:r>
      <w:r w:rsidRPr="00214F9E">
        <w:rPr>
          <w:sz w:val="20"/>
          <w:szCs w:val="20"/>
        </w:rPr>
        <w:t>short grass due to:</w:t>
      </w:r>
    </w:p>
    <w:p w:rsidR="00D4140B" w:rsidRPr="00214F9E" w:rsidRDefault="00D4140B" w:rsidP="00A726A3">
      <w:pPr>
        <w:bidi w:val="0"/>
        <w:snapToGrid w:val="0"/>
        <w:ind w:firstLine="425"/>
        <w:jc w:val="both"/>
        <w:rPr>
          <w:rFonts w:cs="Times New Roman"/>
          <w:szCs w:val="20"/>
        </w:rPr>
      </w:pPr>
      <w:r w:rsidRPr="00214F9E">
        <w:rPr>
          <w:rFonts w:cs="Times New Roman"/>
          <w:szCs w:val="20"/>
        </w:rPr>
        <w:t>a. moisture shortage</w:t>
      </w:r>
      <w:r w:rsidR="00A726A3" w:rsidRPr="00214F9E">
        <w:rPr>
          <w:rFonts w:cs="Times New Roman"/>
          <w:szCs w:val="20"/>
        </w:rPr>
        <w:t>.</w:t>
      </w:r>
    </w:p>
    <w:p w:rsidR="00D4140B" w:rsidRPr="00214F9E" w:rsidRDefault="00D4140B" w:rsidP="00A726A3">
      <w:pPr>
        <w:bidi w:val="0"/>
        <w:snapToGrid w:val="0"/>
        <w:ind w:firstLine="425"/>
        <w:jc w:val="both"/>
        <w:rPr>
          <w:rFonts w:cs="Times New Roman"/>
          <w:szCs w:val="20"/>
        </w:rPr>
      </w:pPr>
      <w:r w:rsidRPr="00214F9E">
        <w:rPr>
          <w:rFonts w:cs="Times New Roman"/>
          <w:szCs w:val="20"/>
        </w:rPr>
        <w:t>b. inadequate covering of the crop (e.g young beets).</w:t>
      </w:r>
    </w:p>
    <w:p w:rsidR="00D4140B" w:rsidRPr="00214F9E" w:rsidRDefault="00D4140B" w:rsidP="00A726A3">
      <w:pPr>
        <w:pStyle w:val="BodyTextIndent3"/>
        <w:snapToGrid w:val="0"/>
        <w:ind w:left="0" w:firstLine="425"/>
        <w:jc w:val="both"/>
        <w:rPr>
          <w:rFonts w:cs="Times New Roman"/>
          <w:sz w:val="20"/>
          <w:szCs w:val="20"/>
        </w:rPr>
      </w:pPr>
      <w:r w:rsidRPr="00214F9E">
        <w:rPr>
          <w:rFonts w:cs="Times New Roman"/>
          <w:sz w:val="20"/>
          <w:szCs w:val="20"/>
        </w:rPr>
        <w:t>c. end of growth period (e.g. ripening cerals).</w:t>
      </w:r>
    </w:p>
    <w:p w:rsidR="00D4140B" w:rsidRPr="00214F9E" w:rsidRDefault="00D4140B" w:rsidP="00A726A3">
      <w:pPr>
        <w:pStyle w:val="BodyTextIndent3"/>
        <w:snapToGrid w:val="0"/>
        <w:ind w:left="0" w:firstLine="425"/>
        <w:jc w:val="both"/>
        <w:rPr>
          <w:rFonts w:cs="Times New Roman"/>
          <w:sz w:val="20"/>
          <w:szCs w:val="20"/>
        </w:rPr>
      </w:pPr>
      <w:r w:rsidRPr="00214F9E">
        <w:rPr>
          <w:rFonts w:cs="Times New Roman"/>
          <w:sz w:val="20"/>
          <w:szCs w:val="20"/>
        </w:rPr>
        <w:t>Thus</w:t>
      </w:r>
      <w:r w:rsidR="00A726A3" w:rsidRPr="00214F9E">
        <w:rPr>
          <w:rFonts w:cs="Times New Roman"/>
          <w:sz w:val="20"/>
          <w:szCs w:val="20"/>
        </w:rPr>
        <w:t>, t</w:t>
      </w:r>
      <w:r w:rsidRPr="00214F9E">
        <w:rPr>
          <w:rFonts w:cs="Times New Roman"/>
          <w:sz w:val="20"/>
          <w:szCs w:val="20"/>
        </w:rPr>
        <w:t>he evapotransiration of arable land was often less than that of grass land</w:t>
      </w:r>
      <w:r w:rsidR="00A726A3" w:rsidRPr="00214F9E">
        <w:rPr>
          <w:rFonts w:cs="Times New Roman"/>
          <w:sz w:val="20"/>
          <w:szCs w:val="20"/>
        </w:rPr>
        <w:t>.</w:t>
      </w:r>
      <w:r w:rsidRPr="00214F9E">
        <w:rPr>
          <w:rFonts w:cs="Times New Roman"/>
          <w:sz w:val="20"/>
          <w:szCs w:val="20"/>
        </w:rPr>
        <w:t xml:space="preserve"> On the other hand, ETp of short grass was less than ETp of tall crops when they were provided with irrigation water.</w:t>
      </w:r>
      <w:r w:rsidR="00C40B25" w:rsidRPr="00214F9E">
        <w:rPr>
          <w:rFonts w:cs="Times New Roman"/>
          <w:b/>
          <w:bCs/>
          <w:i/>
          <w:iCs/>
          <w:sz w:val="20"/>
          <w:szCs w:val="20"/>
        </w:rPr>
        <w:t xml:space="preserve"> </w:t>
      </w:r>
      <w:r w:rsidRPr="00214F9E">
        <w:rPr>
          <w:rFonts w:cs="Times New Roman"/>
          <w:b/>
          <w:bCs/>
          <w:i/>
          <w:iCs/>
          <w:sz w:val="20"/>
          <w:szCs w:val="20"/>
        </w:rPr>
        <w:t xml:space="preserve">Dorrenbos and Pruitt (1977) </w:t>
      </w:r>
      <w:r w:rsidRPr="00214F9E">
        <w:rPr>
          <w:rFonts w:cs="Times New Roman"/>
          <w:sz w:val="20"/>
          <w:szCs w:val="20"/>
        </w:rPr>
        <w:t>defined reference crop evapotranspiration as the rate of evapotranspiration from an extensive surface of 8-</w:t>
      </w:r>
      <w:smartTag w:uri="urn:schemas-microsoft-com:office:smarttags" w:element="metricconverter">
        <w:smartTagPr>
          <w:attr w:name="ProductID" w:val="15 cm"/>
        </w:smartTagPr>
        <w:r w:rsidRPr="00214F9E">
          <w:rPr>
            <w:rFonts w:cs="Times New Roman"/>
            <w:sz w:val="20"/>
            <w:szCs w:val="20"/>
          </w:rPr>
          <w:t>15 cm</w:t>
        </w:r>
      </w:smartTag>
      <w:r w:rsidRPr="00214F9E">
        <w:rPr>
          <w:rFonts w:cs="Times New Roman"/>
          <w:sz w:val="20"/>
          <w:szCs w:val="20"/>
        </w:rPr>
        <w:t xml:space="preserve"> tall green grass cover of uniform height, activly growing, completely shading the ground and not suffer short of water</w:t>
      </w:r>
      <w:r w:rsidR="00A726A3" w:rsidRPr="00214F9E">
        <w:rPr>
          <w:rFonts w:cs="Times New Roman"/>
          <w:sz w:val="20"/>
          <w:szCs w:val="20"/>
        </w:rPr>
        <w:t>.</w:t>
      </w:r>
      <w:r w:rsidRPr="00214F9E">
        <w:rPr>
          <w:rFonts w:cs="Times New Roman"/>
          <w:sz w:val="20"/>
          <w:szCs w:val="20"/>
        </w:rPr>
        <w:t xml:space="preserve"> </w:t>
      </w:r>
      <w:r w:rsidRPr="00214F9E">
        <w:rPr>
          <w:rFonts w:cs="Times New Roman"/>
          <w:b/>
          <w:bCs/>
          <w:i/>
          <w:iCs/>
          <w:sz w:val="20"/>
          <w:szCs w:val="20"/>
        </w:rPr>
        <w:t>Wright (1981)</w:t>
      </w:r>
      <w:r w:rsidRPr="00214F9E">
        <w:rPr>
          <w:rFonts w:cs="Times New Roman"/>
          <w:sz w:val="20"/>
          <w:szCs w:val="20"/>
        </w:rPr>
        <w:t xml:space="preserve"> defined reference crop ET, as being equal to daily alfalfa ET when the crop occupies an extensive surface, is actively growing standing erect and at least </w:t>
      </w:r>
      <w:smartTag w:uri="urn:schemas-microsoft-com:office:smarttags" w:element="metricconverter">
        <w:smartTagPr>
          <w:attr w:name="ProductID" w:val="20 cm"/>
        </w:smartTagPr>
        <w:r w:rsidRPr="00214F9E">
          <w:rPr>
            <w:rFonts w:cs="Times New Roman"/>
            <w:sz w:val="20"/>
            <w:szCs w:val="20"/>
          </w:rPr>
          <w:t>20 cm</w:t>
        </w:r>
      </w:smartTag>
      <w:r w:rsidRPr="00214F9E">
        <w:rPr>
          <w:rFonts w:cs="Times New Roman"/>
          <w:sz w:val="20"/>
          <w:szCs w:val="20"/>
        </w:rPr>
        <w:t xml:space="preserve"> tall and well watered soil water availability</w:t>
      </w:r>
      <w:r w:rsidR="00A726A3" w:rsidRPr="00214F9E">
        <w:rPr>
          <w:rFonts w:cs="Times New Roman"/>
          <w:sz w:val="20"/>
          <w:szCs w:val="20"/>
        </w:rPr>
        <w:t xml:space="preserve">. </w:t>
      </w:r>
      <w:r w:rsidR="00A726A3" w:rsidRPr="00214F9E">
        <w:rPr>
          <w:rFonts w:cs="Times New Roman"/>
          <w:b/>
          <w:bCs/>
          <w:i/>
          <w:iCs/>
          <w:sz w:val="20"/>
          <w:szCs w:val="20"/>
        </w:rPr>
        <w:t>V</w:t>
      </w:r>
      <w:r w:rsidRPr="00214F9E">
        <w:rPr>
          <w:rFonts w:cs="Times New Roman"/>
          <w:b/>
          <w:bCs/>
          <w:i/>
          <w:iCs/>
          <w:sz w:val="20"/>
          <w:szCs w:val="20"/>
        </w:rPr>
        <w:t>ermiren and jobling (1986)</w:t>
      </w:r>
      <w:r w:rsidRPr="00214F9E">
        <w:rPr>
          <w:rFonts w:cs="Times New Roman"/>
          <w:sz w:val="20"/>
          <w:szCs w:val="20"/>
        </w:rPr>
        <w:t xml:space="preserve"> reported that the accuracy of determined ET crop depend on type of climatic data available</w:t>
      </w:r>
      <w:r w:rsidR="00A726A3" w:rsidRPr="00214F9E">
        <w:rPr>
          <w:rFonts w:cs="Times New Roman"/>
          <w:sz w:val="20"/>
          <w:szCs w:val="20"/>
        </w:rPr>
        <w:t>,</w:t>
      </w:r>
      <w:r w:rsidRPr="00214F9E">
        <w:rPr>
          <w:rFonts w:cs="Times New Roman"/>
          <w:sz w:val="20"/>
          <w:szCs w:val="20"/>
        </w:rPr>
        <w:t xml:space="preserve"> and the accuracy of method chosen to estimate ETo. They also concluded that Penman</w:t>
      </w:r>
      <w:r w:rsidR="00A726A3" w:rsidRPr="00214F9E">
        <w:rPr>
          <w:rFonts w:cs="Times New Roman"/>
          <w:sz w:val="20"/>
          <w:szCs w:val="20"/>
        </w:rPr>
        <w:t xml:space="preserve"> </w:t>
      </w:r>
      <w:r w:rsidRPr="00214F9E">
        <w:rPr>
          <w:rFonts w:cs="Times New Roman"/>
          <w:sz w:val="20"/>
          <w:szCs w:val="20"/>
        </w:rPr>
        <w:t>and radiations methods are best for near estimates over short periods of about 10 days</w:t>
      </w:r>
      <w:r w:rsidR="00A726A3" w:rsidRPr="00214F9E">
        <w:rPr>
          <w:rFonts w:cs="Times New Roman"/>
          <w:sz w:val="20"/>
          <w:szCs w:val="20"/>
        </w:rPr>
        <w:t>. T</w:t>
      </w:r>
      <w:r w:rsidRPr="00214F9E">
        <w:rPr>
          <w:rFonts w:cs="Times New Roman"/>
          <w:sz w:val="20"/>
          <w:szCs w:val="20"/>
        </w:rPr>
        <w:t>he Pan evaporatin</w:t>
      </w:r>
      <w:r w:rsidR="00A726A3" w:rsidRPr="00214F9E">
        <w:rPr>
          <w:rFonts w:cs="Times New Roman"/>
          <w:sz w:val="20"/>
          <w:szCs w:val="20"/>
        </w:rPr>
        <w:t xml:space="preserve"> </w:t>
      </w:r>
      <w:r w:rsidRPr="00214F9E">
        <w:rPr>
          <w:rFonts w:cs="Times New Roman"/>
          <w:sz w:val="20"/>
          <w:szCs w:val="20"/>
        </w:rPr>
        <w:t>method is often the second choice</w:t>
      </w:r>
      <w:r w:rsidR="00A726A3" w:rsidRPr="00214F9E">
        <w:rPr>
          <w:rFonts w:cs="Times New Roman"/>
          <w:sz w:val="20"/>
          <w:szCs w:val="20"/>
        </w:rPr>
        <w:t>,</w:t>
      </w:r>
      <w:r w:rsidRPr="00214F9E">
        <w:rPr>
          <w:rFonts w:cs="Times New Roman"/>
          <w:sz w:val="20"/>
          <w:szCs w:val="20"/>
        </w:rPr>
        <w:t xml:space="preserve"> but can be superior with excellent sitting and light winds</w:t>
      </w:r>
      <w:r w:rsidR="00A726A3" w:rsidRPr="00214F9E">
        <w:rPr>
          <w:rFonts w:cs="Times New Roman"/>
          <w:sz w:val="20"/>
          <w:szCs w:val="20"/>
        </w:rPr>
        <w:t>.</w:t>
      </w:r>
      <w:r w:rsidRPr="00214F9E">
        <w:rPr>
          <w:rFonts w:cs="Times New Roman"/>
          <w:sz w:val="20"/>
          <w:szCs w:val="20"/>
        </w:rPr>
        <w:t xml:space="preserve"> Also</w:t>
      </w:r>
      <w:r w:rsidR="00A726A3" w:rsidRPr="00214F9E">
        <w:rPr>
          <w:rFonts w:cs="Times New Roman"/>
          <w:sz w:val="20"/>
          <w:szCs w:val="20"/>
        </w:rPr>
        <w:t>,</w:t>
      </w:r>
      <w:r w:rsidRPr="00214F9E">
        <w:rPr>
          <w:rFonts w:cs="Times New Roman"/>
          <w:sz w:val="20"/>
          <w:szCs w:val="20"/>
        </w:rPr>
        <w:t xml:space="preserve"> they reported that Blaney &amp; Criddle method is the best for period of one month. </w:t>
      </w:r>
      <w:r w:rsidRPr="00214F9E">
        <w:rPr>
          <w:rFonts w:cs="Times New Roman"/>
          <w:b/>
          <w:bCs/>
          <w:i/>
          <w:iCs/>
          <w:sz w:val="20"/>
          <w:szCs w:val="20"/>
        </w:rPr>
        <w:t>Semaika and Rady</w:t>
      </w:r>
      <w:r w:rsidR="00214F9E" w:rsidRPr="00214F9E">
        <w:rPr>
          <w:rFonts w:cs="Times New Roman" w:hint="eastAsia"/>
          <w:b/>
          <w:bCs/>
          <w:i/>
          <w:iCs/>
          <w:sz w:val="20"/>
          <w:szCs w:val="20"/>
          <w:lang w:eastAsia="zh-CN"/>
        </w:rPr>
        <w:t xml:space="preserve"> </w:t>
      </w:r>
      <w:r w:rsidR="00214F9E">
        <w:rPr>
          <w:rFonts w:cs="Times New Roman"/>
          <w:b/>
          <w:bCs/>
          <w:i/>
          <w:iCs/>
          <w:sz w:val="20"/>
          <w:szCs w:val="20"/>
        </w:rPr>
        <w:t>(</w:t>
      </w:r>
      <w:r w:rsidRPr="00214F9E">
        <w:rPr>
          <w:rFonts w:cs="Times New Roman"/>
          <w:b/>
          <w:bCs/>
          <w:i/>
          <w:iCs/>
          <w:sz w:val="20"/>
          <w:szCs w:val="20"/>
        </w:rPr>
        <w:t>1987)</w:t>
      </w:r>
      <w:r w:rsidRPr="00214F9E">
        <w:rPr>
          <w:rFonts w:cs="Times New Roman"/>
          <w:sz w:val="20"/>
          <w:szCs w:val="20"/>
        </w:rPr>
        <w:t xml:space="preserve"> recommended any of modifield Blaney &amp; Criddly or the radiation formulas for estimating</w:t>
      </w:r>
      <w:r w:rsidR="00A726A3" w:rsidRPr="00214F9E">
        <w:rPr>
          <w:rFonts w:cs="Times New Roman"/>
          <w:sz w:val="20"/>
          <w:szCs w:val="20"/>
        </w:rPr>
        <w:t xml:space="preserve"> </w:t>
      </w:r>
      <w:r w:rsidRPr="00214F9E">
        <w:rPr>
          <w:rFonts w:cs="Times New Roman"/>
          <w:sz w:val="20"/>
          <w:szCs w:val="20"/>
        </w:rPr>
        <w:t>evapotranspiration of wheat</w:t>
      </w:r>
      <w:r w:rsidR="00A726A3" w:rsidRPr="00214F9E">
        <w:rPr>
          <w:rFonts w:cs="Times New Roman"/>
          <w:sz w:val="20"/>
          <w:szCs w:val="20"/>
        </w:rPr>
        <w:t>,</w:t>
      </w:r>
      <w:r w:rsidRPr="00214F9E">
        <w:rPr>
          <w:rFonts w:cs="Times New Roman"/>
          <w:sz w:val="20"/>
          <w:szCs w:val="20"/>
        </w:rPr>
        <w:t xml:space="preserve"> field beans and clover for Giza area</w:t>
      </w:r>
      <w:r w:rsidR="00A726A3" w:rsidRPr="00214F9E">
        <w:rPr>
          <w:rFonts w:cs="Times New Roman"/>
          <w:sz w:val="20"/>
          <w:szCs w:val="20"/>
        </w:rPr>
        <w:t>,</w:t>
      </w:r>
      <w:r w:rsidRPr="00214F9E">
        <w:rPr>
          <w:rFonts w:cs="Times New Roman"/>
          <w:sz w:val="20"/>
          <w:szCs w:val="20"/>
        </w:rPr>
        <w:t xml:space="preserve"> Egypt</w:t>
      </w:r>
      <w:r w:rsidR="00A726A3" w:rsidRPr="00214F9E">
        <w:rPr>
          <w:rFonts w:cs="Times New Roman"/>
          <w:sz w:val="20"/>
          <w:szCs w:val="20"/>
        </w:rPr>
        <w:t>,</w:t>
      </w:r>
      <w:r w:rsidRPr="00214F9E">
        <w:rPr>
          <w:rFonts w:cs="Times New Roman"/>
          <w:sz w:val="20"/>
          <w:szCs w:val="20"/>
        </w:rPr>
        <w:t xml:space="preserve"> with the everage crop coefficient due highest accuracy</w:t>
      </w:r>
      <w:r w:rsidR="00A726A3" w:rsidRPr="00214F9E">
        <w:rPr>
          <w:rFonts w:cs="Times New Roman"/>
          <w:sz w:val="20"/>
          <w:szCs w:val="20"/>
        </w:rPr>
        <w:t>.</w:t>
      </w:r>
      <w:r w:rsidRPr="00214F9E">
        <w:rPr>
          <w:rFonts w:cs="Times New Roman"/>
          <w:b/>
          <w:bCs/>
          <w:sz w:val="20"/>
          <w:szCs w:val="20"/>
        </w:rPr>
        <w:t xml:space="preserve"> </w:t>
      </w:r>
      <w:r w:rsidRPr="00214F9E">
        <w:rPr>
          <w:rFonts w:cs="Times New Roman"/>
          <w:b/>
          <w:bCs/>
          <w:i/>
          <w:iCs/>
          <w:sz w:val="20"/>
          <w:szCs w:val="20"/>
        </w:rPr>
        <w:t>Stansell et al. (1990)</w:t>
      </w:r>
      <w:r w:rsidRPr="00214F9E">
        <w:rPr>
          <w:rFonts w:cs="Times New Roman"/>
          <w:i/>
          <w:iCs/>
          <w:sz w:val="20"/>
          <w:szCs w:val="20"/>
        </w:rPr>
        <w:t xml:space="preserve"> </w:t>
      </w:r>
      <w:r w:rsidRPr="00214F9E">
        <w:rPr>
          <w:rFonts w:cs="Times New Roman"/>
          <w:sz w:val="20"/>
          <w:szCs w:val="20"/>
        </w:rPr>
        <w:t>found that crop coefficient initially increased then decreased with the plant age</w:t>
      </w:r>
      <w:r w:rsidR="00A726A3" w:rsidRPr="00214F9E">
        <w:rPr>
          <w:rFonts w:cs="Times New Roman"/>
          <w:sz w:val="20"/>
          <w:szCs w:val="20"/>
        </w:rPr>
        <w:t>,</w:t>
      </w:r>
      <w:r w:rsidRPr="00214F9E">
        <w:rPr>
          <w:rFonts w:cs="Times New Roman"/>
          <w:sz w:val="20"/>
          <w:szCs w:val="20"/>
        </w:rPr>
        <w:t xml:space="preserve"> when Pan evaportation method</w:t>
      </w:r>
      <w:r w:rsidR="00A726A3" w:rsidRPr="00214F9E">
        <w:rPr>
          <w:rFonts w:cs="Times New Roman"/>
          <w:sz w:val="20"/>
          <w:szCs w:val="20"/>
        </w:rPr>
        <w:t>,</w:t>
      </w:r>
      <w:r w:rsidRPr="00214F9E">
        <w:rPr>
          <w:rFonts w:cs="Times New Roman"/>
          <w:sz w:val="20"/>
          <w:szCs w:val="20"/>
        </w:rPr>
        <w:t xml:space="preserve"> under three soil moisture tension</w:t>
      </w:r>
      <w:r w:rsidR="00A726A3" w:rsidRPr="00214F9E">
        <w:rPr>
          <w:rFonts w:cs="Times New Roman"/>
          <w:sz w:val="20"/>
          <w:szCs w:val="20"/>
        </w:rPr>
        <w:t>,</w:t>
      </w:r>
      <w:r w:rsidRPr="00214F9E">
        <w:rPr>
          <w:rFonts w:cs="Times New Roman"/>
          <w:sz w:val="20"/>
          <w:szCs w:val="20"/>
        </w:rPr>
        <w:t xml:space="preserve"> was used</w:t>
      </w:r>
      <w:r w:rsidR="00A726A3" w:rsidRPr="00214F9E">
        <w:rPr>
          <w:rFonts w:cs="Times New Roman"/>
          <w:sz w:val="20"/>
          <w:szCs w:val="20"/>
        </w:rPr>
        <w:t>.</w:t>
      </w:r>
      <w:r w:rsidRPr="00214F9E">
        <w:rPr>
          <w:rFonts w:cs="Times New Roman"/>
          <w:sz w:val="20"/>
          <w:szCs w:val="20"/>
        </w:rPr>
        <w:t xml:space="preserve"> </w:t>
      </w:r>
      <w:r w:rsidRPr="00214F9E">
        <w:rPr>
          <w:rFonts w:cs="Times New Roman"/>
          <w:b/>
          <w:bCs/>
          <w:i/>
          <w:iCs/>
          <w:sz w:val="20"/>
          <w:szCs w:val="20"/>
        </w:rPr>
        <w:t>Omar and Eid (1999)</w:t>
      </w:r>
      <w:r w:rsidRPr="00214F9E">
        <w:rPr>
          <w:rFonts w:cs="Times New Roman"/>
          <w:sz w:val="20"/>
          <w:szCs w:val="20"/>
        </w:rPr>
        <w:t xml:space="preserve"> compred 6 ET formula with the measured ET values in Bahtim (South Delta)</w:t>
      </w:r>
      <w:r w:rsidR="00A726A3" w:rsidRPr="00214F9E">
        <w:rPr>
          <w:rFonts w:cs="Times New Roman"/>
          <w:sz w:val="20"/>
          <w:szCs w:val="20"/>
        </w:rPr>
        <w:t>,</w:t>
      </w:r>
      <w:r w:rsidRPr="00214F9E">
        <w:rPr>
          <w:rFonts w:cs="Times New Roman"/>
          <w:sz w:val="20"/>
          <w:szCs w:val="20"/>
        </w:rPr>
        <w:t xml:space="preserve"> they found that Doorenbos – Pruitt method had the best estimation followed by the evaporation Pan and then the Penman</w:t>
      </w:r>
      <w:r w:rsidR="00A726A3" w:rsidRPr="00214F9E">
        <w:rPr>
          <w:rFonts w:cs="Times New Roman"/>
          <w:sz w:val="20"/>
          <w:szCs w:val="20"/>
        </w:rPr>
        <w:t xml:space="preserve"> </w:t>
      </w:r>
      <w:r w:rsidRPr="00214F9E">
        <w:rPr>
          <w:rFonts w:cs="Times New Roman"/>
          <w:sz w:val="20"/>
          <w:szCs w:val="20"/>
        </w:rPr>
        <w:t>– Monteith method</w:t>
      </w:r>
      <w:r w:rsidR="00A726A3" w:rsidRPr="00214F9E">
        <w:rPr>
          <w:rFonts w:cs="Times New Roman"/>
          <w:sz w:val="20"/>
          <w:szCs w:val="20"/>
        </w:rPr>
        <w:t>. T</w:t>
      </w:r>
      <w:r w:rsidRPr="00214F9E">
        <w:rPr>
          <w:rFonts w:cs="Times New Roman"/>
          <w:sz w:val="20"/>
          <w:szCs w:val="20"/>
        </w:rPr>
        <w:t>he fourth one</w:t>
      </w:r>
      <w:r w:rsidR="00A726A3" w:rsidRPr="00214F9E">
        <w:rPr>
          <w:rFonts w:cs="Times New Roman"/>
          <w:sz w:val="20"/>
          <w:szCs w:val="20"/>
        </w:rPr>
        <w:t>,</w:t>
      </w:r>
      <w:r w:rsidRPr="00214F9E">
        <w:rPr>
          <w:rFonts w:cs="Times New Roman"/>
          <w:sz w:val="20"/>
          <w:szCs w:val="20"/>
        </w:rPr>
        <w:t xml:space="preserve"> in order was modified Penman</w:t>
      </w:r>
      <w:r w:rsidR="00A726A3" w:rsidRPr="00214F9E">
        <w:rPr>
          <w:rFonts w:cs="Times New Roman"/>
          <w:sz w:val="20"/>
          <w:szCs w:val="20"/>
        </w:rPr>
        <w:t>.</w:t>
      </w:r>
      <w:r w:rsidRPr="00214F9E">
        <w:rPr>
          <w:rFonts w:cs="Times New Roman"/>
          <w:sz w:val="20"/>
          <w:szCs w:val="20"/>
        </w:rPr>
        <w:t xml:space="preserve"> They found also that, the values of Penman</w:t>
      </w:r>
      <w:r w:rsidR="00A726A3" w:rsidRPr="00214F9E">
        <w:rPr>
          <w:rFonts w:cs="Times New Roman"/>
          <w:sz w:val="20"/>
          <w:szCs w:val="20"/>
        </w:rPr>
        <w:t xml:space="preserve"> </w:t>
      </w:r>
      <w:r w:rsidRPr="00214F9E">
        <w:rPr>
          <w:rFonts w:cs="Times New Roman"/>
          <w:sz w:val="20"/>
          <w:szCs w:val="20"/>
        </w:rPr>
        <w:t>– Montieth method and the modified Penman</w:t>
      </w:r>
      <w:r w:rsidR="00A726A3" w:rsidRPr="00214F9E">
        <w:rPr>
          <w:rFonts w:cs="Times New Roman"/>
          <w:sz w:val="20"/>
          <w:szCs w:val="20"/>
        </w:rPr>
        <w:t>,</w:t>
      </w:r>
      <w:r w:rsidRPr="00214F9E">
        <w:rPr>
          <w:rFonts w:cs="Times New Roman"/>
          <w:sz w:val="20"/>
          <w:szCs w:val="20"/>
        </w:rPr>
        <w:t xml:space="preserve"> introduced a new method which gives estimates of </w:t>
      </w:r>
      <w:r w:rsidRPr="00214F9E">
        <w:rPr>
          <w:rFonts w:cs="Times New Roman"/>
          <w:sz w:val="20"/>
          <w:szCs w:val="20"/>
        </w:rPr>
        <w:lastRenderedPageBreak/>
        <w:t>ETo near to those of the best method of</w:t>
      </w:r>
      <w:r w:rsidR="00A726A3" w:rsidRPr="00214F9E">
        <w:rPr>
          <w:rFonts w:cs="Times New Roman"/>
          <w:sz w:val="20"/>
          <w:szCs w:val="20"/>
        </w:rPr>
        <w:t xml:space="preserve"> </w:t>
      </w:r>
      <w:r w:rsidRPr="00214F9E">
        <w:rPr>
          <w:rFonts w:cs="Times New Roman"/>
          <w:sz w:val="20"/>
          <w:szCs w:val="20"/>
        </w:rPr>
        <w:t>Doorenbos- Pruitt</w:t>
      </w:r>
      <w:r w:rsidR="00A726A3" w:rsidRPr="00214F9E">
        <w:rPr>
          <w:rFonts w:cs="Times New Roman"/>
          <w:sz w:val="20"/>
          <w:szCs w:val="20"/>
        </w:rPr>
        <w:t>.</w:t>
      </w:r>
    </w:p>
    <w:p w:rsidR="00857168" w:rsidRPr="00214F9E" w:rsidRDefault="00DE07C4" w:rsidP="00A726A3">
      <w:pPr>
        <w:bidi w:val="0"/>
        <w:snapToGrid w:val="0"/>
        <w:jc w:val="both"/>
        <w:rPr>
          <w:rFonts w:cs="Times New Roman"/>
          <w:szCs w:val="20"/>
        </w:rPr>
      </w:pPr>
      <w:r w:rsidRPr="00214F9E">
        <w:rPr>
          <w:rFonts w:cs="Times New Roman"/>
          <w:b/>
          <w:bCs/>
          <w:szCs w:val="20"/>
        </w:rPr>
        <w:t>Tarantino and S</w:t>
      </w:r>
      <w:r w:rsidR="00085AC5" w:rsidRPr="00214F9E">
        <w:rPr>
          <w:rFonts w:cs="Times New Roman"/>
          <w:b/>
          <w:bCs/>
          <w:szCs w:val="20"/>
        </w:rPr>
        <w:t>p</w:t>
      </w:r>
      <w:r w:rsidRPr="00214F9E">
        <w:rPr>
          <w:rFonts w:cs="Times New Roman"/>
          <w:b/>
          <w:bCs/>
          <w:szCs w:val="20"/>
        </w:rPr>
        <w:t>ano (</w:t>
      </w:r>
      <w:r w:rsidR="00D4140B" w:rsidRPr="00214F9E">
        <w:rPr>
          <w:rFonts w:cs="Times New Roman"/>
          <w:b/>
          <w:bCs/>
          <w:szCs w:val="20"/>
        </w:rPr>
        <w:t>2001)</w:t>
      </w:r>
      <w:r w:rsidR="00A726A3" w:rsidRPr="00214F9E">
        <w:rPr>
          <w:rFonts w:cs="Times New Roman"/>
          <w:b/>
          <w:bCs/>
          <w:szCs w:val="20"/>
        </w:rPr>
        <w:t>.</w:t>
      </w:r>
      <w:r w:rsidR="00D4140B" w:rsidRPr="00214F9E">
        <w:rPr>
          <w:rFonts w:cs="Times New Roman"/>
          <w:b/>
          <w:bCs/>
          <w:szCs w:val="20"/>
        </w:rPr>
        <w:t xml:space="preserve"> </w:t>
      </w:r>
      <w:r w:rsidR="00D4140B" w:rsidRPr="00214F9E">
        <w:rPr>
          <w:rFonts w:cs="Times New Roman"/>
          <w:szCs w:val="20"/>
        </w:rPr>
        <w:t>Values of K</w:t>
      </w:r>
      <w:r w:rsidR="00D4140B" w:rsidRPr="00214F9E">
        <w:rPr>
          <w:rFonts w:cs="Times New Roman"/>
          <w:szCs w:val="20"/>
          <w:vertAlign w:val="subscript"/>
        </w:rPr>
        <w:t>c</w:t>
      </w:r>
      <w:r w:rsidR="00D4140B" w:rsidRPr="00214F9E">
        <w:rPr>
          <w:rFonts w:cs="Times New Roman"/>
          <w:szCs w:val="20"/>
        </w:rPr>
        <w:t xml:space="preserve"> for most agricultural crops increase from a minimum value at planting until maximum K</w:t>
      </w:r>
      <w:r w:rsidR="00D4140B" w:rsidRPr="00214F9E">
        <w:rPr>
          <w:rFonts w:cs="Times New Roman"/>
          <w:szCs w:val="20"/>
          <w:vertAlign w:val="subscript"/>
        </w:rPr>
        <w:t xml:space="preserve">c </w:t>
      </w:r>
      <w:r w:rsidR="00D4140B" w:rsidRPr="00214F9E">
        <w:rPr>
          <w:rFonts w:cs="Times New Roman"/>
          <w:szCs w:val="20"/>
        </w:rPr>
        <w:t>is reached at about full canopy cover</w:t>
      </w:r>
      <w:r w:rsidR="00A726A3" w:rsidRPr="00214F9E">
        <w:rPr>
          <w:rFonts w:cs="Times New Roman"/>
          <w:szCs w:val="20"/>
        </w:rPr>
        <w:t>.</w:t>
      </w:r>
      <w:r w:rsidR="00D4140B" w:rsidRPr="00214F9E">
        <w:rPr>
          <w:rFonts w:cs="Times New Roman"/>
          <w:szCs w:val="20"/>
        </w:rPr>
        <w:t xml:space="preserve"> The K</w:t>
      </w:r>
      <w:r w:rsidR="00D4140B" w:rsidRPr="00214F9E">
        <w:rPr>
          <w:rFonts w:cs="Times New Roman"/>
          <w:szCs w:val="20"/>
          <w:vertAlign w:val="subscript"/>
        </w:rPr>
        <w:t>c</w:t>
      </w:r>
      <w:r w:rsidR="00D4140B" w:rsidRPr="00214F9E">
        <w:rPr>
          <w:rFonts w:cs="Times New Roman"/>
          <w:szCs w:val="20"/>
        </w:rPr>
        <w:t xml:space="preserve"> tends to decline at a point after a full cover is reached in the crop season</w:t>
      </w:r>
      <w:r w:rsidR="00A726A3" w:rsidRPr="00214F9E">
        <w:rPr>
          <w:rFonts w:cs="Times New Roman"/>
          <w:szCs w:val="20"/>
        </w:rPr>
        <w:t>.</w:t>
      </w:r>
      <w:r w:rsidR="00D4140B" w:rsidRPr="00214F9E">
        <w:rPr>
          <w:rFonts w:cs="Times New Roman"/>
          <w:szCs w:val="20"/>
        </w:rPr>
        <w:t xml:space="preserve"> The declination extent primarily depends on the particular crop growth characteristics</w:t>
      </w:r>
      <w:r w:rsidR="00A726A3" w:rsidRPr="00214F9E">
        <w:rPr>
          <w:rFonts w:cs="Times New Roman"/>
          <w:szCs w:val="20"/>
        </w:rPr>
        <w:t>.</w:t>
      </w:r>
    </w:p>
    <w:p w:rsidR="00D4140B" w:rsidRPr="00214F9E" w:rsidRDefault="00D4140B" w:rsidP="00A726A3">
      <w:pPr>
        <w:bidi w:val="0"/>
        <w:snapToGrid w:val="0"/>
        <w:jc w:val="both"/>
        <w:rPr>
          <w:rFonts w:cs="Times New Roman"/>
          <w:szCs w:val="20"/>
        </w:rPr>
      </w:pPr>
      <w:r w:rsidRPr="00214F9E">
        <w:rPr>
          <w:rFonts w:cs="Times New Roman"/>
          <w:b/>
          <w:bCs/>
          <w:szCs w:val="20"/>
        </w:rPr>
        <w:t xml:space="preserve">Vicente de da Silva </w:t>
      </w:r>
      <w:r w:rsidRPr="00214F9E">
        <w:rPr>
          <w:rFonts w:cs="Times New Roman"/>
          <w:b/>
          <w:bCs/>
          <w:i/>
          <w:iCs/>
          <w:szCs w:val="20"/>
        </w:rPr>
        <w:t>et al.</w:t>
      </w:r>
      <w:r w:rsidR="00A726A3" w:rsidRPr="00214F9E">
        <w:rPr>
          <w:rFonts w:cs="Times New Roman"/>
          <w:b/>
          <w:bCs/>
          <w:szCs w:val="20"/>
        </w:rPr>
        <w:t xml:space="preserve"> </w:t>
      </w:r>
      <w:r w:rsidRPr="00214F9E">
        <w:rPr>
          <w:rFonts w:cs="Times New Roman"/>
          <w:b/>
          <w:bCs/>
          <w:szCs w:val="20"/>
        </w:rPr>
        <w:t>(2012)</w:t>
      </w:r>
      <w:r w:rsidRPr="00214F9E">
        <w:rPr>
          <w:rFonts w:cs="Times New Roman"/>
          <w:szCs w:val="20"/>
        </w:rPr>
        <w:t xml:space="preserve"> This study evaluates the applicability of the dual crop coefficient method for sugarcane in a tropical region, Brazil, and compares the estimated ET by the single and dual crop coefficients with the ET measured by the field water balance. In a tropical area with sub humid climate, evapotranspiration ranges over a large interval depending on water amount. Crop coefficient and evapotranspira- tion for sugarcane are found to be linearly related to the leaf area index. The greatest coefficient of determination value (0.88) of the relationship with the LAI is that for Kc compared to r</w:t>
      </w:r>
      <w:r w:rsidRPr="00214F9E">
        <w:rPr>
          <w:rFonts w:cs="Times New Roman"/>
          <w:szCs w:val="20"/>
          <w:vertAlign w:val="superscript"/>
        </w:rPr>
        <w:t>2</w:t>
      </w:r>
      <w:r w:rsidRPr="00214F9E">
        <w:rPr>
          <w:rFonts w:cs="Times New Roman"/>
          <w:szCs w:val="20"/>
        </w:rPr>
        <w:t xml:space="preserve"> value of 0.67 for ET and LAI. How- ever, the r</w:t>
      </w:r>
      <w:r w:rsidRPr="00214F9E">
        <w:rPr>
          <w:rFonts w:cs="Times New Roman"/>
          <w:szCs w:val="20"/>
          <w:vertAlign w:val="superscript"/>
        </w:rPr>
        <w:t>2</w:t>
      </w:r>
      <w:r w:rsidRPr="00214F9E">
        <w:rPr>
          <w:rFonts w:cs="Times New Roman"/>
          <w:szCs w:val="20"/>
        </w:rPr>
        <w:t xml:space="preserve"> value for the relationship between ET and Kc from initial to mid-season stages (0.84) is greater than that for the whole season. The maximum ET rates occurred in the mid-season stage, ranging from 6 to 9 mm·day</w:t>
      </w:r>
      <w:r w:rsidRPr="00214F9E">
        <w:rPr>
          <w:rFonts w:cs="Times New Roman"/>
          <w:szCs w:val="20"/>
          <w:vertAlign w:val="superscript"/>
        </w:rPr>
        <w:t>−1</w:t>
      </w:r>
      <w:r w:rsidRPr="00214F9E">
        <w:rPr>
          <w:rFonts w:cs="Times New Roman"/>
          <w:szCs w:val="20"/>
        </w:rPr>
        <w:t>. The daily ET calculated using Kc dual are comparable to ET calculated by soil water balance. The recommended crop coefficient values derived from field soil water balance during the initial, mid-season and late stages for sugarcane growth in tropical region are 0.56, 1.43 and 1.32, respectively. These values are consistently higher than those suggested by FAO-56 for sugarcane. The most commonly used methods for estimating ET demand considerable instrumentation, namely, the soil water balance and micrometeorological methods. Indeed, some methods are more suitable than others in terms of convenience, accuracy or cost for the measurement of ET at a particular spatial and/or a particular time scale. The dual crop coefficient method can provide accurate esti- mates of sugarcane ET at both daily and seasonal time scales in the tropical regions when appropriate instru- mentation is not available. Statistical tests show that the observed differences between values from the estimated ET by Kc dual and ET calculated by field water balance are not significant. However, the ET values calculated from Kc single underestimates those obtained from soil water balance measurements with RQMDM by 36% and EMD by −0.16 mm·day−1.</w:t>
      </w:r>
    </w:p>
    <w:p w:rsidR="00D4140B" w:rsidRPr="00214F9E" w:rsidRDefault="00D4140B" w:rsidP="00A726A3">
      <w:pPr>
        <w:pStyle w:val="Default"/>
        <w:snapToGrid w:val="0"/>
        <w:jc w:val="both"/>
        <w:rPr>
          <w:rFonts w:ascii="Times New Roman" w:hAnsi="Times New Roman" w:cs="Times New Roman"/>
          <w:noProof/>
          <w:color w:val="auto"/>
          <w:sz w:val="20"/>
          <w:szCs w:val="20"/>
          <w:lang w:eastAsia="ar-SA"/>
        </w:rPr>
      </w:pPr>
      <w:r w:rsidRPr="00214F9E">
        <w:rPr>
          <w:rFonts w:ascii="Times New Roman" w:hAnsi="Times New Roman" w:cs="Times New Roman"/>
          <w:b/>
          <w:bCs/>
          <w:i/>
          <w:iCs/>
          <w:noProof/>
          <w:color w:val="auto"/>
          <w:sz w:val="20"/>
          <w:szCs w:val="20"/>
          <w:lang w:eastAsia="ar-SA"/>
        </w:rPr>
        <w:t>Gabriel Greco de Guimarães Cardoso et al</w:t>
      </w:r>
      <w:r w:rsidR="008B3805" w:rsidRPr="00214F9E">
        <w:rPr>
          <w:rFonts w:ascii="Times New Roman" w:hAnsi="Times New Roman" w:cs="Times New Roman"/>
          <w:b/>
          <w:bCs/>
          <w:i/>
          <w:iCs/>
          <w:noProof/>
          <w:color w:val="auto"/>
          <w:sz w:val="20"/>
          <w:szCs w:val="20"/>
          <w:lang w:eastAsia="ar-SA"/>
        </w:rPr>
        <w:t>.</w:t>
      </w:r>
      <w:r w:rsidRPr="00214F9E">
        <w:rPr>
          <w:rFonts w:ascii="Times New Roman" w:hAnsi="Times New Roman" w:cs="Times New Roman"/>
          <w:b/>
          <w:bCs/>
          <w:i/>
          <w:iCs/>
          <w:noProof/>
          <w:color w:val="auto"/>
          <w:sz w:val="20"/>
          <w:szCs w:val="20"/>
          <w:lang w:eastAsia="ar-SA"/>
        </w:rPr>
        <w:t xml:space="preserve"> (2015)</w:t>
      </w:r>
      <w:r w:rsidRPr="00214F9E">
        <w:rPr>
          <w:rFonts w:ascii="Times New Roman" w:hAnsi="Times New Roman" w:cs="Times New Roman"/>
          <w:color w:val="auto"/>
          <w:sz w:val="20"/>
          <w:szCs w:val="20"/>
        </w:rPr>
        <w:t xml:space="preserve"> </w:t>
      </w:r>
      <w:r w:rsidRPr="00214F9E">
        <w:rPr>
          <w:rFonts w:ascii="Times New Roman" w:hAnsi="Times New Roman" w:cs="Times New Roman"/>
          <w:noProof/>
          <w:color w:val="auto"/>
          <w:sz w:val="20"/>
          <w:szCs w:val="20"/>
          <w:lang w:eastAsia="ar-SA"/>
        </w:rPr>
        <w:t xml:space="preserve">Found that the crop coefficients of sugar cane for edaphoclimatic conditions of the savannah region were similar to the coefficients suggested by FAO-33. The crop coefficients of sugar cane from distinct phases </w:t>
      </w:r>
      <w:r w:rsidRPr="00214F9E">
        <w:rPr>
          <w:rFonts w:ascii="Times New Roman" w:hAnsi="Times New Roman" w:cs="Times New Roman"/>
          <w:noProof/>
          <w:color w:val="auto"/>
          <w:sz w:val="20"/>
          <w:szCs w:val="20"/>
          <w:lang w:eastAsia="ar-SA"/>
        </w:rPr>
        <w:lastRenderedPageBreak/>
        <w:t>were 0.31 (initial), 1.15 (crop development), 1.25 (mid-season) and 0.90 (late season).</w:t>
      </w:r>
    </w:p>
    <w:p w:rsidR="00D4140B" w:rsidRPr="00214F9E" w:rsidRDefault="00D4140B" w:rsidP="00A726A3">
      <w:pPr>
        <w:bidi w:val="0"/>
        <w:snapToGrid w:val="0"/>
        <w:ind w:firstLine="425"/>
        <w:jc w:val="both"/>
        <w:rPr>
          <w:rFonts w:cs="Times New Roman"/>
          <w:szCs w:val="20"/>
        </w:rPr>
      </w:pPr>
      <w:r w:rsidRPr="00214F9E">
        <w:rPr>
          <w:rFonts w:cs="Times New Roman"/>
          <w:szCs w:val="20"/>
        </w:rPr>
        <w:t>The use of crop coefficients for each region is basic for precise water supplementation in each development phase of the crop. The determined values of Kc can be recommended to be used in future works of hydric supplementation for sugar cane in the Brazilian savannah</w:t>
      </w:r>
      <w:r w:rsidR="00A726A3" w:rsidRPr="00214F9E">
        <w:rPr>
          <w:rFonts w:cs="Times New Roman"/>
          <w:szCs w:val="20"/>
        </w:rPr>
        <w:t>.</w:t>
      </w:r>
    </w:p>
    <w:p w:rsidR="00A726A3" w:rsidRPr="00214F9E" w:rsidRDefault="00D4140B" w:rsidP="00A726A3">
      <w:pPr>
        <w:bidi w:val="0"/>
        <w:snapToGrid w:val="0"/>
        <w:ind w:firstLine="425"/>
        <w:jc w:val="both"/>
        <w:rPr>
          <w:rFonts w:cs="Times New Roman"/>
          <w:szCs w:val="20"/>
        </w:rPr>
      </w:pPr>
      <w:r w:rsidRPr="00214F9E">
        <w:rPr>
          <w:rFonts w:cs="Times New Roman"/>
          <w:szCs w:val="20"/>
        </w:rPr>
        <w:t xml:space="preserve">This study aims to evaluate and compare the potential evapotranspiration </w:t>
      </w:r>
      <w:r w:rsidR="00214F9E">
        <w:rPr>
          <w:rFonts w:cs="Times New Roman"/>
          <w:szCs w:val="20"/>
        </w:rPr>
        <w:t>(</w:t>
      </w:r>
      <w:r w:rsidRPr="00214F9E">
        <w:rPr>
          <w:rFonts w:cs="Times New Roman"/>
          <w:szCs w:val="20"/>
        </w:rPr>
        <w:t>ET</w:t>
      </w:r>
      <w:r w:rsidRPr="00214F9E">
        <w:rPr>
          <w:rFonts w:cs="Times New Roman"/>
          <w:szCs w:val="20"/>
          <w:vertAlign w:val="subscript"/>
        </w:rPr>
        <w:t>p</w:t>
      </w:r>
      <w:r w:rsidRPr="00214F9E">
        <w:rPr>
          <w:rFonts w:cs="Times New Roman"/>
          <w:szCs w:val="20"/>
        </w:rPr>
        <w:t>) by different</w:t>
      </w:r>
      <w:r w:rsidR="00A726A3" w:rsidRPr="00214F9E">
        <w:rPr>
          <w:rFonts w:cs="Times New Roman"/>
          <w:szCs w:val="20"/>
        </w:rPr>
        <w:t xml:space="preserve"> </w:t>
      </w:r>
      <w:r w:rsidRPr="00214F9E">
        <w:rPr>
          <w:rFonts w:cs="Times New Roman"/>
          <w:szCs w:val="20"/>
        </w:rPr>
        <w:t>equations with</w:t>
      </w:r>
      <w:r w:rsidR="00A726A3" w:rsidRPr="00214F9E">
        <w:rPr>
          <w:rFonts w:cs="Times New Roman"/>
          <w:szCs w:val="20"/>
        </w:rPr>
        <w:t xml:space="preserve"> </w:t>
      </w:r>
      <w:r w:rsidRPr="00214F9E">
        <w:rPr>
          <w:rFonts w:cs="Times New Roman"/>
          <w:szCs w:val="20"/>
        </w:rPr>
        <w:t>actual water requirement under El-Minia Governorate conditions – Egyp</w:t>
      </w:r>
      <w:r w:rsidR="00A726A3" w:rsidRPr="00214F9E">
        <w:rPr>
          <w:rFonts w:cs="Times New Roman"/>
          <w:szCs w:val="20"/>
        </w:rPr>
        <w:t>t.</w:t>
      </w:r>
    </w:p>
    <w:p w:rsidR="00D4140B" w:rsidRPr="00214F9E" w:rsidRDefault="00D4140B" w:rsidP="00A726A3">
      <w:pPr>
        <w:pStyle w:val="Title"/>
        <w:snapToGrid w:val="0"/>
        <w:jc w:val="both"/>
        <w:rPr>
          <w:rFonts w:cs="Times New Roman"/>
          <w:b/>
          <w:bCs/>
          <w:sz w:val="20"/>
          <w:szCs w:val="20"/>
        </w:rPr>
      </w:pPr>
    </w:p>
    <w:p w:rsidR="00D4140B" w:rsidRPr="00214F9E" w:rsidRDefault="00E53786" w:rsidP="00A726A3">
      <w:pPr>
        <w:pStyle w:val="Title"/>
        <w:snapToGrid w:val="0"/>
        <w:jc w:val="both"/>
        <w:rPr>
          <w:rFonts w:cs="Times New Roman"/>
          <w:b/>
          <w:bCs/>
          <w:sz w:val="20"/>
          <w:szCs w:val="20"/>
        </w:rPr>
      </w:pPr>
      <w:r w:rsidRPr="00214F9E">
        <w:rPr>
          <w:rFonts w:cs="Times New Roman"/>
          <w:b/>
          <w:bCs/>
          <w:sz w:val="20"/>
          <w:szCs w:val="20"/>
        </w:rPr>
        <w:t>Material and Methods</w:t>
      </w:r>
    </w:p>
    <w:p w:rsidR="00A726A3" w:rsidRPr="00214F9E" w:rsidRDefault="00D4140B" w:rsidP="00A726A3">
      <w:pPr>
        <w:bidi w:val="0"/>
        <w:snapToGrid w:val="0"/>
        <w:ind w:firstLine="425"/>
        <w:jc w:val="both"/>
        <w:rPr>
          <w:rFonts w:cs="Times New Roman"/>
          <w:szCs w:val="20"/>
        </w:rPr>
      </w:pPr>
      <w:r w:rsidRPr="00214F9E">
        <w:rPr>
          <w:rFonts w:cs="Times New Roman"/>
          <w:szCs w:val="20"/>
        </w:rPr>
        <w:t>Two field experiment were carried out for two seasons 2015</w:t>
      </w:r>
      <w:r w:rsidR="00A726A3" w:rsidRPr="00214F9E">
        <w:rPr>
          <w:rFonts w:cs="Times New Roman"/>
          <w:szCs w:val="20"/>
        </w:rPr>
        <w:t xml:space="preserve"> </w:t>
      </w:r>
      <w:r w:rsidRPr="00214F9E">
        <w:rPr>
          <w:rFonts w:cs="Times New Roman"/>
          <w:szCs w:val="20"/>
        </w:rPr>
        <w:t>and 2016 seasons, at Mallawy, Water Requirements Research Station –El Minia Governorate</w:t>
      </w:r>
      <w:r w:rsidR="00A726A3" w:rsidRPr="00214F9E">
        <w:rPr>
          <w:rFonts w:cs="Times New Roman"/>
          <w:szCs w:val="20"/>
        </w:rPr>
        <w:t>,</w:t>
      </w:r>
      <w:r w:rsidRPr="00214F9E">
        <w:rPr>
          <w:rFonts w:cs="Times New Roman"/>
          <w:szCs w:val="20"/>
        </w:rPr>
        <w:t xml:space="preserve"> Middle Egypt - Water Management Research Institute- National Water Research Center.</w:t>
      </w:r>
      <w:r w:rsidR="00A726A3" w:rsidRPr="00214F9E">
        <w:rPr>
          <w:rFonts w:cs="Times New Roman"/>
          <w:szCs w:val="20"/>
        </w:rPr>
        <w:t xml:space="preserve"> </w:t>
      </w:r>
      <w:r w:rsidRPr="00214F9E">
        <w:rPr>
          <w:rFonts w:cs="Times New Roman"/>
          <w:szCs w:val="20"/>
        </w:rPr>
        <w:t>The farm situated at 27</w:t>
      </w:r>
      <w:r w:rsidRPr="00214F9E">
        <w:rPr>
          <w:rFonts w:cs="Times New Roman"/>
          <w:szCs w:val="20"/>
          <w:vertAlign w:val="superscript"/>
        </w:rPr>
        <w:t>o</w:t>
      </w:r>
      <w:r w:rsidRPr="00214F9E">
        <w:rPr>
          <w:rFonts w:cs="Times New Roman"/>
          <w:szCs w:val="20"/>
        </w:rPr>
        <w:t xml:space="preserve"> 9</w:t>
      </w:r>
      <w:r w:rsidRPr="00214F9E">
        <w:rPr>
          <w:rFonts w:cs="Times New Roman"/>
          <w:szCs w:val="20"/>
          <w:vertAlign w:val="superscript"/>
        </w:rPr>
        <w:t>-</w:t>
      </w:r>
      <w:r w:rsidRPr="00214F9E">
        <w:rPr>
          <w:rFonts w:cs="Times New Roman"/>
          <w:szCs w:val="20"/>
        </w:rPr>
        <w:t xml:space="preserve"> latitude and 30</w:t>
      </w:r>
      <w:r w:rsidRPr="00214F9E">
        <w:rPr>
          <w:rFonts w:cs="Times New Roman"/>
          <w:szCs w:val="20"/>
          <w:vertAlign w:val="superscript"/>
        </w:rPr>
        <w:t>o</w:t>
      </w:r>
      <w:r w:rsidRPr="00214F9E">
        <w:rPr>
          <w:rFonts w:cs="Times New Roman"/>
          <w:szCs w:val="20"/>
        </w:rPr>
        <w:t xml:space="preserve"> 5</w:t>
      </w:r>
      <w:r w:rsidRPr="00214F9E">
        <w:rPr>
          <w:rFonts w:cs="Times New Roman"/>
          <w:szCs w:val="20"/>
          <w:vertAlign w:val="superscript"/>
        </w:rPr>
        <w:t>-</w:t>
      </w:r>
      <w:r w:rsidR="00A726A3" w:rsidRPr="00214F9E">
        <w:rPr>
          <w:rFonts w:cs="Times New Roman"/>
          <w:szCs w:val="20"/>
        </w:rPr>
        <w:t xml:space="preserve"> </w:t>
      </w:r>
      <w:r w:rsidRPr="00214F9E">
        <w:rPr>
          <w:rFonts w:cs="Times New Roman"/>
          <w:szCs w:val="20"/>
        </w:rPr>
        <w:t>longitude</w:t>
      </w:r>
      <w:r w:rsidR="00A726A3" w:rsidRPr="00214F9E">
        <w:rPr>
          <w:rFonts w:cs="Times New Roman"/>
          <w:szCs w:val="20"/>
        </w:rPr>
        <w:t>. I</w:t>
      </w:r>
      <w:r w:rsidRPr="00214F9E">
        <w:rPr>
          <w:rFonts w:cs="Times New Roman"/>
          <w:szCs w:val="20"/>
        </w:rPr>
        <w:t xml:space="preserve">ts altitude is about </w:t>
      </w:r>
      <w:smartTag w:uri="urn:schemas-microsoft-com:office:smarttags" w:element="metricconverter">
        <w:smartTagPr>
          <w:attr w:name="ProductID" w:val="44 m"/>
        </w:smartTagPr>
        <w:r w:rsidRPr="00214F9E">
          <w:rPr>
            <w:rFonts w:cs="Times New Roman"/>
            <w:szCs w:val="20"/>
          </w:rPr>
          <w:t>44 m</w:t>
        </w:r>
      </w:smartTag>
      <w:r w:rsidRPr="00214F9E">
        <w:rPr>
          <w:rFonts w:cs="Times New Roman"/>
          <w:szCs w:val="20"/>
        </w:rPr>
        <w:t xml:space="preserve"> above mean sea leve</w:t>
      </w:r>
      <w:r w:rsidR="00A726A3" w:rsidRPr="00214F9E">
        <w:rPr>
          <w:rFonts w:cs="Times New Roman"/>
          <w:szCs w:val="20"/>
        </w:rPr>
        <w:t>l.</w:t>
      </w:r>
    </w:p>
    <w:p w:rsidR="00A726A3" w:rsidRPr="00214F9E" w:rsidRDefault="00D4140B" w:rsidP="00A726A3">
      <w:pPr>
        <w:pStyle w:val="BodyText"/>
        <w:snapToGrid w:val="0"/>
        <w:ind w:firstLine="425"/>
        <w:jc w:val="both"/>
        <w:rPr>
          <w:rFonts w:cs="Times New Roman"/>
          <w:sz w:val="20"/>
          <w:szCs w:val="20"/>
        </w:rPr>
      </w:pPr>
      <w:r w:rsidRPr="00214F9E">
        <w:rPr>
          <w:rFonts w:cs="Times New Roman"/>
          <w:sz w:val="20"/>
          <w:szCs w:val="20"/>
        </w:rPr>
        <w:t>The present research was carried out to study the effect of irrigation system and planting methods</w:t>
      </w:r>
      <w:r w:rsidR="00A726A3" w:rsidRPr="00214F9E">
        <w:rPr>
          <w:rFonts w:cs="Times New Roman"/>
          <w:sz w:val="20"/>
          <w:szCs w:val="20"/>
        </w:rPr>
        <w:t xml:space="preserve"> </w:t>
      </w:r>
      <w:r w:rsidRPr="00214F9E">
        <w:rPr>
          <w:rFonts w:cs="Times New Roman"/>
          <w:sz w:val="20"/>
          <w:szCs w:val="20"/>
        </w:rPr>
        <w:t>on water consumptive use</w:t>
      </w:r>
      <w:r w:rsidR="00A726A3" w:rsidRPr="00214F9E">
        <w:rPr>
          <w:rFonts w:cs="Times New Roman"/>
          <w:sz w:val="20"/>
          <w:szCs w:val="20"/>
        </w:rPr>
        <w:t>,</w:t>
      </w:r>
      <w:r w:rsidRPr="00214F9E">
        <w:rPr>
          <w:rFonts w:cs="Times New Roman"/>
          <w:sz w:val="20"/>
          <w:szCs w:val="20"/>
        </w:rPr>
        <w:t xml:space="preserve"> water applied and crop coefficien</w:t>
      </w:r>
      <w:r w:rsidR="00A726A3" w:rsidRPr="00214F9E">
        <w:rPr>
          <w:rFonts w:cs="Times New Roman"/>
          <w:sz w:val="20"/>
          <w:szCs w:val="20"/>
        </w:rPr>
        <w:t>t.</w:t>
      </w:r>
    </w:p>
    <w:p w:rsidR="00D4140B" w:rsidRPr="00214F9E" w:rsidRDefault="00D4140B" w:rsidP="00A726A3">
      <w:pPr>
        <w:pStyle w:val="BodyText"/>
        <w:snapToGrid w:val="0"/>
        <w:ind w:firstLine="425"/>
        <w:jc w:val="both"/>
        <w:rPr>
          <w:rFonts w:cs="Times New Roman"/>
          <w:sz w:val="20"/>
          <w:szCs w:val="20"/>
        </w:rPr>
      </w:pPr>
      <w:r w:rsidRPr="00214F9E">
        <w:rPr>
          <w:rFonts w:cs="Times New Roman"/>
          <w:sz w:val="20"/>
          <w:szCs w:val="20"/>
        </w:rPr>
        <w:t>The</w:t>
      </w:r>
      <w:r w:rsidR="00A726A3" w:rsidRPr="00214F9E">
        <w:rPr>
          <w:rFonts w:cs="Times New Roman"/>
          <w:sz w:val="20"/>
          <w:szCs w:val="20"/>
        </w:rPr>
        <w:t xml:space="preserve"> </w:t>
      </w:r>
      <w:r w:rsidRPr="00214F9E">
        <w:rPr>
          <w:rFonts w:cs="Times New Roman"/>
          <w:sz w:val="20"/>
          <w:szCs w:val="20"/>
        </w:rPr>
        <w:t>experiments were incl</w:t>
      </w:r>
      <w:r w:rsidR="00DE07C4" w:rsidRPr="00214F9E">
        <w:rPr>
          <w:rFonts w:cs="Times New Roman"/>
          <w:sz w:val="20"/>
          <w:szCs w:val="20"/>
        </w:rPr>
        <w:t>uded two irrigation systems</w:t>
      </w:r>
      <w:r w:rsidR="00A726A3" w:rsidRPr="00214F9E">
        <w:rPr>
          <w:rFonts w:cs="Times New Roman"/>
          <w:sz w:val="20"/>
          <w:szCs w:val="20"/>
        </w:rPr>
        <w:t xml:space="preserve"> </w:t>
      </w:r>
      <w:r w:rsidR="00DE07C4" w:rsidRPr="00214F9E">
        <w:rPr>
          <w:rFonts w:cs="Times New Roman"/>
          <w:sz w:val="20"/>
          <w:szCs w:val="20"/>
        </w:rPr>
        <w:t>(A</w:t>
      </w:r>
      <w:r w:rsidRPr="00214F9E">
        <w:rPr>
          <w:rFonts w:cs="Times New Roman"/>
          <w:sz w:val="20"/>
          <w:szCs w:val="20"/>
        </w:rPr>
        <w:t>) (surface irrigation &amp; improving surface by gated pipes</w:t>
      </w:r>
      <w:r w:rsidR="00214F9E">
        <w:rPr>
          <w:rFonts w:cs="Times New Roman"/>
          <w:sz w:val="20"/>
          <w:szCs w:val="20"/>
        </w:rPr>
        <w:t>)</w:t>
      </w:r>
      <w:r w:rsidRPr="00214F9E">
        <w:rPr>
          <w:rFonts w:cs="Times New Roman"/>
          <w:sz w:val="20"/>
          <w:szCs w:val="20"/>
        </w:rPr>
        <w:t xml:space="preserve"> and two planting methods</w:t>
      </w:r>
      <w:r w:rsidR="004C0DC5" w:rsidRPr="00214F9E">
        <w:rPr>
          <w:rFonts w:cs="Times New Roman"/>
          <w:sz w:val="20"/>
          <w:szCs w:val="20"/>
        </w:rPr>
        <w:br/>
      </w:r>
      <w:r w:rsidR="00214F9E">
        <w:rPr>
          <w:rFonts w:cs="Times New Roman"/>
          <w:sz w:val="20"/>
          <w:szCs w:val="20"/>
        </w:rPr>
        <w:t>(</w:t>
      </w:r>
      <w:r w:rsidRPr="00214F9E">
        <w:rPr>
          <w:rFonts w:cs="Times New Roman"/>
          <w:sz w:val="20"/>
          <w:szCs w:val="20"/>
        </w:rPr>
        <w:t>furrow &amp; beds with four replications so that</w:t>
      </w:r>
      <w:r w:rsidR="00A726A3" w:rsidRPr="00214F9E">
        <w:rPr>
          <w:rFonts w:cs="Times New Roman"/>
          <w:sz w:val="20"/>
          <w:szCs w:val="20"/>
        </w:rPr>
        <w:t xml:space="preserve"> </w:t>
      </w:r>
      <w:r w:rsidRPr="00214F9E">
        <w:rPr>
          <w:rFonts w:cs="Times New Roman"/>
          <w:sz w:val="20"/>
          <w:szCs w:val="20"/>
        </w:rPr>
        <w:t>experiment was arranged in split plot design</w:t>
      </w:r>
      <w:r w:rsidR="00A726A3" w:rsidRPr="00214F9E">
        <w:rPr>
          <w:rFonts w:cs="Times New Roman"/>
          <w:sz w:val="20"/>
          <w:szCs w:val="20"/>
        </w:rPr>
        <w:t>.</w:t>
      </w:r>
      <w:r w:rsidRPr="00214F9E">
        <w:rPr>
          <w:rFonts w:cs="Times New Roman"/>
          <w:sz w:val="20"/>
          <w:szCs w:val="20"/>
        </w:rPr>
        <w:t xml:space="preserve"> The treatments of irrigation systems were randomly distributed in the main plots and planting methods</w:t>
      </w:r>
      <w:r w:rsidR="00A726A3" w:rsidRPr="00214F9E">
        <w:rPr>
          <w:rFonts w:cs="Times New Roman"/>
          <w:sz w:val="20"/>
          <w:szCs w:val="20"/>
        </w:rPr>
        <w:t xml:space="preserve"> </w:t>
      </w:r>
      <w:r w:rsidRPr="00214F9E">
        <w:rPr>
          <w:rFonts w:cs="Times New Roman"/>
          <w:sz w:val="20"/>
          <w:szCs w:val="20"/>
        </w:rPr>
        <w:t>treatments were randomly distributed in the sub-plots.</w:t>
      </w:r>
    </w:p>
    <w:p w:rsidR="006F1410" w:rsidRPr="00214F9E" w:rsidRDefault="006F1410" w:rsidP="00A726A3">
      <w:pPr>
        <w:pStyle w:val="BodyText"/>
        <w:snapToGrid w:val="0"/>
        <w:ind w:firstLine="425"/>
        <w:jc w:val="both"/>
        <w:rPr>
          <w:rFonts w:cs="Times New Roman"/>
          <w:sz w:val="20"/>
          <w:szCs w:val="20"/>
        </w:rPr>
      </w:pPr>
      <w:r w:rsidRPr="00214F9E">
        <w:rPr>
          <w:rFonts w:cs="Times New Roman"/>
          <w:sz w:val="20"/>
          <w:szCs w:val="20"/>
        </w:rPr>
        <w:t>Soil analyses showed that the experimental soil</w:t>
      </w:r>
      <w:r w:rsidR="00A726A3" w:rsidRPr="00214F9E">
        <w:rPr>
          <w:rFonts w:cs="Times New Roman"/>
          <w:sz w:val="20"/>
          <w:szCs w:val="20"/>
        </w:rPr>
        <w:t xml:space="preserve"> </w:t>
      </w:r>
      <w:r w:rsidRPr="00214F9E">
        <w:rPr>
          <w:rFonts w:cs="Times New Roman"/>
          <w:sz w:val="20"/>
          <w:szCs w:val="20"/>
        </w:rPr>
        <w:t xml:space="preserve">was clay containing </w:t>
      </w:r>
      <w:r w:rsidR="00214F9E">
        <w:rPr>
          <w:rFonts w:cs="Times New Roman"/>
          <w:sz w:val="20"/>
          <w:szCs w:val="20"/>
        </w:rPr>
        <w:t>(</w:t>
      </w:r>
      <w:r w:rsidRPr="00214F9E">
        <w:rPr>
          <w:rFonts w:cs="Times New Roman"/>
          <w:sz w:val="20"/>
          <w:szCs w:val="20"/>
        </w:rPr>
        <w:t>37.0 % of total N)</w:t>
      </w:r>
      <w:r w:rsidR="00A726A3" w:rsidRPr="00214F9E">
        <w:rPr>
          <w:rFonts w:cs="Times New Roman"/>
          <w:sz w:val="20"/>
          <w:szCs w:val="20"/>
        </w:rPr>
        <w:t>,</w:t>
      </w:r>
      <w:r w:rsidRPr="00214F9E">
        <w:rPr>
          <w:rFonts w:cs="Times New Roman"/>
          <w:sz w:val="20"/>
          <w:szCs w:val="20"/>
        </w:rPr>
        <w:t xml:space="preserve"> </w:t>
      </w:r>
      <w:r w:rsidR="00214F9E">
        <w:rPr>
          <w:rFonts w:cs="Times New Roman"/>
          <w:sz w:val="20"/>
          <w:szCs w:val="20"/>
        </w:rPr>
        <w:t>(</w:t>
      </w:r>
      <w:r w:rsidR="00F17B2D" w:rsidRPr="00214F9E">
        <w:rPr>
          <w:rFonts w:cs="Times New Roman"/>
          <w:sz w:val="20"/>
          <w:szCs w:val="20"/>
        </w:rPr>
        <w:t>7.32</w:t>
      </w:r>
      <w:r w:rsidRPr="00214F9E">
        <w:rPr>
          <w:rFonts w:cs="Times New Roman"/>
          <w:sz w:val="20"/>
          <w:szCs w:val="20"/>
        </w:rPr>
        <w:t xml:space="preserve"> ppm available P</w:t>
      </w:r>
      <w:r w:rsidR="00214F9E">
        <w:rPr>
          <w:rFonts w:cs="Times New Roman"/>
          <w:sz w:val="20"/>
          <w:szCs w:val="20"/>
        </w:rPr>
        <w:t>)</w:t>
      </w:r>
      <w:r w:rsidR="00A726A3" w:rsidRPr="00214F9E">
        <w:rPr>
          <w:rFonts w:cs="Times New Roman"/>
          <w:sz w:val="20"/>
          <w:szCs w:val="20"/>
        </w:rPr>
        <w:t>,</w:t>
      </w:r>
      <w:r w:rsidRPr="00214F9E">
        <w:rPr>
          <w:rFonts w:cs="Times New Roman"/>
          <w:sz w:val="20"/>
          <w:szCs w:val="20"/>
        </w:rPr>
        <w:t xml:space="preserve"> and </w:t>
      </w:r>
      <w:r w:rsidR="00214F9E">
        <w:rPr>
          <w:rFonts w:cs="Times New Roman"/>
          <w:sz w:val="20"/>
          <w:szCs w:val="20"/>
        </w:rPr>
        <w:t>(</w:t>
      </w:r>
      <w:r w:rsidR="00F17B2D" w:rsidRPr="00214F9E">
        <w:rPr>
          <w:rFonts w:cs="Times New Roman"/>
          <w:sz w:val="20"/>
          <w:szCs w:val="20"/>
        </w:rPr>
        <w:t>267.99 ppm available K</w:t>
      </w:r>
      <w:r w:rsidR="00214F9E">
        <w:rPr>
          <w:rFonts w:cs="Times New Roman"/>
          <w:sz w:val="20"/>
          <w:szCs w:val="20"/>
        </w:rPr>
        <w:t>)</w:t>
      </w:r>
      <w:r w:rsidR="00F17B2D" w:rsidRPr="00214F9E">
        <w:rPr>
          <w:rFonts w:cs="Times New Roman"/>
          <w:sz w:val="20"/>
          <w:szCs w:val="20"/>
        </w:rPr>
        <w:t xml:space="preserve"> </w:t>
      </w:r>
      <w:r w:rsidRPr="00214F9E">
        <w:rPr>
          <w:rFonts w:cs="Times New Roman"/>
          <w:sz w:val="20"/>
          <w:szCs w:val="20"/>
        </w:rPr>
        <w:t>with pH 8.</w:t>
      </w:r>
      <w:r w:rsidR="00F17B2D" w:rsidRPr="00214F9E">
        <w:rPr>
          <w:rFonts w:cs="Times New Roman"/>
          <w:sz w:val="20"/>
          <w:szCs w:val="20"/>
        </w:rPr>
        <w:t>31</w:t>
      </w:r>
      <w:r w:rsidR="00A726A3" w:rsidRPr="00214F9E">
        <w:rPr>
          <w:rFonts w:cs="Times New Roman"/>
          <w:sz w:val="20"/>
          <w:szCs w:val="20"/>
        </w:rPr>
        <w:t>,</w:t>
      </w:r>
      <w:r w:rsidR="00F17B2D" w:rsidRPr="00214F9E">
        <w:rPr>
          <w:rFonts w:cs="Times New Roman"/>
          <w:sz w:val="20"/>
          <w:szCs w:val="20"/>
        </w:rPr>
        <w:t xml:space="preserve"> in</w:t>
      </w:r>
      <w:r w:rsidR="00A726A3" w:rsidRPr="00214F9E">
        <w:rPr>
          <w:rFonts w:cs="Times New Roman"/>
          <w:sz w:val="20"/>
          <w:szCs w:val="20"/>
        </w:rPr>
        <w:t xml:space="preserve"> </w:t>
      </w:r>
      <w:r w:rsidR="00F17B2D" w:rsidRPr="00214F9E">
        <w:rPr>
          <w:rFonts w:cs="Times New Roman"/>
          <w:sz w:val="20"/>
          <w:szCs w:val="20"/>
        </w:rPr>
        <w:t>both studied seasons</w:t>
      </w:r>
      <w:r w:rsidR="00A726A3" w:rsidRPr="00214F9E">
        <w:rPr>
          <w:rFonts w:cs="Times New Roman"/>
          <w:sz w:val="20"/>
          <w:szCs w:val="20"/>
        </w:rPr>
        <w:t>.</w:t>
      </w:r>
      <w:r w:rsidRPr="00214F9E">
        <w:rPr>
          <w:rFonts w:cs="Times New Roman"/>
          <w:sz w:val="20"/>
          <w:szCs w:val="20"/>
        </w:rPr>
        <w:t xml:space="preserve"> </w:t>
      </w:r>
      <w:r w:rsidR="003F6C83" w:rsidRPr="00214F9E">
        <w:rPr>
          <w:rFonts w:cs="Times New Roman"/>
          <w:sz w:val="20"/>
          <w:szCs w:val="20"/>
        </w:rPr>
        <w:t>All the agronomic practice except the irrigation treatment and planting methods</w:t>
      </w:r>
      <w:r w:rsidR="00A726A3" w:rsidRPr="00214F9E">
        <w:rPr>
          <w:rFonts w:cs="Times New Roman"/>
          <w:sz w:val="20"/>
          <w:szCs w:val="20"/>
        </w:rPr>
        <w:t xml:space="preserve"> </w:t>
      </w:r>
      <w:r w:rsidR="003F6C83" w:rsidRPr="00214F9E">
        <w:rPr>
          <w:rFonts w:cs="Times New Roman"/>
          <w:sz w:val="20"/>
          <w:szCs w:val="20"/>
        </w:rPr>
        <w:t>were applied as commonly use in growing</w:t>
      </w:r>
      <w:r w:rsidR="00A726A3" w:rsidRPr="00214F9E">
        <w:rPr>
          <w:rFonts w:cs="Times New Roman"/>
          <w:sz w:val="20"/>
          <w:szCs w:val="20"/>
        </w:rPr>
        <w:t>.</w:t>
      </w:r>
    </w:p>
    <w:p w:rsidR="00D4140B" w:rsidRPr="00214F9E" w:rsidRDefault="00D4140B" w:rsidP="00A726A3">
      <w:pPr>
        <w:pStyle w:val="BodyText"/>
        <w:snapToGrid w:val="0"/>
        <w:jc w:val="both"/>
        <w:rPr>
          <w:rFonts w:cs="Times New Roman"/>
          <w:b/>
          <w:bCs/>
          <w:sz w:val="20"/>
          <w:szCs w:val="20"/>
        </w:rPr>
      </w:pPr>
      <w:r w:rsidRPr="00214F9E">
        <w:rPr>
          <w:rFonts w:cs="Times New Roman"/>
          <w:b/>
          <w:bCs/>
          <w:sz w:val="20"/>
          <w:szCs w:val="20"/>
        </w:rPr>
        <w:t>Recorded data</w:t>
      </w:r>
      <w:r w:rsidR="00A726A3" w:rsidRPr="00214F9E">
        <w:rPr>
          <w:rFonts w:cs="Times New Roman"/>
          <w:b/>
          <w:bCs/>
          <w:sz w:val="20"/>
          <w:szCs w:val="20"/>
        </w:rPr>
        <w:t>:</w:t>
      </w:r>
    </w:p>
    <w:p w:rsidR="00D4140B" w:rsidRPr="00214F9E" w:rsidRDefault="00D4140B" w:rsidP="00A726A3">
      <w:pPr>
        <w:pStyle w:val="BodyText"/>
        <w:snapToGrid w:val="0"/>
        <w:jc w:val="both"/>
        <w:rPr>
          <w:rFonts w:cs="Times New Roman"/>
          <w:b/>
          <w:bCs/>
          <w:i/>
          <w:iCs/>
          <w:sz w:val="20"/>
          <w:szCs w:val="20"/>
        </w:rPr>
      </w:pPr>
      <w:r w:rsidRPr="00214F9E">
        <w:rPr>
          <w:rFonts w:cs="Times New Roman"/>
          <w:b/>
          <w:bCs/>
          <w:i/>
          <w:iCs/>
          <w:sz w:val="20"/>
          <w:szCs w:val="20"/>
        </w:rPr>
        <w:t>Water consumptive use (CU)</w:t>
      </w:r>
    </w:p>
    <w:p w:rsidR="005F3D55" w:rsidRPr="00214F9E" w:rsidRDefault="005F3D55" w:rsidP="00A726A3">
      <w:pPr>
        <w:pStyle w:val="BodyTextIndent2"/>
        <w:snapToGrid w:val="0"/>
        <w:ind w:firstLine="425"/>
        <w:jc w:val="both"/>
        <w:rPr>
          <w:sz w:val="20"/>
          <w:szCs w:val="20"/>
        </w:rPr>
      </w:pPr>
      <w:r w:rsidRPr="00214F9E">
        <w:rPr>
          <w:sz w:val="20"/>
          <w:szCs w:val="20"/>
        </w:rPr>
        <w:t>Actual evapotranspiration of potato plants was estimated by soil moisture depletion method (</w:t>
      </w:r>
      <w:r w:rsidRPr="00214F9E">
        <w:rPr>
          <w:b/>
          <w:bCs/>
          <w:i/>
          <w:iCs/>
          <w:sz w:val="20"/>
          <w:szCs w:val="20"/>
        </w:rPr>
        <w:t>Gravimetric method</w:t>
      </w:r>
      <w:r w:rsidRPr="00214F9E">
        <w:rPr>
          <w:sz w:val="20"/>
          <w:szCs w:val="20"/>
        </w:rPr>
        <w:t>). The amount of (CU) is assumed to be equal to the difference between both soil moisture contents after irrigation and before the next one</w:t>
      </w:r>
      <w:r w:rsidR="00A726A3" w:rsidRPr="00214F9E">
        <w:rPr>
          <w:sz w:val="20"/>
          <w:szCs w:val="20"/>
        </w:rPr>
        <w:t>.</w:t>
      </w:r>
      <w:r w:rsidRPr="00214F9E">
        <w:rPr>
          <w:sz w:val="20"/>
          <w:szCs w:val="20"/>
        </w:rPr>
        <w:t xml:space="preserve"> In</w:t>
      </w:r>
      <w:r w:rsidR="00A726A3" w:rsidRPr="00214F9E">
        <w:rPr>
          <w:sz w:val="20"/>
          <w:szCs w:val="20"/>
        </w:rPr>
        <w:t xml:space="preserve"> </w:t>
      </w:r>
      <w:r w:rsidRPr="00214F9E">
        <w:rPr>
          <w:sz w:val="20"/>
          <w:szCs w:val="20"/>
        </w:rPr>
        <w:t>fact the amount was consumed by the plants as transpiration in addition to the quantity lost from the soil surface by evaporation</w:t>
      </w:r>
      <w:r w:rsidR="00A726A3" w:rsidRPr="00214F9E">
        <w:rPr>
          <w:sz w:val="20"/>
          <w:szCs w:val="20"/>
        </w:rPr>
        <w:t>.</w:t>
      </w:r>
    </w:p>
    <w:p w:rsidR="005F3D55" w:rsidRPr="00214F9E" w:rsidRDefault="005F3D55" w:rsidP="00A726A3">
      <w:pPr>
        <w:pStyle w:val="BodyTextIndent"/>
        <w:snapToGrid w:val="0"/>
        <w:spacing w:before="0"/>
        <w:ind w:left="0" w:firstLine="425"/>
        <w:jc w:val="both"/>
        <w:rPr>
          <w:rFonts w:cs="Times New Roman"/>
          <w:sz w:val="20"/>
          <w:szCs w:val="20"/>
        </w:rPr>
      </w:pPr>
      <w:r w:rsidRPr="00214F9E">
        <w:rPr>
          <w:rFonts w:cs="Times New Roman"/>
          <w:sz w:val="20"/>
          <w:szCs w:val="20"/>
        </w:rPr>
        <w:t xml:space="preserve">The quantities of water consumptive use were calculated for the </w:t>
      </w:r>
      <w:smartTag w:uri="urn:schemas-microsoft-com:office:smarttags" w:element="metricconverter">
        <w:smartTagPr>
          <w:attr w:name="ProductID" w:val="60 cm"/>
        </w:smartTagPr>
        <w:r w:rsidRPr="00214F9E">
          <w:rPr>
            <w:rFonts w:cs="Times New Roman"/>
            <w:sz w:val="20"/>
            <w:szCs w:val="20"/>
          </w:rPr>
          <w:t>60 cm</w:t>
        </w:r>
      </w:smartTag>
      <w:r w:rsidRPr="00214F9E">
        <w:rPr>
          <w:rFonts w:cs="Times New Roman"/>
          <w:sz w:val="20"/>
          <w:szCs w:val="20"/>
        </w:rPr>
        <w:t xml:space="preserve"> soil depth which was assumed to be the depth of the roots zone as reported by many investigators</w:t>
      </w:r>
      <w:r w:rsidR="00A726A3" w:rsidRPr="00214F9E">
        <w:rPr>
          <w:rFonts w:cs="Times New Roman"/>
          <w:sz w:val="20"/>
          <w:szCs w:val="20"/>
        </w:rPr>
        <w:t>.</w:t>
      </w:r>
    </w:p>
    <w:p w:rsidR="00D4140B" w:rsidRPr="00214F9E" w:rsidRDefault="00D4140B" w:rsidP="00A726A3">
      <w:pPr>
        <w:bidi w:val="0"/>
        <w:snapToGrid w:val="0"/>
        <w:ind w:firstLine="425"/>
        <w:jc w:val="both"/>
        <w:rPr>
          <w:rFonts w:cs="Times New Roman"/>
          <w:b/>
          <w:bCs/>
          <w:i/>
          <w:iCs/>
          <w:szCs w:val="20"/>
        </w:rPr>
      </w:pPr>
      <w:r w:rsidRPr="00214F9E">
        <w:rPr>
          <w:rFonts w:cs="Times New Roman"/>
          <w:szCs w:val="20"/>
        </w:rPr>
        <w:t xml:space="preserve">Monthly and seasonal water consumptive use were calculated by the summation of water consumed </w:t>
      </w:r>
      <w:r w:rsidRPr="00214F9E">
        <w:rPr>
          <w:rFonts w:cs="Times New Roman"/>
          <w:szCs w:val="20"/>
        </w:rPr>
        <w:lastRenderedPageBreak/>
        <w:t>for the different successive irrigation through the whole growth season.</w:t>
      </w:r>
    </w:p>
    <w:p w:rsidR="00D4140B" w:rsidRPr="00214F9E" w:rsidRDefault="00D4140B" w:rsidP="00A726A3">
      <w:pPr>
        <w:bidi w:val="0"/>
        <w:snapToGrid w:val="0"/>
        <w:ind w:firstLine="425"/>
        <w:jc w:val="both"/>
        <w:rPr>
          <w:rFonts w:cs="Times New Roman"/>
          <w:szCs w:val="20"/>
        </w:rPr>
      </w:pPr>
      <w:r w:rsidRPr="00214F9E">
        <w:rPr>
          <w:rFonts w:cs="Times New Roman"/>
          <w:szCs w:val="20"/>
        </w:rPr>
        <w:t>Water consumptive use per feddan (</w:t>
      </w:r>
      <w:smartTag w:uri="urn:schemas-microsoft-com:office:smarttags" w:element="metricconverter">
        <w:smartTagPr>
          <w:attr w:name="ProductID" w:val="4200 m2"/>
        </w:smartTagPr>
        <w:r w:rsidRPr="00214F9E">
          <w:rPr>
            <w:rFonts w:cs="Times New Roman"/>
            <w:szCs w:val="20"/>
          </w:rPr>
          <w:t>4200 m</w:t>
        </w:r>
        <w:r w:rsidRPr="00214F9E">
          <w:rPr>
            <w:rFonts w:cs="Times New Roman"/>
            <w:szCs w:val="20"/>
            <w:vertAlign w:val="superscript"/>
          </w:rPr>
          <w:t>2</w:t>
        </w:r>
      </w:smartTag>
      <w:r w:rsidR="00214F9E">
        <w:rPr>
          <w:rFonts w:cs="Times New Roman"/>
          <w:szCs w:val="20"/>
        </w:rPr>
        <w:t>)</w:t>
      </w:r>
      <w:r w:rsidRPr="00214F9E">
        <w:rPr>
          <w:rFonts w:cs="Times New Roman"/>
          <w:szCs w:val="20"/>
        </w:rPr>
        <w:t xml:space="preserve"> can be obtained by the following equation</w:t>
      </w:r>
    </w:p>
    <w:p w:rsidR="00D4140B" w:rsidRPr="00214F9E" w:rsidRDefault="00D4140B" w:rsidP="00A726A3">
      <w:pPr>
        <w:bidi w:val="0"/>
        <w:snapToGrid w:val="0"/>
        <w:jc w:val="both"/>
        <w:rPr>
          <w:rFonts w:cs="Times New Roman"/>
          <w:b/>
          <w:bCs/>
          <w:i/>
          <w:iCs/>
          <w:szCs w:val="20"/>
        </w:rPr>
      </w:pPr>
      <w:r w:rsidRPr="00214F9E">
        <w:rPr>
          <w:rFonts w:cs="Times New Roman"/>
          <w:b/>
          <w:bCs/>
          <w:szCs w:val="20"/>
        </w:rPr>
        <w:t>CU =</w:t>
      </w:r>
      <w:r w:rsidRPr="00214F9E">
        <w:rPr>
          <w:rFonts w:cs="Times New Roman"/>
          <w:b/>
          <w:bCs/>
          <w:szCs w:val="20"/>
        </w:rPr>
        <w:object w:dxaOrig="33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15pt;height:31.3pt" o:ole="">
            <v:imagedata r:id="rId14" o:title=""/>
          </v:shape>
          <o:OLEObject Type="Embed" ProgID="Equation.3" ShapeID="_x0000_i1025" DrawAspect="Content" ObjectID="_1548185864" r:id="rId15"/>
        </w:object>
      </w:r>
      <w:r w:rsidR="00A726A3" w:rsidRPr="00214F9E">
        <w:rPr>
          <w:rFonts w:cs="Times New Roman"/>
          <w:szCs w:val="20"/>
        </w:rPr>
        <w:t xml:space="preserve"> </w:t>
      </w:r>
      <w:r w:rsidR="00DE07C4" w:rsidRPr="00214F9E">
        <w:rPr>
          <w:rFonts w:cs="Times New Roman"/>
          <w:b/>
          <w:bCs/>
          <w:i/>
          <w:iCs/>
          <w:szCs w:val="20"/>
        </w:rPr>
        <w:t>Israelsen and Hansen</w:t>
      </w:r>
      <w:r w:rsidR="00214F9E">
        <w:rPr>
          <w:rFonts w:cs="Times New Roman" w:hint="eastAsia"/>
          <w:b/>
          <w:bCs/>
          <w:i/>
          <w:iCs/>
          <w:szCs w:val="20"/>
          <w:lang w:eastAsia="zh-CN"/>
        </w:rPr>
        <w:t xml:space="preserve"> </w:t>
      </w:r>
      <w:r w:rsidR="00DE07C4" w:rsidRPr="00214F9E">
        <w:rPr>
          <w:rFonts w:cs="Times New Roman"/>
          <w:b/>
          <w:bCs/>
          <w:i/>
          <w:iCs/>
          <w:szCs w:val="20"/>
        </w:rPr>
        <w:t>(</w:t>
      </w:r>
      <w:r w:rsidRPr="00214F9E">
        <w:rPr>
          <w:rFonts w:cs="Times New Roman"/>
          <w:b/>
          <w:bCs/>
          <w:i/>
          <w:iCs/>
          <w:szCs w:val="20"/>
        </w:rPr>
        <w:t>1962)</w:t>
      </w:r>
    </w:p>
    <w:p w:rsidR="00D4140B" w:rsidRPr="00214F9E" w:rsidRDefault="00D4140B" w:rsidP="00A726A3">
      <w:pPr>
        <w:bidi w:val="0"/>
        <w:snapToGrid w:val="0"/>
        <w:ind w:firstLine="425"/>
        <w:jc w:val="both"/>
        <w:rPr>
          <w:rFonts w:cs="Times New Roman"/>
          <w:szCs w:val="20"/>
        </w:rPr>
      </w:pPr>
      <w:r w:rsidRPr="00214F9E">
        <w:rPr>
          <w:rFonts w:cs="Times New Roman"/>
          <w:szCs w:val="20"/>
        </w:rPr>
        <w:t>Where</w:t>
      </w:r>
      <w:r w:rsidR="00A726A3" w:rsidRPr="00214F9E">
        <w:rPr>
          <w:rFonts w:cs="Times New Roman"/>
          <w:szCs w:val="20"/>
        </w:rPr>
        <w:t>:</w:t>
      </w:r>
    </w:p>
    <w:p w:rsidR="00D4140B" w:rsidRPr="00214F9E" w:rsidRDefault="00D4140B" w:rsidP="00A726A3">
      <w:pPr>
        <w:bidi w:val="0"/>
        <w:snapToGrid w:val="0"/>
        <w:ind w:firstLine="425"/>
        <w:jc w:val="both"/>
        <w:rPr>
          <w:rFonts w:cs="Times New Roman"/>
          <w:szCs w:val="20"/>
        </w:rPr>
      </w:pPr>
      <w:r w:rsidRPr="00214F9E">
        <w:rPr>
          <w:rFonts w:cs="Times New Roman"/>
          <w:szCs w:val="20"/>
        </w:rPr>
        <w:t>CU = Amount of water consumptive use.</w:t>
      </w:r>
    </w:p>
    <w:p w:rsidR="00D4140B" w:rsidRPr="00214F9E" w:rsidRDefault="00D4140B" w:rsidP="00A726A3">
      <w:pPr>
        <w:bidi w:val="0"/>
        <w:snapToGrid w:val="0"/>
        <w:ind w:firstLine="425"/>
        <w:jc w:val="both"/>
        <w:rPr>
          <w:rFonts w:cs="Times New Roman"/>
          <w:szCs w:val="20"/>
        </w:rPr>
      </w:pPr>
      <w:r w:rsidRPr="00214F9E">
        <w:rPr>
          <w:rFonts w:cs="Times New Roman"/>
          <w:szCs w:val="20"/>
        </w:rPr>
        <w:sym w:font="Symbol" w:char="F071"/>
      </w:r>
      <w:r w:rsidRPr="00214F9E">
        <w:rPr>
          <w:rFonts w:cs="Times New Roman"/>
          <w:szCs w:val="20"/>
          <w:vertAlign w:val="subscript"/>
        </w:rPr>
        <w:t>2</w:t>
      </w:r>
      <w:r w:rsidRPr="00214F9E">
        <w:rPr>
          <w:rFonts w:cs="Times New Roman"/>
          <w:szCs w:val="20"/>
        </w:rPr>
        <w:t xml:space="preserve"> = Soil moisture content % after irrigation.</w:t>
      </w:r>
    </w:p>
    <w:p w:rsidR="00D4140B" w:rsidRPr="00214F9E" w:rsidRDefault="00D4140B" w:rsidP="00A726A3">
      <w:pPr>
        <w:bidi w:val="0"/>
        <w:snapToGrid w:val="0"/>
        <w:ind w:firstLine="425"/>
        <w:jc w:val="both"/>
        <w:rPr>
          <w:rFonts w:cs="Times New Roman"/>
          <w:szCs w:val="20"/>
        </w:rPr>
      </w:pPr>
      <w:r w:rsidRPr="00214F9E">
        <w:rPr>
          <w:rFonts w:cs="Times New Roman"/>
          <w:szCs w:val="20"/>
        </w:rPr>
        <w:sym w:font="Symbol" w:char="F071"/>
      </w:r>
      <w:r w:rsidRPr="00214F9E">
        <w:rPr>
          <w:rFonts w:cs="Times New Roman"/>
          <w:szCs w:val="20"/>
          <w:vertAlign w:val="subscript"/>
        </w:rPr>
        <w:t>1</w:t>
      </w:r>
      <w:r w:rsidRPr="00214F9E">
        <w:rPr>
          <w:rFonts w:cs="Times New Roman"/>
          <w:szCs w:val="20"/>
        </w:rPr>
        <w:t xml:space="preserve"> = Soil moisture content befor the next irrigation.</w:t>
      </w:r>
    </w:p>
    <w:p w:rsidR="00D4140B" w:rsidRPr="00214F9E" w:rsidRDefault="00D4140B" w:rsidP="00A726A3">
      <w:pPr>
        <w:bidi w:val="0"/>
        <w:snapToGrid w:val="0"/>
        <w:ind w:firstLine="425"/>
        <w:jc w:val="both"/>
        <w:rPr>
          <w:rFonts w:cs="Times New Roman"/>
          <w:szCs w:val="20"/>
        </w:rPr>
      </w:pPr>
      <w:r w:rsidRPr="00214F9E">
        <w:rPr>
          <w:rFonts w:cs="Times New Roman"/>
          <w:szCs w:val="20"/>
        </w:rPr>
        <w:t>b.d = Bulk density (g / cm</w:t>
      </w:r>
      <w:r w:rsidRPr="00214F9E">
        <w:rPr>
          <w:rFonts w:cs="Times New Roman"/>
          <w:szCs w:val="20"/>
          <w:vertAlign w:val="superscript"/>
        </w:rPr>
        <w:t>3</w:t>
      </w:r>
      <w:r w:rsidR="00214F9E">
        <w:rPr>
          <w:rFonts w:cs="Times New Roman"/>
          <w:szCs w:val="20"/>
        </w:rPr>
        <w:t>)</w:t>
      </w:r>
      <w:r w:rsidRPr="00214F9E">
        <w:rPr>
          <w:rFonts w:cs="Times New Roman"/>
          <w:szCs w:val="20"/>
        </w:rPr>
        <w:t>.</w:t>
      </w:r>
    </w:p>
    <w:p w:rsidR="00D4140B" w:rsidRPr="00214F9E" w:rsidRDefault="00D4140B" w:rsidP="00A726A3">
      <w:pPr>
        <w:pStyle w:val="BodyText"/>
        <w:snapToGrid w:val="0"/>
        <w:ind w:firstLine="425"/>
        <w:jc w:val="both"/>
        <w:rPr>
          <w:rFonts w:cs="Times New Roman"/>
          <w:sz w:val="20"/>
          <w:szCs w:val="20"/>
        </w:rPr>
      </w:pPr>
      <w:r w:rsidRPr="00214F9E">
        <w:rPr>
          <w:rFonts w:cs="Times New Roman"/>
          <w:sz w:val="20"/>
          <w:szCs w:val="20"/>
        </w:rPr>
        <w:t>Calculation of CU was repeated for all irrigations until the harvesting date</w:t>
      </w:r>
      <w:r w:rsidR="00A726A3" w:rsidRPr="00214F9E">
        <w:rPr>
          <w:rFonts w:cs="Times New Roman"/>
          <w:sz w:val="20"/>
          <w:szCs w:val="20"/>
        </w:rPr>
        <w:t>.</w:t>
      </w:r>
    </w:p>
    <w:p w:rsidR="00D4140B" w:rsidRPr="00214F9E" w:rsidRDefault="00D4140B" w:rsidP="00A726A3">
      <w:pPr>
        <w:bidi w:val="0"/>
        <w:snapToGrid w:val="0"/>
        <w:jc w:val="both"/>
        <w:rPr>
          <w:rFonts w:cs="Times New Roman"/>
          <w:b/>
          <w:bCs/>
          <w:i/>
          <w:iCs/>
          <w:szCs w:val="20"/>
        </w:rPr>
      </w:pPr>
      <w:r w:rsidRPr="00214F9E">
        <w:rPr>
          <w:rFonts w:cs="Times New Roman"/>
          <w:b/>
          <w:bCs/>
          <w:i/>
          <w:iCs/>
          <w:szCs w:val="20"/>
        </w:rPr>
        <w:t>Climatic Conditions</w:t>
      </w:r>
    </w:p>
    <w:p w:rsidR="00D4140B" w:rsidRPr="00214F9E" w:rsidRDefault="00D4140B" w:rsidP="00A726A3">
      <w:pPr>
        <w:bidi w:val="0"/>
        <w:snapToGrid w:val="0"/>
        <w:ind w:firstLine="425"/>
        <w:jc w:val="both"/>
        <w:rPr>
          <w:rFonts w:cs="Times New Roman"/>
          <w:szCs w:val="20"/>
        </w:rPr>
      </w:pPr>
      <w:r w:rsidRPr="00214F9E">
        <w:rPr>
          <w:rFonts w:cs="Times New Roman"/>
          <w:szCs w:val="20"/>
        </w:rPr>
        <w:t>Some meteorological data during the two growing seasons are presented in Table 3</w:t>
      </w:r>
      <w:r w:rsidR="00A726A3" w:rsidRPr="00214F9E">
        <w:rPr>
          <w:rFonts w:cs="Times New Roman"/>
          <w:szCs w:val="20"/>
        </w:rPr>
        <w:t>. M</w:t>
      </w:r>
      <w:r w:rsidRPr="00214F9E">
        <w:rPr>
          <w:rFonts w:cs="Times New Roman"/>
          <w:szCs w:val="20"/>
        </w:rPr>
        <w:t>etrological data obtained from metrological Mallawy Station located at the 27</w:t>
      </w:r>
      <w:r w:rsidR="005F3D55" w:rsidRPr="00214F9E">
        <w:rPr>
          <w:rFonts w:cs="Times New Roman"/>
          <w:szCs w:val="20"/>
          <w:vertAlign w:val="superscript"/>
        </w:rPr>
        <w:t>o</w:t>
      </w:r>
      <w:r w:rsidRPr="00214F9E">
        <w:rPr>
          <w:rFonts w:cs="Times New Roman"/>
          <w:szCs w:val="20"/>
        </w:rPr>
        <w:t>.9</w:t>
      </w:r>
      <w:r w:rsidRPr="00214F9E">
        <w:rPr>
          <w:rFonts w:cs="Times New Roman"/>
          <w:szCs w:val="20"/>
          <w:vertAlign w:val="superscript"/>
        </w:rPr>
        <w:t>-</w:t>
      </w:r>
      <w:r w:rsidRPr="00214F9E">
        <w:rPr>
          <w:rFonts w:cs="Times New Roman"/>
          <w:szCs w:val="20"/>
        </w:rPr>
        <w:t xml:space="preserve"> latitude and ْ30.5</w:t>
      </w:r>
      <w:r w:rsidRPr="00214F9E">
        <w:rPr>
          <w:rFonts w:cs="Times New Roman"/>
          <w:szCs w:val="20"/>
          <w:vertAlign w:val="superscript"/>
        </w:rPr>
        <w:t>-</w:t>
      </w:r>
      <w:r w:rsidRPr="00214F9E">
        <w:rPr>
          <w:rFonts w:cs="Times New Roman"/>
          <w:szCs w:val="20"/>
        </w:rPr>
        <w:t xml:space="preserve"> longitude and its</w:t>
      </w:r>
      <w:r w:rsidR="00A726A3" w:rsidRPr="00214F9E">
        <w:rPr>
          <w:rFonts w:cs="Times New Roman"/>
          <w:szCs w:val="20"/>
        </w:rPr>
        <w:t xml:space="preserve"> </w:t>
      </w:r>
      <w:r w:rsidRPr="00214F9E">
        <w:rPr>
          <w:rFonts w:cs="Times New Roman"/>
          <w:szCs w:val="20"/>
        </w:rPr>
        <w:t xml:space="preserve">altitude is about </w:t>
      </w:r>
      <w:smartTag w:uri="urn:schemas-microsoft-com:office:smarttags" w:element="metricconverter">
        <w:smartTagPr>
          <w:attr w:name="ProductID" w:val="44 m"/>
        </w:smartTagPr>
        <w:r w:rsidRPr="00214F9E">
          <w:rPr>
            <w:rFonts w:cs="Times New Roman"/>
            <w:szCs w:val="20"/>
          </w:rPr>
          <w:t>44 m</w:t>
        </w:r>
      </w:smartTag>
      <w:r w:rsidRPr="00214F9E">
        <w:rPr>
          <w:rFonts w:cs="Times New Roman"/>
          <w:szCs w:val="20"/>
        </w:rPr>
        <w:t xml:space="preserve"> above sea level. These data are used</w:t>
      </w:r>
      <w:r w:rsidR="00A726A3" w:rsidRPr="00214F9E">
        <w:rPr>
          <w:rFonts w:cs="Times New Roman"/>
          <w:szCs w:val="20"/>
        </w:rPr>
        <w:t xml:space="preserve"> </w:t>
      </w:r>
      <w:r w:rsidRPr="00214F9E">
        <w:rPr>
          <w:rFonts w:cs="Times New Roman"/>
          <w:szCs w:val="20"/>
        </w:rPr>
        <w:t>to get potential evapotranspination mm/ day by many empirical formula</w:t>
      </w:r>
    </w:p>
    <w:p w:rsidR="00D4140B" w:rsidRPr="00214F9E" w:rsidRDefault="00D4140B" w:rsidP="00A726A3">
      <w:pPr>
        <w:bidi w:val="0"/>
        <w:snapToGrid w:val="0"/>
        <w:jc w:val="both"/>
        <w:rPr>
          <w:rFonts w:cs="Times New Roman"/>
          <w:b/>
          <w:bCs/>
          <w:szCs w:val="20"/>
        </w:rPr>
      </w:pPr>
      <w:r w:rsidRPr="00214F9E">
        <w:rPr>
          <w:rFonts w:cs="Times New Roman"/>
          <w:b/>
          <w:bCs/>
          <w:szCs w:val="20"/>
        </w:rPr>
        <w:t>Potential Evapotranspiration (ETP)</w:t>
      </w:r>
    </w:p>
    <w:p w:rsidR="00D4140B" w:rsidRPr="00214F9E" w:rsidRDefault="00D4140B" w:rsidP="00A726A3">
      <w:pPr>
        <w:bidi w:val="0"/>
        <w:snapToGrid w:val="0"/>
        <w:jc w:val="both"/>
        <w:rPr>
          <w:rFonts w:cs="Times New Roman"/>
          <w:b/>
          <w:bCs/>
          <w:i/>
          <w:iCs/>
          <w:szCs w:val="20"/>
        </w:rPr>
      </w:pPr>
      <w:r w:rsidRPr="00214F9E">
        <w:rPr>
          <w:rFonts w:cs="Times New Roman"/>
          <w:b/>
          <w:bCs/>
          <w:i/>
          <w:iCs/>
          <w:szCs w:val="20"/>
        </w:rPr>
        <w:t>Modified Pemman equation</w:t>
      </w:r>
    </w:p>
    <w:p w:rsidR="00D4140B" w:rsidRPr="00214F9E" w:rsidRDefault="00D4140B" w:rsidP="00A726A3">
      <w:pPr>
        <w:bidi w:val="0"/>
        <w:snapToGrid w:val="0"/>
        <w:jc w:val="both"/>
        <w:rPr>
          <w:rFonts w:cs="Times New Roman"/>
          <w:b/>
          <w:bCs/>
          <w:szCs w:val="20"/>
        </w:rPr>
      </w:pPr>
      <w:r w:rsidRPr="00214F9E">
        <w:rPr>
          <w:rFonts w:cs="Times New Roman"/>
          <w:b/>
          <w:bCs/>
          <w:szCs w:val="20"/>
        </w:rPr>
        <w:t>ETP = c [</w:t>
      </w:r>
      <w:r w:rsidR="00214F9E">
        <w:rPr>
          <w:rFonts w:cs="Times New Roman"/>
          <w:b/>
          <w:bCs/>
          <w:szCs w:val="20"/>
        </w:rPr>
        <w:t>(</w:t>
      </w:r>
      <w:r w:rsidRPr="00214F9E">
        <w:rPr>
          <w:rFonts w:cs="Times New Roman"/>
          <w:b/>
          <w:bCs/>
          <w:szCs w:val="20"/>
        </w:rPr>
        <w:t>W.Rn + 1-w</w:t>
      </w:r>
      <w:r w:rsidR="00214F9E">
        <w:rPr>
          <w:rFonts w:cs="Times New Roman"/>
          <w:b/>
          <w:bCs/>
          <w:szCs w:val="20"/>
        </w:rPr>
        <w:t>)</w:t>
      </w:r>
      <w:r w:rsidR="00A726A3" w:rsidRPr="00214F9E">
        <w:rPr>
          <w:rFonts w:cs="Times New Roman"/>
          <w:b/>
          <w:bCs/>
          <w:szCs w:val="20"/>
        </w:rPr>
        <w:t>.</w:t>
      </w:r>
      <w:r w:rsidRPr="00214F9E">
        <w:rPr>
          <w:rFonts w:cs="Times New Roman"/>
          <w:b/>
          <w:bCs/>
          <w:szCs w:val="20"/>
        </w:rPr>
        <w:t xml:space="preserve"> f(u)</w:t>
      </w:r>
      <w:r w:rsidR="00A726A3" w:rsidRPr="00214F9E">
        <w:rPr>
          <w:rFonts w:cs="Times New Roman"/>
          <w:b/>
          <w:bCs/>
          <w:szCs w:val="20"/>
        </w:rPr>
        <w:t>.</w:t>
      </w:r>
      <w:r w:rsidRPr="00214F9E">
        <w:rPr>
          <w:rFonts w:cs="Times New Roman"/>
          <w:b/>
          <w:bCs/>
          <w:szCs w:val="20"/>
        </w:rPr>
        <w:t xml:space="preserve"> (ea-ed</w:t>
      </w:r>
      <w:r w:rsidR="00214F9E">
        <w:rPr>
          <w:rFonts w:cs="Times New Roman"/>
          <w:b/>
          <w:bCs/>
          <w:szCs w:val="20"/>
        </w:rPr>
        <w:t>)</w:t>
      </w:r>
      <w:r w:rsidRPr="00214F9E">
        <w:rPr>
          <w:rFonts w:cs="Times New Roman"/>
          <w:b/>
          <w:bCs/>
          <w:szCs w:val="20"/>
        </w:rPr>
        <w:t>] mm/ day.</w:t>
      </w:r>
    </w:p>
    <w:p w:rsidR="00D4140B" w:rsidRPr="00214F9E" w:rsidRDefault="00D4140B" w:rsidP="00A726A3">
      <w:pPr>
        <w:bidi w:val="0"/>
        <w:snapToGrid w:val="0"/>
        <w:ind w:firstLine="425"/>
        <w:jc w:val="both"/>
        <w:rPr>
          <w:rFonts w:cs="Times New Roman"/>
          <w:szCs w:val="20"/>
        </w:rPr>
      </w:pPr>
      <w:r w:rsidRPr="00214F9E">
        <w:rPr>
          <w:rFonts w:cs="Times New Roman"/>
          <w:szCs w:val="20"/>
        </w:rPr>
        <w:t>Where</w:t>
      </w:r>
      <w:r w:rsidR="00A726A3" w:rsidRPr="00214F9E">
        <w:rPr>
          <w:rFonts w:cs="Times New Roman"/>
          <w:szCs w:val="20"/>
        </w:rPr>
        <w:t>:</w:t>
      </w:r>
    </w:p>
    <w:p w:rsidR="00D4140B" w:rsidRPr="00214F9E" w:rsidRDefault="00D4140B" w:rsidP="00A726A3">
      <w:pPr>
        <w:bidi w:val="0"/>
        <w:snapToGrid w:val="0"/>
        <w:ind w:firstLine="425"/>
        <w:jc w:val="both"/>
        <w:rPr>
          <w:rFonts w:cs="Times New Roman"/>
          <w:szCs w:val="20"/>
        </w:rPr>
      </w:pPr>
      <w:r w:rsidRPr="00214F9E">
        <w:rPr>
          <w:rFonts w:cs="Times New Roman"/>
          <w:szCs w:val="20"/>
        </w:rPr>
        <w:t>ETP = Reference crop evapotranspiration mm / day.</w:t>
      </w:r>
    </w:p>
    <w:p w:rsidR="00D4140B" w:rsidRPr="00214F9E" w:rsidRDefault="00D4140B" w:rsidP="00A726A3">
      <w:pPr>
        <w:bidi w:val="0"/>
        <w:snapToGrid w:val="0"/>
        <w:ind w:firstLine="425"/>
        <w:jc w:val="both"/>
        <w:rPr>
          <w:rFonts w:cs="Times New Roman"/>
          <w:szCs w:val="20"/>
        </w:rPr>
      </w:pPr>
      <w:r w:rsidRPr="00214F9E">
        <w:rPr>
          <w:rFonts w:cs="Times New Roman"/>
          <w:szCs w:val="20"/>
        </w:rPr>
        <w:t>W = Temperature – related weighting factor.</w:t>
      </w:r>
    </w:p>
    <w:p w:rsidR="00D4140B" w:rsidRPr="00214F9E" w:rsidRDefault="00D4140B" w:rsidP="00A726A3">
      <w:pPr>
        <w:bidi w:val="0"/>
        <w:snapToGrid w:val="0"/>
        <w:ind w:firstLine="425"/>
        <w:jc w:val="both"/>
        <w:rPr>
          <w:rFonts w:cs="Times New Roman"/>
          <w:szCs w:val="20"/>
        </w:rPr>
      </w:pPr>
      <w:r w:rsidRPr="00214F9E">
        <w:rPr>
          <w:rFonts w:cs="Times New Roman"/>
          <w:szCs w:val="20"/>
        </w:rPr>
        <w:t>Rn = Net radiation in equivalent evaporation in mm/day.</w:t>
      </w:r>
    </w:p>
    <w:p w:rsidR="00D4140B" w:rsidRPr="00214F9E" w:rsidRDefault="00D4140B" w:rsidP="00A726A3">
      <w:pPr>
        <w:bidi w:val="0"/>
        <w:snapToGrid w:val="0"/>
        <w:ind w:firstLine="425"/>
        <w:jc w:val="both"/>
        <w:rPr>
          <w:rFonts w:cs="Times New Roman"/>
          <w:szCs w:val="20"/>
        </w:rPr>
      </w:pPr>
      <w:r w:rsidRPr="00214F9E">
        <w:rPr>
          <w:rFonts w:cs="Times New Roman"/>
          <w:szCs w:val="20"/>
        </w:rPr>
        <w:t>F (u) = Wind - related function.</w:t>
      </w:r>
    </w:p>
    <w:p w:rsidR="00D4140B" w:rsidRPr="00214F9E" w:rsidRDefault="00D4140B" w:rsidP="00A726A3">
      <w:pPr>
        <w:bidi w:val="0"/>
        <w:snapToGrid w:val="0"/>
        <w:ind w:firstLine="425"/>
        <w:jc w:val="both"/>
        <w:rPr>
          <w:rFonts w:cs="Times New Roman"/>
          <w:szCs w:val="20"/>
        </w:rPr>
      </w:pPr>
      <w:r w:rsidRPr="00214F9E">
        <w:rPr>
          <w:rFonts w:cs="Times New Roman"/>
          <w:szCs w:val="20"/>
        </w:rPr>
        <w:t xml:space="preserve">ea = Saturation vapour pressure of the air in </w:t>
      </w:r>
      <w:r w:rsidR="00214F9E">
        <w:rPr>
          <w:rFonts w:cs="Times New Roman"/>
          <w:szCs w:val="20"/>
        </w:rPr>
        <w:t>(</w:t>
      </w:r>
      <w:r w:rsidRPr="00214F9E">
        <w:rPr>
          <w:rFonts w:cs="Times New Roman"/>
          <w:szCs w:val="20"/>
        </w:rPr>
        <w:t>mm bar</w:t>
      </w:r>
      <w:r w:rsidR="00214F9E">
        <w:rPr>
          <w:rFonts w:cs="Times New Roman"/>
          <w:szCs w:val="20"/>
        </w:rPr>
        <w:t>)</w:t>
      </w:r>
      <w:r w:rsidRPr="00214F9E">
        <w:rPr>
          <w:rFonts w:cs="Times New Roman"/>
          <w:szCs w:val="20"/>
        </w:rPr>
        <w:t>.</w:t>
      </w:r>
    </w:p>
    <w:p w:rsidR="00D4140B" w:rsidRPr="00214F9E" w:rsidRDefault="00D4140B" w:rsidP="00A726A3">
      <w:pPr>
        <w:bidi w:val="0"/>
        <w:snapToGrid w:val="0"/>
        <w:ind w:firstLine="425"/>
        <w:jc w:val="both"/>
        <w:rPr>
          <w:rFonts w:cs="Times New Roman"/>
          <w:szCs w:val="20"/>
        </w:rPr>
      </w:pPr>
      <w:r w:rsidRPr="00214F9E">
        <w:rPr>
          <w:rFonts w:cs="Times New Roman"/>
          <w:szCs w:val="20"/>
        </w:rPr>
        <w:t xml:space="preserve">ed = Mean actual vapour pressure of the air in </w:t>
      </w:r>
      <w:r w:rsidR="00214F9E">
        <w:rPr>
          <w:rFonts w:cs="Times New Roman"/>
          <w:szCs w:val="20"/>
        </w:rPr>
        <w:t>(</w:t>
      </w:r>
      <w:r w:rsidRPr="00214F9E">
        <w:rPr>
          <w:rFonts w:cs="Times New Roman"/>
          <w:szCs w:val="20"/>
        </w:rPr>
        <w:t>m bar</w:t>
      </w:r>
      <w:r w:rsidR="00214F9E">
        <w:rPr>
          <w:rFonts w:cs="Times New Roman"/>
          <w:szCs w:val="20"/>
        </w:rPr>
        <w:t>)</w:t>
      </w:r>
    </w:p>
    <w:p w:rsidR="00D4140B" w:rsidRPr="00214F9E" w:rsidRDefault="00D4140B" w:rsidP="00A726A3">
      <w:pPr>
        <w:bidi w:val="0"/>
        <w:snapToGrid w:val="0"/>
        <w:ind w:firstLine="425"/>
        <w:jc w:val="both"/>
        <w:rPr>
          <w:rFonts w:cs="Times New Roman"/>
          <w:szCs w:val="20"/>
        </w:rPr>
      </w:pPr>
      <w:r w:rsidRPr="00214F9E">
        <w:rPr>
          <w:rFonts w:cs="Times New Roman"/>
          <w:szCs w:val="20"/>
        </w:rPr>
        <w:t>= ea x</w:t>
      </w:r>
      <w:r w:rsidR="00A726A3" w:rsidRPr="00214F9E">
        <w:rPr>
          <w:rFonts w:cs="Times New Roman"/>
          <w:szCs w:val="20"/>
        </w:rPr>
        <w:t xml:space="preserve"> </w:t>
      </w:r>
      <w:r w:rsidRPr="00214F9E">
        <w:rPr>
          <w:rFonts w:cs="Times New Roman"/>
          <w:szCs w:val="20"/>
        </w:rPr>
        <w:t>RH mean / 100</w:t>
      </w:r>
      <w:r w:rsidR="00A726A3" w:rsidRPr="00214F9E">
        <w:rPr>
          <w:rFonts w:cs="Times New Roman"/>
          <w:szCs w:val="20"/>
        </w:rPr>
        <w:t>,</w:t>
      </w:r>
      <w:r w:rsidRPr="00214F9E">
        <w:rPr>
          <w:rFonts w:cs="Times New Roman"/>
          <w:szCs w:val="20"/>
        </w:rPr>
        <w:t xml:space="preserve"> in which</w:t>
      </w:r>
      <w:r w:rsidR="00A726A3" w:rsidRPr="00214F9E">
        <w:rPr>
          <w:rFonts w:cs="Times New Roman"/>
          <w:szCs w:val="20"/>
        </w:rPr>
        <w:t>,</w:t>
      </w:r>
      <w:r w:rsidRPr="00214F9E">
        <w:rPr>
          <w:rFonts w:cs="Times New Roman"/>
          <w:szCs w:val="20"/>
        </w:rPr>
        <w:t xml:space="preserve"> RH = relative humidity.</w:t>
      </w:r>
    </w:p>
    <w:p w:rsidR="00D4140B" w:rsidRPr="00214F9E" w:rsidRDefault="00214F9E" w:rsidP="00A726A3">
      <w:pPr>
        <w:bidi w:val="0"/>
        <w:snapToGrid w:val="0"/>
        <w:ind w:firstLine="425"/>
        <w:jc w:val="both"/>
        <w:rPr>
          <w:rFonts w:cs="Times New Roman"/>
          <w:szCs w:val="20"/>
        </w:rPr>
      </w:pPr>
      <w:r>
        <w:rPr>
          <w:rFonts w:cs="Times New Roman"/>
          <w:szCs w:val="20"/>
        </w:rPr>
        <w:t>(</w:t>
      </w:r>
      <w:r w:rsidR="00D4140B" w:rsidRPr="00214F9E">
        <w:rPr>
          <w:rFonts w:cs="Times New Roman"/>
          <w:szCs w:val="20"/>
        </w:rPr>
        <w:t>ea – ed</w:t>
      </w:r>
      <w:r>
        <w:rPr>
          <w:rFonts w:cs="Times New Roman"/>
          <w:szCs w:val="20"/>
        </w:rPr>
        <w:t>)</w:t>
      </w:r>
      <w:r w:rsidR="00D4140B" w:rsidRPr="00214F9E">
        <w:rPr>
          <w:rFonts w:cs="Times New Roman"/>
          <w:szCs w:val="20"/>
        </w:rPr>
        <w:t xml:space="preserve"> = Difference between the saturation vapour pressure at   mean air temperature and the mean atcual vapour pressure of the air, both in mbar</w:t>
      </w:r>
      <w:r w:rsidR="00A726A3" w:rsidRPr="00214F9E">
        <w:rPr>
          <w:rFonts w:cs="Times New Roman"/>
          <w:szCs w:val="20"/>
        </w:rPr>
        <w:t>.</w:t>
      </w:r>
    </w:p>
    <w:p w:rsidR="00D4140B" w:rsidRPr="00214F9E" w:rsidRDefault="00D4140B" w:rsidP="00A726A3">
      <w:pPr>
        <w:bidi w:val="0"/>
        <w:snapToGrid w:val="0"/>
        <w:ind w:firstLine="425"/>
        <w:jc w:val="both"/>
        <w:rPr>
          <w:rFonts w:cs="Times New Roman"/>
          <w:szCs w:val="20"/>
        </w:rPr>
      </w:pPr>
      <w:r w:rsidRPr="00214F9E">
        <w:rPr>
          <w:rFonts w:cs="Times New Roman"/>
          <w:szCs w:val="20"/>
        </w:rPr>
        <w:t>c = Adjustment factor to compensate for the effect of day and night weather conditions</w:t>
      </w:r>
      <w:r w:rsidR="00A726A3" w:rsidRPr="00214F9E">
        <w:rPr>
          <w:rFonts w:cs="Times New Roman"/>
          <w:szCs w:val="20"/>
        </w:rPr>
        <w:t>.</w:t>
      </w:r>
    </w:p>
    <w:p w:rsidR="00D4140B" w:rsidRPr="00214F9E" w:rsidRDefault="00D4140B" w:rsidP="00A726A3">
      <w:pPr>
        <w:bidi w:val="0"/>
        <w:snapToGrid w:val="0"/>
        <w:jc w:val="both"/>
        <w:rPr>
          <w:rFonts w:cs="Times New Roman"/>
          <w:b/>
          <w:bCs/>
          <w:i/>
          <w:iCs/>
          <w:szCs w:val="20"/>
        </w:rPr>
      </w:pPr>
      <w:r w:rsidRPr="00214F9E">
        <w:rPr>
          <w:rFonts w:cs="Times New Roman"/>
          <w:b/>
          <w:bCs/>
          <w:i/>
          <w:iCs/>
          <w:szCs w:val="20"/>
        </w:rPr>
        <w:t>Modified Blaney &amp; Criddle equation</w:t>
      </w:r>
      <w:r w:rsidR="00A726A3" w:rsidRPr="00214F9E">
        <w:rPr>
          <w:rFonts w:cs="Times New Roman"/>
          <w:b/>
          <w:bCs/>
          <w:i/>
          <w:iCs/>
          <w:szCs w:val="20"/>
        </w:rPr>
        <w:t>:</w:t>
      </w:r>
    </w:p>
    <w:p w:rsidR="00D4140B" w:rsidRPr="00214F9E" w:rsidRDefault="00D4140B" w:rsidP="00A726A3">
      <w:pPr>
        <w:pStyle w:val="BodyTextIndent2"/>
        <w:snapToGrid w:val="0"/>
        <w:ind w:firstLine="0"/>
        <w:jc w:val="both"/>
        <w:rPr>
          <w:sz w:val="20"/>
          <w:szCs w:val="20"/>
        </w:rPr>
      </w:pPr>
      <w:r w:rsidRPr="00214F9E">
        <w:rPr>
          <w:b/>
          <w:bCs/>
          <w:sz w:val="20"/>
          <w:szCs w:val="20"/>
        </w:rPr>
        <w:t>Blaney and Criddle (1955)</w:t>
      </w:r>
      <w:r w:rsidRPr="00214F9E">
        <w:rPr>
          <w:sz w:val="20"/>
          <w:szCs w:val="20"/>
        </w:rPr>
        <w:t xml:space="preserve"> observed that the amount of water consumptive used by crop during the growing seasons was closely correlated with means monthly temperature and day light hours</w:t>
      </w:r>
      <w:r w:rsidR="00A726A3" w:rsidRPr="00214F9E">
        <w:rPr>
          <w:sz w:val="20"/>
          <w:szCs w:val="20"/>
        </w:rPr>
        <w:t>.</w:t>
      </w:r>
    </w:p>
    <w:p w:rsidR="00D4140B" w:rsidRPr="00214F9E" w:rsidRDefault="00D4140B" w:rsidP="00A726A3">
      <w:pPr>
        <w:bidi w:val="0"/>
        <w:snapToGrid w:val="0"/>
        <w:jc w:val="both"/>
        <w:rPr>
          <w:rFonts w:cs="Times New Roman"/>
          <w:b/>
          <w:bCs/>
          <w:szCs w:val="20"/>
        </w:rPr>
      </w:pPr>
      <w:r w:rsidRPr="00214F9E">
        <w:rPr>
          <w:rFonts w:cs="Times New Roman"/>
          <w:b/>
          <w:bCs/>
          <w:szCs w:val="20"/>
        </w:rPr>
        <w:t xml:space="preserve">ETp= C [ P </w:t>
      </w:r>
      <w:r w:rsidR="00214F9E">
        <w:rPr>
          <w:rFonts w:cs="Times New Roman"/>
          <w:b/>
          <w:bCs/>
          <w:szCs w:val="20"/>
        </w:rPr>
        <w:t>(</w:t>
      </w:r>
      <w:r w:rsidRPr="00214F9E">
        <w:rPr>
          <w:rFonts w:cs="Times New Roman"/>
          <w:b/>
          <w:bCs/>
          <w:szCs w:val="20"/>
        </w:rPr>
        <w:t>0.64 T + 8.13</w:t>
      </w:r>
      <w:r w:rsidR="00214F9E">
        <w:rPr>
          <w:rFonts w:cs="Times New Roman"/>
          <w:b/>
          <w:bCs/>
          <w:szCs w:val="20"/>
        </w:rPr>
        <w:t>)</w:t>
      </w:r>
      <w:r w:rsidRPr="00214F9E">
        <w:rPr>
          <w:rFonts w:cs="Times New Roman"/>
          <w:b/>
          <w:bCs/>
          <w:szCs w:val="20"/>
        </w:rPr>
        <w:t xml:space="preserve"> ] mm / day</w:t>
      </w:r>
    </w:p>
    <w:p w:rsidR="00D4140B" w:rsidRPr="00214F9E" w:rsidRDefault="00D4140B" w:rsidP="00A726A3">
      <w:pPr>
        <w:bidi w:val="0"/>
        <w:snapToGrid w:val="0"/>
        <w:ind w:firstLine="425"/>
        <w:jc w:val="both"/>
        <w:rPr>
          <w:rFonts w:cs="Times New Roman"/>
          <w:szCs w:val="20"/>
        </w:rPr>
      </w:pPr>
      <w:r w:rsidRPr="00214F9E">
        <w:rPr>
          <w:rFonts w:cs="Times New Roman"/>
          <w:szCs w:val="20"/>
        </w:rPr>
        <w:t>Where</w:t>
      </w:r>
      <w:r w:rsidR="00A726A3" w:rsidRPr="00214F9E">
        <w:rPr>
          <w:rFonts w:cs="Times New Roman"/>
          <w:szCs w:val="20"/>
        </w:rPr>
        <w:t>:</w:t>
      </w:r>
    </w:p>
    <w:p w:rsidR="00D4140B" w:rsidRPr="00214F9E" w:rsidRDefault="00D4140B" w:rsidP="00A726A3">
      <w:pPr>
        <w:bidi w:val="0"/>
        <w:snapToGrid w:val="0"/>
        <w:ind w:firstLine="425"/>
        <w:jc w:val="both"/>
        <w:rPr>
          <w:rFonts w:cs="Times New Roman"/>
          <w:szCs w:val="20"/>
        </w:rPr>
      </w:pPr>
      <w:r w:rsidRPr="00214F9E">
        <w:rPr>
          <w:rFonts w:cs="Times New Roman"/>
          <w:szCs w:val="20"/>
        </w:rPr>
        <w:t>ETp = Potential evapotranspiration in mm /day.</w:t>
      </w:r>
    </w:p>
    <w:p w:rsidR="00D4140B" w:rsidRPr="00214F9E" w:rsidRDefault="00D4140B" w:rsidP="00A726A3">
      <w:pPr>
        <w:bidi w:val="0"/>
        <w:snapToGrid w:val="0"/>
        <w:ind w:firstLine="425"/>
        <w:jc w:val="both"/>
        <w:rPr>
          <w:rFonts w:cs="Times New Roman"/>
          <w:szCs w:val="20"/>
        </w:rPr>
      </w:pPr>
      <w:r w:rsidRPr="00214F9E">
        <w:rPr>
          <w:rFonts w:cs="Times New Roman"/>
          <w:szCs w:val="20"/>
        </w:rPr>
        <w:t>T = Mean daily temperature in Cْ.</w:t>
      </w:r>
    </w:p>
    <w:p w:rsidR="00D4140B" w:rsidRPr="00214F9E" w:rsidRDefault="00D4140B" w:rsidP="00A726A3">
      <w:pPr>
        <w:pStyle w:val="BodyText3"/>
        <w:bidi w:val="0"/>
        <w:snapToGrid w:val="0"/>
        <w:ind w:firstLine="425"/>
        <w:jc w:val="both"/>
        <w:rPr>
          <w:rFonts w:cs="Times New Roman"/>
          <w:sz w:val="20"/>
          <w:szCs w:val="20"/>
        </w:rPr>
      </w:pPr>
      <w:r w:rsidRPr="00214F9E">
        <w:rPr>
          <w:rFonts w:cs="Times New Roman"/>
          <w:sz w:val="20"/>
          <w:szCs w:val="20"/>
        </w:rPr>
        <w:t>P = Mean daily percentage of total annual day time hours for</w:t>
      </w:r>
      <w:r w:rsidR="00A726A3" w:rsidRPr="00214F9E">
        <w:rPr>
          <w:rFonts w:cs="Times New Roman"/>
          <w:sz w:val="20"/>
          <w:szCs w:val="20"/>
        </w:rPr>
        <w:t xml:space="preserve"> </w:t>
      </w:r>
      <w:r w:rsidRPr="00214F9E">
        <w:rPr>
          <w:rFonts w:cs="Times New Roman"/>
          <w:sz w:val="20"/>
          <w:szCs w:val="20"/>
        </w:rPr>
        <w:t>given month and latitude</w:t>
      </w:r>
      <w:r w:rsidR="00A726A3" w:rsidRPr="00214F9E">
        <w:rPr>
          <w:rFonts w:cs="Times New Roman"/>
          <w:sz w:val="20"/>
          <w:szCs w:val="20"/>
        </w:rPr>
        <w:t>.</w:t>
      </w:r>
    </w:p>
    <w:p w:rsidR="00D4140B" w:rsidRPr="00214F9E" w:rsidRDefault="00D4140B" w:rsidP="00A726A3">
      <w:pPr>
        <w:bidi w:val="0"/>
        <w:snapToGrid w:val="0"/>
        <w:ind w:firstLine="425"/>
        <w:jc w:val="both"/>
        <w:rPr>
          <w:rFonts w:cs="Times New Roman"/>
          <w:szCs w:val="20"/>
        </w:rPr>
      </w:pPr>
      <w:r w:rsidRPr="00214F9E">
        <w:rPr>
          <w:rFonts w:cs="Times New Roman"/>
          <w:szCs w:val="20"/>
        </w:rPr>
        <w:lastRenderedPageBreak/>
        <w:t>C = Adjustment factor which depends on minimun relative</w:t>
      </w:r>
      <w:r w:rsidR="00A726A3" w:rsidRPr="00214F9E">
        <w:rPr>
          <w:rFonts w:cs="Times New Roman"/>
          <w:szCs w:val="20"/>
        </w:rPr>
        <w:t xml:space="preserve"> </w:t>
      </w:r>
      <w:r w:rsidRPr="00214F9E">
        <w:rPr>
          <w:rFonts w:cs="Times New Roman"/>
          <w:szCs w:val="20"/>
        </w:rPr>
        <w:t>humidity, sunshine hours and day time wind estimate</w:t>
      </w:r>
      <w:r w:rsidR="00A726A3" w:rsidRPr="00214F9E">
        <w:rPr>
          <w:rFonts w:cs="Times New Roman"/>
          <w:szCs w:val="20"/>
        </w:rPr>
        <w:t>.</w:t>
      </w:r>
    </w:p>
    <w:p w:rsidR="00D4140B" w:rsidRPr="00214F9E" w:rsidRDefault="00D4140B" w:rsidP="00A726A3">
      <w:pPr>
        <w:bidi w:val="0"/>
        <w:snapToGrid w:val="0"/>
        <w:jc w:val="both"/>
        <w:rPr>
          <w:rFonts w:cs="Times New Roman"/>
          <w:b/>
          <w:bCs/>
          <w:i/>
          <w:iCs/>
          <w:szCs w:val="20"/>
        </w:rPr>
      </w:pPr>
      <w:r w:rsidRPr="00214F9E">
        <w:rPr>
          <w:rFonts w:cs="Times New Roman"/>
          <w:b/>
          <w:bCs/>
          <w:i/>
          <w:iCs/>
          <w:szCs w:val="20"/>
        </w:rPr>
        <w:t>Radiation method</w:t>
      </w:r>
    </w:p>
    <w:p w:rsidR="00D4140B" w:rsidRPr="00214F9E" w:rsidRDefault="00D4140B" w:rsidP="00A726A3">
      <w:pPr>
        <w:bidi w:val="0"/>
        <w:snapToGrid w:val="0"/>
        <w:jc w:val="both"/>
        <w:rPr>
          <w:rFonts w:cs="Times New Roman"/>
          <w:b/>
          <w:bCs/>
          <w:szCs w:val="20"/>
        </w:rPr>
      </w:pPr>
      <w:r w:rsidRPr="00214F9E">
        <w:rPr>
          <w:rFonts w:cs="Times New Roman"/>
          <w:b/>
          <w:bCs/>
          <w:szCs w:val="20"/>
        </w:rPr>
        <w:t>ETp = C x W.Rs.</w:t>
      </w:r>
    </w:p>
    <w:p w:rsidR="00D4140B" w:rsidRPr="00214F9E" w:rsidRDefault="00D4140B" w:rsidP="00A726A3">
      <w:pPr>
        <w:bidi w:val="0"/>
        <w:snapToGrid w:val="0"/>
        <w:ind w:firstLine="425"/>
        <w:jc w:val="both"/>
        <w:rPr>
          <w:rFonts w:cs="Times New Roman"/>
          <w:szCs w:val="20"/>
        </w:rPr>
      </w:pPr>
      <w:r w:rsidRPr="00214F9E">
        <w:rPr>
          <w:rFonts w:cs="Times New Roman"/>
          <w:szCs w:val="20"/>
        </w:rPr>
        <w:t>Where</w:t>
      </w:r>
      <w:r w:rsidR="00A726A3" w:rsidRPr="00214F9E">
        <w:rPr>
          <w:rFonts w:cs="Times New Roman"/>
          <w:szCs w:val="20"/>
        </w:rPr>
        <w:t>:</w:t>
      </w:r>
    </w:p>
    <w:p w:rsidR="00D4140B" w:rsidRPr="00214F9E" w:rsidRDefault="00D4140B" w:rsidP="00A726A3">
      <w:pPr>
        <w:pStyle w:val="Heading9"/>
        <w:keepNext w:val="0"/>
        <w:snapToGrid w:val="0"/>
        <w:ind w:firstLine="425"/>
        <w:jc w:val="both"/>
        <w:rPr>
          <w:rFonts w:cs="Times New Roman"/>
          <w:b w:val="0"/>
          <w:bCs w:val="0"/>
          <w:color w:val="auto"/>
          <w:sz w:val="20"/>
          <w:szCs w:val="20"/>
        </w:rPr>
      </w:pPr>
      <w:r w:rsidRPr="00214F9E">
        <w:rPr>
          <w:rFonts w:cs="Times New Roman"/>
          <w:b w:val="0"/>
          <w:bCs w:val="0"/>
          <w:color w:val="auto"/>
          <w:sz w:val="20"/>
          <w:szCs w:val="20"/>
        </w:rPr>
        <w:t>ETP = Reference crop evapotranspiraion in mm/ day.</w:t>
      </w:r>
    </w:p>
    <w:p w:rsidR="00D4140B" w:rsidRPr="00214F9E" w:rsidRDefault="00D4140B" w:rsidP="00A726A3">
      <w:pPr>
        <w:pStyle w:val="BodyTextIndent3"/>
        <w:snapToGrid w:val="0"/>
        <w:ind w:left="0" w:firstLine="425"/>
        <w:jc w:val="both"/>
        <w:rPr>
          <w:rFonts w:cs="Times New Roman"/>
          <w:sz w:val="20"/>
          <w:szCs w:val="20"/>
        </w:rPr>
      </w:pPr>
      <w:r w:rsidRPr="00214F9E">
        <w:rPr>
          <w:rFonts w:cs="Times New Roman"/>
          <w:sz w:val="20"/>
          <w:szCs w:val="20"/>
        </w:rPr>
        <w:t>Rs = The solar radiation expressed in equivalent evaporation in m/day.</w:t>
      </w:r>
    </w:p>
    <w:p w:rsidR="00D4140B" w:rsidRPr="00214F9E" w:rsidRDefault="00D4140B" w:rsidP="00A726A3">
      <w:pPr>
        <w:bidi w:val="0"/>
        <w:snapToGrid w:val="0"/>
        <w:ind w:firstLine="425"/>
        <w:jc w:val="both"/>
        <w:rPr>
          <w:rFonts w:cs="Times New Roman"/>
          <w:szCs w:val="20"/>
        </w:rPr>
      </w:pPr>
      <w:r w:rsidRPr="00214F9E">
        <w:rPr>
          <w:rFonts w:cs="Times New Roman"/>
          <w:szCs w:val="20"/>
        </w:rPr>
        <w:t>W = Weighting factor which depends on temperature and altitude.</w:t>
      </w:r>
    </w:p>
    <w:p w:rsidR="00D4140B" w:rsidRPr="00214F9E" w:rsidRDefault="00D4140B" w:rsidP="00A726A3">
      <w:pPr>
        <w:bidi w:val="0"/>
        <w:snapToGrid w:val="0"/>
        <w:ind w:firstLine="425"/>
        <w:jc w:val="both"/>
        <w:rPr>
          <w:rFonts w:cs="Times New Roman"/>
          <w:szCs w:val="20"/>
        </w:rPr>
      </w:pPr>
      <w:r w:rsidRPr="00214F9E">
        <w:rPr>
          <w:rFonts w:cs="Times New Roman"/>
          <w:szCs w:val="20"/>
        </w:rPr>
        <w:t>C</w:t>
      </w:r>
      <w:r w:rsidR="00A726A3" w:rsidRPr="00214F9E">
        <w:rPr>
          <w:rFonts w:cs="Times New Roman"/>
          <w:szCs w:val="20"/>
        </w:rPr>
        <w:t xml:space="preserve"> </w:t>
      </w:r>
      <w:r w:rsidRPr="00214F9E">
        <w:rPr>
          <w:rFonts w:cs="Times New Roman"/>
          <w:szCs w:val="20"/>
        </w:rPr>
        <w:t>=</w:t>
      </w:r>
      <w:r w:rsidR="00A726A3" w:rsidRPr="00214F9E">
        <w:rPr>
          <w:rFonts w:cs="Times New Roman"/>
          <w:szCs w:val="20"/>
        </w:rPr>
        <w:t xml:space="preserve"> </w:t>
      </w:r>
      <w:r w:rsidRPr="00214F9E">
        <w:rPr>
          <w:rFonts w:cs="Times New Roman"/>
          <w:szCs w:val="20"/>
        </w:rPr>
        <w:t>Adjustment</w:t>
      </w:r>
      <w:r w:rsidR="00A726A3" w:rsidRPr="00214F9E">
        <w:rPr>
          <w:rFonts w:cs="Times New Roman"/>
          <w:szCs w:val="20"/>
        </w:rPr>
        <w:t xml:space="preserve"> </w:t>
      </w:r>
      <w:r w:rsidRPr="00214F9E">
        <w:rPr>
          <w:rFonts w:cs="Times New Roman"/>
          <w:szCs w:val="20"/>
        </w:rPr>
        <w:t>factor which depends on mean humidity and day time wind conditions</w:t>
      </w:r>
      <w:r w:rsidR="00A726A3" w:rsidRPr="00214F9E">
        <w:rPr>
          <w:rFonts w:cs="Times New Roman"/>
          <w:szCs w:val="20"/>
        </w:rPr>
        <w:t>.</w:t>
      </w:r>
    </w:p>
    <w:p w:rsidR="00D4140B" w:rsidRPr="00214F9E" w:rsidRDefault="00D4140B" w:rsidP="00A726A3">
      <w:pPr>
        <w:bidi w:val="0"/>
        <w:snapToGrid w:val="0"/>
        <w:jc w:val="both"/>
        <w:rPr>
          <w:rFonts w:cs="Times New Roman"/>
          <w:b/>
          <w:bCs/>
          <w:i/>
          <w:iCs/>
          <w:szCs w:val="20"/>
        </w:rPr>
      </w:pPr>
      <w:r w:rsidRPr="00214F9E">
        <w:rPr>
          <w:rFonts w:cs="Times New Roman"/>
          <w:b/>
          <w:bCs/>
          <w:i/>
          <w:iCs/>
          <w:szCs w:val="20"/>
        </w:rPr>
        <w:t>Pan evaporation method</w:t>
      </w:r>
    </w:p>
    <w:p w:rsidR="00D4140B" w:rsidRPr="00214F9E" w:rsidRDefault="00D4140B" w:rsidP="00A726A3">
      <w:pPr>
        <w:bidi w:val="0"/>
        <w:snapToGrid w:val="0"/>
        <w:ind w:firstLine="425"/>
        <w:jc w:val="both"/>
        <w:rPr>
          <w:rFonts w:cs="Times New Roman"/>
          <w:szCs w:val="20"/>
        </w:rPr>
      </w:pPr>
      <w:r w:rsidRPr="00214F9E">
        <w:rPr>
          <w:rFonts w:cs="Times New Roman"/>
          <w:szCs w:val="20"/>
        </w:rPr>
        <w:t>Reference crop evapotranspiration (ETP) can be obtained from the following equation</w:t>
      </w:r>
      <w:r w:rsidR="00A726A3" w:rsidRPr="00214F9E">
        <w:rPr>
          <w:rFonts w:cs="Times New Roman"/>
          <w:szCs w:val="20"/>
        </w:rPr>
        <w:t>:</w:t>
      </w:r>
    </w:p>
    <w:p w:rsidR="00D4140B" w:rsidRPr="00214F9E" w:rsidRDefault="00D4140B" w:rsidP="00A726A3">
      <w:pPr>
        <w:bidi w:val="0"/>
        <w:snapToGrid w:val="0"/>
        <w:jc w:val="both"/>
        <w:rPr>
          <w:rFonts w:cs="Times New Roman"/>
          <w:b/>
          <w:bCs/>
          <w:szCs w:val="20"/>
        </w:rPr>
      </w:pPr>
      <w:r w:rsidRPr="00214F9E">
        <w:rPr>
          <w:rFonts w:cs="Times New Roman"/>
          <w:b/>
          <w:bCs/>
          <w:szCs w:val="20"/>
        </w:rPr>
        <w:t>ETP=Kp</w:t>
      </w:r>
      <w:r w:rsidR="00A726A3" w:rsidRPr="00214F9E">
        <w:rPr>
          <w:rFonts w:cs="Times New Roman"/>
          <w:b/>
          <w:bCs/>
          <w:szCs w:val="20"/>
        </w:rPr>
        <w:t>.</w:t>
      </w:r>
      <w:r w:rsidRPr="00214F9E">
        <w:rPr>
          <w:rFonts w:cs="Times New Roman"/>
          <w:b/>
          <w:bCs/>
          <w:szCs w:val="20"/>
        </w:rPr>
        <w:t xml:space="preserve"> EPan </w:t>
      </w:r>
      <w:r w:rsidR="00214F9E">
        <w:rPr>
          <w:rFonts w:cs="Times New Roman"/>
          <w:b/>
          <w:bCs/>
          <w:szCs w:val="20"/>
        </w:rPr>
        <w:t>(</w:t>
      </w:r>
      <w:r w:rsidRPr="00214F9E">
        <w:rPr>
          <w:rFonts w:cs="Times New Roman"/>
          <w:b/>
          <w:bCs/>
          <w:szCs w:val="20"/>
        </w:rPr>
        <w:t>mm / day</w:t>
      </w:r>
      <w:r w:rsidR="00214F9E">
        <w:rPr>
          <w:rFonts w:cs="Times New Roman"/>
          <w:b/>
          <w:bCs/>
          <w:szCs w:val="20"/>
        </w:rPr>
        <w:t>)</w:t>
      </w:r>
    </w:p>
    <w:p w:rsidR="00D4140B" w:rsidRPr="00214F9E" w:rsidRDefault="00D4140B" w:rsidP="00A726A3">
      <w:pPr>
        <w:bidi w:val="0"/>
        <w:snapToGrid w:val="0"/>
        <w:ind w:firstLine="425"/>
        <w:jc w:val="both"/>
        <w:rPr>
          <w:rFonts w:cs="Times New Roman"/>
          <w:szCs w:val="20"/>
        </w:rPr>
      </w:pPr>
      <w:r w:rsidRPr="00214F9E">
        <w:rPr>
          <w:rFonts w:cs="Times New Roman"/>
          <w:szCs w:val="20"/>
        </w:rPr>
        <w:t>Where</w:t>
      </w:r>
      <w:r w:rsidR="00A726A3" w:rsidRPr="00214F9E">
        <w:rPr>
          <w:rFonts w:cs="Times New Roman"/>
          <w:szCs w:val="20"/>
        </w:rPr>
        <w:t>:</w:t>
      </w:r>
    </w:p>
    <w:p w:rsidR="00D4140B" w:rsidRPr="00214F9E" w:rsidRDefault="00D4140B" w:rsidP="00A726A3">
      <w:pPr>
        <w:bidi w:val="0"/>
        <w:snapToGrid w:val="0"/>
        <w:ind w:firstLine="425"/>
        <w:jc w:val="both"/>
        <w:rPr>
          <w:rFonts w:cs="Times New Roman"/>
          <w:szCs w:val="20"/>
        </w:rPr>
      </w:pPr>
      <w:r w:rsidRPr="00214F9E">
        <w:rPr>
          <w:rFonts w:cs="Times New Roman"/>
          <w:szCs w:val="20"/>
        </w:rPr>
        <w:t>KP = Pan coefficient depends on type of Pan</w:t>
      </w:r>
      <w:r w:rsidR="00A726A3" w:rsidRPr="00214F9E">
        <w:rPr>
          <w:rFonts w:cs="Times New Roman"/>
          <w:szCs w:val="20"/>
        </w:rPr>
        <w:t>,</w:t>
      </w:r>
      <w:r w:rsidRPr="00214F9E">
        <w:rPr>
          <w:rFonts w:cs="Times New Roman"/>
          <w:szCs w:val="20"/>
        </w:rPr>
        <w:t xml:space="preserve"> condition of Humidity</w:t>
      </w:r>
      <w:r w:rsidR="00A726A3" w:rsidRPr="00214F9E">
        <w:rPr>
          <w:rFonts w:cs="Times New Roman"/>
          <w:szCs w:val="20"/>
        </w:rPr>
        <w:t>,</w:t>
      </w:r>
      <w:r w:rsidRPr="00214F9E">
        <w:rPr>
          <w:rFonts w:cs="Times New Roman"/>
          <w:szCs w:val="20"/>
        </w:rPr>
        <w:t xml:space="preserve"> wind speed and Pan environmental conditions (=0.75).</w:t>
      </w:r>
    </w:p>
    <w:p w:rsidR="00D4140B" w:rsidRPr="00214F9E" w:rsidRDefault="00D4140B" w:rsidP="00A726A3">
      <w:pPr>
        <w:bidi w:val="0"/>
        <w:snapToGrid w:val="0"/>
        <w:ind w:firstLine="425"/>
        <w:jc w:val="both"/>
        <w:rPr>
          <w:rFonts w:cs="Times New Roman"/>
          <w:szCs w:val="20"/>
        </w:rPr>
      </w:pPr>
      <w:r w:rsidRPr="00214F9E">
        <w:rPr>
          <w:rFonts w:cs="Times New Roman"/>
          <w:szCs w:val="20"/>
        </w:rPr>
        <w:t>EPan = Pan evaporation in mm / day and represents the mean daily  value of  the period considered</w:t>
      </w:r>
      <w:r w:rsidR="00A726A3" w:rsidRPr="00214F9E">
        <w:rPr>
          <w:rFonts w:cs="Times New Roman"/>
          <w:szCs w:val="20"/>
        </w:rPr>
        <w:t>.</w:t>
      </w:r>
    </w:p>
    <w:p w:rsidR="00D4140B" w:rsidRPr="00214F9E" w:rsidRDefault="00D4140B" w:rsidP="00A726A3">
      <w:pPr>
        <w:bidi w:val="0"/>
        <w:snapToGrid w:val="0"/>
        <w:jc w:val="both"/>
        <w:rPr>
          <w:rFonts w:cs="Times New Roman"/>
          <w:b/>
          <w:bCs/>
          <w:szCs w:val="20"/>
        </w:rPr>
      </w:pPr>
      <w:r w:rsidRPr="00214F9E">
        <w:rPr>
          <w:rFonts w:cs="Times New Roman"/>
          <w:b/>
          <w:bCs/>
          <w:szCs w:val="20"/>
        </w:rPr>
        <w:t>Crop Coefficient(Kc)</w:t>
      </w:r>
    </w:p>
    <w:p w:rsidR="00D4140B" w:rsidRPr="00214F9E" w:rsidRDefault="00D4140B" w:rsidP="00A726A3">
      <w:pPr>
        <w:bidi w:val="0"/>
        <w:snapToGrid w:val="0"/>
        <w:ind w:firstLine="425"/>
        <w:jc w:val="both"/>
        <w:rPr>
          <w:rFonts w:cs="Times New Roman"/>
          <w:szCs w:val="20"/>
        </w:rPr>
      </w:pPr>
      <w:r w:rsidRPr="00214F9E">
        <w:rPr>
          <w:rFonts w:cs="Times New Roman"/>
          <w:szCs w:val="20"/>
        </w:rPr>
        <w:t xml:space="preserve">Crop coefficient defined as the ratio between actual crop evapotranspiration (ETa) and potential evapotranspirtaion (ETP) when both are in a large fields, under optimum growing conditions </w:t>
      </w:r>
      <w:r w:rsidR="00214F9E">
        <w:rPr>
          <w:rFonts w:cs="Times New Roman"/>
          <w:b/>
          <w:bCs/>
          <w:szCs w:val="20"/>
        </w:rPr>
        <w:t>(</w:t>
      </w:r>
      <w:r w:rsidRPr="00214F9E">
        <w:rPr>
          <w:rFonts w:cs="Times New Roman"/>
          <w:b/>
          <w:bCs/>
          <w:szCs w:val="20"/>
        </w:rPr>
        <w:t>FAO, 1977)</w:t>
      </w:r>
      <w:r w:rsidR="00A726A3" w:rsidRPr="00214F9E">
        <w:rPr>
          <w:rFonts w:cs="Times New Roman"/>
          <w:szCs w:val="20"/>
        </w:rPr>
        <w:t>. I</w:t>
      </w:r>
      <w:r w:rsidRPr="00214F9E">
        <w:rPr>
          <w:rFonts w:cs="Times New Roman"/>
          <w:szCs w:val="20"/>
        </w:rPr>
        <w:t>n the experiment the following equation was applied to compute the Kc values.</w:t>
      </w:r>
    </w:p>
    <w:p w:rsidR="00D4140B" w:rsidRPr="00214F9E" w:rsidRDefault="00D4140B" w:rsidP="00A726A3">
      <w:pPr>
        <w:bidi w:val="0"/>
        <w:snapToGrid w:val="0"/>
        <w:jc w:val="both"/>
        <w:rPr>
          <w:rFonts w:cs="Times New Roman"/>
          <w:b/>
          <w:bCs/>
          <w:szCs w:val="20"/>
        </w:rPr>
      </w:pPr>
      <w:r w:rsidRPr="00214F9E">
        <w:rPr>
          <w:rFonts w:cs="Times New Roman"/>
          <w:b/>
          <w:bCs/>
          <w:szCs w:val="20"/>
        </w:rPr>
        <w:t>Kc = ETa / ETp</w:t>
      </w:r>
    </w:p>
    <w:p w:rsidR="00D4140B" w:rsidRPr="00214F9E" w:rsidRDefault="00D4140B" w:rsidP="00A726A3">
      <w:pPr>
        <w:bidi w:val="0"/>
        <w:snapToGrid w:val="0"/>
        <w:ind w:firstLine="425"/>
        <w:jc w:val="both"/>
        <w:rPr>
          <w:rFonts w:cs="Times New Roman"/>
          <w:szCs w:val="20"/>
        </w:rPr>
      </w:pPr>
      <w:r w:rsidRPr="00214F9E">
        <w:rPr>
          <w:rFonts w:cs="Times New Roman"/>
          <w:szCs w:val="20"/>
        </w:rPr>
        <w:t>Where</w:t>
      </w:r>
      <w:r w:rsidR="00A726A3" w:rsidRPr="00214F9E">
        <w:rPr>
          <w:rFonts w:cs="Times New Roman"/>
          <w:szCs w:val="20"/>
        </w:rPr>
        <w:t>:</w:t>
      </w:r>
    </w:p>
    <w:p w:rsidR="00D4140B" w:rsidRPr="00214F9E" w:rsidRDefault="00D4140B" w:rsidP="00A726A3">
      <w:pPr>
        <w:bidi w:val="0"/>
        <w:snapToGrid w:val="0"/>
        <w:ind w:firstLine="425"/>
        <w:jc w:val="both"/>
        <w:rPr>
          <w:rFonts w:cs="Times New Roman"/>
          <w:szCs w:val="20"/>
        </w:rPr>
      </w:pPr>
      <w:r w:rsidRPr="00214F9E">
        <w:rPr>
          <w:rFonts w:cs="Times New Roman"/>
          <w:szCs w:val="20"/>
        </w:rPr>
        <w:t>Kc = Crop coefficient</w:t>
      </w:r>
    </w:p>
    <w:p w:rsidR="00D4140B" w:rsidRPr="00214F9E" w:rsidRDefault="00D4140B" w:rsidP="00A726A3">
      <w:pPr>
        <w:pStyle w:val="BodyTextIndent3"/>
        <w:snapToGrid w:val="0"/>
        <w:ind w:left="0" w:firstLine="425"/>
        <w:jc w:val="both"/>
        <w:rPr>
          <w:rFonts w:cs="Times New Roman"/>
          <w:sz w:val="20"/>
          <w:szCs w:val="20"/>
        </w:rPr>
      </w:pPr>
      <w:r w:rsidRPr="00214F9E">
        <w:rPr>
          <w:rFonts w:cs="Times New Roman"/>
          <w:sz w:val="20"/>
          <w:szCs w:val="20"/>
        </w:rPr>
        <w:t>ETa = Actual evapotranspirtation.</w:t>
      </w:r>
    </w:p>
    <w:p w:rsidR="00D4140B" w:rsidRPr="00214F9E" w:rsidRDefault="00D4140B" w:rsidP="00A726A3">
      <w:pPr>
        <w:bidi w:val="0"/>
        <w:snapToGrid w:val="0"/>
        <w:ind w:firstLine="425"/>
        <w:jc w:val="both"/>
        <w:rPr>
          <w:rFonts w:cs="Times New Roman"/>
          <w:szCs w:val="20"/>
        </w:rPr>
      </w:pPr>
      <w:r w:rsidRPr="00214F9E">
        <w:rPr>
          <w:rFonts w:cs="Times New Roman"/>
          <w:szCs w:val="20"/>
        </w:rPr>
        <w:t>ETp = Potential evapotranspiration calculated by the four equations</w:t>
      </w:r>
    </w:p>
    <w:p w:rsidR="00D4140B" w:rsidRPr="00214F9E" w:rsidRDefault="00D4140B" w:rsidP="00A726A3">
      <w:pPr>
        <w:pStyle w:val="BodyText"/>
        <w:snapToGrid w:val="0"/>
        <w:jc w:val="both"/>
        <w:rPr>
          <w:rFonts w:cs="Times New Roman"/>
          <w:b/>
          <w:bCs/>
          <w:sz w:val="20"/>
          <w:szCs w:val="20"/>
        </w:rPr>
      </w:pPr>
      <w:r w:rsidRPr="00214F9E">
        <w:rPr>
          <w:rFonts w:cs="Times New Roman"/>
          <w:b/>
          <w:bCs/>
          <w:sz w:val="20"/>
          <w:szCs w:val="20"/>
        </w:rPr>
        <w:t>Statistical analysis:</w:t>
      </w:r>
    </w:p>
    <w:p w:rsidR="00D4140B" w:rsidRPr="00214F9E" w:rsidRDefault="00D4140B" w:rsidP="00A726A3">
      <w:pPr>
        <w:pStyle w:val="BodyText"/>
        <w:snapToGrid w:val="0"/>
        <w:ind w:firstLine="425"/>
        <w:jc w:val="both"/>
        <w:rPr>
          <w:rFonts w:cs="Times New Roman"/>
          <w:sz w:val="20"/>
          <w:szCs w:val="20"/>
        </w:rPr>
      </w:pPr>
      <w:r w:rsidRPr="00214F9E">
        <w:rPr>
          <w:rFonts w:cs="Times New Roman"/>
          <w:sz w:val="20"/>
          <w:szCs w:val="20"/>
        </w:rPr>
        <w:t>The proper statistical analysis of all data was</w:t>
      </w:r>
      <w:r w:rsidR="00B1508D" w:rsidRPr="00214F9E">
        <w:rPr>
          <w:rFonts w:cs="Times New Roman"/>
          <w:sz w:val="20"/>
          <w:szCs w:val="20"/>
        </w:rPr>
        <w:t xml:space="preserve"> carried out according to program SPSS version 20</w:t>
      </w:r>
    </w:p>
    <w:p w:rsidR="00BB1974" w:rsidRPr="00214F9E" w:rsidRDefault="00BB1974" w:rsidP="00A726A3">
      <w:pPr>
        <w:pStyle w:val="BodyText"/>
        <w:snapToGrid w:val="0"/>
        <w:jc w:val="both"/>
        <w:rPr>
          <w:rFonts w:cs="Times New Roman"/>
          <w:b/>
          <w:bCs/>
          <w:sz w:val="20"/>
          <w:szCs w:val="20"/>
        </w:rPr>
      </w:pPr>
    </w:p>
    <w:p w:rsidR="00D4140B" w:rsidRPr="00214F9E" w:rsidRDefault="00E53786" w:rsidP="00A726A3">
      <w:pPr>
        <w:pStyle w:val="BodyText"/>
        <w:snapToGrid w:val="0"/>
        <w:jc w:val="both"/>
        <w:rPr>
          <w:rFonts w:cs="Times New Roman"/>
          <w:b/>
          <w:bCs/>
          <w:sz w:val="20"/>
          <w:szCs w:val="20"/>
        </w:rPr>
      </w:pPr>
      <w:r w:rsidRPr="00214F9E">
        <w:rPr>
          <w:rFonts w:cs="Times New Roman"/>
          <w:b/>
          <w:bCs/>
          <w:sz w:val="20"/>
          <w:szCs w:val="20"/>
        </w:rPr>
        <w:t>3. Results and Discussion</w:t>
      </w:r>
    </w:p>
    <w:p w:rsidR="00D4140B" w:rsidRPr="00214F9E" w:rsidRDefault="00D4140B" w:rsidP="00A726A3">
      <w:pPr>
        <w:pStyle w:val="BodyText"/>
        <w:snapToGrid w:val="0"/>
        <w:jc w:val="both"/>
        <w:rPr>
          <w:rFonts w:cs="Times New Roman"/>
          <w:b/>
          <w:bCs/>
          <w:sz w:val="20"/>
          <w:szCs w:val="20"/>
        </w:rPr>
      </w:pPr>
      <w:r w:rsidRPr="00214F9E">
        <w:rPr>
          <w:rFonts w:cs="Times New Roman"/>
          <w:b/>
          <w:bCs/>
          <w:sz w:val="20"/>
          <w:szCs w:val="20"/>
        </w:rPr>
        <w:t>4-Daily, monthly and seasonal actual water consumptive use</w:t>
      </w:r>
      <w:r w:rsidR="00A726A3" w:rsidRPr="00214F9E">
        <w:rPr>
          <w:rFonts w:cs="Times New Roman"/>
          <w:b/>
          <w:bCs/>
          <w:sz w:val="20"/>
          <w:szCs w:val="20"/>
        </w:rPr>
        <w:t>:</w:t>
      </w:r>
      <w:r w:rsidRPr="00214F9E">
        <w:rPr>
          <w:rFonts w:cs="Times New Roman"/>
          <w:b/>
          <w:bCs/>
          <w:sz w:val="20"/>
          <w:szCs w:val="20"/>
        </w:rPr>
        <w:t xml:space="preserve"> (ET</w:t>
      </w:r>
      <w:r w:rsidRPr="00214F9E">
        <w:rPr>
          <w:rFonts w:cs="Times New Roman"/>
          <w:b/>
          <w:bCs/>
          <w:sz w:val="20"/>
          <w:szCs w:val="20"/>
          <w:vertAlign w:val="subscript"/>
        </w:rPr>
        <w:t>a</w:t>
      </w:r>
      <w:r w:rsidRPr="00214F9E">
        <w:rPr>
          <w:rFonts w:cs="Times New Roman"/>
          <w:b/>
          <w:bCs/>
          <w:sz w:val="20"/>
          <w:szCs w:val="20"/>
        </w:rPr>
        <w:t>)</w:t>
      </w:r>
    </w:p>
    <w:p w:rsidR="00A726A3" w:rsidRPr="00214F9E" w:rsidRDefault="00D4140B" w:rsidP="00A726A3">
      <w:pPr>
        <w:bidi w:val="0"/>
        <w:snapToGrid w:val="0"/>
        <w:ind w:firstLine="425"/>
        <w:jc w:val="both"/>
        <w:rPr>
          <w:rFonts w:cs="Times New Roman"/>
          <w:szCs w:val="20"/>
        </w:rPr>
      </w:pPr>
      <w:r w:rsidRPr="00214F9E">
        <w:rPr>
          <w:rFonts w:cs="Times New Roman"/>
          <w:szCs w:val="20"/>
        </w:rPr>
        <w:t>Daily monthly and seasonal water consumptive use values for each region were presented in Table (</w:t>
      </w:r>
      <w:r w:rsidR="000952F3" w:rsidRPr="00214F9E">
        <w:rPr>
          <w:rFonts w:cs="Times New Roman"/>
          <w:szCs w:val="20"/>
        </w:rPr>
        <w:t>2</w:t>
      </w:r>
      <w:r w:rsidRPr="00214F9E">
        <w:rPr>
          <w:rFonts w:cs="Times New Roman"/>
          <w:szCs w:val="20"/>
        </w:rPr>
        <w:t>). The data obtained indicated that the highest values of seasonal of water consumptive use was 172.24 cm/season obtained from surface irrigation in furrow (A</w:t>
      </w:r>
      <w:r w:rsidRPr="00214F9E">
        <w:rPr>
          <w:rFonts w:cs="Times New Roman"/>
          <w:szCs w:val="20"/>
          <w:vertAlign w:val="subscript"/>
        </w:rPr>
        <w:t>1</w:t>
      </w:r>
      <w:r w:rsidRPr="00214F9E">
        <w:rPr>
          <w:rFonts w:cs="Times New Roman"/>
          <w:szCs w:val="20"/>
        </w:rPr>
        <w:t>b</w:t>
      </w:r>
      <w:r w:rsidRPr="00214F9E">
        <w:rPr>
          <w:rFonts w:cs="Times New Roman"/>
          <w:szCs w:val="20"/>
          <w:vertAlign w:val="subscript"/>
        </w:rPr>
        <w:t>1</w:t>
      </w:r>
      <w:r w:rsidRPr="00214F9E">
        <w:rPr>
          <w:rFonts w:cs="Times New Roman"/>
          <w:szCs w:val="20"/>
        </w:rPr>
        <w:t>), while the lowest values of seasonal of water consumptive use was 122.24 cm/season obtained from development irrigation by gated pipes in beds (A</w:t>
      </w:r>
      <w:r w:rsidRPr="00214F9E">
        <w:rPr>
          <w:rFonts w:cs="Times New Roman"/>
          <w:szCs w:val="20"/>
          <w:vertAlign w:val="subscript"/>
        </w:rPr>
        <w:t>2</w:t>
      </w:r>
      <w:r w:rsidRPr="00214F9E">
        <w:rPr>
          <w:rFonts w:cs="Times New Roman"/>
          <w:szCs w:val="20"/>
        </w:rPr>
        <w:t>b</w:t>
      </w:r>
      <w:r w:rsidRPr="00214F9E">
        <w:rPr>
          <w:rFonts w:cs="Times New Roman"/>
          <w:szCs w:val="20"/>
          <w:vertAlign w:val="subscript"/>
        </w:rPr>
        <w:t>2</w:t>
      </w:r>
      <w:r w:rsidRPr="00214F9E">
        <w:rPr>
          <w:rFonts w:cs="Times New Roman"/>
          <w:szCs w:val="20"/>
        </w:rPr>
        <w:t>)</w:t>
      </w:r>
      <w:r w:rsidR="00A726A3" w:rsidRPr="00214F9E">
        <w:rPr>
          <w:rFonts w:cs="Times New Roman"/>
          <w:szCs w:val="20"/>
        </w:rPr>
        <w:t>.</w:t>
      </w:r>
      <w:r w:rsidRPr="00214F9E">
        <w:rPr>
          <w:rFonts w:cs="Times New Roman"/>
          <w:szCs w:val="20"/>
        </w:rPr>
        <w:t xml:space="preserve"> Generally it clear that the surface irrigation in furrow have high values of actual water consumptive use cm/seasons</w:t>
      </w:r>
      <w:r w:rsidR="00A726A3" w:rsidRPr="00214F9E">
        <w:rPr>
          <w:rFonts w:cs="Times New Roman"/>
          <w:szCs w:val="20"/>
        </w:rPr>
        <w:t>. w</w:t>
      </w:r>
      <w:r w:rsidRPr="00214F9E">
        <w:rPr>
          <w:rFonts w:cs="Times New Roman"/>
          <w:szCs w:val="20"/>
        </w:rPr>
        <w:t xml:space="preserve">hile, the irrigation system by gated pipes </w:t>
      </w:r>
      <w:r w:rsidRPr="00214F9E">
        <w:rPr>
          <w:rFonts w:cs="Times New Roman"/>
          <w:szCs w:val="20"/>
        </w:rPr>
        <w:lastRenderedPageBreak/>
        <w:t>in beds gave lowest values of actual water consumptive use for each region</w:t>
      </w:r>
      <w:r w:rsidR="00A726A3" w:rsidRPr="00214F9E">
        <w:rPr>
          <w:rFonts w:cs="Times New Roman"/>
          <w:szCs w:val="20"/>
        </w:rPr>
        <w:t>.</w:t>
      </w:r>
      <w:r w:rsidRPr="00214F9E">
        <w:rPr>
          <w:rFonts w:cs="Times New Roman"/>
          <w:szCs w:val="20"/>
        </w:rPr>
        <w:t xml:space="preserve"> It could be noticed from the data that water consumptive use starts with small amount because the needs small amount of water plants at initial growth stage, therefore, soil moisture are mainly affect by evaporation from soil surface at this time, with the advance with plant age, </w:t>
      </w:r>
      <w:r w:rsidRPr="00214F9E">
        <w:rPr>
          <w:rFonts w:cs="Times New Roman"/>
          <w:szCs w:val="20"/>
        </w:rPr>
        <w:lastRenderedPageBreak/>
        <w:t>evapotranspiration increase and consequently the monthly consumptive use increased as plant foliage develops</w:t>
      </w:r>
      <w:r w:rsidR="00A726A3" w:rsidRPr="00214F9E">
        <w:rPr>
          <w:rFonts w:cs="Times New Roman"/>
          <w:szCs w:val="20"/>
        </w:rPr>
        <w:t>.</w:t>
      </w:r>
      <w:r w:rsidRPr="00214F9E">
        <w:rPr>
          <w:rFonts w:cs="Times New Roman"/>
          <w:szCs w:val="20"/>
        </w:rPr>
        <w:t xml:space="preserve"> The monthly water consumptive use reaches its peak value in the middle off growing (May-August) season which is considered the critical period in water demands of sugar cane crop</w:t>
      </w:r>
      <w:r w:rsidR="00A726A3" w:rsidRPr="00214F9E">
        <w:rPr>
          <w:rFonts w:cs="Times New Roman"/>
          <w:szCs w:val="20"/>
        </w:rPr>
        <w:t>.</w:t>
      </w:r>
      <w:r w:rsidRPr="00214F9E">
        <w:rPr>
          <w:rFonts w:cs="Times New Roman"/>
          <w:szCs w:val="20"/>
        </w:rPr>
        <w:t xml:space="preserve"> These r</w:t>
      </w:r>
      <w:r w:rsidR="00B1508D" w:rsidRPr="00214F9E">
        <w:rPr>
          <w:rFonts w:cs="Times New Roman"/>
          <w:szCs w:val="20"/>
        </w:rPr>
        <w:t>esults</w:t>
      </w:r>
      <w:r w:rsidRPr="00214F9E">
        <w:rPr>
          <w:rFonts w:cs="Times New Roman"/>
          <w:szCs w:val="20"/>
        </w:rPr>
        <w:t xml:space="preserve"> were similar to thoe obtained by </w:t>
      </w:r>
      <w:r w:rsidRPr="00214F9E">
        <w:rPr>
          <w:rFonts w:cs="Times New Roman"/>
          <w:b/>
          <w:bCs/>
          <w:i/>
          <w:iCs/>
          <w:szCs w:val="20"/>
        </w:rPr>
        <w:t>Isrealen and Hansen (1962</w:t>
      </w:r>
      <w:r w:rsidR="00214F9E">
        <w:rPr>
          <w:rFonts w:cs="Times New Roman"/>
          <w:szCs w:val="20"/>
        </w:rPr>
        <w:t>)</w:t>
      </w:r>
      <w:r w:rsidR="00A726A3" w:rsidRPr="00214F9E">
        <w:rPr>
          <w:rFonts w:cs="Times New Roman"/>
          <w:szCs w:val="20"/>
        </w:rPr>
        <w:t>.</w:t>
      </w:r>
    </w:p>
    <w:p w:rsidR="00A726A3" w:rsidRPr="00214F9E" w:rsidRDefault="00A726A3" w:rsidP="00A726A3">
      <w:pPr>
        <w:bidi w:val="0"/>
        <w:snapToGrid w:val="0"/>
        <w:ind w:firstLine="425"/>
        <w:jc w:val="both"/>
        <w:rPr>
          <w:rFonts w:cs="Times New Roman"/>
          <w:szCs w:val="20"/>
        </w:rPr>
        <w:sectPr w:rsidR="00A726A3" w:rsidRPr="00214F9E" w:rsidSect="000A46AE">
          <w:headerReference w:type="even" r:id="rId16"/>
          <w:headerReference w:type="default" r:id="rId17"/>
          <w:footerReference w:type="even" r:id="rId18"/>
          <w:footerReference w:type="default" r:id="rId19"/>
          <w:endnotePr>
            <w:numFmt w:val="lowerLetter"/>
          </w:endnotePr>
          <w:type w:val="continuous"/>
          <w:pgSz w:w="12242" w:h="15842" w:code="1"/>
          <w:pgMar w:top="1440" w:right="1440" w:bottom="1440" w:left="1440" w:header="720" w:footer="720" w:gutter="0"/>
          <w:cols w:num="2" w:space="500"/>
          <w:docGrid w:linePitch="360"/>
        </w:sectPr>
      </w:pPr>
    </w:p>
    <w:p w:rsidR="008D0071" w:rsidRPr="00214F9E" w:rsidRDefault="008D0071" w:rsidP="00A726A3">
      <w:pPr>
        <w:bidi w:val="0"/>
        <w:snapToGrid w:val="0"/>
        <w:ind w:firstLine="425"/>
        <w:jc w:val="both"/>
        <w:rPr>
          <w:rFonts w:cs="Times New Roman"/>
          <w:b/>
          <w:bCs/>
          <w:szCs w:val="20"/>
        </w:rPr>
      </w:pPr>
    </w:p>
    <w:p w:rsidR="008D0071" w:rsidRPr="00214F9E" w:rsidRDefault="008D0071" w:rsidP="00A726A3">
      <w:pPr>
        <w:bidi w:val="0"/>
        <w:snapToGrid w:val="0"/>
        <w:jc w:val="both"/>
        <w:rPr>
          <w:rFonts w:cs="Times New Roman"/>
          <w:b/>
          <w:bCs/>
          <w:szCs w:val="20"/>
        </w:rPr>
      </w:pPr>
      <w:r w:rsidRPr="00214F9E">
        <w:rPr>
          <w:rFonts w:cs="Times New Roman"/>
          <w:b/>
          <w:bCs/>
          <w:szCs w:val="20"/>
        </w:rPr>
        <w:t xml:space="preserve">Table </w:t>
      </w:r>
      <w:r w:rsidR="00214F9E">
        <w:rPr>
          <w:rFonts w:cs="Times New Roman"/>
          <w:b/>
          <w:bCs/>
          <w:szCs w:val="20"/>
        </w:rPr>
        <w:t>(</w:t>
      </w:r>
      <w:r w:rsidRPr="00214F9E">
        <w:rPr>
          <w:rFonts w:cs="Times New Roman"/>
          <w:b/>
          <w:bCs/>
          <w:szCs w:val="20"/>
        </w:rPr>
        <w:t>1</w:t>
      </w:r>
      <w:r w:rsidR="00214F9E">
        <w:rPr>
          <w:rFonts w:cs="Times New Roman"/>
          <w:b/>
          <w:bCs/>
          <w:szCs w:val="20"/>
        </w:rPr>
        <w:t>)</w:t>
      </w:r>
      <w:r w:rsidR="00A726A3" w:rsidRPr="00214F9E">
        <w:rPr>
          <w:rFonts w:cs="Times New Roman"/>
          <w:b/>
          <w:bCs/>
          <w:szCs w:val="20"/>
        </w:rPr>
        <w:t xml:space="preserve">: </w:t>
      </w:r>
      <w:r w:rsidRPr="00214F9E">
        <w:rPr>
          <w:rFonts w:cs="Times New Roman"/>
          <w:b/>
          <w:bCs/>
          <w:szCs w:val="20"/>
        </w:rPr>
        <w:t>The average of temperature</w:t>
      </w:r>
      <w:r w:rsidR="00A726A3" w:rsidRPr="00214F9E">
        <w:rPr>
          <w:rFonts w:cs="Times New Roman"/>
          <w:b/>
          <w:bCs/>
          <w:szCs w:val="20"/>
        </w:rPr>
        <w:t>,</w:t>
      </w:r>
      <w:r w:rsidRPr="00214F9E">
        <w:rPr>
          <w:rFonts w:cs="Times New Roman"/>
          <w:b/>
          <w:bCs/>
          <w:szCs w:val="20"/>
        </w:rPr>
        <w:t xml:space="preserve"> relative humidity %</w:t>
      </w:r>
      <w:r w:rsidR="00A726A3" w:rsidRPr="00214F9E">
        <w:rPr>
          <w:rFonts w:cs="Times New Roman"/>
          <w:b/>
          <w:bCs/>
          <w:szCs w:val="20"/>
        </w:rPr>
        <w:t>,</w:t>
      </w:r>
      <w:r w:rsidRPr="00214F9E">
        <w:rPr>
          <w:rFonts w:cs="Times New Roman"/>
          <w:b/>
          <w:bCs/>
          <w:szCs w:val="20"/>
        </w:rPr>
        <w:t xml:space="preserve"> wind speed </w:t>
      </w:r>
      <w:r w:rsidR="00214F9E">
        <w:rPr>
          <w:rFonts w:cs="Times New Roman"/>
          <w:b/>
          <w:bCs/>
          <w:szCs w:val="20"/>
        </w:rPr>
        <w:t>(</w:t>
      </w:r>
      <w:r w:rsidRPr="00214F9E">
        <w:rPr>
          <w:rFonts w:cs="Times New Roman"/>
          <w:b/>
          <w:bCs/>
          <w:szCs w:val="20"/>
        </w:rPr>
        <w:t>km / day)</w:t>
      </w:r>
      <w:r w:rsidR="00A726A3" w:rsidRPr="00214F9E">
        <w:rPr>
          <w:rFonts w:cs="Times New Roman"/>
          <w:b/>
          <w:bCs/>
          <w:szCs w:val="20"/>
        </w:rPr>
        <w:t>,</w:t>
      </w:r>
      <w:r w:rsidRPr="00214F9E">
        <w:rPr>
          <w:rFonts w:cs="Times New Roman"/>
          <w:b/>
          <w:bCs/>
          <w:szCs w:val="20"/>
        </w:rPr>
        <w:t xml:space="preserve"> sun shin </w:t>
      </w:r>
      <w:r w:rsidR="00214F9E">
        <w:rPr>
          <w:rFonts w:cs="Times New Roman"/>
          <w:b/>
          <w:bCs/>
          <w:szCs w:val="20"/>
        </w:rPr>
        <w:t>(</w:t>
      </w:r>
      <w:r w:rsidRPr="00214F9E">
        <w:rPr>
          <w:rFonts w:cs="Times New Roman"/>
          <w:b/>
          <w:bCs/>
          <w:szCs w:val="20"/>
        </w:rPr>
        <w:t>hours /day) and evaporation</w:t>
      </w:r>
      <w:r w:rsidR="00214F9E">
        <w:rPr>
          <w:rFonts w:cs="Times New Roman" w:hint="eastAsia"/>
          <w:b/>
          <w:bCs/>
          <w:szCs w:val="20"/>
          <w:lang w:eastAsia="zh-CN"/>
        </w:rPr>
        <w:t xml:space="preserve"> </w:t>
      </w:r>
      <w:r w:rsidRPr="00214F9E">
        <w:rPr>
          <w:rFonts w:cs="Times New Roman"/>
          <w:b/>
          <w:bCs/>
          <w:szCs w:val="20"/>
        </w:rPr>
        <w:t xml:space="preserve">(mm/day) during the two seasons </w:t>
      </w:r>
      <w:r w:rsidRPr="00214F9E">
        <w:rPr>
          <w:rFonts w:cs="Times New Roman"/>
          <w:b/>
          <w:bCs/>
          <w:szCs w:val="20"/>
          <w:lang w:bidi="ar-EG"/>
        </w:rPr>
        <w:t>studies for sugar cane crop</w:t>
      </w:r>
      <w:r w:rsidR="00A726A3" w:rsidRPr="00214F9E">
        <w:rPr>
          <w:rFonts w:cs="Times New Roman"/>
          <w:b/>
          <w:bCs/>
          <w:szCs w:val="20"/>
          <w:lang w:bidi="ar-EG"/>
        </w:rPr>
        <w:t>.</w:t>
      </w:r>
    </w:p>
    <w:p w:rsidR="00D4140B" w:rsidRPr="00214F9E" w:rsidRDefault="00FD4672" w:rsidP="00A726A3">
      <w:pPr>
        <w:bidi w:val="0"/>
        <w:snapToGrid w:val="0"/>
        <w:jc w:val="center"/>
        <w:rPr>
          <w:rFonts w:cs="Times New Roman"/>
          <w:szCs w:val="20"/>
          <w:lang w:bidi="ar-EG"/>
        </w:rPr>
      </w:pPr>
      <w:r w:rsidRPr="00214F9E">
        <w:rPr>
          <w:rFonts w:cs="Times New Roman"/>
          <w:szCs w:val="20"/>
          <w:lang w:eastAsia="zh-CN"/>
        </w:rPr>
        <w:drawing>
          <wp:inline distT="0" distB="0" distL="0" distR="0">
            <wp:extent cx="5955665" cy="2528570"/>
            <wp:effectExtent l="19050" t="0" r="698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5955665" cy="2528570"/>
                    </a:xfrm>
                    <a:prstGeom prst="rect">
                      <a:avLst/>
                    </a:prstGeom>
                    <a:noFill/>
                    <a:ln w="9525">
                      <a:noFill/>
                      <a:miter lim="800000"/>
                      <a:headEnd/>
                      <a:tailEnd/>
                    </a:ln>
                  </pic:spPr>
                </pic:pic>
              </a:graphicData>
            </a:graphic>
          </wp:inline>
        </w:drawing>
      </w:r>
    </w:p>
    <w:p w:rsidR="00A726A3" w:rsidRPr="00214F9E" w:rsidRDefault="00A726A3" w:rsidP="00A726A3">
      <w:pPr>
        <w:pStyle w:val="BodyText"/>
        <w:snapToGrid w:val="0"/>
        <w:jc w:val="both"/>
        <w:rPr>
          <w:rFonts w:cs="Times New Roman"/>
          <w:b/>
          <w:bCs/>
          <w:sz w:val="20"/>
          <w:szCs w:val="20"/>
          <w:lang w:eastAsia="zh-CN"/>
        </w:rPr>
      </w:pPr>
    </w:p>
    <w:p w:rsidR="008D0071" w:rsidRPr="00214F9E" w:rsidRDefault="008D0071" w:rsidP="00A726A3">
      <w:pPr>
        <w:pStyle w:val="BodyText"/>
        <w:snapToGrid w:val="0"/>
        <w:jc w:val="both"/>
        <w:rPr>
          <w:rFonts w:cs="Times New Roman"/>
          <w:b/>
          <w:bCs/>
          <w:sz w:val="20"/>
          <w:szCs w:val="20"/>
        </w:rPr>
      </w:pPr>
      <w:r w:rsidRPr="00214F9E">
        <w:rPr>
          <w:rFonts w:cs="Times New Roman"/>
          <w:b/>
          <w:bCs/>
          <w:sz w:val="20"/>
          <w:szCs w:val="20"/>
        </w:rPr>
        <w:t xml:space="preserve">Table </w:t>
      </w:r>
      <w:r w:rsidR="00214F9E">
        <w:rPr>
          <w:rFonts w:cs="Times New Roman"/>
          <w:b/>
          <w:bCs/>
          <w:sz w:val="20"/>
          <w:szCs w:val="20"/>
        </w:rPr>
        <w:t>(</w:t>
      </w:r>
      <w:r w:rsidRPr="00214F9E">
        <w:rPr>
          <w:rFonts w:cs="Times New Roman"/>
          <w:b/>
          <w:bCs/>
          <w:sz w:val="20"/>
          <w:szCs w:val="20"/>
        </w:rPr>
        <w:t>2)</w:t>
      </w:r>
      <w:r w:rsidR="00A726A3" w:rsidRPr="00214F9E">
        <w:rPr>
          <w:rFonts w:cs="Times New Roman"/>
          <w:b/>
          <w:bCs/>
          <w:sz w:val="20"/>
          <w:szCs w:val="20"/>
        </w:rPr>
        <w:t>:</w:t>
      </w:r>
      <w:r w:rsidRPr="00214F9E">
        <w:rPr>
          <w:rFonts w:cs="Times New Roman"/>
          <w:b/>
          <w:bCs/>
          <w:sz w:val="20"/>
          <w:szCs w:val="20"/>
        </w:rPr>
        <w:t xml:space="preserve"> Average values of actual water consumptive use </w:t>
      </w:r>
      <w:r w:rsidR="00214F9E">
        <w:rPr>
          <w:rFonts w:cs="Times New Roman"/>
          <w:b/>
          <w:bCs/>
          <w:sz w:val="20"/>
          <w:szCs w:val="20"/>
        </w:rPr>
        <w:t>(</w:t>
      </w:r>
      <w:r w:rsidRPr="00214F9E">
        <w:rPr>
          <w:rFonts w:cs="Times New Roman"/>
          <w:b/>
          <w:bCs/>
          <w:sz w:val="20"/>
          <w:szCs w:val="20"/>
        </w:rPr>
        <w:t>daily</w:t>
      </w:r>
      <w:r w:rsidR="00A726A3" w:rsidRPr="00214F9E">
        <w:rPr>
          <w:rFonts w:cs="Times New Roman"/>
          <w:b/>
          <w:bCs/>
          <w:sz w:val="20"/>
          <w:szCs w:val="20"/>
        </w:rPr>
        <w:t>,</w:t>
      </w:r>
      <w:r w:rsidRPr="00214F9E">
        <w:rPr>
          <w:rFonts w:cs="Times New Roman"/>
          <w:b/>
          <w:bCs/>
          <w:sz w:val="20"/>
          <w:szCs w:val="20"/>
        </w:rPr>
        <w:t xml:space="preserve"> monthly and seasonal</w:t>
      </w:r>
      <w:r w:rsidR="00214F9E">
        <w:rPr>
          <w:rFonts w:cs="Times New Roman"/>
          <w:b/>
          <w:bCs/>
          <w:sz w:val="20"/>
          <w:szCs w:val="20"/>
        </w:rPr>
        <w:t>)</w:t>
      </w:r>
      <w:r w:rsidRPr="00214F9E">
        <w:rPr>
          <w:rFonts w:cs="Times New Roman"/>
          <w:b/>
          <w:bCs/>
          <w:sz w:val="20"/>
          <w:szCs w:val="20"/>
        </w:rPr>
        <w:t xml:space="preserve"> for sugar cane plants as affected by irrigation systems and</w:t>
      </w:r>
      <w:r w:rsidR="00A726A3" w:rsidRPr="00214F9E">
        <w:rPr>
          <w:rFonts w:cs="Times New Roman"/>
          <w:b/>
          <w:bCs/>
          <w:sz w:val="20"/>
          <w:szCs w:val="20"/>
        </w:rPr>
        <w:t xml:space="preserve"> </w:t>
      </w:r>
      <w:r w:rsidRPr="00214F9E">
        <w:rPr>
          <w:rFonts w:cs="Times New Roman"/>
          <w:b/>
          <w:bCs/>
          <w:sz w:val="20"/>
          <w:szCs w:val="20"/>
        </w:rPr>
        <w:t>planting methods in the two studied seasons</w:t>
      </w:r>
      <w:r w:rsidR="00A726A3" w:rsidRPr="00214F9E">
        <w:rPr>
          <w:rFonts w:cs="Times New Roman"/>
          <w:b/>
          <w:bCs/>
          <w:sz w:val="20"/>
          <w:szCs w:val="20"/>
        </w:rPr>
        <w:t>.</w:t>
      </w:r>
    </w:p>
    <w:p w:rsidR="008D0071" w:rsidRPr="00214F9E" w:rsidRDefault="00FD4672" w:rsidP="00A726A3">
      <w:pPr>
        <w:bidi w:val="0"/>
        <w:snapToGrid w:val="0"/>
        <w:jc w:val="center"/>
        <w:rPr>
          <w:rFonts w:cs="Times New Roman"/>
          <w:b/>
          <w:bCs/>
          <w:szCs w:val="20"/>
        </w:rPr>
      </w:pPr>
      <w:r w:rsidRPr="00214F9E">
        <w:rPr>
          <w:rFonts w:cs="Times New Roman"/>
          <w:szCs w:val="20"/>
          <w:lang w:eastAsia="zh-CN"/>
        </w:rPr>
        <w:drawing>
          <wp:inline distT="0" distB="0" distL="0" distR="0">
            <wp:extent cx="5955665" cy="1749425"/>
            <wp:effectExtent l="19050" t="0" r="698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5955665" cy="1749425"/>
                    </a:xfrm>
                    <a:prstGeom prst="rect">
                      <a:avLst/>
                    </a:prstGeom>
                    <a:noFill/>
                    <a:ln w="9525">
                      <a:noFill/>
                      <a:miter lim="800000"/>
                      <a:headEnd/>
                      <a:tailEnd/>
                    </a:ln>
                  </pic:spPr>
                </pic:pic>
              </a:graphicData>
            </a:graphic>
          </wp:inline>
        </w:drawing>
      </w:r>
    </w:p>
    <w:p w:rsidR="008D0071" w:rsidRPr="00214F9E" w:rsidRDefault="008D0071" w:rsidP="00A726A3">
      <w:pPr>
        <w:bidi w:val="0"/>
        <w:snapToGrid w:val="0"/>
        <w:jc w:val="both"/>
        <w:rPr>
          <w:rFonts w:cs="Times New Roman"/>
          <w:szCs w:val="20"/>
        </w:rPr>
      </w:pPr>
      <w:r w:rsidRPr="00214F9E">
        <w:rPr>
          <w:rFonts w:cs="Times New Roman"/>
          <w:szCs w:val="20"/>
        </w:rPr>
        <w:t>Actual consumptive use was calculated from 27/3 untill 15/2</w:t>
      </w:r>
    </w:p>
    <w:p w:rsidR="008D0071" w:rsidRPr="00214F9E" w:rsidRDefault="008D0071" w:rsidP="00A726A3">
      <w:pPr>
        <w:bidi w:val="0"/>
        <w:snapToGrid w:val="0"/>
        <w:jc w:val="both"/>
        <w:rPr>
          <w:rFonts w:cs="Times New Roman"/>
          <w:szCs w:val="20"/>
        </w:rPr>
      </w:pPr>
      <w:r w:rsidRPr="00214F9E">
        <w:rPr>
          <w:rFonts w:cs="Times New Roman"/>
          <w:szCs w:val="20"/>
        </w:rPr>
        <w:t>Where</w:t>
      </w:r>
      <w:r w:rsidR="00A726A3" w:rsidRPr="00214F9E">
        <w:rPr>
          <w:rFonts w:cs="Times New Roman"/>
          <w:szCs w:val="20"/>
        </w:rPr>
        <w:t>;</w:t>
      </w:r>
      <w:r w:rsidRPr="00214F9E">
        <w:rPr>
          <w:rFonts w:cs="Times New Roman"/>
          <w:szCs w:val="20"/>
        </w:rPr>
        <w:t xml:space="preserve"> A</w:t>
      </w:r>
      <w:r w:rsidRPr="00214F9E">
        <w:rPr>
          <w:rFonts w:cs="Times New Roman"/>
          <w:szCs w:val="20"/>
          <w:vertAlign w:val="subscript"/>
        </w:rPr>
        <w:t>1</w:t>
      </w:r>
      <w:r w:rsidRPr="00214F9E">
        <w:rPr>
          <w:rFonts w:cs="Times New Roman"/>
          <w:szCs w:val="20"/>
        </w:rPr>
        <w:t>= surface irrigation</w:t>
      </w:r>
      <w:r w:rsidR="00A726A3" w:rsidRPr="00214F9E">
        <w:rPr>
          <w:rFonts w:cs="Times New Roman"/>
          <w:szCs w:val="20"/>
        </w:rPr>
        <w:t xml:space="preserve"> </w:t>
      </w:r>
      <w:r w:rsidRPr="00214F9E">
        <w:rPr>
          <w:rFonts w:cs="Times New Roman"/>
          <w:szCs w:val="20"/>
        </w:rPr>
        <w:t>b</w:t>
      </w:r>
      <w:r w:rsidRPr="00214F9E">
        <w:rPr>
          <w:rFonts w:cs="Times New Roman"/>
          <w:szCs w:val="20"/>
          <w:vertAlign w:val="subscript"/>
        </w:rPr>
        <w:t>1</w:t>
      </w:r>
      <w:r w:rsidRPr="00214F9E">
        <w:rPr>
          <w:rFonts w:cs="Times New Roman"/>
          <w:szCs w:val="20"/>
        </w:rPr>
        <w:t>= irrigation the furrow</w:t>
      </w:r>
      <w:r w:rsidR="00A726A3" w:rsidRPr="00214F9E">
        <w:rPr>
          <w:rFonts w:cs="Times New Roman"/>
          <w:szCs w:val="20"/>
        </w:rPr>
        <w:t xml:space="preserve"> </w:t>
      </w:r>
      <w:r w:rsidRPr="00214F9E">
        <w:rPr>
          <w:rFonts w:cs="Times New Roman"/>
          <w:szCs w:val="20"/>
        </w:rPr>
        <w:t>A</w:t>
      </w:r>
      <w:r w:rsidRPr="00214F9E">
        <w:rPr>
          <w:rFonts w:cs="Times New Roman"/>
          <w:szCs w:val="20"/>
          <w:vertAlign w:val="subscript"/>
        </w:rPr>
        <w:t>2</w:t>
      </w:r>
      <w:r w:rsidRPr="00214F9E">
        <w:rPr>
          <w:rFonts w:cs="Times New Roman"/>
          <w:szCs w:val="20"/>
        </w:rPr>
        <w:t>=Improving surface irrigation by gated pipes</w:t>
      </w:r>
      <w:r w:rsidR="00A726A3" w:rsidRPr="00214F9E">
        <w:rPr>
          <w:rFonts w:cs="Times New Roman"/>
          <w:szCs w:val="20"/>
        </w:rPr>
        <w:t xml:space="preserve"> </w:t>
      </w:r>
      <w:r w:rsidRPr="00214F9E">
        <w:rPr>
          <w:rFonts w:cs="Times New Roman"/>
          <w:szCs w:val="20"/>
        </w:rPr>
        <w:t>b</w:t>
      </w:r>
      <w:r w:rsidRPr="00214F9E">
        <w:rPr>
          <w:rFonts w:cs="Times New Roman"/>
          <w:szCs w:val="20"/>
          <w:vertAlign w:val="subscript"/>
        </w:rPr>
        <w:t>2</w:t>
      </w:r>
      <w:r w:rsidRPr="00214F9E">
        <w:rPr>
          <w:rFonts w:cs="Times New Roman"/>
          <w:szCs w:val="20"/>
        </w:rPr>
        <w:t>= irrigation in beds</w:t>
      </w:r>
      <w:r w:rsidR="00A726A3" w:rsidRPr="00214F9E">
        <w:rPr>
          <w:rFonts w:cs="Times New Roman"/>
          <w:szCs w:val="20"/>
        </w:rPr>
        <w:t>.</w:t>
      </w:r>
    </w:p>
    <w:p w:rsidR="00A726A3" w:rsidRPr="00214F9E" w:rsidRDefault="00A726A3" w:rsidP="00A726A3">
      <w:pPr>
        <w:bidi w:val="0"/>
        <w:snapToGrid w:val="0"/>
        <w:jc w:val="both"/>
        <w:rPr>
          <w:rFonts w:cs="Times New Roman"/>
          <w:b/>
          <w:bCs/>
          <w:i/>
          <w:iCs/>
          <w:szCs w:val="20"/>
          <w:lang w:bidi="ar-EG"/>
        </w:rPr>
      </w:pPr>
    </w:p>
    <w:p w:rsidR="00A726A3" w:rsidRPr="00214F9E" w:rsidRDefault="00A726A3" w:rsidP="00A726A3">
      <w:pPr>
        <w:bidi w:val="0"/>
        <w:snapToGrid w:val="0"/>
        <w:jc w:val="both"/>
        <w:rPr>
          <w:rFonts w:cs="Times New Roman"/>
          <w:b/>
          <w:bCs/>
          <w:i/>
          <w:iCs/>
          <w:szCs w:val="20"/>
          <w:lang w:bidi="ar-EG"/>
        </w:rPr>
        <w:sectPr w:rsidR="00A726A3" w:rsidRPr="00214F9E" w:rsidSect="000A46AE">
          <w:headerReference w:type="even" r:id="rId22"/>
          <w:headerReference w:type="default" r:id="rId23"/>
          <w:footerReference w:type="even" r:id="rId24"/>
          <w:footerReference w:type="default" r:id="rId25"/>
          <w:endnotePr>
            <w:numFmt w:val="lowerLetter"/>
          </w:endnotePr>
          <w:type w:val="continuous"/>
          <w:pgSz w:w="12242" w:h="15842" w:code="1"/>
          <w:pgMar w:top="1440" w:right="1440" w:bottom="1440" w:left="1440" w:header="720" w:footer="720" w:gutter="0"/>
          <w:cols w:space="709"/>
          <w:bidi/>
          <w:docGrid w:linePitch="360"/>
        </w:sectPr>
      </w:pPr>
    </w:p>
    <w:p w:rsidR="008D0071" w:rsidRPr="00214F9E" w:rsidRDefault="008D0071" w:rsidP="00A726A3">
      <w:pPr>
        <w:bidi w:val="0"/>
        <w:snapToGrid w:val="0"/>
        <w:jc w:val="both"/>
        <w:rPr>
          <w:rFonts w:cs="Times New Roman"/>
          <w:b/>
          <w:bCs/>
          <w:i/>
          <w:iCs/>
          <w:szCs w:val="20"/>
          <w:lang w:bidi="ar-EG"/>
        </w:rPr>
      </w:pPr>
      <w:r w:rsidRPr="00214F9E">
        <w:rPr>
          <w:rFonts w:cs="Times New Roman"/>
          <w:b/>
          <w:bCs/>
          <w:i/>
          <w:iCs/>
          <w:szCs w:val="20"/>
          <w:lang w:bidi="ar-EG"/>
        </w:rPr>
        <w:lastRenderedPageBreak/>
        <w:t>Potential evapotranspiration (ET</w:t>
      </w:r>
      <w:r w:rsidRPr="00214F9E">
        <w:rPr>
          <w:rFonts w:cs="Times New Roman"/>
          <w:b/>
          <w:bCs/>
          <w:i/>
          <w:iCs/>
          <w:szCs w:val="20"/>
          <w:vertAlign w:val="subscript"/>
          <w:lang w:bidi="ar-EG"/>
        </w:rPr>
        <w:t>P</w:t>
      </w:r>
      <w:r w:rsidR="00214F9E">
        <w:rPr>
          <w:rFonts w:cs="Times New Roman"/>
          <w:b/>
          <w:bCs/>
          <w:i/>
          <w:iCs/>
          <w:szCs w:val="20"/>
          <w:lang w:bidi="ar-EG"/>
        </w:rPr>
        <w:t>)</w:t>
      </w:r>
    </w:p>
    <w:p w:rsidR="008D0071" w:rsidRPr="00214F9E" w:rsidRDefault="008D0071" w:rsidP="00A726A3">
      <w:pPr>
        <w:pStyle w:val="BodyTextIndent3"/>
        <w:snapToGrid w:val="0"/>
        <w:ind w:left="0" w:firstLine="425"/>
        <w:jc w:val="both"/>
        <w:rPr>
          <w:rFonts w:cs="Times New Roman"/>
          <w:sz w:val="20"/>
          <w:szCs w:val="20"/>
        </w:rPr>
      </w:pPr>
      <w:r w:rsidRPr="00214F9E">
        <w:rPr>
          <w:rFonts w:cs="Times New Roman"/>
          <w:sz w:val="20"/>
          <w:szCs w:val="20"/>
        </w:rPr>
        <w:t>Data in Table (3) show that</w:t>
      </w:r>
      <w:r w:rsidR="00A726A3" w:rsidRPr="00214F9E">
        <w:rPr>
          <w:rFonts w:cs="Times New Roman"/>
          <w:sz w:val="20"/>
          <w:szCs w:val="20"/>
        </w:rPr>
        <w:t xml:space="preserve"> </w:t>
      </w:r>
      <w:r w:rsidRPr="00214F9E">
        <w:rPr>
          <w:rFonts w:cs="Times New Roman"/>
          <w:sz w:val="20"/>
          <w:szCs w:val="20"/>
        </w:rPr>
        <w:t>the computed values daily</w:t>
      </w:r>
      <w:r w:rsidR="00A726A3" w:rsidRPr="00214F9E">
        <w:rPr>
          <w:rFonts w:cs="Times New Roman"/>
          <w:sz w:val="20"/>
          <w:szCs w:val="20"/>
        </w:rPr>
        <w:t>,</w:t>
      </w:r>
      <w:r w:rsidRPr="00214F9E">
        <w:rPr>
          <w:rFonts w:cs="Times New Roman"/>
          <w:sz w:val="20"/>
          <w:szCs w:val="20"/>
        </w:rPr>
        <w:t xml:space="preserve"> monthly and seasonal potential evapotranspiration (mm/day, mm/month and</w:t>
      </w:r>
      <w:r w:rsidR="00A726A3" w:rsidRPr="00214F9E">
        <w:rPr>
          <w:rFonts w:cs="Times New Roman"/>
          <w:sz w:val="20"/>
          <w:szCs w:val="20"/>
        </w:rPr>
        <w:t xml:space="preserve"> </w:t>
      </w:r>
      <w:r w:rsidRPr="00214F9E">
        <w:rPr>
          <w:rFonts w:cs="Times New Roman"/>
          <w:sz w:val="20"/>
          <w:szCs w:val="20"/>
        </w:rPr>
        <w:t>mm / season</w:t>
      </w:r>
      <w:r w:rsidR="00214F9E">
        <w:rPr>
          <w:rFonts w:cs="Times New Roman"/>
          <w:sz w:val="20"/>
          <w:szCs w:val="20"/>
        </w:rPr>
        <w:t>)</w:t>
      </w:r>
      <w:r w:rsidR="00A726A3" w:rsidRPr="00214F9E">
        <w:rPr>
          <w:rFonts w:cs="Times New Roman"/>
          <w:sz w:val="20"/>
          <w:szCs w:val="20"/>
        </w:rPr>
        <w:t xml:space="preserve"> </w:t>
      </w:r>
      <w:r w:rsidRPr="00214F9E">
        <w:rPr>
          <w:rFonts w:cs="Times New Roman"/>
          <w:sz w:val="20"/>
          <w:szCs w:val="20"/>
        </w:rPr>
        <w:t>according to modified Penman</w:t>
      </w:r>
      <w:r w:rsidR="00A726A3" w:rsidRPr="00214F9E">
        <w:rPr>
          <w:rFonts w:cs="Times New Roman"/>
          <w:sz w:val="20"/>
          <w:szCs w:val="20"/>
        </w:rPr>
        <w:t>,</w:t>
      </w:r>
      <w:r w:rsidRPr="00214F9E">
        <w:rPr>
          <w:rFonts w:cs="Times New Roman"/>
          <w:sz w:val="20"/>
          <w:szCs w:val="20"/>
        </w:rPr>
        <w:t xml:space="preserve"> modified</w:t>
      </w:r>
      <w:r w:rsidR="00A726A3" w:rsidRPr="00214F9E">
        <w:rPr>
          <w:rFonts w:cs="Times New Roman"/>
          <w:sz w:val="20"/>
          <w:szCs w:val="20"/>
        </w:rPr>
        <w:t xml:space="preserve"> </w:t>
      </w:r>
      <w:r w:rsidRPr="00214F9E">
        <w:rPr>
          <w:rFonts w:cs="Times New Roman"/>
          <w:sz w:val="20"/>
          <w:szCs w:val="20"/>
        </w:rPr>
        <w:t>Blaney &amp; Criddle</w:t>
      </w:r>
      <w:r w:rsidR="00A726A3" w:rsidRPr="00214F9E">
        <w:rPr>
          <w:rFonts w:cs="Times New Roman"/>
          <w:sz w:val="20"/>
          <w:szCs w:val="20"/>
        </w:rPr>
        <w:t>,</w:t>
      </w:r>
      <w:r w:rsidRPr="00214F9E">
        <w:rPr>
          <w:rFonts w:cs="Times New Roman"/>
          <w:sz w:val="20"/>
          <w:szCs w:val="20"/>
        </w:rPr>
        <w:t xml:space="preserve"> Radation methods</w:t>
      </w:r>
      <w:r w:rsidR="00A726A3" w:rsidRPr="00214F9E">
        <w:rPr>
          <w:rFonts w:cs="Times New Roman"/>
          <w:sz w:val="20"/>
          <w:szCs w:val="20"/>
        </w:rPr>
        <w:t xml:space="preserve"> </w:t>
      </w:r>
      <w:r w:rsidRPr="00214F9E">
        <w:rPr>
          <w:rFonts w:cs="Times New Roman"/>
          <w:sz w:val="20"/>
          <w:szCs w:val="20"/>
        </w:rPr>
        <w:t>and Pan method for two studied seasons</w:t>
      </w:r>
      <w:r w:rsidR="00A726A3" w:rsidRPr="00214F9E">
        <w:rPr>
          <w:rFonts w:cs="Times New Roman"/>
          <w:sz w:val="20"/>
          <w:szCs w:val="20"/>
        </w:rPr>
        <w:t>.</w:t>
      </w:r>
      <w:r w:rsidRPr="00214F9E">
        <w:rPr>
          <w:rFonts w:cs="Times New Roman"/>
          <w:sz w:val="20"/>
          <w:szCs w:val="20"/>
        </w:rPr>
        <w:t xml:space="preserve"> It can be observed that the average lowest ETp</w:t>
      </w:r>
      <w:r w:rsidR="00A726A3" w:rsidRPr="00214F9E">
        <w:rPr>
          <w:rFonts w:cs="Times New Roman"/>
          <w:sz w:val="20"/>
          <w:szCs w:val="20"/>
        </w:rPr>
        <w:t xml:space="preserve"> </w:t>
      </w:r>
      <w:r w:rsidRPr="00214F9E">
        <w:rPr>
          <w:rFonts w:cs="Times New Roman"/>
          <w:sz w:val="20"/>
          <w:szCs w:val="20"/>
        </w:rPr>
        <w:t>(1840.57</w:t>
      </w:r>
      <w:r w:rsidR="00A726A3" w:rsidRPr="00214F9E">
        <w:rPr>
          <w:rFonts w:cs="Times New Roman"/>
          <w:sz w:val="20"/>
          <w:szCs w:val="20"/>
        </w:rPr>
        <w:t>,</w:t>
      </w:r>
      <w:r w:rsidRPr="00214F9E">
        <w:rPr>
          <w:rFonts w:cs="Times New Roman"/>
          <w:sz w:val="20"/>
          <w:szCs w:val="20"/>
        </w:rPr>
        <w:t xml:space="preserve"> 2128.16</w:t>
      </w:r>
      <w:r w:rsidR="00A726A3" w:rsidRPr="00214F9E">
        <w:rPr>
          <w:rFonts w:cs="Times New Roman"/>
          <w:sz w:val="20"/>
          <w:szCs w:val="20"/>
        </w:rPr>
        <w:t xml:space="preserve"> </w:t>
      </w:r>
      <w:r w:rsidRPr="00214F9E">
        <w:rPr>
          <w:rFonts w:cs="Times New Roman"/>
          <w:sz w:val="20"/>
          <w:szCs w:val="20"/>
        </w:rPr>
        <w:t>mm /season</w:t>
      </w:r>
      <w:r w:rsidR="00214F9E">
        <w:rPr>
          <w:rFonts w:cs="Times New Roman"/>
          <w:sz w:val="20"/>
          <w:szCs w:val="20"/>
        </w:rPr>
        <w:t>)</w:t>
      </w:r>
      <w:r w:rsidR="00A726A3" w:rsidRPr="00214F9E">
        <w:rPr>
          <w:rFonts w:cs="Times New Roman"/>
          <w:sz w:val="20"/>
          <w:szCs w:val="20"/>
        </w:rPr>
        <w:t xml:space="preserve"> </w:t>
      </w:r>
      <w:r w:rsidRPr="00214F9E">
        <w:rPr>
          <w:rFonts w:cs="Times New Roman"/>
          <w:sz w:val="20"/>
          <w:szCs w:val="20"/>
        </w:rPr>
        <w:t>were obtained from</w:t>
      </w:r>
      <w:r w:rsidR="00A726A3" w:rsidRPr="00214F9E">
        <w:rPr>
          <w:rFonts w:cs="Times New Roman"/>
          <w:sz w:val="20"/>
          <w:szCs w:val="20"/>
        </w:rPr>
        <w:t xml:space="preserve"> </w:t>
      </w:r>
      <w:r w:rsidRPr="00214F9E">
        <w:rPr>
          <w:rFonts w:cs="Times New Roman"/>
          <w:sz w:val="20"/>
          <w:szCs w:val="20"/>
        </w:rPr>
        <w:t>Pan method and</w:t>
      </w:r>
      <w:r w:rsidR="00A726A3" w:rsidRPr="00214F9E">
        <w:rPr>
          <w:rFonts w:cs="Times New Roman"/>
          <w:sz w:val="20"/>
          <w:szCs w:val="20"/>
        </w:rPr>
        <w:t xml:space="preserve"> </w:t>
      </w:r>
      <w:r w:rsidRPr="00214F9E">
        <w:rPr>
          <w:rFonts w:cs="Times New Roman"/>
          <w:sz w:val="20"/>
          <w:szCs w:val="20"/>
        </w:rPr>
        <w:t xml:space="preserve">readation methods during the two studied seasons. While the average </w:t>
      </w:r>
      <w:r w:rsidRPr="00214F9E">
        <w:rPr>
          <w:rFonts w:cs="Times New Roman"/>
          <w:sz w:val="20"/>
          <w:szCs w:val="20"/>
        </w:rPr>
        <w:lastRenderedPageBreak/>
        <w:t>highest ET</w:t>
      </w:r>
      <w:r w:rsidRPr="00214F9E">
        <w:rPr>
          <w:rFonts w:cs="Times New Roman"/>
          <w:sz w:val="20"/>
          <w:szCs w:val="20"/>
          <w:vertAlign w:val="subscript"/>
        </w:rPr>
        <w:t>p</w:t>
      </w:r>
      <w:r w:rsidRPr="00214F9E">
        <w:rPr>
          <w:rFonts w:cs="Times New Roman"/>
          <w:sz w:val="20"/>
          <w:szCs w:val="20"/>
        </w:rPr>
        <w:t xml:space="preserve"> (2289.83 and </w:t>
      </w:r>
      <w:smartTag w:uri="urn:schemas-microsoft-com:office:smarttags" w:element="metricconverter">
        <w:smartTagPr>
          <w:attr w:name="ProductID" w:val="2171.26 mm"/>
        </w:smartTagPr>
        <w:r w:rsidRPr="00214F9E">
          <w:rPr>
            <w:rFonts w:cs="Times New Roman"/>
            <w:sz w:val="20"/>
            <w:szCs w:val="20"/>
          </w:rPr>
          <w:t>2171.26 mm</w:t>
        </w:r>
      </w:smartTag>
      <w:r w:rsidRPr="00214F9E">
        <w:rPr>
          <w:rFonts w:cs="Times New Roman"/>
          <w:sz w:val="20"/>
          <w:szCs w:val="20"/>
        </w:rPr>
        <w:t xml:space="preserve"> / season</w:t>
      </w:r>
      <w:r w:rsidR="00214F9E">
        <w:rPr>
          <w:rFonts w:cs="Times New Roman"/>
          <w:sz w:val="20"/>
          <w:szCs w:val="20"/>
        </w:rPr>
        <w:t>)</w:t>
      </w:r>
      <w:r w:rsidRPr="00214F9E">
        <w:rPr>
          <w:rFonts w:cs="Times New Roman"/>
          <w:sz w:val="20"/>
          <w:szCs w:val="20"/>
        </w:rPr>
        <w:t xml:space="preserve"> obtained from modified Penman</w:t>
      </w:r>
      <w:r w:rsidR="00A726A3" w:rsidRPr="00214F9E">
        <w:rPr>
          <w:rFonts w:cs="Times New Roman"/>
          <w:sz w:val="20"/>
          <w:szCs w:val="20"/>
        </w:rPr>
        <w:t xml:space="preserve"> </w:t>
      </w:r>
      <w:r w:rsidRPr="00214F9E">
        <w:rPr>
          <w:rFonts w:cs="Times New Roman"/>
          <w:sz w:val="20"/>
          <w:szCs w:val="20"/>
        </w:rPr>
        <w:t>and modified</w:t>
      </w:r>
      <w:r w:rsidR="00A726A3" w:rsidRPr="00214F9E">
        <w:rPr>
          <w:rFonts w:cs="Times New Roman"/>
          <w:sz w:val="20"/>
          <w:szCs w:val="20"/>
        </w:rPr>
        <w:t xml:space="preserve"> </w:t>
      </w:r>
      <w:r w:rsidRPr="00214F9E">
        <w:rPr>
          <w:rFonts w:cs="Times New Roman"/>
          <w:sz w:val="20"/>
          <w:szCs w:val="20"/>
        </w:rPr>
        <w:t>Blaney &amp; Criddle respectively during the two studied seasons</w:t>
      </w:r>
      <w:r w:rsidR="00A726A3" w:rsidRPr="00214F9E">
        <w:rPr>
          <w:rFonts w:cs="Times New Roman"/>
          <w:sz w:val="20"/>
          <w:szCs w:val="20"/>
        </w:rPr>
        <w:t>.</w:t>
      </w:r>
    </w:p>
    <w:p w:rsidR="008D0071" w:rsidRPr="00214F9E" w:rsidRDefault="008D0071" w:rsidP="00A726A3">
      <w:pPr>
        <w:pStyle w:val="BodyTextIndent3"/>
        <w:snapToGrid w:val="0"/>
        <w:ind w:left="0" w:firstLine="425"/>
        <w:jc w:val="both"/>
        <w:rPr>
          <w:rFonts w:cs="Times New Roman"/>
          <w:b/>
          <w:bCs/>
          <w:i/>
          <w:iCs/>
          <w:sz w:val="20"/>
          <w:szCs w:val="20"/>
          <w:lang w:bidi="ar-EG"/>
        </w:rPr>
      </w:pPr>
      <w:r w:rsidRPr="00214F9E">
        <w:rPr>
          <w:rFonts w:cs="Times New Roman"/>
          <w:sz w:val="20"/>
          <w:szCs w:val="20"/>
          <w:lang w:bidi="ar-EG"/>
        </w:rPr>
        <w:t>It could be noticed from data in Tables 5</w:t>
      </w:r>
      <w:r w:rsidR="00A726A3" w:rsidRPr="00214F9E">
        <w:rPr>
          <w:rFonts w:cs="Times New Roman"/>
          <w:sz w:val="20"/>
          <w:szCs w:val="20"/>
          <w:lang w:bidi="ar-EG"/>
        </w:rPr>
        <w:t xml:space="preserve"> </w:t>
      </w:r>
      <w:r w:rsidRPr="00214F9E">
        <w:rPr>
          <w:rFonts w:cs="Times New Roman"/>
          <w:sz w:val="20"/>
          <w:szCs w:val="20"/>
          <w:lang w:bidi="ar-EG"/>
        </w:rPr>
        <w:t>that the nearest ET</w:t>
      </w:r>
      <w:r w:rsidRPr="00214F9E">
        <w:rPr>
          <w:rFonts w:cs="Times New Roman"/>
          <w:sz w:val="20"/>
          <w:szCs w:val="20"/>
          <w:vertAlign w:val="subscript"/>
          <w:lang w:bidi="ar-EG"/>
        </w:rPr>
        <w:t>p</w:t>
      </w:r>
      <w:r w:rsidRPr="00214F9E">
        <w:rPr>
          <w:rFonts w:cs="Times New Roman"/>
          <w:sz w:val="20"/>
          <w:szCs w:val="20"/>
          <w:lang w:bidi="ar-EG"/>
        </w:rPr>
        <w:t xml:space="preserve"> values to the average are those</w:t>
      </w:r>
      <w:r w:rsidR="00A726A3" w:rsidRPr="00214F9E">
        <w:rPr>
          <w:rFonts w:cs="Times New Roman"/>
          <w:sz w:val="20"/>
          <w:szCs w:val="20"/>
          <w:lang w:bidi="ar-EG"/>
        </w:rPr>
        <w:t xml:space="preserve"> </w:t>
      </w:r>
      <w:r w:rsidRPr="00214F9E">
        <w:rPr>
          <w:rFonts w:cs="Times New Roman"/>
          <w:sz w:val="20"/>
          <w:szCs w:val="20"/>
          <w:lang w:bidi="ar-EG"/>
        </w:rPr>
        <w:t>which are obtained form Radation methods and</w:t>
      </w:r>
      <w:r w:rsidR="00A726A3" w:rsidRPr="00214F9E">
        <w:rPr>
          <w:rFonts w:cs="Times New Roman"/>
          <w:sz w:val="20"/>
          <w:szCs w:val="20"/>
        </w:rPr>
        <w:t>,</w:t>
      </w:r>
      <w:r w:rsidRPr="00214F9E">
        <w:rPr>
          <w:rFonts w:cs="Times New Roman"/>
          <w:sz w:val="20"/>
          <w:szCs w:val="20"/>
        </w:rPr>
        <w:t xml:space="preserve"> modified</w:t>
      </w:r>
      <w:r w:rsidR="00A726A3" w:rsidRPr="00214F9E">
        <w:rPr>
          <w:rFonts w:cs="Times New Roman"/>
          <w:sz w:val="20"/>
          <w:szCs w:val="20"/>
        </w:rPr>
        <w:t xml:space="preserve"> </w:t>
      </w:r>
      <w:r w:rsidRPr="00214F9E">
        <w:rPr>
          <w:rFonts w:cs="Times New Roman"/>
          <w:sz w:val="20"/>
          <w:szCs w:val="20"/>
        </w:rPr>
        <w:t>Blaney &amp; Criddle</w:t>
      </w:r>
      <w:r w:rsidR="00A726A3" w:rsidRPr="00214F9E">
        <w:rPr>
          <w:rFonts w:cs="Times New Roman"/>
          <w:sz w:val="20"/>
          <w:szCs w:val="20"/>
        </w:rPr>
        <w:t xml:space="preserve"> </w:t>
      </w:r>
      <w:r w:rsidRPr="00214F9E">
        <w:rPr>
          <w:rFonts w:cs="Times New Roman"/>
          <w:sz w:val="20"/>
          <w:szCs w:val="20"/>
        </w:rPr>
        <w:t xml:space="preserve">(+0.98% &amp;+3.03 %) </w:t>
      </w:r>
      <w:r w:rsidRPr="00214F9E">
        <w:rPr>
          <w:rFonts w:cs="Times New Roman"/>
          <w:sz w:val="20"/>
          <w:szCs w:val="20"/>
          <w:lang w:bidi="ar-EG"/>
        </w:rPr>
        <w:t xml:space="preserve">while, the fareast were those of Pan method and modified Penman </w:t>
      </w:r>
      <w:r w:rsidR="00214F9E">
        <w:rPr>
          <w:rFonts w:cs="Times New Roman"/>
          <w:sz w:val="20"/>
          <w:szCs w:val="20"/>
          <w:lang w:bidi="ar-EG"/>
        </w:rPr>
        <w:t>(</w:t>
      </w:r>
      <w:r w:rsidRPr="00214F9E">
        <w:rPr>
          <w:rFonts w:cs="Times New Roman"/>
          <w:sz w:val="20"/>
          <w:szCs w:val="20"/>
          <w:lang w:bidi="ar-EG"/>
        </w:rPr>
        <w:t>-12.66 % &amp; +8.65</w:t>
      </w:r>
      <w:r w:rsidR="00214F9E">
        <w:rPr>
          <w:rFonts w:cs="Times New Roman"/>
          <w:sz w:val="20"/>
          <w:szCs w:val="20"/>
          <w:lang w:bidi="ar-EG"/>
        </w:rPr>
        <w:t>)</w:t>
      </w:r>
      <w:r w:rsidRPr="00214F9E">
        <w:rPr>
          <w:rFonts w:cs="Times New Roman"/>
          <w:sz w:val="20"/>
          <w:szCs w:val="20"/>
          <w:lang w:bidi="ar-EG"/>
        </w:rPr>
        <w:t xml:space="preserve">. These results are in agreement with those of </w:t>
      </w:r>
      <w:r w:rsidRPr="00214F9E">
        <w:rPr>
          <w:rFonts w:cs="Times New Roman"/>
          <w:b/>
          <w:bCs/>
          <w:i/>
          <w:iCs/>
          <w:sz w:val="20"/>
          <w:szCs w:val="20"/>
          <w:lang w:bidi="ar-EG"/>
        </w:rPr>
        <w:t>Doorenhboos and Pruitt (1975</w:t>
      </w:r>
      <w:r w:rsidR="00214F9E">
        <w:rPr>
          <w:rFonts w:cs="Times New Roman"/>
          <w:b/>
          <w:bCs/>
          <w:i/>
          <w:iCs/>
          <w:sz w:val="20"/>
          <w:szCs w:val="20"/>
          <w:lang w:bidi="ar-EG"/>
        </w:rPr>
        <w:t>)</w:t>
      </w:r>
      <w:r w:rsidR="00A726A3" w:rsidRPr="00214F9E">
        <w:rPr>
          <w:rFonts w:cs="Times New Roman"/>
          <w:b/>
          <w:bCs/>
          <w:i/>
          <w:iCs/>
          <w:sz w:val="20"/>
          <w:szCs w:val="20"/>
          <w:lang w:bidi="ar-EG"/>
        </w:rPr>
        <w:t>.</w:t>
      </w:r>
    </w:p>
    <w:p w:rsidR="008D0071" w:rsidRPr="00214F9E" w:rsidRDefault="008D0071" w:rsidP="00A726A3">
      <w:pPr>
        <w:bidi w:val="0"/>
        <w:snapToGrid w:val="0"/>
        <w:jc w:val="both"/>
        <w:rPr>
          <w:rFonts w:cs="Times New Roman"/>
          <w:b/>
          <w:bCs/>
          <w:szCs w:val="20"/>
          <w:lang w:bidi="ar-EG"/>
        </w:rPr>
      </w:pPr>
      <w:r w:rsidRPr="00214F9E">
        <w:rPr>
          <w:rFonts w:cs="Times New Roman"/>
          <w:b/>
          <w:bCs/>
          <w:szCs w:val="20"/>
          <w:lang w:bidi="ar-EG"/>
        </w:rPr>
        <w:lastRenderedPageBreak/>
        <w:t xml:space="preserve">Crop coefficient </w:t>
      </w:r>
      <w:r w:rsidR="00214F9E">
        <w:rPr>
          <w:rFonts w:cs="Times New Roman"/>
          <w:b/>
          <w:bCs/>
          <w:szCs w:val="20"/>
          <w:lang w:bidi="ar-EG"/>
        </w:rPr>
        <w:t>(</w:t>
      </w:r>
      <w:r w:rsidRPr="00214F9E">
        <w:rPr>
          <w:rFonts w:cs="Times New Roman"/>
          <w:b/>
          <w:bCs/>
          <w:szCs w:val="20"/>
          <w:lang w:bidi="ar-EG"/>
        </w:rPr>
        <w:t>Kc)</w:t>
      </w:r>
    </w:p>
    <w:p w:rsidR="008D0071" w:rsidRPr="00214F9E" w:rsidRDefault="008D0071" w:rsidP="00A726A3">
      <w:pPr>
        <w:bidi w:val="0"/>
        <w:snapToGrid w:val="0"/>
        <w:ind w:firstLine="425"/>
        <w:jc w:val="both"/>
        <w:rPr>
          <w:rFonts w:cs="Times New Roman"/>
          <w:szCs w:val="20"/>
          <w:lang w:bidi="ar-EG"/>
        </w:rPr>
      </w:pPr>
      <w:r w:rsidRPr="00214F9E">
        <w:rPr>
          <w:rFonts w:cs="Times New Roman"/>
          <w:szCs w:val="20"/>
          <w:lang w:bidi="ar-EG"/>
        </w:rPr>
        <w:t>Effect of crop characteristics on crop water requirements is indicated by the crop coefficient (Kc) which represents the relationship between reference potential (ET</w:t>
      </w:r>
      <w:r w:rsidRPr="00214F9E">
        <w:rPr>
          <w:rFonts w:cs="Times New Roman"/>
          <w:szCs w:val="20"/>
          <w:vertAlign w:val="subscript"/>
          <w:lang w:bidi="ar-EG"/>
        </w:rPr>
        <w:t>P</w:t>
      </w:r>
      <w:r w:rsidRPr="00214F9E">
        <w:rPr>
          <w:rFonts w:cs="Times New Roman"/>
          <w:szCs w:val="20"/>
          <w:lang w:bidi="ar-EG"/>
        </w:rPr>
        <w:t>)and actual crop evapotranspiration (ETa).</w:t>
      </w:r>
    </w:p>
    <w:p w:rsidR="008D0071" w:rsidRPr="00214F9E" w:rsidRDefault="008D0071" w:rsidP="00A726A3">
      <w:pPr>
        <w:bidi w:val="0"/>
        <w:snapToGrid w:val="0"/>
        <w:ind w:firstLine="425"/>
        <w:jc w:val="both"/>
        <w:rPr>
          <w:rFonts w:cs="Times New Roman"/>
          <w:szCs w:val="20"/>
          <w:lang w:bidi="ar-EG"/>
        </w:rPr>
      </w:pPr>
      <w:r w:rsidRPr="00214F9E">
        <w:rPr>
          <w:rFonts w:cs="Times New Roman"/>
          <w:szCs w:val="20"/>
          <w:lang w:bidi="ar-EG"/>
        </w:rPr>
        <w:t xml:space="preserve">Data of crop coefficient of sugar cane crop every irrigation treatment calculated using the actual consumptive use </w:t>
      </w:r>
      <w:r w:rsidR="00214F9E">
        <w:rPr>
          <w:rFonts w:cs="Times New Roman"/>
          <w:szCs w:val="20"/>
          <w:lang w:bidi="ar-EG"/>
        </w:rPr>
        <w:t>(</w:t>
      </w:r>
      <w:r w:rsidRPr="00214F9E">
        <w:rPr>
          <w:rFonts w:cs="Times New Roman"/>
          <w:szCs w:val="20"/>
          <w:lang w:bidi="ar-EG"/>
        </w:rPr>
        <w:t>from Table 2</w:t>
      </w:r>
      <w:r w:rsidR="00214F9E">
        <w:rPr>
          <w:rFonts w:cs="Times New Roman"/>
          <w:szCs w:val="20"/>
          <w:lang w:bidi="ar-EG"/>
        </w:rPr>
        <w:t>)</w:t>
      </w:r>
      <w:r w:rsidR="00A726A3" w:rsidRPr="00214F9E">
        <w:rPr>
          <w:rFonts w:cs="Times New Roman"/>
          <w:szCs w:val="20"/>
          <w:lang w:bidi="ar-EG"/>
        </w:rPr>
        <w:t xml:space="preserve"> </w:t>
      </w:r>
      <w:r w:rsidRPr="00214F9E">
        <w:rPr>
          <w:rFonts w:cs="Times New Roman"/>
          <w:szCs w:val="20"/>
          <w:lang w:bidi="ar-EG"/>
        </w:rPr>
        <w:t xml:space="preserve">and potential evapotranspiration (ETp), where </w:t>
      </w:r>
      <w:r w:rsidRPr="00214F9E">
        <w:rPr>
          <w:rFonts w:cs="Times New Roman"/>
          <w:b/>
          <w:bCs/>
          <w:szCs w:val="20"/>
          <w:lang w:bidi="ar-EG"/>
        </w:rPr>
        <w:t>(Kc= ET</w:t>
      </w:r>
      <w:r w:rsidRPr="00214F9E">
        <w:rPr>
          <w:rFonts w:cs="Times New Roman"/>
          <w:b/>
          <w:bCs/>
          <w:szCs w:val="20"/>
          <w:vertAlign w:val="subscript"/>
          <w:lang w:bidi="ar-EG"/>
        </w:rPr>
        <w:t>a</w:t>
      </w:r>
      <w:r w:rsidRPr="00214F9E">
        <w:rPr>
          <w:rFonts w:cs="Times New Roman"/>
          <w:b/>
          <w:bCs/>
          <w:szCs w:val="20"/>
          <w:lang w:bidi="ar-EG"/>
        </w:rPr>
        <w:t xml:space="preserve"> / ETp)</w:t>
      </w:r>
      <w:r w:rsidR="00A726A3" w:rsidRPr="00214F9E">
        <w:rPr>
          <w:rFonts w:cs="Times New Roman"/>
          <w:szCs w:val="20"/>
          <w:lang w:bidi="ar-EG"/>
        </w:rPr>
        <w:t>, u</w:t>
      </w:r>
      <w:r w:rsidRPr="00214F9E">
        <w:rPr>
          <w:rFonts w:cs="Times New Roman"/>
          <w:szCs w:val="20"/>
          <w:lang w:bidi="ar-EG"/>
        </w:rPr>
        <w:t>sing the modified Penman</w:t>
      </w:r>
      <w:r w:rsidR="00A726A3" w:rsidRPr="00214F9E">
        <w:rPr>
          <w:rFonts w:cs="Times New Roman"/>
          <w:szCs w:val="20"/>
          <w:lang w:bidi="ar-EG"/>
        </w:rPr>
        <w:t>, m</w:t>
      </w:r>
      <w:r w:rsidRPr="00214F9E">
        <w:rPr>
          <w:rFonts w:cs="Times New Roman"/>
          <w:szCs w:val="20"/>
          <w:lang w:bidi="ar-EG"/>
        </w:rPr>
        <w:t>odified Blaney and Criddle</w:t>
      </w:r>
      <w:r w:rsidR="00A726A3" w:rsidRPr="00214F9E">
        <w:rPr>
          <w:rFonts w:cs="Times New Roman"/>
          <w:szCs w:val="20"/>
          <w:lang w:bidi="ar-EG"/>
        </w:rPr>
        <w:t>, R</w:t>
      </w:r>
      <w:r w:rsidRPr="00214F9E">
        <w:rPr>
          <w:rFonts w:cs="Times New Roman"/>
          <w:szCs w:val="20"/>
          <w:lang w:bidi="ar-EG"/>
        </w:rPr>
        <w:t>adiation method and Pan method.</w:t>
      </w:r>
    </w:p>
    <w:p w:rsidR="008D0071" w:rsidRDefault="008D0071" w:rsidP="00A726A3">
      <w:pPr>
        <w:bidi w:val="0"/>
        <w:snapToGrid w:val="0"/>
        <w:ind w:firstLine="425"/>
        <w:jc w:val="both"/>
        <w:rPr>
          <w:rFonts w:cs="Times New Roman"/>
          <w:b/>
          <w:bCs/>
          <w:i/>
          <w:iCs/>
          <w:szCs w:val="20"/>
          <w:lang w:eastAsia="zh-CN" w:bidi="ar-EG"/>
        </w:rPr>
      </w:pPr>
      <w:r w:rsidRPr="00214F9E">
        <w:rPr>
          <w:rFonts w:cs="Times New Roman"/>
          <w:szCs w:val="20"/>
          <w:lang w:bidi="ar-EG"/>
        </w:rPr>
        <w:t>The values of Kc for irrigation treatments are shown in Tables (4-5)</w:t>
      </w:r>
      <w:r w:rsidR="00A726A3" w:rsidRPr="00214F9E">
        <w:rPr>
          <w:rFonts w:cs="Times New Roman"/>
          <w:szCs w:val="20"/>
          <w:lang w:bidi="ar-EG"/>
        </w:rPr>
        <w:t>. I</w:t>
      </w:r>
      <w:r w:rsidRPr="00214F9E">
        <w:rPr>
          <w:rFonts w:cs="Times New Roman"/>
          <w:szCs w:val="20"/>
          <w:lang w:bidi="ar-EG"/>
        </w:rPr>
        <w:t>t is cleared that the values of Kc showed slight increase with time after planting till they reach their peak in months</w:t>
      </w:r>
      <w:r w:rsidR="00A726A3" w:rsidRPr="00214F9E">
        <w:rPr>
          <w:rFonts w:cs="Times New Roman"/>
          <w:szCs w:val="20"/>
          <w:lang w:bidi="ar-EG"/>
        </w:rPr>
        <w:t xml:space="preserve"> </w:t>
      </w:r>
      <w:r w:rsidR="00214F9E">
        <w:rPr>
          <w:rFonts w:cs="Times New Roman"/>
          <w:szCs w:val="20"/>
          <w:lang w:bidi="ar-EG"/>
        </w:rPr>
        <w:t>(</w:t>
      </w:r>
      <w:r w:rsidRPr="00214F9E">
        <w:rPr>
          <w:rFonts w:cs="Times New Roman"/>
          <w:szCs w:val="20"/>
          <w:lang w:bidi="ar-EG"/>
        </w:rPr>
        <w:t>May – August</w:t>
      </w:r>
      <w:r w:rsidR="00214F9E">
        <w:rPr>
          <w:rFonts w:cs="Times New Roman"/>
          <w:szCs w:val="20"/>
          <w:lang w:bidi="ar-EG"/>
        </w:rPr>
        <w:t>)</w:t>
      </w:r>
      <w:r w:rsidRPr="00214F9E">
        <w:rPr>
          <w:rFonts w:cs="Times New Roman"/>
          <w:szCs w:val="20"/>
          <w:lang w:bidi="ar-EG"/>
        </w:rPr>
        <w:t>and then they decrease again at the end of growth season</w:t>
      </w:r>
      <w:r w:rsidR="00A726A3" w:rsidRPr="00214F9E">
        <w:rPr>
          <w:rFonts w:cs="Times New Roman"/>
          <w:szCs w:val="20"/>
          <w:lang w:bidi="ar-EG"/>
        </w:rPr>
        <w:t>. T</w:t>
      </w:r>
      <w:r w:rsidRPr="00214F9E">
        <w:rPr>
          <w:rFonts w:cs="Times New Roman"/>
          <w:szCs w:val="20"/>
          <w:lang w:bidi="ar-EG"/>
        </w:rPr>
        <w:t>he highest Kc values obtained from first irrigation treatment (surface irrgtion system</w:t>
      </w:r>
      <w:r w:rsidR="00214F9E">
        <w:rPr>
          <w:rFonts w:cs="Times New Roman"/>
          <w:szCs w:val="20"/>
          <w:lang w:bidi="ar-EG"/>
        </w:rPr>
        <w:t>)</w:t>
      </w:r>
      <w:r w:rsidR="00A726A3" w:rsidRPr="00214F9E">
        <w:rPr>
          <w:rFonts w:cs="Times New Roman"/>
          <w:szCs w:val="20"/>
          <w:lang w:bidi="ar-EG"/>
        </w:rPr>
        <w:t xml:space="preserve"> </w:t>
      </w:r>
      <w:r w:rsidRPr="00214F9E">
        <w:rPr>
          <w:rFonts w:cs="Times New Roman"/>
          <w:szCs w:val="20"/>
          <w:lang w:bidi="ar-EG"/>
        </w:rPr>
        <w:t>while the lowest Kc values obtained from secound irrigation treatment</w:t>
      </w:r>
      <w:r w:rsidR="00A726A3" w:rsidRPr="00214F9E">
        <w:rPr>
          <w:rFonts w:cs="Times New Roman"/>
          <w:szCs w:val="20"/>
          <w:lang w:bidi="ar-EG"/>
        </w:rPr>
        <w:t xml:space="preserve"> </w:t>
      </w:r>
      <w:r w:rsidRPr="00214F9E">
        <w:rPr>
          <w:rFonts w:cs="Times New Roman"/>
          <w:szCs w:val="20"/>
          <w:lang w:bidi="ar-EG"/>
        </w:rPr>
        <w:t>(devlpoment irragtion system by gated pipes</w:t>
      </w:r>
      <w:r w:rsidR="00214F9E">
        <w:rPr>
          <w:rFonts w:cs="Times New Roman"/>
          <w:szCs w:val="20"/>
          <w:lang w:bidi="ar-EG"/>
        </w:rPr>
        <w:t>)</w:t>
      </w:r>
      <w:r w:rsidR="00A726A3" w:rsidRPr="00214F9E">
        <w:rPr>
          <w:rFonts w:cs="Times New Roman"/>
          <w:szCs w:val="20"/>
          <w:lang w:bidi="ar-EG"/>
        </w:rPr>
        <w:t>.</w:t>
      </w:r>
      <w:r w:rsidRPr="00214F9E">
        <w:rPr>
          <w:rFonts w:cs="Times New Roman"/>
          <w:szCs w:val="20"/>
          <w:lang w:bidi="ar-EG"/>
        </w:rPr>
        <w:t xml:space="preserve"> The values of crop coefficient average (Kc average</w:t>
      </w:r>
      <w:r w:rsidR="00214F9E">
        <w:rPr>
          <w:rFonts w:cs="Times New Roman"/>
          <w:szCs w:val="20"/>
          <w:lang w:bidi="ar-EG"/>
        </w:rPr>
        <w:t>)</w:t>
      </w:r>
      <w:r w:rsidRPr="00214F9E">
        <w:rPr>
          <w:rFonts w:cs="Times New Roman"/>
          <w:szCs w:val="20"/>
          <w:lang w:bidi="ar-EG"/>
        </w:rPr>
        <w:t xml:space="preserve"> by many empirical formula for irrigation treatment A </w:t>
      </w:r>
      <w:r w:rsidRPr="00214F9E">
        <w:rPr>
          <w:rFonts w:cs="Times New Roman"/>
          <w:szCs w:val="20"/>
          <w:vertAlign w:val="subscript"/>
          <w:lang w:bidi="ar-EG"/>
        </w:rPr>
        <w:t>1</w:t>
      </w:r>
      <w:r w:rsidRPr="00214F9E">
        <w:rPr>
          <w:rFonts w:cs="Times New Roman"/>
          <w:szCs w:val="20"/>
          <w:lang w:bidi="ar-EG"/>
        </w:rPr>
        <w:t xml:space="preserve"> were 0.75 and 0.65</w:t>
      </w:r>
      <w:r w:rsidR="00A726A3" w:rsidRPr="00214F9E">
        <w:rPr>
          <w:rFonts w:cs="Times New Roman"/>
          <w:szCs w:val="20"/>
          <w:lang w:bidi="ar-EG"/>
        </w:rPr>
        <w:t xml:space="preserve"> </w:t>
      </w:r>
      <w:r w:rsidRPr="00214F9E">
        <w:rPr>
          <w:rFonts w:cs="Times New Roman"/>
          <w:szCs w:val="20"/>
          <w:lang w:bidi="ar-EG"/>
        </w:rPr>
        <w:t>for b</w:t>
      </w:r>
      <w:r w:rsidRPr="00214F9E">
        <w:rPr>
          <w:rFonts w:cs="Times New Roman"/>
          <w:szCs w:val="20"/>
          <w:vertAlign w:val="subscript"/>
          <w:lang w:bidi="ar-EG"/>
        </w:rPr>
        <w:t>1</w:t>
      </w:r>
      <w:r w:rsidR="00A726A3" w:rsidRPr="00214F9E">
        <w:rPr>
          <w:rFonts w:cs="Times New Roman"/>
          <w:szCs w:val="20"/>
          <w:lang w:bidi="ar-EG"/>
        </w:rPr>
        <w:t>, b</w:t>
      </w:r>
      <w:r w:rsidRPr="00214F9E">
        <w:rPr>
          <w:rFonts w:cs="Times New Roman"/>
          <w:szCs w:val="20"/>
          <w:vertAlign w:val="subscript"/>
          <w:lang w:bidi="ar-EG"/>
        </w:rPr>
        <w:t>2</w:t>
      </w:r>
      <w:r w:rsidR="00A726A3" w:rsidRPr="00214F9E">
        <w:rPr>
          <w:rFonts w:cs="Times New Roman"/>
          <w:szCs w:val="20"/>
          <w:lang w:bidi="ar-EG"/>
        </w:rPr>
        <w:t xml:space="preserve"> </w:t>
      </w:r>
      <w:r w:rsidRPr="00214F9E">
        <w:rPr>
          <w:rFonts w:cs="Times New Roman"/>
          <w:szCs w:val="20"/>
          <w:lang w:bidi="ar-EG"/>
        </w:rPr>
        <w:t>respectively while were 0.59 and 0.53</w:t>
      </w:r>
      <w:r w:rsidR="00A726A3" w:rsidRPr="00214F9E">
        <w:rPr>
          <w:rFonts w:cs="Times New Roman"/>
          <w:szCs w:val="20"/>
          <w:lang w:bidi="ar-EG"/>
        </w:rPr>
        <w:t xml:space="preserve"> </w:t>
      </w:r>
      <w:r w:rsidRPr="00214F9E">
        <w:rPr>
          <w:rFonts w:cs="Times New Roman"/>
          <w:szCs w:val="20"/>
          <w:lang w:bidi="ar-EG"/>
        </w:rPr>
        <w:t>for irrigation</w:t>
      </w:r>
      <w:r w:rsidR="00A726A3" w:rsidRPr="00214F9E">
        <w:rPr>
          <w:rFonts w:cs="Times New Roman"/>
          <w:szCs w:val="20"/>
          <w:lang w:bidi="ar-EG"/>
        </w:rPr>
        <w:t xml:space="preserve"> </w:t>
      </w:r>
      <w:r w:rsidRPr="00214F9E">
        <w:rPr>
          <w:rFonts w:cs="Times New Roman"/>
          <w:szCs w:val="20"/>
          <w:lang w:bidi="ar-EG"/>
        </w:rPr>
        <w:t>treatment A</w:t>
      </w:r>
      <w:r w:rsidRPr="00214F9E">
        <w:rPr>
          <w:rFonts w:cs="Times New Roman"/>
          <w:szCs w:val="20"/>
          <w:vertAlign w:val="subscript"/>
          <w:lang w:bidi="ar-EG"/>
        </w:rPr>
        <w:t>2</w:t>
      </w:r>
      <w:r w:rsidRPr="00214F9E">
        <w:rPr>
          <w:rFonts w:cs="Times New Roman"/>
          <w:szCs w:val="20"/>
          <w:lang w:bidi="ar-EG"/>
        </w:rPr>
        <w:t xml:space="preserve"> under b</w:t>
      </w:r>
      <w:r w:rsidRPr="00214F9E">
        <w:rPr>
          <w:rFonts w:cs="Times New Roman"/>
          <w:szCs w:val="20"/>
          <w:vertAlign w:val="subscript"/>
          <w:lang w:bidi="ar-EG"/>
        </w:rPr>
        <w:t>1</w:t>
      </w:r>
      <w:r w:rsidR="00A726A3" w:rsidRPr="00214F9E">
        <w:rPr>
          <w:rFonts w:cs="Times New Roman"/>
          <w:szCs w:val="20"/>
          <w:lang w:bidi="ar-EG"/>
        </w:rPr>
        <w:t>, b</w:t>
      </w:r>
      <w:r w:rsidRPr="00214F9E">
        <w:rPr>
          <w:rFonts w:cs="Times New Roman"/>
          <w:szCs w:val="20"/>
          <w:vertAlign w:val="subscript"/>
          <w:lang w:bidi="ar-EG"/>
        </w:rPr>
        <w:t>2</w:t>
      </w:r>
      <w:r w:rsidRPr="00214F9E">
        <w:rPr>
          <w:rFonts w:cs="Times New Roman"/>
          <w:szCs w:val="20"/>
          <w:lang w:bidi="ar-EG"/>
        </w:rPr>
        <w:t xml:space="preserve"> respectively</w:t>
      </w:r>
      <w:r w:rsidR="00A726A3" w:rsidRPr="00214F9E">
        <w:rPr>
          <w:rFonts w:cs="Times New Roman"/>
          <w:szCs w:val="20"/>
          <w:lang w:bidi="ar-EG"/>
        </w:rPr>
        <w:t xml:space="preserve"> </w:t>
      </w:r>
      <w:r w:rsidRPr="00214F9E">
        <w:rPr>
          <w:rFonts w:cs="Times New Roman"/>
          <w:szCs w:val="20"/>
          <w:lang w:bidi="ar-EG"/>
        </w:rPr>
        <w:t>It could be noticed</w:t>
      </w:r>
      <w:r w:rsidR="00A726A3" w:rsidRPr="00214F9E">
        <w:rPr>
          <w:rFonts w:cs="Times New Roman"/>
          <w:szCs w:val="20"/>
          <w:lang w:bidi="ar-EG"/>
        </w:rPr>
        <w:t xml:space="preserve"> </w:t>
      </w:r>
      <w:r w:rsidRPr="00214F9E">
        <w:rPr>
          <w:rFonts w:cs="Times New Roman"/>
          <w:szCs w:val="20"/>
          <w:lang w:bidi="ar-EG"/>
        </w:rPr>
        <w:t xml:space="preserve">that the nearest values </w:t>
      </w:r>
      <w:r w:rsidRPr="00214F9E">
        <w:rPr>
          <w:rFonts w:cs="Times New Roman"/>
          <w:szCs w:val="20"/>
          <w:lang w:bidi="ar-EG"/>
        </w:rPr>
        <w:lastRenderedPageBreak/>
        <w:t>to average Kc those</w:t>
      </w:r>
      <w:r w:rsidR="00A726A3" w:rsidRPr="00214F9E">
        <w:rPr>
          <w:rFonts w:cs="Times New Roman"/>
          <w:szCs w:val="20"/>
          <w:lang w:bidi="ar-EG"/>
        </w:rPr>
        <w:t xml:space="preserve"> </w:t>
      </w:r>
      <w:r w:rsidRPr="00214F9E">
        <w:rPr>
          <w:rFonts w:cs="Times New Roman"/>
          <w:szCs w:val="20"/>
          <w:lang w:bidi="ar-EG"/>
        </w:rPr>
        <w:t>Radation methods and mofidied Blany &amp; Criddle</w:t>
      </w:r>
      <w:r w:rsidR="00A726A3" w:rsidRPr="00214F9E">
        <w:rPr>
          <w:rFonts w:cs="Times New Roman"/>
          <w:szCs w:val="20"/>
          <w:lang w:bidi="ar-EG"/>
        </w:rPr>
        <w:t xml:space="preserve"> </w:t>
      </w:r>
      <w:r w:rsidRPr="00214F9E">
        <w:rPr>
          <w:rFonts w:cs="Times New Roman"/>
          <w:szCs w:val="20"/>
          <w:lang w:bidi="ar-EG"/>
        </w:rPr>
        <w:t>while the farthest were those of Pan method</w:t>
      </w:r>
      <w:r w:rsidR="00A726A3" w:rsidRPr="00214F9E">
        <w:rPr>
          <w:rFonts w:cs="Times New Roman"/>
          <w:b/>
          <w:bCs/>
          <w:i/>
          <w:iCs/>
          <w:szCs w:val="20"/>
          <w:lang w:bidi="ar-EG"/>
        </w:rPr>
        <w:t>.</w:t>
      </w:r>
    </w:p>
    <w:p w:rsidR="00214F9E" w:rsidRPr="00214F9E" w:rsidRDefault="00214F9E" w:rsidP="00214F9E">
      <w:pPr>
        <w:bidi w:val="0"/>
        <w:snapToGrid w:val="0"/>
        <w:ind w:firstLine="425"/>
        <w:jc w:val="both"/>
        <w:rPr>
          <w:rFonts w:cs="Times New Roman"/>
          <w:b/>
          <w:bCs/>
          <w:i/>
          <w:iCs/>
          <w:szCs w:val="20"/>
          <w:lang w:eastAsia="zh-CN" w:bidi="ar-EG"/>
        </w:rPr>
      </w:pPr>
    </w:p>
    <w:p w:rsidR="008D0071" w:rsidRPr="00214F9E" w:rsidRDefault="008D0071" w:rsidP="00A726A3">
      <w:pPr>
        <w:bidi w:val="0"/>
        <w:snapToGrid w:val="0"/>
        <w:jc w:val="both"/>
        <w:rPr>
          <w:rFonts w:cs="Times New Roman"/>
          <w:b/>
          <w:bCs/>
          <w:i/>
          <w:iCs/>
          <w:szCs w:val="20"/>
          <w:lang w:bidi="ar-EG"/>
        </w:rPr>
      </w:pPr>
      <w:r w:rsidRPr="00214F9E">
        <w:rPr>
          <w:rFonts w:cs="Times New Roman"/>
          <w:b/>
          <w:bCs/>
          <w:i/>
          <w:iCs/>
          <w:szCs w:val="20"/>
          <w:lang w:bidi="ar-EG"/>
        </w:rPr>
        <w:t>The calculated</w:t>
      </w:r>
      <w:r w:rsidR="00A726A3" w:rsidRPr="00214F9E">
        <w:rPr>
          <w:rFonts w:cs="Times New Roman"/>
          <w:b/>
          <w:bCs/>
          <w:i/>
          <w:iCs/>
          <w:szCs w:val="20"/>
          <w:lang w:bidi="ar-EG"/>
        </w:rPr>
        <w:t xml:space="preserve"> </w:t>
      </w:r>
      <w:r w:rsidRPr="00214F9E">
        <w:rPr>
          <w:rFonts w:cs="Times New Roman"/>
          <w:b/>
          <w:bCs/>
          <w:i/>
          <w:iCs/>
          <w:szCs w:val="20"/>
          <w:lang w:bidi="ar-EG"/>
        </w:rPr>
        <w:t>evapotranspiration (ET</w:t>
      </w:r>
      <w:r w:rsidRPr="00214F9E">
        <w:rPr>
          <w:rFonts w:cs="Times New Roman"/>
          <w:b/>
          <w:bCs/>
          <w:i/>
          <w:iCs/>
          <w:szCs w:val="20"/>
          <w:vertAlign w:val="subscript"/>
          <w:lang w:bidi="ar-EG"/>
        </w:rPr>
        <w:t>cal</w:t>
      </w:r>
      <w:r w:rsidRPr="00214F9E">
        <w:rPr>
          <w:rFonts w:cs="Times New Roman"/>
          <w:b/>
          <w:bCs/>
          <w:i/>
          <w:iCs/>
          <w:szCs w:val="20"/>
          <w:lang w:bidi="ar-EG"/>
        </w:rPr>
        <w:t>.</w:t>
      </w:r>
      <w:r w:rsidR="00214F9E">
        <w:rPr>
          <w:rFonts w:cs="Times New Roman"/>
          <w:b/>
          <w:bCs/>
          <w:i/>
          <w:iCs/>
          <w:szCs w:val="20"/>
          <w:lang w:bidi="ar-EG"/>
        </w:rPr>
        <w:t>)</w:t>
      </w:r>
    </w:p>
    <w:p w:rsidR="00A726A3" w:rsidRPr="00214F9E" w:rsidRDefault="008D0071" w:rsidP="00A726A3">
      <w:pPr>
        <w:bidi w:val="0"/>
        <w:snapToGrid w:val="0"/>
        <w:ind w:firstLine="425"/>
        <w:jc w:val="both"/>
        <w:rPr>
          <w:rFonts w:cs="Times New Roman"/>
          <w:szCs w:val="20"/>
          <w:lang w:bidi="ar-EG"/>
        </w:rPr>
      </w:pPr>
      <w:r w:rsidRPr="00214F9E">
        <w:rPr>
          <w:rFonts w:cs="Times New Roman"/>
          <w:szCs w:val="20"/>
          <w:lang w:bidi="ar-EG"/>
        </w:rPr>
        <w:t>The calculated evapotranspiration (ET</w:t>
      </w:r>
      <w:r w:rsidRPr="00214F9E">
        <w:rPr>
          <w:rFonts w:cs="Times New Roman"/>
          <w:szCs w:val="20"/>
          <w:vertAlign w:val="subscript"/>
          <w:lang w:bidi="ar-EG"/>
        </w:rPr>
        <w:t>cal</w:t>
      </w:r>
      <w:r w:rsidR="00A726A3" w:rsidRPr="00214F9E">
        <w:rPr>
          <w:rFonts w:cs="Times New Roman"/>
          <w:szCs w:val="20"/>
          <w:lang w:bidi="ar-EG"/>
        </w:rPr>
        <w:t>.</w:t>
      </w:r>
      <w:r w:rsidRPr="00214F9E">
        <w:rPr>
          <w:rFonts w:cs="Times New Roman"/>
          <w:szCs w:val="20"/>
          <w:lang w:bidi="ar-EG"/>
        </w:rPr>
        <w:t>) (mm /month, mm / season and cm / season) are shown in Tables 6 &amp; 7</w:t>
      </w:r>
      <w:r w:rsidR="00A726A3" w:rsidRPr="00214F9E">
        <w:rPr>
          <w:rFonts w:cs="Times New Roman"/>
          <w:szCs w:val="20"/>
          <w:lang w:bidi="ar-EG"/>
        </w:rPr>
        <w:t xml:space="preserve"> </w:t>
      </w:r>
      <w:r w:rsidRPr="00214F9E">
        <w:rPr>
          <w:rFonts w:cs="Times New Roman"/>
          <w:szCs w:val="20"/>
          <w:lang w:bidi="ar-EG"/>
        </w:rPr>
        <w:t>for irrigation treatments using the relation ET</w:t>
      </w:r>
      <w:r w:rsidRPr="00214F9E">
        <w:rPr>
          <w:rFonts w:cs="Times New Roman"/>
          <w:szCs w:val="20"/>
          <w:vertAlign w:val="subscript"/>
          <w:lang w:bidi="ar-EG"/>
        </w:rPr>
        <w:t>cal</w:t>
      </w:r>
      <w:r w:rsidRPr="00214F9E">
        <w:rPr>
          <w:rFonts w:cs="Times New Roman"/>
          <w:szCs w:val="20"/>
          <w:lang w:bidi="ar-EG"/>
        </w:rPr>
        <w:t>. = K c average X ET</w:t>
      </w:r>
      <w:r w:rsidRPr="00214F9E">
        <w:rPr>
          <w:rFonts w:cs="Times New Roman"/>
          <w:szCs w:val="20"/>
          <w:vertAlign w:val="subscript"/>
          <w:lang w:bidi="ar-EG"/>
        </w:rPr>
        <w:t xml:space="preserve">p </w:t>
      </w:r>
      <w:r w:rsidRPr="00214F9E">
        <w:rPr>
          <w:rFonts w:cs="Times New Roman"/>
          <w:szCs w:val="20"/>
          <w:lang w:bidi="ar-EG"/>
        </w:rPr>
        <w:t>and its comparison with actual consumptive use (ET</w:t>
      </w:r>
      <w:r w:rsidRPr="00214F9E">
        <w:rPr>
          <w:rFonts w:cs="Times New Roman"/>
          <w:szCs w:val="20"/>
          <w:vertAlign w:val="subscript"/>
          <w:lang w:bidi="ar-EG"/>
        </w:rPr>
        <w:t>a</w:t>
      </w:r>
      <w:r w:rsidRPr="00214F9E">
        <w:rPr>
          <w:rFonts w:cs="Times New Roman"/>
          <w:szCs w:val="20"/>
          <w:lang w:bidi="ar-EG"/>
        </w:rPr>
        <w:t>) for different irrigation treatments</w:t>
      </w:r>
      <w:r w:rsidR="00A726A3" w:rsidRPr="00214F9E">
        <w:rPr>
          <w:rFonts w:cs="Times New Roman"/>
          <w:szCs w:val="20"/>
          <w:lang w:bidi="ar-EG"/>
        </w:rPr>
        <w:t>.</w:t>
      </w:r>
      <w:r w:rsidRPr="00214F9E">
        <w:rPr>
          <w:rFonts w:cs="Times New Roman"/>
          <w:szCs w:val="20"/>
          <w:lang w:bidi="ar-EG"/>
        </w:rPr>
        <w:t xml:space="preserve"> Where </w:t>
      </w:r>
      <w:r w:rsidRPr="00214F9E">
        <w:rPr>
          <w:rFonts w:cs="Times New Roman"/>
          <w:i/>
          <w:iCs/>
          <w:szCs w:val="20"/>
          <w:lang w:bidi="ar-EG"/>
        </w:rPr>
        <w:t>calculated</w:t>
      </w:r>
      <w:r w:rsidR="00A726A3" w:rsidRPr="00214F9E">
        <w:rPr>
          <w:rFonts w:cs="Times New Roman"/>
          <w:i/>
          <w:iCs/>
          <w:szCs w:val="20"/>
          <w:lang w:bidi="ar-EG"/>
        </w:rPr>
        <w:t xml:space="preserve"> </w:t>
      </w:r>
      <w:r w:rsidRPr="00214F9E">
        <w:rPr>
          <w:rFonts w:cs="Times New Roman"/>
          <w:i/>
          <w:iCs/>
          <w:szCs w:val="20"/>
          <w:lang w:bidi="ar-EG"/>
        </w:rPr>
        <w:t>evapotranspiration</w:t>
      </w:r>
      <w:r w:rsidRPr="00214F9E">
        <w:rPr>
          <w:rFonts w:cs="Times New Roman"/>
          <w:szCs w:val="20"/>
          <w:lang w:bidi="ar-EG"/>
        </w:rPr>
        <w:t xml:space="preserve"> by many different climatic equtions modified Penman</w:t>
      </w:r>
      <w:r w:rsidR="00A726A3" w:rsidRPr="00214F9E">
        <w:rPr>
          <w:rFonts w:cs="Times New Roman"/>
          <w:szCs w:val="20"/>
          <w:lang w:bidi="ar-EG"/>
        </w:rPr>
        <w:t>,</w:t>
      </w:r>
      <w:r w:rsidRPr="00214F9E">
        <w:rPr>
          <w:rFonts w:cs="Times New Roman"/>
          <w:szCs w:val="20"/>
          <w:lang w:bidi="ar-EG"/>
        </w:rPr>
        <w:t xml:space="preserve"> mofidied Blany &amp; Criddle</w:t>
      </w:r>
      <w:r w:rsidR="00A726A3" w:rsidRPr="00214F9E">
        <w:rPr>
          <w:rFonts w:cs="Times New Roman"/>
          <w:szCs w:val="20"/>
          <w:lang w:bidi="ar-EG"/>
        </w:rPr>
        <w:t>,</w:t>
      </w:r>
      <w:r w:rsidRPr="00214F9E">
        <w:rPr>
          <w:rFonts w:cs="Times New Roman"/>
          <w:szCs w:val="20"/>
          <w:lang w:bidi="ar-EG"/>
        </w:rPr>
        <w:t xml:space="preserve"> Radation methods and Pan method and compared with acutal comptive use in Table (8</w:t>
      </w:r>
      <w:r w:rsidR="00214F9E">
        <w:rPr>
          <w:rFonts w:cs="Times New Roman"/>
          <w:szCs w:val="20"/>
          <w:lang w:bidi="ar-EG"/>
        </w:rPr>
        <w:t>)</w:t>
      </w:r>
      <w:r w:rsidR="00A726A3" w:rsidRPr="00214F9E">
        <w:rPr>
          <w:rFonts w:cs="Times New Roman"/>
          <w:szCs w:val="20"/>
          <w:lang w:bidi="ar-EG"/>
        </w:rPr>
        <w:t>.</w:t>
      </w:r>
    </w:p>
    <w:p w:rsidR="008D0071" w:rsidRPr="00214F9E" w:rsidRDefault="008D0071" w:rsidP="00A726A3">
      <w:pPr>
        <w:bidi w:val="0"/>
        <w:snapToGrid w:val="0"/>
        <w:ind w:firstLine="425"/>
        <w:jc w:val="both"/>
        <w:rPr>
          <w:rFonts w:cs="Times New Roman"/>
          <w:b/>
          <w:bCs/>
          <w:i/>
          <w:iCs/>
          <w:szCs w:val="20"/>
          <w:lang w:bidi="ar-EG"/>
        </w:rPr>
      </w:pPr>
      <w:r w:rsidRPr="00214F9E">
        <w:rPr>
          <w:rFonts w:cs="Times New Roman"/>
          <w:szCs w:val="20"/>
          <w:lang w:bidi="ar-EG"/>
        </w:rPr>
        <w:t>Data in Table (8) and Figures (1</w:t>
      </w:r>
      <w:r w:rsidR="00A726A3" w:rsidRPr="00214F9E">
        <w:rPr>
          <w:rFonts w:cs="Times New Roman"/>
          <w:szCs w:val="20"/>
          <w:lang w:bidi="ar-EG"/>
        </w:rPr>
        <w:t>,</w:t>
      </w:r>
      <w:r w:rsidRPr="00214F9E">
        <w:rPr>
          <w:rFonts w:cs="Times New Roman"/>
          <w:szCs w:val="20"/>
          <w:lang w:bidi="ar-EG"/>
        </w:rPr>
        <w:t xml:space="preserve"> 2) indicate</w:t>
      </w:r>
      <w:r w:rsidR="00A726A3" w:rsidRPr="00214F9E">
        <w:rPr>
          <w:rFonts w:cs="Times New Roman"/>
          <w:szCs w:val="20"/>
          <w:lang w:bidi="ar-EG"/>
        </w:rPr>
        <w:t xml:space="preserve"> </w:t>
      </w:r>
      <w:r w:rsidRPr="00214F9E">
        <w:rPr>
          <w:rFonts w:cs="Times New Roman"/>
          <w:szCs w:val="20"/>
          <w:lang w:bidi="ar-EG"/>
        </w:rPr>
        <w:t>that calculated evapotranspiration (ET</w:t>
      </w:r>
      <w:r w:rsidRPr="00214F9E">
        <w:rPr>
          <w:rFonts w:cs="Times New Roman"/>
          <w:szCs w:val="20"/>
          <w:vertAlign w:val="subscript"/>
          <w:lang w:bidi="ar-EG"/>
        </w:rPr>
        <w:t>cal</w:t>
      </w:r>
      <w:r w:rsidRPr="00214F9E">
        <w:rPr>
          <w:rFonts w:cs="Times New Roman"/>
          <w:szCs w:val="20"/>
          <w:lang w:bidi="ar-EG"/>
        </w:rPr>
        <w:t>) by Radtion methods and modifierd Blany &amp; Criddle</w:t>
      </w:r>
      <w:r w:rsidR="00A726A3" w:rsidRPr="00214F9E">
        <w:rPr>
          <w:rFonts w:cs="Times New Roman"/>
          <w:szCs w:val="20"/>
          <w:lang w:bidi="ar-EG"/>
        </w:rPr>
        <w:t xml:space="preserve"> </w:t>
      </w:r>
      <w:r w:rsidRPr="00214F9E">
        <w:rPr>
          <w:rFonts w:cs="Times New Roman"/>
          <w:szCs w:val="20"/>
          <w:lang w:bidi="ar-EG"/>
        </w:rPr>
        <w:t>easily clarify the degree of the calculated evapotranspiration where it</w:t>
      </w:r>
      <w:r w:rsidR="00A726A3" w:rsidRPr="00214F9E">
        <w:rPr>
          <w:rFonts w:cs="Times New Roman"/>
          <w:szCs w:val="20"/>
          <w:lang w:bidi="ar-EG"/>
        </w:rPr>
        <w:t xml:space="preserve"> </w:t>
      </w:r>
      <w:r w:rsidRPr="00214F9E">
        <w:rPr>
          <w:rFonts w:cs="Times New Roman"/>
          <w:szCs w:val="20"/>
          <w:lang w:bidi="ar-EG"/>
        </w:rPr>
        <w:t>nearest to actual</w:t>
      </w:r>
      <w:r w:rsidR="00A726A3" w:rsidRPr="00214F9E">
        <w:rPr>
          <w:rFonts w:cs="Times New Roman"/>
          <w:szCs w:val="20"/>
          <w:lang w:bidi="ar-EG"/>
        </w:rPr>
        <w:t xml:space="preserve"> </w:t>
      </w:r>
      <w:r w:rsidRPr="00214F9E">
        <w:rPr>
          <w:rFonts w:cs="Times New Roman"/>
          <w:szCs w:val="20"/>
          <w:lang w:bidi="ar-EG"/>
        </w:rPr>
        <w:t>water consumptive use than other equations. So it could be recommend the Radation method and modified Blany &amp; Criddle</w:t>
      </w:r>
      <w:r w:rsidR="00A726A3" w:rsidRPr="00214F9E">
        <w:rPr>
          <w:rFonts w:cs="Times New Roman"/>
          <w:szCs w:val="20"/>
          <w:lang w:bidi="ar-EG"/>
        </w:rPr>
        <w:t xml:space="preserve"> </w:t>
      </w:r>
      <w:r w:rsidRPr="00214F9E">
        <w:rPr>
          <w:rFonts w:cs="Times New Roman"/>
          <w:szCs w:val="20"/>
          <w:lang w:bidi="ar-EG"/>
        </w:rPr>
        <w:t>for estimating ET</w:t>
      </w:r>
      <w:r w:rsidRPr="00214F9E">
        <w:rPr>
          <w:rFonts w:cs="Times New Roman"/>
          <w:szCs w:val="20"/>
          <w:vertAlign w:val="subscript"/>
          <w:lang w:bidi="ar-EG"/>
        </w:rPr>
        <w:t>p</w:t>
      </w:r>
      <w:r w:rsidRPr="00214F9E">
        <w:rPr>
          <w:rFonts w:cs="Times New Roman"/>
          <w:szCs w:val="20"/>
          <w:lang w:bidi="ar-EG"/>
        </w:rPr>
        <w:t xml:space="preserve"> in Minia region with the average crop coefficient due to the highest accruing for suger can crop. These results are in agreement with those reported by</w:t>
      </w:r>
      <w:r w:rsidR="00A726A3" w:rsidRPr="00214F9E">
        <w:rPr>
          <w:rFonts w:cs="Times New Roman"/>
          <w:szCs w:val="20"/>
          <w:lang w:bidi="ar-EG"/>
        </w:rPr>
        <w:t xml:space="preserve"> </w:t>
      </w:r>
      <w:r w:rsidRPr="00214F9E">
        <w:rPr>
          <w:rFonts w:cs="Times New Roman"/>
          <w:b/>
          <w:bCs/>
          <w:i/>
          <w:iCs/>
          <w:szCs w:val="20"/>
          <w:lang w:bidi="ar-EG"/>
        </w:rPr>
        <w:t>Semika and Rady (1987) and EI – Tantawy (1997)</w:t>
      </w:r>
      <w:r w:rsidR="00A726A3" w:rsidRPr="00214F9E">
        <w:rPr>
          <w:rFonts w:cs="Times New Roman"/>
          <w:b/>
          <w:bCs/>
          <w:i/>
          <w:iCs/>
          <w:szCs w:val="20"/>
          <w:lang w:bidi="ar-EG"/>
        </w:rPr>
        <w:t>.</w:t>
      </w:r>
    </w:p>
    <w:p w:rsidR="00A726A3" w:rsidRPr="00214F9E" w:rsidRDefault="00A726A3" w:rsidP="00A726A3">
      <w:pPr>
        <w:bidi w:val="0"/>
        <w:snapToGrid w:val="0"/>
        <w:ind w:firstLine="425"/>
        <w:jc w:val="both"/>
        <w:rPr>
          <w:rFonts w:cs="Times New Roman"/>
          <w:szCs w:val="20"/>
        </w:rPr>
        <w:sectPr w:rsidR="00A726A3" w:rsidRPr="00214F9E" w:rsidSect="000A46AE">
          <w:headerReference w:type="even" r:id="rId26"/>
          <w:headerReference w:type="default" r:id="rId27"/>
          <w:footerReference w:type="even" r:id="rId28"/>
          <w:footerReference w:type="default" r:id="rId29"/>
          <w:endnotePr>
            <w:numFmt w:val="lowerLetter"/>
          </w:endnotePr>
          <w:type w:val="continuous"/>
          <w:pgSz w:w="12242" w:h="15842" w:code="1"/>
          <w:pgMar w:top="1440" w:right="1440" w:bottom="1440" w:left="1440" w:header="720" w:footer="720" w:gutter="0"/>
          <w:cols w:num="2" w:space="500"/>
          <w:docGrid w:linePitch="360"/>
        </w:sectPr>
      </w:pPr>
    </w:p>
    <w:p w:rsidR="008D0071" w:rsidRDefault="008D0071" w:rsidP="00A726A3">
      <w:pPr>
        <w:bidi w:val="0"/>
        <w:snapToGrid w:val="0"/>
        <w:ind w:firstLine="425"/>
        <w:jc w:val="both"/>
        <w:rPr>
          <w:rFonts w:cs="Times New Roman"/>
          <w:szCs w:val="20"/>
          <w:lang w:eastAsia="zh-CN"/>
        </w:rPr>
      </w:pPr>
    </w:p>
    <w:p w:rsidR="00214F9E" w:rsidRDefault="00214F9E" w:rsidP="00214F9E">
      <w:pPr>
        <w:bidi w:val="0"/>
        <w:snapToGrid w:val="0"/>
        <w:ind w:firstLine="425"/>
        <w:jc w:val="both"/>
        <w:rPr>
          <w:rFonts w:cs="Times New Roman"/>
          <w:szCs w:val="20"/>
          <w:lang w:eastAsia="zh-CN"/>
        </w:rPr>
      </w:pPr>
    </w:p>
    <w:p w:rsidR="00214F9E" w:rsidRPr="00214F9E" w:rsidRDefault="00214F9E" w:rsidP="00214F9E">
      <w:pPr>
        <w:bidi w:val="0"/>
        <w:snapToGrid w:val="0"/>
        <w:ind w:firstLine="425"/>
        <w:jc w:val="both"/>
        <w:rPr>
          <w:rFonts w:cs="Times New Roman"/>
          <w:szCs w:val="20"/>
          <w:lang w:eastAsia="zh-CN"/>
        </w:rPr>
      </w:pPr>
    </w:p>
    <w:p w:rsidR="008D0071" w:rsidRPr="00214F9E" w:rsidRDefault="008D0071" w:rsidP="00A726A3">
      <w:pPr>
        <w:bidi w:val="0"/>
        <w:snapToGrid w:val="0"/>
        <w:jc w:val="both"/>
        <w:rPr>
          <w:rFonts w:cs="Times New Roman"/>
          <w:b/>
          <w:bCs/>
          <w:szCs w:val="20"/>
          <w:lang w:eastAsia="en-US"/>
        </w:rPr>
      </w:pPr>
      <w:r w:rsidRPr="00214F9E">
        <w:rPr>
          <w:rFonts w:cs="Times New Roman"/>
          <w:b/>
          <w:bCs/>
          <w:szCs w:val="20"/>
          <w:lang w:eastAsia="en-US"/>
        </w:rPr>
        <w:t>Table (3)</w:t>
      </w:r>
      <w:r w:rsidR="00A726A3" w:rsidRPr="00214F9E">
        <w:rPr>
          <w:rFonts w:cs="Times New Roman"/>
          <w:b/>
          <w:bCs/>
          <w:szCs w:val="20"/>
          <w:lang w:eastAsia="en-US"/>
        </w:rPr>
        <w:t>:</w:t>
      </w:r>
      <w:r w:rsidRPr="00214F9E">
        <w:rPr>
          <w:rFonts w:cs="Times New Roman"/>
          <w:b/>
          <w:bCs/>
          <w:szCs w:val="20"/>
          <w:lang w:eastAsia="en-US"/>
        </w:rPr>
        <w:t xml:space="preserve"> Computed daily monthly</w:t>
      </w:r>
      <w:r w:rsidR="00A726A3" w:rsidRPr="00214F9E">
        <w:rPr>
          <w:rFonts w:cs="Times New Roman"/>
          <w:b/>
          <w:bCs/>
          <w:szCs w:val="20"/>
          <w:lang w:eastAsia="en-US"/>
        </w:rPr>
        <w:t>,</w:t>
      </w:r>
      <w:r w:rsidRPr="00214F9E">
        <w:rPr>
          <w:rFonts w:cs="Times New Roman"/>
          <w:b/>
          <w:bCs/>
          <w:szCs w:val="20"/>
          <w:lang w:eastAsia="en-US"/>
        </w:rPr>
        <w:t xml:space="preserve"> seasonal evapotranspiration </w:t>
      </w:r>
      <w:r w:rsidR="00214F9E">
        <w:rPr>
          <w:rFonts w:cs="Times New Roman"/>
          <w:b/>
          <w:bCs/>
          <w:szCs w:val="20"/>
          <w:lang w:eastAsia="en-US"/>
        </w:rPr>
        <w:t>(</w:t>
      </w:r>
      <w:r w:rsidRPr="00214F9E">
        <w:rPr>
          <w:rFonts w:cs="Times New Roman"/>
          <w:b/>
          <w:bCs/>
          <w:szCs w:val="20"/>
          <w:lang w:eastAsia="en-US"/>
        </w:rPr>
        <w:t>mm</w:t>
      </w:r>
      <w:r w:rsidR="00214F9E">
        <w:rPr>
          <w:rFonts w:cs="Times New Roman"/>
          <w:b/>
          <w:bCs/>
          <w:szCs w:val="20"/>
          <w:lang w:eastAsia="en-US"/>
        </w:rPr>
        <w:t>)</w:t>
      </w:r>
      <w:r w:rsidRPr="00214F9E">
        <w:rPr>
          <w:rFonts w:cs="Times New Roman"/>
          <w:b/>
          <w:bCs/>
          <w:szCs w:val="20"/>
          <w:lang w:eastAsia="en-US"/>
        </w:rPr>
        <w:t xml:space="preserve"> ETp and deviation</w:t>
      </w:r>
      <w:r w:rsidR="00A726A3" w:rsidRPr="00214F9E">
        <w:rPr>
          <w:rFonts w:cs="Times New Roman"/>
          <w:b/>
          <w:bCs/>
          <w:szCs w:val="20"/>
          <w:lang w:eastAsia="en-US"/>
        </w:rPr>
        <w:t xml:space="preserve"> </w:t>
      </w:r>
      <w:r w:rsidRPr="00214F9E">
        <w:rPr>
          <w:rFonts w:cs="Times New Roman"/>
          <w:b/>
          <w:bCs/>
          <w:szCs w:val="20"/>
          <w:lang w:eastAsia="en-US"/>
        </w:rPr>
        <w:t>percentage  in the two studies seasons</w:t>
      </w:r>
    </w:p>
    <w:p w:rsidR="008D0071" w:rsidRPr="00214F9E" w:rsidRDefault="00FD4672" w:rsidP="00A726A3">
      <w:pPr>
        <w:bidi w:val="0"/>
        <w:snapToGrid w:val="0"/>
        <w:jc w:val="center"/>
        <w:rPr>
          <w:rFonts w:cs="Times New Roman"/>
          <w:szCs w:val="20"/>
          <w:lang w:eastAsia="en-US"/>
        </w:rPr>
      </w:pPr>
      <w:r w:rsidRPr="00214F9E">
        <w:rPr>
          <w:rFonts w:cs="Times New Roman"/>
          <w:szCs w:val="20"/>
          <w:lang w:eastAsia="zh-CN"/>
        </w:rPr>
        <w:drawing>
          <wp:inline distT="0" distB="0" distL="0" distR="0">
            <wp:extent cx="5852160" cy="278320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print"/>
                    <a:srcRect/>
                    <a:stretch>
                      <a:fillRect/>
                    </a:stretch>
                  </pic:blipFill>
                  <pic:spPr bwMode="auto">
                    <a:xfrm>
                      <a:off x="0" y="0"/>
                      <a:ext cx="5852160" cy="2783205"/>
                    </a:xfrm>
                    <a:prstGeom prst="rect">
                      <a:avLst/>
                    </a:prstGeom>
                    <a:noFill/>
                    <a:ln w="9525">
                      <a:noFill/>
                      <a:miter lim="800000"/>
                      <a:headEnd/>
                      <a:tailEnd/>
                    </a:ln>
                  </pic:spPr>
                </pic:pic>
              </a:graphicData>
            </a:graphic>
          </wp:inline>
        </w:drawing>
      </w:r>
    </w:p>
    <w:p w:rsidR="008D0071" w:rsidRPr="00214F9E" w:rsidRDefault="008D0071" w:rsidP="00A726A3">
      <w:pPr>
        <w:bidi w:val="0"/>
        <w:snapToGrid w:val="0"/>
        <w:jc w:val="both"/>
        <w:rPr>
          <w:rFonts w:cs="Times New Roman"/>
          <w:szCs w:val="20"/>
        </w:rPr>
      </w:pPr>
      <w:r w:rsidRPr="00214F9E">
        <w:rPr>
          <w:rFonts w:cs="Times New Roman"/>
          <w:szCs w:val="20"/>
        </w:rPr>
        <w:t>ET</w:t>
      </w:r>
      <w:r w:rsidRPr="00214F9E">
        <w:rPr>
          <w:rFonts w:cs="Times New Roman"/>
          <w:szCs w:val="20"/>
          <w:vertAlign w:val="subscript"/>
        </w:rPr>
        <w:t>p</w:t>
      </w:r>
      <w:r w:rsidR="00A726A3" w:rsidRPr="00214F9E">
        <w:rPr>
          <w:rFonts w:cs="Times New Roman"/>
          <w:szCs w:val="20"/>
          <w:vertAlign w:val="subscript"/>
        </w:rPr>
        <w:t xml:space="preserve"> </w:t>
      </w:r>
      <w:r w:rsidRPr="00214F9E">
        <w:rPr>
          <w:rFonts w:cs="Times New Roman"/>
          <w:szCs w:val="20"/>
        </w:rPr>
        <w:t>was calculated from 27/3 untill 15/2</w:t>
      </w:r>
    </w:p>
    <w:p w:rsidR="008D0071" w:rsidRPr="00214F9E" w:rsidRDefault="0085478A" w:rsidP="00A726A3">
      <w:pPr>
        <w:bidi w:val="0"/>
        <w:snapToGrid w:val="0"/>
        <w:jc w:val="both"/>
        <w:rPr>
          <w:rFonts w:cs="Times New Roman"/>
          <w:szCs w:val="20"/>
        </w:rPr>
      </w:pPr>
      <w:r w:rsidRPr="00214F9E">
        <w:rPr>
          <w:rFonts w:cs="Times New Roman"/>
          <w:szCs w:val="20"/>
        </w:rPr>
        <w:t>*</w:t>
      </w:r>
      <w:r w:rsidR="008D0071" w:rsidRPr="00214F9E">
        <w:rPr>
          <w:rFonts w:cs="Times New Roman"/>
          <w:szCs w:val="20"/>
        </w:rPr>
        <w:t>Deviation from the averages</w:t>
      </w:r>
    </w:p>
    <w:p w:rsidR="00214F9E" w:rsidRDefault="00214F9E" w:rsidP="00A726A3">
      <w:pPr>
        <w:bidi w:val="0"/>
        <w:snapToGrid w:val="0"/>
        <w:jc w:val="both"/>
        <w:rPr>
          <w:rFonts w:cs="Times New Roman"/>
          <w:b/>
          <w:bCs/>
          <w:szCs w:val="20"/>
          <w:lang w:eastAsia="zh-CN" w:bidi="ar-EG"/>
        </w:rPr>
      </w:pPr>
    </w:p>
    <w:p w:rsidR="00214F9E" w:rsidRDefault="00214F9E" w:rsidP="00214F9E">
      <w:pPr>
        <w:bidi w:val="0"/>
        <w:snapToGrid w:val="0"/>
        <w:jc w:val="both"/>
        <w:rPr>
          <w:rFonts w:cs="Times New Roman"/>
          <w:b/>
          <w:bCs/>
          <w:szCs w:val="20"/>
          <w:lang w:eastAsia="zh-CN" w:bidi="ar-EG"/>
        </w:rPr>
      </w:pPr>
    </w:p>
    <w:p w:rsidR="00214F9E" w:rsidRPr="00214F9E" w:rsidRDefault="00214F9E" w:rsidP="00214F9E">
      <w:pPr>
        <w:bidi w:val="0"/>
        <w:snapToGrid w:val="0"/>
        <w:jc w:val="both"/>
        <w:rPr>
          <w:rFonts w:cs="Times New Roman"/>
          <w:b/>
          <w:bCs/>
          <w:szCs w:val="20"/>
          <w:lang w:eastAsia="zh-CN" w:bidi="ar-EG"/>
        </w:rPr>
      </w:pPr>
    </w:p>
    <w:p w:rsidR="00214F9E" w:rsidRPr="00214F9E" w:rsidRDefault="00214F9E" w:rsidP="00214F9E">
      <w:pPr>
        <w:bidi w:val="0"/>
        <w:snapToGrid w:val="0"/>
        <w:jc w:val="both"/>
        <w:rPr>
          <w:rFonts w:cs="Times New Roman"/>
          <w:b/>
          <w:bCs/>
          <w:szCs w:val="20"/>
          <w:lang w:eastAsia="zh-CN" w:bidi="ar-EG"/>
        </w:rPr>
      </w:pPr>
    </w:p>
    <w:p w:rsidR="00731F96" w:rsidRPr="00214F9E" w:rsidRDefault="0085478A" w:rsidP="00214F9E">
      <w:pPr>
        <w:bidi w:val="0"/>
        <w:snapToGrid w:val="0"/>
        <w:jc w:val="both"/>
        <w:rPr>
          <w:rFonts w:cs="Times New Roman"/>
          <w:b/>
          <w:bCs/>
          <w:szCs w:val="20"/>
          <w:lang w:eastAsia="en-US" w:bidi="ar-EG"/>
        </w:rPr>
      </w:pPr>
      <w:r w:rsidRPr="00214F9E">
        <w:rPr>
          <w:rFonts w:cs="Times New Roman"/>
          <w:b/>
          <w:bCs/>
          <w:szCs w:val="20"/>
          <w:lang w:eastAsia="en-US" w:bidi="ar-EG"/>
        </w:rPr>
        <w:lastRenderedPageBreak/>
        <w:t>Table (4)</w:t>
      </w:r>
      <w:r w:rsidR="00A726A3" w:rsidRPr="00214F9E">
        <w:rPr>
          <w:rFonts w:cs="Times New Roman"/>
          <w:b/>
          <w:bCs/>
          <w:szCs w:val="20"/>
          <w:lang w:eastAsia="en-US" w:bidi="ar-EG"/>
        </w:rPr>
        <w:t>:</w:t>
      </w:r>
      <w:r w:rsidRPr="00214F9E">
        <w:rPr>
          <w:rFonts w:cs="Times New Roman"/>
          <w:b/>
          <w:bCs/>
          <w:szCs w:val="20"/>
          <w:lang w:eastAsia="en-US" w:bidi="ar-EG"/>
        </w:rPr>
        <w:t xml:space="preserve"> The crop coefficient (Kc=ETa / ETp) for surface irrigation treatment under</w:t>
      </w:r>
      <w:r w:rsidR="004308C0">
        <w:rPr>
          <w:rFonts w:cs="Times New Roman" w:hint="eastAsia"/>
          <w:b/>
          <w:bCs/>
          <w:szCs w:val="20"/>
          <w:lang w:eastAsia="zh-CN" w:bidi="ar-EG"/>
        </w:rPr>
        <w:t xml:space="preserve"> </w:t>
      </w:r>
      <w:r w:rsidR="00214F9E">
        <w:rPr>
          <w:rFonts w:cs="Times New Roman"/>
          <w:b/>
          <w:bCs/>
          <w:szCs w:val="20"/>
          <w:lang w:eastAsia="en-US" w:bidi="ar-EG"/>
        </w:rPr>
        <w:t>(</w:t>
      </w:r>
      <w:r w:rsidRPr="00214F9E">
        <w:rPr>
          <w:rFonts w:cs="Times New Roman"/>
          <w:b/>
          <w:bCs/>
          <w:szCs w:val="20"/>
          <w:lang w:eastAsia="en-US" w:bidi="ar-EG"/>
        </w:rPr>
        <w:t>b</w:t>
      </w:r>
      <w:r w:rsidRPr="00214F9E">
        <w:rPr>
          <w:rFonts w:cs="Times New Roman"/>
          <w:b/>
          <w:bCs/>
          <w:szCs w:val="20"/>
          <w:vertAlign w:val="subscript"/>
          <w:lang w:eastAsia="en-US" w:bidi="ar-EG"/>
        </w:rPr>
        <w:t>1</w:t>
      </w:r>
      <w:r w:rsidRPr="00214F9E">
        <w:rPr>
          <w:rFonts w:cs="Times New Roman"/>
          <w:b/>
          <w:bCs/>
          <w:szCs w:val="20"/>
          <w:lang w:eastAsia="en-US" w:bidi="ar-EG"/>
        </w:rPr>
        <w:t xml:space="preserve"> and b</w:t>
      </w:r>
      <w:r w:rsidRPr="00214F9E">
        <w:rPr>
          <w:rFonts w:cs="Times New Roman"/>
          <w:b/>
          <w:bCs/>
          <w:szCs w:val="20"/>
          <w:vertAlign w:val="subscript"/>
          <w:lang w:eastAsia="en-US" w:bidi="ar-EG"/>
        </w:rPr>
        <w:t>2</w:t>
      </w:r>
      <w:r w:rsidR="00214F9E">
        <w:rPr>
          <w:rFonts w:cs="Times New Roman"/>
          <w:b/>
          <w:bCs/>
          <w:szCs w:val="20"/>
          <w:lang w:eastAsia="en-US" w:bidi="ar-EG"/>
        </w:rPr>
        <w:t>)</w:t>
      </w:r>
      <w:r w:rsidRPr="00214F9E">
        <w:rPr>
          <w:rFonts w:cs="Times New Roman"/>
          <w:b/>
          <w:bCs/>
          <w:szCs w:val="20"/>
          <w:lang w:eastAsia="en-US" w:bidi="ar-EG"/>
        </w:rPr>
        <w:t xml:space="preserve"> for sugarcane</w:t>
      </w:r>
      <w:r w:rsidR="00A726A3" w:rsidRPr="00214F9E">
        <w:rPr>
          <w:rFonts w:cs="Times New Roman"/>
          <w:b/>
          <w:bCs/>
          <w:szCs w:val="20"/>
          <w:lang w:eastAsia="en-US" w:bidi="ar-EG"/>
        </w:rPr>
        <w:t xml:space="preserve"> </w:t>
      </w:r>
      <w:r w:rsidRPr="00214F9E">
        <w:rPr>
          <w:rFonts w:cs="Times New Roman"/>
          <w:b/>
          <w:bCs/>
          <w:szCs w:val="20"/>
          <w:lang w:eastAsia="en-US" w:bidi="ar-EG"/>
        </w:rPr>
        <w:t>crop in two studied seasons</w:t>
      </w:r>
      <w:r w:rsidR="00A726A3" w:rsidRPr="00214F9E">
        <w:rPr>
          <w:rFonts w:cs="Times New Roman"/>
          <w:b/>
          <w:bCs/>
          <w:szCs w:val="20"/>
          <w:lang w:eastAsia="en-US" w:bidi="ar-EG"/>
        </w:rPr>
        <w:t>.</w:t>
      </w:r>
    </w:p>
    <w:p w:rsidR="00731F96" w:rsidRPr="00214F9E" w:rsidRDefault="00FD4672" w:rsidP="00A726A3">
      <w:pPr>
        <w:bidi w:val="0"/>
        <w:snapToGrid w:val="0"/>
        <w:jc w:val="center"/>
        <w:rPr>
          <w:rFonts w:cs="Times New Roman"/>
          <w:szCs w:val="20"/>
          <w:lang w:eastAsia="en-US"/>
        </w:rPr>
      </w:pPr>
      <w:r w:rsidRPr="00214F9E">
        <w:rPr>
          <w:rFonts w:cs="Times New Roman"/>
          <w:szCs w:val="20"/>
          <w:lang w:eastAsia="zh-CN"/>
        </w:rPr>
        <w:drawing>
          <wp:inline distT="0" distB="0" distL="0" distR="0">
            <wp:extent cx="6059170" cy="219456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srcRect/>
                    <a:stretch>
                      <a:fillRect/>
                    </a:stretch>
                  </pic:blipFill>
                  <pic:spPr bwMode="auto">
                    <a:xfrm>
                      <a:off x="0" y="0"/>
                      <a:ext cx="6059170" cy="2194560"/>
                    </a:xfrm>
                    <a:prstGeom prst="rect">
                      <a:avLst/>
                    </a:prstGeom>
                    <a:noFill/>
                    <a:ln w="9525">
                      <a:noFill/>
                      <a:miter lim="800000"/>
                      <a:headEnd/>
                      <a:tailEnd/>
                    </a:ln>
                  </pic:spPr>
                </pic:pic>
              </a:graphicData>
            </a:graphic>
          </wp:inline>
        </w:drawing>
      </w:r>
    </w:p>
    <w:p w:rsidR="00731F96" w:rsidRPr="00214F9E" w:rsidRDefault="00731F96" w:rsidP="00A726A3">
      <w:pPr>
        <w:bidi w:val="0"/>
        <w:snapToGrid w:val="0"/>
        <w:jc w:val="both"/>
        <w:rPr>
          <w:rFonts w:cs="Times New Roman"/>
          <w:b/>
          <w:bCs/>
          <w:szCs w:val="20"/>
          <w:lang w:eastAsia="en-US" w:bidi="ar-EG"/>
        </w:rPr>
      </w:pPr>
    </w:p>
    <w:p w:rsidR="00731F96" w:rsidRPr="00214F9E" w:rsidRDefault="00731F96" w:rsidP="00A726A3">
      <w:pPr>
        <w:bidi w:val="0"/>
        <w:snapToGrid w:val="0"/>
        <w:jc w:val="both"/>
        <w:rPr>
          <w:rFonts w:cs="Times New Roman"/>
          <w:b/>
          <w:bCs/>
          <w:szCs w:val="20"/>
          <w:lang w:eastAsia="en-US" w:bidi="ar-EG"/>
        </w:rPr>
      </w:pPr>
      <w:r w:rsidRPr="00214F9E">
        <w:rPr>
          <w:rFonts w:cs="Times New Roman"/>
          <w:b/>
          <w:bCs/>
          <w:szCs w:val="20"/>
          <w:lang w:eastAsia="en-US" w:bidi="ar-EG"/>
        </w:rPr>
        <w:t>Table (5)</w:t>
      </w:r>
      <w:r w:rsidR="00A726A3" w:rsidRPr="00214F9E">
        <w:rPr>
          <w:rFonts w:cs="Times New Roman"/>
          <w:b/>
          <w:bCs/>
          <w:szCs w:val="20"/>
          <w:lang w:eastAsia="en-US" w:bidi="ar-EG"/>
        </w:rPr>
        <w:t>:</w:t>
      </w:r>
      <w:r w:rsidRPr="00214F9E">
        <w:rPr>
          <w:rFonts w:cs="Times New Roman"/>
          <w:b/>
          <w:bCs/>
          <w:szCs w:val="20"/>
          <w:lang w:eastAsia="en-US" w:bidi="ar-EG"/>
        </w:rPr>
        <w:t xml:space="preserve"> The crop coefficient (Kc=ETa / ETp) for delovpment</w:t>
      </w:r>
      <w:r w:rsidR="00A726A3" w:rsidRPr="00214F9E">
        <w:rPr>
          <w:rFonts w:cs="Times New Roman"/>
          <w:b/>
          <w:bCs/>
          <w:szCs w:val="20"/>
          <w:lang w:eastAsia="en-US" w:bidi="ar-EG"/>
        </w:rPr>
        <w:t xml:space="preserve"> </w:t>
      </w:r>
      <w:r w:rsidRPr="00214F9E">
        <w:rPr>
          <w:rFonts w:cs="Times New Roman"/>
          <w:b/>
          <w:bCs/>
          <w:szCs w:val="20"/>
          <w:lang w:eastAsia="en-US" w:bidi="ar-EG"/>
        </w:rPr>
        <w:t>irrigation by gated pipes</w:t>
      </w:r>
      <w:r w:rsidR="00A726A3" w:rsidRPr="00214F9E">
        <w:rPr>
          <w:rFonts w:cs="Times New Roman"/>
          <w:b/>
          <w:bCs/>
          <w:szCs w:val="20"/>
          <w:lang w:eastAsia="en-US" w:bidi="ar-EG"/>
        </w:rPr>
        <w:t xml:space="preserve"> </w:t>
      </w:r>
      <w:r w:rsidRPr="00214F9E">
        <w:rPr>
          <w:rFonts w:cs="Times New Roman"/>
          <w:b/>
          <w:bCs/>
          <w:szCs w:val="20"/>
          <w:lang w:eastAsia="en-US" w:bidi="ar-EG"/>
        </w:rPr>
        <w:t>under</w:t>
      </w:r>
      <w:r w:rsidR="00214F9E">
        <w:rPr>
          <w:rFonts w:cs="Times New Roman"/>
          <w:b/>
          <w:bCs/>
          <w:szCs w:val="20"/>
          <w:lang w:eastAsia="en-US" w:bidi="ar-EG"/>
        </w:rPr>
        <w:t>(</w:t>
      </w:r>
      <w:r w:rsidRPr="00214F9E">
        <w:rPr>
          <w:rFonts w:cs="Times New Roman"/>
          <w:b/>
          <w:bCs/>
          <w:szCs w:val="20"/>
          <w:lang w:eastAsia="en-US" w:bidi="ar-EG"/>
        </w:rPr>
        <w:t>b</w:t>
      </w:r>
      <w:r w:rsidRPr="00214F9E">
        <w:rPr>
          <w:rFonts w:cs="Times New Roman"/>
          <w:b/>
          <w:bCs/>
          <w:szCs w:val="20"/>
          <w:vertAlign w:val="subscript"/>
          <w:lang w:eastAsia="en-US" w:bidi="ar-EG"/>
        </w:rPr>
        <w:t>1</w:t>
      </w:r>
      <w:r w:rsidRPr="00214F9E">
        <w:rPr>
          <w:rFonts w:cs="Times New Roman"/>
          <w:b/>
          <w:bCs/>
          <w:szCs w:val="20"/>
          <w:lang w:eastAsia="en-US" w:bidi="ar-EG"/>
        </w:rPr>
        <w:t xml:space="preserve"> and b</w:t>
      </w:r>
      <w:r w:rsidRPr="00214F9E">
        <w:rPr>
          <w:rFonts w:cs="Times New Roman"/>
          <w:b/>
          <w:bCs/>
          <w:szCs w:val="20"/>
          <w:vertAlign w:val="subscript"/>
          <w:lang w:eastAsia="en-US" w:bidi="ar-EG"/>
        </w:rPr>
        <w:t>2</w:t>
      </w:r>
      <w:r w:rsidR="00214F9E">
        <w:rPr>
          <w:rFonts w:cs="Times New Roman"/>
          <w:b/>
          <w:bCs/>
          <w:szCs w:val="20"/>
          <w:lang w:eastAsia="en-US" w:bidi="ar-EG"/>
        </w:rPr>
        <w:t>)</w:t>
      </w:r>
      <w:r w:rsidRPr="00214F9E">
        <w:rPr>
          <w:rFonts w:cs="Times New Roman"/>
          <w:b/>
          <w:bCs/>
          <w:szCs w:val="20"/>
          <w:lang w:eastAsia="en-US" w:bidi="ar-EG"/>
        </w:rPr>
        <w:t xml:space="preserve"> for sugarcane</w:t>
      </w:r>
    </w:p>
    <w:p w:rsidR="00731F96" w:rsidRPr="00214F9E" w:rsidRDefault="00731F96" w:rsidP="00A726A3">
      <w:pPr>
        <w:bidi w:val="0"/>
        <w:snapToGrid w:val="0"/>
        <w:jc w:val="both"/>
        <w:rPr>
          <w:rFonts w:cs="Times New Roman"/>
          <w:b/>
          <w:bCs/>
          <w:szCs w:val="20"/>
          <w:lang w:eastAsia="en-US" w:bidi="ar-EG"/>
        </w:rPr>
      </w:pPr>
      <w:r w:rsidRPr="00214F9E">
        <w:rPr>
          <w:rFonts w:cs="Times New Roman"/>
          <w:b/>
          <w:bCs/>
          <w:szCs w:val="20"/>
          <w:lang w:eastAsia="en-US" w:bidi="ar-EG"/>
        </w:rPr>
        <w:t>crop in two studied seasons.</w:t>
      </w:r>
    </w:p>
    <w:p w:rsidR="0085478A" w:rsidRPr="00214F9E" w:rsidRDefault="00FD4672" w:rsidP="00A726A3">
      <w:pPr>
        <w:bidi w:val="0"/>
        <w:snapToGrid w:val="0"/>
        <w:jc w:val="center"/>
        <w:rPr>
          <w:rFonts w:cs="Times New Roman"/>
          <w:b/>
          <w:bCs/>
          <w:szCs w:val="20"/>
          <w:lang w:eastAsia="en-US" w:bidi="ar-EG"/>
        </w:rPr>
      </w:pPr>
      <w:r w:rsidRPr="00214F9E">
        <w:rPr>
          <w:rFonts w:cs="Times New Roman"/>
          <w:szCs w:val="20"/>
          <w:lang w:eastAsia="zh-CN"/>
        </w:rPr>
        <w:drawing>
          <wp:inline distT="0" distB="0" distL="0" distR="0">
            <wp:extent cx="5828030" cy="2043430"/>
            <wp:effectExtent l="19050" t="0" r="127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srcRect/>
                    <a:stretch>
                      <a:fillRect/>
                    </a:stretch>
                  </pic:blipFill>
                  <pic:spPr bwMode="auto">
                    <a:xfrm>
                      <a:off x="0" y="0"/>
                      <a:ext cx="5828030" cy="2043430"/>
                    </a:xfrm>
                    <a:prstGeom prst="rect">
                      <a:avLst/>
                    </a:prstGeom>
                    <a:noFill/>
                    <a:ln w="9525">
                      <a:noFill/>
                      <a:miter lim="800000"/>
                      <a:headEnd/>
                      <a:tailEnd/>
                    </a:ln>
                  </pic:spPr>
                </pic:pic>
              </a:graphicData>
            </a:graphic>
          </wp:inline>
        </w:drawing>
      </w:r>
    </w:p>
    <w:p w:rsidR="00A726A3" w:rsidRPr="00214F9E" w:rsidRDefault="00A726A3" w:rsidP="00A726A3">
      <w:pPr>
        <w:bidi w:val="0"/>
        <w:snapToGrid w:val="0"/>
        <w:jc w:val="both"/>
        <w:rPr>
          <w:rFonts w:cs="Times New Roman"/>
          <w:b/>
          <w:bCs/>
          <w:szCs w:val="20"/>
          <w:lang w:eastAsia="zh-CN" w:bidi="ar-EG"/>
        </w:rPr>
      </w:pPr>
    </w:p>
    <w:p w:rsidR="00731F96" w:rsidRPr="00214F9E" w:rsidRDefault="00731F96" w:rsidP="00A726A3">
      <w:pPr>
        <w:bidi w:val="0"/>
        <w:snapToGrid w:val="0"/>
        <w:jc w:val="both"/>
        <w:rPr>
          <w:rFonts w:cs="Times New Roman"/>
          <w:b/>
          <w:bCs/>
          <w:szCs w:val="20"/>
          <w:lang w:eastAsia="en-US" w:bidi="ar-EG"/>
        </w:rPr>
      </w:pPr>
      <w:r w:rsidRPr="00214F9E">
        <w:rPr>
          <w:rFonts w:cs="Times New Roman"/>
          <w:b/>
          <w:bCs/>
          <w:szCs w:val="20"/>
          <w:lang w:eastAsia="en-US" w:bidi="ar-EG"/>
        </w:rPr>
        <w:t>Table (6</w:t>
      </w:r>
      <w:r w:rsidR="00214F9E">
        <w:rPr>
          <w:rFonts w:cs="Times New Roman"/>
          <w:b/>
          <w:bCs/>
          <w:szCs w:val="20"/>
          <w:lang w:eastAsia="en-US" w:bidi="ar-EG"/>
        </w:rPr>
        <w:t>)</w:t>
      </w:r>
      <w:r w:rsidRPr="00214F9E">
        <w:rPr>
          <w:rFonts w:cs="Times New Roman"/>
          <w:b/>
          <w:bCs/>
          <w:szCs w:val="20"/>
          <w:lang w:eastAsia="en-US" w:bidi="ar-EG"/>
        </w:rPr>
        <w:t>: The Avreage calculated monthly</w:t>
      </w:r>
      <w:r w:rsidR="00A726A3" w:rsidRPr="00214F9E">
        <w:rPr>
          <w:rFonts w:cs="Times New Roman"/>
          <w:b/>
          <w:bCs/>
          <w:szCs w:val="20"/>
          <w:lang w:eastAsia="en-US" w:bidi="ar-EG"/>
        </w:rPr>
        <w:t>,</w:t>
      </w:r>
      <w:r w:rsidRPr="00214F9E">
        <w:rPr>
          <w:rFonts w:cs="Times New Roman"/>
          <w:b/>
          <w:bCs/>
          <w:szCs w:val="20"/>
          <w:lang w:eastAsia="en-US" w:bidi="ar-EG"/>
        </w:rPr>
        <w:t xml:space="preserve"> evapotranspiration </w:t>
      </w:r>
      <w:r w:rsidR="00214F9E">
        <w:rPr>
          <w:rFonts w:cs="Times New Roman"/>
          <w:b/>
          <w:bCs/>
          <w:szCs w:val="20"/>
          <w:lang w:eastAsia="en-US" w:bidi="ar-EG"/>
        </w:rPr>
        <w:t>(</w:t>
      </w:r>
      <w:r w:rsidRPr="00214F9E">
        <w:rPr>
          <w:rFonts w:cs="Times New Roman"/>
          <w:b/>
          <w:bCs/>
          <w:szCs w:val="20"/>
          <w:lang w:eastAsia="en-US" w:bidi="ar-EG"/>
        </w:rPr>
        <w:t>K</w:t>
      </w:r>
      <w:r w:rsidRPr="00214F9E">
        <w:rPr>
          <w:rFonts w:cs="Times New Roman"/>
          <w:b/>
          <w:bCs/>
          <w:szCs w:val="20"/>
          <w:vertAlign w:val="subscript"/>
          <w:lang w:eastAsia="en-US" w:bidi="ar-EG"/>
        </w:rPr>
        <w:t>c</w:t>
      </w:r>
      <w:r w:rsidRPr="00214F9E">
        <w:rPr>
          <w:rFonts w:cs="Times New Roman"/>
          <w:b/>
          <w:bCs/>
          <w:szCs w:val="20"/>
          <w:lang w:eastAsia="en-US" w:bidi="ar-EG"/>
        </w:rPr>
        <w:t xml:space="preserve"> avreage </w:t>
      </w:r>
      <w:r w:rsidRPr="00214F9E">
        <w:rPr>
          <w:rFonts w:cs="Times New Roman"/>
          <w:b/>
          <w:bCs/>
          <w:szCs w:val="20"/>
          <w:vertAlign w:val="subscript"/>
          <w:lang w:eastAsia="en-US" w:bidi="ar-EG"/>
        </w:rPr>
        <w:t>×</w:t>
      </w:r>
      <w:r w:rsidRPr="00214F9E">
        <w:rPr>
          <w:rFonts w:cs="Times New Roman"/>
          <w:b/>
          <w:bCs/>
          <w:szCs w:val="20"/>
          <w:lang w:eastAsia="en-US" w:bidi="ar-EG"/>
        </w:rPr>
        <w:t xml:space="preserve"> ETp) mm / month for surface irrigation (A</w:t>
      </w:r>
      <w:r w:rsidRPr="00214F9E">
        <w:rPr>
          <w:rFonts w:cs="Times New Roman"/>
          <w:b/>
          <w:bCs/>
          <w:szCs w:val="20"/>
          <w:vertAlign w:val="subscript"/>
          <w:lang w:eastAsia="en-US" w:bidi="ar-EG"/>
        </w:rPr>
        <w:t>1</w:t>
      </w:r>
      <w:r w:rsidRPr="00214F9E">
        <w:rPr>
          <w:rFonts w:cs="Times New Roman"/>
          <w:b/>
          <w:bCs/>
          <w:szCs w:val="20"/>
          <w:lang w:eastAsia="en-US" w:bidi="ar-EG"/>
        </w:rPr>
        <w:t>) under</w:t>
      </w:r>
      <w:r w:rsidR="00A726A3" w:rsidRPr="00214F9E">
        <w:rPr>
          <w:rFonts w:cs="Times New Roman"/>
          <w:b/>
          <w:bCs/>
          <w:szCs w:val="20"/>
          <w:lang w:eastAsia="en-US" w:bidi="ar-EG"/>
        </w:rPr>
        <w:t xml:space="preserve"> </w:t>
      </w:r>
      <w:r w:rsidRPr="00214F9E">
        <w:rPr>
          <w:rFonts w:cs="Times New Roman"/>
          <w:b/>
          <w:bCs/>
          <w:szCs w:val="20"/>
          <w:lang w:eastAsia="en-US" w:bidi="ar-EG"/>
        </w:rPr>
        <w:t>(b</w:t>
      </w:r>
      <w:r w:rsidRPr="00214F9E">
        <w:rPr>
          <w:rFonts w:cs="Times New Roman"/>
          <w:b/>
          <w:bCs/>
          <w:szCs w:val="20"/>
          <w:vertAlign w:val="subscript"/>
          <w:lang w:eastAsia="en-US" w:bidi="ar-EG"/>
        </w:rPr>
        <w:t>1</w:t>
      </w:r>
      <w:r w:rsidRPr="00214F9E">
        <w:rPr>
          <w:rFonts w:cs="Times New Roman"/>
          <w:b/>
          <w:bCs/>
          <w:szCs w:val="20"/>
          <w:lang w:eastAsia="en-US" w:bidi="ar-EG"/>
        </w:rPr>
        <w:t xml:space="preserve"> &amp; b</w:t>
      </w:r>
      <w:r w:rsidRPr="00214F9E">
        <w:rPr>
          <w:rFonts w:cs="Times New Roman"/>
          <w:b/>
          <w:bCs/>
          <w:szCs w:val="20"/>
          <w:vertAlign w:val="subscript"/>
          <w:lang w:eastAsia="en-US" w:bidi="ar-EG"/>
        </w:rPr>
        <w:t>2</w:t>
      </w:r>
      <w:r w:rsidR="00214F9E">
        <w:rPr>
          <w:rFonts w:cs="Times New Roman"/>
          <w:b/>
          <w:bCs/>
          <w:szCs w:val="20"/>
          <w:lang w:eastAsia="en-US" w:bidi="ar-EG"/>
        </w:rPr>
        <w:t>)</w:t>
      </w:r>
      <w:r w:rsidRPr="00214F9E">
        <w:rPr>
          <w:rFonts w:cs="Times New Roman"/>
          <w:b/>
          <w:bCs/>
          <w:szCs w:val="20"/>
          <w:lang w:eastAsia="en-US" w:bidi="ar-EG"/>
        </w:rPr>
        <w:t xml:space="preserve"> for sugar cane crop in</w:t>
      </w:r>
      <w:r w:rsidR="00A726A3" w:rsidRPr="00214F9E">
        <w:rPr>
          <w:rFonts w:cs="Times New Roman"/>
          <w:b/>
          <w:bCs/>
          <w:szCs w:val="20"/>
          <w:lang w:eastAsia="en-US" w:bidi="ar-EG"/>
        </w:rPr>
        <w:t xml:space="preserve"> </w:t>
      </w:r>
      <w:r w:rsidRPr="00214F9E">
        <w:rPr>
          <w:rFonts w:cs="Times New Roman"/>
          <w:b/>
          <w:bCs/>
          <w:szCs w:val="20"/>
          <w:lang w:eastAsia="en-US" w:bidi="ar-EG"/>
        </w:rPr>
        <w:t>the two studied seasons</w:t>
      </w:r>
      <w:r w:rsidR="00A726A3" w:rsidRPr="00214F9E">
        <w:rPr>
          <w:rFonts w:cs="Times New Roman"/>
          <w:b/>
          <w:bCs/>
          <w:szCs w:val="20"/>
          <w:lang w:eastAsia="en-US" w:bidi="ar-EG"/>
        </w:rPr>
        <w:t>.</w:t>
      </w:r>
    </w:p>
    <w:p w:rsidR="00731F96" w:rsidRPr="00214F9E" w:rsidRDefault="00FD4672" w:rsidP="00A726A3">
      <w:pPr>
        <w:bidi w:val="0"/>
        <w:snapToGrid w:val="0"/>
        <w:jc w:val="center"/>
        <w:rPr>
          <w:rFonts w:cs="Times New Roman"/>
          <w:b/>
          <w:bCs/>
          <w:szCs w:val="20"/>
          <w:lang w:eastAsia="en-US" w:bidi="ar-EG"/>
        </w:rPr>
      </w:pPr>
      <w:r w:rsidRPr="00214F9E">
        <w:rPr>
          <w:rFonts w:cs="Times New Roman"/>
          <w:szCs w:val="20"/>
          <w:lang w:eastAsia="zh-CN"/>
        </w:rPr>
        <w:drawing>
          <wp:inline distT="0" distB="0" distL="0" distR="0">
            <wp:extent cx="5876290" cy="2250440"/>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srcRect/>
                    <a:stretch>
                      <a:fillRect/>
                    </a:stretch>
                  </pic:blipFill>
                  <pic:spPr bwMode="auto">
                    <a:xfrm>
                      <a:off x="0" y="0"/>
                      <a:ext cx="5876290" cy="2250440"/>
                    </a:xfrm>
                    <a:prstGeom prst="rect">
                      <a:avLst/>
                    </a:prstGeom>
                    <a:noFill/>
                    <a:ln w="9525">
                      <a:noFill/>
                      <a:miter lim="800000"/>
                      <a:headEnd/>
                      <a:tailEnd/>
                    </a:ln>
                  </pic:spPr>
                </pic:pic>
              </a:graphicData>
            </a:graphic>
          </wp:inline>
        </w:drawing>
      </w:r>
    </w:p>
    <w:p w:rsidR="0085478A" w:rsidRPr="00214F9E" w:rsidRDefault="0085478A" w:rsidP="00A726A3">
      <w:pPr>
        <w:bidi w:val="0"/>
        <w:snapToGrid w:val="0"/>
        <w:jc w:val="both"/>
        <w:rPr>
          <w:rFonts w:cs="Times New Roman"/>
          <w:szCs w:val="20"/>
          <w:lang w:eastAsia="en-US"/>
        </w:rPr>
      </w:pPr>
    </w:p>
    <w:p w:rsidR="00214F9E" w:rsidRDefault="00214F9E" w:rsidP="00A726A3">
      <w:pPr>
        <w:bidi w:val="0"/>
        <w:snapToGrid w:val="0"/>
        <w:jc w:val="both"/>
        <w:rPr>
          <w:rFonts w:cs="Times New Roman"/>
          <w:b/>
          <w:bCs/>
          <w:szCs w:val="20"/>
          <w:lang w:eastAsia="zh-CN" w:bidi="ar-EG"/>
        </w:rPr>
      </w:pPr>
    </w:p>
    <w:p w:rsidR="00214F9E" w:rsidRDefault="00214F9E" w:rsidP="00214F9E">
      <w:pPr>
        <w:bidi w:val="0"/>
        <w:snapToGrid w:val="0"/>
        <w:jc w:val="both"/>
        <w:rPr>
          <w:rFonts w:cs="Times New Roman"/>
          <w:b/>
          <w:bCs/>
          <w:szCs w:val="20"/>
          <w:lang w:eastAsia="zh-CN" w:bidi="ar-EG"/>
        </w:rPr>
      </w:pPr>
    </w:p>
    <w:p w:rsidR="00731F96" w:rsidRPr="00214F9E" w:rsidRDefault="00731F96" w:rsidP="00214F9E">
      <w:pPr>
        <w:bidi w:val="0"/>
        <w:snapToGrid w:val="0"/>
        <w:jc w:val="both"/>
        <w:rPr>
          <w:rFonts w:cs="Times New Roman"/>
          <w:b/>
          <w:bCs/>
          <w:szCs w:val="20"/>
          <w:lang w:eastAsia="en-US" w:bidi="ar-EG"/>
        </w:rPr>
      </w:pPr>
      <w:r w:rsidRPr="00214F9E">
        <w:rPr>
          <w:rFonts w:cs="Times New Roman"/>
          <w:b/>
          <w:bCs/>
          <w:szCs w:val="20"/>
          <w:lang w:eastAsia="en-US" w:bidi="ar-EG"/>
        </w:rPr>
        <w:t>Table (7</w:t>
      </w:r>
      <w:r w:rsidR="00214F9E">
        <w:rPr>
          <w:rFonts w:cs="Times New Roman"/>
          <w:b/>
          <w:bCs/>
          <w:szCs w:val="20"/>
          <w:lang w:eastAsia="en-US" w:bidi="ar-EG"/>
        </w:rPr>
        <w:t>)</w:t>
      </w:r>
      <w:r w:rsidR="00A726A3" w:rsidRPr="00214F9E">
        <w:rPr>
          <w:rFonts w:cs="Times New Roman"/>
          <w:b/>
          <w:bCs/>
          <w:szCs w:val="20"/>
          <w:lang w:eastAsia="en-US" w:bidi="ar-EG"/>
        </w:rPr>
        <w:t>:</w:t>
      </w:r>
      <w:r w:rsidRPr="00214F9E">
        <w:rPr>
          <w:rFonts w:cs="Times New Roman"/>
          <w:b/>
          <w:bCs/>
          <w:szCs w:val="20"/>
          <w:lang w:eastAsia="en-US" w:bidi="ar-EG"/>
        </w:rPr>
        <w:t xml:space="preserve"> The Avreage calculated monthly</w:t>
      </w:r>
      <w:r w:rsidR="00A726A3" w:rsidRPr="00214F9E">
        <w:rPr>
          <w:rFonts w:cs="Times New Roman"/>
          <w:b/>
          <w:bCs/>
          <w:szCs w:val="20"/>
          <w:lang w:eastAsia="en-US" w:bidi="ar-EG"/>
        </w:rPr>
        <w:t>,</w:t>
      </w:r>
      <w:r w:rsidRPr="00214F9E">
        <w:rPr>
          <w:rFonts w:cs="Times New Roman"/>
          <w:b/>
          <w:bCs/>
          <w:szCs w:val="20"/>
          <w:lang w:eastAsia="en-US" w:bidi="ar-EG"/>
        </w:rPr>
        <w:t xml:space="preserve"> evapotranspiration </w:t>
      </w:r>
      <w:r w:rsidR="00214F9E">
        <w:rPr>
          <w:rFonts w:cs="Times New Roman"/>
          <w:b/>
          <w:bCs/>
          <w:szCs w:val="20"/>
          <w:lang w:eastAsia="en-US" w:bidi="ar-EG"/>
        </w:rPr>
        <w:t>(</w:t>
      </w:r>
      <w:r w:rsidRPr="00214F9E">
        <w:rPr>
          <w:rFonts w:cs="Times New Roman"/>
          <w:b/>
          <w:bCs/>
          <w:szCs w:val="20"/>
          <w:lang w:eastAsia="en-US" w:bidi="ar-EG"/>
        </w:rPr>
        <w:t>K</w:t>
      </w:r>
      <w:r w:rsidRPr="00214F9E">
        <w:rPr>
          <w:rFonts w:cs="Times New Roman"/>
          <w:b/>
          <w:bCs/>
          <w:szCs w:val="20"/>
          <w:vertAlign w:val="subscript"/>
          <w:lang w:eastAsia="en-US" w:bidi="ar-EG"/>
        </w:rPr>
        <w:t>c</w:t>
      </w:r>
      <w:r w:rsidRPr="00214F9E">
        <w:rPr>
          <w:rFonts w:cs="Times New Roman"/>
          <w:b/>
          <w:bCs/>
          <w:szCs w:val="20"/>
          <w:lang w:eastAsia="en-US" w:bidi="ar-EG"/>
        </w:rPr>
        <w:t xml:space="preserve"> avreage</w:t>
      </w:r>
      <w:r w:rsidRPr="00214F9E">
        <w:rPr>
          <w:rFonts w:cs="Times New Roman"/>
          <w:b/>
          <w:bCs/>
          <w:szCs w:val="20"/>
          <w:vertAlign w:val="subscript"/>
          <w:lang w:eastAsia="en-US" w:bidi="ar-EG"/>
        </w:rPr>
        <w:t xml:space="preserve"> </w:t>
      </w:r>
      <w:r w:rsidRPr="00214F9E">
        <w:rPr>
          <w:rFonts w:cs="Times New Roman" w:hint="cs"/>
          <w:b/>
          <w:bCs/>
          <w:szCs w:val="20"/>
          <w:vertAlign w:val="subscript"/>
          <w:lang w:eastAsia="en-US" w:bidi="ar-EG"/>
        </w:rPr>
        <w:t>×</w:t>
      </w:r>
      <w:r w:rsidRPr="00214F9E">
        <w:rPr>
          <w:rFonts w:cs="Times New Roman"/>
          <w:b/>
          <w:bCs/>
          <w:szCs w:val="20"/>
          <w:lang w:eastAsia="en-US" w:bidi="ar-EG"/>
        </w:rPr>
        <w:t xml:space="preserve"> ETp) mm / month for irragtion system by gated pipes</w:t>
      </w:r>
      <w:r w:rsidR="00A726A3" w:rsidRPr="00214F9E">
        <w:rPr>
          <w:rFonts w:cs="Times New Roman"/>
          <w:b/>
          <w:bCs/>
          <w:szCs w:val="20"/>
          <w:lang w:eastAsia="en-US" w:bidi="ar-EG"/>
        </w:rPr>
        <w:t xml:space="preserve"> </w:t>
      </w:r>
      <w:r w:rsidRPr="00214F9E">
        <w:rPr>
          <w:rFonts w:cs="Times New Roman"/>
          <w:b/>
          <w:bCs/>
          <w:szCs w:val="20"/>
          <w:lang w:eastAsia="en-US" w:bidi="ar-EG"/>
        </w:rPr>
        <w:t>(A</w:t>
      </w:r>
      <w:r w:rsidRPr="00214F9E">
        <w:rPr>
          <w:rFonts w:cs="Times New Roman"/>
          <w:b/>
          <w:bCs/>
          <w:szCs w:val="20"/>
          <w:vertAlign w:val="subscript"/>
          <w:lang w:eastAsia="en-US" w:bidi="ar-EG"/>
        </w:rPr>
        <w:t>2</w:t>
      </w:r>
      <w:r w:rsidRPr="00214F9E">
        <w:rPr>
          <w:rFonts w:cs="Times New Roman"/>
          <w:b/>
          <w:bCs/>
          <w:szCs w:val="20"/>
          <w:lang w:eastAsia="en-US" w:bidi="ar-EG"/>
        </w:rPr>
        <w:t xml:space="preserve">) under </w:t>
      </w:r>
      <w:r w:rsidR="00214F9E">
        <w:rPr>
          <w:rFonts w:cs="Times New Roman"/>
          <w:b/>
          <w:bCs/>
          <w:szCs w:val="20"/>
          <w:lang w:eastAsia="en-US" w:bidi="ar-EG"/>
        </w:rPr>
        <w:t>(</w:t>
      </w:r>
      <w:r w:rsidRPr="00214F9E">
        <w:rPr>
          <w:rFonts w:cs="Times New Roman"/>
          <w:b/>
          <w:bCs/>
          <w:szCs w:val="20"/>
          <w:lang w:eastAsia="en-US" w:bidi="ar-EG"/>
        </w:rPr>
        <w:t>b</w:t>
      </w:r>
      <w:r w:rsidRPr="00214F9E">
        <w:rPr>
          <w:rFonts w:cs="Times New Roman"/>
          <w:b/>
          <w:bCs/>
          <w:szCs w:val="20"/>
          <w:vertAlign w:val="subscript"/>
          <w:lang w:eastAsia="en-US" w:bidi="ar-EG"/>
        </w:rPr>
        <w:t>1</w:t>
      </w:r>
      <w:r w:rsidRPr="00214F9E">
        <w:rPr>
          <w:rFonts w:cs="Times New Roman"/>
          <w:b/>
          <w:bCs/>
          <w:szCs w:val="20"/>
          <w:lang w:eastAsia="en-US" w:bidi="ar-EG"/>
        </w:rPr>
        <w:t xml:space="preserve"> &amp; b</w:t>
      </w:r>
      <w:r w:rsidRPr="00214F9E">
        <w:rPr>
          <w:rFonts w:cs="Times New Roman"/>
          <w:b/>
          <w:bCs/>
          <w:szCs w:val="20"/>
          <w:vertAlign w:val="subscript"/>
          <w:lang w:eastAsia="en-US" w:bidi="ar-EG"/>
        </w:rPr>
        <w:t>2</w:t>
      </w:r>
      <w:r w:rsidR="00214F9E">
        <w:rPr>
          <w:rFonts w:cs="Times New Roman"/>
          <w:b/>
          <w:bCs/>
          <w:szCs w:val="20"/>
          <w:lang w:eastAsia="en-US" w:bidi="ar-EG"/>
        </w:rPr>
        <w:t>)</w:t>
      </w:r>
      <w:r w:rsidRPr="00214F9E">
        <w:rPr>
          <w:rFonts w:cs="Times New Roman"/>
          <w:b/>
          <w:bCs/>
          <w:szCs w:val="20"/>
          <w:lang w:eastAsia="en-US" w:bidi="ar-EG"/>
        </w:rPr>
        <w:t xml:space="preserve"> for sugar cane</w:t>
      </w:r>
      <w:r w:rsidR="00A726A3" w:rsidRPr="00214F9E">
        <w:rPr>
          <w:rFonts w:cs="Times New Roman"/>
          <w:b/>
          <w:bCs/>
          <w:szCs w:val="20"/>
          <w:lang w:eastAsia="en-US" w:bidi="ar-EG"/>
        </w:rPr>
        <w:t xml:space="preserve"> </w:t>
      </w:r>
      <w:r w:rsidRPr="00214F9E">
        <w:rPr>
          <w:rFonts w:cs="Times New Roman"/>
          <w:b/>
          <w:bCs/>
          <w:szCs w:val="20"/>
          <w:lang w:eastAsia="en-US" w:bidi="ar-EG"/>
        </w:rPr>
        <w:t>crop in the two studied seasons</w:t>
      </w:r>
      <w:r w:rsidR="00A726A3" w:rsidRPr="00214F9E">
        <w:rPr>
          <w:rFonts w:cs="Times New Roman"/>
          <w:b/>
          <w:bCs/>
          <w:szCs w:val="20"/>
          <w:lang w:eastAsia="en-US" w:bidi="ar-EG"/>
        </w:rPr>
        <w:t>.</w:t>
      </w:r>
    </w:p>
    <w:p w:rsidR="00731F96" w:rsidRPr="00214F9E" w:rsidRDefault="00FD4672" w:rsidP="00A726A3">
      <w:pPr>
        <w:bidi w:val="0"/>
        <w:snapToGrid w:val="0"/>
        <w:jc w:val="center"/>
        <w:rPr>
          <w:rFonts w:cs="Times New Roman"/>
          <w:szCs w:val="20"/>
        </w:rPr>
      </w:pPr>
      <w:r w:rsidRPr="00214F9E">
        <w:rPr>
          <w:rFonts w:cs="Times New Roman"/>
          <w:szCs w:val="20"/>
          <w:lang w:eastAsia="zh-CN"/>
        </w:rPr>
        <w:drawing>
          <wp:inline distT="0" distB="0" distL="0" distR="0">
            <wp:extent cx="6035040" cy="2266315"/>
            <wp:effectExtent l="19050" t="0" r="381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srcRect/>
                    <a:stretch>
                      <a:fillRect/>
                    </a:stretch>
                  </pic:blipFill>
                  <pic:spPr bwMode="auto">
                    <a:xfrm>
                      <a:off x="0" y="0"/>
                      <a:ext cx="6035040" cy="2266315"/>
                    </a:xfrm>
                    <a:prstGeom prst="rect">
                      <a:avLst/>
                    </a:prstGeom>
                    <a:noFill/>
                    <a:ln w="9525">
                      <a:noFill/>
                      <a:miter lim="800000"/>
                      <a:headEnd/>
                      <a:tailEnd/>
                    </a:ln>
                  </pic:spPr>
                </pic:pic>
              </a:graphicData>
            </a:graphic>
          </wp:inline>
        </w:drawing>
      </w:r>
    </w:p>
    <w:p w:rsidR="00731F96" w:rsidRPr="00214F9E" w:rsidRDefault="00731F96" w:rsidP="00A726A3">
      <w:pPr>
        <w:bidi w:val="0"/>
        <w:snapToGrid w:val="0"/>
        <w:jc w:val="both"/>
        <w:rPr>
          <w:rFonts w:cs="Times New Roman"/>
          <w:b/>
          <w:bCs/>
          <w:szCs w:val="20"/>
          <w:lang w:bidi="ar-EG"/>
        </w:rPr>
      </w:pPr>
    </w:p>
    <w:p w:rsidR="00731F96" w:rsidRPr="00214F9E" w:rsidRDefault="00731F96" w:rsidP="00A726A3">
      <w:pPr>
        <w:bidi w:val="0"/>
        <w:snapToGrid w:val="0"/>
        <w:jc w:val="both"/>
        <w:rPr>
          <w:rFonts w:cs="Times New Roman"/>
          <w:b/>
          <w:bCs/>
          <w:szCs w:val="20"/>
          <w:lang w:bidi="ar-EG"/>
        </w:rPr>
      </w:pPr>
      <w:r w:rsidRPr="00214F9E">
        <w:rPr>
          <w:rFonts w:cs="Times New Roman"/>
          <w:b/>
          <w:bCs/>
          <w:szCs w:val="20"/>
          <w:lang w:bidi="ar-EG"/>
        </w:rPr>
        <w:t>Table (8</w:t>
      </w:r>
      <w:r w:rsidR="00214F9E">
        <w:rPr>
          <w:rFonts w:cs="Times New Roman"/>
          <w:b/>
          <w:bCs/>
          <w:szCs w:val="20"/>
          <w:lang w:bidi="ar-EG"/>
        </w:rPr>
        <w:t>)</w:t>
      </w:r>
      <w:r w:rsidRPr="00214F9E">
        <w:rPr>
          <w:rFonts w:cs="Times New Roman"/>
          <w:b/>
          <w:bCs/>
          <w:szCs w:val="20"/>
          <w:lang w:bidi="ar-EG"/>
        </w:rPr>
        <w:t xml:space="preserve">: Comparison between the actual consumptive use </w:t>
      </w:r>
      <w:r w:rsidR="00214F9E">
        <w:rPr>
          <w:rFonts w:cs="Times New Roman"/>
          <w:b/>
          <w:bCs/>
          <w:szCs w:val="20"/>
          <w:lang w:bidi="ar-EG"/>
        </w:rPr>
        <w:t>(</w:t>
      </w:r>
      <w:r w:rsidRPr="00214F9E">
        <w:rPr>
          <w:rFonts w:cs="Times New Roman"/>
          <w:b/>
          <w:bCs/>
          <w:szCs w:val="20"/>
          <w:lang w:bidi="ar-EG"/>
        </w:rPr>
        <w:t xml:space="preserve">cm/season for two seasons) and calculated evapotranspiration </w:t>
      </w:r>
      <w:r w:rsidR="00214F9E">
        <w:rPr>
          <w:rFonts w:cs="Times New Roman"/>
          <w:b/>
          <w:bCs/>
          <w:szCs w:val="20"/>
          <w:lang w:bidi="ar-EG"/>
        </w:rPr>
        <w:t>(</w:t>
      </w:r>
      <w:r w:rsidRPr="00214F9E">
        <w:rPr>
          <w:rFonts w:cs="Times New Roman"/>
          <w:b/>
          <w:bCs/>
          <w:szCs w:val="20"/>
          <w:lang w:bidi="ar-EG"/>
        </w:rPr>
        <w:t>cm/season for two season</w:t>
      </w:r>
      <w:r w:rsidR="00214F9E">
        <w:rPr>
          <w:rFonts w:cs="Times New Roman"/>
          <w:b/>
          <w:bCs/>
          <w:szCs w:val="20"/>
          <w:lang w:bidi="ar-EG"/>
        </w:rPr>
        <w:t>)</w:t>
      </w:r>
      <w:r w:rsidRPr="00214F9E">
        <w:rPr>
          <w:rFonts w:cs="Times New Roman"/>
          <w:b/>
          <w:bCs/>
          <w:szCs w:val="20"/>
          <w:lang w:bidi="ar-EG"/>
        </w:rPr>
        <w:t xml:space="preserve"> for different irrigation treatments for sugar cane crop</w:t>
      </w:r>
      <w:r w:rsidR="00A726A3" w:rsidRPr="00214F9E">
        <w:rPr>
          <w:rFonts w:cs="Times New Roman"/>
          <w:b/>
          <w:bCs/>
          <w:szCs w:val="20"/>
          <w:lang w:bidi="ar-EG"/>
        </w:rPr>
        <w:t>.</w:t>
      </w:r>
    </w:p>
    <w:p w:rsidR="00731F96" w:rsidRPr="00214F9E" w:rsidRDefault="00FD4672" w:rsidP="00A726A3">
      <w:pPr>
        <w:bidi w:val="0"/>
        <w:snapToGrid w:val="0"/>
        <w:jc w:val="center"/>
        <w:rPr>
          <w:rFonts w:cs="Times New Roman"/>
          <w:szCs w:val="20"/>
          <w:lang w:eastAsia="en-US"/>
        </w:rPr>
      </w:pPr>
      <w:r w:rsidRPr="00214F9E">
        <w:rPr>
          <w:rFonts w:cs="Times New Roman"/>
          <w:szCs w:val="20"/>
          <w:lang w:eastAsia="zh-CN"/>
        </w:rPr>
        <w:drawing>
          <wp:inline distT="0" distB="0" distL="0" distR="0">
            <wp:extent cx="5669280" cy="1359535"/>
            <wp:effectExtent l="19050" t="0" r="762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srcRect/>
                    <a:stretch>
                      <a:fillRect/>
                    </a:stretch>
                  </pic:blipFill>
                  <pic:spPr bwMode="auto">
                    <a:xfrm>
                      <a:off x="0" y="0"/>
                      <a:ext cx="5669280" cy="1359535"/>
                    </a:xfrm>
                    <a:prstGeom prst="rect">
                      <a:avLst/>
                    </a:prstGeom>
                    <a:noFill/>
                    <a:ln w="9525">
                      <a:noFill/>
                      <a:miter lim="800000"/>
                      <a:headEnd/>
                      <a:tailEnd/>
                    </a:ln>
                  </pic:spPr>
                </pic:pic>
              </a:graphicData>
            </a:graphic>
          </wp:inline>
        </w:drawing>
      </w:r>
    </w:p>
    <w:p w:rsidR="00731F96" w:rsidRPr="00214F9E" w:rsidRDefault="00731F96" w:rsidP="00A726A3">
      <w:pPr>
        <w:bidi w:val="0"/>
        <w:snapToGrid w:val="0"/>
        <w:ind w:firstLine="425"/>
        <w:jc w:val="both"/>
        <w:rPr>
          <w:rFonts w:cs="Times New Roman"/>
          <w:szCs w:val="20"/>
          <w:lang w:eastAsia="en-US"/>
        </w:rPr>
      </w:pPr>
    </w:p>
    <w:p w:rsidR="00731F96" w:rsidRPr="00214F9E" w:rsidRDefault="00731F96" w:rsidP="00A726A3">
      <w:pPr>
        <w:bidi w:val="0"/>
        <w:snapToGrid w:val="0"/>
        <w:ind w:firstLine="425"/>
        <w:jc w:val="both"/>
        <w:rPr>
          <w:rFonts w:cs="Times New Roman"/>
          <w:szCs w:val="20"/>
          <w:lang w:eastAsia="en-US"/>
        </w:rPr>
      </w:pPr>
    </w:p>
    <w:p w:rsidR="00731F96" w:rsidRPr="00214F9E" w:rsidRDefault="00FD4672" w:rsidP="00A726A3">
      <w:pPr>
        <w:bidi w:val="0"/>
        <w:snapToGrid w:val="0"/>
        <w:jc w:val="center"/>
        <w:rPr>
          <w:rFonts w:cs="Times New Roman"/>
          <w:szCs w:val="20"/>
        </w:rPr>
      </w:pPr>
      <w:r w:rsidRPr="00214F9E">
        <w:rPr>
          <w:rFonts w:cs="Times New Roman"/>
          <w:szCs w:val="20"/>
          <w:lang w:eastAsia="zh-CN"/>
        </w:rPr>
        <w:drawing>
          <wp:inline distT="0" distB="0" distL="0" distR="0">
            <wp:extent cx="5599382" cy="2846566"/>
            <wp:effectExtent l="19050" t="0" r="1318"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srcRect/>
                    <a:stretch>
                      <a:fillRect/>
                    </a:stretch>
                  </pic:blipFill>
                  <pic:spPr bwMode="auto">
                    <a:xfrm>
                      <a:off x="0" y="0"/>
                      <a:ext cx="5607523" cy="2850705"/>
                    </a:xfrm>
                    <a:prstGeom prst="rect">
                      <a:avLst/>
                    </a:prstGeom>
                    <a:noFill/>
                    <a:ln w="9525">
                      <a:noFill/>
                      <a:miter lim="800000"/>
                      <a:headEnd/>
                      <a:tailEnd/>
                    </a:ln>
                  </pic:spPr>
                </pic:pic>
              </a:graphicData>
            </a:graphic>
          </wp:inline>
        </w:drawing>
      </w:r>
    </w:p>
    <w:p w:rsidR="00731F96" w:rsidRDefault="00731F96" w:rsidP="00A726A3">
      <w:pPr>
        <w:bidi w:val="0"/>
        <w:snapToGrid w:val="0"/>
        <w:jc w:val="both"/>
        <w:rPr>
          <w:rFonts w:cs="Times New Roman"/>
          <w:shadow/>
          <w:szCs w:val="20"/>
          <w:lang w:eastAsia="zh-CN"/>
        </w:rPr>
      </w:pPr>
      <w:r w:rsidRPr="00214F9E">
        <w:rPr>
          <w:rFonts w:cs="Times New Roman"/>
          <w:shadow/>
          <w:szCs w:val="20"/>
        </w:rPr>
        <w:t xml:space="preserve">Fig </w:t>
      </w:r>
      <w:r w:rsidR="00214F9E">
        <w:rPr>
          <w:rFonts w:cs="Times New Roman"/>
          <w:shadow/>
          <w:szCs w:val="20"/>
        </w:rPr>
        <w:t>(</w:t>
      </w:r>
      <w:r w:rsidRPr="00214F9E">
        <w:rPr>
          <w:rFonts w:cs="Times New Roman"/>
          <w:shadow/>
          <w:szCs w:val="20"/>
        </w:rPr>
        <w:t>1</w:t>
      </w:r>
      <w:r w:rsidR="00214F9E">
        <w:rPr>
          <w:rFonts w:cs="Times New Roman"/>
          <w:shadow/>
          <w:szCs w:val="20"/>
        </w:rPr>
        <w:t>)</w:t>
      </w:r>
      <w:r w:rsidR="00A726A3" w:rsidRPr="00214F9E">
        <w:rPr>
          <w:rFonts w:cs="Times New Roman"/>
          <w:shadow/>
          <w:szCs w:val="20"/>
        </w:rPr>
        <w:t>:</w:t>
      </w:r>
      <w:r w:rsidRPr="00214F9E">
        <w:rPr>
          <w:rFonts w:cs="Times New Roman"/>
          <w:shadow/>
          <w:szCs w:val="20"/>
        </w:rPr>
        <w:t xml:space="preserve"> Comparison between actual consumptive use</w:t>
      </w:r>
      <w:r w:rsidR="00A726A3" w:rsidRPr="00214F9E">
        <w:rPr>
          <w:rFonts w:cs="Times New Roman"/>
          <w:shadow/>
          <w:szCs w:val="20"/>
        </w:rPr>
        <w:t xml:space="preserve"> </w:t>
      </w:r>
      <w:r w:rsidR="00214F9E">
        <w:rPr>
          <w:rFonts w:cs="Times New Roman"/>
          <w:shadow/>
          <w:szCs w:val="20"/>
        </w:rPr>
        <w:t>(</w:t>
      </w:r>
      <w:r w:rsidRPr="00214F9E">
        <w:rPr>
          <w:rFonts w:cs="Times New Roman"/>
          <w:shadow/>
          <w:szCs w:val="20"/>
        </w:rPr>
        <w:t>cm/season</w:t>
      </w:r>
      <w:r w:rsidR="00214F9E">
        <w:rPr>
          <w:rFonts w:cs="Times New Roman"/>
          <w:shadow/>
          <w:szCs w:val="20"/>
        </w:rPr>
        <w:t>)</w:t>
      </w:r>
      <w:r w:rsidRPr="00214F9E">
        <w:rPr>
          <w:rFonts w:cs="Times New Roman"/>
          <w:shadow/>
          <w:szCs w:val="20"/>
        </w:rPr>
        <w:t xml:space="preserve"> and calculated evapotrous piration </w:t>
      </w:r>
      <w:r w:rsidR="00214F9E">
        <w:rPr>
          <w:rFonts w:cs="Times New Roman"/>
          <w:shadow/>
          <w:szCs w:val="20"/>
        </w:rPr>
        <w:t>(</w:t>
      </w:r>
      <w:r w:rsidRPr="00214F9E">
        <w:rPr>
          <w:rFonts w:cs="Times New Roman"/>
          <w:shadow/>
          <w:szCs w:val="20"/>
        </w:rPr>
        <w:t>cm / season</w:t>
      </w:r>
      <w:r w:rsidR="00214F9E">
        <w:rPr>
          <w:rFonts w:cs="Times New Roman"/>
          <w:shadow/>
          <w:szCs w:val="20"/>
        </w:rPr>
        <w:t>)</w:t>
      </w:r>
      <w:r w:rsidRPr="00214F9E">
        <w:rPr>
          <w:rFonts w:cs="Times New Roman"/>
          <w:shadow/>
          <w:szCs w:val="20"/>
        </w:rPr>
        <w:t xml:space="preserve"> under surface irragtion for sugar cane</w:t>
      </w:r>
      <w:r w:rsidR="00A726A3" w:rsidRPr="00214F9E">
        <w:rPr>
          <w:rFonts w:cs="Times New Roman"/>
          <w:shadow/>
          <w:szCs w:val="20"/>
        </w:rPr>
        <w:t xml:space="preserve"> </w:t>
      </w:r>
      <w:r w:rsidRPr="00214F9E">
        <w:rPr>
          <w:rFonts w:cs="Times New Roman"/>
          <w:shadow/>
          <w:szCs w:val="20"/>
        </w:rPr>
        <w:t>crop in the two sutdied seasons</w:t>
      </w:r>
      <w:r w:rsidR="00A726A3" w:rsidRPr="00214F9E">
        <w:rPr>
          <w:rFonts w:cs="Times New Roman"/>
          <w:shadow/>
          <w:szCs w:val="20"/>
        </w:rPr>
        <w:t>.</w:t>
      </w:r>
    </w:p>
    <w:p w:rsidR="00214F9E" w:rsidRDefault="00214F9E" w:rsidP="00214F9E">
      <w:pPr>
        <w:bidi w:val="0"/>
        <w:snapToGrid w:val="0"/>
        <w:jc w:val="both"/>
        <w:rPr>
          <w:rFonts w:cs="Times New Roman" w:hint="eastAsia"/>
          <w:shadow/>
          <w:szCs w:val="20"/>
          <w:lang w:eastAsia="zh-CN"/>
        </w:rPr>
      </w:pPr>
    </w:p>
    <w:p w:rsidR="00D93D15" w:rsidRDefault="00D93D15" w:rsidP="00D93D15">
      <w:pPr>
        <w:bidi w:val="0"/>
        <w:snapToGrid w:val="0"/>
        <w:jc w:val="both"/>
        <w:rPr>
          <w:rFonts w:cs="Times New Roman" w:hint="eastAsia"/>
          <w:shadow/>
          <w:szCs w:val="20"/>
          <w:lang w:eastAsia="zh-CN"/>
        </w:rPr>
      </w:pPr>
    </w:p>
    <w:p w:rsidR="00D93D15" w:rsidRPr="00214F9E" w:rsidRDefault="00D93D15" w:rsidP="00D93D15">
      <w:pPr>
        <w:bidi w:val="0"/>
        <w:snapToGrid w:val="0"/>
        <w:jc w:val="both"/>
        <w:rPr>
          <w:rFonts w:cs="Times New Roman"/>
          <w:shadow/>
          <w:szCs w:val="20"/>
          <w:lang w:eastAsia="zh-CN"/>
        </w:rPr>
      </w:pPr>
    </w:p>
    <w:p w:rsidR="00731F96" w:rsidRPr="00214F9E" w:rsidRDefault="00FD4672" w:rsidP="00A726A3">
      <w:pPr>
        <w:bidi w:val="0"/>
        <w:snapToGrid w:val="0"/>
        <w:jc w:val="center"/>
        <w:rPr>
          <w:rFonts w:cs="Times New Roman"/>
          <w:szCs w:val="20"/>
          <w:lang w:eastAsia="en-US"/>
        </w:rPr>
      </w:pPr>
      <w:r w:rsidRPr="00214F9E">
        <w:rPr>
          <w:rFonts w:cs="Times New Roman"/>
          <w:szCs w:val="20"/>
          <w:lang w:eastAsia="zh-CN"/>
        </w:rPr>
        <w:drawing>
          <wp:inline distT="0" distB="0" distL="0" distR="0">
            <wp:extent cx="5400163" cy="2488758"/>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a:stretch>
                      <a:fillRect/>
                    </a:stretch>
                  </pic:blipFill>
                  <pic:spPr bwMode="auto">
                    <a:xfrm>
                      <a:off x="0" y="0"/>
                      <a:ext cx="5403718" cy="2490396"/>
                    </a:xfrm>
                    <a:prstGeom prst="rect">
                      <a:avLst/>
                    </a:prstGeom>
                    <a:noFill/>
                    <a:ln w="9525">
                      <a:noFill/>
                      <a:miter lim="800000"/>
                      <a:headEnd/>
                      <a:tailEnd/>
                    </a:ln>
                  </pic:spPr>
                </pic:pic>
              </a:graphicData>
            </a:graphic>
          </wp:inline>
        </w:drawing>
      </w:r>
    </w:p>
    <w:p w:rsidR="00731F96" w:rsidRPr="00214F9E" w:rsidRDefault="00731F96" w:rsidP="00A726A3">
      <w:pPr>
        <w:autoSpaceDE w:val="0"/>
        <w:autoSpaceDN w:val="0"/>
        <w:bidi w:val="0"/>
        <w:adjustRightInd w:val="0"/>
        <w:snapToGrid w:val="0"/>
        <w:jc w:val="both"/>
        <w:rPr>
          <w:rFonts w:cs="Times New Roman"/>
          <w:shadow/>
          <w:szCs w:val="20"/>
        </w:rPr>
      </w:pPr>
      <w:r w:rsidRPr="00214F9E">
        <w:rPr>
          <w:rFonts w:cs="Times New Roman"/>
          <w:shadow/>
          <w:szCs w:val="20"/>
        </w:rPr>
        <w:t xml:space="preserve">Fig </w:t>
      </w:r>
      <w:r w:rsidR="00214F9E">
        <w:rPr>
          <w:rFonts w:cs="Times New Roman"/>
          <w:shadow/>
          <w:szCs w:val="20"/>
        </w:rPr>
        <w:t>(</w:t>
      </w:r>
      <w:r w:rsidRPr="00214F9E">
        <w:rPr>
          <w:rFonts w:cs="Times New Roman"/>
          <w:shadow/>
          <w:szCs w:val="20"/>
        </w:rPr>
        <w:t>2</w:t>
      </w:r>
      <w:r w:rsidR="00214F9E">
        <w:rPr>
          <w:rFonts w:cs="Times New Roman"/>
          <w:shadow/>
          <w:szCs w:val="20"/>
        </w:rPr>
        <w:t>)</w:t>
      </w:r>
      <w:r w:rsidRPr="00214F9E">
        <w:rPr>
          <w:rFonts w:cs="Times New Roman"/>
          <w:shadow/>
          <w:szCs w:val="20"/>
        </w:rPr>
        <w:t>:</w:t>
      </w:r>
      <w:r w:rsidR="00A726A3" w:rsidRPr="00214F9E">
        <w:rPr>
          <w:rFonts w:cs="Times New Roman"/>
          <w:shadow/>
          <w:szCs w:val="20"/>
        </w:rPr>
        <w:t xml:space="preserve"> </w:t>
      </w:r>
      <w:r w:rsidRPr="00214F9E">
        <w:rPr>
          <w:rFonts w:cs="Times New Roman"/>
          <w:shadow/>
          <w:szCs w:val="20"/>
        </w:rPr>
        <w:t xml:space="preserve">Comparison between actual consumptive use </w:t>
      </w:r>
      <w:r w:rsidR="00214F9E">
        <w:rPr>
          <w:rFonts w:cs="Times New Roman"/>
          <w:shadow/>
          <w:szCs w:val="20"/>
        </w:rPr>
        <w:t>(</w:t>
      </w:r>
      <w:r w:rsidRPr="00214F9E">
        <w:rPr>
          <w:rFonts w:cs="Times New Roman"/>
          <w:shadow/>
          <w:szCs w:val="20"/>
        </w:rPr>
        <w:t>cm/season</w:t>
      </w:r>
      <w:r w:rsidR="00214F9E">
        <w:rPr>
          <w:rFonts w:cs="Times New Roman"/>
          <w:shadow/>
          <w:szCs w:val="20"/>
        </w:rPr>
        <w:t>)</w:t>
      </w:r>
      <w:r w:rsidRPr="00214F9E">
        <w:rPr>
          <w:rFonts w:cs="Times New Roman"/>
          <w:shadow/>
          <w:szCs w:val="20"/>
        </w:rPr>
        <w:t xml:space="preserve"> and calculated evapotrous piration </w:t>
      </w:r>
      <w:r w:rsidR="00214F9E">
        <w:rPr>
          <w:rFonts w:cs="Times New Roman"/>
          <w:shadow/>
          <w:szCs w:val="20"/>
        </w:rPr>
        <w:t>(</w:t>
      </w:r>
      <w:r w:rsidRPr="00214F9E">
        <w:rPr>
          <w:rFonts w:cs="Times New Roman"/>
          <w:shadow/>
          <w:szCs w:val="20"/>
        </w:rPr>
        <w:t>cm / season</w:t>
      </w:r>
      <w:r w:rsidR="00214F9E">
        <w:rPr>
          <w:rFonts w:cs="Times New Roman"/>
          <w:shadow/>
          <w:szCs w:val="20"/>
        </w:rPr>
        <w:t>)</w:t>
      </w:r>
      <w:r w:rsidRPr="00214F9E">
        <w:rPr>
          <w:rFonts w:cs="Times New Roman"/>
          <w:shadow/>
          <w:szCs w:val="20"/>
        </w:rPr>
        <w:t xml:space="preserve"> under delvelopment irrgation system</w:t>
      </w:r>
      <w:r w:rsidR="00A726A3" w:rsidRPr="00214F9E">
        <w:rPr>
          <w:rFonts w:cs="Times New Roman"/>
          <w:shadow/>
          <w:szCs w:val="20"/>
        </w:rPr>
        <w:t xml:space="preserve"> </w:t>
      </w:r>
      <w:r w:rsidRPr="00214F9E">
        <w:rPr>
          <w:rFonts w:cs="Times New Roman"/>
          <w:shadow/>
          <w:szCs w:val="20"/>
        </w:rPr>
        <w:t>by gated pipes</w:t>
      </w:r>
      <w:r w:rsidR="00A726A3" w:rsidRPr="00214F9E">
        <w:rPr>
          <w:rFonts w:cs="Times New Roman"/>
          <w:shadow/>
          <w:szCs w:val="20"/>
        </w:rPr>
        <w:t xml:space="preserve"> </w:t>
      </w:r>
      <w:r w:rsidRPr="00214F9E">
        <w:rPr>
          <w:rFonts w:cs="Times New Roman"/>
          <w:shadow/>
          <w:szCs w:val="20"/>
        </w:rPr>
        <w:t>for sugar cane</w:t>
      </w:r>
      <w:r w:rsidR="00A726A3" w:rsidRPr="00214F9E">
        <w:rPr>
          <w:rFonts w:cs="Times New Roman"/>
          <w:shadow/>
          <w:szCs w:val="20"/>
        </w:rPr>
        <w:t xml:space="preserve"> </w:t>
      </w:r>
      <w:r w:rsidRPr="00214F9E">
        <w:rPr>
          <w:rFonts w:cs="Times New Roman"/>
          <w:shadow/>
          <w:szCs w:val="20"/>
        </w:rPr>
        <w:t>crop in the two sutdied seasons</w:t>
      </w:r>
      <w:r w:rsidR="00A726A3" w:rsidRPr="00214F9E">
        <w:rPr>
          <w:rFonts w:cs="Times New Roman"/>
          <w:shadow/>
          <w:szCs w:val="20"/>
        </w:rPr>
        <w:t>.</w:t>
      </w:r>
    </w:p>
    <w:p w:rsidR="00A726A3" w:rsidRDefault="00A726A3" w:rsidP="00A726A3">
      <w:pPr>
        <w:pStyle w:val="BodyTextIndent"/>
        <w:snapToGrid w:val="0"/>
        <w:spacing w:before="0"/>
        <w:ind w:left="0"/>
        <w:jc w:val="both"/>
        <w:rPr>
          <w:rFonts w:cs="Times New Roman" w:hint="eastAsia"/>
          <w:b/>
          <w:bCs/>
          <w:sz w:val="20"/>
          <w:szCs w:val="20"/>
          <w:lang w:eastAsia="zh-CN"/>
        </w:rPr>
      </w:pPr>
    </w:p>
    <w:p w:rsidR="00D93D15" w:rsidRPr="00214F9E" w:rsidRDefault="00D93D15" w:rsidP="00A726A3">
      <w:pPr>
        <w:pStyle w:val="BodyTextIndent"/>
        <w:snapToGrid w:val="0"/>
        <w:spacing w:before="0"/>
        <w:ind w:left="0"/>
        <w:jc w:val="both"/>
        <w:rPr>
          <w:rFonts w:cs="Times New Roman" w:hint="eastAsia"/>
          <w:b/>
          <w:bCs/>
          <w:sz w:val="20"/>
          <w:szCs w:val="20"/>
          <w:lang w:eastAsia="zh-CN"/>
        </w:rPr>
      </w:pPr>
    </w:p>
    <w:p w:rsidR="00A726A3" w:rsidRPr="00214F9E" w:rsidRDefault="00A726A3" w:rsidP="00A726A3">
      <w:pPr>
        <w:pStyle w:val="BodyTextIndent"/>
        <w:snapToGrid w:val="0"/>
        <w:spacing w:before="0"/>
        <w:ind w:left="0"/>
        <w:jc w:val="both"/>
        <w:rPr>
          <w:rFonts w:cs="Times New Roman"/>
          <w:b/>
          <w:bCs/>
          <w:sz w:val="20"/>
          <w:szCs w:val="20"/>
        </w:rPr>
        <w:sectPr w:rsidR="00A726A3" w:rsidRPr="00214F9E" w:rsidSect="000A46AE">
          <w:headerReference w:type="even" r:id="rId38"/>
          <w:headerReference w:type="default" r:id="rId39"/>
          <w:footerReference w:type="even" r:id="rId40"/>
          <w:footerReference w:type="default" r:id="rId41"/>
          <w:endnotePr>
            <w:numFmt w:val="lowerLetter"/>
          </w:endnotePr>
          <w:type w:val="continuous"/>
          <w:pgSz w:w="12242" w:h="15842" w:code="1"/>
          <w:pgMar w:top="1440" w:right="1440" w:bottom="1440" w:left="1440" w:header="720" w:footer="720" w:gutter="0"/>
          <w:cols w:space="709"/>
          <w:bidi/>
          <w:docGrid w:linePitch="360"/>
        </w:sectPr>
      </w:pPr>
    </w:p>
    <w:p w:rsidR="00731F96" w:rsidRPr="00214F9E" w:rsidRDefault="00731F96" w:rsidP="00A726A3">
      <w:pPr>
        <w:pStyle w:val="BodyTextIndent"/>
        <w:snapToGrid w:val="0"/>
        <w:spacing w:before="0"/>
        <w:ind w:left="0"/>
        <w:jc w:val="both"/>
        <w:rPr>
          <w:rFonts w:cs="Times New Roman"/>
          <w:b/>
          <w:bCs/>
          <w:sz w:val="20"/>
          <w:szCs w:val="20"/>
        </w:rPr>
      </w:pPr>
      <w:r w:rsidRPr="00214F9E">
        <w:rPr>
          <w:rFonts w:cs="Times New Roman"/>
          <w:b/>
          <w:bCs/>
          <w:sz w:val="20"/>
          <w:szCs w:val="20"/>
        </w:rPr>
        <w:lastRenderedPageBreak/>
        <w:t>Conclusions and Recommendations</w:t>
      </w:r>
    </w:p>
    <w:p w:rsidR="00731F96" w:rsidRPr="00214F9E" w:rsidRDefault="00731F96" w:rsidP="00A726A3">
      <w:pPr>
        <w:tabs>
          <w:tab w:val="right" w:pos="8931"/>
        </w:tabs>
        <w:bidi w:val="0"/>
        <w:snapToGrid w:val="0"/>
        <w:ind w:firstLine="425"/>
        <w:jc w:val="both"/>
        <w:rPr>
          <w:rFonts w:cs="Times New Roman"/>
          <w:szCs w:val="20"/>
        </w:rPr>
      </w:pPr>
      <w:r w:rsidRPr="00214F9E">
        <w:rPr>
          <w:rFonts w:cs="Times New Roman"/>
          <w:szCs w:val="20"/>
        </w:rPr>
        <w:t>The values of crop coefficient average (Kc average</w:t>
      </w:r>
      <w:r w:rsidR="00214F9E">
        <w:rPr>
          <w:rFonts w:cs="Times New Roman"/>
          <w:szCs w:val="20"/>
        </w:rPr>
        <w:t>)</w:t>
      </w:r>
      <w:r w:rsidRPr="00214F9E">
        <w:rPr>
          <w:rFonts w:cs="Times New Roman"/>
          <w:szCs w:val="20"/>
        </w:rPr>
        <w:t xml:space="preserve"> by many empirical formula for surface</w:t>
      </w:r>
      <w:r w:rsidR="00A726A3" w:rsidRPr="00214F9E">
        <w:rPr>
          <w:rFonts w:cs="Times New Roman"/>
          <w:szCs w:val="20"/>
        </w:rPr>
        <w:t xml:space="preserve"> </w:t>
      </w:r>
      <w:r w:rsidRPr="00214F9E">
        <w:rPr>
          <w:rFonts w:cs="Times New Roman"/>
          <w:szCs w:val="20"/>
        </w:rPr>
        <w:t>irrigation treatment</w:t>
      </w:r>
      <w:r w:rsidR="00214F9E">
        <w:rPr>
          <w:rFonts w:cs="Times New Roman"/>
          <w:szCs w:val="20"/>
        </w:rPr>
        <w:t>(</w:t>
      </w:r>
      <w:r w:rsidRPr="00214F9E">
        <w:rPr>
          <w:rFonts w:cs="Times New Roman"/>
          <w:szCs w:val="20"/>
        </w:rPr>
        <w:t>A</w:t>
      </w:r>
      <w:r w:rsidRPr="00214F9E">
        <w:rPr>
          <w:rFonts w:cs="Times New Roman"/>
          <w:szCs w:val="20"/>
          <w:vertAlign w:val="subscript"/>
        </w:rPr>
        <w:t>1</w:t>
      </w:r>
      <w:r w:rsidRPr="00214F9E">
        <w:rPr>
          <w:rFonts w:cs="Times New Roman"/>
          <w:szCs w:val="20"/>
        </w:rPr>
        <w:t>) were 0.75 and 0.65</w:t>
      </w:r>
      <w:r w:rsidR="00A726A3" w:rsidRPr="00214F9E">
        <w:rPr>
          <w:rFonts w:cs="Times New Roman"/>
          <w:szCs w:val="20"/>
        </w:rPr>
        <w:t xml:space="preserve"> </w:t>
      </w:r>
      <w:r w:rsidRPr="00214F9E">
        <w:rPr>
          <w:rFonts w:cs="Times New Roman"/>
          <w:szCs w:val="20"/>
        </w:rPr>
        <w:t>for b</w:t>
      </w:r>
      <w:r w:rsidRPr="00214F9E">
        <w:rPr>
          <w:rFonts w:cs="Times New Roman"/>
          <w:szCs w:val="20"/>
          <w:vertAlign w:val="subscript"/>
        </w:rPr>
        <w:t>1</w:t>
      </w:r>
      <w:r w:rsidR="00A726A3" w:rsidRPr="00214F9E">
        <w:rPr>
          <w:rFonts w:cs="Times New Roman"/>
          <w:szCs w:val="20"/>
        </w:rPr>
        <w:t>, b</w:t>
      </w:r>
      <w:r w:rsidRPr="00214F9E">
        <w:rPr>
          <w:rFonts w:cs="Times New Roman"/>
          <w:szCs w:val="20"/>
          <w:vertAlign w:val="subscript"/>
        </w:rPr>
        <w:t>2</w:t>
      </w:r>
      <w:r w:rsidR="00A726A3" w:rsidRPr="00214F9E">
        <w:rPr>
          <w:rFonts w:cs="Times New Roman"/>
          <w:szCs w:val="20"/>
        </w:rPr>
        <w:t xml:space="preserve"> </w:t>
      </w:r>
      <w:r w:rsidRPr="00214F9E">
        <w:rPr>
          <w:rFonts w:cs="Times New Roman"/>
          <w:szCs w:val="20"/>
        </w:rPr>
        <w:t>respectively while were 0.59 and 0.53 for surface irrigation</w:t>
      </w:r>
      <w:r w:rsidR="00A726A3" w:rsidRPr="00214F9E">
        <w:rPr>
          <w:rFonts w:cs="Times New Roman"/>
          <w:szCs w:val="20"/>
        </w:rPr>
        <w:t xml:space="preserve"> </w:t>
      </w:r>
      <w:r w:rsidRPr="00214F9E">
        <w:rPr>
          <w:rFonts w:cs="Times New Roman"/>
          <w:szCs w:val="20"/>
        </w:rPr>
        <w:t xml:space="preserve">by gatedpipes </w:t>
      </w:r>
      <w:r w:rsidR="00214F9E">
        <w:rPr>
          <w:rFonts w:cs="Times New Roman"/>
          <w:szCs w:val="20"/>
        </w:rPr>
        <w:t>(</w:t>
      </w:r>
      <w:r w:rsidRPr="00214F9E">
        <w:rPr>
          <w:rFonts w:cs="Times New Roman"/>
          <w:szCs w:val="20"/>
        </w:rPr>
        <w:t>A</w:t>
      </w:r>
      <w:r w:rsidRPr="00214F9E">
        <w:rPr>
          <w:rFonts w:cs="Times New Roman"/>
          <w:szCs w:val="20"/>
          <w:vertAlign w:val="subscript"/>
        </w:rPr>
        <w:t>2</w:t>
      </w:r>
      <w:r w:rsidRPr="00214F9E">
        <w:rPr>
          <w:rFonts w:cs="Times New Roman"/>
          <w:szCs w:val="20"/>
        </w:rPr>
        <w:t>)</w:t>
      </w:r>
      <w:r w:rsidR="00A726A3" w:rsidRPr="00214F9E">
        <w:rPr>
          <w:rFonts w:cs="Times New Roman"/>
          <w:szCs w:val="20"/>
        </w:rPr>
        <w:t xml:space="preserve"> </w:t>
      </w:r>
      <w:r w:rsidRPr="00214F9E">
        <w:rPr>
          <w:rFonts w:cs="Times New Roman"/>
          <w:szCs w:val="20"/>
        </w:rPr>
        <w:t>under b</w:t>
      </w:r>
      <w:r w:rsidRPr="00214F9E">
        <w:rPr>
          <w:rFonts w:cs="Times New Roman"/>
          <w:szCs w:val="20"/>
          <w:vertAlign w:val="subscript"/>
        </w:rPr>
        <w:t>1</w:t>
      </w:r>
      <w:r w:rsidR="00A726A3" w:rsidRPr="00214F9E">
        <w:rPr>
          <w:rFonts w:cs="Times New Roman"/>
          <w:szCs w:val="20"/>
        </w:rPr>
        <w:t>, b</w:t>
      </w:r>
      <w:r w:rsidRPr="00214F9E">
        <w:rPr>
          <w:rFonts w:cs="Times New Roman"/>
          <w:szCs w:val="20"/>
          <w:vertAlign w:val="subscript"/>
        </w:rPr>
        <w:t>2</w:t>
      </w:r>
      <w:r w:rsidR="00A726A3" w:rsidRPr="00214F9E">
        <w:rPr>
          <w:rFonts w:cs="Times New Roman"/>
          <w:szCs w:val="20"/>
        </w:rPr>
        <w:t xml:space="preserve"> </w:t>
      </w:r>
      <w:r w:rsidRPr="00214F9E">
        <w:rPr>
          <w:rFonts w:cs="Times New Roman"/>
          <w:szCs w:val="20"/>
        </w:rPr>
        <w:t>respectively</w:t>
      </w:r>
      <w:r w:rsidR="00A726A3" w:rsidRPr="00214F9E">
        <w:rPr>
          <w:rFonts w:cs="Times New Roman"/>
          <w:szCs w:val="20"/>
        </w:rPr>
        <w:t>.</w:t>
      </w:r>
      <w:r w:rsidRPr="00214F9E">
        <w:rPr>
          <w:rFonts w:cs="Times New Roman"/>
          <w:szCs w:val="20"/>
        </w:rPr>
        <w:t xml:space="preserve"> Raditaion method</w:t>
      </w:r>
      <w:r w:rsidR="00A726A3" w:rsidRPr="00214F9E">
        <w:rPr>
          <w:rFonts w:cs="Times New Roman"/>
          <w:szCs w:val="20"/>
        </w:rPr>
        <w:t xml:space="preserve">, </w:t>
      </w:r>
      <w:r w:rsidRPr="00214F9E">
        <w:rPr>
          <w:rFonts w:cs="Times New Roman"/>
          <w:szCs w:val="20"/>
        </w:rPr>
        <w:t>modified Blany &amp; Criddle</w:t>
      </w:r>
      <w:r w:rsidR="00A726A3" w:rsidRPr="00214F9E">
        <w:rPr>
          <w:rFonts w:cs="Times New Roman"/>
          <w:szCs w:val="20"/>
        </w:rPr>
        <w:t xml:space="preserve"> </w:t>
      </w:r>
      <w:r w:rsidRPr="00214F9E">
        <w:rPr>
          <w:rFonts w:cs="Times New Roman"/>
          <w:szCs w:val="20"/>
        </w:rPr>
        <w:t>followed</w:t>
      </w:r>
      <w:r w:rsidR="00A726A3" w:rsidRPr="00214F9E">
        <w:rPr>
          <w:rFonts w:cs="Times New Roman"/>
          <w:szCs w:val="20"/>
        </w:rPr>
        <w:t xml:space="preserve"> </w:t>
      </w:r>
      <w:r w:rsidRPr="00214F9E">
        <w:rPr>
          <w:rFonts w:cs="Times New Roman"/>
          <w:szCs w:val="20"/>
        </w:rPr>
        <w:t>by</w:t>
      </w:r>
      <w:r w:rsidR="00A726A3" w:rsidRPr="00214F9E">
        <w:rPr>
          <w:rFonts w:cs="Times New Roman"/>
          <w:szCs w:val="20"/>
        </w:rPr>
        <w:t xml:space="preserve"> </w:t>
      </w:r>
      <w:r w:rsidRPr="00214F9E">
        <w:rPr>
          <w:rFonts w:cs="Times New Roman"/>
          <w:szCs w:val="20"/>
        </w:rPr>
        <w:t>modified Penman</w:t>
      </w:r>
      <w:r w:rsidR="00A726A3" w:rsidRPr="00214F9E">
        <w:rPr>
          <w:rFonts w:cs="Times New Roman"/>
          <w:szCs w:val="20"/>
        </w:rPr>
        <w:t xml:space="preserve"> </w:t>
      </w:r>
      <w:r w:rsidRPr="00214F9E">
        <w:rPr>
          <w:rFonts w:cs="Times New Roman"/>
          <w:szCs w:val="20"/>
        </w:rPr>
        <w:t>were</w:t>
      </w:r>
      <w:r w:rsidR="00A726A3" w:rsidRPr="00214F9E">
        <w:rPr>
          <w:rFonts w:cs="Times New Roman"/>
          <w:szCs w:val="20"/>
        </w:rPr>
        <w:t xml:space="preserve"> </w:t>
      </w:r>
      <w:r w:rsidRPr="00214F9E">
        <w:rPr>
          <w:rFonts w:cs="Times New Roman"/>
          <w:szCs w:val="20"/>
        </w:rPr>
        <w:t>the nearest to actual consumptive use therefore it could be recommend Raditaion method</w:t>
      </w:r>
      <w:r w:rsidR="00A726A3" w:rsidRPr="00214F9E">
        <w:rPr>
          <w:rFonts w:cs="Times New Roman"/>
          <w:szCs w:val="20"/>
        </w:rPr>
        <w:t>,</w:t>
      </w:r>
      <w:r w:rsidRPr="00214F9E">
        <w:rPr>
          <w:rFonts w:cs="Times New Roman"/>
          <w:szCs w:val="20"/>
        </w:rPr>
        <w:t xml:space="preserve"> modified Blany &amp; Criddle</w:t>
      </w:r>
      <w:r w:rsidR="00A726A3" w:rsidRPr="00214F9E">
        <w:rPr>
          <w:rFonts w:cs="Times New Roman"/>
          <w:szCs w:val="20"/>
        </w:rPr>
        <w:t xml:space="preserve"> </w:t>
      </w:r>
      <w:r w:rsidRPr="00214F9E">
        <w:rPr>
          <w:rFonts w:cs="Times New Roman"/>
          <w:szCs w:val="20"/>
        </w:rPr>
        <w:t>followed by</w:t>
      </w:r>
      <w:r w:rsidR="00A726A3" w:rsidRPr="00214F9E">
        <w:rPr>
          <w:rFonts w:cs="Times New Roman"/>
          <w:szCs w:val="20"/>
        </w:rPr>
        <w:t xml:space="preserve"> </w:t>
      </w:r>
      <w:r w:rsidRPr="00214F9E">
        <w:rPr>
          <w:rFonts w:cs="Times New Roman"/>
          <w:szCs w:val="20"/>
        </w:rPr>
        <w:t>modified Penman</w:t>
      </w:r>
      <w:r w:rsidR="00A726A3" w:rsidRPr="00214F9E">
        <w:rPr>
          <w:rFonts w:cs="Times New Roman"/>
          <w:szCs w:val="20"/>
        </w:rPr>
        <w:t xml:space="preserve"> </w:t>
      </w:r>
      <w:r w:rsidRPr="00214F9E">
        <w:rPr>
          <w:rFonts w:cs="Times New Roman"/>
          <w:szCs w:val="20"/>
        </w:rPr>
        <w:t>equation for calculating the potential evapotranspiration for sugar cane</w:t>
      </w:r>
      <w:r w:rsidR="00A726A3" w:rsidRPr="00214F9E">
        <w:rPr>
          <w:rFonts w:cs="Times New Roman"/>
          <w:szCs w:val="20"/>
        </w:rPr>
        <w:t xml:space="preserve"> </w:t>
      </w:r>
      <w:r w:rsidRPr="00214F9E">
        <w:rPr>
          <w:rFonts w:cs="Times New Roman"/>
          <w:szCs w:val="20"/>
        </w:rPr>
        <w:t>crop</w:t>
      </w:r>
      <w:r w:rsidR="00A726A3" w:rsidRPr="00214F9E">
        <w:rPr>
          <w:rFonts w:cs="Times New Roman"/>
          <w:szCs w:val="20"/>
        </w:rPr>
        <w:t xml:space="preserve"> </w:t>
      </w:r>
      <w:r w:rsidRPr="00214F9E">
        <w:rPr>
          <w:rFonts w:cs="Times New Roman"/>
          <w:szCs w:val="20"/>
        </w:rPr>
        <w:t xml:space="preserve">which grown El–Minia region </w:t>
      </w:r>
      <w:r w:rsidR="00214F9E">
        <w:rPr>
          <w:rFonts w:cs="Times New Roman"/>
          <w:szCs w:val="20"/>
        </w:rPr>
        <w:t>(</w:t>
      </w:r>
      <w:r w:rsidRPr="00214F9E">
        <w:rPr>
          <w:rFonts w:cs="Times New Roman"/>
          <w:szCs w:val="20"/>
        </w:rPr>
        <w:t>Middle Egypt</w:t>
      </w:r>
      <w:r w:rsidR="00214F9E">
        <w:rPr>
          <w:rFonts w:cs="Times New Roman"/>
          <w:szCs w:val="20"/>
        </w:rPr>
        <w:t>)</w:t>
      </w:r>
      <w:r w:rsidR="00A726A3" w:rsidRPr="00214F9E">
        <w:rPr>
          <w:rFonts w:cs="Times New Roman"/>
          <w:szCs w:val="20"/>
        </w:rPr>
        <w:t xml:space="preserve"> </w:t>
      </w:r>
      <w:r w:rsidRPr="00214F9E">
        <w:rPr>
          <w:rFonts w:cs="Times New Roman"/>
          <w:szCs w:val="20"/>
        </w:rPr>
        <w:t>and areas with sumilor</w:t>
      </w:r>
      <w:r w:rsidR="00A726A3" w:rsidRPr="00214F9E">
        <w:rPr>
          <w:rFonts w:cs="Times New Roman"/>
          <w:szCs w:val="20"/>
        </w:rPr>
        <w:t xml:space="preserve"> </w:t>
      </w:r>
      <w:r w:rsidRPr="00214F9E">
        <w:rPr>
          <w:rFonts w:cs="Times New Roman"/>
          <w:szCs w:val="20"/>
        </w:rPr>
        <w:t>conditions</w:t>
      </w:r>
      <w:r w:rsidR="00A726A3" w:rsidRPr="00214F9E">
        <w:rPr>
          <w:rFonts w:cs="Times New Roman"/>
          <w:szCs w:val="20"/>
        </w:rPr>
        <w:t xml:space="preserve"> </w:t>
      </w:r>
      <w:r w:rsidRPr="00214F9E">
        <w:rPr>
          <w:rFonts w:cs="Times New Roman"/>
          <w:szCs w:val="20"/>
        </w:rPr>
        <w:t>with the average crop coefficient due highest accuracy</w:t>
      </w:r>
      <w:r w:rsidR="00A726A3" w:rsidRPr="00214F9E">
        <w:rPr>
          <w:rFonts w:cs="Times New Roman"/>
          <w:szCs w:val="20"/>
        </w:rPr>
        <w:t>.</w:t>
      </w:r>
    </w:p>
    <w:p w:rsidR="00731F96" w:rsidRPr="00214F9E" w:rsidRDefault="00731F96" w:rsidP="00A726A3">
      <w:pPr>
        <w:pStyle w:val="BodyTextIndent"/>
        <w:snapToGrid w:val="0"/>
        <w:spacing w:before="0"/>
        <w:ind w:left="0" w:firstLine="425"/>
        <w:jc w:val="both"/>
        <w:rPr>
          <w:rFonts w:cs="Times New Roman"/>
          <w:b/>
          <w:bCs/>
          <w:sz w:val="20"/>
          <w:szCs w:val="20"/>
        </w:rPr>
      </w:pPr>
    </w:p>
    <w:p w:rsidR="00731F96" w:rsidRPr="00214F9E" w:rsidRDefault="00731F96" w:rsidP="00A726A3">
      <w:pPr>
        <w:pStyle w:val="BodyTextIndent"/>
        <w:snapToGrid w:val="0"/>
        <w:spacing w:before="0"/>
        <w:ind w:left="0"/>
        <w:jc w:val="both"/>
        <w:rPr>
          <w:rFonts w:cs="Times New Roman"/>
          <w:b/>
          <w:bCs/>
          <w:sz w:val="20"/>
          <w:szCs w:val="20"/>
        </w:rPr>
      </w:pPr>
      <w:r w:rsidRPr="00214F9E">
        <w:rPr>
          <w:rFonts w:cs="Times New Roman"/>
          <w:b/>
          <w:bCs/>
          <w:sz w:val="20"/>
          <w:szCs w:val="20"/>
        </w:rPr>
        <w:t>Acknowledgements</w:t>
      </w:r>
    </w:p>
    <w:p w:rsidR="00731F96" w:rsidRPr="00214F9E" w:rsidRDefault="00731F96" w:rsidP="00A726A3">
      <w:pPr>
        <w:tabs>
          <w:tab w:val="right" w:pos="8931"/>
        </w:tabs>
        <w:bidi w:val="0"/>
        <w:snapToGrid w:val="0"/>
        <w:ind w:firstLine="425"/>
        <w:jc w:val="both"/>
        <w:rPr>
          <w:rFonts w:cs="Times New Roman"/>
          <w:szCs w:val="20"/>
        </w:rPr>
      </w:pPr>
      <w:r w:rsidRPr="00214F9E">
        <w:rPr>
          <w:rFonts w:cs="Times New Roman"/>
          <w:szCs w:val="20"/>
        </w:rPr>
        <w:t>The authors would like to thank the Science and Technology Development Fund (STDF), Egypt, for the financial support granted for</w:t>
      </w:r>
      <w:r w:rsidR="00A726A3" w:rsidRPr="00214F9E">
        <w:rPr>
          <w:rFonts w:cs="Times New Roman"/>
          <w:szCs w:val="20"/>
        </w:rPr>
        <w:t xml:space="preserve"> </w:t>
      </w:r>
      <w:r w:rsidRPr="00214F9E">
        <w:rPr>
          <w:rFonts w:cs="Times New Roman"/>
          <w:szCs w:val="20"/>
        </w:rPr>
        <w:t>this work also thanks for water management institute for scienitific support.</w:t>
      </w:r>
    </w:p>
    <w:p w:rsidR="00731F96" w:rsidRPr="00214F9E" w:rsidRDefault="00731F96" w:rsidP="00A726A3">
      <w:pPr>
        <w:bidi w:val="0"/>
        <w:snapToGrid w:val="0"/>
        <w:ind w:firstLine="425"/>
        <w:jc w:val="both"/>
        <w:rPr>
          <w:rFonts w:cs="Times New Roman"/>
          <w:b/>
          <w:bCs/>
          <w:szCs w:val="20"/>
        </w:rPr>
      </w:pPr>
    </w:p>
    <w:p w:rsidR="00731F96" w:rsidRPr="00214F9E" w:rsidRDefault="00731F96" w:rsidP="00A726A3">
      <w:pPr>
        <w:bidi w:val="0"/>
        <w:snapToGrid w:val="0"/>
        <w:jc w:val="both"/>
        <w:rPr>
          <w:rFonts w:cs="Times New Roman"/>
          <w:b/>
          <w:bCs/>
          <w:szCs w:val="20"/>
          <w:lang w:bidi="ar-EG"/>
        </w:rPr>
      </w:pPr>
      <w:r w:rsidRPr="00214F9E">
        <w:rPr>
          <w:rFonts w:cs="Times New Roman"/>
          <w:b/>
          <w:bCs/>
          <w:szCs w:val="20"/>
        </w:rPr>
        <w:t>References</w:t>
      </w:r>
    </w:p>
    <w:p w:rsidR="00A726A3" w:rsidRPr="00214F9E" w:rsidRDefault="00731F96" w:rsidP="00A726A3">
      <w:pPr>
        <w:pStyle w:val="BodyTextIndent"/>
        <w:numPr>
          <w:ilvl w:val="0"/>
          <w:numId w:val="40"/>
        </w:numPr>
        <w:snapToGrid w:val="0"/>
        <w:spacing w:before="0"/>
        <w:jc w:val="both"/>
        <w:rPr>
          <w:rFonts w:cs="Times New Roman"/>
          <w:sz w:val="20"/>
          <w:szCs w:val="20"/>
        </w:rPr>
      </w:pPr>
      <w:r w:rsidRPr="00214F9E">
        <w:rPr>
          <w:rFonts w:cs="Times New Roman"/>
          <w:bCs/>
          <w:sz w:val="20"/>
          <w:szCs w:val="20"/>
        </w:rPr>
        <w:t>Blaney</w:t>
      </w:r>
      <w:r w:rsidR="00A726A3" w:rsidRPr="00214F9E">
        <w:rPr>
          <w:rFonts w:cs="Times New Roman"/>
          <w:bCs/>
          <w:sz w:val="20"/>
          <w:szCs w:val="20"/>
        </w:rPr>
        <w:t>,</w:t>
      </w:r>
      <w:r w:rsidRPr="00214F9E">
        <w:rPr>
          <w:rFonts w:cs="Times New Roman"/>
          <w:bCs/>
          <w:sz w:val="20"/>
          <w:szCs w:val="20"/>
        </w:rPr>
        <w:t xml:space="preserve"> H</w:t>
      </w:r>
      <w:r w:rsidR="00A726A3" w:rsidRPr="00214F9E">
        <w:rPr>
          <w:rFonts w:cs="Times New Roman"/>
          <w:bCs/>
          <w:sz w:val="20"/>
          <w:szCs w:val="20"/>
        </w:rPr>
        <w:t>.</w:t>
      </w:r>
      <w:r w:rsidRPr="00214F9E">
        <w:rPr>
          <w:rFonts w:cs="Times New Roman"/>
          <w:bCs/>
          <w:sz w:val="20"/>
          <w:szCs w:val="20"/>
        </w:rPr>
        <w:t>F. and W</w:t>
      </w:r>
      <w:r w:rsidR="00A726A3" w:rsidRPr="00214F9E">
        <w:rPr>
          <w:rFonts w:cs="Times New Roman"/>
          <w:bCs/>
          <w:sz w:val="20"/>
          <w:szCs w:val="20"/>
        </w:rPr>
        <w:t>.</w:t>
      </w:r>
      <w:r w:rsidRPr="00214F9E">
        <w:rPr>
          <w:rFonts w:cs="Times New Roman"/>
          <w:bCs/>
          <w:sz w:val="20"/>
          <w:szCs w:val="20"/>
        </w:rPr>
        <w:t xml:space="preserve"> D. Criddle (1955</w:t>
      </w:r>
      <w:r w:rsidR="00214F9E">
        <w:rPr>
          <w:rFonts w:cs="Times New Roman"/>
          <w:bCs/>
          <w:sz w:val="20"/>
          <w:szCs w:val="20"/>
        </w:rPr>
        <w:t>)</w:t>
      </w:r>
      <w:r w:rsidR="00A726A3" w:rsidRPr="00214F9E">
        <w:rPr>
          <w:rFonts w:cs="Times New Roman"/>
          <w:bCs/>
          <w:sz w:val="20"/>
          <w:szCs w:val="20"/>
        </w:rPr>
        <w:t>.</w:t>
      </w:r>
      <w:r w:rsidRPr="00214F9E">
        <w:rPr>
          <w:rFonts w:cs="Times New Roman"/>
          <w:sz w:val="20"/>
          <w:szCs w:val="20"/>
        </w:rPr>
        <w:t xml:space="preserve"> Deetermining water in irrigated areas from climatological and irrigation data</w:t>
      </w:r>
      <w:r w:rsidR="00A726A3" w:rsidRPr="00214F9E">
        <w:rPr>
          <w:rFonts w:cs="Times New Roman"/>
          <w:sz w:val="20"/>
          <w:szCs w:val="20"/>
        </w:rPr>
        <w:t>,</w:t>
      </w:r>
      <w:r w:rsidRPr="00214F9E">
        <w:rPr>
          <w:rFonts w:cs="Times New Roman"/>
          <w:sz w:val="20"/>
          <w:szCs w:val="20"/>
        </w:rPr>
        <w:t xml:space="preserve"> SCS –TP- 46</w:t>
      </w:r>
      <w:r w:rsidR="00A726A3" w:rsidRPr="00214F9E">
        <w:rPr>
          <w:rFonts w:cs="Times New Roman"/>
          <w:sz w:val="20"/>
          <w:szCs w:val="20"/>
        </w:rPr>
        <w:t>,</w:t>
      </w:r>
      <w:r w:rsidRPr="00214F9E">
        <w:rPr>
          <w:rFonts w:cs="Times New Roman"/>
          <w:sz w:val="20"/>
          <w:szCs w:val="20"/>
        </w:rPr>
        <w:t xml:space="preserve"> Soit conservation service</w:t>
      </w:r>
      <w:r w:rsidR="00A726A3" w:rsidRPr="00214F9E">
        <w:rPr>
          <w:rFonts w:cs="Times New Roman"/>
          <w:sz w:val="20"/>
          <w:szCs w:val="20"/>
        </w:rPr>
        <w:t>,</w:t>
      </w:r>
      <w:r w:rsidRPr="00214F9E">
        <w:rPr>
          <w:rFonts w:cs="Times New Roman"/>
          <w:sz w:val="20"/>
          <w:szCs w:val="20"/>
        </w:rPr>
        <w:t xml:space="preserve"> U.S</w:t>
      </w:r>
      <w:r w:rsidR="00A726A3" w:rsidRPr="00214F9E">
        <w:rPr>
          <w:rFonts w:cs="Times New Roman"/>
          <w:sz w:val="20"/>
          <w:szCs w:val="20"/>
        </w:rPr>
        <w:t>.</w:t>
      </w:r>
      <w:r w:rsidRPr="00214F9E">
        <w:rPr>
          <w:rFonts w:cs="Times New Roman"/>
          <w:sz w:val="20"/>
          <w:szCs w:val="20"/>
        </w:rPr>
        <w:t xml:space="preserve"> Department of Agziculture</w:t>
      </w:r>
      <w:r w:rsidR="00A726A3" w:rsidRPr="00214F9E">
        <w:rPr>
          <w:rFonts w:cs="Times New Roman"/>
          <w:sz w:val="20"/>
          <w:szCs w:val="20"/>
        </w:rPr>
        <w:t>,</w:t>
      </w:r>
      <w:r w:rsidRPr="00214F9E">
        <w:rPr>
          <w:rFonts w:cs="Times New Roman"/>
          <w:sz w:val="20"/>
          <w:szCs w:val="20"/>
        </w:rPr>
        <w:t xml:space="preserve"> Washingto</w:t>
      </w:r>
      <w:r w:rsidR="00A726A3" w:rsidRPr="00214F9E">
        <w:rPr>
          <w:rFonts w:cs="Times New Roman"/>
          <w:sz w:val="20"/>
          <w:szCs w:val="20"/>
        </w:rPr>
        <w:t>n.</w:t>
      </w:r>
    </w:p>
    <w:p w:rsidR="00731F96" w:rsidRPr="00214F9E" w:rsidRDefault="00731F96" w:rsidP="00A726A3">
      <w:pPr>
        <w:pStyle w:val="BodyText"/>
        <w:numPr>
          <w:ilvl w:val="0"/>
          <w:numId w:val="40"/>
        </w:numPr>
        <w:snapToGrid w:val="0"/>
        <w:jc w:val="both"/>
        <w:rPr>
          <w:rFonts w:cs="Times New Roman"/>
          <w:sz w:val="20"/>
          <w:szCs w:val="20"/>
        </w:rPr>
      </w:pPr>
      <w:r w:rsidRPr="00214F9E">
        <w:rPr>
          <w:rFonts w:cs="Times New Roman"/>
          <w:bCs/>
          <w:sz w:val="20"/>
          <w:szCs w:val="20"/>
        </w:rPr>
        <w:t>CCSC, (2003)</w:t>
      </w:r>
      <w:r w:rsidR="00A726A3" w:rsidRPr="00214F9E">
        <w:rPr>
          <w:rFonts w:cs="Times New Roman"/>
          <w:bCs/>
          <w:sz w:val="20"/>
          <w:szCs w:val="20"/>
        </w:rPr>
        <w:t xml:space="preserve">. </w:t>
      </w:r>
      <w:r w:rsidR="00A726A3" w:rsidRPr="00214F9E">
        <w:rPr>
          <w:rFonts w:cs="Times New Roman"/>
          <w:sz w:val="20"/>
          <w:szCs w:val="20"/>
        </w:rPr>
        <w:t>C</w:t>
      </w:r>
      <w:r w:rsidRPr="00214F9E">
        <w:rPr>
          <w:rFonts w:cs="Times New Roman"/>
          <w:sz w:val="20"/>
          <w:szCs w:val="20"/>
        </w:rPr>
        <w:t>entral Council for Sugar Crops</w:t>
      </w:r>
      <w:r w:rsidR="00A726A3" w:rsidRPr="00214F9E">
        <w:rPr>
          <w:rFonts w:cs="Times New Roman"/>
          <w:sz w:val="20"/>
          <w:szCs w:val="20"/>
        </w:rPr>
        <w:t>. A</w:t>
      </w:r>
      <w:r w:rsidRPr="00214F9E">
        <w:rPr>
          <w:rFonts w:cs="Times New Roman"/>
          <w:sz w:val="20"/>
          <w:szCs w:val="20"/>
        </w:rPr>
        <w:t>nnual Report</w:t>
      </w:r>
      <w:r w:rsidR="00A726A3" w:rsidRPr="00214F9E">
        <w:rPr>
          <w:rFonts w:cs="Times New Roman"/>
          <w:sz w:val="20"/>
          <w:szCs w:val="20"/>
        </w:rPr>
        <w:t>,</w:t>
      </w:r>
      <w:r w:rsidRPr="00214F9E">
        <w:rPr>
          <w:rFonts w:cs="Times New Roman"/>
          <w:sz w:val="20"/>
          <w:szCs w:val="20"/>
        </w:rPr>
        <w:t xml:space="preserve"> Ministry of Agriculture</w:t>
      </w:r>
      <w:r w:rsidR="00A726A3" w:rsidRPr="00214F9E">
        <w:rPr>
          <w:rFonts w:cs="Times New Roman"/>
          <w:sz w:val="20"/>
          <w:szCs w:val="20"/>
        </w:rPr>
        <w:t>,</w:t>
      </w:r>
      <w:r w:rsidRPr="00214F9E">
        <w:rPr>
          <w:rFonts w:cs="Times New Roman"/>
          <w:sz w:val="20"/>
          <w:szCs w:val="20"/>
        </w:rPr>
        <w:t xml:space="preserve"> Egypt</w:t>
      </w:r>
      <w:r w:rsidR="00A726A3" w:rsidRPr="00214F9E">
        <w:rPr>
          <w:rFonts w:cs="Times New Roman"/>
          <w:sz w:val="20"/>
          <w:szCs w:val="20"/>
        </w:rPr>
        <w:t>.</w:t>
      </w:r>
    </w:p>
    <w:p w:rsidR="00731F96" w:rsidRPr="00214F9E" w:rsidRDefault="00731F96" w:rsidP="00A726A3">
      <w:pPr>
        <w:pStyle w:val="BodyText"/>
        <w:numPr>
          <w:ilvl w:val="0"/>
          <w:numId w:val="40"/>
        </w:numPr>
        <w:snapToGrid w:val="0"/>
        <w:jc w:val="both"/>
        <w:rPr>
          <w:rFonts w:cs="Times New Roman"/>
          <w:sz w:val="20"/>
          <w:szCs w:val="20"/>
        </w:rPr>
      </w:pPr>
      <w:r w:rsidRPr="00214F9E">
        <w:rPr>
          <w:rFonts w:cs="Times New Roman"/>
          <w:bCs/>
          <w:sz w:val="20"/>
          <w:szCs w:val="20"/>
        </w:rPr>
        <w:t>Chapman</w:t>
      </w:r>
      <w:r w:rsidR="00A726A3" w:rsidRPr="00214F9E">
        <w:rPr>
          <w:rFonts w:cs="Times New Roman"/>
          <w:bCs/>
          <w:sz w:val="20"/>
          <w:szCs w:val="20"/>
        </w:rPr>
        <w:t>,</w:t>
      </w:r>
      <w:r w:rsidRPr="00214F9E">
        <w:rPr>
          <w:rFonts w:cs="Times New Roman"/>
          <w:bCs/>
          <w:sz w:val="20"/>
          <w:szCs w:val="20"/>
        </w:rPr>
        <w:t xml:space="preserve"> L.S. and B.T</w:t>
      </w:r>
      <w:r w:rsidR="00A726A3" w:rsidRPr="00214F9E">
        <w:rPr>
          <w:rFonts w:cs="Times New Roman"/>
          <w:bCs/>
          <w:sz w:val="20"/>
          <w:szCs w:val="20"/>
        </w:rPr>
        <w:t>.</w:t>
      </w:r>
      <w:r w:rsidRPr="00214F9E">
        <w:rPr>
          <w:rFonts w:cs="Times New Roman"/>
          <w:bCs/>
          <w:sz w:val="20"/>
          <w:szCs w:val="20"/>
        </w:rPr>
        <w:t xml:space="preserve"> Egan </w:t>
      </w:r>
      <w:r w:rsidR="00214F9E">
        <w:rPr>
          <w:rFonts w:cs="Times New Roman"/>
          <w:bCs/>
          <w:sz w:val="20"/>
          <w:szCs w:val="20"/>
        </w:rPr>
        <w:t>(</w:t>
      </w:r>
      <w:r w:rsidRPr="00214F9E">
        <w:rPr>
          <w:rFonts w:cs="Times New Roman"/>
          <w:bCs/>
          <w:sz w:val="20"/>
          <w:szCs w:val="20"/>
        </w:rPr>
        <w:t>1997</w:t>
      </w:r>
      <w:r w:rsidR="00214F9E">
        <w:rPr>
          <w:rFonts w:cs="Times New Roman"/>
          <w:bCs/>
          <w:sz w:val="20"/>
          <w:szCs w:val="20"/>
        </w:rPr>
        <w:t>)</w:t>
      </w:r>
      <w:r w:rsidR="00A726A3" w:rsidRPr="00214F9E">
        <w:rPr>
          <w:rFonts w:cs="Times New Roman"/>
          <w:bCs/>
          <w:sz w:val="20"/>
          <w:szCs w:val="20"/>
        </w:rPr>
        <w:t xml:space="preserve">. </w:t>
      </w:r>
      <w:r w:rsidRPr="00214F9E">
        <w:rPr>
          <w:rFonts w:cs="Times New Roman"/>
          <w:sz w:val="20"/>
          <w:szCs w:val="20"/>
        </w:rPr>
        <w:t>Sugarcane yield responses from furrow irrigation at Mackay</w:t>
      </w:r>
      <w:r w:rsidR="00A726A3" w:rsidRPr="00214F9E">
        <w:rPr>
          <w:rFonts w:cs="Times New Roman"/>
          <w:sz w:val="20"/>
          <w:szCs w:val="20"/>
        </w:rPr>
        <w:t>.</w:t>
      </w:r>
      <w:r w:rsidRPr="00214F9E">
        <w:rPr>
          <w:rFonts w:cs="Times New Roman"/>
          <w:sz w:val="20"/>
          <w:szCs w:val="20"/>
        </w:rPr>
        <w:t xml:space="preserve"> BSES</w:t>
      </w:r>
      <w:r w:rsidR="00A726A3" w:rsidRPr="00214F9E">
        <w:rPr>
          <w:rFonts w:cs="Times New Roman"/>
          <w:sz w:val="20"/>
          <w:szCs w:val="20"/>
        </w:rPr>
        <w:t>,</w:t>
      </w:r>
      <w:r w:rsidRPr="00214F9E">
        <w:rPr>
          <w:rFonts w:cs="Times New Roman"/>
          <w:sz w:val="20"/>
          <w:szCs w:val="20"/>
        </w:rPr>
        <w:t xml:space="preserve"> Mackay, Qld</w:t>
      </w:r>
      <w:r w:rsidR="00A726A3" w:rsidRPr="00214F9E">
        <w:rPr>
          <w:rFonts w:cs="Times New Roman"/>
          <w:sz w:val="20"/>
          <w:szCs w:val="20"/>
        </w:rPr>
        <w:t>.</w:t>
      </w:r>
      <w:r w:rsidRPr="00214F9E">
        <w:rPr>
          <w:rFonts w:cs="Times New Roman"/>
          <w:sz w:val="20"/>
          <w:szCs w:val="20"/>
        </w:rPr>
        <w:t xml:space="preserve"> 4740</w:t>
      </w:r>
      <w:r w:rsidR="00A726A3" w:rsidRPr="00214F9E">
        <w:rPr>
          <w:rFonts w:cs="Times New Roman"/>
          <w:sz w:val="20"/>
          <w:szCs w:val="20"/>
        </w:rPr>
        <w:t>,</w:t>
      </w:r>
      <w:r w:rsidRPr="00214F9E">
        <w:rPr>
          <w:rFonts w:cs="Times New Roman"/>
          <w:sz w:val="20"/>
          <w:szCs w:val="20"/>
        </w:rPr>
        <w:t xml:space="preserve"> Australia</w:t>
      </w:r>
      <w:r w:rsidR="00A726A3" w:rsidRPr="00214F9E">
        <w:rPr>
          <w:rFonts w:cs="Times New Roman"/>
          <w:sz w:val="20"/>
          <w:szCs w:val="20"/>
        </w:rPr>
        <w:t>.</w:t>
      </w:r>
      <w:r w:rsidRPr="00214F9E">
        <w:rPr>
          <w:rFonts w:cs="Times New Roman"/>
          <w:sz w:val="20"/>
          <w:szCs w:val="20"/>
        </w:rPr>
        <w:t xml:space="preserve"> Proc</w:t>
      </w:r>
      <w:r w:rsidR="00A726A3" w:rsidRPr="00214F9E">
        <w:rPr>
          <w:rFonts w:cs="Times New Roman"/>
          <w:sz w:val="20"/>
          <w:szCs w:val="20"/>
        </w:rPr>
        <w:t>.</w:t>
      </w:r>
      <w:r w:rsidRPr="00214F9E">
        <w:rPr>
          <w:rFonts w:cs="Times New Roman"/>
          <w:sz w:val="20"/>
          <w:szCs w:val="20"/>
        </w:rPr>
        <w:t xml:space="preserve"> Conf. </w:t>
      </w:r>
      <w:r w:rsidRPr="00214F9E">
        <w:rPr>
          <w:rFonts w:cs="Times New Roman"/>
          <w:sz w:val="20"/>
          <w:szCs w:val="20"/>
        </w:rPr>
        <w:lastRenderedPageBreak/>
        <w:t>Australian Soc. Sugar Cane Technol</w:t>
      </w:r>
      <w:r w:rsidR="00A726A3" w:rsidRPr="00214F9E">
        <w:rPr>
          <w:rFonts w:cs="Times New Roman"/>
          <w:sz w:val="20"/>
          <w:szCs w:val="20"/>
        </w:rPr>
        <w:t>.</w:t>
      </w:r>
      <w:r w:rsidRPr="00214F9E">
        <w:rPr>
          <w:rFonts w:cs="Times New Roman"/>
          <w:sz w:val="20"/>
          <w:szCs w:val="20"/>
        </w:rPr>
        <w:t>, Cairi</w:t>
      </w:r>
      <w:r w:rsidR="00A726A3" w:rsidRPr="00214F9E">
        <w:rPr>
          <w:rFonts w:cs="Times New Roman"/>
          <w:sz w:val="20"/>
          <w:szCs w:val="20"/>
        </w:rPr>
        <w:t>,</w:t>
      </w:r>
      <w:r w:rsidRPr="00214F9E">
        <w:rPr>
          <w:rFonts w:cs="Times New Roman"/>
          <w:sz w:val="20"/>
          <w:szCs w:val="20"/>
        </w:rPr>
        <w:t xml:space="preserve"> Queensland</w:t>
      </w:r>
      <w:r w:rsidR="00A726A3" w:rsidRPr="00214F9E">
        <w:rPr>
          <w:rFonts w:cs="Times New Roman"/>
          <w:sz w:val="20"/>
          <w:szCs w:val="20"/>
        </w:rPr>
        <w:t>,</w:t>
      </w:r>
      <w:r w:rsidRPr="00214F9E">
        <w:rPr>
          <w:rFonts w:cs="Times New Roman"/>
          <w:sz w:val="20"/>
          <w:szCs w:val="20"/>
        </w:rPr>
        <w:t xml:space="preserve"> 29</w:t>
      </w:r>
      <w:r w:rsidRPr="00214F9E">
        <w:rPr>
          <w:rFonts w:cs="Times New Roman"/>
          <w:sz w:val="20"/>
          <w:szCs w:val="20"/>
          <w:vertAlign w:val="superscript"/>
        </w:rPr>
        <w:t>th</w:t>
      </w:r>
      <w:r w:rsidRPr="00214F9E">
        <w:rPr>
          <w:rFonts w:cs="Times New Roman"/>
          <w:sz w:val="20"/>
          <w:szCs w:val="20"/>
        </w:rPr>
        <w:t xml:space="preserve"> April to 2</w:t>
      </w:r>
      <w:r w:rsidRPr="00214F9E">
        <w:rPr>
          <w:rFonts w:cs="Times New Roman"/>
          <w:sz w:val="20"/>
          <w:szCs w:val="20"/>
          <w:vertAlign w:val="superscript"/>
        </w:rPr>
        <w:t>nd</w:t>
      </w:r>
      <w:r w:rsidRPr="00214F9E">
        <w:rPr>
          <w:rFonts w:cs="Times New Roman"/>
          <w:sz w:val="20"/>
          <w:szCs w:val="20"/>
        </w:rPr>
        <w:t xml:space="preserve"> May</w:t>
      </w:r>
      <w:r w:rsidR="00A726A3" w:rsidRPr="00214F9E">
        <w:rPr>
          <w:rFonts w:cs="Times New Roman"/>
          <w:sz w:val="20"/>
          <w:szCs w:val="20"/>
        </w:rPr>
        <w:t>.</w:t>
      </w:r>
      <w:r w:rsidRPr="00214F9E">
        <w:rPr>
          <w:rFonts w:cs="Times New Roman"/>
          <w:sz w:val="20"/>
          <w:szCs w:val="20"/>
        </w:rPr>
        <w:t xml:space="preserve"> p. 285-292</w:t>
      </w:r>
      <w:r w:rsidR="00A726A3" w:rsidRPr="00214F9E">
        <w:rPr>
          <w:rFonts w:cs="Times New Roman"/>
          <w:sz w:val="20"/>
          <w:szCs w:val="20"/>
        </w:rPr>
        <w:t>.</w:t>
      </w:r>
    </w:p>
    <w:p w:rsidR="00A726A3" w:rsidRPr="00214F9E" w:rsidRDefault="00731F96" w:rsidP="00A726A3">
      <w:pPr>
        <w:pStyle w:val="BodyTextIndent"/>
        <w:numPr>
          <w:ilvl w:val="0"/>
          <w:numId w:val="40"/>
        </w:numPr>
        <w:snapToGrid w:val="0"/>
        <w:spacing w:before="0"/>
        <w:jc w:val="both"/>
        <w:rPr>
          <w:rFonts w:cs="Times New Roman"/>
          <w:sz w:val="20"/>
          <w:szCs w:val="20"/>
        </w:rPr>
      </w:pPr>
      <w:r w:rsidRPr="00214F9E">
        <w:rPr>
          <w:rFonts w:cs="Times New Roman"/>
          <w:bCs/>
          <w:sz w:val="20"/>
          <w:szCs w:val="20"/>
        </w:rPr>
        <w:t>Doorrenbos</w:t>
      </w:r>
      <w:r w:rsidR="00A726A3" w:rsidRPr="00214F9E">
        <w:rPr>
          <w:rFonts w:cs="Times New Roman"/>
          <w:bCs/>
          <w:sz w:val="20"/>
          <w:szCs w:val="20"/>
        </w:rPr>
        <w:t>,</w:t>
      </w:r>
      <w:r w:rsidRPr="00214F9E">
        <w:rPr>
          <w:rFonts w:cs="Times New Roman"/>
          <w:bCs/>
          <w:sz w:val="20"/>
          <w:szCs w:val="20"/>
        </w:rPr>
        <w:t xml:space="preserve"> J. and W.D. Pruitt (1977)</w:t>
      </w:r>
      <w:r w:rsidR="00A726A3" w:rsidRPr="00214F9E">
        <w:rPr>
          <w:rFonts w:cs="Times New Roman"/>
          <w:sz w:val="20"/>
          <w:szCs w:val="20"/>
        </w:rPr>
        <w:t>.</w:t>
      </w:r>
      <w:r w:rsidRPr="00214F9E">
        <w:rPr>
          <w:rFonts w:cs="Times New Roman"/>
          <w:sz w:val="20"/>
          <w:szCs w:val="20"/>
        </w:rPr>
        <w:t xml:space="preserve"> Guidelines for predicting crop water requirement</w:t>
      </w:r>
      <w:r w:rsidR="00A726A3" w:rsidRPr="00214F9E">
        <w:rPr>
          <w:rFonts w:cs="Times New Roman"/>
          <w:sz w:val="20"/>
          <w:szCs w:val="20"/>
        </w:rPr>
        <w:t>s.</w:t>
      </w:r>
    </w:p>
    <w:p w:rsidR="00731F96" w:rsidRPr="00214F9E" w:rsidRDefault="00731F96" w:rsidP="00A726A3">
      <w:pPr>
        <w:pStyle w:val="BodyTextIndent"/>
        <w:numPr>
          <w:ilvl w:val="0"/>
          <w:numId w:val="40"/>
        </w:numPr>
        <w:snapToGrid w:val="0"/>
        <w:spacing w:before="0"/>
        <w:jc w:val="both"/>
        <w:rPr>
          <w:rFonts w:cs="Times New Roman"/>
          <w:sz w:val="20"/>
          <w:szCs w:val="20"/>
        </w:rPr>
      </w:pPr>
      <w:r w:rsidRPr="00214F9E">
        <w:rPr>
          <w:rFonts w:cs="Times New Roman"/>
          <w:bCs/>
          <w:sz w:val="20"/>
          <w:szCs w:val="20"/>
        </w:rPr>
        <w:t>Doorrenbos</w:t>
      </w:r>
      <w:r w:rsidR="00A726A3" w:rsidRPr="00214F9E">
        <w:rPr>
          <w:rFonts w:cs="Times New Roman"/>
          <w:bCs/>
          <w:sz w:val="20"/>
          <w:szCs w:val="20"/>
        </w:rPr>
        <w:t>,</w:t>
      </w:r>
      <w:r w:rsidRPr="00214F9E">
        <w:rPr>
          <w:rFonts w:cs="Times New Roman"/>
          <w:bCs/>
          <w:sz w:val="20"/>
          <w:szCs w:val="20"/>
        </w:rPr>
        <w:t xml:space="preserve"> j. and W.O Pruitt (1975)</w:t>
      </w:r>
      <w:r w:rsidR="00A726A3" w:rsidRPr="00214F9E">
        <w:rPr>
          <w:rFonts w:cs="Times New Roman"/>
          <w:bCs/>
          <w:sz w:val="20"/>
          <w:szCs w:val="20"/>
        </w:rPr>
        <w:t>.</w:t>
      </w:r>
      <w:r w:rsidRPr="00214F9E">
        <w:rPr>
          <w:rFonts w:cs="Times New Roman"/>
          <w:sz w:val="20"/>
          <w:szCs w:val="20"/>
        </w:rPr>
        <w:t xml:space="preserve"> Crop water requirements</w:t>
      </w:r>
      <w:r w:rsidR="00A726A3" w:rsidRPr="00214F9E">
        <w:rPr>
          <w:rFonts w:cs="Times New Roman"/>
          <w:sz w:val="20"/>
          <w:szCs w:val="20"/>
        </w:rPr>
        <w:t>.</w:t>
      </w:r>
      <w:r w:rsidRPr="00214F9E">
        <w:rPr>
          <w:rFonts w:cs="Times New Roman"/>
          <w:sz w:val="20"/>
          <w:szCs w:val="20"/>
        </w:rPr>
        <w:t xml:space="preserve"> Irrigation and Drainage paper 24</w:t>
      </w:r>
      <w:r w:rsidR="00A726A3" w:rsidRPr="00214F9E">
        <w:rPr>
          <w:rFonts w:cs="Times New Roman"/>
          <w:sz w:val="20"/>
          <w:szCs w:val="20"/>
        </w:rPr>
        <w:t>,</w:t>
      </w:r>
      <w:r w:rsidRPr="00214F9E">
        <w:rPr>
          <w:rFonts w:cs="Times New Roman"/>
          <w:sz w:val="20"/>
          <w:szCs w:val="20"/>
        </w:rPr>
        <w:t xml:space="preserve"> F.A.O Rome</w:t>
      </w:r>
      <w:r w:rsidR="00A726A3" w:rsidRPr="00214F9E">
        <w:rPr>
          <w:rFonts w:cs="Times New Roman"/>
          <w:sz w:val="20"/>
          <w:szCs w:val="20"/>
        </w:rPr>
        <w:t>.</w:t>
      </w:r>
    </w:p>
    <w:p w:rsidR="00731F96" w:rsidRPr="00214F9E" w:rsidRDefault="00731F96" w:rsidP="00A726A3">
      <w:pPr>
        <w:pStyle w:val="BodyTextIndent"/>
        <w:numPr>
          <w:ilvl w:val="0"/>
          <w:numId w:val="40"/>
        </w:numPr>
        <w:snapToGrid w:val="0"/>
        <w:spacing w:before="0"/>
        <w:jc w:val="both"/>
        <w:rPr>
          <w:rFonts w:cs="Times New Roman"/>
          <w:sz w:val="20"/>
          <w:szCs w:val="20"/>
        </w:rPr>
      </w:pPr>
      <w:r w:rsidRPr="00214F9E">
        <w:rPr>
          <w:rFonts w:cs="Times New Roman"/>
          <w:bCs/>
          <w:sz w:val="20"/>
          <w:szCs w:val="20"/>
        </w:rPr>
        <w:t>El – Tantawy</w:t>
      </w:r>
      <w:r w:rsidR="00A726A3" w:rsidRPr="00214F9E">
        <w:rPr>
          <w:rFonts w:cs="Times New Roman"/>
          <w:bCs/>
          <w:sz w:val="20"/>
          <w:szCs w:val="20"/>
        </w:rPr>
        <w:t>,</w:t>
      </w:r>
      <w:r w:rsidRPr="00214F9E">
        <w:rPr>
          <w:rFonts w:cs="Times New Roman"/>
          <w:bCs/>
          <w:sz w:val="20"/>
          <w:szCs w:val="20"/>
        </w:rPr>
        <w:t xml:space="preserve"> Manal M.M. (1997)</w:t>
      </w:r>
      <w:r w:rsidR="00A726A3" w:rsidRPr="00214F9E">
        <w:rPr>
          <w:rFonts w:cs="Times New Roman"/>
          <w:sz w:val="20"/>
          <w:szCs w:val="20"/>
        </w:rPr>
        <w:t>.</w:t>
      </w:r>
      <w:r w:rsidRPr="00214F9E">
        <w:rPr>
          <w:rFonts w:cs="Times New Roman"/>
          <w:sz w:val="20"/>
          <w:szCs w:val="20"/>
        </w:rPr>
        <w:t xml:space="preserve"> Plant response to climatic factors as an indication to estimating evapotranspiration for some vegetable crops</w:t>
      </w:r>
      <w:r w:rsidR="00A726A3" w:rsidRPr="00214F9E">
        <w:rPr>
          <w:rFonts w:cs="Times New Roman"/>
          <w:sz w:val="20"/>
          <w:szCs w:val="20"/>
        </w:rPr>
        <w:t>.</w:t>
      </w:r>
      <w:r w:rsidRPr="00214F9E">
        <w:rPr>
          <w:rFonts w:cs="Times New Roman"/>
          <w:sz w:val="20"/>
          <w:szCs w:val="20"/>
        </w:rPr>
        <w:t xml:space="preserve"> Ph</w:t>
      </w:r>
      <w:r w:rsidR="00A726A3" w:rsidRPr="00214F9E">
        <w:rPr>
          <w:rFonts w:cs="Times New Roman"/>
          <w:sz w:val="20"/>
          <w:szCs w:val="20"/>
        </w:rPr>
        <w:t>.</w:t>
      </w:r>
      <w:r w:rsidRPr="00214F9E">
        <w:rPr>
          <w:rFonts w:cs="Times New Roman"/>
          <w:sz w:val="20"/>
          <w:szCs w:val="20"/>
        </w:rPr>
        <w:t xml:space="preserve"> D. Thesis</w:t>
      </w:r>
      <w:r w:rsidR="00A726A3" w:rsidRPr="00214F9E">
        <w:rPr>
          <w:rFonts w:cs="Times New Roman"/>
          <w:sz w:val="20"/>
          <w:szCs w:val="20"/>
        </w:rPr>
        <w:t>,</w:t>
      </w:r>
      <w:r w:rsidRPr="00214F9E">
        <w:rPr>
          <w:rFonts w:cs="Times New Roman"/>
          <w:sz w:val="20"/>
          <w:szCs w:val="20"/>
        </w:rPr>
        <w:t xml:space="preserve"> Fac</w:t>
      </w:r>
      <w:r w:rsidR="00A726A3" w:rsidRPr="00214F9E">
        <w:rPr>
          <w:rFonts w:cs="Times New Roman"/>
          <w:sz w:val="20"/>
          <w:szCs w:val="20"/>
        </w:rPr>
        <w:t>.</w:t>
      </w:r>
      <w:r w:rsidRPr="00214F9E">
        <w:rPr>
          <w:rFonts w:cs="Times New Roman"/>
          <w:sz w:val="20"/>
          <w:szCs w:val="20"/>
        </w:rPr>
        <w:t xml:space="preserve"> Agric</w:t>
      </w:r>
      <w:r w:rsidR="00A726A3" w:rsidRPr="00214F9E">
        <w:rPr>
          <w:rFonts w:cs="Times New Roman"/>
          <w:sz w:val="20"/>
          <w:szCs w:val="20"/>
        </w:rPr>
        <w:t>.</w:t>
      </w:r>
      <w:r w:rsidRPr="00214F9E">
        <w:rPr>
          <w:rFonts w:cs="Times New Roman"/>
          <w:sz w:val="20"/>
          <w:szCs w:val="20"/>
        </w:rPr>
        <w:t>, Ain Shams Univ</w:t>
      </w:r>
      <w:r w:rsidR="00A726A3" w:rsidRPr="00214F9E">
        <w:rPr>
          <w:rFonts w:cs="Times New Roman"/>
          <w:sz w:val="20"/>
          <w:szCs w:val="20"/>
        </w:rPr>
        <w:t>.</w:t>
      </w:r>
    </w:p>
    <w:p w:rsidR="00731F96" w:rsidRPr="00214F9E" w:rsidRDefault="00731F96" w:rsidP="00A726A3">
      <w:pPr>
        <w:pStyle w:val="BodyText"/>
        <w:numPr>
          <w:ilvl w:val="0"/>
          <w:numId w:val="40"/>
        </w:numPr>
        <w:snapToGrid w:val="0"/>
        <w:jc w:val="both"/>
        <w:rPr>
          <w:rFonts w:cs="Times New Roman"/>
          <w:sz w:val="20"/>
          <w:szCs w:val="20"/>
        </w:rPr>
      </w:pPr>
      <w:r w:rsidRPr="00214F9E">
        <w:rPr>
          <w:rFonts w:cs="Times New Roman"/>
          <w:bCs/>
          <w:sz w:val="20"/>
          <w:szCs w:val="20"/>
        </w:rPr>
        <w:t>El-Shafai</w:t>
      </w:r>
      <w:r w:rsidR="00A726A3" w:rsidRPr="00214F9E">
        <w:rPr>
          <w:rFonts w:cs="Times New Roman"/>
          <w:bCs/>
          <w:sz w:val="20"/>
          <w:szCs w:val="20"/>
        </w:rPr>
        <w:t>,</w:t>
      </w:r>
      <w:r w:rsidRPr="00214F9E">
        <w:rPr>
          <w:rFonts w:cs="Times New Roman"/>
          <w:bCs/>
          <w:sz w:val="20"/>
          <w:szCs w:val="20"/>
        </w:rPr>
        <w:t xml:space="preserve"> A.M.A.(1996)</w:t>
      </w:r>
      <w:r w:rsidR="00A726A3" w:rsidRPr="00214F9E">
        <w:rPr>
          <w:rFonts w:cs="Times New Roman"/>
          <w:bCs/>
          <w:sz w:val="20"/>
          <w:szCs w:val="20"/>
        </w:rPr>
        <w:t xml:space="preserve">. </w:t>
      </w:r>
      <w:r w:rsidR="00A726A3" w:rsidRPr="00214F9E">
        <w:rPr>
          <w:rFonts w:cs="Times New Roman"/>
          <w:sz w:val="20"/>
          <w:szCs w:val="20"/>
        </w:rPr>
        <w:t>W</w:t>
      </w:r>
      <w:r w:rsidRPr="00214F9E">
        <w:rPr>
          <w:rFonts w:cs="Times New Roman"/>
          <w:sz w:val="20"/>
          <w:szCs w:val="20"/>
        </w:rPr>
        <w:t>ater requirements of sugarcane under different levels of nitrogen fertilization</w:t>
      </w:r>
      <w:r w:rsidR="00A726A3" w:rsidRPr="00214F9E">
        <w:rPr>
          <w:rFonts w:cs="Times New Roman"/>
          <w:sz w:val="20"/>
          <w:szCs w:val="20"/>
        </w:rPr>
        <w:t>. P</w:t>
      </w:r>
      <w:r w:rsidRPr="00214F9E">
        <w:rPr>
          <w:rFonts w:cs="Times New Roman"/>
          <w:sz w:val="20"/>
          <w:szCs w:val="20"/>
        </w:rPr>
        <w:t>h</w:t>
      </w:r>
      <w:r w:rsidR="00A726A3" w:rsidRPr="00214F9E">
        <w:rPr>
          <w:rFonts w:cs="Times New Roman"/>
          <w:sz w:val="20"/>
          <w:szCs w:val="20"/>
        </w:rPr>
        <w:t>.</w:t>
      </w:r>
      <w:r w:rsidRPr="00214F9E">
        <w:rPr>
          <w:rFonts w:cs="Times New Roman"/>
          <w:sz w:val="20"/>
          <w:szCs w:val="20"/>
        </w:rPr>
        <w:t>D</w:t>
      </w:r>
      <w:r w:rsidR="00A726A3" w:rsidRPr="00214F9E">
        <w:rPr>
          <w:rFonts w:cs="Times New Roman"/>
          <w:sz w:val="20"/>
          <w:szCs w:val="20"/>
        </w:rPr>
        <w:t>. T</w:t>
      </w:r>
      <w:r w:rsidRPr="00214F9E">
        <w:rPr>
          <w:rFonts w:cs="Times New Roman"/>
          <w:sz w:val="20"/>
          <w:szCs w:val="20"/>
        </w:rPr>
        <w:t>hesis</w:t>
      </w:r>
      <w:r w:rsidR="00A726A3" w:rsidRPr="00214F9E">
        <w:rPr>
          <w:rFonts w:cs="Times New Roman"/>
          <w:sz w:val="20"/>
          <w:szCs w:val="20"/>
        </w:rPr>
        <w:t>,</w:t>
      </w:r>
      <w:r w:rsidRPr="00214F9E">
        <w:rPr>
          <w:rFonts w:cs="Times New Roman"/>
          <w:sz w:val="20"/>
          <w:szCs w:val="20"/>
        </w:rPr>
        <w:t xml:space="preserve"> Agron</w:t>
      </w:r>
      <w:r w:rsidR="00A726A3" w:rsidRPr="00214F9E">
        <w:rPr>
          <w:rFonts w:cs="Times New Roman"/>
          <w:sz w:val="20"/>
          <w:szCs w:val="20"/>
        </w:rPr>
        <w:t>. D</w:t>
      </w:r>
      <w:r w:rsidRPr="00214F9E">
        <w:rPr>
          <w:rFonts w:cs="Times New Roman"/>
          <w:sz w:val="20"/>
          <w:szCs w:val="20"/>
        </w:rPr>
        <w:t>ept</w:t>
      </w:r>
      <w:r w:rsidR="00A726A3" w:rsidRPr="00214F9E">
        <w:rPr>
          <w:rFonts w:cs="Times New Roman"/>
          <w:sz w:val="20"/>
          <w:szCs w:val="20"/>
        </w:rPr>
        <w:t>.</w:t>
      </w:r>
      <w:r w:rsidRPr="00214F9E">
        <w:rPr>
          <w:rFonts w:cs="Times New Roman"/>
          <w:sz w:val="20"/>
          <w:szCs w:val="20"/>
        </w:rPr>
        <w:t xml:space="preserve"> Fac. Agric</w:t>
      </w:r>
      <w:r w:rsidR="00A726A3" w:rsidRPr="00214F9E">
        <w:rPr>
          <w:rFonts w:cs="Times New Roman"/>
          <w:sz w:val="20"/>
          <w:szCs w:val="20"/>
        </w:rPr>
        <w:t>.</w:t>
      </w:r>
      <w:r w:rsidRPr="00214F9E">
        <w:rPr>
          <w:rFonts w:cs="Times New Roman"/>
          <w:sz w:val="20"/>
          <w:szCs w:val="20"/>
        </w:rPr>
        <w:t xml:space="preserve"> Moshtohor</w:t>
      </w:r>
      <w:r w:rsidR="00A726A3" w:rsidRPr="00214F9E">
        <w:rPr>
          <w:rFonts w:cs="Times New Roman"/>
          <w:sz w:val="20"/>
          <w:szCs w:val="20"/>
        </w:rPr>
        <w:t>,</w:t>
      </w:r>
      <w:r w:rsidRPr="00214F9E">
        <w:rPr>
          <w:rFonts w:cs="Times New Roman"/>
          <w:sz w:val="20"/>
          <w:szCs w:val="20"/>
        </w:rPr>
        <w:t xml:space="preserve"> Zagazing Univ., Egypt</w:t>
      </w:r>
      <w:r w:rsidR="00A726A3" w:rsidRPr="00214F9E">
        <w:rPr>
          <w:rFonts w:cs="Times New Roman"/>
          <w:sz w:val="20"/>
          <w:szCs w:val="20"/>
        </w:rPr>
        <w:t>.</w:t>
      </w:r>
    </w:p>
    <w:p w:rsidR="00731F96" w:rsidRPr="00214F9E" w:rsidRDefault="00731F96" w:rsidP="00A726A3">
      <w:pPr>
        <w:pStyle w:val="BodyText"/>
        <w:numPr>
          <w:ilvl w:val="0"/>
          <w:numId w:val="40"/>
        </w:numPr>
        <w:snapToGrid w:val="0"/>
        <w:jc w:val="both"/>
        <w:rPr>
          <w:rFonts w:cs="Times New Roman"/>
          <w:sz w:val="20"/>
          <w:szCs w:val="20"/>
        </w:rPr>
      </w:pPr>
      <w:r w:rsidRPr="00214F9E">
        <w:rPr>
          <w:rFonts w:cs="Times New Roman"/>
          <w:bCs/>
          <w:sz w:val="20"/>
          <w:szCs w:val="20"/>
        </w:rPr>
        <w:t>ESST, (2006)</w:t>
      </w:r>
      <w:r w:rsidR="00A726A3" w:rsidRPr="00214F9E">
        <w:rPr>
          <w:rFonts w:cs="Times New Roman"/>
          <w:bCs/>
          <w:sz w:val="20"/>
          <w:szCs w:val="20"/>
        </w:rPr>
        <w:t xml:space="preserve">. </w:t>
      </w:r>
      <w:r w:rsidR="00A726A3" w:rsidRPr="00214F9E">
        <w:rPr>
          <w:rFonts w:cs="Times New Roman"/>
          <w:sz w:val="20"/>
          <w:szCs w:val="20"/>
        </w:rPr>
        <w:t>T</w:t>
      </w:r>
      <w:r w:rsidRPr="00214F9E">
        <w:rPr>
          <w:rFonts w:cs="Times New Roman"/>
          <w:sz w:val="20"/>
          <w:szCs w:val="20"/>
        </w:rPr>
        <w:t>hity –two Annal Conference</w:t>
      </w:r>
      <w:r w:rsidR="00A726A3" w:rsidRPr="00214F9E">
        <w:rPr>
          <w:rFonts w:cs="Times New Roman"/>
          <w:sz w:val="20"/>
          <w:szCs w:val="20"/>
        </w:rPr>
        <w:t>,</w:t>
      </w:r>
      <w:r w:rsidRPr="00214F9E">
        <w:rPr>
          <w:rFonts w:cs="Times New Roman"/>
          <w:sz w:val="20"/>
          <w:szCs w:val="20"/>
        </w:rPr>
        <w:t>Egyptian Society of Sugar Technlogists</w:t>
      </w:r>
      <w:r w:rsidR="00A726A3" w:rsidRPr="00214F9E">
        <w:rPr>
          <w:rFonts w:cs="Times New Roman"/>
          <w:sz w:val="20"/>
          <w:szCs w:val="20"/>
        </w:rPr>
        <w:t>,</w:t>
      </w:r>
      <w:r w:rsidRPr="00214F9E">
        <w:rPr>
          <w:rFonts w:cs="Times New Roman"/>
          <w:sz w:val="20"/>
          <w:szCs w:val="20"/>
        </w:rPr>
        <w:t>Giza</w:t>
      </w:r>
      <w:r w:rsidR="00A726A3" w:rsidRPr="00214F9E">
        <w:rPr>
          <w:rFonts w:cs="Times New Roman"/>
          <w:sz w:val="20"/>
          <w:szCs w:val="20"/>
        </w:rPr>
        <w:t>,</w:t>
      </w:r>
      <w:r w:rsidRPr="00214F9E">
        <w:rPr>
          <w:rFonts w:cs="Times New Roman"/>
          <w:sz w:val="20"/>
          <w:szCs w:val="20"/>
        </w:rPr>
        <w:t xml:space="preserve"> </w:t>
      </w:r>
      <w:r w:rsidR="004C0DC5" w:rsidRPr="00214F9E">
        <w:rPr>
          <w:rFonts w:cs="Times New Roman"/>
          <w:sz w:val="20"/>
          <w:szCs w:val="20"/>
        </w:rPr>
        <w:t>E</w:t>
      </w:r>
      <w:r w:rsidRPr="00214F9E">
        <w:rPr>
          <w:rFonts w:cs="Times New Roman"/>
          <w:sz w:val="20"/>
          <w:szCs w:val="20"/>
        </w:rPr>
        <w:t>gypt year book.</w:t>
      </w:r>
    </w:p>
    <w:p w:rsidR="00731F96" w:rsidRPr="00214F9E" w:rsidRDefault="00731F96" w:rsidP="00A726A3">
      <w:pPr>
        <w:pStyle w:val="BodyTextIndent"/>
        <w:numPr>
          <w:ilvl w:val="0"/>
          <w:numId w:val="40"/>
        </w:numPr>
        <w:snapToGrid w:val="0"/>
        <w:spacing w:before="0"/>
        <w:jc w:val="both"/>
        <w:rPr>
          <w:rFonts w:cs="Times New Roman"/>
          <w:bCs/>
          <w:sz w:val="20"/>
          <w:szCs w:val="20"/>
        </w:rPr>
      </w:pPr>
      <w:r w:rsidRPr="00214F9E">
        <w:rPr>
          <w:rFonts w:cs="Times New Roman"/>
          <w:bCs/>
          <w:sz w:val="20"/>
          <w:szCs w:val="20"/>
        </w:rPr>
        <w:t>F.A.O. (1977)</w:t>
      </w:r>
      <w:r w:rsidR="00A726A3" w:rsidRPr="00214F9E">
        <w:rPr>
          <w:rFonts w:cs="Times New Roman"/>
          <w:bCs/>
          <w:sz w:val="20"/>
          <w:szCs w:val="20"/>
        </w:rPr>
        <w:t>.</w:t>
      </w:r>
      <w:r w:rsidRPr="00214F9E">
        <w:rPr>
          <w:rFonts w:cs="Times New Roman"/>
          <w:sz w:val="20"/>
          <w:szCs w:val="20"/>
        </w:rPr>
        <w:t xml:space="preserve"> Crop water requirements. Irrigation and drainage paper 24. Food and Agriculture Organization for the united Nations</w:t>
      </w:r>
      <w:r w:rsidR="00A726A3" w:rsidRPr="00214F9E">
        <w:rPr>
          <w:rFonts w:cs="Times New Roman"/>
          <w:sz w:val="20"/>
          <w:szCs w:val="20"/>
        </w:rPr>
        <w:t>,</w:t>
      </w:r>
      <w:r w:rsidRPr="00214F9E">
        <w:rPr>
          <w:rFonts w:cs="Times New Roman"/>
          <w:sz w:val="20"/>
          <w:szCs w:val="20"/>
        </w:rPr>
        <w:t xml:space="preserve"> Romw revised</w:t>
      </w:r>
      <w:r w:rsidR="00A726A3" w:rsidRPr="00214F9E">
        <w:rPr>
          <w:rFonts w:cs="Times New Roman"/>
          <w:sz w:val="20"/>
          <w:szCs w:val="20"/>
        </w:rPr>
        <w:t>,</w:t>
      </w:r>
      <w:r w:rsidRPr="00214F9E">
        <w:rPr>
          <w:rFonts w:cs="Times New Roman"/>
          <w:sz w:val="20"/>
          <w:szCs w:val="20"/>
        </w:rPr>
        <w:t xml:space="preserve"> 1977</w:t>
      </w:r>
      <w:r w:rsidR="00A726A3" w:rsidRPr="00214F9E">
        <w:rPr>
          <w:rFonts w:cs="Times New Roman"/>
          <w:sz w:val="20"/>
          <w:szCs w:val="20"/>
        </w:rPr>
        <w:t>.</w:t>
      </w:r>
    </w:p>
    <w:p w:rsidR="00731F96" w:rsidRPr="00214F9E" w:rsidRDefault="00731F96" w:rsidP="00A726A3">
      <w:pPr>
        <w:pStyle w:val="BodyTextIndent"/>
        <w:numPr>
          <w:ilvl w:val="0"/>
          <w:numId w:val="40"/>
        </w:numPr>
        <w:snapToGrid w:val="0"/>
        <w:spacing w:before="0"/>
        <w:jc w:val="both"/>
        <w:rPr>
          <w:rFonts w:cs="Times New Roman"/>
          <w:sz w:val="20"/>
          <w:szCs w:val="20"/>
        </w:rPr>
      </w:pPr>
      <w:r w:rsidRPr="00214F9E">
        <w:rPr>
          <w:rFonts w:cs="Times New Roman"/>
          <w:bCs/>
          <w:sz w:val="20"/>
          <w:szCs w:val="20"/>
        </w:rPr>
        <w:t>Gabriel Greco de Guimarães Cardoso</w:t>
      </w:r>
      <w:r w:rsidR="00A726A3" w:rsidRPr="00214F9E">
        <w:rPr>
          <w:rFonts w:cs="Times New Roman"/>
          <w:bCs/>
          <w:sz w:val="20"/>
          <w:szCs w:val="20"/>
        </w:rPr>
        <w:t>,</w:t>
      </w:r>
      <w:r w:rsidRPr="00214F9E">
        <w:rPr>
          <w:rFonts w:cs="Times New Roman"/>
          <w:bCs/>
          <w:sz w:val="20"/>
          <w:szCs w:val="20"/>
        </w:rPr>
        <w:t xml:space="preserve"> Renaro</w:t>
      </w:r>
      <w:r w:rsidR="00A726A3" w:rsidRPr="00214F9E">
        <w:rPr>
          <w:rFonts w:cs="Times New Roman"/>
          <w:bCs/>
          <w:sz w:val="20"/>
          <w:szCs w:val="20"/>
        </w:rPr>
        <w:t xml:space="preserve"> </w:t>
      </w:r>
      <w:r w:rsidRPr="00214F9E">
        <w:rPr>
          <w:rFonts w:cs="Times New Roman"/>
          <w:bCs/>
          <w:sz w:val="20"/>
          <w:szCs w:val="20"/>
        </w:rPr>
        <w:t>Campos de Oliveira</w:t>
      </w:r>
      <w:r w:rsidR="00A726A3" w:rsidRPr="00214F9E">
        <w:rPr>
          <w:rFonts w:cs="Times New Roman"/>
          <w:bCs/>
          <w:sz w:val="20"/>
          <w:szCs w:val="20"/>
        </w:rPr>
        <w:t>,</w:t>
      </w:r>
      <w:r w:rsidRPr="00214F9E">
        <w:rPr>
          <w:rFonts w:cs="Times New Roman"/>
          <w:bCs/>
          <w:sz w:val="20"/>
          <w:szCs w:val="20"/>
        </w:rPr>
        <w:t xml:space="preserve"> Marconi Batista Teixeira</w:t>
      </w:r>
      <w:r w:rsidR="00A726A3" w:rsidRPr="00214F9E">
        <w:rPr>
          <w:rFonts w:cs="Times New Roman"/>
          <w:bCs/>
          <w:sz w:val="20"/>
          <w:szCs w:val="20"/>
        </w:rPr>
        <w:t>,</w:t>
      </w:r>
      <w:r w:rsidRPr="00214F9E">
        <w:rPr>
          <w:rFonts w:cs="Times New Roman"/>
          <w:bCs/>
          <w:sz w:val="20"/>
          <w:szCs w:val="20"/>
        </w:rPr>
        <w:t xml:space="preserve"> Mlton Sergio Dorneles</w:t>
      </w:r>
      <w:r w:rsidR="00A726A3" w:rsidRPr="00214F9E">
        <w:rPr>
          <w:rFonts w:cs="Times New Roman"/>
          <w:bCs/>
          <w:sz w:val="20"/>
          <w:szCs w:val="20"/>
        </w:rPr>
        <w:t>,</w:t>
      </w:r>
      <w:r w:rsidRPr="00214F9E">
        <w:rPr>
          <w:rFonts w:cs="Times New Roman"/>
          <w:bCs/>
          <w:sz w:val="20"/>
          <w:szCs w:val="20"/>
        </w:rPr>
        <w:t xml:space="preserve"> Romenig Marcos Oliveira Domingos and Clarice Aparecisa Megguer</w:t>
      </w:r>
      <w:r w:rsidR="00A726A3" w:rsidRPr="00214F9E">
        <w:rPr>
          <w:rFonts w:cs="Times New Roman"/>
          <w:bCs/>
          <w:sz w:val="20"/>
          <w:szCs w:val="20"/>
        </w:rPr>
        <w:t xml:space="preserve"> </w:t>
      </w:r>
      <w:r w:rsidRPr="00214F9E">
        <w:rPr>
          <w:rFonts w:cs="Times New Roman"/>
          <w:bCs/>
          <w:sz w:val="20"/>
          <w:szCs w:val="20"/>
        </w:rPr>
        <w:t>(2015)</w:t>
      </w:r>
      <w:r w:rsidR="00A726A3" w:rsidRPr="00214F9E">
        <w:rPr>
          <w:rFonts w:cs="Times New Roman"/>
          <w:bCs/>
          <w:sz w:val="20"/>
          <w:szCs w:val="20"/>
        </w:rPr>
        <w:t>.</w:t>
      </w:r>
      <w:r w:rsidRPr="00214F9E">
        <w:rPr>
          <w:rFonts w:cs="Times New Roman"/>
          <w:bCs/>
          <w:sz w:val="20"/>
          <w:szCs w:val="20"/>
        </w:rPr>
        <w:t xml:space="preserve"> </w:t>
      </w:r>
      <w:r w:rsidRPr="00214F9E">
        <w:rPr>
          <w:rFonts w:cs="Times New Roman"/>
          <w:sz w:val="20"/>
          <w:szCs w:val="20"/>
        </w:rPr>
        <w:t>Sugar cane coefficient by the soil water balance method</w:t>
      </w:r>
      <w:r w:rsidR="00A726A3" w:rsidRPr="00214F9E">
        <w:rPr>
          <w:rFonts w:cs="Times New Roman"/>
          <w:sz w:val="20"/>
          <w:szCs w:val="20"/>
        </w:rPr>
        <w:t>. A</w:t>
      </w:r>
      <w:r w:rsidRPr="00214F9E">
        <w:rPr>
          <w:rFonts w:cs="Times New Roman"/>
          <w:sz w:val="20"/>
          <w:szCs w:val="20"/>
        </w:rPr>
        <w:t>frican Journal of Agricultural Resea</w:t>
      </w:r>
      <w:r w:rsidR="004C0DC5" w:rsidRPr="00214F9E">
        <w:rPr>
          <w:rFonts w:cs="Times New Roman"/>
          <w:sz w:val="20"/>
          <w:szCs w:val="20"/>
        </w:rPr>
        <w:t>rch</w:t>
      </w:r>
      <w:r w:rsidR="00A726A3" w:rsidRPr="00214F9E">
        <w:rPr>
          <w:rFonts w:cs="Times New Roman"/>
          <w:sz w:val="20"/>
          <w:szCs w:val="20"/>
        </w:rPr>
        <w:t>.</w:t>
      </w:r>
      <w:r w:rsidR="004C0DC5" w:rsidRPr="00214F9E">
        <w:rPr>
          <w:rFonts w:cs="Times New Roman"/>
          <w:sz w:val="20"/>
          <w:szCs w:val="20"/>
        </w:rPr>
        <w:t xml:space="preserve"> vol</w:t>
      </w:r>
      <w:r w:rsidR="00A726A3" w:rsidRPr="00214F9E">
        <w:rPr>
          <w:rFonts w:cs="Times New Roman"/>
          <w:sz w:val="20"/>
          <w:szCs w:val="20"/>
        </w:rPr>
        <w:t>.</w:t>
      </w:r>
      <w:r w:rsidR="004C0DC5" w:rsidRPr="00214F9E">
        <w:rPr>
          <w:rFonts w:cs="Times New Roman"/>
          <w:sz w:val="20"/>
          <w:szCs w:val="20"/>
        </w:rPr>
        <w:t>10 (24)</w:t>
      </w:r>
      <w:r w:rsidR="00A726A3" w:rsidRPr="00214F9E">
        <w:rPr>
          <w:rFonts w:cs="Times New Roman"/>
          <w:sz w:val="20"/>
          <w:szCs w:val="20"/>
        </w:rPr>
        <w:t>, p</w:t>
      </w:r>
      <w:r w:rsidR="004C0DC5" w:rsidRPr="00214F9E">
        <w:rPr>
          <w:rFonts w:cs="Times New Roman"/>
          <w:sz w:val="20"/>
          <w:szCs w:val="20"/>
        </w:rPr>
        <w:t>p.2407-2414</w:t>
      </w:r>
      <w:r w:rsidRPr="00214F9E">
        <w:rPr>
          <w:rFonts w:cs="Times New Roman"/>
          <w:sz w:val="20"/>
          <w:szCs w:val="20"/>
        </w:rPr>
        <w:t>.</w:t>
      </w:r>
    </w:p>
    <w:p w:rsidR="00731F96" w:rsidRPr="00214F9E" w:rsidRDefault="00731F96" w:rsidP="00A726A3">
      <w:pPr>
        <w:pStyle w:val="BodyText"/>
        <w:numPr>
          <w:ilvl w:val="0"/>
          <w:numId w:val="40"/>
        </w:numPr>
        <w:tabs>
          <w:tab w:val="right" w:pos="180"/>
        </w:tabs>
        <w:snapToGrid w:val="0"/>
        <w:jc w:val="both"/>
        <w:rPr>
          <w:rFonts w:cs="Times New Roman"/>
          <w:sz w:val="20"/>
          <w:szCs w:val="20"/>
        </w:rPr>
      </w:pPr>
      <w:r w:rsidRPr="00214F9E">
        <w:rPr>
          <w:rFonts w:cs="Times New Roman"/>
          <w:bCs/>
          <w:sz w:val="20"/>
          <w:szCs w:val="20"/>
        </w:rPr>
        <w:lastRenderedPageBreak/>
        <w:t>Israelsen</w:t>
      </w:r>
      <w:r w:rsidR="00A726A3" w:rsidRPr="00214F9E">
        <w:rPr>
          <w:rFonts w:cs="Times New Roman"/>
          <w:bCs/>
          <w:sz w:val="20"/>
          <w:szCs w:val="20"/>
        </w:rPr>
        <w:t>,</w:t>
      </w:r>
      <w:r w:rsidRPr="00214F9E">
        <w:rPr>
          <w:rFonts w:cs="Times New Roman"/>
          <w:bCs/>
          <w:sz w:val="20"/>
          <w:szCs w:val="20"/>
        </w:rPr>
        <w:t xml:space="preserve"> O.W.and V.E.Hasen (1962)</w:t>
      </w:r>
      <w:r w:rsidR="00A726A3" w:rsidRPr="00214F9E">
        <w:rPr>
          <w:rFonts w:cs="Times New Roman"/>
          <w:bCs/>
          <w:sz w:val="20"/>
          <w:szCs w:val="20"/>
        </w:rPr>
        <w:t>.</w:t>
      </w:r>
      <w:r w:rsidRPr="00214F9E">
        <w:rPr>
          <w:rFonts w:cs="Times New Roman"/>
          <w:sz w:val="20"/>
          <w:szCs w:val="20"/>
        </w:rPr>
        <w:t xml:space="preserve"> Irrigation principles and practices</w:t>
      </w:r>
      <w:r w:rsidR="00A726A3" w:rsidRPr="00214F9E">
        <w:rPr>
          <w:rFonts w:cs="Times New Roman"/>
          <w:sz w:val="20"/>
          <w:szCs w:val="20"/>
        </w:rPr>
        <w:t>,</w:t>
      </w:r>
      <w:r w:rsidRPr="00214F9E">
        <w:rPr>
          <w:rFonts w:cs="Times New Roman"/>
          <w:sz w:val="20"/>
          <w:szCs w:val="20"/>
        </w:rPr>
        <w:t xml:space="preserve"> 3 rd Edit</w:t>
      </w:r>
      <w:r w:rsidR="00A726A3" w:rsidRPr="00214F9E">
        <w:rPr>
          <w:rFonts w:cs="Times New Roman"/>
          <w:sz w:val="20"/>
          <w:szCs w:val="20"/>
        </w:rPr>
        <w:t>.</w:t>
      </w:r>
      <w:r w:rsidRPr="00214F9E">
        <w:rPr>
          <w:rFonts w:cs="Times New Roman"/>
          <w:sz w:val="20"/>
          <w:szCs w:val="20"/>
        </w:rPr>
        <w:t xml:space="preserve"> John willey &amp; Sons</w:t>
      </w:r>
      <w:r w:rsidR="00A726A3" w:rsidRPr="00214F9E">
        <w:rPr>
          <w:rFonts w:cs="Times New Roman"/>
          <w:sz w:val="20"/>
          <w:szCs w:val="20"/>
        </w:rPr>
        <w:t>. I</w:t>
      </w:r>
      <w:r w:rsidRPr="00214F9E">
        <w:rPr>
          <w:rFonts w:cs="Times New Roman"/>
          <w:sz w:val="20"/>
          <w:szCs w:val="20"/>
        </w:rPr>
        <w:t>nc., New York</w:t>
      </w:r>
      <w:r w:rsidR="00A726A3" w:rsidRPr="00214F9E">
        <w:rPr>
          <w:rFonts w:cs="Times New Roman"/>
          <w:sz w:val="20"/>
          <w:szCs w:val="20"/>
        </w:rPr>
        <w:t>.</w:t>
      </w:r>
    </w:p>
    <w:p w:rsidR="00731F96" w:rsidRPr="00214F9E" w:rsidRDefault="00731F96" w:rsidP="00A726A3">
      <w:pPr>
        <w:pStyle w:val="BodyTextIndent"/>
        <w:numPr>
          <w:ilvl w:val="0"/>
          <w:numId w:val="40"/>
        </w:numPr>
        <w:snapToGrid w:val="0"/>
        <w:spacing w:before="0"/>
        <w:jc w:val="both"/>
        <w:rPr>
          <w:rFonts w:cs="Times New Roman"/>
          <w:sz w:val="20"/>
          <w:szCs w:val="20"/>
        </w:rPr>
      </w:pPr>
      <w:r w:rsidRPr="00214F9E">
        <w:rPr>
          <w:rFonts w:cs="Times New Roman"/>
          <w:bCs/>
          <w:sz w:val="20"/>
          <w:szCs w:val="20"/>
        </w:rPr>
        <w:t>Jen –Hu-Chang (1971)</w:t>
      </w:r>
      <w:r w:rsidR="00A726A3" w:rsidRPr="00214F9E">
        <w:rPr>
          <w:rFonts w:cs="Times New Roman"/>
          <w:bCs/>
          <w:sz w:val="20"/>
          <w:szCs w:val="20"/>
        </w:rPr>
        <w:t>.</w:t>
      </w:r>
      <w:r w:rsidRPr="00214F9E">
        <w:rPr>
          <w:rFonts w:cs="Times New Roman"/>
          <w:sz w:val="20"/>
          <w:szCs w:val="20"/>
        </w:rPr>
        <w:t xml:space="preserve"> Climate and Agriculture</w:t>
      </w:r>
      <w:r w:rsidR="00214F9E" w:rsidRPr="00214F9E">
        <w:rPr>
          <w:rFonts w:cs="Times New Roman" w:hint="eastAsia"/>
          <w:sz w:val="20"/>
          <w:szCs w:val="20"/>
          <w:lang w:eastAsia="zh-CN"/>
        </w:rPr>
        <w:t xml:space="preserve"> </w:t>
      </w:r>
      <w:r w:rsidRPr="00214F9E">
        <w:rPr>
          <w:rFonts w:cs="Times New Roman"/>
          <w:sz w:val="20"/>
          <w:szCs w:val="20"/>
        </w:rPr>
        <w:t>An ecological survey. Aldiene publishing Cam</w:t>
      </w:r>
      <w:r w:rsidR="00214F9E" w:rsidRPr="00214F9E">
        <w:rPr>
          <w:rFonts w:cs="Times New Roman" w:hint="eastAsia"/>
          <w:sz w:val="20"/>
          <w:szCs w:val="20"/>
          <w:lang w:eastAsia="zh-CN"/>
        </w:rPr>
        <w:t xml:space="preserve"> </w:t>
      </w:r>
      <w:r w:rsidRPr="00214F9E">
        <w:rPr>
          <w:rFonts w:cs="Times New Roman"/>
          <w:sz w:val="20"/>
          <w:szCs w:val="20"/>
        </w:rPr>
        <w:t>Pany</w:t>
      </w:r>
      <w:r w:rsidR="00A726A3" w:rsidRPr="00214F9E">
        <w:rPr>
          <w:rFonts w:cs="Times New Roman"/>
          <w:sz w:val="20"/>
          <w:szCs w:val="20"/>
        </w:rPr>
        <w:t>,</w:t>
      </w:r>
      <w:r w:rsidRPr="00214F9E">
        <w:rPr>
          <w:rFonts w:cs="Times New Roman"/>
          <w:sz w:val="20"/>
          <w:szCs w:val="20"/>
        </w:rPr>
        <w:t xml:space="preserve"> Chicago</w:t>
      </w:r>
      <w:r w:rsidR="00A726A3" w:rsidRPr="00214F9E">
        <w:rPr>
          <w:rFonts w:cs="Times New Roman"/>
          <w:sz w:val="20"/>
          <w:szCs w:val="20"/>
        </w:rPr>
        <w:t>.</w:t>
      </w:r>
    </w:p>
    <w:p w:rsidR="00A726A3" w:rsidRPr="00214F9E" w:rsidRDefault="00731F96" w:rsidP="00A726A3">
      <w:pPr>
        <w:pStyle w:val="BodyText"/>
        <w:numPr>
          <w:ilvl w:val="0"/>
          <w:numId w:val="40"/>
        </w:numPr>
        <w:snapToGrid w:val="0"/>
        <w:jc w:val="both"/>
        <w:rPr>
          <w:rFonts w:cs="Times New Roman"/>
          <w:sz w:val="20"/>
          <w:szCs w:val="20"/>
        </w:rPr>
      </w:pPr>
      <w:r w:rsidRPr="00214F9E">
        <w:rPr>
          <w:rFonts w:cs="Times New Roman"/>
          <w:bCs/>
          <w:sz w:val="20"/>
          <w:szCs w:val="20"/>
        </w:rPr>
        <w:t>Moursi</w:t>
      </w:r>
      <w:r w:rsidR="00A726A3" w:rsidRPr="00214F9E">
        <w:rPr>
          <w:rFonts w:cs="Times New Roman"/>
          <w:bCs/>
          <w:sz w:val="20"/>
          <w:szCs w:val="20"/>
        </w:rPr>
        <w:t>,</w:t>
      </w:r>
      <w:r w:rsidRPr="00214F9E">
        <w:rPr>
          <w:rFonts w:cs="Times New Roman"/>
          <w:bCs/>
          <w:sz w:val="20"/>
          <w:szCs w:val="20"/>
        </w:rPr>
        <w:t xml:space="preserve"> M.A. and Nemat</w:t>
      </w:r>
      <w:r w:rsidR="00A726A3" w:rsidRPr="00214F9E">
        <w:rPr>
          <w:rFonts w:cs="Times New Roman"/>
          <w:bCs/>
          <w:sz w:val="20"/>
          <w:szCs w:val="20"/>
        </w:rPr>
        <w:t xml:space="preserve"> </w:t>
      </w:r>
      <w:r w:rsidRPr="00214F9E">
        <w:rPr>
          <w:rFonts w:cs="Times New Roman"/>
          <w:bCs/>
          <w:sz w:val="20"/>
          <w:szCs w:val="20"/>
        </w:rPr>
        <w:t>A. Nour El-Din (1977)</w:t>
      </w:r>
      <w:r w:rsidR="00A726A3" w:rsidRPr="00214F9E">
        <w:rPr>
          <w:rFonts w:cs="Times New Roman"/>
          <w:bCs/>
          <w:sz w:val="20"/>
          <w:szCs w:val="20"/>
        </w:rPr>
        <w:t>.</w:t>
      </w:r>
      <w:r w:rsidRPr="00214F9E">
        <w:rPr>
          <w:rFonts w:cs="Times New Roman"/>
          <w:bCs/>
          <w:sz w:val="20"/>
          <w:szCs w:val="20"/>
        </w:rPr>
        <w:t xml:space="preserve"> </w:t>
      </w:r>
      <w:r w:rsidRPr="00214F9E">
        <w:rPr>
          <w:rFonts w:cs="Times New Roman"/>
          <w:sz w:val="20"/>
          <w:szCs w:val="20"/>
        </w:rPr>
        <w:t>Irrigation of field crops</w:t>
      </w:r>
      <w:r w:rsidR="00A726A3" w:rsidRPr="00214F9E">
        <w:rPr>
          <w:rFonts w:cs="Times New Roman"/>
          <w:sz w:val="20"/>
          <w:szCs w:val="20"/>
        </w:rPr>
        <w:t>. E</w:t>
      </w:r>
      <w:r w:rsidRPr="00214F9E">
        <w:rPr>
          <w:rFonts w:cs="Times New Roman"/>
          <w:sz w:val="20"/>
          <w:szCs w:val="20"/>
        </w:rPr>
        <w:t>l-Anglo Library</w:t>
      </w:r>
      <w:r w:rsidR="00A726A3" w:rsidRPr="00214F9E">
        <w:rPr>
          <w:rFonts w:cs="Times New Roman"/>
          <w:sz w:val="20"/>
          <w:szCs w:val="20"/>
        </w:rPr>
        <w:t>.</w:t>
      </w:r>
      <w:r w:rsidRPr="00214F9E">
        <w:rPr>
          <w:rFonts w:cs="Times New Roman"/>
          <w:sz w:val="20"/>
          <w:szCs w:val="20"/>
        </w:rPr>
        <w:t xml:space="preserve"> 165Mohamed Fardid St</w:t>
      </w:r>
      <w:r w:rsidR="00A726A3" w:rsidRPr="00214F9E">
        <w:rPr>
          <w:rFonts w:cs="Times New Roman"/>
          <w:sz w:val="20"/>
          <w:szCs w:val="20"/>
        </w:rPr>
        <w:t>.</w:t>
      </w:r>
      <w:r w:rsidRPr="00214F9E">
        <w:rPr>
          <w:rFonts w:cs="Times New Roman"/>
          <w:sz w:val="20"/>
          <w:szCs w:val="20"/>
        </w:rPr>
        <w:t>, Cairo</w:t>
      </w:r>
      <w:r w:rsidR="00A726A3" w:rsidRPr="00214F9E">
        <w:rPr>
          <w:rFonts w:cs="Times New Roman"/>
          <w:sz w:val="20"/>
          <w:szCs w:val="20"/>
        </w:rPr>
        <w:t>.</w:t>
      </w:r>
      <w:r w:rsidRPr="00214F9E">
        <w:rPr>
          <w:rFonts w:cs="Times New Roman"/>
          <w:sz w:val="20"/>
          <w:szCs w:val="20"/>
        </w:rPr>
        <w:t xml:space="preserve"> Pp.332 </w:t>
      </w:r>
      <w:r w:rsidR="00214F9E">
        <w:rPr>
          <w:rFonts w:cs="Times New Roman"/>
          <w:sz w:val="20"/>
          <w:szCs w:val="20"/>
        </w:rPr>
        <w:t>(</w:t>
      </w:r>
      <w:r w:rsidRPr="00214F9E">
        <w:rPr>
          <w:rFonts w:cs="Times New Roman"/>
          <w:sz w:val="20"/>
          <w:szCs w:val="20"/>
        </w:rPr>
        <w:t>Arabic Eddition</w:t>
      </w:r>
      <w:r w:rsidR="00214F9E">
        <w:rPr>
          <w:rFonts w:cs="Times New Roman"/>
          <w:sz w:val="20"/>
          <w:szCs w:val="20"/>
        </w:rPr>
        <w:t>)</w:t>
      </w:r>
      <w:r w:rsidR="00A726A3" w:rsidRPr="00214F9E">
        <w:rPr>
          <w:rFonts w:cs="Times New Roman"/>
          <w:sz w:val="20"/>
          <w:szCs w:val="20"/>
        </w:rPr>
        <w:t>.</w:t>
      </w:r>
    </w:p>
    <w:p w:rsidR="00A726A3" w:rsidRPr="00214F9E" w:rsidRDefault="00731F96" w:rsidP="00A726A3">
      <w:pPr>
        <w:pStyle w:val="BodyTextIndent"/>
        <w:numPr>
          <w:ilvl w:val="0"/>
          <w:numId w:val="40"/>
        </w:numPr>
        <w:snapToGrid w:val="0"/>
        <w:spacing w:before="0"/>
        <w:jc w:val="both"/>
        <w:rPr>
          <w:rFonts w:cs="Times New Roman"/>
          <w:sz w:val="20"/>
          <w:szCs w:val="20"/>
        </w:rPr>
      </w:pPr>
      <w:r w:rsidRPr="00214F9E">
        <w:rPr>
          <w:rFonts w:cs="Times New Roman"/>
          <w:bCs/>
          <w:sz w:val="20"/>
          <w:szCs w:val="20"/>
        </w:rPr>
        <w:t>Omar</w:t>
      </w:r>
      <w:r w:rsidR="00A726A3" w:rsidRPr="00214F9E">
        <w:rPr>
          <w:rFonts w:cs="Times New Roman"/>
          <w:bCs/>
          <w:sz w:val="20"/>
          <w:szCs w:val="20"/>
        </w:rPr>
        <w:t>,</w:t>
      </w:r>
      <w:r w:rsidRPr="00214F9E">
        <w:rPr>
          <w:rFonts w:cs="Times New Roman"/>
          <w:bCs/>
          <w:sz w:val="20"/>
          <w:szCs w:val="20"/>
        </w:rPr>
        <w:t xml:space="preserve"> M.H. and H.M.</w:t>
      </w:r>
      <w:r w:rsidR="00A726A3" w:rsidRPr="00214F9E">
        <w:rPr>
          <w:rFonts w:cs="Times New Roman"/>
          <w:bCs/>
          <w:sz w:val="20"/>
          <w:szCs w:val="20"/>
        </w:rPr>
        <w:t>.</w:t>
      </w:r>
      <w:r w:rsidRPr="00214F9E">
        <w:rPr>
          <w:rFonts w:cs="Times New Roman"/>
          <w:bCs/>
          <w:sz w:val="20"/>
          <w:szCs w:val="20"/>
        </w:rPr>
        <w:t xml:space="preserve"> Eid (1999)</w:t>
      </w:r>
      <w:r w:rsidR="00A726A3" w:rsidRPr="00214F9E">
        <w:rPr>
          <w:rFonts w:cs="Times New Roman"/>
          <w:sz w:val="20"/>
          <w:szCs w:val="20"/>
        </w:rPr>
        <w:t>.</w:t>
      </w:r>
      <w:r w:rsidRPr="00214F9E">
        <w:rPr>
          <w:rFonts w:cs="Times New Roman"/>
          <w:sz w:val="20"/>
          <w:szCs w:val="20"/>
        </w:rPr>
        <w:t xml:space="preserve"> Comparative study on ETo estimated with different ET formulae in South Delta</w:t>
      </w:r>
      <w:r w:rsidR="00A726A3" w:rsidRPr="00214F9E">
        <w:rPr>
          <w:rFonts w:cs="Times New Roman"/>
          <w:sz w:val="20"/>
          <w:szCs w:val="20"/>
        </w:rPr>
        <w:t>.</w:t>
      </w:r>
      <w:r w:rsidRPr="00214F9E">
        <w:rPr>
          <w:rFonts w:cs="Times New Roman"/>
          <w:sz w:val="20"/>
          <w:szCs w:val="20"/>
        </w:rPr>
        <w:t xml:space="preserve"> Third Conference of On - Farm Irrigation and Agrocilmatology </w:t>
      </w:r>
      <w:r w:rsidR="00214F9E">
        <w:rPr>
          <w:rFonts w:cs="Times New Roman"/>
          <w:sz w:val="20"/>
          <w:szCs w:val="20"/>
        </w:rPr>
        <w:t>(</w:t>
      </w:r>
      <w:r w:rsidRPr="00214F9E">
        <w:rPr>
          <w:rFonts w:cs="Times New Roman"/>
          <w:sz w:val="20"/>
          <w:szCs w:val="20"/>
        </w:rPr>
        <w:t>under publication</w:t>
      </w:r>
      <w:r w:rsidR="00214F9E">
        <w:rPr>
          <w:rFonts w:cs="Times New Roman"/>
          <w:sz w:val="20"/>
          <w:szCs w:val="20"/>
        </w:rPr>
        <w:t>)</w:t>
      </w:r>
      <w:r w:rsidR="00A726A3" w:rsidRPr="00214F9E">
        <w:rPr>
          <w:rFonts w:cs="Times New Roman"/>
          <w:sz w:val="20"/>
          <w:szCs w:val="20"/>
        </w:rPr>
        <w:t>.</w:t>
      </w:r>
    </w:p>
    <w:p w:rsidR="00731F96" w:rsidRPr="00214F9E" w:rsidRDefault="00731F96" w:rsidP="00A726A3">
      <w:pPr>
        <w:pStyle w:val="BodyTextIndent"/>
        <w:numPr>
          <w:ilvl w:val="0"/>
          <w:numId w:val="40"/>
        </w:numPr>
        <w:snapToGrid w:val="0"/>
        <w:spacing w:before="0"/>
        <w:jc w:val="both"/>
        <w:rPr>
          <w:rFonts w:cs="Times New Roman"/>
          <w:sz w:val="20"/>
          <w:szCs w:val="20"/>
        </w:rPr>
      </w:pPr>
      <w:r w:rsidRPr="00214F9E">
        <w:rPr>
          <w:rFonts w:cs="Times New Roman"/>
          <w:bCs/>
          <w:sz w:val="20"/>
          <w:szCs w:val="20"/>
        </w:rPr>
        <w:t>Penman</w:t>
      </w:r>
      <w:r w:rsidR="00A726A3" w:rsidRPr="00214F9E">
        <w:rPr>
          <w:rFonts w:cs="Times New Roman"/>
          <w:bCs/>
          <w:sz w:val="20"/>
          <w:szCs w:val="20"/>
        </w:rPr>
        <w:t>,</w:t>
      </w:r>
      <w:r w:rsidRPr="00214F9E">
        <w:rPr>
          <w:rFonts w:cs="Times New Roman"/>
          <w:bCs/>
          <w:sz w:val="20"/>
          <w:szCs w:val="20"/>
        </w:rPr>
        <w:t xml:space="preserve"> H.L., (1961).</w:t>
      </w:r>
      <w:r w:rsidRPr="00214F9E">
        <w:rPr>
          <w:rFonts w:cs="Times New Roman"/>
          <w:sz w:val="20"/>
          <w:szCs w:val="20"/>
        </w:rPr>
        <w:t xml:space="preserve"> Weather, plant and soil factors in hydrology Weather</w:t>
      </w:r>
      <w:r w:rsidR="00A726A3" w:rsidRPr="00214F9E">
        <w:rPr>
          <w:rFonts w:cs="Times New Roman"/>
          <w:sz w:val="20"/>
          <w:szCs w:val="20"/>
        </w:rPr>
        <w:t>,</w:t>
      </w:r>
      <w:r w:rsidRPr="00214F9E">
        <w:rPr>
          <w:rFonts w:cs="Times New Roman"/>
          <w:sz w:val="20"/>
          <w:szCs w:val="20"/>
        </w:rPr>
        <w:t xml:space="preserve"> 16</w:t>
      </w:r>
      <w:r w:rsidR="00A726A3" w:rsidRPr="00214F9E">
        <w:rPr>
          <w:rFonts w:cs="Times New Roman"/>
          <w:sz w:val="20"/>
          <w:szCs w:val="20"/>
        </w:rPr>
        <w:t>,</w:t>
      </w:r>
      <w:r w:rsidRPr="00214F9E">
        <w:rPr>
          <w:rFonts w:cs="Times New Roman"/>
          <w:sz w:val="20"/>
          <w:szCs w:val="20"/>
        </w:rPr>
        <w:t xml:space="preserve"> 207</w:t>
      </w:r>
      <w:r w:rsidR="00A726A3" w:rsidRPr="00214F9E">
        <w:rPr>
          <w:rFonts w:cs="Times New Roman"/>
          <w:sz w:val="20"/>
          <w:szCs w:val="20"/>
        </w:rPr>
        <w:t>.</w:t>
      </w:r>
    </w:p>
    <w:p w:rsidR="00731F96" w:rsidRPr="00214F9E" w:rsidRDefault="00731F96" w:rsidP="00A726A3">
      <w:pPr>
        <w:pStyle w:val="BodyTextIndent"/>
        <w:numPr>
          <w:ilvl w:val="0"/>
          <w:numId w:val="40"/>
        </w:numPr>
        <w:snapToGrid w:val="0"/>
        <w:spacing w:before="0"/>
        <w:jc w:val="both"/>
        <w:rPr>
          <w:rFonts w:cs="Times New Roman"/>
          <w:sz w:val="20"/>
          <w:szCs w:val="20"/>
        </w:rPr>
      </w:pPr>
      <w:r w:rsidRPr="00214F9E">
        <w:rPr>
          <w:rFonts w:cs="Times New Roman"/>
          <w:bCs/>
          <w:sz w:val="20"/>
          <w:szCs w:val="20"/>
        </w:rPr>
        <w:t>Rijtema</w:t>
      </w:r>
      <w:r w:rsidR="00A726A3" w:rsidRPr="00214F9E">
        <w:rPr>
          <w:rFonts w:cs="Times New Roman"/>
          <w:bCs/>
          <w:sz w:val="20"/>
          <w:szCs w:val="20"/>
        </w:rPr>
        <w:t>,</w:t>
      </w:r>
      <w:r w:rsidRPr="00214F9E">
        <w:rPr>
          <w:rFonts w:cs="Times New Roman"/>
          <w:bCs/>
          <w:sz w:val="20"/>
          <w:szCs w:val="20"/>
        </w:rPr>
        <w:t xml:space="preserve"> P.E</w:t>
      </w:r>
      <w:r w:rsidR="00A726A3" w:rsidRPr="00214F9E">
        <w:rPr>
          <w:rFonts w:cs="Times New Roman"/>
          <w:bCs/>
          <w:sz w:val="20"/>
          <w:szCs w:val="20"/>
        </w:rPr>
        <w:t>.</w:t>
      </w:r>
      <w:r w:rsidRPr="00214F9E">
        <w:rPr>
          <w:rFonts w:cs="Times New Roman"/>
          <w:bCs/>
          <w:sz w:val="20"/>
          <w:szCs w:val="20"/>
        </w:rPr>
        <w:t xml:space="preserve"> (1966)</w:t>
      </w:r>
      <w:r w:rsidR="00A726A3" w:rsidRPr="00214F9E">
        <w:rPr>
          <w:rFonts w:cs="Times New Roman"/>
          <w:bCs/>
          <w:sz w:val="20"/>
          <w:szCs w:val="20"/>
        </w:rPr>
        <w:t>.</w:t>
      </w:r>
      <w:r w:rsidRPr="00214F9E">
        <w:rPr>
          <w:rFonts w:cs="Times New Roman"/>
          <w:bCs/>
          <w:sz w:val="20"/>
          <w:szCs w:val="20"/>
        </w:rPr>
        <w:t xml:space="preserve"> </w:t>
      </w:r>
      <w:r w:rsidRPr="00214F9E">
        <w:rPr>
          <w:rFonts w:cs="Times New Roman"/>
          <w:sz w:val="20"/>
          <w:szCs w:val="20"/>
        </w:rPr>
        <w:t>Transpiration and production of crops in relation to climate and irrigation</w:t>
      </w:r>
      <w:r w:rsidR="00A726A3" w:rsidRPr="00214F9E">
        <w:rPr>
          <w:rFonts w:cs="Times New Roman"/>
          <w:sz w:val="20"/>
          <w:szCs w:val="20"/>
        </w:rPr>
        <w:t>.</w:t>
      </w:r>
      <w:r w:rsidRPr="00214F9E">
        <w:rPr>
          <w:rFonts w:cs="Times New Roman"/>
          <w:sz w:val="20"/>
          <w:szCs w:val="20"/>
        </w:rPr>
        <w:t xml:space="preserve"> Institute Land and Water Mangement Research Holland (C.f A.F.M. Mohamed (1981) Ph.P Thesis Fac. Agric</w:t>
      </w:r>
      <w:r w:rsidR="00A726A3" w:rsidRPr="00214F9E">
        <w:rPr>
          <w:rFonts w:cs="Times New Roman"/>
          <w:sz w:val="20"/>
          <w:szCs w:val="20"/>
        </w:rPr>
        <w:t>.</w:t>
      </w:r>
      <w:r w:rsidRPr="00214F9E">
        <w:rPr>
          <w:rFonts w:cs="Times New Roman"/>
          <w:sz w:val="20"/>
          <w:szCs w:val="20"/>
        </w:rPr>
        <w:t xml:space="preserve"> Alex.</w:t>
      </w:r>
      <w:r w:rsidR="00214F9E">
        <w:rPr>
          <w:rFonts w:cs="Times New Roman"/>
          <w:sz w:val="20"/>
          <w:szCs w:val="20"/>
        </w:rPr>
        <w:t>)</w:t>
      </w:r>
      <w:r w:rsidR="00A726A3" w:rsidRPr="00214F9E">
        <w:rPr>
          <w:rFonts w:cs="Times New Roman"/>
          <w:sz w:val="20"/>
          <w:szCs w:val="20"/>
        </w:rPr>
        <w:t>.</w:t>
      </w:r>
    </w:p>
    <w:p w:rsidR="00A726A3" w:rsidRPr="00214F9E" w:rsidRDefault="00731F96" w:rsidP="00A726A3">
      <w:pPr>
        <w:pStyle w:val="BodyTextIndent"/>
        <w:numPr>
          <w:ilvl w:val="0"/>
          <w:numId w:val="40"/>
        </w:numPr>
        <w:snapToGrid w:val="0"/>
        <w:spacing w:before="0"/>
        <w:jc w:val="both"/>
        <w:rPr>
          <w:rFonts w:cs="Times New Roman"/>
          <w:sz w:val="20"/>
          <w:szCs w:val="20"/>
        </w:rPr>
      </w:pPr>
      <w:r w:rsidRPr="00214F9E">
        <w:rPr>
          <w:rFonts w:cs="Times New Roman"/>
          <w:bCs/>
          <w:sz w:val="20"/>
          <w:szCs w:val="20"/>
        </w:rPr>
        <w:t>Semaika</w:t>
      </w:r>
      <w:r w:rsidR="00A726A3" w:rsidRPr="00214F9E">
        <w:rPr>
          <w:rFonts w:cs="Times New Roman"/>
          <w:bCs/>
          <w:sz w:val="20"/>
          <w:szCs w:val="20"/>
        </w:rPr>
        <w:t>,</w:t>
      </w:r>
      <w:r w:rsidRPr="00214F9E">
        <w:rPr>
          <w:rFonts w:cs="Times New Roman"/>
          <w:bCs/>
          <w:sz w:val="20"/>
          <w:szCs w:val="20"/>
        </w:rPr>
        <w:t xml:space="preserve"> M. and A. Rady</w:t>
      </w:r>
      <w:r w:rsidR="00A726A3" w:rsidRPr="00214F9E">
        <w:rPr>
          <w:rFonts w:cs="Times New Roman"/>
          <w:bCs/>
          <w:sz w:val="20"/>
          <w:szCs w:val="20"/>
        </w:rPr>
        <w:t>.</w:t>
      </w:r>
      <w:r w:rsidRPr="00214F9E">
        <w:rPr>
          <w:rFonts w:cs="Times New Roman"/>
          <w:bCs/>
          <w:sz w:val="20"/>
          <w:szCs w:val="20"/>
        </w:rPr>
        <w:t xml:space="preserve"> (1987)</w:t>
      </w:r>
      <w:r w:rsidR="00A726A3" w:rsidRPr="00214F9E">
        <w:rPr>
          <w:rFonts w:cs="Times New Roman"/>
          <w:bCs/>
          <w:sz w:val="20"/>
          <w:szCs w:val="20"/>
        </w:rPr>
        <w:t>.</w:t>
      </w:r>
      <w:r w:rsidRPr="00214F9E">
        <w:rPr>
          <w:rFonts w:cs="Times New Roman"/>
          <w:sz w:val="20"/>
          <w:szCs w:val="20"/>
        </w:rPr>
        <w:t xml:space="preserve"> On the calculation of crop coefficient when estimatiny crop water requirement</w:t>
      </w:r>
      <w:r w:rsidR="00A726A3" w:rsidRPr="00214F9E">
        <w:rPr>
          <w:rFonts w:cs="Times New Roman"/>
          <w:sz w:val="20"/>
          <w:szCs w:val="20"/>
        </w:rPr>
        <w:t>..</w:t>
      </w:r>
      <w:r w:rsidRPr="00214F9E">
        <w:rPr>
          <w:rFonts w:cs="Times New Roman"/>
          <w:sz w:val="20"/>
          <w:szCs w:val="20"/>
        </w:rPr>
        <w:t xml:space="preserve"> Water science 3 rd Issue</w:t>
      </w:r>
      <w:r w:rsidR="00A726A3" w:rsidRPr="00214F9E">
        <w:rPr>
          <w:rFonts w:cs="Times New Roman"/>
          <w:sz w:val="20"/>
          <w:szCs w:val="20"/>
        </w:rPr>
        <w:t>,</w:t>
      </w:r>
      <w:r w:rsidR="0085727F">
        <w:rPr>
          <w:rFonts w:cs="Times New Roman"/>
          <w:sz w:val="20"/>
          <w:szCs w:val="20"/>
        </w:rPr>
        <w:t xml:space="preserve"> 2</w:t>
      </w:r>
      <w:r w:rsidRPr="00214F9E">
        <w:rPr>
          <w:rFonts w:cs="Times New Roman"/>
          <w:sz w:val="20"/>
          <w:szCs w:val="20"/>
        </w:rPr>
        <w:t>nd year</w:t>
      </w:r>
      <w:r w:rsidR="00A726A3" w:rsidRPr="00214F9E">
        <w:rPr>
          <w:rFonts w:cs="Times New Roman"/>
          <w:sz w:val="20"/>
          <w:szCs w:val="20"/>
        </w:rPr>
        <w:t>,</w:t>
      </w:r>
      <w:r w:rsidRPr="00214F9E">
        <w:rPr>
          <w:rFonts w:cs="Times New Roman"/>
          <w:sz w:val="20"/>
          <w:szCs w:val="20"/>
        </w:rPr>
        <w:t xml:space="preserve"> November 1987 –Egyp</w:t>
      </w:r>
      <w:r w:rsidR="00A726A3" w:rsidRPr="00214F9E">
        <w:rPr>
          <w:rFonts w:cs="Times New Roman"/>
          <w:sz w:val="20"/>
          <w:szCs w:val="20"/>
        </w:rPr>
        <w:t>t.</w:t>
      </w:r>
    </w:p>
    <w:p w:rsidR="00731F96" w:rsidRPr="00214F9E" w:rsidRDefault="00731F96" w:rsidP="00A726A3">
      <w:pPr>
        <w:pStyle w:val="BodyTextIndent"/>
        <w:numPr>
          <w:ilvl w:val="0"/>
          <w:numId w:val="40"/>
        </w:numPr>
        <w:snapToGrid w:val="0"/>
        <w:spacing w:before="0"/>
        <w:jc w:val="both"/>
        <w:rPr>
          <w:rFonts w:cs="Times New Roman"/>
          <w:sz w:val="20"/>
          <w:szCs w:val="20"/>
        </w:rPr>
      </w:pPr>
      <w:r w:rsidRPr="00214F9E">
        <w:rPr>
          <w:rFonts w:cs="Times New Roman"/>
          <w:bCs/>
          <w:sz w:val="20"/>
          <w:szCs w:val="20"/>
        </w:rPr>
        <w:t>Stansell</w:t>
      </w:r>
      <w:r w:rsidR="00A726A3" w:rsidRPr="00214F9E">
        <w:rPr>
          <w:rFonts w:cs="Times New Roman"/>
          <w:bCs/>
          <w:sz w:val="20"/>
          <w:szCs w:val="20"/>
        </w:rPr>
        <w:t>,</w:t>
      </w:r>
      <w:r w:rsidRPr="00214F9E">
        <w:rPr>
          <w:rFonts w:cs="Times New Roman"/>
          <w:bCs/>
          <w:sz w:val="20"/>
          <w:szCs w:val="20"/>
        </w:rPr>
        <w:t xml:space="preserve"> J.R.; M.R. Hall and D.A. Smittle (1990</w:t>
      </w:r>
      <w:r w:rsidRPr="00214F9E">
        <w:rPr>
          <w:rFonts w:cs="Times New Roman"/>
          <w:sz w:val="20"/>
          <w:szCs w:val="20"/>
        </w:rPr>
        <w:t>)</w:t>
      </w:r>
      <w:r w:rsidR="00A726A3" w:rsidRPr="00214F9E">
        <w:rPr>
          <w:rFonts w:cs="Times New Roman"/>
          <w:sz w:val="20"/>
          <w:szCs w:val="20"/>
        </w:rPr>
        <w:t>.</w:t>
      </w:r>
      <w:r w:rsidRPr="00214F9E">
        <w:rPr>
          <w:rFonts w:cs="Times New Roman"/>
          <w:sz w:val="20"/>
          <w:szCs w:val="20"/>
        </w:rPr>
        <w:t xml:space="preserve"> Effects of irrigation regimes on yield and water </w:t>
      </w:r>
      <w:r w:rsidRPr="00214F9E">
        <w:rPr>
          <w:rFonts w:cs="Times New Roman"/>
          <w:sz w:val="20"/>
          <w:szCs w:val="20"/>
        </w:rPr>
        <w:lastRenderedPageBreak/>
        <w:t>use by sweet potato</w:t>
      </w:r>
      <w:r w:rsidR="00A726A3" w:rsidRPr="00214F9E">
        <w:rPr>
          <w:rFonts w:cs="Times New Roman"/>
          <w:sz w:val="20"/>
          <w:szCs w:val="20"/>
        </w:rPr>
        <w:t>.</w:t>
      </w:r>
      <w:r w:rsidRPr="00214F9E">
        <w:rPr>
          <w:rFonts w:cs="Times New Roman"/>
          <w:sz w:val="20"/>
          <w:szCs w:val="20"/>
        </w:rPr>
        <w:t xml:space="preserve"> Journal of American Socicty for Horticultural Seience</w:t>
      </w:r>
      <w:r w:rsidR="00A726A3" w:rsidRPr="00214F9E">
        <w:rPr>
          <w:rFonts w:cs="Times New Roman"/>
          <w:sz w:val="20"/>
          <w:szCs w:val="20"/>
        </w:rPr>
        <w:t>,</w:t>
      </w:r>
      <w:r w:rsidRPr="00214F9E">
        <w:rPr>
          <w:rFonts w:cs="Times New Roman"/>
          <w:sz w:val="20"/>
          <w:szCs w:val="20"/>
        </w:rPr>
        <w:t xml:space="preserve"> Goshbs</w:t>
      </w:r>
      <w:r w:rsidR="00A726A3" w:rsidRPr="00214F9E">
        <w:rPr>
          <w:rFonts w:cs="Times New Roman"/>
          <w:sz w:val="20"/>
          <w:szCs w:val="20"/>
        </w:rPr>
        <w:t>.</w:t>
      </w:r>
      <w:r w:rsidRPr="00214F9E">
        <w:rPr>
          <w:rFonts w:cs="Times New Roman"/>
          <w:sz w:val="20"/>
          <w:szCs w:val="20"/>
        </w:rPr>
        <w:t xml:space="preserve"> 115 (5)</w:t>
      </w:r>
      <w:r w:rsidR="00A726A3" w:rsidRPr="00214F9E">
        <w:rPr>
          <w:rFonts w:cs="Times New Roman"/>
          <w:sz w:val="20"/>
          <w:szCs w:val="20"/>
        </w:rPr>
        <w:t>:</w:t>
      </w:r>
      <w:r w:rsidRPr="00214F9E">
        <w:rPr>
          <w:rFonts w:cs="Times New Roman"/>
          <w:sz w:val="20"/>
          <w:szCs w:val="20"/>
        </w:rPr>
        <w:t xml:space="preserve"> 712-714</w:t>
      </w:r>
      <w:r w:rsidR="00A726A3" w:rsidRPr="00214F9E">
        <w:rPr>
          <w:rFonts w:cs="Times New Roman"/>
          <w:sz w:val="20"/>
          <w:szCs w:val="20"/>
        </w:rPr>
        <w:t>.</w:t>
      </w:r>
    </w:p>
    <w:p w:rsidR="00731F96" w:rsidRPr="00214F9E" w:rsidRDefault="00731F96" w:rsidP="00A726A3">
      <w:pPr>
        <w:pStyle w:val="BodyTextIndent"/>
        <w:numPr>
          <w:ilvl w:val="0"/>
          <w:numId w:val="40"/>
        </w:numPr>
        <w:snapToGrid w:val="0"/>
        <w:spacing w:before="0"/>
        <w:jc w:val="both"/>
        <w:rPr>
          <w:rFonts w:cs="Times New Roman"/>
          <w:sz w:val="20"/>
          <w:szCs w:val="20"/>
        </w:rPr>
      </w:pPr>
      <w:r w:rsidRPr="00214F9E">
        <w:rPr>
          <w:rFonts w:cs="Times New Roman"/>
          <w:bCs/>
          <w:sz w:val="20"/>
          <w:szCs w:val="20"/>
        </w:rPr>
        <w:t>Tarantino E., and D. Spano (2001)</w:t>
      </w:r>
      <w:r w:rsidR="00A726A3" w:rsidRPr="00214F9E">
        <w:rPr>
          <w:rFonts w:cs="Times New Roman"/>
          <w:sz w:val="20"/>
          <w:szCs w:val="20"/>
        </w:rPr>
        <w:t>,</w:t>
      </w:r>
      <w:r w:rsidRPr="00214F9E">
        <w:rPr>
          <w:rFonts w:cs="Times New Roman"/>
          <w:sz w:val="20"/>
          <w:szCs w:val="20"/>
        </w:rPr>
        <w:t xml:space="preserve"> La valutazione dei fabbisogni irrigui</w:t>
      </w:r>
      <w:r w:rsidR="00A726A3" w:rsidRPr="00214F9E">
        <w:rPr>
          <w:rFonts w:cs="Times New Roman"/>
          <w:sz w:val="20"/>
          <w:szCs w:val="20"/>
        </w:rPr>
        <w:t>,</w:t>
      </w:r>
      <w:r w:rsidRPr="00214F9E">
        <w:rPr>
          <w:rFonts w:cs="Times New Roman"/>
          <w:sz w:val="20"/>
          <w:szCs w:val="20"/>
        </w:rPr>
        <w:t xml:space="preserve"> Rivista di Irrigazione e Drenaggio</w:t>
      </w:r>
      <w:r w:rsidR="00A726A3" w:rsidRPr="00214F9E">
        <w:rPr>
          <w:rFonts w:cs="Times New Roman"/>
          <w:sz w:val="20"/>
          <w:szCs w:val="20"/>
        </w:rPr>
        <w:t>.</w:t>
      </w:r>
      <w:r w:rsidR="00214F9E" w:rsidRPr="00214F9E">
        <w:rPr>
          <w:rFonts w:cs="Times New Roman" w:hint="eastAsia"/>
          <w:sz w:val="20"/>
          <w:szCs w:val="20"/>
          <w:lang w:eastAsia="zh-CN"/>
        </w:rPr>
        <w:t xml:space="preserve"> </w:t>
      </w:r>
      <w:r w:rsidRPr="00214F9E">
        <w:rPr>
          <w:rFonts w:cs="Times New Roman"/>
          <w:sz w:val="20"/>
          <w:szCs w:val="20"/>
        </w:rPr>
        <w:t>48(4)</w:t>
      </w:r>
      <w:r w:rsidR="00A726A3" w:rsidRPr="00214F9E">
        <w:rPr>
          <w:rFonts w:cs="Times New Roman"/>
          <w:sz w:val="20"/>
          <w:szCs w:val="20"/>
        </w:rPr>
        <w:t>,</w:t>
      </w:r>
      <w:r w:rsidRPr="00214F9E">
        <w:rPr>
          <w:rFonts w:cs="Times New Roman"/>
          <w:sz w:val="20"/>
          <w:szCs w:val="20"/>
        </w:rPr>
        <w:t xml:space="preserve"> 21-35 (in Italian</w:t>
      </w:r>
      <w:r w:rsidR="00214F9E">
        <w:rPr>
          <w:rFonts w:cs="Times New Roman"/>
          <w:sz w:val="20"/>
          <w:szCs w:val="20"/>
        </w:rPr>
        <w:t>)</w:t>
      </w:r>
      <w:r w:rsidR="00A726A3" w:rsidRPr="00214F9E">
        <w:rPr>
          <w:rFonts w:cs="Times New Roman"/>
          <w:sz w:val="20"/>
          <w:szCs w:val="20"/>
        </w:rPr>
        <w:t>.</w:t>
      </w:r>
    </w:p>
    <w:p w:rsidR="00731F96" w:rsidRPr="00214F9E" w:rsidRDefault="00731F96" w:rsidP="00A726A3">
      <w:pPr>
        <w:pStyle w:val="BodyTextIndent"/>
        <w:numPr>
          <w:ilvl w:val="0"/>
          <w:numId w:val="40"/>
        </w:numPr>
        <w:snapToGrid w:val="0"/>
        <w:spacing w:before="0"/>
        <w:jc w:val="both"/>
        <w:rPr>
          <w:rFonts w:cs="Times New Roman"/>
          <w:sz w:val="20"/>
          <w:szCs w:val="20"/>
        </w:rPr>
      </w:pPr>
      <w:r w:rsidRPr="00214F9E">
        <w:rPr>
          <w:rFonts w:cs="Times New Roman"/>
          <w:bCs/>
          <w:sz w:val="20"/>
          <w:szCs w:val="20"/>
        </w:rPr>
        <w:t>Van der Molen (1976</w:t>
      </w:r>
      <w:r w:rsidR="00214F9E">
        <w:rPr>
          <w:rFonts w:cs="Times New Roman"/>
          <w:bCs/>
          <w:sz w:val="20"/>
          <w:szCs w:val="20"/>
        </w:rPr>
        <w:t>)</w:t>
      </w:r>
      <w:r w:rsidRPr="00214F9E">
        <w:rPr>
          <w:rFonts w:cs="Times New Roman"/>
          <w:bCs/>
          <w:sz w:val="20"/>
          <w:szCs w:val="20"/>
        </w:rPr>
        <w:t>.</w:t>
      </w:r>
      <w:r w:rsidRPr="00214F9E">
        <w:rPr>
          <w:rFonts w:cs="Times New Roman"/>
          <w:sz w:val="20"/>
          <w:szCs w:val="20"/>
        </w:rPr>
        <w:t xml:space="preserve"> Agrohydrology. M.Sc</w:t>
      </w:r>
      <w:r w:rsidR="00A726A3" w:rsidRPr="00214F9E">
        <w:rPr>
          <w:rFonts w:cs="Times New Roman"/>
          <w:sz w:val="20"/>
          <w:szCs w:val="20"/>
        </w:rPr>
        <w:t>.</w:t>
      </w:r>
      <w:r w:rsidRPr="00214F9E">
        <w:rPr>
          <w:rFonts w:cs="Times New Roman"/>
          <w:sz w:val="20"/>
          <w:szCs w:val="20"/>
        </w:rPr>
        <w:t xml:space="preserve"> Course in soil science and water management, Agric Univ</w:t>
      </w:r>
      <w:r w:rsidR="00A726A3" w:rsidRPr="00214F9E">
        <w:rPr>
          <w:rFonts w:cs="Times New Roman"/>
          <w:sz w:val="20"/>
          <w:szCs w:val="20"/>
        </w:rPr>
        <w:t>. W</w:t>
      </w:r>
      <w:r w:rsidRPr="00214F9E">
        <w:rPr>
          <w:rFonts w:cs="Times New Roman"/>
          <w:sz w:val="20"/>
          <w:szCs w:val="20"/>
        </w:rPr>
        <w:t>agenin gon– Holland (C.f M 1981</w:t>
      </w:r>
      <w:r w:rsidR="00214F9E">
        <w:rPr>
          <w:rFonts w:cs="Times New Roman"/>
          <w:sz w:val="20"/>
          <w:szCs w:val="20"/>
        </w:rPr>
        <w:t>)</w:t>
      </w:r>
      <w:r w:rsidRPr="00214F9E">
        <w:rPr>
          <w:rFonts w:cs="Times New Roman"/>
          <w:sz w:val="20"/>
          <w:szCs w:val="20"/>
        </w:rPr>
        <w:t xml:space="preserve"> Ph.D. Thesis</w:t>
      </w:r>
      <w:r w:rsidR="00A726A3" w:rsidRPr="00214F9E">
        <w:rPr>
          <w:rFonts w:cs="Times New Roman"/>
          <w:sz w:val="20"/>
          <w:szCs w:val="20"/>
        </w:rPr>
        <w:t>,</w:t>
      </w:r>
      <w:r w:rsidRPr="00214F9E">
        <w:rPr>
          <w:rFonts w:cs="Times New Roman"/>
          <w:sz w:val="20"/>
          <w:szCs w:val="20"/>
        </w:rPr>
        <w:t xml:space="preserve"> Fac</w:t>
      </w:r>
      <w:r w:rsidR="00A726A3" w:rsidRPr="00214F9E">
        <w:rPr>
          <w:rFonts w:cs="Times New Roman"/>
          <w:sz w:val="20"/>
          <w:szCs w:val="20"/>
        </w:rPr>
        <w:t>.</w:t>
      </w:r>
      <w:r w:rsidRPr="00214F9E">
        <w:rPr>
          <w:rFonts w:cs="Times New Roman"/>
          <w:sz w:val="20"/>
          <w:szCs w:val="20"/>
        </w:rPr>
        <w:t xml:space="preserve"> Agric., Alexandria</w:t>
      </w:r>
      <w:r w:rsidR="00A726A3" w:rsidRPr="00214F9E">
        <w:rPr>
          <w:rFonts w:cs="Times New Roman"/>
          <w:sz w:val="20"/>
          <w:szCs w:val="20"/>
        </w:rPr>
        <w:t>.</w:t>
      </w:r>
    </w:p>
    <w:p w:rsidR="00731F96" w:rsidRPr="00214F9E" w:rsidRDefault="00731F96" w:rsidP="00A726A3">
      <w:pPr>
        <w:pStyle w:val="BodyTextIndent"/>
        <w:numPr>
          <w:ilvl w:val="0"/>
          <w:numId w:val="40"/>
        </w:numPr>
        <w:snapToGrid w:val="0"/>
        <w:spacing w:before="0"/>
        <w:jc w:val="both"/>
        <w:rPr>
          <w:rFonts w:cs="Times New Roman"/>
          <w:sz w:val="20"/>
          <w:szCs w:val="20"/>
        </w:rPr>
      </w:pPr>
      <w:r w:rsidRPr="00214F9E">
        <w:rPr>
          <w:rFonts w:cs="Times New Roman"/>
          <w:bCs/>
          <w:sz w:val="20"/>
          <w:szCs w:val="20"/>
        </w:rPr>
        <w:t>Vermiren</w:t>
      </w:r>
      <w:r w:rsidR="00A726A3" w:rsidRPr="00214F9E">
        <w:rPr>
          <w:rFonts w:cs="Times New Roman"/>
          <w:bCs/>
          <w:sz w:val="20"/>
          <w:szCs w:val="20"/>
        </w:rPr>
        <w:t>,</w:t>
      </w:r>
      <w:r w:rsidRPr="00214F9E">
        <w:rPr>
          <w:rFonts w:cs="Times New Roman"/>
          <w:bCs/>
          <w:sz w:val="20"/>
          <w:szCs w:val="20"/>
        </w:rPr>
        <w:t xml:space="preserve"> L</w:t>
      </w:r>
      <w:r w:rsidR="00A726A3" w:rsidRPr="00214F9E">
        <w:rPr>
          <w:rFonts w:cs="Times New Roman"/>
          <w:bCs/>
          <w:sz w:val="20"/>
          <w:szCs w:val="20"/>
        </w:rPr>
        <w:t>;</w:t>
      </w:r>
      <w:r w:rsidRPr="00214F9E">
        <w:rPr>
          <w:rFonts w:cs="Times New Roman"/>
          <w:bCs/>
          <w:sz w:val="20"/>
          <w:szCs w:val="20"/>
        </w:rPr>
        <w:t xml:space="preserve"> and G.A. Jobling</w:t>
      </w:r>
      <w:r w:rsidR="00A726A3" w:rsidRPr="00214F9E">
        <w:rPr>
          <w:rFonts w:cs="Times New Roman"/>
          <w:bCs/>
          <w:sz w:val="20"/>
          <w:szCs w:val="20"/>
        </w:rPr>
        <w:t xml:space="preserve"> </w:t>
      </w:r>
      <w:r w:rsidRPr="00214F9E">
        <w:rPr>
          <w:rFonts w:cs="Times New Roman"/>
          <w:bCs/>
          <w:sz w:val="20"/>
          <w:szCs w:val="20"/>
        </w:rPr>
        <w:t>(1986)</w:t>
      </w:r>
      <w:r w:rsidR="00A726A3" w:rsidRPr="00214F9E">
        <w:rPr>
          <w:rFonts w:cs="Times New Roman"/>
          <w:sz w:val="20"/>
          <w:szCs w:val="20"/>
        </w:rPr>
        <w:t>.</w:t>
      </w:r>
      <w:r w:rsidRPr="00214F9E">
        <w:rPr>
          <w:rFonts w:cs="Times New Roman"/>
          <w:sz w:val="20"/>
          <w:szCs w:val="20"/>
        </w:rPr>
        <w:t xml:space="preserve"> Localized irrigation</w:t>
      </w:r>
      <w:r w:rsidR="00A726A3" w:rsidRPr="00214F9E">
        <w:rPr>
          <w:rFonts w:cs="Times New Roman"/>
          <w:sz w:val="20"/>
          <w:szCs w:val="20"/>
        </w:rPr>
        <w:t>:</w:t>
      </w:r>
      <w:r w:rsidRPr="00214F9E">
        <w:rPr>
          <w:rFonts w:cs="Times New Roman"/>
          <w:sz w:val="20"/>
          <w:szCs w:val="20"/>
        </w:rPr>
        <w:t xml:space="preserve"> design installation</w:t>
      </w:r>
      <w:r w:rsidR="00A726A3" w:rsidRPr="00214F9E">
        <w:rPr>
          <w:rFonts w:cs="Times New Roman"/>
          <w:sz w:val="20"/>
          <w:szCs w:val="20"/>
        </w:rPr>
        <w:t>,</w:t>
      </w:r>
      <w:r w:rsidRPr="00214F9E">
        <w:rPr>
          <w:rFonts w:cs="Times New Roman"/>
          <w:sz w:val="20"/>
          <w:szCs w:val="20"/>
        </w:rPr>
        <w:t xml:space="preserve"> Operation and evaluation</w:t>
      </w:r>
      <w:r w:rsidR="00A726A3" w:rsidRPr="00214F9E">
        <w:rPr>
          <w:rFonts w:cs="Times New Roman"/>
          <w:sz w:val="20"/>
          <w:szCs w:val="20"/>
        </w:rPr>
        <w:t>.</w:t>
      </w:r>
      <w:r w:rsidRPr="00214F9E">
        <w:rPr>
          <w:rFonts w:cs="Times New Roman"/>
          <w:sz w:val="20"/>
          <w:szCs w:val="20"/>
        </w:rPr>
        <w:t>Irrigation and Drainage Paper No</w:t>
      </w:r>
      <w:r w:rsidR="00A726A3" w:rsidRPr="00214F9E">
        <w:rPr>
          <w:rFonts w:cs="Times New Roman"/>
          <w:sz w:val="20"/>
          <w:szCs w:val="20"/>
        </w:rPr>
        <w:t>.</w:t>
      </w:r>
      <w:r w:rsidRPr="00214F9E">
        <w:rPr>
          <w:rFonts w:cs="Times New Roman"/>
          <w:sz w:val="20"/>
          <w:szCs w:val="20"/>
        </w:rPr>
        <w:t xml:space="preserve"> 36</w:t>
      </w:r>
      <w:r w:rsidR="00A726A3" w:rsidRPr="00214F9E">
        <w:rPr>
          <w:rFonts w:cs="Times New Roman"/>
          <w:sz w:val="20"/>
          <w:szCs w:val="20"/>
        </w:rPr>
        <w:t>,</w:t>
      </w:r>
      <w:r w:rsidRPr="00214F9E">
        <w:rPr>
          <w:rFonts w:cs="Times New Roman"/>
          <w:sz w:val="20"/>
          <w:szCs w:val="20"/>
        </w:rPr>
        <w:t xml:space="preserve"> FAO</w:t>
      </w:r>
      <w:r w:rsidR="00A726A3" w:rsidRPr="00214F9E">
        <w:rPr>
          <w:rFonts w:cs="Times New Roman"/>
          <w:sz w:val="20"/>
          <w:szCs w:val="20"/>
        </w:rPr>
        <w:t>,</w:t>
      </w:r>
      <w:r w:rsidRPr="00214F9E">
        <w:rPr>
          <w:rFonts w:cs="Times New Roman"/>
          <w:sz w:val="20"/>
          <w:szCs w:val="20"/>
        </w:rPr>
        <w:t xml:space="preserve"> Rome, Italy</w:t>
      </w:r>
      <w:r w:rsidR="00A726A3" w:rsidRPr="00214F9E">
        <w:rPr>
          <w:rFonts w:cs="Times New Roman"/>
          <w:sz w:val="20"/>
          <w:szCs w:val="20"/>
        </w:rPr>
        <w:t>.</w:t>
      </w:r>
    </w:p>
    <w:p w:rsidR="00731F96" w:rsidRPr="00214F9E" w:rsidRDefault="00731F96" w:rsidP="00A726A3">
      <w:pPr>
        <w:pStyle w:val="BodyTextIndent"/>
        <w:numPr>
          <w:ilvl w:val="0"/>
          <w:numId w:val="40"/>
        </w:numPr>
        <w:snapToGrid w:val="0"/>
        <w:spacing w:before="0"/>
        <w:jc w:val="both"/>
        <w:rPr>
          <w:rFonts w:cs="Times New Roman"/>
          <w:sz w:val="20"/>
          <w:szCs w:val="20"/>
        </w:rPr>
      </w:pPr>
      <w:r w:rsidRPr="00214F9E">
        <w:rPr>
          <w:rFonts w:cs="Times New Roman"/>
          <w:bCs/>
          <w:sz w:val="20"/>
          <w:szCs w:val="20"/>
        </w:rPr>
        <w:t>Vicente de P. R. da Silva</w:t>
      </w:r>
      <w:r w:rsidR="00A726A3" w:rsidRPr="00214F9E">
        <w:rPr>
          <w:rFonts w:cs="Times New Roman"/>
          <w:bCs/>
          <w:sz w:val="20"/>
          <w:szCs w:val="20"/>
        </w:rPr>
        <w:t>,</w:t>
      </w:r>
      <w:r w:rsidRPr="00214F9E">
        <w:rPr>
          <w:rFonts w:cs="Times New Roman"/>
          <w:bCs/>
          <w:sz w:val="20"/>
          <w:szCs w:val="20"/>
        </w:rPr>
        <w:t xml:space="preserve"> Cicera</w:t>
      </w:r>
      <w:r w:rsidR="00A726A3" w:rsidRPr="00214F9E">
        <w:rPr>
          <w:rFonts w:cs="Times New Roman"/>
          <w:bCs/>
          <w:sz w:val="20"/>
          <w:szCs w:val="20"/>
        </w:rPr>
        <w:t xml:space="preserve"> </w:t>
      </w:r>
      <w:r w:rsidRPr="00214F9E">
        <w:rPr>
          <w:rFonts w:cs="Times New Roman"/>
          <w:bCs/>
          <w:sz w:val="20"/>
          <w:szCs w:val="20"/>
        </w:rPr>
        <w:t>J.R.</w:t>
      </w:r>
      <w:r w:rsidR="00214F9E">
        <w:rPr>
          <w:rFonts w:cs="Times New Roman" w:hint="eastAsia"/>
          <w:bCs/>
          <w:sz w:val="20"/>
          <w:szCs w:val="20"/>
          <w:lang w:eastAsia="zh-CN"/>
        </w:rPr>
        <w:t xml:space="preserve"> </w:t>
      </w:r>
      <w:r w:rsidRPr="00214F9E">
        <w:rPr>
          <w:rFonts w:cs="Times New Roman"/>
          <w:bCs/>
          <w:sz w:val="20"/>
          <w:szCs w:val="20"/>
        </w:rPr>
        <w:t>Borges</w:t>
      </w:r>
      <w:r w:rsidR="00A726A3" w:rsidRPr="00214F9E">
        <w:rPr>
          <w:rFonts w:cs="Times New Roman"/>
          <w:bCs/>
          <w:sz w:val="20"/>
          <w:szCs w:val="20"/>
        </w:rPr>
        <w:t>,</w:t>
      </w:r>
      <w:r w:rsidRPr="00214F9E">
        <w:rPr>
          <w:rFonts w:cs="Times New Roman"/>
          <w:bCs/>
          <w:sz w:val="20"/>
          <w:szCs w:val="20"/>
        </w:rPr>
        <w:t xml:space="preserve"> Carlos H.A.Farias</w:t>
      </w:r>
      <w:r w:rsidR="00A726A3" w:rsidRPr="00214F9E">
        <w:rPr>
          <w:rFonts w:cs="Times New Roman"/>
          <w:bCs/>
          <w:sz w:val="20"/>
          <w:szCs w:val="20"/>
        </w:rPr>
        <w:t>,</w:t>
      </w:r>
      <w:r w:rsidRPr="00214F9E">
        <w:rPr>
          <w:rFonts w:cs="Times New Roman"/>
          <w:bCs/>
          <w:sz w:val="20"/>
          <w:szCs w:val="20"/>
        </w:rPr>
        <w:t xml:space="preserve"> Vijay P.Singh</w:t>
      </w:r>
      <w:r w:rsidR="00A726A3" w:rsidRPr="00214F9E">
        <w:rPr>
          <w:rFonts w:cs="Times New Roman"/>
          <w:bCs/>
          <w:sz w:val="20"/>
          <w:szCs w:val="20"/>
        </w:rPr>
        <w:t>,</w:t>
      </w:r>
      <w:r w:rsidRPr="00214F9E">
        <w:rPr>
          <w:rFonts w:cs="Times New Roman"/>
          <w:bCs/>
          <w:sz w:val="20"/>
          <w:szCs w:val="20"/>
        </w:rPr>
        <w:t xml:space="preserve"> Walker G.Albuquerque and Bernardo Barbosa da Silva</w:t>
      </w:r>
      <w:r w:rsidR="00A726A3" w:rsidRPr="00214F9E">
        <w:rPr>
          <w:rFonts w:cs="Times New Roman"/>
          <w:bCs/>
          <w:sz w:val="20"/>
          <w:szCs w:val="20"/>
        </w:rPr>
        <w:t>.</w:t>
      </w:r>
      <w:r w:rsidRPr="00214F9E">
        <w:rPr>
          <w:rFonts w:cs="Times New Roman"/>
          <w:bCs/>
          <w:sz w:val="20"/>
          <w:szCs w:val="20"/>
        </w:rPr>
        <w:t xml:space="preserve"> (2012). </w:t>
      </w:r>
      <w:r w:rsidRPr="00214F9E">
        <w:rPr>
          <w:rFonts w:cs="Times New Roman"/>
          <w:sz w:val="20"/>
          <w:szCs w:val="20"/>
        </w:rPr>
        <w:t>Water requirements and single and</w:t>
      </w:r>
      <w:r w:rsidR="00A726A3" w:rsidRPr="00214F9E">
        <w:rPr>
          <w:rFonts w:cs="Times New Roman"/>
          <w:sz w:val="20"/>
          <w:szCs w:val="20"/>
        </w:rPr>
        <w:t xml:space="preserve"> </w:t>
      </w:r>
      <w:r w:rsidRPr="00214F9E">
        <w:rPr>
          <w:rFonts w:cs="Times New Roman"/>
          <w:sz w:val="20"/>
          <w:szCs w:val="20"/>
        </w:rPr>
        <w:t>dual crop coefficients of sugarcane grown in a tropical region</w:t>
      </w:r>
      <w:r w:rsidR="00A726A3" w:rsidRPr="00214F9E">
        <w:rPr>
          <w:rFonts w:cs="Times New Roman"/>
          <w:sz w:val="20"/>
          <w:szCs w:val="20"/>
        </w:rPr>
        <w:t>,</w:t>
      </w:r>
      <w:r w:rsidRPr="00214F9E">
        <w:rPr>
          <w:rFonts w:cs="Times New Roman"/>
          <w:sz w:val="20"/>
          <w:szCs w:val="20"/>
        </w:rPr>
        <w:t xml:space="preserve"> Brazil vol.3, No.2, 2744-286 (2012) Agricultural Sciences </w:t>
      </w:r>
      <w:hyperlink r:id="rId42" w:history="1">
        <w:r w:rsidRPr="00214F9E">
          <w:rPr>
            <w:rStyle w:val="Hyperlink"/>
            <w:rFonts w:cs="Times New Roman"/>
            <w:color w:val="auto"/>
            <w:sz w:val="20"/>
            <w:szCs w:val="20"/>
            <w:u w:val="none"/>
          </w:rPr>
          <w:t>http://dx.doi.org/10.4236/as</w:t>
        </w:r>
        <w:r w:rsidR="00A726A3" w:rsidRPr="00214F9E">
          <w:rPr>
            <w:rStyle w:val="Hyperlink"/>
            <w:rFonts w:cs="Times New Roman"/>
            <w:color w:val="auto"/>
            <w:sz w:val="20"/>
            <w:szCs w:val="20"/>
            <w:u w:val="none"/>
          </w:rPr>
          <w:t>,</w:t>
        </w:r>
        <w:r w:rsidRPr="00214F9E">
          <w:rPr>
            <w:rStyle w:val="Hyperlink"/>
            <w:rFonts w:cs="Times New Roman"/>
            <w:color w:val="auto"/>
            <w:sz w:val="20"/>
            <w:szCs w:val="20"/>
            <w:u w:val="none"/>
          </w:rPr>
          <w:t>201232032</w:t>
        </w:r>
      </w:hyperlink>
      <w:r w:rsidR="00A726A3" w:rsidRPr="00214F9E">
        <w:rPr>
          <w:rFonts w:cs="Times New Roman"/>
          <w:sz w:val="20"/>
          <w:szCs w:val="20"/>
        </w:rPr>
        <w:t>.</w:t>
      </w:r>
    </w:p>
    <w:p w:rsidR="00A726A3" w:rsidRPr="00214F9E" w:rsidRDefault="00731F96" w:rsidP="00A726A3">
      <w:pPr>
        <w:pStyle w:val="BodyTextIndent"/>
        <w:numPr>
          <w:ilvl w:val="0"/>
          <w:numId w:val="40"/>
        </w:numPr>
        <w:autoSpaceDE w:val="0"/>
        <w:autoSpaceDN w:val="0"/>
        <w:adjustRightInd w:val="0"/>
        <w:snapToGrid w:val="0"/>
        <w:spacing w:before="0"/>
        <w:ind w:left="425" w:hanging="425"/>
        <w:jc w:val="both"/>
        <w:rPr>
          <w:rFonts w:cs="Times New Roman"/>
          <w:shadow/>
          <w:sz w:val="20"/>
          <w:szCs w:val="20"/>
        </w:rPr>
      </w:pPr>
      <w:r w:rsidRPr="00214F9E">
        <w:rPr>
          <w:rFonts w:cs="Times New Roman"/>
          <w:bCs/>
          <w:sz w:val="20"/>
          <w:szCs w:val="20"/>
        </w:rPr>
        <w:t>Wright, J.L (1981)</w:t>
      </w:r>
      <w:r w:rsidR="00A726A3" w:rsidRPr="00214F9E">
        <w:rPr>
          <w:rFonts w:cs="Times New Roman"/>
          <w:bCs/>
          <w:sz w:val="20"/>
          <w:szCs w:val="20"/>
        </w:rPr>
        <w:t>.</w:t>
      </w:r>
      <w:r w:rsidRPr="00214F9E">
        <w:rPr>
          <w:rFonts w:cs="Times New Roman"/>
          <w:sz w:val="20"/>
          <w:szCs w:val="20"/>
        </w:rPr>
        <w:t xml:space="preserve"> Crop coefficients for estimates of daily evapotranspiration</w:t>
      </w:r>
      <w:r w:rsidR="00A726A3" w:rsidRPr="00214F9E">
        <w:rPr>
          <w:rFonts w:cs="Times New Roman"/>
          <w:sz w:val="20"/>
          <w:szCs w:val="20"/>
        </w:rPr>
        <w:t>. P</w:t>
      </w:r>
      <w:r w:rsidRPr="00214F9E">
        <w:rPr>
          <w:rFonts w:cs="Times New Roman"/>
          <w:sz w:val="20"/>
          <w:szCs w:val="20"/>
        </w:rPr>
        <w:t>roc</w:t>
      </w:r>
      <w:r w:rsidR="00A726A3" w:rsidRPr="00214F9E">
        <w:rPr>
          <w:rFonts w:cs="Times New Roman"/>
          <w:sz w:val="20"/>
          <w:szCs w:val="20"/>
        </w:rPr>
        <w:t>. A</w:t>
      </w:r>
      <w:r w:rsidRPr="00214F9E">
        <w:rPr>
          <w:rFonts w:cs="Times New Roman"/>
          <w:sz w:val="20"/>
          <w:szCs w:val="20"/>
        </w:rPr>
        <w:t>merican Society of Agricultural Engineers. Irrigation Scheduling Conference</w:t>
      </w:r>
      <w:r w:rsidR="00A726A3" w:rsidRPr="00214F9E">
        <w:rPr>
          <w:rFonts w:cs="Times New Roman"/>
          <w:sz w:val="20"/>
          <w:szCs w:val="20"/>
        </w:rPr>
        <w:t>,</w:t>
      </w:r>
      <w:r w:rsidRPr="00214F9E">
        <w:rPr>
          <w:rFonts w:cs="Times New Roman"/>
          <w:sz w:val="20"/>
          <w:szCs w:val="20"/>
        </w:rPr>
        <w:t xml:space="preserve"> St</w:t>
      </w:r>
      <w:r w:rsidR="00A726A3" w:rsidRPr="00214F9E">
        <w:rPr>
          <w:rFonts w:cs="Times New Roman"/>
          <w:sz w:val="20"/>
          <w:szCs w:val="20"/>
        </w:rPr>
        <w:t>.</w:t>
      </w:r>
      <w:r w:rsidRPr="00214F9E">
        <w:rPr>
          <w:rFonts w:cs="Times New Roman"/>
          <w:sz w:val="20"/>
          <w:szCs w:val="20"/>
        </w:rPr>
        <w:t xml:space="preserve"> Joseph</w:t>
      </w:r>
      <w:r w:rsidR="00A726A3" w:rsidRPr="00214F9E">
        <w:rPr>
          <w:rFonts w:cs="Times New Roman"/>
          <w:sz w:val="20"/>
          <w:szCs w:val="20"/>
        </w:rPr>
        <w:t>,</w:t>
      </w:r>
      <w:r w:rsidRPr="00214F9E">
        <w:rPr>
          <w:rFonts w:cs="Times New Roman"/>
          <w:sz w:val="20"/>
          <w:szCs w:val="20"/>
        </w:rPr>
        <w:t xml:space="preserve"> MI</w:t>
      </w:r>
      <w:r w:rsidR="00A726A3" w:rsidRPr="00214F9E">
        <w:rPr>
          <w:rFonts w:cs="Times New Roman"/>
          <w:sz w:val="20"/>
          <w:szCs w:val="20"/>
        </w:rPr>
        <w:t>.</w:t>
      </w:r>
      <w:r w:rsidRPr="00214F9E">
        <w:rPr>
          <w:rFonts w:cs="Times New Roman"/>
          <w:sz w:val="20"/>
          <w:szCs w:val="20"/>
        </w:rPr>
        <w:t xml:space="preserve"> pp18-26</w:t>
      </w:r>
      <w:r w:rsidR="00A726A3" w:rsidRPr="00214F9E">
        <w:rPr>
          <w:rFonts w:cs="Times New Roman"/>
          <w:sz w:val="20"/>
          <w:szCs w:val="20"/>
        </w:rPr>
        <w:t>.</w:t>
      </w:r>
      <w:r w:rsidR="00214F9E" w:rsidRPr="00214F9E">
        <w:rPr>
          <w:rFonts w:cs="Times New Roman" w:hint="eastAsia"/>
          <w:sz w:val="20"/>
          <w:szCs w:val="20"/>
          <w:lang w:eastAsia="zh-CN"/>
        </w:rPr>
        <w:t xml:space="preserve"> </w:t>
      </w:r>
    </w:p>
    <w:p w:rsidR="00A726A3" w:rsidRPr="00214F9E" w:rsidRDefault="00A726A3" w:rsidP="00A726A3">
      <w:pPr>
        <w:autoSpaceDE w:val="0"/>
        <w:autoSpaceDN w:val="0"/>
        <w:bidi w:val="0"/>
        <w:adjustRightInd w:val="0"/>
        <w:snapToGrid w:val="0"/>
        <w:ind w:left="425" w:hanging="425"/>
        <w:jc w:val="both"/>
        <w:rPr>
          <w:rFonts w:cs="Times New Roman"/>
          <w:shadow/>
          <w:szCs w:val="20"/>
        </w:rPr>
        <w:sectPr w:rsidR="00A726A3" w:rsidRPr="00214F9E" w:rsidSect="000A46AE">
          <w:headerReference w:type="even" r:id="rId43"/>
          <w:headerReference w:type="default" r:id="rId44"/>
          <w:footerReference w:type="even" r:id="rId45"/>
          <w:footerReference w:type="default" r:id="rId46"/>
          <w:endnotePr>
            <w:numFmt w:val="lowerLetter"/>
          </w:endnotePr>
          <w:type w:val="continuous"/>
          <w:pgSz w:w="12242" w:h="15842" w:code="1"/>
          <w:pgMar w:top="1440" w:right="1440" w:bottom="1440" w:left="1440" w:header="720" w:footer="720" w:gutter="0"/>
          <w:cols w:num="2" w:space="500"/>
          <w:docGrid w:linePitch="360"/>
        </w:sectPr>
      </w:pPr>
    </w:p>
    <w:p w:rsidR="00731F96" w:rsidRPr="00214F9E" w:rsidRDefault="00731F96" w:rsidP="00A726A3">
      <w:pPr>
        <w:autoSpaceDE w:val="0"/>
        <w:autoSpaceDN w:val="0"/>
        <w:bidi w:val="0"/>
        <w:adjustRightInd w:val="0"/>
        <w:snapToGrid w:val="0"/>
        <w:ind w:left="425" w:hanging="425"/>
        <w:jc w:val="both"/>
        <w:rPr>
          <w:rFonts w:cs="Times New Roman"/>
          <w:shadow/>
          <w:szCs w:val="20"/>
        </w:rPr>
      </w:pPr>
    </w:p>
    <w:p w:rsidR="00A726A3" w:rsidRPr="00214F9E" w:rsidRDefault="00A726A3" w:rsidP="00A726A3">
      <w:pPr>
        <w:bidi w:val="0"/>
        <w:snapToGrid w:val="0"/>
        <w:ind w:left="425" w:hanging="425"/>
        <w:jc w:val="both"/>
        <w:rPr>
          <w:rFonts w:cs="Times New Roman"/>
          <w:szCs w:val="20"/>
        </w:rPr>
      </w:pPr>
    </w:p>
    <w:p w:rsidR="0021756C" w:rsidRPr="00214F9E" w:rsidRDefault="0021756C" w:rsidP="00A726A3">
      <w:pPr>
        <w:pStyle w:val="Heading1"/>
        <w:keepNext w:val="0"/>
        <w:snapToGrid w:val="0"/>
        <w:ind w:left="425" w:hanging="425"/>
        <w:jc w:val="both"/>
        <w:rPr>
          <w:rFonts w:cs="Times New Roman"/>
          <w:color w:val="000000"/>
          <w:sz w:val="20"/>
          <w:szCs w:val="20"/>
          <w:lang w:bidi="ar-EG"/>
        </w:rPr>
      </w:pPr>
    </w:p>
    <w:p w:rsidR="00C014E0" w:rsidRPr="00214F9E" w:rsidRDefault="0021756C" w:rsidP="00A726A3">
      <w:pPr>
        <w:bidi w:val="0"/>
        <w:snapToGrid w:val="0"/>
        <w:ind w:left="425" w:hanging="425"/>
        <w:jc w:val="both"/>
        <w:rPr>
          <w:rFonts w:cs="Times New Roman"/>
          <w:szCs w:val="20"/>
        </w:rPr>
      </w:pPr>
      <w:r w:rsidRPr="00214F9E">
        <w:rPr>
          <w:rFonts w:cs="Times New Roman" w:hint="eastAsia"/>
          <w:szCs w:val="20"/>
          <w:lang w:eastAsia="zh-CN"/>
        </w:rPr>
        <w:t>2</w:t>
      </w:r>
      <w:r w:rsidRPr="00214F9E">
        <w:rPr>
          <w:rFonts w:cs="Times New Roman"/>
          <w:szCs w:val="20"/>
        </w:rPr>
        <w:t>/</w:t>
      </w:r>
      <w:r w:rsidRPr="00214F9E">
        <w:rPr>
          <w:rFonts w:cs="Times New Roman" w:hint="eastAsia"/>
          <w:szCs w:val="20"/>
          <w:lang w:eastAsia="zh-CN"/>
        </w:rPr>
        <w:t>8</w:t>
      </w:r>
      <w:r w:rsidRPr="00214F9E">
        <w:rPr>
          <w:rFonts w:cs="Times New Roman"/>
          <w:szCs w:val="20"/>
        </w:rPr>
        <w:t>/2017</w:t>
      </w:r>
    </w:p>
    <w:sectPr w:rsidR="00C014E0" w:rsidRPr="00214F9E" w:rsidSect="00310B2A">
      <w:headerReference w:type="even" r:id="rId47"/>
      <w:headerReference w:type="default" r:id="rId48"/>
      <w:footerReference w:type="even" r:id="rId49"/>
      <w:footerReference w:type="default" r:id="rId50"/>
      <w:endnotePr>
        <w:numFmt w:val="lowerLetter"/>
      </w:endnotePr>
      <w:type w:val="continuous"/>
      <w:pgSz w:w="12242" w:h="15842" w:code="1"/>
      <w:pgMar w:top="1440" w:right="1440" w:bottom="1440" w:left="1440" w:header="720" w:footer="720" w:gutter="0"/>
      <w:pgNumType w:start="1"/>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F58" w:rsidRDefault="00214F58">
      <w:r>
        <w:separator/>
      </w:r>
    </w:p>
  </w:endnote>
  <w:endnote w:type="continuationSeparator" w:id="0">
    <w:p w:rsidR="00214F58" w:rsidRDefault="00214F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6A3" w:rsidRDefault="007D343E" w:rsidP="00D4140B">
    <w:pPr>
      <w:pStyle w:val="Footer"/>
      <w:framePr w:wrap="around" w:vAnchor="text" w:hAnchor="text" w:xAlign="center" w:y="1"/>
      <w:rPr>
        <w:rStyle w:val="PageNumber"/>
      </w:rPr>
    </w:pPr>
    <w:r>
      <w:rPr>
        <w:rStyle w:val="PageNumber"/>
        <w:rtl/>
      </w:rPr>
      <w:fldChar w:fldCharType="begin"/>
    </w:r>
    <w:r w:rsidR="00A726A3">
      <w:rPr>
        <w:rStyle w:val="PageNumber"/>
      </w:rPr>
      <w:instrText xml:space="preserve">PAGE  </w:instrText>
    </w:r>
    <w:r>
      <w:rPr>
        <w:rStyle w:val="PageNumber"/>
        <w:rtl/>
      </w:rPr>
      <w:fldChar w:fldCharType="end"/>
    </w:r>
  </w:p>
  <w:p w:rsidR="00A726A3" w:rsidRDefault="00A726A3">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6A3" w:rsidRPr="0021756C" w:rsidRDefault="007D343E" w:rsidP="0021756C">
    <w:pPr>
      <w:bidi w:val="0"/>
      <w:jc w:val="center"/>
      <w:rPr>
        <w:rFonts w:cs="Times New Roman"/>
      </w:rPr>
    </w:pPr>
    <w:r w:rsidRPr="0021756C">
      <w:rPr>
        <w:rFonts w:cs="Times New Roman"/>
      </w:rPr>
      <w:fldChar w:fldCharType="begin"/>
    </w:r>
    <w:r w:rsidR="00A726A3" w:rsidRPr="0021756C">
      <w:rPr>
        <w:rFonts w:cs="Times New Roman"/>
      </w:rPr>
      <w:instrText xml:space="preserve"> page </w:instrText>
    </w:r>
    <w:r w:rsidRPr="0021756C">
      <w:rPr>
        <w:rFonts w:cs="Times New Roman"/>
      </w:rPr>
      <w:fldChar w:fldCharType="separate"/>
    </w:r>
    <w:r w:rsidR="004308C0">
      <w:rPr>
        <w:rFonts w:cs="Times New Roman"/>
      </w:rPr>
      <w:t>9</w:t>
    </w:r>
    <w:r w:rsidRPr="0021756C">
      <w:rPr>
        <w:rFonts w:cs="Times New Roman"/>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6A3" w:rsidRDefault="007D343E" w:rsidP="00D4140B">
    <w:pPr>
      <w:pStyle w:val="Footer"/>
      <w:framePr w:wrap="around" w:vAnchor="text" w:hAnchor="text" w:xAlign="center" w:y="1"/>
      <w:rPr>
        <w:rStyle w:val="PageNumber"/>
      </w:rPr>
    </w:pPr>
    <w:r>
      <w:rPr>
        <w:rStyle w:val="PageNumber"/>
        <w:rtl/>
      </w:rPr>
      <w:fldChar w:fldCharType="begin"/>
    </w:r>
    <w:r w:rsidR="00A726A3">
      <w:rPr>
        <w:rStyle w:val="PageNumber"/>
      </w:rPr>
      <w:instrText xml:space="preserve">PAGE  </w:instrText>
    </w:r>
    <w:r>
      <w:rPr>
        <w:rStyle w:val="PageNumber"/>
        <w:rtl/>
      </w:rPr>
      <w:fldChar w:fldCharType="end"/>
    </w:r>
  </w:p>
  <w:p w:rsidR="00A726A3" w:rsidRDefault="00A726A3">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6A3" w:rsidRPr="0021756C" w:rsidRDefault="007D343E" w:rsidP="0021756C">
    <w:pPr>
      <w:bidi w:val="0"/>
      <w:jc w:val="center"/>
      <w:rPr>
        <w:rFonts w:cs="Times New Roman"/>
      </w:rPr>
    </w:pPr>
    <w:r w:rsidRPr="0021756C">
      <w:rPr>
        <w:rFonts w:cs="Times New Roman"/>
      </w:rPr>
      <w:fldChar w:fldCharType="begin"/>
    </w:r>
    <w:r w:rsidR="00A726A3" w:rsidRPr="0021756C">
      <w:rPr>
        <w:rFonts w:cs="Times New Roman"/>
      </w:rPr>
      <w:instrText xml:space="preserve"> page </w:instrText>
    </w:r>
    <w:r w:rsidRPr="0021756C">
      <w:rPr>
        <w:rFonts w:cs="Times New Roman"/>
      </w:rPr>
      <w:fldChar w:fldCharType="separate"/>
    </w:r>
    <w:r w:rsidR="0085727F">
      <w:rPr>
        <w:rFonts w:cs="Times New Roman"/>
      </w:rPr>
      <w:t>10</w:t>
    </w:r>
    <w:r w:rsidRPr="0021756C">
      <w:rPr>
        <w:rFonts w:cs="Times New Roman"/>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5" w:rsidRDefault="007D343E" w:rsidP="00D4140B">
    <w:pPr>
      <w:pStyle w:val="Footer"/>
      <w:framePr w:wrap="around" w:vAnchor="text" w:hAnchor="text" w:xAlign="center" w:y="1"/>
      <w:rPr>
        <w:rStyle w:val="PageNumber"/>
      </w:rPr>
    </w:pPr>
    <w:r>
      <w:rPr>
        <w:rStyle w:val="PageNumber"/>
        <w:rtl/>
      </w:rPr>
      <w:fldChar w:fldCharType="begin"/>
    </w:r>
    <w:r w:rsidR="004C0DC5">
      <w:rPr>
        <w:rStyle w:val="PageNumber"/>
      </w:rPr>
      <w:instrText xml:space="preserve">PAGE  </w:instrText>
    </w:r>
    <w:r>
      <w:rPr>
        <w:rStyle w:val="PageNumber"/>
        <w:rtl/>
      </w:rPr>
      <w:fldChar w:fldCharType="end"/>
    </w:r>
  </w:p>
  <w:p w:rsidR="004C0DC5" w:rsidRDefault="004C0DC5">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56C" w:rsidRPr="0021756C" w:rsidRDefault="007D343E" w:rsidP="0021756C">
    <w:pPr>
      <w:bidi w:val="0"/>
      <w:jc w:val="center"/>
      <w:rPr>
        <w:rFonts w:cs="Times New Roman"/>
      </w:rPr>
    </w:pPr>
    <w:r w:rsidRPr="0021756C">
      <w:rPr>
        <w:rFonts w:cs="Times New Roman"/>
      </w:rPr>
      <w:fldChar w:fldCharType="begin"/>
    </w:r>
    <w:r w:rsidR="0021756C" w:rsidRPr="0021756C">
      <w:rPr>
        <w:rFonts w:cs="Times New Roman"/>
      </w:rPr>
      <w:instrText xml:space="preserve"> page </w:instrText>
    </w:r>
    <w:r w:rsidRPr="0021756C">
      <w:rPr>
        <w:rFonts w:cs="Times New Roman"/>
      </w:rPr>
      <w:fldChar w:fldCharType="separate"/>
    </w:r>
    <w:r w:rsidR="00A726A3">
      <w:rPr>
        <w:rFonts w:cs="Times New Roman"/>
      </w:rPr>
      <w:t>2</w:t>
    </w:r>
    <w:r w:rsidRPr="0021756C">
      <w:rPr>
        <w:rFonts w:cs="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6A3" w:rsidRPr="0021756C" w:rsidRDefault="007D343E" w:rsidP="0021756C">
    <w:pPr>
      <w:bidi w:val="0"/>
      <w:jc w:val="center"/>
      <w:rPr>
        <w:rFonts w:cs="Times New Roman"/>
      </w:rPr>
    </w:pPr>
    <w:r w:rsidRPr="0021756C">
      <w:rPr>
        <w:rFonts w:cs="Times New Roman"/>
      </w:rPr>
      <w:fldChar w:fldCharType="begin"/>
    </w:r>
    <w:r w:rsidR="00A726A3" w:rsidRPr="0021756C">
      <w:rPr>
        <w:rFonts w:cs="Times New Roman"/>
      </w:rPr>
      <w:instrText xml:space="preserve"> page </w:instrText>
    </w:r>
    <w:r w:rsidRPr="0021756C">
      <w:rPr>
        <w:rFonts w:cs="Times New Roman"/>
      </w:rPr>
      <w:fldChar w:fldCharType="separate"/>
    </w:r>
    <w:r w:rsidR="004308C0">
      <w:rPr>
        <w:rFonts w:cs="Times New Roman"/>
      </w:rPr>
      <w:t>1</w:t>
    </w:r>
    <w:r w:rsidRPr="0021756C">
      <w:rPr>
        <w:rFonts w:cs="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6A3" w:rsidRDefault="007D343E" w:rsidP="00D4140B">
    <w:pPr>
      <w:pStyle w:val="Footer"/>
      <w:framePr w:wrap="around" w:vAnchor="text" w:hAnchor="text" w:xAlign="center" w:y="1"/>
      <w:rPr>
        <w:rStyle w:val="PageNumber"/>
      </w:rPr>
    </w:pPr>
    <w:r>
      <w:rPr>
        <w:rStyle w:val="PageNumber"/>
        <w:rtl/>
      </w:rPr>
      <w:fldChar w:fldCharType="begin"/>
    </w:r>
    <w:r w:rsidR="00A726A3">
      <w:rPr>
        <w:rStyle w:val="PageNumber"/>
      </w:rPr>
      <w:instrText xml:space="preserve">PAGE  </w:instrText>
    </w:r>
    <w:r>
      <w:rPr>
        <w:rStyle w:val="PageNumber"/>
        <w:rtl/>
      </w:rPr>
      <w:fldChar w:fldCharType="end"/>
    </w:r>
  </w:p>
  <w:p w:rsidR="00A726A3" w:rsidRDefault="00A726A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6A3" w:rsidRPr="0021756C" w:rsidRDefault="007D343E" w:rsidP="0021756C">
    <w:pPr>
      <w:bidi w:val="0"/>
      <w:jc w:val="center"/>
      <w:rPr>
        <w:rFonts w:cs="Times New Roman"/>
      </w:rPr>
    </w:pPr>
    <w:r w:rsidRPr="0021756C">
      <w:rPr>
        <w:rFonts w:cs="Times New Roman"/>
      </w:rPr>
      <w:fldChar w:fldCharType="begin"/>
    </w:r>
    <w:r w:rsidR="00A726A3" w:rsidRPr="0021756C">
      <w:rPr>
        <w:rFonts w:cs="Times New Roman"/>
      </w:rPr>
      <w:instrText xml:space="preserve"> page </w:instrText>
    </w:r>
    <w:r w:rsidRPr="0021756C">
      <w:rPr>
        <w:rFonts w:cs="Times New Roman"/>
      </w:rPr>
      <w:fldChar w:fldCharType="separate"/>
    </w:r>
    <w:r w:rsidR="004308C0">
      <w:rPr>
        <w:rFonts w:cs="Times New Roman"/>
      </w:rPr>
      <w:t>5</w:t>
    </w:r>
    <w:r w:rsidRPr="0021756C">
      <w:rPr>
        <w:rFonts w:cs="Times New Roma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6A3" w:rsidRDefault="007D343E" w:rsidP="00D4140B">
    <w:pPr>
      <w:pStyle w:val="Footer"/>
      <w:framePr w:wrap="around" w:vAnchor="text" w:hAnchor="text" w:xAlign="center" w:y="1"/>
      <w:rPr>
        <w:rStyle w:val="PageNumber"/>
      </w:rPr>
    </w:pPr>
    <w:r>
      <w:rPr>
        <w:rStyle w:val="PageNumber"/>
        <w:rtl/>
      </w:rPr>
      <w:fldChar w:fldCharType="begin"/>
    </w:r>
    <w:r w:rsidR="00A726A3">
      <w:rPr>
        <w:rStyle w:val="PageNumber"/>
      </w:rPr>
      <w:instrText xml:space="preserve">PAGE  </w:instrText>
    </w:r>
    <w:r>
      <w:rPr>
        <w:rStyle w:val="PageNumber"/>
        <w:rtl/>
      </w:rPr>
      <w:fldChar w:fldCharType="end"/>
    </w:r>
  </w:p>
  <w:p w:rsidR="00A726A3" w:rsidRDefault="00A726A3">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6A3" w:rsidRPr="0021756C" w:rsidRDefault="007D343E" w:rsidP="0021756C">
    <w:pPr>
      <w:bidi w:val="0"/>
      <w:jc w:val="center"/>
      <w:rPr>
        <w:rFonts w:cs="Times New Roman"/>
      </w:rPr>
    </w:pPr>
    <w:r w:rsidRPr="0021756C">
      <w:rPr>
        <w:rFonts w:cs="Times New Roman"/>
      </w:rPr>
      <w:fldChar w:fldCharType="begin"/>
    </w:r>
    <w:r w:rsidR="00A726A3" w:rsidRPr="0021756C">
      <w:rPr>
        <w:rFonts w:cs="Times New Roman"/>
      </w:rPr>
      <w:instrText xml:space="preserve"> page </w:instrText>
    </w:r>
    <w:r w:rsidRPr="0021756C">
      <w:rPr>
        <w:rFonts w:cs="Times New Roman"/>
      </w:rPr>
      <w:fldChar w:fldCharType="separate"/>
    </w:r>
    <w:r w:rsidR="00A726A3">
      <w:rPr>
        <w:rFonts w:cs="Times New Roman"/>
      </w:rPr>
      <w:t>2</w:t>
    </w:r>
    <w:r w:rsidRPr="0021756C">
      <w:rPr>
        <w:rFonts w:cs="Times New Roman"/>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6A3" w:rsidRDefault="007D343E" w:rsidP="00D4140B">
    <w:pPr>
      <w:pStyle w:val="Footer"/>
      <w:framePr w:wrap="around" w:vAnchor="text" w:hAnchor="text" w:xAlign="center" w:y="1"/>
      <w:rPr>
        <w:rStyle w:val="PageNumber"/>
      </w:rPr>
    </w:pPr>
    <w:r>
      <w:rPr>
        <w:rStyle w:val="PageNumber"/>
        <w:rtl/>
      </w:rPr>
      <w:fldChar w:fldCharType="begin"/>
    </w:r>
    <w:r w:rsidR="00A726A3">
      <w:rPr>
        <w:rStyle w:val="PageNumber"/>
      </w:rPr>
      <w:instrText xml:space="preserve">PAGE  </w:instrText>
    </w:r>
    <w:r>
      <w:rPr>
        <w:rStyle w:val="PageNumber"/>
        <w:rtl/>
      </w:rPr>
      <w:fldChar w:fldCharType="end"/>
    </w:r>
  </w:p>
  <w:p w:rsidR="00A726A3" w:rsidRDefault="00A726A3">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6A3" w:rsidRPr="0021756C" w:rsidRDefault="007D343E" w:rsidP="0021756C">
    <w:pPr>
      <w:bidi w:val="0"/>
      <w:jc w:val="center"/>
      <w:rPr>
        <w:rFonts w:cs="Times New Roman"/>
      </w:rPr>
    </w:pPr>
    <w:r w:rsidRPr="0021756C">
      <w:rPr>
        <w:rFonts w:cs="Times New Roman"/>
      </w:rPr>
      <w:fldChar w:fldCharType="begin"/>
    </w:r>
    <w:r w:rsidR="00A726A3" w:rsidRPr="0021756C">
      <w:rPr>
        <w:rFonts w:cs="Times New Roman"/>
      </w:rPr>
      <w:instrText xml:space="preserve"> page </w:instrText>
    </w:r>
    <w:r w:rsidRPr="0021756C">
      <w:rPr>
        <w:rFonts w:cs="Times New Roman"/>
      </w:rPr>
      <w:fldChar w:fldCharType="separate"/>
    </w:r>
    <w:r w:rsidR="004308C0">
      <w:rPr>
        <w:rFonts w:cs="Times New Roman"/>
      </w:rPr>
      <w:t>6</w:t>
    </w:r>
    <w:r w:rsidRPr="0021756C">
      <w:rPr>
        <w:rFonts w:cs="Times New Roman"/>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6A3" w:rsidRDefault="007D343E" w:rsidP="00D4140B">
    <w:pPr>
      <w:pStyle w:val="Footer"/>
      <w:framePr w:wrap="around" w:vAnchor="text" w:hAnchor="text" w:xAlign="center" w:y="1"/>
      <w:rPr>
        <w:rStyle w:val="PageNumber"/>
      </w:rPr>
    </w:pPr>
    <w:r>
      <w:rPr>
        <w:rStyle w:val="PageNumber"/>
        <w:rtl/>
      </w:rPr>
      <w:fldChar w:fldCharType="begin"/>
    </w:r>
    <w:r w:rsidR="00A726A3">
      <w:rPr>
        <w:rStyle w:val="PageNumber"/>
      </w:rPr>
      <w:instrText xml:space="preserve">PAGE  </w:instrText>
    </w:r>
    <w:r>
      <w:rPr>
        <w:rStyle w:val="PageNumber"/>
        <w:rtl/>
      </w:rPr>
      <w:fldChar w:fldCharType="end"/>
    </w:r>
  </w:p>
  <w:p w:rsidR="00A726A3" w:rsidRDefault="00A726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F58" w:rsidRDefault="00214F58">
      <w:r>
        <w:separator/>
      </w:r>
    </w:p>
  </w:footnote>
  <w:footnote w:type="continuationSeparator" w:id="0">
    <w:p w:rsidR="00214F58" w:rsidRDefault="00214F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6A3" w:rsidRDefault="007D343E">
    <w:pPr>
      <w:pStyle w:val="Header"/>
      <w:framePr w:wrap="around" w:vAnchor="text" w:hAnchor="margin" w:xAlign="center" w:y="1"/>
      <w:rPr>
        <w:rStyle w:val="PageNumber"/>
        <w:rtl/>
      </w:rPr>
    </w:pPr>
    <w:r>
      <w:rPr>
        <w:rStyle w:val="PageNumber"/>
        <w:rtl/>
      </w:rPr>
      <w:fldChar w:fldCharType="begin"/>
    </w:r>
    <w:r w:rsidR="00A726A3">
      <w:rPr>
        <w:rStyle w:val="PageNumber"/>
      </w:rPr>
      <w:instrText xml:space="preserve">PAGE  </w:instrText>
    </w:r>
    <w:r>
      <w:rPr>
        <w:rStyle w:val="PageNumber"/>
        <w:rtl/>
      </w:rPr>
      <w:fldChar w:fldCharType="separate"/>
    </w:r>
    <w:r w:rsidR="00A726A3">
      <w:rPr>
        <w:rStyle w:val="PageNumber"/>
        <w:rtl/>
      </w:rPr>
      <w:t>4</w:t>
    </w:r>
    <w:r>
      <w:rPr>
        <w:rStyle w:val="PageNumber"/>
        <w:rtl/>
      </w:rPr>
      <w:fldChar w:fldCharType="end"/>
    </w:r>
  </w:p>
  <w:p w:rsidR="00A726A3" w:rsidRDefault="00A726A3">
    <w:pPr>
      <w:pStyle w:val="Header"/>
      <w:rPr>
        <w:rtl/>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6A3" w:rsidRPr="0021756C" w:rsidRDefault="00A726A3" w:rsidP="0021756C">
    <w:pPr>
      <w:pBdr>
        <w:bottom w:val="thinThickMediumGap" w:sz="12" w:space="1" w:color="auto"/>
      </w:pBdr>
      <w:tabs>
        <w:tab w:val="left" w:pos="851"/>
        <w:tab w:val="right" w:pos="8364"/>
      </w:tabs>
      <w:bidi w:val="0"/>
      <w:adjustRightInd w:val="0"/>
      <w:snapToGrid w:val="0"/>
      <w:jc w:val="both"/>
      <w:rPr>
        <w:rFonts w:cs="Times New Roman"/>
        <w:iCs/>
        <w:szCs w:val="20"/>
      </w:rPr>
    </w:pPr>
    <w:r w:rsidRPr="0021756C">
      <w:rPr>
        <w:rFonts w:cs="Times New Roman" w:hint="eastAsia"/>
        <w:szCs w:val="20"/>
      </w:rPr>
      <w:tab/>
    </w:r>
    <w:r w:rsidRPr="0021756C">
      <w:rPr>
        <w:rFonts w:cs="Times New Roman"/>
        <w:szCs w:val="20"/>
      </w:rPr>
      <w:t>New York Science Journal 201</w:t>
    </w:r>
    <w:r w:rsidRPr="0021756C">
      <w:rPr>
        <w:rFonts w:cs="Times New Roman" w:hint="eastAsia"/>
        <w:szCs w:val="20"/>
      </w:rPr>
      <w:t>7</w:t>
    </w:r>
    <w:r w:rsidRPr="0021756C">
      <w:rPr>
        <w:rFonts w:cs="Times New Roman"/>
        <w:szCs w:val="20"/>
      </w:rPr>
      <w:t>;</w:t>
    </w:r>
    <w:r w:rsidRPr="0021756C">
      <w:rPr>
        <w:rFonts w:cs="Times New Roman" w:hint="eastAsia"/>
        <w:szCs w:val="20"/>
      </w:rPr>
      <w:t>10</w:t>
    </w:r>
    <w:r w:rsidRPr="0021756C">
      <w:rPr>
        <w:rFonts w:cs="Times New Roman"/>
        <w:szCs w:val="20"/>
      </w:rPr>
      <w:t>(</w:t>
    </w:r>
    <w:r w:rsidR="004308C0">
      <w:rPr>
        <w:rFonts w:cs="Times New Roman" w:hint="eastAsia"/>
        <w:szCs w:val="20"/>
        <w:lang w:eastAsia="zh-CN"/>
      </w:rPr>
      <w:t>3</w:t>
    </w:r>
    <w:r w:rsidRPr="0021756C">
      <w:rPr>
        <w:rFonts w:cs="Times New Roman"/>
        <w:szCs w:val="20"/>
      </w:rPr>
      <w:t>)</w:t>
    </w:r>
    <w:r w:rsidRPr="0021756C">
      <w:rPr>
        <w:rFonts w:cs="Times New Roman"/>
        <w:iCs/>
        <w:szCs w:val="20"/>
      </w:rPr>
      <w:t xml:space="preserve">     </w:t>
    </w:r>
    <w:r w:rsidRPr="0021756C">
      <w:rPr>
        <w:rFonts w:cs="Times New Roman" w:hint="eastAsia"/>
        <w:iCs/>
        <w:szCs w:val="20"/>
      </w:rPr>
      <w:tab/>
    </w:r>
    <w:r w:rsidRPr="0021756C">
      <w:rPr>
        <w:rFonts w:cs="Times New Roman"/>
        <w:iCs/>
        <w:szCs w:val="20"/>
      </w:rPr>
      <w:t xml:space="preserve"> </w:t>
    </w:r>
    <w:r w:rsidRPr="0021756C">
      <w:rPr>
        <w:rFonts w:cs="Times New Roman" w:hint="eastAsia"/>
        <w:iCs/>
        <w:szCs w:val="20"/>
      </w:rPr>
      <w:t xml:space="preserve"> </w:t>
    </w:r>
    <w:r w:rsidRPr="0021756C">
      <w:rPr>
        <w:rFonts w:cs="Times New Roman"/>
        <w:iCs/>
        <w:szCs w:val="20"/>
      </w:rPr>
      <w:t xml:space="preserve">   </w:t>
    </w:r>
    <w:hyperlink r:id="rId1" w:history="1">
      <w:r w:rsidRPr="0021756C">
        <w:rPr>
          <w:rStyle w:val="Hyperlink"/>
          <w:rFonts w:cs="Times New Roman"/>
          <w:szCs w:val="20"/>
        </w:rPr>
        <w:t>http://www.sciencepub.net/newyork</w:t>
      </w:r>
    </w:hyperlink>
  </w:p>
  <w:p w:rsidR="00A726A3" w:rsidRPr="0021756C" w:rsidRDefault="00A726A3" w:rsidP="0021756C">
    <w:pPr>
      <w:tabs>
        <w:tab w:val="left" w:pos="851"/>
        <w:tab w:val="left" w:pos="7200"/>
        <w:tab w:val="right" w:pos="8364"/>
      </w:tabs>
      <w:bidi w:val="0"/>
      <w:adjustRightInd w:val="0"/>
      <w:snapToGrid w:val="0"/>
      <w:jc w:val="both"/>
      <w:rPr>
        <w:rFonts w:cs="Times New Roman"/>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6A3" w:rsidRDefault="007D343E">
    <w:pPr>
      <w:pStyle w:val="Header"/>
      <w:framePr w:wrap="around" w:vAnchor="text" w:hAnchor="margin" w:xAlign="center" w:y="1"/>
      <w:rPr>
        <w:rStyle w:val="PageNumber"/>
        <w:rtl/>
      </w:rPr>
    </w:pPr>
    <w:r>
      <w:rPr>
        <w:rStyle w:val="PageNumber"/>
        <w:rtl/>
      </w:rPr>
      <w:fldChar w:fldCharType="begin"/>
    </w:r>
    <w:r w:rsidR="00A726A3">
      <w:rPr>
        <w:rStyle w:val="PageNumber"/>
      </w:rPr>
      <w:instrText xml:space="preserve">PAGE  </w:instrText>
    </w:r>
    <w:r>
      <w:rPr>
        <w:rStyle w:val="PageNumber"/>
        <w:rtl/>
      </w:rPr>
      <w:fldChar w:fldCharType="separate"/>
    </w:r>
    <w:r w:rsidR="00A726A3">
      <w:rPr>
        <w:rStyle w:val="PageNumber"/>
        <w:rtl/>
      </w:rPr>
      <w:t>4</w:t>
    </w:r>
    <w:r>
      <w:rPr>
        <w:rStyle w:val="PageNumber"/>
        <w:rtl/>
      </w:rPr>
      <w:fldChar w:fldCharType="end"/>
    </w:r>
  </w:p>
  <w:p w:rsidR="00A726A3" w:rsidRDefault="00A726A3">
    <w:pPr>
      <w:pStyle w:val="Header"/>
      <w:rPr>
        <w:rtl/>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6A3" w:rsidRPr="0021756C" w:rsidRDefault="00A726A3" w:rsidP="0021756C">
    <w:pPr>
      <w:pBdr>
        <w:bottom w:val="thinThickMediumGap" w:sz="12" w:space="1" w:color="auto"/>
      </w:pBdr>
      <w:tabs>
        <w:tab w:val="left" w:pos="851"/>
        <w:tab w:val="right" w:pos="8364"/>
      </w:tabs>
      <w:bidi w:val="0"/>
      <w:adjustRightInd w:val="0"/>
      <w:snapToGrid w:val="0"/>
      <w:jc w:val="both"/>
      <w:rPr>
        <w:rFonts w:cs="Times New Roman"/>
        <w:iCs/>
        <w:szCs w:val="20"/>
      </w:rPr>
    </w:pPr>
    <w:r w:rsidRPr="0021756C">
      <w:rPr>
        <w:rFonts w:cs="Times New Roman" w:hint="eastAsia"/>
        <w:szCs w:val="20"/>
      </w:rPr>
      <w:tab/>
    </w:r>
    <w:r w:rsidRPr="0021756C">
      <w:rPr>
        <w:rFonts w:cs="Times New Roman"/>
        <w:szCs w:val="20"/>
      </w:rPr>
      <w:t>New York Science Journal 201</w:t>
    </w:r>
    <w:r w:rsidRPr="0021756C">
      <w:rPr>
        <w:rFonts w:cs="Times New Roman" w:hint="eastAsia"/>
        <w:szCs w:val="20"/>
      </w:rPr>
      <w:t>7</w:t>
    </w:r>
    <w:r w:rsidRPr="0021756C">
      <w:rPr>
        <w:rFonts w:cs="Times New Roman"/>
        <w:szCs w:val="20"/>
      </w:rPr>
      <w:t>;</w:t>
    </w:r>
    <w:r w:rsidRPr="0021756C">
      <w:rPr>
        <w:rFonts w:cs="Times New Roman" w:hint="eastAsia"/>
        <w:szCs w:val="20"/>
      </w:rPr>
      <w:t>10</w:t>
    </w:r>
    <w:r w:rsidRPr="0021756C">
      <w:rPr>
        <w:rFonts w:cs="Times New Roman"/>
        <w:szCs w:val="20"/>
      </w:rPr>
      <w:t>(</w:t>
    </w:r>
    <w:r w:rsidR="004308C0">
      <w:rPr>
        <w:rFonts w:cs="Times New Roman" w:hint="eastAsia"/>
        <w:szCs w:val="20"/>
        <w:lang w:eastAsia="zh-CN"/>
      </w:rPr>
      <w:t>3</w:t>
    </w:r>
    <w:r w:rsidRPr="0021756C">
      <w:rPr>
        <w:rFonts w:cs="Times New Roman"/>
        <w:szCs w:val="20"/>
      </w:rPr>
      <w:t>)</w:t>
    </w:r>
    <w:r w:rsidRPr="0021756C">
      <w:rPr>
        <w:rFonts w:cs="Times New Roman"/>
        <w:iCs/>
        <w:szCs w:val="20"/>
      </w:rPr>
      <w:t xml:space="preserve">     </w:t>
    </w:r>
    <w:r w:rsidRPr="0021756C">
      <w:rPr>
        <w:rFonts w:cs="Times New Roman" w:hint="eastAsia"/>
        <w:iCs/>
        <w:szCs w:val="20"/>
      </w:rPr>
      <w:tab/>
    </w:r>
    <w:r w:rsidRPr="0021756C">
      <w:rPr>
        <w:rFonts w:cs="Times New Roman"/>
        <w:iCs/>
        <w:szCs w:val="20"/>
      </w:rPr>
      <w:t xml:space="preserve"> </w:t>
    </w:r>
    <w:r w:rsidRPr="0021756C">
      <w:rPr>
        <w:rFonts w:cs="Times New Roman" w:hint="eastAsia"/>
        <w:iCs/>
        <w:szCs w:val="20"/>
      </w:rPr>
      <w:t xml:space="preserve"> </w:t>
    </w:r>
    <w:r w:rsidRPr="0021756C">
      <w:rPr>
        <w:rFonts w:cs="Times New Roman"/>
        <w:iCs/>
        <w:szCs w:val="20"/>
      </w:rPr>
      <w:t xml:space="preserve">   </w:t>
    </w:r>
    <w:hyperlink r:id="rId1" w:history="1">
      <w:r w:rsidRPr="0021756C">
        <w:rPr>
          <w:rStyle w:val="Hyperlink"/>
          <w:rFonts w:cs="Times New Roman"/>
          <w:szCs w:val="20"/>
        </w:rPr>
        <w:t>http://www.sciencepub.net/newyork</w:t>
      </w:r>
    </w:hyperlink>
  </w:p>
  <w:p w:rsidR="00A726A3" w:rsidRPr="0021756C" w:rsidRDefault="00A726A3" w:rsidP="0021756C">
    <w:pPr>
      <w:tabs>
        <w:tab w:val="left" w:pos="851"/>
        <w:tab w:val="left" w:pos="7200"/>
        <w:tab w:val="right" w:pos="8364"/>
      </w:tabs>
      <w:bidi w:val="0"/>
      <w:adjustRightInd w:val="0"/>
      <w:snapToGrid w:val="0"/>
      <w:jc w:val="both"/>
      <w:rPr>
        <w:rFonts w:cs="Times New Roman"/>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5" w:rsidRDefault="007D343E">
    <w:pPr>
      <w:pStyle w:val="Header"/>
      <w:framePr w:wrap="around" w:vAnchor="text" w:hAnchor="margin" w:xAlign="center" w:y="1"/>
      <w:rPr>
        <w:rStyle w:val="PageNumber"/>
        <w:rtl/>
      </w:rPr>
    </w:pPr>
    <w:r>
      <w:rPr>
        <w:rStyle w:val="PageNumber"/>
        <w:rtl/>
      </w:rPr>
      <w:fldChar w:fldCharType="begin"/>
    </w:r>
    <w:r w:rsidR="004C0DC5">
      <w:rPr>
        <w:rStyle w:val="PageNumber"/>
      </w:rPr>
      <w:instrText xml:space="preserve">PAGE  </w:instrText>
    </w:r>
    <w:r>
      <w:rPr>
        <w:rStyle w:val="PageNumber"/>
        <w:rtl/>
      </w:rPr>
      <w:fldChar w:fldCharType="separate"/>
    </w:r>
    <w:r w:rsidR="004C0DC5">
      <w:rPr>
        <w:rStyle w:val="PageNumber"/>
        <w:rtl/>
      </w:rPr>
      <w:t>4</w:t>
    </w:r>
    <w:r>
      <w:rPr>
        <w:rStyle w:val="PageNumber"/>
        <w:rtl/>
      </w:rPr>
      <w:fldChar w:fldCharType="end"/>
    </w:r>
  </w:p>
  <w:p w:rsidR="004C0DC5" w:rsidRDefault="004C0DC5">
    <w:pPr>
      <w:pStyle w:val="Header"/>
      <w:rPr>
        <w:rtl/>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56C" w:rsidRPr="0021756C" w:rsidRDefault="0021756C" w:rsidP="0021756C">
    <w:pPr>
      <w:pBdr>
        <w:bottom w:val="thinThickMediumGap" w:sz="12" w:space="1" w:color="auto"/>
      </w:pBdr>
      <w:tabs>
        <w:tab w:val="left" w:pos="851"/>
        <w:tab w:val="right" w:pos="8364"/>
      </w:tabs>
      <w:bidi w:val="0"/>
      <w:adjustRightInd w:val="0"/>
      <w:snapToGrid w:val="0"/>
      <w:jc w:val="both"/>
      <w:rPr>
        <w:rFonts w:cs="Times New Roman"/>
        <w:iCs/>
        <w:szCs w:val="20"/>
      </w:rPr>
    </w:pPr>
    <w:r w:rsidRPr="0021756C">
      <w:rPr>
        <w:rFonts w:cs="Times New Roman" w:hint="eastAsia"/>
        <w:szCs w:val="20"/>
      </w:rPr>
      <w:tab/>
    </w:r>
    <w:r w:rsidRPr="0021756C">
      <w:rPr>
        <w:rFonts w:cs="Times New Roman"/>
        <w:szCs w:val="20"/>
      </w:rPr>
      <w:t>New York Science Journal 201</w:t>
    </w:r>
    <w:r w:rsidRPr="0021756C">
      <w:rPr>
        <w:rFonts w:cs="Times New Roman" w:hint="eastAsia"/>
        <w:szCs w:val="20"/>
      </w:rPr>
      <w:t>7</w:t>
    </w:r>
    <w:r w:rsidRPr="0021756C">
      <w:rPr>
        <w:rFonts w:cs="Times New Roman"/>
        <w:szCs w:val="20"/>
      </w:rPr>
      <w:t>;</w:t>
    </w:r>
    <w:r w:rsidRPr="0021756C">
      <w:rPr>
        <w:rFonts w:cs="Times New Roman" w:hint="eastAsia"/>
        <w:szCs w:val="20"/>
      </w:rPr>
      <w:t>10</w:t>
    </w:r>
    <w:r w:rsidRPr="0021756C">
      <w:rPr>
        <w:rFonts w:cs="Times New Roman"/>
        <w:szCs w:val="20"/>
      </w:rPr>
      <w:t>(</w:t>
    </w:r>
    <w:r w:rsidRPr="0021756C">
      <w:rPr>
        <w:rFonts w:cs="Times New Roman" w:hint="eastAsia"/>
        <w:szCs w:val="20"/>
      </w:rPr>
      <w:t>2</w:t>
    </w:r>
    <w:r w:rsidRPr="0021756C">
      <w:rPr>
        <w:rFonts w:cs="Times New Roman"/>
        <w:szCs w:val="20"/>
      </w:rPr>
      <w:t>)</w:t>
    </w:r>
    <w:r w:rsidRPr="0021756C">
      <w:rPr>
        <w:rFonts w:cs="Times New Roman"/>
        <w:iCs/>
        <w:szCs w:val="20"/>
      </w:rPr>
      <w:t xml:space="preserve">     </w:t>
    </w:r>
    <w:r w:rsidRPr="0021756C">
      <w:rPr>
        <w:rFonts w:cs="Times New Roman" w:hint="eastAsia"/>
        <w:iCs/>
        <w:szCs w:val="20"/>
      </w:rPr>
      <w:tab/>
    </w:r>
    <w:r w:rsidRPr="0021756C">
      <w:rPr>
        <w:rFonts w:cs="Times New Roman"/>
        <w:iCs/>
        <w:szCs w:val="20"/>
      </w:rPr>
      <w:t xml:space="preserve"> </w:t>
    </w:r>
    <w:r w:rsidRPr="0021756C">
      <w:rPr>
        <w:rFonts w:cs="Times New Roman" w:hint="eastAsia"/>
        <w:iCs/>
        <w:szCs w:val="20"/>
      </w:rPr>
      <w:t xml:space="preserve"> </w:t>
    </w:r>
    <w:r w:rsidRPr="0021756C">
      <w:rPr>
        <w:rFonts w:cs="Times New Roman"/>
        <w:iCs/>
        <w:szCs w:val="20"/>
      </w:rPr>
      <w:t xml:space="preserve">   </w:t>
    </w:r>
    <w:hyperlink r:id="rId1" w:history="1">
      <w:r w:rsidRPr="0021756C">
        <w:rPr>
          <w:rStyle w:val="Hyperlink"/>
          <w:rFonts w:cs="Times New Roman"/>
          <w:szCs w:val="20"/>
        </w:rPr>
        <w:t>http://www.sciencepub.net/newyork</w:t>
      </w:r>
    </w:hyperlink>
  </w:p>
  <w:p w:rsidR="0021756C" w:rsidRPr="0021756C" w:rsidRDefault="0021756C" w:rsidP="0021756C">
    <w:pPr>
      <w:tabs>
        <w:tab w:val="left" w:pos="851"/>
        <w:tab w:val="left" w:pos="7200"/>
        <w:tab w:val="right" w:pos="8364"/>
      </w:tabs>
      <w:bidi w:val="0"/>
      <w:adjustRightInd w:val="0"/>
      <w:snapToGrid w:val="0"/>
      <w:jc w:val="both"/>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6A3" w:rsidRPr="0021756C" w:rsidRDefault="00A726A3" w:rsidP="0021756C">
    <w:pPr>
      <w:pBdr>
        <w:bottom w:val="thinThickMediumGap" w:sz="12" w:space="1" w:color="auto"/>
      </w:pBdr>
      <w:tabs>
        <w:tab w:val="left" w:pos="851"/>
        <w:tab w:val="right" w:pos="8364"/>
      </w:tabs>
      <w:bidi w:val="0"/>
      <w:adjustRightInd w:val="0"/>
      <w:snapToGrid w:val="0"/>
      <w:jc w:val="both"/>
      <w:rPr>
        <w:rFonts w:cs="Times New Roman"/>
        <w:iCs/>
        <w:szCs w:val="20"/>
      </w:rPr>
    </w:pPr>
    <w:r w:rsidRPr="0021756C">
      <w:rPr>
        <w:rFonts w:cs="Times New Roman" w:hint="eastAsia"/>
        <w:szCs w:val="20"/>
      </w:rPr>
      <w:tab/>
    </w:r>
    <w:r w:rsidRPr="0021756C">
      <w:rPr>
        <w:rFonts w:cs="Times New Roman"/>
        <w:szCs w:val="20"/>
      </w:rPr>
      <w:t>New York Science Journal 201</w:t>
    </w:r>
    <w:r w:rsidRPr="0021756C">
      <w:rPr>
        <w:rFonts w:cs="Times New Roman" w:hint="eastAsia"/>
        <w:szCs w:val="20"/>
      </w:rPr>
      <w:t>7</w:t>
    </w:r>
    <w:r w:rsidRPr="0021756C">
      <w:rPr>
        <w:rFonts w:cs="Times New Roman"/>
        <w:szCs w:val="20"/>
      </w:rPr>
      <w:t>;</w:t>
    </w:r>
    <w:r w:rsidRPr="0021756C">
      <w:rPr>
        <w:rFonts w:cs="Times New Roman" w:hint="eastAsia"/>
        <w:szCs w:val="20"/>
      </w:rPr>
      <w:t>10</w:t>
    </w:r>
    <w:r w:rsidRPr="0021756C">
      <w:rPr>
        <w:rFonts w:cs="Times New Roman"/>
        <w:szCs w:val="20"/>
      </w:rPr>
      <w:t>(</w:t>
    </w:r>
    <w:r w:rsidR="00D93D15">
      <w:rPr>
        <w:rFonts w:cs="Times New Roman" w:hint="eastAsia"/>
        <w:szCs w:val="20"/>
        <w:lang w:eastAsia="zh-CN"/>
      </w:rPr>
      <w:t>3</w:t>
    </w:r>
    <w:r w:rsidRPr="0021756C">
      <w:rPr>
        <w:rFonts w:cs="Times New Roman"/>
        <w:szCs w:val="20"/>
      </w:rPr>
      <w:t>)</w:t>
    </w:r>
    <w:r w:rsidRPr="0021756C">
      <w:rPr>
        <w:rFonts w:cs="Times New Roman"/>
        <w:iCs/>
        <w:szCs w:val="20"/>
      </w:rPr>
      <w:t xml:space="preserve">     </w:t>
    </w:r>
    <w:r w:rsidRPr="0021756C">
      <w:rPr>
        <w:rFonts w:cs="Times New Roman" w:hint="eastAsia"/>
        <w:iCs/>
        <w:szCs w:val="20"/>
      </w:rPr>
      <w:tab/>
    </w:r>
    <w:r w:rsidRPr="0021756C">
      <w:rPr>
        <w:rFonts w:cs="Times New Roman"/>
        <w:iCs/>
        <w:szCs w:val="20"/>
      </w:rPr>
      <w:t xml:space="preserve"> </w:t>
    </w:r>
    <w:r w:rsidRPr="0021756C">
      <w:rPr>
        <w:rFonts w:cs="Times New Roman" w:hint="eastAsia"/>
        <w:iCs/>
        <w:szCs w:val="20"/>
      </w:rPr>
      <w:t xml:space="preserve"> </w:t>
    </w:r>
    <w:r w:rsidRPr="0021756C">
      <w:rPr>
        <w:rFonts w:cs="Times New Roman"/>
        <w:iCs/>
        <w:szCs w:val="20"/>
      </w:rPr>
      <w:t xml:space="preserve">   </w:t>
    </w:r>
    <w:hyperlink r:id="rId1" w:history="1">
      <w:r w:rsidRPr="0021756C">
        <w:rPr>
          <w:rStyle w:val="Hyperlink"/>
          <w:rFonts w:cs="Times New Roman"/>
          <w:szCs w:val="20"/>
        </w:rPr>
        <w:t>http://www.sciencepub.net/newyork</w:t>
      </w:r>
    </w:hyperlink>
  </w:p>
  <w:p w:rsidR="00A726A3" w:rsidRPr="0021756C" w:rsidRDefault="00A726A3" w:rsidP="0021756C">
    <w:pPr>
      <w:tabs>
        <w:tab w:val="left" w:pos="851"/>
        <w:tab w:val="left" w:pos="7200"/>
        <w:tab w:val="right" w:pos="8364"/>
      </w:tabs>
      <w:bidi w:val="0"/>
      <w:adjustRightInd w:val="0"/>
      <w:snapToGrid w:val="0"/>
      <w:jc w:val="both"/>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6A3" w:rsidRDefault="007D343E">
    <w:pPr>
      <w:pStyle w:val="Header"/>
      <w:framePr w:wrap="around" w:vAnchor="text" w:hAnchor="margin" w:xAlign="center" w:y="1"/>
      <w:rPr>
        <w:rStyle w:val="PageNumber"/>
        <w:rtl/>
      </w:rPr>
    </w:pPr>
    <w:r>
      <w:rPr>
        <w:rStyle w:val="PageNumber"/>
        <w:rtl/>
      </w:rPr>
      <w:fldChar w:fldCharType="begin"/>
    </w:r>
    <w:r w:rsidR="00A726A3">
      <w:rPr>
        <w:rStyle w:val="PageNumber"/>
      </w:rPr>
      <w:instrText xml:space="preserve">PAGE  </w:instrText>
    </w:r>
    <w:r>
      <w:rPr>
        <w:rStyle w:val="PageNumber"/>
        <w:rtl/>
      </w:rPr>
      <w:fldChar w:fldCharType="separate"/>
    </w:r>
    <w:r w:rsidR="00A726A3">
      <w:rPr>
        <w:rStyle w:val="PageNumber"/>
        <w:rtl/>
      </w:rPr>
      <w:t>4</w:t>
    </w:r>
    <w:r>
      <w:rPr>
        <w:rStyle w:val="PageNumber"/>
        <w:rtl/>
      </w:rPr>
      <w:fldChar w:fldCharType="end"/>
    </w:r>
  </w:p>
  <w:p w:rsidR="00A726A3" w:rsidRDefault="00A726A3">
    <w:pPr>
      <w:pStyle w:val="Header"/>
      <w:rPr>
        <w:rtl/>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6A3" w:rsidRPr="0021756C" w:rsidRDefault="00A726A3" w:rsidP="0021756C">
    <w:pPr>
      <w:pBdr>
        <w:bottom w:val="thinThickMediumGap" w:sz="12" w:space="1" w:color="auto"/>
      </w:pBdr>
      <w:tabs>
        <w:tab w:val="left" w:pos="851"/>
        <w:tab w:val="right" w:pos="8364"/>
      </w:tabs>
      <w:bidi w:val="0"/>
      <w:adjustRightInd w:val="0"/>
      <w:snapToGrid w:val="0"/>
      <w:jc w:val="both"/>
      <w:rPr>
        <w:rFonts w:cs="Times New Roman"/>
        <w:iCs/>
        <w:szCs w:val="20"/>
      </w:rPr>
    </w:pPr>
    <w:r w:rsidRPr="0021756C">
      <w:rPr>
        <w:rFonts w:cs="Times New Roman" w:hint="eastAsia"/>
        <w:szCs w:val="20"/>
      </w:rPr>
      <w:tab/>
    </w:r>
    <w:r w:rsidRPr="0021756C">
      <w:rPr>
        <w:rFonts w:cs="Times New Roman"/>
        <w:szCs w:val="20"/>
      </w:rPr>
      <w:t>New York Science Journal 201</w:t>
    </w:r>
    <w:r w:rsidRPr="0021756C">
      <w:rPr>
        <w:rFonts w:cs="Times New Roman" w:hint="eastAsia"/>
        <w:szCs w:val="20"/>
      </w:rPr>
      <w:t>7</w:t>
    </w:r>
    <w:r w:rsidRPr="0021756C">
      <w:rPr>
        <w:rFonts w:cs="Times New Roman"/>
        <w:szCs w:val="20"/>
      </w:rPr>
      <w:t>;</w:t>
    </w:r>
    <w:r w:rsidRPr="0021756C">
      <w:rPr>
        <w:rFonts w:cs="Times New Roman" w:hint="eastAsia"/>
        <w:szCs w:val="20"/>
      </w:rPr>
      <w:t>10</w:t>
    </w:r>
    <w:r w:rsidRPr="0021756C">
      <w:rPr>
        <w:rFonts w:cs="Times New Roman"/>
        <w:szCs w:val="20"/>
      </w:rPr>
      <w:t>(</w:t>
    </w:r>
    <w:r w:rsidR="004308C0">
      <w:rPr>
        <w:rFonts w:cs="Times New Roman" w:hint="eastAsia"/>
        <w:szCs w:val="20"/>
        <w:lang w:eastAsia="zh-CN"/>
      </w:rPr>
      <w:t>3</w:t>
    </w:r>
    <w:r w:rsidRPr="0021756C">
      <w:rPr>
        <w:rFonts w:cs="Times New Roman"/>
        <w:szCs w:val="20"/>
      </w:rPr>
      <w:t>)</w:t>
    </w:r>
    <w:r w:rsidRPr="0021756C">
      <w:rPr>
        <w:rFonts w:cs="Times New Roman"/>
        <w:iCs/>
        <w:szCs w:val="20"/>
      </w:rPr>
      <w:t xml:space="preserve">     </w:t>
    </w:r>
    <w:r w:rsidRPr="0021756C">
      <w:rPr>
        <w:rFonts w:cs="Times New Roman" w:hint="eastAsia"/>
        <w:iCs/>
        <w:szCs w:val="20"/>
      </w:rPr>
      <w:tab/>
    </w:r>
    <w:r w:rsidRPr="0021756C">
      <w:rPr>
        <w:rFonts w:cs="Times New Roman"/>
        <w:iCs/>
        <w:szCs w:val="20"/>
      </w:rPr>
      <w:t xml:space="preserve"> </w:t>
    </w:r>
    <w:r w:rsidRPr="0021756C">
      <w:rPr>
        <w:rFonts w:cs="Times New Roman" w:hint="eastAsia"/>
        <w:iCs/>
        <w:szCs w:val="20"/>
      </w:rPr>
      <w:t xml:space="preserve"> </w:t>
    </w:r>
    <w:r w:rsidRPr="0021756C">
      <w:rPr>
        <w:rFonts w:cs="Times New Roman"/>
        <w:iCs/>
        <w:szCs w:val="20"/>
      </w:rPr>
      <w:t xml:space="preserve">   </w:t>
    </w:r>
    <w:hyperlink r:id="rId1" w:history="1">
      <w:r w:rsidRPr="0021756C">
        <w:rPr>
          <w:rStyle w:val="Hyperlink"/>
          <w:rFonts w:cs="Times New Roman"/>
          <w:szCs w:val="20"/>
        </w:rPr>
        <w:t>http://www.sciencepub.net/newyork</w:t>
      </w:r>
    </w:hyperlink>
  </w:p>
  <w:p w:rsidR="00A726A3" w:rsidRPr="0021756C" w:rsidRDefault="00A726A3" w:rsidP="0021756C">
    <w:pPr>
      <w:tabs>
        <w:tab w:val="left" w:pos="851"/>
        <w:tab w:val="left" w:pos="7200"/>
        <w:tab w:val="right" w:pos="8364"/>
      </w:tabs>
      <w:bidi w:val="0"/>
      <w:adjustRightInd w:val="0"/>
      <w:snapToGrid w:val="0"/>
      <w:jc w:val="both"/>
      <w:rPr>
        <w:rFonts w:cs="Times New Roman"/>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6A3" w:rsidRDefault="007D343E">
    <w:pPr>
      <w:pStyle w:val="Header"/>
      <w:framePr w:wrap="around" w:vAnchor="text" w:hAnchor="margin" w:xAlign="center" w:y="1"/>
      <w:rPr>
        <w:rStyle w:val="PageNumber"/>
        <w:rtl/>
      </w:rPr>
    </w:pPr>
    <w:r>
      <w:rPr>
        <w:rStyle w:val="PageNumber"/>
        <w:rtl/>
      </w:rPr>
      <w:fldChar w:fldCharType="begin"/>
    </w:r>
    <w:r w:rsidR="00A726A3">
      <w:rPr>
        <w:rStyle w:val="PageNumber"/>
      </w:rPr>
      <w:instrText xml:space="preserve">PAGE  </w:instrText>
    </w:r>
    <w:r>
      <w:rPr>
        <w:rStyle w:val="PageNumber"/>
        <w:rtl/>
      </w:rPr>
      <w:fldChar w:fldCharType="separate"/>
    </w:r>
    <w:r w:rsidR="00A726A3">
      <w:rPr>
        <w:rStyle w:val="PageNumber"/>
        <w:rtl/>
      </w:rPr>
      <w:t>4</w:t>
    </w:r>
    <w:r>
      <w:rPr>
        <w:rStyle w:val="PageNumber"/>
        <w:rtl/>
      </w:rPr>
      <w:fldChar w:fldCharType="end"/>
    </w:r>
  </w:p>
  <w:p w:rsidR="00A726A3" w:rsidRDefault="00A726A3">
    <w:pPr>
      <w:pStyle w:val="Header"/>
      <w:rPr>
        <w:rtl/>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6A3" w:rsidRPr="0021756C" w:rsidRDefault="00A726A3" w:rsidP="0021756C">
    <w:pPr>
      <w:pBdr>
        <w:bottom w:val="thinThickMediumGap" w:sz="12" w:space="1" w:color="auto"/>
      </w:pBdr>
      <w:tabs>
        <w:tab w:val="left" w:pos="851"/>
        <w:tab w:val="right" w:pos="8364"/>
      </w:tabs>
      <w:bidi w:val="0"/>
      <w:adjustRightInd w:val="0"/>
      <w:snapToGrid w:val="0"/>
      <w:jc w:val="both"/>
      <w:rPr>
        <w:rFonts w:cs="Times New Roman"/>
        <w:iCs/>
        <w:szCs w:val="20"/>
      </w:rPr>
    </w:pPr>
    <w:r w:rsidRPr="0021756C">
      <w:rPr>
        <w:rFonts w:cs="Times New Roman" w:hint="eastAsia"/>
        <w:szCs w:val="20"/>
      </w:rPr>
      <w:tab/>
    </w:r>
    <w:r w:rsidRPr="0021756C">
      <w:rPr>
        <w:rFonts w:cs="Times New Roman"/>
        <w:szCs w:val="20"/>
      </w:rPr>
      <w:t>New York Science Journal 201</w:t>
    </w:r>
    <w:r w:rsidRPr="0021756C">
      <w:rPr>
        <w:rFonts w:cs="Times New Roman" w:hint="eastAsia"/>
        <w:szCs w:val="20"/>
      </w:rPr>
      <w:t>7</w:t>
    </w:r>
    <w:r w:rsidRPr="0021756C">
      <w:rPr>
        <w:rFonts w:cs="Times New Roman"/>
        <w:szCs w:val="20"/>
      </w:rPr>
      <w:t>;</w:t>
    </w:r>
    <w:r w:rsidRPr="0021756C">
      <w:rPr>
        <w:rFonts w:cs="Times New Roman" w:hint="eastAsia"/>
        <w:szCs w:val="20"/>
      </w:rPr>
      <w:t>10</w:t>
    </w:r>
    <w:r w:rsidRPr="0021756C">
      <w:rPr>
        <w:rFonts w:cs="Times New Roman"/>
        <w:szCs w:val="20"/>
      </w:rPr>
      <w:t>(</w:t>
    </w:r>
    <w:r w:rsidRPr="0021756C">
      <w:rPr>
        <w:rFonts w:cs="Times New Roman" w:hint="eastAsia"/>
        <w:szCs w:val="20"/>
      </w:rPr>
      <w:t>2</w:t>
    </w:r>
    <w:r w:rsidRPr="0021756C">
      <w:rPr>
        <w:rFonts w:cs="Times New Roman"/>
        <w:szCs w:val="20"/>
      </w:rPr>
      <w:t>)</w:t>
    </w:r>
    <w:r w:rsidRPr="0021756C">
      <w:rPr>
        <w:rFonts w:cs="Times New Roman"/>
        <w:iCs/>
        <w:szCs w:val="20"/>
      </w:rPr>
      <w:t xml:space="preserve">     </w:t>
    </w:r>
    <w:r w:rsidRPr="0021756C">
      <w:rPr>
        <w:rFonts w:cs="Times New Roman" w:hint="eastAsia"/>
        <w:iCs/>
        <w:szCs w:val="20"/>
      </w:rPr>
      <w:tab/>
    </w:r>
    <w:r w:rsidRPr="0021756C">
      <w:rPr>
        <w:rFonts w:cs="Times New Roman"/>
        <w:iCs/>
        <w:szCs w:val="20"/>
      </w:rPr>
      <w:t xml:space="preserve"> </w:t>
    </w:r>
    <w:r w:rsidRPr="0021756C">
      <w:rPr>
        <w:rFonts w:cs="Times New Roman" w:hint="eastAsia"/>
        <w:iCs/>
        <w:szCs w:val="20"/>
      </w:rPr>
      <w:t xml:space="preserve"> </w:t>
    </w:r>
    <w:r w:rsidRPr="0021756C">
      <w:rPr>
        <w:rFonts w:cs="Times New Roman"/>
        <w:iCs/>
        <w:szCs w:val="20"/>
      </w:rPr>
      <w:t xml:space="preserve">   </w:t>
    </w:r>
    <w:hyperlink r:id="rId1" w:history="1">
      <w:r w:rsidRPr="0021756C">
        <w:rPr>
          <w:rStyle w:val="Hyperlink"/>
          <w:rFonts w:cs="Times New Roman"/>
          <w:szCs w:val="20"/>
        </w:rPr>
        <w:t>http://www.sciencepub.net/newyork</w:t>
      </w:r>
    </w:hyperlink>
  </w:p>
  <w:p w:rsidR="00A726A3" w:rsidRPr="0021756C" w:rsidRDefault="00A726A3" w:rsidP="0021756C">
    <w:pPr>
      <w:tabs>
        <w:tab w:val="left" w:pos="851"/>
        <w:tab w:val="left" w:pos="7200"/>
        <w:tab w:val="right" w:pos="8364"/>
      </w:tabs>
      <w:bidi w:val="0"/>
      <w:adjustRightInd w:val="0"/>
      <w:snapToGrid w:val="0"/>
      <w:jc w:val="both"/>
      <w:rPr>
        <w:rFonts w:cs="Times New Roman"/>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6A3" w:rsidRDefault="007D343E">
    <w:pPr>
      <w:pStyle w:val="Header"/>
      <w:framePr w:wrap="around" w:vAnchor="text" w:hAnchor="margin" w:xAlign="center" w:y="1"/>
      <w:rPr>
        <w:rStyle w:val="PageNumber"/>
        <w:rtl/>
      </w:rPr>
    </w:pPr>
    <w:r>
      <w:rPr>
        <w:rStyle w:val="PageNumber"/>
        <w:rtl/>
      </w:rPr>
      <w:fldChar w:fldCharType="begin"/>
    </w:r>
    <w:r w:rsidR="00A726A3">
      <w:rPr>
        <w:rStyle w:val="PageNumber"/>
      </w:rPr>
      <w:instrText xml:space="preserve">PAGE  </w:instrText>
    </w:r>
    <w:r>
      <w:rPr>
        <w:rStyle w:val="PageNumber"/>
        <w:rtl/>
      </w:rPr>
      <w:fldChar w:fldCharType="separate"/>
    </w:r>
    <w:r w:rsidR="00A726A3">
      <w:rPr>
        <w:rStyle w:val="PageNumber"/>
        <w:rtl/>
      </w:rPr>
      <w:t>4</w:t>
    </w:r>
    <w:r>
      <w:rPr>
        <w:rStyle w:val="PageNumber"/>
        <w:rtl/>
      </w:rPr>
      <w:fldChar w:fldCharType="end"/>
    </w:r>
  </w:p>
  <w:p w:rsidR="00A726A3" w:rsidRDefault="00A726A3">
    <w:pPr>
      <w:pStyle w:val="Header"/>
      <w:rPr>
        <w:rtl/>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6A3" w:rsidRPr="0021756C" w:rsidRDefault="00A726A3" w:rsidP="0021756C">
    <w:pPr>
      <w:pBdr>
        <w:bottom w:val="thinThickMediumGap" w:sz="12" w:space="1" w:color="auto"/>
      </w:pBdr>
      <w:tabs>
        <w:tab w:val="left" w:pos="851"/>
        <w:tab w:val="right" w:pos="8364"/>
      </w:tabs>
      <w:bidi w:val="0"/>
      <w:adjustRightInd w:val="0"/>
      <w:snapToGrid w:val="0"/>
      <w:jc w:val="both"/>
      <w:rPr>
        <w:rFonts w:cs="Times New Roman"/>
        <w:iCs/>
        <w:szCs w:val="20"/>
      </w:rPr>
    </w:pPr>
    <w:r w:rsidRPr="0021756C">
      <w:rPr>
        <w:rFonts w:cs="Times New Roman" w:hint="eastAsia"/>
        <w:szCs w:val="20"/>
      </w:rPr>
      <w:tab/>
    </w:r>
    <w:r w:rsidRPr="0021756C">
      <w:rPr>
        <w:rFonts w:cs="Times New Roman"/>
        <w:szCs w:val="20"/>
      </w:rPr>
      <w:t>New York Science Journal 201</w:t>
    </w:r>
    <w:r w:rsidRPr="0021756C">
      <w:rPr>
        <w:rFonts w:cs="Times New Roman" w:hint="eastAsia"/>
        <w:szCs w:val="20"/>
      </w:rPr>
      <w:t>7</w:t>
    </w:r>
    <w:r w:rsidRPr="0021756C">
      <w:rPr>
        <w:rFonts w:cs="Times New Roman"/>
        <w:szCs w:val="20"/>
      </w:rPr>
      <w:t>;</w:t>
    </w:r>
    <w:r w:rsidRPr="0021756C">
      <w:rPr>
        <w:rFonts w:cs="Times New Roman" w:hint="eastAsia"/>
        <w:szCs w:val="20"/>
      </w:rPr>
      <w:t>10</w:t>
    </w:r>
    <w:r w:rsidRPr="0021756C">
      <w:rPr>
        <w:rFonts w:cs="Times New Roman"/>
        <w:szCs w:val="20"/>
      </w:rPr>
      <w:t>(</w:t>
    </w:r>
    <w:r w:rsidR="004308C0">
      <w:rPr>
        <w:rFonts w:cs="Times New Roman" w:hint="eastAsia"/>
        <w:szCs w:val="20"/>
        <w:lang w:eastAsia="zh-CN"/>
      </w:rPr>
      <w:t>3</w:t>
    </w:r>
    <w:r w:rsidRPr="0021756C">
      <w:rPr>
        <w:rFonts w:cs="Times New Roman"/>
        <w:szCs w:val="20"/>
      </w:rPr>
      <w:t>)</w:t>
    </w:r>
    <w:r w:rsidRPr="0021756C">
      <w:rPr>
        <w:rFonts w:cs="Times New Roman"/>
        <w:iCs/>
        <w:szCs w:val="20"/>
      </w:rPr>
      <w:t xml:space="preserve">     </w:t>
    </w:r>
    <w:r w:rsidRPr="0021756C">
      <w:rPr>
        <w:rFonts w:cs="Times New Roman" w:hint="eastAsia"/>
        <w:iCs/>
        <w:szCs w:val="20"/>
      </w:rPr>
      <w:tab/>
    </w:r>
    <w:r w:rsidRPr="0021756C">
      <w:rPr>
        <w:rFonts w:cs="Times New Roman"/>
        <w:iCs/>
        <w:szCs w:val="20"/>
      </w:rPr>
      <w:t xml:space="preserve"> </w:t>
    </w:r>
    <w:r w:rsidRPr="0021756C">
      <w:rPr>
        <w:rFonts w:cs="Times New Roman" w:hint="eastAsia"/>
        <w:iCs/>
        <w:szCs w:val="20"/>
      </w:rPr>
      <w:t xml:space="preserve"> </w:t>
    </w:r>
    <w:r w:rsidRPr="0021756C">
      <w:rPr>
        <w:rFonts w:cs="Times New Roman"/>
        <w:iCs/>
        <w:szCs w:val="20"/>
      </w:rPr>
      <w:t xml:space="preserve">   </w:t>
    </w:r>
    <w:hyperlink r:id="rId1" w:history="1">
      <w:r w:rsidRPr="0021756C">
        <w:rPr>
          <w:rStyle w:val="Hyperlink"/>
          <w:rFonts w:cs="Times New Roman"/>
          <w:szCs w:val="20"/>
        </w:rPr>
        <w:t>http://www.sciencepub.net/newyork</w:t>
      </w:r>
    </w:hyperlink>
  </w:p>
  <w:p w:rsidR="00A726A3" w:rsidRPr="0021756C" w:rsidRDefault="00A726A3" w:rsidP="0021756C">
    <w:pPr>
      <w:tabs>
        <w:tab w:val="left" w:pos="851"/>
        <w:tab w:val="left" w:pos="7200"/>
        <w:tab w:val="right" w:pos="8364"/>
      </w:tabs>
      <w:bidi w:val="0"/>
      <w:adjustRightInd w:val="0"/>
      <w:snapToGrid w:val="0"/>
      <w:jc w:val="both"/>
      <w:rPr>
        <w:rFonts w:cs="Times New Roman"/>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6A3" w:rsidRDefault="007D343E">
    <w:pPr>
      <w:pStyle w:val="Header"/>
      <w:framePr w:wrap="around" w:vAnchor="text" w:hAnchor="margin" w:xAlign="center" w:y="1"/>
      <w:rPr>
        <w:rStyle w:val="PageNumber"/>
        <w:rtl/>
      </w:rPr>
    </w:pPr>
    <w:r>
      <w:rPr>
        <w:rStyle w:val="PageNumber"/>
        <w:rtl/>
      </w:rPr>
      <w:fldChar w:fldCharType="begin"/>
    </w:r>
    <w:r w:rsidR="00A726A3">
      <w:rPr>
        <w:rStyle w:val="PageNumber"/>
      </w:rPr>
      <w:instrText xml:space="preserve">PAGE  </w:instrText>
    </w:r>
    <w:r>
      <w:rPr>
        <w:rStyle w:val="PageNumber"/>
        <w:rtl/>
      </w:rPr>
      <w:fldChar w:fldCharType="separate"/>
    </w:r>
    <w:r w:rsidR="00A726A3">
      <w:rPr>
        <w:rStyle w:val="PageNumber"/>
        <w:rtl/>
      </w:rPr>
      <w:t>4</w:t>
    </w:r>
    <w:r>
      <w:rPr>
        <w:rStyle w:val="PageNumber"/>
        <w:rtl/>
      </w:rPr>
      <w:fldChar w:fldCharType="end"/>
    </w:r>
  </w:p>
  <w:p w:rsidR="00A726A3" w:rsidRDefault="00A726A3">
    <w:pPr>
      <w:pStyle w:val="Header"/>
      <w:rPr>
        <w:rt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9EA6326"/>
    <w:lvl w:ilvl="0">
      <w:start w:val="1"/>
      <w:numFmt w:val="decimal"/>
      <w:lvlText w:val="%1."/>
      <w:lvlJc w:val="center"/>
      <w:pPr>
        <w:tabs>
          <w:tab w:val="num" w:pos="1492"/>
        </w:tabs>
        <w:ind w:left="1492" w:right="1492" w:hanging="360"/>
      </w:pPr>
    </w:lvl>
  </w:abstractNum>
  <w:abstractNum w:abstractNumId="1">
    <w:nsid w:val="FFFFFF7D"/>
    <w:multiLevelType w:val="singleLevel"/>
    <w:tmpl w:val="07F82D1A"/>
    <w:lvl w:ilvl="0">
      <w:start w:val="1"/>
      <w:numFmt w:val="decimal"/>
      <w:lvlText w:val="%1."/>
      <w:lvlJc w:val="center"/>
      <w:pPr>
        <w:tabs>
          <w:tab w:val="num" w:pos="1209"/>
        </w:tabs>
        <w:ind w:left="1209" w:right="1209" w:hanging="360"/>
      </w:pPr>
    </w:lvl>
  </w:abstractNum>
  <w:abstractNum w:abstractNumId="2">
    <w:nsid w:val="FFFFFF7E"/>
    <w:multiLevelType w:val="singleLevel"/>
    <w:tmpl w:val="E3D61506"/>
    <w:lvl w:ilvl="0">
      <w:start w:val="1"/>
      <w:numFmt w:val="decimal"/>
      <w:lvlText w:val="%1."/>
      <w:lvlJc w:val="center"/>
      <w:pPr>
        <w:tabs>
          <w:tab w:val="num" w:pos="926"/>
        </w:tabs>
        <w:ind w:left="926" w:right="926" w:hanging="360"/>
      </w:pPr>
    </w:lvl>
  </w:abstractNum>
  <w:abstractNum w:abstractNumId="3">
    <w:nsid w:val="FFFFFF7F"/>
    <w:multiLevelType w:val="singleLevel"/>
    <w:tmpl w:val="84FE71BC"/>
    <w:lvl w:ilvl="0">
      <w:start w:val="1"/>
      <w:numFmt w:val="decimal"/>
      <w:lvlText w:val="%1."/>
      <w:lvlJc w:val="center"/>
      <w:pPr>
        <w:tabs>
          <w:tab w:val="num" w:pos="643"/>
        </w:tabs>
        <w:ind w:left="643" w:right="643" w:hanging="360"/>
      </w:pPr>
    </w:lvl>
  </w:abstractNum>
  <w:abstractNum w:abstractNumId="4">
    <w:nsid w:val="FFFFFF80"/>
    <w:multiLevelType w:val="singleLevel"/>
    <w:tmpl w:val="5364B29C"/>
    <w:lvl w:ilvl="0">
      <w:start w:val="1"/>
      <w:numFmt w:val="chosung"/>
      <w:lvlText w:val=""/>
      <w:lvlJc w:val="center"/>
      <w:pPr>
        <w:tabs>
          <w:tab w:val="num" w:pos="1492"/>
        </w:tabs>
        <w:ind w:left="1492" w:right="1492" w:hanging="360"/>
      </w:pPr>
      <w:rPr>
        <w:rFonts w:ascii="Symbol" w:hAnsi="Symbol" w:hint="default"/>
      </w:rPr>
    </w:lvl>
  </w:abstractNum>
  <w:abstractNum w:abstractNumId="5">
    <w:nsid w:val="FFFFFF81"/>
    <w:multiLevelType w:val="singleLevel"/>
    <w:tmpl w:val="5A2233BE"/>
    <w:lvl w:ilvl="0">
      <w:start w:val="1"/>
      <w:numFmt w:val="chosung"/>
      <w:lvlText w:val=""/>
      <w:lvlJc w:val="center"/>
      <w:pPr>
        <w:tabs>
          <w:tab w:val="num" w:pos="1209"/>
        </w:tabs>
        <w:ind w:left="1209" w:right="1209" w:hanging="360"/>
      </w:pPr>
      <w:rPr>
        <w:rFonts w:ascii="Symbol" w:hAnsi="Symbol" w:hint="default"/>
      </w:rPr>
    </w:lvl>
  </w:abstractNum>
  <w:abstractNum w:abstractNumId="6">
    <w:nsid w:val="FFFFFF82"/>
    <w:multiLevelType w:val="singleLevel"/>
    <w:tmpl w:val="D43CA3CE"/>
    <w:lvl w:ilvl="0">
      <w:start w:val="1"/>
      <w:numFmt w:val="chosung"/>
      <w:lvlText w:val=""/>
      <w:lvlJc w:val="center"/>
      <w:pPr>
        <w:tabs>
          <w:tab w:val="num" w:pos="926"/>
        </w:tabs>
        <w:ind w:left="926" w:right="926" w:hanging="360"/>
      </w:pPr>
      <w:rPr>
        <w:rFonts w:ascii="Symbol" w:hAnsi="Symbol" w:hint="default"/>
      </w:rPr>
    </w:lvl>
  </w:abstractNum>
  <w:abstractNum w:abstractNumId="7">
    <w:nsid w:val="FFFFFF83"/>
    <w:multiLevelType w:val="singleLevel"/>
    <w:tmpl w:val="A46AE174"/>
    <w:lvl w:ilvl="0">
      <w:start w:val="1"/>
      <w:numFmt w:val="chosung"/>
      <w:lvlText w:val=""/>
      <w:lvlJc w:val="center"/>
      <w:pPr>
        <w:tabs>
          <w:tab w:val="num" w:pos="643"/>
        </w:tabs>
        <w:ind w:left="643" w:right="643" w:hanging="360"/>
      </w:pPr>
      <w:rPr>
        <w:rFonts w:ascii="Symbol" w:hAnsi="Symbol" w:hint="default"/>
      </w:rPr>
    </w:lvl>
  </w:abstractNum>
  <w:abstractNum w:abstractNumId="8">
    <w:nsid w:val="FFFFFF88"/>
    <w:multiLevelType w:val="singleLevel"/>
    <w:tmpl w:val="30545A4A"/>
    <w:lvl w:ilvl="0">
      <w:start w:val="1"/>
      <w:numFmt w:val="decimal"/>
      <w:lvlText w:val="%1."/>
      <w:lvlJc w:val="center"/>
      <w:pPr>
        <w:tabs>
          <w:tab w:val="num" w:pos="360"/>
        </w:tabs>
        <w:ind w:left="360" w:right="360" w:hanging="360"/>
      </w:pPr>
    </w:lvl>
  </w:abstractNum>
  <w:abstractNum w:abstractNumId="9">
    <w:nsid w:val="FFFFFF89"/>
    <w:multiLevelType w:val="singleLevel"/>
    <w:tmpl w:val="8F6A6730"/>
    <w:lvl w:ilvl="0">
      <w:start w:val="1"/>
      <w:numFmt w:val="chosung"/>
      <w:lvlText w:val=""/>
      <w:lvlJc w:val="center"/>
      <w:pPr>
        <w:tabs>
          <w:tab w:val="num" w:pos="360"/>
        </w:tabs>
        <w:ind w:left="360" w:right="360" w:hanging="360"/>
      </w:pPr>
      <w:rPr>
        <w:rFonts w:ascii="Symbol" w:hAnsi="Symbol" w:hint="default"/>
      </w:rPr>
    </w:lvl>
  </w:abstractNum>
  <w:abstractNum w:abstractNumId="10">
    <w:nsid w:val="08DE5248"/>
    <w:multiLevelType w:val="multilevel"/>
    <w:tmpl w:val="A38E24C8"/>
    <w:lvl w:ilvl="0">
      <w:start w:val="3"/>
      <w:numFmt w:val="decimal"/>
      <w:lvlText w:val="%1"/>
      <w:lvlJc w:val="left"/>
      <w:pPr>
        <w:tabs>
          <w:tab w:val="num" w:pos="930"/>
        </w:tabs>
        <w:ind w:left="930" w:right="930" w:hanging="930"/>
      </w:pPr>
      <w:rPr>
        <w:rFonts w:hint="default"/>
        <w:b/>
      </w:rPr>
    </w:lvl>
    <w:lvl w:ilvl="1">
      <w:start w:val="2"/>
      <w:numFmt w:val="decimal"/>
      <w:lvlText w:val="%1.%2"/>
      <w:lvlJc w:val="left"/>
      <w:pPr>
        <w:tabs>
          <w:tab w:val="num" w:pos="930"/>
        </w:tabs>
        <w:ind w:left="930" w:right="930" w:hanging="930"/>
      </w:pPr>
      <w:rPr>
        <w:rFonts w:hint="default"/>
        <w:b/>
      </w:rPr>
    </w:lvl>
    <w:lvl w:ilvl="2">
      <w:start w:val="1"/>
      <w:numFmt w:val="decimal"/>
      <w:lvlText w:val="%1.%2.%3"/>
      <w:lvlJc w:val="left"/>
      <w:pPr>
        <w:tabs>
          <w:tab w:val="num" w:pos="930"/>
        </w:tabs>
        <w:ind w:left="930" w:right="930" w:hanging="930"/>
      </w:pPr>
      <w:rPr>
        <w:rFonts w:hint="default"/>
        <w:b/>
      </w:rPr>
    </w:lvl>
    <w:lvl w:ilvl="3">
      <w:start w:val="4"/>
      <w:numFmt w:val="decimal"/>
      <w:lvlText w:val="%1.%2.%3.%4"/>
      <w:lvlJc w:val="left"/>
      <w:pPr>
        <w:tabs>
          <w:tab w:val="num" w:pos="1080"/>
        </w:tabs>
        <w:ind w:left="1080" w:right="1080" w:hanging="1080"/>
      </w:pPr>
      <w:rPr>
        <w:rFonts w:hint="default"/>
        <w:b/>
      </w:rPr>
    </w:lvl>
    <w:lvl w:ilvl="4">
      <w:start w:val="1"/>
      <w:numFmt w:val="decimal"/>
      <w:lvlText w:val="%1.%2.%3.%4.%5"/>
      <w:lvlJc w:val="left"/>
      <w:pPr>
        <w:tabs>
          <w:tab w:val="num" w:pos="1080"/>
        </w:tabs>
        <w:ind w:left="1080" w:right="1080" w:hanging="1080"/>
      </w:pPr>
      <w:rPr>
        <w:rFonts w:hint="default"/>
        <w:b/>
      </w:rPr>
    </w:lvl>
    <w:lvl w:ilvl="5">
      <w:start w:val="1"/>
      <w:numFmt w:val="decimal"/>
      <w:lvlText w:val="%1.%2.%3.%4.%5.%6"/>
      <w:lvlJc w:val="left"/>
      <w:pPr>
        <w:tabs>
          <w:tab w:val="num" w:pos="1440"/>
        </w:tabs>
        <w:ind w:left="1440" w:right="1440" w:hanging="1440"/>
      </w:pPr>
      <w:rPr>
        <w:rFonts w:hint="default"/>
        <w:b/>
      </w:rPr>
    </w:lvl>
    <w:lvl w:ilvl="6">
      <w:start w:val="1"/>
      <w:numFmt w:val="decimal"/>
      <w:lvlText w:val="%1.%2.%3.%4.%5.%6.%7"/>
      <w:lvlJc w:val="left"/>
      <w:pPr>
        <w:tabs>
          <w:tab w:val="num" w:pos="1440"/>
        </w:tabs>
        <w:ind w:left="1440" w:right="1440" w:hanging="1440"/>
      </w:pPr>
      <w:rPr>
        <w:rFonts w:hint="default"/>
        <w:b/>
      </w:rPr>
    </w:lvl>
    <w:lvl w:ilvl="7">
      <w:start w:val="1"/>
      <w:numFmt w:val="decimal"/>
      <w:lvlText w:val="%1.%2.%3.%4.%5.%6.%7.%8"/>
      <w:lvlJc w:val="left"/>
      <w:pPr>
        <w:tabs>
          <w:tab w:val="num" w:pos="1800"/>
        </w:tabs>
        <w:ind w:left="1800" w:right="1800" w:hanging="1800"/>
      </w:pPr>
      <w:rPr>
        <w:rFonts w:hint="default"/>
        <w:b/>
      </w:rPr>
    </w:lvl>
    <w:lvl w:ilvl="8">
      <w:start w:val="1"/>
      <w:numFmt w:val="decimal"/>
      <w:lvlText w:val="%1.%2.%3.%4.%5.%6.%7.%8.%9"/>
      <w:lvlJc w:val="left"/>
      <w:pPr>
        <w:tabs>
          <w:tab w:val="num" w:pos="2160"/>
        </w:tabs>
        <w:ind w:left="2160" w:right="2160" w:hanging="2160"/>
      </w:pPr>
      <w:rPr>
        <w:rFonts w:hint="default"/>
        <w:b/>
      </w:rPr>
    </w:lvl>
  </w:abstractNum>
  <w:abstractNum w:abstractNumId="11">
    <w:nsid w:val="090834F9"/>
    <w:multiLevelType w:val="multilevel"/>
    <w:tmpl w:val="D19E4DB8"/>
    <w:lvl w:ilvl="0">
      <w:start w:val="2"/>
      <w:numFmt w:val="decimal"/>
      <w:lvlText w:val="%1."/>
      <w:lvlJc w:val="left"/>
      <w:pPr>
        <w:tabs>
          <w:tab w:val="num" w:pos="645"/>
        </w:tabs>
        <w:ind w:left="645" w:right="645" w:hanging="645"/>
      </w:pPr>
      <w:rPr>
        <w:rFonts w:hint="default"/>
      </w:rPr>
    </w:lvl>
    <w:lvl w:ilvl="1">
      <w:start w:val="1"/>
      <w:numFmt w:val="decimal"/>
      <w:lvlText w:val="%1.%2."/>
      <w:lvlJc w:val="left"/>
      <w:pPr>
        <w:tabs>
          <w:tab w:val="num" w:pos="720"/>
        </w:tabs>
        <w:ind w:left="720" w:right="720" w:hanging="720"/>
      </w:pPr>
      <w:rPr>
        <w:rFonts w:hint="default"/>
      </w:rPr>
    </w:lvl>
    <w:lvl w:ilvl="2">
      <w:start w:val="2"/>
      <w:numFmt w:val="decimal"/>
      <w:lvlText w:val="%1.%2.%3."/>
      <w:lvlJc w:val="left"/>
      <w:pPr>
        <w:tabs>
          <w:tab w:val="num" w:pos="720"/>
        </w:tabs>
        <w:ind w:left="720" w:right="720" w:hanging="720"/>
      </w:pPr>
      <w:rPr>
        <w:rFonts w:hint="default"/>
      </w:rPr>
    </w:lvl>
    <w:lvl w:ilvl="3">
      <w:start w:val="1"/>
      <w:numFmt w:val="decimal"/>
      <w:lvlText w:val="%1.%2.%3.%4."/>
      <w:lvlJc w:val="left"/>
      <w:pPr>
        <w:tabs>
          <w:tab w:val="num" w:pos="1080"/>
        </w:tabs>
        <w:ind w:left="1080" w:right="1080" w:hanging="108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800"/>
        </w:tabs>
        <w:ind w:left="1800" w:right="1800" w:hanging="180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2160"/>
        </w:tabs>
        <w:ind w:left="2160" w:right="2160" w:hanging="2160"/>
      </w:pPr>
      <w:rPr>
        <w:rFonts w:hint="default"/>
      </w:rPr>
    </w:lvl>
  </w:abstractNum>
  <w:abstractNum w:abstractNumId="12">
    <w:nsid w:val="0E6914AC"/>
    <w:multiLevelType w:val="hybridMultilevel"/>
    <w:tmpl w:val="BB62494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F9169AE"/>
    <w:multiLevelType w:val="singleLevel"/>
    <w:tmpl w:val="135E8340"/>
    <w:lvl w:ilvl="0">
      <w:start w:val="1"/>
      <w:numFmt w:val="decimal"/>
      <w:lvlText w:val="%1)"/>
      <w:lvlJc w:val="left"/>
      <w:pPr>
        <w:tabs>
          <w:tab w:val="num" w:pos="360"/>
        </w:tabs>
        <w:ind w:left="360" w:right="360" w:hanging="360"/>
      </w:pPr>
      <w:rPr>
        <w:rFonts w:hint="default"/>
      </w:rPr>
    </w:lvl>
  </w:abstractNum>
  <w:abstractNum w:abstractNumId="14">
    <w:nsid w:val="0F9B64BB"/>
    <w:multiLevelType w:val="singleLevel"/>
    <w:tmpl w:val="DF2E84FA"/>
    <w:lvl w:ilvl="0">
      <w:start w:val="1"/>
      <w:numFmt w:val="decimal"/>
      <w:lvlText w:val="%1."/>
      <w:lvlJc w:val="left"/>
      <w:pPr>
        <w:tabs>
          <w:tab w:val="num" w:pos="360"/>
        </w:tabs>
        <w:ind w:left="360" w:right="360" w:hanging="360"/>
      </w:pPr>
      <w:rPr>
        <w:rFonts w:hint="default"/>
      </w:rPr>
    </w:lvl>
  </w:abstractNum>
  <w:abstractNum w:abstractNumId="15">
    <w:nsid w:val="114A7C59"/>
    <w:multiLevelType w:val="hybridMultilevel"/>
    <w:tmpl w:val="CFBC1C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174C7182"/>
    <w:multiLevelType w:val="singleLevel"/>
    <w:tmpl w:val="0401000F"/>
    <w:lvl w:ilvl="0">
      <w:start w:val="1"/>
      <w:numFmt w:val="decimal"/>
      <w:lvlText w:val="%1."/>
      <w:lvlJc w:val="center"/>
      <w:pPr>
        <w:tabs>
          <w:tab w:val="num" w:pos="648"/>
        </w:tabs>
        <w:ind w:left="360" w:right="360" w:hanging="72"/>
      </w:pPr>
    </w:lvl>
  </w:abstractNum>
  <w:abstractNum w:abstractNumId="17">
    <w:nsid w:val="1D3C2C29"/>
    <w:multiLevelType w:val="hybridMultilevel"/>
    <w:tmpl w:val="2B6C4D2C"/>
    <w:lvl w:ilvl="0" w:tplc="A502D6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447667F"/>
    <w:multiLevelType w:val="hybridMultilevel"/>
    <w:tmpl w:val="8C5C362E"/>
    <w:lvl w:ilvl="0" w:tplc="A8BCB7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29D10373"/>
    <w:multiLevelType w:val="hybridMultilevel"/>
    <w:tmpl w:val="FA7052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BE3693C"/>
    <w:multiLevelType w:val="hybridMultilevel"/>
    <w:tmpl w:val="D78A6D78"/>
    <w:lvl w:ilvl="0" w:tplc="0409000F">
      <w:start w:val="1"/>
      <w:numFmt w:val="decimal"/>
      <w:lvlText w:val="%1."/>
      <w:lvlJc w:val="left"/>
      <w:pPr>
        <w:tabs>
          <w:tab w:val="num" w:pos="800"/>
        </w:tabs>
        <w:ind w:left="800" w:hanging="360"/>
      </w:pPr>
    </w:lvl>
    <w:lvl w:ilvl="1" w:tplc="04090019" w:tentative="1">
      <w:start w:val="1"/>
      <w:numFmt w:val="lowerLetter"/>
      <w:lvlText w:val="%2."/>
      <w:lvlJc w:val="left"/>
      <w:pPr>
        <w:tabs>
          <w:tab w:val="num" w:pos="1520"/>
        </w:tabs>
        <w:ind w:left="1520" w:hanging="360"/>
      </w:pPr>
    </w:lvl>
    <w:lvl w:ilvl="2" w:tplc="0409001B" w:tentative="1">
      <w:start w:val="1"/>
      <w:numFmt w:val="lowerRoman"/>
      <w:lvlText w:val="%3."/>
      <w:lvlJc w:val="right"/>
      <w:pPr>
        <w:tabs>
          <w:tab w:val="num" w:pos="2240"/>
        </w:tabs>
        <w:ind w:left="2240" w:hanging="180"/>
      </w:pPr>
    </w:lvl>
    <w:lvl w:ilvl="3" w:tplc="0409000F" w:tentative="1">
      <w:start w:val="1"/>
      <w:numFmt w:val="decimal"/>
      <w:lvlText w:val="%4."/>
      <w:lvlJc w:val="left"/>
      <w:pPr>
        <w:tabs>
          <w:tab w:val="num" w:pos="2960"/>
        </w:tabs>
        <w:ind w:left="2960" w:hanging="360"/>
      </w:pPr>
    </w:lvl>
    <w:lvl w:ilvl="4" w:tplc="04090019" w:tentative="1">
      <w:start w:val="1"/>
      <w:numFmt w:val="lowerLetter"/>
      <w:lvlText w:val="%5."/>
      <w:lvlJc w:val="left"/>
      <w:pPr>
        <w:tabs>
          <w:tab w:val="num" w:pos="3680"/>
        </w:tabs>
        <w:ind w:left="3680" w:hanging="360"/>
      </w:pPr>
    </w:lvl>
    <w:lvl w:ilvl="5" w:tplc="0409001B" w:tentative="1">
      <w:start w:val="1"/>
      <w:numFmt w:val="lowerRoman"/>
      <w:lvlText w:val="%6."/>
      <w:lvlJc w:val="right"/>
      <w:pPr>
        <w:tabs>
          <w:tab w:val="num" w:pos="4400"/>
        </w:tabs>
        <w:ind w:left="4400" w:hanging="180"/>
      </w:pPr>
    </w:lvl>
    <w:lvl w:ilvl="6" w:tplc="0409000F" w:tentative="1">
      <w:start w:val="1"/>
      <w:numFmt w:val="decimal"/>
      <w:lvlText w:val="%7."/>
      <w:lvlJc w:val="left"/>
      <w:pPr>
        <w:tabs>
          <w:tab w:val="num" w:pos="5120"/>
        </w:tabs>
        <w:ind w:left="5120" w:hanging="360"/>
      </w:pPr>
    </w:lvl>
    <w:lvl w:ilvl="7" w:tplc="04090019" w:tentative="1">
      <w:start w:val="1"/>
      <w:numFmt w:val="lowerLetter"/>
      <w:lvlText w:val="%8."/>
      <w:lvlJc w:val="left"/>
      <w:pPr>
        <w:tabs>
          <w:tab w:val="num" w:pos="5840"/>
        </w:tabs>
        <w:ind w:left="5840" w:hanging="360"/>
      </w:pPr>
    </w:lvl>
    <w:lvl w:ilvl="8" w:tplc="0409001B" w:tentative="1">
      <w:start w:val="1"/>
      <w:numFmt w:val="lowerRoman"/>
      <w:lvlText w:val="%9."/>
      <w:lvlJc w:val="right"/>
      <w:pPr>
        <w:tabs>
          <w:tab w:val="num" w:pos="6560"/>
        </w:tabs>
        <w:ind w:left="6560" w:hanging="180"/>
      </w:pPr>
    </w:lvl>
  </w:abstractNum>
  <w:abstractNum w:abstractNumId="21">
    <w:nsid w:val="2C25403D"/>
    <w:multiLevelType w:val="singleLevel"/>
    <w:tmpl w:val="3E26AF1A"/>
    <w:lvl w:ilvl="0">
      <w:start w:val="1"/>
      <w:numFmt w:val="decimal"/>
      <w:lvlText w:val="(%1)"/>
      <w:lvlJc w:val="left"/>
      <w:pPr>
        <w:tabs>
          <w:tab w:val="num" w:pos="360"/>
        </w:tabs>
        <w:ind w:left="360" w:right="360" w:hanging="360"/>
      </w:pPr>
      <w:rPr>
        <w:rFonts w:hint="default"/>
        <w:sz w:val="24"/>
      </w:rPr>
    </w:lvl>
  </w:abstractNum>
  <w:abstractNum w:abstractNumId="22">
    <w:nsid w:val="33FD3FF5"/>
    <w:multiLevelType w:val="multilevel"/>
    <w:tmpl w:val="9E989EE4"/>
    <w:lvl w:ilvl="0">
      <w:start w:val="47"/>
      <w:numFmt w:val="decimal"/>
      <w:lvlText w:val="(%1)"/>
      <w:lvlJc w:val="left"/>
      <w:pPr>
        <w:tabs>
          <w:tab w:val="num" w:pos="1110"/>
        </w:tabs>
        <w:ind w:left="1110" w:right="1110" w:hanging="75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23">
    <w:nsid w:val="343E6555"/>
    <w:multiLevelType w:val="hybridMultilevel"/>
    <w:tmpl w:val="5614997A"/>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93B4191"/>
    <w:multiLevelType w:val="singleLevel"/>
    <w:tmpl w:val="0401000F"/>
    <w:lvl w:ilvl="0">
      <w:start w:val="1"/>
      <w:numFmt w:val="decimal"/>
      <w:lvlText w:val="%1."/>
      <w:lvlJc w:val="center"/>
      <w:pPr>
        <w:tabs>
          <w:tab w:val="num" w:pos="648"/>
        </w:tabs>
        <w:ind w:left="360" w:right="360" w:hanging="72"/>
      </w:pPr>
    </w:lvl>
  </w:abstractNum>
  <w:abstractNum w:abstractNumId="25">
    <w:nsid w:val="3AE64B8D"/>
    <w:multiLevelType w:val="singleLevel"/>
    <w:tmpl w:val="3BB63898"/>
    <w:lvl w:ilvl="0">
      <w:start w:val="1"/>
      <w:numFmt w:val="upperLetter"/>
      <w:lvlText w:val="%1."/>
      <w:lvlJc w:val="left"/>
      <w:pPr>
        <w:tabs>
          <w:tab w:val="num" w:pos="1080"/>
        </w:tabs>
        <w:ind w:left="1080" w:right="1080" w:hanging="360"/>
      </w:pPr>
      <w:rPr>
        <w:rFonts w:hint="default"/>
      </w:rPr>
    </w:lvl>
  </w:abstractNum>
  <w:abstractNum w:abstractNumId="26">
    <w:nsid w:val="3D250019"/>
    <w:multiLevelType w:val="hybridMultilevel"/>
    <w:tmpl w:val="FBA0E0FE"/>
    <w:lvl w:ilvl="0" w:tplc="4A2847D4">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7">
    <w:nsid w:val="41B03EE6"/>
    <w:multiLevelType w:val="multilevel"/>
    <w:tmpl w:val="447CC314"/>
    <w:lvl w:ilvl="0">
      <w:start w:val="2"/>
      <w:numFmt w:val="decimal"/>
      <w:lvlText w:val="%1"/>
      <w:lvlJc w:val="left"/>
      <w:pPr>
        <w:tabs>
          <w:tab w:val="num" w:pos="870"/>
        </w:tabs>
        <w:ind w:left="870" w:right="870" w:hanging="870"/>
      </w:pPr>
      <w:rPr>
        <w:rFonts w:hint="default"/>
      </w:rPr>
    </w:lvl>
    <w:lvl w:ilvl="1">
      <w:start w:val="1"/>
      <w:numFmt w:val="decimal"/>
      <w:lvlText w:val="%1.%2"/>
      <w:lvlJc w:val="left"/>
      <w:pPr>
        <w:tabs>
          <w:tab w:val="num" w:pos="870"/>
        </w:tabs>
        <w:ind w:left="870" w:right="870" w:hanging="870"/>
      </w:pPr>
      <w:rPr>
        <w:rFonts w:hint="default"/>
      </w:rPr>
    </w:lvl>
    <w:lvl w:ilvl="2">
      <w:start w:val="1"/>
      <w:numFmt w:val="decimal"/>
      <w:lvlText w:val="%1.%2.%3"/>
      <w:lvlJc w:val="left"/>
      <w:pPr>
        <w:tabs>
          <w:tab w:val="num" w:pos="870"/>
        </w:tabs>
        <w:ind w:left="870" w:right="870" w:hanging="870"/>
      </w:pPr>
      <w:rPr>
        <w:rFonts w:hint="default"/>
        <w:b/>
        <w:bCs/>
        <w:u w:val="single"/>
      </w:rPr>
    </w:lvl>
    <w:lvl w:ilvl="3">
      <w:start w:val="1"/>
      <w:numFmt w:val="decimal"/>
      <w:lvlText w:val="%1.%2.%3.%4"/>
      <w:lvlJc w:val="left"/>
      <w:pPr>
        <w:tabs>
          <w:tab w:val="num" w:pos="1080"/>
        </w:tabs>
        <w:ind w:left="1080" w:right="1080" w:hanging="1080"/>
      </w:pPr>
      <w:rPr>
        <w:rFonts w:hint="default"/>
      </w:rPr>
    </w:lvl>
    <w:lvl w:ilvl="4">
      <w:start w:val="1"/>
      <w:numFmt w:val="decimal"/>
      <w:lvlText w:val="%1.%2.%3.%4.%5"/>
      <w:lvlJc w:val="left"/>
      <w:pPr>
        <w:tabs>
          <w:tab w:val="num" w:pos="1440"/>
        </w:tabs>
        <w:ind w:left="1440" w:right="1440" w:hanging="144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800"/>
        </w:tabs>
        <w:ind w:left="1800" w:right="1800" w:hanging="1800"/>
      </w:pPr>
      <w:rPr>
        <w:rFonts w:hint="default"/>
      </w:rPr>
    </w:lvl>
    <w:lvl w:ilvl="7">
      <w:start w:val="1"/>
      <w:numFmt w:val="decimal"/>
      <w:lvlText w:val="%1.%2.%3.%4.%5.%6.%7.%8"/>
      <w:lvlJc w:val="left"/>
      <w:pPr>
        <w:tabs>
          <w:tab w:val="num" w:pos="2160"/>
        </w:tabs>
        <w:ind w:left="2160" w:right="2160" w:hanging="2160"/>
      </w:pPr>
      <w:rPr>
        <w:rFonts w:hint="default"/>
      </w:rPr>
    </w:lvl>
    <w:lvl w:ilvl="8">
      <w:start w:val="1"/>
      <w:numFmt w:val="decimal"/>
      <w:lvlText w:val="%1.%2.%3.%4.%5.%6.%7.%8.%9"/>
      <w:lvlJc w:val="left"/>
      <w:pPr>
        <w:tabs>
          <w:tab w:val="num" w:pos="2160"/>
        </w:tabs>
        <w:ind w:left="2160" w:right="2160" w:hanging="2160"/>
      </w:pPr>
      <w:rPr>
        <w:rFonts w:hint="default"/>
      </w:rPr>
    </w:lvl>
  </w:abstractNum>
  <w:abstractNum w:abstractNumId="28">
    <w:nsid w:val="46C71554"/>
    <w:multiLevelType w:val="hybridMultilevel"/>
    <w:tmpl w:val="D44E489E"/>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C981E2F"/>
    <w:multiLevelType w:val="multilevel"/>
    <w:tmpl w:val="4C28FEEE"/>
    <w:lvl w:ilvl="0">
      <w:start w:val="1"/>
      <w:numFmt w:val="decimal"/>
      <w:lvlText w:val="%1-"/>
      <w:lvlJc w:val="left"/>
      <w:pPr>
        <w:tabs>
          <w:tab w:val="num" w:pos="720"/>
        </w:tabs>
        <w:ind w:left="720" w:right="720" w:hanging="360"/>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0">
    <w:nsid w:val="50144417"/>
    <w:multiLevelType w:val="hybridMultilevel"/>
    <w:tmpl w:val="BD3639DC"/>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A912C05"/>
    <w:multiLevelType w:val="hybridMultilevel"/>
    <w:tmpl w:val="C76ADE3C"/>
    <w:lvl w:ilvl="0" w:tplc="1AE060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CA85464"/>
    <w:multiLevelType w:val="hybridMultilevel"/>
    <w:tmpl w:val="6C240B62"/>
    <w:lvl w:ilvl="0" w:tplc="04090001">
      <w:start w:val="1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FE93F65"/>
    <w:multiLevelType w:val="multilevel"/>
    <w:tmpl w:val="C55E3D52"/>
    <w:lvl w:ilvl="0">
      <w:start w:val="2"/>
      <w:numFmt w:val="bullet"/>
      <w:lvlText w:val="-"/>
      <w:lvlJc w:val="left"/>
      <w:pPr>
        <w:tabs>
          <w:tab w:val="num" w:pos="720"/>
        </w:tabs>
        <w:ind w:left="720" w:righ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right="1440" w:hanging="360"/>
      </w:pPr>
      <w:rPr>
        <w:rFonts w:ascii="Courier New" w:hAnsi="Courier New" w:cs="Courier New" w:hint="default"/>
      </w:rPr>
    </w:lvl>
    <w:lvl w:ilvl="2" w:tentative="1">
      <w:start w:val="1"/>
      <w:numFmt w:val="bullet"/>
      <w:lvlText w:val=""/>
      <w:lvlJc w:val="left"/>
      <w:pPr>
        <w:tabs>
          <w:tab w:val="num" w:pos="2160"/>
        </w:tabs>
        <w:ind w:left="2160" w:right="2160" w:hanging="360"/>
      </w:pPr>
      <w:rPr>
        <w:rFonts w:ascii="Wingdings" w:hAnsi="Wingdings" w:hint="default"/>
      </w:rPr>
    </w:lvl>
    <w:lvl w:ilvl="3" w:tentative="1">
      <w:start w:val="1"/>
      <w:numFmt w:val="bullet"/>
      <w:lvlText w:val=""/>
      <w:lvlJc w:val="left"/>
      <w:pPr>
        <w:tabs>
          <w:tab w:val="num" w:pos="2880"/>
        </w:tabs>
        <w:ind w:left="2880" w:right="2880" w:hanging="360"/>
      </w:pPr>
      <w:rPr>
        <w:rFonts w:ascii="Symbol" w:hAnsi="Symbol" w:hint="default"/>
      </w:rPr>
    </w:lvl>
    <w:lvl w:ilvl="4" w:tentative="1">
      <w:start w:val="1"/>
      <w:numFmt w:val="bullet"/>
      <w:lvlText w:val="o"/>
      <w:lvlJc w:val="left"/>
      <w:pPr>
        <w:tabs>
          <w:tab w:val="num" w:pos="3600"/>
        </w:tabs>
        <w:ind w:left="3600" w:right="3600" w:hanging="360"/>
      </w:pPr>
      <w:rPr>
        <w:rFonts w:ascii="Courier New" w:hAnsi="Courier New" w:cs="Courier New" w:hint="default"/>
      </w:rPr>
    </w:lvl>
    <w:lvl w:ilvl="5" w:tentative="1">
      <w:start w:val="1"/>
      <w:numFmt w:val="bullet"/>
      <w:lvlText w:val=""/>
      <w:lvlJc w:val="left"/>
      <w:pPr>
        <w:tabs>
          <w:tab w:val="num" w:pos="4320"/>
        </w:tabs>
        <w:ind w:left="4320" w:right="4320" w:hanging="360"/>
      </w:pPr>
      <w:rPr>
        <w:rFonts w:ascii="Wingdings" w:hAnsi="Wingdings" w:hint="default"/>
      </w:rPr>
    </w:lvl>
    <w:lvl w:ilvl="6" w:tentative="1">
      <w:start w:val="1"/>
      <w:numFmt w:val="bullet"/>
      <w:lvlText w:val=""/>
      <w:lvlJc w:val="left"/>
      <w:pPr>
        <w:tabs>
          <w:tab w:val="num" w:pos="5040"/>
        </w:tabs>
        <w:ind w:left="5040" w:right="5040" w:hanging="360"/>
      </w:pPr>
      <w:rPr>
        <w:rFonts w:ascii="Symbol" w:hAnsi="Symbol" w:hint="default"/>
      </w:rPr>
    </w:lvl>
    <w:lvl w:ilvl="7" w:tentative="1">
      <w:start w:val="1"/>
      <w:numFmt w:val="bullet"/>
      <w:lvlText w:val="o"/>
      <w:lvlJc w:val="left"/>
      <w:pPr>
        <w:tabs>
          <w:tab w:val="num" w:pos="5760"/>
        </w:tabs>
        <w:ind w:left="5760" w:right="5760" w:hanging="360"/>
      </w:pPr>
      <w:rPr>
        <w:rFonts w:ascii="Courier New" w:hAnsi="Courier New" w:cs="Courier New" w:hint="default"/>
      </w:rPr>
    </w:lvl>
    <w:lvl w:ilvl="8" w:tentative="1">
      <w:start w:val="1"/>
      <w:numFmt w:val="bullet"/>
      <w:lvlText w:val=""/>
      <w:lvlJc w:val="left"/>
      <w:pPr>
        <w:tabs>
          <w:tab w:val="num" w:pos="6480"/>
        </w:tabs>
        <w:ind w:left="6480" w:right="6480" w:hanging="360"/>
      </w:pPr>
      <w:rPr>
        <w:rFonts w:ascii="Wingdings" w:hAnsi="Wingdings" w:hint="default"/>
      </w:rPr>
    </w:lvl>
  </w:abstractNum>
  <w:abstractNum w:abstractNumId="34">
    <w:nsid w:val="60AF6C2E"/>
    <w:multiLevelType w:val="singleLevel"/>
    <w:tmpl w:val="0068F650"/>
    <w:lvl w:ilvl="0">
      <w:start w:val="3"/>
      <w:numFmt w:val="chosung"/>
      <w:lvlText w:val="-"/>
      <w:lvlJc w:val="left"/>
      <w:pPr>
        <w:tabs>
          <w:tab w:val="num" w:pos="360"/>
        </w:tabs>
        <w:ind w:left="360" w:right="360" w:hanging="360"/>
      </w:pPr>
      <w:rPr>
        <w:rFonts w:cs="Times New Roman" w:hint="default"/>
      </w:rPr>
    </w:lvl>
  </w:abstractNum>
  <w:abstractNum w:abstractNumId="35">
    <w:nsid w:val="645E3E71"/>
    <w:multiLevelType w:val="multilevel"/>
    <w:tmpl w:val="4622E4AA"/>
    <w:lvl w:ilvl="0">
      <w:start w:val="3"/>
      <w:numFmt w:val="decimal"/>
      <w:lvlText w:val="%1."/>
      <w:lvlJc w:val="left"/>
      <w:pPr>
        <w:tabs>
          <w:tab w:val="num" w:pos="705"/>
        </w:tabs>
        <w:ind w:left="705" w:right="705" w:hanging="705"/>
      </w:pPr>
      <w:rPr>
        <w:rFonts w:hint="default"/>
      </w:rPr>
    </w:lvl>
    <w:lvl w:ilvl="1">
      <w:start w:val="10"/>
      <w:numFmt w:val="decimal"/>
      <w:lvlText w:val="%1.%2."/>
      <w:lvlJc w:val="left"/>
      <w:pPr>
        <w:tabs>
          <w:tab w:val="num" w:pos="720"/>
        </w:tabs>
        <w:ind w:left="720" w:right="720" w:hanging="720"/>
      </w:pPr>
      <w:rPr>
        <w:rFonts w:hint="default"/>
      </w:rPr>
    </w:lvl>
    <w:lvl w:ilvl="2">
      <w:start w:val="1"/>
      <w:numFmt w:val="upperLetter"/>
      <w:lvlText w:val="%1.%2.%3."/>
      <w:lvlJc w:val="left"/>
      <w:pPr>
        <w:tabs>
          <w:tab w:val="num" w:pos="720"/>
        </w:tabs>
        <w:ind w:left="720" w:right="720" w:hanging="720"/>
      </w:pPr>
      <w:rPr>
        <w:rFonts w:hint="default"/>
      </w:rPr>
    </w:lvl>
    <w:lvl w:ilvl="3">
      <w:start w:val="1"/>
      <w:numFmt w:val="upperLetter"/>
      <w:lvlText w:val="%1.%2.%3.%4."/>
      <w:lvlJc w:val="left"/>
      <w:pPr>
        <w:tabs>
          <w:tab w:val="num" w:pos="1080"/>
        </w:tabs>
        <w:ind w:left="1080" w:right="1080" w:hanging="1080"/>
      </w:pPr>
      <w:rPr>
        <w:rFonts w:hint="default"/>
      </w:rPr>
    </w:lvl>
    <w:lvl w:ilvl="4">
      <w:start w:val="1"/>
      <w:numFmt w:val="decimal"/>
      <w:lvlText w:val="%1.%2.%3.%4.%5."/>
      <w:lvlJc w:val="left"/>
      <w:pPr>
        <w:tabs>
          <w:tab w:val="num" w:pos="1080"/>
        </w:tabs>
        <w:ind w:left="1080" w:right="1080" w:hanging="1080"/>
      </w:pPr>
      <w:rPr>
        <w:rFonts w:hint="default"/>
      </w:rPr>
    </w:lvl>
    <w:lvl w:ilvl="5">
      <w:start w:val="1"/>
      <w:numFmt w:val="decimal"/>
      <w:lvlText w:val="%1.%2.%3.%4.%5.%6."/>
      <w:lvlJc w:val="left"/>
      <w:pPr>
        <w:tabs>
          <w:tab w:val="num" w:pos="1440"/>
        </w:tabs>
        <w:ind w:left="1440" w:right="1440" w:hanging="1440"/>
      </w:pPr>
      <w:rPr>
        <w:rFonts w:hint="default"/>
      </w:rPr>
    </w:lvl>
    <w:lvl w:ilvl="6">
      <w:start w:val="1"/>
      <w:numFmt w:val="decimal"/>
      <w:lvlText w:val="%1.%2.%3.%4.%5.%6.%7."/>
      <w:lvlJc w:val="left"/>
      <w:pPr>
        <w:tabs>
          <w:tab w:val="num" w:pos="1800"/>
        </w:tabs>
        <w:ind w:left="1800" w:right="1800" w:hanging="1800"/>
      </w:pPr>
      <w:rPr>
        <w:rFonts w:hint="default"/>
      </w:rPr>
    </w:lvl>
    <w:lvl w:ilvl="7">
      <w:start w:val="1"/>
      <w:numFmt w:val="decimal"/>
      <w:lvlText w:val="%1.%2.%3.%4.%5.%6.%7.%8."/>
      <w:lvlJc w:val="left"/>
      <w:pPr>
        <w:tabs>
          <w:tab w:val="num" w:pos="1800"/>
        </w:tabs>
        <w:ind w:left="1800" w:right="1800" w:hanging="1800"/>
      </w:pPr>
      <w:rPr>
        <w:rFonts w:hint="default"/>
      </w:rPr>
    </w:lvl>
    <w:lvl w:ilvl="8">
      <w:start w:val="1"/>
      <w:numFmt w:val="decimal"/>
      <w:lvlText w:val="%1.%2.%3.%4.%5.%6.%7.%8.%9."/>
      <w:lvlJc w:val="left"/>
      <w:pPr>
        <w:tabs>
          <w:tab w:val="num" w:pos="2160"/>
        </w:tabs>
        <w:ind w:left="2160" w:right="2160" w:hanging="2160"/>
      </w:pPr>
      <w:rPr>
        <w:rFonts w:hint="default"/>
      </w:rPr>
    </w:lvl>
  </w:abstractNum>
  <w:abstractNum w:abstractNumId="36">
    <w:nsid w:val="728364A4"/>
    <w:multiLevelType w:val="singleLevel"/>
    <w:tmpl w:val="7A6872AE"/>
    <w:lvl w:ilvl="0">
      <w:start w:val="1"/>
      <w:numFmt w:val="decimal"/>
      <w:lvlText w:val="(%1)"/>
      <w:lvlJc w:val="left"/>
      <w:pPr>
        <w:tabs>
          <w:tab w:val="num" w:pos="720"/>
        </w:tabs>
        <w:ind w:left="720" w:right="720" w:hanging="720"/>
      </w:pPr>
      <w:rPr>
        <w:rFonts w:hint="default"/>
      </w:rPr>
    </w:lvl>
  </w:abstractNum>
  <w:abstractNum w:abstractNumId="37">
    <w:nsid w:val="75C72D11"/>
    <w:multiLevelType w:val="multilevel"/>
    <w:tmpl w:val="3DCE604C"/>
    <w:lvl w:ilvl="0">
      <w:start w:val="1"/>
      <w:numFmt w:val="decimal"/>
      <w:lvlText w:val="%1."/>
      <w:lvlJc w:val="left"/>
      <w:pPr>
        <w:tabs>
          <w:tab w:val="num" w:pos="360"/>
        </w:tabs>
        <w:ind w:left="360" w:right="360" w:hanging="360"/>
      </w:pPr>
      <w:rPr>
        <w:rFonts w:hint="default"/>
      </w:rPr>
    </w:lvl>
    <w:lvl w:ilvl="1">
      <w:start w:val="18"/>
      <w:numFmt w:val="decimal"/>
      <w:isLgl/>
      <w:lvlText w:val="%1.%2"/>
      <w:lvlJc w:val="left"/>
      <w:pPr>
        <w:tabs>
          <w:tab w:val="num" w:pos="720"/>
        </w:tabs>
        <w:ind w:left="720" w:right="720" w:hanging="720"/>
      </w:pPr>
      <w:rPr>
        <w:rFonts w:hint="default"/>
      </w:rPr>
    </w:lvl>
    <w:lvl w:ilvl="2">
      <w:start w:val="1"/>
      <w:numFmt w:val="decimal"/>
      <w:isLgl/>
      <w:lvlText w:val="%1.%2.%3"/>
      <w:lvlJc w:val="left"/>
      <w:pPr>
        <w:tabs>
          <w:tab w:val="num" w:pos="720"/>
        </w:tabs>
        <w:ind w:left="720" w:right="720" w:hanging="720"/>
      </w:pPr>
      <w:rPr>
        <w:rFonts w:hint="default"/>
      </w:rPr>
    </w:lvl>
    <w:lvl w:ilvl="3">
      <w:start w:val="1"/>
      <w:numFmt w:val="decimal"/>
      <w:isLgl/>
      <w:lvlText w:val="%1.%2.%3.%4"/>
      <w:lvlJc w:val="left"/>
      <w:pPr>
        <w:tabs>
          <w:tab w:val="num" w:pos="1080"/>
        </w:tabs>
        <w:ind w:left="1080" w:right="1080" w:hanging="1080"/>
      </w:pPr>
      <w:rPr>
        <w:rFonts w:hint="default"/>
      </w:rPr>
    </w:lvl>
    <w:lvl w:ilvl="4">
      <w:start w:val="1"/>
      <w:numFmt w:val="decimal"/>
      <w:isLgl/>
      <w:lvlText w:val="%1.%2.%3.%4.%5"/>
      <w:lvlJc w:val="left"/>
      <w:pPr>
        <w:tabs>
          <w:tab w:val="num" w:pos="1440"/>
        </w:tabs>
        <w:ind w:left="1440" w:right="1440" w:hanging="1440"/>
      </w:pPr>
      <w:rPr>
        <w:rFonts w:hint="default"/>
      </w:rPr>
    </w:lvl>
    <w:lvl w:ilvl="5">
      <w:start w:val="1"/>
      <w:numFmt w:val="decimal"/>
      <w:isLgl/>
      <w:lvlText w:val="%1.%2.%3.%4.%5.%6"/>
      <w:lvlJc w:val="left"/>
      <w:pPr>
        <w:tabs>
          <w:tab w:val="num" w:pos="1440"/>
        </w:tabs>
        <w:ind w:left="1440" w:right="1440" w:hanging="1440"/>
      </w:pPr>
      <w:rPr>
        <w:rFonts w:hint="default"/>
      </w:rPr>
    </w:lvl>
    <w:lvl w:ilvl="6">
      <w:start w:val="1"/>
      <w:numFmt w:val="decimal"/>
      <w:isLgl/>
      <w:lvlText w:val="%1.%2.%3.%4.%5.%6.%7"/>
      <w:lvlJc w:val="left"/>
      <w:pPr>
        <w:tabs>
          <w:tab w:val="num" w:pos="1800"/>
        </w:tabs>
        <w:ind w:left="1800" w:right="1800" w:hanging="1800"/>
      </w:pPr>
      <w:rPr>
        <w:rFonts w:hint="default"/>
      </w:rPr>
    </w:lvl>
    <w:lvl w:ilvl="7">
      <w:start w:val="1"/>
      <w:numFmt w:val="decimal"/>
      <w:isLgl/>
      <w:lvlText w:val="%1.%2.%3.%4.%5.%6.%7.%8"/>
      <w:lvlJc w:val="left"/>
      <w:pPr>
        <w:tabs>
          <w:tab w:val="num" w:pos="2160"/>
        </w:tabs>
        <w:ind w:left="2160" w:right="2160" w:hanging="2160"/>
      </w:pPr>
      <w:rPr>
        <w:rFonts w:hint="default"/>
      </w:rPr>
    </w:lvl>
    <w:lvl w:ilvl="8">
      <w:start w:val="1"/>
      <w:numFmt w:val="decimal"/>
      <w:isLgl/>
      <w:lvlText w:val="%1.%2.%3.%4.%5.%6.%7.%8.%9"/>
      <w:lvlJc w:val="left"/>
      <w:pPr>
        <w:tabs>
          <w:tab w:val="num" w:pos="2160"/>
        </w:tabs>
        <w:ind w:left="2160" w:right="2160" w:hanging="2160"/>
      </w:pPr>
      <w:rPr>
        <w:rFonts w:hint="default"/>
      </w:rPr>
    </w:lvl>
  </w:abstractNum>
  <w:abstractNum w:abstractNumId="38">
    <w:nsid w:val="761D7E1C"/>
    <w:multiLevelType w:val="singleLevel"/>
    <w:tmpl w:val="DF2E84FA"/>
    <w:lvl w:ilvl="0">
      <w:start w:val="1"/>
      <w:numFmt w:val="decimal"/>
      <w:lvlText w:val="%1."/>
      <w:lvlJc w:val="left"/>
      <w:pPr>
        <w:tabs>
          <w:tab w:val="num" w:pos="360"/>
        </w:tabs>
        <w:ind w:left="360" w:right="360" w:hanging="360"/>
      </w:pPr>
      <w:rPr>
        <w:rFonts w:hint="default"/>
      </w:rPr>
    </w:lvl>
  </w:abstractNum>
  <w:abstractNum w:abstractNumId="39">
    <w:nsid w:val="78A93EC8"/>
    <w:multiLevelType w:val="hybridMultilevel"/>
    <w:tmpl w:val="9AA094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27"/>
  </w:num>
  <w:num w:numId="3">
    <w:abstractNumId w:val="33"/>
  </w:num>
  <w:num w:numId="4">
    <w:abstractNumId w:val="22"/>
  </w:num>
  <w:num w:numId="5">
    <w:abstractNumId w:val="11"/>
  </w:num>
  <w:num w:numId="6">
    <w:abstractNumId w:val="36"/>
  </w:num>
  <w:num w:numId="7">
    <w:abstractNumId w:val="13"/>
  </w:num>
  <w:num w:numId="8">
    <w:abstractNumId w:val="38"/>
  </w:num>
  <w:num w:numId="9">
    <w:abstractNumId w:val="37"/>
  </w:num>
  <w:num w:numId="10">
    <w:abstractNumId w:val="14"/>
  </w:num>
  <w:num w:numId="11">
    <w:abstractNumId w:val="34"/>
  </w:num>
  <w:num w:numId="12">
    <w:abstractNumId w:val="29"/>
  </w:num>
  <w:num w:numId="13">
    <w:abstractNumId w:val="35"/>
  </w:num>
  <w:num w:numId="14">
    <w:abstractNumId w:val="2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4"/>
  </w:num>
  <w:num w:numId="26">
    <w:abstractNumId w:val="16"/>
  </w:num>
  <w:num w:numId="27">
    <w:abstractNumId w:val="21"/>
  </w:num>
  <w:num w:numId="28">
    <w:abstractNumId w:val="39"/>
  </w:num>
  <w:num w:numId="29">
    <w:abstractNumId w:val="20"/>
  </w:num>
  <w:num w:numId="30">
    <w:abstractNumId w:val="30"/>
  </w:num>
  <w:num w:numId="31">
    <w:abstractNumId w:val="12"/>
  </w:num>
  <w:num w:numId="32">
    <w:abstractNumId w:val="26"/>
  </w:num>
  <w:num w:numId="33">
    <w:abstractNumId w:val="32"/>
  </w:num>
  <w:num w:numId="34">
    <w:abstractNumId w:val="28"/>
  </w:num>
  <w:num w:numId="35">
    <w:abstractNumId w:val="23"/>
  </w:num>
  <w:num w:numId="36">
    <w:abstractNumId w:val="18"/>
  </w:num>
  <w:num w:numId="37">
    <w:abstractNumId w:val="15"/>
  </w:num>
  <w:num w:numId="38">
    <w:abstractNumId w:val="31"/>
  </w:num>
  <w:num w:numId="39">
    <w:abstractNumId w:val="17"/>
  </w:num>
  <w:num w:numId="4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720"/>
  <w:drawingGridHorizontalSpacing w:val="100"/>
  <w:drawingGridVerticalSpacing w:val="435"/>
  <w:displayHorizontalDrawingGridEvery w:val="2"/>
  <w:characterSpacingControl w:val="doNotCompress"/>
  <w:hdrShapeDefaults>
    <o:shapedefaults v:ext="edit" spidmax="9217"/>
  </w:hdrShapeDefaults>
  <w:footnotePr>
    <w:footnote w:id="-1"/>
    <w:footnote w:id="0"/>
  </w:footnotePr>
  <w:endnotePr>
    <w:numFmt w:val="lowerLetter"/>
    <w:endnote w:id="-1"/>
    <w:endnote w:id="0"/>
  </w:endnotePr>
  <w:compat>
    <w:useFELayout/>
  </w:compat>
  <w:rsids>
    <w:rsidRoot w:val="00D4140B"/>
    <w:rsid w:val="0002061D"/>
    <w:rsid w:val="000227EA"/>
    <w:rsid w:val="00027366"/>
    <w:rsid w:val="00085AC5"/>
    <w:rsid w:val="000952F3"/>
    <w:rsid w:val="000957F2"/>
    <w:rsid w:val="000A46AE"/>
    <w:rsid w:val="000D1733"/>
    <w:rsid w:val="000E58E7"/>
    <w:rsid w:val="000E64BF"/>
    <w:rsid w:val="001306E4"/>
    <w:rsid w:val="00171A7F"/>
    <w:rsid w:val="001939BD"/>
    <w:rsid w:val="001E363A"/>
    <w:rsid w:val="001E67F5"/>
    <w:rsid w:val="00214F58"/>
    <w:rsid w:val="00214F9E"/>
    <w:rsid w:val="0021756C"/>
    <w:rsid w:val="00234D3C"/>
    <w:rsid w:val="002464C8"/>
    <w:rsid w:val="00277ECC"/>
    <w:rsid w:val="002979EC"/>
    <w:rsid w:val="00310B2A"/>
    <w:rsid w:val="00322DCB"/>
    <w:rsid w:val="003F6C83"/>
    <w:rsid w:val="00406999"/>
    <w:rsid w:val="00407B1F"/>
    <w:rsid w:val="004208BB"/>
    <w:rsid w:val="00421225"/>
    <w:rsid w:val="004308C0"/>
    <w:rsid w:val="004A1857"/>
    <w:rsid w:val="004B47E7"/>
    <w:rsid w:val="004C0DC5"/>
    <w:rsid w:val="004C586C"/>
    <w:rsid w:val="004C6355"/>
    <w:rsid w:val="004D0E21"/>
    <w:rsid w:val="004E56E8"/>
    <w:rsid w:val="00530722"/>
    <w:rsid w:val="005866FD"/>
    <w:rsid w:val="005A468C"/>
    <w:rsid w:val="005B1955"/>
    <w:rsid w:val="005C1744"/>
    <w:rsid w:val="005F3D55"/>
    <w:rsid w:val="00604CE5"/>
    <w:rsid w:val="006051DA"/>
    <w:rsid w:val="00633D1A"/>
    <w:rsid w:val="00640E36"/>
    <w:rsid w:val="006513D1"/>
    <w:rsid w:val="00656FA2"/>
    <w:rsid w:val="00672FA7"/>
    <w:rsid w:val="006909DD"/>
    <w:rsid w:val="00692068"/>
    <w:rsid w:val="00695667"/>
    <w:rsid w:val="006958F0"/>
    <w:rsid w:val="006A3293"/>
    <w:rsid w:val="006B4A2B"/>
    <w:rsid w:val="006B6868"/>
    <w:rsid w:val="006C23AB"/>
    <w:rsid w:val="006C2A0E"/>
    <w:rsid w:val="006F1410"/>
    <w:rsid w:val="0070612C"/>
    <w:rsid w:val="007307CB"/>
    <w:rsid w:val="00731F96"/>
    <w:rsid w:val="00735006"/>
    <w:rsid w:val="00762146"/>
    <w:rsid w:val="00767342"/>
    <w:rsid w:val="007A052E"/>
    <w:rsid w:val="007A5B25"/>
    <w:rsid w:val="007B24DE"/>
    <w:rsid w:val="007B2B93"/>
    <w:rsid w:val="007D343E"/>
    <w:rsid w:val="007E2D52"/>
    <w:rsid w:val="00801DB0"/>
    <w:rsid w:val="0085478A"/>
    <w:rsid w:val="00857168"/>
    <w:rsid w:val="0085727F"/>
    <w:rsid w:val="00861DB3"/>
    <w:rsid w:val="00862D94"/>
    <w:rsid w:val="00863EE0"/>
    <w:rsid w:val="00884413"/>
    <w:rsid w:val="008B3805"/>
    <w:rsid w:val="008B692B"/>
    <w:rsid w:val="008D0071"/>
    <w:rsid w:val="008F7B08"/>
    <w:rsid w:val="0091631F"/>
    <w:rsid w:val="0091733C"/>
    <w:rsid w:val="009215D5"/>
    <w:rsid w:val="009219F1"/>
    <w:rsid w:val="009355D9"/>
    <w:rsid w:val="009853EF"/>
    <w:rsid w:val="00986068"/>
    <w:rsid w:val="009B1399"/>
    <w:rsid w:val="00A33FB3"/>
    <w:rsid w:val="00A726A3"/>
    <w:rsid w:val="00AD7B85"/>
    <w:rsid w:val="00B1508D"/>
    <w:rsid w:val="00BB1974"/>
    <w:rsid w:val="00BD5A4C"/>
    <w:rsid w:val="00C014E0"/>
    <w:rsid w:val="00C40B25"/>
    <w:rsid w:val="00C46A4C"/>
    <w:rsid w:val="00C94F10"/>
    <w:rsid w:val="00CC479B"/>
    <w:rsid w:val="00D04897"/>
    <w:rsid w:val="00D402BB"/>
    <w:rsid w:val="00D4140B"/>
    <w:rsid w:val="00D54FE9"/>
    <w:rsid w:val="00D60509"/>
    <w:rsid w:val="00D93D15"/>
    <w:rsid w:val="00D95153"/>
    <w:rsid w:val="00DE07C4"/>
    <w:rsid w:val="00E31A59"/>
    <w:rsid w:val="00E37935"/>
    <w:rsid w:val="00E53786"/>
    <w:rsid w:val="00E9626F"/>
    <w:rsid w:val="00EE3888"/>
    <w:rsid w:val="00F10F7D"/>
    <w:rsid w:val="00F17B2D"/>
    <w:rsid w:val="00F3004D"/>
    <w:rsid w:val="00F91395"/>
    <w:rsid w:val="00FA4415"/>
    <w:rsid w:val="00FC251E"/>
    <w:rsid w:val="00FD46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140B"/>
    <w:pPr>
      <w:bidi/>
    </w:pPr>
    <w:rPr>
      <w:rFonts w:cs="Simplified Arabic"/>
      <w:noProof/>
      <w:szCs w:val="32"/>
      <w:lang w:eastAsia="ar-SA"/>
    </w:rPr>
  </w:style>
  <w:style w:type="paragraph" w:styleId="Heading1">
    <w:name w:val="heading 1"/>
    <w:basedOn w:val="Normal"/>
    <w:next w:val="Normal"/>
    <w:qFormat/>
    <w:rsid w:val="00D4140B"/>
    <w:pPr>
      <w:keepNext/>
      <w:bidi w:val="0"/>
      <w:jc w:val="center"/>
      <w:outlineLvl w:val="0"/>
    </w:pPr>
    <w:rPr>
      <w:b/>
      <w:bCs/>
      <w:sz w:val="28"/>
      <w:szCs w:val="28"/>
    </w:rPr>
  </w:style>
  <w:style w:type="paragraph" w:styleId="Heading2">
    <w:name w:val="heading 2"/>
    <w:basedOn w:val="Normal"/>
    <w:next w:val="Normal"/>
    <w:qFormat/>
    <w:rsid w:val="00D4140B"/>
    <w:pPr>
      <w:keepNext/>
      <w:bidi w:val="0"/>
      <w:jc w:val="center"/>
      <w:outlineLvl w:val="1"/>
    </w:pPr>
    <w:rPr>
      <w:b/>
      <w:bCs/>
      <w:i/>
      <w:iCs/>
      <w:sz w:val="28"/>
      <w:szCs w:val="28"/>
    </w:rPr>
  </w:style>
  <w:style w:type="paragraph" w:styleId="Heading3">
    <w:name w:val="heading 3"/>
    <w:basedOn w:val="Normal"/>
    <w:next w:val="Normal"/>
    <w:qFormat/>
    <w:rsid w:val="00D4140B"/>
    <w:pPr>
      <w:keepNext/>
      <w:bidi w:val="0"/>
      <w:spacing w:before="240" w:line="281" w:lineRule="auto"/>
      <w:jc w:val="lowKashida"/>
      <w:outlineLvl w:val="2"/>
    </w:pPr>
    <w:rPr>
      <w:rFonts w:cs="Arabic Transparent"/>
      <w:sz w:val="32"/>
    </w:rPr>
  </w:style>
  <w:style w:type="paragraph" w:styleId="Heading4">
    <w:name w:val="heading 4"/>
    <w:basedOn w:val="Normal"/>
    <w:next w:val="Normal"/>
    <w:qFormat/>
    <w:rsid w:val="00D4140B"/>
    <w:pPr>
      <w:keepNext/>
      <w:bidi w:val="0"/>
      <w:spacing w:before="240"/>
      <w:ind w:left="150"/>
      <w:outlineLvl w:val="3"/>
    </w:pPr>
    <w:rPr>
      <w:rFonts w:cs="Traditional Arabic"/>
      <w:b/>
      <w:bCs/>
      <w:sz w:val="32"/>
      <w:szCs w:val="28"/>
      <w:u w:val="single"/>
    </w:rPr>
  </w:style>
  <w:style w:type="paragraph" w:styleId="Heading5">
    <w:name w:val="heading 5"/>
    <w:basedOn w:val="Normal"/>
    <w:next w:val="Normal"/>
    <w:qFormat/>
    <w:rsid w:val="00D4140B"/>
    <w:pPr>
      <w:keepNext/>
      <w:bidi w:val="0"/>
      <w:spacing w:line="281" w:lineRule="auto"/>
      <w:jc w:val="lowKashida"/>
      <w:outlineLvl w:val="4"/>
    </w:pPr>
    <w:rPr>
      <w:rFonts w:cs="Arabic Transparent"/>
      <w:b/>
      <w:bCs/>
      <w:sz w:val="28"/>
      <w:szCs w:val="28"/>
      <w:u w:val="single"/>
    </w:rPr>
  </w:style>
  <w:style w:type="paragraph" w:styleId="Heading6">
    <w:name w:val="heading 6"/>
    <w:basedOn w:val="Normal"/>
    <w:next w:val="Normal"/>
    <w:qFormat/>
    <w:rsid w:val="00D4140B"/>
    <w:pPr>
      <w:keepNext/>
      <w:spacing w:line="360" w:lineRule="auto"/>
      <w:jc w:val="center"/>
      <w:outlineLvl w:val="5"/>
    </w:pPr>
    <w:rPr>
      <w:b/>
      <w:bCs/>
      <w:sz w:val="36"/>
    </w:rPr>
  </w:style>
  <w:style w:type="paragraph" w:styleId="Heading9">
    <w:name w:val="heading 9"/>
    <w:basedOn w:val="Normal"/>
    <w:next w:val="Normal"/>
    <w:qFormat/>
    <w:rsid w:val="00D4140B"/>
    <w:pPr>
      <w:keepNext/>
      <w:bidi w:val="0"/>
      <w:jc w:val="center"/>
      <w:outlineLvl w:val="8"/>
    </w:pPr>
    <w:rPr>
      <w:b/>
      <w:bCs/>
      <w:color w:val="000000"/>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140B"/>
    <w:pPr>
      <w:bidi w:val="0"/>
      <w:jc w:val="center"/>
    </w:pPr>
    <w:rPr>
      <w:sz w:val="32"/>
    </w:rPr>
  </w:style>
  <w:style w:type="paragraph" w:styleId="BodyText">
    <w:name w:val="Body Text"/>
    <w:basedOn w:val="Normal"/>
    <w:rsid w:val="00D4140B"/>
    <w:pPr>
      <w:bidi w:val="0"/>
      <w:jc w:val="lowKashida"/>
    </w:pPr>
    <w:rPr>
      <w:sz w:val="28"/>
      <w:szCs w:val="28"/>
    </w:rPr>
  </w:style>
  <w:style w:type="paragraph" w:styleId="BodyTextIndent2">
    <w:name w:val="Body Text Indent 2"/>
    <w:basedOn w:val="Normal"/>
    <w:rsid w:val="00D4140B"/>
    <w:pPr>
      <w:bidi w:val="0"/>
      <w:ind w:firstLine="720"/>
      <w:jc w:val="lowKashida"/>
    </w:pPr>
    <w:rPr>
      <w:rFonts w:cs="Times New Roman"/>
      <w:sz w:val="28"/>
      <w:szCs w:val="28"/>
    </w:rPr>
  </w:style>
  <w:style w:type="paragraph" w:styleId="BodyTextIndent3">
    <w:name w:val="Body Text Indent 3"/>
    <w:basedOn w:val="Normal"/>
    <w:rsid w:val="00D4140B"/>
    <w:pPr>
      <w:bidi w:val="0"/>
      <w:ind w:left="720" w:hanging="720"/>
      <w:jc w:val="lowKashida"/>
    </w:pPr>
    <w:rPr>
      <w:rFonts w:cs="Traditional Arabic"/>
      <w:sz w:val="32"/>
      <w:szCs w:val="36"/>
    </w:rPr>
  </w:style>
  <w:style w:type="paragraph" w:styleId="BodyTextIndent">
    <w:name w:val="Body Text Indent"/>
    <w:basedOn w:val="Normal"/>
    <w:rsid w:val="00D4140B"/>
    <w:pPr>
      <w:bidi w:val="0"/>
      <w:spacing w:before="240"/>
      <w:ind w:left="150"/>
    </w:pPr>
    <w:rPr>
      <w:rFonts w:cs="Traditional Arabic"/>
      <w:sz w:val="28"/>
      <w:szCs w:val="28"/>
    </w:rPr>
  </w:style>
  <w:style w:type="paragraph" w:styleId="BodyText3">
    <w:name w:val="Body Text 3"/>
    <w:basedOn w:val="Normal"/>
    <w:rsid w:val="00D4140B"/>
    <w:pPr>
      <w:jc w:val="right"/>
    </w:pPr>
    <w:rPr>
      <w:rFonts w:cs="Traditional Arabic"/>
      <w:sz w:val="32"/>
    </w:rPr>
  </w:style>
  <w:style w:type="character" w:styleId="PageNumber">
    <w:name w:val="page number"/>
    <w:basedOn w:val="DefaultParagraphFont"/>
    <w:rsid w:val="00D4140B"/>
  </w:style>
  <w:style w:type="paragraph" w:styleId="Header">
    <w:name w:val="header"/>
    <w:aliases w:val=" Char"/>
    <w:basedOn w:val="Normal"/>
    <w:link w:val="HeaderChar"/>
    <w:rsid w:val="00D4140B"/>
    <w:pPr>
      <w:tabs>
        <w:tab w:val="center" w:pos="4153"/>
        <w:tab w:val="right" w:pos="8306"/>
      </w:tabs>
    </w:pPr>
    <w:rPr>
      <w:szCs w:val="24"/>
    </w:rPr>
  </w:style>
  <w:style w:type="character" w:customStyle="1" w:styleId="HeaderChar">
    <w:name w:val="Header Char"/>
    <w:aliases w:val=" Char Char"/>
    <w:link w:val="Header"/>
    <w:rsid w:val="00D4140B"/>
    <w:rPr>
      <w:rFonts w:cs="Simplified Arabic"/>
      <w:noProof/>
      <w:szCs w:val="24"/>
      <w:lang w:val="en-US" w:eastAsia="ar-SA" w:bidi="ar-SA"/>
    </w:rPr>
  </w:style>
  <w:style w:type="paragraph" w:styleId="BodyText2">
    <w:name w:val="Body Text 2"/>
    <w:basedOn w:val="Normal"/>
    <w:rsid w:val="00D4140B"/>
    <w:pPr>
      <w:jc w:val="lowKashida"/>
    </w:pPr>
    <w:rPr>
      <w:sz w:val="30"/>
      <w:szCs w:val="30"/>
    </w:rPr>
  </w:style>
  <w:style w:type="paragraph" w:styleId="Footer">
    <w:name w:val="footer"/>
    <w:basedOn w:val="Normal"/>
    <w:rsid w:val="00D4140B"/>
    <w:pPr>
      <w:tabs>
        <w:tab w:val="center" w:pos="4153"/>
        <w:tab w:val="right" w:pos="8306"/>
      </w:tabs>
    </w:pPr>
  </w:style>
  <w:style w:type="character" w:styleId="Hyperlink">
    <w:name w:val="Hyperlink"/>
    <w:rsid w:val="00D4140B"/>
    <w:rPr>
      <w:color w:val="0000FF"/>
      <w:u w:val="single"/>
    </w:rPr>
  </w:style>
  <w:style w:type="paragraph" w:customStyle="1" w:styleId="yiv3480079491msonormal">
    <w:name w:val="yiv3480079491msonormal"/>
    <w:basedOn w:val="Normal"/>
    <w:rsid w:val="00D4140B"/>
    <w:pPr>
      <w:bidi w:val="0"/>
      <w:spacing w:before="100" w:beforeAutospacing="1" w:after="100" w:afterAutospacing="1"/>
    </w:pPr>
    <w:rPr>
      <w:rFonts w:cs="Times New Roman"/>
      <w:noProof w:val="0"/>
      <w:sz w:val="24"/>
      <w:szCs w:val="24"/>
      <w:lang w:eastAsia="en-US" w:bidi="ar-EG"/>
    </w:rPr>
  </w:style>
  <w:style w:type="paragraph" w:styleId="BalloonText">
    <w:name w:val="Balloon Text"/>
    <w:basedOn w:val="Normal"/>
    <w:link w:val="BalloonTextChar"/>
    <w:semiHidden/>
    <w:unhideWhenUsed/>
    <w:rsid w:val="00D4140B"/>
    <w:rPr>
      <w:rFonts w:ascii="Tahoma" w:hAnsi="Tahoma" w:cs="Tahoma"/>
      <w:noProof w:val="0"/>
      <w:sz w:val="16"/>
      <w:szCs w:val="16"/>
    </w:rPr>
  </w:style>
  <w:style w:type="character" w:customStyle="1" w:styleId="BalloonTextChar">
    <w:name w:val="Balloon Text Char"/>
    <w:link w:val="BalloonText"/>
    <w:semiHidden/>
    <w:rsid w:val="00D4140B"/>
    <w:rPr>
      <w:rFonts w:ascii="Tahoma" w:hAnsi="Tahoma" w:cs="Tahoma"/>
      <w:sz w:val="16"/>
      <w:szCs w:val="16"/>
      <w:lang w:val="en-US" w:eastAsia="ar-SA" w:bidi="ar-SA"/>
    </w:rPr>
  </w:style>
  <w:style w:type="character" w:styleId="CommentReference">
    <w:name w:val="annotation reference"/>
    <w:semiHidden/>
    <w:rsid w:val="00D4140B"/>
    <w:rPr>
      <w:sz w:val="16"/>
      <w:szCs w:val="16"/>
    </w:rPr>
  </w:style>
  <w:style w:type="character" w:styleId="Emphasis">
    <w:name w:val="Emphasis"/>
    <w:qFormat/>
    <w:rsid w:val="00D4140B"/>
    <w:rPr>
      <w:i/>
      <w:iCs/>
    </w:rPr>
  </w:style>
  <w:style w:type="paragraph" w:customStyle="1" w:styleId="Default">
    <w:name w:val="Default"/>
    <w:rsid w:val="00D4140B"/>
    <w:pPr>
      <w:autoSpaceDE w:val="0"/>
      <w:autoSpaceDN w:val="0"/>
      <w:adjustRightInd w:val="0"/>
    </w:pPr>
    <w:rPr>
      <w:rFonts w:ascii="Arial" w:hAnsi="Arial" w:cs="Arial"/>
      <w:color w:val="000000"/>
      <w:sz w:val="24"/>
      <w:szCs w:val="24"/>
      <w:lang w:eastAsia="en-US"/>
    </w:rPr>
  </w:style>
  <w:style w:type="paragraph" w:styleId="CommentText">
    <w:name w:val="annotation text"/>
    <w:basedOn w:val="Normal"/>
    <w:link w:val="CommentTextChar"/>
    <w:rsid w:val="00D4140B"/>
    <w:rPr>
      <w:szCs w:val="20"/>
    </w:rPr>
  </w:style>
  <w:style w:type="character" w:customStyle="1" w:styleId="CommentTextChar">
    <w:name w:val="Comment Text Char"/>
    <w:link w:val="CommentText"/>
    <w:rsid w:val="00D4140B"/>
    <w:rPr>
      <w:rFonts w:cs="Simplified Arabic"/>
      <w:noProof/>
      <w:lang w:val="en-US" w:eastAsia="ar-SA" w:bidi="ar-SA"/>
    </w:rPr>
  </w:style>
  <w:style w:type="paragraph" w:styleId="CommentSubject">
    <w:name w:val="annotation subject"/>
    <w:basedOn w:val="CommentText"/>
    <w:next w:val="CommentText"/>
    <w:link w:val="CommentSubjectChar"/>
    <w:rsid w:val="00D4140B"/>
    <w:rPr>
      <w:b/>
      <w:bCs/>
    </w:rPr>
  </w:style>
  <w:style w:type="character" w:customStyle="1" w:styleId="CommentSubjectChar">
    <w:name w:val="Comment Subject Char"/>
    <w:link w:val="CommentSubject"/>
    <w:rsid w:val="00D4140B"/>
    <w:rPr>
      <w:rFonts w:cs="Simplified Arabic"/>
      <w:b/>
      <w:bCs/>
      <w:noProof/>
      <w:lang w:val="en-US"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header" Target="header7.xml"/><Relationship Id="rId39"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image" Target="media/image3.png"/><Relationship Id="rId34" Type="http://schemas.openxmlformats.org/officeDocument/2006/relationships/image" Target="media/image8.png"/><Relationship Id="rId42" Type="http://schemas.openxmlformats.org/officeDocument/2006/relationships/hyperlink" Target="http://dx.doi.org/10.4236/as%20,201232032" TargetMode="External"/><Relationship Id="rId47" Type="http://schemas.openxmlformats.org/officeDocument/2006/relationships/header" Target="header13.xml"/><Relationship Id="rId50" Type="http://schemas.openxmlformats.org/officeDocument/2006/relationships/footer" Target="footer14.xml"/><Relationship Id="rId7" Type="http://schemas.openxmlformats.org/officeDocument/2006/relationships/hyperlink" Target="mailto:dr.hassanahmed_999@yahoo.com" TargetMode="Externa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image" Target="media/image7.png"/><Relationship Id="rId38" Type="http://schemas.openxmlformats.org/officeDocument/2006/relationships/header" Target="header9.xml"/><Relationship Id="rId46"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8.xml"/><Relationship Id="rId41"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image" Target="media/image6.png"/><Relationship Id="rId37" Type="http://schemas.openxmlformats.org/officeDocument/2006/relationships/image" Target="media/image11.png"/><Relationship Id="rId40" Type="http://schemas.openxmlformats.org/officeDocument/2006/relationships/footer" Target="footer9.xml"/><Relationship Id="rId45" Type="http://schemas.openxmlformats.org/officeDocument/2006/relationships/footer" Target="footer11.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image" Target="media/image10.png"/><Relationship Id="rId49"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image" Target="media/image5.png"/><Relationship Id="rId44" Type="http://schemas.openxmlformats.org/officeDocument/2006/relationships/header" Target="header12.xm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x.doi.org/10.7537/marsnys100317.01" TargetMode="External"/><Relationship Id="rId14" Type="http://schemas.openxmlformats.org/officeDocument/2006/relationships/image" Target="media/image1.wmf"/><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image" Target="media/image4.png"/><Relationship Id="rId35" Type="http://schemas.openxmlformats.org/officeDocument/2006/relationships/image" Target="media/image9.png"/><Relationship Id="rId43" Type="http://schemas.openxmlformats.org/officeDocument/2006/relationships/header" Target="header11.xml"/><Relationship Id="rId48" Type="http://schemas.openxmlformats.org/officeDocument/2006/relationships/header" Target="header14.xml"/><Relationship Id="rId8" Type="http://schemas.openxmlformats.org/officeDocument/2006/relationships/hyperlink" Target="http://www.sciencepub.net/newyork" TargetMode="External"/><Relationship Id="rId51" Type="http://schemas.openxmlformats.org/officeDocument/2006/relationships/fontTable" Target="fontTable.xm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4592</Words>
  <Characters>26181</Characters>
  <Application>Microsoft Office Word</Application>
  <DocSecurity>0</DocSecurity>
  <Lines>218</Lines>
  <Paragraphs>61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Sugar Cane Crop Evapotranspiration under Different Irrigation Systems, El Minia, Egypt</vt:lpstr>
      <vt:lpstr>Sugar Cane Crop Evapotranspiration under Different Irrigation Systems, El Minia, Egypt</vt:lpstr>
    </vt:vector>
  </TitlesOfParts>
  <Company>Compupalace Group</Company>
  <LinksUpToDate>false</LinksUpToDate>
  <CharactersWithSpaces>30712</CharactersWithSpaces>
  <SharedDoc>false</SharedDoc>
  <HLinks>
    <vt:vector size="24" baseType="variant">
      <vt:variant>
        <vt:i4>3735598</vt:i4>
      </vt:variant>
      <vt:variant>
        <vt:i4>9</vt:i4>
      </vt:variant>
      <vt:variant>
        <vt:i4>0</vt:i4>
      </vt:variant>
      <vt:variant>
        <vt:i4>5</vt:i4>
      </vt:variant>
      <vt:variant>
        <vt:lpwstr>http://dx.doi.org/10.4236/as ,201232032</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3145783</vt:i4>
      </vt:variant>
      <vt:variant>
        <vt:i4>0</vt:i4>
      </vt:variant>
      <vt:variant>
        <vt:i4>0</vt:i4>
      </vt:variant>
      <vt:variant>
        <vt:i4>5</vt:i4>
      </vt:variant>
      <vt:variant>
        <vt:lpwstr>mailto:dr.hassanahmed_999@yahoo.com</vt:lpwstr>
      </vt:variant>
      <vt:variant>
        <vt:lpwstr/>
      </vt:variant>
      <vt:variant>
        <vt:i4>4522059</vt:i4>
      </vt:variant>
      <vt:variant>
        <vt:i4>3</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Sugar Cane Crop Evapotranspiration under Different Irrigation Systems, El Minia, Egypt</dc:title>
  <dc:creator>SAM3</dc:creator>
  <cp:lastModifiedBy>Administrator</cp:lastModifiedBy>
  <cp:revision>7</cp:revision>
  <cp:lastPrinted>2017-02-10T03:49:00Z</cp:lastPrinted>
  <dcterms:created xsi:type="dcterms:W3CDTF">2017-02-09T12:54:00Z</dcterms:created>
  <dcterms:modified xsi:type="dcterms:W3CDTF">2017-02-10T03:51:00Z</dcterms:modified>
</cp:coreProperties>
</file>