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D57" w:rsidRPr="00652D29" w:rsidRDefault="00C5608F" w:rsidP="00652D29">
      <w:pPr>
        <w:tabs>
          <w:tab w:val="left" w:pos="810"/>
        </w:tabs>
        <w:snapToGrid w:val="0"/>
        <w:spacing w:after="0" w:line="240" w:lineRule="auto"/>
        <w:ind w:right="4"/>
        <w:jc w:val="center"/>
        <w:rPr>
          <w:rFonts w:ascii="Times New Roman" w:hAnsi="Times New Roman" w:cs="Times New Roman"/>
          <w:b/>
          <w:sz w:val="20"/>
          <w:szCs w:val="20"/>
        </w:rPr>
      </w:pPr>
      <w:r w:rsidRPr="00652D29">
        <w:rPr>
          <w:rFonts w:ascii="Times New Roman" w:hAnsi="Times New Roman" w:cs="Times New Roman"/>
          <w:b/>
          <w:sz w:val="20"/>
          <w:szCs w:val="20"/>
        </w:rPr>
        <w:t xml:space="preserve">Parasites Associated With </w:t>
      </w:r>
      <w:proofErr w:type="spellStart"/>
      <w:r w:rsidRPr="00652D29">
        <w:rPr>
          <w:rFonts w:ascii="Times New Roman" w:hAnsi="Times New Roman" w:cs="Times New Roman"/>
          <w:b/>
          <w:sz w:val="20"/>
          <w:szCs w:val="20"/>
        </w:rPr>
        <w:t>Cyclorrhaphan</w:t>
      </w:r>
      <w:proofErr w:type="spellEnd"/>
      <w:r w:rsidRPr="00652D29">
        <w:rPr>
          <w:rFonts w:ascii="Times New Roman" w:hAnsi="Times New Roman" w:cs="Times New Roman"/>
          <w:b/>
          <w:sz w:val="20"/>
          <w:szCs w:val="20"/>
        </w:rPr>
        <w:t xml:space="preserve"> Flies </w:t>
      </w:r>
      <w:r w:rsidR="00345226" w:rsidRPr="00652D29">
        <w:rPr>
          <w:rFonts w:ascii="Times New Roman" w:hAnsi="Times New Roman" w:cs="Times New Roman"/>
          <w:b/>
          <w:sz w:val="20"/>
          <w:szCs w:val="20"/>
        </w:rPr>
        <w:t xml:space="preserve">Caught </w:t>
      </w:r>
      <w:r w:rsidRPr="00652D29">
        <w:rPr>
          <w:rFonts w:ascii="Times New Roman" w:hAnsi="Times New Roman" w:cs="Times New Roman"/>
          <w:b/>
          <w:sz w:val="20"/>
          <w:szCs w:val="20"/>
        </w:rPr>
        <w:t xml:space="preserve">in Selected Abattoirs in </w:t>
      </w:r>
      <w:proofErr w:type="spellStart"/>
      <w:r w:rsidRPr="00652D29">
        <w:rPr>
          <w:rFonts w:ascii="Times New Roman" w:hAnsi="Times New Roman" w:cs="Times New Roman"/>
          <w:b/>
          <w:sz w:val="20"/>
          <w:szCs w:val="20"/>
        </w:rPr>
        <w:t>Awka</w:t>
      </w:r>
      <w:proofErr w:type="spellEnd"/>
      <w:r w:rsidRPr="00652D29">
        <w:rPr>
          <w:rFonts w:ascii="Times New Roman" w:hAnsi="Times New Roman" w:cs="Times New Roman"/>
          <w:b/>
          <w:sz w:val="20"/>
          <w:szCs w:val="20"/>
        </w:rPr>
        <w:t xml:space="preserve"> North and </w:t>
      </w:r>
      <w:proofErr w:type="spellStart"/>
      <w:r w:rsidRPr="00652D29">
        <w:rPr>
          <w:rFonts w:ascii="Times New Roman" w:hAnsi="Times New Roman" w:cs="Times New Roman"/>
          <w:b/>
          <w:sz w:val="20"/>
          <w:szCs w:val="20"/>
        </w:rPr>
        <w:t>Awka</w:t>
      </w:r>
      <w:proofErr w:type="spellEnd"/>
      <w:r w:rsidRPr="00652D29">
        <w:rPr>
          <w:rFonts w:ascii="Times New Roman" w:hAnsi="Times New Roman" w:cs="Times New Roman"/>
          <w:b/>
          <w:sz w:val="20"/>
          <w:szCs w:val="20"/>
        </w:rPr>
        <w:t xml:space="preserve"> South Local Government Areas, </w:t>
      </w:r>
      <w:proofErr w:type="spellStart"/>
      <w:r w:rsidRPr="00652D29">
        <w:rPr>
          <w:rFonts w:ascii="Times New Roman" w:hAnsi="Times New Roman" w:cs="Times New Roman"/>
          <w:b/>
          <w:sz w:val="20"/>
          <w:szCs w:val="20"/>
        </w:rPr>
        <w:t>Anambra</w:t>
      </w:r>
      <w:proofErr w:type="spellEnd"/>
      <w:r w:rsidRPr="00652D29">
        <w:rPr>
          <w:rFonts w:ascii="Times New Roman" w:hAnsi="Times New Roman" w:cs="Times New Roman"/>
          <w:b/>
          <w:sz w:val="20"/>
          <w:szCs w:val="20"/>
        </w:rPr>
        <w:t xml:space="preserve"> State</w:t>
      </w:r>
      <w:r w:rsidR="00517FE9" w:rsidRPr="00652D29">
        <w:rPr>
          <w:rFonts w:ascii="Times New Roman" w:hAnsi="Times New Roman" w:cs="Times New Roman"/>
          <w:b/>
          <w:sz w:val="20"/>
          <w:szCs w:val="20"/>
        </w:rPr>
        <w:t>, South Eastern Nigeria</w:t>
      </w:r>
    </w:p>
    <w:p w:rsidR="00C17D57" w:rsidRPr="00652D29" w:rsidRDefault="00C17D57" w:rsidP="00652D29">
      <w:pPr>
        <w:tabs>
          <w:tab w:val="left" w:pos="810"/>
        </w:tabs>
        <w:snapToGrid w:val="0"/>
        <w:spacing w:after="0" w:line="240" w:lineRule="auto"/>
        <w:ind w:right="4"/>
        <w:jc w:val="center"/>
        <w:rPr>
          <w:rFonts w:ascii="Times New Roman" w:hAnsi="Times New Roman" w:cs="Times New Roman"/>
          <w:b/>
          <w:sz w:val="20"/>
          <w:szCs w:val="20"/>
        </w:rPr>
      </w:pPr>
    </w:p>
    <w:p w:rsidR="00C17D57" w:rsidRPr="00652D29" w:rsidRDefault="00CE6B99" w:rsidP="00652D29">
      <w:pPr>
        <w:snapToGrid w:val="0"/>
        <w:spacing w:after="0" w:line="240" w:lineRule="auto"/>
        <w:ind w:right="4"/>
        <w:jc w:val="center"/>
        <w:rPr>
          <w:rFonts w:ascii="Times New Roman" w:hAnsi="Times New Roman" w:cs="Times New Roman"/>
          <w:sz w:val="20"/>
          <w:szCs w:val="20"/>
        </w:rPr>
      </w:pPr>
      <w:r w:rsidRPr="00652D29">
        <w:rPr>
          <w:rFonts w:ascii="Times New Roman" w:hAnsi="Times New Roman" w:cs="Times New Roman"/>
          <w:sz w:val="20"/>
          <w:szCs w:val="20"/>
          <w:vertAlign w:val="superscript"/>
        </w:rPr>
        <w:t>1</w:t>
      </w:r>
      <w:r w:rsidRPr="00652D29">
        <w:rPr>
          <w:rFonts w:ascii="Times New Roman" w:hAnsi="Times New Roman" w:cs="Times New Roman"/>
          <w:sz w:val="20"/>
          <w:szCs w:val="20"/>
        </w:rPr>
        <w:t xml:space="preserve">Umeanaeto P.U., </w:t>
      </w:r>
      <w:r w:rsidRPr="00652D29">
        <w:rPr>
          <w:rFonts w:ascii="Times New Roman" w:hAnsi="Times New Roman" w:cs="Times New Roman"/>
          <w:sz w:val="20"/>
          <w:szCs w:val="20"/>
          <w:vertAlign w:val="superscript"/>
        </w:rPr>
        <w:t>1</w:t>
      </w:r>
      <w:r w:rsidRPr="00652D29">
        <w:rPr>
          <w:rFonts w:ascii="Times New Roman" w:hAnsi="Times New Roman" w:cs="Times New Roman"/>
          <w:sz w:val="20"/>
          <w:szCs w:val="20"/>
        </w:rPr>
        <w:t>Igbokwe C.C</w:t>
      </w:r>
      <w:bookmarkStart w:id="0" w:name="_GoBack"/>
      <w:bookmarkEnd w:id="0"/>
      <w:r w:rsidRPr="00652D29">
        <w:rPr>
          <w:rFonts w:ascii="Times New Roman" w:hAnsi="Times New Roman" w:cs="Times New Roman"/>
          <w:sz w:val="20"/>
          <w:szCs w:val="20"/>
        </w:rPr>
        <w:t xml:space="preserve">., </w:t>
      </w:r>
      <w:r w:rsidRPr="00652D29">
        <w:rPr>
          <w:rFonts w:ascii="Times New Roman" w:hAnsi="Times New Roman" w:cs="Times New Roman"/>
          <w:sz w:val="20"/>
          <w:szCs w:val="20"/>
          <w:vertAlign w:val="superscript"/>
        </w:rPr>
        <w:t>1</w:t>
      </w:r>
      <w:r w:rsidRPr="00652D29">
        <w:rPr>
          <w:rFonts w:ascii="Times New Roman" w:hAnsi="Times New Roman" w:cs="Times New Roman"/>
          <w:sz w:val="20"/>
          <w:szCs w:val="20"/>
        </w:rPr>
        <w:t xml:space="preserve">Onyido A.E. </w:t>
      </w:r>
      <w:r w:rsidRPr="00652D29">
        <w:rPr>
          <w:rFonts w:ascii="Times New Roman" w:hAnsi="Times New Roman" w:cs="Times New Roman"/>
          <w:sz w:val="20"/>
          <w:szCs w:val="20"/>
          <w:vertAlign w:val="superscript"/>
        </w:rPr>
        <w:t>1</w:t>
      </w:r>
      <w:r w:rsidRPr="00652D29">
        <w:rPr>
          <w:rFonts w:ascii="Times New Roman" w:hAnsi="Times New Roman" w:cs="Times New Roman"/>
          <w:sz w:val="20"/>
          <w:szCs w:val="20"/>
        </w:rPr>
        <w:t xml:space="preserve">Irikannu K.C and </w:t>
      </w:r>
      <w:r w:rsidRPr="00652D29">
        <w:rPr>
          <w:rFonts w:ascii="Times New Roman" w:hAnsi="Times New Roman" w:cs="Times New Roman"/>
          <w:sz w:val="20"/>
          <w:szCs w:val="20"/>
          <w:vertAlign w:val="superscript"/>
        </w:rPr>
        <w:t>2</w:t>
      </w:r>
      <w:r w:rsidRPr="00652D29">
        <w:rPr>
          <w:rFonts w:ascii="Times New Roman" w:hAnsi="Times New Roman" w:cs="Times New Roman"/>
          <w:sz w:val="20"/>
          <w:szCs w:val="20"/>
        </w:rPr>
        <w:t>Ifeanyichukwu M.O</w:t>
      </w:r>
    </w:p>
    <w:p w:rsidR="00C17D57" w:rsidRPr="00652D29" w:rsidRDefault="00C17D57" w:rsidP="00652D29">
      <w:pPr>
        <w:snapToGrid w:val="0"/>
        <w:spacing w:after="0" w:line="240" w:lineRule="auto"/>
        <w:ind w:right="4"/>
        <w:jc w:val="center"/>
        <w:rPr>
          <w:rFonts w:ascii="Times New Roman" w:hAnsi="Times New Roman" w:cs="Times New Roman"/>
          <w:sz w:val="20"/>
          <w:szCs w:val="20"/>
        </w:rPr>
      </w:pPr>
    </w:p>
    <w:p w:rsidR="00CE6B99" w:rsidRPr="00652D29" w:rsidRDefault="00CE6B99" w:rsidP="00652D29">
      <w:pPr>
        <w:tabs>
          <w:tab w:val="left" w:pos="2970"/>
          <w:tab w:val="left" w:pos="3461"/>
        </w:tabs>
        <w:snapToGrid w:val="0"/>
        <w:spacing w:after="0" w:line="240" w:lineRule="auto"/>
        <w:ind w:right="4"/>
        <w:jc w:val="center"/>
        <w:rPr>
          <w:rFonts w:ascii="Times New Roman" w:hAnsi="Times New Roman" w:cs="Times New Roman"/>
          <w:sz w:val="20"/>
          <w:szCs w:val="20"/>
        </w:rPr>
      </w:pPr>
      <w:r w:rsidRPr="00652D29">
        <w:rPr>
          <w:rFonts w:ascii="Times New Roman" w:hAnsi="Times New Roman" w:cs="Times New Roman"/>
          <w:sz w:val="20"/>
          <w:szCs w:val="20"/>
          <w:vertAlign w:val="superscript"/>
        </w:rPr>
        <w:t>1</w:t>
      </w:r>
      <w:r w:rsidRPr="00652D29">
        <w:rPr>
          <w:rFonts w:ascii="Times New Roman" w:hAnsi="Times New Roman" w:cs="Times New Roman"/>
          <w:sz w:val="20"/>
          <w:szCs w:val="20"/>
        </w:rPr>
        <w:t xml:space="preserve">Department of </w:t>
      </w:r>
      <w:proofErr w:type="spellStart"/>
      <w:r w:rsidRPr="00652D29">
        <w:rPr>
          <w:rFonts w:ascii="Times New Roman" w:hAnsi="Times New Roman" w:cs="Times New Roman"/>
          <w:sz w:val="20"/>
          <w:szCs w:val="20"/>
        </w:rPr>
        <w:t>Parasitology</w:t>
      </w:r>
      <w:proofErr w:type="spellEnd"/>
      <w:r w:rsidRPr="00652D29">
        <w:rPr>
          <w:rFonts w:ascii="Times New Roman" w:hAnsi="Times New Roman" w:cs="Times New Roman"/>
          <w:sz w:val="20"/>
          <w:szCs w:val="20"/>
        </w:rPr>
        <w:t xml:space="preserve"> and Entomology, Faculty of Biosciences, </w:t>
      </w:r>
      <w:proofErr w:type="spellStart"/>
      <w:r w:rsidRPr="00652D29">
        <w:rPr>
          <w:rFonts w:ascii="Times New Roman" w:hAnsi="Times New Roman" w:cs="Times New Roman"/>
          <w:sz w:val="20"/>
          <w:szCs w:val="20"/>
        </w:rPr>
        <w:t>Nnamdi</w:t>
      </w:r>
      <w:proofErr w:type="spellEnd"/>
      <w:r w:rsidRPr="00652D29">
        <w:rPr>
          <w:rFonts w:ascii="Times New Roman" w:hAnsi="Times New Roman" w:cs="Times New Roman"/>
          <w:sz w:val="20"/>
          <w:szCs w:val="20"/>
        </w:rPr>
        <w:t xml:space="preserve"> </w:t>
      </w:r>
      <w:proofErr w:type="spellStart"/>
      <w:r w:rsidRPr="00652D29">
        <w:rPr>
          <w:rFonts w:ascii="Times New Roman" w:hAnsi="Times New Roman" w:cs="Times New Roman"/>
          <w:sz w:val="20"/>
          <w:szCs w:val="20"/>
        </w:rPr>
        <w:t>Azikiwe</w:t>
      </w:r>
      <w:proofErr w:type="spellEnd"/>
      <w:r w:rsidR="00652D29">
        <w:rPr>
          <w:rFonts w:ascii="Times New Roman" w:hAnsi="Times New Roman" w:cs="Times New Roman" w:hint="eastAsia"/>
          <w:sz w:val="20"/>
          <w:szCs w:val="20"/>
          <w:lang w:eastAsia="zh-CN"/>
        </w:rPr>
        <w:t xml:space="preserve"> </w:t>
      </w:r>
      <w:r w:rsidRPr="00652D29">
        <w:rPr>
          <w:rFonts w:ascii="Times New Roman" w:hAnsi="Times New Roman" w:cs="Times New Roman"/>
          <w:sz w:val="20"/>
          <w:szCs w:val="20"/>
        </w:rPr>
        <w:t xml:space="preserve">University </w:t>
      </w:r>
      <w:proofErr w:type="spellStart"/>
      <w:r w:rsidRPr="00652D29">
        <w:rPr>
          <w:rFonts w:ascii="Times New Roman" w:hAnsi="Times New Roman" w:cs="Times New Roman"/>
          <w:sz w:val="20"/>
          <w:szCs w:val="20"/>
        </w:rPr>
        <w:t>Awka</w:t>
      </w:r>
      <w:proofErr w:type="spellEnd"/>
      <w:r w:rsidRPr="00652D29">
        <w:rPr>
          <w:rFonts w:ascii="Times New Roman" w:hAnsi="Times New Roman" w:cs="Times New Roman"/>
          <w:sz w:val="20"/>
          <w:szCs w:val="20"/>
        </w:rPr>
        <w:t xml:space="preserve">, </w:t>
      </w:r>
      <w:proofErr w:type="spellStart"/>
      <w:r w:rsidRPr="00652D29">
        <w:rPr>
          <w:rFonts w:ascii="Times New Roman" w:hAnsi="Times New Roman" w:cs="Times New Roman"/>
          <w:sz w:val="20"/>
          <w:szCs w:val="20"/>
        </w:rPr>
        <w:t>Anambra</w:t>
      </w:r>
      <w:proofErr w:type="spellEnd"/>
      <w:r w:rsidRPr="00652D29">
        <w:rPr>
          <w:rFonts w:ascii="Times New Roman" w:hAnsi="Times New Roman" w:cs="Times New Roman"/>
          <w:sz w:val="20"/>
          <w:szCs w:val="20"/>
        </w:rPr>
        <w:t xml:space="preserve"> State</w:t>
      </w:r>
    </w:p>
    <w:p w:rsidR="00CE6B99" w:rsidRPr="00652D29" w:rsidRDefault="00CE6B99" w:rsidP="00652D29">
      <w:pPr>
        <w:tabs>
          <w:tab w:val="left" w:pos="2970"/>
          <w:tab w:val="left" w:pos="3461"/>
        </w:tabs>
        <w:snapToGrid w:val="0"/>
        <w:spacing w:after="0" w:line="240" w:lineRule="auto"/>
        <w:ind w:right="4"/>
        <w:jc w:val="center"/>
        <w:rPr>
          <w:rFonts w:ascii="Times New Roman" w:hAnsi="Times New Roman" w:cs="Times New Roman"/>
          <w:sz w:val="20"/>
          <w:szCs w:val="20"/>
        </w:rPr>
      </w:pPr>
      <w:r w:rsidRPr="00652D29">
        <w:rPr>
          <w:rFonts w:ascii="Times New Roman" w:hAnsi="Times New Roman" w:cs="Times New Roman"/>
          <w:sz w:val="20"/>
          <w:szCs w:val="20"/>
          <w:vertAlign w:val="superscript"/>
        </w:rPr>
        <w:t>2</w:t>
      </w:r>
      <w:r w:rsidRPr="00652D29">
        <w:rPr>
          <w:rFonts w:ascii="Times New Roman" w:hAnsi="Times New Roman" w:cs="Times New Roman"/>
          <w:sz w:val="20"/>
          <w:szCs w:val="20"/>
        </w:rPr>
        <w:t xml:space="preserve">Department of Medical Laboratory Sciences, Faculty of Health Science and Technology, </w:t>
      </w:r>
      <w:proofErr w:type="spellStart"/>
      <w:r w:rsidRPr="00652D29">
        <w:rPr>
          <w:rFonts w:ascii="Times New Roman" w:hAnsi="Times New Roman" w:cs="Times New Roman"/>
          <w:sz w:val="20"/>
          <w:szCs w:val="20"/>
        </w:rPr>
        <w:t>Nnamdi</w:t>
      </w:r>
      <w:proofErr w:type="spellEnd"/>
      <w:r w:rsidR="00652D29">
        <w:rPr>
          <w:rFonts w:ascii="Times New Roman" w:hAnsi="Times New Roman" w:cs="Times New Roman" w:hint="eastAsia"/>
          <w:sz w:val="20"/>
          <w:szCs w:val="20"/>
          <w:lang w:eastAsia="zh-CN"/>
        </w:rPr>
        <w:t xml:space="preserve"> </w:t>
      </w:r>
      <w:proofErr w:type="spellStart"/>
      <w:r w:rsidRPr="00652D29">
        <w:rPr>
          <w:rFonts w:ascii="Times New Roman" w:hAnsi="Times New Roman" w:cs="Times New Roman"/>
          <w:sz w:val="20"/>
          <w:szCs w:val="20"/>
        </w:rPr>
        <w:t>Azikiwe</w:t>
      </w:r>
      <w:proofErr w:type="spellEnd"/>
      <w:r w:rsidRPr="00652D29">
        <w:rPr>
          <w:rFonts w:ascii="Times New Roman" w:hAnsi="Times New Roman" w:cs="Times New Roman"/>
          <w:sz w:val="20"/>
          <w:szCs w:val="20"/>
        </w:rPr>
        <w:t xml:space="preserve"> University, </w:t>
      </w:r>
      <w:proofErr w:type="spellStart"/>
      <w:r w:rsidRPr="00652D29">
        <w:rPr>
          <w:rFonts w:ascii="Times New Roman" w:hAnsi="Times New Roman" w:cs="Times New Roman"/>
          <w:sz w:val="20"/>
          <w:szCs w:val="20"/>
        </w:rPr>
        <w:t>Nnewi</w:t>
      </w:r>
      <w:proofErr w:type="spellEnd"/>
      <w:r w:rsidRPr="00652D29">
        <w:rPr>
          <w:rFonts w:ascii="Times New Roman" w:hAnsi="Times New Roman" w:cs="Times New Roman"/>
          <w:sz w:val="20"/>
          <w:szCs w:val="20"/>
        </w:rPr>
        <w:t xml:space="preserve"> Campus</w:t>
      </w:r>
      <w:r w:rsidR="007D3888" w:rsidRPr="00652D29">
        <w:rPr>
          <w:rFonts w:ascii="Times New Roman" w:hAnsi="Times New Roman" w:cs="Times New Roman"/>
          <w:sz w:val="20"/>
          <w:szCs w:val="20"/>
        </w:rPr>
        <w:t xml:space="preserve">, </w:t>
      </w:r>
      <w:proofErr w:type="spellStart"/>
      <w:r w:rsidR="007D3888" w:rsidRPr="00652D29">
        <w:rPr>
          <w:rFonts w:ascii="Times New Roman" w:hAnsi="Times New Roman" w:cs="Times New Roman"/>
          <w:sz w:val="20"/>
          <w:szCs w:val="20"/>
        </w:rPr>
        <w:t>Anambra</w:t>
      </w:r>
      <w:proofErr w:type="spellEnd"/>
      <w:r w:rsidRPr="00652D29">
        <w:rPr>
          <w:rFonts w:ascii="Times New Roman" w:hAnsi="Times New Roman" w:cs="Times New Roman"/>
          <w:sz w:val="20"/>
          <w:szCs w:val="20"/>
        </w:rPr>
        <w:t xml:space="preserve"> State</w:t>
      </w:r>
    </w:p>
    <w:p w:rsidR="00C17D57" w:rsidRPr="00652D29" w:rsidRDefault="00CE6B99" w:rsidP="00652D29">
      <w:pPr>
        <w:snapToGrid w:val="0"/>
        <w:spacing w:after="0" w:line="240" w:lineRule="auto"/>
        <w:ind w:right="4"/>
        <w:jc w:val="center"/>
        <w:rPr>
          <w:rFonts w:ascii="Times New Roman" w:hAnsi="Times New Roman" w:cs="Times New Roman"/>
          <w:sz w:val="20"/>
          <w:szCs w:val="20"/>
          <w:u w:val="single"/>
        </w:rPr>
      </w:pPr>
      <w:r w:rsidRPr="00652D29">
        <w:rPr>
          <w:rFonts w:ascii="Times New Roman" w:hAnsi="Times New Roman" w:cs="Times New Roman"/>
          <w:sz w:val="20"/>
          <w:szCs w:val="20"/>
          <w:u w:val="single"/>
        </w:rPr>
        <w:t>kayceeirika@yahoo.com</w:t>
      </w:r>
    </w:p>
    <w:p w:rsidR="00C17D57" w:rsidRPr="00652D29" w:rsidRDefault="00C17D57" w:rsidP="00652D29">
      <w:pPr>
        <w:snapToGrid w:val="0"/>
        <w:spacing w:after="0" w:line="240" w:lineRule="auto"/>
        <w:ind w:right="4"/>
        <w:jc w:val="center"/>
        <w:rPr>
          <w:rFonts w:ascii="Times New Roman" w:hAnsi="Times New Roman" w:cs="Times New Roman"/>
          <w:sz w:val="20"/>
          <w:szCs w:val="20"/>
          <w:u w:val="single"/>
        </w:rPr>
      </w:pPr>
    </w:p>
    <w:p w:rsidR="00CE6B99" w:rsidRPr="00652D29" w:rsidRDefault="00D9645C" w:rsidP="0053402E">
      <w:pPr>
        <w:snapToGrid w:val="0"/>
        <w:spacing w:after="0" w:line="240" w:lineRule="auto"/>
        <w:jc w:val="both"/>
        <w:outlineLvl w:val="1"/>
        <w:rPr>
          <w:rFonts w:ascii="Times New Roman" w:eastAsia="Times New Roman" w:hAnsi="Times New Roman" w:cs="Times New Roman"/>
          <w:b/>
          <w:bCs/>
          <w:sz w:val="20"/>
          <w:szCs w:val="20"/>
        </w:rPr>
      </w:pPr>
      <w:r w:rsidRPr="00652D29">
        <w:rPr>
          <w:rFonts w:ascii="Times New Roman" w:eastAsia="Times New Roman" w:hAnsi="Times New Roman" w:cs="Times New Roman"/>
          <w:b/>
          <w:bCs/>
          <w:sz w:val="20"/>
          <w:szCs w:val="20"/>
        </w:rPr>
        <w:t>Abstract</w:t>
      </w:r>
      <w:r w:rsidR="00CE6B99" w:rsidRPr="00652D29">
        <w:rPr>
          <w:rFonts w:ascii="Times New Roman" w:eastAsia="Times New Roman" w:hAnsi="Times New Roman" w:cs="Times New Roman"/>
          <w:b/>
          <w:bCs/>
          <w:sz w:val="20"/>
          <w:szCs w:val="20"/>
        </w:rPr>
        <w:t>-</w:t>
      </w:r>
      <w:r w:rsidR="00CE6B99" w:rsidRPr="00652D29">
        <w:rPr>
          <w:rFonts w:ascii="Times New Roman" w:eastAsia="Times New Roman" w:hAnsi="Times New Roman" w:cs="Times New Roman"/>
          <w:sz w:val="20"/>
          <w:szCs w:val="20"/>
        </w:rPr>
        <w:t xml:space="preserve">A study was conducted to determine the species of </w:t>
      </w:r>
      <w:proofErr w:type="spellStart"/>
      <w:r w:rsidR="00CE6B99" w:rsidRPr="00652D29">
        <w:rPr>
          <w:rFonts w:ascii="Times New Roman" w:eastAsia="Times New Roman" w:hAnsi="Times New Roman" w:cs="Times New Roman"/>
          <w:sz w:val="20"/>
          <w:szCs w:val="20"/>
        </w:rPr>
        <w:t>Cyclorrhaphan</w:t>
      </w:r>
      <w:proofErr w:type="spellEnd"/>
      <w:r w:rsidR="00CE6B99" w:rsidRPr="00652D29">
        <w:rPr>
          <w:rFonts w:ascii="Times New Roman" w:eastAsia="Times New Roman" w:hAnsi="Times New Roman" w:cs="Times New Roman"/>
          <w:sz w:val="20"/>
          <w:szCs w:val="20"/>
        </w:rPr>
        <w:t xml:space="preserve"> flies as carriers of parasites from Abattoirs in </w:t>
      </w:r>
      <w:proofErr w:type="spellStart"/>
      <w:r w:rsidR="00CE6B99" w:rsidRPr="00652D29">
        <w:rPr>
          <w:rFonts w:ascii="Times New Roman" w:eastAsia="Times New Roman" w:hAnsi="Times New Roman" w:cs="Times New Roman"/>
          <w:sz w:val="20"/>
          <w:szCs w:val="20"/>
        </w:rPr>
        <w:t>Awka</w:t>
      </w:r>
      <w:proofErr w:type="spellEnd"/>
      <w:r w:rsidR="00CE6B99" w:rsidRPr="00652D29">
        <w:rPr>
          <w:rFonts w:ascii="Times New Roman" w:eastAsia="Times New Roman" w:hAnsi="Times New Roman" w:cs="Times New Roman"/>
          <w:sz w:val="20"/>
          <w:szCs w:val="20"/>
        </w:rPr>
        <w:t xml:space="preserve"> (</w:t>
      </w:r>
      <w:proofErr w:type="spellStart"/>
      <w:r w:rsidR="00CE6B99" w:rsidRPr="00652D29">
        <w:rPr>
          <w:rFonts w:ascii="Times New Roman" w:eastAsia="Times New Roman" w:hAnsi="Times New Roman" w:cs="Times New Roman"/>
          <w:sz w:val="20"/>
          <w:szCs w:val="20"/>
        </w:rPr>
        <w:t>Kwatta</w:t>
      </w:r>
      <w:proofErr w:type="spellEnd"/>
      <w:r w:rsidR="00CE6B99" w:rsidRPr="00652D29">
        <w:rPr>
          <w:rFonts w:ascii="Times New Roman" w:eastAsia="Times New Roman" w:hAnsi="Times New Roman" w:cs="Times New Roman"/>
          <w:sz w:val="20"/>
          <w:szCs w:val="20"/>
        </w:rPr>
        <w:t xml:space="preserve">) and </w:t>
      </w:r>
      <w:proofErr w:type="spellStart"/>
      <w:r w:rsidR="00CE6B99" w:rsidRPr="00652D29">
        <w:rPr>
          <w:rFonts w:ascii="Times New Roman" w:eastAsia="Times New Roman" w:hAnsi="Times New Roman" w:cs="Times New Roman"/>
          <w:sz w:val="20"/>
          <w:szCs w:val="20"/>
        </w:rPr>
        <w:t>Amansea</w:t>
      </w:r>
      <w:proofErr w:type="spellEnd"/>
      <w:r w:rsidR="00CE6B99" w:rsidRPr="00652D29">
        <w:rPr>
          <w:rFonts w:ascii="Times New Roman" w:eastAsia="Times New Roman" w:hAnsi="Times New Roman" w:cs="Times New Roman"/>
          <w:sz w:val="20"/>
          <w:szCs w:val="20"/>
        </w:rPr>
        <w:t xml:space="preserve"> (</w:t>
      </w:r>
      <w:proofErr w:type="spellStart"/>
      <w:r w:rsidR="00CE6B99" w:rsidRPr="00652D29">
        <w:rPr>
          <w:rFonts w:ascii="Times New Roman" w:eastAsia="Times New Roman" w:hAnsi="Times New Roman" w:cs="Times New Roman"/>
          <w:sz w:val="20"/>
          <w:szCs w:val="20"/>
        </w:rPr>
        <w:t>Chisom</w:t>
      </w:r>
      <w:proofErr w:type="spellEnd"/>
      <w:r w:rsidR="00CE6B99" w:rsidRPr="00652D29">
        <w:rPr>
          <w:rFonts w:ascii="Times New Roman" w:eastAsia="Times New Roman" w:hAnsi="Times New Roman" w:cs="Times New Roman"/>
          <w:sz w:val="20"/>
          <w:szCs w:val="20"/>
        </w:rPr>
        <w:t xml:space="preserve"> and </w:t>
      </w:r>
      <w:proofErr w:type="spellStart"/>
      <w:r w:rsidR="00CE6B99" w:rsidRPr="00652D29">
        <w:rPr>
          <w:rFonts w:ascii="Times New Roman" w:eastAsia="Times New Roman" w:hAnsi="Times New Roman" w:cs="Times New Roman"/>
          <w:sz w:val="20"/>
          <w:szCs w:val="20"/>
        </w:rPr>
        <w:t>Nwakanwa</w:t>
      </w:r>
      <w:proofErr w:type="spellEnd"/>
      <w:r w:rsidR="00CE6B99" w:rsidRPr="00652D29">
        <w:rPr>
          <w:rFonts w:ascii="Times New Roman" w:eastAsia="Times New Roman" w:hAnsi="Times New Roman" w:cs="Times New Roman"/>
          <w:sz w:val="20"/>
          <w:szCs w:val="20"/>
        </w:rPr>
        <w:t xml:space="preserve">) from June to July 2016. A total of 184 flies, comprising of three species were collected and examined for parasites using the formal–ether concentration method. The fly species were </w:t>
      </w:r>
      <w:proofErr w:type="spellStart"/>
      <w:r w:rsidR="00CE6B99" w:rsidRPr="00652D29">
        <w:rPr>
          <w:rFonts w:ascii="Times New Roman" w:eastAsia="Times New Roman" w:hAnsi="Times New Roman" w:cs="Times New Roman"/>
          <w:i/>
          <w:iCs/>
          <w:sz w:val="20"/>
          <w:szCs w:val="20"/>
        </w:rPr>
        <w:t>Chrysomya</w:t>
      </w:r>
      <w:proofErr w:type="spellEnd"/>
      <w:r w:rsidR="00CE6B99" w:rsidRPr="00652D29">
        <w:rPr>
          <w:rFonts w:ascii="Times New Roman" w:eastAsia="Times New Roman" w:hAnsi="Times New Roman" w:cs="Times New Roman"/>
          <w:i/>
          <w:iCs/>
          <w:sz w:val="20"/>
          <w:szCs w:val="20"/>
        </w:rPr>
        <w:t xml:space="preserve"> </w:t>
      </w:r>
      <w:proofErr w:type="spellStart"/>
      <w:r w:rsidR="00CE6B99" w:rsidRPr="00652D29">
        <w:rPr>
          <w:rFonts w:ascii="Times New Roman" w:eastAsia="Times New Roman" w:hAnsi="Times New Roman" w:cs="Times New Roman"/>
          <w:i/>
          <w:iCs/>
          <w:sz w:val="20"/>
          <w:szCs w:val="20"/>
        </w:rPr>
        <w:t>megacephala</w:t>
      </w:r>
      <w:proofErr w:type="spellEnd"/>
      <w:r w:rsidR="00CE6B99" w:rsidRPr="00652D29">
        <w:rPr>
          <w:rFonts w:ascii="Times New Roman" w:eastAsia="Times New Roman" w:hAnsi="Times New Roman" w:cs="Times New Roman"/>
          <w:sz w:val="20"/>
          <w:szCs w:val="20"/>
        </w:rPr>
        <w:t xml:space="preserve"> 83(45.1%), </w:t>
      </w:r>
      <w:proofErr w:type="spellStart"/>
      <w:r w:rsidR="00CE6B99" w:rsidRPr="00652D29">
        <w:rPr>
          <w:rFonts w:ascii="Times New Roman" w:eastAsia="Times New Roman" w:hAnsi="Times New Roman" w:cs="Times New Roman"/>
          <w:i/>
          <w:iCs/>
          <w:sz w:val="20"/>
          <w:szCs w:val="20"/>
        </w:rPr>
        <w:t>Lucilia</w:t>
      </w:r>
      <w:proofErr w:type="spellEnd"/>
      <w:r w:rsidR="00CE6B99" w:rsidRPr="00652D29">
        <w:rPr>
          <w:rFonts w:ascii="Times New Roman" w:eastAsia="Times New Roman" w:hAnsi="Times New Roman" w:cs="Times New Roman"/>
          <w:i/>
          <w:iCs/>
          <w:sz w:val="20"/>
          <w:szCs w:val="20"/>
        </w:rPr>
        <w:t xml:space="preserve"> </w:t>
      </w:r>
      <w:proofErr w:type="spellStart"/>
      <w:r w:rsidR="00CE6B99" w:rsidRPr="00652D29">
        <w:rPr>
          <w:rFonts w:ascii="Times New Roman" w:eastAsia="Times New Roman" w:hAnsi="Times New Roman" w:cs="Times New Roman"/>
          <w:i/>
          <w:iCs/>
          <w:sz w:val="20"/>
          <w:szCs w:val="20"/>
        </w:rPr>
        <w:t>cuprina</w:t>
      </w:r>
      <w:proofErr w:type="spellEnd"/>
      <w:r w:rsidR="00CE6B99" w:rsidRPr="00652D29">
        <w:rPr>
          <w:rFonts w:ascii="Times New Roman" w:eastAsia="Times New Roman" w:hAnsi="Times New Roman" w:cs="Times New Roman"/>
          <w:iCs/>
          <w:sz w:val="20"/>
          <w:szCs w:val="20"/>
        </w:rPr>
        <w:t xml:space="preserve"> 62</w:t>
      </w:r>
      <w:r w:rsidR="00CE6B99" w:rsidRPr="00652D29">
        <w:rPr>
          <w:rFonts w:ascii="Times New Roman" w:eastAsia="Times New Roman" w:hAnsi="Times New Roman" w:cs="Times New Roman"/>
          <w:sz w:val="20"/>
          <w:szCs w:val="20"/>
        </w:rPr>
        <w:t xml:space="preserve">(33.7%) and </w:t>
      </w:r>
      <w:proofErr w:type="spellStart"/>
      <w:r w:rsidR="00CE6B99" w:rsidRPr="00652D29">
        <w:rPr>
          <w:rFonts w:ascii="Times New Roman" w:eastAsia="Times New Roman" w:hAnsi="Times New Roman" w:cs="Times New Roman"/>
          <w:i/>
          <w:iCs/>
          <w:sz w:val="20"/>
          <w:szCs w:val="20"/>
        </w:rPr>
        <w:t>Musca</w:t>
      </w:r>
      <w:proofErr w:type="spellEnd"/>
      <w:r w:rsidR="00CE6B99" w:rsidRPr="00652D29">
        <w:rPr>
          <w:rFonts w:ascii="Times New Roman" w:eastAsia="Times New Roman" w:hAnsi="Times New Roman" w:cs="Times New Roman"/>
          <w:i/>
          <w:iCs/>
          <w:sz w:val="20"/>
          <w:szCs w:val="20"/>
        </w:rPr>
        <w:t xml:space="preserve"> </w:t>
      </w:r>
      <w:proofErr w:type="spellStart"/>
      <w:r w:rsidR="00CE6B99" w:rsidRPr="00652D29">
        <w:rPr>
          <w:rFonts w:ascii="Times New Roman" w:eastAsia="Times New Roman" w:hAnsi="Times New Roman" w:cs="Times New Roman"/>
          <w:i/>
          <w:iCs/>
          <w:sz w:val="20"/>
          <w:szCs w:val="20"/>
        </w:rPr>
        <w:t>domestica</w:t>
      </w:r>
      <w:proofErr w:type="spellEnd"/>
      <w:r w:rsidR="00CE6B99" w:rsidRPr="00652D29">
        <w:rPr>
          <w:rFonts w:ascii="Times New Roman" w:eastAsia="Times New Roman" w:hAnsi="Times New Roman" w:cs="Times New Roman"/>
          <w:i/>
          <w:iCs/>
          <w:sz w:val="20"/>
          <w:szCs w:val="20"/>
        </w:rPr>
        <w:t xml:space="preserve"> </w:t>
      </w:r>
      <w:r w:rsidR="00CE6B99" w:rsidRPr="00652D29">
        <w:rPr>
          <w:rFonts w:ascii="Times New Roman" w:eastAsia="Times New Roman" w:hAnsi="Times New Roman" w:cs="Times New Roman"/>
          <w:iCs/>
          <w:sz w:val="20"/>
          <w:szCs w:val="20"/>
        </w:rPr>
        <w:t>39</w:t>
      </w:r>
      <w:r w:rsidR="00CE6B99" w:rsidRPr="00652D29">
        <w:rPr>
          <w:rFonts w:ascii="Times New Roman" w:eastAsia="Times New Roman" w:hAnsi="Times New Roman" w:cs="Times New Roman"/>
          <w:sz w:val="20"/>
          <w:szCs w:val="20"/>
        </w:rPr>
        <w:t xml:space="preserve">(21.2%). Four intestinal helminthes, </w:t>
      </w:r>
      <w:proofErr w:type="spellStart"/>
      <w:r w:rsidR="00CE6B99" w:rsidRPr="00652D29">
        <w:rPr>
          <w:rFonts w:ascii="Times New Roman" w:eastAsia="Times New Roman" w:hAnsi="Times New Roman" w:cs="Times New Roman"/>
          <w:i/>
          <w:sz w:val="20"/>
          <w:szCs w:val="20"/>
        </w:rPr>
        <w:t>Hookworm</w:t>
      </w:r>
      <w:r w:rsidR="00CE6B99" w:rsidRPr="00652D29">
        <w:rPr>
          <w:rFonts w:ascii="Times New Roman" w:eastAsia="Times New Roman" w:hAnsi="Times New Roman" w:cs="Times New Roman"/>
          <w:sz w:val="20"/>
          <w:szCs w:val="20"/>
        </w:rPr>
        <w:t>ova</w:t>
      </w:r>
      <w:proofErr w:type="spellEnd"/>
      <w:r w:rsidR="00CE6B99" w:rsidRPr="00652D29">
        <w:rPr>
          <w:rFonts w:ascii="Times New Roman" w:eastAsia="Times New Roman" w:hAnsi="Times New Roman" w:cs="Times New Roman"/>
          <w:sz w:val="20"/>
          <w:szCs w:val="20"/>
        </w:rPr>
        <w:t xml:space="preserve"> 7(41.2%), </w:t>
      </w:r>
      <w:proofErr w:type="spellStart"/>
      <w:r w:rsidR="00CE6B99" w:rsidRPr="00652D29">
        <w:rPr>
          <w:rFonts w:ascii="Times New Roman" w:eastAsia="Times New Roman" w:hAnsi="Times New Roman" w:cs="Times New Roman"/>
          <w:i/>
          <w:iCs/>
          <w:sz w:val="20"/>
          <w:szCs w:val="20"/>
        </w:rPr>
        <w:t>Ascaris</w:t>
      </w:r>
      <w:proofErr w:type="spellEnd"/>
      <w:r w:rsidR="00CE6B99" w:rsidRPr="00652D29">
        <w:rPr>
          <w:rFonts w:ascii="Times New Roman" w:eastAsia="Times New Roman" w:hAnsi="Times New Roman" w:cs="Times New Roman"/>
          <w:i/>
          <w:iCs/>
          <w:sz w:val="20"/>
          <w:szCs w:val="20"/>
        </w:rPr>
        <w:t xml:space="preserve"> </w:t>
      </w:r>
      <w:proofErr w:type="spellStart"/>
      <w:r w:rsidR="00CE6B99" w:rsidRPr="00652D29">
        <w:rPr>
          <w:rFonts w:ascii="Times New Roman" w:eastAsia="Times New Roman" w:hAnsi="Times New Roman" w:cs="Times New Roman"/>
          <w:i/>
          <w:iCs/>
          <w:sz w:val="20"/>
          <w:szCs w:val="20"/>
        </w:rPr>
        <w:t>lumbricoides</w:t>
      </w:r>
      <w:proofErr w:type="spellEnd"/>
      <w:r w:rsidR="00CE6B99" w:rsidRPr="00652D29">
        <w:rPr>
          <w:rFonts w:ascii="Times New Roman" w:eastAsia="Times New Roman" w:hAnsi="Times New Roman" w:cs="Times New Roman"/>
          <w:i/>
          <w:iCs/>
          <w:sz w:val="20"/>
          <w:szCs w:val="20"/>
        </w:rPr>
        <w:t xml:space="preserve"> </w:t>
      </w:r>
      <w:r w:rsidR="00CE6B99" w:rsidRPr="00652D29">
        <w:rPr>
          <w:rFonts w:ascii="Times New Roman" w:eastAsia="Times New Roman" w:hAnsi="Times New Roman" w:cs="Times New Roman"/>
          <w:iCs/>
          <w:sz w:val="20"/>
          <w:szCs w:val="20"/>
        </w:rPr>
        <w:t>ova 4(23.6%)</w:t>
      </w:r>
      <w:r w:rsidR="00CE6B99" w:rsidRPr="00652D29">
        <w:rPr>
          <w:rFonts w:ascii="Times New Roman" w:eastAsia="Times New Roman" w:hAnsi="Times New Roman" w:cs="Times New Roman"/>
          <w:sz w:val="20"/>
          <w:szCs w:val="20"/>
        </w:rPr>
        <w:t xml:space="preserve">, </w:t>
      </w:r>
      <w:proofErr w:type="spellStart"/>
      <w:r w:rsidR="00CE6B99" w:rsidRPr="00652D29">
        <w:rPr>
          <w:rFonts w:ascii="Times New Roman" w:eastAsia="Times New Roman" w:hAnsi="Times New Roman" w:cs="Times New Roman"/>
          <w:i/>
          <w:iCs/>
          <w:sz w:val="20"/>
          <w:szCs w:val="20"/>
        </w:rPr>
        <w:t>Trichuris</w:t>
      </w:r>
      <w:proofErr w:type="spellEnd"/>
      <w:r w:rsidR="00CE6B99" w:rsidRPr="00652D29">
        <w:rPr>
          <w:rFonts w:ascii="Times New Roman" w:eastAsia="Times New Roman" w:hAnsi="Times New Roman" w:cs="Times New Roman"/>
          <w:i/>
          <w:iCs/>
          <w:sz w:val="20"/>
          <w:szCs w:val="20"/>
        </w:rPr>
        <w:t xml:space="preserve"> </w:t>
      </w:r>
      <w:proofErr w:type="spellStart"/>
      <w:r w:rsidR="00CE6B99" w:rsidRPr="00652D29">
        <w:rPr>
          <w:rFonts w:ascii="Times New Roman" w:eastAsia="Times New Roman" w:hAnsi="Times New Roman" w:cs="Times New Roman"/>
          <w:i/>
          <w:iCs/>
          <w:sz w:val="20"/>
          <w:szCs w:val="20"/>
        </w:rPr>
        <w:t>trichiura</w:t>
      </w:r>
      <w:r w:rsidR="00CE6B99" w:rsidRPr="00652D29">
        <w:rPr>
          <w:rFonts w:ascii="Times New Roman" w:eastAsia="Times New Roman" w:hAnsi="Times New Roman" w:cs="Times New Roman"/>
          <w:iCs/>
          <w:sz w:val="20"/>
          <w:szCs w:val="20"/>
        </w:rPr>
        <w:t>ova</w:t>
      </w:r>
      <w:proofErr w:type="spellEnd"/>
      <w:r w:rsidR="00CE6B99" w:rsidRPr="00652D29">
        <w:rPr>
          <w:rFonts w:ascii="Times New Roman" w:eastAsia="Times New Roman" w:hAnsi="Times New Roman" w:cs="Times New Roman"/>
          <w:iCs/>
          <w:sz w:val="20"/>
          <w:szCs w:val="20"/>
        </w:rPr>
        <w:t xml:space="preserve"> 1(5.9%)</w:t>
      </w:r>
      <w:r w:rsidR="00CE6B99" w:rsidRPr="00652D29">
        <w:rPr>
          <w:rFonts w:ascii="Times New Roman" w:eastAsia="Times New Roman" w:hAnsi="Times New Roman" w:cs="Times New Roman"/>
          <w:sz w:val="20"/>
          <w:szCs w:val="20"/>
        </w:rPr>
        <w:t xml:space="preserve"> and </w:t>
      </w:r>
      <w:proofErr w:type="spellStart"/>
      <w:r w:rsidR="00CE6B99" w:rsidRPr="00652D29">
        <w:rPr>
          <w:rFonts w:ascii="Times New Roman" w:eastAsia="Times New Roman" w:hAnsi="Times New Roman" w:cs="Times New Roman"/>
          <w:i/>
          <w:iCs/>
          <w:sz w:val="20"/>
          <w:szCs w:val="20"/>
        </w:rPr>
        <w:t>Strongyloides</w:t>
      </w:r>
      <w:proofErr w:type="spellEnd"/>
      <w:r w:rsidR="00CE6B99" w:rsidRPr="00652D29">
        <w:rPr>
          <w:rFonts w:ascii="Times New Roman" w:eastAsia="Times New Roman" w:hAnsi="Times New Roman" w:cs="Times New Roman"/>
          <w:i/>
          <w:iCs/>
          <w:sz w:val="20"/>
          <w:szCs w:val="20"/>
        </w:rPr>
        <w:t xml:space="preserve"> </w:t>
      </w:r>
      <w:proofErr w:type="spellStart"/>
      <w:r w:rsidR="00CE6B99" w:rsidRPr="00652D29">
        <w:rPr>
          <w:rFonts w:ascii="Times New Roman" w:eastAsia="Times New Roman" w:hAnsi="Times New Roman" w:cs="Times New Roman"/>
          <w:i/>
          <w:iCs/>
          <w:sz w:val="20"/>
          <w:szCs w:val="20"/>
        </w:rPr>
        <w:t>stercoralis</w:t>
      </w:r>
      <w:proofErr w:type="spellEnd"/>
      <w:r w:rsidR="00CE6B99" w:rsidRPr="00652D29">
        <w:rPr>
          <w:rFonts w:ascii="Times New Roman" w:eastAsia="Times New Roman" w:hAnsi="Times New Roman" w:cs="Times New Roman"/>
          <w:i/>
          <w:iCs/>
          <w:sz w:val="20"/>
          <w:szCs w:val="20"/>
        </w:rPr>
        <w:t xml:space="preserve"> </w:t>
      </w:r>
      <w:r w:rsidR="00CE6B99" w:rsidRPr="00652D29">
        <w:rPr>
          <w:rFonts w:ascii="Times New Roman" w:eastAsia="Times New Roman" w:hAnsi="Times New Roman" w:cs="Times New Roman"/>
          <w:iCs/>
          <w:sz w:val="20"/>
          <w:szCs w:val="20"/>
        </w:rPr>
        <w:t>larvae1(5.9%)</w:t>
      </w:r>
      <w:r w:rsidR="00CE6B99" w:rsidRPr="00652D29">
        <w:rPr>
          <w:rFonts w:ascii="Times New Roman" w:eastAsia="Times New Roman" w:hAnsi="Times New Roman" w:cs="Times New Roman"/>
          <w:sz w:val="20"/>
          <w:szCs w:val="20"/>
        </w:rPr>
        <w:t xml:space="preserve"> and a protozoan parasite (</w:t>
      </w:r>
      <w:proofErr w:type="spellStart"/>
      <w:r w:rsidR="00CE6B99" w:rsidRPr="00652D29">
        <w:rPr>
          <w:rFonts w:ascii="Times New Roman" w:eastAsia="Times New Roman" w:hAnsi="Times New Roman" w:cs="Times New Roman"/>
          <w:i/>
          <w:iCs/>
          <w:sz w:val="20"/>
          <w:szCs w:val="20"/>
        </w:rPr>
        <w:t>Entamoeba</w:t>
      </w:r>
      <w:proofErr w:type="spellEnd"/>
      <w:r w:rsidR="00CE6B99" w:rsidRPr="00652D29">
        <w:rPr>
          <w:rFonts w:ascii="Times New Roman" w:eastAsia="Times New Roman" w:hAnsi="Times New Roman" w:cs="Times New Roman"/>
          <w:i/>
          <w:iCs/>
          <w:sz w:val="20"/>
          <w:szCs w:val="20"/>
        </w:rPr>
        <w:t xml:space="preserve"> </w:t>
      </w:r>
      <w:proofErr w:type="spellStart"/>
      <w:r w:rsidR="00CE6B99" w:rsidRPr="00652D29">
        <w:rPr>
          <w:rFonts w:ascii="Times New Roman" w:eastAsia="Times New Roman" w:hAnsi="Times New Roman" w:cs="Times New Roman"/>
          <w:i/>
          <w:iCs/>
          <w:sz w:val="20"/>
          <w:szCs w:val="20"/>
        </w:rPr>
        <w:t>histolytica</w:t>
      </w:r>
      <w:proofErr w:type="spellEnd"/>
      <w:r w:rsidR="00CE6B99" w:rsidRPr="00652D29">
        <w:rPr>
          <w:rFonts w:ascii="Times New Roman" w:eastAsia="Times New Roman" w:hAnsi="Times New Roman" w:cs="Times New Roman"/>
          <w:i/>
          <w:iCs/>
          <w:sz w:val="20"/>
          <w:szCs w:val="20"/>
        </w:rPr>
        <w:t xml:space="preserve"> </w:t>
      </w:r>
      <w:r w:rsidR="00CE6B99" w:rsidRPr="00652D29">
        <w:rPr>
          <w:rFonts w:ascii="Times New Roman" w:eastAsia="Times New Roman" w:hAnsi="Times New Roman" w:cs="Times New Roman"/>
          <w:iCs/>
          <w:sz w:val="20"/>
          <w:szCs w:val="20"/>
        </w:rPr>
        <w:t>cyst4(23.6%)</w:t>
      </w:r>
      <w:r w:rsidR="00CE6B99" w:rsidRPr="00652D29">
        <w:rPr>
          <w:rFonts w:ascii="Times New Roman" w:eastAsia="Times New Roman" w:hAnsi="Times New Roman" w:cs="Times New Roman"/>
          <w:sz w:val="20"/>
          <w:szCs w:val="20"/>
        </w:rPr>
        <w:t xml:space="preserve">), were isolated from the external body surfaces of the flies. Of these parasites, </w:t>
      </w:r>
      <w:r w:rsidR="00CE6B99" w:rsidRPr="00652D29">
        <w:rPr>
          <w:rFonts w:ascii="Times New Roman" w:eastAsia="Times New Roman" w:hAnsi="Times New Roman" w:cs="Times New Roman"/>
          <w:i/>
          <w:sz w:val="20"/>
          <w:szCs w:val="20"/>
        </w:rPr>
        <w:t xml:space="preserve">Hookworm </w:t>
      </w:r>
      <w:r w:rsidR="00CE6B99" w:rsidRPr="00652D29">
        <w:rPr>
          <w:rFonts w:ascii="Times New Roman" w:eastAsia="Times New Roman" w:hAnsi="Times New Roman" w:cs="Times New Roman"/>
          <w:sz w:val="20"/>
          <w:szCs w:val="20"/>
        </w:rPr>
        <w:t xml:space="preserve">was the dominant parasite detected. Among the flies, </w:t>
      </w:r>
      <w:r w:rsidR="00CE6B99" w:rsidRPr="00652D29">
        <w:rPr>
          <w:rFonts w:ascii="Times New Roman" w:eastAsia="Times New Roman" w:hAnsi="Times New Roman" w:cs="Times New Roman"/>
          <w:i/>
          <w:iCs/>
          <w:sz w:val="20"/>
          <w:szCs w:val="20"/>
        </w:rPr>
        <w:t xml:space="preserve">M. </w:t>
      </w:r>
      <w:proofErr w:type="spellStart"/>
      <w:r w:rsidR="00CE6B99" w:rsidRPr="00652D29">
        <w:rPr>
          <w:rFonts w:ascii="Times New Roman" w:eastAsia="Times New Roman" w:hAnsi="Times New Roman" w:cs="Times New Roman"/>
          <w:i/>
          <w:iCs/>
          <w:sz w:val="20"/>
          <w:szCs w:val="20"/>
        </w:rPr>
        <w:t>domestica</w:t>
      </w:r>
      <w:proofErr w:type="spellEnd"/>
      <w:r w:rsidR="00CE6B99" w:rsidRPr="00652D29">
        <w:rPr>
          <w:rFonts w:ascii="Times New Roman" w:eastAsia="Times New Roman" w:hAnsi="Times New Roman" w:cs="Times New Roman"/>
          <w:i/>
          <w:iCs/>
          <w:sz w:val="20"/>
          <w:szCs w:val="20"/>
        </w:rPr>
        <w:t xml:space="preserve"> </w:t>
      </w:r>
      <w:r w:rsidR="00CE6B99" w:rsidRPr="00652D29">
        <w:rPr>
          <w:rFonts w:ascii="Times New Roman" w:eastAsia="Times New Roman" w:hAnsi="Times New Roman" w:cs="Times New Roman"/>
          <w:sz w:val="20"/>
          <w:szCs w:val="20"/>
        </w:rPr>
        <w:t xml:space="preserve">was the highest carrier of the helminthes and protozoan parasites. </w:t>
      </w:r>
      <w:proofErr w:type="spellStart"/>
      <w:r w:rsidR="00CE6B99" w:rsidRPr="00652D29">
        <w:rPr>
          <w:rFonts w:ascii="Times New Roman" w:eastAsia="Times New Roman" w:hAnsi="Times New Roman" w:cs="Times New Roman"/>
          <w:sz w:val="20"/>
          <w:szCs w:val="20"/>
        </w:rPr>
        <w:t>Cyclorrhaphan</w:t>
      </w:r>
      <w:proofErr w:type="spellEnd"/>
      <w:r w:rsidR="00CE6B99" w:rsidRPr="00652D29">
        <w:rPr>
          <w:rFonts w:ascii="Times New Roman" w:eastAsia="Times New Roman" w:hAnsi="Times New Roman" w:cs="Times New Roman"/>
          <w:sz w:val="20"/>
          <w:szCs w:val="20"/>
        </w:rPr>
        <w:t xml:space="preserve"> flies especially the non-biting flies are mechanical transmitter of parasitic infection and so contribute to the spread of disease among the meat sellers and food sellers in and around the Abattoirs, therefore there is a great need to put them in check.</w:t>
      </w:r>
    </w:p>
    <w:p w:rsidR="0053402E" w:rsidRPr="00652D29" w:rsidRDefault="0053402E" w:rsidP="0053402E">
      <w:pPr>
        <w:snapToGrid w:val="0"/>
        <w:spacing w:after="0" w:line="240" w:lineRule="auto"/>
        <w:jc w:val="both"/>
        <w:rPr>
          <w:rFonts w:ascii="Times New Roman" w:hAnsi="Times New Roman" w:cs="Times New Roman"/>
          <w:sz w:val="20"/>
          <w:szCs w:val="20"/>
        </w:rPr>
      </w:pPr>
      <w:r w:rsidRPr="00652D29">
        <w:rPr>
          <w:rFonts w:ascii="Times New Roman" w:hAnsi="Times New Roman" w:cs="Times New Roman"/>
          <w:bCs/>
          <w:sz w:val="20"/>
          <w:szCs w:val="20"/>
        </w:rPr>
        <w:t>[</w:t>
      </w:r>
      <w:r w:rsidRPr="00652D29">
        <w:rPr>
          <w:rFonts w:ascii="Times New Roman" w:hAnsi="Times New Roman" w:cs="Times New Roman"/>
          <w:sz w:val="20"/>
          <w:szCs w:val="20"/>
          <w:vertAlign w:val="superscript"/>
        </w:rPr>
        <w:t xml:space="preserve"> </w:t>
      </w:r>
      <w:proofErr w:type="spellStart"/>
      <w:r w:rsidRPr="00652D29">
        <w:rPr>
          <w:rFonts w:ascii="Times New Roman" w:hAnsi="Times New Roman" w:cs="Times New Roman"/>
          <w:sz w:val="20"/>
          <w:szCs w:val="20"/>
        </w:rPr>
        <w:t>Umeanaeto</w:t>
      </w:r>
      <w:proofErr w:type="spellEnd"/>
      <w:r w:rsidRPr="00652D29">
        <w:rPr>
          <w:rFonts w:ascii="Times New Roman" w:hAnsi="Times New Roman" w:cs="Times New Roman"/>
          <w:sz w:val="20"/>
          <w:szCs w:val="20"/>
        </w:rPr>
        <w:t xml:space="preserve"> P.U., </w:t>
      </w:r>
      <w:proofErr w:type="spellStart"/>
      <w:r w:rsidRPr="00652D29">
        <w:rPr>
          <w:rFonts w:ascii="Times New Roman" w:hAnsi="Times New Roman" w:cs="Times New Roman"/>
          <w:sz w:val="20"/>
          <w:szCs w:val="20"/>
        </w:rPr>
        <w:t>Igbokwe</w:t>
      </w:r>
      <w:proofErr w:type="spellEnd"/>
      <w:r w:rsidRPr="00652D29">
        <w:rPr>
          <w:rFonts w:ascii="Times New Roman" w:hAnsi="Times New Roman" w:cs="Times New Roman"/>
          <w:sz w:val="20"/>
          <w:szCs w:val="20"/>
        </w:rPr>
        <w:t xml:space="preserve"> C.C., </w:t>
      </w:r>
      <w:proofErr w:type="spellStart"/>
      <w:r w:rsidRPr="00652D29">
        <w:rPr>
          <w:rFonts w:ascii="Times New Roman" w:hAnsi="Times New Roman" w:cs="Times New Roman"/>
          <w:sz w:val="20"/>
          <w:szCs w:val="20"/>
        </w:rPr>
        <w:t>Onyido</w:t>
      </w:r>
      <w:proofErr w:type="spellEnd"/>
      <w:r w:rsidRPr="00652D29">
        <w:rPr>
          <w:rFonts w:ascii="Times New Roman" w:hAnsi="Times New Roman" w:cs="Times New Roman"/>
          <w:sz w:val="20"/>
          <w:szCs w:val="20"/>
        </w:rPr>
        <w:t xml:space="preserve"> A.E. </w:t>
      </w:r>
      <w:proofErr w:type="spellStart"/>
      <w:r w:rsidRPr="00652D29">
        <w:rPr>
          <w:rFonts w:ascii="Times New Roman" w:hAnsi="Times New Roman" w:cs="Times New Roman"/>
          <w:sz w:val="20"/>
          <w:szCs w:val="20"/>
        </w:rPr>
        <w:t>Irikannu</w:t>
      </w:r>
      <w:proofErr w:type="spellEnd"/>
      <w:r w:rsidRPr="00652D29">
        <w:rPr>
          <w:rFonts w:ascii="Times New Roman" w:hAnsi="Times New Roman" w:cs="Times New Roman"/>
          <w:sz w:val="20"/>
          <w:szCs w:val="20"/>
        </w:rPr>
        <w:t xml:space="preserve"> K.C and </w:t>
      </w:r>
      <w:proofErr w:type="spellStart"/>
      <w:r w:rsidRPr="00652D29">
        <w:rPr>
          <w:rFonts w:ascii="Times New Roman" w:hAnsi="Times New Roman" w:cs="Times New Roman"/>
          <w:sz w:val="20"/>
          <w:szCs w:val="20"/>
        </w:rPr>
        <w:t>Ifeanyichukwu</w:t>
      </w:r>
      <w:proofErr w:type="spellEnd"/>
      <w:r w:rsidRPr="00652D29">
        <w:rPr>
          <w:rFonts w:ascii="Times New Roman" w:hAnsi="Times New Roman" w:cs="Times New Roman"/>
          <w:sz w:val="20"/>
          <w:szCs w:val="20"/>
        </w:rPr>
        <w:t xml:space="preserve"> M.O.</w:t>
      </w:r>
      <w:r w:rsidRPr="00652D29">
        <w:rPr>
          <w:rFonts w:ascii="Times New Roman" w:hAnsi="Times New Roman" w:cs="Times New Roman"/>
          <w:b/>
          <w:bCs/>
          <w:sz w:val="20"/>
          <w:szCs w:val="20"/>
          <w:lang w:bidi="fa-IR"/>
        </w:rPr>
        <w:t xml:space="preserve"> </w:t>
      </w:r>
      <w:r w:rsidRPr="00652D29">
        <w:rPr>
          <w:rFonts w:ascii="Times New Roman" w:hAnsi="Times New Roman" w:cs="Times New Roman"/>
          <w:b/>
          <w:sz w:val="20"/>
          <w:szCs w:val="20"/>
        </w:rPr>
        <w:t xml:space="preserve">Parasites Associated With </w:t>
      </w:r>
      <w:proofErr w:type="spellStart"/>
      <w:r w:rsidRPr="00652D29">
        <w:rPr>
          <w:rFonts w:ascii="Times New Roman" w:hAnsi="Times New Roman" w:cs="Times New Roman"/>
          <w:b/>
          <w:sz w:val="20"/>
          <w:szCs w:val="20"/>
        </w:rPr>
        <w:t>Cyclorrhaphan</w:t>
      </w:r>
      <w:proofErr w:type="spellEnd"/>
      <w:r w:rsidRPr="00652D29">
        <w:rPr>
          <w:rFonts w:ascii="Times New Roman" w:hAnsi="Times New Roman" w:cs="Times New Roman"/>
          <w:b/>
          <w:sz w:val="20"/>
          <w:szCs w:val="20"/>
        </w:rPr>
        <w:t xml:space="preserve"> Flies Caught in Selected Abattoirs in </w:t>
      </w:r>
      <w:proofErr w:type="spellStart"/>
      <w:r w:rsidRPr="00652D29">
        <w:rPr>
          <w:rFonts w:ascii="Times New Roman" w:hAnsi="Times New Roman" w:cs="Times New Roman"/>
          <w:b/>
          <w:sz w:val="20"/>
          <w:szCs w:val="20"/>
        </w:rPr>
        <w:t>Awka</w:t>
      </w:r>
      <w:proofErr w:type="spellEnd"/>
      <w:r w:rsidRPr="00652D29">
        <w:rPr>
          <w:rFonts w:ascii="Times New Roman" w:hAnsi="Times New Roman" w:cs="Times New Roman"/>
          <w:b/>
          <w:sz w:val="20"/>
          <w:szCs w:val="20"/>
        </w:rPr>
        <w:t xml:space="preserve"> North and </w:t>
      </w:r>
      <w:proofErr w:type="spellStart"/>
      <w:r w:rsidRPr="00652D29">
        <w:rPr>
          <w:rFonts w:ascii="Times New Roman" w:hAnsi="Times New Roman" w:cs="Times New Roman"/>
          <w:b/>
          <w:sz w:val="20"/>
          <w:szCs w:val="20"/>
        </w:rPr>
        <w:t>Awka</w:t>
      </w:r>
      <w:proofErr w:type="spellEnd"/>
      <w:r w:rsidRPr="00652D29">
        <w:rPr>
          <w:rFonts w:ascii="Times New Roman" w:hAnsi="Times New Roman" w:cs="Times New Roman"/>
          <w:b/>
          <w:sz w:val="20"/>
          <w:szCs w:val="20"/>
        </w:rPr>
        <w:t xml:space="preserve"> South Local Government Areas, </w:t>
      </w:r>
      <w:proofErr w:type="spellStart"/>
      <w:r w:rsidRPr="00652D29">
        <w:rPr>
          <w:rFonts w:ascii="Times New Roman" w:hAnsi="Times New Roman" w:cs="Times New Roman"/>
          <w:b/>
          <w:sz w:val="20"/>
          <w:szCs w:val="20"/>
        </w:rPr>
        <w:t>Anambra</w:t>
      </w:r>
      <w:proofErr w:type="spellEnd"/>
      <w:r w:rsidRPr="00652D29">
        <w:rPr>
          <w:rFonts w:ascii="Times New Roman" w:hAnsi="Times New Roman" w:cs="Times New Roman"/>
          <w:b/>
          <w:sz w:val="20"/>
          <w:szCs w:val="20"/>
        </w:rPr>
        <w:t xml:space="preserve"> State, South Eastern Nigeria</w:t>
      </w:r>
      <w:r w:rsidRPr="00652D29">
        <w:rPr>
          <w:rFonts w:ascii="Times New Roman" w:eastAsia="Times New Roman" w:hAnsi="Times New Roman" w:cs="Times New Roman"/>
          <w:b/>
          <w:bCs/>
          <w:sz w:val="20"/>
          <w:szCs w:val="20"/>
          <w:lang w:bidi="fa-IR"/>
        </w:rPr>
        <w:t>.</w:t>
      </w:r>
      <w:r w:rsidRPr="00652D29">
        <w:rPr>
          <w:rFonts w:ascii="Times New Roman" w:hAnsi="Times New Roman" w:cs="Times New Roman"/>
          <w:bCs/>
          <w:i/>
          <w:sz w:val="20"/>
          <w:szCs w:val="20"/>
        </w:rPr>
        <w:t xml:space="preserve"> N Y </w:t>
      </w:r>
      <w:proofErr w:type="spellStart"/>
      <w:r w:rsidRPr="00652D29">
        <w:rPr>
          <w:rFonts w:ascii="Times New Roman" w:hAnsi="Times New Roman" w:cs="Times New Roman"/>
          <w:bCs/>
          <w:i/>
          <w:sz w:val="20"/>
          <w:szCs w:val="20"/>
        </w:rPr>
        <w:t>Sci</w:t>
      </w:r>
      <w:proofErr w:type="spellEnd"/>
      <w:r w:rsidRPr="00652D29">
        <w:rPr>
          <w:rFonts w:ascii="Times New Roman" w:hAnsi="Times New Roman" w:cs="Times New Roman"/>
          <w:bCs/>
          <w:i/>
          <w:sz w:val="20"/>
          <w:szCs w:val="20"/>
        </w:rPr>
        <w:t xml:space="preserve"> J</w:t>
      </w:r>
      <w:r w:rsidRPr="00652D29">
        <w:rPr>
          <w:rFonts w:ascii="Times New Roman" w:hAnsi="Times New Roman" w:cs="Times New Roman"/>
          <w:bCs/>
          <w:sz w:val="20"/>
          <w:szCs w:val="20"/>
        </w:rPr>
        <w:t xml:space="preserve"> </w:t>
      </w:r>
      <w:r w:rsidRPr="00652D29">
        <w:rPr>
          <w:rFonts w:ascii="Times New Roman" w:hAnsi="Times New Roman" w:cs="Times New Roman"/>
          <w:sz w:val="20"/>
          <w:szCs w:val="20"/>
        </w:rPr>
        <w:t>2017;10(8):</w:t>
      </w:r>
      <w:r w:rsidR="00371A71" w:rsidRPr="00652D29">
        <w:rPr>
          <w:rFonts w:ascii="Times New Roman" w:hAnsi="Times New Roman" w:cs="Times New Roman"/>
          <w:noProof/>
          <w:color w:val="000000"/>
          <w:sz w:val="20"/>
          <w:szCs w:val="20"/>
        </w:rPr>
        <w:t>62-67</w:t>
      </w:r>
      <w:r w:rsidRPr="00652D29">
        <w:rPr>
          <w:rFonts w:ascii="Times New Roman" w:hAnsi="Times New Roman" w:cs="Times New Roman"/>
          <w:sz w:val="20"/>
          <w:szCs w:val="20"/>
        </w:rPr>
        <w:t xml:space="preserve">]. </w:t>
      </w:r>
      <w:r w:rsidRPr="00652D29">
        <w:rPr>
          <w:rFonts w:ascii="Times New Roman" w:hAnsi="Times New Roman" w:cs="Times New Roman"/>
          <w:iCs/>
          <w:color w:val="000000"/>
          <w:sz w:val="20"/>
          <w:szCs w:val="20"/>
        </w:rPr>
        <w:t>ISSN 1554-0200 (print); ISSN 2375-723X (online)</w:t>
      </w:r>
      <w:r w:rsidRPr="00652D29">
        <w:rPr>
          <w:rFonts w:ascii="Times New Roman" w:hAnsi="Times New Roman" w:cs="Times New Roman"/>
          <w:sz w:val="20"/>
          <w:szCs w:val="20"/>
        </w:rPr>
        <w:t xml:space="preserve">. </w:t>
      </w:r>
      <w:hyperlink r:id="rId7" w:history="1">
        <w:r w:rsidRPr="00652D29">
          <w:rPr>
            <w:rStyle w:val="Hyperlink"/>
            <w:rFonts w:ascii="Times New Roman" w:hAnsi="Times New Roman" w:cs="Times New Roman"/>
            <w:sz w:val="20"/>
            <w:szCs w:val="20"/>
          </w:rPr>
          <w:t>http://www.sciencepub.net/newyork</w:t>
        </w:r>
      </w:hyperlink>
      <w:r w:rsidRPr="00652D29">
        <w:rPr>
          <w:rFonts w:ascii="Times New Roman" w:hAnsi="Times New Roman" w:cs="Times New Roman"/>
          <w:sz w:val="20"/>
          <w:szCs w:val="20"/>
        </w:rPr>
        <w:t xml:space="preserve">. </w:t>
      </w:r>
      <w:r w:rsidRPr="00652D29">
        <w:rPr>
          <w:rFonts w:ascii="Times New Roman" w:hAnsi="Times New Roman" w:cs="Times New Roman"/>
          <w:sz w:val="20"/>
          <w:szCs w:val="20"/>
          <w:lang w:eastAsia="zh-CN"/>
        </w:rPr>
        <w:t>9</w:t>
      </w:r>
      <w:r w:rsidRPr="00652D29">
        <w:rPr>
          <w:rFonts w:ascii="Times New Roman" w:hAnsi="Times New Roman" w:cs="Times New Roman"/>
          <w:sz w:val="20"/>
          <w:szCs w:val="20"/>
        </w:rPr>
        <w:t xml:space="preserve">. </w:t>
      </w:r>
      <w:r w:rsidRPr="00652D29">
        <w:rPr>
          <w:rFonts w:ascii="Times New Roman" w:hAnsi="Times New Roman" w:cs="Times New Roman"/>
          <w:color w:val="000000"/>
          <w:sz w:val="20"/>
          <w:szCs w:val="20"/>
          <w:shd w:val="clear" w:color="auto" w:fill="FFFFFF"/>
        </w:rPr>
        <w:t>doi:</w:t>
      </w:r>
      <w:hyperlink r:id="rId8" w:history="1">
        <w:r w:rsidRPr="00652D29">
          <w:rPr>
            <w:rStyle w:val="Hyperlink"/>
            <w:rFonts w:ascii="Times New Roman" w:hAnsi="Times New Roman" w:cs="Times New Roman"/>
            <w:sz w:val="20"/>
            <w:szCs w:val="20"/>
            <w:shd w:val="clear" w:color="auto" w:fill="FFFFFF"/>
          </w:rPr>
          <w:t>10.7537/marsnys100817.0</w:t>
        </w:r>
        <w:r w:rsidRPr="00652D29">
          <w:rPr>
            <w:rStyle w:val="Hyperlink"/>
            <w:rFonts w:ascii="Times New Roman" w:hAnsi="Times New Roman" w:cs="Times New Roman"/>
            <w:sz w:val="20"/>
            <w:szCs w:val="20"/>
            <w:shd w:val="clear" w:color="auto" w:fill="FFFFFF"/>
            <w:lang w:eastAsia="zh-CN"/>
          </w:rPr>
          <w:t>9</w:t>
        </w:r>
      </w:hyperlink>
      <w:r w:rsidRPr="00652D29">
        <w:rPr>
          <w:rFonts w:ascii="Times New Roman" w:hAnsi="Times New Roman" w:cs="Times New Roman"/>
          <w:color w:val="000000"/>
          <w:sz w:val="20"/>
          <w:szCs w:val="20"/>
          <w:shd w:val="clear" w:color="auto" w:fill="FFFFFF"/>
        </w:rPr>
        <w:t>.</w:t>
      </w:r>
    </w:p>
    <w:p w:rsidR="00CE6B99" w:rsidRPr="00652D29" w:rsidRDefault="00CE6B99" w:rsidP="0053402E">
      <w:pPr>
        <w:snapToGrid w:val="0"/>
        <w:spacing w:after="0" w:line="240" w:lineRule="auto"/>
        <w:ind w:firstLine="425"/>
        <w:jc w:val="both"/>
        <w:rPr>
          <w:rFonts w:ascii="Times New Roman" w:hAnsi="Times New Roman" w:cs="Times New Roman"/>
          <w:sz w:val="20"/>
          <w:szCs w:val="20"/>
        </w:rPr>
      </w:pPr>
    </w:p>
    <w:p w:rsidR="00CE6B99" w:rsidRPr="00652D29" w:rsidRDefault="00CE6B99" w:rsidP="0053402E">
      <w:pPr>
        <w:snapToGrid w:val="0"/>
        <w:spacing w:after="0" w:line="240" w:lineRule="auto"/>
        <w:jc w:val="both"/>
        <w:rPr>
          <w:rFonts w:ascii="Times New Roman" w:hAnsi="Times New Roman" w:cs="Times New Roman"/>
          <w:sz w:val="20"/>
          <w:szCs w:val="20"/>
        </w:rPr>
      </w:pPr>
      <w:r w:rsidRPr="00652D29">
        <w:rPr>
          <w:rFonts w:ascii="Times New Roman" w:hAnsi="Times New Roman" w:cs="Times New Roman"/>
          <w:b/>
          <w:sz w:val="20"/>
          <w:szCs w:val="20"/>
        </w:rPr>
        <w:t>Key words</w:t>
      </w:r>
      <w:r w:rsidRPr="00652D29">
        <w:rPr>
          <w:rFonts w:ascii="Times New Roman" w:hAnsi="Times New Roman" w:cs="Times New Roman"/>
          <w:sz w:val="20"/>
          <w:szCs w:val="20"/>
        </w:rPr>
        <w:t xml:space="preserve">: Abattoir, </w:t>
      </w:r>
      <w:proofErr w:type="spellStart"/>
      <w:r w:rsidRPr="00652D29">
        <w:rPr>
          <w:rFonts w:ascii="Times New Roman" w:hAnsi="Times New Roman" w:cs="Times New Roman"/>
          <w:sz w:val="20"/>
          <w:szCs w:val="20"/>
        </w:rPr>
        <w:t>Cylorrhapha</w:t>
      </w:r>
      <w:proofErr w:type="spellEnd"/>
      <w:r w:rsidRPr="00652D29">
        <w:rPr>
          <w:rFonts w:ascii="Times New Roman" w:hAnsi="Times New Roman" w:cs="Times New Roman"/>
          <w:sz w:val="20"/>
          <w:szCs w:val="20"/>
        </w:rPr>
        <w:t>, flies, parasites</w:t>
      </w:r>
    </w:p>
    <w:p w:rsidR="00C17D57" w:rsidRPr="00652D29" w:rsidRDefault="00C17D57" w:rsidP="0053402E">
      <w:pPr>
        <w:snapToGrid w:val="0"/>
        <w:spacing w:after="0" w:line="240" w:lineRule="auto"/>
        <w:jc w:val="both"/>
        <w:rPr>
          <w:rFonts w:ascii="Times New Roman" w:hAnsi="Times New Roman" w:cs="Times New Roman"/>
          <w:b/>
          <w:sz w:val="20"/>
          <w:szCs w:val="20"/>
        </w:rPr>
      </w:pPr>
    </w:p>
    <w:p w:rsidR="00C17D57" w:rsidRPr="00652D29" w:rsidRDefault="00C17D57" w:rsidP="0053402E">
      <w:pPr>
        <w:snapToGrid w:val="0"/>
        <w:spacing w:after="0" w:line="240" w:lineRule="auto"/>
        <w:jc w:val="both"/>
        <w:rPr>
          <w:rFonts w:ascii="Times New Roman" w:hAnsi="Times New Roman" w:cs="Times New Roman"/>
          <w:b/>
          <w:sz w:val="20"/>
          <w:szCs w:val="20"/>
        </w:rPr>
        <w:sectPr w:rsidR="00C17D57" w:rsidRPr="00652D29" w:rsidSect="00371A71">
          <w:headerReference w:type="default" r:id="rId9"/>
          <w:footerReference w:type="default" r:id="rId10"/>
          <w:type w:val="continuous"/>
          <w:pgSz w:w="12240" w:h="15840" w:code="1"/>
          <w:pgMar w:top="1440" w:right="1440" w:bottom="1440" w:left="1440" w:header="720" w:footer="720" w:gutter="0"/>
          <w:pgNumType w:start="62"/>
          <w:cols w:space="720"/>
          <w:docGrid w:linePitch="360"/>
        </w:sectPr>
      </w:pPr>
    </w:p>
    <w:p w:rsidR="00CE6B99" w:rsidRPr="00652D29" w:rsidRDefault="00244D78" w:rsidP="0053402E">
      <w:pPr>
        <w:snapToGrid w:val="0"/>
        <w:spacing w:after="0" w:line="240" w:lineRule="auto"/>
        <w:jc w:val="both"/>
        <w:rPr>
          <w:rFonts w:ascii="Times New Roman" w:hAnsi="Times New Roman" w:cs="Times New Roman"/>
          <w:b/>
          <w:sz w:val="20"/>
          <w:szCs w:val="20"/>
        </w:rPr>
      </w:pPr>
      <w:r w:rsidRPr="00652D29">
        <w:rPr>
          <w:rFonts w:ascii="Times New Roman" w:hAnsi="Times New Roman" w:cs="Times New Roman"/>
          <w:b/>
          <w:sz w:val="20"/>
          <w:szCs w:val="20"/>
        </w:rPr>
        <w:lastRenderedPageBreak/>
        <w:t>1. Introduction</w:t>
      </w:r>
    </w:p>
    <w:p w:rsidR="0053402E" w:rsidRPr="00652D29" w:rsidRDefault="00CE6B99" w:rsidP="0053402E">
      <w:pPr>
        <w:snapToGrid w:val="0"/>
        <w:spacing w:after="0" w:line="240" w:lineRule="auto"/>
        <w:ind w:firstLine="425"/>
        <w:jc w:val="both"/>
        <w:rPr>
          <w:rFonts w:ascii="Times New Roman" w:hAnsi="Times New Roman" w:cs="Times New Roman"/>
          <w:sz w:val="20"/>
          <w:szCs w:val="20"/>
        </w:rPr>
      </w:pPr>
      <w:r w:rsidRPr="00652D29">
        <w:rPr>
          <w:rFonts w:ascii="Times New Roman" w:hAnsi="Times New Roman" w:cs="Times New Roman"/>
          <w:sz w:val="20"/>
          <w:szCs w:val="20"/>
        </w:rPr>
        <w:t>For centuries, flies have been constant companions of human, albeit, with both positive and negative impacts (Harrison, 1978).</w:t>
      </w:r>
      <w:r w:rsidR="0053402E" w:rsidRPr="00652D29">
        <w:rPr>
          <w:rFonts w:ascii="Times New Roman" w:hAnsi="Times New Roman" w:cs="Times New Roman"/>
          <w:sz w:val="20"/>
          <w:szCs w:val="20"/>
        </w:rPr>
        <w:t xml:space="preserve"> </w:t>
      </w:r>
      <w:proofErr w:type="spellStart"/>
      <w:r w:rsidRPr="00652D29">
        <w:rPr>
          <w:rFonts w:ascii="Times New Roman" w:hAnsi="Times New Roman" w:cs="Times New Roman"/>
          <w:sz w:val="20"/>
          <w:szCs w:val="20"/>
        </w:rPr>
        <w:t>Cyclorrhaphan</w:t>
      </w:r>
      <w:proofErr w:type="spellEnd"/>
      <w:r w:rsidRPr="00652D29">
        <w:rPr>
          <w:rFonts w:ascii="Times New Roman" w:hAnsi="Times New Roman" w:cs="Times New Roman"/>
          <w:sz w:val="20"/>
          <w:szCs w:val="20"/>
        </w:rPr>
        <w:t xml:space="preserve"> flies are commonly associated with human surroundings such as food courts, markets, village sundry shops (</w:t>
      </w:r>
      <w:proofErr w:type="spellStart"/>
      <w:r w:rsidRPr="00652D29">
        <w:rPr>
          <w:rFonts w:ascii="Times New Roman" w:hAnsi="Times New Roman" w:cs="Times New Roman"/>
          <w:sz w:val="20"/>
          <w:szCs w:val="20"/>
        </w:rPr>
        <w:t>Nurita</w:t>
      </w:r>
      <w:proofErr w:type="spellEnd"/>
      <w:r w:rsidRPr="00652D29">
        <w:rPr>
          <w:rFonts w:ascii="Times New Roman" w:hAnsi="Times New Roman" w:cs="Times New Roman"/>
          <w:sz w:val="20"/>
          <w:szCs w:val="20"/>
        </w:rPr>
        <w:t xml:space="preserve"> </w:t>
      </w:r>
      <w:r w:rsidRPr="00652D29">
        <w:rPr>
          <w:rFonts w:ascii="Times New Roman" w:hAnsi="Times New Roman" w:cs="Times New Roman"/>
          <w:i/>
          <w:sz w:val="20"/>
          <w:szCs w:val="20"/>
        </w:rPr>
        <w:t>et al</w:t>
      </w:r>
      <w:r w:rsidRPr="00652D29">
        <w:rPr>
          <w:rFonts w:ascii="Times New Roman" w:hAnsi="Times New Roman" w:cs="Times New Roman"/>
          <w:sz w:val="20"/>
          <w:szCs w:val="20"/>
        </w:rPr>
        <w:t xml:space="preserve">., 2007, 2008, </w:t>
      </w:r>
      <w:proofErr w:type="spellStart"/>
      <w:r w:rsidRPr="00652D29">
        <w:rPr>
          <w:rFonts w:ascii="Times New Roman" w:hAnsi="Times New Roman" w:cs="Times New Roman"/>
          <w:sz w:val="20"/>
          <w:szCs w:val="20"/>
        </w:rPr>
        <w:t>Chaiwong</w:t>
      </w:r>
      <w:proofErr w:type="spellEnd"/>
      <w:r w:rsidRPr="00652D29">
        <w:rPr>
          <w:rFonts w:ascii="Times New Roman" w:hAnsi="Times New Roman" w:cs="Times New Roman"/>
          <w:sz w:val="20"/>
          <w:szCs w:val="20"/>
        </w:rPr>
        <w:t xml:space="preserve"> </w:t>
      </w:r>
      <w:r w:rsidRPr="00652D29">
        <w:rPr>
          <w:rFonts w:ascii="Times New Roman" w:hAnsi="Times New Roman" w:cs="Times New Roman"/>
          <w:i/>
          <w:sz w:val="20"/>
          <w:szCs w:val="20"/>
        </w:rPr>
        <w:t>et al.,</w:t>
      </w:r>
      <w:r w:rsidRPr="00652D29">
        <w:rPr>
          <w:rFonts w:ascii="Times New Roman" w:hAnsi="Times New Roman" w:cs="Times New Roman"/>
          <w:sz w:val="20"/>
          <w:szCs w:val="20"/>
        </w:rPr>
        <w:t xml:space="preserve"> 2012, </w:t>
      </w:r>
      <w:proofErr w:type="spellStart"/>
      <w:r w:rsidRPr="00652D29">
        <w:rPr>
          <w:rFonts w:ascii="Times New Roman" w:hAnsi="Times New Roman" w:cs="Times New Roman"/>
          <w:sz w:val="20"/>
          <w:szCs w:val="20"/>
        </w:rPr>
        <w:t>Nurita</w:t>
      </w:r>
      <w:proofErr w:type="spellEnd"/>
      <w:r w:rsidRPr="00652D29">
        <w:rPr>
          <w:rFonts w:ascii="Times New Roman" w:hAnsi="Times New Roman" w:cs="Times New Roman"/>
          <w:sz w:val="20"/>
          <w:szCs w:val="20"/>
        </w:rPr>
        <w:t xml:space="preserve"> and Abu Hassan, 2013, </w:t>
      </w:r>
      <w:proofErr w:type="spellStart"/>
      <w:r w:rsidRPr="00652D29">
        <w:rPr>
          <w:rFonts w:ascii="Times New Roman" w:hAnsi="Times New Roman" w:cs="Times New Roman"/>
          <w:sz w:val="20"/>
          <w:szCs w:val="20"/>
        </w:rPr>
        <w:t>Khoso</w:t>
      </w:r>
      <w:proofErr w:type="spellEnd"/>
      <w:r w:rsidRPr="00652D29">
        <w:rPr>
          <w:rFonts w:ascii="Times New Roman" w:hAnsi="Times New Roman" w:cs="Times New Roman"/>
          <w:sz w:val="20"/>
          <w:szCs w:val="20"/>
        </w:rPr>
        <w:t xml:space="preserve"> </w:t>
      </w:r>
      <w:r w:rsidRPr="00652D29">
        <w:rPr>
          <w:rFonts w:ascii="Times New Roman" w:hAnsi="Times New Roman" w:cs="Times New Roman"/>
          <w:i/>
          <w:sz w:val="20"/>
          <w:szCs w:val="20"/>
        </w:rPr>
        <w:t>et al.</w:t>
      </w:r>
      <w:r w:rsidRPr="00652D29">
        <w:rPr>
          <w:rFonts w:ascii="Times New Roman" w:hAnsi="Times New Roman" w:cs="Times New Roman"/>
          <w:sz w:val="20"/>
          <w:szCs w:val="20"/>
        </w:rPr>
        <w:t xml:space="preserve">, 2015) and even in Abattoirs. They are capable of carrying diseases of public health importance mostly mechanical (Harwood and James, 1989; </w:t>
      </w:r>
      <w:proofErr w:type="spellStart"/>
      <w:r w:rsidRPr="00652D29">
        <w:rPr>
          <w:rFonts w:ascii="Times New Roman" w:hAnsi="Times New Roman" w:cs="Times New Roman"/>
          <w:sz w:val="20"/>
          <w:szCs w:val="20"/>
        </w:rPr>
        <w:t>Gabre</w:t>
      </w:r>
      <w:proofErr w:type="spellEnd"/>
      <w:r w:rsidRPr="00652D29">
        <w:rPr>
          <w:rFonts w:ascii="Times New Roman" w:hAnsi="Times New Roman" w:cs="Times New Roman"/>
          <w:sz w:val="20"/>
          <w:szCs w:val="20"/>
        </w:rPr>
        <w:t xml:space="preserve"> and </w:t>
      </w:r>
      <w:proofErr w:type="spellStart"/>
      <w:r w:rsidRPr="00652D29">
        <w:rPr>
          <w:rFonts w:ascii="Times New Roman" w:hAnsi="Times New Roman" w:cs="Times New Roman"/>
          <w:sz w:val="20"/>
          <w:szCs w:val="20"/>
        </w:rPr>
        <w:t>Abouzied</w:t>
      </w:r>
      <w:proofErr w:type="spellEnd"/>
      <w:r w:rsidRPr="00652D29">
        <w:rPr>
          <w:rFonts w:ascii="Times New Roman" w:hAnsi="Times New Roman" w:cs="Times New Roman"/>
          <w:sz w:val="20"/>
          <w:szCs w:val="20"/>
        </w:rPr>
        <w:t xml:space="preserve"> 2003; Forster </w:t>
      </w:r>
      <w:r w:rsidRPr="00652D29">
        <w:rPr>
          <w:rFonts w:ascii="Times New Roman" w:hAnsi="Times New Roman" w:cs="Times New Roman"/>
          <w:i/>
          <w:sz w:val="20"/>
          <w:szCs w:val="20"/>
        </w:rPr>
        <w:t>et al</w:t>
      </w:r>
      <w:r w:rsidRPr="00652D29">
        <w:rPr>
          <w:rFonts w:ascii="Times New Roman" w:hAnsi="Times New Roman" w:cs="Times New Roman"/>
          <w:sz w:val="20"/>
          <w:szCs w:val="20"/>
        </w:rPr>
        <w:t xml:space="preserve">., 2009) and cause </w:t>
      </w:r>
      <w:proofErr w:type="spellStart"/>
      <w:r w:rsidRPr="00652D29">
        <w:rPr>
          <w:rFonts w:ascii="Times New Roman" w:hAnsi="Times New Roman" w:cs="Times New Roman"/>
          <w:sz w:val="20"/>
          <w:szCs w:val="20"/>
        </w:rPr>
        <w:t>myiasis</w:t>
      </w:r>
      <w:proofErr w:type="spellEnd"/>
      <w:r w:rsidRPr="00652D29">
        <w:rPr>
          <w:rFonts w:ascii="Times New Roman" w:hAnsi="Times New Roman" w:cs="Times New Roman"/>
          <w:sz w:val="20"/>
          <w:szCs w:val="20"/>
        </w:rPr>
        <w:t xml:space="preserve"> too. Examples of these flies are house flies, blow flies and flesh flies. Consequently, they bridge the bio-network of spread of human intestinal parasite in </w:t>
      </w:r>
      <w:proofErr w:type="spellStart"/>
      <w:r w:rsidRPr="00652D29">
        <w:rPr>
          <w:rFonts w:ascii="Times New Roman" w:hAnsi="Times New Roman" w:cs="Times New Roman"/>
          <w:sz w:val="20"/>
          <w:szCs w:val="20"/>
        </w:rPr>
        <w:t>unsanitized</w:t>
      </w:r>
      <w:proofErr w:type="spellEnd"/>
      <w:r w:rsidRPr="00652D29">
        <w:rPr>
          <w:rFonts w:ascii="Times New Roman" w:hAnsi="Times New Roman" w:cs="Times New Roman"/>
          <w:sz w:val="20"/>
          <w:szCs w:val="20"/>
        </w:rPr>
        <w:t xml:space="preserve"> developing countries (</w:t>
      </w:r>
      <w:proofErr w:type="spellStart"/>
      <w:r w:rsidRPr="00652D29">
        <w:rPr>
          <w:rFonts w:ascii="Times New Roman" w:hAnsi="Times New Roman" w:cs="Times New Roman"/>
          <w:sz w:val="20"/>
          <w:szCs w:val="20"/>
        </w:rPr>
        <w:t>Ogunniyi</w:t>
      </w:r>
      <w:proofErr w:type="spellEnd"/>
      <w:r w:rsidRPr="00652D29">
        <w:rPr>
          <w:rFonts w:ascii="Times New Roman" w:hAnsi="Times New Roman" w:cs="Times New Roman"/>
          <w:sz w:val="20"/>
          <w:szCs w:val="20"/>
        </w:rPr>
        <w:t xml:space="preserve"> </w:t>
      </w:r>
      <w:r w:rsidRPr="00652D29">
        <w:rPr>
          <w:rFonts w:ascii="Times New Roman" w:hAnsi="Times New Roman" w:cs="Times New Roman"/>
          <w:i/>
          <w:sz w:val="20"/>
          <w:szCs w:val="20"/>
        </w:rPr>
        <w:t xml:space="preserve">et al., </w:t>
      </w:r>
      <w:r w:rsidRPr="00652D29">
        <w:rPr>
          <w:rFonts w:ascii="Times New Roman" w:hAnsi="Times New Roman" w:cs="Times New Roman"/>
          <w:sz w:val="20"/>
          <w:szCs w:val="20"/>
        </w:rPr>
        <w:t xml:space="preserve">2015). This is because these flies frequently traverse </w:t>
      </w:r>
      <w:proofErr w:type="spellStart"/>
      <w:r w:rsidRPr="00652D29">
        <w:rPr>
          <w:rFonts w:ascii="Times New Roman" w:hAnsi="Times New Roman" w:cs="Times New Roman"/>
          <w:sz w:val="20"/>
          <w:szCs w:val="20"/>
        </w:rPr>
        <w:t>faecal</w:t>
      </w:r>
      <w:proofErr w:type="spellEnd"/>
      <w:r w:rsidRPr="00652D29">
        <w:rPr>
          <w:rFonts w:ascii="Times New Roman" w:hAnsi="Times New Roman" w:cs="Times New Roman"/>
          <w:sz w:val="20"/>
          <w:szCs w:val="20"/>
        </w:rPr>
        <w:t xml:space="preserve"> contaminated and filthy sites (Parrish and Ryan, 2014; Mahfouz </w:t>
      </w:r>
      <w:r w:rsidRPr="00652D29">
        <w:rPr>
          <w:rFonts w:ascii="Times New Roman" w:hAnsi="Times New Roman" w:cs="Times New Roman"/>
          <w:i/>
          <w:sz w:val="20"/>
          <w:szCs w:val="20"/>
        </w:rPr>
        <w:t>et al</w:t>
      </w:r>
      <w:r w:rsidRPr="00652D29">
        <w:rPr>
          <w:rFonts w:ascii="Times New Roman" w:hAnsi="Times New Roman" w:cs="Times New Roman"/>
          <w:sz w:val="20"/>
          <w:szCs w:val="20"/>
        </w:rPr>
        <w:t>., 1997).</w:t>
      </w:r>
    </w:p>
    <w:p w:rsidR="0053402E" w:rsidRPr="00652D29" w:rsidRDefault="00CE6B99" w:rsidP="0053402E">
      <w:pPr>
        <w:snapToGrid w:val="0"/>
        <w:spacing w:after="0" w:line="240" w:lineRule="auto"/>
        <w:ind w:firstLine="425"/>
        <w:jc w:val="both"/>
        <w:rPr>
          <w:rFonts w:ascii="Times New Roman" w:hAnsi="Times New Roman" w:cs="Times New Roman"/>
          <w:sz w:val="20"/>
          <w:szCs w:val="20"/>
        </w:rPr>
      </w:pPr>
      <w:r w:rsidRPr="00652D29">
        <w:rPr>
          <w:rFonts w:ascii="Times New Roman" w:hAnsi="Times New Roman" w:cs="Times New Roman"/>
          <w:sz w:val="20"/>
          <w:szCs w:val="20"/>
        </w:rPr>
        <w:t xml:space="preserve">Although other routes of transmission such as contaminated water, human carriers and unhygienic food handling are possible links. The appendages of these flies contain sensory cells which help them to detect decomposing organic material (Tan </w:t>
      </w:r>
      <w:r w:rsidRPr="00652D29">
        <w:rPr>
          <w:rFonts w:ascii="Times New Roman" w:hAnsi="Times New Roman" w:cs="Times New Roman"/>
          <w:i/>
          <w:sz w:val="20"/>
          <w:szCs w:val="20"/>
        </w:rPr>
        <w:t xml:space="preserve">et al., </w:t>
      </w:r>
      <w:r w:rsidRPr="00652D29">
        <w:rPr>
          <w:rFonts w:ascii="Times New Roman" w:hAnsi="Times New Roman" w:cs="Times New Roman"/>
          <w:sz w:val="20"/>
          <w:szCs w:val="20"/>
        </w:rPr>
        <w:t xml:space="preserve">1997). The easy access of these flies to animal manure, trash, human excrement and other decomposing materials has exposed them to disease </w:t>
      </w:r>
      <w:r w:rsidRPr="00652D29">
        <w:rPr>
          <w:rFonts w:ascii="Times New Roman" w:hAnsi="Times New Roman" w:cs="Times New Roman"/>
          <w:sz w:val="20"/>
          <w:szCs w:val="20"/>
        </w:rPr>
        <w:lastRenderedPageBreak/>
        <w:t xml:space="preserve">causing organisms which often attach to their mouth parts, body hairs and the sticky pads of their feet, stomach, </w:t>
      </w:r>
      <w:proofErr w:type="spellStart"/>
      <w:r w:rsidRPr="00652D29">
        <w:rPr>
          <w:rFonts w:ascii="Times New Roman" w:hAnsi="Times New Roman" w:cs="Times New Roman"/>
          <w:sz w:val="20"/>
          <w:szCs w:val="20"/>
        </w:rPr>
        <w:t>faeces</w:t>
      </w:r>
      <w:proofErr w:type="spellEnd"/>
      <w:r w:rsidRPr="00652D29">
        <w:rPr>
          <w:rFonts w:ascii="Times New Roman" w:hAnsi="Times New Roman" w:cs="Times New Roman"/>
          <w:sz w:val="20"/>
          <w:szCs w:val="20"/>
        </w:rPr>
        <w:t xml:space="preserve"> and vomit (</w:t>
      </w:r>
      <w:proofErr w:type="spellStart"/>
      <w:r w:rsidRPr="00652D29">
        <w:rPr>
          <w:rFonts w:ascii="Times New Roman" w:hAnsi="Times New Roman" w:cs="Times New Roman"/>
          <w:sz w:val="20"/>
          <w:szCs w:val="20"/>
        </w:rPr>
        <w:t>Graczyk</w:t>
      </w:r>
      <w:proofErr w:type="spellEnd"/>
      <w:r w:rsidRPr="00652D29">
        <w:rPr>
          <w:rFonts w:ascii="Times New Roman" w:hAnsi="Times New Roman" w:cs="Times New Roman"/>
          <w:sz w:val="20"/>
          <w:szCs w:val="20"/>
        </w:rPr>
        <w:t xml:space="preserve"> </w:t>
      </w:r>
      <w:r w:rsidRPr="00652D29">
        <w:rPr>
          <w:rFonts w:ascii="Times New Roman" w:hAnsi="Times New Roman" w:cs="Times New Roman"/>
          <w:i/>
          <w:sz w:val="20"/>
          <w:szCs w:val="20"/>
        </w:rPr>
        <w:t xml:space="preserve">et al., </w:t>
      </w:r>
      <w:r w:rsidRPr="00652D29">
        <w:rPr>
          <w:rFonts w:ascii="Times New Roman" w:hAnsi="Times New Roman" w:cs="Times New Roman"/>
          <w:sz w:val="20"/>
          <w:szCs w:val="20"/>
        </w:rPr>
        <w:t>1999).</w:t>
      </w:r>
    </w:p>
    <w:p w:rsidR="0053402E" w:rsidRPr="00652D29" w:rsidRDefault="00CE6B99" w:rsidP="0053402E">
      <w:pPr>
        <w:snapToGrid w:val="0"/>
        <w:spacing w:after="0" w:line="240" w:lineRule="auto"/>
        <w:ind w:firstLine="425"/>
        <w:jc w:val="both"/>
        <w:rPr>
          <w:rFonts w:ascii="Times New Roman" w:hAnsi="Times New Roman" w:cs="Times New Roman"/>
          <w:sz w:val="20"/>
          <w:szCs w:val="20"/>
        </w:rPr>
      </w:pPr>
      <w:r w:rsidRPr="00652D29">
        <w:rPr>
          <w:rFonts w:ascii="Times New Roman" w:hAnsi="Times New Roman" w:cs="Times New Roman"/>
          <w:sz w:val="20"/>
          <w:szCs w:val="20"/>
        </w:rPr>
        <w:t>Previous studies have shown that these flies are involved in transmission of pathogens such as helminthes and protozoan parasites (</w:t>
      </w:r>
      <w:proofErr w:type="spellStart"/>
      <w:r w:rsidRPr="00652D29">
        <w:rPr>
          <w:rFonts w:ascii="Times New Roman" w:hAnsi="Times New Roman" w:cs="Times New Roman"/>
          <w:sz w:val="20"/>
          <w:szCs w:val="20"/>
        </w:rPr>
        <w:t>Getachew</w:t>
      </w:r>
      <w:proofErr w:type="spellEnd"/>
      <w:r w:rsidRPr="00652D29">
        <w:rPr>
          <w:rFonts w:ascii="Times New Roman" w:hAnsi="Times New Roman" w:cs="Times New Roman"/>
          <w:sz w:val="20"/>
          <w:szCs w:val="20"/>
        </w:rPr>
        <w:t xml:space="preserve"> </w:t>
      </w:r>
      <w:r w:rsidRPr="00652D29">
        <w:rPr>
          <w:rFonts w:ascii="Times New Roman" w:hAnsi="Times New Roman" w:cs="Times New Roman"/>
          <w:i/>
          <w:sz w:val="20"/>
          <w:szCs w:val="20"/>
        </w:rPr>
        <w:t xml:space="preserve">et al., </w:t>
      </w:r>
      <w:r w:rsidRPr="00652D29">
        <w:rPr>
          <w:rFonts w:ascii="Times New Roman" w:hAnsi="Times New Roman" w:cs="Times New Roman"/>
          <w:sz w:val="20"/>
          <w:szCs w:val="20"/>
        </w:rPr>
        <w:t xml:space="preserve">2007). The members of the genus </w:t>
      </w:r>
      <w:proofErr w:type="spellStart"/>
      <w:r w:rsidRPr="00652D29">
        <w:rPr>
          <w:rFonts w:ascii="Times New Roman" w:hAnsi="Times New Roman" w:cs="Times New Roman"/>
          <w:i/>
          <w:sz w:val="20"/>
          <w:szCs w:val="20"/>
        </w:rPr>
        <w:t>Chrysomya</w:t>
      </w:r>
      <w:proofErr w:type="spellEnd"/>
      <w:r w:rsidRPr="00652D29">
        <w:rPr>
          <w:rFonts w:ascii="Times New Roman" w:hAnsi="Times New Roman" w:cs="Times New Roman"/>
          <w:i/>
          <w:sz w:val="20"/>
          <w:szCs w:val="20"/>
        </w:rPr>
        <w:t xml:space="preserve">, </w:t>
      </w:r>
      <w:proofErr w:type="spellStart"/>
      <w:r w:rsidRPr="00652D29">
        <w:rPr>
          <w:rFonts w:ascii="Times New Roman" w:hAnsi="Times New Roman" w:cs="Times New Roman"/>
          <w:i/>
          <w:sz w:val="20"/>
          <w:szCs w:val="20"/>
        </w:rPr>
        <w:t>Sarcophaga</w:t>
      </w:r>
      <w:proofErr w:type="spellEnd"/>
      <w:r w:rsidRPr="00652D29">
        <w:rPr>
          <w:rFonts w:ascii="Times New Roman" w:hAnsi="Times New Roman" w:cs="Times New Roman"/>
          <w:i/>
          <w:sz w:val="20"/>
          <w:szCs w:val="20"/>
        </w:rPr>
        <w:t xml:space="preserve"> </w:t>
      </w:r>
      <w:r w:rsidRPr="00652D29">
        <w:rPr>
          <w:rFonts w:ascii="Times New Roman" w:hAnsi="Times New Roman" w:cs="Times New Roman"/>
          <w:sz w:val="20"/>
          <w:szCs w:val="20"/>
        </w:rPr>
        <w:t>and</w:t>
      </w:r>
      <w:r w:rsidRPr="00652D29">
        <w:rPr>
          <w:rFonts w:ascii="Times New Roman" w:hAnsi="Times New Roman" w:cs="Times New Roman"/>
          <w:i/>
          <w:sz w:val="20"/>
          <w:szCs w:val="20"/>
        </w:rPr>
        <w:t xml:space="preserve"> </w:t>
      </w:r>
      <w:proofErr w:type="spellStart"/>
      <w:r w:rsidRPr="00652D29">
        <w:rPr>
          <w:rFonts w:ascii="Times New Roman" w:hAnsi="Times New Roman" w:cs="Times New Roman"/>
          <w:i/>
          <w:sz w:val="20"/>
          <w:szCs w:val="20"/>
        </w:rPr>
        <w:t>Musca</w:t>
      </w:r>
      <w:proofErr w:type="spellEnd"/>
      <w:r w:rsidRPr="00652D29">
        <w:rPr>
          <w:rFonts w:ascii="Times New Roman" w:hAnsi="Times New Roman" w:cs="Times New Roman"/>
          <w:sz w:val="20"/>
          <w:szCs w:val="20"/>
        </w:rPr>
        <w:t xml:space="preserve"> are reported to carry the egg of </w:t>
      </w:r>
      <w:proofErr w:type="spellStart"/>
      <w:r w:rsidRPr="00652D29">
        <w:rPr>
          <w:rFonts w:ascii="Times New Roman" w:hAnsi="Times New Roman" w:cs="Times New Roman"/>
          <w:i/>
          <w:sz w:val="20"/>
          <w:szCs w:val="20"/>
        </w:rPr>
        <w:t>Ascaris</w:t>
      </w:r>
      <w:proofErr w:type="spellEnd"/>
      <w:r w:rsidRPr="00652D29">
        <w:rPr>
          <w:rFonts w:ascii="Times New Roman" w:hAnsi="Times New Roman" w:cs="Times New Roman"/>
          <w:i/>
          <w:sz w:val="20"/>
          <w:szCs w:val="20"/>
        </w:rPr>
        <w:t xml:space="preserve"> </w:t>
      </w:r>
      <w:proofErr w:type="spellStart"/>
      <w:r w:rsidRPr="00652D29">
        <w:rPr>
          <w:rFonts w:ascii="Times New Roman" w:hAnsi="Times New Roman" w:cs="Times New Roman"/>
          <w:i/>
          <w:sz w:val="20"/>
          <w:szCs w:val="20"/>
        </w:rPr>
        <w:t>lumbricoides</w:t>
      </w:r>
      <w:proofErr w:type="spellEnd"/>
      <w:r w:rsidRPr="00652D29">
        <w:rPr>
          <w:rFonts w:ascii="Times New Roman" w:hAnsi="Times New Roman" w:cs="Times New Roman"/>
          <w:i/>
          <w:sz w:val="20"/>
          <w:szCs w:val="20"/>
        </w:rPr>
        <w:t xml:space="preserve">, </w:t>
      </w:r>
      <w:proofErr w:type="spellStart"/>
      <w:r w:rsidRPr="00652D29">
        <w:rPr>
          <w:rFonts w:ascii="Times New Roman" w:hAnsi="Times New Roman" w:cs="Times New Roman"/>
          <w:i/>
          <w:sz w:val="20"/>
          <w:szCs w:val="20"/>
        </w:rPr>
        <w:t>Trichuris</w:t>
      </w:r>
      <w:proofErr w:type="spellEnd"/>
      <w:r w:rsidRPr="00652D29">
        <w:rPr>
          <w:rFonts w:ascii="Times New Roman" w:hAnsi="Times New Roman" w:cs="Times New Roman"/>
          <w:i/>
          <w:sz w:val="20"/>
          <w:szCs w:val="20"/>
        </w:rPr>
        <w:t xml:space="preserve"> </w:t>
      </w:r>
      <w:proofErr w:type="spellStart"/>
      <w:r w:rsidRPr="00652D29">
        <w:rPr>
          <w:rFonts w:ascii="Times New Roman" w:hAnsi="Times New Roman" w:cs="Times New Roman"/>
          <w:i/>
          <w:sz w:val="20"/>
          <w:szCs w:val="20"/>
        </w:rPr>
        <w:t>trichiura</w:t>
      </w:r>
      <w:proofErr w:type="spellEnd"/>
      <w:r w:rsidRPr="00652D29">
        <w:rPr>
          <w:rFonts w:ascii="Times New Roman" w:hAnsi="Times New Roman" w:cs="Times New Roman"/>
          <w:i/>
          <w:sz w:val="20"/>
          <w:szCs w:val="20"/>
        </w:rPr>
        <w:t xml:space="preserve"> and </w:t>
      </w:r>
      <w:proofErr w:type="spellStart"/>
      <w:r w:rsidRPr="00652D29">
        <w:rPr>
          <w:rFonts w:ascii="Times New Roman" w:hAnsi="Times New Roman" w:cs="Times New Roman"/>
          <w:i/>
          <w:sz w:val="20"/>
          <w:szCs w:val="20"/>
        </w:rPr>
        <w:t>Necator</w:t>
      </w:r>
      <w:proofErr w:type="spellEnd"/>
      <w:r w:rsidRPr="00652D29">
        <w:rPr>
          <w:rFonts w:ascii="Times New Roman" w:hAnsi="Times New Roman" w:cs="Times New Roman"/>
          <w:i/>
          <w:sz w:val="20"/>
          <w:szCs w:val="20"/>
        </w:rPr>
        <w:t xml:space="preserve"> </w:t>
      </w:r>
      <w:proofErr w:type="spellStart"/>
      <w:r w:rsidRPr="00652D29">
        <w:rPr>
          <w:rFonts w:ascii="Times New Roman" w:hAnsi="Times New Roman" w:cs="Times New Roman"/>
          <w:i/>
          <w:sz w:val="20"/>
          <w:szCs w:val="20"/>
        </w:rPr>
        <w:t>americanus</w:t>
      </w:r>
      <w:proofErr w:type="spellEnd"/>
      <w:r w:rsidRPr="00652D29">
        <w:rPr>
          <w:rFonts w:ascii="Times New Roman" w:hAnsi="Times New Roman" w:cs="Times New Roman"/>
          <w:i/>
          <w:sz w:val="20"/>
          <w:szCs w:val="20"/>
        </w:rPr>
        <w:t xml:space="preserve"> </w:t>
      </w:r>
      <w:r w:rsidRPr="00652D29">
        <w:rPr>
          <w:rFonts w:ascii="Times New Roman" w:hAnsi="Times New Roman" w:cs="Times New Roman"/>
          <w:sz w:val="20"/>
          <w:szCs w:val="20"/>
        </w:rPr>
        <w:t>(</w:t>
      </w:r>
      <w:proofErr w:type="spellStart"/>
      <w:r w:rsidRPr="00652D29">
        <w:rPr>
          <w:rFonts w:ascii="Times New Roman" w:hAnsi="Times New Roman" w:cs="Times New Roman"/>
          <w:sz w:val="20"/>
          <w:szCs w:val="20"/>
        </w:rPr>
        <w:t>Sulaiman</w:t>
      </w:r>
      <w:proofErr w:type="spellEnd"/>
      <w:r w:rsidRPr="00652D29">
        <w:rPr>
          <w:rFonts w:ascii="Times New Roman" w:hAnsi="Times New Roman" w:cs="Times New Roman"/>
          <w:sz w:val="20"/>
          <w:szCs w:val="20"/>
        </w:rPr>
        <w:t xml:space="preserve"> </w:t>
      </w:r>
      <w:r w:rsidRPr="00652D29">
        <w:rPr>
          <w:rFonts w:ascii="Times New Roman" w:hAnsi="Times New Roman" w:cs="Times New Roman"/>
          <w:i/>
          <w:sz w:val="20"/>
          <w:szCs w:val="20"/>
        </w:rPr>
        <w:t xml:space="preserve">et al., </w:t>
      </w:r>
      <w:r w:rsidRPr="00652D29">
        <w:rPr>
          <w:rFonts w:ascii="Times New Roman" w:hAnsi="Times New Roman" w:cs="Times New Roman"/>
          <w:sz w:val="20"/>
          <w:szCs w:val="20"/>
        </w:rPr>
        <w:t xml:space="preserve">1988, </w:t>
      </w:r>
      <w:proofErr w:type="spellStart"/>
      <w:r w:rsidRPr="00652D29">
        <w:rPr>
          <w:rFonts w:ascii="Times New Roman" w:hAnsi="Times New Roman" w:cs="Times New Roman"/>
          <w:sz w:val="20"/>
          <w:szCs w:val="20"/>
        </w:rPr>
        <w:t>Fetenea</w:t>
      </w:r>
      <w:proofErr w:type="spellEnd"/>
      <w:r w:rsidRPr="00652D29">
        <w:rPr>
          <w:rFonts w:ascii="Times New Roman" w:hAnsi="Times New Roman" w:cs="Times New Roman"/>
          <w:sz w:val="20"/>
          <w:szCs w:val="20"/>
        </w:rPr>
        <w:t xml:space="preserve"> and </w:t>
      </w:r>
      <w:proofErr w:type="spellStart"/>
      <w:r w:rsidRPr="00652D29">
        <w:rPr>
          <w:rFonts w:ascii="Times New Roman" w:hAnsi="Times New Roman" w:cs="Times New Roman"/>
          <w:sz w:val="20"/>
          <w:szCs w:val="20"/>
        </w:rPr>
        <w:t>Workub</w:t>
      </w:r>
      <w:proofErr w:type="spellEnd"/>
      <w:r w:rsidRPr="00652D29">
        <w:rPr>
          <w:rFonts w:ascii="Times New Roman" w:hAnsi="Times New Roman" w:cs="Times New Roman"/>
          <w:sz w:val="20"/>
          <w:szCs w:val="20"/>
        </w:rPr>
        <w:t xml:space="preserve">, 2009). Cyst of </w:t>
      </w:r>
      <w:proofErr w:type="spellStart"/>
      <w:r w:rsidRPr="00652D29">
        <w:rPr>
          <w:rFonts w:ascii="Times New Roman" w:hAnsi="Times New Roman" w:cs="Times New Roman"/>
          <w:i/>
          <w:sz w:val="20"/>
          <w:szCs w:val="20"/>
        </w:rPr>
        <w:t>Entamoeba</w:t>
      </w:r>
      <w:proofErr w:type="spellEnd"/>
      <w:r w:rsidRPr="00652D29">
        <w:rPr>
          <w:rFonts w:ascii="Times New Roman" w:hAnsi="Times New Roman" w:cs="Times New Roman"/>
          <w:i/>
          <w:sz w:val="20"/>
          <w:szCs w:val="20"/>
        </w:rPr>
        <w:t xml:space="preserve"> </w:t>
      </w:r>
      <w:proofErr w:type="spellStart"/>
      <w:r w:rsidRPr="00652D29">
        <w:rPr>
          <w:rFonts w:ascii="Times New Roman" w:hAnsi="Times New Roman" w:cs="Times New Roman"/>
          <w:i/>
          <w:sz w:val="20"/>
          <w:szCs w:val="20"/>
        </w:rPr>
        <w:t>histolytica</w:t>
      </w:r>
      <w:proofErr w:type="spellEnd"/>
      <w:r w:rsidRPr="00652D29">
        <w:rPr>
          <w:rFonts w:ascii="Times New Roman" w:hAnsi="Times New Roman" w:cs="Times New Roman"/>
          <w:sz w:val="20"/>
          <w:szCs w:val="20"/>
        </w:rPr>
        <w:t xml:space="preserve"> and eggs of </w:t>
      </w:r>
      <w:proofErr w:type="spellStart"/>
      <w:r w:rsidRPr="00652D29">
        <w:rPr>
          <w:rFonts w:ascii="Times New Roman" w:hAnsi="Times New Roman" w:cs="Times New Roman"/>
          <w:sz w:val="20"/>
          <w:szCs w:val="20"/>
        </w:rPr>
        <w:t>cestodes</w:t>
      </w:r>
      <w:proofErr w:type="spellEnd"/>
      <w:r w:rsidRPr="00652D29">
        <w:rPr>
          <w:rFonts w:ascii="Times New Roman" w:hAnsi="Times New Roman" w:cs="Times New Roman"/>
          <w:sz w:val="20"/>
          <w:szCs w:val="20"/>
        </w:rPr>
        <w:t xml:space="preserve"> and nematodes as well have been found with these flies (Kettle, 1990). Incidentally </w:t>
      </w:r>
      <w:proofErr w:type="spellStart"/>
      <w:r w:rsidRPr="00652D29">
        <w:rPr>
          <w:rFonts w:ascii="Times New Roman" w:hAnsi="Times New Roman" w:cs="Times New Roman"/>
          <w:sz w:val="20"/>
          <w:szCs w:val="20"/>
        </w:rPr>
        <w:t>Doiz</w:t>
      </w:r>
      <w:proofErr w:type="spellEnd"/>
      <w:r w:rsidRPr="00652D29">
        <w:rPr>
          <w:rFonts w:ascii="Times New Roman" w:hAnsi="Times New Roman" w:cs="Times New Roman"/>
          <w:sz w:val="20"/>
          <w:szCs w:val="20"/>
        </w:rPr>
        <w:t xml:space="preserve"> </w:t>
      </w:r>
      <w:r w:rsidRPr="00652D29">
        <w:rPr>
          <w:rFonts w:ascii="Times New Roman" w:hAnsi="Times New Roman" w:cs="Times New Roman"/>
          <w:i/>
          <w:sz w:val="20"/>
          <w:szCs w:val="20"/>
        </w:rPr>
        <w:t xml:space="preserve">et al., </w:t>
      </w:r>
      <w:r w:rsidRPr="00652D29">
        <w:rPr>
          <w:rFonts w:ascii="Times New Roman" w:hAnsi="Times New Roman" w:cs="Times New Roman"/>
          <w:sz w:val="20"/>
          <w:szCs w:val="20"/>
        </w:rPr>
        <w:t xml:space="preserve">(2004) implicated housefly as proficient vectors of eggs of </w:t>
      </w:r>
      <w:proofErr w:type="spellStart"/>
      <w:r w:rsidRPr="00652D29">
        <w:rPr>
          <w:rFonts w:ascii="Times New Roman" w:hAnsi="Times New Roman" w:cs="Times New Roman"/>
          <w:i/>
          <w:sz w:val="20"/>
          <w:szCs w:val="20"/>
        </w:rPr>
        <w:t>Enterobius</w:t>
      </w:r>
      <w:proofErr w:type="spellEnd"/>
      <w:r w:rsidRPr="00652D29">
        <w:rPr>
          <w:rFonts w:ascii="Times New Roman" w:hAnsi="Times New Roman" w:cs="Times New Roman"/>
          <w:i/>
          <w:sz w:val="20"/>
          <w:szCs w:val="20"/>
        </w:rPr>
        <w:t xml:space="preserve"> </w:t>
      </w:r>
      <w:proofErr w:type="spellStart"/>
      <w:r w:rsidRPr="00652D29">
        <w:rPr>
          <w:rFonts w:ascii="Times New Roman" w:hAnsi="Times New Roman" w:cs="Times New Roman"/>
          <w:i/>
          <w:sz w:val="20"/>
          <w:szCs w:val="20"/>
        </w:rPr>
        <w:t>vermicularis</w:t>
      </w:r>
      <w:proofErr w:type="spellEnd"/>
      <w:r w:rsidRPr="00652D29">
        <w:rPr>
          <w:rFonts w:ascii="Times New Roman" w:hAnsi="Times New Roman" w:cs="Times New Roman"/>
          <w:sz w:val="20"/>
          <w:szCs w:val="20"/>
        </w:rPr>
        <w:t xml:space="preserve">, </w:t>
      </w:r>
      <w:proofErr w:type="spellStart"/>
      <w:r w:rsidRPr="00652D29">
        <w:rPr>
          <w:rFonts w:ascii="Times New Roman" w:hAnsi="Times New Roman" w:cs="Times New Roman"/>
          <w:i/>
          <w:sz w:val="20"/>
          <w:szCs w:val="20"/>
        </w:rPr>
        <w:t>strongyloides</w:t>
      </w:r>
      <w:proofErr w:type="spellEnd"/>
      <w:r w:rsidRPr="00652D29">
        <w:rPr>
          <w:rFonts w:ascii="Times New Roman" w:hAnsi="Times New Roman" w:cs="Times New Roman"/>
          <w:i/>
          <w:sz w:val="20"/>
          <w:szCs w:val="20"/>
        </w:rPr>
        <w:t xml:space="preserve"> </w:t>
      </w:r>
      <w:proofErr w:type="spellStart"/>
      <w:r w:rsidRPr="00652D29">
        <w:rPr>
          <w:rFonts w:ascii="Times New Roman" w:hAnsi="Times New Roman" w:cs="Times New Roman"/>
          <w:i/>
          <w:sz w:val="20"/>
          <w:szCs w:val="20"/>
        </w:rPr>
        <w:t>stercoralis</w:t>
      </w:r>
      <w:proofErr w:type="spellEnd"/>
      <w:r w:rsidRPr="00652D29">
        <w:rPr>
          <w:rFonts w:ascii="Times New Roman" w:hAnsi="Times New Roman" w:cs="Times New Roman"/>
          <w:i/>
          <w:sz w:val="20"/>
          <w:szCs w:val="20"/>
        </w:rPr>
        <w:t xml:space="preserve">, </w:t>
      </w:r>
      <w:proofErr w:type="spellStart"/>
      <w:r w:rsidRPr="00652D29">
        <w:rPr>
          <w:rFonts w:ascii="Times New Roman" w:hAnsi="Times New Roman" w:cs="Times New Roman"/>
          <w:i/>
          <w:sz w:val="20"/>
          <w:szCs w:val="20"/>
        </w:rPr>
        <w:t>Toxocara</w:t>
      </w:r>
      <w:proofErr w:type="spellEnd"/>
      <w:r w:rsidRPr="00652D29">
        <w:rPr>
          <w:rFonts w:ascii="Times New Roman" w:hAnsi="Times New Roman" w:cs="Times New Roman"/>
          <w:i/>
          <w:sz w:val="20"/>
          <w:szCs w:val="20"/>
        </w:rPr>
        <w:t xml:space="preserve"> </w:t>
      </w:r>
      <w:proofErr w:type="spellStart"/>
      <w:r w:rsidRPr="00652D29">
        <w:rPr>
          <w:rFonts w:ascii="Times New Roman" w:hAnsi="Times New Roman" w:cs="Times New Roman"/>
          <w:i/>
          <w:sz w:val="20"/>
          <w:szCs w:val="20"/>
        </w:rPr>
        <w:t>canis</w:t>
      </w:r>
      <w:proofErr w:type="spellEnd"/>
      <w:r w:rsidRPr="00652D29">
        <w:rPr>
          <w:rFonts w:ascii="Times New Roman" w:hAnsi="Times New Roman" w:cs="Times New Roman"/>
          <w:sz w:val="20"/>
          <w:szCs w:val="20"/>
        </w:rPr>
        <w:t xml:space="preserve">. Carriage of cyst and </w:t>
      </w:r>
      <w:proofErr w:type="spellStart"/>
      <w:r w:rsidRPr="00652D29">
        <w:rPr>
          <w:rFonts w:ascii="Times New Roman" w:hAnsi="Times New Roman" w:cs="Times New Roman"/>
          <w:sz w:val="20"/>
          <w:szCs w:val="20"/>
        </w:rPr>
        <w:t>trophozoites</w:t>
      </w:r>
      <w:proofErr w:type="spellEnd"/>
      <w:r w:rsidRPr="00652D29">
        <w:rPr>
          <w:rFonts w:ascii="Times New Roman" w:hAnsi="Times New Roman" w:cs="Times New Roman"/>
          <w:sz w:val="20"/>
          <w:szCs w:val="20"/>
        </w:rPr>
        <w:t xml:space="preserve"> of </w:t>
      </w:r>
      <w:proofErr w:type="spellStart"/>
      <w:r w:rsidRPr="00652D29">
        <w:rPr>
          <w:rFonts w:ascii="Times New Roman" w:hAnsi="Times New Roman" w:cs="Times New Roman"/>
          <w:i/>
          <w:sz w:val="20"/>
          <w:szCs w:val="20"/>
        </w:rPr>
        <w:t>Entamoeba</w:t>
      </w:r>
      <w:proofErr w:type="spellEnd"/>
      <w:r w:rsidRPr="00652D29">
        <w:rPr>
          <w:rFonts w:ascii="Times New Roman" w:hAnsi="Times New Roman" w:cs="Times New Roman"/>
          <w:i/>
          <w:sz w:val="20"/>
          <w:szCs w:val="20"/>
        </w:rPr>
        <w:t xml:space="preserve"> coli, </w:t>
      </w:r>
      <w:proofErr w:type="spellStart"/>
      <w:r w:rsidRPr="00652D29">
        <w:rPr>
          <w:rFonts w:ascii="Times New Roman" w:hAnsi="Times New Roman" w:cs="Times New Roman"/>
          <w:i/>
          <w:sz w:val="20"/>
          <w:szCs w:val="20"/>
        </w:rPr>
        <w:t>Giardia</w:t>
      </w:r>
      <w:proofErr w:type="spellEnd"/>
      <w:r w:rsidRPr="00652D29">
        <w:rPr>
          <w:rFonts w:ascii="Times New Roman" w:hAnsi="Times New Roman" w:cs="Times New Roman"/>
          <w:sz w:val="20"/>
          <w:szCs w:val="20"/>
        </w:rPr>
        <w:t xml:space="preserve"> and </w:t>
      </w:r>
      <w:proofErr w:type="spellStart"/>
      <w:r w:rsidRPr="00652D29">
        <w:rPr>
          <w:rFonts w:ascii="Times New Roman" w:hAnsi="Times New Roman" w:cs="Times New Roman"/>
          <w:i/>
          <w:sz w:val="20"/>
          <w:szCs w:val="20"/>
        </w:rPr>
        <w:t>Trichomonas</w:t>
      </w:r>
      <w:proofErr w:type="spellEnd"/>
      <w:r w:rsidRPr="00652D29">
        <w:rPr>
          <w:rFonts w:ascii="Times New Roman" w:hAnsi="Times New Roman" w:cs="Times New Roman"/>
          <w:i/>
          <w:sz w:val="20"/>
          <w:szCs w:val="20"/>
        </w:rPr>
        <w:t xml:space="preserve"> species</w:t>
      </w:r>
      <w:r w:rsidRPr="00652D29">
        <w:rPr>
          <w:rFonts w:ascii="Times New Roman" w:hAnsi="Times New Roman" w:cs="Times New Roman"/>
          <w:sz w:val="20"/>
          <w:szCs w:val="20"/>
        </w:rPr>
        <w:t xml:space="preserve"> were also recorded.</w:t>
      </w:r>
    </w:p>
    <w:p w:rsidR="00CE6B99" w:rsidRPr="00652D29" w:rsidRDefault="00CE6B99" w:rsidP="0053402E">
      <w:pPr>
        <w:snapToGrid w:val="0"/>
        <w:spacing w:after="0" w:line="240" w:lineRule="auto"/>
        <w:ind w:firstLine="425"/>
        <w:jc w:val="both"/>
        <w:rPr>
          <w:rFonts w:ascii="Times New Roman" w:hAnsi="Times New Roman" w:cs="Times New Roman"/>
          <w:sz w:val="20"/>
          <w:szCs w:val="20"/>
        </w:rPr>
      </w:pPr>
      <w:proofErr w:type="spellStart"/>
      <w:r w:rsidRPr="00652D29">
        <w:rPr>
          <w:rFonts w:ascii="Times New Roman" w:hAnsi="Times New Roman" w:cs="Times New Roman"/>
          <w:sz w:val="20"/>
          <w:szCs w:val="20"/>
        </w:rPr>
        <w:t>Cyclorrhaphan</w:t>
      </w:r>
      <w:proofErr w:type="spellEnd"/>
      <w:r w:rsidRPr="00652D29">
        <w:rPr>
          <w:rFonts w:ascii="Times New Roman" w:hAnsi="Times New Roman" w:cs="Times New Roman"/>
          <w:sz w:val="20"/>
          <w:szCs w:val="20"/>
        </w:rPr>
        <w:t xml:space="preserve"> fly- borne infections affect public health mainly in the developing countries where control and prevention strategies are often impaired by socio-economic constraints (Otranto </w:t>
      </w:r>
      <w:r w:rsidRPr="00652D29">
        <w:rPr>
          <w:rFonts w:ascii="Times New Roman" w:hAnsi="Times New Roman" w:cs="Times New Roman"/>
          <w:i/>
          <w:sz w:val="20"/>
          <w:szCs w:val="20"/>
        </w:rPr>
        <w:t>et al.,</w:t>
      </w:r>
      <w:r w:rsidRPr="00652D29">
        <w:rPr>
          <w:rFonts w:ascii="Times New Roman" w:hAnsi="Times New Roman" w:cs="Times New Roman"/>
          <w:sz w:val="20"/>
          <w:szCs w:val="20"/>
        </w:rPr>
        <w:t xml:space="preserve"> 2009, </w:t>
      </w:r>
      <w:proofErr w:type="spellStart"/>
      <w:r w:rsidRPr="00652D29">
        <w:rPr>
          <w:rFonts w:ascii="Times New Roman" w:hAnsi="Times New Roman" w:cs="Times New Roman"/>
          <w:sz w:val="20"/>
          <w:szCs w:val="20"/>
        </w:rPr>
        <w:t>Rosennthal</w:t>
      </w:r>
      <w:proofErr w:type="spellEnd"/>
      <w:r w:rsidRPr="00652D29">
        <w:rPr>
          <w:rFonts w:ascii="Times New Roman" w:hAnsi="Times New Roman" w:cs="Times New Roman"/>
          <w:sz w:val="20"/>
          <w:szCs w:val="20"/>
        </w:rPr>
        <w:t xml:space="preserve">, 2009). </w:t>
      </w:r>
      <w:proofErr w:type="spellStart"/>
      <w:r w:rsidRPr="00652D29">
        <w:rPr>
          <w:rFonts w:ascii="Times New Roman" w:hAnsi="Times New Roman" w:cs="Times New Roman"/>
          <w:sz w:val="20"/>
          <w:szCs w:val="20"/>
        </w:rPr>
        <w:t>Cyclorrhaphan</w:t>
      </w:r>
      <w:proofErr w:type="spellEnd"/>
      <w:r w:rsidRPr="00652D29">
        <w:rPr>
          <w:rFonts w:ascii="Times New Roman" w:hAnsi="Times New Roman" w:cs="Times New Roman"/>
          <w:sz w:val="20"/>
          <w:szCs w:val="20"/>
        </w:rPr>
        <w:t xml:space="preserve"> flies distributed in abattoirs can be of great danger to consumers especially if meat is not properly inspected and if there is no good personal hygiene practice in the slaughter house. If meat bought is poorly cooked, some heat </w:t>
      </w:r>
      <w:r w:rsidRPr="00652D29">
        <w:rPr>
          <w:rFonts w:ascii="Times New Roman" w:hAnsi="Times New Roman" w:cs="Times New Roman"/>
          <w:sz w:val="20"/>
          <w:szCs w:val="20"/>
        </w:rPr>
        <w:lastRenderedPageBreak/>
        <w:t>resistant parasite eggs will establish when consumed (</w:t>
      </w:r>
      <w:proofErr w:type="spellStart"/>
      <w:r w:rsidRPr="00652D29">
        <w:rPr>
          <w:rFonts w:ascii="Times New Roman" w:hAnsi="Times New Roman" w:cs="Times New Roman"/>
          <w:sz w:val="20"/>
          <w:szCs w:val="20"/>
        </w:rPr>
        <w:t>Bala</w:t>
      </w:r>
      <w:proofErr w:type="spellEnd"/>
      <w:r w:rsidRPr="00652D29">
        <w:rPr>
          <w:rFonts w:ascii="Times New Roman" w:hAnsi="Times New Roman" w:cs="Times New Roman"/>
          <w:sz w:val="20"/>
          <w:szCs w:val="20"/>
        </w:rPr>
        <w:t xml:space="preserve"> and </w:t>
      </w:r>
      <w:proofErr w:type="spellStart"/>
      <w:r w:rsidRPr="00652D29">
        <w:rPr>
          <w:rFonts w:ascii="Times New Roman" w:hAnsi="Times New Roman" w:cs="Times New Roman"/>
          <w:sz w:val="20"/>
          <w:szCs w:val="20"/>
        </w:rPr>
        <w:t>Sule</w:t>
      </w:r>
      <w:proofErr w:type="spellEnd"/>
      <w:r w:rsidRPr="00652D29">
        <w:rPr>
          <w:rFonts w:ascii="Times New Roman" w:hAnsi="Times New Roman" w:cs="Times New Roman"/>
          <w:sz w:val="20"/>
          <w:szCs w:val="20"/>
        </w:rPr>
        <w:t xml:space="preserve"> 2012). The increasing deleterious effect this has on health and potential routes to human, especially in unsanitary environment like the abattoir is worrisome. The aim of this research is to study the distribution of </w:t>
      </w:r>
      <w:proofErr w:type="spellStart"/>
      <w:r w:rsidRPr="00652D29">
        <w:rPr>
          <w:rFonts w:ascii="Times New Roman" w:hAnsi="Times New Roman" w:cs="Times New Roman"/>
          <w:sz w:val="20"/>
          <w:szCs w:val="20"/>
        </w:rPr>
        <w:t>Cyclorrhaphan</w:t>
      </w:r>
      <w:proofErr w:type="spellEnd"/>
      <w:r w:rsidRPr="00652D29">
        <w:rPr>
          <w:rFonts w:ascii="Times New Roman" w:hAnsi="Times New Roman" w:cs="Times New Roman"/>
          <w:sz w:val="20"/>
          <w:szCs w:val="20"/>
        </w:rPr>
        <w:t xml:space="preserve"> flies and parasites attached to these flies in selected abattoirs in </w:t>
      </w:r>
      <w:proofErr w:type="spellStart"/>
      <w:r w:rsidRPr="00652D29">
        <w:rPr>
          <w:rFonts w:ascii="Times New Roman" w:hAnsi="Times New Roman" w:cs="Times New Roman"/>
          <w:sz w:val="20"/>
          <w:szCs w:val="20"/>
        </w:rPr>
        <w:t>Awka</w:t>
      </w:r>
      <w:proofErr w:type="spellEnd"/>
      <w:r w:rsidRPr="00652D29">
        <w:rPr>
          <w:rFonts w:ascii="Times New Roman" w:hAnsi="Times New Roman" w:cs="Times New Roman"/>
          <w:sz w:val="20"/>
          <w:szCs w:val="20"/>
        </w:rPr>
        <w:t xml:space="preserve"> and </w:t>
      </w:r>
      <w:proofErr w:type="spellStart"/>
      <w:r w:rsidRPr="00652D29">
        <w:rPr>
          <w:rFonts w:ascii="Times New Roman" w:hAnsi="Times New Roman" w:cs="Times New Roman"/>
          <w:sz w:val="20"/>
          <w:szCs w:val="20"/>
        </w:rPr>
        <w:t>Amansea</w:t>
      </w:r>
      <w:proofErr w:type="spellEnd"/>
      <w:r w:rsidRPr="00652D29">
        <w:rPr>
          <w:rFonts w:ascii="Times New Roman" w:hAnsi="Times New Roman" w:cs="Times New Roman"/>
          <w:sz w:val="20"/>
          <w:szCs w:val="20"/>
        </w:rPr>
        <w:t xml:space="preserve">, </w:t>
      </w:r>
      <w:proofErr w:type="spellStart"/>
      <w:r w:rsidRPr="00652D29">
        <w:rPr>
          <w:rFonts w:ascii="Times New Roman" w:hAnsi="Times New Roman" w:cs="Times New Roman"/>
          <w:sz w:val="20"/>
          <w:szCs w:val="20"/>
        </w:rPr>
        <w:t>Anambra</w:t>
      </w:r>
      <w:proofErr w:type="spellEnd"/>
      <w:r w:rsidRPr="00652D29">
        <w:rPr>
          <w:rFonts w:ascii="Times New Roman" w:hAnsi="Times New Roman" w:cs="Times New Roman"/>
          <w:sz w:val="20"/>
          <w:szCs w:val="20"/>
        </w:rPr>
        <w:t xml:space="preserve"> state.</w:t>
      </w:r>
    </w:p>
    <w:p w:rsidR="00CE6B99" w:rsidRPr="00652D29" w:rsidRDefault="00CE6B99" w:rsidP="0053402E">
      <w:pPr>
        <w:snapToGrid w:val="0"/>
        <w:spacing w:after="0" w:line="240" w:lineRule="auto"/>
        <w:ind w:firstLine="425"/>
        <w:jc w:val="both"/>
        <w:rPr>
          <w:rFonts w:ascii="Times New Roman" w:hAnsi="Times New Roman" w:cs="Times New Roman"/>
          <w:sz w:val="20"/>
          <w:szCs w:val="20"/>
        </w:rPr>
      </w:pPr>
    </w:p>
    <w:p w:rsidR="00CE6B99" w:rsidRPr="00652D29" w:rsidRDefault="00244D78" w:rsidP="0053402E">
      <w:pPr>
        <w:snapToGrid w:val="0"/>
        <w:spacing w:after="0" w:line="240" w:lineRule="auto"/>
        <w:jc w:val="both"/>
        <w:rPr>
          <w:rFonts w:ascii="Times New Roman" w:hAnsi="Times New Roman" w:cs="Times New Roman"/>
          <w:b/>
          <w:sz w:val="20"/>
          <w:szCs w:val="20"/>
        </w:rPr>
      </w:pPr>
      <w:r w:rsidRPr="00652D29">
        <w:rPr>
          <w:rFonts w:ascii="Times New Roman" w:hAnsi="Times New Roman" w:cs="Times New Roman"/>
          <w:b/>
          <w:sz w:val="20"/>
          <w:szCs w:val="20"/>
        </w:rPr>
        <w:t>2. Material and Methods</w:t>
      </w:r>
    </w:p>
    <w:p w:rsidR="00CE6B99" w:rsidRPr="00652D29" w:rsidRDefault="00CE6B99" w:rsidP="0053402E">
      <w:pPr>
        <w:snapToGrid w:val="0"/>
        <w:spacing w:after="0" w:line="240" w:lineRule="auto"/>
        <w:jc w:val="both"/>
        <w:rPr>
          <w:rFonts w:ascii="Times New Roman" w:hAnsi="Times New Roman" w:cs="Times New Roman"/>
          <w:b/>
          <w:sz w:val="20"/>
          <w:szCs w:val="20"/>
        </w:rPr>
      </w:pPr>
      <w:r w:rsidRPr="00652D29">
        <w:rPr>
          <w:rFonts w:ascii="Times New Roman" w:hAnsi="Times New Roman" w:cs="Times New Roman"/>
          <w:b/>
          <w:sz w:val="20"/>
          <w:szCs w:val="20"/>
        </w:rPr>
        <w:t>Study Area</w:t>
      </w:r>
    </w:p>
    <w:p w:rsidR="0053402E" w:rsidRPr="00652D29" w:rsidRDefault="00CE6B99" w:rsidP="0053402E">
      <w:pPr>
        <w:snapToGrid w:val="0"/>
        <w:spacing w:after="0" w:line="240" w:lineRule="auto"/>
        <w:ind w:firstLine="425"/>
        <w:jc w:val="both"/>
        <w:rPr>
          <w:rFonts w:ascii="Times New Roman" w:hAnsi="Times New Roman" w:cs="Times New Roman"/>
          <w:sz w:val="20"/>
          <w:szCs w:val="20"/>
        </w:rPr>
      </w:pPr>
      <w:r w:rsidRPr="00652D29">
        <w:rPr>
          <w:rFonts w:ascii="Times New Roman" w:hAnsi="Times New Roman" w:cs="Times New Roman"/>
          <w:sz w:val="20"/>
          <w:szCs w:val="20"/>
        </w:rPr>
        <w:t xml:space="preserve">This study was carried out in </w:t>
      </w:r>
      <w:proofErr w:type="spellStart"/>
      <w:r w:rsidRPr="00652D29">
        <w:rPr>
          <w:rFonts w:ascii="Times New Roman" w:hAnsi="Times New Roman" w:cs="Times New Roman"/>
          <w:sz w:val="20"/>
          <w:szCs w:val="20"/>
        </w:rPr>
        <w:t>Nwakanwa</w:t>
      </w:r>
      <w:proofErr w:type="spellEnd"/>
      <w:r w:rsidRPr="00652D29">
        <w:rPr>
          <w:rFonts w:ascii="Times New Roman" w:hAnsi="Times New Roman" w:cs="Times New Roman"/>
          <w:sz w:val="20"/>
          <w:szCs w:val="20"/>
        </w:rPr>
        <w:t xml:space="preserve"> and </w:t>
      </w:r>
      <w:proofErr w:type="spellStart"/>
      <w:r w:rsidRPr="00652D29">
        <w:rPr>
          <w:rFonts w:ascii="Times New Roman" w:hAnsi="Times New Roman" w:cs="Times New Roman"/>
          <w:sz w:val="20"/>
          <w:szCs w:val="20"/>
        </w:rPr>
        <w:t>Chisom</w:t>
      </w:r>
      <w:proofErr w:type="spellEnd"/>
      <w:r w:rsidRPr="00652D29">
        <w:rPr>
          <w:rFonts w:ascii="Times New Roman" w:hAnsi="Times New Roman" w:cs="Times New Roman"/>
          <w:sz w:val="20"/>
          <w:szCs w:val="20"/>
        </w:rPr>
        <w:t xml:space="preserve"> Abattoirs located at </w:t>
      </w:r>
      <w:proofErr w:type="spellStart"/>
      <w:r w:rsidRPr="00652D29">
        <w:rPr>
          <w:rFonts w:ascii="Times New Roman" w:hAnsi="Times New Roman" w:cs="Times New Roman"/>
          <w:sz w:val="20"/>
          <w:szCs w:val="20"/>
        </w:rPr>
        <w:t>Amansea</w:t>
      </w:r>
      <w:proofErr w:type="spellEnd"/>
      <w:r w:rsidRPr="00652D29">
        <w:rPr>
          <w:rFonts w:ascii="Times New Roman" w:hAnsi="Times New Roman" w:cs="Times New Roman"/>
          <w:sz w:val="20"/>
          <w:szCs w:val="20"/>
        </w:rPr>
        <w:t xml:space="preserve"> in </w:t>
      </w:r>
      <w:proofErr w:type="spellStart"/>
      <w:r w:rsidRPr="00652D29">
        <w:rPr>
          <w:rFonts w:ascii="Times New Roman" w:hAnsi="Times New Roman" w:cs="Times New Roman"/>
          <w:sz w:val="20"/>
          <w:szCs w:val="20"/>
        </w:rPr>
        <w:t>Awka</w:t>
      </w:r>
      <w:proofErr w:type="spellEnd"/>
      <w:r w:rsidRPr="00652D29">
        <w:rPr>
          <w:rFonts w:ascii="Times New Roman" w:hAnsi="Times New Roman" w:cs="Times New Roman"/>
          <w:sz w:val="20"/>
          <w:szCs w:val="20"/>
        </w:rPr>
        <w:t xml:space="preserve"> North Local Government Area (LGA) and </w:t>
      </w:r>
      <w:proofErr w:type="spellStart"/>
      <w:r w:rsidRPr="00652D29">
        <w:rPr>
          <w:rFonts w:ascii="Times New Roman" w:hAnsi="Times New Roman" w:cs="Times New Roman"/>
          <w:sz w:val="20"/>
          <w:szCs w:val="20"/>
        </w:rPr>
        <w:t>Kwatta</w:t>
      </w:r>
      <w:proofErr w:type="spellEnd"/>
      <w:r w:rsidRPr="00652D29">
        <w:rPr>
          <w:rFonts w:ascii="Times New Roman" w:hAnsi="Times New Roman" w:cs="Times New Roman"/>
          <w:sz w:val="20"/>
          <w:szCs w:val="20"/>
        </w:rPr>
        <w:t xml:space="preserve"> Abattoir located in </w:t>
      </w:r>
      <w:proofErr w:type="spellStart"/>
      <w:r w:rsidRPr="00652D29">
        <w:rPr>
          <w:rFonts w:ascii="Times New Roman" w:hAnsi="Times New Roman" w:cs="Times New Roman"/>
          <w:sz w:val="20"/>
          <w:szCs w:val="20"/>
        </w:rPr>
        <w:t>Awka</w:t>
      </w:r>
      <w:proofErr w:type="spellEnd"/>
      <w:r w:rsidRPr="00652D29">
        <w:rPr>
          <w:rFonts w:ascii="Times New Roman" w:hAnsi="Times New Roman" w:cs="Times New Roman"/>
          <w:sz w:val="20"/>
          <w:szCs w:val="20"/>
        </w:rPr>
        <w:t xml:space="preserve">, </w:t>
      </w:r>
      <w:proofErr w:type="spellStart"/>
      <w:r w:rsidRPr="00652D29">
        <w:rPr>
          <w:rFonts w:ascii="Times New Roman" w:hAnsi="Times New Roman" w:cs="Times New Roman"/>
          <w:sz w:val="20"/>
          <w:szCs w:val="20"/>
        </w:rPr>
        <w:t>Awka</w:t>
      </w:r>
      <w:proofErr w:type="spellEnd"/>
      <w:r w:rsidRPr="00652D29">
        <w:rPr>
          <w:rFonts w:ascii="Times New Roman" w:hAnsi="Times New Roman" w:cs="Times New Roman"/>
          <w:sz w:val="20"/>
          <w:szCs w:val="20"/>
        </w:rPr>
        <w:t xml:space="preserve"> South LGA both of </w:t>
      </w:r>
      <w:proofErr w:type="spellStart"/>
      <w:r w:rsidRPr="00652D29">
        <w:rPr>
          <w:rFonts w:ascii="Times New Roman" w:hAnsi="Times New Roman" w:cs="Times New Roman"/>
          <w:sz w:val="20"/>
          <w:szCs w:val="20"/>
        </w:rPr>
        <w:t>Anambra</w:t>
      </w:r>
      <w:proofErr w:type="spellEnd"/>
      <w:r w:rsidRPr="00652D29">
        <w:rPr>
          <w:rFonts w:ascii="Times New Roman" w:hAnsi="Times New Roman" w:cs="Times New Roman"/>
          <w:sz w:val="20"/>
          <w:szCs w:val="20"/>
        </w:rPr>
        <w:t xml:space="preserve"> State. </w:t>
      </w:r>
      <w:proofErr w:type="spellStart"/>
      <w:r w:rsidRPr="00652D29">
        <w:rPr>
          <w:rFonts w:ascii="Times New Roman" w:hAnsi="Times New Roman" w:cs="Times New Roman"/>
          <w:sz w:val="20"/>
          <w:szCs w:val="20"/>
        </w:rPr>
        <w:t>Awka</w:t>
      </w:r>
      <w:proofErr w:type="spellEnd"/>
      <w:r w:rsidRPr="00652D29">
        <w:rPr>
          <w:rFonts w:ascii="Times New Roman" w:hAnsi="Times New Roman" w:cs="Times New Roman"/>
          <w:sz w:val="20"/>
          <w:szCs w:val="20"/>
        </w:rPr>
        <w:t xml:space="preserve"> is the capital of </w:t>
      </w:r>
      <w:proofErr w:type="spellStart"/>
      <w:r w:rsidRPr="00652D29">
        <w:rPr>
          <w:rFonts w:ascii="Times New Roman" w:hAnsi="Times New Roman" w:cs="Times New Roman"/>
          <w:sz w:val="20"/>
          <w:szCs w:val="20"/>
        </w:rPr>
        <w:t>Anambra</w:t>
      </w:r>
      <w:proofErr w:type="spellEnd"/>
      <w:r w:rsidRPr="00652D29">
        <w:rPr>
          <w:rFonts w:ascii="Times New Roman" w:hAnsi="Times New Roman" w:cs="Times New Roman"/>
          <w:sz w:val="20"/>
          <w:szCs w:val="20"/>
        </w:rPr>
        <w:t xml:space="preserve"> state. </w:t>
      </w:r>
      <w:proofErr w:type="spellStart"/>
      <w:r w:rsidRPr="00652D29">
        <w:rPr>
          <w:rFonts w:ascii="Times New Roman" w:hAnsi="Times New Roman" w:cs="Times New Roman"/>
          <w:sz w:val="20"/>
          <w:szCs w:val="20"/>
        </w:rPr>
        <w:t>Awka</w:t>
      </w:r>
      <w:proofErr w:type="spellEnd"/>
      <w:r w:rsidRPr="00652D29">
        <w:rPr>
          <w:rFonts w:ascii="Times New Roman" w:hAnsi="Times New Roman" w:cs="Times New Roman"/>
          <w:sz w:val="20"/>
          <w:szCs w:val="20"/>
        </w:rPr>
        <w:t xml:space="preserve"> is within the rainforest zone of Nigeria and has marked wet and dry season. In the past, the people of </w:t>
      </w:r>
      <w:proofErr w:type="spellStart"/>
      <w:r w:rsidRPr="00652D29">
        <w:rPr>
          <w:rFonts w:ascii="Times New Roman" w:hAnsi="Times New Roman" w:cs="Times New Roman"/>
          <w:sz w:val="20"/>
          <w:szCs w:val="20"/>
        </w:rPr>
        <w:t>Awka</w:t>
      </w:r>
      <w:proofErr w:type="spellEnd"/>
      <w:r w:rsidRPr="00652D29">
        <w:rPr>
          <w:rFonts w:ascii="Times New Roman" w:hAnsi="Times New Roman" w:cs="Times New Roman"/>
          <w:sz w:val="20"/>
          <w:szCs w:val="20"/>
        </w:rPr>
        <w:t xml:space="preserve"> South LGA were well known for blacksmithing. Today they are respected among the Igbo people of Nigeria for their technical and business skills. </w:t>
      </w:r>
      <w:proofErr w:type="spellStart"/>
      <w:r w:rsidRPr="00652D29">
        <w:rPr>
          <w:rFonts w:ascii="Times New Roman" w:hAnsi="Times New Roman" w:cs="Times New Roman"/>
          <w:sz w:val="20"/>
          <w:szCs w:val="20"/>
        </w:rPr>
        <w:t>Awka</w:t>
      </w:r>
      <w:proofErr w:type="spellEnd"/>
      <w:r w:rsidRPr="00652D29">
        <w:rPr>
          <w:rFonts w:ascii="Times New Roman" w:hAnsi="Times New Roman" w:cs="Times New Roman"/>
          <w:sz w:val="20"/>
          <w:szCs w:val="20"/>
        </w:rPr>
        <w:t xml:space="preserve"> has a population of 189,049 (NPC. 2006) and its geographical Coordinates is 6º10’N 7º04’E/ 6.167ºN 7.067ºE</w:t>
      </w:r>
      <w:r w:rsidR="0053402E" w:rsidRPr="00652D29">
        <w:rPr>
          <w:rFonts w:ascii="Times New Roman" w:hAnsi="Times New Roman" w:cs="Times New Roman"/>
          <w:sz w:val="20"/>
          <w:szCs w:val="20"/>
        </w:rPr>
        <w:t xml:space="preserve">. </w:t>
      </w:r>
      <w:proofErr w:type="spellStart"/>
      <w:r w:rsidR="0053402E" w:rsidRPr="00652D29">
        <w:rPr>
          <w:rFonts w:ascii="Times New Roman" w:hAnsi="Times New Roman" w:cs="Times New Roman"/>
          <w:sz w:val="20"/>
          <w:szCs w:val="20"/>
        </w:rPr>
        <w:t>A</w:t>
      </w:r>
      <w:r w:rsidRPr="00652D29">
        <w:rPr>
          <w:rFonts w:ascii="Times New Roman" w:hAnsi="Times New Roman" w:cs="Times New Roman"/>
          <w:sz w:val="20"/>
          <w:szCs w:val="20"/>
        </w:rPr>
        <w:t>mansea</w:t>
      </w:r>
      <w:proofErr w:type="spellEnd"/>
      <w:r w:rsidRPr="00652D29">
        <w:rPr>
          <w:rFonts w:ascii="Times New Roman" w:hAnsi="Times New Roman" w:cs="Times New Roman"/>
          <w:sz w:val="20"/>
          <w:szCs w:val="20"/>
        </w:rPr>
        <w:t xml:space="preserve"> on the other hand, has the geographical Coordinates of 6º15’N 7º10’E/6.250ºN 7.167ºE.</w:t>
      </w:r>
    </w:p>
    <w:p w:rsidR="0053402E" w:rsidRPr="00652D29" w:rsidRDefault="00CE6B99" w:rsidP="0053402E">
      <w:pPr>
        <w:snapToGrid w:val="0"/>
        <w:spacing w:after="0" w:line="240" w:lineRule="auto"/>
        <w:jc w:val="both"/>
        <w:rPr>
          <w:rFonts w:ascii="Times New Roman" w:hAnsi="Times New Roman" w:cs="Times New Roman"/>
          <w:b/>
          <w:sz w:val="20"/>
          <w:szCs w:val="20"/>
        </w:rPr>
      </w:pPr>
      <w:r w:rsidRPr="00652D29">
        <w:rPr>
          <w:rFonts w:ascii="Times New Roman" w:hAnsi="Times New Roman" w:cs="Times New Roman"/>
          <w:b/>
          <w:sz w:val="20"/>
          <w:szCs w:val="20"/>
        </w:rPr>
        <w:t>Informed consent</w:t>
      </w:r>
    </w:p>
    <w:p w:rsidR="0053402E" w:rsidRPr="00652D29" w:rsidRDefault="00CE6B99" w:rsidP="0053402E">
      <w:pPr>
        <w:snapToGrid w:val="0"/>
        <w:spacing w:after="0" w:line="240" w:lineRule="auto"/>
        <w:ind w:firstLine="425"/>
        <w:jc w:val="both"/>
        <w:rPr>
          <w:rFonts w:ascii="Times New Roman" w:hAnsi="Times New Roman" w:cs="Times New Roman"/>
          <w:sz w:val="20"/>
          <w:szCs w:val="20"/>
        </w:rPr>
      </w:pPr>
      <w:r w:rsidRPr="00652D29">
        <w:rPr>
          <w:rFonts w:ascii="Times New Roman" w:hAnsi="Times New Roman" w:cs="Times New Roman"/>
          <w:sz w:val="20"/>
          <w:szCs w:val="20"/>
        </w:rPr>
        <w:t xml:space="preserve">A letter of Introduction was obtained from the Department of </w:t>
      </w:r>
      <w:proofErr w:type="spellStart"/>
      <w:r w:rsidRPr="00652D29">
        <w:rPr>
          <w:rFonts w:ascii="Times New Roman" w:hAnsi="Times New Roman" w:cs="Times New Roman"/>
          <w:sz w:val="20"/>
          <w:szCs w:val="20"/>
        </w:rPr>
        <w:t>Parasitology</w:t>
      </w:r>
      <w:proofErr w:type="spellEnd"/>
      <w:r w:rsidRPr="00652D29">
        <w:rPr>
          <w:rFonts w:ascii="Times New Roman" w:hAnsi="Times New Roman" w:cs="Times New Roman"/>
          <w:sz w:val="20"/>
          <w:szCs w:val="20"/>
        </w:rPr>
        <w:t xml:space="preserve"> and Entomology, </w:t>
      </w:r>
      <w:proofErr w:type="spellStart"/>
      <w:r w:rsidRPr="00652D29">
        <w:rPr>
          <w:rFonts w:ascii="Times New Roman" w:hAnsi="Times New Roman" w:cs="Times New Roman"/>
          <w:sz w:val="20"/>
          <w:szCs w:val="20"/>
        </w:rPr>
        <w:t>Nnamdi</w:t>
      </w:r>
      <w:proofErr w:type="spellEnd"/>
      <w:r w:rsidRPr="00652D29">
        <w:rPr>
          <w:rFonts w:ascii="Times New Roman" w:hAnsi="Times New Roman" w:cs="Times New Roman"/>
          <w:sz w:val="20"/>
          <w:szCs w:val="20"/>
        </w:rPr>
        <w:t xml:space="preserve"> </w:t>
      </w:r>
      <w:proofErr w:type="spellStart"/>
      <w:r w:rsidRPr="00652D29">
        <w:rPr>
          <w:rFonts w:ascii="Times New Roman" w:hAnsi="Times New Roman" w:cs="Times New Roman"/>
          <w:sz w:val="20"/>
          <w:szCs w:val="20"/>
        </w:rPr>
        <w:t>Azikiwe</w:t>
      </w:r>
      <w:proofErr w:type="spellEnd"/>
      <w:r w:rsidRPr="00652D29">
        <w:rPr>
          <w:rFonts w:ascii="Times New Roman" w:hAnsi="Times New Roman" w:cs="Times New Roman"/>
          <w:sz w:val="20"/>
          <w:szCs w:val="20"/>
        </w:rPr>
        <w:t xml:space="preserve"> University, </w:t>
      </w:r>
      <w:proofErr w:type="spellStart"/>
      <w:r w:rsidRPr="00652D29">
        <w:rPr>
          <w:rFonts w:ascii="Times New Roman" w:hAnsi="Times New Roman" w:cs="Times New Roman"/>
          <w:sz w:val="20"/>
          <w:szCs w:val="20"/>
        </w:rPr>
        <w:t>Awka</w:t>
      </w:r>
      <w:proofErr w:type="spellEnd"/>
      <w:r w:rsidRPr="00652D29">
        <w:rPr>
          <w:rFonts w:ascii="Times New Roman" w:hAnsi="Times New Roman" w:cs="Times New Roman"/>
          <w:sz w:val="20"/>
          <w:szCs w:val="20"/>
        </w:rPr>
        <w:t xml:space="preserve">, </w:t>
      </w:r>
      <w:proofErr w:type="spellStart"/>
      <w:r w:rsidRPr="00652D29">
        <w:rPr>
          <w:rFonts w:ascii="Times New Roman" w:hAnsi="Times New Roman" w:cs="Times New Roman"/>
          <w:sz w:val="20"/>
          <w:szCs w:val="20"/>
        </w:rPr>
        <w:t>Anambra</w:t>
      </w:r>
      <w:proofErr w:type="spellEnd"/>
      <w:r w:rsidRPr="00652D29">
        <w:rPr>
          <w:rFonts w:ascii="Times New Roman" w:hAnsi="Times New Roman" w:cs="Times New Roman"/>
          <w:sz w:val="20"/>
          <w:szCs w:val="20"/>
        </w:rPr>
        <w:t xml:space="preserve"> State, Nigeria. This was presented to the directors of the Abattoirs for easy accessibility into the </w:t>
      </w:r>
      <w:proofErr w:type="spellStart"/>
      <w:r w:rsidRPr="00652D29">
        <w:rPr>
          <w:rFonts w:ascii="Times New Roman" w:hAnsi="Times New Roman" w:cs="Times New Roman"/>
          <w:sz w:val="20"/>
          <w:szCs w:val="20"/>
        </w:rPr>
        <w:t>Abattiors</w:t>
      </w:r>
      <w:proofErr w:type="spellEnd"/>
      <w:r w:rsidRPr="00652D29">
        <w:rPr>
          <w:rFonts w:ascii="Times New Roman" w:hAnsi="Times New Roman" w:cs="Times New Roman"/>
          <w:sz w:val="20"/>
          <w:szCs w:val="20"/>
        </w:rPr>
        <w:t>.</w:t>
      </w:r>
    </w:p>
    <w:p w:rsidR="0053402E" w:rsidRPr="00652D29" w:rsidRDefault="00CE6B99" w:rsidP="0053402E">
      <w:pPr>
        <w:snapToGrid w:val="0"/>
        <w:spacing w:after="0" w:line="240" w:lineRule="auto"/>
        <w:jc w:val="both"/>
        <w:rPr>
          <w:rFonts w:ascii="Times New Roman" w:hAnsi="Times New Roman" w:cs="Times New Roman"/>
          <w:b/>
          <w:sz w:val="20"/>
          <w:szCs w:val="20"/>
        </w:rPr>
      </w:pPr>
      <w:r w:rsidRPr="00652D29">
        <w:rPr>
          <w:rFonts w:ascii="Times New Roman" w:hAnsi="Times New Roman" w:cs="Times New Roman"/>
          <w:b/>
          <w:sz w:val="20"/>
          <w:szCs w:val="20"/>
        </w:rPr>
        <w:t>Collection of flies</w:t>
      </w:r>
    </w:p>
    <w:p w:rsidR="0053402E" w:rsidRPr="00652D29" w:rsidRDefault="00CE6B99" w:rsidP="0053402E">
      <w:pPr>
        <w:snapToGrid w:val="0"/>
        <w:spacing w:after="0" w:line="240" w:lineRule="auto"/>
        <w:ind w:firstLine="425"/>
        <w:jc w:val="both"/>
        <w:rPr>
          <w:rFonts w:ascii="Times New Roman" w:hAnsi="Times New Roman" w:cs="Times New Roman"/>
          <w:sz w:val="20"/>
          <w:szCs w:val="20"/>
        </w:rPr>
      </w:pPr>
      <w:r w:rsidRPr="00652D29">
        <w:rPr>
          <w:rFonts w:ascii="Times New Roman" w:hAnsi="Times New Roman" w:cs="Times New Roman"/>
          <w:sz w:val="20"/>
          <w:szCs w:val="20"/>
        </w:rPr>
        <w:t>Adult flies were caught using fine insect sweep net. The net was swept over the surface where flies visit, such as the meat, the meat table and the surroundings in each of the Abattoirs.</w:t>
      </w:r>
      <w:r w:rsidR="0053402E" w:rsidRPr="00652D29">
        <w:rPr>
          <w:rFonts w:ascii="Times New Roman" w:hAnsi="Times New Roman" w:cs="Times New Roman"/>
          <w:sz w:val="20"/>
          <w:szCs w:val="20"/>
        </w:rPr>
        <w:t xml:space="preserve"> </w:t>
      </w:r>
      <w:r w:rsidRPr="00652D29">
        <w:rPr>
          <w:rFonts w:ascii="Times New Roman" w:hAnsi="Times New Roman" w:cs="Times New Roman"/>
          <w:sz w:val="20"/>
          <w:szCs w:val="20"/>
        </w:rPr>
        <w:t xml:space="preserve">The collection was carried out between the hours of 8.00 and 10.00am, twice a week, from June to July 2016. The caught flies were placed into a </w:t>
      </w:r>
      <w:proofErr w:type="spellStart"/>
      <w:r w:rsidRPr="00652D29">
        <w:rPr>
          <w:rFonts w:ascii="Times New Roman" w:hAnsi="Times New Roman" w:cs="Times New Roman"/>
          <w:sz w:val="20"/>
          <w:szCs w:val="20"/>
        </w:rPr>
        <w:t>labelled</w:t>
      </w:r>
      <w:proofErr w:type="spellEnd"/>
      <w:r w:rsidRPr="00652D29">
        <w:rPr>
          <w:rFonts w:ascii="Times New Roman" w:hAnsi="Times New Roman" w:cs="Times New Roman"/>
          <w:sz w:val="20"/>
          <w:szCs w:val="20"/>
        </w:rPr>
        <w:t xml:space="preserve"> universal container and were anaesthetized with cotton wool </w:t>
      </w:r>
      <w:r w:rsidRPr="00652D29">
        <w:rPr>
          <w:rFonts w:ascii="Times New Roman" w:hAnsi="Times New Roman" w:cs="Times New Roman"/>
          <w:sz w:val="20"/>
          <w:szCs w:val="20"/>
        </w:rPr>
        <w:lastRenderedPageBreak/>
        <w:t xml:space="preserve">soaked with ethyl acetate and transported to the laboratory of the Department of </w:t>
      </w:r>
      <w:proofErr w:type="spellStart"/>
      <w:r w:rsidRPr="00652D29">
        <w:rPr>
          <w:rFonts w:ascii="Times New Roman" w:hAnsi="Times New Roman" w:cs="Times New Roman"/>
          <w:sz w:val="20"/>
          <w:szCs w:val="20"/>
        </w:rPr>
        <w:t>Parasitology</w:t>
      </w:r>
      <w:proofErr w:type="spellEnd"/>
      <w:r w:rsidRPr="00652D29">
        <w:rPr>
          <w:rFonts w:ascii="Times New Roman" w:hAnsi="Times New Roman" w:cs="Times New Roman"/>
          <w:sz w:val="20"/>
          <w:szCs w:val="20"/>
        </w:rPr>
        <w:t xml:space="preserve"> and Entomology, </w:t>
      </w:r>
      <w:proofErr w:type="spellStart"/>
      <w:r w:rsidRPr="00652D29">
        <w:rPr>
          <w:rFonts w:ascii="Times New Roman" w:hAnsi="Times New Roman" w:cs="Times New Roman"/>
          <w:sz w:val="20"/>
          <w:szCs w:val="20"/>
        </w:rPr>
        <w:t>Nnamdi</w:t>
      </w:r>
      <w:proofErr w:type="spellEnd"/>
      <w:r w:rsidRPr="00652D29">
        <w:rPr>
          <w:rFonts w:ascii="Times New Roman" w:hAnsi="Times New Roman" w:cs="Times New Roman"/>
          <w:sz w:val="20"/>
          <w:szCs w:val="20"/>
        </w:rPr>
        <w:t xml:space="preserve"> </w:t>
      </w:r>
      <w:proofErr w:type="spellStart"/>
      <w:r w:rsidRPr="00652D29">
        <w:rPr>
          <w:rFonts w:ascii="Times New Roman" w:hAnsi="Times New Roman" w:cs="Times New Roman"/>
          <w:sz w:val="20"/>
          <w:szCs w:val="20"/>
        </w:rPr>
        <w:t>Azikiwe</w:t>
      </w:r>
      <w:proofErr w:type="spellEnd"/>
      <w:r w:rsidRPr="00652D29">
        <w:rPr>
          <w:rFonts w:ascii="Times New Roman" w:hAnsi="Times New Roman" w:cs="Times New Roman"/>
          <w:sz w:val="20"/>
          <w:szCs w:val="20"/>
        </w:rPr>
        <w:t xml:space="preserve"> University, </w:t>
      </w:r>
      <w:proofErr w:type="spellStart"/>
      <w:r w:rsidRPr="00652D29">
        <w:rPr>
          <w:rFonts w:ascii="Times New Roman" w:hAnsi="Times New Roman" w:cs="Times New Roman"/>
          <w:sz w:val="20"/>
          <w:szCs w:val="20"/>
        </w:rPr>
        <w:t>Awka</w:t>
      </w:r>
      <w:proofErr w:type="spellEnd"/>
      <w:r w:rsidRPr="00652D29">
        <w:rPr>
          <w:rFonts w:ascii="Times New Roman" w:hAnsi="Times New Roman" w:cs="Times New Roman"/>
          <w:sz w:val="20"/>
          <w:szCs w:val="20"/>
        </w:rPr>
        <w:t xml:space="preserve"> for identification. The flies were identified into various species and groups based on their gross morphological features as described by (Service 1980).</w:t>
      </w:r>
    </w:p>
    <w:p w:rsidR="0053402E" w:rsidRPr="00652D29" w:rsidRDefault="00CE6B99" w:rsidP="0053402E">
      <w:pPr>
        <w:snapToGrid w:val="0"/>
        <w:spacing w:after="0" w:line="240" w:lineRule="auto"/>
        <w:jc w:val="both"/>
        <w:rPr>
          <w:rFonts w:ascii="Times New Roman" w:hAnsi="Times New Roman" w:cs="Times New Roman"/>
          <w:b/>
          <w:sz w:val="20"/>
          <w:szCs w:val="20"/>
        </w:rPr>
      </w:pPr>
      <w:r w:rsidRPr="00652D29">
        <w:rPr>
          <w:rFonts w:ascii="Times New Roman" w:hAnsi="Times New Roman" w:cs="Times New Roman"/>
          <w:b/>
          <w:sz w:val="20"/>
          <w:szCs w:val="20"/>
        </w:rPr>
        <w:t xml:space="preserve">Isolation of parasites from the </w:t>
      </w:r>
      <w:proofErr w:type="spellStart"/>
      <w:r w:rsidRPr="00652D29">
        <w:rPr>
          <w:rFonts w:ascii="Times New Roman" w:hAnsi="Times New Roman" w:cs="Times New Roman"/>
          <w:b/>
          <w:sz w:val="20"/>
          <w:szCs w:val="20"/>
        </w:rPr>
        <w:t>Cyclorrphaphan</w:t>
      </w:r>
      <w:proofErr w:type="spellEnd"/>
      <w:r w:rsidRPr="00652D29">
        <w:rPr>
          <w:rFonts w:ascii="Times New Roman" w:hAnsi="Times New Roman" w:cs="Times New Roman"/>
          <w:b/>
          <w:sz w:val="20"/>
          <w:szCs w:val="20"/>
        </w:rPr>
        <w:t xml:space="preserve"> flies</w:t>
      </w:r>
    </w:p>
    <w:p w:rsidR="0053402E" w:rsidRPr="00652D29" w:rsidRDefault="00CE6B99" w:rsidP="0053402E">
      <w:pPr>
        <w:snapToGrid w:val="0"/>
        <w:spacing w:after="0" w:line="240" w:lineRule="auto"/>
        <w:ind w:firstLine="425"/>
        <w:jc w:val="both"/>
        <w:rPr>
          <w:rFonts w:ascii="Times New Roman" w:hAnsi="Times New Roman" w:cs="Times New Roman"/>
          <w:sz w:val="20"/>
          <w:szCs w:val="20"/>
        </w:rPr>
      </w:pPr>
      <w:r w:rsidRPr="00652D29">
        <w:rPr>
          <w:rFonts w:ascii="Times New Roman" w:hAnsi="Times New Roman" w:cs="Times New Roman"/>
          <w:sz w:val="20"/>
          <w:szCs w:val="20"/>
        </w:rPr>
        <w:t xml:space="preserve">This was done using formal-ether concentration technique according to </w:t>
      </w:r>
      <w:proofErr w:type="spellStart"/>
      <w:r w:rsidRPr="00652D29">
        <w:rPr>
          <w:rFonts w:ascii="Times New Roman" w:hAnsi="Times New Roman" w:cs="Times New Roman"/>
          <w:sz w:val="20"/>
          <w:szCs w:val="20"/>
        </w:rPr>
        <w:t>Cheesbrough</w:t>
      </w:r>
      <w:proofErr w:type="spellEnd"/>
      <w:r w:rsidRPr="00652D29">
        <w:rPr>
          <w:rFonts w:ascii="Times New Roman" w:hAnsi="Times New Roman" w:cs="Times New Roman"/>
          <w:sz w:val="20"/>
          <w:szCs w:val="20"/>
        </w:rPr>
        <w:t xml:space="preserve"> (2006</w:t>
      </w:r>
      <w:r w:rsidR="0053402E" w:rsidRPr="00652D29">
        <w:rPr>
          <w:rFonts w:ascii="Times New Roman" w:hAnsi="Times New Roman" w:cs="Times New Roman"/>
          <w:sz w:val="20"/>
          <w:szCs w:val="20"/>
        </w:rPr>
        <w:t>).</w:t>
      </w:r>
    </w:p>
    <w:p w:rsidR="0053402E" w:rsidRPr="00652D29" w:rsidRDefault="00CE6B99" w:rsidP="0053402E">
      <w:pPr>
        <w:snapToGrid w:val="0"/>
        <w:spacing w:after="0" w:line="240" w:lineRule="auto"/>
        <w:jc w:val="both"/>
        <w:rPr>
          <w:rFonts w:ascii="Times New Roman" w:hAnsi="Times New Roman" w:cs="Times New Roman"/>
          <w:b/>
          <w:sz w:val="20"/>
          <w:szCs w:val="20"/>
        </w:rPr>
      </w:pPr>
      <w:r w:rsidRPr="00652D29">
        <w:rPr>
          <w:rFonts w:ascii="Times New Roman" w:hAnsi="Times New Roman" w:cs="Times New Roman"/>
          <w:b/>
          <w:sz w:val="20"/>
          <w:szCs w:val="20"/>
        </w:rPr>
        <w:t>Statistical Analysis</w:t>
      </w:r>
    </w:p>
    <w:p w:rsidR="00CE6B99" w:rsidRPr="00652D29" w:rsidRDefault="00CE6B99" w:rsidP="0053402E">
      <w:pPr>
        <w:snapToGrid w:val="0"/>
        <w:spacing w:after="0" w:line="240" w:lineRule="auto"/>
        <w:ind w:firstLine="425"/>
        <w:jc w:val="both"/>
        <w:rPr>
          <w:rFonts w:ascii="Times New Roman" w:hAnsi="Times New Roman" w:cs="Times New Roman"/>
          <w:sz w:val="20"/>
          <w:szCs w:val="20"/>
        </w:rPr>
      </w:pPr>
      <w:r w:rsidRPr="00652D29">
        <w:rPr>
          <w:rFonts w:ascii="Times New Roman" w:hAnsi="Times New Roman" w:cs="Times New Roman"/>
          <w:sz w:val="20"/>
          <w:szCs w:val="20"/>
        </w:rPr>
        <w:t>Analysis of variance (ANOVA) to check the differences in the distribution of flies and their corresponding parasites in the abattoir and flies respectively.</w:t>
      </w:r>
    </w:p>
    <w:p w:rsidR="00CE6B99" w:rsidRPr="00652D29" w:rsidRDefault="00CE6B99" w:rsidP="0053402E">
      <w:pPr>
        <w:snapToGrid w:val="0"/>
        <w:spacing w:after="0" w:line="240" w:lineRule="auto"/>
        <w:ind w:firstLine="425"/>
        <w:jc w:val="both"/>
        <w:rPr>
          <w:rFonts w:ascii="Times New Roman" w:hAnsi="Times New Roman" w:cs="Times New Roman"/>
          <w:sz w:val="20"/>
          <w:szCs w:val="20"/>
        </w:rPr>
      </w:pPr>
    </w:p>
    <w:p w:rsidR="00CE6B99" w:rsidRPr="00652D29" w:rsidRDefault="00244D78" w:rsidP="0053402E">
      <w:pPr>
        <w:snapToGrid w:val="0"/>
        <w:spacing w:after="0" w:line="240" w:lineRule="auto"/>
        <w:jc w:val="both"/>
        <w:rPr>
          <w:rFonts w:ascii="Times New Roman" w:hAnsi="Times New Roman" w:cs="Times New Roman"/>
          <w:b/>
          <w:sz w:val="20"/>
          <w:szCs w:val="20"/>
        </w:rPr>
      </w:pPr>
      <w:r w:rsidRPr="00652D29">
        <w:rPr>
          <w:rFonts w:ascii="Times New Roman" w:hAnsi="Times New Roman" w:cs="Times New Roman"/>
          <w:b/>
          <w:sz w:val="20"/>
          <w:szCs w:val="20"/>
        </w:rPr>
        <w:t>3. Results</w:t>
      </w:r>
    </w:p>
    <w:p w:rsidR="0053402E" w:rsidRPr="00652D29" w:rsidRDefault="00CE6B99" w:rsidP="0053402E">
      <w:pPr>
        <w:snapToGrid w:val="0"/>
        <w:spacing w:after="0" w:line="240" w:lineRule="auto"/>
        <w:ind w:firstLine="425"/>
        <w:jc w:val="both"/>
        <w:rPr>
          <w:rFonts w:ascii="Times New Roman" w:hAnsi="Times New Roman" w:cs="Times New Roman"/>
          <w:noProof/>
          <w:sz w:val="20"/>
          <w:szCs w:val="20"/>
        </w:rPr>
      </w:pPr>
      <w:r w:rsidRPr="00652D29">
        <w:rPr>
          <w:rFonts w:ascii="Times New Roman" w:hAnsi="Times New Roman" w:cs="Times New Roman"/>
          <w:sz w:val="20"/>
          <w:szCs w:val="20"/>
        </w:rPr>
        <w:t xml:space="preserve">A total of 184 </w:t>
      </w:r>
      <w:proofErr w:type="spellStart"/>
      <w:r w:rsidRPr="00652D29">
        <w:rPr>
          <w:rFonts w:ascii="Times New Roman" w:hAnsi="Times New Roman" w:cs="Times New Roman"/>
          <w:sz w:val="20"/>
          <w:szCs w:val="20"/>
        </w:rPr>
        <w:t>Cyclorrhaphan</w:t>
      </w:r>
      <w:proofErr w:type="spellEnd"/>
      <w:r w:rsidRPr="00652D29">
        <w:rPr>
          <w:rFonts w:ascii="Times New Roman" w:hAnsi="Times New Roman" w:cs="Times New Roman"/>
          <w:sz w:val="20"/>
          <w:szCs w:val="20"/>
        </w:rPr>
        <w:t xml:space="preserve"> flies made up of three species were collected in the study. They collected flies include; </w:t>
      </w:r>
      <w:proofErr w:type="spellStart"/>
      <w:r w:rsidRPr="00652D29">
        <w:rPr>
          <w:rFonts w:ascii="Times New Roman" w:hAnsi="Times New Roman" w:cs="Times New Roman"/>
          <w:i/>
          <w:sz w:val="20"/>
          <w:szCs w:val="20"/>
        </w:rPr>
        <w:t>Musca</w:t>
      </w:r>
      <w:proofErr w:type="spellEnd"/>
      <w:r w:rsidRPr="00652D29">
        <w:rPr>
          <w:rFonts w:ascii="Times New Roman" w:hAnsi="Times New Roman" w:cs="Times New Roman"/>
          <w:i/>
          <w:sz w:val="20"/>
          <w:szCs w:val="20"/>
        </w:rPr>
        <w:t xml:space="preserve"> </w:t>
      </w:r>
      <w:proofErr w:type="spellStart"/>
      <w:r w:rsidRPr="00652D29">
        <w:rPr>
          <w:rFonts w:ascii="Times New Roman" w:hAnsi="Times New Roman" w:cs="Times New Roman"/>
          <w:i/>
          <w:sz w:val="20"/>
          <w:szCs w:val="20"/>
        </w:rPr>
        <w:t>domestica</w:t>
      </w:r>
      <w:proofErr w:type="spellEnd"/>
      <w:r w:rsidRPr="00652D29">
        <w:rPr>
          <w:rFonts w:ascii="Times New Roman" w:hAnsi="Times New Roman" w:cs="Times New Roman"/>
          <w:i/>
          <w:sz w:val="20"/>
          <w:szCs w:val="20"/>
        </w:rPr>
        <w:t xml:space="preserve"> </w:t>
      </w:r>
      <w:r w:rsidRPr="00652D29">
        <w:rPr>
          <w:rFonts w:ascii="Times New Roman" w:hAnsi="Times New Roman" w:cs="Times New Roman"/>
          <w:sz w:val="20"/>
          <w:szCs w:val="20"/>
        </w:rPr>
        <w:t>39</w:t>
      </w:r>
      <w:r w:rsidR="00652D29">
        <w:rPr>
          <w:rFonts w:ascii="Times New Roman" w:hAnsi="Times New Roman" w:cs="Times New Roman" w:hint="eastAsia"/>
          <w:sz w:val="20"/>
          <w:szCs w:val="20"/>
          <w:lang w:eastAsia="zh-CN"/>
        </w:rPr>
        <w:t xml:space="preserve"> </w:t>
      </w:r>
      <w:r w:rsidRPr="00652D29">
        <w:rPr>
          <w:rFonts w:ascii="Times New Roman" w:hAnsi="Times New Roman" w:cs="Times New Roman"/>
          <w:sz w:val="20"/>
          <w:szCs w:val="20"/>
        </w:rPr>
        <w:t>(21.2%)</w:t>
      </w:r>
      <w:r w:rsidRPr="00652D29">
        <w:rPr>
          <w:rFonts w:ascii="Times New Roman" w:hAnsi="Times New Roman" w:cs="Times New Roman"/>
          <w:i/>
          <w:sz w:val="20"/>
          <w:szCs w:val="20"/>
        </w:rPr>
        <w:t xml:space="preserve">, </w:t>
      </w:r>
      <w:proofErr w:type="spellStart"/>
      <w:r w:rsidRPr="00652D29">
        <w:rPr>
          <w:rFonts w:ascii="Times New Roman" w:hAnsi="Times New Roman" w:cs="Times New Roman"/>
          <w:i/>
          <w:sz w:val="20"/>
          <w:szCs w:val="20"/>
        </w:rPr>
        <w:t>Lucilia</w:t>
      </w:r>
      <w:proofErr w:type="spellEnd"/>
      <w:r w:rsidRPr="00652D29">
        <w:rPr>
          <w:rFonts w:ascii="Times New Roman" w:hAnsi="Times New Roman" w:cs="Times New Roman"/>
          <w:i/>
          <w:sz w:val="20"/>
          <w:szCs w:val="20"/>
        </w:rPr>
        <w:t xml:space="preserve"> </w:t>
      </w:r>
      <w:proofErr w:type="spellStart"/>
      <w:r w:rsidRPr="00652D29">
        <w:rPr>
          <w:rFonts w:ascii="Times New Roman" w:hAnsi="Times New Roman" w:cs="Times New Roman"/>
          <w:i/>
          <w:sz w:val="20"/>
          <w:szCs w:val="20"/>
        </w:rPr>
        <w:t>cuprina</w:t>
      </w:r>
      <w:proofErr w:type="spellEnd"/>
      <w:r w:rsidR="00652D29">
        <w:rPr>
          <w:rFonts w:ascii="Times New Roman" w:hAnsi="Times New Roman" w:cs="Times New Roman" w:hint="eastAsia"/>
          <w:i/>
          <w:sz w:val="20"/>
          <w:szCs w:val="20"/>
          <w:lang w:eastAsia="zh-CN"/>
        </w:rPr>
        <w:t xml:space="preserve"> </w:t>
      </w:r>
      <w:r w:rsidRPr="00652D29">
        <w:rPr>
          <w:rFonts w:ascii="Times New Roman" w:hAnsi="Times New Roman" w:cs="Times New Roman"/>
          <w:sz w:val="20"/>
          <w:szCs w:val="20"/>
        </w:rPr>
        <w:t>62</w:t>
      </w:r>
      <w:r w:rsidR="00652D29">
        <w:rPr>
          <w:rFonts w:ascii="Times New Roman" w:hAnsi="Times New Roman" w:cs="Times New Roman" w:hint="eastAsia"/>
          <w:sz w:val="20"/>
          <w:szCs w:val="20"/>
          <w:lang w:eastAsia="zh-CN"/>
        </w:rPr>
        <w:t xml:space="preserve"> </w:t>
      </w:r>
      <w:r w:rsidRPr="00652D29">
        <w:rPr>
          <w:rFonts w:ascii="Times New Roman" w:hAnsi="Times New Roman" w:cs="Times New Roman"/>
          <w:sz w:val="20"/>
          <w:szCs w:val="20"/>
        </w:rPr>
        <w:t xml:space="preserve">(33.7%) and </w:t>
      </w:r>
      <w:proofErr w:type="spellStart"/>
      <w:r w:rsidRPr="00652D29">
        <w:rPr>
          <w:rFonts w:ascii="Times New Roman" w:hAnsi="Times New Roman" w:cs="Times New Roman"/>
          <w:i/>
          <w:sz w:val="20"/>
          <w:szCs w:val="20"/>
        </w:rPr>
        <w:t>Chrysomya</w:t>
      </w:r>
      <w:proofErr w:type="spellEnd"/>
      <w:r w:rsidRPr="00652D29">
        <w:rPr>
          <w:rFonts w:ascii="Times New Roman" w:hAnsi="Times New Roman" w:cs="Times New Roman"/>
          <w:i/>
          <w:sz w:val="20"/>
          <w:szCs w:val="20"/>
        </w:rPr>
        <w:t xml:space="preserve"> </w:t>
      </w:r>
      <w:proofErr w:type="spellStart"/>
      <w:r w:rsidRPr="00652D29">
        <w:rPr>
          <w:rFonts w:ascii="Times New Roman" w:hAnsi="Times New Roman" w:cs="Times New Roman"/>
          <w:i/>
          <w:sz w:val="20"/>
          <w:szCs w:val="20"/>
        </w:rPr>
        <w:t>megacephala</w:t>
      </w:r>
      <w:proofErr w:type="spellEnd"/>
      <w:r w:rsidR="00652D29">
        <w:rPr>
          <w:rFonts w:ascii="Times New Roman" w:hAnsi="Times New Roman" w:cs="Times New Roman" w:hint="eastAsia"/>
          <w:i/>
          <w:sz w:val="20"/>
          <w:szCs w:val="20"/>
          <w:lang w:eastAsia="zh-CN"/>
        </w:rPr>
        <w:t xml:space="preserve"> </w:t>
      </w:r>
      <w:r w:rsidRPr="00652D29">
        <w:rPr>
          <w:rFonts w:ascii="Times New Roman" w:hAnsi="Times New Roman" w:cs="Times New Roman"/>
          <w:sz w:val="20"/>
          <w:szCs w:val="20"/>
        </w:rPr>
        <w:t>83</w:t>
      </w:r>
      <w:r w:rsidR="00652D29">
        <w:rPr>
          <w:rFonts w:ascii="Times New Roman" w:hAnsi="Times New Roman" w:cs="Times New Roman" w:hint="eastAsia"/>
          <w:sz w:val="20"/>
          <w:szCs w:val="20"/>
          <w:lang w:eastAsia="zh-CN"/>
        </w:rPr>
        <w:t xml:space="preserve"> </w:t>
      </w:r>
      <w:r w:rsidRPr="00652D29">
        <w:rPr>
          <w:rFonts w:ascii="Times New Roman" w:hAnsi="Times New Roman" w:cs="Times New Roman"/>
          <w:sz w:val="20"/>
          <w:szCs w:val="20"/>
        </w:rPr>
        <w:t xml:space="preserve">(45.1%). The highest collection was from </w:t>
      </w:r>
      <w:proofErr w:type="spellStart"/>
      <w:r w:rsidRPr="00652D29">
        <w:rPr>
          <w:rFonts w:ascii="Times New Roman" w:hAnsi="Times New Roman" w:cs="Times New Roman"/>
          <w:sz w:val="20"/>
          <w:szCs w:val="20"/>
        </w:rPr>
        <w:t>Chisom</w:t>
      </w:r>
      <w:proofErr w:type="spellEnd"/>
      <w:r w:rsidRPr="00652D29">
        <w:rPr>
          <w:rFonts w:ascii="Times New Roman" w:hAnsi="Times New Roman" w:cs="Times New Roman"/>
          <w:sz w:val="20"/>
          <w:szCs w:val="20"/>
        </w:rPr>
        <w:t xml:space="preserve"> Abattoir 94(51.1%) while the least was recorded in </w:t>
      </w:r>
      <w:proofErr w:type="spellStart"/>
      <w:r w:rsidRPr="00652D29">
        <w:rPr>
          <w:rFonts w:ascii="Times New Roman" w:hAnsi="Times New Roman" w:cs="Times New Roman"/>
          <w:sz w:val="20"/>
          <w:szCs w:val="20"/>
        </w:rPr>
        <w:t>Nwakanwa</w:t>
      </w:r>
      <w:proofErr w:type="spellEnd"/>
      <w:r w:rsidRPr="00652D29">
        <w:rPr>
          <w:rFonts w:ascii="Times New Roman" w:hAnsi="Times New Roman" w:cs="Times New Roman"/>
          <w:sz w:val="20"/>
          <w:szCs w:val="20"/>
        </w:rPr>
        <w:t xml:space="preserve"> Abattoir 37(20.1%). The distribution of flies in different abattoirs was significant (P&lt;0.05) [Table 1]</w:t>
      </w:r>
      <w:r w:rsidR="0053402E" w:rsidRPr="00652D29">
        <w:rPr>
          <w:rFonts w:ascii="Times New Roman" w:hAnsi="Times New Roman" w:cs="Times New Roman"/>
          <w:sz w:val="20"/>
          <w:szCs w:val="20"/>
        </w:rPr>
        <w:t>. T</w:t>
      </w:r>
      <w:r w:rsidRPr="00652D29">
        <w:rPr>
          <w:rFonts w:ascii="Times New Roman" w:hAnsi="Times New Roman" w:cs="Times New Roman"/>
          <w:sz w:val="20"/>
          <w:szCs w:val="20"/>
        </w:rPr>
        <w:t xml:space="preserve">he highest parasite observed from the external body surfaces of the flies was hookworm ova 7(41.2%) while the least were </w:t>
      </w:r>
      <w:r w:rsidRPr="00652D29">
        <w:rPr>
          <w:rFonts w:ascii="Times New Roman" w:hAnsi="Times New Roman" w:cs="Times New Roman"/>
          <w:i/>
          <w:sz w:val="20"/>
          <w:szCs w:val="20"/>
        </w:rPr>
        <w:t xml:space="preserve">S. </w:t>
      </w:r>
      <w:proofErr w:type="spellStart"/>
      <w:r w:rsidRPr="00652D29">
        <w:rPr>
          <w:rFonts w:ascii="Times New Roman" w:hAnsi="Times New Roman" w:cs="Times New Roman"/>
          <w:i/>
          <w:sz w:val="20"/>
          <w:szCs w:val="20"/>
        </w:rPr>
        <w:t>stercoralis</w:t>
      </w:r>
      <w:proofErr w:type="spellEnd"/>
      <w:r w:rsidRPr="00652D29">
        <w:rPr>
          <w:rFonts w:ascii="Times New Roman" w:hAnsi="Times New Roman" w:cs="Times New Roman"/>
          <w:sz w:val="20"/>
          <w:szCs w:val="20"/>
        </w:rPr>
        <w:t xml:space="preserve"> 1(5.9%) larva and</w:t>
      </w:r>
      <w:r w:rsidRPr="00652D29">
        <w:rPr>
          <w:rFonts w:ascii="Times New Roman" w:hAnsi="Times New Roman" w:cs="Times New Roman"/>
          <w:i/>
          <w:sz w:val="20"/>
          <w:szCs w:val="20"/>
        </w:rPr>
        <w:t xml:space="preserve"> T. </w:t>
      </w:r>
      <w:proofErr w:type="spellStart"/>
      <w:r w:rsidRPr="00652D29">
        <w:rPr>
          <w:rFonts w:ascii="Times New Roman" w:hAnsi="Times New Roman" w:cs="Times New Roman"/>
          <w:i/>
          <w:sz w:val="20"/>
          <w:szCs w:val="20"/>
        </w:rPr>
        <w:t>trichuira</w:t>
      </w:r>
      <w:proofErr w:type="spellEnd"/>
      <w:r w:rsidRPr="00652D29">
        <w:rPr>
          <w:rFonts w:ascii="Times New Roman" w:hAnsi="Times New Roman" w:cs="Times New Roman"/>
          <w:sz w:val="20"/>
          <w:szCs w:val="20"/>
        </w:rPr>
        <w:t xml:space="preserve"> egg 1(5.9%). The highest prevalence of parasites was observed from </w:t>
      </w:r>
      <w:proofErr w:type="spellStart"/>
      <w:r w:rsidRPr="00652D29">
        <w:rPr>
          <w:rFonts w:ascii="Times New Roman" w:hAnsi="Times New Roman" w:cs="Times New Roman"/>
          <w:sz w:val="20"/>
          <w:szCs w:val="20"/>
        </w:rPr>
        <w:t>Chisom</w:t>
      </w:r>
      <w:proofErr w:type="spellEnd"/>
      <w:r w:rsidRPr="00652D29">
        <w:rPr>
          <w:rFonts w:ascii="Times New Roman" w:hAnsi="Times New Roman" w:cs="Times New Roman"/>
          <w:sz w:val="20"/>
          <w:szCs w:val="20"/>
        </w:rPr>
        <w:t xml:space="preserve"> Abattoir 10(58.8%) and it </w:t>
      </w:r>
      <w:proofErr w:type="spellStart"/>
      <w:r w:rsidRPr="00652D29">
        <w:rPr>
          <w:rFonts w:ascii="Times New Roman" w:hAnsi="Times New Roman" w:cs="Times New Roman"/>
          <w:sz w:val="20"/>
          <w:szCs w:val="20"/>
        </w:rPr>
        <w:t>harboured</w:t>
      </w:r>
      <w:proofErr w:type="spellEnd"/>
      <w:r w:rsidRPr="00652D29">
        <w:rPr>
          <w:rFonts w:ascii="Times New Roman" w:hAnsi="Times New Roman" w:cs="Times New Roman"/>
          <w:sz w:val="20"/>
          <w:szCs w:val="20"/>
        </w:rPr>
        <w:t xml:space="preserve"> all the five species of parasites encountered while the least was from </w:t>
      </w:r>
      <w:proofErr w:type="spellStart"/>
      <w:r w:rsidRPr="00652D29">
        <w:rPr>
          <w:rFonts w:ascii="Times New Roman" w:hAnsi="Times New Roman" w:cs="Times New Roman"/>
          <w:sz w:val="20"/>
          <w:szCs w:val="20"/>
        </w:rPr>
        <w:t>Nwakanwa</w:t>
      </w:r>
      <w:proofErr w:type="spellEnd"/>
      <w:r w:rsidRPr="00652D29">
        <w:rPr>
          <w:rFonts w:ascii="Times New Roman" w:hAnsi="Times New Roman" w:cs="Times New Roman"/>
          <w:sz w:val="20"/>
          <w:szCs w:val="20"/>
        </w:rPr>
        <w:t xml:space="preserve"> Abattoir 3(17.7%). The distribution of parasites in different flies was significant (P&lt;0.05) [Table 2]. The highest number of parasites were retrieved from</w:t>
      </w:r>
      <w:r w:rsidRPr="00652D29">
        <w:rPr>
          <w:rFonts w:ascii="Times New Roman" w:hAnsi="Times New Roman" w:cs="Times New Roman"/>
          <w:i/>
          <w:sz w:val="20"/>
          <w:szCs w:val="20"/>
        </w:rPr>
        <w:t xml:space="preserve"> M. </w:t>
      </w:r>
      <w:proofErr w:type="spellStart"/>
      <w:r w:rsidRPr="00652D29">
        <w:rPr>
          <w:rFonts w:ascii="Times New Roman" w:hAnsi="Times New Roman" w:cs="Times New Roman"/>
          <w:i/>
          <w:sz w:val="20"/>
          <w:szCs w:val="20"/>
        </w:rPr>
        <w:t>domestica</w:t>
      </w:r>
      <w:proofErr w:type="spellEnd"/>
      <w:r w:rsidRPr="00652D29">
        <w:rPr>
          <w:rFonts w:ascii="Times New Roman" w:hAnsi="Times New Roman" w:cs="Times New Roman"/>
          <w:sz w:val="20"/>
          <w:szCs w:val="20"/>
        </w:rPr>
        <w:t xml:space="preserve"> in all the abattoirs given </w:t>
      </w:r>
      <w:proofErr w:type="spellStart"/>
      <w:r w:rsidRPr="00652D29">
        <w:rPr>
          <w:rFonts w:ascii="Times New Roman" w:hAnsi="Times New Roman" w:cs="Times New Roman"/>
          <w:sz w:val="20"/>
          <w:szCs w:val="20"/>
        </w:rPr>
        <w:t>Kwatta</w:t>
      </w:r>
      <w:proofErr w:type="spellEnd"/>
      <w:r w:rsidRPr="00652D29">
        <w:rPr>
          <w:rFonts w:ascii="Times New Roman" w:hAnsi="Times New Roman" w:cs="Times New Roman"/>
          <w:sz w:val="20"/>
          <w:szCs w:val="20"/>
        </w:rPr>
        <w:t xml:space="preserve"> abattoir </w:t>
      </w:r>
      <w:r w:rsidRPr="00652D29">
        <w:rPr>
          <w:rFonts w:ascii="Times New Roman" w:hAnsi="Times New Roman" w:cs="Times New Roman"/>
          <w:noProof/>
          <w:sz w:val="20"/>
          <w:szCs w:val="20"/>
        </w:rPr>
        <w:t>3(75.0%), Chisom abattoir 7(70.0%) and Nwakanwa abattoir 3(100.0%) although the distribution of the parasites in different cyclorrhaphan flies was not significant (P&gt;0.05) [Table 3</w:t>
      </w:r>
      <w:r w:rsidR="0053402E" w:rsidRPr="00652D29">
        <w:rPr>
          <w:rFonts w:ascii="Times New Roman" w:hAnsi="Times New Roman" w:cs="Times New Roman"/>
          <w:noProof/>
          <w:sz w:val="20"/>
          <w:szCs w:val="20"/>
        </w:rPr>
        <w:t>].</w:t>
      </w:r>
    </w:p>
    <w:p w:rsidR="00C17D57" w:rsidRPr="00652D29" w:rsidRDefault="00C17D57" w:rsidP="0053402E">
      <w:pPr>
        <w:snapToGrid w:val="0"/>
        <w:spacing w:after="0" w:line="240" w:lineRule="auto"/>
        <w:ind w:firstLine="425"/>
        <w:jc w:val="both"/>
        <w:rPr>
          <w:rFonts w:ascii="Times New Roman" w:hAnsi="Times New Roman" w:cs="Times New Roman"/>
          <w:sz w:val="20"/>
          <w:szCs w:val="20"/>
        </w:rPr>
        <w:sectPr w:rsidR="00C17D57" w:rsidRPr="00652D29" w:rsidSect="0053402E">
          <w:type w:val="continuous"/>
          <w:pgSz w:w="12240" w:h="15840" w:code="1"/>
          <w:pgMar w:top="1440" w:right="1440" w:bottom="1440" w:left="1440" w:header="720" w:footer="720" w:gutter="0"/>
          <w:cols w:num="2" w:space="550"/>
          <w:docGrid w:linePitch="360"/>
        </w:sectPr>
      </w:pPr>
    </w:p>
    <w:p w:rsidR="00EF682E" w:rsidRPr="00652D29" w:rsidRDefault="00EF682E" w:rsidP="0053402E">
      <w:pPr>
        <w:snapToGrid w:val="0"/>
        <w:spacing w:after="0" w:line="240" w:lineRule="auto"/>
        <w:jc w:val="center"/>
        <w:rPr>
          <w:rFonts w:ascii="Times New Roman" w:hAnsi="Times New Roman" w:cs="Times New Roman"/>
          <w:sz w:val="20"/>
          <w:szCs w:val="20"/>
        </w:rPr>
      </w:pPr>
    </w:p>
    <w:p w:rsidR="00CE6B99" w:rsidRPr="00652D29" w:rsidRDefault="00CE6B99" w:rsidP="0053402E">
      <w:pPr>
        <w:snapToGrid w:val="0"/>
        <w:spacing w:after="0" w:line="240" w:lineRule="auto"/>
        <w:jc w:val="center"/>
        <w:rPr>
          <w:rFonts w:ascii="Times New Roman" w:hAnsi="Times New Roman" w:cs="Times New Roman"/>
          <w:sz w:val="20"/>
          <w:szCs w:val="20"/>
        </w:rPr>
      </w:pPr>
      <w:r w:rsidRPr="00652D29">
        <w:rPr>
          <w:rFonts w:ascii="Times New Roman" w:hAnsi="Times New Roman" w:cs="Times New Roman"/>
          <w:sz w:val="20"/>
          <w:szCs w:val="20"/>
        </w:rPr>
        <w:t>Table 1:</w:t>
      </w:r>
      <w:r w:rsidR="0053402E" w:rsidRPr="00652D29">
        <w:rPr>
          <w:rFonts w:ascii="Times New Roman" w:hAnsi="Times New Roman" w:cs="Times New Roman"/>
          <w:sz w:val="20"/>
          <w:szCs w:val="20"/>
        </w:rPr>
        <w:t xml:space="preserve"> </w:t>
      </w:r>
      <w:r w:rsidRPr="00652D29">
        <w:rPr>
          <w:rFonts w:ascii="Times New Roman" w:hAnsi="Times New Roman" w:cs="Times New Roman"/>
          <w:sz w:val="20"/>
          <w:szCs w:val="20"/>
        </w:rPr>
        <w:t xml:space="preserve">Distribution of </w:t>
      </w:r>
      <w:proofErr w:type="spellStart"/>
      <w:r w:rsidRPr="00652D29">
        <w:rPr>
          <w:rFonts w:ascii="Times New Roman" w:hAnsi="Times New Roman" w:cs="Times New Roman"/>
          <w:sz w:val="20"/>
          <w:szCs w:val="20"/>
        </w:rPr>
        <w:t>Cyclorrhaphan</w:t>
      </w:r>
      <w:proofErr w:type="spellEnd"/>
      <w:r w:rsidRPr="00652D29">
        <w:rPr>
          <w:rFonts w:ascii="Times New Roman" w:hAnsi="Times New Roman" w:cs="Times New Roman"/>
          <w:sz w:val="20"/>
          <w:szCs w:val="20"/>
        </w:rPr>
        <w:t xml:space="preserve"> flies in the selected study sites (Abattoirs).</w:t>
      </w:r>
    </w:p>
    <w:tbl>
      <w:tblPr>
        <w:tblStyle w:val="TableGrid"/>
        <w:tblW w:w="5000" w:type="pct"/>
        <w:jc w:val="center"/>
        <w:tblBorders>
          <w:top w:val="single" w:sz="4" w:space="0" w:color="auto"/>
          <w:left w:val="single" w:sz="4" w:space="0" w:color="auto"/>
          <w:bottom w:val="single" w:sz="4" w:space="0" w:color="auto"/>
          <w:right w:val="single" w:sz="4" w:space="0" w:color="auto"/>
          <w:insideH w:val="none" w:sz="0" w:space="0" w:color="auto"/>
          <w:insideV w:val="none" w:sz="0" w:space="0" w:color="auto"/>
        </w:tblBorders>
        <w:tblCellMar>
          <w:left w:w="57" w:type="dxa"/>
          <w:right w:w="57" w:type="dxa"/>
        </w:tblCellMar>
        <w:tblLook w:val="04A0"/>
      </w:tblPr>
      <w:tblGrid>
        <w:gridCol w:w="3165"/>
        <w:gridCol w:w="1502"/>
        <w:gridCol w:w="1565"/>
        <w:gridCol w:w="1965"/>
        <w:gridCol w:w="1277"/>
      </w:tblGrid>
      <w:tr w:rsidR="00CE6B99" w:rsidRPr="00652D29" w:rsidTr="0053402E">
        <w:trPr>
          <w:jc w:val="center"/>
        </w:trPr>
        <w:tc>
          <w:tcPr>
            <w:tcW w:w="1670" w:type="pct"/>
            <w:vAlign w:val="center"/>
          </w:tcPr>
          <w:p w:rsidR="00CE6B99" w:rsidRPr="00652D29" w:rsidRDefault="00CE6B99" w:rsidP="0053402E">
            <w:pPr>
              <w:snapToGrid w:val="0"/>
              <w:jc w:val="both"/>
              <w:rPr>
                <w:rFonts w:ascii="Times New Roman" w:hAnsi="Times New Roman" w:cs="Times New Roman"/>
                <w:sz w:val="18"/>
                <w:szCs w:val="18"/>
              </w:rPr>
            </w:pPr>
            <w:r w:rsidRPr="00652D29">
              <w:rPr>
                <w:rFonts w:ascii="Times New Roman" w:hAnsi="Times New Roman" w:cs="Times New Roman"/>
                <w:sz w:val="18"/>
                <w:szCs w:val="18"/>
              </w:rPr>
              <w:t>Species of flies</w:t>
            </w:r>
          </w:p>
        </w:tc>
        <w:tc>
          <w:tcPr>
            <w:tcW w:w="792" w:type="pct"/>
            <w:vAlign w:val="center"/>
          </w:tcPr>
          <w:p w:rsidR="00CE6B99" w:rsidRPr="00652D29" w:rsidRDefault="00CE6B99" w:rsidP="0053402E">
            <w:pPr>
              <w:snapToGrid w:val="0"/>
              <w:jc w:val="both"/>
              <w:rPr>
                <w:rFonts w:ascii="Times New Roman" w:hAnsi="Times New Roman" w:cs="Times New Roman"/>
                <w:sz w:val="18"/>
                <w:szCs w:val="18"/>
              </w:rPr>
            </w:pPr>
            <w:proofErr w:type="spellStart"/>
            <w:r w:rsidRPr="00652D29">
              <w:rPr>
                <w:rFonts w:ascii="Times New Roman" w:hAnsi="Times New Roman" w:cs="Times New Roman"/>
                <w:sz w:val="18"/>
                <w:szCs w:val="18"/>
              </w:rPr>
              <w:t>Kwatt</w:t>
            </w:r>
            <w:r w:rsidR="00C17D57" w:rsidRPr="00652D29">
              <w:rPr>
                <w:rFonts w:ascii="Times New Roman" w:hAnsi="Times New Roman" w:cs="Times New Roman"/>
                <w:sz w:val="18"/>
                <w:szCs w:val="18"/>
              </w:rPr>
              <w:t>a</w:t>
            </w:r>
            <w:proofErr w:type="spellEnd"/>
            <w:r w:rsidR="00C17D57" w:rsidRPr="00652D29">
              <w:rPr>
                <w:rFonts w:ascii="Times New Roman" w:hAnsi="Times New Roman" w:cs="Times New Roman"/>
                <w:sz w:val="18"/>
                <w:szCs w:val="18"/>
              </w:rPr>
              <w:t xml:space="preserve"> (</w:t>
            </w:r>
            <w:r w:rsidRPr="00652D29">
              <w:rPr>
                <w:rFonts w:ascii="Times New Roman" w:hAnsi="Times New Roman" w:cs="Times New Roman"/>
                <w:sz w:val="18"/>
                <w:szCs w:val="18"/>
              </w:rPr>
              <w:t>%)</w:t>
            </w:r>
          </w:p>
        </w:tc>
        <w:tc>
          <w:tcPr>
            <w:tcW w:w="826" w:type="pct"/>
            <w:vAlign w:val="center"/>
          </w:tcPr>
          <w:p w:rsidR="00CE6B99" w:rsidRPr="00652D29" w:rsidRDefault="00CE6B99" w:rsidP="0053402E">
            <w:pPr>
              <w:snapToGrid w:val="0"/>
              <w:jc w:val="both"/>
              <w:rPr>
                <w:rFonts w:ascii="Times New Roman" w:hAnsi="Times New Roman" w:cs="Times New Roman"/>
                <w:sz w:val="18"/>
                <w:szCs w:val="18"/>
              </w:rPr>
            </w:pPr>
            <w:proofErr w:type="spellStart"/>
            <w:r w:rsidRPr="00652D29">
              <w:rPr>
                <w:rFonts w:ascii="Times New Roman" w:hAnsi="Times New Roman" w:cs="Times New Roman"/>
                <w:sz w:val="18"/>
                <w:szCs w:val="18"/>
              </w:rPr>
              <w:t>Chiso</w:t>
            </w:r>
            <w:r w:rsidR="00C17D57" w:rsidRPr="00652D29">
              <w:rPr>
                <w:rFonts w:ascii="Times New Roman" w:hAnsi="Times New Roman" w:cs="Times New Roman"/>
                <w:sz w:val="18"/>
                <w:szCs w:val="18"/>
              </w:rPr>
              <w:t>m</w:t>
            </w:r>
            <w:proofErr w:type="spellEnd"/>
            <w:r w:rsidR="00C17D57" w:rsidRPr="00652D29">
              <w:rPr>
                <w:rFonts w:ascii="Times New Roman" w:hAnsi="Times New Roman" w:cs="Times New Roman"/>
                <w:sz w:val="18"/>
                <w:szCs w:val="18"/>
              </w:rPr>
              <w:t xml:space="preserve"> (</w:t>
            </w:r>
            <w:r w:rsidRPr="00652D29">
              <w:rPr>
                <w:rFonts w:ascii="Times New Roman" w:hAnsi="Times New Roman" w:cs="Times New Roman"/>
                <w:sz w:val="18"/>
                <w:szCs w:val="18"/>
              </w:rPr>
              <w:t>%)</w:t>
            </w:r>
          </w:p>
        </w:tc>
        <w:tc>
          <w:tcPr>
            <w:tcW w:w="1037" w:type="pct"/>
            <w:vAlign w:val="center"/>
          </w:tcPr>
          <w:p w:rsidR="00CE6B99" w:rsidRPr="00652D29" w:rsidRDefault="00CE6B99" w:rsidP="0053402E">
            <w:pPr>
              <w:snapToGrid w:val="0"/>
              <w:jc w:val="both"/>
              <w:rPr>
                <w:rFonts w:ascii="Times New Roman" w:hAnsi="Times New Roman" w:cs="Times New Roman"/>
                <w:sz w:val="18"/>
                <w:szCs w:val="18"/>
              </w:rPr>
            </w:pPr>
            <w:proofErr w:type="spellStart"/>
            <w:r w:rsidRPr="00652D29">
              <w:rPr>
                <w:rFonts w:ascii="Times New Roman" w:hAnsi="Times New Roman" w:cs="Times New Roman"/>
                <w:sz w:val="18"/>
                <w:szCs w:val="18"/>
              </w:rPr>
              <w:t>Nwakanwa</w:t>
            </w:r>
            <w:proofErr w:type="spellEnd"/>
            <w:r w:rsidRPr="00652D29">
              <w:rPr>
                <w:rFonts w:ascii="Times New Roman" w:hAnsi="Times New Roman" w:cs="Times New Roman"/>
                <w:sz w:val="18"/>
                <w:szCs w:val="18"/>
              </w:rPr>
              <w:t xml:space="preserve"> (%)</w:t>
            </w:r>
          </w:p>
        </w:tc>
        <w:tc>
          <w:tcPr>
            <w:tcW w:w="674" w:type="pct"/>
            <w:vAlign w:val="center"/>
          </w:tcPr>
          <w:p w:rsidR="00CE6B99" w:rsidRPr="00652D29" w:rsidRDefault="00CE6B99" w:rsidP="0053402E">
            <w:pPr>
              <w:snapToGrid w:val="0"/>
              <w:jc w:val="both"/>
              <w:rPr>
                <w:rFonts w:ascii="Times New Roman" w:hAnsi="Times New Roman" w:cs="Times New Roman"/>
                <w:sz w:val="18"/>
                <w:szCs w:val="18"/>
              </w:rPr>
            </w:pPr>
            <w:r w:rsidRPr="00652D29">
              <w:rPr>
                <w:rFonts w:ascii="Times New Roman" w:hAnsi="Times New Roman" w:cs="Times New Roman"/>
                <w:sz w:val="18"/>
                <w:szCs w:val="18"/>
              </w:rPr>
              <w:t>Total (%)</w:t>
            </w:r>
          </w:p>
        </w:tc>
      </w:tr>
      <w:tr w:rsidR="00CE6B99" w:rsidRPr="00652D29" w:rsidTr="0053402E">
        <w:trPr>
          <w:jc w:val="center"/>
        </w:trPr>
        <w:tc>
          <w:tcPr>
            <w:tcW w:w="1670" w:type="pct"/>
            <w:vAlign w:val="center"/>
          </w:tcPr>
          <w:p w:rsidR="00CE6B99" w:rsidRPr="00652D29" w:rsidRDefault="00CE6B99" w:rsidP="0053402E">
            <w:pPr>
              <w:snapToGrid w:val="0"/>
              <w:jc w:val="both"/>
              <w:rPr>
                <w:rFonts w:ascii="Times New Roman" w:hAnsi="Times New Roman" w:cs="Times New Roman"/>
                <w:sz w:val="18"/>
                <w:szCs w:val="18"/>
              </w:rPr>
            </w:pPr>
            <w:proofErr w:type="spellStart"/>
            <w:r w:rsidRPr="00652D29">
              <w:rPr>
                <w:rFonts w:ascii="Times New Roman" w:hAnsi="Times New Roman" w:cs="Times New Roman"/>
                <w:i/>
                <w:sz w:val="18"/>
                <w:szCs w:val="18"/>
              </w:rPr>
              <w:t>Musca</w:t>
            </w:r>
            <w:proofErr w:type="spellEnd"/>
            <w:r w:rsidRPr="00652D29">
              <w:rPr>
                <w:rFonts w:ascii="Times New Roman" w:hAnsi="Times New Roman" w:cs="Times New Roman"/>
                <w:i/>
                <w:sz w:val="18"/>
                <w:szCs w:val="18"/>
              </w:rPr>
              <w:t xml:space="preserve"> </w:t>
            </w:r>
            <w:proofErr w:type="spellStart"/>
            <w:r w:rsidRPr="00652D29">
              <w:rPr>
                <w:rFonts w:ascii="Times New Roman" w:hAnsi="Times New Roman" w:cs="Times New Roman"/>
                <w:i/>
                <w:sz w:val="18"/>
                <w:szCs w:val="18"/>
              </w:rPr>
              <w:t>domestica</w:t>
            </w:r>
            <w:proofErr w:type="spellEnd"/>
          </w:p>
        </w:tc>
        <w:tc>
          <w:tcPr>
            <w:tcW w:w="792" w:type="pct"/>
            <w:vAlign w:val="center"/>
          </w:tcPr>
          <w:p w:rsidR="00CE6B99" w:rsidRPr="00652D29" w:rsidRDefault="00CE6B99" w:rsidP="0053402E">
            <w:pPr>
              <w:snapToGrid w:val="0"/>
              <w:jc w:val="both"/>
              <w:rPr>
                <w:rFonts w:ascii="Times New Roman" w:hAnsi="Times New Roman" w:cs="Times New Roman"/>
                <w:sz w:val="18"/>
                <w:szCs w:val="18"/>
              </w:rPr>
            </w:pPr>
            <w:r w:rsidRPr="00652D29">
              <w:rPr>
                <w:rFonts w:ascii="Times New Roman" w:hAnsi="Times New Roman" w:cs="Times New Roman"/>
                <w:sz w:val="18"/>
                <w:szCs w:val="18"/>
              </w:rPr>
              <w:t>11(6.0)</w:t>
            </w:r>
          </w:p>
        </w:tc>
        <w:tc>
          <w:tcPr>
            <w:tcW w:w="826" w:type="pct"/>
            <w:vAlign w:val="center"/>
          </w:tcPr>
          <w:p w:rsidR="00CE6B99" w:rsidRPr="00652D29" w:rsidRDefault="00CE6B99" w:rsidP="0053402E">
            <w:pPr>
              <w:snapToGrid w:val="0"/>
              <w:jc w:val="both"/>
              <w:rPr>
                <w:rFonts w:ascii="Times New Roman" w:hAnsi="Times New Roman" w:cs="Times New Roman"/>
                <w:sz w:val="18"/>
                <w:szCs w:val="18"/>
              </w:rPr>
            </w:pPr>
            <w:r w:rsidRPr="00652D29">
              <w:rPr>
                <w:rFonts w:ascii="Times New Roman" w:hAnsi="Times New Roman" w:cs="Times New Roman"/>
                <w:sz w:val="18"/>
                <w:szCs w:val="18"/>
              </w:rPr>
              <w:t>14(7.6)</w:t>
            </w:r>
          </w:p>
        </w:tc>
        <w:tc>
          <w:tcPr>
            <w:tcW w:w="1037" w:type="pct"/>
            <w:vAlign w:val="center"/>
          </w:tcPr>
          <w:p w:rsidR="00CE6B99" w:rsidRPr="00652D29" w:rsidRDefault="00CE6B99" w:rsidP="0053402E">
            <w:pPr>
              <w:snapToGrid w:val="0"/>
              <w:jc w:val="both"/>
              <w:rPr>
                <w:rFonts w:ascii="Times New Roman" w:hAnsi="Times New Roman" w:cs="Times New Roman"/>
                <w:sz w:val="18"/>
                <w:szCs w:val="18"/>
              </w:rPr>
            </w:pPr>
            <w:r w:rsidRPr="00652D29">
              <w:rPr>
                <w:rFonts w:ascii="Times New Roman" w:hAnsi="Times New Roman" w:cs="Times New Roman"/>
                <w:sz w:val="18"/>
                <w:szCs w:val="18"/>
              </w:rPr>
              <w:t>14(7.6)</w:t>
            </w:r>
          </w:p>
        </w:tc>
        <w:tc>
          <w:tcPr>
            <w:tcW w:w="674" w:type="pct"/>
            <w:vAlign w:val="center"/>
          </w:tcPr>
          <w:p w:rsidR="00CE6B99" w:rsidRPr="00652D29" w:rsidRDefault="00CE6B99" w:rsidP="0053402E">
            <w:pPr>
              <w:snapToGrid w:val="0"/>
              <w:jc w:val="both"/>
              <w:rPr>
                <w:rFonts w:ascii="Times New Roman" w:hAnsi="Times New Roman" w:cs="Times New Roman"/>
                <w:sz w:val="18"/>
                <w:szCs w:val="18"/>
              </w:rPr>
            </w:pPr>
            <w:r w:rsidRPr="00652D29">
              <w:rPr>
                <w:rFonts w:ascii="Times New Roman" w:hAnsi="Times New Roman" w:cs="Times New Roman"/>
                <w:sz w:val="18"/>
                <w:szCs w:val="18"/>
              </w:rPr>
              <w:t>39(21.2)</w:t>
            </w:r>
          </w:p>
        </w:tc>
      </w:tr>
      <w:tr w:rsidR="00CE6B99" w:rsidRPr="00652D29" w:rsidTr="0053402E">
        <w:trPr>
          <w:jc w:val="center"/>
        </w:trPr>
        <w:tc>
          <w:tcPr>
            <w:tcW w:w="1670" w:type="pct"/>
            <w:vAlign w:val="center"/>
          </w:tcPr>
          <w:p w:rsidR="00CE6B99" w:rsidRPr="00652D29" w:rsidRDefault="00CE6B99" w:rsidP="0053402E">
            <w:pPr>
              <w:snapToGrid w:val="0"/>
              <w:jc w:val="both"/>
              <w:rPr>
                <w:rFonts w:ascii="Times New Roman" w:hAnsi="Times New Roman" w:cs="Times New Roman"/>
                <w:sz w:val="18"/>
                <w:szCs w:val="18"/>
              </w:rPr>
            </w:pPr>
            <w:proofErr w:type="spellStart"/>
            <w:r w:rsidRPr="00652D29">
              <w:rPr>
                <w:rFonts w:ascii="Times New Roman" w:hAnsi="Times New Roman" w:cs="Times New Roman"/>
                <w:i/>
                <w:sz w:val="18"/>
                <w:szCs w:val="18"/>
              </w:rPr>
              <w:t>Lucilia</w:t>
            </w:r>
            <w:proofErr w:type="spellEnd"/>
            <w:r w:rsidRPr="00652D29">
              <w:rPr>
                <w:rFonts w:ascii="Times New Roman" w:hAnsi="Times New Roman" w:cs="Times New Roman"/>
                <w:i/>
                <w:sz w:val="18"/>
                <w:szCs w:val="18"/>
              </w:rPr>
              <w:t xml:space="preserve"> </w:t>
            </w:r>
            <w:proofErr w:type="spellStart"/>
            <w:r w:rsidRPr="00652D29">
              <w:rPr>
                <w:rFonts w:ascii="Times New Roman" w:hAnsi="Times New Roman" w:cs="Times New Roman"/>
                <w:i/>
                <w:sz w:val="18"/>
                <w:szCs w:val="18"/>
              </w:rPr>
              <w:t>cuprina</w:t>
            </w:r>
            <w:proofErr w:type="spellEnd"/>
          </w:p>
        </w:tc>
        <w:tc>
          <w:tcPr>
            <w:tcW w:w="792" w:type="pct"/>
            <w:vAlign w:val="center"/>
          </w:tcPr>
          <w:p w:rsidR="00CE6B99" w:rsidRPr="00652D29" w:rsidRDefault="00CE6B99" w:rsidP="0053402E">
            <w:pPr>
              <w:snapToGrid w:val="0"/>
              <w:jc w:val="both"/>
              <w:rPr>
                <w:rFonts w:ascii="Times New Roman" w:hAnsi="Times New Roman" w:cs="Times New Roman"/>
                <w:sz w:val="18"/>
                <w:szCs w:val="18"/>
              </w:rPr>
            </w:pPr>
            <w:r w:rsidRPr="00652D29">
              <w:rPr>
                <w:rFonts w:ascii="Times New Roman" w:hAnsi="Times New Roman" w:cs="Times New Roman"/>
                <w:sz w:val="18"/>
                <w:szCs w:val="18"/>
              </w:rPr>
              <w:t>16(8.7)</w:t>
            </w:r>
          </w:p>
        </w:tc>
        <w:tc>
          <w:tcPr>
            <w:tcW w:w="826" w:type="pct"/>
            <w:vAlign w:val="center"/>
          </w:tcPr>
          <w:p w:rsidR="00CE6B99" w:rsidRPr="00652D29" w:rsidRDefault="00CE6B99" w:rsidP="0053402E">
            <w:pPr>
              <w:snapToGrid w:val="0"/>
              <w:jc w:val="both"/>
              <w:rPr>
                <w:rFonts w:ascii="Times New Roman" w:hAnsi="Times New Roman" w:cs="Times New Roman"/>
                <w:sz w:val="18"/>
                <w:szCs w:val="18"/>
              </w:rPr>
            </w:pPr>
            <w:r w:rsidRPr="00652D29">
              <w:rPr>
                <w:rFonts w:ascii="Times New Roman" w:hAnsi="Times New Roman" w:cs="Times New Roman"/>
                <w:sz w:val="18"/>
                <w:szCs w:val="18"/>
              </w:rPr>
              <w:t>30(16.3)</w:t>
            </w:r>
          </w:p>
        </w:tc>
        <w:tc>
          <w:tcPr>
            <w:tcW w:w="1037" w:type="pct"/>
            <w:vAlign w:val="center"/>
          </w:tcPr>
          <w:p w:rsidR="00CE6B99" w:rsidRPr="00652D29" w:rsidRDefault="00CE6B99" w:rsidP="0053402E">
            <w:pPr>
              <w:snapToGrid w:val="0"/>
              <w:jc w:val="both"/>
              <w:rPr>
                <w:rFonts w:ascii="Times New Roman" w:hAnsi="Times New Roman" w:cs="Times New Roman"/>
                <w:sz w:val="18"/>
                <w:szCs w:val="18"/>
              </w:rPr>
            </w:pPr>
            <w:r w:rsidRPr="00652D29">
              <w:rPr>
                <w:rFonts w:ascii="Times New Roman" w:hAnsi="Times New Roman" w:cs="Times New Roman"/>
                <w:sz w:val="18"/>
                <w:szCs w:val="18"/>
              </w:rPr>
              <w:t>16(8.7)</w:t>
            </w:r>
          </w:p>
        </w:tc>
        <w:tc>
          <w:tcPr>
            <w:tcW w:w="674" w:type="pct"/>
            <w:vAlign w:val="center"/>
          </w:tcPr>
          <w:p w:rsidR="00CE6B99" w:rsidRPr="00652D29" w:rsidRDefault="00CE6B99" w:rsidP="0053402E">
            <w:pPr>
              <w:snapToGrid w:val="0"/>
              <w:jc w:val="both"/>
              <w:rPr>
                <w:rFonts w:ascii="Times New Roman" w:hAnsi="Times New Roman" w:cs="Times New Roman"/>
                <w:sz w:val="18"/>
                <w:szCs w:val="18"/>
              </w:rPr>
            </w:pPr>
            <w:r w:rsidRPr="00652D29">
              <w:rPr>
                <w:rFonts w:ascii="Times New Roman" w:hAnsi="Times New Roman" w:cs="Times New Roman"/>
                <w:sz w:val="18"/>
                <w:szCs w:val="18"/>
              </w:rPr>
              <w:t>62(33.7)</w:t>
            </w:r>
          </w:p>
        </w:tc>
      </w:tr>
      <w:tr w:rsidR="00CE6B99" w:rsidRPr="00652D29" w:rsidTr="0053402E">
        <w:trPr>
          <w:jc w:val="center"/>
        </w:trPr>
        <w:tc>
          <w:tcPr>
            <w:tcW w:w="1670" w:type="pct"/>
            <w:vAlign w:val="center"/>
          </w:tcPr>
          <w:p w:rsidR="00CE6B99" w:rsidRPr="00652D29" w:rsidRDefault="00CE6B99" w:rsidP="0053402E">
            <w:pPr>
              <w:snapToGrid w:val="0"/>
              <w:jc w:val="both"/>
              <w:rPr>
                <w:rFonts w:ascii="Times New Roman" w:hAnsi="Times New Roman" w:cs="Times New Roman"/>
                <w:sz w:val="18"/>
                <w:szCs w:val="18"/>
              </w:rPr>
            </w:pPr>
            <w:proofErr w:type="spellStart"/>
            <w:r w:rsidRPr="00652D29">
              <w:rPr>
                <w:rFonts w:ascii="Times New Roman" w:hAnsi="Times New Roman" w:cs="Times New Roman"/>
                <w:i/>
                <w:sz w:val="18"/>
                <w:szCs w:val="18"/>
              </w:rPr>
              <w:t>Chrysomyia</w:t>
            </w:r>
            <w:proofErr w:type="spellEnd"/>
            <w:r w:rsidRPr="00652D29">
              <w:rPr>
                <w:rFonts w:ascii="Times New Roman" w:hAnsi="Times New Roman" w:cs="Times New Roman"/>
                <w:i/>
                <w:sz w:val="18"/>
                <w:szCs w:val="18"/>
              </w:rPr>
              <w:t xml:space="preserve"> </w:t>
            </w:r>
            <w:proofErr w:type="spellStart"/>
            <w:r w:rsidRPr="00652D29">
              <w:rPr>
                <w:rFonts w:ascii="Times New Roman" w:hAnsi="Times New Roman" w:cs="Times New Roman"/>
                <w:i/>
                <w:sz w:val="18"/>
                <w:szCs w:val="18"/>
              </w:rPr>
              <w:t>megacephala</w:t>
            </w:r>
            <w:proofErr w:type="spellEnd"/>
          </w:p>
        </w:tc>
        <w:tc>
          <w:tcPr>
            <w:tcW w:w="792" w:type="pct"/>
            <w:vAlign w:val="center"/>
          </w:tcPr>
          <w:p w:rsidR="00CE6B99" w:rsidRPr="00652D29" w:rsidRDefault="00CE6B99" w:rsidP="0053402E">
            <w:pPr>
              <w:snapToGrid w:val="0"/>
              <w:jc w:val="both"/>
              <w:rPr>
                <w:rFonts w:ascii="Times New Roman" w:hAnsi="Times New Roman" w:cs="Times New Roman"/>
                <w:sz w:val="18"/>
                <w:szCs w:val="18"/>
              </w:rPr>
            </w:pPr>
            <w:r w:rsidRPr="00652D29">
              <w:rPr>
                <w:rFonts w:ascii="Times New Roman" w:hAnsi="Times New Roman" w:cs="Times New Roman"/>
                <w:sz w:val="18"/>
                <w:szCs w:val="18"/>
              </w:rPr>
              <w:t>26(14.1)</w:t>
            </w:r>
          </w:p>
        </w:tc>
        <w:tc>
          <w:tcPr>
            <w:tcW w:w="826" w:type="pct"/>
            <w:vAlign w:val="center"/>
          </w:tcPr>
          <w:p w:rsidR="00CE6B99" w:rsidRPr="00652D29" w:rsidRDefault="00CE6B99" w:rsidP="0053402E">
            <w:pPr>
              <w:snapToGrid w:val="0"/>
              <w:jc w:val="both"/>
              <w:rPr>
                <w:rFonts w:ascii="Times New Roman" w:hAnsi="Times New Roman" w:cs="Times New Roman"/>
                <w:sz w:val="18"/>
                <w:szCs w:val="18"/>
              </w:rPr>
            </w:pPr>
            <w:r w:rsidRPr="00652D29">
              <w:rPr>
                <w:rFonts w:ascii="Times New Roman" w:hAnsi="Times New Roman" w:cs="Times New Roman"/>
                <w:sz w:val="18"/>
                <w:szCs w:val="18"/>
              </w:rPr>
              <w:t>50(27.2)</w:t>
            </w:r>
          </w:p>
        </w:tc>
        <w:tc>
          <w:tcPr>
            <w:tcW w:w="1037" w:type="pct"/>
            <w:vAlign w:val="center"/>
          </w:tcPr>
          <w:p w:rsidR="00CE6B99" w:rsidRPr="00652D29" w:rsidRDefault="00CE6B99" w:rsidP="0053402E">
            <w:pPr>
              <w:snapToGrid w:val="0"/>
              <w:jc w:val="both"/>
              <w:rPr>
                <w:rFonts w:ascii="Times New Roman" w:hAnsi="Times New Roman" w:cs="Times New Roman"/>
                <w:sz w:val="18"/>
                <w:szCs w:val="18"/>
              </w:rPr>
            </w:pPr>
            <w:r w:rsidRPr="00652D29">
              <w:rPr>
                <w:rFonts w:ascii="Times New Roman" w:hAnsi="Times New Roman" w:cs="Times New Roman"/>
                <w:sz w:val="18"/>
                <w:szCs w:val="18"/>
              </w:rPr>
              <w:t>7 (3.8)</w:t>
            </w:r>
          </w:p>
        </w:tc>
        <w:tc>
          <w:tcPr>
            <w:tcW w:w="674" w:type="pct"/>
            <w:vAlign w:val="center"/>
          </w:tcPr>
          <w:p w:rsidR="00CE6B99" w:rsidRPr="00652D29" w:rsidRDefault="00CE6B99" w:rsidP="0053402E">
            <w:pPr>
              <w:snapToGrid w:val="0"/>
              <w:jc w:val="both"/>
              <w:rPr>
                <w:rFonts w:ascii="Times New Roman" w:hAnsi="Times New Roman" w:cs="Times New Roman"/>
                <w:sz w:val="18"/>
                <w:szCs w:val="18"/>
              </w:rPr>
            </w:pPr>
            <w:r w:rsidRPr="00652D29">
              <w:rPr>
                <w:rFonts w:ascii="Times New Roman" w:hAnsi="Times New Roman" w:cs="Times New Roman"/>
                <w:sz w:val="18"/>
                <w:szCs w:val="18"/>
              </w:rPr>
              <w:t>83(45.1)</w:t>
            </w:r>
          </w:p>
        </w:tc>
      </w:tr>
      <w:tr w:rsidR="00CE6B99" w:rsidRPr="00652D29" w:rsidTr="0053402E">
        <w:trPr>
          <w:jc w:val="center"/>
        </w:trPr>
        <w:tc>
          <w:tcPr>
            <w:tcW w:w="1670" w:type="pct"/>
            <w:vAlign w:val="center"/>
          </w:tcPr>
          <w:p w:rsidR="00CE6B99" w:rsidRPr="00652D29" w:rsidRDefault="00CE6B99" w:rsidP="0053402E">
            <w:pPr>
              <w:snapToGrid w:val="0"/>
              <w:jc w:val="both"/>
              <w:rPr>
                <w:rFonts w:ascii="Times New Roman" w:hAnsi="Times New Roman" w:cs="Times New Roman"/>
                <w:sz w:val="18"/>
                <w:szCs w:val="18"/>
              </w:rPr>
            </w:pPr>
            <w:r w:rsidRPr="00652D29">
              <w:rPr>
                <w:rFonts w:ascii="Times New Roman" w:hAnsi="Times New Roman" w:cs="Times New Roman"/>
                <w:sz w:val="18"/>
                <w:szCs w:val="18"/>
              </w:rPr>
              <w:t>Total</w:t>
            </w:r>
          </w:p>
        </w:tc>
        <w:tc>
          <w:tcPr>
            <w:tcW w:w="792" w:type="pct"/>
            <w:vAlign w:val="center"/>
          </w:tcPr>
          <w:p w:rsidR="00CE6B99" w:rsidRPr="00652D29" w:rsidRDefault="00CE6B99" w:rsidP="0053402E">
            <w:pPr>
              <w:snapToGrid w:val="0"/>
              <w:jc w:val="both"/>
              <w:rPr>
                <w:rFonts w:ascii="Times New Roman" w:hAnsi="Times New Roman" w:cs="Times New Roman"/>
                <w:sz w:val="18"/>
                <w:szCs w:val="18"/>
              </w:rPr>
            </w:pPr>
            <w:r w:rsidRPr="00652D29">
              <w:rPr>
                <w:rFonts w:ascii="Times New Roman" w:hAnsi="Times New Roman" w:cs="Times New Roman"/>
                <w:sz w:val="18"/>
                <w:szCs w:val="18"/>
              </w:rPr>
              <w:t>53(28.8)</w:t>
            </w:r>
          </w:p>
        </w:tc>
        <w:tc>
          <w:tcPr>
            <w:tcW w:w="826" w:type="pct"/>
            <w:vAlign w:val="center"/>
          </w:tcPr>
          <w:p w:rsidR="00CE6B99" w:rsidRPr="00652D29" w:rsidRDefault="00CE6B99" w:rsidP="0053402E">
            <w:pPr>
              <w:snapToGrid w:val="0"/>
              <w:jc w:val="both"/>
              <w:rPr>
                <w:rFonts w:ascii="Times New Roman" w:hAnsi="Times New Roman" w:cs="Times New Roman"/>
                <w:sz w:val="18"/>
                <w:szCs w:val="18"/>
              </w:rPr>
            </w:pPr>
            <w:r w:rsidRPr="00652D29">
              <w:rPr>
                <w:rFonts w:ascii="Times New Roman" w:hAnsi="Times New Roman" w:cs="Times New Roman"/>
                <w:sz w:val="18"/>
                <w:szCs w:val="18"/>
              </w:rPr>
              <w:t>94(51.1)</w:t>
            </w:r>
          </w:p>
        </w:tc>
        <w:tc>
          <w:tcPr>
            <w:tcW w:w="1037" w:type="pct"/>
            <w:vAlign w:val="center"/>
          </w:tcPr>
          <w:p w:rsidR="00CE6B99" w:rsidRPr="00652D29" w:rsidRDefault="00CE6B99" w:rsidP="0053402E">
            <w:pPr>
              <w:snapToGrid w:val="0"/>
              <w:jc w:val="both"/>
              <w:rPr>
                <w:rFonts w:ascii="Times New Roman" w:hAnsi="Times New Roman" w:cs="Times New Roman"/>
                <w:sz w:val="18"/>
                <w:szCs w:val="18"/>
              </w:rPr>
            </w:pPr>
            <w:r w:rsidRPr="00652D29">
              <w:rPr>
                <w:rFonts w:ascii="Times New Roman" w:hAnsi="Times New Roman" w:cs="Times New Roman"/>
                <w:sz w:val="18"/>
                <w:szCs w:val="18"/>
              </w:rPr>
              <w:t>37(20.1)</w:t>
            </w:r>
          </w:p>
        </w:tc>
        <w:tc>
          <w:tcPr>
            <w:tcW w:w="674" w:type="pct"/>
            <w:vAlign w:val="center"/>
          </w:tcPr>
          <w:p w:rsidR="00CE6B99" w:rsidRPr="00652D29" w:rsidRDefault="00CE6B99" w:rsidP="0053402E">
            <w:pPr>
              <w:snapToGrid w:val="0"/>
              <w:jc w:val="both"/>
              <w:rPr>
                <w:rFonts w:ascii="Times New Roman" w:hAnsi="Times New Roman" w:cs="Times New Roman"/>
                <w:sz w:val="18"/>
                <w:szCs w:val="18"/>
              </w:rPr>
            </w:pPr>
            <w:r w:rsidRPr="00652D29">
              <w:rPr>
                <w:rFonts w:ascii="Times New Roman" w:hAnsi="Times New Roman" w:cs="Times New Roman"/>
                <w:sz w:val="18"/>
                <w:szCs w:val="18"/>
              </w:rPr>
              <w:t>184(100)</w:t>
            </w:r>
          </w:p>
        </w:tc>
      </w:tr>
    </w:tbl>
    <w:p w:rsidR="00CE6B99" w:rsidRPr="00652D29" w:rsidRDefault="00CE6B99" w:rsidP="0053402E">
      <w:pPr>
        <w:snapToGrid w:val="0"/>
        <w:spacing w:after="0" w:line="240" w:lineRule="auto"/>
        <w:jc w:val="both"/>
        <w:rPr>
          <w:rFonts w:ascii="Times New Roman" w:eastAsia="MinionPro-Regular" w:hAnsi="Times New Roman" w:cs="Times New Roman"/>
          <w:sz w:val="18"/>
          <w:szCs w:val="18"/>
        </w:rPr>
      </w:pPr>
      <w:proofErr w:type="spellStart"/>
      <w:r w:rsidRPr="00652D29">
        <w:rPr>
          <w:rFonts w:ascii="Times New Roman" w:eastAsia="MinionPro-Regular" w:hAnsi="Times New Roman" w:cs="Times New Roman"/>
          <w:sz w:val="18"/>
          <w:szCs w:val="18"/>
        </w:rPr>
        <w:t>F</w:t>
      </w:r>
      <w:r w:rsidRPr="00652D29">
        <w:rPr>
          <w:rFonts w:ascii="Times New Roman" w:eastAsia="MinionPro-Regular" w:hAnsi="Times New Roman" w:cs="Times New Roman"/>
          <w:sz w:val="18"/>
          <w:szCs w:val="18"/>
          <w:vertAlign w:val="subscript"/>
        </w:rPr>
        <w:t>cal</w:t>
      </w:r>
      <w:proofErr w:type="spellEnd"/>
      <w:r w:rsidRPr="00652D29">
        <w:rPr>
          <w:rFonts w:ascii="Times New Roman" w:eastAsia="MinionPro-Regular" w:hAnsi="Times New Roman" w:cs="Times New Roman"/>
          <w:sz w:val="18"/>
          <w:szCs w:val="18"/>
          <w:vertAlign w:val="subscript"/>
        </w:rPr>
        <w:t xml:space="preserve"> </w:t>
      </w:r>
      <w:r w:rsidRPr="00652D29">
        <w:rPr>
          <w:rFonts w:ascii="Times New Roman" w:eastAsia="MinionPro-Regular" w:hAnsi="Times New Roman" w:cs="Times New Roman"/>
          <w:sz w:val="18"/>
          <w:szCs w:val="18"/>
        </w:rPr>
        <w:t xml:space="preserve">= 2.13, </w:t>
      </w:r>
      <w:proofErr w:type="spellStart"/>
      <w:r w:rsidRPr="00652D29">
        <w:rPr>
          <w:rFonts w:ascii="Times New Roman" w:eastAsia="MinionPro-Regular" w:hAnsi="Times New Roman" w:cs="Times New Roman"/>
          <w:sz w:val="18"/>
          <w:szCs w:val="18"/>
        </w:rPr>
        <w:t>F</w:t>
      </w:r>
      <w:r w:rsidRPr="00652D29">
        <w:rPr>
          <w:rFonts w:ascii="Times New Roman" w:eastAsia="MinionPro-Regular" w:hAnsi="Times New Roman" w:cs="Times New Roman"/>
          <w:sz w:val="18"/>
          <w:szCs w:val="18"/>
          <w:vertAlign w:val="subscript"/>
        </w:rPr>
        <w:t>tab</w:t>
      </w:r>
      <w:proofErr w:type="spellEnd"/>
      <w:r w:rsidRPr="00652D29">
        <w:rPr>
          <w:rFonts w:ascii="Times New Roman" w:eastAsia="MinionPro-Regular" w:hAnsi="Times New Roman" w:cs="Times New Roman"/>
          <w:sz w:val="18"/>
          <w:szCs w:val="18"/>
          <w:vertAlign w:val="subscript"/>
        </w:rPr>
        <w:t xml:space="preserve"> </w:t>
      </w:r>
      <w:r w:rsidRPr="00652D29">
        <w:rPr>
          <w:rFonts w:ascii="Times New Roman" w:eastAsia="MinionPro-Regular" w:hAnsi="Times New Roman" w:cs="Times New Roman"/>
          <w:sz w:val="18"/>
          <w:szCs w:val="18"/>
        </w:rPr>
        <w:t xml:space="preserve">= 5.14, </w:t>
      </w:r>
      <w:proofErr w:type="spellStart"/>
      <w:r w:rsidRPr="00652D29">
        <w:rPr>
          <w:rFonts w:ascii="Times New Roman" w:eastAsia="MinionPro-Regular" w:hAnsi="Times New Roman" w:cs="Times New Roman"/>
          <w:sz w:val="18"/>
          <w:szCs w:val="18"/>
        </w:rPr>
        <w:t>df</w:t>
      </w:r>
      <w:proofErr w:type="spellEnd"/>
      <w:r w:rsidRPr="00652D29">
        <w:rPr>
          <w:rFonts w:ascii="Times New Roman" w:eastAsia="MinionPro-Regular" w:hAnsi="Times New Roman" w:cs="Times New Roman"/>
          <w:sz w:val="18"/>
          <w:szCs w:val="18"/>
        </w:rPr>
        <w:t xml:space="preserve"> =</w:t>
      </w:r>
      <m:oMath>
        <m:sSubSup>
          <m:sSubSupPr>
            <m:ctrlPr>
              <w:rPr>
                <w:rFonts w:ascii="Cambria Math" w:eastAsia="MinionPro-Regular" w:hAnsi="Times New Roman" w:cs="Times New Roman"/>
                <w:i/>
                <w:sz w:val="18"/>
                <w:szCs w:val="18"/>
                <w:lang w:val="en-GB"/>
              </w:rPr>
            </m:ctrlPr>
          </m:sSubSupPr>
          <m:e>
            <m:r>
              <w:rPr>
                <w:rFonts w:ascii="Cambria Math" w:eastAsia="MinionPro-Regular" w:hAnsi="Cambria Math" w:cs="Times New Roman"/>
                <w:sz w:val="18"/>
                <w:szCs w:val="18"/>
              </w:rPr>
              <m:t>f</m:t>
            </m:r>
          </m:e>
          <m:sub>
            <m:r>
              <w:rPr>
                <w:rFonts w:ascii="Cambria Math" w:eastAsia="MinionPro-Regular" w:hAnsi="Times New Roman" w:cs="Times New Roman"/>
                <w:sz w:val="18"/>
                <w:szCs w:val="18"/>
              </w:rPr>
              <m:t xml:space="preserve"> 6</m:t>
            </m:r>
          </m:sub>
          <m:sup>
            <m:r>
              <w:rPr>
                <w:rFonts w:ascii="Cambria Math" w:eastAsia="MinionPro-Regular" w:hAnsi="Times New Roman" w:cs="Times New Roman"/>
                <w:sz w:val="18"/>
                <w:szCs w:val="18"/>
              </w:rPr>
              <m:t>2</m:t>
            </m:r>
          </m:sup>
        </m:sSubSup>
      </m:oMath>
      <w:r w:rsidRPr="00652D29">
        <w:rPr>
          <w:rFonts w:ascii="Times New Roman" w:eastAsia="MinionPro-Regular" w:hAnsi="Times New Roman" w:cs="Times New Roman"/>
          <w:sz w:val="18"/>
          <w:szCs w:val="18"/>
        </w:rPr>
        <w:t>,</w:t>
      </w:r>
      <w:r w:rsidR="0053402E" w:rsidRPr="00652D29">
        <w:rPr>
          <w:rFonts w:ascii="Times New Roman" w:eastAsia="MinionPro-Regular" w:hAnsi="Times New Roman" w:cs="Times New Roman"/>
          <w:sz w:val="18"/>
          <w:szCs w:val="18"/>
        </w:rPr>
        <w:tab/>
      </w:r>
      <w:proofErr w:type="spellStart"/>
      <w:r w:rsidR="0053402E" w:rsidRPr="00652D29">
        <w:rPr>
          <w:rFonts w:ascii="Times New Roman" w:eastAsia="MinionPro-Regular" w:hAnsi="Times New Roman" w:cs="Times New Roman"/>
          <w:sz w:val="18"/>
          <w:szCs w:val="18"/>
        </w:rPr>
        <w:t>F</w:t>
      </w:r>
      <w:r w:rsidRPr="00652D29">
        <w:rPr>
          <w:rFonts w:ascii="Times New Roman" w:eastAsia="MinionPro-Regular" w:hAnsi="Times New Roman" w:cs="Times New Roman"/>
          <w:sz w:val="18"/>
          <w:szCs w:val="18"/>
          <w:vertAlign w:val="subscript"/>
        </w:rPr>
        <w:t>cal</w:t>
      </w:r>
      <w:proofErr w:type="spellEnd"/>
      <w:r w:rsidRPr="00652D29">
        <w:rPr>
          <w:rFonts w:ascii="Times New Roman" w:eastAsia="MinionPro-Regular" w:hAnsi="Times New Roman" w:cs="Times New Roman"/>
          <w:sz w:val="18"/>
          <w:szCs w:val="18"/>
          <w:vertAlign w:val="subscript"/>
        </w:rPr>
        <w:t xml:space="preserve"> </w:t>
      </w:r>
      <w:r w:rsidRPr="00652D29">
        <w:rPr>
          <w:rFonts w:ascii="Times New Roman" w:eastAsia="MinionPro-Regular" w:hAnsi="Times New Roman" w:cs="Times New Roman"/>
          <w:sz w:val="18"/>
          <w:szCs w:val="18"/>
        </w:rPr>
        <w:t xml:space="preserve">&lt; </w:t>
      </w:r>
      <w:proofErr w:type="spellStart"/>
      <w:r w:rsidRPr="00652D29">
        <w:rPr>
          <w:rFonts w:ascii="Times New Roman" w:eastAsia="MinionPro-Regular" w:hAnsi="Times New Roman" w:cs="Times New Roman"/>
          <w:sz w:val="18"/>
          <w:szCs w:val="18"/>
        </w:rPr>
        <w:t>F</w:t>
      </w:r>
      <w:r w:rsidRPr="00652D29">
        <w:rPr>
          <w:rFonts w:ascii="Times New Roman" w:eastAsia="MinionPro-Regular" w:hAnsi="Times New Roman" w:cs="Times New Roman"/>
          <w:sz w:val="18"/>
          <w:szCs w:val="18"/>
          <w:vertAlign w:val="subscript"/>
        </w:rPr>
        <w:t>tab</w:t>
      </w:r>
      <w:proofErr w:type="spellEnd"/>
      <w:r w:rsidRPr="00652D29">
        <w:rPr>
          <w:rFonts w:ascii="Times New Roman" w:eastAsia="MinionPro-Regular" w:hAnsi="Times New Roman" w:cs="Times New Roman"/>
          <w:sz w:val="18"/>
          <w:szCs w:val="18"/>
          <w:vertAlign w:val="subscript"/>
        </w:rPr>
        <w:t xml:space="preserve"> </w:t>
      </w:r>
      <w:r w:rsidR="0053402E" w:rsidRPr="00652D29">
        <w:rPr>
          <w:rFonts w:ascii="Times New Roman" w:eastAsia="MinionPro-Regular" w:hAnsi="Times New Roman" w:cs="Times New Roman"/>
          <w:sz w:val="18"/>
          <w:szCs w:val="18"/>
          <w:vertAlign w:val="subscript"/>
        </w:rPr>
        <w:tab/>
      </w:r>
      <m:oMath>
        <m:r>
          <w:rPr>
            <w:rFonts w:ascii="Cambria Math" w:eastAsia="MinionPro-Regular" w:hAnsi="Cambria Math" w:cs="Times New Roman"/>
            <w:sz w:val="18"/>
            <w:szCs w:val="18"/>
          </w:rPr>
          <m:t>∴</m:t>
        </m:r>
      </m:oMath>
      <w:r w:rsidRPr="00652D29">
        <w:rPr>
          <w:rFonts w:ascii="Times New Roman" w:eastAsia="MinionPro-Regular" w:hAnsi="Times New Roman" w:cs="Times New Roman"/>
          <w:sz w:val="18"/>
          <w:szCs w:val="18"/>
        </w:rPr>
        <w:t>P &gt; 0.05</w:t>
      </w:r>
    </w:p>
    <w:p w:rsidR="00CE6B99" w:rsidRPr="00652D29" w:rsidRDefault="00CE6B99" w:rsidP="0053402E">
      <w:pPr>
        <w:snapToGrid w:val="0"/>
        <w:spacing w:after="0" w:line="240" w:lineRule="auto"/>
        <w:ind w:firstLine="425"/>
        <w:jc w:val="both"/>
        <w:rPr>
          <w:rFonts w:ascii="Times New Roman" w:hAnsi="Times New Roman" w:cs="Times New Roman"/>
          <w:sz w:val="18"/>
          <w:szCs w:val="18"/>
        </w:rPr>
      </w:pPr>
    </w:p>
    <w:p w:rsidR="00CE6B99" w:rsidRPr="00652D29" w:rsidRDefault="00CE6B99" w:rsidP="0053402E">
      <w:pPr>
        <w:snapToGrid w:val="0"/>
        <w:spacing w:after="0" w:line="240" w:lineRule="auto"/>
        <w:jc w:val="center"/>
        <w:rPr>
          <w:rFonts w:ascii="Times New Roman" w:hAnsi="Times New Roman" w:cs="Times New Roman"/>
          <w:sz w:val="20"/>
          <w:szCs w:val="20"/>
        </w:rPr>
      </w:pPr>
      <w:r w:rsidRPr="00652D29">
        <w:rPr>
          <w:rFonts w:ascii="Times New Roman" w:hAnsi="Times New Roman" w:cs="Times New Roman"/>
          <w:sz w:val="20"/>
          <w:szCs w:val="20"/>
        </w:rPr>
        <w:t xml:space="preserve">Table 2: Parasites species retrieved from </w:t>
      </w:r>
      <w:proofErr w:type="spellStart"/>
      <w:r w:rsidRPr="00652D29">
        <w:rPr>
          <w:rFonts w:ascii="Times New Roman" w:hAnsi="Times New Roman" w:cs="Times New Roman"/>
          <w:sz w:val="20"/>
          <w:szCs w:val="20"/>
        </w:rPr>
        <w:t>Cyclorrhaphan</w:t>
      </w:r>
      <w:proofErr w:type="spellEnd"/>
      <w:r w:rsidRPr="00652D29">
        <w:rPr>
          <w:rFonts w:ascii="Times New Roman" w:hAnsi="Times New Roman" w:cs="Times New Roman"/>
          <w:sz w:val="20"/>
          <w:szCs w:val="20"/>
        </w:rPr>
        <w:t xml:space="preserve"> flies in the Abattoirs.</w:t>
      </w:r>
    </w:p>
    <w:tbl>
      <w:tblPr>
        <w:tblStyle w:val="TableGrid"/>
        <w:tblW w:w="5000" w:type="pct"/>
        <w:jc w:val="center"/>
        <w:tblBorders>
          <w:insideH w:val="none" w:sz="0" w:space="0" w:color="auto"/>
          <w:insideV w:val="none" w:sz="0" w:space="0" w:color="auto"/>
        </w:tblBorders>
        <w:tblCellMar>
          <w:left w:w="57" w:type="dxa"/>
          <w:right w:w="57" w:type="dxa"/>
        </w:tblCellMar>
        <w:tblLook w:val="04A0"/>
      </w:tblPr>
      <w:tblGrid>
        <w:gridCol w:w="1304"/>
        <w:gridCol w:w="1440"/>
        <w:gridCol w:w="1288"/>
        <w:gridCol w:w="1440"/>
        <w:gridCol w:w="1711"/>
        <w:gridCol w:w="1268"/>
        <w:gridCol w:w="1023"/>
      </w:tblGrid>
      <w:tr w:rsidR="00CE6B99" w:rsidRPr="00652D29" w:rsidTr="0053402E">
        <w:trPr>
          <w:jc w:val="center"/>
        </w:trPr>
        <w:tc>
          <w:tcPr>
            <w:tcW w:w="688" w:type="pct"/>
            <w:vAlign w:val="center"/>
          </w:tcPr>
          <w:p w:rsidR="00CE6B99" w:rsidRPr="00652D29" w:rsidRDefault="00CE6B99" w:rsidP="0053402E">
            <w:pPr>
              <w:snapToGrid w:val="0"/>
              <w:jc w:val="both"/>
              <w:rPr>
                <w:rFonts w:ascii="Times New Roman" w:eastAsia="MinionPro-Regular" w:hAnsi="Times New Roman" w:cs="Times New Roman"/>
                <w:sz w:val="18"/>
                <w:szCs w:val="18"/>
              </w:rPr>
            </w:pPr>
            <w:r w:rsidRPr="00652D29">
              <w:rPr>
                <w:rFonts w:ascii="Times New Roman" w:hAnsi="Times New Roman" w:cs="Times New Roman"/>
                <w:sz w:val="18"/>
                <w:szCs w:val="18"/>
              </w:rPr>
              <w:t>Abattoirs</w:t>
            </w:r>
          </w:p>
        </w:tc>
        <w:tc>
          <w:tcPr>
            <w:tcW w:w="760" w:type="pct"/>
            <w:vAlign w:val="center"/>
          </w:tcPr>
          <w:p w:rsidR="00CE6B99" w:rsidRPr="00652D29" w:rsidRDefault="00CE6B99" w:rsidP="0053402E">
            <w:pPr>
              <w:snapToGrid w:val="0"/>
              <w:jc w:val="both"/>
              <w:rPr>
                <w:rFonts w:ascii="Times New Roman" w:eastAsia="MinionPro-Regular" w:hAnsi="Times New Roman" w:cs="Times New Roman"/>
                <w:sz w:val="18"/>
                <w:szCs w:val="18"/>
              </w:rPr>
            </w:pPr>
            <w:proofErr w:type="spellStart"/>
            <w:r w:rsidRPr="00652D29">
              <w:rPr>
                <w:rFonts w:ascii="Times New Roman" w:hAnsi="Times New Roman" w:cs="Times New Roman"/>
                <w:i/>
                <w:sz w:val="18"/>
                <w:szCs w:val="18"/>
              </w:rPr>
              <w:t>E.histolytica</w:t>
            </w:r>
            <w:proofErr w:type="spellEnd"/>
          </w:p>
        </w:tc>
        <w:tc>
          <w:tcPr>
            <w:tcW w:w="680" w:type="pct"/>
            <w:vAlign w:val="center"/>
          </w:tcPr>
          <w:p w:rsidR="00CE6B99" w:rsidRPr="00652D29" w:rsidRDefault="00CE6B99" w:rsidP="0053402E">
            <w:pPr>
              <w:snapToGrid w:val="0"/>
              <w:jc w:val="both"/>
              <w:rPr>
                <w:rFonts w:ascii="Times New Roman" w:eastAsia="MinionPro-Regular" w:hAnsi="Times New Roman" w:cs="Times New Roman"/>
                <w:sz w:val="18"/>
                <w:szCs w:val="18"/>
              </w:rPr>
            </w:pPr>
            <w:r w:rsidRPr="00652D29">
              <w:rPr>
                <w:rFonts w:ascii="Times New Roman" w:hAnsi="Times New Roman" w:cs="Times New Roman"/>
                <w:i/>
                <w:sz w:val="18"/>
                <w:szCs w:val="18"/>
              </w:rPr>
              <w:t>Hookworm</w:t>
            </w:r>
          </w:p>
        </w:tc>
        <w:tc>
          <w:tcPr>
            <w:tcW w:w="760" w:type="pct"/>
            <w:vAlign w:val="center"/>
          </w:tcPr>
          <w:p w:rsidR="00CE6B99" w:rsidRPr="00652D29" w:rsidRDefault="00CE6B99" w:rsidP="0053402E">
            <w:pPr>
              <w:snapToGrid w:val="0"/>
              <w:jc w:val="both"/>
              <w:rPr>
                <w:rFonts w:ascii="Times New Roman" w:eastAsia="MinionPro-Regular" w:hAnsi="Times New Roman" w:cs="Times New Roman"/>
                <w:sz w:val="18"/>
                <w:szCs w:val="18"/>
              </w:rPr>
            </w:pPr>
            <w:proofErr w:type="spellStart"/>
            <w:r w:rsidRPr="00652D29">
              <w:rPr>
                <w:rFonts w:ascii="Times New Roman" w:hAnsi="Times New Roman" w:cs="Times New Roman"/>
                <w:i/>
                <w:sz w:val="18"/>
                <w:szCs w:val="18"/>
              </w:rPr>
              <w:t>S.stercoralis</w:t>
            </w:r>
            <w:proofErr w:type="spellEnd"/>
          </w:p>
        </w:tc>
        <w:tc>
          <w:tcPr>
            <w:tcW w:w="903" w:type="pct"/>
            <w:vAlign w:val="center"/>
          </w:tcPr>
          <w:p w:rsidR="00CE6B99" w:rsidRPr="00652D29" w:rsidRDefault="00CE6B99" w:rsidP="0053402E">
            <w:pPr>
              <w:snapToGrid w:val="0"/>
              <w:jc w:val="both"/>
              <w:rPr>
                <w:rFonts w:ascii="Times New Roman" w:eastAsia="MinionPro-Regular" w:hAnsi="Times New Roman" w:cs="Times New Roman"/>
                <w:sz w:val="18"/>
                <w:szCs w:val="18"/>
              </w:rPr>
            </w:pPr>
            <w:proofErr w:type="spellStart"/>
            <w:r w:rsidRPr="00652D29">
              <w:rPr>
                <w:rFonts w:ascii="Times New Roman" w:hAnsi="Times New Roman" w:cs="Times New Roman"/>
                <w:i/>
                <w:sz w:val="18"/>
                <w:szCs w:val="18"/>
              </w:rPr>
              <w:t>A.lumbricoides</w:t>
            </w:r>
            <w:proofErr w:type="spellEnd"/>
          </w:p>
        </w:tc>
        <w:tc>
          <w:tcPr>
            <w:tcW w:w="669" w:type="pct"/>
            <w:vAlign w:val="center"/>
          </w:tcPr>
          <w:p w:rsidR="00CE6B99" w:rsidRPr="00652D29" w:rsidRDefault="00CE6B99" w:rsidP="0053402E">
            <w:pPr>
              <w:snapToGrid w:val="0"/>
              <w:jc w:val="both"/>
              <w:rPr>
                <w:rFonts w:ascii="Times New Roman" w:eastAsia="MinionPro-Regular" w:hAnsi="Times New Roman" w:cs="Times New Roman"/>
                <w:sz w:val="18"/>
                <w:szCs w:val="18"/>
              </w:rPr>
            </w:pPr>
            <w:proofErr w:type="spellStart"/>
            <w:r w:rsidRPr="00652D29">
              <w:rPr>
                <w:rFonts w:ascii="Times New Roman" w:hAnsi="Times New Roman" w:cs="Times New Roman"/>
                <w:i/>
                <w:sz w:val="18"/>
                <w:szCs w:val="18"/>
              </w:rPr>
              <w:t>T.trichiura</w:t>
            </w:r>
            <w:proofErr w:type="spellEnd"/>
          </w:p>
        </w:tc>
        <w:tc>
          <w:tcPr>
            <w:tcW w:w="541" w:type="pct"/>
            <w:vAlign w:val="center"/>
          </w:tcPr>
          <w:p w:rsidR="00CE6B99" w:rsidRPr="00652D29" w:rsidRDefault="00CE6B99" w:rsidP="0053402E">
            <w:pPr>
              <w:snapToGrid w:val="0"/>
              <w:jc w:val="both"/>
              <w:rPr>
                <w:rFonts w:ascii="Times New Roman" w:eastAsia="MinionPro-Regular" w:hAnsi="Times New Roman" w:cs="Times New Roman"/>
                <w:sz w:val="18"/>
                <w:szCs w:val="18"/>
              </w:rPr>
            </w:pPr>
            <w:r w:rsidRPr="00652D29">
              <w:rPr>
                <w:rFonts w:ascii="Times New Roman" w:hAnsi="Times New Roman" w:cs="Times New Roman"/>
                <w:sz w:val="18"/>
                <w:szCs w:val="18"/>
              </w:rPr>
              <w:t>Total</w:t>
            </w:r>
          </w:p>
        </w:tc>
      </w:tr>
      <w:tr w:rsidR="00CE6B99" w:rsidRPr="00652D29" w:rsidTr="0053402E">
        <w:trPr>
          <w:jc w:val="center"/>
        </w:trPr>
        <w:tc>
          <w:tcPr>
            <w:tcW w:w="688" w:type="pct"/>
            <w:vAlign w:val="center"/>
          </w:tcPr>
          <w:p w:rsidR="00CE6B99" w:rsidRPr="00652D29" w:rsidRDefault="00CE6B99" w:rsidP="0053402E">
            <w:pPr>
              <w:snapToGrid w:val="0"/>
              <w:jc w:val="both"/>
              <w:rPr>
                <w:rFonts w:ascii="Times New Roman" w:eastAsia="MinionPro-Regular" w:hAnsi="Times New Roman" w:cs="Times New Roman"/>
                <w:sz w:val="18"/>
                <w:szCs w:val="18"/>
              </w:rPr>
            </w:pPr>
            <w:proofErr w:type="spellStart"/>
            <w:r w:rsidRPr="00652D29">
              <w:rPr>
                <w:rFonts w:ascii="Times New Roman" w:hAnsi="Times New Roman" w:cs="Times New Roman"/>
                <w:sz w:val="18"/>
                <w:szCs w:val="18"/>
              </w:rPr>
              <w:t>Kwatta</w:t>
            </w:r>
            <w:proofErr w:type="spellEnd"/>
          </w:p>
        </w:tc>
        <w:tc>
          <w:tcPr>
            <w:tcW w:w="760" w:type="pct"/>
            <w:vAlign w:val="center"/>
          </w:tcPr>
          <w:p w:rsidR="00CE6B99" w:rsidRPr="00652D29" w:rsidRDefault="00CE6B99" w:rsidP="0053402E">
            <w:pPr>
              <w:snapToGrid w:val="0"/>
              <w:jc w:val="both"/>
              <w:rPr>
                <w:rFonts w:ascii="Times New Roman" w:eastAsia="MinionPro-Regular" w:hAnsi="Times New Roman" w:cs="Times New Roman"/>
                <w:sz w:val="18"/>
                <w:szCs w:val="18"/>
              </w:rPr>
            </w:pPr>
            <w:r w:rsidRPr="00652D29">
              <w:rPr>
                <w:rFonts w:ascii="Times New Roman" w:hAnsi="Times New Roman" w:cs="Times New Roman"/>
                <w:sz w:val="18"/>
                <w:szCs w:val="18"/>
              </w:rPr>
              <w:t>1(5.9)</w:t>
            </w:r>
          </w:p>
        </w:tc>
        <w:tc>
          <w:tcPr>
            <w:tcW w:w="680" w:type="pct"/>
            <w:vAlign w:val="center"/>
          </w:tcPr>
          <w:p w:rsidR="00CE6B99" w:rsidRPr="00652D29" w:rsidRDefault="00CE6B99" w:rsidP="0053402E">
            <w:pPr>
              <w:snapToGrid w:val="0"/>
              <w:jc w:val="both"/>
              <w:rPr>
                <w:rFonts w:ascii="Times New Roman" w:eastAsia="MinionPro-Regular" w:hAnsi="Times New Roman" w:cs="Times New Roman"/>
                <w:sz w:val="18"/>
                <w:szCs w:val="18"/>
              </w:rPr>
            </w:pPr>
            <w:r w:rsidRPr="00652D29">
              <w:rPr>
                <w:rFonts w:ascii="Times New Roman" w:hAnsi="Times New Roman" w:cs="Times New Roman"/>
                <w:sz w:val="18"/>
                <w:szCs w:val="18"/>
              </w:rPr>
              <w:t>2(11.8)</w:t>
            </w:r>
          </w:p>
        </w:tc>
        <w:tc>
          <w:tcPr>
            <w:tcW w:w="760" w:type="pct"/>
            <w:vAlign w:val="center"/>
          </w:tcPr>
          <w:p w:rsidR="00CE6B99" w:rsidRPr="00652D29" w:rsidRDefault="00CE6B99" w:rsidP="0053402E">
            <w:pPr>
              <w:snapToGrid w:val="0"/>
              <w:jc w:val="both"/>
              <w:rPr>
                <w:rFonts w:ascii="Times New Roman" w:eastAsia="MinionPro-Regular" w:hAnsi="Times New Roman" w:cs="Times New Roman"/>
                <w:sz w:val="18"/>
                <w:szCs w:val="18"/>
              </w:rPr>
            </w:pPr>
            <w:r w:rsidRPr="00652D29">
              <w:rPr>
                <w:rFonts w:ascii="Times New Roman" w:hAnsi="Times New Roman" w:cs="Times New Roman"/>
                <w:sz w:val="18"/>
                <w:szCs w:val="18"/>
              </w:rPr>
              <w:t>0(0.0)</w:t>
            </w:r>
          </w:p>
        </w:tc>
        <w:tc>
          <w:tcPr>
            <w:tcW w:w="903" w:type="pct"/>
            <w:vAlign w:val="center"/>
          </w:tcPr>
          <w:p w:rsidR="00CE6B99" w:rsidRPr="00652D29" w:rsidRDefault="00CE6B99" w:rsidP="0053402E">
            <w:pPr>
              <w:snapToGrid w:val="0"/>
              <w:jc w:val="both"/>
              <w:rPr>
                <w:rFonts w:ascii="Times New Roman" w:eastAsia="MinionPro-Regular" w:hAnsi="Times New Roman" w:cs="Times New Roman"/>
                <w:sz w:val="18"/>
                <w:szCs w:val="18"/>
              </w:rPr>
            </w:pPr>
            <w:r w:rsidRPr="00652D29">
              <w:rPr>
                <w:rFonts w:ascii="Times New Roman" w:hAnsi="Times New Roman" w:cs="Times New Roman"/>
                <w:sz w:val="18"/>
                <w:szCs w:val="18"/>
              </w:rPr>
              <w:t>1(5.9)</w:t>
            </w:r>
          </w:p>
        </w:tc>
        <w:tc>
          <w:tcPr>
            <w:tcW w:w="669" w:type="pct"/>
            <w:vAlign w:val="center"/>
          </w:tcPr>
          <w:p w:rsidR="00CE6B99" w:rsidRPr="00652D29" w:rsidRDefault="00CE6B99" w:rsidP="0053402E">
            <w:pPr>
              <w:snapToGrid w:val="0"/>
              <w:jc w:val="both"/>
              <w:rPr>
                <w:rFonts w:ascii="Times New Roman" w:eastAsia="MinionPro-Regular" w:hAnsi="Times New Roman" w:cs="Times New Roman"/>
                <w:sz w:val="18"/>
                <w:szCs w:val="18"/>
              </w:rPr>
            </w:pPr>
            <w:r w:rsidRPr="00652D29">
              <w:rPr>
                <w:rFonts w:ascii="Times New Roman" w:hAnsi="Times New Roman" w:cs="Times New Roman"/>
                <w:sz w:val="18"/>
                <w:szCs w:val="18"/>
              </w:rPr>
              <w:t>0(0.0)</w:t>
            </w:r>
          </w:p>
        </w:tc>
        <w:tc>
          <w:tcPr>
            <w:tcW w:w="541" w:type="pct"/>
            <w:vAlign w:val="center"/>
          </w:tcPr>
          <w:p w:rsidR="00CE6B99" w:rsidRPr="00652D29" w:rsidRDefault="00CE6B99" w:rsidP="0053402E">
            <w:pPr>
              <w:snapToGrid w:val="0"/>
              <w:jc w:val="both"/>
              <w:rPr>
                <w:rFonts w:ascii="Times New Roman" w:eastAsia="MinionPro-Regular" w:hAnsi="Times New Roman" w:cs="Times New Roman"/>
                <w:sz w:val="18"/>
                <w:szCs w:val="18"/>
              </w:rPr>
            </w:pPr>
            <w:r w:rsidRPr="00652D29">
              <w:rPr>
                <w:rFonts w:ascii="Times New Roman" w:hAnsi="Times New Roman" w:cs="Times New Roman"/>
                <w:sz w:val="18"/>
                <w:szCs w:val="18"/>
              </w:rPr>
              <w:t>4(23.5)</w:t>
            </w:r>
          </w:p>
        </w:tc>
      </w:tr>
      <w:tr w:rsidR="00CE6B99" w:rsidRPr="00652D29" w:rsidTr="0053402E">
        <w:trPr>
          <w:jc w:val="center"/>
        </w:trPr>
        <w:tc>
          <w:tcPr>
            <w:tcW w:w="688" w:type="pct"/>
            <w:vAlign w:val="center"/>
          </w:tcPr>
          <w:p w:rsidR="00CE6B99" w:rsidRPr="00652D29" w:rsidRDefault="00CE6B99" w:rsidP="0053402E">
            <w:pPr>
              <w:snapToGrid w:val="0"/>
              <w:jc w:val="both"/>
              <w:rPr>
                <w:rFonts w:ascii="Times New Roman" w:eastAsia="MinionPro-Regular" w:hAnsi="Times New Roman" w:cs="Times New Roman"/>
                <w:sz w:val="18"/>
                <w:szCs w:val="18"/>
              </w:rPr>
            </w:pPr>
            <w:proofErr w:type="spellStart"/>
            <w:r w:rsidRPr="00652D29">
              <w:rPr>
                <w:rFonts w:ascii="Times New Roman" w:hAnsi="Times New Roman" w:cs="Times New Roman"/>
                <w:sz w:val="18"/>
                <w:szCs w:val="18"/>
              </w:rPr>
              <w:t>Chisom</w:t>
            </w:r>
            <w:proofErr w:type="spellEnd"/>
          </w:p>
        </w:tc>
        <w:tc>
          <w:tcPr>
            <w:tcW w:w="760" w:type="pct"/>
            <w:vAlign w:val="center"/>
          </w:tcPr>
          <w:p w:rsidR="00CE6B99" w:rsidRPr="00652D29" w:rsidRDefault="00CE6B99" w:rsidP="0053402E">
            <w:pPr>
              <w:snapToGrid w:val="0"/>
              <w:jc w:val="both"/>
              <w:rPr>
                <w:rFonts w:ascii="Times New Roman" w:eastAsia="MinionPro-Regular" w:hAnsi="Times New Roman" w:cs="Times New Roman"/>
                <w:sz w:val="18"/>
                <w:szCs w:val="18"/>
              </w:rPr>
            </w:pPr>
            <w:r w:rsidRPr="00652D29">
              <w:rPr>
                <w:rFonts w:ascii="Times New Roman" w:hAnsi="Times New Roman" w:cs="Times New Roman"/>
                <w:sz w:val="18"/>
                <w:szCs w:val="18"/>
              </w:rPr>
              <w:t>2(11.8)</w:t>
            </w:r>
          </w:p>
        </w:tc>
        <w:tc>
          <w:tcPr>
            <w:tcW w:w="680" w:type="pct"/>
            <w:vAlign w:val="center"/>
          </w:tcPr>
          <w:p w:rsidR="00CE6B99" w:rsidRPr="00652D29" w:rsidRDefault="00CE6B99" w:rsidP="0053402E">
            <w:pPr>
              <w:snapToGrid w:val="0"/>
              <w:jc w:val="both"/>
              <w:rPr>
                <w:rFonts w:ascii="Times New Roman" w:eastAsia="MinionPro-Regular" w:hAnsi="Times New Roman" w:cs="Times New Roman"/>
                <w:sz w:val="18"/>
                <w:szCs w:val="18"/>
              </w:rPr>
            </w:pPr>
            <w:r w:rsidRPr="00652D29">
              <w:rPr>
                <w:rFonts w:ascii="Times New Roman" w:hAnsi="Times New Roman" w:cs="Times New Roman"/>
                <w:sz w:val="18"/>
                <w:szCs w:val="18"/>
              </w:rPr>
              <w:t>4(23.5)</w:t>
            </w:r>
          </w:p>
        </w:tc>
        <w:tc>
          <w:tcPr>
            <w:tcW w:w="760" w:type="pct"/>
            <w:vAlign w:val="center"/>
          </w:tcPr>
          <w:p w:rsidR="00CE6B99" w:rsidRPr="00652D29" w:rsidRDefault="00CE6B99" w:rsidP="0053402E">
            <w:pPr>
              <w:snapToGrid w:val="0"/>
              <w:jc w:val="both"/>
              <w:rPr>
                <w:rFonts w:ascii="Times New Roman" w:eastAsia="MinionPro-Regular" w:hAnsi="Times New Roman" w:cs="Times New Roman"/>
                <w:sz w:val="18"/>
                <w:szCs w:val="18"/>
              </w:rPr>
            </w:pPr>
            <w:r w:rsidRPr="00652D29">
              <w:rPr>
                <w:rFonts w:ascii="Times New Roman" w:hAnsi="Times New Roman" w:cs="Times New Roman"/>
                <w:sz w:val="18"/>
                <w:szCs w:val="18"/>
              </w:rPr>
              <w:t>1(5.9)</w:t>
            </w:r>
          </w:p>
        </w:tc>
        <w:tc>
          <w:tcPr>
            <w:tcW w:w="903" w:type="pct"/>
            <w:vAlign w:val="center"/>
          </w:tcPr>
          <w:p w:rsidR="00CE6B99" w:rsidRPr="00652D29" w:rsidRDefault="00CE6B99" w:rsidP="0053402E">
            <w:pPr>
              <w:snapToGrid w:val="0"/>
              <w:jc w:val="both"/>
              <w:rPr>
                <w:rFonts w:ascii="Times New Roman" w:eastAsia="MinionPro-Regular" w:hAnsi="Times New Roman" w:cs="Times New Roman"/>
                <w:sz w:val="18"/>
                <w:szCs w:val="18"/>
              </w:rPr>
            </w:pPr>
            <w:r w:rsidRPr="00652D29">
              <w:rPr>
                <w:rFonts w:ascii="Times New Roman" w:hAnsi="Times New Roman" w:cs="Times New Roman"/>
                <w:sz w:val="18"/>
                <w:szCs w:val="18"/>
              </w:rPr>
              <w:t>2(11.8)</w:t>
            </w:r>
          </w:p>
        </w:tc>
        <w:tc>
          <w:tcPr>
            <w:tcW w:w="669" w:type="pct"/>
            <w:vAlign w:val="center"/>
          </w:tcPr>
          <w:p w:rsidR="00CE6B99" w:rsidRPr="00652D29" w:rsidRDefault="00CE6B99" w:rsidP="0053402E">
            <w:pPr>
              <w:snapToGrid w:val="0"/>
              <w:jc w:val="both"/>
              <w:rPr>
                <w:rFonts w:ascii="Times New Roman" w:eastAsia="MinionPro-Regular" w:hAnsi="Times New Roman" w:cs="Times New Roman"/>
                <w:sz w:val="18"/>
                <w:szCs w:val="18"/>
              </w:rPr>
            </w:pPr>
            <w:r w:rsidRPr="00652D29">
              <w:rPr>
                <w:rFonts w:ascii="Times New Roman" w:hAnsi="Times New Roman" w:cs="Times New Roman"/>
                <w:sz w:val="18"/>
                <w:szCs w:val="18"/>
              </w:rPr>
              <w:t>1(5.9)</w:t>
            </w:r>
          </w:p>
        </w:tc>
        <w:tc>
          <w:tcPr>
            <w:tcW w:w="541" w:type="pct"/>
            <w:vAlign w:val="center"/>
          </w:tcPr>
          <w:p w:rsidR="00CE6B99" w:rsidRPr="00652D29" w:rsidRDefault="00CE6B99" w:rsidP="0053402E">
            <w:pPr>
              <w:snapToGrid w:val="0"/>
              <w:jc w:val="both"/>
              <w:rPr>
                <w:rFonts w:ascii="Times New Roman" w:eastAsia="MinionPro-Regular" w:hAnsi="Times New Roman" w:cs="Times New Roman"/>
                <w:sz w:val="18"/>
                <w:szCs w:val="18"/>
              </w:rPr>
            </w:pPr>
            <w:r w:rsidRPr="00652D29">
              <w:rPr>
                <w:rFonts w:ascii="Times New Roman" w:hAnsi="Times New Roman" w:cs="Times New Roman"/>
                <w:sz w:val="18"/>
                <w:szCs w:val="18"/>
              </w:rPr>
              <w:t>10(58.8)</w:t>
            </w:r>
          </w:p>
        </w:tc>
      </w:tr>
      <w:tr w:rsidR="00CE6B99" w:rsidRPr="00652D29" w:rsidTr="0053402E">
        <w:trPr>
          <w:jc w:val="center"/>
        </w:trPr>
        <w:tc>
          <w:tcPr>
            <w:tcW w:w="688" w:type="pct"/>
            <w:vAlign w:val="center"/>
          </w:tcPr>
          <w:p w:rsidR="00CE6B99" w:rsidRPr="00652D29" w:rsidRDefault="00CE6B99" w:rsidP="0053402E">
            <w:pPr>
              <w:snapToGrid w:val="0"/>
              <w:jc w:val="both"/>
              <w:rPr>
                <w:rFonts w:ascii="Times New Roman" w:eastAsia="MinionPro-Regular" w:hAnsi="Times New Roman" w:cs="Times New Roman"/>
                <w:sz w:val="18"/>
                <w:szCs w:val="18"/>
              </w:rPr>
            </w:pPr>
            <w:proofErr w:type="spellStart"/>
            <w:r w:rsidRPr="00652D29">
              <w:rPr>
                <w:rFonts w:ascii="Times New Roman" w:hAnsi="Times New Roman" w:cs="Times New Roman"/>
                <w:sz w:val="18"/>
                <w:szCs w:val="18"/>
              </w:rPr>
              <w:t>Nwakanwa</w:t>
            </w:r>
            <w:proofErr w:type="spellEnd"/>
          </w:p>
        </w:tc>
        <w:tc>
          <w:tcPr>
            <w:tcW w:w="760" w:type="pct"/>
            <w:vAlign w:val="center"/>
          </w:tcPr>
          <w:p w:rsidR="00CE6B99" w:rsidRPr="00652D29" w:rsidRDefault="00CE6B99" w:rsidP="0053402E">
            <w:pPr>
              <w:snapToGrid w:val="0"/>
              <w:jc w:val="both"/>
              <w:rPr>
                <w:rFonts w:ascii="Times New Roman" w:eastAsia="MinionPro-Regular" w:hAnsi="Times New Roman" w:cs="Times New Roman"/>
                <w:sz w:val="18"/>
                <w:szCs w:val="18"/>
              </w:rPr>
            </w:pPr>
            <w:r w:rsidRPr="00652D29">
              <w:rPr>
                <w:rFonts w:ascii="Times New Roman" w:hAnsi="Times New Roman" w:cs="Times New Roman"/>
                <w:sz w:val="18"/>
                <w:szCs w:val="18"/>
              </w:rPr>
              <w:t>1(5.9)</w:t>
            </w:r>
          </w:p>
        </w:tc>
        <w:tc>
          <w:tcPr>
            <w:tcW w:w="680" w:type="pct"/>
            <w:vAlign w:val="center"/>
          </w:tcPr>
          <w:p w:rsidR="00CE6B99" w:rsidRPr="00652D29" w:rsidRDefault="00CE6B99" w:rsidP="0053402E">
            <w:pPr>
              <w:snapToGrid w:val="0"/>
              <w:jc w:val="both"/>
              <w:rPr>
                <w:rFonts w:ascii="Times New Roman" w:eastAsia="MinionPro-Regular" w:hAnsi="Times New Roman" w:cs="Times New Roman"/>
                <w:sz w:val="18"/>
                <w:szCs w:val="18"/>
              </w:rPr>
            </w:pPr>
            <w:r w:rsidRPr="00652D29">
              <w:rPr>
                <w:rFonts w:ascii="Times New Roman" w:hAnsi="Times New Roman" w:cs="Times New Roman"/>
                <w:sz w:val="18"/>
                <w:szCs w:val="18"/>
              </w:rPr>
              <w:t>1(5.9)</w:t>
            </w:r>
          </w:p>
        </w:tc>
        <w:tc>
          <w:tcPr>
            <w:tcW w:w="760" w:type="pct"/>
            <w:vAlign w:val="center"/>
          </w:tcPr>
          <w:p w:rsidR="00CE6B99" w:rsidRPr="00652D29" w:rsidRDefault="00CE6B99" w:rsidP="0053402E">
            <w:pPr>
              <w:snapToGrid w:val="0"/>
              <w:jc w:val="both"/>
              <w:rPr>
                <w:rFonts w:ascii="Times New Roman" w:eastAsia="MinionPro-Regular" w:hAnsi="Times New Roman" w:cs="Times New Roman"/>
                <w:sz w:val="18"/>
                <w:szCs w:val="18"/>
              </w:rPr>
            </w:pPr>
            <w:r w:rsidRPr="00652D29">
              <w:rPr>
                <w:rFonts w:ascii="Times New Roman" w:hAnsi="Times New Roman" w:cs="Times New Roman"/>
                <w:sz w:val="18"/>
                <w:szCs w:val="18"/>
              </w:rPr>
              <w:t>0(0.0)</w:t>
            </w:r>
          </w:p>
        </w:tc>
        <w:tc>
          <w:tcPr>
            <w:tcW w:w="903" w:type="pct"/>
            <w:vAlign w:val="center"/>
          </w:tcPr>
          <w:p w:rsidR="00CE6B99" w:rsidRPr="00652D29" w:rsidRDefault="00CE6B99" w:rsidP="0053402E">
            <w:pPr>
              <w:snapToGrid w:val="0"/>
              <w:jc w:val="both"/>
              <w:rPr>
                <w:rFonts w:ascii="Times New Roman" w:eastAsia="MinionPro-Regular" w:hAnsi="Times New Roman" w:cs="Times New Roman"/>
                <w:sz w:val="18"/>
                <w:szCs w:val="18"/>
              </w:rPr>
            </w:pPr>
            <w:r w:rsidRPr="00652D29">
              <w:rPr>
                <w:rFonts w:ascii="Times New Roman" w:hAnsi="Times New Roman" w:cs="Times New Roman"/>
                <w:sz w:val="18"/>
                <w:szCs w:val="18"/>
              </w:rPr>
              <w:t>1(5.9)</w:t>
            </w:r>
          </w:p>
        </w:tc>
        <w:tc>
          <w:tcPr>
            <w:tcW w:w="669" w:type="pct"/>
            <w:vAlign w:val="center"/>
          </w:tcPr>
          <w:p w:rsidR="00CE6B99" w:rsidRPr="00652D29" w:rsidRDefault="00CE6B99" w:rsidP="0053402E">
            <w:pPr>
              <w:snapToGrid w:val="0"/>
              <w:jc w:val="both"/>
              <w:rPr>
                <w:rFonts w:ascii="Times New Roman" w:eastAsia="MinionPro-Regular" w:hAnsi="Times New Roman" w:cs="Times New Roman"/>
                <w:sz w:val="18"/>
                <w:szCs w:val="18"/>
              </w:rPr>
            </w:pPr>
            <w:r w:rsidRPr="00652D29">
              <w:rPr>
                <w:rFonts w:ascii="Times New Roman" w:hAnsi="Times New Roman" w:cs="Times New Roman"/>
                <w:sz w:val="18"/>
                <w:szCs w:val="18"/>
              </w:rPr>
              <w:t>0(0.0)</w:t>
            </w:r>
          </w:p>
        </w:tc>
        <w:tc>
          <w:tcPr>
            <w:tcW w:w="541" w:type="pct"/>
            <w:vAlign w:val="center"/>
          </w:tcPr>
          <w:p w:rsidR="00CE6B99" w:rsidRPr="00652D29" w:rsidRDefault="00CE6B99" w:rsidP="0053402E">
            <w:pPr>
              <w:snapToGrid w:val="0"/>
              <w:jc w:val="both"/>
              <w:rPr>
                <w:rFonts w:ascii="Times New Roman" w:eastAsia="MinionPro-Regular" w:hAnsi="Times New Roman" w:cs="Times New Roman"/>
                <w:sz w:val="18"/>
                <w:szCs w:val="18"/>
              </w:rPr>
            </w:pPr>
            <w:r w:rsidRPr="00652D29">
              <w:rPr>
                <w:rFonts w:ascii="Times New Roman" w:hAnsi="Times New Roman" w:cs="Times New Roman"/>
                <w:sz w:val="18"/>
                <w:szCs w:val="18"/>
              </w:rPr>
              <w:t>3(17.7)</w:t>
            </w:r>
          </w:p>
        </w:tc>
      </w:tr>
      <w:tr w:rsidR="00CE6B99" w:rsidRPr="00652D29" w:rsidTr="0053402E">
        <w:trPr>
          <w:jc w:val="center"/>
        </w:trPr>
        <w:tc>
          <w:tcPr>
            <w:tcW w:w="688" w:type="pct"/>
            <w:vAlign w:val="center"/>
          </w:tcPr>
          <w:p w:rsidR="00CE6B99" w:rsidRPr="00652D29" w:rsidRDefault="00CE6B99" w:rsidP="0053402E">
            <w:pPr>
              <w:snapToGrid w:val="0"/>
              <w:jc w:val="both"/>
              <w:rPr>
                <w:rFonts w:ascii="Times New Roman" w:eastAsia="MinionPro-Regular" w:hAnsi="Times New Roman" w:cs="Times New Roman"/>
                <w:sz w:val="18"/>
                <w:szCs w:val="18"/>
              </w:rPr>
            </w:pPr>
            <w:r w:rsidRPr="00652D29">
              <w:rPr>
                <w:rFonts w:ascii="Times New Roman" w:hAnsi="Times New Roman" w:cs="Times New Roman"/>
                <w:sz w:val="18"/>
                <w:szCs w:val="18"/>
              </w:rPr>
              <w:t>Total</w:t>
            </w:r>
          </w:p>
        </w:tc>
        <w:tc>
          <w:tcPr>
            <w:tcW w:w="760" w:type="pct"/>
            <w:vAlign w:val="center"/>
          </w:tcPr>
          <w:p w:rsidR="00CE6B99" w:rsidRPr="00652D29" w:rsidRDefault="00CE6B99" w:rsidP="0053402E">
            <w:pPr>
              <w:snapToGrid w:val="0"/>
              <w:jc w:val="both"/>
              <w:rPr>
                <w:rFonts w:ascii="Times New Roman" w:eastAsia="MinionPro-Regular" w:hAnsi="Times New Roman" w:cs="Times New Roman"/>
                <w:sz w:val="18"/>
                <w:szCs w:val="18"/>
              </w:rPr>
            </w:pPr>
            <w:r w:rsidRPr="00652D29">
              <w:rPr>
                <w:rFonts w:ascii="Times New Roman" w:hAnsi="Times New Roman" w:cs="Times New Roman"/>
                <w:sz w:val="18"/>
                <w:szCs w:val="18"/>
              </w:rPr>
              <w:t>4(23.6)</w:t>
            </w:r>
          </w:p>
        </w:tc>
        <w:tc>
          <w:tcPr>
            <w:tcW w:w="680" w:type="pct"/>
            <w:vAlign w:val="center"/>
          </w:tcPr>
          <w:p w:rsidR="00CE6B99" w:rsidRPr="00652D29" w:rsidRDefault="00CE6B99" w:rsidP="0053402E">
            <w:pPr>
              <w:snapToGrid w:val="0"/>
              <w:jc w:val="both"/>
              <w:rPr>
                <w:rFonts w:ascii="Times New Roman" w:eastAsia="MinionPro-Regular" w:hAnsi="Times New Roman" w:cs="Times New Roman"/>
                <w:sz w:val="18"/>
                <w:szCs w:val="18"/>
              </w:rPr>
            </w:pPr>
            <w:r w:rsidRPr="00652D29">
              <w:rPr>
                <w:rFonts w:ascii="Times New Roman" w:hAnsi="Times New Roman" w:cs="Times New Roman"/>
                <w:sz w:val="18"/>
                <w:szCs w:val="18"/>
              </w:rPr>
              <w:t>7(41.2)</w:t>
            </w:r>
          </w:p>
        </w:tc>
        <w:tc>
          <w:tcPr>
            <w:tcW w:w="760" w:type="pct"/>
            <w:vAlign w:val="center"/>
          </w:tcPr>
          <w:p w:rsidR="00CE6B99" w:rsidRPr="00652D29" w:rsidRDefault="00CE6B99" w:rsidP="0053402E">
            <w:pPr>
              <w:snapToGrid w:val="0"/>
              <w:jc w:val="both"/>
              <w:rPr>
                <w:rFonts w:ascii="Times New Roman" w:eastAsia="MinionPro-Regular" w:hAnsi="Times New Roman" w:cs="Times New Roman"/>
                <w:sz w:val="18"/>
                <w:szCs w:val="18"/>
              </w:rPr>
            </w:pPr>
            <w:r w:rsidRPr="00652D29">
              <w:rPr>
                <w:rFonts w:ascii="Times New Roman" w:hAnsi="Times New Roman" w:cs="Times New Roman"/>
                <w:sz w:val="18"/>
                <w:szCs w:val="18"/>
              </w:rPr>
              <w:t>1(5.9)</w:t>
            </w:r>
          </w:p>
        </w:tc>
        <w:tc>
          <w:tcPr>
            <w:tcW w:w="903" w:type="pct"/>
            <w:vAlign w:val="center"/>
          </w:tcPr>
          <w:p w:rsidR="00CE6B99" w:rsidRPr="00652D29" w:rsidRDefault="00CE6B99" w:rsidP="0053402E">
            <w:pPr>
              <w:snapToGrid w:val="0"/>
              <w:jc w:val="both"/>
              <w:rPr>
                <w:rFonts w:ascii="Times New Roman" w:eastAsia="MinionPro-Regular" w:hAnsi="Times New Roman" w:cs="Times New Roman"/>
                <w:sz w:val="18"/>
                <w:szCs w:val="18"/>
              </w:rPr>
            </w:pPr>
            <w:r w:rsidRPr="00652D29">
              <w:rPr>
                <w:rFonts w:ascii="Times New Roman" w:hAnsi="Times New Roman" w:cs="Times New Roman"/>
                <w:sz w:val="18"/>
                <w:szCs w:val="18"/>
              </w:rPr>
              <w:t>4(23.6)</w:t>
            </w:r>
          </w:p>
        </w:tc>
        <w:tc>
          <w:tcPr>
            <w:tcW w:w="669" w:type="pct"/>
            <w:vAlign w:val="center"/>
          </w:tcPr>
          <w:p w:rsidR="00CE6B99" w:rsidRPr="00652D29" w:rsidRDefault="00CE6B99" w:rsidP="0053402E">
            <w:pPr>
              <w:snapToGrid w:val="0"/>
              <w:jc w:val="both"/>
              <w:rPr>
                <w:rFonts w:ascii="Times New Roman" w:eastAsia="MinionPro-Regular" w:hAnsi="Times New Roman" w:cs="Times New Roman"/>
                <w:sz w:val="18"/>
                <w:szCs w:val="18"/>
              </w:rPr>
            </w:pPr>
            <w:r w:rsidRPr="00652D29">
              <w:rPr>
                <w:rFonts w:ascii="Times New Roman" w:hAnsi="Times New Roman" w:cs="Times New Roman"/>
                <w:sz w:val="18"/>
                <w:szCs w:val="18"/>
              </w:rPr>
              <w:t>1(5.9)</w:t>
            </w:r>
          </w:p>
        </w:tc>
        <w:tc>
          <w:tcPr>
            <w:tcW w:w="541" w:type="pct"/>
            <w:vAlign w:val="center"/>
          </w:tcPr>
          <w:p w:rsidR="00CE6B99" w:rsidRPr="00652D29" w:rsidRDefault="00CE6B99" w:rsidP="0053402E">
            <w:pPr>
              <w:snapToGrid w:val="0"/>
              <w:jc w:val="both"/>
              <w:rPr>
                <w:rFonts w:ascii="Times New Roman" w:eastAsia="MinionPro-Regular" w:hAnsi="Times New Roman" w:cs="Times New Roman"/>
                <w:sz w:val="18"/>
                <w:szCs w:val="18"/>
              </w:rPr>
            </w:pPr>
            <w:r w:rsidRPr="00652D29">
              <w:rPr>
                <w:rFonts w:ascii="Times New Roman" w:hAnsi="Times New Roman" w:cs="Times New Roman"/>
                <w:sz w:val="18"/>
                <w:szCs w:val="18"/>
              </w:rPr>
              <w:t>17(100)</w:t>
            </w:r>
          </w:p>
        </w:tc>
      </w:tr>
    </w:tbl>
    <w:p w:rsidR="00244D78" w:rsidRPr="00652D29" w:rsidRDefault="00CE6B99" w:rsidP="0053402E">
      <w:pPr>
        <w:snapToGrid w:val="0"/>
        <w:spacing w:after="0" w:line="240" w:lineRule="auto"/>
        <w:jc w:val="both"/>
        <w:rPr>
          <w:rFonts w:ascii="Times New Roman" w:eastAsia="MinionPro-Regular" w:hAnsi="Times New Roman" w:cs="Times New Roman"/>
          <w:sz w:val="18"/>
          <w:szCs w:val="18"/>
        </w:rPr>
      </w:pPr>
      <w:proofErr w:type="spellStart"/>
      <w:r w:rsidRPr="00652D29">
        <w:rPr>
          <w:rFonts w:ascii="Times New Roman" w:eastAsia="MinionPro-Regular" w:hAnsi="Times New Roman" w:cs="Times New Roman"/>
          <w:sz w:val="18"/>
          <w:szCs w:val="18"/>
        </w:rPr>
        <w:t>F</w:t>
      </w:r>
      <w:r w:rsidRPr="00652D29">
        <w:rPr>
          <w:rFonts w:ascii="Times New Roman" w:eastAsia="MinionPro-Regular" w:hAnsi="Times New Roman" w:cs="Times New Roman"/>
          <w:sz w:val="18"/>
          <w:szCs w:val="18"/>
          <w:vertAlign w:val="subscript"/>
        </w:rPr>
        <w:t>tab</w:t>
      </w:r>
      <w:proofErr w:type="spellEnd"/>
      <w:r w:rsidRPr="00652D29">
        <w:rPr>
          <w:rFonts w:ascii="Times New Roman" w:eastAsia="MinionPro-Regular" w:hAnsi="Times New Roman" w:cs="Times New Roman"/>
          <w:sz w:val="18"/>
          <w:szCs w:val="18"/>
        </w:rPr>
        <w:t xml:space="preserve"> = 3.89; </w:t>
      </w:r>
      <w:proofErr w:type="spellStart"/>
      <w:r w:rsidRPr="00652D29">
        <w:rPr>
          <w:rFonts w:ascii="Times New Roman" w:eastAsia="MinionPro-Regular" w:hAnsi="Times New Roman" w:cs="Times New Roman"/>
          <w:sz w:val="18"/>
          <w:szCs w:val="18"/>
        </w:rPr>
        <w:t>F</w:t>
      </w:r>
      <w:r w:rsidRPr="00652D29">
        <w:rPr>
          <w:rFonts w:ascii="Times New Roman" w:eastAsia="MinionPro-Regular" w:hAnsi="Times New Roman" w:cs="Times New Roman"/>
          <w:sz w:val="18"/>
          <w:szCs w:val="18"/>
          <w:vertAlign w:val="subscript"/>
        </w:rPr>
        <w:t>cal</w:t>
      </w:r>
      <w:proofErr w:type="spellEnd"/>
      <w:r w:rsidRPr="00652D29">
        <w:rPr>
          <w:rFonts w:ascii="Times New Roman" w:eastAsia="MinionPro-Regular" w:hAnsi="Times New Roman" w:cs="Times New Roman"/>
          <w:sz w:val="18"/>
          <w:szCs w:val="18"/>
        </w:rPr>
        <w:t xml:space="preserve"> = 6.5, </w:t>
      </w:r>
      <w:proofErr w:type="spellStart"/>
      <w:r w:rsidRPr="00652D29">
        <w:rPr>
          <w:rFonts w:ascii="Times New Roman" w:eastAsia="MinionPro-Regular" w:hAnsi="Times New Roman" w:cs="Times New Roman"/>
          <w:sz w:val="18"/>
          <w:szCs w:val="18"/>
        </w:rPr>
        <w:t>df</w:t>
      </w:r>
      <w:proofErr w:type="spellEnd"/>
      <w:r w:rsidRPr="00652D29">
        <w:rPr>
          <w:rFonts w:ascii="Times New Roman" w:eastAsia="MinionPro-Regular" w:hAnsi="Times New Roman" w:cs="Times New Roman"/>
          <w:sz w:val="18"/>
          <w:szCs w:val="18"/>
        </w:rPr>
        <w:t>=</w:t>
      </w:r>
      <m:oMath>
        <m:sSubSup>
          <m:sSubSupPr>
            <m:ctrlPr>
              <w:rPr>
                <w:rFonts w:ascii="Cambria Math" w:eastAsia="MinionPro-Regular" w:hAnsi="Times New Roman" w:cs="Times New Roman"/>
                <w:i/>
                <w:sz w:val="18"/>
                <w:szCs w:val="18"/>
                <w:lang w:val="en-GB"/>
              </w:rPr>
            </m:ctrlPr>
          </m:sSubSupPr>
          <m:e>
            <m:r>
              <w:rPr>
                <w:rFonts w:ascii="Cambria Math" w:eastAsia="MinionPro-Regular" w:hAnsi="Times New Roman" w:cs="Times New Roman"/>
                <w:sz w:val="18"/>
                <w:szCs w:val="18"/>
              </w:rPr>
              <m:t xml:space="preserve"> </m:t>
            </m:r>
            <m:r>
              <w:rPr>
                <w:rFonts w:ascii="Cambria Math" w:eastAsia="MinionPro-Regular" w:hAnsi="Cambria Math" w:cs="Times New Roman"/>
                <w:sz w:val="18"/>
                <w:szCs w:val="18"/>
              </w:rPr>
              <m:t>f</m:t>
            </m:r>
          </m:e>
          <m:sub>
            <m:r>
              <w:rPr>
                <w:rFonts w:ascii="Cambria Math" w:eastAsia="MinionPro-Regular" w:hAnsi="Times New Roman" w:cs="Times New Roman"/>
                <w:sz w:val="18"/>
                <w:szCs w:val="18"/>
              </w:rPr>
              <m:t>12</m:t>
            </m:r>
          </m:sub>
          <m:sup>
            <m:r>
              <w:rPr>
                <w:rFonts w:ascii="Cambria Math" w:eastAsia="MinionPro-Regular" w:hAnsi="Times New Roman" w:cs="Times New Roman"/>
                <w:sz w:val="18"/>
                <w:szCs w:val="18"/>
              </w:rPr>
              <m:t>2</m:t>
            </m:r>
          </m:sup>
        </m:sSubSup>
      </m:oMath>
      <w:r w:rsidR="0053402E" w:rsidRPr="00652D29">
        <w:rPr>
          <w:rFonts w:ascii="Times New Roman" w:eastAsia="MinionPro-Regular" w:hAnsi="Times New Roman" w:cs="Times New Roman"/>
          <w:sz w:val="18"/>
          <w:szCs w:val="18"/>
        </w:rPr>
        <w:t xml:space="preserve">, </w:t>
      </w:r>
      <w:proofErr w:type="spellStart"/>
      <w:r w:rsidR="0053402E" w:rsidRPr="00652D29">
        <w:rPr>
          <w:rFonts w:ascii="Times New Roman" w:eastAsia="MinionPro-Regular" w:hAnsi="Times New Roman" w:cs="Times New Roman"/>
          <w:sz w:val="18"/>
          <w:szCs w:val="18"/>
        </w:rPr>
        <w:t>F</w:t>
      </w:r>
      <w:r w:rsidRPr="00652D29">
        <w:rPr>
          <w:rFonts w:ascii="Times New Roman" w:eastAsia="MinionPro-Regular" w:hAnsi="Times New Roman" w:cs="Times New Roman"/>
          <w:sz w:val="18"/>
          <w:szCs w:val="18"/>
          <w:vertAlign w:val="subscript"/>
        </w:rPr>
        <w:t>cal</w:t>
      </w:r>
      <w:proofErr w:type="spellEnd"/>
      <w:r w:rsidRPr="00652D29">
        <w:rPr>
          <w:rFonts w:ascii="Times New Roman" w:eastAsia="MinionPro-Regular" w:hAnsi="Times New Roman" w:cs="Times New Roman"/>
          <w:sz w:val="18"/>
          <w:szCs w:val="18"/>
          <w:vertAlign w:val="subscript"/>
        </w:rPr>
        <w:t xml:space="preserve"> </w:t>
      </w:r>
      <w:r w:rsidRPr="00652D29">
        <w:rPr>
          <w:rFonts w:ascii="Times New Roman" w:eastAsia="MinionPro-Regular" w:hAnsi="Times New Roman" w:cs="Times New Roman"/>
          <w:sz w:val="18"/>
          <w:szCs w:val="18"/>
        </w:rPr>
        <w:t xml:space="preserve">&gt; </w:t>
      </w:r>
      <w:proofErr w:type="spellStart"/>
      <w:r w:rsidRPr="00652D29">
        <w:rPr>
          <w:rFonts w:ascii="Times New Roman" w:eastAsia="MinionPro-Regular" w:hAnsi="Times New Roman" w:cs="Times New Roman"/>
          <w:sz w:val="18"/>
          <w:szCs w:val="18"/>
        </w:rPr>
        <w:t>F</w:t>
      </w:r>
      <w:r w:rsidRPr="00652D29">
        <w:rPr>
          <w:rFonts w:ascii="Times New Roman" w:eastAsia="MinionPro-Regular" w:hAnsi="Times New Roman" w:cs="Times New Roman"/>
          <w:sz w:val="18"/>
          <w:szCs w:val="18"/>
          <w:vertAlign w:val="subscript"/>
        </w:rPr>
        <w:t>tab</w:t>
      </w:r>
      <w:proofErr w:type="spellEnd"/>
      <w:r w:rsidRPr="00652D29">
        <w:rPr>
          <w:rFonts w:ascii="Times New Roman" w:eastAsia="MinionPro-Regular" w:hAnsi="Times New Roman" w:cs="Times New Roman"/>
          <w:sz w:val="18"/>
          <w:szCs w:val="18"/>
        </w:rPr>
        <w:t xml:space="preserve">, </w:t>
      </w:r>
      <m:oMath>
        <m:r>
          <w:rPr>
            <w:rFonts w:ascii="Cambria Math" w:eastAsia="MinionPro-Regular" w:hAnsi="Cambria Math" w:cs="Times New Roman"/>
            <w:sz w:val="18"/>
            <w:szCs w:val="18"/>
          </w:rPr>
          <m:t>∴</m:t>
        </m:r>
      </m:oMath>
      <w:r w:rsidRPr="00652D29">
        <w:rPr>
          <w:rFonts w:ascii="Times New Roman" w:eastAsia="MinionPro-Regular" w:hAnsi="Times New Roman" w:cs="Times New Roman"/>
          <w:sz w:val="18"/>
          <w:szCs w:val="18"/>
        </w:rPr>
        <w:t>P&lt; 0.05</w:t>
      </w:r>
    </w:p>
    <w:p w:rsidR="00652D29" w:rsidRPr="00652D29" w:rsidRDefault="00652D29" w:rsidP="0053402E">
      <w:pPr>
        <w:snapToGrid w:val="0"/>
        <w:spacing w:after="0" w:line="240" w:lineRule="auto"/>
        <w:jc w:val="center"/>
        <w:rPr>
          <w:rFonts w:ascii="Times New Roman" w:hAnsi="Times New Roman" w:cs="Times New Roman" w:hint="eastAsia"/>
          <w:sz w:val="20"/>
          <w:szCs w:val="20"/>
          <w:lang w:eastAsia="zh-CN"/>
        </w:rPr>
      </w:pPr>
    </w:p>
    <w:p w:rsidR="00CE6B99" w:rsidRPr="00652D29" w:rsidRDefault="00CE6B99" w:rsidP="0053402E">
      <w:pPr>
        <w:snapToGrid w:val="0"/>
        <w:spacing w:after="0" w:line="240" w:lineRule="auto"/>
        <w:jc w:val="center"/>
        <w:rPr>
          <w:rFonts w:ascii="Times New Roman" w:hAnsi="Times New Roman" w:cs="Times New Roman"/>
          <w:sz w:val="20"/>
          <w:szCs w:val="20"/>
        </w:rPr>
      </w:pPr>
      <w:r w:rsidRPr="00652D29">
        <w:rPr>
          <w:rFonts w:ascii="Times New Roman" w:hAnsi="Times New Roman" w:cs="Times New Roman"/>
          <w:sz w:val="20"/>
          <w:szCs w:val="20"/>
        </w:rPr>
        <w:t xml:space="preserve">Table 3: Distribution of parasites in the </w:t>
      </w:r>
      <w:proofErr w:type="spellStart"/>
      <w:r w:rsidRPr="00652D29">
        <w:rPr>
          <w:rFonts w:ascii="Times New Roman" w:hAnsi="Times New Roman" w:cs="Times New Roman"/>
          <w:sz w:val="20"/>
          <w:szCs w:val="20"/>
        </w:rPr>
        <w:t>Cyclorrhaphan</w:t>
      </w:r>
      <w:proofErr w:type="spellEnd"/>
      <w:r w:rsidRPr="00652D29">
        <w:rPr>
          <w:rFonts w:ascii="Times New Roman" w:hAnsi="Times New Roman" w:cs="Times New Roman"/>
          <w:sz w:val="20"/>
          <w:szCs w:val="20"/>
        </w:rPr>
        <w:t xml:space="preserve"> flies from different abattoirs</w:t>
      </w:r>
    </w:p>
    <w:tbl>
      <w:tblPr>
        <w:tblStyle w:val="TableGrid"/>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1616"/>
        <w:gridCol w:w="2670"/>
        <w:gridCol w:w="2353"/>
        <w:gridCol w:w="2835"/>
      </w:tblGrid>
      <w:tr w:rsidR="00CE6B99" w:rsidRPr="00652D29" w:rsidTr="00652D29">
        <w:trPr>
          <w:jc w:val="center"/>
        </w:trPr>
        <w:tc>
          <w:tcPr>
            <w:tcW w:w="853" w:type="pct"/>
            <w:vMerge w:val="restart"/>
            <w:vAlign w:val="center"/>
          </w:tcPr>
          <w:p w:rsidR="00CE6B99" w:rsidRPr="00652D29" w:rsidRDefault="00C17D57" w:rsidP="00652D29">
            <w:pPr>
              <w:snapToGrid w:val="0"/>
              <w:rPr>
                <w:rFonts w:ascii="Times New Roman" w:eastAsia="MinionPro-Regular" w:hAnsi="Times New Roman" w:cs="Times New Roman"/>
                <w:sz w:val="20"/>
                <w:szCs w:val="20"/>
              </w:rPr>
            </w:pPr>
            <w:r w:rsidRPr="00652D29">
              <w:rPr>
                <w:rFonts w:ascii="Times New Roman" w:hAnsi="Times New Roman" w:cs="Times New Roman"/>
                <w:noProof/>
                <w:sz w:val="20"/>
                <w:szCs w:val="20"/>
              </w:rPr>
              <w:t>P</w:t>
            </w:r>
            <w:r w:rsidR="00CE6B99" w:rsidRPr="00652D29">
              <w:rPr>
                <w:rFonts w:ascii="Times New Roman" w:hAnsi="Times New Roman" w:cs="Times New Roman"/>
                <w:noProof/>
                <w:sz w:val="20"/>
                <w:szCs w:val="20"/>
              </w:rPr>
              <w:t>arasites</w:t>
            </w:r>
          </w:p>
        </w:tc>
        <w:tc>
          <w:tcPr>
            <w:tcW w:w="1409" w:type="pct"/>
            <w:vAlign w:val="center"/>
          </w:tcPr>
          <w:p w:rsidR="00CE6B99" w:rsidRPr="00652D29" w:rsidRDefault="00CE6B99" w:rsidP="00652D29">
            <w:pPr>
              <w:snapToGrid w:val="0"/>
              <w:rPr>
                <w:rFonts w:ascii="Times New Roman" w:eastAsia="MinionPro-Regular" w:hAnsi="Times New Roman" w:cs="Times New Roman"/>
                <w:sz w:val="20"/>
                <w:szCs w:val="20"/>
              </w:rPr>
            </w:pPr>
            <w:proofErr w:type="spellStart"/>
            <w:r w:rsidRPr="00652D29">
              <w:rPr>
                <w:rFonts w:ascii="Times New Roman" w:eastAsia="MinionPro-Regular" w:hAnsi="Times New Roman" w:cs="Times New Roman"/>
                <w:sz w:val="20"/>
                <w:szCs w:val="20"/>
              </w:rPr>
              <w:t>Kwatta</w:t>
            </w:r>
            <w:proofErr w:type="spellEnd"/>
            <w:r w:rsidRPr="00652D29">
              <w:rPr>
                <w:rFonts w:ascii="Times New Roman" w:eastAsia="MinionPro-Regular" w:hAnsi="Times New Roman" w:cs="Times New Roman"/>
                <w:sz w:val="20"/>
                <w:szCs w:val="20"/>
              </w:rPr>
              <w:t xml:space="preserve"> abattoir</w:t>
            </w:r>
          </w:p>
        </w:tc>
        <w:tc>
          <w:tcPr>
            <w:tcW w:w="1242" w:type="pct"/>
            <w:vAlign w:val="center"/>
          </w:tcPr>
          <w:p w:rsidR="00CE6B99" w:rsidRPr="00652D29" w:rsidRDefault="00CE6B99" w:rsidP="00652D29">
            <w:pPr>
              <w:snapToGrid w:val="0"/>
              <w:rPr>
                <w:rFonts w:ascii="Times New Roman" w:eastAsia="MinionPro-Regular" w:hAnsi="Times New Roman" w:cs="Times New Roman"/>
                <w:sz w:val="20"/>
                <w:szCs w:val="20"/>
              </w:rPr>
            </w:pPr>
            <w:proofErr w:type="spellStart"/>
            <w:r w:rsidRPr="00652D29">
              <w:rPr>
                <w:rFonts w:ascii="Times New Roman" w:eastAsia="MinionPro-Regular" w:hAnsi="Times New Roman" w:cs="Times New Roman"/>
                <w:sz w:val="20"/>
                <w:szCs w:val="20"/>
              </w:rPr>
              <w:t>Chisom</w:t>
            </w:r>
            <w:proofErr w:type="spellEnd"/>
            <w:r w:rsidRPr="00652D29">
              <w:rPr>
                <w:rFonts w:ascii="Times New Roman" w:eastAsia="MinionPro-Regular" w:hAnsi="Times New Roman" w:cs="Times New Roman"/>
                <w:sz w:val="20"/>
                <w:szCs w:val="20"/>
              </w:rPr>
              <w:t xml:space="preserve"> abattoir</w:t>
            </w:r>
          </w:p>
        </w:tc>
        <w:tc>
          <w:tcPr>
            <w:tcW w:w="1496" w:type="pct"/>
            <w:vAlign w:val="center"/>
          </w:tcPr>
          <w:p w:rsidR="00CE6B99" w:rsidRPr="00652D29" w:rsidRDefault="00CE6B99" w:rsidP="00652D29">
            <w:pPr>
              <w:snapToGrid w:val="0"/>
              <w:rPr>
                <w:rFonts w:ascii="Times New Roman" w:hAnsi="Times New Roman" w:cs="Times New Roman" w:hint="eastAsia"/>
                <w:sz w:val="20"/>
                <w:szCs w:val="20"/>
                <w:lang w:eastAsia="zh-CN"/>
              </w:rPr>
            </w:pPr>
            <w:proofErr w:type="spellStart"/>
            <w:r w:rsidRPr="00652D29">
              <w:rPr>
                <w:rFonts w:ascii="Times New Roman" w:eastAsia="MinionPro-Regular" w:hAnsi="Times New Roman" w:cs="Times New Roman"/>
                <w:sz w:val="20"/>
                <w:szCs w:val="20"/>
              </w:rPr>
              <w:t>Nwakanwa</w:t>
            </w:r>
            <w:proofErr w:type="spellEnd"/>
            <w:r w:rsidRPr="00652D29">
              <w:rPr>
                <w:rFonts w:ascii="Times New Roman" w:eastAsia="MinionPro-Regular" w:hAnsi="Times New Roman" w:cs="Times New Roman"/>
                <w:sz w:val="20"/>
                <w:szCs w:val="20"/>
              </w:rPr>
              <w:t xml:space="preserve"> abattoir</w:t>
            </w:r>
          </w:p>
        </w:tc>
      </w:tr>
      <w:tr w:rsidR="00CE6B99" w:rsidRPr="00652D29" w:rsidTr="00652D2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jc w:val="center"/>
        </w:trPr>
        <w:tc>
          <w:tcPr>
            <w:tcW w:w="853" w:type="pct"/>
            <w:vMerge/>
            <w:vAlign w:val="center"/>
          </w:tcPr>
          <w:p w:rsidR="00CE6B99" w:rsidRPr="00652D29" w:rsidRDefault="00CE6B99" w:rsidP="00652D29">
            <w:pPr>
              <w:snapToGrid w:val="0"/>
              <w:rPr>
                <w:rFonts w:ascii="Times New Roman" w:hAnsi="Times New Roman" w:cs="Times New Roman"/>
                <w:noProof/>
                <w:sz w:val="20"/>
                <w:szCs w:val="20"/>
              </w:rPr>
            </w:pPr>
          </w:p>
        </w:tc>
        <w:tc>
          <w:tcPr>
            <w:tcW w:w="1409" w:type="pct"/>
            <w:tcBorders>
              <w:top w:val="single" w:sz="4" w:space="0" w:color="auto"/>
            </w:tcBorders>
            <w:vAlign w:val="center"/>
          </w:tcPr>
          <w:p w:rsidR="00CE6B99" w:rsidRPr="00652D29" w:rsidRDefault="00CE6B99" w:rsidP="00652D29">
            <w:pPr>
              <w:snapToGrid w:val="0"/>
              <w:rPr>
                <w:rFonts w:ascii="Times New Roman" w:hAnsi="Times New Roman" w:cs="Times New Roman"/>
                <w:i/>
                <w:noProof/>
                <w:sz w:val="20"/>
                <w:szCs w:val="20"/>
              </w:rPr>
            </w:pPr>
            <w:r w:rsidRPr="00652D29">
              <w:rPr>
                <w:rFonts w:ascii="Times New Roman" w:hAnsi="Times New Roman" w:cs="Times New Roman"/>
                <w:i/>
                <w:noProof/>
                <w:sz w:val="20"/>
                <w:szCs w:val="20"/>
              </w:rPr>
              <w:t>M.</w:t>
            </w:r>
            <w:r w:rsidR="0053402E" w:rsidRPr="00652D29">
              <w:rPr>
                <w:rFonts w:ascii="Times New Roman" w:hAnsi="Times New Roman" w:cs="Times New Roman"/>
                <w:i/>
                <w:noProof/>
                <w:sz w:val="20"/>
                <w:szCs w:val="20"/>
              </w:rPr>
              <w:t xml:space="preserve"> </w:t>
            </w:r>
            <w:r w:rsidR="00C17D57" w:rsidRPr="00652D29">
              <w:rPr>
                <w:rFonts w:ascii="Times New Roman" w:hAnsi="Times New Roman" w:cs="Times New Roman"/>
                <w:i/>
                <w:noProof/>
                <w:sz w:val="20"/>
                <w:szCs w:val="20"/>
              </w:rPr>
              <w:tab/>
              <w:t>L</w:t>
            </w:r>
            <w:r w:rsidRPr="00652D29">
              <w:rPr>
                <w:rFonts w:ascii="Times New Roman" w:hAnsi="Times New Roman" w:cs="Times New Roman"/>
                <w:i/>
                <w:noProof/>
                <w:sz w:val="20"/>
                <w:szCs w:val="20"/>
              </w:rPr>
              <w:t>.</w:t>
            </w:r>
            <w:r w:rsidR="0053402E" w:rsidRPr="00652D29">
              <w:rPr>
                <w:rFonts w:ascii="Times New Roman" w:hAnsi="Times New Roman" w:cs="Times New Roman"/>
                <w:i/>
                <w:noProof/>
                <w:sz w:val="20"/>
                <w:szCs w:val="20"/>
              </w:rPr>
              <w:t xml:space="preserve"> </w:t>
            </w:r>
            <w:r w:rsidR="00C17D57" w:rsidRPr="00652D29">
              <w:rPr>
                <w:rFonts w:ascii="Times New Roman" w:hAnsi="Times New Roman" w:cs="Times New Roman"/>
                <w:i/>
                <w:noProof/>
                <w:sz w:val="20"/>
                <w:szCs w:val="20"/>
              </w:rPr>
              <w:tab/>
              <w:t>C</w:t>
            </w:r>
            <w:r w:rsidRPr="00652D29">
              <w:rPr>
                <w:rFonts w:ascii="Times New Roman" w:hAnsi="Times New Roman" w:cs="Times New Roman"/>
                <w:i/>
                <w:noProof/>
                <w:sz w:val="20"/>
                <w:szCs w:val="20"/>
              </w:rPr>
              <w:t>.</w:t>
            </w:r>
          </w:p>
          <w:p w:rsidR="00CE6B99" w:rsidRPr="00652D29" w:rsidRDefault="00CE6B99" w:rsidP="00652D29">
            <w:pPr>
              <w:snapToGrid w:val="0"/>
              <w:rPr>
                <w:rFonts w:ascii="Times New Roman" w:hAnsi="Times New Roman" w:cs="Times New Roman"/>
                <w:i/>
                <w:noProof/>
                <w:sz w:val="20"/>
                <w:szCs w:val="20"/>
              </w:rPr>
            </w:pPr>
            <w:r w:rsidRPr="00652D29">
              <w:rPr>
                <w:rFonts w:ascii="Times New Roman" w:hAnsi="Times New Roman" w:cs="Times New Roman"/>
                <w:i/>
                <w:noProof/>
                <w:sz w:val="20"/>
                <w:szCs w:val="20"/>
              </w:rPr>
              <w:t>Domestic</w:t>
            </w:r>
            <w:r w:rsidR="0053402E" w:rsidRPr="00652D29">
              <w:rPr>
                <w:rFonts w:ascii="Times New Roman" w:hAnsi="Times New Roman" w:cs="Times New Roman"/>
                <w:i/>
                <w:noProof/>
                <w:sz w:val="20"/>
                <w:szCs w:val="20"/>
              </w:rPr>
              <w:t xml:space="preserve"> </w:t>
            </w:r>
            <w:r w:rsidRPr="00652D29">
              <w:rPr>
                <w:rFonts w:ascii="Times New Roman" w:hAnsi="Times New Roman" w:cs="Times New Roman"/>
                <w:i/>
                <w:noProof/>
                <w:sz w:val="20"/>
                <w:szCs w:val="20"/>
              </w:rPr>
              <w:t xml:space="preserve">cuprina </w:t>
            </w:r>
            <w:r w:rsidR="00C17D57" w:rsidRPr="00652D29">
              <w:rPr>
                <w:rFonts w:ascii="Times New Roman" w:hAnsi="Times New Roman" w:cs="Times New Roman"/>
                <w:i/>
                <w:noProof/>
                <w:sz w:val="20"/>
                <w:szCs w:val="20"/>
              </w:rPr>
              <w:tab/>
            </w:r>
            <w:proofErr w:type="spellStart"/>
            <w:r w:rsidR="00C17D57" w:rsidRPr="00652D29">
              <w:rPr>
                <w:rFonts w:ascii="Times New Roman" w:hAnsi="Times New Roman" w:cs="Times New Roman"/>
                <w:i/>
                <w:sz w:val="20"/>
                <w:szCs w:val="20"/>
              </w:rPr>
              <w:t>m</w:t>
            </w:r>
            <w:r w:rsidRPr="00652D29">
              <w:rPr>
                <w:rFonts w:ascii="Times New Roman" w:hAnsi="Times New Roman" w:cs="Times New Roman"/>
                <w:i/>
                <w:sz w:val="20"/>
                <w:szCs w:val="20"/>
              </w:rPr>
              <w:t>egacephala</w:t>
            </w:r>
            <w:proofErr w:type="spellEnd"/>
          </w:p>
        </w:tc>
        <w:tc>
          <w:tcPr>
            <w:tcW w:w="1242" w:type="pct"/>
            <w:tcBorders>
              <w:top w:val="single" w:sz="4" w:space="0" w:color="auto"/>
            </w:tcBorders>
            <w:vAlign w:val="center"/>
          </w:tcPr>
          <w:p w:rsidR="00CE6B99" w:rsidRPr="00652D29" w:rsidRDefault="00CE6B99" w:rsidP="00652D29">
            <w:pPr>
              <w:snapToGrid w:val="0"/>
              <w:rPr>
                <w:rFonts w:ascii="Times New Roman" w:hAnsi="Times New Roman" w:cs="Times New Roman"/>
                <w:i/>
                <w:noProof/>
                <w:sz w:val="20"/>
                <w:szCs w:val="20"/>
              </w:rPr>
            </w:pPr>
            <w:r w:rsidRPr="00652D29">
              <w:rPr>
                <w:rFonts w:ascii="Times New Roman" w:hAnsi="Times New Roman" w:cs="Times New Roman"/>
                <w:i/>
                <w:noProof/>
                <w:sz w:val="20"/>
                <w:szCs w:val="20"/>
              </w:rPr>
              <w:t>M.</w:t>
            </w:r>
            <w:r w:rsidR="0053402E" w:rsidRPr="00652D29">
              <w:rPr>
                <w:rFonts w:ascii="Times New Roman" w:hAnsi="Times New Roman" w:cs="Times New Roman"/>
                <w:i/>
                <w:noProof/>
                <w:sz w:val="20"/>
                <w:szCs w:val="20"/>
              </w:rPr>
              <w:t xml:space="preserve"> </w:t>
            </w:r>
            <w:r w:rsidR="00C17D57" w:rsidRPr="00652D29">
              <w:rPr>
                <w:rFonts w:ascii="Times New Roman" w:hAnsi="Times New Roman" w:cs="Times New Roman"/>
                <w:i/>
                <w:noProof/>
                <w:sz w:val="20"/>
                <w:szCs w:val="20"/>
              </w:rPr>
              <w:tab/>
              <w:t>L</w:t>
            </w:r>
            <w:r w:rsidRPr="00652D29">
              <w:rPr>
                <w:rFonts w:ascii="Times New Roman" w:hAnsi="Times New Roman" w:cs="Times New Roman"/>
                <w:i/>
                <w:noProof/>
                <w:sz w:val="20"/>
                <w:szCs w:val="20"/>
              </w:rPr>
              <w:t>.</w:t>
            </w:r>
            <w:r w:rsidR="0053402E" w:rsidRPr="00652D29">
              <w:rPr>
                <w:rFonts w:ascii="Times New Roman" w:hAnsi="Times New Roman" w:cs="Times New Roman"/>
                <w:i/>
                <w:noProof/>
                <w:sz w:val="20"/>
                <w:szCs w:val="20"/>
              </w:rPr>
              <w:t xml:space="preserve"> </w:t>
            </w:r>
            <w:r w:rsidR="00C17D57" w:rsidRPr="00652D29">
              <w:rPr>
                <w:rFonts w:ascii="Times New Roman" w:hAnsi="Times New Roman" w:cs="Times New Roman"/>
                <w:i/>
                <w:noProof/>
                <w:sz w:val="20"/>
                <w:szCs w:val="20"/>
              </w:rPr>
              <w:tab/>
              <w:t>C</w:t>
            </w:r>
            <w:r w:rsidRPr="00652D29">
              <w:rPr>
                <w:rFonts w:ascii="Times New Roman" w:hAnsi="Times New Roman" w:cs="Times New Roman"/>
                <w:i/>
                <w:noProof/>
                <w:sz w:val="20"/>
                <w:szCs w:val="20"/>
              </w:rPr>
              <w:t>.</w:t>
            </w:r>
          </w:p>
          <w:p w:rsidR="00CE6B99" w:rsidRPr="00652D29" w:rsidRDefault="00CE6B99" w:rsidP="00652D29">
            <w:pPr>
              <w:snapToGrid w:val="0"/>
              <w:rPr>
                <w:rFonts w:ascii="Times New Roman" w:hAnsi="Times New Roman" w:cs="Times New Roman"/>
                <w:noProof/>
                <w:sz w:val="20"/>
                <w:szCs w:val="20"/>
              </w:rPr>
            </w:pPr>
            <w:r w:rsidRPr="00652D29">
              <w:rPr>
                <w:rFonts w:ascii="Times New Roman" w:hAnsi="Times New Roman" w:cs="Times New Roman"/>
                <w:i/>
                <w:noProof/>
                <w:sz w:val="20"/>
                <w:szCs w:val="20"/>
              </w:rPr>
              <w:t xml:space="preserve">Domestica cuprina </w:t>
            </w:r>
            <w:proofErr w:type="spellStart"/>
            <w:r w:rsidRPr="00652D29">
              <w:rPr>
                <w:rFonts w:ascii="Times New Roman" w:hAnsi="Times New Roman" w:cs="Times New Roman"/>
                <w:i/>
                <w:sz w:val="20"/>
                <w:szCs w:val="20"/>
              </w:rPr>
              <w:t>megacephala</w:t>
            </w:r>
            <w:proofErr w:type="spellEnd"/>
          </w:p>
        </w:tc>
        <w:tc>
          <w:tcPr>
            <w:tcW w:w="1496" w:type="pct"/>
            <w:tcBorders>
              <w:top w:val="single" w:sz="4" w:space="0" w:color="auto"/>
            </w:tcBorders>
            <w:vAlign w:val="center"/>
          </w:tcPr>
          <w:p w:rsidR="00652D29" w:rsidRDefault="00CE6B99" w:rsidP="00652D29">
            <w:pPr>
              <w:snapToGrid w:val="0"/>
              <w:rPr>
                <w:rFonts w:ascii="Times New Roman" w:hAnsi="Times New Roman" w:cs="Times New Roman" w:hint="eastAsia"/>
                <w:i/>
                <w:noProof/>
                <w:sz w:val="20"/>
                <w:szCs w:val="20"/>
                <w:lang w:eastAsia="zh-CN"/>
              </w:rPr>
            </w:pPr>
            <w:r w:rsidRPr="00652D29">
              <w:rPr>
                <w:rFonts w:ascii="Times New Roman" w:hAnsi="Times New Roman" w:cs="Times New Roman"/>
                <w:i/>
                <w:noProof/>
                <w:sz w:val="20"/>
                <w:szCs w:val="20"/>
              </w:rPr>
              <w:t>M.</w:t>
            </w:r>
            <w:r w:rsidR="0053402E" w:rsidRPr="00652D29">
              <w:rPr>
                <w:rFonts w:ascii="Times New Roman" w:hAnsi="Times New Roman" w:cs="Times New Roman"/>
                <w:i/>
                <w:noProof/>
                <w:sz w:val="20"/>
                <w:szCs w:val="20"/>
              </w:rPr>
              <w:t xml:space="preserve"> </w:t>
            </w:r>
            <w:r w:rsidR="00C17D57" w:rsidRPr="00652D29">
              <w:rPr>
                <w:rFonts w:ascii="Times New Roman" w:hAnsi="Times New Roman" w:cs="Times New Roman"/>
                <w:i/>
                <w:noProof/>
                <w:sz w:val="20"/>
                <w:szCs w:val="20"/>
              </w:rPr>
              <w:tab/>
              <w:t>L</w:t>
            </w:r>
            <w:r w:rsidRPr="00652D29">
              <w:rPr>
                <w:rFonts w:ascii="Times New Roman" w:hAnsi="Times New Roman" w:cs="Times New Roman"/>
                <w:i/>
                <w:noProof/>
                <w:sz w:val="20"/>
                <w:szCs w:val="20"/>
              </w:rPr>
              <w:t>.</w:t>
            </w:r>
            <w:r w:rsidR="0053402E" w:rsidRPr="00652D29">
              <w:rPr>
                <w:rFonts w:ascii="Times New Roman" w:hAnsi="Times New Roman" w:cs="Times New Roman"/>
                <w:i/>
                <w:noProof/>
                <w:sz w:val="20"/>
                <w:szCs w:val="20"/>
              </w:rPr>
              <w:t xml:space="preserve"> </w:t>
            </w:r>
            <w:r w:rsidR="00C17D57" w:rsidRPr="00652D29">
              <w:rPr>
                <w:rFonts w:ascii="Times New Roman" w:hAnsi="Times New Roman" w:cs="Times New Roman"/>
                <w:i/>
                <w:noProof/>
                <w:sz w:val="20"/>
                <w:szCs w:val="20"/>
              </w:rPr>
              <w:tab/>
              <w:t>C</w:t>
            </w:r>
            <w:r w:rsidRPr="00652D29">
              <w:rPr>
                <w:rFonts w:ascii="Times New Roman" w:hAnsi="Times New Roman" w:cs="Times New Roman"/>
                <w:i/>
                <w:noProof/>
                <w:sz w:val="20"/>
                <w:szCs w:val="20"/>
              </w:rPr>
              <w:t>.</w:t>
            </w:r>
            <w:r w:rsidR="00652D29" w:rsidRPr="00652D29">
              <w:rPr>
                <w:rFonts w:ascii="Times New Roman" w:hAnsi="Times New Roman" w:cs="Times New Roman" w:hint="eastAsia"/>
                <w:i/>
                <w:noProof/>
                <w:sz w:val="20"/>
                <w:szCs w:val="20"/>
                <w:lang w:eastAsia="zh-CN"/>
              </w:rPr>
              <w:t xml:space="preserve"> </w:t>
            </w:r>
          </w:p>
          <w:p w:rsidR="00CE6B99" w:rsidRPr="00652D29" w:rsidRDefault="00CE6B99" w:rsidP="00652D29">
            <w:pPr>
              <w:snapToGrid w:val="0"/>
              <w:rPr>
                <w:rFonts w:ascii="Times New Roman" w:hAnsi="Times New Roman" w:cs="Times New Roman"/>
                <w:noProof/>
                <w:sz w:val="20"/>
                <w:szCs w:val="20"/>
              </w:rPr>
            </w:pPr>
            <w:r w:rsidRPr="00652D29">
              <w:rPr>
                <w:rFonts w:ascii="Times New Roman" w:hAnsi="Times New Roman" w:cs="Times New Roman"/>
                <w:i/>
                <w:noProof/>
                <w:sz w:val="20"/>
                <w:szCs w:val="20"/>
              </w:rPr>
              <w:t>domestica</w:t>
            </w:r>
            <w:r w:rsidR="00C17D57" w:rsidRPr="00652D29">
              <w:rPr>
                <w:rFonts w:ascii="Times New Roman" w:hAnsi="Times New Roman" w:cs="Times New Roman"/>
                <w:i/>
                <w:noProof/>
                <w:sz w:val="20"/>
                <w:szCs w:val="20"/>
              </w:rPr>
              <w:tab/>
              <w:t>c</w:t>
            </w:r>
            <w:r w:rsidRPr="00652D29">
              <w:rPr>
                <w:rFonts w:ascii="Times New Roman" w:hAnsi="Times New Roman" w:cs="Times New Roman"/>
                <w:i/>
                <w:noProof/>
                <w:sz w:val="20"/>
                <w:szCs w:val="20"/>
              </w:rPr>
              <w:t>uprina</w:t>
            </w:r>
            <w:r w:rsidR="00C17D57" w:rsidRPr="00652D29">
              <w:rPr>
                <w:rFonts w:ascii="Times New Roman" w:hAnsi="Times New Roman" w:cs="Times New Roman"/>
                <w:i/>
                <w:noProof/>
                <w:sz w:val="20"/>
                <w:szCs w:val="20"/>
              </w:rPr>
              <w:tab/>
            </w:r>
            <w:proofErr w:type="spellStart"/>
            <w:r w:rsidR="00C17D57" w:rsidRPr="00652D29">
              <w:rPr>
                <w:rFonts w:ascii="Times New Roman" w:hAnsi="Times New Roman" w:cs="Times New Roman"/>
                <w:i/>
                <w:sz w:val="20"/>
                <w:szCs w:val="20"/>
              </w:rPr>
              <w:t>m</w:t>
            </w:r>
            <w:r w:rsidRPr="00652D29">
              <w:rPr>
                <w:rFonts w:ascii="Times New Roman" w:hAnsi="Times New Roman" w:cs="Times New Roman"/>
                <w:i/>
                <w:sz w:val="20"/>
                <w:szCs w:val="20"/>
              </w:rPr>
              <w:t>egacephala</w:t>
            </w:r>
            <w:proofErr w:type="spellEnd"/>
          </w:p>
        </w:tc>
      </w:tr>
      <w:tr w:rsidR="00CE6B99" w:rsidRPr="00652D29" w:rsidTr="00652D2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jc w:val="center"/>
        </w:trPr>
        <w:tc>
          <w:tcPr>
            <w:tcW w:w="853" w:type="pct"/>
            <w:vAlign w:val="center"/>
          </w:tcPr>
          <w:p w:rsidR="00CE6B99" w:rsidRPr="00652D29" w:rsidRDefault="00CE6B99" w:rsidP="00652D29">
            <w:pPr>
              <w:snapToGrid w:val="0"/>
              <w:rPr>
                <w:rFonts w:ascii="Times New Roman" w:hAnsi="Times New Roman" w:cs="Times New Roman"/>
                <w:i/>
                <w:noProof/>
                <w:sz w:val="20"/>
                <w:szCs w:val="20"/>
              </w:rPr>
            </w:pPr>
            <w:r w:rsidRPr="00652D29">
              <w:rPr>
                <w:rFonts w:ascii="Times New Roman" w:hAnsi="Times New Roman" w:cs="Times New Roman"/>
                <w:i/>
                <w:noProof/>
                <w:sz w:val="20"/>
                <w:szCs w:val="20"/>
              </w:rPr>
              <w:t>E. histolytica</w:t>
            </w:r>
          </w:p>
          <w:p w:rsidR="00CE6B99" w:rsidRPr="00652D29" w:rsidRDefault="00CE6B99" w:rsidP="00652D29">
            <w:pPr>
              <w:snapToGrid w:val="0"/>
              <w:rPr>
                <w:rFonts w:ascii="Times New Roman" w:hAnsi="Times New Roman" w:cs="Times New Roman"/>
                <w:noProof/>
                <w:sz w:val="20"/>
                <w:szCs w:val="20"/>
              </w:rPr>
            </w:pPr>
            <w:r w:rsidRPr="00652D29">
              <w:rPr>
                <w:rFonts w:ascii="Times New Roman" w:hAnsi="Times New Roman" w:cs="Times New Roman"/>
                <w:noProof/>
                <w:sz w:val="20"/>
                <w:szCs w:val="20"/>
              </w:rPr>
              <w:t>Hookworm</w:t>
            </w:r>
          </w:p>
          <w:p w:rsidR="00CE6B99" w:rsidRPr="00652D29" w:rsidRDefault="00CE6B99" w:rsidP="00652D29">
            <w:pPr>
              <w:snapToGrid w:val="0"/>
              <w:rPr>
                <w:rFonts w:ascii="Times New Roman" w:hAnsi="Times New Roman" w:cs="Times New Roman"/>
                <w:i/>
                <w:noProof/>
                <w:sz w:val="20"/>
                <w:szCs w:val="20"/>
              </w:rPr>
            </w:pPr>
            <w:r w:rsidRPr="00652D29">
              <w:rPr>
                <w:rFonts w:ascii="Times New Roman" w:hAnsi="Times New Roman" w:cs="Times New Roman"/>
                <w:i/>
                <w:noProof/>
                <w:sz w:val="20"/>
                <w:szCs w:val="20"/>
              </w:rPr>
              <w:t>S. stercoralis</w:t>
            </w:r>
          </w:p>
          <w:p w:rsidR="00CE6B99" w:rsidRPr="00652D29" w:rsidRDefault="00CE6B99" w:rsidP="00652D29">
            <w:pPr>
              <w:snapToGrid w:val="0"/>
              <w:rPr>
                <w:rFonts w:ascii="Times New Roman" w:hAnsi="Times New Roman" w:cs="Times New Roman"/>
                <w:i/>
                <w:noProof/>
                <w:sz w:val="20"/>
                <w:szCs w:val="20"/>
              </w:rPr>
            </w:pPr>
            <w:r w:rsidRPr="00652D29">
              <w:rPr>
                <w:rFonts w:ascii="Times New Roman" w:hAnsi="Times New Roman" w:cs="Times New Roman"/>
                <w:i/>
                <w:noProof/>
                <w:sz w:val="20"/>
                <w:szCs w:val="20"/>
              </w:rPr>
              <w:t>A. lumbricoides</w:t>
            </w:r>
          </w:p>
          <w:p w:rsidR="00CE6B99" w:rsidRPr="00652D29" w:rsidRDefault="00CE6B99" w:rsidP="00652D29">
            <w:pPr>
              <w:snapToGrid w:val="0"/>
              <w:rPr>
                <w:rFonts w:ascii="Times New Roman" w:hAnsi="Times New Roman" w:cs="Times New Roman"/>
                <w:i/>
                <w:noProof/>
                <w:sz w:val="20"/>
                <w:szCs w:val="20"/>
              </w:rPr>
            </w:pPr>
            <w:r w:rsidRPr="00652D29">
              <w:rPr>
                <w:rFonts w:ascii="Times New Roman" w:hAnsi="Times New Roman" w:cs="Times New Roman"/>
                <w:i/>
                <w:noProof/>
                <w:sz w:val="20"/>
                <w:szCs w:val="20"/>
              </w:rPr>
              <w:t>T. trichuira</w:t>
            </w:r>
          </w:p>
          <w:p w:rsidR="00CE6B99" w:rsidRPr="00652D29" w:rsidRDefault="00CE6B99" w:rsidP="00652D29">
            <w:pPr>
              <w:snapToGrid w:val="0"/>
              <w:rPr>
                <w:rFonts w:ascii="Times New Roman" w:hAnsi="Times New Roman" w:cs="Times New Roman"/>
                <w:noProof/>
                <w:sz w:val="20"/>
                <w:szCs w:val="20"/>
              </w:rPr>
            </w:pPr>
          </w:p>
          <w:p w:rsidR="00CE6B99" w:rsidRPr="00652D29" w:rsidRDefault="00CE6B99" w:rsidP="00652D29">
            <w:pPr>
              <w:snapToGrid w:val="0"/>
              <w:rPr>
                <w:rFonts w:ascii="Times New Roman" w:hAnsi="Times New Roman" w:cs="Times New Roman"/>
                <w:noProof/>
                <w:sz w:val="20"/>
                <w:szCs w:val="20"/>
              </w:rPr>
            </w:pPr>
            <w:r w:rsidRPr="00652D29">
              <w:rPr>
                <w:rFonts w:ascii="Times New Roman" w:hAnsi="Times New Roman" w:cs="Times New Roman"/>
                <w:noProof/>
                <w:sz w:val="20"/>
                <w:szCs w:val="20"/>
              </w:rPr>
              <w:t>Total</w:t>
            </w:r>
          </w:p>
        </w:tc>
        <w:tc>
          <w:tcPr>
            <w:tcW w:w="1409" w:type="pct"/>
            <w:vAlign w:val="center"/>
          </w:tcPr>
          <w:p w:rsidR="00C17D57" w:rsidRPr="00652D29" w:rsidRDefault="00CE6B99" w:rsidP="00652D29">
            <w:pPr>
              <w:snapToGrid w:val="0"/>
              <w:rPr>
                <w:rFonts w:ascii="Times New Roman" w:hAnsi="Times New Roman" w:cs="Times New Roman"/>
                <w:noProof/>
                <w:sz w:val="20"/>
                <w:szCs w:val="20"/>
              </w:rPr>
            </w:pPr>
            <w:r w:rsidRPr="00652D29">
              <w:rPr>
                <w:rFonts w:ascii="Times New Roman" w:hAnsi="Times New Roman" w:cs="Times New Roman"/>
                <w:noProof/>
                <w:sz w:val="20"/>
                <w:szCs w:val="20"/>
              </w:rPr>
              <w:t>1(25.0)</w:t>
            </w:r>
            <w:r w:rsidR="0053402E" w:rsidRPr="00652D29">
              <w:rPr>
                <w:rFonts w:ascii="Times New Roman" w:hAnsi="Times New Roman" w:cs="Times New Roman"/>
                <w:noProof/>
                <w:sz w:val="20"/>
                <w:szCs w:val="20"/>
              </w:rPr>
              <w:t xml:space="preserve"> </w:t>
            </w:r>
            <w:r w:rsidR="00C17D57" w:rsidRPr="00652D29">
              <w:rPr>
                <w:rFonts w:ascii="Times New Roman" w:hAnsi="Times New Roman" w:cs="Times New Roman"/>
                <w:noProof/>
                <w:sz w:val="20"/>
                <w:szCs w:val="20"/>
              </w:rPr>
              <w:tab/>
              <w:t>0</w:t>
            </w:r>
            <w:r w:rsidRPr="00652D29">
              <w:rPr>
                <w:rFonts w:ascii="Times New Roman" w:hAnsi="Times New Roman" w:cs="Times New Roman"/>
                <w:noProof/>
                <w:sz w:val="20"/>
                <w:szCs w:val="20"/>
              </w:rPr>
              <w:t>.0</w:t>
            </w:r>
            <w:r w:rsidR="0053402E" w:rsidRPr="00652D29">
              <w:rPr>
                <w:rFonts w:ascii="Times New Roman" w:hAnsi="Times New Roman" w:cs="Times New Roman"/>
                <w:noProof/>
                <w:sz w:val="20"/>
                <w:szCs w:val="20"/>
              </w:rPr>
              <w:t xml:space="preserve"> </w:t>
            </w:r>
            <w:r w:rsidR="00C17D57" w:rsidRPr="00652D29">
              <w:rPr>
                <w:rFonts w:ascii="Times New Roman" w:hAnsi="Times New Roman" w:cs="Times New Roman"/>
                <w:noProof/>
                <w:sz w:val="20"/>
                <w:szCs w:val="20"/>
              </w:rPr>
              <w:tab/>
              <w:t>0</w:t>
            </w:r>
            <w:r w:rsidRPr="00652D29">
              <w:rPr>
                <w:rFonts w:ascii="Times New Roman" w:hAnsi="Times New Roman" w:cs="Times New Roman"/>
                <w:noProof/>
                <w:sz w:val="20"/>
                <w:szCs w:val="20"/>
              </w:rPr>
              <w:t>.0</w:t>
            </w:r>
          </w:p>
          <w:p w:rsidR="00CE6B99" w:rsidRPr="00652D29" w:rsidRDefault="00CE6B99" w:rsidP="00652D29">
            <w:pPr>
              <w:snapToGrid w:val="0"/>
              <w:rPr>
                <w:rFonts w:ascii="Times New Roman" w:hAnsi="Times New Roman" w:cs="Times New Roman"/>
                <w:noProof/>
                <w:sz w:val="20"/>
                <w:szCs w:val="20"/>
              </w:rPr>
            </w:pPr>
            <w:r w:rsidRPr="00652D29">
              <w:rPr>
                <w:rFonts w:ascii="Times New Roman" w:hAnsi="Times New Roman" w:cs="Times New Roman"/>
                <w:noProof/>
                <w:sz w:val="20"/>
                <w:szCs w:val="20"/>
              </w:rPr>
              <w:t>1(25.0)</w:t>
            </w:r>
            <w:r w:rsidR="0053402E" w:rsidRPr="00652D29">
              <w:rPr>
                <w:rFonts w:ascii="Times New Roman" w:hAnsi="Times New Roman" w:cs="Times New Roman"/>
                <w:noProof/>
                <w:sz w:val="20"/>
                <w:szCs w:val="20"/>
              </w:rPr>
              <w:t xml:space="preserve"> </w:t>
            </w:r>
            <w:r w:rsidR="00C17D57" w:rsidRPr="00652D29">
              <w:rPr>
                <w:rFonts w:ascii="Times New Roman" w:hAnsi="Times New Roman" w:cs="Times New Roman"/>
                <w:noProof/>
                <w:sz w:val="20"/>
                <w:szCs w:val="20"/>
              </w:rPr>
              <w:tab/>
              <w:t>0</w:t>
            </w:r>
            <w:r w:rsidRPr="00652D29">
              <w:rPr>
                <w:rFonts w:ascii="Times New Roman" w:hAnsi="Times New Roman" w:cs="Times New Roman"/>
                <w:noProof/>
                <w:sz w:val="20"/>
                <w:szCs w:val="20"/>
              </w:rPr>
              <w:t>.0</w:t>
            </w:r>
            <w:r w:rsidR="0053402E" w:rsidRPr="00652D29">
              <w:rPr>
                <w:rFonts w:ascii="Times New Roman" w:hAnsi="Times New Roman" w:cs="Times New Roman"/>
                <w:noProof/>
                <w:sz w:val="20"/>
                <w:szCs w:val="20"/>
              </w:rPr>
              <w:t xml:space="preserve"> </w:t>
            </w:r>
            <w:r w:rsidR="00C17D57" w:rsidRPr="00652D29">
              <w:rPr>
                <w:rFonts w:ascii="Times New Roman" w:hAnsi="Times New Roman" w:cs="Times New Roman"/>
                <w:noProof/>
                <w:sz w:val="20"/>
                <w:szCs w:val="20"/>
              </w:rPr>
              <w:tab/>
              <w:t>1</w:t>
            </w:r>
            <w:r w:rsidRPr="00652D29">
              <w:rPr>
                <w:rFonts w:ascii="Times New Roman" w:hAnsi="Times New Roman" w:cs="Times New Roman"/>
                <w:noProof/>
                <w:sz w:val="20"/>
                <w:szCs w:val="20"/>
              </w:rPr>
              <w:t>(25.0)</w:t>
            </w:r>
          </w:p>
          <w:p w:rsidR="00CE6B99" w:rsidRPr="00652D29" w:rsidRDefault="004D5C6E" w:rsidP="00652D29">
            <w:pPr>
              <w:snapToGrid w:val="0"/>
              <w:rPr>
                <w:rFonts w:ascii="Times New Roman" w:hAnsi="Times New Roman" w:cs="Times New Roman"/>
                <w:noProof/>
                <w:sz w:val="20"/>
                <w:szCs w:val="20"/>
              </w:rPr>
            </w:pPr>
            <w:r w:rsidRPr="00652D29">
              <w:rPr>
                <w:rFonts w:ascii="Times New Roman" w:hAnsi="Times New Roman" w:cs="Times New Roman"/>
                <w:noProof/>
                <w:sz w:val="20"/>
                <w:szCs w:val="20"/>
              </w:rPr>
              <w:t>0.0</w:t>
            </w:r>
            <w:r w:rsidR="0053402E" w:rsidRPr="00652D29">
              <w:rPr>
                <w:rFonts w:ascii="Times New Roman" w:hAnsi="Times New Roman" w:cs="Times New Roman"/>
                <w:noProof/>
                <w:sz w:val="20"/>
                <w:szCs w:val="20"/>
              </w:rPr>
              <w:t xml:space="preserve"> </w:t>
            </w:r>
            <w:r w:rsidR="00C17D57" w:rsidRPr="00652D29">
              <w:rPr>
                <w:rFonts w:ascii="Times New Roman" w:hAnsi="Times New Roman" w:cs="Times New Roman"/>
                <w:noProof/>
                <w:sz w:val="20"/>
                <w:szCs w:val="20"/>
              </w:rPr>
              <w:tab/>
              <w:t>0</w:t>
            </w:r>
            <w:r w:rsidR="00CE6B99" w:rsidRPr="00652D29">
              <w:rPr>
                <w:rFonts w:ascii="Times New Roman" w:hAnsi="Times New Roman" w:cs="Times New Roman"/>
                <w:noProof/>
                <w:sz w:val="20"/>
                <w:szCs w:val="20"/>
              </w:rPr>
              <w:t>.0</w:t>
            </w:r>
            <w:r w:rsidR="0053402E" w:rsidRPr="00652D29">
              <w:rPr>
                <w:rFonts w:ascii="Times New Roman" w:hAnsi="Times New Roman" w:cs="Times New Roman"/>
                <w:noProof/>
                <w:sz w:val="20"/>
                <w:szCs w:val="20"/>
              </w:rPr>
              <w:t xml:space="preserve"> </w:t>
            </w:r>
            <w:r w:rsidR="00C17D57" w:rsidRPr="00652D29">
              <w:rPr>
                <w:rFonts w:ascii="Times New Roman" w:hAnsi="Times New Roman" w:cs="Times New Roman"/>
                <w:noProof/>
                <w:sz w:val="20"/>
                <w:szCs w:val="20"/>
              </w:rPr>
              <w:tab/>
              <w:t>0</w:t>
            </w:r>
            <w:r w:rsidR="00CE6B99" w:rsidRPr="00652D29">
              <w:rPr>
                <w:rFonts w:ascii="Times New Roman" w:hAnsi="Times New Roman" w:cs="Times New Roman"/>
                <w:noProof/>
                <w:sz w:val="20"/>
                <w:szCs w:val="20"/>
              </w:rPr>
              <w:t>.0</w:t>
            </w:r>
          </w:p>
          <w:p w:rsidR="00CE6B99" w:rsidRPr="00652D29" w:rsidRDefault="00CE6B99" w:rsidP="00652D29">
            <w:pPr>
              <w:snapToGrid w:val="0"/>
              <w:rPr>
                <w:rFonts w:ascii="Times New Roman" w:hAnsi="Times New Roman" w:cs="Times New Roman"/>
                <w:noProof/>
                <w:sz w:val="20"/>
                <w:szCs w:val="20"/>
              </w:rPr>
            </w:pPr>
            <w:r w:rsidRPr="00652D29">
              <w:rPr>
                <w:rFonts w:ascii="Times New Roman" w:hAnsi="Times New Roman" w:cs="Times New Roman"/>
                <w:noProof/>
                <w:sz w:val="20"/>
                <w:szCs w:val="20"/>
              </w:rPr>
              <w:t>1(25.0)</w:t>
            </w:r>
            <w:r w:rsidR="0053402E" w:rsidRPr="00652D29">
              <w:rPr>
                <w:rFonts w:ascii="Times New Roman" w:hAnsi="Times New Roman" w:cs="Times New Roman"/>
                <w:noProof/>
                <w:sz w:val="20"/>
                <w:szCs w:val="20"/>
              </w:rPr>
              <w:t xml:space="preserve"> </w:t>
            </w:r>
            <w:r w:rsidR="00C17D57" w:rsidRPr="00652D29">
              <w:rPr>
                <w:rFonts w:ascii="Times New Roman" w:hAnsi="Times New Roman" w:cs="Times New Roman"/>
                <w:noProof/>
                <w:sz w:val="20"/>
                <w:szCs w:val="20"/>
              </w:rPr>
              <w:tab/>
              <w:t>0</w:t>
            </w:r>
            <w:r w:rsidRPr="00652D29">
              <w:rPr>
                <w:rFonts w:ascii="Times New Roman" w:hAnsi="Times New Roman" w:cs="Times New Roman"/>
                <w:noProof/>
                <w:sz w:val="20"/>
                <w:szCs w:val="20"/>
              </w:rPr>
              <w:t>.0</w:t>
            </w:r>
            <w:r w:rsidR="0053402E" w:rsidRPr="00652D29">
              <w:rPr>
                <w:rFonts w:ascii="Times New Roman" w:hAnsi="Times New Roman" w:cs="Times New Roman"/>
                <w:noProof/>
                <w:sz w:val="20"/>
                <w:szCs w:val="20"/>
              </w:rPr>
              <w:t xml:space="preserve"> </w:t>
            </w:r>
            <w:r w:rsidR="00C17D57" w:rsidRPr="00652D29">
              <w:rPr>
                <w:rFonts w:ascii="Times New Roman" w:hAnsi="Times New Roman" w:cs="Times New Roman"/>
                <w:noProof/>
                <w:sz w:val="20"/>
                <w:szCs w:val="20"/>
              </w:rPr>
              <w:tab/>
              <w:t>0</w:t>
            </w:r>
            <w:r w:rsidRPr="00652D29">
              <w:rPr>
                <w:rFonts w:ascii="Times New Roman" w:hAnsi="Times New Roman" w:cs="Times New Roman"/>
                <w:noProof/>
                <w:sz w:val="20"/>
                <w:szCs w:val="20"/>
              </w:rPr>
              <w:t>.0</w:t>
            </w:r>
          </w:p>
          <w:p w:rsidR="00CE6B99" w:rsidRPr="00652D29" w:rsidRDefault="004D5C6E" w:rsidP="00652D29">
            <w:pPr>
              <w:snapToGrid w:val="0"/>
              <w:rPr>
                <w:rFonts w:ascii="Times New Roman" w:hAnsi="Times New Roman" w:cs="Times New Roman"/>
                <w:noProof/>
                <w:sz w:val="20"/>
                <w:szCs w:val="20"/>
              </w:rPr>
            </w:pPr>
            <w:r w:rsidRPr="00652D29">
              <w:rPr>
                <w:rFonts w:ascii="Times New Roman" w:hAnsi="Times New Roman" w:cs="Times New Roman"/>
                <w:noProof/>
                <w:sz w:val="20"/>
                <w:szCs w:val="20"/>
              </w:rPr>
              <w:t>0.0</w:t>
            </w:r>
            <w:r w:rsidR="0053402E" w:rsidRPr="00652D29">
              <w:rPr>
                <w:rFonts w:ascii="Times New Roman" w:hAnsi="Times New Roman" w:cs="Times New Roman"/>
                <w:noProof/>
                <w:sz w:val="20"/>
                <w:szCs w:val="20"/>
              </w:rPr>
              <w:t xml:space="preserve"> </w:t>
            </w:r>
            <w:r w:rsidR="00C17D57" w:rsidRPr="00652D29">
              <w:rPr>
                <w:rFonts w:ascii="Times New Roman" w:hAnsi="Times New Roman" w:cs="Times New Roman"/>
                <w:noProof/>
                <w:sz w:val="20"/>
                <w:szCs w:val="20"/>
              </w:rPr>
              <w:tab/>
              <w:t>0</w:t>
            </w:r>
            <w:r w:rsidR="00CE6B99" w:rsidRPr="00652D29">
              <w:rPr>
                <w:rFonts w:ascii="Times New Roman" w:hAnsi="Times New Roman" w:cs="Times New Roman"/>
                <w:noProof/>
                <w:sz w:val="20"/>
                <w:szCs w:val="20"/>
              </w:rPr>
              <w:t>.0</w:t>
            </w:r>
            <w:r w:rsidR="0053402E" w:rsidRPr="00652D29">
              <w:rPr>
                <w:rFonts w:ascii="Times New Roman" w:hAnsi="Times New Roman" w:cs="Times New Roman"/>
                <w:noProof/>
                <w:sz w:val="20"/>
                <w:szCs w:val="20"/>
              </w:rPr>
              <w:t xml:space="preserve"> </w:t>
            </w:r>
            <w:r w:rsidR="00C17D57" w:rsidRPr="00652D29">
              <w:rPr>
                <w:rFonts w:ascii="Times New Roman" w:hAnsi="Times New Roman" w:cs="Times New Roman"/>
                <w:noProof/>
                <w:sz w:val="20"/>
                <w:szCs w:val="20"/>
              </w:rPr>
              <w:tab/>
              <w:t>0</w:t>
            </w:r>
            <w:r w:rsidR="00CE6B99" w:rsidRPr="00652D29">
              <w:rPr>
                <w:rFonts w:ascii="Times New Roman" w:hAnsi="Times New Roman" w:cs="Times New Roman"/>
                <w:noProof/>
                <w:sz w:val="20"/>
                <w:szCs w:val="20"/>
              </w:rPr>
              <w:t>.0</w:t>
            </w:r>
          </w:p>
          <w:p w:rsidR="00CE6B99" w:rsidRPr="00652D29" w:rsidRDefault="00CE6B99" w:rsidP="00652D29">
            <w:pPr>
              <w:snapToGrid w:val="0"/>
              <w:rPr>
                <w:rFonts w:ascii="Times New Roman" w:hAnsi="Times New Roman" w:cs="Times New Roman"/>
                <w:noProof/>
                <w:sz w:val="20"/>
                <w:szCs w:val="20"/>
              </w:rPr>
            </w:pPr>
          </w:p>
          <w:p w:rsidR="00CE6B99" w:rsidRPr="00652D29" w:rsidRDefault="00CE6B99" w:rsidP="00652D29">
            <w:pPr>
              <w:snapToGrid w:val="0"/>
              <w:rPr>
                <w:rFonts w:ascii="Times New Roman" w:hAnsi="Times New Roman" w:cs="Times New Roman"/>
                <w:noProof/>
                <w:sz w:val="20"/>
                <w:szCs w:val="20"/>
              </w:rPr>
            </w:pPr>
            <w:r w:rsidRPr="00652D29">
              <w:rPr>
                <w:rFonts w:ascii="Times New Roman" w:hAnsi="Times New Roman" w:cs="Times New Roman"/>
                <w:noProof/>
                <w:sz w:val="20"/>
                <w:szCs w:val="20"/>
              </w:rPr>
              <w:t>3(75.0)</w:t>
            </w:r>
            <w:r w:rsidR="0053402E" w:rsidRPr="00652D29">
              <w:rPr>
                <w:rFonts w:ascii="Times New Roman" w:hAnsi="Times New Roman" w:cs="Times New Roman"/>
                <w:noProof/>
                <w:sz w:val="20"/>
                <w:szCs w:val="20"/>
              </w:rPr>
              <w:t xml:space="preserve"> </w:t>
            </w:r>
            <w:r w:rsidR="00C17D57" w:rsidRPr="00652D29">
              <w:rPr>
                <w:rFonts w:ascii="Times New Roman" w:hAnsi="Times New Roman" w:cs="Times New Roman"/>
                <w:noProof/>
                <w:sz w:val="20"/>
                <w:szCs w:val="20"/>
              </w:rPr>
              <w:tab/>
              <w:t>0</w:t>
            </w:r>
            <w:r w:rsidRPr="00652D29">
              <w:rPr>
                <w:rFonts w:ascii="Times New Roman" w:hAnsi="Times New Roman" w:cs="Times New Roman"/>
                <w:noProof/>
                <w:sz w:val="20"/>
                <w:szCs w:val="20"/>
              </w:rPr>
              <w:t>.0</w:t>
            </w:r>
            <w:r w:rsidR="0053402E" w:rsidRPr="00652D29">
              <w:rPr>
                <w:rFonts w:ascii="Times New Roman" w:hAnsi="Times New Roman" w:cs="Times New Roman"/>
                <w:noProof/>
                <w:sz w:val="20"/>
                <w:szCs w:val="20"/>
              </w:rPr>
              <w:t xml:space="preserve"> </w:t>
            </w:r>
            <w:r w:rsidR="00C17D57" w:rsidRPr="00652D29">
              <w:rPr>
                <w:rFonts w:ascii="Times New Roman" w:hAnsi="Times New Roman" w:cs="Times New Roman"/>
                <w:noProof/>
                <w:sz w:val="20"/>
                <w:szCs w:val="20"/>
              </w:rPr>
              <w:tab/>
              <w:t>1</w:t>
            </w:r>
            <w:r w:rsidRPr="00652D29">
              <w:rPr>
                <w:rFonts w:ascii="Times New Roman" w:hAnsi="Times New Roman" w:cs="Times New Roman"/>
                <w:noProof/>
                <w:sz w:val="20"/>
                <w:szCs w:val="20"/>
              </w:rPr>
              <w:t>(25.0)</w:t>
            </w:r>
          </w:p>
        </w:tc>
        <w:tc>
          <w:tcPr>
            <w:tcW w:w="1242" w:type="pct"/>
            <w:vAlign w:val="center"/>
          </w:tcPr>
          <w:p w:rsidR="00CE6B99" w:rsidRPr="00652D29" w:rsidRDefault="00CE6B99" w:rsidP="00652D29">
            <w:pPr>
              <w:snapToGrid w:val="0"/>
              <w:rPr>
                <w:rFonts w:ascii="Times New Roman" w:hAnsi="Times New Roman" w:cs="Times New Roman"/>
                <w:noProof/>
                <w:sz w:val="20"/>
                <w:szCs w:val="20"/>
              </w:rPr>
            </w:pPr>
            <w:r w:rsidRPr="00652D29">
              <w:rPr>
                <w:rFonts w:ascii="Times New Roman" w:hAnsi="Times New Roman" w:cs="Times New Roman"/>
                <w:noProof/>
                <w:sz w:val="20"/>
                <w:szCs w:val="20"/>
              </w:rPr>
              <w:t>2(20.0)</w:t>
            </w:r>
            <w:r w:rsidR="0053402E" w:rsidRPr="00652D29">
              <w:rPr>
                <w:rFonts w:ascii="Times New Roman" w:hAnsi="Times New Roman" w:cs="Times New Roman"/>
                <w:noProof/>
                <w:sz w:val="20"/>
                <w:szCs w:val="20"/>
              </w:rPr>
              <w:t xml:space="preserve"> </w:t>
            </w:r>
            <w:r w:rsidR="00C17D57" w:rsidRPr="00652D29">
              <w:rPr>
                <w:rFonts w:ascii="Times New Roman" w:hAnsi="Times New Roman" w:cs="Times New Roman"/>
                <w:noProof/>
                <w:sz w:val="20"/>
                <w:szCs w:val="20"/>
              </w:rPr>
              <w:tab/>
              <w:t>0</w:t>
            </w:r>
            <w:r w:rsidRPr="00652D29">
              <w:rPr>
                <w:rFonts w:ascii="Times New Roman" w:hAnsi="Times New Roman" w:cs="Times New Roman"/>
                <w:noProof/>
                <w:sz w:val="20"/>
                <w:szCs w:val="20"/>
              </w:rPr>
              <w:t>.0</w:t>
            </w:r>
            <w:r w:rsidR="0053402E" w:rsidRPr="00652D29">
              <w:rPr>
                <w:rFonts w:ascii="Times New Roman" w:hAnsi="Times New Roman" w:cs="Times New Roman"/>
                <w:noProof/>
                <w:sz w:val="20"/>
                <w:szCs w:val="20"/>
              </w:rPr>
              <w:t xml:space="preserve"> </w:t>
            </w:r>
            <w:r w:rsidR="00C17D57" w:rsidRPr="00652D29">
              <w:rPr>
                <w:rFonts w:ascii="Times New Roman" w:hAnsi="Times New Roman" w:cs="Times New Roman"/>
                <w:noProof/>
                <w:sz w:val="20"/>
                <w:szCs w:val="20"/>
              </w:rPr>
              <w:tab/>
              <w:t>0</w:t>
            </w:r>
            <w:r w:rsidRPr="00652D29">
              <w:rPr>
                <w:rFonts w:ascii="Times New Roman" w:hAnsi="Times New Roman" w:cs="Times New Roman"/>
                <w:noProof/>
                <w:sz w:val="20"/>
                <w:szCs w:val="20"/>
              </w:rPr>
              <w:t>.0</w:t>
            </w:r>
          </w:p>
          <w:p w:rsidR="00CE6B99" w:rsidRPr="00652D29" w:rsidRDefault="00CE6B99" w:rsidP="00652D29">
            <w:pPr>
              <w:snapToGrid w:val="0"/>
              <w:rPr>
                <w:rFonts w:ascii="Times New Roman" w:hAnsi="Times New Roman" w:cs="Times New Roman"/>
                <w:noProof/>
                <w:sz w:val="20"/>
                <w:szCs w:val="20"/>
              </w:rPr>
            </w:pPr>
            <w:r w:rsidRPr="00652D29">
              <w:rPr>
                <w:rFonts w:ascii="Times New Roman" w:hAnsi="Times New Roman" w:cs="Times New Roman"/>
                <w:noProof/>
                <w:sz w:val="20"/>
                <w:szCs w:val="20"/>
              </w:rPr>
              <w:t>2(20.0)</w:t>
            </w:r>
            <w:r w:rsidR="0053402E" w:rsidRPr="00652D29">
              <w:rPr>
                <w:rFonts w:ascii="Times New Roman" w:hAnsi="Times New Roman" w:cs="Times New Roman"/>
                <w:noProof/>
                <w:sz w:val="20"/>
                <w:szCs w:val="20"/>
              </w:rPr>
              <w:t xml:space="preserve"> </w:t>
            </w:r>
            <w:r w:rsidR="00C17D57" w:rsidRPr="00652D29">
              <w:rPr>
                <w:rFonts w:ascii="Times New Roman" w:hAnsi="Times New Roman" w:cs="Times New Roman"/>
                <w:noProof/>
                <w:sz w:val="20"/>
                <w:szCs w:val="20"/>
              </w:rPr>
              <w:tab/>
              <w:t>1</w:t>
            </w:r>
            <w:r w:rsidRPr="00652D29">
              <w:rPr>
                <w:rFonts w:ascii="Times New Roman" w:hAnsi="Times New Roman" w:cs="Times New Roman"/>
                <w:noProof/>
                <w:sz w:val="20"/>
                <w:szCs w:val="20"/>
              </w:rPr>
              <w:t>(10.0)</w:t>
            </w:r>
            <w:r w:rsidR="0053402E" w:rsidRPr="00652D29">
              <w:rPr>
                <w:rFonts w:ascii="Times New Roman" w:hAnsi="Times New Roman" w:cs="Times New Roman"/>
                <w:noProof/>
                <w:sz w:val="20"/>
                <w:szCs w:val="20"/>
              </w:rPr>
              <w:t xml:space="preserve"> </w:t>
            </w:r>
            <w:r w:rsidR="00C17D57" w:rsidRPr="00652D29">
              <w:rPr>
                <w:rFonts w:ascii="Times New Roman" w:hAnsi="Times New Roman" w:cs="Times New Roman"/>
                <w:noProof/>
                <w:sz w:val="20"/>
                <w:szCs w:val="20"/>
              </w:rPr>
              <w:tab/>
              <w:t>1</w:t>
            </w:r>
            <w:r w:rsidRPr="00652D29">
              <w:rPr>
                <w:rFonts w:ascii="Times New Roman" w:hAnsi="Times New Roman" w:cs="Times New Roman"/>
                <w:noProof/>
                <w:sz w:val="20"/>
                <w:szCs w:val="20"/>
              </w:rPr>
              <w:t>(10.0)</w:t>
            </w:r>
          </w:p>
          <w:p w:rsidR="00CE6B99" w:rsidRPr="00652D29" w:rsidRDefault="00CE6B99" w:rsidP="00652D29">
            <w:pPr>
              <w:snapToGrid w:val="0"/>
              <w:rPr>
                <w:rFonts w:ascii="Times New Roman" w:hAnsi="Times New Roman" w:cs="Times New Roman"/>
                <w:noProof/>
                <w:sz w:val="20"/>
                <w:szCs w:val="20"/>
              </w:rPr>
            </w:pPr>
            <w:r w:rsidRPr="00652D29">
              <w:rPr>
                <w:rFonts w:ascii="Times New Roman" w:hAnsi="Times New Roman" w:cs="Times New Roman"/>
                <w:noProof/>
                <w:sz w:val="20"/>
                <w:szCs w:val="20"/>
              </w:rPr>
              <w:t>1(10.0)</w:t>
            </w:r>
            <w:r w:rsidR="0053402E" w:rsidRPr="00652D29">
              <w:rPr>
                <w:rFonts w:ascii="Times New Roman" w:hAnsi="Times New Roman" w:cs="Times New Roman"/>
                <w:noProof/>
                <w:sz w:val="20"/>
                <w:szCs w:val="20"/>
              </w:rPr>
              <w:t xml:space="preserve"> </w:t>
            </w:r>
            <w:r w:rsidR="00C17D57" w:rsidRPr="00652D29">
              <w:rPr>
                <w:rFonts w:ascii="Times New Roman" w:hAnsi="Times New Roman" w:cs="Times New Roman"/>
                <w:noProof/>
                <w:sz w:val="20"/>
                <w:szCs w:val="20"/>
              </w:rPr>
              <w:tab/>
              <w:t>0</w:t>
            </w:r>
            <w:r w:rsidRPr="00652D29">
              <w:rPr>
                <w:rFonts w:ascii="Times New Roman" w:hAnsi="Times New Roman" w:cs="Times New Roman"/>
                <w:noProof/>
                <w:sz w:val="20"/>
                <w:szCs w:val="20"/>
              </w:rPr>
              <w:t>.0</w:t>
            </w:r>
            <w:r w:rsidR="0053402E" w:rsidRPr="00652D29">
              <w:rPr>
                <w:rFonts w:ascii="Times New Roman" w:hAnsi="Times New Roman" w:cs="Times New Roman"/>
                <w:noProof/>
                <w:sz w:val="20"/>
                <w:szCs w:val="20"/>
              </w:rPr>
              <w:t xml:space="preserve"> </w:t>
            </w:r>
            <w:r w:rsidR="00C17D57" w:rsidRPr="00652D29">
              <w:rPr>
                <w:rFonts w:ascii="Times New Roman" w:hAnsi="Times New Roman" w:cs="Times New Roman"/>
                <w:noProof/>
                <w:sz w:val="20"/>
                <w:szCs w:val="20"/>
              </w:rPr>
              <w:tab/>
              <w:t>0</w:t>
            </w:r>
            <w:r w:rsidRPr="00652D29">
              <w:rPr>
                <w:rFonts w:ascii="Times New Roman" w:hAnsi="Times New Roman" w:cs="Times New Roman"/>
                <w:noProof/>
                <w:sz w:val="20"/>
                <w:szCs w:val="20"/>
              </w:rPr>
              <w:t>.0</w:t>
            </w:r>
          </w:p>
          <w:p w:rsidR="00CE6B99" w:rsidRPr="00652D29" w:rsidRDefault="004D5C6E" w:rsidP="00652D29">
            <w:pPr>
              <w:snapToGrid w:val="0"/>
              <w:rPr>
                <w:rFonts w:ascii="Times New Roman" w:hAnsi="Times New Roman" w:cs="Times New Roman"/>
                <w:noProof/>
                <w:sz w:val="20"/>
                <w:szCs w:val="20"/>
              </w:rPr>
            </w:pPr>
            <w:r w:rsidRPr="00652D29">
              <w:rPr>
                <w:rFonts w:ascii="Times New Roman" w:hAnsi="Times New Roman" w:cs="Times New Roman"/>
                <w:noProof/>
                <w:sz w:val="20"/>
                <w:szCs w:val="20"/>
              </w:rPr>
              <w:t>1(10.0)</w:t>
            </w:r>
            <w:r w:rsidR="0053402E" w:rsidRPr="00652D29">
              <w:rPr>
                <w:rFonts w:ascii="Times New Roman" w:hAnsi="Times New Roman" w:cs="Times New Roman"/>
                <w:noProof/>
                <w:sz w:val="20"/>
                <w:szCs w:val="20"/>
              </w:rPr>
              <w:t xml:space="preserve"> </w:t>
            </w:r>
            <w:r w:rsidR="00C17D57" w:rsidRPr="00652D29">
              <w:rPr>
                <w:rFonts w:ascii="Times New Roman" w:hAnsi="Times New Roman" w:cs="Times New Roman"/>
                <w:noProof/>
                <w:sz w:val="20"/>
                <w:szCs w:val="20"/>
              </w:rPr>
              <w:tab/>
              <w:t>0</w:t>
            </w:r>
            <w:r w:rsidR="00CE6B99" w:rsidRPr="00652D29">
              <w:rPr>
                <w:rFonts w:ascii="Times New Roman" w:hAnsi="Times New Roman" w:cs="Times New Roman"/>
                <w:noProof/>
                <w:sz w:val="20"/>
                <w:szCs w:val="20"/>
              </w:rPr>
              <w:t>.0</w:t>
            </w:r>
            <w:r w:rsidR="0053402E" w:rsidRPr="00652D29">
              <w:rPr>
                <w:rFonts w:ascii="Times New Roman" w:hAnsi="Times New Roman" w:cs="Times New Roman"/>
                <w:noProof/>
                <w:sz w:val="20"/>
                <w:szCs w:val="20"/>
              </w:rPr>
              <w:t xml:space="preserve"> </w:t>
            </w:r>
            <w:r w:rsidR="00C17D57" w:rsidRPr="00652D29">
              <w:rPr>
                <w:rFonts w:ascii="Times New Roman" w:hAnsi="Times New Roman" w:cs="Times New Roman"/>
                <w:noProof/>
                <w:sz w:val="20"/>
                <w:szCs w:val="20"/>
              </w:rPr>
              <w:tab/>
              <w:t>1</w:t>
            </w:r>
            <w:r w:rsidR="00CE6B99" w:rsidRPr="00652D29">
              <w:rPr>
                <w:rFonts w:ascii="Times New Roman" w:hAnsi="Times New Roman" w:cs="Times New Roman"/>
                <w:noProof/>
                <w:sz w:val="20"/>
                <w:szCs w:val="20"/>
              </w:rPr>
              <w:t>(10.0)</w:t>
            </w:r>
          </w:p>
          <w:p w:rsidR="00CE6B99" w:rsidRPr="00652D29" w:rsidRDefault="00CE6B99" w:rsidP="00652D29">
            <w:pPr>
              <w:snapToGrid w:val="0"/>
              <w:rPr>
                <w:rFonts w:ascii="Times New Roman" w:hAnsi="Times New Roman" w:cs="Times New Roman"/>
                <w:noProof/>
                <w:sz w:val="20"/>
                <w:szCs w:val="20"/>
              </w:rPr>
            </w:pPr>
            <w:r w:rsidRPr="00652D29">
              <w:rPr>
                <w:rFonts w:ascii="Times New Roman" w:hAnsi="Times New Roman" w:cs="Times New Roman"/>
                <w:noProof/>
                <w:sz w:val="20"/>
                <w:szCs w:val="20"/>
              </w:rPr>
              <w:t>1(10.0)</w:t>
            </w:r>
            <w:r w:rsidR="0053402E" w:rsidRPr="00652D29">
              <w:rPr>
                <w:rFonts w:ascii="Times New Roman" w:hAnsi="Times New Roman" w:cs="Times New Roman"/>
                <w:noProof/>
                <w:sz w:val="20"/>
                <w:szCs w:val="20"/>
              </w:rPr>
              <w:t xml:space="preserve"> </w:t>
            </w:r>
            <w:r w:rsidR="00C17D57" w:rsidRPr="00652D29">
              <w:rPr>
                <w:rFonts w:ascii="Times New Roman" w:hAnsi="Times New Roman" w:cs="Times New Roman"/>
                <w:noProof/>
                <w:sz w:val="20"/>
                <w:szCs w:val="20"/>
              </w:rPr>
              <w:tab/>
              <w:t>0</w:t>
            </w:r>
            <w:r w:rsidRPr="00652D29">
              <w:rPr>
                <w:rFonts w:ascii="Times New Roman" w:hAnsi="Times New Roman" w:cs="Times New Roman"/>
                <w:noProof/>
                <w:sz w:val="20"/>
                <w:szCs w:val="20"/>
              </w:rPr>
              <w:t>.0</w:t>
            </w:r>
            <w:r w:rsidR="0053402E" w:rsidRPr="00652D29">
              <w:rPr>
                <w:rFonts w:ascii="Times New Roman" w:hAnsi="Times New Roman" w:cs="Times New Roman"/>
                <w:noProof/>
                <w:sz w:val="20"/>
                <w:szCs w:val="20"/>
              </w:rPr>
              <w:t xml:space="preserve"> </w:t>
            </w:r>
            <w:r w:rsidR="00C17D57" w:rsidRPr="00652D29">
              <w:rPr>
                <w:rFonts w:ascii="Times New Roman" w:hAnsi="Times New Roman" w:cs="Times New Roman"/>
                <w:noProof/>
                <w:sz w:val="20"/>
                <w:szCs w:val="20"/>
              </w:rPr>
              <w:tab/>
              <w:t>0</w:t>
            </w:r>
            <w:r w:rsidRPr="00652D29">
              <w:rPr>
                <w:rFonts w:ascii="Times New Roman" w:hAnsi="Times New Roman" w:cs="Times New Roman"/>
                <w:noProof/>
                <w:sz w:val="20"/>
                <w:szCs w:val="20"/>
              </w:rPr>
              <w:t>.0</w:t>
            </w:r>
          </w:p>
          <w:p w:rsidR="00CE6B99" w:rsidRPr="00652D29" w:rsidRDefault="00CE6B99" w:rsidP="00652D29">
            <w:pPr>
              <w:snapToGrid w:val="0"/>
              <w:rPr>
                <w:rFonts w:ascii="Times New Roman" w:hAnsi="Times New Roman" w:cs="Times New Roman"/>
                <w:noProof/>
                <w:sz w:val="20"/>
                <w:szCs w:val="20"/>
              </w:rPr>
            </w:pPr>
          </w:p>
          <w:p w:rsidR="00CE6B99" w:rsidRPr="00652D29" w:rsidRDefault="00CE6B99" w:rsidP="00652D29">
            <w:pPr>
              <w:snapToGrid w:val="0"/>
              <w:rPr>
                <w:rFonts w:ascii="Times New Roman" w:hAnsi="Times New Roman" w:cs="Times New Roman"/>
                <w:noProof/>
                <w:sz w:val="20"/>
                <w:szCs w:val="20"/>
              </w:rPr>
            </w:pPr>
            <w:r w:rsidRPr="00652D29">
              <w:rPr>
                <w:rFonts w:ascii="Times New Roman" w:hAnsi="Times New Roman" w:cs="Times New Roman"/>
                <w:noProof/>
                <w:sz w:val="20"/>
                <w:szCs w:val="20"/>
              </w:rPr>
              <w:t>7(70.0)</w:t>
            </w:r>
            <w:r w:rsidR="0053402E" w:rsidRPr="00652D29">
              <w:rPr>
                <w:rFonts w:ascii="Times New Roman" w:hAnsi="Times New Roman" w:cs="Times New Roman"/>
                <w:noProof/>
                <w:sz w:val="20"/>
                <w:szCs w:val="20"/>
              </w:rPr>
              <w:t xml:space="preserve"> </w:t>
            </w:r>
            <w:r w:rsidR="00C17D57" w:rsidRPr="00652D29">
              <w:rPr>
                <w:rFonts w:ascii="Times New Roman" w:hAnsi="Times New Roman" w:cs="Times New Roman"/>
                <w:noProof/>
                <w:sz w:val="20"/>
                <w:szCs w:val="20"/>
              </w:rPr>
              <w:tab/>
              <w:t>1</w:t>
            </w:r>
            <w:r w:rsidRPr="00652D29">
              <w:rPr>
                <w:rFonts w:ascii="Times New Roman" w:hAnsi="Times New Roman" w:cs="Times New Roman"/>
                <w:noProof/>
                <w:sz w:val="20"/>
                <w:szCs w:val="20"/>
              </w:rPr>
              <w:t>(10.0)</w:t>
            </w:r>
            <w:r w:rsidR="0053402E" w:rsidRPr="00652D29">
              <w:rPr>
                <w:rFonts w:ascii="Times New Roman" w:hAnsi="Times New Roman" w:cs="Times New Roman"/>
                <w:noProof/>
                <w:sz w:val="20"/>
                <w:szCs w:val="20"/>
              </w:rPr>
              <w:t xml:space="preserve"> </w:t>
            </w:r>
            <w:r w:rsidR="00C17D57" w:rsidRPr="00652D29">
              <w:rPr>
                <w:rFonts w:ascii="Times New Roman" w:hAnsi="Times New Roman" w:cs="Times New Roman"/>
                <w:noProof/>
                <w:sz w:val="20"/>
                <w:szCs w:val="20"/>
              </w:rPr>
              <w:tab/>
              <w:t>2</w:t>
            </w:r>
            <w:r w:rsidRPr="00652D29">
              <w:rPr>
                <w:rFonts w:ascii="Times New Roman" w:hAnsi="Times New Roman" w:cs="Times New Roman"/>
                <w:noProof/>
                <w:sz w:val="20"/>
                <w:szCs w:val="20"/>
              </w:rPr>
              <w:t>(20.0)</w:t>
            </w:r>
          </w:p>
        </w:tc>
        <w:tc>
          <w:tcPr>
            <w:tcW w:w="1496" w:type="pct"/>
            <w:vAlign w:val="center"/>
          </w:tcPr>
          <w:p w:rsidR="00CE6B99" w:rsidRPr="00652D29" w:rsidRDefault="00CE6B99" w:rsidP="00652D29">
            <w:pPr>
              <w:snapToGrid w:val="0"/>
              <w:rPr>
                <w:rFonts w:ascii="Times New Roman" w:hAnsi="Times New Roman" w:cs="Times New Roman"/>
                <w:noProof/>
                <w:sz w:val="20"/>
                <w:szCs w:val="20"/>
              </w:rPr>
            </w:pPr>
            <w:r w:rsidRPr="00652D29">
              <w:rPr>
                <w:rFonts w:ascii="Times New Roman" w:hAnsi="Times New Roman" w:cs="Times New Roman"/>
                <w:noProof/>
                <w:sz w:val="20"/>
                <w:szCs w:val="20"/>
              </w:rPr>
              <w:t>1(33.3)</w:t>
            </w:r>
            <w:r w:rsidR="0053402E" w:rsidRPr="00652D29">
              <w:rPr>
                <w:rFonts w:ascii="Times New Roman" w:hAnsi="Times New Roman" w:cs="Times New Roman"/>
                <w:noProof/>
                <w:sz w:val="20"/>
                <w:szCs w:val="20"/>
              </w:rPr>
              <w:t xml:space="preserve"> </w:t>
            </w:r>
            <w:r w:rsidR="00C17D57" w:rsidRPr="00652D29">
              <w:rPr>
                <w:rFonts w:ascii="Times New Roman" w:hAnsi="Times New Roman" w:cs="Times New Roman"/>
                <w:noProof/>
                <w:sz w:val="20"/>
                <w:szCs w:val="20"/>
              </w:rPr>
              <w:tab/>
              <w:t>0</w:t>
            </w:r>
            <w:r w:rsidRPr="00652D29">
              <w:rPr>
                <w:rFonts w:ascii="Times New Roman" w:hAnsi="Times New Roman" w:cs="Times New Roman"/>
                <w:noProof/>
                <w:sz w:val="20"/>
                <w:szCs w:val="20"/>
              </w:rPr>
              <w:t>.0</w:t>
            </w:r>
            <w:r w:rsidR="0053402E" w:rsidRPr="00652D29">
              <w:rPr>
                <w:rFonts w:ascii="Times New Roman" w:hAnsi="Times New Roman" w:cs="Times New Roman"/>
                <w:noProof/>
                <w:sz w:val="20"/>
                <w:szCs w:val="20"/>
              </w:rPr>
              <w:t xml:space="preserve"> </w:t>
            </w:r>
            <w:r w:rsidR="00C17D57" w:rsidRPr="00652D29">
              <w:rPr>
                <w:rFonts w:ascii="Times New Roman" w:hAnsi="Times New Roman" w:cs="Times New Roman"/>
                <w:noProof/>
                <w:sz w:val="20"/>
                <w:szCs w:val="20"/>
              </w:rPr>
              <w:tab/>
              <w:t>0</w:t>
            </w:r>
            <w:r w:rsidRPr="00652D29">
              <w:rPr>
                <w:rFonts w:ascii="Times New Roman" w:hAnsi="Times New Roman" w:cs="Times New Roman"/>
                <w:noProof/>
                <w:sz w:val="20"/>
                <w:szCs w:val="20"/>
              </w:rPr>
              <w:t>.0</w:t>
            </w:r>
          </w:p>
          <w:p w:rsidR="00CE6B99" w:rsidRPr="00652D29" w:rsidRDefault="00CE6B99" w:rsidP="00652D29">
            <w:pPr>
              <w:snapToGrid w:val="0"/>
              <w:rPr>
                <w:rFonts w:ascii="Times New Roman" w:hAnsi="Times New Roman" w:cs="Times New Roman"/>
                <w:noProof/>
                <w:sz w:val="20"/>
                <w:szCs w:val="20"/>
              </w:rPr>
            </w:pPr>
            <w:r w:rsidRPr="00652D29">
              <w:rPr>
                <w:rFonts w:ascii="Times New Roman" w:hAnsi="Times New Roman" w:cs="Times New Roman"/>
                <w:noProof/>
                <w:sz w:val="20"/>
                <w:szCs w:val="20"/>
              </w:rPr>
              <w:t>1(33.3)</w:t>
            </w:r>
            <w:r w:rsidR="0053402E" w:rsidRPr="00652D29">
              <w:rPr>
                <w:rFonts w:ascii="Times New Roman" w:hAnsi="Times New Roman" w:cs="Times New Roman"/>
                <w:noProof/>
                <w:sz w:val="20"/>
                <w:szCs w:val="20"/>
              </w:rPr>
              <w:t xml:space="preserve"> </w:t>
            </w:r>
            <w:r w:rsidR="00C17D57" w:rsidRPr="00652D29">
              <w:rPr>
                <w:rFonts w:ascii="Times New Roman" w:hAnsi="Times New Roman" w:cs="Times New Roman"/>
                <w:noProof/>
                <w:sz w:val="20"/>
                <w:szCs w:val="20"/>
              </w:rPr>
              <w:tab/>
              <w:t>0</w:t>
            </w:r>
            <w:r w:rsidRPr="00652D29">
              <w:rPr>
                <w:rFonts w:ascii="Times New Roman" w:hAnsi="Times New Roman" w:cs="Times New Roman"/>
                <w:noProof/>
                <w:sz w:val="20"/>
                <w:szCs w:val="20"/>
              </w:rPr>
              <w:t>.0</w:t>
            </w:r>
            <w:r w:rsidR="0053402E" w:rsidRPr="00652D29">
              <w:rPr>
                <w:rFonts w:ascii="Times New Roman" w:hAnsi="Times New Roman" w:cs="Times New Roman"/>
                <w:noProof/>
                <w:sz w:val="20"/>
                <w:szCs w:val="20"/>
              </w:rPr>
              <w:t xml:space="preserve"> </w:t>
            </w:r>
            <w:r w:rsidR="00C17D57" w:rsidRPr="00652D29">
              <w:rPr>
                <w:rFonts w:ascii="Times New Roman" w:hAnsi="Times New Roman" w:cs="Times New Roman"/>
                <w:noProof/>
                <w:sz w:val="20"/>
                <w:szCs w:val="20"/>
              </w:rPr>
              <w:tab/>
              <w:t>0</w:t>
            </w:r>
            <w:r w:rsidRPr="00652D29">
              <w:rPr>
                <w:rFonts w:ascii="Times New Roman" w:hAnsi="Times New Roman" w:cs="Times New Roman"/>
                <w:noProof/>
                <w:sz w:val="20"/>
                <w:szCs w:val="20"/>
              </w:rPr>
              <w:t>.0</w:t>
            </w:r>
          </w:p>
          <w:p w:rsidR="00CE6B99" w:rsidRPr="00652D29" w:rsidRDefault="00C17D57" w:rsidP="00652D29">
            <w:pPr>
              <w:pStyle w:val="ListParagraph"/>
              <w:numPr>
                <w:ilvl w:val="0"/>
                <w:numId w:val="1"/>
              </w:numPr>
              <w:snapToGrid w:val="0"/>
              <w:ind w:left="0" w:firstLine="0"/>
              <w:rPr>
                <w:rFonts w:ascii="Times New Roman" w:hAnsi="Times New Roman" w:cs="Times New Roman"/>
                <w:noProof/>
                <w:sz w:val="20"/>
                <w:szCs w:val="20"/>
              </w:rPr>
            </w:pPr>
            <w:r w:rsidRPr="00652D29">
              <w:rPr>
                <w:rFonts w:ascii="Times New Roman" w:hAnsi="Times New Roman" w:cs="Times New Roman"/>
                <w:noProof/>
                <w:sz w:val="20"/>
                <w:szCs w:val="20"/>
              </w:rPr>
              <w:t>0</w:t>
            </w:r>
            <w:r w:rsidR="00CE6B99" w:rsidRPr="00652D29">
              <w:rPr>
                <w:rFonts w:ascii="Times New Roman" w:hAnsi="Times New Roman" w:cs="Times New Roman"/>
                <w:noProof/>
                <w:sz w:val="20"/>
                <w:szCs w:val="20"/>
              </w:rPr>
              <w:t>.0</w:t>
            </w:r>
            <w:r w:rsidR="0053402E" w:rsidRPr="00652D29">
              <w:rPr>
                <w:rFonts w:ascii="Times New Roman" w:hAnsi="Times New Roman" w:cs="Times New Roman"/>
                <w:noProof/>
                <w:sz w:val="20"/>
                <w:szCs w:val="20"/>
              </w:rPr>
              <w:t xml:space="preserve"> </w:t>
            </w:r>
            <w:r w:rsidRPr="00652D29">
              <w:rPr>
                <w:rFonts w:ascii="Times New Roman" w:hAnsi="Times New Roman" w:cs="Times New Roman"/>
                <w:noProof/>
                <w:sz w:val="20"/>
                <w:szCs w:val="20"/>
              </w:rPr>
              <w:tab/>
              <w:t>0</w:t>
            </w:r>
            <w:r w:rsidR="00CE6B99" w:rsidRPr="00652D29">
              <w:rPr>
                <w:rFonts w:ascii="Times New Roman" w:hAnsi="Times New Roman" w:cs="Times New Roman"/>
                <w:noProof/>
                <w:sz w:val="20"/>
                <w:szCs w:val="20"/>
              </w:rPr>
              <w:t>.0</w:t>
            </w:r>
          </w:p>
          <w:p w:rsidR="00CE6B99" w:rsidRPr="00652D29" w:rsidRDefault="004D5C6E" w:rsidP="00652D29">
            <w:pPr>
              <w:snapToGrid w:val="0"/>
              <w:rPr>
                <w:rFonts w:ascii="Times New Roman" w:hAnsi="Times New Roman" w:cs="Times New Roman"/>
                <w:noProof/>
                <w:sz w:val="20"/>
                <w:szCs w:val="20"/>
              </w:rPr>
            </w:pPr>
            <w:r w:rsidRPr="00652D29">
              <w:rPr>
                <w:rFonts w:ascii="Times New Roman" w:hAnsi="Times New Roman" w:cs="Times New Roman"/>
                <w:noProof/>
                <w:sz w:val="20"/>
                <w:szCs w:val="20"/>
              </w:rPr>
              <w:t>1(33.3)</w:t>
            </w:r>
            <w:r w:rsidR="0053402E" w:rsidRPr="00652D29">
              <w:rPr>
                <w:rFonts w:ascii="Times New Roman" w:hAnsi="Times New Roman" w:cs="Times New Roman"/>
                <w:noProof/>
                <w:sz w:val="20"/>
                <w:szCs w:val="20"/>
              </w:rPr>
              <w:t xml:space="preserve"> </w:t>
            </w:r>
            <w:r w:rsidR="00C17D57" w:rsidRPr="00652D29">
              <w:rPr>
                <w:rFonts w:ascii="Times New Roman" w:hAnsi="Times New Roman" w:cs="Times New Roman"/>
                <w:noProof/>
                <w:sz w:val="20"/>
                <w:szCs w:val="20"/>
              </w:rPr>
              <w:tab/>
              <w:t>0</w:t>
            </w:r>
            <w:r w:rsidRPr="00652D29">
              <w:rPr>
                <w:rFonts w:ascii="Times New Roman" w:hAnsi="Times New Roman" w:cs="Times New Roman"/>
                <w:noProof/>
                <w:sz w:val="20"/>
                <w:szCs w:val="20"/>
              </w:rPr>
              <w:t>.0</w:t>
            </w:r>
            <w:r w:rsidR="0053402E" w:rsidRPr="00652D29">
              <w:rPr>
                <w:rFonts w:ascii="Times New Roman" w:hAnsi="Times New Roman" w:cs="Times New Roman"/>
                <w:noProof/>
                <w:sz w:val="20"/>
                <w:szCs w:val="20"/>
              </w:rPr>
              <w:t xml:space="preserve"> </w:t>
            </w:r>
            <w:r w:rsidR="00C17D57" w:rsidRPr="00652D29">
              <w:rPr>
                <w:rFonts w:ascii="Times New Roman" w:hAnsi="Times New Roman" w:cs="Times New Roman"/>
                <w:noProof/>
                <w:sz w:val="20"/>
                <w:szCs w:val="20"/>
              </w:rPr>
              <w:tab/>
              <w:t>0</w:t>
            </w:r>
            <w:r w:rsidR="00CE6B99" w:rsidRPr="00652D29">
              <w:rPr>
                <w:rFonts w:ascii="Times New Roman" w:hAnsi="Times New Roman" w:cs="Times New Roman"/>
                <w:noProof/>
                <w:sz w:val="20"/>
                <w:szCs w:val="20"/>
              </w:rPr>
              <w:t>.0</w:t>
            </w:r>
          </w:p>
          <w:p w:rsidR="00CE6B99" w:rsidRPr="00652D29" w:rsidRDefault="004D5C6E" w:rsidP="00652D29">
            <w:pPr>
              <w:snapToGrid w:val="0"/>
              <w:rPr>
                <w:rFonts w:ascii="Times New Roman" w:hAnsi="Times New Roman" w:cs="Times New Roman"/>
                <w:noProof/>
                <w:sz w:val="20"/>
                <w:szCs w:val="20"/>
              </w:rPr>
            </w:pPr>
            <w:r w:rsidRPr="00652D29">
              <w:rPr>
                <w:rFonts w:ascii="Times New Roman" w:hAnsi="Times New Roman" w:cs="Times New Roman"/>
                <w:noProof/>
                <w:sz w:val="20"/>
                <w:szCs w:val="20"/>
              </w:rPr>
              <w:t>0.0</w:t>
            </w:r>
            <w:r w:rsidR="0053402E" w:rsidRPr="00652D29">
              <w:rPr>
                <w:rFonts w:ascii="Times New Roman" w:hAnsi="Times New Roman" w:cs="Times New Roman"/>
                <w:noProof/>
                <w:sz w:val="20"/>
                <w:szCs w:val="20"/>
              </w:rPr>
              <w:t xml:space="preserve"> </w:t>
            </w:r>
            <w:r w:rsidR="00C17D57" w:rsidRPr="00652D29">
              <w:rPr>
                <w:rFonts w:ascii="Times New Roman" w:hAnsi="Times New Roman" w:cs="Times New Roman"/>
                <w:noProof/>
                <w:sz w:val="20"/>
                <w:szCs w:val="20"/>
              </w:rPr>
              <w:tab/>
              <w:t>0</w:t>
            </w:r>
            <w:r w:rsidR="00CE6B99" w:rsidRPr="00652D29">
              <w:rPr>
                <w:rFonts w:ascii="Times New Roman" w:hAnsi="Times New Roman" w:cs="Times New Roman"/>
                <w:noProof/>
                <w:sz w:val="20"/>
                <w:szCs w:val="20"/>
              </w:rPr>
              <w:t>.0</w:t>
            </w:r>
            <w:r w:rsidR="0053402E" w:rsidRPr="00652D29">
              <w:rPr>
                <w:rFonts w:ascii="Times New Roman" w:hAnsi="Times New Roman" w:cs="Times New Roman"/>
                <w:noProof/>
                <w:sz w:val="20"/>
                <w:szCs w:val="20"/>
              </w:rPr>
              <w:t xml:space="preserve"> </w:t>
            </w:r>
            <w:r w:rsidR="00C17D57" w:rsidRPr="00652D29">
              <w:rPr>
                <w:rFonts w:ascii="Times New Roman" w:hAnsi="Times New Roman" w:cs="Times New Roman"/>
                <w:noProof/>
                <w:sz w:val="20"/>
                <w:szCs w:val="20"/>
              </w:rPr>
              <w:tab/>
              <w:t>0</w:t>
            </w:r>
            <w:r w:rsidR="00CE6B99" w:rsidRPr="00652D29">
              <w:rPr>
                <w:rFonts w:ascii="Times New Roman" w:hAnsi="Times New Roman" w:cs="Times New Roman"/>
                <w:noProof/>
                <w:sz w:val="20"/>
                <w:szCs w:val="20"/>
              </w:rPr>
              <w:t>.0</w:t>
            </w:r>
          </w:p>
          <w:p w:rsidR="00CE6B99" w:rsidRPr="00652D29" w:rsidRDefault="00CE6B99" w:rsidP="00652D29">
            <w:pPr>
              <w:snapToGrid w:val="0"/>
              <w:rPr>
                <w:rFonts w:ascii="Times New Roman" w:hAnsi="Times New Roman" w:cs="Times New Roman"/>
                <w:noProof/>
                <w:sz w:val="20"/>
                <w:szCs w:val="20"/>
              </w:rPr>
            </w:pPr>
          </w:p>
          <w:p w:rsidR="00CE6B99" w:rsidRPr="00652D29" w:rsidRDefault="00CE6B99" w:rsidP="00652D29">
            <w:pPr>
              <w:snapToGrid w:val="0"/>
              <w:rPr>
                <w:rFonts w:ascii="Times New Roman" w:hAnsi="Times New Roman" w:cs="Times New Roman"/>
                <w:noProof/>
                <w:sz w:val="20"/>
                <w:szCs w:val="20"/>
              </w:rPr>
            </w:pPr>
            <w:r w:rsidRPr="00652D29">
              <w:rPr>
                <w:rFonts w:ascii="Times New Roman" w:hAnsi="Times New Roman" w:cs="Times New Roman"/>
                <w:noProof/>
                <w:sz w:val="20"/>
                <w:szCs w:val="20"/>
              </w:rPr>
              <w:t>3(10</w:t>
            </w:r>
            <w:r w:rsidR="004D5C6E" w:rsidRPr="00652D29">
              <w:rPr>
                <w:rFonts w:ascii="Times New Roman" w:hAnsi="Times New Roman" w:cs="Times New Roman"/>
                <w:noProof/>
                <w:sz w:val="20"/>
                <w:szCs w:val="20"/>
              </w:rPr>
              <w:t>0.0)</w:t>
            </w:r>
            <w:r w:rsidR="0053402E" w:rsidRPr="00652D29">
              <w:rPr>
                <w:rFonts w:ascii="Times New Roman" w:hAnsi="Times New Roman" w:cs="Times New Roman"/>
                <w:noProof/>
                <w:sz w:val="20"/>
                <w:szCs w:val="20"/>
              </w:rPr>
              <w:t xml:space="preserve"> </w:t>
            </w:r>
            <w:r w:rsidR="00C17D57" w:rsidRPr="00652D29">
              <w:rPr>
                <w:rFonts w:ascii="Times New Roman" w:hAnsi="Times New Roman" w:cs="Times New Roman"/>
                <w:noProof/>
                <w:sz w:val="20"/>
                <w:szCs w:val="20"/>
              </w:rPr>
              <w:tab/>
              <w:t>0</w:t>
            </w:r>
            <w:r w:rsidR="004D5C6E" w:rsidRPr="00652D29">
              <w:rPr>
                <w:rFonts w:ascii="Times New Roman" w:hAnsi="Times New Roman" w:cs="Times New Roman"/>
                <w:noProof/>
                <w:sz w:val="20"/>
                <w:szCs w:val="20"/>
              </w:rPr>
              <w:t>.0</w:t>
            </w:r>
            <w:r w:rsidR="0053402E" w:rsidRPr="00652D29">
              <w:rPr>
                <w:rFonts w:ascii="Times New Roman" w:hAnsi="Times New Roman" w:cs="Times New Roman"/>
                <w:noProof/>
                <w:sz w:val="20"/>
                <w:szCs w:val="20"/>
              </w:rPr>
              <w:t xml:space="preserve"> </w:t>
            </w:r>
            <w:r w:rsidR="00C17D57" w:rsidRPr="00652D29">
              <w:rPr>
                <w:rFonts w:ascii="Times New Roman" w:hAnsi="Times New Roman" w:cs="Times New Roman"/>
                <w:noProof/>
                <w:sz w:val="20"/>
                <w:szCs w:val="20"/>
              </w:rPr>
              <w:tab/>
              <w:t>0</w:t>
            </w:r>
            <w:r w:rsidRPr="00652D29">
              <w:rPr>
                <w:rFonts w:ascii="Times New Roman" w:hAnsi="Times New Roman" w:cs="Times New Roman"/>
                <w:noProof/>
                <w:sz w:val="20"/>
                <w:szCs w:val="20"/>
              </w:rPr>
              <w:t>.0</w:t>
            </w:r>
          </w:p>
        </w:tc>
      </w:tr>
    </w:tbl>
    <w:p w:rsidR="00CE6B99" w:rsidRPr="00652D29" w:rsidRDefault="00CE6B99" w:rsidP="0053402E">
      <w:pPr>
        <w:snapToGrid w:val="0"/>
        <w:spacing w:after="0" w:line="240" w:lineRule="auto"/>
        <w:jc w:val="both"/>
        <w:rPr>
          <w:rFonts w:ascii="Times New Roman" w:eastAsia="MinionPro-Regular" w:hAnsi="Times New Roman" w:cs="Times New Roman"/>
          <w:sz w:val="20"/>
          <w:szCs w:val="20"/>
        </w:rPr>
      </w:pPr>
      <w:proofErr w:type="spellStart"/>
      <w:r w:rsidRPr="00652D29">
        <w:rPr>
          <w:rFonts w:ascii="Times New Roman" w:eastAsia="MinionPro-Regular" w:hAnsi="Times New Roman" w:cs="Times New Roman"/>
          <w:sz w:val="20"/>
          <w:szCs w:val="20"/>
        </w:rPr>
        <w:t>F</w:t>
      </w:r>
      <w:r w:rsidRPr="00652D29">
        <w:rPr>
          <w:rFonts w:ascii="Times New Roman" w:eastAsia="MinionPro-Regular" w:hAnsi="Times New Roman" w:cs="Times New Roman"/>
          <w:sz w:val="20"/>
          <w:szCs w:val="20"/>
          <w:vertAlign w:val="subscript"/>
        </w:rPr>
        <w:t>tab</w:t>
      </w:r>
      <w:proofErr w:type="spellEnd"/>
      <w:r w:rsidRPr="00652D29">
        <w:rPr>
          <w:rFonts w:ascii="Times New Roman" w:eastAsia="MinionPro-Regular" w:hAnsi="Times New Roman" w:cs="Times New Roman"/>
          <w:sz w:val="20"/>
          <w:szCs w:val="20"/>
        </w:rPr>
        <w:t xml:space="preserve"> = 3.89; </w:t>
      </w:r>
      <w:proofErr w:type="spellStart"/>
      <w:r w:rsidRPr="00652D29">
        <w:rPr>
          <w:rFonts w:ascii="Times New Roman" w:eastAsia="MinionPro-Regular" w:hAnsi="Times New Roman" w:cs="Times New Roman"/>
          <w:sz w:val="20"/>
          <w:szCs w:val="20"/>
        </w:rPr>
        <w:t>F</w:t>
      </w:r>
      <w:r w:rsidRPr="00652D29">
        <w:rPr>
          <w:rFonts w:ascii="Times New Roman" w:eastAsia="MinionPro-Regular" w:hAnsi="Times New Roman" w:cs="Times New Roman"/>
          <w:sz w:val="20"/>
          <w:szCs w:val="20"/>
          <w:vertAlign w:val="subscript"/>
        </w:rPr>
        <w:t>cal</w:t>
      </w:r>
      <w:proofErr w:type="spellEnd"/>
      <w:r w:rsidRPr="00652D29">
        <w:rPr>
          <w:rFonts w:ascii="Times New Roman" w:eastAsia="MinionPro-Regular" w:hAnsi="Times New Roman" w:cs="Times New Roman"/>
          <w:sz w:val="20"/>
          <w:szCs w:val="20"/>
        </w:rPr>
        <w:t xml:space="preserve"> = 2.4, </w:t>
      </w:r>
      <w:proofErr w:type="spellStart"/>
      <w:r w:rsidRPr="00652D29">
        <w:rPr>
          <w:rFonts w:ascii="Times New Roman" w:eastAsia="MinionPro-Regular" w:hAnsi="Times New Roman" w:cs="Times New Roman"/>
          <w:sz w:val="20"/>
          <w:szCs w:val="20"/>
        </w:rPr>
        <w:t>df</w:t>
      </w:r>
      <w:proofErr w:type="spellEnd"/>
      <w:r w:rsidRPr="00652D29">
        <w:rPr>
          <w:rFonts w:ascii="Times New Roman" w:eastAsia="MinionPro-Regular" w:hAnsi="Times New Roman" w:cs="Times New Roman"/>
          <w:sz w:val="20"/>
          <w:szCs w:val="20"/>
        </w:rPr>
        <w:t xml:space="preserve"> =</w:t>
      </w:r>
      <m:oMath>
        <m:sSubSup>
          <m:sSubSupPr>
            <m:ctrlPr>
              <w:rPr>
                <w:rFonts w:ascii="Cambria Math" w:eastAsia="MinionPro-Regular" w:hAnsi="Times New Roman" w:cs="Times New Roman"/>
                <w:i/>
                <w:sz w:val="20"/>
                <w:szCs w:val="20"/>
                <w:lang w:val="en-GB"/>
              </w:rPr>
            </m:ctrlPr>
          </m:sSubSupPr>
          <m:e>
            <m:r>
              <w:rPr>
                <w:rFonts w:ascii="Cambria Math" w:eastAsia="MinionPro-Regular" w:hAnsi="Cambria Math" w:cs="Times New Roman"/>
                <w:sz w:val="20"/>
                <w:szCs w:val="20"/>
              </w:rPr>
              <m:t>f</m:t>
            </m:r>
          </m:e>
          <m:sub>
            <m:r>
              <w:rPr>
                <w:rFonts w:ascii="Cambria Math" w:eastAsia="MinionPro-Regular" w:hAnsi="Times New Roman" w:cs="Times New Roman"/>
                <w:sz w:val="20"/>
                <w:szCs w:val="20"/>
              </w:rPr>
              <m:t>12</m:t>
            </m:r>
          </m:sub>
          <m:sup>
            <m:r>
              <w:rPr>
                <w:rFonts w:ascii="Cambria Math" w:eastAsia="MinionPro-Regular" w:hAnsi="Times New Roman" w:cs="Times New Roman"/>
                <w:sz w:val="20"/>
                <w:szCs w:val="20"/>
              </w:rPr>
              <m:t>2</m:t>
            </m:r>
          </m:sup>
        </m:sSubSup>
      </m:oMath>
      <w:r w:rsidRPr="00652D29">
        <w:rPr>
          <w:rFonts w:ascii="Times New Roman" w:eastAsia="MinionPro-Regular" w:hAnsi="Times New Roman" w:cs="Times New Roman"/>
          <w:sz w:val="20"/>
          <w:szCs w:val="20"/>
        </w:rPr>
        <w:t>, F</w:t>
      </w:r>
      <w:r w:rsidRPr="00652D29">
        <w:rPr>
          <w:rFonts w:ascii="Times New Roman" w:eastAsia="MinionPro-Regular" w:hAnsi="Times New Roman" w:cs="Times New Roman"/>
          <w:sz w:val="20"/>
          <w:szCs w:val="20"/>
          <w:vertAlign w:val="subscript"/>
        </w:rPr>
        <w:t xml:space="preserve">cal </w:t>
      </w:r>
      <w:r w:rsidRPr="00652D29">
        <w:rPr>
          <w:rFonts w:ascii="Times New Roman" w:eastAsia="MinionPro-Regular" w:hAnsi="Times New Roman" w:cs="Times New Roman"/>
          <w:sz w:val="20"/>
          <w:szCs w:val="20"/>
        </w:rPr>
        <w:t>&lt;</w:t>
      </w:r>
      <w:proofErr w:type="spellStart"/>
      <w:r w:rsidRPr="00652D29">
        <w:rPr>
          <w:rFonts w:ascii="Times New Roman" w:eastAsia="MinionPro-Regular" w:hAnsi="Times New Roman" w:cs="Times New Roman"/>
          <w:sz w:val="20"/>
          <w:szCs w:val="20"/>
        </w:rPr>
        <w:t>F</w:t>
      </w:r>
      <w:r w:rsidRPr="00652D29">
        <w:rPr>
          <w:rFonts w:ascii="Times New Roman" w:eastAsia="MinionPro-Regular" w:hAnsi="Times New Roman" w:cs="Times New Roman"/>
          <w:sz w:val="20"/>
          <w:szCs w:val="20"/>
          <w:vertAlign w:val="subscript"/>
        </w:rPr>
        <w:t>tab</w:t>
      </w:r>
      <w:proofErr w:type="spellEnd"/>
      <w:r w:rsidRPr="00652D29">
        <w:rPr>
          <w:rFonts w:ascii="Times New Roman" w:eastAsia="MinionPro-Regular" w:hAnsi="Times New Roman" w:cs="Times New Roman"/>
          <w:sz w:val="20"/>
          <w:szCs w:val="20"/>
        </w:rPr>
        <w:t xml:space="preserve">, </w:t>
      </w:r>
      <m:oMath>
        <m:r>
          <w:rPr>
            <w:rFonts w:ascii="Cambria Math" w:eastAsia="MinionPro-Regular" w:hAnsi="Cambria Math" w:cs="Times New Roman"/>
            <w:sz w:val="20"/>
            <w:szCs w:val="20"/>
          </w:rPr>
          <m:t>∴</m:t>
        </m:r>
      </m:oMath>
      <w:r w:rsidRPr="00652D29">
        <w:rPr>
          <w:rFonts w:ascii="Times New Roman" w:eastAsia="MinionPro-Regular" w:hAnsi="Times New Roman" w:cs="Times New Roman"/>
          <w:sz w:val="20"/>
          <w:szCs w:val="20"/>
        </w:rPr>
        <w:t>P&gt; 0.05</w:t>
      </w:r>
    </w:p>
    <w:p w:rsidR="00C17D57" w:rsidRPr="00652D29" w:rsidRDefault="00C17D57" w:rsidP="0053402E">
      <w:pPr>
        <w:snapToGrid w:val="0"/>
        <w:spacing w:after="0" w:line="240" w:lineRule="auto"/>
        <w:jc w:val="both"/>
        <w:rPr>
          <w:rFonts w:ascii="Times New Roman" w:hAnsi="Times New Roman" w:cs="Times New Roman"/>
          <w:b/>
          <w:sz w:val="20"/>
          <w:szCs w:val="20"/>
        </w:rPr>
      </w:pPr>
    </w:p>
    <w:p w:rsidR="00C17D57" w:rsidRPr="00652D29" w:rsidRDefault="00C17D57" w:rsidP="0053402E">
      <w:pPr>
        <w:snapToGrid w:val="0"/>
        <w:spacing w:after="0" w:line="240" w:lineRule="auto"/>
        <w:jc w:val="both"/>
        <w:rPr>
          <w:rFonts w:ascii="Times New Roman" w:hAnsi="Times New Roman" w:cs="Times New Roman"/>
          <w:b/>
          <w:sz w:val="20"/>
          <w:szCs w:val="20"/>
        </w:rPr>
        <w:sectPr w:rsidR="00C17D57" w:rsidRPr="00652D29" w:rsidSect="00C17D57">
          <w:type w:val="continuous"/>
          <w:pgSz w:w="12240" w:h="15840" w:code="1"/>
          <w:pgMar w:top="1440" w:right="1440" w:bottom="1440" w:left="1440" w:header="720" w:footer="720" w:gutter="0"/>
          <w:cols w:space="720"/>
          <w:docGrid w:linePitch="360"/>
        </w:sectPr>
      </w:pPr>
    </w:p>
    <w:p w:rsidR="00CE6B99" w:rsidRPr="00652D29" w:rsidRDefault="00C20C67" w:rsidP="0053402E">
      <w:pPr>
        <w:snapToGrid w:val="0"/>
        <w:spacing w:after="0" w:line="240" w:lineRule="auto"/>
        <w:jc w:val="both"/>
        <w:rPr>
          <w:rFonts w:ascii="Times New Roman" w:hAnsi="Times New Roman" w:cs="Times New Roman"/>
          <w:b/>
          <w:sz w:val="20"/>
          <w:szCs w:val="20"/>
        </w:rPr>
      </w:pPr>
      <w:r w:rsidRPr="00652D29">
        <w:rPr>
          <w:rFonts w:ascii="Times New Roman" w:hAnsi="Times New Roman" w:cs="Times New Roman"/>
          <w:b/>
          <w:sz w:val="20"/>
          <w:szCs w:val="20"/>
        </w:rPr>
        <w:lastRenderedPageBreak/>
        <w:t xml:space="preserve">4. </w:t>
      </w:r>
      <w:r w:rsidR="00244D78" w:rsidRPr="00652D29">
        <w:rPr>
          <w:rFonts w:ascii="Times New Roman" w:hAnsi="Times New Roman" w:cs="Times New Roman"/>
          <w:b/>
          <w:sz w:val="20"/>
          <w:szCs w:val="20"/>
        </w:rPr>
        <w:t>Discussion</w:t>
      </w:r>
    </w:p>
    <w:p w:rsidR="0053402E" w:rsidRPr="00652D29" w:rsidRDefault="00CE6B99" w:rsidP="0053402E">
      <w:pPr>
        <w:snapToGrid w:val="0"/>
        <w:spacing w:after="0" w:line="240" w:lineRule="auto"/>
        <w:ind w:firstLine="425"/>
        <w:jc w:val="both"/>
        <w:rPr>
          <w:rFonts w:ascii="Times New Roman" w:hAnsi="Times New Roman" w:cs="Times New Roman"/>
          <w:sz w:val="20"/>
          <w:szCs w:val="20"/>
        </w:rPr>
      </w:pPr>
      <w:r w:rsidRPr="00652D29">
        <w:rPr>
          <w:rFonts w:ascii="Times New Roman" w:hAnsi="Times New Roman" w:cs="Times New Roman"/>
          <w:sz w:val="20"/>
          <w:szCs w:val="20"/>
        </w:rPr>
        <w:t xml:space="preserve">This study was focused on the presence and abundance of different species of flies in relation to the parasites attached to their external body surfaces. The highest number of </w:t>
      </w:r>
      <w:r w:rsidRPr="00652D29">
        <w:rPr>
          <w:rFonts w:ascii="Times New Roman" w:hAnsi="Times New Roman" w:cs="Times New Roman"/>
          <w:i/>
          <w:sz w:val="20"/>
          <w:szCs w:val="20"/>
        </w:rPr>
        <w:t xml:space="preserve">C. </w:t>
      </w:r>
      <w:proofErr w:type="spellStart"/>
      <w:r w:rsidRPr="00652D29">
        <w:rPr>
          <w:rFonts w:ascii="Times New Roman" w:hAnsi="Times New Roman" w:cs="Times New Roman"/>
          <w:i/>
          <w:sz w:val="20"/>
          <w:szCs w:val="20"/>
        </w:rPr>
        <w:t>megacephala</w:t>
      </w:r>
      <w:proofErr w:type="spellEnd"/>
      <w:r w:rsidRPr="00652D29">
        <w:rPr>
          <w:rFonts w:ascii="Times New Roman" w:hAnsi="Times New Roman" w:cs="Times New Roman"/>
          <w:i/>
          <w:sz w:val="20"/>
          <w:szCs w:val="20"/>
        </w:rPr>
        <w:t xml:space="preserve"> </w:t>
      </w:r>
      <w:r w:rsidRPr="00652D29">
        <w:rPr>
          <w:rFonts w:ascii="Times New Roman" w:hAnsi="Times New Roman" w:cs="Times New Roman"/>
          <w:sz w:val="20"/>
          <w:szCs w:val="20"/>
        </w:rPr>
        <w:t>was in agreement with the previous studies (</w:t>
      </w:r>
      <w:proofErr w:type="spellStart"/>
      <w:r w:rsidRPr="00652D29">
        <w:rPr>
          <w:rFonts w:ascii="Times New Roman" w:hAnsi="Times New Roman" w:cs="Times New Roman"/>
          <w:sz w:val="20"/>
          <w:szCs w:val="20"/>
        </w:rPr>
        <w:t>Gabre</w:t>
      </w:r>
      <w:proofErr w:type="spellEnd"/>
      <w:r w:rsidRPr="00652D29">
        <w:rPr>
          <w:rFonts w:ascii="Times New Roman" w:hAnsi="Times New Roman" w:cs="Times New Roman"/>
          <w:sz w:val="20"/>
          <w:szCs w:val="20"/>
        </w:rPr>
        <w:t xml:space="preserve"> and </w:t>
      </w:r>
      <w:proofErr w:type="spellStart"/>
      <w:r w:rsidRPr="00652D29">
        <w:rPr>
          <w:rFonts w:ascii="Times New Roman" w:hAnsi="Times New Roman" w:cs="Times New Roman"/>
          <w:sz w:val="20"/>
          <w:szCs w:val="20"/>
        </w:rPr>
        <w:t>Abouzied</w:t>
      </w:r>
      <w:proofErr w:type="spellEnd"/>
      <w:r w:rsidRPr="00652D29">
        <w:rPr>
          <w:rFonts w:ascii="Times New Roman" w:hAnsi="Times New Roman" w:cs="Times New Roman"/>
          <w:sz w:val="20"/>
          <w:szCs w:val="20"/>
        </w:rPr>
        <w:t xml:space="preserve">, 2003; </w:t>
      </w:r>
      <w:proofErr w:type="spellStart"/>
      <w:r w:rsidRPr="00652D29">
        <w:rPr>
          <w:rFonts w:ascii="Times New Roman" w:hAnsi="Times New Roman" w:cs="Times New Roman"/>
          <w:sz w:val="20"/>
          <w:szCs w:val="20"/>
        </w:rPr>
        <w:t>Chaiwong</w:t>
      </w:r>
      <w:proofErr w:type="spellEnd"/>
      <w:r w:rsidRPr="00652D29">
        <w:rPr>
          <w:rFonts w:ascii="Times New Roman" w:hAnsi="Times New Roman" w:cs="Times New Roman"/>
          <w:sz w:val="20"/>
          <w:szCs w:val="20"/>
        </w:rPr>
        <w:t xml:space="preserve"> </w:t>
      </w:r>
      <w:r w:rsidRPr="00652D29">
        <w:rPr>
          <w:rFonts w:ascii="Times New Roman" w:hAnsi="Times New Roman" w:cs="Times New Roman"/>
          <w:i/>
          <w:sz w:val="20"/>
          <w:szCs w:val="20"/>
        </w:rPr>
        <w:t>et al</w:t>
      </w:r>
      <w:r w:rsidRPr="00652D29">
        <w:rPr>
          <w:rFonts w:ascii="Times New Roman" w:hAnsi="Times New Roman" w:cs="Times New Roman"/>
          <w:sz w:val="20"/>
          <w:szCs w:val="20"/>
        </w:rPr>
        <w:t xml:space="preserve">., 2012; </w:t>
      </w:r>
      <w:proofErr w:type="spellStart"/>
      <w:r w:rsidRPr="00652D29">
        <w:rPr>
          <w:rFonts w:ascii="Times New Roman" w:hAnsi="Times New Roman" w:cs="Times New Roman"/>
          <w:sz w:val="20"/>
          <w:szCs w:val="20"/>
        </w:rPr>
        <w:t>Khoso</w:t>
      </w:r>
      <w:proofErr w:type="spellEnd"/>
      <w:r w:rsidRPr="00652D29">
        <w:rPr>
          <w:rFonts w:ascii="Times New Roman" w:hAnsi="Times New Roman" w:cs="Times New Roman"/>
          <w:sz w:val="20"/>
          <w:szCs w:val="20"/>
        </w:rPr>
        <w:t xml:space="preserve"> </w:t>
      </w:r>
      <w:r w:rsidRPr="00652D29">
        <w:rPr>
          <w:rFonts w:ascii="Times New Roman" w:hAnsi="Times New Roman" w:cs="Times New Roman"/>
          <w:i/>
          <w:sz w:val="20"/>
          <w:szCs w:val="20"/>
        </w:rPr>
        <w:t>et al</w:t>
      </w:r>
      <w:r w:rsidRPr="00652D29">
        <w:rPr>
          <w:rFonts w:ascii="Times New Roman" w:hAnsi="Times New Roman" w:cs="Times New Roman"/>
          <w:sz w:val="20"/>
          <w:szCs w:val="20"/>
        </w:rPr>
        <w:t>., 2015); but in contrast with other studies (</w:t>
      </w:r>
      <w:proofErr w:type="spellStart"/>
      <w:r w:rsidRPr="00652D29">
        <w:rPr>
          <w:rFonts w:ascii="Times New Roman" w:hAnsi="Times New Roman" w:cs="Times New Roman"/>
          <w:sz w:val="20"/>
          <w:szCs w:val="20"/>
        </w:rPr>
        <w:t>Winpisinger</w:t>
      </w:r>
      <w:proofErr w:type="spellEnd"/>
      <w:r w:rsidRPr="00652D29">
        <w:rPr>
          <w:rFonts w:ascii="Times New Roman" w:hAnsi="Times New Roman" w:cs="Times New Roman"/>
          <w:sz w:val="20"/>
          <w:szCs w:val="20"/>
        </w:rPr>
        <w:t xml:space="preserve"> </w:t>
      </w:r>
      <w:r w:rsidRPr="00652D29">
        <w:rPr>
          <w:rFonts w:ascii="Times New Roman" w:hAnsi="Times New Roman" w:cs="Times New Roman"/>
          <w:i/>
          <w:sz w:val="20"/>
          <w:szCs w:val="20"/>
        </w:rPr>
        <w:t>et al.,</w:t>
      </w:r>
      <w:r w:rsidRPr="00652D29">
        <w:rPr>
          <w:rFonts w:ascii="Times New Roman" w:hAnsi="Times New Roman" w:cs="Times New Roman"/>
          <w:sz w:val="20"/>
          <w:szCs w:val="20"/>
        </w:rPr>
        <w:t xml:space="preserve"> 2005, </w:t>
      </w:r>
      <w:proofErr w:type="spellStart"/>
      <w:r w:rsidRPr="00652D29">
        <w:rPr>
          <w:rFonts w:ascii="Times New Roman" w:hAnsi="Times New Roman" w:cs="Times New Roman"/>
          <w:sz w:val="20"/>
          <w:szCs w:val="20"/>
        </w:rPr>
        <w:t>Goulson</w:t>
      </w:r>
      <w:proofErr w:type="spellEnd"/>
      <w:r w:rsidRPr="00652D29">
        <w:rPr>
          <w:rFonts w:ascii="Times New Roman" w:hAnsi="Times New Roman" w:cs="Times New Roman"/>
          <w:sz w:val="20"/>
          <w:szCs w:val="20"/>
        </w:rPr>
        <w:t xml:space="preserve"> </w:t>
      </w:r>
      <w:r w:rsidRPr="00652D29">
        <w:rPr>
          <w:rFonts w:ascii="Times New Roman" w:hAnsi="Times New Roman" w:cs="Times New Roman"/>
          <w:i/>
          <w:sz w:val="20"/>
          <w:szCs w:val="20"/>
        </w:rPr>
        <w:t>et al.,</w:t>
      </w:r>
      <w:r w:rsidRPr="00652D29">
        <w:rPr>
          <w:rFonts w:ascii="Times New Roman" w:hAnsi="Times New Roman" w:cs="Times New Roman"/>
          <w:sz w:val="20"/>
          <w:szCs w:val="20"/>
        </w:rPr>
        <w:t xml:space="preserve"> 2005; </w:t>
      </w:r>
      <w:proofErr w:type="spellStart"/>
      <w:r w:rsidRPr="00652D29">
        <w:rPr>
          <w:rFonts w:ascii="Times New Roman" w:hAnsi="Times New Roman" w:cs="Times New Roman"/>
          <w:sz w:val="20"/>
          <w:szCs w:val="20"/>
        </w:rPr>
        <w:t>Nurita</w:t>
      </w:r>
      <w:proofErr w:type="spellEnd"/>
      <w:r w:rsidRPr="00652D29">
        <w:rPr>
          <w:rFonts w:ascii="Times New Roman" w:hAnsi="Times New Roman" w:cs="Times New Roman"/>
          <w:sz w:val="20"/>
          <w:szCs w:val="20"/>
        </w:rPr>
        <w:t xml:space="preserve"> </w:t>
      </w:r>
      <w:r w:rsidRPr="00652D29">
        <w:rPr>
          <w:rFonts w:ascii="Times New Roman" w:hAnsi="Times New Roman" w:cs="Times New Roman"/>
          <w:i/>
          <w:sz w:val="20"/>
          <w:szCs w:val="20"/>
        </w:rPr>
        <w:t>et al.</w:t>
      </w:r>
      <w:r w:rsidRPr="00652D29">
        <w:rPr>
          <w:rFonts w:ascii="Times New Roman" w:hAnsi="Times New Roman" w:cs="Times New Roman"/>
          <w:sz w:val="20"/>
          <w:szCs w:val="20"/>
        </w:rPr>
        <w:t xml:space="preserve">, 2008; </w:t>
      </w:r>
      <w:proofErr w:type="spellStart"/>
      <w:r w:rsidRPr="00652D29">
        <w:rPr>
          <w:rFonts w:ascii="Times New Roman" w:hAnsi="Times New Roman" w:cs="Times New Roman"/>
          <w:sz w:val="20"/>
          <w:szCs w:val="20"/>
        </w:rPr>
        <w:t>Nurita</w:t>
      </w:r>
      <w:proofErr w:type="spellEnd"/>
      <w:r w:rsidRPr="00652D29">
        <w:rPr>
          <w:rFonts w:ascii="Times New Roman" w:hAnsi="Times New Roman" w:cs="Times New Roman"/>
          <w:sz w:val="20"/>
          <w:szCs w:val="20"/>
        </w:rPr>
        <w:t xml:space="preserve"> and Abu Hassan, 2013) who reported higher number of </w:t>
      </w:r>
      <w:r w:rsidRPr="00652D29">
        <w:rPr>
          <w:rFonts w:ascii="Times New Roman" w:hAnsi="Times New Roman" w:cs="Times New Roman"/>
          <w:i/>
          <w:sz w:val="20"/>
          <w:szCs w:val="20"/>
        </w:rPr>
        <w:t xml:space="preserve">M. </w:t>
      </w:r>
      <w:proofErr w:type="spellStart"/>
      <w:r w:rsidRPr="00652D29">
        <w:rPr>
          <w:rFonts w:ascii="Times New Roman" w:hAnsi="Times New Roman" w:cs="Times New Roman"/>
          <w:i/>
          <w:sz w:val="20"/>
          <w:szCs w:val="20"/>
        </w:rPr>
        <w:t>domestica</w:t>
      </w:r>
      <w:proofErr w:type="spellEnd"/>
      <w:r w:rsidRPr="00652D29">
        <w:rPr>
          <w:rFonts w:ascii="Times New Roman" w:hAnsi="Times New Roman" w:cs="Times New Roman"/>
          <w:sz w:val="20"/>
          <w:szCs w:val="20"/>
        </w:rPr>
        <w:t xml:space="preserve">. </w:t>
      </w:r>
      <w:proofErr w:type="spellStart"/>
      <w:r w:rsidRPr="00652D29">
        <w:rPr>
          <w:rFonts w:ascii="Times New Roman" w:hAnsi="Times New Roman" w:cs="Times New Roman"/>
          <w:i/>
          <w:sz w:val="20"/>
          <w:szCs w:val="20"/>
        </w:rPr>
        <w:t>Lucilia</w:t>
      </w:r>
      <w:proofErr w:type="spellEnd"/>
      <w:r w:rsidRPr="00652D29">
        <w:rPr>
          <w:rFonts w:ascii="Times New Roman" w:hAnsi="Times New Roman" w:cs="Times New Roman"/>
          <w:i/>
          <w:sz w:val="20"/>
          <w:szCs w:val="20"/>
        </w:rPr>
        <w:t xml:space="preserve"> </w:t>
      </w:r>
      <w:proofErr w:type="spellStart"/>
      <w:r w:rsidRPr="00652D29">
        <w:rPr>
          <w:rFonts w:ascii="Times New Roman" w:hAnsi="Times New Roman" w:cs="Times New Roman"/>
          <w:i/>
          <w:sz w:val="20"/>
          <w:szCs w:val="20"/>
        </w:rPr>
        <w:t>cuprin</w:t>
      </w:r>
      <w:r w:rsidR="00C17D57" w:rsidRPr="00652D29">
        <w:rPr>
          <w:rFonts w:ascii="Times New Roman" w:hAnsi="Times New Roman" w:cs="Times New Roman"/>
          <w:i/>
          <w:sz w:val="20"/>
          <w:szCs w:val="20"/>
        </w:rPr>
        <w:t>a</w:t>
      </w:r>
      <w:proofErr w:type="spellEnd"/>
      <w:r w:rsidR="00C17D57" w:rsidRPr="00652D29">
        <w:rPr>
          <w:rFonts w:ascii="Times New Roman" w:hAnsi="Times New Roman" w:cs="Times New Roman"/>
          <w:i/>
          <w:sz w:val="20"/>
          <w:szCs w:val="20"/>
        </w:rPr>
        <w:t xml:space="preserve"> </w:t>
      </w:r>
      <w:r w:rsidR="00C17D57" w:rsidRPr="00652D29">
        <w:rPr>
          <w:rFonts w:ascii="Times New Roman" w:hAnsi="Times New Roman" w:cs="Times New Roman"/>
          <w:sz w:val="20"/>
          <w:szCs w:val="20"/>
        </w:rPr>
        <w:t>(</w:t>
      </w:r>
      <w:r w:rsidRPr="00652D29">
        <w:rPr>
          <w:rFonts w:ascii="Times New Roman" w:hAnsi="Times New Roman" w:cs="Times New Roman"/>
          <w:sz w:val="20"/>
          <w:szCs w:val="20"/>
        </w:rPr>
        <w:t xml:space="preserve">blowfly), was the second most abundant fly species. Blowflies were seen mainly on fresh and decaying meat in the Abattoirs. </w:t>
      </w:r>
      <w:proofErr w:type="spellStart"/>
      <w:r w:rsidRPr="00652D29">
        <w:rPr>
          <w:rFonts w:ascii="Times New Roman" w:hAnsi="Times New Roman" w:cs="Times New Roman"/>
          <w:sz w:val="20"/>
          <w:szCs w:val="20"/>
        </w:rPr>
        <w:t>Nurita</w:t>
      </w:r>
      <w:proofErr w:type="spellEnd"/>
      <w:r w:rsidRPr="00652D29">
        <w:rPr>
          <w:rFonts w:ascii="Times New Roman" w:hAnsi="Times New Roman" w:cs="Times New Roman"/>
          <w:sz w:val="20"/>
          <w:szCs w:val="20"/>
        </w:rPr>
        <w:t xml:space="preserve"> and Abu Hassan, (2013) reported that blow flies (Family:</w:t>
      </w:r>
      <w:r w:rsidR="0053402E" w:rsidRPr="00652D29">
        <w:rPr>
          <w:rFonts w:ascii="Times New Roman" w:hAnsi="Times New Roman" w:cs="Times New Roman"/>
          <w:sz w:val="20"/>
          <w:szCs w:val="20"/>
        </w:rPr>
        <w:t xml:space="preserve"> </w:t>
      </w:r>
      <w:proofErr w:type="spellStart"/>
      <w:r w:rsidRPr="00652D29">
        <w:rPr>
          <w:rFonts w:ascii="Times New Roman" w:hAnsi="Times New Roman" w:cs="Times New Roman"/>
          <w:sz w:val="20"/>
          <w:szCs w:val="20"/>
        </w:rPr>
        <w:t>Calliphoridae</w:t>
      </w:r>
      <w:proofErr w:type="spellEnd"/>
      <w:r w:rsidRPr="00652D29">
        <w:rPr>
          <w:rFonts w:ascii="Times New Roman" w:hAnsi="Times New Roman" w:cs="Times New Roman"/>
          <w:sz w:val="20"/>
          <w:szCs w:val="20"/>
        </w:rPr>
        <w:t>) are more attracted to carrion, soggy, bloody or soiled hair, fur, or wool. These flies use these resources as the platform for egg laying and protein sources for the maturation of their eggs (</w:t>
      </w:r>
      <w:proofErr w:type="spellStart"/>
      <w:r w:rsidRPr="00652D29">
        <w:rPr>
          <w:rFonts w:ascii="Times New Roman" w:hAnsi="Times New Roman" w:cs="Times New Roman"/>
          <w:sz w:val="20"/>
          <w:szCs w:val="20"/>
        </w:rPr>
        <w:t>Mariluis</w:t>
      </w:r>
      <w:proofErr w:type="spellEnd"/>
      <w:r w:rsidRPr="00652D29">
        <w:rPr>
          <w:rFonts w:ascii="Times New Roman" w:hAnsi="Times New Roman" w:cs="Times New Roman"/>
          <w:sz w:val="20"/>
          <w:szCs w:val="20"/>
        </w:rPr>
        <w:t xml:space="preserve"> </w:t>
      </w:r>
      <w:r w:rsidRPr="00652D29">
        <w:rPr>
          <w:rFonts w:ascii="Times New Roman" w:hAnsi="Times New Roman" w:cs="Times New Roman"/>
          <w:i/>
          <w:sz w:val="20"/>
          <w:szCs w:val="20"/>
        </w:rPr>
        <w:t>et al</w:t>
      </w:r>
      <w:r w:rsidRPr="00652D29">
        <w:rPr>
          <w:rFonts w:ascii="Times New Roman" w:hAnsi="Times New Roman" w:cs="Times New Roman"/>
          <w:sz w:val="20"/>
          <w:szCs w:val="20"/>
        </w:rPr>
        <w:t>., 2010).</w:t>
      </w:r>
      <w:r w:rsidR="0053402E" w:rsidRPr="00652D29">
        <w:rPr>
          <w:rFonts w:ascii="Times New Roman" w:hAnsi="Times New Roman" w:cs="Times New Roman"/>
          <w:sz w:val="20"/>
          <w:szCs w:val="20"/>
        </w:rPr>
        <w:t xml:space="preserve"> </w:t>
      </w:r>
      <w:proofErr w:type="spellStart"/>
      <w:r w:rsidRPr="00652D29">
        <w:rPr>
          <w:rFonts w:ascii="Times New Roman" w:hAnsi="Times New Roman" w:cs="Times New Roman"/>
          <w:i/>
          <w:sz w:val="20"/>
          <w:szCs w:val="20"/>
        </w:rPr>
        <w:t>Musca</w:t>
      </w:r>
      <w:proofErr w:type="spellEnd"/>
      <w:r w:rsidRPr="00652D29">
        <w:rPr>
          <w:rFonts w:ascii="Times New Roman" w:hAnsi="Times New Roman" w:cs="Times New Roman"/>
          <w:i/>
          <w:sz w:val="20"/>
          <w:szCs w:val="20"/>
        </w:rPr>
        <w:t xml:space="preserve"> </w:t>
      </w:r>
      <w:proofErr w:type="spellStart"/>
      <w:r w:rsidRPr="00652D29">
        <w:rPr>
          <w:rFonts w:ascii="Times New Roman" w:hAnsi="Times New Roman" w:cs="Times New Roman"/>
          <w:i/>
          <w:sz w:val="20"/>
          <w:szCs w:val="20"/>
        </w:rPr>
        <w:t>domestica</w:t>
      </w:r>
      <w:proofErr w:type="spellEnd"/>
      <w:r w:rsidRPr="00652D29">
        <w:rPr>
          <w:rFonts w:ascii="Times New Roman" w:hAnsi="Times New Roman" w:cs="Times New Roman"/>
          <w:sz w:val="20"/>
          <w:szCs w:val="20"/>
        </w:rPr>
        <w:t>, was the third most abundant fly species and they were collected mostly from the surroundings, on meat tables and on refuse dump found in these Abattoirs. The waste produced in these Abattoirs determines the population of fly and the rate of transmission among individuals in an Abattoir.</w:t>
      </w:r>
    </w:p>
    <w:p w:rsidR="0053402E" w:rsidRPr="00652D29" w:rsidRDefault="00CE6B99" w:rsidP="0053402E">
      <w:pPr>
        <w:snapToGrid w:val="0"/>
        <w:spacing w:after="0" w:line="240" w:lineRule="auto"/>
        <w:ind w:firstLine="425"/>
        <w:jc w:val="both"/>
        <w:rPr>
          <w:rFonts w:ascii="Times New Roman" w:hAnsi="Times New Roman" w:cs="Times New Roman"/>
          <w:sz w:val="20"/>
          <w:szCs w:val="20"/>
        </w:rPr>
      </w:pPr>
      <w:r w:rsidRPr="00652D29">
        <w:rPr>
          <w:rFonts w:ascii="Times New Roman" w:hAnsi="Times New Roman" w:cs="Times New Roman"/>
          <w:i/>
          <w:sz w:val="20"/>
          <w:szCs w:val="20"/>
        </w:rPr>
        <w:t xml:space="preserve">C. </w:t>
      </w:r>
      <w:proofErr w:type="spellStart"/>
      <w:r w:rsidRPr="00652D29">
        <w:rPr>
          <w:rFonts w:ascii="Times New Roman" w:hAnsi="Times New Roman" w:cs="Times New Roman"/>
          <w:i/>
          <w:sz w:val="20"/>
          <w:szCs w:val="20"/>
        </w:rPr>
        <w:t>megacephala</w:t>
      </w:r>
      <w:proofErr w:type="spellEnd"/>
      <w:r w:rsidRPr="00652D29">
        <w:rPr>
          <w:rFonts w:ascii="Times New Roman" w:hAnsi="Times New Roman" w:cs="Times New Roman"/>
          <w:i/>
          <w:sz w:val="20"/>
          <w:szCs w:val="20"/>
        </w:rPr>
        <w:t xml:space="preserve"> </w:t>
      </w:r>
      <w:r w:rsidRPr="00652D29">
        <w:rPr>
          <w:rFonts w:ascii="Times New Roman" w:hAnsi="Times New Roman" w:cs="Times New Roman"/>
          <w:sz w:val="20"/>
          <w:szCs w:val="20"/>
        </w:rPr>
        <w:t>and</w:t>
      </w:r>
      <w:r w:rsidRPr="00652D29">
        <w:rPr>
          <w:rFonts w:ascii="Times New Roman" w:hAnsi="Times New Roman" w:cs="Times New Roman"/>
          <w:i/>
          <w:sz w:val="20"/>
          <w:szCs w:val="20"/>
        </w:rPr>
        <w:t xml:space="preserve"> L. </w:t>
      </w:r>
      <w:proofErr w:type="spellStart"/>
      <w:r w:rsidRPr="00652D29">
        <w:rPr>
          <w:rFonts w:ascii="Times New Roman" w:hAnsi="Times New Roman" w:cs="Times New Roman"/>
          <w:i/>
          <w:sz w:val="20"/>
          <w:szCs w:val="20"/>
        </w:rPr>
        <w:t>cuprina</w:t>
      </w:r>
      <w:proofErr w:type="spellEnd"/>
      <w:r w:rsidRPr="00652D29">
        <w:rPr>
          <w:rFonts w:ascii="Times New Roman" w:hAnsi="Times New Roman" w:cs="Times New Roman"/>
          <w:i/>
          <w:sz w:val="20"/>
          <w:szCs w:val="20"/>
        </w:rPr>
        <w:t xml:space="preserve"> </w:t>
      </w:r>
      <w:proofErr w:type="spellStart"/>
      <w:r w:rsidRPr="00652D29">
        <w:rPr>
          <w:rFonts w:ascii="Times New Roman" w:hAnsi="Times New Roman" w:cs="Times New Roman"/>
          <w:sz w:val="20"/>
          <w:szCs w:val="20"/>
        </w:rPr>
        <w:t>harboured</w:t>
      </w:r>
      <w:proofErr w:type="spellEnd"/>
      <w:r w:rsidRPr="00652D29">
        <w:rPr>
          <w:rFonts w:ascii="Times New Roman" w:hAnsi="Times New Roman" w:cs="Times New Roman"/>
          <w:sz w:val="20"/>
          <w:szCs w:val="20"/>
        </w:rPr>
        <w:t xml:space="preserve"> lesser number of parasites while </w:t>
      </w:r>
      <w:proofErr w:type="spellStart"/>
      <w:r w:rsidRPr="00652D29">
        <w:rPr>
          <w:rFonts w:ascii="Times New Roman" w:hAnsi="Times New Roman" w:cs="Times New Roman"/>
          <w:i/>
          <w:sz w:val="20"/>
          <w:szCs w:val="20"/>
        </w:rPr>
        <w:t>Musca</w:t>
      </w:r>
      <w:proofErr w:type="spellEnd"/>
      <w:r w:rsidRPr="00652D29">
        <w:rPr>
          <w:rFonts w:ascii="Times New Roman" w:hAnsi="Times New Roman" w:cs="Times New Roman"/>
          <w:i/>
          <w:sz w:val="20"/>
          <w:szCs w:val="20"/>
        </w:rPr>
        <w:t xml:space="preserve"> </w:t>
      </w:r>
      <w:proofErr w:type="spellStart"/>
      <w:r w:rsidRPr="00652D29">
        <w:rPr>
          <w:rFonts w:ascii="Times New Roman" w:hAnsi="Times New Roman" w:cs="Times New Roman"/>
          <w:i/>
          <w:sz w:val="20"/>
          <w:szCs w:val="20"/>
        </w:rPr>
        <w:t>domestica</w:t>
      </w:r>
      <w:proofErr w:type="spellEnd"/>
      <w:r w:rsidRPr="00652D29">
        <w:rPr>
          <w:rFonts w:ascii="Times New Roman" w:hAnsi="Times New Roman" w:cs="Times New Roman"/>
          <w:sz w:val="20"/>
          <w:szCs w:val="20"/>
        </w:rPr>
        <w:t xml:space="preserve"> was found to </w:t>
      </w:r>
      <w:proofErr w:type="spellStart"/>
      <w:r w:rsidRPr="00652D29">
        <w:rPr>
          <w:rFonts w:ascii="Times New Roman" w:hAnsi="Times New Roman" w:cs="Times New Roman"/>
          <w:sz w:val="20"/>
          <w:szCs w:val="20"/>
        </w:rPr>
        <w:t>harbour</w:t>
      </w:r>
      <w:proofErr w:type="spellEnd"/>
      <w:r w:rsidR="0053402E" w:rsidRPr="00652D29">
        <w:rPr>
          <w:rFonts w:ascii="Times New Roman" w:hAnsi="Times New Roman" w:cs="Times New Roman"/>
          <w:sz w:val="20"/>
          <w:szCs w:val="20"/>
        </w:rPr>
        <w:t xml:space="preserve"> </w:t>
      </w:r>
      <w:r w:rsidRPr="00652D29">
        <w:rPr>
          <w:rFonts w:ascii="Times New Roman" w:hAnsi="Times New Roman" w:cs="Times New Roman"/>
          <w:sz w:val="20"/>
          <w:szCs w:val="20"/>
        </w:rPr>
        <w:t>the four</w:t>
      </w:r>
      <w:r w:rsidR="0053402E" w:rsidRPr="00652D29">
        <w:rPr>
          <w:rFonts w:ascii="Times New Roman" w:hAnsi="Times New Roman" w:cs="Times New Roman"/>
          <w:sz w:val="20"/>
          <w:szCs w:val="20"/>
        </w:rPr>
        <w:t xml:space="preserve"> </w:t>
      </w:r>
      <w:r w:rsidRPr="00652D29">
        <w:rPr>
          <w:rFonts w:ascii="Times New Roman" w:hAnsi="Times New Roman" w:cs="Times New Roman"/>
          <w:sz w:val="20"/>
          <w:szCs w:val="20"/>
        </w:rPr>
        <w:t>soil-transmitted</w:t>
      </w:r>
      <w:r w:rsidR="0053402E" w:rsidRPr="00652D29">
        <w:rPr>
          <w:rFonts w:ascii="Times New Roman" w:hAnsi="Times New Roman" w:cs="Times New Roman"/>
          <w:sz w:val="20"/>
          <w:szCs w:val="20"/>
        </w:rPr>
        <w:t xml:space="preserve"> </w:t>
      </w:r>
      <w:r w:rsidRPr="00652D29">
        <w:rPr>
          <w:rFonts w:ascii="Times New Roman" w:hAnsi="Times New Roman" w:cs="Times New Roman"/>
          <w:sz w:val="20"/>
          <w:szCs w:val="20"/>
        </w:rPr>
        <w:t>helminthes</w:t>
      </w:r>
      <w:r w:rsidR="0053402E" w:rsidRPr="00652D29">
        <w:rPr>
          <w:rFonts w:ascii="Times New Roman" w:hAnsi="Times New Roman" w:cs="Times New Roman"/>
          <w:sz w:val="20"/>
          <w:szCs w:val="20"/>
        </w:rPr>
        <w:t xml:space="preserve"> </w:t>
      </w:r>
      <w:r w:rsidRPr="00652D29">
        <w:rPr>
          <w:rFonts w:ascii="Times New Roman" w:hAnsi="Times New Roman" w:cs="Times New Roman"/>
          <w:sz w:val="20"/>
          <w:szCs w:val="20"/>
        </w:rPr>
        <w:t>(STH)</w:t>
      </w:r>
      <w:r w:rsidR="0053402E" w:rsidRPr="00652D29">
        <w:rPr>
          <w:rFonts w:ascii="Times New Roman" w:hAnsi="Times New Roman" w:cs="Times New Roman"/>
          <w:sz w:val="20"/>
          <w:szCs w:val="20"/>
        </w:rPr>
        <w:t xml:space="preserve"> </w:t>
      </w:r>
      <w:r w:rsidRPr="00652D29">
        <w:rPr>
          <w:rFonts w:ascii="Times New Roman" w:hAnsi="Times New Roman" w:cs="Times New Roman"/>
          <w:sz w:val="20"/>
          <w:szCs w:val="20"/>
        </w:rPr>
        <w:t>eggs and larvae (</w:t>
      </w:r>
      <w:r w:rsidRPr="00652D29">
        <w:rPr>
          <w:rFonts w:ascii="Times New Roman" w:hAnsi="Times New Roman" w:cs="Times New Roman"/>
          <w:i/>
          <w:sz w:val="20"/>
          <w:szCs w:val="20"/>
        </w:rPr>
        <w:t xml:space="preserve">Hookworm, </w:t>
      </w:r>
      <w:proofErr w:type="spellStart"/>
      <w:r w:rsidRPr="00652D29">
        <w:rPr>
          <w:rFonts w:ascii="Times New Roman" w:hAnsi="Times New Roman" w:cs="Times New Roman"/>
          <w:i/>
          <w:sz w:val="20"/>
          <w:szCs w:val="20"/>
        </w:rPr>
        <w:t>Strongyloides</w:t>
      </w:r>
      <w:proofErr w:type="spellEnd"/>
      <w:r w:rsidRPr="00652D29">
        <w:rPr>
          <w:rFonts w:ascii="Times New Roman" w:hAnsi="Times New Roman" w:cs="Times New Roman"/>
          <w:i/>
          <w:sz w:val="20"/>
          <w:szCs w:val="20"/>
        </w:rPr>
        <w:t xml:space="preserve"> </w:t>
      </w:r>
      <w:proofErr w:type="spellStart"/>
      <w:r w:rsidRPr="00652D29">
        <w:rPr>
          <w:rFonts w:ascii="Times New Roman" w:hAnsi="Times New Roman" w:cs="Times New Roman"/>
          <w:i/>
          <w:sz w:val="20"/>
          <w:szCs w:val="20"/>
        </w:rPr>
        <w:t>stercoralis</w:t>
      </w:r>
      <w:proofErr w:type="spellEnd"/>
      <w:r w:rsidRPr="00652D29">
        <w:rPr>
          <w:rFonts w:ascii="Times New Roman" w:hAnsi="Times New Roman" w:cs="Times New Roman"/>
          <w:i/>
          <w:sz w:val="20"/>
          <w:szCs w:val="20"/>
        </w:rPr>
        <w:t xml:space="preserve">, </w:t>
      </w:r>
      <w:proofErr w:type="spellStart"/>
      <w:r w:rsidRPr="00652D29">
        <w:rPr>
          <w:rFonts w:ascii="Times New Roman" w:hAnsi="Times New Roman" w:cs="Times New Roman"/>
          <w:i/>
          <w:sz w:val="20"/>
          <w:szCs w:val="20"/>
        </w:rPr>
        <w:t>Trichuris</w:t>
      </w:r>
      <w:proofErr w:type="spellEnd"/>
      <w:r w:rsidR="0053402E" w:rsidRPr="00652D29">
        <w:rPr>
          <w:rFonts w:ascii="Times New Roman" w:hAnsi="Times New Roman" w:cs="Times New Roman"/>
          <w:i/>
          <w:sz w:val="20"/>
          <w:szCs w:val="20"/>
        </w:rPr>
        <w:t xml:space="preserve"> </w:t>
      </w:r>
      <w:proofErr w:type="spellStart"/>
      <w:r w:rsidRPr="00652D29">
        <w:rPr>
          <w:rFonts w:ascii="Times New Roman" w:hAnsi="Times New Roman" w:cs="Times New Roman"/>
          <w:i/>
          <w:sz w:val="20"/>
          <w:szCs w:val="20"/>
        </w:rPr>
        <w:t>trichiura</w:t>
      </w:r>
      <w:proofErr w:type="spellEnd"/>
      <w:r w:rsidRPr="00652D29">
        <w:rPr>
          <w:rFonts w:ascii="Times New Roman" w:hAnsi="Times New Roman" w:cs="Times New Roman"/>
          <w:sz w:val="20"/>
          <w:szCs w:val="20"/>
        </w:rPr>
        <w:t xml:space="preserve"> and</w:t>
      </w:r>
      <w:r w:rsidRPr="00652D29">
        <w:rPr>
          <w:rFonts w:ascii="Times New Roman" w:hAnsi="Times New Roman" w:cs="Times New Roman"/>
          <w:i/>
          <w:sz w:val="20"/>
          <w:szCs w:val="20"/>
        </w:rPr>
        <w:t xml:space="preserve"> </w:t>
      </w:r>
      <w:proofErr w:type="spellStart"/>
      <w:r w:rsidRPr="00652D29">
        <w:rPr>
          <w:rFonts w:ascii="Times New Roman" w:hAnsi="Times New Roman" w:cs="Times New Roman"/>
          <w:i/>
          <w:sz w:val="20"/>
          <w:szCs w:val="20"/>
        </w:rPr>
        <w:t>Ascaris</w:t>
      </w:r>
      <w:proofErr w:type="spellEnd"/>
      <w:r w:rsidR="0053402E" w:rsidRPr="00652D29">
        <w:rPr>
          <w:rFonts w:ascii="Times New Roman" w:hAnsi="Times New Roman" w:cs="Times New Roman"/>
          <w:i/>
          <w:sz w:val="20"/>
          <w:szCs w:val="20"/>
        </w:rPr>
        <w:t xml:space="preserve"> </w:t>
      </w:r>
      <w:proofErr w:type="spellStart"/>
      <w:r w:rsidRPr="00652D29">
        <w:rPr>
          <w:rFonts w:ascii="Times New Roman" w:hAnsi="Times New Roman" w:cs="Times New Roman"/>
          <w:i/>
          <w:sz w:val="20"/>
          <w:szCs w:val="20"/>
        </w:rPr>
        <w:t>lumbricoides</w:t>
      </w:r>
      <w:proofErr w:type="spellEnd"/>
      <w:r w:rsidRPr="00652D29">
        <w:rPr>
          <w:rFonts w:ascii="Times New Roman" w:hAnsi="Times New Roman" w:cs="Times New Roman"/>
          <w:sz w:val="20"/>
          <w:szCs w:val="20"/>
        </w:rPr>
        <w:t>,)</w:t>
      </w:r>
      <w:r w:rsidR="0053402E" w:rsidRPr="00652D29">
        <w:rPr>
          <w:rFonts w:ascii="Times New Roman" w:hAnsi="Times New Roman" w:cs="Times New Roman"/>
          <w:sz w:val="20"/>
          <w:szCs w:val="20"/>
        </w:rPr>
        <w:t xml:space="preserve"> </w:t>
      </w:r>
      <w:r w:rsidRPr="00652D29">
        <w:rPr>
          <w:rFonts w:ascii="Times New Roman" w:hAnsi="Times New Roman" w:cs="Times New Roman"/>
          <w:sz w:val="20"/>
          <w:szCs w:val="20"/>
        </w:rPr>
        <w:t>and</w:t>
      </w:r>
      <w:r w:rsidR="0053402E" w:rsidRPr="00652D29">
        <w:rPr>
          <w:rFonts w:ascii="Times New Roman" w:hAnsi="Times New Roman" w:cs="Times New Roman"/>
          <w:sz w:val="20"/>
          <w:szCs w:val="20"/>
        </w:rPr>
        <w:t xml:space="preserve"> </w:t>
      </w:r>
      <w:r w:rsidRPr="00652D29">
        <w:rPr>
          <w:rFonts w:ascii="Times New Roman" w:hAnsi="Times New Roman" w:cs="Times New Roman"/>
          <w:sz w:val="20"/>
          <w:szCs w:val="20"/>
        </w:rPr>
        <w:t>a</w:t>
      </w:r>
      <w:r w:rsidR="0053402E" w:rsidRPr="00652D29">
        <w:rPr>
          <w:rFonts w:ascii="Times New Roman" w:hAnsi="Times New Roman" w:cs="Times New Roman"/>
          <w:sz w:val="20"/>
          <w:szCs w:val="20"/>
        </w:rPr>
        <w:t xml:space="preserve"> </w:t>
      </w:r>
      <w:r w:rsidRPr="00652D29">
        <w:rPr>
          <w:rFonts w:ascii="Times New Roman" w:hAnsi="Times New Roman" w:cs="Times New Roman"/>
          <w:sz w:val="20"/>
          <w:szCs w:val="20"/>
        </w:rPr>
        <w:t>protozoan</w:t>
      </w:r>
      <w:r w:rsidR="0053402E" w:rsidRPr="00652D29">
        <w:rPr>
          <w:rFonts w:ascii="Times New Roman" w:hAnsi="Times New Roman" w:cs="Times New Roman"/>
          <w:sz w:val="20"/>
          <w:szCs w:val="20"/>
        </w:rPr>
        <w:t xml:space="preserve"> </w:t>
      </w:r>
      <w:r w:rsidRPr="00652D29">
        <w:rPr>
          <w:rFonts w:ascii="Times New Roman" w:hAnsi="Times New Roman" w:cs="Times New Roman"/>
          <w:sz w:val="20"/>
          <w:szCs w:val="20"/>
        </w:rPr>
        <w:t>cyst</w:t>
      </w:r>
      <w:r w:rsidR="0053402E" w:rsidRPr="00652D29">
        <w:rPr>
          <w:rFonts w:ascii="Times New Roman" w:hAnsi="Times New Roman" w:cs="Times New Roman"/>
          <w:sz w:val="20"/>
          <w:szCs w:val="20"/>
        </w:rPr>
        <w:t xml:space="preserve"> </w:t>
      </w:r>
      <w:r w:rsidRPr="00652D29">
        <w:rPr>
          <w:rFonts w:ascii="Times New Roman" w:hAnsi="Times New Roman" w:cs="Times New Roman"/>
          <w:sz w:val="20"/>
          <w:szCs w:val="20"/>
        </w:rPr>
        <w:t>(</w:t>
      </w:r>
      <w:proofErr w:type="spellStart"/>
      <w:r w:rsidRPr="00652D29">
        <w:rPr>
          <w:rFonts w:ascii="Times New Roman" w:hAnsi="Times New Roman" w:cs="Times New Roman"/>
          <w:i/>
          <w:sz w:val="20"/>
          <w:szCs w:val="20"/>
        </w:rPr>
        <w:t>Entamoeba</w:t>
      </w:r>
      <w:proofErr w:type="spellEnd"/>
      <w:r w:rsidR="0053402E" w:rsidRPr="00652D29">
        <w:rPr>
          <w:rFonts w:ascii="Times New Roman" w:hAnsi="Times New Roman" w:cs="Times New Roman"/>
          <w:i/>
          <w:sz w:val="20"/>
          <w:szCs w:val="20"/>
        </w:rPr>
        <w:t xml:space="preserve"> </w:t>
      </w:r>
      <w:proofErr w:type="spellStart"/>
      <w:r w:rsidRPr="00652D29">
        <w:rPr>
          <w:rFonts w:ascii="Times New Roman" w:hAnsi="Times New Roman" w:cs="Times New Roman"/>
          <w:i/>
          <w:sz w:val="20"/>
          <w:szCs w:val="20"/>
        </w:rPr>
        <w:t>histolytica</w:t>
      </w:r>
      <w:proofErr w:type="spellEnd"/>
      <w:r w:rsidRPr="00652D29">
        <w:rPr>
          <w:rFonts w:ascii="Times New Roman" w:hAnsi="Times New Roman" w:cs="Times New Roman"/>
          <w:sz w:val="20"/>
          <w:szCs w:val="20"/>
        </w:rPr>
        <w:t>)</w:t>
      </w:r>
      <w:r w:rsidR="0053402E" w:rsidRPr="00652D29">
        <w:rPr>
          <w:rFonts w:ascii="Times New Roman" w:hAnsi="Times New Roman" w:cs="Times New Roman"/>
          <w:sz w:val="20"/>
          <w:szCs w:val="20"/>
        </w:rPr>
        <w:t xml:space="preserve"> </w:t>
      </w:r>
      <w:r w:rsidRPr="00652D29">
        <w:rPr>
          <w:rFonts w:ascii="Times New Roman" w:hAnsi="Times New Roman" w:cs="Times New Roman"/>
          <w:sz w:val="20"/>
          <w:szCs w:val="20"/>
        </w:rPr>
        <w:t>all</w:t>
      </w:r>
      <w:r w:rsidR="0053402E" w:rsidRPr="00652D29">
        <w:rPr>
          <w:rFonts w:ascii="Times New Roman" w:hAnsi="Times New Roman" w:cs="Times New Roman"/>
          <w:sz w:val="20"/>
          <w:szCs w:val="20"/>
        </w:rPr>
        <w:t xml:space="preserve"> </w:t>
      </w:r>
      <w:r w:rsidRPr="00652D29">
        <w:rPr>
          <w:rFonts w:ascii="Times New Roman" w:hAnsi="Times New Roman" w:cs="Times New Roman"/>
          <w:sz w:val="20"/>
          <w:szCs w:val="20"/>
        </w:rPr>
        <w:t>on</w:t>
      </w:r>
      <w:r w:rsidR="0053402E" w:rsidRPr="00652D29">
        <w:rPr>
          <w:rFonts w:ascii="Times New Roman" w:hAnsi="Times New Roman" w:cs="Times New Roman"/>
          <w:sz w:val="20"/>
          <w:szCs w:val="20"/>
        </w:rPr>
        <w:t xml:space="preserve"> </w:t>
      </w:r>
      <w:r w:rsidRPr="00652D29">
        <w:rPr>
          <w:rFonts w:ascii="Times New Roman" w:hAnsi="Times New Roman" w:cs="Times New Roman"/>
          <w:sz w:val="20"/>
          <w:szCs w:val="20"/>
        </w:rPr>
        <w:t>its</w:t>
      </w:r>
      <w:r w:rsidR="0053402E" w:rsidRPr="00652D29">
        <w:rPr>
          <w:rFonts w:ascii="Times New Roman" w:hAnsi="Times New Roman" w:cs="Times New Roman"/>
          <w:sz w:val="20"/>
          <w:szCs w:val="20"/>
        </w:rPr>
        <w:t xml:space="preserve"> </w:t>
      </w:r>
      <w:r w:rsidRPr="00652D29">
        <w:rPr>
          <w:rFonts w:ascii="Times New Roman" w:hAnsi="Times New Roman" w:cs="Times New Roman"/>
          <w:sz w:val="20"/>
          <w:szCs w:val="20"/>
        </w:rPr>
        <w:t>external</w:t>
      </w:r>
      <w:r w:rsidR="0053402E" w:rsidRPr="00652D29">
        <w:rPr>
          <w:rFonts w:ascii="Times New Roman" w:hAnsi="Times New Roman" w:cs="Times New Roman"/>
          <w:sz w:val="20"/>
          <w:szCs w:val="20"/>
        </w:rPr>
        <w:t xml:space="preserve"> </w:t>
      </w:r>
      <w:r w:rsidRPr="00652D29">
        <w:rPr>
          <w:rFonts w:ascii="Times New Roman" w:hAnsi="Times New Roman" w:cs="Times New Roman"/>
          <w:sz w:val="20"/>
          <w:szCs w:val="20"/>
        </w:rPr>
        <w:t xml:space="preserve">body surfaces. This is in line with the work of </w:t>
      </w:r>
      <w:proofErr w:type="spellStart"/>
      <w:r w:rsidRPr="00652D29">
        <w:rPr>
          <w:rFonts w:ascii="Times New Roman" w:hAnsi="Times New Roman" w:cs="Times New Roman"/>
          <w:sz w:val="20"/>
          <w:szCs w:val="20"/>
        </w:rPr>
        <w:t>Sulaiman</w:t>
      </w:r>
      <w:proofErr w:type="spellEnd"/>
      <w:r w:rsidRPr="00652D29">
        <w:rPr>
          <w:rFonts w:ascii="Times New Roman" w:hAnsi="Times New Roman" w:cs="Times New Roman"/>
          <w:sz w:val="20"/>
          <w:szCs w:val="20"/>
        </w:rPr>
        <w:t xml:space="preserve"> </w:t>
      </w:r>
      <w:r w:rsidRPr="00652D29">
        <w:rPr>
          <w:rFonts w:ascii="Times New Roman" w:hAnsi="Times New Roman" w:cs="Times New Roman"/>
          <w:i/>
          <w:sz w:val="20"/>
          <w:szCs w:val="20"/>
        </w:rPr>
        <w:t xml:space="preserve">et al., </w:t>
      </w:r>
      <w:r w:rsidRPr="00652D29">
        <w:rPr>
          <w:rFonts w:ascii="Times New Roman" w:hAnsi="Times New Roman" w:cs="Times New Roman"/>
          <w:sz w:val="20"/>
          <w:szCs w:val="20"/>
        </w:rPr>
        <w:t xml:space="preserve">(1988), </w:t>
      </w:r>
      <w:proofErr w:type="spellStart"/>
      <w:r w:rsidRPr="00652D29">
        <w:rPr>
          <w:rFonts w:ascii="Times New Roman" w:hAnsi="Times New Roman" w:cs="Times New Roman"/>
          <w:sz w:val="20"/>
          <w:szCs w:val="20"/>
        </w:rPr>
        <w:t>Fetenea</w:t>
      </w:r>
      <w:proofErr w:type="spellEnd"/>
      <w:r w:rsidRPr="00652D29">
        <w:rPr>
          <w:rFonts w:ascii="Times New Roman" w:hAnsi="Times New Roman" w:cs="Times New Roman"/>
          <w:sz w:val="20"/>
          <w:szCs w:val="20"/>
        </w:rPr>
        <w:t xml:space="preserve"> and </w:t>
      </w:r>
      <w:proofErr w:type="spellStart"/>
      <w:r w:rsidRPr="00652D29">
        <w:rPr>
          <w:rFonts w:ascii="Times New Roman" w:hAnsi="Times New Roman" w:cs="Times New Roman"/>
          <w:sz w:val="20"/>
          <w:szCs w:val="20"/>
        </w:rPr>
        <w:t>Workub</w:t>
      </w:r>
      <w:proofErr w:type="spellEnd"/>
      <w:r w:rsidRPr="00652D29">
        <w:rPr>
          <w:rFonts w:ascii="Times New Roman" w:hAnsi="Times New Roman" w:cs="Times New Roman"/>
          <w:sz w:val="20"/>
          <w:szCs w:val="20"/>
        </w:rPr>
        <w:t xml:space="preserve">, (2009), who observed that members of the genus </w:t>
      </w:r>
      <w:proofErr w:type="spellStart"/>
      <w:r w:rsidRPr="00652D29">
        <w:rPr>
          <w:rFonts w:ascii="Times New Roman" w:hAnsi="Times New Roman" w:cs="Times New Roman"/>
          <w:i/>
          <w:sz w:val="20"/>
          <w:szCs w:val="20"/>
        </w:rPr>
        <w:t>Chrysomya</w:t>
      </w:r>
      <w:proofErr w:type="spellEnd"/>
      <w:r w:rsidRPr="00652D29">
        <w:rPr>
          <w:rFonts w:ascii="Times New Roman" w:hAnsi="Times New Roman" w:cs="Times New Roman"/>
          <w:i/>
          <w:sz w:val="20"/>
          <w:szCs w:val="20"/>
        </w:rPr>
        <w:t xml:space="preserve">, </w:t>
      </w:r>
      <w:proofErr w:type="spellStart"/>
      <w:r w:rsidRPr="00652D29">
        <w:rPr>
          <w:rFonts w:ascii="Times New Roman" w:hAnsi="Times New Roman" w:cs="Times New Roman"/>
          <w:i/>
          <w:sz w:val="20"/>
          <w:szCs w:val="20"/>
        </w:rPr>
        <w:t>Sarcophaga</w:t>
      </w:r>
      <w:proofErr w:type="spellEnd"/>
      <w:r w:rsidRPr="00652D29">
        <w:rPr>
          <w:rFonts w:ascii="Times New Roman" w:hAnsi="Times New Roman" w:cs="Times New Roman"/>
          <w:i/>
          <w:sz w:val="20"/>
          <w:szCs w:val="20"/>
        </w:rPr>
        <w:t xml:space="preserve"> </w:t>
      </w:r>
      <w:r w:rsidRPr="00652D29">
        <w:rPr>
          <w:rFonts w:ascii="Times New Roman" w:hAnsi="Times New Roman" w:cs="Times New Roman"/>
          <w:sz w:val="20"/>
          <w:szCs w:val="20"/>
        </w:rPr>
        <w:t>and</w:t>
      </w:r>
      <w:r w:rsidRPr="00652D29">
        <w:rPr>
          <w:rFonts w:ascii="Times New Roman" w:hAnsi="Times New Roman" w:cs="Times New Roman"/>
          <w:i/>
          <w:sz w:val="20"/>
          <w:szCs w:val="20"/>
        </w:rPr>
        <w:t xml:space="preserve"> </w:t>
      </w:r>
      <w:proofErr w:type="spellStart"/>
      <w:r w:rsidRPr="00652D29">
        <w:rPr>
          <w:rFonts w:ascii="Times New Roman" w:hAnsi="Times New Roman" w:cs="Times New Roman"/>
          <w:i/>
          <w:sz w:val="20"/>
          <w:szCs w:val="20"/>
        </w:rPr>
        <w:t>Musca</w:t>
      </w:r>
      <w:proofErr w:type="spellEnd"/>
      <w:r w:rsidRPr="00652D29">
        <w:rPr>
          <w:rFonts w:ascii="Times New Roman" w:hAnsi="Times New Roman" w:cs="Times New Roman"/>
          <w:sz w:val="20"/>
          <w:szCs w:val="20"/>
        </w:rPr>
        <w:t xml:space="preserve"> carry the egg of </w:t>
      </w:r>
      <w:proofErr w:type="spellStart"/>
      <w:r w:rsidRPr="00652D29">
        <w:rPr>
          <w:rFonts w:ascii="Times New Roman" w:hAnsi="Times New Roman" w:cs="Times New Roman"/>
          <w:i/>
          <w:sz w:val="20"/>
          <w:szCs w:val="20"/>
        </w:rPr>
        <w:t>Ascaris</w:t>
      </w:r>
      <w:proofErr w:type="spellEnd"/>
      <w:r w:rsidRPr="00652D29">
        <w:rPr>
          <w:rFonts w:ascii="Times New Roman" w:hAnsi="Times New Roman" w:cs="Times New Roman"/>
          <w:i/>
          <w:sz w:val="20"/>
          <w:szCs w:val="20"/>
        </w:rPr>
        <w:t xml:space="preserve"> </w:t>
      </w:r>
      <w:proofErr w:type="spellStart"/>
      <w:r w:rsidRPr="00652D29">
        <w:rPr>
          <w:rFonts w:ascii="Times New Roman" w:hAnsi="Times New Roman" w:cs="Times New Roman"/>
          <w:i/>
          <w:sz w:val="20"/>
          <w:szCs w:val="20"/>
        </w:rPr>
        <w:t>lumbricoides</w:t>
      </w:r>
      <w:proofErr w:type="spellEnd"/>
      <w:r w:rsidRPr="00652D29">
        <w:rPr>
          <w:rFonts w:ascii="Times New Roman" w:hAnsi="Times New Roman" w:cs="Times New Roman"/>
          <w:i/>
          <w:sz w:val="20"/>
          <w:szCs w:val="20"/>
        </w:rPr>
        <w:t xml:space="preserve">, </w:t>
      </w:r>
      <w:proofErr w:type="spellStart"/>
      <w:r w:rsidRPr="00652D29">
        <w:rPr>
          <w:rFonts w:ascii="Times New Roman" w:hAnsi="Times New Roman" w:cs="Times New Roman"/>
          <w:i/>
          <w:sz w:val="20"/>
          <w:szCs w:val="20"/>
        </w:rPr>
        <w:t>Trichuris</w:t>
      </w:r>
      <w:proofErr w:type="spellEnd"/>
      <w:r w:rsidRPr="00652D29">
        <w:rPr>
          <w:rFonts w:ascii="Times New Roman" w:hAnsi="Times New Roman" w:cs="Times New Roman"/>
          <w:i/>
          <w:sz w:val="20"/>
          <w:szCs w:val="20"/>
        </w:rPr>
        <w:t xml:space="preserve"> </w:t>
      </w:r>
      <w:proofErr w:type="spellStart"/>
      <w:r w:rsidRPr="00652D29">
        <w:rPr>
          <w:rFonts w:ascii="Times New Roman" w:hAnsi="Times New Roman" w:cs="Times New Roman"/>
          <w:i/>
          <w:sz w:val="20"/>
          <w:szCs w:val="20"/>
        </w:rPr>
        <w:t>trichiura</w:t>
      </w:r>
      <w:proofErr w:type="spellEnd"/>
      <w:r w:rsidRPr="00652D29">
        <w:rPr>
          <w:rFonts w:ascii="Times New Roman" w:hAnsi="Times New Roman" w:cs="Times New Roman"/>
          <w:i/>
          <w:sz w:val="20"/>
          <w:szCs w:val="20"/>
        </w:rPr>
        <w:t xml:space="preserve"> and </w:t>
      </w:r>
      <w:proofErr w:type="spellStart"/>
      <w:r w:rsidRPr="00652D29">
        <w:rPr>
          <w:rFonts w:ascii="Times New Roman" w:hAnsi="Times New Roman" w:cs="Times New Roman"/>
          <w:i/>
          <w:sz w:val="20"/>
          <w:szCs w:val="20"/>
        </w:rPr>
        <w:t>Necator</w:t>
      </w:r>
      <w:proofErr w:type="spellEnd"/>
      <w:r w:rsidRPr="00652D29">
        <w:rPr>
          <w:rFonts w:ascii="Times New Roman" w:hAnsi="Times New Roman" w:cs="Times New Roman"/>
          <w:i/>
          <w:sz w:val="20"/>
          <w:szCs w:val="20"/>
        </w:rPr>
        <w:t xml:space="preserve"> </w:t>
      </w:r>
      <w:proofErr w:type="spellStart"/>
      <w:r w:rsidRPr="00652D29">
        <w:rPr>
          <w:rFonts w:ascii="Times New Roman" w:hAnsi="Times New Roman" w:cs="Times New Roman"/>
          <w:i/>
          <w:sz w:val="20"/>
          <w:szCs w:val="20"/>
        </w:rPr>
        <w:t>americanus</w:t>
      </w:r>
      <w:proofErr w:type="spellEnd"/>
      <w:r w:rsidRPr="00652D29">
        <w:rPr>
          <w:rFonts w:ascii="Times New Roman" w:hAnsi="Times New Roman" w:cs="Times New Roman"/>
          <w:sz w:val="20"/>
          <w:szCs w:val="20"/>
        </w:rPr>
        <w:t xml:space="preserve"> in their various studies. It also agrees with the findings of </w:t>
      </w:r>
      <w:proofErr w:type="spellStart"/>
      <w:r w:rsidRPr="00652D29">
        <w:rPr>
          <w:rFonts w:ascii="Times New Roman" w:hAnsi="Times New Roman" w:cs="Times New Roman"/>
          <w:sz w:val="20"/>
          <w:szCs w:val="20"/>
        </w:rPr>
        <w:t>Umeche</w:t>
      </w:r>
      <w:proofErr w:type="spellEnd"/>
      <w:r w:rsidRPr="00652D29">
        <w:rPr>
          <w:rFonts w:ascii="Times New Roman" w:hAnsi="Times New Roman" w:cs="Times New Roman"/>
          <w:sz w:val="20"/>
          <w:szCs w:val="20"/>
        </w:rPr>
        <w:t xml:space="preserve"> and </w:t>
      </w:r>
      <w:proofErr w:type="spellStart"/>
      <w:r w:rsidRPr="00652D29">
        <w:rPr>
          <w:rFonts w:ascii="Times New Roman" w:hAnsi="Times New Roman" w:cs="Times New Roman"/>
          <w:sz w:val="20"/>
          <w:szCs w:val="20"/>
        </w:rPr>
        <w:t>Mandah</w:t>
      </w:r>
      <w:proofErr w:type="spellEnd"/>
      <w:r w:rsidRPr="00652D29">
        <w:rPr>
          <w:rFonts w:ascii="Times New Roman" w:hAnsi="Times New Roman" w:cs="Times New Roman"/>
          <w:sz w:val="20"/>
          <w:szCs w:val="20"/>
        </w:rPr>
        <w:t xml:space="preserve">, (1989) and </w:t>
      </w:r>
      <w:proofErr w:type="spellStart"/>
      <w:r w:rsidRPr="00652D29">
        <w:rPr>
          <w:rFonts w:ascii="Times New Roman" w:hAnsi="Times New Roman" w:cs="Times New Roman"/>
          <w:sz w:val="20"/>
          <w:szCs w:val="20"/>
        </w:rPr>
        <w:t>Nwangwu</w:t>
      </w:r>
      <w:proofErr w:type="spellEnd"/>
      <w:r w:rsidRPr="00652D29">
        <w:rPr>
          <w:rFonts w:ascii="Times New Roman" w:hAnsi="Times New Roman" w:cs="Times New Roman"/>
          <w:sz w:val="20"/>
          <w:szCs w:val="20"/>
        </w:rPr>
        <w:t xml:space="preserve"> </w:t>
      </w:r>
      <w:r w:rsidRPr="00652D29">
        <w:rPr>
          <w:rFonts w:ascii="Times New Roman" w:hAnsi="Times New Roman" w:cs="Times New Roman"/>
          <w:i/>
          <w:sz w:val="20"/>
          <w:szCs w:val="20"/>
        </w:rPr>
        <w:t>et al.,</w:t>
      </w:r>
      <w:r w:rsidRPr="00652D29">
        <w:rPr>
          <w:rFonts w:ascii="Times New Roman" w:hAnsi="Times New Roman" w:cs="Times New Roman"/>
          <w:sz w:val="20"/>
          <w:szCs w:val="20"/>
        </w:rPr>
        <w:t xml:space="preserve"> 2013, who reported </w:t>
      </w:r>
      <w:proofErr w:type="spellStart"/>
      <w:r w:rsidRPr="00652D29">
        <w:rPr>
          <w:rFonts w:ascii="Times New Roman" w:hAnsi="Times New Roman" w:cs="Times New Roman"/>
          <w:i/>
          <w:sz w:val="20"/>
          <w:szCs w:val="20"/>
        </w:rPr>
        <w:t>Musca</w:t>
      </w:r>
      <w:proofErr w:type="spellEnd"/>
      <w:r w:rsidRPr="00652D29">
        <w:rPr>
          <w:rFonts w:ascii="Times New Roman" w:hAnsi="Times New Roman" w:cs="Times New Roman"/>
          <w:i/>
          <w:sz w:val="20"/>
          <w:szCs w:val="20"/>
        </w:rPr>
        <w:t xml:space="preserve"> </w:t>
      </w:r>
      <w:proofErr w:type="spellStart"/>
      <w:r w:rsidRPr="00652D29">
        <w:rPr>
          <w:rFonts w:ascii="Times New Roman" w:hAnsi="Times New Roman" w:cs="Times New Roman"/>
          <w:i/>
          <w:sz w:val="20"/>
          <w:szCs w:val="20"/>
        </w:rPr>
        <w:t>domestica</w:t>
      </w:r>
      <w:proofErr w:type="spellEnd"/>
      <w:r w:rsidRPr="00652D29">
        <w:rPr>
          <w:rFonts w:ascii="Times New Roman" w:hAnsi="Times New Roman" w:cs="Times New Roman"/>
          <w:i/>
          <w:sz w:val="20"/>
          <w:szCs w:val="20"/>
        </w:rPr>
        <w:t xml:space="preserve"> </w:t>
      </w:r>
      <w:r w:rsidRPr="00652D29">
        <w:rPr>
          <w:rFonts w:ascii="Times New Roman" w:hAnsi="Times New Roman" w:cs="Times New Roman"/>
          <w:sz w:val="20"/>
          <w:szCs w:val="20"/>
        </w:rPr>
        <w:t xml:space="preserve">as the major mechanical transmitters of soil-transmitted helminthes carrying and spreading </w:t>
      </w:r>
      <w:r w:rsidRPr="00652D29">
        <w:rPr>
          <w:rFonts w:ascii="Times New Roman" w:hAnsi="Times New Roman" w:cs="Times New Roman"/>
          <w:sz w:val="20"/>
          <w:szCs w:val="20"/>
        </w:rPr>
        <w:lastRenderedPageBreak/>
        <w:t xml:space="preserve">parasites and pathogens to other places; also being able to travel up to 20 miles to unsanitary sites is an added advantage. Houseflies thrive on excrement, dead and decaying animal remains, and contaminated areas where </w:t>
      </w:r>
      <w:proofErr w:type="spellStart"/>
      <w:r w:rsidRPr="00652D29">
        <w:rPr>
          <w:rFonts w:ascii="Times New Roman" w:hAnsi="Times New Roman" w:cs="Times New Roman"/>
          <w:sz w:val="20"/>
          <w:szCs w:val="20"/>
        </w:rPr>
        <w:t>faecal</w:t>
      </w:r>
      <w:proofErr w:type="spellEnd"/>
      <w:r w:rsidRPr="00652D29">
        <w:rPr>
          <w:rFonts w:ascii="Times New Roman" w:hAnsi="Times New Roman" w:cs="Times New Roman"/>
          <w:sz w:val="20"/>
          <w:szCs w:val="20"/>
        </w:rPr>
        <w:t xml:space="preserve"> matter, large amounts of organic waste and piles of garbage are left exposed and unattended. This condition may expose the inhabitants of the area to fly-borne diseases (</w:t>
      </w:r>
      <w:proofErr w:type="spellStart"/>
      <w:r w:rsidRPr="00652D29">
        <w:rPr>
          <w:rFonts w:ascii="Times New Roman" w:hAnsi="Times New Roman" w:cs="Times New Roman"/>
          <w:sz w:val="20"/>
          <w:szCs w:val="20"/>
        </w:rPr>
        <w:t>Sulaiman</w:t>
      </w:r>
      <w:proofErr w:type="spellEnd"/>
      <w:r w:rsidRPr="00652D29">
        <w:rPr>
          <w:rFonts w:ascii="Times New Roman" w:hAnsi="Times New Roman" w:cs="Times New Roman"/>
          <w:sz w:val="20"/>
          <w:szCs w:val="20"/>
        </w:rPr>
        <w:t xml:space="preserve"> </w:t>
      </w:r>
      <w:r w:rsidRPr="00652D29">
        <w:rPr>
          <w:rFonts w:ascii="Times New Roman" w:hAnsi="Times New Roman" w:cs="Times New Roman"/>
          <w:i/>
          <w:sz w:val="20"/>
          <w:szCs w:val="20"/>
        </w:rPr>
        <w:t>et al.,</w:t>
      </w:r>
      <w:r w:rsidRPr="00652D29">
        <w:rPr>
          <w:rFonts w:ascii="Times New Roman" w:hAnsi="Times New Roman" w:cs="Times New Roman"/>
          <w:sz w:val="20"/>
          <w:szCs w:val="20"/>
        </w:rPr>
        <w:t xml:space="preserve">1989, </w:t>
      </w:r>
      <w:proofErr w:type="spellStart"/>
      <w:r w:rsidRPr="00652D29">
        <w:rPr>
          <w:rFonts w:ascii="Times New Roman" w:hAnsi="Times New Roman" w:cs="Times New Roman"/>
          <w:sz w:val="20"/>
          <w:szCs w:val="20"/>
        </w:rPr>
        <w:t>Onyido</w:t>
      </w:r>
      <w:proofErr w:type="spellEnd"/>
      <w:r w:rsidRPr="00652D29">
        <w:rPr>
          <w:rFonts w:ascii="Times New Roman" w:hAnsi="Times New Roman" w:cs="Times New Roman"/>
          <w:sz w:val="20"/>
          <w:szCs w:val="20"/>
        </w:rPr>
        <w:t xml:space="preserve"> </w:t>
      </w:r>
      <w:r w:rsidRPr="00652D29">
        <w:rPr>
          <w:rFonts w:ascii="Times New Roman" w:hAnsi="Times New Roman" w:cs="Times New Roman"/>
          <w:i/>
          <w:sz w:val="20"/>
          <w:szCs w:val="20"/>
        </w:rPr>
        <w:t>et al.,</w:t>
      </w:r>
      <w:r w:rsidRPr="00652D29">
        <w:rPr>
          <w:rFonts w:ascii="Times New Roman" w:hAnsi="Times New Roman" w:cs="Times New Roman"/>
          <w:sz w:val="20"/>
          <w:szCs w:val="20"/>
        </w:rPr>
        <w:t xml:space="preserve"> 2009).</w:t>
      </w:r>
    </w:p>
    <w:p w:rsidR="0053402E" w:rsidRPr="00652D29" w:rsidRDefault="00CE6B99" w:rsidP="0053402E">
      <w:pPr>
        <w:snapToGrid w:val="0"/>
        <w:spacing w:after="0" w:line="240" w:lineRule="auto"/>
        <w:ind w:firstLine="425"/>
        <w:jc w:val="both"/>
        <w:rPr>
          <w:rFonts w:ascii="Times New Roman" w:hAnsi="Times New Roman" w:cs="Times New Roman"/>
          <w:sz w:val="20"/>
          <w:szCs w:val="20"/>
        </w:rPr>
      </w:pPr>
      <w:r w:rsidRPr="00652D29">
        <w:rPr>
          <w:rFonts w:ascii="Times New Roman" w:hAnsi="Times New Roman" w:cs="Times New Roman"/>
          <w:sz w:val="20"/>
          <w:szCs w:val="20"/>
        </w:rPr>
        <w:t xml:space="preserve">Hookworm was the most prevalent parasite retrieved from the </w:t>
      </w:r>
      <w:proofErr w:type="spellStart"/>
      <w:r w:rsidRPr="00652D29">
        <w:rPr>
          <w:rFonts w:ascii="Times New Roman" w:hAnsi="Times New Roman" w:cs="Times New Roman"/>
          <w:sz w:val="20"/>
          <w:szCs w:val="20"/>
        </w:rPr>
        <w:t>Cyclorrhaphan</w:t>
      </w:r>
      <w:proofErr w:type="spellEnd"/>
      <w:r w:rsidRPr="00652D29">
        <w:rPr>
          <w:rFonts w:ascii="Times New Roman" w:hAnsi="Times New Roman" w:cs="Times New Roman"/>
          <w:sz w:val="20"/>
          <w:szCs w:val="20"/>
        </w:rPr>
        <w:t xml:space="preserve"> flies which agrees with the findings of </w:t>
      </w:r>
      <w:proofErr w:type="spellStart"/>
      <w:r w:rsidRPr="00652D29">
        <w:rPr>
          <w:rFonts w:ascii="Times New Roman" w:hAnsi="Times New Roman" w:cs="Times New Roman"/>
          <w:sz w:val="20"/>
          <w:szCs w:val="20"/>
        </w:rPr>
        <w:t>Sulaiman</w:t>
      </w:r>
      <w:proofErr w:type="spellEnd"/>
      <w:r w:rsidRPr="00652D29">
        <w:rPr>
          <w:rFonts w:ascii="Times New Roman" w:hAnsi="Times New Roman" w:cs="Times New Roman"/>
          <w:sz w:val="20"/>
          <w:szCs w:val="20"/>
        </w:rPr>
        <w:t xml:space="preserve"> </w:t>
      </w:r>
      <w:r w:rsidRPr="00652D29">
        <w:rPr>
          <w:rFonts w:ascii="Times New Roman" w:hAnsi="Times New Roman" w:cs="Times New Roman"/>
          <w:i/>
          <w:sz w:val="20"/>
          <w:szCs w:val="20"/>
        </w:rPr>
        <w:t>et al</w:t>
      </w:r>
      <w:r w:rsidRPr="00652D29">
        <w:rPr>
          <w:rFonts w:ascii="Times New Roman" w:hAnsi="Times New Roman" w:cs="Times New Roman"/>
          <w:sz w:val="20"/>
          <w:szCs w:val="20"/>
        </w:rPr>
        <w:t xml:space="preserve">., (1988), but disagree with </w:t>
      </w:r>
      <w:proofErr w:type="spellStart"/>
      <w:r w:rsidRPr="00652D29">
        <w:rPr>
          <w:rFonts w:ascii="Times New Roman" w:hAnsi="Times New Roman" w:cs="Times New Roman"/>
          <w:sz w:val="20"/>
          <w:szCs w:val="20"/>
        </w:rPr>
        <w:t>Ajero</w:t>
      </w:r>
      <w:proofErr w:type="spellEnd"/>
      <w:r w:rsidRPr="00652D29">
        <w:rPr>
          <w:rFonts w:ascii="Times New Roman" w:hAnsi="Times New Roman" w:cs="Times New Roman"/>
          <w:sz w:val="20"/>
          <w:szCs w:val="20"/>
        </w:rPr>
        <w:t xml:space="preserve"> and </w:t>
      </w:r>
      <w:proofErr w:type="spellStart"/>
      <w:r w:rsidRPr="00652D29">
        <w:rPr>
          <w:rFonts w:ascii="Times New Roman" w:hAnsi="Times New Roman" w:cs="Times New Roman"/>
          <w:sz w:val="20"/>
          <w:szCs w:val="20"/>
        </w:rPr>
        <w:t>Nwoke</w:t>
      </w:r>
      <w:proofErr w:type="spellEnd"/>
      <w:r w:rsidRPr="00652D29">
        <w:rPr>
          <w:rFonts w:ascii="Times New Roman" w:hAnsi="Times New Roman" w:cs="Times New Roman"/>
          <w:sz w:val="20"/>
          <w:szCs w:val="20"/>
        </w:rPr>
        <w:t xml:space="preserve">, (2007) who reported more </w:t>
      </w:r>
      <w:proofErr w:type="spellStart"/>
      <w:r w:rsidRPr="00652D29">
        <w:rPr>
          <w:rFonts w:ascii="Times New Roman" w:hAnsi="Times New Roman" w:cs="Times New Roman"/>
          <w:sz w:val="20"/>
          <w:szCs w:val="20"/>
        </w:rPr>
        <w:t>Ascaris</w:t>
      </w:r>
      <w:proofErr w:type="spellEnd"/>
      <w:r w:rsidRPr="00652D29">
        <w:rPr>
          <w:rFonts w:ascii="Times New Roman" w:hAnsi="Times New Roman" w:cs="Times New Roman"/>
          <w:sz w:val="20"/>
          <w:szCs w:val="20"/>
        </w:rPr>
        <w:t xml:space="preserve"> than other parasites. Hookworm, </w:t>
      </w:r>
      <w:r w:rsidRPr="00652D29">
        <w:rPr>
          <w:rFonts w:ascii="Times New Roman" w:hAnsi="Times New Roman" w:cs="Times New Roman"/>
          <w:i/>
          <w:sz w:val="20"/>
          <w:szCs w:val="20"/>
        </w:rPr>
        <w:t xml:space="preserve">A. </w:t>
      </w:r>
      <w:proofErr w:type="spellStart"/>
      <w:r w:rsidRPr="00652D29">
        <w:rPr>
          <w:rFonts w:ascii="Times New Roman" w:hAnsi="Times New Roman" w:cs="Times New Roman"/>
          <w:i/>
          <w:sz w:val="20"/>
          <w:szCs w:val="20"/>
        </w:rPr>
        <w:t>lumbricoides</w:t>
      </w:r>
      <w:proofErr w:type="spellEnd"/>
      <w:r w:rsidRPr="00652D29">
        <w:rPr>
          <w:rFonts w:ascii="Times New Roman" w:hAnsi="Times New Roman" w:cs="Times New Roman"/>
          <w:sz w:val="20"/>
          <w:szCs w:val="20"/>
        </w:rPr>
        <w:t xml:space="preserve"> and </w:t>
      </w:r>
      <w:r w:rsidRPr="00652D29">
        <w:rPr>
          <w:rFonts w:ascii="Times New Roman" w:hAnsi="Times New Roman" w:cs="Times New Roman"/>
          <w:i/>
          <w:sz w:val="20"/>
          <w:szCs w:val="20"/>
        </w:rPr>
        <w:t xml:space="preserve">E. </w:t>
      </w:r>
      <w:proofErr w:type="spellStart"/>
      <w:r w:rsidRPr="00652D29">
        <w:rPr>
          <w:rFonts w:ascii="Times New Roman" w:hAnsi="Times New Roman" w:cs="Times New Roman"/>
          <w:i/>
          <w:sz w:val="20"/>
          <w:szCs w:val="20"/>
        </w:rPr>
        <w:t>histolytica</w:t>
      </w:r>
      <w:proofErr w:type="spellEnd"/>
      <w:r w:rsidRPr="00652D29">
        <w:rPr>
          <w:rFonts w:ascii="Times New Roman" w:hAnsi="Times New Roman" w:cs="Times New Roman"/>
          <w:sz w:val="20"/>
          <w:szCs w:val="20"/>
        </w:rPr>
        <w:t xml:space="preserve"> were found in all the abattoirs. This agrees with the findings of </w:t>
      </w:r>
      <w:proofErr w:type="spellStart"/>
      <w:r w:rsidRPr="00652D29">
        <w:rPr>
          <w:rFonts w:ascii="Times New Roman" w:hAnsi="Times New Roman" w:cs="Times New Roman"/>
          <w:sz w:val="20"/>
          <w:szCs w:val="20"/>
        </w:rPr>
        <w:t>Maipanich</w:t>
      </w:r>
      <w:proofErr w:type="spellEnd"/>
      <w:r w:rsidRPr="00652D29">
        <w:rPr>
          <w:rFonts w:ascii="Times New Roman" w:hAnsi="Times New Roman" w:cs="Times New Roman"/>
          <w:sz w:val="20"/>
          <w:szCs w:val="20"/>
        </w:rPr>
        <w:t xml:space="preserve"> </w:t>
      </w:r>
      <w:r w:rsidRPr="00652D29">
        <w:rPr>
          <w:rFonts w:ascii="Times New Roman" w:hAnsi="Times New Roman" w:cs="Times New Roman"/>
          <w:i/>
          <w:sz w:val="20"/>
          <w:szCs w:val="20"/>
        </w:rPr>
        <w:t xml:space="preserve">et al., </w:t>
      </w:r>
      <w:r w:rsidRPr="00652D29">
        <w:rPr>
          <w:rFonts w:ascii="Times New Roman" w:hAnsi="Times New Roman" w:cs="Times New Roman"/>
          <w:sz w:val="20"/>
          <w:szCs w:val="20"/>
        </w:rPr>
        <w:t xml:space="preserve">2007 who reported these parasites in his study at Ban Nam </w:t>
      </w:r>
      <w:proofErr w:type="spellStart"/>
      <w:r w:rsidRPr="00652D29">
        <w:rPr>
          <w:rFonts w:ascii="Times New Roman" w:hAnsi="Times New Roman" w:cs="Times New Roman"/>
          <w:sz w:val="20"/>
          <w:szCs w:val="20"/>
        </w:rPr>
        <w:t>Khem</w:t>
      </w:r>
      <w:proofErr w:type="spellEnd"/>
      <w:r w:rsidRPr="00652D29">
        <w:rPr>
          <w:rFonts w:ascii="Times New Roman" w:hAnsi="Times New Roman" w:cs="Times New Roman"/>
          <w:sz w:val="20"/>
          <w:szCs w:val="20"/>
        </w:rPr>
        <w:t xml:space="preserve"> village, Thailand.</w:t>
      </w:r>
      <w:r w:rsidR="0053402E" w:rsidRPr="00652D29">
        <w:rPr>
          <w:rFonts w:ascii="Times New Roman" w:hAnsi="Times New Roman" w:cs="Times New Roman"/>
          <w:sz w:val="20"/>
          <w:szCs w:val="20"/>
        </w:rPr>
        <w:t xml:space="preserve"> </w:t>
      </w:r>
      <w:r w:rsidRPr="00652D29">
        <w:rPr>
          <w:rFonts w:ascii="Times New Roman" w:hAnsi="Times New Roman" w:cs="Times New Roman"/>
          <w:sz w:val="20"/>
          <w:szCs w:val="20"/>
        </w:rPr>
        <w:t>The parasites recovered from this study are of great public health importance.</w:t>
      </w:r>
      <w:r w:rsidR="0053402E" w:rsidRPr="00652D29">
        <w:rPr>
          <w:rFonts w:ascii="Times New Roman" w:hAnsi="Times New Roman" w:cs="Times New Roman"/>
          <w:sz w:val="20"/>
          <w:szCs w:val="20"/>
        </w:rPr>
        <w:t xml:space="preserve"> </w:t>
      </w:r>
      <w:r w:rsidRPr="00652D29">
        <w:rPr>
          <w:rFonts w:ascii="Times New Roman" w:hAnsi="Times New Roman" w:cs="Times New Roman"/>
          <w:sz w:val="20"/>
          <w:szCs w:val="20"/>
        </w:rPr>
        <w:t xml:space="preserve">Chronic infection with hookworm leads to iron deficiency </w:t>
      </w:r>
      <w:proofErr w:type="spellStart"/>
      <w:r w:rsidRPr="00652D29">
        <w:rPr>
          <w:rFonts w:ascii="Times New Roman" w:hAnsi="Times New Roman" w:cs="Times New Roman"/>
          <w:sz w:val="20"/>
          <w:szCs w:val="20"/>
        </w:rPr>
        <w:t>anaemia</w:t>
      </w:r>
      <w:proofErr w:type="spellEnd"/>
      <w:r w:rsidRPr="00652D29">
        <w:rPr>
          <w:rFonts w:ascii="Times New Roman" w:hAnsi="Times New Roman" w:cs="Times New Roman"/>
          <w:sz w:val="20"/>
          <w:szCs w:val="20"/>
        </w:rPr>
        <w:t xml:space="preserve">, restlessness, pallor and general retardation of afflicted children (Ash and </w:t>
      </w:r>
      <w:proofErr w:type="spellStart"/>
      <w:r w:rsidRPr="00652D29">
        <w:rPr>
          <w:rFonts w:ascii="Times New Roman" w:hAnsi="Times New Roman" w:cs="Times New Roman"/>
          <w:sz w:val="20"/>
          <w:szCs w:val="20"/>
        </w:rPr>
        <w:t>Orihel</w:t>
      </w:r>
      <w:proofErr w:type="spellEnd"/>
      <w:r w:rsidRPr="00652D29">
        <w:rPr>
          <w:rFonts w:ascii="Times New Roman" w:hAnsi="Times New Roman" w:cs="Times New Roman"/>
          <w:sz w:val="20"/>
          <w:szCs w:val="20"/>
        </w:rPr>
        <w:t xml:space="preserve">, 2003). In moderate and heavy infections, </w:t>
      </w:r>
      <w:r w:rsidRPr="00652D29">
        <w:rPr>
          <w:rFonts w:ascii="Times New Roman" w:hAnsi="Times New Roman" w:cs="Times New Roman"/>
          <w:i/>
          <w:sz w:val="20"/>
          <w:szCs w:val="20"/>
        </w:rPr>
        <w:t xml:space="preserve">A. </w:t>
      </w:r>
      <w:proofErr w:type="spellStart"/>
      <w:r w:rsidRPr="00652D29">
        <w:rPr>
          <w:rFonts w:ascii="Times New Roman" w:hAnsi="Times New Roman" w:cs="Times New Roman"/>
          <w:i/>
          <w:sz w:val="20"/>
          <w:szCs w:val="20"/>
        </w:rPr>
        <w:t>lumbricoides</w:t>
      </w:r>
      <w:proofErr w:type="spellEnd"/>
      <w:r w:rsidRPr="00652D29">
        <w:rPr>
          <w:rFonts w:ascii="Times New Roman" w:hAnsi="Times New Roman" w:cs="Times New Roman"/>
          <w:sz w:val="20"/>
          <w:szCs w:val="20"/>
        </w:rPr>
        <w:t xml:space="preserve"> can cause malnutrition, underdevelopment and cognitive impairment in children (</w:t>
      </w:r>
      <w:proofErr w:type="spellStart"/>
      <w:r w:rsidRPr="00652D29">
        <w:rPr>
          <w:rFonts w:ascii="Times New Roman" w:hAnsi="Times New Roman" w:cs="Times New Roman"/>
          <w:sz w:val="20"/>
          <w:szCs w:val="20"/>
        </w:rPr>
        <w:t>Levav</w:t>
      </w:r>
      <w:proofErr w:type="spellEnd"/>
      <w:r w:rsidRPr="00652D29">
        <w:rPr>
          <w:rFonts w:ascii="Times New Roman" w:hAnsi="Times New Roman" w:cs="Times New Roman"/>
          <w:sz w:val="20"/>
          <w:szCs w:val="20"/>
        </w:rPr>
        <w:t xml:space="preserve"> </w:t>
      </w:r>
      <w:r w:rsidRPr="00652D29">
        <w:rPr>
          <w:rFonts w:ascii="Times New Roman" w:hAnsi="Times New Roman" w:cs="Times New Roman"/>
          <w:i/>
          <w:sz w:val="20"/>
          <w:szCs w:val="20"/>
        </w:rPr>
        <w:t>et al.,</w:t>
      </w:r>
      <w:r w:rsidRPr="00652D29">
        <w:rPr>
          <w:rFonts w:ascii="Times New Roman" w:hAnsi="Times New Roman" w:cs="Times New Roman"/>
          <w:sz w:val="20"/>
          <w:szCs w:val="20"/>
        </w:rPr>
        <w:t xml:space="preserve"> 1995).</w:t>
      </w:r>
      <w:r w:rsidR="0053402E" w:rsidRPr="00652D29">
        <w:rPr>
          <w:rFonts w:ascii="Times New Roman" w:hAnsi="Times New Roman" w:cs="Times New Roman"/>
          <w:sz w:val="20"/>
          <w:szCs w:val="20"/>
        </w:rPr>
        <w:t xml:space="preserve"> </w:t>
      </w:r>
      <w:r w:rsidRPr="00652D29">
        <w:rPr>
          <w:rFonts w:ascii="Times New Roman" w:hAnsi="Times New Roman" w:cs="Times New Roman"/>
          <w:sz w:val="20"/>
          <w:szCs w:val="20"/>
        </w:rPr>
        <w:t xml:space="preserve">It also causes intestinal blockage, insomnia, restlessness, lung damage, and peritonitis (Baird </w:t>
      </w:r>
      <w:r w:rsidRPr="00652D29">
        <w:rPr>
          <w:rFonts w:ascii="Times New Roman" w:hAnsi="Times New Roman" w:cs="Times New Roman"/>
          <w:i/>
          <w:sz w:val="20"/>
          <w:szCs w:val="20"/>
        </w:rPr>
        <w:t>et al.,</w:t>
      </w:r>
      <w:r w:rsidRPr="00652D29">
        <w:rPr>
          <w:rFonts w:ascii="Times New Roman" w:hAnsi="Times New Roman" w:cs="Times New Roman"/>
          <w:sz w:val="20"/>
          <w:szCs w:val="20"/>
        </w:rPr>
        <w:t xml:space="preserve"> 1986).</w:t>
      </w:r>
      <w:r w:rsidR="0053402E" w:rsidRPr="00652D29">
        <w:rPr>
          <w:rFonts w:ascii="Times New Roman" w:hAnsi="Times New Roman" w:cs="Times New Roman"/>
          <w:sz w:val="20"/>
          <w:szCs w:val="20"/>
        </w:rPr>
        <w:t xml:space="preserve"> </w:t>
      </w:r>
      <w:r w:rsidRPr="00652D29">
        <w:rPr>
          <w:rFonts w:ascii="Times New Roman" w:hAnsi="Times New Roman" w:cs="Times New Roman"/>
          <w:sz w:val="20"/>
          <w:szCs w:val="20"/>
        </w:rPr>
        <w:t xml:space="preserve">In moderate and heavy infections, </w:t>
      </w:r>
      <w:r w:rsidRPr="00652D29">
        <w:rPr>
          <w:rFonts w:ascii="Times New Roman" w:hAnsi="Times New Roman" w:cs="Times New Roman"/>
          <w:i/>
          <w:sz w:val="20"/>
          <w:szCs w:val="20"/>
        </w:rPr>
        <w:t xml:space="preserve">T. </w:t>
      </w:r>
      <w:proofErr w:type="spellStart"/>
      <w:r w:rsidRPr="00652D29">
        <w:rPr>
          <w:rFonts w:ascii="Times New Roman" w:hAnsi="Times New Roman" w:cs="Times New Roman"/>
          <w:i/>
          <w:sz w:val="20"/>
          <w:szCs w:val="20"/>
        </w:rPr>
        <w:t>trichiura</w:t>
      </w:r>
      <w:proofErr w:type="spellEnd"/>
      <w:r w:rsidRPr="00652D29">
        <w:rPr>
          <w:rFonts w:ascii="Times New Roman" w:hAnsi="Times New Roman" w:cs="Times New Roman"/>
          <w:sz w:val="20"/>
          <w:szCs w:val="20"/>
        </w:rPr>
        <w:t xml:space="preserve"> causes dysentery, </w:t>
      </w:r>
      <w:proofErr w:type="spellStart"/>
      <w:r w:rsidRPr="00652D29">
        <w:rPr>
          <w:rFonts w:ascii="Times New Roman" w:hAnsi="Times New Roman" w:cs="Times New Roman"/>
          <w:sz w:val="20"/>
          <w:szCs w:val="20"/>
        </w:rPr>
        <w:t>anaemia</w:t>
      </w:r>
      <w:proofErr w:type="spellEnd"/>
      <w:r w:rsidRPr="00652D29">
        <w:rPr>
          <w:rFonts w:ascii="Times New Roman" w:hAnsi="Times New Roman" w:cs="Times New Roman"/>
          <w:sz w:val="20"/>
          <w:szCs w:val="20"/>
        </w:rPr>
        <w:t xml:space="preserve">, growth retardation, finger clubbing, rectal </w:t>
      </w:r>
      <w:proofErr w:type="spellStart"/>
      <w:r w:rsidRPr="00652D29">
        <w:rPr>
          <w:rFonts w:ascii="Times New Roman" w:hAnsi="Times New Roman" w:cs="Times New Roman"/>
          <w:sz w:val="20"/>
          <w:szCs w:val="20"/>
        </w:rPr>
        <w:t>prolapse</w:t>
      </w:r>
      <w:proofErr w:type="spellEnd"/>
      <w:r w:rsidRPr="00652D29">
        <w:rPr>
          <w:rFonts w:ascii="Times New Roman" w:hAnsi="Times New Roman" w:cs="Times New Roman"/>
          <w:sz w:val="20"/>
          <w:szCs w:val="20"/>
        </w:rPr>
        <w:t>, and adversely affects the cognitive function in children (</w:t>
      </w:r>
      <w:proofErr w:type="spellStart"/>
      <w:r w:rsidRPr="00652D29">
        <w:rPr>
          <w:rFonts w:ascii="Times New Roman" w:hAnsi="Times New Roman" w:cs="Times New Roman"/>
          <w:sz w:val="20"/>
          <w:szCs w:val="20"/>
        </w:rPr>
        <w:t>Nokes</w:t>
      </w:r>
      <w:proofErr w:type="spellEnd"/>
      <w:r w:rsidRPr="00652D29">
        <w:rPr>
          <w:rFonts w:ascii="Times New Roman" w:hAnsi="Times New Roman" w:cs="Times New Roman"/>
          <w:sz w:val="20"/>
          <w:szCs w:val="20"/>
        </w:rPr>
        <w:t xml:space="preserve"> </w:t>
      </w:r>
      <w:r w:rsidRPr="00652D29">
        <w:rPr>
          <w:rFonts w:ascii="Times New Roman" w:hAnsi="Times New Roman" w:cs="Times New Roman"/>
          <w:i/>
          <w:sz w:val="20"/>
          <w:szCs w:val="20"/>
        </w:rPr>
        <w:t>et al.,</w:t>
      </w:r>
      <w:r w:rsidRPr="00652D29">
        <w:rPr>
          <w:rFonts w:ascii="Times New Roman" w:hAnsi="Times New Roman" w:cs="Times New Roman"/>
          <w:sz w:val="20"/>
          <w:szCs w:val="20"/>
        </w:rPr>
        <w:t xml:space="preserve"> 1992). </w:t>
      </w:r>
      <w:proofErr w:type="spellStart"/>
      <w:r w:rsidRPr="00652D29">
        <w:rPr>
          <w:rFonts w:ascii="Times New Roman" w:hAnsi="Times New Roman" w:cs="Times New Roman"/>
          <w:sz w:val="20"/>
          <w:szCs w:val="20"/>
        </w:rPr>
        <w:t>Amoebiasis</w:t>
      </w:r>
      <w:proofErr w:type="spellEnd"/>
      <w:r w:rsidRPr="00652D29">
        <w:rPr>
          <w:rFonts w:ascii="Times New Roman" w:hAnsi="Times New Roman" w:cs="Times New Roman"/>
          <w:sz w:val="20"/>
          <w:szCs w:val="20"/>
        </w:rPr>
        <w:t xml:space="preserve"> causes dysentery, liver abscess, perforation of the colon, bowel obstruction, intestinal ulceration and poor development (</w:t>
      </w:r>
      <w:proofErr w:type="spellStart"/>
      <w:r w:rsidRPr="00652D29">
        <w:rPr>
          <w:rFonts w:ascii="Times New Roman" w:hAnsi="Times New Roman" w:cs="Times New Roman"/>
          <w:sz w:val="20"/>
          <w:szCs w:val="20"/>
        </w:rPr>
        <w:t>Schmidth</w:t>
      </w:r>
      <w:proofErr w:type="spellEnd"/>
      <w:r w:rsidRPr="00652D29">
        <w:rPr>
          <w:rFonts w:ascii="Times New Roman" w:hAnsi="Times New Roman" w:cs="Times New Roman"/>
          <w:sz w:val="20"/>
          <w:szCs w:val="20"/>
        </w:rPr>
        <w:t xml:space="preserve"> and Roberts, 2000).</w:t>
      </w:r>
    </w:p>
    <w:p w:rsidR="00CE6B99" w:rsidRPr="00652D29" w:rsidRDefault="00CE6B99" w:rsidP="0053402E">
      <w:pPr>
        <w:snapToGrid w:val="0"/>
        <w:spacing w:after="0" w:line="240" w:lineRule="auto"/>
        <w:ind w:firstLine="425"/>
        <w:jc w:val="both"/>
        <w:rPr>
          <w:rFonts w:ascii="Times New Roman" w:hAnsi="Times New Roman" w:cs="Times New Roman"/>
          <w:sz w:val="20"/>
          <w:szCs w:val="20"/>
        </w:rPr>
      </w:pPr>
      <w:proofErr w:type="spellStart"/>
      <w:r w:rsidRPr="00652D29">
        <w:rPr>
          <w:rFonts w:ascii="Times New Roman" w:hAnsi="Times New Roman" w:cs="Times New Roman"/>
          <w:sz w:val="20"/>
          <w:szCs w:val="20"/>
        </w:rPr>
        <w:t>Chisom</w:t>
      </w:r>
      <w:proofErr w:type="spellEnd"/>
      <w:r w:rsidRPr="00652D29">
        <w:rPr>
          <w:rFonts w:ascii="Times New Roman" w:hAnsi="Times New Roman" w:cs="Times New Roman"/>
          <w:sz w:val="20"/>
          <w:szCs w:val="20"/>
        </w:rPr>
        <w:t xml:space="preserve"> abattoir has the least level of sanitation when compared with other abattoirs. That may be the reason the highest number of flies as well as the highest prevalence of parasites were recorded there. The presence of flies can be linked to the sanitation and sanitation practices in an area (</w:t>
      </w:r>
      <w:proofErr w:type="spellStart"/>
      <w:r w:rsidRPr="00652D29">
        <w:rPr>
          <w:rFonts w:ascii="Times New Roman" w:hAnsi="Times New Roman" w:cs="Times New Roman"/>
          <w:sz w:val="20"/>
          <w:szCs w:val="20"/>
        </w:rPr>
        <w:t>Nurita</w:t>
      </w:r>
      <w:proofErr w:type="spellEnd"/>
      <w:r w:rsidRPr="00652D29">
        <w:rPr>
          <w:rFonts w:ascii="Times New Roman" w:hAnsi="Times New Roman" w:cs="Times New Roman"/>
          <w:sz w:val="20"/>
          <w:szCs w:val="20"/>
        </w:rPr>
        <w:t xml:space="preserve"> </w:t>
      </w:r>
      <w:r w:rsidRPr="00652D29">
        <w:rPr>
          <w:rFonts w:ascii="Times New Roman" w:hAnsi="Times New Roman" w:cs="Times New Roman"/>
          <w:i/>
          <w:sz w:val="20"/>
          <w:szCs w:val="20"/>
        </w:rPr>
        <w:t>et al.</w:t>
      </w:r>
      <w:r w:rsidRPr="00652D29">
        <w:rPr>
          <w:rFonts w:ascii="Times New Roman" w:hAnsi="Times New Roman" w:cs="Times New Roman"/>
          <w:sz w:val="20"/>
          <w:szCs w:val="20"/>
        </w:rPr>
        <w:t xml:space="preserve">, 2007). </w:t>
      </w:r>
      <w:r w:rsidRPr="00652D29">
        <w:rPr>
          <w:rFonts w:ascii="Times New Roman" w:hAnsi="Times New Roman" w:cs="Times New Roman"/>
          <w:sz w:val="20"/>
          <w:szCs w:val="20"/>
        </w:rPr>
        <w:lastRenderedPageBreak/>
        <w:t xml:space="preserve">Flies are associated with unsanitary condition and involved in dissemination of human </w:t>
      </w:r>
      <w:proofErr w:type="spellStart"/>
      <w:r w:rsidRPr="00652D29">
        <w:rPr>
          <w:rFonts w:ascii="Times New Roman" w:hAnsi="Times New Roman" w:cs="Times New Roman"/>
          <w:sz w:val="20"/>
          <w:szCs w:val="20"/>
        </w:rPr>
        <w:t>enteropathogens</w:t>
      </w:r>
      <w:proofErr w:type="spellEnd"/>
      <w:r w:rsidRPr="00652D29">
        <w:rPr>
          <w:rFonts w:ascii="Times New Roman" w:hAnsi="Times New Roman" w:cs="Times New Roman"/>
          <w:sz w:val="20"/>
          <w:szCs w:val="20"/>
        </w:rPr>
        <w:t xml:space="preserve"> that serve as causative agents of gastro-intestinal diseases to humans, based on strong attraction of filth and human food (</w:t>
      </w:r>
      <w:proofErr w:type="spellStart"/>
      <w:r w:rsidRPr="00652D29">
        <w:rPr>
          <w:rFonts w:ascii="Times New Roman" w:hAnsi="Times New Roman" w:cs="Times New Roman"/>
          <w:sz w:val="20"/>
          <w:szCs w:val="20"/>
        </w:rPr>
        <w:t>Otronto</w:t>
      </w:r>
      <w:proofErr w:type="spellEnd"/>
      <w:r w:rsidRPr="00652D29">
        <w:rPr>
          <w:rFonts w:ascii="Times New Roman" w:hAnsi="Times New Roman" w:cs="Times New Roman"/>
          <w:sz w:val="20"/>
          <w:szCs w:val="20"/>
        </w:rPr>
        <w:t xml:space="preserve"> and </w:t>
      </w:r>
      <w:proofErr w:type="spellStart"/>
      <w:r w:rsidRPr="00652D29">
        <w:rPr>
          <w:rFonts w:ascii="Times New Roman" w:hAnsi="Times New Roman" w:cs="Times New Roman"/>
          <w:sz w:val="20"/>
          <w:szCs w:val="20"/>
        </w:rPr>
        <w:t>Tarsitano</w:t>
      </w:r>
      <w:proofErr w:type="spellEnd"/>
      <w:r w:rsidRPr="00652D29">
        <w:rPr>
          <w:rFonts w:ascii="Times New Roman" w:hAnsi="Times New Roman" w:cs="Times New Roman"/>
          <w:sz w:val="20"/>
          <w:szCs w:val="20"/>
        </w:rPr>
        <w:t xml:space="preserve"> 2003). Flies isolated in the abattoirs showed that the environment can support different species of flies leading to species diversity (</w:t>
      </w:r>
      <w:proofErr w:type="spellStart"/>
      <w:r w:rsidRPr="00652D29">
        <w:rPr>
          <w:rFonts w:ascii="Times New Roman" w:hAnsi="Times New Roman" w:cs="Times New Roman"/>
          <w:sz w:val="20"/>
          <w:szCs w:val="20"/>
        </w:rPr>
        <w:t>Nwangwu</w:t>
      </w:r>
      <w:proofErr w:type="spellEnd"/>
      <w:r w:rsidRPr="00652D29">
        <w:rPr>
          <w:rFonts w:ascii="Times New Roman" w:hAnsi="Times New Roman" w:cs="Times New Roman"/>
          <w:sz w:val="20"/>
          <w:szCs w:val="20"/>
        </w:rPr>
        <w:t xml:space="preserve"> </w:t>
      </w:r>
      <w:r w:rsidRPr="00652D29">
        <w:rPr>
          <w:rFonts w:ascii="Times New Roman" w:hAnsi="Times New Roman" w:cs="Times New Roman"/>
          <w:i/>
          <w:sz w:val="20"/>
          <w:szCs w:val="20"/>
        </w:rPr>
        <w:t>et al.,</w:t>
      </w:r>
      <w:r w:rsidRPr="00652D29">
        <w:rPr>
          <w:rFonts w:ascii="Times New Roman" w:hAnsi="Times New Roman" w:cs="Times New Roman"/>
          <w:sz w:val="20"/>
          <w:szCs w:val="20"/>
        </w:rPr>
        <w:t xml:space="preserve"> 2013). The transmission of these human protozoan and helminthes parasites by </w:t>
      </w:r>
      <w:proofErr w:type="spellStart"/>
      <w:r w:rsidRPr="00652D29">
        <w:rPr>
          <w:rFonts w:ascii="Times New Roman" w:hAnsi="Times New Roman" w:cs="Times New Roman"/>
          <w:sz w:val="20"/>
          <w:szCs w:val="20"/>
        </w:rPr>
        <w:t>Cyclorrhaphan</w:t>
      </w:r>
      <w:proofErr w:type="spellEnd"/>
      <w:r w:rsidRPr="00652D29">
        <w:rPr>
          <w:rFonts w:ascii="Times New Roman" w:hAnsi="Times New Roman" w:cs="Times New Roman"/>
          <w:sz w:val="20"/>
          <w:szCs w:val="20"/>
        </w:rPr>
        <w:t xml:space="preserve"> fly is predominantly mechanical, which occurs via mechanical dislodgement from external body, </w:t>
      </w:r>
      <w:proofErr w:type="spellStart"/>
      <w:r w:rsidRPr="00652D29">
        <w:rPr>
          <w:rFonts w:ascii="Times New Roman" w:hAnsi="Times New Roman" w:cs="Times New Roman"/>
          <w:sz w:val="20"/>
          <w:szCs w:val="20"/>
        </w:rPr>
        <w:t>faecal</w:t>
      </w:r>
      <w:proofErr w:type="spellEnd"/>
      <w:r w:rsidRPr="00652D29">
        <w:rPr>
          <w:rFonts w:ascii="Times New Roman" w:hAnsi="Times New Roman" w:cs="Times New Roman"/>
          <w:sz w:val="20"/>
          <w:szCs w:val="20"/>
        </w:rPr>
        <w:t xml:space="preserve"> deposition and regurgitation via vomit (</w:t>
      </w:r>
      <w:proofErr w:type="spellStart"/>
      <w:r w:rsidRPr="00652D29">
        <w:rPr>
          <w:rFonts w:ascii="Times New Roman" w:hAnsi="Times New Roman" w:cs="Times New Roman"/>
          <w:sz w:val="20"/>
          <w:szCs w:val="20"/>
        </w:rPr>
        <w:t>Grazyk</w:t>
      </w:r>
      <w:proofErr w:type="spellEnd"/>
      <w:r w:rsidRPr="00652D29">
        <w:rPr>
          <w:rFonts w:ascii="Times New Roman" w:hAnsi="Times New Roman" w:cs="Times New Roman"/>
          <w:sz w:val="20"/>
          <w:szCs w:val="20"/>
        </w:rPr>
        <w:t xml:space="preserve"> </w:t>
      </w:r>
      <w:r w:rsidRPr="00652D29">
        <w:rPr>
          <w:rFonts w:ascii="Times New Roman" w:hAnsi="Times New Roman" w:cs="Times New Roman"/>
          <w:i/>
          <w:sz w:val="20"/>
          <w:szCs w:val="20"/>
        </w:rPr>
        <w:t>et al</w:t>
      </w:r>
      <w:r w:rsidRPr="00652D29">
        <w:rPr>
          <w:rFonts w:ascii="Times New Roman" w:hAnsi="Times New Roman" w:cs="Times New Roman"/>
          <w:sz w:val="20"/>
          <w:szCs w:val="20"/>
        </w:rPr>
        <w:t xml:space="preserve">., 2005). </w:t>
      </w:r>
      <w:proofErr w:type="spellStart"/>
      <w:r w:rsidRPr="00652D29">
        <w:rPr>
          <w:rFonts w:ascii="Times New Roman" w:hAnsi="Times New Roman" w:cs="Times New Roman"/>
          <w:sz w:val="20"/>
          <w:szCs w:val="20"/>
        </w:rPr>
        <w:t>Synanthropic</w:t>
      </w:r>
      <w:proofErr w:type="spellEnd"/>
      <w:r w:rsidRPr="00652D29">
        <w:rPr>
          <w:rFonts w:ascii="Times New Roman" w:hAnsi="Times New Roman" w:cs="Times New Roman"/>
          <w:sz w:val="20"/>
          <w:szCs w:val="20"/>
        </w:rPr>
        <w:t xml:space="preserve"> and </w:t>
      </w:r>
      <w:proofErr w:type="spellStart"/>
      <w:r w:rsidRPr="00652D29">
        <w:rPr>
          <w:rFonts w:ascii="Times New Roman" w:hAnsi="Times New Roman" w:cs="Times New Roman"/>
          <w:sz w:val="20"/>
          <w:szCs w:val="20"/>
        </w:rPr>
        <w:t>coprophilic</w:t>
      </w:r>
      <w:proofErr w:type="spellEnd"/>
      <w:r w:rsidR="0053402E" w:rsidRPr="00652D29">
        <w:rPr>
          <w:rFonts w:ascii="Times New Roman" w:hAnsi="Times New Roman" w:cs="Times New Roman"/>
          <w:sz w:val="20"/>
          <w:szCs w:val="20"/>
        </w:rPr>
        <w:t xml:space="preserve"> </w:t>
      </w:r>
      <w:r w:rsidRPr="00652D29">
        <w:rPr>
          <w:rFonts w:ascii="Times New Roman" w:hAnsi="Times New Roman" w:cs="Times New Roman"/>
          <w:sz w:val="20"/>
          <w:szCs w:val="20"/>
        </w:rPr>
        <w:t>adult</w:t>
      </w:r>
      <w:r w:rsidR="0053402E" w:rsidRPr="00652D29">
        <w:rPr>
          <w:rFonts w:ascii="Times New Roman" w:hAnsi="Times New Roman" w:cs="Times New Roman"/>
          <w:sz w:val="20"/>
          <w:szCs w:val="20"/>
        </w:rPr>
        <w:t xml:space="preserve"> </w:t>
      </w:r>
      <w:r w:rsidRPr="00652D29">
        <w:rPr>
          <w:rFonts w:ascii="Times New Roman" w:hAnsi="Times New Roman" w:cs="Times New Roman"/>
          <w:sz w:val="20"/>
          <w:szCs w:val="20"/>
        </w:rPr>
        <w:t>flies</w:t>
      </w:r>
      <w:r w:rsidR="0053402E" w:rsidRPr="00652D29">
        <w:rPr>
          <w:rFonts w:ascii="Times New Roman" w:hAnsi="Times New Roman" w:cs="Times New Roman"/>
          <w:sz w:val="20"/>
          <w:szCs w:val="20"/>
        </w:rPr>
        <w:t xml:space="preserve"> </w:t>
      </w:r>
      <w:r w:rsidRPr="00652D29">
        <w:rPr>
          <w:rFonts w:ascii="Times New Roman" w:hAnsi="Times New Roman" w:cs="Times New Roman"/>
          <w:sz w:val="20"/>
          <w:szCs w:val="20"/>
        </w:rPr>
        <w:t>with</w:t>
      </w:r>
      <w:r w:rsidR="0053402E" w:rsidRPr="00652D29">
        <w:rPr>
          <w:rFonts w:ascii="Times New Roman" w:hAnsi="Times New Roman" w:cs="Times New Roman"/>
          <w:sz w:val="20"/>
          <w:szCs w:val="20"/>
        </w:rPr>
        <w:t xml:space="preserve"> </w:t>
      </w:r>
      <w:r w:rsidRPr="00652D29">
        <w:rPr>
          <w:rFonts w:ascii="Times New Roman" w:hAnsi="Times New Roman" w:cs="Times New Roman"/>
          <w:sz w:val="20"/>
          <w:szCs w:val="20"/>
        </w:rPr>
        <w:t>access</w:t>
      </w:r>
      <w:r w:rsidR="0053402E" w:rsidRPr="00652D29">
        <w:rPr>
          <w:rFonts w:ascii="Times New Roman" w:hAnsi="Times New Roman" w:cs="Times New Roman"/>
          <w:sz w:val="20"/>
          <w:szCs w:val="20"/>
        </w:rPr>
        <w:t xml:space="preserve"> </w:t>
      </w:r>
      <w:r w:rsidRPr="00652D29">
        <w:rPr>
          <w:rFonts w:ascii="Times New Roman" w:hAnsi="Times New Roman" w:cs="Times New Roman"/>
          <w:sz w:val="20"/>
          <w:szCs w:val="20"/>
        </w:rPr>
        <w:t>to</w:t>
      </w:r>
      <w:r w:rsidR="0053402E" w:rsidRPr="00652D29">
        <w:rPr>
          <w:rFonts w:ascii="Times New Roman" w:hAnsi="Times New Roman" w:cs="Times New Roman"/>
          <w:sz w:val="20"/>
          <w:szCs w:val="20"/>
        </w:rPr>
        <w:t xml:space="preserve"> </w:t>
      </w:r>
      <w:r w:rsidRPr="00652D29">
        <w:rPr>
          <w:rFonts w:ascii="Times New Roman" w:hAnsi="Times New Roman" w:cs="Times New Roman"/>
          <w:sz w:val="20"/>
          <w:szCs w:val="20"/>
        </w:rPr>
        <w:t>a</w:t>
      </w:r>
      <w:r w:rsidR="0053402E" w:rsidRPr="00652D29">
        <w:rPr>
          <w:rFonts w:ascii="Times New Roman" w:hAnsi="Times New Roman" w:cs="Times New Roman"/>
          <w:sz w:val="20"/>
          <w:szCs w:val="20"/>
        </w:rPr>
        <w:t xml:space="preserve"> </w:t>
      </w:r>
      <w:r w:rsidRPr="00652D29">
        <w:rPr>
          <w:rFonts w:ascii="Times New Roman" w:hAnsi="Times New Roman" w:cs="Times New Roman"/>
          <w:sz w:val="20"/>
          <w:szCs w:val="20"/>
        </w:rPr>
        <w:t>substrate</w:t>
      </w:r>
      <w:r w:rsidR="0053402E" w:rsidRPr="00652D29">
        <w:rPr>
          <w:rFonts w:ascii="Times New Roman" w:hAnsi="Times New Roman" w:cs="Times New Roman"/>
          <w:sz w:val="20"/>
          <w:szCs w:val="20"/>
        </w:rPr>
        <w:t xml:space="preserve"> </w:t>
      </w:r>
      <w:r w:rsidRPr="00652D29">
        <w:rPr>
          <w:rFonts w:ascii="Times New Roman" w:hAnsi="Times New Roman" w:cs="Times New Roman"/>
          <w:sz w:val="20"/>
          <w:szCs w:val="20"/>
        </w:rPr>
        <w:t>containing</w:t>
      </w:r>
      <w:r w:rsidR="0053402E" w:rsidRPr="00652D29">
        <w:rPr>
          <w:rFonts w:ascii="Times New Roman" w:hAnsi="Times New Roman" w:cs="Times New Roman"/>
          <w:sz w:val="20"/>
          <w:szCs w:val="20"/>
        </w:rPr>
        <w:t xml:space="preserve"> </w:t>
      </w:r>
      <w:r w:rsidRPr="00652D29">
        <w:rPr>
          <w:rFonts w:ascii="Times New Roman" w:hAnsi="Times New Roman" w:cs="Times New Roman"/>
          <w:sz w:val="20"/>
          <w:szCs w:val="20"/>
        </w:rPr>
        <w:t>parasites</w:t>
      </w:r>
      <w:r w:rsidR="0053402E" w:rsidRPr="00652D29">
        <w:rPr>
          <w:rFonts w:ascii="Times New Roman" w:hAnsi="Times New Roman" w:cs="Times New Roman"/>
          <w:sz w:val="20"/>
          <w:szCs w:val="20"/>
        </w:rPr>
        <w:t xml:space="preserve"> </w:t>
      </w:r>
      <w:r w:rsidRPr="00652D29">
        <w:rPr>
          <w:rFonts w:ascii="Times New Roman" w:hAnsi="Times New Roman" w:cs="Times New Roman"/>
          <w:sz w:val="20"/>
          <w:szCs w:val="20"/>
        </w:rPr>
        <w:t>can</w:t>
      </w:r>
      <w:r w:rsidR="0053402E" w:rsidRPr="00652D29">
        <w:rPr>
          <w:rFonts w:ascii="Times New Roman" w:hAnsi="Times New Roman" w:cs="Times New Roman"/>
          <w:sz w:val="20"/>
          <w:szCs w:val="20"/>
        </w:rPr>
        <w:t xml:space="preserve"> </w:t>
      </w:r>
      <w:r w:rsidRPr="00652D29">
        <w:rPr>
          <w:rFonts w:ascii="Times New Roman" w:hAnsi="Times New Roman" w:cs="Times New Roman"/>
          <w:sz w:val="20"/>
          <w:szCs w:val="20"/>
        </w:rPr>
        <w:t xml:space="preserve">transport and probably transmit them in their internal and on their external body surfaces </w:t>
      </w:r>
      <w:proofErr w:type="spellStart"/>
      <w:r w:rsidRPr="00652D29">
        <w:rPr>
          <w:rFonts w:ascii="Times New Roman" w:hAnsi="Times New Roman" w:cs="Times New Roman"/>
          <w:sz w:val="20"/>
          <w:szCs w:val="20"/>
        </w:rPr>
        <w:t>Sulaiman</w:t>
      </w:r>
      <w:proofErr w:type="spellEnd"/>
      <w:r w:rsidRPr="00652D29">
        <w:rPr>
          <w:rFonts w:ascii="Times New Roman" w:hAnsi="Times New Roman" w:cs="Times New Roman"/>
          <w:sz w:val="20"/>
          <w:szCs w:val="20"/>
        </w:rPr>
        <w:t xml:space="preserve"> </w:t>
      </w:r>
      <w:r w:rsidRPr="00652D29">
        <w:rPr>
          <w:rFonts w:ascii="Times New Roman" w:hAnsi="Times New Roman" w:cs="Times New Roman"/>
          <w:i/>
          <w:sz w:val="20"/>
          <w:szCs w:val="20"/>
        </w:rPr>
        <w:t>et al</w:t>
      </w:r>
      <w:r w:rsidRPr="00652D29">
        <w:rPr>
          <w:rFonts w:ascii="Times New Roman" w:hAnsi="Times New Roman" w:cs="Times New Roman"/>
          <w:sz w:val="20"/>
          <w:szCs w:val="20"/>
        </w:rPr>
        <w:t>., (2000).</w:t>
      </w:r>
    </w:p>
    <w:p w:rsidR="00CE6B99" w:rsidRPr="00652D29" w:rsidRDefault="00CE6B99" w:rsidP="0053402E">
      <w:pPr>
        <w:snapToGrid w:val="0"/>
        <w:spacing w:after="0" w:line="240" w:lineRule="auto"/>
        <w:ind w:firstLine="425"/>
        <w:jc w:val="both"/>
        <w:rPr>
          <w:rFonts w:ascii="Times New Roman" w:hAnsi="Times New Roman" w:cs="Times New Roman"/>
          <w:sz w:val="20"/>
          <w:szCs w:val="20"/>
        </w:rPr>
      </w:pPr>
    </w:p>
    <w:p w:rsidR="00CE6B99" w:rsidRPr="00652D29" w:rsidRDefault="0053402E" w:rsidP="0053402E">
      <w:pPr>
        <w:snapToGrid w:val="0"/>
        <w:spacing w:after="0" w:line="240" w:lineRule="auto"/>
        <w:jc w:val="both"/>
        <w:rPr>
          <w:rFonts w:ascii="Times New Roman" w:hAnsi="Times New Roman" w:cs="Times New Roman"/>
          <w:b/>
          <w:sz w:val="20"/>
          <w:szCs w:val="20"/>
        </w:rPr>
      </w:pPr>
      <w:r w:rsidRPr="00652D29">
        <w:rPr>
          <w:rFonts w:ascii="Times New Roman" w:hAnsi="Times New Roman" w:cs="Times New Roman"/>
          <w:b/>
          <w:sz w:val="20"/>
          <w:szCs w:val="20"/>
        </w:rPr>
        <w:t>5. Conclusion</w:t>
      </w:r>
    </w:p>
    <w:p w:rsidR="00CE6B99" w:rsidRPr="00652D29" w:rsidRDefault="00CE6B99" w:rsidP="0053402E">
      <w:pPr>
        <w:snapToGrid w:val="0"/>
        <w:spacing w:after="0" w:line="240" w:lineRule="auto"/>
        <w:ind w:firstLine="425"/>
        <w:jc w:val="both"/>
        <w:rPr>
          <w:rFonts w:ascii="Times New Roman" w:hAnsi="Times New Roman" w:cs="Times New Roman"/>
          <w:sz w:val="20"/>
          <w:szCs w:val="20"/>
        </w:rPr>
      </w:pPr>
      <w:proofErr w:type="spellStart"/>
      <w:r w:rsidRPr="00652D29">
        <w:rPr>
          <w:rFonts w:ascii="Times New Roman" w:hAnsi="Times New Roman" w:cs="Times New Roman"/>
          <w:sz w:val="20"/>
          <w:szCs w:val="20"/>
        </w:rPr>
        <w:t>Cyclorrhaphan</w:t>
      </w:r>
      <w:proofErr w:type="spellEnd"/>
      <w:r w:rsidRPr="00652D29">
        <w:rPr>
          <w:rFonts w:ascii="Times New Roman" w:hAnsi="Times New Roman" w:cs="Times New Roman"/>
          <w:sz w:val="20"/>
          <w:szCs w:val="20"/>
        </w:rPr>
        <w:t xml:space="preserve"> flies are not only a nuisance but they also cause harm and damage to the health of people who they come in contact with. The data obtained from this study could be useful in the improvement of cleanliness in the Abattoirs. Species identified in this study have been reported as vectors of various </w:t>
      </w:r>
      <w:r w:rsidR="009038F3" w:rsidRPr="00652D29">
        <w:rPr>
          <w:rFonts w:ascii="Times New Roman" w:hAnsi="Times New Roman" w:cs="Times New Roman"/>
          <w:sz w:val="20"/>
          <w:szCs w:val="20"/>
        </w:rPr>
        <w:t>pathogens</w:t>
      </w:r>
      <w:r w:rsidRPr="00652D29">
        <w:rPr>
          <w:rFonts w:ascii="Times New Roman" w:hAnsi="Times New Roman" w:cs="Times New Roman"/>
          <w:sz w:val="20"/>
          <w:szCs w:val="20"/>
        </w:rPr>
        <w:t xml:space="preserve"> which can infect human and animal. Cleanliness in Abattoir is necessary as to reduce the population of these flies at the same time reduce the risk of transmission of diseases among the meat consumers. The control and eradication of </w:t>
      </w:r>
      <w:proofErr w:type="spellStart"/>
      <w:r w:rsidRPr="00652D29">
        <w:rPr>
          <w:rFonts w:ascii="Times New Roman" w:hAnsi="Times New Roman" w:cs="Times New Roman"/>
          <w:sz w:val="20"/>
          <w:szCs w:val="20"/>
        </w:rPr>
        <w:t>Cyclorrhaphan</w:t>
      </w:r>
      <w:proofErr w:type="spellEnd"/>
      <w:r w:rsidRPr="00652D29">
        <w:rPr>
          <w:rFonts w:ascii="Times New Roman" w:hAnsi="Times New Roman" w:cs="Times New Roman"/>
          <w:sz w:val="20"/>
          <w:szCs w:val="20"/>
        </w:rPr>
        <w:t xml:space="preserve"> flies should be implemented to protect the meat consumers from gastrointestinal parasites.</w:t>
      </w:r>
      <w:r w:rsidR="0053402E" w:rsidRPr="00652D29">
        <w:rPr>
          <w:rFonts w:ascii="Times New Roman" w:hAnsi="Times New Roman" w:cs="Times New Roman"/>
          <w:sz w:val="20"/>
          <w:szCs w:val="20"/>
        </w:rPr>
        <w:t xml:space="preserve"> </w:t>
      </w:r>
      <w:r w:rsidRPr="00652D29">
        <w:rPr>
          <w:rFonts w:ascii="Times New Roman" w:hAnsi="Times New Roman" w:cs="Times New Roman"/>
          <w:sz w:val="20"/>
          <w:szCs w:val="20"/>
        </w:rPr>
        <w:t xml:space="preserve">In high risk areas health education, personal and environmental hygiene should be emphasized especially among the users of abattoirs. Further studies should be conducted to investigate the presence of parasites in gut of </w:t>
      </w:r>
      <w:proofErr w:type="spellStart"/>
      <w:r w:rsidRPr="00652D29">
        <w:rPr>
          <w:rFonts w:ascii="Times New Roman" w:hAnsi="Times New Roman" w:cs="Times New Roman"/>
          <w:sz w:val="20"/>
          <w:szCs w:val="20"/>
        </w:rPr>
        <w:t>Cyclorrhaphan</w:t>
      </w:r>
      <w:proofErr w:type="spellEnd"/>
      <w:r w:rsidRPr="00652D29">
        <w:rPr>
          <w:rFonts w:ascii="Times New Roman" w:hAnsi="Times New Roman" w:cs="Times New Roman"/>
          <w:sz w:val="20"/>
          <w:szCs w:val="20"/>
        </w:rPr>
        <w:t xml:space="preserve"> flies that can be of health risk.</w:t>
      </w:r>
    </w:p>
    <w:p w:rsidR="009C346F" w:rsidRPr="00652D29" w:rsidRDefault="009C346F" w:rsidP="0053402E">
      <w:pPr>
        <w:snapToGrid w:val="0"/>
        <w:spacing w:after="0" w:line="240" w:lineRule="auto"/>
        <w:jc w:val="both"/>
        <w:rPr>
          <w:rFonts w:ascii="Times New Roman" w:hAnsi="Times New Roman" w:cs="Times New Roman"/>
          <w:b/>
          <w:sz w:val="20"/>
          <w:szCs w:val="20"/>
        </w:rPr>
      </w:pPr>
    </w:p>
    <w:p w:rsidR="00CE6B99" w:rsidRPr="00652D29" w:rsidRDefault="00C20C67" w:rsidP="0053402E">
      <w:pPr>
        <w:snapToGrid w:val="0"/>
        <w:spacing w:after="0" w:line="240" w:lineRule="auto"/>
        <w:jc w:val="both"/>
        <w:rPr>
          <w:rFonts w:ascii="Times New Roman" w:hAnsi="Times New Roman" w:cs="Times New Roman"/>
          <w:b/>
          <w:sz w:val="20"/>
          <w:szCs w:val="20"/>
        </w:rPr>
      </w:pPr>
      <w:r w:rsidRPr="00652D29">
        <w:rPr>
          <w:rFonts w:ascii="Times New Roman" w:hAnsi="Times New Roman" w:cs="Times New Roman"/>
          <w:b/>
          <w:sz w:val="20"/>
          <w:szCs w:val="20"/>
        </w:rPr>
        <w:t>Acknowledgement</w:t>
      </w:r>
    </w:p>
    <w:p w:rsidR="00CE6B99" w:rsidRPr="00652D29" w:rsidRDefault="00CE6B99" w:rsidP="0053402E">
      <w:pPr>
        <w:snapToGrid w:val="0"/>
        <w:spacing w:after="0" w:line="240" w:lineRule="auto"/>
        <w:ind w:firstLine="425"/>
        <w:jc w:val="both"/>
        <w:rPr>
          <w:rFonts w:ascii="Times New Roman" w:hAnsi="Times New Roman" w:cs="Times New Roman"/>
          <w:sz w:val="20"/>
          <w:szCs w:val="20"/>
        </w:rPr>
      </w:pPr>
      <w:r w:rsidRPr="00652D29">
        <w:rPr>
          <w:rFonts w:ascii="Times New Roman" w:hAnsi="Times New Roman" w:cs="Times New Roman"/>
          <w:sz w:val="20"/>
          <w:szCs w:val="20"/>
        </w:rPr>
        <w:t xml:space="preserve">We acknowledge the assistance of the Coordinators of the abattoirs and the cooperation of the users. We also appreciate the assistance of the Laboratory Staff of the Department of </w:t>
      </w:r>
      <w:proofErr w:type="spellStart"/>
      <w:r w:rsidRPr="00652D29">
        <w:rPr>
          <w:rFonts w:ascii="Times New Roman" w:hAnsi="Times New Roman" w:cs="Times New Roman"/>
          <w:sz w:val="20"/>
          <w:szCs w:val="20"/>
        </w:rPr>
        <w:t>Parasitology</w:t>
      </w:r>
      <w:proofErr w:type="spellEnd"/>
      <w:r w:rsidRPr="00652D29">
        <w:rPr>
          <w:rFonts w:ascii="Times New Roman" w:hAnsi="Times New Roman" w:cs="Times New Roman"/>
          <w:sz w:val="20"/>
          <w:szCs w:val="20"/>
        </w:rPr>
        <w:t xml:space="preserve"> and Entomology, </w:t>
      </w:r>
      <w:proofErr w:type="spellStart"/>
      <w:r w:rsidRPr="00652D29">
        <w:rPr>
          <w:rFonts w:ascii="Times New Roman" w:hAnsi="Times New Roman" w:cs="Times New Roman"/>
          <w:sz w:val="20"/>
          <w:szCs w:val="20"/>
        </w:rPr>
        <w:t>Nnamdi</w:t>
      </w:r>
      <w:proofErr w:type="spellEnd"/>
      <w:r w:rsidRPr="00652D29">
        <w:rPr>
          <w:rFonts w:ascii="Times New Roman" w:hAnsi="Times New Roman" w:cs="Times New Roman"/>
          <w:sz w:val="20"/>
          <w:szCs w:val="20"/>
        </w:rPr>
        <w:t xml:space="preserve"> </w:t>
      </w:r>
      <w:proofErr w:type="spellStart"/>
      <w:r w:rsidRPr="00652D29">
        <w:rPr>
          <w:rFonts w:ascii="Times New Roman" w:hAnsi="Times New Roman" w:cs="Times New Roman"/>
          <w:sz w:val="20"/>
          <w:szCs w:val="20"/>
        </w:rPr>
        <w:t>Azikiwe</w:t>
      </w:r>
      <w:proofErr w:type="spellEnd"/>
      <w:r w:rsidRPr="00652D29">
        <w:rPr>
          <w:rFonts w:ascii="Times New Roman" w:hAnsi="Times New Roman" w:cs="Times New Roman"/>
          <w:sz w:val="20"/>
          <w:szCs w:val="20"/>
        </w:rPr>
        <w:t xml:space="preserve"> University, </w:t>
      </w:r>
      <w:proofErr w:type="spellStart"/>
      <w:r w:rsidRPr="00652D29">
        <w:rPr>
          <w:rFonts w:ascii="Times New Roman" w:hAnsi="Times New Roman" w:cs="Times New Roman"/>
          <w:sz w:val="20"/>
          <w:szCs w:val="20"/>
        </w:rPr>
        <w:t>Awka</w:t>
      </w:r>
      <w:proofErr w:type="spellEnd"/>
      <w:r w:rsidRPr="00652D29">
        <w:rPr>
          <w:rFonts w:ascii="Times New Roman" w:hAnsi="Times New Roman" w:cs="Times New Roman"/>
          <w:sz w:val="20"/>
          <w:szCs w:val="20"/>
        </w:rPr>
        <w:t xml:space="preserve">, </w:t>
      </w:r>
      <w:proofErr w:type="spellStart"/>
      <w:r w:rsidRPr="00652D29">
        <w:rPr>
          <w:rFonts w:ascii="Times New Roman" w:hAnsi="Times New Roman" w:cs="Times New Roman"/>
          <w:sz w:val="20"/>
          <w:szCs w:val="20"/>
        </w:rPr>
        <w:t>Anambra</w:t>
      </w:r>
      <w:proofErr w:type="spellEnd"/>
      <w:r w:rsidRPr="00652D29">
        <w:rPr>
          <w:rFonts w:ascii="Times New Roman" w:hAnsi="Times New Roman" w:cs="Times New Roman"/>
          <w:sz w:val="20"/>
          <w:szCs w:val="20"/>
        </w:rPr>
        <w:t xml:space="preserve"> State.</w:t>
      </w:r>
    </w:p>
    <w:p w:rsidR="009C346F" w:rsidRPr="00652D29" w:rsidRDefault="009C346F" w:rsidP="0053402E">
      <w:pPr>
        <w:snapToGrid w:val="0"/>
        <w:spacing w:after="0" w:line="240" w:lineRule="auto"/>
        <w:jc w:val="both"/>
        <w:rPr>
          <w:rFonts w:ascii="Times New Roman" w:hAnsi="Times New Roman" w:cs="Times New Roman"/>
          <w:b/>
          <w:sz w:val="20"/>
          <w:szCs w:val="20"/>
        </w:rPr>
      </w:pPr>
    </w:p>
    <w:p w:rsidR="00760952" w:rsidRPr="00652D29" w:rsidRDefault="00760952" w:rsidP="0053402E">
      <w:pPr>
        <w:snapToGrid w:val="0"/>
        <w:spacing w:after="0" w:line="240" w:lineRule="auto"/>
        <w:jc w:val="both"/>
        <w:rPr>
          <w:rFonts w:ascii="Times New Roman" w:hAnsi="Times New Roman" w:cs="Times New Roman"/>
          <w:b/>
          <w:sz w:val="20"/>
          <w:szCs w:val="20"/>
        </w:rPr>
      </w:pPr>
      <w:r w:rsidRPr="00652D29">
        <w:rPr>
          <w:rFonts w:ascii="Times New Roman" w:hAnsi="Times New Roman" w:cs="Times New Roman"/>
          <w:b/>
          <w:sz w:val="20"/>
          <w:szCs w:val="20"/>
        </w:rPr>
        <w:t>Corresponding Author:</w:t>
      </w:r>
    </w:p>
    <w:p w:rsidR="00760952" w:rsidRPr="00652D29" w:rsidRDefault="00760952" w:rsidP="0053402E">
      <w:pPr>
        <w:snapToGrid w:val="0"/>
        <w:spacing w:after="0" w:line="240" w:lineRule="auto"/>
        <w:jc w:val="both"/>
        <w:rPr>
          <w:rFonts w:ascii="Times New Roman" w:hAnsi="Times New Roman" w:cs="Times New Roman"/>
          <w:sz w:val="20"/>
          <w:szCs w:val="20"/>
        </w:rPr>
      </w:pPr>
      <w:proofErr w:type="spellStart"/>
      <w:r w:rsidRPr="00652D29">
        <w:rPr>
          <w:rFonts w:ascii="Times New Roman" w:hAnsi="Times New Roman" w:cs="Times New Roman"/>
          <w:sz w:val="20"/>
          <w:szCs w:val="20"/>
        </w:rPr>
        <w:t>Irikannu</w:t>
      </w:r>
      <w:proofErr w:type="spellEnd"/>
      <w:r w:rsidRPr="00652D29">
        <w:rPr>
          <w:rFonts w:ascii="Times New Roman" w:hAnsi="Times New Roman" w:cs="Times New Roman"/>
          <w:sz w:val="20"/>
          <w:szCs w:val="20"/>
        </w:rPr>
        <w:t xml:space="preserve"> K.C</w:t>
      </w:r>
    </w:p>
    <w:p w:rsidR="00760952" w:rsidRPr="00652D29" w:rsidRDefault="00760952" w:rsidP="0053402E">
      <w:pPr>
        <w:snapToGrid w:val="0"/>
        <w:spacing w:after="0" w:line="240" w:lineRule="auto"/>
        <w:jc w:val="both"/>
        <w:rPr>
          <w:rFonts w:ascii="Times New Roman" w:hAnsi="Times New Roman" w:cs="Times New Roman"/>
          <w:sz w:val="20"/>
          <w:szCs w:val="20"/>
        </w:rPr>
      </w:pPr>
      <w:r w:rsidRPr="00652D29">
        <w:rPr>
          <w:rFonts w:ascii="Times New Roman" w:hAnsi="Times New Roman" w:cs="Times New Roman"/>
          <w:sz w:val="20"/>
          <w:szCs w:val="20"/>
        </w:rPr>
        <w:t xml:space="preserve">Department of </w:t>
      </w:r>
      <w:proofErr w:type="spellStart"/>
      <w:r w:rsidRPr="00652D29">
        <w:rPr>
          <w:rFonts w:ascii="Times New Roman" w:hAnsi="Times New Roman" w:cs="Times New Roman"/>
          <w:sz w:val="20"/>
          <w:szCs w:val="20"/>
        </w:rPr>
        <w:t>Parasitology</w:t>
      </w:r>
      <w:proofErr w:type="spellEnd"/>
      <w:r w:rsidRPr="00652D29">
        <w:rPr>
          <w:rFonts w:ascii="Times New Roman" w:hAnsi="Times New Roman" w:cs="Times New Roman"/>
          <w:sz w:val="20"/>
          <w:szCs w:val="20"/>
        </w:rPr>
        <w:t xml:space="preserve"> </w:t>
      </w:r>
      <w:r w:rsidR="00023693" w:rsidRPr="00652D29">
        <w:rPr>
          <w:rFonts w:ascii="Times New Roman" w:hAnsi="Times New Roman" w:cs="Times New Roman"/>
          <w:sz w:val="20"/>
          <w:szCs w:val="20"/>
        </w:rPr>
        <w:t>and</w:t>
      </w:r>
      <w:r w:rsidRPr="00652D29">
        <w:rPr>
          <w:rFonts w:ascii="Times New Roman" w:hAnsi="Times New Roman" w:cs="Times New Roman"/>
          <w:sz w:val="20"/>
          <w:szCs w:val="20"/>
        </w:rPr>
        <w:t xml:space="preserve"> Entomology</w:t>
      </w:r>
    </w:p>
    <w:p w:rsidR="00760952" w:rsidRPr="00652D29" w:rsidRDefault="00884ECD" w:rsidP="0053402E">
      <w:pPr>
        <w:snapToGrid w:val="0"/>
        <w:spacing w:after="0" w:line="240" w:lineRule="auto"/>
        <w:jc w:val="both"/>
        <w:rPr>
          <w:rFonts w:ascii="Times New Roman" w:hAnsi="Times New Roman" w:cs="Times New Roman"/>
          <w:sz w:val="20"/>
          <w:szCs w:val="20"/>
        </w:rPr>
      </w:pPr>
      <w:proofErr w:type="spellStart"/>
      <w:r w:rsidRPr="00652D29">
        <w:rPr>
          <w:rFonts w:ascii="Times New Roman" w:hAnsi="Times New Roman" w:cs="Times New Roman"/>
          <w:sz w:val="20"/>
          <w:szCs w:val="20"/>
        </w:rPr>
        <w:t>Nnamdi</w:t>
      </w:r>
      <w:proofErr w:type="spellEnd"/>
      <w:r w:rsidRPr="00652D29">
        <w:rPr>
          <w:rFonts w:ascii="Times New Roman" w:hAnsi="Times New Roman" w:cs="Times New Roman"/>
          <w:sz w:val="20"/>
          <w:szCs w:val="20"/>
        </w:rPr>
        <w:t xml:space="preserve"> </w:t>
      </w:r>
      <w:proofErr w:type="spellStart"/>
      <w:r w:rsidRPr="00652D29">
        <w:rPr>
          <w:rFonts w:ascii="Times New Roman" w:hAnsi="Times New Roman" w:cs="Times New Roman"/>
          <w:sz w:val="20"/>
          <w:szCs w:val="20"/>
        </w:rPr>
        <w:t>Azikiwe</w:t>
      </w:r>
      <w:proofErr w:type="spellEnd"/>
      <w:r w:rsidR="00760952" w:rsidRPr="00652D29">
        <w:rPr>
          <w:rFonts w:ascii="Times New Roman" w:hAnsi="Times New Roman" w:cs="Times New Roman"/>
          <w:sz w:val="20"/>
          <w:szCs w:val="20"/>
        </w:rPr>
        <w:t xml:space="preserve"> University</w:t>
      </w:r>
    </w:p>
    <w:p w:rsidR="00760952" w:rsidRPr="00652D29" w:rsidRDefault="00884ECD" w:rsidP="0053402E">
      <w:pPr>
        <w:snapToGrid w:val="0"/>
        <w:spacing w:after="0" w:line="240" w:lineRule="auto"/>
        <w:jc w:val="both"/>
        <w:rPr>
          <w:rFonts w:ascii="Times New Roman" w:hAnsi="Times New Roman" w:cs="Times New Roman"/>
          <w:sz w:val="20"/>
          <w:szCs w:val="20"/>
          <w:lang w:eastAsia="zh-CN"/>
        </w:rPr>
      </w:pPr>
      <w:proofErr w:type="spellStart"/>
      <w:r w:rsidRPr="00652D29">
        <w:rPr>
          <w:rFonts w:ascii="Times New Roman" w:hAnsi="Times New Roman" w:cs="Times New Roman"/>
          <w:sz w:val="20"/>
          <w:szCs w:val="20"/>
        </w:rPr>
        <w:t>Awka</w:t>
      </w:r>
      <w:proofErr w:type="spellEnd"/>
      <w:r w:rsidRPr="00652D29">
        <w:rPr>
          <w:rFonts w:ascii="Times New Roman" w:hAnsi="Times New Roman" w:cs="Times New Roman"/>
          <w:sz w:val="20"/>
          <w:szCs w:val="20"/>
        </w:rPr>
        <w:t xml:space="preserve">, </w:t>
      </w:r>
      <w:proofErr w:type="spellStart"/>
      <w:r w:rsidRPr="00652D29">
        <w:rPr>
          <w:rFonts w:ascii="Times New Roman" w:hAnsi="Times New Roman" w:cs="Times New Roman"/>
          <w:sz w:val="20"/>
          <w:szCs w:val="20"/>
        </w:rPr>
        <w:t>Anambra</w:t>
      </w:r>
      <w:proofErr w:type="spellEnd"/>
      <w:r w:rsidRPr="00652D29">
        <w:rPr>
          <w:rFonts w:ascii="Times New Roman" w:hAnsi="Times New Roman" w:cs="Times New Roman"/>
          <w:sz w:val="20"/>
          <w:szCs w:val="20"/>
        </w:rPr>
        <w:t xml:space="preserve"> State, Nigeria</w:t>
      </w:r>
    </w:p>
    <w:p w:rsidR="00760952" w:rsidRPr="00652D29" w:rsidRDefault="00884ECD" w:rsidP="0053402E">
      <w:pPr>
        <w:snapToGrid w:val="0"/>
        <w:spacing w:after="0" w:line="240" w:lineRule="auto"/>
        <w:jc w:val="both"/>
        <w:rPr>
          <w:rFonts w:ascii="Times New Roman" w:hAnsi="Times New Roman" w:cs="Times New Roman"/>
          <w:sz w:val="20"/>
          <w:szCs w:val="20"/>
          <w:lang w:eastAsia="zh-CN"/>
        </w:rPr>
      </w:pPr>
      <w:r w:rsidRPr="00652D29">
        <w:rPr>
          <w:rFonts w:ascii="Times New Roman" w:hAnsi="Times New Roman" w:cs="Times New Roman"/>
          <w:sz w:val="20"/>
          <w:szCs w:val="20"/>
          <w:lang w:eastAsia="zh-CN"/>
        </w:rPr>
        <w:t>Telephone: +2348037846356</w:t>
      </w:r>
    </w:p>
    <w:p w:rsidR="00760952" w:rsidRPr="00652D29" w:rsidRDefault="00760952" w:rsidP="0053402E">
      <w:pPr>
        <w:snapToGrid w:val="0"/>
        <w:spacing w:after="0" w:line="240" w:lineRule="auto"/>
        <w:jc w:val="both"/>
        <w:rPr>
          <w:rFonts w:ascii="Times New Roman" w:hAnsi="Times New Roman" w:cs="Times New Roman" w:hint="eastAsia"/>
          <w:sz w:val="20"/>
          <w:szCs w:val="20"/>
          <w:lang w:eastAsia="zh-CN"/>
        </w:rPr>
      </w:pPr>
      <w:r w:rsidRPr="00652D29">
        <w:rPr>
          <w:rFonts w:ascii="Times New Roman" w:hAnsi="Times New Roman" w:cs="Times New Roman"/>
          <w:sz w:val="20"/>
          <w:szCs w:val="20"/>
        </w:rPr>
        <w:t xml:space="preserve">E-mail: </w:t>
      </w:r>
      <w:hyperlink r:id="rId11" w:history="1">
        <w:r w:rsidR="00652D29" w:rsidRPr="00652D29">
          <w:rPr>
            <w:rStyle w:val="Hyperlink"/>
            <w:rFonts w:ascii="Times New Roman" w:hAnsi="Times New Roman" w:cs="Times New Roman"/>
            <w:sz w:val="20"/>
            <w:szCs w:val="20"/>
          </w:rPr>
          <w:t>kayceeirika@yahoo.com</w:t>
        </w:r>
      </w:hyperlink>
      <w:r w:rsidR="00652D29" w:rsidRPr="00652D29">
        <w:rPr>
          <w:rFonts w:ascii="Times New Roman" w:hAnsi="Times New Roman" w:cs="Times New Roman" w:hint="eastAsia"/>
          <w:sz w:val="20"/>
          <w:szCs w:val="20"/>
          <w:lang w:eastAsia="zh-CN"/>
        </w:rPr>
        <w:t xml:space="preserve"> </w:t>
      </w:r>
    </w:p>
    <w:p w:rsidR="00CE6B99" w:rsidRDefault="00CE6B99" w:rsidP="0053402E">
      <w:pPr>
        <w:snapToGrid w:val="0"/>
        <w:spacing w:after="0" w:line="240" w:lineRule="auto"/>
        <w:ind w:firstLine="425"/>
        <w:jc w:val="both"/>
        <w:rPr>
          <w:rFonts w:ascii="Times New Roman" w:hAnsi="Times New Roman" w:cs="Times New Roman" w:hint="eastAsia"/>
          <w:noProof/>
          <w:sz w:val="20"/>
          <w:szCs w:val="20"/>
          <w:lang w:eastAsia="zh-CN"/>
        </w:rPr>
      </w:pPr>
    </w:p>
    <w:p w:rsidR="00652D29" w:rsidRPr="00652D29" w:rsidRDefault="00652D29" w:rsidP="0053402E">
      <w:pPr>
        <w:snapToGrid w:val="0"/>
        <w:spacing w:after="0" w:line="240" w:lineRule="auto"/>
        <w:ind w:firstLine="425"/>
        <w:jc w:val="both"/>
        <w:rPr>
          <w:rFonts w:ascii="Times New Roman" w:hAnsi="Times New Roman" w:cs="Times New Roman" w:hint="eastAsia"/>
          <w:noProof/>
          <w:sz w:val="20"/>
          <w:szCs w:val="20"/>
          <w:lang w:eastAsia="zh-CN"/>
        </w:rPr>
      </w:pPr>
    </w:p>
    <w:p w:rsidR="00CE6B99" w:rsidRPr="00652D29" w:rsidRDefault="0053402E" w:rsidP="0053402E">
      <w:pPr>
        <w:snapToGrid w:val="0"/>
        <w:spacing w:after="0" w:line="240" w:lineRule="auto"/>
        <w:jc w:val="both"/>
        <w:rPr>
          <w:rFonts w:ascii="Times New Roman" w:hAnsi="Times New Roman" w:cs="Times New Roman"/>
          <w:color w:val="000000" w:themeColor="text1"/>
          <w:sz w:val="20"/>
          <w:szCs w:val="20"/>
        </w:rPr>
      </w:pPr>
      <w:r w:rsidRPr="00652D29">
        <w:rPr>
          <w:rFonts w:ascii="Times New Roman" w:hAnsi="Times New Roman" w:cs="Times New Roman"/>
          <w:b/>
          <w:color w:val="000000" w:themeColor="text1"/>
          <w:sz w:val="20"/>
          <w:szCs w:val="20"/>
        </w:rPr>
        <w:lastRenderedPageBreak/>
        <w:t>References</w:t>
      </w:r>
    </w:p>
    <w:p w:rsidR="00CE6B99" w:rsidRPr="00652D29" w:rsidRDefault="00DA7722" w:rsidP="0053402E">
      <w:pPr>
        <w:snapToGrid w:val="0"/>
        <w:spacing w:after="0" w:line="240" w:lineRule="auto"/>
        <w:ind w:left="425" w:hanging="425"/>
        <w:jc w:val="both"/>
        <w:rPr>
          <w:rFonts w:ascii="Times New Roman" w:hAnsi="Times New Roman" w:cs="Times New Roman"/>
          <w:color w:val="000000" w:themeColor="text1"/>
          <w:sz w:val="20"/>
          <w:szCs w:val="20"/>
        </w:rPr>
      </w:pPr>
      <w:r w:rsidRPr="00652D29">
        <w:rPr>
          <w:rFonts w:ascii="Times New Roman" w:hAnsi="Times New Roman" w:cs="Times New Roman"/>
          <w:color w:val="000000" w:themeColor="text1"/>
          <w:sz w:val="20"/>
          <w:szCs w:val="20"/>
        </w:rPr>
        <w:t>1.</w:t>
      </w:r>
      <w:r w:rsidR="00CE6B99" w:rsidRPr="00652D29">
        <w:rPr>
          <w:rFonts w:ascii="Times New Roman" w:hAnsi="Times New Roman" w:cs="Times New Roman"/>
          <w:color w:val="000000" w:themeColor="text1"/>
          <w:sz w:val="20"/>
          <w:szCs w:val="20"/>
        </w:rPr>
        <w:tab/>
        <w:t>Harrison, G. (1978). Mosquitoes, Malaria and Man: A History of the Hostilities.</w:t>
      </w:r>
      <w:r w:rsidR="0053402E" w:rsidRPr="00652D29">
        <w:rPr>
          <w:rFonts w:ascii="Times New Roman" w:hAnsi="Times New Roman" w:cs="Times New Roman"/>
          <w:color w:val="000000" w:themeColor="text1"/>
          <w:sz w:val="20"/>
          <w:szCs w:val="20"/>
        </w:rPr>
        <w:t xml:space="preserve"> </w:t>
      </w:r>
      <w:r w:rsidR="00CE6B99" w:rsidRPr="00652D29">
        <w:rPr>
          <w:rFonts w:ascii="Times New Roman" w:hAnsi="Times New Roman" w:cs="Times New Roman"/>
          <w:color w:val="000000" w:themeColor="text1"/>
          <w:sz w:val="20"/>
          <w:szCs w:val="20"/>
        </w:rPr>
        <w:t>1st Edition John Murray: London.</w:t>
      </w:r>
    </w:p>
    <w:p w:rsidR="00CE6B99" w:rsidRPr="00652D29" w:rsidRDefault="00DA7722" w:rsidP="0053402E">
      <w:pPr>
        <w:snapToGrid w:val="0"/>
        <w:spacing w:after="0" w:line="240" w:lineRule="auto"/>
        <w:ind w:left="425" w:hanging="425"/>
        <w:jc w:val="both"/>
        <w:rPr>
          <w:rFonts w:ascii="Times New Roman" w:hAnsi="Times New Roman" w:cs="Times New Roman"/>
          <w:color w:val="000000" w:themeColor="text1"/>
          <w:sz w:val="20"/>
          <w:szCs w:val="20"/>
        </w:rPr>
      </w:pPr>
      <w:r w:rsidRPr="00652D29">
        <w:rPr>
          <w:rFonts w:ascii="Times New Roman" w:hAnsi="Times New Roman" w:cs="Times New Roman"/>
          <w:color w:val="000000" w:themeColor="text1"/>
          <w:sz w:val="20"/>
          <w:szCs w:val="20"/>
        </w:rPr>
        <w:t>2.</w:t>
      </w:r>
      <w:r w:rsidR="00CE6B99" w:rsidRPr="00652D29">
        <w:rPr>
          <w:rFonts w:ascii="Times New Roman" w:hAnsi="Times New Roman" w:cs="Times New Roman"/>
          <w:color w:val="000000" w:themeColor="text1"/>
          <w:sz w:val="20"/>
          <w:szCs w:val="20"/>
        </w:rPr>
        <w:tab/>
      </w:r>
      <w:proofErr w:type="spellStart"/>
      <w:r w:rsidR="00CE6B99" w:rsidRPr="00652D29">
        <w:rPr>
          <w:rFonts w:ascii="Times New Roman" w:hAnsi="Times New Roman" w:cs="Times New Roman"/>
          <w:color w:val="000000" w:themeColor="text1"/>
          <w:sz w:val="20"/>
          <w:szCs w:val="20"/>
        </w:rPr>
        <w:t>Nurita</w:t>
      </w:r>
      <w:proofErr w:type="spellEnd"/>
      <w:r w:rsidR="00CE6B99" w:rsidRPr="00652D29">
        <w:rPr>
          <w:rFonts w:ascii="Times New Roman" w:hAnsi="Times New Roman" w:cs="Times New Roman"/>
          <w:color w:val="000000" w:themeColor="text1"/>
          <w:sz w:val="20"/>
          <w:szCs w:val="20"/>
        </w:rPr>
        <w:t xml:space="preserve">, A.T., Abu Hassan, A., </w:t>
      </w:r>
      <w:proofErr w:type="spellStart"/>
      <w:r w:rsidR="00CE6B99" w:rsidRPr="00652D29">
        <w:rPr>
          <w:rFonts w:ascii="Times New Roman" w:hAnsi="Times New Roman" w:cs="Times New Roman"/>
          <w:color w:val="000000" w:themeColor="text1"/>
          <w:sz w:val="20"/>
          <w:szCs w:val="20"/>
        </w:rPr>
        <w:t>Nur</w:t>
      </w:r>
      <w:proofErr w:type="spellEnd"/>
      <w:r w:rsidR="00CE6B99" w:rsidRPr="00652D29">
        <w:rPr>
          <w:rFonts w:ascii="Times New Roman" w:hAnsi="Times New Roman" w:cs="Times New Roman"/>
          <w:color w:val="000000" w:themeColor="text1"/>
          <w:sz w:val="20"/>
          <w:szCs w:val="20"/>
        </w:rPr>
        <w:t xml:space="preserve">-Aida, H., </w:t>
      </w:r>
      <w:proofErr w:type="spellStart"/>
      <w:r w:rsidR="00CE6B99" w:rsidRPr="00652D29">
        <w:rPr>
          <w:rFonts w:ascii="Times New Roman" w:hAnsi="Times New Roman" w:cs="Times New Roman"/>
          <w:color w:val="000000" w:themeColor="text1"/>
          <w:sz w:val="20"/>
          <w:szCs w:val="20"/>
        </w:rPr>
        <w:t>Norasmah</w:t>
      </w:r>
      <w:proofErr w:type="spellEnd"/>
      <w:r w:rsidR="00CE6B99" w:rsidRPr="00652D29">
        <w:rPr>
          <w:rFonts w:ascii="Times New Roman" w:hAnsi="Times New Roman" w:cs="Times New Roman"/>
          <w:color w:val="000000" w:themeColor="text1"/>
          <w:sz w:val="20"/>
          <w:szCs w:val="20"/>
        </w:rPr>
        <w:t xml:space="preserve">, B. and </w:t>
      </w:r>
      <w:proofErr w:type="spellStart"/>
      <w:r w:rsidR="00CE6B99" w:rsidRPr="00652D29">
        <w:rPr>
          <w:rFonts w:ascii="Times New Roman" w:hAnsi="Times New Roman" w:cs="Times New Roman"/>
          <w:color w:val="000000" w:themeColor="text1"/>
          <w:sz w:val="20"/>
          <w:szCs w:val="20"/>
        </w:rPr>
        <w:t>Che</w:t>
      </w:r>
      <w:proofErr w:type="spellEnd"/>
      <w:r w:rsidR="00CE6B99" w:rsidRPr="00652D29">
        <w:rPr>
          <w:rFonts w:ascii="Times New Roman" w:hAnsi="Times New Roman" w:cs="Times New Roman"/>
          <w:color w:val="000000" w:themeColor="text1"/>
          <w:sz w:val="20"/>
          <w:szCs w:val="20"/>
        </w:rPr>
        <w:t xml:space="preserve">, S.M.R., (2007). The seasonal abundance of </w:t>
      </w:r>
      <w:proofErr w:type="spellStart"/>
      <w:r w:rsidR="00CE6B99" w:rsidRPr="00652D29">
        <w:rPr>
          <w:rFonts w:ascii="Times New Roman" w:hAnsi="Times New Roman" w:cs="Times New Roman"/>
          <w:color w:val="000000" w:themeColor="text1"/>
          <w:sz w:val="20"/>
          <w:szCs w:val="20"/>
        </w:rPr>
        <w:t>synanthropicfly</w:t>
      </w:r>
      <w:proofErr w:type="spellEnd"/>
      <w:r w:rsidR="00CE6B99" w:rsidRPr="00652D29">
        <w:rPr>
          <w:rFonts w:ascii="Times New Roman" w:hAnsi="Times New Roman" w:cs="Times New Roman"/>
          <w:color w:val="000000" w:themeColor="text1"/>
          <w:sz w:val="20"/>
          <w:szCs w:val="20"/>
        </w:rPr>
        <w:t xml:space="preserve"> populations in two selected food outlets in </w:t>
      </w:r>
      <w:proofErr w:type="spellStart"/>
      <w:r w:rsidR="00CE6B99" w:rsidRPr="00652D29">
        <w:rPr>
          <w:rFonts w:ascii="Times New Roman" w:hAnsi="Times New Roman" w:cs="Times New Roman"/>
          <w:color w:val="000000" w:themeColor="text1"/>
          <w:sz w:val="20"/>
          <w:szCs w:val="20"/>
        </w:rPr>
        <w:t>Pulau</w:t>
      </w:r>
      <w:proofErr w:type="spellEnd"/>
      <w:r w:rsidR="00CE6B99" w:rsidRPr="00652D29">
        <w:rPr>
          <w:rFonts w:ascii="Times New Roman" w:hAnsi="Times New Roman" w:cs="Times New Roman"/>
          <w:color w:val="000000" w:themeColor="text1"/>
          <w:sz w:val="20"/>
          <w:szCs w:val="20"/>
        </w:rPr>
        <w:t xml:space="preserve"> </w:t>
      </w:r>
      <w:proofErr w:type="spellStart"/>
      <w:r w:rsidR="00CE6B99" w:rsidRPr="00652D29">
        <w:rPr>
          <w:rFonts w:ascii="Times New Roman" w:hAnsi="Times New Roman" w:cs="Times New Roman"/>
          <w:color w:val="000000" w:themeColor="text1"/>
          <w:sz w:val="20"/>
          <w:szCs w:val="20"/>
        </w:rPr>
        <w:t>Pinnang</w:t>
      </w:r>
      <w:proofErr w:type="spellEnd"/>
      <w:r w:rsidR="00CE6B99" w:rsidRPr="00652D29">
        <w:rPr>
          <w:rFonts w:ascii="Times New Roman" w:hAnsi="Times New Roman" w:cs="Times New Roman"/>
          <w:color w:val="000000" w:themeColor="text1"/>
          <w:sz w:val="20"/>
          <w:szCs w:val="20"/>
        </w:rPr>
        <w:t xml:space="preserve"> Malaysia. </w:t>
      </w:r>
      <w:r w:rsidR="00CE6B99" w:rsidRPr="00652D29">
        <w:rPr>
          <w:rFonts w:ascii="Times New Roman" w:hAnsi="Times New Roman" w:cs="Times New Roman"/>
          <w:i/>
          <w:color w:val="000000" w:themeColor="text1"/>
          <w:sz w:val="20"/>
          <w:szCs w:val="20"/>
        </w:rPr>
        <w:t>Journal of Biosciences</w:t>
      </w:r>
      <w:r w:rsidR="00CE6B99" w:rsidRPr="00652D29">
        <w:rPr>
          <w:rFonts w:ascii="Times New Roman" w:hAnsi="Times New Roman" w:cs="Times New Roman"/>
          <w:color w:val="000000" w:themeColor="text1"/>
          <w:sz w:val="20"/>
          <w:szCs w:val="20"/>
        </w:rPr>
        <w:t>, 18:81-91.</w:t>
      </w:r>
    </w:p>
    <w:p w:rsidR="00CE6B99" w:rsidRPr="00652D29" w:rsidRDefault="00DA7722" w:rsidP="0053402E">
      <w:pPr>
        <w:snapToGrid w:val="0"/>
        <w:spacing w:after="0" w:line="240" w:lineRule="auto"/>
        <w:ind w:left="425" w:hanging="425"/>
        <w:jc w:val="both"/>
        <w:rPr>
          <w:rFonts w:ascii="Times New Roman" w:hAnsi="Times New Roman" w:cs="Times New Roman"/>
          <w:color w:val="000000" w:themeColor="text1"/>
          <w:sz w:val="20"/>
          <w:szCs w:val="20"/>
        </w:rPr>
      </w:pPr>
      <w:r w:rsidRPr="00652D29">
        <w:rPr>
          <w:rFonts w:ascii="Times New Roman" w:hAnsi="Times New Roman" w:cs="Times New Roman"/>
          <w:color w:val="000000" w:themeColor="text1"/>
          <w:sz w:val="20"/>
          <w:szCs w:val="20"/>
        </w:rPr>
        <w:t>3.</w:t>
      </w:r>
      <w:r w:rsidR="00CE6B99" w:rsidRPr="00652D29">
        <w:rPr>
          <w:rFonts w:ascii="Times New Roman" w:hAnsi="Times New Roman" w:cs="Times New Roman"/>
          <w:color w:val="000000" w:themeColor="text1"/>
          <w:sz w:val="20"/>
          <w:szCs w:val="20"/>
        </w:rPr>
        <w:tab/>
      </w:r>
      <w:proofErr w:type="spellStart"/>
      <w:r w:rsidR="00CE6B99" w:rsidRPr="00652D29">
        <w:rPr>
          <w:rFonts w:ascii="Times New Roman" w:hAnsi="Times New Roman" w:cs="Times New Roman"/>
          <w:color w:val="000000" w:themeColor="text1"/>
          <w:sz w:val="20"/>
          <w:szCs w:val="20"/>
        </w:rPr>
        <w:t>Nurita</w:t>
      </w:r>
      <w:proofErr w:type="spellEnd"/>
      <w:r w:rsidR="00CE6B99" w:rsidRPr="00652D29">
        <w:rPr>
          <w:rFonts w:ascii="Times New Roman" w:hAnsi="Times New Roman" w:cs="Times New Roman"/>
          <w:color w:val="000000" w:themeColor="text1"/>
          <w:sz w:val="20"/>
          <w:szCs w:val="20"/>
        </w:rPr>
        <w:t xml:space="preserve">, A.T., Abu Hassan, A. and </w:t>
      </w:r>
      <w:proofErr w:type="spellStart"/>
      <w:r w:rsidR="00CE6B99" w:rsidRPr="00652D29">
        <w:rPr>
          <w:rFonts w:ascii="Times New Roman" w:hAnsi="Times New Roman" w:cs="Times New Roman"/>
          <w:color w:val="000000" w:themeColor="text1"/>
          <w:sz w:val="20"/>
          <w:szCs w:val="20"/>
        </w:rPr>
        <w:t>Nur</w:t>
      </w:r>
      <w:proofErr w:type="spellEnd"/>
      <w:r w:rsidR="00CE6B99" w:rsidRPr="00652D29">
        <w:rPr>
          <w:rFonts w:ascii="Times New Roman" w:hAnsi="Times New Roman" w:cs="Times New Roman"/>
          <w:color w:val="000000" w:themeColor="text1"/>
          <w:sz w:val="20"/>
          <w:szCs w:val="20"/>
        </w:rPr>
        <w:t xml:space="preserve"> -Aida, H. (2008). Species composition surveys of </w:t>
      </w:r>
      <w:proofErr w:type="spellStart"/>
      <w:r w:rsidR="00CE6B99" w:rsidRPr="00652D29">
        <w:rPr>
          <w:rFonts w:ascii="Times New Roman" w:hAnsi="Times New Roman" w:cs="Times New Roman"/>
          <w:color w:val="000000" w:themeColor="text1"/>
          <w:sz w:val="20"/>
          <w:szCs w:val="20"/>
        </w:rPr>
        <w:t>synanthropic</w:t>
      </w:r>
      <w:proofErr w:type="spellEnd"/>
      <w:r w:rsidR="00CE6B99" w:rsidRPr="00652D29">
        <w:rPr>
          <w:rFonts w:ascii="Times New Roman" w:hAnsi="Times New Roman" w:cs="Times New Roman"/>
          <w:color w:val="000000" w:themeColor="text1"/>
          <w:sz w:val="20"/>
          <w:szCs w:val="20"/>
        </w:rPr>
        <w:t xml:space="preserve"> fly populations in northern peninsular Malaysia. </w:t>
      </w:r>
      <w:r w:rsidR="00CE6B99" w:rsidRPr="00652D29">
        <w:rPr>
          <w:rFonts w:ascii="Times New Roman" w:hAnsi="Times New Roman" w:cs="Times New Roman"/>
          <w:i/>
          <w:color w:val="000000" w:themeColor="text1"/>
          <w:sz w:val="20"/>
          <w:szCs w:val="20"/>
        </w:rPr>
        <w:t xml:space="preserve">Tropical of </w:t>
      </w:r>
      <w:proofErr w:type="spellStart"/>
      <w:r w:rsidR="00CE6B99" w:rsidRPr="00652D29">
        <w:rPr>
          <w:rFonts w:ascii="Times New Roman" w:hAnsi="Times New Roman" w:cs="Times New Roman"/>
          <w:i/>
          <w:color w:val="000000" w:themeColor="text1"/>
          <w:sz w:val="20"/>
          <w:szCs w:val="20"/>
        </w:rPr>
        <w:t>Biomedicals</w:t>
      </w:r>
      <w:proofErr w:type="spellEnd"/>
      <w:r w:rsidR="00CE6B99" w:rsidRPr="00652D29">
        <w:rPr>
          <w:rFonts w:ascii="Times New Roman" w:hAnsi="Times New Roman" w:cs="Times New Roman"/>
          <w:color w:val="000000" w:themeColor="text1"/>
          <w:sz w:val="20"/>
          <w:szCs w:val="20"/>
        </w:rPr>
        <w:t xml:space="preserve">, </w:t>
      </w:r>
      <w:r w:rsidR="00CE6B99" w:rsidRPr="00652D29">
        <w:rPr>
          <w:rFonts w:ascii="Times New Roman" w:hAnsi="Times New Roman" w:cs="Times New Roman"/>
          <w:i/>
          <w:color w:val="000000" w:themeColor="text1"/>
          <w:sz w:val="20"/>
          <w:szCs w:val="20"/>
        </w:rPr>
        <w:t>25</w:t>
      </w:r>
      <w:r w:rsidR="00CE6B99" w:rsidRPr="00652D29">
        <w:rPr>
          <w:rFonts w:ascii="Times New Roman" w:hAnsi="Times New Roman" w:cs="Times New Roman"/>
          <w:color w:val="000000" w:themeColor="text1"/>
          <w:sz w:val="20"/>
          <w:szCs w:val="20"/>
        </w:rPr>
        <w:t>:145-153.</w:t>
      </w:r>
    </w:p>
    <w:p w:rsidR="00CE6B99" w:rsidRPr="00652D29" w:rsidRDefault="00DA7722" w:rsidP="0053402E">
      <w:pPr>
        <w:snapToGrid w:val="0"/>
        <w:spacing w:after="0" w:line="240" w:lineRule="auto"/>
        <w:ind w:left="425" w:hanging="425"/>
        <w:jc w:val="both"/>
        <w:rPr>
          <w:rFonts w:ascii="Times New Roman" w:hAnsi="Times New Roman" w:cs="Times New Roman"/>
          <w:color w:val="000000" w:themeColor="text1"/>
          <w:sz w:val="20"/>
          <w:szCs w:val="20"/>
        </w:rPr>
      </w:pPr>
      <w:r w:rsidRPr="00652D29">
        <w:rPr>
          <w:rFonts w:ascii="Times New Roman" w:hAnsi="Times New Roman" w:cs="Times New Roman"/>
          <w:color w:val="000000" w:themeColor="text1"/>
          <w:sz w:val="20"/>
          <w:szCs w:val="20"/>
        </w:rPr>
        <w:t>4.</w:t>
      </w:r>
      <w:r w:rsidR="00CE6B99" w:rsidRPr="00652D29">
        <w:rPr>
          <w:rFonts w:ascii="Times New Roman" w:hAnsi="Times New Roman" w:cs="Times New Roman"/>
          <w:color w:val="000000" w:themeColor="text1"/>
          <w:sz w:val="20"/>
          <w:szCs w:val="20"/>
        </w:rPr>
        <w:tab/>
      </w:r>
      <w:proofErr w:type="spellStart"/>
      <w:r w:rsidR="00CE6B99" w:rsidRPr="00652D29">
        <w:rPr>
          <w:rFonts w:ascii="Times New Roman" w:hAnsi="Times New Roman" w:cs="Times New Roman"/>
          <w:color w:val="000000" w:themeColor="text1"/>
          <w:sz w:val="20"/>
          <w:szCs w:val="20"/>
        </w:rPr>
        <w:t>Chaiwong</w:t>
      </w:r>
      <w:proofErr w:type="spellEnd"/>
      <w:r w:rsidR="00CE6B99" w:rsidRPr="00652D29">
        <w:rPr>
          <w:rFonts w:ascii="Times New Roman" w:hAnsi="Times New Roman" w:cs="Times New Roman"/>
          <w:color w:val="000000" w:themeColor="text1"/>
          <w:sz w:val="20"/>
          <w:szCs w:val="20"/>
        </w:rPr>
        <w:t xml:space="preserve">, T., </w:t>
      </w:r>
      <w:proofErr w:type="spellStart"/>
      <w:r w:rsidR="00CE6B99" w:rsidRPr="00652D29">
        <w:rPr>
          <w:rFonts w:ascii="Times New Roman" w:hAnsi="Times New Roman" w:cs="Times New Roman"/>
          <w:color w:val="000000" w:themeColor="text1"/>
          <w:sz w:val="20"/>
          <w:szCs w:val="20"/>
        </w:rPr>
        <w:t>Srivoramas</w:t>
      </w:r>
      <w:proofErr w:type="spellEnd"/>
      <w:r w:rsidR="00CE6B99" w:rsidRPr="00652D29">
        <w:rPr>
          <w:rFonts w:ascii="Times New Roman" w:hAnsi="Times New Roman" w:cs="Times New Roman"/>
          <w:color w:val="000000" w:themeColor="text1"/>
          <w:sz w:val="20"/>
          <w:szCs w:val="20"/>
        </w:rPr>
        <w:t xml:space="preserve">, T., </w:t>
      </w:r>
      <w:proofErr w:type="spellStart"/>
      <w:r w:rsidR="00CE6B99" w:rsidRPr="00652D29">
        <w:rPr>
          <w:rFonts w:ascii="Times New Roman" w:hAnsi="Times New Roman" w:cs="Times New Roman"/>
          <w:color w:val="000000" w:themeColor="text1"/>
          <w:sz w:val="20"/>
          <w:szCs w:val="20"/>
        </w:rPr>
        <w:t>Sukontason</w:t>
      </w:r>
      <w:proofErr w:type="spellEnd"/>
      <w:r w:rsidR="00CE6B99" w:rsidRPr="00652D29">
        <w:rPr>
          <w:rFonts w:ascii="Times New Roman" w:hAnsi="Times New Roman" w:cs="Times New Roman"/>
          <w:color w:val="000000" w:themeColor="text1"/>
          <w:sz w:val="20"/>
          <w:szCs w:val="20"/>
        </w:rPr>
        <w:t xml:space="preserve">, K., Sanford, M.R., </w:t>
      </w:r>
      <w:proofErr w:type="spellStart"/>
      <w:r w:rsidR="00CE6B99" w:rsidRPr="00652D29">
        <w:rPr>
          <w:rFonts w:ascii="Times New Roman" w:hAnsi="Times New Roman" w:cs="Times New Roman"/>
          <w:color w:val="000000" w:themeColor="text1"/>
          <w:sz w:val="20"/>
          <w:szCs w:val="20"/>
        </w:rPr>
        <w:t>Moophayak</w:t>
      </w:r>
      <w:proofErr w:type="spellEnd"/>
      <w:r w:rsidR="00CE6B99" w:rsidRPr="00652D29">
        <w:rPr>
          <w:rFonts w:ascii="Times New Roman" w:hAnsi="Times New Roman" w:cs="Times New Roman"/>
          <w:color w:val="000000" w:themeColor="text1"/>
          <w:sz w:val="20"/>
          <w:szCs w:val="20"/>
        </w:rPr>
        <w:t xml:space="preserve">, K. and </w:t>
      </w:r>
      <w:proofErr w:type="spellStart"/>
      <w:r w:rsidR="00CE6B99" w:rsidRPr="00652D29">
        <w:rPr>
          <w:rFonts w:ascii="Times New Roman" w:hAnsi="Times New Roman" w:cs="Times New Roman"/>
          <w:color w:val="000000" w:themeColor="text1"/>
          <w:sz w:val="20"/>
          <w:szCs w:val="20"/>
        </w:rPr>
        <w:t>Sukontason</w:t>
      </w:r>
      <w:proofErr w:type="spellEnd"/>
      <w:r w:rsidR="00CE6B99" w:rsidRPr="00652D29">
        <w:rPr>
          <w:rFonts w:ascii="Times New Roman" w:hAnsi="Times New Roman" w:cs="Times New Roman"/>
          <w:color w:val="000000" w:themeColor="text1"/>
          <w:sz w:val="20"/>
          <w:szCs w:val="20"/>
        </w:rPr>
        <w:t xml:space="preserve">, </w:t>
      </w:r>
      <w:proofErr w:type="spellStart"/>
      <w:r w:rsidR="00CE6B99" w:rsidRPr="00652D29">
        <w:rPr>
          <w:rFonts w:ascii="Times New Roman" w:hAnsi="Times New Roman" w:cs="Times New Roman"/>
          <w:color w:val="000000" w:themeColor="text1"/>
          <w:sz w:val="20"/>
          <w:szCs w:val="20"/>
        </w:rPr>
        <w:t>K.l</w:t>
      </w:r>
      <w:proofErr w:type="spellEnd"/>
      <w:r w:rsidR="00CE6B99" w:rsidRPr="00652D29">
        <w:rPr>
          <w:rFonts w:ascii="Times New Roman" w:hAnsi="Times New Roman" w:cs="Times New Roman"/>
          <w:color w:val="000000" w:themeColor="text1"/>
          <w:sz w:val="20"/>
          <w:szCs w:val="20"/>
        </w:rPr>
        <w:t xml:space="preserve">. (2012). Survey of the </w:t>
      </w:r>
      <w:proofErr w:type="spellStart"/>
      <w:r w:rsidR="00CE6B99" w:rsidRPr="00652D29">
        <w:rPr>
          <w:rFonts w:ascii="Times New Roman" w:hAnsi="Times New Roman" w:cs="Times New Roman"/>
          <w:color w:val="000000" w:themeColor="text1"/>
          <w:sz w:val="20"/>
          <w:szCs w:val="20"/>
        </w:rPr>
        <w:t>synanathropic</w:t>
      </w:r>
      <w:proofErr w:type="spellEnd"/>
      <w:r w:rsidR="00CE6B99" w:rsidRPr="00652D29">
        <w:rPr>
          <w:rFonts w:ascii="Times New Roman" w:hAnsi="Times New Roman" w:cs="Times New Roman"/>
          <w:color w:val="000000" w:themeColor="text1"/>
          <w:sz w:val="20"/>
          <w:szCs w:val="20"/>
        </w:rPr>
        <w:t xml:space="preserve"> flies associated with human habitations in </w:t>
      </w:r>
      <w:proofErr w:type="spellStart"/>
      <w:r w:rsidR="00CE6B99" w:rsidRPr="00652D29">
        <w:rPr>
          <w:rFonts w:ascii="Times New Roman" w:hAnsi="Times New Roman" w:cs="Times New Roman"/>
          <w:color w:val="000000" w:themeColor="text1"/>
          <w:sz w:val="20"/>
          <w:szCs w:val="20"/>
        </w:rPr>
        <w:t>Uboh</w:t>
      </w:r>
      <w:proofErr w:type="spellEnd"/>
      <w:r w:rsidR="00CE6B99" w:rsidRPr="00652D29">
        <w:rPr>
          <w:rFonts w:ascii="Times New Roman" w:hAnsi="Times New Roman" w:cs="Times New Roman"/>
          <w:color w:val="000000" w:themeColor="text1"/>
          <w:sz w:val="20"/>
          <w:szCs w:val="20"/>
        </w:rPr>
        <w:t xml:space="preserve"> </w:t>
      </w:r>
      <w:proofErr w:type="spellStart"/>
      <w:r w:rsidR="00CE6B99" w:rsidRPr="00652D29">
        <w:rPr>
          <w:rFonts w:ascii="Times New Roman" w:hAnsi="Times New Roman" w:cs="Times New Roman"/>
          <w:color w:val="000000" w:themeColor="text1"/>
          <w:sz w:val="20"/>
          <w:szCs w:val="20"/>
        </w:rPr>
        <w:t>Ratchathani</w:t>
      </w:r>
      <w:proofErr w:type="spellEnd"/>
      <w:r w:rsidR="00CE6B99" w:rsidRPr="00652D29">
        <w:rPr>
          <w:rFonts w:ascii="Times New Roman" w:hAnsi="Times New Roman" w:cs="Times New Roman"/>
          <w:color w:val="000000" w:themeColor="text1"/>
          <w:sz w:val="20"/>
          <w:szCs w:val="20"/>
        </w:rPr>
        <w:t xml:space="preserve"> Province of Northern Thailand. </w:t>
      </w:r>
      <w:r w:rsidR="00CE6B99" w:rsidRPr="00652D29">
        <w:rPr>
          <w:rFonts w:ascii="Times New Roman" w:hAnsi="Times New Roman" w:cs="Times New Roman"/>
          <w:i/>
          <w:color w:val="000000" w:themeColor="text1"/>
          <w:sz w:val="20"/>
          <w:szCs w:val="20"/>
        </w:rPr>
        <w:t xml:space="preserve">Journal of </w:t>
      </w:r>
      <w:proofErr w:type="spellStart"/>
      <w:r w:rsidR="00CE6B99" w:rsidRPr="00652D29">
        <w:rPr>
          <w:rFonts w:ascii="Times New Roman" w:hAnsi="Times New Roman" w:cs="Times New Roman"/>
          <w:i/>
          <w:color w:val="000000" w:themeColor="text1"/>
          <w:sz w:val="20"/>
          <w:szCs w:val="20"/>
        </w:rPr>
        <w:t>Parasitology</w:t>
      </w:r>
      <w:proofErr w:type="spellEnd"/>
      <w:r w:rsidR="00CE6B99" w:rsidRPr="00652D29">
        <w:rPr>
          <w:rFonts w:ascii="Times New Roman" w:hAnsi="Times New Roman" w:cs="Times New Roman"/>
          <w:i/>
          <w:color w:val="000000" w:themeColor="text1"/>
          <w:sz w:val="20"/>
          <w:szCs w:val="20"/>
        </w:rPr>
        <w:t xml:space="preserve">, </w:t>
      </w:r>
      <w:r w:rsidR="00CE6B99" w:rsidRPr="00652D29">
        <w:rPr>
          <w:rFonts w:ascii="Times New Roman" w:hAnsi="Times New Roman" w:cs="Times New Roman"/>
          <w:color w:val="000000" w:themeColor="text1"/>
          <w:sz w:val="20"/>
          <w:szCs w:val="20"/>
        </w:rPr>
        <w:t>pp132-163.</w:t>
      </w:r>
    </w:p>
    <w:p w:rsidR="00CE6B99" w:rsidRPr="00652D29" w:rsidRDefault="00DA7722" w:rsidP="0053402E">
      <w:pPr>
        <w:snapToGrid w:val="0"/>
        <w:spacing w:after="0" w:line="240" w:lineRule="auto"/>
        <w:ind w:left="425" w:hanging="425"/>
        <w:jc w:val="both"/>
        <w:rPr>
          <w:rFonts w:ascii="Times New Roman" w:hAnsi="Times New Roman" w:cs="Times New Roman"/>
          <w:color w:val="000000" w:themeColor="text1"/>
          <w:sz w:val="20"/>
          <w:szCs w:val="20"/>
        </w:rPr>
      </w:pPr>
      <w:r w:rsidRPr="00652D29">
        <w:rPr>
          <w:rFonts w:ascii="Times New Roman" w:hAnsi="Times New Roman" w:cs="Times New Roman"/>
          <w:color w:val="000000" w:themeColor="text1"/>
          <w:sz w:val="20"/>
          <w:szCs w:val="20"/>
        </w:rPr>
        <w:t>5.</w:t>
      </w:r>
      <w:r w:rsidR="00CE6B99" w:rsidRPr="00652D29">
        <w:rPr>
          <w:rFonts w:ascii="Times New Roman" w:hAnsi="Times New Roman" w:cs="Times New Roman"/>
          <w:color w:val="000000" w:themeColor="text1"/>
          <w:sz w:val="20"/>
          <w:szCs w:val="20"/>
        </w:rPr>
        <w:tab/>
      </w:r>
      <w:proofErr w:type="spellStart"/>
      <w:r w:rsidR="00CE6B99" w:rsidRPr="00652D29">
        <w:rPr>
          <w:rFonts w:ascii="Times New Roman" w:hAnsi="Times New Roman" w:cs="Times New Roman"/>
          <w:color w:val="000000" w:themeColor="text1"/>
          <w:sz w:val="20"/>
          <w:szCs w:val="20"/>
        </w:rPr>
        <w:t>Nurita</w:t>
      </w:r>
      <w:proofErr w:type="spellEnd"/>
      <w:r w:rsidR="00CE6B99" w:rsidRPr="00652D29">
        <w:rPr>
          <w:rFonts w:ascii="Times New Roman" w:hAnsi="Times New Roman" w:cs="Times New Roman"/>
          <w:color w:val="000000" w:themeColor="text1"/>
          <w:sz w:val="20"/>
          <w:szCs w:val="20"/>
        </w:rPr>
        <w:t>, A.T. and Abu Hassan, A</w:t>
      </w:r>
      <w:r w:rsidR="00C17D57" w:rsidRPr="00652D29">
        <w:rPr>
          <w:rFonts w:ascii="Times New Roman" w:hAnsi="Times New Roman" w:cs="Times New Roman"/>
          <w:color w:val="000000" w:themeColor="text1"/>
          <w:sz w:val="20"/>
          <w:szCs w:val="20"/>
        </w:rPr>
        <w:t>. (</w:t>
      </w:r>
      <w:r w:rsidR="00CE6B99" w:rsidRPr="00652D29">
        <w:rPr>
          <w:rFonts w:ascii="Times New Roman" w:hAnsi="Times New Roman" w:cs="Times New Roman"/>
          <w:color w:val="000000" w:themeColor="text1"/>
          <w:sz w:val="20"/>
          <w:szCs w:val="20"/>
        </w:rPr>
        <w:t xml:space="preserve">2013). Filth flies associated with municipal solid waste and impact of delay in cover soil application on adult filth fly emergence </w:t>
      </w:r>
      <w:proofErr w:type="spellStart"/>
      <w:r w:rsidR="00CE6B99" w:rsidRPr="00652D29">
        <w:rPr>
          <w:rFonts w:ascii="Times New Roman" w:hAnsi="Times New Roman" w:cs="Times New Roman"/>
          <w:color w:val="000000" w:themeColor="text1"/>
          <w:sz w:val="20"/>
          <w:szCs w:val="20"/>
        </w:rPr>
        <w:t>ina</w:t>
      </w:r>
      <w:proofErr w:type="spellEnd"/>
      <w:r w:rsidR="00CE6B99" w:rsidRPr="00652D29">
        <w:rPr>
          <w:rFonts w:ascii="Times New Roman" w:hAnsi="Times New Roman" w:cs="Times New Roman"/>
          <w:color w:val="000000" w:themeColor="text1"/>
          <w:sz w:val="20"/>
          <w:szCs w:val="20"/>
        </w:rPr>
        <w:t xml:space="preserve"> sanitary landfill in </w:t>
      </w:r>
      <w:proofErr w:type="spellStart"/>
      <w:r w:rsidR="00CE6B99" w:rsidRPr="00652D29">
        <w:rPr>
          <w:rFonts w:ascii="Times New Roman" w:hAnsi="Times New Roman" w:cs="Times New Roman"/>
          <w:color w:val="000000" w:themeColor="text1"/>
          <w:sz w:val="20"/>
          <w:szCs w:val="20"/>
        </w:rPr>
        <w:t>Pulau</w:t>
      </w:r>
      <w:proofErr w:type="spellEnd"/>
      <w:r w:rsidR="00CE6B99" w:rsidRPr="00652D29">
        <w:rPr>
          <w:rFonts w:ascii="Times New Roman" w:hAnsi="Times New Roman" w:cs="Times New Roman"/>
          <w:color w:val="000000" w:themeColor="text1"/>
          <w:sz w:val="20"/>
          <w:szCs w:val="20"/>
        </w:rPr>
        <w:t xml:space="preserve"> Pinang Malaysia. </w:t>
      </w:r>
      <w:r w:rsidR="00CE6B99" w:rsidRPr="00652D29">
        <w:rPr>
          <w:rFonts w:ascii="Times New Roman" w:hAnsi="Times New Roman" w:cs="Times New Roman"/>
          <w:i/>
          <w:color w:val="000000" w:themeColor="text1"/>
          <w:sz w:val="20"/>
          <w:szCs w:val="20"/>
        </w:rPr>
        <w:t>Bulletin of Entomology Research</w:t>
      </w:r>
      <w:r w:rsidR="00CE6B99" w:rsidRPr="00652D29">
        <w:rPr>
          <w:rFonts w:ascii="Times New Roman" w:hAnsi="Times New Roman" w:cs="Times New Roman"/>
          <w:color w:val="000000" w:themeColor="text1"/>
          <w:sz w:val="20"/>
          <w:szCs w:val="20"/>
        </w:rPr>
        <w:t xml:space="preserve">, </w:t>
      </w:r>
      <w:r w:rsidR="00CE6B99" w:rsidRPr="00652D29">
        <w:rPr>
          <w:rFonts w:ascii="Times New Roman" w:hAnsi="Times New Roman" w:cs="Times New Roman"/>
          <w:i/>
          <w:color w:val="000000" w:themeColor="text1"/>
          <w:sz w:val="20"/>
          <w:szCs w:val="20"/>
        </w:rPr>
        <w:t>103:</w:t>
      </w:r>
      <w:r w:rsidR="00CE6B99" w:rsidRPr="00652D29">
        <w:rPr>
          <w:rFonts w:ascii="Times New Roman" w:hAnsi="Times New Roman" w:cs="Times New Roman"/>
          <w:color w:val="000000" w:themeColor="text1"/>
          <w:sz w:val="20"/>
          <w:szCs w:val="20"/>
        </w:rPr>
        <w:t xml:space="preserve"> 296-302.</w:t>
      </w:r>
    </w:p>
    <w:p w:rsidR="00CE6B99" w:rsidRPr="00652D29" w:rsidRDefault="00DA7722" w:rsidP="0053402E">
      <w:pPr>
        <w:snapToGrid w:val="0"/>
        <w:spacing w:after="0" w:line="240" w:lineRule="auto"/>
        <w:ind w:left="425" w:hanging="425"/>
        <w:jc w:val="both"/>
        <w:rPr>
          <w:rFonts w:ascii="Times New Roman" w:hAnsi="Times New Roman" w:cs="Times New Roman"/>
          <w:color w:val="000000" w:themeColor="text1"/>
          <w:sz w:val="20"/>
          <w:szCs w:val="20"/>
        </w:rPr>
      </w:pPr>
      <w:r w:rsidRPr="00652D29">
        <w:rPr>
          <w:rFonts w:ascii="Times New Roman" w:hAnsi="Times New Roman" w:cs="Times New Roman"/>
          <w:color w:val="000000" w:themeColor="text1"/>
          <w:sz w:val="20"/>
          <w:szCs w:val="20"/>
        </w:rPr>
        <w:t>6.</w:t>
      </w:r>
      <w:r w:rsidR="00CE6B99" w:rsidRPr="00652D29">
        <w:rPr>
          <w:rFonts w:ascii="Times New Roman" w:hAnsi="Times New Roman" w:cs="Times New Roman"/>
          <w:color w:val="000000" w:themeColor="text1"/>
          <w:sz w:val="20"/>
          <w:szCs w:val="20"/>
        </w:rPr>
        <w:tab/>
      </w:r>
      <w:proofErr w:type="spellStart"/>
      <w:r w:rsidR="00CE6B99" w:rsidRPr="00652D29">
        <w:rPr>
          <w:rFonts w:ascii="Times New Roman" w:hAnsi="Times New Roman" w:cs="Times New Roman"/>
          <w:color w:val="000000" w:themeColor="text1"/>
          <w:sz w:val="20"/>
          <w:szCs w:val="20"/>
        </w:rPr>
        <w:t>Khoso</w:t>
      </w:r>
      <w:proofErr w:type="spellEnd"/>
      <w:r w:rsidR="00CE6B99" w:rsidRPr="00652D29">
        <w:rPr>
          <w:rFonts w:ascii="Times New Roman" w:hAnsi="Times New Roman" w:cs="Times New Roman"/>
          <w:color w:val="000000" w:themeColor="text1"/>
          <w:sz w:val="20"/>
          <w:szCs w:val="20"/>
        </w:rPr>
        <w:t xml:space="preserve">, F.N., Wong, S.K., </w:t>
      </w:r>
      <w:proofErr w:type="spellStart"/>
      <w:r w:rsidR="00CE6B99" w:rsidRPr="00652D29">
        <w:rPr>
          <w:rFonts w:ascii="Times New Roman" w:hAnsi="Times New Roman" w:cs="Times New Roman"/>
          <w:color w:val="000000" w:themeColor="text1"/>
          <w:sz w:val="20"/>
          <w:szCs w:val="20"/>
        </w:rPr>
        <w:t>Chia</w:t>
      </w:r>
      <w:proofErr w:type="spellEnd"/>
      <w:r w:rsidR="00CE6B99" w:rsidRPr="00652D29">
        <w:rPr>
          <w:rFonts w:ascii="Times New Roman" w:hAnsi="Times New Roman" w:cs="Times New Roman"/>
          <w:color w:val="000000" w:themeColor="text1"/>
          <w:sz w:val="20"/>
          <w:szCs w:val="20"/>
        </w:rPr>
        <w:t xml:space="preserve">, S.L. and Lau, W.H., (2015). Assessment of non-biting </w:t>
      </w:r>
      <w:proofErr w:type="spellStart"/>
      <w:r w:rsidR="00CE6B99" w:rsidRPr="00652D29">
        <w:rPr>
          <w:rFonts w:ascii="Times New Roman" w:hAnsi="Times New Roman" w:cs="Times New Roman"/>
          <w:color w:val="000000" w:themeColor="text1"/>
          <w:sz w:val="20"/>
          <w:szCs w:val="20"/>
        </w:rPr>
        <w:t>synanthropic</w:t>
      </w:r>
      <w:proofErr w:type="spellEnd"/>
      <w:r w:rsidR="00CE6B99" w:rsidRPr="00652D29">
        <w:rPr>
          <w:rFonts w:ascii="Times New Roman" w:hAnsi="Times New Roman" w:cs="Times New Roman"/>
          <w:color w:val="000000" w:themeColor="text1"/>
          <w:sz w:val="20"/>
          <w:szCs w:val="20"/>
        </w:rPr>
        <w:t xml:space="preserve"> flies associated with fresh markets. </w:t>
      </w:r>
      <w:r w:rsidR="00CE6B99" w:rsidRPr="00652D29">
        <w:rPr>
          <w:rFonts w:ascii="Times New Roman" w:hAnsi="Times New Roman" w:cs="Times New Roman"/>
          <w:i/>
          <w:color w:val="000000" w:themeColor="text1"/>
          <w:sz w:val="20"/>
          <w:szCs w:val="20"/>
        </w:rPr>
        <w:t>Journal of Entomology for zoological studies, 3:</w:t>
      </w:r>
      <w:r w:rsidR="00CE6B99" w:rsidRPr="00652D29">
        <w:rPr>
          <w:rFonts w:ascii="Times New Roman" w:hAnsi="Times New Roman" w:cs="Times New Roman"/>
          <w:color w:val="000000" w:themeColor="text1"/>
          <w:sz w:val="20"/>
          <w:szCs w:val="20"/>
        </w:rPr>
        <w:t>13-20.</w:t>
      </w:r>
    </w:p>
    <w:p w:rsidR="00CE6B99" w:rsidRPr="00652D29" w:rsidRDefault="00CE6B99" w:rsidP="0053402E">
      <w:pPr>
        <w:snapToGrid w:val="0"/>
        <w:spacing w:after="0" w:line="240" w:lineRule="auto"/>
        <w:ind w:left="425" w:hanging="425"/>
        <w:jc w:val="both"/>
        <w:rPr>
          <w:rFonts w:ascii="Times New Roman" w:hAnsi="Times New Roman" w:cs="Times New Roman"/>
          <w:color w:val="000000" w:themeColor="text1"/>
          <w:sz w:val="20"/>
          <w:szCs w:val="20"/>
        </w:rPr>
      </w:pPr>
      <w:r w:rsidRPr="00652D29">
        <w:rPr>
          <w:rFonts w:ascii="Times New Roman" w:hAnsi="Times New Roman" w:cs="Times New Roman"/>
          <w:color w:val="000000" w:themeColor="text1"/>
          <w:sz w:val="20"/>
          <w:szCs w:val="20"/>
        </w:rPr>
        <w:t>7</w:t>
      </w:r>
      <w:r w:rsidR="00255476" w:rsidRPr="00652D29">
        <w:rPr>
          <w:rFonts w:ascii="Times New Roman" w:hAnsi="Times New Roman" w:cs="Times New Roman"/>
          <w:color w:val="000000" w:themeColor="text1"/>
          <w:sz w:val="20"/>
          <w:szCs w:val="20"/>
        </w:rPr>
        <w:t>.</w:t>
      </w:r>
      <w:r w:rsidRPr="00652D29">
        <w:rPr>
          <w:rFonts w:ascii="Times New Roman" w:hAnsi="Times New Roman" w:cs="Times New Roman"/>
          <w:color w:val="000000" w:themeColor="text1"/>
          <w:sz w:val="20"/>
          <w:szCs w:val="20"/>
        </w:rPr>
        <w:tab/>
        <w:t xml:space="preserve">Harwood, R.F. and James, M.T., (1989). </w:t>
      </w:r>
      <w:r w:rsidRPr="00652D29">
        <w:rPr>
          <w:rFonts w:ascii="Times New Roman" w:hAnsi="Times New Roman" w:cs="Times New Roman"/>
          <w:i/>
          <w:color w:val="000000" w:themeColor="text1"/>
          <w:sz w:val="20"/>
          <w:szCs w:val="20"/>
        </w:rPr>
        <w:t xml:space="preserve">Entomology in human and animal health. </w:t>
      </w:r>
      <w:r w:rsidRPr="00652D29">
        <w:rPr>
          <w:rFonts w:ascii="Times New Roman" w:hAnsi="Times New Roman" w:cs="Times New Roman"/>
          <w:color w:val="000000" w:themeColor="text1"/>
          <w:sz w:val="20"/>
          <w:szCs w:val="20"/>
        </w:rPr>
        <w:t>3</w:t>
      </w:r>
      <w:r w:rsidRPr="00652D29">
        <w:rPr>
          <w:rFonts w:ascii="Times New Roman" w:hAnsi="Times New Roman" w:cs="Times New Roman"/>
          <w:color w:val="000000" w:themeColor="text1"/>
          <w:sz w:val="20"/>
          <w:szCs w:val="20"/>
          <w:vertAlign w:val="superscript"/>
        </w:rPr>
        <w:t>rd</w:t>
      </w:r>
      <w:r w:rsidRPr="00652D29">
        <w:rPr>
          <w:rFonts w:ascii="Times New Roman" w:hAnsi="Times New Roman" w:cs="Times New Roman"/>
          <w:color w:val="000000" w:themeColor="text1"/>
          <w:sz w:val="20"/>
          <w:szCs w:val="20"/>
        </w:rPr>
        <w:t xml:space="preserve"> edition Macmillan Publishing Co-operation, New York.</w:t>
      </w:r>
    </w:p>
    <w:p w:rsidR="00CE6B99" w:rsidRPr="00652D29" w:rsidRDefault="00263345" w:rsidP="0053402E">
      <w:pPr>
        <w:snapToGrid w:val="0"/>
        <w:spacing w:after="0" w:line="240" w:lineRule="auto"/>
        <w:ind w:left="425" w:hanging="425"/>
        <w:jc w:val="both"/>
        <w:rPr>
          <w:rFonts w:ascii="Times New Roman" w:hAnsi="Times New Roman" w:cs="Times New Roman"/>
          <w:color w:val="000000" w:themeColor="text1"/>
          <w:sz w:val="20"/>
          <w:szCs w:val="20"/>
        </w:rPr>
      </w:pPr>
      <w:r w:rsidRPr="00652D29">
        <w:rPr>
          <w:rFonts w:ascii="Times New Roman" w:hAnsi="Times New Roman" w:cs="Times New Roman"/>
          <w:color w:val="000000" w:themeColor="text1"/>
          <w:sz w:val="20"/>
          <w:szCs w:val="20"/>
        </w:rPr>
        <w:t>8.</w:t>
      </w:r>
      <w:r w:rsidR="00CE6B99" w:rsidRPr="00652D29">
        <w:rPr>
          <w:rFonts w:ascii="Times New Roman" w:hAnsi="Times New Roman" w:cs="Times New Roman"/>
          <w:color w:val="000000" w:themeColor="text1"/>
          <w:sz w:val="20"/>
          <w:szCs w:val="20"/>
        </w:rPr>
        <w:tab/>
      </w:r>
      <w:proofErr w:type="spellStart"/>
      <w:r w:rsidR="00CE6B99" w:rsidRPr="00652D29">
        <w:rPr>
          <w:rFonts w:ascii="Times New Roman" w:hAnsi="Times New Roman" w:cs="Times New Roman"/>
          <w:color w:val="000000" w:themeColor="text1"/>
          <w:sz w:val="20"/>
          <w:szCs w:val="20"/>
        </w:rPr>
        <w:t>Gabre</w:t>
      </w:r>
      <w:proofErr w:type="spellEnd"/>
      <w:r w:rsidR="00CE6B99" w:rsidRPr="00652D29">
        <w:rPr>
          <w:rFonts w:ascii="Times New Roman" w:hAnsi="Times New Roman" w:cs="Times New Roman"/>
          <w:color w:val="000000" w:themeColor="text1"/>
          <w:sz w:val="20"/>
          <w:szCs w:val="20"/>
        </w:rPr>
        <w:t xml:space="preserve">, R.M., and </w:t>
      </w:r>
      <w:proofErr w:type="spellStart"/>
      <w:r w:rsidR="00CE6B99" w:rsidRPr="00652D29">
        <w:rPr>
          <w:rFonts w:ascii="Times New Roman" w:hAnsi="Times New Roman" w:cs="Times New Roman"/>
          <w:color w:val="000000" w:themeColor="text1"/>
          <w:sz w:val="20"/>
          <w:szCs w:val="20"/>
        </w:rPr>
        <w:t>Abouzied</w:t>
      </w:r>
      <w:proofErr w:type="spellEnd"/>
      <w:r w:rsidR="00CE6B99" w:rsidRPr="00652D29">
        <w:rPr>
          <w:rFonts w:ascii="Times New Roman" w:hAnsi="Times New Roman" w:cs="Times New Roman"/>
          <w:color w:val="000000" w:themeColor="text1"/>
          <w:sz w:val="20"/>
          <w:szCs w:val="20"/>
        </w:rPr>
        <w:t xml:space="preserve">, E.M. (2003). </w:t>
      </w:r>
      <w:proofErr w:type="spellStart"/>
      <w:r w:rsidR="00CE6B99" w:rsidRPr="00652D29">
        <w:rPr>
          <w:rFonts w:ascii="Times New Roman" w:hAnsi="Times New Roman" w:cs="Times New Roman"/>
          <w:color w:val="000000" w:themeColor="text1"/>
          <w:sz w:val="20"/>
          <w:szCs w:val="20"/>
        </w:rPr>
        <w:t>Sarcosaprophagous</w:t>
      </w:r>
      <w:proofErr w:type="spellEnd"/>
      <w:r w:rsidR="00CE6B99" w:rsidRPr="00652D29">
        <w:rPr>
          <w:rFonts w:ascii="Times New Roman" w:hAnsi="Times New Roman" w:cs="Times New Roman"/>
          <w:color w:val="000000" w:themeColor="text1"/>
          <w:sz w:val="20"/>
          <w:szCs w:val="20"/>
        </w:rPr>
        <w:t xml:space="preserve"> flies in Suez province Egypt II </w:t>
      </w:r>
      <w:proofErr w:type="spellStart"/>
      <w:r w:rsidR="00CE6B99" w:rsidRPr="00652D29">
        <w:rPr>
          <w:rFonts w:ascii="Times New Roman" w:hAnsi="Times New Roman" w:cs="Times New Roman"/>
          <w:color w:val="000000" w:themeColor="text1"/>
          <w:sz w:val="20"/>
          <w:szCs w:val="20"/>
        </w:rPr>
        <w:t>synanthropic</w:t>
      </w:r>
      <w:proofErr w:type="spellEnd"/>
      <w:r w:rsidR="00CE6B99" w:rsidRPr="00652D29">
        <w:rPr>
          <w:rFonts w:ascii="Times New Roman" w:hAnsi="Times New Roman" w:cs="Times New Roman"/>
          <w:color w:val="000000" w:themeColor="text1"/>
          <w:sz w:val="20"/>
          <w:szCs w:val="20"/>
        </w:rPr>
        <w:t xml:space="preserve"> and abundance degrees. </w:t>
      </w:r>
      <w:r w:rsidR="00CE6B99" w:rsidRPr="00652D29">
        <w:rPr>
          <w:rFonts w:ascii="Times New Roman" w:hAnsi="Times New Roman" w:cs="Times New Roman"/>
          <w:i/>
          <w:color w:val="000000" w:themeColor="text1"/>
          <w:sz w:val="20"/>
          <w:szCs w:val="20"/>
        </w:rPr>
        <w:t>Bulletin Entomology Society of Egypt</w:t>
      </w:r>
      <w:r w:rsidR="00CE6B99" w:rsidRPr="00652D29">
        <w:rPr>
          <w:rFonts w:ascii="Times New Roman" w:hAnsi="Times New Roman" w:cs="Times New Roman"/>
          <w:color w:val="000000" w:themeColor="text1"/>
          <w:sz w:val="20"/>
          <w:szCs w:val="20"/>
        </w:rPr>
        <w:t xml:space="preserve">, </w:t>
      </w:r>
      <w:r w:rsidR="00CE6B99" w:rsidRPr="00652D29">
        <w:rPr>
          <w:rFonts w:ascii="Times New Roman" w:hAnsi="Times New Roman" w:cs="Times New Roman"/>
          <w:i/>
          <w:color w:val="000000" w:themeColor="text1"/>
          <w:sz w:val="20"/>
          <w:szCs w:val="20"/>
        </w:rPr>
        <w:t>80:</w:t>
      </w:r>
      <w:r w:rsidR="00CE6B99" w:rsidRPr="00652D29">
        <w:rPr>
          <w:rFonts w:ascii="Times New Roman" w:hAnsi="Times New Roman" w:cs="Times New Roman"/>
          <w:color w:val="000000" w:themeColor="text1"/>
          <w:sz w:val="20"/>
          <w:szCs w:val="20"/>
        </w:rPr>
        <w:t>125-132.</w:t>
      </w:r>
    </w:p>
    <w:p w:rsidR="00CE6B99" w:rsidRPr="00652D29" w:rsidRDefault="00263345" w:rsidP="0053402E">
      <w:pPr>
        <w:snapToGrid w:val="0"/>
        <w:spacing w:after="0" w:line="240" w:lineRule="auto"/>
        <w:ind w:left="425" w:hanging="425"/>
        <w:jc w:val="both"/>
        <w:rPr>
          <w:rFonts w:ascii="Times New Roman" w:hAnsi="Times New Roman" w:cs="Times New Roman"/>
          <w:color w:val="000000" w:themeColor="text1"/>
          <w:sz w:val="20"/>
          <w:szCs w:val="20"/>
        </w:rPr>
      </w:pPr>
      <w:r w:rsidRPr="00652D29">
        <w:rPr>
          <w:rFonts w:ascii="Times New Roman" w:hAnsi="Times New Roman" w:cs="Times New Roman"/>
          <w:color w:val="000000" w:themeColor="text1"/>
          <w:sz w:val="20"/>
          <w:szCs w:val="20"/>
        </w:rPr>
        <w:t>9.</w:t>
      </w:r>
      <w:r w:rsidR="00CE6B99" w:rsidRPr="00652D29">
        <w:rPr>
          <w:rFonts w:ascii="Times New Roman" w:hAnsi="Times New Roman" w:cs="Times New Roman"/>
          <w:color w:val="000000" w:themeColor="text1"/>
          <w:sz w:val="20"/>
          <w:szCs w:val="20"/>
        </w:rPr>
        <w:tab/>
        <w:t xml:space="preserve">Forster, M., </w:t>
      </w:r>
      <w:proofErr w:type="spellStart"/>
      <w:r w:rsidR="00CE6B99" w:rsidRPr="00652D29">
        <w:rPr>
          <w:rFonts w:ascii="Times New Roman" w:hAnsi="Times New Roman" w:cs="Times New Roman"/>
          <w:color w:val="000000" w:themeColor="text1"/>
          <w:sz w:val="20"/>
          <w:szCs w:val="20"/>
        </w:rPr>
        <w:t>Sievert</w:t>
      </w:r>
      <w:proofErr w:type="spellEnd"/>
      <w:r w:rsidR="00CE6B99" w:rsidRPr="00652D29">
        <w:rPr>
          <w:rFonts w:ascii="Times New Roman" w:hAnsi="Times New Roman" w:cs="Times New Roman"/>
          <w:color w:val="000000" w:themeColor="text1"/>
          <w:sz w:val="20"/>
          <w:szCs w:val="20"/>
        </w:rPr>
        <w:t xml:space="preserve">, K., </w:t>
      </w:r>
      <w:proofErr w:type="spellStart"/>
      <w:r w:rsidR="00CE6B99" w:rsidRPr="00652D29">
        <w:rPr>
          <w:rFonts w:ascii="Times New Roman" w:hAnsi="Times New Roman" w:cs="Times New Roman"/>
          <w:color w:val="000000" w:themeColor="text1"/>
          <w:sz w:val="20"/>
          <w:szCs w:val="20"/>
        </w:rPr>
        <w:t>Messler</w:t>
      </w:r>
      <w:proofErr w:type="spellEnd"/>
      <w:r w:rsidR="00CE6B99" w:rsidRPr="00652D29">
        <w:rPr>
          <w:rFonts w:ascii="Times New Roman" w:hAnsi="Times New Roman" w:cs="Times New Roman"/>
          <w:color w:val="000000" w:themeColor="text1"/>
          <w:sz w:val="20"/>
          <w:szCs w:val="20"/>
        </w:rPr>
        <w:t xml:space="preserve">, S., </w:t>
      </w:r>
      <w:proofErr w:type="spellStart"/>
      <w:r w:rsidR="00CE6B99" w:rsidRPr="00652D29">
        <w:rPr>
          <w:rFonts w:ascii="Times New Roman" w:hAnsi="Times New Roman" w:cs="Times New Roman"/>
          <w:color w:val="000000" w:themeColor="text1"/>
          <w:sz w:val="20"/>
          <w:szCs w:val="20"/>
        </w:rPr>
        <w:t>Klimpel</w:t>
      </w:r>
      <w:proofErr w:type="spellEnd"/>
      <w:r w:rsidR="00CE6B99" w:rsidRPr="00652D29">
        <w:rPr>
          <w:rFonts w:ascii="Times New Roman" w:hAnsi="Times New Roman" w:cs="Times New Roman"/>
          <w:color w:val="000000" w:themeColor="text1"/>
          <w:sz w:val="20"/>
          <w:szCs w:val="20"/>
        </w:rPr>
        <w:t xml:space="preserve">, S. and </w:t>
      </w:r>
      <w:proofErr w:type="spellStart"/>
      <w:r w:rsidR="00CE6B99" w:rsidRPr="00652D29">
        <w:rPr>
          <w:rFonts w:ascii="Times New Roman" w:hAnsi="Times New Roman" w:cs="Times New Roman"/>
          <w:color w:val="000000" w:themeColor="text1"/>
          <w:sz w:val="20"/>
          <w:szCs w:val="20"/>
        </w:rPr>
        <w:t>Pfeffer</w:t>
      </w:r>
      <w:proofErr w:type="spellEnd"/>
      <w:r w:rsidR="00CE6B99" w:rsidRPr="00652D29">
        <w:rPr>
          <w:rFonts w:ascii="Times New Roman" w:hAnsi="Times New Roman" w:cs="Times New Roman"/>
          <w:color w:val="000000" w:themeColor="text1"/>
          <w:sz w:val="20"/>
          <w:szCs w:val="20"/>
        </w:rPr>
        <w:t xml:space="preserve">, K. (2009). Comprehensive study on the occurrence and distribution of pathogenic microorganisms carried by </w:t>
      </w:r>
      <w:proofErr w:type="spellStart"/>
      <w:r w:rsidR="00CE6B99" w:rsidRPr="00652D29">
        <w:rPr>
          <w:rFonts w:ascii="Times New Roman" w:hAnsi="Times New Roman" w:cs="Times New Roman"/>
          <w:color w:val="000000" w:themeColor="text1"/>
          <w:sz w:val="20"/>
          <w:szCs w:val="20"/>
        </w:rPr>
        <w:t>synanthropic</w:t>
      </w:r>
      <w:proofErr w:type="spellEnd"/>
      <w:r w:rsidR="00CE6B99" w:rsidRPr="00652D29">
        <w:rPr>
          <w:rFonts w:ascii="Times New Roman" w:hAnsi="Times New Roman" w:cs="Times New Roman"/>
          <w:color w:val="000000" w:themeColor="text1"/>
          <w:sz w:val="20"/>
          <w:szCs w:val="20"/>
        </w:rPr>
        <w:t xml:space="preserve"> flies caught at different rural locations in Germany. </w:t>
      </w:r>
      <w:r w:rsidR="00CE6B99" w:rsidRPr="00652D29">
        <w:rPr>
          <w:rFonts w:ascii="Times New Roman" w:hAnsi="Times New Roman" w:cs="Times New Roman"/>
          <w:i/>
          <w:color w:val="000000" w:themeColor="text1"/>
          <w:sz w:val="20"/>
          <w:szCs w:val="20"/>
        </w:rPr>
        <w:t>Journal of Medical Entomology, 49</w:t>
      </w:r>
      <w:r w:rsidR="00CE6B99" w:rsidRPr="00652D29">
        <w:rPr>
          <w:rFonts w:ascii="Times New Roman" w:hAnsi="Times New Roman" w:cs="Times New Roman"/>
          <w:color w:val="000000" w:themeColor="text1"/>
          <w:sz w:val="20"/>
          <w:szCs w:val="20"/>
        </w:rPr>
        <w:t>:1164-1166.</w:t>
      </w:r>
    </w:p>
    <w:p w:rsidR="00CE6B99" w:rsidRPr="00652D29" w:rsidRDefault="00CE6B99" w:rsidP="0053402E">
      <w:pPr>
        <w:snapToGrid w:val="0"/>
        <w:spacing w:after="0" w:line="240" w:lineRule="auto"/>
        <w:ind w:left="425" w:hanging="425"/>
        <w:jc w:val="both"/>
        <w:rPr>
          <w:rFonts w:ascii="Times New Roman" w:hAnsi="Times New Roman" w:cs="Times New Roman"/>
          <w:color w:val="000000" w:themeColor="text1"/>
          <w:sz w:val="20"/>
          <w:szCs w:val="20"/>
        </w:rPr>
      </w:pPr>
      <w:r w:rsidRPr="00652D29">
        <w:rPr>
          <w:rFonts w:ascii="Times New Roman" w:hAnsi="Times New Roman" w:cs="Times New Roman"/>
          <w:color w:val="000000" w:themeColor="text1"/>
          <w:sz w:val="20"/>
          <w:szCs w:val="20"/>
        </w:rPr>
        <w:t>10</w:t>
      </w:r>
      <w:r w:rsidR="00263345" w:rsidRPr="00652D29">
        <w:rPr>
          <w:rFonts w:ascii="Times New Roman" w:hAnsi="Times New Roman" w:cs="Times New Roman"/>
          <w:color w:val="000000" w:themeColor="text1"/>
          <w:sz w:val="20"/>
          <w:szCs w:val="20"/>
        </w:rPr>
        <w:t>.</w:t>
      </w:r>
      <w:r w:rsidRPr="00652D29">
        <w:rPr>
          <w:rFonts w:ascii="Times New Roman" w:hAnsi="Times New Roman" w:cs="Times New Roman"/>
          <w:color w:val="000000" w:themeColor="text1"/>
          <w:sz w:val="20"/>
          <w:szCs w:val="20"/>
        </w:rPr>
        <w:tab/>
      </w:r>
      <w:proofErr w:type="spellStart"/>
      <w:r w:rsidRPr="00652D29">
        <w:rPr>
          <w:rFonts w:ascii="Times New Roman" w:hAnsi="Times New Roman" w:cs="Times New Roman"/>
          <w:color w:val="000000" w:themeColor="text1"/>
          <w:sz w:val="20"/>
          <w:szCs w:val="20"/>
        </w:rPr>
        <w:t>Oguniyi</w:t>
      </w:r>
      <w:proofErr w:type="spellEnd"/>
      <w:r w:rsidRPr="00652D29">
        <w:rPr>
          <w:rFonts w:ascii="Times New Roman" w:hAnsi="Times New Roman" w:cs="Times New Roman"/>
          <w:color w:val="000000" w:themeColor="text1"/>
          <w:sz w:val="20"/>
          <w:szCs w:val="20"/>
        </w:rPr>
        <w:t xml:space="preserve">, T.A.B., Joshua, S. O. and </w:t>
      </w:r>
      <w:proofErr w:type="spellStart"/>
      <w:r w:rsidRPr="00652D29">
        <w:rPr>
          <w:rFonts w:ascii="Times New Roman" w:hAnsi="Times New Roman" w:cs="Times New Roman"/>
          <w:color w:val="000000" w:themeColor="text1"/>
          <w:sz w:val="20"/>
          <w:szCs w:val="20"/>
        </w:rPr>
        <w:t>Oyelade</w:t>
      </w:r>
      <w:proofErr w:type="spellEnd"/>
      <w:r w:rsidRPr="00652D29">
        <w:rPr>
          <w:rFonts w:ascii="Times New Roman" w:hAnsi="Times New Roman" w:cs="Times New Roman"/>
          <w:color w:val="000000" w:themeColor="text1"/>
          <w:sz w:val="20"/>
          <w:szCs w:val="20"/>
        </w:rPr>
        <w:t>, O. J.</w:t>
      </w:r>
      <w:r w:rsidR="0053402E" w:rsidRPr="00652D29">
        <w:rPr>
          <w:rFonts w:ascii="Times New Roman" w:hAnsi="Times New Roman" w:cs="Times New Roman"/>
          <w:color w:val="000000" w:themeColor="text1"/>
          <w:sz w:val="20"/>
          <w:szCs w:val="20"/>
        </w:rPr>
        <w:t xml:space="preserve"> </w:t>
      </w:r>
      <w:r w:rsidRPr="00652D29">
        <w:rPr>
          <w:rFonts w:ascii="Times New Roman" w:hAnsi="Times New Roman" w:cs="Times New Roman"/>
          <w:color w:val="000000" w:themeColor="text1"/>
          <w:sz w:val="20"/>
          <w:szCs w:val="20"/>
        </w:rPr>
        <w:t xml:space="preserve">(2015). Parasites Associated with non-biting flies in Ile-Ife, Nigeria. </w:t>
      </w:r>
      <w:r w:rsidRPr="00652D29">
        <w:rPr>
          <w:rFonts w:ascii="Times New Roman" w:hAnsi="Times New Roman" w:cs="Times New Roman"/>
          <w:i/>
          <w:color w:val="000000" w:themeColor="text1"/>
          <w:sz w:val="20"/>
          <w:szCs w:val="20"/>
        </w:rPr>
        <w:t>Journal of Medical and Biological Science Research, 9</w:t>
      </w:r>
      <w:r w:rsidRPr="00652D29">
        <w:rPr>
          <w:rFonts w:ascii="Times New Roman" w:hAnsi="Times New Roman" w:cs="Times New Roman"/>
          <w:color w:val="000000" w:themeColor="text1"/>
          <w:sz w:val="20"/>
          <w:szCs w:val="20"/>
        </w:rPr>
        <w:t>:124-129.</w:t>
      </w:r>
    </w:p>
    <w:p w:rsidR="00CE6B99" w:rsidRPr="00652D29" w:rsidRDefault="00263345" w:rsidP="0053402E">
      <w:pPr>
        <w:snapToGrid w:val="0"/>
        <w:spacing w:after="0" w:line="240" w:lineRule="auto"/>
        <w:ind w:left="425" w:hanging="425"/>
        <w:jc w:val="both"/>
        <w:rPr>
          <w:rFonts w:ascii="Times New Roman" w:hAnsi="Times New Roman" w:cs="Times New Roman"/>
          <w:color w:val="000000" w:themeColor="text1"/>
          <w:sz w:val="20"/>
          <w:szCs w:val="20"/>
        </w:rPr>
      </w:pPr>
      <w:r w:rsidRPr="00652D29">
        <w:rPr>
          <w:rFonts w:ascii="Times New Roman" w:hAnsi="Times New Roman" w:cs="Times New Roman"/>
          <w:color w:val="000000" w:themeColor="text1"/>
          <w:sz w:val="20"/>
          <w:szCs w:val="20"/>
        </w:rPr>
        <w:t>11.</w:t>
      </w:r>
      <w:r w:rsidR="00CE6B99" w:rsidRPr="00652D29">
        <w:rPr>
          <w:rFonts w:ascii="Times New Roman" w:hAnsi="Times New Roman" w:cs="Times New Roman"/>
          <w:color w:val="000000" w:themeColor="text1"/>
          <w:sz w:val="20"/>
          <w:szCs w:val="20"/>
        </w:rPr>
        <w:tab/>
        <w:t xml:space="preserve">Parrish and Ryan, (2014). World Health </w:t>
      </w:r>
      <w:proofErr w:type="spellStart"/>
      <w:r w:rsidR="00CE6B99" w:rsidRPr="00652D29">
        <w:rPr>
          <w:rFonts w:ascii="Times New Roman" w:hAnsi="Times New Roman" w:cs="Times New Roman"/>
          <w:color w:val="000000" w:themeColor="text1"/>
          <w:sz w:val="20"/>
          <w:szCs w:val="20"/>
        </w:rPr>
        <w:t>Organizationfocuses</w:t>
      </w:r>
      <w:proofErr w:type="spellEnd"/>
      <w:r w:rsidR="00CE6B99" w:rsidRPr="00652D29">
        <w:rPr>
          <w:rFonts w:ascii="Times New Roman" w:hAnsi="Times New Roman" w:cs="Times New Roman"/>
          <w:color w:val="000000" w:themeColor="text1"/>
          <w:sz w:val="20"/>
          <w:szCs w:val="20"/>
        </w:rPr>
        <w:t xml:space="preserve"> on vector-borne diseases for World Health </w:t>
      </w:r>
      <w:proofErr w:type="spellStart"/>
      <w:r w:rsidR="00CE6B99" w:rsidRPr="00652D29">
        <w:rPr>
          <w:rFonts w:ascii="Times New Roman" w:hAnsi="Times New Roman" w:cs="Times New Roman"/>
          <w:color w:val="000000" w:themeColor="text1"/>
          <w:sz w:val="20"/>
          <w:szCs w:val="20"/>
        </w:rPr>
        <w:t>Day.Vaccine</w:t>
      </w:r>
      <w:proofErr w:type="spellEnd"/>
      <w:r w:rsidR="00CE6B99" w:rsidRPr="00652D29">
        <w:rPr>
          <w:rFonts w:ascii="Times New Roman" w:hAnsi="Times New Roman" w:cs="Times New Roman"/>
          <w:color w:val="000000" w:themeColor="text1"/>
          <w:sz w:val="20"/>
          <w:szCs w:val="20"/>
        </w:rPr>
        <w:t xml:space="preserve"> News Daily (Chicago, Illinois).</w:t>
      </w:r>
    </w:p>
    <w:p w:rsidR="00CE6B99" w:rsidRPr="00652D29" w:rsidRDefault="00263345" w:rsidP="0053402E">
      <w:pPr>
        <w:snapToGrid w:val="0"/>
        <w:spacing w:after="0" w:line="240" w:lineRule="auto"/>
        <w:ind w:left="425" w:hanging="425"/>
        <w:jc w:val="both"/>
        <w:rPr>
          <w:rFonts w:ascii="Times New Roman" w:hAnsi="Times New Roman" w:cs="Times New Roman"/>
          <w:color w:val="000000" w:themeColor="text1"/>
          <w:sz w:val="20"/>
          <w:szCs w:val="20"/>
        </w:rPr>
      </w:pPr>
      <w:r w:rsidRPr="00652D29">
        <w:rPr>
          <w:rFonts w:ascii="Times New Roman" w:hAnsi="Times New Roman" w:cs="Times New Roman"/>
          <w:color w:val="000000" w:themeColor="text1"/>
          <w:sz w:val="20"/>
          <w:szCs w:val="20"/>
        </w:rPr>
        <w:t>12.</w:t>
      </w:r>
      <w:r w:rsidR="00CE6B99" w:rsidRPr="00652D29">
        <w:rPr>
          <w:rFonts w:ascii="Times New Roman" w:hAnsi="Times New Roman" w:cs="Times New Roman"/>
          <w:color w:val="000000" w:themeColor="text1"/>
          <w:sz w:val="20"/>
          <w:szCs w:val="20"/>
        </w:rPr>
        <w:tab/>
        <w:t>Mahfouz, A.A.R., El-</w:t>
      </w:r>
      <w:proofErr w:type="spellStart"/>
      <w:r w:rsidR="00CE6B99" w:rsidRPr="00652D29">
        <w:rPr>
          <w:rFonts w:ascii="Times New Roman" w:hAnsi="Times New Roman" w:cs="Times New Roman"/>
          <w:color w:val="000000" w:themeColor="text1"/>
          <w:sz w:val="20"/>
          <w:szCs w:val="20"/>
        </w:rPr>
        <w:t>Morshedy</w:t>
      </w:r>
      <w:proofErr w:type="spellEnd"/>
      <w:r w:rsidR="00CE6B99" w:rsidRPr="00652D29">
        <w:rPr>
          <w:rFonts w:ascii="Times New Roman" w:hAnsi="Times New Roman" w:cs="Times New Roman"/>
          <w:color w:val="000000" w:themeColor="text1"/>
          <w:sz w:val="20"/>
          <w:szCs w:val="20"/>
        </w:rPr>
        <w:t xml:space="preserve">, H., </w:t>
      </w:r>
      <w:proofErr w:type="spellStart"/>
      <w:r w:rsidR="00CE6B99" w:rsidRPr="00652D29">
        <w:rPr>
          <w:rFonts w:ascii="Times New Roman" w:hAnsi="Times New Roman" w:cs="Times New Roman"/>
          <w:color w:val="000000" w:themeColor="text1"/>
          <w:sz w:val="20"/>
          <w:szCs w:val="20"/>
        </w:rPr>
        <w:t>Farghaly</w:t>
      </w:r>
      <w:proofErr w:type="spellEnd"/>
      <w:r w:rsidR="00CE6B99" w:rsidRPr="00652D29">
        <w:rPr>
          <w:rFonts w:ascii="Times New Roman" w:hAnsi="Times New Roman" w:cs="Times New Roman"/>
          <w:color w:val="000000" w:themeColor="text1"/>
          <w:sz w:val="20"/>
          <w:szCs w:val="20"/>
        </w:rPr>
        <w:t xml:space="preserve">, A., </w:t>
      </w:r>
      <w:proofErr w:type="spellStart"/>
      <w:r w:rsidR="00CE6B99" w:rsidRPr="00652D29">
        <w:rPr>
          <w:rFonts w:ascii="Times New Roman" w:hAnsi="Times New Roman" w:cs="Times New Roman"/>
          <w:color w:val="000000" w:themeColor="text1"/>
          <w:sz w:val="20"/>
          <w:szCs w:val="20"/>
        </w:rPr>
        <w:t>Khalil</w:t>
      </w:r>
      <w:proofErr w:type="spellEnd"/>
      <w:r w:rsidR="00CE6B99" w:rsidRPr="00652D29">
        <w:rPr>
          <w:rFonts w:ascii="Times New Roman" w:hAnsi="Times New Roman" w:cs="Times New Roman"/>
          <w:color w:val="000000" w:themeColor="text1"/>
          <w:sz w:val="20"/>
          <w:szCs w:val="20"/>
        </w:rPr>
        <w:t>, A.</w:t>
      </w:r>
      <w:r w:rsidR="0053402E" w:rsidRPr="00652D29">
        <w:rPr>
          <w:rFonts w:ascii="Times New Roman" w:hAnsi="Times New Roman" w:cs="Times New Roman"/>
          <w:color w:val="000000" w:themeColor="text1"/>
          <w:sz w:val="20"/>
          <w:szCs w:val="20"/>
        </w:rPr>
        <w:t xml:space="preserve"> </w:t>
      </w:r>
      <w:r w:rsidR="00CE6B99" w:rsidRPr="00652D29">
        <w:rPr>
          <w:rFonts w:ascii="Times New Roman" w:hAnsi="Times New Roman" w:cs="Times New Roman"/>
          <w:color w:val="000000" w:themeColor="text1"/>
          <w:sz w:val="20"/>
          <w:szCs w:val="20"/>
        </w:rPr>
        <w:t xml:space="preserve">(1997). Ecological determinants of </w:t>
      </w:r>
      <w:r w:rsidR="00CE6B99" w:rsidRPr="00652D29">
        <w:rPr>
          <w:rFonts w:ascii="Times New Roman" w:hAnsi="Times New Roman" w:cs="Times New Roman"/>
          <w:color w:val="000000" w:themeColor="text1"/>
          <w:sz w:val="20"/>
          <w:szCs w:val="20"/>
        </w:rPr>
        <w:lastRenderedPageBreak/>
        <w:t xml:space="preserve">intestinal parasitic infections among school children in an urban Squatter Settlement of Egypt. </w:t>
      </w:r>
      <w:r w:rsidR="00CE6B99" w:rsidRPr="00652D29">
        <w:rPr>
          <w:rFonts w:ascii="Times New Roman" w:hAnsi="Times New Roman" w:cs="Times New Roman"/>
          <w:i/>
          <w:color w:val="000000" w:themeColor="text1"/>
          <w:sz w:val="20"/>
          <w:szCs w:val="20"/>
        </w:rPr>
        <w:t>Journal Tropical Pediatrics</w:t>
      </w:r>
      <w:r w:rsidR="00CE6B99" w:rsidRPr="00652D29">
        <w:rPr>
          <w:rFonts w:ascii="Times New Roman" w:hAnsi="Times New Roman" w:cs="Times New Roman"/>
          <w:color w:val="000000" w:themeColor="text1"/>
          <w:sz w:val="20"/>
          <w:szCs w:val="20"/>
        </w:rPr>
        <w:t xml:space="preserve">, </w:t>
      </w:r>
      <w:r w:rsidR="00CE6B99" w:rsidRPr="00652D29">
        <w:rPr>
          <w:rFonts w:ascii="Times New Roman" w:hAnsi="Times New Roman" w:cs="Times New Roman"/>
          <w:i/>
          <w:color w:val="000000" w:themeColor="text1"/>
          <w:sz w:val="20"/>
          <w:szCs w:val="20"/>
        </w:rPr>
        <w:t>43:</w:t>
      </w:r>
      <w:r w:rsidR="00CE6B99" w:rsidRPr="00652D29">
        <w:rPr>
          <w:rFonts w:ascii="Times New Roman" w:hAnsi="Times New Roman" w:cs="Times New Roman"/>
          <w:color w:val="000000" w:themeColor="text1"/>
          <w:sz w:val="20"/>
          <w:szCs w:val="20"/>
        </w:rPr>
        <w:t>341-344.</w:t>
      </w:r>
    </w:p>
    <w:p w:rsidR="00CE6B99" w:rsidRPr="00652D29" w:rsidRDefault="00263345" w:rsidP="0053402E">
      <w:pPr>
        <w:snapToGrid w:val="0"/>
        <w:spacing w:after="0" w:line="240" w:lineRule="auto"/>
        <w:ind w:left="425" w:hanging="425"/>
        <w:jc w:val="both"/>
        <w:rPr>
          <w:rFonts w:ascii="Times New Roman" w:hAnsi="Times New Roman" w:cs="Times New Roman"/>
          <w:color w:val="000000" w:themeColor="text1"/>
          <w:sz w:val="20"/>
          <w:szCs w:val="20"/>
        </w:rPr>
      </w:pPr>
      <w:r w:rsidRPr="00652D29">
        <w:rPr>
          <w:rFonts w:ascii="Times New Roman" w:hAnsi="Times New Roman" w:cs="Times New Roman"/>
          <w:color w:val="000000" w:themeColor="text1"/>
          <w:sz w:val="20"/>
          <w:szCs w:val="20"/>
        </w:rPr>
        <w:t>13.</w:t>
      </w:r>
      <w:r w:rsidR="00CE6B99" w:rsidRPr="00652D29">
        <w:rPr>
          <w:rFonts w:ascii="Times New Roman" w:hAnsi="Times New Roman" w:cs="Times New Roman"/>
          <w:color w:val="000000" w:themeColor="text1"/>
          <w:sz w:val="20"/>
          <w:szCs w:val="20"/>
        </w:rPr>
        <w:tab/>
        <w:t xml:space="preserve">Tan, S.H., </w:t>
      </w:r>
      <w:proofErr w:type="spellStart"/>
      <w:r w:rsidR="00CE6B99" w:rsidRPr="00652D29">
        <w:rPr>
          <w:rFonts w:ascii="Times New Roman" w:hAnsi="Times New Roman" w:cs="Times New Roman"/>
          <w:color w:val="000000" w:themeColor="text1"/>
          <w:sz w:val="20"/>
          <w:szCs w:val="20"/>
        </w:rPr>
        <w:t>Rizman-Idid</w:t>
      </w:r>
      <w:proofErr w:type="spellEnd"/>
      <w:r w:rsidR="00CE6B99" w:rsidRPr="00652D29">
        <w:rPr>
          <w:rFonts w:ascii="Times New Roman" w:hAnsi="Times New Roman" w:cs="Times New Roman"/>
          <w:color w:val="000000" w:themeColor="text1"/>
          <w:sz w:val="20"/>
          <w:szCs w:val="20"/>
        </w:rPr>
        <w:t xml:space="preserve">, M., </w:t>
      </w:r>
      <w:proofErr w:type="spellStart"/>
      <w:r w:rsidR="00CE6B99" w:rsidRPr="00652D29">
        <w:rPr>
          <w:rFonts w:ascii="Times New Roman" w:hAnsi="Times New Roman" w:cs="Times New Roman"/>
          <w:color w:val="000000" w:themeColor="text1"/>
          <w:sz w:val="20"/>
          <w:szCs w:val="20"/>
        </w:rPr>
        <w:t>Mohd-Aris</w:t>
      </w:r>
      <w:proofErr w:type="spellEnd"/>
      <w:r w:rsidR="00CE6B99" w:rsidRPr="00652D29">
        <w:rPr>
          <w:rFonts w:ascii="Times New Roman" w:hAnsi="Times New Roman" w:cs="Times New Roman"/>
          <w:color w:val="000000" w:themeColor="text1"/>
          <w:sz w:val="20"/>
          <w:szCs w:val="20"/>
        </w:rPr>
        <w:t xml:space="preserve">, E. </w:t>
      </w:r>
      <w:proofErr w:type="spellStart"/>
      <w:r w:rsidR="00CE6B99" w:rsidRPr="00652D29">
        <w:rPr>
          <w:rFonts w:ascii="Times New Roman" w:hAnsi="Times New Roman" w:cs="Times New Roman"/>
          <w:color w:val="000000" w:themeColor="text1"/>
          <w:sz w:val="20"/>
          <w:szCs w:val="20"/>
        </w:rPr>
        <w:t>Kurahashi</w:t>
      </w:r>
      <w:proofErr w:type="spellEnd"/>
      <w:r w:rsidR="00CE6B99" w:rsidRPr="00652D29">
        <w:rPr>
          <w:rFonts w:ascii="Times New Roman" w:hAnsi="Times New Roman" w:cs="Times New Roman"/>
          <w:color w:val="000000" w:themeColor="text1"/>
          <w:sz w:val="20"/>
          <w:szCs w:val="20"/>
        </w:rPr>
        <w:t>, H. and Mohamed, Z. (1997)</w:t>
      </w:r>
      <w:r w:rsidR="0053402E" w:rsidRPr="00652D29">
        <w:rPr>
          <w:rFonts w:ascii="Times New Roman" w:hAnsi="Times New Roman" w:cs="Times New Roman"/>
          <w:color w:val="000000" w:themeColor="text1"/>
          <w:sz w:val="20"/>
          <w:szCs w:val="20"/>
        </w:rPr>
        <w:t>. D</w:t>
      </w:r>
      <w:r w:rsidR="00CE6B99" w:rsidRPr="00652D29">
        <w:rPr>
          <w:rFonts w:ascii="Times New Roman" w:hAnsi="Times New Roman" w:cs="Times New Roman"/>
          <w:color w:val="000000" w:themeColor="text1"/>
          <w:sz w:val="20"/>
          <w:szCs w:val="20"/>
        </w:rPr>
        <w:t>NA based characterization and classification of forensically important flesh flies (</w:t>
      </w:r>
      <w:proofErr w:type="spellStart"/>
      <w:r w:rsidR="00CE6B99" w:rsidRPr="00652D29">
        <w:rPr>
          <w:rFonts w:ascii="Times New Roman" w:hAnsi="Times New Roman" w:cs="Times New Roman"/>
          <w:color w:val="000000" w:themeColor="text1"/>
          <w:sz w:val="20"/>
          <w:szCs w:val="20"/>
        </w:rPr>
        <w:t>Diptera</w:t>
      </w:r>
      <w:proofErr w:type="spellEnd"/>
      <w:r w:rsidR="00CE6B99" w:rsidRPr="00652D29">
        <w:rPr>
          <w:rFonts w:ascii="Times New Roman" w:hAnsi="Times New Roman" w:cs="Times New Roman"/>
          <w:color w:val="000000" w:themeColor="text1"/>
          <w:sz w:val="20"/>
          <w:szCs w:val="20"/>
        </w:rPr>
        <w:t xml:space="preserve">: </w:t>
      </w:r>
      <w:proofErr w:type="spellStart"/>
      <w:r w:rsidR="00CE6B99" w:rsidRPr="00652D29">
        <w:rPr>
          <w:rFonts w:ascii="Times New Roman" w:hAnsi="Times New Roman" w:cs="Times New Roman"/>
          <w:color w:val="000000" w:themeColor="text1"/>
          <w:sz w:val="20"/>
          <w:szCs w:val="20"/>
        </w:rPr>
        <w:t>Sarcophagidae</w:t>
      </w:r>
      <w:proofErr w:type="spellEnd"/>
      <w:r w:rsidR="00CE6B99" w:rsidRPr="00652D29">
        <w:rPr>
          <w:rFonts w:ascii="Times New Roman" w:hAnsi="Times New Roman" w:cs="Times New Roman"/>
          <w:color w:val="000000" w:themeColor="text1"/>
          <w:sz w:val="20"/>
          <w:szCs w:val="20"/>
        </w:rPr>
        <w:t xml:space="preserve">) in Malaysia. </w:t>
      </w:r>
      <w:r w:rsidR="00CE6B99" w:rsidRPr="00652D29">
        <w:rPr>
          <w:rFonts w:ascii="Times New Roman" w:hAnsi="Times New Roman" w:cs="Times New Roman"/>
          <w:i/>
          <w:color w:val="000000" w:themeColor="text1"/>
          <w:sz w:val="20"/>
          <w:szCs w:val="20"/>
        </w:rPr>
        <w:t>Forensic Sciences International, 199</w:t>
      </w:r>
      <w:r w:rsidR="00CE6B99" w:rsidRPr="00652D29">
        <w:rPr>
          <w:rFonts w:ascii="Times New Roman" w:hAnsi="Times New Roman" w:cs="Times New Roman"/>
          <w:color w:val="000000" w:themeColor="text1"/>
          <w:sz w:val="20"/>
          <w:szCs w:val="20"/>
        </w:rPr>
        <w:t>:43-49.</w:t>
      </w:r>
    </w:p>
    <w:p w:rsidR="00CE6B99" w:rsidRPr="00652D29" w:rsidRDefault="00263345" w:rsidP="0053402E">
      <w:pPr>
        <w:snapToGrid w:val="0"/>
        <w:spacing w:after="0" w:line="240" w:lineRule="auto"/>
        <w:ind w:left="425" w:hanging="425"/>
        <w:jc w:val="both"/>
        <w:rPr>
          <w:rFonts w:ascii="Times New Roman" w:hAnsi="Times New Roman" w:cs="Times New Roman"/>
          <w:color w:val="000000" w:themeColor="text1"/>
          <w:sz w:val="20"/>
          <w:szCs w:val="20"/>
        </w:rPr>
      </w:pPr>
      <w:r w:rsidRPr="00652D29">
        <w:rPr>
          <w:rFonts w:ascii="Times New Roman" w:hAnsi="Times New Roman" w:cs="Times New Roman"/>
          <w:color w:val="000000" w:themeColor="text1"/>
          <w:sz w:val="20"/>
          <w:szCs w:val="20"/>
        </w:rPr>
        <w:t>14.</w:t>
      </w:r>
      <w:r w:rsidR="00CE6B99" w:rsidRPr="00652D29">
        <w:rPr>
          <w:rFonts w:ascii="Times New Roman" w:hAnsi="Times New Roman" w:cs="Times New Roman"/>
          <w:color w:val="000000" w:themeColor="text1"/>
          <w:sz w:val="20"/>
          <w:szCs w:val="20"/>
        </w:rPr>
        <w:tab/>
      </w:r>
      <w:proofErr w:type="spellStart"/>
      <w:r w:rsidR="00CE6B99" w:rsidRPr="00652D29">
        <w:rPr>
          <w:rFonts w:ascii="Times New Roman" w:hAnsi="Times New Roman" w:cs="Times New Roman"/>
          <w:color w:val="000000" w:themeColor="text1"/>
          <w:sz w:val="20"/>
          <w:szCs w:val="20"/>
        </w:rPr>
        <w:t>Graczyk</w:t>
      </w:r>
      <w:proofErr w:type="spellEnd"/>
      <w:r w:rsidR="00CE6B99" w:rsidRPr="00652D29">
        <w:rPr>
          <w:rFonts w:ascii="Times New Roman" w:hAnsi="Times New Roman" w:cs="Times New Roman"/>
          <w:color w:val="000000" w:themeColor="text1"/>
          <w:sz w:val="20"/>
          <w:szCs w:val="20"/>
        </w:rPr>
        <w:t xml:space="preserve">, T.K., </w:t>
      </w:r>
      <w:proofErr w:type="spellStart"/>
      <w:r w:rsidR="00CE6B99" w:rsidRPr="00652D29">
        <w:rPr>
          <w:rFonts w:ascii="Times New Roman" w:hAnsi="Times New Roman" w:cs="Times New Roman"/>
          <w:color w:val="000000" w:themeColor="text1"/>
          <w:sz w:val="20"/>
          <w:szCs w:val="20"/>
        </w:rPr>
        <w:t>Cranfield</w:t>
      </w:r>
      <w:proofErr w:type="spellEnd"/>
      <w:r w:rsidR="00CE6B99" w:rsidRPr="00652D29">
        <w:rPr>
          <w:rFonts w:ascii="Times New Roman" w:hAnsi="Times New Roman" w:cs="Times New Roman"/>
          <w:color w:val="000000" w:themeColor="text1"/>
          <w:sz w:val="20"/>
          <w:szCs w:val="20"/>
        </w:rPr>
        <w:t xml:space="preserve">, M.R., </w:t>
      </w:r>
      <w:proofErr w:type="spellStart"/>
      <w:r w:rsidR="00CE6B99" w:rsidRPr="00652D29">
        <w:rPr>
          <w:rFonts w:ascii="Times New Roman" w:hAnsi="Times New Roman" w:cs="Times New Roman"/>
          <w:color w:val="000000" w:themeColor="text1"/>
          <w:sz w:val="20"/>
          <w:szCs w:val="20"/>
        </w:rPr>
        <w:t>Fayer</w:t>
      </w:r>
      <w:proofErr w:type="spellEnd"/>
      <w:r w:rsidR="00CE6B99" w:rsidRPr="00652D29">
        <w:rPr>
          <w:rFonts w:ascii="Times New Roman" w:hAnsi="Times New Roman" w:cs="Times New Roman"/>
          <w:color w:val="000000" w:themeColor="text1"/>
          <w:sz w:val="20"/>
          <w:szCs w:val="20"/>
        </w:rPr>
        <w:t xml:space="preserve">, R. and </w:t>
      </w:r>
      <w:proofErr w:type="spellStart"/>
      <w:r w:rsidR="00CE6B99" w:rsidRPr="00652D29">
        <w:rPr>
          <w:rFonts w:ascii="Times New Roman" w:hAnsi="Times New Roman" w:cs="Times New Roman"/>
          <w:color w:val="000000" w:themeColor="text1"/>
          <w:sz w:val="20"/>
          <w:szCs w:val="20"/>
        </w:rPr>
        <w:t>Bixeler</w:t>
      </w:r>
      <w:proofErr w:type="spellEnd"/>
      <w:r w:rsidR="00CE6B99" w:rsidRPr="00652D29">
        <w:rPr>
          <w:rFonts w:ascii="Times New Roman" w:hAnsi="Times New Roman" w:cs="Times New Roman"/>
          <w:color w:val="000000" w:themeColor="text1"/>
          <w:sz w:val="20"/>
          <w:szCs w:val="20"/>
        </w:rPr>
        <w:t>, H., (1999). Houseflies (</w:t>
      </w:r>
      <w:r w:rsidR="00CE6B99" w:rsidRPr="00652D29">
        <w:rPr>
          <w:rFonts w:ascii="Times New Roman" w:hAnsi="Times New Roman" w:cs="Times New Roman"/>
          <w:i/>
          <w:color w:val="000000" w:themeColor="text1"/>
          <w:sz w:val="20"/>
          <w:szCs w:val="20"/>
        </w:rPr>
        <w:t xml:space="preserve">Musa </w:t>
      </w:r>
      <w:proofErr w:type="spellStart"/>
      <w:r w:rsidR="00CE6B99" w:rsidRPr="00652D29">
        <w:rPr>
          <w:rFonts w:ascii="Times New Roman" w:hAnsi="Times New Roman" w:cs="Times New Roman"/>
          <w:i/>
          <w:color w:val="000000" w:themeColor="text1"/>
          <w:sz w:val="20"/>
          <w:szCs w:val="20"/>
        </w:rPr>
        <w:t>domestica</w:t>
      </w:r>
      <w:proofErr w:type="spellEnd"/>
      <w:r w:rsidR="00CE6B99" w:rsidRPr="00652D29">
        <w:rPr>
          <w:rFonts w:ascii="Times New Roman" w:hAnsi="Times New Roman" w:cs="Times New Roman"/>
          <w:color w:val="000000" w:themeColor="text1"/>
          <w:sz w:val="20"/>
          <w:szCs w:val="20"/>
        </w:rPr>
        <w:t xml:space="preserve">) as transport hosts of </w:t>
      </w:r>
      <w:r w:rsidR="00CE6B99" w:rsidRPr="00652D29">
        <w:rPr>
          <w:rFonts w:ascii="Times New Roman" w:hAnsi="Times New Roman" w:cs="Times New Roman"/>
          <w:i/>
          <w:color w:val="000000" w:themeColor="text1"/>
          <w:sz w:val="20"/>
          <w:szCs w:val="20"/>
        </w:rPr>
        <w:t xml:space="preserve">Cryptosporidium </w:t>
      </w:r>
      <w:proofErr w:type="spellStart"/>
      <w:r w:rsidR="00CE6B99" w:rsidRPr="00652D29">
        <w:rPr>
          <w:rFonts w:ascii="Times New Roman" w:hAnsi="Times New Roman" w:cs="Times New Roman"/>
          <w:i/>
          <w:color w:val="000000" w:themeColor="text1"/>
          <w:sz w:val="20"/>
          <w:szCs w:val="20"/>
        </w:rPr>
        <w:t>parvum</w:t>
      </w:r>
      <w:proofErr w:type="spellEnd"/>
      <w:r w:rsidR="00CE6B99" w:rsidRPr="00652D29">
        <w:rPr>
          <w:rFonts w:ascii="Times New Roman" w:hAnsi="Times New Roman" w:cs="Times New Roman"/>
          <w:i/>
          <w:color w:val="000000" w:themeColor="text1"/>
          <w:sz w:val="20"/>
          <w:szCs w:val="20"/>
        </w:rPr>
        <w:t>. America Journal of Tropical Medical Hygiene, 61</w:t>
      </w:r>
      <w:r w:rsidR="00CE6B99" w:rsidRPr="00652D29">
        <w:rPr>
          <w:rFonts w:ascii="Times New Roman" w:hAnsi="Times New Roman" w:cs="Times New Roman"/>
          <w:color w:val="000000" w:themeColor="text1"/>
          <w:sz w:val="20"/>
          <w:szCs w:val="20"/>
        </w:rPr>
        <w:t>: 500-504.</w:t>
      </w:r>
    </w:p>
    <w:p w:rsidR="00CE6B99" w:rsidRPr="00652D29" w:rsidRDefault="00263345" w:rsidP="0053402E">
      <w:pPr>
        <w:snapToGrid w:val="0"/>
        <w:spacing w:after="0" w:line="240" w:lineRule="auto"/>
        <w:ind w:left="425" w:hanging="425"/>
        <w:jc w:val="both"/>
        <w:rPr>
          <w:rFonts w:ascii="Times New Roman" w:hAnsi="Times New Roman" w:cs="Times New Roman"/>
          <w:color w:val="000000" w:themeColor="text1"/>
          <w:sz w:val="20"/>
          <w:szCs w:val="20"/>
        </w:rPr>
      </w:pPr>
      <w:r w:rsidRPr="00652D29">
        <w:rPr>
          <w:rFonts w:ascii="Times New Roman" w:hAnsi="Times New Roman" w:cs="Times New Roman"/>
          <w:color w:val="000000" w:themeColor="text1"/>
          <w:sz w:val="20"/>
          <w:szCs w:val="20"/>
        </w:rPr>
        <w:t>15.</w:t>
      </w:r>
      <w:r w:rsidR="00CE6B99" w:rsidRPr="00652D29">
        <w:rPr>
          <w:rFonts w:ascii="Times New Roman" w:hAnsi="Times New Roman" w:cs="Times New Roman"/>
          <w:color w:val="000000" w:themeColor="text1"/>
          <w:sz w:val="20"/>
          <w:szCs w:val="20"/>
        </w:rPr>
        <w:tab/>
      </w:r>
      <w:proofErr w:type="spellStart"/>
      <w:r w:rsidR="00CE6B99" w:rsidRPr="00652D29">
        <w:rPr>
          <w:rFonts w:ascii="Times New Roman" w:hAnsi="Times New Roman" w:cs="Times New Roman"/>
          <w:color w:val="000000" w:themeColor="text1"/>
          <w:sz w:val="20"/>
          <w:szCs w:val="20"/>
        </w:rPr>
        <w:t>Getachew</w:t>
      </w:r>
      <w:proofErr w:type="spellEnd"/>
      <w:r w:rsidR="00CE6B99" w:rsidRPr="00652D29">
        <w:rPr>
          <w:rFonts w:ascii="Times New Roman" w:hAnsi="Times New Roman" w:cs="Times New Roman"/>
          <w:color w:val="000000" w:themeColor="text1"/>
          <w:sz w:val="20"/>
          <w:szCs w:val="20"/>
        </w:rPr>
        <w:t xml:space="preserve">, S., </w:t>
      </w:r>
      <w:proofErr w:type="spellStart"/>
      <w:r w:rsidR="00CE6B99" w:rsidRPr="00652D29">
        <w:rPr>
          <w:rFonts w:ascii="Times New Roman" w:hAnsi="Times New Roman" w:cs="Times New Roman"/>
          <w:color w:val="000000" w:themeColor="text1"/>
          <w:sz w:val="20"/>
          <w:szCs w:val="20"/>
        </w:rPr>
        <w:t>Gebre-Micheal</w:t>
      </w:r>
      <w:proofErr w:type="spellEnd"/>
      <w:r w:rsidR="00CE6B99" w:rsidRPr="00652D29">
        <w:rPr>
          <w:rFonts w:ascii="Times New Roman" w:hAnsi="Times New Roman" w:cs="Times New Roman"/>
          <w:color w:val="000000" w:themeColor="text1"/>
          <w:sz w:val="20"/>
          <w:szCs w:val="20"/>
        </w:rPr>
        <w:t xml:space="preserve">, T., </w:t>
      </w:r>
      <w:proofErr w:type="spellStart"/>
      <w:r w:rsidR="00CE6B99" w:rsidRPr="00652D29">
        <w:rPr>
          <w:rFonts w:ascii="Times New Roman" w:hAnsi="Times New Roman" w:cs="Times New Roman"/>
          <w:color w:val="000000" w:themeColor="text1"/>
          <w:sz w:val="20"/>
          <w:szCs w:val="20"/>
        </w:rPr>
        <w:t>Erko</w:t>
      </w:r>
      <w:proofErr w:type="spellEnd"/>
      <w:r w:rsidR="00CE6B99" w:rsidRPr="00652D29">
        <w:rPr>
          <w:rFonts w:ascii="Times New Roman" w:hAnsi="Times New Roman" w:cs="Times New Roman"/>
          <w:color w:val="000000" w:themeColor="text1"/>
          <w:sz w:val="20"/>
          <w:szCs w:val="20"/>
        </w:rPr>
        <w:t xml:space="preserve">, B., </w:t>
      </w:r>
      <w:proofErr w:type="spellStart"/>
      <w:r w:rsidR="00CE6B99" w:rsidRPr="00652D29">
        <w:rPr>
          <w:rFonts w:ascii="Times New Roman" w:hAnsi="Times New Roman" w:cs="Times New Roman"/>
          <w:color w:val="000000" w:themeColor="text1"/>
          <w:sz w:val="20"/>
          <w:szCs w:val="20"/>
        </w:rPr>
        <w:t>Balkew</w:t>
      </w:r>
      <w:proofErr w:type="spellEnd"/>
      <w:r w:rsidR="00CE6B99" w:rsidRPr="00652D29">
        <w:rPr>
          <w:rFonts w:ascii="Times New Roman" w:hAnsi="Times New Roman" w:cs="Times New Roman"/>
          <w:color w:val="000000" w:themeColor="text1"/>
          <w:sz w:val="20"/>
          <w:szCs w:val="20"/>
        </w:rPr>
        <w:t xml:space="preserve">, M. and </w:t>
      </w:r>
      <w:proofErr w:type="spellStart"/>
      <w:r w:rsidR="00CE6B99" w:rsidRPr="00652D29">
        <w:rPr>
          <w:rFonts w:ascii="Times New Roman" w:hAnsi="Times New Roman" w:cs="Times New Roman"/>
          <w:color w:val="000000" w:themeColor="text1"/>
          <w:sz w:val="20"/>
          <w:szCs w:val="20"/>
        </w:rPr>
        <w:t>Medhin</w:t>
      </w:r>
      <w:proofErr w:type="spellEnd"/>
      <w:r w:rsidR="00CE6B99" w:rsidRPr="00652D29">
        <w:rPr>
          <w:rFonts w:ascii="Times New Roman" w:hAnsi="Times New Roman" w:cs="Times New Roman"/>
          <w:color w:val="000000" w:themeColor="text1"/>
          <w:sz w:val="20"/>
          <w:szCs w:val="20"/>
        </w:rPr>
        <w:t xml:space="preserve">, G., (2007). Non-biting </w:t>
      </w:r>
      <w:proofErr w:type="spellStart"/>
      <w:r w:rsidR="00CE6B99" w:rsidRPr="00652D29">
        <w:rPr>
          <w:rFonts w:ascii="Times New Roman" w:hAnsi="Times New Roman" w:cs="Times New Roman"/>
          <w:color w:val="000000" w:themeColor="text1"/>
          <w:sz w:val="20"/>
          <w:szCs w:val="20"/>
        </w:rPr>
        <w:t>cyclorrhaphan</w:t>
      </w:r>
      <w:proofErr w:type="spellEnd"/>
      <w:r w:rsidR="00CE6B99" w:rsidRPr="00652D29">
        <w:rPr>
          <w:rFonts w:ascii="Times New Roman" w:hAnsi="Times New Roman" w:cs="Times New Roman"/>
          <w:color w:val="000000" w:themeColor="text1"/>
          <w:sz w:val="20"/>
          <w:szCs w:val="20"/>
        </w:rPr>
        <w:t xml:space="preserve"> flies (</w:t>
      </w:r>
      <w:proofErr w:type="spellStart"/>
      <w:r w:rsidR="00CE6B99" w:rsidRPr="00652D29">
        <w:rPr>
          <w:rFonts w:ascii="Times New Roman" w:hAnsi="Times New Roman" w:cs="Times New Roman"/>
          <w:color w:val="000000" w:themeColor="text1"/>
          <w:sz w:val="20"/>
          <w:szCs w:val="20"/>
        </w:rPr>
        <w:t>Diptera</w:t>
      </w:r>
      <w:proofErr w:type="spellEnd"/>
      <w:r w:rsidR="00CE6B99" w:rsidRPr="00652D29">
        <w:rPr>
          <w:rFonts w:ascii="Times New Roman" w:hAnsi="Times New Roman" w:cs="Times New Roman"/>
          <w:color w:val="000000" w:themeColor="text1"/>
          <w:sz w:val="20"/>
          <w:szCs w:val="20"/>
        </w:rPr>
        <w:t xml:space="preserve">) as carriers of intestinal human parasites in slum areas of Addis Ababa Ethiopia. </w:t>
      </w:r>
      <w:proofErr w:type="spellStart"/>
      <w:r w:rsidR="00CE6B99" w:rsidRPr="00652D29">
        <w:rPr>
          <w:rFonts w:ascii="Times New Roman" w:hAnsi="Times New Roman" w:cs="Times New Roman"/>
          <w:i/>
          <w:color w:val="000000" w:themeColor="text1"/>
          <w:sz w:val="20"/>
          <w:szCs w:val="20"/>
        </w:rPr>
        <w:t>Acta</w:t>
      </w:r>
      <w:proofErr w:type="spellEnd"/>
      <w:r w:rsidR="00CE6B99" w:rsidRPr="00652D29">
        <w:rPr>
          <w:rFonts w:ascii="Times New Roman" w:hAnsi="Times New Roman" w:cs="Times New Roman"/>
          <w:i/>
          <w:color w:val="000000" w:themeColor="text1"/>
          <w:sz w:val="20"/>
          <w:szCs w:val="20"/>
        </w:rPr>
        <w:t xml:space="preserve"> Tropical</w:t>
      </w:r>
      <w:r w:rsidR="00CE6B99" w:rsidRPr="00652D29">
        <w:rPr>
          <w:rFonts w:ascii="Times New Roman" w:hAnsi="Times New Roman" w:cs="Times New Roman"/>
          <w:color w:val="000000" w:themeColor="text1"/>
          <w:sz w:val="20"/>
          <w:szCs w:val="20"/>
        </w:rPr>
        <w:t xml:space="preserve">, </w:t>
      </w:r>
      <w:r w:rsidR="00CE6B99" w:rsidRPr="00652D29">
        <w:rPr>
          <w:rFonts w:ascii="Times New Roman" w:hAnsi="Times New Roman" w:cs="Times New Roman"/>
          <w:i/>
          <w:color w:val="000000" w:themeColor="text1"/>
          <w:sz w:val="20"/>
          <w:szCs w:val="20"/>
        </w:rPr>
        <w:t>103</w:t>
      </w:r>
      <w:r w:rsidR="00CE6B99" w:rsidRPr="00652D29">
        <w:rPr>
          <w:rFonts w:ascii="Times New Roman" w:hAnsi="Times New Roman" w:cs="Times New Roman"/>
          <w:color w:val="000000" w:themeColor="text1"/>
          <w:sz w:val="20"/>
          <w:szCs w:val="20"/>
        </w:rPr>
        <w:t>:186-194.</w:t>
      </w:r>
    </w:p>
    <w:p w:rsidR="00CE6B99" w:rsidRPr="00652D29" w:rsidRDefault="00263345" w:rsidP="0053402E">
      <w:pPr>
        <w:snapToGrid w:val="0"/>
        <w:spacing w:after="0" w:line="240" w:lineRule="auto"/>
        <w:ind w:left="425" w:hanging="425"/>
        <w:jc w:val="both"/>
        <w:rPr>
          <w:rFonts w:ascii="Times New Roman" w:hAnsi="Times New Roman" w:cs="Times New Roman"/>
          <w:color w:val="000000" w:themeColor="text1"/>
          <w:sz w:val="20"/>
          <w:szCs w:val="20"/>
        </w:rPr>
      </w:pPr>
      <w:r w:rsidRPr="00652D29">
        <w:rPr>
          <w:rFonts w:ascii="Times New Roman" w:hAnsi="Times New Roman" w:cs="Times New Roman"/>
          <w:color w:val="000000" w:themeColor="text1"/>
          <w:sz w:val="20"/>
          <w:szCs w:val="20"/>
        </w:rPr>
        <w:t>16.</w:t>
      </w:r>
      <w:r w:rsidR="00CE6B99" w:rsidRPr="00652D29">
        <w:rPr>
          <w:rFonts w:ascii="Times New Roman" w:hAnsi="Times New Roman" w:cs="Times New Roman"/>
          <w:color w:val="000000" w:themeColor="text1"/>
          <w:sz w:val="20"/>
          <w:szCs w:val="20"/>
        </w:rPr>
        <w:tab/>
      </w:r>
      <w:proofErr w:type="spellStart"/>
      <w:r w:rsidR="00CE6B99" w:rsidRPr="00652D29">
        <w:rPr>
          <w:rFonts w:ascii="Times New Roman" w:hAnsi="Times New Roman" w:cs="Times New Roman"/>
          <w:color w:val="000000" w:themeColor="text1"/>
          <w:sz w:val="20"/>
          <w:szCs w:val="20"/>
        </w:rPr>
        <w:t>Sulaiman</w:t>
      </w:r>
      <w:proofErr w:type="spellEnd"/>
      <w:r w:rsidR="00CE6B99" w:rsidRPr="00652D29">
        <w:rPr>
          <w:rFonts w:ascii="Times New Roman" w:hAnsi="Times New Roman" w:cs="Times New Roman"/>
          <w:color w:val="000000" w:themeColor="text1"/>
          <w:sz w:val="20"/>
          <w:szCs w:val="20"/>
        </w:rPr>
        <w:t xml:space="preserve">, S., </w:t>
      </w:r>
      <w:proofErr w:type="spellStart"/>
      <w:r w:rsidR="00CE6B99" w:rsidRPr="00652D29">
        <w:rPr>
          <w:rFonts w:ascii="Times New Roman" w:hAnsi="Times New Roman" w:cs="Times New Roman"/>
          <w:color w:val="000000" w:themeColor="text1"/>
          <w:sz w:val="20"/>
          <w:szCs w:val="20"/>
        </w:rPr>
        <w:t>Sohadi</w:t>
      </w:r>
      <w:proofErr w:type="spellEnd"/>
      <w:r w:rsidR="00CE6B99" w:rsidRPr="00652D29">
        <w:rPr>
          <w:rFonts w:ascii="Times New Roman" w:hAnsi="Times New Roman" w:cs="Times New Roman"/>
          <w:color w:val="000000" w:themeColor="text1"/>
          <w:sz w:val="20"/>
          <w:szCs w:val="20"/>
        </w:rPr>
        <w:t xml:space="preserve">, A.R., </w:t>
      </w:r>
      <w:proofErr w:type="spellStart"/>
      <w:r w:rsidR="00CE6B99" w:rsidRPr="00652D29">
        <w:rPr>
          <w:rFonts w:ascii="Times New Roman" w:hAnsi="Times New Roman" w:cs="Times New Roman"/>
          <w:color w:val="000000" w:themeColor="text1"/>
          <w:sz w:val="20"/>
          <w:szCs w:val="20"/>
        </w:rPr>
        <w:t>Yurms</w:t>
      </w:r>
      <w:proofErr w:type="spellEnd"/>
      <w:r w:rsidR="00CE6B99" w:rsidRPr="00652D29">
        <w:rPr>
          <w:rFonts w:ascii="Times New Roman" w:hAnsi="Times New Roman" w:cs="Times New Roman"/>
          <w:color w:val="000000" w:themeColor="text1"/>
          <w:sz w:val="20"/>
          <w:szCs w:val="20"/>
        </w:rPr>
        <w:t>, H., Ibrahim,</w:t>
      </w:r>
      <w:r w:rsidR="0053402E" w:rsidRPr="00652D29">
        <w:rPr>
          <w:rFonts w:ascii="Times New Roman" w:hAnsi="Times New Roman" w:cs="Times New Roman"/>
          <w:color w:val="000000" w:themeColor="text1"/>
          <w:sz w:val="20"/>
          <w:szCs w:val="20"/>
        </w:rPr>
        <w:t xml:space="preserve"> </w:t>
      </w:r>
      <w:r w:rsidR="00CE6B99" w:rsidRPr="00652D29">
        <w:rPr>
          <w:rFonts w:ascii="Times New Roman" w:hAnsi="Times New Roman" w:cs="Times New Roman"/>
          <w:color w:val="000000" w:themeColor="text1"/>
          <w:sz w:val="20"/>
          <w:szCs w:val="20"/>
        </w:rPr>
        <w:t>R.</w:t>
      </w:r>
      <w:r w:rsidR="0053402E" w:rsidRPr="00652D29">
        <w:rPr>
          <w:rFonts w:ascii="Times New Roman" w:hAnsi="Times New Roman" w:cs="Times New Roman"/>
          <w:color w:val="000000" w:themeColor="text1"/>
          <w:sz w:val="20"/>
          <w:szCs w:val="20"/>
        </w:rPr>
        <w:t xml:space="preserve"> </w:t>
      </w:r>
      <w:r w:rsidR="00CE6B99" w:rsidRPr="00652D29">
        <w:rPr>
          <w:rFonts w:ascii="Times New Roman" w:hAnsi="Times New Roman" w:cs="Times New Roman"/>
          <w:color w:val="000000" w:themeColor="text1"/>
          <w:sz w:val="20"/>
          <w:szCs w:val="20"/>
        </w:rPr>
        <w:t xml:space="preserve">(1988). The role of some </w:t>
      </w:r>
      <w:proofErr w:type="spellStart"/>
      <w:r w:rsidR="00CE6B99" w:rsidRPr="00652D29">
        <w:rPr>
          <w:rFonts w:ascii="Times New Roman" w:hAnsi="Times New Roman" w:cs="Times New Roman"/>
          <w:color w:val="000000" w:themeColor="text1"/>
          <w:sz w:val="20"/>
          <w:szCs w:val="20"/>
        </w:rPr>
        <w:t>cyclorrhaphan</w:t>
      </w:r>
      <w:proofErr w:type="spellEnd"/>
      <w:r w:rsidR="00CE6B99" w:rsidRPr="00652D29">
        <w:rPr>
          <w:rFonts w:ascii="Times New Roman" w:hAnsi="Times New Roman" w:cs="Times New Roman"/>
          <w:color w:val="000000" w:themeColor="text1"/>
          <w:sz w:val="20"/>
          <w:szCs w:val="20"/>
        </w:rPr>
        <w:t xml:space="preserve"> flies as carriers</w:t>
      </w:r>
      <w:r w:rsidR="0053402E" w:rsidRPr="00652D29">
        <w:rPr>
          <w:rFonts w:ascii="Times New Roman" w:hAnsi="Times New Roman" w:cs="Times New Roman"/>
          <w:color w:val="000000" w:themeColor="text1"/>
          <w:sz w:val="20"/>
          <w:szCs w:val="20"/>
        </w:rPr>
        <w:t xml:space="preserve"> </w:t>
      </w:r>
      <w:r w:rsidR="00CE6B99" w:rsidRPr="00652D29">
        <w:rPr>
          <w:rFonts w:ascii="Times New Roman" w:hAnsi="Times New Roman" w:cs="Times New Roman"/>
          <w:color w:val="000000" w:themeColor="text1"/>
          <w:sz w:val="20"/>
          <w:szCs w:val="20"/>
        </w:rPr>
        <w:t>of</w:t>
      </w:r>
      <w:r w:rsidR="0053402E" w:rsidRPr="00652D29">
        <w:rPr>
          <w:rFonts w:ascii="Times New Roman" w:hAnsi="Times New Roman" w:cs="Times New Roman"/>
          <w:color w:val="000000" w:themeColor="text1"/>
          <w:sz w:val="20"/>
          <w:szCs w:val="20"/>
        </w:rPr>
        <w:t xml:space="preserve"> </w:t>
      </w:r>
      <w:r w:rsidR="00CE6B99" w:rsidRPr="00652D29">
        <w:rPr>
          <w:rFonts w:ascii="Times New Roman" w:hAnsi="Times New Roman" w:cs="Times New Roman"/>
          <w:color w:val="000000" w:themeColor="text1"/>
          <w:sz w:val="20"/>
          <w:szCs w:val="20"/>
        </w:rPr>
        <w:t>human</w:t>
      </w:r>
      <w:r w:rsidR="0053402E" w:rsidRPr="00652D29">
        <w:rPr>
          <w:rFonts w:ascii="Times New Roman" w:hAnsi="Times New Roman" w:cs="Times New Roman"/>
          <w:color w:val="000000" w:themeColor="text1"/>
          <w:sz w:val="20"/>
          <w:szCs w:val="20"/>
        </w:rPr>
        <w:t xml:space="preserve"> </w:t>
      </w:r>
      <w:r w:rsidR="00CE6B99" w:rsidRPr="00652D29">
        <w:rPr>
          <w:rFonts w:ascii="Times New Roman" w:hAnsi="Times New Roman" w:cs="Times New Roman"/>
          <w:color w:val="000000" w:themeColor="text1"/>
          <w:sz w:val="20"/>
          <w:szCs w:val="20"/>
        </w:rPr>
        <w:t>helminthes</w:t>
      </w:r>
      <w:r w:rsidR="0053402E" w:rsidRPr="00652D29">
        <w:rPr>
          <w:rFonts w:ascii="Times New Roman" w:hAnsi="Times New Roman" w:cs="Times New Roman"/>
          <w:color w:val="000000" w:themeColor="text1"/>
          <w:sz w:val="20"/>
          <w:szCs w:val="20"/>
        </w:rPr>
        <w:t xml:space="preserve"> </w:t>
      </w:r>
      <w:r w:rsidR="00CE6B99" w:rsidRPr="00652D29">
        <w:rPr>
          <w:rFonts w:ascii="Times New Roman" w:hAnsi="Times New Roman" w:cs="Times New Roman"/>
          <w:color w:val="000000" w:themeColor="text1"/>
          <w:sz w:val="20"/>
          <w:szCs w:val="20"/>
        </w:rPr>
        <w:t xml:space="preserve">in Malaysia. </w:t>
      </w:r>
      <w:r w:rsidR="00CE6B99" w:rsidRPr="00652D29">
        <w:rPr>
          <w:rFonts w:ascii="Times New Roman" w:hAnsi="Times New Roman" w:cs="Times New Roman"/>
          <w:i/>
          <w:color w:val="000000" w:themeColor="text1"/>
          <w:sz w:val="20"/>
          <w:szCs w:val="20"/>
        </w:rPr>
        <w:t>Medical Veterinary Entomology</w:t>
      </w:r>
      <w:r w:rsidR="00CE6B99" w:rsidRPr="00652D29">
        <w:rPr>
          <w:rFonts w:ascii="Times New Roman" w:hAnsi="Times New Roman" w:cs="Times New Roman"/>
          <w:color w:val="000000" w:themeColor="text1"/>
          <w:sz w:val="20"/>
          <w:szCs w:val="20"/>
        </w:rPr>
        <w:t xml:space="preserve">, </w:t>
      </w:r>
      <w:r w:rsidR="00CE6B99" w:rsidRPr="00652D29">
        <w:rPr>
          <w:rFonts w:ascii="Times New Roman" w:hAnsi="Times New Roman" w:cs="Times New Roman"/>
          <w:i/>
          <w:color w:val="000000" w:themeColor="text1"/>
          <w:sz w:val="20"/>
          <w:szCs w:val="20"/>
        </w:rPr>
        <w:t>2</w:t>
      </w:r>
      <w:r w:rsidR="00CE6B99" w:rsidRPr="00652D29">
        <w:rPr>
          <w:rFonts w:ascii="Times New Roman" w:hAnsi="Times New Roman" w:cs="Times New Roman"/>
          <w:color w:val="000000" w:themeColor="text1"/>
          <w:sz w:val="20"/>
          <w:szCs w:val="20"/>
        </w:rPr>
        <w:t>:1-6.</w:t>
      </w:r>
    </w:p>
    <w:p w:rsidR="00CE6B99" w:rsidRPr="00652D29" w:rsidRDefault="00263345" w:rsidP="0053402E">
      <w:pPr>
        <w:snapToGrid w:val="0"/>
        <w:spacing w:after="0" w:line="240" w:lineRule="auto"/>
        <w:ind w:left="425" w:hanging="425"/>
        <w:jc w:val="both"/>
        <w:rPr>
          <w:rFonts w:ascii="Times New Roman" w:hAnsi="Times New Roman" w:cs="Times New Roman"/>
          <w:color w:val="000000" w:themeColor="text1"/>
          <w:sz w:val="20"/>
          <w:szCs w:val="20"/>
        </w:rPr>
      </w:pPr>
      <w:r w:rsidRPr="00652D29">
        <w:rPr>
          <w:rFonts w:ascii="Times New Roman" w:hAnsi="Times New Roman" w:cs="Times New Roman"/>
          <w:color w:val="000000" w:themeColor="text1"/>
          <w:sz w:val="20"/>
          <w:szCs w:val="20"/>
        </w:rPr>
        <w:t>17.</w:t>
      </w:r>
      <w:r w:rsidR="00CE6B99" w:rsidRPr="00652D29">
        <w:rPr>
          <w:rFonts w:ascii="Times New Roman" w:hAnsi="Times New Roman" w:cs="Times New Roman"/>
          <w:color w:val="000000" w:themeColor="text1"/>
          <w:sz w:val="20"/>
          <w:szCs w:val="20"/>
        </w:rPr>
        <w:tab/>
      </w:r>
      <w:proofErr w:type="spellStart"/>
      <w:r w:rsidR="00CE6B99" w:rsidRPr="00652D29">
        <w:rPr>
          <w:rFonts w:ascii="Times New Roman" w:hAnsi="Times New Roman" w:cs="Times New Roman"/>
          <w:color w:val="000000" w:themeColor="text1"/>
          <w:sz w:val="20"/>
          <w:szCs w:val="20"/>
        </w:rPr>
        <w:t>Fetenea,T</w:t>
      </w:r>
      <w:proofErr w:type="spellEnd"/>
      <w:r w:rsidR="00CE6B99" w:rsidRPr="00652D29">
        <w:rPr>
          <w:rFonts w:ascii="Times New Roman" w:hAnsi="Times New Roman" w:cs="Times New Roman"/>
          <w:color w:val="000000" w:themeColor="text1"/>
          <w:sz w:val="20"/>
          <w:szCs w:val="20"/>
        </w:rPr>
        <w:t xml:space="preserve">. and </w:t>
      </w:r>
      <w:proofErr w:type="spellStart"/>
      <w:r w:rsidR="00CE6B99" w:rsidRPr="00652D29">
        <w:rPr>
          <w:rFonts w:ascii="Times New Roman" w:hAnsi="Times New Roman" w:cs="Times New Roman"/>
          <w:color w:val="000000" w:themeColor="text1"/>
          <w:sz w:val="20"/>
          <w:szCs w:val="20"/>
        </w:rPr>
        <w:t>Workub</w:t>
      </w:r>
      <w:proofErr w:type="spellEnd"/>
      <w:r w:rsidR="00CE6B99" w:rsidRPr="00652D29">
        <w:rPr>
          <w:rFonts w:ascii="Times New Roman" w:hAnsi="Times New Roman" w:cs="Times New Roman"/>
          <w:color w:val="000000" w:themeColor="text1"/>
          <w:sz w:val="20"/>
          <w:szCs w:val="20"/>
        </w:rPr>
        <w:t xml:space="preserve">, N. (2009). Public health importance of non-biting </w:t>
      </w:r>
      <w:proofErr w:type="spellStart"/>
      <w:r w:rsidR="00CE6B99" w:rsidRPr="00652D29">
        <w:rPr>
          <w:rFonts w:ascii="Times New Roman" w:hAnsi="Times New Roman" w:cs="Times New Roman"/>
          <w:color w:val="000000" w:themeColor="text1"/>
          <w:sz w:val="20"/>
          <w:szCs w:val="20"/>
        </w:rPr>
        <w:t>Cyclorrhaphan</w:t>
      </w:r>
      <w:proofErr w:type="spellEnd"/>
      <w:r w:rsidR="00CE6B99" w:rsidRPr="00652D29">
        <w:rPr>
          <w:rFonts w:ascii="Times New Roman" w:hAnsi="Times New Roman" w:cs="Times New Roman"/>
          <w:color w:val="000000" w:themeColor="text1"/>
          <w:sz w:val="20"/>
          <w:szCs w:val="20"/>
        </w:rPr>
        <w:t xml:space="preserve"> flies</w:t>
      </w:r>
      <w:r w:rsidR="00CE6B99" w:rsidRPr="00652D29">
        <w:rPr>
          <w:rFonts w:ascii="Times New Roman" w:hAnsi="Times New Roman" w:cs="Times New Roman"/>
          <w:i/>
          <w:color w:val="000000" w:themeColor="text1"/>
          <w:sz w:val="20"/>
          <w:szCs w:val="20"/>
        </w:rPr>
        <w:t>. Society of Tropical Medical Hygiene, 103</w:t>
      </w:r>
      <w:r w:rsidR="00CE6B99" w:rsidRPr="00652D29">
        <w:rPr>
          <w:rFonts w:ascii="Times New Roman" w:hAnsi="Times New Roman" w:cs="Times New Roman"/>
          <w:color w:val="000000" w:themeColor="text1"/>
          <w:sz w:val="20"/>
          <w:szCs w:val="20"/>
        </w:rPr>
        <w:t>:187-191.</w:t>
      </w:r>
    </w:p>
    <w:p w:rsidR="00CE6B99" w:rsidRPr="00652D29" w:rsidRDefault="00263345" w:rsidP="0053402E">
      <w:pPr>
        <w:snapToGrid w:val="0"/>
        <w:spacing w:after="0" w:line="240" w:lineRule="auto"/>
        <w:ind w:left="425" w:hanging="425"/>
        <w:jc w:val="both"/>
        <w:rPr>
          <w:rFonts w:ascii="Times New Roman" w:hAnsi="Times New Roman" w:cs="Times New Roman"/>
          <w:color w:val="000000" w:themeColor="text1"/>
          <w:sz w:val="20"/>
          <w:szCs w:val="20"/>
        </w:rPr>
      </w:pPr>
      <w:r w:rsidRPr="00652D29">
        <w:rPr>
          <w:rFonts w:ascii="Times New Roman" w:hAnsi="Times New Roman" w:cs="Times New Roman"/>
          <w:color w:val="000000" w:themeColor="text1"/>
          <w:sz w:val="20"/>
          <w:szCs w:val="20"/>
        </w:rPr>
        <w:t>18.</w:t>
      </w:r>
      <w:r w:rsidR="00CE6B99" w:rsidRPr="00652D29">
        <w:rPr>
          <w:rFonts w:ascii="Times New Roman" w:hAnsi="Times New Roman" w:cs="Times New Roman"/>
          <w:color w:val="000000" w:themeColor="text1"/>
          <w:sz w:val="20"/>
          <w:szCs w:val="20"/>
        </w:rPr>
        <w:t xml:space="preserve"> </w:t>
      </w:r>
      <w:r w:rsidR="00CE6B99" w:rsidRPr="00652D29">
        <w:rPr>
          <w:rFonts w:ascii="Times New Roman" w:hAnsi="Times New Roman" w:cs="Times New Roman"/>
          <w:color w:val="000000" w:themeColor="text1"/>
          <w:sz w:val="20"/>
          <w:szCs w:val="20"/>
        </w:rPr>
        <w:tab/>
        <w:t>Kettle, D.S. (1990)</w:t>
      </w:r>
      <w:r w:rsidR="0053402E" w:rsidRPr="00652D29">
        <w:rPr>
          <w:rFonts w:ascii="Times New Roman" w:hAnsi="Times New Roman" w:cs="Times New Roman"/>
          <w:color w:val="000000" w:themeColor="text1"/>
          <w:sz w:val="20"/>
          <w:szCs w:val="20"/>
        </w:rPr>
        <w:t>. M</w:t>
      </w:r>
      <w:r w:rsidR="00CE6B99" w:rsidRPr="00652D29">
        <w:rPr>
          <w:rFonts w:ascii="Times New Roman" w:hAnsi="Times New Roman" w:cs="Times New Roman"/>
          <w:color w:val="000000" w:themeColor="text1"/>
          <w:sz w:val="20"/>
          <w:szCs w:val="20"/>
        </w:rPr>
        <w:t>edical and veterinary entomology.</w:t>
      </w:r>
      <w:r w:rsidR="0053402E" w:rsidRPr="00652D29">
        <w:rPr>
          <w:rFonts w:ascii="Times New Roman" w:hAnsi="Times New Roman" w:cs="Times New Roman"/>
          <w:color w:val="000000" w:themeColor="text1"/>
          <w:sz w:val="20"/>
          <w:szCs w:val="20"/>
        </w:rPr>
        <w:t xml:space="preserve"> </w:t>
      </w:r>
      <w:r w:rsidR="00CE6B99" w:rsidRPr="00652D29">
        <w:rPr>
          <w:rFonts w:ascii="Times New Roman" w:hAnsi="Times New Roman" w:cs="Times New Roman"/>
          <w:color w:val="000000" w:themeColor="text1"/>
          <w:sz w:val="20"/>
          <w:szCs w:val="20"/>
        </w:rPr>
        <w:t>Oxford:</w:t>
      </w:r>
      <w:r w:rsidR="0053402E" w:rsidRPr="00652D29">
        <w:rPr>
          <w:rFonts w:ascii="Times New Roman" w:hAnsi="Times New Roman" w:cs="Times New Roman"/>
          <w:color w:val="000000" w:themeColor="text1"/>
          <w:sz w:val="20"/>
          <w:szCs w:val="20"/>
        </w:rPr>
        <w:t xml:space="preserve"> </w:t>
      </w:r>
      <w:r w:rsidR="00CE6B99" w:rsidRPr="00652D29">
        <w:rPr>
          <w:rFonts w:ascii="Times New Roman" w:hAnsi="Times New Roman" w:cs="Times New Roman"/>
          <w:color w:val="000000" w:themeColor="text1"/>
          <w:sz w:val="20"/>
          <w:szCs w:val="20"/>
        </w:rPr>
        <w:t>CAB International. Page 650.</w:t>
      </w:r>
    </w:p>
    <w:p w:rsidR="00CE6B99" w:rsidRPr="00652D29" w:rsidRDefault="00124942" w:rsidP="0053402E">
      <w:pPr>
        <w:snapToGrid w:val="0"/>
        <w:spacing w:after="0" w:line="240" w:lineRule="auto"/>
        <w:ind w:left="425" w:hanging="425"/>
        <w:jc w:val="both"/>
        <w:rPr>
          <w:rFonts w:ascii="Times New Roman" w:hAnsi="Times New Roman" w:cs="Times New Roman"/>
          <w:color w:val="000000" w:themeColor="text1"/>
          <w:sz w:val="20"/>
          <w:szCs w:val="20"/>
        </w:rPr>
      </w:pPr>
      <w:r w:rsidRPr="00652D29">
        <w:rPr>
          <w:rFonts w:ascii="Times New Roman" w:hAnsi="Times New Roman" w:cs="Times New Roman"/>
          <w:color w:val="000000" w:themeColor="text1"/>
          <w:sz w:val="20"/>
          <w:szCs w:val="20"/>
        </w:rPr>
        <w:t>19.</w:t>
      </w:r>
      <w:r w:rsidR="00CE6B99" w:rsidRPr="00652D29">
        <w:rPr>
          <w:rFonts w:ascii="Times New Roman" w:hAnsi="Times New Roman" w:cs="Times New Roman"/>
          <w:color w:val="000000" w:themeColor="text1"/>
          <w:sz w:val="20"/>
          <w:szCs w:val="20"/>
        </w:rPr>
        <w:t xml:space="preserve"> </w:t>
      </w:r>
      <w:r w:rsidR="00CE6B99" w:rsidRPr="00652D29">
        <w:rPr>
          <w:rFonts w:ascii="Times New Roman" w:hAnsi="Times New Roman" w:cs="Times New Roman"/>
          <w:color w:val="000000" w:themeColor="text1"/>
          <w:sz w:val="20"/>
          <w:szCs w:val="20"/>
        </w:rPr>
        <w:tab/>
      </w:r>
      <w:proofErr w:type="spellStart"/>
      <w:r w:rsidR="00CE6B99" w:rsidRPr="00652D29">
        <w:rPr>
          <w:rFonts w:ascii="Times New Roman" w:hAnsi="Times New Roman" w:cs="Times New Roman"/>
          <w:color w:val="000000" w:themeColor="text1"/>
          <w:sz w:val="20"/>
          <w:szCs w:val="20"/>
        </w:rPr>
        <w:t>Doiz</w:t>
      </w:r>
      <w:proofErr w:type="spellEnd"/>
      <w:r w:rsidR="00CE6B99" w:rsidRPr="00652D29">
        <w:rPr>
          <w:rFonts w:ascii="Times New Roman" w:hAnsi="Times New Roman" w:cs="Times New Roman"/>
          <w:color w:val="000000" w:themeColor="text1"/>
          <w:sz w:val="20"/>
          <w:szCs w:val="20"/>
        </w:rPr>
        <w:t>, O.</w:t>
      </w:r>
      <w:r w:rsidR="0053402E" w:rsidRPr="00652D29">
        <w:rPr>
          <w:rFonts w:ascii="Times New Roman" w:hAnsi="Times New Roman" w:cs="Times New Roman"/>
          <w:color w:val="000000" w:themeColor="text1"/>
          <w:sz w:val="20"/>
          <w:szCs w:val="20"/>
        </w:rPr>
        <w:t xml:space="preserve"> </w:t>
      </w:r>
      <w:proofErr w:type="spellStart"/>
      <w:r w:rsidR="00CE6B99" w:rsidRPr="00652D29">
        <w:rPr>
          <w:rFonts w:ascii="Times New Roman" w:hAnsi="Times New Roman" w:cs="Times New Roman"/>
          <w:color w:val="000000" w:themeColor="text1"/>
          <w:sz w:val="20"/>
          <w:szCs w:val="20"/>
        </w:rPr>
        <w:t>Clavel</w:t>
      </w:r>
      <w:proofErr w:type="spellEnd"/>
      <w:r w:rsidR="00CE6B99" w:rsidRPr="00652D29">
        <w:rPr>
          <w:rFonts w:ascii="Times New Roman" w:hAnsi="Times New Roman" w:cs="Times New Roman"/>
          <w:color w:val="000000" w:themeColor="text1"/>
          <w:sz w:val="20"/>
          <w:szCs w:val="20"/>
        </w:rPr>
        <w:t xml:space="preserve">, A., Morales, S., </w:t>
      </w:r>
      <w:proofErr w:type="spellStart"/>
      <w:r w:rsidR="00CE6B99" w:rsidRPr="00652D29">
        <w:rPr>
          <w:rFonts w:ascii="Times New Roman" w:hAnsi="Times New Roman" w:cs="Times New Roman"/>
          <w:color w:val="000000" w:themeColor="text1"/>
          <w:sz w:val="20"/>
          <w:szCs w:val="20"/>
        </w:rPr>
        <w:t>Varea</w:t>
      </w:r>
      <w:proofErr w:type="spellEnd"/>
      <w:r w:rsidR="00CE6B99" w:rsidRPr="00652D29">
        <w:rPr>
          <w:rFonts w:ascii="Times New Roman" w:hAnsi="Times New Roman" w:cs="Times New Roman"/>
          <w:color w:val="000000" w:themeColor="text1"/>
          <w:sz w:val="20"/>
          <w:szCs w:val="20"/>
        </w:rPr>
        <w:t>, M., Castillo, F.J., Rubio, C.</w:t>
      </w:r>
      <w:r w:rsidR="0053402E" w:rsidRPr="00652D29">
        <w:rPr>
          <w:rFonts w:ascii="Times New Roman" w:hAnsi="Times New Roman" w:cs="Times New Roman"/>
          <w:color w:val="000000" w:themeColor="text1"/>
          <w:sz w:val="20"/>
          <w:szCs w:val="20"/>
        </w:rPr>
        <w:t xml:space="preserve"> </w:t>
      </w:r>
      <w:r w:rsidR="00CE6B99" w:rsidRPr="00652D29">
        <w:rPr>
          <w:rFonts w:ascii="Times New Roman" w:hAnsi="Times New Roman" w:cs="Times New Roman"/>
          <w:color w:val="000000" w:themeColor="text1"/>
          <w:sz w:val="20"/>
          <w:szCs w:val="20"/>
        </w:rPr>
        <w:t>(2004). House fly (</w:t>
      </w:r>
      <w:proofErr w:type="spellStart"/>
      <w:r w:rsidR="00CE6B99" w:rsidRPr="00652D29">
        <w:rPr>
          <w:rFonts w:ascii="Times New Roman" w:hAnsi="Times New Roman" w:cs="Times New Roman"/>
          <w:i/>
          <w:color w:val="000000" w:themeColor="text1"/>
          <w:sz w:val="20"/>
          <w:szCs w:val="20"/>
        </w:rPr>
        <w:t>Musca</w:t>
      </w:r>
      <w:proofErr w:type="spellEnd"/>
      <w:r w:rsidR="00CE6B99" w:rsidRPr="00652D29">
        <w:rPr>
          <w:rFonts w:ascii="Times New Roman" w:hAnsi="Times New Roman" w:cs="Times New Roman"/>
          <w:i/>
          <w:color w:val="000000" w:themeColor="text1"/>
          <w:sz w:val="20"/>
          <w:szCs w:val="20"/>
        </w:rPr>
        <w:t xml:space="preserve"> </w:t>
      </w:r>
      <w:proofErr w:type="spellStart"/>
      <w:r w:rsidR="00CE6B99" w:rsidRPr="00652D29">
        <w:rPr>
          <w:rFonts w:ascii="Times New Roman" w:hAnsi="Times New Roman" w:cs="Times New Roman"/>
          <w:i/>
          <w:color w:val="000000" w:themeColor="text1"/>
          <w:sz w:val="20"/>
          <w:szCs w:val="20"/>
        </w:rPr>
        <w:t>domestica</w:t>
      </w:r>
      <w:proofErr w:type="spellEnd"/>
      <w:r w:rsidR="00CE6B99" w:rsidRPr="00652D29">
        <w:rPr>
          <w:rFonts w:ascii="Times New Roman" w:hAnsi="Times New Roman" w:cs="Times New Roman"/>
          <w:color w:val="000000" w:themeColor="text1"/>
          <w:sz w:val="20"/>
          <w:szCs w:val="20"/>
        </w:rPr>
        <w:t xml:space="preserve">) as a transport vector of </w:t>
      </w:r>
      <w:proofErr w:type="spellStart"/>
      <w:r w:rsidR="00CE6B99" w:rsidRPr="00652D29">
        <w:rPr>
          <w:rFonts w:ascii="Times New Roman" w:hAnsi="Times New Roman" w:cs="Times New Roman"/>
          <w:i/>
          <w:color w:val="000000" w:themeColor="text1"/>
          <w:sz w:val="20"/>
          <w:szCs w:val="20"/>
        </w:rPr>
        <w:t>Gardia</w:t>
      </w:r>
      <w:proofErr w:type="spellEnd"/>
      <w:r w:rsidR="00CE6B99" w:rsidRPr="00652D29">
        <w:rPr>
          <w:rFonts w:ascii="Times New Roman" w:hAnsi="Times New Roman" w:cs="Times New Roman"/>
          <w:i/>
          <w:color w:val="000000" w:themeColor="text1"/>
          <w:sz w:val="20"/>
          <w:szCs w:val="20"/>
        </w:rPr>
        <w:t xml:space="preserve"> </w:t>
      </w:r>
      <w:proofErr w:type="spellStart"/>
      <w:r w:rsidR="00CE6B99" w:rsidRPr="00652D29">
        <w:rPr>
          <w:rFonts w:ascii="Times New Roman" w:hAnsi="Times New Roman" w:cs="Times New Roman"/>
          <w:i/>
          <w:color w:val="000000" w:themeColor="text1"/>
          <w:sz w:val="20"/>
          <w:szCs w:val="20"/>
        </w:rPr>
        <w:t>lamblia</w:t>
      </w:r>
      <w:proofErr w:type="spellEnd"/>
      <w:r w:rsidR="00CE6B99" w:rsidRPr="00652D29">
        <w:rPr>
          <w:rFonts w:ascii="Times New Roman" w:hAnsi="Times New Roman" w:cs="Times New Roman"/>
          <w:color w:val="000000" w:themeColor="text1"/>
          <w:sz w:val="20"/>
          <w:szCs w:val="20"/>
        </w:rPr>
        <w:t xml:space="preserve">. </w:t>
      </w:r>
      <w:r w:rsidR="00CE6B99" w:rsidRPr="00652D29">
        <w:rPr>
          <w:rFonts w:ascii="Times New Roman" w:hAnsi="Times New Roman" w:cs="Times New Roman"/>
          <w:i/>
          <w:color w:val="000000" w:themeColor="text1"/>
          <w:sz w:val="20"/>
          <w:szCs w:val="20"/>
        </w:rPr>
        <w:t>Folia Parasitology,47</w:t>
      </w:r>
      <w:r w:rsidR="00CE6B99" w:rsidRPr="00652D29">
        <w:rPr>
          <w:rFonts w:ascii="Times New Roman" w:hAnsi="Times New Roman" w:cs="Times New Roman"/>
          <w:color w:val="000000" w:themeColor="text1"/>
          <w:sz w:val="20"/>
          <w:szCs w:val="20"/>
        </w:rPr>
        <w:t>:330-331.</w:t>
      </w:r>
    </w:p>
    <w:p w:rsidR="00CE6B99" w:rsidRPr="00652D29" w:rsidRDefault="0086267B" w:rsidP="0053402E">
      <w:pPr>
        <w:snapToGrid w:val="0"/>
        <w:spacing w:after="0" w:line="240" w:lineRule="auto"/>
        <w:ind w:left="425" w:hanging="425"/>
        <w:jc w:val="both"/>
        <w:rPr>
          <w:rFonts w:ascii="Times New Roman" w:hAnsi="Times New Roman" w:cs="Times New Roman"/>
          <w:color w:val="000000" w:themeColor="text1"/>
          <w:sz w:val="20"/>
          <w:szCs w:val="20"/>
        </w:rPr>
      </w:pPr>
      <w:r w:rsidRPr="00652D29">
        <w:rPr>
          <w:rFonts w:ascii="Times New Roman" w:hAnsi="Times New Roman" w:cs="Times New Roman"/>
          <w:color w:val="000000" w:themeColor="text1"/>
          <w:sz w:val="20"/>
          <w:szCs w:val="20"/>
        </w:rPr>
        <w:t>20.</w:t>
      </w:r>
      <w:r w:rsidR="00CE6B99" w:rsidRPr="00652D29">
        <w:rPr>
          <w:rFonts w:ascii="Times New Roman" w:hAnsi="Times New Roman" w:cs="Times New Roman"/>
          <w:color w:val="000000" w:themeColor="text1"/>
          <w:sz w:val="20"/>
          <w:szCs w:val="20"/>
        </w:rPr>
        <w:tab/>
        <w:t>Otranto</w:t>
      </w:r>
      <w:r w:rsidR="0053402E" w:rsidRPr="00652D29">
        <w:rPr>
          <w:rFonts w:ascii="Times New Roman" w:hAnsi="Times New Roman" w:cs="Times New Roman"/>
          <w:color w:val="000000" w:themeColor="text1"/>
          <w:sz w:val="20"/>
          <w:szCs w:val="20"/>
        </w:rPr>
        <w:t>, D</w:t>
      </w:r>
      <w:r w:rsidR="00CE6B99" w:rsidRPr="00652D29">
        <w:rPr>
          <w:rFonts w:ascii="Times New Roman" w:hAnsi="Times New Roman" w:cs="Times New Roman"/>
          <w:color w:val="000000" w:themeColor="text1"/>
          <w:sz w:val="20"/>
          <w:szCs w:val="20"/>
        </w:rPr>
        <w:t xml:space="preserve">., </w:t>
      </w:r>
      <w:proofErr w:type="spellStart"/>
      <w:r w:rsidR="00CE6B99" w:rsidRPr="00652D29">
        <w:rPr>
          <w:rFonts w:ascii="Times New Roman" w:hAnsi="Times New Roman" w:cs="Times New Roman"/>
          <w:color w:val="000000" w:themeColor="text1"/>
          <w:sz w:val="20"/>
          <w:szCs w:val="20"/>
        </w:rPr>
        <w:t>Dantas</w:t>
      </w:r>
      <w:proofErr w:type="spellEnd"/>
      <w:r w:rsidR="00CE6B99" w:rsidRPr="00652D29">
        <w:rPr>
          <w:rFonts w:ascii="Times New Roman" w:hAnsi="Times New Roman" w:cs="Times New Roman"/>
          <w:color w:val="000000" w:themeColor="text1"/>
          <w:sz w:val="20"/>
          <w:szCs w:val="20"/>
        </w:rPr>
        <w:t xml:space="preserve">-Torres, F. and </w:t>
      </w:r>
      <w:proofErr w:type="spellStart"/>
      <w:r w:rsidR="00CE6B99" w:rsidRPr="00652D29">
        <w:rPr>
          <w:rFonts w:ascii="Times New Roman" w:hAnsi="Times New Roman" w:cs="Times New Roman"/>
          <w:color w:val="000000" w:themeColor="text1"/>
          <w:sz w:val="20"/>
          <w:szCs w:val="20"/>
        </w:rPr>
        <w:t>Breitschwerdt</w:t>
      </w:r>
      <w:proofErr w:type="spellEnd"/>
      <w:r w:rsidR="00CE6B99" w:rsidRPr="00652D29">
        <w:rPr>
          <w:rFonts w:ascii="Times New Roman" w:hAnsi="Times New Roman" w:cs="Times New Roman"/>
          <w:color w:val="000000" w:themeColor="text1"/>
          <w:sz w:val="20"/>
          <w:szCs w:val="20"/>
        </w:rPr>
        <w:t>, E.B. (2009). Managing canine vector borne diseases in Italy:</w:t>
      </w:r>
      <w:r w:rsidR="0053402E" w:rsidRPr="00652D29">
        <w:rPr>
          <w:rFonts w:ascii="Times New Roman" w:hAnsi="Times New Roman" w:cs="Times New Roman"/>
          <w:color w:val="000000" w:themeColor="text1"/>
          <w:sz w:val="20"/>
          <w:szCs w:val="20"/>
        </w:rPr>
        <w:t xml:space="preserve"> </w:t>
      </w:r>
      <w:proofErr w:type="spellStart"/>
      <w:r w:rsidR="00CE6B99" w:rsidRPr="00652D29">
        <w:rPr>
          <w:rFonts w:ascii="Times New Roman" w:hAnsi="Times New Roman" w:cs="Times New Roman"/>
          <w:color w:val="000000" w:themeColor="text1"/>
          <w:sz w:val="20"/>
          <w:szCs w:val="20"/>
        </w:rPr>
        <w:t>leishmaniasis</w:t>
      </w:r>
      <w:proofErr w:type="spellEnd"/>
      <w:r w:rsidR="00CE6B99" w:rsidRPr="00652D29">
        <w:rPr>
          <w:rFonts w:ascii="Times New Roman" w:hAnsi="Times New Roman" w:cs="Times New Roman"/>
          <w:color w:val="000000" w:themeColor="text1"/>
          <w:sz w:val="20"/>
          <w:szCs w:val="20"/>
        </w:rPr>
        <w:t xml:space="preserve"> vs.</w:t>
      </w:r>
      <w:r w:rsidR="0053402E" w:rsidRPr="00652D29">
        <w:rPr>
          <w:rFonts w:ascii="Times New Roman" w:hAnsi="Times New Roman" w:cs="Times New Roman"/>
          <w:color w:val="000000" w:themeColor="text1"/>
          <w:sz w:val="20"/>
          <w:szCs w:val="20"/>
        </w:rPr>
        <w:t xml:space="preserve"> </w:t>
      </w:r>
      <w:proofErr w:type="spellStart"/>
      <w:r w:rsidR="00CE6B99" w:rsidRPr="00652D29">
        <w:rPr>
          <w:rFonts w:ascii="Times New Roman" w:hAnsi="Times New Roman" w:cs="Times New Roman"/>
          <w:color w:val="000000" w:themeColor="text1"/>
          <w:sz w:val="20"/>
          <w:szCs w:val="20"/>
        </w:rPr>
        <w:t>dirofilariasis</w:t>
      </w:r>
      <w:proofErr w:type="spellEnd"/>
      <w:r w:rsidR="00CE6B99" w:rsidRPr="00652D29">
        <w:rPr>
          <w:rFonts w:ascii="Times New Roman" w:hAnsi="Times New Roman" w:cs="Times New Roman"/>
          <w:color w:val="000000" w:themeColor="text1"/>
          <w:sz w:val="20"/>
          <w:szCs w:val="20"/>
        </w:rPr>
        <w:t>. Parasites vectors 2 (supplement 1 and 2).</w:t>
      </w:r>
    </w:p>
    <w:p w:rsidR="0053402E" w:rsidRPr="00652D29" w:rsidRDefault="00CE6B99" w:rsidP="0053402E">
      <w:pPr>
        <w:snapToGrid w:val="0"/>
        <w:spacing w:after="0" w:line="240" w:lineRule="auto"/>
        <w:ind w:left="425" w:hanging="425"/>
        <w:jc w:val="both"/>
        <w:rPr>
          <w:rStyle w:val="ref-host2"/>
          <w:rFonts w:ascii="Times New Roman" w:hAnsi="Times New Roman" w:cs="Times New Roman"/>
          <w:color w:val="000000" w:themeColor="text1"/>
          <w:sz w:val="20"/>
          <w:szCs w:val="20"/>
        </w:rPr>
      </w:pPr>
      <w:r w:rsidRPr="00652D29">
        <w:rPr>
          <w:rFonts w:ascii="Times New Roman" w:hAnsi="Times New Roman" w:cs="Times New Roman"/>
          <w:color w:val="000000" w:themeColor="text1"/>
          <w:sz w:val="20"/>
          <w:szCs w:val="20"/>
        </w:rPr>
        <w:t>21</w:t>
      </w:r>
      <w:r w:rsidR="0086267B" w:rsidRPr="00652D29">
        <w:rPr>
          <w:rFonts w:ascii="Times New Roman" w:hAnsi="Times New Roman" w:cs="Times New Roman"/>
          <w:color w:val="000000" w:themeColor="text1"/>
          <w:sz w:val="20"/>
          <w:szCs w:val="20"/>
        </w:rPr>
        <w:t>.</w:t>
      </w:r>
      <w:r w:rsidRPr="00652D29">
        <w:rPr>
          <w:rFonts w:ascii="Times New Roman" w:hAnsi="Times New Roman" w:cs="Times New Roman"/>
          <w:color w:val="000000" w:themeColor="text1"/>
          <w:sz w:val="20"/>
          <w:szCs w:val="20"/>
        </w:rPr>
        <w:tab/>
      </w:r>
      <w:proofErr w:type="spellStart"/>
      <w:r w:rsidRPr="00652D29">
        <w:rPr>
          <w:rStyle w:val="ref-authors2"/>
          <w:rFonts w:ascii="Times New Roman" w:hAnsi="Times New Roman" w:cs="Times New Roman"/>
          <w:color w:val="000000" w:themeColor="text1"/>
          <w:sz w:val="20"/>
          <w:szCs w:val="20"/>
        </w:rPr>
        <w:t>Bala</w:t>
      </w:r>
      <w:proofErr w:type="spellEnd"/>
      <w:r w:rsidRPr="00652D29">
        <w:rPr>
          <w:rStyle w:val="ref-authors2"/>
          <w:rFonts w:ascii="Times New Roman" w:hAnsi="Times New Roman" w:cs="Times New Roman"/>
          <w:color w:val="000000" w:themeColor="text1"/>
          <w:sz w:val="20"/>
          <w:szCs w:val="20"/>
        </w:rPr>
        <w:t xml:space="preserve"> A.Y. and </w:t>
      </w:r>
      <w:proofErr w:type="spellStart"/>
      <w:r w:rsidRPr="00652D29">
        <w:rPr>
          <w:rStyle w:val="ref-authors2"/>
          <w:rFonts w:ascii="Times New Roman" w:hAnsi="Times New Roman" w:cs="Times New Roman"/>
          <w:color w:val="000000" w:themeColor="text1"/>
          <w:sz w:val="20"/>
          <w:szCs w:val="20"/>
        </w:rPr>
        <w:t>Sule</w:t>
      </w:r>
      <w:proofErr w:type="spellEnd"/>
      <w:r w:rsidRPr="00652D29">
        <w:rPr>
          <w:rStyle w:val="ref-authors2"/>
          <w:rFonts w:ascii="Times New Roman" w:hAnsi="Times New Roman" w:cs="Times New Roman"/>
          <w:color w:val="000000" w:themeColor="text1"/>
          <w:sz w:val="20"/>
          <w:szCs w:val="20"/>
        </w:rPr>
        <w:t xml:space="preserve"> H. (2012). </w:t>
      </w:r>
      <w:proofErr w:type="spellStart"/>
      <w:r w:rsidRPr="00652D29">
        <w:rPr>
          <w:rStyle w:val="ref-title3"/>
          <w:rFonts w:ascii="Times New Roman" w:hAnsi="Times New Roman" w:cs="Times New Roman"/>
          <w:b w:val="0"/>
          <w:color w:val="000000" w:themeColor="text1"/>
          <w:sz w:val="20"/>
          <w:szCs w:val="20"/>
        </w:rPr>
        <w:t>Vectorial</w:t>
      </w:r>
      <w:proofErr w:type="spellEnd"/>
      <w:r w:rsidRPr="00652D29">
        <w:rPr>
          <w:rStyle w:val="ref-title3"/>
          <w:rFonts w:ascii="Times New Roman" w:hAnsi="Times New Roman" w:cs="Times New Roman"/>
          <w:b w:val="0"/>
          <w:color w:val="000000" w:themeColor="text1"/>
          <w:sz w:val="20"/>
          <w:szCs w:val="20"/>
        </w:rPr>
        <w:t xml:space="preserve"> potential of cockroaches in transmitting the parasites of medical importance in </w:t>
      </w:r>
      <w:proofErr w:type="spellStart"/>
      <w:r w:rsidRPr="00652D29">
        <w:rPr>
          <w:rStyle w:val="ref-title3"/>
          <w:rFonts w:ascii="Times New Roman" w:hAnsi="Times New Roman" w:cs="Times New Roman"/>
          <w:b w:val="0"/>
          <w:color w:val="000000" w:themeColor="text1"/>
          <w:sz w:val="20"/>
          <w:szCs w:val="20"/>
        </w:rPr>
        <w:t>Arkilla</w:t>
      </w:r>
      <w:proofErr w:type="spellEnd"/>
      <w:r w:rsidRPr="00652D29">
        <w:rPr>
          <w:rStyle w:val="ref-title3"/>
          <w:rFonts w:ascii="Times New Roman" w:hAnsi="Times New Roman" w:cs="Times New Roman"/>
          <w:b w:val="0"/>
          <w:color w:val="000000" w:themeColor="text1"/>
          <w:sz w:val="20"/>
          <w:szCs w:val="20"/>
        </w:rPr>
        <w:t xml:space="preserve">, </w:t>
      </w:r>
      <w:proofErr w:type="spellStart"/>
      <w:r w:rsidRPr="00652D29">
        <w:rPr>
          <w:rStyle w:val="ref-title3"/>
          <w:rFonts w:ascii="Times New Roman" w:hAnsi="Times New Roman" w:cs="Times New Roman"/>
          <w:b w:val="0"/>
          <w:color w:val="000000" w:themeColor="text1"/>
          <w:sz w:val="20"/>
          <w:szCs w:val="20"/>
        </w:rPr>
        <w:t>Sokoto</w:t>
      </w:r>
      <w:proofErr w:type="spellEnd"/>
      <w:r w:rsidRPr="00652D29">
        <w:rPr>
          <w:rStyle w:val="ref-title3"/>
          <w:rFonts w:ascii="Times New Roman" w:hAnsi="Times New Roman" w:cs="Times New Roman"/>
          <w:b w:val="0"/>
          <w:color w:val="000000" w:themeColor="text1"/>
          <w:sz w:val="20"/>
          <w:szCs w:val="20"/>
        </w:rPr>
        <w:t xml:space="preserve"> Nigeria. </w:t>
      </w:r>
      <w:r w:rsidRPr="00652D29">
        <w:rPr>
          <w:rStyle w:val="ref-host2"/>
          <w:rFonts w:ascii="Times New Roman" w:hAnsi="Times New Roman" w:cs="Times New Roman"/>
          <w:color w:val="000000" w:themeColor="text1"/>
          <w:sz w:val="20"/>
          <w:szCs w:val="20"/>
        </w:rPr>
        <w:t>Nigerian Journal of Basic Applied Science 20 (2): 111-11</w:t>
      </w:r>
      <w:r w:rsidR="0053402E" w:rsidRPr="00652D29">
        <w:rPr>
          <w:rStyle w:val="ref-host2"/>
          <w:rFonts w:ascii="Times New Roman" w:hAnsi="Times New Roman" w:cs="Times New Roman"/>
          <w:color w:val="000000" w:themeColor="text1"/>
          <w:sz w:val="20"/>
          <w:szCs w:val="20"/>
        </w:rPr>
        <w:t>5.</w:t>
      </w:r>
    </w:p>
    <w:p w:rsidR="00CE6B99" w:rsidRPr="00652D29" w:rsidRDefault="00CE6B99" w:rsidP="0053402E">
      <w:pPr>
        <w:snapToGrid w:val="0"/>
        <w:spacing w:after="0" w:line="240" w:lineRule="auto"/>
        <w:ind w:left="425" w:hanging="425"/>
        <w:jc w:val="both"/>
        <w:rPr>
          <w:rFonts w:ascii="Times New Roman" w:hAnsi="Times New Roman" w:cs="Times New Roman"/>
          <w:color w:val="000000" w:themeColor="text1"/>
          <w:sz w:val="20"/>
          <w:szCs w:val="20"/>
        </w:rPr>
      </w:pPr>
      <w:r w:rsidRPr="00652D29">
        <w:rPr>
          <w:rFonts w:ascii="Times New Roman" w:hAnsi="Times New Roman" w:cs="Times New Roman"/>
          <w:color w:val="000000" w:themeColor="text1"/>
          <w:sz w:val="20"/>
          <w:szCs w:val="20"/>
        </w:rPr>
        <w:t>22</w:t>
      </w:r>
      <w:r w:rsidR="004B2306" w:rsidRPr="00652D29">
        <w:rPr>
          <w:rFonts w:ascii="Times New Roman" w:hAnsi="Times New Roman" w:cs="Times New Roman"/>
          <w:color w:val="000000" w:themeColor="text1"/>
          <w:sz w:val="20"/>
          <w:szCs w:val="20"/>
        </w:rPr>
        <w:t>.</w:t>
      </w:r>
      <w:r w:rsidRPr="00652D29">
        <w:rPr>
          <w:rFonts w:ascii="Times New Roman" w:hAnsi="Times New Roman" w:cs="Times New Roman"/>
          <w:color w:val="000000" w:themeColor="text1"/>
          <w:sz w:val="20"/>
          <w:szCs w:val="20"/>
        </w:rPr>
        <w:tab/>
        <w:t xml:space="preserve">NPC/FRN, (2006). Population Census of Nigeria, Federal Republic of Nigeria. Population distribution in Local Government Areas by Sex and Number of Households. </w:t>
      </w:r>
      <w:bookmarkStart w:id="1" w:name="B31"/>
      <w:bookmarkEnd w:id="1"/>
      <w:r w:rsidRPr="00652D29">
        <w:rPr>
          <w:rFonts w:ascii="Times New Roman" w:eastAsia="Times New Roman" w:hAnsi="Times New Roman" w:cs="Times New Roman"/>
          <w:bCs/>
          <w:color w:val="000000" w:themeColor="text1"/>
          <w:sz w:val="20"/>
          <w:szCs w:val="20"/>
          <w:lang w:val="en-GB"/>
        </w:rPr>
        <w:t xml:space="preserve">Legal Notices on publication of the details of the breakdown of the National and State Provisional population census totals. </w:t>
      </w:r>
      <w:r w:rsidRPr="00652D29">
        <w:rPr>
          <w:rFonts w:ascii="Times New Roman" w:eastAsia="Times New Roman" w:hAnsi="Times New Roman" w:cs="Times New Roman"/>
          <w:i/>
          <w:iCs/>
          <w:color w:val="000000" w:themeColor="text1"/>
          <w:sz w:val="20"/>
          <w:szCs w:val="20"/>
          <w:lang w:val="en-GB"/>
        </w:rPr>
        <w:t>Officia</w:t>
      </w:r>
      <w:r w:rsidR="0053402E" w:rsidRPr="00652D29">
        <w:rPr>
          <w:rFonts w:ascii="Times New Roman" w:eastAsia="Times New Roman" w:hAnsi="Times New Roman" w:cs="Times New Roman"/>
          <w:i/>
          <w:iCs/>
          <w:color w:val="000000" w:themeColor="text1"/>
          <w:sz w:val="20"/>
          <w:szCs w:val="20"/>
          <w:lang w:val="en-GB"/>
        </w:rPr>
        <w:t>l G</w:t>
      </w:r>
      <w:r w:rsidRPr="00652D29">
        <w:rPr>
          <w:rFonts w:ascii="Times New Roman" w:eastAsia="Times New Roman" w:hAnsi="Times New Roman" w:cs="Times New Roman"/>
          <w:i/>
          <w:iCs/>
          <w:color w:val="000000" w:themeColor="text1"/>
          <w:sz w:val="20"/>
          <w:szCs w:val="20"/>
          <w:lang w:val="en-GB"/>
        </w:rPr>
        <w:t xml:space="preserve">azette, </w:t>
      </w:r>
      <w:r w:rsidRPr="00652D29">
        <w:rPr>
          <w:rFonts w:ascii="Times New Roman" w:eastAsia="Times New Roman" w:hAnsi="Times New Roman" w:cs="Times New Roman"/>
          <w:bCs/>
          <w:i/>
          <w:color w:val="000000" w:themeColor="text1"/>
          <w:sz w:val="20"/>
          <w:szCs w:val="20"/>
          <w:lang w:val="en-GB"/>
        </w:rPr>
        <w:t>94</w:t>
      </w:r>
      <w:r w:rsidRPr="00652D29">
        <w:rPr>
          <w:rFonts w:ascii="Times New Roman" w:eastAsia="Times New Roman" w:hAnsi="Times New Roman" w:cs="Times New Roman"/>
          <w:color w:val="000000" w:themeColor="text1"/>
          <w:sz w:val="20"/>
          <w:szCs w:val="20"/>
          <w:lang w:val="en-GB"/>
        </w:rPr>
        <w:t>(24)</w:t>
      </w:r>
      <w:r w:rsidRPr="00652D29">
        <w:rPr>
          <w:rFonts w:ascii="Times New Roman" w:eastAsia="Times New Roman" w:hAnsi="Times New Roman" w:cs="Times New Roman"/>
          <w:bCs/>
          <w:color w:val="000000" w:themeColor="text1"/>
          <w:sz w:val="20"/>
          <w:szCs w:val="20"/>
          <w:lang w:val="en-GB"/>
        </w:rPr>
        <w:t>.</w:t>
      </w:r>
    </w:p>
    <w:p w:rsidR="00CE6B99" w:rsidRPr="00652D29" w:rsidRDefault="00CE6B99" w:rsidP="0053402E">
      <w:pPr>
        <w:snapToGrid w:val="0"/>
        <w:spacing w:after="0" w:line="240" w:lineRule="auto"/>
        <w:ind w:left="425" w:hanging="425"/>
        <w:jc w:val="both"/>
        <w:rPr>
          <w:rFonts w:ascii="Times New Roman" w:hAnsi="Times New Roman" w:cs="Times New Roman"/>
          <w:color w:val="000000" w:themeColor="text1"/>
          <w:sz w:val="20"/>
          <w:szCs w:val="20"/>
        </w:rPr>
      </w:pPr>
      <w:r w:rsidRPr="00652D29">
        <w:rPr>
          <w:rFonts w:ascii="Times New Roman" w:hAnsi="Times New Roman" w:cs="Times New Roman"/>
          <w:color w:val="000000" w:themeColor="text1"/>
          <w:sz w:val="20"/>
          <w:szCs w:val="20"/>
        </w:rPr>
        <w:t>23</w:t>
      </w:r>
      <w:r w:rsidR="00263ABE" w:rsidRPr="00652D29">
        <w:rPr>
          <w:rFonts w:ascii="Times New Roman" w:hAnsi="Times New Roman" w:cs="Times New Roman"/>
          <w:color w:val="000000" w:themeColor="text1"/>
          <w:sz w:val="20"/>
          <w:szCs w:val="20"/>
        </w:rPr>
        <w:t>.</w:t>
      </w:r>
      <w:r w:rsidRPr="00652D29">
        <w:rPr>
          <w:rFonts w:ascii="Times New Roman" w:hAnsi="Times New Roman" w:cs="Times New Roman"/>
          <w:color w:val="000000" w:themeColor="text1"/>
          <w:sz w:val="20"/>
          <w:szCs w:val="20"/>
        </w:rPr>
        <w:tab/>
        <w:t>Service, M.W. (1980).</w:t>
      </w:r>
      <w:r w:rsidR="0053402E" w:rsidRPr="00652D29">
        <w:rPr>
          <w:rFonts w:ascii="Times New Roman" w:hAnsi="Times New Roman" w:cs="Times New Roman"/>
          <w:color w:val="000000" w:themeColor="text1"/>
          <w:sz w:val="20"/>
          <w:szCs w:val="20"/>
        </w:rPr>
        <w:t xml:space="preserve"> </w:t>
      </w:r>
      <w:r w:rsidRPr="00652D29">
        <w:rPr>
          <w:rFonts w:ascii="Times New Roman" w:hAnsi="Times New Roman" w:cs="Times New Roman"/>
          <w:i/>
          <w:color w:val="000000" w:themeColor="text1"/>
          <w:sz w:val="20"/>
          <w:szCs w:val="20"/>
        </w:rPr>
        <w:t>A guide to medical Entomology</w:t>
      </w:r>
      <w:r w:rsidRPr="00652D29">
        <w:rPr>
          <w:rFonts w:ascii="Times New Roman" w:hAnsi="Times New Roman" w:cs="Times New Roman"/>
          <w:color w:val="000000" w:themeColor="text1"/>
          <w:sz w:val="20"/>
          <w:szCs w:val="20"/>
        </w:rPr>
        <w:t xml:space="preserve"> (MacMillan Press Limited, London, page.102-109.</w:t>
      </w:r>
    </w:p>
    <w:p w:rsidR="00CE6B99" w:rsidRPr="00652D29" w:rsidRDefault="00CE6B99" w:rsidP="0053402E">
      <w:pPr>
        <w:snapToGrid w:val="0"/>
        <w:spacing w:after="0" w:line="240" w:lineRule="auto"/>
        <w:ind w:left="425" w:hanging="425"/>
        <w:jc w:val="both"/>
        <w:rPr>
          <w:rFonts w:ascii="Times New Roman" w:hAnsi="Times New Roman" w:cs="Times New Roman"/>
          <w:color w:val="000000" w:themeColor="text1"/>
          <w:sz w:val="20"/>
          <w:szCs w:val="20"/>
        </w:rPr>
      </w:pPr>
      <w:r w:rsidRPr="00652D29">
        <w:rPr>
          <w:rFonts w:ascii="Times New Roman" w:hAnsi="Times New Roman" w:cs="Times New Roman"/>
          <w:color w:val="000000" w:themeColor="text1"/>
          <w:sz w:val="20"/>
          <w:szCs w:val="20"/>
        </w:rPr>
        <w:t>24</w:t>
      </w:r>
      <w:r w:rsidR="00263ABE" w:rsidRPr="00652D29">
        <w:rPr>
          <w:rFonts w:ascii="Times New Roman" w:hAnsi="Times New Roman" w:cs="Times New Roman"/>
          <w:color w:val="000000" w:themeColor="text1"/>
          <w:sz w:val="20"/>
          <w:szCs w:val="20"/>
        </w:rPr>
        <w:t>.</w:t>
      </w:r>
      <w:r w:rsidRPr="00652D29">
        <w:rPr>
          <w:rFonts w:ascii="Times New Roman" w:hAnsi="Times New Roman" w:cs="Times New Roman"/>
          <w:color w:val="000000" w:themeColor="text1"/>
          <w:sz w:val="20"/>
          <w:szCs w:val="20"/>
        </w:rPr>
        <w:tab/>
      </w:r>
      <w:proofErr w:type="spellStart"/>
      <w:r w:rsidRPr="00652D29">
        <w:rPr>
          <w:rFonts w:ascii="Times New Roman" w:hAnsi="Times New Roman" w:cs="Times New Roman"/>
          <w:color w:val="000000" w:themeColor="text1"/>
          <w:sz w:val="20"/>
          <w:szCs w:val="20"/>
        </w:rPr>
        <w:t>Cheesbrough</w:t>
      </w:r>
      <w:proofErr w:type="spellEnd"/>
      <w:r w:rsidRPr="00652D29">
        <w:rPr>
          <w:rFonts w:ascii="Times New Roman" w:hAnsi="Times New Roman" w:cs="Times New Roman"/>
          <w:color w:val="000000" w:themeColor="text1"/>
          <w:sz w:val="20"/>
          <w:szCs w:val="20"/>
          <w:lang w:eastAsia="zh-CN"/>
        </w:rPr>
        <w:t>,</w:t>
      </w:r>
      <w:r w:rsidRPr="00652D29">
        <w:rPr>
          <w:rFonts w:ascii="Times New Roman" w:hAnsi="Times New Roman" w:cs="Times New Roman"/>
          <w:color w:val="000000" w:themeColor="text1"/>
          <w:sz w:val="20"/>
          <w:szCs w:val="20"/>
        </w:rPr>
        <w:t xml:space="preserve"> M. (2006). Examination of blood for malaria parasite. </w:t>
      </w:r>
      <w:r w:rsidRPr="00652D29">
        <w:rPr>
          <w:rFonts w:ascii="Times New Roman" w:hAnsi="Times New Roman" w:cs="Times New Roman"/>
          <w:i/>
          <w:color w:val="000000" w:themeColor="text1"/>
          <w:sz w:val="20"/>
          <w:szCs w:val="20"/>
        </w:rPr>
        <w:t>District Laborator</w:t>
      </w:r>
      <w:r w:rsidR="0053402E" w:rsidRPr="00652D29">
        <w:rPr>
          <w:rFonts w:ascii="Times New Roman" w:hAnsi="Times New Roman" w:cs="Times New Roman"/>
          <w:i/>
          <w:color w:val="000000" w:themeColor="text1"/>
          <w:sz w:val="20"/>
          <w:szCs w:val="20"/>
        </w:rPr>
        <w:t>y P</w:t>
      </w:r>
      <w:r w:rsidRPr="00652D29">
        <w:rPr>
          <w:rFonts w:ascii="Times New Roman" w:hAnsi="Times New Roman" w:cs="Times New Roman"/>
          <w:i/>
          <w:color w:val="000000" w:themeColor="text1"/>
          <w:sz w:val="20"/>
          <w:szCs w:val="20"/>
        </w:rPr>
        <w:t xml:space="preserve">ractice </w:t>
      </w:r>
      <w:r w:rsidRPr="00652D29">
        <w:rPr>
          <w:rFonts w:ascii="Times New Roman" w:hAnsi="Times New Roman" w:cs="Times New Roman"/>
          <w:i/>
          <w:color w:val="000000" w:themeColor="text1"/>
          <w:sz w:val="20"/>
          <w:szCs w:val="20"/>
        </w:rPr>
        <w:lastRenderedPageBreak/>
        <w:t xml:space="preserve">in Tropical Countries </w:t>
      </w:r>
      <w:r w:rsidRPr="00652D29">
        <w:rPr>
          <w:rFonts w:ascii="Times New Roman" w:hAnsi="Times New Roman" w:cs="Times New Roman"/>
          <w:color w:val="000000" w:themeColor="text1"/>
          <w:sz w:val="20"/>
          <w:szCs w:val="20"/>
        </w:rPr>
        <w:t>Part 1. Cambridge Low-Price Edition: 239-258.</w:t>
      </w:r>
    </w:p>
    <w:p w:rsidR="00CE6B99" w:rsidRPr="00652D29" w:rsidRDefault="00CE6B99" w:rsidP="0053402E">
      <w:pPr>
        <w:snapToGrid w:val="0"/>
        <w:spacing w:after="0" w:line="240" w:lineRule="auto"/>
        <w:ind w:left="425" w:hanging="425"/>
        <w:jc w:val="both"/>
        <w:rPr>
          <w:rFonts w:ascii="Times New Roman" w:hAnsi="Times New Roman" w:cs="Times New Roman"/>
          <w:color w:val="000000" w:themeColor="text1"/>
          <w:sz w:val="20"/>
          <w:szCs w:val="20"/>
        </w:rPr>
      </w:pPr>
      <w:r w:rsidRPr="00652D29">
        <w:rPr>
          <w:rFonts w:ascii="Times New Roman" w:hAnsi="Times New Roman" w:cs="Times New Roman"/>
          <w:color w:val="000000" w:themeColor="text1"/>
          <w:sz w:val="20"/>
          <w:szCs w:val="20"/>
        </w:rPr>
        <w:t>25</w:t>
      </w:r>
      <w:r w:rsidR="00263ABE" w:rsidRPr="00652D29">
        <w:rPr>
          <w:rFonts w:ascii="Times New Roman" w:hAnsi="Times New Roman" w:cs="Times New Roman"/>
          <w:color w:val="000000" w:themeColor="text1"/>
          <w:sz w:val="20"/>
          <w:szCs w:val="20"/>
        </w:rPr>
        <w:t>.</w:t>
      </w:r>
      <w:r w:rsidRPr="00652D29">
        <w:rPr>
          <w:rFonts w:ascii="Times New Roman" w:hAnsi="Times New Roman" w:cs="Times New Roman"/>
          <w:color w:val="000000" w:themeColor="text1"/>
          <w:sz w:val="20"/>
          <w:szCs w:val="20"/>
        </w:rPr>
        <w:tab/>
      </w:r>
      <w:proofErr w:type="spellStart"/>
      <w:r w:rsidRPr="00652D29">
        <w:rPr>
          <w:rFonts w:ascii="Times New Roman" w:hAnsi="Times New Roman" w:cs="Times New Roman"/>
          <w:color w:val="000000" w:themeColor="text1"/>
          <w:sz w:val="20"/>
          <w:szCs w:val="20"/>
        </w:rPr>
        <w:t>Winpisinger</w:t>
      </w:r>
      <w:proofErr w:type="spellEnd"/>
      <w:r w:rsidRPr="00652D29">
        <w:rPr>
          <w:rFonts w:ascii="Times New Roman" w:hAnsi="Times New Roman" w:cs="Times New Roman"/>
          <w:color w:val="000000" w:themeColor="text1"/>
          <w:sz w:val="20"/>
          <w:szCs w:val="20"/>
        </w:rPr>
        <w:t xml:space="preserve">, K.A., </w:t>
      </w:r>
      <w:proofErr w:type="spellStart"/>
      <w:r w:rsidRPr="00652D29">
        <w:rPr>
          <w:rFonts w:ascii="Times New Roman" w:hAnsi="Times New Roman" w:cs="Times New Roman"/>
          <w:color w:val="000000" w:themeColor="text1"/>
          <w:sz w:val="20"/>
          <w:szCs w:val="20"/>
        </w:rPr>
        <w:t>Ferketich</w:t>
      </w:r>
      <w:proofErr w:type="spellEnd"/>
      <w:r w:rsidRPr="00652D29">
        <w:rPr>
          <w:rFonts w:ascii="Times New Roman" w:hAnsi="Times New Roman" w:cs="Times New Roman"/>
          <w:color w:val="000000" w:themeColor="text1"/>
          <w:sz w:val="20"/>
          <w:szCs w:val="20"/>
        </w:rPr>
        <w:t xml:space="preserve">, A.K., Berry, R.L. and </w:t>
      </w:r>
      <w:proofErr w:type="spellStart"/>
      <w:r w:rsidRPr="00652D29">
        <w:rPr>
          <w:rFonts w:ascii="Times New Roman" w:hAnsi="Times New Roman" w:cs="Times New Roman"/>
          <w:color w:val="000000" w:themeColor="text1"/>
          <w:sz w:val="20"/>
          <w:szCs w:val="20"/>
        </w:rPr>
        <w:t>Moeschberger</w:t>
      </w:r>
      <w:proofErr w:type="spellEnd"/>
      <w:r w:rsidRPr="00652D29">
        <w:rPr>
          <w:rFonts w:ascii="Times New Roman" w:hAnsi="Times New Roman" w:cs="Times New Roman"/>
          <w:color w:val="000000" w:themeColor="text1"/>
          <w:sz w:val="20"/>
          <w:szCs w:val="20"/>
        </w:rPr>
        <w:t xml:space="preserve">, M.L., (2005). Spread of </w:t>
      </w:r>
      <w:proofErr w:type="spellStart"/>
      <w:r w:rsidRPr="00652D29">
        <w:rPr>
          <w:rFonts w:ascii="Times New Roman" w:hAnsi="Times New Roman" w:cs="Times New Roman"/>
          <w:i/>
          <w:color w:val="000000" w:themeColor="text1"/>
          <w:sz w:val="20"/>
          <w:szCs w:val="20"/>
        </w:rPr>
        <w:t>Musca</w:t>
      </w:r>
      <w:proofErr w:type="spellEnd"/>
      <w:r w:rsidRPr="00652D29">
        <w:rPr>
          <w:rFonts w:ascii="Times New Roman" w:hAnsi="Times New Roman" w:cs="Times New Roman"/>
          <w:i/>
          <w:color w:val="000000" w:themeColor="text1"/>
          <w:sz w:val="20"/>
          <w:szCs w:val="20"/>
        </w:rPr>
        <w:t xml:space="preserve"> </w:t>
      </w:r>
      <w:proofErr w:type="spellStart"/>
      <w:r w:rsidRPr="00652D29">
        <w:rPr>
          <w:rFonts w:ascii="Times New Roman" w:hAnsi="Times New Roman" w:cs="Times New Roman"/>
          <w:i/>
          <w:color w:val="000000" w:themeColor="text1"/>
          <w:sz w:val="20"/>
          <w:szCs w:val="20"/>
        </w:rPr>
        <w:t>domestica</w:t>
      </w:r>
      <w:proofErr w:type="spellEnd"/>
      <w:r w:rsidRPr="00652D29">
        <w:rPr>
          <w:rFonts w:ascii="Times New Roman" w:hAnsi="Times New Roman" w:cs="Times New Roman"/>
          <w:color w:val="000000" w:themeColor="text1"/>
          <w:sz w:val="20"/>
          <w:szCs w:val="20"/>
        </w:rPr>
        <w:t xml:space="preserve"> (</w:t>
      </w:r>
      <w:proofErr w:type="spellStart"/>
      <w:r w:rsidRPr="00652D29">
        <w:rPr>
          <w:rFonts w:ascii="Times New Roman" w:hAnsi="Times New Roman" w:cs="Times New Roman"/>
          <w:color w:val="000000" w:themeColor="text1"/>
          <w:sz w:val="20"/>
          <w:szCs w:val="20"/>
        </w:rPr>
        <w:t>Diptera</w:t>
      </w:r>
      <w:proofErr w:type="spellEnd"/>
      <w:r w:rsidRPr="00652D29">
        <w:rPr>
          <w:rFonts w:ascii="Times New Roman" w:hAnsi="Times New Roman" w:cs="Times New Roman"/>
          <w:color w:val="000000" w:themeColor="text1"/>
          <w:sz w:val="20"/>
          <w:szCs w:val="20"/>
        </w:rPr>
        <w:t>:</w:t>
      </w:r>
      <w:r w:rsidR="0053402E" w:rsidRPr="00652D29">
        <w:rPr>
          <w:rFonts w:ascii="Times New Roman" w:hAnsi="Times New Roman" w:cs="Times New Roman"/>
          <w:color w:val="000000" w:themeColor="text1"/>
          <w:sz w:val="20"/>
          <w:szCs w:val="20"/>
        </w:rPr>
        <w:t xml:space="preserve"> </w:t>
      </w:r>
      <w:proofErr w:type="spellStart"/>
      <w:r w:rsidRPr="00652D29">
        <w:rPr>
          <w:rFonts w:ascii="Times New Roman" w:hAnsi="Times New Roman" w:cs="Times New Roman"/>
          <w:color w:val="000000" w:themeColor="text1"/>
          <w:sz w:val="20"/>
          <w:szCs w:val="20"/>
        </w:rPr>
        <w:t>Muscidae</w:t>
      </w:r>
      <w:proofErr w:type="spellEnd"/>
      <w:r w:rsidRPr="00652D29">
        <w:rPr>
          <w:rFonts w:ascii="Times New Roman" w:hAnsi="Times New Roman" w:cs="Times New Roman"/>
          <w:color w:val="000000" w:themeColor="text1"/>
          <w:sz w:val="20"/>
          <w:szCs w:val="20"/>
        </w:rPr>
        <w:t xml:space="preserve">) from two caged layer facilities to neighboring residences in rural Ohio. </w:t>
      </w:r>
      <w:r w:rsidRPr="00652D29">
        <w:rPr>
          <w:rFonts w:ascii="Times New Roman" w:hAnsi="Times New Roman" w:cs="Times New Roman"/>
          <w:i/>
          <w:color w:val="000000" w:themeColor="text1"/>
          <w:sz w:val="20"/>
          <w:szCs w:val="20"/>
        </w:rPr>
        <w:t>Journal of medical Entomology, 42</w:t>
      </w:r>
      <w:r w:rsidRPr="00652D29">
        <w:rPr>
          <w:rFonts w:ascii="Times New Roman" w:hAnsi="Times New Roman" w:cs="Times New Roman"/>
          <w:color w:val="000000" w:themeColor="text1"/>
          <w:sz w:val="20"/>
          <w:szCs w:val="20"/>
        </w:rPr>
        <w:t>:732–738.</w:t>
      </w:r>
    </w:p>
    <w:p w:rsidR="00CE6B99" w:rsidRPr="00652D29" w:rsidRDefault="00CE6B99" w:rsidP="0053402E">
      <w:pPr>
        <w:snapToGrid w:val="0"/>
        <w:spacing w:after="0" w:line="240" w:lineRule="auto"/>
        <w:ind w:left="425" w:hanging="425"/>
        <w:jc w:val="both"/>
        <w:rPr>
          <w:rFonts w:ascii="Times New Roman" w:hAnsi="Times New Roman" w:cs="Times New Roman"/>
          <w:color w:val="000000" w:themeColor="text1"/>
          <w:sz w:val="20"/>
          <w:szCs w:val="20"/>
        </w:rPr>
      </w:pPr>
      <w:r w:rsidRPr="00652D29">
        <w:rPr>
          <w:rFonts w:ascii="Times New Roman" w:hAnsi="Times New Roman" w:cs="Times New Roman"/>
          <w:color w:val="000000" w:themeColor="text1"/>
          <w:sz w:val="20"/>
          <w:szCs w:val="20"/>
        </w:rPr>
        <w:t>26</w:t>
      </w:r>
      <w:r w:rsidR="00263ABE" w:rsidRPr="00652D29">
        <w:rPr>
          <w:rFonts w:ascii="Times New Roman" w:hAnsi="Times New Roman" w:cs="Times New Roman"/>
          <w:color w:val="000000" w:themeColor="text1"/>
          <w:sz w:val="20"/>
          <w:szCs w:val="20"/>
        </w:rPr>
        <w:t>.</w:t>
      </w:r>
      <w:r w:rsidRPr="00652D29">
        <w:rPr>
          <w:rFonts w:ascii="Times New Roman" w:hAnsi="Times New Roman" w:cs="Times New Roman"/>
          <w:color w:val="000000" w:themeColor="text1"/>
          <w:sz w:val="20"/>
          <w:szCs w:val="20"/>
        </w:rPr>
        <w:tab/>
      </w:r>
      <w:proofErr w:type="spellStart"/>
      <w:r w:rsidRPr="00652D29">
        <w:rPr>
          <w:rFonts w:ascii="Times New Roman" w:hAnsi="Times New Roman" w:cs="Times New Roman"/>
          <w:color w:val="000000" w:themeColor="text1"/>
          <w:sz w:val="20"/>
          <w:szCs w:val="20"/>
        </w:rPr>
        <w:t>Goulson</w:t>
      </w:r>
      <w:proofErr w:type="spellEnd"/>
      <w:r w:rsidRPr="00652D29">
        <w:rPr>
          <w:rFonts w:ascii="Times New Roman" w:hAnsi="Times New Roman" w:cs="Times New Roman"/>
          <w:color w:val="000000" w:themeColor="text1"/>
          <w:sz w:val="20"/>
          <w:szCs w:val="20"/>
        </w:rPr>
        <w:t xml:space="preserve">, D., </w:t>
      </w:r>
      <w:proofErr w:type="spellStart"/>
      <w:r w:rsidRPr="00652D29">
        <w:rPr>
          <w:rFonts w:ascii="Times New Roman" w:hAnsi="Times New Roman" w:cs="Times New Roman"/>
          <w:color w:val="000000" w:themeColor="text1"/>
          <w:sz w:val="20"/>
          <w:szCs w:val="20"/>
        </w:rPr>
        <w:t>Derwent</w:t>
      </w:r>
      <w:proofErr w:type="spellEnd"/>
      <w:r w:rsidRPr="00652D29">
        <w:rPr>
          <w:rFonts w:ascii="Times New Roman" w:hAnsi="Times New Roman" w:cs="Times New Roman"/>
          <w:color w:val="000000" w:themeColor="text1"/>
          <w:sz w:val="20"/>
          <w:szCs w:val="20"/>
        </w:rPr>
        <w:t>, L.C., Hanley M.E.</w:t>
      </w:r>
      <w:r w:rsidR="0053402E" w:rsidRPr="00652D29">
        <w:rPr>
          <w:rFonts w:ascii="Times New Roman" w:hAnsi="Times New Roman" w:cs="Times New Roman"/>
          <w:color w:val="000000" w:themeColor="text1"/>
          <w:sz w:val="20"/>
          <w:szCs w:val="20"/>
        </w:rPr>
        <w:t>, D</w:t>
      </w:r>
      <w:r w:rsidRPr="00652D29">
        <w:rPr>
          <w:rFonts w:ascii="Times New Roman" w:hAnsi="Times New Roman" w:cs="Times New Roman"/>
          <w:color w:val="000000" w:themeColor="text1"/>
          <w:sz w:val="20"/>
          <w:szCs w:val="20"/>
        </w:rPr>
        <w:t xml:space="preserve">unn D.W. and </w:t>
      </w:r>
      <w:proofErr w:type="spellStart"/>
      <w:r w:rsidRPr="00652D29">
        <w:rPr>
          <w:rFonts w:ascii="Times New Roman" w:hAnsi="Times New Roman" w:cs="Times New Roman"/>
          <w:color w:val="000000" w:themeColor="text1"/>
          <w:sz w:val="20"/>
          <w:szCs w:val="20"/>
        </w:rPr>
        <w:t>Abolins</w:t>
      </w:r>
      <w:proofErr w:type="spellEnd"/>
      <w:r w:rsidRPr="00652D29">
        <w:rPr>
          <w:rFonts w:ascii="Times New Roman" w:hAnsi="Times New Roman" w:cs="Times New Roman"/>
          <w:color w:val="000000" w:themeColor="text1"/>
          <w:sz w:val="20"/>
          <w:szCs w:val="20"/>
        </w:rPr>
        <w:t xml:space="preserve"> S.R</w:t>
      </w:r>
      <w:r w:rsidR="00C17D57" w:rsidRPr="00652D29">
        <w:rPr>
          <w:rFonts w:ascii="Times New Roman" w:hAnsi="Times New Roman" w:cs="Times New Roman"/>
          <w:color w:val="000000" w:themeColor="text1"/>
          <w:sz w:val="20"/>
          <w:szCs w:val="20"/>
        </w:rPr>
        <w:t>. (</w:t>
      </w:r>
      <w:r w:rsidRPr="00652D29">
        <w:rPr>
          <w:rFonts w:ascii="Times New Roman" w:hAnsi="Times New Roman" w:cs="Times New Roman"/>
          <w:color w:val="000000" w:themeColor="text1"/>
          <w:sz w:val="20"/>
          <w:szCs w:val="20"/>
        </w:rPr>
        <w:t xml:space="preserve">2005). Predicting calyptrate </w:t>
      </w:r>
      <w:proofErr w:type="spellStart"/>
      <w:r w:rsidRPr="00652D29">
        <w:rPr>
          <w:rFonts w:ascii="Times New Roman" w:hAnsi="Times New Roman" w:cs="Times New Roman"/>
          <w:color w:val="000000" w:themeColor="text1"/>
          <w:sz w:val="20"/>
          <w:szCs w:val="20"/>
        </w:rPr>
        <w:t>ﬂy</w:t>
      </w:r>
      <w:proofErr w:type="spellEnd"/>
      <w:r w:rsidRPr="00652D29">
        <w:rPr>
          <w:rFonts w:ascii="Times New Roman" w:hAnsi="Times New Roman" w:cs="Times New Roman"/>
          <w:color w:val="000000" w:themeColor="text1"/>
          <w:sz w:val="20"/>
          <w:szCs w:val="20"/>
        </w:rPr>
        <w:t xml:space="preserve"> populations from the weather, and probable consequences of climate change. </w:t>
      </w:r>
      <w:r w:rsidRPr="00652D29">
        <w:rPr>
          <w:rFonts w:ascii="Times New Roman" w:hAnsi="Times New Roman" w:cs="Times New Roman"/>
          <w:i/>
          <w:color w:val="000000" w:themeColor="text1"/>
          <w:sz w:val="20"/>
          <w:szCs w:val="20"/>
        </w:rPr>
        <w:t>Journal of Applied Ecology, 42</w:t>
      </w:r>
      <w:r w:rsidRPr="00652D29">
        <w:rPr>
          <w:rFonts w:ascii="Times New Roman" w:hAnsi="Times New Roman" w:cs="Times New Roman"/>
          <w:color w:val="000000" w:themeColor="text1"/>
          <w:sz w:val="20"/>
          <w:szCs w:val="20"/>
        </w:rPr>
        <w:t>: 795-804.</w:t>
      </w:r>
    </w:p>
    <w:p w:rsidR="00CE6B99" w:rsidRPr="00652D29" w:rsidRDefault="00CE6B99" w:rsidP="0053402E">
      <w:pPr>
        <w:snapToGrid w:val="0"/>
        <w:spacing w:after="0" w:line="240" w:lineRule="auto"/>
        <w:ind w:left="425" w:hanging="425"/>
        <w:jc w:val="both"/>
        <w:rPr>
          <w:rFonts w:ascii="Times New Roman" w:hAnsi="Times New Roman" w:cs="Times New Roman"/>
          <w:color w:val="000000" w:themeColor="text1"/>
          <w:sz w:val="20"/>
          <w:szCs w:val="20"/>
        </w:rPr>
      </w:pPr>
      <w:r w:rsidRPr="00652D29">
        <w:rPr>
          <w:rFonts w:ascii="Times New Roman" w:hAnsi="Times New Roman" w:cs="Times New Roman"/>
          <w:color w:val="000000" w:themeColor="text1"/>
          <w:sz w:val="20"/>
          <w:szCs w:val="20"/>
        </w:rPr>
        <w:t>27</w:t>
      </w:r>
      <w:r w:rsidR="00263ABE" w:rsidRPr="00652D29">
        <w:rPr>
          <w:rFonts w:ascii="Times New Roman" w:hAnsi="Times New Roman" w:cs="Times New Roman"/>
          <w:color w:val="000000" w:themeColor="text1"/>
          <w:sz w:val="20"/>
          <w:szCs w:val="20"/>
        </w:rPr>
        <w:t>.</w:t>
      </w:r>
      <w:r w:rsidRPr="00652D29">
        <w:rPr>
          <w:rFonts w:ascii="Times New Roman" w:hAnsi="Times New Roman" w:cs="Times New Roman"/>
          <w:color w:val="000000" w:themeColor="text1"/>
          <w:sz w:val="20"/>
          <w:szCs w:val="20"/>
        </w:rPr>
        <w:tab/>
      </w:r>
      <w:proofErr w:type="spellStart"/>
      <w:r w:rsidRPr="00652D29">
        <w:rPr>
          <w:rFonts w:ascii="Times New Roman" w:hAnsi="Times New Roman" w:cs="Times New Roman"/>
          <w:color w:val="000000" w:themeColor="text1"/>
          <w:sz w:val="20"/>
          <w:szCs w:val="20"/>
        </w:rPr>
        <w:t>Mariluis</w:t>
      </w:r>
      <w:proofErr w:type="spellEnd"/>
      <w:r w:rsidRPr="00652D29">
        <w:rPr>
          <w:rFonts w:ascii="Times New Roman" w:hAnsi="Times New Roman" w:cs="Times New Roman"/>
          <w:color w:val="000000" w:themeColor="text1"/>
          <w:sz w:val="20"/>
          <w:szCs w:val="20"/>
        </w:rPr>
        <w:t>, J.C.,</w:t>
      </w:r>
      <w:r w:rsidR="0053402E" w:rsidRPr="00652D29">
        <w:rPr>
          <w:rFonts w:ascii="Times New Roman" w:hAnsi="Times New Roman" w:cs="Times New Roman"/>
          <w:color w:val="000000" w:themeColor="text1"/>
          <w:sz w:val="20"/>
          <w:szCs w:val="20"/>
        </w:rPr>
        <w:t xml:space="preserve"> </w:t>
      </w:r>
      <w:proofErr w:type="spellStart"/>
      <w:r w:rsidRPr="00652D29">
        <w:rPr>
          <w:rFonts w:ascii="Times New Roman" w:hAnsi="Times New Roman" w:cs="Times New Roman"/>
          <w:color w:val="000000" w:themeColor="text1"/>
          <w:sz w:val="20"/>
          <w:szCs w:val="20"/>
        </w:rPr>
        <w:t>Schnack</w:t>
      </w:r>
      <w:proofErr w:type="spellEnd"/>
      <w:r w:rsidRPr="00652D29">
        <w:rPr>
          <w:rFonts w:ascii="Times New Roman" w:hAnsi="Times New Roman" w:cs="Times New Roman"/>
          <w:color w:val="000000" w:themeColor="text1"/>
          <w:sz w:val="20"/>
          <w:szCs w:val="20"/>
        </w:rPr>
        <w:t xml:space="preserve">, J.A., </w:t>
      </w:r>
      <w:proofErr w:type="spellStart"/>
      <w:r w:rsidRPr="00652D29">
        <w:rPr>
          <w:rFonts w:ascii="Times New Roman" w:hAnsi="Times New Roman" w:cs="Times New Roman"/>
          <w:color w:val="000000" w:themeColor="text1"/>
          <w:sz w:val="20"/>
          <w:szCs w:val="20"/>
        </w:rPr>
        <w:t>Mulieri</w:t>
      </w:r>
      <w:proofErr w:type="spellEnd"/>
      <w:r w:rsidRPr="00652D29">
        <w:rPr>
          <w:rFonts w:ascii="Times New Roman" w:hAnsi="Times New Roman" w:cs="Times New Roman"/>
          <w:color w:val="000000" w:themeColor="text1"/>
          <w:sz w:val="20"/>
          <w:szCs w:val="20"/>
        </w:rPr>
        <w:t>, P.P.</w:t>
      </w:r>
      <w:r w:rsidR="0053402E" w:rsidRPr="00652D29">
        <w:rPr>
          <w:rFonts w:ascii="Times New Roman" w:hAnsi="Times New Roman" w:cs="Times New Roman"/>
          <w:color w:val="000000" w:themeColor="text1"/>
          <w:sz w:val="20"/>
          <w:szCs w:val="20"/>
        </w:rPr>
        <w:t xml:space="preserve"> </w:t>
      </w:r>
      <w:r w:rsidRPr="00652D29">
        <w:rPr>
          <w:rFonts w:ascii="Times New Roman" w:hAnsi="Times New Roman" w:cs="Times New Roman"/>
          <w:color w:val="000000" w:themeColor="text1"/>
          <w:sz w:val="20"/>
          <w:szCs w:val="20"/>
        </w:rPr>
        <w:t xml:space="preserve">and </w:t>
      </w:r>
      <w:proofErr w:type="spellStart"/>
      <w:r w:rsidRPr="00652D29">
        <w:rPr>
          <w:rFonts w:ascii="Times New Roman" w:hAnsi="Times New Roman" w:cs="Times New Roman"/>
          <w:color w:val="000000" w:themeColor="text1"/>
          <w:sz w:val="20"/>
          <w:szCs w:val="20"/>
        </w:rPr>
        <w:t>Patitucci</w:t>
      </w:r>
      <w:proofErr w:type="spellEnd"/>
      <w:r w:rsidRPr="00652D29">
        <w:rPr>
          <w:rFonts w:ascii="Times New Roman" w:hAnsi="Times New Roman" w:cs="Times New Roman"/>
          <w:color w:val="000000" w:themeColor="text1"/>
          <w:sz w:val="20"/>
          <w:szCs w:val="20"/>
        </w:rPr>
        <w:t>, L.D., (2010).</w:t>
      </w:r>
      <w:r w:rsidR="0053402E" w:rsidRPr="00652D29">
        <w:rPr>
          <w:rFonts w:ascii="Times New Roman" w:hAnsi="Times New Roman" w:cs="Times New Roman"/>
          <w:color w:val="000000" w:themeColor="text1"/>
          <w:sz w:val="20"/>
          <w:szCs w:val="20"/>
        </w:rPr>
        <w:t xml:space="preserve"> </w:t>
      </w:r>
      <w:proofErr w:type="spellStart"/>
      <w:r w:rsidRPr="00652D29">
        <w:rPr>
          <w:rFonts w:ascii="Times New Roman" w:hAnsi="Times New Roman" w:cs="Times New Roman"/>
          <w:color w:val="000000" w:themeColor="text1"/>
          <w:sz w:val="20"/>
          <w:szCs w:val="20"/>
        </w:rPr>
        <w:t>Calliphoridae</w:t>
      </w:r>
      <w:proofErr w:type="spellEnd"/>
      <w:r w:rsidRPr="00652D29">
        <w:rPr>
          <w:rFonts w:ascii="Times New Roman" w:hAnsi="Times New Roman" w:cs="Times New Roman"/>
          <w:color w:val="000000" w:themeColor="text1"/>
          <w:sz w:val="20"/>
          <w:szCs w:val="20"/>
        </w:rPr>
        <w:t xml:space="preserve"> (</w:t>
      </w:r>
      <w:proofErr w:type="spellStart"/>
      <w:r w:rsidRPr="00652D29">
        <w:rPr>
          <w:rFonts w:ascii="Times New Roman" w:hAnsi="Times New Roman" w:cs="Times New Roman"/>
          <w:color w:val="000000" w:themeColor="text1"/>
          <w:sz w:val="20"/>
          <w:szCs w:val="20"/>
        </w:rPr>
        <w:t>Diptera</w:t>
      </w:r>
      <w:proofErr w:type="spellEnd"/>
      <w:r w:rsidRPr="00652D29">
        <w:rPr>
          <w:rFonts w:ascii="Times New Roman" w:hAnsi="Times New Roman" w:cs="Times New Roman"/>
          <w:color w:val="000000" w:themeColor="text1"/>
          <w:sz w:val="20"/>
          <w:szCs w:val="20"/>
        </w:rPr>
        <w:t xml:space="preserve">) from wild suburban and urban sites at three Southeast Patagonian localities. </w:t>
      </w:r>
      <w:r w:rsidRPr="00652D29">
        <w:rPr>
          <w:rFonts w:ascii="Times New Roman" w:hAnsi="Times New Roman" w:cs="Times New Roman"/>
          <w:i/>
          <w:color w:val="000000" w:themeColor="text1"/>
          <w:sz w:val="20"/>
          <w:szCs w:val="20"/>
        </w:rPr>
        <w:t>Society of Entomology Argentina</w:t>
      </w:r>
      <w:r w:rsidRPr="00652D29">
        <w:rPr>
          <w:rFonts w:ascii="Times New Roman" w:hAnsi="Times New Roman" w:cs="Times New Roman"/>
          <w:color w:val="000000" w:themeColor="text1"/>
          <w:sz w:val="20"/>
          <w:szCs w:val="20"/>
        </w:rPr>
        <w:t xml:space="preserve">, </w:t>
      </w:r>
      <w:r w:rsidRPr="00652D29">
        <w:rPr>
          <w:rFonts w:ascii="Times New Roman" w:hAnsi="Times New Roman" w:cs="Times New Roman"/>
          <w:i/>
          <w:color w:val="000000" w:themeColor="text1"/>
          <w:sz w:val="20"/>
          <w:szCs w:val="20"/>
        </w:rPr>
        <w:t>67</w:t>
      </w:r>
      <w:r w:rsidRPr="00652D29">
        <w:rPr>
          <w:rFonts w:ascii="Times New Roman" w:hAnsi="Times New Roman" w:cs="Times New Roman"/>
          <w:color w:val="000000" w:themeColor="text1"/>
          <w:sz w:val="20"/>
          <w:szCs w:val="20"/>
        </w:rPr>
        <w:t>: 107–114.</w:t>
      </w:r>
    </w:p>
    <w:p w:rsidR="00CE6B99" w:rsidRPr="00652D29" w:rsidRDefault="00CE6B99" w:rsidP="0053402E">
      <w:pPr>
        <w:snapToGrid w:val="0"/>
        <w:spacing w:after="0" w:line="240" w:lineRule="auto"/>
        <w:ind w:left="425" w:hanging="425"/>
        <w:jc w:val="both"/>
        <w:rPr>
          <w:rFonts w:ascii="Times New Roman" w:hAnsi="Times New Roman" w:cs="Times New Roman"/>
          <w:color w:val="000000" w:themeColor="text1"/>
          <w:sz w:val="20"/>
          <w:szCs w:val="20"/>
        </w:rPr>
      </w:pPr>
      <w:r w:rsidRPr="00652D29">
        <w:rPr>
          <w:rFonts w:ascii="Times New Roman" w:hAnsi="Times New Roman" w:cs="Times New Roman"/>
          <w:color w:val="000000" w:themeColor="text1"/>
          <w:sz w:val="20"/>
          <w:szCs w:val="20"/>
        </w:rPr>
        <w:t>28</w:t>
      </w:r>
      <w:r w:rsidR="00263ABE" w:rsidRPr="00652D29">
        <w:rPr>
          <w:rFonts w:ascii="Times New Roman" w:hAnsi="Times New Roman" w:cs="Times New Roman"/>
          <w:color w:val="000000" w:themeColor="text1"/>
          <w:sz w:val="20"/>
          <w:szCs w:val="20"/>
        </w:rPr>
        <w:t>.</w:t>
      </w:r>
      <w:r w:rsidRPr="00652D29">
        <w:rPr>
          <w:rFonts w:ascii="Times New Roman" w:hAnsi="Times New Roman" w:cs="Times New Roman"/>
          <w:color w:val="000000" w:themeColor="text1"/>
          <w:sz w:val="20"/>
          <w:szCs w:val="20"/>
        </w:rPr>
        <w:tab/>
      </w:r>
      <w:proofErr w:type="spellStart"/>
      <w:r w:rsidRPr="00652D29">
        <w:rPr>
          <w:rFonts w:ascii="Times New Roman" w:hAnsi="Times New Roman" w:cs="Times New Roman"/>
          <w:color w:val="000000" w:themeColor="text1"/>
          <w:sz w:val="20"/>
          <w:szCs w:val="20"/>
        </w:rPr>
        <w:t>Umeche</w:t>
      </w:r>
      <w:proofErr w:type="spellEnd"/>
      <w:r w:rsidRPr="00652D29">
        <w:rPr>
          <w:rFonts w:ascii="Times New Roman" w:hAnsi="Times New Roman" w:cs="Times New Roman"/>
          <w:color w:val="000000" w:themeColor="text1"/>
          <w:sz w:val="20"/>
          <w:szCs w:val="20"/>
        </w:rPr>
        <w:t xml:space="preserve">, N. and </w:t>
      </w:r>
      <w:proofErr w:type="spellStart"/>
      <w:r w:rsidRPr="00652D29">
        <w:rPr>
          <w:rFonts w:ascii="Times New Roman" w:hAnsi="Times New Roman" w:cs="Times New Roman"/>
          <w:color w:val="000000" w:themeColor="text1"/>
          <w:sz w:val="20"/>
          <w:szCs w:val="20"/>
        </w:rPr>
        <w:t>Mandah</w:t>
      </w:r>
      <w:proofErr w:type="spellEnd"/>
      <w:r w:rsidRPr="00652D29">
        <w:rPr>
          <w:rFonts w:ascii="Times New Roman" w:hAnsi="Times New Roman" w:cs="Times New Roman"/>
          <w:color w:val="000000" w:themeColor="text1"/>
          <w:sz w:val="20"/>
          <w:szCs w:val="20"/>
        </w:rPr>
        <w:t>, L.E</w:t>
      </w:r>
      <w:r w:rsidR="00C17D57" w:rsidRPr="00652D29">
        <w:rPr>
          <w:rFonts w:ascii="Times New Roman" w:hAnsi="Times New Roman" w:cs="Times New Roman"/>
          <w:color w:val="000000" w:themeColor="text1"/>
          <w:sz w:val="20"/>
          <w:szCs w:val="20"/>
        </w:rPr>
        <w:t>. (</w:t>
      </w:r>
      <w:r w:rsidRPr="00652D29">
        <w:rPr>
          <w:rFonts w:ascii="Times New Roman" w:hAnsi="Times New Roman" w:cs="Times New Roman"/>
          <w:color w:val="000000" w:themeColor="text1"/>
          <w:sz w:val="20"/>
          <w:szCs w:val="20"/>
        </w:rPr>
        <w:t xml:space="preserve">1989). </w:t>
      </w:r>
      <w:proofErr w:type="spellStart"/>
      <w:r w:rsidRPr="00652D29">
        <w:rPr>
          <w:rFonts w:ascii="Times New Roman" w:hAnsi="Times New Roman" w:cs="Times New Roman"/>
          <w:i/>
          <w:color w:val="000000" w:themeColor="text1"/>
          <w:sz w:val="20"/>
          <w:szCs w:val="20"/>
        </w:rPr>
        <w:t>Musca</w:t>
      </w:r>
      <w:proofErr w:type="spellEnd"/>
      <w:r w:rsidRPr="00652D29">
        <w:rPr>
          <w:rFonts w:ascii="Times New Roman" w:hAnsi="Times New Roman" w:cs="Times New Roman"/>
          <w:i/>
          <w:color w:val="000000" w:themeColor="text1"/>
          <w:sz w:val="20"/>
          <w:szCs w:val="20"/>
        </w:rPr>
        <w:t xml:space="preserve"> </w:t>
      </w:r>
      <w:proofErr w:type="spellStart"/>
      <w:r w:rsidRPr="00652D29">
        <w:rPr>
          <w:rFonts w:ascii="Times New Roman" w:hAnsi="Times New Roman" w:cs="Times New Roman"/>
          <w:i/>
          <w:color w:val="000000" w:themeColor="text1"/>
          <w:sz w:val="20"/>
          <w:szCs w:val="20"/>
        </w:rPr>
        <w:t>domestica</w:t>
      </w:r>
      <w:proofErr w:type="spellEnd"/>
      <w:r w:rsidRPr="00652D29">
        <w:rPr>
          <w:rFonts w:ascii="Times New Roman" w:hAnsi="Times New Roman" w:cs="Times New Roman"/>
          <w:color w:val="000000" w:themeColor="text1"/>
          <w:sz w:val="20"/>
          <w:szCs w:val="20"/>
        </w:rPr>
        <w:t xml:space="preserve"> as a carrier of intestinal </w:t>
      </w:r>
      <w:proofErr w:type="spellStart"/>
      <w:r w:rsidRPr="00652D29">
        <w:rPr>
          <w:rFonts w:ascii="Times New Roman" w:hAnsi="Times New Roman" w:cs="Times New Roman"/>
          <w:color w:val="000000" w:themeColor="text1"/>
          <w:sz w:val="20"/>
          <w:szCs w:val="20"/>
        </w:rPr>
        <w:t>helminths</w:t>
      </w:r>
      <w:proofErr w:type="spellEnd"/>
      <w:r w:rsidRPr="00652D29">
        <w:rPr>
          <w:rFonts w:ascii="Times New Roman" w:hAnsi="Times New Roman" w:cs="Times New Roman"/>
          <w:color w:val="000000" w:themeColor="text1"/>
          <w:sz w:val="20"/>
          <w:szCs w:val="20"/>
        </w:rPr>
        <w:t xml:space="preserve"> in </w:t>
      </w:r>
      <w:proofErr w:type="spellStart"/>
      <w:r w:rsidRPr="00652D29">
        <w:rPr>
          <w:rFonts w:ascii="Times New Roman" w:hAnsi="Times New Roman" w:cs="Times New Roman"/>
          <w:color w:val="000000" w:themeColor="text1"/>
          <w:sz w:val="20"/>
          <w:szCs w:val="20"/>
        </w:rPr>
        <w:t>Calabar</w:t>
      </w:r>
      <w:proofErr w:type="spellEnd"/>
      <w:r w:rsidRPr="00652D29">
        <w:rPr>
          <w:rFonts w:ascii="Times New Roman" w:hAnsi="Times New Roman" w:cs="Times New Roman"/>
          <w:color w:val="000000" w:themeColor="text1"/>
          <w:sz w:val="20"/>
          <w:szCs w:val="20"/>
        </w:rPr>
        <w:t xml:space="preserve">, Nigeria. </w:t>
      </w:r>
      <w:r w:rsidRPr="00652D29">
        <w:rPr>
          <w:rFonts w:ascii="Times New Roman" w:hAnsi="Times New Roman" w:cs="Times New Roman"/>
          <w:i/>
          <w:color w:val="000000" w:themeColor="text1"/>
          <w:sz w:val="20"/>
          <w:szCs w:val="20"/>
        </w:rPr>
        <w:t>East Africa Medical Journal</w:t>
      </w:r>
      <w:r w:rsidRPr="00652D29">
        <w:rPr>
          <w:rFonts w:ascii="Times New Roman" w:hAnsi="Times New Roman" w:cs="Times New Roman"/>
          <w:color w:val="000000" w:themeColor="text1"/>
          <w:sz w:val="20"/>
          <w:szCs w:val="20"/>
        </w:rPr>
        <w:t>,</w:t>
      </w:r>
      <w:r w:rsidRPr="00652D29">
        <w:rPr>
          <w:rFonts w:ascii="Times New Roman" w:hAnsi="Times New Roman" w:cs="Times New Roman"/>
          <w:i/>
          <w:color w:val="000000" w:themeColor="text1"/>
          <w:sz w:val="20"/>
          <w:szCs w:val="20"/>
        </w:rPr>
        <w:t>66</w:t>
      </w:r>
      <w:r w:rsidRPr="00652D29">
        <w:rPr>
          <w:rFonts w:ascii="Times New Roman" w:hAnsi="Times New Roman" w:cs="Times New Roman"/>
          <w:color w:val="000000" w:themeColor="text1"/>
          <w:sz w:val="20"/>
          <w:szCs w:val="20"/>
        </w:rPr>
        <w:t>: 349-52.</w:t>
      </w:r>
    </w:p>
    <w:p w:rsidR="0053402E" w:rsidRPr="00652D29" w:rsidRDefault="00CE6B99" w:rsidP="0053402E">
      <w:pPr>
        <w:snapToGrid w:val="0"/>
        <w:spacing w:after="0" w:line="240" w:lineRule="auto"/>
        <w:ind w:left="425" w:hanging="425"/>
        <w:jc w:val="both"/>
        <w:rPr>
          <w:rFonts w:ascii="Times New Roman" w:hAnsi="Times New Roman" w:cs="Times New Roman"/>
          <w:color w:val="000000" w:themeColor="text1"/>
          <w:sz w:val="20"/>
          <w:szCs w:val="20"/>
        </w:rPr>
      </w:pPr>
      <w:r w:rsidRPr="00652D29">
        <w:rPr>
          <w:rFonts w:ascii="Times New Roman" w:hAnsi="Times New Roman" w:cs="Times New Roman"/>
          <w:color w:val="000000" w:themeColor="text1"/>
          <w:sz w:val="20"/>
          <w:szCs w:val="20"/>
        </w:rPr>
        <w:t>29</w:t>
      </w:r>
      <w:r w:rsidR="00263ABE" w:rsidRPr="00652D29">
        <w:rPr>
          <w:rFonts w:ascii="Times New Roman" w:hAnsi="Times New Roman" w:cs="Times New Roman"/>
          <w:color w:val="000000" w:themeColor="text1"/>
          <w:sz w:val="20"/>
          <w:szCs w:val="20"/>
        </w:rPr>
        <w:t>.</w:t>
      </w:r>
      <w:r w:rsidRPr="00652D29">
        <w:rPr>
          <w:rFonts w:ascii="Times New Roman" w:hAnsi="Times New Roman" w:cs="Times New Roman"/>
          <w:color w:val="000000" w:themeColor="text1"/>
          <w:sz w:val="20"/>
          <w:szCs w:val="20"/>
        </w:rPr>
        <w:tab/>
      </w:r>
      <w:proofErr w:type="spellStart"/>
      <w:r w:rsidRPr="00652D29">
        <w:rPr>
          <w:rFonts w:ascii="Times New Roman" w:hAnsi="Times New Roman" w:cs="Times New Roman"/>
          <w:color w:val="000000" w:themeColor="text1"/>
          <w:sz w:val="20"/>
          <w:szCs w:val="20"/>
        </w:rPr>
        <w:t>Nwangwu</w:t>
      </w:r>
      <w:proofErr w:type="spellEnd"/>
      <w:r w:rsidRPr="00652D29">
        <w:rPr>
          <w:rFonts w:ascii="Times New Roman" w:hAnsi="Times New Roman" w:cs="Times New Roman"/>
          <w:color w:val="000000" w:themeColor="text1"/>
          <w:sz w:val="20"/>
          <w:szCs w:val="20"/>
        </w:rPr>
        <w:t xml:space="preserve">, U.C., </w:t>
      </w:r>
      <w:proofErr w:type="spellStart"/>
      <w:r w:rsidRPr="00652D29">
        <w:rPr>
          <w:rFonts w:ascii="Times New Roman" w:hAnsi="Times New Roman" w:cs="Times New Roman"/>
          <w:color w:val="000000" w:themeColor="text1"/>
          <w:sz w:val="20"/>
          <w:szCs w:val="20"/>
        </w:rPr>
        <w:t>Onyido</w:t>
      </w:r>
      <w:proofErr w:type="spellEnd"/>
      <w:r w:rsidRPr="00652D29">
        <w:rPr>
          <w:rFonts w:ascii="Times New Roman" w:hAnsi="Times New Roman" w:cs="Times New Roman"/>
          <w:color w:val="000000" w:themeColor="text1"/>
          <w:sz w:val="20"/>
          <w:szCs w:val="20"/>
        </w:rPr>
        <w:t xml:space="preserve">, A.E., </w:t>
      </w:r>
      <w:proofErr w:type="spellStart"/>
      <w:r w:rsidRPr="00652D29">
        <w:rPr>
          <w:rFonts w:ascii="Times New Roman" w:hAnsi="Times New Roman" w:cs="Times New Roman"/>
          <w:color w:val="000000" w:themeColor="text1"/>
          <w:sz w:val="20"/>
          <w:szCs w:val="20"/>
        </w:rPr>
        <w:t>Egbuche</w:t>
      </w:r>
      <w:proofErr w:type="spellEnd"/>
      <w:r w:rsidRPr="00652D29">
        <w:rPr>
          <w:rFonts w:ascii="Times New Roman" w:hAnsi="Times New Roman" w:cs="Times New Roman"/>
          <w:color w:val="000000" w:themeColor="text1"/>
          <w:sz w:val="20"/>
          <w:szCs w:val="20"/>
        </w:rPr>
        <w:t xml:space="preserve">, C.M., </w:t>
      </w:r>
      <w:proofErr w:type="spellStart"/>
      <w:r w:rsidRPr="00652D29">
        <w:rPr>
          <w:rFonts w:ascii="Times New Roman" w:hAnsi="Times New Roman" w:cs="Times New Roman"/>
          <w:color w:val="000000" w:themeColor="text1"/>
          <w:sz w:val="20"/>
          <w:szCs w:val="20"/>
        </w:rPr>
        <w:t>Iwueze</w:t>
      </w:r>
      <w:proofErr w:type="spellEnd"/>
      <w:r w:rsidRPr="00652D29">
        <w:rPr>
          <w:rFonts w:ascii="Times New Roman" w:hAnsi="Times New Roman" w:cs="Times New Roman"/>
          <w:color w:val="000000" w:themeColor="text1"/>
          <w:sz w:val="20"/>
          <w:szCs w:val="20"/>
        </w:rPr>
        <w:t xml:space="preserve">, M.O., and </w:t>
      </w:r>
      <w:proofErr w:type="spellStart"/>
      <w:r w:rsidRPr="00652D29">
        <w:rPr>
          <w:rFonts w:ascii="Times New Roman" w:hAnsi="Times New Roman" w:cs="Times New Roman"/>
          <w:color w:val="000000" w:themeColor="text1"/>
          <w:sz w:val="20"/>
          <w:szCs w:val="20"/>
        </w:rPr>
        <w:t>Ezugbo-Nwobi</w:t>
      </w:r>
      <w:proofErr w:type="spellEnd"/>
      <w:r w:rsidRPr="00652D29">
        <w:rPr>
          <w:rFonts w:ascii="Times New Roman" w:hAnsi="Times New Roman" w:cs="Times New Roman"/>
          <w:color w:val="000000" w:themeColor="text1"/>
          <w:sz w:val="20"/>
          <w:szCs w:val="20"/>
        </w:rPr>
        <w:t>, I.K</w:t>
      </w:r>
      <w:r w:rsidR="00C17D57" w:rsidRPr="00652D29">
        <w:rPr>
          <w:rFonts w:ascii="Times New Roman" w:hAnsi="Times New Roman" w:cs="Times New Roman"/>
          <w:color w:val="000000" w:themeColor="text1"/>
          <w:sz w:val="20"/>
          <w:szCs w:val="20"/>
        </w:rPr>
        <w:t>. (</w:t>
      </w:r>
      <w:r w:rsidRPr="00652D29">
        <w:rPr>
          <w:rFonts w:ascii="Times New Roman" w:hAnsi="Times New Roman" w:cs="Times New Roman"/>
          <w:color w:val="000000" w:themeColor="text1"/>
          <w:sz w:val="20"/>
          <w:szCs w:val="20"/>
        </w:rPr>
        <w:t xml:space="preserve">2013). Parasites associated with wild-caught houseflies in </w:t>
      </w:r>
      <w:proofErr w:type="spellStart"/>
      <w:r w:rsidRPr="00652D29">
        <w:rPr>
          <w:rFonts w:ascii="Times New Roman" w:hAnsi="Times New Roman" w:cs="Times New Roman"/>
          <w:color w:val="000000" w:themeColor="text1"/>
          <w:sz w:val="20"/>
          <w:szCs w:val="20"/>
        </w:rPr>
        <w:t>Awka</w:t>
      </w:r>
      <w:proofErr w:type="spellEnd"/>
      <w:r w:rsidRPr="00652D29">
        <w:rPr>
          <w:rFonts w:ascii="Times New Roman" w:hAnsi="Times New Roman" w:cs="Times New Roman"/>
          <w:color w:val="000000" w:themeColor="text1"/>
          <w:sz w:val="20"/>
          <w:szCs w:val="20"/>
        </w:rPr>
        <w:t xml:space="preserve"> metropolis. </w:t>
      </w:r>
      <w:r w:rsidRPr="00652D29">
        <w:rPr>
          <w:rFonts w:ascii="Times New Roman" w:hAnsi="Times New Roman" w:cs="Times New Roman"/>
          <w:i/>
          <w:color w:val="000000" w:themeColor="text1"/>
          <w:sz w:val="20"/>
          <w:szCs w:val="20"/>
        </w:rPr>
        <w:t>Journal of Pharmacy and Biological Science, 6(1):</w:t>
      </w:r>
      <w:r w:rsidRPr="00652D29">
        <w:rPr>
          <w:rFonts w:ascii="Times New Roman" w:hAnsi="Times New Roman" w:cs="Times New Roman"/>
          <w:color w:val="000000" w:themeColor="text1"/>
          <w:sz w:val="20"/>
          <w:szCs w:val="20"/>
        </w:rPr>
        <w:t>12-1</w:t>
      </w:r>
      <w:r w:rsidR="0053402E" w:rsidRPr="00652D29">
        <w:rPr>
          <w:rFonts w:ascii="Times New Roman" w:hAnsi="Times New Roman" w:cs="Times New Roman"/>
          <w:color w:val="000000" w:themeColor="text1"/>
          <w:sz w:val="20"/>
          <w:szCs w:val="20"/>
        </w:rPr>
        <w:t>9.</w:t>
      </w:r>
    </w:p>
    <w:p w:rsidR="00CE6B99" w:rsidRPr="00652D29" w:rsidRDefault="00CE6B99" w:rsidP="0053402E">
      <w:pPr>
        <w:snapToGrid w:val="0"/>
        <w:spacing w:after="0" w:line="240" w:lineRule="auto"/>
        <w:ind w:left="425" w:hanging="425"/>
        <w:jc w:val="both"/>
        <w:rPr>
          <w:rFonts w:ascii="Times New Roman" w:hAnsi="Times New Roman" w:cs="Times New Roman"/>
          <w:color w:val="000000" w:themeColor="text1"/>
          <w:sz w:val="20"/>
          <w:szCs w:val="20"/>
        </w:rPr>
      </w:pPr>
      <w:r w:rsidRPr="00652D29">
        <w:rPr>
          <w:rFonts w:ascii="Times New Roman" w:hAnsi="Times New Roman" w:cs="Times New Roman"/>
          <w:color w:val="000000" w:themeColor="text1"/>
          <w:sz w:val="20"/>
          <w:szCs w:val="20"/>
        </w:rPr>
        <w:t>30</w:t>
      </w:r>
      <w:r w:rsidR="00263ABE" w:rsidRPr="00652D29">
        <w:rPr>
          <w:rFonts w:ascii="Times New Roman" w:hAnsi="Times New Roman" w:cs="Times New Roman"/>
          <w:color w:val="000000" w:themeColor="text1"/>
          <w:sz w:val="20"/>
          <w:szCs w:val="20"/>
        </w:rPr>
        <w:t>.</w:t>
      </w:r>
      <w:r w:rsidRPr="00652D29">
        <w:rPr>
          <w:rFonts w:ascii="Times New Roman" w:hAnsi="Times New Roman" w:cs="Times New Roman"/>
          <w:color w:val="000000" w:themeColor="text1"/>
          <w:sz w:val="20"/>
          <w:szCs w:val="20"/>
        </w:rPr>
        <w:tab/>
      </w:r>
      <w:proofErr w:type="spellStart"/>
      <w:r w:rsidRPr="00652D29">
        <w:rPr>
          <w:rFonts w:ascii="Times New Roman" w:hAnsi="Times New Roman" w:cs="Times New Roman"/>
          <w:color w:val="000000" w:themeColor="text1"/>
          <w:sz w:val="20"/>
          <w:szCs w:val="20"/>
        </w:rPr>
        <w:t>Onyido</w:t>
      </w:r>
      <w:proofErr w:type="spellEnd"/>
      <w:r w:rsidRPr="00652D29">
        <w:rPr>
          <w:rFonts w:ascii="Times New Roman" w:hAnsi="Times New Roman" w:cs="Times New Roman"/>
          <w:color w:val="000000" w:themeColor="text1"/>
          <w:sz w:val="20"/>
          <w:szCs w:val="20"/>
        </w:rPr>
        <w:t xml:space="preserve">, A.E., </w:t>
      </w:r>
      <w:proofErr w:type="spellStart"/>
      <w:r w:rsidRPr="00652D29">
        <w:rPr>
          <w:rFonts w:ascii="Times New Roman" w:hAnsi="Times New Roman" w:cs="Times New Roman"/>
          <w:color w:val="000000" w:themeColor="text1"/>
          <w:sz w:val="20"/>
          <w:szCs w:val="20"/>
        </w:rPr>
        <w:t>Okolo</w:t>
      </w:r>
      <w:proofErr w:type="spellEnd"/>
      <w:r w:rsidRPr="00652D29">
        <w:rPr>
          <w:rFonts w:ascii="Times New Roman" w:hAnsi="Times New Roman" w:cs="Times New Roman"/>
          <w:color w:val="000000" w:themeColor="text1"/>
          <w:sz w:val="20"/>
          <w:szCs w:val="20"/>
        </w:rPr>
        <w:t xml:space="preserve">, P.O., </w:t>
      </w:r>
      <w:proofErr w:type="spellStart"/>
      <w:r w:rsidRPr="00652D29">
        <w:rPr>
          <w:rFonts w:ascii="Times New Roman" w:hAnsi="Times New Roman" w:cs="Times New Roman"/>
          <w:color w:val="000000" w:themeColor="text1"/>
          <w:sz w:val="20"/>
          <w:szCs w:val="20"/>
        </w:rPr>
        <w:t>Obiukwu</w:t>
      </w:r>
      <w:proofErr w:type="spellEnd"/>
      <w:r w:rsidRPr="00652D29">
        <w:rPr>
          <w:rFonts w:ascii="Times New Roman" w:hAnsi="Times New Roman" w:cs="Times New Roman"/>
          <w:color w:val="000000" w:themeColor="text1"/>
          <w:sz w:val="20"/>
          <w:szCs w:val="20"/>
        </w:rPr>
        <w:t xml:space="preserve">, M.O. and </w:t>
      </w:r>
      <w:proofErr w:type="spellStart"/>
      <w:r w:rsidRPr="00652D29">
        <w:rPr>
          <w:rFonts w:ascii="Times New Roman" w:hAnsi="Times New Roman" w:cs="Times New Roman"/>
          <w:color w:val="000000" w:themeColor="text1"/>
          <w:sz w:val="20"/>
          <w:szCs w:val="20"/>
        </w:rPr>
        <w:t>Amadi</w:t>
      </w:r>
      <w:proofErr w:type="spellEnd"/>
      <w:r w:rsidRPr="00652D29">
        <w:rPr>
          <w:rFonts w:ascii="Times New Roman" w:hAnsi="Times New Roman" w:cs="Times New Roman"/>
          <w:color w:val="000000" w:themeColor="text1"/>
          <w:sz w:val="20"/>
          <w:szCs w:val="20"/>
        </w:rPr>
        <w:t xml:space="preserve">, E.S., (2009). A survey of vectors of public health diseases in </w:t>
      </w:r>
      <w:proofErr w:type="spellStart"/>
      <w:r w:rsidRPr="00652D29">
        <w:rPr>
          <w:rFonts w:ascii="Times New Roman" w:hAnsi="Times New Roman" w:cs="Times New Roman"/>
          <w:color w:val="000000" w:themeColor="text1"/>
          <w:sz w:val="20"/>
          <w:szCs w:val="20"/>
        </w:rPr>
        <w:t>undisposed</w:t>
      </w:r>
      <w:proofErr w:type="spellEnd"/>
      <w:r w:rsidRPr="00652D29">
        <w:rPr>
          <w:rFonts w:ascii="Times New Roman" w:hAnsi="Times New Roman" w:cs="Times New Roman"/>
          <w:color w:val="000000" w:themeColor="text1"/>
          <w:sz w:val="20"/>
          <w:szCs w:val="20"/>
        </w:rPr>
        <w:t xml:space="preserve"> refuse dumps in </w:t>
      </w:r>
      <w:proofErr w:type="spellStart"/>
      <w:r w:rsidRPr="00652D29">
        <w:rPr>
          <w:rFonts w:ascii="Times New Roman" w:hAnsi="Times New Roman" w:cs="Times New Roman"/>
          <w:color w:val="000000" w:themeColor="text1"/>
          <w:sz w:val="20"/>
          <w:szCs w:val="20"/>
        </w:rPr>
        <w:t>Awka</w:t>
      </w:r>
      <w:proofErr w:type="spellEnd"/>
      <w:r w:rsidRPr="00652D29">
        <w:rPr>
          <w:rFonts w:ascii="Times New Roman" w:hAnsi="Times New Roman" w:cs="Times New Roman"/>
          <w:color w:val="000000" w:themeColor="text1"/>
          <w:sz w:val="20"/>
          <w:szCs w:val="20"/>
        </w:rPr>
        <w:t xml:space="preserve">, </w:t>
      </w:r>
      <w:proofErr w:type="spellStart"/>
      <w:r w:rsidRPr="00652D29">
        <w:rPr>
          <w:rFonts w:ascii="Times New Roman" w:hAnsi="Times New Roman" w:cs="Times New Roman"/>
          <w:color w:val="000000" w:themeColor="text1"/>
          <w:sz w:val="20"/>
          <w:szCs w:val="20"/>
        </w:rPr>
        <w:t>Anambra</w:t>
      </w:r>
      <w:proofErr w:type="spellEnd"/>
      <w:r w:rsidRPr="00652D29">
        <w:rPr>
          <w:rFonts w:ascii="Times New Roman" w:hAnsi="Times New Roman" w:cs="Times New Roman"/>
          <w:color w:val="000000" w:themeColor="text1"/>
          <w:sz w:val="20"/>
          <w:szCs w:val="20"/>
        </w:rPr>
        <w:t xml:space="preserve"> State Southeastern Nigeria. </w:t>
      </w:r>
      <w:r w:rsidRPr="00652D29">
        <w:rPr>
          <w:rFonts w:ascii="Times New Roman" w:hAnsi="Times New Roman" w:cs="Times New Roman"/>
          <w:i/>
          <w:color w:val="000000" w:themeColor="text1"/>
          <w:sz w:val="20"/>
          <w:szCs w:val="20"/>
        </w:rPr>
        <w:t xml:space="preserve">Research Journal of </w:t>
      </w:r>
      <w:proofErr w:type="spellStart"/>
      <w:r w:rsidRPr="00652D29">
        <w:rPr>
          <w:rFonts w:ascii="Times New Roman" w:hAnsi="Times New Roman" w:cs="Times New Roman"/>
          <w:i/>
          <w:color w:val="000000" w:themeColor="text1"/>
          <w:sz w:val="20"/>
          <w:szCs w:val="20"/>
        </w:rPr>
        <w:t>Parasitology</w:t>
      </w:r>
      <w:proofErr w:type="spellEnd"/>
      <w:r w:rsidRPr="00652D29">
        <w:rPr>
          <w:rFonts w:ascii="Times New Roman" w:hAnsi="Times New Roman" w:cs="Times New Roman"/>
          <w:color w:val="000000" w:themeColor="text1"/>
          <w:sz w:val="20"/>
          <w:szCs w:val="20"/>
        </w:rPr>
        <w:t xml:space="preserve">, </w:t>
      </w:r>
      <w:r w:rsidRPr="00652D29">
        <w:rPr>
          <w:rFonts w:ascii="Times New Roman" w:hAnsi="Times New Roman" w:cs="Times New Roman"/>
          <w:i/>
          <w:color w:val="000000" w:themeColor="text1"/>
          <w:sz w:val="20"/>
          <w:szCs w:val="20"/>
        </w:rPr>
        <w:t>4(1):</w:t>
      </w:r>
      <w:r w:rsidRPr="00652D29">
        <w:rPr>
          <w:rFonts w:ascii="Times New Roman" w:hAnsi="Times New Roman" w:cs="Times New Roman"/>
          <w:color w:val="000000" w:themeColor="text1"/>
          <w:sz w:val="20"/>
          <w:szCs w:val="20"/>
        </w:rPr>
        <w:t xml:space="preserve"> 22-27.</w:t>
      </w:r>
    </w:p>
    <w:p w:rsidR="00CE6B99" w:rsidRPr="00652D29" w:rsidRDefault="00CE6B99" w:rsidP="0053402E">
      <w:pPr>
        <w:snapToGrid w:val="0"/>
        <w:spacing w:after="0" w:line="240" w:lineRule="auto"/>
        <w:ind w:left="425" w:hanging="425"/>
        <w:jc w:val="both"/>
        <w:rPr>
          <w:rFonts w:ascii="Times New Roman" w:hAnsi="Times New Roman" w:cs="Times New Roman"/>
          <w:color w:val="000000" w:themeColor="text1"/>
          <w:sz w:val="20"/>
          <w:szCs w:val="20"/>
        </w:rPr>
      </w:pPr>
      <w:r w:rsidRPr="00652D29">
        <w:rPr>
          <w:rFonts w:ascii="Times New Roman" w:hAnsi="Times New Roman" w:cs="Times New Roman"/>
          <w:color w:val="000000" w:themeColor="text1"/>
          <w:sz w:val="20"/>
          <w:szCs w:val="20"/>
        </w:rPr>
        <w:t>31</w:t>
      </w:r>
      <w:r w:rsidR="00302754" w:rsidRPr="00652D29">
        <w:rPr>
          <w:rFonts w:ascii="Times New Roman" w:hAnsi="Times New Roman" w:cs="Times New Roman"/>
          <w:color w:val="000000" w:themeColor="text1"/>
          <w:sz w:val="20"/>
          <w:szCs w:val="20"/>
        </w:rPr>
        <w:t>.</w:t>
      </w:r>
      <w:r w:rsidRPr="00652D29">
        <w:rPr>
          <w:rFonts w:ascii="Times New Roman" w:hAnsi="Times New Roman" w:cs="Times New Roman"/>
          <w:color w:val="000000" w:themeColor="text1"/>
          <w:sz w:val="20"/>
          <w:szCs w:val="20"/>
        </w:rPr>
        <w:tab/>
      </w:r>
      <w:proofErr w:type="spellStart"/>
      <w:r w:rsidRPr="00652D29">
        <w:rPr>
          <w:rFonts w:ascii="Times New Roman" w:hAnsi="Times New Roman" w:cs="Times New Roman"/>
          <w:color w:val="000000" w:themeColor="text1"/>
          <w:sz w:val="20"/>
          <w:szCs w:val="20"/>
        </w:rPr>
        <w:t>Sulaiman</w:t>
      </w:r>
      <w:proofErr w:type="spellEnd"/>
      <w:r w:rsidRPr="00652D29">
        <w:rPr>
          <w:rFonts w:ascii="Times New Roman" w:hAnsi="Times New Roman" w:cs="Times New Roman"/>
          <w:color w:val="000000" w:themeColor="text1"/>
          <w:sz w:val="20"/>
          <w:szCs w:val="20"/>
        </w:rPr>
        <w:t xml:space="preserve">, S., </w:t>
      </w:r>
      <w:proofErr w:type="spellStart"/>
      <w:r w:rsidRPr="00652D29">
        <w:rPr>
          <w:rFonts w:ascii="Times New Roman" w:hAnsi="Times New Roman" w:cs="Times New Roman"/>
          <w:color w:val="000000" w:themeColor="text1"/>
          <w:sz w:val="20"/>
          <w:szCs w:val="20"/>
        </w:rPr>
        <w:t>Mohammod,C.G</w:t>
      </w:r>
      <w:proofErr w:type="spellEnd"/>
      <w:r w:rsidRPr="00652D29">
        <w:rPr>
          <w:rFonts w:ascii="Times New Roman" w:hAnsi="Times New Roman" w:cs="Times New Roman"/>
          <w:color w:val="000000" w:themeColor="text1"/>
          <w:sz w:val="20"/>
          <w:szCs w:val="20"/>
        </w:rPr>
        <w:t>.,</w:t>
      </w:r>
      <w:r w:rsidR="0053402E" w:rsidRPr="00652D29">
        <w:rPr>
          <w:rFonts w:ascii="Times New Roman" w:hAnsi="Times New Roman" w:cs="Times New Roman"/>
          <w:color w:val="000000" w:themeColor="text1"/>
          <w:sz w:val="20"/>
          <w:szCs w:val="20"/>
        </w:rPr>
        <w:t xml:space="preserve"> </w:t>
      </w:r>
      <w:proofErr w:type="spellStart"/>
      <w:r w:rsidRPr="00652D29">
        <w:rPr>
          <w:rFonts w:ascii="Times New Roman" w:hAnsi="Times New Roman" w:cs="Times New Roman"/>
          <w:color w:val="000000" w:themeColor="text1"/>
          <w:sz w:val="20"/>
          <w:szCs w:val="20"/>
        </w:rPr>
        <w:t>Marwi</w:t>
      </w:r>
      <w:proofErr w:type="spellEnd"/>
      <w:r w:rsidRPr="00652D29">
        <w:rPr>
          <w:rFonts w:ascii="Times New Roman" w:hAnsi="Times New Roman" w:cs="Times New Roman"/>
          <w:color w:val="000000" w:themeColor="text1"/>
          <w:sz w:val="20"/>
          <w:szCs w:val="20"/>
        </w:rPr>
        <w:t>, M.A. and</w:t>
      </w:r>
      <w:r w:rsidR="0053402E" w:rsidRPr="00652D29">
        <w:rPr>
          <w:rFonts w:ascii="Times New Roman" w:hAnsi="Times New Roman" w:cs="Times New Roman"/>
          <w:color w:val="000000" w:themeColor="text1"/>
          <w:sz w:val="20"/>
          <w:szCs w:val="20"/>
        </w:rPr>
        <w:t xml:space="preserve"> </w:t>
      </w:r>
      <w:proofErr w:type="spellStart"/>
      <w:r w:rsidRPr="00652D29">
        <w:rPr>
          <w:rFonts w:ascii="Times New Roman" w:hAnsi="Times New Roman" w:cs="Times New Roman"/>
          <w:color w:val="000000" w:themeColor="text1"/>
          <w:sz w:val="20"/>
          <w:szCs w:val="20"/>
        </w:rPr>
        <w:t>Oothuman</w:t>
      </w:r>
      <w:proofErr w:type="spellEnd"/>
      <w:r w:rsidRPr="00652D29">
        <w:rPr>
          <w:rFonts w:ascii="Times New Roman" w:hAnsi="Times New Roman" w:cs="Times New Roman"/>
          <w:color w:val="000000" w:themeColor="text1"/>
          <w:sz w:val="20"/>
          <w:szCs w:val="20"/>
        </w:rPr>
        <w:t>, P</w:t>
      </w:r>
      <w:r w:rsidR="00C17D57" w:rsidRPr="00652D29">
        <w:rPr>
          <w:rFonts w:ascii="Times New Roman" w:hAnsi="Times New Roman" w:cs="Times New Roman"/>
          <w:color w:val="000000" w:themeColor="text1"/>
          <w:sz w:val="20"/>
          <w:szCs w:val="20"/>
        </w:rPr>
        <w:t>. (</w:t>
      </w:r>
      <w:r w:rsidRPr="00652D29">
        <w:rPr>
          <w:rFonts w:ascii="Times New Roman" w:hAnsi="Times New Roman" w:cs="Times New Roman"/>
          <w:color w:val="000000" w:themeColor="text1"/>
          <w:sz w:val="20"/>
          <w:szCs w:val="20"/>
        </w:rPr>
        <w:t>1989) Study on the role of flies in transmitting</w:t>
      </w:r>
      <w:r w:rsidR="0053402E" w:rsidRPr="00652D29">
        <w:rPr>
          <w:rFonts w:ascii="Times New Roman" w:hAnsi="Times New Roman" w:cs="Times New Roman"/>
          <w:color w:val="000000" w:themeColor="text1"/>
          <w:sz w:val="20"/>
          <w:szCs w:val="20"/>
        </w:rPr>
        <w:t xml:space="preserve"> </w:t>
      </w:r>
      <w:proofErr w:type="spellStart"/>
      <w:r w:rsidRPr="00652D29">
        <w:rPr>
          <w:rFonts w:ascii="Times New Roman" w:hAnsi="Times New Roman" w:cs="Times New Roman"/>
          <w:color w:val="000000" w:themeColor="text1"/>
          <w:sz w:val="20"/>
          <w:szCs w:val="20"/>
        </w:rPr>
        <w:t>helminths</w:t>
      </w:r>
      <w:proofErr w:type="spellEnd"/>
      <w:r w:rsidRPr="00652D29">
        <w:rPr>
          <w:rFonts w:ascii="Times New Roman" w:hAnsi="Times New Roman" w:cs="Times New Roman"/>
          <w:color w:val="000000" w:themeColor="text1"/>
          <w:sz w:val="20"/>
          <w:szCs w:val="20"/>
        </w:rPr>
        <w:t xml:space="preserve"> in a community. In: Yokogawa M, </w:t>
      </w:r>
      <w:proofErr w:type="spellStart"/>
      <w:r w:rsidRPr="00652D29">
        <w:rPr>
          <w:rFonts w:ascii="Times New Roman" w:hAnsi="Times New Roman" w:cs="Times New Roman"/>
          <w:i/>
          <w:color w:val="000000" w:themeColor="text1"/>
          <w:sz w:val="20"/>
          <w:szCs w:val="20"/>
        </w:rPr>
        <w:t>etal</w:t>
      </w:r>
      <w:proofErr w:type="spellEnd"/>
      <w:r w:rsidRPr="00652D29">
        <w:rPr>
          <w:rFonts w:ascii="Times New Roman" w:hAnsi="Times New Roman" w:cs="Times New Roman"/>
          <w:color w:val="000000" w:themeColor="text1"/>
          <w:sz w:val="20"/>
          <w:szCs w:val="20"/>
        </w:rPr>
        <w:t xml:space="preserve">, editors. </w:t>
      </w:r>
      <w:r w:rsidRPr="00652D29">
        <w:rPr>
          <w:rFonts w:ascii="Times New Roman" w:hAnsi="Times New Roman" w:cs="Times New Roman"/>
          <w:i/>
          <w:color w:val="000000" w:themeColor="text1"/>
          <w:sz w:val="20"/>
          <w:szCs w:val="20"/>
        </w:rPr>
        <w:t xml:space="preserve">Collected papers on the control of soil-transmitted </w:t>
      </w:r>
      <w:proofErr w:type="spellStart"/>
      <w:r w:rsidRPr="00652D29">
        <w:rPr>
          <w:rFonts w:ascii="Times New Roman" w:hAnsi="Times New Roman" w:cs="Times New Roman"/>
          <w:i/>
          <w:color w:val="000000" w:themeColor="text1"/>
          <w:sz w:val="20"/>
          <w:szCs w:val="20"/>
        </w:rPr>
        <w:t>helminthiases</w:t>
      </w:r>
      <w:proofErr w:type="spellEnd"/>
      <w:r w:rsidRPr="00652D29">
        <w:rPr>
          <w:rFonts w:ascii="Times New Roman" w:hAnsi="Times New Roman" w:cs="Times New Roman"/>
          <w:color w:val="000000" w:themeColor="text1"/>
          <w:sz w:val="20"/>
          <w:szCs w:val="20"/>
        </w:rPr>
        <w:t>, Tokyo: APCO.</w:t>
      </w:r>
      <w:r w:rsidRPr="00652D29">
        <w:rPr>
          <w:rFonts w:ascii="Times New Roman" w:hAnsi="Times New Roman" w:cs="Times New Roman"/>
          <w:i/>
          <w:color w:val="000000" w:themeColor="text1"/>
          <w:sz w:val="20"/>
          <w:szCs w:val="20"/>
        </w:rPr>
        <w:t>4:</w:t>
      </w:r>
      <w:r w:rsidRPr="00652D29">
        <w:rPr>
          <w:rFonts w:ascii="Times New Roman" w:hAnsi="Times New Roman" w:cs="Times New Roman"/>
          <w:color w:val="000000" w:themeColor="text1"/>
          <w:sz w:val="20"/>
          <w:szCs w:val="20"/>
        </w:rPr>
        <w:t xml:space="preserve"> 59-62.</w:t>
      </w:r>
    </w:p>
    <w:p w:rsidR="00CE6B99" w:rsidRPr="00652D29" w:rsidRDefault="00CE6B99" w:rsidP="0053402E">
      <w:pPr>
        <w:snapToGrid w:val="0"/>
        <w:spacing w:after="0" w:line="240" w:lineRule="auto"/>
        <w:ind w:left="425" w:hanging="425"/>
        <w:jc w:val="both"/>
        <w:rPr>
          <w:rFonts w:ascii="Times New Roman" w:hAnsi="Times New Roman" w:cs="Times New Roman"/>
          <w:color w:val="000000" w:themeColor="text1"/>
          <w:sz w:val="20"/>
          <w:szCs w:val="20"/>
        </w:rPr>
      </w:pPr>
      <w:r w:rsidRPr="00652D29">
        <w:rPr>
          <w:rFonts w:ascii="Times New Roman" w:hAnsi="Times New Roman" w:cs="Times New Roman"/>
          <w:color w:val="000000" w:themeColor="text1"/>
          <w:sz w:val="20"/>
          <w:szCs w:val="20"/>
        </w:rPr>
        <w:t>32</w:t>
      </w:r>
      <w:r w:rsidR="00302754" w:rsidRPr="00652D29">
        <w:rPr>
          <w:rFonts w:ascii="Times New Roman" w:hAnsi="Times New Roman" w:cs="Times New Roman"/>
          <w:color w:val="000000" w:themeColor="text1"/>
          <w:sz w:val="20"/>
          <w:szCs w:val="20"/>
        </w:rPr>
        <w:t>.</w:t>
      </w:r>
      <w:r w:rsidRPr="00652D29">
        <w:rPr>
          <w:rFonts w:ascii="Times New Roman" w:hAnsi="Times New Roman" w:cs="Times New Roman"/>
          <w:color w:val="000000" w:themeColor="text1"/>
          <w:sz w:val="20"/>
          <w:szCs w:val="20"/>
        </w:rPr>
        <w:tab/>
      </w:r>
      <w:proofErr w:type="spellStart"/>
      <w:r w:rsidRPr="00652D29">
        <w:rPr>
          <w:rFonts w:ascii="Times New Roman" w:hAnsi="Times New Roman" w:cs="Times New Roman"/>
          <w:color w:val="000000" w:themeColor="text1"/>
          <w:sz w:val="20"/>
          <w:szCs w:val="20"/>
        </w:rPr>
        <w:t>Ajero</w:t>
      </w:r>
      <w:proofErr w:type="spellEnd"/>
      <w:r w:rsidRPr="00652D29">
        <w:rPr>
          <w:rFonts w:ascii="Times New Roman" w:hAnsi="Times New Roman" w:cs="Times New Roman"/>
          <w:color w:val="000000" w:themeColor="text1"/>
          <w:sz w:val="20"/>
          <w:szCs w:val="20"/>
        </w:rPr>
        <w:t xml:space="preserve">, B. E. and </w:t>
      </w:r>
      <w:proofErr w:type="spellStart"/>
      <w:r w:rsidRPr="00652D29">
        <w:rPr>
          <w:rFonts w:ascii="Times New Roman" w:hAnsi="Times New Roman" w:cs="Times New Roman"/>
          <w:color w:val="000000" w:themeColor="text1"/>
          <w:sz w:val="20"/>
          <w:szCs w:val="20"/>
        </w:rPr>
        <w:t>Nwoke</w:t>
      </w:r>
      <w:proofErr w:type="spellEnd"/>
      <w:r w:rsidRPr="00652D29">
        <w:rPr>
          <w:rFonts w:ascii="Times New Roman" w:hAnsi="Times New Roman" w:cs="Times New Roman"/>
          <w:color w:val="000000" w:themeColor="text1"/>
          <w:sz w:val="20"/>
          <w:szCs w:val="20"/>
        </w:rPr>
        <w:t xml:space="preserve"> B. (2007). Human nematode ova in </w:t>
      </w:r>
      <w:proofErr w:type="spellStart"/>
      <w:r w:rsidRPr="00652D29">
        <w:rPr>
          <w:rFonts w:ascii="Times New Roman" w:hAnsi="Times New Roman" w:cs="Times New Roman"/>
          <w:color w:val="000000" w:themeColor="text1"/>
          <w:sz w:val="20"/>
          <w:szCs w:val="20"/>
        </w:rPr>
        <w:t>cyclorrhaphan</w:t>
      </w:r>
      <w:proofErr w:type="spellEnd"/>
      <w:r w:rsidRPr="00652D29">
        <w:rPr>
          <w:rFonts w:ascii="Times New Roman" w:hAnsi="Times New Roman" w:cs="Times New Roman"/>
          <w:color w:val="000000" w:themeColor="text1"/>
          <w:sz w:val="20"/>
          <w:szCs w:val="20"/>
        </w:rPr>
        <w:t xml:space="preserve"> Flies in </w:t>
      </w:r>
      <w:proofErr w:type="spellStart"/>
      <w:r w:rsidRPr="00652D29">
        <w:rPr>
          <w:rFonts w:ascii="Times New Roman" w:hAnsi="Times New Roman" w:cs="Times New Roman"/>
          <w:color w:val="000000" w:themeColor="text1"/>
          <w:sz w:val="20"/>
          <w:szCs w:val="20"/>
        </w:rPr>
        <w:t>Owerri</w:t>
      </w:r>
      <w:proofErr w:type="spellEnd"/>
      <w:r w:rsidRPr="00652D29">
        <w:rPr>
          <w:rFonts w:ascii="Times New Roman" w:hAnsi="Times New Roman" w:cs="Times New Roman"/>
          <w:color w:val="000000" w:themeColor="text1"/>
          <w:sz w:val="20"/>
          <w:szCs w:val="20"/>
        </w:rPr>
        <w:t xml:space="preserve"> town, South Eastern Nigeria. </w:t>
      </w:r>
      <w:r w:rsidRPr="00652D29">
        <w:rPr>
          <w:rFonts w:ascii="Times New Roman" w:hAnsi="Times New Roman" w:cs="Times New Roman"/>
          <w:i/>
          <w:color w:val="000000" w:themeColor="text1"/>
          <w:sz w:val="20"/>
          <w:szCs w:val="20"/>
        </w:rPr>
        <w:t>Journal of Medical Sciences, 13(2)</w:t>
      </w:r>
      <w:r w:rsidRPr="00652D29">
        <w:rPr>
          <w:rFonts w:ascii="Times New Roman" w:hAnsi="Times New Roman" w:cs="Times New Roman"/>
          <w:color w:val="000000" w:themeColor="text1"/>
          <w:sz w:val="20"/>
          <w:szCs w:val="20"/>
        </w:rPr>
        <w:t>:110-112.</w:t>
      </w:r>
    </w:p>
    <w:p w:rsidR="00CE6B99" w:rsidRPr="00652D29" w:rsidRDefault="00CE6B99" w:rsidP="0053402E">
      <w:pPr>
        <w:snapToGrid w:val="0"/>
        <w:spacing w:after="0" w:line="240" w:lineRule="auto"/>
        <w:ind w:left="425" w:hanging="425"/>
        <w:jc w:val="both"/>
        <w:rPr>
          <w:rFonts w:ascii="Times New Roman" w:hAnsi="Times New Roman" w:cs="Times New Roman"/>
          <w:color w:val="000000" w:themeColor="text1"/>
          <w:sz w:val="20"/>
          <w:szCs w:val="20"/>
        </w:rPr>
      </w:pPr>
      <w:r w:rsidRPr="00652D29">
        <w:rPr>
          <w:rFonts w:ascii="Times New Roman" w:hAnsi="Times New Roman" w:cs="Times New Roman"/>
          <w:color w:val="000000" w:themeColor="text1"/>
          <w:sz w:val="20"/>
          <w:szCs w:val="20"/>
        </w:rPr>
        <w:t>33</w:t>
      </w:r>
      <w:r w:rsidR="00302754" w:rsidRPr="00652D29">
        <w:rPr>
          <w:rFonts w:ascii="Times New Roman" w:hAnsi="Times New Roman" w:cs="Times New Roman"/>
          <w:color w:val="000000" w:themeColor="text1"/>
          <w:sz w:val="20"/>
          <w:szCs w:val="20"/>
        </w:rPr>
        <w:t>.</w:t>
      </w:r>
      <w:r w:rsidRPr="00652D29">
        <w:rPr>
          <w:rFonts w:ascii="Times New Roman" w:hAnsi="Times New Roman" w:cs="Times New Roman"/>
          <w:color w:val="000000" w:themeColor="text1"/>
          <w:sz w:val="20"/>
          <w:szCs w:val="20"/>
        </w:rPr>
        <w:tab/>
      </w:r>
      <w:proofErr w:type="spellStart"/>
      <w:r w:rsidRPr="00652D29">
        <w:rPr>
          <w:rFonts w:ascii="Times New Roman" w:hAnsi="Times New Roman" w:cs="Times New Roman"/>
          <w:color w:val="000000" w:themeColor="text1"/>
          <w:sz w:val="20"/>
          <w:szCs w:val="20"/>
        </w:rPr>
        <w:t>Maipanich,W</w:t>
      </w:r>
      <w:proofErr w:type="spellEnd"/>
      <w:r w:rsidRPr="00652D29">
        <w:rPr>
          <w:rFonts w:ascii="Times New Roman" w:hAnsi="Times New Roman" w:cs="Times New Roman"/>
          <w:color w:val="000000" w:themeColor="text1"/>
          <w:sz w:val="20"/>
          <w:szCs w:val="20"/>
        </w:rPr>
        <w:t xml:space="preserve">., </w:t>
      </w:r>
      <w:proofErr w:type="spellStart"/>
      <w:r w:rsidRPr="00652D29">
        <w:rPr>
          <w:rFonts w:ascii="Times New Roman" w:hAnsi="Times New Roman" w:cs="Times New Roman"/>
          <w:color w:val="000000" w:themeColor="text1"/>
          <w:sz w:val="20"/>
          <w:szCs w:val="20"/>
        </w:rPr>
        <w:t>Sanguankiat</w:t>
      </w:r>
      <w:proofErr w:type="spellEnd"/>
      <w:r w:rsidRPr="00652D29">
        <w:rPr>
          <w:rFonts w:ascii="Times New Roman" w:hAnsi="Times New Roman" w:cs="Times New Roman"/>
          <w:color w:val="000000" w:themeColor="text1"/>
          <w:sz w:val="20"/>
          <w:szCs w:val="20"/>
        </w:rPr>
        <w:t xml:space="preserve">, S., </w:t>
      </w:r>
      <w:proofErr w:type="spellStart"/>
      <w:r w:rsidRPr="00652D29">
        <w:rPr>
          <w:rFonts w:ascii="Times New Roman" w:hAnsi="Times New Roman" w:cs="Times New Roman"/>
          <w:color w:val="000000" w:themeColor="text1"/>
          <w:sz w:val="20"/>
          <w:szCs w:val="20"/>
        </w:rPr>
        <w:t>Pubampen</w:t>
      </w:r>
      <w:proofErr w:type="spellEnd"/>
      <w:r w:rsidRPr="00652D29">
        <w:rPr>
          <w:rFonts w:ascii="Times New Roman" w:hAnsi="Times New Roman" w:cs="Times New Roman"/>
          <w:color w:val="000000" w:themeColor="text1"/>
          <w:sz w:val="20"/>
          <w:szCs w:val="20"/>
        </w:rPr>
        <w:t xml:space="preserve">, S., </w:t>
      </w:r>
      <w:proofErr w:type="spellStart"/>
      <w:r w:rsidRPr="00652D29">
        <w:rPr>
          <w:rFonts w:ascii="Times New Roman" w:hAnsi="Times New Roman" w:cs="Times New Roman"/>
          <w:color w:val="000000" w:themeColor="text1"/>
          <w:sz w:val="20"/>
          <w:szCs w:val="20"/>
        </w:rPr>
        <w:t>Kusolsuk</w:t>
      </w:r>
      <w:proofErr w:type="spellEnd"/>
      <w:r w:rsidRPr="00652D29">
        <w:rPr>
          <w:rFonts w:ascii="Times New Roman" w:hAnsi="Times New Roman" w:cs="Times New Roman"/>
          <w:color w:val="000000" w:themeColor="text1"/>
          <w:sz w:val="20"/>
          <w:szCs w:val="20"/>
        </w:rPr>
        <w:t xml:space="preserve">, T., </w:t>
      </w:r>
      <w:proofErr w:type="spellStart"/>
      <w:r w:rsidRPr="00652D29">
        <w:rPr>
          <w:rFonts w:ascii="Times New Roman" w:hAnsi="Times New Roman" w:cs="Times New Roman"/>
          <w:color w:val="000000" w:themeColor="text1"/>
          <w:sz w:val="20"/>
          <w:szCs w:val="20"/>
        </w:rPr>
        <w:t>Rojekittikhun</w:t>
      </w:r>
      <w:proofErr w:type="spellEnd"/>
      <w:r w:rsidRPr="00652D29">
        <w:rPr>
          <w:rFonts w:ascii="Times New Roman" w:hAnsi="Times New Roman" w:cs="Times New Roman"/>
          <w:color w:val="000000" w:themeColor="text1"/>
          <w:sz w:val="20"/>
          <w:szCs w:val="20"/>
        </w:rPr>
        <w:t xml:space="preserve">, W. and </w:t>
      </w:r>
      <w:proofErr w:type="spellStart"/>
      <w:r w:rsidRPr="00652D29">
        <w:rPr>
          <w:rFonts w:ascii="Times New Roman" w:hAnsi="Times New Roman" w:cs="Times New Roman"/>
          <w:color w:val="000000" w:themeColor="text1"/>
          <w:sz w:val="20"/>
          <w:szCs w:val="20"/>
        </w:rPr>
        <w:t>Castelli</w:t>
      </w:r>
      <w:proofErr w:type="spellEnd"/>
      <w:r w:rsidRPr="00652D29">
        <w:rPr>
          <w:rFonts w:ascii="Times New Roman" w:hAnsi="Times New Roman" w:cs="Times New Roman"/>
          <w:color w:val="000000" w:themeColor="text1"/>
          <w:sz w:val="20"/>
          <w:szCs w:val="20"/>
        </w:rPr>
        <w:t>, F</w:t>
      </w:r>
      <w:r w:rsidR="00C17D57" w:rsidRPr="00652D29">
        <w:rPr>
          <w:rFonts w:ascii="Times New Roman" w:hAnsi="Times New Roman" w:cs="Times New Roman"/>
          <w:color w:val="000000" w:themeColor="text1"/>
          <w:sz w:val="20"/>
          <w:szCs w:val="20"/>
        </w:rPr>
        <w:t>. (</w:t>
      </w:r>
      <w:r w:rsidRPr="00652D29">
        <w:rPr>
          <w:rFonts w:ascii="Times New Roman" w:hAnsi="Times New Roman" w:cs="Times New Roman"/>
          <w:color w:val="000000" w:themeColor="text1"/>
          <w:sz w:val="20"/>
          <w:szCs w:val="20"/>
        </w:rPr>
        <w:t xml:space="preserve">2007). </w:t>
      </w:r>
      <w:proofErr w:type="spellStart"/>
      <w:r w:rsidRPr="00652D29">
        <w:rPr>
          <w:rFonts w:ascii="Times New Roman" w:hAnsi="Times New Roman" w:cs="Times New Roman"/>
          <w:color w:val="000000" w:themeColor="text1"/>
          <w:sz w:val="20"/>
          <w:szCs w:val="20"/>
        </w:rPr>
        <w:t>Helminthic</w:t>
      </w:r>
      <w:proofErr w:type="spellEnd"/>
      <w:r w:rsidRPr="00652D29">
        <w:rPr>
          <w:rFonts w:ascii="Times New Roman" w:hAnsi="Times New Roman" w:cs="Times New Roman"/>
          <w:color w:val="000000" w:themeColor="text1"/>
          <w:sz w:val="20"/>
          <w:szCs w:val="20"/>
        </w:rPr>
        <w:t xml:space="preserve"> infections in a Tsunami affected area: soil contamination and infection rates in the population. </w:t>
      </w:r>
      <w:r w:rsidRPr="00652D29">
        <w:rPr>
          <w:rFonts w:ascii="Times New Roman" w:hAnsi="Times New Roman" w:cs="Times New Roman"/>
          <w:i/>
          <w:color w:val="000000" w:themeColor="text1"/>
          <w:sz w:val="20"/>
          <w:szCs w:val="20"/>
        </w:rPr>
        <w:t xml:space="preserve">Journal Tropical Medical </w:t>
      </w:r>
      <w:proofErr w:type="spellStart"/>
      <w:r w:rsidRPr="00652D29">
        <w:rPr>
          <w:rFonts w:ascii="Times New Roman" w:hAnsi="Times New Roman" w:cs="Times New Roman"/>
          <w:i/>
          <w:color w:val="000000" w:themeColor="text1"/>
          <w:sz w:val="20"/>
          <w:szCs w:val="20"/>
        </w:rPr>
        <w:t>Parasitology</w:t>
      </w:r>
      <w:proofErr w:type="spellEnd"/>
      <w:r w:rsidRPr="00652D29">
        <w:rPr>
          <w:rFonts w:ascii="Times New Roman" w:hAnsi="Times New Roman" w:cs="Times New Roman"/>
          <w:i/>
          <w:color w:val="000000" w:themeColor="text1"/>
          <w:sz w:val="20"/>
          <w:szCs w:val="20"/>
        </w:rPr>
        <w:t>, 30</w:t>
      </w:r>
      <w:r w:rsidRPr="00652D29">
        <w:rPr>
          <w:rFonts w:ascii="Times New Roman" w:hAnsi="Times New Roman" w:cs="Times New Roman"/>
          <w:color w:val="000000" w:themeColor="text1"/>
          <w:sz w:val="20"/>
          <w:szCs w:val="20"/>
        </w:rPr>
        <w:t>: 5-11.</w:t>
      </w:r>
    </w:p>
    <w:p w:rsidR="00CE6B99" w:rsidRPr="00652D29" w:rsidRDefault="00CE6B99" w:rsidP="0053402E">
      <w:pPr>
        <w:snapToGrid w:val="0"/>
        <w:spacing w:after="0" w:line="240" w:lineRule="auto"/>
        <w:ind w:left="425" w:hanging="425"/>
        <w:jc w:val="both"/>
        <w:rPr>
          <w:rFonts w:ascii="Times New Roman" w:hAnsi="Times New Roman" w:cs="Times New Roman"/>
          <w:color w:val="000000" w:themeColor="text1"/>
          <w:sz w:val="20"/>
          <w:szCs w:val="20"/>
        </w:rPr>
      </w:pPr>
      <w:r w:rsidRPr="00652D29">
        <w:rPr>
          <w:rFonts w:ascii="Times New Roman" w:hAnsi="Times New Roman" w:cs="Times New Roman"/>
          <w:color w:val="000000" w:themeColor="text1"/>
          <w:sz w:val="20"/>
          <w:szCs w:val="20"/>
        </w:rPr>
        <w:t>34</w:t>
      </w:r>
      <w:r w:rsidR="00302754" w:rsidRPr="00652D29">
        <w:rPr>
          <w:rFonts w:ascii="Times New Roman" w:hAnsi="Times New Roman" w:cs="Times New Roman"/>
          <w:color w:val="000000" w:themeColor="text1"/>
          <w:sz w:val="20"/>
          <w:szCs w:val="20"/>
        </w:rPr>
        <w:t>.</w:t>
      </w:r>
      <w:r w:rsidRPr="00652D29">
        <w:rPr>
          <w:rFonts w:ascii="Times New Roman" w:hAnsi="Times New Roman" w:cs="Times New Roman"/>
          <w:color w:val="000000" w:themeColor="text1"/>
          <w:sz w:val="20"/>
          <w:szCs w:val="20"/>
        </w:rPr>
        <w:tab/>
        <w:t xml:space="preserve">Ash, L.R. and </w:t>
      </w:r>
      <w:proofErr w:type="spellStart"/>
      <w:r w:rsidRPr="00652D29">
        <w:rPr>
          <w:rFonts w:ascii="Times New Roman" w:hAnsi="Times New Roman" w:cs="Times New Roman"/>
          <w:color w:val="000000" w:themeColor="text1"/>
          <w:sz w:val="20"/>
          <w:szCs w:val="20"/>
        </w:rPr>
        <w:t>Orihel</w:t>
      </w:r>
      <w:proofErr w:type="spellEnd"/>
      <w:r w:rsidR="0053402E" w:rsidRPr="00652D29">
        <w:rPr>
          <w:rFonts w:ascii="Times New Roman" w:hAnsi="Times New Roman" w:cs="Times New Roman"/>
          <w:color w:val="000000" w:themeColor="text1"/>
          <w:sz w:val="20"/>
          <w:szCs w:val="20"/>
        </w:rPr>
        <w:t>, T</w:t>
      </w:r>
      <w:r w:rsidRPr="00652D29">
        <w:rPr>
          <w:rFonts w:ascii="Times New Roman" w:hAnsi="Times New Roman" w:cs="Times New Roman"/>
          <w:color w:val="000000" w:themeColor="text1"/>
          <w:sz w:val="20"/>
          <w:szCs w:val="20"/>
        </w:rPr>
        <w:t>.C. (2003)</w:t>
      </w:r>
      <w:r w:rsidR="0053402E" w:rsidRPr="00652D29">
        <w:rPr>
          <w:rFonts w:ascii="Times New Roman" w:hAnsi="Times New Roman" w:cs="Times New Roman"/>
          <w:color w:val="000000" w:themeColor="text1"/>
          <w:sz w:val="20"/>
          <w:szCs w:val="20"/>
        </w:rPr>
        <w:t>. T</w:t>
      </w:r>
      <w:r w:rsidRPr="00652D29">
        <w:rPr>
          <w:rFonts w:ascii="Times New Roman" w:hAnsi="Times New Roman" w:cs="Times New Roman"/>
          <w:color w:val="000000" w:themeColor="text1"/>
          <w:sz w:val="20"/>
          <w:szCs w:val="20"/>
        </w:rPr>
        <w:t xml:space="preserve">issue </w:t>
      </w:r>
      <w:proofErr w:type="spellStart"/>
      <w:r w:rsidRPr="00652D29">
        <w:rPr>
          <w:rFonts w:ascii="Times New Roman" w:hAnsi="Times New Roman" w:cs="Times New Roman"/>
          <w:color w:val="000000" w:themeColor="text1"/>
          <w:sz w:val="20"/>
          <w:szCs w:val="20"/>
        </w:rPr>
        <w:t>Helminths</w:t>
      </w:r>
      <w:proofErr w:type="spellEnd"/>
      <w:r w:rsidRPr="00652D29">
        <w:rPr>
          <w:rFonts w:ascii="Times New Roman" w:hAnsi="Times New Roman" w:cs="Times New Roman"/>
          <w:color w:val="000000" w:themeColor="text1"/>
          <w:sz w:val="20"/>
          <w:szCs w:val="20"/>
        </w:rPr>
        <w:t xml:space="preserve">. </w:t>
      </w:r>
      <w:r w:rsidRPr="00652D29">
        <w:rPr>
          <w:rFonts w:ascii="Times New Roman" w:hAnsi="Times New Roman" w:cs="Times New Roman"/>
          <w:i/>
          <w:color w:val="000000" w:themeColor="text1"/>
          <w:sz w:val="20"/>
          <w:szCs w:val="20"/>
        </w:rPr>
        <w:t>Manual of Clinical Microbiology</w:t>
      </w:r>
      <w:r w:rsidRPr="00652D29">
        <w:rPr>
          <w:rFonts w:ascii="Times New Roman" w:hAnsi="Times New Roman" w:cs="Times New Roman"/>
          <w:color w:val="000000" w:themeColor="text1"/>
          <w:sz w:val="20"/>
          <w:szCs w:val="20"/>
        </w:rPr>
        <w:t>, 8th ed. ASM Press, Washington DC.</w:t>
      </w:r>
      <w:r w:rsidRPr="00652D29">
        <w:rPr>
          <w:rFonts w:ascii="Times New Roman" w:hAnsi="Times New Roman" w:cs="Times New Roman"/>
          <w:i/>
          <w:color w:val="000000" w:themeColor="text1"/>
          <w:sz w:val="20"/>
          <w:szCs w:val="20"/>
        </w:rPr>
        <w:t>2</w:t>
      </w:r>
      <w:r w:rsidRPr="00652D29">
        <w:rPr>
          <w:rFonts w:ascii="Times New Roman" w:hAnsi="Times New Roman" w:cs="Times New Roman"/>
          <w:color w:val="000000" w:themeColor="text1"/>
          <w:sz w:val="20"/>
          <w:szCs w:val="20"/>
        </w:rPr>
        <w:t>: 2031-2046.</w:t>
      </w:r>
    </w:p>
    <w:p w:rsidR="00CE6B99" w:rsidRPr="00652D29" w:rsidRDefault="00CE6B99" w:rsidP="0053402E">
      <w:pPr>
        <w:snapToGrid w:val="0"/>
        <w:spacing w:after="0" w:line="240" w:lineRule="auto"/>
        <w:ind w:left="425" w:hanging="425"/>
        <w:jc w:val="both"/>
        <w:rPr>
          <w:rFonts w:ascii="Times New Roman" w:hAnsi="Times New Roman" w:cs="Times New Roman"/>
          <w:color w:val="000000" w:themeColor="text1"/>
          <w:sz w:val="20"/>
          <w:szCs w:val="20"/>
        </w:rPr>
      </w:pPr>
      <w:r w:rsidRPr="00652D29">
        <w:rPr>
          <w:rFonts w:ascii="Times New Roman" w:hAnsi="Times New Roman" w:cs="Times New Roman"/>
          <w:color w:val="000000" w:themeColor="text1"/>
          <w:sz w:val="20"/>
          <w:szCs w:val="20"/>
        </w:rPr>
        <w:t>35</w:t>
      </w:r>
      <w:r w:rsidR="00302754" w:rsidRPr="00652D29">
        <w:rPr>
          <w:rFonts w:ascii="Times New Roman" w:hAnsi="Times New Roman" w:cs="Times New Roman"/>
          <w:color w:val="000000" w:themeColor="text1"/>
          <w:sz w:val="20"/>
          <w:szCs w:val="20"/>
        </w:rPr>
        <w:t>.</w:t>
      </w:r>
      <w:r w:rsidRPr="00652D29">
        <w:rPr>
          <w:rFonts w:ascii="Times New Roman" w:hAnsi="Times New Roman" w:cs="Times New Roman"/>
          <w:color w:val="000000" w:themeColor="text1"/>
          <w:sz w:val="20"/>
          <w:szCs w:val="20"/>
        </w:rPr>
        <w:tab/>
      </w:r>
      <w:proofErr w:type="spellStart"/>
      <w:r w:rsidRPr="00652D29">
        <w:rPr>
          <w:rFonts w:ascii="Times New Roman" w:hAnsi="Times New Roman" w:cs="Times New Roman"/>
          <w:color w:val="000000" w:themeColor="text1"/>
          <w:sz w:val="20"/>
          <w:szCs w:val="20"/>
        </w:rPr>
        <w:t>Levav</w:t>
      </w:r>
      <w:proofErr w:type="spellEnd"/>
      <w:r w:rsidRPr="00652D29">
        <w:rPr>
          <w:rFonts w:ascii="Times New Roman" w:hAnsi="Times New Roman" w:cs="Times New Roman"/>
          <w:color w:val="000000" w:themeColor="text1"/>
          <w:sz w:val="20"/>
          <w:szCs w:val="20"/>
        </w:rPr>
        <w:t xml:space="preserve">, M., </w:t>
      </w:r>
      <w:proofErr w:type="spellStart"/>
      <w:r w:rsidRPr="00652D29">
        <w:rPr>
          <w:rFonts w:ascii="Times New Roman" w:hAnsi="Times New Roman" w:cs="Times New Roman"/>
          <w:color w:val="000000" w:themeColor="text1"/>
          <w:sz w:val="20"/>
          <w:szCs w:val="20"/>
        </w:rPr>
        <w:t>Mirsky</w:t>
      </w:r>
      <w:proofErr w:type="spellEnd"/>
      <w:r w:rsidRPr="00652D29">
        <w:rPr>
          <w:rFonts w:ascii="Times New Roman" w:hAnsi="Times New Roman" w:cs="Times New Roman"/>
          <w:color w:val="000000" w:themeColor="text1"/>
          <w:sz w:val="20"/>
          <w:szCs w:val="20"/>
        </w:rPr>
        <w:t xml:space="preserve">, A.F., </w:t>
      </w:r>
      <w:proofErr w:type="spellStart"/>
      <w:r w:rsidRPr="00652D29">
        <w:rPr>
          <w:rFonts w:ascii="Times New Roman" w:hAnsi="Times New Roman" w:cs="Times New Roman"/>
          <w:color w:val="000000" w:themeColor="text1"/>
          <w:sz w:val="20"/>
          <w:szCs w:val="20"/>
        </w:rPr>
        <w:t>Schantz</w:t>
      </w:r>
      <w:proofErr w:type="spellEnd"/>
      <w:r w:rsidRPr="00652D29">
        <w:rPr>
          <w:rFonts w:ascii="Times New Roman" w:hAnsi="Times New Roman" w:cs="Times New Roman"/>
          <w:color w:val="000000" w:themeColor="text1"/>
          <w:sz w:val="20"/>
          <w:szCs w:val="20"/>
        </w:rPr>
        <w:t>, P.M., Castro, S.</w:t>
      </w:r>
      <w:r w:rsidR="0053402E" w:rsidRPr="00652D29">
        <w:rPr>
          <w:rFonts w:ascii="Times New Roman" w:hAnsi="Times New Roman" w:cs="Times New Roman"/>
          <w:color w:val="000000" w:themeColor="text1"/>
          <w:sz w:val="20"/>
          <w:szCs w:val="20"/>
        </w:rPr>
        <w:t xml:space="preserve"> </w:t>
      </w:r>
      <w:r w:rsidRPr="00652D29">
        <w:rPr>
          <w:rFonts w:ascii="Times New Roman" w:hAnsi="Times New Roman" w:cs="Times New Roman"/>
          <w:color w:val="000000" w:themeColor="text1"/>
          <w:sz w:val="20"/>
          <w:szCs w:val="20"/>
        </w:rPr>
        <w:t>and</w:t>
      </w:r>
      <w:r w:rsidR="0053402E" w:rsidRPr="00652D29">
        <w:rPr>
          <w:rFonts w:ascii="Times New Roman" w:hAnsi="Times New Roman" w:cs="Times New Roman"/>
          <w:color w:val="000000" w:themeColor="text1"/>
          <w:sz w:val="20"/>
          <w:szCs w:val="20"/>
        </w:rPr>
        <w:t xml:space="preserve"> </w:t>
      </w:r>
      <w:r w:rsidRPr="00652D29">
        <w:rPr>
          <w:rFonts w:ascii="Times New Roman" w:hAnsi="Times New Roman" w:cs="Times New Roman"/>
          <w:color w:val="000000" w:themeColor="text1"/>
          <w:sz w:val="20"/>
          <w:szCs w:val="20"/>
        </w:rPr>
        <w:t>Cruz, M.E. (1995) Parasitic infection in malnourished school children:</w:t>
      </w:r>
      <w:r w:rsidR="0053402E" w:rsidRPr="00652D29">
        <w:rPr>
          <w:rFonts w:ascii="Times New Roman" w:hAnsi="Times New Roman" w:cs="Times New Roman"/>
          <w:color w:val="000000" w:themeColor="text1"/>
          <w:sz w:val="20"/>
          <w:szCs w:val="20"/>
        </w:rPr>
        <w:t xml:space="preserve"> </w:t>
      </w:r>
      <w:r w:rsidRPr="00652D29">
        <w:rPr>
          <w:rFonts w:ascii="Times New Roman" w:hAnsi="Times New Roman" w:cs="Times New Roman"/>
          <w:color w:val="000000" w:themeColor="text1"/>
          <w:sz w:val="20"/>
          <w:szCs w:val="20"/>
        </w:rPr>
        <w:t xml:space="preserve">Effects on </w:t>
      </w:r>
      <w:proofErr w:type="spellStart"/>
      <w:r w:rsidRPr="00652D29">
        <w:rPr>
          <w:rFonts w:ascii="Times New Roman" w:hAnsi="Times New Roman" w:cs="Times New Roman"/>
          <w:color w:val="000000" w:themeColor="text1"/>
          <w:sz w:val="20"/>
          <w:szCs w:val="20"/>
        </w:rPr>
        <w:t>behaviour</w:t>
      </w:r>
      <w:proofErr w:type="spellEnd"/>
      <w:r w:rsidRPr="00652D29">
        <w:rPr>
          <w:rFonts w:ascii="Times New Roman" w:hAnsi="Times New Roman" w:cs="Times New Roman"/>
          <w:color w:val="000000" w:themeColor="text1"/>
          <w:sz w:val="20"/>
          <w:szCs w:val="20"/>
        </w:rPr>
        <w:t xml:space="preserve"> and EEG. </w:t>
      </w:r>
      <w:r w:rsidRPr="00652D29">
        <w:rPr>
          <w:rFonts w:ascii="Times New Roman" w:hAnsi="Times New Roman" w:cs="Times New Roman"/>
          <w:i/>
          <w:color w:val="000000" w:themeColor="text1"/>
          <w:sz w:val="20"/>
          <w:szCs w:val="20"/>
        </w:rPr>
        <w:t>Parasitology.110</w:t>
      </w:r>
      <w:r w:rsidRPr="00652D29">
        <w:rPr>
          <w:rFonts w:ascii="Times New Roman" w:hAnsi="Times New Roman" w:cs="Times New Roman"/>
          <w:color w:val="000000" w:themeColor="text1"/>
          <w:sz w:val="20"/>
          <w:szCs w:val="20"/>
        </w:rPr>
        <w:t>:103-111.</w:t>
      </w:r>
    </w:p>
    <w:p w:rsidR="00CE6B99" w:rsidRPr="00652D29" w:rsidRDefault="00CE6B99" w:rsidP="0053402E">
      <w:pPr>
        <w:snapToGrid w:val="0"/>
        <w:spacing w:after="0" w:line="240" w:lineRule="auto"/>
        <w:ind w:left="425" w:hanging="425"/>
        <w:jc w:val="both"/>
        <w:rPr>
          <w:rFonts w:ascii="Times New Roman" w:hAnsi="Times New Roman" w:cs="Times New Roman"/>
          <w:color w:val="000000" w:themeColor="text1"/>
          <w:sz w:val="20"/>
          <w:szCs w:val="20"/>
        </w:rPr>
      </w:pPr>
      <w:r w:rsidRPr="00652D29">
        <w:rPr>
          <w:rFonts w:ascii="Times New Roman" w:hAnsi="Times New Roman" w:cs="Times New Roman"/>
          <w:color w:val="000000" w:themeColor="text1"/>
          <w:sz w:val="20"/>
          <w:szCs w:val="20"/>
        </w:rPr>
        <w:lastRenderedPageBreak/>
        <w:t>36</w:t>
      </w:r>
      <w:r w:rsidR="00302754" w:rsidRPr="00652D29">
        <w:rPr>
          <w:rFonts w:ascii="Times New Roman" w:hAnsi="Times New Roman" w:cs="Times New Roman"/>
          <w:color w:val="000000" w:themeColor="text1"/>
          <w:sz w:val="20"/>
          <w:szCs w:val="20"/>
        </w:rPr>
        <w:t>.</w:t>
      </w:r>
      <w:r w:rsidRPr="00652D29">
        <w:rPr>
          <w:rFonts w:ascii="Times New Roman" w:hAnsi="Times New Roman" w:cs="Times New Roman"/>
          <w:color w:val="000000" w:themeColor="text1"/>
          <w:sz w:val="20"/>
          <w:szCs w:val="20"/>
        </w:rPr>
        <w:tab/>
        <w:t xml:space="preserve">Baird, J.K., </w:t>
      </w:r>
      <w:proofErr w:type="spellStart"/>
      <w:r w:rsidRPr="00652D29">
        <w:rPr>
          <w:rFonts w:ascii="Times New Roman" w:hAnsi="Times New Roman" w:cs="Times New Roman"/>
          <w:color w:val="000000" w:themeColor="text1"/>
          <w:sz w:val="20"/>
          <w:szCs w:val="20"/>
        </w:rPr>
        <w:t>Mistery</w:t>
      </w:r>
      <w:proofErr w:type="spellEnd"/>
      <w:r w:rsidRPr="00652D29">
        <w:rPr>
          <w:rFonts w:ascii="Times New Roman" w:hAnsi="Times New Roman" w:cs="Times New Roman"/>
          <w:color w:val="000000" w:themeColor="text1"/>
          <w:sz w:val="20"/>
          <w:szCs w:val="20"/>
        </w:rPr>
        <w:t xml:space="preserve">, M., </w:t>
      </w:r>
      <w:proofErr w:type="spellStart"/>
      <w:r w:rsidRPr="00652D29">
        <w:rPr>
          <w:rFonts w:ascii="Times New Roman" w:hAnsi="Times New Roman" w:cs="Times New Roman"/>
          <w:color w:val="000000" w:themeColor="text1"/>
          <w:sz w:val="20"/>
          <w:szCs w:val="20"/>
        </w:rPr>
        <w:t>Pimsler</w:t>
      </w:r>
      <w:proofErr w:type="spellEnd"/>
      <w:r w:rsidRPr="00652D29">
        <w:rPr>
          <w:rFonts w:ascii="Times New Roman" w:hAnsi="Times New Roman" w:cs="Times New Roman"/>
          <w:color w:val="000000" w:themeColor="text1"/>
          <w:sz w:val="20"/>
          <w:szCs w:val="20"/>
        </w:rPr>
        <w:t xml:space="preserve">, M. and Connor, D.H. (1986). Fatal human </w:t>
      </w:r>
      <w:proofErr w:type="spellStart"/>
      <w:r w:rsidRPr="00652D29">
        <w:rPr>
          <w:rFonts w:ascii="Times New Roman" w:hAnsi="Times New Roman" w:cs="Times New Roman"/>
          <w:color w:val="000000" w:themeColor="text1"/>
          <w:sz w:val="20"/>
          <w:szCs w:val="20"/>
        </w:rPr>
        <w:t>Ascariasis</w:t>
      </w:r>
      <w:proofErr w:type="spellEnd"/>
      <w:r w:rsidRPr="00652D29">
        <w:rPr>
          <w:rFonts w:ascii="Times New Roman" w:hAnsi="Times New Roman" w:cs="Times New Roman"/>
          <w:color w:val="000000" w:themeColor="text1"/>
          <w:sz w:val="20"/>
          <w:szCs w:val="20"/>
        </w:rPr>
        <w:t xml:space="preserve"> following secondary massive infection. </w:t>
      </w:r>
      <w:r w:rsidRPr="00652D29">
        <w:rPr>
          <w:rFonts w:ascii="Times New Roman" w:hAnsi="Times New Roman" w:cs="Times New Roman"/>
          <w:i/>
          <w:color w:val="000000" w:themeColor="text1"/>
          <w:sz w:val="20"/>
          <w:szCs w:val="20"/>
        </w:rPr>
        <w:t>America Journal of Tropical Medical Hygiene</w:t>
      </w:r>
      <w:r w:rsidRPr="00652D29">
        <w:rPr>
          <w:rFonts w:ascii="Times New Roman" w:hAnsi="Times New Roman" w:cs="Times New Roman"/>
          <w:color w:val="000000" w:themeColor="text1"/>
          <w:sz w:val="20"/>
          <w:szCs w:val="20"/>
        </w:rPr>
        <w:t>,</w:t>
      </w:r>
      <w:r w:rsidRPr="00652D29">
        <w:rPr>
          <w:rFonts w:ascii="Times New Roman" w:hAnsi="Times New Roman" w:cs="Times New Roman"/>
          <w:i/>
          <w:color w:val="000000" w:themeColor="text1"/>
          <w:sz w:val="20"/>
          <w:szCs w:val="20"/>
        </w:rPr>
        <w:t>35</w:t>
      </w:r>
      <w:r w:rsidRPr="00652D29">
        <w:rPr>
          <w:rFonts w:ascii="Times New Roman" w:hAnsi="Times New Roman" w:cs="Times New Roman"/>
          <w:color w:val="000000" w:themeColor="text1"/>
          <w:sz w:val="20"/>
          <w:szCs w:val="20"/>
        </w:rPr>
        <w:t>: 314-318.</w:t>
      </w:r>
    </w:p>
    <w:p w:rsidR="00CE6B99" w:rsidRPr="00652D29" w:rsidRDefault="00CE6B99" w:rsidP="0053402E">
      <w:pPr>
        <w:snapToGrid w:val="0"/>
        <w:spacing w:after="0" w:line="240" w:lineRule="auto"/>
        <w:ind w:left="425" w:hanging="425"/>
        <w:jc w:val="both"/>
        <w:rPr>
          <w:rFonts w:ascii="Times New Roman" w:hAnsi="Times New Roman" w:cs="Times New Roman"/>
          <w:color w:val="000000" w:themeColor="text1"/>
          <w:sz w:val="20"/>
          <w:szCs w:val="20"/>
        </w:rPr>
      </w:pPr>
      <w:r w:rsidRPr="00652D29">
        <w:rPr>
          <w:rFonts w:ascii="Times New Roman" w:hAnsi="Times New Roman" w:cs="Times New Roman"/>
          <w:color w:val="000000" w:themeColor="text1"/>
          <w:sz w:val="20"/>
          <w:szCs w:val="20"/>
        </w:rPr>
        <w:t>37</w:t>
      </w:r>
      <w:r w:rsidR="00302754" w:rsidRPr="00652D29">
        <w:rPr>
          <w:rFonts w:ascii="Times New Roman" w:hAnsi="Times New Roman" w:cs="Times New Roman"/>
          <w:color w:val="000000" w:themeColor="text1"/>
          <w:sz w:val="20"/>
          <w:szCs w:val="20"/>
        </w:rPr>
        <w:t>.</w:t>
      </w:r>
      <w:r w:rsidRPr="00652D29">
        <w:rPr>
          <w:rFonts w:ascii="Times New Roman" w:hAnsi="Times New Roman" w:cs="Times New Roman"/>
          <w:color w:val="000000" w:themeColor="text1"/>
          <w:sz w:val="20"/>
          <w:szCs w:val="20"/>
        </w:rPr>
        <w:tab/>
      </w:r>
      <w:proofErr w:type="spellStart"/>
      <w:r w:rsidRPr="00652D29">
        <w:rPr>
          <w:rFonts w:ascii="Times New Roman" w:hAnsi="Times New Roman" w:cs="Times New Roman"/>
          <w:color w:val="000000" w:themeColor="text1"/>
          <w:sz w:val="20"/>
          <w:szCs w:val="20"/>
        </w:rPr>
        <w:t>Nokes</w:t>
      </w:r>
      <w:proofErr w:type="spellEnd"/>
      <w:r w:rsidRPr="00652D29">
        <w:rPr>
          <w:rFonts w:ascii="Times New Roman" w:hAnsi="Times New Roman" w:cs="Times New Roman"/>
          <w:color w:val="000000" w:themeColor="text1"/>
          <w:sz w:val="20"/>
          <w:szCs w:val="20"/>
        </w:rPr>
        <w:t>, C., Grantham-McGregor, S</w:t>
      </w:r>
      <w:r w:rsidR="0053402E" w:rsidRPr="00652D29">
        <w:rPr>
          <w:rFonts w:ascii="Times New Roman" w:hAnsi="Times New Roman" w:cs="Times New Roman"/>
          <w:color w:val="000000" w:themeColor="text1"/>
          <w:sz w:val="20"/>
          <w:szCs w:val="20"/>
        </w:rPr>
        <w:t>. M</w:t>
      </w:r>
      <w:r w:rsidRPr="00652D29">
        <w:rPr>
          <w:rFonts w:ascii="Times New Roman" w:hAnsi="Times New Roman" w:cs="Times New Roman"/>
          <w:color w:val="000000" w:themeColor="text1"/>
          <w:sz w:val="20"/>
          <w:szCs w:val="20"/>
        </w:rPr>
        <w:t>., Sawyer, A</w:t>
      </w:r>
      <w:r w:rsidR="0053402E" w:rsidRPr="00652D29">
        <w:rPr>
          <w:rFonts w:ascii="Times New Roman" w:hAnsi="Times New Roman" w:cs="Times New Roman"/>
          <w:color w:val="000000" w:themeColor="text1"/>
          <w:sz w:val="20"/>
          <w:szCs w:val="20"/>
        </w:rPr>
        <w:t>. W</w:t>
      </w:r>
      <w:r w:rsidRPr="00652D29">
        <w:rPr>
          <w:rFonts w:ascii="Times New Roman" w:hAnsi="Times New Roman" w:cs="Times New Roman"/>
          <w:color w:val="000000" w:themeColor="text1"/>
          <w:sz w:val="20"/>
          <w:szCs w:val="20"/>
        </w:rPr>
        <w:t>., Cooper, E</w:t>
      </w:r>
      <w:r w:rsidR="0053402E" w:rsidRPr="00652D29">
        <w:rPr>
          <w:rFonts w:ascii="Times New Roman" w:hAnsi="Times New Roman" w:cs="Times New Roman"/>
          <w:color w:val="000000" w:themeColor="text1"/>
          <w:sz w:val="20"/>
          <w:szCs w:val="20"/>
        </w:rPr>
        <w:t>. S</w:t>
      </w:r>
      <w:r w:rsidRPr="00652D29">
        <w:rPr>
          <w:rFonts w:ascii="Times New Roman" w:hAnsi="Times New Roman" w:cs="Times New Roman"/>
          <w:color w:val="000000" w:themeColor="text1"/>
          <w:sz w:val="20"/>
          <w:szCs w:val="20"/>
        </w:rPr>
        <w:t xml:space="preserve">., Robinson B.A. and Bundy, D.A.P. (1992). Moderate to heavy infections of </w:t>
      </w:r>
      <w:proofErr w:type="spellStart"/>
      <w:r w:rsidRPr="00652D29">
        <w:rPr>
          <w:rFonts w:ascii="Times New Roman" w:hAnsi="Times New Roman" w:cs="Times New Roman"/>
          <w:i/>
          <w:color w:val="000000" w:themeColor="text1"/>
          <w:sz w:val="20"/>
          <w:szCs w:val="20"/>
        </w:rPr>
        <w:t>Trichuris</w:t>
      </w:r>
      <w:proofErr w:type="spellEnd"/>
      <w:r w:rsidRPr="00652D29">
        <w:rPr>
          <w:rFonts w:ascii="Times New Roman" w:hAnsi="Times New Roman" w:cs="Times New Roman"/>
          <w:i/>
          <w:color w:val="000000" w:themeColor="text1"/>
          <w:sz w:val="20"/>
          <w:szCs w:val="20"/>
        </w:rPr>
        <w:t xml:space="preserve"> </w:t>
      </w:r>
      <w:proofErr w:type="spellStart"/>
      <w:r w:rsidRPr="00652D29">
        <w:rPr>
          <w:rFonts w:ascii="Times New Roman" w:hAnsi="Times New Roman" w:cs="Times New Roman"/>
          <w:i/>
          <w:color w:val="000000" w:themeColor="text1"/>
          <w:sz w:val="20"/>
          <w:szCs w:val="20"/>
        </w:rPr>
        <w:t>trichiura</w:t>
      </w:r>
      <w:proofErr w:type="spellEnd"/>
      <w:r w:rsidRPr="00652D29">
        <w:rPr>
          <w:rFonts w:ascii="Times New Roman" w:hAnsi="Times New Roman" w:cs="Times New Roman"/>
          <w:color w:val="000000" w:themeColor="text1"/>
          <w:sz w:val="20"/>
          <w:szCs w:val="20"/>
        </w:rPr>
        <w:t xml:space="preserve"> affect cognitive function in Jamaican school children. </w:t>
      </w:r>
      <w:proofErr w:type="spellStart"/>
      <w:r w:rsidRPr="00652D29">
        <w:rPr>
          <w:rFonts w:ascii="Times New Roman" w:hAnsi="Times New Roman" w:cs="Times New Roman"/>
          <w:i/>
          <w:color w:val="000000" w:themeColor="text1"/>
          <w:sz w:val="20"/>
          <w:szCs w:val="20"/>
        </w:rPr>
        <w:t>Parasitology</w:t>
      </w:r>
      <w:proofErr w:type="spellEnd"/>
      <w:r w:rsidRPr="00652D29">
        <w:rPr>
          <w:rFonts w:ascii="Times New Roman" w:hAnsi="Times New Roman" w:cs="Times New Roman"/>
          <w:i/>
          <w:color w:val="000000" w:themeColor="text1"/>
          <w:sz w:val="20"/>
          <w:szCs w:val="20"/>
        </w:rPr>
        <w:t>, 104</w:t>
      </w:r>
      <w:r w:rsidRPr="00652D29">
        <w:rPr>
          <w:rFonts w:ascii="Times New Roman" w:hAnsi="Times New Roman" w:cs="Times New Roman"/>
          <w:color w:val="000000" w:themeColor="text1"/>
          <w:sz w:val="20"/>
          <w:szCs w:val="20"/>
        </w:rPr>
        <w:t>: 539-547.</w:t>
      </w:r>
    </w:p>
    <w:p w:rsidR="00CE6B99" w:rsidRPr="00652D29" w:rsidRDefault="00CE6B99" w:rsidP="0053402E">
      <w:pPr>
        <w:snapToGrid w:val="0"/>
        <w:spacing w:after="0" w:line="240" w:lineRule="auto"/>
        <w:ind w:left="425" w:hanging="425"/>
        <w:jc w:val="both"/>
        <w:rPr>
          <w:rFonts w:ascii="Times New Roman" w:hAnsi="Times New Roman" w:cs="Times New Roman"/>
          <w:color w:val="000000" w:themeColor="text1"/>
          <w:sz w:val="20"/>
          <w:szCs w:val="20"/>
        </w:rPr>
      </w:pPr>
      <w:r w:rsidRPr="00652D29">
        <w:rPr>
          <w:rFonts w:ascii="Times New Roman" w:hAnsi="Times New Roman" w:cs="Times New Roman"/>
          <w:color w:val="000000" w:themeColor="text1"/>
          <w:sz w:val="20"/>
          <w:szCs w:val="20"/>
        </w:rPr>
        <w:t>38</w:t>
      </w:r>
      <w:r w:rsidR="00302754" w:rsidRPr="00652D29">
        <w:rPr>
          <w:rFonts w:ascii="Times New Roman" w:hAnsi="Times New Roman" w:cs="Times New Roman"/>
          <w:color w:val="000000" w:themeColor="text1"/>
          <w:sz w:val="20"/>
          <w:szCs w:val="20"/>
        </w:rPr>
        <w:t>.</w:t>
      </w:r>
      <w:r w:rsidRPr="00652D29">
        <w:rPr>
          <w:rFonts w:ascii="Times New Roman" w:hAnsi="Times New Roman" w:cs="Times New Roman"/>
          <w:color w:val="000000" w:themeColor="text1"/>
          <w:sz w:val="20"/>
          <w:szCs w:val="20"/>
        </w:rPr>
        <w:tab/>
      </w:r>
      <w:proofErr w:type="spellStart"/>
      <w:r w:rsidRPr="00652D29">
        <w:rPr>
          <w:rFonts w:ascii="Times New Roman" w:hAnsi="Times New Roman" w:cs="Times New Roman"/>
          <w:color w:val="000000" w:themeColor="text1"/>
          <w:sz w:val="20"/>
          <w:szCs w:val="20"/>
        </w:rPr>
        <w:t>Schmidth</w:t>
      </w:r>
      <w:proofErr w:type="spellEnd"/>
      <w:r w:rsidRPr="00652D29">
        <w:rPr>
          <w:rFonts w:ascii="Times New Roman" w:hAnsi="Times New Roman" w:cs="Times New Roman"/>
          <w:color w:val="000000" w:themeColor="text1"/>
          <w:sz w:val="20"/>
          <w:szCs w:val="20"/>
        </w:rPr>
        <w:t xml:space="preserve">, G.D. and Roberts, L.S. (2000). </w:t>
      </w:r>
      <w:r w:rsidRPr="00652D29">
        <w:rPr>
          <w:rFonts w:ascii="Times New Roman" w:hAnsi="Times New Roman" w:cs="Times New Roman"/>
          <w:i/>
          <w:color w:val="000000" w:themeColor="text1"/>
          <w:sz w:val="20"/>
          <w:szCs w:val="20"/>
        </w:rPr>
        <w:t xml:space="preserve">Foundations of </w:t>
      </w:r>
      <w:proofErr w:type="spellStart"/>
      <w:r w:rsidRPr="00652D29">
        <w:rPr>
          <w:rFonts w:ascii="Times New Roman" w:hAnsi="Times New Roman" w:cs="Times New Roman"/>
          <w:i/>
          <w:color w:val="000000" w:themeColor="text1"/>
          <w:sz w:val="20"/>
          <w:szCs w:val="20"/>
        </w:rPr>
        <w:t>Parasitology</w:t>
      </w:r>
      <w:proofErr w:type="spellEnd"/>
      <w:r w:rsidRPr="00652D29">
        <w:rPr>
          <w:rFonts w:ascii="Times New Roman" w:hAnsi="Times New Roman" w:cs="Times New Roman"/>
          <w:color w:val="000000" w:themeColor="text1"/>
          <w:sz w:val="20"/>
          <w:szCs w:val="20"/>
        </w:rPr>
        <w:t>, 6 Edition. McGraw Hill, New York. Pp 107, 586-592.</w:t>
      </w:r>
    </w:p>
    <w:p w:rsidR="00CE6B99" w:rsidRPr="00652D29" w:rsidRDefault="00CE6B99" w:rsidP="0053402E">
      <w:pPr>
        <w:snapToGrid w:val="0"/>
        <w:spacing w:after="0" w:line="240" w:lineRule="auto"/>
        <w:ind w:left="425" w:hanging="425"/>
        <w:jc w:val="both"/>
        <w:rPr>
          <w:rFonts w:ascii="Times New Roman" w:hAnsi="Times New Roman" w:cs="Times New Roman"/>
          <w:color w:val="000000" w:themeColor="text1"/>
          <w:sz w:val="20"/>
          <w:szCs w:val="20"/>
        </w:rPr>
      </w:pPr>
      <w:r w:rsidRPr="00652D29">
        <w:rPr>
          <w:rFonts w:ascii="Times New Roman" w:hAnsi="Times New Roman" w:cs="Times New Roman"/>
          <w:color w:val="000000" w:themeColor="text1"/>
          <w:sz w:val="20"/>
          <w:szCs w:val="20"/>
        </w:rPr>
        <w:lastRenderedPageBreak/>
        <w:t>39</w:t>
      </w:r>
      <w:r w:rsidR="00302754" w:rsidRPr="00652D29">
        <w:rPr>
          <w:rFonts w:ascii="Times New Roman" w:hAnsi="Times New Roman" w:cs="Times New Roman"/>
          <w:color w:val="000000" w:themeColor="text1"/>
          <w:sz w:val="20"/>
          <w:szCs w:val="20"/>
        </w:rPr>
        <w:t>.</w:t>
      </w:r>
      <w:r w:rsidRPr="00652D29">
        <w:rPr>
          <w:rFonts w:ascii="Times New Roman" w:hAnsi="Times New Roman" w:cs="Times New Roman"/>
          <w:color w:val="000000" w:themeColor="text1"/>
          <w:sz w:val="20"/>
          <w:szCs w:val="20"/>
        </w:rPr>
        <w:tab/>
      </w:r>
      <w:proofErr w:type="spellStart"/>
      <w:r w:rsidRPr="00652D29">
        <w:rPr>
          <w:rFonts w:ascii="Times New Roman" w:hAnsi="Times New Roman" w:cs="Times New Roman"/>
          <w:color w:val="000000" w:themeColor="text1"/>
          <w:sz w:val="20"/>
          <w:szCs w:val="20"/>
        </w:rPr>
        <w:t>Otronto</w:t>
      </w:r>
      <w:proofErr w:type="spellEnd"/>
      <w:r w:rsidRPr="00652D29">
        <w:rPr>
          <w:rFonts w:ascii="Times New Roman" w:hAnsi="Times New Roman" w:cs="Times New Roman"/>
          <w:color w:val="000000" w:themeColor="text1"/>
          <w:sz w:val="20"/>
          <w:szCs w:val="20"/>
        </w:rPr>
        <w:t xml:space="preserve">, D. and </w:t>
      </w:r>
      <w:proofErr w:type="spellStart"/>
      <w:r w:rsidRPr="00652D29">
        <w:rPr>
          <w:rFonts w:ascii="Times New Roman" w:hAnsi="Times New Roman" w:cs="Times New Roman"/>
          <w:color w:val="000000" w:themeColor="text1"/>
          <w:sz w:val="20"/>
          <w:szCs w:val="20"/>
        </w:rPr>
        <w:t>Tarsitano,T</w:t>
      </w:r>
      <w:proofErr w:type="spellEnd"/>
      <w:r w:rsidRPr="00652D29">
        <w:rPr>
          <w:rFonts w:ascii="Times New Roman" w:hAnsi="Times New Roman" w:cs="Times New Roman"/>
          <w:color w:val="000000" w:themeColor="text1"/>
          <w:sz w:val="20"/>
          <w:szCs w:val="20"/>
        </w:rPr>
        <w:t xml:space="preserve">. (2003). Molecular epidemiological survey on the vectors of </w:t>
      </w:r>
      <w:proofErr w:type="spellStart"/>
      <w:r w:rsidRPr="00652D29">
        <w:rPr>
          <w:rFonts w:ascii="Times New Roman" w:hAnsi="Times New Roman" w:cs="Times New Roman"/>
          <w:color w:val="000000" w:themeColor="text1"/>
          <w:sz w:val="20"/>
          <w:szCs w:val="20"/>
        </w:rPr>
        <w:t>Thalazia</w:t>
      </w:r>
      <w:proofErr w:type="spellEnd"/>
      <w:r w:rsidRPr="00652D29">
        <w:rPr>
          <w:rFonts w:ascii="Times New Roman" w:hAnsi="Times New Roman" w:cs="Times New Roman"/>
          <w:color w:val="000000" w:themeColor="text1"/>
          <w:sz w:val="20"/>
          <w:szCs w:val="20"/>
        </w:rPr>
        <w:t xml:space="preserve"> </w:t>
      </w:r>
      <w:proofErr w:type="spellStart"/>
      <w:r w:rsidRPr="00652D29">
        <w:rPr>
          <w:rFonts w:ascii="Times New Roman" w:hAnsi="Times New Roman" w:cs="Times New Roman"/>
          <w:color w:val="000000" w:themeColor="text1"/>
          <w:sz w:val="20"/>
          <w:szCs w:val="20"/>
        </w:rPr>
        <w:t>gulosa</w:t>
      </w:r>
      <w:proofErr w:type="spellEnd"/>
      <w:r w:rsidRPr="00652D29">
        <w:rPr>
          <w:rFonts w:ascii="Times New Roman" w:hAnsi="Times New Roman" w:cs="Times New Roman"/>
          <w:color w:val="000000" w:themeColor="text1"/>
          <w:sz w:val="20"/>
          <w:szCs w:val="20"/>
        </w:rPr>
        <w:t>.</w:t>
      </w:r>
      <w:r w:rsidR="0053402E" w:rsidRPr="00652D29">
        <w:rPr>
          <w:rFonts w:ascii="Times New Roman" w:hAnsi="Times New Roman" w:cs="Times New Roman"/>
          <w:color w:val="000000" w:themeColor="text1"/>
          <w:sz w:val="20"/>
          <w:szCs w:val="20"/>
        </w:rPr>
        <w:t xml:space="preserve"> </w:t>
      </w:r>
      <w:r w:rsidRPr="00652D29">
        <w:rPr>
          <w:rFonts w:ascii="Times New Roman" w:hAnsi="Times New Roman" w:cs="Times New Roman"/>
          <w:i/>
          <w:color w:val="000000" w:themeColor="text1"/>
          <w:sz w:val="20"/>
          <w:szCs w:val="20"/>
        </w:rPr>
        <w:t xml:space="preserve">Journal of </w:t>
      </w:r>
      <w:proofErr w:type="spellStart"/>
      <w:r w:rsidRPr="00652D29">
        <w:rPr>
          <w:rFonts w:ascii="Times New Roman" w:hAnsi="Times New Roman" w:cs="Times New Roman"/>
          <w:i/>
          <w:color w:val="000000" w:themeColor="text1"/>
          <w:sz w:val="20"/>
          <w:szCs w:val="20"/>
        </w:rPr>
        <w:t>parasitology</w:t>
      </w:r>
      <w:proofErr w:type="spellEnd"/>
      <w:r w:rsidRPr="00652D29">
        <w:rPr>
          <w:rFonts w:ascii="Times New Roman" w:hAnsi="Times New Roman" w:cs="Times New Roman"/>
          <w:color w:val="000000" w:themeColor="text1"/>
          <w:sz w:val="20"/>
          <w:szCs w:val="20"/>
        </w:rPr>
        <w:t xml:space="preserve">, </w:t>
      </w:r>
      <w:r w:rsidRPr="00652D29">
        <w:rPr>
          <w:rFonts w:ascii="Times New Roman" w:hAnsi="Times New Roman" w:cs="Times New Roman"/>
          <w:i/>
          <w:color w:val="000000" w:themeColor="text1"/>
          <w:sz w:val="20"/>
          <w:szCs w:val="20"/>
        </w:rPr>
        <w:t>127</w:t>
      </w:r>
      <w:r w:rsidRPr="00652D29">
        <w:rPr>
          <w:rFonts w:ascii="Times New Roman" w:hAnsi="Times New Roman" w:cs="Times New Roman"/>
          <w:color w:val="000000" w:themeColor="text1"/>
          <w:sz w:val="20"/>
          <w:szCs w:val="20"/>
        </w:rPr>
        <w:t>:365-369.</w:t>
      </w:r>
    </w:p>
    <w:p w:rsidR="00CE6B99" w:rsidRPr="00652D29" w:rsidRDefault="00CE6B99" w:rsidP="0053402E">
      <w:pPr>
        <w:snapToGrid w:val="0"/>
        <w:spacing w:after="0" w:line="240" w:lineRule="auto"/>
        <w:ind w:left="425" w:hanging="425"/>
        <w:jc w:val="both"/>
        <w:rPr>
          <w:rFonts w:ascii="Times New Roman" w:hAnsi="Times New Roman" w:cs="Times New Roman"/>
          <w:color w:val="000000" w:themeColor="text1"/>
          <w:sz w:val="20"/>
          <w:szCs w:val="20"/>
        </w:rPr>
      </w:pPr>
      <w:r w:rsidRPr="00652D29">
        <w:rPr>
          <w:rFonts w:ascii="Times New Roman" w:hAnsi="Times New Roman" w:cs="Times New Roman"/>
          <w:color w:val="000000" w:themeColor="text1"/>
          <w:sz w:val="20"/>
          <w:szCs w:val="20"/>
        </w:rPr>
        <w:t>40</w:t>
      </w:r>
      <w:r w:rsidR="00302754" w:rsidRPr="00652D29">
        <w:rPr>
          <w:rFonts w:ascii="Times New Roman" w:hAnsi="Times New Roman" w:cs="Times New Roman"/>
          <w:color w:val="000000" w:themeColor="text1"/>
          <w:sz w:val="20"/>
          <w:szCs w:val="20"/>
        </w:rPr>
        <w:t>.</w:t>
      </w:r>
      <w:r w:rsidRPr="00652D29">
        <w:rPr>
          <w:rFonts w:ascii="Times New Roman" w:hAnsi="Times New Roman" w:cs="Times New Roman"/>
          <w:color w:val="000000" w:themeColor="text1"/>
          <w:sz w:val="20"/>
          <w:szCs w:val="20"/>
        </w:rPr>
        <w:tab/>
      </w:r>
      <w:proofErr w:type="spellStart"/>
      <w:r w:rsidRPr="00652D29">
        <w:rPr>
          <w:rFonts w:ascii="Times New Roman" w:hAnsi="Times New Roman" w:cs="Times New Roman"/>
          <w:color w:val="000000" w:themeColor="text1"/>
          <w:sz w:val="20"/>
          <w:szCs w:val="20"/>
        </w:rPr>
        <w:t>Graczyk</w:t>
      </w:r>
      <w:proofErr w:type="spellEnd"/>
      <w:r w:rsidRPr="00652D29">
        <w:rPr>
          <w:rFonts w:ascii="Times New Roman" w:hAnsi="Times New Roman" w:cs="Times New Roman"/>
          <w:color w:val="000000" w:themeColor="text1"/>
          <w:sz w:val="20"/>
          <w:szCs w:val="20"/>
        </w:rPr>
        <w:t>, T.K., Ronald, K</w:t>
      </w:r>
      <w:r w:rsidR="0053402E" w:rsidRPr="00652D29">
        <w:rPr>
          <w:rFonts w:ascii="Times New Roman" w:hAnsi="Times New Roman" w:cs="Times New Roman"/>
          <w:color w:val="000000" w:themeColor="text1"/>
          <w:sz w:val="20"/>
          <w:szCs w:val="20"/>
        </w:rPr>
        <w:t>. a</w:t>
      </w:r>
      <w:r w:rsidRPr="00652D29">
        <w:rPr>
          <w:rFonts w:ascii="Times New Roman" w:hAnsi="Times New Roman" w:cs="Times New Roman"/>
          <w:color w:val="000000" w:themeColor="text1"/>
          <w:sz w:val="20"/>
          <w:szCs w:val="20"/>
        </w:rPr>
        <w:t xml:space="preserve">nd </w:t>
      </w:r>
      <w:proofErr w:type="spellStart"/>
      <w:r w:rsidRPr="00652D29">
        <w:rPr>
          <w:rFonts w:ascii="Times New Roman" w:hAnsi="Times New Roman" w:cs="Times New Roman"/>
          <w:color w:val="000000" w:themeColor="text1"/>
          <w:sz w:val="20"/>
          <w:szCs w:val="20"/>
        </w:rPr>
        <w:t>Leena</w:t>
      </w:r>
      <w:proofErr w:type="spellEnd"/>
      <w:r w:rsidRPr="00652D29">
        <w:rPr>
          <w:rFonts w:ascii="Times New Roman" w:hAnsi="Times New Roman" w:cs="Times New Roman"/>
          <w:color w:val="000000" w:themeColor="text1"/>
          <w:sz w:val="20"/>
          <w:szCs w:val="20"/>
        </w:rPr>
        <w:t>, T.</w:t>
      </w:r>
      <w:r w:rsidR="0053402E" w:rsidRPr="00652D29">
        <w:rPr>
          <w:rFonts w:ascii="Times New Roman" w:hAnsi="Times New Roman" w:cs="Times New Roman"/>
          <w:color w:val="000000" w:themeColor="text1"/>
          <w:sz w:val="20"/>
          <w:szCs w:val="20"/>
        </w:rPr>
        <w:t xml:space="preserve"> </w:t>
      </w:r>
      <w:r w:rsidRPr="00652D29">
        <w:rPr>
          <w:rFonts w:ascii="Times New Roman" w:hAnsi="Times New Roman" w:cs="Times New Roman"/>
          <w:color w:val="000000" w:themeColor="text1"/>
          <w:sz w:val="20"/>
          <w:szCs w:val="20"/>
        </w:rPr>
        <w:t xml:space="preserve">(2005). Mechanical transmission of human protozoan parasites by insects, </w:t>
      </w:r>
      <w:r w:rsidRPr="00652D29">
        <w:rPr>
          <w:rFonts w:ascii="Times New Roman" w:hAnsi="Times New Roman" w:cs="Times New Roman"/>
          <w:i/>
          <w:color w:val="000000" w:themeColor="text1"/>
          <w:sz w:val="20"/>
          <w:szCs w:val="20"/>
        </w:rPr>
        <w:t>Clinical Microbiology Review,13</w:t>
      </w:r>
      <w:r w:rsidRPr="00652D29">
        <w:rPr>
          <w:rFonts w:ascii="Times New Roman" w:hAnsi="Times New Roman" w:cs="Times New Roman"/>
          <w:color w:val="000000" w:themeColor="text1"/>
          <w:sz w:val="20"/>
          <w:szCs w:val="20"/>
        </w:rPr>
        <w:t>: 348-351.</w:t>
      </w:r>
    </w:p>
    <w:p w:rsidR="0053402E" w:rsidRPr="00652D29" w:rsidRDefault="00CE6B99" w:rsidP="0053402E">
      <w:pPr>
        <w:snapToGrid w:val="0"/>
        <w:spacing w:after="0" w:line="240" w:lineRule="auto"/>
        <w:ind w:left="425" w:hanging="425"/>
        <w:jc w:val="both"/>
        <w:rPr>
          <w:rFonts w:ascii="Times New Roman" w:hAnsi="Times New Roman" w:cs="Times New Roman"/>
          <w:color w:val="000000" w:themeColor="text1"/>
          <w:sz w:val="20"/>
          <w:szCs w:val="20"/>
        </w:rPr>
      </w:pPr>
      <w:r w:rsidRPr="00652D29">
        <w:rPr>
          <w:rFonts w:ascii="Times New Roman" w:hAnsi="Times New Roman" w:cs="Times New Roman"/>
          <w:color w:val="000000" w:themeColor="text1"/>
          <w:sz w:val="20"/>
          <w:szCs w:val="20"/>
        </w:rPr>
        <w:t>41]</w:t>
      </w:r>
      <w:r w:rsidRPr="00652D29">
        <w:rPr>
          <w:rFonts w:ascii="Times New Roman" w:hAnsi="Times New Roman" w:cs="Times New Roman"/>
          <w:color w:val="000000" w:themeColor="text1"/>
          <w:sz w:val="20"/>
          <w:szCs w:val="20"/>
        </w:rPr>
        <w:tab/>
      </w:r>
      <w:proofErr w:type="spellStart"/>
      <w:r w:rsidRPr="00652D29">
        <w:rPr>
          <w:rFonts w:ascii="Times New Roman" w:hAnsi="Times New Roman" w:cs="Times New Roman"/>
          <w:color w:val="000000" w:themeColor="text1"/>
          <w:sz w:val="20"/>
          <w:szCs w:val="20"/>
        </w:rPr>
        <w:t>Sulaiman</w:t>
      </w:r>
      <w:proofErr w:type="spellEnd"/>
      <w:r w:rsidRPr="00652D29">
        <w:rPr>
          <w:rFonts w:ascii="Times New Roman" w:hAnsi="Times New Roman" w:cs="Times New Roman"/>
          <w:color w:val="000000" w:themeColor="text1"/>
          <w:sz w:val="20"/>
          <w:szCs w:val="20"/>
        </w:rPr>
        <w:t xml:space="preserve">, S., Othman M. and Aziz, A. (2000). Isolations of enteric pathogens from </w:t>
      </w:r>
      <w:proofErr w:type="spellStart"/>
      <w:r w:rsidRPr="00652D29">
        <w:rPr>
          <w:rFonts w:ascii="Times New Roman" w:hAnsi="Times New Roman" w:cs="Times New Roman"/>
          <w:color w:val="000000" w:themeColor="text1"/>
          <w:sz w:val="20"/>
          <w:szCs w:val="20"/>
        </w:rPr>
        <w:t>synanthropic</w:t>
      </w:r>
      <w:proofErr w:type="spellEnd"/>
      <w:r w:rsidRPr="00652D29">
        <w:rPr>
          <w:rFonts w:ascii="Times New Roman" w:hAnsi="Times New Roman" w:cs="Times New Roman"/>
          <w:color w:val="000000" w:themeColor="text1"/>
          <w:sz w:val="20"/>
          <w:szCs w:val="20"/>
        </w:rPr>
        <w:t xml:space="preserve"> flies trapped in downtown Kuala Lumpur. </w:t>
      </w:r>
      <w:r w:rsidRPr="00652D29">
        <w:rPr>
          <w:rFonts w:ascii="Times New Roman" w:hAnsi="Times New Roman" w:cs="Times New Roman"/>
          <w:i/>
          <w:color w:val="000000" w:themeColor="text1"/>
          <w:sz w:val="20"/>
          <w:szCs w:val="20"/>
        </w:rPr>
        <w:t>Journal of Vector Ecology, 25</w:t>
      </w:r>
      <w:r w:rsidR="00D349DC" w:rsidRPr="00652D29">
        <w:rPr>
          <w:rFonts w:ascii="Times New Roman" w:hAnsi="Times New Roman" w:cs="Times New Roman"/>
          <w:color w:val="000000" w:themeColor="text1"/>
          <w:sz w:val="20"/>
          <w:szCs w:val="20"/>
        </w:rPr>
        <w:t>: 90–9</w:t>
      </w:r>
      <w:r w:rsidR="0053402E" w:rsidRPr="00652D29">
        <w:rPr>
          <w:rFonts w:ascii="Times New Roman" w:hAnsi="Times New Roman" w:cs="Times New Roman"/>
          <w:color w:val="000000" w:themeColor="text1"/>
          <w:sz w:val="20"/>
          <w:szCs w:val="20"/>
        </w:rPr>
        <w:t>3.</w:t>
      </w:r>
    </w:p>
    <w:p w:rsidR="00C17D57" w:rsidRPr="00652D29" w:rsidRDefault="00C17D57" w:rsidP="0053402E">
      <w:pPr>
        <w:snapToGrid w:val="0"/>
        <w:spacing w:after="0" w:line="240" w:lineRule="auto"/>
        <w:ind w:left="425" w:hanging="425"/>
        <w:jc w:val="both"/>
        <w:rPr>
          <w:rFonts w:ascii="Times New Roman" w:hAnsi="Times New Roman" w:cs="Times New Roman"/>
          <w:sz w:val="20"/>
          <w:szCs w:val="20"/>
        </w:rPr>
        <w:sectPr w:rsidR="00C17D57" w:rsidRPr="00652D29" w:rsidSect="0053402E">
          <w:type w:val="continuous"/>
          <w:pgSz w:w="12240" w:h="15840" w:code="1"/>
          <w:pgMar w:top="1440" w:right="1440" w:bottom="1440" w:left="1440" w:header="720" w:footer="720" w:gutter="0"/>
          <w:cols w:num="2" w:space="550"/>
          <w:docGrid w:linePitch="360"/>
        </w:sectPr>
      </w:pPr>
    </w:p>
    <w:p w:rsidR="00C17D57" w:rsidRPr="00652D29" w:rsidRDefault="00C17D57" w:rsidP="0053402E">
      <w:pPr>
        <w:snapToGrid w:val="0"/>
        <w:spacing w:after="0" w:line="240" w:lineRule="auto"/>
        <w:ind w:left="425" w:hanging="425"/>
        <w:jc w:val="both"/>
        <w:rPr>
          <w:rFonts w:ascii="Times New Roman" w:hAnsi="Times New Roman" w:cs="Times New Roman"/>
          <w:sz w:val="20"/>
          <w:szCs w:val="20"/>
        </w:rPr>
      </w:pPr>
    </w:p>
    <w:p w:rsidR="00C17D57" w:rsidRPr="00652D29" w:rsidRDefault="00C17D57" w:rsidP="0053402E">
      <w:pPr>
        <w:snapToGrid w:val="0"/>
        <w:spacing w:after="0" w:line="240" w:lineRule="auto"/>
        <w:ind w:left="425" w:hanging="425"/>
        <w:jc w:val="both"/>
        <w:rPr>
          <w:rFonts w:ascii="Times New Roman" w:hAnsi="Times New Roman" w:cs="Times New Roman"/>
          <w:sz w:val="20"/>
          <w:szCs w:val="20"/>
          <w:lang w:eastAsia="zh-CN"/>
        </w:rPr>
      </w:pPr>
    </w:p>
    <w:p w:rsidR="0053402E" w:rsidRPr="00652D29" w:rsidRDefault="0053402E" w:rsidP="0053402E">
      <w:pPr>
        <w:snapToGrid w:val="0"/>
        <w:spacing w:after="0" w:line="240" w:lineRule="auto"/>
        <w:ind w:left="425" w:hanging="425"/>
        <w:jc w:val="both"/>
        <w:rPr>
          <w:rFonts w:ascii="Times New Roman" w:hAnsi="Times New Roman" w:cs="Times New Roman"/>
          <w:sz w:val="20"/>
          <w:szCs w:val="20"/>
          <w:lang w:eastAsia="zh-CN"/>
        </w:rPr>
      </w:pPr>
    </w:p>
    <w:p w:rsidR="00B954F7" w:rsidRPr="00652D29" w:rsidRDefault="00C17D57" w:rsidP="0053402E">
      <w:pPr>
        <w:snapToGrid w:val="0"/>
        <w:spacing w:after="0" w:line="240" w:lineRule="auto"/>
        <w:ind w:left="425" w:hanging="425"/>
        <w:jc w:val="both"/>
        <w:rPr>
          <w:rFonts w:ascii="Times New Roman" w:hAnsi="Times New Roman" w:cs="Times New Roman"/>
          <w:sz w:val="20"/>
          <w:szCs w:val="20"/>
        </w:rPr>
      </w:pPr>
      <w:r w:rsidRPr="00652D29">
        <w:rPr>
          <w:rFonts w:ascii="Times New Roman" w:hAnsi="Times New Roman" w:cs="Times New Roman"/>
          <w:sz w:val="20"/>
          <w:szCs w:val="20"/>
        </w:rPr>
        <w:t>7/13/2017</w:t>
      </w:r>
    </w:p>
    <w:sectPr w:rsidR="00B954F7" w:rsidRPr="00652D29" w:rsidSect="00C17D57">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3434" w:rsidRDefault="00113434" w:rsidP="00C17D57">
      <w:pPr>
        <w:spacing w:after="0" w:line="240" w:lineRule="auto"/>
      </w:pPr>
      <w:r>
        <w:separator/>
      </w:r>
    </w:p>
  </w:endnote>
  <w:endnote w:type="continuationSeparator" w:id="0">
    <w:p w:rsidR="00113434" w:rsidRDefault="00113434" w:rsidP="00C17D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inionPro-Regular">
    <w:altName w:val="MS Mincho"/>
    <w:panose1 w:val="00000000000000000000"/>
    <w:charset w:val="80"/>
    <w:family w:val="roman"/>
    <w:notTrueType/>
    <w:pitch w:val="default"/>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402E" w:rsidRPr="0067095B" w:rsidRDefault="00666515" w:rsidP="0067095B">
    <w:pPr>
      <w:spacing w:after="0" w:line="240" w:lineRule="auto"/>
      <w:jc w:val="center"/>
      <w:rPr>
        <w:rFonts w:ascii="Times New Roman" w:hAnsi="Times New Roman" w:cs="Times New Roman"/>
        <w:sz w:val="20"/>
      </w:rPr>
    </w:pPr>
    <w:r w:rsidRPr="0067095B">
      <w:rPr>
        <w:rFonts w:ascii="Times New Roman" w:hAnsi="Times New Roman" w:cs="Times New Roman"/>
        <w:sz w:val="20"/>
      </w:rPr>
      <w:fldChar w:fldCharType="begin"/>
    </w:r>
    <w:r w:rsidR="0067095B" w:rsidRPr="0067095B">
      <w:rPr>
        <w:rFonts w:ascii="Times New Roman" w:hAnsi="Times New Roman" w:cs="Times New Roman"/>
        <w:sz w:val="20"/>
      </w:rPr>
      <w:instrText xml:space="preserve"> page </w:instrText>
    </w:r>
    <w:r w:rsidRPr="0067095B">
      <w:rPr>
        <w:rFonts w:ascii="Times New Roman" w:hAnsi="Times New Roman" w:cs="Times New Roman"/>
        <w:sz w:val="20"/>
      </w:rPr>
      <w:fldChar w:fldCharType="separate"/>
    </w:r>
    <w:r w:rsidR="00652D29">
      <w:rPr>
        <w:rFonts w:ascii="Times New Roman" w:hAnsi="Times New Roman" w:cs="Times New Roman"/>
        <w:noProof/>
        <w:sz w:val="20"/>
      </w:rPr>
      <w:t>65</w:t>
    </w:r>
    <w:r w:rsidRPr="0067095B">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3434" w:rsidRDefault="00113434" w:rsidP="00C17D57">
      <w:pPr>
        <w:spacing w:after="0" w:line="240" w:lineRule="auto"/>
      </w:pPr>
      <w:r>
        <w:separator/>
      </w:r>
    </w:p>
  </w:footnote>
  <w:footnote w:type="continuationSeparator" w:id="0">
    <w:p w:rsidR="00113434" w:rsidRDefault="00113434" w:rsidP="00C17D5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95B" w:rsidRPr="0067095B" w:rsidRDefault="0067095B" w:rsidP="0067095B">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67095B">
      <w:rPr>
        <w:rFonts w:ascii="Times New Roman" w:hAnsi="Times New Roman" w:cs="Times New Roman" w:hint="eastAsia"/>
        <w:sz w:val="20"/>
        <w:szCs w:val="20"/>
      </w:rPr>
      <w:tab/>
    </w:r>
    <w:r w:rsidRPr="0067095B">
      <w:rPr>
        <w:rFonts w:ascii="Times New Roman" w:hAnsi="Times New Roman" w:cs="Times New Roman"/>
        <w:sz w:val="20"/>
        <w:szCs w:val="20"/>
      </w:rPr>
      <w:t>New York Science Journal 201</w:t>
    </w:r>
    <w:r w:rsidRPr="0067095B">
      <w:rPr>
        <w:rFonts w:ascii="Times New Roman" w:hAnsi="Times New Roman" w:cs="Times New Roman" w:hint="eastAsia"/>
        <w:sz w:val="20"/>
        <w:szCs w:val="20"/>
      </w:rPr>
      <w:t>7</w:t>
    </w:r>
    <w:r w:rsidRPr="0067095B">
      <w:rPr>
        <w:rFonts w:ascii="Times New Roman" w:hAnsi="Times New Roman" w:cs="Times New Roman"/>
        <w:sz w:val="20"/>
        <w:szCs w:val="20"/>
      </w:rPr>
      <w:t>;</w:t>
    </w:r>
    <w:r w:rsidRPr="0067095B">
      <w:rPr>
        <w:rFonts w:ascii="Times New Roman" w:hAnsi="Times New Roman" w:cs="Times New Roman" w:hint="eastAsia"/>
        <w:sz w:val="20"/>
        <w:szCs w:val="20"/>
      </w:rPr>
      <w:t>10</w:t>
    </w:r>
    <w:r w:rsidRPr="0067095B">
      <w:rPr>
        <w:rFonts w:ascii="Times New Roman" w:hAnsi="Times New Roman" w:cs="Times New Roman"/>
        <w:sz w:val="20"/>
        <w:szCs w:val="20"/>
      </w:rPr>
      <w:t>(</w:t>
    </w:r>
    <w:r w:rsidRPr="0067095B">
      <w:rPr>
        <w:rFonts w:ascii="Times New Roman" w:hAnsi="Times New Roman" w:cs="Times New Roman" w:hint="eastAsia"/>
        <w:sz w:val="20"/>
        <w:szCs w:val="20"/>
      </w:rPr>
      <w:t>8</w:t>
    </w:r>
    <w:r w:rsidRPr="0067095B">
      <w:rPr>
        <w:rFonts w:ascii="Times New Roman" w:hAnsi="Times New Roman" w:cs="Times New Roman"/>
        <w:sz w:val="20"/>
        <w:szCs w:val="20"/>
      </w:rPr>
      <w:t>)</w:t>
    </w:r>
    <w:r w:rsidRPr="0067095B">
      <w:rPr>
        <w:rFonts w:ascii="Times New Roman" w:hAnsi="Times New Roman" w:cs="Times New Roman"/>
        <w:iCs/>
        <w:sz w:val="20"/>
        <w:szCs w:val="20"/>
      </w:rPr>
      <w:t xml:space="preserve">     </w:t>
    </w:r>
    <w:r w:rsidRPr="0067095B">
      <w:rPr>
        <w:rFonts w:ascii="Times New Roman" w:hAnsi="Times New Roman" w:cs="Times New Roman" w:hint="eastAsia"/>
        <w:iCs/>
        <w:sz w:val="20"/>
        <w:szCs w:val="20"/>
      </w:rPr>
      <w:tab/>
    </w:r>
    <w:r w:rsidRPr="0067095B">
      <w:rPr>
        <w:rFonts w:ascii="Times New Roman" w:hAnsi="Times New Roman" w:cs="Times New Roman"/>
        <w:iCs/>
        <w:sz w:val="20"/>
        <w:szCs w:val="20"/>
      </w:rPr>
      <w:t xml:space="preserve"> </w:t>
    </w:r>
    <w:r w:rsidRPr="0067095B">
      <w:rPr>
        <w:rFonts w:ascii="Times New Roman" w:hAnsi="Times New Roman" w:cs="Times New Roman" w:hint="eastAsia"/>
        <w:iCs/>
        <w:sz w:val="20"/>
        <w:szCs w:val="20"/>
      </w:rPr>
      <w:t xml:space="preserve"> </w:t>
    </w:r>
    <w:r w:rsidRPr="0067095B">
      <w:rPr>
        <w:rFonts w:ascii="Times New Roman" w:hAnsi="Times New Roman" w:cs="Times New Roman"/>
        <w:iCs/>
        <w:sz w:val="20"/>
        <w:szCs w:val="20"/>
      </w:rPr>
      <w:t xml:space="preserve">   </w:t>
    </w:r>
    <w:hyperlink r:id="rId1" w:history="1">
      <w:r w:rsidRPr="0067095B">
        <w:rPr>
          <w:rStyle w:val="Hyperlink"/>
          <w:rFonts w:ascii="Times New Roman" w:hAnsi="Times New Roman" w:cs="Times New Roman"/>
          <w:sz w:val="20"/>
          <w:szCs w:val="20"/>
        </w:rPr>
        <w:t>http://www.sciencepub.net/newyork</w:t>
      </w:r>
    </w:hyperlink>
  </w:p>
  <w:p w:rsidR="0067095B" w:rsidRPr="0067095B" w:rsidRDefault="0067095B" w:rsidP="0067095B">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6408C7"/>
    <w:multiLevelType w:val="multilevel"/>
    <w:tmpl w:val="B7CE0280"/>
    <w:lvl w:ilvl="0">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16386"/>
  </w:hdrShapeDefaults>
  <w:footnotePr>
    <w:footnote w:id="-1"/>
    <w:footnote w:id="0"/>
  </w:footnotePr>
  <w:endnotePr>
    <w:endnote w:id="-1"/>
    <w:endnote w:id="0"/>
  </w:endnotePr>
  <w:compat>
    <w:useFELayout/>
  </w:compat>
  <w:rsids>
    <w:rsidRoot w:val="00CE6B99"/>
    <w:rsid w:val="00023693"/>
    <w:rsid w:val="00113434"/>
    <w:rsid w:val="00124942"/>
    <w:rsid w:val="001A4276"/>
    <w:rsid w:val="00244D78"/>
    <w:rsid w:val="00255476"/>
    <w:rsid w:val="00263345"/>
    <w:rsid w:val="00263ABE"/>
    <w:rsid w:val="00302754"/>
    <w:rsid w:val="00345226"/>
    <w:rsid w:val="00371A71"/>
    <w:rsid w:val="003E4CA9"/>
    <w:rsid w:val="0042351D"/>
    <w:rsid w:val="00463BC6"/>
    <w:rsid w:val="004B2306"/>
    <w:rsid w:val="004D5C6E"/>
    <w:rsid w:val="00517FE9"/>
    <w:rsid w:val="0053402E"/>
    <w:rsid w:val="005E3F31"/>
    <w:rsid w:val="006017B6"/>
    <w:rsid w:val="00652D29"/>
    <w:rsid w:val="00666515"/>
    <w:rsid w:val="0067095B"/>
    <w:rsid w:val="00672B62"/>
    <w:rsid w:val="00760952"/>
    <w:rsid w:val="007D3888"/>
    <w:rsid w:val="0081690C"/>
    <w:rsid w:val="00846700"/>
    <w:rsid w:val="0086267B"/>
    <w:rsid w:val="00884ECD"/>
    <w:rsid w:val="009038F3"/>
    <w:rsid w:val="009C346F"/>
    <w:rsid w:val="00AF1164"/>
    <w:rsid w:val="00B014F4"/>
    <w:rsid w:val="00B43DC0"/>
    <w:rsid w:val="00B954F7"/>
    <w:rsid w:val="00BB5FD8"/>
    <w:rsid w:val="00C17D57"/>
    <w:rsid w:val="00C20C67"/>
    <w:rsid w:val="00C5608F"/>
    <w:rsid w:val="00CE6B99"/>
    <w:rsid w:val="00D14A16"/>
    <w:rsid w:val="00D349DC"/>
    <w:rsid w:val="00D9645C"/>
    <w:rsid w:val="00DA7722"/>
    <w:rsid w:val="00E718A6"/>
    <w:rsid w:val="00EB501F"/>
    <w:rsid w:val="00EF682E"/>
    <w:rsid w:val="00FA4623"/>
    <w:rsid w:val="00FF1CC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6B9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E6B9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CE6B99"/>
    <w:pPr>
      <w:ind w:left="720"/>
      <w:contextualSpacing/>
    </w:pPr>
  </w:style>
  <w:style w:type="paragraph" w:styleId="BalloonText">
    <w:name w:val="Balloon Text"/>
    <w:basedOn w:val="Normal"/>
    <w:link w:val="BalloonTextChar"/>
    <w:uiPriority w:val="99"/>
    <w:semiHidden/>
    <w:unhideWhenUsed/>
    <w:rsid w:val="00CE6B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6B99"/>
    <w:rPr>
      <w:rFonts w:ascii="Tahoma" w:eastAsiaTheme="minorEastAsia" w:hAnsi="Tahoma" w:cs="Tahoma"/>
      <w:sz w:val="16"/>
      <w:szCs w:val="16"/>
    </w:rPr>
  </w:style>
  <w:style w:type="character" w:customStyle="1" w:styleId="ref-authors2">
    <w:name w:val="ref-authors2"/>
    <w:basedOn w:val="DefaultParagraphFont"/>
    <w:rsid w:val="00CE6B99"/>
  </w:style>
  <w:style w:type="character" w:customStyle="1" w:styleId="ref-title3">
    <w:name w:val="ref-title3"/>
    <w:basedOn w:val="DefaultParagraphFont"/>
    <w:rsid w:val="00CE6B99"/>
    <w:rPr>
      <w:b/>
      <w:bCs/>
      <w:color w:val="505050"/>
    </w:rPr>
  </w:style>
  <w:style w:type="character" w:customStyle="1" w:styleId="ref-host2">
    <w:name w:val="ref-host2"/>
    <w:basedOn w:val="DefaultParagraphFont"/>
    <w:rsid w:val="00CE6B99"/>
  </w:style>
  <w:style w:type="character" w:styleId="Hyperlink">
    <w:name w:val="Hyperlink"/>
    <w:basedOn w:val="DefaultParagraphFont"/>
    <w:uiPriority w:val="99"/>
    <w:rsid w:val="00760952"/>
    <w:rPr>
      <w:color w:val="0000FF"/>
      <w:u w:val="single"/>
    </w:rPr>
  </w:style>
  <w:style w:type="paragraph" w:styleId="Header">
    <w:name w:val="header"/>
    <w:basedOn w:val="Normal"/>
    <w:link w:val="HeaderChar"/>
    <w:uiPriority w:val="99"/>
    <w:semiHidden/>
    <w:unhideWhenUsed/>
    <w:rsid w:val="00C17D57"/>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semiHidden/>
    <w:rsid w:val="00C17D57"/>
    <w:rPr>
      <w:sz w:val="18"/>
      <w:szCs w:val="18"/>
    </w:rPr>
  </w:style>
  <w:style w:type="paragraph" w:styleId="Footer">
    <w:name w:val="footer"/>
    <w:basedOn w:val="Normal"/>
    <w:link w:val="FooterChar"/>
    <w:uiPriority w:val="99"/>
    <w:semiHidden/>
    <w:unhideWhenUsed/>
    <w:rsid w:val="00C17D57"/>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semiHidden/>
    <w:rsid w:val="00C17D57"/>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x.doi.org/10.7537/marsnys100817.0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ciencepub.net/newyor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ayceeirika@yahoo.com" TargetMode="Externa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3674</Words>
  <Characters>20947</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China</Company>
  <LinksUpToDate>false</LinksUpToDate>
  <CharactersWithSpaces>24572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Mr.Kaycee</dc:creator>
  <cp:lastModifiedBy>Administrator</cp:lastModifiedBy>
  <cp:revision>3</cp:revision>
  <dcterms:created xsi:type="dcterms:W3CDTF">2017-07-15T11:39:00Z</dcterms:created>
  <dcterms:modified xsi:type="dcterms:W3CDTF">2017-07-15T14:23:00Z</dcterms:modified>
</cp:coreProperties>
</file>