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84" w:rsidRPr="00CE6C9B" w:rsidRDefault="007B4334" w:rsidP="0050148A">
      <w:pPr>
        <w:bidi w:val="0"/>
        <w:snapToGrid w:val="0"/>
        <w:spacing w:after="0" w:line="240" w:lineRule="auto"/>
        <w:jc w:val="center"/>
        <w:rPr>
          <w:rFonts w:ascii="Times New Roman" w:hAnsi="Times New Roman" w:cs="Times New Roman"/>
          <w:b/>
          <w:bCs/>
          <w:sz w:val="20"/>
          <w:szCs w:val="20"/>
        </w:rPr>
      </w:pPr>
      <w:proofErr w:type="spellStart"/>
      <w:r w:rsidRPr="00CE6C9B">
        <w:rPr>
          <w:rFonts w:ascii="Times New Roman" w:hAnsi="Times New Roman" w:cs="Times New Roman"/>
          <w:b/>
          <w:bCs/>
          <w:sz w:val="20"/>
          <w:szCs w:val="20"/>
        </w:rPr>
        <w:t>Sonogra</w:t>
      </w:r>
      <w:r w:rsidR="008F7A9B" w:rsidRPr="00CE6C9B">
        <w:rPr>
          <w:rFonts w:ascii="Times New Roman" w:hAnsi="Times New Roman" w:cs="Times New Roman"/>
          <w:b/>
          <w:bCs/>
          <w:sz w:val="20"/>
          <w:szCs w:val="20"/>
        </w:rPr>
        <w:t>phic</w:t>
      </w:r>
      <w:proofErr w:type="spellEnd"/>
      <w:r w:rsidRPr="00CE6C9B">
        <w:rPr>
          <w:rFonts w:ascii="Times New Roman" w:hAnsi="Times New Roman" w:cs="Times New Roman"/>
          <w:b/>
          <w:bCs/>
          <w:sz w:val="20"/>
          <w:szCs w:val="20"/>
        </w:rPr>
        <w:t xml:space="preserve"> detection o</w:t>
      </w:r>
      <w:r w:rsidR="0093247B" w:rsidRPr="00CE6C9B">
        <w:rPr>
          <w:rFonts w:ascii="Times New Roman" w:hAnsi="Times New Roman" w:cs="Times New Roman"/>
          <w:b/>
          <w:bCs/>
          <w:sz w:val="20"/>
          <w:szCs w:val="20"/>
        </w:rPr>
        <w:t xml:space="preserve">f the distal femoral </w:t>
      </w:r>
      <w:proofErr w:type="spellStart"/>
      <w:r w:rsidR="0093247B" w:rsidRPr="00CE6C9B">
        <w:rPr>
          <w:rFonts w:ascii="Times New Roman" w:hAnsi="Times New Roman" w:cs="Times New Roman"/>
          <w:b/>
          <w:bCs/>
          <w:sz w:val="20"/>
          <w:szCs w:val="20"/>
        </w:rPr>
        <w:t>epip</w:t>
      </w:r>
      <w:r w:rsidR="009F3A88" w:rsidRPr="00CE6C9B">
        <w:rPr>
          <w:rFonts w:ascii="Times New Roman" w:hAnsi="Times New Roman" w:cs="Times New Roman"/>
          <w:b/>
          <w:bCs/>
          <w:sz w:val="20"/>
          <w:szCs w:val="20"/>
        </w:rPr>
        <w:t>hyseal</w:t>
      </w:r>
      <w:proofErr w:type="spellEnd"/>
      <w:r w:rsidR="009F3A88" w:rsidRPr="00CE6C9B">
        <w:rPr>
          <w:rFonts w:ascii="Times New Roman" w:hAnsi="Times New Roman" w:cs="Times New Roman"/>
          <w:b/>
          <w:bCs/>
          <w:sz w:val="20"/>
          <w:szCs w:val="20"/>
        </w:rPr>
        <w:t xml:space="preserve"> </w:t>
      </w:r>
      <w:r w:rsidRPr="00CE6C9B">
        <w:rPr>
          <w:rFonts w:ascii="Times New Roman" w:hAnsi="Times New Roman" w:cs="Times New Roman"/>
          <w:b/>
          <w:bCs/>
          <w:sz w:val="20"/>
          <w:szCs w:val="20"/>
        </w:rPr>
        <w:t>ossification center and i</w:t>
      </w:r>
      <w:r w:rsidR="00E209CC" w:rsidRPr="00CE6C9B">
        <w:rPr>
          <w:rFonts w:ascii="Times New Roman" w:hAnsi="Times New Roman" w:cs="Times New Roman"/>
          <w:b/>
          <w:bCs/>
          <w:sz w:val="20"/>
          <w:szCs w:val="20"/>
        </w:rPr>
        <w:t>ts relation to the fetal age and fetal weight</w:t>
      </w:r>
    </w:p>
    <w:p w:rsidR="00932484" w:rsidRPr="00CE6C9B" w:rsidRDefault="00932484" w:rsidP="0050148A">
      <w:pPr>
        <w:bidi w:val="0"/>
        <w:snapToGrid w:val="0"/>
        <w:spacing w:after="0" w:line="240" w:lineRule="auto"/>
        <w:jc w:val="center"/>
        <w:rPr>
          <w:rFonts w:ascii="Times New Roman" w:hAnsi="Times New Roman" w:cs="Times New Roman"/>
          <w:b/>
          <w:bCs/>
          <w:sz w:val="20"/>
          <w:szCs w:val="20"/>
        </w:rPr>
      </w:pPr>
    </w:p>
    <w:p w:rsidR="00932484" w:rsidRPr="00CE6C9B" w:rsidRDefault="00A9612A" w:rsidP="0050148A">
      <w:pPr>
        <w:bidi w:val="0"/>
        <w:snapToGrid w:val="0"/>
        <w:spacing w:after="0" w:line="240" w:lineRule="auto"/>
        <w:jc w:val="center"/>
        <w:rPr>
          <w:rFonts w:ascii="Times New Roman" w:hAnsi="Times New Roman" w:cs="Times New Roman"/>
          <w:sz w:val="20"/>
          <w:szCs w:val="20"/>
          <w:lang w:eastAsia="zh-CN"/>
        </w:rPr>
      </w:pPr>
      <w:bookmarkStart w:id="0" w:name="_GoBack"/>
      <w:proofErr w:type="spellStart"/>
      <w:r w:rsidRPr="00CE6C9B">
        <w:rPr>
          <w:rFonts w:ascii="Times New Roman" w:hAnsi="Times New Roman" w:cs="Times New Roman"/>
          <w:sz w:val="20"/>
          <w:szCs w:val="20"/>
        </w:rPr>
        <w:t>Gama</w:t>
      </w:r>
      <w:r w:rsidR="0050148A" w:rsidRPr="00CE6C9B">
        <w:rPr>
          <w:rFonts w:ascii="Times New Roman" w:hAnsi="Times New Roman" w:cs="Times New Roman"/>
          <w:sz w:val="20"/>
          <w:szCs w:val="20"/>
        </w:rPr>
        <w:t>l</w:t>
      </w:r>
      <w:proofErr w:type="spellEnd"/>
      <w:r w:rsidR="0050148A" w:rsidRPr="00CE6C9B">
        <w:rPr>
          <w:rFonts w:ascii="Times New Roman" w:hAnsi="Times New Roman" w:cs="Times New Roman"/>
          <w:sz w:val="20"/>
          <w:szCs w:val="20"/>
        </w:rPr>
        <w:t xml:space="preserve"> </w:t>
      </w:r>
      <w:proofErr w:type="spellStart"/>
      <w:r w:rsidR="0050148A" w:rsidRPr="00CE6C9B">
        <w:rPr>
          <w:rFonts w:ascii="Times New Roman" w:hAnsi="Times New Roman" w:cs="Times New Roman"/>
          <w:sz w:val="20"/>
          <w:szCs w:val="20"/>
        </w:rPr>
        <w:t>E</w:t>
      </w:r>
      <w:r w:rsidRPr="00CE6C9B">
        <w:rPr>
          <w:rFonts w:ascii="Times New Roman" w:hAnsi="Times New Roman" w:cs="Times New Roman"/>
          <w:sz w:val="20"/>
          <w:szCs w:val="20"/>
        </w:rPr>
        <w:t>lsaeed</w:t>
      </w:r>
      <w:bookmarkEnd w:id="0"/>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M.Sc</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Eha</w:t>
      </w:r>
      <w:r w:rsidR="0050148A" w:rsidRPr="00CE6C9B">
        <w:rPr>
          <w:rFonts w:ascii="Times New Roman" w:hAnsi="Times New Roman" w:cs="Times New Roman"/>
          <w:sz w:val="20"/>
          <w:szCs w:val="20"/>
        </w:rPr>
        <w:t>b</w:t>
      </w:r>
      <w:proofErr w:type="spellEnd"/>
      <w:r w:rsidR="0050148A" w:rsidRPr="00CE6C9B">
        <w:rPr>
          <w:rFonts w:ascii="Times New Roman" w:hAnsi="Times New Roman" w:cs="Times New Roman"/>
          <w:sz w:val="20"/>
          <w:szCs w:val="20"/>
        </w:rPr>
        <w:t xml:space="preserve"> </w:t>
      </w:r>
      <w:proofErr w:type="spellStart"/>
      <w:r w:rsidR="0050148A" w:rsidRPr="00CE6C9B">
        <w:rPr>
          <w:rFonts w:ascii="Times New Roman" w:hAnsi="Times New Roman" w:cs="Times New Roman"/>
          <w:sz w:val="20"/>
          <w:szCs w:val="20"/>
        </w:rPr>
        <w:t>H</w:t>
      </w:r>
      <w:r w:rsidRPr="00CE6C9B">
        <w:rPr>
          <w:rFonts w:ascii="Times New Roman" w:hAnsi="Times New Roman" w:cs="Times New Roman"/>
          <w:sz w:val="20"/>
          <w:szCs w:val="20"/>
        </w:rPr>
        <w:t>assanin</w:t>
      </w:r>
      <w:proofErr w:type="spellEnd"/>
      <w:r w:rsidRPr="00CE6C9B">
        <w:rPr>
          <w:rFonts w:ascii="Times New Roman" w:hAnsi="Times New Roman" w:cs="Times New Roman"/>
          <w:sz w:val="20"/>
          <w:szCs w:val="20"/>
        </w:rPr>
        <w:t xml:space="preserve">, M.D, </w:t>
      </w:r>
      <w:proofErr w:type="spellStart"/>
      <w:r w:rsidRPr="00CE6C9B">
        <w:rPr>
          <w:rFonts w:ascii="Times New Roman" w:hAnsi="Times New Roman" w:cs="Times New Roman"/>
          <w:sz w:val="20"/>
          <w:szCs w:val="20"/>
        </w:rPr>
        <w:t>Abdelmonse</w:t>
      </w:r>
      <w:r w:rsidR="0050148A" w:rsidRPr="00CE6C9B">
        <w:rPr>
          <w:rFonts w:ascii="Times New Roman" w:hAnsi="Times New Roman" w:cs="Times New Roman"/>
          <w:sz w:val="20"/>
          <w:szCs w:val="20"/>
        </w:rPr>
        <w:t>f</w:t>
      </w:r>
      <w:proofErr w:type="spellEnd"/>
      <w:r w:rsidR="0050148A" w:rsidRPr="00CE6C9B">
        <w:rPr>
          <w:rFonts w:ascii="Times New Roman" w:hAnsi="Times New Roman" w:cs="Times New Roman"/>
          <w:sz w:val="20"/>
          <w:szCs w:val="20"/>
        </w:rPr>
        <w:t xml:space="preserve"> </w:t>
      </w:r>
      <w:proofErr w:type="spellStart"/>
      <w:r w:rsidR="0050148A" w:rsidRPr="00CE6C9B">
        <w:rPr>
          <w:rFonts w:ascii="Times New Roman" w:hAnsi="Times New Roman" w:cs="Times New Roman"/>
          <w:sz w:val="20"/>
          <w:szCs w:val="20"/>
        </w:rPr>
        <w:t>A</w:t>
      </w:r>
      <w:r w:rsidRPr="00CE6C9B">
        <w:rPr>
          <w:rFonts w:ascii="Times New Roman" w:hAnsi="Times New Roman" w:cs="Times New Roman"/>
          <w:sz w:val="20"/>
          <w:szCs w:val="20"/>
        </w:rPr>
        <w:t>bdelhamid</w:t>
      </w:r>
      <w:proofErr w:type="spellEnd"/>
      <w:r w:rsidRPr="00CE6C9B">
        <w:rPr>
          <w:rFonts w:ascii="Times New Roman" w:hAnsi="Times New Roman" w:cs="Times New Roman"/>
          <w:sz w:val="20"/>
          <w:szCs w:val="20"/>
        </w:rPr>
        <w:t>, M.D</w:t>
      </w:r>
    </w:p>
    <w:p w:rsidR="00932484" w:rsidRPr="00CE6C9B" w:rsidRDefault="00932484" w:rsidP="0050148A">
      <w:pPr>
        <w:bidi w:val="0"/>
        <w:snapToGrid w:val="0"/>
        <w:spacing w:after="0" w:line="240" w:lineRule="auto"/>
        <w:jc w:val="center"/>
        <w:rPr>
          <w:rFonts w:ascii="Times New Roman" w:hAnsi="Times New Roman" w:cs="Times New Roman"/>
          <w:sz w:val="20"/>
          <w:szCs w:val="20"/>
          <w:lang w:eastAsia="zh-CN"/>
        </w:rPr>
      </w:pPr>
    </w:p>
    <w:p w:rsidR="007B4334" w:rsidRPr="00CE6C9B" w:rsidRDefault="003526EC" w:rsidP="0050148A">
      <w:pPr>
        <w:bidi w:val="0"/>
        <w:snapToGrid w:val="0"/>
        <w:spacing w:after="0" w:line="240" w:lineRule="auto"/>
        <w:jc w:val="center"/>
        <w:rPr>
          <w:rFonts w:ascii="Times New Roman" w:hAnsi="Times New Roman" w:cs="Times New Roman"/>
          <w:sz w:val="20"/>
          <w:szCs w:val="20"/>
        </w:rPr>
      </w:pPr>
      <w:r w:rsidRPr="00CE6C9B">
        <w:rPr>
          <w:rFonts w:ascii="Times New Roman" w:hAnsi="Times New Roman" w:cs="Times New Roman"/>
          <w:sz w:val="20"/>
          <w:szCs w:val="20"/>
        </w:rPr>
        <w:t>D</w:t>
      </w:r>
      <w:r w:rsidR="008047B8" w:rsidRPr="00CE6C9B">
        <w:rPr>
          <w:rFonts w:ascii="Times New Roman" w:hAnsi="Times New Roman" w:cs="Times New Roman"/>
          <w:sz w:val="20"/>
          <w:szCs w:val="20"/>
        </w:rPr>
        <w:t xml:space="preserve">epartment </w:t>
      </w:r>
      <w:r w:rsidR="002609CC" w:rsidRPr="00CE6C9B">
        <w:rPr>
          <w:rFonts w:ascii="Times New Roman" w:hAnsi="Times New Roman" w:cs="Times New Roman"/>
          <w:sz w:val="20"/>
          <w:szCs w:val="20"/>
        </w:rPr>
        <w:t>of Obstetrics and Gynecology</w:t>
      </w:r>
      <w:r w:rsidR="0050148A" w:rsidRPr="00CE6C9B">
        <w:rPr>
          <w:rFonts w:ascii="Times New Roman" w:hAnsi="Times New Roman" w:cs="Times New Roman"/>
          <w:sz w:val="20"/>
          <w:szCs w:val="20"/>
        </w:rPr>
        <w:t>. F</w:t>
      </w:r>
      <w:r w:rsidR="008047B8" w:rsidRPr="00CE6C9B">
        <w:rPr>
          <w:rFonts w:ascii="Times New Roman" w:hAnsi="Times New Roman" w:cs="Times New Roman"/>
          <w:sz w:val="20"/>
          <w:szCs w:val="20"/>
        </w:rPr>
        <w:t xml:space="preserve">aculty </w:t>
      </w:r>
      <w:r w:rsidR="002609CC" w:rsidRPr="00CE6C9B">
        <w:rPr>
          <w:rFonts w:ascii="Times New Roman" w:hAnsi="Times New Roman" w:cs="Times New Roman"/>
          <w:sz w:val="20"/>
          <w:szCs w:val="20"/>
        </w:rPr>
        <w:t>of Medicine</w:t>
      </w:r>
      <w:r w:rsidR="0050148A" w:rsidRPr="00CE6C9B">
        <w:rPr>
          <w:rFonts w:ascii="Times New Roman" w:hAnsi="Times New Roman" w:cs="Times New Roman"/>
          <w:sz w:val="20"/>
          <w:szCs w:val="20"/>
        </w:rPr>
        <w:t>. A</w:t>
      </w:r>
      <w:r w:rsidR="008047B8" w:rsidRPr="00CE6C9B">
        <w:rPr>
          <w:rFonts w:ascii="Times New Roman" w:hAnsi="Times New Roman" w:cs="Times New Roman"/>
          <w:sz w:val="20"/>
          <w:szCs w:val="20"/>
        </w:rPr>
        <w:t xml:space="preserve">l </w:t>
      </w:r>
      <w:proofErr w:type="spellStart"/>
      <w:r w:rsidR="008047B8" w:rsidRPr="00CE6C9B">
        <w:rPr>
          <w:rFonts w:ascii="Times New Roman" w:hAnsi="Times New Roman" w:cs="Times New Roman"/>
          <w:sz w:val="20"/>
          <w:szCs w:val="20"/>
        </w:rPr>
        <w:t>Azha</w:t>
      </w:r>
      <w:r w:rsidR="0050148A" w:rsidRPr="00CE6C9B">
        <w:rPr>
          <w:rFonts w:ascii="Times New Roman" w:hAnsi="Times New Roman" w:cs="Times New Roman"/>
          <w:sz w:val="20"/>
          <w:szCs w:val="20"/>
        </w:rPr>
        <w:t>r</w:t>
      </w:r>
      <w:proofErr w:type="spellEnd"/>
      <w:r w:rsidR="0050148A" w:rsidRPr="00CE6C9B">
        <w:rPr>
          <w:rFonts w:ascii="Times New Roman" w:hAnsi="Times New Roman" w:cs="Times New Roman"/>
          <w:sz w:val="20"/>
          <w:szCs w:val="20"/>
        </w:rPr>
        <w:t xml:space="preserve"> U</w:t>
      </w:r>
      <w:r w:rsidR="002609CC" w:rsidRPr="00CE6C9B">
        <w:rPr>
          <w:rFonts w:ascii="Times New Roman" w:hAnsi="Times New Roman" w:cs="Times New Roman"/>
          <w:sz w:val="20"/>
          <w:szCs w:val="20"/>
        </w:rPr>
        <w:t>niversity, Egypt</w:t>
      </w:r>
    </w:p>
    <w:p w:rsidR="00932484" w:rsidRPr="00CE6C9B" w:rsidRDefault="009F1BC1" w:rsidP="0050148A">
      <w:pPr>
        <w:bidi w:val="0"/>
        <w:snapToGrid w:val="0"/>
        <w:spacing w:after="0" w:line="240" w:lineRule="auto"/>
        <w:jc w:val="center"/>
        <w:rPr>
          <w:rFonts w:ascii="Times New Roman" w:hAnsi="Times New Roman" w:cs="Times New Roman"/>
          <w:b/>
          <w:bCs/>
          <w:i/>
          <w:iCs/>
          <w:sz w:val="20"/>
          <w:szCs w:val="20"/>
        </w:rPr>
      </w:pPr>
      <w:hyperlink r:id="rId8" w:tgtFrame="_blank" w:history="1">
        <w:r w:rsidR="00DE6FB3" w:rsidRPr="00CE6C9B">
          <w:rPr>
            <w:rStyle w:val="Hyperlink"/>
            <w:rFonts w:ascii="Times New Roman" w:hAnsi="Times New Roman" w:cs="Times New Roman"/>
            <w:sz w:val="20"/>
            <w:szCs w:val="20"/>
            <w:u w:val="none"/>
          </w:rPr>
          <w:t>j83said@gmail.com</w:t>
        </w:r>
      </w:hyperlink>
    </w:p>
    <w:p w:rsidR="00932484" w:rsidRPr="00CE6C9B" w:rsidRDefault="00932484" w:rsidP="0050148A">
      <w:pPr>
        <w:bidi w:val="0"/>
        <w:snapToGrid w:val="0"/>
        <w:spacing w:after="0" w:line="240" w:lineRule="auto"/>
        <w:jc w:val="center"/>
        <w:rPr>
          <w:rFonts w:ascii="Times New Roman" w:hAnsi="Times New Roman" w:cs="Times New Roman"/>
          <w:b/>
          <w:bCs/>
          <w:i/>
          <w:iCs/>
          <w:sz w:val="20"/>
          <w:szCs w:val="20"/>
        </w:rPr>
      </w:pPr>
    </w:p>
    <w:p w:rsidR="008C1726" w:rsidRPr="00CE6C9B" w:rsidRDefault="00B42C45" w:rsidP="0050148A">
      <w:pPr>
        <w:bidi w:val="0"/>
        <w:snapToGrid w:val="0"/>
        <w:spacing w:after="0" w:line="240" w:lineRule="auto"/>
        <w:jc w:val="both"/>
        <w:rPr>
          <w:rFonts w:ascii="Times New Roman" w:hAnsi="Times New Roman" w:cs="Times New Roman"/>
          <w:sz w:val="20"/>
          <w:szCs w:val="20"/>
        </w:rPr>
      </w:pPr>
      <w:r w:rsidRPr="00CE6C9B">
        <w:rPr>
          <w:rFonts w:ascii="Times New Roman" w:hAnsi="Times New Roman" w:cs="Times New Roman"/>
          <w:b/>
          <w:bCs/>
          <w:sz w:val="20"/>
          <w:szCs w:val="20"/>
        </w:rPr>
        <w:t>Abstract:</w:t>
      </w:r>
      <w:r w:rsidR="002A5C99" w:rsidRPr="00CE6C9B">
        <w:rPr>
          <w:rFonts w:ascii="Times New Roman" w:hAnsi="Times New Roman" w:cs="Times New Roman" w:hint="eastAsia"/>
          <w:b/>
          <w:bCs/>
          <w:sz w:val="20"/>
          <w:szCs w:val="20"/>
          <w:lang w:eastAsia="zh-CN"/>
        </w:rPr>
        <w:t xml:space="preserve"> </w:t>
      </w:r>
      <w:r w:rsidRPr="00CE6C9B">
        <w:rPr>
          <w:rFonts w:ascii="Times New Roman" w:hAnsi="Times New Roman" w:cs="Times New Roman"/>
          <w:b/>
          <w:bCs/>
          <w:sz w:val="20"/>
          <w:szCs w:val="20"/>
        </w:rPr>
        <w:t>Background</w:t>
      </w:r>
      <w:r w:rsidR="003058DB" w:rsidRPr="00CE6C9B">
        <w:rPr>
          <w:rFonts w:ascii="Times New Roman" w:hAnsi="Times New Roman" w:cs="Times New Roman"/>
          <w:b/>
          <w:bCs/>
          <w:sz w:val="20"/>
          <w:szCs w:val="20"/>
        </w:rPr>
        <w:t>:</w:t>
      </w:r>
      <w:r w:rsidR="003058DB" w:rsidRPr="00CE6C9B">
        <w:rPr>
          <w:rFonts w:ascii="Times New Roman" w:hAnsi="Times New Roman" w:cs="Times New Roman"/>
          <w:sz w:val="20"/>
          <w:szCs w:val="20"/>
        </w:rPr>
        <w:t xml:space="preserve"> Distal Femoral Epiphysis is identified by locating the </w:t>
      </w:r>
      <w:proofErr w:type="spellStart"/>
      <w:r w:rsidR="0015620B" w:rsidRPr="00CE6C9B">
        <w:rPr>
          <w:rFonts w:ascii="Times New Roman" w:hAnsi="Times New Roman" w:cs="Times New Roman"/>
          <w:sz w:val="20"/>
          <w:szCs w:val="20"/>
        </w:rPr>
        <w:t>echogenic</w:t>
      </w:r>
      <w:proofErr w:type="spellEnd"/>
      <w:r w:rsidR="0015620B" w:rsidRPr="00CE6C9B">
        <w:rPr>
          <w:rFonts w:ascii="Times New Roman" w:hAnsi="Times New Roman" w:cs="Times New Roman"/>
          <w:sz w:val="20"/>
          <w:szCs w:val="20"/>
        </w:rPr>
        <w:t xml:space="preserve"> </w:t>
      </w:r>
      <w:proofErr w:type="spellStart"/>
      <w:r w:rsidR="003058DB" w:rsidRPr="00CE6C9B">
        <w:rPr>
          <w:rFonts w:ascii="Times New Roman" w:hAnsi="Times New Roman" w:cs="Times New Roman"/>
          <w:sz w:val="20"/>
          <w:szCs w:val="20"/>
        </w:rPr>
        <w:t>epiphyseal</w:t>
      </w:r>
      <w:proofErr w:type="spellEnd"/>
      <w:r w:rsidR="003058DB" w:rsidRPr="00CE6C9B">
        <w:rPr>
          <w:rFonts w:ascii="Times New Roman" w:hAnsi="Times New Roman" w:cs="Times New Roman"/>
          <w:sz w:val="20"/>
          <w:szCs w:val="20"/>
        </w:rPr>
        <w:t xml:space="preserve"> structure near</w:t>
      </w:r>
      <w:r w:rsidR="0015620B" w:rsidRPr="00CE6C9B">
        <w:rPr>
          <w:rFonts w:ascii="Times New Roman" w:hAnsi="Times New Roman" w:cs="Times New Roman"/>
          <w:sz w:val="20"/>
          <w:szCs w:val="20"/>
        </w:rPr>
        <w:t xml:space="preserve"> the distal end of femur and its measurement is </w:t>
      </w:r>
      <w:r w:rsidR="003058DB" w:rsidRPr="00CE6C9B">
        <w:rPr>
          <w:rFonts w:ascii="Times New Roman" w:hAnsi="Times New Roman" w:cs="Times New Roman"/>
          <w:sz w:val="20"/>
          <w:szCs w:val="20"/>
        </w:rPr>
        <w:t xml:space="preserve">obtained in an axial plane along the </w:t>
      </w:r>
      <w:proofErr w:type="spellStart"/>
      <w:r w:rsidR="003058DB" w:rsidRPr="00CE6C9B">
        <w:rPr>
          <w:rFonts w:ascii="Times New Roman" w:hAnsi="Times New Roman" w:cs="Times New Roman"/>
          <w:sz w:val="20"/>
          <w:szCs w:val="20"/>
        </w:rPr>
        <w:t>medio</w:t>
      </w:r>
      <w:proofErr w:type="spellEnd"/>
      <w:r w:rsidR="003058DB" w:rsidRPr="00CE6C9B">
        <w:rPr>
          <w:rFonts w:ascii="Times New Roman" w:hAnsi="Times New Roman" w:cs="Times New Roman"/>
          <w:sz w:val="20"/>
          <w:szCs w:val="20"/>
        </w:rPr>
        <w:t>-lateral surfaces of the epiphyses from the outer to outer margin</w:t>
      </w:r>
      <w:r w:rsidR="0050148A" w:rsidRPr="00CE6C9B">
        <w:rPr>
          <w:rFonts w:ascii="Times New Roman" w:hAnsi="Times New Roman" w:cs="Times New Roman"/>
          <w:b/>
          <w:bCs/>
          <w:sz w:val="20"/>
          <w:szCs w:val="20"/>
        </w:rPr>
        <w:t xml:space="preserve">. </w:t>
      </w:r>
      <w:proofErr w:type="spellStart"/>
      <w:r w:rsidR="0050148A" w:rsidRPr="00CE6C9B">
        <w:rPr>
          <w:rFonts w:ascii="Times New Roman" w:hAnsi="Times New Roman" w:cs="Times New Roman"/>
          <w:color w:val="000000"/>
          <w:sz w:val="20"/>
          <w:szCs w:val="20"/>
        </w:rPr>
        <w:t>E</w:t>
      </w:r>
      <w:r w:rsidR="00BB34AB" w:rsidRPr="00CE6C9B">
        <w:rPr>
          <w:rFonts w:ascii="Times New Roman" w:hAnsi="Times New Roman" w:cs="Times New Roman"/>
          <w:color w:val="000000"/>
          <w:sz w:val="20"/>
          <w:szCs w:val="20"/>
        </w:rPr>
        <w:t>piphyseal</w:t>
      </w:r>
      <w:proofErr w:type="spellEnd"/>
      <w:r w:rsidR="00BB34AB" w:rsidRPr="00CE6C9B">
        <w:rPr>
          <w:rFonts w:ascii="Times New Roman" w:hAnsi="Times New Roman" w:cs="Times New Roman"/>
          <w:color w:val="000000"/>
          <w:sz w:val="20"/>
          <w:szCs w:val="20"/>
        </w:rPr>
        <w:t xml:space="preserve"> ossification centers appears in late gestational ages, when traditional biometric measurements are not accurate enough. The mean age at DFE appearance is 32 to 33 weeks gestations, and it is not visualized before 28 weeks gestation. In 94% of</w:t>
      </w:r>
      <w:r w:rsidR="00932484" w:rsidRPr="00CE6C9B">
        <w:rPr>
          <w:rFonts w:ascii="Times New Roman" w:hAnsi="Times New Roman" w:cs="Times New Roman"/>
          <w:color w:val="000000"/>
          <w:sz w:val="20"/>
          <w:szCs w:val="20"/>
        </w:rPr>
        <w:t xml:space="preserve"> </w:t>
      </w:r>
      <w:r w:rsidR="00BB34AB" w:rsidRPr="00CE6C9B">
        <w:rPr>
          <w:rFonts w:ascii="Times New Roman" w:hAnsi="Times New Roman" w:cs="Times New Roman"/>
          <w:color w:val="000000"/>
          <w:sz w:val="20"/>
          <w:szCs w:val="20"/>
        </w:rPr>
        <w:t>fetuses the DFE is observed at 34 weeks gestation. So if a DFE is not visualized, the fetus is most likely less than 34 menstrual weeks gestation</w:t>
      </w:r>
      <w:r w:rsidR="0050148A" w:rsidRPr="00CE6C9B">
        <w:rPr>
          <w:rFonts w:ascii="Times New Roman" w:hAnsi="Times New Roman" w:cs="Times New Roman"/>
          <w:color w:val="000000"/>
          <w:sz w:val="20"/>
          <w:szCs w:val="20"/>
        </w:rPr>
        <w:t xml:space="preserve">. </w:t>
      </w:r>
      <w:r w:rsidR="0050148A" w:rsidRPr="00CE6C9B">
        <w:rPr>
          <w:rFonts w:ascii="Times New Roman" w:hAnsi="Times New Roman" w:cs="Times New Roman"/>
          <w:b/>
          <w:bCs/>
          <w:sz w:val="20"/>
          <w:szCs w:val="20"/>
        </w:rPr>
        <w:t>M</w:t>
      </w:r>
      <w:r w:rsidR="00BB34AB" w:rsidRPr="00CE6C9B">
        <w:rPr>
          <w:rFonts w:ascii="Times New Roman" w:hAnsi="Times New Roman" w:cs="Times New Roman"/>
          <w:b/>
          <w:bCs/>
          <w:sz w:val="20"/>
          <w:szCs w:val="20"/>
        </w:rPr>
        <w:t xml:space="preserve">ethods: </w:t>
      </w:r>
      <w:r w:rsidR="00795370" w:rsidRPr="00CE6C9B">
        <w:rPr>
          <w:rFonts w:ascii="Times New Roman" w:hAnsi="Times New Roman" w:cs="Times New Roman"/>
          <w:sz w:val="20"/>
          <w:szCs w:val="20"/>
        </w:rPr>
        <w:t xml:space="preserve">50 Pregnant women planned for </w:t>
      </w:r>
      <w:proofErr w:type="spellStart"/>
      <w:r w:rsidR="00795370" w:rsidRPr="00CE6C9B">
        <w:rPr>
          <w:rFonts w:ascii="Times New Roman" w:hAnsi="Times New Roman" w:cs="Times New Roman"/>
          <w:sz w:val="20"/>
          <w:szCs w:val="20"/>
        </w:rPr>
        <w:t>sonographic</w:t>
      </w:r>
      <w:proofErr w:type="spellEnd"/>
      <w:r w:rsidR="00795370" w:rsidRPr="00CE6C9B">
        <w:rPr>
          <w:rFonts w:ascii="Times New Roman" w:hAnsi="Times New Roman" w:cs="Times New Roman"/>
          <w:sz w:val="20"/>
          <w:szCs w:val="20"/>
        </w:rPr>
        <w:t xml:space="preserve"> detection of the distal femoral </w:t>
      </w:r>
      <w:proofErr w:type="spellStart"/>
      <w:r w:rsidR="00795370" w:rsidRPr="00CE6C9B">
        <w:rPr>
          <w:rFonts w:ascii="Times New Roman" w:hAnsi="Times New Roman" w:cs="Times New Roman"/>
          <w:sz w:val="20"/>
          <w:szCs w:val="20"/>
        </w:rPr>
        <w:t>epiphyseal</w:t>
      </w:r>
      <w:proofErr w:type="spellEnd"/>
      <w:r w:rsidR="00795370" w:rsidRPr="00CE6C9B">
        <w:rPr>
          <w:rFonts w:ascii="Times New Roman" w:hAnsi="Times New Roman" w:cs="Times New Roman"/>
          <w:sz w:val="20"/>
          <w:szCs w:val="20"/>
        </w:rPr>
        <w:t xml:space="preserve"> ossification center with the following inclusion/exclusion criteria</w:t>
      </w:r>
      <w:r w:rsidR="00795370" w:rsidRPr="00CE6C9B">
        <w:rPr>
          <w:rFonts w:ascii="Times New Roman" w:hAnsi="Times New Roman" w:cs="Times New Roman"/>
          <w:b/>
          <w:bCs/>
          <w:sz w:val="20"/>
          <w:szCs w:val="20"/>
        </w:rPr>
        <w:t>:</w:t>
      </w:r>
      <w:r w:rsidR="000C7A7A" w:rsidRPr="00CE6C9B">
        <w:rPr>
          <w:rFonts w:ascii="Times New Roman" w:hAnsi="Times New Roman" w:cs="Times New Roman" w:hint="eastAsia"/>
          <w:b/>
          <w:bCs/>
          <w:sz w:val="20"/>
          <w:szCs w:val="20"/>
          <w:lang w:eastAsia="zh-CN"/>
        </w:rPr>
        <w:t xml:space="preserve"> </w:t>
      </w:r>
      <w:r w:rsidR="00795370" w:rsidRPr="00CE6C9B">
        <w:rPr>
          <w:rFonts w:ascii="Times New Roman" w:hAnsi="Times New Roman" w:cs="Times New Roman"/>
          <w:sz w:val="20"/>
          <w:szCs w:val="20"/>
        </w:rPr>
        <w:t>Inclusion criteria: 1) Singleton pregnancy. 2) Gestational age 28 weeks (calculated from reliable menstrual dates and/or late first-trimester or early second- trimester ultrasound scan). 3) four twin pregnancies.</w:t>
      </w:r>
      <w:r w:rsidR="000C7A7A" w:rsidRPr="00CE6C9B">
        <w:rPr>
          <w:rFonts w:ascii="Times New Roman" w:hAnsi="Times New Roman" w:cs="Times New Roman" w:hint="eastAsia"/>
          <w:sz w:val="20"/>
          <w:szCs w:val="20"/>
          <w:lang w:eastAsia="zh-CN"/>
        </w:rPr>
        <w:t xml:space="preserve"> </w:t>
      </w:r>
      <w:r w:rsidR="00795370" w:rsidRPr="00CE6C9B">
        <w:rPr>
          <w:rFonts w:ascii="Times New Roman" w:hAnsi="Times New Roman" w:cs="Times New Roman"/>
          <w:sz w:val="20"/>
          <w:szCs w:val="20"/>
        </w:rPr>
        <w:t xml:space="preserve">Exclusion criteria: 1) Diabetic women. 2) pregnant women with malformed fetuses. 3) Any cases showing fetuses with gross congenital anomalies, as hydrocephaly, </w:t>
      </w:r>
      <w:proofErr w:type="spellStart"/>
      <w:r w:rsidR="00795370" w:rsidRPr="00CE6C9B">
        <w:rPr>
          <w:rFonts w:ascii="Times New Roman" w:hAnsi="Times New Roman" w:cs="Times New Roman"/>
          <w:sz w:val="20"/>
          <w:szCs w:val="20"/>
        </w:rPr>
        <w:t>microcephaly</w:t>
      </w:r>
      <w:proofErr w:type="spellEnd"/>
      <w:r w:rsidR="00795370" w:rsidRPr="00CE6C9B">
        <w:rPr>
          <w:rFonts w:ascii="Times New Roman" w:hAnsi="Times New Roman" w:cs="Times New Roman"/>
          <w:sz w:val="20"/>
          <w:szCs w:val="20"/>
        </w:rPr>
        <w:t>, or any neural canal defect.</w:t>
      </w:r>
      <w:r w:rsidR="000C7A7A" w:rsidRPr="00CE6C9B">
        <w:rPr>
          <w:rFonts w:ascii="Times New Roman" w:hAnsi="Times New Roman" w:cs="Times New Roman" w:hint="eastAsia"/>
          <w:sz w:val="20"/>
          <w:szCs w:val="20"/>
          <w:lang w:eastAsia="zh-CN"/>
        </w:rPr>
        <w:t xml:space="preserve"> </w:t>
      </w:r>
      <w:r w:rsidR="00795370" w:rsidRPr="00CE6C9B">
        <w:rPr>
          <w:rFonts w:ascii="Times New Roman" w:hAnsi="Times New Roman" w:cs="Times New Roman"/>
          <w:b/>
          <w:bCs/>
          <w:sz w:val="20"/>
          <w:szCs w:val="20"/>
        </w:rPr>
        <w:t>Conclusion</w:t>
      </w:r>
      <w:r w:rsidR="00795370" w:rsidRPr="00CE6C9B">
        <w:rPr>
          <w:rFonts w:ascii="Times New Roman" w:hAnsi="Times New Roman" w:cs="Times New Roman"/>
          <w:sz w:val="20"/>
          <w:szCs w:val="20"/>
        </w:rPr>
        <w:t xml:space="preserve">: </w:t>
      </w:r>
      <w:r w:rsidR="00EB56D6" w:rsidRPr="00CE6C9B">
        <w:rPr>
          <w:rFonts w:ascii="Times New Roman" w:hAnsi="Times New Roman" w:cs="Times New Roman"/>
          <w:sz w:val="20"/>
          <w:szCs w:val="20"/>
        </w:rPr>
        <w:t xml:space="preserve">The results of the present study express the belief that the </w:t>
      </w:r>
      <w:proofErr w:type="spellStart"/>
      <w:r w:rsidR="00EB56D6" w:rsidRPr="00CE6C9B">
        <w:rPr>
          <w:rFonts w:ascii="Times New Roman" w:hAnsi="Times New Roman" w:cs="Times New Roman"/>
          <w:sz w:val="20"/>
          <w:szCs w:val="20"/>
        </w:rPr>
        <w:t>sonographic</w:t>
      </w:r>
      <w:proofErr w:type="spellEnd"/>
      <w:r w:rsidR="00EB56D6" w:rsidRPr="00CE6C9B">
        <w:rPr>
          <w:rFonts w:ascii="Times New Roman" w:hAnsi="Times New Roman" w:cs="Times New Roman"/>
          <w:sz w:val="20"/>
          <w:szCs w:val="20"/>
        </w:rPr>
        <w:t xml:space="preserve"> detection of the </w:t>
      </w:r>
      <w:proofErr w:type="spellStart"/>
      <w:r w:rsidR="00EB56D6" w:rsidRPr="00CE6C9B">
        <w:rPr>
          <w:rFonts w:ascii="Times New Roman" w:hAnsi="Times New Roman" w:cs="Times New Roman"/>
          <w:sz w:val="20"/>
          <w:szCs w:val="20"/>
        </w:rPr>
        <w:t>ossific</w:t>
      </w:r>
      <w:proofErr w:type="spellEnd"/>
      <w:r w:rsidR="00EB56D6" w:rsidRPr="00CE6C9B">
        <w:rPr>
          <w:rFonts w:ascii="Times New Roman" w:hAnsi="Times New Roman" w:cs="Times New Roman"/>
          <w:sz w:val="20"/>
          <w:szCs w:val="20"/>
        </w:rPr>
        <w:t xml:space="preserve"> center of the distal femoral epiphysis is a valid one in evaluating the fetal growth</w:t>
      </w:r>
      <w:r w:rsidR="0050148A" w:rsidRPr="00CE6C9B">
        <w:rPr>
          <w:rFonts w:ascii="Times New Roman" w:hAnsi="Times New Roman" w:cs="Times New Roman"/>
          <w:sz w:val="20"/>
          <w:szCs w:val="20"/>
        </w:rPr>
        <w:t>. T</w:t>
      </w:r>
      <w:r w:rsidR="00EB56D6" w:rsidRPr="00CE6C9B">
        <w:rPr>
          <w:rFonts w:ascii="Times New Roman" w:hAnsi="Times New Roman" w:cs="Times New Roman"/>
          <w:sz w:val="20"/>
          <w:szCs w:val="20"/>
        </w:rPr>
        <w:t xml:space="preserve">he present study suggests the use of the </w:t>
      </w:r>
      <w:proofErr w:type="spellStart"/>
      <w:r w:rsidR="00EB56D6" w:rsidRPr="00CE6C9B">
        <w:rPr>
          <w:rFonts w:ascii="Times New Roman" w:hAnsi="Times New Roman" w:cs="Times New Roman"/>
          <w:sz w:val="20"/>
          <w:szCs w:val="20"/>
        </w:rPr>
        <w:t>ossific</w:t>
      </w:r>
      <w:proofErr w:type="spellEnd"/>
      <w:r w:rsidR="00EB56D6" w:rsidRPr="00CE6C9B">
        <w:rPr>
          <w:rFonts w:ascii="Times New Roman" w:hAnsi="Times New Roman" w:cs="Times New Roman"/>
          <w:sz w:val="20"/>
          <w:szCs w:val="20"/>
        </w:rPr>
        <w:t xml:space="preserve"> center of the distal femoral epiphysis detected </w:t>
      </w:r>
      <w:proofErr w:type="spellStart"/>
      <w:r w:rsidR="00EB56D6" w:rsidRPr="00CE6C9B">
        <w:rPr>
          <w:rFonts w:ascii="Times New Roman" w:hAnsi="Times New Roman" w:cs="Times New Roman"/>
          <w:sz w:val="20"/>
          <w:szCs w:val="20"/>
        </w:rPr>
        <w:t>sonographically</w:t>
      </w:r>
      <w:proofErr w:type="spellEnd"/>
      <w:r w:rsidR="00EB56D6" w:rsidRPr="00CE6C9B">
        <w:rPr>
          <w:rFonts w:ascii="Times New Roman" w:hAnsi="Times New Roman" w:cs="Times New Roman"/>
          <w:sz w:val="20"/>
          <w:szCs w:val="20"/>
        </w:rPr>
        <w:t xml:space="preserve">, as a cross-sectional screening method for identification of intrauterine growth-retardation, together with </w:t>
      </w:r>
      <w:proofErr w:type="spellStart"/>
      <w:r w:rsidR="00EB56D6" w:rsidRPr="00CE6C9B">
        <w:rPr>
          <w:rFonts w:ascii="Times New Roman" w:hAnsi="Times New Roman" w:cs="Times New Roman"/>
          <w:sz w:val="20"/>
          <w:szCs w:val="20"/>
        </w:rPr>
        <w:t>biparietal</w:t>
      </w:r>
      <w:proofErr w:type="spellEnd"/>
      <w:r w:rsidR="00EB56D6" w:rsidRPr="00CE6C9B">
        <w:rPr>
          <w:rFonts w:ascii="Times New Roman" w:hAnsi="Times New Roman" w:cs="Times New Roman"/>
          <w:sz w:val="20"/>
          <w:szCs w:val="20"/>
        </w:rPr>
        <w:t xml:space="preserve"> diameter, head and abdominal circumferences, and femur length for more detailed evaluation.</w:t>
      </w:r>
    </w:p>
    <w:p w:rsidR="0050148A" w:rsidRPr="00CE6C9B" w:rsidRDefault="0050148A" w:rsidP="0050148A">
      <w:pPr>
        <w:bidi w:val="0"/>
        <w:snapToGrid w:val="0"/>
        <w:spacing w:after="0" w:line="240" w:lineRule="auto"/>
        <w:jc w:val="both"/>
        <w:rPr>
          <w:rFonts w:ascii="Times New Roman" w:hAnsi="Times New Roman" w:cs="Times New Roman"/>
          <w:sz w:val="20"/>
          <w:szCs w:val="20"/>
          <w:lang w:eastAsia="zh-CN"/>
        </w:rPr>
      </w:pPr>
      <w:r w:rsidRPr="00CE6C9B">
        <w:rPr>
          <w:rFonts w:ascii="Times New Roman" w:hAnsi="Times New Roman" w:cs="Times New Roman"/>
          <w:bCs/>
          <w:sz w:val="20"/>
          <w:szCs w:val="20"/>
        </w:rPr>
        <w:t>[</w:t>
      </w:r>
      <w:proofErr w:type="spellStart"/>
      <w:r w:rsidRPr="00CE6C9B">
        <w:rPr>
          <w:rFonts w:ascii="Times New Roman" w:hAnsi="Times New Roman" w:cs="Times New Roman"/>
          <w:sz w:val="20"/>
          <w:szCs w:val="20"/>
        </w:rPr>
        <w:t>Gamal</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Elsaeed</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M.Sc</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Ehab</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Hassanin</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Abdelmonsef</w:t>
      </w:r>
      <w:proofErr w:type="spellEnd"/>
      <w:r w:rsidRPr="00CE6C9B">
        <w:rPr>
          <w:rFonts w:ascii="Times New Roman" w:hAnsi="Times New Roman" w:cs="Times New Roman"/>
          <w:sz w:val="20"/>
          <w:szCs w:val="20"/>
        </w:rPr>
        <w:t xml:space="preserve"> </w:t>
      </w:r>
      <w:proofErr w:type="spellStart"/>
      <w:r w:rsidRPr="00CE6C9B">
        <w:rPr>
          <w:rFonts w:ascii="Times New Roman" w:hAnsi="Times New Roman" w:cs="Times New Roman"/>
          <w:sz w:val="20"/>
          <w:szCs w:val="20"/>
        </w:rPr>
        <w:t>Abdelhamid</w:t>
      </w:r>
      <w:proofErr w:type="spellEnd"/>
      <w:r w:rsidRPr="00CE6C9B">
        <w:rPr>
          <w:rFonts w:ascii="Times New Roman" w:hAnsi="Times New Roman" w:cs="Times New Roman"/>
          <w:sz w:val="20"/>
          <w:szCs w:val="20"/>
        </w:rPr>
        <w:t>.</w:t>
      </w:r>
      <w:r w:rsidRPr="00CE6C9B">
        <w:rPr>
          <w:rFonts w:ascii="Times New Roman" w:eastAsiaTheme="minorEastAsia" w:hAnsi="Times New Roman" w:cs="Times New Roman" w:hint="eastAsia"/>
          <w:b/>
          <w:bCs/>
          <w:sz w:val="20"/>
          <w:szCs w:val="20"/>
          <w:lang w:bidi="fa-IR"/>
        </w:rPr>
        <w:t xml:space="preserve"> </w:t>
      </w:r>
      <w:proofErr w:type="spellStart"/>
      <w:r w:rsidRPr="00CE6C9B">
        <w:rPr>
          <w:rFonts w:ascii="Times New Roman" w:hAnsi="Times New Roman" w:cs="Times New Roman"/>
          <w:b/>
          <w:bCs/>
          <w:sz w:val="20"/>
          <w:szCs w:val="20"/>
        </w:rPr>
        <w:t>Sonographic</w:t>
      </w:r>
      <w:proofErr w:type="spellEnd"/>
      <w:r w:rsidRPr="00CE6C9B">
        <w:rPr>
          <w:rFonts w:ascii="Times New Roman" w:hAnsi="Times New Roman" w:cs="Times New Roman"/>
          <w:b/>
          <w:bCs/>
          <w:sz w:val="20"/>
          <w:szCs w:val="20"/>
        </w:rPr>
        <w:t xml:space="preserve"> detection of the distal femoral </w:t>
      </w:r>
      <w:proofErr w:type="spellStart"/>
      <w:r w:rsidRPr="00CE6C9B">
        <w:rPr>
          <w:rFonts w:ascii="Times New Roman" w:hAnsi="Times New Roman" w:cs="Times New Roman"/>
          <w:b/>
          <w:bCs/>
          <w:sz w:val="20"/>
          <w:szCs w:val="20"/>
        </w:rPr>
        <w:t>epiphyseal</w:t>
      </w:r>
      <w:proofErr w:type="spellEnd"/>
      <w:r w:rsidRPr="00CE6C9B">
        <w:rPr>
          <w:rFonts w:ascii="Times New Roman" w:hAnsi="Times New Roman" w:cs="Times New Roman"/>
          <w:b/>
          <w:bCs/>
          <w:sz w:val="20"/>
          <w:szCs w:val="20"/>
        </w:rPr>
        <w:t xml:space="preserve"> ossification center and its relation to the fetal age and fetal weight</w:t>
      </w:r>
      <w:r w:rsidRPr="00CE6C9B">
        <w:rPr>
          <w:rFonts w:ascii="Times New Roman" w:eastAsia="Times New Roman" w:hAnsi="Times New Roman" w:cs="Times New Roman"/>
          <w:b/>
          <w:bCs/>
          <w:sz w:val="20"/>
          <w:szCs w:val="20"/>
          <w:lang w:bidi="fa-IR"/>
        </w:rPr>
        <w:t>.</w:t>
      </w:r>
      <w:r w:rsidRPr="00CE6C9B">
        <w:rPr>
          <w:rFonts w:ascii="Times New Roman" w:hAnsi="Times New Roman" w:cs="Times New Roman"/>
          <w:bCs/>
          <w:i/>
          <w:sz w:val="20"/>
          <w:szCs w:val="20"/>
        </w:rPr>
        <w:t xml:space="preserve"> N Y </w:t>
      </w:r>
      <w:proofErr w:type="spellStart"/>
      <w:r w:rsidRPr="00CE6C9B">
        <w:rPr>
          <w:rFonts w:ascii="Times New Roman" w:hAnsi="Times New Roman" w:cs="Times New Roman"/>
          <w:bCs/>
          <w:i/>
          <w:sz w:val="20"/>
          <w:szCs w:val="20"/>
        </w:rPr>
        <w:t>Sci</w:t>
      </w:r>
      <w:proofErr w:type="spellEnd"/>
      <w:r w:rsidRPr="00CE6C9B">
        <w:rPr>
          <w:rFonts w:ascii="Times New Roman" w:hAnsi="Times New Roman" w:cs="Times New Roman"/>
          <w:bCs/>
          <w:i/>
          <w:sz w:val="20"/>
          <w:szCs w:val="20"/>
        </w:rPr>
        <w:t xml:space="preserve"> J</w:t>
      </w:r>
      <w:r w:rsidRPr="00CE6C9B">
        <w:rPr>
          <w:rFonts w:ascii="Times New Roman" w:hAnsi="Times New Roman" w:cs="Times New Roman"/>
          <w:bCs/>
          <w:sz w:val="20"/>
          <w:szCs w:val="20"/>
        </w:rPr>
        <w:t xml:space="preserve"> </w:t>
      </w:r>
      <w:r w:rsidRPr="00CE6C9B">
        <w:rPr>
          <w:rFonts w:ascii="Times New Roman" w:hAnsi="Times New Roman" w:cs="Times New Roman"/>
          <w:sz w:val="20"/>
          <w:szCs w:val="20"/>
        </w:rPr>
        <w:t>201</w:t>
      </w:r>
      <w:r w:rsidRPr="00CE6C9B">
        <w:rPr>
          <w:rFonts w:ascii="Times New Roman" w:hAnsi="Times New Roman" w:cs="Times New Roman" w:hint="eastAsia"/>
          <w:sz w:val="20"/>
          <w:szCs w:val="20"/>
        </w:rPr>
        <w:t>7</w:t>
      </w:r>
      <w:r w:rsidRPr="00CE6C9B">
        <w:rPr>
          <w:rFonts w:ascii="Times New Roman" w:hAnsi="Times New Roman" w:cs="Times New Roman"/>
          <w:sz w:val="20"/>
          <w:szCs w:val="20"/>
        </w:rPr>
        <w:t>;</w:t>
      </w:r>
      <w:r w:rsidRPr="00CE6C9B">
        <w:rPr>
          <w:rFonts w:ascii="Times New Roman" w:hAnsi="Times New Roman" w:cs="Times New Roman" w:hint="eastAsia"/>
          <w:sz w:val="20"/>
          <w:szCs w:val="20"/>
        </w:rPr>
        <w:t>10</w:t>
      </w:r>
      <w:r w:rsidRPr="00CE6C9B">
        <w:rPr>
          <w:rFonts w:ascii="Times New Roman" w:hAnsi="Times New Roman" w:cs="Times New Roman"/>
          <w:sz w:val="20"/>
          <w:szCs w:val="20"/>
        </w:rPr>
        <w:t>(</w:t>
      </w:r>
      <w:r w:rsidRPr="00CE6C9B">
        <w:rPr>
          <w:rFonts w:ascii="Times New Roman" w:hAnsi="Times New Roman" w:cs="Times New Roman" w:hint="eastAsia"/>
          <w:sz w:val="20"/>
          <w:szCs w:val="20"/>
        </w:rPr>
        <w:t>9</w:t>
      </w:r>
      <w:r w:rsidRPr="00CE6C9B">
        <w:rPr>
          <w:rFonts w:ascii="Times New Roman" w:hAnsi="Times New Roman" w:cs="Times New Roman"/>
          <w:sz w:val="20"/>
          <w:szCs w:val="20"/>
        </w:rPr>
        <w:t>):</w:t>
      </w:r>
      <w:r w:rsidR="007B6CE1" w:rsidRPr="00CE6C9B">
        <w:rPr>
          <w:rFonts w:ascii="Times New Roman" w:hAnsi="Times New Roman" w:cs="Times New Roman" w:hint="eastAsia"/>
          <w:sz w:val="20"/>
          <w:szCs w:val="20"/>
          <w:lang w:eastAsia="zh-CN"/>
        </w:rPr>
        <w:t>77</w:t>
      </w:r>
      <w:r w:rsidR="008171B1" w:rsidRPr="00CE6C9B">
        <w:rPr>
          <w:rFonts w:ascii="Times New Roman" w:hAnsi="Times New Roman" w:cs="Times New Roman" w:hint="eastAsia"/>
          <w:color w:val="000000"/>
          <w:sz w:val="20"/>
          <w:szCs w:val="20"/>
          <w:lang w:eastAsia="zh-CN"/>
        </w:rPr>
        <w:t>-</w:t>
      </w:r>
      <w:r w:rsidR="007B6CE1" w:rsidRPr="00CE6C9B">
        <w:rPr>
          <w:rFonts w:ascii="Times New Roman" w:hAnsi="Times New Roman" w:cs="Times New Roman" w:hint="eastAsia"/>
          <w:color w:val="000000"/>
          <w:sz w:val="20"/>
          <w:szCs w:val="20"/>
          <w:lang w:eastAsia="zh-CN"/>
        </w:rPr>
        <w:t>81</w:t>
      </w:r>
      <w:r w:rsidRPr="00CE6C9B">
        <w:rPr>
          <w:rFonts w:ascii="Times New Roman" w:hAnsi="Times New Roman" w:cs="Times New Roman"/>
          <w:sz w:val="20"/>
          <w:szCs w:val="20"/>
        </w:rPr>
        <w:t xml:space="preserve">]. </w:t>
      </w:r>
      <w:r w:rsidRPr="00CE6C9B">
        <w:rPr>
          <w:rFonts w:ascii="Times New Roman" w:hAnsi="Times New Roman" w:cs="Times New Roman"/>
          <w:iCs/>
          <w:color w:val="000000"/>
          <w:sz w:val="20"/>
          <w:szCs w:val="20"/>
        </w:rPr>
        <w:t>ISSN 1554-0200 (print); ISSN 2375-723X (online)</w:t>
      </w:r>
      <w:r w:rsidRPr="00CE6C9B">
        <w:rPr>
          <w:rFonts w:ascii="Times New Roman" w:hAnsi="Times New Roman" w:cs="Times New Roman"/>
          <w:sz w:val="20"/>
          <w:szCs w:val="20"/>
        </w:rPr>
        <w:t xml:space="preserve">. </w:t>
      </w:r>
      <w:hyperlink r:id="rId9" w:history="1">
        <w:r w:rsidRPr="00CE6C9B">
          <w:rPr>
            <w:rStyle w:val="Hyperlink"/>
            <w:rFonts w:ascii="Times New Roman" w:hAnsi="Times New Roman" w:cs="Times New Roman"/>
            <w:sz w:val="20"/>
            <w:szCs w:val="20"/>
          </w:rPr>
          <w:t>http://www.sciencepub.net/newyork</w:t>
        </w:r>
      </w:hyperlink>
      <w:r w:rsidRPr="00CE6C9B">
        <w:rPr>
          <w:rFonts w:ascii="Times New Roman" w:hAnsi="Times New Roman" w:cs="Times New Roman"/>
          <w:sz w:val="20"/>
          <w:szCs w:val="20"/>
        </w:rPr>
        <w:t xml:space="preserve">. </w:t>
      </w:r>
      <w:r w:rsidR="00F23870">
        <w:rPr>
          <w:rFonts w:ascii="Times New Roman" w:hAnsi="Times New Roman" w:cs="Times New Roman" w:hint="eastAsia"/>
          <w:sz w:val="20"/>
          <w:szCs w:val="20"/>
          <w:lang w:eastAsia="zh-CN"/>
        </w:rPr>
        <w:t>11</w:t>
      </w:r>
      <w:r w:rsidRPr="00CE6C9B">
        <w:rPr>
          <w:rFonts w:ascii="Times New Roman" w:hAnsi="Times New Roman" w:cs="Times New Roman" w:hint="eastAsia"/>
          <w:sz w:val="20"/>
          <w:szCs w:val="20"/>
        </w:rPr>
        <w:t xml:space="preserve">. </w:t>
      </w:r>
      <w:r w:rsidRPr="00CE6C9B">
        <w:rPr>
          <w:rFonts w:ascii="Times New Roman" w:hAnsi="Times New Roman" w:cs="Times New Roman"/>
          <w:color w:val="000000"/>
          <w:sz w:val="20"/>
          <w:szCs w:val="20"/>
          <w:shd w:val="clear" w:color="auto" w:fill="FFFFFF"/>
        </w:rPr>
        <w:t>doi:</w:t>
      </w:r>
      <w:hyperlink r:id="rId10" w:history="1">
        <w:r w:rsidRPr="00CE6C9B">
          <w:rPr>
            <w:rStyle w:val="Hyperlink"/>
            <w:rFonts w:ascii="Times New Roman" w:hAnsi="Times New Roman" w:cs="Times New Roman"/>
            <w:sz w:val="20"/>
            <w:szCs w:val="20"/>
            <w:shd w:val="clear" w:color="auto" w:fill="FFFFFF"/>
          </w:rPr>
          <w:t>10.7537/mars</w:t>
        </w:r>
        <w:r w:rsidRPr="00CE6C9B">
          <w:rPr>
            <w:rStyle w:val="Hyperlink"/>
            <w:rFonts w:ascii="Times New Roman" w:hAnsi="Times New Roman" w:cs="Times New Roman" w:hint="eastAsia"/>
            <w:sz w:val="20"/>
            <w:szCs w:val="20"/>
            <w:shd w:val="clear" w:color="auto" w:fill="FFFFFF"/>
          </w:rPr>
          <w:t>nys100917.</w:t>
        </w:r>
        <w:r w:rsidR="00A30D99">
          <w:rPr>
            <w:rStyle w:val="Hyperlink"/>
            <w:rFonts w:ascii="Times New Roman" w:hAnsi="Times New Roman" w:cs="Times New Roman" w:hint="eastAsia"/>
            <w:sz w:val="20"/>
            <w:szCs w:val="20"/>
            <w:shd w:val="clear" w:color="auto" w:fill="FFFFFF"/>
            <w:lang w:eastAsia="zh-CN"/>
          </w:rPr>
          <w:t>11</w:t>
        </w:r>
      </w:hyperlink>
      <w:r w:rsidRPr="00CE6C9B">
        <w:rPr>
          <w:rFonts w:ascii="Times New Roman" w:hAnsi="Times New Roman" w:cs="Times New Roman"/>
          <w:color w:val="000000"/>
          <w:sz w:val="20"/>
          <w:szCs w:val="20"/>
          <w:shd w:val="clear" w:color="auto" w:fill="FFFFFF"/>
        </w:rPr>
        <w:t>.</w:t>
      </w:r>
    </w:p>
    <w:p w:rsidR="003526EC" w:rsidRPr="00CE6C9B" w:rsidRDefault="003526EC" w:rsidP="0050148A">
      <w:pPr>
        <w:bidi w:val="0"/>
        <w:snapToGrid w:val="0"/>
        <w:spacing w:after="0" w:line="240" w:lineRule="auto"/>
        <w:jc w:val="both"/>
        <w:rPr>
          <w:rFonts w:ascii="Times New Roman" w:hAnsi="Times New Roman" w:cs="Times New Roman"/>
          <w:b/>
          <w:bCs/>
          <w:sz w:val="20"/>
          <w:szCs w:val="20"/>
        </w:rPr>
      </w:pPr>
    </w:p>
    <w:p w:rsidR="008C1726" w:rsidRPr="00CE6C9B" w:rsidRDefault="008C1726"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t>Keywords</w:t>
      </w:r>
      <w:r w:rsidR="0050148A" w:rsidRPr="00CE6C9B">
        <w:rPr>
          <w:rFonts w:ascii="Times New Roman" w:hAnsi="Times New Roman" w:cs="Times New Roman"/>
          <w:b/>
          <w:bCs/>
          <w:sz w:val="20"/>
          <w:szCs w:val="20"/>
        </w:rPr>
        <w:t xml:space="preserve">: </w:t>
      </w:r>
      <w:r w:rsidR="0050148A" w:rsidRPr="00CE6C9B">
        <w:rPr>
          <w:rFonts w:ascii="Times New Roman" w:hAnsi="Times New Roman" w:cs="Times New Roman"/>
          <w:sz w:val="20"/>
          <w:szCs w:val="20"/>
        </w:rPr>
        <w:t>D</w:t>
      </w:r>
      <w:r w:rsidRPr="00CE6C9B">
        <w:rPr>
          <w:rFonts w:ascii="Times New Roman" w:hAnsi="Times New Roman" w:cs="Times New Roman"/>
          <w:sz w:val="20"/>
          <w:szCs w:val="20"/>
        </w:rPr>
        <w:t>FE- Distal F</w:t>
      </w:r>
      <w:r w:rsidR="00F66384" w:rsidRPr="00CE6C9B">
        <w:rPr>
          <w:rFonts w:ascii="Times New Roman" w:hAnsi="Times New Roman" w:cs="Times New Roman"/>
          <w:sz w:val="20"/>
          <w:szCs w:val="20"/>
        </w:rPr>
        <w:t>emoral Epiphysis, Fetal age, Fe</w:t>
      </w:r>
      <w:r w:rsidR="00887DAF" w:rsidRPr="00CE6C9B">
        <w:rPr>
          <w:rFonts w:ascii="Times New Roman" w:hAnsi="Times New Roman" w:cs="Times New Roman"/>
          <w:sz w:val="20"/>
          <w:szCs w:val="20"/>
        </w:rPr>
        <w:t>tal weight, Ossification center</w:t>
      </w:r>
    </w:p>
    <w:p w:rsidR="00932484" w:rsidRPr="00CE6C9B" w:rsidRDefault="00932484" w:rsidP="0050148A">
      <w:pPr>
        <w:bidi w:val="0"/>
        <w:snapToGrid w:val="0"/>
        <w:spacing w:after="0" w:line="240" w:lineRule="auto"/>
        <w:jc w:val="both"/>
        <w:rPr>
          <w:rFonts w:ascii="Times New Roman" w:hAnsi="Times New Roman" w:cs="Times New Roman"/>
          <w:b/>
          <w:bCs/>
          <w:sz w:val="20"/>
          <w:szCs w:val="20"/>
        </w:rPr>
      </w:pPr>
    </w:p>
    <w:p w:rsidR="00932484" w:rsidRPr="00CE6C9B" w:rsidRDefault="00932484" w:rsidP="0050148A">
      <w:pPr>
        <w:bidi w:val="0"/>
        <w:snapToGrid w:val="0"/>
        <w:spacing w:after="0" w:line="240" w:lineRule="auto"/>
        <w:jc w:val="both"/>
        <w:rPr>
          <w:rFonts w:ascii="Times New Roman" w:hAnsi="Times New Roman" w:cs="Times New Roman"/>
          <w:b/>
          <w:bCs/>
          <w:sz w:val="20"/>
          <w:szCs w:val="20"/>
        </w:rPr>
        <w:sectPr w:rsidR="00932484" w:rsidRPr="00CE6C9B" w:rsidSect="007B6CE1">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77"/>
          <w:cols w:space="708"/>
          <w:bidi/>
          <w:docGrid w:linePitch="360"/>
        </w:sectPr>
      </w:pPr>
    </w:p>
    <w:p w:rsidR="00EB56D6" w:rsidRPr="00CE6C9B" w:rsidRDefault="00901C91"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lastRenderedPageBreak/>
        <w:t>1.</w:t>
      </w:r>
      <w:r w:rsidR="00932484" w:rsidRPr="00CE6C9B">
        <w:rPr>
          <w:rFonts w:ascii="Times New Roman" w:hAnsi="Times New Roman" w:cs="Times New Roman"/>
          <w:b/>
          <w:bCs/>
          <w:sz w:val="20"/>
          <w:szCs w:val="20"/>
        </w:rPr>
        <w:t xml:space="preserve"> </w:t>
      </w:r>
      <w:r w:rsidR="00EB56D6" w:rsidRPr="00CE6C9B">
        <w:rPr>
          <w:rFonts w:ascii="Times New Roman" w:hAnsi="Times New Roman" w:cs="Times New Roman"/>
          <w:b/>
          <w:bCs/>
          <w:sz w:val="20"/>
          <w:szCs w:val="20"/>
        </w:rPr>
        <w:t>Introduction</w:t>
      </w:r>
    </w:p>
    <w:p w:rsidR="00DB76E2" w:rsidRPr="00CE6C9B" w:rsidRDefault="00DB76E2" w:rsidP="0050148A">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xml:space="preserve">The mean age at DFE appearance is 32 to 33 weeks gestations, and it is not visualized before 28 weeks gestation </w:t>
      </w:r>
      <w:r w:rsidRPr="00CE6C9B">
        <w:rPr>
          <w:rFonts w:ascii="Times New Roman" w:eastAsia="Times New Roman" w:hAnsi="Times New Roman" w:cs="Times New Roman"/>
          <w:b/>
          <w:bCs/>
          <w:color w:val="000000"/>
          <w:sz w:val="20"/>
          <w:szCs w:val="20"/>
          <w:vertAlign w:val="superscript"/>
        </w:rPr>
        <w:t>(</w:t>
      </w:r>
      <w:r w:rsidR="008D1281" w:rsidRPr="00CE6C9B">
        <w:rPr>
          <w:rFonts w:ascii="Times New Roman" w:eastAsia="Times New Roman" w:hAnsi="Times New Roman" w:cs="Times New Roman"/>
          <w:b/>
          <w:bCs/>
          <w:color w:val="000000"/>
          <w:sz w:val="20"/>
          <w:szCs w:val="20"/>
          <w:vertAlign w:val="superscript"/>
        </w:rPr>
        <w:t>1</w:t>
      </w:r>
      <w:r w:rsidRPr="00CE6C9B">
        <w:rPr>
          <w:rFonts w:ascii="Times New Roman" w:eastAsia="Times New Roman" w:hAnsi="Times New Roman" w:cs="Times New Roman"/>
          <w:b/>
          <w:bCs/>
          <w:color w:val="000000"/>
          <w:sz w:val="20"/>
          <w:szCs w:val="20"/>
          <w:vertAlign w:val="superscript"/>
        </w:rPr>
        <w:t>)</w:t>
      </w:r>
      <w:r w:rsidRPr="00CE6C9B">
        <w:rPr>
          <w:rFonts w:ascii="Times New Roman" w:eastAsia="Times New Roman" w:hAnsi="Times New Roman" w:cs="Times New Roman"/>
          <w:color w:val="000000"/>
          <w:sz w:val="20"/>
          <w:szCs w:val="20"/>
        </w:rPr>
        <w:t>. In 94% of</w:t>
      </w:r>
      <w:r w:rsidR="00932484" w:rsidRPr="00CE6C9B">
        <w:rPr>
          <w:rFonts w:ascii="Times New Roman" w:eastAsia="Times New Roman" w:hAnsi="Times New Roman" w:cs="Times New Roman"/>
          <w:color w:val="000000"/>
          <w:sz w:val="20"/>
          <w:szCs w:val="20"/>
        </w:rPr>
        <w:t xml:space="preserve"> </w:t>
      </w:r>
      <w:r w:rsidRPr="00CE6C9B">
        <w:rPr>
          <w:rFonts w:ascii="Times New Roman" w:eastAsia="Times New Roman" w:hAnsi="Times New Roman" w:cs="Times New Roman"/>
          <w:color w:val="000000"/>
          <w:sz w:val="20"/>
          <w:szCs w:val="20"/>
        </w:rPr>
        <w:t xml:space="preserve">fetuses the DFE is observed at 34 weeks gestation. So if a DFE is not visualized, the fetus is most likely less than 34 menstrual weeks gestation </w:t>
      </w:r>
      <w:r w:rsidRPr="00CE6C9B">
        <w:rPr>
          <w:rFonts w:ascii="Times New Roman" w:eastAsia="Times New Roman" w:hAnsi="Times New Roman" w:cs="Times New Roman"/>
          <w:b/>
          <w:bCs/>
          <w:color w:val="000000"/>
          <w:sz w:val="20"/>
          <w:szCs w:val="20"/>
          <w:vertAlign w:val="superscript"/>
        </w:rPr>
        <w:t>(</w:t>
      </w:r>
      <w:r w:rsidR="008D1281" w:rsidRPr="00CE6C9B">
        <w:rPr>
          <w:rFonts w:ascii="Times New Roman" w:eastAsia="Times New Roman" w:hAnsi="Times New Roman" w:cs="Times New Roman"/>
          <w:b/>
          <w:bCs/>
          <w:color w:val="000000"/>
          <w:sz w:val="20"/>
          <w:szCs w:val="20"/>
          <w:vertAlign w:val="superscript"/>
        </w:rPr>
        <w:t>2,3</w:t>
      </w:r>
      <w:r w:rsidRPr="00CE6C9B">
        <w:rPr>
          <w:rFonts w:ascii="Times New Roman" w:eastAsia="Times New Roman" w:hAnsi="Times New Roman" w:cs="Times New Roman"/>
          <w:b/>
          <w:bCs/>
          <w:color w:val="000000"/>
          <w:sz w:val="20"/>
          <w:szCs w:val="20"/>
          <w:vertAlign w:val="superscript"/>
        </w:rPr>
        <w:t>)</w:t>
      </w:r>
      <w:r w:rsidRPr="00CE6C9B">
        <w:rPr>
          <w:rFonts w:ascii="Times New Roman" w:eastAsia="Times New Roman" w:hAnsi="Times New Roman" w:cs="Times New Roman"/>
          <w:color w:val="000000"/>
          <w:sz w:val="20"/>
          <w:szCs w:val="20"/>
        </w:rPr>
        <w:t>.</w:t>
      </w:r>
    </w:p>
    <w:p w:rsidR="00341730" w:rsidRPr="00CE6C9B" w:rsidRDefault="00DB76E2" w:rsidP="0050148A">
      <w:pPr>
        <w:pStyle w:val="NormalWeb"/>
        <w:shd w:val="clear" w:color="auto" w:fill="FFFFFF"/>
        <w:bidi w:val="0"/>
        <w:snapToGrid w:val="0"/>
        <w:spacing w:after="0" w:line="240" w:lineRule="auto"/>
        <w:ind w:firstLine="425"/>
        <w:jc w:val="both"/>
        <w:rPr>
          <w:color w:val="000000"/>
          <w:sz w:val="20"/>
          <w:szCs w:val="20"/>
          <w:lang w:eastAsia="zh-CN"/>
        </w:rPr>
      </w:pPr>
      <w:r w:rsidRPr="00CE6C9B">
        <w:rPr>
          <w:color w:val="000000"/>
          <w:sz w:val="20"/>
          <w:szCs w:val="20"/>
        </w:rPr>
        <w:t xml:space="preserve">Distal Femoral Epiphysis is identified by locating the </w:t>
      </w:r>
      <w:proofErr w:type="spellStart"/>
      <w:r w:rsidRPr="00CE6C9B">
        <w:rPr>
          <w:color w:val="000000"/>
          <w:sz w:val="20"/>
          <w:szCs w:val="20"/>
        </w:rPr>
        <w:t>echogenic</w:t>
      </w:r>
      <w:proofErr w:type="spellEnd"/>
      <w:r w:rsidRPr="00CE6C9B">
        <w:rPr>
          <w:color w:val="000000"/>
          <w:sz w:val="20"/>
          <w:szCs w:val="20"/>
        </w:rPr>
        <w:t xml:space="preserve"> </w:t>
      </w:r>
      <w:proofErr w:type="spellStart"/>
      <w:r w:rsidRPr="00CE6C9B">
        <w:rPr>
          <w:color w:val="000000"/>
          <w:sz w:val="20"/>
          <w:szCs w:val="20"/>
        </w:rPr>
        <w:t>epiphyseal</w:t>
      </w:r>
      <w:proofErr w:type="spellEnd"/>
      <w:r w:rsidRPr="00CE6C9B">
        <w:rPr>
          <w:color w:val="000000"/>
          <w:sz w:val="20"/>
          <w:szCs w:val="20"/>
        </w:rPr>
        <w:t xml:space="preserve"> structure near the distal end of femur; and its measurement is obtained in an axial plane along the </w:t>
      </w:r>
      <w:proofErr w:type="spellStart"/>
      <w:r w:rsidRPr="00CE6C9B">
        <w:rPr>
          <w:color w:val="000000"/>
          <w:sz w:val="20"/>
          <w:szCs w:val="20"/>
        </w:rPr>
        <w:t>medio</w:t>
      </w:r>
      <w:proofErr w:type="spellEnd"/>
      <w:r w:rsidRPr="00CE6C9B">
        <w:rPr>
          <w:color w:val="000000"/>
          <w:sz w:val="20"/>
          <w:szCs w:val="20"/>
        </w:rPr>
        <w:t xml:space="preserve">-lateral surfaces of the epiphyses from the outer to outer margins </w:t>
      </w:r>
      <w:r w:rsidRPr="00CE6C9B">
        <w:rPr>
          <w:b/>
          <w:bCs/>
          <w:color w:val="000000"/>
          <w:sz w:val="20"/>
          <w:szCs w:val="20"/>
          <w:vertAlign w:val="superscript"/>
        </w:rPr>
        <w:t>(</w:t>
      </w:r>
      <w:r w:rsidR="008D1281" w:rsidRPr="00CE6C9B">
        <w:rPr>
          <w:b/>
          <w:bCs/>
          <w:color w:val="000000"/>
          <w:sz w:val="20"/>
          <w:szCs w:val="20"/>
          <w:vertAlign w:val="superscript"/>
        </w:rPr>
        <w:t>4</w:t>
      </w:r>
      <w:r w:rsidRPr="00CE6C9B">
        <w:rPr>
          <w:b/>
          <w:bCs/>
          <w:color w:val="000000"/>
          <w:sz w:val="20"/>
          <w:szCs w:val="20"/>
          <w:vertAlign w:val="superscript"/>
        </w:rPr>
        <w:t>)</w:t>
      </w:r>
      <w:r w:rsidRPr="00CE6C9B">
        <w:rPr>
          <w:color w:val="000000"/>
          <w:sz w:val="20"/>
          <w:szCs w:val="20"/>
        </w:rPr>
        <w:t>.</w:t>
      </w:r>
    </w:p>
    <w:p w:rsidR="0050148A" w:rsidRPr="00CE6C9B" w:rsidRDefault="0050148A" w:rsidP="0050148A">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CE6C9B">
        <w:rPr>
          <w:rFonts w:ascii="Times New Roman" w:eastAsia="Times New Roman" w:hAnsi="Times New Roman" w:cs="Times New Roman"/>
          <w:color w:val="000000"/>
          <w:sz w:val="20"/>
          <w:szCs w:val="20"/>
        </w:rPr>
        <w:t>Epiphyseal</w:t>
      </w:r>
      <w:proofErr w:type="spellEnd"/>
      <w:r w:rsidRPr="00CE6C9B">
        <w:rPr>
          <w:rFonts w:ascii="Times New Roman" w:eastAsia="Times New Roman" w:hAnsi="Times New Roman" w:cs="Times New Roman"/>
          <w:color w:val="000000"/>
          <w:sz w:val="20"/>
          <w:szCs w:val="20"/>
        </w:rPr>
        <w:t xml:space="preserve"> ossification centers appears in late gestational ages, when traditional biometric measurements are not accurate enough. So they can be a useful adjunct in determining gestational age in a pregnancy with unknown dates especially in third trimester. Reference charts for gestational age according to DFE have been published and are now used widely in some countries </w:t>
      </w:r>
      <w:r w:rsidRPr="00CE6C9B">
        <w:rPr>
          <w:rFonts w:ascii="Times New Roman" w:eastAsia="Times New Roman" w:hAnsi="Times New Roman" w:cs="Times New Roman"/>
          <w:b/>
          <w:bCs/>
          <w:color w:val="000000"/>
          <w:sz w:val="20"/>
          <w:szCs w:val="20"/>
          <w:vertAlign w:val="superscript"/>
        </w:rPr>
        <w:t>(4)</w:t>
      </w:r>
      <w:r w:rsidRPr="00CE6C9B">
        <w:rPr>
          <w:rFonts w:ascii="Times New Roman" w:eastAsia="Times New Roman" w:hAnsi="Times New Roman" w:cs="Times New Roman"/>
          <w:color w:val="000000"/>
          <w:sz w:val="20"/>
          <w:szCs w:val="20"/>
        </w:rPr>
        <w:t>.</w:t>
      </w:r>
    </w:p>
    <w:p w:rsidR="0050148A" w:rsidRPr="00CE6C9B" w:rsidRDefault="0050148A" w:rsidP="0050148A">
      <w:pPr>
        <w:shd w:val="clear" w:color="auto" w:fill="FFFFFF"/>
        <w:bidi w:val="0"/>
        <w:snapToGrid w:val="0"/>
        <w:spacing w:after="0" w:line="240" w:lineRule="auto"/>
        <w:ind w:firstLine="425"/>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xml:space="preserve">More recently, Donne and Coworkers sought to verify the predictive value of the epiphysis ossification center measurements in estimating gestational age </w:t>
      </w:r>
      <w:r w:rsidRPr="00CE6C9B">
        <w:rPr>
          <w:rFonts w:ascii="Times New Roman" w:eastAsia="Times New Roman" w:hAnsi="Times New Roman" w:cs="Times New Roman"/>
          <w:b/>
          <w:bCs/>
          <w:color w:val="000000"/>
          <w:sz w:val="20"/>
          <w:szCs w:val="20"/>
          <w:vertAlign w:val="superscript"/>
        </w:rPr>
        <w:t>(1)</w:t>
      </w:r>
      <w:r w:rsidRPr="00CE6C9B">
        <w:rPr>
          <w:rFonts w:ascii="Times New Roman" w:eastAsia="Times New Roman" w:hAnsi="Times New Roman" w:cs="Times New Roman"/>
          <w:color w:val="000000"/>
          <w:sz w:val="20"/>
          <w:szCs w:val="20"/>
        </w:rPr>
        <w:t xml:space="preserve">. They confirmed that the presence of the distal femoral </w:t>
      </w:r>
      <w:r w:rsidRPr="00CE6C9B">
        <w:rPr>
          <w:rFonts w:ascii="Times New Roman" w:eastAsia="Times New Roman" w:hAnsi="Times New Roman" w:cs="Times New Roman"/>
          <w:color w:val="000000"/>
          <w:sz w:val="20"/>
          <w:szCs w:val="20"/>
        </w:rPr>
        <w:lastRenderedPageBreak/>
        <w:t>epiphyses had a positive predictive value of 96% for indicating a pregnancy of at least 32 weeks or greater.</w:t>
      </w:r>
    </w:p>
    <w:p w:rsidR="0050148A" w:rsidRPr="00CE6C9B" w:rsidRDefault="0050148A" w:rsidP="0050148A">
      <w:pPr>
        <w:pStyle w:val="NormalWeb"/>
        <w:shd w:val="clear" w:color="auto" w:fill="FFFFFF"/>
        <w:bidi w:val="0"/>
        <w:snapToGrid w:val="0"/>
        <w:spacing w:after="0" w:line="240" w:lineRule="auto"/>
        <w:ind w:firstLine="425"/>
        <w:jc w:val="both"/>
        <w:rPr>
          <w:color w:val="000000"/>
          <w:sz w:val="20"/>
          <w:szCs w:val="20"/>
          <w:lang w:eastAsia="zh-CN"/>
        </w:rPr>
      </w:pPr>
    </w:p>
    <w:p w:rsidR="00341730" w:rsidRPr="00CE6C9B" w:rsidRDefault="00A9612A" w:rsidP="0050148A">
      <w:pPr>
        <w:shd w:val="clear" w:color="auto" w:fill="FFFFFF"/>
        <w:bidi w:val="0"/>
        <w:snapToGrid w:val="0"/>
        <w:spacing w:after="0" w:line="240" w:lineRule="auto"/>
        <w:jc w:val="center"/>
        <w:rPr>
          <w:rFonts w:ascii="Times New Roman" w:eastAsia="Times New Roman" w:hAnsi="Times New Roman" w:cs="Times New Roman"/>
          <w:color w:val="000000"/>
          <w:sz w:val="20"/>
          <w:szCs w:val="20"/>
        </w:rPr>
      </w:pPr>
      <w:r w:rsidRPr="00CE6C9B">
        <w:rPr>
          <w:rFonts w:ascii="Times New Roman" w:eastAsia="Times New Roman" w:hAnsi="Times New Roman" w:cs="Times New Roman"/>
          <w:noProof/>
          <w:color w:val="000000"/>
          <w:sz w:val="20"/>
          <w:szCs w:val="20"/>
          <w:lang w:eastAsia="zh-CN"/>
        </w:rPr>
        <w:drawing>
          <wp:inline distT="0" distB="0" distL="0" distR="0">
            <wp:extent cx="2833744" cy="2107096"/>
            <wp:effectExtent l="19050" t="0" r="470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9293" cy="2111222"/>
                    </a:xfrm>
                    <a:prstGeom prst="rect">
                      <a:avLst/>
                    </a:prstGeom>
                    <a:noFill/>
                  </pic:spPr>
                </pic:pic>
              </a:graphicData>
            </a:graphic>
          </wp:inline>
        </w:drawing>
      </w:r>
    </w:p>
    <w:p w:rsidR="00066044" w:rsidRPr="00CE6C9B" w:rsidRDefault="00066044" w:rsidP="0050148A">
      <w:pPr>
        <w:shd w:val="clear" w:color="auto" w:fill="FFFFFF"/>
        <w:bidi w:val="0"/>
        <w:snapToGrid w:val="0"/>
        <w:spacing w:after="0" w:line="240" w:lineRule="auto"/>
        <w:jc w:val="both"/>
        <w:rPr>
          <w:rFonts w:ascii="Times New Roman" w:eastAsia="Times New Roman" w:hAnsi="Times New Roman" w:cs="Times New Roman"/>
          <w:b/>
          <w:bCs/>
          <w:sz w:val="20"/>
          <w:szCs w:val="20"/>
          <w:shd w:val="clear" w:color="auto" w:fill="FFFFFF"/>
        </w:rPr>
      </w:pPr>
      <w:r w:rsidRPr="00CE6C9B">
        <w:rPr>
          <w:rFonts w:ascii="Times New Roman" w:eastAsia="Times New Roman" w:hAnsi="Times New Roman" w:cs="Times New Roman"/>
          <w:b/>
          <w:bCs/>
          <w:sz w:val="20"/>
          <w:szCs w:val="20"/>
          <w:shd w:val="clear" w:color="auto" w:fill="FFFFFF"/>
        </w:rPr>
        <w:t xml:space="preserve">Figure (1): Longitudinal scan of the fetal knee 32 weeks after last menstrual period. Note the presence of the distal femoral </w:t>
      </w:r>
      <w:proofErr w:type="spellStart"/>
      <w:r w:rsidRPr="00CE6C9B">
        <w:rPr>
          <w:rFonts w:ascii="Times New Roman" w:eastAsia="Times New Roman" w:hAnsi="Times New Roman" w:cs="Times New Roman"/>
          <w:b/>
          <w:bCs/>
          <w:sz w:val="20"/>
          <w:szCs w:val="20"/>
          <w:shd w:val="clear" w:color="auto" w:fill="FFFFFF"/>
        </w:rPr>
        <w:t>epiph</w:t>
      </w:r>
      <w:r w:rsidR="008D1281" w:rsidRPr="00CE6C9B">
        <w:rPr>
          <w:rFonts w:ascii="Times New Roman" w:eastAsia="Times New Roman" w:hAnsi="Times New Roman" w:cs="Times New Roman"/>
          <w:b/>
          <w:bCs/>
          <w:sz w:val="20"/>
          <w:szCs w:val="20"/>
          <w:shd w:val="clear" w:color="auto" w:fill="FFFFFF"/>
        </w:rPr>
        <w:t>yseal</w:t>
      </w:r>
      <w:proofErr w:type="spellEnd"/>
      <w:r w:rsidR="008D1281" w:rsidRPr="00CE6C9B">
        <w:rPr>
          <w:rFonts w:ascii="Times New Roman" w:eastAsia="Times New Roman" w:hAnsi="Times New Roman" w:cs="Times New Roman"/>
          <w:b/>
          <w:bCs/>
          <w:sz w:val="20"/>
          <w:szCs w:val="20"/>
          <w:shd w:val="clear" w:color="auto" w:fill="FFFFFF"/>
        </w:rPr>
        <w:t xml:space="preserve"> ossification center (DFE)</w:t>
      </w:r>
      <w:r w:rsidR="008D1281" w:rsidRPr="00CE6C9B">
        <w:rPr>
          <w:rFonts w:ascii="Times New Roman" w:hAnsi="Times New Roman" w:cs="Times New Roman"/>
          <w:b/>
          <w:bCs/>
          <w:color w:val="000000"/>
          <w:sz w:val="20"/>
          <w:szCs w:val="20"/>
          <w:vertAlign w:val="superscript"/>
        </w:rPr>
        <w:t xml:space="preserve"> (5)</w:t>
      </w:r>
      <w:r w:rsidR="008D1281" w:rsidRPr="00CE6C9B">
        <w:rPr>
          <w:rFonts w:ascii="Times New Roman" w:hAnsi="Times New Roman" w:cs="Times New Roman"/>
          <w:color w:val="000000"/>
          <w:sz w:val="20"/>
          <w:szCs w:val="20"/>
        </w:rPr>
        <w:t>.</w:t>
      </w:r>
    </w:p>
    <w:p w:rsidR="00341730" w:rsidRDefault="00341730" w:rsidP="0050148A">
      <w:pPr>
        <w:bidi w:val="0"/>
        <w:snapToGrid w:val="0"/>
        <w:spacing w:after="0" w:line="240" w:lineRule="auto"/>
        <w:jc w:val="both"/>
        <w:rPr>
          <w:rFonts w:ascii="Times New Roman" w:hAnsi="Times New Roman" w:cs="Times New Roman"/>
          <w:b/>
          <w:bCs/>
          <w:sz w:val="20"/>
          <w:szCs w:val="20"/>
          <w:lang w:eastAsia="zh-CN"/>
        </w:rPr>
      </w:pPr>
    </w:p>
    <w:p w:rsidR="00CE6C9B" w:rsidRDefault="00CE6C9B" w:rsidP="00CE6C9B">
      <w:pPr>
        <w:bidi w:val="0"/>
        <w:snapToGrid w:val="0"/>
        <w:spacing w:after="0" w:line="240" w:lineRule="auto"/>
        <w:jc w:val="both"/>
        <w:rPr>
          <w:rFonts w:ascii="Times New Roman" w:hAnsi="Times New Roman" w:cs="Times New Roman"/>
          <w:b/>
          <w:bCs/>
          <w:sz w:val="20"/>
          <w:szCs w:val="20"/>
          <w:lang w:eastAsia="zh-CN"/>
        </w:rPr>
      </w:pPr>
    </w:p>
    <w:p w:rsidR="00CE6C9B" w:rsidRPr="00CE6C9B" w:rsidRDefault="00CE6C9B" w:rsidP="00CE6C9B">
      <w:pPr>
        <w:bidi w:val="0"/>
        <w:snapToGrid w:val="0"/>
        <w:spacing w:after="0" w:line="240" w:lineRule="auto"/>
        <w:jc w:val="both"/>
        <w:rPr>
          <w:rFonts w:ascii="Times New Roman" w:hAnsi="Times New Roman" w:cs="Times New Roman"/>
          <w:b/>
          <w:bCs/>
          <w:sz w:val="20"/>
          <w:szCs w:val="20"/>
          <w:lang w:eastAsia="zh-CN"/>
        </w:rPr>
      </w:pPr>
    </w:p>
    <w:p w:rsidR="00066044" w:rsidRPr="00CE6C9B" w:rsidRDefault="00066044" w:rsidP="0050148A">
      <w:pPr>
        <w:bidi w:val="0"/>
        <w:snapToGrid w:val="0"/>
        <w:spacing w:after="0" w:line="240" w:lineRule="auto"/>
        <w:jc w:val="both"/>
        <w:outlineLvl w:val="1"/>
        <w:rPr>
          <w:rFonts w:ascii="Times New Roman" w:eastAsia="Calibri" w:hAnsi="Times New Roman" w:cs="Times New Roman"/>
          <w:b/>
          <w:bCs/>
          <w:sz w:val="20"/>
          <w:szCs w:val="20"/>
        </w:rPr>
      </w:pPr>
      <w:r w:rsidRPr="00CE6C9B">
        <w:rPr>
          <w:rFonts w:ascii="Times New Roman" w:eastAsia="Calibri" w:hAnsi="Times New Roman" w:cs="Times New Roman"/>
          <w:b/>
          <w:bCs/>
          <w:sz w:val="20"/>
          <w:szCs w:val="20"/>
        </w:rPr>
        <w:lastRenderedPageBreak/>
        <w:t xml:space="preserve">Anatomy of the distal femoral </w:t>
      </w:r>
      <w:proofErr w:type="spellStart"/>
      <w:r w:rsidRPr="00CE6C9B">
        <w:rPr>
          <w:rFonts w:ascii="Times New Roman" w:eastAsia="Calibri" w:hAnsi="Times New Roman" w:cs="Times New Roman"/>
          <w:b/>
          <w:bCs/>
          <w:sz w:val="20"/>
          <w:szCs w:val="20"/>
        </w:rPr>
        <w:t>epiphyseal</w:t>
      </w:r>
      <w:proofErr w:type="spellEnd"/>
      <w:r w:rsidRPr="00CE6C9B">
        <w:rPr>
          <w:rFonts w:ascii="Times New Roman" w:eastAsia="Calibri" w:hAnsi="Times New Roman" w:cs="Times New Roman"/>
          <w:b/>
          <w:bCs/>
          <w:sz w:val="20"/>
          <w:szCs w:val="20"/>
        </w:rPr>
        <w:t xml:space="preserve"> ossification center:</w:t>
      </w:r>
    </w:p>
    <w:p w:rsidR="00066044" w:rsidRPr="00CE6C9B" w:rsidRDefault="00066044" w:rsidP="0050148A">
      <w:pPr>
        <w:bidi w:val="0"/>
        <w:snapToGrid w:val="0"/>
        <w:spacing w:after="0" w:line="240" w:lineRule="auto"/>
        <w:ind w:firstLine="425"/>
        <w:jc w:val="both"/>
        <w:rPr>
          <w:rFonts w:ascii="Times New Roman" w:eastAsia="Calibri" w:hAnsi="Times New Roman" w:cs="Times New Roman"/>
          <w:sz w:val="20"/>
          <w:szCs w:val="20"/>
        </w:rPr>
      </w:pPr>
      <w:r w:rsidRPr="00CE6C9B">
        <w:rPr>
          <w:rFonts w:ascii="Times New Roman" w:eastAsia="Calibri" w:hAnsi="Times New Roman" w:cs="Times New Roman"/>
          <w:sz w:val="20"/>
          <w:szCs w:val="20"/>
          <w:shd w:val="clear" w:color="auto" w:fill="FFFFFF"/>
        </w:rPr>
        <w:t>The</w:t>
      </w:r>
      <w:r w:rsidRPr="00CE6C9B">
        <w:rPr>
          <w:rFonts w:ascii="Times New Roman" w:eastAsia="Calibri" w:hAnsi="Times New Roman" w:cs="Times New Roman"/>
          <w:sz w:val="20"/>
          <w:szCs w:val="20"/>
        </w:rPr>
        <w:t xml:space="preserve"> embryonic development of the femur begins during week 4 of </w:t>
      </w:r>
      <w:r w:rsidRPr="00CE6C9B">
        <w:rPr>
          <w:rFonts w:ascii="Times New Roman" w:eastAsia="Calibri" w:hAnsi="Times New Roman" w:cs="Times New Roman"/>
          <w:sz w:val="20"/>
          <w:szCs w:val="20"/>
          <w:shd w:val="clear" w:color="auto" w:fill="FFFFFF"/>
        </w:rPr>
        <w:t>gestation</w:t>
      </w:r>
      <w:r w:rsidRPr="00CE6C9B">
        <w:rPr>
          <w:rFonts w:ascii="Times New Roman" w:eastAsia="Calibri" w:hAnsi="Times New Roman" w:cs="Times New Roman"/>
          <w:sz w:val="20"/>
          <w:szCs w:val="20"/>
        </w:rPr>
        <w:t xml:space="preserve">, with the appearance of the limb bud. Rapid </w:t>
      </w:r>
      <w:proofErr w:type="spellStart"/>
      <w:r w:rsidRPr="00CE6C9B">
        <w:rPr>
          <w:rFonts w:ascii="Times New Roman" w:eastAsia="Calibri" w:hAnsi="Times New Roman" w:cs="Times New Roman"/>
          <w:sz w:val="20"/>
          <w:szCs w:val="20"/>
        </w:rPr>
        <w:t>mesenchymal</w:t>
      </w:r>
      <w:proofErr w:type="spellEnd"/>
      <w:r w:rsidRPr="00CE6C9B">
        <w:rPr>
          <w:rFonts w:ascii="Times New Roman" w:eastAsia="Calibri" w:hAnsi="Times New Roman" w:cs="Times New Roman"/>
          <w:sz w:val="20"/>
          <w:szCs w:val="20"/>
        </w:rPr>
        <w:t xml:space="preserve"> growth follows, and the </w:t>
      </w:r>
      <w:proofErr w:type="spellStart"/>
      <w:r w:rsidRPr="00CE6C9B">
        <w:rPr>
          <w:rFonts w:ascii="Times New Roman" w:eastAsia="Calibri" w:hAnsi="Times New Roman" w:cs="Times New Roman"/>
          <w:sz w:val="20"/>
          <w:szCs w:val="20"/>
        </w:rPr>
        <w:t>endochondral</w:t>
      </w:r>
      <w:proofErr w:type="spellEnd"/>
      <w:r w:rsidRPr="00CE6C9B">
        <w:rPr>
          <w:rFonts w:ascii="Times New Roman" w:eastAsia="Calibri" w:hAnsi="Times New Roman" w:cs="Times New Roman"/>
          <w:sz w:val="20"/>
          <w:szCs w:val="20"/>
        </w:rPr>
        <w:t xml:space="preserve"> ossification occurs during week 8. The femoral shaft is the primary ossification center. Secondary ossification, at the upper end, begins at the gestational age of 6 months. Ossification of the femoral head occurs at the age of 4-5 months. The distal femoral ossification center appears during month 7 of gestation.</w:t>
      </w:r>
    </w:p>
    <w:p w:rsidR="00066044" w:rsidRPr="00CE6C9B" w:rsidRDefault="00066044" w:rsidP="0050148A">
      <w:pPr>
        <w:bidi w:val="0"/>
        <w:snapToGrid w:val="0"/>
        <w:spacing w:after="0" w:line="240" w:lineRule="auto"/>
        <w:jc w:val="both"/>
        <w:rPr>
          <w:rFonts w:ascii="Times New Roman" w:eastAsia="Calibri" w:hAnsi="Times New Roman" w:cs="Times New Roman"/>
          <w:b/>
          <w:sz w:val="20"/>
          <w:szCs w:val="20"/>
          <w:shd w:val="clear" w:color="auto" w:fill="FFFFFF"/>
        </w:rPr>
      </w:pPr>
      <w:r w:rsidRPr="00CE6C9B">
        <w:rPr>
          <w:rFonts w:ascii="Times New Roman" w:eastAsia="Calibri" w:hAnsi="Times New Roman" w:cs="Times New Roman"/>
          <w:b/>
          <w:sz w:val="20"/>
          <w:szCs w:val="20"/>
          <w:shd w:val="clear" w:color="auto" w:fill="FFFFFF"/>
        </w:rPr>
        <w:t>Ultrasound:</w:t>
      </w:r>
    </w:p>
    <w:p w:rsidR="00066044" w:rsidRPr="00CE6C9B" w:rsidRDefault="00066044" w:rsidP="0050148A">
      <w:pPr>
        <w:bidi w:val="0"/>
        <w:snapToGrid w:val="0"/>
        <w:spacing w:after="0" w:line="240" w:lineRule="auto"/>
        <w:ind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 xml:space="preserve">The distal femoral epiphysis is identified by visualizing the distal femur and locating the </w:t>
      </w:r>
      <w:proofErr w:type="spellStart"/>
      <w:r w:rsidRPr="00CE6C9B">
        <w:rPr>
          <w:rFonts w:ascii="Times New Roman" w:eastAsia="Calibri" w:hAnsi="Times New Roman" w:cs="Times New Roman"/>
          <w:sz w:val="20"/>
          <w:szCs w:val="20"/>
          <w:shd w:val="clear" w:color="auto" w:fill="FFFFFF"/>
        </w:rPr>
        <w:t>echogenic</w:t>
      </w:r>
      <w:proofErr w:type="spellEnd"/>
      <w:r w:rsidRPr="00CE6C9B">
        <w:rPr>
          <w:rFonts w:ascii="Times New Roman" w:eastAsia="Calibri" w:hAnsi="Times New Roman" w:cs="Times New Roman"/>
          <w:sz w:val="20"/>
          <w:szCs w:val="20"/>
          <w:shd w:val="clear" w:color="auto" w:fill="FFFFFF"/>
        </w:rPr>
        <w:t xml:space="preserve"> epiphysis.</w:t>
      </w:r>
    </w:p>
    <w:p w:rsidR="00066044" w:rsidRPr="00CE6C9B" w:rsidRDefault="00066044" w:rsidP="0050148A">
      <w:pPr>
        <w:bidi w:val="0"/>
        <w:snapToGrid w:val="0"/>
        <w:spacing w:after="0" w:line="240" w:lineRule="auto"/>
        <w:ind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 xml:space="preserve">Measurements are obtained in an axial plane from outer to outer margins along the medial lateral surfaces of the epiphysis </w:t>
      </w:r>
      <w:r w:rsidR="000E2921" w:rsidRPr="00CE6C9B">
        <w:rPr>
          <w:rFonts w:ascii="Times New Roman" w:hAnsi="Times New Roman" w:cs="Times New Roman"/>
          <w:b/>
          <w:bCs/>
          <w:color w:val="000000"/>
          <w:sz w:val="20"/>
          <w:szCs w:val="20"/>
          <w:vertAlign w:val="superscript"/>
        </w:rPr>
        <w:t>(6</w:t>
      </w:r>
      <w:r w:rsidR="008D1281" w:rsidRPr="00CE6C9B">
        <w:rPr>
          <w:rFonts w:ascii="Times New Roman" w:hAnsi="Times New Roman" w:cs="Times New Roman"/>
          <w:b/>
          <w:bCs/>
          <w:color w:val="000000"/>
          <w:sz w:val="20"/>
          <w:szCs w:val="20"/>
          <w:vertAlign w:val="superscript"/>
        </w:rPr>
        <w:t>)</w:t>
      </w:r>
      <w:r w:rsidR="008D1281" w:rsidRPr="00CE6C9B">
        <w:rPr>
          <w:rFonts w:ascii="Times New Roman" w:hAnsi="Times New Roman" w:cs="Times New Roman"/>
          <w:color w:val="000000"/>
          <w:sz w:val="20"/>
          <w:szCs w:val="20"/>
        </w:rPr>
        <w:t>.</w:t>
      </w:r>
    </w:p>
    <w:p w:rsidR="00066044" w:rsidRPr="00CE6C9B" w:rsidRDefault="00066044" w:rsidP="0050148A">
      <w:pPr>
        <w:bidi w:val="0"/>
        <w:snapToGrid w:val="0"/>
        <w:spacing w:after="0" w:line="240" w:lineRule="auto"/>
        <w:ind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Both centers increase in size and are more echo-dense in appearance with progressive gestational age.</w:t>
      </w:r>
    </w:p>
    <w:p w:rsidR="00066044" w:rsidRPr="00CE6C9B" w:rsidRDefault="00066044" w:rsidP="0050148A">
      <w:pPr>
        <w:numPr>
          <w:ilvl w:val="0"/>
          <w:numId w:val="1"/>
        </w:numPr>
        <w:tabs>
          <w:tab w:val="clear" w:pos="720"/>
        </w:tabs>
        <w:bidi w:val="0"/>
        <w:snapToGrid w:val="0"/>
        <w:spacing w:after="0" w:line="240" w:lineRule="auto"/>
        <w:ind w:left="0"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&lt; 28 weeks gestation - Not identifiable.</w:t>
      </w:r>
    </w:p>
    <w:p w:rsidR="00066044" w:rsidRPr="00CE6C9B" w:rsidRDefault="00066044" w:rsidP="0050148A">
      <w:pPr>
        <w:numPr>
          <w:ilvl w:val="0"/>
          <w:numId w:val="1"/>
        </w:numPr>
        <w:tabs>
          <w:tab w:val="clear" w:pos="720"/>
        </w:tabs>
        <w:bidi w:val="0"/>
        <w:snapToGrid w:val="0"/>
        <w:spacing w:after="0" w:line="240" w:lineRule="auto"/>
        <w:ind w:left="0"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At 33 weeks gestation - Observed in 72% of fetuses.</w:t>
      </w:r>
    </w:p>
    <w:p w:rsidR="00066044" w:rsidRPr="00CE6C9B" w:rsidRDefault="00066044" w:rsidP="0050148A">
      <w:pPr>
        <w:numPr>
          <w:ilvl w:val="0"/>
          <w:numId w:val="1"/>
        </w:numPr>
        <w:tabs>
          <w:tab w:val="clear" w:pos="720"/>
        </w:tabs>
        <w:bidi w:val="0"/>
        <w:snapToGrid w:val="0"/>
        <w:spacing w:after="0" w:line="240" w:lineRule="auto"/>
        <w:ind w:left="0"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At 34 weeks gestation - Observed in 94% of fetuses. </w:t>
      </w:r>
    </w:p>
    <w:p w:rsidR="00066044" w:rsidRPr="00CE6C9B" w:rsidRDefault="00066044" w:rsidP="0050148A">
      <w:pPr>
        <w:numPr>
          <w:ilvl w:val="0"/>
          <w:numId w:val="1"/>
        </w:numPr>
        <w:tabs>
          <w:tab w:val="clear" w:pos="720"/>
        </w:tabs>
        <w:bidi w:val="0"/>
        <w:snapToGrid w:val="0"/>
        <w:spacing w:after="0" w:line="240" w:lineRule="auto"/>
        <w:ind w:left="0"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Size of 1-2mm = Gestational age &gt; 33 weeks (87% of fetuses).</w:t>
      </w:r>
    </w:p>
    <w:p w:rsidR="004765E9" w:rsidRPr="00CE6C9B" w:rsidRDefault="00066044" w:rsidP="0050148A">
      <w:pPr>
        <w:numPr>
          <w:ilvl w:val="0"/>
          <w:numId w:val="1"/>
        </w:numPr>
        <w:tabs>
          <w:tab w:val="clear" w:pos="720"/>
        </w:tabs>
        <w:bidi w:val="0"/>
        <w:snapToGrid w:val="0"/>
        <w:spacing w:after="0" w:line="240" w:lineRule="auto"/>
        <w:ind w:left="0"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Size of 3mm</w:t>
      </w:r>
      <w:r w:rsidR="00932484" w:rsidRPr="00CE6C9B">
        <w:rPr>
          <w:rFonts w:ascii="Times New Roman" w:eastAsia="Calibri" w:hAnsi="Times New Roman" w:cs="Times New Roman"/>
          <w:sz w:val="20"/>
          <w:szCs w:val="20"/>
          <w:shd w:val="clear" w:color="auto" w:fill="FFFFFF"/>
        </w:rPr>
        <w:t xml:space="preserve"> </w:t>
      </w:r>
      <w:r w:rsidRPr="00CE6C9B">
        <w:rPr>
          <w:rFonts w:ascii="Times New Roman" w:eastAsia="Calibri" w:hAnsi="Times New Roman" w:cs="Times New Roman"/>
          <w:sz w:val="20"/>
          <w:szCs w:val="20"/>
          <w:shd w:val="clear" w:color="auto" w:fill="FFFFFF"/>
        </w:rPr>
        <w:t>= Gestational age &gt; 37 weeks (85% of fetuses).</w:t>
      </w:r>
    </w:p>
    <w:p w:rsidR="00916C83" w:rsidRPr="00CE6C9B" w:rsidRDefault="00916C83" w:rsidP="0050148A">
      <w:pPr>
        <w:bidi w:val="0"/>
        <w:snapToGrid w:val="0"/>
        <w:spacing w:after="0" w:line="240" w:lineRule="auto"/>
        <w:ind w:firstLine="425"/>
        <w:jc w:val="both"/>
        <w:rPr>
          <w:rFonts w:ascii="Times New Roman" w:hAnsi="Times New Roman" w:cs="Times New Roman"/>
          <w:sz w:val="20"/>
          <w:szCs w:val="20"/>
        </w:rPr>
      </w:pPr>
    </w:p>
    <w:p w:rsidR="008D1281" w:rsidRPr="00CE6C9B" w:rsidRDefault="00901C91"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t xml:space="preserve">2. </w:t>
      </w:r>
      <w:r w:rsidR="007A64F3" w:rsidRPr="00CE6C9B">
        <w:rPr>
          <w:rFonts w:ascii="Times New Roman" w:hAnsi="Times New Roman" w:cs="Times New Roman"/>
          <w:b/>
          <w:bCs/>
          <w:sz w:val="20"/>
          <w:szCs w:val="20"/>
        </w:rPr>
        <w:t>Patients and Methods</w:t>
      </w:r>
    </w:p>
    <w:p w:rsidR="000F6E69" w:rsidRPr="00CE6C9B" w:rsidRDefault="000F6E69" w:rsidP="0050148A">
      <w:pPr>
        <w:bidi w:val="0"/>
        <w:snapToGrid w:val="0"/>
        <w:spacing w:after="0" w:line="240" w:lineRule="auto"/>
        <w:ind w:firstLine="425"/>
        <w:jc w:val="both"/>
        <w:rPr>
          <w:rFonts w:ascii="Times New Roman" w:eastAsia="Calibri" w:hAnsi="Times New Roman" w:cs="Times New Roman"/>
          <w:sz w:val="20"/>
          <w:szCs w:val="20"/>
          <w:shd w:val="clear" w:color="auto" w:fill="FFFFFF"/>
        </w:rPr>
      </w:pPr>
      <w:r w:rsidRPr="00CE6C9B">
        <w:rPr>
          <w:rFonts w:ascii="Times New Roman" w:eastAsia="Calibri" w:hAnsi="Times New Roman" w:cs="Times New Roman"/>
          <w:sz w:val="20"/>
          <w:szCs w:val="20"/>
          <w:shd w:val="clear" w:color="auto" w:fill="FFFFFF"/>
        </w:rPr>
        <w:t xml:space="preserve">This prospective study has been carried out in </w:t>
      </w:r>
      <w:proofErr w:type="spellStart"/>
      <w:r w:rsidRPr="00CE6C9B">
        <w:rPr>
          <w:rFonts w:ascii="Times New Roman" w:eastAsia="Calibri" w:hAnsi="Times New Roman" w:cs="Times New Roman"/>
          <w:sz w:val="20"/>
          <w:szCs w:val="20"/>
          <w:shd w:val="clear" w:color="auto" w:fill="FFFFFF"/>
        </w:rPr>
        <w:t>Saye</w:t>
      </w:r>
      <w:r w:rsidR="0050148A" w:rsidRPr="00CE6C9B">
        <w:rPr>
          <w:rFonts w:ascii="Times New Roman" w:eastAsia="Calibri" w:hAnsi="Times New Roman" w:cs="Times New Roman"/>
          <w:sz w:val="20"/>
          <w:szCs w:val="20"/>
          <w:shd w:val="clear" w:color="auto" w:fill="FFFFFF"/>
        </w:rPr>
        <w:t>d</w:t>
      </w:r>
      <w:proofErr w:type="spellEnd"/>
      <w:r w:rsidR="0050148A" w:rsidRPr="00CE6C9B">
        <w:rPr>
          <w:rFonts w:ascii="Times New Roman" w:eastAsia="Calibri" w:hAnsi="Times New Roman" w:cs="Times New Roman"/>
          <w:sz w:val="20"/>
          <w:szCs w:val="20"/>
          <w:shd w:val="clear" w:color="auto" w:fill="FFFFFF"/>
        </w:rPr>
        <w:t xml:space="preserve"> </w:t>
      </w:r>
      <w:proofErr w:type="spellStart"/>
      <w:r w:rsidR="0050148A" w:rsidRPr="00CE6C9B">
        <w:rPr>
          <w:rFonts w:ascii="Times New Roman" w:eastAsia="Calibri" w:hAnsi="Times New Roman" w:cs="Times New Roman"/>
          <w:sz w:val="20"/>
          <w:szCs w:val="20"/>
          <w:shd w:val="clear" w:color="auto" w:fill="FFFFFF"/>
        </w:rPr>
        <w:t>G</w:t>
      </w:r>
      <w:r w:rsidRPr="00CE6C9B">
        <w:rPr>
          <w:rFonts w:ascii="Times New Roman" w:eastAsia="Calibri" w:hAnsi="Times New Roman" w:cs="Times New Roman"/>
          <w:sz w:val="20"/>
          <w:szCs w:val="20"/>
          <w:shd w:val="clear" w:color="auto" w:fill="FFFFFF"/>
        </w:rPr>
        <w:t>alal</w:t>
      </w:r>
      <w:proofErr w:type="spellEnd"/>
      <w:r w:rsidRPr="00CE6C9B">
        <w:rPr>
          <w:rFonts w:ascii="Times New Roman" w:eastAsia="Calibri" w:hAnsi="Times New Roman" w:cs="Times New Roman"/>
          <w:sz w:val="20"/>
          <w:szCs w:val="20"/>
          <w:shd w:val="clear" w:color="auto" w:fill="FFFFFF"/>
        </w:rPr>
        <w:t xml:space="preserve"> University Maternity Hospital. The study was conducted on 50 pregnant women </w:t>
      </w:r>
      <w:r w:rsidR="00BD0D5B" w:rsidRPr="00CE6C9B">
        <w:rPr>
          <w:rFonts w:ascii="Times New Roman" w:eastAsia="Calibri" w:hAnsi="Times New Roman" w:cs="Times New Roman"/>
          <w:sz w:val="20"/>
          <w:szCs w:val="20"/>
          <w:shd w:val="clear" w:color="auto" w:fill="FFFFFF"/>
        </w:rPr>
        <w:t xml:space="preserve">at Ultrasound scan ward, they planned for </w:t>
      </w:r>
      <w:proofErr w:type="spellStart"/>
      <w:r w:rsidR="00BD0D5B" w:rsidRPr="00CE6C9B">
        <w:rPr>
          <w:rFonts w:ascii="Times New Roman" w:eastAsia="Calibri" w:hAnsi="Times New Roman" w:cs="Times New Roman"/>
          <w:sz w:val="20"/>
          <w:szCs w:val="20"/>
          <w:shd w:val="clear" w:color="auto" w:fill="FFFFFF"/>
        </w:rPr>
        <w:t>sonographic</w:t>
      </w:r>
      <w:proofErr w:type="spellEnd"/>
      <w:r w:rsidR="00BD0D5B" w:rsidRPr="00CE6C9B">
        <w:rPr>
          <w:rFonts w:ascii="Times New Roman" w:eastAsia="Calibri" w:hAnsi="Times New Roman" w:cs="Times New Roman"/>
          <w:sz w:val="20"/>
          <w:szCs w:val="20"/>
          <w:shd w:val="clear" w:color="auto" w:fill="FFFFFF"/>
        </w:rPr>
        <w:t xml:space="preserve"> detection of the distal femoral </w:t>
      </w:r>
      <w:proofErr w:type="spellStart"/>
      <w:r w:rsidR="00BD0D5B" w:rsidRPr="00CE6C9B">
        <w:rPr>
          <w:rFonts w:ascii="Times New Roman" w:eastAsia="Calibri" w:hAnsi="Times New Roman" w:cs="Times New Roman"/>
          <w:sz w:val="20"/>
          <w:szCs w:val="20"/>
          <w:shd w:val="clear" w:color="auto" w:fill="FFFFFF"/>
        </w:rPr>
        <w:t>epiphyseal</w:t>
      </w:r>
      <w:proofErr w:type="spellEnd"/>
      <w:r w:rsidR="00BD0D5B" w:rsidRPr="00CE6C9B">
        <w:rPr>
          <w:rFonts w:ascii="Times New Roman" w:eastAsia="Calibri" w:hAnsi="Times New Roman" w:cs="Times New Roman"/>
          <w:sz w:val="20"/>
          <w:szCs w:val="20"/>
          <w:shd w:val="clear" w:color="auto" w:fill="FFFFFF"/>
        </w:rPr>
        <w:t xml:space="preserve"> ossification center with the following inclusion</w:t>
      </w:r>
      <w:r w:rsidR="003777B6" w:rsidRPr="00CE6C9B">
        <w:rPr>
          <w:rFonts w:ascii="Times New Roman" w:eastAsia="Calibri" w:hAnsi="Times New Roman" w:cs="Times New Roman"/>
          <w:sz w:val="20"/>
          <w:szCs w:val="20"/>
          <w:shd w:val="clear" w:color="auto" w:fill="FFFFFF"/>
        </w:rPr>
        <w:t>/exclusion criteria:</w:t>
      </w:r>
    </w:p>
    <w:p w:rsidR="003777B6" w:rsidRPr="00CE6C9B" w:rsidRDefault="003777B6"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t>Inclusion criteria:</w:t>
      </w:r>
    </w:p>
    <w:p w:rsidR="003777B6" w:rsidRPr="00CE6C9B" w:rsidRDefault="003777B6" w:rsidP="0050148A">
      <w:pPr>
        <w:bidi w:val="0"/>
        <w:snapToGrid w:val="0"/>
        <w:spacing w:after="0" w:line="240" w:lineRule="auto"/>
        <w:ind w:firstLine="425"/>
        <w:jc w:val="both"/>
        <w:rPr>
          <w:rFonts w:ascii="Times New Roman" w:hAnsi="Times New Roman" w:cs="Times New Roman"/>
          <w:sz w:val="20"/>
          <w:szCs w:val="20"/>
        </w:rPr>
      </w:pPr>
      <w:r w:rsidRPr="00CE6C9B">
        <w:rPr>
          <w:rFonts w:ascii="Times New Roman" w:hAnsi="Times New Roman" w:cs="Times New Roman"/>
          <w:sz w:val="20"/>
          <w:szCs w:val="20"/>
        </w:rPr>
        <w:t>1) Singleton pregnancy.</w:t>
      </w:r>
    </w:p>
    <w:p w:rsidR="003777B6" w:rsidRPr="00CE6C9B" w:rsidRDefault="003777B6" w:rsidP="0050148A">
      <w:pPr>
        <w:bidi w:val="0"/>
        <w:snapToGrid w:val="0"/>
        <w:spacing w:after="0" w:line="240" w:lineRule="auto"/>
        <w:ind w:firstLine="425"/>
        <w:jc w:val="both"/>
        <w:rPr>
          <w:rFonts w:ascii="Times New Roman" w:hAnsi="Times New Roman" w:cs="Times New Roman"/>
          <w:sz w:val="20"/>
          <w:szCs w:val="20"/>
        </w:rPr>
      </w:pPr>
      <w:r w:rsidRPr="00CE6C9B">
        <w:rPr>
          <w:rFonts w:ascii="Times New Roman" w:hAnsi="Times New Roman" w:cs="Times New Roman"/>
          <w:sz w:val="20"/>
          <w:szCs w:val="20"/>
        </w:rPr>
        <w:t>2) Gestational age 28 weeks (calculated from reliable menstrual dates and/or late first-trimester or early second- trimester ultrasound scan).</w:t>
      </w:r>
    </w:p>
    <w:p w:rsidR="003777B6" w:rsidRPr="00CE6C9B" w:rsidRDefault="003777B6" w:rsidP="0050148A">
      <w:pPr>
        <w:bidi w:val="0"/>
        <w:snapToGrid w:val="0"/>
        <w:spacing w:after="0" w:line="240" w:lineRule="auto"/>
        <w:ind w:firstLine="425"/>
        <w:jc w:val="both"/>
        <w:rPr>
          <w:rFonts w:ascii="Times New Roman" w:hAnsi="Times New Roman" w:cs="Times New Roman"/>
          <w:sz w:val="20"/>
          <w:szCs w:val="20"/>
        </w:rPr>
      </w:pPr>
      <w:r w:rsidRPr="00CE6C9B">
        <w:rPr>
          <w:rFonts w:ascii="Times New Roman" w:hAnsi="Times New Roman" w:cs="Times New Roman"/>
          <w:sz w:val="20"/>
          <w:szCs w:val="20"/>
        </w:rPr>
        <w:t>3) four twin pregnancies.</w:t>
      </w:r>
    </w:p>
    <w:p w:rsidR="003777B6" w:rsidRPr="00CE6C9B" w:rsidRDefault="003777B6"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t>Exclusion criteria:</w:t>
      </w:r>
    </w:p>
    <w:p w:rsidR="003777B6" w:rsidRPr="00CE6C9B" w:rsidRDefault="003777B6" w:rsidP="0050148A">
      <w:pPr>
        <w:bidi w:val="0"/>
        <w:snapToGrid w:val="0"/>
        <w:spacing w:after="0" w:line="240" w:lineRule="auto"/>
        <w:ind w:firstLine="425"/>
        <w:jc w:val="both"/>
        <w:rPr>
          <w:rFonts w:ascii="Times New Roman" w:hAnsi="Times New Roman" w:cs="Times New Roman"/>
          <w:sz w:val="20"/>
          <w:szCs w:val="20"/>
        </w:rPr>
      </w:pPr>
      <w:r w:rsidRPr="00CE6C9B">
        <w:rPr>
          <w:rFonts w:ascii="Times New Roman" w:hAnsi="Times New Roman" w:cs="Times New Roman"/>
          <w:sz w:val="20"/>
          <w:szCs w:val="20"/>
        </w:rPr>
        <w:t xml:space="preserve"> 1) Diabetic women.</w:t>
      </w:r>
    </w:p>
    <w:p w:rsidR="007A64F3" w:rsidRPr="00CE6C9B" w:rsidRDefault="003777B6" w:rsidP="0050148A">
      <w:pPr>
        <w:bidi w:val="0"/>
        <w:snapToGrid w:val="0"/>
        <w:spacing w:after="0" w:line="240" w:lineRule="auto"/>
        <w:ind w:firstLine="425"/>
        <w:jc w:val="both"/>
        <w:rPr>
          <w:rFonts w:ascii="Times New Roman" w:hAnsi="Times New Roman" w:cs="Times New Roman"/>
          <w:sz w:val="20"/>
          <w:szCs w:val="20"/>
        </w:rPr>
      </w:pPr>
      <w:r w:rsidRPr="00CE6C9B">
        <w:rPr>
          <w:rFonts w:ascii="Times New Roman" w:hAnsi="Times New Roman" w:cs="Times New Roman"/>
          <w:sz w:val="20"/>
          <w:szCs w:val="20"/>
        </w:rPr>
        <w:t xml:space="preserve"> 2) pregnant women with malformed fetuses. 3) Any cases showing fetuses with gross congenital anomalies, as hydrocephaly, </w:t>
      </w:r>
      <w:proofErr w:type="spellStart"/>
      <w:r w:rsidRPr="00CE6C9B">
        <w:rPr>
          <w:rFonts w:ascii="Times New Roman" w:hAnsi="Times New Roman" w:cs="Times New Roman"/>
          <w:sz w:val="20"/>
          <w:szCs w:val="20"/>
        </w:rPr>
        <w:t>microcephaly</w:t>
      </w:r>
      <w:proofErr w:type="spellEnd"/>
      <w:r w:rsidRPr="00CE6C9B">
        <w:rPr>
          <w:rFonts w:ascii="Times New Roman" w:hAnsi="Times New Roman" w:cs="Times New Roman"/>
          <w:sz w:val="20"/>
          <w:szCs w:val="20"/>
        </w:rPr>
        <w:t>, or any neural canal defect.</w:t>
      </w:r>
    </w:p>
    <w:p w:rsidR="003777B6" w:rsidRPr="00CE6C9B" w:rsidRDefault="003777B6" w:rsidP="0050148A">
      <w:pPr>
        <w:bidi w:val="0"/>
        <w:snapToGrid w:val="0"/>
        <w:spacing w:after="0" w:line="240" w:lineRule="auto"/>
        <w:jc w:val="both"/>
        <w:rPr>
          <w:rFonts w:ascii="Times New Roman" w:hAnsi="Times New Roman" w:cs="Times New Roman"/>
          <w:b/>
          <w:bCs/>
          <w:i/>
          <w:iCs/>
          <w:sz w:val="20"/>
          <w:szCs w:val="20"/>
        </w:rPr>
      </w:pPr>
      <w:r w:rsidRPr="00CE6C9B">
        <w:rPr>
          <w:rFonts w:ascii="Times New Roman" w:hAnsi="Times New Roman" w:cs="Times New Roman"/>
          <w:b/>
          <w:bCs/>
          <w:i/>
          <w:iCs/>
          <w:sz w:val="20"/>
          <w:szCs w:val="20"/>
        </w:rPr>
        <w:t>Procedures:</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All cases selected for the study were subjected to the following:</w:t>
      </w:r>
    </w:p>
    <w:p w:rsidR="00CF719F" w:rsidRPr="00CE6C9B" w:rsidRDefault="00CF719F" w:rsidP="0050148A">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t>Full history, clinical examination (General and local) were done at 28</w:t>
      </w:r>
      <w:r w:rsidRPr="00CE6C9B">
        <w:rPr>
          <w:rFonts w:ascii="Times New Roman" w:eastAsia="Times New Roman" w:hAnsi="Times New Roman" w:cs="Times New Roman"/>
          <w:sz w:val="20"/>
          <w:szCs w:val="20"/>
          <w:vertAlign w:val="superscript"/>
          <w:lang w:bidi="ar-EG"/>
        </w:rPr>
        <w:t>th</w:t>
      </w:r>
      <w:r w:rsidRPr="00CE6C9B">
        <w:rPr>
          <w:rFonts w:ascii="Times New Roman" w:eastAsia="Times New Roman" w:hAnsi="Times New Roman" w:cs="Times New Roman"/>
          <w:sz w:val="20"/>
          <w:szCs w:val="20"/>
          <w:lang w:bidi="ar-EG"/>
        </w:rPr>
        <w:t>week</w:t>
      </w:r>
      <w:r w:rsidR="00932484"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 gestation.</w:t>
      </w:r>
    </w:p>
    <w:p w:rsidR="00CF719F" w:rsidRPr="00CE6C9B" w:rsidRDefault="00CF719F" w:rsidP="0050148A">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lastRenderedPageBreak/>
        <w:t>Fasting blood sugar and postprandial were estimated to exclude diabetic pregnant woman.</w:t>
      </w:r>
    </w:p>
    <w:p w:rsidR="00CF719F" w:rsidRPr="00CE6C9B" w:rsidRDefault="00CF719F" w:rsidP="0050148A">
      <w:pPr>
        <w:numPr>
          <w:ilvl w:val="0"/>
          <w:numId w:val="2"/>
        </w:numPr>
        <w:bidi w:val="0"/>
        <w:snapToGrid w:val="0"/>
        <w:spacing w:after="0" w:line="240" w:lineRule="auto"/>
        <w:ind w:left="0" w:firstLine="425"/>
        <w:jc w:val="both"/>
        <w:rPr>
          <w:rFonts w:ascii="Times New Roman" w:eastAsia="Calibri" w:hAnsi="Times New Roman" w:cs="Times New Roman"/>
          <w:b/>
          <w:bCs/>
          <w:sz w:val="20"/>
          <w:szCs w:val="20"/>
          <w:lang w:bidi="ar-EG"/>
        </w:rPr>
      </w:pPr>
      <w:r w:rsidRPr="00CE6C9B">
        <w:rPr>
          <w:rFonts w:ascii="Times New Roman" w:eastAsia="Times New Roman" w:hAnsi="Times New Roman" w:cs="Times New Roman"/>
          <w:sz w:val="20"/>
          <w:szCs w:val="20"/>
          <w:lang w:bidi="ar-EG"/>
        </w:rPr>
        <w:t xml:space="preserve">Real time ultrasound scans were carried out with a GE </w:t>
      </w:r>
      <w:proofErr w:type="spellStart"/>
      <w:r w:rsidRPr="00CE6C9B">
        <w:rPr>
          <w:rFonts w:ascii="Times New Roman" w:eastAsia="Times New Roman" w:hAnsi="Times New Roman" w:cs="Times New Roman"/>
          <w:sz w:val="20"/>
          <w:szCs w:val="20"/>
          <w:lang w:bidi="ar-EG"/>
        </w:rPr>
        <w:t>Voluson</w:t>
      </w:r>
      <w:proofErr w:type="spellEnd"/>
      <w:r w:rsidRPr="00CE6C9B">
        <w:rPr>
          <w:rFonts w:ascii="Times New Roman" w:eastAsia="Times New Roman" w:hAnsi="Times New Roman" w:cs="Times New Roman"/>
          <w:sz w:val="20"/>
          <w:szCs w:val="20"/>
          <w:lang w:bidi="ar-EG"/>
        </w:rPr>
        <w:t xml:space="preserve"> E6 scanner, equipped with 2-5 MHz GE 4C-D convex probe (scan speed 1, 540 m</w:t>
      </w:r>
      <w:r w:rsidRPr="00CE6C9B">
        <w:rPr>
          <w:rFonts w:ascii="Times New Roman" w:eastAsia="Times New Roman" w:hAnsi="Times New Roman" w:cs="Times New Roman"/>
          <w:sz w:val="20"/>
          <w:szCs w:val="20"/>
        </w:rPr>
        <w:t>/</w:t>
      </w:r>
      <w:r w:rsidRPr="00CE6C9B">
        <w:rPr>
          <w:rFonts w:ascii="Times New Roman" w:eastAsia="Times New Roman" w:hAnsi="Times New Roman" w:cs="Times New Roman"/>
          <w:sz w:val="20"/>
          <w:szCs w:val="20"/>
          <w:lang w:bidi="ar-EG"/>
        </w:rPr>
        <w:t>sec). Using ultrasound we evaluated the following:</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proofErr w:type="spellStart"/>
      <w:r w:rsidRPr="00CE6C9B">
        <w:rPr>
          <w:rFonts w:ascii="Times New Roman" w:eastAsia="Calibri" w:hAnsi="Times New Roman" w:cs="Times New Roman"/>
          <w:b/>
          <w:bCs/>
          <w:sz w:val="20"/>
          <w:szCs w:val="20"/>
          <w:lang w:bidi="ar-EG"/>
        </w:rPr>
        <w:t>Biparietal</w:t>
      </w:r>
      <w:proofErr w:type="spellEnd"/>
      <w:r w:rsidRPr="00CE6C9B">
        <w:rPr>
          <w:rFonts w:ascii="Times New Roman" w:eastAsia="Calibri" w:hAnsi="Times New Roman" w:cs="Times New Roman"/>
          <w:b/>
          <w:bCs/>
          <w:sz w:val="20"/>
          <w:szCs w:val="20"/>
          <w:lang w:bidi="ar-EG"/>
        </w:rPr>
        <w:t xml:space="preserve"> diameter (BPD) measurement:</w:t>
      </w:r>
    </w:p>
    <w:p w:rsidR="00CF719F" w:rsidRPr="00CE6C9B" w:rsidRDefault="00CF719F" w:rsidP="0050148A">
      <w:pPr>
        <w:bidi w:val="0"/>
        <w:snapToGrid w:val="0"/>
        <w:spacing w:after="0" w:line="240" w:lineRule="auto"/>
        <w:ind w:firstLine="425"/>
        <w:jc w:val="both"/>
        <w:rPr>
          <w:rFonts w:ascii="Times New Roman" w:eastAsia="Calibri" w:hAnsi="Times New Roman" w:cs="Times New Roman"/>
          <w:sz w:val="20"/>
          <w:szCs w:val="20"/>
          <w:lang w:bidi="ar-EG"/>
        </w:rPr>
      </w:pPr>
      <w:r w:rsidRPr="00CE6C9B">
        <w:rPr>
          <w:rFonts w:ascii="Times New Roman" w:eastAsia="Calibri" w:hAnsi="Times New Roman" w:cs="Times New Roman"/>
          <w:sz w:val="20"/>
          <w:szCs w:val="20"/>
          <w:lang w:bidi="ar-EG"/>
        </w:rPr>
        <w:t xml:space="preserve">This is measured by </w:t>
      </w:r>
      <w:proofErr w:type="spellStart"/>
      <w:r w:rsidRPr="00CE6C9B">
        <w:rPr>
          <w:rFonts w:ascii="Times New Roman" w:eastAsia="Calibri" w:hAnsi="Times New Roman" w:cs="Times New Roman"/>
          <w:sz w:val="20"/>
          <w:szCs w:val="20"/>
          <w:lang w:bidi="ar-EG"/>
        </w:rPr>
        <w:t>sonographictransaxial</w:t>
      </w:r>
      <w:proofErr w:type="spellEnd"/>
      <w:r w:rsidRPr="00CE6C9B">
        <w:rPr>
          <w:rFonts w:ascii="Times New Roman" w:eastAsia="Calibri" w:hAnsi="Times New Roman" w:cs="Times New Roman"/>
          <w:sz w:val="20"/>
          <w:szCs w:val="20"/>
          <w:lang w:bidi="ar-EG"/>
        </w:rPr>
        <w:t xml:space="preserve"> plane at the widest portion of the skull, with the thalamus position in the midline. A leading edge to leading edge measurement will obtain from the first echo of the closer </w:t>
      </w:r>
      <w:proofErr w:type="spellStart"/>
      <w:r w:rsidRPr="00CE6C9B">
        <w:rPr>
          <w:rFonts w:ascii="Times New Roman" w:eastAsia="Calibri" w:hAnsi="Times New Roman" w:cs="Times New Roman"/>
          <w:sz w:val="20"/>
          <w:szCs w:val="20"/>
          <w:lang w:bidi="ar-EG"/>
        </w:rPr>
        <w:t>temporoparietalcalvarial</w:t>
      </w:r>
      <w:proofErr w:type="spellEnd"/>
      <w:r w:rsidRPr="00CE6C9B">
        <w:rPr>
          <w:rFonts w:ascii="Times New Roman" w:eastAsia="Calibri" w:hAnsi="Times New Roman" w:cs="Times New Roman"/>
          <w:sz w:val="20"/>
          <w:szCs w:val="20"/>
          <w:lang w:bidi="ar-EG"/>
        </w:rPr>
        <w:t xml:space="preserve"> table, to the first echo of the further </w:t>
      </w:r>
      <w:proofErr w:type="spellStart"/>
      <w:r w:rsidRPr="00CE6C9B">
        <w:rPr>
          <w:rFonts w:ascii="Times New Roman" w:eastAsia="Calibri" w:hAnsi="Times New Roman" w:cs="Times New Roman"/>
          <w:sz w:val="20"/>
          <w:szCs w:val="20"/>
          <w:lang w:bidi="ar-EG"/>
        </w:rPr>
        <w:t>temporoparietalcalvarial</w:t>
      </w:r>
      <w:proofErr w:type="spellEnd"/>
      <w:r w:rsidRPr="00CE6C9B">
        <w:rPr>
          <w:rFonts w:ascii="Times New Roman" w:eastAsia="Calibri" w:hAnsi="Times New Roman" w:cs="Times New Roman"/>
          <w:sz w:val="20"/>
          <w:szCs w:val="20"/>
          <w:lang w:bidi="ar-EG"/>
        </w:rPr>
        <w:t xml:space="preserve"> table.</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Head circumference (HC) measurement:</w:t>
      </w:r>
    </w:p>
    <w:p w:rsidR="00CF719F" w:rsidRPr="00CE6C9B" w:rsidRDefault="00CF719F" w:rsidP="0050148A">
      <w:pPr>
        <w:bidi w:val="0"/>
        <w:snapToGrid w:val="0"/>
        <w:spacing w:after="0" w:line="240" w:lineRule="auto"/>
        <w:ind w:firstLine="425"/>
        <w:jc w:val="both"/>
        <w:rPr>
          <w:rFonts w:ascii="Times New Roman" w:eastAsia="Calibri" w:hAnsi="Times New Roman" w:cs="Times New Roman"/>
          <w:sz w:val="20"/>
          <w:szCs w:val="20"/>
          <w:lang w:bidi="ar-EG"/>
        </w:rPr>
      </w:pPr>
      <w:r w:rsidRPr="00CE6C9B">
        <w:rPr>
          <w:rFonts w:ascii="Times New Roman" w:eastAsia="Calibri" w:hAnsi="Times New Roman" w:cs="Times New Roman"/>
          <w:sz w:val="20"/>
          <w:szCs w:val="20"/>
          <w:lang w:bidi="ar-EG"/>
        </w:rPr>
        <w:t xml:space="preserve">When the ultrasound </w:t>
      </w:r>
      <w:proofErr w:type="spellStart"/>
      <w:r w:rsidRPr="00CE6C9B">
        <w:rPr>
          <w:rFonts w:ascii="Times New Roman" w:eastAsia="Calibri" w:hAnsi="Times New Roman" w:cs="Times New Roman"/>
          <w:sz w:val="20"/>
          <w:szCs w:val="20"/>
          <w:lang w:bidi="ar-EG"/>
        </w:rPr>
        <w:t>transaxial</w:t>
      </w:r>
      <w:proofErr w:type="spellEnd"/>
      <w:r w:rsidRPr="00CE6C9B">
        <w:rPr>
          <w:rFonts w:ascii="Times New Roman" w:eastAsia="Calibri" w:hAnsi="Times New Roman" w:cs="Times New Roman"/>
          <w:sz w:val="20"/>
          <w:szCs w:val="20"/>
          <w:lang w:bidi="ar-EG"/>
        </w:rPr>
        <w:t xml:space="preserve"> scan shows the thalami well positioned in the midline. A dotted line will create by a digitizer, outlines the correct perimeter, just outside the </w:t>
      </w:r>
      <w:proofErr w:type="spellStart"/>
      <w:r w:rsidRPr="00CE6C9B">
        <w:rPr>
          <w:rFonts w:ascii="Times New Roman" w:eastAsia="Calibri" w:hAnsi="Times New Roman" w:cs="Times New Roman"/>
          <w:sz w:val="20"/>
          <w:szCs w:val="20"/>
          <w:lang w:bidi="ar-EG"/>
        </w:rPr>
        <w:t>hyperechoiccalvarium</w:t>
      </w:r>
      <w:proofErr w:type="spellEnd"/>
      <w:r w:rsidRPr="00CE6C9B">
        <w:rPr>
          <w:rFonts w:ascii="Times New Roman" w:eastAsia="Calibri" w:hAnsi="Times New Roman" w:cs="Times New Roman"/>
          <w:sz w:val="20"/>
          <w:szCs w:val="20"/>
          <w:lang w:bidi="ar-EG"/>
        </w:rPr>
        <w:t xml:space="preserve"> to obtain the circumference measurement.</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Abdominal circumference (AC) measurement:</w:t>
      </w:r>
    </w:p>
    <w:p w:rsidR="00CF719F" w:rsidRPr="00CE6C9B" w:rsidRDefault="00CF719F" w:rsidP="0050148A">
      <w:pPr>
        <w:bidi w:val="0"/>
        <w:snapToGrid w:val="0"/>
        <w:spacing w:after="0" w:line="240" w:lineRule="auto"/>
        <w:ind w:firstLine="425"/>
        <w:jc w:val="both"/>
        <w:rPr>
          <w:rFonts w:ascii="Times New Roman" w:eastAsia="Calibri" w:hAnsi="Times New Roman" w:cs="Times New Roman"/>
          <w:sz w:val="20"/>
          <w:szCs w:val="20"/>
          <w:lang w:bidi="ar-EG"/>
        </w:rPr>
      </w:pPr>
      <w:r w:rsidRPr="00CE6C9B">
        <w:rPr>
          <w:rFonts w:ascii="Times New Roman" w:eastAsia="Calibri" w:hAnsi="Times New Roman" w:cs="Times New Roman"/>
          <w:sz w:val="20"/>
          <w:szCs w:val="20"/>
          <w:lang w:bidi="ar-EG"/>
        </w:rPr>
        <w:t xml:space="preserve">When the ultrasound </w:t>
      </w:r>
      <w:proofErr w:type="spellStart"/>
      <w:r w:rsidRPr="00CE6C9B">
        <w:rPr>
          <w:rFonts w:ascii="Times New Roman" w:eastAsia="Calibri" w:hAnsi="Times New Roman" w:cs="Times New Roman"/>
          <w:sz w:val="20"/>
          <w:szCs w:val="20"/>
          <w:lang w:bidi="ar-EG"/>
        </w:rPr>
        <w:t>transaxial</w:t>
      </w:r>
      <w:proofErr w:type="spellEnd"/>
      <w:r w:rsidRPr="00CE6C9B">
        <w:rPr>
          <w:rFonts w:ascii="Times New Roman" w:eastAsia="Calibri" w:hAnsi="Times New Roman" w:cs="Times New Roman"/>
          <w:sz w:val="20"/>
          <w:szCs w:val="20"/>
          <w:lang w:bidi="ar-EG"/>
        </w:rPr>
        <w:t xml:space="preserve"> scan shows the umbilical portion of the left portal vein, correctly positioned within the liver and equidistant from the lateral wall, a dotted line, created by digitizer, outlines the outer margin of the abdomen giving the abdominal circumference measurement.</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Femur length (FL) measurement:</w:t>
      </w:r>
    </w:p>
    <w:p w:rsidR="00CF719F" w:rsidRPr="00CE6C9B" w:rsidRDefault="00CF719F" w:rsidP="0050148A">
      <w:pPr>
        <w:bidi w:val="0"/>
        <w:snapToGrid w:val="0"/>
        <w:spacing w:after="0" w:line="240" w:lineRule="auto"/>
        <w:ind w:firstLine="425"/>
        <w:jc w:val="both"/>
        <w:rPr>
          <w:rFonts w:ascii="Times New Roman" w:eastAsia="Calibri" w:hAnsi="Times New Roman" w:cs="Times New Roman"/>
          <w:sz w:val="20"/>
          <w:szCs w:val="20"/>
          <w:lang w:bidi="ar-EG"/>
        </w:rPr>
      </w:pPr>
      <w:r w:rsidRPr="00CE6C9B">
        <w:rPr>
          <w:rFonts w:ascii="Times New Roman" w:eastAsia="Calibri" w:hAnsi="Times New Roman" w:cs="Times New Roman"/>
          <w:sz w:val="20"/>
          <w:szCs w:val="20"/>
          <w:lang w:bidi="ar-EG"/>
        </w:rPr>
        <w:t xml:space="preserve">The femur is measured along the long axis of the </w:t>
      </w:r>
      <w:proofErr w:type="spellStart"/>
      <w:r w:rsidRPr="00CE6C9B">
        <w:rPr>
          <w:rFonts w:ascii="Times New Roman" w:eastAsia="Calibri" w:hAnsi="Times New Roman" w:cs="Times New Roman"/>
          <w:sz w:val="20"/>
          <w:szCs w:val="20"/>
          <w:lang w:bidi="ar-EG"/>
        </w:rPr>
        <w:t>diaphysis</w:t>
      </w:r>
      <w:proofErr w:type="spellEnd"/>
      <w:r w:rsidRPr="00CE6C9B">
        <w:rPr>
          <w:rFonts w:ascii="Times New Roman" w:eastAsia="Calibri" w:hAnsi="Times New Roman" w:cs="Times New Roman"/>
          <w:sz w:val="20"/>
          <w:szCs w:val="20"/>
          <w:lang w:bidi="ar-EG"/>
        </w:rPr>
        <w:t xml:space="preserve"> with a straight measurement from end to the other, disregarding the curvature of the medial border of the femoral </w:t>
      </w:r>
      <w:proofErr w:type="spellStart"/>
      <w:r w:rsidRPr="00CE6C9B">
        <w:rPr>
          <w:rFonts w:ascii="Times New Roman" w:eastAsia="Calibri" w:hAnsi="Times New Roman" w:cs="Times New Roman"/>
          <w:sz w:val="20"/>
          <w:szCs w:val="20"/>
          <w:lang w:bidi="ar-EG"/>
        </w:rPr>
        <w:t>diaphysis</w:t>
      </w:r>
      <w:proofErr w:type="spellEnd"/>
      <w:r w:rsidRPr="00CE6C9B">
        <w:rPr>
          <w:rFonts w:ascii="Times New Roman" w:eastAsia="Calibri" w:hAnsi="Times New Roman" w:cs="Times New Roman"/>
          <w:sz w:val="20"/>
          <w:szCs w:val="20"/>
          <w:lang w:bidi="ar-EG"/>
        </w:rPr>
        <w:t>.</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 xml:space="preserve">Distal femoral </w:t>
      </w:r>
      <w:proofErr w:type="spellStart"/>
      <w:r w:rsidRPr="00CE6C9B">
        <w:rPr>
          <w:rFonts w:ascii="Times New Roman" w:eastAsia="Calibri" w:hAnsi="Times New Roman" w:cs="Times New Roman"/>
          <w:b/>
          <w:bCs/>
          <w:sz w:val="20"/>
          <w:szCs w:val="20"/>
          <w:lang w:bidi="ar-EG"/>
        </w:rPr>
        <w:t>epiphyseal</w:t>
      </w:r>
      <w:proofErr w:type="spellEnd"/>
      <w:r w:rsidRPr="00CE6C9B">
        <w:rPr>
          <w:rFonts w:ascii="Times New Roman" w:eastAsia="Calibri" w:hAnsi="Times New Roman" w:cs="Times New Roman"/>
          <w:b/>
          <w:bCs/>
          <w:sz w:val="20"/>
          <w:szCs w:val="20"/>
          <w:lang w:bidi="ar-EG"/>
        </w:rPr>
        <w:t xml:space="preserve"> ossification center detection:</w:t>
      </w:r>
    </w:p>
    <w:p w:rsidR="00CF719F" w:rsidRPr="00CE6C9B" w:rsidRDefault="00CF719F" w:rsidP="0050148A">
      <w:pPr>
        <w:bidi w:val="0"/>
        <w:snapToGrid w:val="0"/>
        <w:spacing w:after="0" w:line="240" w:lineRule="auto"/>
        <w:ind w:firstLine="425"/>
        <w:jc w:val="both"/>
        <w:rPr>
          <w:rFonts w:ascii="Times New Roman" w:eastAsia="Calibri" w:hAnsi="Times New Roman" w:cs="Times New Roman"/>
          <w:sz w:val="20"/>
          <w:szCs w:val="20"/>
          <w:lang w:bidi="ar-EG"/>
        </w:rPr>
      </w:pPr>
      <w:r w:rsidRPr="00CE6C9B">
        <w:rPr>
          <w:rFonts w:ascii="Times New Roman" w:eastAsia="Calibri" w:hAnsi="Times New Roman" w:cs="Times New Roman"/>
          <w:sz w:val="20"/>
          <w:szCs w:val="20"/>
          <w:lang w:bidi="ar-EG"/>
        </w:rPr>
        <w:t>The distal epiphysis of the femur was identified by visualizing</w:t>
      </w:r>
      <w:r w:rsidR="00932484" w:rsidRPr="00CE6C9B">
        <w:rPr>
          <w:rFonts w:ascii="Times New Roman" w:eastAsia="Calibri" w:hAnsi="Times New Roman" w:cs="Times New Roman"/>
          <w:sz w:val="20"/>
          <w:szCs w:val="20"/>
          <w:lang w:bidi="ar-EG"/>
        </w:rPr>
        <w:t xml:space="preserve"> </w:t>
      </w:r>
      <w:r w:rsidRPr="00CE6C9B">
        <w:rPr>
          <w:rFonts w:ascii="Times New Roman" w:eastAsia="Calibri" w:hAnsi="Times New Roman" w:cs="Times New Roman"/>
          <w:sz w:val="20"/>
          <w:szCs w:val="20"/>
          <w:lang w:bidi="ar-EG"/>
        </w:rPr>
        <w:t xml:space="preserve">the femur, distinguishing its distal end, and locating the </w:t>
      </w:r>
      <w:proofErr w:type="spellStart"/>
      <w:r w:rsidRPr="00CE6C9B">
        <w:rPr>
          <w:rFonts w:ascii="Times New Roman" w:eastAsia="Calibri" w:hAnsi="Times New Roman" w:cs="Times New Roman"/>
          <w:sz w:val="20"/>
          <w:szCs w:val="20"/>
          <w:lang w:bidi="ar-EG"/>
        </w:rPr>
        <w:t>echogenic</w:t>
      </w:r>
      <w:proofErr w:type="spellEnd"/>
      <w:r w:rsidRPr="00CE6C9B">
        <w:rPr>
          <w:rFonts w:ascii="Times New Roman" w:eastAsia="Calibri" w:hAnsi="Times New Roman" w:cs="Times New Roman"/>
          <w:sz w:val="20"/>
          <w:szCs w:val="20"/>
          <w:lang w:bidi="ar-EG"/>
        </w:rPr>
        <w:t xml:space="preserve"> </w:t>
      </w:r>
      <w:proofErr w:type="spellStart"/>
      <w:r w:rsidRPr="00CE6C9B">
        <w:rPr>
          <w:rFonts w:ascii="Times New Roman" w:eastAsia="Calibri" w:hAnsi="Times New Roman" w:cs="Times New Roman"/>
          <w:sz w:val="20"/>
          <w:szCs w:val="20"/>
          <w:lang w:bidi="ar-EG"/>
        </w:rPr>
        <w:t>epiphyseal</w:t>
      </w:r>
      <w:proofErr w:type="spellEnd"/>
      <w:r w:rsidRPr="00CE6C9B">
        <w:rPr>
          <w:rFonts w:ascii="Times New Roman" w:eastAsia="Calibri" w:hAnsi="Times New Roman" w:cs="Times New Roman"/>
          <w:sz w:val="20"/>
          <w:szCs w:val="20"/>
          <w:lang w:bidi="ar-EG"/>
        </w:rPr>
        <w:t xml:space="preserve"> structure, for the presence or absence of the </w:t>
      </w:r>
      <w:proofErr w:type="spellStart"/>
      <w:r w:rsidRPr="00CE6C9B">
        <w:rPr>
          <w:rFonts w:ascii="Times New Roman" w:eastAsia="Calibri" w:hAnsi="Times New Roman" w:cs="Times New Roman"/>
          <w:sz w:val="20"/>
          <w:szCs w:val="20"/>
          <w:lang w:bidi="ar-EG"/>
        </w:rPr>
        <w:t>ossific</w:t>
      </w:r>
      <w:proofErr w:type="spellEnd"/>
      <w:r w:rsidRPr="00CE6C9B">
        <w:rPr>
          <w:rFonts w:ascii="Times New Roman" w:eastAsia="Calibri" w:hAnsi="Times New Roman" w:cs="Times New Roman"/>
          <w:sz w:val="20"/>
          <w:szCs w:val="20"/>
          <w:lang w:bidi="ar-EG"/>
        </w:rPr>
        <w:t xml:space="preserve"> center.</w:t>
      </w:r>
    </w:p>
    <w:p w:rsidR="00CF719F" w:rsidRPr="00CE6C9B" w:rsidRDefault="00CF719F" w:rsidP="0050148A">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t xml:space="preserve">The fetal gestational age was estimated with the help of </w:t>
      </w:r>
      <w:proofErr w:type="spellStart"/>
      <w:r w:rsidRPr="00CE6C9B">
        <w:rPr>
          <w:rFonts w:ascii="Times New Roman" w:eastAsia="Times New Roman" w:hAnsi="Times New Roman" w:cs="Times New Roman"/>
          <w:sz w:val="20"/>
          <w:szCs w:val="20"/>
          <w:lang w:bidi="ar-EG"/>
        </w:rPr>
        <w:t>sonographic</w:t>
      </w:r>
      <w:proofErr w:type="spellEnd"/>
      <w:r w:rsidRPr="00CE6C9B">
        <w:rPr>
          <w:rFonts w:ascii="Times New Roman" w:eastAsia="Times New Roman" w:hAnsi="Times New Roman" w:cs="Times New Roman"/>
          <w:sz w:val="20"/>
          <w:szCs w:val="20"/>
          <w:lang w:bidi="ar-EG"/>
        </w:rPr>
        <w:t xml:space="preserve"> estimation of </w:t>
      </w:r>
      <w:proofErr w:type="spellStart"/>
      <w:r w:rsidRPr="00CE6C9B">
        <w:rPr>
          <w:rFonts w:ascii="Times New Roman" w:eastAsia="Times New Roman" w:hAnsi="Times New Roman" w:cs="Times New Roman"/>
          <w:sz w:val="20"/>
          <w:szCs w:val="20"/>
          <w:lang w:bidi="ar-EG"/>
        </w:rPr>
        <w:t>biparietal</w:t>
      </w:r>
      <w:proofErr w:type="spellEnd"/>
      <w:r w:rsidRPr="00CE6C9B">
        <w:rPr>
          <w:rFonts w:ascii="Times New Roman" w:eastAsia="Times New Roman" w:hAnsi="Times New Roman" w:cs="Times New Roman"/>
          <w:sz w:val="20"/>
          <w:szCs w:val="20"/>
          <w:lang w:bidi="ar-EG"/>
        </w:rPr>
        <w:t xml:space="preserve"> diameter measurement.</w:t>
      </w:r>
    </w:p>
    <w:p w:rsidR="00CF719F" w:rsidRPr="00CE6C9B" w:rsidRDefault="00CF719F" w:rsidP="0050148A">
      <w:pPr>
        <w:numPr>
          <w:ilvl w:val="0"/>
          <w:numId w:val="2"/>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t xml:space="preserve">The fetal weight was calculated by a </w:t>
      </w:r>
      <w:proofErr w:type="spellStart"/>
      <w:r w:rsidRPr="00CE6C9B">
        <w:rPr>
          <w:rFonts w:ascii="Times New Roman" w:eastAsia="Times New Roman" w:hAnsi="Times New Roman" w:cs="Times New Roman"/>
          <w:sz w:val="20"/>
          <w:szCs w:val="20"/>
          <w:lang w:bidi="ar-EG"/>
        </w:rPr>
        <w:t>sonographic</w:t>
      </w:r>
      <w:proofErr w:type="spellEnd"/>
      <w:r w:rsidRPr="00CE6C9B">
        <w:rPr>
          <w:rFonts w:ascii="Times New Roman" w:eastAsia="Times New Roman" w:hAnsi="Times New Roman" w:cs="Times New Roman"/>
          <w:sz w:val="20"/>
          <w:szCs w:val="20"/>
          <w:lang w:bidi="ar-EG"/>
        </w:rPr>
        <w:t xml:space="preserve"> formula which had been reported by</w:t>
      </w:r>
      <w:r w:rsidR="007B6CE1" w:rsidRPr="00CE6C9B">
        <w:rPr>
          <w:rFonts w:ascii="Times New Roman" w:eastAsia="Times New Roman" w:hAnsi="Times New Roman" w:cs="Times New Roman"/>
          <w:noProof/>
          <w:sz w:val="20"/>
          <w:szCs w:val="20"/>
        </w:rPr>
        <w:t xml:space="preserve"> Hadlock</w:t>
      </w:r>
      <w:r w:rsidR="007B6CE1" w:rsidRPr="00CE6C9B">
        <w:rPr>
          <w:rFonts w:ascii="Times New Roman" w:hAnsi="Times New Roman" w:cs="Times New Roman" w:hint="eastAsia"/>
          <w:noProof/>
          <w:sz w:val="20"/>
          <w:szCs w:val="20"/>
          <w:lang w:eastAsia="zh-CN"/>
        </w:rPr>
        <w:t xml:space="preserve"> </w:t>
      </w:r>
      <w:r w:rsidRPr="00CE6C9B">
        <w:rPr>
          <w:rFonts w:ascii="Times New Roman" w:eastAsia="Times New Roman" w:hAnsi="Times New Roman" w:cs="Times New Roman"/>
          <w:noProof/>
          <w:sz w:val="20"/>
          <w:szCs w:val="20"/>
        </w:rPr>
        <w:t>et</w:t>
      </w:r>
      <w:r w:rsidR="007B6CE1" w:rsidRPr="00CE6C9B">
        <w:rPr>
          <w:rFonts w:ascii="Times New Roman" w:hAnsi="Times New Roman" w:cs="Times New Roman" w:hint="eastAsia"/>
          <w:noProof/>
          <w:sz w:val="20"/>
          <w:szCs w:val="20"/>
          <w:lang w:eastAsia="zh-CN"/>
        </w:rPr>
        <w:t xml:space="preserve"> </w:t>
      </w:r>
      <w:r w:rsidRPr="00CE6C9B">
        <w:rPr>
          <w:rFonts w:ascii="Times New Roman" w:eastAsia="Times New Roman" w:hAnsi="Times New Roman" w:cs="Times New Roman"/>
          <w:noProof/>
          <w:sz w:val="20"/>
          <w:szCs w:val="20"/>
        </w:rPr>
        <w:t>al</w:t>
      </w:r>
      <w:r w:rsidRPr="00CE6C9B">
        <w:rPr>
          <w:rFonts w:ascii="Times New Roman" w:eastAsia="Times New Roman" w:hAnsi="Times New Roman" w:cs="Times New Roman"/>
          <w:sz w:val="20"/>
          <w:szCs w:val="20"/>
          <w:lang w:bidi="ar-EG"/>
        </w:rPr>
        <w:t xml:space="preserve"> giving the predicting fetal weight in grams.</w:t>
      </w:r>
    </w:p>
    <w:p w:rsidR="00CF719F" w:rsidRPr="00CE6C9B" w:rsidRDefault="00CF719F" w:rsidP="0050148A">
      <w:pPr>
        <w:bidi w:val="0"/>
        <w:snapToGrid w:val="0"/>
        <w:spacing w:after="0" w:line="240" w:lineRule="auto"/>
        <w:jc w:val="both"/>
        <w:rPr>
          <w:rFonts w:ascii="Times New Roman" w:eastAsia="Calibri" w:hAnsi="Times New Roman" w:cs="Times New Roman"/>
          <w:b/>
          <w:bCs/>
          <w:sz w:val="20"/>
          <w:szCs w:val="20"/>
          <w:lang w:bidi="ar-EG"/>
        </w:rPr>
      </w:pPr>
      <w:r w:rsidRPr="00CE6C9B">
        <w:rPr>
          <w:rFonts w:ascii="Times New Roman" w:eastAsia="Calibri" w:hAnsi="Times New Roman" w:cs="Times New Roman"/>
          <w:b/>
          <w:bCs/>
          <w:sz w:val="20"/>
          <w:szCs w:val="20"/>
          <w:lang w:bidi="ar-EG"/>
        </w:rPr>
        <w:t xml:space="preserve">Log (Fetal weight in grams) =1.304+ (0.05281xAC)+(0.1938xFL)-(0.004x </w:t>
      </w:r>
      <w:proofErr w:type="spellStart"/>
      <w:r w:rsidRPr="00CE6C9B">
        <w:rPr>
          <w:rFonts w:ascii="Times New Roman" w:eastAsia="Calibri" w:hAnsi="Times New Roman" w:cs="Times New Roman"/>
          <w:b/>
          <w:bCs/>
          <w:sz w:val="20"/>
          <w:szCs w:val="20"/>
          <w:lang w:bidi="ar-EG"/>
        </w:rPr>
        <w:t>ACxFL</w:t>
      </w:r>
      <w:proofErr w:type="spellEnd"/>
      <w:r w:rsidRPr="00CE6C9B">
        <w:rPr>
          <w:rFonts w:ascii="Times New Roman" w:eastAsia="Calibri" w:hAnsi="Times New Roman" w:cs="Times New Roman"/>
          <w:b/>
          <w:bCs/>
          <w:sz w:val="20"/>
          <w:szCs w:val="20"/>
          <w:lang w:bidi="ar-EG"/>
        </w:rPr>
        <w:t>)</w:t>
      </w:r>
    </w:p>
    <w:p w:rsidR="00901C91" w:rsidRPr="00CE6C9B" w:rsidRDefault="00CF719F" w:rsidP="0050148A">
      <w:pPr>
        <w:numPr>
          <w:ilvl w:val="0"/>
          <w:numId w:val="2"/>
        </w:numPr>
        <w:bidi w:val="0"/>
        <w:snapToGrid w:val="0"/>
        <w:spacing w:after="0" w:line="240" w:lineRule="auto"/>
        <w:ind w:left="0" w:firstLine="425"/>
        <w:jc w:val="both"/>
        <w:rPr>
          <w:rFonts w:ascii="Times New Roman" w:eastAsia="Times New Roman" w:hAnsi="Times New Roman" w:cs="Times New Roman"/>
          <w:b/>
          <w:bCs/>
          <w:sz w:val="20"/>
          <w:szCs w:val="20"/>
          <w:lang w:bidi="ar-EG"/>
        </w:rPr>
      </w:pPr>
      <w:r w:rsidRPr="00CE6C9B">
        <w:rPr>
          <w:rFonts w:ascii="Times New Roman" w:eastAsia="Times New Roman" w:hAnsi="Times New Roman" w:cs="Times New Roman"/>
          <w:sz w:val="20"/>
          <w:szCs w:val="20"/>
          <w:lang w:bidi="ar-EG"/>
        </w:rPr>
        <w:t xml:space="preserve">All cases were followed up every week, a general and local examination, ultrasound examination for the detection of the </w:t>
      </w:r>
      <w:proofErr w:type="spellStart"/>
      <w:r w:rsidRPr="00CE6C9B">
        <w:rPr>
          <w:rFonts w:ascii="Times New Roman" w:eastAsia="Times New Roman" w:hAnsi="Times New Roman" w:cs="Times New Roman"/>
          <w:sz w:val="20"/>
          <w:szCs w:val="20"/>
          <w:lang w:bidi="ar-EG"/>
        </w:rPr>
        <w:t>ossific</w:t>
      </w:r>
      <w:proofErr w:type="spellEnd"/>
      <w:r w:rsidRPr="00CE6C9B">
        <w:rPr>
          <w:rFonts w:ascii="Times New Roman" w:eastAsia="Times New Roman" w:hAnsi="Times New Roman" w:cs="Times New Roman"/>
          <w:sz w:val="20"/>
          <w:szCs w:val="20"/>
          <w:lang w:bidi="ar-EG"/>
        </w:rPr>
        <w:t xml:space="preserve"> center of the distal femoral epiphysis, and calculation of both the fetal age and weight were carried on.</w:t>
      </w:r>
    </w:p>
    <w:p w:rsidR="0050148A" w:rsidRPr="00CE6C9B" w:rsidRDefault="0050148A" w:rsidP="0050148A">
      <w:pPr>
        <w:bidi w:val="0"/>
        <w:snapToGrid w:val="0"/>
        <w:spacing w:after="0" w:line="240" w:lineRule="auto"/>
        <w:jc w:val="both"/>
        <w:rPr>
          <w:rFonts w:ascii="Times New Roman" w:eastAsiaTheme="minorEastAsia" w:hAnsi="Times New Roman" w:cs="Times New Roman"/>
          <w:b/>
          <w:bCs/>
          <w:sz w:val="20"/>
          <w:szCs w:val="20"/>
          <w:lang w:eastAsia="zh-CN" w:bidi="ar-EG"/>
        </w:rPr>
      </w:pPr>
    </w:p>
    <w:p w:rsidR="0093247B" w:rsidRPr="00CE6C9B" w:rsidRDefault="00901C91" w:rsidP="0050148A">
      <w:pPr>
        <w:bidi w:val="0"/>
        <w:snapToGrid w:val="0"/>
        <w:spacing w:after="0" w:line="240" w:lineRule="auto"/>
        <w:jc w:val="both"/>
        <w:rPr>
          <w:rFonts w:ascii="Times New Roman" w:eastAsia="Times New Roman" w:hAnsi="Times New Roman" w:cs="Times New Roman"/>
          <w:b/>
          <w:bCs/>
          <w:sz w:val="20"/>
          <w:szCs w:val="20"/>
          <w:lang w:bidi="ar-EG"/>
        </w:rPr>
      </w:pPr>
      <w:r w:rsidRPr="00CE6C9B">
        <w:rPr>
          <w:rFonts w:ascii="Times New Roman" w:eastAsia="Times New Roman" w:hAnsi="Times New Roman" w:cs="Times New Roman"/>
          <w:b/>
          <w:bCs/>
          <w:sz w:val="20"/>
          <w:szCs w:val="20"/>
          <w:lang w:bidi="ar-EG"/>
        </w:rPr>
        <w:t xml:space="preserve">3. </w:t>
      </w:r>
      <w:r w:rsidR="0093247B" w:rsidRPr="00CE6C9B">
        <w:rPr>
          <w:rFonts w:ascii="Times New Roman" w:eastAsia="Times New Roman" w:hAnsi="Times New Roman" w:cs="Times New Roman"/>
          <w:b/>
          <w:bCs/>
          <w:sz w:val="20"/>
          <w:szCs w:val="20"/>
          <w:lang w:bidi="ar-EG"/>
        </w:rPr>
        <w:t>Results</w:t>
      </w:r>
    </w:p>
    <w:p w:rsidR="000370FC"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lang w:bidi="ar-EG"/>
        </w:rPr>
        <w:t xml:space="preserve"> </w:t>
      </w:r>
      <w:r w:rsidR="000370FC" w:rsidRPr="00CE6C9B">
        <w:rPr>
          <w:rFonts w:ascii="Times New Roman" w:eastAsia="Times New Roman" w:hAnsi="Times New Roman" w:cs="Times New Roman"/>
          <w:sz w:val="20"/>
          <w:szCs w:val="20"/>
          <w:lang w:bidi="ar-EG"/>
        </w:rPr>
        <w:t xml:space="preserve">Analysis was performed on the date of 50 pregnant women between 28 to 40 weeks of gestation, 4 of them had twins and 46 were singleton </w:t>
      </w:r>
      <w:r w:rsidR="000370FC" w:rsidRPr="00CE6C9B">
        <w:rPr>
          <w:rFonts w:ascii="Times New Roman" w:eastAsia="Times New Roman" w:hAnsi="Times New Roman" w:cs="Times New Roman"/>
          <w:sz w:val="20"/>
          <w:szCs w:val="20"/>
          <w:lang w:bidi="ar-EG"/>
        </w:rPr>
        <w:lastRenderedPageBreak/>
        <w:t>uncomplicated</w:t>
      </w:r>
      <w:r w:rsidRPr="00CE6C9B">
        <w:rPr>
          <w:rFonts w:ascii="Times New Roman" w:eastAsia="Times New Roman" w:hAnsi="Times New Roman" w:cs="Times New Roman"/>
          <w:sz w:val="20"/>
          <w:szCs w:val="20"/>
          <w:lang w:bidi="ar-EG"/>
        </w:rPr>
        <w:t xml:space="preserve"> </w:t>
      </w:r>
      <w:r w:rsidR="000370FC" w:rsidRPr="00CE6C9B">
        <w:rPr>
          <w:rFonts w:ascii="Times New Roman" w:eastAsia="Times New Roman" w:hAnsi="Times New Roman" w:cs="Times New Roman"/>
          <w:sz w:val="20"/>
          <w:szCs w:val="20"/>
          <w:lang w:bidi="ar-EG"/>
        </w:rPr>
        <w:t>gestations, with mean maternal age of 27.5</w:t>
      </w:r>
      <w:r w:rsidR="000370FC" w:rsidRPr="00CE6C9B">
        <w:rPr>
          <w:rFonts w:ascii="Times New Roman" w:eastAsia="Times New Roman" w:hAnsi="Times New Roman" w:cs="Times New Roman"/>
          <w:sz w:val="20"/>
          <w:szCs w:val="20"/>
        </w:rPr>
        <w:t>±5.1 years (Table 1).</w:t>
      </w:r>
    </w:p>
    <w:p w:rsidR="000370FC"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 xml:space="preserve"> </w:t>
      </w:r>
      <w:r w:rsidR="000370FC" w:rsidRPr="00CE6C9B">
        <w:rPr>
          <w:rFonts w:ascii="Times New Roman" w:eastAsia="Times New Roman" w:hAnsi="Times New Roman" w:cs="Times New Roman"/>
          <w:sz w:val="20"/>
          <w:szCs w:val="20"/>
        </w:rPr>
        <w:t>The distal femoral epiphysis (DFE) is not visualized in 28 week's gestations. It appeared</w:t>
      </w:r>
      <w:r w:rsidRPr="00CE6C9B">
        <w:rPr>
          <w:rFonts w:ascii="Times New Roman" w:eastAsia="Times New Roman" w:hAnsi="Times New Roman" w:cs="Times New Roman"/>
          <w:sz w:val="20"/>
          <w:szCs w:val="20"/>
        </w:rPr>
        <w:t xml:space="preserve"> </w:t>
      </w:r>
      <w:r w:rsidR="000370FC" w:rsidRPr="00CE6C9B">
        <w:rPr>
          <w:rFonts w:ascii="Times New Roman" w:eastAsia="Times New Roman" w:hAnsi="Times New Roman" w:cs="Times New Roman"/>
          <w:sz w:val="20"/>
          <w:szCs w:val="20"/>
        </w:rPr>
        <w:t xml:space="preserve">in a small </w:t>
      </w:r>
      <w:proofErr w:type="spellStart"/>
      <w:r w:rsidR="000370FC" w:rsidRPr="00CE6C9B">
        <w:rPr>
          <w:rFonts w:ascii="Times New Roman" w:eastAsia="Times New Roman" w:hAnsi="Times New Roman" w:cs="Times New Roman"/>
          <w:sz w:val="20"/>
          <w:szCs w:val="20"/>
        </w:rPr>
        <w:t>proprtion</w:t>
      </w:r>
      <w:proofErr w:type="spellEnd"/>
      <w:r w:rsidR="000370FC" w:rsidRPr="00CE6C9B">
        <w:rPr>
          <w:rFonts w:ascii="Times New Roman" w:eastAsia="Times New Roman" w:hAnsi="Times New Roman" w:cs="Times New Roman"/>
          <w:sz w:val="20"/>
          <w:szCs w:val="20"/>
        </w:rPr>
        <w:t xml:space="preserve"> of the fetuses (3 of 50, 5%) as early as </w:t>
      </w:r>
      <w:r w:rsidR="000370FC" w:rsidRPr="00CE6C9B">
        <w:rPr>
          <w:rFonts w:ascii="Times New Roman" w:eastAsia="Times New Roman" w:hAnsi="Times New Roman" w:cs="Times New Roman"/>
          <w:sz w:val="20"/>
          <w:szCs w:val="20"/>
        </w:rPr>
        <w:lastRenderedPageBreak/>
        <w:t>the 29</w:t>
      </w:r>
      <w:r w:rsidR="000370FC" w:rsidRPr="00CE6C9B">
        <w:rPr>
          <w:rFonts w:ascii="Times New Roman" w:eastAsia="Times New Roman" w:hAnsi="Times New Roman" w:cs="Times New Roman"/>
          <w:sz w:val="20"/>
          <w:szCs w:val="20"/>
          <w:vertAlign w:val="superscript"/>
        </w:rPr>
        <w:t>th</w:t>
      </w:r>
      <w:r w:rsidR="000370FC" w:rsidRPr="00CE6C9B">
        <w:rPr>
          <w:rFonts w:ascii="Times New Roman" w:eastAsia="Times New Roman" w:hAnsi="Times New Roman" w:cs="Times New Roman"/>
          <w:sz w:val="20"/>
          <w:szCs w:val="20"/>
        </w:rPr>
        <w:t xml:space="preserve"> week. The proportion of fetuses in which the DFE was detectable by </w:t>
      </w:r>
      <w:proofErr w:type="spellStart"/>
      <w:r w:rsidR="000370FC" w:rsidRPr="00CE6C9B">
        <w:rPr>
          <w:rFonts w:ascii="Times New Roman" w:eastAsia="Times New Roman" w:hAnsi="Times New Roman" w:cs="Times New Roman"/>
          <w:sz w:val="20"/>
          <w:szCs w:val="20"/>
        </w:rPr>
        <w:t>ultrasonography</w:t>
      </w:r>
      <w:proofErr w:type="spellEnd"/>
      <w:r w:rsidR="000370FC" w:rsidRPr="00CE6C9B">
        <w:rPr>
          <w:rFonts w:ascii="Times New Roman" w:eastAsia="Times New Roman" w:hAnsi="Times New Roman" w:cs="Times New Roman"/>
          <w:sz w:val="20"/>
          <w:szCs w:val="20"/>
        </w:rPr>
        <w:t xml:space="preserve"> increased dramatically to 56% at 33 weeks reaching</w:t>
      </w:r>
      <w:r w:rsidRPr="00CE6C9B">
        <w:rPr>
          <w:rFonts w:ascii="Times New Roman" w:eastAsia="Times New Roman" w:hAnsi="Times New Roman" w:cs="Times New Roman"/>
          <w:sz w:val="20"/>
          <w:szCs w:val="20"/>
        </w:rPr>
        <w:t xml:space="preserve"> </w:t>
      </w:r>
      <w:r w:rsidR="000370FC" w:rsidRPr="00CE6C9B">
        <w:rPr>
          <w:rFonts w:ascii="Times New Roman" w:eastAsia="Times New Roman" w:hAnsi="Times New Roman" w:cs="Times New Roman"/>
          <w:sz w:val="20"/>
          <w:szCs w:val="20"/>
        </w:rPr>
        <w:t>94% at 36 weeks, and 100% at 37 weeks gestation (Table 1).</w:t>
      </w:r>
    </w:p>
    <w:p w:rsidR="00932484"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932484" w:rsidRPr="00CE6C9B" w:rsidSect="0050148A">
          <w:headerReference w:type="default" r:id="rId18"/>
          <w:type w:val="continuous"/>
          <w:pgSz w:w="12242" w:h="15842" w:code="1"/>
          <w:pgMar w:top="1440" w:right="1440" w:bottom="1440" w:left="1440" w:header="720" w:footer="720" w:gutter="0"/>
          <w:cols w:num="2" w:space="550"/>
          <w:docGrid w:linePitch="360"/>
        </w:sectPr>
      </w:pPr>
    </w:p>
    <w:p w:rsidR="00901C91" w:rsidRPr="00CE6C9B" w:rsidRDefault="00901C91" w:rsidP="0050148A">
      <w:pPr>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50148A" w:rsidRPr="00CE6C9B" w:rsidRDefault="0050148A" w:rsidP="0050148A">
      <w:pPr>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0370FC" w:rsidRPr="00CE6C9B" w:rsidRDefault="000370FC" w:rsidP="0050148A">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Table 1</w:t>
      </w:r>
      <w:r w:rsidR="0050148A" w:rsidRPr="00CE6C9B">
        <w:rPr>
          <w:rFonts w:ascii="Times New Roman" w:eastAsia="Times New Roman" w:hAnsi="Times New Roman" w:cs="Times New Roman"/>
          <w:sz w:val="20"/>
          <w:szCs w:val="20"/>
        </w:rPr>
        <w:t>. D</w:t>
      </w:r>
      <w:r w:rsidRPr="00CE6C9B">
        <w:rPr>
          <w:rFonts w:ascii="Times New Roman" w:eastAsia="Times New Roman" w:hAnsi="Times New Roman" w:cs="Times New Roman"/>
          <w:sz w:val="20"/>
          <w:szCs w:val="20"/>
        </w:rPr>
        <w:t>istribution of gestational age according to DFE diameter.</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tblPr>
      <w:tblGrid>
        <w:gridCol w:w="2556"/>
        <w:gridCol w:w="778"/>
        <w:gridCol w:w="531"/>
        <w:gridCol w:w="779"/>
        <w:gridCol w:w="531"/>
        <w:gridCol w:w="779"/>
        <w:gridCol w:w="779"/>
        <w:gridCol w:w="779"/>
        <w:gridCol w:w="779"/>
        <w:gridCol w:w="654"/>
        <w:gridCol w:w="531"/>
      </w:tblGrid>
      <w:tr w:rsidR="00932484" w:rsidRPr="00CE6C9B" w:rsidTr="00932484">
        <w:trPr>
          <w:jc w:val="center"/>
        </w:trPr>
        <w:tc>
          <w:tcPr>
            <w:tcW w:w="1349" w:type="pct"/>
            <w:tcBorders>
              <w:top w:val="double" w:sz="4" w:space="0" w:color="auto"/>
              <w:bottom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DF</w:t>
            </w:r>
            <w:r w:rsidR="00932484" w:rsidRPr="00CE6C9B">
              <w:rPr>
                <w:rFonts w:ascii="Times New Roman" w:eastAsia="Times New Roman" w:hAnsi="Times New Roman" w:cs="Times New Roman"/>
                <w:b/>
                <w:bCs/>
                <w:color w:val="000000"/>
                <w:sz w:val="20"/>
                <w:szCs w:val="20"/>
              </w:rPr>
              <w:t>E (</w:t>
            </w:r>
            <w:r w:rsidRPr="00CE6C9B">
              <w:rPr>
                <w:rFonts w:ascii="Times New Roman" w:eastAsia="Times New Roman" w:hAnsi="Times New Roman" w:cs="Times New Roman"/>
                <w:b/>
                <w:bCs/>
                <w:color w:val="000000"/>
                <w:sz w:val="20"/>
                <w:szCs w:val="20"/>
              </w:rPr>
              <w:t>mm)</w:t>
            </w:r>
            <w:r w:rsidR="0050148A" w:rsidRPr="00CE6C9B">
              <w:rPr>
                <w:rFonts w:ascii="Times New Roman" w:eastAsia="Times New Roman" w:hAnsi="Times New Roman" w:cs="Times New Roman" w:hint="eastAsia"/>
                <w:b/>
                <w:bCs/>
                <w:color w:val="000000"/>
                <w:sz w:val="20"/>
                <w:szCs w:val="20"/>
                <w:lang w:eastAsia="zh-CN"/>
              </w:rPr>
              <w:t xml:space="preserve"> </w:t>
            </w:r>
            <w:r w:rsidRPr="00CE6C9B">
              <w:rPr>
                <w:rFonts w:ascii="Times New Roman" w:eastAsia="Times New Roman" w:hAnsi="Times New Roman" w:cs="Times New Roman"/>
                <w:b/>
                <w:bCs/>
                <w:color w:val="000000"/>
                <w:sz w:val="20"/>
                <w:szCs w:val="20"/>
              </w:rPr>
              <w:t>G</w:t>
            </w:r>
            <w:r w:rsidR="00932484" w:rsidRPr="00CE6C9B">
              <w:rPr>
                <w:rFonts w:ascii="Times New Roman" w:eastAsia="Times New Roman" w:hAnsi="Times New Roman" w:cs="Times New Roman"/>
                <w:b/>
                <w:bCs/>
                <w:color w:val="000000"/>
                <w:sz w:val="20"/>
                <w:szCs w:val="20"/>
              </w:rPr>
              <w:t>A (</w:t>
            </w:r>
            <w:r w:rsidRPr="00CE6C9B">
              <w:rPr>
                <w:rFonts w:ascii="Times New Roman" w:eastAsia="Times New Roman" w:hAnsi="Times New Roman" w:cs="Times New Roman"/>
                <w:b/>
                <w:bCs/>
                <w:color w:val="000000"/>
                <w:sz w:val="20"/>
                <w:szCs w:val="20"/>
              </w:rPr>
              <w:t>W)</w:t>
            </w:r>
          </w:p>
        </w:tc>
        <w:tc>
          <w:tcPr>
            <w:tcW w:w="411" w:type="pct"/>
            <w:tcBorders>
              <w:lef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0</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1</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2</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4</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5</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7</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8</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9</w:t>
            </w:r>
          </w:p>
        </w:tc>
      </w:tr>
      <w:tr w:rsidR="00932484" w:rsidRPr="00CE6C9B" w:rsidTr="00932484">
        <w:trPr>
          <w:jc w:val="center"/>
        </w:trPr>
        <w:tc>
          <w:tcPr>
            <w:tcW w:w="1349" w:type="pct"/>
            <w:tcBorders>
              <w:top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28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50</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29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47</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30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42</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31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40</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32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38</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12</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33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22</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24</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34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28</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2</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35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30</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2</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36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15</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37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38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39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16</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8</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r>
      <w:tr w:rsidR="00932484" w:rsidRPr="00CE6C9B" w:rsidTr="00932484">
        <w:trPr>
          <w:jc w:val="center"/>
        </w:trPr>
        <w:tc>
          <w:tcPr>
            <w:tcW w:w="134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40 W</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 </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18</w:t>
            </w:r>
          </w:p>
        </w:tc>
        <w:tc>
          <w:tcPr>
            <w:tcW w:w="41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w:t>
            </w:r>
          </w:p>
        </w:tc>
        <w:tc>
          <w:tcPr>
            <w:tcW w:w="34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c>
          <w:tcPr>
            <w:tcW w:w="280"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w:t>
            </w:r>
          </w:p>
        </w:tc>
      </w:tr>
    </w:tbl>
    <w:p w:rsidR="000370FC" w:rsidRPr="00CE6C9B" w:rsidRDefault="000370FC" w:rsidP="0050148A">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CE6C9B">
        <w:rPr>
          <w:rFonts w:ascii="Times New Roman" w:eastAsia="Times New Roman" w:hAnsi="Times New Roman" w:cs="Times New Roman"/>
          <w:sz w:val="20"/>
          <w:szCs w:val="20"/>
        </w:rPr>
        <w:t xml:space="preserve">DFE: distal femoral </w:t>
      </w:r>
      <w:proofErr w:type="spellStart"/>
      <w:r w:rsidRPr="00CE6C9B">
        <w:rPr>
          <w:rFonts w:ascii="Times New Roman" w:eastAsia="Times New Roman" w:hAnsi="Times New Roman" w:cs="Times New Roman"/>
          <w:sz w:val="20"/>
          <w:szCs w:val="20"/>
        </w:rPr>
        <w:t>epiphyseal</w:t>
      </w:r>
      <w:proofErr w:type="spellEnd"/>
      <w:r w:rsidRPr="00CE6C9B">
        <w:rPr>
          <w:rFonts w:ascii="Times New Roman" w:eastAsia="Times New Roman" w:hAnsi="Times New Roman" w:cs="Times New Roman"/>
          <w:sz w:val="20"/>
          <w:szCs w:val="20"/>
        </w:rPr>
        <w:t xml:space="preserve"> ossification center, GA: gestational age.</w:t>
      </w:r>
    </w:p>
    <w:p w:rsidR="00932484"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932484"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932484" w:rsidRPr="00CE6C9B" w:rsidSect="00932484">
          <w:headerReference w:type="default" r:id="rId19"/>
          <w:type w:val="continuous"/>
          <w:pgSz w:w="12242" w:h="15842" w:code="1"/>
          <w:pgMar w:top="1440" w:right="1440" w:bottom="1440" w:left="1440" w:header="720" w:footer="720" w:gutter="0"/>
          <w:cols w:space="708"/>
          <w:bidi/>
          <w:docGrid w:linePitch="360"/>
        </w:sectPr>
      </w:pPr>
    </w:p>
    <w:p w:rsidR="0050148A" w:rsidRPr="00CE6C9B" w:rsidRDefault="0050148A" w:rsidP="0050148A">
      <w:pPr>
        <w:autoSpaceDE w:val="0"/>
        <w:autoSpaceDN w:val="0"/>
        <w:bidi w:val="0"/>
        <w:adjustRightInd w:val="0"/>
        <w:snapToGrid w:val="0"/>
        <w:spacing w:after="0" w:line="240" w:lineRule="auto"/>
        <w:jc w:val="center"/>
        <w:rPr>
          <w:rFonts w:ascii="Times New Roman" w:eastAsiaTheme="minorEastAsia" w:hAnsi="Times New Roman" w:cs="Times New Roman"/>
          <w:sz w:val="20"/>
          <w:szCs w:val="20"/>
          <w:lang w:eastAsia="zh-CN"/>
        </w:rPr>
      </w:pPr>
    </w:p>
    <w:p w:rsidR="0050148A" w:rsidRPr="00CE6C9B" w:rsidRDefault="0050148A" w:rsidP="0050148A">
      <w:pPr>
        <w:autoSpaceDE w:val="0"/>
        <w:autoSpaceDN w:val="0"/>
        <w:bidi w:val="0"/>
        <w:adjustRightInd w:val="0"/>
        <w:snapToGrid w:val="0"/>
        <w:spacing w:after="0" w:line="240" w:lineRule="auto"/>
        <w:jc w:val="center"/>
        <w:rPr>
          <w:rFonts w:ascii="Times New Roman" w:eastAsiaTheme="minorEastAsia" w:hAnsi="Times New Roman" w:cs="Times New Roman"/>
          <w:sz w:val="20"/>
          <w:szCs w:val="20"/>
          <w:lang w:eastAsia="zh-CN"/>
        </w:rPr>
      </w:pPr>
    </w:p>
    <w:p w:rsidR="0050148A" w:rsidRPr="00CE6C9B" w:rsidRDefault="0050148A" w:rsidP="0050148A">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r w:rsidRPr="00CE6C9B">
        <w:rPr>
          <w:rFonts w:ascii="Times New Roman" w:eastAsia="Times New Roman" w:hAnsi="Times New Roman" w:cs="Times New Roman"/>
          <w:b/>
          <w:bCs/>
          <w:noProof/>
          <w:sz w:val="20"/>
          <w:szCs w:val="20"/>
          <w:lang w:eastAsia="zh-CN"/>
        </w:rPr>
        <w:drawing>
          <wp:inline distT="0" distB="0" distL="0" distR="0">
            <wp:extent cx="2878372" cy="230587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566" cy="2310840"/>
                    </a:xfrm>
                    <a:prstGeom prst="rect">
                      <a:avLst/>
                    </a:prstGeom>
                    <a:noFill/>
                    <a:ln>
                      <a:noFill/>
                    </a:ln>
                  </pic:spPr>
                </pic:pic>
              </a:graphicData>
            </a:graphic>
          </wp:inline>
        </w:drawing>
      </w:r>
    </w:p>
    <w:p w:rsidR="0050148A" w:rsidRPr="00CE6C9B" w:rsidRDefault="0050148A" w:rsidP="0050148A">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Figure 2. Distribution of gestational age according to DFE diameter.</w:t>
      </w:r>
    </w:p>
    <w:p w:rsidR="0050148A" w:rsidRPr="00CE6C9B" w:rsidRDefault="0050148A" w:rsidP="0050148A">
      <w:pPr>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50148A" w:rsidRPr="00CE6C9B" w:rsidRDefault="000370FC"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Reference chart for gestational age according to DFE is summarized in Table 2. Mean DFE diameter in 29</w:t>
      </w:r>
      <w:r w:rsidRPr="00CE6C9B">
        <w:rPr>
          <w:rFonts w:ascii="Times New Roman" w:eastAsia="Times New Roman" w:hAnsi="Times New Roman" w:cs="Times New Roman"/>
          <w:sz w:val="20"/>
          <w:szCs w:val="20"/>
          <w:vertAlign w:val="superscript"/>
        </w:rPr>
        <w:t>th</w:t>
      </w:r>
      <w:r w:rsidRPr="00CE6C9B">
        <w:rPr>
          <w:rFonts w:ascii="Times New Roman" w:eastAsia="Times New Roman" w:hAnsi="Times New Roman" w:cs="Times New Roman"/>
          <w:sz w:val="20"/>
          <w:szCs w:val="20"/>
        </w:rPr>
        <w:t xml:space="preserve"> week was 0.08±0.35 mm</w:t>
      </w:r>
      <w:r w:rsidR="0050148A" w:rsidRPr="00CE6C9B">
        <w:rPr>
          <w:rFonts w:ascii="Times New Roman" w:eastAsia="Times New Roman" w:hAnsi="Times New Roman" w:cs="Times New Roman"/>
          <w:sz w:val="20"/>
          <w:szCs w:val="20"/>
        </w:rPr>
        <w:t>. T</w:t>
      </w:r>
      <w:r w:rsidRPr="00CE6C9B">
        <w:rPr>
          <w:rFonts w:ascii="Times New Roman" w:eastAsia="Times New Roman" w:hAnsi="Times New Roman" w:cs="Times New Roman"/>
          <w:sz w:val="20"/>
          <w:szCs w:val="20"/>
        </w:rPr>
        <w:t>he diameter increases with increment of gestational age in a way, that fetus with DFE ≥ 3 are almost always</w:t>
      </w:r>
      <w:r w:rsidR="00932484" w:rsidRPr="00CE6C9B">
        <w:rPr>
          <w:rFonts w:ascii="Times New Roman" w:eastAsia="Times New Roman" w:hAnsi="Times New Roman" w:cs="Times New Roman"/>
          <w:sz w:val="20"/>
          <w:szCs w:val="20"/>
        </w:rPr>
        <w:t xml:space="preserve"> </w:t>
      </w:r>
      <w:r w:rsidRPr="00CE6C9B">
        <w:rPr>
          <w:rFonts w:ascii="Times New Roman" w:eastAsia="Times New Roman" w:hAnsi="Times New Roman" w:cs="Times New Roman"/>
          <w:sz w:val="20"/>
          <w:szCs w:val="20"/>
        </w:rPr>
        <w:t>≥ 33 weeks of gestation and fetuses with DFE ≥ 7 are almost always</w:t>
      </w:r>
      <w:r w:rsidR="00932484" w:rsidRPr="00CE6C9B">
        <w:rPr>
          <w:rFonts w:ascii="Times New Roman" w:eastAsia="Times New Roman" w:hAnsi="Times New Roman" w:cs="Times New Roman"/>
          <w:sz w:val="20"/>
          <w:szCs w:val="20"/>
        </w:rPr>
        <w:t xml:space="preserve"> </w:t>
      </w:r>
      <w:r w:rsidRPr="00CE6C9B">
        <w:rPr>
          <w:rFonts w:ascii="Times New Roman" w:eastAsia="Times New Roman" w:hAnsi="Times New Roman" w:cs="Times New Roman"/>
          <w:sz w:val="20"/>
          <w:szCs w:val="20"/>
        </w:rPr>
        <w:t xml:space="preserve">≥ 36 weeks of gestation. Mean DFE diameter in </w:t>
      </w:r>
      <w:proofErr w:type="spellStart"/>
      <w:r w:rsidRPr="00CE6C9B">
        <w:rPr>
          <w:rFonts w:ascii="Times New Roman" w:eastAsia="Times New Roman" w:hAnsi="Times New Roman" w:cs="Times New Roman"/>
          <w:sz w:val="20"/>
          <w:szCs w:val="20"/>
        </w:rPr>
        <w:t>33th</w:t>
      </w:r>
      <w:proofErr w:type="spellEnd"/>
      <w:r w:rsidRPr="00CE6C9B">
        <w:rPr>
          <w:rFonts w:ascii="Times New Roman" w:eastAsia="Times New Roman" w:hAnsi="Times New Roman" w:cs="Times New Roman"/>
          <w:sz w:val="20"/>
          <w:szCs w:val="20"/>
        </w:rPr>
        <w:t xml:space="preserve"> and 37</w:t>
      </w:r>
      <w:r w:rsidRPr="00CE6C9B">
        <w:rPr>
          <w:rFonts w:ascii="Times New Roman" w:eastAsia="Times New Roman" w:hAnsi="Times New Roman" w:cs="Times New Roman"/>
          <w:sz w:val="20"/>
          <w:szCs w:val="20"/>
          <w:vertAlign w:val="superscript"/>
        </w:rPr>
        <w:t>th</w:t>
      </w:r>
      <w:r w:rsidRPr="00CE6C9B">
        <w:rPr>
          <w:rFonts w:ascii="Times New Roman" w:eastAsia="Times New Roman" w:hAnsi="Times New Roman" w:cs="Times New Roman"/>
          <w:sz w:val="20"/>
          <w:szCs w:val="20"/>
        </w:rPr>
        <w:t xml:space="preserve"> weeks were 1.28±1.32 and 4.53±1.62 mm, respectively.</w:t>
      </w:r>
    </w:p>
    <w:p w:rsidR="0050148A" w:rsidRPr="00CE6C9B" w:rsidRDefault="0050148A"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50148A" w:rsidRPr="00CE6C9B" w:rsidRDefault="0050148A"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0370FC" w:rsidRPr="00CE6C9B" w:rsidRDefault="000370FC" w:rsidP="0050148A">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Table 2. Mean DFE diameter in various gestational ages.</w:t>
      </w:r>
    </w:p>
    <w:tbl>
      <w:tblPr>
        <w:tblW w:w="5000" w:type="pct"/>
        <w:jc w:val="center"/>
        <w:tblCellMar>
          <w:left w:w="57" w:type="dxa"/>
          <w:right w:w="57" w:type="dxa"/>
        </w:tblCellMar>
        <w:tblLook w:val="04A0"/>
      </w:tblPr>
      <w:tblGrid>
        <w:gridCol w:w="2546"/>
        <w:gridCol w:w="1974"/>
      </w:tblGrid>
      <w:tr w:rsidR="000370FC" w:rsidRPr="00CE6C9B" w:rsidTr="00932484">
        <w:trPr>
          <w:jc w:val="center"/>
        </w:trPr>
        <w:tc>
          <w:tcPr>
            <w:tcW w:w="2816"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Gestational age (w)</w:t>
            </w:r>
          </w:p>
        </w:tc>
        <w:tc>
          <w:tcPr>
            <w:tcW w:w="2184" w:type="pct"/>
            <w:tcBorders>
              <w:top w:val="double" w:sz="4" w:space="0" w:color="auto"/>
              <w:left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DEF Diameter</w:t>
            </w:r>
          </w:p>
        </w:tc>
      </w:tr>
      <w:tr w:rsidR="000370FC" w:rsidRPr="00CE6C9B" w:rsidTr="00932484">
        <w:trPr>
          <w:jc w:val="center"/>
        </w:trPr>
        <w:tc>
          <w:tcPr>
            <w:tcW w:w="2816" w:type="pct"/>
            <w:vMerge/>
            <w:tcBorders>
              <w:top w:val="single" w:sz="4" w:space="0" w:color="auto"/>
              <w:left w:val="double" w:sz="4" w:space="0" w:color="auto"/>
              <w:bottom w:val="double" w:sz="4" w:space="0" w:color="auto"/>
              <w:right w:val="double" w:sz="4" w:space="0" w:color="auto"/>
            </w:tcBorders>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2184" w:type="pct"/>
            <w:tcBorders>
              <w:left w:val="double" w:sz="4" w:space="0" w:color="auto"/>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Mean ±SD</w:t>
            </w:r>
          </w:p>
        </w:tc>
      </w:tr>
      <w:tr w:rsidR="000370FC" w:rsidRPr="00CE6C9B" w:rsidTr="00932484">
        <w:trPr>
          <w:jc w:val="center"/>
        </w:trPr>
        <w:tc>
          <w:tcPr>
            <w:tcW w:w="2816"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28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0</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29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0.08±0.35</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30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0.30±0.72</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31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0.35±0.74</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32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0.55±0.90</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33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1.28±1.32</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34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2.28±1.54</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35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2.45±1.60</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36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3.68±2.12</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37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4.53±1.62</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38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5.68±1.37</w:t>
            </w:r>
          </w:p>
        </w:tc>
      </w:tr>
      <w:tr w:rsidR="000370FC" w:rsidRPr="00CE6C9B" w:rsidTr="00932484">
        <w:trPr>
          <w:jc w:val="center"/>
        </w:trPr>
        <w:tc>
          <w:tcPr>
            <w:tcW w:w="2816"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39 W</w:t>
            </w:r>
          </w:p>
        </w:tc>
        <w:tc>
          <w:tcPr>
            <w:tcW w:w="2184"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6.90±1.53</w:t>
            </w:r>
          </w:p>
        </w:tc>
      </w:tr>
      <w:tr w:rsidR="000370FC" w:rsidRPr="00CE6C9B" w:rsidTr="00932484">
        <w:trPr>
          <w:jc w:val="center"/>
        </w:trPr>
        <w:tc>
          <w:tcPr>
            <w:tcW w:w="2816" w:type="pct"/>
            <w:tcBorders>
              <w:top w:val="nil"/>
              <w:left w:val="double" w:sz="4" w:space="0" w:color="auto"/>
              <w:bottom w:val="doub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 40 W</w:t>
            </w:r>
          </w:p>
        </w:tc>
        <w:tc>
          <w:tcPr>
            <w:tcW w:w="2184" w:type="pct"/>
            <w:tcBorders>
              <w:top w:val="nil"/>
              <w:left w:val="nil"/>
              <w:bottom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7.08±1.53</w:t>
            </w:r>
          </w:p>
        </w:tc>
      </w:tr>
    </w:tbl>
    <w:p w:rsidR="000370FC" w:rsidRPr="00CE6C9B" w:rsidRDefault="00932484"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r w:rsidRPr="00CE6C9B">
        <w:rPr>
          <w:rFonts w:ascii="Times New Roman" w:eastAsia="Times New Roman" w:hAnsi="Times New Roman" w:cs="Times New Roman"/>
          <w:sz w:val="20"/>
          <w:szCs w:val="20"/>
        </w:rPr>
        <w:t xml:space="preserve"> </w:t>
      </w:r>
      <w:r w:rsidR="000370FC" w:rsidRPr="00CE6C9B">
        <w:rPr>
          <w:rFonts w:ascii="Times New Roman" w:eastAsia="Times New Roman" w:hAnsi="Times New Roman" w:cs="Times New Roman"/>
          <w:sz w:val="20"/>
          <w:szCs w:val="20"/>
        </w:rPr>
        <w:t xml:space="preserve">DFE: distal femoral </w:t>
      </w:r>
      <w:proofErr w:type="spellStart"/>
      <w:r w:rsidR="000370FC" w:rsidRPr="00CE6C9B">
        <w:rPr>
          <w:rFonts w:ascii="Times New Roman" w:eastAsia="Times New Roman" w:hAnsi="Times New Roman" w:cs="Times New Roman"/>
          <w:sz w:val="20"/>
          <w:szCs w:val="20"/>
        </w:rPr>
        <w:t>epiphyseal</w:t>
      </w:r>
      <w:proofErr w:type="spellEnd"/>
      <w:r w:rsidR="000370FC" w:rsidRPr="00CE6C9B">
        <w:rPr>
          <w:rFonts w:ascii="Times New Roman" w:eastAsia="Times New Roman" w:hAnsi="Times New Roman" w:cs="Times New Roman"/>
          <w:sz w:val="20"/>
          <w:szCs w:val="20"/>
        </w:rPr>
        <w:t xml:space="preserve"> ossification center, GA</w:t>
      </w:r>
      <w:r w:rsidR="0050148A" w:rsidRPr="00CE6C9B">
        <w:rPr>
          <w:rFonts w:ascii="Times New Roman" w:eastAsia="Times New Roman" w:hAnsi="Times New Roman" w:cs="Times New Roman"/>
          <w:sz w:val="20"/>
          <w:szCs w:val="20"/>
        </w:rPr>
        <w:t>: g</w:t>
      </w:r>
      <w:r w:rsidR="000370FC" w:rsidRPr="00CE6C9B">
        <w:rPr>
          <w:rFonts w:ascii="Times New Roman" w:eastAsia="Times New Roman" w:hAnsi="Times New Roman" w:cs="Times New Roman"/>
          <w:sz w:val="20"/>
          <w:szCs w:val="20"/>
        </w:rPr>
        <w:t>estational age</w:t>
      </w:r>
    </w:p>
    <w:p w:rsidR="0050148A" w:rsidRPr="00CE6C9B" w:rsidRDefault="0050148A" w:rsidP="0050148A">
      <w:pPr>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50148A" w:rsidRPr="00CE6C9B" w:rsidRDefault="000370FC"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t>According to our chart third trimester's gestational age can be estimated by DFE diameter, table 3 (correlation coefficient=0.8). With DFE diameter of 0, 5 and 9 mm estimated gestational age would be 30.45±1.97, 37.52±2.00 and 39.59±0.51, respectively.</w:t>
      </w:r>
    </w:p>
    <w:p w:rsidR="007B6CE1" w:rsidRDefault="007B6CE1"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CE6C9B" w:rsidRDefault="00CE6C9B" w:rsidP="00CE6C9B">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CE6C9B" w:rsidRPr="00CE6C9B" w:rsidRDefault="00CE6C9B" w:rsidP="00CE6C9B">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0370FC" w:rsidRPr="00CE6C9B" w:rsidRDefault="000370FC" w:rsidP="007B6CE1">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CE6C9B">
        <w:rPr>
          <w:rFonts w:ascii="Times New Roman" w:eastAsia="Times New Roman" w:hAnsi="Times New Roman" w:cs="Times New Roman"/>
          <w:sz w:val="20"/>
          <w:szCs w:val="20"/>
        </w:rPr>
        <w:lastRenderedPageBreak/>
        <w:t>Table 3. Mean gestational age according to DFE diameter.</w:t>
      </w:r>
    </w:p>
    <w:tbl>
      <w:tblPr>
        <w:tblW w:w="5000" w:type="pct"/>
        <w:jc w:val="center"/>
        <w:tblCellMar>
          <w:left w:w="57" w:type="dxa"/>
          <w:right w:w="57" w:type="dxa"/>
        </w:tblCellMar>
        <w:tblLook w:val="04A0"/>
      </w:tblPr>
      <w:tblGrid>
        <w:gridCol w:w="2566"/>
        <w:gridCol w:w="1954"/>
      </w:tblGrid>
      <w:tr w:rsidR="000370FC" w:rsidRPr="00CE6C9B" w:rsidTr="00932484">
        <w:trPr>
          <w:jc w:val="center"/>
        </w:trPr>
        <w:tc>
          <w:tcPr>
            <w:tcW w:w="2839"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DEF Diameter (mm)</w:t>
            </w:r>
          </w:p>
        </w:tc>
        <w:tc>
          <w:tcPr>
            <w:tcW w:w="2161" w:type="pct"/>
            <w:tcBorders>
              <w:top w:val="double" w:sz="4" w:space="0" w:color="auto"/>
              <w:left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Gestational age </w:t>
            </w:r>
          </w:p>
        </w:tc>
      </w:tr>
      <w:tr w:rsidR="000370FC" w:rsidRPr="00CE6C9B" w:rsidTr="00932484">
        <w:trPr>
          <w:jc w:val="center"/>
        </w:trPr>
        <w:tc>
          <w:tcPr>
            <w:tcW w:w="2839" w:type="pct"/>
            <w:vMerge/>
            <w:tcBorders>
              <w:top w:val="single" w:sz="4" w:space="0" w:color="auto"/>
              <w:left w:val="double" w:sz="4" w:space="0" w:color="auto"/>
              <w:bottom w:val="double" w:sz="4" w:space="0" w:color="auto"/>
              <w:right w:val="double" w:sz="4" w:space="0" w:color="auto"/>
            </w:tcBorders>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2161" w:type="pct"/>
            <w:tcBorders>
              <w:top w:val="nil"/>
              <w:left w:val="double" w:sz="4" w:space="0" w:color="auto"/>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Mean ±SD</w:t>
            </w:r>
          </w:p>
        </w:tc>
      </w:tr>
      <w:tr w:rsidR="000370FC" w:rsidRPr="00CE6C9B" w:rsidTr="00932484">
        <w:trPr>
          <w:jc w:val="center"/>
        </w:trPr>
        <w:tc>
          <w:tcPr>
            <w:tcW w:w="2839"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0</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30.45±1.97</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1</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30.33±1.15</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2</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33.99±1.90</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4</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36.44±1.58</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5</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37.52±2.00</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6</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37.90±1.64</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7</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37.97±1.28</w:t>
            </w:r>
          </w:p>
        </w:tc>
      </w:tr>
      <w:tr w:rsidR="000370FC" w:rsidRPr="00CE6C9B" w:rsidTr="00932484">
        <w:trPr>
          <w:jc w:val="center"/>
        </w:trPr>
        <w:tc>
          <w:tcPr>
            <w:tcW w:w="2839" w:type="pct"/>
            <w:tcBorders>
              <w:top w:val="nil"/>
              <w:left w:val="double" w:sz="4" w:space="0" w:color="auto"/>
              <w:bottom w:val="sing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8</w:t>
            </w:r>
          </w:p>
        </w:tc>
        <w:tc>
          <w:tcPr>
            <w:tcW w:w="2161" w:type="pct"/>
            <w:tcBorders>
              <w:top w:val="nil"/>
              <w:left w:val="nil"/>
              <w:bottom w:val="sing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39.37±0.68</w:t>
            </w:r>
          </w:p>
        </w:tc>
      </w:tr>
      <w:tr w:rsidR="000370FC" w:rsidRPr="00CE6C9B" w:rsidTr="00932484">
        <w:trPr>
          <w:jc w:val="center"/>
        </w:trPr>
        <w:tc>
          <w:tcPr>
            <w:tcW w:w="2839" w:type="pct"/>
            <w:tcBorders>
              <w:top w:val="nil"/>
              <w:left w:val="double" w:sz="4" w:space="0" w:color="auto"/>
              <w:bottom w:val="double" w:sz="4" w:space="0" w:color="auto"/>
              <w:right w:val="sing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9</w:t>
            </w:r>
          </w:p>
        </w:tc>
        <w:tc>
          <w:tcPr>
            <w:tcW w:w="2161" w:type="pct"/>
            <w:tcBorders>
              <w:top w:val="nil"/>
              <w:left w:val="nil"/>
              <w:bottom w:val="double" w:sz="4" w:space="0" w:color="auto"/>
              <w:right w:val="double" w:sz="4" w:space="0" w:color="auto"/>
            </w:tcBorders>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39.59±0.51</w:t>
            </w:r>
          </w:p>
        </w:tc>
      </w:tr>
    </w:tbl>
    <w:p w:rsidR="000370FC" w:rsidRPr="00CE6C9B" w:rsidRDefault="00932484"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r w:rsidRPr="00CE6C9B">
        <w:rPr>
          <w:rFonts w:ascii="Times New Roman" w:eastAsia="Times New Roman" w:hAnsi="Times New Roman" w:cs="Times New Roman"/>
          <w:sz w:val="20"/>
          <w:szCs w:val="20"/>
        </w:rPr>
        <w:lastRenderedPageBreak/>
        <w:t xml:space="preserve"> </w:t>
      </w:r>
      <w:r w:rsidR="000370FC" w:rsidRPr="00CE6C9B">
        <w:rPr>
          <w:rFonts w:ascii="Times New Roman" w:eastAsia="Times New Roman" w:hAnsi="Times New Roman" w:cs="Times New Roman"/>
          <w:sz w:val="20"/>
          <w:szCs w:val="20"/>
        </w:rPr>
        <w:t xml:space="preserve">DFE: distal femoral </w:t>
      </w:r>
      <w:proofErr w:type="spellStart"/>
      <w:r w:rsidR="000370FC" w:rsidRPr="00CE6C9B">
        <w:rPr>
          <w:rFonts w:ascii="Times New Roman" w:eastAsia="Times New Roman" w:hAnsi="Times New Roman" w:cs="Times New Roman"/>
          <w:sz w:val="20"/>
          <w:szCs w:val="20"/>
        </w:rPr>
        <w:t>epiphyseal</w:t>
      </w:r>
      <w:proofErr w:type="spellEnd"/>
      <w:r w:rsidR="000370FC" w:rsidRPr="00CE6C9B">
        <w:rPr>
          <w:rFonts w:ascii="Times New Roman" w:eastAsia="Times New Roman" w:hAnsi="Times New Roman" w:cs="Times New Roman"/>
          <w:sz w:val="20"/>
          <w:szCs w:val="20"/>
        </w:rPr>
        <w:t xml:space="preserve"> ossification center, GA</w:t>
      </w:r>
      <w:r w:rsidR="0050148A" w:rsidRPr="00CE6C9B">
        <w:rPr>
          <w:rFonts w:ascii="Times New Roman" w:eastAsia="Times New Roman" w:hAnsi="Times New Roman" w:cs="Times New Roman"/>
          <w:sz w:val="20"/>
          <w:szCs w:val="20"/>
        </w:rPr>
        <w:t>: G</w:t>
      </w:r>
      <w:r w:rsidR="000370FC" w:rsidRPr="00CE6C9B">
        <w:rPr>
          <w:rFonts w:ascii="Times New Roman" w:eastAsia="Times New Roman" w:hAnsi="Times New Roman" w:cs="Times New Roman"/>
          <w:sz w:val="20"/>
          <w:szCs w:val="20"/>
        </w:rPr>
        <w:t>estational age.</w:t>
      </w:r>
    </w:p>
    <w:p w:rsidR="0050148A" w:rsidRPr="00CE6C9B" w:rsidRDefault="0050148A" w:rsidP="0050148A">
      <w:pPr>
        <w:autoSpaceDE w:val="0"/>
        <w:autoSpaceDN w:val="0"/>
        <w:bidi w:val="0"/>
        <w:adjustRightInd w:val="0"/>
        <w:snapToGrid w:val="0"/>
        <w:spacing w:after="0" w:line="240" w:lineRule="auto"/>
        <w:jc w:val="both"/>
        <w:rPr>
          <w:rFonts w:ascii="Times New Roman" w:eastAsiaTheme="minorEastAsia" w:hAnsi="Times New Roman" w:cs="Times New Roman"/>
          <w:sz w:val="20"/>
          <w:szCs w:val="20"/>
          <w:lang w:eastAsia="zh-CN"/>
        </w:rPr>
      </w:pPr>
    </w:p>
    <w:p w:rsidR="0050148A" w:rsidRPr="00CE6C9B" w:rsidRDefault="0050148A" w:rsidP="0050148A">
      <w:pPr>
        <w:autoSpaceDE w:val="0"/>
        <w:autoSpaceDN w:val="0"/>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0370FC" w:rsidRPr="00CE6C9B" w:rsidRDefault="000370FC"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proofErr w:type="spellStart"/>
      <w:r w:rsidRPr="00CE6C9B">
        <w:rPr>
          <w:rFonts w:ascii="Times New Roman" w:eastAsia="Times New Roman" w:hAnsi="Times New Roman" w:cs="Times New Roman"/>
          <w:sz w:val="20"/>
          <w:szCs w:val="20"/>
        </w:rPr>
        <w:t>Epiphyseal</w:t>
      </w:r>
      <w:proofErr w:type="spellEnd"/>
      <w:r w:rsidRPr="00CE6C9B">
        <w:rPr>
          <w:rFonts w:ascii="Times New Roman" w:eastAsia="Times New Roman" w:hAnsi="Times New Roman" w:cs="Times New Roman"/>
          <w:sz w:val="20"/>
          <w:szCs w:val="20"/>
        </w:rPr>
        <w:t xml:space="preserve"> measurements are recorded in </w:t>
      </w:r>
      <w:r w:rsidRPr="00CE6C9B">
        <w:rPr>
          <w:rFonts w:ascii="Times New Roman" w:eastAsia="Times New Roman" w:hAnsi="Times New Roman" w:cs="Times New Roman"/>
          <w:sz w:val="20"/>
          <w:szCs w:val="20"/>
          <w:lang w:bidi="ar-EG"/>
        </w:rPr>
        <w:t>Table 4 for 46 single normal fetuses and 4 twins of the present investigation.</w:t>
      </w:r>
    </w:p>
    <w:p w:rsidR="000370FC" w:rsidRPr="00CE6C9B" w:rsidRDefault="000370FC"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t>The distal femoral epiphysis was present in 100%</w:t>
      </w:r>
      <w:r w:rsidR="00932484"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 both normal fetuses and twins; the average diameter of the DFE was 4.7 mm in twins and 5.6 mm in normal fetuses. The measurements of the largest diameter exceeded 4 mm in 31 of 46 normal fetuses and in only 2 of twins fetuses (p equal to 0.005).</w:t>
      </w:r>
    </w:p>
    <w:p w:rsidR="00932484" w:rsidRPr="00CE6C9B" w:rsidRDefault="00932484" w:rsidP="0050148A">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sectPr w:rsidR="00932484" w:rsidRPr="00CE6C9B" w:rsidSect="0050148A">
          <w:headerReference w:type="default" r:id="rId21"/>
          <w:type w:val="continuous"/>
          <w:pgSz w:w="12242" w:h="15842" w:code="1"/>
          <w:pgMar w:top="1440" w:right="1440" w:bottom="1440" w:left="1440" w:header="720" w:footer="720" w:gutter="0"/>
          <w:cols w:num="2" w:space="550"/>
          <w:docGrid w:linePitch="360"/>
        </w:sectPr>
      </w:pPr>
    </w:p>
    <w:p w:rsidR="000370FC" w:rsidRPr="00CE6C9B" w:rsidRDefault="000370FC" w:rsidP="0050148A">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p>
    <w:p w:rsidR="00CE6C9B" w:rsidRDefault="00CE6C9B" w:rsidP="0050148A">
      <w:pPr>
        <w:autoSpaceDE w:val="0"/>
        <w:autoSpaceDN w:val="0"/>
        <w:bidi w:val="0"/>
        <w:adjustRightInd w:val="0"/>
        <w:snapToGrid w:val="0"/>
        <w:spacing w:after="0" w:line="240" w:lineRule="auto"/>
        <w:jc w:val="center"/>
        <w:rPr>
          <w:rFonts w:ascii="Times New Roman" w:eastAsiaTheme="minorEastAsia" w:hAnsi="Times New Roman" w:cs="Times New Roman"/>
          <w:sz w:val="20"/>
          <w:szCs w:val="20"/>
          <w:lang w:eastAsia="zh-CN" w:bidi="ar-EG"/>
        </w:rPr>
      </w:pPr>
    </w:p>
    <w:p w:rsidR="000370FC" w:rsidRPr="00CE6C9B" w:rsidRDefault="000370FC" w:rsidP="00CE6C9B">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r w:rsidRPr="00CE6C9B">
        <w:rPr>
          <w:rFonts w:ascii="Times New Roman" w:eastAsia="Times New Roman" w:hAnsi="Times New Roman" w:cs="Times New Roman"/>
          <w:sz w:val="20"/>
          <w:szCs w:val="20"/>
          <w:lang w:bidi="ar-EG"/>
        </w:rPr>
        <w:t>Table 4. Distal femoral epiphysis in relation to gestation and weight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04"/>
        <w:gridCol w:w="1363"/>
        <w:gridCol w:w="570"/>
        <w:gridCol w:w="768"/>
        <w:gridCol w:w="859"/>
        <w:gridCol w:w="688"/>
        <w:gridCol w:w="859"/>
        <w:gridCol w:w="1131"/>
        <w:gridCol w:w="917"/>
        <w:gridCol w:w="917"/>
      </w:tblGrid>
      <w:tr w:rsidR="00932484" w:rsidRPr="00CE6C9B" w:rsidTr="0050148A">
        <w:trPr>
          <w:jc w:val="center"/>
        </w:trPr>
        <w:tc>
          <w:tcPr>
            <w:tcW w:w="741" w:type="pct"/>
            <w:vMerge w:val="restar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Source of data</w:t>
            </w:r>
          </w:p>
        </w:tc>
        <w:tc>
          <w:tcPr>
            <w:tcW w:w="719" w:type="pct"/>
            <w:vMerge w:val="restar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No. of Fetuses</w:t>
            </w:r>
          </w:p>
        </w:tc>
        <w:tc>
          <w:tcPr>
            <w:tcW w:w="706" w:type="pct"/>
            <w:gridSpan w:val="2"/>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Sex</w:t>
            </w:r>
          </w:p>
        </w:tc>
        <w:tc>
          <w:tcPr>
            <w:tcW w:w="816" w:type="pct"/>
            <w:gridSpan w:val="2"/>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Gestations</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Weight</w:t>
            </w:r>
          </w:p>
        </w:tc>
        <w:tc>
          <w:tcPr>
            <w:tcW w:w="1564" w:type="pct"/>
            <w:gridSpan w:val="3"/>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Distal femoral Epiphysis</w:t>
            </w:r>
          </w:p>
        </w:tc>
      </w:tr>
      <w:tr w:rsidR="00932484" w:rsidRPr="00CE6C9B" w:rsidTr="0050148A">
        <w:trPr>
          <w:jc w:val="center"/>
        </w:trPr>
        <w:tc>
          <w:tcPr>
            <w:tcW w:w="741" w:type="pct"/>
            <w:vMerge/>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719" w:type="pct"/>
            <w:vMerge/>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30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Male</w:t>
            </w:r>
          </w:p>
        </w:tc>
        <w:tc>
          <w:tcPr>
            <w:tcW w:w="40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Female</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Average</w:t>
            </w:r>
          </w:p>
        </w:tc>
        <w:tc>
          <w:tcPr>
            <w:tcW w:w="36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Range</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Average</w:t>
            </w:r>
          </w:p>
        </w:tc>
        <w:tc>
          <w:tcPr>
            <w:tcW w:w="597"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Percent-</w:t>
            </w:r>
          </w:p>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age present</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Average </w:t>
            </w:r>
          </w:p>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Greatest </w:t>
            </w:r>
          </w:p>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diameter</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Range of </w:t>
            </w:r>
          </w:p>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Greatest </w:t>
            </w:r>
          </w:p>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diameter </w:t>
            </w:r>
          </w:p>
        </w:tc>
      </w:tr>
      <w:tr w:rsidR="00932484" w:rsidRPr="00CE6C9B" w:rsidTr="0050148A">
        <w:trPr>
          <w:jc w:val="center"/>
        </w:trPr>
        <w:tc>
          <w:tcPr>
            <w:tcW w:w="1460" w:type="pct"/>
            <w:gridSpan w:val="2"/>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Present study</w:t>
            </w:r>
          </w:p>
        </w:tc>
        <w:tc>
          <w:tcPr>
            <w:tcW w:w="301"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405"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453"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wk</w:t>
            </w:r>
          </w:p>
        </w:tc>
        <w:tc>
          <w:tcPr>
            <w:tcW w:w="363"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wk</w:t>
            </w:r>
          </w:p>
        </w:tc>
        <w:tc>
          <w:tcPr>
            <w:tcW w:w="453"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gm</w:t>
            </w:r>
          </w:p>
        </w:tc>
        <w:tc>
          <w:tcPr>
            <w:tcW w:w="597"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p>
        </w:tc>
        <w:tc>
          <w:tcPr>
            <w:tcW w:w="484"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mm</w:t>
            </w:r>
          </w:p>
        </w:tc>
        <w:tc>
          <w:tcPr>
            <w:tcW w:w="484" w:type="pct"/>
            <w:shd w:val="clear" w:color="auto" w:fill="auto"/>
            <w:vAlign w:val="center"/>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mm</w:t>
            </w:r>
          </w:p>
        </w:tc>
      </w:tr>
      <w:tr w:rsidR="00932484" w:rsidRPr="00CE6C9B" w:rsidTr="0050148A">
        <w:trPr>
          <w:jc w:val="center"/>
        </w:trPr>
        <w:tc>
          <w:tcPr>
            <w:tcW w:w="74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Normal </w:t>
            </w:r>
          </w:p>
        </w:tc>
        <w:tc>
          <w:tcPr>
            <w:tcW w:w="71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46</w:t>
            </w:r>
          </w:p>
        </w:tc>
        <w:tc>
          <w:tcPr>
            <w:tcW w:w="30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28</w:t>
            </w:r>
          </w:p>
        </w:tc>
        <w:tc>
          <w:tcPr>
            <w:tcW w:w="40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22</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39.48</w:t>
            </w:r>
          </w:p>
        </w:tc>
        <w:tc>
          <w:tcPr>
            <w:tcW w:w="36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36-40</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3257</w:t>
            </w:r>
          </w:p>
        </w:tc>
        <w:tc>
          <w:tcPr>
            <w:tcW w:w="597"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100</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5.57</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2-9</w:t>
            </w:r>
          </w:p>
        </w:tc>
      </w:tr>
      <w:tr w:rsidR="00932484" w:rsidRPr="00CE6C9B" w:rsidTr="0050148A">
        <w:trPr>
          <w:jc w:val="center"/>
        </w:trPr>
        <w:tc>
          <w:tcPr>
            <w:tcW w:w="74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b/>
                <w:bCs/>
                <w:color w:val="000000"/>
                <w:sz w:val="20"/>
                <w:szCs w:val="20"/>
              </w:rPr>
            </w:pPr>
            <w:r w:rsidRPr="00CE6C9B">
              <w:rPr>
                <w:rFonts w:ascii="Times New Roman" w:eastAsia="Times New Roman" w:hAnsi="Times New Roman" w:cs="Times New Roman"/>
                <w:b/>
                <w:bCs/>
                <w:color w:val="000000"/>
                <w:sz w:val="20"/>
                <w:szCs w:val="20"/>
              </w:rPr>
              <w:t xml:space="preserve">Twins </w:t>
            </w:r>
          </w:p>
        </w:tc>
        <w:tc>
          <w:tcPr>
            <w:tcW w:w="719"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w:t>
            </w:r>
          </w:p>
        </w:tc>
        <w:tc>
          <w:tcPr>
            <w:tcW w:w="301"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w:t>
            </w:r>
          </w:p>
        </w:tc>
        <w:tc>
          <w:tcPr>
            <w:tcW w:w="405"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39</w:t>
            </w:r>
          </w:p>
        </w:tc>
        <w:tc>
          <w:tcPr>
            <w:tcW w:w="36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36-40</w:t>
            </w:r>
          </w:p>
        </w:tc>
        <w:tc>
          <w:tcPr>
            <w:tcW w:w="453"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2415</w:t>
            </w:r>
          </w:p>
        </w:tc>
        <w:tc>
          <w:tcPr>
            <w:tcW w:w="597"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100</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4.75</w:t>
            </w:r>
          </w:p>
        </w:tc>
        <w:tc>
          <w:tcPr>
            <w:tcW w:w="484" w:type="pct"/>
            <w:shd w:val="clear" w:color="auto" w:fill="auto"/>
            <w:noWrap/>
            <w:vAlign w:val="center"/>
            <w:hideMark/>
          </w:tcPr>
          <w:p w:rsidR="000370FC" w:rsidRPr="00CE6C9B" w:rsidRDefault="000370FC" w:rsidP="0050148A">
            <w:pPr>
              <w:bidi w:val="0"/>
              <w:snapToGrid w:val="0"/>
              <w:spacing w:after="0" w:line="240" w:lineRule="auto"/>
              <w:jc w:val="both"/>
              <w:rPr>
                <w:rFonts w:ascii="Times New Roman" w:eastAsia="Times New Roman" w:hAnsi="Times New Roman" w:cs="Times New Roman"/>
                <w:color w:val="000000"/>
                <w:sz w:val="20"/>
                <w:szCs w:val="20"/>
              </w:rPr>
            </w:pPr>
            <w:r w:rsidRPr="00CE6C9B">
              <w:rPr>
                <w:rFonts w:ascii="Times New Roman" w:eastAsia="Times New Roman" w:hAnsi="Times New Roman" w:cs="Times New Roman"/>
                <w:color w:val="000000"/>
                <w:sz w:val="20"/>
                <w:szCs w:val="20"/>
              </w:rPr>
              <w:t>1-7</w:t>
            </w:r>
          </w:p>
        </w:tc>
      </w:tr>
    </w:tbl>
    <w:p w:rsidR="00932484" w:rsidRPr="00CE6C9B" w:rsidRDefault="00932484" w:rsidP="0050148A">
      <w:pPr>
        <w:bidi w:val="0"/>
        <w:snapToGrid w:val="0"/>
        <w:spacing w:after="0" w:line="240" w:lineRule="auto"/>
        <w:ind w:firstLine="425"/>
        <w:jc w:val="both"/>
        <w:rPr>
          <w:rFonts w:ascii="Times New Roman" w:hAnsi="Times New Roman" w:cs="Times New Roman"/>
          <w:sz w:val="20"/>
          <w:szCs w:val="20"/>
        </w:rPr>
      </w:pPr>
    </w:p>
    <w:p w:rsidR="00932484" w:rsidRPr="00CE6C9B" w:rsidRDefault="00932484" w:rsidP="0050148A">
      <w:pPr>
        <w:bidi w:val="0"/>
        <w:snapToGrid w:val="0"/>
        <w:spacing w:after="0" w:line="240" w:lineRule="auto"/>
        <w:ind w:firstLine="425"/>
        <w:jc w:val="both"/>
        <w:rPr>
          <w:rFonts w:ascii="Times New Roman" w:hAnsi="Times New Roman" w:cs="Times New Roman"/>
          <w:sz w:val="20"/>
          <w:szCs w:val="20"/>
        </w:rPr>
        <w:sectPr w:rsidR="00932484" w:rsidRPr="00CE6C9B" w:rsidSect="00932484">
          <w:headerReference w:type="default" r:id="rId22"/>
          <w:type w:val="continuous"/>
          <w:pgSz w:w="12242" w:h="15842" w:code="1"/>
          <w:pgMar w:top="1440" w:right="1440" w:bottom="1440" w:left="1440" w:header="720" w:footer="720" w:gutter="0"/>
          <w:cols w:space="708"/>
          <w:bidi/>
          <w:docGrid w:linePitch="360"/>
        </w:sectPr>
      </w:pPr>
    </w:p>
    <w:p w:rsidR="00916C83" w:rsidRPr="00CE6C9B" w:rsidRDefault="003526EC" w:rsidP="0050148A">
      <w:pPr>
        <w:bidi w:val="0"/>
        <w:snapToGrid w:val="0"/>
        <w:spacing w:after="0" w:line="240" w:lineRule="auto"/>
        <w:jc w:val="both"/>
        <w:rPr>
          <w:rFonts w:ascii="Times New Roman" w:hAnsi="Times New Roman" w:cs="Times New Roman"/>
          <w:b/>
          <w:bCs/>
          <w:sz w:val="20"/>
          <w:szCs w:val="20"/>
        </w:rPr>
      </w:pPr>
      <w:r w:rsidRPr="00CE6C9B">
        <w:rPr>
          <w:rFonts w:ascii="Times New Roman" w:hAnsi="Times New Roman" w:cs="Times New Roman"/>
          <w:b/>
          <w:bCs/>
          <w:sz w:val="20"/>
          <w:szCs w:val="20"/>
        </w:rPr>
        <w:lastRenderedPageBreak/>
        <w:t xml:space="preserve">4. </w:t>
      </w:r>
      <w:r w:rsidR="005A41DA" w:rsidRPr="00CE6C9B">
        <w:rPr>
          <w:rFonts w:ascii="Times New Roman" w:hAnsi="Times New Roman" w:cs="Times New Roman"/>
          <w:b/>
          <w:bCs/>
          <w:sz w:val="20"/>
          <w:szCs w:val="20"/>
        </w:rPr>
        <w:t>Discussion</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The results of this study indicates that the DFE ossification diameter varies greatly, as is seen in the case of other anthropometric indicators. But their presence or absence can be useful in drawing some specific and critical assumptions with regard to gestational age.</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In 28</w:t>
      </w:r>
      <w:r w:rsidRPr="00CE6C9B">
        <w:rPr>
          <w:rFonts w:ascii="Times New Roman" w:eastAsia="Times New Roman" w:hAnsi="Times New Roman" w:cs="Times New Roman"/>
          <w:sz w:val="20"/>
          <w:szCs w:val="20"/>
          <w:vertAlign w:val="superscript"/>
          <w:lang w:eastAsia="ar-SA"/>
        </w:rPr>
        <w:t>th</w:t>
      </w:r>
      <w:r w:rsidRPr="00CE6C9B">
        <w:rPr>
          <w:rFonts w:ascii="Times New Roman" w:eastAsia="Times New Roman" w:hAnsi="Times New Roman" w:cs="Times New Roman"/>
          <w:sz w:val="20"/>
          <w:szCs w:val="20"/>
          <w:lang w:eastAsia="ar-SA"/>
        </w:rPr>
        <w:t xml:space="preserve"> week of gestation DFE would not be visualized in ultrasound examination, when DFE </w:t>
      </w:r>
      <w:r w:rsidRPr="00CE6C9B">
        <w:rPr>
          <w:rFonts w:ascii="Times New Roman" w:eastAsia="Times New Roman" w:hAnsi="Times New Roman" w:cs="Times New Roman"/>
          <w:sz w:val="20"/>
          <w:szCs w:val="20"/>
        </w:rPr>
        <w:t>≥</w:t>
      </w:r>
      <w:r w:rsidRPr="00CE6C9B">
        <w:rPr>
          <w:rFonts w:ascii="Times New Roman" w:eastAsia="Times New Roman" w:hAnsi="Times New Roman" w:cs="Times New Roman"/>
          <w:sz w:val="20"/>
          <w:szCs w:val="20"/>
          <w:lang w:eastAsia="ar-SA"/>
        </w:rPr>
        <w:t xml:space="preserve">3 mm fetus is almost always </w:t>
      </w:r>
      <w:r w:rsidRPr="00CE6C9B">
        <w:rPr>
          <w:rFonts w:ascii="Times New Roman" w:eastAsia="Times New Roman" w:hAnsi="Times New Roman" w:cs="Times New Roman"/>
          <w:sz w:val="20"/>
          <w:szCs w:val="20"/>
        </w:rPr>
        <w:t>≥</w:t>
      </w:r>
      <w:r w:rsidRPr="00CE6C9B">
        <w:rPr>
          <w:rFonts w:ascii="Times New Roman" w:eastAsia="Times New Roman" w:hAnsi="Times New Roman" w:cs="Times New Roman"/>
          <w:sz w:val="20"/>
          <w:szCs w:val="20"/>
          <w:lang w:eastAsia="ar-SA"/>
        </w:rPr>
        <w:t xml:space="preserve">33 weeks of gestation and fetus with DFE </w:t>
      </w:r>
      <w:r w:rsidRPr="00CE6C9B">
        <w:rPr>
          <w:rFonts w:ascii="Times New Roman" w:eastAsia="Times New Roman" w:hAnsi="Times New Roman" w:cs="Times New Roman"/>
          <w:sz w:val="20"/>
          <w:szCs w:val="20"/>
        </w:rPr>
        <w:t>≥</w:t>
      </w:r>
      <w:r w:rsidRPr="00CE6C9B">
        <w:rPr>
          <w:rFonts w:ascii="Times New Roman" w:eastAsia="Times New Roman" w:hAnsi="Times New Roman" w:cs="Times New Roman"/>
          <w:sz w:val="20"/>
          <w:szCs w:val="20"/>
          <w:lang w:eastAsia="ar-SA"/>
        </w:rPr>
        <w:t xml:space="preserve">7 mm is almost always </w:t>
      </w:r>
      <w:r w:rsidRPr="00CE6C9B">
        <w:rPr>
          <w:rFonts w:ascii="Times New Roman" w:eastAsia="Times New Roman" w:hAnsi="Times New Roman" w:cs="Times New Roman"/>
          <w:sz w:val="20"/>
          <w:szCs w:val="20"/>
        </w:rPr>
        <w:t>≥</w:t>
      </w:r>
      <w:r w:rsidRPr="00CE6C9B">
        <w:rPr>
          <w:rFonts w:ascii="Times New Roman" w:eastAsia="Times New Roman" w:hAnsi="Times New Roman" w:cs="Times New Roman"/>
          <w:sz w:val="20"/>
          <w:szCs w:val="20"/>
          <w:lang w:eastAsia="ar-SA"/>
        </w:rPr>
        <w:t>36 weeks of gestation.</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 xml:space="preserve">In an Iranian population study of DFE, </w:t>
      </w:r>
      <w:proofErr w:type="spellStart"/>
      <w:r w:rsidRPr="00CE6C9B">
        <w:rPr>
          <w:rFonts w:ascii="Times New Roman" w:eastAsia="Times New Roman" w:hAnsi="Times New Roman" w:cs="Times New Roman"/>
          <w:b/>
          <w:bCs/>
          <w:i/>
          <w:iCs/>
          <w:sz w:val="20"/>
          <w:szCs w:val="20"/>
          <w:lang w:eastAsia="ar-SA"/>
        </w:rPr>
        <w:t>Birang</w:t>
      </w:r>
      <w:proofErr w:type="spellEnd"/>
      <w:r w:rsidRPr="00CE6C9B">
        <w:rPr>
          <w:rFonts w:ascii="Times New Roman" w:eastAsia="Times New Roman" w:hAnsi="Times New Roman" w:cs="Times New Roman"/>
          <w:b/>
          <w:bCs/>
          <w:i/>
          <w:iCs/>
          <w:sz w:val="20"/>
          <w:szCs w:val="20"/>
          <w:lang w:eastAsia="ar-SA"/>
        </w:rPr>
        <w:t xml:space="preserve"> S </w:t>
      </w:r>
      <w:r w:rsidR="000E2921" w:rsidRPr="00CE6C9B">
        <w:rPr>
          <w:rFonts w:ascii="Times New Roman" w:eastAsia="Times New Roman" w:hAnsi="Times New Roman" w:cs="Times New Roman"/>
          <w:b/>
          <w:bCs/>
          <w:sz w:val="20"/>
          <w:szCs w:val="20"/>
          <w:vertAlign w:val="superscript"/>
          <w:lang w:eastAsia="ar-SA"/>
        </w:rPr>
        <w:t>(7</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 xml:space="preserve"> emphasized the use of DFE as a marker for determining gestational age. A reference chart was also prepared for DFE. He showed the presence of DFE at 29 weeks of gestation in 5% and at 30 weeks of gestation in 15% as compared to ours.</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b/>
          <w:bCs/>
          <w:i/>
          <w:iCs/>
          <w:sz w:val="20"/>
          <w:szCs w:val="20"/>
          <w:lang w:eastAsia="ar-SA"/>
        </w:rPr>
        <w:t>Donne</w:t>
      </w:r>
      <w:r w:rsidR="00932484" w:rsidRPr="00CE6C9B">
        <w:rPr>
          <w:rFonts w:ascii="Times New Roman" w:eastAsia="Times New Roman" w:hAnsi="Times New Roman" w:cs="Times New Roman"/>
          <w:b/>
          <w:bCs/>
          <w:i/>
          <w:iCs/>
          <w:sz w:val="20"/>
          <w:szCs w:val="20"/>
          <w:lang w:eastAsia="ar-SA"/>
        </w:rPr>
        <w:t xml:space="preserve">. </w:t>
      </w:r>
      <w:r w:rsidR="00932484" w:rsidRPr="00CE6C9B">
        <w:rPr>
          <w:rFonts w:ascii="Times New Roman" w:eastAsia="Times New Roman" w:hAnsi="Times New Roman" w:cs="Times New Roman"/>
          <w:b/>
          <w:bCs/>
          <w:sz w:val="20"/>
          <w:szCs w:val="20"/>
          <w:vertAlign w:val="superscript"/>
          <w:lang w:eastAsia="ar-SA"/>
        </w:rPr>
        <w:t>(</w:t>
      </w:r>
      <w:r w:rsidR="000E2921" w:rsidRPr="00CE6C9B">
        <w:rPr>
          <w:rFonts w:ascii="Times New Roman" w:eastAsia="Times New Roman" w:hAnsi="Times New Roman" w:cs="Times New Roman"/>
          <w:b/>
          <w:bCs/>
          <w:sz w:val="20"/>
          <w:szCs w:val="20"/>
          <w:vertAlign w:val="superscript"/>
          <w:lang w:eastAsia="ar-SA"/>
        </w:rPr>
        <w:t>1</w:t>
      </w:r>
      <w:r w:rsidRPr="00CE6C9B">
        <w:rPr>
          <w:rFonts w:ascii="Times New Roman" w:eastAsia="Times New Roman" w:hAnsi="Times New Roman" w:cs="Times New Roman"/>
          <w:b/>
          <w:bCs/>
          <w:sz w:val="20"/>
          <w:szCs w:val="20"/>
          <w:vertAlign w:val="superscript"/>
          <w:lang w:eastAsia="ar-SA"/>
        </w:rPr>
        <w:t>)</w:t>
      </w:r>
      <w:r w:rsidR="00932484" w:rsidRPr="00CE6C9B">
        <w:rPr>
          <w:rFonts w:ascii="Times New Roman" w:eastAsia="Times New Roman" w:hAnsi="Times New Roman" w:cs="Times New Roman"/>
          <w:b/>
          <w:bCs/>
          <w:sz w:val="20"/>
          <w:szCs w:val="20"/>
          <w:vertAlign w:val="superscript"/>
          <w:lang w:eastAsia="ar-SA"/>
        </w:rPr>
        <w:t xml:space="preserve"> </w:t>
      </w:r>
      <w:r w:rsidRPr="00CE6C9B">
        <w:rPr>
          <w:rFonts w:ascii="Times New Roman" w:eastAsia="Times New Roman" w:hAnsi="Times New Roman" w:cs="Times New Roman"/>
          <w:sz w:val="20"/>
          <w:szCs w:val="20"/>
          <w:lang w:eastAsia="ar-SA"/>
        </w:rPr>
        <w:t>in a study on 3 ossification centers in Brazil showed that</w:t>
      </w:r>
      <w:r w:rsidR="00932484" w:rsidRPr="00CE6C9B">
        <w:rPr>
          <w:rFonts w:ascii="Times New Roman" w:eastAsia="Times New Roman" w:hAnsi="Times New Roman" w:cs="Times New Roman"/>
          <w:sz w:val="20"/>
          <w:szCs w:val="20"/>
          <w:lang w:eastAsia="ar-SA"/>
        </w:rPr>
        <w:t>,</w:t>
      </w:r>
      <w:r w:rsidRPr="00CE6C9B">
        <w:rPr>
          <w:rFonts w:ascii="Times New Roman" w:eastAsia="Times New Roman" w:hAnsi="Times New Roman" w:cs="Times New Roman"/>
          <w:sz w:val="20"/>
          <w:szCs w:val="20"/>
          <w:lang w:eastAsia="ar-SA"/>
        </w:rPr>
        <w:t xml:space="preserve"> </w:t>
      </w:r>
      <w:proofErr w:type="spellStart"/>
      <w:r w:rsidRPr="00CE6C9B">
        <w:rPr>
          <w:rFonts w:ascii="Times New Roman" w:eastAsia="Times New Roman" w:hAnsi="Times New Roman" w:cs="Times New Roman"/>
          <w:sz w:val="20"/>
          <w:szCs w:val="20"/>
          <w:lang w:eastAsia="ar-SA"/>
        </w:rPr>
        <w:t>Ultrasonographic</w:t>
      </w:r>
      <w:proofErr w:type="spellEnd"/>
      <w:r w:rsidRPr="00CE6C9B">
        <w:rPr>
          <w:rFonts w:ascii="Times New Roman" w:eastAsia="Times New Roman" w:hAnsi="Times New Roman" w:cs="Times New Roman"/>
          <w:sz w:val="20"/>
          <w:szCs w:val="20"/>
          <w:lang w:eastAsia="ar-SA"/>
        </w:rPr>
        <w:t xml:space="preserve"> visualization of the epiphysis ossification centers may be a useful marker of fetal gestational age. DFE appeared</w:t>
      </w:r>
      <w:r w:rsidR="00932484" w:rsidRPr="00CE6C9B">
        <w:rPr>
          <w:rFonts w:ascii="Times New Roman" w:eastAsia="Times New Roman" w:hAnsi="Times New Roman" w:cs="Times New Roman"/>
          <w:sz w:val="20"/>
          <w:szCs w:val="20"/>
          <w:lang w:eastAsia="ar-SA"/>
        </w:rPr>
        <w:t xml:space="preserve"> </w:t>
      </w:r>
      <w:r w:rsidRPr="00CE6C9B">
        <w:rPr>
          <w:rFonts w:ascii="Times New Roman" w:eastAsia="Times New Roman" w:hAnsi="Times New Roman" w:cs="Times New Roman"/>
          <w:sz w:val="20"/>
          <w:szCs w:val="20"/>
          <w:lang w:eastAsia="ar-SA"/>
        </w:rPr>
        <w:t>in a small proportion of the fetuses (6 of 36, 17%) as early as the 30</w:t>
      </w:r>
      <w:r w:rsidRPr="00CE6C9B">
        <w:rPr>
          <w:rFonts w:ascii="Times New Roman" w:eastAsia="Times New Roman" w:hAnsi="Times New Roman" w:cs="Times New Roman"/>
          <w:sz w:val="20"/>
          <w:szCs w:val="20"/>
          <w:vertAlign w:val="superscript"/>
          <w:lang w:eastAsia="ar-SA"/>
        </w:rPr>
        <w:t>th</w:t>
      </w:r>
      <w:r w:rsidRPr="00CE6C9B">
        <w:rPr>
          <w:rFonts w:ascii="Times New Roman" w:eastAsia="Times New Roman" w:hAnsi="Times New Roman" w:cs="Times New Roman"/>
          <w:sz w:val="20"/>
          <w:szCs w:val="20"/>
          <w:lang w:eastAsia="ar-SA"/>
        </w:rPr>
        <w:t xml:space="preserve"> week compared with 29 week in this study.</w:t>
      </w:r>
    </w:p>
    <w:p w:rsidR="0050148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 xml:space="preserve">DFE was detectable by </w:t>
      </w:r>
      <w:proofErr w:type="spellStart"/>
      <w:r w:rsidRPr="00CE6C9B">
        <w:rPr>
          <w:rFonts w:ascii="Times New Roman" w:eastAsia="Times New Roman" w:hAnsi="Times New Roman" w:cs="Times New Roman"/>
          <w:sz w:val="20"/>
          <w:szCs w:val="20"/>
          <w:lang w:eastAsia="ar-SA"/>
        </w:rPr>
        <w:t>ultrasonography</w:t>
      </w:r>
      <w:proofErr w:type="spellEnd"/>
      <w:r w:rsidRPr="00CE6C9B">
        <w:rPr>
          <w:rFonts w:ascii="Times New Roman" w:eastAsia="Times New Roman" w:hAnsi="Times New Roman" w:cs="Times New Roman"/>
          <w:sz w:val="20"/>
          <w:szCs w:val="20"/>
          <w:lang w:eastAsia="ar-SA"/>
        </w:rPr>
        <w:t xml:space="preserve"> in 71% at 32 weeks. Where in 72% of our 32 week study DFE was not visible by ultrasound, </w:t>
      </w:r>
      <w:r w:rsidR="00A9612A" w:rsidRPr="00CE6C9B">
        <w:rPr>
          <w:rFonts w:ascii="Times New Roman" w:eastAsia="Times New Roman" w:hAnsi="Times New Roman" w:cs="Times New Roman"/>
          <w:sz w:val="20"/>
          <w:szCs w:val="20"/>
          <w:lang w:eastAsia="ar-SA"/>
        </w:rPr>
        <w:t xml:space="preserve">yet. In </w:t>
      </w:r>
      <w:proofErr w:type="spellStart"/>
      <w:r w:rsidR="00A9612A" w:rsidRPr="00CE6C9B">
        <w:rPr>
          <w:rFonts w:ascii="Times New Roman" w:eastAsia="Times New Roman" w:hAnsi="Times New Roman" w:cs="Times New Roman"/>
          <w:sz w:val="20"/>
          <w:szCs w:val="20"/>
          <w:lang w:eastAsia="ar-SA"/>
        </w:rPr>
        <w:t>his</w:t>
      </w:r>
      <w:r w:rsidRPr="00CE6C9B">
        <w:rPr>
          <w:rFonts w:ascii="Times New Roman" w:eastAsia="Times New Roman" w:hAnsi="Times New Roman" w:cs="Times New Roman"/>
          <w:sz w:val="20"/>
          <w:szCs w:val="20"/>
          <w:lang w:eastAsia="ar-SA"/>
        </w:rPr>
        <w:t>study</w:t>
      </w:r>
      <w:proofErr w:type="spellEnd"/>
      <w:r w:rsidRPr="00CE6C9B">
        <w:rPr>
          <w:rFonts w:ascii="Times New Roman" w:eastAsia="Times New Roman" w:hAnsi="Times New Roman" w:cs="Times New Roman"/>
          <w:sz w:val="20"/>
          <w:szCs w:val="20"/>
          <w:lang w:eastAsia="ar-SA"/>
        </w:rPr>
        <w:t xml:space="preserve"> DFE was detectable in 100% of fetuses</w:t>
      </w:r>
      <w:r w:rsidR="00892307" w:rsidRPr="00CE6C9B">
        <w:rPr>
          <w:rFonts w:ascii="Times New Roman" w:eastAsia="Times New Roman" w:hAnsi="Times New Roman" w:cs="Times New Roman"/>
          <w:sz w:val="20"/>
          <w:szCs w:val="20"/>
          <w:lang w:eastAsia="ar-SA"/>
        </w:rPr>
        <w:t xml:space="preserve"> at 37 weeks gestation, just as our</w:t>
      </w:r>
      <w:r w:rsidR="0050148A" w:rsidRPr="00CE6C9B">
        <w:rPr>
          <w:rFonts w:ascii="Times New Roman" w:eastAsia="Times New Roman" w:hAnsi="Times New Roman" w:cs="Times New Roman"/>
          <w:sz w:val="20"/>
          <w:szCs w:val="20"/>
          <w:lang w:eastAsia="ar-SA"/>
        </w:rPr>
        <w:t>s.</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 xml:space="preserve">In line with the results of this study, it has previously shown that the DFE is not visualized before </w:t>
      </w:r>
      <w:r w:rsidRPr="00CE6C9B">
        <w:rPr>
          <w:rFonts w:ascii="Times New Roman" w:eastAsia="Times New Roman" w:hAnsi="Times New Roman" w:cs="Times New Roman"/>
          <w:sz w:val="20"/>
          <w:szCs w:val="20"/>
          <w:lang w:eastAsia="ar-SA"/>
        </w:rPr>
        <w:lastRenderedPageBreak/>
        <w:t xml:space="preserve">28 weeks gestation in </w:t>
      </w:r>
      <w:proofErr w:type="spellStart"/>
      <w:r w:rsidRPr="00CE6C9B">
        <w:rPr>
          <w:rFonts w:ascii="Times New Roman" w:eastAsia="Times New Roman" w:hAnsi="Times New Roman" w:cs="Times New Roman"/>
          <w:sz w:val="20"/>
          <w:szCs w:val="20"/>
          <w:lang w:eastAsia="ar-SA"/>
        </w:rPr>
        <w:t>american</w:t>
      </w:r>
      <w:proofErr w:type="spellEnd"/>
      <w:r w:rsidRPr="00CE6C9B">
        <w:rPr>
          <w:rFonts w:ascii="Times New Roman" w:eastAsia="Times New Roman" w:hAnsi="Times New Roman" w:cs="Times New Roman"/>
          <w:sz w:val="20"/>
          <w:szCs w:val="20"/>
          <w:lang w:eastAsia="ar-SA"/>
        </w:rPr>
        <w:t xml:space="preserve"> population and the mean age at DFE appearance is 32 to 33 weeks gestation 4. If a DFE is not visualized, the fetus is most likely less than 34 menstrual weeks gestation as the DFE is observed in 94% of fetuses at 34 weeks gestation</w:t>
      </w:r>
      <w:r w:rsidR="00932484" w:rsidRPr="00CE6C9B">
        <w:rPr>
          <w:rFonts w:ascii="Times New Roman" w:eastAsia="Times New Roman" w:hAnsi="Times New Roman" w:cs="Times New Roman"/>
          <w:sz w:val="20"/>
          <w:szCs w:val="20"/>
          <w:lang w:eastAsia="ar-SA"/>
        </w:rPr>
        <w:t xml:space="preserve">s </w:t>
      </w:r>
      <w:r w:rsidR="00932484" w:rsidRPr="00CE6C9B">
        <w:rPr>
          <w:rFonts w:ascii="Times New Roman" w:eastAsia="Times New Roman" w:hAnsi="Times New Roman" w:cs="Times New Roman"/>
          <w:b/>
          <w:bCs/>
          <w:sz w:val="20"/>
          <w:szCs w:val="20"/>
          <w:vertAlign w:val="superscript"/>
          <w:lang w:eastAsia="ar-SA"/>
        </w:rPr>
        <w:t>(</w:t>
      </w:r>
      <w:r w:rsidR="000E2921" w:rsidRPr="00CE6C9B">
        <w:rPr>
          <w:rFonts w:ascii="Times New Roman" w:eastAsia="Times New Roman" w:hAnsi="Times New Roman" w:cs="Times New Roman"/>
          <w:b/>
          <w:bCs/>
          <w:sz w:val="20"/>
          <w:szCs w:val="20"/>
          <w:vertAlign w:val="superscript"/>
          <w:lang w:eastAsia="ar-SA"/>
        </w:rPr>
        <w:t>2</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Moreover, a DFE of 3 mm or more is associated with a gestational age of greater than 37 weeks in 84% of fetuse</w:t>
      </w:r>
      <w:r w:rsidR="00932484" w:rsidRPr="00CE6C9B">
        <w:rPr>
          <w:rFonts w:ascii="Times New Roman" w:eastAsia="Times New Roman" w:hAnsi="Times New Roman" w:cs="Times New Roman"/>
          <w:sz w:val="20"/>
          <w:szCs w:val="20"/>
          <w:lang w:eastAsia="ar-SA"/>
        </w:rPr>
        <w:t xml:space="preserve">s </w:t>
      </w:r>
      <w:r w:rsidR="00932484" w:rsidRPr="00CE6C9B">
        <w:rPr>
          <w:rFonts w:ascii="Times New Roman" w:eastAsia="Times New Roman" w:hAnsi="Times New Roman" w:cs="Times New Roman"/>
          <w:b/>
          <w:bCs/>
          <w:sz w:val="20"/>
          <w:szCs w:val="20"/>
          <w:vertAlign w:val="superscript"/>
          <w:lang w:eastAsia="ar-SA"/>
        </w:rPr>
        <w:t>(</w:t>
      </w:r>
      <w:r w:rsidR="001341BA" w:rsidRPr="00CE6C9B">
        <w:rPr>
          <w:rFonts w:ascii="Times New Roman" w:eastAsia="Times New Roman" w:hAnsi="Times New Roman" w:cs="Times New Roman"/>
          <w:b/>
          <w:bCs/>
          <w:sz w:val="20"/>
          <w:szCs w:val="20"/>
          <w:vertAlign w:val="superscript"/>
          <w:lang w:eastAsia="ar-SA"/>
        </w:rPr>
        <w:t>9</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 It is comparable with the mean gestational age 36.71 in this study.</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b/>
          <w:bCs/>
          <w:i/>
          <w:iCs/>
          <w:sz w:val="20"/>
          <w:szCs w:val="20"/>
          <w:lang w:eastAsia="ar-SA"/>
        </w:rPr>
        <w:t>WU et al.,</w:t>
      </w:r>
      <w:r w:rsidR="000E2921" w:rsidRPr="00CE6C9B">
        <w:rPr>
          <w:rFonts w:ascii="Times New Roman" w:eastAsia="Times New Roman" w:hAnsi="Times New Roman" w:cs="Times New Roman"/>
          <w:b/>
          <w:bCs/>
          <w:sz w:val="20"/>
          <w:szCs w:val="20"/>
          <w:vertAlign w:val="superscript"/>
          <w:lang w:eastAsia="ar-SA"/>
        </w:rPr>
        <w:t xml:space="preserve"> (3</w:t>
      </w:r>
      <w:r w:rsidRPr="00CE6C9B">
        <w:rPr>
          <w:rFonts w:ascii="Times New Roman" w:eastAsia="Times New Roman" w:hAnsi="Times New Roman" w:cs="Times New Roman"/>
          <w:b/>
          <w:bCs/>
          <w:sz w:val="20"/>
          <w:szCs w:val="20"/>
          <w:vertAlign w:val="superscript"/>
          <w:lang w:eastAsia="ar-SA"/>
        </w:rPr>
        <w:t xml:space="preserve">) </w:t>
      </w:r>
      <w:r w:rsidRPr="00CE6C9B">
        <w:rPr>
          <w:rFonts w:ascii="Times New Roman" w:eastAsia="Times New Roman" w:hAnsi="Times New Roman" w:cs="Times New Roman"/>
          <w:sz w:val="20"/>
          <w:szCs w:val="20"/>
          <w:lang w:eastAsia="ar-SA"/>
        </w:rPr>
        <w:t>has also reported that, 29 weeks gestation for first appearance of DFE in Chinese. However the DFE was detectable in 100% of fetuses at the end of 34 week, compared with 37 weeks in this study.</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proofErr w:type="spellStart"/>
      <w:r w:rsidRPr="00CE6C9B">
        <w:rPr>
          <w:rFonts w:ascii="Times New Roman" w:eastAsia="Times New Roman" w:hAnsi="Times New Roman" w:cs="Times New Roman"/>
          <w:b/>
          <w:bCs/>
          <w:i/>
          <w:iCs/>
          <w:sz w:val="20"/>
          <w:szCs w:val="20"/>
          <w:lang w:eastAsia="ar-SA"/>
        </w:rPr>
        <w:t>Gentili</w:t>
      </w:r>
      <w:proofErr w:type="spellEnd"/>
      <w:r w:rsidRPr="00CE6C9B">
        <w:rPr>
          <w:rFonts w:ascii="Times New Roman" w:eastAsia="Times New Roman" w:hAnsi="Times New Roman" w:cs="Times New Roman"/>
          <w:b/>
          <w:bCs/>
          <w:i/>
          <w:iCs/>
          <w:sz w:val="20"/>
          <w:szCs w:val="20"/>
          <w:lang w:eastAsia="ar-SA"/>
        </w:rPr>
        <w:t xml:space="preserve"> et al., </w:t>
      </w:r>
      <w:r w:rsidR="000E2921" w:rsidRPr="00CE6C9B">
        <w:rPr>
          <w:rFonts w:ascii="Times New Roman" w:eastAsia="Times New Roman" w:hAnsi="Times New Roman" w:cs="Times New Roman"/>
          <w:b/>
          <w:bCs/>
          <w:sz w:val="20"/>
          <w:szCs w:val="20"/>
          <w:vertAlign w:val="superscript"/>
          <w:lang w:eastAsia="ar-SA"/>
        </w:rPr>
        <w:t>(5</w:t>
      </w:r>
      <w:r w:rsidR="0050148A" w:rsidRPr="00CE6C9B">
        <w:rPr>
          <w:rFonts w:ascii="Times New Roman" w:eastAsia="Times New Roman" w:hAnsi="Times New Roman" w:cs="Times New Roman"/>
          <w:b/>
          <w:bCs/>
          <w:sz w:val="20"/>
          <w:szCs w:val="20"/>
          <w:vertAlign w:val="superscript"/>
          <w:lang w:eastAsia="ar-SA"/>
        </w:rPr>
        <w:t xml:space="preserve">) </w:t>
      </w:r>
      <w:r w:rsidR="0050148A" w:rsidRPr="00CE6C9B">
        <w:rPr>
          <w:rFonts w:ascii="Times New Roman" w:eastAsia="Times New Roman" w:hAnsi="Times New Roman" w:cs="Times New Roman"/>
          <w:sz w:val="20"/>
          <w:szCs w:val="20"/>
          <w:lang w:eastAsia="ar-SA"/>
        </w:rPr>
        <w:t>r</w:t>
      </w:r>
      <w:r w:rsidRPr="00CE6C9B">
        <w:rPr>
          <w:rFonts w:ascii="Times New Roman" w:eastAsia="Times New Roman" w:hAnsi="Times New Roman" w:cs="Times New Roman"/>
          <w:sz w:val="20"/>
          <w:szCs w:val="20"/>
          <w:lang w:eastAsia="ar-SA"/>
        </w:rPr>
        <w:t xml:space="preserve">eported that the fetal </w:t>
      </w:r>
      <w:proofErr w:type="spellStart"/>
      <w:r w:rsidRPr="00CE6C9B">
        <w:rPr>
          <w:rFonts w:ascii="Times New Roman" w:eastAsia="Times New Roman" w:hAnsi="Times New Roman" w:cs="Times New Roman"/>
          <w:sz w:val="20"/>
          <w:szCs w:val="20"/>
          <w:lang w:eastAsia="ar-SA"/>
        </w:rPr>
        <w:t>ossific</w:t>
      </w:r>
      <w:proofErr w:type="spellEnd"/>
      <w:r w:rsidRPr="00CE6C9B">
        <w:rPr>
          <w:rFonts w:ascii="Times New Roman" w:eastAsia="Times New Roman" w:hAnsi="Times New Roman" w:cs="Times New Roman"/>
          <w:sz w:val="20"/>
          <w:szCs w:val="20"/>
          <w:lang w:eastAsia="ar-SA"/>
        </w:rPr>
        <w:t xml:space="preserve"> centers become visible </w:t>
      </w:r>
      <w:proofErr w:type="spellStart"/>
      <w:r w:rsidRPr="00CE6C9B">
        <w:rPr>
          <w:rFonts w:ascii="Times New Roman" w:eastAsia="Times New Roman" w:hAnsi="Times New Roman" w:cs="Times New Roman"/>
          <w:sz w:val="20"/>
          <w:szCs w:val="20"/>
          <w:lang w:eastAsia="ar-SA"/>
        </w:rPr>
        <w:t>sonographically</w:t>
      </w:r>
      <w:proofErr w:type="spellEnd"/>
      <w:r w:rsidRPr="00CE6C9B">
        <w:rPr>
          <w:rFonts w:ascii="Times New Roman" w:eastAsia="Times New Roman" w:hAnsi="Times New Roman" w:cs="Times New Roman"/>
          <w:sz w:val="20"/>
          <w:szCs w:val="20"/>
          <w:lang w:eastAsia="ar-SA"/>
        </w:rPr>
        <w:t xml:space="preserve"> at different gestational ages; before 24 weeks, they are not detectable; the </w:t>
      </w:r>
      <w:proofErr w:type="spellStart"/>
      <w:r w:rsidRPr="00CE6C9B">
        <w:rPr>
          <w:rFonts w:ascii="Times New Roman" w:eastAsia="Times New Roman" w:hAnsi="Times New Roman" w:cs="Times New Roman"/>
          <w:sz w:val="20"/>
          <w:szCs w:val="20"/>
          <w:lang w:eastAsia="ar-SA"/>
        </w:rPr>
        <w:t>calcaneal</w:t>
      </w:r>
      <w:proofErr w:type="spellEnd"/>
      <w:r w:rsidRPr="00CE6C9B">
        <w:rPr>
          <w:rFonts w:ascii="Times New Roman" w:eastAsia="Times New Roman" w:hAnsi="Times New Roman" w:cs="Times New Roman"/>
          <w:sz w:val="20"/>
          <w:szCs w:val="20"/>
          <w:lang w:eastAsia="ar-SA"/>
        </w:rPr>
        <w:t xml:space="preserve"> ossification center is detectable at 24 weeks; the </w:t>
      </w:r>
      <w:proofErr w:type="spellStart"/>
      <w:r w:rsidRPr="00CE6C9B">
        <w:rPr>
          <w:rFonts w:ascii="Times New Roman" w:eastAsia="Times New Roman" w:hAnsi="Times New Roman" w:cs="Times New Roman"/>
          <w:sz w:val="20"/>
          <w:szCs w:val="20"/>
          <w:lang w:eastAsia="ar-SA"/>
        </w:rPr>
        <w:t>talar</w:t>
      </w:r>
      <w:proofErr w:type="spellEnd"/>
      <w:r w:rsidRPr="00CE6C9B">
        <w:rPr>
          <w:rFonts w:ascii="Times New Roman" w:eastAsia="Times New Roman" w:hAnsi="Times New Roman" w:cs="Times New Roman"/>
          <w:sz w:val="20"/>
          <w:szCs w:val="20"/>
          <w:lang w:eastAsia="ar-SA"/>
        </w:rPr>
        <w:t xml:space="preserve"> ossification center from 26 weeks, the distal femoral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 from 32 weeks; and the proximal </w:t>
      </w:r>
      <w:proofErr w:type="spellStart"/>
      <w:r w:rsidRPr="00CE6C9B">
        <w:rPr>
          <w:rFonts w:ascii="Times New Roman" w:eastAsia="Times New Roman" w:hAnsi="Times New Roman" w:cs="Times New Roman"/>
          <w:sz w:val="20"/>
          <w:szCs w:val="20"/>
          <w:lang w:eastAsia="ar-SA"/>
        </w:rPr>
        <w:t>tibial</w:t>
      </w:r>
      <w:proofErr w:type="spellEnd"/>
      <w:r w:rsidRPr="00CE6C9B">
        <w:rPr>
          <w:rFonts w:ascii="Times New Roman" w:eastAsia="Times New Roman" w:hAnsi="Times New Roman" w:cs="Times New Roman"/>
          <w:sz w:val="20"/>
          <w:szCs w:val="20"/>
          <w:lang w:eastAsia="ar-SA"/>
        </w:rPr>
        <w:t xml:space="preserve">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 from 36 weeks </w:t>
      </w:r>
      <w:r w:rsidR="000E2921" w:rsidRPr="00CE6C9B">
        <w:rPr>
          <w:rFonts w:ascii="Times New Roman" w:eastAsia="Times New Roman" w:hAnsi="Times New Roman" w:cs="Times New Roman"/>
          <w:b/>
          <w:bCs/>
          <w:sz w:val="20"/>
          <w:szCs w:val="20"/>
          <w:vertAlign w:val="superscript"/>
          <w:lang w:eastAsia="ar-SA"/>
        </w:rPr>
        <w:t>(5</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proofErr w:type="spellStart"/>
      <w:r w:rsidRPr="00CE6C9B">
        <w:rPr>
          <w:rFonts w:ascii="Times New Roman" w:eastAsia="Times New Roman" w:hAnsi="Times New Roman" w:cs="Times New Roman"/>
          <w:b/>
          <w:bCs/>
          <w:i/>
          <w:iCs/>
          <w:sz w:val="20"/>
          <w:szCs w:val="20"/>
          <w:lang w:eastAsia="ar-SA"/>
        </w:rPr>
        <w:t>McLeary</w:t>
      </w:r>
      <w:proofErr w:type="spellEnd"/>
      <w:r w:rsidRPr="00CE6C9B">
        <w:rPr>
          <w:rFonts w:ascii="Times New Roman" w:eastAsia="Times New Roman" w:hAnsi="Times New Roman" w:cs="Times New Roman"/>
          <w:b/>
          <w:bCs/>
          <w:i/>
          <w:iCs/>
          <w:sz w:val="20"/>
          <w:szCs w:val="20"/>
          <w:lang w:eastAsia="ar-SA"/>
        </w:rPr>
        <w:t xml:space="preserve"> et al.</w:t>
      </w:r>
      <w:r w:rsidR="00932484" w:rsidRPr="00CE6C9B">
        <w:rPr>
          <w:rFonts w:ascii="Times New Roman" w:eastAsia="Times New Roman" w:hAnsi="Times New Roman" w:cs="Times New Roman"/>
          <w:b/>
          <w:bCs/>
          <w:i/>
          <w:iCs/>
          <w:sz w:val="20"/>
          <w:szCs w:val="20"/>
          <w:lang w:eastAsia="ar-SA"/>
        </w:rPr>
        <w:t xml:space="preserve">, </w:t>
      </w:r>
      <w:r w:rsidR="00932484" w:rsidRPr="00CE6C9B">
        <w:rPr>
          <w:rFonts w:ascii="Times New Roman" w:eastAsia="Times New Roman" w:hAnsi="Times New Roman" w:cs="Times New Roman"/>
          <w:b/>
          <w:bCs/>
          <w:sz w:val="20"/>
          <w:szCs w:val="20"/>
          <w:vertAlign w:val="superscript"/>
          <w:lang w:eastAsia="ar-SA"/>
        </w:rPr>
        <w:t>(</w:t>
      </w:r>
      <w:r w:rsidR="001341BA" w:rsidRPr="00CE6C9B">
        <w:rPr>
          <w:rFonts w:ascii="Times New Roman" w:eastAsia="Times New Roman" w:hAnsi="Times New Roman" w:cs="Times New Roman"/>
          <w:b/>
          <w:bCs/>
          <w:sz w:val="20"/>
          <w:szCs w:val="20"/>
          <w:vertAlign w:val="superscript"/>
          <w:lang w:eastAsia="ar-SA"/>
        </w:rPr>
        <w:t>8</w:t>
      </w:r>
      <w:r w:rsidR="0050148A" w:rsidRPr="00CE6C9B">
        <w:rPr>
          <w:rFonts w:ascii="Times New Roman" w:eastAsia="Times New Roman" w:hAnsi="Times New Roman" w:cs="Times New Roman"/>
          <w:b/>
          <w:bCs/>
          <w:sz w:val="20"/>
          <w:szCs w:val="20"/>
          <w:vertAlign w:val="superscript"/>
          <w:lang w:eastAsia="ar-SA"/>
        </w:rPr>
        <w:t xml:space="preserve">) </w:t>
      </w:r>
      <w:r w:rsidR="0050148A" w:rsidRPr="00CE6C9B">
        <w:rPr>
          <w:rFonts w:ascii="Times New Roman" w:eastAsia="Times New Roman" w:hAnsi="Times New Roman" w:cs="Times New Roman"/>
          <w:sz w:val="20"/>
          <w:szCs w:val="20"/>
          <w:lang w:eastAsia="ar-SA"/>
        </w:rPr>
        <w:t>r</w:t>
      </w:r>
      <w:r w:rsidRPr="00CE6C9B">
        <w:rPr>
          <w:rFonts w:ascii="Times New Roman" w:eastAsia="Times New Roman" w:hAnsi="Times New Roman" w:cs="Times New Roman"/>
          <w:sz w:val="20"/>
          <w:szCs w:val="20"/>
          <w:lang w:eastAsia="ar-SA"/>
        </w:rPr>
        <w:t xml:space="preserve">eported a </w:t>
      </w:r>
      <w:proofErr w:type="spellStart"/>
      <w:r w:rsidRPr="00CE6C9B">
        <w:rPr>
          <w:rFonts w:ascii="Times New Roman" w:eastAsia="Times New Roman" w:hAnsi="Times New Roman" w:cs="Times New Roman"/>
          <w:sz w:val="20"/>
          <w:szCs w:val="20"/>
          <w:lang w:eastAsia="ar-SA"/>
        </w:rPr>
        <w:t>sonographic</w:t>
      </w:r>
      <w:proofErr w:type="spellEnd"/>
      <w:r w:rsidRPr="00CE6C9B">
        <w:rPr>
          <w:rFonts w:ascii="Times New Roman" w:eastAsia="Times New Roman" w:hAnsi="Times New Roman" w:cs="Times New Roman"/>
          <w:sz w:val="20"/>
          <w:szCs w:val="20"/>
          <w:lang w:eastAsia="ar-SA"/>
        </w:rPr>
        <w:t xml:space="preserve"> study of the distal femoral</w:t>
      </w:r>
      <w:r w:rsidR="00892307" w:rsidRPr="00CE6C9B">
        <w:rPr>
          <w:rFonts w:ascii="Times New Roman" w:eastAsia="Times New Roman" w:hAnsi="Times New Roman" w:cs="Times New Roman"/>
          <w:sz w:val="20"/>
          <w:szCs w:val="20"/>
          <w:lang w:eastAsia="ar-SA"/>
        </w:rPr>
        <w:t xml:space="preserve"> </w:t>
      </w:r>
      <w:proofErr w:type="spellStart"/>
      <w:r w:rsidR="00892307" w:rsidRPr="00CE6C9B">
        <w:rPr>
          <w:rFonts w:ascii="Times New Roman" w:eastAsia="Times New Roman" w:hAnsi="Times New Roman" w:cs="Times New Roman"/>
          <w:sz w:val="20"/>
          <w:szCs w:val="20"/>
          <w:lang w:eastAsia="ar-SA"/>
        </w:rPr>
        <w:t>epiphyseal</w:t>
      </w:r>
      <w:proofErr w:type="spellEnd"/>
      <w:r w:rsidR="00892307" w:rsidRPr="00CE6C9B">
        <w:rPr>
          <w:rFonts w:ascii="Times New Roman" w:eastAsia="Times New Roman" w:hAnsi="Times New Roman" w:cs="Times New Roman"/>
          <w:sz w:val="20"/>
          <w:szCs w:val="20"/>
          <w:lang w:eastAsia="ar-SA"/>
        </w:rPr>
        <w:t xml:space="preserve"> ossification center and observed that there is a </w:t>
      </w:r>
      <w:proofErr w:type="spellStart"/>
      <w:r w:rsidR="00892307" w:rsidRPr="00CE6C9B">
        <w:rPr>
          <w:rFonts w:ascii="Times New Roman" w:eastAsia="Times New Roman" w:hAnsi="Times New Roman" w:cs="Times New Roman"/>
          <w:sz w:val="20"/>
          <w:szCs w:val="20"/>
          <w:lang w:eastAsia="ar-SA"/>
        </w:rPr>
        <w:t>goodcorrelation</w:t>
      </w:r>
      <w:r w:rsidRPr="00CE6C9B">
        <w:rPr>
          <w:rFonts w:ascii="Times New Roman" w:eastAsia="Times New Roman" w:hAnsi="Times New Roman" w:cs="Times New Roman"/>
          <w:sz w:val="20"/>
          <w:szCs w:val="20"/>
          <w:lang w:eastAsia="ar-SA"/>
        </w:rPr>
        <w:t>between</w:t>
      </w:r>
      <w:proofErr w:type="spellEnd"/>
      <w:r w:rsidRPr="00CE6C9B">
        <w:rPr>
          <w:rFonts w:ascii="Times New Roman" w:eastAsia="Times New Roman" w:hAnsi="Times New Roman" w:cs="Times New Roman"/>
          <w:sz w:val="20"/>
          <w:szCs w:val="20"/>
          <w:lang w:eastAsia="ar-SA"/>
        </w:rPr>
        <w:t xml:space="preserve"> the ultrasonic appearance of the </w:t>
      </w:r>
      <w:proofErr w:type="spellStart"/>
      <w:r w:rsidRPr="00CE6C9B">
        <w:rPr>
          <w:rFonts w:ascii="Times New Roman" w:eastAsia="Times New Roman" w:hAnsi="Times New Roman" w:cs="Times New Roman"/>
          <w:sz w:val="20"/>
          <w:szCs w:val="20"/>
          <w:lang w:eastAsia="ar-SA"/>
        </w:rPr>
        <w:t>ossific</w:t>
      </w:r>
      <w:proofErr w:type="spellEnd"/>
      <w:r w:rsidRPr="00CE6C9B">
        <w:rPr>
          <w:rFonts w:ascii="Times New Roman" w:eastAsia="Times New Roman" w:hAnsi="Times New Roman" w:cs="Times New Roman"/>
          <w:sz w:val="20"/>
          <w:szCs w:val="20"/>
          <w:lang w:eastAsia="ar-SA"/>
        </w:rPr>
        <w:t xml:space="preserve"> center of the distal </w:t>
      </w:r>
      <w:r w:rsidR="00892307" w:rsidRPr="00CE6C9B">
        <w:rPr>
          <w:rFonts w:ascii="Times New Roman" w:eastAsia="Times New Roman" w:hAnsi="Times New Roman" w:cs="Times New Roman"/>
          <w:sz w:val="20"/>
          <w:szCs w:val="20"/>
          <w:lang w:eastAsia="ar-SA"/>
        </w:rPr>
        <w:t xml:space="preserve">epiphysis, and its radiologic appearance. </w:t>
      </w:r>
      <w:r w:rsidRPr="00CE6C9B">
        <w:rPr>
          <w:rFonts w:ascii="Times New Roman" w:eastAsia="Times New Roman" w:hAnsi="Times New Roman" w:cs="Times New Roman"/>
          <w:sz w:val="20"/>
          <w:szCs w:val="20"/>
          <w:lang w:eastAsia="ar-SA"/>
        </w:rPr>
        <w:t xml:space="preserve">They also reported that the distal femoral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 begins to ossify at 30 weeks of gestation, and that incidence of ossification had increased to 100 </w:t>
      </w:r>
      <w:r w:rsidRPr="00CE6C9B">
        <w:rPr>
          <w:rFonts w:ascii="Times New Roman" w:eastAsia="Times New Roman" w:hAnsi="Times New Roman" w:cs="Times New Roman"/>
          <w:sz w:val="20"/>
          <w:szCs w:val="20"/>
          <w:lang w:eastAsia="ar-SA"/>
        </w:rPr>
        <w:lastRenderedPageBreak/>
        <w:t xml:space="preserve">percent by 38 weeks of gestation </w:t>
      </w:r>
      <w:r w:rsidR="001341BA" w:rsidRPr="00CE6C9B">
        <w:rPr>
          <w:rFonts w:ascii="Times New Roman" w:eastAsia="Times New Roman" w:hAnsi="Times New Roman" w:cs="Times New Roman"/>
          <w:b/>
          <w:bCs/>
          <w:sz w:val="20"/>
          <w:szCs w:val="20"/>
          <w:vertAlign w:val="superscript"/>
          <w:lang w:eastAsia="ar-SA"/>
        </w:rPr>
        <w:t>(8</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b/>
          <w:bCs/>
          <w:i/>
          <w:iCs/>
          <w:sz w:val="20"/>
          <w:szCs w:val="20"/>
          <w:lang w:eastAsia="ar-SA"/>
        </w:rPr>
        <w:t>Goldstein et al.</w:t>
      </w:r>
      <w:r w:rsidR="00932484" w:rsidRPr="00CE6C9B">
        <w:rPr>
          <w:rFonts w:ascii="Times New Roman" w:eastAsia="Times New Roman" w:hAnsi="Times New Roman" w:cs="Times New Roman"/>
          <w:b/>
          <w:bCs/>
          <w:i/>
          <w:iCs/>
          <w:sz w:val="20"/>
          <w:szCs w:val="20"/>
          <w:lang w:eastAsia="ar-SA"/>
        </w:rPr>
        <w:t xml:space="preserve">, </w:t>
      </w:r>
      <w:r w:rsidR="00932484" w:rsidRPr="00CE6C9B">
        <w:rPr>
          <w:rFonts w:ascii="Times New Roman" w:eastAsia="Times New Roman" w:hAnsi="Times New Roman" w:cs="Times New Roman"/>
          <w:b/>
          <w:bCs/>
          <w:sz w:val="20"/>
          <w:szCs w:val="20"/>
          <w:vertAlign w:val="superscript"/>
          <w:lang w:eastAsia="ar-SA"/>
        </w:rPr>
        <w:t>(</w:t>
      </w:r>
      <w:r w:rsidR="001341BA" w:rsidRPr="00CE6C9B">
        <w:rPr>
          <w:rFonts w:ascii="Times New Roman" w:eastAsia="Times New Roman" w:hAnsi="Times New Roman" w:cs="Times New Roman"/>
          <w:b/>
          <w:bCs/>
          <w:sz w:val="20"/>
          <w:szCs w:val="20"/>
          <w:vertAlign w:val="superscript"/>
          <w:lang w:eastAsia="ar-SA"/>
        </w:rPr>
        <w:t>9</w:t>
      </w:r>
      <w:r w:rsidR="0050148A" w:rsidRPr="00CE6C9B">
        <w:rPr>
          <w:rFonts w:ascii="Times New Roman" w:eastAsia="Times New Roman" w:hAnsi="Times New Roman" w:cs="Times New Roman"/>
          <w:b/>
          <w:bCs/>
          <w:sz w:val="20"/>
          <w:szCs w:val="20"/>
          <w:vertAlign w:val="superscript"/>
          <w:lang w:eastAsia="ar-SA"/>
        </w:rPr>
        <w:t xml:space="preserve">) </w:t>
      </w:r>
      <w:r w:rsidR="0050148A" w:rsidRPr="00CE6C9B">
        <w:rPr>
          <w:rFonts w:ascii="Times New Roman" w:eastAsia="Times New Roman" w:hAnsi="Times New Roman" w:cs="Times New Roman"/>
          <w:sz w:val="20"/>
          <w:szCs w:val="20"/>
          <w:lang w:eastAsia="ar-SA"/>
        </w:rPr>
        <w:t>c</w:t>
      </w:r>
      <w:r w:rsidRPr="00CE6C9B">
        <w:rPr>
          <w:rFonts w:ascii="Times New Roman" w:eastAsia="Times New Roman" w:hAnsi="Times New Roman" w:cs="Times New Roman"/>
          <w:sz w:val="20"/>
          <w:szCs w:val="20"/>
          <w:lang w:eastAsia="ar-SA"/>
        </w:rPr>
        <w:t xml:space="preserve">onfirmed the pervious study and reported that the distal femoral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 was not identifiable before 28 weeks of gestation, it was observed in 100 percent of fetuses at 36 weeks of gestation of well dated pregnant women with uncomplicated gestation </w:t>
      </w:r>
      <w:r w:rsidR="001341BA" w:rsidRPr="00CE6C9B">
        <w:rPr>
          <w:rFonts w:ascii="Times New Roman" w:eastAsia="Times New Roman" w:hAnsi="Times New Roman" w:cs="Times New Roman"/>
          <w:b/>
          <w:bCs/>
          <w:sz w:val="20"/>
          <w:szCs w:val="20"/>
          <w:vertAlign w:val="superscript"/>
          <w:lang w:eastAsia="ar-SA"/>
        </w:rPr>
        <w:t>(9</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w:t>
      </w:r>
    </w:p>
    <w:p w:rsidR="003526EC"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The measurement of epiphyses ossification centers of long bones as markers of gestational age using radiography was first described 50 years ago</w:t>
      </w:r>
      <w:r w:rsidR="0050148A" w:rsidRPr="00CE6C9B">
        <w:rPr>
          <w:rFonts w:ascii="Times New Roman" w:eastAsia="Times New Roman" w:hAnsi="Times New Roman" w:cs="Times New Roman"/>
          <w:sz w:val="20"/>
          <w:szCs w:val="20"/>
          <w:lang w:eastAsia="ar-SA"/>
        </w:rPr>
        <w:t>. T</w:t>
      </w:r>
      <w:r w:rsidRPr="00CE6C9B">
        <w:rPr>
          <w:rFonts w:ascii="Times New Roman" w:eastAsia="Times New Roman" w:hAnsi="Times New Roman" w:cs="Times New Roman"/>
          <w:sz w:val="20"/>
          <w:szCs w:val="20"/>
          <w:lang w:eastAsia="ar-SA"/>
        </w:rPr>
        <w:t xml:space="preserve">hese studies were based on the findings of maternal abdominal x-rays carried out during pregnancy </w:t>
      </w:r>
      <w:r w:rsidR="001341BA" w:rsidRPr="00CE6C9B">
        <w:rPr>
          <w:rFonts w:ascii="Times New Roman" w:eastAsia="Times New Roman" w:hAnsi="Times New Roman" w:cs="Times New Roman"/>
          <w:b/>
          <w:bCs/>
          <w:sz w:val="20"/>
          <w:szCs w:val="20"/>
          <w:vertAlign w:val="superscript"/>
          <w:lang w:eastAsia="ar-SA"/>
        </w:rPr>
        <w:t>(10,1,4</w:t>
      </w:r>
      <w:r w:rsidR="00A76B5C" w:rsidRPr="00CE6C9B">
        <w:rPr>
          <w:rFonts w:ascii="Times New Roman" w:eastAsia="Times New Roman" w:hAnsi="Times New Roman" w:cs="Times New Roman"/>
          <w:b/>
          <w:bCs/>
          <w:sz w:val="20"/>
          <w:szCs w:val="20"/>
          <w:vertAlign w:val="superscript"/>
          <w:lang w:eastAsia="ar-SA"/>
        </w:rPr>
        <w:t>,2</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 xml:space="preserve"> and on x-rays of neonatal extremities </w:t>
      </w:r>
      <w:r w:rsidRPr="00CE6C9B">
        <w:rPr>
          <w:rFonts w:ascii="Times New Roman" w:eastAsia="Times New Roman" w:hAnsi="Times New Roman" w:cs="Times New Roman"/>
          <w:b/>
          <w:bCs/>
          <w:sz w:val="20"/>
          <w:szCs w:val="20"/>
          <w:vertAlign w:val="superscript"/>
          <w:lang w:eastAsia="ar-SA"/>
        </w:rPr>
        <w:t>(</w:t>
      </w:r>
      <w:r w:rsidR="00220372" w:rsidRPr="00CE6C9B">
        <w:rPr>
          <w:rFonts w:ascii="Times New Roman" w:eastAsia="Times New Roman" w:hAnsi="Times New Roman" w:cs="Times New Roman"/>
          <w:b/>
          <w:bCs/>
          <w:sz w:val="20"/>
          <w:szCs w:val="20"/>
          <w:vertAlign w:val="superscript"/>
          <w:lang w:eastAsia="ar-SA"/>
        </w:rPr>
        <w:t>1</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 xml:space="preserve">. However, the fear of exposing the fetus to radiation, the technical problem involved in visualizing the epiphyses ossification centers, and the large variability in the figures obtained led to the discontinuation of this method for determination of gestational age. The advent of </w:t>
      </w:r>
      <w:proofErr w:type="spellStart"/>
      <w:r w:rsidRPr="00CE6C9B">
        <w:rPr>
          <w:rFonts w:ascii="Times New Roman" w:eastAsia="Times New Roman" w:hAnsi="Times New Roman" w:cs="Times New Roman"/>
          <w:sz w:val="20"/>
          <w:szCs w:val="20"/>
          <w:lang w:eastAsia="ar-SA"/>
        </w:rPr>
        <w:t>ultrasonography</w:t>
      </w:r>
      <w:proofErr w:type="spellEnd"/>
      <w:r w:rsidRPr="00CE6C9B">
        <w:rPr>
          <w:rFonts w:ascii="Times New Roman" w:eastAsia="Times New Roman" w:hAnsi="Times New Roman" w:cs="Times New Roman"/>
          <w:sz w:val="20"/>
          <w:szCs w:val="20"/>
          <w:lang w:eastAsia="ar-SA"/>
        </w:rPr>
        <w:t>, however, solved most of the technical problems encountered with radiography and eliminated the fear of fetal radiatio</w:t>
      </w:r>
      <w:r w:rsidR="00932484" w:rsidRPr="00CE6C9B">
        <w:rPr>
          <w:rFonts w:ascii="Times New Roman" w:eastAsia="Times New Roman" w:hAnsi="Times New Roman" w:cs="Times New Roman"/>
          <w:sz w:val="20"/>
          <w:szCs w:val="20"/>
          <w:lang w:eastAsia="ar-SA"/>
        </w:rPr>
        <w:t xml:space="preserve">n </w:t>
      </w:r>
      <w:r w:rsidR="00932484" w:rsidRPr="00CE6C9B">
        <w:rPr>
          <w:rFonts w:ascii="Times New Roman" w:eastAsia="Times New Roman" w:hAnsi="Times New Roman" w:cs="Times New Roman"/>
          <w:b/>
          <w:bCs/>
          <w:sz w:val="20"/>
          <w:szCs w:val="20"/>
          <w:vertAlign w:val="superscript"/>
          <w:lang w:eastAsia="ar-SA"/>
        </w:rPr>
        <w:t>(</w:t>
      </w:r>
      <w:r w:rsidR="00A76B5C" w:rsidRPr="00CE6C9B">
        <w:rPr>
          <w:rFonts w:ascii="Times New Roman" w:eastAsia="Times New Roman" w:hAnsi="Times New Roman" w:cs="Times New Roman"/>
          <w:b/>
          <w:bCs/>
          <w:sz w:val="20"/>
          <w:szCs w:val="20"/>
          <w:vertAlign w:val="superscript"/>
          <w:lang w:eastAsia="ar-SA"/>
        </w:rPr>
        <w:t>1</w:t>
      </w:r>
      <w:r w:rsidRPr="00CE6C9B">
        <w:rPr>
          <w:rFonts w:ascii="Times New Roman" w:eastAsia="Times New Roman" w:hAnsi="Times New Roman" w:cs="Times New Roman"/>
          <w:b/>
          <w:bCs/>
          <w:sz w:val="20"/>
          <w:szCs w:val="20"/>
          <w:vertAlign w:val="superscript"/>
          <w:lang w:eastAsia="ar-SA"/>
        </w:rPr>
        <w:t>)</w:t>
      </w:r>
      <w:r w:rsidRPr="00CE6C9B">
        <w:rPr>
          <w:rFonts w:ascii="Times New Roman" w:eastAsia="Times New Roman" w:hAnsi="Times New Roman" w:cs="Times New Roman"/>
          <w:sz w:val="20"/>
          <w:szCs w:val="20"/>
          <w:lang w:eastAsia="ar-SA"/>
        </w:rPr>
        <w:t>.</w:t>
      </w:r>
    </w:p>
    <w:p w:rsidR="0014312C"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 xml:space="preserve">Ultrasound is able to identify each epiphyses ossification center at much </w:t>
      </w:r>
      <w:r w:rsidR="00892307" w:rsidRPr="00CE6C9B">
        <w:rPr>
          <w:rFonts w:ascii="Times New Roman" w:eastAsia="Times New Roman" w:hAnsi="Times New Roman" w:cs="Times New Roman"/>
          <w:sz w:val="20"/>
          <w:szCs w:val="20"/>
          <w:lang w:eastAsia="ar-SA"/>
        </w:rPr>
        <w:t>earlier stage, as long as the diameter is at least 1 m</w:t>
      </w:r>
      <w:r w:rsidR="00932484" w:rsidRPr="00CE6C9B">
        <w:rPr>
          <w:rFonts w:ascii="Times New Roman" w:eastAsia="Times New Roman" w:hAnsi="Times New Roman" w:cs="Times New Roman"/>
          <w:sz w:val="20"/>
          <w:szCs w:val="20"/>
          <w:lang w:eastAsia="ar-SA"/>
        </w:rPr>
        <w:t xml:space="preserve">m </w:t>
      </w:r>
      <w:r w:rsidR="00932484" w:rsidRPr="00CE6C9B">
        <w:rPr>
          <w:rFonts w:ascii="Times New Roman" w:eastAsia="Times New Roman" w:hAnsi="Times New Roman" w:cs="Times New Roman"/>
          <w:b/>
          <w:bCs/>
          <w:sz w:val="20"/>
          <w:szCs w:val="20"/>
          <w:vertAlign w:val="superscript"/>
          <w:lang w:eastAsia="ar-SA"/>
        </w:rPr>
        <w:t>(</w:t>
      </w:r>
      <w:r w:rsidR="00892307" w:rsidRPr="00CE6C9B">
        <w:rPr>
          <w:rFonts w:ascii="Times New Roman" w:eastAsia="Times New Roman" w:hAnsi="Times New Roman" w:cs="Times New Roman"/>
          <w:b/>
          <w:bCs/>
          <w:sz w:val="20"/>
          <w:szCs w:val="20"/>
          <w:vertAlign w:val="superscript"/>
          <w:lang w:eastAsia="ar-SA"/>
        </w:rPr>
        <w:t>2)</w:t>
      </w:r>
      <w:r w:rsidR="00892307" w:rsidRPr="00CE6C9B">
        <w:rPr>
          <w:rFonts w:ascii="Times New Roman" w:eastAsia="Times New Roman" w:hAnsi="Times New Roman" w:cs="Times New Roman"/>
          <w:sz w:val="20"/>
          <w:szCs w:val="20"/>
          <w:lang w:eastAsia="ar-SA"/>
        </w:rPr>
        <w:t>.</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sz w:val="20"/>
          <w:szCs w:val="20"/>
          <w:lang w:eastAsia="ar-SA"/>
        </w:rPr>
        <w:t xml:space="preserve">As the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centers appear late in gestation, when traditional biometric measurements are the least accurate, they are a useful adjunct in determining gestational age and evaluating for IUGR in a pregnancy with unknown dates.</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r w:rsidRPr="00CE6C9B">
        <w:rPr>
          <w:rFonts w:ascii="Times New Roman" w:eastAsia="Times New Roman" w:hAnsi="Times New Roman" w:cs="Times New Roman"/>
          <w:b/>
          <w:bCs/>
          <w:i/>
          <w:iCs/>
          <w:sz w:val="20"/>
          <w:szCs w:val="20"/>
          <w:lang w:eastAsia="ar-SA"/>
        </w:rPr>
        <w:t xml:space="preserve">Scott et al., </w:t>
      </w:r>
      <w:r w:rsidR="00A76B5C" w:rsidRPr="00CE6C9B">
        <w:rPr>
          <w:rFonts w:ascii="Times New Roman" w:eastAsia="Times New Roman" w:hAnsi="Times New Roman" w:cs="Times New Roman"/>
          <w:b/>
          <w:bCs/>
          <w:sz w:val="20"/>
          <w:szCs w:val="20"/>
          <w:vertAlign w:val="superscript"/>
          <w:lang w:eastAsia="ar-SA"/>
        </w:rPr>
        <w:t>(1</w:t>
      </w:r>
      <w:r w:rsidR="001341BA" w:rsidRPr="00CE6C9B">
        <w:rPr>
          <w:rFonts w:ascii="Times New Roman" w:eastAsia="Times New Roman" w:hAnsi="Times New Roman" w:cs="Times New Roman"/>
          <w:b/>
          <w:bCs/>
          <w:sz w:val="20"/>
          <w:szCs w:val="20"/>
          <w:vertAlign w:val="superscript"/>
          <w:lang w:eastAsia="ar-SA"/>
        </w:rPr>
        <w:t>1</w:t>
      </w:r>
      <w:r w:rsidR="0050148A" w:rsidRPr="00CE6C9B">
        <w:rPr>
          <w:rFonts w:ascii="Times New Roman" w:eastAsia="Times New Roman" w:hAnsi="Times New Roman" w:cs="Times New Roman"/>
          <w:b/>
          <w:bCs/>
          <w:sz w:val="20"/>
          <w:szCs w:val="20"/>
          <w:vertAlign w:val="superscript"/>
          <w:lang w:eastAsia="ar-SA"/>
        </w:rPr>
        <w:t xml:space="preserve">) </w:t>
      </w:r>
      <w:r w:rsidR="0050148A" w:rsidRPr="00CE6C9B">
        <w:rPr>
          <w:rFonts w:ascii="Times New Roman" w:eastAsia="Times New Roman" w:hAnsi="Times New Roman" w:cs="Times New Roman"/>
          <w:sz w:val="20"/>
          <w:szCs w:val="20"/>
          <w:lang w:eastAsia="ar-SA"/>
        </w:rPr>
        <w:t>r</w:t>
      </w:r>
      <w:r w:rsidRPr="00CE6C9B">
        <w:rPr>
          <w:rFonts w:ascii="Times New Roman" w:eastAsia="Times New Roman" w:hAnsi="Times New Roman" w:cs="Times New Roman"/>
          <w:sz w:val="20"/>
          <w:szCs w:val="20"/>
          <w:lang w:eastAsia="ar-SA"/>
        </w:rPr>
        <w:t xml:space="preserve">eported a </w:t>
      </w:r>
      <w:proofErr w:type="spellStart"/>
      <w:r w:rsidRPr="00CE6C9B">
        <w:rPr>
          <w:rFonts w:ascii="Times New Roman" w:eastAsia="Times New Roman" w:hAnsi="Times New Roman" w:cs="Times New Roman"/>
          <w:sz w:val="20"/>
          <w:szCs w:val="20"/>
          <w:lang w:eastAsia="ar-SA"/>
        </w:rPr>
        <w:t>sonographic</w:t>
      </w:r>
      <w:proofErr w:type="spellEnd"/>
      <w:r w:rsidRPr="00CE6C9B">
        <w:rPr>
          <w:rFonts w:ascii="Times New Roman" w:eastAsia="Times New Roman" w:hAnsi="Times New Roman" w:cs="Times New Roman"/>
          <w:sz w:val="20"/>
          <w:szCs w:val="20"/>
          <w:lang w:eastAsia="ar-SA"/>
        </w:rPr>
        <w:t xml:space="preserve"> study on 30 </w:t>
      </w:r>
      <w:proofErr w:type="spellStart"/>
      <w:r w:rsidRPr="00CE6C9B">
        <w:rPr>
          <w:rFonts w:ascii="Times New Roman" w:eastAsia="Times New Roman" w:hAnsi="Times New Roman" w:cs="Times New Roman"/>
          <w:sz w:val="20"/>
          <w:szCs w:val="20"/>
          <w:lang w:eastAsia="ar-SA"/>
        </w:rPr>
        <w:t>mlanourished</w:t>
      </w:r>
      <w:proofErr w:type="spellEnd"/>
      <w:r w:rsidR="00932484" w:rsidRPr="00CE6C9B">
        <w:rPr>
          <w:rFonts w:ascii="Times New Roman" w:eastAsia="Times New Roman" w:hAnsi="Times New Roman" w:cs="Times New Roman"/>
          <w:sz w:val="20"/>
          <w:szCs w:val="20"/>
          <w:lang w:eastAsia="ar-SA"/>
        </w:rPr>
        <w:t xml:space="preserve"> </w:t>
      </w:r>
      <w:r w:rsidRPr="00CE6C9B">
        <w:rPr>
          <w:rFonts w:ascii="Times New Roman" w:eastAsia="Times New Roman" w:hAnsi="Times New Roman" w:cs="Times New Roman"/>
          <w:sz w:val="20"/>
          <w:szCs w:val="20"/>
          <w:lang w:eastAsia="ar-SA"/>
        </w:rPr>
        <w:t>fetuses and observed that the DFE was absent in 37 percent (11of 30) and in none of the normal fetuses.</w:t>
      </w:r>
    </w:p>
    <w:p w:rsidR="003526EC"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proofErr w:type="spellStart"/>
      <w:r w:rsidRPr="00CE6C9B">
        <w:rPr>
          <w:rFonts w:ascii="Times New Roman" w:eastAsia="Times New Roman" w:hAnsi="Times New Roman" w:cs="Times New Roman"/>
          <w:b/>
          <w:bCs/>
          <w:i/>
          <w:iCs/>
          <w:sz w:val="20"/>
          <w:szCs w:val="20"/>
          <w:lang w:eastAsia="ar-SA"/>
        </w:rPr>
        <w:t>Gentili</w:t>
      </w:r>
      <w:proofErr w:type="spellEnd"/>
      <w:r w:rsidRPr="00CE6C9B">
        <w:rPr>
          <w:rFonts w:ascii="Times New Roman" w:eastAsia="Times New Roman" w:hAnsi="Times New Roman" w:cs="Times New Roman"/>
          <w:b/>
          <w:bCs/>
          <w:i/>
          <w:iCs/>
          <w:sz w:val="20"/>
          <w:szCs w:val="20"/>
          <w:lang w:eastAsia="ar-SA"/>
        </w:rPr>
        <w:t xml:space="preserve"> et al.</w:t>
      </w:r>
      <w:r w:rsidR="00932484" w:rsidRPr="00CE6C9B">
        <w:rPr>
          <w:rFonts w:ascii="Times New Roman" w:eastAsia="Times New Roman" w:hAnsi="Times New Roman" w:cs="Times New Roman"/>
          <w:b/>
          <w:bCs/>
          <w:i/>
          <w:iCs/>
          <w:sz w:val="20"/>
          <w:szCs w:val="20"/>
          <w:lang w:eastAsia="ar-SA"/>
        </w:rPr>
        <w:t xml:space="preserve">, </w:t>
      </w:r>
      <w:r w:rsidR="00932484" w:rsidRPr="00CE6C9B">
        <w:rPr>
          <w:rFonts w:ascii="Times New Roman" w:eastAsia="Times New Roman" w:hAnsi="Times New Roman" w:cs="Times New Roman"/>
          <w:b/>
          <w:bCs/>
          <w:sz w:val="20"/>
          <w:szCs w:val="20"/>
          <w:vertAlign w:val="superscript"/>
          <w:lang w:eastAsia="ar-SA"/>
        </w:rPr>
        <w:t>(</w:t>
      </w:r>
      <w:r w:rsidR="00A76B5C" w:rsidRPr="00CE6C9B">
        <w:rPr>
          <w:rFonts w:ascii="Times New Roman" w:eastAsia="Times New Roman" w:hAnsi="Times New Roman" w:cs="Times New Roman"/>
          <w:b/>
          <w:bCs/>
          <w:sz w:val="20"/>
          <w:szCs w:val="20"/>
          <w:vertAlign w:val="superscript"/>
          <w:lang w:eastAsia="ar-SA"/>
        </w:rPr>
        <w:t>5</w:t>
      </w:r>
      <w:r w:rsidR="0050148A" w:rsidRPr="00CE6C9B">
        <w:rPr>
          <w:rFonts w:ascii="Times New Roman" w:eastAsia="Times New Roman" w:hAnsi="Times New Roman" w:cs="Times New Roman"/>
          <w:b/>
          <w:bCs/>
          <w:sz w:val="20"/>
          <w:szCs w:val="20"/>
          <w:vertAlign w:val="superscript"/>
          <w:lang w:eastAsia="ar-SA"/>
        </w:rPr>
        <w:t xml:space="preserve">) </w:t>
      </w:r>
      <w:r w:rsidR="0050148A" w:rsidRPr="00CE6C9B">
        <w:rPr>
          <w:rFonts w:ascii="Times New Roman" w:eastAsia="Times New Roman" w:hAnsi="Times New Roman" w:cs="Times New Roman"/>
          <w:sz w:val="20"/>
          <w:szCs w:val="20"/>
          <w:lang w:eastAsia="ar-SA"/>
        </w:rPr>
        <w:t>a</w:t>
      </w:r>
      <w:r w:rsidRPr="00CE6C9B">
        <w:rPr>
          <w:rFonts w:ascii="Times New Roman" w:eastAsia="Times New Roman" w:hAnsi="Times New Roman" w:cs="Times New Roman"/>
          <w:sz w:val="20"/>
          <w:szCs w:val="20"/>
          <w:lang w:eastAsia="ar-SA"/>
        </w:rPr>
        <w:t xml:space="preserve">lso reported that in IUGR fetuses there was a delay in the appearance or absence of the distal femoral </w:t>
      </w:r>
      <w:proofErr w:type="spellStart"/>
      <w:r w:rsidRPr="00CE6C9B">
        <w:rPr>
          <w:rFonts w:ascii="Times New Roman" w:eastAsia="Times New Roman" w:hAnsi="Times New Roman" w:cs="Times New Roman"/>
          <w:sz w:val="20"/>
          <w:szCs w:val="20"/>
          <w:lang w:eastAsia="ar-SA"/>
        </w:rPr>
        <w:t>epiphyseal</w:t>
      </w:r>
      <w:proofErr w:type="spellEnd"/>
      <w:r w:rsidRPr="00CE6C9B">
        <w:rPr>
          <w:rFonts w:ascii="Times New Roman" w:eastAsia="Times New Roman" w:hAnsi="Times New Roman" w:cs="Times New Roman"/>
          <w:sz w:val="20"/>
          <w:szCs w:val="20"/>
          <w:lang w:eastAsia="ar-SA"/>
        </w:rPr>
        <w:t xml:space="preserve"> ossification center in 66.6 percent of cases</w:t>
      </w:r>
      <w:r w:rsidR="0050148A" w:rsidRPr="00CE6C9B">
        <w:rPr>
          <w:rFonts w:ascii="Times New Roman" w:eastAsia="Times New Roman" w:hAnsi="Times New Roman" w:cs="Times New Roman"/>
          <w:sz w:val="20"/>
          <w:szCs w:val="20"/>
          <w:lang w:eastAsia="ar-SA"/>
        </w:rPr>
        <w:t>. T</w:t>
      </w:r>
      <w:r w:rsidRPr="00CE6C9B">
        <w:rPr>
          <w:rFonts w:ascii="Times New Roman" w:eastAsia="Times New Roman" w:hAnsi="Times New Roman" w:cs="Times New Roman"/>
          <w:sz w:val="20"/>
          <w:szCs w:val="20"/>
          <w:lang w:eastAsia="ar-SA"/>
        </w:rPr>
        <w:t>he greatest retardation of ossification center growth was observed in cases of symmetrical IUGR.</w:t>
      </w:r>
    </w:p>
    <w:p w:rsidR="005A41DA" w:rsidRPr="00CE6C9B" w:rsidRDefault="005A41DA" w:rsidP="0050148A">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ar-SA"/>
        </w:rPr>
      </w:pPr>
    </w:p>
    <w:p w:rsidR="004655A2" w:rsidRPr="00CE6C9B" w:rsidRDefault="004655A2" w:rsidP="0050148A">
      <w:pPr>
        <w:widowControl w:val="0"/>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eastAsia="ar-SA"/>
        </w:rPr>
      </w:pPr>
      <w:r w:rsidRPr="00CE6C9B">
        <w:rPr>
          <w:rFonts w:ascii="Times New Roman" w:eastAsia="Times New Roman" w:hAnsi="Times New Roman" w:cs="Times New Roman"/>
          <w:b/>
          <w:bCs/>
          <w:sz w:val="20"/>
          <w:szCs w:val="20"/>
          <w:lang w:eastAsia="ar-SA"/>
        </w:rPr>
        <w:t>References</w:t>
      </w:r>
    </w:p>
    <w:p w:rsidR="004655A2" w:rsidRPr="00CE6C9B" w:rsidRDefault="004655A2" w:rsidP="0050148A">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20"/>
        </w:rPr>
      </w:pPr>
      <w:r w:rsidRPr="00CE6C9B">
        <w:rPr>
          <w:rFonts w:ascii="Times New Roman" w:eastAsia="Times New Roman" w:hAnsi="Times New Roman" w:cs="Times New Roman"/>
          <w:bCs/>
          <w:sz w:val="20"/>
          <w:szCs w:val="20"/>
          <w:lang w:bidi="ar-EG"/>
        </w:rPr>
        <w:t>Donne</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HD,</w:t>
      </w:r>
      <w:r w:rsidR="0050148A" w:rsidRPr="00CE6C9B">
        <w:rPr>
          <w:rFonts w:ascii="Times New Roman" w:eastAsia="Times New Roman" w:hAnsi="Times New Roman" w:cs="Times New Roman"/>
          <w:bCs/>
          <w:sz w:val="20"/>
          <w:szCs w:val="20"/>
          <w:lang w:bidi="ar-EG"/>
        </w:rPr>
        <w:t xml:space="preserve"> </w:t>
      </w:r>
      <w:proofErr w:type="spellStart"/>
      <w:r w:rsidRPr="00CE6C9B">
        <w:rPr>
          <w:rFonts w:ascii="Times New Roman" w:eastAsia="Times New Roman" w:hAnsi="Times New Roman" w:cs="Times New Roman"/>
          <w:bCs/>
          <w:sz w:val="20"/>
          <w:szCs w:val="20"/>
          <w:lang w:bidi="ar-EG"/>
        </w:rPr>
        <w:t>Faundes</w:t>
      </w:r>
      <w:proofErr w:type="spellEnd"/>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A,</w:t>
      </w:r>
      <w:r w:rsidR="0050148A" w:rsidRPr="00CE6C9B">
        <w:rPr>
          <w:rFonts w:ascii="Times New Roman" w:eastAsia="Times New Roman" w:hAnsi="Times New Roman" w:cs="Times New Roman"/>
          <w:bCs/>
          <w:sz w:val="20"/>
          <w:szCs w:val="20"/>
          <w:lang w:bidi="ar-EG"/>
        </w:rPr>
        <w:t xml:space="preserve"> </w:t>
      </w:r>
      <w:proofErr w:type="spellStart"/>
      <w:r w:rsidRPr="00CE6C9B">
        <w:rPr>
          <w:rFonts w:ascii="Times New Roman" w:eastAsia="Times New Roman" w:hAnsi="Times New Roman" w:cs="Times New Roman"/>
          <w:bCs/>
          <w:sz w:val="20"/>
          <w:szCs w:val="20"/>
          <w:lang w:bidi="ar-EG"/>
        </w:rPr>
        <w:t>Tristao</w:t>
      </w:r>
      <w:proofErr w:type="spellEnd"/>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EG,</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et</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al</w:t>
      </w:r>
      <w:r w:rsidR="0050148A" w:rsidRPr="00CE6C9B">
        <w:rPr>
          <w:rFonts w:ascii="Times New Roman" w:eastAsia="Times New Roman" w:hAnsi="Times New Roman" w:cs="Times New Roman"/>
          <w:bCs/>
          <w:sz w:val="20"/>
          <w:szCs w:val="20"/>
          <w:lang w:bidi="ar-EG"/>
        </w:rPr>
        <w:t xml:space="preserve">. </w:t>
      </w:r>
      <w:proofErr w:type="spellStart"/>
      <w:r w:rsidR="0050148A" w:rsidRPr="00CE6C9B">
        <w:rPr>
          <w:rFonts w:ascii="Times New Roman" w:eastAsia="Times New Roman" w:hAnsi="Times New Roman" w:cs="Times New Roman"/>
          <w:sz w:val="20"/>
          <w:szCs w:val="20"/>
          <w:lang w:bidi="ar-EG"/>
        </w:rPr>
        <w:t>S</w:t>
      </w:r>
      <w:r w:rsidRPr="00CE6C9B">
        <w:rPr>
          <w:rFonts w:ascii="Times New Roman" w:eastAsia="Times New Roman" w:hAnsi="Times New Roman" w:cs="Times New Roman"/>
          <w:sz w:val="20"/>
          <w:szCs w:val="20"/>
          <w:lang w:bidi="ar-EG"/>
        </w:rPr>
        <w:t>onographic</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identification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and</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measurement</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epiphyseal</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ossification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centers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markers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lastRenderedPageBreak/>
        <w:t>fetal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gestational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age.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J</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Clin</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Ultrasound.</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2005;</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33(8):</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399-400.</w:t>
      </w:r>
    </w:p>
    <w:p w:rsidR="004655A2" w:rsidRPr="00CE6C9B" w:rsidRDefault="004655A2" w:rsidP="0050148A">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20"/>
        </w:rPr>
      </w:pPr>
      <w:proofErr w:type="spellStart"/>
      <w:r w:rsidRPr="00CE6C9B">
        <w:rPr>
          <w:rFonts w:ascii="Times New Roman" w:eastAsia="Times New Roman" w:hAnsi="Times New Roman" w:cs="Times New Roman"/>
          <w:bCs/>
          <w:sz w:val="20"/>
          <w:szCs w:val="20"/>
          <w:lang w:bidi="ar-EG"/>
        </w:rPr>
        <w:t>Mahony</w:t>
      </w:r>
      <w:proofErr w:type="spellEnd"/>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BS,</w:t>
      </w:r>
      <w:r w:rsidR="0050148A" w:rsidRPr="00CE6C9B">
        <w:rPr>
          <w:rFonts w:ascii="Times New Roman" w:eastAsia="Times New Roman" w:hAnsi="Times New Roman" w:cs="Times New Roman"/>
          <w:bCs/>
          <w:sz w:val="20"/>
          <w:szCs w:val="20"/>
          <w:lang w:bidi="ar-EG"/>
        </w:rPr>
        <w:t xml:space="preserve"> </w:t>
      </w:r>
      <w:proofErr w:type="spellStart"/>
      <w:r w:rsidRPr="00CE6C9B">
        <w:rPr>
          <w:rFonts w:ascii="Times New Roman" w:eastAsia="Times New Roman" w:hAnsi="Times New Roman" w:cs="Times New Roman"/>
          <w:bCs/>
          <w:sz w:val="20"/>
          <w:szCs w:val="20"/>
          <w:lang w:bidi="ar-EG"/>
        </w:rPr>
        <w:t>Callen</w:t>
      </w:r>
      <w:proofErr w:type="spellEnd"/>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PW,</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Filly</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RA.</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distal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femoral</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epiphyseal</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ossification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center</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assessment</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third-trimester</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menstrual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age:</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sonographic</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identification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and</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measurement.</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Radiology.</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1985;</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155(1):</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201-204.</w:t>
      </w:r>
    </w:p>
    <w:p w:rsidR="004655A2" w:rsidRPr="00CE6C9B" w:rsidRDefault="004655A2" w:rsidP="0050148A">
      <w:pPr>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20"/>
        </w:rPr>
      </w:pPr>
      <w:r w:rsidRPr="00CE6C9B">
        <w:rPr>
          <w:rFonts w:ascii="Times New Roman" w:eastAsia="Times New Roman" w:hAnsi="Times New Roman" w:cs="Times New Roman"/>
          <w:bCs/>
          <w:sz w:val="20"/>
          <w:szCs w:val="20"/>
          <w:lang w:bidi="ar-EG"/>
        </w:rPr>
        <w:t>Wu</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X,</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Sun</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Z,</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Yang</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T.</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secondary</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ossification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centers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fetus.</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Hua</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Yi</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Ke</w:t>
      </w:r>
      <w:proofErr w:type="spellEnd"/>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Da</w:t>
      </w:r>
      <w:proofErr w:type="spellEnd"/>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Xu</w:t>
      </w:r>
      <w:r w:rsidR="0050148A" w:rsidRPr="00CE6C9B">
        <w:rPr>
          <w:rFonts w:ascii="Times New Roman" w:eastAsia="Times New Roman" w:hAnsi="Times New Roman" w:cs="Times New Roman"/>
          <w:sz w:val="20"/>
          <w:szCs w:val="20"/>
          <w:lang w:bidi="ar-EG"/>
        </w:rPr>
        <w:t>e</w:t>
      </w:r>
      <w:proofErr w:type="spellEnd"/>
      <w:r w:rsidR="0050148A" w:rsidRPr="00CE6C9B">
        <w:rPr>
          <w:rFonts w:ascii="Times New Roman" w:eastAsia="Times New Roman" w:hAnsi="Times New Roman" w:cs="Times New Roman"/>
          <w:sz w:val="20"/>
          <w:szCs w:val="20"/>
          <w:lang w:bidi="ar-EG"/>
        </w:rPr>
        <w:t xml:space="preserve"> </w:t>
      </w:r>
      <w:proofErr w:type="spellStart"/>
      <w:r w:rsidR="0050148A" w:rsidRPr="00CE6C9B">
        <w:rPr>
          <w:rFonts w:ascii="Times New Roman" w:eastAsia="Times New Roman" w:hAnsi="Times New Roman" w:cs="Times New Roman"/>
          <w:sz w:val="20"/>
          <w:szCs w:val="20"/>
          <w:lang w:bidi="ar-EG"/>
        </w:rPr>
        <w:t>X</w:t>
      </w:r>
      <w:r w:rsidRPr="00CE6C9B">
        <w:rPr>
          <w:rFonts w:ascii="Times New Roman" w:eastAsia="Times New Roman" w:hAnsi="Times New Roman" w:cs="Times New Roman"/>
          <w:sz w:val="20"/>
          <w:szCs w:val="20"/>
          <w:lang w:bidi="ar-EG"/>
        </w:rPr>
        <w:t>u</w:t>
      </w:r>
      <w:r w:rsidR="0050148A" w:rsidRPr="00CE6C9B">
        <w:rPr>
          <w:rFonts w:ascii="Times New Roman" w:eastAsia="Times New Roman" w:hAnsi="Times New Roman" w:cs="Times New Roman"/>
          <w:sz w:val="20"/>
          <w:szCs w:val="20"/>
          <w:lang w:bidi="ar-EG"/>
        </w:rPr>
        <w:t>e</w:t>
      </w:r>
      <w:proofErr w:type="spellEnd"/>
      <w:r w:rsidR="0050148A" w:rsidRPr="00CE6C9B">
        <w:rPr>
          <w:rFonts w:ascii="Times New Roman" w:eastAsia="Times New Roman" w:hAnsi="Times New Roman" w:cs="Times New Roman"/>
          <w:sz w:val="20"/>
          <w:szCs w:val="20"/>
          <w:lang w:bidi="ar-EG"/>
        </w:rPr>
        <w:t xml:space="preserve"> </w:t>
      </w:r>
      <w:proofErr w:type="spellStart"/>
      <w:r w:rsidR="0050148A" w:rsidRPr="00CE6C9B">
        <w:rPr>
          <w:rFonts w:ascii="Times New Roman" w:eastAsia="Times New Roman" w:hAnsi="Times New Roman" w:cs="Times New Roman"/>
          <w:sz w:val="20"/>
          <w:szCs w:val="20"/>
          <w:lang w:bidi="ar-EG"/>
        </w:rPr>
        <w:t>B</w:t>
      </w:r>
      <w:r w:rsidRPr="00CE6C9B">
        <w:rPr>
          <w:rFonts w:ascii="Times New Roman" w:eastAsia="Times New Roman" w:hAnsi="Times New Roman" w:cs="Times New Roman"/>
          <w:sz w:val="20"/>
          <w:szCs w:val="20"/>
          <w:lang w:bidi="ar-EG"/>
        </w:rPr>
        <w:t>ao</w:t>
      </w:r>
      <w:proofErr w:type="spellEnd"/>
      <w:r w:rsidRPr="00CE6C9B">
        <w:rPr>
          <w:rFonts w:ascii="Times New Roman" w:eastAsia="Times New Roman" w:hAnsi="Times New Roman" w:cs="Times New Roman"/>
          <w:sz w:val="20"/>
          <w:szCs w:val="20"/>
          <w:lang w:bidi="ar-EG"/>
        </w:rPr>
        <w:t>.</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1996;</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27(2):</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160-162.</w:t>
      </w:r>
    </w:p>
    <w:p w:rsidR="0021521F" w:rsidRPr="00CE6C9B" w:rsidRDefault="0021521F" w:rsidP="0050148A">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CE6C9B">
        <w:rPr>
          <w:rFonts w:ascii="Times New Roman" w:hAnsi="Times New Roman" w:cs="Times New Roman"/>
          <w:bCs/>
          <w:sz w:val="20"/>
          <w:szCs w:val="20"/>
          <w:lang w:bidi="ar-EG"/>
        </w:rPr>
        <w:t>Reece</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RA,</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Goldstein</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I,</w:t>
      </w:r>
      <w:r w:rsidR="0050148A" w:rsidRPr="00CE6C9B">
        <w:rPr>
          <w:rFonts w:ascii="Times New Roman" w:hAnsi="Times New Roman" w:cs="Times New Roman"/>
          <w:bCs/>
          <w:sz w:val="20"/>
          <w:szCs w:val="20"/>
          <w:lang w:bidi="ar-EG"/>
        </w:rPr>
        <w:t xml:space="preserve"> </w:t>
      </w:r>
      <w:proofErr w:type="spellStart"/>
      <w:r w:rsidRPr="00CE6C9B">
        <w:rPr>
          <w:rFonts w:ascii="Times New Roman" w:hAnsi="Times New Roman" w:cs="Times New Roman"/>
          <w:bCs/>
          <w:sz w:val="20"/>
          <w:szCs w:val="20"/>
          <w:lang w:bidi="ar-EG"/>
        </w:rPr>
        <w:t>Hobbins</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JC.</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Fundamentals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of</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Obstetric</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Gynecologic</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Ultrasound.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Norwalk,</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CT,</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Appleton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Lange,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1994.</w:t>
      </w:r>
    </w:p>
    <w:p w:rsidR="0021521F" w:rsidRPr="00CE6C9B" w:rsidRDefault="0021521F" w:rsidP="0050148A">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CE6C9B">
        <w:rPr>
          <w:rFonts w:ascii="Times New Roman" w:hAnsi="Times New Roman" w:cs="Times New Roman"/>
          <w:bCs/>
          <w:sz w:val="20"/>
          <w:szCs w:val="20"/>
          <w:lang w:bidi="ar-EG"/>
        </w:rPr>
        <w:t>Gentili</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P,</w:t>
      </w:r>
      <w:r w:rsidR="0050148A" w:rsidRPr="00CE6C9B">
        <w:rPr>
          <w:rFonts w:ascii="Times New Roman" w:hAnsi="Times New Roman" w:cs="Times New Roman"/>
          <w:bCs/>
          <w:sz w:val="20"/>
          <w:szCs w:val="20"/>
          <w:lang w:bidi="ar-EG"/>
        </w:rPr>
        <w:t xml:space="preserve"> </w:t>
      </w:r>
      <w:proofErr w:type="spellStart"/>
      <w:r w:rsidRPr="00CE6C9B">
        <w:rPr>
          <w:rFonts w:ascii="Times New Roman" w:hAnsi="Times New Roman" w:cs="Times New Roman"/>
          <w:bCs/>
          <w:sz w:val="20"/>
          <w:szCs w:val="20"/>
          <w:lang w:bidi="ar-EG"/>
        </w:rPr>
        <w:t>Trasimeni</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w:t>
      </w:r>
      <w:r w:rsidR="0050148A" w:rsidRPr="00CE6C9B">
        <w:rPr>
          <w:rFonts w:ascii="Times New Roman" w:hAnsi="Times New Roman" w:cs="Times New Roman"/>
          <w:bCs/>
          <w:sz w:val="20"/>
          <w:szCs w:val="20"/>
          <w:lang w:bidi="ar-EG"/>
        </w:rPr>
        <w:t xml:space="preserve"> </w:t>
      </w:r>
      <w:proofErr w:type="spellStart"/>
      <w:r w:rsidRPr="00CE6C9B">
        <w:rPr>
          <w:rFonts w:ascii="Times New Roman" w:hAnsi="Times New Roman" w:cs="Times New Roman"/>
          <w:bCs/>
          <w:sz w:val="20"/>
          <w:szCs w:val="20"/>
          <w:lang w:bidi="ar-EG"/>
        </w:rPr>
        <w:t>Giorlandino</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C.</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Fetal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ossification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centers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predictors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of</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gestational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age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in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normal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abnormal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pregnancies.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J</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Ultrasound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Med.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1984;</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3:193.</w:t>
      </w:r>
    </w:p>
    <w:p w:rsidR="0021521F" w:rsidRPr="00CE6C9B" w:rsidRDefault="0021521F" w:rsidP="0050148A">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CE6C9B">
        <w:rPr>
          <w:rFonts w:ascii="Times New Roman" w:hAnsi="Times New Roman" w:cs="Times New Roman"/>
          <w:bCs/>
          <w:sz w:val="20"/>
          <w:szCs w:val="20"/>
          <w:lang w:bidi="ar-EG"/>
        </w:rPr>
        <w:t>World</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Health</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Organization.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Report</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the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Regional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Consultation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Towards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the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Development</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of</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Strategy</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for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Optimizing</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Fetal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Growth</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Development.</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WHO</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Regional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Office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for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the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Eastern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Mediterranean: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Cairo,</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2005.</w:t>
      </w:r>
    </w:p>
    <w:p w:rsidR="00362B77" w:rsidRPr="00CE6C9B" w:rsidRDefault="00362B77" w:rsidP="0050148A">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CE6C9B">
        <w:rPr>
          <w:rFonts w:ascii="Times New Roman" w:hAnsi="Times New Roman" w:cs="Times New Roman"/>
          <w:bCs/>
          <w:sz w:val="20"/>
          <w:szCs w:val="20"/>
          <w:lang w:bidi="ar-EG"/>
        </w:rPr>
        <w:t>Birang</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S,</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Ali</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AA</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and</w:t>
      </w:r>
      <w:r w:rsidR="0050148A" w:rsidRPr="00CE6C9B">
        <w:rPr>
          <w:rFonts w:ascii="Times New Roman" w:hAnsi="Times New Roman" w:cs="Times New Roman"/>
          <w:bCs/>
          <w:sz w:val="20"/>
          <w:szCs w:val="20"/>
          <w:lang w:bidi="ar-EG"/>
        </w:rPr>
        <w:t xml:space="preserve"> </w:t>
      </w:r>
      <w:proofErr w:type="spellStart"/>
      <w:r w:rsidRPr="00CE6C9B">
        <w:rPr>
          <w:rFonts w:ascii="Times New Roman" w:hAnsi="Times New Roman" w:cs="Times New Roman"/>
          <w:bCs/>
          <w:sz w:val="20"/>
          <w:szCs w:val="20"/>
          <w:lang w:bidi="ar-EG"/>
        </w:rPr>
        <w:t>Nazmi</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Z.</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Distal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Femoral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Epiphyses</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Ossification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Center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Diameter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Third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Trimester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Gestational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Age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in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Iranian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Population.</w:t>
      </w:r>
      <w:r w:rsidR="0050148A" w:rsidRPr="00CE6C9B">
        <w:rPr>
          <w:rFonts w:ascii="Times New Roman" w:hAnsi="Times New Roman" w:cs="Times New Roman"/>
          <w:sz w:val="20"/>
          <w:szCs w:val="20"/>
          <w:lang w:bidi="ar-EG"/>
        </w:rPr>
        <w:t xml:space="preserve"> </w:t>
      </w:r>
      <w:proofErr w:type="spellStart"/>
      <w:r w:rsidRPr="00CE6C9B">
        <w:rPr>
          <w:rFonts w:ascii="Times New Roman" w:hAnsi="Times New Roman" w:cs="Times New Roman"/>
          <w:sz w:val="20"/>
          <w:szCs w:val="20"/>
          <w:lang w:bidi="ar-EG"/>
        </w:rPr>
        <w:t>Ginekologia</w:t>
      </w:r>
      <w:proofErr w:type="spellEnd"/>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Polska.2013;</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84</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1025-1029.</w:t>
      </w:r>
    </w:p>
    <w:p w:rsidR="00E03DF0" w:rsidRPr="00CE6C9B" w:rsidRDefault="00E03DF0" w:rsidP="0050148A">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CE6C9B">
        <w:rPr>
          <w:rFonts w:ascii="Times New Roman" w:hAnsi="Times New Roman" w:cs="Times New Roman"/>
          <w:bCs/>
          <w:sz w:val="20"/>
          <w:szCs w:val="20"/>
          <w:lang w:bidi="ar-EG"/>
        </w:rPr>
        <w:t>McLeary</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RD</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and</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Kuhn</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LR.</w:t>
      </w:r>
      <w:r w:rsidR="0050148A" w:rsidRPr="00CE6C9B">
        <w:rPr>
          <w:rFonts w:ascii="Times New Roman" w:hAnsi="Times New Roman" w:cs="Times New Roman"/>
          <w:bCs/>
          <w:sz w:val="20"/>
          <w:szCs w:val="20"/>
          <w:lang w:bidi="ar-EG"/>
        </w:rPr>
        <w:t xml:space="preserve"> </w:t>
      </w:r>
      <w:proofErr w:type="spellStart"/>
      <w:r w:rsidRPr="00CE6C9B">
        <w:rPr>
          <w:rFonts w:ascii="Times New Roman" w:hAnsi="Times New Roman" w:cs="Times New Roman"/>
          <w:sz w:val="20"/>
          <w:szCs w:val="20"/>
          <w:lang w:bidi="ar-EG"/>
        </w:rPr>
        <w:t>Sonographic</w:t>
      </w:r>
      <w:proofErr w:type="spellEnd"/>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evaluation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of</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the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distal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femoral</w:t>
      </w:r>
      <w:r w:rsidR="0050148A" w:rsidRPr="00CE6C9B">
        <w:rPr>
          <w:rFonts w:ascii="Times New Roman" w:hAnsi="Times New Roman" w:cs="Times New Roman"/>
          <w:sz w:val="20"/>
          <w:szCs w:val="20"/>
          <w:lang w:bidi="ar-EG"/>
        </w:rPr>
        <w:t xml:space="preserve"> </w:t>
      </w:r>
      <w:proofErr w:type="spellStart"/>
      <w:r w:rsidRPr="00CE6C9B">
        <w:rPr>
          <w:rFonts w:ascii="Times New Roman" w:hAnsi="Times New Roman" w:cs="Times New Roman"/>
          <w:sz w:val="20"/>
          <w:szCs w:val="20"/>
          <w:lang w:bidi="ar-EG"/>
        </w:rPr>
        <w:t>epiphyseal</w:t>
      </w:r>
      <w:proofErr w:type="spellEnd"/>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ossification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center.</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J</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Ultrasound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Med.</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1983;</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2:</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437.</w:t>
      </w:r>
    </w:p>
    <w:p w:rsidR="00E03DF0" w:rsidRPr="00CE6C9B" w:rsidRDefault="00E03DF0" w:rsidP="0050148A">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bCs/>
          <w:sz w:val="20"/>
          <w:szCs w:val="20"/>
          <w:lang w:bidi="ar-EG"/>
        </w:rPr>
        <w:t>Goldstein</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I,</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Lockwood</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C,</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Reece</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EA,</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et</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al.</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Sonographic</w:t>
      </w:r>
      <w:proofErr w:type="spellEnd"/>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assessmentof</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distal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femoral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and</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proximal</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tibial</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ossification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centers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the</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prediction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of</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pulmonic</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maturity</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normal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women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and</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women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with</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diabetes.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Am</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J</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Obstet</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Gynecol.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1988;159:72.</w:t>
      </w:r>
    </w:p>
    <w:p w:rsidR="00220372" w:rsidRPr="00CE6C9B" w:rsidRDefault="00220372" w:rsidP="0050148A">
      <w:pPr>
        <w:pStyle w:val="ListParagraph"/>
        <w:numPr>
          <w:ilvl w:val="0"/>
          <w:numId w:val="8"/>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lang w:bidi="ar-EG"/>
        </w:rPr>
      </w:pPr>
      <w:r w:rsidRPr="00CE6C9B">
        <w:rPr>
          <w:rFonts w:ascii="Times New Roman" w:eastAsia="Times New Roman" w:hAnsi="Times New Roman" w:cs="Times New Roman"/>
          <w:bCs/>
          <w:sz w:val="20"/>
          <w:szCs w:val="20"/>
          <w:lang w:bidi="ar-EG"/>
        </w:rPr>
        <w:t>Gottlieb</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AG</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and</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Galen</w:t>
      </w:r>
      <w:r w:rsidR="0050148A" w:rsidRPr="00CE6C9B">
        <w:rPr>
          <w:rFonts w:ascii="Times New Roman" w:eastAsia="Times New Roman" w:hAnsi="Times New Roman" w:cs="Times New Roman"/>
          <w:bCs/>
          <w:sz w:val="20"/>
          <w:szCs w:val="20"/>
          <w:lang w:bidi="ar-EG"/>
        </w:rPr>
        <w:t xml:space="preserve"> </w:t>
      </w:r>
      <w:r w:rsidRPr="00CE6C9B">
        <w:rPr>
          <w:rFonts w:ascii="Times New Roman" w:eastAsia="Times New Roman" w:hAnsi="Times New Roman" w:cs="Times New Roman"/>
          <w:bCs/>
          <w:sz w:val="20"/>
          <w:szCs w:val="20"/>
          <w:lang w:bidi="ar-EG"/>
        </w:rPr>
        <w:t>HL.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Nontraditional</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sonographic</w:t>
      </w:r>
      <w:proofErr w:type="spellEnd"/>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pearls</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in</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estimating</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gestational</w:t>
      </w:r>
      <w:r w:rsidR="0050148A" w:rsidRPr="00CE6C9B">
        <w:rPr>
          <w:rFonts w:ascii="Times New Roman" w:eastAsia="Times New Roman" w:hAnsi="Times New Roman" w:cs="Times New Roman"/>
          <w:sz w:val="20"/>
          <w:szCs w:val="20"/>
          <w:lang w:bidi="ar-EG"/>
        </w:rPr>
        <w:t xml:space="preserve"> </w:t>
      </w:r>
      <w:r w:rsidRPr="00CE6C9B">
        <w:rPr>
          <w:rFonts w:ascii="Times New Roman" w:eastAsia="Times New Roman" w:hAnsi="Times New Roman" w:cs="Times New Roman"/>
          <w:sz w:val="20"/>
          <w:szCs w:val="20"/>
          <w:lang w:bidi="ar-EG"/>
        </w:rPr>
        <w:t>age.</w:t>
      </w:r>
      <w:r w:rsidR="0050148A" w:rsidRPr="00CE6C9B">
        <w:rPr>
          <w:rFonts w:ascii="Times New Roman" w:eastAsia="Times New Roman" w:hAnsi="Times New Roman" w:cs="Times New Roman"/>
          <w:sz w:val="20"/>
          <w:szCs w:val="20"/>
          <w:lang w:bidi="ar-EG"/>
        </w:rPr>
        <w:t xml:space="preserve"> </w:t>
      </w:r>
      <w:proofErr w:type="spellStart"/>
      <w:r w:rsidRPr="00CE6C9B">
        <w:rPr>
          <w:rFonts w:ascii="Times New Roman" w:eastAsia="Times New Roman" w:hAnsi="Times New Roman" w:cs="Times New Roman"/>
          <w:sz w:val="20"/>
          <w:szCs w:val="20"/>
          <w:lang w:bidi="ar-EG"/>
        </w:rPr>
        <w:t>Se</w:t>
      </w:r>
      <w:r w:rsidR="001341BA" w:rsidRPr="00CE6C9B">
        <w:rPr>
          <w:rFonts w:ascii="Times New Roman" w:eastAsia="Times New Roman" w:hAnsi="Times New Roman" w:cs="Times New Roman"/>
          <w:sz w:val="20"/>
          <w:szCs w:val="20"/>
          <w:lang w:bidi="ar-EG"/>
        </w:rPr>
        <w:t>mi</w:t>
      </w:r>
      <w:r w:rsidR="0050148A" w:rsidRPr="00CE6C9B">
        <w:rPr>
          <w:rFonts w:ascii="Times New Roman" w:eastAsia="Times New Roman" w:hAnsi="Times New Roman" w:cs="Times New Roman"/>
          <w:sz w:val="20"/>
          <w:szCs w:val="20"/>
          <w:lang w:bidi="ar-EG"/>
        </w:rPr>
        <w:t>n</w:t>
      </w:r>
      <w:proofErr w:type="spellEnd"/>
      <w:r w:rsidR="0050148A" w:rsidRPr="00CE6C9B">
        <w:rPr>
          <w:rFonts w:ascii="Times New Roman" w:eastAsia="Times New Roman" w:hAnsi="Times New Roman" w:cs="Times New Roman"/>
          <w:sz w:val="20"/>
          <w:szCs w:val="20"/>
          <w:lang w:bidi="ar-EG"/>
        </w:rPr>
        <w:t xml:space="preserve"> </w:t>
      </w:r>
      <w:proofErr w:type="spellStart"/>
      <w:r w:rsidR="0050148A" w:rsidRPr="00CE6C9B">
        <w:rPr>
          <w:rFonts w:ascii="Times New Roman" w:eastAsia="Times New Roman" w:hAnsi="Times New Roman" w:cs="Times New Roman"/>
          <w:sz w:val="20"/>
          <w:szCs w:val="20"/>
          <w:lang w:bidi="ar-EG"/>
        </w:rPr>
        <w:t>P</w:t>
      </w:r>
      <w:r w:rsidR="001341BA" w:rsidRPr="00CE6C9B">
        <w:rPr>
          <w:rFonts w:ascii="Times New Roman" w:eastAsia="Times New Roman" w:hAnsi="Times New Roman" w:cs="Times New Roman"/>
          <w:sz w:val="20"/>
          <w:szCs w:val="20"/>
          <w:lang w:bidi="ar-EG"/>
        </w:rPr>
        <w:t>erinatol</w:t>
      </w:r>
      <w:proofErr w:type="spellEnd"/>
      <w:r w:rsidR="001341BA" w:rsidRPr="00CE6C9B">
        <w:rPr>
          <w:rFonts w:ascii="Times New Roman" w:eastAsia="Times New Roman" w:hAnsi="Times New Roman" w:cs="Times New Roman"/>
          <w:sz w:val="20"/>
          <w:szCs w:val="20"/>
          <w:lang w:bidi="ar-EG"/>
        </w:rPr>
        <w:t>.</w:t>
      </w:r>
      <w:r w:rsidR="0050148A" w:rsidRPr="00CE6C9B">
        <w:rPr>
          <w:rFonts w:ascii="Times New Roman" w:eastAsia="Times New Roman" w:hAnsi="Times New Roman" w:cs="Times New Roman"/>
          <w:sz w:val="20"/>
          <w:szCs w:val="20"/>
          <w:lang w:bidi="ar-EG"/>
        </w:rPr>
        <w:t xml:space="preserve"> </w:t>
      </w:r>
      <w:r w:rsidR="001341BA" w:rsidRPr="00CE6C9B">
        <w:rPr>
          <w:rFonts w:ascii="Times New Roman" w:eastAsia="Times New Roman" w:hAnsi="Times New Roman" w:cs="Times New Roman"/>
          <w:sz w:val="20"/>
          <w:szCs w:val="20"/>
          <w:lang w:bidi="ar-EG"/>
        </w:rPr>
        <w:t>2008;</w:t>
      </w:r>
      <w:r w:rsidR="0050148A" w:rsidRPr="00CE6C9B">
        <w:rPr>
          <w:rFonts w:ascii="Times New Roman" w:eastAsia="Times New Roman" w:hAnsi="Times New Roman" w:cs="Times New Roman"/>
          <w:sz w:val="20"/>
          <w:szCs w:val="20"/>
          <w:lang w:bidi="ar-EG"/>
        </w:rPr>
        <w:t xml:space="preserve"> </w:t>
      </w:r>
      <w:r w:rsidR="001341BA" w:rsidRPr="00CE6C9B">
        <w:rPr>
          <w:rFonts w:ascii="Times New Roman" w:eastAsia="Times New Roman" w:hAnsi="Times New Roman" w:cs="Times New Roman"/>
          <w:sz w:val="20"/>
          <w:szCs w:val="20"/>
          <w:lang w:bidi="ar-EG"/>
        </w:rPr>
        <w:t>32:154–60.</w:t>
      </w:r>
    </w:p>
    <w:p w:rsidR="0069373D" w:rsidRPr="00CE6C9B" w:rsidRDefault="00220372" w:rsidP="0050148A">
      <w:pPr>
        <w:pStyle w:val="ListParagraph"/>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CE6C9B">
        <w:rPr>
          <w:rFonts w:ascii="Times New Roman" w:hAnsi="Times New Roman" w:cs="Times New Roman"/>
          <w:bCs/>
          <w:sz w:val="20"/>
          <w:szCs w:val="20"/>
          <w:lang w:bidi="ar-EG"/>
        </w:rPr>
        <w:t>Scutt</w:t>
      </w:r>
      <w:proofErr w:type="spellEnd"/>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KE</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and</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Usher</w:t>
      </w:r>
      <w:r w:rsidR="0050148A" w:rsidRPr="00CE6C9B">
        <w:rPr>
          <w:rFonts w:ascii="Times New Roman" w:hAnsi="Times New Roman" w:cs="Times New Roman"/>
          <w:bCs/>
          <w:sz w:val="20"/>
          <w:szCs w:val="20"/>
          <w:lang w:bidi="ar-EG"/>
        </w:rPr>
        <w:t xml:space="preserve"> </w:t>
      </w:r>
      <w:r w:rsidRPr="00CE6C9B">
        <w:rPr>
          <w:rFonts w:ascii="Times New Roman" w:hAnsi="Times New Roman" w:cs="Times New Roman"/>
          <w:bCs/>
          <w:sz w:val="20"/>
          <w:szCs w:val="20"/>
          <w:lang w:bidi="ar-EG"/>
        </w:rPr>
        <w:t>R</w:t>
      </w:r>
      <w:r w:rsidR="0050148A" w:rsidRPr="00CE6C9B">
        <w:rPr>
          <w:rFonts w:ascii="Times New Roman" w:hAnsi="Times New Roman" w:cs="Times New Roman"/>
          <w:bCs/>
          <w:sz w:val="20"/>
          <w:szCs w:val="20"/>
          <w:lang w:bidi="ar-EG"/>
        </w:rPr>
        <w:t xml:space="preserve">. </w:t>
      </w:r>
      <w:proofErr w:type="spellStart"/>
      <w:r w:rsidR="0050148A" w:rsidRPr="00CE6C9B">
        <w:rPr>
          <w:rFonts w:ascii="Times New Roman" w:hAnsi="Times New Roman" w:cs="Times New Roman"/>
          <w:sz w:val="20"/>
          <w:szCs w:val="20"/>
          <w:lang w:bidi="ar-EG"/>
        </w:rPr>
        <w:t>E</w:t>
      </w:r>
      <w:r w:rsidR="007B47AB" w:rsidRPr="00CE6C9B">
        <w:rPr>
          <w:rFonts w:ascii="Times New Roman" w:hAnsi="Times New Roman" w:cs="Times New Roman"/>
          <w:sz w:val="20"/>
          <w:szCs w:val="20"/>
          <w:lang w:bidi="ar-EG"/>
        </w:rPr>
        <w:t>piphyseal</w:t>
      </w:r>
      <w:proofErr w:type="spellEnd"/>
      <w:r w:rsidR="0050148A" w:rsidRPr="00CE6C9B">
        <w:rPr>
          <w:rFonts w:ascii="Times New Roman" w:hAnsi="Times New Roman" w:cs="Times New Roman"/>
          <w:sz w:val="20"/>
          <w:szCs w:val="20"/>
          <w:lang w:bidi="ar-EG"/>
        </w:rPr>
        <w:t xml:space="preserve"> </w:t>
      </w:r>
      <w:r w:rsidR="007B47AB" w:rsidRPr="00CE6C9B">
        <w:rPr>
          <w:rFonts w:ascii="Times New Roman" w:hAnsi="Times New Roman" w:cs="Times New Roman"/>
          <w:sz w:val="20"/>
          <w:szCs w:val="20"/>
          <w:lang w:bidi="ar-EG"/>
        </w:rPr>
        <w:t>development</w:t>
      </w:r>
      <w:r w:rsidR="0050148A" w:rsidRPr="00CE6C9B">
        <w:rPr>
          <w:rFonts w:ascii="Times New Roman" w:hAnsi="Times New Roman" w:cs="Times New Roman"/>
          <w:sz w:val="20"/>
          <w:szCs w:val="20"/>
          <w:lang w:bidi="ar-EG"/>
        </w:rPr>
        <w:t xml:space="preserve"> </w:t>
      </w:r>
      <w:r w:rsidR="007B47AB" w:rsidRPr="00CE6C9B">
        <w:rPr>
          <w:rFonts w:ascii="Times New Roman" w:hAnsi="Times New Roman" w:cs="Times New Roman"/>
          <w:sz w:val="20"/>
          <w:szCs w:val="20"/>
          <w:lang w:bidi="ar-EG"/>
        </w:rPr>
        <w:t>in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fetal</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malnutrition</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syndrome.</w:t>
      </w:r>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New</w:t>
      </w:r>
      <w:r w:rsidR="0050148A" w:rsidRPr="00CE6C9B">
        <w:rPr>
          <w:rFonts w:ascii="Times New Roman" w:hAnsi="Times New Roman" w:cs="Times New Roman"/>
          <w:sz w:val="20"/>
          <w:szCs w:val="20"/>
          <w:lang w:bidi="ar-EG"/>
        </w:rPr>
        <w:t xml:space="preserve"> </w:t>
      </w:r>
      <w:proofErr w:type="spellStart"/>
      <w:r w:rsidRPr="00CE6C9B">
        <w:rPr>
          <w:rFonts w:ascii="Times New Roman" w:hAnsi="Times New Roman" w:cs="Times New Roman"/>
          <w:sz w:val="20"/>
          <w:szCs w:val="20"/>
          <w:lang w:bidi="ar-EG"/>
        </w:rPr>
        <w:t>Engl</w:t>
      </w:r>
      <w:proofErr w:type="spellEnd"/>
      <w:r w:rsidR="0050148A" w:rsidRPr="00CE6C9B">
        <w:rPr>
          <w:rFonts w:ascii="Times New Roman" w:hAnsi="Times New Roman" w:cs="Times New Roman"/>
          <w:sz w:val="20"/>
          <w:szCs w:val="20"/>
          <w:lang w:bidi="ar-EG"/>
        </w:rPr>
        <w:t xml:space="preserve"> </w:t>
      </w:r>
      <w:r w:rsidRPr="00CE6C9B">
        <w:rPr>
          <w:rFonts w:ascii="Times New Roman" w:hAnsi="Times New Roman" w:cs="Times New Roman"/>
          <w:sz w:val="20"/>
          <w:szCs w:val="20"/>
          <w:lang w:bidi="ar-EG"/>
        </w:rPr>
        <w:t>J</w:t>
      </w:r>
      <w:r w:rsidR="0050148A" w:rsidRPr="00CE6C9B">
        <w:rPr>
          <w:rFonts w:ascii="Times New Roman" w:hAnsi="Times New Roman" w:cs="Times New Roman"/>
          <w:sz w:val="20"/>
          <w:szCs w:val="20"/>
          <w:lang w:bidi="ar-EG"/>
        </w:rPr>
        <w:t xml:space="preserve"> </w:t>
      </w:r>
      <w:r w:rsidR="0069373D" w:rsidRPr="00CE6C9B">
        <w:rPr>
          <w:rFonts w:ascii="Times New Roman" w:hAnsi="Times New Roman" w:cs="Times New Roman"/>
          <w:sz w:val="20"/>
          <w:szCs w:val="20"/>
          <w:lang w:bidi="ar-EG"/>
        </w:rPr>
        <w:t>Med.</w:t>
      </w:r>
      <w:r w:rsidR="0050148A" w:rsidRPr="00CE6C9B">
        <w:rPr>
          <w:rFonts w:ascii="Times New Roman" w:hAnsi="Times New Roman" w:cs="Times New Roman"/>
          <w:sz w:val="20"/>
          <w:szCs w:val="20"/>
          <w:lang w:bidi="ar-EG"/>
        </w:rPr>
        <w:t xml:space="preserve"> </w:t>
      </w:r>
      <w:r w:rsidR="0069373D" w:rsidRPr="00CE6C9B">
        <w:rPr>
          <w:rFonts w:ascii="Times New Roman" w:hAnsi="Times New Roman" w:cs="Times New Roman"/>
          <w:sz w:val="20"/>
          <w:szCs w:val="20"/>
          <w:lang w:bidi="ar-EG"/>
        </w:rPr>
        <w:t>2004;</w:t>
      </w:r>
      <w:r w:rsidR="0050148A" w:rsidRPr="00CE6C9B">
        <w:rPr>
          <w:rFonts w:ascii="Times New Roman" w:hAnsi="Times New Roman" w:cs="Times New Roman"/>
          <w:sz w:val="20"/>
          <w:szCs w:val="20"/>
          <w:lang w:bidi="ar-EG"/>
        </w:rPr>
        <w:t xml:space="preserve"> </w:t>
      </w:r>
      <w:r w:rsidR="0069373D" w:rsidRPr="00CE6C9B">
        <w:rPr>
          <w:rFonts w:ascii="Times New Roman" w:hAnsi="Times New Roman" w:cs="Times New Roman"/>
          <w:sz w:val="20"/>
          <w:szCs w:val="20"/>
          <w:lang w:bidi="ar-EG"/>
        </w:rPr>
        <w:t>270:</w:t>
      </w:r>
      <w:r w:rsidR="0050148A" w:rsidRPr="00CE6C9B">
        <w:rPr>
          <w:rFonts w:ascii="Times New Roman" w:hAnsi="Times New Roman" w:cs="Times New Roman"/>
          <w:sz w:val="20"/>
          <w:szCs w:val="20"/>
          <w:lang w:bidi="ar-EG"/>
        </w:rPr>
        <w:t xml:space="preserve"> </w:t>
      </w:r>
      <w:r w:rsidR="0069373D" w:rsidRPr="00CE6C9B">
        <w:rPr>
          <w:rFonts w:ascii="Times New Roman" w:hAnsi="Times New Roman" w:cs="Times New Roman"/>
          <w:sz w:val="20"/>
          <w:szCs w:val="20"/>
          <w:lang w:bidi="ar-EG"/>
        </w:rPr>
        <w:t>822.</w:t>
      </w:r>
    </w:p>
    <w:p w:rsidR="00932484" w:rsidRPr="00CE6C9B" w:rsidRDefault="00932484" w:rsidP="0050148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sectPr w:rsidR="00932484" w:rsidRPr="00CE6C9B" w:rsidSect="0050148A">
          <w:headerReference w:type="default" r:id="rId23"/>
          <w:type w:val="continuous"/>
          <w:pgSz w:w="12242" w:h="15842" w:code="1"/>
          <w:pgMar w:top="1440" w:right="1440" w:bottom="1440" w:left="1440" w:header="720" w:footer="720" w:gutter="0"/>
          <w:cols w:num="2" w:space="550"/>
          <w:docGrid w:linePitch="360"/>
        </w:sectPr>
      </w:pPr>
    </w:p>
    <w:p w:rsidR="00932484" w:rsidRPr="00CE6C9B" w:rsidRDefault="00932484" w:rsidP="0050148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50148A" w:rsidRPr="00CE6C9B" w:rsidRDefault="0050148A" w:rsidP="0050148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50148A" w:rsidRPr="00CE6C9B" w:rsidRDefault="0050148A" w:rsidP="0050148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eastAsia="zh-CN"/>
        </w:rPr>
        <w:sectPr w:rsidR="0050148A" w:rsidRPr="00CE6C9B" w:rsidSect="00932484">
          <w:type w:val="continuous"/>
          <w:pgSz w:w="12242" w:h="15842" w:code="1"/>
          <w:pgMar w:top="1440" w:right="1440" w:bottom="1440" w:left="1440" w:header="720" w:footer="720" w:gutter="0"/>
          <w:cols w:num="2" w:space="709"/>
          <w:bidi/>
          <w:docGrid w:linePitch="360"/>
        </w:sectPr>
      </w:pPr>
    </w:p>
    <w:p w:rsidR="0050148A" w:rsidRPr="00CE6C9B" w:rsidRDefault="0050148A" w:rsidP="0050148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eastAsia="zh-CN"/>
        </w:rPr>
      </w:pPr>
    </w:p>
    <w:p w:rsidR="0050148A" w:rsidRPr="00CE6C9B" w:rsidRDefault="0050148A" w:rsidP="0050148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eastAsia="zh-CN"/>
        </w:rPr>
      </w:pPr>
    </w:p>
    <w:p w:rsidR="00362B77" w:rsidRPr="00CE6C9B" w:rsidRDefault="007B6CE1" w:rsidP="0050148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CE6C9B">
        <w:rPr>
          <w:rFonts w:ascii="Times New Roman" w:hAnsi="Times New Roman" w:cs="Times New Roman"/>
          <w:bCs/>
          <w:sz w:val="20"/>
          <w:szCs w:val="20"/>
        </w:rPr>
        <w:t>8/2</w:t>
      </w:r>
      <w:r w:rsidR="00F23870">
        <w:rPr>
          <w:rFonts w:ascii="Times New Roman" w:hAnsi="Times New Roman" w:cs="Times New Roman" w:hint="eastAsia"/>
          <w:bCs/>
          <w:sz w:val="20"/>
          <w:szCs w:val="20"/>
          <w:lang w:eastAsia="zh-CN"/>
        </w:rPr>
        <w:t>6</w:t>
      </w:r>
      <w:r w:rsidR="00932484" w:rsidRPr="00CE6C9B">
        <w:rPr>
          <w:rFonts w:ascii="Times New Roman" w:hAnsi="Times New Roman" w:cs="Times New Roman"/>
          <w:bCs/>
          <w:sz w:val="20"/>
          <w:szCs w:val="20"/>
        </w:rPr>
        <w:t>/2017</w:t>
      </w:r>
    </w:p>
    <w:sectPr w:rsidR="00362B77" w:rsidRPr="00CE6C9B" w:rsidSect="0050148A">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0BC" w:rsidRDefault="008950BC" w:rsidP="00EB56D6">
      <w:pPr>
        <w:spacing w:after="0" w:line="240" w:lineRule="auto"/>
      </w:pPr>
      <w:r>
        <w:separator/>
      </w:r>
    </w:p>
  </w:endnote>
  <w:endnote w:type="continuationSeparator" w:id="0">
    <w:p w:rsidR="008950BC" w:rsidRDefault="008950BC" w:rsidP="00EB5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King Richard">
    <w:charset w:val="00"/>
    <w:family w:val="auto"/>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Default="003D75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8A" w:rsidRPr="003D7582" w:rsidRDefault="009F1BC1" w:rsidP="003D7582">
    <w:pPr>
      <w:bidi w:val="0"/>
      <w:spacing w:after="0" w:line="240" w:lineRule="auto"/>
      <w:jc w:val="center"/>
      <w:rPr>
        <w:rFonts w:ascii="Times New Roman" w:hAnsi="Times New Roman" w:cs="Times New Roman"/>
        <w:sz w:val="20"/>
      </w:rPr>
    </w:pPr>
    <w:r w:rsidRPr="003D7582">
      <w:rPr>
        <w:rFonts w:ascii="Times New Roman" w:hAnsi="Times New Roman" w:cs="Times New Roman"/>
        <w:sz w:val="20"/>
      </w:rPr>
      <w:fldChar w:fldCharType="begin"/>
    </w:r>
    <w:r w:rsidR="003D7582" w:rsidRPr="003D7582">
      <w:rPr>
        <w:rFonts w:ascii="Times New Roman" w:hAnsi="Times New Roman" w:cs="Times New Roman"/>
        <w:sz w:val="20"/>
      </w:rPr>
      <w:instrText xml:space="preserve"> page </w:instrText>
    </w:r>
    <w:r w:rsidRPr="003D7582">
      <w:rPr>
        <w:rFonts w:ascii="Times New Roman" w:hAnsi="Times New Roman" w:cs="Times New Roman"/>
        <w:sz w:val="20"/>
      </w:rPr>
      <w:fldChar w:fldCharType="separate"/>
    </w:r>
    <w:r w:rsidR="00BC1300">
      <w:rPr>
        <w:rFonts w:ascii="Times New Roman" w:hAnsi="Times New Roman" w:cs="Times New Roman"/>
        <w:noProof/>
        <w:sz w:val="20"/>
      </w:rPr>
      <w:t>77</w:t>
    </w:r>
    <w:r w:rsidRPr="003D758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Default="003D7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0BC" w:rsidRDefault="008950BC" w:rsidP="00EB56D6">
      <w:pPr>
        <w:spacing w:after="0" w:line="240" w:lineRule="auto"/>
      </w:pPr>
      <w:r>
        <w:separator/>
      </w:r>
    </w:p>
  </w:footnote>
  <w:footnote w:type="continuationSeparator" w:id="0">
    <w:p w:rsidR="008950BC" w:rsidRDefault="008950BC" w:rsidP="00EB5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84" w:rsidRPr="007B47AB" w:rsidRDefault="00932484" w:rsidP="007B47AB">
    <w:pPr>
      <w:pStyle w:val="Header"/>
      <w:pBdr>
        <w:bottom w:val="single" w:sz="4" w:space="1" w:color="5B9BD5" w:themeColor="accent1"/>
      </w:pBdr>
      <w:spacing w:after="360"/>
      <w:contextualSpacing/>
      <w:rPr>
        <w:rFonts w:ascii="King Richard" w:hAnsi="King Richard"/>
        <w:color w:val="404040" w:themeColor="text1" w:themeTint="BF"/>
        <w:sz w:val="32"/>
        <w:szCs w:val="32"/>
        <w:rtl/>
      </w:rPr>
    </w:pPr>
    <w:r w:rsidRPr="007B47AB">
      <w:rPr>
        <w:rFonts w:ascii="King Richard" w:hAnsi="King Richard"/>
        <w:color w:val="404040" w:themeColor="text1" w:themeTint="BF"/>
        <w:sz w:val="32"/>
        <w:szCs w:val="32"/>
      </w:rPr>
      <w:t>Introduction</w:t>
    </w:r>
  </w:p>
  <w:p w:rsidR="00932484" w:rsidRDefault="00932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Pr="003D7582" w:rsidRDefault="003D7582" w:rsidP="003D75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D7582">
      <w:rPr>
        <w:rFonts w:ascii="Times New Roman" w:hAnsi="Times New Roman" w:cs="Times New Roman" w:hint="eastAsia"/>
        <w:sz w:val="20"/>
        <w:szCs w:val="20"/>
      </w:rPr>
      <w:tab/>
    </w:r>
    <w:r w:rsidRPr="003D7582">
      <w:rPr>
        <w:rFonts w:ascii="Times New Roman" w:hAnsi="Times New Roman" w:cs="Times New Roman"/>
        <w:sz w:val="20"/>
        <w:szCs w:val="20"/>
      </w:rPr>
      <w:t>New York Science Journal 201</w:t>
    </w:r>
    <w:r w:rsidRPr="003D7582">
      <w:rPr>
        <w:rFonts w:ascii="Times New Roman" w:hAnsi="Times New Roman" w:cs="Times New Roman" w:hint="eastAsia"/>
        <w:sz w:val="20"/>
        <w:szCs w:val="20"/>
      </w:rPr>
      <w:t>7</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10</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9</w:t>
    </w:r>
    <w:r w:rsidRPr="003D7582">
      <w:rPr>
        <w:rFonts w:ascii="Times New Roman" w:hAnsi="Times New Roman" w:cs="Times New Roman"/>
        <w:sz w:val="20"/>
        <w:szCs w:val="20"/>
      </w:rPr>
      <w:t>)</w:t>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ab/>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 xml:space="preserve"> </w:t>
    </w:r>
    <w:r w:rsidRPr="003D7582">
      <w:rPr>
        <w:rFonts w:ascii="Times New Roman" w:hAnsi="Times New Roman" w:cs="Times New Roman"/>
        <w:iCs/>
        <w:sz w:val="20"/>
        <w:szCs w:val="20"/>
      </w:rPr>
      <w:t xml:space="preserve">   </w:t>
    </w:r>
    <w:hyperlink r:id="rId1" w:history="1">
      <w:r w:rsidRPr="003D7582">
        <w:rPr>
          <w:rStyle w:val="Hyperlink"/>
          <w:rFonts w:ascii="Times New Roman" w:hAnsi="Times New Roman" w:cs="Times New Roman"/>
          <w:sz w:val="20"/>
          <w:szCs w:val="20"/>
        </w:rPr>
        <w:t>http://www.sciencepub.net/newyork</w:t>
      </w:r>
    </w:hyperlink>
  </w:p>
  <w:p w:rsidR="003D7582" w:rsidRPr="003D7582" w:rsidRDefault="003D7582" w:rsidP="003D75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84" w:rsidRPr="00D04343" w:rsidRDefault="00932484" w:rsidP="00D04343">
    <w:pPr>
      <w:pBdr>
        <w:bottom w:val="thinThickMediumGap" w:sz="12" w:space="1" w:color="auto"/>
      </w:pBdr>
      <w:spacing w:after="0" w:line="240" w:lineRule="auto"/>
      <w:jc w:val="center"/>
      <w:rPr>
        <w:rFonts w:asciiTheme="majorBidi" w:hAnsiTheme="majorBidi" w:cstheme="majorBidi"/>
        <w:iCs/>
        <w:sz w:val="20"/>
        <w:szCs w:val="20"/>
        <w:lang w:bidi="ar-EG"/>
      </w:rPr>
    </w:pPr>
    <w:bookmarkStart w:id="1" w:name="_Hlk313407879"/>
    <w:bookmarkStart w:id="2" w:name="OLE_LINK11"/>
    <w:bookmarkStart w:id="3" w:name="OLE_LINK10"/>
    <w:bookmarkStart w:id="4" w:name="_Hlk313407873"/>
    <w:bookmarkStart w:id="5" w:name="OLE_LINK9"/>
    <w:bookmarkStart w:id="6" w:name="OLE_LINK8"/>
    <w:bookmarkStart w:id="7" w:name="OLE_LINK7"/>
    <w:bookmarkStart w:id="8" w:name="OLE_LINK6"/>
    <w:bookmarkStart w:id="9" w:name="OLE_LINK5"/>
    <w:bookmarkStart w:id="10" w:name="_Hlk302678401"/>
    <w:bookmarkStart w:id="11" w:name="OLE_LINK4"/>
    <w:bookmarkStart w:id="12" w:name="OLE_LINK3"/>
    <w:bookmarkStart w:id="13" w:name="_Hlk302678399"/>
    <w:r>
      <w:rPr>
        <w:rFonts w:asciiTheme="majorBidi" w:hAnsiTheme="majorBidi" w:cstheme="majorBidi"/>
        <w:sz w:val="20"/>
        <w:szCs w:val="20"/>
      </w:rPr>
      <w:t>New York Science Journal 2017;10(x)</w:t>
    </w:r>
    <w:r>
      <w:rPr>
        <w:rFonts w:asciiTheme="majorBidi" w:hAnsiTheme="majorBidi" w:cstheme="majorBidi"/>
        <w:iCs/>
        <w:sz w:val="20"/>
        <w:szCs w:val="20"/>
      </w:rPr>
      <w:t xml:space="preserve">                                                </w:t>
    </w:r>
    <w:hyperlink r:id="rId1" w:history="1">
      <w:r>
        <w:rPr>
          <w:rStyle w:val="Hyperlink"/>
          <w:rFonts w:asciiTheme="majorBidi" w:hAnsiTheme="majorBidi" w:cstheme="majorBidi"/>
          <w:sz w:val="20"/>
          <w:szCs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Pr="003D7582" w:rsidRDefault="003D7582" w:rsidP="003D75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D7582">
      <w:rPr>
        <w:rFonts w:ascii="Times New Roman" w:hAnsi="Times New Roman" w:cs="Times New Roman" w:hint="eastAsia"/>
        <w:sz w:val="20"/>
        <w:szCs w:val="20"/>
      </w:rPr>
      <w:tab/>
    </w:r>
    <w:r w:rsidRPr="003D7582">
      <w:rPr>
        <w:rFonts w:ascii="Times New Roman" w:hAnsi="Times New Roman" w:cs="Times New Roman"/>
        <w:sz w:val="20"/>
        <w:szCs w:val="20"/>
      </w:rPr>
      <w:t>New York Science Journal 201</w:t>
    </w:r>
    <w:r w:rsidRPr="003D7582">
      <w:rPr>
        <w:rFonts w:ascii="Times New Roman" w:hAnsi="Times New Roman" w:cs="Times New Roman" w:hint="eastAsia"/>
        <w:sz w:val="20"/>
        <w:szCs w:val="20"/>
      </w:rPr>
      <w:t>7</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10</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9</w:t>
    </w:r>
    <w:r w:rsidRPr="003D7582">
      <w:rPr>
        <w:rFonts w:ascii="Times New Roman" w:hAnsi="Times New Roman" w:cs="Times New Roman"/>
        <w:sz w:val="20"/>
        <w:szCs w:val="20"/>
      </w:rPr>
      <w:t>)</w:t>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ab/>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 xml:space="preserve"> </w:t>
    </w:r>
    <w:r w:rsidRPr="003D7582">
      <w:rPr>
        <w:rFonts w:ascii="Times New Roman" w:hAnsi="Times New Roman" w:cs="Times New Roman"/>
        <w:iCs/>
        <w:sz w:val="20"/>
        <w:szCs w:val="20"/>
      </w:rPr>
      <w:t xml:space="preserve">   </w:t>
    </w:r>
    <w:hyperlink r:id="rId1" w:history="1">
      <w:r w:rsidRPr="003D7582">
        <w:rPr>
          <w:rStyle w:val="Hyperlink"/>
          <w:rFonts w:ascii="Times New Roman" w:hAnsi="Times New Roman" w:cs="Times New Roman"/>
          <w:sz w:val="20"/>
          <w:szCs w:val="20"/>
        </w:rPr>
        <w:t>http://www.sciencepub.net/newyork</w:t>
      </w:r>
    </w:hyperlink>
  </w:p>
  <w:p w:rsidR="003D7582" w:rsidRPr="003D7582" w:rsidRDefault="003D7582" w:rsidP="003D75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84" w:rsidRPr="00D04343" w:rsidRDefault="00932484" w:rsidP="00D04343">
    <w:pPr>
      <w:pBdr>
        <w:bottom w:val="thinThickMediumGap" w:sz="12" w:space="1" w:color="auto"/>
      </w:pBdr>
      <w:spacing w:after="0" w:line="240" w:lineRule="auto"/>
      <w:jc w:val="center"/>
      <w:rPr>
        <w:rFonts w:asciiTheme="majorBidi" w:hAnsiTheme="majorBidi" w:cstheme="majorBidi"/>
        <w:iCs/>
        <w:sz w:val="20"/>
        <w:szCs w:val="20"/>
        <w:rtl/>
        <w:lang w:bidi="ar-EG"/>
      </w:rPr>
    </w:pPr>
    <w:r>
      <w:rPr>
        <w:rFonts w:asciiTheme="majorBidi" w:hAnsiTheme="majorBidi" w:cstheme="majorBidi"/>
        <w:sz w:val="20"/>
        <w:szCs w:val="20"/>
      </w:rPr>
      <w:t>New York Science Journal 2017;10(x)</w:t>
    </w:r>
    <w:r>
      <w:rPr>
        <w:rFonts w:asciiTheme="majorBidi" w:hAnsiTheme="majorBidi" w:cstheme="majorBidi"/>
        <w:iCs/>
        <w:sz w:val="20"/>
        <w:szCs w:val="20"/>
      </w:rPr>
      <w:t xml:space="preserve">                                                </w:t>
    </w:r>
    <w:hyperlink r:id="rId1" w:history="1">
      <w:r>
        <w:rPr>
          <w:rStyle w:val="Hyperlink"/>
          <w:rFonts w:asciiTheme="majorBidi" w:hAnsiTheme="majorBidi" w:cstheme="majorBidi"/>
          <w:sz w:val="20"/>
          <w:szCs w:val="20"/>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Pr="003D7582" w:rsidRDefault="003D7582" w:rsidP="003D75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D7582">
      <w:rPr>
        <w:rFonts w:ascii="Times New Roman" w:hAnsi="Times New Roman" w:cs="Times New Roman" w:hint="eastAsia"/>
        <w:sz w:val="20"/>
        <w:szCs w:val="20"/>
      </w:rPr>
      <w:tab/>
    </w:r>
    <w:r w:rsidRPr="003D7582">
      <w:rPr>
        <w:rFonts w:ascii="Times New Roman" w:hAnsi="Times New Roman" w:cs="Times New Roman"/>
        <w:sz w:val="20"/>
        <w:szCs w:val="20"/>
      </w:rPr>
      <w:t>New York Science Journal 201</w:t>
    </w:r>
    <w:r w:rsidRPr="003D7582">
      <w:rPr>
        <w:rFonts w:ascii="Times New Roman" w:hAnsi="Times New Roman" w:cs="Times New Roman" w:hint="eastAsia"/>
        <w:sz w:val="20"/>
        <w:szCs w:val="20"/>
      </w:rPr>
      <w:t>7</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10</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9</w:t>
    </w:r>
    <w:r w:rsidRPr="003D7582">
      <w:rPr>
        <w:rFonts w:ascii="Times New Roman" w:hAnsi="Times New Roman" w:cs="Times New Roman"/>
        <w:sz w:val="20"/>
        <w:szCs w:val="20"/>
      </w:rPr>
      <w:t>)</w:t>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ab/>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 xml:space="preserve"> </w:t>
    </w:r>
    <w:r w:rsidRPr="003D7582">
      <w:rPr>
        <w:rFonts w:ascii="Times New Roman" w:hAnsi="Times New Roman" w:cs="Times New Roman"/>
        <w:iCs/>
        <w:sz w:val="20"/>
        <w:szCs w:val="20"/>
      </w:rPr>
      <w:t xml:space="preserve">   </w:t>
    </w:r>
    <w:hyperlink r:id="rId1" w:history="1">
      <w:r w:rsidRPr="003D7582">
        <w:rPr>
          <w:rStyle w:val="Hyperlink"/>
          <w:rFonts w:ascii="Times New Roman" w:hAnsi="Times New Roman" w:cs="Times New Roman"/>
          <w:sz w:val="20"/>
          <w:szCs w:val="20"/>
        </w:rPr>
        <w:t>http://www.sciencepub.net/newyork</w:t>
      </w:r>
    </w:hyperlink>
  </w:p>
  <w:p w:rsidR="003D7582" w:rsidRPr="003D7582" w:rsidRDefault="003D7582" w:rsidP="003D75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84" w:rsidRPr="00D04343" w:rsidRDefault="00932484" w:rsidP="00D04343">
    <w:pPr>
      <w:pBdr>
        <w:bottom w:val="thinThickMediumGap" w:sz="12" w:space="1" w:color="auto"/>
      </w:pBdr>
      <w:spacing w:after="0" w:line="240" w:lineRule="auto"/>
      <w:jc w:val="center"/>
      <w:rPr>
        <w:rFonts w:asciiTheme="majorBidi" w:hAnsiTheme="majorBidi" w:cstheme="majorBidi"/>
        <w:iCs/>
        <w:sz w:val="20"/>
        <w:szCs w:val="20"/>
        <w:rtl/>
        <w:lang w:bidi="ar-EG"/>
      </w:rPr>
    </w:pPr>
    <w:r>
      <w:rPr>
        <w:rFonts w:asciiTheme="majorBidi" w:hAnsiTheme="majorBidi" w:cstheme="majorBidi"/>
        <w:sz w:val="20"/>
        <w:szCs w:val="20"/>
      </w:rPr>
      <w:t>New York Science Journal 2017;10(x)</w:t>
    </w:r>
    <w:r>
      <w:rPr>
        <w:rFonts w:asciiTheme="majorBidi" w:hAnsiTheme="majorBidi" w:cstheme="majorBidi"/>
        <w:iCs/>
        <w:sz w:val="20"/>
        <w:szCs w:val="20"/>
      </w:rPr>
      <w:t xml:space="preserve">                                                </w:t>
    </w:r>
    <w:hyperlink r:id="rId1" w:history="1">
      <w:r>
        <w:rPr>
          <w:rStyle w:val="Hyperlink"/>
          <w:rFonts w:asciiTheme="majorBidi" w:hAnsiTheme="majorBidi" w:cstheme="majorBidi"/>
          <w:sz w:val="20"/>
          <w:szCs w:val="20"/>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82" w:rsidRPr="003D7582" w:rsidRDefault="003D7582" w:rsidP="003D75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D7582">
      <w:rPr>
        <w:rFonts w:ascii="Times New Roman" w:hAnsi="Times New Roman" w:cs="Times New Roman" w:hint="eastAsia"/>
        <w:sz w:val="20"/>
        <w:szCs w:val="20"/>
      </w:rPr>
      <w:tab/>
    </w:r>
    <w:r w:rsidRPr="003D7582">
      <w:rPr>
        <w:rFonts w:ascii="Times New Roman" w:hAnsi="Times New Roman" w:cs="Times New Roman"/>
        <w:sz w:val="20"/>
        <w:szCs w:val="20"/>
      </w:rPr>
      <w:t>New York Science Journal 201</w:t>
    </w:r>
    <w:r w:rsidRPr="003D7582">
      <w:rPr>
        <w:rFonts w:ascii="Times New Roman" w:hAnsi="Times New Roman" w:cs="Times New Roman" w:hint="eastAsia"/>
        <w:sz w:val="20"/>
        <w:szCs w:val="20"/>
      </w:rPr>
      <w:t>7</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10</w:t>
    </w:r>
    <w:r w:rsidRPr="003D7582">
      <w:rPr>
        <w:rFonts w:ascii="Times New Roman" w:hAnsi="Times New Roman" w:cs="Times New Roman"/>
        <w:sz w:val="20"/>
        <w:szCs w:val="20"/>
      </w:rPr>
      <w:t>(</w:t>
    </w:r>
    <w:r w:rsidRPr="003D7582">
      <w:rPr>
        <w:rFonts w:ascii="Times New Roman" w:hAnsi="Times New Roman" w:cs="Times New Roman" w:hint="eastAsia"/>
        <w:sz w:val="20"/>
        <w:szCs w:val="20"/>
      </w:rPr>
      <w:t>9</w:t>
    </w:r>
    <w:r w:rsidRPr="003D7582">
      <w:rPr>
        <w:rFonts w:ascii="Times New Roman" w:hAnsi="Times New Roman" w:cs="Times New Roman"/>
        <w:sz w:val="20"/>
        <w:szCs w:val="20"/>
      </w:rPr>
      <w:t>)</w:t>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ab/>
    </w:r>
    <w:r w:rsidRPr="003D7582">
      <w:rPr>
        <w:rFonts w:ascii="Times New Roman" w:hAnsi="Times New Roman" w:cs="Times New Roman"/>
        <w:iCs/>
        <w:sz w:val="20"/>
        <w:szCs w:val="20"/>
      </w:rPr>
      <w:t xml:space="preserve"> </w:t>
    </w:r>
    <w:r w:rsidRPr="003D7582">
      <w:rPr>
        <w:rFonts w:ascii="Times New Roman" w:hAnsi="Times New Roman" w:cs="Times New Roman" w:hint="eastAsia"/>
        <w:iCs/>
        <w:sz w:val="20"/>
        <w:szCs w:val="20"/>
      </w:rPr>
      <w:t xml:space="preserve"> </w:t>
    </w:r>
    <w:r w:rsidRPr="003D7582">
      <w:rPr>
        <w:rFonts w:ascii="Times New Roman" w:hAnsi="Times New Roman" w:cs="Times New Roman"/>
        <w:iCs/>
        <w:sz w:val="20"/>
        <w:szCs w:val="20"/>
      </w:rPr>
      <w:t xml:space="preserve">   </w:t>
    </w:r>
    <w:hyperlink r:id="rId1" w:history="1">
      <w:r w:rsidRPr="003D7582">
        <w:rPr>
          <w:rStyle w:val="Hyperlink"/>
          <w:rFonts w:ascii="Times New Roman" w:hAnsi="Times New Roman" w:cs="Times New Roman"/>
          <w:sz w:val="20"/>
          <w:szCs w:val="20"/>
        </w:rPr>
        <w:t>http://www.sciencepub.net/newyork</w:t>
      </w:r>
    </w:hyperlink>
  </w:p>
  <w:p w:rsidR="003D7582" w:rsidRPr="003D7582" w:rsidRDefault="003D7582" w:rsidP="003D75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F31"/>
    <w:multiLevelType w:val="hybridMultilevel"/>
    <w:tmpl w:val="3D4A9FC8"/>
    <w:lvl w:ilvl="0" w:tplc="05782198">
      <w:start w:val="14"/>
      <w:numFmt w:val="decimal"/>
      <w:lvlText w:val="%1."/>
      <w:lvlJc w:val="left"/>
      <w:pPr>
        <w:ind w:left="735" w:hanging="375"/>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3208"/>
    <w:multiLevelType w:val="hybridMultilevel"/>
    <w:tmpl w:val="D076C6D6"/>
    <w:lvl w:ilvl="0" w:tplc="A3B6F176">
      <w:start w:val="1"/>
      <w:numFmt w:val="decimal"/>
      <w:lvlText w:val="%1."/>
      <w:lvlJc w:val="left"/>
      <w:pPr>
        <w:ind w:left="720" w:hanging="360"/>
      </w:pPr>
      <w:rPr>
        <w:rFonts w:cs="Times New Roman" w:hint="default"/>
        <w:b/>
        <w:bCs/>
        <w:i/>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71E20D3"/>
    <w:multiLevelType w:val="hybridMultilevel"/>
    <w:tmpl w:val="EEEC580E"/>
    <w:lvl w:ilvl="0" w:tplc="3C5051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0D69E7"/>
    <w:multiLevelType w:val="hybridMultilevel"/>
    <w:tmpl w:val="CED66724"/>
    <w:lvl w:ilvl="0" w:tplc="33A22E52">
      <w:start w:val="14"/>
      <w:numFmt w:val="decimal"/>
      <w:lvlText w:val="%1."/>
      <w:lvlJc w:val="left"/>
      <w:pPr>
        <w:ind w:left="659" w:hanging="375"/>
      </w:pPr>
      <w:rPr>
        <w:rFonts w:asciiTheme="majorBidi" w:hAnsiTheme="majorBidi" w:cstheme="majorBidi" w:hint="default"/>
        <w:b/>
        <w:i w:val="0"/>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AF814A6"/>
    <w:multiLevelType w:val="hybridMultilevel"/>
    <w:tmpl w:val="CC963966"/>
    <w:lvl w:ilvl="0" w:tplc="33A22E52">
      <w:start w:val="14"/>
      <w:numFmt w:val="decimal"/>
      <w:lvlText w:val="%1."/>
      <w:lvlJc w:val="left"/>
      <w:pPr>
        <w:ind w:left="659" w:hanging="375"/>
      </w:pPr>
      <w:rPr>
        <w:rFonts w:asciiTheme="majorBidi" w:hAnsiTheme="majorBidi" w:cstheme="majorBidi"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821"/>
    <w:multiLevelType w:val="hybridMultilevel"/>
    <w:tmpl w:val="52E451E0"/>
    <w:lvl w:ilvl="0" w:tplc="73D889A6">
      <w:start w:val="1"/>
      <w:numFmt w:val="decimal"/>
      <w:lvlText w:val="%1."/>
      <w:lvlJc w:val="left"/>
      <w:pPr>
        <w:tabs>
          <w:tab w:val="num" w:pos="360"/>
        </w:tabs>
        <w:ind w:left="360" w:hanging="360"/>
      </w:pPr>
      <w:rPr>
        <w:rFonts w:ascii="Times New Roman" w:hAnsi="Times New Roman" w:cs="Times New Roman" w:hint="default"/>
        <w:b/>
        <w:bCs/>
        <w:sz w:val="28"/>
        <w:szCs w:val="28"/>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103466A"/>
    <w:multiLevelType w:val="hybridMultilevel"/>
    <w:tmpl w:val="B5B2E9CE"/>
    <w:lvl w:ilvl="0" w:tplc="1CE4BA18">
      <w:start w:val="1"/>
      <w:numFmt w:val="decimal"/>
      <w:lvlText w:val="%1."/>
      <w:lvlJc w:val="left"/>
      <w:pPr>
        <w:ind w:left="720" w:hanging="360"/>
      </w:pPr>
      <w:rPr>
        <w:rFonts w:ascii="Times New Roman" w:hAnsi="Times New Roman"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F10FF"/>
    <w:multiLevelType w:val="hybridMultilevel"/>
    <w:tmpl w:val="3F96D3D4"/>
    <w:lvl w:ilvl="0" w:tplc="1F521282">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5D7F01"/>
    <w:multiLevelType w:val="hybridMultilevel"/>
    <w:tmpl w:val="1CF08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0"/>
  </w:num>
  <w:num w:numId="6">
    <w:abstractNumId w:val="3"/>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7B4334"/>
    <w:rsid w:val="000370FC"/>
    <w:rsid w:val="00053FF9"/>
    <w:rsid w:val="00066044"/>
    <w:rsid w:val="00087257"/>
    <w:rsid w:val="000C7A7A"/>
    <w:rsid w:val="000E2921"/>
    <w:rsid w:val="000F6E69"/>
    <w:rsid w:val="000F7280"/>
    <w:rsid w:val="001326BF"/>
    <w:rsid w:val="001341BA"/>
    <w:rsid w:val="0013533C"/>
    <w:rsid w:val="00137448"/>
    <w:rsid w:val="0014312C"/>
    <w:rsid w:val="0015620B"/>
    <w:rsid w:val="001E5AEF"/>
    <w:rsid w:val="001E69C7"/>
    <w:rsid w:val="0021521F"/>
    <w:rsid w:val="00220372"/>
    <w:rsid w:val="00247BE3"/>
    <w:rsid w:val="002609CC"/>
    <w:rsid w:val="00274917"/>
    <w:rsid w:val="002A5C99"/>
    <w:rsid w:val="0030201C"/>
    <w:rsid w:val="003058DB"/>
    <w:rsid w:val="00326455"/>
    <w:rsid w:val="00331F5E"/>
    <w:rsid w:val="00341730"/>
    <w:rsid w:val="003526EC"/>
    <w:rsid w:val="00362B77"/>
    <w:rsid w:val="00362E8B"/>
    <w:rsid w:val="003777B6"/>
    <w:rsid w:val="003B359F"/>
    <w:rsid w:val="003D7582"/>
    <w:rsid w:val="004161B4"/>
    <w:rsid w:val="004655A2"/>
    <w:rsid w:val="004765E9"/>
    <w:rsid w:val="0048698D"/>
    <w:rsid w:val="0050148A"/>
    <w:rsid w:val="005A41DA"/>
    <w:rsid w:val="005B3CCE"/>
    <w:rsid w:val="005E513B"/>
    <w:rsid w:val="0068389B"/>
    <w:rsid w:val="0069373D"/>
    <w:rsid w:val="006B45D1"/>
    <w:rsid w:val="006E6F93"/>
    <w:rsid w:val="006E7581"/>
    <w:rsid w:val="006F5CAA"/>
    <w:rsid w:val="007402CF"/>
    <w:rsid w:val="00795370"/>
    <w:rsid w:val="007A64F3"/>
    <w:rsid w:val="007B4334"/>
    <w:rsid w:val="007B47AB"/>
    <w:rsid w:val="007B6CE1"/>
    <w:rsid w:val="007C19D3"/>
    <w:rsid w:val="007F2BA1"/>
    <w:rsid w:val="008047B8"/>
    <w:rsid w:val="008171B1"/>
    <w:rsid w:val="00837A5C"/>
    <w:rsid w:val="00881842"/>
    <w:rsid w:val="00887DAF"/>
    <w:rsid w:val="00892307"/>
    <w:rsid w:val="008939B9"/>
    <w:rsid w:val="008950BC"/>
    <w:rsid w:val="008C1726"/>
    <w:rsid w:val="008D1281"/>
    <w:rsid w:val="008F7796"/>
    <w:rsid w:val="008F7A9B"/>
    <w:rsid w:val="00901C91"/>
    <w:rsid w:val="00916C83"/>
    <w:rsid w:val="0093247B"/>
    <w:rsid w:val="00932484"/>
    <w:rsid w:val="009721A7"/>
    <w:rsid w:val="00993E51"/>
    <w:rsid w:val="009D3C8C"/>
    <w:rsid w:val="009F1BC1"/>
    <w:rsid w:val="009F3A88"/>
    <w:rsid w:val="009F65F2"/>
    <w:rsid w:val="00A26D99"/>
    <w:rsid w:val="00A30D99"/>
    <w:rsid w:val="00A76B5C"/>
    <w:rsid w:val="00A9612A"/>
    <w:rsid w:val="00AA5A11"/>
    <w:rsid w:val="00AF2A2D"/>
    <w:rsid w:val="00B075FE"/>
    <w:rsid w:val="00B10BEC"/>
    <w:rsid w:val="00B1755D"/>
    <w:rsid w:val="00B42C45"/>
    <w:rsid w:val="00B7562E"/>
    <w:rsid w:val="00B77F9B"/>
    <w:rsid w:val="00BA3E31"/>
    <w:rsid w:val="00BB34AB"/>
    <w:rsid w:val="00BC0503"/>
    <w:rsid w:val="00BC1300"/>
    <w:rsid w:val="00BD0D5B"/>
    <w:rsid w:val="00BD5ED9"/>
    <w:rsid w:val="00C32A28"/>
    <w:rsid w:val="00C66B5E"/>
    <w:rsid w:val="00C6753F"/>
    <w:rsid w:val="00CC1AC9"/>
    <w:rsid w:val="00CE6C9B"/>
    <w:rsid w:val="00CF636F"/>
    <w:rsid w:val="00CF719F"/>
    <w:rsid w:val="00D04343"/>
    <w:rsid w:val="00D41517"/>
    <w:rsid w:val="00D42EDA"/>
    <w:rsid w:val="00DB76E2"/>
    <w:rsid w:val="00DC67A3"/>
    <w:rsid w:val="00DE6FB3"/>
    <w:rsid w:val="00E03DF0"/>
    <w:rsid w:val="00E209CC"/>
    <w:rsid w:val="00E233A5"/>
    <w:rsid w:val="00E318F9"/>
    <w:rsid w:val="00E33CF3"/>
    <w:rsid w:val="00E378D1"/>
    <w:rsid w:val="00E43449"/>
    <w:rsid w:val="00E60EEE"/>
    <w:rsid w:val="00E75014"/>
    <w:rsid w:val="00E925ED"/>
    <w:rsid w:val="00E97524"/>
    <w:rsid w:val="00EB56D6"/>
    <w:rsid w:val="00ED76AE"/>
    <w:rsid w:val="00F23870"/>
    <w:rsid w:val="00F2635D"/>
    <w:rsid w:val="00F66384"/>
    <w:rsid w:val="00F84682"/>
    <w:rsid w:val="00F90E22"/>
    <w:rsid w:val="00F94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56D6"/>
  </w:style>
  <w:style w:type="paragraph" w:styleId="Footer">
    <w:name w:val="footer"/>
    <w:basedOn w:val="Normal"/>
    <w:link w:val="FooterChar"/>
    <w:uiPriority w:val="99"/>
    <w:unhideWhenUsed/>
    <w:qFormat/>
    <w:rsid w:val="00EB56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56D6"/>
  </w:style>
  <w:style w:type="paragraph" w:styleId="NormalWeb">
    <w:name w:val="Normal (Web)"/>
    <w:basedOn w:val="Normal"/>
    <w:uiPriority w:val="99"/>
    <w:unhideWhenUsed/>
    <w:rsid w:val="00DB76E2"/>
    <w:rPr>
      <w:rFonts w:ascii="Times New Roman" w:hAnsi="Times New Roman" w:cs="Times New Roman"/>
      <w:sz w:val="24"/>
      <w:szCs w:val="24"/>
    </w:rPr>
  </w:style>
  <w:style w:type="paragraph" w:styleId="ListParagraph">
    <w:name w:val="List Paragraph"/>
    <w:basedOn w:val="Normal"/>
    <w:uiPriority w:val="34"/>
    <w:qFormat/>
    <w:rsid w:val="00E03DF0"/>
    <w:pPr>
      <w:ind w:left="720"/>
      <w:contextualSpacing/>
    </w:pPr>
  </w:style>
  <w:style w:type="paragraph" w:styleId="HTMLPreformatted">
    <w:name w:val="HTML Preformatted"/>
    <w:basedOn w:val="Normal"/>
    <w:link w:val="HTMLPreformattedChar"/>
    <w:rsid w:val="008F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F7796"/>
    <w:rPr>
      <w:rFonts w:ascii="Courier New" w:eastAsia="Times New Roman" w:hAnsi="Courier New" w:cs="Courier New"/>
      <w:sz w:val="20"/>
      <w:szCs w:val="20"/>
    </w:rPr>
  </w:style>
  <w:style w:type="character" w:styleId="Hyperlink">
    <w:name w:val="Hyperlink"/>
    <w:basedOn w:val="DefaultParagraphFont"/>
    <w:uiPriority w:val="99"/>
    <w:unhideWhenUsed/>
    <w:rsid w:val="00DE6FB3"/>
    <w:rPr>
      <w:color w:val="0000FF"/>
      <w:u w:val="single"/>
    </w:rPr>
  </w:style>
  <w:style w:type="paragraph" w:styleId="BalloonText">
    <w:name w:val="Balloon Text"/>
    <w:basedOn w:val="Normal"/>
    <w:link w:val="BalloonTextChar"/>
    <w:uiPriority w:val="99"/>
    <w:semiHidden/>
    <w:unhideWhenUsed/>
    <w:rsid w:val="00A9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56D6"/>
  </w:style>
  <w:style w:type="paragraph" w:styleId="Footer">
    <w:name w:val="footer"/>
    <w:basedOn w:val="Normal"/>
    <w:link w:val="FooterChar"/>
    <w:uiPriority w:val="99"/>
    <w:unhideWhenUsed/>
    <w:qFormat/>
    <w:rsid w:val="00EB56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56D6"/>
  </w:style>
  <w:style w:type="paragraph" w:styleId="NormalWeb">
    <w:name w:val="Normal (Web)"/>
    <w:basedOn w:val="Normal"/>
    <w:uiPriority w:val="99"/>
    <w:unhideWhenUsed/>
    <w:rsid w:val="00DB76E2"/>
    <w:rPr>
      <w:rFonts w:ascii="Times New Roman" w:hAnsi="Times New Roman" w:cs="Times New Roman"/>
      <w:sz w:val="24"/>
      <w:szCs w:val="24"/>
    </w:rPr>
  </w:style>
  <w:style w:type="paragraph" w:styleId="ListParagraph">
    <w:name w:val="List Paragraph"/>
    <w:basedOn w:val="Normal"/>
    <w:uiPriority w:val="34"/>
    <w:qFormat/>
    <w:rsid w:val="00E03DF0"/>
    <w:pPr>
      <w:ind w:left="720"/>
      <w:contextualSpacing/>
    </w:pPr>
  </w:style>
  <w:style w:type="paragraph" w:styleId="HTMLPreformatted">
    <w:name w:val="HTML Preformatted"/>
    <w:basedOn w:val="Normal"/>
    <w:link w:val="HTMLPreformattedChar"/>
    <w:rsid w:val="008F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F7796"/>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E6FB3"/>
    <w:rPr>
      <w:color w:val="0000FF"/>
      <w:u w:val="single"/>
    </w:rPr>
  </w:style>
  <w:style w:type="paragraph" w:styleId="BalloonText">
    <w:name w:val="Balloon Text"/>
    <w:basedOn w:val="Normal"/>
    <w:link w:val="BalloonTextChar"/>
    <w:uiPriority w:val="99"/>
    <w:semiHidden/>
    <w:unhideWhenUsed/>
    <w:rsid w:val="00A9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ail.yahoo.com/neo/b/compose?to=j83said@gmail.co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http://www.dx.doi.org/10.7537/marsnys100917.11"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7.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0829-9A70-4FD5-9B57-9F14124B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2762</Words>
  <Characters>15744</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Discussion</vt:lpstr>
      <vt:lpstr/>
    </vt:vector>
  </TitlesOfParts>
  <Company/>
  <LinksUpToDate>false</LinksUpToDate>
  <CharactersWithSpaces>18470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creator>jemy said</dc:creator>
  <cp:lastModifiedBy>Administrator</cp:lastModifiedBy>
  <cp:revision>10</cp:revision>
  <cp:lastPrinted>2017-08-26T11:13:00Z</cp:lastPrinted>
  <dcterms:created xsi:type="dcterms:W3CDTF">2017-08-29T03:55:00Z</dcterms:created>
  <dcterms:modified xsi:type="dcterms:W3CDTF">2017-08-30T05:12:00Z</dcterms:modified>
</cp:coreProperties>
</file>