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D2" w:rsidRPr="00201E40" w:rsidRDefault="00EB09C4" w:rsidP="00201E40">
      <w:pPr>
        <w:snapToGrid w:val="0"/>
        <w:spacing w:after="0" w:line="240" w:lineRule="auto"/>
        <w:jc w:val="center"/>
        <w:rPr>
          <w:rFonts w:ascii="Times New Roman" w:hAnsi="Times New Roman"/>
          <w:b/>
          <w:color w:val="FF0000"/>
          <w:sz w:val="20"/>
          <w:szCs w:val="20"/>
        </w:rPr>
      </w:pPr>
      <w:r w:rsidRPr="00201E40">
        <w:rPr>
          <w:rFonts w:ascii="Times New Roman" w:hAnsi="Times New Roman"/>
          <w:b/>
          <w:sz w:val="20"/>
          <w:szCs w:val="20"/>
        </w:rPr>
        <w:t xml:space="preserve">An </w:t>
      </w:r>
      <w:r w:rsidR="0024028E" w:rsidRPr="00201E40">
        <w:rPr>
          <w:rFonts w:ascii="Times New Roman" w:hAnsi="Times New Roman"/>
          <w:b/>
          <w:sz w:val="20"/>
          <w:szCs w:val="20"/>
        </w:rPr>
        <w:t>In-Vitro Evaluation of Various Surface Treatments on the Shear Bond Strength of Resin</w:t>
      </w:r>
      <w:r w:rsidR="008131D3">
        <w:rPr>
          <w:rFonts w:ascii="Times New Roman" w:hAnsi="Times New Roman"/>
          <w:b/>
          <w:sz w:val="20"/>
          <w:szCs w:val="20"/>
        </w:rPr>
        <w:t xml:space="preserve"> C</w:t>
      </w:r>
      <w:r w:rsidR="0024028E" w:rsidRPr="00201E40">
        <w:rPr>
          <w:rFonts w:ascii="Times New Roman" w:hAnsi="Times New Roman"/>
          <w:b/>
          <w:sz w:val="20"/>
          <w:szCs w:val="20"/>
        </w:rPr>
        <w:t xml:space="preserve">ement Bonded </w:t>
      </w:r>
      <w:r w:rsidR="00F97EEF" w:rsidRPr="00201E40">
        <w:rPr>
          <w:rFonts w:ascii="Times New Roman" w:hAnsi="Times New Roman"/>
          <w:b/>
          <w:sz w:val="20"/>
          <w:szCs w:val="20"/>
        </w:rPr>
        <w:t>to</w:t>
      </w:r>
      <w:r w:rsidR="0024028E" w:rsidRPr="00201E40">
        <w:rPr>
          <w:rFonts w:ascii="Times New Roman" w:hAnsi="Times New Roman"/>
          <w:b/>
          <w:sz w:val="20"/>
          <w:szCs w:val="20"/>
        </w:rPr>
        <w:t xml:space="preserve"> Base Metal Alloy</w:t>
      </w:r>
    </w:p>
    <w:p w:rsidR="00C22AD2" w:rsidRPr="00201E40" w:rsidRDefault="00C22AD2" w:rsidP="00201E40">
      <w:pPr>
        <w:snapToGrid w:val="0"/>
        <w:spacing w:after="0" w:line="240" w:lineRule="auto"/>
        <w:jc w:val="center"/>
        <w:rPr>
          <w:rFonts w:ascii="Times New Roman" w:hAnsi="Times New Roman"/>
          <w:b/>
          <w:color w:val="FF0000"/>
          <w:sz w:val="20"/>
          <w:szCs w:val="20"/>
        </w:rPr>
      </w:pPr>
    </w:p>
    <w:p w:rsidR="00C22AD2" w:rsidRPr="00201E40" w:rsidRDefault="00420E04" w:rsidP="001F4B90">
      <w:pPr>
        <w:snapToGrid w:val="0"/>
        <w:spacing w:after="0" w:line="240" w:lineRule="auto"/>
        <w:jc w:val="center"/>
        <w:rPr>
          <w:rFonts w:ascii="Times New Roman" w:hAnsi="Times New Roman"/>
          <w:sz w:val="20"/>
          <w:szCs w:val="20"/>
          <w:lang w:val="en-GB" w:eastAsia="zh-CN"/>
        </w:rPr>
      </w:pPr>
      <w:proofErr w:type="spellStart"/>
      <w:r w:rsidRPr="00201E40">
        <w:rPr>
          <w:rFonts w:ascii="Times New Roman" w:hAnsi="Times New Roman"/>
          <w:sz w:val="20"/>
          <w:szCs w:val="20"/>
          <w:lang w:val="en-GB" w:eastAsia="en-GB"/>
        </w:rPr>
        <w:t>Abdulelah</w:t>
      </w:r>
      <w:proofErr w:type="spellEnd"/>
      <w:r w:rsidRPr="00201E40">
        <w:rPr>
          <w:rFonts w:ascii="Times New Roman" w:hAnsi="Times New Roman"/>
          <w:sz w:val="20"/>
          <w:szCs w:val="20"/>
          <w:lang w:val="en-GB" w:eastAsia="en-GB"/>
        </w:rPr>
        <w:t xml:space="preserve"> M. </w:t>
      </w:r>
      <w:proofErr w:type="spellStart"/>
      <w:r w:rsidRPr="00201E40">
        <w:rPr>
          <w:rFonts w:ascii="Times New Roman" w:hAnsi="Times New Roman"/>
          <w:sz w:val="20"/>
          <w:szCs w:val="20"/>
          <w:lang w:val="en-GB" w:eastAsia="en-GB"/>
        </w:rPr>
        <w:t>Bin</w:t>
      </w:r>
      <w:r w:rsidR="001E45D3">
        <w:rPr>
          <w:rFonts w:ascii="Times New Roman" w:hAnsi="Times New Roman"/>
          <w:sz w:val="20"/>
          <w:szCs w:val="20"/>
          <w:lang w:val="en-GB" w:eastAsia="en-GB"/>
        </w:rPr>
        <w:t>M</w:t>
      </w:r>
      <w:r w:rsidRPr="00201E40">
        <w:rPr>
          <w:rFonts w:ascii="Times New Roman" w:hAnsi="Times New Roman"/>
          <w:sz w:val="20"/>
          <w:szCs w:val="20"/>
          <w:lang w:val="en-GB" w:eastAsia="en-GB"/>
        </w:rPr>
        <w:t>ahfooz</w:t>
      </w:r>
      <w:proofErr w:type="spellEnd"/>
      <w:r w:rsidRPr="00201E40">
        <w:rPr>
          <w:rFonts w:ascii="Times New Roman" w:hAnsi="Times New Roman"/>
          <w:sz w:val="20"/>
          <w:szCs w:val="20"/>
          <w:lang w:val="en-GB" w:eastAsia="en-GB"/>
        </w:rPr>
        <w:t xml:space="preserve">, BDS, </w:t>
      </w:r>
      <w:proofErr w:type="spellStart"/>
      <w:r w:rsidRPr="00201E40">
        <w:rPr>
          <w:rFonts w:ascii="Times New Roman" w:hAnsi="Times New Roman"/>
          <w:sz w:val="20"/>
          <w:szCs w:val="20"/>
          <w:lang w:val="en-GB" w:eastAsia="en-GB"/>
        </w:rPr>
        <w:t>DScD</w:t>
      </w:r>
      <w:proofErr w:type="spellEnd"/>
      <w:r w:rsidR="00082D71" w:rsidRPr="00201E40">
        <w:rPr>
          <w:rFonts w:ascii="Times New Roman" w:hAnsi="Times New Roman"/>
          <w:sz w:val="20"/>
          <w:szCs w:val="20"/>
          <w:lang w:val="en-GB" w:eastAsia="en-GB"/>
        </w:rPr>
        <w:t>*</w:t>
      </w:r>
    </w:p>
    <w:p w:rsidR="00C22AD2" w:rsidRPr="00201E40" w:rsidRDefault="00C22AD2" w:rsidP="00201E40">
      <w:pPr>
        <w:snapToGrid w:val="0"/>
        <w:spacing w:after="0" w:line="240" w:lineRule="auto"/>
        <w:jc w:val="center"/>
        <w:rPr>
          <w:rFonts w:ascii="Times New Roman" w:hAnsi="Times New Roman"/>
          <w:sz w:val="20"/>
          <w:szCs w:val="20"/>
          <w:lang w:val="en-GB" w:eastAsia="zh-CN"/>
        </w:rPr>
      </w:pPr>
    </w:p>
    <w:p w:rsidR="00C22AD2" w:rsidRPr="00201E40" w:rsidRDefault="00082D71" w:rsidP="00201E40">
      <w:pPr>
        <w:snapToGrid w:val="0"/>
        <w:spacing w:after="0" w:line="240" w:lineRule="auto"/>
        <w:jc w:val="center"/>
        <w:rPr>
          <w:rFonts w:ascii="Times New Roman" w:hAnsi="Times New Roman"/>
          <w:sz w:val="20"/>
          <w:szCs w:val="20"/>
          <w:lang w:val="en-GB" w:eastAsia="en-GB"/>
        </w:rPr>
      </w:pPr>
      <w:r w:rsidRPr="00201E40">
        <w:rPr>
          <w:rFonts w:ascii="Times New Roman" w:hAnsi="Times New Roman"/>
          <w:sz w:val="20"/>
          <w:szCs w:val="20"/>
          <w:lang w:val="en-GB" w:eastAsia="en-GB"/>
        </w:rPr>
        <w:t xml:space="preserve">*Assistant Professor, </w:t>
      </w:r>
      <w:r w:rsidR="002D5CF9" w:rsidRPr="00201E40">
        <w:rPr>
          <w:rFonts w:ascii="Times New Roman" w:hAnsi="Times New Roman"/>
          <w:sz w:val="20"/>
          <w:szCs w:val="20"/>
          <w:lang w:val="en-GB" w:eastAsia="en-GB"/>
        </w:rPr>
        <w:t xml:space="preserve">Department of Oral and Maxillofacial Prosthodontics, </w:t>
      </w:r>
      <w:r w:rsidR="002D5CF9" w:rsidRPr="00201E40">
        <w:rPr>
          <w:rFonts w:ascii="Times New Roman" w:eastAsia="Times New Roman+FPEF" w:hAnsi="Times New Roman"/>
          <w:sz w:val="20"/>
          <w:szCs w:val="20"/>
        </w:rPr>
        <w:t>Faculty of Dentistry</w:t>
      </w:r>
      <w:r w:rsidR="002D5CF9" w:rsidRPr="00201E40">
        <w:rPr>
          <w:rFonts w:ascii="Times New Roman" w:hAnsi="Times New Roman"/>
          <w:sz w:val="20"/>
          <w:szCs w:val="20"/>
          <w:lang w:val="en-GB" w:eastAsia="en-GB"/>
        </w:rPr>
        <w:t xml:space="preserve">, King </w:t>
      </w:r>
      <w:proofErr w:type="spellStart"/>
      <w:r w:rsidR="002D5CF9" w:rsidRPr="00201E40">
        <w:rPr>
          <w:rFonts w:ascii="Times New Roman" w:hAnsi="Times New Roman"/>
          <w:sz w:val="20"/>
          <w:szCs w:val="20"/>
          <w:lang w:val="en-GB" w:eastAsia="en-GB"/>
        </w:rPr>
        <w:t>Abdulaziz</w:t>
      </w:r>
      <w:proofErr w:type="spellEnd"/>
      <w:r w:rsidR="002D5CF9" w:rsidRPr="00201E40">
        <w:rPr>
          <w:rFonts w:ascii="Times New Roman" w:hAnsi="Times New Roman"/>
          <w:sz w:val="20"/>
          <w:szCs w:val="20"/>
          <w:lang w:val="en-GB" w:eastAsia="en-GB"/>
        </w:rPr>
        <w:t xml:space="preserve"> University, Jeddah, Saudi Arabia.</w:t>
      </w:r>
    </w:p>
    <w:p w:rsidR="00C22AD2" w:rsidRPr="00201E40" w:rsidRDefault="00C22AD2" w:rsidP="00201E40">
      <w:pPr>
        <w:snapToGrid w:val="0"/>
        <w:spacing w:after="0" w:line="240" w:lineRule="auto"/>
        <w:jc w:val="center"/>
        <w:rPr>
          <w:rFonts w:ascii="Times New Roman" w:hAnsi="Times New Roman"/>
          <w:sz w:val="20"/>
          <w:szCs w:val="20"/>
          <w:lang w:val="en-GB" w:eastAsia="en-GB"/>
        </w:rPr>
      </w:pPr>
    </w:p>
    <w:p w:rsidR="00CE524E" w:rsidRPr="00201E40" w:rsidRDefault="00D6152A" w:rsidP="00201E40">
      <w:pPr>
        <w:snapToGrid w:val="0"/>
        <w:spacing w:after="0" w:line="240" w:lineRule="auto"/>
        <w:jc w:val="both"/>
        <w:rPr>
          <w:rFonts w:ascii="Times New Roman" w:hAnsi="Times New Roman"/>
          <w:b/>
          <w:sz w:val="20"/>
          <w:szCs w:val="20"/>
        </w:rPr>
      </w:pPr>
      <w:proofErr w:type="spellStart"/>
      <w:r w:rsidRPr="00201E40">
        <w:rPr>
          <w:rFonts w:ascii="Times New Roman" w:hAnsi="Times New Roman"/>
          <w:b/>
          <w:sz w:val="20"/>
          <w:szCs w:val="20"/>
        </w:rPr>
        <w:t>Abstract</w:t>
      </w:r>
      <w:proofErr w:type="gramStart"/>
      <w:r w:rsidR="00C22AD2" w:rsidRPr="00201E40">
        <w:rPr>
          <w:rFonts w:ascii="Times New Roman" w:hAnsi="Times New Roman"/>
          <w:b/>
          <w:sz w:val="20"/>
          <w:szCs w:val="20"/>
        </w:rPr>
        <w:t>:</w:t>
      </w:r>
      <w:r w:rsidR="00632BCC" w:rsidRPr="00201E40">
        <w:rPr>
          <w:rFonts w:ascii="Times New Roman" w:hAnsi="Times New Roman"/>
          <w:sz w:val="20"/>
          <w:szCs w:val="20"/>
        </w:rPr>
        <w:t>Resin</w:t>
      </w:r>
      <w:proofErr w:type="gramEnd"/>
      <w:r w:rsidR="00632BCC" w:rsidRPr="00201E40">
        <w:rPr>
          <w:rFonts w:ascii="Times New Roman" w:hAnsi="Times New Roman"/>
          <w:sz w:val="20"/>
          <w:szCs w:val="20"/>
        </w:rPr>
        <w:t>-bonded</w:t>
      </w:r>
      <w:proofErr w:type="spellEnd"/>
      <w:r w:rsidR="00632BCC" w:rsidRPr="00201E40">
        <w:rPr>
          <w:rFonts w:ascii="Times New Roman" w:hAnsi="Times New Roman"/>
          <w:sz w:val="20"/>
          <w:szCs w:val="20"/>
        </w:rPr>
        <w:t xml:space="preserve"> </w:t>
      </w:r>
      <w:r w:rsidR="000C6C3C" w:rsidRPr="00201E40">
        <w:rPr>
          <w:rFonts w:ascii="Times New Roman" w:hAnsi="Times New Roman"/>
          <w:sz w:val="20"/>
          <w:szCs w:val="20"/>
        </w:rPr>
        <w:t xml:space="preserve">fixed partial dentures (RBFPDs) </w:t>
      </w:r>
      <w:r w:rsidR="00632BCC" w:rsidRPr="00201E40">
        <w:rPr>
          <w:rFonts w:ascii="Times New Roman" w:hAnsi="Times New Roman"/>
          <w:sz w:val="20"/>
          <w:szCs w:val="20"/>
        </w:rPr>
        <w:t xml:space="preserve">have appeared to prevent the excessive preparation of dental tissue with complete crown and reliable restorative alternative to conventional </w:t>
      </w:r>
      <w:r w:rsidR="00C50B23" w:rsidRPr="00201E40">
        <w:rPr>
          <w:rFonts w:ascii="Times New Roman" w:hAnsi="Times New Roman"/>
          <w:sz w:val="20"/>
          <w:szCs w:val="20"/>
        </w:rPr>
        <w:t xml:space="preserve">short span fixed dental </w:t>
      </w:r>
      <w:proofErr w:type="spellStart"/>
      <w:r w:rsidR="00C50B23" w:rsidRPr="00201E40">
        <w:rPr>
          <w:rFonts w:ascii="Times New Roman" w:hAnsi="Times New Roman"/>
          <w:sz w:val="20"/>
          <w:szCs w:val="20"/>
        </w:rPr>
        <w:t>prostheses</w:t>
      </w:r>
      <w:r w:rsidR="00D63A3E" w:rsidRPr="00201E40">
        <w:rPr>
          <w:rFonts w:ascii="Times New Roman" w:hAnsi="Times New Roman"/>
          <w:sz w:val="20"/>
          <w:szCs w:val="20"/>
        </w:rPr>
        <w:t>.</w:t>
      </w:r>
      <w:r w:rsidR="00CE524E" w:rsidRPr="00201E40">
        <w:rPr>
          <w:rFonts w:ascii="Times New Roman" w:hAnsi="Times New Roman"/>
          <w:sz w:val="20"/>
          <w:szCs w:val="20"/>
        </w:rPr>
        <w:t>The</w:t>
      </w:r>
      <w:proofErr w:type="spellEnd"/>
      <w:r w:rsidR="00CE524E" w:rsidRPr="00201E40">
        <w:rPr>
          <w:rFonts w:ascii="Times New Roman" w:hAnsi="Times New Roman"/>
          <w:sz w:val="20"/>
          <w:szCs w:val="20"/>
        </w:rPr>
        <w:t xml:space="preserve"> most </w:t>
      </w:r>
      <w:r w:rsidR="00CE453D" w:rsidRPr="00201E40">
        <w:rPr>
          <w:rFonts w:ascii="Times New Roman" w:hAnsi="Times New Roman"/>
          <w:sz w:val="20"/>
          <w:szCs w:val="20"/>
        </w:rPr>
        <w:t xml:space="preserve">recurrent cause </w:t>
      </w:r>
      <w:proofErr w:type="spellStart"/>
      <w:r w:rsidR="00CE453D" w:rsidRPr="00201E40">
        <w:rPr>
          <w:rFonts w:ascii="Times New Roman" w:hAnsi="Times New Roman"/>
          <w:sz w:val="20"/>
          <w:szCs w:val="20"/>
        </w:rPr>
        <w:t>of</w:t>
      </w:r>
      <w:r w:rsidR="00CE524E" w:rsidRPr="00201E40">
        <w:rPr>
          <w:rFonts w:ascii="Times New Roman" w:hAnsi="Times New Roman"/>
          <w:sz w:val="20"/>
          <w:szCs w:val="20"/>
        </w:rPr>
        <w:t>failure</w:t>
      </w:r>
      <w:proofErr w:type="spellEnd"/>
      <w:r w:rsidR="00CE524E" w:rsidRPr="00201E40">
        <w:rPr>
          <w:rFonts w:ascii="Times New Roman" w:hAnsi="Times New Roman"/>
          <w:sz w:val="20"/>
          <w:szCs w:val="20"/>
        </w:rPr>
        <w:t xml:space="preserve"> of</w:t>
      </w:r>
      <w:r w:rsidR="00A82246" w:rsidRPr="00201E40">
        <w:rPr>
          <w:rFonts w:ascii="Times New Roman" w:hAnsi="Times New Roman"/>
          <w:sz w:val="20"/>
          <w:szCs w:val="20"/>
        </w:rPr>
        <w:t xml:space="preserve"> this </w:t>
      </w:r>
      <w:r w:rsidR="005317CD" w:rsidRPr="00201E40">
        <w:rPr>
          <w:rFonts w:ascii="Times New Roman" w:hAnsi="Times New Roman"/>
          <w:sz w:val="20"/>
          <w:szCs w:val="20"/>
        </w:rPr>
        <w:t xml:space="preserve">type of </w:t>
      </w:r>
      <w:r w:rsidR="00A82246" w:rsidRPr="00201E40">
        <w:rPr>
          <w:rFonts w:ascii="Times New Roman" w:hAnsi="Times New Roman"/>
          <w:sz w:val="20"/>
          <w:szCs w:val="20"/>
        </w:rPr>
        <w:t>restoration</w:t>
      </w:r>
      <w:r w:rsidR="00CE524E" w:rsidRPr="00201E40">
        <w:rPr>
          <w:rFonts w:ascii="Times New Roman" w:hAnsi="Times New Roman"/>
          <w:sz w:val="20"/>
          <w:szCs w:val="20"/>
        </w:rPr>
        <w:t xml:space="preserve"> is de</w:t>
      </w:r>
      <w:r w:rsidR="00A831CA" w:rsidRPr="00201E40">
        <w:rPr>
          <w:rFonts w:ascii="Times New Roman" w:hAnsi="Times New Roman"/>
          <w:sz w:val="20"/>
          <w:szCs w:val="20"/>
        </w:rPr>
        <w:t>-</w:t>
      </w:r>
      <w:r w:rsidR="00CE524E" w:rsidRPr="00201E40">
        <w:rPr>
          <w:rFonts w:ascii="Times New Roman" w:hAnsi="Times New Roman"/>
          <w:sz w:val="20"/>
          <w:szCs w:val="20"/>
        </w:rPr>
        <w:t xml:space="preserve">bonding at the metal-cement </w:t>
      </w:r>
      <w:r w:rsidR="007D25FD" w:rsidRPr="00201E40">
        <w:rPr>
          <w:rFonts w:ascii="Times New Roman" w:hAnsi="Times New Roman"/>
          <w:sz w:val="20"/>
          <w:szCs w:val="20"/>
        </w:rPr>
        <w:t>junction.</w:t>
      </w:r>
      <w:r w:rsidR="00632BCC" w:rsidRPr="00201E40">
        <w:rPr>
          <w:rFonts w:ascii="Times New Roman" w:hAnsi="Times New Roman"/>
          <w:sz w:val="20"/>
          <w:szCs w:val="20"/>
        </w:rPr>
        <w:t xml:space="preserve"> The purpose of this study was to evaluate the </w:t>
      </w:r>
      <w:r w:rsidR="00C50B23" w:rsidRPr="00201E40">
        <w:rPr>
          <w:rFonts w:ascii="Times New Roman" w:hAnsi="Times New Roman"/>
          <w:sz w:val="20"/>
          <w:szCs w:val="20"/>
        </w:rPr>
        <w:t>influence of different</w:t>
      </w:r>
      <w:r w:rsidR="00632BCC" w:rsidRPr="00201E40">
        <w:rPr>
          <w:rFonts w:ascii="Times New Roman" w:hAnsi="Times New Roman"/>
          <w:sz w:val="20"/>
          <w:szCs w:val="20"/>
        </w:rPr>
        <w:t xml:space="preserve"> surface treatment of base metal alloy bonded with </w:t>
      </w:r>
      <w:r w:rsidR="005317CD" w:rsidRPr="00201E40">
        <w:rPr>
          <w:rFonts w:ascii="Times New Roman" w:hAnsi="Times New Roman"/>
          <w:sz w:val="20"/>
          <w:szCs w:val="20"/>
        </w:rPr>
        <w:t>2</w:t>
      </w:r>
      <w:r w:rsidR="00632BCC" w:rsidRPr="00201E40">
        <w:rPr>
          <w:rFonts w:ascii="Times New Roman" w:hAnsi="Times New Roman"/>
          <w:sz w:val="20"/>
          <w:szCs w:val="20"/>
        </w:rPr>
        <w:t xml:space="preserve"> different resin </w:t>
      </w:r>
      <w:r w:rsidR="00F97EEF" w:rsidRPr="00201E40">
        <w:rPr>
          <w:rFonts w:ascii="Times New Roman" w:hAnsi="Times New Roman"/>
          <w:sz w:val="20"/>
          <w:szCs w:val="20"/>
        </w:rPr>
        <w:t>cements</w:t>
      </w:r>
      <w:r w:rsidR="00632BCC" w:rsidRPr="00201E40">
        <w:rPr>
          <w:rFonts w:ascii="Times New Roman" w:hAnsi="Times New Roman"/>
          <w:sz w:val="20"/>
          <w:szCs w:val="20"/>
        </w:rPr>
        <w:t xml:space="preserve"> on the shear bond </w:t>
      </w:r>
      <w:r w:rsidR="00C50B23" w:rsidRPr="00201E40">
        <w:rPr>
          <w:rFonts w:ascii="Times New Roman" w:hAnsi="Times New Roman"/>
          <w:sz w:val="20"/>
          <w:szCs w:val="20"/>
        </w:rPr>
        <w:t xml:space="preserve">strength. </w:t>
      </w:r>
      <w:r w:rsidR="00D73202" w:rsidRPr="00201E40">
        <w:rPr>
          <w:rFonts w:ascii="Times New Roman" w:hAnsi="Times New Roman"/>
          <w:sz w:val="20"/>
          <w:szCs w:val="20"/>
        </w:rPr>
        <w:t>Thirty</w:t>
      </w:r>
      <w:r w:rsidR="00CE524E" w:rsidRPr="00201E40">
        <w:rPr>
          <w:rFonts w:ascii="Times New Roman" w:hAnsi="Times New Roman"/>
          <w:sz w:val="20"/>
          <w:szCs w:val="20"/>
        </w:rPr>
        <w:t xml:space="preserve"> discs of nicke</w:t>
      </w:r>
      <w:r w:rsidR="00FA2D4A" w:rsidRPr="00201E40">
        <w:rPr>
          <w:rFonts w:ascii="Times New Roman" w:hAnsi="Times New Roman"/>
          <w:sz w:val="20"/>
          <w:szCs w:val="20"/>
        </w:rPr>
        <w:t>l chromium alloy were produced</w:t>
      </w:r>
      <w:r w:rsidR="00CE524E" w:rsidRPr="00201E40">
        <w:rPr>
          <w:rFonts w:ascii="Times New Roman" w:hAnsi="Times New Roman"/>
          <w:sz w:val="20"/>
          <w:szCs w:val="20"/>
        </w:rPr>
        <w:t xml:space="preserve"> and </w:t>
      </w:r>
      <w:r w:rsidR="008773E5" w:rsidRPr="00201E40">
        <w:rPr>
          <w:rFonts w:ascii="Times New Roman" w:hAnsi="Times New Roman"/>
          <w:sz w:val="20"/>
          <w:szCs w:val="20"/>
        </w:rPr>
        <w:t>divided</w:t>
      </w:r>
      <w:r w:rsidR="00632BCC" w:rsidRPr="00201E40">
        <w:rPr>
          <w:rFonts w:ascii="Times New Roman" w:hAnsi="Times New Roman"/>
          <w:sz w:val="20"/>
          <w:szCs w:val="20"/>
        </w:rPr>
        <w:t xml:space="preserve"> into </w:t>
      </w:r>
      <w:r w:rsidR="005317CD" w:rsidRPr="00201E40">
        <w:rPr>
          <w:rFonts w:ascii="Times New Roman" w:hAnsi="Times New Roman"/>
          <w:sz w:val="20"/>
          <w:szCs w:val="20"/>
        </w:rPr>
        <w:t>3</w:t>
      </w:r>
      <w:r w:rsidR="00632BCC" w:rsidRPr="00201E40">
        <w:rPr>
          <w:rFonts w:ascii="Times New Roman" w:hAnsi="Times New Roman"/>
          <w:sz w:val="20"/>
          <w:szCs w:val="20"/>
        </w:rPr>
        <w:t xml:space="preserve"> groups </w:t>
      </w:r>
      <w:r w:rsidR="00A341CA" w:rsidRPr="00201E40">
        <w:rPr>
          <w:rFonts w:ascii="Times New Roman" w:hAnsi="Times New Roman"/>
          <w:sz w:val="20"/>
          <w:szCs w:val="20"/>
        </w:rPr>
        <w:t>according to various</w:t>
      </w:r>
      <w:r w:rsidR="00CE524E" w:rsidRPr="00201E40">
        <w:rPr>
          <w:rFonts w:ascii="Times New Roman" w:hAnsi="Times New Roman"/>
          <w:sz w:val="20"/>
          <w:szCs w:val="20"/>
        </w:rPr>
        <w:t xml:space="preserve"> surface </w:t>
      </w:r>
      <w:r w:rsidR="00C50B23" w:rsidRPr="00201E40">
        <w:rPr>
          <w:rFonts w:ascii="Times New Roman" w:hAnsi="Times New Roman"/>
          <w:sz w:val="20"/>
          <w:szCs w:val="20"/>
        </w:rPr>
        <w:t>treatments,</w:t>
      </w:r>
      <w:r w:rsidR="00632BCC" w:rsidRPr="00201E40">
        <w:rPr>
          <w:rFonts w:ascii="Times New Roman" w:hAnsi="Times New Roman"/>
          <w:sz w:val="20"/>
          <w:szCs w:val="20"/>
        </w:rPr>
        <w:t xml:space="preserve"> g</w:t>
      </w:r>
      <w:r w:rsidR="00CE524E" w:rsidRPr="00201E40">
        <w:rPr>
          <w:rFonts w:ascii="Times New Roman" w:hAnsi="Times New Roman"/>
          <w:sz w:val="20"/>
          <w:szCs w:val="20"/>
        </w:rPr>
        <w:t xml:space="preserve">roup </w:t>
      </w:r>
      <w:r w:rsidR="00D63A3E" w:rsidRPr="00201E40">
        <w:rPr>
          <w:rFonts w:ascii="Times New Roman" w:hAnsi="Times New Roman"/>
          <w:sz w:val="20"/>
          <w:szCs w:val="20"/>
        </w:rPr>
        <w:t xml:space="preserve">I </w:t>
      </w:r>
      <w:proofErr w:type="spellStart"/>
      <w:r w:rsidR="00C50B23" w:rsidRPr="00201E40">
        <w:rPr>
          <w:rFonts w:ascii="Times New Roman" w:hAnsi="Times New Roman"/>
          <w:sz w:val="20"/>
          <w:szCs w:val="20"/>
        </w:rPr>
        <w:t>sandblasted</w:t>
      </w:r>
      <w:proofErr w:type="gramStart"/>
      <w:r w:rsidR="00C50B23" w:rsidRPr="00201E40">
        <w:rPr>
          <w:rFonts w:ascii="Times New Roman" w:hAnsi="Times New Roman"/>
          <w:sz w:val="20"/>
          <w:szCs w:val="20"/>
        </w:rPr>
        <w:t>,</w:t>
      </w:r>
      <w:r w:rsidR="00274843" w:rsidRPr="00201E40">
        <w:rPr>
          <w:rFonts w:ascii="Times New Roman" w:hAnsi="Times New Roman"/>
          <w:sz w:val="20"/>
          <w:szCs w:val="20"/>
        </w:rPr>
        <w:t>gr</w:t>
      </w:r>
      <w:r w:rsidR="00F35C83" w:rsidRPr="00201E40">
        <w:rPr>
          <w:rFonts w:ascii="Times New Roman" w:hAnsi="Times New Roman"/>
          <w:sz w:val="20"/>
          <w:szCs w:val="20"/>
        </w:rPr>
        <w:t>oup</w:t>
      </w:r>
      <w:proofErr w:type="spellEnd"/>
      <w:proofErr w:type="gramEnd"/>
      <w:r w:rsidR="00F35C83" w:rsidRPr="00201E40">
        <w:rPr>
          <w:rFonts w:ascii="Times New Roman" w:hAnsi="Times New Roman"/>
          <w:sz w:val="20"/>
          <w:szCs w:val="20"/>
        </w:rPr>
        <w:t xml:space="preserve"> II </w:t>
      </w:r>
      <w:r w:rsidR="00CE524E" w:rsidRPr="00201E40">
        <w:rPr>
          <w:rFonts w:ascii="Times New Roman" w:hAnsi="Times New Roman"/>
          <w:sz w:val="20"/>
          <w:szCs w:val="20"/>
        </w:rPr>
        <w:t>chemically etched</w:t>
      </w:r>
      <w:r w:rsidR="00EE39E3" w:rsidRPr="00201E40">
        <w:rPr>
          <w:rFonts w:ascii="Times New Roman" w:hAnsi="Times New Roman"/>
          <w:sz w:val="20"/>
          <w:szCs w:val="20"/>
        </w:rPr>
        <w:t>; and</w:t>
      </w:r>
      <w:r w:rsidR="00274843" w:rsidRPr="00201E40">
        <w:rPr>
          <w:rFonts w:ascii="Times New Roman" w:hAnsi="Times New Roman"/>
          <w:sz w:val="20"/>
          <w:szCs w:val="20"/>
        </w:rPr>
        <w:t xml:space="preserve"> g</w:t>
      </w:r>
      <w:r w:rsidR="00CE524E" w:rsidRPr="00201E40">
        <w:rPr>
          <w:rFonts w:ascii="Times New Roman" w:hAnsi="Times New Roman"/>
          <w:sz w:val="20"/>
          <w:szCs w:val="20"/>
        </w:rPr>
        <w:t xml:space="preserve">roup </w:t>
      </w:r>
      <w:r w:rsidR="00C50B23" w:rsidRPr="00201E40">
        <w:rPr>
          <w:rFonts w:ascii="Times New Roman" w:hAnsi="Times New Roman"/>
          <w:sz w:val="20"/>
          <w:szCs w:val="20"/>
        </w:rPr>
        <w:t>III laser</w:t>
      </w:r>
      <w:r w:rsidR="00CE524E" w:rsidRPr="00201E40">
        <w:rPr>
          <w:rFonts w:ascii="Times New Roman" w:hAnsi="Times New Roman"/>
          <w:sz w:val="20"/>
          <w:szCs w:val="20"/>
        </w:rPr>
        <w:t xml:space="preserve"> treated. The </w:t>
      </w:r>
      <w:r w:rsidR="00C50B23" w:rsidRPr="00201E40">
        <w:rPr>
          <w:rFonts w:ascii="Times New Roman" w:hAnsi="Times New Roman"/>
          <w:sz w:val="20"/>
          <w:szCs w:val="20"/>
        </w:rPr>
        <w:t>three groups were</w:t>
      </w:r>
      <w:r w:rsidR="00CE524E" w:rsidRPr="00201E40">
        <w:rPr>
          <w:rFonts w:ascii="Times New Roman" w:hAnsi="Times New Roman"/>
          <w:sz w:val="20"/>
          <w:szCs w:val="20"/>
        </w:rPr>
        <w:t xml:space="preserve"> fur</w:t>
      </w:r>
      <w:r w:rsidR="00352290" w:rsidRPr="00201E40">
        <w:rPr>
          <w:rFonts w:ascii="Times New Roman" w:hAnsi="Times New Roman"/>
          <w:sz w:val="20"/>
          <w:szCs w:val="20"/>
        </w:rPr>
        <w:t xml:space="preserve">ther subdivided into subgroups </w:t>
      </w:r>
      <w:proofErr w:type="spellStart"/>
      <w:r w:rsidR="00352290" w:rsidRPr="00201E40">
        <w:rPr>
          <w:rFonts w:ascii="Times New Roman" w:hAnsi="Times New Roman"/>
          <w:sz w:val="20"/>
          <w:szCs w:val="20"/>
        </w:rPr>
        <w:t>Aand</w:t>
      </w:r>
      <w:proofErr w:type="spellEnd"/>
      <w:r w:rsidR="00352290" w:rsidRPr="00201E40">
        <w:rPr>
          <w:rFonts w:ascii="Times New Roman" w:hAnsi="Times New Roman"/>
          <w:sz w:val="20"/>
          <w:szCs w:val="20"/>
        </w:rPr>
        <w:t xml:space="preserve"> </w:t>
      </w:r>
      <w:proofErr w:type="spellStart"/>
      <w:r w:rsidR="00352290" w:rsidRPr="00201E40">
        <w:rPr>
          <w:rFonts w:ascii="Times New Roman" w:hAnsi="Times New Roman"/>
          <w:sz w:val="20"/>
          <w:szCs w:val="20"/>
        </w:rPr>
        <w:t>B</w:t>
      </w:r>
      <w:proofErr w:type="gramStart"/>
      <w:r w:rsidR="00DF3649" w:rsidRPr="00201E40">
        <w:rPr>
          <w:rFonts w:ascii="Times New Roman" w:hAnsi="Times New Roman"/>
          <w:sz w:val="20"/>
          <w:szCs w:val="20"/>
        </w:rPr>
        <w:t>,</w:t>
      </w:r>
      <w:r w:rsidR="00F35C83" w:rsidRPr="00201E40">
        <w:rPr>
          <w:rFonts w:ascii="Times New Roman" w:hAnsi="Times New Roman"/>
          <w:sz w:val="20"/>
          <w:szCs w:val="20"/>
        </w:rPr>
        <w:t>according</w:t>
      </w:r>
      <w:proofErr w:type="spellEnd"/>
      <w:proofErr w:type="gramEnd"/>
      <w:r w:rsidR="00F35C83" w:rsidRPr="00201E40">
        <w:rPr>
          <w:rFonts w:ascii="Times New Roman" w:hAnsi="Times New Roman"/>
          <w:sz w:val="20"/>
          <w:szCs w:val="20"/>
        </w:rPr>
        <w:t xml:space="preserve"> to the resin cement used. </w:t>
      </w:r>
      <w:r w:rsidR="00CE524E" w:rsidRPr="00201E40">
        <w:rPr>
          <w:rFonts w:ascii="Times New Roman" w:hAnsi="Times New Roman"/>
          <w:sz w:val="20"/>
          <w:szCs w:val="20"/>
        </w:rPr>
        <w:t>The discs were bonded to the e</w:t>
      </w:r>
      <w:r w:rsidR="004B17A8" w:rsidRPr="00201E40">
        <w:rPr>
          <w:rFonts w:ascii="Times New Roman" w:hAnsi="Times New Roman"/>
          <w:sz w:val="20"/>
          <w:szCs w:val="20"/>
        </w:rPr>
        <w:t>namel surface of extracted natural</w:t>
      </w:r>
      <w:r w:rsidR="00CE524E" w:rsidRPr="00201E40">
        <w:rPr>
          <w:rFonts w:ascii="Times New Roman" w:hAnsi="Times New Roman"/>
          <w:sz w:val="20"/>
          <w:szCs w:val="20"/>
        </w:rPr>
        <w:t xml:space="preserve"> central and lateral incisors with </w:t>
      </w:r>
      <w:proofErr w:type="spellStart"/>
      <w:r w:rsidR="00F35C83" w:rsidRPr="00201E40">
        <w:rPr>
          <w:rFonts w:ascii="Times New Roman" w:hAnsi="Times New Roman"/>
          <w:sz w:val="20"/>
          <w:szCs w:val="20"/>
        </w:rPr>
        <w:t>Panavia</w:t>
      </w:r>
      <w:proofErr w:type="spellEnd"/>
      <w:r w:rsidR="00F35C83" w:rsidRPr="00201E40">
        <w:rPr>
          <w:rFonts w:ascii="Times New Roman" w:hAnsi="Times New Roman"/>
          <w:sz w:val="20"/>
          <w:szCs w:val="20"/>
        </w:rPr>
        <w:t xml:space="preserve"> F</w:t>
      </w:r>
      <w:r w:rsidR="00C50B23" w:rsidRPr="00201E40">
        <w:rPr>
          <w:rFonts w:ascii="Times New Roman" w:hAnsi="Times New Roman"/>
          <w:sz w:val="20"/>
          <w:szCs w:val="20"/>
        </w:rPr>
        <w:t>2.0 (</w:t>
      </w:r>
      <w:r w:rsidR="00632BCC" w:rsidRPr="00201E40">
        <w:rPr>
          <w:rFonts w:ascii="Times New Roman" w:hAnsi="Times New Roman"/>
          <w:sz w:val="20"/>
          <w:szCs w:val="20"/>
        </w:rPr>
        <w:t>subgroup A</w:t>
      </w:r>
      <w:r w:rsidR="00DC5DA9" w:rsidRPr="00201E40">
        <w:rPr>
          <w:rFonts w:ascii="Times New Roman" w:hAnsi="Times New Roman"/>
          <w:sz w:val="20"/>
          <w:szCs w:val="20"/>
        </w:rPr>
        <w:t>) and</w:t>
      </w:r>
      <w:r w:rsidR="00F35C83" w:rsidRPr="00201E40">
        <w:rPr>
          <w:rFonts w:ascii="Times New Roman" w:hAnsi="Times New Roman"/>
          <w:sz w:val="20"/>
          <w:szCs w:val="20"/>
        </w:rPr>
        <w:t xml:space="preserve"> </w:t>
      </w:r>
      <w:proofErr w:type="spellStart"/>
      <w:r w:rsidR="00F35C83" w:rsidRPr="00201E40">
        <w:rPr>
          <w:rFonts w:ascii="Times New Roman" w:hAnsi="Times New Roman"/>
          <w:sz w:val="20"/>
          <w:szCs w:val="20"/>
        </w:rPr>
        <w:t>Bistite</w:t>
      </w:r>
      <w:proofErr w:type="spellEnd"/>
      <w:r w:rsidR="00F35C83" w:rsidRPr="00201E40">
        <w:rPr>
          <w:rFonts w:ascii="Times New Roman" w:hAnsi="Times New Roman"/>
          <w:sz w:val="20"/>
          <w:szCs w:val="20"/>
        </w:rPr>
        <w:t xml:space="preserve"> II DC</w:t>
      </w:r>
      <w:r w:rsidR="00632BCC" w:rsidRPr="00201E40">
        <w:rPr>
          <w:rFonts w:ascii="Times New Roman" w:hAnsi="Times New Roman"/>
          <w:sz w:val="20"/>
          <w:szCs w:val="20"/>
        </w:rPr>
        <w:t xml:space="preserve"> (subgroup B</w:t>
      </w:r>
      <w:proofErr w:type="gramStart"/>
      <w:r w:rsidR="00673BA5" w:rsidRPr="00201E40">
        <w:rPr>
          <w:rFonts w:ascii="Times New Roman" w:hAnsi="Times New Roman"/>
          <w:sz w:val="20"/>
          <w:szCs w:val="20"/>
        </w:rPr>
        <w:t>)r</w:t>
      </w:r>
      <w:r w:rsidR="00CE524E" w:rsidRPr="00201E40">
        <w:rPr>
          <w:rFonts w:ascii="Times New Roman" w:hAnsi="Times New Roman"/>
          <w:sz w:val="20"/>
          <w:szCs w:val="20"/>
        </w:rPr>
        <w:t>esin</w:t>
      </w:r>
      <w:proofErr w:type="gramEnd"/>
      <w:r w:rsidR="00CE524E" w:rsidRPr="00201E40">
        <w:rPr>
          <w:rFonts w:ascii="Times New Roman" w:hAnsi="Times New Roman"/>
          <w:sz w:val="20"/>
          <w:szCs w:val="20"/>
        </w:rPr>
        <w:t xml:space="preserve"> luting cement. </w:t>
      </w:r>
      <w:proofErr w:type="gramStart"/>
      <w:r w:rsidR="00CE524E" w:rsidRPr="00201E40">
        <w:rPr>
          <w:rFonts w:ascii="Times New Roman" w:hAnsi="Times New Roman"/>
          <w:sz w:val="20"/>
          <w:szCs w:val="20"/>
        </w:rPr>
        <w:t xml:space="preserve">All bonded </w:t>
      </w:r>
      <w:proofErr w:type="spellStart"/>
      <w:r w:rsidR="000E3C95" w:rsidRPr="00201E40">
        <w:rPr>
          <w:rFonts w:ascii="Times New Roman" w:hAnsi="Times New Roman"/>
          <w:sz w:val="20"/>
          <w:szCs w:val="20"/>
        </w:rPr>
        <w:t>samples</w:t>
      </w:r>
      <w:r w:rsidR="00DC5DA9" w:rsidRPr="00201E40">
        <w:rPr>
          <w:rFonts w:ascii="Times New Roman" w:hAnsi="Times New Roman"/>
          <w:sz w:val="20"/>
          <w:szCs w:val="20"/>
        </w:rPr>
        <w:t>we</w:t>
      </w:r>
      <w:proofErr w:type="spellEnd"/>
      <w:r w:rsidR="00DC5DA9" w:rsidRPr="00201E40">
        <w:rPr>
          <w:rFonts w:ascii="Times New Roman" w:hAnsi="Times New Roman"/>
          <w:sz w:val="20"/>
          <w:szCs w:val="20"/>
        </w:rPr>
        <w:t xml:space="preserve"> restored</w:t>
      </w:r>
      <w:r w:rsidR="00F35C83" w:rsidRPr="00201E40">
        <w:rPr>
          <w:rFonts w:ascii="Times New Roman" w:hAnsi="Times New Roman"/>
          <w:sz w:val="20"/>
          <w:szCs w:val="20"/>
        </w:rPr>
        <w:t xml:space="preserve"> in</w:t>
      </w:r>
      <w:r w:rsidR="00EE39E3" w:rsidRPr="00201E40">
        <w:rPr>
          <w:rFonts w:ascii="Times New Roman" w:hAnsi="Times New Roman"/>
          <w:sz w:val="20"/>
          <w:szCs w:val="20"/>
        </w:rPr>
        <w:t xml:space="preserve"> saline for 48 hours</w:t>
      </w:r>
      <w:r w:rsidR="003A1E36" w:rsidRPr="00201E40">
        <w:rPr>
          <w:rFonts w:ascii="Times New Roman" w:hAnsi="Times New Roman"/>
          <w:sz w:val="20"/>
          <w:szCs w:val="20"/>
        </w:rPr>
        <w:t xml:space="preserve"> followed by </w:t>
      </w:r>
      <w:r w:rsidR="005317CD" w:rsidRPr="00201E40">
        <w:rPr>
          <w:rFonts w:ascii="Times New Roman" w:hAnsi="Times New Roman"/>
          <w:sz w:val="20"/>
          <w:szCs w:val="20"/>
        </w:rPr>
        <w:t>thermos-</w:t>
      </w:r>
      <w:r w:rsidR="00C50B23" w:rsidRPr="00201E40">
        <w:rPr>
          <w:rFonts w:ascii="Times New Roman" w:hAnsi="Times New Roman"/>
          <w:sz w:val="20"/>
          <w:szCs w:val="20"/>
        </w:rPr>
        <w:t>cycling</w:t>
      </w:r>
      <w:r w:rsidR="00A341CA" w:rsidRPr="00201E40">
        <w:rPr>
          <w:rFonts w:ascii="Times New Roman" w:hAnsi="Times New Roman"/>
          <w:sz w:val="20"/>
          <w:szCs w:val="20"/>
        </w:rPr>
        <w:t>.</w:t>
      </w:r>
      <w:proofErr w:type="gramEnd"/>
      <w:r w:rsidR="00A341CA" w:rsidRPr="00201E40">
        <w:rPr>
          <w:rFonts w:ascii="Times New Roman" w:hAnsi="Times New Roman"/>
          <w:sz w:val="20"/>
          <w:szCs w:val="20"/>
        </w:rPr>
        <w:t xml:space="preserve"> S</w:t>
      </w:r>
      <w:r w:rsidR="003A1E36" w:rsidRPr="00201E40">
        <w:rPr>
          <w:rFonts w:ascii="Times New Roman" w:hAnsi="Times New Roman"/>
          <w:sz w:val="20"/>
          <w:szCs w:val="20"/>
        </w:rPr>
        <w:t>hear bond strength of a</w:t>
      </w:r>
      <w:r w:rsidR="00274843" w:rsidRPr="00201E40">
        <w:rPr>
          <w:rFonts w:ascii="Times New Roman" w:hAnsi="Times New Roman"/>
          <w:sz w:val="20"/>
          <w:szCs w:val="20"/>
        </w:rPr>
        <w:t>ll the specimens was measured by</w:t>
      </w:r>
      <w:r w:rsidR="003A1E36" w:rsidRPr="00201E40">
        <w:rPr>
          <w:rFonts w:ascii="Times New Roman" w:hAnsi="Times New Roman"/>
          <w:sz w:val="20"/>
          <w:szCs w:val="20"/>
        </w:rPr>
        <w:t xml:space="preserve"> a</w:t>
      </w:r>
      <w:r w:rsidR="001B0956" w:rsidRPr="00201E40">
        <w:rPr>
          <w:rFonts w:ascii="Times New Roman" w:hAnsi="Times New Roman"/>
          <w:sz w:val="20"/>
          <w:szCs w:val="20"/>
        </w:rPr>
        <w:t xml:space="preserve">n </w:t>
      </w:r>
      <w:proofErr w:type="spellStart"/>
      <w:r w:rsidR="001B0956" w:rsidRPr="00201E40">
        <w:rPr>
          <w:rFonts w:ascii="Times New Roman" w:hAnsi="Times New Roman"/>
          <w:sz w:val="20"/>
          <w:szCs w:val="20"/>
        </w:rPr>
        <w:t>Instron</w:t>
      </w:r>
      <w:proofErr w:type="spellEnd"/>
      <w:r w:rsidR="001B0956" w:rsidRPr="00201E40">
        <w:rPr>
          <w:rFonts w:ascii="Times New Roman" w:hAnsi="Times New Roman"/>
          <w:sz w:val="20"/>
          <w:szCs w:val="20"/>
        </w:rPr>
        <w:t xml:space="preserve"> universal t</w:t>
      </w:r>
      <w:r w:rsidR="003A1E36" w:rsidRPr="00201E40">
        <w:rPr>
          <w:rFonts w:ascii="Times New Roman" w:hAnsi="Times New Roman"/>
          <w:sz w:val="20"/>
          <w:szCs w:val="20"/>
        </w:rPr>
        <w:t>esting machine.</w:t>
      </w:r>
      <w:r w:rsidR="00715E29" w:rsidRPr="00201E40">
        <w:rPr>
          <w:rFonts w:ascii="Times New Roman" w:hAnsi="Times New Roman"/>
          <w:sz w:val="20"/>
          <w:szCs w:val="20"/>
        </w:rPr>
        <w:t xml:space="preserve"> Our results revealed a statistical significant difference </w:t>
      </w:r>
      <w:r w:rsidR="00C50B23" w:rsidRPr="00201E40">
        <w:rPr>
          <w:rFonts w:ascii="Times New Roman" w:hAnsi="Times New Roman"/>
          <w:sz w:val="20"/>
          <w:szCs w:val="20"/>
        </w:rPr>
        <w:t>between group</w:t>
      </w:r>
      <w:r w:rsidR="00715E29" w:rsidRPr="00201E40">
        <w:rPr>
          <w:rFonts w:ascii="Times New Roman" w:hAnsi="Times New Roman"/>
          <w:sz w:val="20"/>
          <w:szCs w:val="20"/>
        </w:rPr>
        <w:t xml:space="preserve"> (II) and group (III) and high shear bond strength value </w:t>
      </w:r>
      <w:r w:rsidR="00D63A3E" w:rsidRPr="00201E40">
        <w:rPr>
          <w:rFonts w:ascii="Times New Roman" w:hAnsi="Times New Roman"/>
          <w:sz w:val="20"/>
          <w:szCs w:val="20"/>
        </w:rPr>
        <w:t xml:space="preserve">was </w:t>
      </w:r>
      <w:r w:rsidR="00645935" w:rsidRPr="00201E40">
        <w:rPr>
          <w:rFonts w:ascii="Times New Roman" w:hAnsi="Times New Roman"/>
          <w:sz w:val="20"/>
          <w:szCs w:val="20"/>
        </w:rPr>
        <w:t xml:space="preserve">observed with </w:t>
      </w:r>
      <w:proofErr w:type="spellStart"/>
      <w:r w:rsidR="00645935" w:rsidRPr="00201E40">
        <w:rPr>
          <w:rFonts w:ascii="Times New Roman" w:hAnsi="Times New Roman"/>
          <w:sz w:val="20"/>
          <w:szCs w:val="20"/>
        </w:rPr>
        <w:t>P</w:t>
      </w:r>
      <w:r w:rsidR="00715E29" w:rsidRPr="00201E40">
        <w:rPr>
          <w:rFonts w:ascii="Times New Roman" w:hAnsi="Times New Roman"/>
          <w:sz w:val="20"/>
          <w:szCs w:val="20"/>
        </w:rPr>
        <w:t>anavia</w:t>
      </w:r>
      <w:proofErr w:type="spellEnd"/>
      <w:r w:rsidR="00715E29" w:rsidRPr="00201E40">
        <w:rPr>
          <w:rFonts w:ascii="Times New Roman" w:hAnsi="Times New Roman"/>
          <w:sz w:val="20"/>
          <w:szCs w:val="20"/>
        </w:rPr>
        <w:t xml:space="preserve"> F</w:t>
      </w:r>
      <w:r w:rsidR="00C50B23" w:rsidRPr="00201E40">
        <w:rPr>
          <w:rFonts w:ascii="Times New Roman" w:hAnsi="Times New Roman"/>
          <w:sz w:val="20"/>
          <w:szCs w:val="20"/>
        </w:rPr>
        <w:t xml:space="preserve"> 2.0 in laser group (III)</w:t>
      </w:r>
      <w:r w:rsidR="00B67D2B" w:rsidRPr="00201E40">
        <w:rPr>
          <w:rFonts w:ascii="Times New Roman" w:hAnsi="Times New Roman"/>
          <w:sz w:val="20"/>
          <w:szCs w:val="20"/>
        </w:rPr>
        <w:t xml:space="preserve">. </w:t>
      </w:r>
      <w:r w:rsidR="00EE39E3" w:rsidRPr="00201E40">
        <w:rPr>
          <w:rFonts w:ascii="Times New Roman" w:hAnsi="Times New Roman"/>
          <w:sz w:val="20"/>
          <w:szCs w:val="20"/>
        </w:rPr>
        <w:t>Representative sample</w:t>
      </w:r>
      <w:r w:rsidR="00A341CA" w:rsidRPr="00201E40">
        <w:rPr>
          <w:rFonts w:ascii="Times New Roman" w:hAnsi="Times New Roman"/>
          <w:sz w:val="20"/>
          <w:szCs w:val="20"/>
        </w:rPr>
        <w:t>s</w:t>
      </w:r>
      <w:r w:rsidR="00EE39E3" w:rsidRPr="00201E40">
        <w:rPr>
          <w:rFonts w:ascii="Times New Roman" w:hAnsi="Times New Roman"/>
          <w:sz w:val="20"/>
          <w:szCs w:val="20"/>
        </w:rPr>
        <w:t xml:space="preserve"> of each</w:t>
      </w:r>
      <w:r w:rsidR="003A1E36" w:rsidRPr="00201E40">
        <w:rPr>
          <w:rFonts w:ascii="Times New Roman" w:hAnsi="Times New Roman"/>
          <w:sz w:val="20"/>
          <w:szCs w:val="20"/>
        </w:rPr>
        <w:t xml:space="preserve"> group were </w:t>
      </w:r>
      <w:r w:rsidR="00715E29" w:rsidRPr="00201E40">
        <w:rPr>
          <w:rFonts w:ascii="Times New Roman" w:hAnsi="Times New Roman"/>
          <w:sz w:val="20"/>
          <w:szCs w:val="20"/>
        </w:rPr>
        <w:t>examined</w:t>
      </w:r>
      <w:r w:rsidR="00F55356" w:rsidRPr="00201E40">
        <w:rPr>
          <w:rFonts w:ascii="Times New Roman" w:hAnsi="Times New Roman"/>
          <w:sz w:val="20"/>
          <w:szCs w:val="20"/>
        </w:rPr>
        <w:t xml:space="preserve"> by means of scanning</w:t>
      </w:r>
      <w:r w:rsidR="000E3C95" w:rsidRPr="00201E40">
        <w:rPr>
          <w:rFonts w:ascii="Times New Roman" w:hAnsi="Times New Roman"/>
          <w:sz w:val="20"/>
          <w:szCs w:val="20"/>
        </w:rPr>
        <w:t xml:space="preserve"> electron microscope</w:t>
      </w:r>
      <w:r w:rsidR="00A341CA" w:rsidRPr="00201E40">
        <w:rPr>
          <w:rFonts w:ascii="Times New Roman" w:hAnsi="Times New Roman"/>
          <w:sz w:val="20"/>
          <w:szCs w:val="20"/>
        </w:rPr>
        <w:t xml:space="preserve"> (SEM)</w:t>
      </w:r>
      <w:r w:rsidR="003A1E36" w:rsidRPr="00201E40">
        <w:rPr>
          <w:rFonts w:ascii="Times New Roman" w:hAnsi="Times New Roman"/>
          <w:sz w:val="20"/>
          <w:szCs w:val="20"/>
        </w:rPr>
        <w:t xml:space="preserve">. </w:t>
      </w:r>
      <w:r w:rsidR="00D63A3E" w:rsidRPr="00201E40">
        <w:rPr>
          <w:rFonts w:ascii="Times New Roman" w:hAnsi="Times New Roman"/>
          <w:sz w:val="20"/>
          <w:szCs w:val="20"/>
        </w:rPr>
        <w:t>Based on the obtained results i</w:t>
      </w:r>
      <w:r w:rsidR="003A1E36" w:rsidRPr="00201E40">
        <w:rPr>
          <w:rFonts w:ascii="Times New Roman" w:hAnsi="Times New Roman"/>
          <w:sz w:val="20"/>
          <w:szCs w:val="20"/>
        </w:rPr>
        <w:t>t can be concluded that laser has been proven as an effective tool for the metal surface treatment. The highest</w:t>
      </w:r>
      <w:r w:rsidR="00D63A3E" w:rsidRPr="00201E40">
        <w:rPr>
          <w:rFonts w:ascii="Times New Roman" w:hAnsi="Times New Roman"/>
          <w:sz w:val="20"/>
          <w:szCs w:val="20"/>
        </w:rPr>
        <w:t xml:space="preserve"> shear</w:t>
      </w:r>
      <w:r w:rsidR="00B67D2B" w:rsidRPr="00201E40">
        <w:rPr>
          <w:rFonts w:ascii="Times New Roman" w:hAnsi="Times New Roman"/>
          <w:sz w:val="20"/>
          <w:szCs w:val="20"/>
        </w:rPr>
        <w:t xml:space="preserve"> bond strength was </w:t>
      </w:r>
      <w:r w:rsidR="003A1E36" w:rsidRPr="00201E40">
        <w:rPr>
          <w:rFonts w:ascii="Times New Roman" w:hAnsi="Times New Roman"/>
          <w:sz w:val="20"/>
          <w:szCs w:val="20"/>
        </w:rPr>
        <w:t xml:space="preserve">recorded </w:t>
      </w:r>
      <w:r w:rsidR="00F07E7D" w:rsidRPr="00201E40">
        <w:rPr>
          <w:rFonts w:ascii="Times New Roman" w:hAnsi="Times New Roman"/>
          <w:sz w:val="20"/>
          <w:szCs w:val="20"/>
        </w:rPr>
        <w:t>with laser</w:t>
      </w:r>
      <w:r w:rsidR="003A1E36" w:rsidRPr="00201E40">
        <w:rPr>
          <w:rFonts w:ascii="Times New Roman" w:hAnsi="Times New Roman"/>
          <w:sz w:val="20"/>
          <w:szCs w:val="20"/>
        </w:rPr>
        <w:t xml:space="preserve"> metal surface treatment combined </w:t>
      </w:r>
      <w:r w:rsidR="00645935" w:rsidRPr="00201E40">
        <w:rPr>
          <w:rFonts w:ascii="Times New Roman" w:hAnsi="Times New Roman"/>
          <w:sz w:val="20"/>
          <w:szCs w:val="20"/>
        </w:rPr>
        <w:t>with</w:t>
      </w:r>
      <w:r w:rsidR="00274843" w:rsidRPr="00201E40">
        <w:rPr>
          <w:rFonts w:ascii="Times New Roman" w:hAnsi="Times New Roman"/>
          <w:sz w:val="20"/>
          <w:szCs w:val="20"/>
        </w:rPr>
        <w:t xml:space="preserve"> </w:t>
      </w:r>
      <w:proofErr w:type="spellStart"/>
      <w:r w:rsidR="00274843" w:rsidRPr="00201E40">
        <w:rPr>
          <w:rFonts w:ascii="Times New Roman" w:hAnsi="Times New Roman"/>
          <w:sz w:val="20"/>
          <w:szCs w:val="20"/>
        </w:rPr>
        <w:t>Panavia</w:t>
      </w:r>
      <w:proofErr w:type="spellEnd"/>
      <w:r w:rsidR="00274843" w:rsidRPr="00201E40">
        <w:rPr>
          <w:rFonts w:ascii="Times New Roman" w:hAnsi="Times New Roman"/>
          <w:sz w:val="20"/>
          <w:szCs w:val="20"/>
        </w:rPr>
        <w:t xml:space="preserve"> F 2.0</w:t>
      </w:r>
      <w:r w:rsidR="003A1E36" w:rsidRPr="00201E40">
        <w:rPr>
          <w:rFonts w:ascii="Times New Roman" w:hAnsi="Times New Roman"/>
          <w:sz w:val="20"/>
          <w:szCs w:val="20"/>
        </w:rPr>
        <w:t xml:space="preserve"> resin </w:t>
      </w:r>
      <w:r w:rsidR="00274843" w:rsidRPr="00201E40">
        <w:rPr>
          <w:rFonts w:ascii="Times New Roman" w:hAnsi="Times New Roman"/>
          <w:sz w:val="20"/>
          <w:szCs w:val="20"/>
        </w:rPr>
        <w:t>cement.</w:t>
      </w:r>
    </w:p>
    <w:p w:rsidR="00201E40" w:rsidRPr="00201E40" w:rsidRDefault="00254538" w:rsidP="00CC1718">
      <w:pPr>
        <w:snapToGrid w:val="0"/>
        <w:spacing w:after="0" w:line="240" w:lineRule="auto"/>
        <w:jc w:val="both"/>
        <w:rPr>
          <w:rFonts w:ascii="Times New Roman" w:hAnsi="Times New Roman"/>
          <w:sz w:val="20"/>
          <w:szCs w:val="20"/>
          <w:lang w:val="en-GB" w:eastAsia="zh-CN"/>
        </w:rPr>
      </w:pPr>
      <w:r w:rsidRPr="00201E40">
        <w:rPr>
          <w:rFonts w:ascii="Times New Roman" w:hAnsi="Times New Roman"/>
          <w:sz w:val="20"/>
          <w:szCs w:val="20"/>
          <w:lang w:val="en-GB" w:eastAsia="en-GB"/>
        </w:rPr>
        <w:t>[</w:t>
      </w:r>
      <w:proofErr w:type="spellStart"/>
      <w:r w:rsidR="00CC1718" w:rsidRPr="00201E40">
        <w:rPr>
          <w:rFonts w:ascii="Times New Roman" w:hAnsi="Times New Roman"/>
          <w:sz w:val="20"/>
          <w:szCs w:val="20"/>
          <w:lang w:val="en-GB" w:eastAsia="en-GB"/>
        </w:rPr>
        <w:t>Abdulelah</w:t>
      </w:r>
      <w:proofErr w:type="spellEnd"/>
      <w:r w:rsidR="00CC1718" w:rsidRPr="00201E40">
        <w:rPr>
          <w:rFonts w:ascii="Times New Roman" w:hAnsi="Times New Roman"/>
          <w:sz w:val="20"/>
          <w:szCs w:val="20"/>
          <w:lang w:val="en-GB" w:eastAsia="en-GB"/>
        </w:rPr>
        <w:t xml:space="preserve"> M. </w:t>
      </w:r>
      <w:proofErr w:type="spellStart"/>
      <w:r w:rsidR="00CC1718" w:rsidRPr="00201E40">
        <w:rPr>
          <w:rFonts w:ascii="Times New Roman" w:hAnsi="Times New Roman"/>
          <w:sz w:val="20"/>
          <w:szCs w:val="20"/>
          <w:lang w:val="en-GB" w:eastAsia="en-GB"/>
        </w:rPr>
        <w:t>Bin</w:t>
      </w:r>
      <w:r w:rsidR="00CC1718">
        <w:rPr>
          <w:rFonts w:ascii="Times New Roman" w:hAnsi="Times New Roman"/>
          <w:sz w:val="20"/>
          <w:szCs w:val="20"/>
          <w:lang w:val="en-GB" w:eastAsia="en-GB"/>
        </w:rPr>
        <w:t>M</w:t>
      </w:r>
      <w:r w:rsidR="00CC1718" w:rsidRPr="00201E40">
        <w:rPr>
          <w:rFonts w:ascii="Times New Roman" w:hAnsi="Times New Roman"/>
          <w:sz w:val="20"/>
          <w:szCs w:val="20"/>
          <w:lang w:val="en-GB" w:eastAsia="en-GB"/>
        </w:rPr>
        <w:t>ahfooz</w:t>
      </w:r>
      <w:proofErr w:type="spellEnd"/>
      <w:r w:rsidR="00CC1718">
        <w:rPr>
          <w:rFonts w:ascii="Times New Roman" w:hAnsi="Times New Roman"/>
          <w:sz w:val="20"/>
          <w:szCs w:val="20"/>
          <w:lang w:val="en-GB" w:eastAsia="en-GB"/>
        </w:rPr>
        <w:t xml:space="preserve"> </w:t>
      </w:r>
      <w:proofErr w:type="gramStart"/>
      <w:r w:rsidR="00201E40" w:rsidRPr="00201E40">
        <w:rPr>
          <w:rFonts w:ascii="Times New Roman" w:hAnsi="Times New Roman"/>
          <w:b/>
          <w:sz w:val="20"/>
          <w:szCs w:val="20"/>
        </w:rPr>
        <w:t>An</w:t>
      </w:r>
      <w:proofErr w:type="gramEnd"/>
      <w:r w:rsidR="00201E40" w:rsidRPr="00201E40">
        <w:rPr>
          <w:rFonts w:ascii="Times New Roman" w:hAnsi="Times New Roman"/>
          <w:b/>
          <w:sz w:val="20"/>
          <w:szCs w:val="20"/>
        </w:rPr>
        <w:t xml:space="preserve"> In-Vitro Evaluation of Various Surface Treatments on the Shear Bond Strength of </w:t>
      </w:r>
      <w:proofErr w:type="spellStart"/>
      <w:r w:rsidR="00201E40" w:rsidRPr="00201E40">
        <w:rPr>
          <w:rFonts w:ascii="Times New Roman" w:hAnsi="Times New Roman"/>
          <w:b/>
          <w:sz w:val="20"/>
          <w:szCs w:val="20"/>
        </w:rPr>
        <w:t>Resin</w:t>
      </w:r>
      <w:r w:rsidR="008131D3">
        <w:rPr>
          <w:rFonts w:ascii="Times New Roman" w:hAnsi="Times New Roman"/>
          <w:b/>
          <w:sz w:val="20"/>
          <w:szCs w:val="20"/>
        </w:rPr>
        <w:t>C</w:t>
      </w:r>
      <w:r w:rsidR="00201E40" w:rsidRPr="00201E40">
        <w:rPr>
          <w:rFonts w:ascii="Times New Roman" w:hAnsi="Times New Roman"/>
          <w:b/>
          <w:sz w:val="20"/>
          <w:szCs w:val="20"/>
        </w:rPr>
        <w:t>ement</w:t>
      </w:r>
      <w:proofErr w:type="spellEnd"/>
      <w:r w:rsidR="00201E40" w:rsidRPr="00201E40">
        <w:rPr>
          <w:rFonts w:ascii="Times New Roman" w:hAnsi="Times New Roman"/>
          <w:b/>
          <w:sz w:val="20"/>
          <w:szCs w:val="20"/>
        </w:rPr>
        <w:t xml:space="preserve"> Bonded To Base Metal Alloy</w:t>
      </w:r>
      <w:r w:rsidR="00201E40" w:rsidRPr="00201E40">
        <w:rPr>
          <w:rFonts w:ascii="Times New Roman" w:eastAsia="Times New Roman" w:hAnsi="Times New Roman"/>
          <w:b/>
          <w:bCs/>
          <w:sz w:val="20"/>
          <w:szCs w:val="20"/>
          <w:lang w:bidi="fa-IR"/>
        </w:rPr>
        <w:t>.</w:t>
      </w:r>
      <w:r w:rsidR="00201E40" w:rsidRPr="00201E40">
        <w:rPr>
          <w:rFonts w:ascii="Times New Roman" w:hAnsi="Times New Roman"/>
          <w:bCs/>
          <w:i/>
          <w:sz w:val="20"/>
          <w:szCs w:val="20"/>
        </w:rPr>
        <w:t xml:space="preserve"> N Y </w:t>
      </w:r>
      <w:proofErr w:type="spellStart"/>
      <w:r w:rsidR="00201E40" w:rsidRPr="00201E40">
        <w:rPr>
          <w:rFonts w:ascii="Times New Roman" w:hAnsi="Times New Roman"/>
          <w:bCs/>
          <w:i/>
          <w:sz w:val="20"/>
          <w:szCs w:val="20"/>
        </w:rPr>
        <w:t>Sci</w:t>
      </w:r>
      <w:proofErr w:type="spellEnd"/>
      <w:r w:rsidR="00201E40" w:rsidRPr="00201E40">
        <w:rPr>
          <w:rFonts w:ascii="Times New Roman" w:hAnsi="Times New Roman"/>
          <w:bCs/>
          <w:i/>
          <w:sz w:val="20"/>
          <w:szCs w:val="20"/>
        </w:rPr>
        <w:t xml:space="preserve"> J</w:t>
      </w:r>
      <w:r w:rsidR="00201E40" w:rsidRPr="00201E40">
        <w:rPr>
          <w:rFonts w:ascii="Times New Roman" w:hAnsi="Times New Roman"/>
          <w:sz w:val="20"/>
          <w:szCs w:val="20"/>
        </w:rPr>
        <w:t>201</w:t>
      </w:r>
      <w:r w:rsidR="00201E40" w:rsidRPr="00201E40">
        <w:rPr>
          <w:rFonts w:ascii="Times New Roman" w:hAnsi="Times New Roman" w:hint="eastAsia"/>
          <w:sz w:val="20"/>
          <w:szCs w:val="20"/>
        </w:rPr>
        <w:t>7</w:t>
      </w:r>
      <w:proofErr w:type="gramStart"/>
      <w:r w:rsidR="00201E40" w:rsidRPr="00201E40">
        <w:rPr>
          <w:rFonts w:ascii="Times New Roman" w:hAnsi="Times New Roman"/>
          <w:sz w:val="20"/>
          <w:szCs w:val="20"/>
        </w:rPr>
        <w:t>;</w:t>
      </w:r>
      <w:r w:rsidR="00201E40" w:rsidRPr="00201E40">
        <w:rPr>
          <w:rFonts w:ascii="Times New Roman" w:hAnsi="Times New Roman" w:hint="eastAsia"/>
          <w:sz w:val="20"/>
          <w:szCs w:val="20"/>
        </w:rPr>
        <w:t>10</w:t>
      </w:r>
      <w:proofErr w:type="gramEnd"/>
      <w:r w:rsidR="00201E40" w:rsidRPr="00201E40">
        <w:rPr>
          <w:rFonts w:ascii="Times New Roman" w:hAnsi="Times New Roman"/>
          <w:sz w:val="20"/>
          <w:szCs w:val="20"/>
        </w:rPr>
        <w:t>(</w:t>
      </w:r>
      <w:r w:rsidR="00201E40" w:rsidRPr="00201E40">
        <w:rPr>
          <w:rFonts w:ascii="Times New Roman" w:hAnsi="Times New Roman" w:hint="eastAsia"/>
          <w:sz w:val="20"/>
          <w:szCs w:val="20"/>
        </w:rPr>
        <w:t>12</w:t>
      </w:r>
      <w:r w:rsidR="00201E40" w:rsidRPr="00201E40">
        <w:rPr>
          <w:rFonts w:ascii="Times New Roman" w:hAnsi="Times New Roman"/>
          <w:sz w:val="20"/>
          <w:szCs w:val="20"/>
        </w:rPr>
        <w:t>):</w:t>
      </w:r>
      <w:r w:rsidR="00DF28EC">
        <w:rPr>
          <w:rFonts w:ascii="Times New Roman" w:hAnsi="Times New Roman"/>
          <w:noProof/>
          <w:color w:val="000000"/>
          <w:sz w:val="20"/>
          <w:szCs w:val="20"/>
        </w:rPr>
        <w:t>64-69</w:t>
      </w:r>
      <w:r w:rsidR="00201E40" w:rsidRPr="00201E40">
        <w:rPr>
          <w:rFonts w:ascii="Times New Roman" w:hAnsi="Times New Roman"/>
          <w:sz w:val="20"/>
          <w:szCs w:val="20"/>
        </w:rPr>
        <w:t xml:space="preserve">]. </w:t>
      </w:r>
      <w:proofErr w:type="gramStart"/>
      <w:r w:rsidR="00201E40" w:rsidRPr="00201E40">
        <w:rPr>
          <w:rFonts w:ascii="Times New Roman" w:hAnsi="Times New Roman"/>
          <w:iCs/>
          <w:color w:val="000000"/>
          <w:sz w:val="20"/>
          <w:szCs w:val="20"/>
        </w:rPr>
        <w:t>ISSN 1554-0200 (print); ISSN 2375-723X (online)</w:t>
      </w:r>
      <w:r w:rsidR="00201E40" w:rsidRPr="00201E40">
        <w:rPr>
          <w:rFonts w:ascii="Times New Roman" w:hAnsi="Times New Roman"/>
          <w:sz w:val="20"/>
          <w:szCs w:val="20"/>
        </w:rPr>
        <w:t>.</w:t>
      </w:r>
      <w:proofErr w:type="gramEnd"/>
      <w:r w:rsidR="00201E40" w:rsidRPr="00201E40">
        <w:rPr>
          <w:rFonts w:ascii="Times New Roman" w:hAnsi="Times New Roman"/>
          <w:sz w:val="20"/>
          <w:szCs w:val="20"/>
        </w:rPr>
        <w:t xml:space="preserve"> </w:t>
      </w:r>
      <w:hyperlink r:id="rId9" w:history="1">
        <w:r w:rsidR="00201E40" w:rsidRPr="00201E40">
          <w:rPr>
            <w:rStyle w:val="Hyperlink"/>
            <w:rFonts w:ascii="Times New Roman" w:hAnsi="Times New Roman"/>
            <w:sz w:val="20"/>
            <w:szCs w:val="20"/>
          </w:rPr>
          <w:t>http://www.sciencepub.net/newyork</w:t>
        </w:r>
      </w:hyperlink>
      <w:r w:rsidR="00201E40" w:rsidRPr="00201E40">
        <w:rPr>
          <w:rFonts w:ascii="Times New Roman" w:hAnsi="Times New Roman"/>
          <w:sz w:val="20"/>
          <w:szCs w:val="20"/>
        </w:rPr>
        <w:t xml:space="preserve">. </w:t>
      </w:r>
      <w:r w:rsidR="00201E40">
        <w:rPr>
          <w:rFonts w:ascii="Times New Roman" w:hAnsi="Times New Roman" w:hint="eastAsia"/>
          <w:sz w:val="20"/>
          <w:szCs w:val="20"/>
          <w:lang w:eastAsia="zh-CN"/>
        </w:rPr>
        <w:t>7</w:t>
      </w:r>
      <w:r w:rsidR="00201E40" w:rsidRPr="00201E40">
        <w:rPr>
          <w:rFonts w:ascii="Times New Roman" w:hAnsi="Times New Roman" w:hint="eastAsia"/>
          <w:sz w:val="20"/>
          <w:szCs w:val="20"/>
        </w:rPr>
        <w:t xml:space="preserve">. </w:t>
      </w:r>
      <w:proofErr w:type="gramStart"/>
      <w:r w:rsidR="00201E40" w:rsidRPr="00201E40">
        <w:rPr>
          <w:rFonts w:ascii="Times New Roman" w:hAnsi="Times New Roman"/>
          <w:color w:val="000000"/>
          <w:sz w:val="20"/>
          <w:szCs w:val="20"/>
          <w:shd w:val="clear" w:color="auto" w:fill="FFFFFF"/>
        </w:rPr>
        <w:t>doi</w:t>
      </w:r>
      <w:proofErr w:type="gramEnd"/>
      <w:r w:rsidR="00201E40" w:rsidRPr="00201E40">
        <w:rPr>
          <w:rFonts w:ascii="Times New Roman" w:hAnsi="Times New Roman"/>
          <w:color w:val="000000"/>
          <w:sz w:val="20"/>
          <w:szCs w:val="20"/>
          <w:shd w:val="clear" w:color="auto" w:fill="FFFFFF"/>
        </w:rPr>
        <w:t>:</w:t>
      </w:r>
      <w:hyperlink r:id="rId10" w:history="1">
        <w:r w:rsidR="00201E40" w:rsidRPr="00201E40">
          <w:rPr>
            <w:rStyle w:val="Hyperlink"/>
            <w:rFonts w:ascii="Times New Roman" w:hAnsi="Times New Roman"/>
            <w:sz w:val="20"/>
            <w:szCs w:val="20"/>
            <w:shd w:val="clear" w:color="auto" w:fill="FFFFFF"/>
          </w:rPr>
          <w:t>10.7537/mars</w:t>
        </w:r>
        <w:r w:rsidR="00201E40" w:rsidRPr="00201E40">
          <w:rPr>
            <w:rStyle w:val="Hyperlink"/>
            <w:rFonts w:ascii="Times New Roman" w:hAnsi="Times New Roman" w:hint="eastAsia"/>
            <w:sz w:val="20"/>
            <w:szCs w:val="20"/>
            <w:shd w:val="clear" w:color="auto" w:fill="FFFFFF"/>
          </w:rPr>
          <w:t>nys101217.</w:t>
        </w:r>
        <w:r w:rsidR="00201E40" w:rsidRPr="00201E40">
          <w:rPr>
            <w:rStyle w:val="Hyperlink"/>
            <w:rFonts w:ascii="Times New Roman" w:hAnsi="Times New Roman"/>
            <w:sz w:val="20"/>
            <w:szCs w:val="20"/>
            <w:shd w:val="clear" w:color="auto" w:fill="FFFFFF"/>
          </w:rPr>
          <w:t>0</w:t>
        </w:r>
        <w:r w:rsidR="00201E40">
          <w:rPr>
            <w:rStyle w:val="Hyperlink"/>
            <w:rFonts w:ascii="Times New Roman" w:hAnsi="Times New Roman" w:hint="eastAsia"/>
            <w:sz w:val="20"/>
            <w:szCs w:val="20"/>
            <w:shd w:val="clear" w:color="auto" w:fill="FFFFFF"/>
            <w:lang w:eastAsia="zh-CN"/>
          </w:rPr>
          <w:t>7</w:t>
        </w:r>
      </w:hyperlink>
      <w:r w:rsidR="00201E40" w:rsidRPr="00201E40">
        <w:rPr>
          <w:rFonts w:ascii="Times New Roman" w:hAnsi="Times New Roman"/>
          <w:color w:val="000000"/>
          <w:sz w:val="20"/>
          <w:szCs w:val="20"/>
          <w:shd w:val="clear" w:color="auto" w:fill="FFFFFF"/>
        </w:rPr>
        <w:t>.</w:t>
      </w:r>
    </w:p>
    <w:p w:rsidR="0024028E" w:rsidRPr="00C22AD2" w:rsidRDefault="0024028E" w:rsidP="00201E40">
      <w:pPr>
        <w:snapToGrid w:val="0"/>
        <w:spacing w:after="0" w:line="240" w:lineRule="auto"/>
        <w:jc w:val="both"/>
        <w:rPr>
          <w:rFonts w:ascii="Times New Roman" w:hAnsi="Times New Roman"/>
          <w:b/>
          <w:bCs/>
          <w:sz w:val="20"/>
          <w:szCs w:val="20"/>
        </w:rPr>
      </w:pPr>
    </w:p>
    <w:p w:rsidR="00E0325B" w:rsidRPr="00C22AD2" w:rsidRDefault="00C50B23" w:rsidP="00201E40">
      <w:pPr>
        <w:snapToGrid w:val="0"/>
        <w:spacing w:after="0" w:line="240" w:lineRule="auto"/>
        <w:jc w:val="both"/>
        <w:rPr>
          <w:rFonts w:ascii="Times New Roman" w:hAnsi="Times New Roman"/>
          <w:sz w:val="20"/>
          <w:szCs w:val="20"/>
        </w:rPr>
      </w:pPr>
      <w:proofErr w:type="spellStart"/>
      <w:r w:rsidRPr="00C22AD2">
        <w:rPr>
          <w:rFonts w:ascii="Times New Roman" w:hAnsi="Times New Roman"/>
          <w:b/>
          <w:bCs/>
          <w:sz w:val="20"/>
          <w:szCs w:val="20"/>
        </w:rPr>
        <w:t>Keywords</w:t>
      </w:r>
      <w:proofErr w:type="gramStart"/>
      <w:r w:rsidRPr="00C22AD2">
        <w:rPr>
          <w:rFonts w:ascii="Times New Roman" w:hAnsi="Times New Roman"/>
          <w:b/>
          <w:bCs/>
          <w:sz w:val="20"/>
          <w:szCs w:val="20"/>
        </w:rPr>
        <w:t>:</w:t>
      </w:r>
      <w:r w:rsidR="00E0325B" w:rsidRPr="00C22AD2">
        <w:rPr>
          <w:rFonts w:ascii="Times New Roman" w:hAnsi="Times New Roman"/>
          <w:sz w:val="20"/>
          <w:szCs w:val="20"/>
        </w:rPr>
        <w:t>surface</w:t>
      </w:r>
      <w:proofErr w:type="spellEnd"/>
      <w:proofErr w:type="gramEnd"/>
      <w:r w:rsidR="00E0325B" w:rsidRPr="00C22AD2">
        <w:rPr>
          <w:rFonts w:ascii="Times New Roman" w:hAnsi="Times New Roman"/>
          <w:sz w:val="20"/>
          <w:szCs w:val="20"/>
        </w:rPr>
        <w:t xml:space="preserve"> </w:t>
      </w:r>
      <w:r w:rsidRPr="00C22AD2">
        <w:rPr>
          <w:rFonts w:ascii="Times New Roman" w:hAnsi="Times New Roman"/>
          <w:sz w:val="20"/>
          <w:szCs w:val="20"/>
        </w:rPr>
        <w:t>treatment,</w:t>
      </w:r>
      <w:r w:rsidR="00E0325B" w:rsidRPr="00C22AD2">
        <w:rPr>
          <w:rFonts w:ascii="Times New Roman" w:hAnsi="Times New Roman"/>
          <w:sz w:val="20"/>
          <w:szCs w:val="20"/>
        </w:rPr>
        <w:t xml:space="preserve"> luting </w:t>
      </w:r>
      <w:r w:rsidRPr="00C22AD2">
        <w:rPr>
          <w:rFonts w:ascii="Times New Roman" w:hAnsi="Times New Roman"/>
          <w:sz w:val="20"/>
          <w:szCs w:val="20"/>
        </w:rPr>
        <w:t>cements,</w:t>
      </w:r>
      <w:r w:rsidR="000C6C3C" w:rsidRPr="00C22AD2">
        <w:rPr>
          <w:rFonts w:ascii="Times New Roman" w:hAnsi="Times New Roman"/>
          <w:sz w:val="20"/>
          <w:szCs w:val="20"/>
        </w:rPr>
        <w:t xml:space="preserve"> laser, </w:t>
      </w:r>
      <w:proofErr w:type="spellStart"/>
      <w:r w:rsidRPr="00C22AD2">
        <w:rPr>
          <w:rFonts w:ascii="Times New Roman" w:hAnsi="Times New Roman"/>
          <w:sz w:val="20"/>
          <w:szCs w:val="20"/>
        </w:rPr>
        <w:t>bondstrength</w:t>
      </w:r>
      <w:proofErr w:type="spellEnd"/>
      <w:r w:rsidRPr="00C22AD2">
        <w:rPr>
          <w:rFonts w:ascii="Times New Roman" w:hAnsi="Times New Roman"/>
          <w:sz w:val="20"/>
          <w:szCs w:val="20"/>
        </w:rPr>
        <w:t>, SEM</w:t>
      </w:r>
    </w:p>
    <w:p w:rsidR="00C22AD2" w:rsidRPr="00C22AD2" w:rsidRDefault="00C22AD2" w:rsidP="00201E40">
      <w:pPr>
        <w:snapToGrid w:val="0"/>
        <w:spacing w:after="0" w:line="240" w:lineRule="auto"/>
        <w:jc w:val="both"/>
        <w:rPr>
          <w:rFonts w:ascii="Times New Roman" w:hAnsi="Times New Roman"/>
          <w:b/>
          <w:sz w:val="20"/>
          <w:szCs w:val="20"/>
        </w:rPr>
      </w:pPr>
    </w:p>
    <w:p w:rsidR="00C22AD2" w:rsidRPr="00C22AD2" w:rsidRDefault="00C22AD2" w:rsidP="00201E40">
      <w:pPr>
        <w:snapToGrid w:val="0"/>
        <w:spacing w:after="0" w:line="240" w:lineRule="auto"/>
        <w:jc w:val="both"/>
        <w:rPr>
          <w:rFonts w:ascii="Times New Roman" w:hAnsi="Times New Roman"/>
          <w:b/>
          <w:sz w:val="20"/>
          <w:szCs w:val="20"/>
        </w:rPr>
        <w:sectPr w:rsidR="00C22AD2" w:rsidRPr="00C22AD2" w:rsidSect="00DF28EC">
          <w:headerReference w:type="default" r:id="rId11"/>
          <w:footerReference w:type="default" r:id="rId12"/>
          <w:type w:val="continuous"/>
          <w:pgSz w:w="12240" w:h="15840" w:code="1"/>
          <w:pgMar w:top="1440" w:right="1440" w:bottom="1440" w:left="1440" w:header="720" w:footer="720" w:gutter="0"/>
          <w:pgNumType w:start="64"/>
          <w:cols w:space="720"/>
          <w:docGrid w:linePitch="360"/>
        </w:sectPr>
      </w:pPr>
    </w:p>
    <w:p w:rsidR="00B06D18" w:rsidRPr="00C22AD2" w:rsidRDefault="00E7217B" w:rsidP="00201E40">
      <w:pPr>
        <w:snapToGrid w:val="0"/>
        <w:spacing w:after="0" w:line="240" w:lineRule="auto"/>
        <w:jc w:val="both"/>
        <w:rPr>
          <w:rFonts w:ascii="Times New Roman" w:hAnsi="Times New Roman"/>
          <w:b/>
          <w:sz w:val="20"/>
          <w:szCs w:val="20"/>
        </w:rPr>
      </w:pPr>
      <w:r w:rsidRPr="00C22AD2">
        <w:rPr>
          <w:rFonts w:ascii="Times New Roman" w:hAnsi="Times New Roman"/>
          <w:b/>
          <w:sz w:val="20"/>
          <w:szCs w:val="20"/>
        </w:rPr>
        <w:lastRenderedPageBreak/>
        <w:t xml:space="preserve">1. </w:t>
      </w:r>
      <w:r w:rsidR="00C50B23" w:rsidRPr="00C22AD2">
        <w:rPr>
          <w:rFonts w:ascii="Times New Roman" w:hAnsi="Times New Roman"/>
          <w:b/>
          <w:sz w:val="20"/>
          <w:szCs w:val="20"/>
        </w:rPr>
        <w:t>Introduction</w:t>
      </w:r>
      <w:r w:rsidR="00C50B23" w:rsidRPr="00C22AD2">
        <w:rPr>
          <w:rFonts w:ascii="Times New Roman" w:hAnsi="Times New Roman"/>
          <w:b/>
          <w:bCs/>
          <w:sz w:val="20"/>
          <w:szCs w:val="20"/>
        </w:rPr>
        <w:t>:</w:t>
      </w:r>
    </w:p>
    <w:p w:rsidR="00D75A53" w:rsidRPr="00C22AD2" w:rsidRDefault="00F351ED" w:rsidP="00465C9D">
      <w:pPr>
        <w:snapToGrid w:val="0"/>
        <w:spacing w:after="0" w:line="240" w:lineRule="auto"/>
        <w:ind w:firstLine="425"/>
        <w:jc w:val="both"/>
        <w:rPr>
          <w:rFonts w:ascii="Times New Roman" w:hAnsi="Times New Roman"/>
          <w:b/>
          <w:sz w:val="20"/>
          <w:szCs w:val="20"/>
        </w:rPr>
      </w:pPr>
      <w:r w:rsidRPr="00C22AD2">
        <w:rPr>
          <w:rFonts w:ascii="Times New Roman" w:hAnsi="Times New Roman"/>
          <w:sz w:val="20"/>
          <w:szCs w:val="20"/>
        </w:rPr>
        <w:t xml:space="preserve">Dental implant has the </w:t>
      </w:r>
      <w:r w:rsidR="007A143E" w:rsidRPr="00C22AD2">
        <w:rPr>
          <w:rFonts w:ascii="Times New Roman" w:hAnsi="Times New Roman"/>
          <w:sz w:val="20"/>
          <w:szCs w:val="20"/>
        </w:rPr>
        <w:t>opportunity</w:t>
      </w:r>
      <w:r w:rsidR="003F62DB" w:rsidRPr="00C22AD2">
        <w:rPr>
          <w:rFonts w:ascii="Times New Roman" w:hAnsi="Times New Roman"/>
          <w:sz w:val="20"/>
          <w:szCs w:val="20"/>
        </w:rPr>
        <w:t xml:space="preserve"> to offer</w:t>
      </w:r>
      <w:r w:rsidRPr="00C22AD2">
        <w:rPr>
          <w:rFonts w:ascii="Times New Roman" w:hAnsi="Times New Roman"/>
          <w:sz w:val="20"/>
          <w:szCs w:val="20"/>
        </w:rPr>
        <w:t xml:space="preserve"> patients </w:t>
      </w:r>
      <w:r w:rsidR="007A143E" w:rsidRPr="00C22AD2">
        <w:rPr>
          <w:rFonts w:ascii="Times New Roman" w:hAnsi="Times New Roman"/>
          <w:sz w:val="20"/>
          <w:szCs w:val="20"/>
        </w:rPr>
        <w:t>minimally invasive</w:t>
      </w:r>
      <w:r w:rsidR="003F62DB" w:rsidRPr="00C22AD2">
        <w:rPr>
          <w:rFonts w:ascii="Times New Roman" w:hAnsi="Times New Roman"/>
          <w:sz w:val="20"/>
          <w:szCs w:val="20"/>
        </w:rPr>
        <w:t xml:space="preserve"> fixed and potentially e</w:t>
      </w:r>
      <w:r w:rsidRPr="00C22AD2">
        <w:rPr>
          <w:rFonts w:ascii="Times New Roman" w:hAnsi="Times New Roman"/>
          <w:sz w:val="20"/>
          <w:szCs w:val="20"/>
        </w:rPr>
        <w:t xml:space="preserve">sthetic replacement </w:t>
      </w:r>
      <w:r w:rsidR="007A143E" w:rsidRPr="00C22AD2">
        <w:rPr>
          <w:rFonts w:ascii="Times New Roman" w:hAnsi="Times New Roman"/>
          <w:sz w:val="20"/>
          <w:szCs w:val="20"/>
        </w:rPr>
        <w:t>resolution</w:t>
      </w:r>
      <w:r w:rsidRPr="00C22AD2">
        <w:rPr>
          <w:rFonts w:ascii="Times New Roman" w:hAnsi="Times New Roman"/>
          <w:sz w:val="20"/>
          <w:szCs w:val="20"/>
        </w:rPr>
        <w:t xml:space="preserve"> for single tooth replacement. However,</w:t>
      </w:r>
      <w:r w:rsidR="007A143E" w:rsidRPr="00C22AD2">
        <w:rPr>
          <w:rFonts w:ascii="Times New Roman" w:hAnsi="Times New Roman"/>
          <w:sz w:val="20"/>
          <w:szCs w:val="20"/>
        </w:rPr>
        <w:t xml:space="preserve"> implant may not be </w:t>
      </w:r>
      <w:r w:rsidR="000E5865" w:rsidRPr="00C22AD2">
        <w:rPr>
          <w:rFonts w:ascii="Times New Roman" w:hAnsi="Times New Roman"/>
          <w:sz w:val="20"/>
          <w:szCs w:val="20"/>
        </w:rPr>
        <w:t>the best option for tooth replacement in many patients</w:t>
      </w:r>
      <w:r w:rsidR="004B61C6" w:rsidRPr="00C22AD2">
        <w:rPr>
          <w:rFonts w:ascii="Times New Roman" w:hAnsi="Times New Roman"/>
          <w:sz w:val="20"/>
          <w:szCs w:val="20"/>
        </w:rPr>
        <w:t xml:space="preserve"> and </w:t>
      </w:r>
      <w:r w:rsidR="00A77A7B" w:rsidRPr="00C22AD2">
        <w:rPr>
          <w:rFonts w:ascii="Times New Roman" w:hAnsi="Times New Roman"/>
          <w:sz w:val="20"/>
          <w:szCs w:val="20"/>
        </w:rPr>
        <w:t xml:space="preserve">which </w:t>
      </w:r>
      <w:r w:rsidR="004B61C6" w:rsidRPr="00C22AD2">
        <w:rPr>
          <w:rFonts w:ascii="Times New Roman" w:hAnsi="Times New Roman"/>
          <w:sz w:val="20"/>
          <w:szCs w:val="20"/>
        </w:rPr>
        <w:t xml:space="preserve">are looking for fixed </w:t>
      </w:r>
      <w:r w:rsidR="00B754F8" w:rsidRPr="00C22AD2">
        <w:rPr>
          <w:rFonts w:ascii="Times New Roman" w:hAnsi="Times New Roman"/>
          <w:sz w:val="20"/>
          <w:szCs w:val="20"/>
        </w:rPr>
        <w:t>replacement</w:t>
      </w:r>
      <w:r w:rsidR="00B754F8" w:rsidRPr="00C22AD2">
        <w:rPr>
          <w:rFonts w:ascii="Times New Roman" w:hAnsi="Times New Roman"/>
          <w:sz w:val="20"/>
          <w:szCs w:val="20"/>
          <w:vertAlign w:val="superscript"/>
        </w:rPr>
        <w:t xml:space="preserve"> (</w:t>
      </w:r>
      <w:r w:rsidR="00DF2E32" w:rsidRPr="00C22AD2">
        <w:rPr>
          <w:rFonts w:ascii="Times New Roman" w:hAnsi="Times New Roman"/>
          <w:sz w:val="20"/>
          <w:szCs w:val="20"/>
          <w:vertAlign w:val="superscript"/>
        </w:rPr>
        <w:t>1)</w:t>
      </w:r>
      <w:r w:rsidR="00DE1F13" w:rsidRPr="00C22AD2">
        <w:rPr>
          <w:rFonts w:ascii="Times New Roman" w:hAnsi="Times New Roman"/>
          <w:sz w:val="20"/>
          <w:szCs w:val="20"/>
        </w:rPr>
        <w:t>.</w:t>
      </w:r>
      <w:proofErr w:type="spellStart"/>
      <w:r w:rsidR="006856F0" w:rsidRPr="00C22AD2">
        <w:rPr>
          <w:rFonts w:ascii="Times New Roman" w:hAnsi="Times New Roman"/>
          <w:sz w:val="20"/>
          <w:szCs w:val="20"/>
        </w:rPr>
        <w:t>Dentists</w:t>
      </w:r>
      <w:r w:rsidR="00361671" w:rsidRPr="00C22AD2">
        <w:rPr>
          <w:rFonts w:ascii="Times New Roman" w:hAnsi="Times New Roman"/>
          <w:sz w:val="20"/>
          <w:szCs w:val="20"/>
        </w:rPr>
        <w:t>frequentlychoose</w:t>
      </w:r>
      <w:proofErr w:type="spellEnd"/>
      <w:r w:rsidR="007D25FD" w:rsidRPr="00C22AD2">
        <w:rPr>
          <w:rFonts w:ascii="Times New Roman" w:hAnsi="Times New Roman"/>
          <w:sz w:val="20"/>
          <w:szCs w:val="20"/>
        </w:rPr>
        <w:t xml:space="preserve"> resin retained</w:t>
      </w:r>
      <w:r w:rsidR="00F56CBC" w:rsidRPr="00C22AD2">
        <w:rPr>
          <w:rFonts w:ascii="Times New Roman" w:hAnsi="Times New Roman"/>
          <w:sz w:val="20"/>
          <w:szCs w:val="20"/>
        </w:rPr>
        <w:t xml:space="preserve"> fixed partial </w:t>
      </w:r>
      <w:r w:rsidR="007D25FD" w:rsidRPr="00C22AD2">
        <w:rPr>
          <w:rFonts w:ascii="Times New Roman" w:hAnsi="Times New Roman"/>
          <w:sz w:val="20"/>
          <w:szCs w:val="20"/>
        </w:rPr>
        <w:t>dentures as a preservative method that enables</w:t>
      </w:r>
      <w:r w:rsidR="00DF2E32" w:rsidRPr="00C22AD2">
        <w:rPr>
          <w:rFonts w:ascii="Times New Roman" w:hAnsi="Times New Roman"/>
          <w:sz w:val="20"/>
          <w:szCs w:val="20"/>
        </w:rPr>
        <w:t xml:space="preserve"> a fixed prosthetic replacement of </w:t>
      </w:r>
      <w:r w:rsidR="00F56CBC" w:rsidRPr="00C22AD2">
        <w:rPr>
          <w:rFonts w:ascii="Times New Roman" w:hAnsi="Times New Roman"/>
          <w:sz w:val="20"/>
          <w:szCs w:val="20"/>
        </w:rPr>
        <w:t xml:space="preserve">missing teeth. A </w:t>
      </w:r>
      <w:r w:rsidR="00DF6777" w:rsidRPr="00C22AD2">
        <w:rPr>
          <w:rFonts w:ascii="Times New Roman" w:hAnsi="Times New Roman"/>
          <w:sz w:val="20"/>
          <w:szCs w:val="20"/>
        </w:rPr>
        <w:t>distinguished benefit</w:t>
      </w:r>
      <w:r w:rsidR="00F56CBC" w:rsidRPr="00C22AD2">
        <w:rPr>
          <w:rFonts w:ascii="Times New Roman" w:hAnsi="Times New Roman"/>
          <w:sz w:val="20"/>
          <w:szCs w:val="20"/>
        </w:rPr>
        <w:t xml:space="preserve"> of this </w:t>
      </w:r>
      <w:r w:rsidR="00DF6777" w:rsidRPr="00C22AD2">
        <w:rPr>
          <w:rFonts w:ascii="Times New Roman" w:hAnsi="Times New Roman"/>
          <w:sz w:val="20"/>
          <w:szCs w:val="20"/>
        </w:rPr>
        <w:t>method</w:t>
      </w:r>
      <w:r w:rsidR="00B2132B" w:rsidRPr="00C22AD2">
        <w:rPr>
          <w:rFonts w:ascii="Times New Roman" w:hAnsi="Times New Roman"/>
          <w:sz w:val="20"/>
          <w:szCs w:val="20"/>
        </w:rPr>
        <w:t xml:space="preserve"> is</w:t>
      </w:r>
      <w:r w:rsidR="00F55356" w:rsidRPr="00C22AD2">
        <w:rPr>
          <w:rFonts w:ascii="Times New Roman" w:hAnsi="Times New Roman"/>
          <w:sz w:val="20"/>
          <w:szCs w:val="20"/>
        </w:rPr>
        <w:t xml:space="preserve"> </w:t>
      </w:r>
      <w:proofErr w:type="spellStart"/>
      <w:r w:rsidR="00F55356" w:rsidRPr="00C22AD2">
        <w:rPr>
          <w:rFonts w:ascii="Times New Roman" w:hAnsi="Times New Roman"/>
          <w:sz w:val="20"/>
          <w:szCs w:val="20"/>
        </w:rPr>
        <w:t>minimal</w:t>
      </w:r>
      <w:r w:rsidR="007D25FD" w:rsidRPr="00C22AD2">
        <w:rPr>
          <w:rFonts w:ascii="Times New Roman" w:hAnsi="Times New Roman"/>
          <w:sz w:val="20"/>
          <w:szCs w:val="20"/>
        </w:rPr>
        <w:t>tooth</w:t>
      </w:r>
      <w:proofErr w:type="spellEnd"/>
      <w:r w:rsidR="007D25FD" w:rsidRPr="00C22AD2">
        <w:rPr>
          <w:rFonts w:ascii="Times New Roman" w:hAnsi="Times New Roman"/>
          <w:sz w:val="20"/>
          <w:szCs w:val="20"/>
        </w:rPr>
        <w:t xml:space="preserve"> reduction</w:t>
      </w:r>
      <w:r w:rsidR="001B0956" w:rsidRPr="00C22AD2">
        <w:rPr>
          <w:rFonts w:ascii="Times New Roman" w:hAnsi="Times New Roman"/>
          <w:sz w:val="20"/>
          <w:szCs w:val="20"/>
        </w:rPr>
        <w:t xml:space="preserve"> in comparison </w:t>
      </w:r>
      <w:proofErr w:type="spellStart"/>
      <w:r w:rsidR="00B2132B" w:rsidRPr="00C22AD2">
        <w:rPr>
          <w:rFonts w:ascii="Times New Roman" w:hAnsi="Times New Roman"/>
          <w:sz w:val="20"/>
          <w:szCs w:val="20"/>
        </w:rPr>
        <w:t>to</w:t>
      </w:r>
      <w:r w:rsidR="00DF6777" w:rsidRPr="00C22AD2">
        <w:rPr>
          <w:rFonts w:ascii="Times New Roman" w:hAnsi="Times New Roman"/>
          <w:sz w:val="20"/>
          <w:szCs w:val="20"/>
        </w:rPr>
        <w:t>traditional</w:t>
      </w:r>
      <w:r w:rsidR="00534848" w:rsidRPr="00C22AD2">
        <w:rPr>
          <w:rFonts w:ascii="Times New Roman" w:hAnsi="Times New Roman"/>
          <w:sz w:val="20"/>
          <w:szCs w:val="20"/>
        </w:rPr>
        <w:t>fixed</w:t>
      </w:r>
      <w:proofErr w:type="spellEnd"/>
      <w:r w:rsidR="00534848" w:rsidRPr="00C22AD2">
        <w:rPr>
          <w:rFonts w:ascii="Times New Roman" w:hAnsi="Times New Roman"/>
          <w:sz w:val="20"/>
          <w:szCs w:val="20"/>
        </w:rPr>
        <w:t xml:space="preserve"> </w:t>
      </w:r>
      <w:r w:rsidR="00EB7446" w:rsidRPr="00C22AD2">
        <w:rPr>
          <w:rFonts w:ascii="Times New Roman" w:hAnsi="Times New Roman"/>
          <w:sz w:val="20"/>
          <w:szCs w:val="20"/>
        </w:rPr>
        <w:t xml:space="preserve">dental </w:t>
      </w:r>
      <w:r w:rsidR="008131D3">
        <w:rPr>
          <w:rFonts w:ascii="Times New Roman" w:hAnsi="Times New Roman"/>
          <w:sz w:val="20"/>
          <w:szCs w:val="20"/>
        </w:rPr>
        <w:t>prosthesis</w:t>
      </w:r>
      <w:r w:rsidR="00B754F8" w:rsidRPr="00C22AD2">
        <w:rPr>
          <w:rFonts w:ascii="Times New Roman" w:hAnsi="Times New Roman"/>
          <w:sz w:val="20"/>
          <w:szCs w:val="20"/>
          <w:vertAlign w:val="superscript"/>
        </w:rPr>
        <w:t>(</w:t>
      </w:r>
      <w:r w:rsidR="00FC4F7D" w:rsidRPr="00C22AD2">
        <w:rPr>
          <w:rFonts w:ascii="Times New Roman" w:hAnsi="Times New Roman"/>
          <w:sz w:val="20"/>
          <w:szCs w:val="20"/>
          <w:vertAlign w:val="superscript"/>
        </w:rPr>
        <w:t>2)</w:t>
      </w:r>
      <w:r w:rsidR="00673BA5" w:rsidRPr="00C22AD2">
        <w:rPr>
          <w:rFonts w:ascii="Times New Roman" w:hAnsi="Times New Roman"/>
          <w:sz w:val="20"/>
          <w:szCs w:val="20"/>
        </w:rPr>
        <w:t>.T</w:t>
      </w:r>
      <w:r w:rsidR="00B754F8" w:rsidRPr="00C22AD2">
        <w:rPr>
          <w:rFonts w:ascii="Times New Roman" w:hAnsi="Times New Roman"/>
          <w:sz w:val="20"/>
          <w:szCs w:val="20"/>
        </w:rPr>
        <w:t>he resin-bonded</w:t>
      </w:r>
      <w:r w:rsidR="00F56CBC" w:rsidRPr="00C22AD2">
        <w:rPr>
          <w:rFonts w:ascii="Times New Roman" w:hAnsi="Times New Roman"/>
          <w:sz w:val="20"/>
          <w:szCs w:val="20"/>
        </w:rPr>
        <w:t xml:space="preserve"> retainers have been successful </w:t>
      </w:r>
      <w:r w:rsidR="00EB7446" w:rsidRPr="00C22AD2">
        <w:rPr>
          <w:rFonts w:ascii="Times New Roman" w:hAnsi="Times New Roman"/>
          <w:sz w:val="20"/>
          <w:szCs w:val="20"/>
        </w:rPr>
        <w:t>only when</w:t>
      </w:r>
      <w:r w:rsidR="00F56CBC" w:rsidRPr="00C22AD2">
        <w:rPr>
          <w:rFonts w:ascii="Times New Roman" w:hAnsi="Times New Roman"/>
          <w:sz w:val="20"/>
          <w:szCs w:val="20"/>
        </w:rPr>
        <w:t xml:space="preserve"> the principle</w:t>
      </w:r>
      <w:r w:rsidR="00B754F8" w:rsidRPr="00C22AD2">
        <w:rPr>
          <w:rFonts w:ascii="Times New Roman" w:hAnsi="Times New Roman"/>
          <w:sz w:val="20"/>
          <w:szCs w:val="20"/>
        </w:rPr>
        <w:t xml:space="preserve">s </w:t>
      </w:r>
      <w:proofErr w:type="spellStart"/>
      <w:r w:rsidR="00F97EEF" w:rsidRPr="00C22AD2">
        <w:rPr>
          <w:rFonts w:ascii="Times New Roman" w:hAnsi="Times New Roman"/>
          <w:sz w:val="20"/>
          <w:szCs w:val="20"/>
        </w:rPr>
        <w:t>have</w:t>
      </w:r>
      <w:r w:rsidR="00B754F8" w:rsidRPr="00C22AD2">
        <w:rPr>
          <w:rFonts w:ascii="Times New Roman" w:hAnsi="Times New Roman"/>
          <w:sz w:val="20"/>
          <w:szCs w:val="20"/>
        </w:rPr>
        <w:t>been</w:t>
      </w:r>
      <w:proofErr w:type="spellEnd"/>
      <w:r w:rsidR="00B754F8" w:rsidRPr="00C22AD2">
        <w:rPr>
          <w:rFonts w:ascii="Times New Roman" w:hAnsi="Times New Roman"/>
          <w:sz w:val="20"/>
          <w:szCs w:val="20"/>
        </w:rPr>
        <w:t xml:space="preserve"> </w:t>
      </w:r>
      <w:r w:rsidR="00F56CBC" w:rsidRPr="00C22AD2">
        <w:rPr>
          <w:rFonts w:ascii="Times New Roman" w:hAnsi="Times New Roman"/>
          <w:sz w:val="20"/>
          <w:szCs w:val="20"/>
        </w:rPr>
        <w:t xml:space="preserve">followed </w:t>
      </w:r>
      <w:proofErr w:type="spellStart"/>
      <w:r w:rsidR="00B05060" w:rsidRPr="00C22AD2">
        <w:rPr>
          <w:rFonts w:ascii="Times New Roman" w:hAnsi="Times New Roman"/>
          <w:sz w:val="20"/>
          <w:szCs w:val="20"/>
        </w:rPr>
        <w:t>closely</w:t>
      </w:r>
      <w:r w:rsidR="00CE524E" w:rsidRPr="00C22AD2">
        <w:rPr>
          <w:rFonts w:ascii="Times New Roman" w:hAnsi="Times New Roman"/>
          <w:sz w:val="20"/>
          <w:szCs w:val="20"/>
        </w:rPr>
        <w:t>;</w:t>
      </w:r>
      <w:r w:rsidR="00B05060" w:rsidRPr="00C22AD2">
        <w:rPr>
          <w:rFonts w:ascii="Times New Roman" w:hAnsi="Times New Roman"/>
          <w:sz w:val="20"/>
          <w:szCs w:val="20"/>
        </w:rPr>
        <w:t>especially</w:t>
      </w:r>
      <w:proofErr w:type="spellEnd"/>
      <w:r w:rsidR="00B05060" w:rsidRPr="00C22AD2">
        <w:rPr>
          <w:rFonts w:ascii="Times New Roman" w:hAnsi="Times New Roman"/>
          <w:sz w:val="20"/>
          <w:szCs w:val="20"/>
        </w:rPr>
        <w:t xml:space="preserve"> metal preparations,</w:t>
      </w:r>
      <w:r w:rsidR="00F56CBC" w:rsidRPr="00C22AD2">
        <w:rPr>
          <w:rFonts w:ascii="Times New Roman" w:hAnsi="Times New Roman"/>
          <w:sz w:val="20"/>
          <w:szCs w:val="20"/>
        </w:rPr>
        <w:t xml:space="preserve"> tooth preparation with a specific metal design, and intra oral bonding </w:t>
      </w:r>
      <w:r w:rsidR="00B05060" w:rsidRPr="00C22AD2">
        <w:rPr>
          <w:rFonts w:ascii="Times New Roman" w:hAnsi="Times New Roman"/>
          <w:sz w:val="20"/>
          <w:szCs w:val="20"/>
        </w:rPr>
        <w:t>steps</w:t>
      </w:r>
      <w:r w:rsidR="00C22AD2" w:rsidRPr="00C22AD2">
        <w:rPr>
          <w:rFonts w:ascii="Times New Roman" w:hAnsi="Times New Roman"/>
          <w:sz w:val="20"/>
          <w:szCs w:val="20"/>
          <w:vertAlign w:val="superscript"/>
        </w:rPr>
        <w:t>(</w:t>
      </w:r>
      <w:r w:rsidR="00FC4F7D" w:rsidRPr="00C22AD2">
        <w:rPr>
          <w:rFonts w:ascii="Times New Roman" w:hAnsi="Times New Roman"/>
          <w:sz w:val="20"/>
          <w:szCs w:val="20"/>
          <w:vertAlign w:val="superscript"/>
        </w:rPr>
        <w:t>3)</w:t>
      </w:r>
      <w:r w:rsidR="008131D3" w:rsidRPr="00C22AD2">
        <w:rPr>
          <w:rFonts w:ascii="Times New Roman" w:hAnsi="Times New Roman"/>
          <w:sz w:val="20"/>
          <w:szCs w:val="20"/>
        </w:rPr>
        <w:t>.</w:t>
      </w:r>
    </w:p>
    <w:p w:rsidR="00D650E3" w:rsidRPr="00C22AD2" w:rsidRDefault="00D650E3" w:rsidP="008131D3">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The retention of cast restorations depends on the adhesion between the cast alloy retainer and the luting cement, the cohesive strength of the luting cement itself and the adhesions between the luting cement and tooth structure. Although successful bonding has been achieved at the latter two sites, adhesion between the alloy and the cement is relatively inconsistent and a common site of </w:t>
      </w:r>
      <w:proofErr w:type="spellStart"/>
      <w:r w:rsidRPr="00C22AD2">
        <w:rPr>
          <w:rFonts w:ascii="Times New Roman" w:hAnsi="Times New Roman"/>
          <w:sz w:val="20"/>
          <w:szCs w:val="20"/>
        </w:rPr>
        <w:t>failure</w:t>
      </w:r>
      <w:r w:rsidR="00673BA5" w:rsidRPr="00C22AD2">
        <w:rPr>
          <w:rFonts w:ascii="Times New Roman" w:hAnsi="Times New Roman"/>
          <w:sz w:val="20"/>
          <w:szCs w:val="20"/>
        </w:rPr>
        <w:t>.T</w:t>
      </w:r>
      <w:r w:rsidRPr="00C22AD2">
        <w:rPr>
          <w:rFonts w:ascii="Times New Roman" w:hAnsi="Times New Roman"/>
          <w:sz w:val="20"/>
          <w:szCs w:val="20"/>
        </w:rPr>
        <w:t>he</w:t>
      </w:r>
      <w:proofErr w:type="spellEnd"/>
      <w:r w:rsidRPr="00C22AD2">
        <w:rPr>
          <w:rFonts w:ascii="Times New Roman" w:hAnsi="Times New Roman"/>
          <w:sz w:val="20"/>
          <w:szCs w:val="20"/>
        </w:rPr>
        <w:t xml:space="preserve"> actual mechanism of bonding between the alloy and cement is still elusive. Different theories have described the bonding </w:t>
      </w:r>
      <w:r w:rsidRPr="00C22AD2">
        <w:rPr>
          <w:rFonts w:ascii="Times New Roman" w:hAnsi="Times New Roman"/>
          <w:sz w:val="20"/>
          <w:szCs w:val="20"/>
        </w:rPr>
        <w:lastRenderedPageBreak/>
        <w:t xml:space="preserve">mechanism as a function of mechanical, chemical or combination of </w:t>
      </w:r>
      <w:r w:rsidR="00EF3F18" w:rsidRPr="00C22AD2">
        <w:rPr>
          <w:rFonts w:ascii="Times New Roman" w:hAnsi="Times New Roman"/>
          <w:sz w:val="20"/>
          <w:szCs w:val="20"/>
        </w:rPr>
        <w:t xml:space="preserve">both </w:t>
      </w:r>
      <w:r w:rsidRPr="00C22AD2">
        <w:rPr>
          <w:rFonts w:ascii="Times New Roman" w:hAnsi="Times New Roman"/>
          <w:sz w:val="20"/>
          <w:szCs w:val="20"/>
        </w:rPr>
        <w:t xml:space="preserve">mechanical and chemical factors. Chemical bonding </w:t>
      </w:r>
      <w:r w:rsidR="001D28C7" w:rsidRPr="00C22AD2">
        <w:rPr>
          <w:rFonts w:ascii="Times New Roman" w:hAnsi="Times New Roman"/>
          <w:sz w:val="20"/>
          <w:szCs w:val="20"/>
        </w:rPr>
        <w:t>is</w:t>
      </w:r>
      <w:r w:rsidRPr="00C22AD2">
        <w:rPr>
          <w:rFonts w:ascii="Times New Roman" w:hAnsi="Times New Roman"/>
          <w:sz w:val="20"/>
          <w:szCs w:val="20"/>
        </w:rPr>
        <w:t xml:space="preserve"> reported to provide good </w:t>
      </w:r>
      <w:r w:rsidR="00B754F8" w:rsidRPr="00C22AD2">
        <w:rPr>
          <w:rFonts w:ascii="Times New Roman" w:hAnsi="Times New Roman"/>
          <w:sz w:val="20"/>
          <w:szCs w:val="20"/>
        </w:rPr>
        <w:t xml:space="preserve">metal-cement bonding. </w:t>
      </w:r>
      <w:proofErr w:type="gramStart"/>
      <w:r w:rsidR="00B754F8" w:rsidRPr="00C22AD2">
        <w:rPr>
          <w:rFonts w:ascii="Times New Roman" w:hAnsi="Times New Roman"/>
          <w:sz w:val="20"/>
          <w:szCs w:val="20"/>
        </w:rPr>
        <w:t xml:space="preserve">A link </w:t>
      </w:r>
      <w:proofErr w:type="spellStart"/>
      <w:r w:rsidR="001D28C7" w:rsidRPr="00C22AD2">
        <w:rPr>
          <w:rFonts w:ascii="Times New Roman" w:hAnsi="Times New Roman"/>
          <w:sz w:val="20"/>
          <w:szCs w:val="20"/>
        </w:rPr>
        <w:t>is</w:t>
      </w:r>
      <w:r w:rsidRPr="00C22AD2">
        <w:rPr>
          <w:rFonts w:ascii="Times New Roman" w:hAnsi="Times New Roman"/>
          <w:sz w:val="20"/>
          <w:szCs w:val="20"/>
        </w:rPr>
        <w:t>formed</w:t>
      </w:r>
      <w:proofErr w:type="spellEnd"/>
      <w:r w:rsidRPr="00C22AD2">
        <w:rPr>
          <w:rFonts w:ascii="Times New Roman" w:hAnsi="Times New Roman"/>
          <w:sz w:val="20"/>
          <w:szCs w:val="20"/>
        </w:rPr>
        <w:t xml:space="preserve"> between the oxides on the alloy surface and the </w:t>
      </w:r>
      <w:proofErr w:type="spellStart"/>
      <w:r w:rsidRPr="00C22AD2">
        <w:rPr>
          <w:rFonts w:ascii="Times New Roman" w:hAnsi="Times New Roman"/>
          <w:sz w:val="20"/>
          <w:szCs w:val="20"/>
        </w:rPr>
        <w:t>lutingcement</w:t>
      </w:r>
      <w:proofErr w:type="spellEnd"/>
      <w:r w:rsidRPr="00C22AD2">
        <w:rPr>
          <w:rFonts w:ascii="Times New Roman" w:hAnsi="Times New Roman"/>
          <w:sz w:val="20"/>
          <w:szCs w:val="20"/>
        </w:rPr>
        <w:t>.</w:t>
      </w:r>
      <w:proofErr w:type="gramEnd"/>
      <w:r w:rsidRPr="00C22AD2">
        <w:rPr>
          <w:rFonts w:ascii="Times New Roman" w:hAnsi="Times New Roman"/>
          <w:sz w:val="20"/>
          <w:szCs w:val="20"/>
        </w:rPr>
        <w:t xml:space="preserve"> Mechanical bonding between the alloy and cements proposes mechanical keying of the adhesive into the fine and minute irregularities of the substrate surface. It is of value to mention that large and deep irregularities of the alloy surface might lead to inclusion of voids at the alloy-cement junction disturbing proper wetting and subsequently reducing the bond strength</w:t>
      </w:r>
      <w:r w:rsidR="00C22AD2" w:rsidRPr="00C22AD2">
        <w:rPr>
          <w:rFonts w:ascii="Times New Roman" w:hAnsi="Times New Roman"/>
          <w:sz w:val="20"/>
          <w:szCs w:val="20"/>
          <w:vertAlign w:val="superscript"/>
        </w:rPr>
        <w:t>(</w:t>
      </w:r>
      <w:r w:rsidR="00742378" w:rsidRPr="00C22AD2">
        <w:rPr>
          <w:rFonts w:ascii="Times New Roman" w:hAnsi="Times New Roman"/>
          <w:sz w:val="20"/>
          <w:szCs w:val="20"/>
          <w:vertAlign w:val="superscript"/>
        </w:rPr>
        <w:t>4)</w:t>
      </w:r>
      <w:r w:rsidR="008131D3" w:rsidRPr="00C22AD2">
        <w:rPr>
          <w:rFonts w:ascii="Times New Roman" w:hAnsi="Times New Roman"/>
          <w:sz w:val="20"/>
          <w:szCs w:val="20"/>
        </w:rPr>
        <w:t>.</w:t>
      </w:r>
    </w:p>
    <w:p w:rsidR="00F56CBC" w:rsidRPr="00C22AD2" w:rsidRDefault="00347AB7" w:rsidP="00465C9D">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However, previous</w:t>
      </w:r>
      <w:r w:rsidR="00EB0927" w:rsidRPr="00C22AD2">
        <w:rPr>
          <w:rFonts w:ascii="Times New Roman" w:hAnsi="Times New Roman"/>
          <w:sz w:val="20"/>
          <w:szCs w:val="20"/>
        </w:rPr>
        <w:t xml:space="preserve"> studies </w:t>
      </w:r>
      <w:r w:rsidR="00F97EEF" w:rsidRPr="00C22AD2">
        <w:rPr>
          <w:rFonts w:ascii="Times New Roman" w:hAnsi="Times New Roman"/>
          <w:sz w:val="20"/>
          <w:szCs w:val="20"/>
        </w:rPr>
        <w:t>recommend</w:t>
      </w:r>
      <w:r w:rsidR="00D75A53" w:rsidRPr="00C22AD2">
        <w:rPr>
          <w:rFonts w:ascii="Times New Roman" w:hAnsi="Times New Roman"/>
          <w:sz w:val="20"/>
          <w:szCs w:val="20"/>
        </w:rPr>
        <w:t xml:space="preserve"> th</w:t>
      </w:r>
      <w:r w:rsidR="00A60C66" w:rsidRPr="00C22AD2">
        <w:rPr>
          <w:rFonts w:ascii="Times New Roman" w:hAnsi="Times New Roman"/>
          <w:sz w:val="20"/>
          <w:szCs w:val="20"/>
        </w:rPr>
        <w:t>e use of resin cements mostly</w:t>
      </w:r>
      <w:r w:rsidR="00F55356" w:rsidRPr="00C22AD2">
        <w:rPr>
          <w:rFonts w:ascii="Times New Roman" w:hAnsi="Times New Roman"/>
          <w:sz w:val="20"/>
          <w:szCs w:val="20"/>
        </w:rPr>
        <w:t xml:space="preserve"> described</w:t>
      </w:r>
      <w:r w:rsidR="002852B5" w:rsidRPr="00C22AD2">
        <w:rPr>
          <w:rFonts w:ascii="Times New Roman" w:hAnsi="Times New Roman"/>
          <w:sz w:val="20"/>
          <w:szCs w:val="20"/>
        </w:rPr>
        <w:t xml:space="preserve"> as filled </w:t>
      </w:r>
      <w:proofErr w:type="spellStart"/>
      <w:r w:rsidR="002852B5" w:rsidRPr="00C22AD2">
        <w:rPr>
          <w:rFonts w:ascii="Times New Roman" w:hAnsi="Times New Roman"/>
          <w:sz w:val="20"/>
          <w:szCs w:val="20"/>
        </w:rPr>
        <w:t>dimethacrylate</w:t>
      </w:r>
      <w:proofErr w:type="spellEnd"/>
      <w:r w:rsidR="00D75A53" w:rsidRPr="00C22AD2">
        <w:rPr>
          <w:rFonts w:ascii="Times New Roman" w:hAnsi="Times New Roman"/>
          <w:sz w:val="20"/>
          <w:szCs w:val="20"/>
        </w:rPr>
        <w:t xml:space="preserve">–based polymers that </w:t>
      </w:r>
      <w:r w:rsidR="00A60C66" w:rsidRPr="00C22AD2">
        <w:rPr>
          <w:rFonts w:ascii="Times New Roman" w:hAnsi="Times New Roman"/>
          <w:sz w:val="20"/>
          <w:szCs w:val="20"/>
        </w:rPr>
        <w:t>display low solubility and high</w:t>
      </w:r>
      <w:r w:rsidR="00D75A53" w:rsidRPr="00C22AD2">
        <w:rPr>
          <w:rFonts w:ascii="Times New Roman" w:hAnsi="Times New Roman"/>
          <w:sz w:val="20"/>
          <w:szCs w:val="20"/>
        </w:rPr>
        <w:t xml:space="preserve"> tensil</w:t>
      </w:r>
      <w:r w:rsidR="00A60C66" w:rsidRPr="00C22AD2">
        <w:rPr>
          <w:rFonts w:ascii="Times New Roman" w:hAnsi="Times New Roman"/>
          <w:sz w:val="20"/>
          <w:szCs w:val="20"/>
        </w:rPr>
        <w:t>e strengt</w:t>
      </w:r>
      <w:r w:rsidR="00C22AD2" w:rsidRPr="00C22AD2">
        <w:rPr>
          <w:rFonts w:ascii="Times New Roman" w:hAnsi="Times New Roman"/>
          <w:sz w:val="20"/>
          <w:szCs w:val="20"/>
        </w:rPr>
        <w:t>h</w:t>
      </w:r>
      <w:r w:rsidR="00C22AD2" w:rsidRPr="00C22AD2">
        <w:rPr>
          <w:rFonts w:ascii="Times New Roman" w:hAnsi="Times New Roman"/>
          <w:sz w:val="20"/>
          <w:szCs w:val="20"/>
          <w:vertAlign w:val="superscript"/>
        </w:rPr>
        <w:t>(</w:t>
      </w:r>
      <w:r w:rsidR="002852B5" w:rsidRPr="00C22AD2">
        <w:rPr>
          <w:rFonts w:ascii="Times New Roman" w:hAnsi="Times New Roman"/>
          <w:sz w:val="20"/>
          <w:szCs w:val="20"/>
          <w:vertAlign w:val="superscript"/>
        </w:rPr>
        <w:t>5,</w:t>
      </w:r>
      <w:r w:rsidR="00742378" w:rsidRPr="00C22AD2">
        <w:rPr>
          <w:rFonts w:ascii="Times New Roman" w:hAnsi="Times New Roman"/>
          <w:sz w:val="20"/>
          <w:szCs w:val="20"/>
          <w:vertAlign w:val="superscript"/>
        </w:rPr>
        <w:t>6</w:t>
      </w:r>
      <w:r w:rsidR="002673CC" w:rsidRPr="00C22AD2">
        <w:rPr>
          <w:rFonts w:ascii="Times New Roman" w:hAnsi="Times New Roman"/>
          <w:sz w:val="20"/>
          <w:szCs w:val="20"/>
          <w:vertAlign w:val="superscript"/>
        </w:rPr>
        <w:t>)</w:t>
      </w:r>
      <w:r w:rsidR="00673BA5" w:rsidRPr="00C22AD2">
        <w:rPr>
          <w:rFonts w:ascii="Times New Roman" w:hAnsi="Times New Roman"/>
          <w:sz w:val="20"/>
          <w:szCs w:val="20"/>
        </w:rPr>
        <w:t>.D</w:t>
      </w:r>
      <w:r w:rsidR="00EE7551" w:rsidRPr="00C22AD2">
        <w:rPr>
          <w:rFonts w:ascii="Times New Roman" w:hAnsi="Times New Roman"/>
          <w:sz w:val="20"/>
          <w:szCs w:val="20"/>
        </w:rPr>
        <w:t xml:space="preserve">ifferent </w:t>
      </w:r>
      <w:r w:rsidR="00EB0927" w:rsidRPr="00C22AD2">
        <w:rPr>
          <w:rFonts w:ascii="Times New Roman" w:hAnsi="Times New Roman"/>
          <w:sz w:val="20"/>
          <w:szCs w:val="20"/>
        </w:rPr>
        <w:t xml:space="preserve">preparation </w:t>
      </w:r>
      <w:r w:rsidR="00EE7551" w:rsidRPr="00C22AD2">
        <w:rPr>
          <w:rFonts w:ascii="Times New Roman" w:hAnsi="Times New Roman"/>
          <w:sz w:val="20"/>
          <w:szCs w:val="20"/>
        </w:rPr>
        <w:t xml:space="preserve">designs have been proposed by various authors, with varying claims </w:t>
      </w:r>
      <w:r w:rsidRPr="00C22AD2">
        <w:rPr>
          <w:rFonts w:ascii="Times New Roman" w:hAnsi="Times New Roman"/>
          <w:sz w:val="20"/>
          <w:szCs w:val="20"/>
        </w:rPr>
        <w:t>for increasing retention and resistance form</w:t>
      </w:r>
      <w:r w:rsidR="00EB0927" w:rsidRPr="00C22AD2">
        <w:rPr>
          <w:rFonts w:ascii="Times New Roman" w:hAnsi="Times New Roman"/>
          <w:sz w:val="20"/>
          <w:szCs w:val="20"/>
        </w:rPr>
        <w:t>s</w:t>
      </w:r>
      <w:r w:rsidRPr="00C22AD2">
        <w:rPr>
          <w:rFonts w:ascii="Times New Roman" w:hAnsi="Times New Roman"/>
          <w:sz w:val="20"/>
          <w:szCs w:val="20"/>
        </w:rPr>
        <w:t xml:space="preserve"> which </w:t>
      </w:r>
      <w:r w:rsidR="00EB0927" w:rsidRPr="00C22AD2">
        <w:rPr>
          <w:rFonts w:ascii="Times New Roman" w:hAnsi="Times New Roman"/>
          <w:sz w:val="20"/>
          <w:szCs w:val="20"/>
        </w:rPr>
        <w:t>are</w:t>
      </w:r>
      <w:r w:rsidRPr="00C22AD2">
        <w:rPr>
          <w:rFonts w:ascii="Times New Roman" w:hAnsi="Times New Roman"/>
          <w:sz w:val="20"/>
          <w:szCs w:val="20"/>
        </w:rPr>
        <w:t xml:space="preserve"> essential to the success of re</w:t>
      </w:r>
      <w:r w:rsidR="002673CC" w:rsidRPr="00C22AD2">
        <w:rPr>
          <w:rFonts w:ascii="Times New Roman" w:hAnsi="Times New Roman"/>
          <w:sz w:val="20"/>
          <w:szCs w:val="20"/>
        </w:rPr>
        <w:t>s</w:t>
      </w:r>
      <w:r w:rsidRPr="00C22AD2">
        <w:rPr>
          <w:rFonts w:ascii="Times New Roman" w:hAnsi="Times New Roman"/>
          <w:sz w:val="20"/>
          <w:szCs w:val="20"/>
        </w:rPr>
        <w:t>in bonded fixed partial denture</w:t>
      </w:r>
      <w:r w:rsidR="00C22AD2" w:rsidRPr="00C22AD2">
        <w:rPr>
          <w:rFonts w:ascii="Times New Roman" w:hAnsi="Times New Roman"/>
          <w:sz w:val="20"/>
          <w:szCs w:val="20"/>
        </w:rPr>
        <w:t>s (</w:t>
      </w:r>
      <w:r w:rsidR="00FF44D9" w:rsidRPr="00C22AD2">
        <w:rPr>
          <w:rFonts w:ascii="Times New Roman" w:hAnsi="Times New Roman"/>
          <w:sz w:val="20"/>
          <w:szCs w:val="20"/>
        </w:rPr>
        <w:t>RBFPDs</w:t>
      </w:r>
      <w:r w:rsidR="00C22AD2" w:rsidRPr="00C22AD2">
        <w:rPr>
          <w:rFonts w:ascii="Times New Roman" w:hAnsi="Times New Roman"/>
          <w:sz w:val="20"/>
          <w:szCs w:val="20"/>
        </w:rPr>
        <w:t xml:space="preserve">) </w:t>
      </w:r>
      <w:r w:rsidR="00C22AD2" w:rsidRPr="00C22AD2">
        <w:rPr>
          <w:rFonts w:ascii="Times New Roman" w:hAnsi="Times New Roman"/>
          <w:sz w:val="20"/>
          <w:szCs w:val="20"/>
          <w:vertAlign w:val="superscript"/>
        </w:rPr>
        <w:t>(</w:t>
      </w:r>
      <w:r w:rsidR="00742378" w:rsidRPr="00C22AD2">
        <w:rPr>
          <w:rFonts w:ascii="Times New Roman" w:hAnsi="Times New Roman"/>
          <w:sz w:val="20"/>
          <w:szCs w:val="20"/>
          <w:vertAlign w:val="superscript"/>
        </w:rPr>
        <w:t>7,8)</w:t>
      </w:r>
      <w:r w:rsidR="00673BA5" w:rsidRPr="00C22AD2">
        <w:rPr>
          <w:rFonts w:ascii="Times New Roman" w:hAnsi="Times New Roman"/>
          <w:sz w:val="20"/>
          <w:szCs w:val="20"/>
        </w:rPr>
        <w:t>.A</w:t>
      </w:r>
      <w:r w:rsidR="00E362F8" w:rsidRPr="00C22AD2">
        <w:rPr>
          <w:rFonts w:ascii="Times New Roman" w:hAnsi="Times New Roman"/>
          <w:sz w:val="20"/>
          <w:szCs w:val="20"/>
        </w:rPr>
        <w:t xml:space="preserve"> variety </w:t>
      </w:r>
      <w:proofErr w:type="spellStart"/>
      <w:r w:rsidR="00E362F8" w:rsidRPr="00C22AD2">
        <w:rPr>
          <w:rFonts w:ascii="Times New Roman" w:hAnsi="Times New Roman"/>
          <w:sz w:val="20"/>
          <w:szCs w:val="20"/>
        </w:rPr>
        <w:t>ofsurface</w:t>
      </w:r>
      <w:proofErr w:type="spellEnd"/>
      <w:r w:rsidR="00E362F8" w:rsidRPr="00C22AD2">
        <w:rPr>
          <w:rFonts w:ascii="Times New Roman" w:hAnsi="Times New Roman"/>
          <w:sz w:val="20"/>
          <w:szCs w:val="20"/>
        </w:rPr>
        <w:t xml:space="preserve"> treatments have been employed to increase the bond strengths between</w:t>
      </w:r>
      <w:r w:rsidR="00EB0927" w:rsidRPr="00C22AD2">
        <w:rPr>
          <w:rFonts w:ascii="Times New Roman" w:hAnsi="Times New Roman"/>
          <w:sz w:val="20"/>
          <w:szCs w:val="20"/>
        </w:rPr>
        <w:t xml:space="preserve"> the metal and the luting resin</w:t>
      </w:r>
      <w:r w:rsidR="009A7FD6" w:rsidRPr="00C22AD2">
        <w:rPr>
          <w:rFonts w:ascii="Times New Roman" w:hAnsi="Times New Roman"/>
          <w:sz w:val="20"/>
          <w:szCs w:val="20"/>
        </w:rPr>
        <w:t xml:space="preserve">, </w:t>
      </w:r>
      <w:r w:rsidR="00DC5DA9" w:rsidRPr="00C22AD2">
        <w:rPr>
          <w:rFonts w:ascii="Times New Roman" w:hAnsi="Times New Roman"/>
          <w:sz w:val="20"/>
          <w:szCs w:val="20"/>
        </w:rPr>
        <w:t>including roughness</w:t>
      </w:r>
      <w:r w:rsidR="005B6C01" w:rsidRPr="00C22AD2">
        <w:rPr>
          <w:rFonts w:ascii="Times New Roman" w:hAnsi="Times New Roman"/>
          <w:sz w:val="20"/>
          <w:szCs w:val="20"/>
        </w:rPr>
        <w:t xml:space="preserve"> of the metal surface, </w:t>
      </w:r>
      <w:r w:rsidR="00E362F8" w:rsidRPr="00C22AD2">
        <w:rPr>
          <w:rFonts w:ascii="Times New Roman" w:hAnsi="Times New Roman"/>
          <w:sz w:val="20"/>
          <w:szCs w:val="20"/>
        </w:rPr>
        <w:t>mechanical retention method</w:t>
      </w:r>
      <w:r w:rsidR="00AF0937" w:rsidRPr="00C22AD2">
        <w:rPr>
          <w:rFonts w:ascii="Times New Roman" w:hAnsi="Times New Roman"/>
          <w:sz w:val="20"/>
          <w:szCs w:val="20"/>
        </w:rPr>
        <w:t>s</w:t>
      </w:r>
      <w:r w:rsidR="00E362F8" w:rsidRPr="00C22AD2">
        <w:rPr>
          <w:rFonts w:ascii="Times New Roman" w:hAnsi="Times New Roman"/>
          <w:sz w:val="20"/>
          <w:szCs w:val="20"/>
        </w:rPr>
        <w:t xml:space="preserve"> like undercuts, </w:t>
      </w:r>
      <w:r w:rsidR="00C82748" w:rsidRPr="00C22AD2">
        <w:rPr>
          <w:rFonts w:ascii="Times New Roman" w:hAnsi="Times New Roman"/>
          <w:sz w:val="20"/>
          <w:szCs w:val="20"/>
        </w:rPr>
        <w:t>micro-retention</w:t>
      </w:r>
      <w:r w:rsidR="00E362F8" w:rsidRPr="00C22AD2">
        <w:rPr>
          <w:rFonts w:ascii="Times New Roman" w:hAnsi="Times New Roman"/>
          <w:sz w:val="20"/>
          <w:szCs w:val="20"/>
        </w:rPr>
        <w:t xml:space="preserve"> methods like sandblasting, ti</w:t>
      </w:r>
      <w:r w:rsidR="009A7FD6" w:rsidRPr="00C22AD2">
        <w:rPr>
          <w:rFonts w:ascii="Times New Roman" w:hAnsi="Times New Roman"/>
          <w:sz w:val="20"/>
          <w:szCs w:val="20"/>
        </w:rPr>
        <w:t xml:space="preserve">n plating, electrolytic etching </w:t>
      </w:r>
      <w:r w:rsidR="00DC5DA9" w:rsidRPr="00C22AD2">
        <w:rPr>
          <w:rFonts w:ascii="Times New Roman" w:hAnsi="Times New Roman"/>
          <w:sz w:val="20"/>
          <w:szCs w:val="20"/>
        </w:rPr>
        <w:t xml:space="preserve">and </w:t>
      </w:r>
      <w:proofErr w:type="spellStart"/>
      <w:r w:rsidR="00DC5DA9" w:rsidRPr="00C22AD2">
        <w:rPr>
          <w:rFonts w:ascii="Times New Roman" w:hAnsi="Times New Roman"/>
          <w:sz w:val="20"/>
          <w:szCs w:val="20"/>
        </w:rPr>
        <w:t>the</w:t>
      </w:r>
      <w:r w:rsidR="00E362F8" w:rsidRPr="00C22AD2">
        <w:rPr>
          <w:rFonts w:ascii="Times New Roman" w:hAnsi="Times New Roman"/>
          <w:sz w:val="20"/>
          <w:szCs w:val="20"/>
        </w:rPr>
        <w:t>use</w:t>
      </w:r>
      <w:proofErr w:type="spellEnd"/>
      <w:r w:rsidR="00E362F8" w:rsidRPr="00C22AD2">
        <w:rPr>
          <w:rFonts w:ascii="Times New Roman" w:hAnsi="Times New Roman"/>
          <w:sz w:val="20"/>
          <w:szCs w:val="20"/>
        </w:rPr>
        <w:t xml:space="preserve"> of metal bonding agents and laser surface treatment</w:t>
      </w:r>
      <w:r w:rsidR="00C22AD2" w:rsidRPr="00C22AD2">
        <w:rPr>
          <w:rFonts w:ascii="Times New Roman" w:hAnsi="Times New Roman"/>
          <w:sz w:val="20"/>
          <w:szCs w:val="20"/>
          <w:vertAlign w:val="superscript"/>
        </w:rPr>
        <w:t>(</w:t>
      </w:r>
      <w:r w:rsidR="00742378" w:rsidRPr="00C22AD2">
        <w:rPr>
          <w:rFonts w:ascii="Times New Roman" w:hAnsi="Times New Roman"/>
          <w:sz w:val="20"/>
          <w:szCs w:val="20"/>
          <w:vertAlign w:val="superscript"/>
        </w:rPr>
        <w:t>9-10</w:t>
      </w:r>
      <w:r w:rsidR="00AF0937" w:rsidRPr="00C22AD2">
        <w:rPr>
          <w:rFonts w:ascii="Times New Roman" w:hAnsi="Times New Roman"/>
          <w:sz w:val="20"/>
          <w:szCs w:val="20"/>
          <w:vertAlign w:val="superscript"/>
        </w:rPr>
        <w:t>)</w:t>
      </w:r>
      <w:r w:rsidR="008131D3" w:rsidRPr="00C22AD2">
        <w:rPr>
          <w:rFonts w:ascii="Times New Roman" w:hAnsi="Times New Roman"/>
          <w:sz w:val="20"/>
          <w:szCs w:val="20"/>
        </w:rPr>
        <w:t>.</w:t>
      </w:r>
    </w:p>
    <w:p w:rsidR="00C16D78" w:rsidRPr="00C22AD2" w:rsidRDefault="0053642F" w:rsidP="00201E40">
      <w:pPr>
        <w:autoSpaceDE w:val="0"/>
        <w:autoSpaceDN w:val="0"/>
        <w:adjustRightInd w:val="0"/>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lastRenderedPageBreak/>
        <w:t>Laser is one of t</w:t>
      </w:r>
      <w:r w:rsidR="004A771E" w:rsidRPr="00C22AD2">
        <w:rPr>
          <w:rFonts w:ascii="Times New Roman" w:hAnsi="Times New Roman"/>
          <w:sz w:val="20"/>
          <w:szCs w:val="20"/>
        </w:rPr>
        <w:t>he greatest inventions of the 20</w:t>
      </w:r>
      <w:r w:rsidRPr="00C22AD2">
        <w:rPr>
          <w:rFonts w:ascii="Times New Roman" w:hAnsi="Times New Roman"/>
          <w:sz w:val="20"/>
          <w:szCs w:val="20"/>
          <w:vertAlign w:val="superscript"/>
        </w:rPr>
        <w:t>th</w:t>
      </w:r>
      <w:r w:rsidRPr="00C22AD2">
        <w:rPr>
          <w:rFonts w:ascii="Times New Roman" w:hAnsi="Times New Roman"/>
          <w:sz w:val="20"/>
          <w:szCs w:val="20"/>
        </w:rPr>
        <w:t xml:space="preserve"> century and its continued development has been an exciting </w:t>
      </w:r>
      <w:r w:rsidR="008A2ABD" w:rsidRPr="00C22AD2">
        <w:rPr>
          <w:rFonts w:ascii="Times New Roman" w:hAnsi="Times New Roman"/>
          <w:sz w:val="20"/>
          <w:szCs w:val="20"/>
        </w:rPr>
        <w:t>chapter in</w:t>
      </w:r>
      <w:r w:rsidRPr="00C22AD2">
        <w:rPr>
          <w:rFonts w:ascii="Times New Roman" w:hAnsi="Times New Roman"/>
          <w:sz w:val="20"/>
          <w:szCs w:val="20"/>
        </w:rPr>
        <w:t xml:space="preserve"> the history of engineering and technology science. </w:t>
      </w:r>
      <w:r w:rsidR="008A2ABD" w:rsidRPr="00C22AD2">
        <w:rPr>
          <w:rFonts w:ascii="Times New Roman" w:hAnsi="Times New Roman"/>
          <w:sz w:val="20"/>
          <w:szCs w:val="20"/>
        </w:rPr>
        <w:t>Initially</w:t>
      </w:r>
      <w:r w:rsidRPr="00C22AD2">
        <w:rPr>
          <w:rFonts w:ascii="Times New Roman" w:hAnsi="Times New Roman"/>
          <w:sz w:val="20"/>
          <w:szCs w:val="20"/>
        </w:rPr>
        <w:t>, laser found only limited use in industrial applications, due to</w:t>
      </w:r>
      <w:r w:rsidR="008A2ABD" w:rsidRPr="00C22AD2">
        <w:rPr>
          <w:rFonts w:ascii="Times New Roman" w:hAnsi="Times New Roman"/>
          <w:sz w:val="20"/>
          <w:szCs w:val="20"/>
        </w:rPr>
        <w:t xml:space="preserve"> complexity and high</w:t>
      </w:r>
      <w:r w:rsidRPr="00C22AD2">
        <w:rPr>
          <w:rFonts w:ascii="Times New Roman" w:hAnsi="Times New Roman"/>
          <w:sz w:val="20"/>
          <w:szCs w:val="20"/>
        </w:rPr>
        <w:t xml:space="preserve"> cost</w:t>
      </w:r>
      <w:r w:rsidR="002A67C7" w:rsidRPr="00C22AD2">
        <w:rPr>
          <w:rFonts w:ascii="Times New Roman" w:hAnsi="Times New Roman"/>
          <w:sz w:val="20"/>
          <w:szCs w:val="20"/>
        </w:rPr>
        <w:t>;</w:t>
      </w:r>
      <w:r w:rsidRPr="00C22AD2">
        <w:rPr>
          <w:rFonts w:ascii="Times New Roman" w:hAnsi="Times New Roman"/>
          <w:sz w:val="20"/>
          <w:szCs w:val="20"/>
        </w:rPr>
        <w:t xml:space="preserve"> however, </w:t>
      </w:r>
      <w:r w:rsidR="008A2ABD" w:rsidRPr="00C22AD2">
        <w:rPr>
          <w:rFonts w:ascii="Times New Roman" w:hAnsi="Times New Roman"/>
          <w:sz w:val="20"/>
          <w:szCs w:val="20"/>
        </w:rPr>
        <w:t xml:space="preserve">the evolutionary </w:t>
      </w:r>
      <w:r w:rsidR="002A67C7" w:rsidRPr="00C22AD2">
        <w:rPr>
          <w:rFonts w:ascii="Times New Roman" w:hAnsi="Times New Roman"/>
          <w:sz w:val="20"/>
          <w:szCs w:val="20"/>
        </w:rPr>
        <w:t>ad</w:t>
      </w:r>
      <w:r w:rsidR="003B0AD6" w:rsidRPr="00C22AD2">
        <w:rPr>
          <w:rFonts w:ascii="Times New Roman" w:hAnsi="Times New Roman"/>
          <w:sz w:val="20"/>
          <w:szCs w:val="20"/>
        </w:rPr>
        <w:t xml:space="preserve">vances in laser technology </w:t>
      </w:r>
      <w:proofErr w:type="spellStart"/>
      <w:r w:rsidR="003B0AD6" w:rsidRPr="00C22AD2">
        <w:rPr>
          <w:rFonts w:ascii="Times New Roman" w:hAnsi="Times New Roman"/>
          <w:sz w:val="20"/>
          <w:szCs w:val="20"/>
        </w:rPr>
        <w:t>were</w:t>
      </w:r>
      <w:r w:rsidR="002A67C7" w:rsidRPr="00C22AD2">
        <w:rPr>
          <w:rFonts w:ascii="Times New Roman" w:hAnsi="Times New Roman"/>
          <w:sz w:val="20"/>
          <w:szCs w:val="20"/>
        </w:rPr>
        <w:t>translated</w:t>
      </w:r>
      <w:proofErr w:type="spellEnd"/>
      <w:r w:rsidR="002A67C7" w:rsidRPr="00C22AD2">
        <w:rPr>
          <w:rFonts w:ascii="Times New Roman" w:hAnsi="Times New Roman"/>
          <w:sz w:val="20"/>
          <w:szCs w:val="20"/>
        </w:rPr>
        <w:t xml:space="preserve"> into significant improvement in the economic</w:t>
      </w:r>
      <w:r w:rsidR="00681FD2" w:rsidRPr="00C22AD2">
        <w:rPr>
          <w:rFonts w:ascii="Times New Roman" w:hAnsi="Times New Roman"/>
          <w:sz w:val="20"/>
          <w:szCs w:val="20"/>
        </w:rPr>
        <w:t>al and performance parameter</w:t>
      </w:r>
      <w:r w:rsidR="00C22AD2" w:rsidRPr="00C22AD2">
        <w:rPr>
          <w:rFonts w:ascii="Times New Roman" w:hAnsi="Times New Roman"/>
          <w:sz w:val="20"/>
          <w:szCs w:val="20"/>
        </w:rPr>
        <w:t xml:space="preserve">s </w:t>
      </w:r>
      <w:r w:rsidR="00C22AD2" w:rsidRPr="00C22AD2">
        <w:rPr>
          <w:rFonts w:ascii="Times New Roman" w:hAnsi="Times New Roman"/>
          <w:sz w:val="20"/>
          <w:szCs w:val="20"/>
          <w:vertAlign w:val="superscript"/>
        </w:rPr>
        <w:t>(</w:t>
      </w:r>
      <w:r w:rsidR="008A2ABD" w:rsidRPr="00C22AD2">
        <w:rPr>
          <w:rFonts w:ascii="Times New Roman" w:hAnsi="Times New Roman"/>
          <w:sz w:val="20"/>
          <w:szCs w:val="20"/>
          <w:vertAlign w:val="superscript"/>
        </w:rPr>
        <w:t>1</w:t>
      </w:r>
      <w:r w:rsidR="00F7415E" w:rsidRPr="00C22AD2">
        <w:rPr>
          <w:rFonts w:ascii="Times New Roman" w:hAnsi="Times New Roman"/>
          <w:sz w:val="20"/>
          <w:szCs w:val="20"/>
          <w:vertAlign w:val="superscript"/>
        </w:rPr>
        <w:t>1</w:t>
      </w:r>
      <w:r w:rsidR="008A2ABD" w:rsidRPr="00C22AD2">
        <w:rPr>
          <w:rFonts w:ascii="Times New Roman" w:hAnsi="Times New Roman"/>
          <w:sz w:val="20"/>
          <w:szCs w:val="20"/>
          <w:vertAlign w:val="superscript"/>
        </w:rPr>
        <w:t>)</w:t>
      </w:r>
      <w:r w:rsidR="00673BA5" w:rsidRPr="00C22AD2">
        <w:rPr>
          <w:rFonts w:ascii="Times New Roman" w:hAnsi="Times New Roman"/>
          <w:sz w:val="20"/>
          <w:szCs w:val="20"/>
        </w:rPr>
        <w:t>.T</w:t>
      </w:r>
      <w:r w:rsidR="004A771E" w:rsidRPr="00C22AD2">
        <w:rPr>
          <w:rFonts w:ascii="Times New Roman" w:hAnsi="Times New Roman"/>
          <w:sz w:val="20"/>
          <w:szCs w:val="20"/>
        </w:rPr>
        <w:t>h</w:t>
      </w:r>
      <w:r w:rsidR="002A67C7" w:rsidRPr="00C22AD2">
        <w:rPr>
          <w:rFonts w:ascii="Times New Roman" w:hAnsi="Times New Roman"/>
          <w:sz w:val="20"/>
          <w:szCs w:val="20"/>
        </w:rPr>
        <w:t xml:space="preserve">ere have been much excitement and </w:t>
      </w:r>
      <w:r w:rsidR="008A2ABD" w:rsidRPr="00C22AD2">
        <w:rPr>
          <w:rFonts w:ascii="Times New Roman" w:hAnsi="Times New Roman"/>
          <w:sz w:val="20"/>
          <w:szCs w:val="20"/>
        </w:rPr>
        <w:t>argument</w:t>
      </w:r>
      <w:r w:rsidR="002A67C7" w:rsidRPr="00C22AD2">
        <w:rPr>
          <w:rFonts w:ascii="Times New Roman" w:hAnsi="Times New Roman"/>
          <w:sz w:val="20"/>
          <w:szCs w:val="20"/>
        </w:rPr>
        <w:t xml:space="preserve"> ove</w:t>
      </w:r>
      <w:r w:rsidR="008A2ABD" w:rsidRPr="00C22AD2">
        <w:rPr>
          <w:rFonts w:ascii="Times New Roman" w:hAnsi="Times New Roman"/>
          <w:sz w:val="20"/>
          <w:szCs w:val="20"/>
        </w:rPr>
        <w:t>r</w:t>
      </w:r>
      <w:r w:rsidR="002A67C7" w:rsidRPr="00C22AD2">
        <w:rPr>
          <w:rFonts w:ascii="Times New Roman" w:hAnsi="Times New Roman"/>
          <w:sz w:val="20"/>
          <w:szCs w:val="20"/>
        </w:rPr>
        <w:t xml:space="preserve"> the uses of laser i</w:t>
      </w:r>
      <w:r w:rsidR="009A7FD6" w:rsidRPr="00C22AD2">
        <w:rPr>
          <w:rFonts w:ascii="Times New Roman" w:hAnsi="Times New Roman"/>
          <w:sz w:val="20"/>
          <w:szCs w:val="20"/>
        </w:rPr>
        <w:t xml:space="preserve">n dentistry over the last </w:t>
      </w:r>
      <w:proofErr w:type="spellStart"/>
      <w:r w:rsidR="009A7FD6" w:rsidRPr="00C22AD2">
        <w:rPr>
          <w:rFonts w:ascii="Times New Roman" w:hAnsi="Times New Roman"/>
          <w:sz w:val="20"/>
          <w:szCs w:val="20"/>
        </w:rPr>
        <w:t>years</w:t>
      </w:r>
      <w:r w:rsidR="00CD4DDC" w:rsidRPr="00C22AD2">
        <w:rPr>
          <w:rFonts w:ascii="Times New Roman" w:hAnsi="Times New Roman"/>
          <w:sz w:val="20"/>
          <w:szCs w:val="20"/>
        </w:rPr>
        <w:t>.</w:t>
      </w:r>
      <w:r w:rsidR="002A67C7" w:rsidRPr="00C22AD2">
        <w:rPr>
          <w:rFonts w:ascii="Times New Roman" w:hAnsi="Times New Roman"/>
          <w:sz w:val="20"/>
          <w:szCs w:val="20"/>
        </w:rPr>
        <w:t>Lase</w:t>
      </w:r>
      <w:r w:rsidR="00CD4DDC" w:rsidRPr="00C22AD2">
        <w:rPr>
          <w:rFonts w:ascii="Times New Roman" w:hAnsi="Times New Roman"/>
          <w:sz w:val="20"/>
          <w:szCs w:val="20"/>
        </w:rPr>
        <w:t>r</w:t>
      </w:r>
      <w:proofErr w:type="spellEnd"/>
      <w:r w:rsidR="00CD4DDC" w:rsidRPr="00C22AD2">
        <w:rPr>
          <w:rFonts w:ascii="Times New Roman" w:hAnsi="Times New Roman"/>
          <w:sz w:val="20"/>
          <w:szCs w:val="20"/>
        </w:rPr>
        <w:t xml:space="preserve"> have been used successfully in operative dentistry for caries inhibition, detection and removal, in endodontic</w:t>
      </w:r>
      <w:r w:rsidR="009A7FD6" w:rsidRPr="00C22AD2">
        <w:rPr>
          <w:rFonts w:ascii="Times New Roman" w:hAnsi="Times New Roman"/>
          <w:sz w:val="20"/>
          <w:szCs w:val="20"/>
        </w:rPr>
        <w:t>s for disinfection</w:t>
      </w:r>
      <w:r w:rsidR="00CD4DDC" w:rsidRPr="00C22AD2">
        <w:rPr>
          <w:rFonts w:ascii="Times New Roman" w:hAnsi="Times New Roman"/>
          <w:sz w:val="20"/>
          <w:szCs w:val="20"/>
        </w:rPr>
        <w:t xml:space="preserve"> of the root canals</w:t>
      </w:r>
      <w:r w:rsidR="002A67C7" w:rsidRPr="00C22AD2">
        <w:rPr>
          <w:rFonts w:ascii="Times New Roman" w:hAnsi="Times New Roman"/>
          <w:sz w:val="20"/>
          <w:szCs w:val="20"/>
        </w:rPr>
        <w:t>, in periodontics for scaling and curettage</w:t>
      </w:r>
      <w:r w:rsidR="00CD4DDC" w:rsidRPr="00C22AD2">
        <w:rPr>
          <w:rFonts w:ascii="Times New Roman" w:hAnsi="Times New Roman"/>
          <w:sz w:val="20"/>
          <w:szCs w:val="20"/>
        </w:rPr>
        <w:t>, in orthodontics for brackets bonding and de</w:t>
      </w:r>
      <w:r w:rsidR="00591EC7" w:rsidRPr="00C22AD2">
        <w:rPr>
          <w:rFonts w:ascii="Times New Roman" w:hAnsi="Times New Roman"/>
          <w:sz w:val="20"/>
          <w:szCs w:val="20"/>
        </w:rPr>
        <w:t>-</w:t>
      </w:r>
      <w:r w:rsidR="00CD4DDC" w:rsidRPr="00C22AD2">
        <w:rPr>
          <w:rFonts w:ascii="Times New Roman" w:hAnsi="Times New Roman"/>
          <w:sz w:val="20"/>
          <w:szCs w:val="20"/>
        </w:rPr>
        <w:t>bonding</w:t>
      </w:r>
      <w:r w:rsidR="002A67C7" w:rsidRPr="00C22AD2">
        <w:rPr>
          <w:rFonts w:ascii="Times New Roman" w:hAnsi="Times New Roman"/>
          <w:sz w:val="20"/>
          <w:szCs w:val="20"/>
        </w:rPr>
        <w:t xml:space="preserve"> and lastly for etching laminate v</w:t>
      </w:r>
      <w:r w:rsidR="00CD4DDC" w:rsidRPr="00C22AD2">
        <w:rPr>
          <w:rFonts w:ascii="Times New Roman" w:hAnsi="Times New Roman"/>
          <w:sz w:val="20"/>
          <w:szCs w:val="20"/>
        </w:rPr>
        <w:t>eneer</w:t>
      </w:r>
      <w:r w:rsidR="00C22AD2" w:rsidRPr="00C22AD2">
        <w:rPr>
          <w:rFonts w:ascii="Times New Roman" w:hAnsi="Times New Roman"/>
          <w:sz w:val="20"/>
          <w:szCs w:val="20"/>
        </w:rPr>
        <w:t xml:space="preserve">s </w:t>
      </w:r>
      <w:r w:rsidR="00C22AD2" w:rsidRPr="00C22AD2">
        <w:rPr>
          <w:rFonts w:ascii="Times New Roman" w:hAnsi="Times New Roman"/>
          <w:sz w:val="20"/>
          <w:szCs w:val="20"/>
          <w:vertAlign w:val="superscript"/>
        </w:rPr>
        <w:t>(</w:t>
      </w:r>
      <w:r w:rsidR="00CD4DDC" w:rsidRPr="00C22AD2">
        <w:rPr>
          <w:rFonts w:ascii="Times New Roman" w:hAnsi="Times New Roman"/>
          <w:sz w:val="20"/>
          <w:szCs w:val="20"/>
          <w:vertAlign w:val="superscript"/>
        </w:rPr>
        <w:t>1</w:t>
      </w:r>
      <w:r w:rsidR="00F7415E" w:rsidRPr="00C22AD2">
        <w:rPr>
          <w:rFonts w:ascii="Times New Roman" w:hAnsi="Times New Roman"/>
          <w:sz w:val="20"/>
          <w:szCs w:val="20"/>
          <w:vertAlign w:val="superscript"/>
        </w:rPr>
        <w:t>2</w:t>
      </w:r>
      <w:r w:rsidR="00CD4DDC" w:rsidRPr="00C22AD2">
        <w:rPr>
          <w:rFonts w:ascii="Times New Roman" w:hAnsi="Times New Roman"/>
          <w:sz w:val="20"/>
          <w:szCs w:val="20"/>
          <w:vertAlign w:val="superscript"/>
        </w:rPr>
        <w:t>)</w:t>
      </w:r>
      <w:r w:rsidR="00673BA5" w:rsidRPr="00C22AD2">
        <w:rPr>
          <w:rFonts w:ascii="Times New Roman" w:hAnsi="Times New Roman"/>
          <w:sz w:val="20"/>
          <w:szCs w:val="20"/>
        </w:rPr>
        <w:t>.A</w:t>
      </w:r>
      <w:r w:rsidR="00C30974" w:rsidRPr="00C22AD2">
        <w:rPr>
          <w:rFonts w:ascii="Times New Roman" w:hAnsi="Times New Roman"/>
          <w:sz w:val="20"/>
          <w:szCs w:val="20"/>
        </w:rPr>
        <w:t>ccordingly,</w:t>
      </w:r>
      <w:r w:rsidR="00BA451E" w:rsidRPr="00C22AD2">
        <w:rPr>
          <w:rFonts w:ascii="Times New Roman" w:hAnsi="Times New Roman"/>
          <w:sz w:val="20"/>
          <w:szCs w:val="20"/>
        </w:rPr>
        <w:t xml:space="preserve"> the </w:t>
      </w:r>
      <w:r w:rsidR="00B67D2B" w:rsidRPr="00C22AD2">
        <w:rPr>
          <w:rFonts w:ascii="Times New Roman" w:hAnsi="Times New Roman"/>
          <w:sz w:val="20"/>
          <w:szCs w:val="20"/>
        </w:rPr>
        <w:t xml:space="preserve">aim of the present study was </w:t>
      </w:r>
      <w:r w:rsidR="00DC5DA9" w:rsidRPr="00C22AD2">
        <w:rPr>
          <w:rFonts w:ascii="Times New Roman" w:hAnsi="Times New Roman"/>
          <w:sz w:val="20"/>
          <w:szCs w:val="20"/>
        </w:rPr>
        <w:t>to evaluate</w:t>
      </w:r>
      <w:r w:rsidR="00C16D78" w:rsidRPr="00C22AD2">
        <w:rPr>
          <w:rFonts w:ascii="Times New Roman" w:hAnsi="Times New Roman"/>
          <w:sz w:val="20"/>
          <w:szCs w:val="20"/>
        </w:rPr>
        <w:t xml:space="preserve"> the shear bond strength of</w:t>
      </w:r>
      <w:r w:rsidR="00BA451E" w:rsidRPr="00C22AD2">
        <w:rPr>
          <w:rFonts w:ascii="Times New Roman" w:hAnsi="Times New Roman"/>
          <w:sz w:val="20"/>
          <w:szCs w:val="20"/>
        </w:rPr>
        <w:t xml:space="preserve"> m</w:t>
      </w:r>
      <w:r w:rsidR="00B67D2B" w:rsidRPr="00C22AD2">
        <w:rPr>
          <w:rFonts w:ascii="Times New Roman" w:hAnsi="Times New Roman"/>
          <w:sz w:val="20"/>
          <w:szCs w:val="20"/>
        </w:rPr>
        <w:t>etal alloy</w:t>
      </w:r>
      <w:r w:rsidR="00BA451E" w:rsidRPr="00C22AD2">
        <w:rPr>
          <w:rFonts w:ascii="Times New Roman" w:hAnsi="Times New Roman"/>
          <w:sz w:val="20"/>
          <w:szCs w:val="20"/>
        </w:rPr>
        <w:t xml:space="preserve"> treated wi</w:t>
      </w:r>
      <w:r w:rsidR="00B754F8" w:rsidRPr="00C22AD2">
        <w:rPr>
          <w:rFonts w:ascii="Times New Roman" w:hAnsi="Times New Roman"/>
          <w:sz w:val="20"/>
          <w:szCs w:val="20"/>
        </w:rPr>
        <w:t>th various surface treatment</w:t>
      </w:r>
      <w:r w:rsidR="00E575E6" w:rsidRPr="00C22AD2">
        <w:rPr>
          <w:rFonts w:ascii="Times New Roman" w:hAnsi="Times New Roman"/>
          <w:sz w:val="20"/>
          <w:szCs w:val="20"/>
        </w:rPr>
        <w:t>,</w:t>
      </w:r>
      <w:r w:rsidR="00FF44D9" w:rsidRPr="00C22AD2">
        <w:rPr>
          <w:rFonts w:ascii="Times New Roman" w:hAnsi="Times New Roman"/>
          <w:sz w:val="20"/>
          <w:szCs w:val="20"/>
        </w:rPr>
        <w:t xml:space="preserve"> bonded </w:t>
      </w:r>
      <w:r w:rsidR="00DC5DA9" w:rsidRPr="00C22AD2">
        <w:rPr>
          <w:rFonts w:ascii="Times New Roman" w:hAnsi="Times New Roman"/>
          <w:sz w:val="20"/>
          <w:szCs w:val="20"/>
        </w:rPr>
        <w:t>with different</w:t>
      </w:r>
      <w:r w:rsidR="00B67D2B" w:rsidRPr="00C22AD2">
        <w:rPr>
          <w:rFonts w:ascii="Times New Roman" w:hAnsi="Times New Roman"/>
          <w:sz w:val="20"/>
          <w:szCs w:val="20"/>
        </w:rPr>
        <w:t xml:space="preserve"> types of resin cement and then</w:t>
      </w:r>
      <w:r w:rsidR="00C30974" w:rsidRPr="00C22AD2">
        <w:rPr>
          <w:rFonts w:ascii="Times New Roman" w:hAnsi="Times New Roman"/>
          <w:sz w:val="20"/>
          <w:szCs w:val="20"/>
        </w:rPr>
        <w:t xml:space="preserve"> surface characteristic </w:t>
      </w:r>
      <w:r w:rsidR="00D63A3E" w:rsidRPr="00C22AD2">
        <w:rPr>
          <w:rFonts w:ascii="Times New Roman" w:hAnsi="Times New Roman"/>
          <w:sz w:val="20"/>
          <w:szCs w:val="20"/>
        </w:rPr>
        <w:t xml:space="preserve">was performed </w:t>
      </w:r>
      <w:r w:rsidR="00E575E6" w:rsidRPr="00C22AD2">
        <w:rPr>
          <w:rFonts w:ascii="Times New Roman" w:eastAsia="Times New Roman+FPEF" w:hAnsi="Times New Roman"/>
          <w:sz w:val="20"/>
          <w:szCs w:val="20"/>
        </w:rPr>
        <w:t xml:space="preserve">with </w:t>
      </w:r>
      <w:r w:rsidR="00E575E6" w:rsidRPr="00C22AD2">
        <w:rPr>
          <w:rFonts w:ascii="Times New Roman" w:hAnsi="Times New Roman"/>
          <w:sz w:val="20"/>
          <w:szCs w:val="20"/>
        </w:rPr>
        <w:t>scanning electron photomicrography (SEM).</w:t>
      </w:r>
    </w:p>
    <w:p w:rsidR="00B67D2B" w:rsidRPr="00C22AD2" w:rsidRDefault="00B67D2B" w:rsidP="00201E40">
      <w:pPr>
        <w:snapToGrid w:val="0"/>
        <w:spacing w:after="0" w:line="240" w:lineRule="auto"/>
        <w:ind w:firstLine="425"/>
        <w:jc w:val="both"/>
        <w:rPr>
          <w:rFonts w:ascii="Times New Roman" w:hAnsi="Times New Roman"/>
          <w:sz w:val="20"/>
          <w:szCs w:val="20"/>
        </w:rPr>
      </w:pPr>
    </w:p>
    <w:p w:rsidR="00B00B82" w:rsidRPr="00C22AD2" w:rsidRDefault="0024028E" w:rsidP="00201E40">
      <w:pPr>
        <w:snapToGrid w:val="0"/>
        <w:spacing w:after="0" w:line="240" w:lineRule="auto"/>
        <w:jc w:val="both"/>
        <w:rPr>
          <w:rFonts w:ascii="Times New Roman" w:hAnsi="Times New Roman"/>
          <w:b/>
          <w:sz w:val="20"/>
          <w:szCs w:val="20"/>
        </w:rPr>
      </w:pPr>
      <w:r w:rsidRPr="00C22AD2">
        <w:rPr>
          <w:rFonts w:ascii="Times New Roman" w:hAnsi="Times New Roman"/>
          <w:b/>
          <w:sz w:val="20"/>
          <w:szCs w:val="20"/>
        </w:rPr>
        <w:t xml:space="preserve">2. </w:t>
      </w:r>
      <w:r w:rsidR="00B00B82" w:rsidRPr="00C22AD2">
        <w:rPr>
          <w:rFonts w:ascii="Times New Roman" w:hAnsi="Times New Roman"/>
          <w:b/>
          <w:sz w:val="20"/>
          <w:szCs w:val="20"/>
        </w:rPr>
        <w:t>Materials and Methods</w:t>
      </w:r>
    </w:p>
    <w:p w:rsidR="00B00B82" w:rsidRPr="00C22AD2" w:rsidRDefault="00B06D18"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color w:val="4F81BD" w:themeColor="accent1"/>
          <w:sz w:val="20"/>
          <w:szCs w:val="20"/>
        </w:rPr>
        <w:tab/>
      </w:r>
      <w:r w:rsidR="004C7313" w:rsidRPr="00C22AD2">
        <w:rPr>
          <w:rFonts w:ascii="Times New Roman" w:hAnsi="Times New Roman"/>
          <w:sz w:val="20"/>
          <w:szCs w:val="20"/>
        </w:rPr>
        <w:t>Thirty freshly</w:t>
      </w:r>
      <w:r w:rsidR="00B00B82" w:rsidRPr="00C22AD2">
        <w:rPr>
          <w:rFonts w:ascii="Times New Roman" w:hAnsi="Times New Roman"/>
          <w:sz w:val="20"/>
          <w:szCs w:val="20"/>
        </w:rPr>
        <w:t xml:space="preserve"> extracted human maxill</w:t>
      </w:r>
      <w:r w:rsidR="00AB7EAD" w:rsidRPr="00C22AD2">
        <w:rPr>
          <w:rFonts w:ascii="Times New Roman" w:hAnsi="Times New Roman"/>
          <w:sz w:val="20"/>
          <w:szCs w:val="20"/>
        </w:rPr>
        <w:t>ary anterior teeth</w:t>
      </w:r>
      <w:r w:rsidR="00B00B82" w:rsidRPr="00C22AD2">
        <w:rPr>
          <w:rFonts w:ascii="Times New Roman" w:hAnsi="Times New Roman"/>
          <w:sz w:val="20"/>
          <w:szCs w:val="20"/>
        </w:rPr>
        <w:t xml:space="preserve"> were cleaned, pumiced and stored in</w:t>
      </w:r>
      <w:r w:rsidR="009A7FD6" w:rsidRPr="00C22AD2">
        <w:rPr>
          <w:rFonts w:ascii="Times New Roman" w:hAnsi="Times New Roman"/>
          <w:sz w:val="20"/>
          <w:szCs w:val="20"/>
        </w:rPr>
        <w:t xml:space="preserve"> 0.9</w:t>
      </w:r>
      <w:r w:rsidR="00627689" w:rsidRPr="00C22AD2">
        <w:rPr>
          <w:rFonts w:ascii="Times New Roman" w:hAnsi="Times New Roman"/>
          <w:sz w:val="20"/>
          <w:szCs w:val="20"/>
        </w:rPr>
        <w:t xml:space="preserve">% </w:t>
      </w:r>
      <w:r w:rsidR="00E246DE" w:rsidRPr="00C22AD2">
        <w:rPr>
          <w:rFonts w:ascii="Times New Roman" w:hAnsi="Times New Roman"/>
          <w:sz w:val="20"/>
          <w:szCs w:val="20"/>
        </w:rPr>
        <w:t xml:space="preserve">saline. </w:t>
      </w:r>
      <w:r w:rsidR="00B00B82" w:rsidRPr="00C22AD2">
        <w:rPr>
          <w:rFonts w:ascii="Times New Roman" w:hAnsi="Times New Roman"/>
          <w:sz w:val="20"/>
          <w:szCs w:val="20"/>
        </w:rPr>
        <w:t xml:space="preserve">A flat </w:t>
      </w:r>
      <w:r w:rsidR="00595BB8" w:rsidRPr="00C22AD2">
        <w:rPr>
          <w:rFonts w:ascii="Times New Roman" w:hAnsi="Times New Roman"/>
          <w:sz w:val="20"/>
          <w:szCs w:val="20"/>
        </w:rPr>
        <w:t>surface</w:t>
      </w:r>
      <w:r w:rsidR="00B00B82" w:rsidRPr="00C22AD2">
        <w:rPr>
          <w:rFonts w:ascii="Times New Roman" w:hAnsi="Times New Roman"/>
          <w:sz w:val="20"/>
          <w:szCs w:val="20"/>
        </w:rPr>
        <w:t xml:space="preserve"> was prepared </w:t>
      </w:r>
      <w:r w:rsidR="009A7FD6" w:rsidRPr="00C22AD2">
        <w:rPr>
          <w:rFonts w:ascii="Times New Roman" w:hAnsi="Times New Roman"/>
          <w:sz w:val="20"/>
          <w:szCs w:val="20"/>
        </w:rPr>
        <w:t>on</w:t>
      </w:r>
      <w:r w:rsidR="00B02565" w:rsidRPr="00C22AD2">
        <w:rPr>
          <w:rFonts w:ascii="Times New Roman" w:hAnsi="Times New Roman"/>
          <w:sz w:val="20"/>
          <w:szCs w:val="20"/>
        </w:rPr>
        <w:t xml:space="preserve"> the labia</w:t>
      </w:r>
      <w:r w:rsidR="00B00B82" w:rsidRPr="00C22AD2">
        <w:rPr>
          <w:rFonts w:ascii="Times New Roman" w:hAnsi="Times New Roman"/>
          <w:sz w:val="20"/>
          <w:szCs w:val="20"/>
        </w:rPr>
        <w:t>l enamel</w:t>
      </w:r>
      <w:r w:rsidR="009A7FD6" w:rsidRPr="00C22AD2">
        <w:rPr>
          <w:rFonts w:ascii="Times New Roman" w:hAnsi="Times New Roman"/>
          <w:sz w:val="20"/>
          <w:szCs w:val="20"/>
        </w:rPr>
        <w:t xml:space="preserve"> surface</w:t>
      </w:r>
      <w:r w:rsidR="00281D94" w:rsidRPr="00C22AD2">
        <w:rPr>
          <w:rFonts w:ascii="Times New Roman" w:hAnsi="Times New Roman"/>
          <w:sz w:val="20"/>
          <w:szCs w:val="20"/>
        </w:rPr>
        <w:t xml:space="preserve"> with a new</w:t>
      </w:r>
      <w:r w:rsidR="00E246DE" w:rsidRPr="00C22AD2">
        <w:rPr>
          <w:rFonts w:ascii="Times New Roman" w:hAnsi="Times New Roman"/>
          <w:sz w:val="20"/>
          <w:szCs w:val="20"/>
        </w:rPr>
        <w:t xml:space="preserve"> diamond disc </w:t>
      </w:r>
      <w:r w:rsidR="00281D94" w:rsidRPr="00C22AD2">
        <w:rPr>
          <w:rFonts w:ascii="Times New Roman" w:hAnsi="Times New Roman"/>
          <w:sz w:val="20"/>
          <w:szCs w:val="20"/>
        </w:rPr>
        <w:t xml:space="preserve">under </w:t>
      </w:r>
      <w:r w:rsidR="00DC5DA9" w:rsidRPr="00C22AD2">
        <w:rPr>
          <w:rFonts w:ascii="Times New Roman" w:hAnsi="Times New Roman"/>
          <w:sz w:val="20"/>
          <w:szCs w:val="20"/>
        </w:rPr>
        <w:t>water. Samples</w:t>
      </w:r>
      <w:r w:rsidR="003B0AD6" w:rsidRPr="00C22AD2">
        <w:rPr>
          <w:rFonts w:ascii="Times New Roman" w:hAnsi="Times New Roman"/>
          <w:sz w:val="20"/>
          <w:szCs w:val="20"/>
        </w:rPr>
        <w:t xml:space="preserve"> were </w:t>
      </w:r>
      <w:r w:rsidR="00B02565" w:rsidRPr="00C22AD2">
        <w:rPr>
          <w:rFonts w:ascii="Times New Roman" w:hAnsi="Times New Roman"/>
          <w:sz w:val="20"/>
          <w:szCs w:val="20"/>
        </w:rPr>
        <w:t>checked</w:t>
      </w:r>
      <w:r w:rsidR="00595BB8" w:rsidRPr="00C22AD2">
        <w:rPr>
          <w:rFonts w:ascii="Times New Roman" w:hAnsi="Times New Roman"/>
          <w:sz w:val="20"/>
          <w:szCs w:val="20"/>
        </w:rPr>
        <w:t xml:space="preserve"> </w:t>
      </w:r>
      <w:proofErr w:type="gramStart"/>
      <w:r w:rsidR="00595BB8" w:rsidRPr="00C22AD2">
        <w:rPr>
          <w:rFonts w:ascii="Times New Roman" w:hAnsi="Times New Roman"/>
          <w:sz w:val="20"/>
          <w:szCs w:val="20"/>
        </w:rPr>
        <w:t>under</w:t>
      </w:r>
      <w:proofErr w:type="gramEnd"/>
      <w:r w:rsidR="00595BB8" w:rsidRPr="00C22AD2">
        <w:rPr>
          <w:rFonts w:ascii="Times New Roman" w:hAnsi="Times New Roman"/>
          <w:sz w:val="20"/>
          <w:szCs w:val="20"/>
        </w:rPr>
        <w:t xml:space="preserve"> 10X magnification to make certain</w:t>
      </w:r>
      <w:r w:rsidR="00281D94" w:rsidRPr="00C22AD2">
        <w:rPr>
          <w:rFonts w:ascii="Times New Roman" w:hAnsi="Times New Roman"/>
          <w:sz w:val="20"/>
          <w:szCs w:val="20"/>
        </w:rPr>
        <w:t xml:space="preserve"> preparation was</w:t>
      </w:r>
      <w:r w:rsidR="009D126A" w:rsidRPr="00C22AD2">
        <w:rPr>
          <w:rFonts w:ascii="Times New Roman" w:hAnsi="Times New Roman"/>
          <w:sz w:val="20"/>
          <w:szCs w:val="20"/>
        </w:rPr>
        <w:t xml:space="preserve"> only</w:t>
      </w:r>
      <w:r w:rsidR="00281D94" w:rsidRPr="00C22AD2">
        <w:rPr>
          <w:rFonts w:ascii="Times New Roman" w:hAnsi="Times New Roman"/>
          <w:sz w:val="20"/>
          <w:szCs w:val="20"/>
        </w:rPr>
        <w:t xml:space="preserve"> in enamel.</w:t>
      </w:r>
      <w:r w:rsidR="003B0AD6" w:rsidRPr="00C22AD2">
        <w:rPr>
          <w:rFonts w:ascii="Times New Roman" w:hAnsi="Times New Roman"/>
          <w:sz w:val="20"/>
          <w:szCs w:val="20"/>
        </w:rPr>
        <w:t xml:space="preserve"> Each tooth was </w:t>
      </w:r>
      <w:r w:rsidR="00B00B82" w:rsidRPr="00C22AD2">
        <w:rPr>
          <w:rFonts w:ascii="Times New Roman" w:hAnsi="Times New Roman"/>
          <w:sz w:val="20"/>
          <w:szCs w:val="20"/>
        </w:rPr>
        <w:t xml:space="preserve">individually </w:t>
      </w:r>
      <w:r w:rsidR="009D126A" w:rsidRPr="00C22AD2">
        <w:rPr>
          <w:rFonts w:ascii="Times New Roman" w:hAnsi="Times New Roman"/>
          <w:sz w:val="20"/>
          <w:szCs w:val="20"/>
        </w:rPr>
        <w:t xml:space="preserve">mounted in cylindrical support (2.5 x </w:t>
      </w:r>
      <w:r w:rsidR="00B00B82" w:rsidRPr="00C22AD2">
        <w:rPr>
          <w:rFonts w:ascii="Times New Roman" w:hAnsi="Times New Roman"/>
          <w:sz w:val="20"/>
          <w:szCs w:val="20"/>
        </w:rPr>
        <w:t>2cm</w:t>
      </w:r>
      <w:proofErr w:type="gramStart"/>
      <w:r w:rsidR="00673BA5" w:rsidRPr="00C22AD2">
        <w:rPr>
          <w:rFonts w:ascii="Times New Roman" w:hAnsi="Times New Roman"/>
          <w:sz w:val="20"/>
          <w:szCs w:val="20"/>
        </w:rPr>
        <w:t>)w</w:t>
      </w:r>
      <w:r w:rsidR="00B00B82" w:rsidRPr="00C22AD2">
        <w:rPr>
          <w:rFonts w:ascii="Times New Roman" w:hAnsi="Times New Roman"/>
          <w:sz w:val="20"/>
          <w:szCs w:val="20"/>
        </w:rPr>
        <w:t>ith</w:t>
      </w:r>
      <w:proofErr w:type="gramEnd"/>
      <w:r w:rsidR="00B00B82" w:rsidRPr="00C22AD2">
        <w:rPr>
          <w:rFonts w:ascii="Times New Roman" w:hAnsi="Times New Roman"/>
          <w:sz w:val="20"/>
          <w:szCs w:val="20"/>
        </w:rPr>
        <w:t xml:space="preserve"> </w:t>
      </w:r>
      <w:r w:rsidR="00B754F8" w:rsidRPr="00C22AD2">
        <w:rPr>
          <w:rFonts w:ascii="Times New Roman" w:hAnsi="Times New Roman"/>
          <w:sz w:val="20"/>
          <w:szCs w:val="20"/>
        </w:rPr>
        <w:t>self-curing</w:t>
      </w:r>
      <w:r w:rsidR="00D70BE6" w:rsidRPr="00C22AD2">
        <w:rPr>
          <w:rFonts w:ascii="Times New Roman" w:hAnsi="Times New Roman"/>
          <w:sz w:val="20"/>
          <w:szCs w:val="20"/>
        </w:rPr>
        <w:t xml:space="preserve"> acrylic resin </w:t>
      </w:r>
      <w:r w:rsidR="00B00B82" w:rsidRPr="00C22AD2">
        <w:rPr>
          <w:rFonts w:ascii="Times New Roman" w:hAnsi="Times New Roman"/>
          <w:sz w:val="20"/>
          <w:szCs w:val="20"/>
        </w:rPr>
        <w:t xml:space="preserve">up to 2.0 mm of the </w:t>
      </w:r>
      <w:r w:rsidR="00595BB8" w:rsidRPr="00C22AD2">
        <w:rPr>
          <w:rFonts w:ascii="Times New Roman" w:hAnsi="Times New Roman"/>
          <w:sz w:val="20"/>
          <w:szCs w:val="20"/>
        </w:rPr>
        <w:t>cement</w:t>
      </w:r>
      <w:r w:rsidR="00B00B82" w:rsidRPr="00C22AD2">
        <w:rPr>
          <w:rFonts w:ascii="Times New Roman" w:hAnsi="Times New Roman"/>
          <w:sz w:val="20"/>
          <w:szCs w:val="20"/>
        </w:rPr>
        <w:t>-enamel junction. The mounted prepa</w:t>
      </w:r>
      <w:r w:rsidR="00163344" w:rsidRPr="00C22AD2">
        <w:rPr>
          <w:rFonts w:ascii="Times New Roman" w:hAnsi="Times New Roman"/>
          <w:sz w:val="20"/>
          <w:szCs w:val="20"/>
        </w:rPr>
        <w:t xml:space="preserve">red teeth were </w:t>
      </w:r>
      <w:r w:rsidR="00D70BE6" w:rsidRPr="00C22AD2">
        <w:rPr>
          <w:rFonts w:ascii="Times New Roman" w:hAnsi="Times New Roman"/>
          <w:sz w:val="20"/>
          <w:szCs w:val="20"/>
        </w:rPr>
        <w:t>stored in</w:t>
      </w:r>
      <w:r w:rsidR="009D126A" w:rsidRPr="00C22AD2">
        <w:rPr>
          <w:rFonts w:ascii="Times New Roman" w:hAnsi="Times New Roman"/>
          <w:sz w:val="20"/>
          <w:szCs w:val="20"/>
        </w:rPr>
        <w:t xml:space="preserve"> 0.9</w:t>
      </w:r>
      <w:r w:rsidR="00E246DE" w:rsidRPr="00C22AD2">
        <w:rPr>
          <w:rFonts w:ascii="Times New Roman" w:hAnsi="Times New Roman"/>
          <w:sz w:val="20"/>
          <w:szCs w:val="20"/>
        </w:rPr>
        <w:t>% saline</w:t>
      </w:r>
      <w:r w:rsidR="00B00B82" w:rsidRPr="00C22AD2">
        <w:rPr>
          <w:rFonts w:ascii="Times New Roman" w:hAnsi="Times New Roman"/>
          <w:sz w:val="20"/>
          <w:szCs w:val="20"/>
        </w:rPr>
        <w:t xml:space="preserve"> at room temperature until needed.</w:t>
      </w:r>
    </w:p>
    <w:p w:rsidR="00B00B82" w:rsidRPr="00C22AD2" w:rsidRDefault="004C7313"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Thirty</w:t>
      </w:r>
      <w:r w:rsidR="00D70BE6" w:rsidRPr="00C22AD2">
        <w:rPr>
          <w:rFonts w:ascii="Times New Roman" w:hAnsi="Times New Roman"/>
          <w:sz w:val="20"/>
          <w:szCs w:val="20"/>
        </w:rPr>
        <w:t xml:space="preserve"> wax</w:t>
      </w:r>
      <w:r w:rsidR="00B00B82" w:rsidRPr="00C22AD2">
        <w:rPr>
          <w:rFonts w:ascii="Times New Roman" w:hAnsi="Times New Roman"/>
          <w:sz w:val="20"/>
          <w:szCs w:val="20"/>
        </w:rPr>
        <w:t xml:space="preserve"> discs </w:t>
      </w:r>
      <w:r w:rsidR="00595BB8" w:rsidRPr="00C22AD2">
        <w:rPr>
          <w:rFonts w:ascii="Times New Roman" w:hAnsi="Times New Roman"/>
          <w:sz w:val="20"/>
          <w:szCs w:val="20"/>
        </w:rPr>
        <w:t>(</w:t>
      </w:r>
      <w:r w:rsidR="00B02565" w:rsidRPr="00C22AD2">
        <w:rPr>
          <w:rFonts w:ascii="Times New Roman" w:hAnsi="Times New Roman"/>
          <w:sz w:val="20"/>
          <w:szCs w:val="20"/>
        </w:rPr>
        <w:t xml:space="preserve">7 mm diameter and 5 </w:t>
      </w:r>
      <w:proofErr w:type="spellStart"/>
      <w:r w:rsidR="00B02565" w:rsidRPr="00C22AD2">
        <w:rPr>
          <w:rFonts w:ascii="Times New Roman" w:hAnsi="Times New Roman"/>
          <w:sz w:val="20"/>
          <w:szCs w:val="20"/>
        </w:rPr>
        <w:t>mm</w:t>
      </w:r>
      <w:r w:rsidR="00595BB8" w:rsidRPr="00C22AD2">
        <w:rPr>
          <w:rFonts w:ascii="Times New Roman" w:hAnsi="Times New Roman"/>
          <w:sz w:val="20"/>
          <w:szCs w:val="20"/>
        </w:rPr>
        <w:t>thickness</w:t>
      </w:r>
      <w:proofErr w:type="spellEnd"/>
      <w:r w:rsidR="00595BB8" w:rsidRPr="00C22AD2">
        <w:rPr>
          <w:rFonts w:ascii="Times New Roman" w:hAnsi="Times New Roman"/>
          <w:sz w:val="20"/>
          <w:szCs w:val="20"/>
        </w:rPr>
        <w:t xml:space="preserve">) </w:t>
      </w:r>
      <w:r w:rsidR="00B00B82" w:rsidRPr="00C22AD2">
        <w:rPr>
          <w:rFonts w:ascii="Times New Roman" w:hAnsi="Times New Roman"/>
          <w:sz w:val="20"/>
          <w:szCs w:val="20"/>
        </w:rPr>
        <w:t xml:space="preserve">were </w:t>
      </w:r>
      <w:r w:rsidR="00595BB8" w:rsidRPr="00C22AD2">
        <w:rPr>
          <w:rFonts w:ascii="Times New Roman" w:hAnsi="Times New Roman"/>
          <w:sz w:val="20"/>
          <w:szCs w:val="20"/>
        </w:rPr>
        <w:t>gained</w:t>
      </w:r>
      <w:r w:rsidR="00B00B82" w:rsidRPr="00C22AD2">
        <w:rPr>
          <w:rFonts w:ascii="Times New Roman" w:hAnsi="Times New Roman"/>
          <w:sz w:val="20"/>
          <w:szCs w:val="20"/>
        </w:rPr>
        <w:t xml:space="preserve"> from a s</w:t>
      </w:r>
      <w:r w:rsidR="00575992" w:rsidRPr="00C22AD2">
        <w:rPr>
          <w:rFonts w:ascii="Times New Roman" w:hAnsi="Times New Roman"/>
          <w:sz w:val="20"/>
          <w:szCs w:val="20"/>
        </w:rPr>
        <w:t>pecial metallic mold</w:t>
      </w:r>
      <w:r w:rsidR="009D5283" w:rsidRPr="00C22AD2">
        <w:rPr>
          <w:rFonts w:ascii="Times New Roman" w:hAnsi="Times New Roman"/>
          <w:sz w:val="20"/>
          <w:szCs w:val="20"/>
        </w:rPr>
        <w:t>.</w:t>
      </w:r>
      <w:r w:rsidR="00B12C69" w:rsidRPr="00C22AD2">
        <w:rPr>
          <w:rFonts w:ascii="Times New Roman" w:hAnsi="Times New Roman"/>
          <w:sz w:val="20"/>
          <w:szCs w:val="20"/>
        </w:rPr>
        <w:t xml:space="preserve"> The wax patterns were invested</w:t>
      </w:r>
      <w:r w:rsidR="00B02565" w:rsidRPr="00C22AD2">
        <w:rPr>
          <w:rFonts w:ascii="Times New Roman" w:hAnsi="Times New Roman"/>
          <w:sz w:val="20"/>
          <w:szCs w:val="20"/>
        </w:rPr>
        <w:t>(</w:t>
      </w:r>
      <w:proofErr w:type="spellStart"/>
      <w:r w:rsidR="00B02565" w:rsidRPr="00C22AD2">
        <w:rPr>
          <w:rFonts w:ascii="Times New Roman" w:hAnsi="Times New Roman"/>
          <w:sz w:val="20"/>
          <w:szCs w:val="20"/>
        </w:rPr>
        <w:t>Bellavest</w:t>
      </w:r>
      <w:proofErr w:type="spellEnd"/>
      <w:r w:rsidR="00595BB8" w:rsidRPr="00C22AD2">
        <w:rPr>
          <w:rFonts w:ascii="Times New Roman" w:hAnsi="Times New Roman"/>
          <w:sz w:val="20"/>
          <w:szCs w:val="20"/>
        </w:rPr>
        <w:t xml:space="preserve"> </w:t>
      </w:r>
      <w:proofErr w:type="spellStart"/>
      <w:r w:rsidR="00595BB8" w:rsidRPr="00C22AD2">
        <w:rPr>
          <w:rFonts w:ascii="Times New Roman" w:hAnsi="Times New Roman"/>
          <w:sz w:val="20"/>
          <w:szCs w:val="20"/>
        </w:rPr>
        <w:t>SH</w:t>
      </w:r>
      <w:r w:rsidR="00C22AD2" w:rsidRPr="00C22AD2">
        <w:rPr>
          <w:rFonts w:ascii="Times New Roman" w:hAnsi="Times New Roman"/>
          <w:sz w:val="20"/>
          <w:szCs w:val="20"/>
        </w:rPr>
        <w:t>&amp;</w:t>
      </w:r>
      <w:r w:rsidR="00595BB8" w:rsidRPr="00C22AD2">
        <w:rPr>
          <w:rFonts w:ascii="Times New Roman" w:hAnsi="Times New Roman"/>
          <w:sz w:val="20"/>
          <w:szCs w:val="20"/>
        </w:rPr>
        <w:t>BegoSol</w:t>
      </w:r>
      <w:proofErr w:type="spellEnd"/>
      <w:r w:rsidR="00595BB8" w:rsidRPr="00C22AD2">
        <w:rPr>
          <w:rFonts w:ascii="Times New Roman" w:hAnsi="Times New Roman"/>
          <w:sz w:val="20"/>
          <w:szCs w:val="20"/>
        </w:rPr>
        <w:t xml:space="preserve">, </w:t>
      </w:r>
      <w:proofErr w:type="spellStart"/>
      <w:r w:rsidR="00595BB8" w:rsidRPr="00C22AD2">
        <w:rPr>
          <w:rFonts w:ascii="Times New Roman" w:hAnsi="Times New Roman"/>
          <w:sz w:val="20"/>
          <w:szCs w:val="20"/>
        </w:rPr>
        <w:t>Bego</w:t>
      </w:r>
      <w:proofErr w:type="spellEnd"/>
      <w:r w:rsidR="00595BB8" w:rsidRPr="00C22AD2">
        <w:rPr>
          <w:rFonts w:ascii="Times New Roman" w:hAnsi="Times New Roman"/>
          <w:sz w:val="20"/>
          <w:szCs w:val="20"/>
        </w:rPr>
        <w:t xml:space="preserve">, Germany) </w:t>
      </w:r>
      <w:r w:rsidR="009D5283" w:rsidRPr="00C22AD2">
        <w:rPr>
          <w:rFonts w:ascii="Times New Roman" w:hAnsi="Times New Roman"/>
          <w:sz w:val="20"/>
          <w:szCs w:val="20"/>
        </w:rPr>
        <w:t>and casted in a nickel-chromium (Ni-Cr) alloy,(</w:t>
      </w:r>
      <w:proofErr w:type="spellStart"/>
      <w:r w:rsidR="009D5283" w:rsidRPr="00C22AD2">
        <w:rPr>
          <w:rFonts w:ascii="Times New Roman" w:hAnsi="Times New Roman"/>
          <w:sz w:val="20"/>
          <w:szCs w:val="20"/>
        </w:rPr>
        <w:t>Wiron</w:t>
      </w:r>
      <w:proofErr w:type="spellEnd"/>
      <w:r w:rsidR="009D5283" w:rsidRPr="00C22AD2">
        <w:rPr>
          <w:rFonts w:ascii="Times New Roman" w:hAnsi="Times New Roman"/>
          <w:sz w:val="20"/>
          <w:szCs w:val="20"/>
        </w:rPr>
        <w:t xml:space="preserve"> 99Bego, Germany)</w:t>
      </w:r>
      <w:r w:rsidR="00B12C69" w:rsidRPr="00C22AD2">
        <w:rPr>
          <w:rFonts w:ascii="Times New Roman" w:hAnsi="Times New Roman"/>
          <w:sz w:val="20"/>
          <w:szCs w:val="20"/>
        </w:rPr>
        <w:t>following</w:t>
      </w:r>
      <w:r w:rsidR="009D5283" w:rsidRPr="00C22AD2">
        <w:rPr>
          <w:rFonts w:ascii="Times New Roman" w:hAnsi="Times New Roman"/>
          <w:sz w:val="20"/>
          <w:szCs w:val="20"/>
        </w:rPr>
        <w:t xml:space="preserve"> the </w:t>
      </w:r>
      <w:r w:rsidR="008E1704" w:rsidRPr="00C22AD2">
        <w:rPr>
          <w:rFonts w:ascii="Times New Roman" w:hAnsi="Times New Roman"/>
          <w:sz w:val="20"/>
          <w:szCs w:val="20"/>
        </w:rPr>
        <w:t>manufacturer’s</w:t>
      </w:r>
      <w:r w:rsidR="00B12C69" w:rsidRPr="00C22AD2">
        <w:rPr>
          <w:rFonts w:ascii="Times New Roman" w:hAnsi="Times New Roman"/>
          <w:sz w:val="20"/>
          <w:szCs w:val="20"/>
        </w:rPr>
        <w:t xml:space="preserve"> </w:t>
      </w:r>
      <w:proofErr w:type="spellStart"/>
      <w:r w:rsidR="00B12C69" w:rsidRPr="00C22AD2">
        <w:rPr>
          <w:rFonts w:ascii="Times New Roman" w:hAnsi="Times New Roman"/>
          <w:sz w:val="20"/>
          <w:szCs w:val="20"/>
        </w:rPr>
        <w:t>instructions</w:t>
      </w:r>
      <w:r w:rsidR="00784416" w:rsidRPr="00C22AD2">
        <w:rPr>
          <w:rFonts w:ascii="Times New Roman" w:hAnsi="Times New Roman"/>
          <w:sz w:val="20"/>
          <w:szCs w:val="20"/>
        </w:rPr>
        <w:t>.A</w:t>
      </w:r>
      <w:proofErr w:type="spellEnd"/>
      <w:r w:rsidR="00784416" w:rsidRPr="00C22AD2">
        <w:rPr>
          <w:rFonts w:ascii="Times New Roman" w:hAnsi="Times New Roman"/>
          <w:sz w:val="20"/>
          <w:szCs w:val="20"/>
        </w:rPr>
        <w:t xml:space="preserve"> new meta</w:t>
      </w:r>
      <w:r w:rsidR="009D126A" w:rsidRPr="00C22AD2">
        <w:rPr>
          <w:rFonts w:ascii="Times New Roman" w:hAnsi="Times New Roman"/>
          <w:sz w:val="20"/>
          <w:szCs w:val="20"/>
        </w:rPr>
        <w:t>l was applied for casting using</w:t>
      </w:r>
      <w:r w:rsidR="009D5283" w:rsidRPr="00C22AD2">
        <w:rPr>
          <w:rFonts w:ascii="Times New Roman" w:hAnsi="Times New Roman"/>
          <w:sz w:val="20"/>
          <w:szCs w:val="20"/>
        </w:rPr>
        <w:t xml:space="preserve"> a calibrated induction </w:t>
      </w:r>
      <w:r w:rsidR="00575992" w:rsidRPr="00C22AD2">
        <w:rPr>
          <w:rFonts w:ascii="Times New Roman" w:hAnsi="Times New Roman"/>
          <w:sz w:val="20"/>
          <w:szCs w:val="20"/>
        </w:rPr>
        <w:t xml:space="preserve">casting </w:t>
      </w:r>
      <w:r w:rsidR="009D5283" w:rsidRPr="00C22AD2">
        <w:rPr>
          <w:rFonts w:ascii="Times New Roman" w:hAnsi="Times New Roman"/>
          <w:sz w:val="20"/>
          <w:szCs w:val="20"/>
        </w:rPr>
        <w:t>machine</w:t>
      </w:r>
      <w:r w:rsidR="008E1704" w:rsidRPr="00C22AD2">
        <w:rPr>
          <w:rFonts w:ascii="Times New Roman" w:hAnsi="Times New Roman"/>
          <w:sz w:val="20"/>
          <w:szCs w:val="20"/>
        </w:rPr>
        <w:t>(</w:t>
      </w:r>
      <w:proofErr w:type="spellStart"/>
      <w:r w:rsidR="00D70BE6" w:rsidRPr="00C22AD2">
        <w:rPr>
          <w:rFonts w:ascii="Times New Roman" w:hAnsi="Times New Roman"/>
          <w:sz w:val="20"/>
          <w:szCs w:val="20"/>
        </w:rPr>
        <w:t>Fornax,</w:t>
      </w:r>
      <w:r w:rsidR="00784416" w:rsidRPr="00C22AD2">
        <w:rPr>
          <w:rFonts w:ascii="Times New Roman" w:hAnsi="Times New Roman"/>
          <w:sz w:val="20"/>
          <w:szCs w:val="20"/>
        </w:rPr>
        <w:t>Bego</w:t>
      </w:r>
      <w:proofErr w:type="spellEnd"/>
      <w:r w:rsidR="00784416" w:rsidRPr="00C22AD2">
        <w:rPr>
          <w:rFonts w:ascii="Times New Roman" w:hAnsi="Times New Roman"/>
          <w:sz w:val="20"/>
          <w:szCs w:val="20"/>
        </w:rPr>
        <w:t>, Germany)</w:t>
      </w:r>
      <w:r w:rsidR="00673BA5" w:rsidRPr="00C22AD2">
        <w:rPr>
          <w:rFonts w:ascii="Times New Roman" w:hAnsi="Times New Roman"/>
          <w:sz w:val="20"/>
          <w:szCs w:val="20"/>
        </w:rPr>
        <w:t>.T</w:t>
      </w:r>
      <w:r w:rsidR="00784416" w:rsidRPr="00C22AD2">
        <w:rPr>
          <w:rFonts w:ascii="Times New Roman" w:hAnsi="Times New Roman"/>
          <w:sz w:val="20"/>
          <w:szCs w:val="20"/>
        </w:rPr>
        <w:t>he sprues of all cast s</w:t>
      </w:r>
      <w:r w:rsidR="009D5283" w:rsidRPr="00C22AD2">
        <w:rPr>
          <w:rFonts w:ascii="Times New Roman" w:hAnsi="Times New Roman"/>
          <w:sz w:val="20"/>
          <w:szCs w:val="20"/>
        </w:rPr>
        <w:t>pecimens were cut off using separating dis</w:t>
      </w:r>
      <w:r w:rsidR="003B745E">
        <w:rPr>
          <w:rFonts w:ascii="Times New Roman" w:hAnsi="Times New Roman"/>
          <w:sz w:val="20"/>
          <w:szCs w:val="20"/>
        </w:rPr>
        <w:t xml:space="preserve">c. </w:t>
      </w:r>
      <w:r w:rsidR="009D5283" w:rsidRPr="00C22AD2">
        <w:rPr>
          <w:rFonts w:ascii="Times New Roman" w:hAnsi="Times New Roman"/>
          <w:sz w:val="20"/>
          <w:szCs w:val="20"/>
        </w:rPr>
        <w:t xml:space="preserve">All discs were examined using magnifying </w:t>
      </w:r>
      <w:r w:rsidR="00DC5DA9" w:rsidRPr="00C22AD2">
        <w:rPr>
          <w:rFonts w:ascii="Times New Roman" w:hAnsi="Times New Roman"/>
          <w:sz w:val="20"/>
          <w:szCs w:val="20"/>
        </w:rPr>
        <w:t xml:space="preserve">lens, </w:t>
      </w:r>
      <w:proofErr w:type="spellStart"/>
      <w:r w:rsidR="00DC5DA9" w:rsidRPr="00C22AD2">
        <w:rPr>
          <w:rFonts w:ascii="Times New Roman" w:hAnsi="Times New Roman"/>
          <w:sz w:val="20"/>
          <w:szCs w:val="20"/>
        </w:rPr>
        <w:t>those</w:t>
      </w:r>
      <w:r w:rsidR="009D126A" w:rsidRPr="00C22AD2">
        <w:rPr>
          <w:rFonts w:ascii="Times New Roman" w:hAnsi="Times New Roman"/>
          <w:sz w:val="20"/>
          <w:szCs w:val="20"/>
        </w:rPr>
        <w:t>presenting</w:t>
      </w:r>
      <w:proofErr w:type="spellEnd"/>
      <w:r w:rsidR="009D5283" w:rsidRPr="00C22AD2">
        <w:rPr>
          <w:rFonts w:ascii="Times New Roman" w:hAnsi="Times New Roman"/>
          <w:sz w:val="20"/>
          <w:szCs w:val="20"/>
        </w:rPr>
        <w:t xml:space="preserve"> imperfections were </w:t>
      </w:r>
      <w:r w:rsidR="00DC5DA9" w:rsidRPr="00C22AD2">
        <w:rPr>
          <w:rFonts w:ascii="Times New Roman" w:hAnsi="Times New Roman"/>
          <w:sz w:val="20"/>
          <w:szCs w:val="20"/>
        </w:rPr>
        <w:t>excluded. All</w:t>
      </w:r>
      <w:r w:rsidR="009D5283" w:rsidRPr="00C22AD2">
        <w:rPr>
          <w:rFonts w:ascii="Times New Roman" w:hAnsi="Times New Roman"/>
          <w:sz w:val="20"/>
          <w:szCs w:val="20"/>
        </w:rPr>
        <w:t xml:space="preserve"> discs were </w:t>
      </w:r>
      <w:r w:rsidR="00591EC7" w:rsidRPr="00C22AD2">
        <w:rPr>
          <w:rFonts w:ascii="Times New Roman" w:hAnsi="Times New Roman"/>
          <w:sz w:val="20"/>
          <w:szCs w:val="20"/>
        </w:rPr>
        <w:t>ultra-sonically</w:t>
      </w:r>
      <w:r w:rsidR="00377A86" w:rsidRPr="00C22AD2">
        <w:rPr>
          <w:rFonts w:ascii="Times New Roman" w:hAnsi="Times New Roman"/>
          <w:sz w:val="20"/>
          <w:szCs w:val="20"/>
        </w:rPr>
        <w:t xml:space="preserve"> cleaned in </w:t>
      </w:r>
      <w:r w:rsidR="00B02565" w:rsidRPr="00C22AD2">
        <w:rPr>
          <w:rFonts w:ascii="Times New Roman" w:hAnsi="Times New Roman"/>
          <w:sz w:val="20"/>
          <w:szCs w:val="20"/>
        </w:rPr>
        <w:t xml:space="preserve">ionized </w:t>
      </w:r>
      <w:r w:rsidR="00D70BE6" w:rsidRPr="00C22AD2">
        <w:rPr>
          <w:rFonts w:ascii="Times New Roman" w:hAnsi="Times New Roman"/>
          <w:sz w:val="20"/>
          <w:szCs w:val="20"/>
        </w:rPr>
        <w:t>distilled water</w:t>
      </w:r>
      <w:r w:rsidR="00377A86" w:rsidRPr="00C22AD2">
        <w:rPr>
          <w:rFonts w:ascii="Times New Roman" w:hAnsi="Times New Roman"/>
          <w:sz w:val="20"/>
          <w:szCs w:val="20"/>
        </w:rPr>
        <w:t xml:space="preserve"> for10 minutes.</w:t>
      </w:r>
    </w:p>
    <w:p w:rsidR="00377A86" w:rsidRPr="00C22AD2" w:rsidRDefault="00377A86" w:rsidP="00673BA5">
      <w:pPr>
        <w:snapToGrid w:val="0"/>
        <w:spacing w:after="0" w:line="240" w:lineRule="auto"/>
        <w:jc w:val="both"/>
        <w:rPr>
          <w:rFonts w:ascii="Times New Roman" w:hAnsi="Times New Roman"/>
          <w:b/>
          <w:bCs/>
          <w:sz w:val="20"/>
          <w:szCs w:val="20"/>
        </w:rPr>
      </w:pPr>
      <w:r w:rsidRPr="00C22AD2">
        <w:rPr>
          <w:rFonts w:ascii="Times New Roman" w:hAnsi="Times New Roman"/>
          <w:b/>
          <w:bCs/>
          <w:sz w:val="20"/>
          <w:szCs w:val="20"/>
        </w:rPr>
        <w:t>Surface treatments:</w:t>
      </w:r>
      <w:r w:rsidR="000B5193" w:rsidRPr="00C22AD2">
        <w:rPr>
          <w:rFonts w:ascii="Times New Roman" w:hAnsi="Times New Roman"/>
          <w:b/>
          <w:bCs/>
          <w:sz w:val="20"/>
          <w:szCs w:val="20"/>
        </w:rPr>
        <w:tab/>
      </w:r>
    </w:p>
    <w:p w:rsidR="00377A86" w:rsidRPr="00C22AD2" w:rsidRDefault="00DC5DA9"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All the</w:t>
      </w:r>
      <w:r w:rsidR="00FD1B3E" w:rsidRPr="00C22AD2">
        <w:rPr>
          <w:rFonts w:ascii="Times New Roman" w:hAnsi="Times New Roman"/>
          <w:sz w:val="20"/>
          <w:szCs w:val="20"/>
        </w:rPr>
        <w:t xml:space="preserve"> casted nickel-chromium (Ni-Cr) alloy </w:t>
      </w:r>
      <w:r w:rsidR="00B02565" w:rsidRPr="00C22AD2">
        <w:rPr>
          <w:rFonts w:ascii="Times New Roman" w:hAnsi="Times New Roman"/>
          <w:sz w:val="20"/>
          <w:szCs w:val="20"/>
        </w:rPr>
        <w:t xml:space="preserve">samples </w:t>
      </w:r>
      <w:r w:rsidR="00377A86" w:rsidRPr="00C22AD2">
        <w:rPr>
          <w:rFonts w:ascii="Times New Roman" w:hAnsi="Times New Roman"/>
          <w:sz w:val="20"/>
          <w:szCs w:val="20"/>
        </w:rPr>
        <w:t xml:space="preserve">were </w:t>
      </w:r>
      <w:r w:rsidR="009D126A" w:rsidRPr="00C22AD2">
        <w:rPr>
          <w:rFonts w:ascii="Times New Roman" w:hAnsi="Times New Roman"/>
          <w:sz w:val="20"/>
          <w:szCs w:val="20"/>
        </w:rPr>
        <w:t>divided</w:t>
      </w:r>
      <w:r w:rsidR="00377A86" w:rsidRPr="00C22AD2">
        <w:rPr>
          <w:rFonts w:ascii="Times New Roman" w:hAnsi="Times New Roman"/>
          <w:sz w:val="20"/>
          <w:szCs w:val="20"/>
        </w:rPr>
        <w:t xml:space="preserve"> into </w:t>
      </w:r>
      <w:r w:rsidR="00591EC7" w:rsidRPr="00C22AD2">
        <w:rPr>
          <w:rFonts w:ascii="Times New Roman" w:hAnsi="Times New Roman"/>
          <w:sz w:val="20"/>
          <w:szCs w:val="20"/>
        </w:rPr>
        <w:t>3</w:t>
      </w:r>
      <w:r w:rsidR="00154FA3" w:rsidRPr="00C22AD2">
        <w:rPr>
          <w:rFonts w:ascii="Times New Roman" w:hAnsi="Times New Roman"/>
          <w:sz w:val="20"/>
          <w:szCs w:val="20"/>
        </w:rPr>
        <w:t xml:space="preserve"> tested </w:t>
      </w:r>
      <w:r w:rsidR="00377A86" w:rsidRPr="00C22AD2">
        <w:rPr>
          <w:rFonts w:ascii="Times New Roman" w:hAnsi="Times New Roman"/>
          <w:sz w:val="20"/>
          <w:szCs w:val="20"/>
        </w:rPr>
        <w:t>groups for different surface treatments as following:</w:t>
      </w:r>
    </w:p>
    <w:p w:rsidR="00015169" w:rsidRPr="00C22AD2" w:rsidRDefault="00DC5DA9"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Group (</w:t>
      </w:r>
      <w:r w:rsidR="00015169" w:rsidRPr="00C22AD2">
        <w:rPr>
          <w:rFonts w:ascii="Times New Roman" w:hAnsi="Times New Roman"/>
          <w:sz w:val="20"/>
          <w:szCs w:val="20"/>
        </w:rPr>
        <w:t>I</w:t>
      </w:r>
      <w:r w:rsidR="00154FA3" w:rsidRPr="00C22AD2">
        <w:rPr>
          <w:rFonts w:ascii="Times New Roman" w:hAnsi="Times New Roman"/>
          <w:sz w:val="20"/>
          <w:szCs w:val="20"/>
        </w:rPr>
        <w:t>)</w:t>
      </w:r>
      <w:r w:rsidR="009D126A" w:rsidRPr="00C22AD2">
        <w:rPr>
          <w:rFonts w:ascii="Times New Roman" w:hAnsi="Times New Roman"/>
          <w:sz w:val="20"/>
          <w:szCs w:val="20"/>
        </w:rPr>
        <w:t xml:space="preserve"> (</w:t>
      </w:r>
      <w:r w:rsidR="00554B55" w:rsidRPr="00C22AD2">
        <w:rPr>
          <w:rFonts w:ascii="Times New Roman" w:hAnsi="Times New Roman"/>
          <w:sz w:val="20"/>
          <w:szCs w:val="20"/>
        </w:rPr>
        <w:t>Sandblasting</w:t>
      </w:r>
      <w:r w:rsidR="00CD4A3F" w:rsidRPr="00C22AD2">
        <w:rPr>
          <w:rFonts w:ascii="Times New Roman" w:hAnsi="Times New Roman"/>
          <w:sz w:val="20"/>
          <w:szCs w:val="20"/>
        </w:rPr>
        <w:t xml:space="preserve"> group</w:t>
      </w:r>
      <w:r w:rsidR="00D70BE6" w:rsidRPr="00C22AD2">
        <w:rPr>
          <w:rFonts w:ascii="Times New Roman" w:hAnsi="Times New Roman"/>
          <w:sz w:val="20"/>
          <w:szCs w:val="20"/>
        </w:rPr>
        <w:t>)</w:t>
      </w:r>
      <w:r w:rsidR="009D126A" w:rsidRPr="00C22AD2">
        <w:rPr>
          <w:rFonts w:ascii="Times New Roman" w:hAnsi="Times New Roman"/>
          <w:sz w:val="20"/>
          <w:szCs w:val="20"/>
        </w:rPr>
        <w:t>:</w:t>
      </w:r>
      <w:r w:rsidR="004C7313" w:rsidRPr="00C22AD2">
        <w:rPr>
          <w:rFonts w:ascii="Times New Roman" w:hAnsi="Times New Roman"/>
          <w:sz w:val="20"/>
          <w:szCs w:val="20"/>
        </w:rPr>
        <w:t>10</w:t>
      </w:r>
      <w:r w:rsidR="00B67D2B" w:rsidRPr="00C22AD2">
        <w:rPr>
          <w:rFonts w:ascii="Times New Roman" w:hAnsi="Times New Roman"/>
          <w:sz w:val="20"/>
          <w:szCs w:val="20"/>
        </w:rPr>
        <w:t xml:space="preserve">specimens (casted Ni-Cr) </w:t>
      </w:r>
      <w:r w:rsidR="00CD4A3F" w:rsidRPr="00C22AD2">
        <w:rPr>
          <w:rFonts w:ascii="Times New Roman" w:hAnsi="Times New Roman"/>
          <w:sz w:val="20"/>
          <w:szCs w:val="20"/>
        </w:rPr>
        <w:t xml:space="preserve">were sandblast </w:t>
      </w:r>
      <w:r w:rsidR="009D126A" w:rsidRPr="00C22AD2">
        <w:rPr>
          <w:rFonts w:ascii="Times New Roman" w:hAnsi="Times New Roman"/>
          <w:sz w:val="20"/>
          <w:szCs w:val="20"/>
        </w:rPr>
        <w:t>with 50</w:t>
      </w:r>
      <w:r w:rsidR="00CD4A3F" w:rsidRPr="00C22AD2">
        <w:rPr>
          <w:rFonts w:ascii="Times New Roman" w:hAnsi="Times New Roman"/>
          <w:sz w:val="20"/>
          <w:szCs w:val="20"/>
        </w:rPr>
        <w:t xml:space="preserve">µm aluminum </w:t>
      </w:r>
      <w:r w:rsidRPr="00C22AD2">
        <w:rPr>
          <w:rFonts w:ascii="Times New Roman" w:hAnsi="Times New Roman"/>
          <w:sz w:val="20"/>
          <w:szCs w:val="20"/>
        </w:rPr>
        <w:t>oxide (</w:t>
      </w:r>
      <w:r w:rsidR="00CD4A3F" w:rsidRPr="00C22AD2">
        <w:rPr>
          <w:rFonts w:ascii="Times New Roman" w:hAnsi="Times New Roman"/>
          <w:sz w:val="20"/>
          <w:szCs w:val="20"/>
        </w:rPr>
        <w:t xml:space="preserve">Al2O3) </w:t>
      </w:r>
      <w:r w:rsidR="00B17E36" w:rsidRPr="00C22AD2">
        <w:rPr>
          <w:rFonts w:ascii="Times New Roman" w:hAnsi="Times New Roman"/>
          <w:sz w:val="20"/>
          <w:szCs w:val="20"/>
        </w:rPr>
        <w:t>(</w:t>
      </w:r>
      <w:proofErr w:type="spellStart"/>
      <w:r w:rsidR="00B17E36" w:rsidRPr="00C22AD2">
        <w:rPr>
          <w:rFonts w:ascii="Times New Roman" w:hAnsi="Times New Roman"/>
          <w:sz w:val="20"/>
          <w:szCs w:val="20"/>
        </w:rPr>
        <w:t>Koro</w:t>
      </w:r>
      <w:r w:rsidR="00713FD8" w:rsidRPr="00C22AD2">
        <w:rPr>
          <w:rFonts w:ascii="Times New Roman" w:hAnsi="Times New Roman"/>
          <w:sz w:val="20"/>
          <w:szCs w:val="20"/>
        </w:rPr>
        <w:t>x</w:t>
      </w:r>
      <w:proofErr w:type="spellEnd"/>
      <w:r w:rsidR="00713FD8" w:rsidRPr="00C22AD2">
        <w:rPr>
          <w:rFonts w:ascii="Times New Roman" w:hAnsi="Times New Roman"/>
          <w:sz w:val="20"/>
          <w:szCs w:val="20"/>
        </w:rPr>
        <w:t xml:space="preserve">, </w:t>
      </w:r>
      <w:proofErr w:type="spellStart"/>
      <w:r w:rsidR="00784416" w:rsidRPr="00C22AD2">
        <w:rPr>
          <w:rFonts w:ascii="Times New Roman" w:hAnsi="Times New Roman"/>
          <w:sz w:val="20"/>
          <w:szCs w:val="20"/>
        </w:rPr>
        <w:t>Bego</w:t>
      </w:r>
      <w:proofErr w:type="spellEnd"/>
      <w:r w:rsidR="00784416" w:rsidRPr="00C22AD2">
        <w:rPr>
          <w:rFonts w:ascii="Times New Roman" w:hAnsi="Times New Roman"/>
          <w:sz w:val="20"/>
          <w:szCs w:val="20"/>
        </w:rPr>
        <w:t>, Germany</w:t>
      </w:r>
      <w:r w:rsidR="00B17E36" w:rsidRPr="00C22AD2">
        <w:rPr>
          <w:rFonts w:ascii="Times New Roman" w:hAnsi="Times New Roman"/>
          <w:sz w:val="20"/>
          <w:szCs w:val="20"/>
        </w:rPr>
        <w:t>)</w:t>
      </w:r>
      <w:r w:rsidR="00554B55" w:rsidRPr="00C22AD2">
        <w:rPr>
          <w:rFonts w:ascii="Times New Roman" w:hAnsi="Times New Roman"/>
          <w:sz w:val="20"/>
          <w:szCs w:val="20"/>
        </w:rPr>
        <w:t xml:space="preserve"> in a sandblasting </w:t>
      </w:r>
      <w:proofErr w:type="gramStart"/>
      <w:r w:rsidR="00554B55" w:rsidRPr="00C22AD2">
        <w:rPr>
          <w:rFonts w:ascii="Times New Roman" w:hAnsi="Times New Roman"/>
          <w:sz w:val="20"/>
          <w:szCs w:val="20"/>
        </w:rPr>
        <w:t>machine</w:t>
      </w:r>
      <w:r w:rsidR="00503C64" w:rsidRPr="00C22AD2">
        <w:rPr>
          <w:rFonts w:ascii="Times New Roman" w:hAnsi="Times New Roman"/>
          <w:sz w:val="20"/>
          <w:szCs w:val="20"/>
        </w:rPr>
        <w:t>(</w:t>
      </w:r>
      <w:proofErr w:type="gramEnd"/>
      <w:r w:rsidR="00503C64" w:rsidRPr="00C22AD2">
        <w:rPr>
          <w:rFonts w:ascii="Times New Roman" w:hAnsi="Times New Roman"/>
          <w:sz w:val="20"/>
          <w:szCs w:val="20"/>
        </w:rPr>
        <w:t xml:space="preserve">Easy </w:t>
      </w:r>
      <w:r w:rsidR="005A6F2A" w:rsidRPr="00C22AD2">
        <w:rPr>
          <w:rFonts w:ascii="Times New Roman" w:hAnsi="Times New Roman"/>
          <w:sz w:val="20"/>
          <w:szCs w:val="20"/>
        </w:rPr>
        <w:t xml:space="preserve">Blast, </w:t>
      </w:r>
      <w:proofErr w:type="spellStart"/>
      <w:r w:rsidR="005A6F2A" w:rsidRPr="00C22AD2">
        <w:rPr>
          <w:rFonts w:ascii="Times New Roman" w:hAnsi="Times New Roman"/>
          <w:sz w:val="20"/>
          <w:szCs w:val="20"/>
        </w:rPr>
        <w:t>Bego</w:t>
      </w:r>
      <w:proofErr w:type="spellEnd"/>
      <w:r w:rsidR="005A6F2A" w:rsidRPr="00C22AD2">
        <w:rPr>
          <w:rFonts w:ascii="Times New Roman" w:hAnsi="Times New Roman"/>
          <w:sz w:val="20"/>
          <w:szCs w:val="20"/>
        </w:rPr>
        <w:t>, Germany</w:t>
      </w:r>
      <w:r w:rsidR="00E246DE" w:rsidRPr="00C22AD2">
        <w:rPr>
          <w:rFonts w:ascii="Times New Roman" w:hAnsi="Times New Roman"/>
          <w:sz w:val="20"/>
          <w:szCs w:val="20"/>
        </w:rPr>
        <w:t>), at</w:t>
      </w:r>
      <w:r w:rsidR="00B17E36" w:rsidRPr="00C22AD2">
        <w:rPr>
          <w:rFonts w:ascii="Times New Roman" w:hAnsi="Times New Roman"/>
          <w:sz w:val="20"/>
          <w:szCs w:val="20"/>
        </w:rPr>
        <w:t xml:space="preserve"> a distance</w:t>
      </w:r>
      <w:r w:rsidR="00554B55" w:rsidRPr="00C22AD2">
        <w:rPr>
          <w:rFonts w:ascii="Times New Roman" w:hAnsi="Times New Roman"/>
          <w:sz w:val="20"/>
          <w:szCs w:val="20"/>
        </w:rPr>
        <w:t xml:space="preserve"> of 5 mm and </w:t>
      </w:r>
      <w:r w:rsidR="00E246DE" w:rsidRPr="00C22AD2">
        <w:rPr>
          <w:rFonts w:ascii="Times New Roman" w:hAnsi="Times New Roman"/>
          <w:sz w:val="20"/>
          <w:szCs w:val="20"/>
        </w:rPr>
        <w:t>under a</w:t>
      </w:r>
      <w:r w:rsidR="00B17E36" w:rsidRPr="00C22AD2">
        <w:rPr>
          <w:rFonts w:ascii="Times New Roman" w:hAnsi="Times New Roman"/>
          <w:sz w:val="20"/>
          <w:szCs w:val="20"/>
        </w:rPr>
        <w:t xml:space="preserve"> pressure of 75</w:t>
      </w:r>
      <w:r w:rsidR="00CD4A3F" w:rsidRPr="00C22AD2">
        <w:rPr>
          <w:rFonts w:ascii="Times New Roman" w:hAnsi="Times New Roman"/>
          <w:sz w:val="20"/>
          <w:szCs w:val="20"/>
        </w:rPr>
        <w:t xml:space="preserve"> psi for </w:t>
      </w:r>
      <w:r w:rsidR="00CD4A3F" w:rsidRPr="00C22AD2">
        <w:rPr>
          <w:rFonts w:ascii="Times New Roman" w:hAnsi="Times New Roman"/>
          <w:sz w:val="20"/>
          <w:szCs w:val="20"/>
        </w:rPr>
        <w:lastRenderedPageBreak/>
        <w:t xml:space="preserve">15 </w:t>
      </w:r>
      <w:r w:rsidR="00E246DE" w:rsidRPr="00C22AD2">
        <w:rPr>
          <w:rFonts w:ascii="Times New Roman" w:hAnsi="Times New Roman"/>
          <w:sz w:val="20"/>
          <w:szCs w:val="20"/>
        </w:rPr>
        <w:t xml:space="preserve">seconds. </w:t>
      </w:r>
      <w:r w:rsidR="00554B55" w:rsidRPr="00C22AD2">
        <w:rPr>
          <w:rFonts w:ascii="Times New Roman" w:hAnsi="Times New Roman"/>
          <w:sz w:val="20"/>
          <w:szCs w:val="20"/>
        </w:rPr>
        <w:t>Resulting</w:t>
      </w:r>
      <w:r w:rsidR="005A6F2A" w:rsidRPr="00C22AD2">
        <w:rPr>
          <w:rFonts w:ascii="Times New Roman" w:hAnsi="Times New Roman"/>
          <w:sz w:val="20"/>
          <w:szCs w:val="20"/>
        </w:rPr>
        <w:t xml:space="preserve"> in a dull frost</w:t>
      </w:r>
      <w:r w:rsidR="004B53C0" w:rsidRPr="00C22AD2">
        <w:rPr>
          <w:rFonts w:ascii="Times New Roman" w:hAnsi="Times New Roman"/>
          <w:sz w:val="20"/>
          <w:szCs w:val="20"/>
        </w:rPr>
        <w:t xml:space="preserve">y metal surface appearance </w:t>
      </w:r>
      <w:r w:rsidR="005A6F2A" w:rsidRPr="00C22AD2">
        <w:rPr>
          <w:rFonts w:ascii="Times New Roman" w:hAnsi="Times New Roman"/>
          <w:sz w:val="20"/>
          <w:szCs w:val="20"/>
        </w:rPr>
        <w:t xml:space="preserve">then </w:t>
      </w:r>
      <w:r w:rsidR="009D126A" w:rsidRPr="00C22AD2">
        <w:rPr>
          <w:rFonts w:ascii="Times New Roman" w:hAnsi="Times New Roman"/>
          <w:sz w:val="20"/>
          <w:szCs w:val="20"/>
        </w:rPr>
        <w:t xml:space="preserve">cleaned with steamer </w:t>
      </w:r>
      <w:r w:rsidR="00784416" w:rsidRPr="00C22AD2">
        <w:rPr>
          <w:rFonts w:ascii="Times New Roman" w:hAnsi="Times New Roman"/>
          <w:sz w:val="20"/>
          <w:szCs w:val="20"/>
        </w:rPr>
        <w:t xml:space="preserve">(Triton, </w:t>
      </w:r>
      <w:proofErr w:type="spellStart"/>
      <w:r w:rsidR="00784416" w:rsidRPr="00C22AD2">
        <w:rPr>
          <w:rFonts w:ascii="Times New Roman" w:hAnsi="Times New Roman"/>
          <w:sz w:val="20"/>
          <w:szCs w:val="20"/>
        </w:rPr>
        <w:t>Bego</w:t>
      </w:r>
      <w:proofErr w:type="spellEnd"/>
      <w:r w:rsidR="00784416" w:rsidRPr="00C22AD2">
        <w:rPr>
          <w:rFonts w:ascii="Times New Roman" w:hAnsi="Times New Roman"/>
          <w:sz w:val="20"/>
          <w:szCs w:val="20"/>
        </w:rPr>
        <w:t>, Germany</w:t>
      </w:r>
      <w:r w:rsidR="005A6F2A" w:rsidRPr="00C22AD2">
        <w:rPr>
          <w:rFonts w:ascii="Times New Roman" w:hAnsi="Times New Roman"/>
          <w:sz w:val="20"/>
          <w:szCs w:val="20"/>
        </w:rPr>
        <w:t>) for 2 minutes.</w:t>
      </w:r>
    </w:p>
    <w:p w:rsidR="00EB09C4" w:rsidRPr="00C22AD2" w:rsidRDefault="00371877"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Group </w:t>
      </w:r>
      <w:r w:rsidR="00154FA3" w:rsidRPr="00C22AD2">
        <w:rPr>
          <w:rFonts w:ascii="Times New Roman" w:hAnsi="Times New Roman"/>
          <w:sz w:val="20"/>
          <w:szCs w:val="20"/>
        </w:rPr>
        <w:t>(</w:t>
      </w:r>
      <w:r w:rsidRPr="00C22AD2">
        <w:rPr>
          <w:rFonts w:ascii="Times New Roman" w:hAnsi="Times New Roman"/>
          <w:sz w:val="20"/>
          <w:szCs w:val="20"/>
        </w:rPr>
        <w:t>II</w:t>
      </w:r>
      <w:r w:rsidR="00C22AD2" w:rsidRPr="00C22AD2">
        <w:rPr>
          <w:rFonts w:ascii="Times New Roman" w:hAnsi="Times New Roman"/>
          <w:sz w:val="20"/>
          <w:szCs w:val="20"/>
        </w:rPr>
        <w:t>) (</w:t>
      </w:r>
      <w:r w:rsidRPr="00C22AD2">
        <w:rPr>
          <w:rFonts w:ascii="Times New Roman" w:hAnsi="Times New Roman"/>
          <w:sz w:val="20"/>
          <w:szCs w:val="20"/>
        </w:rPr>
        <w:t>acid etching group)</w:t>
      </w:r>
      <w:r w:rsidR="009D126A" w:rsidRPr="00C22AD2">
        <w:rPr>
          <w:rFonts w:ascii="Times New Roman" w:hAnsi="Times New Roman"/>
          <w:sz w:val="20"/>
          <w:szCs w:val="20"/>
        </w:rPr>
        <w:t>:</w:t>
      </w:r>
      <w:r w:rsidR="004C7313" w:rsidRPr="00C22AD2">
        <w:rPr>
          <w:rFonts w:ascii="Times New Roman" w:hAnsi="Times New Roman"/>
          <w:sz w:val="20"/>
          <w:szCs w:val="20"/>
        </w:rPr>
        <w:t>10</w:t>
      </w:r>
      <w:r w:rsidRPr="00C22AD2">
        <w:rPr>
          <w:rFonts w:ascii="Times New Roman" w:hAnsi="Times New Roman"/>
          <w:sz w:val="20"/>
          <w:szCs w:val="20"/>
        </w:rPr>
        <w:t>specimens</w:t>
      </w:r>
      <w:r w:rsidR="00B754F8" w:rsidRPr="00C22AD2">
        <w:rPr>
          <w:rFonts w:ascii="Times New Roman" w:hAnsi="Times New Roman"/>
          <w:sz w:val="20"/>
          <w:szCs w:val="20"/>
        </w:rPr>
        <w:t xml:space="preserve">(casted Ni-Cr) </w:t>
      </w:r>
      <w:r w:rsidRPr="00C22AD2">
        <w:rPr>
          <w:rFonts w:ascii="Times New Roman" w:hAnsi="Times New Roman"/>
          <w:sz w:val="20"/>
          <w:szCs w:val="20"/>
        </w:rPr>
        <w:t>were chemically treated using a</w:t>
      </w:r>
      <w:r w:rsidR="004B53C0" w:rsidRPr="00C22AD2">
        <w:rPr>
          <w:rFonts w:ascii="Times New Roman" w:hAnsi="Times New Roman"/>
          <w:sz w:val="20"/>
          <w:szCs w:val="20"/>
        </w:rPr>
        <w:t xml:space="preserve"> metal etching </w:t>
      </w:r>
      <w:r w:rsidR="00FC2D61" w:rsidRPr="00C22AD2">
        <w:rPr>
          <w:rFonts w:ascii="Times New Roman" w:hAnsi="Times New Roman"/>
          <w:sz w:val="20"/>
          <w:szCs w:val="20"/>
        </w:rPr>
        <w:t xml:space="preserve">gel (Meta –Etch, </w:t>
      </w:r>
      <w:proofErr w:type="spellStart"/>
      <w:r w:rsidR="00FC2D61" w:rsidRPr="00C22AD2">
        <w:rPr>
          <w:rFonts w:ascii="Times New Roman" w:hAnsi="Times New Roman"/>
          <w:sz w:val="20"/>
          <w:szCs w:val="20"/>
        </w:rPr>
        <w:t>Gresco</w:t>
      </w:r>
      <w:proofErr w:type="spellEnd"/>
      <w:r w:rsidR="00FC2D61" w:rsidRPr="00C22AD2">
        <w:rPr>
          <w:rFonts w:ascii="Times New Roman" w:hAnsi="Times New Roman"/>
          <w:sz w:val="20"/>
          <w:szCs w:val="20"/>
        </w:rPr>
        <w:t xml:space="preserve"> products, </w:t>
      </w:r>
      <w:proofErr w:type="spellStart"/>
      <w:r w:rsidR="00FC2D61" w:rsidRPr="00C22AD2">
        <w:rPr>
          <w:rFonts w:ascii="Times New Roman" w:hAnsi="Times New Roman"/>
          <w:sz w:val="20"/>
          <w:szCs w:val="20"/>
        </w:rPr>
        <w:t>Inc</w:t>
      </w:r>
      <w:proofErr w:type="spellEnd"/>
      <w:r w:rsidR="00FC2D61" w:rsidRPr="00C22AD2">
        <w:rPr>
          <w:rFonts w:ascii="Times New Roman" w:hAnsi="Times New Roman"/>
          <w:sz w:val="20"/>
          <w:szCs w:val="20"/>
        </w:rPr>
        <w:t xml:space="preserve">, Stafford, TX, USA), consists of </w:t>
      </w:r>
      <w:r w:rsidR="004B53C0" w:rsidRPr="00C22AD2">
        <w:rPr>
          <w:rFonts w:ascii="Times New Roman" w:hAnsi="Times New Roman"/>
          <w:sz w:val="20"/>
          <w:szCs w:val="20"/>
        </w:rPr>
        <w:t>12% hydrochloric acid and 4% nitric acid</w:t>
      </w:r>
      <w:r w:rsidR="000F2092" w:rsidRPr="00C22AD2">
        <w:rPr>
          <w:rFonts w:ascii="Times New Roman" w:hAnsi="Times New Roman"/>
          <w:sz w:val="20"/>
          <w:szCs w:val="20"/>
        </w:rPr>
        <w:t xml:space="preserve">. </w:t>
      </w:r>
      <w:r w:rsidRPr="00C22AD2">
        <w:rPr>
          <w:rFonts w:ascii="Times New Roman" w:hAnsi="Times New Roman"/>
          <w:sz w:val="20"/>
          <w:szCs w:val="20"/>
        </w:rPr>
        <w:t xml:space="preserve">It was placed on the surface to be etched until the gel turns green (25 minutes), </w:t>
      </w:r>
      <w:r w:rsidR="000F2092" w:rsidRPr="00C22AD2">
        <w:rPr>
          <w:rFonts w:ascii="Times New Roman" w:hAnsi="Times New Roman"/>
          <w:sz w:val="20"/>
          <w:szCs w:val="20"/>
        </w:rPr>
        <w:t>and then</w:t>
      </w:r>
      <w:r w:rsidRPr="00C22AD2">
        <w:rPr>
          <w:rFonts w:ascii="Times New Roman" w:hAnsi="Times New Roman"/>
          <w:sz w:val="20"/>
          <w:szCs w:val="20"/>
        </w:rPr>
        <w:t xml:space="preserve"> the discs were rinsed with tap water and cleaned ultrasonically with distilled water for 3 minutes.</w:t>
      </w:r>
      <w:r w:rsidR="000F2092" w:rsidRPr="00C22AD2">
        <w:rPr>
          <w:rFonts w:ascii="Times New Roman" w:hAnsi="Times New Roman"/>
          <w:sz w:val="20"/>
          <w:szCs w:val="20"/>
        </w:rPr>
        <w:t xml:space="preserve"> </w:t>
      </w:r>
      <w:proofErr w:type="gramStart"/>
      <w:r w:rsidR="000F2092" w:rsidRPr="00C22AD2">
        <w:rPr>
          <w:rFonts w:ascii="Times New Roman" w:hAnsi="Times New Roman"/>
          <w:sz w:val="20"/>
          <w:szCs w:val="20"/>
        </w:rPr>
        <w:t xml:space="preserve">The manufacturer instruction </w:t>
      </w:r>
      <w:proofErr w:type="spellStart"/>
      <w:r w:rsidR="00B67D2B" w:rsidRPr="00C22AD2">
        <w:rPr>
          <w:rFonts w:ascii="Times New Roman" w:hAnsi="Times New Roman"/>
          <w:sz w:val="20"/>
          <w:szCs w:val="20"/>
        </w:rPr>
        <w:t>was</w:t>
      </w:r>
      <w:r w:rsidR="00A86431" w:rsidRPr="00C22AD2">
        <w:rPr>
          <w:rFonts w:ascii="Times New Roman" w:hAnsi="Times New Roman"/>
          <w:sz w:val="20"/>
          <w:szCs w:val="20"/>
        </w:rPr>
        <w:t>followed</w:t>
      </w:r>
      <w:proofErr w:type="spellEnd"/>
      <w:r w:rsidR="000F2092" w:rsidRPr="00C22AD2">
        <w:rPr>
          <w:rFonts w:ascii="Times New Roman" w:hAnsi="Times New Roman"/>
          <w:sz w:val="20"/>
          <w:szCs w:val="20"/>
        </w:rPr>
        <w:t>.</w:t>
      </w:r>
      <w:proofErr w:type="gramEnd"/>
    </w:p>
    <w:p w:rsidR="00FC3C95" w:rsidRPr="00C22AD2" w:rsidRDefault="00FC3C95"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Group</w:t>
      </w:r>
      <w:r w:rsidR="00154FA3" w:rsidRPr="00C22AD2">
        <w:rPr>
          <w:rFonts w:ascii="Times New Roman" w:hAnsi="Times New Roman"/>
          <w:sz w:val="20"/>
          <w:szCs w:val="20"/>
        </w:rPr>
        <w:t xml:space="preserve"> (</w:t>
      </w:r>
      <w:r w:rsidRPr="00C22AD2">
        <w:rPr>
          <w:rFonts w:ascii="Times New Roman" w:hAnsi="Times New Roman"/>
          <w:sz w:val="20"/>
          <w:szCs w:val="20"/>
        </w:rPr>
        <w:t>III</w:t>
      </w:r>
      <w:r w:rsidR="00154FA3" w:rsidRPr="00C22AD2">
        <w:rPr>
          <w:rFonts w:ascii="Times New Roman" w:hAnsi="Times New Roman"/>
          <w:sz w:val="20"/>
          <w:szCs w:val="20"/>
        </w:rPr>
        <w:t>)</w:t>
      </w:r>
      <w:r w:rsidRPr="00C22AD2">
        <w:rPr>
          <w:rFonts w:ascii="Times New Roman" w:hAnsi="Times New Roman"/>
          <w:sz w:val="20"/>
          <w:szCs w:val="20"/>
        </w:rPr>
        <w:t xml:space="preserve"> (lased group</w:t>
      </w:r>
      <w:r w:rsidR="00CB078A" w:rsidRPr="00C22AD2">
        <w:rPr>
          <w:rFonts w:ascii="Times New Roman" w:hAnsi="Times New Roman"/>
          <w:sz w:val="20"/>
          <w:szCs w:val="20"/>
        </w:rPr>
        <w:t>)</w:t>
      </w:r>
      <w:r w:rsidR="009D126A" w:rsidRPr="00C22AD2">
        <w:rPr>
          <w:rFonts w:ascii="Times New Roman" w:hAnsi="Times New Roman"/>
          <w:sz w:val="20"/>
          <w:szCs w:val="20"/>
        </w:rPr>
        <w:t>:</w:t>
      </w:r>
      <w:r w:rsidR="004C7313" w:rsidRPr="00C22AD2">
        <w:rPr>
          <w:rFonts w:ascii="Times New Roman" w:hAnsi="Times New Roman"/>
          <w:sz w:val="20"/>
          <w:szCs w:val="20"/>
        </w:rPr>
        <w:t>10</w:t>
      </w:r>
      <w:r w:rsidRPr="00C22AD2">
        <w:rPr>
          <w:rFonts w:ascii="Times New Roman" w:hAnsi="Times New Roman"/>
          <w:sz w:val="20"/>
          <w:szCs w:val="20"/>
        </w:rPr>
        <w:t xml:space="preserve"> specimens </w:t>
      </w:r>
      <w:r w:rsidR="00B754F8" w:rsidRPr="00C22AD2">
        <w:rPr>
          <w:rFonts w:ascii="Times New Roman" w:hAnsi="Times New Roman"/>
          <w:sz w:val="20"/>
          <w:szCs w:val="20"/>
        </w:rPr>
        <w:t xml:space="preserve">(casted Ni-Cr) </w:t>
      </w:r>
      <w:r w:rsidRPr="00C22AD2">
        <w:rPr>
          <w:rFonts w:ascii="Times New Roman" w:hAnsi="Times New Roman"/>
          <w:sz w:val="20"/>
          <w:szCs w:val="20"/>
        </w:rPr>
        <w:t xml:space="preserve">were lased. An </w:t>
      </w:r>
      <w:proofErr w:type="spellStart"/>
      <w:r w:rsidRPr="00C22AD2">
        <w:rPr>
          <w:rFonts w:ascii="Times New Roman" w:hAnsi="Times New Roman"/>
          <w:sz w:val="20"/>
          <w:szCs w:val="20"/>
        </w:rPr>
        <w:t>Nd</w:t>
      </w:r>
      <w:proofErr w:type="spellEnd"/>
      <w:r w:rsidR="0049716C" w:rsidRPr="00C22AD2">
        <w:rPr>
          <w:rFonts w:ascii="Times New Roman" w:hAnsi="Times New Roman"/>
          <w:sz w:val="20"/>
          <w:szCs w:val="20"/>
        </w:rPr>
        <w:t>: YAG</w:t>
      </w:r>
      <w:r w:rsidRPr="00C22AD2">
        <w:rPr>
          <w:rFonts w:ascii="Times New Roman" w:hAnsi="Times New Roman"/>
          <w:sz w:val="20"/>
          <w:szCs w:val="20"/>
        </w:rPr>
        <w:t xml:space="preserve"> laser </w:t>
      </w:r>
      <w:r w:rsidR="0049716C" w:rsidRPr="00C22AD2">
        <w:rPr>
          <w:rFonts w:ascii="Times New Roman" w:hAnsi="Times New Roman"/>
          <w:sz w:val="20"/>
          <w:szCs w:val="20"/>
        </w:rPr>
        <w:t>system (</w:t>
      </w:r>
      <w:r w:rsidRPr="00C22AD2">
        <w:rPr>
          <w:rFonts w:ascii="Times New Roman" w:hAnsi="Times New Roman"/>
          <w:sz w:val="20"/>
          <w:szCs w:val="20"/>
        </w:rPr>
        <w:t>Continu</w:t>
      </w:r>
      <w:r w:rsidR="00AE1914" w:rsidRPr="00C22AD2">
        <w:rPr>
          <w:rFonts w:ascii="Times New Roman" w:hAnsi="Times New Roman"/>
          <w:sz w:val="20"/>
          <w:szCs w:val="20"/>
        </w:rPr>
        <w:t>u</w:t>
      </w:r>
      <w:r w:rsidRPr="00C22AD2">
        <w:rPr>
          <w:rFonts w:ascii="Times New Roman" w:hAnsi="Times New Roman"/>
          <w:sz w:val="20"/>
          <w:szCs w:val="20"/>
        </w:rPr>
        <w:t>m NY 81-30 USA</w:t>
      </w:r>
      <w:proofErr w:type="gramStart"/>
      <w:r w:rsidR="00673BA5" w:rsidRPr="00C22AD2">
        <w:rPr>
          <w:rFonts w:ascii="Times New Roman" w:hAnsi="Times New Roman"/>
          <w:sz w:val="20"/>
          <w:szCs w:val="20"/>
        </w:rPr>
        <w:t>)a</w:t>
      </w:r>
      <w:r w:rsidRPr="00C22AD2">
        <w:rPr>
          <w:rFonts w:ascii="Times New Roman" w:hAnsi="Times New Roman"/>
          <w:sz w:val="20"/>
          <w:szCs w:val="20"/>
        </w:rPr>
        <w:t>t</w:t>
      </w:r>
      <w:proofErr w:type="gramEnd"/>
      <w:r w:rsidRPr="00C22AD2">
        <w:rPr>
          <w:rFonts w:ascii="Times New Roman" w:hAnsi="Times New Roman"/>
          <w:sz w:val="20"/>
          <w:szCs w:val="20"/>
        </w:rPr>
        <w:t xml:space="preserve"> the infrared </w:t>
      </w:r>
      <w:r w:rsidR="0023202D" w:rsidRPr="00C22AD2">
        <w:rPr>
          <w:rFonts w:ascii="Times New Roman" w:hAnsi="Times New Roman"/>
          <w:sz w:val="20"/>
          <w:szCs w:val="20"/>
        </w:rPr>
        <w:t>wavelength</w:t>
      </w:r>
      <w:r w:rsidRPr="00C22AD2">
        <w:rPr>
          <w:rFonts w:ascii="Times New Roman" w:hAnsi="Times New Roman"/>
          <w:sz w:val="20"/>
          <w:szCs w:val="20"/>
        </w:rPr>
        <w:t xml:space="preserve"> (</w:t>
      </w:r>
      <w:r w:rsidR="00446B47" w:rsidRPr="00C22AD2">
        <w:rPr>
          <w:rFonts w:ascii="Times New Roman" w:hAnsi="Times New Roman"/>
          <w:sz w:val="20"/>
          <w:szCs w:val="20"/>
          <w:rtl/>
          <w:lang w:bidi="he-IL"/>
        </w:rPr>
        <w:t>ג</w:t>
      </w:r>
      <w:r w:rsidRPr="00C22AD2">
        <w:rPr>
          <w:rFonts w:ascii="Times New Roman" w:hAnsi="Times New Roman"/>
          <w:sz w:val="20"/>
          <w:szCs w:val="20"/>
        </w:rPr>
        <w:t xml:space="preserve"> =1064) was </w:t>
      </w:r>
      <w:proofErr w:type="spellStart"/>
      <w:r w:rsidRPr="00C22AD2">
        <w:rPr>
          <w:rFonts w:ascii="Times New Roman" w:hAnsi="Times New Roman"/>
          <w:sz w:val="20"/>
          <w:szCs w:val="20"/>
        </w:rPr>
        <w:t>used</w:t>
      </w:r>
      <w:r w:rsidR="00673BA5" w:rsidRPr="00C22AD2">
        <w:rPr>
          <w:rFonts w:ascii="Times New Roman" w:hAnsi="Times New Roman"/>
          <w:sz w:val="20"/>
          <w:szCs w:val="20"/>
        </w:rPr>
        <w:t>.T</w:t>
      </w:r>
      <w:r w:rsidRPr="00C22AD2">
        <w:rPr>
          <w:rFonts w:ascii="Times New Roman" w:hAnsi="Times New Roman"/>
          <w:sz w:val="20"/>
          <w:szCs w:val="20"/>
        </w:rPr>
        <w:t>he</w:t>
      </w:r>
      <w:proofErr w:type="spellEnd"/>
      <w:r w:rsidRPr="00C22AD2">
        <w:rPr>
          <w:rFonts w:ascii="Times New Roman" w:hAnsi="Times New Roman"/>
          <w:sz w:val="20"/>
          <w:szCs w:val="20"/>
        </w:rPr>
        <w:t xml:space="preserve"> </w:t>
      </w:r>
      <w:r w:rsidR="009E1762" w:rsidRPr="00C22AD2">
        <w:rPr>
          <w:rFonts w:ascii="Times New Roman" w:hAnsi="Times New Roman"/>
          <w:sz w:val="20"/>
          <w:szCs w:val="20"/>
        </w:rPr>
        <w:t>laser beam was reflected at 90</w:t>
      </w:r>
      <w:r w:rsidR="00644582" w:rsidRPr="00C22AD2">
        <w:rPr>
          <w:rFonts w:ascii="Times New Roman" w:hAnsi="Times New Roman"/>
          <w:color w:val="222222"/>
          <w:sz w:val="20"/>
          <w:szCs w:val="20"/>
          <w:shd w:val="clear" w:color="auto" w:fill="FFFFFF"/>
        </w:rPr>
        <w:t>°</w:t>
      </w:r>
      <w:r w:rsidR="009E1762" w:rsidRPr="00C22AD2">
        <w:rPr>
          <w:rFonts w:ascii="Times New Roman" w:hAnsi="Times New Roman"/>
          <w:sz w:val="20"/>
          <w:szCs w:val="20"/>
        </w:rPr>
        <w:t>angle on the alloy disc which was fixed on a special hold</w:t>
      </w:r>
      <w:r w:rsidR="009D126A" w:rsidRPr="00C22AD2">
        <w:rPr>
          <w:rFonts w:ascii="Times New Roman" w:hAnsi="Times New Roman"/>
          <w:sz w:val="20"/>
          <w:szCs w:val="20"/>
        </w:rPr>
        <w:t>er having a central cavity of 7</w:t>
      </w:r>
      <w:r w:rsidR="009E1762" w:rsidRPr="00C22AD2">
        <w:rPr>
          <w:rFonts w:ascii="Times New Roman" w:hAnsi="Times New Roman"/>
          <w:sz w:val="20"/>
          <w:szCs w:val="20"/>
        </w:rPr>
        <w:t xml:space="preserve">mm </w:t>
      </w:r>
      <w:r w:rsidR="009D126A" w:rsidRPr="00C22AD2">
        <w:rPr>
          <w:rFonts w:ascii="Times New Roman" w:hAnsi="Times New Roman"/>
          <w:sz w:val="20"/>
          <w:szCs w:val="20"/>
        </w:rPr>
        <w:t>diameter and 1</w:t>
      </w:r>
      <w:r w:rsidR="009E1762" w:rsidRPr="00C22AD2">
        <w:rPr>
          <w:rFonts w:ascii="Times New Roman" w:hAnsi="Times New Roman"/>
          <w:sz w:val="20"/>
          <w:szCs w:val="20"/>
        </w:rPr>
        <w:t>mm depth via a special flat fully reflected dielectric mirror (</w:t>
      </w:r>
      <w:proofErr w:type="spellStart"/>
      <w:r w:rsidR="009E1762" w:rsidRPr="00C22AD2">
        <w:rPr>
          <w:rFonts w:ascii="Times New Roman" w:hAnsi="Times New Roman"/>
          <w:sz w:val="20"/>
          <w:szCs w:val="20"/>
        </w:rPr>
        <w:t>Melles</w:t>
      </w:r>
      <w:proofErr w:type="spellEnd"/>
      <w:r w:rsidR="009E1762" w:rsidRPr="00C22AD2">
        <w:rPr>
          <w:rFonts w:ascii="Times New Roman" w:hAnsi="Times New Roman"/>
          <w:sz w:val="20"/>
          <w:szCs w:val="20"/>
        </w:rPr>
        <w:t xml:space="preserve"> </w:t>
      </w:r>
      <w:proofErr w:type="spellStart"/>
      <w:r w:rsidR="009E1762" w:rsidRPr="00C22AD2">
        <w:rPr>
          <w:rFonts w:ascii="Times New Roman" w:hAnsi="Times New Roman"/>
          <w:sz w:val="20"/>
          <w:szCs w:val="20"/>
        </w:rPr>
        <w:t>Groit</w:t>
      </w:r>
      <w:proofErr w:type="spellEnd"/>
      <w:r w:rsidR="009E1762" w:rsidRPr="00C22AD2">
        <w:rPr>
          <w:rFonts w:ascii="Times New Roman" w:hAnsi="Times New Roman"/>
          <w:sz w:val="20"/>
          <w:szCs w:val="20"/>
        </w:rPr>
        <w:t xml:space="preserve"> 02 MPG) held at 45</w:t>
      </w:r>
      <w:r w:rsidR="00644582" w:rsidRPr="00C22AD2">
        <w:rPr>
          <w:rFonts w:ascii="Times New Roman" w:hAnsi="Times New Roman"/>
          <w:color w:val="222222"/>
          <w:sz w:val="20"/>
          <w:szCs w:val="20"/>
          <w:shd w:val="clear" w:color="auto" w:fill="FFFFFF"/>
        </w:rPr>
        <w:t>°</w:t>
      </w:r>
      <w:r w:rsidR="009E1762" w:rsidRPr="00C22AD2">
        <w:rPr>
          <w:rFonts w:ascii="Times New Roman" w:hAnsi="Times New Roman"/>
          <w:sz w:val="20"/>
          <w:szCs w:val="20"/>
        </w:rPr>
        <w:t>incident angle. The exposure power densities (210 MW /cm</w:t>
      </w:r>
      <w:r w:rsidR="009E1762" w:rsidRPr="00C22AD2">
        <w:rPr>
          <w:rFonts w:ascii="Times New Roman" w:hAnsi="Times New Roman"/>
          <w:sz w:val="20"/>
          <w:szCs w:val="20"/>
          <w:vertAlign w:val="superscript"/>
        </w:rPr>
        <w:t>2</w:t>
      </w:r>
      <w:proofErr w:type="gramStart"/>
      <w:r w:rsidR="00673BA5" w:rsidRPr="00C22AD2">
        <w:rPr>
          <w:rFonts w:ascii="Times New Roman" w:hAnsi="Times New Roman"/>
          <w:sz w:val="20"/>
          <w:szCs w:val="20"/>
        </w:rPr>
        <w:t>)a</w:t>
      </w:r>
      <w:r w:rsidR="009E1762" w:rsidRPr="00C22AD2">
        <w:rPr>
          <w:rFonts w:ascii="Times New Roman" w:hAnsi="Times New Roman"/>
          <w:sz w:val="20"/>
          <w:szCs w:val="20"/>
        </w:rPr>
        <w:t>nd</w:t>
      </w:r>
      <w:proofErr w:type="gramEnd"/>
      <w:r w:rsidR="009E1762" w:rsidRPr="00C22AD2">
        <w:rPr>
          <w:rFonts w:ascii="Times New Roman" w:hAnsi="Times New Roman"/>
          <w:sz w:val="20"/>
          <w:szCs w:val="20"/>
        </w:rPr>
        <w:t xml:space="preserve"> the number of pulses was1800 per minut</w:t>
      </w:r>
      <w:r w:rsidR="00C22AD2" w:rsidRPr="00C22AD2">
        <w:rPr>
          <w:rFonts w:ascii="Times New Roman" w:hAnsi="Times New Roman"/>
          <w:sz w:val="20"/>
          <w:szCs w:val="20"/>
        </w:rPr>
        <w:t>e (</w:t>
      </w:r>
      <w:r w:rsidR="009E1762" w:rsidRPr="00C22AD2">
        <w:rPr>
          <w:rFonts w:ascii="Times New Roman" w:hAnsi="Times New Roman"/>
          <w:sz w:val="20"/>
          <w:szCs w:val="20"/>
        </w:rPr>
        <w:t>30 pulse</w:t>
      </w:r>
      <w:r w:rsidR="00B30518" w:rsidRPr="00C22AD2">
        <w:rPr>
          <w:rFonts w:ascii="Times New Roman" w:hAnsi="Times New Roman"/>
          <w:sz w:val="20"/>
          <w:szCs w:val="20"/>
        </w:rPr>
        <w:t xml:space="preserve">s </w:t>
      </w:r>
      <w:r w:rsidR="009E1762" w:rsidRPr="00C22AD2">
        <w:rPr>
          <w:rFonts w:ascii="Times New Roman" w:hAnsi="Times New Roman"/>
          <w:sz w:val="20"/>
          <w:szCs w:val="20"/>
        </w:rPr>
        <w:t>/second)</w:t>
      </w:r>
      <w:r w:rsidR="00673BA5" w:rsidRPr="00C22AD2">
        <w:rPr>
          <w:rFonts w:ascii="Times New Roman" w:hAnsi="Times New Roman"/>
          <w:sz w:val="20"/>
          <w:szCs w:val="20"/>
        </w:rPr>
        <w:t>.T</w:t>
      </w:r>
      <w:r w:rsidR="009E1762" w:rsidRPr="00C22AD2">
        <w:rPr>
          <w:rFonts w:ascii="Times New Roman" w:hAnsi="Times New Roman"/>
          <w:sz w:val="20"/>
          <w:szCs w:val="20"/>
        </w:rPr>
        <w:t xml:space="preserve">he average power, in watt, was first measured using a power meter (Astral A 30 </w:t>
      </w:r>
      <w:proofErr w:type="spellStart"/>
      <w:r w:rsidR="009E1762" w:rsidRPr="00C22AD2">
        <w:rPr>
          <w:rFonts w:ascii="Times New Roman" w:hAnsi="Times New Roman"/>
          <w:sz w:val="20"/>
          <w:szCs w:val="20"/>
        </w:rPr>
        <w:t>Scientech</w:t>
      </w:r>
      <w:proofErr w:type="spellEnd"/>
      <w:r w:rsidR="009E1762" w:rsidRPr="00C22AD2">
        <w:rPr>
          <w:rFonts w:ascii="Times New Roman" w:hAnsi="Times New Roman"/>
          <w:sz w:val="20"/>
          <w:szCs w:val="20"/>
        </w:rPr>
        <w:t xml:space="preserve"> USA)</w:t>
      </w:r>
      <w:r w:rsidR="00591EC7" w:rsidRPr="00C22AD2">
        <w:rPr>
          <w:rFonts w:ascii="Times New Roman" w:hAnsi="Times New Roman"/>
          <w:sz w:val="20"/>
          <w:szCs w:val="20"/>
        </w:rPr>
        <w:t>.</w:t>
      </w:r>
      <w:r w:rsidR="00B30518" w:rsidRPr="00C22AD2">
        <w:rPr>
          <w:rFonts w:ascii="Times New Roman" w:hAnsi="Times New Roman"/>
          <w:sz w:val="20"/>
          <w:szCs w:val="20"/>
        </w:rPr>
        <w:t xml:space="preserve"> Then</w:t>
      </w:r>
      <w:r w:rsidR="009E1762" w:rsidRPr="00C22AD2">
        <w:rPr>
          <w:rFonts w:ascii="Times New Roman" w:hAnsi="Times New Roman"/>
          <w:sz w:val="20"/>
          <w:szCs w:val="20"/>
        </w:rPr>
        <w:t xml:space="preserve"> the average power was divided by the repetition rate </w:t>
      </w:r>
      <w:proofErr w:type="gramStart"/>
      <w:r w:rsidR="00AE1914" w:rsidRPr="00C22AD2">
        <w:rPr>
          <w:rFonts w:ascii="Times New Roman" w:hAnsi="Times New Roman"/>
          <w:sz w:val="20"/>
          <w:szCs w:val="20"/>
        </w:rPr>
        <w:t>(30</w:t>
      </w:r>
      <w:r w:rsidR="009E1762" w:rsidRPr="00C22AD2">
        <w:rPr>
          <w:rFonts w:ascii="Times New Roman" w:hAnsi="Times New Roman"/>
          <w:sz w:val="20"/>
          <w:szCs w:val="20"/>
        </w:rPr>
        <w:t xml:space="preserve"> pulse</w:t>
      </w:r>
      <w:r w:rsidR="00644582" w:rsidRPr="00C22AD2">
        <w:rPr>
          <w:rFonts w:ascii="Times New Roman" w:hAnsi="Times New Roman"/>
          <w:sz w:val="20"/>
          <w:szCs w:val="20"/>
        </w:rPr>
        <w:t>s</w:t>
      </w:r>
      <w:r w:rsidR="009E1762" w:rsidRPr="00C22AD2">
        <w:rPr>
          <w:rFonts w:ascii="Times New Roman" w:hAnsi="Times New Roman"/>
          <w:sz w:val="20"/>
          <w:szCs w:val="20"/>
        </w:rPr>
        <w:t>/sec)</w:t>
      </w:r>
      <w:proofErr w:type="gramEnd"/>
      <w:r w:rsidR="00CB078A" w:rsidRPr="00C22AD2">
        <w:rPr>
          <w:rFonts w:ascii="Times New Roman" w:hAnsi="Times New Roman"/>
          <w:sz w:val="20"/>
          <w:szCs w:val="20"/>
        </w:rPr>
        <w:t xml:space="preserve"> to calcul</w:t>
      </w:r>
      <w:r w:rsidR="0023202D" w:rsidRPr="00C22AD2">
        <w:rPr>
          <w:rFonts w:ascii="Times New Roman" w:hAnsi="Times New Roman"/>
          <w:sz w:val="20"/>
          <w:szCs w:val="20"/>
        </w:rPr>
        <w:t xml:space="preserve">ate the energy/pulse in joules. </w:t>
      </w:r>
      <w:r w:rsidR="00CB078A" w:rsidRPr="00C22AD2">
        <w:rPr>
          <w:rFonts w:ascii="Times New Roman" w:hAnsi="Times New Roman"/>
          <w:sz w:val="20"/>
          <w:szCs w:val="20"/>
        </w:rPr>
        <w:t xml:space="preserve">The peak </w:t>
      </w:r>
      <w:r w:rsidR="00B30518" w:rsidRPr="00C22AD2">
        <w:rPr>
          <w:rFonts w:ascii="Times New Roman" w:hAnsi="Times New Roman"/>
          <w:sz w:val="20"/>
          <w:szCs w:val="20"/>
        </w:rPr>
        <w:t>power in</w:t>
      </w:r>
      <w:r w:rsidR="00CB078A" w:rsidRPr="00C22AD2">
        <w:rPr>
          <w:rFonts w:ascii="Times New Roman" w:hAnsi="Times New Roman"/>
          <w:sz w:val="20"/>
          <w:szCs w:val="20"/>
        </w:rPr>
        <w:t xml:space="preserve"> Mega Wat</w:t>
      </w:r>
      <w:r w:rsidR="00EB09C4" w:rsidRPr="00C22AD2">
        <w:rPr>
          <w:rFonts w:ascii="Times New Roman" w:hAnsi="Times New Roman"/>
          <w:sz w:val="20"/>
          <w:szCs w:val="20"/>
        </w:rPr>
        <w:t xml:space="preserve">t (MW) was </w:t>
      </w:r>
      <w:r w:rsidR="00CB078A" w:rsidRPr="00C22AD2">
        <w:rPr>
          <w:rFonts w:ascii="Times New Roman" w:hAnsi="Times New Roman"/>
          <w:sz w:val="20"/>
          <w:szCs w:val="20"/>
        </w:rPr>
        <w:t xml:space="preserve">calculated by dividing the energy/pulse by </w:t>
      </w:r>
      <w:r w:rsidR="00644582" w:rsidRPr="00C22AD2">
        <w:rPr>
          <w:rFonts w:ascii="Times New Roman" w:hAnsi="Times New Roman"/>
          <w:sz w:val="20"/>
          <w:szCs w:val="20"/>
        </w:rPr>
        <w:t xml:space="preserve">pulse duration (7 </w:t>
      </w:r>
      <w:r w:rsidR="00B30518" w:rsidRPr="00C22AD2">
        <w:rPr>
          <w:rFonts w:ascii="Times New Roman" w:hAnsi="Times New Roman"/>
          <w:sz w:val="20"/>
          <w:szCs w:val="20"/>
        </w:rPr>
        <w:t>nanoseconds)</w:t>
      </w:r>
      <w:r w:rsidR="00673BA5" w:rsidRPr="00C22AD2">
        <w:rPr>
          <w:rFonts w:ascii="Times New Roman" w:hAnsi="Times New Roman"/>
          <w:sz w:val="20"/>
          <w:szCs w:val="20"/>
        </w:rPr>
        <w:t>.T</w:t>
      </w:r>
      <w:r w:rsidR="00CB078A" w:rsidRPr="00C22AD2">
        <w:rPr>
          <w:rFonts w:ascii="Times New Roman" w:hAnsi="Times New Roman"/>
          <w:sz w:val="20"/>
          <w:szCs w:val="20"/>
        </w:rPr>
        <w:t xml:space="preserve">he power density was calculated by dividing the peak power density by the area exposed to the laser energy. The alloy disc having a </w:t>
      </w:r>
      <w:r w:rsidR="000A056F" w:rsidRPr="00C22AD2">
        <w:rPr>
          <w:rFonts w:ascii="Times New Roman" w:hAnsi="Times New Roman"/>
          <w:sz w:val="20"/>
          <w:szCs w:val="20"/>
        </w:rPr>
        <w:t xml:space="preserve">diameter </w:t>
      </w:r>
      <w:r w:rsidR="00966902" w:rsidRPr="00C22AD2">
        <w:rPr>
          <w:rFonts w:ascii="Times New Roman" w:hAnsi="Times New Roman"/>
          <w:sz w:val="20"/>
          <w:szCs w:val="20"/>
        </w:rPr>
        <w:t xml:space="preserve">of </w:t>
      </w:r>
      <w:r w:rsidR="000A056F" w:rsidRPr="00C22AD2">
        <w:rPr>
          <w:rFonts w:ascii="Times New Roman" w:hAnsi="Times New Roman"/>
          <w:sz w:val="20"/>
          <w:szCs w:val="20"/>
        </w:rPr>
        <w:t>0.7</w:t>
      </w:r>
      <w:r w:rsidR="0080325D" w:rsidRPr="00C22AD2">
        <w:rPr>
          <w:rFonts w:ascii="Times New Roman" w:hAnsi="Times New Roman"/>
          <w:sz w:val="20"/>
          <w:szCs w:val="20"/>
        </w:rPr>
        <w:t>cm</w:t>
      </w:r>
      <w:r w:rsidR="008F6A04" w:rsidRPr="00C22AD2">
        <w:rPr>
          <w:rFonts w:ascii="Times New Roman" w:hAnsi="Times New Roman"/>
          <w:sz w:val="20"/>
          <w:szCs w:val="20"/>
        </w:rPr>
        <w:t>has an</w:t>
      </w:r>
      <w:r w:rsidR="00511A71" w:rsidRPr="00C22AD2">
        <w:rPr>
          <w:rFonts w:ascii="Times New Roman" w:hAnsi="Times New Roman"/>
          <w:sz w:val="20"/>
          <w:szCs w:val="20"/>
        </w:rPr>
        <w:t xml:space="preserve"> area </w:t>
      </w:r>
      <w:r w:rsidR="004D4E7E" w:rsidRPr="00C22AD2">
        <w:rPr>
          <w:rFonts w:ascii="Times New Roman" w:hAnsi="Times New Roman"/>
          <w:sz w:val="20"/>
          <w:szCs w:val="20"/>
        </w:rPr>
        <w:t>(nr</w:t>
      </w:r>
      <w:r w:rsidR="004D4E7E" w:rsidRPr="00C22AD2">
        <w:rPr>
          <w:rFonts w:ascii="Times New Roman" w:hAnsi="Times New Roman"/>
          <w:sz w:val="20"/>
          <w:szCs w:val="20"/>
          <w:vertAlign w:val="superscript"/>
        </w:rPr>
        <w:t>2</w:t>
      </w:r>
      <w:r w:rsidR="00BD73A5" w:rsidRPr="00C22AD2">
        <w:rPr>
          <w:rFonts w:ascii="Times New Roman" w:hAnsi="Times New Roman"/>
          <w:sz w:val="20"/>
          <w:szCs w:val="20"/>
        </w:rPr>
        <w:t>) equal to 0.38 cm</w:t>
      </w:r>
      <w:r w:rsidR="00BD73A5" w:rsidRPr="00C22AD2">
        <w:rPr>
          <w:rFonts w:ascii="Times New Roman" w:hAnsi="Times New Roman"/>
          <w:sz w:val="20"/>
          <w:szCs w:val="20"/>
          <w:vertAlign w:val="superscript"/>
        </w:rPr>
        <w:t>2</w:t>
      </w:r>
      <w:r w:rsidR="00673BA5" w:rsidRPr="00C22AD2">
        <w:rPr>
          <w:rFonts w:ascii="Times New Roman" w:hAnsi="Times New Roman"/>
          <w:sz w:val="20"/>
          <w:szCs w:val="20"/>
        </w:rPr>
        <w:t>.T</w:t>
      </w:r>
      <w:r w:rsidR="00BD73A5" w:rsidRPr="00C22AD2">
        <w:rPr>
          <w:rFonts w:ascii="Times New Roman" w:hAnsi="Times New Roman"/>
          <w:sz w:val="20"/>
          <w:szCs w:val="20"/>
        </w:rPr>
        <w:t xml:space="preserve">he </w:t>
      </w:r>
      <w:proofErr w:type="gramStart"/>
      <w:r w:rsidR="00BD73A5" w:rsidRPr="00C22AD2">
        <w:rPr>
          <w:rFonts w:ascii="Times New Roman" w:hAnsi="Times New Roman"/>
          <w:sz w:val="20"/>
          <w:szCs w:val="20"/>
        </w:rPr>
        <w:t>number</w:t>
      </w:r>
      <w:proofErr w:type="gramEnd"/>
      <w:r w:rsidR="00BD73A5" w:rsidRPr="00C22AD2">
        <w:rPr>
          <w:rFonts w:ascii="Times New Roman" w:hAnsi="Times New Roman"/>
          <w:sz w:val="20"/>
          <w:szCs w:val="20"/>
        </w:rPr>
        <w:t xml:space="preserve"> of pulses was calculated by adjusting the tim</w:t>
      </w:r>
      <w:r w:rsidR="00B30518" w:rsidRPr="00C22AD2">
        <w:rPr>
          <w:rFonts w:ascii="Times New Roman" w:hAnsi="Times New Roman"/>
          <w:sz w:val="20"/>
          <w:szCs w:val="20"/>
        </w:rPr>
        <w:t xml:space="preserve">e of exposure </w:t>
      </w:r>
      <w:r w:rsidR="00DC5DA9" w:rsidRPr="00C22AD2">
        <w:rPr>
          <w:rFonts w:ascii="Times New Roman" w:hAnsi="Times New Roman"/>
          <w:sz w:val="20"/>
          <w:szCs w:val="20"/>
        </w:rPr>
        <w:t>using stopwatch</w:t>
      </w:r>
      <w:r w:rsidR="00B30518" w:rsidRPr="00C22AD2">
        <w:rPr>
          <w:rFonts w:ascii="Times New Roman" w:hAnsi="Times New Roman"/>
          <w:sz w:val="20"/>
          <w:szCs w:val="20"/>
        </w:rPr>
        <w:t>. T</w:t>
      </w:r>
      <w:r w:rsidR="00BD73A5" w:rsidRPr="00C22AD2">
        <w:rPr>
          <w:rFonts w:ascii="Times New Roman" w:hAnsi="Times New Roman"/>
          <w:sz w:val="20"/>
          <w:szCs w:val="20"/>
        </w:rPr>
        <w:t xml:space="preserve">he total exposure density was calculated by multiplying the power </w:t>
      </w:r>
      <w:r w:rsidR="00966902" w:rsidRPr="00C22AD2">
        <w:rPr>
          <w:rFonts w:ascii="Times New Roman" w:hAnsi="Times New Roman"/>
          <w:sz w:val="20"/>
          <w:szCs w:val="20"/>
        </w:rPr>
        <w:t>density by the number of pulses (</w:t>
      </w:r>
      <w:r w:rsidR="00BD73A5" w:rsidRPr="00C22AD2">
        <w:rPr>
          <w:rFonts w:ascii="Times New Roman" w:hAnsi="Times New Roman"/>
          <w:sz w:val="20"/>
          <w:szCs w:val="20"/>
        </w:rPr>
        <w:t>210 MW/cm</w:t>
      </w:r>
      <w:r w:rsidR="00BD73A5" w:rsidRPr="00C22AD2">
        <w:rPr>
          <w:rFonts w:ascii="Times New Roman" w:hAnsi="Times New Roman"/>
          <w:sz w:val="20"/>
          <w:szCs w:val="20"/>
          <w:vertAlign w:val="superscript"/>
        </w:rPr>
        <w:t xml:space="preserve">2 </w:t>
      </w:r>
      <w:r w:rsidR="00BD73A5" w:rsidRPr="00C22AD2">
        <w:rPr>
          <w:rFonts w:ascii="Times New Roman" w:hAnsi="Times New Roman"/>
          <w:sz w:val="20"/>
          <w:szCs w:val="20"/>
        </w:rPr>
        <w:t>X 1800=378000 MW /cm</w:t>
      </w:r>
      <w:r w:rsidR="00BD73A5" w:rsidRPr="00C22AD2">
        <w:rPr>
          <w:rFonts w:ascii="Times New Roman" w:hAnsi="Times New Roman"/>
          <w:sz w:val="20"/>
          <w:szCs w:val="20"/>
          <w:vertAlign w:val="superscript"/>
        </w:rPr>
        <w:t>2</w:t>
      </w:r>
      <w:r w:rsidR="00966902" w:rsidRPr="00C22AD2">
        <w:rPr>
          <w:rFonts w:ascii="Times New Roman" w:hAnsi="Times New Roman"/>
          <w:sz w:val="20"/>
          <w:szCs w:val="20"/>
        </w:rPr>
        <w:t>).</w:t>
      </w:r>
    </w:p>
    <w:p w:rsidR="001268FF" w:rsidRPr="00C22AD2" w:rsidRDefault="004C7313"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The </w:t>
      </w:r>
      <w:r w:rsidR="00FD1B3E" w:rsidRPr="00C22AD2">
        <w:rPr>
          <w:rFonts w:ascii="Times New Roman" w:hAnsi="Times New Roman"/>
          <w:sz w:val="20"/>
          <w:szCs w:val="20"/>
        </w:rPr>
        <w:t xml:space="preserve">three </w:t>
      </w:r>
      <w:proofErr w:type="spellStart"/>
      <w:r w:rsidR="00154FA3" w:rsidRPr="00C22AD2">
        <w:rPr>
          <w:rFonts w:ascii="Times New Roman" w:hAnsi="Times New Roman"/>
          <w:sz w:val="20"/>
          <w:szCs w:val="20"/>
        </w:rPr>
        <w:t>surface</w:t>
      </w:r>
      <w:r w:rsidR="00644582" w:rsidRPr="00C22AD2">
        <w:rPr>
          <w:rFonts w:ascii="Times New Roman" w:hAnsi="Times New Roman"/>
          <w:sz w:val="20"/>
          <w:szCs w:val="20"/>
        </w:rPr>
        <w:t>s</w:t>
      </w:r>
      <w:r w:rsidR="00DC5DA9" w:rsidRPr="00C22AD2">
        <w:rPr>
          <w:rFonts w:ascii="Times New Roman" w:hAnsi="Times New Roman"/>
          <w:sz w:val="20"/>
          <w:szCs w:val="20"/>
        </w:rPr>
        <w:t>treatment</w:t>
      </w:r>
      <w:proofErr w:type="spellEnd"/>
      <w:r w:rsidR="00DC5DA9" w:rsidRPr="00C22AD2">
        <w:rPr>
          <w:rFonts w:ascii="Times New Roman" w:hAnsi="Times New Roman"/>
          <w:sz w:val="20"/>
          <w:szCs w:val="20"/>
        </w:rPr>
        <w:t xml:space="preserve"> </w:t>
      </w:r>
      <w:proofErr w:type="spellStart"/>
      <w:r w:rsidR="00DC5DA9" w:rsidRPr="00C22AD2">
        <w:rPr>
          <w:rFonts w:ascii="Times New Roman" w:hAnsi="Times New Roman"/>
          <w:sz w:val="20"/>
          <w:szCs w:val="20"/>
        </w:rPr>
        <w:t>tested</w:t>
      </w:r>
      <w:r w:rsidRPr="00C22AD2">
        <w:rPr>
          <w:rFonts w:ascii="Times New Roman" w:hAnsi="Times New Roman"/>
          <w:sz w:val="20"/>
          <w:szCs w:val="20"/>
        </w:rPr>
        <w:t>groups</w:t>
      </w:r>
      <w:proofErr w:type="spellEnd"/>
      <w:r w:rsidR="00BD73A5" w:rsidRPr="00C22AD2">
        <w:rPr>
          <w:rFonts w:ascii="Times New Roman" w:hAnsi="Times New Roman"/>
          <w:sz w:val="20"/>
          <w:szCs w:val="20"/>
        </w:rPr>
        <w:t xml:space="preserve"> were then </w:t>
      </w:r>
      <w:r w:rsidR="004F6A98" w:rsidRPr="00C22AD2">
        <w:rPr>
          <w:rFonts w:ascii="Times New Roman" w:hAnsi="Times New Roman"/>
          <w:sz w:val="20"/>
          <w:szCs w:val="20"/>
        </w:rPr>
        <w:t xml:space="preserve">subdivided into </w:t>
      </w:r>
      <w:r w:rsidR="00591EC7" w:rsidRPr="00C22AD2">
        <w:rPr>
          <w:rFonts w:ascii="Times New Roman" w:hAnsi="Times New Roman"/>
          <w:sz w:val="20"/>
          <w:szCs w:val="20"/>
        </w:rPr>
        <w:t>2</w:t>
      </w:r>
      <w:r w:rsidR="004F6A98" w:rsidRPr="00C22AD2">
        <w:rPr>
          <w:rFonts w:ascii="Times New Roman" w:hAnsi="Times New Roman"/>
          <w:sz w:val="20"/>
          <w:szCs w:val="20"/>
        </w:rPr>
        <w:t xml:space="preserve"> subgroups (</w:t>
      </w:r>
      <w:r w:rsidRPr="00C22AD2">
        <w:rPr>
          <w:rFonts w:ascii="Times New Roman" w:hAnsi="Times New Roman"/>
          <w:sz w:val="20"/>
          <w:szCs w:val="20"/>
        </w:rPr>
        <w:t>A</w:t>
      </w:r>
      <w:r w:rsidR="00C22AD2" w:rsidRPr="00C22AD2">
        <w:rPr>
          <w:rFonts w:ascii="Times New Roman" w:hAnsi="Times New Roman"/>
          <w:sz w:val="20"/>
          <w:szCs w:val="20"/>
        </w:rPr>
        <w:t>&amp;</w:t>
      </w:r>
      <w:r w:rsidRPr="00C22AD2">
        <w:rPr>
          <w:rFonts w:ascii="Times New Roman" w:hAnsi="Times New Roman"/>
          <w:sz w:val="20"/>
          <w:szCs w:val="20"/>
        </w:rPr>
        <w:t>B</w:t>
      </w:r>
      <w:r w:rsidR="00BD73A5" w:rsidRPr="00C22AD2">
        <w:rPr>
          <w:rFonts w:ascii="Times New Roman" w:hAnsi="Times New Roman"/>
          <w:sz w:val="20"/>
          <w:szCs w:val="20"/>
        </w:rPr>
        <w:t>)</w:t>
      </w:r>
      <w:r w:rsidR="00673BA5" w:rsidRPr="00C22AD2">
        <w:rPr>
          <w:rFonts w:ascii="Times New Roman" w:hAnsi="Times New Roman"/>
          <w:sz w:val="20"/>
          <w:szCs w:val="20"/>
        </w:rPr>
        <w:t>.T</w:t>
      </w:r>
      <w:r w:rsidR="00B2484F" w:rsidRPr="00C22AD2">
        <w:rPr>
          <w:rFonts w:ascii="Times New Roman" w:hAnsi="Times New Roman"/>
          <w:sz w:val="20"/>
          <w:szCs w:val="20"/>
        </w:rPr>
        <w:t xml:space="preserve">wo resin luting cements were </w:t>
      </w:r>
      <w:r w:rsidR="004F6A98" w:rsidRPr="00C22AD2">
        <w:rPr>
          <w:rFonts w:ascii="Times New Roman" w:hAnsi="Times New Roman"/>
          <w:sz w:val="20"/>
          <w:szCs w:val="20"/>
        </w:rPr>
        <w:t xml:space="preserve">used: </w:t>
      </w:r>
      <w:proofErr w:type="spellStart"/>
      <w:r w:rsidR="004F6A98" w:rsidRPr="00C22AD2">
        <w:rPr>
          <w:rFonts w:ascii="Times New Roman" w:hAnsi="Times New Roman"/>
          <w:sz w:val="20"/>
          <w:szCs w:val="20"/>
        </w:rPr>
        <w:t>Panavia</w:t>
      </w:r>
      <w:proofErr w:type="spellEnd"/>
      <w:r w:rsidR="00B2484F" w:rsidRPr="00C22AD2">
        <w:rPr>
          <w:rFonts w:ascii="Times New Roman" w:hAnsi="Times New Roman"/>
          <w:sz w:val="20"/>
          <w:szCs w:val="20"/>
        </w:rPr>
        <w:t xml:space="preserve"> F 2.0 (Kuraray</w:t>
      </w:r>
      <w:r w:rsidR="00FD082B" w:rsidRPr="00C22AD2">
        <w:rPr>
          <w:rFonts w:ascii="Times New Roman" w:hAnsi="Times New Roman"/>
          <w:sz w:val="20"/>
          <w:szCs w:val="20"/>
        </w:rPr>
        <w:t xml:space="preserve"> America, </w:t>
      </w:r>
      <w:r w:rsidR="001D110E" w:rsidRPr="00C22AD2">
        <w:rPr>
          <w:rFonts w:ascii="Times New Roman" w:hAnsi="Times New Roman"/>
          <w:sz w:val="20"/>
          <w:szCs w:val="20"/>
        </w:rPr>
        <w:t>Inc</w:t>
      </w:r>
      <w:r w:rsidR="00BE0DA5">
        <w:rPr>
          <w:rFonts w:ascii="Times New Roman" w:hAnsi="Times New Roman"/>
          <w:sz w:val="20"/>
          <w:szCs w:val="20"/>
        </w:rPr>
        <w:t>.</w:t>
      </w:r>
      <w:r w:rsidR="00673BA5" w:rsidRPr="00C22AD2">
        <w:rPr>
          <w:rFonts w:ascii="Times New Roman" w:hAnsi="Times New Roman"/>
          <w:sz w:val="20"/>
          <w:szCs w:val="20"/>
        </w:rPr>
        <w:t>)</w:t>
      </w:r>
      <w:proofErr w:type="gramStart"/>
      <w:r w:rsidR="00673BA5" w:rsidRPr="00C22AD2">
        <w:rPr>
          <w:rFonts w:ascii="Times New Roman" w:hAnsi="Times New Roman"/>
          <w:sz w:val="20"/>
          <w:szCs w:val="20"/>
        </w:rPr>
        <w:t>f</w:t>
      </w:r>
      <w:r w:rsidRPr="00C22AD2">
        <w:rPr>
          <w:rFonts w:ascii="Times New Roman" w:hAnsi="Times New Roman"/>
          <w:sz w:val="20"/>
          <w:szCs w:val="20"/>
        </w:rPr>
        <w:t>or</w:t>
      </w:r>
      <w:proofErr w:type="gramEnd"/>
      <w:r w:rsidRPr="00C22AD2">
        <w:rPr>
          <w:rFonts w:ascii="Times New Roman" w:hAnsi="Times New Roman"/>
          <w:sz w:val="20"/>
          <w:szCs w:val="20"/>
        </w:rPr>
        <w:t xml:space="preserve"> subgroup (A</w:t>
      </w:r>
      <w:r w:rsidR="004F6A98" w:rsidRPr="00C22AD2">
        <w:rPr>
          <w:rFonts w:ascii="Times New Roman" w:hAnsi="Times New Roman"/>
          <w:sz w:val="20"/>
          <w:szCs w:val="20"/>
        </w:rPr>
        <w:t xml:space="preserve">) and </w:t>
      </w:r>
      <w:proofErr w:type="spellStart"/>
      <w:r w:rsidR="004F6A98" w:rsidRPr="00C22AD2">
        <w:rPr>
          <w:rFonts w:ascii="Times New Roman" w:hAnsi="Times New Roman"/>
          <w:sz w:val="20"/>
          <w:szCs w:val="20"/>
        </w:rPr>
        <w:t>Bistite</w:t>
      </w:r>
      <w:proofErr w:type="spellEnd"/>
      <w:r w:rsidR="004F6A98" w:rsidRPr="00C22AD2">
        <w:rPr>
          <w:rFonts w:ascii="Times New Roman" w:hAnsi="Times New Roman"/>
          <w:sz w:val="20"/>
          <w:szCs w:val="20"/>
        </w:rPr>
        <w:t xml:space="preserve"> II DC (Tokuyama America, Inc</w:t>
      </w:r>
      <w:r w:rsidR="00465C9D">
        <w:rPr>
          <w:rFonts w:ascii="Times New Roman" w:hAnsi="Times New Roman"/>
          <w:sz w:val="20"/>
          <w:szCs w:val="20"/>
        </w:rPr>
        <w:t>.</w:t>
      </w:r>
      <w:r w:rsidR="004F6A98" w:rsidRPr="00C22AD2">
        <w:rPr>
          <w:rFonts w:ascii="Times New Roman" w:hAnsi="Times New Roman"/>
          <w:sz w:val="20"/>
          <w:szCs w:val="20"/>
        </w:rPr>
        <w:t xml:space="preserve">) for subgroup (B). </w:t>
      </w:r>
      <w:r w:rsidR="004F084E" w:rsidRPr="00C22AD2">
        <w:rPr>
          <w:rFonts w:ascii="Times New Roman" w:hAnsi="Times New Roman"/>
          <w:sz w:val="20"/>
          <w:szCs w:val="20"/>
        </w:rPr>
        <w:t>For</w:t>
      </w:r>
      <w:r w:rsidR="00BD73A5" w:rsidRPr="00C22AD2">
        <w:rPr>
          <w:rFonts w:ascii="Times New Roman" w:hAnsi="Times New Roman"/>
          <w:sz w:val="20"/>
          <w:szCs w:val="20"/>
        </w:rPr>
        <w:t xml:space="preserve"> each </w:t>
      </w:r>
      <w:r w:rsidR="00395D82" w:rsidRPr="00C22AD2">
        <w:rPr>
          <w:rFonts w:ascii="Times New Roman" w:hAnsi="Times New Roman"/>
          <w:sz w:val="20"/>
          <w:szCs w:val="20"/>
        </w:rPr>
        <w:t xml:space="preserve">of </w:t>
      </w:r>
      <w:r w:rsidR="00BD73A5" w:rsidRPr="00C22AD2">
        <w:rPr>
          <w:rFonts w:ascii="Times New Roman" w:hAnsi="Times New Roman"/>
          <w:sz w:val="20"/>
          <w:szCs w:val="20"/>
        </w:rPr>
        <w:t xml:space="preserve">the </w:t>
      </w:r>
      <w:r w:rsidR="00F97EEF" w:rsidRPr="00C22AD2">
        <w:rPr>
          <w:rFonts w:ascii="Times New Roman" w:hAnsi="Times New Roman"/>
          <w:sz w:val="20"/>
          <w:szCs w:val="20"/>
        </w:rPr>
        <w:t>3-surface</w:t>
      </w:r>
      <w:r w:rsidR="00FD1B3E" w:rsidRPr="00C22AD2">
        <w:rPr>
          <w:rFonts w:ascii="Times New Roman" w:hAnsi="Times New Roman"/>
          <w:sz w:val="20"/>
          <w:szCs w:val="20"/>
        </w:rPr>
        <w:t xml:space="preserve"> treatment </w:t>
      </w:r>
      <w:r w:rsidR="00154FA3" w:rsidRPr="00C22AD2">
        <w:rPr>
          <w:rFonts w:ascii="Times New Roman" w:hAnsi="Times New Roman"/>
          <w:sz w:val="20"/>
          <w:szCs w:val="20"/>
        </w:rPr>
        <w:t xml:space="preserve">tested </w:t>
      </w:r>
      <w:r w:rsidR="00BD73A5" w:rsidRPr="00C22AD2">
        <w:rPr>
          <w:rFonts w:ascii="Times New Roman" w:hAnsi="Times New Roman"/>
          <w:sz w:val="20"/>
          <w:szCs w:val="20"/>
        </w:rPr>
        <w:t>groups</w:t>
      </w:r>
      <w:r w:rsidR="004F084E" w:rsidRPr="00C22AD2">
        <w:rPr>
          <w:rFonts w:ascii="Times New Roman" w:hAnsi="Times New Roman"/>
          <w:sz w:val="20"/>
          <w:szCs w:val="20"/>
        </w:rPr>
        <w:t xml:space="preserve">, </w:t>
      </w:r>
      <w:r w:rsidR="00591EC7" w:rsidRPr="00C22AD2">
        <w:rPr>
          <w:rFonts w:ascii="Times New Roman" w:hAnsi="Times New Roman"/>
          <w:sz w:val="20"/>
          <w:szCs w:val="20"/>
        </w:rPr>
        <w:t>5</w:t>
      </w:r>
      <w:r w:rsidR="00DC5DA9" w:rsidRPr="00C22AD2">
        <w:rPr>
          <w:rFonts w:ascii="Times New Roman" w:hAnsi="Times New Roman"/>
          <w:sz w:val="20"/>
          <w:szCs w:val="20"/>
        </w:rPr>
        <w:t>specimens were</w:t>
      </w:r>
      <w:r w:rsidR="00BD73A5" w:rsidRPr="00C22AD2">
        <w:rPr>
          <w:rFonts w:ascii="Times New Roman" w:hAnsi="Times New Roman"/>
          <w:sz w:val="20"/>
          <w:szCs w:val="20"/>
        </w:rPr>
        <w:t xml:space="preserve"> bonded to extracted teeth with </w:t>
      </w:r>
      <w:proofErr w:type="spellStart"/>
      <w:r w:rsidR="004F6A98" w:rsidRPr="00C22AD2">
        <w:rPr>
          <w:rFonts w:ascii="Times New Roman" w:hAnsi="Times New Roman"/>
          <w:sz w:val="20"/>
          <w:szCs w:val="20"/>
        </w:rPr>
        <w:t>Panavia</w:t>
      </w:r>
      <w:proofErr w:type="spellEnd"/>
      <w:r w:rsidR="004F6A98" w:rsidRPr="00C22AD2">
        <w:rPr>
          <w:rFonts w:ascii="Times New Roman" w:hAnsi="Times New Roman"/>
          <w:sz w:val="20"/>
          <w:szCs w:val="20"/>
        </w:rPr>
        <w:t xml:space="preserve"> F 2.0 </w:t>
      </w:r>
      <w:r w:rsidR="00FD1B3E" w:rsidRPr="00C22AD2">
        <w:rPr>
          <w:rFonts w:ascii="Times New Roman" w:hAnsi="Times New Roman"/>
          <w:sz w:val="20"/>
          <w:szCs w:val="20"/>
        </w:rPr>
        <w:t xml:space="preserve">(subgroup A) </w:t>
      </w:r>
      <w:r w:rsidR="004F6A98" w:rsidRPr="00C22AD2">
        <w:rPr>
          <w:rFonts w:ascii="Times New Roman" w:hAnsi="Times New Roman"/>
          <w:sz w:val="20"/>
          <w:szCs w:val="20"/>
        </w:rPr>
        <w:t xml:space="preserve">and the other </w:t>
      </w:r>
      <w:r w:rsidR="00591EC7" w:rsidRPr="00C22AD2">
        <w:rPr>
          <w:rFonts w:ascii="Times New Roman" w:hAnsi="Times New Roman"/>
          <w:sz w:val="20"/>
          <w:szCs w:val="20"/>
        </w:rPr>
        <w:t>5</w:t>
      </w:r>
      <w:r w:rsidR="004F6A98" w:rsidRPr="00C22AD2">
        <w:rPr>
          <w:rFonts w:ascii="Times New Roman" w:hAnsi="Times New Roman"/>
          <w:sz w:val="20"/>
          <w:szCs w:val="20"/>
        </w:rPr>
        <w:t>specimens w</w:t>
      </w:r>
      <w:r w:rsidR="004F084E" w:rsidRPr="00C22AD2">
        <w:rPr>
          <w:rFonts w:ascii="Times New Roman" w:hAnsi="Times New Roman"/>
          <w:sz w:val="20"/>
          <w:szCs w:val="20"/>
        </w:rPr>
        <w:t>ere cement</w:t>
      </w:r>
      <w:r w:rsidR="0071056F" w:rsidRPr="00C22AD2">
        <w:rPr>
          <w:rFonts w:ascii="Times New Roman" w:hAnsi="Times New Roman"/>
          <w:sz w:val="20"/>
          <w:szCs w:val="20"/>
        </w:rPr>
        <w:t xml:space="preserve">ed with </w:t>
      </w:r>
      <w:proofErr w:type="spellStart"/>
      <w:r w:rsidR="0071056F" w:rsidRPr="00C22AD2">
        <w:rPr>
          <w:rFonts w:ascii="Times New Roman" w:hAnsi="Times New Roman"/>
          <w:sz w:val="20"/>
          <w:szCs w:val="20"/>
        </w:rPr>
        <w:t>Bistite</w:t>
      </w:r>
      <w:proofErr w:type="spellEnd"/>
      <w:r w:rsidR="0071056F" w:rsidRPr="00C22AD2">
        <w:rPr>
          <w:rFonts w:ascii="Times New Roman" w:hAnsi="Times New Roman"/>
          <w:sz w:val="20"/>
          <w:szCs w:val="20"/>
        </w:rPr>
        <w:t xml:space="preserve"> II DC</w:t>
      </w:r>
      <w:r w:rsidR="004F572C" w:rsidRPr="00C22AD2">
        <w:rPr>
          <w:rFonts w:ascii="Times New Roman" w:hAnsi="Times New Roman"/>
          <w:sz w:val="20"/>
          <w:szCs w:val="20"/>
        </w:rPr>
        <w:t>,</w:t>
      </w:r>
      <w:r w:rsidR="00FD1B3E" w:rsidRPr="00C22AD2">
        <w:rPr>
          <w:rFonts w:ascii="Times New Roman" w:hAnsi="Times New Roman"/>
          <w:sz w:val="20"/>
          <w:szCs w:val="20"/>
        </w:rPr>
        <w:t xml:space="preserve"> (subgroup B) </w:t>
      </w:r>
      <w:r w:rsidR="004F572C" w:rsidRPr="00C22AD2">
        <w:rPr>
          <w:rFonts w:ascii="Times New Roman" w:hAnsi="Times New Roman"/>
          <w:sz w:val="20"/>
          <w:szCs w:val="20"/>
        </w:rPr>
        <w:t xml:space="preserve">according </w:t>
      </w:r>
      <w:r w:rsidR="00DC5DA9" w:rsidRPr="00C22AD2">
        <w:rPr>
          <w:rFonts w:ascii="Times New Roman" w:hAnsi="Times New Roman"/>
          <w:sz w:val="20"/>
          <w:szCs w:val="20"/>
        </w:rPr>
        <w:t>to manufacturer's</w:t>
      </w:r>
      <w:r w:rsidR="004F572C" w:rsidRPr="00C22AD2">
        <w:rPr>
          <w:rFonts w:ascii="Times New Roman" w:hAnsi="Times New Roman"/>
          <w:sz w:val="20"/>
          <w:szCs w:val="20"/>
        </w:rPr>
        <w:t xml:space="preserve"> recommendation</w:t>
      </w:r>
      <w:r w:rsidR="00703911" w:rsidRPr="00C22AD2">
        <w:rPr>
          <w:rFonts w:ascii="Times New Roman" w:hAnsi="Times New Roman"/>
          <w:sz w:val="20"/>
          <w:szCs w:val="20"/>
        </w:rPr>
        <w:t>.</w:t>
      </w:r>
      <w:r w:rsidR="00A86431" w:rsidRPr="00C22AD2">
        <w:rPr>
          <w:rFonts w:ascii="Times New Roman" w:hAnsi="Times New Roman"/>
          <w:sz w:val="20"/>
          <w:szCs w:val="20"/>
        </w:rPr>
        <w:t xml:space="preserve"> A thin layer</w:t>
      </w:r>
      <w:r w:rsidR="004F084E" w:rsidRPr="00C22AD2">
        <w:rPr>
          <w:rFonts w:ascii="Times New Roman" w:hAnsi="Times New Roman"/>
          <w:sz w:val="20"/>
          <w:szCs w:val="20"/>
        </w:rPr>
        <w:t xml:space="preserve"> of cement was coated</w:t>
      </w:r>
      <w:r w:rsidR="003C7121" w:rsidRPr="00C22AD2">
        <w:rPr>
          <w:rFonts w:ascii="Times New Roman" w:hAnsi="Times New Roman"/>
          <w:sz w:val="20"/>
          <w:szCs w:val="20"/>
        </w:rPr>
        <w:t xml:space="preserve"> to the </w:t>
      </w:r>
      <w:r w:rsidR="0071056F" w:rsidRPr="00C22AD2">
        <w:rPr>
          <w:rFonts w:ascii="Times New Roman" w:hAnsi="Times New Roman"/>
          <w:sz w:val="20"/>
          <w:szCs w:val="20"/>
        </w:rPr>
        <w:t>whole</w:t>
      </w:r>
      <w:r w:rsidR="003C7121" w:rsidRPr="00C22AD2">
        <w:rPr>
          <w:rFonts w:ascii="Times New Roman" w:hAnsi="Times New Roman"/>
          <w:sz w:val="20"/>
          <w:szCs w:val="20"/>
        </w:rPr>
        <w:t xml:space="preserve"> surface of the disc, and then bonded t</w:t>
      </w:r>
      <w:r w:rsidR="00782250" w:rsidRPr="00C22AD2">
        <w:rPr>
          <w:rFonts w:ascii="Times New Roman" w:hAnsi="Times New Roman"/>
          <w:sz w:val="20"/>
          <w:szCs w:val="20"/>
        </w:rPr>
        <w:t>o the tooth. A static load of 1</w:t>
      </w:r>
      <w:r w:rsidR="00644582" w:rsidRPr="00C22AD2">
        <w:rPr>
          <w:rFonts w:ascii="Times New Roman" w:hAnsi="Times New Roman"/>
          <w:sz w:val="20"/>
          <w:szCs w:val="20"/>
        </w:rPr>
        <w:t>k</w:t>
      </w:r>
      <w:r w:rsidR="003C7121" w:rsidRPr="00C22AD2">
        <w:rPr>
          <w:rFonts w:ascii="Times New Roman" w:hAnsi="Times New Roman"/>
          <w:sz w:val="20"/>
          <w:szCs w:val="20"/>
        </w:rPr>
        <w:t>g was applied to the specimens</w:t>
      </w:r>
      <w:r w:rsidR="00A86431" w:rsidRPr="00C22AD2">
        <w:rPr>
          <w:rFonts w:ascii="Times New Roman" w:hAnsi="Times New Roman"/>
          <w:sz w:val="20"/>
          <w:szCs w:val="20"/>
        </w:rPr>
        <w:t xml:space="preserve"> until </w:t>
      </w:r>
      <w:r w:rsidR="003E147D" w:rsidRPr="00C22AD2">
        <w:rPr>
          <w:rFonts w:ascii="Times New Roman" w:hAnsi="Times New Roman"/>
          <w:sz w:val="20"/>
          <w:szCs w:val="20"/>
        </w:rPr>
        <w:t>polymerization</w:t>
      </w:r>
      <w:r w:rsidR="00A86431" w:rsidRPr="00C22AD2">
        <w:rPr>
          <w:rFonts w:ascii="Times New Roman" w:hAnsi="Times New Roman"/>
          <w:sz w:val="20"/>
          <w:szCs w:val="20"/>
        </w:rPr>
        <w:t xml:space="preserve"> was </w:t>
      </w:r>
      <w:r w:rsidR="00CF5AE0" w:rsidRPr="00C22AD2">
        <w:rPr>
          <w:rFonts w:ascii="Times New Roman" w:hAnsi="Times New Roman"/>
          <w:sz w:val="20"/>
          <w:szCs w:val="20"/>
        </w:rPr>
        <w:t>achieved. All specimens were reserved in 0.9% saline at 37</w:t>
      </w:r>
      <w:r w:rsidR="00644582" w:rsidRPr="00C22AD2">
        <w:rPr>
          <w:rFonts w:ascii="Times New Roman" w:hAnsi="Times New Roman"/>
          <w:sz w:val="20"/>
          <w:szCs w:val="20"/>
          <w:vertAlign w:val="superscript"/>
        </w:rPr>
        <w:t>°</w:t>
      </w:r>
      <w:r w:rsidR="00CF5AE0" w:rsidRPr="00C22AD2">
        <w:rPr>
          <w:rFonts w:ascii="Times New Roman" w:hAnsi="Times New Roman"/>
          <w:sz w:val="20"/>
          <w:szCs w:val="20"/>
        </w:rPr>
        <w:t xml:space="preserve">C for 48 hours before measured. </w:t>
      </w:r>
      <w:r w:rsidR="00DD0CD8" w:rsidRPr="00C22AD2">
        <w:rPr>
          <w:rFonts w:ascii="Times New Roman" w:hAnsi="Times New Roman"/>
          <w:sz w:val="20"/>
          <w:szCs w:val="20"/>
        </w:rPr>
        <w:t>Then</w:t>
      </w:r>
      <w:r w:rsidR="00CF5AE0" w:rsidRPr="00C22AD2">
        <w:rPr>
          <w:rFonts w:ascii="Times New Roman" w:hAnsi="Times New Roman"/>
          <w:sz w:val="20"/>
          <w:szCs w:val="20"/>
        </w:rPr>
        <w:t xml:space="preserve"> subjected to </w:t>
      </w:r>
      <w:proofErr w:type="spellStart"/>
      <w:r w:rsidR="00DC5DA9" w:rsidRPr="00C22AD2">
        <w:rPr>
          <w:rFonts w:ascii="Times New Roman" w:hAnsi="Times New Roman"/>
          <w:sz w:val="20"/>
          <w:szCs w:val="20"/>
        </w:rPr>
        <w:t>thermocycling</w:t>
      </w:r>
      <w:proofErr w:type="spellEnd"/>
      <w:r w:rsidR="00CF5AE0" w:rsidRPr="00C22AD2">
        <w:rPr>
          <w:rFonts w:ascii="Times New Roman" w:hAnsi="Times New Roman"/>
          <w:sz w:val="20"/>
          <w:szCs w:val="20"/>
        </w:rPr>
        <w:t xml:space="preserve"> for 500 cycles between 5</w:t>
      </w:r>
      <w:r w:rsidR="00644582" w:rsidRPr="00C22AD2">
        <w:rPr>
          <w:rFonts w:ascii="Times New Roman" w:hAnsi="Times New Roman"/>
          <w:sz w:val="20"/>
          <w:szCs w:val="20"/>
          <w:vertAlign w:val="superscript"/>
        </w:rPr>
        <w:t>°</w:t>
      </w:r>
      <w:r w:rsidR="00CF5AE0" w:rsidRPr="00C22AD2">
        <w:rPr>
          <w:rFonts w:ascii="Times New Roman" w:hAnsi="Times New Roman"/>
          <w:sz w:val="20"/>
          <w:szCs w:val="20"/>
        </w:rPr>
        <w:t>C and 55</w:t>
      </w:r>
      <w:r w:rsidR="00644582" w:rsidRPr="00C22AD2">
        <w:rPr>
          <w:rFonts w:ascii="Times New Roman" w:hAnsi="Times New Roman"/>
          <w:sz w:val="20"/>
          <w:szCs w:val="20"/>
          <w:vertAlign w:val="superscript"/>
        </w:rPr>
        <w:t>°</w:t>
      </w:r>
      <w:r w:rsidR="00CF5AE0" w:rsidRPr="00C22AD2">
        <w:rPr>
          <w:rFonts w:ascii="Times New Roman" w:hAnsi="Times New Roman"/>
          <w:sz w:val="20"/>
          <w:szCs w:val="20"/>
        </w:rPr>
        <w:t xml:space="preserve">C with a 1 minute dwell time </w:t>
      </w:r>
      <w:r w:rsidR="00CF5AE0" w:rsidRPr="00C22AD2">
        <w:rPr>
          <w:rFonts w:ascii="Times New Roman" w:hAnsi="Times New Roman"/>
          <w:sz w:val="20"/>
          <w:szCs w:val="20"/>
          <w:vertAlign w:val="superscript"/>
        </w:rPr>
        <w:t>(13-14)</w:t>
      </w:r>
      <w:r w:rsidR="00673BA5" w:rsidRPr="00C22AD2">
        <w:rPr>
          <w:rFonts w:ascii="Times New Roman" w:hAnsi="Times New Roman"/>
          <w:sz w:val="20"/>
          <w:szCs w:val="20"/>
        </w:rPr>
        <w:t>.S</w:t>
      </w:r>
      <w:r w:rsidR="007932C9" w:rsidRPr="00C22AD2">
        <w:rPr>
          <w:rFonts w:ascii="Times New Roman" w:hAnsi="Times New Roman"/>
          <w:sz w:val="20"/>
          <w:szCs w:val="20"/>
        </w:rPr>
        <w:t xml:space="preserve">amples were preserved </w:t>
      </w:r>
      <w:r w:rsidR="00DD0CD8" w:rsidRPr="00C22AD2">
        <w:rPr>
          <w:rFonts w:ascii="Times New Roman" w:hAnsi="Times New Roman"/>
          <w:sz w:val="20"/>
          <w:szCs w:val="20"/>
        </w:rPr>
        <w:t xml:space="preserve">in distilled water </w:t>
      </w:r>
      <w:r w:rsidR="00DC5DA9" w:rsidRPr="00C22AD2">
        <w:rPr>
          <w:rFonts w:ascii="Times New Roman" w:hAnsi="Times New Roman"/>
          <w:sz w:val="20"/>
          <w:szCs w:val="20"/>
        </w:rPr>
        <w:t>for additional</w:t>
      </w:r>
      <w:r w:rsidR="001B0F34" w:rsidRPr="00C22AD2">
        <w:rPr>
          <w:rFonts w:ascii="Times New Roman" w:hAnsi="Times New Roman"/>
          <w:sz w:val="20"/>
          <w:szCs w:val="20"/>
        </w:rPr>
        <w:t xml:space="preserve"> 24 </w:t>
      </w:r>
      <w:proofErr w:type="spellStart"/>
      <w:r w:rsidR="001B0F34" w:rsidRPr="00C22AD2">
        <w:rPr>
          <w:rFonts w:ascii="Times New Roman" w:hAnsi="Times New Roman"/>
          <w:sz w:val="20"/>
          <w:szCs w:val="20"/>
        </w:rPr>
        <w:t>hours</w:t>
      </w:r>
      <w:r w:rsidR="00DC5DA9" w:rsidRPr="00C22AD2">
        <w:rPr>
          <w:rFonts w:ascii="Times New Roman" w:hAnsi="Times New Roman"/>
          <w:sz w:val="20"/>
          <w:szCs w:val="20"/>
        </w:rPr>
        <w:t>before</w:t>
      </w:r>
      <w:proofErr w:type="spellEnd"/>
      <w:r w:rsidR="00DC5DA9" w:rsidRPr="00C22AD2">
        <w:rPr>
          <w:rFonts w:ascii="Times New Roman" w:hAnsi="Times New Roman"/>
          <w:sz w:val="20"/>
          <w:szCs w:val="20"/>
        </w:rPr>
        <w:t xml:space="preserve"> testing</w:t>
      </w:r>
      <w:r w:rsidR="00DD0CD8" w:rsidRPr="00C22AD2">
        <w:rPr>
          <w:rFonts w:ascii="Times New Roman" w:hAnsi="Times New Roman"/>
          <w:sz w:val="20"/>
          <w:szCs w:val="20"/>
        </w:rPr>
        <w:t xml:space="preserve">. </w:t>
      </w:r>
      <w:r w:rsidR="003C7121" w:rsidRPr="00C22AD2">
        <w:rPr>
          <w:rFonts w:ascii="Times New Roman" w:hAnsi="Times New Roman"/>
          <w:sz w:val="20"/>
          <w:szCs w:val="20"/>
        </w:rPr>
        <w:t xml:space="preserve">Each tooth was </w:t>
      </w:r>
      <w:r w:rsidR="00DD0CD8" w:rsidRPr="00C22AD2">
        <w:rPr>
          <w:rFonts w:ascii="Times New Roman" w:hAnsi="Times New Roman"/>
          <w:sz w:val="20"/>
          <w:szCs w:val="20"/>
        </w:rPr>
        <w:t xml:space="preserve">adjusted in order </w:t>
      </w:r>
      <w:r w:rsidR="00DD0CD8" w:rsidRPr="00C22AD2">
        <w:rPr>
          <w:rFonts w:ascii="Times New Roman" w:hAnsi="Times New Roman"/>
          <w:sz w:val="20"/>
          <w:szCs w:val="20"/>
        </w:rPr>
        <w:lastRenderedPageBreak/>
        <w:t>to keep the</w:t>
      </w:r>
      <w:r w:rsidR="003C7121" w:rsidRPr="00C22AD2">
        <w:rPr>
          <w:rFonts w:ascii="Times New Roman" w:hAnsi="Times New Roman"/>
          <w:sz w:val="20"/>
          <w:szCs w:val="20"/>
        </w:rPr>
        <w:t xml:space="preserve"> bonded surfaces of t</w:t>
      </w:r>
      <w:r w:rsidR="00DD0CD8" w:rsidRPr="00C22AD2">
        <w:rPr>
          <w:rFonts w:ascii="Times New Roman" w:hAnsi="Times New Roman"/>
          <w:sz w:val="20"/>
          <w:szCs w:val="20"/>
        </w:rPr>
        <w:t>he tooth and the metal disc parallel</w:t>
      </w:r>
      <w:r w:rsidR="003C7121" w:rsidRPr="00C22AD2">
        <w:rPr>
          <w:rFonts w:ascii="Times New Roman" w:hAnsi="Times New Roman"/>
          <w:sz w:val="20"/>
          <w:szCs w:val="20"/>
        </w:rPr>
        <w:t xml:space="preserve"> to the </w:t>
      </w:r>
      <w:r w:rsidR="00157B3A" w:rsidRPr="00C22AD2">
        <w:rPr>
          <w:rFonts w:ascii="Times New Roman" w:hAnsi="Times New Roman"/>
          <w:sz w:val="20"/>
          <w:szCs w:val="20"/>
        </w:rPr>
        <w:t>direction of force created</w:t>
      </w:r>
      <w:r w:rsidR="003C7121" w:rsidRPr="00C22AD2">
        <w:rPr>
          <w:rFonts w:ascii="Times New Roman" w:hAnsi="Times New Roman"/>
          <w:sz w:val="20"/>
          <w:szCs w:val="20"/>
        </w:rPr>
        <w:t xml:space="preserve"> by the</w:t>
      </w:r>
      <w:r w:rsidR="00B920CC" w:rsidRPr="00C22AD2">
        <w:rPr>
          <w:rFonts w:ascii="Times New Roman" w:hAnsi="Times New Roman"/>
          <w:sz w:val="20"/>
          <w:szCs w:val="20"/>
        </w:rPr>
        <w:t xml:space="preserve"> </w:t>
      </w:r>
      <w:proofErr w:type="spellStart"/>
      <w:r w:rsidR="00B920CC" w:rsidRPr="00C22AD2">
        <w:rPr>
          <w:rFonts w:ascii="Times New Roman" w:hAnsi="Times New Roman"/>
          <w:sz w:val="20"/>
          <w:szCs w:val="20"/>
        </w:rPr>
        <w:t>Instron</w:t>
      </w:r>
      <w:proofErr w:type="spellEnd"/>
      <w:r w:rsidR="00B920CC" w:rsidRPr="00C22AD2">
        <w:rPr>
          <w:rFonts w:ascii="Times New Roman" w:hAnsi="Times New Roman"/>
          <w:sz w:val="20"/>
          <w:szCs w:val="20"/>
        </w:rPr>
        <w:t xml:space="preserve"> universal t</w:t>
      </w:r>
      <w:r w:rsidR="003C7121" w:rsidRPr="00C22AD2">
        <w:rPr>
          <w:rFonts w:ascii="Times New Roman" w:hAnsi="Times New Roman"/>
          <w:sz w:val="20"/>
          <w:szCs w:val="20"/>
        </w:rPr>
        <w:t xml:space="preserve">esting </w:t>
      </w:r>
      <w:proofErr w:type="gramStart"/>
      <w:r w:rsidR="003C7121" w:rsidRPr="00C22AD2">
        <w:rPr>
          <w:rFonts w:ascii="Times New Roman" w:hAnsi="Times New Roman"/>
          <w:sz w:val="20"/>
          <w:szCs w:val="20"/>
        </w:rPr>
        <w:t>machine</w:t>
      </w:r>
      <w:r w:rsidR="00B920CC" w:rsidRPr="00C22AD2">
        <w:rPr>
          <w:rFonts w:ascii="Times New Roman" w:hAnsi="Times New Roman"/>
          <w:sz w:val="20"/>
          <w:szCs w:val="20"/>
        </w:rPr>
        <w:t>(</w:t>
      </w:r>
      <w:proofErr w:type="spellStart"/>
      <w:proofErr w:type="gramEnd"/>
      <w:r w:rsidR="00B920CC" w:rsidRPr="00C22AD2">
        <w:rPr>
          <w:rFonts w:ascii="Times New Roman" w:hAnsi="Times New Roman"/>
          <w:sz w:val="20"/>
          <w:szCs w:val="20"/>
        </w:rPr>
        <w:t>Comten</w:t>
      </w:r>
      <w:proofErr w:type="spellEnd"/>
      <w:r w:rsidR="00B920CC" w:rsidRPr="00C22AD2">
        <w:rPr>
          <w:rFonts w:ascii="Times New Roman" w:hAnsi="Times New Roman"/>
          <w:sz w:val="20"/>
          <w:szCs w:val="20"/>
        </w:rPr>
        <w:t xml:space="preserve"> </w:t>
      </w:r>
      <w:r w:rsidR="003C7121" w:rsidRPr="00C22AD2">
        <w:rPr>
          <w:rFonts w:ascii="Times New Roman" w:hAnsi="Times New Roman"/>
          <w:sz w:val="20"/>
          <w:szCs w:val="20"/>
        </w:rPr>
        <w:t>Industries, USA)</w:t>
      </w:r>
      <w:r w:rsidR="00673BA5" w:rsidRPr="00C22AD2">
        <w:rPr>
          <w:rFonts w:ascii="Times New Roman" w:hAnsi="Times New Roman"/>
          <w:sz w:val="20"/>
          <w:szCs w:val="20"/>
        </w:rPr>
        <w:t>.</w:t>
      </w:r>
      <w:proofErr w:type="spellStart"/>
      <w:r w:rsidR="00673BA5" w:rsidRPr="00C22AD2">
        <w:rPr>
          <w:rFonts w:ascii="Times New Roman" w:hAnsi="Times New Roman"/>
          <w:sz w:val="20"/>
          <w:szCs w:val="20"/>
        </w:rPr>
        <w:t>A</w:t>
      </w:r>
      <w:r w:rsidR="002C60E2" w:rsidRPr="00C22AD2">
        <w:rPr>
          <w:rFonts w:ascii="Times New Roman" w:hAnsi="Times New Roman"/>
          <w:sz w:val="20"/>
          <w:szCs w:val="20"/>
        </w:rPr>
        <w:t>shear</w:t>
      </w:r>
      <w:proofErr w:type="spellEnd"/>
      <w:r w:rsidR="002C60E2" w:rsidRPr="00C22AD2">
        <w:rPr>
          <w:rFonts w:ascii="Times New Roman" w:hAnsi="Times New Roman"/>
          <w:sz w:val="20"/>
          <w:szCs w:val="20"/>
        </w:rPr>
        <w:t xml:space="preserve"> force was utilized</w:t>
      </w:r>
      <w:r w:rsidR="00DD0CD8" w:rsidRPr="00C22AD2">
        <w:rPr>
          <w:rFonts w:ascii="Times New Roman" w:hAnsi="Times New Roman"/>
          <w:sz w:val="20"/>
          <w:szCs w:val="20"/>
        </w:rPr>
        <w:t xml:space="preserve"> to each specimen using </w:t>
      </w:r>
      <w:r w:rsidR="00053A91" w:rsidRPr="00C22AD2">
        <w:rPr>
          <w:rFonts w:ascii="Times New Roman" w:hAnsi="Times New Roman"/>
          <w:sz w:val="20"/>
          <w:szCs w:val="20"/>
        </w:rPr>
        <w:t xml:space="preserve">crosshead speed of 0.05 cm/minute. The force required to break the bond was recorded in </w:t>
      </w:r>
      <w:proofErr w:type="gramStart"/>
      <w:r w:rsidR="00053A91" w:rsidRPr="00C22AD2">
        <w:rPr>
          <w:rFonts w:ascii="Times New Roman" w:hAnsi="Times New Roman"/>
          <w:sz w:val="20"/>
          <w:szCs w:val="20"/>
        </w:rPr>
        <w:t>Newton(</w:t>
      </w:r>
      <w:proofErr w:type="gramEnd"/>
      <w:r w:rsidR="00053A91" w:rsidRPr="00C22AD2">
        <w:rPr>
          <w:rFonts w:ascii="Times New Roman" w:hAnsi="Times New Roman"/>
          <w:sz w:val="20"/>
          <w:szCs w:val="20"/>
        </w:rPr>
        <w:t xml:space="preserve">N)and the shear bond strength was calculated in Mega </w:t>
      </w:r>
      <w:r w:rsidR="00DA69E8" w:rsidRPr="00C22AD2">
        <w:rPr>
          <w:rFonts w:ascii="Times New Roman" w:hAnsi="Times New Roman"/>
          <w:sz w:val="20"/>
          <w:szCs w:val="20"/>
        </w:rPr>
        <w:t>Pascal</w:t>
      </w:r>
      <w:r w:rsidR="001D110E" w:rsidRPr="00C22AD2">
        <w:rPr>
          <w:rFonts w:ascii="Times New Roman" w:hAnsi="Times New Roman"/>
          <w:sz w:val="20"/>
          <w:szCs w:val="20"/>
        </w:rPr>
        <w:t>(MPa</w:t>
      </w:r>
      <w:r w:rsidR="00053A91" w:rsidRPr="00C22AD2">
        <w:rPr>
          <w:rFonts w:ascii="Times New Roman" w:hAnsi="Times New Roman"/>
          <w:sz w:val="20"/>
          <w:szCs w:val="20"/>
        </w:rPr>
        <w:t xml:space="preserve">) for each specimen according to the following </w:t>
      </w:r>
      <w:r w:rsidR="00DA69E8" w:rsidRPr="00C22AD2">
        <w:rPr>
          <w:rFonts w:ascii="Times New Roman" w:hAnsi="Times New Roman"/>
          <w:sz w:val="20"/>
          <w:szCs w:val="20"/>
        </w:rPr>
        <w:t>equation: Shear bond strength(MP</w:t>
      </w:r>
      <w:r w:rsidR="00591EC7" w:rsidRPr="00C22AD2">
        <w:rPr>
          <w:rFonts w:ascii="Times New Roman" w:hAnsi="Times New Roman"/>
          <w:sz w:val="20"/>
          <w:szCs w:val="20"/>
        </w:rPr>
        <w:t>a)</w:t>
      </w:r>
      <w:r w:rsidR="00053A91" w:rsidRPr="00C22AD2">
        <w:rPr>
          <w:rFonts w:ascii="Times New Roman" w:hAnsi="Times New Roman"/>
          <w:sz w:val="20"/>
          <w:szCs w:val="20"/>
        </w:rPr>
        <w:t>=Failure Load/surface area (mm2)</w:t>
      </w:r>
      <w:r w:rsidR="00673BA5" w:rsidRPr="00C22AD2">
        <w:rPr>
          <w:rFonts w:ascii="Times New Roman" w:hAnsi="Times New Roman"/>
          <w:sz w:val="20"/>
          <w:szCs w:val="20"/>
        </w:rPr>
        <w:t>.R</w:t>
      </w:r>
      <w:r w:rsidR="00053A91" w:rsidRPr="00C22AD2">
        <w:rPr>
          <w:rFonts w:ascii="Times New Roman" w:hAnsi="Times New Roman"/>
          <w:sz w:val="20"/>
          <w:szCs w:val="20"/>
        </w:rPr>
        <w:t>epresent</w:t>
      </w:r>
      <w:r w:rsidR="005C31FE" w:rsidRPr="00C22AD2">
        <w:rPr>
          <w:rFonts w:ascii="Times New Roman" w:hAnsi="Times New Roman"/>
          <w:sz w:val="20"/>
          <w:szCs w:val="20"/>
        </w:rPr>
        <w:t>at</w:t>
      </w:r>
      <w:r w:rsidR="00053A91" w:rsidRPr="00C22AD2">
        <w:rPr>
          <w:rFonts w:ascii="Times New Roman" w:hAnsi="Times New Roman"/>
          <w:sz w:val="20"/>
          <w:szCs w:val="20"/>
        </w:rPr>
        <w:t xml:space="preserve">ive sample of each group was examined by scanning electron </w:t>
      </w:r>
      <w:r w:rsidR="00FE6B6E" w:rsidRPr="00C22AD2">
        <w:rPr>
          <w:rFonts w:ascii="Times New Roman" w:hAnsi="Times New Roman"/>
          <w:sz w:val="20"/>
          <w:szCs w:val="20"/>
        </w:rPr>
        <w:t xml:space="preserve">microscope </w:t>
      </w:r>
      <w:r w:rsidR="00D63A3E" w:rsidRPr="00C22AD2">
        <w:rPr>
          <w:rFonts w:ascii="Times New Roman" w:hAnsi="Times New Roman"/>
          <w:sz w:val="20"/>
          <w:szCs w:val="20"/>
        </w:rPr>
        <w:t xml:space="preserve">(SEM) </w:t>
      </w:r>
      <w:r w:rsidR="00053A91" w:rsidRPr="00C22AD2">
        <w:rPr>
          <w:rFonts w:ascii="Times New Roman" w:hAnsi="Times New Roman"/>
          <w:sz w:val="20"/>
          <w:szCs w:val="20"/>
        </w:rPr>
        <w:t>(Joel, Japan) to demonstrate the mo</w:t>
      </w:r>
      <w:r w:rsidR="00875E23" w:rsidRPr="00C22AD2">
        <w:rPr>
          <w:rFonts w:ascii="Times New Roman" w:hAnsi="Times New Roman"/>
          <w:sz w:val="20"/>
          <w:szCs w:val="20"/>
        </w:rPr>
        <w:t xml:space="preserve">de of failure of </w:t>
      </w:r>
      <w:r w:rsidR="00B920CC" w:rsidRPr="00C22AD2">
        <w:rPr>
          <w:rFonts w:ascii="Times New Roman" w:hAnsi="Times New Roman"/>
          <w:sz w:val="20"/>
          <w:szCs w:val="20"/>
        </w:rPr>
        <w:t xml:space="preserve">the </w:t>
      </w:r>
      <w:r w:rsidR="00875E23" w:rsidRPr="00C22AD2">
        <w:rPr>
          <w:rFonts w:ascii="Times New Roman" w:hAnsi="Times New Roman"/>
          <w:sz w:val="20"/>
          <w:szCs w:val="20"/>
        </w:rPr>
        <w:t xml:space="preserve">cement </w:t>
      </w:r>
      <w:r w:rsidR="00B920CC" w:rsidRPr="00C22AD2">
        <w:rPr>
          <w:rFonts w:ascii="Times New Roman" w:hAnsi="Times New Roman"/>
          <w:sz w:val="20"/>
          <w:szCs w:val="20"/>
        </w:rPr>
        <w:t>of</w:t>
      </w:r>
      <w:r w:rsidR="00875E23" w:rsidRPr="00C22AD2">
        <w:rPr>
          <w:rFonts w:ascii="Times New Roman" w:hAnsi="Times New Roman"/>
          <w:sz w:val="20"/>
          <w:szCs w:val="20"/>
        </w:rPr>
        <w:t xml:space="preserve"> the</w:t>
      </w:r>
      <w:r w:rsidR="00053A91" w:rsidRPr="00C22AD2">
        <w:rPr>
          <w:rFonts w:ascii="Times New Roman" w:hAnsi="Times New Roman"/>
          <w:sz w:val="20"/>
          <w:szCs w:val="20"/>
        </w:rPr>
        <w:t xml:space="preserve"> different test group</w:t>
      </w:r>
      <w:r w:rsidR="00875E23" w:rsidRPr="00C22AD2">
        <w:rPr>
          <w:rFonts w:ascii="Times New Roman" w:hAnsi="Times New Roman"/>
          <w:sz w:val="20"/>
          <w:szCs w:val="20"/>
        </w:rPr>
        <w:t>s</w:t>
      </w:r>
      <w:r w:rsidR="00053A91" w:rsidRPr="00C22AD2">
        <w:rPr>
          <w:rFonts w:ascii="Times New Roman" w:hAnsi="Times New Roman"/>
          <w:sz w:val="20"/>
          <w:szCs w:val="20"/>
        </w:rPr>
        <w:t>.</w:t>
      </w:r>
    </w:p>
    <w:p w:rsidR="001268FF" w:rsidRPr="00C22AD2" w:rsidRDefault="008137B9" w:rsidP="00201E40">
      <w:pPr>
        <w:snapToGrid w:val="0"/>
        <w:spacing w:after="0" w:line="240" w:lineRule="auto"/>
        <w:ind w:firstLine="425"/>
        <w:jc w:val="both"/>
        <w:rPr>
          <w:rStyle w:val="apple-style-span"/>
          <w:rFonts w:ascii="Times New Roman" w:hAnsi="Times New Roman"/>
          <w:sz w:val="20"/>
          <w:szCs w:val="20"/>
        </w:rPr>
      </w:pPr>
      <w:r w:rsidRPr="00C22AD2">
        <w:rPr>
          <w:rFonts w:ascii="Times New Roman" w:hAnsi="Times New Roman"/>
          <w:sz w:val="20"/>
          <w:szCs w:val="20"/>
        </w:rPr>
        <w:t xml:space="preserve">The </w:t>
      </w:r>
      <w:r w:rsidR="00B920CC" w:rsidRPr="00C22AD2">
        <w:rPr>
          <w:rFonts w:ascii="Times New Roman" w:hAnsi="Times New Roman"/>
          <w:sz w:val="20"/>
          <w:szCs w:val="20"/>
        </w:rPr>
        <w:t xml:space="preserve">collected </w:t>
      </w:r>
      <w:r w:rsidR="001268FF" w:rsidRPr="00C22AD2">
        <w:rPr>
          <w:rFonts w:ascii="Times New Roman" w:hAnsi="Times New Roman"/>
          <w:sz w:val="20"/>
          <w:szCs w:val="20"/>
        </w:rPr>
        <w:t>data</w:t>
      </w:r>
      <w:r w:rsidR="00B920CC" w:rsidRPr="00C22AD2">
        <w:rPr>
          <w:rFonts w:ascii="Times New Roman" w:hAnsi="Times New Roman"/>
          <w:sz w:val="20"/>
          <w:szCs w:val="20"/>
        </w:rPr>
        <w:t xml:space="preserve"> were</w:t>
      </w:r>
      <w:r w:rsidR="002C60E2" w:rsidRPr="00C22AD2">
        <w:rPr>
          <w:rFonts w:ascii="Times New Roman" w:hAnsi="Times New Roman"/>
          <w:sz w:val="20"/>
          <w:szCs w:val="20"/>
        </w:rPr>
        <w:t xml:space="preserve"> s</w:t>
      </w:r>
      <w:r w:rsidRPr="00C22AD2">
        <w:rPr>
          <w:rFonts w:ascii="Times New Roman" w:hAnsi="Times New Roman"/>
          <w:sz w:val="20"/>
          <w:szCs w:val="20"/>
        </w:rPr>
        <w:t>tatistical</w:t>
      </w:r>
      <w:r w:rsidR="00B920CC" w:rsidRPr="00C22AD2">
        <w:rPr>
          <w:rFonts w:ascii="Times New Roman" w:hAnsi="Times New Roman"/>
          <w:sz w:val="20"/>
          <w:szCs w:val="20"/>
        </w:rPr>
        <w:t xml:space="preserve">ly </w:t>
      </w:r>
      <w:r w:rsidR="00F731C9" w:rsidRPr="00C22AD2">
        <w:rPr>
          <w:rFonts w:ascii="Times New Roman" w:hAnsi="Times New Roman"/>
          <w:sz w:val="20"/>
          <w:szCs w:val="20"/>
        </w:rPr>
        <w:t xml:space="preserve">analyzed </w:t>
      </w:r>
      <w:proofErr w:type="spellStart"/>
      <w:r w:rsidR="00F731C9" w:rsidRPr="00C22AD2">
        <w:rPr>
          <w:rFonts w:ascii="Times New Roman" w:hAnsi="Times New Roman"/>
          <w:sz w:val="20"/>
          <w:szCs w:val="20"/>
        </w:rPr>
        <w:t>using</w:t>
      </w:r>
      <w:r w:rsidR="00B920CC" w:rsidRPr="00C22AD2">
        <w:rPr>
          <w:rFonts w:ascii="Times New Roman" w:hAnsi="Times New Roman"/>
          <w:sz w:val="20"/>
          <w:szCs w:val="20"/>
        </w:rPr>
        <w:t>SPSS</w:t>
      </w:r>
      <w:proofErr w:type="spellEnd"/>
      <w:r w:rsidR="00B920CC" w:rsidRPr="00C22AD2">
        <w:rPr>
          <w:rFonts w:ascii="Times New Roman" w:hAnsi="Times New Roman"/>
          <w:sz w:val="20"/>
          <w:szCs w:val="20"/>
        </w:rPr>
        <w:t xml:space="preserve">, </w:t>
      </w:r>
      <w:proofErr w:type="gramStart"/>
      <w:r w:rsidR="002C60E2" w:rsidRPr="00C22AD2">
        <w:rPr>
          <w:rFonts w:ascii="Times New Roman" w:hAnsi="Times New Roman"/>
          <w:sz w:val="20"/>
          <w:szCs w:val="20"/>
        </w:rPr>
        <w:t>version 21 software</w:t>
      </w:r>
      <w:proofErr w:type="gramEnd"/>
      <w:r w:rsidR="000E0505" w:rsidRPr="00C22AD2">
        <w:rPr>
          <w:rFonts w:ascii="Times New Roman" w:hAnsi="Times New Roman"/>
          <w:sz w:val="20"/>
          <w:szCs w:val="20"/>
        </w:rPr>
        <w:t>.</w:t>
      </w:r>
      <w:r w:rsidR="001268FF" w:rsidRPr="00C22AD2">
        <w:rPr>
          <w:rFonts w:ascii="Times New Roman" w:hAnsi="Times New Roman"/>
          <w:sz w:val="20"/>
          <w:szCs w:val="20"/>
        </w:rPr>
        <w:t xml:space="preserve"> D</w:t>
      </w:r>
      <w:r w:rsidR="001268FF" w:rsidRPr="00C22AD2">
        <w:rPr>
          <w:rStyle w:val="apple-style-span"/>
          <w:rFonts w:ascii="Times New Roman" w:hAnsi="Times New Roman"/>
          <w:sz w:val="20"/>
          <w:szCs w:val="20"/>
        </w:rPr>
        <w:t xml:space="preserve">istribution Quantitative data were described </w:t>
      </w:r>
      <w:r w:rsidR="00644582" w:rsidRPr="00C22AD2">
        <w:rPr>
          <w:rStyle w:val="apple-style-span"/>
          <w:rFonts w:ascii="Times New Roman" w:hAnsi="Times New Roman"/>
          <w:sz w:val="20"/>
          <w:szCs w:val="20"/>
        </w:rPr>
        <w:t>using mean</w:t>
      </w:r>
      <w:r w:rsidR="001268FF" w:rsidRPr="00C22AD2">
        <w:rPr>
          <w:rStyle w:val="apple-style-span"/>
          <w:rFonts w:ascii="Times New Roman" w:hAnsi="Times New Roman"/>
          <w:sz w:val="20"/>
          <w:szCs w:val="20"/>
        </w:rPr>
        <w:t xml:space="preserve"> and standard deviation. </w:t>
      </w:r>
      <w:r w:rsidR="00B920CC" w:rsidRPr="00C22AD2">
        <w:rPr>
          <w:rFonts w:ascii="Times New Roman" w:hAnsi="Times New Roman"/>
          <w:sz w:val="20"/>
          <w:szCs w:val="20"/>
        </w:rPr>
        <w:t xml:space="preserve">T-test was </w:t>
      </w:r>
      <w:r w:rsidR="00DC5DA9" w:rsidRPr="00C22AD2">
        <w:rPr>
          <w:rFonts w:ascii="Times New Roman" w:hAnsi="Times New Roman"/>
          <w:sz w:val="20"/>
          <w:szCs w:val="20"/>
        </w:rPr>
        <w:t xml:space="preserve">used </w:t>
      </w:r>
      <w:proofErr w:type="spellStart"/>
      <w:r w:rsidR="00DC5DA9" w:rsidRPr="00C22AD2">
        <w:rPr>
          <w:rFonts w:ascii="Times New Roman" w:hAnsi="Times New Roman"/>
          <w:sz w:val="20"/>
          <w:szCs w:val="20"/>
        </w:rPr>
        <w:t>tocompare</w:t>
      </w:r>
      <w:proofErr w:type="spellEnd"/>
      <w:r w:rsidR="00DC5DA9" w:rsidRPr="00C22AD2">
        <w:rPr>
          <w:rFonts w:ascii="Times New Roman" w:hAnsi="Times New Roman"/>
          <w:sz w:val="20"/>
          <w:szCs w:val="20"/>
        </w:rPr>
        <w:t xml:space="preserve"> between</w:t>
      </w:r>
      <w:r w:rsidR="000E0505" w:rsidRPr="00C22AD2">
        <w:rPr>
          <w:rFonts w:ascii="Times New Roman" w:hAnsi="Times New Roman"/>
          <w:sz w:val="20"/>
          <w:szCs w:val="20"/>
        </w:rPr>
        <w:t xml:space="preserve"> the </w:t>
      </w:r>
      <w:r w:rsidR="00591EC7" w:rsidRPr="00C22AD2">
        <w:rPr>
          <w:rFonts w:ascii="Times New Roman" w:hAnsi="Times New Roman"/>
          <w:sz w:val="20"/>
          <w:szCs w:val="20"/>
        </w:rPr>
        <w:t>2</w:t>
      </w:r>
      <w:r w:rsidR="001268FF" w:rsidRPr="00C22AD2">
        <w:rPr>
          <w:rFonts w:ascii="Times New Roman" w:hAnsi="Times New Roman"/>
          <w:sz w:val="20"/>
          <w:szCs w:val="20"/>
        </w:rPr>
        <w:t>subg</w:t>
      </w:r>
      <w:r w:rsidR="000E0505" w:rsidRPr="00C22AD2">
        <w:rPr>
          <w:rFonts w:ascii="Times New Roman" w:hAnsi="Times New Roman"/>
          <w:sz w:val="20"/>
          <w:szCs w:val="20"/>
        </w:rPr>
        <w:t xml:space="preserve">roups. For comparison </w:t>
      </w:r>
      <w:r w:rsidR="00F731C9" w:rsidRPr="00C22AD2">
        <w:rPr>
          <w:rFonts w:ascii="Times New Roman" w:hAnsi="Times New Roman"/>
          <w:sz w:val="20"/>
          <w:szCs w:val="20"/>
        </w:rPr>
        <w:t xml:space="preserve">among </w:t>
      </w:r>
      <w:proofErr w:type="gramStart"/>
      <w:r w:rsidR="00F731C9" w:rsidRPr="00C22AD2">
        <w:rPr>
          <w:rFonts w:ascii="Times New Roman" w:hAnsi="Times New Roman"/>
          <w:sz w:val="20"/>
          <w:szCs w:val="20"/>
        </w:rPr>
        <w:t>all</w:t>
      </w:r>
      <w:r w:rsidR="00B920CC" w:rsidRPr="00C22AD2">
        <w:rPr>
          <w:rFonts w:ascii="Times New Roman" w:hAnsi="Times New Roman"/>
          <w:sz w:val="20"/>
          <w:szCs w:val="20"/>
        </w:rPr>
        <w:t xml:space="preserve"> the</w:t>
      </w:r>
      <w:proofErr w:type="gramEnd"/>
      <w:r w:rsidR="00B920CC" w:rsidRPr="00C22AD2">
        <w:rPr>
          <w:rFonts w:ascii="Times New Roman" w:hAnsi="Times New Roman"/>
          <w:sz w:val="20"/>
          <w:szCs w:val="20"/>
        </w:rPr>
        <w:t xml:space="preserve"> </w:t>
      </w:r>
      <w:r w:rsidR="00591EC7" w:rsidRPr="00C22AD2">
        <w:rPr>
          <w:rFonts w:ascii="Times New Roman" w:hAnsi="Times New Roman"/>
          <w:sz w:val="20"/>
          <w:szCs w:val="20"/>
        </w:rPr>
        <w:t>3</w:t>
      </w:r>
      <w:r w:rsidR="00B920CC" w:rsidRPr="00C22AD2">
        <w:rPr>
          <w:rFonts w:ascii="Times New Roman" w:hAnsi="Times New Roman"/>
          <w:sz w:val="20"/>
          <w:szCs w:val="20"/>
        </w:rPr>
        <w:t>groups</w:t>
      </w:r>
      <w:r w:rsidR="000E0505" w:rsidRPr="00C22AD2">
        <w:rPr>
          <w:rFonts w:ascii="Times New Roman" w:hAnsi="Times New Roman"/>
          <w:sz w:val="20"/>
          <w:szCs w:val="20"/>
        </w:rPr>
        <w:t xml:space="preserve"> ANOVA test was used. </w:t>
      </w:r>
      <w:r w:rsidR="001268FF" w:rsidRPr="00C22AD2">
        <w:rPr>
          <w:rStyle w:val="apple-style-span"/>
          <w:rFonts w:ascii="Times New Roman" w:hAnsi="Times New Roman"/>
          <w:sz w:val="20"/>
          <w:szCs w:val="20"/>
        </w:rPr>
        <w:t xml:space="preserve">Significance of the obtained results was judged at the 5% level. </w:t>
      </w:r>
    </w:p>
    <w:p w:rsidR="0024028E" w:rsidRPr="00C22AD2" w:rsidRDefault="0024028E" w:rsidP="00201E40">
      <w:pPr>
        <w:snapToGrid w:val="0"/>
        <w:spacing w:after="0" w:line="240" w:lineRule="auto"/>
        <w:ind w:firstLine="425"/>
        <w:jc w:val="both"/>
        <w:rPr>
          <w:rStyle w:val="apple-style-span"/>
          <w:rFonts w:ascii="Times New Roman" w:hAnsi="Times New Roman"/>
          <w:sz w:val="20"/>
          <w:szCs w:val="20"/>
        </w:rPr>
      </w:pPr>
    </w:p>
    <w:p w:rsidR="00B00B82" w:rsidRPr="00C22AD2" w:rsidRDefault="0024028E" w:rsidP="00201E40">
      <w:pPr>
        <w:snapToGrid w:val="0"/>
        <w:spacing w:after="0" w:line="240" w:lineRule="auto"/>
        <w:jc w:val="both"/>
        <w:rPr>
          <w:rFonts w:ascii="Times New Roman" w:hAnsi="Times New Roman"/>
          <w:b/>
          <w:sz w:val="20"/>
          <w:szCs w:val="20"/>
        </w:rPr>
      </w:pPr>
      <w:r w:rsidRPr="00C22AD2">
        <w:rPr>
          <w:rFonts w:ascii="Times New Roman" w:hAnsi="Times New Roman"/>
          <w:b/>
          <w:sz w:val="20"/>
          <w:szCs w:val="20"/>
        </w:rPr>
        <w:t xml:space="preserve">3. </w:t>
      </w:r>
      <w:r w:rsidR="00A700D2" w:rsidRPr="00C22AD2">
        <w:rPr>
          <w:rFonts w:ascii="Times New Roman" w:hAnsi="Times New Roman"/>
          <w:b/>
          <w:sz w:val="20"/>
          <w:szCs w:val="20"/>
        </w:rPr>
        <w:t>Results</w:t>
      </w:r>
      <w:r w:rsidR="00154FA3" w:rsidRPr="00C22AD2">
        <w:rPr>
          <w:rFonts w:ascii="Times New Roman" w:hAnsi="Times New Roman"/>
          <w:b/>
          <w:sz w:val="20"/>
          <w:szCs w:val="20"/>
        </w:rPr>
        <w:t>:</w:t>
      </w:r>
    </w:p>
    <w:p w:rsidR="00154FA3" w:rsidRPr="00C22AD2" w:rsidRDefault="00C66845"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The s</w:t>
      </w:r>
      <w:r w:rsidR="00A700D2" w:rsidRPr="00C22AD2">
        <w:rPr>
          <w:rFonts w:ascii="Times New Roman" w:hAnsi="Times New Roman"/>
          <w:sz w:val="20"/>
          <w:szCs w:val="20"/>
        </w:rPr>
        <w:t>hear bond strength values</w:t>
      </w:r>
      <w:r w:rsidR="002333C8" w:rsidRPr="00C22AD2">
        <w:rPr>
          <w:rFonts w:ascii="Times New Roman" w:hAnsi="Times New Roman"/>
          <w:sz w:val="20"/>
          <w:szCs w:val="20"/>
        </w:rPr>
        <w:t xml:space="preserve"> (MPa), of the different</w:t>
      </w:r>
      <w:r w:rsidR="00154FA3" w:rsidRPr="00C22AD2">
        <w:rPr>
          <w:rFonts w:ascii="Times New Roman" w:hAnsi="Times New Roman"/>
          <w:sz w:val="20"/>
          <w:szCs w:val="20"/>
        </w:rPr>
        <w:t xml:space="preserve"> tested</w:t>
      </w:r>
      <w:r w:rsidR="002333C8" w:rsidRPr="00C22AD2">
        <w:rPr>
          <w:rFonts w:ascii="Times New Roman" w:hAnsi="Times New Roman"/>
          <w:sz w:val="20"/>
          <w:szCs w:val="20"/>
        </w:rPr>
        <w:t xml:space="preserve"> groups (I</w:t>
      </w:r>
      <w:proofErr w:type="gramStart"/>
      <w:r w:rsidR="00673BA5" w:rsidRPr="00C22AD2">
        <w:rPr>
          <w:rFonts w:ascii="Times New Roman" w:hAnsi="Times New Roman"/>
          <w:sz w:val="20"/>
          <w:szCs w:val="20"/>
        </w:rPr>
        <w:t>,I</w:t>
      </w:r>
      <w:r w:rsidR="002333C8" w:rsidRPr="00C22AD2">
        <w:rPr>
          <w:rFonts w:ascii="Times New Roman" w:hAnsi="Times New Roman"/>
          <w:sz w:val="20"/>
          <w:szCs w:val="20"/>
        </w:rPr>
        <w:t>I</w:t>
      </w:r>
      <w:r w:rsidR="00673BA5" w:rsidRPr="00C22AD2">
        <w:rPr>
          <w:rFonts w:ascii="Times New Roman" w:hAnsi="Times New Roman"/>
          <w:sz w:val="20"/>
          <w:szCs w:val="20"/>
        </w:rPr>
        <w:t>,I</w:t>
      </w:r>
      <w:r w:rsidR="002333C8" w:rsidRPr="00C22AD2">
        <w:rPr>
          <w:rFonts w:ascii="Times New Roman" w:hAnsi="Times New Roman"/>
          <w:sz w:val="20"/>
          <w:szCs w:val="20"/>
        </w:rPr>
        <w:t>II</w:t>
      </w:r>
      <w:proofErr w:type="gramEnd"/>
      <w:r w:rsidR="002333C8" w:rsidRPr="00C22AD2">
        <w:rPr>
          <w:rFonts w:ascii="Times New Roman" w:hAnsi="Times New Roman"/>
          <w:sz w:val="20"/>
          <w:szCs w:val="20"/>
        </w:rPr>
        <w:t xml:space="preserve">) </w:t>
      </w:r>
      <w:r w:rsidR="00B67D2B" w:rsidRPr="00C22AD2">
        <w:rPr>
          <w:rFonts w:ascii="Times New Roman" w:hAnsi="Times New Roman"/>
          <w:sz w:val="20"/>
          <w:szCs w:val="20"/>
        </w:rPr>
        <w:t xml:space="preserve">were </w:t>
      </w:r>
      <w:r w:rsidR="00B920CC" w:rsidRPr="00C22AD2">
        <w:rPr>
          <w:rFonts w:ascii="Times New Roman" w:hAnsi="Times New Roman"/>
          <w:sz w:val="20"/>
          <w:szCs w:val="20"/>
        </w:rPr>
        <w:t>presented</w:t>
      </w:r>
      <w:r w:rsidR="00A700D2" w:rsidRPr="00C22AD2">
        <w:rPr>
          <w:rFonts w:ascii="Times New Roman" w:hAnsi="Times New Roman"/>
          <w:sz w:val="20"/>
          <w:szCs w:val="20"/>
        </w:rPr>
        <w:t xml:space="preserve"> in </w:t>
      </w:r>
      <w:r w:rsidR="00D92F03" w:rsidRPr="00C22AD2">
        <w:rPr>
          <w:rFonts w:ascii="Times New Roman" w:hAnsi="Times New Roman"/>
          <w:sz w:val="20"/>
          <w:szCs w:val="20"/>
        </w:rPr>
        <w:t>(</w:t>
      </w:r>
      <w:r w:rsidR="00A700D2" w:rsidRPr="00C22AD2">
        <w:rPr>
          <w:rFonts w:ascii="Times New Roman" w:hAnsi="Times New Roman"/>
          <w:sz w:val="20"/>
          <w:szCs w:val="20"/>
        </w:rPr>
        <w:t>Table</w:t>
      </w:r>
      <w:r w:rsidR="002333C8" w:rsidRPr="00C22AD2">
        <w:rPr>
          <w:rFonts w:ascii="Times New Roman" w:hAnsi="Times New Roman"/>
          <w:sz w:val="20"/>
          <w:szCs w:val="20"/>
        </w:rPr>
        <w:t xml:space="preserve"> 1</w:t>
      </w:r>
      <w:r w:rsidR="00673BA5" w:rsidRPr="00C22AD2">
        <w:rPr>
          <w:rFonts w:ascii="Times New Roman" w:hAnsi="Times New Roman"/>
          <w:sz w:val="20"/>
          <w:szCs w:val="20"/>
        </w:rPr>
        <w:t>,F</w:t>
      </w:r>
      <w:r w:rsidR="000E0505" w:rsidRPr="00C22AD2">
        <w:rPr>
          <w:rFonts w:ascii="Times New Roman" w:hAnsi="Times New Roman"/>
          <w:sz w:val="20"/>
          <w:szCs w:val="20"/>
        </w:rPr>
        <w:t>igure</w:t>
      </w:r>
      <w:r w:rsidRPr="00C22AD2">
        <w:rPr>
          <w:rFonts w:ascii="Times New Roman" w:hAnsi="Times New Roman"/>
          <w:sz w:val="20"/>
          <w:szCs w:val="20"/>
        </w:rPr>
        <w:t xml:space="preserve"> 1)</w:t>
      </w:r>
      <w:r w:rsidR="00B920CC" w:rsidRPr="00C22AD2">
        <w:rPr>
          <w:rFonts w:ascii="Times New Roman" w:hAnsi="Times New Roman"/>
          <w:sz w:val="20"/>
          <w:szCs w:val="20"/>
        </w:rPr>
        <w:t>.</w:t>
      </w:r>
    </w:p>
    <w:p w:rsidR="00154FA3" w:rsidRPr="00C22AD2" w:rsidRDefault="00154FA3" w:rsidP="00201E40">
      <w:pPr>
        <w:snapToGrid w:val="0"/>
        <w:spacing w:after="0" w:line="240" w:lineRule="auto"/>
        <w:ind w:firstLine="425"/>
        <w:jc w:val="both"/>
        <w:rPr>
          <w:rFonts w:ascii="Times New Roman" w:hAnsi="Times New Roman"/>
          <w:sz w:val="20"/>
          <w:szCs w:val="20"/>
          <w:lang w:eastAsia="zh-CN"/>
        </w:rPr>
      </w:pPr>
      <w:r w:rsidRPr="00C22AD2">
        <w:rPr>
          <w:rFonts w:ascii="Times New Roman" w:hAnsi="Times New Roman"/>
          <w:sz w:val="20"/>
          <w:szCs w:val="20"/>
        </w:rPr>
        <w:lastRenderedPageBreak/>
        <w:t>ANOVA test used for comparing the mean shear bond str</w:t>
      </w:r>
      <w:r w:rsidR="00591EC7" w:rsidRPr="00C22AD2">
        <w:rPr>
          <w:rFonts w:ascii="Times New Roman" w:hAnsi="Times New Roman"/>
          <w:sz w:val="20"/>
          <w:szCs w:val="20"/>
        </w:rPr>
        <w:t xml:space="preserve">ength values among the 3 </w:t>
      </w:r>
      <w:r w:rsidRPr="00C22AD2">
        <w:rPr>
          <w:rFonts w:ascii="Times New Roman" w:hAnsi="Times New Roman"/>
          <w:sz w:val="20"/>
          <w:szCs w:val="20"/>
        </w:rPr>
        <w:t>groups (I</w:t>
      </w:r>
      <w:r w:rsidR="00673BA5" w:rsidRPr="00C22AD2">
        <w:rPr>
          <w:rFonts w:ascii="Times New Roman" w:hAnsi="Times New Roman"/>
          <w:sz w:val="20"/>
          <w:szCs w:val="20"/>
        </w:rPr>
        <w:t>,I</w:t>
      </w:r>
      <w:r w:rsidRPr="00C22AD2">
        <w:rPr>
          <w:rFonts w:ascii="Times New Roman" w:hAnsi="Times New Roman"/>
          <w:sz w:val="20"/>
          <w:szCs w:val="20"/>
        </w:rPr>
        <w:t>I</w:t>
      </w:r>
      <w:r w:rsidR="00673BA5" w:rsidRPr="00C22AD2">
        <w:rPr>
          <w:rFonts w:ascii="Times New Roman" w:hAnsi="Times New Roman"/>
          <w:sz w:val="20"/>
          <w:szCs w:val="20"/>
        </w:rPr>
        <w:t>,I</w:t>
      </w:r>
      <w:r w:rsidR="00591EC7" w:rsidRPr="00C22AD2">
        <w:rPr>
          <w:rFonts w:ascii="Times New Roman" w:hAnsi="Times New Roman"/>
          <w:sz w:val="20"/>
          <w:szCs w:val="20"/>
        </w:rPr>
        <w:t xml:space="preserve">II) used </w:t>
      </w:r>
      <w:proofErr w:type="spellStart"/>
      <w:r w:rsidR="00591EC7" w:rsidRPr="00C22AD2">
        <w:rPr>
          <w:rFonts w:ascii="Times New Roman" w:hAnsi="Times New Roman"/>
          <w:sz w:val="20"/>
          <w:szCs w:val="20"/>
        </w:rPr>
        <w:t>Panavia</w:t>
      </w:r>
      <w:proofErr w:type="spellEnd"/>
      <w:r w:rsidR="00591EC7" w:rsidRPr="00C22AD2">
        <w:rPr>
          <w:rFonts w:ascii="Times New Roman" w:hAnsi="Times New Roman"/>
          <w:sz w:val="20"/>
          <w:szCs w:val="20"/>
        </w:rPr>
        <w:t xml:space="preserve"> F 2.0 cement</w:t>
      </w:r>
      <w:r w:rsidRPr="00C22AD2">
        <w:rPr>
          <w:rFonts w:ascii="Times New Roman" w:hAnsi="Times New Roman"/>
          <w:sz w:val="20"/>
          <w:szCs w:val="20"/>
        </w:rPr>
        <w:t xml:space="preserve"> (subgroup A) and </w:t>
      </w:r>
      <w:proofErr w:type="spellStart"/>
      <w:r w:rsidRPr="00C22AD2">
        <w:rPr>
          <w:rFonts w:ascii="Times New Roman" w:hAnsi="Times New Roman"/>
          <w:sz w:val="20"/>
          <w:szCs w:val="20"/>
        </w:rPr>
        <w:t>Bistite</w:t>
      </w:r>
      <w:proofErr w:type="spellEnd"/>
      <w:r w:rsidRPr="00C22AD2">
        <w:rPr>
          <w:rFonts w:ascii="Times New Roman" w:hAnsi="Times New Roman"/>
          <w:sz w:val="20"/>
          <w:szCs w:val="20"/>
        </w:rPr>
        <w:t xml:space="preserve"> II DC cement (subgroup B) revealed a statistical significance difference at 5% level (p=0.001 and 0.012).</w:t>
      </w:r>
    </w:p>
    <w:p w:rsidR="00154FA3" w:rsidRPr="00C22AD2" w:rsidRDefault="0062333B"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Student</w:t>
      </w:r>
      <w:r w:rsidR="00154FA3" w:rsidRPr="00C22AD2">
        <w:rPr>
          <w:rFonts w:ascii="Times New Roman" w:hAnsi="Times New Roman"/>
          <w:sz w:val="20"/>
          <w:szCs w:val="20"/>
        </w:rPr>
        <w:t xml:space="preserve"> t-</w:t>
      </w:r>
      <w:r w:rsidRPr="00C22AD2">
        <w:rPr>
          <w:rFonts w:ascii="Times New Roman" w:hAnsi="Times New Roman"/>
          <w:sz w:val="20"/>
          <w:szCs w:val="20"/>
        </w:rPr>
        <w:t xml:space="preserve">test used for comparing between the use </w:t>
      </w:r>
      <w:proofErr w:type="spellStart"/>
      <w:r w:rsidRPr="00C22AD2">
        <w:rPr>
          <w:rFonts w:ascii="Times New Roman" w:hAnsi="Times New Roman"/>
          <w:sz w:val="20"/>
          <w:szCs w:val="20"/>
        </w:rPr>
        <w:t>of</w:t>
      </w:r>
      <w:r w:rsidR="00154FA3" w:rsidRPr="00C22AD2">
        <w:rPr>
          <w:rFonts w:ascii="Times New Roman" w:hAnsi="Times New Roman"/>
          <w:sz w:val="20"/>
          <w:szCs w:val="20"/>
        </w:rPr>
        <w:t>Pan</w:t>
      </w:r>
      <w:r w:rsidR="00EB09C4" w:rsidRPr="00C22AD2">
        <w:rPr>
          <w:rFonts w:ascii="Times New Roman" w:hAnsi="Times New Roman"/>
          <w:sz w:val="20"/>
          <w:szCs w:val="20"/>
        </w:rPr>
        <w:t>avia</w:t>
      </w:r>
      <w:proofErr w:type="spellEnd"/>
      <w:r w:rsidR="00EB09C4" w:rsidRPr="00C22AD2">
        <w:rPr>
          <w:rFonts w:ascii="Times New Roman" w:hAnsi="Times New Roman"/>
          <w:sz w:val="20"/>
          <w:szCs w:val="20"/>
        </w:rPr>
        <w:t xml:space="preserve"> F 2.0 cement (subgroup A)</w:t>
      </w:r>
      <w:r w:rsidR="00154FA3" w:rsidRPr="00C22AD2">
        <w:rPr>
          <w:rFonts w:ascii="Times New Roman" w:hAnsi="Times New Roman"/>
          <w:sz w:val="20"/>
          <w:szCs w:val="20"/>
        </w:rPr>
        <w:t xml:space="preserve"> and </w:t>
      </w:r>
      <w:proofErr w:type="spellStart"/>
      <w:r w:rsidR="00154FA3" w:rsidRPr="00C22AD2">
        <w:rPr>
          <w:rFonts w:ascii="Times New Roman" w:hAnsi="Times New Roman"/>
          <w:sz w:val="20"/>
          <w:szCs w:val="20"/>
        </w:rPr>
        <w:t>Bistite</w:t>
      </w:r>
      <w:proofErr w:type="spellEnd"/>
      <w:r w:rsidR="00154FA3" w:rsidRPr="00C22AD2">
        <w:rPr>
          <w:rFonts w:ascii="Times New Roman" w:hAnsi="Times New Roman"/>
          <w:sz w:val="20"/>
          <w:szCs w:val="20"/>
        </w:rPr>
        <w:t xml:space="preserve"> II DC </w:t>
      </w:r>
      <w:r w:rsidR="00644582" w:rsidRPr="00C22AD2">
        <w:rPr>
          <w:rFonts w:ascii="Times New Roman" w:hAnsi="Times New Roman"/>
          <w:sz w:val="20"/>
          <w:szCs w:val="20"/>
        </w:rPr>
        <w:t>cement (subgroup B) in group (</w:t>
      </w:r>
      <w:proofErr w:type="spellStart"/>
      <w:r w:rsidR="00644582" w:rsidRPr="00C22AD2">
        <w:rPr>
          <w:rFonts w:ascii="Times New Roman" w:hAnsi="Times New Roman"/>
          <w:sz w:val="20"/>
          <w:szCs w:val="20"/>
        </w:rPr>
        <w:t>I</w:t>
      </w:r>
      <w:r w:rsidR="00154FA3" w:rsidRPr="00C22AD2">
        <w:rPr>
          <w:rFonts w:ascii="Times New Roman" w:hAnsi="Times New Roman"/>
          <w:sz w:val="20"/>
          <w:szCs w:val="20"/>
        </w:rPr>
        <w:t>,sandblasting</w:t>
      </w:r>
      <w:proofErr w:type="spellEnd"/>
      <w:r w:rsidR="00154FA3" w:rsidRPr="00C22AD2">
        <w:rPr>
          <w:rFonts w:ascii="Times New Roman" w:hAnsi="Times New Roman"/>
          <w:sz w:val="20"/>
          <w:szCs w:val="20"/>
        </w:rPr>
        <w:t xml:space="preserve">) </w:t>
      </w:r>
      <w:r w:rsidRPr="00C22AD2">
        <w:rPr>
          <w:rFonts w:ascii="Times New Roman" w:hAnsi="Times New Roman"/>
          <w:sz w:val="20"/>
          <w:szCs w:val="20"/>
        </w:rPr>
        <w:t>displayed</w:t>
      </w:r>
      <w:r w:rsidR="00154FA3" w:rsidRPr="00C22AD2">
        <w:rPr>
          <w:rFonts w:ascii="Times New Roman" w:hAnsi="Times New Roman"/>
          <w:sz w:val="20"/>
          <w:szCs w:val="20"/>
        </w:rPr>
        <w:t xml:space="preserve"> no stat</w:t>
      </w:r>
      <w:r w:rsidR="00EB09C4" w:rsidRPr="00C22AD2">
        <w:rPr>
          <w:rFonts w:ascii="Times New Roman" w:hAnsi="Times New Roman"/>
          <w:sz w:val="20"/>
          <w:szCs w:val="20"/>
        </w:rPr>
        <w:t>istical significance difference</w:t>
      </w:r>
      <w:r w:rsidR="00154FA3" w:rsidRPr="00C22AD2">
        <w:rPr>
          <w:rFonts w:ascii="Times New Roman" w:hAnsi="Times New Roman"/>
          <w:sz w:val="20"/>
          <w:szCs w:val="20"/>
        </w:rPr>
        <w:t>, while in group (</w:t>
      </w:r>
      <w:proofErr w:type="spellStart"/>
      <w:r w:rsidR="00154FA3" w:rsidRPr="00C22AD2">
        <w:rPr>
          <w:rFonts w:ascii="Times New Roman" w:hAnsi="Times New Roman"/>
          <w:sz w:val="20"/>
          <w:szCs w:val="20"/>
        </w:rPr>
        <w:t>II</w:t>
      </w:r>
      <w:r w:rsidR="00673BA5" w:rsidRPr="00C22AD2">
        <w:rPr>
          <w:rFonts w:ascii="Times New Roman" w:hAnsi="Times New Roman"/>
          <w:sz w:val="20"/>
          <w:szCs w:val="20"/>
        </w:rPr>
        <w:t>,a</w:t>
      </w:r>
      <w:r w:rsidR="00154FA3" w:rsidRPr="00C22AD2">
        <w:rPr>
          <w:rFonts w:ascii="Times New Roman" w:hAnsi="Times New Roman"/>
          <w:sz w:val="20"/>
          <w:szCs w:val="20"/>
        </w:rPr>
        <w:t>cid</w:t>
      </w:r>
      <w:proofErr w:type="spellEnd"/>
      <w:r w:rsidR="00154FA3" w:rsidRPr="00C22AD2">
        <w:rPr>
          <w:rFonts w:ascii="Times New Roman" w:hAnsi="Times New Roman"/>
          <w:sz w:val="20"/>
          <w:szCs w:val="20"/>
        </w:rPr>
        <w:t xml:space="preserve"> etching) and group (</w:t>
      </w:r>
      <w:proofErr w:type="spellStart"/>
      <w:r w:rsidR="00154FA3" w:rsidRPr="00C22AD2">
        <w:rPr>
          <w:rFonts w:ascii="Times New Roman" w:hAnsi="Times New Roman"/>
          <w:sz w:val="20"/>
          <w:szCs w:val="20"/>
        </w:rPr>
        <w:t>III</w:t>
      </w:r>
      <w:r w:rsidR="00673BA5" w:rsidRPr="00C22AD2">
        <w:rPr>
          <w:rFonts w:ascii="Times New Roman" w:hAnsi="Times New Roman"/>
          <w:sz w:val="20"/>
          <w:szCs w:val="20"/>
        </w:rPr>
        <w:t>,l</w:t>
      </w:r>
      <w:r w:rsidR="00154FA3" w:rsidRPr="00C22AD2">
        <w:rPr>
          <w:rFonts w:ascii="Times New Roman" w:hAnsi="Times New Roman"/>
          <w:sz w:val="20"/>
          <w:szCs w:val="20"/>
        </w:rPr>
        <w:t>aser</w:t>
      </w:r>
      <w:proofErr w:type="spellEnd"/>
      <w:r w:rsidR="00154FA3" w:rsidRPr="00C22AD2">
        <w:rPr>
          <w:rFonts w:ascii="Times New Roman" w:hAnsi="Times New Roman"/>
          <w:sz w:val="20"/>
          <w:szCs w:val="20"/>
        </w:rPr>
        <w:t xml:space="preserve">) </w:t>
      </w:r>
      <w:r w:rsidRPr="00C22AD2">
        <w:rPr>
          <w:rFonts w:ascii="Times New Roman" w:hAnsi="Times New Roman"/>
          <w:sz w:val="20"/>
          <w:szCs w:val="20"/>
        </w:rPr>
        <w:t xml:space="preserve">displayed </w:t>
      </w:r>
      <w:r w:rsidR="00154FA3" w:rsidRPr="00C22AD2">
        <w:rPr>
          <w:rFonts w:ascii="Times New Roman" w:hAnsi="Times New Roman"/>
          <w:sz w:val="20"/>
          <w:szCs w:val="20"/>
        </w:rPr>
        <w:t>a stat</w:t>
      </w:r>
      <w:r w:rsidRPr="00C22AD2">
        <w:rPr>
          <w:rFonts w:ascii="Times New Roman" w:hAnsi="Times New Roman"/>
          <w:sz w:val="20"/>
          <w:szCs w:val="20"/>
        </w:rPr>
        <w:t>istical significance difference</w:t>
      </w:r>
      <w:r w:rsidR="00154FA3" w:rsidRPr="00C22AD2">
        <w:rPr>
          <w:rFonts w:ascii="Times New Roman" w:hAnsi="Times New Roman"/>
          <w:sz w:val="20"/>
          <w:szCs w:val="20"/>
        </w:rPr>
        <w:t xml:space="preserve"> between the two resin cements at 5% level respectively (p=0.011 and 0.001).</w:t>
      </w:r>
    </w:p>
    <w:p w:rsidR="00154FA3" w:rsidRPr="00C22AD2" w:rsidRDefault="00154FA3"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From the previous </w:t>
      </w:r>
      <w:r w:rsidR="0062333B" w:rsidRPr="00C22AD2">
        <w:rPr>
          <w:rFonts w:ascii="Times New Roman" w:hAnsi="Times New Roman"/>
          <w:sz w:val="20"/>
          <w:szCs w:val="20"/>
        </w:rPr>
        <w:t>results,</w:t>
      </w:r>
      <w:r w:rsidRPr="00C22AD2">
        <w:rPr>
          <w:rFonts w:ascii="Times New Roman" w:hAnsi="Times New Roman"/>
          <w:sz w:val="20"/>
          <w:szCs w:val="20"/>
        </w:rPr>
        <w:t xml:space="preserve"> we n</w:t>
      </w:r>
      <w:r w:rsidR="0062333B" w:rsidRPr="00C22AD2">
        <w:rPr>
          <w:rFonts w:ascii="Times New Roman" w:hAnsi="Times New Roman"/>
          <w:sz w:val="20"/>
          <w:szCs w:val="20"/>
        </w:rPr>
        <w:t xml:space="preserve">otice that </w:t>
      </w:r>
      <w:r w:rsidRPr="00C22AD2">
        <w:rPr>
          <w:rFonts w:ascii="Times New Roman" w:hAnsi="Times New Roman"/>
          <w:sz w:val="20"/>
          <w:szCs w:val="20"/>
        </w:rPr>
        <w:t xml:space="preserve">the highest shear bond strength value </w:t>
      </w:r>
      <w:r w:rsidR="00072DCA" w:rsidRPr="00C22AD2">
        <w:rPr>
          <w:rFonts w:ascii="Times New Roman" w:hAnsi="Times New Roman"/>
          <w:sz w:val="20"/>
          <w:szCs w:val="20"/>
        </w:rPr>
        <w:t>(36.98 MPa</w:t>
      </w:r>
      <w:r w:rsidR="00673BA5" w:rsidRPr="00C22AD2">
        <w:rPr>
          <w:rFonts w:ascii="Times New Roman" w:hAnsi="Times New Roman"/>
          <w:sz w:val="20"/>
          <w:szCs w:val="20"/>
        </w:rPr>
        <w:t>)w</w:t>
      </w:r>
      <w:r w:rsidRPr="00C22AD2">
        <w:rPr>
          <w:rFonts w:ascii="Times New Roman" w:hAnsi="Times New Roman"/>
          <w:sz w:val="20"/>
          <w:szCs w:val="20"/>
        </w:rPr>
        <w:t>as fou</w:t>
      </w:r>
      <w:r w:rsidR="0062333B" w:rsidRPr="00C22AD2">
        <w:rPr>
          <w:rFonts w:ascii="Times New Roman" w:hAnsi="Times New Roman"/>
          <w:sz w:val="20"/>
          <w:szCs w:val="20"/>
        </w:rPr>
        <w:t xml:space="preserve">nd with </w:t>
      </w:r>
      <w:proofErr w:type="spellStart"/>
      <w:r w:rsidR="0062333B" w:rsidRPr="00C22AD2">
        <w:rPr>
          <w:rFonts w:ascii="Times New Roman" w:hAnsi="Times New Roman"/>
          <w:sz w:val="20"/>
          <w:szCs w:val="20"/>
        </w:rPr>
        <w:t>Panavia</w:t>
      </w:r>
      <w:proofErr w:type="spellEnd"/>
      <w:r w:rsidR="0062333B" w:rsidRPr="00C22AD2">
        <w:rPr>
          <w:rFonts w:ascii="Times New Roman" w:hAnsi="Times New Roman"/>
          <w:sz w:val="20"/>
          <w:szCs w:val="20"/>
        </w:rPr>
        <w:t xml:space="preserve"> F 2.0 cement in</w:t>
      </w:r>
      <w:r w:rsidRPr="00C22AD2">
        <w:rPr>
          <w:rFonts w:ascii="Times New Roman" w:hAnsi="Times New Roman"/>
          <w:sz w:val="20"/>
          <w:szCs w:val="20"/>
        </w:rPr>
        <w:t xml:space="preserve"> the laser grou</w:t>
      </w:r>
      <w:r w:rsidR="00C22AD2" w:rsidRPr="00C22AD2">
        <w:rPr>
          <w:rFonts w:ascii="Times New Roman" w:hAnsi="Times New Roman"/>
          <w:sz w:val="20"/>
          <w:szCs w:val="20"/>
        </w:rPr>
        <w:t>p (</w:t>
      </w:r>
      <w:r w:rsidRPr="00C22AD2">
        <w:rPr>
          <w:rFonts w:ascii="Times New Roman" w:hAnsi="Times New Roman"/>
          <w:sz w:val="20"/>
          <w:szCs w:val="20"/>
        </w:rPr>
        <w:t>I</w:t>
      </w:r>
      <w:r w:rsidR="0062333B" w:rsidRPr="00C22AD2">
        <w:rPr>
          <w:rFonts w:ascii="Times New Roman" w:hAnsi="Times New Roman"/>
          <w:sz w:val="20"/>
          <w:szCs w:val="20"/>
        </w:rPr>
        <w:t>II)</w:t>
      </w:r>
      <w:r w:rsidRPr="00C22AD2">
        <w:rPr>
          <w:rFonts w:ascii="Times New Roman" w:hAnsi="Times New Roman"/>
          <w:sz w:val="20"/>
          <w:szCs w:val="20"/>
        </w:rPr>
        <w:t xml:space="preserve">, followed by </w:t>
      </w:r>
      <w:proofErr w:type="spellStart"/>
      <w:r w:rsidRPr="00C22AD2">
        <w:rPr>
          <w:rFonts w:ascii="Times New Roman" w:hAnsi="Times New Roman"/>
          <w:sz w:val="20"/>
          <w:szCs w:val="20"/>
        </w:rPr>
        <w:t>Bis</w:t>
      </w:r>
      <w:r w:rsidR="0062333B" w:rsidRPr="00C22AD2">
        <w:rPr>
          <w:rFonts w:ascii="Times New Roman" w:hAnsi="Times New Roman"/>
          <w:sz w:val="20"/>
          <w:szCs w:val="20"/>
        </w:rPr>
        <w:t>tite</w:t>
      </w:r>
      <w:proofErr w:type="spellEnd"/>
      <w:r w:rsidR="0062333B" w:rsidRPr="00C22AD2">
        <w:rPr>
          <w:rFonts w:ascii="Times New Roman" w:hAnsi="Times New Roman"/>
          <w:sz w:val="20"/>
          <w:szCs w:val="20"/>
        </w:rPr>
        <w:t xml:space="preserve"> II DC cement (29.04 MPa) </w:t>
      </w:r>
      <w:r w:rsidRPr="00C22AD2">
        <w:rPr>
          <w:rFonts w:ascii="Times New Roman" w:hAnsi="Times New Roman"/>
          <w:sz w:val="20"/>
          <w:szCs w:val="20"/>
        </w:rPr>
        <w:t>in the same group.</w:t>
      </w:r>
    </w:p>
    <w:p w:rsidR="0024028E" w:rsidRPr="00C22AD2" w:rsidRDefault="0024028E" w:rsidP="00201E40">
      <w:pPr>
        <w:snapToGrid w:val="0"/>
        <w:spacing w:after="0" w:line="240" w:lineRule="auto"/>
        <w:ind w:firstLine="425"/>
        <w:jc w:val="both"/>
        <w:rPr>
          <w:rFonts w:ascii="Times New Roman" w:hAnsi="Times New Roman"/>
          <w:color w:val="000000" w:themeColor="text1"/>
          <w:sz w:val="20"/>
          <w:szCs w:val="20"/>
        </w:rPr>
      </w:pPr>
      <w:r w:rsidRPr="00C22AD2">
        <w:rPr>
          <w:rFonts w:ascii="Times New Roman" w:hAnsi="Times New Roman"/>
          <w:color w:val="000000" w:themeColor="text1"/>
          <w:sz w:val="20"/>
          <w:szCs w:val="20"/>
        </w:rPr>
        <w:t>Scanning electron miscopy (SEM) of the 3 tested groups sandblasted (group I), acid etching (</w:t>
      </w:r>
      <w:proofErr w:type="spellStart"/>
      <w:r w:rsidRPr="00C22AD2">
        <w:rPr>
          <w:rFonts w:ascii="Times New Roman" w:hAnsi="Times New Roman"/>
          <w:color w:val="000000" w:themeColor="text1"/>
          <w:sz w:val="20"/>
          <w:szCs w:val="20"/>
        </w:rPr>
        <w:t>groupII</w:t>
      </w:r>
      <w:proofErr w:type="spellEnd"/>
      <w:r w:rsidRPr="00C22AD2">
        <w:rPr>
          <w:rFonts w:ascii="Times New Roman" w:hAnsi="Times New Roman"/>
          <w:color w:val="000000" w:themeColor="text1"/>
          <w:sz w:val="20"/>
          <w:szCs w:val="20"/>
        </w:rPr>
        <w:t xml:space="preserve">) and laser group III before bonding </w:t>
      </w:r>
      <w:r w:rsidR="00DC5DA9" w:rsidRPr="00C22AD2">
        <w:rPr>
          <w:rFonts w:ascii="Times New Roman" w:hAnsi="Times New Roman"/>
          <w:color w:val="000000" w:themeColor="text1"/>
          <w:sz w:val="20"/>
          <w:szCs w:val="20"/>
        </w:rPr>
        <w:t>are displayed</w:t>
      </w:r>
      <w:r w:rsidRPr="00C22AD2">
        <w:rPr>
          <w:rFonts w:ascii="Times New Roman" w:hAnsi="Times New Roman"/>
          <w:color w:val="000000" w:themeColor="text1"/>
          <w:sz w:val="20"/>
          <w:szCs w:val="20"/>
        </w:rPr>
        <w:t xml:space="preserve"> in (Fig. 2, 3, and 4) respectively. SEM results displayed primary adhesive failure at the metal cement junction in sandblasted (group I) and acid etch (group II)</w:t>
      </w:r>
      <w:r w:rsidR="00DC5DA9" w:rsidRPr="00C22AD2">
        <w:rPr>
          <w:rFonts w:ascii="Times New Roman" w:hAnsi="Times New Roman"/>
          <w:color w:val="000000" w:themeColor="text1"/>
          <w:sz w:val="20"/>
          <w:szCs w:val="20"/>
        </w:rPr>
        <w:t>, while</w:t>
      </w:r>
      <w:r w:rsidRPr="00C22AD2">
        <w:rPr>
          <w:rFonts w:ascii="Times New Roman" w:hAnsi="Times New Roman"/>
          <w:color w:val="000000" w:themeColor="text1"/>
          <w:sz w:val="20"/>
          <w:szCs w:val="20"/>
        </w:rPr>
        <w:t xml:space="preserve"> laser </w:t>
      </w:r>
      <w:r w:rsidR="00DC5DA9" w:rsidRPr="00C22AD2">
        <w:rPr>
          <w:rFonts w:ascii="Times New Roman" w:hAnsi="Times New Roman"/>
          <w:color w:val="000000" w:themeColor="text1"/>
          <w:sz w:val="20"/>
          <w:szCs w:val="20"/>
        </w:rPr>
        <w:t>group (</w:t>
      </w:r>
      <w:r w:rsidRPr="00C22AD2">
        <w:rPr>
          <w:rFonts w:ascii="Times New Roman" w:hAnsi="Times New Roman"/>
          <w:color w:val="000000" w:themeColor="text1"/>
          <w:sz w:val="20"/>
          <w:szCs w:val="20"/>
        </w:rPr>
        <w:t>III) displayed a mixed failure mode (adhesive and cohesive). (Fig. 5)</w:t>
      </w:r>
    </w:p>
    <w:p w:rsidR="00C22AD2" w:rsidRPr="00C22AD2" w:rsidRDefault="00C22AD2" w:rsidP="00201E40">
      <w:pPr>
        <w:snapToGrid w:val="0"/>
        <w:spacing w:after="0" w:line="240" w:lineRule="auto"/>
        <w:ind w:firstLine="425"/>
        <w:jc w:val="both"/>
        <w:rPr>
          <w:rFonts w:ascii="Times New Roman" w:hAnsi="Times New Roman"/>
          <w:sz w:val="20"/>
          <w:szCs w:val="20"/>
        </w:rPr>
        <w:sectPr w:rsidR="00C22AD2" w:rsidRPr="00C22AD2" w:rsidSect="00201E40">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B67D2B" w:rsidRPr="00C22AD2" w:rsidRDefault="00B67D2B" w:rsidP="00201E40">
      <w:pPr>
        <w:snapToGrid w:val="0"/>
        <w:spacing w:after="0" w:line="240" w:lineRule="auto"/>
        <w:jc w:val="center"/>
        <w:rPr>
          <w:rFonts w:ascii="Times New Roman" w:hAnsi="Times New Roman"/>
          <w:sz w:val="20"/>
          <w:szCs w:val="20"/>
        </w:rPr>
      </w:pPr>
    </w:p>
    <w:p w:rsidR="00294CE5" w:rsidRPr="00C22AD2" w:rsidRDefault="00D6152A" w:rsidP="00201E40">
      <w:pPr>
        <w:snapToGrid w:val="0"/>
        <w:spacing w:after="0" w:line="240" w:lineRule="auto"/>
        <w:jc w:val="both"/>
        <w:rPr>
          <w:rFonts w:ascii="Times New Roman" w:hAnsi="Times New Roman"/>
          <w:color w:val="FF0000"/>
          <w:sz w:val="20"/>
          <w:szCs w:val="20"/>
          <w:lang w:eastAsia="zh-CN"/>
        </w:rPr>
      </w:pPr>
      <w:proofErr w:type="gramStart"/>
      <w:r w:rsidRPr="00C22AD2">
        <w:rPr>
          <w:rFonts w:ascii="Times New Roman" w:hAnsi="Times New Roman"/>
          <w:sz w:val="20"/>
          <w:szCs w:val="20"/>
        </w:rPr>
        <w:t>Table (</w:t>
      </w:r>
      <w:r w:rsidR="00D92F03" w:rsidRPr="00C22AD2">
        <w:rPr>
          <w:rFonts w:ascii="Times New Roman" w:hAnsi="Times New Roman"/>
          <w:sz w:val="20"/>
          <w:szCs w:val="20"/>
        </w:rPr>
        <w:t>1</w:t>
      </w:r>
      <w:r w:rsidRPr="00C22AD2">
        <w:rPr>
          <w:rFonts w:ascii="Times New Roman" w:hAnsi="Times New Roman"/>
          <w:sz w:val="20"/>
          <w:szCs w:val="20"/>
        </w:rPr>
        <w:t>).</w:t>
      </w:r>
      <w:proofErr w:type="gramEnd"/>
      <w:r w:rsidRPr="00C22AD2">
        <w:rPr>
          <w:rFonts w:ascii="Times New Roman" w:hAnsi="Times New Roman"/>
          <w:sz w:val="20"/>
          <w:szCs w:val="20"/>
        </w:rPr>
        <w:t xml:space="preserve"> </w:t>
      </w:r>
      <w:r w:rsidR="00E94B40" w:rsidRPr="00C22AD2">
        <w:rPr>
          <w:rFonts w:ascii="Times New Roman" w:hAnsi="Times New Roman"/>
          <w:sz w:val="20"/>
          <w:szCs w:val="20"/>
        </w:rPr>
        <w:t xml:space="preserve">The </w:t>
      </w:r>
      <w:r w:rsidR="00FD1B3E" w:rsidRPr="00C22AD2">
        <w:rPr>
          <w:rFonts w:ascii="Times New Roman" w:hAnsi="Times New Roman"/>
          <w:sz w:val="20"/>
          <w:szCs w:val="20"/>
        </w:rPr>
        <w:t xml:space="preserve">mean values of </w:t>
      </w:r>
      <w:r w:rsidR="00E94B40" w:rsidRPr="00C22AD2">
        <w:rPr>
          <w:rFonts w:ascii="Times New Roman" w:hAnsi="Times New Roman"/>
          <w:sz w:val="20"/>
          <w:szCs w:val="20"/>
        </w:rPr>
        <w:t xml:space="preserve">shear bond strength (MPa) of </w:t>
      </w:r>
      <w:r w:rsidR="00110C36" w:rsidRPr="00C22AD2">
        <w:rPr>
          <w:rFonts w:ascii="Times New Roman" w:hAnsi="Times New Roman"/>
          <w:sz w:val="20"/>
          <w:szCs w:val="20"/>
        </w:rPr>
        <w:t xml:space="preserve">the </w:t>
      </w:r>
      <w:r w:rsidR="00E94B40" w:rsidRPr="00C22AD2">
        <w:rPr>
          <w:rFonts w:ascii="Times New Roman" w:hAnsi="Times New Roman"/>
          <w:sz w:val="20"/>
          <w:szCs w:val="20"/>
        </w:rPr>
        <w:t>different</w:t>
      </w:r>
      <w:r w:rsidR="00110C36" w:rsidRPr="00C22AD2">
        <w:rPr>
          <w:rFonts w:ascii="Times New Roman" w:hAnsi="Times New Roman"/>
          <w:sz w:val="20"/>
          <w:szCs w:val="20"/>
        </w:rPr>
        <w:t xml:space="preserve"> tested</w:t>
      </w:r>
      <w:r w:rsidR="00E94B40" w:rsidRPr="00C22AD2">
        <w:rPr>
          <w:rFonts w:ascii="Times New Roman" w:hAnsi="Times New Roman"/>
          <w:sz w:val="20"/>
          <w:szCs w:val="20"/>
        </w:rPr>
        <w:t xml:space="preserve"> groups using different </w:t>
      </w:r>
      <w:r w:rsidR="002333C8" w:rsidRPr="00C22AD2">
        <w:rPr>
          <w:rFonts w:ascii="Times New Roman" w:hAnsi="Times New Roman"/>
          <w:sz w:val="20"/>
          <w:szCs w:val="20"/>
        </w:rPr>
        <w:t xml:space="preserve">types of </w:t>
      </w:r>
      <w:r w:rsidR="00E94B40" w:rsidRPr="00C22AD2">
        <w:rPr>
          <w:rFonts w:ascii="Times New Roman" w:hAnsi="Times New Roman"/>
          <w:sz w:val="20"/>
          <w:szCs w:val="20"/>
        </w:rPr>
        <w:t>cements (subgroup A</w:t>
      </w:r>
      <w:r w:rsidR="00644582" w:rsidRPr="00C22AD2">
        <w:rPr>
          <w:rFonts w:ascii="Times New Roman" w:hAnsi="Times New Roman"/>
          <w:sz w:val="20"/>
          <w:szCs w:val="20"/>
        </w:rPr>
        <w:t xml:space="preserve"> and B</w:t>
      </w:r>
      <w:r w:rsidR="00E94B40" w:rsidRPr="00C22AD2">
        <w:rPr>
          <w:rFonts w:ascii="Times New Roman" w:hAnsi="Times New Roman"/>
          <w:sz w:val="20"/>
          <w:szCs w:val="20"/>
        </w:rPr>
        <w:t>)</w:t>
      </w:r>
      <w:r w:rsidR="00D92F03" w:rsidRPr="00C22AD2">
        <w:rPr>
          <w:rFonts w:ascii="Times New Roman" w:hAnsi="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89"/>
        <w:gridCol w:w="1918"/>
        <w:gridCol w:w="1976"/>
        <w:gridCol w:w="1474"/>
        <w:gridCol w:w="561"/>
        <w:gridCol w:w="656"/>
      </w:tblGrid>
      <w:tr w:rsidR="00442CA0" w:rsidRPr="00442CA0" w:rsidTr="00442CA0">
        <w:trPr>
          <w:jc w:val="center"/>
        </w:trPr>
        <w:tc>
          <w:tcPr>
            <w:tcW w:w="1525" w:type="pct"/>
            <w:vMerge w:val="restar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Subgrouping</w:t>
            </w:r>
          </w:p>
        </w:tc>
        <w:tc>
          <w:tcPr>
            <w:tcW w:w="3475" w:type="pct"/>
            <w:gridSpan w:val="5"/>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color w:val="4F81BD" w:themeColor="accent1"/>
                <w:sz w:val="18"/>
                <w:szCs w:val="20"/>
              </w:rPr>
            </w:pPr>
            <w:r w:rsidRPr="00442CA0">
              <w:rPr>
                <w:rFonts w:ascii="Times New Roman" w:eastAsiaTheme="minorEastAsia" w:hAnsi="Times New Roman"/>
                <w:sz w:val="18"/>
                <w:szCs w:val="20"/>
              </w:rPr>
              <w:t>Surface treatment of tested groups</w:t>
            </w:r>
          </w:p>
        </w:tc>
      </w:tr>
      <w:tr w:rsidR="00E15D2C" w:rsidRPr="00442CA0" w:rsidTr="00442CA0">
        <w:trPr>
          <w:jc w:val="center"/>
        </w:trPr>
        <w:tc>
          <w:tcPr>
            <w:tcW w:w="1525" w:type="pct"/>
            <w:vMerge/>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b/>
                <w:sz w:val="18"/>
                <w:szCs w:val="20"/>
              </w:rPr>
            </w:pPr>
          </w:p>
        </w:tc>
        <w:tc>
          <w:tcPr>
            <w:tcW w:w="1012" w:type="pc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(Group I)Sandblasting</w:t>
            </w:r>
          </w:p>
        </w:tc>
        <w:tc>
          <w:tcPr>
            <w:tcW w:w="1043" w:type="pc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(Group II)Acid etching</w:t>
            </w:r>
          </w:p>
        </w:tc>
        <w:tc>
          <w:tcPr>
            <w:tcW w:w="778" w:type="pc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(Group III)Laser</w:t>
            </w:r>
          </w:p>
        </w:tc>
        <w:tc>
          <w:tcPr>
            <w:tcW w:w="296" w:type="pc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color w:val="4F81BD" w:themeColor="accent1"/>
                <w:sz w:val="18"/>
                <w:szCs w:val="20"/>
              </w:rPr>
            </w:pPr>
            <w:r w:rsidRPr="00442CA0">
              <w:rPr>
                <w:rFonts w:ascii="Times New Roman" w:eastAsiaTheme="minorEastAsia" w:hAnsi="Times New Roman"/>
                <w:sz w:val="18"/>
                <w:szCs w:val="20"/>
              </w:rPr>
              <w:t>F</w:t>
            </w:r>
          </w:p>
        </w:tc>
        <w:tc>
          <w:tcPr>
            <w:tcW w:w="347" w:type="pct"/>
            <w:shd w:val="clear" w:color="auto" w:fill="F2F2F2" w:themeFill="background1" w:themeFillShade="F2"/>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p</w:t>
            </w:r>
          </w:p>
        </w:tc>
      </w:tr>
      <w:tr w:rsidR="00E15D2C" w:rsidRPr="00442CA0" w:rsidTr="00442CA0">
        <w:trPr>
          <w:jc w:val="center"/>
        </w:trPr>
        <w:tc>
          <w:tcPr>
            <w:tcW w:w="1525"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proofErr w:type="spellStart"/>
            <w:r w:rsidRPr="00442CA0">
              <w:rPr>
                <w:rFonts w:ascii="Times New Roman" w:eastAsiaTheme="minorEastAsia" w:hAnsi="Times New Roman"/>
                <w:sz w:val="18"/>
                <w:szCs w:val="20"/>
              </w:rPr>
              <w:t>Panavia</w:t>
            </w:r>
            <w:proofErr w:type="spellEnd"/>
            <w:r w:rsidRPr="00442CA0">
              <w:rPr>
                <w:rFonts w:ascii="Times New Roman" w:eastAsiaTheme="minorEastAsia" w:hAnsi="Times New Roman"/>
                <w:sz w:val="18"/>
                <w:szCs w:val="20"/>
              </w:rPr>
              <w:t xml:space="preserve"> F 2.0cement(subgroup A)</w:t>
            </w:r>
          </w:p>
        </w:tc>
        <w:tc>
          <w:tcPr>
            <w:tcW w:w="1012"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24.11±3.06</w:t>
            </w:r>
          </w:p>
        </w:tc>
        <w:tc>
          <w:tcPr>
            <w:tcW w:w="1043"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27.02± 2.66</w:t>
            </w:r>
          </w:p>
        </w:tc>
        <w:tc>
          <w:tcPr>
            <w:tcW w:w="778"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36.98 ± 3.71</w:t>
            </w:r>
          </w:p>
        </w:tc>
        <w:tc>
          <w:tcPr>
            <w:tcW w:w="296"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12.98</w:t>
            </w:r>
          </w:p>
        </w:tc>
        <w:tc>
          <w:tcPr>
            <w:tcW w:w="347"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0.001*</w:t>
            </w:r>
          </w:p>
        </w:tc>
      </w:tr>
      <w:tr w:rsidR="00E15D2C" w:rsidRPr="00442CA0" w:rsidTr="00442CA0">
        <w:trPr>
          <w:jc w:val="center"/>
        </w:trPr>
        <w:tc>
          <w:tcPr>
            <w:tcW w:w="1525"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proofErr w:type="spellStart"/>
            <w:r w:rsidRPr="00442CA0">
              <w:rPr>
                <w:rFonts w:ascii="Times New Roman" w:eastAsiaTheme="minorEastAsia" w:hAnsi="Times New Roman"/>
                <w:sz w:val="18"/>
                <w:szCs w:val="20"/>
              </w:rPr>
              <w:t>Bistite</w:t>
            </w:r>
            <w:proofErr w:type="spellEnd"/>
            <w:r w:rsidRPr="00442CA0">
              <w:rPr>
                <w:rFonts w:ascii="Times New Roman" w:eastAsiaTheme="minorEastAsia" w:hAnsi="Times New Roman"/>
                <w:sz w:val="18"/>
                <w:szCs w:val="20"/>
              </w:rPr>
              <w:t xml:space="preserve"> II </w:t>
            </w:r>
            <w:proofErr w:type="spellStart"/>
            <w:r w:rsidRPr="00442CA0">
              <w:rPr>
                <w:rFonts w:ascii="Times New Roman" w:eastAsiaTheme="minorEastAsia" w:hAnsi="Times New Roman"/>
                <w:sz w:val="18"/>
                <w:szCs w:val="20"/>
              </w:rPr>
              <w:t>DCCement</w:t>
            </w:r>
            <w:proofErr w:type="spellEnd"/>
            <w:r w:rsidRPr="00442CA0">
              <w:rPr>
                <w:rFonts w:ascii="Times New Roman" w:eastAsiaTheme="minorEastAsia" w:hAnsi="Times New Roman"/>
                <w:sz w:val="18"/>
                <w:szCs w:val="20"/>
              </w:rPr>
              <w:t>(subgroup B)</w:t>
            </w:r>
          </w:p>
        </w:tc>
        <w:tc>
          <w:tcPr>
            <w:tcW w:w="1012"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21.66± 1.68</w:t>
            </w:r>
          </w:p>
        </w:tc>
        <w:tc>
          <w:tcPr>
            <w:tcW w:w="1043"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23.01± 2.03</w:t>
            </w:r>
          </w:p>
        </w:tc>
        <w:tc>
          <w:tcPr>
            <w:tcW w:w="778"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29.04± 3.62</w:t>
            </w:r>
          </w:p>
        </w:tc>
        <w:tc>
          <w:tcPr>
            <w:tcW w:w="296"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6.15</w:t>
            </w:r>
          </w:p>
        </w:tc>
        <w:tc>
          <w:tcPr>
            <w:tcW w:w="347"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0.012*</w:t>
            </w:r>
          </w:p>
        </w:tc>
      </w:tr>
      <w:tr w:rsidR="00E15D2C" w:rsidRPr="00442CA0" w:rsidTr="00442CA0">
        <w:trPr>
          <w:jc w:val="center"/>
        </w:trPr>
        <w:tc>
          <w:tcPr>
            <w:tcW w:w="1525"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t</w:t>
            </w:r>
          </w:p>
        </w:tc>
        <w:tc>
          <w:tcPr>
            <w:tcW w:w="1012" w:type="pct"/>
            <w:vAlign w:val="center"/>
          </w:tcPr>
          <w:p w:rsidR="00154FA3" w:rsidRPr="00442CA0" w:rsidRDefault="00154FA3" w:rsidP="00442CA0">
            <w:pPr>
              <w:tabs>
                <w:tab w:val="left" w:pos="1274"/>
              </w:tabs>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1.64</w:t>
            </w:r>
          </w:p>
        </w:tc>
        <w:tc>
          <w:tcPr>
            <w:tcW w:w="1043" w:type="pct"/>
            <w:vAlign w:val="center"/>
          </w:tcPr>
          <w:p w:rsidR="00154FA3" w:rsidRPr="00442CA0" w:rsidRDefault="00154FA3" w:rsidP="00442CA0">
            <w:pPr>
              <w:tabs>
                <w:tab w:val="left" w:pos="1274"/>
              </w:tabs>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2.72</w:t>
            </w:r>
          </w:p>
        </w:tc>
        <w:tc>
          <w:tcPr>
            <w:tcW w:w="778" w:type="pct"/>
            <w:vAlign w:val="center"/>
          </w:tcPr>
          <w:p w:rsidR="00154FA3" w:rsidRPr="00442CA0" w:rsidRDefault="00154FA3" w:rsidP="00442CA0">
            <w:pPr>
              <w:tabs>
                <w:tab w:val="left" w:pos="1274"/>
              </w:tabs>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3.11</w:t>
            </w:r>
          </w:p>
        </w:tc>
        <w:tc>
          <w:tcPr>
            <w:tcW w:w="296" w:type="pct"/>
            <w:vMerge w:val="restart"/>
            <w:vAlign w:val="center"/>
          </w:tcPr>
          <w:p w:rsidR="00154FA3" w:rsidRPr="00442CA0" w:rsidRDefault="00154FA3" w:rsidP="00442CA0">
            <w:pPr>
              <w:tabs>
                <w:tab w:val="left" w:pos="1274"/>
              </w:tabs>
              <w:snapToGrid w:val="0"/>
              <w:spacing w:after="0" w:line="240" w:lineRule="auto"/>
              <w:jc w:val="both"/>
              <w:rPr>
                <w:rFonts w:ascii="Times New Roman" w:eastAsiaTheme="minorEastAsia" w:hAnsi="Times New Roman"/>
                <w:sz w:val="18"/>
                <w:szCs w:val="20"/>
              </w:rPr>
            </w:pPr>
          </w:p>
        </w:tc>
        <w:tc>
          <w:tcPr>
            <w:tcW w:w="347" w:type="pct"/>
            <w:vMerge w:val="restart"/>
            <w:vAlign w:val="center"/>
          </w:tcPr>
          <w:p w:rsidR="00154FA3" w:rsidRPr="00442CA0" w:rsidRDefault="00154FA3" w:rsidP="00442CA0">
            <w:pPr>
              <w:tabs>
                <w:tab w:val="left" w:pos="1274"/>
              </w:tabs>
              <w:snapToGrid w:val="0"/>
              <w:spacing w:after="0" w:line="240" w:lineRule="auto"/>
              <w:jc w:val="both"/>
              <w:rPr>
                <w:rFonts w:ascii="Times New Roman" w:eastAsiaTheme="minorEastAsia" w:hAnsi="Times New Roman"/>
                <w:sz w:val="18"/>
                <w:szCs w:val="20"/>
              </w:rPr>
            </w:pPr>
          </w:p>
        </w:tc>
      </w:tr>
      <w:tr w:rsidR="00E15D2C" w:rsidRPr="00442CA0" w:rsidTr="00442CA0">
        <w:trPr>
          <w:jc w:val="center"/>
        </w:trPr>
        <w:tc>
          <w:tcPr>
            <w:tcW w:w="1525"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p</w:t>
            </w:r>
          </w:p>
        </w:tc>
        <w:tc>
          <w:tcPr>
            <w:tcW w:w="1012"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0.103</w:t>
            </w:r>
          </w:p>
        </w:tc>
        <w:tc>
          <w:tcPr>
            <w:tcW w:w="1043"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0.011*</w:t>
            </w:r>
          </w:p>
        </w:tc>
        <w:tc>
          <w:tcPr>
            <w:tcW w:w="778" w:type="pct"/>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r w:rsidRPr="00442CA0">
              <w:rPr>
                <w:rFonts w:ascii="Times New Roman" w:eastAsiaTheme="minorEastAsia" w:hAnsi="Times New Roman"/>
                <w:sz w:val="18"/>
                <w:szCs w:val="20"/>
              </w:rPr>
              <w:t>0.001*</w:t>
            </w:r>
          </w:p>
        </w:tc>
        <w:tc>
          <w:tcPr>
            <w:tcW w:w="296" w:type="pct"/>
            <w:vMerge/>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p>
        </w:tc>
        <w:tc>
          <w:tcPr>
            <w:tcW w:w="347" w:type="pct"/>
            <w:vMerge/>
            <w:vAlign w:val="center"/>
          </w:tcPr>
          <w:p w:rsidR="00154FA3" w:rsidRPr="00442CA0" w:rsidRDefault="00154FA3" w:rsidP="00442CA0">
            <w:pPr>
              <w:snapToGrid w:val="0"/>
              <w:spacing w:after="0" w:line="240" w:lineRule="auto"/>
              <w:jc w:val="both"/>
              <w:rPr>
                <w:rFonts w:ascii="Times New Roman" w:eastAsiaTheme="minorEastAsia" w:hAnsi="Times New Roman"/>
                <w:sz w:val="18"/>
                <w:szCs w:val="20"/>
              </w:rPr>
            </w:pPr>
          </w:p>
        </w:tc>
      </w:tr>
    </w:tbl>
    <w:p w:rsidR="00294CE5" w:rsidRPr="00442CA0" w:rsidRDefault="00E94B40" w:rsidP="00201E40">
      <w:pPr>
        <w:pStyle w:val="NoSpacing"/>
        <w:snapToGrid w:val="0"/>
        <w:jc w:val="both"/>
        <w:rPr>
          <w:rFonts w:ascii="Times New Roman" w:hAnsi="Times New Roman"/>
          <w:b/>
          <w:bCs/>
          <w:sz w:val="18"/>
          <w:szCs w:val="18"/>
        </w:rPr>
      </w:pPr>
      <w:r w:rsidRPr="00442CA0">
        <w:rPr>
          <w:rFonts w:ascii="Times New Roman" w:hAnsi="Times New Roman"/>
          <w:sz w:val="18"/>
          <w:szCs w:val="18"/>
          <w:lang w:eastAsia="zh-CN"/>
        </w:rPr>
        <w:t xml:space="preserve">F test (ANOVA) with repeated measures for </w:t>
      </w:r>
      <w:r w:rsidRPr="00442CA0">
        <w:rPr>
          <w:rFonts w:ascii="Times New Roman" w:hAnsi="Times New Roman"/>
          <w:sz w:val="18"/>
          <w:szCs w:val="18"/>
          <w:lang w:eastAsia="zh-CN" w:bidi="ar-EG"/>
        </w:rPr>
        <w:t>comparing between different methods of treatment</w:t>
      </w:r>
      <w:r w:rsidR="00EB09C4" w:rsidRPr="00442CA0">
        <w:rPr>
          <w:rFonts w:ascii="Times New Roman" w:hAnsi="Times New Roman"/>
          <w:sz w:val="18"/>
          <w:szCs w:val="18"/>
          <w:lang w:eastAsia="zh-CN" w:bidi="ar-EG"/>
        </w:rPr>
        <w:t>.</w:t>
      </w:r>
    </w:p>
    <w:p w:rsidR="00294CE5" w:rsidRPr="00442CA0" w:rsidRDefault="00E94B40" w:rsidP="00201E40">
      <w:pPr>
        <w:autoSpaceDE w:val="0"/>
        <w:autoSpaceDN w:val="0"/>
        <w:adjustRightInd w:val="0"/>
        <w:snapToGrid w:val="0"/>
        <w:spacing w:after="0" w:line="240" w:lineRule="auto"/>
        <w:jc w:val="both"/>
        <w:rPr>
          <w:rFonts w:ascii="Times New Roman" w:hAnsi="Times New Roman"/>
          <w:b/>
          <w:bCs/>
          <w:sz w:val="18"/>
          <w:szCs w:val="18"/>
        </w:rPr>
      </w:pPr>
      <w:proofErr w:type="gramStart"/>
      <w:r w:rsidRPr="00442CA0">
        <w:rPr>
          <w:rFonts w:ascii="Times New Roman" w:hAnsi="Times New Roman"/>
          <w:sz w:val="18"/>
          <w:szCs w:val="18"/>
          <w:lang w:eastAsia="zh-CN"/>
        </w:rPr>
        <w:t>t</w:t>
      </w:r>
      <w:proofErr w:type="gramEnd"/>
      <w:r w:rsidRPr="00442CA0">
        <w:rPr>
          <w:rFonts w:ascii="Times New Roman" w:hAnsi="Times New Roman"/>
          <w:sz w:val="18"/>
          <w:szCs w:val="18"/>
          <w:lang w:eastAsia="zh-CN"/>
        </w:rPr>
        <w:t xml:space="preserve"> and p values for Student t-test </w:t>
      </w:r>
      <w:r w:rsidR="00C04744" w:rsidRPr="00442CA0">
        <w:rPr>
          <w:rFonts w:ascii="Times New Roman" w:hAnsi="Times New Roman"/>
          <w:sz w:val="18"/>
          <w:szCs w:val="18"/>
          <w:lang w:eastAsia="zh-CN" w:bidi="ar-EG"/>
        </w:rPr>
        <w:t xml:space="preserve">for comparing between the two </w:t>
      </w:r>
      <w:r w:rsidRPr="00442CA0">
        <w:rPr>
          <w:rFonts w:ascii="Times New Roman" w:hAnsi="Times New Roman"/>
          <w:sz w:val="18"/>
          <w:szCs w:val="18"/>
          <w:lang w:eastAsia="zh-CN" w:bidi="ar-EG"/>
        </w:rPr>
        <w:t>subgroups</w:t>
      </w:r>
    </w:p>
    <w:p w:rsidR="00D5773A" w:rsidRPr="00C22AD2" w:rsidRDefault="00D5773A" w:rsidP="009368E8">
      <w:pPr>
        <w:snapToGrid w:val="0"/>
        <w:spacing w:after="0" w:line="240" w:lineRule="auto"/>
        <w:jc w:val="both"/>
        <w:rPr>
          <w:rFonts w:ascii="Times New Roman" w:hAnsi="Times New Roman"/>
          <w:sz w:val="20"/>
          <w:szCs w:val="20"/>
        </w:rPr>
      </w:pPr>
      <w:r w:rsidRPr="00442CA0">
        <w:rPr>
          <w:rFonts w:ascii="Times New Roman" w:hAnsi="Times New Roman"/>
          <w:sz w:val="18"/>
          <w:szCs w:val="18"/>
          <w:lang w:eastAsia="zh-CN"/>
        </w:rPr>
        <w:t xml:space="preserve">*: </w:t>
      </w:r>
      <w:r w:rsidRPr="00442CA0">
        <w:rPr>
          <w:rFonts w:ascii="Times New Roman" w:hAnsi="Times New Roman"/>
          <w:sz w:val="18"/>
          <w:szCs w:val="18"/>
        </w:rPr>
        <w:t>Statistically significant at p ≤ 0.05</w:t>
      </w:r>
    </w:p>
    <w:p w:rsidR="00C22AD2" w:rsidRPr="00C22AD2" w:rsidRDefault="001F4B90" w:rsidP="00201E40">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rPr>
        <w:drawing>
          <wp:inline distT="0" distB="0" distL="0" distR="0" wp14:anchorId="304B32D4" wp14:editId="4FE9ABC8">
            <wp:extent cx="3991610" cy="232981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2AD2" w:rsidRDefault="00C22AD2" w:rsidP="009368E8">
      <w:pPr>
        <w:snapToGrid w:val="0"/>
        <w:spacing w:after="0" w:line="240" w:lineRule="auto"/>
        <w:jc w:val="center"/>
        <w:rPr>
          <w:rFonts w:ascii="Times New Roman" w:hAnsi="Times New Roman"/>
          <w:color w:val="000000" w:themeColor="text1"/>
          <w:sz w:val="20"/>
          <w:szCs w:val="20"/>
          <w:lang w:eastAsia="zh-CN"/>
        </w:rPr>
      </w:pPr>
      <w:r w:rsidRPr="00C22AD2">
        <w:rPr>
          <w:rFonts w:ascii="Times New Roman" w:hAnsi="Times New Roman"/>
          <w:color w:val="000000" w:themeColor="text1"/>
          <w:sz w:val="20"/>
          <w:szCs w:val="20"/>
        </w:rPr>
        <w:t>F</w:t>
      </w:r>
      <w:r w:rsidR="007120CD" w:rsidRPr="00C22AD2">
        <w:rPr>
          <w:rFonts w:ascii="Times New Roman" w:hAnsi="Times New Roman"/>
          <w:color w:val="000000" w:themeColor="text1"/>
          <w:sz w:val="20"/>
          <w:szCs w:val="20"/>
        </w:rPr>
        <w:t xml:space="preserve">ig </w:t>
      </w:r>
      <w:r w:rsidR="00110C36" w:rsidRPr="00C22AD2">
        <w:rPr>
          <w:rFonts w:ascii="Times New Roman" w:hAnsi="Times New Roman"/>
          <w:color w:val="000000" w:themeColor="text1"/>
          <w:sz w:val="20"/>
          <w:szCs w:val="20"/>
        </w:rPr>
        <w:t>(</w:t>
      </w:r>
      <w:r w:rsidR="007120CD" w:rsidRPr="00C22AD2">
        <w:rPr>
          <w:rFonts w:ascii="Times New Roman" w:hAnsi="Times New Roman"/>
          <w:color w:val="000000" w:themeColor="text1"/>
          <w:sz w:val="20"/>
          <w:szCs w:val="20"/>
        </w:rPr>
        <w:t>1</w:t>
      </w:r>
      <w:r w:rsidR="00110C36" w:rsidRPr="00C22AD2">
        <w:rPr>
          <w:rFonts w:ascii="Times New Roman" w:hAnsi="Times New Roman"/>
          <w:color w:val="000000" w:themeColor="text1"/>
          <w:sz w:val="20"/>
          <w:szCs w:val="20"/>
        </w:rPr>
        <w:t>)</w:t>
      </w:r>
      <w:proofErr w:type="gramStart"/>
      <w:r w:rsidR="00673BA5" w:rsidRPr="00C22AD2">
        <w:rPr>
          <w:rFonts w:ascii="Times New Roman" w:hAnsi="Times New Roman"/>
          <w:color w:val="000000" w:themeColor="text1"/>
          <w:sz w:val="20"/>
          <w:szCs w:val="20"/>
        </w:rPr>
        <w:t>:S</w:t>
      </w:r>
      <w:r w:rsidR="005C72C2" w:rsidRPr="00C22AD2">
        <w:rPr>
          <w:rFonts w:ascii="Times New Roman" w:hAnsi="Times New Roman"/>
          <w:color w:val="000000" w:themeColor="text1"/>
          <w:sz w:val="20"/>
          <w:szCs w:val="20"/>
        </w:rPr>
        <w:t>hear</w:t>
      </w:r>
      <w:proofErr w:type="gramEnd"/>
      <w:r w:rsidR="005C72C2" w:rsidRPr="00C22AD2">
        <w:rPr>
          <w:rFonts w:ascii="Times New Roman" w:hAnsi="Times New Roman"/>
          <w:color w:val="000000" w:themeColor="text1"/>
          <w:sz w:val="20"/>
          <w:szCs w:val="20"/>
        </w:rPr>
        <w:t xml:space="preserve"> bond strength </w:t>
      </w:r>
      <w:r w:rsidR="007120CD" w:rsidRPr="00C22AD2">
        <w:rPr>
          <w:rFonts w:ascii="Times New Roman" w:hAnsi="Times New Roman"/>
          <w:color w:val="000000" w:themeColor="text1"/>
          <w:sz w:val="20"/>
          <w:szCs w:val="20"/>
        </w:rPr>
        <w:t xml:space="preserve">mean value </w:t>
      </w:r>
      <w:r w:rsidR="005C72C2" w:rsidRPr="00C22AD2">
        <w:rPr>
          <w:rFonts w:ascii="Times New Roman" w:hAnsi="Times New Roman"/>
          <w:color w:val="000000" w:themeColor="text1"/>
          <w:sz w:val="20"/>
          <w:szCs w:val="20"/>
        </w:rPr>
        <w:t xml:space="preserve">of different </w:t>
      </w:r>
      <w:r w:rsidR="00110C36" w:rsidRPr="00C22AD2">
        <w:rPr>
          <w:rFonts w:ascii="Times New Roman" w:hAnsi="Times New Roman"/>
          <w:color w:val="000000" w:themeColor="text1"/>
          <w:sz w:val="20"/>
          <w:szCs w:val="20"/>
        </w:rPr>
        <w:t xml:space="preserve">tested </w:t>
      </w:r>
      <w:r w:rsidR="005C72C2" w:rsidRPr="00C22AD2">
        <w:rPr>
          <w:rFonts w:ascii="Times New Roman" w:hAnsi="Times New Roman"/>
          <w:color w:val="000000" w:themeColor="text1"/>
          <w:sz w:val="20"/>
          <w:szCs w:val="20"/>
        </w:rPr>
        <w:t>groups</w:t>
      </w:r>
      <w:r w:rsidR="004959D6" w:rsidRPr="00C22AD2">
        <w:rPr>
          <w:rFonts w:ascii="Times New Roman" w:hAnsi="Times New Roman"/>
          <w:color w:val="000000" w:themeColor="text1"/>
          <w:sz w:val="20"/>
          <w:szCs w:val="20"/>
        </w:rPr>
        <w:t>.</w:t>
      </w:r>
    </w:p>
    <w:p w:rsidR="009368E8" w:rsidRPr="00C22AD2" w:rsidRDefault="009368E8" w:rsidP="00201E40">
      <w:pPr>
        <w:snapToGrid w:val="0"/>
        <w:spacing w:after="0" w:line="240" w:lineRule="auto"/>
        <w:ind w:firstLine="425"/>
        <w:jc w:val="both"/>
        <w:rPr>
          <w:rFonts w:ascii="Times New Roman" w:hAnsi="Times New Roman"/>
          <w:color w:val="000000" w:themeColor="text1"/>
          <w:sz w:val="20"/>
          <w:szCs w:val="20"/>
          <w:lang w:eastAsia="zh-CN"/>
        </w:rPr>
        <w:sectPr w:rsidR="009368E8" w:rsidRPr="00C22AD2" w:rsidSect="00C22AD2">
          <w:headerReference w:type="default" r:id="rId16"/>
          <w:footerReference w:type="default" r:id="rId17"/>
          <w:type w:val="continuous"/>
          <w:pgSz w:w="12240" w:h="15840" w:code="1"/>
          <w:pgMar w:top="1440" w:right="1440" w:bottom="1440" w:left="1440" w:header="720" w:footer="720" w:gutter="0"/>
          <w:cols w:space="720"/>
          <w:docGrid w:linePitch="360"/>
        </w:sectPr>
      </w:pPr>
    </w:p>
    <w:p w:rsidR="00CD63E8" w:rsidRPr="00C22AD2" w:rsidRDefault="001F4B90" w:rsidP="00201E40">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rPr>
        <w:lastRenderedPageBreak/>
        <w:drawing>
          <wp:inline distT="0" distB="0" distL="0" distR="0" wp14:anchorId="526FFD68" wp14:editId="2D59723F">
            <wp:extent cx="2734945" cy="1932305"/>
            <wp:effectExtent l="19050" t="0" r="8255" b="0"/>
            <wp:docPr id="2" name="Picture 1" descr="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
                    <pic:cNvPicPr>
                      <a:picLocks noChangeAspect="1" noChangeArrowheads="1"/>
                    </pic:cNvPicPr>
                  </pic:nvPicPr>
                  <pic:blipFill>
                    <a:blip r:embed="rId18"/>
                    <a:srcRect/>
                    <a:stretch>
                      <a:fillRect/>
                    </a:stretch>
                  </pic:blipFill>
                  <pic:spPr bwMode="auto">
                    <a:xfrm>
                      <a:off x="0" y="0"/>
                      <a:ext cx="2734945" cy="1932305"/>
                    </a:xfrm>
                    <a:prstGeom prst="rect">
                      <a:avLst/>
                    </a:prstGeom>
                    <a:noFill/>
                    <a:ln w="9525">
                      <a:noFill/>
                      <a:miter lim="800000"/>
                      <a:headEnd/>
                      <a:tailEnd/>
                    </a:ln>
                  </pic:spPr>
                </pic:pic>
              </a:graphicData>
            </a:graphic>
          </wp:inline>
        </w:drawing>
      </w:r>
    </w:p>
    <w:p w:rsidR="001776B5" w:rsidRPr="00C22AD2" w:rsidRDefault="008C3987" w:rsidP="00201E40">
      <w:pPr>
        <w:snapToGrid w:val="0"/>
        <w:spacing w:after="0" w:line="240" w:lineRule="auto"/>
        <w:jc w:val="both"/>
        <w:rPr>
          <w:rFonts w:ascii="Times New Roman" w:hAnsi="Times New Roman"/>
          <w:color w:val="000000" w:themeColor="text1"/>
          <w:sz w:val="20"/>
          <w:szCs w:val="20"/>
        </w:rPr>
      </w:pPr>
      <w:proofErr w:type="gramStart"/>
      <w:r w:rsidRPr="00C22AD2">
        <w:rPr>
          <w:rFonts w:ascii="Times New Roman" w:hAnsi="Times New Roman"/>
          <w:color w:val="000000" w:themeColor="text1"/>
          <w:sz w:val="20"/>
          <w:szCs w:val="20"/>
        </w:rPr>
        <w:t>Fig</w:t>
      </w:r>
      <w:r w:rsidR="00C22AD2" w:rsidRPr="00C22AD2">
        <w:rPr>
          <w:rFonts w:ascii="Times New Roman" w:hAnsi="Times New Roman"/>
          <w:color w:val="000000" w:themeColor="text1"/>
          <w:sz w:val="20"/>
          <w:szCs w:val="20"/>
        </w:rPr>
        <w:t>.</w:t>
      </w:r>
      <w:proofErr w:type="gramEnd"/>
      <w:r w:rsidR="00C22AD2" w:rsidRPr="00C22AD2">
        <w:rPr>
          <w:rFonts w:ascii="Times New Roman" w:hAnsi="Times New Roman"/>
          <w:color w:val="000000" w:themeColor="text1"/>
          <w:sz w:val="20"/>
          <w:szCs w:val="20"/>
        </w:rPr>
        <w:t xml:space="preserve"> (</w:t>
      </w:r>
      <w:r w:rsidRPr="00C22AD2">
        <w:rPr>
          <w:rFonts w:ascii="Times New Roman" w:hAnsi="Times New Roman"/>
          <w:color w:val="000000" w:themeColor="text1"/>
          <w:sz w:val="20"/>
          <w:szCs w:val="20"/>
        </w:rPr>
        <w:t>2</w:t>
      </w:r>
      <w:r w:rsidR="005E4D60" w:rsidRPr="00C22AD2">
        <w:rPr>
          <w:rFonts w:ascii="Times New Roman" w:hAnsi="Times New Roman"/>
          <w:color w:val="000000" w:themeColor="text1"/>
          <w:sz w:val="20"/>
          <w:szCs w:val="20"/>
        </w:rPr>
        <w:t>)</w:t>
      </w:r>
      <w:r w:rsidR="004959D6" w:rsidRPr="00C22AD2">
        <w:rPr>
          <w:rFonts w:ascii="Times New Roman" w:hAnsi="Times New Roman"/>
          <w:color w:val="000000" w:themeColor="text1"/>
          <w:sz w:val="20"/>
          <w:szCs w:val="20"/>
        </w:rPr>
        <w:t xml:space="preserve">: </w:t>
      </w:r>
      <w:r w:rsidR="009A5FFC" w:rsidRPr="00C22AD2">
        <w:rPr>
          <w:rFonts w:ascii="Times New Roman" w:hAnsi="Times New Roman"/>
          <w:color w:val="000000" w:themeColor="text1"/>
          <w:sz w:val="20"/>
          <w:szCs w:val="20"/>
        </w:rPr>
        <w:t>S</w:t>
      </w:r>
      <w:r w:rsidR="005E4D60" w:rsidRPr="00C22AD2">
        <w:rPr>
          <w:rFonts w:ascii="Times New Roman" w:hAnsi="Times New Roman"/>
          <w:color w:val="000000" w:themeColor="text1"/>
          <w:sz w:val="20"/>
          <w:szCs w:val="20"/>
        </w:rPr>
        <w:t>E</w:t>
      </w:r>
      <w:r w:rsidR="009A5FFC" w:rsidRPr="00C22AD2">
        <w:rPr>
          <w:rFonts w:ascii="Times New Roman" w:hAnsi="Times New Roman"/>
          <w:color w:val="000000" w:themeColor="text1"/>
          <w:sz w:val="20"/>
          <w:szCs w:val="20"/>
        </w:rPr>
        <w:t xml:space="preserve">M </w:t>
      </w:r>
      <w:r w:rsidR="00FB13F3" w:rsidRPr="00C22AD2">
        <w:rPr>
          <w:rFonts w:ascii="Times New Roman" w:hAnsi="Times New Roman"/>
          <w:color w:val="000000" w:themeColor="text1"/>
          <w:sz w:val="20"/>
          <w:szCs w:val="20"/>
        </w:rPr>
        <w:t>of</w:t>
      </w:r>
      <w:r w:rsidRPr="00C22AD2">
        <w:rPr>
          <w:rFonts w:ascii="Times New Roman" w:hAnsi="Times New Roman"/>
          <w:color w:val="000000" w:themeColor="text1"/>
          <w:sz w:val="20"/>
          <w:szCs w:val="20"/>
        </w:rPr>
        <w:t xml:space="preserve"> sandblasted metal surface</w:t>
      </w:r>
      <w:r w:rsidR="00FB13F3" w:rsidRPr="00C22AD2">
        <w:rPr>
          <w:rFonts w:ascii="Times New Roman" w:hAnsi="Times New Roman"/>
          <w:color w:val="000000" w:themeColor="text1"/>
          <w:sz w:val="20"/>
          <w:szCs w:val="20"/>
        </w:rPr>
        <w:t xml:space="preserve"> </w:t>
      </w:r>
      <w:proofErr w:type="spellStart"/>
      <w:r w:rsidR="00FB13F3" w:rsidRPr="00C22AD2">
        <w:rPr>
          <w:rFonts w:ascii="Times New Roman" w:hAnsi="Times New Roman"/>
          <w:color w:val="000000" w:themeColor="text1"/>
          <w:sz w:val="20"/>
          <w:szCs w:val="20"/>
        </w:rPr>
        <w:t>treatment</w:t>
      </w:r>
      <w:r w:rsidR="009A5FFC" w:rsidRPr="00C22AD2">
        <w:rPr>
          <w:rFonts w:ascii="Times New Roman" w:hAnsi="Times New Roman"/>
          <w:color w:val="000000" w:themeColor="text1"/>
          <w:sz w:val="20"/>
          <w:szCs w:val="20"/>
        </w:rPr>
        <w:t>specimen</w:t>
      </w:r>
      <w:r w:rsidR="004959D6" w:rsidRPr="00C22AD2">
        <w:rPr>
          <w:rFonts w:ascii="Times New Roman" w:hAnsi="Times New Roman"/>
          <w:color w:val="000000" w:themeColor="text1"/>
          <w:sz w:val="20"/>
          <w:szCs w:val="20"/>
        </w:rPr>
        <w:t>grou</w:t>
      </w:r>
      <w:r w:rsidR="00C22AD2" w:rsidRPr="00C22AD2">
        <w:rPr>
          <w:rFonts w:ascii="Times New Roman" w:hAnsi="Times New Roman"/>
          <w:color w:val="000000" w:themeColor="text1"/>
          <w:sz w:val="20"/>
          <w:szCs w:val="20"/>
        </w:rPr>
        <w:t>p</w:t>
      </w:r>
      <w:proofErr w:type="spellEnd"/>
      <w:r w:rsidR="00C22AD2" w:rsidRPr="00C22AD2">
        <w:rPr>
          <w:rFonts w:ascii="Times New Roman" w:hAnsi="Times New Roman"/>
          <w:color w:val="000000" w:themeColor="text1"/>
          <w:sz w:val="20"/>
          <w:szCs w:val="20"/>
        </w:rPr>
        <w:t xml:space="preserve"> (</w:t>
      </w:r>
      <w:r w:rsidR="009A5FFC" w:rsidRPr="00C22AD2">
        <w:rPr>
          <w:rFonts w:ascii="Times New Roman" w:hAnsi="Times New Roman"/>
          <w:color w:val="000000" w:themeColor="text1"/>
          <w:sz w:val="20"/>
          <w:szCs w:val="20"/>
        </w:rPr>
        <w:t>I</w:t>
      </w:r>
      <w:proofErr w:type="gramStart"/>
      <w:r w:rsidR="00673BA5" w:rsidRPr="00C22AD2">
        <w:rPr>
          <w:rFonts w:ascii="Times New Roman" w:hAnsi="Times New Roman"/>
          <w:color w:val="000000" w:themeColor="text1"/>
          <w:sz w:val="20"/>
          <w:szCs w:val="20"/>
        </w:rPr>
        <w:t>)b</w:t>
      </w:r>
      <w:r w:rsidR="009A5FFC" w:rsidRPr="00C22AD2">
        <w:rPr>
          <w:rFonts w:ascii="Times New Roman" w:hAnsi="Times New Roman"/>
          <w:color w:val="000000" w:themeColor="text1"/>
          <w:sz w:val="20"/>
          <w:szCs w:val="20"/>
        </w:rPr>
        <w:t>efore</w:t>
      </w:r>
      <w:proofErr w:type="gramEnd"/>
      <w:r w:rsidR="009A5FFC" w:rsidRPr="00C22AD2">
        <w:rPr>
          <w:rFonts w:ascii="Times New Roman" w:hAnsi="Times New Roman"/>
          <w:color w:val="000000" w:themeColor="text1"/>
          <w:sz w:val="20"/>
          <w:szCs w:val="20"/>
        </w:rPr>
        <w:t xml:space="preserve"> bondin</w:t>
      </w:r>
      <w:r w:rsidR="00C22AD2" w:rsidRPr="00C22AD2">
        <w:rPr>
          <w:rFonts w:ascii="Times New Roman" w:hAnsi="Times New Roman"/>
          <w:color w:val="000000" w:themeColor="text1"/>
          <w:sz w:val="20"/>
          <w:szCs w:val="20"/>
        </w:rPr>
        <w:t xml:space="preserve">g </w:t>
      </w:r>
      <w:r w:rsidR="00C22AD2" w:rsidRPr="00C22AD2">
        <w:rPr>
          <w:rFonts w:ascii="Times New Roman" w:hAnsi="Times New Roman"/>
          <w:color w:val="000000"/>
          <w:sz w:val="20"/>
          <w:szCs w:val="20"/>
        </w:rPr>
        <w:t>(</w:t>
      </w:r>
      <w:r w:rsidR="00291016" w:rsidRPr="00C22AD2">
        <w:rPr>
          <w:rFonts w:ascii="Times New Roman" w:hAnsi="Times New Roman"/>
          <w:color w:val="000000"/>
          <w:sz w:val="20"/>
          <w:szCs w:val="20"/>
        </w:rPr>
        <w:t>SEM photograph, original magnification 350×).</w:t>
      </w:r>
    </w:p>
    <w:p w:rsidR="00055DDA" w:rsidRPr="00C22AD2" w:rsidRDefault="00055DDA" w:rsidP="00201E40">
      <w:pPr>
        <w:snapToGrid w:val="0"/>
        <w:spacing w:after="0" w:line="240" w:lineRule="auto"/>
        <w:ind w:firstLine="425"/>
        <w:jc w:val="both"/>
        <w:rPr>
          <w:rFonts w:ascii="Times New Roman" w:hAnsi="Times New Roman"/>
          <w:color w:val="000000" w:themeColor="text1"/>
          <w:sz w:val="20"/>
          <w:szCs w:val="20"/>
        </w:rPr>
      </w:pPr>
    </w:p>
    <w:p w:rsidR="00055DDA" w:rsidRPr="00C22AD2" w:rsidRDefault="001F4B90" w:rsidP="00201E40">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rPr>
        <w:drawing>
          <wp:inline distT="0" distB="0" distL="0" distR="0" wp14:anchorId="5B80B134" wp14:editId="731AFB51">
            <wp:extent cx="2734945" cy="1964055"/>
            <wp:effectExtent l="19050" t="0" r="8255" b="0"/>
            <wp:docPr id="3" name="Picture 6"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3"/>
                    <pic:cNvPicPr>
                      <a:picLocks noChangeAspect="1" noChangeArrowheads="1"/>
                    </pic:cNvPicPr>
                  </pic:nvPicPr>
                  <pic:blipFill>
                    <a:blip r:embed="rId19"/>
                    <a:srcRect/>
                    <a:stretch>
                      <a:fillRect/>
                    </a:stretch>
                  </pic:blipFill>
                  <pic:spPr bwMode="auto">
                    <a:xfrm>
                      <a:off x="0" y="0"/>
                      <a:ext cx="2734945" cy="1964055"/>
                    </a:xfrm>
                    <a:prstGeom prst="rect">
                      <a:avLst/>
                    </a:prstGeom>
                    <a:noFill/>
                    <a:ln w="9525">
                      <a:noFill/>
                      <a:miter lim="800000"/>
                      <a:headEnd/>
                      <a:tailEnd/>
                    </a:ln>
                  </pic:spPr>
                </pic:pic>
              </a:graphicData>
            </a:graphic>
          </wp:inline>
        </w:drawing>
      </w:r>
    </w:p>
    <w:p w:rsidR="00E7217B" w:rsidRPr="00C22AD2" w:rsidRDefault="00E7217B" w:rsidP="00201E40">
      <w:pPr>
        <w:snapToGrid w:val="0"/>
        <w:spacing w:after="0" w:line="240" w:lineRule="auto"/>
        <w:jc w:val="both"/>
        <w:rPr>
          <w:rFonts w:ascii="Times New Roman" w:hAnsi="Times New Roman"/>
          <w:color w:val="000000" w:themeColor="text1"/>
          <w:sz w:val="20"/>
          <w:szCs w:val="20"/>
        </w:rPr>
      </w:pPr>
      <w:proofErr w:type="gramStart"/>
      <w:r w:rsidRPr="00C22AD2">
        <w:rPr>
          <w:rFonts w:ascii="Times New Roman" w:hAnsi="Times New Roman"/>
          <w:color w:val="000000" w:themeColor="text1"/>
          <w:sz w:val="20"/>
          <w:szCs w:val="20"/>
        </w:rPr>
        <w:t>Fig</w:t>
      </w:r>
      <w:r w:rsidR="00C22AD2" w:rsidRPr="00C22AD2">
        <w:rPr>
          <w:rFonts w:ascii="Times New Roman" w:hAnsi="Times New Roman"/>
          <w:color w:val="000000" w:themeColor="text1"/>
          <w:sz w:val="20"/>
          <w:szCs w:val="20"/>
        </w:rPr>
        <w:t>.</w:t>
      </w:r>
      <w:proofErr w:type="gramEnd"/>
      <w:r w:rsidR="00C22AD2" w:rsidRPr="00C22AD2">
        <w:rPr>
          <w:rFonts w:ascii="Times New Roman" w:hAnsi="Times New Roman"/>
          <w:color w:val="000000" w:themeColor="text1"/>
          <w:sz w:val="20"/>
          <w:szCs w:val="20"/>
        </w:rPr>
        <w:t xml:space="preserve"> (</w:t>
      </w:r>
      <w:r w:rsidRPr="00C22AD2">
        <w:rPr>
          <w:rFonts w:ascii="Times New Roman" w:hAnsi="Times New Roman"/>
          <w:color w:val="000000" w:themeColor="text1"/>
          <w:sz w:val="20"/>
          <w:szCs w:val="20"/>
        </w:rPr>
        <w:t>3): SEM of acid etch metal surface treatment specimen group (II) before bondin</w:t>
      </w:r>
      <w:r w:rsidR="00C22AD2" w:rsidRPr="00C22AD2">
        <w:rPr>
          <w:rFonts w:ascii="Times New Roman" w:hAnsi="Times New Roman"/>
          <w:color w:val="000000" w:themeColor="text1"/>
          <w:sz w:val="20"/>
          <w:szCs w:val="20"/>
        </w:rPr>
        <w:t xml:space="preserve">g </w:t>
      </w:r>
      <w:r w:rsidR="00C22AD2" w:rsidRPr="00C22AD2">
        <w:rPr>
          <w:rFonts w:ascii="Times New Roman" w:hAnsi="Times New Roman"/>
          <w:color w:val="000000"/>
          <w:sz w:val="20"/>
          <w:szCs w:val="20"/>
        </w:rPr>
        <w:t>(</w:t>
      </w:r>
      <w:r w:rsidRPr="00C22AD2">
        <w:rPr>
          <w:rFonts w:ascii="Times New Roman" w:hAnsi="Times New Roman"/>
          <w:color w:val="000000"/>
          <w:sz w:val="20"/>
          <w:szCs w:val="20"/>
        </w:rPr>
        <w:t>SEM photograph, original magnification 350×).</w:t>
      </w:r>
    </w:p>
    <w:p w:rsidR="0046736F" w:rsidRPr="00C22AD2" w:rsidRDefault="0046736F" w:rsidP="00201E40">
      <w:pPr>
        <w:snapToGrid w:val="0"/>
        <w:spacing w:after="0" w:line="240" w:lineRule="auto"/>
        <w:ind w:firstLine="425"/>
        <w:jc w:val="both"/>
        <w:rPr>
          <w:rFonts w:ascii="Times New Roman" w:hAnsi="Times New Roman"/>
          <w:color w:val="000000" w:themeColor="text1"/>
          <w:sz w:val="20"/>
          <w:szCs w:val="20"/>
        </w:rPr>
      </w:pPr>
    </w:p>
    <w:p w:rsidR="00FB13F3" w:rsidRPr="00C22AD2" w:rsidRDefault="001F4B90" w:rsidP="00201E40">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rPr>
        <w:lastRenderedPageBreak/>
        <w:drawing>
          <wp:inline distT="0" distB="0" distL="0" distR="0" wp14:anchorId="6D28540D" wp14:editId="3F2D59B4">
            <wp:extent cx="2734945" cy="1924050"/>
            <wp:effectExtent l="19050" t="0" r="8255" b="0"/>
            <wp:docPr id="4"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20"/>
                    <a:srcRect/>
                    <a:stretch>
                      <a:fillRect/>
                    </a:stretch>
                  </pic:blipFill>
                  <pic:spPr bwMode="auto">
                    <a:xfrm>
                      <a:off x="0" y="0"/>
                      <a:ext cx="2734945" cy="1924050"/>
                    </a:xfrm>
                    <a:prstGeom prst="rect">
                      <a:avLst/>
                    </a:prstGeom>
                    <a:noFill/>
                    <a:ln w="9525">
                      <a:noFill/>
                      <a:miter lim="800000"/>
                      <a:headEnd/>
                      <a:tailEnd/>
                    </a:ln>
                  </pic:spPr>
                </pic:pic>
              </a:graphicData>
            </a:graphic>
          </wp:inline>
        </w:drawing>
      </w:r>
    </w:p>
    <w:p w:rsidR="00291016" w:rsidRPr="00C22AD2" w:rsidRDefault="008726F0" w:rsidP="00201E40">
      <w:pPr>
        <w:snapToGrid w:val="0"/>
        <w:spacing w:after="0" w:line="240" w:lineRule="auto"/>
        <w:jc w:val="both"/>
        <w:rPr>
          <w:rFonts w:ascii="Times New Roman" w:hAnsi="Times New Roman"/>
          <w:color w:val="000000"/>
          <w:sz w:val="20"/>
          <w:szCs w:val="20"/>
          <w:lang w:eastAsia="zh-CN"/>
        </w:rPr>
      </w:pPr>
      <w:proofErr w:type="gramStart"/>
      <w:r w:rsidRPr="00C22AD2">
        <w:rPr>
          <w:rFonts w:ascii="Times New Roman" w:hAnsi="Times New Roman"/>
          <w:color w:val="000000" w:themeColor="text1"/>
          <w:sz w:val="20"/>
          <w:szCs w:val="20"/>
        </w:rPr>
        <w:t>Fig</w:t>
      </w:r>
      <w:r w:rsidR="00C22AD2" w:rsidRPr="00C22AD2">
        <w:rPr>
          <w:rFonts w:ascii="Times New Roman" w:hAnsi="Times New Roman"/>
          <w:color w:val="000000" w:themeColor="text1"/>
          <w:sz w:val="20"/>
          <w:szCs w:val="20"/>
        </w:rPr>
        <w:t>.</w:t>
      </w:r>
      <w:proofErr w:type="gramEnd"/>
      <w:r w:rsidR="00C22AD2" w:rsidRPr="00C22AD2">
        <w:rPr>
          <w:rFonts w:ascii="Times New Roman" w:hAnsi="Times New Roman"/>
          <w:color w:val="000000" w:themeColor="text1"/>
          <w:sz w:val="20"/>
          <w:szCs w:val="20"/>
        </w:rPr>
        <w:t xml:space="preserve"> (</w:t>
      </w:r>
      <w:r w:rsidRPr="00C22AD2">
        <w:rPr>
          <w:rFonts w:ascii="Times New Roman" w:hAnsi="Times New Roman"/>
          <w:color w:val="000000" w:themeColor="text1"/>
          <w:sz w:val="20"/>
          <w:szCs w:val="20"/>
        </w:rPr>
        <w:t>4</w:t>
      </w:r>
      <w:r w:rsidR="005E4D60" w:rsidRPr="00C22AD2">
        <w:rPr>
          <w:rFonts w:ascii="Times New Roman" w:hAnsi="Times New Roman"/>
          <w:color w:val="000000" w:themeColor="text1"/>
          <w:sz w:val="20"/>
          <w:szCs w:val="20"/>
        </w:rPr>
        <w:t>)</w:t>
      </w:r>
      <w:proofErr w:type="gramStart"/>
      <w:r w:rsidR="00673BA5" w:rsidRPr="00C22AD2">
        <w:rPr>
          <w:rFonts w:ascii="Times New Roman" w:hAnsi="Times New Roman"/>
          <w:color w:val="000000" w:themeColor="text1"/>
          <w:sz w:val="20"/>
          <w:szCs w:val="20"/>
        </w:rPr>
        <w:t>:S</w:t>
      </w:r>
      <w:r w:rsidR="005E4D60" w:rsidRPr="00C22AD2">
        <w:rPr>
          <w:rFonts w:ascii="Times New Roman" w:hAnsi="Times New Roman"/>
          <w:color w:val="000000" w:themeColor="text1"/>
          <w:sz w:val="20"/>
          <w:szCs w:val="20"/>
        </w:rPr>
        <w:t>EM</w:t>
      </w:r>
      <w:proofErr w:type="gramEnd"/>
      <w:r w:rsidR="005E4D60" w:rsidRPr="00C22AD2">
        <w:rPr>
          <w:rFonts w:ascii="Times New Roman" w:hAnsi="Times New Roman"/>
          <w:color w:val="000000" w:themeColor="text1"/>
          <w:sz w:val="20"/>
          <w:szCs w:val="20"/>
        </w:rPr>
        <w:t xml:space="preserve"> </w:t>
      </w:r>
      <w:r w:rsidR="00FB13F3" w:rsidRPr="00C22AD2">
        <w:rPr>
          <w:rFonts w:ascii="Times New Roman" w:hAnsi="Times New Roman"/>
          <w:color w:val="000000" w:themeColor="text1"/>
          <w:sz w:val="20"/>
          <w:szCs w:val="20"/>
        </w:rPr>
        <w:t>of laser metal surface treatment</w:t>
      </w:r>
      <w:r w:rsidR="005E4D60" w:rsidRPr="00C22AD2">
        <w:rPr>
          <w:rFonts w:ascii="Times New Roman" w:hAnsi="Times New Roman"/>
          <w:color w:val="000000" w:themeColor="text1"/>
          <w:sz w:val="20"/>
          <w:szCs w:val="20"/>
        </w:rPr>
        <w:t xml:space="preserve"> specimen</w:t>
      </w:r>
      <w:r w:rsidRPr="00C22AD2">
        <w:rPr>
          <w:rFonts w:ascii="Times New Roman" w:hAnsi="Times New Roman"/>
          <w:color w:val="000000" w:themeColor="text1"/>
          <w:sz w:val="20"/>
          <w:szCs w:val="20"/>
        </w:rPr>
        <w:t xml:space="preserve"> group</w:t>
      </w:r>
      <w:r w:rsidR="005E4D60" w:rsidRPr="00C22AD2">
        <w:rPr>
          <w:rFonts w:ascii="Times New Roman" w:hAnsi="Times New Roman"/>
          <w:color w:val="000000" w:themeColor="text1"/>
          <w:sz w:val="20"/>
          <w:szCs w:val="20"/>
        </w:rPr>
        <w:t xml:space="preserve"> (III</w:t>
      </w:r>
      <w:r w:rsidR="00673BA5" w:rsidRPr="00C22AD2">
        <w:rPr>
          <w:rFonts w:ascii="Times New Roman" w:hAnsi="Times New Roman"/>
          <w:color w:val="000000" w:themeColor="text1"/>
          <w:sz w:val="20"/>
          <w:szCs w:val="20"/>
        </w:rPr>
        <w:t>)b</w:t>
      </w:r>
      <w:r w:rsidR="005E4D60" w:rsidRPr="00C22AD2">
        <w:rPr>
          <w:rFonts w:ascii="Times New Roman" w:hAnsi="Times New Roman"/>
          <w:color w:val="000000" w:themeColor="text1"/>
          <w:sz w:val="20"/>
          <w:szCs w:val="20"/>
        </w:rPr>
        <w:t xml:space="preserve">efore bonding </w:t>
      </w:r>
      <w:r w:rsidR="00291016" w:rsidRPr="00C22AD2">
        <w:rPr>
          <w:rFonts w:ascii="Times New Roman" w:hAnsi="Times New Roman"/>
          <w:color w:val="000000"/>
          <w:sz w:val="20"/>
          <w:szCs w:val="20"/>
        </w:rPr>
        <w:t>(SEM photograph, original magnification 350×).</w:t>
      </w:r>
    </w:p>
    <w:p w:rsidR="00C22AD2" w:rsidRPr="00C22AD2" w:rsidRDefault="00C22AD2" w:rsidP="00201E40">
      <w:pPr>
        <w:snapToGrid w:val="0"/>
        <w:spacing w:after="0" w:line="240" w:lineRule="auto"/>
        <w:ind w:firstLine="425"/>
        <w:jc w:val="both"/>
        <w:rPr>
          <w:rFonts w:ascii="Times New Roman" w:hAnsi="Times New Roman"/>
          <w:color w:val="000000" w:themeColor="text1"/>
          <w:sz w:val="20"/>
          <w:szCs w:val="20"/>
          <w:lang w:eastAsia="zh-CN"/>
        </w:rPr>
      </w:pPr>
    </w:p>
    <w:p w:rsidR="00254538" w:rsidRPr="00C22AD2" w:rsidRDefault="001F4B90" w:rsidP="00201E40">
      <w:pPr>
        <w:snapToGrid w:val="0"/>
        <w:spacing w:after="0" w:line="240" w:lineRule="auto"/>
        <w:jc w:val="center"/>
        <w:rPr>
          <w:rFonts w:ascii="Times New Roman" w:hAnsi="Times New Roman"/>
          <w:color w:val="000000" w:themeColor="text1"/>
          <w:sz w:val="20"/>
          <w:szCs w:val="20"/>
        </w:rPr>
      </w:pPr>
      <w:r>
        <w:rPr>
          <w:rFonts w:ascii="Times New Roman" w:hAnsi="Times New Roman"/>
          <w:noProof/>
          <w:color w:val="000000" w:themeColor="text1"/>
          <w:sz w:val="20"/>
          <w:szCs w:val="20"/>
        </w:rPr>
        <w:drawing>
          <wp:inline distT="0" distB="0" distL="0" distR="0" wp14:anchorId="49D72648" wp14:editId="5DE47477">
            <wp:extent cx="2734945" cy="1979930"/>
            <wp:effectExtent l="19050" t="0" r="8255" b="0"/>
            <wp:docPr id="5" name="Picture 7" descr="Mixed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xed F"/>
                    <pic:cNvPicPr>
                      <a:picLocks noChangeAspect="1" noChangeArrowheads="1"/>
                    </pic:cNvPicPr>
                  </pic:nvPicPr>
                  <pic:blipFill>
                    <a:blip r:embed="rId21"/>
                    <a:srcRect/>
                    <a:stretch>
                      <a:fillRect/>
                    </a:stretch>
                  </pic:blipFill>
                  <pic:spPr bwMode="auto">
                    <a:xfrm>
                      <a:off x="0" y="0"/>
                      <a:ext cx="2734945" cy="1979930"/>
                    </a:xfrm>
                    <a:prstGeom prst="rect">
                      <a:avLst/>
                    </a:prstGeom>
                    <a:noFill/>
                    <a:ln w="9525">
                      <a:noFill/>
                      <a:miter lim="800000"/>
                      <a:headEnd/>
                      <a:tailEnd/>
                    </a:ln>
                  </pic:spPr>
                </pic:pic>
              </a:graphicData>
            </a:graphic>
          </wp:inline>
        </w:drawing>
      </w:r>
    </w:p>
    <w:p w:rsidR="00B742E9" w:rsidRPr="00C22AD2" w:rsidRDefault="00B742E9" w:rsidP="00201E40">
      <w:pPr>
        <w:snapToGrid w:val="0"/>
        <w:spacing w:after="0" w:line="240" w:lineRule="auto"/>
        <w:jc w:val="both"/>
        <w:rPr>
          <w:rFonts w:ascii="Times New Roman" w:hAnsi="Times New Roman"/>
          <w:color w:val="000000" w:themeColor="text1"/>
          <w:sz w:val="20"/>
          <w:szCs w:val="20"/>
        </w:rPr>
      </w:pPr>
      <w:proofErr w:type="gramStart"/>
      <w:r w:rsidRPr="00C22AD2">
        <w:rPr>
          <w:rFonts w:ascii="Times New Roman" w:hAnsi="Times New Roman"/>
          <w:sz w:val="20"/>
          <w:szCs w:val="20"/>
        </w:rPr>
        <w:t>Fig.</w:t>
      </w:r>
      <w:proofErr w:type="gramEnd"/>
      <w:r w:rsidRPr="00C22AD2">
        <w:rPr>
          <w:rFonts w:ascii="Times New Roman" w:hAnsi="Times New Roman"/>
          <w:sz w:val="20"/>
          <w:szCs w:val="20"/>
        </w:rPr>
        <w:t xml:space="preserve"> (5)</w:t>
      </w:r>
      <w:proofErr w:type="gramStart"/>
      <w:r w:rsidR="00673BA5" w:rsidRPr="00C22AD2">
        <w:rPr>
          <w:rFonts w:ascii="Times New Roman" w:hAnsi="Times New Roman"/>
          <w:sz w:val="20"/>
          <w:szCs w:val="20"/>
        </w:rPr>
        <w:t>:S</w:t>
      </w:r>
      <w:r w:rsidRPr="00C22AD2">
        <w:rPr>
          <w:rFonts w:ascii="Times New Roman" w:hAnsi="Times New Roman"/>
          <w:sz w:val="20"/>
          <w:szCs w:val="20"/>
        </w:rPr>
        <w:t>EM</w:t>
      </w:r>
      <w:proofErr w:type="gramEnd"/>
      <w:r w:rsidRPr="00C22AD2">
        <w:rPr>
          <w:rFonts w:ascii="Times New Roman" w:hAnsi="Times New Roman"/>
          <w:sz w:val="20"/>
          <w:szCs w:val="20"/>
        </w:rPr>
        <w:t xml:space="preserve"> of laser specimen group (III) </w:t>
      </w:r>
      <w:r w:rsidRPr="00C22AD2">
        <w:rPr>
          <w:rFonts w:ascii="Times New Roman" w:hAnsi="Times New Roman"/>
          <w:color w:val="000000" w:themeColor="text1"/>
          <w:sz w:val="20"/>
          <w:szCs w:val="20"/>
        </w:rPr>
        <w:t>in de-bonding presenting cohesive and adhesive failur</w:t>
      </w:r>
      <w:r w:rsidR="00C22AD2" w:rsidRPr="00C22AD2">
        <w:rPr>
          <w:rFonts w:ascii="Times New Roman" w:hAnsi="Times New Roman"/>
          <w:color w:val="000000" w:themeColor="text1"/>
          <w:sz w:val="20"/>
          <w:szCs w:val="20"/>
        </w:rPr>
        <w:t xml:space="preserve">e </w:t>
      </w:r>
      <w:r w:rsidR="00C22AD2" w:rsidRPr="00C22AD2">
        <w:rPr>
          <w:rFonts w:ascii="Times New Roman" w:hAnsi="Times New Roman"/>
          <w:color w:val="000000"/>
          <w:sz w:val="20"/>
          <w:szCs w:val="20"/>
        </w:rPr>
        <w:t>(</w:t>
      </w:r>
      <w:r w:rsidRPr="00C22AD2">
        <w:rPr>
          <w:rFonts w:ascii="Times New Roman" w:hAnsi="Times New Roman"/>
          <w:color w:val="000000"/>
          <w:sz w:val="20"/>
          <w:szCs w:val="20"/>
        </w:rPr>
        <w:t>SEM photograph, original magnification 350×).</w:t>
      </w:r>
    </w:p>
    <w:p w:rsidR="00C22AD2" w:rsidRPr="00C22AD2" w:rsidRDefault="00C22AD2" w:rsidP="00201E40">
      <w:pPr>
        <w:snapToGrid w:val="0"/>
        <w:spacing w:after="0" w:line="240" w:lineRule="auto"/>
        <w:ind w:firstLine="425"/>
        <w:jc w:val="both"/>
        <w:rPr>
          <w:rFonts w:ascii="Times New Roman" w:hAnsi="Times New Roman"/>
          <w:color w:val="000000" w:themeColor="text1"/>
          <w:sz w:val="20"/>
          <w:szCs w:val="20"/>
          <w:lang w:eastAsia="zh-CN"/>
        </w:rPr>
      </w:pPr>
    </w:p>
    <w:p w:rsidR="00C22AD2" w:rsidRPr="00C22AD2" w:rsidRDefault="00C22AD2" w:rsidP="00201E40">
      <w:pPr>
        <w:snapToGrid w:val="0"/>
        <w:spacing w:after="0" w:line="240" w:lineRule="auto"/>
        <w:ind w:firstLine="425"/>
        <w:jc w:val="both"/>
        <w:rPr>
          <w:rFonts w:ascii="Times New Roman" w:hAnsi="Times New Roman"/>
          <w:color w:val="000000" w:themeColor="text1"/>
          <w:sz w:val="20"/>
          <w:szCs w:val="20"/>
          <w:lang w:eastAsia="zh-CN"/>
        </w:rPr>
        <w:sectPr w:rsidR="00C22AD2" w:rsidRPr="00C22AD2" w:rsidSect="00C22AD2">
          <w:headerReference w:type="default" r:id="rId22"/>
          <w:footerReference w:type="default" r:id="rId23"/>
          <w:type w:val="continuous"/>
          <w:pgSz w:w="12240" w:h="15840" w:code="1"/>
          <w:pgMar w:top="1440" w:right="1440" w:bottom="1440" w:left="1440" w:header="720" w:footer="720" w:gutter="0"/>
          <w:cols w:num="2" w:space="720"/>
          <w:docGrid w:linePitch="360"/>
        </w:sectPr>
      </w:pPr>
    </w:p>
    <w:p w:rsidR="00B00B82" w:rsidRPr="00C22AD2" w:rsidRDefault="00254538" w:rsidP="00201E40">
      <w:pPr>
        <w:snapToGrid w:val="0"/>
        <w:spacing w:after="0" w:line="240" w:lineRule="auto"/>
        <w:jc w:val="both"/>
        <w:rPr>
          <w:rFonts w:ascii="Times New Roman" w:hAnsi="Times New Roman"/>
          <w:sz w:val="20"/>
          <w:szCs w:val="20"/>
        </w:rPr>
      </w:pPr>
      <w:r w:rsidRPr="00C22AD2">
        <w:rPr>
          <w:rFonts w:ascii="Times New Roman" w:hAnsi="Times New Roman"/>
          <w:b/>
          <w:sz w:val="20"/>
          <w:szCs w:val="20"/>
        </w:rPr>
        <w:lastRenderedPageBreak/>
        <w:t xml:space="preserve">4. </w:t>
      </w:r>
      <w:r w:rsidR="00D7392A" w:rsidRPr="00C22AD2">
        <w:rPr>
          <w:rFonts w:ascii="Times New Roman" w:hAnsi="Times New Roman"/>
          <w:b/>
          <w:sz w:val="20"/>
          <w:szCs w:val="20"/>
        </w:rPr>
        <w:t>Discussion</w:t>
      </w:r>
      <w:r w:rsidR="00801CB2" w:rsidRPr="00C22AD2">
        <w:rPr>
          <w:rFonts w:ascii="Times New Roman" w:hAnsi="Times New Roman"/>
          <w:b/>
          <w:sz w:val="20"/>
          <w:szCs w:val="20"/>
        </w:rPr>
        <w:t>:</w:t>
      </w:r>
    </w:p>
    <w:p w:rsidR="00C62C7E" w:rsidRPr="00C22AD2" w:rsidRDefault="00234393" w:rsidP="00595F55">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Many</w:t>
      </w:r>
      <w:r w:rsidR="00FE27ED" w:rsidRPr="00C22AD2">
        <w:rPr>
          <w:rFonts w:ascii="Times New Roman" w:hAnsi="Times New Roman"/>
          <w:sz w:val="20"/>
          <w:szCs w:val="20"/>
        </w:rPr>
        <w:t xml:space="preserve"> variables affect</w:t>
      </w:r>
      <w:r w:rsidR="00E97581" w:rsidRPr="00C22AD2">
        <w:rPr>
          <w:rFonts w:ascii="Times New Roman" w:hAnsi="Times New Roman"/>
          <w:sz w:val="20"/>
          <w:szCs w:val="20"/>
        </w:rPr>
        <w:t xml:space="preserve"> the success of resin retained</w:t>
      </w:r>
      <w:r w:rsidR="00D7392A" w:rsidRPr="00C22AD2">
        <w:rPr>
          <w:rFonts w:ascii="Times New Roman" w:hAnsi="Times New Roman"/>
          <w:sz w:val="20"/>
          <w:szCs w:val="20"/>
        </w:rPr>
        <w:t xml:space="preserve"> fixed partial </w:t>
      </w:r>
      <w:r w:rsidR="00644582" w:rsidRPr="00C22AD2">
        <w:rPr>
          <w:rFonts w:ascii="Times New Roman" w:hAnsi="Times New Roman"/>
          <w:sz w:val="20"/>
          <w:szCs w:val="20"/>
        </w:rPr>
        <w:t>dentures</w:t>
      </w:r>
      <w:r w:rsidR="00953FBF" w:rsidRPr="00C22AD2">
        <w:rPr>
          <w:rFonts w:ascii="Times New Roman" w:hAnsi="Times New Roman"/>
          <w:sz w:val="20"/>
          <w:szCs w:val="20"/>
        </w:rPr>
        <w:t>. Resi</w:t>
      </w:r>
      <w:r w:rsidR="00EB09C4" w:rsidRPr="00C22AD2">
        <w:rPr>
          <w:rFonts w:ascii="Times New Roman" w:hAnsi="Times New Roman"/>
          <w:sz w:val="20"/>
          <w:szCs w:val="20"/>
        </w:rPr>
        <w:t xml:space="preserve">n-bonded fixed partial dentures </w:t>
      </w:r>
      <w:r w:rsidR="00953FBF" w:rsidRPr="00C22AD2">
        <w:rPr>
          <w:rFonts w:ascii="Times New Roman" w:hAnsi="Times New Roman"/>
          <w:sz w:val="20"/>
          <w:szCs w:val="20"/>
        </w:rPr>
        <w:t>(</w:t>
      </w:r>
      <w:r w:rsidR="00FF44D9" w:rsidRPr="00C22AD2">
        <w:rPr>
          <w:rFonts w:ascii="Times New Roman" w:hAnsi="Times New Roman"/>
          <w:sz w:val="20"/>
          <w:szCs w:val="20"/>
        </w:rPr>
        <w:t>RB</w:t>
      </w:r>
      <w:r w:rsidR="00953FBF" w:rsidRPr="00C22AD2">
        <w:rPr>
          <w:rFonts w:ascii="Times New Roman" w:hAnsi="Times New Roman"/>
          <w:sz w:val="20"/>
          <w:szCs w:val="20"/>
        </w:rPr>
        <w:t xml:space="preserve">FPDs) have appeared to prevent the excessive preparation of dental tissue with complete crown and reliable restorative alternative to conventional </w:t>
      </w:r>
      <w:r w:rsidR="007332B8" w:rsidRPr="00C22AD2">
        <w:rPr>
          <w:rFonts w:ascii="Times New Roman" w:hAnsi="Times New Roman"/>
          <w:sz w:val="20"/>
          <w:szCs w:val="20"/>
        </w:rPr>
        <w:t>short span</w:t>
      </w:r>
      <w:r w:rsidR="00953FBF" w:rsidRPr="00C22AD2">
        <w:rPr>
          <w:rFonts w:ascii="Times New Roman" w:hAnsi="Times New Roman"/>
          <w:sz w:val="20"/>
          <w:szCs w:val="20"/>
        </w:rPr>
        <w:t xml:space="preserve"> fixed dental prostheses</w:t>
      </w:r>
      <w:r w:rsidR="00C22AD2" w:rsidRPr="00C22AD2">
        <w:rPr>
          <w:rFonts w:ascii="Times New Roman" w:hAnsi="Times New Roman"/>
          <w:sz w:val="20"/>
          <w:szCs w:val="20"/>
          <w:vertAlign w:val="superscript"/>
        </w:rPr>
        <w:t>(</w:t>
      </w:r>
      <w:r w:rsidR="003A05D3" w:rsidRPr="00C22AD2">
        <w:rPr>
          <w:rFonts w:ascii="Times New Roman" w:hAnsi="Times New Roman"/>
          <w:sz w:val="20"/>
          <w:szCs w:val="20"/>
          <w:vertAlign w:val="superscript"/>
        </w:rPr>
        <w:t>1</w:t>
      </w:r>
      <w:r w:rsidR="00673BA5" w:rsidRPr="00C22AD2">
        <w:rPr>
          <w:rFonts w:ascii="Times New Roman" w:hAnsi="Times New Roman"/>
          <w:sz w:val="20"/>
          <w:szCs w:val="20"/>
          <w:vertAlign w:val="superscript"/>
        </w:rPr>
        <w:t>)</w:t>
      </w:r>
      <w:r w:rsidR="008131D3" w:rsidRPr="00C22AD2">
        <w:rPr>
          <w:rFonts w:ascii="Times New Roman" w:hAnsi="Times New Roman"/>
          <w:sz w:val="20"/>
          <w:szCs w:val="20"/>
        </w:rPr>
        <w:t xml:space="preserve">. </w:t>
      </w:r>
      <w:r w:rsidR="00673BA5" w:rsidRPr="00C22AD2">
        <w:rPr>
          <w:rFonts w:ascii="Times New Roman" w:hAnsi="Times New Roman"/>
          <w:sz w:val="20"/>
          <w:szCs w:val="20"/>
        </w:rPr>
        <w:t>T</w:t>
      </w:r>
      <w:r w:rsidR="00953FBF" w:rsidRPr="00C22AD2">
        <w:rPr>
          <w:rFonts w:ascii="Times New Roman" w:hAnsi="Times New Roman"/>
          <w:sz w:val="20"/>
          <w:szCs w:val="20"/>
        </w:rPr>
        <w:t xml:space="preserve">he type of alloy used to fabricate the metal substructure of the crown may affect its </w:t>
      </w:r>
      <w:proofErr w:type="gramStart"/>
      <w:r w:rsidR="00953FBF" w:rsidRPr="00C22AD2">
        <w:rPr>
          <w:rFonts w:ascii="Times New Roman" w:hAnsi="Times New Roman"/>
          <w:sz w:val="20"/>
          <w:szCs w:val="20"/>
        </w:rPr>
        <w:t>retention</w:t>
      </w:r>
      <w:r w:rsidR="00C22AD2" w:rsidRPr="00C22AD2">
        <w:rPr>
          <w:rFonts w:ascii="Times New Roman" w:hAnsi="Times New Roman"/>
          <w:sz w:val="20"/>
          <w:szCs w:val="20"/>
          <w:vertAlign w:val="superscript"/>
        </w:rPr>
        <w:t>(</w:t>
      </w:r>
      <w:proofErr w:type="gramEnd"/>
      <w:r w:rsidR="00E91949" w:rsidRPr="00C22AD2">
        <w:rPr>
          <w:rFonts w:ascii="Times New Roman" w:hAnsi="Times New Roman"/>
          <w:sz w:val="20"/>
          <w:szCs w:val="20"/>
          <w:vertAlign w:val="superscript"/>
        </w:rPr>
        <w:t>13</w:t>
      </w:r>
      <w:r w:rsidR="007332B8" w:rsidRPr="00C22AD2">
        <w:rPr>
          <w:rFonts w:ascii="Times New Roman" w:hAnsi="Times New Roman"/>
          <w:sz w:val="20"/>
          <w:szCs w:val="20"/>
          <w:vertAlign w:val="superscript"/>
        </w:rPr>
        <w:t>, 14</w:t>
      </w:r>
      <w:r w:rsidR="00E91949" w:rsidRPr="00C22AD2">
        <w:rPr>
          <w:rFonts w:ascii="Times New Roman" w:hAnsi="Times New Roman"/>
          <w:sz w:val="20"/>
          <w:szCs w:val="20"/>
          <w:vertAlign w:val="superscript"/>
        </w:rPr>
        <w:t>)</w:t>
      </w:r>
      <w:r w:rsidR="008131D3" w:rsidRPr="00C22AD2">
        <w:rPr>
          <w:rFonts w:ascii="Times New Roman" w:hAnsi="Times New Roman"/>
          <w:sz w:val="20"/>
          <w:szCs w:val="20"/>
        </w:rPr>
        <w:t>.</w:t>
      </w:r>
    </w:p>
    <w:p w:rsidR="00A94133" w:rsidRPr="00C22AD2" w:rsidRDefault="003A05D3" w:rsidP="003B745E">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Metal </w:t>
      </w:r>
      <w:r w:rsidR="00953FBF" w:rsidRPr="00C22AD2">
        <w:rPr>
          <w:rFonts w:ascii="Times New Roman" w:hAnsi="Times New Roman"/>
          <w:sz w:val="20"/>
          <w:szCs w:val="20"/>
        </w:rPr>
        <w:t xml:space="preserve">nickel-chromium (Ni-Cr) alloy was selected in our study </w:t>
      </w:r>
      <w:r w:rsidRPr="00C22AD2">
        <w:rPr>
          <w:rFonts w:ascii="Times New Roman" w:hAnsi="Times New Roman"/>
          <w:sz w:val="20"/>
          <w:szCs w:val="20"/>
        </w:rPr>
        <w:t xml:space="preserve">based on </w:t>
      </w:r>
      <w:proofErr w:type="spellStart"/>
      <w:r w:rsidRPr="00C22AD2">
        <w:rPr>
          <w:rFonts w:ascii="Times New Roman" w:hAnsi="Times New Roman"/>
          <w:sz w:val="20"/>
          <w:szCs w:val="20"/>
        </w:rPr>
        <w:t>the</w:t>
      </w:r>
      <w:r w:rsidR="00DE7FC7" w:rsidRPr="00C22AD2">
        <w:rPr>
          <w:rFonts w:ascii="Times New Roman" w:hAnsi="Times New Roman"/>
          <w:sz w:val="20"/>
          <w:szCs w:val="20"/>
        </w:rPr>
        <w:t>study</w:t>
      </w:r>
      <w:proofErr w:type="spellEnd"/>
      <w:r w:rsidR="00A94133" w:rsidRPr="00C22AD2">
        <w:rPr>
          <w:rFonts w:ascii="Times New Roman" w:hAnsi="Times New Roman"/>
          <w:sz w:val="20"/>
          <w:szCs w:val="20"/>
        </w:rPr>
        <w:t xml:space="preserve"> by </w:t>
      </w:r>
      <w:r w:rsidRPr="00C22AD2">
        <w:rPr>
          <w:rFonts w:ascii="Times New Roman" w:hAnsi="Times New Roman"/>
          <w:sz w:val="20"/>
          <w:szCs w:val="20"/>
        </w:rPr>
        <w:t xml:space="preserve">Walker et al </w:t>
      </w:r>
      <w:r w:rsidR="00DE7FC7" w:rsidRPr="00C22AD2">
        <w:rPr>
          <w:rFonts w:ascii="Times New Roman" w:hAnsi="Times New Roman"/>
          <w:sz w:val="20"/>
          <w:szCs w:val="20"/>
        </w:rPr>
        <w:t>who repor</w:t>
      </w:r>
      <w:r w:rsidR="008131D3">
        <w:rPr>
          <w:rFonts w:ascii="Times New Roman" w:hAnsi="Times New Roman"/>
          <w:sz w:val="20"/>
          <w:szCs w:val="20"/>
        </w:rPr>
        <w:t>ted that base metal alloys, (Ni</w:t>
      </w:r>
      <w:r w:rsidR="00DE7FC7" w:rsidRPr="00C22AD2">
        <w:rPr>
          <w:rFonts w:ascii="Times New Roman" w:hAnsi="Times New Roman"/>
          <w:sz w:val="20"/>
          <w:szCs w:val="20"/>
        </w:rPr>
        <w:t>-C</w:t>
      </w:r>
      <w:r w:rsidR="00BE0DA5">
        <w:rPr>
          <w:rFonts w:ascii="Times New Roman" w:hAnsi="Times New Roman"/>
          <w:sz w:val="20"/>
          <w:szCs w:val="20"/>
        </w:rPr>
        <w:t>r</w:t>
      </w:r>
      <w:r w:rsidR="00DE7FC7" w:rsidRPr="00C22AD2">
        <w:rPr>
          <w:rFonts w:ascii="Times New Roman" w:hAnsi="Times New Roman"/>
          <w:sz w:val="20"/>
          <w:szCs w:val="20"/>
        </w:rPr>
        <w:t>) are preferred over gold alloys due to their e</w:t>
      </w:r>
      <w:r w:rsidR="00DC0910" w:rsidRPr="00C22AD2">
        <w:rPr>
          <w:rFonts w:ascii="Times New Roman" w:hAnsi="Times New Roman"/>
          <w:sz w:val="20"/>
          <w:szCs w:val="20"/>
        </w:rPr>
        <w:t>nhanced bond to resin cements</w:t>
      </w:r>
      <w:r w:rsidR="00C22AD2" w:rsidRPr="00C22AD2">
        <w:rPr>
          <w:rFonts w:ascii="Times New Roman" w:hAnsi="Times New Roman"/>
          <w:sz w:val="20"/>
          <w:szCs w:val="20"/>
          <w:vertAlign w:val="superscript"/>
        </w:rPr>
        <w:t>(</w:t>
      </w:r>
      <w:r w:rsidR="002D533B" w:rsidRPr="00C22AD2">
        <w:rPr>
          <w:rFonts w:ascii="Times New Roman" w:hAnsi="Times New Roman"/>
          <w:sz w:val="20"/>
          <w:szCs w:val="20"/>
          <w:vertAlign w:val="superscript"/>
        </w:rPr>
        <w:t>15,16)</w:t>
      </w:r>
      <w:r w:rsidR="003B745E" w:rsidRPr="00C22AD2">
        <w:rPr>
          <w:rFonts w:ascii="Times New Roman" w:hAnsi="Times New Roman"/>
          <w:sz w:val="20"/>
          <w:szCs w:val="20"/>
        </w:rPr>
        <w:t>.</w:t>
      </w:r>
    </w:p>
    <w:p w:rsidR="00DC0910" w:rsidRPr="00C22AD2" w:rsidRDefault="00953FBF" w:rsidP="008131D3">
      <w:pPr>
        <w:autoSpaceDE w:val="0"/>
        <w:autoSpaceDN w:val="0"/>
        <w:adjustRightInd w:val="0"/>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I</w:t>
      </w:r>
      <w:r w:rsidR="00D7392A" w:rsidRPr="00C22AD2">
        <w:rPr>
          <w:rFonts w:ascii="Times New Roman" w:hAnsi="Times New Roman"/>
          <w:sz w:val="20"/>
          <w:szCs w:val="20"/>
        </w:rPr>
        <w:t xml:space="preserve">n this </w:t>
      </w:r>
      <w:r w:rsidR="007332B8" w:rsidRPr="00C22AD2">
        <w:rPr>
          <w:rFonts w:ascii="Times New Roman" w:hAnsi="Times New Roman"/>
          <w:sz w:val="20"/>
          <w:szCs w:val="20"/>
        </w:rPr>
        <w:t xml:space="preserve">study </w:t>
      </w:r>
      <w:r w:rsidR="00F731C9" w:rsidRPr="00C22AD2">
        <w:rPr>
          <w:rFonts w:ascii="Times New Roman" w:hAnsi="Times New Roman"/>
          <w:sz w:val="20"/>
          <w:szCs w:val="20"/>
        </w:rPr>
        <w:t xml:space="preserve">metal </w:t>
      </w:r>
      <w:proofErr w:type="spellStart"/>
      <w:r w:rsidR="00F731C9" w:rsidRPr="00C22AD2">
        <w:rPr>
          <w:rFonts w:ascii="Times New Roman" w:hAnsi="Times New Roman"/>
          <w:sz w:val="20"/>
          <w:szCs w:val="20"/>
        </w:rPr>
        <w:t>alloysurfaces</w:t>
      </w:r>
      <w:proofErr w:type="spellEnd"/>
      <w:r w:rsidR="00F731C9" w:rsidRPr="00C22AD2">
        <w:rPr>
          <w:rFonts w:ascii="Times New Roman" w:hAnsi="Times New Roman"/>
          <w:sz w:val="20"/>
          <w:szCs w:val="20"/>
        </w:rPr>
        <w:t xml:space="preserve"> (</w:t>
      </w:r>
      <w:r w:rsidR="00E91949" w:rsidRPr="00C22AD2">
        <w:rPr>
          <w:rFonts w:ascii="Times New Roman" w:hAnsi="Times New Roman"/>
          <w:sz w:val="20"/>
          <w:szCs w:val="20"/>
        </w:rPr>
        <w:t>Ni-Cr)</w:t>
      </w:r>
      <w:r w:rsidR="005465ED" w:rsidRPr="00C22AD2">
        <w:rPr>
          <w:rFonts w:ascii="Times New Roman" w:hAnsi="Times New Roman"/>
          <w:sz w:val="20"/>
          <w:szCs w:val="20"/>
        </w:rPr>
        <w:t xml:space="preserve"> was</w:t>
      </w:r>
      <w:r w:rsidRPr="00C22AD2">
        <w:rPr>
          <w:rFonts w:ascii="Times New Roman" w:hAnsi="Times New Roman"/>
          <w:sz w:val="20"/>
          <w:szCs w:val="20"/>
        </w:rPr>
        <w:t xml:space="preserve"> treated </w:t>
      </w:r>
      <w:r w:rsidR="00EA6B9A" w:rsidRPr="00C22AD2">
        <w:rPr>
          <w:rFonts w:ascii="Times New Roman" w:hAnsi="Times New Roman"/>
          <w:sz w:val="20"/>
          <w:szCs w:val="20"/>
        </w:rPr>
        <w:t xml:space="preserve">with </w:t>
      </w:r>
      <w:r w:rsidR="003A05D3" w:rsidRPr="00C22AD2">
        <w:rPr>
          <w:rFonts w:ascii="Times New Roman" w:hAnsi="Times New Roman"/>
          <w:sz w:val="20"/>
          <w:szCs w:val="20"/>
        </w:rPr>
        <w:t>3</w:t>
      </w:r>
      <w:r w:rsidR="00EA6B9A" w:rsidRPr="00C22AD2">
        <w:rPr>
          <w:rFonts w:ascii="Times New Roman" w:hAnsi="Times New Roman"/>
          <w:sz w:val="20"/>
          <w:szCs w:val="20"/>
        </w:rPr>
        <w:t xml:space="preserve"> different methods of </w:t>
      </w:r>
      <w:r w:rsidRPr="00C22AD2">
        <w:rPr>
          <w:rFonts w:ascii="Times New Roman" w:hAnsi="Times New Roman"/>
          <w:sz w:val="20"/>
          <w:szCs w:val="20"/>
        </w:rPr>
        <w:t xml:space="preserve">surface </w:t>
      </w:r>
      <w:r w:rsidR="00D7392A" w:rsidRPr="00C22AD2">
        <w:rPr>
          <w:rFonts w:ascii="Times New Roman" w:hAnsi="Times New Roman"/>
          <w:sz w:val="20"/>
          <w:szCs w:val="20"/>
        </w:rPr>
        <w:t xml:space="preserve">treatments </w:t>
      </w:r>
      <w:r w:rsidR="005465ED" w:rsidRPr="00C22AD2">
        <w:rPr>
          <w:rFonts w:ascii="Times New Roman" w:hAnsi="Times New Roman"/>
          <w:sz w:val="20"/>
          <w:szCs w:val="20"/>
        </w:rPr>
        <w:t>t</w:t>
      </w:r>
      <w:r w:rsidR="00D7392A" w:rsidRPr="00C22AD2">
        <w:rPr>
          <w:rFonts w:ascii="Times New Roman" w:hAnsi="Times New Roman"/>
          <w:sz w:val="20"/>
          <w:szCs w:val="20"/>
        </w:rPr>
        <w:t xml:space="preserve">o </w:t>
      </w:r>
      <w:r w:rsidR="00234393" w:rsidRPr="00C22AD2">
        <w:rPr>
          <w:rFonts w:ascii="Times New Roman" w:hAnsi="Times New Roman"/>
          <w:sz w:val="20"/>
          <w:szCs w:val="20"/>
        </w:rPr>
        <w:t>improve</w:t>
      </w:r>
      <w:r w:rsidR="00D7392A" w:rsidRPr="00C22AD2">
        <w:rPr>
          <w:rFonts w:ascii="Times New Roman" w:hAnsi="Times New Roman"/>
          <w:sz w:val="20"/>
          <w:szCs w:val="20"/>
        </w:rPr>
        <w:t xml:space="preserve"> the </w:t>
      </w:r>
      <w:r w:rsidR="00FE27ED" w:rsidRPr="00C22AD2">
        <w:rPr>
          <w:rFonts w:ascii="Times New Roman" w:hAnsi="Times New Roman"/>
          <w:sz w:val="20"/>
          <w:szCs w:val="20"/>
        </w:rPr>
        <w:t>micro-</w:t>
      </w:r>
      <w:r w:rsidR="00F731C9" w:rsidRPr="00C22AD2">
        <w:rPr>
          <w:rFonts w:ascii="Times New Roman" w:hAnsi="Times New Roman"/>
          <w:sz w:val="20"/>
          <w:szCs w:val="20"/>
        </w:rPr>
        <w:t>roughness and</w:t>
      </w:r>
      <w:r w:rsidR="003A05D3" w:rsidRPr="00C22AD2">
        <w:rPr>
          <w:rFonts w:ascii="Times New Roman" w:hAnsi="Times New Roman"/>
          <w:sz w:val="20"/>
          <w:szCs w:val="20"/>
        </w:rPr>
        <w:t xml:space="preserve"> macro-mechanical retention.</w:t>
      </w:r>
      <w:r w:rsidR="006D0672" w:rsidRPr="00C22AD2">
        <w:rPr>
          <w:rFonts w:ascii="Times New Roman" w:hAnsi="Times New Roman"/>
          <w:sz w:val="20"/>
          <w:szCs w:val="20"/>
        </w:rPr>
        <w:t xml:space="preserve"> The different surface treatment was used in the study to enhance the bond strength o</w:t>
      </w:r>
      <w:r w:rsidR="007332B8" w:rsidRPr="00C22AD2">
        <w:rPr>
          <w:rFonts w:ascii="Times New Roman" w:hAnsi="Times New Roman"/>
          <w:sz w:val="20"/>
          <w:szCs w:val="20"/>
        </w:rPr>
        <w:t xml:space="preserve">f the restoration to the </w:t>
      </w:r>
      <w:proofErr w:type="gramStart"/>
      <w:r w:rsidR="007332B8" w:rsidRPr="00C22AD2">
        <w:rPr>
          <w:rFonts w:ascii="Times New Roman" w:hAnsi="Times New Roman"/>
          <w:sz w:val="20"/>
          <w:szCs w:val="20"/>
        </w:rPr>
        <w:t>cement</w:t>
      </w:r>
      <w:r w:rsidR="00C22AD2" w:rsidRPr="00C22AD2">
        <w:rPr>
          <w:rFonts w:ascii="Times New Roman" w:hAnsi="Times New Roman"/>
          <w:sz w:val="20"/>
          <w:szCs w:val="20"/>
          <w:vertAlign w:val="superscript"/>
        </w:rPr>
        <w:t>(</w:t>
      </w:r>
      <w:proofErr w:type="gramEnd"/>
      <w:r w:rsidR="006A2B09" w:rsidRPr="00C22AD2">
        <w:rPr>
          <w:rFonts w:ascii="Times New Roman" w:hAnsi="Times New Roman"/>
          <w:sz w:val="20"/>
          <w:szCs w:val="20"/>
          <w:vertAlign w:val="superscript"/>
        </w:rPr>
        <w:t>17</w:t>
      </w:r>
      <w:r w:rsidR="00673BA5" w:rsidRPr="00C22AD2">
        <w:rPr>
          <w:rFonts w:ascii="Times New Roman" w:hAnsi="Times New Roman"/>
          <w:sz w:val="20"/>
          <w:szCs w:val="20"/>
          <w:vertAlign w:val="superscript"/>
        </w:rPr>
        <w:t>)</w:t>
      </w:r>
      <w:r w:rsidR="008131D3" w:rsidRPr="00C22AD2">
        <w:rPr>
          <w:rFonts w:ascii="Times New Roman" w:hAnsi="Times New Roman"/>
          <w:sz w:val="20"/>
          <w:szCs w:val="20"/>
        </w:rPr>
        <w:t xml:space="preserve">. </w:t>
      </w:r>
      <w:r w:rsidR="00673BA5" w:rsidRPr="00C22AD2">
        <w:rPr>
          <w:rFonts w:ascii="Times New Roman" w:hAnsi="Times New Roman"/>
          <w:sz w:val="20"/>
          <w:szCs w:val="20"/>
        </w:rPr>
        <w:t>A</w:t>
      </w:r>
      <w:r w:rsidR="007332B8" w:rsidRPr="00C22AD2">
        <w:rPr>
          <w:rFonts w:ascii="Times New Roman" w:hAnsi="Times New Roman"/>
          <w:sz w:val="20"/>
          <w:szCs w:val="20"/>
        </w:rPr>
        <w:t xml:space="preserve">ll specimens </w:t>
      </w:r>
      <w:r w:rsidR="00EA6B9A" w:rsidRPr="00C22AD2">
        <w:rPr>
          <w:rFonts w:ascii="Times New Roman" w:hAnsi="Times New Roman"/>
          <w:sz w:val="20"/>
          <w:szCs w:val="20"/>
        </w:rPr>
        <w:t xml:space="preserve">in this study were </w:t>
      </w:r>
      <w:r w:rsidR="001107C1" w:rsidRPr="00C22AD2">
        <w:rPr>
          <w:rFonts w:ascii="Times New Roman" w:hAnsi="Times New Roman"/>
          <w:sz w:val="20"/>
          <w:szCs w:val="20"/>
        </w:rPr>
        <w:t>subj</w:t>
      </w:r>
      <w:r w:rsidR="00EA6B9A" w:rsidRPr="00C22AD2">
        <w:rPr>
          <w:rFonts w:ascii="Times New Roman" w:hAnsi="Times New Roman"/>
          <w:sz w:val="20"/>
          <w:szCs w:val="20"/>
        </w:rPr>
        <w:t xml:space="preserve">ected to standardized procedure </w:t>
      </w:r>
      <w:r w:rsidR="001107C1" w:rsidRPr="00C22AD2">
        <w:rPr>
          <w:rFonts w:ascii="Times New Roman" w:hAnsi="Times New Roman"/>
          <w:sz w:val="20"/>
          <w:szCs w:val="20"/>
        </w:rPr>
        <w:t xml:space="preserve">for </w:t>
      </w:r>
      <w:r w:rsidR="001107C1" w:rsidRPr="00C22AD2">
        <w:rPr>
          <w:rFonts w:ascii="Times New Roman" w:hAnsi="Times New Roman"/>
          <w:sz w:val="20"/>
          <w:szCs w:val="20"/>
        </w:rPr>
        <w:lastRenderedPageBreak/>
        <w:t xml:space="preserve">cementation, storage and </w:t>
      </w:r>
      <w:proofErr w:type="spellStart"/>
      <w:r w:rsidR="003A05D3" w:rsidRPr="00C22AD2">
        <w:rPr>
          <w:rFonts w:ascii="Times New Roman" w:hAnsi="Times New Roman"/>
          <w:sz w:val="20"/>
          <w:szCs w:val="20"/>
        </w:rPr>
        <w:t>thermocycling</w:t>
      </w:r>
      <w:proofErr w:type="spellEnd"/>
      <w:r w:rsidR="001107C1" w:rsidRPr="00C22AD2">
        <w:rPr>
          <w:rFonts w:ascii="Times New Roman" w:hAnsi="Times New Roman"/>
          <w:sz w:val="20"/>
          <w:szCs w:val="20"/>
        </w:rPr>
        <w:t>. To simulate the clinical situation,</w:t>
      </w:r>
      <w:r w:rsidR="007332B8" w:rsidRPr="00C22AD2">
        <w:rPr>
          <w:rFonts w:ascii="Times New Roman" w:hAnsi="Times New Roman"/>
          <w:sz w:val="20"/>
          <w:szCs w:val="20"/>
        </w:rPr>
        <w:t xml:space="preserve"> in our </w:t>
      </w:r>
      <w:proofErr w:type="spellStart"/>
      <w:r w:rsidR="007332B8" w:rsidRPr="00C22AD2">
        <w:rPr>
          <w:rFonts w:ascii="Times New Roman" w:hAnsi="Times New Roman"/>
          <w:sz w:val="20"/>
          <w:szCs w:val="20"/>
        </w:rPr>
        <w:t>study</w:t>
      </w:r>
      <w:proofErr w:type="gramStart"/>
      <w:r w:rsidR="00673BA5" w:rsidRPr="00C22AD2">
        <w:rPr>
          <w:rFonts w:ascii="Times New Roman" w:hAnsi="Times New Roman"/>
          <w:sz w:val="20"/>
          <w:szCs w:val="20"/>
        </w:rPr>
        <w:t>,c</w:t>
      </w:r>
      <w:r w:rsidR="001107C1" w:rsidRPr="00C22AD2">
        <w:rPr>
          <w:rFonts w:ascii="Times New Roman" w:hAnsi="Times New Roman"/>
          <w:sz w:val="20"/>
          <w:szCs w:val="20"/>
        </w:rPr>
        <w:t>astings</w:t>
      </w:r>
      <w:proofErr w:type="spellEnd"/>
      <w:proofErr w:type="gramEnd"/>
      <w:r w:rsidR="001107C1" w:rsidRPr="00C22AD2">
        <w:rPr>
          <w:rFonts w:ascii="Times New Roman" w:hAnsi="Times New Roman"/>
          <w:sz w:val="20"/>
          <w:szCs w:val="20"/>
        </w:rPr>
        <w:t xml:space="preserve"> were cemented to enamel of extracted teeth</w:t>
      </w:r>
      <w:r w:rsidR="008B7383" w:rsidRPr="00C22AD2">
        <w:rPr>
          <w:rFonts w:ascii="Times New Roman" w:hAnsi="Times New Roman"/>
          <w:sz w:val="20"/>
          <w:szCs w:val="20"/>
        </w:rPr>
        <w:t xml:space="preserve"> with </w:t>
      </w:r>
      <w:proofErr w:type="spellStart"/>
      <w:r w:rsidR="008B7383" w:rsidRPr="00C22AD2">
        <w:rPr>
          <w:rFonts w:ascii="Times New Roman" w:hAnsi="Times New Roman"/>
          <w:sz w:val="20"/>
          <w:szCs w:val="20"/>
        </w:rPr>
        <w:t>Panavia</w:t>
      </w:r>
      <w:proofErr w:type="spellEnd"/>
      <w:r w:rsidR="008B7383" w:rsidRPr="00C22AD2">
        <w:rPr>
          <w:rFonts w:ascii="Times New Roman" w:hAnsi="Times New Roman"/>
          <w:sz w:val="20"/>
          <w:szCs w:val="20"/>
        </w:rPr>
        <w:t xml:space="preserve"> F 2.</w:t>
      </w:r>
      <w:r w:rsidR="00DE7FC7" w:rsidRPr="00C22AD2">
        <w:rPr>
          <w:rFonts w:ascii="Times New Roman" w:hAnsi="Times New Roman"/>
          <w:sz w:val="20"/>
          <w:szCs w:val="20"/>
        </w:rPr>
        <w:t xml:space="preserve">0 (subgroup A) and the </w:t>
      </w:r>
      <w:r w:rsidR="007332B8" w:rsidRPr="00C22AD2">
        <w:rPr>
          <w:rFonts w:ascii="Times New Roman" w:hAnsi="Times New Roman"/>
          <w:sz w:val="20"/>
          <w:szCs w:val="20"/>
        </w:rPr>
        <w:t xml:space="preserve">other </w:t>
      </w:r>
      <w:r w:rsidR="00F731C9" w:rsidRPr="00C22AD2">
        <w:rPr>
          <w:rFonts w:ascii="Times New Roman" w:hAnsi="Times New Roman"/>
          <w:sz w:val="20"/>
          <w:szCs w:val="20"/>
        </w:rPr>
        <w:t>subgroup specimens</w:t>
      </w:r>
      <w:r w:rsidR="00DE7FC7" w:rsidRPr="00C22AD2">
        <w:rPr>
          <w:rFonts w:ascii="Times New Roman" w:hAnsi="Times New Roman"/>
          <w:sz w:val="20"/>
          <w:szCs w:val="20"/>
        </w:rPr>
        <w:t xml:space="preserve"> (B) </w:t>
      </w:r>
      <w:r w:rsidR="008B7383" w:rsidRPr="00C22AD2">
        <w:rPr>
          <w:rFonts w:ascii="Times New Roman" w:hAnsi="Times New Roman"/>
          <w:sz w:val="20"/>
          <w:szCs w:val="20"/>
        </w:rPr>
        <w:t xml:space="preserve">were cemented with </w:t>
      </w:r>
      <w:proofErr w:type="spellStart"/>
      <w:r w:rsidR="008B7383" w:rsidRPr="00C22AD2">
        <w:rPr>
          <w:rFonts w:ascii="Times New Roman" w:hAnsi="Times New Roman"/>
          <w:sz w:val="20"/>
          <w:szCs w:val="20"/>
        </w:rPr>
        <w:t>Bistite</w:t>
      </w:r>
      <w:proofErr w:type="spellEnd"/>
      <w:r w:rsidR="008B7383" w:rsidRPr="00C22AD2">
        <w:rPr>
          <w:rFonts w:ascii="Times New Roman" w:hAnsi="Times New Roman"/>
          <w:sz w:val="20"/>
          <w:szCs w:val="20"/>
        </w:rPr>
        <w:t xml:space="preserve"> II DC</w:t>
      </w:r>
      <w:r w:rsidR="00DC0910" w:rsidRPr="00C22AD2">
        <w:rPr>
          <w:rFonts w:ascii="Times New Roman" w:hAnsi="Times New Roman"/>
          <w:sz w:val="20"/>
          <w:szCs w:val="20"/>
        </w:rPr>
        <w:t>. The</w:t>
      </w:r>
      <w:r w:rsidR="003A05D3" w:rsidRPr="00C22AD2">
        <w:rPr>
          <w:rFonts w:ascii="Times New Roman" w:hAnsi="Times New Roman"/>
          <w:sz w:val="20"/>
          <w:szCs w:val="20"/>
        </w:rPr>
        <w:t xml:space="preserve"> selection of </w:t>
      </w:r>
      <w:r w:rsidR="00F731C9" w:rsidRPr="00C22AD2">
        <w:rPr>
          <w:rFonts w:ascii="Times New Roman" w:hAnsi="Times New Roman"/>
          <w:sz w:val="20"/>
          <w:szCs w:val="20"/>
        </w:rPr>
        <w:t>the resin</w:t>
      </w:r>
      <w:r w:rsidR="00DC0910" w:rsidRPr="00C22AD2">
        <w:rPr>
          <w:rFonts w:ascii="Times New Roman" w:hAnsi="Times New Roman"/>
          <w:sz w:val="20"/>
          <w:szCs w:val="20"/>
        </w:rPr>
        <w:t xml:space="preserve"> cement </w:t>
      </w:r>
      <w:r w:rsidR="007332B8" w:rsidRPr="00C22AD2">
        <w:rPr>
          <w:rFonts w:ascii="Times New Roman" w:hAnsi="Times New Roman"/>
          <w:sz w:val="20"/>
          <w:szCs w:val="20"/>
        </w:rPr>
        <w:t xml:space="preserve">in the present study </w:t>
      </w:r>
      <w:r w:rsidR="003A05D3" w:rsidRPr="00C22AD2">
        <w:rPr>
          <w:rFonts w:ascii="Times New Roman" w:hAnsi="Times New Roman"/>
          <w:sz w:val="20"/>
          <w:szCs w:val="20"/>
        </w:rPr>
        <w:t>was based on</w:t>
      </w:r>
      <w:r w:rsidR="00DC0910" w:rsidRPr="00C22AD2">
        <w:rPr>
          <w:rFonts w:ascii="Times New Roman" w:hAnsi="Times New Roman"/>
          <w:sz w:val="20"/>
          <w:szCs w:val="20"/>
        </w:rPr>
        <w:t xml:space="preserve"> their high compressive and tensile strengths, low solubility</w:t>
      </w:r>
      <w:r w:rsidR="00F7415E" w:rsidRPr="00C22AD2">
        <w:rPr>
          <w:rFonts w:ascii="Times New Roman" w:hAnsi="Times New Roman"/>
          <w:sz w:val="20"/>
          <w:szCs w:val="20"/>
        </w:rPr>
        <w:t xml:space="preserve"> in the oral </w:t>
      </w:r>
      <w:r w:rsidR="00F731C9" w:rsidRPr="00C22AD2">
        <w:rPr>
          <w:rFonts w:ascii="Times New Roman" w:hAnsi="Times New Roman"/>
          <w:sz w:val="20"/>
          <w:szCs w:val="20"/>
        </w:rPr>
        <w:t>fluids, good</w:t>
      </w:r>
      <w:r w:rsidR="00F7415E" w:rsidRPr="00C22AD2">
        <w:rPr>
          <w:rFonts w:ascii="Times New Roman" w:hAnsi="Times New Roman"/>
          <w:sz w:val="20"/>
          <w:szCs w:val="20"/>
        </w:rPr>
        <w:t xml:space="preserve"> adher</w:t>
      </w:r>
      <w:r w:rsidR="00FF44D9" w:rsidRPr="00C22AD2">
        <w:rPr>
          <w:rFonts w:ascii="Times New Roman" w:hAnsi="Times New Roman"/>
          <w:sz w:val="20"/>
          <w:szCs w:val="20"/>
        </w:rPr>
        <w:t>ence to dental structures and al</w:t>
      </w:r>
      <w:r w:rsidR="00F7415E" w:rsidRPr="00C22AD2">
        <w:rPr>
          <w:rFonts w:ascii="Times New Roman" w:hAnsi="Times New Roman"/>
          <w:sz w:val="20"/>
          <w:szCs w:val="20"/>
        </w:rPr>
        <w:t xml:space="preserve">loy </w:t>
      </w:r>
      <w:r w:rsidR="00DC0910" w:rsidRPr="00C22AD2">
        <w:rPr>
          <w:rFonts w:ascii="Times New Roman" w:hAnsi="Times New Roman"/>
          <w:sz w:val="20"/>
          <w:szCs w:val="20"/>
        </w:rPr>
        <w:t xml:space="preserve">and aesthetic </w:t>
      </w:r>
      <w:proofErr w:type="gramStart"/>
      <w:r w:rsidR="00DC0910" w:rsidRPr="00C22AD2">
        <w:rPr>
          <w:rFonts w:ascii="Times New Roman" w:hAnsi="Times New Roman"/>
          <w:sz w:val="20"/>
          <w:szCs w:val="20"/>
        </w:rPr>
        <w:t>qualities</w:t>
      </w:r>
      <w:r w:rsidR="00C22AD2" w:rsidRPr="00C22AD2">
        <w:rPr>
          <w:rFonts w:ascii="Times New Roman" w:hAnsi="Times New Roman"/>
          <w:sz w:val="20"/>
          <w:szCs w:val="20"/>
          <w:vertAlign w:val="superscript"/>
        </w:rPr>
        <w:t>(</w:t>
      </w:r>
      <w:proofErr w:type="gramEnd"/>
      <w:r w:rsidR="00BE60A6" w:rsidRPr="00C22AD2">
        <w:rPr>
          <w:rFonts w:ascii="Times New Roman" w:hAnsi="Times New Roman"/>
          <w:sz w:val="20"/>
          <w:szCs w:val="20"/>
          <w:vertAlign w:val="superscript"/>
        </w:rPr>
        <w:t>18,19</w:t>
      </w:r>
      <w:r w:rsidR="00673BA5" w:rsidRPr="00C22AD2">
        <w:rPr>
          <w:rFonts w:ascii="Times New Roman" w:hAnsi="Times New Roman"/>
          <w:sz w:val="20"/>
          <w:szCs w:val="20"/>
          <w:vertAlign w:val="superscript"/>
        </w:rPr>
        <w:t>)</w:t>
      </w:r>
      <w:r w:rsidR="008131D3" w:rsidRPr="00C22AD2">
        <w:rPr>
          <w:rFonts w:ascii="Times New Roman" w:hAnsi="Times New Roman"/>
          <w:sz w:val="20"/>
          <w:szCs w:val="20"/>
        </w:rPr>
        <w:t xml:space="preserve">. </w:t>
      </w:r>
      <w:r w:rsidR="00673BA5" w:rsidRPr="00C22AD2">
        <w:rPr>
          <w:rFonts w:ascii="Times New Roman" w:hAnsi="Times New Roman"/>
          <w:sz w:val="20"/>
          <w:szCs w:val="20"/>
        </w:rPr>
        <w:t>C</w:t>
      </w:r>
      <w:r w:rsidR="001107C1" w:rsidRPr="00C22AD2">
        <w:rPr>
          <w:rFonts w:ascii="Times New Roman" w:hAnsi="Times New Roman"/>
          <w:sz w:val="20"/>
          <w:szCs w:val="20"/>
        </w:rPr>
        <w:t>ement</w:t>
      </w:r>
      <w:r w:rsidR="006A2B09" w:rsidRPr="00C22AD2">
        <w:rPr>
          <w:rFonts w:ascii="Times New Roman" w:hAnsi="Times New Roman"/>
          <w:sz w:val="20"/>
          <w:szCs w:val="20"/>
        </w:rPr>
        <w:t xml:space="preserve"> or luting agent</w:t>
      </w:r>
      <w:r w:rsidR="001107C1" w:rsidRPr="00C22AD2">
        <w:rPr>
          <w:rFonts w:ascii="Times New Roman" w:hAnsi="Times New Roman"/>
          <w:sz w:val="20"/>
          <w:szCs w:val="20"/>
        </w:rPr>
        <w:t xml:space="preserve"> is one</w:t>
      </w:r>
      <w:r w:rsidR="007332B8" w:rsidRPr="00C22AD2">
        <w:rPr>
          <w:rFonts w:ascii="Times New Roman" w:hAnsi="Times New Roman"/>
          <w:sz w:val="20"/>
          <w:szCs w:val="20"/>
        </w:rPr>
        <w:t xml:space="preserve"> of</w:t>
      </w:r>
      <w:r w:rsidR="001107C1" w:rsidRPr="00C22AD2">
        <w:rPr>
          <w:rFonts w:ascii="Times New Roman" w:hAnsi="Times New Roman"/>
          <w:sz w:val="20"/>
          <w:szCs w:val="20"/>
        </w:rPr>
        <w:t xml:space="preserve"> the most important factors controlling the amount of retention to prevent dislodgement of (Ni-Cr) alloy specimens </w:t>
      </w:r>
      <w:r w:rsidR="007332B8" w:rsidRPr="00C22AD2">
        <w:rPr>
          <w:rFonts w:ascii="Times New Roman" w:hAnsi="Times New Roman"/>
          <w:sz w:val="20"/>
          <w:szCs w:val="20"/>
        </w:rPr>
        <w:t xml:space="preserve">during </w:t>
      </w:r>
      <w:proofErr w:type="gramStart"/>
      <w:r w:rsidR="007332B8" w:rsidRPr="00C22AD2">
        <w:rPr>
          <w:rFonts w:ascii="Times New Roman" w:hAnsi="Times New Roman"/>
          <w:sz w:val="20"/>
          <w:szCs w:val="20"/>
        </w:rPr>
        <w:t>mastication</w:t>
      </w:r>
      <w:r w:rsidR="00BE60A6" w:rsidRPr="00C22AD2">
        <w:rPr>
          <w:rFonts w:ascii="Times New Roman" w:hAnsi="Times New Roman"/>
          <w:sz w:val="20"/>
          <w:szCs w:val="20"/>
          <w:vertAlign w:val="superscript"/>
        </w:rPr>
        <w:t>(</w:t>
      </w:r>
      <w:proofErr w:type="gramEnd"/>
      <w:r w:rsidR="00BE60A6" w:rsidRPr="00C22AD2">
        <w:rPr>
          <w:rFonts w:ascii="Times New Roman" w:hAnsi="Times New Roman"/>
          <w:sz w:val="20"/>
          <w:szCs w:val="20"/>
          <w:vertAlign w:val="superscript"/>
        </w:rPr>
        <w:t>20,21)</w:t>
      </w:r>
      <w:r w:rsidR="008131D3" w:rsidRPr="00C22AD2">
        <w:rPr>
          <w:rFonts w:ascii="Times New Roman" w:hAnsi="Times New Roman"/>
          <w:sz w:val="20"/>
          <w:szCs w:val="20"/>
        </w:rPr>
        <w:t>.</w:t>
      </w:r>
    </w:p>
    <w:p w:rsidR="006D0672" w:rsidRPr="00C22AD2" w:rsidRDefault="00F731C9" w:rsidP="008131D3">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Sandblasting and</w:t>
      </w:r>
      <w:r w:rsidR="00C23508" w:rsidRPr="00C22AD2">
        <w:rPr>
          <w:rFonts w:ascii="Times New Roman" w:hAnsi="Times New Roman"/>
          <w:sz w:val="20"/>
          <w:szCs w:val="20"/>
        </w:rPr>
        <w:t xml:space="preserve"> acid etching of</w:t>
      </w:r>
      <w:r w:rsidR="00D7392A" w:rsidRPr="00C22AD2">
        <w:rPr>
          <w:rFonts w:ascii="Times New Roman" w:hAnsi="Times New Roman"/>
          <w:sz w:val="20"/>
          <w:szCs w:val="20"/>
        </w:rPr>
        <w:t xml:space="preserve"> the internal surface of the retainer are the most popular methods as metal surface treatments. </w:t>
      </w:r>
      <w:r w:rsidR="005465ED" w:rsidRPr="00C22AD2">
        <w:rPr>
          <w:rFonts w:ascii="Times New Roman" w:hAnsi="Times New Roman"/>
          <w:sz w:val="20"/>
          <w:szCs w:val="20"/>
        </w:rPr>
        <w:t>The two methods were used and selected to compare with the laser surface treatment.</w:t>
      </w:r>
      <w:r w:rsidR="007332B8" w:rsidRPr="00C22AD2">
        <w:rPr>
          <w:rFonts w:ascii="Times New Roman" w:hAnsi="Times New Roman"/>
          <w:sz w:val="20"/>
          <w:szCs w:val="20"/>
        </w:rPr>
        <w:t xml:space="preserve"> Sandblasting </w:t>
      </w:r>
      <w:r w:rsidR="005465ED" w:rsidRPr="00C22AD2">
        <w:rPr>
          <w:rFonts w:ascii="Times New Roman" w:hAnsi="Times New Roman"/>
          <w:sz w:val="20"/>
          <w:szCs w:val="20"/>
        </w:rPr>
        <w:t xml:space="preserve">surface treatment </w:t>
      </w:r>
      <w:r w:rsidR="00852EA5" w:rsidRPr="00C22AD2">
        <w:rPr>
          <w:rFonts w:ascii="Times New Roman" w:hAnsi="Times New Roman"/>
          <w:sz w:val="20"/>
          <w:szCs w:val="20"/>
        </w:rPr>
        <w:t>with aluminum oxide 50 µm</w:t>
      </w:r>
      <w:r w:rsidR="005465ED" w:rsidRPr="00C22AD2">
        <w:rPr>
          <w:rFonts w:ascii="Times New Roman" w:hAnsi="Times New Roman"/>
          <w:sz w:val="20"/>
          <w:szCs w:val="20"/>
        </w:rPr>
        <w:t xml:space="preserve"> supposed to enhance the bonding capacity of c</w:t>
      </w:r>
      <w:r w:rsidR="007332B8" w:rsidRPr="00C22AD2">
        <w:rPr>
          <w:rFonts w:ascii="Times New Roman" w:hAnsi="Times New Roman"/>
          <w:sz w:val="20"/>
          <w:szCs w:val="20"/>
        </w:rPr>
        <w:t>ement to the metal substructure</w:t>
      </w:r>
      <w:r w:rsidR="005465ED" w:rsidRPr="00C22AD2">
        <w:rPr>
          <w:rFonts w:ascii="Times New Roman" w:hAnsi="Times New Roman"/>
          <w:sz w:val="20"/>
          <w:szCs w:val="20"/>
        </w:rPr>
        <w:t xml:space="preserve">, Sandblasting is inexpensive and may improve </w:t>
      </w:r>
      <w:r w:rsidR="005465ED" w:rsidRPr="00C22AD2">
        <w:rPr>
          <w:rFonts w:ascii="Times New Roman" w:hAnsi="Times New Roman"/>
          <w:sz w:val="20"/>
          <w:szCs w:val="20"/>
        </w:rPr>
        <w:lastRenderedPageBreak/>
        <w:t xml:space="preserve">adhesive and cement wetting because of the mechanical removal of surface </w:t>
      </w:r>
      <w:proofErr w:type="spellStart"/>
      <w:r w:rsidR="005465ED" w:rsidRPr="00C22AD2">
        <w:rPr>
          <w:rFonts w:ascii="Times New Roman" w:hAnsi="Times New Roman"/>
          <w:sz w:val="20"/>
          <w:szCs w:val="20"/>
        </w:rPr>
        <w:t>debris.</w:t>
      </w:r>
      <w:r w:rsidR="007332B8" w:rsidRPr="00C22AD2">
        <w:rPr>
          <w:rFonts w:ascii="Times New Roman" w:hAnsi="Times New Roman"/>
          <w:sz w:val="20"/>
          <w:szCs w:val="20"/>
        </w:rPr>
        <w:t>A</w:t>
      </w:r>
      <w:r w:rsidR="00852EA5" w:rsidRPr="00C22AD2">
        <w:rPr>
          <w:rFonts w:ascii="Times New Roman" w:hAnsi="Times New Roman"/>
          <w:sz w:val="20"/>
          <w:szCs w:val="20"/>
        </w:rPr>
        <w:t>nd</w:t>
      </w:r>
      <w:proofErr w:type="spellEnd"/>
      <w:r w:rsidR="00852EA5" w:rsidRPr="00C22AD2">
        <w:rPr>
          <w:rFonts w:ascii="Times New Roman" w:hAnsi="Times New Roman"/>
          <w:sz w:val="20"/>
          <w:szCs w:val="20"/>
        </w:rPr>
        <w:t xml:space="preserve"> due to the chemical communication of the resin with the o</w:t>
      </w:r>
      <w:r w:rsidR="007332B8" w:rsidRPr="00C22AD2">
        <w:rPr>
          <w:rFonts w:ascii="Times New Roman" w:hAnsi="Times New Roman"/>
          <w:sz w:val="20"/>
          <w:szCs w:val="20"/>
        </w:rPr>
        <w:t xml:space="preserve">xide layer on the metal </w:t>
      </w:r>
      <w:proofErr w:type="gramStart"/>
      <w:r w:rsidR="007332B8" w:rsidRPr="00C22AD2">
        <w:rPr>
          <w:rFonts w:ascii="Times New Roman" w:hAnsi="Times New Roman"/>
          <w:sz w:val="20"/>
          <w:szCs w:val="20"/>
        </w:rPr>
        <w:t>surface</w:t>
      </w:r>
      <w:r w:rsidR="00BE60A6" w:rsidRPr="00C22AD2">
        <w:rPr>
          <w:rFonts w:ascii="Times New Roman" w:hAnsi="Times New Roman"/>
          <w:sz w:val="20"/>
          <w:szCs w:val="20"/>
          <w:vertAlign w:val="superscript"/>
        </w:rPr>
        <w:t>(</w:t>
      </w:r>
      <w:proofErr w:type="gramEnd"/>
      <w:r w:rsidR="00BE60A6" w:rsidRPr="00C22AD2">
        <w:rPr>
          <w:rFonts w:ascii="Times New Roman" w:hAnsi="Times New Roman"/>
          <w:sz w:val="20"/>
          <w:szCs w:val="20"/>
          <w:vertAlign w:val="superscript"/>
        </w:rPr>
        <w:t>22,23,24</w:t>
      </w:r>
      <w:r w:rsidR="00673BA5" w:rsidRPr="00C22AD2">
        <w:rPr>
          <w:rFonts w:ascii="Times New Roman" w:hAnsi="Times New Roman"/>
          <w:sz w:val="20"/>
          <w:szCs w:val="20"/>
          <w:vertAlign w:val="superscript"/>
        </w:rPr>
        <w:t>)</w:t>
      </w:r>
      <w:r w:rsidR="008131D3" w:rsidRPr="00C22AD2">
        <w:rPr>
          <w:rFonts w:ascii="Times New Roman" w:hAnsi="Times New Roman"/>
          <w:sz w:val="20"/>
          <w:szCs w:val="20"/>
        </w:rPr>
        <w:t xml:space="preserve">. </w:t>
      </w:r>
      <w:r w:rsidR="00673BA5" w:rsidRPr="00C22AD2">
        <w:rPr>
          <w:rFonts w:ascii="Times New Roman" w:hAnsi="Times New Roman"/>
          <w:sz w:val="20"/>
          <w:szCs w:val="20"/>
        </w:rPr>
        <w:t>O</w:t>
      </w:r>
      <w:r w:rsidR="00B805F8" w:rsidRPr="00C22AD2">
        <w:rPr>
          <w:rFonts w:ascii="Times New Roman" w:hAnsi="Times New Roman"/>
          <w:sz w:val="20"/>
          <w:szCs w:val="20"/>
        </w:rPr>
        <w:t>ur results revealed no statistical significant shear bond strength in</w:t>
      </w:r>
      <w:r w:rsidR="00EB09C4" w:rsidRPr="00C22AD2">
        <w:rPr>
          <w:rFonts w:ascii="Times New Roman" w:hAnsi="Times New Roman"/>
          <w:sz w:val="20"/>
          <w:szCs w:val="20"/>
        </w:rPr>
        <w:t xml:space="preserve"> group (I) using </w:t>
      </w:r>
      <w:proofErr w:type="spellStart"/>
      <w:r w:rsidR="00EB09C4" w:rsidRPr="00C22AD2">
        <w:rPr>
          <w:rFonts w:ascii="Times New Roman" w:hAnsi="Times New Roman"/>
          <w:sz w:val="20"/>
          <w:szCs w:val="20"/>
        </w:rPr>
        <w:t>Panavia</w:t>
      </w:r>
      <w:proofErr w:type="spellEnd"/>
      <w:r w:rsidR="00EB09C4" w:rsidRPr="00C22AD2">
        <w:rPr>
          <w:rFonts w:ascii="Times New Roman" w:hAnsi="Times New Roman"/>
          <w:sz w:val="20"/>
          <w:szCs w:val="20"/>
        </w:rPr>
        <w:t xml:space="preserve"> F 2.0 </w:t>
      </w:r>
      <w:r w:rsidR="00B805F8" w:rsidRPr="00C22AD2">
        <w:rPr>
          <w:rFonts w:ascii="Times New Roman" w:hAnsi="Times New Roman"/>
          <w:sz w:val="20"/>
          <w:szCs w:val="20"/>
        </w:rPr>
        <w:t>cemen</w:t>
      </w:r>
      <w:r w:rsidR="00C22AD2" w:rsidRPr="00C22AD2">
        <w:rPr>
          <w:rFonts w:ascii="Times New Roman" w:hAnsi="Times New Roman"/>
          <w:sz w:val="20"/>
          <w:szCs w:val="20"/>
        </w:rPr>
        <w:t>t (</w:t>
      </w:r>
      <w:r w:rsidR="00EB09C4" w:rsidRPr="00C22AD2">
        <w:rPr>
          <w:rFonts w:ascii="Times New Roman" w:hAnsi="Times New Roman"/>
          <w:sz w:val="20"/>
          <w:szCs w:val="20"/>
        </w:rPr>
        <w:t xml:space="preserve">subgroup A) </w:t>
      </w:r>
      <w:r w:rsidR="00B805F8" w:rsidRPr="00C22AD2">
        <w:rPr>
          <w:rFonts w:ascii="Times New Roman" w:hAnsi="Times New Roman"/>
          <w:sz w:val="20"/>
          <w:szCs w:val="20"/>
        </w:rPr>
        <w:t xml:space="preserve">or </w:t>
      </w:r>
      <w:proofErr w:type="spellStart"/>
      <w:r w:rsidR="00B805F8" w:rsidRPr="00C22AD2">
        <w:rPr>
          <w:rFonts w:ascii="Times New Roman" w:hAnsi="Times New Roman"/>
          <w:sz w:val="20"/>
          <w:szCs w:val="20"/>
        </w:rPr>
        <w:t>Bi</w:t>
      </w:r>
      <w:r w:rsidR="003A05D3" w:rsidRPr="00C22AD2">
        <w:rPr>
          <w:rFonts w:ascii="Times New Roman" w:hAnsi="Times New Roman"/>
          <w:sz w:val="20"/>
          <w:szCs w:val="20"/>
        </w:rPr>
        <w:t>stite</w:t>
      </w:r>
      <w:proofErr w:type="spellEnd"/>
      <w:r w:rsidR="003A05D3" w:rsidRPr="00C22AD2">
        <w:rPr>
          <w:rFonts w:ascii="Times New Roman" w:hAnsi="Times New Roman"/>
          <w:sz w:val="20"/>
          <w:szCs w:val="20"/>
        </w:rPr>
        <w:t xml:space="preserve"> II DC cement (subgroup B)</w:t>
      </w:r>
      <w:r w:rsidR="00673BA5" w:rsidRPr="00C22AD2">
        <w:rPr>
          <w:rFonts w:ascii="Times New Roman" w:hAnsi="Times New Roman"/>
          <w:sz w:val="20"/>
          <w:szCs w:val="20"/>
        </w:rPr>
        <w:t>.T</w:t>
      </w:r>
      <w:r w:rsidR="00E91949" w:rsidRPr="00C22AD2">
        <w:rPr>
          <w:rFonts w:ascii="Times New Roman" w:hAnsi="Times New Roman"/>
          <w:sz w:val="20"/>
          <w:szCs w:val="20"/>
        </w:rPr>
        <w:t>his result was in agreement with</w:t>
      </w:r>
      <w:r w:rsidR="00055DDA" w:rsidRPr="00C22AD2">
        <w:rPr>
          <w:rFonts w:ascii="Times New Roman" w:hAnsi="Times New Roman"/>
          <w:sz w:val="20"/>
          <w:szCs w:val="20"/>
        </w:rPr>
        <w:t xml:space="preserve"> </w:t>
      </w:r>
      <w:proofErr w:type="spellStart"/>
      <w:r w:rsidR="00055DDA" w:rsidRPr="00C22AD2">
        <w:rPr>
          <w:rFonts w:ascii="Times New Roman" w:hAnsi="Times New Roman"/>
          <w:sz w:val="20"/>
          <w:szCs w:val="20"/>
        </w:rPr>
        <w:t>Goswami</w:t>
      </w:r>
      <w:proofErr w:type="spellEnd"/>
      <w:r w:rsidR="00055DDA" w:rsidRPr="00C22AD2">
        <w:rPr>
          <w:rFonts w:ascii="Times New Roman" w:hAnsi="Times New Roman"/>
          <w:sz w:val="20"/>
          <w:szCs w:val="20"/>
        </w:rPr>
        <w:t xml:space="preserve"> et </w:t>
      </w:r>
      <w:proofErr w:type="spellStart"/>
      <w:r w:rsidR="00055DDA" w:rsidRPr="00C22AD2">
        <w:rPr>
          <w:rFonts w:ascii="Times New Roman" w:hAnsi="Times New Roman"/>
          <w:sz w:val="20"/>
          <w:szCs w:val="20"/>
        </w:rPr>
        <w:t>al</w:t>
      </w:r>
      <w:r w:rsidR="00E91949" w:rsidRPr="00C22AD2">
        <w:rPr>
          <w:rFonts w:ascii="Times New Roman" w:hAnsi="Times New Roman"/>
          <w:sz w:val="20"/>
          <w:szCs w:val="20"/>
        </w:rPr>
        <w:t>who</w:t>
      </w:r>
      <w:proofErr w:type="spellEnd"/>
      <w:r w:rsidR="00E91949" w:rsidRPr="00C22AD2">
        <w:rPr>
          <w:rFonts w:ascii="Times New Roman" w:hAnsi="Times New Roman"/>
          <w:sz w:val="20"/>
          <w:szCs w:val="20"/>
        </w:rPr>
        <w:t xml:space="preserve"> </w:t>
      </w:r>
      <w:r w:rsidR="00055DDA" w:rsidRPr="00C22AD2">
        <w:rPr>
          <w:rFonts w:ascii="Times New Roman" w:hAnsi="Times New Roman"/>
          <w:sz w:val="20"/>
          <w:szCs w:val="20"/>
        </w:rPr>
        <w:t>showed that sandblasting only produced less shear bond strength than clinically accepted</w:t>
      </w:r>
      <w:r w:rsidR="00C22AD2" w:rsidRPr="00C22AD2">
        <w:rPr>
          <w:rFonts w:ascii="Times New Roman" w:hAnsi="Times New Roman"/>
          <w:sz w:val="20"/>
          <w:szCs w:val="20"/>
          <w:vertAlign w:val="superscript"/>
        </w:rPr>
        <w:t>(</w:t>
      </w:r>
      <w:r w:rsidR="001107C1" w:rsidRPr="00C22AD2">
        <w:rPr>
          <w:rFonts w:ascii="Times New Roman" w:hAnsi="Times New Roman"/>
          <w:sz w:val="20"/>
          <w:szCs w:val="20"/>
          <w:vertAlign w:val="superscript"/>
        </w:rPr>
        <w:t>2</w:t>
      </w:r>
      <w:r w:rsidR="006F2152" w:rsidRPr="00C22AD2">
        <w:rPr>
          <w:rFonts w:ascii="Times New Roman" w:hAnsi="Times New Roman"/>
          <w:sz w:val="20"/>
          <w:szCs w:val="20"/>
          <w:vertAlign w:val="superscript"/>
        </w:rPr>
        <w:t>5</w:t>
      </w:r>
      <w:r w:rsidR="001107C1" w:rsidRPr="00C22AD2">
        <w:rPr>
          <w:rFonts w:ascii="Times New Roman" w:hAnsi="Times New Roman"/>
          <w:sz w:val="20"/>
          <w:szCs w:val="20"/>
          <w:vertAlign w:val="superscript"/>
        </w:rPr>
        <w:t>)</w:t>
      </w:r>
      <w:r w:rsidR="008131D3" w:rsidRPr="00C22AD2">
        <w:rPr>
          <w:rFonts w:ascii="Times New Roman" w:hAnsi="Times New Roman"/>
          <w:sz w:val="20"/>
          <w:szCs w:val="20"/>
        </w:rPr>
        <w:t>.</w:t>
      </w:r>
    </w:p>
    <w:p w:rsidR="0073226B" w:rsidRPr="00C22AD2" w:rsidRDefault="007332B8" w:rsidP="008131D3">
      <w:pPr>
        <w:snapToGrid w:val="0"/>
        <w:spacing w:after="0" w:line="240" w:lineRule="auto"/>
        <w:ind w:firstLine="425"/>
        <w:jc w:val="both"/>
        <w:rPr>
          <w:rFonts w:ascii="Times New Roman" w:eastAsia="Times New Roman" w:hAnsi="Times New Roman"/>
          <w:sz w:val="20"/>
          <w:szCs w:val="20"/>
          <w:vertAlign w:val="superscript"/>
        </w:rPr>
      </w:pPr>
      <w:bookmarkStart w:id="0" w:name="ref4"/>
      <w:bookmarkEnd w:id="0"/>
      <w:r w:rsidRPr="00C22AD2">
        <w:rPr>
          <w:rFonts w:ascii="Times New Roman" w:eastAsia="Times New Roman" w:hAnsi="Times New Roman"/>
          <w:sz w:val="20"/>
          <w:szCs w:val="20"/>
        </w:rPr>
        <w:t>Acid etching of</w:t>
      </w:r>
      <w:r w:rsidR="00B805F8" w:rsidRPr="00C22AD2">
        <w:rPr>
          <w:rFonts w:ascii="Times New Roman" w:eastAsia="Times New Roman" w:hAnsi="Times New Roman"/>
          <w:sz w:val="20"/>
          <w:szCs w:val="20"/>
        </w:rPr>
        <w:t xml:space="preserve"> dental surface with an acid used to remove the smear layer </w:t>
      </w:r>
      <w:proofErr w:type="spellStart"/>
      <w:r w:rsidR="00B805F8" w:rsidRPr="00C22AD2">
        <w:rPr>
          <w:rFonts w:ascii="Times New Roman" w:eastAsia="Times New Roman" w:hAnsi="Times New Roman"/>
          <w:sz w:val="20"/>
          <w:szCs w:val="20"/>
        </w:rPr>
        <w:t>andopen</w:t>
      </w:r>
      <w:proofErr w:type="spellEnd"/>
      <w:r w:rsidR="00B805F8" w:rsidRPr="00C22AD2">
        <w:rPr>
          <w:rFonts w:ascii="Times New Roman" w:eastAsia="Times New Roman" w:hAnsi="Times New Roman"/>
          <w:sz w:val="20"/>
          <w:szCs w:val="20"/>
        </w:rPr>
        <w:t xml:space="preserve"> enamel tubules, increase retention of resin sealant, and promote mechanical retention </w:t>
      </w:r>
      <w:r w:rsidR="00A24F27" w:rsidRPr="00C22AD2">
        <w:rPr>
          <w:rFonts w:ascii="Times New Roman" w:eastAsia="Times New Roman" w:hAnsi="Times New Roman"/>
          <w:sz w:val="20"/>
          <w:szCs w:val="20"/>
        </w:rPr>
        <w:t xml:space="preserve">enamel </w:t>
      </w:r>
      <w:proofErr w:type="spellStart"/>
      <w:r w:rsidR="00A24F27" w:rsidRPr="00C22AD2">
        <w:rPr>
          <w:rFonts w:ascii="Times New Roman" w:eastAsia="Times New Roman" w:hAnsi="Times New Roman"/>
          <w:sz w:val="20"/>
          <w:szCs w:val="20"/>
        </w:rPr>
        <w:t>removes</w:t>
      </w:r>
      <w:r w:rsidR="00B805F8" w:rsidRPr="00C22AD2">
        <w:rPr>
          <w:rFonts w:ascii="Times New Roman" w:eastAsia="Times New Roman" w:hAnsi="Times New Roman"/>
          <w:sz w:val="20"/>
          <w:szCs w:val="20"/>
        </w:rPr>
        <w:t>.The</w:t>
      </w:r>
      <w:proofErr w:type="spellEnd"/>
      <w:r w:rsidR="00B805F8" w:rsidRPr="00C22AD2">
        <w:rPr>
          <w:rFonts w:ascii="Times New Roman" w:eastAsia="Times New Roman" w:hAnsi="Times New Roman"/>
          <w:sz w:val="20"/>
          <w:szCs w:val="20"/>
        </w:rPr>
        <w:t xml:space="preserve"> results of acid etching </w:t>
      </w:r>
      <w:r w:rsidR="0073226B" w:rsidRPr="00C22AD2">
        <w:rPr>
          <w:rFonts w:ascii="Times New Roman" w:eastAsia="Times New Roman" w:hAnsi="Times New Roman"/>
          <w:sz w:val="20"/>
          <w:szCs w:val="20"/>
        </w:rPr>
        <w:t xml:space="preserve">group (II) </w:t>
      </w:r>
      <w:r w:rsidR="00844ADF" w:rsidRPr="00C22AD2">
        <w:rPr>
          <w:rFonts w:ascii="Times New Roman" w:eastAsia="Times New Roman" w:hAnsi="Times New Roman"/>
          <w:sz w:val="20"/>
          <w:szCs w:val="20"/>
        </w:rPr>
        <w:t>displayed</w:t>
      </w:r>
      <w:r w:rsidR="0073226B" w:rsidRPr="00C22AD2">
        <w:rPr>
          <w:rFonts w:ascii="Times New Roman" w:eastAsia="Times New Roman" w:hAnsi="Times New Roman"/>
          <w:sz w:val="20"/>
          <w:szCs w:val="20"/>
        </w:rPr>
        <w:t xml:space="preserve"> a statistical significant shear bon</w:t>
      </w:r>
      <w:r w:rsidRPr="00C22AD2">
        <w:rPr>
          <w:rFonts w:ascii="Times New Roman" w:eastAsia="Times New Roman" w:hAnsi="Times New Roman"/>
          <w:sz w:val="20"/>
          <w:szCs w:val="20"/>
        </w:rPr>
        <w:t>d strength of the metal alloy</w:t>
      </w:r>
      <w:r w:rsidR="0073226B" w:rsidRPr="00C22AD2">
        <w:rPr>
          <w:rFonts w:ascii="Times New Roman" w:eastAsia="Times New Roman" w:hAnsi="Times New Roman"/>
          <w:sz w:val="20"/>
          <w:szCs w:val="20"/>
        </w:rPr>
        <w:t xml:space="preserve"> surface bonded to </w:t>
      </w:r>
      <w:proofErr w:type="spellStart"/>
      <w:r w:rsidR="0073226B" w:rsidRPr="00C22AD2">
        <w:rPr>
          <w:rFonts w:ascii="Times New Roman" w:hAnsi="Times New Roman"/>
          <w:sz w:val="20"/>
          <w:szCs w:val="20"/>
        </w:rPr>
        <w:t>Panavia</w:t>
      </w:r>
      <w:proofErr w:type="spellEnd"/>
      <w:r w:rsidR="0073226B" w:rsidRPr="00C22AD2">
        <w:rPr>
          <w:rFonts w:ascii="Times New Roman" w:hAnsi="Times New Roman"/>
          <w:sz w:val="20"/>
          <w:szCs w:val="20"/>
        </w:rPr>
        <w:t xml:space="preserve"> F 2.0 cement</w:t>
      </w:r>
      <w:r w:rsidRPr="00C22AD2">
        <w:rPr>
          <w:rFonts w:ascii="Times New Roman" w:hAnsi="Times New Roman"/>
          <w:sz w:val="20"/>
          <w:szCs w:val="20"/>
        </w:rPr>
        <w:t xml:space="preserve"> (subgroup A) </w:t>
      </w:r>
      <w:r w:rsidR="0073226B" w:rsidRPr="00C22AD2">
        <w:rPr>
          <w:rFonts w:ascii="Times New Roman" w:hAnsi="Times New Roman"/>
          <w:sz w:val="20"/>
          <w:szCs w:val="20"/>
        </w:rPr>
        <w:t xml:space="preserve">or </w:t>
      </w:r>
      <w:proofErr w:type="spellStart"/>
      <w:r w:rsidR="0073226B" w:rsidRPr="00C22AD2">
        <w:rPr>
          <w:rFonts w:ascii="Times New Roman" w:hAnsi="Times New Roman"/>
          <w:sz w:val="20"/>
          <w:szCs w:val="20"/>
        </w:rPr>
        <w:t>Bistite</w:t>
      </w:r>
      <w:proofErr w:type="spellEnd"/>
      <w:r w:rsidR="0073226B" w:rsidRPr="00C22AD2">
        <w:rPr>
          <w:rFonts w:ascii="Times New Roman" w:hAnsi="Times New Roman"/>
          <w:sz w:val="20"/>
          <w:szCs w:val="20"/>
        </w:rPr>
        <w:t xml:space="preserve"> II DC cement (subgroup </w:t>
      </w:r>
      <w:r w:rsidR="00EB09C4" w:rsidRPr="00C22AD2">
        <w:rPr>
          <w:rFonts w:ascii="Times New Roman" w:hAnsi="Times New Roman"/>
          <w:sz w:val="20"/>
          <w:szCs w:val="20"/>
        </w:rPr>
        <w:t xml:space="preserve">B). </w:t>
      </w:r>
      <w:r w:rsidR="00844ADF" w:rsidRPr="00C22AD2">
        <w:rPr>
          <w:rFonts w:ascii="Times New Roman" w:hAnsi="Times New Roman"/>
          <w:sz w:val="20"/>
          <w:szCs w:val="20"/>
        </w:rPr>
        <w:t>This result</w:t>
      </w:r>
      <w:r w:rsidRPr="00C22AD2">
        <w:rPr>
          <w:rFonts w:ascii="Times New Roman" w:hAnsi="Times New Roman"/>
          <w:sz w:val="20"/>
          <w:szCs w:val="20"/>
        </w:rPr>
        <w:t xml:space="preserve"> may be due to</w:t>
      </w:r>
      <w:r w:rsidR="0073226B" w:rsidRPr="00C22AD2">
        <w:rPr>
          <w:rFonts w:ascii="Times New Roman" w:eastAsia="Times New Roman" w:hAnsi="Times New Roman"/>
          <w:sz w:val="20"/>
          <w:szCs w:val="20"/>
        </w:rPr>
        <w:t xml:space="preserve"> diss</w:t>
      </w:r>
      <w:r w:rsidRPr="00C22AD2">
        <w:rPr>
          <w:rFonts w:ascii="Times New Roman" w:eastAsia="Times New Roman" w:hAnsi="Times New Roman"/>
          <w:sz w:val="20"/>
          <w:szCs w:val="20"/>
        </w:rPr>
        <w:t xml:space="preserve">olving hydroxyapatite crystals </w:t>
      </w:r>
      <w:r w:rsidR="0073226B" w:rsidRPr="00C22AD2">
        <w:rPr>
          <w:rFonts w:ascii="Times New Roman" w:eastAsia="Times New Roman" w:hAnsi="Times New Roman"/>
          <w:sz w:val="20"/>
          <w:szCs w:val="20"/>
        </w:rPr>
        <w:t>which permits penetration of the ﬂuid adhesive components to provide micromechanical re</w:t>
      </w:r>
      <w:r w:rsidRPr="00C22AD2">
        <w:rPr>
          <w:rFonts w:ascii="Times New Roman" w:eastAsia="Times New Roman" w:hAnsi="Times New Roman"/>
          <w:sz w:val="20"/>
          <w:szCs w:val="20"/>
        </w:rPr>
        <w:t xml:space="preserve">tention. Acid etching </w:t>
      </w:r>
      <w:r w:rsidR="00EB09C4" w:rsidRPr="00C22AD2">
        <w:rPr>
          <w:rFonts w:ascii="Times New Roman" w:eastAsia="Times New Roman" w:hAnsi="Times New Roman"/>
          <w:sz w:val="20"/>
          <w:szCs w:val="20"/>
        </w:rPr>
        <w:t xml:space="preserve">of enamel improved retention by </w:t>
      </w:r>
      <w:r w:rsidRPr="00C22AD2">
        <w:rPr>
          <w:rFonts w:ascii="Times New Roman" w:eastAsia="Times New Roman" w:hAnsi="Times New Roman"/>
          <w:sz w:val="20"/>
          <w:szCs w:val="20"/>
        </w:rPr>
        <w:t xml:space="preserve">eroding </w:t>
      </w:r>
      <w:proofErr w:type="spellStart"/>
      <w:r w:rsidRPr="00C22AD2">
        <w:rPr>
          <w:rFonts w:ascii="Times New Roman" w:eastAsia="Times New Roman" w:hAnsi="Times New Roman"/>
          <w:sz w:val="20"/>
          <w:szCs w:val="20"/>
        </w:rPr>
        <w:t>hydroxyapatite</w:t>
      </w:r>
      <w:r w:rsidR="0073226B" w:rsidRPr="00C22AD2">
        <w:rPr>
          <w:rFonts w:ascii="Times New Roman" w:eastAsia="Times New Roman" w:hAnsi="Times New Roman"/>
          <w:sz w:val="20"/>
          <w:szCs w:val="20"/>
        </w:rPr>
        <w:t>formations</w:t>
      </w:r>
      <w:proofErr w:type="spellEnd"/>
      <w:r w:rsidR="0073226B" w:rsidRPr="00C22AD2">
        <w:rPr>
          <w:rFonts w:ascii="Times New Roman" w:eastAsia="Times New Roman" w:hAnsi="Times New Roman"/>
          <w:sz w:val="20"/>
          <w:szCs w:val="20"/>
        </w:rPr>
        <w:t xml:space="preserve"> and facilitating penetration by the development of resin </w:t>
      </w:r>
      <w:proofErr w:type="gramStart"/>
      <w:r w:rsidR="0073226B" w:rsidRPr="00C22AD2">
        <w:rPr>
          <w:rFonts w:ascii="Times New Roman" w:eastAsia="Times New Roman" w:hAnsi="Times New Roman"/>
          <w:sz w:val="20"/>
          <w:szCs w:val="20"/>
        </w:rPr>
        <w:t>tags</w:t>
      </w:r>
      <w:r w:rsidR="00C22AD2" w:rsidRPr="00C22AD2">
        <w:rPr>
          <w:rFonts w:ascii="Times New Roman" w:eastAsia="Times New Roman" w:hAnsi="Times New Roman"/>
          <w:sz w:val="20"/>
          <w:szCs w:val="20"/>
          <w:vertAlign w:val="superscript"/>
        </w:rPr>
        <w:t>(</w:t>
      </w:r>
      <w:proofErr w:type="gramEnd"/>
      <w:r w:rsidR="0073226B" w:rsidRPr="00C22AD2">
        <w:rPr>
          <w:rFonts w:ascii="Times New Roman" w:eastAsia="Times New Roman" w:hAnsi="Times New Roman"/>
          <w:sz w:val="20"/>
          <w:szCs w:val="20"/>
          <w:vertAlign w:val="superscript"/>
        </w:rPr>
        <w:t>2</w:t>
      </w:r>
      <w:r w:rsidR="009B43DA" w:rsidRPr="00C22AD2">
        <w:rPr>
          <w:rFonts w:ascii="Times New Roman" w:eastAsia="Times New Roman" w:hAnsi="Times New Roman"/>
          <w:sz w:val="20"/>
          <w:szCs w:val="20"/>
          <w:vertAlign w:val="superscript"/>
        </w:rPr>
        <w:t>6</w:t>
      </w:r>
      <w:r w:rsidR="0073226B" w:rsidRPr="00C22AD2">
        <w:rPr>
          <w:rFonts w:ascii="Times New Roman" w:eastAsia="Times New Roman" w:hAnsi="Times New Roman"/>
          <w:sz w:val="20"/>
          <w:szCs w:val="20"/>
          <w:vertAlign w:val="superscript"/>
        </w:rPr>
        <w:t>)</w:t>
      </w:r>
      <w:r w:rsidR="008131D3" w:rsidRPr="00C22AD2">
        <w:rPr>
          <w:rFonts w:ascii="Times New Roman" w:eastAsia="Times New Roman" w:hAnsi="Times New Roman"/>
          <w:sz w:val="20"/>
          <w:szCs w:val="20"/>
        </w:rPr>
        <w:t>.</w:t>
      </w:r>
    </w:p>
    <w:p w:rsidR="00175204" w:rsidRPr="00C22AD2" w:rsidRDefault="00D7392A" w:rsidP="008131D3">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Laser was described as an exce</w:t>
      </w:r>
      <w:r w:rsidR="007332B8" w:rsidRPr="00C22AD2">
        <w:rPr>
          <w:rFonts w:ascii="Times New Roman" w:hAnsi="Times New Roman"/>
          <w:sz w:val="20"/>
          <w:szCs w:val="20"/>
        </w:rPr>
        <w:t xml:space="preserve">llent tool for material </w:t>
      </w:r>
      <w:proofErr w:type="spellStart"/>
      <w:r w:rsidR="007332B8" w:rsidRPr="00C22AD2">
        <w:rPr>
          <w:rFonts w:ascii="Times New Roman" w:hAnsi="Times New Roman"/>
          <w:sz w:val="20"/>
          <w:szCs w:val="20"/>
        </w:rPr>
        <w:t>removal</w:t>
      </w:r>
      <w:r w:rsidRPr="00C22AD2">
        <w:rPr>
          <w:rFonts w:ascii="Times New Roman" w:hAnsi="Times New Roman"/>
          <w:sz w:val="20"/>
          <w:szCs w:val="20"/>
        </w:rPr>
        <w:t>.Nd</w:t>
      </w:r>
      <w:proofErr w:type="gramStart"/>
      <w:r w:rsidR="00673BA5" w:rsidRPr="00C22AD2">
        <w:rPr>
          <w:rFonts w:ascii="Times New Roman" w:hAnsi="Times New Roman"/>
          <w:sz w:val="20"/>
          <w:szCs w:val="20"/>
        </w:rPr>
        <w:t>:Y</w:t>
      </w:r>
      <w:r w:rsidRPr="00C22AD2">
        <w:rPr>
          <w:rFonts w:ascii="Times New Roman" w:hAnsi="Times New Roman"/>
          <w:sz w:val="20"/>
          <w:szCs w:val="20"/>
        </w:rPr>
        <w:t>AG</w:t>
      </w:r>
      <w:proofErr w:type="spellEnd"/>
      <w:proofErr w:type="gramEnd"/>
      <w:r w:rsidRPr="00C22AD2">
        <w:rPr>
          <w:rFonts w:ascii="Times New Roman" w:hAnsi="Times New Roman"/>
          <w:sz w:val="20"/>
          <w:szCs w:val="20"/>
        </w:rPr>
        <w:t xml:space="preserve"> laser system was chosen to be compared to these previous metal treatments and to examine the variation in</w:t>
      </w:r>
      <w:r w:rsidR="007332B8" w:rsidRPr="00C22AD2">
        <w:rPr>
          <w:rFonts w:ascii="Times New Roman" w:hAnsi="Times New Roman"/>
          <w:sz w:val="20"/>
          <w:szCs w:val="20"/>
        </w:rPr>
        <w:t xml:space="preserve"> the metal cement bond strength. </w:t>
      </w:r>
      <w:r w:rsidR="0014116F" w:rsidRPr="00C22AD2">
        <w:rPr>
          <w:rFonts w:ascii="Times New Roman" w:hAnsi="Times New Roman"/>
          <w:sz w:val="20"/>
          <w:szCs w:val="20"/>
        </w:rPr>
        <w:t>Our results revealed that the</w:t>
      </w:r>
      <w:r w:rsidR="00620058" w:rsidRPr="00C22AD2">
        <w:rPr>
          <w:rFonts w:ascii="Times New Roman" w:hAnsi="Times New Roman"/>
          <w:sz w:val="20"/>
          <w:szCs w:val="20"/>
        </w:rPr>
        <w:t xml:space="preserve"> highest cement bond stren</w:t>
      </w:r>
      <w:r w:rsidR="008E0E22" w:rsidRPr="00C22AD2">
        <w:rPr>
          <w:rFonts w:ascii="Times New Roman" w:hAnsi="Times New Roman"/>
          <w:sz w:val="20"/>
          <w:szCs w:val="20"/>
        </w:rPr>
        <w:t>gth values recorded in</w:t>
      </w:r>
      <w:r w:rsidR="002D3A37" w:rsidRPr="00C22AD2">
        <w:rPr>
          <w:rFonts w:ascii="Times New Roman" w:hAnsi="Times New Roman"/>
          <w:sz w:val="20"/>
          <w:szCs w:val="20"/>
        </w:rPr>
        <w:t xml:space="preserve"> </w:t>
      </w:r>
      <w:proofErr w:type="spellStart"/>
      <w:r w:rsidR="002D3A37" w:rsidRPr="00C22AD2">
        <w:rPr>
          <w:rFonts w:ascii="Times New Roman" w:hAnsi="Times New Roman"/>
          <w:sz w:val="20"/>
          <w:szCs w:val="20"/>
        </w:rPr>
        <w:t>the</w:t>
      </w:r>
      <w:r w:rsidR="00F731C9" w:rsidRPr="00C22AD2">
        <w:rPr>
          <w:rFonts w:ascii="Times New Roman" w:hAnsi="Times New Roman"/>
          <w:sz w:val="20"/>
          <w:szCs w:val="20"/>
        </w:rPr>
        <w:t>laser</w:t>
      </w:r>
      <w:proofErr w:type="spellEnd"/>
      <w:r w:rsidR="00F731C9" w:rsidRPr="00C22AD2">
        <w:rPr>
          <w:rFonts w:ascii="Times New Roman" w:hAnsi="Times New Roman"/>
          <w:sz w:val="20"/>
          <w:szCs w:val="20"/>
        </w:rPr>
        <w:t xml:space="preserve"> group</w:t>
      </w:r>
      <w:r w:rsidR="0014116F" w:rsidRPr="00C22AD2">
        <w:rPr>
          <w:rFonts w:ascii="Times New Roman" w:hAnsi="Times New Roman"/>
          <w:sz w:val="20"/>
          <w:szCs w:val="20"/>
        </w:rPr>
        <w:t xml:space="preserve"> (III)</w:t>
      </w:r>
      <w:r w:rsidR="00250343" w:rsidRPr="00C22AD2">
        <w:rPr>
          <w:rFonts w:ascii="Times New Roman" w:hAnsi="Times New Roman"/>
          <w:sz w:val="20"/>
          <w:szCs w:val="20"/>
        </w:rPr>
        <w:t xml:space="preserve">, </w:t>
      </w:r>
      <w:r w:rsidR="00F731C9" w:rsidRPr="00C22AD2">
        <w:rPr>
          <w:rFonts w:ascii="Times New Roman" w:hAnsi="Times New Roman"/>
          <w:sz w:val="20"/>
          <w:szCs w:val="20"/>
        </w:rPr>
        <w:t>this may</w:t>
      </w:r>
      <w:r w:rsidR="00620058" w:rsidRPr="00C22AD2">
        <w:rPr>
          <w:rFonts w:ascii="Times New Roman" w:hAnsi="Times New Roman"/>
          <w:sz w:val="20"/>
          <w:szCs w:val="20"/>
        </w:rPr>
        <w:t xml:space="preserve"> be related to the surface ro</w:t>
      </w:r>
      <w:r w:rsidR="002D3A37" w:rsidRPr="00C22AD2">
        <w:rPr>
          <w:rFonts w:ascii="Times New Roman" w:hAnsi="Times New Roman"/>
          <w:sz w:val="20"/>
          <w:szCs w:val="20"/>
        </w:rPr>
        <w:t xml:space="preserve">ughness with minute </w:t>
      </w:r>
      <w:proofErr w:type="gramStart"/>
      <w:r w:rsidR="002D3A37" w:rsidRPr="00C22AD2">
        <w:rPr>
          <w:rFonts w:ascii="Times New Roman" w:hAnsi="Times New Roman"/>
          <w:sz w:val="20"/>
          <w:szCs w:val="20"/>
        </w:rPr>
        <w:t>depressions</w:t>
      </w:r>
      <w:r w:rsidR="00250343" w:rsidRPr="00C22AD2">
        <w:rPr>
          <w:rFonts w:ascii="Times New Roman" w:hAnsi="Times New Roman"/>
          <w:sz w:val="20"/>
          <w:szCs w:val="20"/>
        </w:rPr>
        <w:t>(</w:t>
      </w:r>
      <w:proofErr w:type="gramEnd"/>
      <w:r w:rsidR="008E0E22" w:rsidRPr="00C22AD2">
        <w:rPr>
          <w:rFonts w:ascii="Times New Roman" w:hAnsi="Times New Roman"/>
          <w:sz w:val="20"/>
          <w:szCs w:val="20"/>
        </w:rPr>
        <w:t>Fig</w:t>
      </w:r>
      <w:r w:rsidR="002D3A37" w:rsidRPr="00C22AD2">
        <w:rPr>
          <w:rFonts w:ascii="Times New Roman" w:hAnsi="Times New Roman"/>
          <w:sz w:val="20"/>
          <w:szCs w:val="20"/>
        </w:rPr>
        <w:t>.</w:t>
      </w:r>
      <w:r w:rsidR="008E0E22" w:rsidRPr="00C22AD2">
        <w:rPr>
          <w:rFonts w:ascii="Times New Roman" w:hAnsi="Times New Roman"/>
          <w:sz w:val="20"/>
          <w:szCs w:val="20"/>
        </w:rPr>
        <w:t>4</w:t>
      </w:r>
      <w:r w:rsidR="00250343" w:rsidRPr="00C22AD2">
        <w:rPr>
          <w:rFonts w:ascii="Times New Roman" w:hAnsi="Times New Roman"/>
          <w:sz w:val="20"/>
          <w:szCs w:val="20"/>
        </w:rPr>
        <w:t>)</w:t>
      </w:r>
      <w:r w:rsidR="00620058" w:rsidRPr="00C22AD2">
        <w:rPr>
          <w:rFonts w:ascii="Times New Roman" w:hAnsi="Times New Roman"/>
          <w:sz w:val="20"/>
          <w:szCs w:val="20"/>
        </w:rPr>
        <w:t xml:space="preserve"> into which the cement might have flowed. The different orientations of the linear scratches and tubular</w:t>
      </w:r>
      <w:r w:rsidR="00250343" w:rsidRPr="00C22AD2">
        <w:rPr>
          <w:rFonts w:ascii="Times New Roman" w:hAnsi="Times New Roman"/>
          <w:sz w:val="20"/>
          <w:szCs w:val="20"/>
        </w:rPr>
        <w:t xml:space="preserve"> arrangement</w:t>
      </w:r>
      <w:r w:rsidR="00620058" w:rsidRPr="00C22AD2">
        <w:rPr>
          <w:rFonts w:ascii="Times New Roman" w:hAnsi="Times New Roman"/>
          <w:sz w:val="20"/>
          <w:szCs w:val="20"/>
        </w:rPr>
        <w:t xml:space="preserve"> shown in this group might have further </w:t>
      </w:r>
      <w:r w:rsidR="00250343" w:rsidRPr="00C22AD2">
        <w:rPr>
          <w:rFonts w:ascii="Times New Roman" w:hAnsi="Times New Roman"/>
          <w:sz w:val="20"/>
          <w:szCs w:val="20"/>
        </w:rPr>
        <w:t>helped</w:t>
      </w:r>
      <w:r w:rsidR="00620058" w:rsidRPr="00C22AD2">
        <w:rPr>
          <w:rFonts w:ascii="Times New Roman" w:hAnsi="Times New Roman"/>
          <w:sz w:val="20"/>
          <w:szCs w:val="20"/>
        </w:rPr>
        <w:t xml:space="preserve"> in the mechanical retention of the cement onto the </w:t>
      </w:r>
      <w:proofErr w:type="spellStart"/>
      <w:r w:rsidR="00620058" w:rsidRPr="00C22AD2">
        <w:rPr>
          <w:rFonts w:ascii="Times New Roman" w:hAnsi="Times New Roman"/>
          <w:sz w:val="20"/>
          <w:szCs w:val="20"/>
        </w:rPr>
        <w:t>alloy.</w:t>
      </w:r>
      <w:r w:rsidR="00844ADF" w:rsidRPr="00C22AD2">
        <w:rPr>
          <w:rFonts w:ascii="Times New Roman" w:hAnsi="Times New Roman"/>
          <w:sz w:val="20"/>
          <w:szCs w:val="20"/>
        </w:rPr>
        <w:t>This</w:t>
      </w:r>
      <w:proofErr w:type="spellEnd"/>
      <w:r w:rsidR="00844ADF" w:rsidRPr="00C22AD2">
        <w:rPr>
          <w:rFonts w:ascii="Times New Roman" w:hAnsi="Times New Roman"/>
          <w:sz w:val="20"/>
          <w:szCs w:val="20"/>
        </w:rPr>
        <w:t xml:space="preserve"> result</w:t>
      </w:r>
      <w:r w:rsidR="0014116F" w:rsidRPr="00C22AD2">
        <w:rPr>
          <w:rFonts w:ascii="Times New Roman" w:hAnsi="Times New Roman"/>
          <w:sz w:val="20"/>
          <w:szCs w:val="20"/>
        </w:rPr>
        <w:t xml:space="preserve"> was</w:t>
      </w:r>
      <w:r w:rsidR="00844ADF" w:rsidRPr="00C22AD2">
        <w:rPr>
          <w:rFonts w:ascii="Times New Roman" w:hAnsi="Times New Roman"/>
          <w:sz w:val="20"/>
          <w:szCs w:val="20"/>
        </w:rPr>
        <w:t xml:space="preserve"> in</w:t>
      </w:r>
      <w:r w:rsidR="0014116F" w:rsidRPr="00C22AD2">
        <w:rPr>
          <w:rFonts w:ascii="Times New Roman" w:hAnsi="Times New Roman"/>
          <w:sz w:val="20"/>
          <w:szCs w:val="20"/>
        </w:rPr>
        <w:t xml:space="preserve"> agreement with l</w:t>
      </w:r>
      <w:r w:rsidR="00250343" w:rsidRPr="00C22AD2">
        <w:rPr>
          <w:rFonts w:ascii="Times New Roman" w:hAnsi="Times New Roman"/>
          <w:sz w:val="20"/>
          <w:szCs w:val="20"/>
        </w:rPr>
        <w:t>aboratory r</w:t>
      </w:r>
      <w:r w:rsidR="006C59F0" w:rsidRPr="00C22AD2">
        <w:rPr>
          <w:rFonts w:ascii="Times New Roman" w:hAnsi="Times New Roman"/>
          <w:sz w:val="20"/>
          <w:szCs w:val="20"/>
        </w:rPr>
        <w:t>esults</w:t>
      </w:r>
      <w:r w:rsidR="00250343" w:rsidRPr="00C22AD2">
        <w:rPr>
          <w:rFonts w:ascii="Times New Roman" w:hAnsi="Times New Roman"/>
          <w:sz w:val="20"/>
          <w:szCs w:val="20"/>
        </w:rPr>
        <w:t xml:space="preserve"> obtained by </w:t>
      </w:r>
      <w:proofErr w:type="spellStart"/>
      <w:r w:rsidR="00250343" w:rsidRPr="00C22AD2">
        <w:rPr>
          <w:rFonts w:ascii="Times New Roman" w:hAnsi="Times New Roman"/>
          <w:sz w:val="20"/>
          <w:szCs w:val="20"/>
        </w:rPr>
        <w:t>Shereen</w:t>
      </w:r>
      <w:proofErr w:type="spellEnd"/>
      <w:r w:rsidR="00250343" w:rsidRPr="00C22AD2">
        <w:rPr>
          <w:rFonts w:ascii="Times New Roman" w:hAnsi="Times New Roman"/>
          <w:sz w:val="20"/>
          <w:szCs w:val="20"/>
        </w:rPr>
        <w:t xml:space="preserve"> </w:t>
      </w:r>
      <w:r w:rsidR="00C61CB6" w:rsidRPr="00C22AD2">
        <w:rPr>
          <w:rFonts w:ascii="Times New Roman" w:hAnsi="Times New Roman"/>
          <w:sz w:val="20"/>
          <w:szCs w:val="20"/>
          <w:vertAlign w:val="superscript"/>
        </w:rPr>
        <w:t>(1</w:t>
      </w:r>
      <w:r w:rsidR="00BE60A6" w:rsidRPr="00C22AD2">
        <w:rPr>
          <w:rFonts w:ascii="Times New Roman" w:hAnsi="Times New Roman"/>
          <w:sz w:val="20"/>
          <w:szCs w:val="20"/>
          <w:vertAlign w:val="superscript"/>
        </w:rPr>
        <w:t>2</w:t>
      </w:r>
      <w:r w:rsidR="00673BA5" w:rsidRPr="00C22AD2">
        <w:rPr>
          <w:rFonts w:ascii="Times New Roman" w:hAnsi="Times New Roman"/>
          <w:sz w:val="20"/>
          <w:szCs w:val="20"/>
          <w:vertAlign w:val="superscript"/>
        </w:rPr>
        <w:t>)</w:t>
      </w:r>
      <w:r w:rsidR="00673BA5" w:rsidRPr="00C22AD2">
        <w:rPr>
          <w:rFonts w:ascii="Times New Roman" w:hAnsi="Times New Roman"/>
          <w:sz w:val="20"/>
          <w:szCs w:val="20"/>
        </w:rPr>
        <w:t>w</w:t>
      </w:r>
      <w:r w:rsidR="0014116F" w:rsidRPr="00C22AD2">
        <w:rPr>
          <w:rFonts w:ascii="Times New Roman" w:hAnsi="Times New Roman"/>
          <w:sz w:val="20"/>
          <w:szCs w:val="20"/>
        </w:rPr>
        <w:t xml:space="preserve">ho </w:t>
      </w:r>
      <w:r w:rsidR="006C59F0" w:rsidRPr="00C22AD2">
        <w:rPr>
          <w:rFonts w:ascii="Times New Roman" w:hAnsi="Times New Roman"/>
          <w:sz w:val="20"/>
          <w:szCs w:val="20"/>
        </w:rPr>
        <w:t>demonstrated that the shear bond strength of lased cobalt chromium was significantly higher than acid etc</w:t>
      </w:r>
      <w:r w:rsidR="0014116F" w:rsidRPr="00C22AD2">
        <w:rPr>
          <w:rFonts w:ascii="Times New Roman" w:hAnsi="Times New Roman"/>
          <w:sz w:val="20"/>
          <w:szCs w:val="20"/>
        </w:rPr>
        <w:t xml:space="preserve">hed specimens of the same alloy and </w:t>
      </w:r>
      <w:r w:rsidR="00F52FBB" w:rsidRPr="00C22AD2">
        <w:rPr>
          <w:rFonts w:ascii="Times New Roman" w:hAnsi="Times New Roman"/>
          <w:sz w:val="20"/>
          <w:szCs w:val="20"/>
        </w:rPr>
        <w:t xml:space="preserve">Grover et al </w:t>
      </w:r>
      <w:r w:rsidR="00BE60A6" w:rsidRPr="00C22AD2">
        <w:rPr>
          <w:rFonts w:ascii="Times New Roman" w:hAnsi="Times New Roman"/>
          <w:sz w:val="20"/>
          <w:szCs w:val="20"/>
          <w:vertAlign w:val="superscript"/>
        </w:rPr>
        <w:t>(2</w:t>
      </w:r>
      <w:r w:rsidR="009B43DA" w:rsidRPr="00C22AD2">
        <w:rPr>
          <w:rFonts w:ascii="Times New Roman" w:hAnsi="Times New Roman"/>
          <w:sz w:val="20"/>
          <w:szCs w:val="20"/>
          <w:vertAlign w:val="superscript"/>
        </w:rPr>
        <w:t>7</w:t>
      </w:r>
      <w:r w:rsidR="00673BA5" w:rsidRPr="00C22AD2">
        <w:rPr>
          <w:rFonts w:ascii="Times New Roman" w:hAnsi="Times New Roman"/>
          <w:sz w:val="20"/>
          <w:szCs w:val="20"/>
          <w:vertAlign w:val="superscript"/>
        </w:rPr>
        <w:t>)</w:t>
      </w:r>
      <w:r w:rsidR="00673BA5" w:rsidRPr="00C22AD2">
        <w:rPr>
          <w:rFonts w:ascii="Times New Roman" w:hAnsi="Times New Roman"/>
          <w:sz w:val="20"/>
          <w:szCs w:val="20"/>
        </w:rPr>
        <w:t>t</w:t>
      </w:r>
      <w:r w:rsidR="00F21D46" w:rsidRPr="00C22AD2">
        <w:rPr>
          <w:rFonts w:ascii="Times New Roman" w:hAnsi="Times New Roman"/>
          <w:sz w:val="20"/>
          <w:szCs w:val="20"/>
        </w:rPr>
        <w:t>hey reported</w:t>
      </w:r>
      <w:r w:rsidR="00F52FBB" w:rsidRPr="00C22AD2">
        <w:rPr>
          <w:rFonts w:ascii="Times New Roman" w:hAnsi="Times New Roman"/>
          <w:sz w:val="20"/>
          <w:szCs w:val="20"/>
        </w:rPr>
        <w:t xml:space="preserve"> that </w:t>
      </w:r>
      <w:proofErr w:type="spellStart"/>
      <w:r w:rsidR="00DC5022" w:rsidRPr="00C22AD2">
        <w:rPr>
          <w:rFonts w:ascii="Times New Roman" w:hAnsi="Times New Roman"/>
          <w:sz w:val="20"/>
          <w:szCs w:val="20"/>
        </w:rPr>
        <w:t>Nd</w:t>
      </w:r>
      <w:proofErr w:type="spellEnd"/>
      <w:r w:rsidR="008E0E22" w:rsidRPr="00C22AD2">
        <w:rPr>
          <w:rFonts w:ascii="Times New Roman" w:hAnsi="Times New Roman"/>
          <w:sz w:val="20"/>
          <w:szCs w:val="20"/>
        </w:rPr>
        <w:t>: YAG</w:t>
      </w:r>
      <w:r w:rsidR="00DC5022" w:rsidRPr="00C22AD2">
        <w:rPr>
          <w:rFonts w:ascii="Times New Roman" w:hAnsi="Times New Roman"/>
          <w:sz w:val="20"/>
          <w:szCs w:val="20"/>
        </w:rPr>
        <w:t xml:space="preserve"> laser surface treatment </w:t>
      </w:r>
      <w:r w:rsidR="00F52FBB" w:rsidRPr="00C22AD2">
        <w:rPr>
          <w:rFonts w:ascii="Times New Roman" w:hAnsi="Times New Roman"/>
          <w:sz w:val="20"/>
          <w:szCs w:val="20"/>
        </w:rPr>
        <w:t>produced excellent surface roughness and obtained</w:t>
      </w:r>
      <w:r w:rsidR="00115105" w:rsidRPr="00C22AD2">
        <w:rPr>
          <w:rFonts w:ascii="Times New Roman" w:hAnsi="Times New Roman"/>
          <w:sz w:val="20"/>
          <w:szCs w:val="20"/>
        </w:rPr>
        <w:t xml:space="preserve"> the highest bond </w:t>
      </w:r>
      <w:r w:rsidR="00F731C9" w:rsidRPr="00C22AD2">
        <w:rPr>
          <w:rFonts w:ascii="Times New Roman" w:hAnsi="Times New Roman"/>
          <w:sz w:val="20"/>
          <w:szCs w:val="20"/>
        </w:rPr>
        <w:t xml:space="preserve">strength </w:t>
      </w:r>
      <w:proofErr w:type="spellStart"/>
      <w:r w:rsidR="00F731C9" w:rsidRPr="00C22AD2">
        <w:rPr>
          <w:rFonts w:ascii="Times New Roman" w:hAnsi="Times New Roman"/>
          <w:sz w:val="20"/>
          <w:szCs w:val="20"/>
        </w:rPr>
        <w:t>values</w:t>
      </w:r>
      <w:r w:rsidR="00DC5022" w:rsidRPr="00C22AD2">
        <w:rPr>
          <w:rFonts w:ascii="Times New Roman" w:hAnsi="Times New Roman"/>
          <w:sz w:val="20"/>
          <w:szCs w:val="20"/>
        </w:rPr>
        <w:t>.</w:t>
      </w:r>
      <w:r w:rsidR="006C59F0" w:rsidRPr="00C22AD2">
        <w:rPr>
          <w:rFonts w:ascii="Times New Roman" w:hAnsi="Times New Roman"/>
          <w:sz w:val="20"/>
          <w:szCs w:val="20"/>
        </w:rPr>
        <w:t>Further</w:t>
      </w:r>
      <w:proofErr w:type="spellEnd"/>
      <w:r w:rsidR="006C59F0" w:rsidRPr="00C22AD2">
        <w:rPr>
          <w:rFonts w:ascii="Times New Roman" w:hAnsi="Times New Roman"/>
          <w:sz w:val="20"/>
          <w:szCs w:val="20"/>
        </w:rPr>
        <w:t xml:space="preserve"> support of these findings </w:t>
      </w:r>
      <w:r w:rsidR="007332B8" w:rsidRPr="00C22AD2">
        <w:rPr>
          <w:rFonts w:ascii="Times New Roman" w:hAnsi="Times New Roman"/>
          <w:sz w:val="20"/>
          <w:szCs w:val="20"/>
        </w:rPr>
        <w:t xml:space="preserve">was </w:t>
      </w:r>
      <w:r w:rsidR="006C59F0" w:rsidRPr="00C22AD2">
        <w:rPr>
          <w:rFonts w:ascii="Times New Roman" w:hAnsi="Times New Roman"/>
          <w:sz w:val="20"/>
          <w:szCs w:val="20"/>
        </w:rPr>
        <w:t xml:space="preserve">related to </w:t>
      </w:r>
      <w:proofErr w:type="spellStart"/>
      <w:r w:rsidR="006C59F0" w:rsidRPr="00C22AD2">
        <w:rPr>
          <w:rFonts w:ascii="Times New Roman" w:hAnsi="Times New Roman"/>
          <w:sz w:val="20"/>
          <w:szCs w:val="20"/>
        </w:rPr>
        <w:t>Vallittu</w:t>
      </w:r>
      <w:proofErr w:type="spellEnd"/>
      <w:r w:rsidR="0032716A" w:rsidRPr="00C22AD2">
        <w:rPr>
          <w:rFonts w:ascii="Times New Roman" w:hAnsi="Times New Roman"/>
          <w:sz w:val="20"/>
          <w:szCs w:val="20"/>
        </w:rPr>
        <w:t xml:space="preserve"> et al </w:t>
      </w:r>
      <w:r w:rsidR="00BE60A6" w:rsidRPr="00C22AD2">
        <w:rPr>
          <w:rFonts w:ascii="Times New Roman" w:hAnsi="Times New Roman"/>
          <w:sz w:val="20"/>
          <w:szCs w:val="20"/>
          <w:vertAlign w:val="superscript"/>
        </w:rPr>
        <w:t>(2</w:t>
      </w:r>
      <w:r w:rsidR="009B43DA" w:rsidRPr="00C22AD2">
        <w:rPr>
          <w:rFonts w:ascii="Times New Roman" w:hAnsi="Times New Roman"/>
          <w:sz w:val="20"/>
          <w:szCs w:val="20"/>
          <w:vertAlign w:val="superscript"/>
        </w:rPr>
        <w:t>8</w:t>
      </w:r>
      <w:r w:rsidR="000D70D7" w:rsidRPr="00C22AD2">
        <w:rPr>
          <w:rFonts w:ascii="Times New Roman" w:hAnsi="Times New Roman"/>
          <w:sz w:val="20"/>
          <w:szCs w:val="20"/>
          <w:vertAlign w:val="superscript"/>
        </w:rPr>
        <w:t>)</w:t>
      </w:r>
      <w:r w:rsidR="006C59F0" w:rsidRPr="00C22AD2">
        <w:rPr>
          <w:rFonts w:ascii="Times New Roman" w:hAnsi="Times New Roman"/>
          <w:sz w:val="20"/>
          <w:szCs w:val="20"/>
        </w:rPr>
        <w:t xml:space="preserve"> who referred the cohesive bonding failure obtained with the sandblasted alloy surface to the numerous micro-irregularities revealed in the SEM analysis that might have offered good retention with the cement material.</w:t>
      </w:r>
      <w:r w:rsidR="0014116F" w:rsidRPr="00C22AD2">
        <w:rPr>
          <w:rFonts w:ascii="Times New Roman" w:hAnsi="Times New Roman"/>
          <w:sz w:val="20"/>
          <w:szCs w:val="20"/>
        </w:rPr>
        <w:t xml:space="preserve"> Also t</w:t>
      </w:r>
      <w:r w:rsidR="00382064" w:rsidRPr="00C22AD2">
        <w:rPr>
          <w:rFonts w:ascii="Times New Roman" w:hAnsi="Times New Roman"/>
          <w:sz w:val="20"/>
          <w:szCs w:val="20"/>
        </w:rPr>
        <w:t xml:space="preserve">he </w:t>
      </w:r>
      <w:r w:rsidR="00844ADF" w:rsidRPr="00C22AD2">
        <w:rPr>
          <w:rFonts w:ascii="Times New Roman" w:hAnsi="Times New Roman"/>
          <w:sz w:val="20"/>
          <w:szCs w:val="20"/>
        </w:rPr>
        <w:t xml:space="preserve">resin luting cement used dispersing </w:t>
      </w:r>
      <w:r w:rsidR="00F731C9" w:rsidRPr="00C22AD2">
        <w:rPr>
          <w:rFonts w:ascii="Times New Roman" w:hAnsi="Times New Roman"/>
          <w:sz w:val="20"/>
          <w:szCs w:val="20"/>
        </w:rPr>
        <w:t>apparatus in</w:t>
      </w:r>
      <w:r w:rsidR="007A6A5A" w:rsidRPr="00C22AD2">
        <w:rPr>
          <w:rFonts w:ascii="Times New Roman" w:hAnsi="Times New Roman"/>
          <w:sz w:val="20"/>
          <w:szCs w:val="20"/>
        </w:rPr>
        <w:t xml:space="preserve"> this</w:t>
      </w:r>
      <w:r w:rsidR="00382064" w:rsidRPr="00C22AD2">
        <w:rPr>
          <w:rFonts w:ascii="Times New Roman" w:hAnsi="Times New Roman"/>
          <w:sz w:val="20"/>
          <w:szCs w:val="20"/>
        </w:rPr>
        <w:t xml:space="preserve"> study </w:t>
      </w:r>
      <w:r w:rsidR="00B21049" w:rsidRPr="00C22AD2">
        <w:rPr>
          <w:rFonts w:ascii="Times New Roman" w:hAnsi="Times New Roman"/>
          <w:sz w:val="20"/>
          <w:szCs w:val="20"/>
        </w:rPr>
        <w:t xml:space="preserve">enables the dentists to </w:t>
      </w:r>
      <w:r w:rsidR="00F731C9" w:rsidRPr="00C22AD2">
        <w:rPr>
          <w:rFonts w:ascii="Times New Roman" w:hAnsi="Times New Roman"/>
          <w:sz w:val="20"/>
          <w:szCs w:val="20"/>
        </w:rPr>
        <w:t>always distribute</w:t>
      </w:r>
      <w:r w:rsidR="00C56987" w:rsidRPr="00C22AD2">
        <w:rPr>
          <w:rFonts w:ascii="Times New Roman" w:hAnsi="Times New Roman"/>
          <w:sz w:val="20"/>
          <w:szCs w:val="20"/>
        </w:rPr>
        <w:t xml:space="preserve"> correct prop</w:t>
      </w:r>
      <w:r w:rsidR="00844ADF" w:rsidRPr="00C22AD2">
        <w:rPr>
          <w:rFonts w:ascii="Times New Roman" w:hAnsi="Times New Roman"/>
          <w:sz w:val="20"/>
          <w:szCs w:val="20"/>
        </w:rPr>
        <w:t xml:space="preserve">ortion of the base and </w:t>
      </w:r>
      <w:proofErr w:type="spellStart"/>
      <w:r w:rsidR="00844ADF" w:rsidRPr="00C22AD2">
        <w:rPr>
          <w:rFonts w:ascii="Times New Roman" w:hAnsi="Times New Roman"/>
          <w:sz w:val="20"/>
          <w:szCs w:val="20"/>
        </w:rPr>
        <w:t>catalyst</w:t>
      </w:r>
      <w:r w:rsidR="00673BA5" w:rsidRPr="00C22AD2">
        <w:rPr>
          <w:rFonts w:ascii="Times New Roman" w:hAnsi="Times New Roman"/>
          <w:sz w:val="20"/>
          <w:szCs w:val="20"/>
        </w:rPr>
        <w:t>,w</w:t>
      </w:r>
      <w:r w:rsidR="00C56987" w:rsidRPr="00C22AD2">
        <w:rPr>
          <w:rFonts w:ascii="Times New Roman" w:hAnsi="Times New Roman"/>
          <w:sz w:val="20"/>
          <w:szCs w:val="20"/>
        </w:rPr>
        <w:t>hile</w:t>
      </w:r>
      <w:proofErr w:type="spellEnd"/>
      <w:r w:rsidR="00C56987" w:rsidRPr="00C22AD2">
        <w:rPr>
          <w:rFonts w:ascii="Times New Roman" w:hAnsi="Times New Roman"/>
          <w:sz w:val="20"/>
          <w:szCs w:val="20"/>
        </w:rPr>
        <w:t xml:space="preserve"> older brands </w:t>
      </w:r>
      <w:r w:rsidR="00FF4113" w:rsidRPr="00C22AD2">
        <w:rPr>
          <w:rFonts w:ascii="Times New Roman" w:hAnsi="Times New Roman"/>
          <w:sz w:val="20"/>
          <w:szCs w:val="20"/>
        </w:rPr>
        <w:t>distributed</w:t>
      </w:r>
      <w:r w:rsidR="007A6A5A" w:rsidRPr="00C22AD2">
        <w:rPr>
          <w:rFonts w:ascii="Times New Roman" w:hAnsi="Times New Roman"/>
          <w:sz w:val="20"/>
          <w:szCs w:val="20"/>
        </w:rPr>
        <w:t xml:space="preserve"> the power and liquid independently, leading to alternation in the </w:t>
      </w:r>
      <w:r w:rsidR="00405614" w:rsidRPr="00C22AD2">
        <w:rPr>
          <w:rFonts w:ascii="Times New Roman" w:hAnsi="Times New Roman"/>
          <w:sz w:val="20"/>
          <w:szCs w:val="20"/>
        </w:rPr>
        <w:t xml:space="preserve">applied </w:t>
      </w:r>
      <w:r w:rsidR="007A6A5A" w:rsidRPr="00C22AD2">
        <w:rPr>
          <w:rFonts w:ascii="Times New Roman" w:hAnsi="Times New Roman"/>
          <w:sz w:val="20"/>
          <w:szCs w:val="20"/>
        </w:rPr>
        <w:t xml:space="preserve">measure </w:t>
      </w:r>
      <w:r w:rsidR="00405614" w:rsidRPr="00C22AD2">
        <w:rPr>
          <w:rFonts w:ascii="Times New Roman" w:hAnsi="Times New Roman"/>
          <w:sz w:val="20"/>
          <w:szCs w:val="20"/>
        </w:rPr>
        <w:t xml:space="preserve">of powder or liquid </w:t>
      </w:r>
      <w:r w:rsidR="00B21049" w:rsidRPr="00C22AD2">
        <w:rPr>
          <w:rFonts w:ascii="Times New Roman" w:hAnsi="Times New Roman"/>
          <w:sz w:val="20"/>
          <w:szCs w:val="20"/>
        </w:rPr>
        <w:t xml:space="preserve">and resultant </w:t>
      </w:r>
      <w:r w:rsidR="00FF4113" w:rsidRPr="00C22AD2">
        <w:rPr>
          <w:rFonts w:ascii="Times New Roman" w:hAnsi="Times New Roman"/>
          <w:sz w:val="20"/>
          <w:szCs w:val="20"/>
        </w:rPr>
        <w:t>inconsistency</w:t>
      </w:r>
      <w:r w:rsidR="007A6A5A" w:rsidRPr="00C22AD2">
        <w:rPr>
          <w:rFonts w:ascii="Times New Roman" w:hAnsi="Times New Roman"/>
          <w:sz w:val="20"/>
          <w:szCs w:val="20"/>
        </w:rPr>
        <w:t xml:space="preserve"> in the </w:t>
      </w:r>
      <w:r w:rsidR="00073D4D" w:rsidRPr="00C22AD2">
        <w:rPr>
          <w:rFonts w:ascii="Times New Roman" w:hAnsi="Times New Roman"/>
          <w:sz w:val="20"/>
          <w:szCs w:val="20"/>
        </w:rPr>
        <w:t xml:space="preserve">quality </w:t>
      </w:r>
      <w:r w:rsidR="00FF4113" w:rsidRPr="00C22AD2">
        <w:rPr>
          <w:rFonts w:ascii="Times New Roman" w:hAnsi="Times New Roman"/>
          <w:sz w:val="20"/>
          <w:szCs w:val="20"/>
        </w:rPr>
        <w:t>of the</w:t>
      </w:r>
      <w:r w:rsidR="00B21049" w:rsidRPr="00C22AD2">
        <w:rPr>
          <w:rFonts w:ascii="Times New Roman" w:hAnsi="Times New Roman"/>
          <w:sz w:val="20"/>
          <w:szCs w:val="20"/>
        </w:rPr>
        <w:t xml:space="preserve"> mix</w:t>
      </w:r>
      <w:r w:rsidR="00C22AD2" w:rsidRPr="00C22AD2">
        <w:rPr>
          <w:rFonts w:ascii="Times New Roman" w:hAnsi="Times New Roman"/>
          <w:sz w:val="20"/>
          <w:szCs w:val="20"/>
          <w:vertAlign w:val="superscript"/>
        </w:rPr>
        <w:t>(</w:t>
      </w:r>
      <w:r w:rsidR="009B43DA" w:rsidRPr="00C22AD2">
        <w:rPr>
          <w:rFonts w:ascii="Times New Roman" w:hAnsi="Times New Roman"/>
          <w:sz w:val="20"/>
          <w:szCs w:val="20"/>
          <w:vertAlign w:val="superscript"/>
        </w:rPr>
        <w:t>29</w:t>
      </w:r>
      <w:r w:rsidR="000D70D7" w:rsidRPr="00C22AD2">
        <w:rPr>
          <w:rFonts w:ascii="Times New Roman" w:hAnsi="Times New Roman"/>
          <w:sz w:val="20"/>
          <w:szCs w:val="20"/>
          <w:vertAlign w:val="superscript"/>
        </w:rPr>
        <w:t>)</w:t>
      </w:r>
      <w:r w:rsidR="008131D3" w:rsidRPr="00C22AD2">
        <w:rPr>
          <w:rFonts w:ascii="Times New Roman" w:hAnsi="Times New Roman"/>
          <w:sz w:val="20"/>
          <w:szCs w:val="20"/>
        </w:rPr>
        <w:t>.</w:t>
      </w:r>
    </w:p>
    <w:p w:rsidR="00D650E3" w:rsidRPr="00C22AD2" w:rsidRDefault="00175204" w:rsidP="00201E40">
      <w:pPr>
        <w:snapToGrid w:val="0"/>
        <w:spacing w:after="0" w:line="240" w:lineRule="auto"/>
        <w:ind w:firstLine="425"/>
        <w:jc w:val="both"/>
        <w:rPr>
          <w:rFonts w:ascii="Times New Roman" w:hAnsi="Times New Roman"/>
          <w:sz w:val="20"/>
          <w:szCs w:val="20"/>
        </w:rPr>
      </w:pPr>
      <w:proofErr w:type="spellStart"/>
      <w:r w:rsidRPr="00C22AD2">
        <w:rPr>
          <w:rFonts w:ascii="Times New Roman" w:hAnsi="Times New Roman"/>
          <w:sz w:val="20"/>
          <w:szCs w:val="20"/>
        </w:rPr>
        <w:lastRenderedPageBreak/>
        <w:t>Thermocycling</w:t>
      </w:r>
      <w:proofErr w:type="spellEnd"/>
      <w:r w:rsidRPr="00C22AD2">
        <w:rPr>
          <w:rFonts w:ascii="Times New Roman" w:hAnsi="Times New Roman"/>
          <w:sz w:val="20"/>
          <w:szCs w:val="20"/>
        </w:rPr>
        <w:t xml:space="preserve"> and water storage influence the mode of tensile failure of resin bonded base metal </w:t>
      </w:r>
      <w:proofErr w:type="spellStart"/>
      <w:r w:rsidRPr="00C22AD2">
        <w:rPr>
          <w:rFonts w:ascii="Times New Roman" w:hAnsi="Times New Roman"/>
          <w:sz w:val="20"/>
          <w:szCs w:val="20"/>
        </w:rPr>
        <w:t>alloy</w:t>
      </w:r>
      <w:proofErr w:type="gramStart"/>
      <w:r w:rsidR="005F6A27" w:rsidRPr="00C22AD2">
        <w:rPr>
          <w:rFonts w:ascii="Times New Roman" w:hAnsi="Times New Roman"/>
          <w:sz w:val="20"/>
          <w:szCs w:val="20"/>
        </w:rPr>
        <w:t>,</w:t>
      </w:r>
      <w:r w:rsidR="00FA3048" w:rsidRPr="00C22AD2">
        <w:rPr>
          <w:rFonts w:ascii="Times New Roman" w:hAnsi="Times New Roman"/>
          <w:sz w:val="20"/>
          <w:szCs w:val="20"/>
        </w:rPr>
        <w:t>thethermocycling</w:t>
      </w:r>
      <w:proofErr w:type="spellEnd"/>
      <w:proofErr w:type="gramEnd"/>
      <w:r w:rsidR="00FA3048" w:rsidRPr="00C22AD2">
        <w:rPr>
          <w:rFonts w:ascii="Times New Roman" w:hAnsi="Times New Roman"/>
          <w:sz w:val="20"/>
          <w:szCs w:val="20"/>
        </w:rPr>
        <w:t xml:space="preserve"> should be included in all studi</w:t>
      </w:r>
      <w:r w:rsidR="007332B8" w:rsidRPr="00C22AD2">
        <w:rPr>
          <w:rFonts w:ascii="Times New Roman" w:hAnsi="Times New Roman"/>
          <w:sz w:val="20"/>
          <w:szCs w:val="20"/>
        </w:rPr>
        <w:t xml:space="preserve">es of bonded metal restorations. </w:t>
      </w:r>
      <w:r w:rsidR="00FA3048" w:rsidRPr="00C22AD2">
        <w:rPr>
          <w:rFonts w:ascii="Times New Roman" w:hAnsi="Times New Roman"/>
          <w:sz w:val="20"/>
          <w:szCs w:val="20"/>
        </w:rPr>
        <w:t>In the pres</w:t>
      </w:r>
      <w:r w:rsidR="00844ADF" w:rsidRPr="00C22AD2">
        <w:rPr>
          <w:rFonts w:ascii="Times New Roman" w:hAnsi="Times New Roman"/>
          <w:sz w:val="20"/>
          <w:szCs w:val="20"/>
        </w:rPr>
        <w:t xml:space="preserve">ent study 1 minute dwell </w:t>
      </w:r>
      <w:r w:rsidR="00F731C9" w:rsidRPr="00C22AD2">
        <w:rPr>
          <w:rFonts w:ascii="Times New Roman" w:hAnsi="Times New Roman"/>
          <w:sz w:val="20"/>
          <w:szCs w:val="20"/>
        </w:rPr>
        <w:t>time was</w:t>
      </w:r>
      <w:r w:rsidR="00FA3048" w:rsidRPr="00C22AD2">
        <w:rPr>
          <w:rFonts w:ascii="Times New Roman" w:hAnsi="Times New Roman"/>
          <w:sz w:val="20"/>
          <w:szCs w:val="20"/>
        </w:rPr>
        <w:t xml:space="preserve"> used to allow the specimens to r</w:t>
      </w:r>
      <w:r w:rsidR="007332B8" w:rsidRPr="00C22AD2">
        <w:rPr>
          <w:rFonts w:ascii="Times New Roman" w:hAnsi="Times New Roman"/>
          <w:sz w:val="20"/>
          <w:szCs w:val="20"/>
        </w:rPr>
        <w:t xml:space="preserve">each equilibrium in every water </w:t>
      </w:r>
      <w:r w:rsidR="00FA3048" w:rsidRPr="00C22AD2">
        <w:rPr>
          <w:rFonts w:ascii="Times New Roman" w:hAnsi="Times New Roman"/>
          <w:sz w:val="20"/>
          <w:szCs w:val="20"/>
        </w:rPr>
        <w:t>bath</w:t>
      </w:r>
      <w:r w:rsidR="00D650E3" w:rsidRPr="00C22AD2">
        <w:rPr>
          <w:rFonts w:ascii="Times New Roman" w:hAnsi="Times New Roman"/>
          <w:sz w:val="20"/>
          <w:szCs w:val="20"/>
        </w:rPr>
        <w:t xml:space="preserve"> since a variety of </w:t>
      </w:r>
      <w:proofErr w:type="spellStart"/>
      <w:r w:rsidR="00D650E3" w:rsidRPr="00C22AD2">
        <w:rPr>
          <w:rFonts w:ascii="Times New Roman" w:hAnsi="Times New Roman"/>
          <w:sz w:val="20"/>
          <w:szCs w:val="20"/>
        </w:rPr>
        <w:t>thermocycli</w:t>
      </w:r>
      <w:r w:rsidR="00844ADF" w:rsidRPr="00C22AD2">
        <w:rPr>
          <w:rFonts w:ascii="Times New Roman" w:hAnsi="Times New Roman"/>
          <w:sz w:val="20"/>
          <w:szCs w:val="20"/>
        </w:rPr>
        <w:t>ng</w:t>
      </w:r>
      <w:proofErr w:type="spellEnd"/>
      <w:r w:rsidR="00844ADF" w:rsidRPr="00C22AD2">
        <w:rPr>
          <w:rFonts w:ascii="Times New Roman" w:hAnsi="Times New Roman"/>
          <w:sz w:val="20"/>
          <w:szCs w:val="20"/>
        </w:rPr>
        <w:t xml:space="preserve"> cycle numbers and dwell time</w:t>
      </w:r>
      <w:r w:rsidR="00D650E3" w:rsidRPr="00C22AD2">
        <w:rPr>
          <w:rFonts w:ascii="Times New Roman" w:hAnsi="Times New Roman"/>
          <w:sz w:val="20"/>
          <w:szCs w:val="20"/>
        </w:rPr>
        <w:t xml:space="preserve"> have </w:t>
      </w:r>
      <w:r w:rsidR="007332B8" w:rsidRPr="00C22AD2">
        <w:rPr>
          <w:rFonts w:ascii="Times New Roman" w:hAnsi="Times New Roman"/>
          <w:sz w:val="20"/>
          <w:szCs w:val="20"/>
        </w:rPr>
        <w:t>been recorded with their effect</w:t>
      </w:r>
      <w:r w:rsidR="00D650E3" w:rsidRPr="00C22AD2">
        <w:rPr>
          <w:rFonts w:ascii="Times New Roman" w:hAnsi="Times New Roman"/>
          <w:sz w:val="20"/>
          <w:szCs w:val="20"/>
        </w:rPr>
        <w:t xml:space="preserve"> in many studies </w:t>
      </w:r>
      <w:r w:rsidR="007332B8" w:rsidRPr="00C22AD2">
        <w:rPr>
          <w:rFonts w:ascii="Times New Roman" w:hAnsi="Times New Roman"/>
          <w:sz w:val="20"/>
          <w:szCs w:val="20"/>
        </w:rPr>
        <w:t>and</w:t>
      </w:r>
      <w:r w:rsidR="00FA3048" w:rsidRPr="00C22AD2">
        <w:rPr>
          <w:rFonts w:ascii="Times New Roman" w:hAnsi="Times New Roman"/>
          <w:sz w:val="20"/>
          <w:szCs w:val="20"/>
        </w:rPr>
        <w:t xml:space="preserve"> th</w:t>
      </w:r>
      <w:r w:rsidR="00844ADF" w:rsidRPr="00C22AD2">
        <w:rPr>
          <w:rFonts w:ascii="Times New Roman" w:hAnsi="Times New Roman"/>
          <w:sz w:val="20"/>
          <w:szCs w:val="20"/>
        </w:rPr>
        <w:t>e effect</w:t>
      </w:r>
      <w:r w:rsidR="00D650E3" w:rsidRPr="00C22AD2">
        <w:rPr>
          <w:rFonts w:ascii="Times New Roman" w:hAnsi="Times New Roman"/>
          <w:sz w:val="20"/>
          <w:szCs w:val="20"/>
        </w:rPr>
        <w:t xml:space="preserve"> of </w:t>
      </w:r>
      <w:proofErr w:type="spellStart"/>
      <w:r w:rsidR="00D650E3" w:rsidRPr="00C22AD2">
        <w:rPr>
          <w:rFonts w:ascii="Times New Roman" w:hAnsi="Times New Roman"/>
          <w:sz w:val="20"/>
          <w:szCs w:val="20"/>
        </w:rPr>
        <w:t>thermocycling</w:t>
      </w:r>
      <w:proofErr w:type="spellEnd"/>
      <w:r w:rsidR="00D650E3" w:rsidRPr="00C22AD2">
        <w:rPr>
          <w:rFonts w:ascii="Times New Roman" w:hAnsi="Times New Roman"/>
          <w:sz w:val="20"/>
          <w:szCs w:val="20"/>
        </w:rPr>
        <w:t xml:space="preserve"> may</w:t>
      </w:r>
      <w:r w:rsidR="00FA3048" w:rsidRPr="00C22AD2">
        <w:rPr>
          <w:rFonts w:ascii="Times New Roman" w:hAnsi="Times New Roman"/>
          <w:sz w:val="20"/>
          <w:szCs w:val="20"/>
        </w:rPr>
        <w:t xml:space="preserve"> be larger in the metal bonded to enamel situation where the resin cement would be between </w:t>
      </w:r>
      <w:r w:rsidR="00844ADF" w:rsidRPr="00C22AD2">
        <w:rPr>
          <w:rFonts w:ascii="Times New Roman" w:hAnsi="Times New Roman"/>
          <w:sz w:val="20"/>
          <w:szCs w:val="20"/>
        </w:rPr>
        <w:t>2</w:t>
      </w:r>
      <w:r w:rsidR="00FA3048" w:rsidRPr="00C22AD2">
        <w:rPr>
          <w:rFonts w:ascii="Times New Roman" w:hAnsi="Times New Roman"/>
          <w:sz w:val="20"/>
          <w:szCs w:val="20"/>
        </w:rPr>
        <w:t xml:space="preserve"> materials with different coefficients of thermal </w:t>
      </w:r>
      <w:proofErr w:type="gramStart"/>
      <w:r w:rsidR="00FA3048" w:rsidRPr="00C22AD2">
        <w:rPr>
          <w:rFonts w:ascii="Times New Roman" w:hAnsi="Times New Roman"/>
          <w:sz w:val="20"/>
          <w:szCs w:val="20"/>
        </w:rPr>
        <w:t>expansion</w:t>
      </w:r>
      <w:r w:rsidR="006F2152" w:rsidRPr="00C22AD2">
        <w:rPr>
          <w:rFonts w:ascii="Times New Roman" w:hAnsi="Times New Roman"/>
          <w:sz w:val="20"/>
          <w:szCs w:val="20"/>
          <w:vertAlign w:val="superscript"/>
        </w:rPr>
        <w:t>(</w:t>
      </w:r>
      <w:proofErr w:type="gramEnd"/>
      <w:r w:rsidR="00BE60A6" w:rsidRPr="00C22AD2">
        <w:rPr>
          <w:rFonts w:ascii="Times New Roman" w:hAnsi="Times New Roman"/>
          <w:sz w:val="20"/>
          <w:szCs w:val="20"/>
          <w:vertAlign w:val="superscript"/>
        </w:rPr>
        <w:t>30,1</w:t>
      </w:r>
      <w:r w:rsidR="00B54D11" w:rsidRPr="00C22AD2">
        <w:rPr>
          <w:rFonts w:ascii="Times New Roman" w:hAnsi="Times New Roman"/>
          <w:sz w:val="20"/>
          <w:szCs w:val="20"/>
          <w:vertAlign w:val="superscript"/>
        </w:rPr>
        <w:t>4</w:t>
      </w:r>
      <w:r w:rsidR="00CD07BA" w:rsidRPr="00C22AD2">
        <w:rPr>
          <w:rFonts w:ascii="Times New Roman" w:hAnsi="Times New Roman"/>
          <w:sz w:val="20"/>
          <w:szCs w:val="20"/>
          <w:vertAlign w:val="superscript"/>
        </w:rPr>
        <w:t>)</w:t>
      </w:r>
      <w:r w:rsidR="008131D3" w:rsidRPr="00C22AD2">
        <w:rPr>
          <w:rFonts w:ascii="Times New Roman" w:hAnsi="Times New Roman"/>
          <w:sz w:val="20"/>
          <w:szCs w:val="20"/>
        </w:rPr>
        <w:t>.</w:t>
      </w:r>
    </w:p>
    <w:p w:rsidR="00FA709E" w:rsidRPr="00C22AD2" w:rsidRDefault="00EB09C4" w:rsidP="00201E40">
      <w:pPr>
        <w:snapToGrid w:val="0"/>
        <w:spacing w:after="0" w:line="240" w:lineRule="auto"/>
        <w:ind w:firstLine="425"/>
        <w:jc w:val="both"/>
        <w:rPr>
          <w:rFonts w:ascii="Times New Roman" w:hAnsi="Times New Roman"/>
          <w:sz w:val="20"/>
          <w:szCs w:val="20"/>
        </w:rPr>
      </w:pPr>
      <w:r w:rsidRPr="00C22AD2">
        <w:rPr>
          <w:rFonts w:ascii="Times New Roman" w:hAnsi="Times New Roman"/>
          <w:sz w:val="20"/>
          <w:szCs w:val="20"/>
        </w:rPr>
        <w:t xml:space="preserve">SEM surface analysis was </w:t>
      </w:r>
      <w:r w:rsidR="00351C6A" w:rsidRPr="00C22AD2">
        <w:rPr>
          <w:rFonts w:ascii="Times New Roman" w:hAnsi="Times New Roman"/>
          <w:sz w:val="20"/>
          <w:szCs w:val="20"/>
        </w:rPr>
        <w:t>intended as a verification of the role of the surface topography in the mechanical bonding between the alloy and the cement</w:t>
      </w:r>
      <w:r w:rsidR="00F74E65" w:rsidRPr="00C22AD2">
        <w:rPr>
          <w:rFonts w:ascii="Times New Roman" w:hAnsi="Times New Roman"/>
          <w:sz w:val="20"/>
          <w:szCs w:val="20"/>
        </w:rPr>
        <w:t>.</w:t>
      </w:r>
      <w:r w:rsidR="00351C6A" w:rsidRPr="00C22AD2">
        <w:rPr>
          <w:rFonts w:ascii="Times New Roman" w:hAnsi="Times New Roman"/>
          <w:sz w:val="20"/>
          <w:szCs w:val="20"/>
          <w:vertAlign w:val="superscript"/>
        </w:rPr>
        <w:t xml:space="preserve"> (18</w:t>
      </w:r>
      <w:r w:rsidR="00673BA5" w:rsidRPr="00C22AD2">
        <w:rPr>
          <w:rFonts w:ascii="Times New Roman" w:hAnsi="Times New Roman"/>
          <w:sz w:val="20"/>
          <w:szCs w:val="20"/>
          <w:vertAlign w:val="superscript"/>
        </w:rPr>
        <w:t>)</w:t>
      </w:r>
      <w:r w:rsidR="00673BA5" w:rsidRPr="00C22AD2">
        <w:rPr>
          <w:rFonts w:ascii="Times New Roman" w:hAnsi="Times New Roman"/>
          <w:sz w:val="20"/>
          <w:szCs w:val="20"/>
        </w:rPr>
        <w:t>S</w:t>
      </w:r>
      <w:r w:rsidR="000B23C5" w:rsidRPr="00C22AD2">
        <w:rPr>
          <w:rFonts w:ascii="Times New Roman" w:hAnsi="Times New Roman"/>
          <w:sz w:val="20"/>
          <w:szCs w:val="20"/>
        </w:rPr>
        <w:t xml:space="preserve">ubjective evaluation of SEM at </w:t>
      </w:r>
      <w:r w:rsidR="007332B8" w:rsidRPr="00C22AD2">
        <w:rPr>
          <w:rFonts w:ascii="Times New Roman" w:hAnsi="Times New Roman"/>
          <w:sz w:val="20"/>
          <w:szCs w:val="20"/>
        </w:rPr>
        <w:t>350-power</w:t>
      </w:r>
      <w:r w:rsidR="000B23C5" w:rsidRPr="00C22AD2">
        <w:rPr>
          <w:rFonts w:ascii="Times New Roman" w:hAnsi="Times New Roman"/>
          <w:sz w:val="20"/>
          <w:szCs w:val="20"/>
        </w:rPr>
        <w:t xml:space="preserve"> magnification </w:t>
      </w:r>
      <w:r w:rsidR="007332B8" w:rsidRPr="00C22AD2">
        <w:rPr>
          <w:rFonts w:ascii="Times New Roman" w:hAnsi="Times New Roman"/>
          <w:sz w:val="20"/>
          <w:szCs w:val="20"/>
        </w:rPr>
        <w:t>revealed</w:t>
      </w:r>
      <w:r w:rsidR="000B23C5" w:rsidRPr="00C22AD2">
        <w:rPr>
          <w:rFonts w:ascii="Times New Roman" w:hAnsi="Times New Roman"/>
          <w:sz w:val="20"/>
          <w:szCs w:val="20"/>
        </w:rPr>
        <w:t xml:space="preserve"> differences that were representative of the results reported in this study. The lased </w:t>
      </w:r>
      <w:r w:rsidR="00CC2237" w:rsidRPr="00C22AD2">
        <w:rPr>
          <w:rFonts w:ascii="Times New Roman" w:hAnsi="Times New Roman"/>
          <w:sz w:val="20"/>
          <w:szCs w:val="20"/>
        </w:rPr>
        <w:t xml:space="preserve">specimens </w:t>
      </w:r>
      <w:r w:rsidR="002D3A37" w:rsidRPr="00C22AD2">
        <w:rPr>
          <w:rFonts w:ascii="Times New Roman" w:hAnsi="Times New Roman"/>
          <w:sz w:val="20"/>
          <w:szCs w:val="20"/>
        </w:rPr>
        <w:t>(</w:t>
      </w:r>
      <w:r w:rsidR="00CC2237" w:rsidRPr="00C22AD2">
        <w:rPr>
          <w:rFonts w:ascii="Times New Roman" w:hAnsi="Times New Roman"/>
          <w:sz w:val="20"/>
          <w:szCs w:val="20"/>
        </w:rPr>
        <w:t>F</w:t>
      </w:r>
      <w:r w:rsidR="00682E87" w:rsidRPr="00C22AD2">
        <w:rPr>
          <w:rFonts w:ascii="Times New Roman" w:hAnsi="Times New Roman"/>
          <w:sz w:val="20"/>
          <w:szCs w:val="20"/>
        </w:rPr>
        <w:t>ig</w:t>
      </w:r>
      <w:r w:rsidR="002D3A37" w:rsidRPr="00C22AD2">
        <w:rPr>
          <w:rFonts w:ascii="Times New Roman" w:hAnsi="Times New Roman"/>
          <w:sz w:val="20"/>
          <w:szCs w:val="20"/>
        </w:rPr>
        <w:t>.</w:t>
      </w:r>
      <w:r w:rsidR="00CC2237" w:rsidRPr="00C22AD2">
        <w:rPr>
          <w:rFonts w:ascii="Times New Roman" w:hAnsi="Times New Roman"/>
          <w:sz w:val="20"/>
          <w:szCs w:val="20"/>
        </w:rPr>
        <w:t>4</w:t>
      </w:r>
      <w:r w:rsidR="00F731C9" w:rsidRPr="00C22AD2">
        <w:rPr>
          <w:rFonts w:ascii="Times New Roman" w:hAnsi="Times New Roman"/>
          <w:sz w:val="20"/>
          <w:szCs w:val="20"/>
        </w:rPr>
        <w:t>) revealed</w:t>
      </w:r>
      <w:r w:rsidR="000B23C5" w:rsidRPr="00C22AD2">
        <w:rPr>
          <w:rFonts w:ascii="Times New Roman" w:hAnsi="Times New Roman"/>
          <w:sz w:val="20"/>
          <w:szCs w:val="20"/>
        </w:rPr>
        <w:t xml:space="preserve"> not only </w:t>
      </w:r>
      <w:r w:rsidR="0044095C" w:rsidRPr="00C22AD2">
        <w:rPr>
          <w:rFonts w:ascii="Times New Roman" w:hAnsi="Times New Roman"/>
          <w:sz w:val="20"/>
          <w:szCs w:val="20"/>
        </w:rPr>
        <w:t xml:space="preserve">more exposed surface area and deeper etched pattern </w:t>
      </w:r>
      <w:r w:rsidR="007332B8" w:rsidRPr="00C22AD2">
        <w:rPr>
          <w:rFonts w:ascii="Times New Roman" w:hAnsi="Times New Roman"/>
          <w:sz w:val="20"/>
          <w:szCs w:val="20"/>
        </w:rPr>
        <w:t>but also</w:t>
      </w:r>
      <w:r w:rsidR="000B23C5" w:rsidRPr="00C22AD2">
        <w:rPr>
          <w:rFonts w:ascii="Times New Roman" w:hAnsi="Times New Roman"/>
          <w:sz w:val="20"/>
          <w:szCs w:val="20"/>
        </w:rPr>
        <w:t xml:space="preserve"> evidence of large and deeper </w:t>
      </w:r>
      <w:proofErr w:type="spellStart"/>
      <w:r w:rsidR="000B23C5" w:rsidRPr="00C22AD2">
        <w:rPr>
          <w:rFonts w:ascii="Times New Roman" w:hAnsi="Times New Roman"/>
          <w:sz w:val="20"/>
          <w:szCs w:val="20"/>
        </w:rPr>
        <w:t>pores.</w:t>
      </w:r>
      <w:r w:rsidR="00764782" w:rsidRPr="00C22AD2">
        <w:rPr>
          <w:rFonts w:ascii="Times New Roman" w:hAnsi="Times New Roman"/>
          <w:sz w:val="20"/>
          <w:szCs w:val="20"/>
        </w:rPr>
        <w:t>The</w:t>
      </w:r>
      <w:proofErr w:type="spellEnd"/>
      <w:r w:rsidR="00764782" w:rsidRPr="00C22AD2">
        <w:rPr>
          <w:rFonts w:ascii="Times New Roman" w:hAnsi="Times New Roman"/>
          <w:sz w:val="20"/>
          <w:szCs w:val="20"/>
        </w:rPr>
        <w:t xml:space="preserve"> formulation of the results obtained in this study is that laser has succeeded in enhancing the metal cement bonding of base metal alloy.</w:t>
      </w:r>
    </w:p>
    <w:p w:rsidR="00C22AD2" w:rsidRPr="009368E8" w:rsidRDefault="00C22AD2" w:rsidP="00201E40">
      <w:pPr>
        <w:snapToGrid w:val="0"/>
        <w:spacing w:after="0" w:line="240" w:lineRule="auto"/>
        <w:jc w:val="both"/>
        <w:rPr>
          <w:rFonts w:ascii="Times New Roman" w:hAnsi="Times New Roman"/>
          <w:b/>
          <w:bCs/>
          <w:sz w:val="20"/>
          <w:szCs w:val="20"/>
          <w:lang w:eastAsia="zh-CN"/>
        </w:rPr>
      </w:pPr>
    </w:p>
    <w:p w:rsidR="005A3837" w:rsidRPr="009368E8" w:rsidRDefault="005A3837" w:rsidP="00201E40">
      <w:pPr>
        <w:snapToGrid w:val="0"/>
        <w:spacing w:after="0" w:line="240" w:lineRule="auto"/>
        <w:jc w:val="both"/>
        <w:rPr>
          <w:rFonts w:ascii="Times New Roman" w:hAnsi="Times New Roman"/>
          <w:b/>
          <w:bCs/>
          <w:sz w:val="20"/>
          <w:szCs w:val="20"/>
        </w:rPr>
      </w:pPr>
      <w:r w:rsidRPr="009368E8">
        <w:rPr>
          <w:rFonts w:ascii="Times New Roman" w:hAnsi="Times New Roman"/>
          <w:b/>
          <w:bCs/>
          <w:sz w:val="20"/>
          <w:szCs w:val="20"/>
        </w:rPr>
        <w:t>Conclusions</w:t>
      </w:r>
      <w:r w:rsidR="007332B8" w:rsidRPr="009368E8">
        <w:rPr>
          <w:rFonts w:ascii="Times New Roman" w:hAnsi="Times New Roman"/>
          <w:b/>
          <w:bCs/>
          <w:sz w:val="20"/>
          <w:szCs w:val="20"/>
        </w:rPr>
        <w:t>:</w:t>
      </w:r>
    </w:p>
    <w:p w:rsidR="005A3837" w:rsidRPr="009368E8" w:rsidRDefault="0064388F" w:rsidP="00201E40">
      <w:pPr>
        <w:snapToGrid w:val="0"/>
        <w:spacing w:after="0" w:line="240" w:lineRule="auto"/>
        <w:ind w:firstLine="425"/>
        <w:jc w:val="both"/>
        <w:rPr>
          <w:rFonts w:ascii="Times New Roman" w:hAnsi="Times New Roman"/>
          <w:sz w:val="20"/>
          <w:szCs w:val="20"/>
        </w:rPr>
      </w:pPr>
      <w:r w:rsidRPr="009368E8">
        <w:rPr>
          <w:rFonts w:ascii="Times New Roman" w:hAnsi="Times New Roman"/>
          <w:sz w:val="20"/>
          <w:szCs w:val="20"/>
        </w:rPr>
        <w:t>Based on the results of this study, the following conclusions can be drawn</w:t>
      </w:r>
      <w:r w:rsidR="005A3837" w:rsidRPr="009368E8">
        <w:rPr>
          <w:rFonts w:ascii="Times New Roman" w:hAnsi="Times New Roman"/>
          <w:sz w:val="20"/>
          <w:szCs w:val="20"/>
        </w:rPr>
        <w:t>:</w:t>
      </w:r>
    </w:p>
    <w:p w:rsidR="0011468D" w:rsidRPr="009368E8" w:rsidRDefault="007332B8" w:rsidP="00201E40">
      <w:pPr>
        <w:snapToGrid w:val="0"/>
        <w:spacing w:after="0" w:line="240" w:lineRule="auto"/>
        <w:ind w:firstLine="425"/>
        <w:jc w:val="both"/>
        <w:rPr>
          <w:rFonts w:ascii="Times New Roman" w:hAnsi="Times New Roman"/>
          <w:sz w:val="20"/>
          <w:szCs w:val="20"/>
        </w:rPr>
      </w:pPr>
      <w:r w:rsidRPr="009368E8">
        <w:rPr>
          <w:rFonts w:ascii="Times New Roman" w:hAnsi="Times New Roman"/>
          <w:sz w:val="20"/>
          <w:szCs w:val="20"/>
        </w:rPr>
        <w:t xml:space="preserve">Laser have </w:t>
      </w:r>
      <w:r w:rsidR="00F07E7D" w:rsidRPr="009368E8">
        <w:rPr>
          <w:rFonts w:ascii="Times New Roman" w:hAnsi="Times New Roman"/>
          <w:sz w:val="20"/>
          <w:szCs w:val="20"/>
        </w:rPr>
        <w:t xml:space="preserve">been proven as an effective means for metal </w:t>
      </w:r>
      <w:r w:rsidR="00FF44D9" w:rsidRPr="009368E8">
        <w:rPr>
          <w:rFonts w:ascii="Times New Roman" w:hAnsi="Times New Roman"/>
          <w:sz w:val="20"/>
          <w:szCs w:val="20"/>
        </w:rPr>
        <w:t xml:space="preserve">surface treatment and significantly enhanced shear bond strength to base metal alloy compared to sandblasting and acid etching. </w:t>
      </w:r>
    </w:p>
    <w:p w:rsidR="00F34297" w:rsidRPr="009368E8" w:rsidRDefault="0011468D" w:rsidP="00201E40">
      <w:pPr>
        <w:snapToGrid w:val="0"/>
        <w:spacing w:after="0" w:line="240" w:lineRule="auto"/>
        <w:ind w:firstLine="425"/>
        <w:jc w:val="both"/>
        <w:rPr>
          <w:rFonts w:ascii="Times New Roman" w:hAnsi="Times New Roman"/>
          <w:sz w:val="20"/>
          <w:szCs w:val="20"/>
        </w:rPr>
      </w:pPr>
      <w:r w:rsidRPr="009368E8">
        <w:rPr>
          <w:rFonts w:ascii="Times New Roman" w:hAnsi="Times New Roman"/>
          <w:sz w:val="20"/>
          <w:szCs w:val="20"/>
        </w:rPr>
        <w:t>The highest</w:t>
      </w:r>
      <w:r w:rsidR="00FF44D9" w:rsidRPr="009368E8">
        <w:rPr>
          <w:rFonts w:ascii="Times New Roman" w:hAnsi="Times New Roman"/>
          <w:sz w:val="20"/>
          <w:szCs w:val="20"/>
        </w:rPr>
        <w:t xml:space="preserve"> shear </w:t>
      </w:r>
      <w:r w:rsidRPr="009368E8">
        <w:rPr>
          <w:rFonts w:ascii="Times New Roman" w:hAnsi="Times New Roman"/>
          <w:sz w:val="20"/>
          <w:szCs w:val="20"/>
        </w:rPr>
        <w:t xml:space="preserve">bond strength was obtained with laser surface treatment in combination with </w:t>
      </w:r>
      <w:proofErr w:type="spellStart"/>
      <w:r w:rsidRPr="009368E8">
        <w:rPr>
          <w:rFonts w:ascii="Times New Roman" w:hAnsi="Times New Roman"/>
          <w:sz w:val="20"/>
          <w:szCs w:val="20"/>
        </w:rPr>
        <w:t>Panavia</w:t>
      </w:r>
      <w:proofErr w:type="spellEnd"/>
      <w:r w:rsidRPr="009368E8">
        <w:rPr>
          <w:rFonts w:ascii="Times New Roman" w:hAnsi="Times New Roman"/>
          <w:sz w:val="20"/>
          <w:szCs w:val="20"/>
        </w:rPr>
        <w:t xml:space="preserve"> F 2.0 resin cement.</w:t>
      </w:r>
    </w:p>
    <w:p w:rsidR="00254538" w:rsidRPr="009368E8" w:rsidRDefault="00254538" w:rsidP="00201E40">
      <w:pPr>
        <w:snapToGrid w:val="0"/>
        <w:spacing w:after="0" w:line="240" w:lineRule="auto"/>
        <w:jc w:val="both"/>
        <w:rPr>
          <w:rFonts w:ascii="Times New Roman" w:hAnsi="Times New Roman"/>
          <w:b/>
          <w:bCs/>
          <w:sz w:val="20"/>
          <w:szCs w:val="20"/>
        </w:rPr>
      </w:pPr>
    </w:p>
    <w:p w:rsidR="000321BC" w:rsidRPr="009368E8" w:rsidRDefault="00260674" w:rsidP="00201E40">
      <w:pPr>
        <w:snapToGrid w:val="0"/>
        <w:spacing w:after="0" w:line="240" w:lineRule="auto"/>
        <w:jc w:val="both"/>
        <w:rPr>
          <w:rFonts w:ascii="Times New Roman" w:hAnsi="Times New Roman"/>
          <w:b/>
          <w:bCs/>
          <w:sz w:val="20"/>
          <w:szCs w:val="20"/>
        </w:rPr>
      </w:pPr>
      <w:r w:rsidRPr="009368E8">
        <w:rPr>
          <w:rFonts w:ascii="Times New Roman" w:hAnsi="Times New Roman"/>
          <w:b/>
          <w:bCs/>
          <w:sz w:val="20"/>
          <w:szCs w:val="20"/>
        </w:rPr>
        <w:t>References</w:t>
      </w:r>
      <w:r w:rsidR="00C22AD2" w:rsidRPr="009368E8">
        <w:rPr>
          <w:rFonts w:ascii="Times New Roman" w:hAnsi="Times New Roman"/>
          <w:b/>
          <w:bCs/>
          <w:sz w:val="20"/>
          <w:szCs w:val="20"/>
        </w:rPr>
        <w:t>:</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Barwacz</w:t>
      </w:r>
      <w:proofErr w:type="spellEnd"/>
      <w:r w:rsidRPr="009368E8">
        <w:rPr>
          <w:rFonts w:ascii="Times New Roman" w:hAnsi="Times New Roman"/>
          <w:sz w:val="20"/>
          <w:szCs w:val="20"/>
        </w:rPr>
        <w:t xml:space="preserve"> CA, </w:t>
      </w:r>
      <w:proofErr w:type="spellStart"/>
      <w:r w:rsidRPr="009368E8">
        <w:rPr>
          <w:rFonts w:ascii="Times New Roman" w:hAnsi="Times New Roman"/>
          <w:sz w:val="20"/>
          <w:szCs w:val="20"/>
        </w:rPr>
        <w:t>Hermandez</w:t>
      </w:r>
      <w:proofErr w:type="spellEnd"/>
      <w:r w:rsidRPr="009368E8">
        <w:rPr>
          <w:rFonts w:ascii="Times New Roman" w:hAnsi="Times New Roman"/>
          <w:sz w:val="20"/>
          <w:szCs w:val="20"/>
        </w:rPr>
        <w:t xml:space="preserve"> M, </w:t>
      </w:r>
      <w:proofErr w:type="spellStart"/>
      <w:r w:rsidRPr="009368E8">
        <w:rPr>
          <w:rFonts w:ascii="Times New Roman" w:hAnsi="Times New Roman"/>
          <w:sz w:val="20"/>
          <w:szCs w:val="20"/>
        </w:rPr>
        <w:t>Husemann</w:t>
      </w:r>
      <w:proofErr w:type="spellEnd"/>
      <w:r w:rsidRPr="009368E8">
        <w:rPr>
          <w:rFonts w:ascii="Times New Roman" w:hAnsi="Times New Roman"/>
          <w:sz w:val="20"/>
          <w:szCs w:val="20"/>
        </w:rPr>
        <w:t xml:space="preserve"> R. Minimally invasive preparation and design of a cantilevered, </w:t>
      </w:r>
      <w:proofErr w:type="gramStart"/>
      <w:r w:rsidRPr="009368E8">
        <w:rPr>
          <w:rFonts w:ascii="Times New Roman" w:hAnsi="Times New Roman"/>
          <w:sz w:val="20"/>
          <w:szCs w:val="20"/>
        </w:rPr>
        <w:t>All</w:t>
      </w:r>
      <w:proofErr w:type="gramEnd"/>
      <w:r w:rsidRPr="009368E8">
        <w:rPr>
          <w:rFonts w:ascii="Times New Roman" w:hAnsi="Times New Roman"/>
          <w:sz w:val="20"/>
          <w:szCs w:val="20"/>
        </w:rPr>
        <w:t xml:space="preserve"> ceramic, resin bonded fixed partial denture in the esthetic zone: a case report and descriptive review. J of Esthetic and Restorative Dent.2014; 26:314-23.</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Petrie CS, </w:t>
      </w:r>
      <w:proofErr w:type="spellStart"/>
      <w:r w:rsidRPr="009368E8">
        <w:rPr>
          <w:rFonts w:ascii="Times New Roman" w:hAnsi="Times New Roman"/>
          <w:sz w:val="20"/>
          <w:szCs w:val="20"/>
        </w:rPr>
        <w:t>Eick</w:t>
      </w:r>
      <w:proofErr w:type="spellEnd"/>
      <w:r w:rsidRPr="009368E8">
        <w:rPr>
          <w:rFonts w:ascii="Times New Roman" w:hAnsi="Times New Roman"/>
          <w:sz w:val="20"/>
          <w:szCs w:val="20"/>
        </w:rPr>
        <w:t xml:space="preserve"> JD. Williams K, Spencer P. A comparison of three alloys surface treatments for resin- bonded prostheses. J Prosthodont.2001; 10:217-23.</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Doukoudak</w:t>
      </w:r>
      <w:proofErr w:type="spellEnd"/>
      <w:r w:rsidRPr="009368E8">
        <w:rPr>
          <w:rFonts w:ascii="Times New Roman" w:hAnsi="Times New Roman"/>
          <w:sz w:val="20"/>
          <w:szCs w:val="20"/>
        </w:rPr>
        <w:t xml:space="preserve"> A, </w:t>
      </w:r>
      <w:proofErr w:type="spellStart"/>
      <w:r w:rsidRPr="009368E8">
        <w:rPr>
          <w:rFonts w:ascii="Times New Roman" w:hAnsi="Times New Roman"/>
          <w:sz w:val="20"/>
          <w:szCs w:val="20"/>
        </w:rPr>
        <w:t>Tzortzopoulou</w:t>
      </w:r>
      <w:proofErr w:type="spellEnd"/>
      <w:r w:rsidRPr="009368E8">
        <w:rPr>
          <w:rFonts w:ascii="Times New Roman" w:hAnsi="Times New Roman"/>
          <w:sz w:val="20"/>
          <w:szCs w:val="20"/>
        </w:rPr>
        <w:t xml:space="preserve"> E, Gray S. </w:t>
      </w:r>
      <w:proofErr w:type="spellStart"/>
      <w:r w:rsidRPr="009368E8">
        <w:rPr>
          <w:rFonts w:ascii="Times New Roman" w:hAnsi="Times New Roman"/>
          <w:sz w:val="20"/>
          <w:szCs w:val="20"/>
        </w:rPr>
        <w:t>Acomparison</w:t>
      </w:r>
      <w:proofErr w:type="spellEnd"/>
      <w:r w:rsidRPr="009368E8">
        <w:rPr>
          <w:rFonts w:ascii="Times New Roman" w:hAnsi="Times New Roman"/>
          <w:sz w:val="20"/>
          <w:szCs w:val="20"/>
        </w:rPr>
        <w:t xml:space="preserve"> of the shear strength of chemically versus </w:t>
      </w:r>
      <w:proofErr w:type="spellStart"/>
      <w:r w:rsidRPr="009368E8">
        <w:rPr>
          <w:rFonts w:ascii="Times New Roman" w:hAnsi="Times New Roman"/>
          <w:sz w:val="20"/>
          <w:szCs w:val="20"/>
        </w:rPr>
        <w:t>electrolytically</w:t>
      </w:r>
      <w:proofErr w:type="spellEnd"/>
      <w:r w:rsidRPr="009368E8">
        <w:rPr>
          <w:rFonts w:ascii="Times New Roman" w:hAnsi="Times New Roman"/>
          <w:sz w:val="20"/>
          <w:szCs w:val="20"/>
        </w:rPr>
        <w:t xml:space="preserve"> etched metal retainers. J </w:t>
      </w:r>
      <w:proofErr w:type="spellStart"/>
      <w:r w:rsidRPr="009368E8">
        <w:rPr>
          <w:rFonts w:ascii="Times New Roman" w:hAnsi="Times New Roman"/>
          <w:sz w:val="20"/>
          <w:szCs w:val="20"/>
        </w:rPr>
        <w:t>Prosthet</w:t>
      </w:r>
      <w:proofErr w:type="spellEnd"/>
      <w:r w:rsidRPr="009368E8">
        <w:rPr>
          <w:rFonts w:ascii="Times New Roman" w:hAnsi="Times New Roman"/>
          <w:sz w:val="20"/>
          <w:szCs w:val="20"/>
        </w:rPr>
        <w:t xml:space="preserve"> Dent.1992</w:t>
      </w:r>
      <w:proofErr w:type="gramStart"/>
      <w:r w:rsidRPr="009368E8">
        <w:rPr>
          <w:rFonts w:ascii="Times New Roman" w:hAnsi="Times New Roman"/>
          <w:sz w:val="20"/>
          <w:szCs w:val="20"/>
        </w:rPr>
        <w:t>;67</w:t>
      </w:r>
      <w:proofErr w:type="gramEnd"/>
      <w:r w:rsidRPr="009368E8">
        <w:rPr>
          <w:rFonts w:ascii="Times New Roman" w:hAnsi="Times New Roman"/>
          <w:sz w:val="20"/>
          <w:szCs w:val="20"/>
        </w:rPr>
        <w:t>: 614-16.</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Anusavice</w:t>
      </w:r>
      <w:proofErr w:type="spellEnd"/>
      <w:r w:rsidRPr="009368E8">
        <w:rPr>
          <w:rFonts w:ascii="Times New Roman" w:hAnsi="Times New Roman"/>
          <w:sz w:val="20"/>
          <w:szCs w:val="20"/>
        </w:rPr>
        <w:t xml:space="preserve"> KJ. Shen C, Ralph Rawls H. Phillips Science of dental materials. 12</w:t>
      </w:r>
      <w:r w:rsidRPr="009368E8">
        <w:rPr>
          <w:rFonts w:ascii="Times New Roman" w:hAnsi="Times New Roman"/>
          <w:sz w:val="20"/>
          <w:szCs w:val="20"/>
          <w:vertAlign w:val="superscript"/>
        </w:rPr>
        <w:t>th</w:t>
      </w:r>
      <w:r w:rsidRPr="009368E8">
        <w:rPr>
          <w:rFonts w:ascii="Times New Roman" w:hAnsi="Times New Roman"/>
          <w:sz w:val="20"/>
          <w:szCs w:val="20"/>
        </w:rPr>
        <w:t>edition, WS Saunders Co, 2012.</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Tanaka T, Nagata K, Takeyama M.: META opaque resin- A new resin strongly adhesive to </w:t>
      </w:r>
      <w:r w:rsidRPr="009368E8">
        <w:rPr>
          <w:rFonts w:ascii="Times New Roman" w:hAnsi="Times New Roman"/>
          <w:sz w:val="20"/>
          <w:szCs w:val="20"/>
        </w:rPr>
        <w:lastRenderedPageBreak/>
        <w:t>nickel-chromium alloy. J Dent Res.1981; 60:1697-706.</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Hussey DL, </w:t>
      </w:r>
      <w:proofErr w:type="spellStart"/>
      <w:r w:rsidRPr="009368E8">
        <w:rPr>
          <w:rFonts w:ascii="Times New Roman" w:hAnsi="Times New Roman"/>
          <w:sz w:val="20"/>
          <w:szCs w:val="20"/>
        </w:rPr>
        <w:t>pagi</w:t>
      </w:r>
      <w:proofErr w:type="spellEnd"/>
      <w:r w:rsidRPr="009368E8">
        <w:rPr>
          <w:rFonts w:ascii="Times New Roman" w:hAnsi="Times New Roman"/>
          <w:sz w:val="20"/>
          <w:szCs w:val="20"/>
        </w:rPr>
        <w:t xml:space="preserve"> C, linden GJ. Performance of 400 adhesive bridges fitted in a restorative dentistry department. J Dent.1991; 19:221-25.</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Arora V, </w:t>
      </w:r>
      <w:proofErr w:type="spellStart"/>
      <w:r w:rsidRPr="009368E8">
        <w:rPr>
          <w:rFonts w:ascii="Times New Roman" w:hAnsi="Times New Roman"/>
          <w:sz w:val="20"/>
          <w:szCs w:val="20"/>
        </w:rPr>
        <w:t>Shama</w:t>
      </w:r>
      <w:proofErr w:type="spellEnd"/>
      <w:r w:rsidRPr="009368E8">
        <w:rPr>
          <w:rFonts w:ascii="Times New Roman" w:hAnsi="Times New Roman"/>
          <w:sz w:val="20"/>
          <w:szCs w:val="20"/>
        </w:rPr>
        <w:t xml:space="preserve"> MC, </w:t>
      </w:r>
      <w:proofErr w:type="spellStart"/>
      <w:r w:rsidRPr="009368E8">
        <w:rPr>
          <w:rFonts w:ascii="Times New Roman" w:hAnsi="Times New Roman"/>
          <w:sz w:val="20"/>
          <w:szCs w:val="20"/>
        </w:rPr>
        <w:t>Dwivedi</w:t>
      </w:r>
      <w:proofErr w:type="spellEnd"/>
      <w:r w:rsidRPr="009368E8">
        <w:rPr>
          <w:rFonts w:ascii="Times New Roman" w:hAnsi="Times New Roman"/>
          <w:sz w:val="20"/>
          <w:szCs w:val="20"/>
        </w:rPr>
        <w:t xml:space="preserve"> R. Comparative evaluation of retentive properties of acid etched resin bonded fixed partial denture. Med J Armed Forces India.2014; 70:53-57.</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Verzijden</w:t>
      </w:r>
      <w:proofErr w:type="spellEnd"/>
      <w:r w:rsidRPr="009368E8">
        <w:rPr>
          <w:rFonts w:ascii="Times New Roman" w:hAnsi="Times New Roman"/>
          <w:sz w:val="20"/>
          <w:szCs w:val="20"/>
        </w:rPr>
        <w:t xml:space="preserve"> A; </w:t>
      </w:r>
      <w:proofErr w:type="spellStart"/>
      <w:r w:rsidRPr="009368E8">
        <w:rPr>
          <w:rFonts w:ascii="Times New Roman" w:hAnsi="Times New Roman"/>
          <w:sz w:val="20"/>
          <w:szCs w:val="20"/>
        </w:rPr>
        <w:t>Creugers</w:t>
      </w:r>
      <w:proofErr w:type="spellEnd"/>
      <w:r w:rsidRPr="009368E8">
        <w:rPr>
          <w:rFonts w:ascii="Times New Roman" w:hAnsi="Times New Roman"/>
          <w:sz w:val="20"/>
          <w:szCs w:val="20"/>
        </w:rPr>
        <w:t xml:space="preserve"> NHJ; Van Hof MA. A metal analysis of two different trials on posterior resin-bonded bridges. J Dent.1994; 22; 29-32.</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Caughey</w:t>
      </w:r>
      <w:proofErr w:type="spellEnd"/>
      <w:r w:rsidRPr="009368E8">
        <w:rPr>
          <w:rFonts w:ascii="Times New Roman" w:hAnsi="Times New Roman"/>
          <w:sz w:val="20"/>
          <w:szCs w:val="20"/>
        </w:rPr>
        <w:t xml:space="preserve"> AD. Sandblasting and tinplating surface treatment to improve the bonding with resin cements. Dental Update.1993; 20:153-7.</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Abouch</w:t>
      </w:r>
      <w:proofErr w:type="spellEnd"/>
      <w:r w:rsidRPr="009368E8">
        <w:rPr>
          <w:rFonts w:ascii="Times New Roman" w:hAnsi="Times New Roman"/>
          <w:sz w:val="20"/>
          <w:szCs w:val="20"/>
        </w:rPr>
        <w:t xml:space="preserve"> Y, </w:t>
      </w:r>
      <w:proofErr w:type="spellStart"/>
      <w:r w:rsidRPr="009368E8">
        <w:rPr>
          <w:rFonts w:ascii="Times New Roman" w:hAnsi="Times New Roman"/>
          <w:sz w:val="20"/>
          <w:szCs w:val="20"/>
        </w:rPr>
        <w:t>Mudassir</w:t>
      </w:r>
      <w:proofErr w:type="spellEnd"/>
      <w:r w:rsidRPr="009368E8">
        <w:rPr>
          <w:rFonts w:ascii="Times New Roman" w:hAnsi="Times New Roman"/>
          <w:sz w:val="20"/>
          <w:szCs w:val="20"/>
        </w:rPr>
        <w:t xml:space="preserve"> A, </w:t>
      </w:r>
      <w:proofErr w:type="spellStart"/>
      <w:r w:rsidRPr="009368E8">
        <w:rPr>
          <w:rFonts w:ascii="Times New Roman" w:hAnsi="Times New Roman"/>
          <w:sz w:val="20"/>
          <w:szCs w:val="20"/>
        </w:rPr>
        <w:t>Elderton</w:t>
      </w:r>
      <w:proofErr w:type="spellEnd"/>
      <w:r w:rsidRPr="009368E8">
        <w:rPr>
          <w:rFonts w:ascii="Times New Roman" w:hAnsi="Times New Roman"/>
          <w:sz w:val="20"/>
          <w:szCs w:val="20"/>
        </w:rPr>
        <w:t xml:space="preserve"> RJ. Resin to metal bonds mediated by adhesion promoters’. Dent Mater.1991; 7:279-80.</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eastAsia="LegacySans-Book" w:hAnsi="Times New Roman"/>
          <w:sz w:val="20"/>
          <w:szCs w:val="20"/>
        </w:rPr>
      </w:pPr>
      <w:proofErr w:type="spellStart"/>
      <w:r w:rsidRPr="009368E8">
        <w:rPr>
          <w:rFonts w:ascii="Times New Roman" w:eastAsia="LegacySans-Book" w:hAnsi="Times New Roman"/>
          <w:sz w:val="20"/>
          <w:szCs w:val="20"/>
        </w:rPr>
        <w:t>Atrill</w:t>
      </w:r>
      <w:proofErr w:type="spellEnd"/>
      <w:r w:rsidRPr="009368E8">
        <w:rPr>
          <w:rFonts w:ascii="Times New Roman" w:eastAsia="LegacySans-Book" w:hAnsi="Times New Roman"/>
          <w:sz w:val="20"/>
          <w:szCs w:val="20"/>
        </w:rPr>
        <w:t xml:space="preserve"> DC, Farrar SR, King TA, Dickinson MR, Davies RM, </w:t>
      </w:r>
      <w:proofErr w:type="spellStart"/>
      <w:r w:rsidRPr="009368E8">
        <w:rPr>
          <w:rFonts w:ascii="Times New Roman" w:eastAsia="LegacySans-Book" w:hAnsi="Times New Roman"/>
          <w:sz w:val="20"/>
          <w:szCs w:val="20"/>
        </w:rPr>
        <w:t>Blinkhorn</w:t>
      </w:r>
      <w:proofErr w:type="spellEnd"/>
      <w:r w:rsidRPr="009368E8">
        <w:rPr>
          <w:rFonts w:ascii="Times New Roman" w:eastAsia="LegacySans-Book" w:hAnsi="Times New Roman"/>
          <w:sz w:val="20"/>
          <w:szCs w:val="20"/>
        </w:rPr>
        <w:t xml:space="preserve"> AS. </w:t>
      </w:r>
      <w:proofErr w:type="spellStart"/>
      <w:r w:rsidRPr="009368E8">
        <w:rPr>
          <w:rFonts w:ascii="Times New Roman" w:eastAsia="LegacySans-Book" w:hAnsi="Times New Roman"/>
          <w:sz w:val="20"/>
          <w:szCs w:val="20"/>
        </w:rPr>
        <w:t>Er</w:t>
      </w:r>
      <w:proofErr w:type="spellEnd"/>
      <w:r w:rsidRPr="009368E8">
        <w:rPr>
          <w:rFonts w:ascii="Times New Roman" w:eastAsia="LegacySans-Book" w:hAnsi="Times New Roman"/>
          <w:sz w:val="20"/>
          <w:szCs w:val="20"/>
        </w:rPr>
        <w:t xml:space="preserve">: YAG (λ=2.94 µm) laser etching of dental </w:t>
      </w:r>
      <w:proofErr w:type="spellStart"/>
      <w:r w:rsidRPr="009368E8">
        <w:rPr>
          <w:rFonts w:ascii="Times New Roman" w:eastAsia="LegacySans-Book" w:hAnsi="Times New Roman"/>
          <w:sz w:val="20"/>
          <w:szCs w:val="20"/>
        </w:rPr>
        <w:t>enamelas</w:t>
      </w:r>
      <w:proofErr w:type="spellEnd"/>
      <w:r w:rsidRPr="009368E8">
        <w:rPr>
          <w:rFonts w:ascii="Times New Roman" w:eastAsia="LegacySans-Book" w:hAnsi="Times New Roman"/>
          <w:sz w:val="20"/>
          <w:szCs w:val="20"/>
        </w:rPr>
        <w:t xml:space="preserve"> an alternative to acid etching. Lasers Med </w:t>
      </w:r>
      <w:proofErr w:type="spellStart"/>
      <w:r w:rsidRPr="009368E8">
        <w:rPr>
          <w:rFonts w:ascii="Times New Roman" w:eastAsia="LegacySans-Book" w:hAnsi="Times New Roman"/>
          <w:sz w:val="20"/>
          <w:szCs w:val="20"/>
        </w:rPr>
        <w:t>Sci</w:t>
      </w:r>
      <w:proofErr w:type="spellEnd"/>
      <w:r w:rsidRPr="009368E8">
        <w:rPr>
          <w:rFonts w:ascii="Times New Roman" w:eastAsia="LegacySans-Book" w:hAnsi="Times New Roman"/>
          <w:sz w:val="20"/>
          <w:szCs w:val="20"/>
        </w:rPr>
        <w:t xml:space="preserve"> 2000</w:t>
      </w:r>
      <w:proofErr w:type="gramStart"/>
      <w:r w:rsidRPr="009368E8">
        <w:rPr>
          <w:rFonts w:ascii="Times New Roman" w:eastAsia="LegacySans-Book" w:hAnsi="Times New Roman"/>
          <w:sz w:val="20"/>
          <w:szCs w:val="20"/>
        </w:rPr>
        <w:t>;15:154</w:t>
      </w:r>
      <w:proofErr w:type="gramEnd"/>
      <w:r w:rsidRPr="009368E8">
        <w:rPr>
          <w:rFonts w:ascii="Times New Roman" w:eastAsia="LegacySans-Book" w:hAnsi="Times New Roman"/>
          <w:sz w:val="20"/>
          <w:szCs w:val="20"/>
        </w:rPr>
        <w:t>-61.</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Shereen</w:t>
      </w:r>
      <w:proofErr w:type="spellEnd"/>
      <w:r w:rsidRPr="009368E8">
        <w:rPr>
          <w:rFonts w:ascii="Times New Roman" w:hAnsi="Times New Roman"/>
          <w:sz w:val="20"/>
          <w:szCs w:val="20"/>
        </w:rPr>
        <w:t xml:space="preserve"> AA. Evaluation of laser treatment of different types of </w:t>
      </w:r>
      <w:proofErr w:type="spellStart"/>
      <w:r w:rsidRPr="009368E8">
        <w:rPr>
          <w:rFonts w:ascii="Times New Roman" w:hAnsi="Times New Roman"/>
          <w:sz w:val="20"/>
          <w:szCs w:val="20"/>
        </w:rPr>
        <w:t>ceramometallic</w:t>
      </w:r>
      <w:proofErr w:type="spellEnd"/>
      <w:r w:rsidRPr="009368E8">
        <w:rPr>
          <w:rFonts w:ascii="Times New Roman" w:hAnsi="Times New Roman"/>
          <w:sz w:val="20"/>
          <w:szCs w:val="20"/>
        </w:rPr>
        <w:t xml:space="preserve"> alloys. </w:t>
      </w:r>
      <w:proofErr w:type="spellStart"/>
      <w:r w:rsidRPr="009368E8">
        <w:rPr>
          <w:rFonts w:ascii="Times New Roman" w:hAnsi="Times New Roman"/>
          <w:sz w:val="20"/>
          <w:szCs w:val="20"/>
        </w:rPr>
        <w:t>Ph</w:t>
      </w:r>
      <w:proofErr w:type="spellEnd"/>
      <w:r w:rsidRPr="009368E8">
        <w:rPr>
          <w:rFonts w:ascii="Times New Roman" w:hAnsi="Times New Roman"/>
          <w:sz w:val="20"/>
          <w:szCs w:val="20"/>
        </w:rPr>
        <w:t xml:space="preserve"> D. Cairo University, 2001.</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Dündar</w:t>
      </w:r>
      <w:proofErr w:type="spellEnd"/>
      <w:r w:rsidRPr="009368E8">
        <w:rPr>
          <w:rFonts w:ascii="Times New Roman" w:hAnsi="Times New Roman"/>
          <w:sz w:val="20"/>
          <w:szCs w:val="20"/>
        </w:rPr>
        <w:t xml:space="preserve"> M, </w:t>
      </w:r>
      <w:proofErr w:type="spellStart"/>
      <w:r w:rsidRPr="009368E8">
        <w:rPr>
          <w:rFonts w:ascii="Times New Roman" w:hAnsi="Times New Roman"/>
          <w:sz w:val="20"/>
          <w:szCs w:val="20"/>
        </w:rPr>
        <w:t>Ozcan</w:t>
      </w:r>
      <w:proofErr w:type="spellEnd"/>
      <w:r w:rsidRPr="009368E8">
        <w:rPr>
          <w:rFonts w:ascii="Times New Roman" w:hAnsi="Times New Roman"/>
          <w:sz w:val="20"/>
          <w:szCs w:val="20"/>
        </w:rPr>
        <w:t xml:space="preserve"> M, </w:t>
      </w:r>
      <w:proofErr w:type="spellStart"/>
      <w:r w:rsidRPr="009368E8">
        <w:rPr>
          <w:rFonts w:ascii="Times New Roman" w:hAnsi="Times New Roman"/>
          <w:sz w:val="20"/>
          <w:szCs w:val="20"/>
        </w:rPr>
        <w:t>Cömlekoglu</w:t>
      </w:r>
      <w:proofErr w:type="spellEnd"/>
      <w:r w:rsidRPr="009368E8">
        <w:rPr>
          <w:rFonts w:ascii="Times New Roman" w:hAnsi="Times New Roman"/>
          <w:sz w:val="20"/>
          <w:szCs w:val="20"/>
        </w:rPr>
        <w:t xml:space="preserve"> ME, </w:t>
      </w:r>
      <w:proofErr w:type="spellStart"/>
      <w:r w:rsidRPr="009368E8">
        <w:rPr>
          <w:rFonts w:ascii="Times New Roman" w:hAnsi="Times New Roman"/>
          <w:sz w:val="20"/>
          <w:szCs w:val="20"/>
        </w:rPr>
        <w:t>Güngör</w:t>
      </w:r>
      <w:proofErr w:type="spellEnd"/>
      <w:r w:rsidRPr="009368E8">
        <w:rPr>
          <w:rFonts w:ascii="Times New Roman" w:hAnsi="Times New Roman"/>
          <w:sz w:val="20"/>
          <w:szCs w:val="20"/>
        </w:rPr>
        <w:t xml:space="preserve"> MA. A preliminary report on short-term clinical outcomes of three-unit resin-bonded fixed prostheses using two adhesive cements and surface conditioning combinations. </w:t>
      </w:r>
      <w:proofErr w:type="spellStart"/>
      <w:r w:rsidRPr="009368E8">
        <w:rPr>
          <w:rFonts w:ascii="Times New Roman" w:hAnsi="Times New Roman"/>
          <w:sz w:val="20"/>
          <w:szCs w:val="20"/>
        </w:rPr>
        <w:t>Int</w:t>
      </w:r>
      <w:proofErr w:type="spellEnd"/>
      <w:r w:rsidRPr="009368E8">
        <w:rPr>
          <w:rFonts w:ascii="Times New Roman" w:hAnsi="Times New Roman"/>
          <w:sz w:val="20"/>
          <w:szCs w:val="20"/>
        </w:rPr>
        <w:t xml:space="preserve"> J </w:t>
      </w:r>
      <w:proofErr w:type="spellStart"/>
      <w:r w:rsidRPr="009368E8">
        <w:rPr>
          <w:rFonts w:ascii="Times New Roman" w:hAnsi="Times New Roman"/>
          <w:sz w:val="20"/>
          <w:szCs w:val="20"/>
        </w:rPr>
        <w:t>Prosthodont</w:t>
      </w:r>
      <w:proofErr w:type="spellEnd"/>
      <w:r w:rsidRPr="009368E8">
        <w:rPr>
          <w:rFonts w:ascii="Times New Roman" w:hAnsi="Times New Roman"/>
          <w:sz w:val="20"/>
          <w:szCs w:val="20"/>
        </w:rPr>
        <w:t xml:space="preserve"> 2010</w:t>
      </w:r>
      <w:proofErr w:type="gramStart"/>
      <w:r w:rsidRPr="009368E8">
        <w:rPr>
          <w:rFonts w:ascii="Times New Roman" w:hAnsi="Times New Roman"/>
          <w:sz w:val="20"/>
          <w:szCs w:val="20"/>
        </w:rPr>
        <w:t>;23:353</w:t>
      </w:r>
      <w:proofErr w:type="gramEnd"/>
      <w:r w:rsidRPr="009368E8">
        <w:rPr>
          <w:rFonts w:ascii="Times New Roman" w:hAnsi="Times New Roman"/>
          <w:sz w:val="20"/>
          <w:szCs w:val="20"/>
        </w:rPr>
        <w:t>.</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Filho</w:t>
      </w:r>
      <w:proofErr w:type="spellEnd"/>
      <w:r w:rsidRPr="009368E8">
        <w:rPr>
          <w:rFonts w:ascii="Times New Roman" w:hAnsi="Times New Roman"/>
          <w:sz w:val="20"/>
          <w:szCs w:val="20"/>
        </w:rPr>
        <w:t xml:space="preserve"> F.H.B. L., Ribeiro R.F., de Souza R.F., </w:t>
      </w:r>
      <w:proofErr w:type="spellStart"/>
      <w:r w:rsidRPr="009368E8">
        <w:rPr>
          <w:rFonts w:ascii="Times New Roman" w:hAnsi="Times New Roman"/>
          <w:sz w:val="20"/>
          <w:szCs w:val="20"/>
        </w:rPr>
        <w:t>Macedo</w:t>
      </w:r>
      <w:proofErr w:type="spellEnd"/>
      <w:r w:rsidRPr="009368E8">
        <w:rPr>
          <w:rFonts w:ascii="Times New Roman" w:hAnsi="Times New Roman"/>
          <w:sz w:val="20"/>
          <w:szCs w:val="20"/>
        </w:rPr>
        <w:t xml:space="preserve"> A.P., de Almeida R.P.: Tensile Strength of Resin Cements Used with Base Metals in a Simulating Passive Cementation Technique for Implant-Supported Prostheses. Brazilian Dental Journal 2016</w:t>
      </w:r>
      <w:proofErr w:type="gramStart"/>
      <w:r w:rsidRPr="009368E8">
        <w:rPr>
          <w:rFonts w:ascii="Times New Roman" w:hAnsi="Times New Roman"/>
          <w:sz w:val="20"/>
          <w:szCs w:val="20"/>
        </w:rPr>
        <w:t>;27</w:t>
      </w:r>
      <w:proofErr w:type="gramEnd"/>
      <w:r w:rsidRPr="009368E8">
        <w:rPr>
          <w:rFonts w:ascii="Times New Roman" w:hAnsi="Times New Roman"/>
          <w:sz w:val="20"/>
          <w:szCs w:val="20"/>
        </w:rPr>
        <w:t>(6): 739-743.</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Walker MP, Spencer P, </w:t>
      </w:r>
      <w:proofErr w:type="spellStart"/>
      <w:r w:rsidRPr="009368E8">
        <w:rPr>
          <w:rFonts w:ascii="Times New Roman" w:hAnsi="Times New Roman"/>
          <w:sz w:val="20"/>
          <w:szCs w:val="20"/>
        </w:rPr>
        <w:t>Eick</w:t>
      </w:r>
      <w:proofErr w:type="spellEnd"/>
      <w:r w:rsidRPr="009368E8">
        <w:rPr>
          <w:rFonts w:ascii="Times New Roman" w:hAnsi="Times New Roman"/>
          <w:sz w:val="20"/>
          <w:szCs w:val="20"/>
        </w:rPr>
        <w:t xml:space="preserve"> JD. Effect of simulated resin-bonded fixed partial denture clinical conditions on resin cement mechanical properties. </w:t>
      </w:r>
      <w:r w:rsidRPr="009368E8">
        <w:rPr>
          <w:rFonts w:ascii="Times New Roman" w:hAnsi="Times New Roman"/>
          <w:i/>
          <w:iCs/>
          <w:sz w:val="20"/>
          <w:szCs w:val="20"/>
        </w:rPr>
        <w:t xml:space="preserve">J Oral </w:t>
      </w:r>
      <w:proofErr w:type="spellStart"/>
      <w:r w:rsidRPr="009368E8">
        <w:rPr>
          <w:rFonts w:ascii="Times New Roman" w:hAnsi="Times New Roman"/>
          <w:i/>
          <w:iCs/>
          <w:sz w:val="20"/>
          <w:szCs w:val="20"/>
        </w:rPr>
        <w:t>Rehabil</w:t>
      </w:r>
      <w:proofErr w:type="spellEnd"/>
      <w:r w:rsidRPr="009368E8">
        <w:rPr>
          <w:rFonts w:ascii="Times New Roman" w:hAnsi="Times New Roman"/>
          <w:i/>
          <w:iCs/>
          <w:sz w:val="20"/>
          <w:szCs w:val="20"/>
        </w:rPr>
        <w:t xml:space="preserve"> </w:t>
      </w:r>
      <w:r w:rsidRPr="009368E8">
        <w:rPr>
          <w:rFonts w:ascii="Times New Roman" w:hAnsi="Times New Roman"/>
          <w:sz w:val="20"/>
          <w:szCs w:val="20"/>
        </w:rPr>
        <w:t xml:space="preserve">2003; 30(8):837–46. </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Aboush</w:t>
      </w:r>
      <w:proofErr w:type="spellEnd"/>
      <w:r w:rsidRPr="009368E8">
        <w:rPr>
          <w:rFonts w:ascii="Times New Roman" w:hAnsi="Times New Roman"/>
          <w:sz w:val="20"/>
          <w:szCs w:val="20"/>
        </w:rPr>
        <w:t xml:space="preserve"> YE, </w:t>
      </w:r>
      <w:proofErr w:type="spellStart"/>
      <w:r w:rsidRPr="009368E8">
        <w:rPr>
          <w:rFonts w:ascii="Times New Roman" w:hAnsi="Times New Roman"/>
          <w:sz w:val="20"/>
          <w:szCs w:val="20"/>
        </w:rPr>
        <w:t>Estetah</w:t>
      </w:r>
      <w:proofErr w:type="spellEnd"/>
      <w:r w:rsidRPr="009368E8">
        <w:rPr>
          <w:rFonts w:ascii="Times New Roman" w:hAnsi="Times New Roman"/>
          <w:sz w:val="20"/>
          <w:szCs w:val="20"/>
        </w:rPr>
        <w:t xml:space="preserve"> N. A prospective clinical study of a multipurpose adhesive used for the cementation of resin-bonded bridges. </w:t>
      </w:r>
      <w:proofErr w:type="spellStart"/>
      <w:r w:rsidRPr="009368E8">
        <w:rPr>
          <w:rFonts w:ascii="Times New Roman" w:hAnsi="Times New Roman"/>
          <w:i/>
          <w:iCs/>
          <w:sz w:val="20"/>
          <w:szCs w:val="20"/>
        </w:rPr>
        <w:t>Oper</w:t>
      </w:r>
      <w:proofErr w:type="spellEnd"/>
      <w:r w:rsidRPr="009368E8">
        <w:rPr>
          <w:rFonts w:ascii="Times New Roman" w:hAnsi="Times New Roman"/>
          <w:i/>
          <w:iCs/>
          <w:sz w:val="20"/>
          <w:szCs w:val="20"/>
        </w:rPr>
        <w:t xml:space="preserve"> Dent </w:t>
      </w:r>
      <w:r w:rsidRPr="009368E8">
        <w:rPr>
          <w:rFonts w:ascii="Times New Roman" w:hAnsi="Times New Roman"/>
          <w:sz w:val="20"/>
          <w:szCs w:val="20"/>
        </w:rPr>
        <w:t>2001; 26(6):540–5.</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Al-</w:t>
      </w:r>
      <w:proofErr w:type="spellStart"/>
      <w:r w:rsidRPr="009368E8">
        <w:rPr>
          <w:rFonts w:ascii="Times New Roman" w:hAnsi="Times New Roman"/>
          <w:sz w:val="20"/>
          <w:szCs w:val="20"/>
        </w:rPr>
        <w:t>Helou</w:t>
      </w:r>
      <w:proofErr w:type="spellEnd"/>
      <w:r w:rsidRPr="009368E8">
        <w:rPr>
          <w:rFonts w:ascii="Times New Roman" w:hAnsi="Times New Roman"/>
          <w:sz w:val="20"/>
          <w:szCs w:val="20"/>
        </w:rPr>
        <w:t xml:space="preserve"> H., </w:t>
      </w:r>
      <w:proofErr w:type="spellStart"/>
      <w:r w:rsidRPr="009368E8">
        <w:rPr>
          <w:rFonts w:ascii="Times New Roman" w:hAnsi="Times New Roman"/>
          <w:sz w:val="20"/>
          <w:szCs w:val="20"/>
        </w:rPr>
        <w:t>Swed</w:t>
      </w:r>
      <w:proofErr w:type="spellEnd"/>
      <w:r w:rsidRPr="009368E8">
        <w:rPr>
          <w:rFonts w:ascii="Times New Roman" w:hAnsi="Times New Roman"/>
          <w:sz w:val="20"/>
          <w:szCs w:val="20"/>
        </w:rPr>
        <w:t xml:space="preserve"> E. Effect of metal type and surface treatment on shear bond strength of resin cement (</w:t>
      </w:r>
      <w:r w:rsidRPr="009368E8">
        <w:rPr>
          <w:rFonts w:ascii="Times New Roman" w:hAnsi="Times New Roman"/>
          <w:i/>
          <w:iCs/>
          <w:sz w:val="20"/>
          <w:szCs w:val="20"/>
        </w:rPr>
        <w:t>in vitro</w:t>
      </w:r>
      <w:r w:rsidRPr="009368E8">
        <w:rPr>
          <w:rFonts w:ascii="Times New Roman" w:hAnsi="Times New Roman"/>
          <w:sz w:val="20"/>
          <w:szCs w:val="20"/>
        </w:rPr>
        <w:t xml:space="preserve"> study ) </w:t>
      </w:r>
      <w:r w:rsidRPr="009368E8">
        <w:rPr>
          <w:rStyle w:val="cit"/>
          <w:rFonts w:ascii="Times New Roman" w:hAnsi="Times New Roman"/>
          <w:sz w:val="20"/>
          <w:szCs w:val="20"/>
          <w:u w:val="single"/>
        </w:rPr>
        <w:t xml:space="preserve">J Indian </w:t>
      </w:r>
      <w:proofErr w:type="spellStart"/>
      <w:r w:rsidRPr="009368E8">
        <w:rPr>
          <w:rStyle w:val="cit"/>
          <w:rFonts w:ascii="Times New Roman" w:hAnsi="Times New Roman"/>
          <w:sz w:val="20"/>
          <w:szCs w:val="20"/>
          <w:u w:val="single"/>
        </w:rPr>
        <w:t>Prosthodont</w:t>
      </w:r>
      <w:proofErr w:type="spellEnd"/>
      <w:r w:rsidRPr="009368E8">
        <w:rPr>
          <w:rStyle w:val="cit"/>
          <w:rFonts w:ascii="Times New Roman" w:hAnsi="Times New Roman"/>
          <w:sz w:val="20"/>
          <w:szCs w:val="20"/>
          <w:u w:val="single"/>
        </w:rPr>
        <w:t xml:space="preserve"> Soc</w:t>
      </w:r>
      <w:r w:rsidRPr="009368E8">
        <w:rPr>
          <w:rStyle w:val="cit"/>
          <w:rFonts w:ascii="Times New Roman" w:hAnsi="Times New Roman"/>
          <w:sz w:val="20"/>
          <w:szCs w:val="20"/>
        </w:rPr>
        <w:t>. 2016; 16(1): 49–52.</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Pan YH, Ramp LC, Lin CK, Liu PR. Comparison of seven luting protocols and their effect on the </w:t>
      </w:r>
      <w:r w:rsidRPr="009368E8">
        <w:rPr>
          <w:rFonts w:ascii="Times New Roman" w:hAnsi="Times New Roman"/>
          <w:sz w:val="20"/>
          <w:szCs w:val="20"/>
        </w:rPr>
        <w:lastRenderedPageBreak/>
        <w:t xml:space="preserve">retention and marginal leakage of a </w:t>
      </w:r>
      <w:proofErr w:type="spellStart"/>
      <w:r w:rsidRPr="009368E8">
        <w:rPr>
          <w:rFonts w:ascii="Times New Roman" w:hAnsi="Times New Roman"/>
          <w:sz w:val="20"/>
          <w:szCs w:val="20"/>
        </w:rPr>
        <w:t>cementretained</w:t>
      </w:r>
      <w:proofErr w:type="spellEnd"/>
      <w:r w:rsidRPr="009368E8">
        <w:rPr>
          <w:rFonts w:ascii="Times New Roman" w:hAnsi="Times New Roman"/>
          <w:sz w:val="20"/>
          <w:szCs w:val="20"/>
        </w:rPr>
        <w:t xml:space="preserve"> dental implant restoration. </w:t>
      </w:r>
      <w:proofErr w:type="spellStart"/>
      <w:r w:rsidRPr="009368E8">
        <w:rPr>
          <w:rFonts w:ascii="Times New Roman" w:hAnsi="Times New Roman"/>
          <w:sz w:val="20"/>
          <w:szCs w:val="20"/>
        </w:rPr>
        <w:t>Int</w:t>
      </w:r>
      <w:proofErr w:type="spellEnd"/>
      <w:r w:rsidRPr="009368E8">
        <w:rPr>
          <w:rFonts w:ascii="Times New Roman" w:hAnsi="Times New Roman"/>
          <w:sz w:val="20"/>
          <w:szCs w:val="20"/>
        </w:rPr>
        <w:t xml:space="preserve"> J Oral </w:t>
      </w:r>
      <w:proofErr w:type="spellStart"/>
      <w:r w:rsidRPr="009368E8">
        <w:rPr>
          <w:rFonts w:ascii="Times New Roman" w:hAnsi="Times New Roman"/>
          <w:sz w:val="20"/>
          <w:szCs w:val="20"/>
        </w:rPr>
        <w:t>Maxillofac</w:t>
      </w:r>
      <w:proofErr w:type="spellEnd"/>
      <w:r w:rsidRPr="009368E8">
        <w:rPr>
          <w:rFonts w:ascii="Times New Roman" w:hAnsi="Times New Roman"/>
          <w:sz w:val="20"/>
          <w:szCs w:val="20"/>
        </w:rPr>
        <w:t xml:space="preserve"> Implants 2006</w:t>
      </w:r>
      <w:proofErr w:type="gramStart"/>
      <w:r w:rsidRPr="009368E8">
        <w:rPr>
          <w:rFonts w:ascii="Times New Roman" w:hAnsi="Times New Roman"/>
          <w:sz w:val="20"/>
          <w:szCs w:val="20"/>
        </w:rPr>
        <w:t>;21:587</w:t>
      </w:r>
      <w:proofErr w:type="gramEnd"/>
      <w:r w:rsidRPr="009368E8">
        <w:rPr>
          <w:rFonts w:ascii="Times New Roman" w:hAnsi="Times New Roman"/>
          <w:sz w:val="20"/>
          <w:szCs w:val="20"/>
        </w:rPr>
        <w:t>-592.</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Orsi</w:t>
      </w:r>
      <w:proofErr w:type="spellEnd"/>
      <w:r w:rsidRPr="009368E8">
        <w:rPr>
          <w:rFonts w:ascii="Times New Roman" w:hAnsi="Times New Roman"/>
          <w:sz w:val="20"/>
          <w:szCs w:val="20"/>
        </w:rPr>
        <w:t xml:space="preserve"> IA, </w:t>
      </w:r>
      <w:proofErr w:type="spellStart"/>
      <w:r w:rsidRPr="009368E8">
        <w:rPr>
          <w:rFonts w:ascii="Times New Roman" w:hAnsi="Times New Roman"/>
          <w:sz w:val="20"/>
          <w:szCs w:val="20"/>
        </w:rPr>
        <w:t>Vardi</w:t>
      </w:r>
      <w:proofErr w:type="spellEnd"/>
      <w:r w:rsidRPr="009368E8">
        <w:rPr>
          <w:rFonts w:ascii="Times New Roman" w:hAnsi="Times New Roman"/>
          <w:sz w:val="20"/>
          <w:szCs w:val="20"/>
        </w:rPr>
        <w:t xml:space="preserve"> FK, </w:t>
      </w:r>
      <w:proofErr w:type="spellStart"/>
      <w:r w:rsidRPr="009368E8">
        <w:rPr>
          <w:rFonts w:ascii="Times New Roman" w:hAnsi="Times New Roman"/>
          <w:sz w:val="20"/>
          <w:szCs w:val="20"/>
        </w:rPr>
        <w:t>Pieroni</w:t>
      </w:r>
      <w:proofErr w:type="spellEnd"/>
      <w:r w:rsidRPr="009368E8">
        <w:rPr>
          <w:rFonts w:ascii="Times New Roman" w:hAnsi="Times New Roman"/>
          <w:sz w:val="20"/>
          <w:szCs w:val="20"/>
        </w:rPr>
        <w:t xml:space="preserve"> CHP, Ferreira MCCG, </w:t>
      </w:r>
      <w:proofErr w:type="spellStart"/>
      <w:r w:rsidRPr="009368E8">
        <w:rPr>
          <w:rFonts w:ascii="Times New Roman" w:hAnsi="Times New Roman"/>
          <w:sz w:val="20"/>
          <w:szCs w:val="20"/>
        </w:rPr>
        <w:t>Borie</w:t>
      </w:r>
      <w:proofErr w:type="spellEnd"/>
      <w:r w:rsidRPr="009368E8">
        <w:rPr>
          <w:rFonts w:ascii="Times New Roman" w:hAnsi="Times New Roman"/>
          <w:sz w:val="20"/>
          <w:szCs w:val="20"/>
        </w:rPr>
        <w:t xml:space="preserve"> E. </w:t>
      </w:r>
      <w:r w:rsidRPr="009368E8">
        <w:rPr>
          <w:rFonts w:ascii="Times New Roman" w:hAnsi="Times New Roman"/>
          <w:i/>
          <w:iCs/>
          <w:sz w:val="20"/>
          <w:szCs w:val="20"/>
        </w:rPr>
        <w:t xml:space="preserve">In vitro </w:t>
      </w:r>
      <w:r w:rsidRPr="009368E8">
        <w:rPr>
          <w:rFonts w:ascii="Times New Roman" w:hAnsi="Times New Roman"/>
          <w:sz w:val="20"/>
          <w:szCs w:val="20"/>
        </w:rPr>
        <w:t xml:space="preserve">tensile strength of luting cements on metallic substrates. </w:t>
      </w:r>
      <w:proofErr w:type="spellStart"/>
      <w:r w:rsidRPr="009368E8">
        <w:rPr>
          <w:rFonts w:ascii="Times New Roman" w:hAnsi="Times New Roman"/>
          <w:sz w:val="20"/>
          <w:szCs w:val="20"/>
        </w:rPr>
        <w:t>Braz</w:t>
      </w:r>
      <w:proofErr w:type="spellEnd"/>
      <w:r w:rsidRPr="009368E8">
        <w:rPr>
          <w:rFonts w:ascii="Times New Roman" w:hAnsi="Times New Roman"/>
          <w:sz w:val="20"/>
          <w:szCs w:val="20"/>
        </w:rPr>
        <w:t xml:space="preserve"> Dent J 2014</w:t>
      </w:r>
      <w:proofErr w:type="gramStart"/>
      <w:r w:rsidRPr="009368E8">
        <w:rPr>
          <w:rFonts w:ascii="Times New Roman" w:hAnsi="Times New Roman"/>
          <w:sz w:val="20"/>
          <w:szCs w:val="20"/>
        </w:rPr>
        <w:t>;25:136</w:t>
      </w:r>
      <w:proofErr w:type="gramEnd"/>
      <w:r w:rsidRPr="009368E8">
        <w:rPr>
          <w:rFonts w:ascii="Times New Roman" w:hAnsi="Times New Roman"/>
          <w:sz w:val="20"/>
          <w:szCs w:val="20"/>
        </w:rPr>
        <w:t>-140.</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Hill EE. Dental cements for definitive luting: a review and practical clinical considerations. Dent </w:t>
      </w:r>
      <w:proofErr w:type="spellStart"/>
      <w:r w:rsidRPr="009368E8">
        <w:rPr>
          <w:rFonts w:ascii="Times New Roman" w:hAnsi="Times New Roman"/>
          <w:sz w:val="20"/>
          <w:szCs w:val="20"/>
        </w:rPr>
        <w:t>Clin</w:t>
      </w:r>
      <w:proofErr w:type="spellEnd"/>
      <w:r w:rsidRPr="009368E8">
        <w:rPr>
          <w:rFonts w:ascii="Times New Roman" w:hAnsi="Times New Roman"/>
          <w:sz w:val="20"/>
          <w:szCs w:val="20"/>
        </w:rPr>
        <w:t xml:space="preserve"> North Am 2007</w:t>
      </w:r>
      <w:proofErr w:type="gramStart"/>
      <w:r w:rsidRPr="009368E8">
        <w:rPr>
          <w:rFonts w:ascii="Times New Roman" w:hAnsi="Times New Roman"/>
          <w:sz w:val="20"/>
          <w:szCs w:val="20"/>
        </w:rPr>
        <w:t>;51:643</w:t>
      </w:r>
      <w:proofErr w:type="gramEnd"/>
      <w:r w:rsidRPr="009368E8">
        <w:rPr>
          <w:rFonts w:ascii="Times New Roman" w:hAnsi="Times New Roman"/>
          <w:sz w:val="20"/>
          <w:szCs w:val="20"/>
        </w:rPr>
        <w:t>–58.</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Hill EE, Lott J. A clinically focused discussion of luting materials. </w:t>
      </w:r>
      <w:proofErr w:type="spellStart"/>
      <w:r w:rsidRPr="009368E8">
        <w:rPr>
          <w:rFonts w:ascii="Times New Roman" w:hAnsi="Times New Roman"/>
          <w:sz w:val="20"/>
          <w:szCs w:val="20"/>
        </w:rPr>
        <w:t>Aus</w:t>
      </w:r>
      <w:proofErr w:type="spellEnd"/>
      <w:r w:rsidRPr="009368E8">
        <w:rPr>
          <w:rFonts w:ascii="Times New Roman" w:hAnsi="Times New Roman"/>
          <w:sz w:val="20"/>
          <w:szCs w:val="20"/>
        </w:rPr>
        <w:t xml:space="preserve"> Dent J 2011;56: (1 </w:t>
      </w:r>
      <w:proofErr w:type="spellStart"/>
      <w:r w:rsidRPr="009368E8">
        <w:rPr>
          <w:rFonts w:ascii="Times New Roman" w:hAnsi="Times New Roman"/>
          <w:sz w:val="20"/>
          <w:szCs w:val="20"/>
        </w:rPr>
        <w:t>Suppl</w:t>
      </w:r>
      <w:proofErr w:type="spellEnd"/>
      <w:r w:rsidRPr="009368E8">
        <w:rPr>
          <w:rFonts w:ascii="Times New Roman" w:hAnsi="Times New Roman"/>
          <w:sz w:val="20"/>
          <w:szCs w:val="20"/>
        </w:rPr>
        <w:t xml:space="preserve">):67– 76 </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Osman SA, McCabe JF, Walls AW. Bonding adhesive resin luting agents to metal and amalgam. </w:t>
      </w:r>
      <w:proofErr w:type="spellStart"/>
      <w:r w:rsidRPr="009368E8">
        <w:rPr>
          <w:rFonts w:ascii="Times New Roman" w:hAnsi="Times New Roman"/>
          <w:sz w:val="20"/>
          <w:szCs w:val="20"/>
        </w:rPr>
        <w:t>Eur</w:t>
      </w:r>
      <w:proofErr w:type="spellEnd"/>
      <w:r w:rsidRPr="009368E8">
        <w:rPr>
          <w:rFonts w:ascii="Times New Roman" w:hAnsi="Times New Roman"/>
          <w:sz w:val="20"/>
          <w:szCs w:val="20"/>
        </w:rPr>
        <w:t xml:space="preserve"> J </w:t>
      </w:r>
      <w:proofErr w:type="spellStart"/>
      <w:r w:rsidRPr="009368E8">
        <w:rPr>
          <w:rFonts w:ascii="Times New Roman" w:hAnsi="Times New Roman"/>
          <w:sz w:val="20"/>
          <w:szCs w:val="20"/>
        </w:rPr>
        <w:t>Prosthodont</w:t>
      </w:r>
      <w:proofErr w:type="spellEnd"/>
      <w:r w:rsidRPr="009368E8">
        <w:rPr>
          <w:rFonts w:ascii="Times New Roman" w:hAnsi="Times New Roman"/>
          <w:sz w:val="20"/>
          <w:szCs w:val="20"/>
        </w:rPr>
        <w:t xml:space="preserve"> </w:t>
      </w:r>
      <w:proofErr w:type="spellStart"/>
      <w:r w:rsidRPr="009368E8">
        <w:rPr>
          <w:rFonts w:ascii="Times New Roman" w:hAnsi="Times New Roman"/>
          <w:sz w:val="20"/>
          <w:szCs w:val="20"/>
        </w:rPr>
        <w:t>Restor</w:t>
      </w:r>
      <w:proofErr w:type="spellEnd"/>
      <w:r w:rsidRPr="009368E8">
        <w:rPr>
          <w:rFonts w:ascii="Times New Roman" w:hAnsi="Times New Roman"/>
          <w:sz w:val="20"/>
          <w:szCs w:val="20"/>
        </w:rPr>
        <w:t xml:space="preserve"> Dent 2008</w:t>
      </w:r>
      <w:proofErr w:type="gramStart"/>
      <w:r w:rsidRPr="009368E8">
        <w:rPr>
          <w:rFonts w:ascii="Times New Roman" w:hAnsi="Times New Roman"/>
          <w:sz w:val="20"/>
          <w:szCs w:val="20"/>
        </w:rPr>
        <w:t>;16:171</w:t>
      </w:r>
      <w:proofErr w:type="gramEnd"/>
      <w:r w:rsidRPr="009368E8">
        <w:rPr>
          <w:rFonts w:ascii="Times New Roman" w:hAnsi="Times New Roman"/>
          <w:sz w:val="20"/>
          <w:szCs w:val="20"/>
        </w:rPr>
        <w:t>- 176.</w:t>
      </w:r>
    </w:p>
    <w:p w:rsidR="00B05843" w:rsidRPr="009368E8" w:rsidRDefault="00B05843" w:rsidP="00B05843">
      <w:pPr>
        <w:numPr>
          <w:ilvl w:val="0"/>
          <w:numId w:val="6"/>
        </w:numPr>
        <w:snapToGrid w:val="0"/>
        <w:spacing w:after="0" w:line="240" w:lineRule="auto"/>
        <w:ind w:left="425" w:hanging="425"/>
        <w:jc w:val="both"/>
        <w:rPr>
          <w:rFonts w:ascii="Times New Roman" w:eastAsia="Times New Roman" w:hAnsi="Times New Roman"/>
          <w:sz w:val="20"/>
          <w:szCs w:val="20"/>
        </w:rPr>
      </w:pPr>
      <w:proofErr w:type="spellStart"/>
      <w:r w:rsidRPr="009368E8">
        <w:rPr>
          <w:rFonts w:ascii="Times New Roman" w:eastAsia="Times New Roman" w:hAnsi="Times New Roman"/>
          <w:sz w:val="20"/>
          <w:szCs w:val="20"/>
        </w:rPr>
        <w:t>Denizoglu</w:t>
      </w:r>
      <w:proofErr w:type="spellEnd"/>
      <w:r w:rsidRPr="009368E8">
        <w:rPr>
          <w:rFonts w:ascii="Times New Roman" w:eastAsia="Times New Roman" w:hAnsi="Times New Roman"/>
          <w:sz w:val="20"/>
          <w:szCs w:val="20"/>
        </w:rPr>
        <w:t xml:space="preserve"> S, </w:t>
      </w:r>
      <w:proofErr w:type="spellStart"/>
      <w:r w:rsidRPr="009368E8">
        <w:rPr>
          <w:rFonts w:ascii="Times New Roman" w:eastAsia="Times New Roman" w:hAnsi="Times New Roman"/>
          <w:sz w:val="20"/>
          <w:szCs w:val="20"/>
        </w:rPr>
        <w:t>Hanyaloglu</w:t>
      </w:r>
      <w:proofErr w:type="spellEnd"/>
      <w:r w:rsidRPr="009368E8">
        <w:rPr>
          <w:rFonts w:ascii="Times New Roman" w:eastAsia="Times New Roman" w:hAnsi="Times New Roman"/>
          <w:sz w:val="20"/>
          <w:szCs w:val="20"/>
        </w:rPr>
        <w:t xml:space="preserve"> CS, </w:t>
      </w:r>
      <w:proofErr w:type="spellStart"/>
      <w:r w:rsidRPr="009368E8">
        <w:rPr>
          <w:rFonts w:ascii="Times New Roman" w:eastAsia="Times New Roman" w:hAnsi="Times New Roman"/>
          <w:sz w:val="20"/>
          <w:szCs w:val="20"/>
        </w:rPr>
        <w:t>Aksakal</w:t>
      </w:r>
      <w:proofErr w:type="spellEnd"/>
      <w:r w:rsidRPr="009368E8">
        <w:rPr>
          <w:rFonts w:ascii="Times New Roman" w:eastAsia="Times New Roman" w:hAnsi="Times New Roman"/>
          <w:sz w:val="20"/>
          <w:szCs w:val="20"/>
        </w:rPr>
        <w:t xml:space="preserve"> B.: Tensile bond strength of composite luting cements to metal alloys after various surface treatments. Indian J Dent Res 2009</w:t>
      </w:r>
      <w:proofErr w:type="gramStart"/>
      <w:r w:rsidRPr="009368E8">
        <w:rPr>
          <w:rFonts w:ascii="Times New Roman" w:eastAsia="Times New Roman" w:hAnsi="Times New Roman"/>
          <w:sz w:val="20"/>
          <w:szCs w:val="20"/>
        </w:rPr>
        <w:t>;20:174</w:t>
      </w:r>
      <w:proofErr w:type="gramEnd"/>
      <w:r w:rsidRPr="009368E8">
        <w:rPr>
          <w:rFonts w:ascii="Times New Roman" w:eastAsia="Times New Roman" w:hAnsi="Times New Roman"/>
          <w:sz w:val="20"/>
          <w:szCs w:val="20"/>
        </w:rPr>
        <w:t>-9.</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Gurbuz</w:t>
      </w:r>
      <w:proofErr w:type="spellEnd"/>
      <w:r w:rsidRPr="009368E8">
        <w:rPr>
          <w:rFonts w:ascii="Times New Roman" w:hAnsi="Times New Roman"/>
          <w:sz w:val="20"/>
          <w:szCs w:val="20"/>
        </w:rPr>
        <w:t xml:space="preserve"> A, </w:t>
      </w:r>
      <w:proofErr w:type="spellStart"/>
      <w:r w:rsidRPr="009368E8">
        <w:rPr>
          <w:rFonts w:ascii="Times New Roman" w:hAnsi="Times New Roman"/>
          <w:sz w:val="20"/>
          <w:szCs w:val="20"/>
        </w:rPr>
        <w:t>Inan</w:t>
      </w:r>
      <w:proofErr w:type="spellEnd"/>
      <w:r w:rsidRPr="009368E8">
        <w:rPr>
          <w:rFonts w:ascii="Times New Roman" w:hAnsi="Times New Roman"/>
          <w:sz w:val="20"/>
          <w:szCs w:val="20"/>
        </w:rPr>
        <w:t xml:space="preserve"> O, Kaplan R, </w:t>
      </w:r>
      <w:proofErr w:type="spellStart"/>
      <w:r w:rsidRPr="009368E8">
        <w:rPr>
          <w:rFonts w:ascii="Times New Roman" w:hAnsi="Times New Roman"/>
          <w:sz w:val="20"/>
          <w:szCs w:val="20"/>
        </w:rPr>
        <w:t>Ozturk</w:t>
      </w:r>
      <w:proofErr w:type="spellEnd"/>
      <w:r w:rsidRPr="009368E8">
        <w:rPr>
          <w:rFonts w:ascii="Times New Roman" w:hAnsi="Times New Roman"/>
          <w:sz w:val="20"/>
          <w:szCs w:val="20"/>
        </w:rPr>
        <w:t xml:space="preserve"> AN.: Effect of airborne-particle abrasion on retentive strength in </w:t>
      </w:r>
      <w:proofErr w:type="spellStart"/>
      <w:r w:rsidRPr="009368E8">
        <w:rPr>
          <w:rFonts w:ascii="Times New Roman" w:hAnsi="Times New Roman"/>
          <w:sz w:val="20"/>
          <w:szCs w:val="20"/>
        </w:rPr>
        <w:t>overtapered</w:t>
      </w:r>
      <w:proofErr w:type="spellEnd"/>
      <w:r w:rsidRPr="009368E8">
        <w:rPr>
          <w:rFonts w:ascii="Times New Roman" w:hAnsi="Times New Roman"/>
          <w:sz w:val="20"/>
          <w:szCs w:val="20"/>
        </w:rPr>
        <w:t xml:space="preserve"> fixed prosthodontic restorations. Quintessence </w:t>
      </w:r>
      <w:proofErr w:type="spellStart"/>
      <w:r w:rsidRPr="009368E8">
        <w:rPr>
          <w:rFonts w:ascii="Times New Roman" w:hAnsi="Times New Roman"/>
          <w:sz w:val="20"/>
          <w:szCs w:val="20"/>
        </w:rPr>
        <w:t>Int</w:t>
      </w:r>
      <w:proofErr w:type="spellEnd"/>
      <w:r w:rsidRPr="009368E8">
        <w:rPr>
          <w:rFonts w:ascii="Times New Roman" w:hAnsi="Times New Roman"/>
          <w:sz w:val="20"/>
          <w:szCs w:val="20"/>
        </w:rPr>
        <w:t xml:space="preserve"> 2008</w:t>
      </w:r>
      <w:proofErr w:type="gramStart"/>
      <w:r w:rsidRPr="009368E8">
        <w:rPr>
          <w:rFonts w:ascii="Times New Roman" w:hAnsi="Times New Roman"/>
          <w:sz w:val="20"/>
          <w:szCs w:val="20"/>
        </w:rPr>
        <w:t>;39</w:t>
      </w:r>
      <w:proofErr w:type="gramEnd"/>
      <w:r w:rsidRPr="009368E8">
        <w:rPr>
          <w:rFonts w:ascii="Times New Roman" w:hAnsi="Times New Roman"/>
          <w:sz w:val="20"/>
          <w:szCs w:val="20"/>
        </w:rPr>
        <w:t>: e134-8.</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Goswami</w:t>
      </w:r>
      <w:proofErr w:type="spellEnd"/>
      <w:r w:rsidRPr="009368E8">
        <w:rPr>
          <w:rFonts w:ascii="Times New Roman" w:hAnsi="Times New Roman"/>
          <w:sz w:val="20"/>
          <w:szCs w:val="20"/>
        </w:rPr>
        <w:t xml:space="preserve"> MM, Gupta SH, Sandhu HS. Evaluation of shear bond strength of composite resin bonded to alloy treated with sandblasting and electrolytic etching. Indian </w:t>
      </w:r>
      <w:proofErr w:type="spellStart"/>
      <w:r w:rsidRPr="009368E8">
        <w:rPr>
          <w:rFonts w:ascii="Times New Roman" w:hAnsi="Times New Roman"/>
          <w:sz w:val="20"/>
          <w:szCs w:val="20"/>
        </w:rPr>
        <w:t>Prosthodont</w:t>
      </w:r>
      <w:proofErr w:type="spellEnd"/>
      <w:r w:rsidRPr="009368E8">
        <w:rPr>
          <w:rFonts w:ascii="Times New Roman" w:hAnsi="Times New Roman"/>
          <w:sz w:val="20"/>
          <w:szCs w:val="20"/>
        </w:rPr>
        <w:t xml:space="preserve"> Soc.2014; 17:98-103.</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eastAsia="TimesNewRomanPSMT" w:hAnsi="Times New Roman"/>
          <w:sz w:val="20"/>
          <w:szCs w:val="20"/>
        </w:rPr>
        <w:t xml:space="preserve">Wang Y, Spencer P. Effect of acid etching time and technique on interfacial characteristics of the adhesive-dentin bond using differential staining. </w:t>
      </w:r>
      <w:proofErr w:type="spellStart"/>
      <w:r w:rsidRPr="009368E8">
        <w:rPr>
          <w:rFonts w:ascii="Times New Roman" w:eastAsia="TimesNewRomanPSMT" w:hAnsi="Times New Roman"/>
          <w:sz w:val="20"/>
          <w:szCs w:val="20"/>
        </w:rPr>
        <w:t>Eur</w:t>
      </w:r>
      <w:proofErr w:type="spellEnd"/>
      <w:r w:rsidRPr="009368E8">
        <w:rPr>
          <w:rFonts w:ascii="Times New Roman" w:eastAsia="TimesNewRomanPSMT" w:hAnsi="Times New Roman"/>
          <w:sz w:val="20"/>
          <w:szCs w:val="20"/>
        </w:rPr>
        <w:t xml:space="preserve"> J Oral </w:t>
      </w:r>
      <w:proofErr w:type="spellStart"/>
      <w:r w:rsidRPr="009368E8">
        <w:rPr>
          <w:rFonts w:ascii="Times New Roman" w:eastAsia="TimesNewRomanPSMT" w:hAnsi="Times New Roman"/>
          <w:sz w:val="20"/>
          <w:szCs w:val="20"/>
        </w:rPr>
        <w:t>Sci</w:t>
      </w:r>
      <w:proofErr w:type="spellEnd"/>
      <w:r w:rsidRPr="009368E8">
        <w:rPr>
          <w:rFonts w:ascii="Times New Roman" w:eastAsia="TimesNewRomanPSMT" w:hAnsi="Times New Roman"/>
          <w:sz w:val="20"/>
          <w:szCs w:val="20"/>
        </w:rPr>
        <w:t xml:space="preserve"> 2004</w:t>
      </w:r>
      <w:proofErr w:type="gramStart"/>
      <w:r w:rsidRPr="009368E8">
        <w:rPr>
          <w:rFonts w:ascii="Times New Roman" w:eastAsia="TimesNewRomanPSMT" w:hAnsi="Times New Roman"/>
          <w:sz w:val="20"/>
          <w:szCs w:val="20"/>
        </w:rPr>
        <w:t>;112:293</w:t>
      </w:r>
      <w:proofErr w:type="gramEnd"/>
      <w:r w:rsidRPr="009368E8">
        <w:rPr>
          <w:rFonts w:ascii="Times New Roman" w:eastAsia="TimesNewRomanPSMT" w:hAnsi="Times New Roman"/>
          <w:sz w:val="20"/>
          <w:szCs w:val="20"/>
        </w:rPr>
        <w:t>-299.</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Grover N, </w:t>
      </w:r>
      <w:proofErr w:type="spellStart"/>
      <w:r w:rsidRPr="009368E8">
        <w:rPr>
          <w:rFonts w:ascii="Times New Roman" w:hAnsi="Times New Roman"/>
          <w:sz w:val="20"/>
          <w:szCs w:val="20"/>
        </w:rPr>
        <w:t>Nandlal</w:t>
      </w:r>
      <w:proofErr w:type="spellEnd"/>
      <w:r w:rsidRPr="009368E8">
        <w:rPr>
          <w:rFonts w:ascii="Times New Roman" w:hAnsi="Times New Roman"/>
          <w:sz w:val="20"/>
          <w:szCs w:val="20"/>
        </w:rPr>
        <w:t xml:space="preserve"> B. An in vitro evaluation of the effect of sandblasting and laser surface treatment on the shear bond strength of a composite resin to the facial surface of primary anterior stainless steel crowns. J of </w:t>
      </w:r>
      <w:proofErr w:type="spellStart"/>
      <w:r w:rsidRPr="009368E8">
        <w:rPr>
          <w:rFonts w:ascii="Times New Roman" w:hAnsi="Times New Roman"/>
          <w:sz w:val="20"/>
          <w:szCs w:val="20"/>
        </w:rPr>
        <w:t>Clin</w:t>
      </w:r>
      <w:proofErr w:type="spellEnd"/>
      <w:r w:rsidRPr="009368E8">
        <w:rPr>
          <w:rFonts w:ascii="Times New Roman" w:hAnsi="Times New Roman"/>
          <w:sz w:val="20"/>
          <w:szCs w:val="20"/>
        </w:rPr>
        <w:t xml:space="preserve"> and </w:t>
      </w:r>
      <w:proofErr w:type="spellStart"/>
      <w:r w:rsidRPr="009368E8">
        <w:rPr>
          <w:rFonts w:ascii="Times New Roman" w:hAnsi="Times New Roman"/>
          <w:sz w:val="20"/>
          <w:szCs w:val="20"/>
        </w:rPr>
        <w:t>Exp</w:t>
      </w:r>
      <w:proofErr w:type="spellEnd"/>
      <w:r w:rsidRPr="009368E8">
        <w:rPr>
          <w:rFonts w:ascii="Times New Roman" w:hAnsi="Times New Roman"/>
          <w:sz w:val="20"/>
          <w:szCs w:val="20"/>
        </w:rPr>
        <w:t xml:space="preserve"> Dent.2015; 7:119-25.</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Vallittu</w:t>
      </w:r>
      <w:proofErr w:type="spellEnd"/>
      <w:r w:rsidRPr="009368E8">
        <w:rPr>
          <w:rFonts w:ascii="Times New Roman" w:hAnsi="Times New Roman"/>
          <w:sz w:val="20"/>
          <w:szCs w:val="20"/>
        </w:rPr>
        <w:t xml:space="preserve"> PK, Foss H. Adhesion of glass ionomer cement to </w:t>
      </w:r>
      <w:proofErr w:type="spellStart"/>
      <w:r w:rsidRPr="009368E8">
        <w:rPr>
          <w:rFonts w:ascii="Times New Roman" w:hAnsi="Times New Roman"/>
          <w:sz w:val="20"/>
          <w:szCs w:val="20"/>
        </w:rPr>
        <w:t>ceramometal</w:t>
      </w:r>
      <w:proofErr w:type="spellEnd"/>
      <w:r w:rsidRPr="009368E8">
        <w:rPr>
          <w:rFonts w:ascii="Times New Roman" w:hAnsi="Times New Roman"/>
          <w:sz w:val="20"/>
          <w:szCs w:val="20"/>
        </w:rPr>
        <w:t xml:space="preserve"> alloy. </w:t>
      </w:r>
      <w:proofErr w:type="spellStart"/>
      <w:r w:rsidRPr="009368E8">
        <w:rPr>
          <w:rFonts w:ascii="Times New Roman" w:hAnsi="Times New Roman"/>
          <w:sz w:val="20"/>
          <w:szCs w:val="20"/>
        </w:rPr>
        <w:t>Int</w:t>
      </w:r>
      <w:proofErr w:type="spellEnd"/>
      <w:r w:rsidRPr="009368E8">
        <w:rPr>
          <w:rFonts w:ascii="Times New Roman" w:hAnsi="Times New Roman"/>
          <w:sz w:val="20"/>
          <w:szCs w:val="20"/>
        </w:rPr>
        <w:t xml:space="preserve"> J Prost Dent.1997; 24:560-5.</w:t>
      </w:r>
    </w:p>
    <w:p w:rsidR="00B05843" w:rsidRPr="009368E8" w:rsidRDefault="00B05843" w:rsidP="00B05843">
      <w:pPr>
        <w:numPr>
          <w:ilvl w:val="0"/>
          <w:numId w:val="6"/>
        </w:numPr>
        <w:snapToGrid w:val="0"/>
        <w:spacing w:after="0" w:line="240" w:lineRule="auto"/>
        <w:ind w:left="425" w:hanging="425"/>
        <w:jc w:val="both"/>
        <w:rPr>
          <w:rFonts w:ascii="Times New Roman" w:hAnsi="Times New Roman"/>
          <w:sz w:val="20"/>
          <w:szCs w:val="20"/>
        </w:rPr>
      </w:pPr>
      <w:proofErr w:type="spellStart"/>
      <w:r w:rsidRPr="009368E8">
        <w:rPr>
          <w:rFonts w:ascii="Times New Roman" w:hAnsi="Times New Roman"/>
          <w:sz w:val="20"/>
          <w:szCs w:val="20"/>
        </w:rPr>
        <w:t>Rubo</w:t>
      </w:r>
      <w:proofErr w:type="spellEnd"/>
      <w:r w:rsidRPr="009368E8">
        <w:rPr>
          <w:rFonts w:ascii="Times New Roman" w:hAnsi="Times New Roman"/>
          <w:sz w:val="20"/>
          <w:szCs w:val="20"/>
        </w:rPr>
        <w:t xml:space="preserve"> JH, </w:t>
      </w:r>
      <w:proofErr w:type="spellStart"/>
      <w:r w:rsidRPr="009368E8">
        <w:rPr>
          <w:rFonts w:ascii="Times New Roman" w:hAnsi="Times New Roman"/>
          <w:sz w:val="20"/>
          <w:szCs w:val="20"/>
        </w:rPr>
        <w:t>Pegoraro</w:t>
      </w:r>
      <w:proofErr w:type="spellEnd"/>
      <w:r w:rsidRPr="009368E8">
        <w:rPr>
          <w:rFonts w:ascii="Times New Roman" w:hAnsi="Times New Roman"/>
          <w:sz w:val="20"/>
          <w:szCs w:val="20"/>
        </w:rPr>
        <w:t xml:space="preserve"> LF. Tensile bond strength of composite resin cement for bonded prosthesis to various dental alloys. J </w:t>
      </w:r>
      <w:proofErr w:type="spellStart"/>
      <w:r w:rsidRPr="009368E8">
        <w:rPr>
          <w:rFonts w:ascii="Times New Roman" w:hAnsi="Times New Roman"/>
          <w:sz w:val="20"/>
          <w:szCs w:val="20"/>
        </w:rPr>
        <w:t>Prosthet</w:t>
      </w:r>
      <w:proofErr w:type="spellEnd"/>
      <w:r w:rsidRPr="009368E8">
        <w:rPr>
          <w:rFonts w:ascii="Times New Roman" w:hAnsi="Times New Roman"/>
          <w:sz w:val="20"/>
          <w:szCs w:val="20"/>
        </w:rPr>
        <w:t xml:space="preserve"> Dent.1995; 74:230-34.</w:t>
      </w:r>
    </w:p>
    <w:p w:rsidR="00B05843" w:rsidRPr="009368E8" w:rsidRDefault="00B05843" w:rsidP="00B05843">
      <w:pPr>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 xml:space="preserve">Fonseca RG, Almeida JG, </w:t>
      </w:r>
      <w:proofErr w:type="spellStart"/>
      <w:r w:rsidRPr="009368E8">
        <w:rPr>
          <w:rFonts w:ascii="Times New Roman" w:hAnsi="Times New Roman"/>
          <w:sz w:val="20"/>
          <w:szCs w:val="20"/>
        </w:rPr>
        <w:t>Haneda</w:t>
      </w:r>
      <w:proofErr w:type="spellEnd"/>
      <w:r w:rsidRPr="009368E8">
        <w:rPr>
          <w:rFonts w:ascii="Times New Roman" w:hAnsi="Times New Roman"/>
          <w:sz w:val="20"/>
          <w:szCs w:val="20"/>
        </w:rPr>
        <w:t xml:space="preserve"> IG, </w:t>
      </w:r>
      <w:proofErr w:type="spellStart"/>
      <w:r w:rsidRPr="009368E8">
        <w:rPr>
          <w:rFonts w:ascii="Times New Roman" w:hAnsi="Times New Roman"/>
          <w:sz w:val="20"/>
          <w:szCs w:val="20"/>
        </w:rPr>
        <w:t>Adabo</w:t>
      </w:r>
      <w:proofErr w:type="spellEnd"/>
      <w:r w:rsidRPr="009368E8">
        <w:rPr>
          <w:rFonts w:ascii="Times New Roman" w:hAnsi="Times New Roman"/>
          <w:sz w:val="20"/>
          <w:szCs w:val="20"/>
        </w:rPr>
        <w:t xml:space="preserve"> GL. Effect of metal primers on bond strength of resin cements to base metals. J </w:t>
      </w:r>
      <w:proofErr w:type="spellStart"/>
      <w:r w:rsidRPr="009368E8">
        <w:rPr>
          <w:rFonts w:ascii="Times New Roman" w:hAnsi="Times New Roman"/>
          <w:sz w:val="20"/>
          <w:szCs w:val="20"/>
        </w:rPr>
        <w:t>Prosthet</w:t>
      </w:r>
      <w:proofErr w:type="spellEnd"/>
      <w:r w:rsidRPr="009368E8">
        <w:rPr>
          <w:rFonts w:ascii="Times New Roman" w:hAnsi="Times New Roman"/>
          <w:sz w:val="20"/>
          <w:szCs w:val="20"/>
        </w:rPr>
        <w:t xml:space="preserve"> Dent 2009</w:t>
      </w:r>
      <w:proofErr w:type="gramStart"/>
      <w:r w:rsidRPr="009368E8">
        <w:rPr>
          <w:rFonts w:ascii="Times New Roman" w:hAnsi="Times New Roman"/>
          <w:sz w:val="20"/>
          <w:szCs w:val="20"/>
        </w:rPr>
        <w:t>;101:262</w:t>
      </w:r>
      <w:proofErr w:type="gramEnd"/>
      <w:r w:rsidRPr="009368E8">
        <w:rPr>
          <w:rFonts w:ascii="Times New Roman" w:hAnsi="Times New Roman"/>
          <w:sz w:val="20"/>
          <w:szCs w:val="20"/>
        </w:rPr>
        <w:t>-268.</w:t>
      </w:r>
    </w:p>
    <w:p w:rsidR="00C22AD2" w:rsidRPr="009368E8" w:rsidRDefault="00C22AD2" w:rsidP="00442CA0">
      <w:pPr>
        <w:autoSpaceDE w:val="0"/>
        <w:autoSpaceDN w:val="0"/>
        <w:adjustRightInd w:val="0"/>
        <w:snapToGrid w:val="0"/>
        <w:spacing w:after="0" w:line="240" w:lineRule="auto"/>
        <w:ind w:left="425" w:hanging="425"/>
        <w:jc w:val="both"/>
        <w:rPr>
          <w:rFonts w:ascii="Times New Roman" w:hAnsi="Times New Roman"/>
          <w:sz w:val="20"/>
          <w:szCs w:val="20"/>
        </w:rPr>
        <w:sectPr w:rsidR="00C22AD2" w:rsidRPr="009368E8" w:rsidSect="00201E40">
          <w:headerReference w:type="default" r:id="rId24"/>
          <w:footerReference w:type="default" r:id="rId25"/>
          <w:type w:val="continuous"/>
          <w:pgSz w:w="12240" w:h="15840" w:code="1"/>
          <w:pgMar w:top="1440" w:right="1440" w:bottom="1440" w:left="1440" w:header="720" w:footer="720" w:gutter="0"/>
          <w:cols w:num="2" w:space="550"/>
          <w:docGrid w:linePitch="360"/>
        </w:sectPr>
      </w:pPr>
      <w:bookmarkStart w:id="1" w:name="_GoBack"/>
      <w:bookmarkEnd w:id="1"/>
    </w:p>
    <w:p w:rsidR="00201E40" w:rsidRPr="009368E8" w:rsidRDefault="00201E40" w:rsidP="00442CA0">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B06D18" w:rsidRPr="009368E8" w:rsidRDefault="00C22AD2" w:rsidP="00442CA0">
      <w:pPr>
        <w:autoSpaceDE w:val="0"/>
        <w:autoSpaceDN w:val="0"/>
        <w:adjustRightInd w:val="0"/>
        <w:snapToGrid w:val="0"/>
        <w:spacing w:after="0" w:line="240" w:lineRule="auto"/>
        <w:ind w:left="425" w:hanging="425"/>
        <w:jc w:val="both"/>
        <w:rPr>
          <w:rFonts w:ascii="Times New Roman" w:hAnsi="Times New Roman"/>
          <w:sz w:val="20"/>
          <w:szCs w:val="20"/>
        </w:rPr>
      </w:pPr>
      <w:r w:rsidRPr="009368E8">
        <w:rPr>
          <w:rFonts w:ascii="Times New Roman" w:hAnsi="Times New Roman"/>
          <w:sz w:val="20"/>
          <w:szCs w:val="20"/>
        </w:rPr>
        <w:t>12/4/2017</w:t>
      </w:r>
    </w:p>
    <w:sectPr w:rsidR="00B06D18" w:rsidRPr="009368E8" w:rsidSect="00C22AD2">
      <w:headerReference w:type="default" r:id="rId26"/>
      <w:footerReference w:type="default" r:id="rId2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2D" w:rsidRDefault="006A532D" w:rsidP="00260674">
      <w:pPr>
        <w:spacing w:after="0" w:line="240" w:lineRule="auto"/>
      </w:pPr>
      <w:r>
        <w:separator/>
      </w:r>
    </w:p>
  </w:endnote>
  <w:endnote w:type="continuationSeparator" w:id="0">
    <w:p w:rsidR="006A532D" w:rsidRDefault="006A532D" w:rsidP="0026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imes New Roman+FPEF">
    <w:altName w:val="Times New Roman"/>
    <w:panose1 w:val="00000000000000000000"/>
    <w:charset w:val="B2"/>
    <w:family w:val="auto"/>
    <w:notTrueType/>
    <w:pitch w:val="default"/>
    <w:sig w:usb0="00002001" w:usb1="00000000" w:usb2="00000000" w:usb3="00000000" w:csb0="00000040" w:csb1="00000000"/>
  </w:font>
  <w:font w:name="LegacySans-Book">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D2" w:rsidRPr="007E4DAE" w:rsidRDefault="005C69AA" w:rsidP="007E4DAE">
    <w:pPr>
      <w:spacing w:after="0" w:line="240" w:lineRule="auto"/>
      <w:jc w:val="center"/>
      <w:rPr>
        <w:rFonts w:ascii="Times New Roman" w:hAnsi="Times New Roman"/>
        <w:sz w:val="20"/>
      </w:rPr>
    </w:pPr>
    <w:r w:rsidRPr="007E4DAE">
      <w:rPr>
        <w:rFonts w:ascii="Times New Roman" w:hAnsi="Times New Roman"/>
        <w:sz w:val="20"/>
      </w:rPr>
      <w:fldChar w:fldCharType="begin"/>
    </w:r>
    <w:r w:rsidR="007E4DAE" w:rsidRPr="007E4DAE">
      <w:rPr>
        <w:rFonts w:ascii="Times New Roman" w:hAnsi="Times New Roman"/>
        <w:sz w:val="20"/>
      </w:rPr>
      <w:instrText xml:space="preserve"> page </w:instrText>
    </w:r>
    <w:r w:rsidRPr="007E4DAE">
      <w:rPr>
        <w:rFonts w:ascii="Times New Roman" w:hAnsi="Times New Roman"/>
        <w:sz w:val="20"/>
      </w:rPr>
      <w:fldChar w:fldCharType="separate"/>
    </w:r>
    <w:r w:rsidR="00B05843">
      <w:rPr>
        <w:rFonts w:ascii="Times New Roman" w:hAnsi="Times New Roman"/>
        <w:noProof/>
        <w:sz w:val="20"/>
      </w:rPr>
      <w:t>64</w:t>
    </w:r>
    <w:r w:rsidRPr="007E4DAE">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D2" w:rsidRPr="007E4DAE" w:rsidRDefault="005C69AA" w:rsidP="007E4DAE">
    <w:pPr>
      <w:spacing w:after="0" w:line="240" w:lineRule="auto"/>
      <w:jc w:val="center"/>
      <w:rPr>
        <w:rFonts w:ascii="Times New Roman" w:hAnsi="Times New Roman"/>
        <w:sz w:val="20"/>
      </w:rPr>
    </w:pPr>
    <w:r w:rsidRPr="007E4DAE">
      <w:rPr>
        <w:rFonts w:ascii="Times New Roman" w:hAnsi="Times New Roman"/>
        <w:sz w:val="20"/>
      </w:rPr>
      <w:fldChar w:fldCharType="begin"/>
    </w:r>
    <w:r w:rsidR="007E4DAE" w:rsidRPr="007E4DAE">
      <w:rPr>
        <w:rFonts w:ascii="Times New Roman" w:hAnsi="Times New Roman"/>
        <w:sz w:val="20"/>
      </w:rPr>
      <w:instrText xml:space="preserve"> page </w:instrText>
    </w:r>
    <w:r w:rsidRPr="007E4DAE">
      <w:rPr>
        <w:rFonts w:ascii="Times New Roman" w:hAnsi="Times New Roman"/>
        <w:sz w:val="20"/>
      </w:rPr>
      <w:fldChar w:fldCharType="separate"/>
    </w:r>
    <w:r w:rsidR="00B05843">
      <w:rPr>
        <w:rFonts w:ascii="Times New Roman" w:hAnsi="Times New Roman"/>
        <w:noProof/>
        <w:sz w:val="20"/>
      </w:rPr>
      <w:t>66</w:t>
    </w:r>
    <w:r w:rsidRPr="007E4DAE">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D2" w:rsidRPr="007E4DAE" w:rsidRDefault="005C69AA" w:rsidP="007E4DAE">
    <w:pPr>
      <w:spacing w:after="0" w:line="240" w:lineRule="auto"/>
      <w:jc w:val="center"/>
      <w:rPr>
        <w:rFonts w:ascii="Times New Roman" w:hAnsi="Times New Roman"/>
        <w:sz w:val="20"/>
      </w:rPr>
    </w:pPr>
    <w:r w:rsidRPr="007E4DAE">
      <w:rPr>
        <w:rFonts w:ascii="Times New Roman" w:hAnsi="Times New Roman"/>
        <w:sz w:val="20"/>
      </w:rPr>
      <w:fldChar w:fldCharType="begin"/>
    </w:r>
    <w:r w:rsidR="007E4DAE" w:rsidRPr="007E4DAE">
      <w:rPr>
        <w:rFonts w:ascii="Times New Roman" w:hAnsi="Times New Roman"/>
        <w:sz w:val="20"/>
      </w:rPr>
      <w:instrText xml:space="preserve"> page </w:instrText>
    </w:r>
    <w:r w:rsidRPr="007E4DAE">
      <w:rPr>
        <w:rFonts w:ascii="Times New Roman" w:hAnsi="Times New Roman"/>
        <w:sz w:val="20"/>
      </w:rPr>
      <w:fldChar w:fldCharType="separate"/>
    </w:r>
    <w:r w:rsidR="00CC1718">
      <w:rPr>
        <w:rFonts w:ascii="Times New Roman" w:hAnsi="Times New Roman"/>
        <w:noProof/>
        <w:sz w:val="20"/>
      </w:rPr>
      <w:t>67</w:t>
    </w:r>
    <w:r w:rsidRPr="007E4DAE">
      <w:rPr>
        <w:rFonts w:ascii="Times New Roman" w:hAnsi="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D2" w:rsidRPr="00673BA5" w:rsidRDefault="005C69AA" w:rsidP="00673BA5">
    <w:pPr>
      <w:spacing w:after="0" w:line="240" w:lineRule="auto"/>
      <w:jc w:val="center"/>
      <w:rPr>
        <w:rFonts w:ascii="Times New Roman" w:hAnsi="Times New Roman"/>
        <w:sz w:val="20"/>
      </w:rPr>
    </w:pPr>
    <w:r w:rsidRPr="00673BA5">
      <w:rPr>
        <w:rFonts w:ascii="Times New Roman" w:hAnsi="Times New Roman"/>
        <w:sz w:val="20"/>
      </w:rPr>
      <w:fldChar w:fldCharType="begin"/>
    </w:r>
    <w:r w:rsidR="00673BA5" w:rsidRPr="00673BA5">
      <w:rPr>
        <w:rFonts w:ascii="Times New Roman" w:hAnsi="Times New Roman"/>
        <w:sz w:val="20"/>
      </w:rPr>
      <w:instrText xml:space="preserve"> page </w:instrText>
    </w:r>
    <w:r w:rsidRPr="00673BA5">
      <w:rPr>
        <w:rFonts w:ascii="Times New Roman" w:hAnsi="Times New Roman"/>
        <w:sz w:val="20"/>
      </w:rPr>
      <w:fldChar w:fldCharType="separate"/>
    </w:r>
    <w:r w:rsidR="00B05843">
      <w:rPr>
        <w:rFonts w:ascii="Times New Roman" w:hAnsi="Times New Roman"/>
        <w:noProof/>
        <w:sz w:val="20"/>
      </w:rPr>
      <w:t>67</w:t>
    </w:r>
    <w:r w:rsidRPr="00673BA5">
      <w:rPr>
        <w:rFonts w:ascii="Times New Roman" w:hAnsi="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D2" w:rsidRPr="007E4DAE" w:rsidRDefault="005C69AA" w:rsidP="007E4DAE">
    <w:pPr>
      <w:spacing w:after="0" w:line="240" w:lineRule="auto"/>
      <w:jc w:val="center"/>
      <w:rPr>
        <w:rFonts w:ascii="Times New Roman" w:hAnsi="Times New Roman"/>
        <w:sz w:val="20"/>
      </w:rPr>
    </w:pPr>
    <w:r w:rsidRPr="007E4DAE">
      <w:rPr>
        <w:rFonts w:ascii="Times New Roman" w:hAnsi="Times New Roman"/>
        <w:sz w:val="20"/>
      </w:rPr>
      <w:fldChar w:fldCharType="begin"/>
    </w:r>
    <w:r w:rsidR="007E4DAE" w:rsidRPr="007E4DAE">
      <w:rPr>
        <w:rFonts w:ascii="Times New Roman" w:hAnsi="Times New Roman"/>
        <w:sz w:val="20"/>
      </w:rPr>
      <w:instrText xml:space="preserve"> page </w:instrText>
    </w:r>
    <w:r w:rsidRPr="007E4DAE">
      <w:rPr>
        <w:rFonts w:ascii="Times New Roman" w:hAnsi="Times New Roman"/>
        <w:sz w:val="20"/>
      </w:rPr>
      <w:fldChar w:fldCharType="separate"/>
    </w:r>
    <w:r w:rsidR="00B05843">
      <w:rPr>
        <w:rFonts w:ascii="Times New Roman" w:hAnsi="Times New Roman"/>
        <w:noProof/>
        <w:sz w:val="20"/>
      </w:rPr>
      <w:t>68</w:t>
    </w:r>
    <w:r w:rsidRPr="007E4DAE">
      <w:rPr>
        <w:rFonts w:ascii="Times New Roman" w:hAnsi="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3E" w:rsidRDefault="005C69AA">
    <w:pPr>
      <w:pStyle w:val="Footer"/>
      <w:jc w:val="center"/>
    </w:pPr>
    <w:r>
      <w:fldChar w:fldCharType="begin"/>
    </w:r>
    <w:r w:rsidR="0004024E">
      <w:instrText xml:space="preserve"> PAGE   \* MERGEFORMAT </w:instrText>
    </w:r>
    <w:r>
      <w:fldChar w:fldCharType="separate"/>
    </w:r>
    <w:r w:rsidR="009368E8">
      <w:rPr>
        <w:noProof/>
      </w:rPr>
      <w:t>70</w:t>
    </w:r>
    <w:r>
      <w:rPr>
        <w:noProof/>
      </w:rPr>
      <w:fldChar w:fldCharType="end"/>
    </w:r>
  </w:p>
  <w:p w:rsidR="00D63A3E" w:rsidRDefault="00D63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2D" w:rsidRDefault="006A532D" w:rsidP="00260674">
      <w:pPr>
        <w:spacing w:after="0" w:line="240" w:lineRule="auto"/>
      </w:pPr>
      <w:r>
        <w:separator/>
      </w:r>
    </w:p>
  </w:footnote>
  <w:footnote w:type="continuationSeparator" w:id="0">
    <w:p w:rsidR="006A532D" w:rsidRDefault="006A532D" w:rsidP="00260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AE" w:rsidRPr="007E4DAE" w:rsidRDefault="007E4DAE" w:rsidP="007E4D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E4DAE">
      <w:rPr>
        <w:rFonts w:ascii="Times New Roman" w:hAnsi="Times New Roman" w:hint="eastAsia"/>
        <w:sz w:val="20"/>
        <w:szCs w:val="20"/>
      </w:rPr>
      <w:tab/>
    </w:r>
    <w:r w:rsidRPr="007E4DAE">
      <w:rPr>
        <w:rFonts w:ascii="Times New Roman" w:hAnsi="Times New Roman"/>
        <w:sz w:val="20"/>
        <w:szCs w:val="20"/>
      </w:rPr>
      <w:t>New York Science Journal 201</w:t>
    </w:r>
    <w:r w:rsidRPr="007E4DAE">
      <w:rPr>
        <w:rFonts w:ascii="Times New Roman" w:hAnsi="Times New Roman" w:hint="eastAsia"/>
        <w:sz w:val="20"/>
        <w:szCs w:val="20"/>
      </w:rPr>
      <w:t>7</w:t>
    </w:r>
    <w:proofErr w:type="gramStart"/>
    <w:r w:rsidRPr="007E4DAE">
      <w:rPr>
        <w:rFonts w:ascii="Times New Roman" w:hAnsi="Times New Roman"/>
        <w:sz w:val="20"/>
        <w:szCs w:val="20"/>
      </w:rPr>
      <w:t>;</w:t>
    </w:r>
    <w:r w:rsidRPr="007E4DAE">
      <w:rPr>
        <w:rFonts w:ascii="Times New Roman" w:hAnsi="Times New Roman" w:hint="eastAsia"/>
        <w:sz w:val="20"/>
        <w:szCs w:val="20"/>
      </w:rPr>
      <w:t>10</w:t>
    </w:r>
    <w:proofErr w:type="gramEnd"/>
    <w:r w:rsidRPr="007E4DAE">
      <w:rPr>
        <w:rFonts w:ascii="Times New Roman" w:hAnsi="Times New Roman"/>
        <w:sz w:val="20"/>
        <w:szCs w:val="20"/>
      </w:rPr>
      <w:t>(</w:t>
    </w:r>
    <w:r w:rsidRPr="007E4DAE">
      <w:rPr>
        <w:rFonts w:ascii="Times New Roman" w:hAnsi="Times New Roman" w:hint="eastAsia"/>
        <w:sz w:val="20"/>
        <w:szCs w:val="20"/>
      </w:rPr>
      <w:t>12</w:t>
    </w:r>
    <w:r w:rsidRPr="007E4DAE">
      <w:rPr>
        <w:rFonts w:ascii="Times New Roman" w:hAnsi="Times New Roman"/>
        <w:sz w:val="20"/>
        <w:szCs w:val="20"/>
      </w:rPr>
      <w:t>)</w:t>
    </w:r>
    <w:r w:rsidRPr="007E4DAE">
      <w:rPr>
        <w:rFonts w:ascii="Times New Roman" w:hAnsi="Times New Roman" w:hint="eastAsia"/>
        <w:iCs/>
        <w:sz w:val="20"/>
        <w:szCs w:val="20"/>
      </w:rPr>
      <w:tab/>
    </w:r>
    <w:hyperlink r:id="rId1" w:history="1">
      <w:r w:rsidRPr="007E4DAE">
        <w:rPr>
          <w:rStyle w:val="Hyperlink"/>
          <w:rFonts w:ascii="Times New Roman" w:hAnsi="Times New Roman"/>
          <w:sz w:val="20"/>
          <w:szCs w:val="20"/>
        </w:rPr>
        <w:t>http://www.sciencepub.net/newyork</w:t>
      </w:r>
    </w:hyperlink>
  </w:p>
  <w:p w:rsidR="007E4DAE" w:rsidRPr="007E4DAE" w:rsidRDefault="007E4DAE" w:rsidP="007E4DA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AE" w:rsidRPr="007E4DAE" w:rsidRDefault="007E4DAE" w:rsidP="007E4D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E4DAE">
      <w:rPr>
        <w:rFonts w:ascii="Times New Roman" w:hAnsi="Times New Roman" w:hint="eastAsia"/>
        <w:sz w:val="20"/>
        <w:szCs w:val="20"/>
      </w:rPr>
      <w:tab/>
    </w:r>
    <w:r w:rsidRPr="007E4DAE">
      <w:rPr>
        <w:rFonts w:ascii="Times New Roman" w:hAnsi="Times New Roman"/>
        <w:sz w:val="20"/>
        <w:szCs w:val="20"/>
      </w:rPr>
      <w:t>New York Science Journal 201</w:t>
    </w:r>
    <w:r w:rsidRPr="007E4DAE">
      <w:rPr>
        <w:rFonts w:ascii="Times New Roman" w:hAnsi="Times New Roman" w:hint="eastAsia"/>
        <w:sz w:val="20"/>
        <w:szCs w:val="20"/>
      </w:rPr>
      <w:t>7</w:t>
    </w:r>
    <w:proofErr w:type="gramStart"/>
    <w:r w:rsidRPr="007E4DAE">
      <w:rPr>
        <w:rFonts w:ascii="Times New Roman" w:hAnsi="Times New Roman"/>
        <w:sz w:val="20"/>
        <w:szCs w:val="20"/>
      </w:rPr>
      <w:t>;</w:t>
    </w:r>
    <w:r w:rsidRPr="007E4DAE">
      <w:rPr>
        <w:rFonts w:ascii="Times New Roman" w:hAnsi="Times New Roman" w:hint="eastAsia"/>
        <w:sz w:val="20"/>
        <w:szCs w:val="20"/>
      </w:rPr>
      <w:t>10</w:t>
    </w:r>
    <w:proofErr w:type="gramEnd"/>
    <w:r w:rsidRPr="007E4DAE">
      <w:rPr>
        <w:rFonts w:ascii="Times New Roman" w:hAnsi="Times New Roman"/>
        <w:sz w:val="20"/>
        <w:szCs w:val="20"/>
      </w:rPr>
      <w:t>(</w:t>
    </w:r>
    <w:r w:rsidRPr="007E4DAE">
      <w:rPr>
        <w:rFonts w:ascii="Times New Roman" w:hAnsi="Times New Roman" w:hint="eastAsia"/>
        <w:sz w:val="20"/>
        <w:szCs w:val="20"/>
      </w:rPr>
      <w:t>12</w:t>
    </w:r>
    <w:r w:rsidRPr="007E4DAE">
      <w:rPr>
        <w:rFonts w:ascii="Times New Roman" w:hAnsi="Times New Roman"/>
        <w:sz w:val="20"/>
        <w:szCs w:val="20"/>
      </w:rPr>
      <w:t>)</w:t>
    </w:r>
    <w:r w:rsidRPr="007E4DAE">
      <w:rPr>
        <w:rFonts w:ascii="Times New Roman" w:hAnsi="Times New Roman" w:hint="eastAsia"/>
        <w:iCs/>
        <w:sz w:val="20"/>
        <w:szCs w:val="20"/>
      </w:rPr>
      <w:tab/>
    </w:r>
    <w:hyperlink r:id="rId1" w:history="1">
      <w:r w:rsidRPr="007E4DAE">
        <w:rPr>
          <w:rStyle w:val="Hyperlink"/>
          <w:rFonts w:ascii="Times New Roman" w:hAnsi="Times New Roman"/>
          <w:sz w:val="20"/>
          <w:szCs w:val="20"/>
        </w:rPr>
        <w:t>http://www.sciencepub.net/newyork</w:t>
      </w:r>
    </w:hyperlink>
  </w:p>
  <w:p w:rsidR="007E4DAE" w:rsidRPr="007E4DAE" w:rsidRDefault="007E4DAE" w:rsidP="007E4DA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AE" w:rsidRPr="007E4DAE" w:rsidRDefault="007E4DAE" w:rsidP="007E4D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E4DAE">
      <w:rPr>
        <w:rFonts w:ascii="Times New Roman" w:hAnsi="Times New Roman" w:hint="eastAsia"/>
        <w:sz w:val="20"/>
        <w:szCs w:val="20"/>
      </w:rPr>
      <w:tab/>
    </w:r>
    <w:r w:rsidRPr="007E4DAE">
      <w:rPr>
        <w:rFonts w:ascii="Times New Roman" w:hAnsi="Times New Roman"/>
        <w:sz w:val="20"/>
        <w:szCs w:val="20"/>
      </w:rPr>
      <w:t>New York Science Journal 201</w:t>
    </w:r>
    <w:r w:rsidRPr="007E4DAE">
      <w:rPr>
        <w:rFonts w:ascii="Times New Roman" w:hAnsi="Times New Roman" w:hint="eastAsia"/>
        <w:sz w:val="20"/>
        <w:szCs w:val="20"/>
      </w:rPr>
      <w:t>7</w:t>
    </w:r>
    <w:proofErr w:type="gramStart"/>
    <w:r w:rsidRPr="007E4DAE">
      <w:rPr>
        <w:rFonts w:ascii="Times New Roman" w:hAnsi="Times New Roman"/>
        <w:sz w:val="20"/>
        <w:szCs w:val="20"/>
      </w:rPr>
      <w:t>;</w:t>
    </w:r>
    <w:r w:rsidRPr="007E4DAE">
      <w:rPr>
        <w:rFonts w:ascii="Times New Roman" w:hAnsi="Times New Roman" w:hint="eastAsia"/>
        <w:sz w:val="20"/>
        <w:szCs w:val="20"/>
      </w:rPr>
      <w:t>10</w:t>
    </w:r>
    <w:proofErr w:type="gramEnd"/>
    <w:r w:rsidRPr="007E4DAE">
      <w:rPr>
        <w:rFonts w:ascii="Times New Roman" w:hAnsi="Times New Roman"/>
        <w:sz w:val="20"/>
        <w:szCs w:val="20"/>
      </w:rPr>
      <w:t>(</w:t>
    </w:r>
    <w:r w:rsidRPr="007E4DAE">
      <w:rPr>
        <w:rFonts w:ascii="Times New Roman" w:hAnsi="Times New Roman" w:hint="eastAsia"/>
        <w:sz w:val="20"/>
        <w:szCs w:val="20"/>
      </w:rPr>
      <w:t>12</w:t>
    </w:r>
    <w:r w:rsidRPr="007E4DAE">
      <w:rPr>
        <w:rFonts w:ascii="Times New Roman" w:hAnsi="Times New Roman"/>
        <w:sz w:val="20"/>
        <w:szCs w:val="20"/>
      </w:rPr>
      <w:t>)</w:t>
    </w:r>
    <w:r w:rsidRPr="007E4DAE">
      <w:rPr>
        <w:rFonts w:ascii="Times New Roman" w:hAnsi="Times New Roman" w:hint="eastAsia"/>
        <w:iCs/>
        <w:sz w:val="20"/>
        <w:szCs w:val="20"/>
      </w:rPr>
      <w:tab/>
    </w:r>
    <w:hyperlink r:id="rId1" w:history="1">
      <w:r w:rsidRPr="007E4DAE">
        <w:rPr>
          <w:rStyle w:val="Hyperlink"/>
          <w:rFonts w:ascii="Times New Roman" w:hAnsi="Times New Roman"/>
          <w:sz w:val="20"/>
          <w:szCs w:val="20"/>
        </w:rPr>
        <w:t>http://www.sciencepub.net/newyork</w:t>
      </w:r>
    </w:hyperlink>
  </w:p>
  <w:p w:rsidR="007E4DAE" w:rsidRPr="007E4DAE" w:rsidRDefault="007E4DAE" w:rsidP="007E4DA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A5" w:rsidRPr="00673BA5" w:rsidRDefault="00673BA5" w:rsidP="00673BA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73BA5">
      <w:rPr>
        <w:rFonts w:ascii="Times New Roman" w:hAnsi="Times New Roman" w:hint="eastAsia"/>
        <w:sz w:val="20"/>
        <w:szCs w:val="20"/>
      </w:rPr>
      <w:tab/>
    </w:r>
    <w:r w:rsidRPr="00673BA5">
      <w:rPr>
        <w:rFonts w:ascii="Times New Roman" w:hAnsi="Times New Roman"/>
        <w:sz w:val="20"/>
        <w:szCs w:val="20"/>
      </w:rPr>
      <w:t>New York Science Journal 201</w:t>
    </w:r>
    <w:r w:rsidRPr="00673BA5">
      <w:rPr>
        <w:rFonts w:ascii="Times New Roman" w:hAnsi="Times New Roman" w:hint="eastAsia"/>
        <w:sz w:val="20"/>
        <w:szCs w:val="20"/>
      </w:rPr>
      <w:t>7</w:t>
    </w:r>
    <w:proofErr w:type="gramStart"/>
    <w:r w:rsidRPr="00673BA5">
      <w:rPr>
        <w:rFonts w:ascii="Times New Roman" w:hAnsi="Times New Roman"/>
        <w:sz w:val="20"/>
        <w:szCs w:val="20"/>
      </w:rPr>
      <w:t>;</w:t>
    </w:r>
    <w:r w:rsidRPr="00673BA5">
      <w:rPr>
        <w:rFonts w:ascii="Times New Roman" w:hAnsi="Times New Roman" w:hint="eastAsia"/>
        <w:sz w:val="20"/>
        <w:szCs w:val="20"/>
      </w:rPr>
      <w:t>10</w:t>
    </w:r>
    <w:proofErr w:type="gramEnd"/>
    <w:r w:rsidRPr="00673BA5">
      <w:rPr>
        <w:rFonts w:ascii="Times New Roman" w:hAnsi="Times New Roman"/>
        <w:sz w:val="20"/>
        <w:szCs w:val="20"/>
      </w:rPr>
      <w:t>(</w:t>
    </w:r>
    <w:r w:rsidRPr="00673BA5">
      <w:rPr>
        <w:rFonts w:ascii="Times New Roman" w:hAnsi="Times New Roman" w:hint="eastAsia"/>
        <w:sz w:val="20"/>
        <w:szCs w:val="20"/>
      </w:rPr>
      <w:t>12</w:t>
    </w:r>
    <w:r w:rsidRPr="00673BA5">
      <w:rPr>
        <w:rFonts w:ascii="Times New Roman" w:hAnsi="Times New Roman"/>
        <w:sz w:val="20"/>
        <w:szCs w:val="20"/>
      </w:rPr>
      <w:t>)</w:t>
    </w:r>
    <w:r w:rsidRPr="00673BA5">
      <w:rPr>
        <w:rFonts w:ascii="Times New Roman" w:hAnsi="Times New Roman" w:hint="eastAsia"/>
        <w:iCs/>
        <w:sz w:val="20"/>
        <w:szCs w:val="20"/>
      </w:rPr>
      <w:tab/>
    </w:r>
    <w:hyperlink r:id="rId1" w:history="1">
      <w:r w:rsidRPr="00673BA5">
        <w:rPr>
          <w:rStyle w:val="Hyperlink"/>
          <w:rFonts w:ascii="Times New Roman" w:hAnsi="Times New Roman"/>
          <w:sz w:val="20"/>
          <w:szCs w:val="20"/>
        </w:rPr>
        <w:t>http://www.sciencepub.net/newyork</w:t>
      </w:r>
    </w:hyperlink>
  </w:p>
  <w:p w:rsidR="00673BA5" w:rsidRPr="00673BA5" w:rsidRDefault="00673BA5" w:rsidP="00673BA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AE" w:rsidRPr="007E4DAE" w:rsidRDefault="007E4DAE" w:rsidP="007E4D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E4DAE">
      <w:rPr>
        <w:rFonts w:ascii="Times New Roman" w:hAnsi="Times New Roman" w:hint="eastAsia"/>
        <w:sz w:val="20"/>
        <w:szCs w:val="20"/>
      </w:rPr>
      <w:tab/>
    </w:r>
    <w:r w:rsidRPr="007E4DAE">
      <w:rPr>
        <w:rFonts w:ascii="Times New Roman" w:hAnsi="Times New Roman"/>
        <w:sz w:val="20"/>
        <w:szCs w:val="20"/>
      </w:rPr>
      <w:t>New York Science Journal 201</w:t>
    </w:r>
    <w:r w:rsidRPr="007E4DAE">
      <w:rPr>
        <w:rFonts w:ascii="Times New Roman" w:hAnsi="Times New Roman" w:hint="eastAsia"/>
        <w:sz w:val="20"/>
        <w:szCs w:val="20"/>
      </w:rPr>
      <w:t>7</w:t>
    </w:r>
    <w:proofErr w:type="gramStart"/>
    <w:r w:rsidRPr="007E4DAE">
      <w:rPr>
        <w:rFonts w:ascii="Times New Roman" w:hAnsi="Times New Roman"/>
        <w:sz w:val="20"/>
        <w:szCs w:val="20"/>
      </w:rPr>
      <w:t>;</w:t>
    </w:r>
    <w:r w:rsidRPr="007E4DAE">
      <w:rPr>
        <w:rFonts w:ascii="Times New Roman" w:hAnsi="Times New Roman" w:hint="eastAsia"/>
        <w:sz w:val="20"/>
        <w:szCs w:val="20"/>
      </w:rPr>
      <w:t>10</w:t>
    </w:r>
    <w:proofErr w:type="gramEnd"/>
    <w:r w:rsidRPr="007E4DAE">
      <w:rPr>
        <w:rFonts w:ascii="Times New Roman" w:hAnsi="Times New Roman"/>
        <w:sz w:val="20"/>
        <w:szCs w:val="20"/>
      </w:rPr>
      <w:t>(</w:t>
    </w:r>
    <w:r w:rsidRPr="007E4DAE">
      <w:rPr>
        <w:rFonts w:ascii="Times New Roman" w:hAnsi="Times New Roman" w:hint="eastAsia"/>
        <w:sz w:val="20"/>
        <w:szCs w:val="20"/>
      </w:rPr>
      <w:t>12</w:t>
    </w:r>
    <w:r w:rsidRPr="007E4DAE">
      <w:rPr>
        <w:rFonts w:ascii="Times New Roman" w:hAnsi="Times New Roman"/>
        <w:sz w:val="20"/>
        <w:szCs w:val="20"/>
      </w:rPr>
      <w:t>)</w:t>
    </w:r>
    <w:r w:rsidRPr="007E4DAE">
      <w:rPr>
        <w:rFonts w:ascii="Times New Roman" w:hAnsi="Times New Roman" w:hint="eastAsia"/>
        <w:iCs/>
        <w:sz w:val="20"/>
        <w:szCs w:val="20"/>
      </w:rPr>
      <w:tab/>
    </w:r>
    <w:hyperlink r:id="rId1" w:history="1">
      <w:r w:rsidRPr="007E4DAE">
        <w:rPr>
          <w:rStyle w:val="Hyperlink"/>
          <w:rFonts w:ascii="Times New Roman" w:hAnsi="Times New Roman"/>
          <w:sz w:val="20"/>
          <w:szCs w:val="20"/>
        </w:rPr>
        <w:t>http://www.sciencepub.net/newyork</w:t>
      </w:r>
    </w:hyperlink>
  </w:p>
  <w:p w:rsidR="007E4DAE" w:rsidRPr="007E4DAE" w:rsidRDefault="007E4DAE" w:rsidP="007E4DA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38" w:rsidRPr="00AE5843" w:rsidRDefault="00254538" w:rsidP="00254538">
    <w:pPr>
      <w:pBdr>
        <w:bottom w:val="thinThickMediumGap" w:sz="12" w:space="1" w:color="auto"/>
      </w:pBdr>
      <w:suppressAutoHyphens/>
      <w:spacing w:after="0" w:line="240" w:lineRule="auto"/>
      <w:jc w:val="center"/>
      <w:rPr>
        <w:rFonts w:asciiTheme="majorBidi" w:hAnsiTheme="majorBidi" w:cstheme="majorBidi"/>
        <w:iCs/>
        <w:sz w:val="20"/>
        <w:szCs w:val="20"/>
        <w:rtl/>
        <w:lang w:eastAsia="ar-SA" w:bidi="ar-EG"/>
      </w:rPr>
    </w:pPr>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AE5843">
      <w:rPr>
        <w:rFonts w:asciiTheme="majorBidi" w:hAnsiTheme="majorBidi" w:cstheme="majorBidi"/>
        <w:sz w:val="20"/>
        <w:szCs w:val="20"/>
        <w:lang w:eastAsia="ar-SA"/>
      </w:rPr>
      <w:t>New York Science Journal 2017</w:t>
    </w:r>
    <w:proofErr w:type="gramStart"/>
    <w:r w:rsidRPr="00AE5843">
      <w:rPr>
        <w:rFonts w:asciiTheme="majorBidi" w:hAnsiTheme="majorBidi" w:cstheme="majorBidi"/>
        <w:sz w:val="20"/>
        <w:szCs w:val="20"/>
        <w:lang w:eastAsia="ar-SA"/>
      </w:rPr>
      <w:t>;10</w:t>
    </w:r>
    <w:proofErr w:type="gramEnd"/>
    <w:r w:rsidRPr="00AE5843">
      <w:rPr>
        <w:rFonts w:asciiTheme="majorBidi" w:hAnsiTheme="majorBidi" w:cstheme="majorBidi"/>
        <w:sz w:val="20"/>
        <w:szCs w:val="20"/>
        <w:lang w:eastAsia="ar-SA"/>
      </w:rPr>
      <w:t>(x)</w:t>
    </w:r>
    <w:hyperlink r:id="rId1" w:history="1">
      <w:r w:rsidRPr="00AE5843">
        <w:rPr>
          <w:rFonts w:asciiTheme="majorBidi" w:hAnsiTheme="majorBidi" w:cstheme="majorBidi"/>
          <w:color w:val="0000FF"/>
          <w:sz w:val="20"/>
          <w:szCs w:val="20"/>
          <w:u w:val="single"/>
          <w:lang w:eastAsia="ar-SA"/>
        </w:rPr>
        <w:t>http://www.sciencepub.net/newyork</w:t>
      </w:r>
    </w:hyperlink>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0CF"/>
    <w:multiLevelType w:val="hybridMultilevel"/>
    <w:tmpl w:val="90F6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82BC5"/>
    <w:multiLevelType w:val="hybridMultilevel"/>
    <w:tmpl w:val="35A2082A"/>
    <w:lvl w:ilvl="0" w:tplc="3140D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9B7011"/>
    <w:multiLevelType w:val="hybridMultilevel"/>
    <w:tmpl w:val="C79A0E7E"/>
    <w:lvl w:ilvl="0" w:tplc="1AC8BBC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A1B94"/>
    <w:multiLevelType w:val="multilevel"/>
    <w:tmpl w:val="810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156DA"/>
    <w:multiLevelType w:val="hybridMultilevel"/>
    <w:tmpl w:val="74CA00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BB1996"/>
    <w:multiLevelType w:val="hybridMultilevel"/>
    <w:tmpl w:val="BC0C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ايمن عبدالعزيز عبدالله الضراب">
    <w15:presenceInfo w15:providerId="AD" w15:userId="S-1-5-21-1753168565-768872172-2044928816-46411"/>
  </w15:person>
  <w15:person w15:author="Abdulelah Binmahfooz">
    <w15:presenceInfo w15:providerId="Windows Live" w15:userId="836767acd5e1c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74"/>
    <w:rsid w:val="00003E7E"/>
    <w:rsid w:val="00012971"/>
    <w:rsid w:val="00015169"/>
    <w:rsid w:val="00017C52"/>
    <w:rsid w:val="000201DD"/>
    <w:rsid w:val="000223DC"/>
    <w:rsid w:val="00026C07"/>
    <w:rsid w:val="000321BC"/>
    <w:rsid w:val="0004024E"/>
    <w:rsid w:val="0004072D"/>
    <w:rsid w:val="00051F57"/>
    <w:rsid w:val="00053A91"/>
    <w:rsid w:val="00055DDA"/>
    <w:rsid w:val="00056CD1"/>
    <w:rsid w:val="00057BEC"/>
    <w:rsid w:val="00072DCA"/>
    <w:rsid w:val="00073D4D"/>
    <w:rsid w:val="00082D71"/>
    <w:rsid w:val="00094959"/>
    <w:rsid w:val="00095F87"/>
    <w:rsid w:val="00097FF5"/>
    <w:rsid w:val="000A056F"/>
    <w:rsid w:val="000A478E"/>
    <w:rsid w:val="000A6E56"/>
    <w:rsid w:val="000B23C5"/>
    <w:rsid w:val="000B4AD8"/>
    <w:rsid w:val="000B5193"/>
    <w:rsid w:val="000B77D7"/>
    <w:rsid w:val="000C6C3C"/>
    <w:rsid w:val="000D70D7"/>
    <w:rsid w:val="000E0505"/>
    <w:rsid w:val="000E3C95"/>
    <w:rsid w:val="000E5865"/>
    <w:rsid w:val="000F082D"/>
    <w:rsid w:val="000F0865"/>
    <w:rsid w:val="000F2092"/>
    <w:rsid w:val="00103A9B"/>
    <w:rsid w:val="00104C01"/>
    <w:rsid w:val="001077B6"/>
    <w:rsid w:val="001107C1"/>
    <w:rsid w:val="00110C36"/>
    <w:rsid w:val="0011247F"/>
    <w:rsid w:val="00113F68"/>
    <w:rsid w:val="0011404C"/>
    <w:rsid w:val="001145BD"/>
    <w:rsid w:val="0011468D"/>
    <w:rsid w:val="00115105"/>
    <w:rsid w:val="001268FF"/>
    <w:rsid w:val="001302E3"/>
    <w:rsid w:val="00137E1F"/>
    <w:rsid w:val="0014116F"/>
    <w:rsid w:val="00141822"/>
    <w:rsid w:val="00144FA6"/>
    <w:rsid w:val="00151FC1"/>
    <w:rsid w:val="00153155"/>
    <w:rsid w:val="00154FA3"/>
    <w:rsid w:val="0015528D"/>
    <w:rsid w:val="00155C66"/>
    <w:rsid w:val="00157B3A"/>
    <w:rsid w:val="00163344"/>
    <w:rsid w:val="00175204"/>
    <w:rsid w:val="00176085"/>
    <w:rsid w:val="001776B5"/>
    <w:rsid w:val="00197182"/>
    <w:rsid w:val="001B0956"/>
    <w:rsid w:val="001B0F34"/>
    <w:rsid w:val="001B121C"/>
    <w:rsid w:val="001C1BE1"/>
    <w:rsid w:val="001C4A2B"/>
    <w:rsid w:val="001D110E"/>
    <w:rsid w:val="001D28C7"/>
    <w:rsid w:val="001D3035"/>
    <w:rsid w:val="001D7F5C"/>
    <w:rsid w:val="001E45D3"/>
    <w:rsid w:val="001E6CD2"/>
    <w:rsid w:val="001F0472"/>
    <w:rsid w:val="001F0C72"/>
    <w:rsid w:val="001F4B90"/>
    <w:rsid w:val="001F580C"/>
    <w:rsid w:val="001F5E15"/>
    <w:rsid w:val="00201E40"/>
    <w:rsid w:val="00216386"/>
    <w:rsid w:val="0022053D"/>
    <w:rsid w:val="00230C07"/>
    <w:rsid w:val="0023202D"/>
    <w:rsid w:val="002333C8"/>
    <w:rsid w:val="00234393"/>
    <w:rsid w:val="002367EA"/>
    <w:rsid w:val="0024028E"/>
    <w:rsid w:val="00246BDD"/>
    <w:rsid w:val="00250343"/>
    <w:rsid w:val="00254538"/>
    <w:rsid w:val="00260674"/>
    <w:rsid w:val="002644CD"/>
    <w:rsid w:val="00266C8D"/>
    <w:rsid w:val="002673CC"/>
    <w:rsid w:val="00273DD3"/>
    <w:rsid w:val="00274843"/>
    <w:rsid w:val="00276C5F"/>
    <w:rsid w:val="00277A95"/>
    <w:rsid w:val="00281D94"/>
    <w:rsid w:val="002852B5"/>
    <w:rsid w:val="00285BE7"/>
    <w:rsid w:val="00290712"/>
    <w:rsid w:val="00291016"/>
    <w:rsid w:val="00291C4F"/>
    <w:rsid w:val="0029467B"/>
    <w:rsid w:val="00294CE5"/>
    <w:rsid w:val="002972B6"/>
    <w:rsid w:val="0029761A"/>
    <w:rsid w:val="002A27C8"/>
    <w:rsid w:val="002A4A08"/>
    <w:rsid w:val="002A67C7"/>
    <w:rsid w:val="002A781F"/>
    <w:rsid w:val="002B6C0A"/>
    <w:rsid w:val="002C0BE6"/>
    <w:rsid w:val="002C46DD"/>
    <w:rsid w:val="002C60E2"/>
    <w:rsid w:val="002D047E"/>
    <w:rsid w:val="002D3A37"/>
    <w:rsid w:val="002D4E9B"/>
    <w:rsid w:val="002D533B"/>
    <w:rsid w:val="002D5CF9"/>
    <w:rsid w:val="002E1C08"/>
    <w:rsid w:val="002F1B51"/>
    <w:rsid w:val="0030460E"/>
    <w:rsid w:val="00304CC6"/>
    <w:rsid w:val="00322146"/>
    <w:rsid w:val="0032716A"/>
    <w:rsid w:val="00331834"/>
    <w:rsid w:val="0034737B"/>
    <w:rsid w:val="00347AB7"/>
    <w:rsid w:val="00351C6A"/>
    <w:rsid w:val="00352290"/>
    <w:rsid w:val="0035697D"/>
    <w:rsid w:val="0036050D"/>
    <w:rsid w:val="00361671"/>
    <w:rsid w:val="0036193D"/>
    <w:rsid w:val="00363AED"/>
    <w:rsid w:val="0036558A"/>
    <w:rsid w:val="00371877"/>
    <w:rsid w:val="003735FE"/>
    <w:rsid w:val="003737A5"/>
    <w:rsid w:val="0037575F"/>
    <w:rsid w:val="00377A86"/>
    <w:rsid w:val="00382064"/>
    <w:rsid w:val="0038386A"/>
    <w:rsid w:val="00386644"/>
    <w:rsid w:val="00391B33"/>
    <w:rsid w:val="00395D82"/>
    <w:rsid w:val="003A05D3"/>
    <w:rsid w:val="003A1476"/>
    <w:rsid w:val="003A1E36"/>
    <w:rsid w:val="003B0AD6"/>
    <w:rsid w:val="003B4A02"/>
    <w:rsid w:val="003B55FB"/>
    <w:rsid w:val="003B745E"/>
    <w:rsid w:val="003C1609"/>
    <w:rsid w:val="003C1C95"/>
    <w:rsid w:val="003C7121"/>
    <w:rsid w:val="003D0CFA"/>
    <w:rsid w:val="003D75D8"/>
    <w:rsid w:val="003E147D"/>
    <w:rsid w:val="003E2078"/>
    <w:rsid w:val="003E3BD6"/>
    <w:rsid w:val="003E77DA"/>
    <w:rsid w:val="003F0472"/>
    <w:rsid w:val="003F0D55"/>
    <w:rsid w:val="003F62DB"/>
    <w:rsid w:val="003F68AC"/>
    <w:rsid w:val="003F78C3"/>
    <w:rsid w:val="004005D0"/>
    <w:rsid w:val="00404624"/>
    <w:rsid w:val="00405614"/>
    <w:rsid w:val="00420E04"/>
    <w:rsid w:val="00421023"/>
    <w:rsid w:val="00422B26"/>
    <w:rsid w:val="00425789"/>
    <w:rsid w:val="00432454"/>
    <w:rsid w:val="004371D4"/>
    <w:rsid w:val="0043732F"/>
    <w:rsid w:val="0044095C"/>
    <w:rsid w:val="00442CA0"/>
    <w:rsid w:val="00446B47"/>
    <w:rsid w:val="004528A0"/>
    <w:rsid w:val="00465131"/>
    <w:rsid w:val="00465397"/>
    <w:rsid w:val="00465C9D"/>
    <w:rsid w:val="0046736F"/>
    <w:rsid w:val="0047098A"/>
    <w:rsid w:val="004745C1"/>
    <w:rsid w:val="00481E59"/>
    <w:rsid w:val="0048200E"/>
    <w:rsid w:val="004830D2"/>
    <w:rsid w:val="004959D6"/>
    <w:rsid w:val="0049716C"/>
    <w:rsid w:val="004A0230"/>
    <w:rsid w:val="004A6F59"/>
    <w:rsid w:val="004A771E"/>
    <w:rsid w:val="004B17A8"/>
    <w:rsid w:val="004B2BF6"/>
    <w:rsid w:val="004B53C0"/>
    <w:rsid w:val="004B61C6"/>
    <w:rsid w:val="004C7313"/>
    <w:rsid w:val="004C73A4"/>
    <w:rsid w:val="004D01F1"/>
    <w:rsid w:val="004D4E7E"/>
    <w:rsid w:val="004F084E"/>
    <w:rsid w:val="004F2246"/>
    <w:rsid w:val="004F572C"/>
    <w:rsid w:val="004F6A98"/>
    <w:rsid w:val="00503A1F"/>
    <w:rsid w:val="00503C64"/>
    <w:rsid w:val="00504084"/>
    <w:rsid w:val="00510346"/>
    <w:rsid w:val="00511A71"/>
    <w:rsid w:val="005317CD"/>
    <w:rsid w:val="00532B21"/>
    <w:rsid w:val="00533A99"/>
    <w:rsid w:val="00534848"/>
    <w:rsid w:val="0053642F"/>
    <w:rsid w:val="005465ED"/>
    <w:rsid w:val="00546A41"/>
    <w:rsid w:val="005515D4"/>
    <w:rsid w:val="00554B55"/>
    <w:rsid w:val="0055612C"/>
    <w:rsid w:val="0056342D"/>
    <w:rsid w:val="00572ECC"/>
    <w:rsid w:val="00575992"/>
    <w:rsid w:val="005774E8"/>
    <w:rsid w:val="005813A1"/>
    <w:rsid w:val="00590A72"/>
    <w:rsid w:val="00591EC7"/>
    <w:rsid w:val="00595BB2"/>
    <w:rsid w:val="00595BB8"/>
    <w:rsid w:val="00595F55"/>
    <w:rsid w:val="005A3837"/>
    <w:rsid w:val="005A3D4B"/>
    <w:rsid w:val="005A621A"/>
    <w:rsid w:val="005A6F2A"/>
    <w:rsid w:val="005B3383"/>
    <w:rsid w:val="005B6C01"/>
    <w:rsid w:val="005B7996"/>
    <w:rsid w:val="005C0F3B"/>
    <w:rsid w:val="005C11EF"/>
    <w:rsid w:val="005C31FE"/>
    <w:rsid w:val="005C69AA"/>
    <w:rsid w:val="005C72C2"/>
    <w:rsid w:val="005D0B71"/>
    <w:rsid w:val="005D5036"/>
    <w:rsid w:val="005E329B"/>
    <w:rsid w:val="005E4C69"/>
    <w:rsid w:val="005E4D60"/>
    <w:rsid w:val="005E6FB0"/>
    <w:rsid w:val="005F0F2A"/>
    <w:rsid w:val="005F123F"/>
    <w:rsid w:val="005F3D35"/>
    <w:rsid w:val="005F6A27"/>
    <w:rsid w:val="006003E8"/>
    <w:rsid w:val="0060132D"/>
    <w:rsid w:val="006127E2"/>
    <w:rsid w:val="00615382"/>
    <w:rsid w:val="00616D06"/>
    <w:rsid w:val="00617EA8"/>
    <w:rsid w:val="00620058"/>
    <w:rsid w:val="0062333B"/>
    <w:rsid w:val="006249EF"/>
    <w:rsid w:val="00627689"/>
    <w:rsid w:val="00632BCC"/>
    <w:rsid w:val="0064388F"/>
    <w:rsid w:val="00644582"/>
    <w:rsid w:val="006445C1"/>
    <w:rsid w:val="00645935"/>
    <w:rsid w:val="006648F7"/>
    <w:rsid w:val="00666056"/>
    <w:rsid w:val="00667611"/>
    <w:rsid w:val="0066768C"/>
    <w:rsid w:val="00673BA5"/>
    <w:rsid w:val="00674616"/>
    <w:rsid w:val="00681FD2"/>
    <w:rsid w:val="00682E87"/>
    <w:rsid w:val="00683CD8"/>
    <w:rsid w:val="006856F0"/>
    <w:rsid w:val="00685BAF"/>
    <w:rsid w:val="00686ACF"/>
    <w:rsid w:val="006A100F"/>
    <w:rsid w:val="006A2B09"/>
    <w:rsid w:val="006A532D"/>
    <w:rsid w:val="006B4FD7"/>
    <w:rsid w:val="006B6A42"/>
    <w:rsid w:val="006C3562"/>
    <w:rsid w:val="006C425B"/>
    <w:rsid w:val="006C59F0"/>
    <w:rsid w:val="006D0672"/>
    <w:rsid w:val="006D0B35"/>
    <w:rsid w:val="006D3886"/>
    <w:rsid w:val="006E28AB"/>
    <w:rsid w:val="006F0220"/>
    <w:rsid w:val="006F1E66"/>
    <w:rsid w:val="006F2152"/>
    <w:rsid w:val="006F319A"/>
    <w:rsid w:val="00703911"/>
    <w:rsid w:val="0070594C"/>
    <w:rsid w:val="0071056F"/>
    <w:rsid w:val="007120CD"/>
    <w:rsid w:val="00713FD8"/>
    <w:rsid w:val="00715E29"/>
    <w:rsid w:val="00716525"/>
    <w:rsid w:val="0072310B"/>
    <w:rsid w:val="00730C21"/>
    <w:rsid w:val="00731B27"/>
    <w:rsid w:val="0073226B"/>
    <w:rsid w:val="00732A39"/>
    <w:rsid w:val="007332B8"/>
    <w:rsid w:val="007411D8"/>
    <w:rsid w:val="00742378"/>
    <w:rsid w:val="007446C7"/>
    <w:rsid w:val="00744E2B"/>
    <w:rsid w:val="00744FE8"/>
    <w:rsid w:val="00751BF7"/>
    <w:rsid w:val="00752B90"/>
    <w:rsid w:val="00752D44"/>
    <w:rsid w:val="00753070"/>
    <w:rsid w:val="0075439A"/>
    <w:rsid w:val="0075571A"/>
    <w:rsid w:val="00757CD1"/>
    <w:rsid w:val="00761B10"/>
    <w:rsid w:val="00764449"/>
    <w:rsid w:val="00764782"/>
    <w:rsid w:val="00772197"/>
    <w:rsid w:val="00773E8C"/>
    <w:rsid w:val="00782250"/>
    <w:rsid w:val="00784416"/>
    <w:rsid w:val="007932C9"/>
    <w:rsid w:val="00797396"/>
    <w:rsid w:val="007A143E"/>
    <w:rsid w:val="007A3C74"/>
    <w:rsid w:val="007A67BB"/>
    <w:rsid w:val="007A6A5A"/>
    <w:rsid w:val="007B2FF3"/>
    <w:rsid w:val="007B4C36"/>
    <w:rsid w:val="007D0AA5"/>
    <w:rsid w:val="007D25FD"/>
    <w:rsid w:val="007E027C"/>
    <w:rsid w:val="007E4DAE"/>
    <w:rsid w:val="007E73A4"/>
    <w:rsid w:val="007E7A0B"/>
    <w:rsid w:val="008004B2"/>
    <w:rsid w:val="00800881"/>
    <w:rsid w:val="00801CB2"/>
    <w:rsid w:val="0080325D"/>
    <w:rsid w:val="00803D8C"/>
    <w:rsid w:val="00811846"/>
    <w:rsid w:val="008131D3"/>
    <w:rsid w:val="008137B9"/>
    <w:rsid w:val="00815516"/>
    <w:rsid w:val="0081628A"/>
    <w:rsid w:val="0082649F"/>
    <w:rsid w:val="00835A37"/>
    <w:rsid w:val="00836D6D"/>
    <w:rsid w:val="00844ADF"/>
    <w:rsid w:val="00845FB7"/>
    <w:rsid w:val="008462F7"/>
    <w:rsid w:val="00852EA5"/>
    <w:rsid w:val="008629E5"/>
    <w:rsid w:val="008726F0"/>
    <w:rsid w:val="008745FB"/>
    <w:rsid w:val="00875E23"/>
    <w:rsid w:val="008773E5"/>
    <w:rsid w:val="008A11D9"/>
    <w:rsid w:val="008A2ABD"/>
    <w:rsid w:val="008A37F8"/>
    <w:rsid w:val="008A4222"/>
    <w:rsid w:val="008A47F3"/>
    <w:rsid w:val="008B459D"/>
    <w:rsid w:val="008B7383"/>
    <w:rsid w:val="008C2E51"/>
    <w:rsid w:val="008C3987"/>
    <w:rsid w:val="008C5DE1"/>
    <w:rsid w:val="008C757D"/>
    <w:rsid w:val="008C79DF"/>
    <w:rsid w:val="008C7FD6"/>
    <w:rsid w:val="008D3D94"/>
    <w:rsid w:val="008E0E22"/>
    <w:rsid w:val="008E1704"/>
    <w:rsid w:val="008F6A04"/>
    <w:rsid w:val="009005B6"/>
    <w:rsid w:val="009126B3"/>
    <w:rsid w:val="00915E81"/>
    <w:rsid w:val="00922D6C"/>
    <w:rsid w:val="00926FB8"/>
    <w:rsid w:val="0093209C"/>
    <w:rsid w:val="00932385"/>
    <w:rsid w:val="009345CF"/>
    <w:rsid w:val="009368E8"/>
    <w:rsid w:val="009372C9"/>
    <w:rsid w:val="0094094D"/>
    <w:rsid w:val="00940B03"/>
    <w:rsid w:val="00942D13"/>
    <w:rsid w:val="00944547"/>
    <w:rsid w:val="00950ECE"/>
    <w:rsid w:val="00952798"/>
    <w:rsid w:val="00953FBF"/>
    <w:rsid w:val="00956B81"/>
    <w:rsid w:val="00962A5F"/>
    <w:rsid w:val="00966902"/>
    <w:rsid w:val="00980AD9"/>
    <w:rsid w:val="00982A73"/>
    <w:rsid w:val="00990D3F"/>
    <w:rsid w:val="009919A0"/>
    <w:rsid w:val="00995EFB"/>
    <w:rsid w:val="009A033E"/>
    <w:rsid w:val="009A446A"/>
    <w:rsid w:val="009A5FFC"/>
    <w:rsid w:val="009A7FD6"/>
    <w:rsid w:val="009B0C9E"/>
    <w:rsid w:val="009B1DB1"/>
    <w:rsid w:val="009B43DA"/>
    <w:rsid w:val="009B45FA"/>
    <w:rsid w:val="009D126A"/>
    <w:rsid w:val="009D5283"/>
    <w:rsid w:val="009E1762"/>
    <w:rsid w:val="009E49FC"/>
    <w:rsid w:val="009E4CE3"/>
    <w:rsid w:val="009F7E86"/>
    <w:rsid w:val="00A0233A"/>
    <w:rsid w:val="00A07546"/>
    <w:rsid w:val="00A1086A"/>
    <w:rsid w:val="00A14C53"/>
    <w:rsid w:val="00A23285"/>
    <w:rsid w:val="00A24F27"/>
    <w:rsid w:val="00A341CA"/>
    <w:rsid w:val="00A34F1A"/>
    <w:rsid w:val="00A36B90"/>
    <w:rsid w:val="00A53936"/>
    <w:rsid w:val="00A601BD"/>
    <w:rsid w:val="00A60C66"/>
    <w:rsid w:val="00A6242B"/>
    <w:rsid w:val="00A63671"/>
    <w:rsid w:val="00A6793E"/>
    <w:rsid w:val="00A700D2"/>
    <w:rsid w:val="00A717EF"/>
    <w:rsid w:val="00A74FF7"/>
    <w:rsid w:val="00A77A7B"/>
    <w:rsid w:val="00A82246"/>
    <w:rsid w:val="00A831CA"/>
    <w:rsid w:val="00A86431"/>
    <w:rsid w:val="00A94133"/>
    <w:rsid w:val="00AB2D5C"/>
    <w:rsid w:val="00AB7EAD"/>
    <w:rsid w:val="00AC36B1"/>
    <w:rsid w:val="00AC5F13"/>
    <w:rsid w:val="00AE1914"/>
    <w:rsid w:val="00AE30A0"/>
    <w:rsid w:val="00AE3519"/>
    <w:rsid w:val="00AF0937"/>
    <w:rsid w:val="00AF20D5"/>
    <w:rsid w:val="00B00B82"/>
    <w:rsid w:val="00B02565"/>
    <w:rsid w:val="00B05060"/>
    <w:rsid w:val="00B05843"/>
    <w:rsid w:val="00B05C0D"/>
    <w:rsid w:val="00B06D18"/>
    <w:rsid w:val="00B0760F"/>
    <w:rsid w:val="00B12C69"/>
    <w:rsid w:val="00B160D7"/>
    <w:rsid w:val="00B1685B"/>
    <w:rsid w:val="00B17E36"/>
    <w:rsid w:val="00B208F2"/>
    <w:rsid w:val="00B21049"/>
    <w:rsid w:val="00B21302"/>
    <w:rsid w:val="00B2132B"/>
    <w:rsid w:val="00B23C21"/>
    <w:rsid w:val="00B2484F"/>
    <w:rsid w:val="00B263C1"/>
    <w:rsid w:val="00B30518"/>
    <w:rsid w:val="00B36BE9"/>
    <w:rsid w:val="00B46412"/>
    <w:rsid w:val="00B540AA"/>
    <w:rsid w:val="00B546E0"/>
    <w:rsid w:val="00B54D11"/>
    <w:rsid w:val="00B607AF"/>
    <w:rsid w:val="00B60C2A"/>
    <w:rsid w:val="00B631C7"/>
    <w:rsid w:val="00B64359"/>
    <w:rsid w:val="00B646E6"/>
    <w:rsid w:val="00B66573"/>
    <w:rsid w:val="00B67D2B"/>
    <w:rsid w:val="00B67F5B"/>
    <w:rsid w:val="00B742E9"/>
    <w:rsid w:val="00B754F8"/>
    <w:rsid w:val="00B805F8"/>
    <w:rsid w:val="00B822E5"/>
    <w:rsid w:val="00B920CC"/>
    <w:rsid w:val="00B95342"/>
    <w:rsid w:val="00B95774"/>
    <w:rsid w:val="00BA451E"/>
    <w:rsid w:val="00BA5957"/>
    <w:rsid w:val="00BB66FA"/>
    <w:rsid w:val="00BC5A8A"/>
    <w:rsid w:val="00BD0E9B"/>
    <w:rsid w:val="00BD222C"/>
    <w:rsid w:val="00BD4259"/>
    <w:rsid w:val="00BD5511"/>
    <w:rsid w:val="00BD73A5"/>
    <w:rsid w:val="00BE03F4"/>
    <w:rsid w:val="00BE0DA5"/>
    <w:rsid w:val="00BE41E5"/>
    <w:rsid w:val="00BE4F12"/>
    <w:rsid w:val="00BE60A6"/>
    <w:rsid w:val="00BF34F8"/>
    <w:rsid w:val="00BF5783"/>
    <w:rsid w:val="00C04744"/>
    <w:rsid w:val="00C1589C"/>
    <w:rsid w:val="00C16D78"/>
    <w:rsid w:val="00C22AD2"/>
    <w:rsid w:val="00C22BD5"/>
    <w:rsid w:val="00C23508"/>
    <w:rsid w:val="00C30974"/>
    <w:rsid w:val="00C32E14"/>
    <w:rsid w:val="00C354BF"/>
    <w:rsid w:val="00C372B4"/>
    <w:rsid w:val="00C37D11"/>
    <w:rsid w:val="00C47338"/>
    <w:rsid w:val="00C50B23"/>
    <w:rsid w:val="00C513EE"/>
    <w:rsid w:val="00C54DF9"/>
    <w:rsid w:val="00C55160"/>
    <w:rsid w:val="00C56987"/>
    <w:rsid w:val="00C60F14"/>
    <w:rsid w:val="00C61CB6"/>
    <w:rsid w:val="00C62C7E"/>
    <w:rsid w:val="00C66845"/>
    <w:rsid w:val="00C707BA"/>
    <w:rsid w:val="00C73DC9"/>
    <w:rsid w:val="00C82748"/>
    <w:rsid w:val="00C82EE8"/>
    <w:rsid w:val="00C92786"/>
    <w:rsid w:val="00CA7A1F"/>
    <w:rsid w:val="00CB0571"/>
    <w:rsid w:val="00CB078A"/>
    <w:rsid w:val="00CC1249"/>
    <w:rsid w:val="00CC1718"/>
    <w:rsid w:val="00CC2237"/>
    <w:rsid w:val="00CC4A0B"/>
    <w:rsid w:val="00CC5950"/>
    <w:rsid w:val="00CD073B"/>
    <w:rsid w:val="00CD07BA"/>
    <w:rsid w:val="00CD33FA"/>
    <w:rsid w:val="00CD4A3F"/>
    <w:rsid w:val="00CD4DDC"/>
    <w:rsid w:val="00CD63E8"/>
    <w:rsid w:val="00CD697F"/>
    <w:rsid w:val="00CE2BE2"/>
    <w:rsid w:val="00CE453D"/>
    <w:rsid w:val="00CE524E"/>
    <w:rsid w:val="00CF365F"/>
    <w:rsid w:val="00CF4F59"/>
    <w:rsid w:val="00CF5AE0"/>
    <w:rsid w:val="00D048BC"/>
    <w:rsid w:val="00D05C73"/>
    <w:rsid w:val="00D108CC"/>
    <w:rsid w:val="00D21030"/>
    <w:rsid w:val="00D21620"/>
    <w:rsid w:val="00D21EF2"/>
    <w:rsid w:val="00D30B49"/>
    <w:rsid w:val="00D31E60"/>
    <w:rsid w:val="00D32593"/>
    <w:rsid w:val="00D34C00"/>
    <w:rsid w:val="00D36987"/>
    <w:rsid w:val="00D40EF5"/>
    <w:rsid w:val="00D47DF2"/>
    <w:rsid w:val="00D53409"/>
    <w:rsid w:val="00D5363B"/>
    <w:rsid w:val="00D5773A"/>
    <w:rsid w:val="00D6152A"/>
    <w:rsid w:val="00D63A3E"/>
    <w:rsid w:val="00D650E3"/>
    <w:rsid w:val="00D70BE6"/>
    <w:rsid w:val="00D71B54"/>
    <w:rsid w:val="00D73202"/>
    <w:rsid w:val="00D7392A"/>
    <w:rsid w:val="00D73EC9"/>
    <w:rsid w:val="00D75A53"/>
    <w:rsid w:val="00D80BCF"/>
    <w:rsid w:val="00D82199"/>
    <w:rsid w:val="00D839B2"/>
    <w:rsid w:val="00D84AB5"/>
    <w:rsid w:val="00D85379"/>
    <w:rsid w:val="00D85B98"/>
    <w:rsid w:val="00D9229C"/>
    <w:rsid w:val="00D92F03"/>
    <w:rsid w:val="00DA218E"/>
    <w:rsid w:val="00DA2F3A"/>
    <w:rsid w:val="00DA69E8"/>
    <w:rsid w:val="00DC0910"/>
    <w:rsid w:val="00DC5022"/>
    <w:rsid w:val="00DC5DA9"/>
    <w:rsid w:val="00DD017D"/>
    <w:rsid w:val="00DD0CD8"/>
    <w:rsid w:val="00DD1F39"/>
    <w:rsid w:val="00DD325C"/>
    <w:rsid w:val="00DD4302"/>
    <w:rsid w:val="00DD7599"/>
    <w:rsid w:val="00DE046E"/>
    <w:rsid w:val="00DE1F13"/>
    <w:rsid w:val="00DE1F98"/>
    <w:rsid w:val="00DE41A8"/>
    <w:rsid w:val="00DE463E"/>
    <w:rsid w:val="00DE781E"/>
    <w:rsid w:val="00DE7FC7"/>
    <w:rsid w:val="00DF28EC"/>
    <w:rsid w:val="00DF2E32"/>
    <w:rsid w:val="00DF3649"/>
    <w:rsid w:val="00DF6777"/>
    <w:rsid w:val="00E0325B"/>
    <w:rsid w:val="00E123AB"/>
    <w:rsid w:val="00E15D2C"/>
    <w:rsid w:val="00E17400"/>
    <w:rsid w:val="00E246DE"/>
    <w:rsid w:val="00E261B4"/>
    <w:rsid w:val="00E26732"/>
    <w:rsid w:val="00E27A92"/>
    <w:rsid w:val="00E30D6F"/>
    <w:rsid w:val="00E362F8"/>
    <w:rsid w:val="00E41092"/>
    <w:rsid w:val="00E4388B"/>
    <w:rsid w:val="00E45654"/>
    <w:rsid w:val="00E50712"/>
    <w:rsid w:val="00E51284"/>
    <w:rsid w:val="00E514FC"/>
    <w:rsid w:val="00E575E6"/>
    <w:rsid w:val="00E617B7"/>
    <w:rsid w:val="00E6298E"/>
    <w:rsid w:val="00E63939"/>
    <w:rsid w:val="00E7217B"/>
    <w:rsid w:val="00E84C0D"/>
    <w:rsid w:val="00E87961"/>
    <w:rsid w:val="00E91949"/>
    <w:rsid w:val="00E937AF"/>
    <w:rsid w:val="00E94B40"/>
    <w:rsid w:val="00E97581"/>
    <w:rsid w:val="00EA6B9A"/>
    <w:rsid w:val="00EB0927"/>
    <w:rsid w:val="00EB09C4"/>
    <w:rsid w:val="00EB7446"/>
    <w:rsid w:val="00EB7984"/>
    <w:rsid w:val="00EC2196"/>
    <w:rsid w:val="00EC2528"/>
    <w:rsid w:val="00EC4BD0"/>
    <w:rsid w:val="00ED2A6B"/>
    <w:rsid w:val="00ED7DC8"/>
    <w:rsid w:val="00EE39E3"/>
    <w:rsid w:val="00EE6D5C"/>
    <w:rsid w:val="00EE7551"/>
    <w:rsid w:val="00EF24E8"/>
    <w:rsid w:val="00EF284C"/>
    <w:rsid w:val="00EF3719"/>
    <w:rsid w:val="00EF3F18"/>
    <w:rsid w:val="00F0092D"/>
    <w:rsid w:val="00F039D9"/>
    <w:rsid w:val="00F07E7D"/>
    <w:rsid w:val="00F17A6A"/>
    <w:rsid w:val="00F21D46"/>
    <w:rsid w:val="00F30A7D"/>
    <w:rsid w:val="00F34297"/>
    <w:rsid w:val="00F351ED"/>
    <w:rsid w:val="00F35C83"/>
    <w:rsid w:val="00F40B1C"/>
    <w:rsid w:val="00F52FBB"/>
    <w:rsid w:val="00F55356"/>
    <w:rsid w:val="00F56CBC"/>
    <w:rsid w:val="00F57657"/>
    <w:rsid w:val="00F60563"/>
    <w:rsid w:val="00F62FEE"/>
    <w:rsid w:val="00F6738C"/>
    <w:rsid w:val="00F70EB3"/>
    <w:rsid w:val="00F71D2F"/>
    <w:rsid w:val="00F731C9"/>
    <w:rsid w:val="00F7415E"/>
    <w:rsid w:val="00F74E65"/>
    <w:rsid w:val="00F77EF2"/>
    <w:rsid w:val="00F847D0"/>
    <w:rsid w:val="00F85832"/>
    <w:rsid w:val="00F91F40"/>
    <w:rsid w:val="00F926DA"/>
    <w:rsid w:val="00F96664"/>
    <w:rsid w:val="00F97EEF"/>
    <w:rsid w:val="00FA2D4A"/>
    <w:rsid w:val="00FA3048"/>
    <w:rsid w:val="00FA338C"/>
    <w:rsid w:val="00FA709E"/>
    <w:rsid w:val="00FB13F3"/>
    <w:rsid w:val="00FC2D61"/>
    <w:rsid w:val="00FC3C95"/>
    <w:rsid w:val="00FC3E97"/>
    <w:rsid w:val="00FC4F7D"/>
    <w:rsid w:val="00FC64A1"/>
    <w:rsid w:val="00FD082B"/>
    <w:rsid w:val="00FD1B3E"/>
    <w:rsid w:val="00FD4FEC"/>
    <w:rsid w:val="00FE27ED"/>
    <w:rsid w:val="00FE3442"/>
    <w:rsid w:val="00FE613C"/>
    <w:rsid w:val="00FE6B6E"/>
    <w:rsid w:val="00FF4113"/>
    <w:rsid w:val="00FF44D9"/>
    <w:rsid w:val="00FF55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BC"/>
    <w:pPr>
      <w:spacing w:after="200" w:line="276" w:lineRule="auto"/>
    </w:pPr>
    <w:rPr>
      <w:sz w:val="22"/>
      <w:szCs w:val="22"/>
      <w:lang w:eastAsia="en-US"/>
    </w:rPr>
  </w:style>
  <w:style w:type="paragraph" w:styleId="Heading1">
    <w:name w:val="heading 1"/>
    <w:basedOn w:val="Normal"/>
    <w:next w:val="Normal"/>
    <w:link w:val="Heading1Char"/>
    <w:uiPriority w:val="9"/>
    <w:qFormat/>
    <w:rsid w:val="000B23C5"/>
    <w:pPr>
      <w:keepNext/>
      <w:keepLines/>
      <w:spacing w:before="480" w:after="0"/>
      <w:outlineLvl w:val="0"/>
    </w:pPr>
    <w:rPr>
      <w:rFonts w:ascii="Cambria" w:hAnsi="Cambria"/>
      <w:b/>
      <w:bCs/>
      <w:color w:val="365F91"/>
      <w:sz w:val="28"/>
      <w:szCs w:val="28"/>
    </w:rPr>
  </w:style>
  <w:style w:type="paragraph" w:styleId="Heading3">
    <w:name w:val="heading 3"/>
    <w:basedOn w:val="Normal"/>
    <w:link w:val="Heading3Char"/>
    <w:uiPriority w:val="9"/>
    <w:qFormat/>
    <w:rsid w:val="00852EA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4"/>
  </w:style>
  <w:style w:type="paragraph" w:styleId="Footer">
    <w:name w:val="footer"/>
    <w:basedOn w:val="Normal"/>
    <w:link w:val="FooterChar"/>
    <w:uiPriority w:val="99"/>
    <w:unhideWhenUsed/>
    <w:rsid w:val="0026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4"/>
  </w:style>
  <w:style w:type="paragraph" w:styleId="EndnoteText">
    <w:name w:val="endnote text"/>
    <w:basedOn w:val="Normal"/>
    <w:link w:val="EndnoteTextChar"/>
    <w:uiPriority w:val="99"/>
    <w:semiHidden/>
    <w:unhideWhenUsed/>
    <w:rsid w:val="00990D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D3F"/>
    <w:rPr>
      <w:sz w:val="20"/>
      <w:szCs w:val="20"/>
    </w:rPr>
  </w:style>
  <w:style w:type="character" w:styleId="EndnoteReference">
    <w:name w:val="endnote reference"/>
    <w:basedOn w:val="DefaultParagraphFont"/>
    <w:uiPriority w:val="99"/>
    <w:semiHidden/>
    <w:unhideWhenUsed/>
    <w:rsid w:val="00990D3F"/>
    <w:rPr>
      <w:vertAlign w:val="superscript"/>
    </w:rPr>
  </w:style>
  <w:style w:type="character" w:styleId="PlaceholderText">
    <w:name w:val="Placeholder Text"/>
    <w:basedOn w:val="DefaultParagraphFont"/>
    <w:uiPriority w:val="99"/>
    <w:semiHidden/>
    <w:rsid w:val="009E1762"/>
    <w:rPr>
      <w:color w:val="808080"/>
    </w:rPr>
  </w:style>
  <w:style w:type="paragraph" w:styleId="BalloonText">
    <w:name w:val="Balloon Text"/>
    <w:basedOn w:val="Normal"/>
    <w:link w:val="BalloonTextChar"/>
    <w:uiPriority w:val="99"/>
    <w:semiHidden/>
    <w:unhideWhenUsed/>
    <w:rsid w:val="009E1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762"/>
    <w:rPr>
      <w:rFonts w:ascii="Tahoma" w:hAnsi="Tahoma" w:cs="Tahoma"/>
      <w:sz w:val="16"/>
      <w:szCs w:val="16"/>
    </w:rPr>
  </w:style>
  <w:style w:type="character" w:customStyle="1" w:styleId="Heading1Char">
    <w:name w:val="Heading 1 Char"/>
    <w:basedOn w:val="DefaultParagraphFont"/>
    <w:link w:val="Heading1"/>
    <w:uiPriority w:val="9"/>
    <w:rsid w:val="000B23C5"/>
    <w:rPr>
      <w:rFonts w:ascii="Cambria" w:eastAsia="SimSun" w:hAnsi="Cambria" w:cs="Times New Roman"/>
      <w:b/>
      <w:bCs/>
      <w:color w:val="365F91"/>
      <w:sz w:val="28"/>
      <w:szCs w:val="28"/>
    </w:rPr>
  </w:style>
  <w:style w:type="table" w:styleId="TableGrid">
    <w:name w:val="Table Grid"/>
    <w:basedOn w:val="TableNormal"/>
    <w:uiPriority w:val="59"/>
    <w:rsid w:val="00D9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68D"/>
    <w:pPr>
      <w:ind w:left="720"/>
      <w:contextualSpacing/>
    </w:pPr>
  </w:style>
  <w:style w:type="character" w:customStyle="1" w:styleId="apple-style-span">
    <w:name w:val="apple-style-span"/>
    <w:basedOn w:val="DefaultParagraphFont"/>
    <w:rsid w:val="001268FF"/>
  </w:style>
  <w:style w:type="paragraph" w:customStyle="1" w:styleId="Default">
    <w:name w:val="Default"/>
    <w:rsid w:val="00811846"/>
    <w:pPr>
      <w:autoSpaceDE w:val="0"/>
      <w:autoSpaceDN w:val="0"/>
      <w:adjustRightInd w:val="0"/>
    </w:pPr>
    <w:rPr>
      <w:rFonts w:ascii="Frutiger LT Std 55 Roman" w:hAnsi="Frutiger LT Std 55 Roman" w:cs="Frutiger LT Std 55 Roman"/>
      <w:color w:val="000000"/>
      <w:sz w:val="24"/>
      <w:szCs w:val="24"/>
      <w:lang w:eastAsia="en-US"/>
    </w:rPr>
  </w:style>
  <w:style w:type="character" w:styleId="Hyperlink">
    <w:name w:val="Hyperlink"/>
    <w:basedOn w:val="DefaultParagraphFont"/>
    <w:uiPriority w:val="99"/>
    <w:unhideWhenUsed/>
    <w:rsid w:val="00953FBF"/>
    <w:rPr>
      <w:color w:val="0000FF"/>
      <w:u w:val="single"/>
    </w:rPr>
  </w:style>
  <w:style w:type="character" w:customStyle="1" w:styleId="cit">
    <w:name w:val="cit"/>
    <w:basedOn w:val="DefaultParagraphFont"/>
    <w:rsid w:val="006D0672"/>
  </w:style>
  <w:style w:type="character" w:customStyle="1" w:styleId="Heading3Char">
    <w:name w:val="Heading 3 Char"/>
    <w:basedOn w:val="DefaultParagraphFont"/>
    <w:link w:val="Heading3"/>
    <w:uiPriority w:val="9"/>
    <w:rsid w:val="00852EA5"/>
    <w:rPr>
      <w:rFonts w:ascii="Times New Roman" w:eastAsia="Times New Roman" w:hAnsi="Times New Roman" w:cs="Times New Roman"/>
      <w:b/>
      <w:bCs/>
      <w:sz w:val="27"/>
      <w:szCs w:val="27"/>
    </w:rPr>
  </w:style>
  <w:style w:type="character" w:customStyle="1" w:styleId="A20">
    <w:name w:val="A20"/>
    <w:uiPriority w:val="99"/>
    <w:rsid w:val="00DE7FC7"/>
    <w:rPr>
      <w:rFonts w:cs="Minion Pro"/>
      <w:color w:val="000000"/>
      <w:sz w:val="11"/>
      <w:szCs w:val="11"/>
    </w:rPr>
  </w:style>
  <w:style w:type="paragraph" w:styleId="FootnoteText">
    <w:name w:val="footnote text"/>
    <w:basedOn w:val="Normal"/>
    <w:link w:val="FootnoteTextChar"/>
    <w:uiPriority w:val="99"/>
    <w:unhideWhenUsed/>
    <w:rsid w:val="00FE613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E613C"/>
    <w:rPr>
      <w:rFonts w:ascii="Times New Roman" w:hAnsi="Times New Roman"/>
      <w:sz w:val="20"/>
      <w:szCs w:val="20"/>
    </w:rPr>
  </w:style>
  <w:style w:type="paragraph" w:styleId="NoSpacing">
    <w:name w:val="No Spacing"/>
    <w:uiPriority w:val="1"/>
    <w:qFormat/>
    <w:rsid w:val="00666056"/>
    <w:rPr>
      <w:sz w:val="22"/>
      <w:szCs w:val="22"/>
      <w:lang w:eastAsia="en-US"/>
    </w:rPr>
  </w:style>
  <w:style w:type="paragraph" w:styleId="Revision">
    <w:name w:val="Revision"/>
    <w:hidden/>
    <w:uiPriority w:val="99"/>
    <w:semiHidden/>
    <w:rsid w:val="008131D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BC"/>
    <w:pPr>
      <w:spacing w:after="200" w:line="276" w:lineRule="auto"/>
    </w:pPr>
    <w:rPr>
      <w:sz w:val="22"/>
      <w:szCs w:val="22"/>
      <w:lang w:eastAsia="en-US"/>
    </w:rPr>
  </w:style>
  <w:style w:type="paragraph" w:styleId="Heading1">
    <w:name w:val="heading 1"/>
    <w:basedOn w:val="Normal"/>
    <w:next w:val="Normal"/>
    <w:link w:val="Heading1Char"/>
    <w:uiPriority w:val="9"/>
    <w:qFormat/>
    <w:rsid w:val="000B23C5"/>
    <w:pPr>
      <w:keepNext/>
      <w:keepLines/>
      <w:spacing w:before="480" w:after="0"/>
      <w:outlineLvl w:val="0"/>
    </w:pPr>
    <w:rPr>
      <w:rFonts w:ascii="Cambria" w:hAnsi="Cambria"/>
      <w:b/>
      <w:bCs/>
      <w:color w:val="365F91"/>
      <w:sz w:val="28"/>
      <w:szCs w:val="28"/>
    </w:rPr>
  </w:style>
  <w:style w:type="paragraph" w:styleId="Heading3">
    <w:name w:val="heading 3"/>
    <w:basedOn w:val="Normal"/>
    <w:link w:val="Heading3Char"/>
    <w:uiPriority w:val="9"/>
    <w:qFormat/>
    <w:rsid w:val="00852EA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4"/>
  </w:style>
  <w:style w:type="paragraph" w:styleId="Footer">
    <w:name w:val="footer"/>
    <w:basedOn w:val="Normal"/>
    <w:link w:val="FooterChar"/>
    <w:uiPriority w:val="99"/>
    <w:unhideWhenUsed/>
    <w:rsid w:val="0026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4"/>
  </w:style>
  <w:style w:type="paragraph" w:styleId="EndnoteText">
    <w:name w:val="endnote text"/>
    <w:basedOn w:val="Normal"/>
    <w:link w:val="EndnoteTextChar"/>
    <w:uiPriority w:val="99"/>
    <w:semiHidden/>
    <w:unhideWhenUsed/>
    <w:rsid w:val="00990D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D3F"/>
    <w:rPr>
      <w:sz w:val="20"/>
      <w:szCs w:val="20"/>
    </w:rPr>
  </w:style>
  <w:style w:type="character" w:styleId="EndnoteReference">
    <w:name w:val="endnote reference"/>
    <w:basedOn w:val="DefaultParagraphFont"/>
    <w:uiPriority w:val="99"/>
    <w:semiHidden/>
    <w:unhideWhenUsed/>
    <w:rsid w:val="00990D3F"/>
    <w:rPr>
      <w:vertAlign w:val="superscript"/>
    </w:rPr>
  </w:style>
  <w:style w:type="character" w:styleId="PlaceholderText">
    <w:name w:val="Placeholder Text"/>
    <w:basedOn w:val="DefaultParagraphFont"/>
    <w:uiPriority w:val="99"/>
    <w:semiHidden/>
    <w:rsid w:val="009E1762"/>
    <w:rPr>
      <w:color w:val="808080"/>
    </w:rPr>
  </w:style>
  <w:style w:type="paragraph" w:styleId="BalloonText">
    <w:name w:val="Balloon Text"/>
    <w:basedOn w:val="Normal"/>
    <w:link w:val="BalloonTextChar"/>
    <w:uiPriority w:val="99"/>
    <w:semiHidden/>
    <w:unhideWhenUsed/>
    <w:rsid w:val="009E1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762"/>
    <w:rPr>
      <w:rFonts w:ascii="Tahoma" w:hAnsi="Tahoma" w:cs="Tahoma"/>
      <w:sz w:val="16"/>
      <w:szCs w:val="16"/>
    </w:rPr>
  </w:style>
  <w:style w:type="character" w:customStyle="1" w:styleId="Heading1Char">
    <w:name w:val="Heading 1 Char"/>
    <w:basedOn w:val="DefaultParagraphFont"/>
    <w:link w:val="Heading1"/>
    <w:uiPriority w:val="9"/>
    <w:rsid w:val="000B23C5"/>
    <w:rPr>
      <w:rFonts w:ascii="Cambria" w:eastAsia="SimSun" w:hAnsi="Cambria" w:cs="Times New Roman"/>
      <w:b/>
      <w:bCs/>
      <w:color w:val="365F91"/>
      <w:sz w:val="28"/>
      <w:szCs w:val="28"/>
    </w:rPr>
  </w:style>
  <w:style w:type="table" w:styleId="TableGrid">
    <w:name w:val="Table Grid"/>
    <w:basedOn w:val="TableNormal"/>
    <w:uiPriority w:val="59"/>
    <w:rsid w:val="00D9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68D"/>
    <w:pPr>
      <w:ind w:left="720"/>
      <w:contextualSpacing/>
    </w:pPr>
  </w:style>
  <w:style w:type="character" w:customStyle="1" w:styleId="apple-style-span">
    <w:name w:val="apple-style-span"/>
    <w:basedOn w:val="DefaultParagraphFont"/>
    <w:rsid w:val="001268FF"/>
  </w:style>
  <w:style w:type="paragraph" w:customStyle="1" w:styleId="Default">
    <w:name w:val="Default"/>
    <w:rsid w:val="00811846"/>
    <w:pPr>
      <w:autoSpaceDE w:val="0"/>
      <w:autoSpaceDN w:val="0"/>
      <w:adjustRightInd w:val="0"/>
    </w:pPr>
    <w:rPr>
      <w:rFonts w:ascii="Frutiger LT Std 55 Roman" w:hAnsi="Frutiger LT Std 55 Roman" w:cs="Frutiger LT Std 55 Roman"/>
      <w:color w:val="000000"/>
      <w:sz w:val="24"/>
      <w:szCs w:val="24"/>
      <w:lang w:eastAsia="en-US"/>
    </w:rPr>
  </w:style>
  <w:style w:type="character" w:styleId="Hyperlink">
    <w:name w:val="Hyperlink"/>
    <w:basedOn w:val="DefaultParagraphFont"/>
    <w:uiPriority w:val="99"/>
    <w:unhideWhenUsed/>
    <w:rsid w:val="00953FBF"/>
    <w:rPr>
      <w:color w:val="0000FF"/>
      <w:u w:val="single"/>
    </w:rPr>
  </w:style>
  <w:style w:type="character" w:customStyle="1" w:styleId="cit">
    <w:name w:val="cit"/>
    <w:basedOn w:val="DefaultParagraphFont"/>
    <w:rsid w:val="006D0672"/>
  </w:style>
  <w:style w:type="character" w:customStyle="1" w:styleId="Heading3Char">
    <w:name w:val="Heading 3 Char"/>
    <w:basedOn w:val="DefaultParagraphFont"/>
    <w:link w:val="Heading3"/>
    <w:uiPriority w:val="9"/>
    <w:rsid w:val="00852EA5"/>
    <w:rPr>
      <w:rFonts w:ascii="Times New Roman" w:eastAsia="Times New Roman" w:hAnsi="Times New Roman" w:cs="Times New Roman"/>
      <w:b/>
      <w:bCs/>
      <w:sz w:val="27"/>
      <w:szCs w:val="27"/>
    </w:rPr>
  </w:style>
  <w:style w:type="character" w:customStyle="1" w:styleId="A20">
    <w:name w:val="A20"/>
    <w:uiPriority w:val="99"/>
    <w:rsid w:val="00DE7FC7"/>
    <w:rPr>
      <w:rFonts w:cs="Minion Pro"/>
      <w:color w:val="000000"/>
      <w:sz w:val="11"/>
      <w:szCs w:val="11"/>
    </w:rPr>
  </w:style>
  <w:style w:type="paragraph" w:styleId="FootnoteText">
    <w:name w:val="footnote text"/>
    <w:basedOn w:val="Normal"/>
    <w:link w:val="FootnoteTextChar"/>
    <w:uiPriority w:val="99"/>
    <w:unhideWhenUsed/>
    <w:rsid w:val="00FE613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E613C"/>
    <w:rPr>
      <w:rFonts w:ascii="Times New Roman" w:hAnsi="Times New Roman"/>
      <w:sz w:val="20"/>
      <w:szCs w:val="20"/>
    </w:rPr>
  </w:style>
  <w:style w:type="paragraph" w:styleId="NoSpacing">
    <w:name w:val="No Spacing"/>
    <w:uiPriority w:val="1"/>
    <w:qFormat/>
    <w:rsid w:val="00666056"/>
    <w:rPr>
      <w:sz w:val="22"/>
      <w:szCs w:val="22"/>
      <w:lang w:eastAsia="en-US"/>
    </w:rPr>
  </w:style>
  <w:style w:type="paragraph" w:styleId="Revision">
    <w:name w:val="Revision"/>
    <w:hidden/>
    <w:uiPriority w:val="99"/>
    <w:semiHidden/>
    <w:rsid w:val="008131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214">
      <w:bodyDiv w:val="1"/>
      <w:marLeft w:val="0"/>
      <w:marRight w:val="0"/>
      <w:marTop w:val="0"/>
      <w:marBottom w:val="0"/>
      <w:divBdr>
        <w:top w:val="none" w:sz="0" w:space="0" w:color="auto"/>
        <w:left w:val="none" w:sz="0" w:space="0" w:color="auto"/>
        <w:bottom w:val="none" w:sz="0" w:space="0" w:color="auto"/>
        <w:right w:val="none" w:sz="0" w:space="0" w:color="auto"/>
      </w:divBdr>
    </w:div>
    <w:div w:id="631208589">
      <w:bodyDiv w:val="1"/>
      <w:marLeft w:val="0"/>
      <w:marRight w:val="0"/>
      <w:marTop w:val="0"/>
      <w:marBottom w:val="0"/>
      <w:divBdr>
        <w:top w:val="none" w:sz="0" w:space="0" w:color="auto"/>
        <w:left w:val="none" w:sz="0" w:space="0" w:color="auto"/>
        <w:bottom w:val="none" w:sz="0" w:space="0" w:color="auto"/>
        <w:right w:val="none" w:sz="0" w:space="0" w:color="auto"/>
      </w:divBdr>
    </w:div>
    <w:div w:id="1087115120">
      <w:bodyDiv w:val="1"/>
      <w:marLeft w:val="0"/>
      <w:marRight w:val="0"/>
      <w:marTop w:val="0"/>
      <w:marBottom w:val="0"/>
      <w:divBdr>
        <w:top w:val="none" w:sz="0" w:space="0" w:color="auto"/>
        <w:left w:val="none" w:sz="0" w:space="0" w:color="auto"/>
        <w:bottom w:val="none" w:sz="0" w:space="0" w:color="auto"/>
        <w:right w:val="none" w:sz="0" w:space="0" w:color="auto"/>
      </w:divBdr>
      <w:divsChild>
        <w:div w:id="1605839736">
          <w:marLeft w:val="0"/>
          <w:marRight w:val="0"/>
          <w:marTop w:val="0"/>
          <w:marBottom w:val="0"/>
          <w:divBdr>
            <w:top w:val="none" w:sz="0" w:space="0" w:color="auto"/>
            <w:left w:val="none" w:sz="0" w:space="0" w:color="auto"/>
            <w:bottom w:val="none" w:sz="0" w:space="0" w:color="auto"/>
            <w:right w:val="none" w:sz="0" w:space="0" w:color="auto"/>
          </w:divBdr>
          <w:divsChild>
            <w:div w:id="168375646">
              <w:marLeft w:val="0"/>
              <w:marRight w:val="0"/>
              <w:marTop w:val="0"/>
              <w:marBottom w:val="0"/>
              <w:divBdr>
                <w:top w:val="none" w:sz="0" w:space="0" w:color="auto"/>
                <w:left w:val="none" w:sz="0" w:space="0" w:color="auto"/>
                <w:bottom w:val="none" w:sz="0" w:space="0" w:color="auto"/>
                <w:right w:val="none" w:sz="0" w:space="0" w:color="auto"/>
              </w:divBdr>
              <w:divsChild>
                <w:div w:id="2071220777">
                  <w:marLeft w:val="0"/>
                  <w:marRight w:val="0"/>
                  <w:marTop w:val="0"/>
                  <w:marBottom w:val="0"/>
                  <w:divBdr>
                    <w:top w:val="none" w:sz="0" w:space="0" w:color="auto"/>
                    <w:left w:val="none" w:sz="0" w:space="0" w:color="auto"/>
                    <w:bottom w:val="none" w:sz="0" w:space="0" w:color="auto"/>
                    <w:right w:val="none" w:sz="0" w:space="0" w:color="auto"/>
                  </w:divBdr>
                  <w:divsChild>
                    <w:div w:id="961694595">
                      <w:marLeft w:val="0"/>
                      <w:marRight w:val="0"/>
                      <w:marTop w:val="0"/>
                      <w:marBottom w:val="0"/>
                      <w:divBdr>
                        <w:top w:val="none" w:sz="0" w:space="0" w:color="auto"/>
                        <w:left w:val="none" w:sz="0" w:space="0" w:color="auto"/>
                        <w:bottom w:val="none" w:sz="0" w:space="0" w:color="auto"/>
                        <w:right w:val="none" w:sz="0" w:space="0" w:color="auto"/>
                      </w:divBdr>
                      <w:divsChild>
                        <w:div w:id="2059739527">
                          <w:marLeft w:val="0"/>
                          <w:marRight w:val="0"/>
                          <w:marTop w:val="0"/>
                          <w:marBottom w:val="0"/>
                          <w:divBdr>
                            <w:top w:val="none" w:sz="0" w:space="0" w:color="auto"/>
                            <w:left w:val="none" w:sz="0" w:space="0" w:color="auto"/>
                            <w:bottom w:val="none" w:sz="0" w:space="0" w:color="auto"/>
                            <w:right w:val="none" w:sz="0" w:space="0" w:color="auto"/>
                          </w:divBdr>
                          <w:divsChild>
                            <w:div w:id="536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73581">
      <w:bodyDiv w:val="1"/>
      <w:marLeft w:val="0"/>
      <w:marRight w:val="0"/>
      <w:marTop w:val="0"/>
      <w:marBottom w:val="0"/>
      <w:divBdr>
        <w:top w:val="none" w:sz="0" w:space="0" w:color="auto"/>
        <w:left w:val="none" w:sz="0" w:space="0" w:color="auto"/>
        <w:bottom w:val="none" w:sz="0" w:space="0" w:color="auto"/>
        <w:right w:val="none" w:sz="0" w:space="0" w:color="auto"/>
      </w:divBdr>
    </w:div>
    <w:div w:id="1682705621">
      <w:bodyDiv w:val="1"/>
      <w:marLeft w:val="0"/>
      <w:marRight w:val="0"/>
      <w:marTop w:val="0"/>
      <w:marBottom w:val="0"/>
      <w:divBdr>
        <w:top w:val="none" w:sz="0" w:space="0" w:color="auto"/>
        <w:left w:val="none" w:sz="0" w:space="0" w:color="auto"/>
        <w:bottom w:val="none" w:sz="0" w:space="0" w:color="auto"/>
        <w:right w:val="none" w:sz="0" w:space="0" w:color="auto"/>
      </w:divBdr>
    </w:div>
    <w:div w:id="1981955801">
      <w:bodyDiv w:val="1"/>
      <w:marLeft w:val="0"/>
      <w:marRight w:val="0"/>
      <w:marTop w:val="0"/>
      <w:marBottom w:val="0"/>
      <w:divBdr>
        <w:top w:val="none" w:sz="0" w:space="0" w:color="auto"/>
        <w:left w:val="none" w:sz="0" w:space="0" w:color="auto"/>
        <w:bottom w:val="none" w:sz="0" w:space="0" w:color="auto"/>
        <w:right w:val="none" w:sz="0" w:space="0" w:color="auto"/>
      </w:divBdr>
    </w:div>
    <w:div w:id="1985312362">
      <w:bodyDiv w:val="1"/>
      <w:marLeft w:val="0"/>
      <w:marRight w:val="0"/>
      <w:marTop w:val="0"/>
      <w:marBottom w:val="0"/>
      <w:divBdr>
        <w:top w:val="none" w:sz="0" w:space="0" w:color="auto"/>
        <w:left w:val="none" w:sz="0" w:space="0" w:color="auto"/>
        <w:bottom w:val="none" w:sz="0" w:space="0" w:color="auto"/>
        <w:right w:val="none" w:sz="0" w:space="0" w:color="auto"/>
      </w:divBdr>
      <w:divsChild>
        <w:div w:id="35181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dx.doi.org/10.7537/marsnys101217.07"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750" b="0" i="0" u="none" strike="noStrike" baseline="0">
                <a:solidFill>
                  <a:srgbClr val="000000"/>
                </a:solidFill>
                <a:latin typeface="宋体"/>
                <a:ea typeface="宋体"/>
                <a:cs typeface="宋体"/>
              </a:defRPr>
            </a:pPr>
            <a:r>
              <a:rPr lang="en-US" sz="825" b="1" i="0" strike="noStrike">
                <a:solidFill>
                  <a:srgbClr val="003366"/>
                </a:solidFill>
                <a:latin typeface="Arial"/>
                <a:cs typeface="Arial"/>
              </a:rPr>
              <a:t> </a:t>
            </a:r>
            <a:r>
              <a:rPr lang="en-US" sz="825" b="1" i="0" strike="noStrike">
                <a:solidFill>
                  <a:srgbClr val="333333"/>
                </a:solidFill>
                <a:latin typeface="Arial"/>
                <a:cs typeface="Arial"/>
              </a:rPr>
              <a:t>■</a:t>
            </a:r>
            <a:r>
              <a:rPr lang="en-US" sz="750" b="0" i="0" strike="noStrike">
                <a:solidFill>
                  <a:srgbClr val="000000"/>
                </a:solidFill>
                <a:latin typeface="Arial"/>
                <a:cs typeface="Arial"/>
              </a:rPr>
              <a:t>Panavia F 2.0    </a:t>
            </a:r>
            <a:r>
              <a:rPr lang="en-US" sz="825" b="0" i="0" strike="noStrike">
                <a:solidFill>
                  <a:srgbClr val="FFFF99"/>
                </a:solidFill>
                <a:latin typeface="Arial"/>
                <a:cs typeface="Arial"/>
              </a:rPr>
              <a:t>■</a:t>
            </a:r>
            <a:r>
              <a:rPr lang="en-US" sz="750" b="0" i="0" strike="noStrike">
                <a:solidFill>
                  <a:srgbClr val="000000"/>
                </a:solidFill>
                <a:latin typeface="Arial"/>
                <a:cs typeface="Arial"/>
              </a:rPr>
              <a:t>Bistite II DC      </a:t>
            </a:r>
          </a:p>
        </c:rich>
      </c:tx>
      <c:layout>
        <c:manualLayout>
          <c:xMode val="edge"/>
          <c:yMode val="edge"/>
          <c:x val="0.30746645188621013"/>
          <c:y val="2.4955188173802604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7190180852449907"/>
          <c:y val="2.9832193431194802E-2"/>
          <c:w val="0.82809819147551023"/>
          <c:h val="0.70476672218610703"/>
        </c:manualLayout>
      </c:layout>
      <c:bar3DChart>
        <c:barDir val="col"/>
        <c:grouping val="clustered"/>
        <c:varyColors val="0"/>
        <c:ser>
          <c:idx val="0"/>
          <c:order val="0"/>
          <c:tx>
            <c:strRef>
              <c:f>Sheet1!$B$1</c:f>
              <c:strCache>
                <c:ptCount val="1"/>
                <c:pt idx="0">
                  <c:v>Panavia F 2.0</c:v>
                </c:pt>
              </c:strCache>
            </c:strRef>
          </c:tx>
          <c:spPr>
            <a:solidFill>
              <a:schemeClr val="tx1">
                <a:lumMod val="65000"/>
                <a:lumOff val="35000"/>
              </a:schemeClr>
            </a:solidFill>
          </c:spPr>
          <c:invertIfNegative val="0"/>
          <c:dLbls>
            <c:dLbl>
              <c:idx val="3"/>
              <c:spPr/>
              <c:txPr>
                <a:bodyPr/>
                <a:lstStyle/>
                <a:p>
                  <a:pPr>
                    <a:defRPr lang="en-US"/>
                  </a:pPr>
                  <a:endParaRPr lang="ar-SA"/>
                </a:p>
              </c:txPr>
              <c:showLegendKey val="0"/>
              <c:showVal val="1"/>
              <c:showCatName val="0"/>
              <c:showSerName val="1"/>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3"/>
                <c:pt idx="0">
                  <c:v>Group I Sandblasting</c:v>
                </c:pt>
                <c:pt idx="1">
                  <c:v>Group II                  Acid  etching</c:v>
                </c:pt>
                <c:pt idx="2">
                  <c:v>Group III            Laser</c:v>
                </c:pt>
              </c:strCache>
            </c:strRef>
          </c:cat>
          <c:val>
            <c:numRef>
              <c:f>Sheet1!$B$2:$B$5</c:f>
              <c:numCache>
                <c:formatCode>General</c:formatCode>
                <c:ptCount val="4"/>
                <c:pt idx="0">
                  <c:v>24.110000000000028</c:v>
                </c:pt>
                <c:pt idx="1">
                  <c:v>27.02</c:v>
                </c:pt>
                <c:pt idx="2">
                  <c:v>36.980000000000004</c:v>
                </c:pt>
              </c:numCache>
            </c:numRef>
          </c:val>
        </c:ser>
        <c:ser>
          <c:idx val="1"/>
          <c:order val="1"/>
          <c:tx>
            <c:strRef>
              <c:f>Sheet1!$C$1</c:f>
              <c:strCache>
                <c:ptCount val="1"/>
                <c:pt idx="0">
                  <c:v>Bistite II DC</c:v>
                </c:pt>
              </c:strCache>
            </c:strRef>
          </c:tx>
          <c:spPr>
            <a:solidFill>
              <a:schemeClr val="bg2"/>
            </a:solidFill>
          </c:spPr>
          <c:invertIfNegative val="0"/>
          <c:dLbls>
            <c:dLbl>
              <c:idx val="3"/>
              <c:spPr/>
              <c:txPr>
                <a:bodyPr/>
                <a:lstStyle/>
                <a:p>
                  <a:pPr>
                    <a:defRPr lang="en-US"/>
                  </a:pPr>
                  <a:endParaRPr lang="ar-SA"/>
                </a:p>
              </c:txPr>
              <c:showLegendKey val="0"/>
              <c:showVal val="1"/>
              <c:showCatName val="0"/>
              <c:showSerName val="1"/>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3"/>
                <c:pt idx="0">
                  <c:v>Group I Sandblasting</c:v>
                </c:pt>
                <c:pt idx="1">
                  <c:v>Group II                  Acid  etching</c:v>
                </c:pt>
                <c:pt idx="2">
                  <c:v>Group III            Laser</c:v>
                </c:pt>
              </c:strCache>
            </c:strRef>
          </c:cat>
          <c:val>
            <c:numRef>
              <c:f>Sheet1!$C$2:$C$5</c:f>
              <c:numCache>
                <c:formatCode>General</c:formatCode>
                <c:ptCount val="4"/>
                <c:pt idx="0">
                  <c:v>21.66</c:v>
                </c:pt>
                <c:pt idx="1">
                  <c:v>23.01</c:v>
                </c:pt>
                <c:pt idx="2">
                  <c:v>29.04</c:v>
                </c:pt>
              </c:numCache>
            </c:numRef>
          </c:val>
        </c:ser>
        <c:dLbls>
          <c:showLegendKey val="0"/>
          <c:showVal val="0"/>
          <c:showCatName val="0"/>
          <c:showSerName val="0"/>
          <c:showPercent val="0"/>
          <c:showBubbleSize val="0"/>
        </c:dLbls>
        <c:gapWidth val="150"/>
        <c:shape val="box"/>
        <c:axId val="126168448"/>
        <c:axId val="126203008"/>
        <c:axId val="0"/>
      </c:bar3DChart>
      <c:catAx>
        <c:axId val="126168448"/>
        <c:scaling>
          <c:orientation val="minMax"/>
        </c:scaling>
        <c:delete val="0"/>
        <c:axPos val="b"/>
        <c:numFmt formatCode="General" sourceLinked="0"/>
        <c:majorTickMark val="none"/>
        <c:minorTickMark val="none"/>
        <c:tickLblPos val="nextTo"/>
        <c:txPr>
          <a:bodyPr/>
          <a:lstStyle/>
          <a:p>
            <a:pPr>
              <a:defRPr lang="en-US" sz="600"/>
            </a:pPr>
            <a:endParaRPr lang="ar-SA"/>
          </a:p>
        </c:txPr>
        <c:crossAx val="126203008"/>
        <c:crosses val="autoZero"/>
        <c:auto val="1"/>
        <c:lblAlgn val="ctr"/>
        <c:lblOffset val="100"/>
        <c:noMultiLvlLbl val="0"/>
      </c:catAx>
      <c:valAx>
        <c:axId val="126203008"/>
        <c:scaling>
          <c:orientation val="minMax"/>
        </c:scaling>
        <c:delete val="0"/>
        <c:axPos val="l"/>
        <c:majorGridlines/>
        <c:title>
          <c:tx>
            <c:rich>
              <a:bodyPr/>
              <a:lstStyle/>
              <a:p>
                <a:pPr>
                  <a:defRPr lang="en-US" sz="750" b="0" i="0" u="none" strike="noStrike" baseline="0">
                    <a:solidFill>
                      <a:srgbClr val="000000"/>
                    </a:solidFill>
                    <a:latin typeface="Arial"/>
                    <a:ea typeface="Arial"/>
                    <a:cs typeface="Arial"/>
                  </a:defRPr>
                </a:pPr>
                <a:r>
                  <a:rPr lang="en-US"/>
                  <a:t>Bond strength (MPa)</a:t>
                </a:r>
              </a:p>
            </c:rich>
          </c:tx>
          <c:overlay val="0"/>
        </c:title>
        <c:numFmt formatCode="General" sourceLinked="1"/>
        <c:majorTickMark val="none"/>
        <c:minorTickMark val="none"/>
        <c:tickLblPos val="nextTo"/>
        <c:txPr>
          <a:bodyPr/>
          <a:lstStyle/>
          <a:p>
            <a:pPr>
              <a:defRPr lang="en-US"/>
            </a:pPr>
            <a:endParaRPr lang="ar-SA"/>
          </a:p>
        </c:txPr>
        <c:crossAx val="126168448"/>
        <c:crosses val="autoZero"/>
        <c:crossBetween val="between"/>
      </c:valAx>
      <c:spPr>
        <a:noFill/>
        <a:ln w="19054">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55BA9-7C9C-49FF-A213-F4B53396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25637</CharactersWithSpaces>
  <SharedDoc>false</SharedDoc>
  <HLinks>
    <vt:vector size="150" baseType="variant">
      <vt:variant>
        <vt:i4>3932217</vt:i4>
      </vt:variant>
      <vt:variant>
        <vt:i4>72</vt:i4>
      </vt:variant>
      <vt:variant>
        <vt:i4>0</vt:i4>
      </vt:variant>
      <vt:variant>
        <vt:i4>5</vt:i4>
      </vt:variant>
      <vt:variant>
        <vt:lpwstr>https://image.slidesharecdn.com/acidetching-130206115810-phpapp01/95/acid-etching-of-enamel-and-bond-strength-22-638.jpg?cb=1361666653</vt:lpwstr>
      </vt:variant>
      <vt:variant>
        <vt:lpwstr/>
      </vt:variant>
      <vt:variant>
        <vt:i4>4128825</vt:i4>
      </vt:variant>
      <vt:variant>
        <vt:i4>69</vt:i4>
      </vt:variant>
      <vt:variant>
        <vt:i4>0</vt:i4>
      </vt:variant>
      <vt:variant>
        <vt:i4>5</vt:i4>
      </vt:variant>
      <vt:variant>
        <vt:lpwstr>https://image.slidesharecdn.com/acidetching-130206115810-phpapp01/95/acid-etching-of-enamel-and-bond-strength-21-638.jpg?cb=1361666653</vt:lpwstr>
      </vt:variant>
      <vt:variant>
        <vt:lpwstr/>
      </vt:variant>
      <vt:variant>
        <vt:i4>4063289</vt:i4>
      </vt:variant>
      <vt:variant>
        <vt:i4>66</vt:i4>
      </vt:variant>
      <vt:variant>
        <vt:i4>0</vt:i4>
      </vt:variant>
      <vt:variant>
        <vt:i4>5</vt:i4>
      </vt:variant>
      <vt:variant>
        <vt:lpwstr>https://image.slidesharecdn.com/acidetching-130206115810-phpapp01/95/acid-etching-of-enamel-and-bond-strength-20-638.jpg?cb=1361666653</vt:lpwstr>
      </vt:variant>
      <vt:variant>
        <vt:lpwstr/>
      </vt:variant>
      <vt:variant>
        <vt:i4>3604538</vt:i4>
      </vt:variant>
      <vt:variant>
        <vt:i4>63</vt:i4>
      </vt:variant>
      <vt:variant>
        <vt:i4>0</vt:i4>
      </vt:variant>
      <vt:variant>
        <vt:i4>5</vt:i4>
      </vt:variant>
      <vt:variant>
        <vt:lpwstr>https://image.slidesharecdn.com/acidetching-130206115810-phpapp01/95/acid-etching-of-enamel-and-bond-strength-19-638.jpg?cb=1361666653</vt:lpwstr>
      </vt:variant>
      <vt:variant>
        <vt:lpwstr/>
      </vt:variant>
      <vt:variant>
        <vt:i4>3539002</vt:i4>
      </vt:variant>
      <vt:variant>
        <vt:i4>60</vt:i4>
      </vt:variant>
      <vt:variant>
        <vt:i4>0</vt:i4>
      </vt:variant>
      <vt:variant>
        <vt:i4>5</vt:i4>
      </vt:variant>
      <vt:variant>
        <vt:lpwstr>https://image.slidesharecdn.com/acidetching-130206115810-phpapp01/95/acid-etching-of-enamel-and-bond-strength-18-638.jpg?cb=1361666653</vt:lpwstr>
      </vt:variant>
      <vt:variant>
        <vt:lpwstr/>
      </vt:variant>
      <vt:variant>
        <vt:i4>3735610</vt:i4>
      </vt:variant>
      <vt:variant>
        <vt:i4>57</vt:i4>
      </vt:variant>
      <vt:variant>
        <vt:i4>0</vt:i4>
      </vt:variant>
      <vt:variant>
        <vt:i4>5</vt:i4>
      </vt:variant>
      <vt:variant>
        <vt:lpwstr>https://image.slidesharecdn.com/acidetching-130206115810-phpapp01/95/acid-etching-of-enamel-and-bond-strength-17-638.jpg?cb=1361666653</vt:lpwstr>
      </vt:variant>
      <vt:variant>
        <vt:lpwstr/>
      </vt:variant>
      <vt:variant>
        <vt:i4>3670074</vt:i4>
      </vt:variant>
      <vt:variant>
        <vt:i4>54</vt:i4>
      </vt:variant>
      <vt:variant>
        <vt:i4>0</vt:i4>
      </vt:variant>
      <vt:variant>
        <vt:i4>5</vt:i4>
      </vt:variant>
      <vt:variant>
        <vt:lpwstr>https://image.slidesharecdn.com/acidetching-130206115810-phpapp01/95/acid-etching-of-enamel-and-bond-strength-16-638.jpg?cb=1361666653</vt:lpwstr>
      </vt:variant>
      <vt:variant>
        <vt:lpwstr/>
      </vt:variant>
      <vt:variant>
        <vt:i4>3866682</vt:i4>
      </vt:variant>
      <vt:variant>
        <vt:i4>51</vt:i4>
      </vt:variant>
      <vt:variant>
        <vt:i4>0</vt:i4>
      </vt:variant>
      <vt:variant>
        <vt:i4>5</vt:i4>
      </vt:variant>
      <vt:variant>
        <vt:lpwstr>https://image.slidesharecdn.com/acidetching-130206115810-phpapp01/95/acid-etching-of-enamel-and-bond-strength-15-638.jpg?cb=1361666653</vt:lpwstr>
      </vt:variant>
      <vt:variant>
        <vt:lpwstr/>
      </vt:variant>
      <vt:variant>
        <vt:i4>3801146</vt:i4>
      </vt:variant>
      <vt:variant>
        <vt:i4>48</vt:i4>
      </vt:variant>
      <vt:variant>
        <vt:i4>0</vt:i4>
      </vt:variant>
      <vt:variant>
        <vt:i4>5</vt:i4>
      </vt:variant>
      <vt:variant>
        <vt:lpwstr>https://image.slidesharecdn.com/acidetching-130206115810-phpapp01/95/acid-etching-of-enamel-and-bond-strength-14-638.jpg?cb=1361666653</vt:lpwstr>
      </vt:variant>
      <vt:variant>
        <vt:lpwstr/>
      </vt:variant>
      <vt:variant>
        <vt:i4>3997754</vt:i4>
      </vt:variant>
      <vt:variant>
        <vt:i4>45</vt:i4>
      </vt:variant>
      <vt:variant>
        <vt:i4>0</vt:i4>
      </vt:variant>
      <vt:variant>
        <vt:i4>5</vt:i4>
      </vt:variant>
      <vt:variant>
        <vt:lpwstr>https://image.slidesharecdn.com/acidetching-130206115810-phpapp01/95/acid-etching-of-enamel-and-bond-strength-13-638.jpg?cb=1361666653</vt:lpwstr>
      </vt:variant>
      <vt:variant>
        <vt:lpwstr/>
      </vt:variant>
      <vt:variant>
        <vt:i4>3932218</vt:i4>
      </vt:variant>
      <vt:variant>
        <vt:i4>42</vt:i4>
      </vt:variant>
      <vt:variant>
        <vt:i4>0</vt:i4>
      </vt:variant>
      <vt:variant>
        <vt:i4>5</vt:i4>
      </vt:variant>
      <vt:variant>
        <vt:lpwstr>https://image.slidesharecdn.com/acidetching-130206115810-phpapp01/95/acid-etching-of-enamel-and-bond-strength-12-638.jpg?cb=1361666653</vt:lpwstr>
      </vt:variant>
      <vt:variant>
        <vt:lpwstr/>
      </vt:variant>
      <vt:variant>
        <vt:i4>4128826</vt:i4>
      </vt:variant>
      <vt:variant>
        <vt:i4>39</vt:i4>
      </vt:variant>
      <vt:variant>
        <vt:i4>0</vt:i4>
      </vt:variant>
      <vt:variant>
        <vt:i4>5</vt:i4>
      </vt:variant>
      <vt:variant>
        <vt:lpwstr>https://image.slidesharecdn.com/acidetching-130206115810-phpapp01/95/acid-etching-of-enamel-and-bond-strength-11-638.jpg?cb=1361666653</vt:lpwstr>
      </vt:variant>
      <vt:variant>
        <vt:lpwstr/>
      </vt:variant>
      <vt:variant>
        <vt:i4>4063290</vt:i4>
      </vt:variant>
      <vt:variant>
        <vt:i4>36</vt:i4>
      </vt:variant>
      <vt:variant>
        <vt:i4>0</vt:i4>
      </vt:variant>
      <vt:variant>
        <vt:i4>5</vt:i4>
      </vt:variant>
      <vt:variant>
        <vt:lpwstr>https://image.slidesharecdn.com/acidetching-130206115810-phpapp01/95/acid-etching-of-enamel-and-bond-strength-10-638.jpg?cb=1361666653</vt:lpwstr>
      </vt:variant>
      <vt:variant>
        <vt:lpwstr/>
      </vt:variant>
      <vt:variant>
        <vt:i4>5046338</vt:i4>
      </vt:variant>
      <vt:variant>
        <vt:i4>33</vt:i4>
      </vt:variant>
      <vt:variant>
        <vt:i4>0</vt:i4>
      </vt:variant>
      <vt:variant>
        <vt:i4>5</vt:i4>
      </vt:variant>
      <vt:variant>
        <vt:lpwstr>https://image.slidesharecdn.com/acidetching-130206115810-phpapp01/95/acid-etching-of-enamel-and-bond-strength-9-638.jpg?cb=1361666653</vt:lpwstr>
      </vt:variant>
      <vt:variant>
        <vt:lpwstr/>
      </vt:variant>
      <vt:variant>
        <vt:i4>5046339</vt:i4>
      </vt:variant>
      <vt:variant>
        <vt:i4>30</vt:i4>
      </vt:variant>
      <vt:variant>
        <vt:i4>0</vt:i4>
      </vt:variant>
      <vt:variant>
        <vt:i4>5</vt:i4>
      </vt:variant>
      <vt:variant>
        <vt:lpwstr>https://image.slidesharecdn.com/acidetching-130206115810-phpapp01/95/acid-etching-of-enamel-and-bond-strength-8-638.jpg?cb=1361666653</vt:lpwstr>
      </vt:variant>
      <vt:variant>
        <vt:lpwstr/>
      </vt:variant>
      <vt:variant>
        <vt:i4>5046348</vt:i4>
      </vt:variant>
      <vt:variant>
        <vt:i4>27</vt:i4>
      </vt:variant>
      <vt:variant>
        <vt:i4>0</vt:i4>
      </vt:variant>
      <vt:variant>
        <vt:i4>5</vt:i4>
      </vt:variant>
      <vt:variant>
        <vt:lpwstr>https://image.slidesharecdn.com/acidetching-130206115810-phpapp01/95/acid-etching-of-enamel-and-bond-strength-7-638.jpg?cb=1361666653</vt:lpwstr>
      </vt:variant>
      <vt:variant>
        <vt:lpwstr/>
      </vt:variant>
      <vt:variant>
        <vt:i4>5046349</vt:i4>
      </vt:variant>
      <vt:variant>
        <vt:i4>24</vt:i4>
      </vt:variant>
      <vt:variant>
        <vt:i4>0</vt:i4>
      </vt:variant>
      <vt:variant>
        <vt:i4>5</vt:i4>
      </vt:variant>
      <vt:variant>
        <vt:lpwstr>https://image.slidesharecdn.com/acidetching-130206115810-phpapp01/95/acid-etching-of-enamel-and-bond-strength-6-638.jpg?cb=1361666653</vt:lpwstr>
      </vt:variant>
      <vt:variant>
        <vt:lpwstr/>
      </vt:variant>
      <vt:variant>
        <vt:i4>5046350</vt:i4>
      </vt:variant>
      <vt:variant>
        <vt:i4>21</vt:i4>
      </vt:variant>
      <vt:variant>
        <vt:i4>0</vt:i4>
      </vt:variant>
      <vt:variant>
        <vt:i4>5</vt:i4>
      </vt:variant>
      <vt:variant>
        <vt:lpwstr>https://image.slidesharecdn.com/acidetching-130206115810-phpapp01/95/acid-etching-of-enamel-and-bond-strength-5-638.jpg?cb=1361666653</vt:lpwstr>
      </vt:variant>
      <vt:variant>
        <vt:lpwstr/>
      </vt:variant>
      <vt:variant>
        <vt:i4>5046351</vt:i4>
      </vt:variant>
      <vt:variant>
        <vt:i4>18</vt:i4>
      </vt:variant>
      <vt:variant>
        <vt:i4>0</vt:i4>
      </vt:variant>
      <vt:variant>
        <vt:i4>5</vt:i4>
      </vt:variant>
      <vt:variant>
        <vt:lpwstr>https://image.slidesharecdn.com/acidetching-130206115810-phpapp01/95/acid-etching-of-enamel-and-bond-strength-4-638.jpg?cb=1361666653</vt:lpwstr>
      </vt:variant>
      <vt:variant>
        <vt:lpwstr/>
      </vt:variant>
      <vt:variant>
        <vt:i4>5046344</vt:i4>
      </vt:variant>
      <vt:variant>
        <vt:i4>15</vt:i4>
      </vt:variant>
      <vt:variant>
        <vt:i4>0</vt:i4>
      </vt:variant>
      <vt:variant>
        <vt:i4>5</vt:i4>
      </vt:variant>
      <vt:variant>
        <vt:lpwstr>https://image.slidesharecdn.com/acidetching-130206115810-phpapp01/95/acid-etching-of-enamel-and-bond-strength-3-638.jpg?cb=1361666653</vt:lpwstr>
      </vt:variant>
      <vt:variant>
        <vt:lpwstr/>
      </vt:variant>
      <vt:variant>
        <vt:i4>5046345</vt:i4>
      </vt:variant>
      <vt:variant>
        <vt:i4>12</vt:i4>
      </vt:variant>
      <vt:variant>
        <vt:i4>0</vt:i4>
      </vt:variant>
      <vt:variant>
        <vt:i4>5</vt:i4>
      </vt:variant>
      <vt:variant>
        <vt:lpwstr>https://image.slidesharecdn.com/acidetching-130206115810-phpapp01/95/acid-etching-of-enamel-and-bond-strength-2-638.jpg?cb=1361666653</vt:lpwstr>
      </vt:variant>
      <vt:variant>
        <vt:lpwstr/>
      </vt:variant>
      <vt:variant>
        <vt:i4>4390915</vt:i4>
      </vt:variant>
      <vt:variant>
        <vt:i4>9</vt:i4>
      </vt:variant>
      <vt:variant>
        <vt:i4>0</vt:i4>
      </vt:variant>
      <vt:variant>
        <vt:i4>5</vt:i4>
      </vt:variant>
      <vt:variant>
        <vt:lpwstr>https://en.wikipedia.org/wiki/Wavelength</vt:lpwstr>
      </vt:variant>
      <vt:variant>
        <vt:lpwstr/>
      </vt:variant>
      <vt:variant>
        <vt:i4>4456465</vt:i4>
      </vt:variant>
      <vt:variant>
        <vt:i4>6</vt:i4>
      </vt:variant>
      <vt:variant>
        <vt:i4>0</vt:i4>
      </vt:variant>
      <vt:variant>
        <vt:i4>5</vt:i4>
      </vt:variant>
      <vt:variant>
        <vt:lpwstr>New folder/Effect of metal type and surface treatment on shear bond strength of resin cement (in vitro study).htm</vt:lpwstr>
      </vt:variant>
      <vt:variant>
        <vt:lpwstr/>
      </vt:variant>
      <vt:variant>
        <vt:i4>7274517</vt:i4>
      </vt:variant>
      <vt:variant>
        <vt:i4>3</vt:i4>
      </vt:variant>
      <vt:variant>
        <vt:i4>0</vt:i4>
      </vt:variant>
      <vt:variant>
        <vt:i4>5</vt:i4>
      </vt:variant>
      <vt:variant>
        <vt:lpwstr>http://www.j-ips.org/searchresult.asp?search=&amp;author=Eyad+Swed&amp;journal=Y&amp;but_search=Search&amp;entries=10&amp;pg=1&amp;s=0</vt:lpwstr>
      </vt:variant>
      <vt:variant>
        <vt:lpwstr/>
      </vt:variant>
      <vt:variant>
        <vt:i4>6094908</vt:i4>
      </vt:variant>
      <vt:variant>
        <vt:i4>0</vt:i4>
      </vt:variant>
      <vt:variant>
        <vt:i4>0</vt:i4>
      </vt:variant>
      <vt:variant>
        <vt:i4>5</vt:i4>
      </vt:variant>
      <vt:variant>
        <vt:lpwstr>http://www.j-ips.org/searchresult.asp?search=&amp;author=Hiba+Al%2DHelou&amp;journal=Y&amp;but_search=Search&amp;entries=10&amp;pg=1&amp;s=0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Tarek</dc:creator>
  <cp:lastModifiedBy>sico</cp:lastModifiedBy>
  <cp:revision>2</cp:revision>
  <cp:lastPrinted>2017-12-28T06:15:00Z</cp:lastPrinted>
  <dcterms:created xsi:type="dcterms:W3CDTF">2018-01-01T06:39:00Z</dcterms:created>
  <dcterms:modified xsi:type="dcterms:W3CDTF">2018-01-01T06:39:00Z</dcterms:modified>
</cp:coreProperties>
</file>