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7A" w:rsidRPr="00C24F69" w:rsidRDefault="00B641F4" w:rsidP="00C24F69">
      <w:pPr>
        <w:suppressAutoHyphens w:val="0"/>
        <w:snapToGrid w:val="0"/>
        <w:jc w:val="center"/>
        <w:rPr>
          <w:b/>
          <w:sz w:val="20"/>
          <w:szCs w:val="20"/>
        </w:rPr>
      </w:pPr>
      <w:bookmarkStart w:id="0" w:name="_Hlk504560936"/>
      <w:r w:rsidRPr="00C24F69">
        <w:rPr>
          <w:b/>
          <w:bCs/>
          <w:sz w:val="20"/>
          <w:szCs w:val="20"/>
        </w:rPr>
        <w:t>Potential Impacts of Yeast</w:t>
      </w:r>
      <w:r w:rsidRPr="00C24F69">
        <w:rPr>
          <w:b/>
          <w:bCs/>
          <w:i/>
          <w:iCs/>
          <w:sz w:val="20"/>
          <w:szCs w:val="20"/>
        </w:rPr>
        <w:t xml:space="preserve"> </w:t>
      </w:r>
      <w:r w:rsidRPr="00C24F69">
        <w:rPr>
          <w:b/>
          <w:bCs/>
          <w:sz w:val="20"/>
          <w:szCs w:val="20"/>
        </w:rPr>
        <w:t xml:space="preserve">Extract in </w:t>
      </w:r>
      <w:bookmarkStart w:id="1" w:name="_Hlk504644671"/>
      <w:r w:rsidRPr="00C24F69">
        <w:rPr>
          <w:b/>
          <w:bCs/>
          <w:i/>
          <w:iCs/>
          <w:sz w:val="20"/>
          <w:szCs w:val="20"/>
        </w:rPr>
        <w:t>Cucumis Sativus</w:t>
      </w:r>
      <w:r w:rsidRPr="00C24F69">
        <w:rPr>
          <w:b/>
          <w:bCs/>
          <w:sz w:val="20"/>
          <w:szCs w:val="20"/>
        </w:rPr>
        <w:t xml:space="preserve"> </w:t>
      </w:r>
      <w:bookmarkEnd w:id="1"/>
      <w:r w:rsidRPr="00C24F69">
        <w:rPr>
          <w:b/>
          <w:bCs/>
          <w:sz w:val="20"/>
          <w:szCs w:val="20"/>
        </w:rPr>
        <w:t>for Enhancing Protection Against Cucumber Mosaic Disease</w:t>
      </w:r>
      <w:bookmarkEnd w:id="0"/>
    </w:p>
    <w:p w:rsidR="0071447A" w:rsidRPr="00C24F69" w:rsidRDefault="0071447A" w:rsidP="00C24F69">
      <w:pPr>
        <w:suppressAutoHyphens w:val="0"/>
        <w:snapToGrid w:val="0"/>
        <w:jc w:val="center"/>
        <w:rPr>
          <w:b/>
          <w:sz w:val="20"/>
          <w:szCs w:val="20"/>
        </w:rPr>
      </w:pPr>
    </w:p>
    <w:p w:rsidR="0071447A" w:rsidRPr="00C24F69" w:rsidRDefault="00795E91" w:rsidP="00C24F69">
      <w:pPr>
        <w:suppressAutoHyphens w:val="0"/>
        <w:snapToGrid w:val="0"/>
        <w:jc w:val="center"/>
        <w:rPr>
          <w:sz w:val="20"/>
          <w:szCs w:val="20"/>
        </w:rPr>
      </w:pPr>
      <w:r w:rsidRPr="00C24F69">
        <w:rPr>
          <w:sz w:val="20"/>
          <w:szCs w:val="20"/>
        </w:rPr>
        <w:t>Mahmoud R. Sofy*, Abd El-Monem M.A. Sharaf, Mohamed E. El-</w:t>
      </w:r>
      <w:r w:rsidRPr="00C24F69">
        <w:rPr>
          <w:noProof/>
          <w:sz w:val="20"/>
          <w:szCs w:val="20"/>
        </w:rPr>
        <w:t>Nosary</w:t>
      </w:r>
      <w:r w:rsidRPr="00C24F69">
        <w:rPr>
          <w:sz w:val="20"/>
          <w:szCs w:val="20"/>
        </w:rPr>
        <w:t xml:space="preserve"> and Ahmed R. Sofy</w:t>
      </w:r>
    </w:p>
    <w:p w:rsidR="0071447A" w:rsidRPr="00C24F69" w:rsidRDefault="0071447A" w:rsidP="00C24F69">
      <w:pPr>
        <w:suppressAutoHyphens w:val="0"/>
        <w:snapToGrid w:val="0"/>
        <w:jc w:val="center"/>
        <w:rPr>
          <w:sz w:val="20"/>
          <w:szCs w:val="20"/>
        </w:rPr>
      </w:pPr>
    </w:p>
    <w:p w:rsidR="00471E57" w:rsidRPr="00C24F69" w:rsidRDefault="00795E91" w:rsidP="00C24F69">
      <w:pPr>
        <w:suppressAutoHyphens w:val="0"/>
        <w:snapToGrid w:val="0"/>
        <w:jc w:val="center"/>
        <w:rPr>
          <w:sz w:val="20"/>
          <w:szCs w:val="20"/>
        </w:rPr>
      </w:pPr>
      <w:r w:rsidRPr="00C24F69">
        <w:rPr>
          <w:sz w:val="20"/>
          <w:szCs w:val="20"/>
        </w:rPr>
        <w:t>Botany and Microbiology Department, Faculty of Science, Al-Azhar University, 11884 Nasr City, Cairo, Egypt</w:t>
      </w:r>
    </w:p>
    <w:p w:rsidR="0071447A" w:rsidRPr="00C24F69" w:rsidRDefault="00795E91" w:rsidP="00C24F69">
      <w:pPr>
        <w:suppressAutoHyphens w:val="0"/>
        <w:snapToGrid w:val="0"/>
        <w:jc w:val="center"/>
        <w:rPr>
          <w:sz w:val="20"/>
          <w:szCs w:val="20"/>
        </w:rPr>
      </w:pPr>
      <w:r w:rsidRPr="00C24F69">
        <w:rPr>
          <w:sz w:val="20"/>
          <w:szCs w:val="20"/>
        </w:rPr>
        <w:t>*</w:t>
      </w:r>
      <w:hyperlink r:id="rId8" w:history="1">
        <w:r w:rsidRPr="00C24F69">
          <w:rPr>
            <w:rStyle w:val="Hyperlink"/>
            <w:sz w:val="20"/>
            <w:szCs w:val="20"/>
          </w:rPr>
          <w:t>mahmoud_sofy@yahoo.com</w:t>
        </w:r>
      </w:hyperlink>
    </w:p>
    <w:p w:rsidR="0071447A" w:rsidRPr="00C24F69" w:rsidRDefault="0071447A" w:rsidP="00C24F69">
      <w:pPr>
        <w:suppressAutoHyphens w:val="0"/>
        <w:snapToGrid w:val="0"/>
        <w:jc w:val="center"/>
        <w:rPr>
          <w:sz w:val="20"/>
          <w:szCs w:val="20"/>
        </w:rPr>
      </w:pPr>
    </w:p>
    <w:p w:rsidR="005D1DA6" w:rsidRPr="00C24F69" w:rsidRDefault="00471E57" w:rsidP="00C24F69">
      <w:pPr>
        <w:suppressAutoHyphens w:val="0"/>
        <w:snapToGrid w:val="0"/>
        <w:jc w:val="both"/>
        <w:rPr>
          <w:sz w:val="20"/>
          <w:szCs w:val="20"/>
        </w:rPr>
      </w:pPr>
      <w:r w:rsidRPr="00C24F69">
        <w:rPr>
          <w:b/>
          <w:sz w:val="20"/>
          <w:szCs w:val="20"/>
        </w:rPr>
        <w:t xml:space="preserve">Abstract: </w:t>
      </w:r>
      <w:bookmarkStart w:id="2" w:name="OLE_LINK1"/>
      <w:bookmarkStart w:id="3" w:name="OLE_LINK2"/>
      <w:r w:rsidR="00AE2349" w:rsidRPr="00C24F69">
        <w:rPr>
          <w:sz w:val="20"/>
          <w:szCs w:val="20"/>
        </w:rPr>
        <w:t>Cucumber mosaic disease caused by Cucumber mosaic virus leads to substantial cucumber production losses in Egypt and worldwide. So, we study the impact of CMV Egyptian isolate on plant height, growth parameters, carbohydrates</w:t>
      </w:r>
      <w:r w:rsidR="00CE75F4" w:rsidRPr="00C24F69">
        <w:rPr>
          <w:sz w:val="20"/>
          <w:szCs w:val="20"/>
        </w:rPr>
        <w:t>,</w:t>
      </w:r>
      <w:r w:rsidR="00AE2349" w:rsidRPr="00C24F69">
        <w:rPr>
          <w:sz w:val="20"/>
          <w:szCs w:val="20"/>
        </w:rPr>
        <w:t xml:space="preserve"> </w:t>
      </w:r>
      <w:r w:rsidR="00AE2349" w:rsidRPr="00C24F69">
        <w:rPr>
          <w:noProof/>
          <w:sz w:val="20"/>
          <w:szCs w:val="20"/>
        </w:rPr>
        <w:t>and</w:t>
      </w:r>
      <w:r w:rsidR="00AE2349" w:rsidRPr="00C24F69">
        <w:rPr>
          <w:sz w:val="20"/>
          <w:szCs w:val="20"/>
        </w:rPr>
        <w:t xml:space="preserve"> antioxidant activities in </w:t>
      </w:r>
      <w:r w:rsidR="00AE2349" w:rsidRPr="00C24F69">
        <w:rPr>
          <w:i/>
          <w:iCs/>
          <w:sz w:val="20"/>
          <w:szCs w:val="20"/>
        </w:rPr>
        <w:t xml:space="preserve">Cucumis sativus </w:t>
      </w:r>
      <w:r w:rsidR="00AE2349" w:rsidRPr="00C24F69">
        <w:rPr>
          <w:sz w:val="20"/>
          <w:szCs w:val="20"/>
        </w:rPr>
        <w:t>L. alfa-beta and the use of yeast</w:t>
      </w:r>
      <w:r w:rsidR="00AE2349" w:rsidRPr="00C24F69">
        <w:rPr>
          <w:b/>
          <w:bCs/>
          <w:i/>
          <w:iCs/>
          <w:sz w:val="20"/>
          <w:szCs w:val="20"/>
        </w:rPr>
        <w:t xml:space="preserve"> </w:t>
      </w:r>
      <w:r w:rsidR="00AE2349" w:rsidRPr="00C24F69">
        <w:rPr>
          <w:sz w:val="20"/>
          <w:szCs w:val="20"/>
        </w:rPr>
        <w:t xml:space="preserve">extract hopping to abolishing the harmful belongings of CMV on these plants. </w:t>
      </w:r>
      <w:r w:rsidR="00CE75F4" w:rsidRPr="00C24F69">
        <w:rPr>
          <w:noProof/>
          <w:sz w:val="20"/>
          <w:szCs w:val="20"/>
        </w:rPr>
        <w:t>DAS-ELISA confirmed the infectivity of CMV Egyptian isolate</w:t>
      </w:r>
      <w:r w:rsidR="00AE2349" w:rsidRPr="00C24F69">
        <w:rPr>
          <w:sz w:val="20"/>
          <w:szCs w:val="20"/>
        </w:rPr>
        <w:t xml:space="preserve">. The results </w:t>
      </w:r>
      <w:r w:rsidR="00C14D19" w:rsidRPr="00C24F69">
        <w:rPr>
          <w:sz w:val="20"/>
          <w:szCs w:val="20"/>
        </w:rPr>
        <w:t>indicated</w:t>
      </w:r>
      <w:r w:rsidR="00AE2349" w:rsidRPr="00C24F69">
        <w:rPr>
          <w:sz w:val="20"/>
          <w:szCs w:val="20"/>
        </w:rPr>
        <w:t xml:space="preserve"> that CMV challenged plants were reductions in </w:t>
      </w:r>
      <w:r w:rsidR="00C14D19" w:rsidRPr="00C24F69">
        <w:rPr>
          <w:sz w:val="20"/>
          <w:szCs w:val="20"/>
        </w:rPr>
        <w:t>shoot</w:t>
      </w:r>
      <w:r w:rsidR="0071447A" w:rsidRPr="00C24F69">
        <w:rPr>
          <w:sz w:val="20"/>
          <w:szCs w:val="20"/>
        </w:rPr>
        <w:t xml:space="preserve"> &amp; </w:t>
      </w:r>
      <w:r w:rsidR="00C14D19" w:rsidRPr="00C24F69">
        <w:rPr>
          <w:sz w:val="20"/>
          <w:szCs w:val="20"/>
        </w:rPr>
        <w:t>root length</w:t>
      </w:r>
      <w:r w:rsidR="00AE2349" w:rsidRPr="00C24F69">
        <w:rPr>
          <w:sz w:val="20"/>
          <w:szCs w:val="20"/>
        </w:rPr>
        <w:t>,</w:t>
      </w:r>
      <w:r w:rsidR="00C14D19" w:rsidRPr="00C24F69">
        <w:rPr>
          <w:sz w:val="20"/>
          <w:szCs w:val="20"/>
        </w:rPr>
        <w:t xml:space="preserve"> fresh</w:t>
      </w:r>
      <w:r w:rsidR="0071447A" w:rsidRPr="00C24F69">
        <w:rPr>
          <w:sz w:val="20"/>
          <w:szCs w:val="20"/>
        </w:rPr>
        <w:t xml:space="preserve"> &amp; </w:t>
      </w:r>
      <w:r w:rsidR="00C14D19" w:rsidRPr="00C24F69">
        <w:rPr>
          <w:sz w:val="20"/>
          <w:szCs w:val="20"/>
        </w:rPr>
        <w:t xml:space="preserve">dry weight of shoot and root, leaves </w:t>
      </w:r>
      <w:r w:rsidR="00C14D19" w:rsidRPr="00C24F69">
        <w:rPr>
          <w:noProof/>
          <w:sz w:val="20"/>
          <w:szCs w:val="20"/>
        </w:rPr>
        <w:t>number</w:t>
      </w:r>
      <w:r w:rsidR="00C14D19" w:rsidRPr="00C24F69">
        <w:rPr>
          <w:sz w:val="20"/>
          <w:szCs w:val="20"/>
        </w:rPr>
        <w:t>, fruits number, fruits weight, fruits hold, soluble carbohydrates,</w:t>
      </w:r>
      <w:r w:rsidR="00AE2349" w:rsidRPr="00C24F69">
        <w:rPr>
          <w:sz w:val="20"/>
          <w:szCs w:val="20"/>
        </w:rPr>
        <w:t xml:space="preserve"> </w:t>
      </w:r>
      <w:r w:rsidR="00C14D19" w:rsidRPr="00C24F69">
        <w:rPr>
          <w:sz w:val="20"/>
          <w:szCs w:val="20"/>
        </w:rPr>
        <w:t>glutathione reductase and ascorbate peroxidas</w:t>
      </w:r>
      <w:r w:rsidR="00FE43F0">
        <w:rPr>
          <w:sz w:val="20"/>
          <w:szCs w:val="20"/>
        </w:rPr>
        <w:t>e</w:t>
      </w:r>
      <w:r w:rsidR="00C14D19" w:rsidRPr="00C24F69">
        <w:rPr>
          <w:sz w:val="20"/>
          <w:szCs w:val="20"/>
        </w:rPr>
        <w:t xml:space="preserve"> when being compared with </w:t>
      </w:r>
      <w:r w:rsidR="00FE43F0" w:rsidRPr="00C24F69">
        <w:rPr>
          <w:sz w:val="20"/>
          <w:szCs w:val="20"/>
        </w:rPr>
        <w:t>an</w:t>
      </w:r>
      <w:r w:rsidR="00C14D19" w:rsidRPr="00C24F69">
        <w:rPr>
          <w:sz w:val="20"/>
          <w:szCs w:val="20"/>
        </w:rPr>
        <w:t xml:space="preserve"> </w:t>
      </w:r>
      <w:r w:rsidR="00C14D19" w:rsidRPr="00C24F69">
        <w:rPr>
          <w:noProof/>
          <w:sz w:val="20"/>
          <w:szCs w:val="20"/>
        </w:rPr>
        <w:t>absolute</w:t>
      </w:r>
      <w:r w:rsidR="00C14D19" w:rsidRPr="00C24F69">
        <w:rPr>
          <w:sz w:val="20"/>
          <w:szCs w:val="20"/>
        </w:rPr>
        <w:t xml:space="preserve"> control plants. </w:t>
      </w:r>
      <w:r w:rsidR="00AE2349" w:rsidRPr="00C24F69">
        <w:rPr>
          <w:sz w:val="20"/>
          <w:szCs w:val="20"/>
        </w:rPr>
        <w:t xml:space="preserve">On the other hand, challenged treatment (soaked seeds with yeast extract + CMV) showed </w:t>
      </w:r>
      <w:r w:rsidR="00C14D19" w:rsidRPr="00C24F69">
        <w:rPr>
          <w:sz w:val="20"/>
          <w:szCs w:val="20"/>
        </w:rPr>
        <w:t>arise value</w:t>
      </w:r>
      <w:r w:rsidR="00AE2349" w:rsidRPr="00C24F69">
        <w:rPr>
          <w:sz w:val="20"/>
          <w:szCs w:val="20"/>
        </w:rPr>
        <w:t xml:space="preserve"> in all </w:t>
      </w:r>
      <w:r w:rsidR="00CE75F4" w:rsidRPr="00C24F69">
        <w:rPr>
          <w:noProof/>
          <w:sz w:val="20"/>
          <w:szCs w:val="20"/>
        </w:rPr>
        <w:t>measur</w:t>
      </w:r>
      <w:r w:rsidR="00AE2349" w:rsidRPr="00C24F69">
        <w:rPr>
          <w:noProof/>
          <w:sz w:val="20"/>
          <w:szCs w:val="20"/>
        </w:rPr>
        <w:t>ed</w:t>
      </w:r>
      <w:r w:rsidR="00AE2349" w:rsidRPr="00C24F69">
        <w:rPr>
          <w:sz w:val="20"/>
          <w:szCs w:val="20"/>
        </w:rPr>
        <w:t xml:space="preserve"> parameters when being compared with and challenged control plants. It can conclude that yeast</w:t>
      </w:r>
      <w:r w:rsidR="00AE2349" w:rsidRPr="00C24F69">
        <w:rPr>
          <w:i/>
          <w:iCs/>
          <w:sz w:val="20"/>
          <w:szCs w:val="20"/>
        </w:rPr>
        <w:t xml:space="preserve"> </w:t>
      </w:r>
      <w:r w:rsidR="00AE2349" w:rsidRPr="00C24F69">
        <w:rPr>
          <w:sz w:val="20"/>
          <w:szCs w:val="20"/>
        </w:rPr>
        <w:t>treatment</w:t>
      </w:r>
      <w:r w:rsidR="00C14D19" w:rsidRPr="00C24F69">
        <w:rPr>
          <w:sz w:val="20"/>
          <w:szCs w:val="20"/>
        </w:rPr>
        <w:t xml:space="preserve"> improved the systemic acquired resistance </w:t>
      </w:r>
      <w:r w:rsidR="004A4087" w:rsidRPr="00C24F69">
        <w:rPr>
          <w:sz w:val="20"/>
          <w:szCs w:val="20"/>
        </w:rPr>
        <w:t>against</w:t>
      </w:r>
      <w:r w:rsidR="00AE2349" w:rsidRPr="00C24F69">
        <w:rPr>
          <w:sz w:val="20"/>
          <w:szCs w:val="20"/>
        </w:rPr>
        <w:t xml:space="preserve"> CMV</w:t>
      </w:r>
      <w:r w:rsidRPr="00C24F69">
        <w:rPr>
          <w:sz w:val="20"/>
          <w:szCs w:val="20"/>
        </w:rPr>
        <w:t xml:space="preserve">. </w:t>
      </w:r>
      <w:bookmarkEnd w:id="2"/>
      <w:bookmarkEnd w:id="3"/>
    </w:p>
    <w:p w:rsidR="00C24F69" w:rsidRPr="00C24F69" w:rsidRDefault="003246A8" w:rsidP="00C24F69">
      <w:pPr>
        <w:suppressAutoHyphens w:val="0"/>
        <w:snapToGrid w:val="0"/>
        <w:jc w:val="both"/>
        <w:rPr>
          <w:sz w:val="20"/>
          <w:szCs w:val="20"/>
        </w:rPr>
      </w:pPr>
      <w:r w:rsidRPr="00C24F69">
        <w:rPr>
          <w:sz w:val="20"/>
          <w:szCs w:val="20"/>
        </w:rPr>
        <w:t>[</w:t>
      </w:r>
      <w:r w:rsidR="006F5294" w:rsidRPr="00C24F69">
        <w:rPr>
          <w:sz w:val="20"/>
          <w:szCs w:val="20"/>
        </w:rPr>
        <w:t>Sofy MR, Sharaf AMA, El-Nosary ME and Sofy AR</w:t>
      </w:r>
      <w:r w:rsidRPr="00C24F69">
        <w:rPr>
          <w:sz w:val="20"/>
          <w:szCs w:val="20"/>
        </w:rPr>
        <w:t xml:space="preserve">. </w:t>
      </w:r>
      <w:r w:rsidR="00CF59D5" w:rsidRPr="00C24F69">
        <w:rPr>
          <w:b/>
          <w:bCs/>
          <w:sz w:val="20"/>
          <w:szCs w:val="20"/>
        </w:rPr>
        <w:t>Potential Impacts of Yeast</w:t>
      </w:r>
      <w:r w:rsidR="00CF59D5" w:rsidRPr="00C24F69">
        <w:rPr>
          <w:b/>
          <w:bCs/>
          <w:i/>
          <w:iCs/>
          <w:sz w:val="20"/>
          <w:szCs w:val="20"/>
        </w:rPr>
        <w:t xml:space="preserve"> </w:t>
      </w:r>
      <w:r w:rsidR="00CF59D5" w:rsidRPr="00C24F69">
        <w:rPr>
          <w:b/>
          <w:bCs/>
          <w:sz w:val="20"/>
          <w:szCs w:val="20"/>
        </w:rPr>
        <w:t xml:space="preserve">Extract in </w:t>
      </w:r>
      <w:r w:rsidR="00CF59D5" w:rsidRPr="00C24F69">
        <w:rPr>
          <w:b/>
          <w:bCs/>
          <w:i/>
          <w:iCs/>
          <w:sz w:val="20"/>
          <w:szCs w:val="20"/>
        </w:rPr>
        <w:t>Cucumis Sativus</w:t>
      </w:r>
      <w:r w:rsidR="00CF59D5" w:rsidRPr="00C24F69">
        <w:rPr>
          <w:b/>
          <w:bCs/>
          <w:sz w:val="20"/>
          <w:szCs w:val="20"/>
        </w:rPr>
        <w:t xml:space="preserve"> for Enhancing Protection Against Cucumber Mosaic Disease</w:t>
      </w:r>
      <w:r w:rsidRPr="00C24F69">
        <w:rPr>
          <w:b/>
          <w:sz w:val="20"/>
          <w:szCs w:val="20"/>
        </w:rPr>
        <w:t>.</w:t>
      </w:r>
      <w:r w:rsidR="00C24F69" w:rsidRPr="00C24F69">
        <w:rPr>
          <w:rFonts w:hint="eastAsia"/>
          <w:b/>
          <w:bCs/>
          <w:sz w:val="20"/>
          <w:szCs w:val="20"/>
        </w:rPr>
        <w:t xml:space="preserve"> </w:t>
      </w:r>
      <w:r w:rsidR="005709B8" w:rsidRPr="000971AA">
        <w:rPr>
          <w:bCs/>
          <w:i/>
          <w:sz w:val="20"/>
          <w:szCs w:val="20"/>
        </w:rPr>
        <w:t>N Y Sci J</w:t>
      </w:r>
      <w:r w:rsidR="005709B8" w:rsidRPr="000971AA">
        <w:rPr>
          <w:bCs/>
          <w:sz w:val="20"/>
          <w:szCs w:val="20"/>
        </w:rPr>
        <w:t xml:space="preserve"> </w:t>
      </w:r>
      <w:r w:rsidR="005709B8" w:rsidRPr="000971AA">
        <w:rPr>
          <w:sz w:val="20"/>
          <w:szCs w:val="20"/>
        </w:rPr>
        <w:t>201</w:t>
      </w:r>
      <w:r w:rsidR="005709B8" w:rsidRPr="000971AA">
        <w:rPr>
          <w:rFonts w:hint="eastAsia"/>
          <w:sz w:val="20"/>
          <w:szCs w:val="20"/>
        </w:rPr>
        <w:t>8</w:t>
      </w:r>
      <w:r w:rsidR="005709B8" w:rsidRPr="000971AA">
        <w:rPr>
          <w:sz w:val="20"/>
          <w:szCs w:val="20"/>
        </w:rPr>
        <w:t>;</w:t>
      </w:r>
      <w:r w:rsidR="005709B8" w:rsidRPr="000971AA">
        <w:rPr>
          <w:rFonts w:hint="eastAsia"/>
          <w:sz w:val="20"/>
          <w:szCs w:val="20"/>
        </w:rPr>
        <w:t>11</w:t>
      </w:r>
      <w:r w:rsidR="005709B8" w:rsidRPr="000971AA">
        <w:rPr>
          <w:sz w:val="20"/>
          <w:szCs w:val="20"/>
        </w:rPr>
        <w:t>(</w:t>
      </w:r>
      <w:r w:rsidR="005709B8" w:rsidRPr="000971AA">
        <w:rPr>
          <w:rFonts w:hint="eastAsia"/>
          <w:sz w:val="20"/>
          <w:szCs w:val="20"/>
        </w:rPr>
        <w:t>1</w:t>
      </w:r>
      <w:r w:rsidR="005709B8" w:rsidRPr="000971AA">
        <w:rPr>
          <w:sz w:val="20"/>
          <w:szCs w:val="20"/>
        </w:rPr>
        <w:t>):</w:t>
      </w:r>
      <w:r w:rsidR="005709B8">
        <w:rPr>
          <w:rFonts w:hint="eastAsia"/>
          <w:sz w:val="20"/>
          <w:szCs w:val="20"/>
          <w:lang w:eastAsia="zh-CN"/>
        </w:rPr>
        <w:t>77</w:t>
      </w:r>
      <w:r w:rsidR="005709B8">
        <w:rPr>
          <w:noProof/>
          <w:color w:val="000000"/>
          <w:sz w:val="20"/>
          <w:szCs w:val="20"/>
        </w:rPr>
        <w:t>-</w:t>
      </w:r>
      <w:r w:rsidR="005709B8">
        <w:rPr>
          <w:rFonts w:hint="eastAsia"/>
          <w:noProof/>
          <w:color w:val="000000"/>
          <w:sz w:val="20"/>
          <w:szCs w:val="20"/>
          <w:lang w:eastAsia="zh-CN"/>
        </w:rPr>
        <w:t>83</w:t>
      </w:r>
      <w:r w:rsidR="005709B8" w:rsidRPr="000971AA">
        <w:rPr>
          <w:sz w:val="20"/>
          <w:szCs w:val="20"/>
        </w:rPr>
        <w:t xml:space="preserve">]. </w:t>
      </w:r>
      <w:r w:rsidR="005709B8" w:rsidRPr="000971AA">
        <w:rPr>
          <w:iCs/>
          <w:color w:val="000000"/>
          <w:sz w:val="20"/>
          <w:szCs w:val="20"/>
        </w:rPr>
        <w:t>ISSN 1554-0200 (print); ISSN 2375-723X (online)</w:t>
      </w:r>
      <w:r w:rsidR="005709B8" w:rsidRPr="000971AA">
        <w:rPr>
          <w:sz w:val="20"/>
          <w:szCs w:val="20"/>
        </w:rPr>
        <w:t xml:space="preserve">. </w:t>
      </w:r>
      <w:hyperlink r:id="rId9" w:history="1">
        <w:r w:rsidR="005709B8" w:rsidRPr="000971AA">
          <w:rPr>
            <w:rStyle w:val="Hyperlink"/>
            <w:sz w:val="20"/>
            <w:szCs w:val="20"/>
          </w:rPr>
          <w:t>http://www.sciencepub.net/newyork</w:t>
        </w:r>
      </w:hyperlink>
      <w:r w:rsidR="005709B8" w:rsidRPr="000971AA">
        <w:rPr>
          <w:sz w:val="20"/>
          <w:szCs w:val="20"/>
        </w:rPr>
        <w:t xml:space="preserve">. </w:t>
      </w:r>
      <w:r w:rsidR="005709B8">
        <w:rPr>
          <w:rFonts w:hint="eastAsia"/>
          <w:sz w:val="20"/>
          <w:szCs w:val="20"/>
          <w:lang w:eastAsia="zh-CN"/>
        </w:rPr>
        <w:t>11</w:t>
      </w:r>
      <w:r w:rsidR="005709B8" w:rsidRPr="000971AA">
        <w:rPr>
          <w:rFonts w:hint="eastAsia"/>
          <w:sz w:val="20"/>
          <w:szCs w:val="20"/>
        </w:rPr>
        <w:t xml:space="preserve">. </w:t>
      </w:r>
      <w:r w:rsidR="005709B8" w:rsidRPr="000971AA">
        <w:rPr>
          <w:color w:val="000000"/>
          <w:sz w:val="20"/>
          <w:szCs w:val="20"/>
          <w:shd w:val="clear" w:color="auto" w:fill="FFFFFF"/>
        </w:rPr>
        <w:t>doi:</w:t>
      </w:r>
      <w:hyperlink r:id="rId10" w:history="1">
        <w:r w:rsidR="005709B8" w:rsidRPr="000971AA">
          <w:rPr>
            <w:rStyle w:val="Hyperlink"/>
            <w:sz w:val="20"/>
            <w:szCs w:val="20"/>
            <w:shd w:val="clear" w:color="auto" w:fill="FFFFFF"/>
          </w:rPr>
          <w:t>10.7537/mars</w:t>
        </w:r>
        <w:r w:rsidR="005709B8" w:rsidRPr="000971AA">
          <w:rPr>
            <w:rStyle w:val="Hyperlink"/>
            <w:rFonts w:hint="eastAsia"/>
            <w:sz w:val="20"/>
            <w:szCs w:val="20"/>
            <w:shd w:val="clear" w:color="auto" w:fill="FFFFFF"/>
          </w:rPr>
          <w:t>nys110118.</w:t>
        </w:r>
        <w:r w:rsidR="005709B8">
          <w:rPr>
            <w:rStyle w:val="Hyperlink"/>
            <w:rFonts w:hint="eastAsia"/>
            <w:sz w:val="20"/>
            <w:szCs w:val="20"/>
            <w:shd w:val="clear" w:color="auto" w:fill="FFFFFF"/>
            <w:lang w:eastAsia="zh-CN"/>
          </w:rPr>
          <w:t>11</w:t>
        </w:r>
      </w:hyperlink>
      <w:r w:rsidR="005709B8" w:rsidRPr="000971AA">
        <w:rPr>
          <w:color w:val="000000"/>
          <w:sz w:val="20"/>
          <w:szCs w:val="20"/>
          <w:shd w:val="clear" w:color="auto" w:fill="FFFFFF"/>
        </w:rPr>
        <w:t>.</w:t>
      </w:r>
    </w:p>
    <w:p w:rsidR="001817C7" w:rsidRPr="0071447A" w:rsidRDefault="001817C7" w:rsidP="00C24F69">
      <w:pPr>
        <w:suppressAutoHyphens w:val="0"/>
        <w:snapToGrid w:val="0"/>
        <w:jc w:val="both"/>
        <w:rPr>
          <w:sz w:val="20"/>
          <w:szCs w:val="20"/>
        </w:rPr>
      </w:pPr>
    </w:p>
    <w:p w:rsidR="001817C7" w:rsidRPr="0071447A" w:rsidRDefault="001817C7" w:rsidP="00C24F69">
      <w:pPr>
        <w:suppressAutoHyphens w:val="0"/>
        <w:snapToGrid w:val="0"/>
        <w:jc w:val="both"/>
        <w:rPr>
          <w:sz w:val="20"/>
          <w:szCs w:val="20"/>
        </w:rPr>
      </w:pPr>
      <w:r w:rsidRPr="0071447A">
        <w:rPr>
          <w:b/>
          <w:sz w:val="20"/>
          <w:szCs w:val="20"/>
        </w:rPr>
        <w:t xml:space="preserve">Keywords: </w:t>
      </w:r>
      <w:r w:rsidR="006B29F0" w:rsidRPr="0071447A">
        <w:rPr>
          <w:i/>
          <w:iCs/>
          <w:sz w:val="20"/>
          <w:szCs w:val="20"/>
        </w:rPr>
        <w:t>Cucumber mosaic virus</w:t>
      </w:r>
      <w:r w:rsidR="006B29F0" w:rsidRPr="0071447A">
        <w:rPr>
          <w:sz w:val="20"/>
          <w:szCs w:val="20"/>
        </w:rPr>
        <w:t xml:space="preserve">, </w:t>
      </w:r>
      <w:r w:rsidR="006B29F0" w:rsidRPr="0071447A">
        <w:rPr>
          <w:i/>
          <w:iCs/>
          <w:sz w:val="20"/>
          <w:szCs w:val="20"/>
        </w:rPr>
        <w:t>Cucumis sativus</w:t>
      </w:r>
      <w:r w:rsidR="006B29F0" w:rsidRPr="0071447A">
        <w:rPr>
          <w:sz w:val="20"/>
          <w:szCs w:val="20"/>
        </w:rPr>
        <w:t xml:space="preserve">, </w:t>
      </w:r>
      <w:r w:rsidR="00294990" w:rsidRPr="0071447A">
        <w:rPr>
          <w:sz w:val="20"/>
          <w:szCs w:val="20"/>
        </w:rPr>
        <w:t>Y</w:t>
      </w:r>
      <w:r w:rsidR="006B29F0" w:rsidRPr="0071447A">
        <w:rPr>
          <w:sz w:val="20"/>
          <w:szCs w:val="20"/>
        </w:rPr>
        <w:t>east extract, Morphology measurements</w:t>
      </w:r>
      <w:r w:rsidR="00294990" w:rsidRPr="0071447A">
        <w:rPr>
          <w:sz w:val="20"/>
          <w:szCs w:val="20"/>
        </w:rPr>
        <w:t>,</w:t>
      </w:r>
      <w:r w:rsidR="006B29F0" w:rsidRPr="0071447A">
        <w:rPr>
          <w:sz w:val="20"/>
          <w:szCs w:val="20"/>
        </w:rPr>
        <w:t xml:space="preserve"> </w:t>
      </w:r>
      <w:r w:rsidR="00294990" w:rsidRPr="0071447A">
        <w:rPr>
          <w:sz w:val="20"/>
          <w:szCs w:val="20"/>
        </w:rPr>
        <w:t>B</w:t>
      </w:r>
      <w:r w:rsidR="006B29F0" w:rsidRPr="0071447A">
        <w:rPr>
          <w:sz w:val="20"/>
          <w:szCs w:val="20"/>
        </w:rPr>
        <w:t>iochemical changes</w:t>
      </w:r>
    </w:p>
    <w:p w:rsidR="0071447A" w:rsidRPr="0071447A" w:rsidRDefault="0071447A" w:rsidP="00C24F69">
      <w:pPr>
        <w:suppressAutoHyphens w:val="0"/>
        <w:snapToGrid w:val="0"/>
        <w:jc w:val="both"/>
        <w:rPr>
          <w:b/>
          <w:sz w:val="20"/>
          <w:szCs w:val="20"/>
        </w:rPr>
      </w:pPr>
    </w:p>
    <w:p w:rsidR="0071447A" w:rsidRPr="0071447A" w:rsidRDefault="0071447A" w:rsidP="00C24F69">
      <w:pPr>
        <w:suppressAutoHyphens w:val="0"/>
        <w:snapToGrid w:val="0"/>
        <w:jc w:val="both"/>
        <w:rPr>
          <w:b/>
          <w:sz w:val="20"/>
          <w:szCs w:val="20"/>
        </w:rPr>
        <w:sectPr w:rsidR="0071447A" w:rsidRPr="0071447A" w:rsidSect="00FF70BA">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77"/>
          <w:cols w:space="720"/>
          <w:docGrid w:linePitch="360"/>
        </w:sectPr>
      </w:pPr>
    </w:p>
    <w:p w:rsidR="00471E57" w:rsidRPr="0071447A" w:rsidRDefault="00471E57" w:rsidP="00C24F69">
      <w:pPr>
        <w:suppressAutoHyphens w:val="0"/>
        <w:snapToGrid w:val="0"/>
        <w:jc w:val="both"/>
        <w:rPr>
          <w:b/>
          <w:sz w:val="20"/>
          <w:szCs w:val="20"/>
        </w:rPr>
      </w:pPr>
      <w:r w:rsidRPr="0071447A">
        <w:rPr>
          <w:b/>
          <w:sz w:val="20"/>
          <w:szCs w:val="20"/>
        </w:rPr>
        <w:t>1. Introduction</w:t>
      </w:r>
    </w:p>
    <w:p w:rsidR="008B2860" w:rsidRPr="0071447A" w:rsidRDefault="00294990" w:rsidP="00C24F69">
      <w:pPr>
        <w:suppressAutoHyphens w:val="0"/>
        <w:snapToGrid w:val="0"/>
        <w:ind w:firstLine="425"/>
        <w:jc w:val="both"/>
        <w:rPr>
          <w:b/>
          <w:bCs/>
          <w:sz w:val="20"/>
          <w:szCs w:val="20"/>
        </w:rPr>
      </w:pPr>
      <w:r w:rsidRPr="0071447A">
        <w:rPr>
          <w:noProof/>
          <w:sz w:val="20"/>
          <w:szCs w:val="20"/>
        </w:rPr>
        <w:t>Stress factors (a biotic and biotic) reflect and specify the plant morphology and called as "stress" and have negative effec</w:t>
      </w:r>
      <w:r w:rsidR="0071447A" w:rsidRPr="0071447A">
        <w:rPr>
          <w:noProof/>
          <w:sz w:val="20"/>
          <w:szCs w:val="20"/>
        </w:rPr>
        <w:t>t (</w:t>
      </w:r>
      <w:r w:rsidRPr="0071447A">
        <w:rPr>
          <w:noProof/>
          <w:sz w:val="20"/>
          <w:szCs w:val="20"/>
        </w:rPr>
        <w:t>s) on growth, development, quality, quantity and can reduce average plant productivity by 65 to 87%, depending on the plants and stag</w:t>
      </w:r>
      <w:r w:rsidR="0071447A" w:rsidRPr="0071447A">
        <w:rPr>
          <w:noProof/>
          <w:sz w:val="20"/>
          <w:szCs w:val="20"/>
        </w:rPr>
        <w:t>e (</w:t>
      </w:r>
      <w:r w:rsidRPr="0071447A">
        <w:rPr>
          <w:noProof/>
          <w:sz w:val="20"/>
          <w:szCs w:val="20"/>
        </w:rPr>
        <w:t>s) and also give various permanent or temporary damag</w:t>
      </w:r>
      <w:r w:rsidR="0071447A" w:rsidRPr="0071447A">
        <w:rPr>
          <w:noProof/>
          <w:sz w:val="20"/>
          <w:szCs w:val="20"/>
        </w:rPr>
        <w:t>e (</w:t>
      </w:r>
      <w:r w:rsidRPr="0071447A">
        <w:rPr>
          <w:noProof/>
          <w:sz w:val="20"/>
          <w:szCs w:val="20"/>
        </w:rPr>
        <w:t>s) according to length of exposed period, violence/density, developmental stage, age, etc.</w:t>
      </w:r>
      <w:r w:rsidR="008B2860" w:rsidRPr="0071447A">
        <w:rPr>
          <w:b/>
          <w:bCs/>
          <w:noProof/>
          <w:sz w:val="20"/>
          <w:szCs w:val="20"/>
        </w:rPr>
        <w:t xml:space="preserve"> </w:t>
      </w:r>
      <w:r w:rsidR="008B2860" w:rsidRPr="0071447A">
        <w:rPr>
          <w:noProof/>
          <w:sz w:val="20"/>
          <w:szCs w:val="20"/>
        </w:rPr>
        <w:t>[1].</w:t>
      </w:r>
    </w:p>
    <w:p w:rsidR="00294990" w:rsidRPr="0071447A" w:rsidRDefault="00294990" w:rsidP="00C24F69">
      <w:pPr>
        <w:suppressAutoHyphens w:val="0"/>
        <w:snapToGrid w:val="0"/>
        <w:ind w:firstLine="425"/>
        <w:jc w:val="both"/>
        <w:rPr>
          <w:b/>
          <w:bCs/>
          <w:sz w:val="20"/>
          <w:szCs w:val="20"/>
        </w:rPr>
      </w:pPr>
      <w:r w:rsidRPr="0071447A">
        <w:rPr>
          <w:sz w:val="20"/>
          <w:szCs w:val="20"/>
        </w:rPr>
        <w:t>Plants are under constant assault by biotic agents, including viral, bacterial and fungal pathogens, parasitic plants and insect herbivores, with economic and ecological impact</w:t>
      </w:r>
      <w:r w:rsidR="008B2860" w:rsidRPr="0071447A">
        <w:rPr>
          <w:sz w:val="20"/>
          <w:szCs w:val="20"/>
        </w:rPr>
        <w:t xml:space="preserve"> [2].</w:t>
      </w:r>
    </w:p>
    <w:p w:rsidR="00294990" w:rsidRPr="0071447A" w:rsidRDefault="00294990" w:rsidP="00C24F69">
      <w:pPr>
        <w:suppressAutoHyphens w:val="0"/>
        <w:snapToGrid w:val="0"/>
        <w:ind w:firstLine="425"/>
        <w:jc w:val="both"/>
        <w:rPr>
          <w:b/>
          <w:bCs/>
          <w:sz w:val="20"/>
          <w:szCs w:val="20"/>
        </w:rPr>
      </w:pPr>
      <w:r w:rsidRPr="0071447A">
        <w:rPr>
          <w:noProof/>
          <w:sz w:val="20"/>
          <w:szCs w:val="20"/>
        </w:rPr>
        <w:t>Certain</w:t>
      </w:r>
      <w:r w:rsidRPr="0071447A">
        <w:rPr>
          <w:sz w:val="20"/>
          <w:szCs w:val="20"/>
        </w:rPr>
        <w:t xml:space="preserve"> biochemical and physiological changes associated with virus infection include the oxidative burst</w:t>
      </w:r>
      <w:r w:rsidR="00A07992" w:rsidRPr="0071447A">
        <w:rPr>
          <w:sz w:val="20"/>
          <w:szCs w:val="20"/>
        </w:rPr>
        <w:t xml:space="preserve"> [3]</w:t>
      </w:r>
      <w:r w:rsidRPr="0071447A">
        <w:rPr>
          <w:sz w:val="20"/>
          <w:szCs w:val="20"/>
        </w:rPr>
        <w:t>, growth inhibition, changes in pigment content, chlorophyll synthesis and antioxidant enzyme systems</w:t>
      </w:r>
      <w:r w:rsidR="00966E83" w:rsidRPr="0071447A">
        <w:rPr>
          <w:sz w:val="20"/>
          <w:szCs w:val="20"/>
        </w:rPr>
        <w:t xml:space="preserve"> [4].</w:t>
      </w:r>
      <w:r w:rsidRPr="0071447A">
        <w:rPr>
          <w:sz w:val="20"/>
          <w:szCs w:val="20"/>
        </w:rPr>
        <w:t xml:space="preserve"> Altered active oxygen species (AOS) formation occurs under biotic and abiotic stress. This alteration causes direct or indirect damage to plants, leading to the appearance of epidemiological symptoms</w:t>
      </w:r>
      <w:r w:rsidR="00003E14" w:rsidRPr="0071447A">
        <w:rPr>
          <w:sz w:val="20"/>
          <w:szCs w:val="20"/>
        </w:rPr>
        <w:t xml:space="preserve"> [5].</w:t>
      </w:r>
    </w:p>
    <w:p w:rsidR="00294990" w:rsidRPr="0071447A" w:rsidRDefault="00294990" w:rsidP="00C24F69">
      <w:pPr>
        <w:suppressAutoHyphens w:val="0"/>
        <w:snapToGrid w:val="0"/>
        <w:ind w:firstLine="425"/>
        <w:jc w:val="both"/>
        <w:rPr>
          <w:b/>
          <w:bCs/>
          <w:sz w:val="20"/>
          <w:szCs w:val="20"/>
        </w:rPr>
      </w:pPr>
      <w:r w:rsidRPr="0071447A">
        <w:rPr>
          <w:sz w:val="20"/>
          <w:szCs w:val="20"/>
        </w:rPr>
        <w:t>Plant viruses affect physiological processes such as photosynthesis</w:t>
      </w:r>
      <w:r w:rsidR="00954E48" w:rsidRPr="0071447A">
        <w:rPr>
          <w:sz w:val="20"/>
          <w:szCs w:val="20"/>
        </w:rPr>
        <w:t xml:space="preserve"> [6],</w:t>
      </w:r>
      <w:r w:rsidRPr="0071447A">
        <w:rPr>
          <w:b/>
          <w:bCs/>
          <w:sz w:val="20"/>
          <w:szCs w:val="20"/>
        </w:rPr>
        <w:t xml:space="preserve"> </w:t>
      </w:r>
      <w:r w:rsidRPr="0071447A">
        <w:rPr>
          <w:sz w:val="20"/>
          <w:szCs w:val="20"/>
        </w:rPr>
        <w:t>by decreasing the photosynthesis rate, pigment contents</w:t>
      </w:r>
      <w:r w:rsidRPr="0071447A">
        <w:rPr>
          <w:b/>
          <w:bCs/>
          <w:sz w:val="20"/>
          <w:szCs w:val="20"/>
        </w:rPr>
        <w:t xml:space="preserve"> </w:t>
      </w:r>
      <w:r w:rsidR="00FD712C" w:rsidRPr="0071447A">
        <w:rPr>
          <w:sz w:val="20"/>
          <w:szCs w:val="20"/>
        </w:rPr>
        <w:t>[4],</w:t>
      </w:r>
      <w:r w:rsidR="00FD712C" w:rsidRPr="0071447A">
        <w:rPr>
          <w:b/>
          <w:bCs/>
          <w:sz w:val="20"/>
          <w:szCs w:val="20"/>
        </w:rPr>
        <w:t xml:space="preserve"> </w:t>
      </w:r>
      <w:r w:rsidRPr="0071447A">
        <w:rPr>
          <w:sz w:val="20"/>
          <w:szCs w:val="20"/>
        </w:rPr>
        <w:t>soluble sugar contents and reducing starch accumulation</w:t>
      </w:r>
      <w:r w:rsidR="00C11372" w:rsidRPr="0071447A">
        <w:rPr>
          <w:sz w:val="20"/>
          <w:szCs w:val="20"/>
        </w:rPr>
        <w:t xml:space="preserve"> [7]. </w:t>
      </w:r>
      <w:r w:rsidRPr="0071447A">
        <w:rPr>
          <w:sz w:val="20"/>
          <w:szCs w:val="20"/>
        </w:rPr>
        <w:t>Peroxidase is the first to show changes in its activity during viral infection stages, where it shows</w:t>
      </w:r>
      <w:r w:rsidR="00015E3D" w:rsidRPr="0071447A">
        <w:rPr>
          <w:sz w:val="20"/>
          <w:szCs w:val="20"/>
        </w:rPr>
        <w:t xml:space="preserve"> an</w:t>
      </w:r>
      <w:r w:rsidRPr="0071447A">
        <w:rPr>
          <w:sz w:val="20"/>
          <w:szCs w:val="20"/>
        </w:rPr>
        <w:t xml:space="preserve"> </w:t>
      </w:r>
      <w:r w:rsidRPr="0071447A">
        <w:rPr>
          <w:noProof/>
          <w:sz w:val="20"/>
          <w:szCs w:val="20"/>
        </w:rPr>
        <w:t>increase</w:t>
      </w:r>
      <w:r w:rsidRPr="0071447A">
        <w:rPr>
          <w:sz w:val="20"/>
          <w:szCs w:val="20"/>
        </w:rPr>
        <w:t xml:space="preserve"> in its </w:t>
      </w:r>
      <w:r w:rsidRPr="0071447A">
        <w:rPr>
          <w:noProof/>
          <w:sz w:val="20"/>
          <w:szCs w:val="20"/>
        </w:rPr>
        <w:t>activity</w:t>
      </w:r>
      <w:r w:rsidRPr="0071447A">
        <w:rPr>
          <w:sz w:val="20"/>
          <w:szCs w:val="20"/>
        </w:rPr>
        <w:t xml:space="preserve"> in </w:t>
      </w:r>
      <w:r w:rsidRPr="0071447A">
        <w:rPr>
          <w:i/>
          <w:iCs/>
          <w:sz w:val="20"/>
          <w:szCs w:val="20"/>
        </w:rPr>
        <w:t xml:space="preserve">Cucurbita pepo </w:t>
      </w:r>
      <w:r w:rsidRPr="0071447A">
        <w:rPr>
          <w:sz w:val="20"/>
          <w:szCs w:val="20"/>
        </w:rPr>
        <w:t>plants infected with viruses such as CMV</w:t>
      </w:r>
      <w:r w:rsidR="00C11372" w:rsidRPr="0071447A">
        <w:rPr>
          <w:sz w:val="20"/>
          <w:szCs w:val="20"/>
        </w:rPr>
        <w:t xml:space="preserve"> [7, 8]</w:t>
      </w:r>
      <w:r w:rsidR="00037313" w:rsidRPr="0071447A">
        <w:rPr>
          <w:sz w:val="20"/>
          <w:szCs w:val="20"/>
        </w:rPr>
        <w:t>.</w:t>
      </w:r>
    </w:p>
    <w:p w:rsidR="00294990" w:rsidRPr="0071447A" w:rsidRDefault="00294990" w:rsidP="00C24F69">
      <w:pPr>
        <w:suppressAutoHyphens w:val="0"/>
        <w:snapToGrid w:val="0"/>
        <w:ind w:firstLine="425"/>
        <w:jc w:val="both"/>
        <w:rPr>
          <w:sz w:val="20"/>
          <w:szCs w:val="20"/>
        </w:rPr>
      </w:pPr>
      <w:r w:rsidRPr="0071447A">
        <w:rPr>
          <w:sz w:val="20"/>
          <w:szCs w:val="20"/>
        </w:rPr>
        <w:t xml:space="preserve">SAR in plants is analogous to the innate immunity in animals and </w:t>
      </w:r>
      <w:r w:rsidRPr="0071447A">
        <w:rPr>
          <w:noProof/>
          <w:sz w:val="20"/>
          <w:szCs w:val="20"/>
        </w:rPr>
        <w:t>was first described</w:t>
      </w:r>
      <w:r w:rsidRPr="0071447A">
        <w:rPr>
          <w:sz w:val="20"/>
          <w:szCs w:val="20"/>
        </w:rPr>
        <w:t xml:space="preserve"> by</w:t>
      </w:r>
      <w:r w:rsidR="007A4604" w:rsidRPr="0071447A">
        <w:rPr>
          <w:b/>
          <w:bCs/>
          <w:sz w:val="20"/>
          <w:szCs w:val="20"/>
        </w:rPr>
        <w:t xml:space="preserve"> </w:t>
      </w:r>
      <w:r w:rsidRPr="0071447A">
        <w:rPr>
          <w:sz w:val="20"/>
          <w:szCs w:val="20"/>
        </w:rPr>
        <w:t>Chester</w:t>
      </w:r>
      <w:r w:rsidR="007A4604" w:rsidRPr="0071447A">
        <w:rPr>
          <w:sz w:val="20"/>
          <w:szCs w:val="20"/>
        </w:rPr>
        <w:t xml:space="preserve"> [9]</w:t>
      </w:r>
      <w:r w:rsidRPr="0071447A">
        <w:rPr>
          <w:sz w:val="20"/>
          <w:szCs w:val="20"/>
        </w:rPr>
        <w:t>,</w:t>
      </w:r>
      <w:r w:rsidRPr="0071447A">
        <w:rPr>
          <w:b/>
          <w:bCs/>
          <w:sz w:val="20"/>
          <w:szCs w:val="20"/>
        </w:rPr>
        <w:t xml:space="preserve"> </w:t>
      </w:r>
      <w:r w:rsidRPr="0071447A">
        <w:rPr>
          <w:sz w:val="20"/>
          <w:szCs w:val="20"/>
        </w:rPr>
        <w:t>who referred to it as “acquired physiological immunity</w:t>
      </w:r>
      <w:r w:rsidR="00347727" w:rsidRPr="0071447A">
        <w:rPr>
          <w:noProof/>
          <w:sz w:val="20"/>
          <w:szCs w:val="20"/>
        </w:rPr>
        <w:t>.”</w:t>
      </w:r>
      <w:r w:rsidR="005D6556" w:rsidRPr="0071447A">
        <w:rPr>
          <w:sz w:val="20"/>
          <w:szCs w:val="20"/>
        </w:rPr>
        <w:t xml:space="preserve"> </w:t>
      </w:r>
      <w:r w:rsidRPr="0071447A">
        <w:rPr>
          <w:sz w:val="20"/>
          <w:szCs w:val="20"/>
        </w:rPr>
        <w:t xml:space="preserve">Administration of viral disease can also be expert through the initiation of plants natural defenses, </w:t>
      </w:r>
      <w:r w:rsidRPr="0071447A">
        <w:rPr>
          <w:i/>
          <w:iCs/>
          <w:sz w:val="20"/>
          <w:szCs w:val="20"/>
        </w:rPr>
        <w:t>e.g</w:t>
      </w:r>
      <w:r w:rsidRPr="0071447A">
        <w:rPr>
          <w:sz w:val="20"/>
          <w:szCs w:val="20"/>
        </w:rPr>
        <w:t>., systemic acquired resistance</w:t>
      </w:r>
      <w:r w:rsidR="00F444E2" w:rsidRPr="0071447A">
        <w:rPr>
          <w:sz w:val="20"/>
          <w:szCs w:val="20"/>
        </w:rPr>
        <w:t xml:space="preserve"> [10].</w:t>
      </w:r>
    </w:p>
    <w:p w:rsidR="00294990" w:rsidRPr="0071447A" w:rsidRDefault="00294990" w:rsidP="00C24F69">
      <w:pPr>
        <w:suppressAutoHyphens w:val="0"/>
        <w:snapToGrid w:val="0"/>
        <w:ind w:firstLine="425"/>
        <w:jc w:val="both"/>
        <w:rPr>
          <w:sz w:val="20"/>
          <w:szCs w:val="20"/>
        </w:rPr>
      </w:pPr>
      <w:r w:rsidRPr="0071447A">
        <w:rPr>
          <w:sz w:val="20"/>
          <w:szCs w:val="20"/>
        </w:rPr>
        <w:t xml:space="preserve">Systemic </w:t>
      </w:r>
      <w:r w:rsidRPr="0071447A">
        <w:rPr>
          <w:noProof/>
          <w:sz w:val="20"/>
          <w:szCs w:val="20"/>
        </w:rPr>
        <w:t>acquire</w:t>
      </w:r>
      <w:r w:rsidR="00015E3D" w:rsidRPr="0071447A">
        <w:rPr>
          <w:noProof/>
          <w:sz w:val="20"/>
          <w:szCs w:val="20"/>
        </w:rPr>
        <w:t>d</w:t>
      </w:r>
      <w:r w:rsidRPr="0071447A">
        <w:rPr>
          <w:sz w:val="20"/>
          <w:szCs w:val="20"/>
        </w:rPr>
        <w:t xml:space="preserve"> resistance against viral infection has been recognized using Biotic and Abiotic inducer </w:t>
      </w:r>
      <w:r w:rsidR="003144F5" w:rsidRPr="0071447A">
        <w:rPr>
          <w:sz w:val="20"/>
          <w:szCs w:val="20"/>
        </w:rPr>
        <w:t>[8, 11, 12, 13].</w:t>
      </w:r>
    </w:p>
    <w:p w:rsidR="00350590" w:rsidRPr="0071447A" w:rsidRDefault="00350590" w:rsidP="00C24F69">
      <w:pPr>
        <w:suppressAutoHyphens w:val="0"/>
        <w:snapToGrid w:val="0"/>
        <w:ind w:firstLine="425"/>
        <w:jc w:val="both"/>
        <w:rPr>
          <w:sz w:val="20"/>
          <w:szCs w:val="20"/>
        </w:rPr>
      </w:pPr>
      <w:r w:rsidRPr="0071447A">
        <w:rPr>
          <w:sz w:val="20"/>
          <w:szCs w:val="20"/>
        </w:rPr>
        <w:t xml:space="preserve">The biological control of plant diseases has received considerable attention and </w:t>
      </w:r>
      <w:r w:rsidRPr="0071447A">
        <w:rPr>
          <w:noProof/>
          <w:sz w:val="20"/>
          <w:szCs w:val="20"/>
        </w:rPr>
        <w:t>appear</w:t>
      </w:r>
      <w:r w:rsidR="00015E3D" w:rsidRPr="0071447A">
        <w:rPr>
          <w:noProof/>
          <w:sz w:val="20"/>
          <w:szCs w:val="20"/>
        </w:rPr>
        <w:t>ed</w:t>
      </w:r>
      <w:r w:rsidRPr="0071447A">
        <w:rPr>
          <w:sz w:val="20"/>
          <w:szCs w:val="20"/>
        </w:rPr>
        <w:t xml:space="preserve"> as an alternative to chemical control. Microorganisms can be used as </w:t>
      </w:r>
      <w:r w:rsidRPr="0071447A">
        <w:rPr>
          <w:noProof/>
          <w:sz w:val="20"/>
          <w:szCs w:val="20"/>
        </w:rPr>
        <w:t>bio fertilizers</w:t>
      </w:r>
      <w:r w:rsidRPr="0071447A">
        <w:rPr>
          <w:sz w:val="20"/>
          <w:szCs w:val="20"/>
        </w:rPr>
        <w:t xml:space="preserve"> to promote crop growth and protect crops from pathogens by inducing plant defense responses via a signaling network of cellular pathways</w:t>
      </w:r>
      <w:r w:rsidR="00ED7E78" w:rsidRPr="0071447A">
        <w:rPr>
          <w:sz w:val="20"/>
          <w:szCs w:val="20"/>
        </w:rPr>
        <w:t xml:space="preserve"> [14].</w:t>
      </w:r>
    </w:p>
    <w:p w:rsidR="00294990" w:rsidRPr="0071447A" w:rsidRDefault="00294990" w:rsidP="00C24F69">
      <w:pPr>
        <w:suppressAutoHyphens w:val="0"/>
        <w:snapToGrid w:val="0"/>
        <w:ind w:firstLine="425"/>
        <w:jc w:val="both"/>
        <w:rPr>
          <w:sz w:val="20"/>
          <w:szCs w:val="20"/>
        </w:rPr>
      </w:pPr>
      <w:r w:rsidRPr="0071447A">
        <w:rPr>
          <w:noProof/>
          <w:sz w:val="20"/>
          <w:szCs w:val="20"/>
        </w:rPr>
        <w:t>Generally,</w:t>
      </w:r>
      <w:r w:rsidRPr="0071447A">
        <w:rPr>
          <w:sz w:val="20"/>
          <w:szCs w:val="20"/>
        </w:rPr>
        <w:t xml:space="preserve"> some yeast fungi protect crops by activating an induced systemic resistance</w:t>
      </w:r>
      <w:r w:rsidR="0046050A" w:rsidRPr="0071447A">
        <w:rPr>
          <w:sz w:val="20"/>
          <w:szCs w:val="20"/>
        </w:rPr>
        <w:t xml:space="preserve"> [15]</w:t>
      </w:r>
      <w:r w:rsidRPr="0071447A">
        <w:rPr>
          <w:sz w:val="20"/>
          <w:szCs w:val="20"/>
        </w:rPr>
        <w:t>.</w:t>
      </w:r>
      <w:r w:rsidR="00350590" w:rsidRPr="0071447A">
        <w:rPr>
          <w:sz w:val="20"/>
          <w:szCs w:val="20"/>
        </w:rPr>
        <w:t xml:space="preserve"> </w:t>
      </w:r>
      <w:r w:rsidRPr="0071447A">
        <w:rPr>
          <w:sz w:val="20"/>
          <w:szCs w:val="20"/>
        </w:rPr>
        <w:t xml:space="preserve">Many studies have </w:t>
      </w:r>
      <w:r w:rsidRPr="0071447A">
        <w:rPr>
          <w:noProof/>
          <w:sz w:val="20"/>
          <w:szCs w:val="20"/>
        </w:rPr>
        <w:t>been published</w:t>
      </w:r>
      <w:r w:rsidRPr="0071447A">
        <w:rPr>
          <w:sz w:val="20"/>
          <w:szCs w:val="20"/>
        </w:rPr>
        <w:t xml:space="preserve"> on the development of biological control agents, such as plant growth-promoting fungi </w:t>
      </w:r>
      <w:r w:rsidR="00FE0159" w:rsidRPr="0071447A">
        <w:rPr>
          <w:sz w:val="20"/>
          <w:szCs w:val="20"/>
        </w:rPr>
        <w:t>[16]</w:t>
      </w:r>
      <w:r w:rsidRPr="0071447A">
        <w:rPr>
          <w:sz w:val="20"/>
          <w:szCs w:val="20"/>
        </w:rPr>
        <w:t>.</w:t>
      </w:r>
    </w:p>
    <w:p w:rsidR="005B23AC" w:rsidRPr="0071447A" w:rsidRDefault="00294990" w:rsidP="00C24F69">
      <w:pPr>
        <w:suppressAutoHyphens w:val="0"/>
        <w:snapToGrid w:val="0"/>
        <w:ind w:firstLine="425"/>
        <w:jc w:val="both"/>
        <w:rPr>
          <w:sz w:val="20"/>
          <w:szCs w:val="20"/>
        </w:rPr>
      </w:pPr>
      <w:r w:rsidRPr="0071447A">
        <w:rPr>
          <w:sz w:val="20"/>
          <w:szCs w:val="20"/>
        </w:rPr>
        <w:t xml:space="preserve">The developing price of pesticides and consumer demand for pesticide-free food have led to a search for alternates for these chemical products. There are also </w:t>
      </w:r>
      <w:r w:rsidRPr="0071447A">
        <w:rPr>
          <w:noProof/>
          <w:sz w:val="20"/>
          <w:szCs w:val="20"/>
        </w:rPr>
        <w:t>a number of</w:t>
      </w:r>
      <w:r w:rsidRPr="0071447A">
        <w:rPr>
          <w:sz w:val="20"/>
          <w:szCs w:val="20"/>
        </w:rPr>
        <w:t xml:space="preserve"> </w:t>
      </w:r>
      <w:r w:rsidRPr="0071447A">
        <w:rPr>
          <w:noProof/>
          <w:sz w:val="20"/>
          <w:szCs w:val="20"/>
        </w:rPr>
        <w:t>fastidious</w:t>
      </w:r>
      <w:r w:rsidRPr="0071447A">
        <w:rPr>
          <w:sz w:val="20"/>
          <w:szCs w:val="20"/>
        </w:rPr>
        <w:t xml:space="preserve"> diseases, i.e., virus and viroid diseases, for which chemical solutions are few, ineffective, or non-existent</w:t>
      </w:r>
      <w:r w:rsidR="00771DDF" w:rsidRPr="0071447A">
        <w:rPr>
          <w:sz w:val="20"/>
          <w:szCs w:val="20"/>
        </w:rPr>
        <w:t xml:space="preserve"> [17].</w:t>
      </w:r>
    </w:p>
    <w:p w:rsidR="00294990" w:rsidRPr="0071447A" w:rsidRDefault="00294990" w:rsidP="00C24F69">
      <w:pPr>
        <w:suppressAutoHyphens w:val="0"/>
        <w:snapToGrid w:val="0"/>
        <w:ind w:firstLine="425"/>
        <w:jc w:val="both"/>
        <w:rPr>
          <w:sz w:val="20"/>
          <w:szCs w:val="20"/>
        </w:rPr>
      </w:pPr>
      <w:bookmarkStart w:id="4" w:name="_Hlk504693869"/>
      <w:r w:rsidRPr="0071447A">
        <w:rPr>
          <w:sz w:val="20"/>
          <w:szCs w:val="20"/>
        </w:rPr>
        <w:t xml:space="preserve">So, the goal of this scholarship is to study the influence of viral infection on morphological changes and metabolism of cucumber plants and also the use of </w:t>
      </w:r>
      <w:r w:rsidR="005B23AC" w:rsidRPr="0071447A">
        <w:rPr>
          <w:sz w:val="20"/>
          <w:szCs w:val="20"/>
        </w:rPr>
        <w:lastRenderedPageBreak/>
        <w:t>yeast</w:t>
      </w:r>
      <w:r w:rsidR="005B23AC" w:rsidRPr="0071447A">
        <w:rPr>
          <w:b/>
          <w:bCs/>
          <w:i/>
          <w:iCs/>
          <w:sz w:val="20"/>
          <w:szCs w:val="20"/>
        </w:rPr>
        <w:t xml:space="preserve"> </w:t>
      </w:r>
      <w:r w:rsidRPr="0071447A">
        <w:rPr>
          <w:sz w:val="20"/>
          <w:szCs w:val="20"/>
        </w:rPr>
        <w:t xml:space="preserve">extract hopping to abolishing the harmful belongings of </w:t>
      </w:r>
      <w:r w:rsidR="00567086" w:rsidRPr="0071447A">
        <w:rPr>
          <w:i/>
          <w:iCs/>
          <w:sz w:val="20"/>
          <w:szCs w:val="20"/>
        </w:rPr>
        <w:t>Cucumber mosaic virus</w:t>
      </w:r>
      <w:r w:rsidRPr="0071447A">
        <w:rPr>
          <w:sz w:val="20"/>
          <w:szCs w:val="20"/>
        </w:rPr>
        <w:t xml:space="preserve"> on these plants.</w:t>
      </w:r>
    </w:p>
    <w:bookmarkEnd w:id="4"/>
    <w:p w:rsidR="00EB51F4" w:rsidRPr="0071447A" w:rsidRDefault="00EB51F4" w:rsidP="00C24F69">
      <w:pPr>
        <w:suppressAutoHyphens w:val="0"/>
        <w:snapToGrid w:val="0"/>
        <w:jc w:val="both"/>
        <w:rPr>
          <w:b/>
          <w:sz w:val="20"/>
          <w:szCs w:val="20"/>
        </w:rPr>
      </w:pPr>
    </w:p>
    <w:p w:rsidR="00471E57" w:rsidRPr="0071447A" w:rsidRDefault="00471E57" w:rsidP="00C24F69">
      <w:pPr>
        <w:suppressAutoHyphens w:val="0"/>
        <w:snapToGrid w:val="0"/>
        <w:jc w:val="both"/>
        <w:rPr>
          <w:b/>
          <w:sz w:val="20"/>
          <w:szCs w:val="20"/>
        </w:rPr>
      </w:pPr>
      <w:r w:rsidRPr="0071447A">
        <w:rPr>
          <w:b/>
          <w:sz w:val="20"/>
          <w:szCs w:val="20"/>
        </w:rPr>
        <w:t xml:space="preserve">2. Material and Methods </w:t>
      </w:r>
    </w:p>
    <w:p w:rsidR="00143236" w:rsidRPr="0071447A" w:rsidRDefault="00143236" w:rsidP="00C24F69">
      <w:pPr>
        <w:suppressAutoHyphens w:val="0"/>
        <w:snapToGrid w:val="0"/>
        <w:jc w:val="both"/>
        <w:rPr>
          <w:b/>
          <w:bCs/>
          <w:sz w:val="20"/>
          <w:szCs w:val="20"/>
        </w:rPr>
      </w:pPr>
      <w:bookmarkStart w:id="5" w:name="_Hlk504271753"/>
      <w:r w:rsidRPr="0071447A">
        <w:rPr>
          <w:b/>
          <w:bCs/>
          <w:sz w:val="20"/>
          <w:szCs w:val="20"/>
        </w:rPr>
        <w:t>2.1. Source of cucumber seeds and yeast extract</w:t>
      </w:r>
    </w:p>
    <w:bookmarkEnd w:id="5"/>
    <w:p w:rsidR="00E80992" w:rsidRDefault="00143236" w:rsidP="00C24F69">
      <w:pPr>
        <w:suppressAutoHyphens w:val="0"/>
        <w:snapToGrid w:val="0"/>
        <w:ind w:firstLine="425"/>
        <w:jc w:val="both"/>
        <w:rPr>
          <w:sz w:val="20"/>
          <w:szCs w:val="20"/>
        </w:rPr>
      </w:pPr>
      <w:r w:rsidRPr="0071447A">
        <w:rPr>
          <w:sz w:val="20"/>
          <w:szCs w:val="20"/>
        </w:rPr>
        <w:t xml:space="preserve">Seeds of cucumber plant category </w:t>
      </w:r>
      <w:r w:rsidRPr="0071447A">
        <w:rPr>
          <w:noProof/>
          <w:sz w:val="20"/>
          <w:szCs w:val="20"/>
        </w:rPr>
        <w:t>alf</w:t>
      </w:r>
      <w:r w:rsidRPr="0071447A">
        <w:rPr>
          <w:sz w:val="20"/>
          <w:szCs w:val="20"/>
        </w:rPr>
        <w:t xml:space="preserve">-beta were obtained from Agriculture Research Centre, Ministry of Agriculture, Giza, Egypt, and grown in seed trays containing perlite. Seedlings were cultivated under natural lighting, day/night temperature of approx. 22/20°C and 60% mean relative humidity. </w:t>
      </w:r>
      <w:r w:rsidRPr="0071447A">
        <w:rPr>
          <w:noProof/>
          <w:sz w:val="20"/>
          <w:szCs w:val="20"/>
        </w:rPr>
        <w:t>One-week</w:t>
      </w:r>
      <w:r w:rsidR="00015E3D" w:rsidRPr="0071447A">
        <w:rPr>
          <w:noProof/>
          <w:sz w:val="20"/>
          <w:szCs w:val="20"/>
        </w:rPr>
        <w:t>-</w:t>
      </w:r>
      <w:r w:rsidRPr="0071447A">
        <w:rPr>
          <w:noProof/>
          <w:sz w:val="20"/>
          <w:szCs w:val="20"/>
        </w:rPr>
        <w:t>old</w:t>
      </w:r>
      <w:r w:rsidRPr="0071447A">
        <w:rPr>
          <w:sz w:val="20"/>
          <w:szCs w:val="20"/>
        </w:rPr>
        <w:t xml:space="preserve"> seedlings were potted in soil and grown under the same conditions.</w:t>
      </w:r>
    </w:p>
    <w:p w:rsidR="00E80992" w:rsidRDefault="00143236" w:rsidP="00C24F69">
      <w:pPr>
        <w:suppressAutoHyphens w:val="0"/>
        <w:snapToGrid w:val="0"/>
        <w:ind w:firstLine="425"/>
        <w:jc w:val="both"/>
        <w:rPr>
          <w:sz w:val="20"/>
          <w:szCs w:val="20"/>
        </w:rPr>
      </w:pPr>
      <w:r w:rsidRPr="0071447A">
        <w:rPr>
          <w:sz w:val="20"/>
          <w:szCs w:val="20"/>
        </w:rPr>
        <w:t>Yeast extract was kindly provided by Agriculture Research Center (ARC) Giza Egypt. It was filtered through a filter paper</w:t>
      </w:r>
      <w:r w:rsidR="00015E3D" w:rsidRPr="0071447A">
        <w:rPr>
          <w:sz w:val="20"/>
          <w:szCs w:val="20"/>
        </w:rPr>
        <w:t>,</w:t>
      </w:r>
      <w:r w:rsidRPr="0071447A">
        <w:rPr>
          <w:sz w:val="20"/>
          <w:szCs w:val="20"/>
        </w:rPr>
        <w:t xml:space="preserve"> </w:t>
      </w:r>
      <w:r w:rsidRPr="0071447A">
        <w:rPr>
          <w:noProof/>
          <w:sz w:val="20"/>
          <w:szCs w:val="20"/>
        </w:rPr>
        <w:t>and</w:t>
      </w:r>
      <w:r w:rsidRPr="0071447A">
        <w:rPr>
          <w:sz w:val="20"/>
          <w:szCs w:val="20"/>
        </w:rPr>
        <w:t xml:space="preserve"> the filtrate was obtained.</w:t>
      </w:r>
    </w:p>
    <w:p w:rsidR="0014234E" w:rsidRDefault="0014234E" w:rsidP="00C24F69">
      <w:pPr>
        <w:suppressAutoHyphens w:val="0"/>
        <w:snapToGrid w:val="0"/>
        <w:jc w:val="both"/>
        <w:rPr>
          <w:b/>
          <w:bCs/>
          <w:sz w:val="20"/>
          <w:szCs w:val="20"/>
        </w:rPr>
      </w:pPr>
    </w:p>
    <w:p w:rsidR="00E80992" w:rsidRDefault="008B4F8A" w:rsidP="00C24F69">
      <w:pPr>
        <w:suppressAutoHyphens w:val="0"/>
        <w:snapToGrid w:val="0"/>
        <w:jc w:val="both"/>
        <w:rPr>
          <w:sz w:val="20"/>
          <w:szCs w:val="20"/>
        </w:rPr>
      </w:pPr>
      <w:r w:rsidRPr="0071447A">
        <w:rPr>
          <w:b/>
          <w:bCs/>
          <w:sz w:val="20"/>
          <w:szCs w:val="20"/>
        </w:rPr>
        <w:t>2.</w:t>
      </w:r>
      <w:r w:rsidR="00004147" w:rsidRPr="0071447A">
        <w:rPr>
          <w:b/>
          <w:bCs/>
          <w:sz w:val="20"/>
          <w:szCs w:val="20"/>
        </w:rPr>
        <w:t>2</w:t>
      </w:r>
      <w:r w:rsidRPr="0071447A">
        <w:rPr>
          <w:b/>
          <w:bCs/>
          <w:sz w:val="20"/>
          <w:szCs w:val="20"/>
        </w:rPr>
        <w:t xml:space="preserve">. </w:t>
      </w:r>
      <w:r w:rsidRPr="0071447A">
        <w:rPr>
          <w:b/>
          <w:bCs/>
          <w:i/>
          <w:iCs/>
          <w:sz w:val="20"/>
          <w:szCs w:val="20"/>
        </w:rPr>
        <w:t xml:space="preserve">Cucumber mosaic virus </w:t>
      </w:r>
      <w:r w:rsidRPr="0071447A">
        <w:rPr>
          <w:b/>
          <w:bCs/>
          <w:sz w:val="20"/>
          <w:szCs w:val="20"/>
        </w:rPr>
        <w:t>(CMV) inoculation</w:t>
      </w:r>
    </w:p>
    <w:p w:rsidR="00E80992" w:rsidRDefault="008B4F8A" w:rsidP="00C24F69">
      <w:pPr>
        <w:suppressAutoHyphens w:val="0"/>
        <w:snapToGrid w:val="0"/>
        <w:ind w:firstLine="425"/>
        <w:jc w:val="both"/>
        <w:rPr>
          <w:sz w:val="20"/>
          <w:szCs w:val="20"/>
        </w:rPr>
      </w:pPr>
      <w:r w:rsidRPr="0071447A">
        <w:rPr>
          <w:sz w:val="20"/>
          <w:szCs w:val="20"/>
        </w:rPr>
        <w:t>A CMV isolate was isolated from naturally infected cucumber plants (</w:t>
      </w:r>
      <w:r w:rsidRPr="0071447A">
        <w:rPr>
          <w:i/>
          <w:iCs/>
          <w:sz w:val="20"/>
          <w:szCs w:val="20"/>
        </w:rPr>
        <w:t>Cucumis sativus</w:t>
      </w:r>
      <w:r w:rsidRPr="0071447A">
        <w:rPr>
          <w:sz w:val="20"/>
          <w:szCs w:val="20"/>
        </w:rPr>
        <w:t xml:space="preserve">) showing distinct viral symptoms </w:t>
      </w:r>
      <w:r w:rsidRPr="0071447A">
        <w:rPr>
          <w:noProof/>
          <w:sz w:val="20"/>
          <w:szCs w:val="20"/>
        </w:rPr>
        <w:t>were collected</w:t>
      </w:r>
      <w:r w:rsidRPr="0071447A">
        <w:rPr>
          <w:sz w:val="20"/>
          <w:szCs w:val="20"/>
        </w:rPr>
        <w:t xml:space="preserve"> from Sharkia and Ismailia Governorates, Egypt.</w:t>
      </w:r>
      <w:r w:rsidRPr="0071447A">
        <w:rPr>
          <w:sz w:val="20"/>
          <w:lang w:eastAsia="en-US"/>
        </w:rPr>
        <w:t xml:space="preserve"> </w:t>
      </w:r>
      <w:r w:rsidRPr="0071447A">
        <w:rPr>
          <w:sz w:val="20"/>
          <w:szCs w:val="20"/>
        </w:rPr>
        <w:t>The virus isolate was detected using polyclonal antibody specific CMV kits provided by DAS-ELISA according to Clark and Adams [</w:t>
      </w:r>
      <w:r w:rsidR="00D6511A" w:rsidRPr="0071447A">
        <w:rPr>
          <w:sz w:val="20"/>
          <w:szCs w:val="20"/>
        </w:rPr>
        <w:t>18</w:t>
      </w:r>
      <w:r w:rsidRPr="0071447A">
        <w:rPr>
          <w:sz w:val="20"/>
          <w:szCs w:val="20"/>
        </w:rPr>
        <w:t xml:space="preserve">]. The virus was checked on </w:t>
      </w:r>
      <w:r w:rsidRPr="0071447A">
        <w:rPr>
          <w:i/>
          <w:iCs/>
          <w:sz w:val="20"/>
          <w:szCs w:val="20"/>
        </w:rPr>
        <w:t xml:space="preserve">Chenopodium </w:t>
      </w:r>
      <w:r w:rsidRPr="0071447A">
        <w:rPr>
          <w:i/>
          <w:iCs/>
          <w:noProof/>
          <w:sz w:val="20"/>
          <w:szCs w:val="20"/>
        </w:rPr>
        <w:t>amaranticolor</w:t>
      </w:r>
      <w:r w:rsidRPr="0071447A">
        <w:rPr>
          <w:i/>
          <w:iCs/>
          <w:sz w:val="20"/>
          <w:szCs w:val="20"/>
        </w:rPr>
        <w:t xml:space="preserve"> </w:t>
      </w:r>
      <w:r w:rsidRPr="0071447A">
        <w:rPr>
          <w:sz w:val="20"/>
          <w:szCs w:val="20"/>
        </w:rPr>
        <w:t xml:space="preserve">L. and reisolated from a single lesion. The extraction of resulted local lesions </w:t>
      </w:r>
      <w:r w:rsidRPr="0071447A">
        <w:rPr>
          <w:noProof/>
          <w:sz w:val="20"/>
          <w:szCs w:val="20"/>
        </w:rPr>
        <w:t>was inoculated</w:t>
      </w:r>
      <w:r w:rsidRPr="0071447A">
        <w:rPr>
          <w:sz w:val="20"/>
          <w:szCs w:val="20"/>
        </w:rPr>
        <w:t xml:space="preserve"> on the healthy </w:t>
      </w:r>
      <w:r w:rsidRPr="0071447A">
        <w:rPr>
          <w:i/>
          <w:iCs/>
          <w:sz w:val="20"/>
          <w:szCs w:val="20"/>
        </w:rPr>
        <w:t xml:space="preserve">Nicotiana </w:t>
      </w:r>
      <w:r w:rsidRPr="0071447A">
        <w:rPr>
          <w:i/>
          <w:iCs/>
          <w:noProof/>
          <w:sz w:val="20"/>
          <w:szCs w:val="20"/>
        </w:rPr>
        <w:t>glutinosa</w:t>
      </w:r>
      <w:r w:rsidRPr="0071447A">
        <w:rPr>
          <w:sz w:val="20"/>
          <w:szCs w:val="20"/>
        </w:rPr>
        <w:t xml:space="preserve"> plants as a CMV propagative host (unpublished data).</w:t>
      </w:r>
    </w:p>
    <w:p w:rsidR="00244C7F" w:rsidRDefault="00244C7F" w:rsidP="00C24F69">
      <w:pPr>
        <w:suppressAutoHyphens w:val="0"/>
        <w:snapToGrid w:val="0"/>
        <w:jc w:val="both"/>
        <w:rPr>
          <w:b/>
          <w:bCs/>
          <w:sz w:val="20"/>
          <w:szCs w:val="20"/>
        </w:rPr>
      </w:pPr>
    </w:p>
    <w:p w:rsidR="00E80992" w:rsidRDefault="007329A4" w:rsidP="00C24F69">
      <w:pPr>
        <w:suppressAutoHyphens w:val="0"/>
        <w:snapToGrid w:val="0"/>
        <w:jc w:val="both"/>
        <w:rPr>
          <w:noProof/>
          <w:sz w:val="20"/>
          <w:szCs w:val="20"/>
        </w:rPr>
      </w:pPr>
      <w:r w:rsidRPr="0071447A">
        <w:rPr>
          <w:b/>
          <w:bCs/>
          <w:sz w:val="20"/>
          <w:szCs w:val="20"/>
        </w:rPr>
        <w:t xml:space="preserve">2.3. </w:t>
      </w:r>
      <w:r w:rsidRPr="0071447A">
        <w:rPr>
          <w:b/>
          <w:bCs/>
          <w:noProof/>
          <w:sz w:val="20"/>
          <w:szCs w:val="20"/>
        </w:rPr>
        <w:t>Methods of Planting, Treatments, and Collection of Samples</w:t>
      </w:r>
    </w:p>
    <w:p w:rsidR="00E80992" w:rsidRDefault="007329A4" w:rsidP="00C24F69">
      <w:pPr>
        <w:suppressAutoHyphens w:val="0"/>
        <w:snapToGrid w:val="0"/>
        <w:ind w:firstLine="425"/>
        <w:jc w:val="both"/>
        <w:rPr>
          <w:noProof/>
          <w:sz w:val="20"/>
          <w:szCs w:val="20"/>
        </w:rPr>
      </w:pPr>
      <w:r w:rsidRPr="0071447A">
        <w:rPr>
          <w:noProof/>
          <w:sz w:val="20"/>
          <w:szCs w:val="20"/>
        </w:rPr>
        <w:t xml:space="preserve">A pot experiment was carried out in the greenhouse of Botany and Microbiology Department, Faculty of Science, Al-Azhar University, Cairo, Egypt to evaluate </w:t>
      </w:r>
      <w:r w:rsidR="009661E4" w:rsidRPr="0071447A">
        <w:rPr>
          <w:noProof/>
          <w:sz w:val="20"/>
          <w:szCs w:val="20"/>
        </w:rPr>
        <w:t>yeast</w:t>
      </w:r>
      <w:r w:rsidR="009661E4" w:rsidRPr="0071447A">
        <w:rPr>
          <w:i/>
          <w:iCs/>
          <w:noProof/>
          <w:sz w:val="20"/>
          <w:szCs w:val="20"/>
        </w:rPr>
        <w:t xml:space="preserve"> </w:t>
      </w:r>
      <w:r w:rsidRPr="0071447A">
        <w:rPr>
          <w:noProof/>
          <w:sz w:val="20"/>
          <w:szCs w:val="20"/>
        </w:rPr>
        <w:t>extract</w:t>
      </w:r>
      <w:r w:rsidRPr="0071447A">
        <w:rPr>
          <w:sz w:val="20"/>
          <w:szCs w:val="20"/>
        </w:rPr>
        <w:t xml:space="preserve"> for inducing systemic resistance in cucumber plants against CMV. </w:t>
      </w:r>
      <w:r w:rsidRPr="0071447A">
        <w:rPr>
          <w:noProof/>
          <w:sz w:val="20"/>
          <w:szCs w:val="20"/>
        </w:rPr>
        <w:t>Surface sterilized seeds were soaked in the following treatments for 2 hrs before planting.</w:t>
      </w:r>
      <w:r w:rsidRPr="0071447A">
        <w:rPr>
          <w:sz w:val="20"/>
          <w:szCs w:val="20"/>
        </w:rPr>
        <w:t xml:space="preserve"> </w:t>
      </w:r>
      <w:r w:rsidRPr="0071447A">
        <w:rPr>
          <w:noProof/>
          <w:sz w:val="20"/>
          <w:szCs w:val="20"/>
        </w:rPr>
        <w:t>A randomized</w:t>
      </w:r>
      <w:r w:rsidRPr="0071447A">
        <w:rPr>
          <w:sz w:val="20"/>
          <w:szCs w:val="20"/>
        </w:rPr>
        <w:t xml:space="preserve"> complete block design </w:t>
      </w:r>
      <w:r w:rsidRPr="0071447A">
        <w:rPr>
          <w:noProof/>
          <w:sz w:val="20"/>
          <w:szCs w:val="20"/>
        </w:rPr>
        <w:t>was used</w:t>
      </w:r>
      <w:r w:rsidRPr="0071447A">
        <w:rPr>
          <w:sz w:val="20"/>
          <w:szCs w:val="20"/>
        </w:rPr>
        <w:t xml:space="preserve"> with </w:t>
      </w:r>
      <w:r w:rsidRPr="0071447A">
        <w:rPr>
          <w:noProof/>
          <w:sz w:val="20"/>
          <w:szCs w:val="20"/>
        </w:rPr>
        <w:t>two</w:t>
      </w:r>
      <w:r w:rsidRPr="0071447A">
        <w:rPr>
          <w:sz w:val="20"/>
          <w:szCs w:val="20"/>
        </w:rPr>
        <w:t xml:space="preserve"> treatments and </w:t>
      </w:r>
      <w:r w:rsidRPr="0071447A">
        <w:rPr>
          <w:noProof/>
          <w:sz w:val="20"/>
          <w:szCs w:val="20"/>
        </w:rPr>
        <w:t>two</w:t>
      </w:r>
      <w:r w:rsidRPr="0071447A">
        <w:rPr>
          <w:sz w:val="20"/>
          <w:szCs w:val="20"/>
        </w:rPr>
        <w:t xml:space="preserve"> controls, where each consisted of eight replicate pots and two plants per pot. Treatments included sterilized seeds were soaked in </w:t>
      </w:r>
      <w:r w:rsidR="009661E4" w:rsidRPr="0071447A">
        <w:rPr>
          <w:sz w:val="20"/>
          <w:szCs w:val="20"/>
        </w:rPr>
        <w:t>yeast</w:t>
      </w:r>
      <w:r w:rsidRPr="0071447A">
        <w:rPr>
          <w:i/>
          <w:iCs/>
          <w:sz w:val="20"/>
          <w:szCs w:val="20"/>
        </w:rPr>
        <w:t xml:space="preserve"> </w:t>
      </w:r>
      <w:r w:rsidRPr="0071447A">
        <w:rPr>
          <w:sz w:val="20"/>
          <w:szCs w:val="20"/>
        </w:rPr>
        <w:t>extract (T1), T1 + CMV (T2), in addition to a virus challenged control (ChC, water-soaked seeds) and</w:t>
      </w:r>
      <w:r w:rsidRPr="0071447A">
        <w:rPr>
          <w:noProof/>
          <w:sz w:val="20"/>
          <w:szCs w:val="20"/>
        </w:rPr>
        <w:t xml:space="preserve"> absolute</w:t>
      </w:r>
      <w:r w:rsidRPr="0071447A">
        <w:rPr>
          <w:sz w:val="20"/>
          <w:szCs w:val="20"/>
        </w:rPr>
        <w:t xml:space="preserve"> control (AC, water-soaked seeds, </w:t>
      </w:r>
      <w:r w:rsidRPr="0071447A">
        <w:rPr>
          <w:noProof/>
          <w:sz w:val="20"/>
          <w:szCs w:val="20"/>
        </w:rPr>
        <w:t>and</w:t>
      </w:r>
      <w:r w:rsidRPr="0071447A">
        <w:rPr>
          <w:sz w:val="20"/>
          <w:szCs w:val="20"/>
        </w:rPr>
        <w:t xml:space="preserve"> no virus).</w:t>
      </w:r>
      <w:r w:rsidRPr="0071447A">
        <w:rPr>
          <w:color w:val="000000"/>
          <w:sz w:val="20"/>
          <w:szCs w:val="20"/>
          <w:lang w:eastAsia="en-US"/>
        </w:rPr>
        <w:t xml:space="preserve"> </w:t>
      </w:r>
      <w:r w:rsidRPr="0071447A">
        <w:rPr>
          <w:sz w:val="20"/>
          <w:szCs w:val="20"/>
        </w:rPr>
        <w:t xml:space="preserve">The pots </w:t>
      </w:r>
      <w:r w:rsidRPr="0071447A">
        <w:rPr>
          <w:noProof/>
          <w:sz w:val="20"/>
          <w:szCs w:val="20"/>
        </w:rPr>
        <w:t>were maintained</w:t>
      </w:r>
      <w:r w:rsidRPr="0071447A">
        <w:rPr>
          <w:sz w:val="20"/>
          <w:szCs w:val="20"/>
        </w:rPr>
        <w:t xml:space="preserve"> in a </w:t>
      </w:r>
      <w:r w:rsidRPr="0071447A">
        <w:rPr>
          <w:noProof/>
          <w:sz w:val="20"/>
          <w:szCs w:val="20"/>
        </w:rPr>
        <w:t>greenhouse</w:t>
      </w:r>
      <w:r w:rsidRPr="0071447A">
        <w:rPr>
          <w:sz w:val="20"/>
          <w:szCs w:val="20"/>
        </w:rPr>
        <w:t xml:space="preserve"> under natural lighting, day/night temperature of approx. 22/20°C and 60% mean relative humidity. After two weeks of growth, the </w:t>
      </w:r>
      <w:r w:rsidRPr="0071447A">
        <w:rPr>
          <w:noProof/>
          <w:sz w:val="20"/>
          <w:szCs w:val="20"/>
        </w:rPr>
        <w:t>two</w:t>
      </w:r>
      <w:r w:rsidRPr="0071447A">
        <w:rPr>
          <w:sz w:val="20"/>
          <w:szCs w:val="20"/>
        </w:rPr>
        <w:t xml:space="preserve"> true-leaf </w:t>
      </w:r>
      <w:r w:rsidRPr="0071447A">
        <w:rPr>
          <w:noProof/>
          <w:sz w:val="20"/>
          <w:szCs w:val="20"/>
        </w:rPr>
        <w:t>seedlings</w:t>
      </w:r>
      <w:r w:rsidRPr="0071447A">
        <w:rPr>
          <w:sz w:val="20"/>
          <w:szCs w:val="20"/>
        </w:rPr>
        <w:t xml:space="preserve"> of the plants with treatment T2 in addition to the </w:t>
      </w:r>
      <w:bookmarkStart w:id="6" w:name="_Hlk504681503"/>
      <w:r w:rsidRPr="0071447A">
        <w:rPr>
          <w:sz w:val="20"/>
          <w:szCs w:val="20"/>
        </w:rPr>
        <w:t xml:space="preserve">challenged </w:t>
      </w:r>
      <w:bookmarkEnd w:id="6"/>
      <w:r w:rsidRPr="0071447A">
        <w:rPr>
          <w:sz w:val="20"/>
          <w:szCs w:val="20"/>
        </w:rPr>
        <w:t xml:space="preserve">control (ChC) </w:t>
      </w:r>
      <w:r w:rsidRPr="0071447A">
        <w:rPr>
          <w:noProof/>
          <w:sz w:val="20"/>
          <w:szCs w:val="20"/>
        </w:rPr>
        <w:t>were challenged</w:t>
      </w:r>
      <w:r w:rsidRPr="0071447A">
        <w:rPr>
          <w:sz w:val="20"/>
          <w:szCs w:val="20"/>
        </w:rPr>
        <w:t xml:space="preserve"> inoculated mechanically with CMV </w:t>
      </w:r>
      <w:r w:rsidRPr="0071447A">
        <w:rPr>
          <w:noProof/>
          <w:sz w:val="20"/>
          <w:szCs w:val="20"/>
        </w:rPr>
        <w:t>inoculum. The plant samples were collected for analysis when the plants were 45 days old.</w:t>
      </w:r>
    </w:p>
    <w:p w:rsidR="00244C7F" w:rsidRDefault="00244C7F" w:rsidP="00C24F69">
      <w:pPr>
        <w:suppressAutoHyphens w:val="0"/>
        <w:snapToGrid w:val="0"/>
        <w:jc w:val="both"/>
        <w:rPr>
          <w:b/>
          <w:bCs/>
          <w:noProof/>
          <w:sz w:val="20"/>
          <w:szCs w:val="20"/>
        </w:rPr>
      </w:pPr>
    </w:p>
    <w:p w:rsidR="00FC65A3" w:rsidRDefault="00FC65A3" w:rsidP="00C24F69">
      <w:pPr>
        <w:suppressAutoHyphens w:val="0"/>
        <w:snapToGrid w:val="0"/>
        <w:jc w:val="both"/>
        <w:rPr>
          <w:b/>
          <w:bCs/>
          <w:noProof/>
          <w:sz w:val="20"/>
          <w:szCs w:val="20"/>
        </w:rPr>
      </w:pPr>
    </w:p>
    <w:p w:rsidR="00E80992" w:rsidRDefault="007329A4" w:rsidP="00C24F69">
      <w:pPr>
        <w:suppressAutoHyphens w:val="0"/>
        <w:snapToGrid w:val="0"/>
        <w:jc w:val="both"/>
        <w:rPr>
          <w:b/>
          <w:bCs/>
          <w:sz w:val="20"/>
          <w:szCs w:val="20"/>
        </w:rPr>
      </w:pPr>
      <w:r w:rsidRPr="0071447A">
        <w:rPr>
          <w:b/>
          <w:bCs/>
          <w:noProof/>
          <w:sz w:val="20"/>
          <w:szCs w:val="20"/>
        </w:rPr>
        <w:t>2.</w:t>
      </w:r>
      <w:r w:rsidR="009661E4" w:rsidRPr="0071447A">
        <w:rPr>
          <w:b/>
          <w:bCs/>
          <w:sz w:val="20"/>
          <w:szCs w:val="20"/>
        </w:rPr>
        <w:t>4</w:t>
      </w:r>
      <w:r w:rsidRPr="0071447A">
        <w:rPr>
          <w:b/>
          <w:bCs/>
          <w:sz w:val="20"/>
          <w:szCs w:val="20"/>
        </w:rPr>
        <w:t>. Morphological, Physiological and Metabolic Changes</w:t>
      </w:r>
    </w:p>
    <w:p w:rsidR="00E80992" w:rsidRDefault="007329A4" w:rsidP="00C24F69">
      <w:pPr>
        <w:suppressAutoHyphens w:val="0"/>
        <w:snapToGrid w:val="0"/>
        <w:jc w:val="both"/>
        <w:rPr>
          <w:b/>
          <w:bCs/>
          <w:sz w:val="20"/>
          <w:szCs w:val="20"/>
        </w:rPr>
      </w:pPr>
      <w:r w:rsidRPr="0071447A">
        <w:rPr>
          <w:b/>
          <w:bCs/>
          <w:sz w:val="20"/>
          <w:szCs w:val="20"/>
        </w:rPr>
        <w:t>2.</w:t>
      </w:r>
      <w:r w:rsidR="009661E4" w:rsidRPr="0071447A">
        <w:rPr>
          <w:b/>
          <w:bCs/>
          <w:sz w:val="20"/>
          <w:szCs w:val="20"/>
        </w:rPr>
        <w:t>4</w:t>
      </w:r>
      <w:r w:rsidRPr="0071447A">
        <w:rPr>
          <w:b/>
          <w:bCs/>
          <w:sz w:val="20"/>
          <w:szCs w:val="20"/>
        </w:rPr>
        <w:t>.1. Morphological Measurements</w:t>
      </w:r>
    </w:p>
    <w:p w:rsidR="00E80992" w:rsidRDefault="007329A4" w:rsidP="00C24F69">
      <w:pPr>
        <w:suppressAutoHyphens w:val="0"/>
        <w:snapToGrid w:val="0"/>
        <w:ind w:firstLine="425"/>
        <w:jc w:val="both"/>
        <w:rPr>
          <w:sz w:val="20"/>
          <w:szCs w:val="20"/>
        </w:rPr>
      </w:pPr>
      <w:r w:rsidRPr="0071447A">
        <w:rPr>
          <w:sz w:val="20"/>
          <w:szCs w:val="20"/>
        </w:rPr>
        <w:t>The shoot height (cm), the root height (cm), leaves</w:t>
      </w:r>
      <w:r w:rsidR="00015E3D" w:rsidRPr="0071447A">
        <w:rPr>
          <w:sz w:val="20"/>
          <w:szCs w:val="20"/>
        </w:rPr>
        <w:t xml:space="preserve"> a</w:t>
      </w:r>
      <w:r w:rsidRPr="0071447A">
        <w:rPr>
          <w:sz w:val="20"/>
          <w:szCs w:val="20"/>
        </w:rPr>
        <w:t xml:space="preserve"> </w:t>
      </w:r>
      <w:r w:rsidRPr="0071447A">
        <w:rPr>
          <w:noProof/>
          <w:sz w:val="20"/>
          <w:szCs w:val="20"/>
        </w:rPr>
        <w:t>number</w:t>
      </w:r>
      <w:r w:rsidRPr="0071447A">
        <w:rPr>
          <w:sz w:val="20"/>
          <w:szCs w:val="20"/>
        </w:rPr>
        <w:t xml:space="preserve">, fruits number, fruits weight (g), fruits hold (%), as well as the </w:t>
      </w:r>
      <w:r w:rsidRPr="0071447A">
        <w:rPr>
          <w:noProof/>
          <w:sz w:val="20"/>
          <w:szCs w:val="20"/>
        </w:rPr>
        <w:t>fresh</w:t>
      </w:r>
      <w:r w:rsidRPr="0071447A">
        <w:rPr>
          <w:sz w:val="20"/>
          <w:szCs w:val="20"/>
        </w:rPr>
        <w:t xml:space="preserve"> and dry weight of both shoot and root (</w:t>
      </w:r>
      <w:r w:rsidRPr="0071447A">
        <w:rPr>
          <w:noProof/>
          <w:sz w:val="20"/>
          <w:szCs w:val="20"/>
        </w:rPr>
        <w:t>g),</w:t>
      </w:r>
      <w:r w:rsidRPr="0071447A">
        <w:rPr>
          <w:sz w:val="20"/>
          <w:szCs w:val="20"/>
        </w:rPr>
        <w:t xml:space="preserve"> were measured. </w:t>
      </w:r>
    </w:p>
    <w:p w:rsidR="00E80992" w:rsidRDefault="007329A4" w:rsidP="00C24F69">
      <w:pPr>
        <w:suppressAutoHyphens w:val="0"/>
        <w:snapToGrid w:val="0"/>
        <w:jc w:val="both"/>
        <w:rPr>
          <w:b/>
          <w:bCs/>
          <w:sz w:val="20"/>
          <w:szCs w:val="20"/>
        </w:rPr>
      </w:pPr>
      <w:r w:rsidRPr="0071447A">
        <w:rPr>
          <w:b/>
          <w:bCs/>
          <w:sz w:val="20"/>
          <w:szCs w:val="20"/>
        </w:rPr>
        <w:t>2.</w:t>
      </w:r>
      <w:r w:rsidR="009661E4" w:rsidRPr="0071447A">
        <w:rPr>
          <w:b/>
          <w:bCs/>
          <w:sz w:val="20"/>
          <w:szCs w:val="20"/>
        </w:rPr>
        <w:t>4</w:t>
      </w:r>
      <w:r w:rsidRPr="0071447A">
        <w:rPr>
          <w:b/>
          <w:bCs/>
          <w:sz w:val="20"/>
          <w:szCs w:val="20"/>
        </w:rPr>
        <w:t>.2. Determination of Soluble Carbohydrates</w:t>
      </w:r>
    </w:p>
    <w:p w:rsidR="00E80992" w:rsidRDefault="007329A4" w:rsidP="00C24F69">
      <w:pPr>
        <w:suppressAutoHyphens w:val="0"/>
        <w:snapToGrid w:val="0"/>
        <w:ind w:firstLine="425"/>
        <w:jc w:val="both"/>
        <w:rPr>
          <w:sz w:val="20"/>
          <w:szCs w:val="20"/>
        </w:rPr>
      </w:pPr>
      <w:r w:rsidRPr="0071447A">
        <w:rPr>
          <w:sz w:val="20"/>
          <w:szCs w:val="20"/>
        </w:rPr>
        <w:t xml:space="preserve">Total soluble carbohydrates were estimated according to the method of Umbriet </w:t>
      </w:r>
      <w:r w:rsidRPr="0071447A">
        <w:rPr>
          <w:i/>
          <w:iCs/>
          <w:sz w:val="20"/>
          <w:szCs w:val="20"/>
        </w:rPr>
        <w:t>et al.</w:t>
      </w:r>
      <w:r w:rsidRPr="0071447A">
        <w:rPr>
          <w:sz w:val="20"/>
          <w:szCs w:val="20"/>
        </w:rPr>
        <w:t xml:space="preserve"> [</w:t>
      </w:r>
      <w:r w:rsidR="009661E4" w:rsidRPr="0071447A">
        <w:rPr>
          <w:sz w:val="20"/>
          <w:szCs w:val="20"/>
        </w:rPr>
        <w:t>19</w:t>
      </w:r>
      <w:r w:rsidRPr="0071447A">
        <w:rPr>
          <w:sz w:val="20"/>
          <w:szCs w:val="20"/>
        </w:rPr>
        <w:t>].</w:t>
      </w:r>
    </w:p>
    <w:p w:rsidR="00E80992" w:rsidRDefault="007329A4" w:rsidP="00C24F69">
      <w:pPr>
        <w:suppressAutoHyphens w:val="0"/>
        <w:snapToGrid w:val="0"/>
        <w:jc w:val="both"/>
        <w:rPr>
          <w:b/>
          <w:bCs/>
          <w:noProof/>
          <w:sz w:val="20"/>
          <w:szCs w:val="20"/>
        </w:rPr>
      </w:pPr>
      <w:r w:rsidRPr="0071447A">
        <w:rPr>
          <w:b/>
          <w:bCs/>
          <w:sz w:val="20"/>
          <w:szCs w:val="20"/>
        </w:rPr>
        <w:t>2.</w:t>
      </w:r>
      <w:r w:rsidR="00FC65A3">
        <w:rPr>
          <w:b/>
          <w:bCs/>
          <w:sz w:val="20"/>
          <w:szCs w:val="20"/>
        </w:rPr>
        <w:t>4</w:t>
      </w:r>
      <w:r w:rsidRPr="0071447A">
        <w:rPr>
          <w:b/>
          <w:bCs/>
          <w:sz w:val="20"/>
          <w:szCs w:val="20"/>
        </w:rPr>
        <w:t xml:space="preserve">.3. </w:t>
      </w:r>
      <w:r w:rsidRPr="0071447A">
        <w:rPr>
          <w:b/>
          <w:bCs/>
          <w:noProof/>
          <w:sz w:val="20"/>
          <w:szCs w:val="20"/>
        </w:rPr>
        <w:t>Antioxidant Enzymes Activities</w:t>
      </w:r>
    </w:p>
    <w:p w:rsidR="00E80992" w:rsidRDefault="007329A4" w:rsidP="00C24F69">
      <w:pPr>
        <w:suppressAutoHyphens w:val="0"/>
        <w:snapToGrid w:val="0"/>
        <w:ind w:firstLine="425"/>
        <w:jc w:val="both"/>
        <w:rPr>
          <w:sz w:val="20"/>
          <w:szCs w:val="20"/>
        </w:rPr>
      </w:pPr>
      <w:r w:rsidRPr="0071447A">
        <w:rPr>
          <w:noProof/>
          <w:sz w:val="20"/>
          <w:szCs w:val="20"/>
        </w:rPr>
        <w:t>Antioxidant enzymes were extracted according to the method of</w:t>
      </w:r>
      <w:r w:rsidRPr="0071447A">
        <w:rPr>
          <w:b/>
          <w:bCs/>
          <w:noProof/>
          <w:sz w:val="20"/>
          <w:szCs w:val="20"/>
        </w:rPr>
        <w:t xml:space="preserve"> </w:t>
      </w:r>
      <w:r w:rsidRPr="0071447A">
        <w:rPr>
          <w:noProof/>
          <w:sz w:val="20"/>
          <w:szCs w:val="20"/>
        </w:rPr>
        <w:t>Mukherjee and Choudhuri</w:t>
      </w:r>
      <w:r w:rsidRPr="0071447A">
        <w:rPr>
          <w:sz w:val="20"/>
          <w:szCs w:val="20"/>
        </w:rPr>
        <w:t xml:space="preserve"> [</w:t>
      </w:r>
      <w:r w:rsidR="009661E4" w:rsidRPr="0071447A">
        <w:rPr>
          <w:sz w:val="20"/>
          <w:szCs w:val="20"/>
        </w:rPr>
        <w:t>20</w:t>
      </w:r>
      <w:r w:rsidRPr="0071447A">
        <w:rPr>
          <w:sz w:val="20"/>
          <w:szCs w:val="20"/>
        </w:rPr>
        <w:t>].</w:t>
      </w:r>
      <w:r w:rsidRPr="0071447A">
        <w:rPr>
          <w:b/>
          <w:bCs/>
          <w:sz w:val="20"/>
          <w:szCs w:val="20"/>
        </w:rPr>
        <w:t xml:space="preserve"> </w:t>
      </w:r>
      <w:r w:rsidRPr="0071447A">
        <w:rPr>
          <w:sz w:val="20"/>
          <w:szCs w:val="20"/>
        </w:rPr>
        <w:t xml:space="preserve">Ascorbate peroxidase (ASC) </w:t>
      </w:r>
      <w:r w:rsidRPr="0071447A">
        <w:rPr>
          <w:noProof/>
          <w:sz w:val="20"/>
          <w:szCs w:val="20"/>
        </w:rPr>
        <w:t>and</w:t>
      </w:r>
      <w:r w:rsidRPr="0071447A">
        <w:rPr>
          <w:sz w:val="20"/>
          <w:szCs w:val="20"/>
        </w:rPr>
        <w:t xml:space="preserve"> glutathione reductase (GR) activities were measured according to the methods of Chen </w:t>
      </w:r>
      <w:r w:rsidRPr="0071447A">
        <w:rPr>
          <w:i/>
          <w:iCs/>
          <w:sz w:val="20"/>
          <w:szCs w:val="20"/>
        </w:rPr>
        <w:t>et al.</w:t>
      </w:r>
      <w:r w:rsidRPr="0071447A">
        <w:rPr>
          <w:sz w:val="20"/>
          <w:szCs w:val="20"/>
        </w:rPr>
        <w:t xml:space="preserve"> [</w:t>
      </w:r>
      <w:r w:rsidR="009661E4" w:rsidRPr="0071447A">
        <w:rPr>
          <w:sz w:val="20"/>
          <w:szCs w:val="20"/>
        </w:rPr>
        <w:t>21</w:t>
      </w:r>
      <w:r w:rsidRPr="0071447A">
        <w:rPr>
          <w:sz w:val="20"/>
          <w:szCs w:val="20"/>
        </w:rPr>
        <w:t xml:space="preserve">] and Karni </w:t>
      </w:r>
      <w:r w:rsidRPr="0071447A">
        <w:rPr>
          <w:i/>
          <w:iCs/>
          <w:sz w:val="20"/>
          <w:szCs w:val="20"/>
        </w:rPr>
        <w:t>et al.</w:t>
      </w:r>
      <w:r w:rsidRPr="0071447A">
        <w:rPr>
          <w:sz w:val="20"/>
          <w:szCs w:val="20"/>
        </w:rPr>
        <w:t xml:space="preserve"> [</w:t>
      </w:r>
      <w:r w:rsidR="009661E4" w:rsidRPr="0071447A">
        <w:rPr>
          <w:sz w:val="20"/>
          <w:szCs w:val="20"/>
        </w:rPr>
        <w:t>22</w:t>
      </w:r>
      <w:r w:rsidRPr="0071447A">
        <w:rPr>
          <w:sz w:val="20"/>
          <w:szCs w:val="20"/>
        </w:rPr>
        <w:t>], respectively.</w:t>
      </w:r>
    </w:p>
    <w:p w:rsidR="00244C7F" w:rsidRDefault="00244C7F" w:rsidP="00C24F69">
      <w:pPr>
        <w:suppressAutoHyphens w:val="0"/>
        <w:snapToGrid w:val="0"/>
        <w:jc w:val="both"/>
        <w:rPr>
          <w:b/>
          <w:bCs/>
          <w:sz w:val="20"/>
          <w:szCs w:val="20"/>
        </w:rPr>
      </w:pPr>
    </w:p>
    <w:p w:rsidR="00E80992" w:rsidRDefault="007329A4" w:rsidP="00C24F69">
      <w:pPr>
        <w:suppressAutoHyphens w:val="0"/>
        <w:snapToGrid w:val="0"/>
        <w:jc w:val="both"/>
        <w:rPr>
          <w:sz w:val="20"/>
          <w:szCs w:val="20"/>
        </w:rPr>
      </w:pPr>
      <w:r w:rsidRPr="0071447A">
        <w:rPr>
          <w:b/>
          <w:bCs/>
          <w:sz w:val="20"/>
          <w:szCs w:val="20"/>
        </w:rPr>
        <w:t>2.</w:t>
      </w:r>
      <w:r w:rsidR="0014234E">
        <w:rPr>
          <w:b/>
          <w:bCs/>
          <w:sz w:val="20"/>
          <w:szCs w:val="20"/>
        </w:rPr>
        <w:t>5</w:t>
      </w:r>
      <w:r w:rsidRPr="0071447A">
        <w:rPr>
          <w:b/>
          <w:bCs/>
          <w:sz w:val="20"/>
          <w:szCs w:val="20"/>
        </w:rPr>
        <w:t xml:space="preserve">. Statistical Analysis </w:t>
      </w:r>
    </w:p>
    <w:p w:rsidR="007329A4" w:rsidRPr="0071447A" w:rsidRDefault="007329A4" w:rsidP="00C24F69">
      <w:pPr>
        <w:suppressAutoHyphens w:val="0"/>
        <w:snapToGrid w:val="0"/>
        <w:ind w:firstLine="425"/>
        <w:jc w:val="both"/>
        <w:rPr>
          <w:sz w:val="20"/>
          <w:szCs w:val="20"/>
        </w:rPr>
      </w:pPr>
      <w:r w:rsidRPr="0071447A">
        <w:rPr>
          <w:noProof/>
          <w:sz w:val="20"/>
          <w:szCs w:val="20"/>
        </w:rPr>
        <w:t>All statistical calculations were done using SPSS (statistical package for the social science version 20.00) statistical program at</w:t>
      </w:r>
      <w:r w:rsidRPr="0071447A">
        <w:rPr>
          <w:sz w:val="20"/>
          <w:szCs w:val="20"/>
        </w:rPr>
        <w:t xml:space="preserve"> 0.05 level of probability [</w:t>
      </w:r>
      <w:r w:rsidR="009661E4" w:rsidRPr="0071447A">
        <w:rPr>
          <w:sz w:val="20"/>
          <w:szCs w:val="20"/>
        </w:rPr>
        <w:t>23</w:t>
      </w:r>
      <w:r w:rsidRPr="0071447A">
        <w:rPr>
          <w:sz w:val="20"/>
          <w:szCs w:val="20"/>
        </w:rPr>
        <w:t xml:space="preserve">]. Quantitative data with parametric distribution were done using analysis of variance the two-way </w:t>
      </w:r>
      <w:r w:rsidRPr="0071447A">
        <w:rPr>
          <w:noProof/>
          <w:sz w:val="20"/>
          <w:szCs w:val="20"/>
        </w:rPr>
        <w:t>ANOVA and Post hoc-LSD tests (the least significant difference). The confidence interval was set to 95% and the margin of error accepted was set to 5%. The p-value was considered</w:t>
      </w:r>
      <w:r w:rsidRPr="0071447A">
        <w:rPr>
          <w:sz w:val="20"/>
          <w:szCs w:val="20"/>
        </w:rPr>
        <w:t xml:space="preserve"> non-significant (NS) at the level of &gt; 0.05, significant at the level of ≤ 0.05, 0.01 and highly significant at the level of ≤ 0.001.</w:t>
      </w:r>
    </w:p>
    <w:p w:rsidR="00C44596" w:rsidRPr="0071447A" w:rsidRDefault="00C44596" w:rsidP="00C24F69">
      <w:pPr>
        <w:suppressAutoHyphens w:val="0"/>
        <w:snapToGrid w:val="0"/>
        <w:ind w:firstLine="425"/>
        <w:jc w:val="both"/>
        <w:rPr>
          <w:sz w:val="20"/>
          <w:szCs w:val="20"/>
        </w:rPr>
      </w:pPr>
    </w:p>
    <w:p w:rsidR="00471E57" w:rsidRPr="0071447A" w:rsidRDefault="00471E57" w:rsidP="00C24F69">
      <w:pPr>
        <w:suppressAutoHyphens w:val="0"/>
        <w:snapToGrid w:val="0"/>
        <w:jc w:val="both"/>
        <w:rPr>
          <w:b/>
          <w:sz w:val="20"/>
          <w:szCs w:val="20"/>
        </w:rPr>
      </w:pPr>
      <w:r w:rsidRPr="0071447A">
        <w:rPr>
          <w:b/>
          <w:sz w:val="20"/>
          <w:szCs w:val="20"/>
        </w:rPr>
        <w:t xml:space="preserve">3. Results </w:t>
      </w:r>
    </w:p>
    <w:p w:rsidR="00014E1B" w:rsidRPr="0071447A" w:rsidRDefault="00014E1B" w:rsidP="00C24F69">
      <w:pPr>
        <w:suppressAutoHyphens w:val="0"/>
        <w:snapToGrid w:val="0"/>
        <w:jc w:val="both"/>
        <w:rPr>
          <w:b/>
          <w:bCs/>
          <w:sz w:val="20"/>
          <w:szCs w:val="20"/>
        </w:rPr>
      </w:pPr>
      <w:r w:rsidRPr="0071447A">
        <w:rPr>
          <w:b/>
          <w:bCs/>
          <w:sz w:val="20"/>
          <w:szCs w:val="20"/>
        </w:rPr>
        <w:t>3.1. Growth Parameters</w:t>
      </w:r>
    </w:p>
    <w:p w:rsidR="00310E5A" w:rsidRPr="0071447A" w:rsidRDefault="00014E1B" w:rsidP="00C24F69">
      <w:pPr>
        <w:suppressAutoHyphens w:val="0"/>
        <w:snapToGrid w:val="0"/>
        <w:ind w:firstLine="425"/>
        <w:jc w:val="both"/>
        <w:rPr>
          <w:sz w:val="20"/>
          <w:szCs w:val="20"/>
        </w:rPr>
      </w:pPr>
      <w:r w:rsidRPr="0071447A">
        <w:rPr>
          <w:sz w:val="20"/>
          <w:szCs w:val="20"/>
        </w:rPr>
        <w:t xml:space="preserve">Figures </w:t>
      </w:r>
      <w:r w:rsidR="00A5579D" w:rsidRPr="0071447A">
        <w:rPr>
          <w:sz w:val="20"/>
          <w:szCs w:val="20"/>
        </w:rPr>
        <w:t>(</w:t>
      </w:r>
      <w:r w:rsidRPr="0071447A">
        <w:rPr>
          <w:sz w:val="20"/>
          <w:szCs w:val="20"/>
        </w:rPr>
        <w:t>1,</w:t>
      </w:r>
      <w:r w:rsidR="00A5579D" w:rsidRPr="0071447A">
        <w:rPr>
          <w:sz w:val="20"/>
          <w:szCs w:val="20"/>
        </w:rPr>
        <w:t xml:space="preserve"> </w:t>
      </w:r>
      <w:r w:rsidRPr="0071447A">
        <w:rPr>
          <w:sz w:val="20"/>
          <w:szCs w:val="20"/>
        </w:rPr>
        <w:t>2,</w:t>
      </w:r>
      <w:r w:rsidR="00A5579D" w:rsidRPr="0071447A">
        <w:rPr>
          <w:sz w:val="20"/>
          <w:szCs w:val="20"/>
        </w:rPr>
        <w:t xml:space="preserve"> </w:t>
      </w:r>
      <w:r w:rsidRPr="0071447A">
        <w:rPr>
          <w:sz w:val="20"/>
          <w:szCs w:val="20"/>
        </w:rPr>
        <w:t>3,</w:t>
      </w:r>
      <w:r w:rsidR="00A5579D" w:rsidRPr="0071447A">
        <w:rPr>
          <w:sz w:val="20"/>
          <w:szCs w:val="20"/>
        </w:rPr>
        <w:t xml:space="preserve"> </w:t>
      </w:r>
      <w:r w:rsidRPr="0071447A">
        <w:rPr>
          <w:sz w:val="20"/>
          <w:szCs w:val="20"/>
        </w:rPr>
        <w:t>4,</w:t>
      </w:r>
      <w:r w:rsidR="00A5579D" w:rsidRPr="0071447A">
        <w:rPr>
          <w:sz w:val="20"/>
          <w:szCs w:val="20"/>
        </w:rPr>
        <w:t xml:space="preserve"> </w:t>
      </w:r>
      <w:r w:rsidRPr="0071447A">
        <w:rPr>
          <w:sz w:val="20"/>
          <w:szCs w:val="20"/>
        </w:rPr>
        <w:t>5</w:t>
      </w:r>
      <w:r w:rsidR="0071447A" w:rsidRPr="0071447A">
        <w:rPr>
          <w:sz w:val="20"/>
          <w:szCs w:val="20"/>
        </w:rPr>
        <w:t xml:space="preserve"> &amp; </w:t>
      </w:r>
      <w:r w:rsidRPr="0071447A">
        <w:rPr>
          <w:sz w:val="20"/>
          <w:szCs w:val="20"/>
        </w:rPr>
        <w:t>6</w:t>
      </w:r>
      <w:r w:rsidR="00A5579D" w:rsidRPr="0071447A">
        <w:rPr>
          <w:sz w:val="20"/>
          <w:szCs w:val="20"/>
        </w:rPr>
        <w:t>)</w:t>
      </w:r>
      <w:r w:rsidRPr="0071447A">
        <w:rPr>
          <w:sz w:val="20"/>
          <w:szCs w:val="20"/>
        </w:rPr>
        <w:t xml:space="preserve"> indicated </w:t>
      </w:r>
      <w:r w:rsidRPr="0071447A">
        <w:rPr>
          <w:noProof/>
          <w:sz w:val="20"/>
          <w:szCs w:val="20"/>
        </w:rPr>
        <w:t>that</w:t>
      </w:r>
      <w:r w:rsidRPr="0071447A">
        <w:rPr>
          <w:sz w:val="20"/>
          <w:szCs w:val="20"/>
        </w:rPr>
        <w:t xml:space="preserve"> </w:t>
      </w:r>
      <w:r w:rsidRPr="0071447A">
        <w:rPr>
          <w:i/>
          <w:iCs/>
          <w:sz w:val="20"/>
          <w:szCs w:val="20"/>
        </w:rPr>
        <w:t xml:space="preserve">Cucumis sativus </w:t>
      </w:r>
      <w:r w:rsidRPr="0071447A">
        <w:rPr>
          <w:sz w:val="20"/>
          <w:szCs w:val="20"/>
        </w:rPr>
        <w:t xml:space="preserve">L. plants </w:t>
      </w:r>
      <w:r w:rsidR="00A5579D" w:rsidRPr="0071447A">
        <w:rPr>
          <w:sz w:val="20"/>
          <w:szCs w:val="20"/>
        </w:rPr>
        <w:t>infected</w:t>
      </w:r>
      <w:r w:rsidRPr="0071447A">
        <w:rPr>
          <w:sz w:val="20"/>
          <w:szCs w:val="20"/>
        </w:rPr>
        <w:t xml:space="preserve"> with </w:t>
      </w:r>
      <w:r w:rsidR="00060AF6" w:rsidRPr="0071447A">
        <w:rPr>
          <w:i/>
          <w:iCs/>
          <w:sz w:val="20"/>
          <w:szCs w:val="20"/>
        </w:rPr>
        <w:t>Cucumber mosaic virus</w:t>
      </w:r>
      <w:r w:rsidRPr="0071447A">
        <w:rPr>
          <w:sz w:val="20"/>
          <w:szCs w:val="20"/>
        </w:rPr>
        <w:t>,</w:t>
      </w:r>
      <w:r w:rsidRPr="0071447A">
        <w:rPr>
          <w:i/>
          <w:iCs/>
          <w:sz w:val="20"/>
          <w:szCs w:val="20"/>
        </w:rPr>
        <w:t xml:space="preserve"> </w:t>
      </w:r>
      <w:r w:rsidRPr="0071447A">
        <w:rPr>
          <w:sz w:val="20"/>
          <w:szCs w:val="20"/>
        </w:rPr>
        <w:t>resulted in significant decreases in shoot length, root length,</w:t>
      </w:r>
      <w:r w:rsidR="00015E3D" w:rsidRPr="0071447A">
        <w:rPr>
          <w:sz w:val="20"/>
          <w:szCs w:val="20"/>
        </w:rPr>
        <w:t xml:space="preserve"> the</w:t>
      </w:r>
      <w:r w:rsidRPr="0071447A">
        <w:rPr>
          <w:sz w:val="20"/>
          <w:szCs w:val="20"/>
        </w:rPr>
        <w:t xml:space="preserve"> </w:t>
      </w:r>
      <w:r w:rsidRPr="0071447A">
        <w:rPr>
          <w:noProof/>
          <w:sz w:val="20"/>
          <w:szCs w:val="20"/>
        </w:rPr>
        <w:t>fresh</w:t>
      </w:r>
      <w:r w:rsidRPr="0071447A">
        <w:rPr>
          <w:sz w:val="20"/>
          <w:szCs w:val="20"/>
        </w:rPr>
        <w:t xml:space="preserve"> and dry weight of both shoots and roots when being compared with </w:t>
      </w:r>
      <w:r w:rsidR="00A5579D" w:rsidRPr="0071447A">
        <w:rPr>
          <w:sz w:val="20"/>
          <w:szCs w:val="20"/>
        </w:rPr>
        <w:t>absolute control</w:t>
      </w:r>
      <w:r w:rsidRPr="0071447A">
        <w:rPr>
          <w:sz w:val="20"/>
          <w:szCs w:val="20"/>
        </w:rPr>
        <w:t xml:space="preserve"> plants. On other hand</w:t>
      </w:r>
      <w:r w:rsidR="00A5579D" w:rsidRPr="0071447A">
        <w:rPr>
          <w:sz w:val="20"/>
          <w:szCs w:val="20"/>
        </w:rPr>
        <w:t>,</w:t>
      </w:r>
      <w:r w:rsidRPr="0071447A">
        <w:rPr>
          <w:sz w:val="20"/>
          <w:szCs w:val="20"/>
        </w:rPr>
        <w:t xml:space="preserve"> cucumber plants </w:t>
      </w:r>
      <w:r w:rsidR="00060AF6" w:rsidRPr="0071447A">
        <w:rPr>
          <w:sz w:val="20"/>
          <w:szCs w:val="20"/>
        </w:rPr>
        <w:t>infected</w:t>
      </w:r>
      <w:r w:rsidRPr="0071447A">
        <w:rPr>
          <w:sz w:val="20"/>
          <w:szCs w:val="20"/>
        </w:rPr>
        <w:t xml:space="preserve"> with CMV and treated with yeast extract resulted in significant </w:t>
      </w:r>
      <w:r w:rsidR="00EF2061" w:rsidRPr="0071447A">
        <w:rPr>
          <w:sz w:val="20"/>
          <w:szCs w:val="20"/>
        </w:rPr>
        <w:t>decreases</w:t>
      </w:r>
      <w:r w:rsidRPr="0071447A">
        <w:rPr>
          <w:sz w:val="20"/>
          <w:szCs w:val="20"/>
        </w:rPr>
        <w:t xml:space="preserve"> in shoot length and fresh weight of both shoots and roots</w:t>
      </w:r>
      <w:r w:rsidR="00A40CE4" w:rsidRPr="0071447A">
        <w:rPr>
          <w:sz w:val="20"/>
          <w:szCs w:val="20"/>
        </w:rPr>
        <w:t>, as well as</w:t>
      </w:r>
      <w:r w:rsidRPr="0071447A">
        <w:rPr>
          <w:sz w:val="20"/>
          <w:szCs w:val="20"/>
        </w:rPr>
        <w:t xml:space="preserve"> significant increase in shoot dry weight and insignificant increase in root length, while insignificant decrease in root dry weight when being compared with </w:t>
      </w:r>
      <w:r w:rsidR="00A40CE4" w:rsidRPr="0071447A">
        <w:rPr>
          <w:sz w:val="20"/>
          <w:szCs w:val="20"/>
        </w:rPr>
        <w:t>absolute control</w:t>
      </w:r>
      <w:r w:rsidRPr="0071447A">
        <w:rPr>
          <w:sz w:val="20"/>
          <w:szCs w:val="20"/>
        </w:rPr>
        <w:t xml:space="preserve"> plants.</w:t>
      </w:r>
    </w:p>
    <w:p w:rsidR="00C24F69" w:rsidRDefault="00060AF6" w:rsidP="00C24F69">
      <w:pPr>
        <w:suppressAutoHyphens w:val="0"/>
        <w:snapToGrid w:val="0"/>
        <w:ind w:firstLine="425"/>
        <w:jc w:val="both"/>
        <w:rPr>
          <w:sz w:val="20"/>
          <w:szCs w:val="20"/>
          <w:lang w:eastAsia="zh-CN"/>
        </w:rPr>
      </w:pPr>
      <w:r w:rsidRPr="0071447A">
        <w:rPr>
          <w:sz w:val="20"/>
          <w:szCs w:val="20"/>
        </w:rPr>
        <w:t>From this work (Figs. 7, 8, 9</w:t>
      </w:r>
      <w:r w:rsidR="0071447A" w:rsidRPr="0071447A">
        <w:rPr>
          <w:sz w:val="20"/>
          <w:szCs w:val="20"/>
        </w:rPr>
        <w:t xml:space="preserve"> &amp; </w:t>
      </w:r>
      <w:r w:rsidRPr="0071447A">
        <w:rPr>
          <w:sz w:val="20"/>
          <w:szCs w:val="20"/>
        </w:rPr>
        <w:t xml:space="preserve">10) illustrated </w:t>
      </w:r>
      <w:r w:rsidRPr="0071447A">
        <w:rPr>
          <w:noProof/>
          <w:sz w:val="20"/>
          <w:szCs w:val="20"/>
        </w:rPr>
        <w:t>that</w:t>
      </w:r>
      <w:r w:rsidRPr="0071447A">
        <w:rPr>
          <w:sz w:val="20"/>
          <w:szCs w:val="20"/>
        </w:rPr>
        <w:t xml:space="preserve"> </w:t>
      </w:r>
      <w:r w:rsidRPr="0071447A">
        <w:rPr>
          <w:i/>
          <w:iCs/>
          <w:sz w:val="20"/>
          <w:szCs w:val="20"/>
        </w:rPr>
        <w:t xml:space="preserve">Cucumis sativus </w:t>
      </w:r>
      <w:r w:rsidRPr="0071447A">
        <w:rPr>
          <w:sz w:val="20"/>
          <w:szCs w:val="20"/>
        </w:rPr>
        <w:t>L. plants infected with CMV,</w:t>
      </w:r>
      <w:r w:rsidRPr="0071447A">
        <w:rPr>
          <w:i/>
          <w:iCs/>
          <w:sz w:val="20"/>
          <w:szCs w:val="20"/>
        </w:rPr>
        <w:t xml:space="preserve"> </w:t>
      </w:r>
      <w:r w:rsidRPr="0071447A">
        <w:rPr>
          <w:sz w:val="20"/>
          <w:szCs w:val="20"/>
        </w:rPr>
        <w:t>lead to significant decreases in leaves number, fruits number, fruits weight</w:t>
      </w:r>
      <w:r w:rsidR="00347727" w:rsidRPr="0071447A">
        <w:rPr>
          <w:sz w:val="20"/>
          <w:szCs w:val="20"/>
        </w:rPr>
        <w:t>,</w:t>
      </w:r>
      <w:r w:rsidRPr="0071447A">
        <w:rPr>
          <w:sz w:val="20"/>
          <w:szCs w:val="20"/>
        </w:rPr>
        <w:t xml:space="preserve"> </w:t>
      </w:r>
      <w:r w:rsidRPr="0071447A">
        <w:rPr>
          <w:noProof/>
          <w:sz w:val="20"/>
          <w:szCs w:val="20"/>
        </w:rPr>
        <w:t>and</w:t>
      </w:r>
      <w:r w:rsidRPr="0071447A">
        <w:rPr>
          <w:sz w:val="20"/>
          <w:szCs w:val="20"/>
        </w:rPr>
        <w:t xml:space="preserve"> fruits hold, while insignificant in fruits hold when being compared with healthy plants. </w:t>
      </w:r>
      <w:r w:rsidRPr="0071447A">
        <w:rPr>
          <w:noProof/>
          <w:sz w:val="20"/>
          <w:szCs w:val="20"/>
        </w:rPr>
        <w:t>On</w:t>
      </w:r>
      <w:r w:rsidR="00015E3D" w:rsidRPr="0071447A">
        <w:rPr>
          <w:noProof/>
          <w:sz w:val="20"/>
          <w:szCs w:val="20"/>
        </w:rPr>
        <w:t xml:space="preserve"> the</w:t>
      </w:r>
      <w:r w:rsidRPr="0071447A">
        <w:rPr>
          <w:noProof/>
          <w:sz w:val="20"/>
          <w:szCs w:val="20"/>
        </w:rPr>
        <w:t xml:space="preserve"> other hand</w:t>
      </w:r>
      <w:r w:rsidRPr="0071447A">
        <w:rPr>
          <w:sz w:val="20"/>
          <w:szCs w:val="20"/>
        </w:rPr>
        <w:t>, cucumber plants infected with CMV and treated with yeast extract lead, significant decreases in fruits weight, but significant increase in fruits hold, and insignificant in leaves number when being compared with healthy plants.</w:t>
      </w:r>
    </w:p>
    <w:p w:rsidR="00C24F69" w:rsidRDefault="00C24F69" w:rsidP="00C24F69">
      <w:pPr>
        <w:suppressAutoHyphens w:val="0"/>
        <w:snapToGrid w:val="0"/>
        <w:ind w:firstLine="425"/>
        <w:jc w:val="both"/>
        <w:rPr>
          <w:sz w:val="20"/>
          <w:szCs w:val="20"/>
          <w:lang w:eastAsia="zh-CN"/>
        </w:rPr>
      </w:pPr>
    </w:p>
    <w:p w:rsidR="00C24F69" w:rsidRDefault="00244C7F" w:rsidP="00C24F69">
      <w:pPr>
        <w:suppressAutoHyphens w:val="0"/>
        <w:snapToGrid w:val="0"/>
        <w:jc w:val="center"/>
        <w:rPr>
          <w:sz w:val="20"/>
          <w:szCs w:val="20"/>
        </w:rPr>
      </w:pPr>
      <w:r>
        <w:rPr>
          <w:noProof/>
          <w:sz w:val="20"/>
        </w:rPr>
        <w:lastRenderedPageBreak/>
        <w:drawing>
          <wp:inline distT="0" distB="0" distL="0" distR="0">
            <wp:extent cx="2790825" cy="136779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25" cy="1367790"/>
                    </a:xfrm>
                    <a:prstGeom prst="rect">
                      <a:avLst/>
                    </a:prstGeom>
                    <a:noFill/>
                    <a:ln>
                      <a:noFill/>
                    </a:ln>
                  </pic:spPr>
                </pic:pic>
              </a:graphicData>
            </a:graphic>
          </wp:inline>
        </w:drawing>
      </w:r>
    </w:p>
    <w:p w:rsidR="00C24F69" w:rsidRDefault="0046727C" w:rsidP="00C24F69">
      <w:pPr>
        <w:suppressAutoHyphens w:val="0"/>
        <w:snapToGrid w:val="0"/>
        <w:jc w:val="both"/>
        <w:rPr>
          <w:sz w:val="20"/>
          <w:szCs w:val="20"/>
          <w:lang w:eastAsia="zh-CN"/>
        </w:rPr>
      </w:pPr>
      <w:r w:rsidRPr="0071447A">
        <w:rPr>
          <w:sz w:val="20"/>
          <w:szCs w:val="20"/>
        </w:rPr>
        <w:t xml:space="preserve">Figure </w:t>
      </w:r>
      <w:r w:rsidR="006C6DEA" w:rsidRPr="0071447A">
        <w:rPr>
          <w:i/>
          <w:iCs/>
          <w:sz w:val="20"/>
          <w:szCs w:val="20"/>
        </w:rPr>
        <w:fldChar w:fldCharType="begin"/>
      </w:r>
      <w:r w:rsidRPr="0071447A">
        <w:rPr>
          <w:sz w:val="20"/>
          <w:szCs w:val="20"/>
        </w:rPr>
        <w:instrText xml:space="preserve"> SEQ Figure \* ARABIC </w:instrText>
      </w:r>
      <w:r w:rsidR="006C6DEA" w:rsidRPr="0071447A">
        <w:rPr>
          <w:i/>
          <w:iCs/>
          <w:sz w:val="20"/>
          <w:szCs w:val="20"/>
        </w:rPr>
        <w:fldChar w:fldCharType="separate"/>
      </w:r>
      <w:r w:rsidR="00E73BA7">
        <w:rPr>
          <w:noProof/>
          <w:sz w:val="20"/>
          <w:szCs w:val="20"/>
        </w:rPr>
        <w:t>1</w:t>
      </w:r>
      <w:r w:rsidR="006C6DEA" w:rsidRPr="0071447A">
        <w:rPr>
          <w:sz w:val="20"/>
          <w:szCs w:val="20"/>
        </w:rPr>
        <w:fldChar w:fldCharType="end"/>
      </w:r>
      <w:r w:rsidRPr="0071447A">
        <w:rPr>
          <w:sz w:val="20"/>
          <w:szCs w:val="20"/>
        </w:rPr>
        <w:t>. Effect of tap water and yeast extract on shoot length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534795"/>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3205" cy="1534795"/>
                    </a:xfrm>
                    <a:prstGeom prst="rect">
                      <a:avLst/>
                    </a:prstGeom>
                    <a:noFill/>
                    <a:ln>
                      <a:noFill/>
                    </a:ln>
                  </pic:spPr>
                </pic:pic>
              </a:graphicData>
            </a:graphic>
          </wp:inline>
        </w:drawing>
      </w:r>
    </w:p>
    <w:p w:rsidR="00C24F69" w:rsidRDefault="0046727C" w:rsidP="00C24F69">
      <w:pPr>
        <w:suppressAutoHyphens w:val="0"/>
        <w:snapToGrid w:val="0"/>
        <w:jc w:val="both"/>
        <w:rPr>
          <w:sz w:val="20"/>
          <w:szCs w:val="20"/>
          <w:lang w:eastAsia="zh-CN"/>
        </w:rPr>
      </w:pPr>
      <w:r w:rsidRPr="0071447A">
        <w:rPr>
          <w:sz w:val="20"/>
          <w:szCs w:val="20"/>
        </w:rPr>
        <w:t>Figure 2. Effect of tap water and yeast extract on root length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3912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3205" cy="1391285"/>
                    </a:xfrm>
                    <a:prstGeom prst="rect">
                      <a:avLst/>
                    </a:prstGeom>
                    <a:noFill/>
                    <a:ln>
                      <a:noFill/>
                    </a:ln>
                  </pic:spPr>
                </pic:pic>
              </a:graphicData>
            </a:graphic>
          </wp:inline>
        </w:drawing>
      </w:r>
    </w:p>
    <w:p w:rsidR="00C24F69" w:rsidRDefault="00965EF7" w:rsidP="00C24F69">
      <w:pPr>
        <w:suppressAutoHyphens w:val="0"/>
        <w:snapToGrid w:val="0"/>
        <w:jc w:val="both"/>
        <w:rPr>
          <w:sz w:val="20"/>
          <w:szCs w:val="20"/>
          <w:lang w:eastAsia="zh-CN"/>
        </w:rPr>
      </w:pPr>
      <w:r w:rsidRPr="0071447A">
        <w:rPr>
          <w:sz w:val="20"/>
          <w:szCs w:val="20"/>
        </w:rPr>
        <w:t xml:space="preserve">Figure 3. Effect of tap water and yeast extract on </w:t>
      </w:r>
      <w:r w:rsidRPr="0071447A">
        <w:rPr>
          <w:noProof/>
          <w:sz w:val="20"/>
          <w:szCs w:val="20"/>
        </w:rPr>
        <w:t>shoot fresh</w:t>
      </w:r>
      <w:r w:rsidRPr="0071447A">
        <w:rPr>
          <w:sz w:val="20"/>
          <w:szCs w:val="20"/>
        </w:rPr>
        <w:t xml:space="preserve"> weight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rPr>
        <w:drawing>
          <wp:inline distT="0" distB="0" distL="0" distR="0">
            <wp:extent cx="2783205" cy="1454785"/>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3205" cy="1454785"/>
                    </a:xfrm>
                    <a:prstGeom prst="rect">
                      <a:avLst/>
                    </a:prstGeom>
                    <a:noFill/>
                    <a:ln>
                      <a:noFill/>
                    </a:ln>
                  </pic:spPr>
                </pic:pic>
              </a:graphicData>
            </a:graphic>
          </wp:inline>
        </w:drawing>
      </w:r>
    </w:p>
    <w:p w:rsidR="00C24F69" w:rsidRDefault="00123A19" w:rsidP="00C24F69">
      <w:pPr>
        <w:suppressAutoHyphens w:val="0"/>
        <w:snapToGrid w:val="0"/>
        <w:jc w:val="both"/>
        <w:rPr>
          <w:sz w:val="20"/>
          <w:szCs w:val="20"/>
        </w:rPr>
      </w:pPr>
      <w:r w:rsidRPr="0071447A">
        <w:rPr>
          <w:sz w:val="20"/>
          <w:szCs w:val="20"/>
        </w:rPr>
        <w:t xml:space="preserve">Figure 4. Effect of tap water and yeast extract on </w:t>
      </w:r>
      <w:r w:rsidRPr="0071447A">
        <w:rPr>
          <w:noProof/>
          <w:sz w:val="20"/>
          <w:szCs w:val="20"/>
        </w:rPr>
        <w:t>root fresh</w:t>
      </w:r>
      <w:r w:rsidRPr="0071447A">
        <w:rPr>
          <w:sz w:val="20"/>
          <w:szCs w:val="20"/>
        </w:rPr>
        <w:t xml:space="preserve"> weight of healthy and infected cucumber plants</w:t>
      </w:r>
    </w:p>
    <w:p w:rsidR="00C24F69" w:rsidRDefault="00244C7F" w:rsidP="00C24F69">
      <w:pPr>
        <w:suppressAutoHyphens w:val="0"/>
        <w:snapToGrid w:val="0"/>
        <w:jc w:val="center"/>
        <w:rPr>
          <w:sz w:val="20"/>
          <w:szCs w:val="20"/>
        </w:rPr>
      </w:pPr>
      <w:r>
        <w:rPr>
          <w:noProof/>
          <w:sz w:val="20"/>
        </w:rPr>
        <w:drawing>
          <wp:inline distT="0" distB="0" distL="0" distR="0">
            <wp:extent cx="2783205" cy="143891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3205" cy="1438910"/>
                    </a:xfrm>
                    <a:prstGeom prst="rect">
                      <a:avLst/>
                    </a:prstGeom>
                    <a:noFill/>
                    <a:ln>
                      <a:noFill/>
                    </a:ln>
                  </pic:spPr>
                </pic:pic>
              </a:graphicData>
            </a:graphic>
          </wp:inline>
        </w:drawing>
      </w:r>
    </w:p>
    <w:p w:rsidR="00C24F69" w:rsidRDefault="00A00B9D" w:rsidP="00C24F69">
      <w:pPr>
        <w:suppressAutoHyphens w:val="0"/>
        <w:snapToGrid w:val="0"/>
        <w:jc w:val="both"/>
        <w:rPr>
          <w:sz w:val="20"/>
          <w:szCs w:val="20"/>
          <w:lang w:eastAsia="zh-CN"/>
        </w:rPr>
      </w:pPr>
      <w:r w:rsidRPr="0071447A">
        <w:rPr>
          <w:sz w:val="20"/>
          <w:szCs w:val="20"/>
        </w:rPr>
        <w:t xml:space="preserve">Figure 5. Effect of tap water and yeast extract on </w:t>
      </w:r>
      <w:r w:rsidRPr="0071447A">
        <w:rPr>
          <w:noProof/>
          <w:sz w:val="20"/>
          <w:szCs w:val="20"/>
        </w:rPr>
        <w:t>shoot dry</w:t>
      </w:r>
      <w:r w:rsidRPr="0071447A">
        <w:rPr>
          <w:sz w:val="20"/>
          <w:szCs w:val="20"/>
        </w:rPr>
        <w:t xml:space="preserve"> weight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43129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3205" cy="1431290"/>
                    </a:xfrm>
                    <a:prstGeom prst="rect">
                      <a:avLst/>
                    </a:prstGeom>
                    <a:noFill/>
                    <a:ln>
                      <a:noFill/>
                    </a:ln>
                  </pic:spPr>
                </pic:pic>
              </a:graphicData>
            </a:graphic>
          </wp:inline>
        </w:drawing>
      </w:r>
    </w:p>
    <w:p w:rsidR="00C24F69" w:rsidRDefault="00A00B9D" w:rsidP="00C24F69">
      <w:pPr>
        <w:suppressAutoHyphens w:val="0"/>
        <w:snapToGrid w:val="0"/>
        <w:jc w:val="both"/>
        <w:rPr>
          <w:sz w:val="20"/>
          <w:szCs w:val="20"/>
          <w:lang w:eastAsia="zh-CN"/>
        </w:rPr>
      </w:pPr>
      <w:r w:rsidRPr="0071447A">
        <w:rPr>
          <w:sz w:val="20"/>
          <w:szCs w:val="20"/>
        </w:rPr>
        <w:t xml:space="preserve">Figure 6. Effect of tap water and yeast extract on </w:t>
      </w:r>
      <w:r w:rsidRPr="0071447A">
        <w:rPr>
          <w:noProof/>
          <w:sz w:val="20"/>
          <w:szCs w:val="20"/>
        </w:rPr>
        <w:t>shoot dry</w:t>
      </w:r>
      <w:r w:rsidRPr="0071447A">
        <w:rPr>
          <w:sz w:val="20"/>
          <w:szCs w:val="20"/>
        </w:rPr>
        <w:t xml:space="preserve"> weight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454785"/>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3205" cy="1454785"/>
                    </a:xfrm>
                    <a:prstGeom prst="rect">
                      <a:avLst/>
                    </a:prstGeom>
                    <a:noFill/>
                    <a:ln>
                      <a:noFill/>
                    </a:ln>
                  </pic:spPr>
                </pic:pic>
              </a:graphicData>
            </a:graphic>
          </wp:inline>
        </w:drawing>
      </w:r>
    </w:p>
    <w:p w:rsidR="00C24F69" w:rsidRDefault="00A00B9D" w:rsidP="00C24F69">
      <w:pPr>
        <w:suppressAutoHyphens w:val="0"/>
        <w:snapToGrid w:val="0"/>
        <w:jc w:val="both"/>
        <w:rPr>
          <w:sz w:val="20"/>
          <w:szCs w:val="20"/>
          <w:lang w:eastAsia="zh-CN"/>
        </w:rPr>
      </w:pPr>
      <w:r w:rsidRPr="0071447A">
        <w:rPr>
          <w:sz w:val="20"/>
          <w:szCs w:val="20"/>
        </w:rPr>
        <w:t>Figure 7. Effect of tap water and yeast extract on leaves number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447165"/>
            <wp:effectExtent l="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3205" cy="1447165"/>
                    </a:xfrm>
                    <a:prstGeom prst="rect">
                      <a:avLst/>
                    </a:prstGeom>
                    <a:noFill/>
                    <a:ln>
                      <a:noFill/>
                    </a:ln>
                  </pic:spPr>
                </pic:pic>
              </a:graphicData>
            </a:graphic>
          </wp:inline>
        </w:drawing>
      </w:r>
    </w:p>
    <w:p w:rsidR="00C24F69" w:rsidRDefault="00C036C7" w:rsidP="00C24F69">
      <w:pPr>
        <w:suppressAutoHyphens w:val="0"/>
        <w:snapToGrid w:val="0"/>
        <w:jc w:val="both"/>
        <w:rPr>
          <w:sz w:val="20"/>
          <w:szCs w:val="20"/>
        </w:rPr>
      </w:pPr>
      <w:r w:rsidRPr="0071447A">
        <w:rPr>
          <w:sz w:val="20"/>
          <w:szCs w:val="20"/>
        </w:rPr>
        <w:t xml:space="preserve">Figure </w:t>
      </w:r>
      <w:r w:rsidR="00BE5248" w:rsidRPr="0071447A">
        <w:rPr>
          <w:sz w:val="20"/>
          <w:szCs w:val="20"/>
        </w:rPr>
        <w:t>8</w:t>
      </w:r>
      <w:r w:rsidRPr="0071447A">
        <w:rPr>
          <w:sz w:val="20"/>
          <w:szCs w:val="20"/>
        </w:rPr>
        <w:t>. Effect of tap water and yeast extract on fruits number of healthy and infected cucumber plants</w:t>
      </w:r>
    </w:p>
    <w:p w:rsidR="00C24F69" w:rsidRDefault="00244C7F" w:rsidP="00C24F69">
      <w:pPr>
        <w:suppressAutoHyphens w:val="0"/>
        <w:snapToGrid w:val="0"/>
        <w:jc w:val="center"/>
        <w:rPr>
          <w:sz w:val="20"/>
          <w:szCs w:val="20"/>
        </w:rPr>
      </w:pPr>
      <w:r>
        <w:rPr>
          <w:noProof/>
          <w:sz w:val="20"/>
        </w:rPr>
        <w:lastRenderedPageBreak/>
        <w:drawing>
          <wp:inline distT="0" distB="0" distL="0" distR="0">
            <wp:extent cx="2783205" cy="1510665"/>
            <wp:effectExtent l="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3205" cy="1510665"/>
                    </a:xfrm>
                    <a:prstGeom prst="rect">
                      <a:avLst/>
                    </a:prstGeom>
                    <a:noFill/>
                    <a:ln>
                      <a:noFill/>
                    </a:ln>
                  </pic:spPr>
                </pic:pic>
              </a:graphicData>
            </a:graphic>
          </wp:inline>
        </w:drawing>
      </w:r>
    </w:p>
    <w:p w:rsidR="00C24F69" w:rsidRDefault="00BE5248" w:rsidP="00244C7F">
      <w:pPr>
        <w:suppressAutoHyphens w:val="0"/>
        <w:snapToGrid w:val="0"/>
        <w:jc w:val="both"/>
        <w:rPr>
          <w:sz w:val="20"/>
          <w:szCs w:val="20"/>
          <w:lang w:eastAsia="zh-CN"/>
        </w:rPr>
      </w:pPr>
      <w:r w:rsidRPr="0071447A">
        <w:rPr>
          <w:sz w:val="20"/>
          <w:szCs w:val="20"/>
        </w:rPr>
        <w:t xml:space="preserve">Figure 9. Effect of tap water and </w:t>
      </w:r>
      <w:r w:rsidR="00244C7F" w:rsidRPr="00244C7F">
        <w:rPr>
          <w:sz w:val="20"/>
          <w:szCs w:val="20"/>
        </w:rPr>
        <w:t xml:space="preserve">yeast </w:t>
      </w:r>
      <w:r w:rsidRPr="0071447A">
        <w:rPr>
          <w:sz w:val="20"/>
          <w:szCs w:val="20"/>
        </w:rPr>
        <w:t>extract on fruits weight of healthy and infected cucumber plants</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574165"/>
            <wp:effectExtent l="0" t="0" r="0"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3205" cy="1574165"/>
                    </a:xfrm>
                    <a:prstGeom prst="rect">
                      <a:avLst/>
                    </a:prstGeom>
                    <a:noFill/>
                    <a:ln>
                      <a:noFill/>
                    </a:ln>
                  </pic:spPr>
                </pic:pic>
              </a:graphicData>
            </a:graphic>
          </wp:inline>
        </w:drawing>
      </w:r>
    </w:p>
    <w:p w:rsidR="00C24F69" w:rsidRDefault="00BE5248" w:rsidP="00C24F69">
      <w:pPr>
        <w:suppressAutoHyphens w:val="0"/>
        <w:snapToGrid w:val="0"/>
        <w:jc w:val="both"/>
        <w:rPr>
          <w:sz w:val="20"/>
          <w:szCs w:val="20"/>
          <w:lang w:eastAsia="zh-CN"/>
        </w:rPr>
      </w:pPr>
      <w:r w:rsidRPr="0071447A">
        <w:rPr>
          <w:sz w:val="20"/>
          <w:szCs w:val="20"/>
        </w:rPr>
        <w:t xml:space="preserve">Figure 10. Effect of </w:t>
      </w:r>
      <w:r w:rsidR="00244C7F">
        <w:rPr>
          <w:sz w:val="20"/>
          <w:szCs w:val="20"/>
        </w:rPr>
        <w:t>t</w:t>
      </w:r>
      <w:r w:rsidRPr="0071447A">
        <w:rPr>
          <w:sz w:val="20"/>
          <w:szCs w:val="20"/>
        </w:rPr>
        <w:t>ap water and yeast extract on fruits hold of healthy and infected cucumber plants</w:t>
      </w:r>
    </w:p>
    <w:p w:rsidR="00C24F69" w:rsidRDefault="00C24F69" w:rsidP="00C24F69">
      <w:pPr>
        <w:suppressAutoHyphens w:val="0"/>
        <w:snapToGrid w:val="0"/>
        <w:jc w:val="both"/>
        <w:rPr>
          <w:sz w:val="20"/>
          <w:szCs w:val="20"/>
          <w:lang w:eastAsia="zh-CN"/>
        </w:rPr>
      </w:pPr>
    </w:p>
    <w:p w:rsidR="00C24F69" w:rsidRDefault="002A411D" w:rsidP="00C24F69">
      <w:pPr>
        <w:suppressAutoHyphens w:val="0"/>
        <w:snapToGrid w:val="0"/>
        <w:jc w:val="both"/>
        <w:rPr>
          <w:b/>
          <w:bCs/>
          <w:sz w:val="20"/>
          <w:szCs w:val="20"/>
        </w:rPr>
      </w:pPr>
      <w:r w:rsidRPr="0071447A">
        <w:rPr>
          <w:b/>
          <w:bCs/>
          <w:sz w:val="20"/>
          <w:szCs w:val="20"/>
        </w:rPr>
        <w:t xml:space="preserve">3.2. Soluble Carbohydrate </w:t>
      </w:r>
    </w:p>
    <w:p w:rsidR="00C24F69" w:rsidRDefault="002A411D" w:rsidP="00C24F69">
      <w:pPr>
        <w:suppressAutoHyphens w:val="0"/>
        <w:snapToGrid w:val="0"/>
        <w:ind w:firstLine="425"/>
        <w:jc w:val="both"/>
        <w:rPr>
          <w:sz w:val="20"/>
          <w:szCs w:val="20"/>
          <w:lang w:eastAsia="zh-CN"/>
        </w:rPr>
      </w:pPr>
      <w:r w:rsidRPr="0071447A">
        <w:rPr>
          <w:sz w:val="20"/>
          <w:szCs w:val="20"/>
        </w:rPr>
        <w:t>The result of this work (Figs. 11</w:t>
      </w:r>
      <w:r w:rsidR="0071447A" w:rsidRPr="0071447A">
        <w:rPr>
          <w:sz w:val="20"/>
          <w:szCs w:val="20"/>
        </w:rPr>
        <w:t xml:space="preserve"> &amp; </w:t>
      </w:r>
      <w:r w:rsidRPr="0071447A">
        <w:rPr>
          <w:sz w:val="20"/>
          <w:szCs w:val="20"/>
        </w:rPr>
        <w:t xml:space="preserve">12) showed </w:t>
      </w:r>
      <w:r w:rsidRPr="0071447A">
        <w:rPr>
          <w:noProof/>
          <w:sz w:val="20"/>
          <w:szCs w:val="20"/>
        </w:rPr>
        <w:t>that</w:t>
      </w:r>
      <w:r w:rsidRPr="0071447A">
        <w:rPr>
          <w:sz w:val="20"/>
          <w:szCs w:val="20"/>
        </w:rPr>
        <w:t xml:space="preserve"> </w:t>
      </w:r>
      <w:r w:rsidRPr="0071447A">
        <w:rPr>
          <w:i/>
          <w:iCs/>
          <w:sz w:val="20"/>
          <w:szCs w:val="20"/>
        </w:rPr>
        <w:t xml:space="preserve">Cucumis sativus </w:t>
      </w:r>
      <w:r w:rsidRPr="0071447A">
        <w:rPr>
          <w:sz w:val="20"/>
          <w:szCs w:val="20"/>
        </w:rPr>
        <w:t xml:space="preserve">L. plants infected with CMV, lead to significant decreases in carbohydrates shoot and </w:t>
      </w:r>
      <w:r w:rsidRPr="0071447A">
        <w:rPr>
          <w:noProof/>
          <w:sz w:val="20"/>
          <w:szCs w:val="20"/>
        </w:rPr>
        <w:t>fruits</w:t>
      </w:r>
      <w:r w:rsidRPr="0071447A">
        <w:rPr>
          <w:sz w:val="20"/>
          <w:szCs w:val="20"/>
        </w:rPr>
        <w:t xml:space="preserve"> when being compared with healthy plants. While, in infected treatments, significantly decreasing in carbohydrates shoot and fruits </w:t>
      </w:r>
      <w:r w:rsidRPr="0071447A">
        <w:rPr>
          <w:noProof/>
          <w:sz w:val="20"/>
          <w:szCs w:val="20"/>
        </w:rPr>
        <w:t>w</w:t>
      </w:r>
      <w:r w:rsidR="00015E3D" w:rsidRPr="0071447A">
        <w:rPr>
          <w:noProof/>
          <w:sz w:val="20"/>
          <w:szCs w:val="20"/>
        </w:rPr>
        <w:t>ere</w:t>
      </w:r>
      <w:r w:rsidRPr="0071447A">
        <w:rPr>
          <w:sz w:val="20"/>
          <w:szCs w:val="20"/>
        </w:rPr>
        <w:t xml:space="preserve"> observed in cucumber plants, where infected yeast extract significant decrease in carbohydrates fruits, but insignificant in carbohydrates shoot when compared with absolute control plants.</w:t>
      </w:r>
    </w:p>
    <w:p w:rsidR="00C24F69" w:rsidRDefault="00C24F69" w:rsidP="00C24F69">
      <w:pPr>
        <w:suppressAutoHyphens w:val="0"/>
        <w:snapToGrid w:val="0"/>
        <w:ind w:firstLine="425"/>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804670"/>
            <wp:effectExtent l="0" t="0" r="0"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3205" cy="1804670"/>
                    </a:xfrm>
                    <a:prstGeom prst="rect">
                      <a:avLst/>
                    </a:prstGeom>
                    <a:noFill/>
                    <a:ln>
                      <a:noFill/>
                    </a:ln>
                  </pic:spPr>
                </pic:pic>
              </a:graphicData>
            </a:graphic>
          </wp:inline>
        </w:drawing>
      </w:r>
    </w:p>
    <w:p w:rsidR="00C24F69" w:rsidRDefault="00FA5A49" w:rsidP="00C24F69">
      <w:pPr>
        <w:suppressAutoHyphens w:val="0"/>
        <w:snapToGrid w:val="0"/>
        <w:jc w:val="both"/>
        <w:rPr>
          <w:sz w:val="20"/>
          <w:szCs w:val="20"/>
        </w:rPr>
      </w:pPr>
      <w:r w:rsidRPr="0071447A">
        <w:rPr>
          <w:sz w:val="20"/>
          <w:szCs w:val="20"/>
        </w:rPr>
        <w:t>Figure 11: Effect of tap water and yeast extract on dry weight carbohydrates of healthy and infected cucumber plants</w:t>
      </w:r>
    </w:p>
    <w:p w:rsidR="00C24F69" w:rsidRDefault="00244C7F" w:rsidP="00C24F69">
      <w:pPr>
        <w:suppressAutoHyphens w:val="0"/>
        <w:snapToGrid w:val="0"/>
        <w:jc w:val="center"/>
        <w:rPr>
          <w:sz w:val="20"/>
          <w:szCs w:val="20"/>
        </w:rPr>
      </w:pPr>
      <w:r>
        <w:rPr>
          <w:noProof/>
          <w:sz w:val="20"/>
        </w:rPr>
        <w:drawing>
          <wp:inline distT="0" distB="0" distL="0" distR="0">
            <wp:extent cx="2790825" cy="1654175"/>
            <wp:effectExtent l="0" t="0" r="0"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0825" cy="1654175"/>
                    </a:xfrm>
                    <a:prstGeom prst="rect">
                      <a:avLst/>
                    </a:prstGeom>
                    <a:noFill/>
                    <a:ln>
                      <a:noFill/>
                    </a:ln>
                  </pic:spPr>
                </pic:pic>
              </a:graphicData>
            </a:graphic>
          </wp:inline>
        </w:drawing>
      </w:r>
    </w:p>
    <w:p w:rsidR="00C24F69" w:rsidRDefault="00FA5A49" w:rsidP="00C24F69">
      <w:pPr>
        <w:suppressAutoHyphens w:val="0"/>
        <w:snapToGrid w:val="0"/>
        <w:jc w:val="both"/>
        <w:rPr>
          <w:sz w:val="20"/>
          <w:szCs w:val="20"/>
          <w:lang w:eastAsia="zh-CN"/>
        </w:rPr>
      </w:pPr>
      <w:r w:rsidRPr="0071447A">
        <w:rPr>
          <w:sz w:val="20"/>
          <w:szCs w:val="20"/>
        </w:rPr>
        <w:t>Figure 12. Effect of tap water and yeast extract on fresh weight carbohydrates of healthy and infected cucumber plants</w:t>
      </w:r>
    </w:p>
    <w:p w:rsidR="00C24F69" w:rsidRDefault="00C24F69" w:rsidP="00C24F69">
      <w:pPr>
        <w:suppressAutoHyphens w:val="0"/>
        <w:snapToGrid w:val="0"/>
        <w:jc w:val="both"/>
        <w:rPr>
          <w:sz w:val="20"/>
          <w:szCs w:val="20"/>
          <w:lang w:eastAsia="zh-CN"/>
        </w:rPr>
      </w:pPr>
    </w:p>
    <w:p w:rsidR="00C24F69" w:rsidRDefault="002A476A" w:rsidP="00C24F69">
      <w:pPr>
        <w:suppressAutoHyphens w:val="0"/>
        <w:snapToGrid w:val="0"/>
        <w:jc w:val="both"/>
        <w:rPr>
          <w:b/>
          <w:bCs/>
          <w:sz w:val="20"/>
          <w:szCs w:val="20"/>
        </w:rPr>
      </w:pPr>
      <w:r w:rsidRPr="0071447A">
        <w:rPr>
          <w:b/>
          <w:bCs/>
          <w:sz w:val="20"/>
          <w:szCs w:val="20"/>
        </w:rPr>
        <w:t xml:space="preserve">3.3. Antioxidant Enzymes Activities </w:t>
      </w:r>
    </w:p>
    <w:p w:rsidR="00C24F69" w:rsidRDefault="002A476A" w:rsidP="00C24F69">
      <w:pPr>
        <w:suppressAutoHyphens w:val="0"/>
        <w:snapToGrid w:val="0"/>
        <w:ind w:firstLine="425"/>
        <w:jc w:val="both"/>
        <w:rPr>
          <w:sz w:val="20"/>
          <w:szCs w:val="20"/>
          <w:lang w:eastAsia="zh-CN"/>
        </w:rPr>
      </w:pPr>
      <w:r w:rsidRPr="0071447A">
        <w:rPr>
          <w:sz w:val="20"/>
          <w:szCs w:val="20"/>
        </w:rPr>
        <w:t xml:space="preserve">The influence of viral infection and treatment with yeast on the actions of </w:t>
      </w:r>
      <w:r w:rsidR="00D4116C" w:rsidRPr="0071447A">
        <w:rPr>
          <w:sz w:val="20"/>
          <w:szCs w:val="20"/>
        </w:rPr>
        <w:t>ascorbate peroxidase (ASC) and glutathione reductase (GR)</w:t>
      </w:r>
      <w:r w:rsidRPr="0071447A">
        <w:rPr>
          <w:sz w:val="20"/>
          <w:szCs w:val="20"/>
        </w:rPr>
        <w:t xml:space="preserve"> </w:t>
      </w:r>
      <w:r w:rsidR="00D4116C" w:rsidRPr="0071447A">
        <w:rPr>
          <w:sz w:val="20"/>
          <w:szCs w:val="20"/>
        </w:rPr>
        <w:t>are</w:t>
      </w:r>
      <w:r w:rsidRPr="0071447A">
        <w:rPr>
          <w:sz w:val="20"/>
          <w:szCs w:val="20"/>
        </w:rPr>
        <w:t xml:space="preserve"> shown in </w:t>
      </w:r>
      <w:r w:rsidR="00D4116C" w:rsidRPr="0071447A">
        <w:rPr>
          <w:sz w:val="20"/>
          <w:szCs w:val="20"/>
        </w:rPr>
        <w:t>Figs</w:t>
      </w:r>
      <w:r w:rsidRPr="0071447A">
        <w:rPr>
          <w:sz w:val="20"/>
          <w:szCs w:val="20"/>
        </w:rPr>
        <w:t>. (1</w:t>
      </w:r>
      <w:r w:rsidR="00D4116C" w:rsidRPr="0071447A">
        <w:rPr>
          <w:sz w:val="20"/>
          <w:szCs w:val="20"/>
        </w:rPr>
        <w:t>3</w:t>
      </w:r>
      <w:r w:rsidR="0071447A" w:rsidRPr="0071447A">
        <w:rPr>
          <w:sz w:val="20"/>
          <w:szCs w:val="20"/>
        </w:rPr>
        <w:t xml:space="preserve"> &amp; </w:t>
      </w:r>
      <w:r w:rsidR="00D4116C" w:rsidRPr="0071447A">
        <w:rPr>
          <w:sz w:val="20"/>
          <w:szCs w:val="20"/>
        </w:rPr>
        <w:t>14</w:t>
      </w:r>
      <w:r w:rsidRPr="0071447A">
        <w:rPr>
          <w:sz w:val="20"/>
          <w:szCs w:val="20"/>
        </w:rPr>
        <w:t>)</w:t>
      </w:r>
      <w:r w:rsidR="00D4116C" w:rsidRPr="0071447A">
        <w:rPr>
          <w:sz w:val="20"/>
          <w:szCs w:val="20"/>
        </w:rPr>
        <w:t>.</w:t>
      </w:r>
      <w:r w:rsidRPr="0071447A">
        <w:rPr>
          <w:sz w:val="20"/>
          <w:szCs w:val="20"/>
        </w:rPr>
        <w:t xml:space="preserve"> In virus injected leaves, the antioxidant enzymes activities (ASC and GR) increase </w:t>
      </w:r>
      <w:r w:rsidRPr="0071447A">
        <w:rPr>
          <w:noProof/>
          <w:sz w:val="20"/>
          <w:szCs w:val="20"/>
        </w:rPr>
        <w:t>significantly</w:t>
      </w:r>
      <w:r w:rsidRPr="0071447A">
        <w:rPr>
          <w:sz w:val="20"/>
          <w:szCs w:val="20"/>
        </w:rPr>
        <w:t xml:space="preserve"> when compared to that of the healthy control. Also, the rise reached the highest value </w:t>
      </w:r>
      <w:r w:rsidR="00015E3D" w:rsidRPr="0071447A">
        <w:rPr>
          <w:noProof/>
          <w:sz w:val="20"/>
          <w:szCs w:val="20"/>
        </w:rPr>
        <w:t>in</w:t>
      </w:r>
      <w:r w:rsidRPr="0071447A">
        <w:rPr>
          <w:sz w:val="20"/>
          <w:szCs w:val="20"/>
        </w:rPr>
        <w:t xml:space="preserve"> challenged treatment [yeast] when compared with </w:t>
      </w:r>
      <w:r w:rsidR="00D4116C" w:rsidRPr="0071447A">
        <w:rPr>
          <w:sz w:val="20"/>
          <w:szCs w:val="20"/>
        </w:rPr>
        <w:t xml:space="preserve">absolute </w:t>
      </w:r>
      <w:r w:rsidRPr="0071447A">
        <w:rPr>
          <w:sz w:val="20"/>
          <w:szCs w:val="20"/>
        </w:rPr>
        <w:t>control</w:t>
      </w:r>
      <w:r w:rsidR="00D4116C" w:rsidRPr="0071447A">
        <w:rPr>
          <w:sz w:val="20"/>
          <w:szCs w:val="20"/>
        </w:rPr>
        <w:t xml:space="preserve"> plants</w:t>
      </w:r>
      <w:r w:rsidRPr="0071447A">
        <w:rPr>
          <w:sz w:val="20"/>
          <w:szCs w:val="20"/>
        </w:rPr>
        <w:t>.</w:t>
      </w:r>
    </w:p>
    <w:p w:rsidR="00C24F69" w:rsidRDefault="00C24F69" w:rsidP="00C24F69">
      <w:pPr>
        <w:suppressAutoHyphens w:val="0"/>
        <w:snapToGrid w:val="0"/>
        <w:ind w:firstLine="425"/>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83205" cy="1542415"/>
            <wp:effectExtent l="0" t="0" r="0" b="0"/>
            <wp:docPr id="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3205" cy="1542415"/>
                    </a:xfrm>
                    <a:prstGeom prst="rect">
                      <a:avLst/>
                    </a:prstGeom>
                    <a:noFill/>
                    <a:ln>
                      <a:noFill/>
                    </a:ln>
                  </pic:spPr>
                </pic:pic>
              </a:graphicData>
            </a:graphic>
          </wp:inline>
        </w:drawing>
      </w:r>
    </w:p>
    <w:p w:rsidR="00C24F69" w:rsidRDefault="006256DF" w:rsidP="00C24F69">
      <w:pPr>
        <w:suppressAutoHyphens w:val="0"/>
        <w:snapToGrid w:val="0"/>
        <w:jc w:val="both"/>
        <w:rPr>
          <w:sz w:val="20"/>
          <w:szCs w:val="20"/>
          <w:lang w:eastAsia="zh-CN"/>
        </w:rPr>
      </w:pPr>
      <w:r w:rsidRPr="0071447A">
        <w:rPr>
          <w:sz w:val="20"/>
          <w:szCs w:val="20"/>
        </w:rPr>
        <w:t>Figure 13. Effect of tap water and yeast extract on ascorbate peroxidase of healthy and infected cucumber plant</w:t>
      </w:r>
    </w:p>
    <w:p w:rsidR="00C24F69" w:rsidRDefault="00C24F69" w:rsidP="00C24F69">
      <w:pPr>
        <w:suppressAutoHyphens w:val="0"/>
        <w:snapToGrid w:val="0"/>
        <w:jc w:val="both"/>
        <w:rPr>
          <w:sz w:val="20"/>
          <w:szCs w:val="20"/>
          <w:lang w:eastAsia="zh-CN"/>
        </w:rPr>
      </w:pPr>
    </w:p>
    <w:p w:rsidR="00C24F69" w:rsidRDefault="00244C7F" w:rsidP="00C24F69">
      <w:pPr>
        <w:suppressAutoHyphens w:val="0"/>
        <w:snapToGrid w:val="0"/>
        <w:jc w:val="center"/>
        <w:rPr>
          <w:sz w:val="20"/>
          <w:szCs w:val="20"/>
        </w:rPr>
      </w:pPr>
      <w:r>
        <w:rPr>
          <w:noProof/>
          <w:sz w:val="20"/>
        </w:rPr>
        <w:drawing>
          <wp:inline distT="0" distB="0" distL="0" distR="0">
            <wp:extent cx="2790825" cy="1550670"/>
            <wp:effectExtent l="0" t="0" r="0" b="0"/>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0825" cy="1550670"/>
                    </a:xfrm>
                    <a:prstGeom prst="rect">
                      <a:avLst/>
                    </a:prstGeom>
                    <a:noFill/>
                    <a:ln>
                      <a:noFill/>
                    </a:ln>
                  </pic:spPr>
                </pic:pic>
              </a:graphicData>
            </a:graphic>
          </wp:inline>
        </w:drawing>
      </w:r>
    </w:p>
    <w:p w:rsidR="00310E5A" w:rsidRDefault="006256DF" w:rsidP="00C24F69">
      <w:pPr>
        <w:suppressAutoHyphens w:val="0"/>
        <w:snapToGrid w:val="0"/>
        <w:jc w:val="both"/>
        <w:rPr>
          <w:sz w:val="20"/>
          <w:szCs w:val="20"/>
          <w:lang w:eastAsia="zh-CN"/>
        </w:rPr>
      </w:pPr>
      <w:r w:rsidRPr="0071447A">
        <w:rPr>
          <w:sz w:val="20"/>
          <w:szCs w:val="20"/>
        </w:rPr>
        <w:t>Figure 14. Effect of tap water and yeast extract on glutathione reductase of healthy and infected cucumber plants</w:t>
      </w:r>
    </w:p>
    <w:p w:rsidR="00C24F69" w:rsidRPr="0071447A" w:rsidRDefault="00C24F69" w:rsidP="00C24F69">
      <w:pPr>
        <w:suppressAutoHyphens w:val="0"/>
        <w:snapToGrid w:val="0"/>
        <w:jc w:val="both"/>
        <w:rPr>
          <w:sz w:val="20"/>
          <w:szCs w:val="20"/>
          <w:lang w:eastAsia="zh-CN"/>
        </w:rPr>
      </w:pPr>
    </w:p>
    <w:p w:rsidR="00471E57" w:rsidRPr="0071447A" w:rsidRDefault="00471E57" w:rsidP="00C24F69">
      <w:pPr>
        <w:suppressAutoHyphens w:val="0"/>
        <w:snapToGrid w:val="0"/>
        <w:jc w:val="both"/>
        <w:rPr>
          <w:b/>
          <w:sz w:val="20"/>
          <w:szCs w:val="20"/>
        </w:rPr>
      </w:pPr>
      <w:r w:rsidRPr="0071447A">
        <w:rPr>
          <w:b/>
          <w:sz w:val="20"/>
          <w:szCs w:val="20"/>
        </w:rPr>
        <w:lastRenderedPageBreak/>
        <w:t>4. Discussion</w:t>
      </w:r>
    </w:p>
    <w:p w:rsidR="009A6329" w:rsidRPr="0071447A" w:rsidRDefault="009A6329" w:rsidP="00C24F69">
      <w:pPr>
        <w:suppressAutoHyphens w:val="0"/>
        <w:snapToGrid w:val="0"/>
        <w:ind w:firstLine="425"/>
        <w:jc w:val="both"/>
        <w:rPr>
          <w:sz w:val="20"/>
          <w:szCs w:val="20"/>
        </w:rPr>
      </w:pPr>
      <w:r w:rsidRPr="0071447A">
        <w:rPr>
          <w:sz w:val="20"/>
          <w:szCs w:val="20"/>
        </w:rPr>
        <w:t>The objective of this study w</w:t>
      </w:r>
      <w:r w:rsidR="00F8472B" w:rsidRPr="0071447A">
        <w:rPr>
          <w:sz w:val="20"/>
          <w:szCs w:val="20"/>
        </w:rPr>
        <w:t>as</w:t>
      </w:r>
      <w:r w:rsidRPr="0071447A">
        <w:rPr>
          <w:sz w:val="20"/>
          <w:szCs w:val="20"/>
        </w:rPr>
        <w:t xml:space="preserve"> induction systemic acquired resistance (SAR) in </w:t>
      </w:r>
      <w:r w:rsidR="001E12C0" w:rsidRPr="0071447A">
        <w:rPr>
          <w:i/>
          <w:iCs/>
          <w:sz w:val="20"/>
          <w:szCs w:val="20"/>
        </w:rPr>
        <w:t>Cucumis sativus</w:t>
      </w:r>
      <w:r w:rsidR="001E12C0" w:rsidRPr="0071447A">
        <w:rPr>
          <w:b/>
          <w:bCs/>
          <w:i/>
          <w:iCs/>
          <w:sz w:val="20"/>
          <w:szCs w:val="20"/>
        </w:rPr>
        <w:t xml:space="preserve"> </w:t>
      </w:r>
      <w:r w:rsidR="001E12C0" w:rsidRPr="0071447A">
        <w:rPr>
          <w:sz w:val="20"/>
          <w:szCs w:val="20"/>
        </w:rPr>
        <w:t>L. alfa-beta</w:t>
      </w:r>
      <w:r w:rsidRPr="0071447A">
        <w:rPr>
          <w:sz w:val="20"/>
          <w:szCs w:val="20"/>
        </w:rPr>
        <w:t xml:space="preserve"> plants against virus infection with CMV upon priming with </w:t>
      </w:r>
      <w:r w:rsidR="00F8472B" w:rsidRPr="0071447A">
        <w:rPr>
          <w:sz w:val="20"/>
          <w:szCs w:val="20"/>
        </w:rPr>
        <w:t xml:space="preserve">yeast extract </w:t>
      </w:r>
      <w:r w:rsidRPr="0071447A">
        <w:rPr>
          <w:sz w:val="20"/>
          <w:szCs w:val="20"/>
        </w:rPr>
        <w:t>treatment and subsequent challenge inoculation of the plant with the virus. No strategies are currently available to completely protect these plants against the virus, but a common feature of induced resistance to the disease is the priming of plant tissues by elicitors that allows rapid deployment of active defense mechanisms against invading pathogen</w:t>
      </w:r>
      <w:r w:rsidR="00D11CA4" w:rsidRPr="0071447A">
        <w:rPr>
          <w:sz w:val="20"/>
          <w:szCs w:val="20"/>
        </w:rPr>
        <w:t xml:space="preserve"> [24].</w:t>
      </w:r>
      <w:r w:rsidRPr="0071447A">
        <w:rPr>
          <w:sz w:val="20"/>
          <w:szCs w:val="20"/>
        </w:rPr>
        <w:t xml:space="preserve"> We try to realize this purpose; many experiments were </w:t>
      </w:r>
      <w:r w:rsidRPr="0071447A">
        <w:rPr>
          <w:noProof/>
          <w:sz w:val="20"/>
          <w:szCs w:val="20"/>
        </w:rPr>
        <w:t>successive</w:t>
      </w:r>
      <w:r w:rsidRPr="0071447A">
        <w:rPr>
          <w:sz w:val="20"/>
          <w:szCs w:val="20"/>
        </w:rPr>
        <w:t xml:space="preserve"> to deduce if induction of systemic acquired resistance was successfully achieved could also protect </w:t>
      </w:r>
      <w:r w:rsidR="001E12C0" w:rsidRPr="0071447A">
        <w:rPr>
          <w:i/>
          <w:iCs/>
          <w:sz w:val="20"/>
          <w:szCs w:val="20"/>
        </w:rPr>
        <w:t>Cucumis sativus</w:t>
      </w:r>
      <w:r w:rsidR="001E12C0" w:rsidRPr="0071447A">
        <w:rPr>
          <w:b/>
          <w:bCs/>
          <w:i/>
          <w:iCs/>
          <w:sz w:val="20"/>
          <w:szCs w:val="20"/>
        </w:rPr>
        <w:t xml:space="preserve"> </w:t>
      </w:r>
      <w:r w:rsidR="001E12C0" w:rsidRPr="0071447A">
        <w:rPr>
          <w:sz w:val="20"/>
          <w:szCs w:val="20"/>
        </w:rPr>
        <w:t>L. alfa-beta</w:t>
      </w:r>
      <w:r w:rsidRPr="0071447A">
        <w:rPr>
          <w:sz w:val="20"/>
          <w:szCs w:val="20"/>
        </w:rPr>
        <w:t xml:space="preserve"> plants against infection by CMV. During the present </w:t>
      </w:r>
      <w:r w:rsidRPr="0071447A">
        <w:rPr>
          <w:noProof/>
          <w:sz w:val="20"/>
          <w:szCs w:val="20"/>
        </w:rPr>
        <w:t>work</w:t>
      </w:r>
      <w:r w:rsidR="00015E3D" w:rsidRPr="0071447A">
        <w:rPr>
          <w:sz w:val="20"/>
          <w:szCs w:val="20"/>
        </w:rPr>
        <w:t>,</w:t>
      </w:r>
      <w:r w:rsidRPr="0071447A">
        <w:rPr>
          <w:sz w:val="20"/>
          <w:szCs w:val="20"/>
        </w:rPr>
        <w:t xml:space="preserve"> two inducer </w:t>
      </w:r>
      <w:r w:rsidR="001E12C0" w:rsidRPr="0071447A">
        <w:rPr>
          <w:sz w:val="20"/>
          <w:szCs w:val="20"/>
        </w:rPr>
        <w:t>seeds-soaked</w:t>
      </w:r>
      <w:r w:rsidRPr="0071447A">
        <w:rPr>
          <w:sz w:val="20"/>
          <w:szCs w:val="20"/>
        </w:rPr>
        <w:t xml:space="preserve"> treatments (</w:t>
      </w:r>
      <w:r w:rsidR="001E12C0" w:rsidRPr="0071447A">
        <w:rPr>
          <w:sz w:val="20"/>
          <w:szCs w:val="20"/>
        </w:rPr>
        <w:t>y</w:t>
      </w:r>
      <w:r w:rsidRPr="0071447A">
        <w:rPr>
          <w:sz w:val="20"/>
          <w:szCs w:val="20"/>
        </w:rPr>
        <w:t>east extract) were tested for their potentiality as resistance inducers in the treated plants.</w:t>
      </w:r>
    </w:p>
    <w:p w:rsidR="009A6329" w:rsidRPr="0071447A" w:rsidRDefault="009A6329" w:rsidP="00C24F69">
      <w:pPr>
        <w:suppressAutoHyphens w:val="0"/>
        <w:snapToGrid w:val="0"/>
        <w:ind w:firstLine="425"/>
        <w:jc w:val="both"/>
        <w:rPr>
          <w:sz w:val="20"/>
          <w:szCs w:val="20"/>
        </w:rPr>
      </w:pPr>
      <w:r w:rsidRPr="0071447A">
        <w:rPr>
          <w:sz w:val="20"/>
          <w:szCs w:val="20"/>
        </w:rPr>
        <w:t xml:space="preserve">This work illustrated that </w:t>
      </w:r>
      <w:r w:rsidR="001E12C0" w:rsidRPr="0071447A">
        <w:rPr>
          <w:i/>
          <w:iCs/>
          <w:sz w:val="20"/>
          <w:szCs w:val="20"/>
        </w:rPr>
        <w:t>Cucumis sativus</w:t>
      </w:r>
      <w:r w:rsidR="001E12C0" w:rsidRPr="0071447A">
        <w:rPr>
          <w:b/>
          <w:bCs/>
          <w:i/>
          <w:iCs/>
          <w:sz w:val="20"/>
          <w:szCs w:val="20"/>
        </w:rPr>
        <w:t xml:space="preserve"> </w:t>
      </w:r>
      <w:r w:rsidR="001E12C0" w:rsidRPr="0071447A">
        <w:rPr>
          <w:sz w:val="20"/>
          <w:szCs w:val="20"/>
        </w:rPr>
        <w:t>L. alfa-beta</w:t>
      </w:r>
      <w:r w:rsidRPr="0071447A">
        <w:rPr>
          <w:sz w:val="20"/>
          <w:szCs w:val="20"/>
        </w:rPr>
        <w:t xml:space="preserve"> plants infected with </w:t>
      </w:r>
      <w:r w:rsidR="001E12C0" w:rsidRPr="0071447A">
        <w:rPr>
          <w:i/>
          <w:iCs/>
          <w:sz w:val="20"/>
          <w:szCs w:val="20"/>
        </w:rPr>
        <w:t>C</w:t>
      </w:r>
      <w:r w:rsidRPr="0071447A">
        <w:rPr>
          <w:i/>
          <w:iCs/>
          <w:sz w:val="20"/>
          <w:szCs w:val="20"/>
        </w:rPr>
        <w:t>ucumber mosaic virus</w:t>
      </w:r>
      <w:r w:rsidRPr="0071447A">
        <w:rPr>
          <w:sz w:val="20"/>
          <w:szCs w:val="20"/>
        </w:rPr>
        <w:t>,</w:t>
      </w:r>
      <w:r w:rsidRPr="0071447A">
        <w:rPr>
          <w:i/>
          <w:iCs/>
          <w:sz w:val="20"/>
          <w:szCs w:val="20"/>
        </w:rPr>
        <w:t xml:space="preserve"> </w:t>
      </w:r>
      <w:r w:rsidRPr="0071447A">
        <w:rPr>
          <w:sz w:val="20"/>
          <w:szCs w:val="20"/>
        </w:rPr>
        <w:t>resulted in significant decreases in leaves number, fruits number</w:t>
      </w:r>
      <w:r w:rsidR="00015E3D" w:rsidRPr="0071447A">
        <w:rPr>
          <w:sz w:val="20"/>
          <w:szCs w:val="20"/>
        </w:rPr>
        <w:t>,</w:t>
      </w:r>
      <w:r w:rsidRPr="0071447A">
        <w:rPr>
          <w:sz w:val="20"/>
          <w:szCs w:val="20"/>
        </w:rPr>
        <w:t xml:space="preserve"> </w:t>
      </w:r>
      <w:r w:rsidRPr="0071447A">
        <w:rPr>
          <w:noProof/>
          <w:sz w:val="20"/>
          <w:szCs w:val="20"/>
        </w:rPr>
        <w:t>and</w:t>
      </w:r>
      <w:r w:rsidRPr="0071447A">
        <w:rPr>
          <w:sz w:val="20"/>
          <w:szCs w:val="20"/>
        </w:rPr>
        <w:t xml:space="preserve"> fruits weight but insignificant in fruits hold when being compared with healthy plants. On </w:t>
      </w:r>
      <w:r w:rsidR="00887FD7" w:rsidRPr="0071447A">
        <w:rPr>
          <w:sz w:val="20"/>
          <w:szCs w:val="20"/>
        </w:rPr>
        <w:t xml:space="preserve">the </w:t>
      </w:r>
      <w:r w:rsidRPr="0071447A">
        <w:rPr>
          <w:sz w:val="20"/>
          <w:szCs w:val="20"/>
        </w:rPr>
        <w:t>other hand</w:t>
      </w:r>
      <w:r w:rsidR="00887FD7" w:rsidRPr="0071447A">
        <w:rPr>
          <w:sz w:val="20"/>
          <w:szCs w:val="20"/>
        </w:rPr>
        <w:t>,</w:t>
      </w:r>
      <w:r w:rsidRPr="0071447A">
        <w:rPr>
          <w:sz w:val="20"/>
          <w:szCs w:val="20"/>
        </w:rPr>
        <w:t xml:space="preserve"> cucumber plants infected with CMV and treated with yeast extract resulted in significant decreases in fruits weight, but significant increase in fruits hold and insignificant in leaves number when being compared with healthy plants.</w:t>
      </w:r>
      <w:r w:rsidR="00887FD7" w:rsidRPr="0071447A">
        <w:rPr>
          <w:sz w:val="20"/>
          <w:szCs w:val="20"/>
        </w:rPr>
        <w:t xml:space="preserve"> </w:t>
      </w:r>
      <w:r w:rsidR="00887FD7" w:rsidRPr="0071447A">
        <w:rPr>
          <w:noProof/>
          <w:sz w:val="20"/>
          <w:szCs w:val="20"/>
        </w:rPr>
        <w:t>These results</w:t>
      </w:r>
      <w:r w:rsidR="00887FD7" w:rsidRPr="0071447A">
        <w:rPr>
          <w:sz w:val="20"/>
          <w:szCs w:val="20"/>
        </w:rPr>
        <w:t xml:space="preserve"> in agreement with Sikora </w:t>
      </w:r>
      <w:r w:rsidR="00887FD7" w:rsidRPr="0071447A">
        <w:rPr>
          <w:i/>
          <w:iCs/>
          <w:sz w:val="20"/>
          <w:szCs w:val="20"/>
        </w:rPr>
        <w:t>et</w:t>
      </w:r>
      <w:r w:rsidR="00887FD7" w:rsidRPr="0071447A">
        <w:rPr>
          <w:sz w:val="20"/>
          <w:szCs w:val="20"/>
        </w:rPr>
        <w:t xml:space="preserve"> </w:t>
      </w:r>
      <w:r w:rsidR="00887FD7" w:rsidRPr="0071447A">
        <w:rPr>
          <w:i/>
          <w:iCs/>
          <w:sz w:val="20"/>
          <w:szCs w:val="20"/>
        </w:rPr>
        <w:t>al</w:t>
      </w:r>
      <w:r w:rsidR="00887FD7" w:rsidRPr="0071447A">
        <w:rPr>
          <w:sz w:val="20"/>
          <w:szCs w:val="20"/>
        </w:rPr>
        <w:t xml:space="preserve">. [25] and Gianessi </w:t>
      </w:r>
      <w:r w:rsidR="00887FD7" w:rsidRPr="0071447A">
        <w:rPr>
          <w:i/>
          <w:iCs/>
          <w:sz w:val="20"/>
          <w:szCs w:val="20"/>
        </w:rPr>
        <w:t>et al</w:t>
      </w:r>
      <w:r w:rsidR="00887FD7" w:rsidRPr="0071447A">
        <w:rPr>
          <w:sz w:val="20"/>
          <w:szCs w:val="20"/>
        </w:rPr>
        <w:t>. [26]. As well as,</w:t>
      </w:r>
      <w:r w:rsidRPr="0071447A">
        <w:rPr>
          <w:sz w:val="20"/>
          <w:szCs w:val="20"/>
        </w:rPr>
        <w:t xml:space="preserve"> </w:t>
      </w:r>
      <w:r w:rsidR="00887FD7" w:rsidRPr="0071447A">
        <w:rPr>
          <w:sz w:val="20"/>
          <w:szCs w:val="20"/>
        </w:rPr>
        <w:t>the CMV</w:t>
      </w:r>
      <w:r w:rsidRPr="0071447A">
        <w:rPr>
          <w:sz w:val="20"/>
          <w:szCs w:val="20"/>
        </w:rPr>
        <w:t xml:space="preserve"> infection in Indonesia cause a decrease in tomato yield, approximately 50 to 100%</w:t>
      </w:r>
      <w:r w:rsidR="00015E3D" w:rsidRPr="0071447A">
        <w:rPr>
          <w:sz w:val="20"/>
          <w:szCs w:val="20"/>
        </w:rPr>
        <w:t>,</w:t>
      </w:r>
      <w:r w:rsidRPr="0071447A">
        <w:rPr>
          <w:sz w:val="20"/>
          <w:szCs w:val="20"/>
        </w:rPr>
        <w:t xml:space="preserve"> </w:t>
      </w:r>
      <w:r w:rsidRPr="0071447A">
        <w:rPr>
          <w:noProof/>
          <w:sz w:val="20"/>
          <w:szCs w:val="20"/>
        </w:rPr>
        <w:t>and</w:t>
      </w:r>
      <w:r w:rsidRPr="0071447A">
        <w:rPr>
          <w:sz w:val="20"/>
          <w:szCs w:val="20"/>
        </w:rPr>
        <w:t xml:space="preserve"> </w:t>
      </w:r>
      <w:r w:rsidR="00887FD7" w:rsidRPr="0071447A">
        <w:rPr>
          <w:sz w:val="20"/>
          <w:szCs w:val="20"/>
        </w:rPr>
        <w:t>d</w:t>
      </w:r>
      <w:r w:rsidRPr="0071447A">
        <w:rPr>
          <w:sz w:val="20"/>
          <w:szCs w:val="20"/>
        </w:rPr>
        <w:t>ry yeast is a natural bio-substance suggested to have stimulating, nutritional and protective functions when used on vegetables</w:t>
      </w:r>
      <w:r w:rsidR="00887FD7" w:rsidRPr="0071447A">
        <w:rPr>
          <w:b/>
          <w:bCs/>
          <w:sz w:val="20"/>
          <w:szCs w:val="20"/>
        </w:rPr>
        <w:t>.</w:t>
      </w:r>
      <w:r w:rsidRPr="0071447A">
        <w:rPr>
          <w:sz w:val="20"/>
          <w:szCs w:val="20"/>
        </w:rPr>
        <w:t xml:space="preserve"> Foliar application of yeast was found to increase growth, yield and quality of many vegetable crops </w:t>
      </w:r>
      <w:r w:rsidR="00C10B84" w:rsidRPr="0071447A">
        <w:rPr>
          <w:sz w:val="20"/>
          <w:szCs w:val="20"/>
        </w:rPr>
        <w:t>[27,</w:t>
      </w:r>
      <w:r w:rsidR="00E21456" w:rsidRPr="0071447A">
        <w:rPr>
          <w:sz w:val="20"/>
          <w:szCs w:val="20"/>
        </w:rPr>
        <w:t xml:space="preserve"> 28,</w:t>
      </w:r>
      <w:r w:rsidR="00A4311E" w:rsidRPr="0071447A">
        <w:rPr>
          <w:sz w:val="20"/>
          <w:szCs w:val="20"/>
        </w:rPr>
        <w:t xml:space="preserve"> 29],</w:t>
      </w:r>
      <w:r w:rsidRPr="0071447A">
        <w:rPr>
          <w:sz w:val="20"/>
          <w:szCs w:val="20"/>
        </w:rPr>
        <w:t xml:space="preserve"> where</w:t>
      </w:r>
      <w:r w:rsidRPr="0071447A">
        <w:rPr>
          <w:b/>
          <w:bCs/>
          <w:sz w:val="20"/>
          <w:szCs w:val="20"/>
        </w:rPr>
        <w:t xml:space="preserve"> </w:t>
      </w:r>
      <w:r w:rsidR="00887FD7" w:rsidRPr="0071447A">
        <w:rPr>
          <w:sz w:val="20"/>
          <w:szCs w:val="20"/>
        </w:rPr>
        <w:t>i</w:t>
      </w:r>
      <w:r w:rsidRPr="0071447A">
        <w:rPr>
          <w:sz w:val="20"/>
          <w:szCs w:val="20"/>
        </w:rPr>
        <w:t>mproving growth and productivity of vegetable crops by application of active yeast extract on pea</w:t>
      </w:r>
      <w:r w:rsidR="00281803" w:rsidRPr="0071447A">
        <w:rPr>
          <w:sz w:val="20"/>
          <w:szCs w:val="20"/>
        </w:rPr>
        <w:t xml:space="preserve"> [30, 31]</w:t>
      </w:r>
      <w:r w:rsidRPr="0071447A">
        <w:rPr>
          <w:sz w:val="20"/>
          <w:szCs w:val="20"/>
        </w:rPr>
        <w:t>, beans</w:t>
      </w:r>
      <w:r w:rsidR="00FB5B5C" w:rsidRPr="0071447A">
        <w:rPr>
          <w:sz w:val="20"/>
          <w:szCs w:val="20"/>
        </w:rPr>
        <w:t xml:space="preserve"> [32</w:t>
      </w:r>
      <w:r w:rsidR="003A2135" w:rsidRPr="0071447A">
        <w:rPr>
          <w:sz w:val="20"/>
          <w:szCs w:val="20"/>
        </w:rPr>
        <w:t>]</w:t>
      </w:r>
      <w:r w:rsidRPr="0071447A">
        <w:rPr>
          <w:sz w:val="20"/>
          <w:szCs w:val="20"/>
        </w:rPr>
        <w:t>, eggplant</w:t>
      </w:r>
      <w:r w:rsidR="00B81718" w:rsidRPr="0071447A">
        <w:rPr>
          <w:sz w:val="20"/>
          <w:szCs w:val="20"/>
        </w:rPr>
        <w:t xml:space="preserve"> [33]</w:t>
      </w:r>
      <w:r w:rsidR="00CB5406" w:rsidRPr="0071447A">
        <w:rPr>
          <w:sz w:val="20"/>
          <w:szCs w:val="20"/>
        </w:rPr>
        <w:t xml:space="preserve"> and </w:t>
      </w:r>
      <w:r w:rsidRPr="0071447A">
        <w:rPr>
          <w:sz w:val="20"/>
          <w:szCs w:val="20"/>
        </w:rPr>
        <w:t>potato</w:t>
      </w:r>
      <w:r w:rsidR="00CB5406" w:rsidRPr="0071447A">
        <w:rPr>
          <w:sz w:val="20"/>
          <w:szCs w:val="20"/>
        </w:rPr>
        <w:t xml:space="preserve"> [34]</w:t>
      </w:r>
      <w:r w:rsidRPr="0071447A">
        <w:rPr>
          <w:sz w:val="20"/>
          <w:szCs w:val="20"/>
        </w:rPr>
        <w:t>,</w:t>
      </w:r>
      <w:r w:rsidRPr="0071447A">
        <w:rPr>
          <w:b/>
          <w:bCs/>
          <w:sz w:val="20"/>
          <w:szCs w:val="20"/>
        </w:rPr>
        <w:t xml:space="preserve"> </w:t>
      </w:r>
    </w:p>
    <w:p w:rsidR="009A6329" w:rsidRPr="0071447A" w:rsidRDefault="009A6329" w:rsidP="00C24F69">
      <w:pPr>
        <w:suppressAutoHyphens w:val="0"/>
        <w:snapToGrid w:val="0"/>
        <w:ind w:firstLine="425"/>
        <w:jc w:val="both"/>
        <w:rPr>
          <w:sz w:val="20"/>
          <w:szCs w:val="20"/>
        </w:rPr>
      </w:pPr>
      <w:r w:rsidRPr="0071447A">
        <w:rPr>
          <w:sz w:val="20"/>
          <w:szCs w:val="20"/>
        </w:rPr>
        <w:t xml:space="preserve">The present work proved that, </w:t>
      </w:r>
      <w:r w:rsidRPr="0071447A">
        <w:rPr>
          <w:i/>
          <w:iCs/>
          <w:sz w:val="20"/>
          <w:szCs w:val="20"/>
        </w:rPr>
        <w:t>Cucumis sativus</w:t>
      </w:r>
      <w:r w:rsidRPr="0071447A">
        <w:rPr>
          <w:sz w:val="20"/>
          <w:szCs w:val="20"/>
        </w:rPr>
        <w:t xml:space="preserve"> L. plants infected with </w:t>
      </w:r>
      <w:r w:rsidR="00AF341A" w:rsidRPr="0071447A">
        <w:rPr>
          <w:sz w:val="20"/>
          <w:szCs w:val="20"/>
        </w:rPr>
        <w:t>CMV,</w:t>
      </w:r>
      <w:r w:rsidRPr="0071447A">
        <w:rPr>
          <w:sz w:val="20"/>
          <w:szCs w:val="20"/>
        </w:rPr>
        <w:t xml:space="preserve"> lead to significant decreases in carbohydrates shoot and fruits, when being compared with healthy plants. Too, in infected treatments, significantly decreasing in carbohydrates shoot and fruits </w:t>
      </w:r>
      <w:r w:rsidRPr="0071447A">
        <w:rPr>
          <w:noProof/>
          <w:sz w:val="20"/>
          <w:szCs w:val="20"/>
        </w:rPr>
        <w:t>w</w:t>
      </w:r>
      <w:r w:rsidR="00015E3D" w:rsidRPr="0071447A">
        <w:rPr>
          <w:noProof/>
          <w:sz w:val="20"/>
          <w:szCs w:val="20"/>
        </w:rPr>
        <w:t>ere</w:t>
      </w:r>
      <w:r w:rsidRPr="0071447A">
        <w:rPr>
          <w:sz w:val="20"/>
          <w:szCs w:val="20"/>
        </w:rPr>
        <w:t xml:space="preserve"> observed in cucumber plants, where infected yeast extract significant decrease in carbohydrates fruits</w:t>
      </w:r>
      <w:r w:rsidR="00015E3D" w:rsidRPr="0071447A">
        <w:rPr>
          <w:sz w:val="20"/>
          <w:szCs w:val="20"/>
        </w:rPr>
        <w:t>,</w:t>
      </w:r>
      <w:r w:rsidRPr="0071447A">
        <w:rPr>
          <w:sz w:val="20"/>
          <w:szCs w:val="20"/>
        </w:rPr>
        <w:t xml:space="preserve"> </w:t>
      </w:r>
      <w:r w:rsidRPr="0071447A">
        <w:rPr>
          <w:noProof/>
          <w:sz w:val="20"/>
          <w:szCs w:val="20"/>
        </w:rPr>
        <w:t>but</w:t>
      </w:r>
      <w:r w:rsidRPr="0071447A">
        <w:rPr>
          <w:sz w:val="20"/>
          <w:szCs w:val="20"/>
        </w:rPr>
        <w:t xml:space="preserve"> insignificant in carbohydrates shoot when compared with healthy plants. It has been acknowledged that the virus infection leads to decreased sugar levels in plant tissues, where the plants have the ability to modulate their sugar pools to act either as a source of carbon and energy or to use as signals and perhaps as putative priming agents to intensify immune reactions</w:t>
      </w:r>
      <w:r w:rsidR="00AC269C" w:rsidRPr="0071447A">
        <w:rPr>
          <w:sz w:val="20"/>
          <w:szCs w:val="20"/>
        </w:rPr>
        <w:t xml:space="preserve"> [35, 36]. </w:t>
      </w:r>
      <w:r w:rsidRPr="0071447A">
        <w:rPr>
          <w:sz w:val="20"/>
          <w:szCs w:val="20"/>
        </w:rPr>
        <w:t>Like results were verified where</w:t>
      </w:r>
      <w:r w:rsidRPr="0071447A">
        <w:rPr>
          <w:b/>
          <w:bCs/>
          <w:sz w:val="20"/>
          <w:szCs w:val="20"/>
        </w:rPr>
        <w:t xml:space="preserve"> </w:t>
      </w:r>
      <w:r w:rsidRPr="0071447A">
        <w:rPr>
          <w:sz w:val="20"/>
          <w:szCs w:val="20"/>
        </w:rPr>
        <w:t xml:space="preserve">the </w:t>
      </w:r>
      <w:r w:rsidRPr="0071447A">
        <w:rPr>
          <w:i/>
          <w:iCs/>
          <w:sz w:val="20"/>
          <w:szCs w:val="20"/>
        </w:rPr>
        <w:t xml:space="preserve">Cucumis sativus </w:t>
      </w:r>
      <w:r w:rsidRPr="0071447A">
        <w:rPr>
          <w:sz w:val="20"/>
          <w:szCs w:val="20"/>
        </w:rPr>
        <w:t>L</w:t>
      </w:r>
      <w:r w:rsidR="001F5247" w:rsidRPr="0071447A">
        <w:rPr>
          <w:sz w:val="20"/>
          <w:szCs w:val="20"/>
        </w:rPr>
        <w:t>.</w:t>
      </w:r>
      <w:r w:rsidRPr="0071447A">
        <w:rPr>
          <w:sz w:val="20"/>
          <w:szCs w:val="20"/>
        </w:rPr>
        <w:t xml:space="preserve"> leaves infected </w:t>
      </w:r>
      <w:r w:rsidRPr="0071447A">
        <w:rPr>
          <w:sz w:val="20"/>
          <w:szCs w:val="20"/>
        </w:rPr>
        <w:t>with cucumber mosaic virus were having a low concentration of carbohydrates, which increases the chances of</w:t>
      </w:r>
      <w:r w:rsidR="00015E3D" w:rsidRPr="0071447A">
        <w:rPr>
          <w:sz w:val="20"/>
          <w:szCs w:val="20"/>
        </w:rPr>
        <w:t xml:space="preserve"> the</w:t>
      </w:r>
      <w:r w:rsidRPr="0071447A">
        <w:rPr>
          <w:sz w:val="20"/>
          <w:szCs w:val="20"/>
        </w:rPr>
        <w:t xml:space="preserve"> </w:t>
      </w:r>
      <w:r w:rsidRPr="0071447A">
        <w:rPr>
          <w:noProof/>
          <w:sz w:val="20"/>
          <w:szCs w:val="20"/>
        </w:rPr>
        <w:t>establishment</w:t>
      </w:r>
      <w:r w:rsidRPr="0071447A">
        <w:rPr>
          <w:sz w:val="20"/>
          <w:szCs w:val="20"/>
        </w:rPr>
        <w:t xml:space="preserve"> of</w:t>
      </w:r>
      <w:r w:rsidR="00015E3D" w:rsidRPr="0071447A">
        <w:rPr>
          <w:sz w:val="20"/>
          <w:szCs w:val="20"/>
        </w:rPr>
        <w:t xml:space="preserve"> the</w:t>
      </w:r>
      <w:r w:rsidRPr="0071447A">
        <w:rPr>
          <w:sz w:val="20"/>
          <w:szCs w:val="20"/>
        </w:rPr>
        <w:t xml:space="preserve"> </w:t>
      </w:r>
      <w:r w:rsidRPr="0071447A">
        <w:rPr>
          <w:noProof/>
          <w:sz w:val="20"/>
          <w:szCs w:val="20"/>
        </w:rPr>
        <w:t>virus</w:t>
      </w:r>
      <w:r w:rsidRPr="0071447A">
        <w:rPr>
          <w:sz w:val="20"/>
          <w:szCs w:val="20"/>
        </w:rPr>
        <w:t xml:space="preserve">. </w:t>
      </w:r>
      <w:r w:rsidRPr="0071447A">
        <w:rPr>
          <w:noProof/>
          <w:sz w:val="20"/>
          <w:szCs w:val="20"/>
        </w:rPr>
        <w:t>Where yeast extract was suggested to participate in a beneficial role during vegetative and reproductive growths</w:t>
      </w:r>
      <w:r w:rsidR="00347727" w:rsidRPr="0071447A">
        <w:rPr>
          <w:noProof/>
          <w:sz w:val="20"/>
          <w:szCs w:val="20"/>
        </w:rPr>
        <w:t>.</w:t>
      </w:r>
      <w:r w:rsidRPr="0071447A">
        <w:rPr>
          <w:noProof/>
          <w:sz w:val="20"/>
          <w:szCs w:val="20"/>
        </w:rPr>
        <w:t xml:space="preserve"> </w:t>
      </w:r>
      <w:r w:rsidR="00347727" w:rsidRPr="0071447A">
        <w:rPr>
          <w:noProof/>
          <w:sz w:val="20"/>
          <w:szCs w:val="20"/>
        </w:rPr>
        <w:t xml:space="preserve">This </w:t>
      </w:r>
      <w:r w:rsidRPr="0071447A">
        <w:rPr>
          <w:noProof/>
          <w:sz w:val="20"/>
          <w:szCs w:val="20"/>
        </w:rPr>
        <w:t>through improving flower formation and their set in some plants due to its high auxin and cytokinins content and enhancement carbohydrates accumulation</w:t>
      </w:r>
      <w:r w:rsidR="00A77A3C" w:rsidRPr="0071447A">
        <w:rPr>
          <w:noProof/>
          <w:sz w:val="20"/>
          <w:szCs w:val="20"/>
        </w:rPr>
        <w:t xml:space="preserve"> [37].</w:t>
      </w:r>
    </w:p>
    <w:p w:rsidR="009A6329" w:rsidRPr="0071447A" w:rsidRDefault="009A6329" w:rsidP="00C24F69">
      <w:pPr>
        <w:suppressAutoHyphens w:val="0"/>
        <w:snapToGrid w:val="0"/>
        <w:ind w:firstLine="425"/>
        <w:jc w:val="both"/>
        <w:rPr>
          <w:sz w:val="20"/>
          <w:szCs w:val="20"/>
        </w:rPr>
      </w:pPr>
      <w:r w:rsidRPr="0071447A">
        <w:rPr>
          <w:sz w:val="20"/>
          <w:szCs w:val="20"/>
        </w:rPr>
        <w:t xml:space="preserve">Yeast </w:t>
      </w:r>
      <w:r w:rsidRPr="0071447A">
        <w:rPr>
          <w:noProof/>
          <w:sz w:val="20"/>
          <w:szCs w:val="20"/>
        </w:rPr>
        <w:t>extract</w:t>
      </w:r>
      <w:r w:rsidRPr="0071447A">
        <w:rPr>
          <w:sz w:val="20"/>
          <w:szCs w:val="20"/>
        </w:rPr>
        <w:t xml:space="preserve"> stimulatory effects on cell division and enlargement, protein and nucleic acid synthesis and chlorophyll formation</w:t>
      </w:r>
      <w:r w:rsidR="00F83ECE" w:rsidRPr="0071447A">
        <w:rPr>
          <w:sz w:val="20"/>
          <w:szCs w:val="20"/>
        </w:rPr>
        <w:t xml:space="preserve"> [38]</w:t>
      </w:r>
      <w:r w:rsidRPr="0071447A">
        <w:rPr>
          <w:sz w:val="20"/>
          <w:szCs w:val="20"/>
        </w:rPr>
        <w:t xml:space="preserve">, in addition to its content of cryoprotective agent, </w:t>
      </w:r>
      <w:r w:rsidRPr="0071447A">
        <w:rPr>
          <w:noProof/>
          <w:sz w:val="20"/>
          <w:szCs w:val="20"/>
        </w:rPr>
        <w:t>i.e.</w:t>
      </w:r>
      <w:r w:rsidR="00015E3D" w:rsidRPr="0071447A">
        <w:rPr>
          <w:sz w:val="20"/>
          <w:szCs w:val="20"/>
        </w:rPr>
        <w:t>,</w:t>
      </w:r>
      <w:r w:rsidRPr="0071447A">
        <w:rPr>
          <w:sz w:val="20"/>
          <w:szCs w:val="20"/>
        </w:rPr>
        <w:t xml:space="preserve"> sugars, protein, amino acids and also several vitamins</w:t>
      </w:r>
      <w:r w:rsidR="00322975" w:rsidRPr="0071447A">
        <w:rPr>
          <w:sz w:val="20"/>
          <w:szCs w:val="20"/>
        </w:rPr>
        <w:t xml:space="preserve"> [39]</w:t>
      </w:r>
      <w:r w:rsidRPr="0071447A">
        <w:rPr>
          <w:sz w:val="20"/>
          <w:szCs w:val="20"/>
        </w:rPr>
        <w:t>.</w:t>
      </w:r>
      <w:r w:rsidR="005A0651" w:rsidRPr="0071447A">
        <w:rPr>
          <w:sz w:val="20"/>
          <w:szCs w:val="20"/>
        </w:rPr>
        <w:t xml:space="preserve"> </w:t>
      </w:r>
      <w:r w:rsidRPr="0071447A">
        <w:rPr>
          <w:noProof/>
          <w:sz w:val="20"/>
          <w:szCs w:val="20"/>
        </w:rPr>
        <w:t xml:space="preserve">A </w:t>
      </w:r>
      <w:r w:rsidR="00015E3D" w:rsidRPr="0071447A">
        <w:rPr>
          <w:noProof/>
          <w:sz w:val="20"/>
          <w:szCs w:val="20"/>
        </w:rPr>
        <w:t>lo</w:t>
      </w:r>
      <w:r w:rsidRPr="0071447A">
        <w:rPr>
          <w:noProof/>
          <w:sz w:val="20"/>
          <w:szCs w:val="20"/>
        </w:rPr>
        <w:t>t of</w:t>
      </w:r>
      <w:r w:rsidRPr="0071447A">
        <w:rPr>
          <w:sz w:val="20"/>
          <w:szCs w:val="20"/>
        </w:rPr>
        <w:t xml:space="preserve"> resistance enzymes that have been related </w:t>
      </w:r>
      <w:r w:rsidR="00015E3D" w:rsidRPr="0071447A">
        <w:rPr>
          <w:noProof/>
          <w:sz w:val="20"/>
          <w:szCs w:val="20"/>
        </w:rPr>
        <w:t>to</w:t>
      </w:r>
      <w:r w:rsidRPr="0071447A">
        <w:rPr>
          <w:sz w:val="20"/>
          <w:szCs w:val="20"/>
        </w:rPr>
        <w:t xml:space="preserve"> systemic acquire resistance </w:t>
      </w:r>
      <w:r w:rsidRPr="0071447A">
        <w:rPr>
          <w:noProof/>
          <w:sz w:val="20"/>
          <w:szCs w:val="20"/>
        </w:rPr>
        <w:t>comprise</w:t>
      </w:r>
      <w:r w:rsidRPr="0071447A">
        <w:rPr>
          <w:sz w:val="20"/>
          <w:szCs w:val="20"/>
        </w:rPr>
        <w:t xml:space="preserve"> ascorbate and glutathione reductase </w:t>
      </w:r>
      <w:r w:rsidR="0071156C" w:rsidRPr="0071447A">
        <w:rPr>
          <w:sz w:val="20"/>
          <w:szCs w:val="20"/>
        </w:rPr>
        <w:t>[40, 41]</w:t>
      </w:r>
      <w:r w:rsidR="00BE5065" w:rsidRPr="0071447A">
        <w:rPr>
          <w:sz w:val="20"/>
          <w:szCs w:val="20"/>
        </w:rPr>
        <w:t>.</w:t>
      </w:r>
      <w:r w:rsidRPr="0071447A">
        <w:rPr>
          <w:sz w:val="20"/>
          <w:szCs w:val="20"/>
        </w:rPr>
        <w:t xml:space="preserve"> These enzymes also transport about freedom of molecules that elicit the first steps in</w:t>
      </w:r>
      <w:r w:rsidR="00015E3D" w:rsidRPr="0071447A">
        <w:rPr>
          <w:sz w:val="20"/>
          <w:szCs w:val="20"/>
        </w:rPr>
        <w:t xml:space="preserve"> the</w:t>
      </w:r>
      <w:r w:rsidRPr="0071447A">
        <w:rPr>
          <w:sz w:val="20"/>
          <w:szCs w:val="20"/>
        </w:rPr>
        <w:t xml:space="preserve"> </w:t>
      </w:r>
      <w:r w:rsidRPr="0071447A">
        <w:rPr>
          <w:noProof/>
          <w:sz w:val="20"/>
          <w:szCs w:val="20"/>
        </w:rPr>
        <w:t>initiation</w:t>
      </w:r>
      <w:r w:rsidRPr="0071447A">
        <w:rPr>
          <w:sz w:val="20"/>
          <w:szCs w:val="20"/>
        </w:rPr>
        <w:t xml:space="preserve"> of resistance, phytoalexins and phenolic compounds</w:t>
      </w:r>
      <w:r w:rsidR="00D9459B" w:rsidRPr="0071447A">
        <w:rPr>
          <w:sz w:val="20"/>
          <w:szCs w:val="20"/>
        </w:rPr>
        <w:t xml:space="preserve"> [42]</w:t>
      </w:r>
      <w:r w:rsidRPr="0071447A">
        <w:rPr>
          <w:sz w:val="20"/>
          <w:szCs w:val="20"/>
        </w:rPr>
        <w:t xml:space="preserve">. In virus injected leaves, the antioxidant enzymes activities (ASC and GR) increase </w:t>
      </w:r>
      <w:r w:rsidRPr="0071447A">
        <w:rPr>
          <w:noProof/>
          <w:sz w:val="20"/>
          <w:szCs w:val="20"/>
        </w:rPr>
        <w:t>significantly</w:t>
      </w:r>
      <w:r w:rsidRPr="0071447A">
        <w:rPr>
          <w:sz w:val="20"/>
          <w:szCs w:val="20"/>
        </w:rPr>
        <w:t xml:space="preserve"> when compared to that of the </w:t>
      </w:r>
      <w:r w:rsidR="00266CF7" w:rsidRPr="0071447A">
        <w:rPr>
          <w:sz w:val="20"/>
          <w:szCs w:val="20"/>
        </w:rPr>
        <w:t>absolute</w:t>
      </w:r>
      <w:r w:rsidRPr="0071447A">
        <w:rPr>
          <w:sz w:val="20"/>
          <w:szCs w:val="20"/>
        </w:rPr>
        <w:t xml:space="preserve"> control. Also, the increase reached the highest value at challenged treatment yeast extract when equated to that of the </w:t>
      </w:r>
      <w:r w:rsidR="00266CF7" w:rsidRPr="0071447A">
        <w:rPr>
          <w:sz w:val="20"/>
          <w:szCs w:val="20"/>
        </w:rPr>
        <w:t>absolute</w:t>
      </w:r>
      <w:r w:rsidRPr="0071447A">
        <w:rPr>
          <w:sz w:val="20"/>
          <w:szCs w:val="20"/>
        </w:rPr>
        <w:t xml:space="preserve"> control.</w:t>
      </w:r>
      <w:r w:rsidRPr="0071447A">
        <w:rPr>
          <w:b/>
          <w:bCs/>
          <w:sz w:val="20"/>
          <w:szCs w:val="20"/>
        </w:rPr>
        <w:t xml:space="preserve"> </w:t>
      </w:r>
      <w:r w:rsidR="00266CF7" w:rsidRPr="0071447A">
        <w:rPr>
          <w:sz w:val="20"/>
          <w:szCs w:val="20"/>
        </w:rPr>
        <w:t>T</w:t>
      </w:r>
      <w:r w:rsidRPr="0071447A">
        <w:rPr>
          <w:sz w:val="20"/>
          <w:szCs w:val="20"/>
        </w:rPr>
        <w:t>h</w:t>
      </w:r>
      <w:r w:rsidR="00266CF7" w:rsidRPr="0071447A">
        <w:rPr>
          <w:sz w:val="20"/>
          <w:szCs w:val="20"/>
        </w:rPr>
        <w:t>ese</w:t>
      </w:r>
      <w:r w:rsidRPr="0071447A">
        <w:rPr>
          <w:sz w:val="20"/>
          <w:szCs w:val="20"/>
        </w:rPr>
        <w:t xml:space="preserve"> results are in promise with </w:t>
      </w:r>
      <w:r w:rsidR="00816B1A" w:rsidRPr="0071447A">
        <w:rPr>
          <w:sz w:val="20"/>
          <w:szCs w:val="20"/>
        </w:rPr>
        <w:t xml:space="preserve">Vitti </w:t>
      </w:r>
      <w:r w:rsidRPr="0071447A">
        <w:rPr>
          <w:i/>
          <w:iCs/>
          <w:sz w:val="20"/>
          <w:szCs w:val="20"/>
        </w:rPr>
        <w:t>et al.</w:t>
      </w:r>
      <w:r w:rsidRPr="0071447A">
        <w:rPr>
          <w:sz w:val="20"/>
          <w:szCs w:val="20"/>
        </w:rPr>
        <w:t xml:space="preserve"> </w:t>
      </w:r>
      <w:r w:rsidR="00816B1A" w:rsidRPr="0071447A">
        <w:rPr>
          <w:sz w:val="20"/>
          <w:szCs w:val="20"/>
        </w:rPr>
        <w:t>[43]</w:t>
      </w:r>
      <w:r w:rsidR="00140B07" w:rsidRPr="0071447A">
        <w:rPr>
          <w:sz w:val="20"/>
          <w:szCs w:val="20"/>
        </w:rPr>
        <w:t>, where they</w:t>
      </w:r>
      <w:r w:rsidRPr="0071447A">
        <w:rPr>
          <w:sz w:val="20"/>
          <w:szCs w:val="20"/>
        </w:rPr>
        <w:t xml:space="preserve"> showed that tomato plants infected with </w:t>
      </w:r>
      <w:r w:rsidR="00140B07" w:rsidRPr="0071447A">
        <w:rPr>
          <w:sz w:val="20"/>
          <w:szCs w:val="20"/>
        </w:rPr>
        <w:t>CMV</w:t>
      </w:r>
      <w:r w:rsidRPr="0071447A">
        <w:rPr>
          <w:sz w:val="20"/>
          <w:szCs w:val="20"/>
        </w:rPr>
        <w:t xml:space="preserve"> had significantly increased ASC compared with control, which may lead to the induction of defense responses according to several studies</w:t>
      </w:r>
      <w:r w:rsidR="000D111D" w:rsidRPr="0071447A">
        <w:rPr>
          <w:sz w:val="20"/>
          <w:szCs w:val="20"/>
        </w:rPr>
        <w:t xml:space="preserve"> [44, 45].</w:t>
      </w:r>
    </w:p>
    <w:p w:rsidR="00004F4F" w:rsidRPr="0071447A" w:rsidRDefault="009A6329" w:rsidP="00C24F69">
      <w:pPr>
        <w:suppressAutoHyphens w:val="0"/>
        <w:snapToGrid w:val="0"/>
        <w:ind w:firstLine="425"/>
        <w:jc w:val="both"/>
        <w:rPr>
          <w:sz w:val="20"/>
          <w:szCs w:val="20"/>
        </w:rPr>
      </w:pPr>
      <w:r w:rsidRPr="0071447A">
        <w:rPr>
          <w:sz w:val="20"/>
          <w:szCs w:val="20"/>
        </w:rPr>
        <w:t xml:space="preserve">The changes in biochemical components in </w:t>
      </w:r>
      <w:r w:rsidRPr="0071447A">
        <w:rPr>
          <w:noProof/>
          <w:sz w:val="20"/>
          <w:szCs w:val="20"/>
        </w:rPr>
        <w:t>mesta</w:t>
      </w:r>
      <w:r w:rsidRPr="0071447A">
        <w:rPr>
          <w:sz w:val="20"/>
          <w:szCs w:val="20"/>
        </w:rPr>
        <w:t xml:space="preserve"> plant infected with </w:t>
      </w:r>
      <w:r w:rsidR="00132543" w:rsidRPr="0071447A">
        <w:rPr>
          <w:sz w:val="20"/>
          <w:szCs w:val="20"/>
        </w:rPr>
        <w:t>y</w:t>
      </w:r>
      <w:r w:rsidRPr="0071447A">
        <w:rPr>
          <w:sz w:val="20"/>
          <w:szCs w:val="20"/>
        </w:rPr>
        <w:t>ellow vein mosaic disease were studied by Arpita and Subrata</w:t>
      </w:r>
      <w:r w:rsidR="004A7C61" w:rsidRPr="0071447A">
        <w:rPr>
          <w:sz w:val="20"/>
          <w:szCs w:val="20"/>
        </w:rPr>
        <w:t xml:space="preserve"> [46],</w:t>
      </w:r>
      <w:r w:rsidRPr="0071447A">
        <w:rPr>
          <w:sz w:val="20"/>
          <w:szCs w:val="20"/>
        </w:rPr>
        <w:t xml:space="preserve"> they described that the enzyme assays exposed lower activity of CAT and GR enzymes in diseased plants in comparison with healthy ones; </w:t>
      </w:r>
      <w:r w:rsidRPr="0071447A">
        <w:rPr>
          <w:noProof/>
          <w:sz w:val="20"/>
          <w:szCs w:val="20"/>
        </w:rPr>
        <w:t>in difference</w:t>
      </w:r>
      <w:r w:rsidRPr="0071447A">
        <w:rPr>
          <w:sz w:val="20"/>
          <w:szCs w:val="20"/>
        </w:rPr>
        <w:t xml:space="preserve">, a </w:t>
      </w:r>
      <w:r w:rsidRPr="0071447A">
        <w:rPr>
          <w:noProof/>
          <w:sz w:val="20"/>
          <w:szCs w:val="20"/>
        </w:rPr>
        <w:t>mar</w:t>
      </w:r>
      <w:r w:rsidR="00015E3D" w:rsidRPr="0071447A">
        <w:rPr>
          <w:noProof/>
          <w:sz w:val="20"/>
          <w:szCs w:val="20"/>
        </w:rPr>
        <w:t>k</w:t>
      </w:r>
      <w:r w:rsidRPr="0071447A">
        <w:rPr>
          <w:noProof/>
          <w:sz w:val="20"/>
          <w:szCs w:val="20"/>
        </w:rPr>
        <w:t>ed</w:t>
      </w:r>
      <w:r w:rsidRPr="0071447A">
        <w:rPr>
          <w:sz w:val="20"/>
          <w:szCs w:val="20"/>
        </w:rPr>
        <w:t xml:space="preserve"> increase in activities of PPO and SOD was found in diseased plants as compared with the respective healthy plants</w:t>
      </w:r>
      <w:r w:rsidR="00B866A1" w:rsidRPr="0071447A">
        <w:rPr>
          <w:sz w:val="20"/>
          <w:szCs w:val="20"/>
        </w:rPr>
        <w:t>.</w:t>
      </w:r>
      <w:r w:rsidRPr="0071447A">
        <w:rPr>
          <w:sz w:val="20"/>
          <w:szCs w:val="20"/>
        </w:rPr>
        <w:t xml:space="preserve"> The compatible and incompatible plant-virus interactions between </w:t>
      </w:r>
      <w:r w:rsidRPr="0071447A">
        <w:rPr>
          <w:i/>
          <w:iCs/>
          <w:sz w:val="20"/>
          <w:szCs w:val="20"/>
        </w:rPr>
        <w:t>Vigna mungo</w:t>
      </w:r>
      <w:r w:rsidRPr="0071447A">
        <w:rPr>
          <w:sz w:val="20"/>
          <w:szCs w:val="20"/>
        </w:rPr>
        <w:t xml:space="preserve"> and </w:t>
      </w:r>
      <w:r w:rsidRPr="0071447A">
        <w:rPr>
          <w:i/>
          <w:iCs/>
          <w:sz w:val="20"/>
          <w:szCs w:val="20"/>
        </w:rPr>
        <w:t xml:space="preserve">Mungbean </w:t>
      </w:r>
      <w:r w:rsidR="00B866A1" w:rsidRPr="0071447A">
        <w:rPr>
          <w:i/>
          <w:iCs/>
          <w:sz w:val="20"/>
          <w:szCs w:val="20"/>
        </w:rPr>
        <w:t>y</w:t>
      </w:r>
      <w:r w:rsidRPr="0071447A">
        <w:rPr>
          <w:i/>
          <w:iCs/>
          <w:sz w:val="20"/>
          <w:szCs w:val="20"/>
        </w:rPr>
        <w:t xml:space="preserve">ellow </w:t>
      </w:r>
      <w:r w:rsidR="00B866A1" w:rsidRPr="0071447A">
        <w:rPr>
          <w:i/>
          <w:iCs/>
          <w:sz w:val="20"/>
          <w:szCs w:val="20"/>
        </w:rPr>
        <w:t>m</w:t>
      </w:r>
      <w:r w:rsidRPr="0071447A">
        <w:rPr>
          <w:i/>
          <w:iCs/>
          <w:sz w:val="20"/>
          <w:szCs w:val="20"/>
        </w:rPr>
        <w:t xml:space="preserve">osaic </w:t>
      </w:r>
      <w:r w:rsidR="00B866A1" w:rsidRPr="0071447A">
        <w:rPr>
          <w:i/>
          <w:iCs/>
          <w:noProof/>
          <w:sz w:val="20"/>
          <w:szCs w:val="20"/>
        </w:rPr>
        <w:t>i</w:t>
      </w:r>
      <w:r w:rsidRPr="0071447A">
        <w:rPr>
          <w:i/>
          <w:iCs/>
          <w:noProof/>
          <w:sz w:val="20"/>
          <w:szCs w:val="20"/>
        </w:rPr>
        <w:t>ndia</w:t>
      </w:r>
      <w:r w:rsidRPr="0071447A">
        <w:rPr>
          <w:i/>
          <w:iCs/>
          <w:sz w:val="20"/>
          <w:szCs w:val="20"/>
        </w:rPr>
        <w:t xml:space="preserve"> </w:t>
      </w:r>
      <w:r w:rsidR="00B866A1" w:rsidRPr="0071447A">
        <w:rPr>
          <w:i/>
          <w:iCs/>
          <w:sz w:val="20"/>
          <w:szCs w:val="20"/>
        </w:rPr>
        <w:t>v</w:t>
      </w:r>
      <w:r w:rsidRPr="0071447A">
        <w:rPr>
          <w:i/>
          <w:iCs/>
          <w:sz w:val="20"/>
          <w:szCs w:val="20"/>
        </w:rPr>
        <w:t>irus</w:t>
      </w:r>
      <w:r w:rsidRPr="0071447A">
        <w:rPr>
          <w:sz w:val="20"/>
          <w:szCs w:val="20"/>
        </w:rPr>
        <w:t xml:space="preserve"> were studied by</w:t>
      </w:r>
      <w:r w:rsidR="00B866A1" w:rsidRPr="0071447A">
        <w:rPr>
          <w:b/>
          <w:bCs/>
          <w:sz w:val="20"/>
          <w:szCs w:val="20"/>
        </w:rPr>
        <w:t xml:space="preserve"> </w:t>
      </w:r>
      <w:r w:rsidRPr="0071447A">
        <w:rPr>
          <w:sz w:val="20"/>
          <w:szCs w:val="20"/>
        </w:rPr>
        <w:t>Subrata</w:t>
      </w:r>
      <w:r w:rsidR="00B866A1" w:rsidRPr="0071447A">
        <w:rPr>
          <w:sz w:val="20"/>
          <w:szCs w:val="20"/>
        </w:rPr>
        <w:t xml:space="preserve"> [41],</w:t>
      </w:r>
      <w:r w:rsidRPr="0071447A">
        <w:rPr>
          <w:b/>
          <w:bCs/>
          <w:sz w:val="20"/>
          <w:szCs w:val="20"/>
        </w:rPr>
        <w:t xml:space="preserve"> </w:t>
      </w:r>
      <w:r w:rsidR="00B866A1" w:rsidRPr="0071447A">
        <w:rPr>
          <w:sz w:val="20"/>
          <w:szCs w:val="20"/>
        </w:rPr>
        <w:t>they</w:t>
      </w:r>
      <w:r w:rsidRPr="0071447A">
        <w:rPr>
          <w:sz w:val="20"/>
          <w:szCs w:val="20"/>
        </w:rPr>
        <w:t xml:space="preserve"> informed </w:t>
      </w:r>
      <w:r w:rsidRPr="0071447A">
        <w:rPr>
          <w:noProof/>
          <w:sz w:val="20"/>
          <w:szCs w:val="20"/>
        </w:rPr>
        <w:t>that</w:t>
      </w:r>
      <w:r w:rsidRPr="0071447A">
        <w:rPr>
          <w:sz w:val="20"/>
          <w:szCs w:val="20"/>
        </w:rPr>
        <w:t xml:space="preserve"> the activity of GR sharply increased upon MYMIV infection at 3 dpi (day post infection) during incompatible interaction and gradually increased </w:t>
      </w:r>
      <w:r w:rsidRPr="0071447A">
        <w:rPr>
          <w:noProof/>
          <w:sz w:val="20"/>
          <w:szCs w:val="20"/>
        </w:rPr>
        <w:t>up</w:t>
      </w:r>
      <w:r w:rsidR="00015E3D" w:rsidRPr="0071447A">
        <w:rPr>
          <w:noProof/>
          <w:sz w:val="20"/>
          <w:szCs w:val="20"/>
        </w:rPr>
        <w:t xml:space="preserve"> </w:t>
      </w:r>
      <w:r w:rsidRPr="0071447A">
        <w:rPr>
          <w:noProof/>
          <w:sz w:val="20"/>
          <w:szCs w:val="20"/>
        </w:rPr>
        <w:t>to</w:t>
      </w:r>
      <w:r w:rsidRPr="0071447A">
        <w:rPr>
          <w:sz w:val="20"/>
          <w:szCs w:val="20"/>
        </w:rPr>
        <w:t xml:space="preserve"> 2.3-fold at 14 dpi compared to that of the control. While there was a steady increase in the GR activity during compatible interaction from 7 dpi (day post infection) onwards and significant level was attained at 14 dpi, CAT activity declined significantly at 3 and 7, dpi as compared to that of the control during incompatible interaction</w:t>
      </w:r>
      <w:r w:rsidR="00B866A1" w:rsidRPr="0071447A">
        <w:rPr>
          <w:sz w:val="20"/>
          <w:szCs w:val="20"/>
        </w:rPr>
        <w:t>.</w:t>
      </w:r>
      <w:r w:rsidRPr="0071447A">
        <w:rPr>
          <w:sz w:val="20"/>
          <w:szCs w:val="20"/>
        </w:rPr>
        <w:t xml:space="preserve"> Whereas CAT activity increased significantly from 7 dpi during compatible interaction and 1.8-fold increment was noted at 14 dpi. The activity of APX was induced significantly from 3 dpi during</w:t>
      </w:r>
      <w:r w:rsidR="00015E3D" w:rsidRPr="0071447A">
        <w:rPr>
          <w:sz w:val="20"/>
          <w:szCs w:val="20"/>
        </w:rPr>
        <w:t xml:space="preserve"> the</w:t>
      </w:r>
      <w:r w:rsidRPr="0071447A">
        <w:rPr>
          <w:sz w:val="20"/>
          <w:szCs w:val="20"/>
        </w:rPr>
        <w:t xml:space="preserve"> </w:t>
      </w:r>
      <w:r w:rsidRPr="0071447A">
        <w:rPr>
          <w:noProof/>
          <w:sz w:val="20"/>
          <w:szCs w:val="20"/>
        </w:rPr>
        <w:t>incompatible</w:t>
      </w:r>
      <w:r w:rsidRPr="0071447A">
        <w:rPr>
          <w:sz w:val="20"/>
          <w:szCs w:val="20"/>
        </w:rPr>
        <w:t xml:space="preserve"> interaction, whereas</w:t>
      </w:r>
      <w:r w:rsidR="00015E3D" w:rsidRPr="0071447A">
        <w:rPr>
          <w:sz w:val="20"/>
          <w:szCs w:val="20"/>
        </w:rPr>
        <w:t xml:space="preserve"> a</w:t>
      </w:r>
      <w:r w:rsidRPr="0071447A">
        <w:rPr>
          <w:sz w:val="20"/>
          <w:szCs w:val="20"/>
        </w:rPr>
        <w:t xml:space="preserve"> </w:t>
      </w:r>
      <w:r w:rsidRPr="0071447A">
        <w:rPr>
          <w:noProof/>
          <w:sz w:val="20"/>
          <w:szCs w:val="20"/>
        </w:rPr>
        <w:lastRenderedPageBreak/>
        <w:t>significant</w:t>
      </w:r>
      <w:r w:rsidRPr="0071447A">
        <w:rPr>
          <w:sz w:val="20"/>
          <w:szCs w:val="20"/>
        </w:rPr>
        <w:t xml:space="preserve"> increase in APX activity was recorded from 7 dpi onwards during incompatible interaction.</w:t>
      </w:r>
    </w:p>
    <w:p w:rsidR="00E52EA0" w:rsidRPr="0071447A" w:rsidRDefault="00E52EA0" w:rsidP="00C24F69">
      <w:pPr>
        <w:suppressAutoHyphens w:val="0"/>
        <w:snapToGrid w:val="0"/>
        <w:ind w:firstLine="425"/>
        <w:jc w:val="both"/>
        <w:rPr>
          <w:sz w:val="20"/>
          <w:szCs w:val="20"/>
        </w:rPr>
      </w:pPr>
    </w:p>
    <w:p w:rsidR="005A0651" w:rsidRPr="0071447A" w:rsidRDefault="005A0651" w:rsidP="00C24F69">
      <w:pPr>
        <w:suppressAutoHyphens w:val="0"/>
        <w:snapToGrid w:val="0"/>
        <w:jc w:val="both"/>
        <w:rPr>
          <w:b/>
          <w:sz w:val="20"/>
          <w:szCs w:val="20"/>
        </w:rPr>
      </w:pPr>
      <w:r w:rsidRPr="0071447A">
        <w:rPr>
          <w:b/>
          <w:sz w:val="20"/>
          <w:szCs w:val="20"/>
        </w:rPr>
        <w:t xml:space="preserve">5. Conclusion </w:t>
      </w:r>
    </w:p>
    <w:p w:rsidR="005A0651" w:rsidRPr="0071447A" w:rsidRDefault="005A0651" w:rsidP="00C24F69">
      <w:pPr>
        <w:suppressAutoHyphens w:val="0"/>
        <w:snapToGrid w:val="0"/>
        <w:ind w:firstLine="425"/>
        <w:jc w:val="both"/>
        <w:rPr>
          <w:sz w:val="20"/>
          <w:szCs w:val="20"/>
        </w:rPr>
      </w:pPr>
      <w:r w:rsidRPr="0071447A">
        <w:rPr>
          <w:sz w:val="20"/>
          <w:szCs w:val="20"/>
        </w:rPr>
        <w:t>The goal of this scholarship is to study the influence of viral infection on morphological changes and metabolism of cucumber plants and also the use of yeast</w:t>
      </w:r>
      <w:r w:rsidRPr="0071447A">
        <w:rPr>
          <w:b/>
          <w:bCs/>
          <w:i/>
          <w:iCs/>
          <w:sz w:val="20"/>
          <w:szCs w:val="20"/>
        </w:rPr>
        <w:t xml:space="preserve"> </w:t>
      </w:r>
      <w:r w:rsidRPr="0071447A">
        <w:rPr>
          <w:sz w:val="20"/>
          <w:szCs w:val="20"/>
        </w:rPr>
        <w:t xml:space="preserve">extract hopping to abolishing the harmful belongings of </w:t>
      </w:r>
      <w:r w:rsidRPr="0071447A">
        <w:rPr>
          <w:i/>
          <w:iCs/>
          <w:sz w:val="20"/>
          <w:szCs w:val="20"/>
        </w:rPr>
        <w:t>Cucumber mosaic virus</w:t>
      </w:r>
      <w:r w:rsidRPr="0071447A">
        <w:rPr>
          <w:sz w:val="20"/>
          <w:szCs w:val="20"/>
        </w:rPr>
        <w:t xml:space="preserve"> on these plants. It can </w:t>
      </w:r>
      <w:r w:rsidRPr="0071447A">
        <w:rPr>
          <w:noProof/>
          <w:sz w:val="20"/>
          <w:szCs w:val="20"/>
        </w:rPr>
        <w:t>conclude</w:t>
      </w:r>
      <w:r w:rsidRPr="0071447A">
        <w:rPr>
          <w:sz w:val="20"/>
          <w:szCs w:val="20"/>
        </w:rPr>
        <w:t xml:space="preserve"> that yeast extract</w:t>
      </w:r>
      <w:r w:rsidRPr="0071447A">
        <w:rPr>
          <w:i/>
          <w:iCs/>
          <w:sz w:val="20"/>
          <w:szCs w:val="20"/>
        </w:rPr>
        <w:t xml:space="preserve"> </w:t>
      </w:r>
      <w:r w:rsidRPr="0071447A">
        <w:rPr>
          <w:sz w:val="20"/>
          <w:szCs w:val="20"/>
        </w:rPr>
        <w:t xml:space="preserve">treatment </w:t>
      </w:r>
      <w:r w:rsidRPr="0071447A">
        <w:rPr>
          <w:noProof/>
          <w:sz w:val="20"/>
          <w:szCs w:val="20"/>
        </w:rPr>
        <w:t>increases</w:t>
      </w:r>
      <w:r w:rsidRPr="0071447A">
        <w:rPr>
          <w:sz w:val="20"/>
          <w:szCs w:val="20"/>
        </w:rPr>
        <w:t xml:space="preserve"> the </w:t>
      </w:r>
      <w:bookmarkStart w:id="7" w:name="_GoBack"/>
      <w:bookmarkEnd w:id="7"/>
      <w:r w:rsidRPr="0071447A">
        <w:rPr>
          <w:i/>
          <w:iCs/>
          <w:sz w:val="20"/>
          <w:szCs w:val="20"/>
        </w:rPr>
        <w:t xml:space="preserve">Cucumis sativus </w:t>
      </w:r>
      <w:r w:rsidRPr="0071447A">
        <w:rPr>
          <w:sz w:val="20"/>
          <w:szCs w:val="20"/>
        </w:rPr>
        <w:t>L. alfa-beta plants resistance against CMV.</w:t>
      </w:r>
    </w:p>
    <w:p w:rsidR="005A0651" w:rsidRPr="0071447A" w:rsidRDefault="005A0651" w:rsidP="00C24F69">
      <w:pPr>
        <w:suppressAutoHyphens w:val="0"/>
        <w:snapToGrid w:val="0"/>
        <w:ind w:firstLine="425"/>
        <w:jc w:val="both"/>
        <w:rPr>
          <w:sz w:val="20"/>
          <w:szCs w:val="20"/>
        </w:rPr>
      </w:pPr>
    </w:p>
    <w:p w:rsidR="005A0651" w:rsidRPr="0071447A" w:rsidRDefault="005A0651" w:rsidP="00C24F69">
      <w:pPr>
        <w:suppressAutoHyphens w:val="0"/>
        <w:snapToGrid w:val="0"/>
        <w:jc w:val="both"/>
        <w:rPr>
          <w:b/>
          <w:sz w:val="20"/>
          <w:szCs w:val="20"/>
        </w:rPr>
      </w:pPr>
      <w:r w:rsidRPr="0071447A">
        <w:rPr>
          <w:b/>
          <w:sz w:val="20"/>
          <w:szCs w:val="20"/>
        </w:rPr>
        <w:t>Corresponding Author</w:t>
      </w:r>
    </w:p>
    <w:p w:rsidR="005A0651" w:rsidRPr="0071447A" w:rsidRDefault="005A0651" w:rsidP="00C24F69">
      <w:pPr>
        <w:suppressAutoHyphens w:val="0"/>
        <w:snapToGrid w:val="0"/>
        <w:jc w:val="both"/>
        <w:rPr>
          <w:sz w:val="20"/>
          <w:szCs w:val="20"/>
        </w:rPr>
      </w:pPr>
      <w:r w:rsidRPr="0071447A">
        <w:rPr>
          <w:sz w:val="20"/>
          <w:szCs w:val="20"/>
        </w:rPr>
        <w:t xml:space="preserve">Dr. Mahmoud R. Sofy </w:t>
      </w:r>
    </w:p>
    <w:p w:rsidR="005A0651" w:rsidRPr="0071447A" w:rsidRDefault="005A0651" w:rsidP="00C24F69">
      <w:pPr>
        <w:suppressAutoHyphens w:val="0"/>
        <w:snapToGrid w:val="0"/>
        <w:jc w:val="both"/>
        <w:rPr>
          <w:sz w:val="20"/>
          <w:szCs w:val="20"/>
        </w:rPr>
      </w:pPr>
      <w:r w:rsidRPr="0071447A">
        <w:rPr>
          <w:sz w:val="20"/>
          <w:szCs w:val="20"/>
        </w:rPr>
        <w:t>Botany and Microbiology Department</w:t>
      </w:r>
    </w:p>
    <w:p w:rsidR="00015E3D" w:rsidRPr="0071447A" w:rsidRDefault="005A0651" w:rsidP="00C24F69">
      <w:pPr>
        <w:suppressAutoHyphens w:val="0"/>
        <w:snapToGrid w:val="0"/>
        <w:jc w:val="both"/>
        <w:rPr>
          <w:sz w:val="20"/>
          <w:szCs w:val="20"/>
        </w:rPr>
      </w:pPr>
      <w:r w:rsidRPr="0071447A">
        <w:rPr>
          <w:sz w:val="20"/>
          <w:szCs w:val="20"/>
        </w:rPr>
        <w:t xml:space="preserve">Faculty of </w:t>
      </w:r>
      <w:r w:rsidR="00015E3D" w:rsidRPr="0071447A">
        <w:rPr>
          <w:noProof/>
          <w:sz w:val="20"/>
          <w:szCs w:val="20"/>
        </w:rPr>
        <w:t>Science</w:t>
      </w:r>
    </w:p>
    <w:p w:rsidR="005A0651" w:rsidRPr="0071447A" w:rsidRDefault="00015E3D" w:rsidP="00C24F69">
      <w:pPr>
        <w:suppressAutoHyphens w:val="0"/>
        <w:snapToGrid w:val="0"/>
        <w:jc w:val="both"/>
        <w:rPr>
          <w:sz w:val="20"/>
          <w:szCs w:val="20"/>
        </w:rPr>
      </w:pPr>
      <w:r w:rsidRPr="0071447A">
        <w:rPr>
          <w:sz w:val="20"/>
          <w:szCs w:val="20"/>
        </w:rPr>
        <w:t>Al-</w:t>
      </w:r>
      <w:r w:rsidR="005A0651" w:rsidRPr="0071447A">
        <w:rPr>
          <w:sz w:val="20"/>
          <w:szCs w:val="20"/>
        </w:rPr>
        <w:t xml:space="preserve">Azhar University, 11884 Nasr City, Cairo, Egypt </w:t>
      </w:r>
    </w:p>
    <w:p w:rsidR="00471E57" w:rsidRPr="0071447A" w:rsidRDefault="005A0651" w:rsidP="00C24F69">
      <w:pPr>
        <w:suppressAutoHyphens w:val="0"/>
        <w:snapToGrid w:val="0"/>
        <w:jc w:val="both"/>
        <w:rPr>
          <w:sz w:val="20"/>
          <w:szCs w:val="20"/>
        </w:rPr>
      </w:pPr>
      <w:r w:rsidRPr="0071447A">
        <w:rPr>
          <w:sz w:val="20"/>
          <w:szCs w:val="20"/>
        </w:rPr>
        <w:t xml:space="preserve">E-mail: </w:t>
      </w:r>
      <w:hyperlink r:id="rId28" w:history="1">
        <w:r w:rsidRPr="0071447A">
          <w:rPr>
            <w:rStyle w:val="Hyperlink"/>
            <w:sz w:val="20"/>
            <w:szCs w:val="20"/>
          </w:rPr>
          <w:t>mahmoud_sofy@yahoo.com</w:t>
        </w:r>
      </w:hyperlink>
    </w:p>
    <w:p w:rsidR="00471E57" w:rsidRPr="0071447A" w:rsidRDefault="00471E57" w:rsidP="00C24F69">
      <w:pPr>
        <w:suppressAutoHyphens w:val="0"/>
        <w:snapToGrid w:val="0"/>
        <w:ind w:firstLine="425"/>
        <w:jc w:val="both"/>
        <w:rPr>
          <w:sz w:val="20"/>
          <w:szCs w:val="20"/>
        </w:rPr>
      </w:pPr>
    </w:p>
    <w:p w:rsidR="00471E57" w:rsidRPr="00C24F69" w:rsidRDefault="00471E57" w:rsidP="00C24F69">
      <w:pPr>
        <w:suppressAutoHyphens w:val="0"/>
        <w:snapToGrid w:val="0"/>
        <w:jc w:val="both"/>
        <w:rPr>
          <w:b/>
          <w:sz w:val="19"/>
          <w:szCs w:val="19"/>
        </w:rPr>
      </w:pPr>
      <w:r w:rsidRPr="0071447A">
        <w:rPr>
          <w:b/>
          <w:sz w:val="20"/>
          <w:szCs w:val="20"/>
        </w:rPr>
        <w:t>References</w:t>
      </w:r>
    </w:p>
    <w:p w:rsidR="00294990" w:rsidRPr="00C24F69" w:rsidRDefault="00294990"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Gursoy</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Balkan</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Ulukan</w:t>
      </w:r>
      <w:r w:rsidR="0071447A" w:rsidRPr="00C24F69">
        <w:rPr>
          <w:sz w:val="19"/>
          <w:szCs w:val="19"/>
        </w:rPr>
        <w:t xml:space="preserve"> </w:t>
      </w:r>
      <w:r w:rsidRPr="00C24F69">
        <w:rPr>
          <w:sz w:val="19"/>
          <w:szCs w:val="19"/>
        </w:rPr>
        <w:t>H</w:t>
      </w:r>
      <w:r w:rsidR="0071447A" w:rsidRPr="00C24F69">
        <w:rPr>
          <w:sz w:val="19"/>
          <w:szCs w:val="19"/>
        </w:rPr>
        <w:t xml:space="preserve"> </w:t>
      </w:r>
      <w:r w:rsidRPr="00C24F69">
        <w:rPr>
          <w:sz w:val="19"/>
          <w:szCs w:val="19"/>
        </w:rPr>
        <w:t>(2012).</w:t>
      </w:r>
      <w:r w:rsidR="0071447A" w:rsidRPr="00C24F69">
        <w:rPr>
          <w:sz w:val="19"/>
          <w:szCs w:val="19"/>
        </w:rPr>
        <w:t xml:space="preserve"> </w:t>
      </w:r>
      <w:r w:rsidRPr="00C24F69">
        <w:rPr>
          <w:sz w:val="19"/>
          <w:szCs w:val="19"/>
        </w:rPr>
        <w:t>Ecophysiological</w:t>
      </w:r>
      <w:r w:rsidR="0071447A" w:rsidRPr="00C24F69">
        <w:rPr>
          <w:sz w:val="19"/>
          <w:szCs w:val="19"/>
        </w:rPr>
        <w:t xml:space="preserve"> </w:t>
      </w:r>
      <w:r w:rsidRPr="00C24F69">
        <w:rPr>
          <w:sz w:val="19"/>
          <w:szCs w:val="19"/>
        </w:rPr>
        <w:t>Responses</w:t>
      </w:r>
      <w:r w:rsidR="0071447A" w:rsidRPr="00C24F69">
        <w:rPr>
          <w:sz w:val="19"/>
          <w:szCs w:val="19"/>
        </w:rPr>
        <w:t xml:space="preserve"> </w:t>
      </w:r>
      <w:r w:rsidRPr="00C24F69">
        <w:rPr>
          <w:sz w:val="19"/>
          <w:szCs w:val="19"/>
        </w:rPr>
        <w:t>to</w:t>
      </w:r>
      <w:r w:rsidR="0071447A" w:rsidRPr="00C24F69">
        <w:rPr>
          <w:sz w:val="19"/>
          <w:szCs w:val="19"/>
        </w:rPr>
        <w:t xml:space="preserve"> </w:t>
      </w:r>
      <w:r w:rsidRPr="00C24F69">
        <w:rPr>
          <w:sz w:val="19"/>
          <w:szCs w:val="19"/>
        </w:rPr>
        <w:t>Stresses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General</w:t>
      </w:r>
      <w:r w:rsidR="0071447A" w:rsidRPr="00C24F69">
        <w:rPr>
          <w:sz w:val="19"/>
          <w:szCs w:val="19"/>
        </w:rPr>
        <w:t xml:space="preserve"> </w:t>
      </w:r>
      <w:r w:rsidRPr="00C24F69">
        <w:rPr>
          <w:sz w:val="19"/>
          <w:szCs w:val="19"/>
        </w:rPr>
        <w:t>Approach.</w:t>
      </w:r>
      <w:r w:rsidR="0071447A" w:rsidRPr="00C24F69">
        <w:rPr>
          <w:sz w:val="19"/>
          <w:szCs w:val="19"/>
        </w:rPr>
        <w:t xml:space="preserve"> </w:t>
      </w:r>
      <w:r w:rsidRPr="00C24F69">
        <w:rPr>
          <w:sz w:val="19"/>
          <w:szCs w:val="19"/>
        </w:rPr>
        <w:t>Pakistan</w:t>
      </w:r>
      <w:r w:rsidR="0071447A" w:rsidRPr="00C24F69">
        <w:rPr>
          <w:sz w:val="19"/>
          <w:szCs w:val="19"/>
        </w:rPr>
        <w:t xml:space="preserve"> </w:t>
      </w:r>
      <w:r w:rsidRPr="00C24F69">
        <w:rPr>
          <w:sz w:val="19"/>
          <w:szCs w:val="19"/>
        </w:rPr>
        <w:t>Journal</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Biological</w:t>
      </w:r>
      <w:r w:rsidR="0071447A" w:rsidRPr="00C24F69">
        <w:rPr>
          <w:sz w:val="19"/>
          <w:szCs w:val="19"/>
        </w:rPr>
        <w:t xml:space="preserve"> </w:t>
      </w:r>
      <w:r w:rsidRPr="00C24F69">
        <w:rPr>
          <w:sz w:val="19"/>
          <w:szCs w:val="19"/>
        </w:rPr>
        <w:t>Sciences,</w:t>
      </w:r>
      <w:r w:rsidR="0071447A" w:rsidRPr="00C24F69">
        <w:rPr>
          <w:sz w:val="19"/>
          <w:szCs w:val="19"/>
        </w:rPr>
        <w:t xml:space="preserve"> </w:t>
      </w:r>
      <w:r w:rsidRPr="00C24F69">
        <w:rPr>
          <w:sz w:val="19"/>
          <w:szCs w:val="19"/>
        </w:rPr>
        <w:t>15(11):</w:t>
      </w:r>
      <w:r w:rsidR="0071447A" w:rsidRPr="00C24F69">
        <w:rPr>
          <w:sz w:val="19"/>
          <w:szCs w:val="19"/>
        </w:rPr>
        <w:t xml:space="preserve"> </w:t>
      </w:r>
      <w:r w:rsidRPr="00C24F69">
        <w:rPr>
          <w:sz w:val="19"/>
          <w:szCs w:val="19"/>
        </w:rPr>
        <w:t>506-516.</w:t>
      </w:r>
      <w:r w:rsidR="0071447A" w:rsidRPr="00C24F69">
        <w:rPr>
          <w:sz w:val="19"/>
          <w:szCs w:val="19"/>
        </w:rPr>
        <w:t xml:space="preserve"> </w:t>
      </w:r>
    </w:p>
    <w:p w:rsidR="00294990" w:rsidRPr="00C24F69" w:rsidRDefault="00BA4FB6"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Pimentel</w:t>
      </w:r>
      <w:r w:rsidR="0071447A" w:rsidRPr="00C24F69">
        <w:rPr>
          <w:sz w:val="19"/>
          <w:szCs w:val="19"/>
        </w:rPr>
        <w:t xml:space="preserve"> </w:t>
      </w:r>
      <w:r w:rsidRPr="00C24F69">
        <w:rPr>
          <w:sz w:val="19"/>
          <w:szCs w:val="19"/>
        </w:rPr>
        <w:t>D</w:t>
      </w:r>
      <w:r w:rsidR="0071447A" w:rsidRPr="00C24F69">
        <w:rPr>
          <w:sz w:val="19"/>
          <w:szCs w:val="19"/>
        </w:rPr>
        <w:t xml:space="preserve"> </w:t>
      </w:r>
      <w:r w:rsidRPr="00C24F69">
        <w:rPr>
          <w:sz w:val="19"/>
          <w:szCs w:val="19"/>
        </w:rPr>
        <w:t>(2002).</w:t>
      </w:r>
      <w:r w:rsidR="0071447A" w:rsidRPr="00C24F69">
        <w:rPr>
          <w:sz w:val="19"/>
          <w:szCs w:val="19"/>
        </w:rPr>
        <w:t xml:space="preserve"> </w:t>
      </w:r>
      <w:r w:rsidRPr="00C24F69">
        <w:rPr>
          <w:sz w:val="19"/>
          <w:szCs w:val="19"/>
        </w:rPr>
        <w:t>Biological</w:t>
      </w:r>
      <w:r w:rsidR="0071447A" w:rsidRPr="00C24F69">
        <w:rPr>
          <w:sz w:val="19"/>
          <w:szCs w:val="19"/>
        </w:rPr>
        <w:t xml:space="preserve"> </w:t>
      </w:r>
      <w:r w:rsidRPr="00C24F69">
        <w:rPr>
          <w:sz w:val="19"/>
          <w:szCs w:val="19"/>
        </w:rPr>
        <w:t>Invasions:</w:t>
      </w:r>
      <w:r w:rsidR="0071447A" w:rsidRPr="00C24F69">
        <w:rPr>
          <w:sz w:val="19"/>
          <w:szCs w:val="19"/>
        </w:rPr>
        <w:t xml:space="preserve"> </w:t>
      </w:r>
      <w:r w:rsidRPr="00C24F69">
        <w:rPr>
          <w:sz w:val="19"/>
          <w:szCs w:val="19"/>
        </w:rPr>
        <w:t>Economic</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Environmental</w:t>
      </w:r>
      <w:r w:rsidR="0071447A" w:rsidRPr="00C24F69">
        <w:rPr>
          <w:sz w:val="19"/>
          <w:szCs w:val="19"/>
        </w:rPr>
        <w:t xml:space="preserve"> </w:t>
      </w:r>
      <w:r w:rsidRPr="00C24F69">
        <w:rPr>
          <w:sz w:val="19"/>
          <w:szCs w:val="19"/>
        </w:rPr>
        <w:t>Costs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Alien</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Animal</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Microbe</w:t>
      </w:r>
      <w:r w:rsidR="0071447A" w:rsidRPr="00C24F69">
        <w:rPr>
          <w:sz w:val="19"/>
          <w:szCs w:val="19"/>
        </w:rPr>
        <w:t xml:space="preserve"> </w:t>
      </w:r>
      <w:r w:rsidRPr="00C24F69">
        <w:rPr>
          <w:sz w:val="19"/>
          <w:szCs w:val="19"/>
        </w:rPr>
        <w:t>Species.</w:t>
      </w:r>
      <w:r w:rsidR="0071447A" w:rsidRPr="00C24F69">
        <w:rPr>
          <w:sz w:val="19"/>
          <w:szCs w:val="19"/>
        </w:rPr>
        <w:t xml:space="preserve"> </w:t>
      </w:r>
      <w:r w:rsidRPr="00C24F69">
        <w:rPr>
          <w:sz w:val="19"/>
          <w:szCs w:val="19"/>
        </w:rPr>
        <w:t>CRC</w:t>
      </w:r>
      <w:r w:rsidR="0071447A" w:rsidRPr="00C24F69">
        <w:rPr>
          <w:sz w:val="19"/>
          <w:szCs w:val="19"/>
        </w:rPr>
        <w:t xml:space="preserve"> </w:t>
      </w:r>
      <w:r w:rsidRPr="00C24F69">
        <w:rPr>
          <w:sz w:val="19"/>
          <w:szCs w:val="19"/>
        </w:rPr>
        <w:t>Press,</w:t>
      </w:r>
      <w:r w:rsidR="0071447A" w:rsidRPr="00C24F69">
        <w:rPr>
          <w:sz w:val="19"/>
          <w:szCs w:val="19"/>
        </w:rPr>
        <w:t xml:space="preserve"> </w:t>
      </w:r>
      <w:r w:rsidRPr="00C24F69">
        <w:rPr>
          <w:sz w:val="19"/>
          <w:szCs w:val="19"/>
        </w:rPr>
        <w:t>Boca</w:t>
      </w:r>
      <w:r w:rsidR="0071447A" w:rsidRPr="00C24F69">
        <w:rPr>
          <w:sz w:val="19"/>
          <w:szCs w:val="19"/>
        </w:rPr>
        <w:t xml:space="preserve"> </w:t>
      </w:r>
      <w:r w:rsidRPr="00C24F69">
        <w:rPr>
          <w:sz w:val="19"/>
          <w:szCs w:val="19"/>
        </w:rPr>
        <w:t>Raton,</w:t>
      </w:r>
      <w:r w:rsidR="0071447A" w:rsidRPr="00C24F69">
        <w:rPr>
          <w:sz w:val="19"/>
          <w:szCs w:val="19"/>
        </w:rPr>
        <w:t xml:space="preserve"> </w:t>
      </w:r>
      <w:r w:rsidRPr="00C24F69">
        <w:rPr>
          <w:sz w:val="19"/>
          <w:szCs w:val="19"/>
        </w:rPr>
        <w:t>FL,</w:t>
      </w:r>
      <w:r w:rsidR="0071447A" w:rsidRPr="00C24F69">
        <w:rPr>
          <w:sz w:val="19"/>
          <w:szCs w:val="19"/>
        </w:rPr>
        <w:t xml:space="preserve"> </w:t>
      </w:r>
      <w:r w:rsidRPr="00C24F69">
        <w:rPr>
          <w:sz w:val="19"/>
          <w:szCs w:val="19"/>
        </w:rPr>
        <w:t>USA,</w:t>
      </w:r>
      <w:r w:rsidR="0071447A" w:rsidRPr="00C24F69">
        <w:rPr>
          <w:sz w:val="19"/>
          <w:szCs w:val="19"/>
        </w:rPr>
        <w:t xml:space="preserve"> </w:t>
      </w:r>
      <w:r w:rsidRPr="00C24F69">
        <w:rPr>
          <w:sz w:val="19"/>
          <w:szCs w:val="19"/>
        </w:rPr>
        <w:t>pp:</w:t>
      </w:r>
      <w:r w:rsidR="0071447A" w:rsidRPr="00C24F69">
        <w:rPr>
          <w:sz w:val="19"/>
          <w:szCs w:val="19"/>
        </w:rPr>
        <w:t xml:space="preserve"> </w:t>
      </w:r>
      <w:r w:rsidRPr="00C24F69">
        <w:rPr>
          <w:sz w:val="19"/>
          <w:szCs w:val="19"/>
        </w:rPr>
        <w:t>384.</w:t>
      </w:r>
    </w:p>
    <w:p w:rsidR="00BA4FB6" w:rsidRPr="00C24F69" w:rsidRDefault="00BA4FB6"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Low</w:t>
      </w:r>
      <w:r w:rsidR="0071447A" w:rsidRPr="00C24F69">
        <w:rPr>
          <w:sz w:val="19"/>
          <w:szCs w:val="19"/>
        </w:rPr>
        <w:t xml:space="preserve"> </w:t>
      </w:r>
      <w:r w:rsidRPr="00C24F69">
        <w:rPr>
          <w:sz w:val="19"/>
          <w:szCs w:val="19"/>
        </w:rPr>
        <w:t>PS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Merida</w:t>
      </w:r>
      <w:r w:rsidR="0071447A" w:rsidRPr="00C24F69">
        <w:rPr>
          <w:sz w:val="19"/>
          <w:szCs w:val="19"/>
        </w:rPr>
        <w:t xml:space="preserve"> </w:t>
      </w:r>
      <w:r w:rsidRPr="00C24F69">
        <w:rPr>
          <w:sz w:val="19"/>
          <w:szCs w:val="19"/>
        </w:rPr>
        <w:t>JR</w:t>
      </w:r>
      <w:r w:rsidR="0071447A" w:rsidRPr="00C24F69">
        <w:rPr>
          <w:sz w:val="19"/>
          <w:szCs w:val="19"/>
        </w:rPr>
        <w:t xml:space="preserve"> </w:t>
      </w:r>
      <w:r w:rsidRPr="00C24F69">
        <w:rPr>
          <w:sz w:val="19"/>
          <w:szCs w:val="19"/>
        </w:rPr>
        <w:t>(1996).</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oxidative</w:t>
      </w:r>
      <w:r w:rsidR="0071447A" w:rsidRPr="00C24F69">
        <w:rPr>
          <w:sz w:val="19"/>
          <w:szCs w:val="19"/>
        </w:rPr>
        <w:t xml:space="preserve"> </w:t>
      </w:r>
      <w:r w:rsidRPr="00C24F69">
        <w:rPr>
          <w:sz w:val="19"/>
          <w:szCs w:val="19"/>
        </w:rPr>
        <w:t>burst</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defense</w:t>
      </w:r>
      <w:r w:rsidR="0071447A" w:rsidRPr="00C24F69">
        <w:rPr>
          <w:sz w:val="19"/>
          <w:szCs w:val="19"/>
        </w:rPr>
        <w:t xml:space="preserve"> </w:t>
      </w:r>
      <w:r w:rsidRPr="00C24F69">
        <w:rPr>
          <w:sz w:val="19"/>
          <w:szCs w:val="19"/>
        </w:rPr>
        <w:t>function</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signal</w:t>
      </w:r>
      <w:r w:rsidR="0071447A" w:rsidRPr="00C24F69">
        <w:rPr>
          <w:sz w:val="19"/>
          <w:szCs w:val="19"/>
        </w:rPr>
        <w:t xml:space="preserve"> </w:t>
      </w:r>
      <w:r w:rsidRPr="00C24F69">
        <w:rPr>
          <w:sz w:val="19"/>
          <w:szCs w:val="19"/>
        </w:rPr>
        <w:t>transduction.</w:t>
      </w:r>
      <w:r w:rsidR="0071447A" w:rsidRPr="00C24F69">
        <w:rPr>
          <w:sz w:val="19"/>
          <w:szCs w:val="19"/>
        </w:rPr>
        <w:t xml:space="preserve"> </w:t>
      </w:r>
      <w:r w:rsidRPr="00C24F69">
        <w:rPr>
          <w:sz w:val="19"/>
          <w:szCs w:val="19"/>
        </w:rPr>
        <w:t>Physiol</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96:</w:t>
      </w:r>
      <w:r w:rsidR="0071447A" w:rsidRPr="00C24F69">
        <w:rPr>
          <w:sz w:val="19"/>
          <w:szCs w:val="19"/>
        </w:rPr>
        <w:t xml:space="preserve"> </w:t>
      </w:r>
      <w:r w:rsidRPr="00C24F69">
        <w:rPr>
          <w:sz w:val="19"/>
          <w:szCs w:val="19"/>
        </w:rPr>
        <w:t>533-542.</w:t>
      </w:r>
    </w:p>
    <w:p w:rsidR="00BA4FB6" w:rsidRPr="00C24F69" w:rsidRDefault="00966E83"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Milavec</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Ravnikar</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Kovac</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(2001).</w:t>
      </w:r>
      <w:r w:rsidR="0071447A" w:rsidRPr="00C24F69">
        <w:rPr>
          <w:sz w:val="19"/>
          <w:szCs w:val="19"/>
        </w:rPr>
        <w:t xml:space="preserve"> </w:t>
      </w:r>
      <w:r w:rsidRPr="00C24F69">
        <w:rPr>
          <w:sz w:val="19"/>
          <w:szCs w:val="19"/>
        </w:rPr>
        <w:t>Peroxidases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photosynthetic</w:t>
      </w:r>
      <w:r w:rsidR="0071447A" w:rsidRPr="00C24F69">
        <w:rPr>
          <w:sz w:val="19"/>
          <w:szCs w:val="19"/>
        </w:rPr>
        <w:t xml:space="preserve"> </w:t>
      </w:r>
      <w:r w:rsidRPr="00C24F69">
        <w:rPr>
          <w:sz w:val="19"/>
          <w:szCs w:val="19"/>
        </w:rPr>
        <w:t>pigments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susceptible</w:t>
      </w:r>
      <w:r w:rsidR="0071447A" w:rsidRPr="00C24F69">
        <w:rPr>
          <w:sz w:val="19"/>
          <w:szCs w:val="19"/>
        </w:rPr>
        <w:t xml:space="preserve"> </w:t>
      </w:r>
      <w:r w:rsidRPr="00C24F69">
        <w:rPr>
          <w:sz w:val="19"/>
          <w:szCs w:val="19"/>
        </w:rPr>
        <w:t>potato</w:t>
      </w:r>
      <w:r w:rsidR="0071447A" w:rsidRPr="00C24F69">
        <w:rPr>
          <w:sz w:val="19"/>
          <w:szCs w:val="19"/>
        </w:rPr>
        <w:t xml:space="preserve"> </w:t>
      </w:r>
      <w:r w:rsidRPr="00C24F69">
        <w:rPr>
          <w:sz w:val="19"/>
          <w:szCs w:val="19"/>
        </w:rPr>
        <w:t>infected</w:t>
      </w:r>
      <w:r w:rsidR="0071447A" w:rsidRPr="00C24F69">
        <w:rPr>
          <w:sz w:val="19"/>
          <w:szCs w:val="19"/>
        </w:rPr>
        <w:t xml:space="preserve"> </w:t>
      </w:r>
      <w:r w:rsidRPr="00C24F69">
        <w:rPr>
          <w:sz w:val="19"/>
          <w:szCs w:val="19"/>
        </w:rPr>
        <w:t>with</w:t>
      </w:r>
      <w:r w:rsidR="0071447A" w:rsidRPr="00C24F69">
        <w:rPr>
          <w:sz w:val="19"/>
          <w:szCs w:val="19"/>
        </w:rPr>
        <w:t xml:space="preserve"> </w:t>
      </w:r>
      <w:r w:rsidRPr="00C24F69">
        <w:rPr>
          <w:sz w:val="19"/>
          <w:szCs w:val="19"/>
        </w:rPr>
        <w:t>potato</w:t>
      </w:r>
      <w:r w:rsidR="0071447A" w:rsidRPr="00C24F69">
        <w:rPr>
          <w:sz w:val="19"/>
          <w:szCs w:val="19"/>
        </w:rPr>
        <w:t xml:space="preserve"> </w:t>
      </w:r>
      <w:r w:rsidRPr="00C24F69">
        <w:rPr>
          <w:sz w:val="19"/>
          <w:szCs w:val="19"/>
        </w:rPr>
        <w:t>vims</w:t>
      </w:r>
      <w:r w:rsidR="0071447A" w:rsidRPr="00C24F69">
        <w:rPr>
          <w:sz w:val="19"/>
          <w:szCs w:val="19"/>
        </w:rPr>
        <w:t xml:space="preserve"> </w:t>
      </w:r>
      <w:r w:rsidRPr="00C24F69">
        <w:rPr>
          <w:sz w:val="19"/>
          <w:szCs w:val="19"/>
        </w:rPr>
        <w:t>YNTN.</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Physiol</w:t>
      </w:r>
      <w:r w:rsidR="0071447A" w:rsidRPr="00C24F69">
        <w:rPr>
          <w:sz w:val="19"/>
          <w:szCs w:val="19"/>
        </w:rPr>
        <w:t xml:space="preserve"> </w:t>
      </w:r>
      <w:r w:rsidRPr="00C24F69">
        <w:rPr>
          <w:noProof/>
          <w:sz w:val="19"/>
          <w:szCs w:val="19"/>
        </w:rPr>
        <w:t>Biochcm</w:t>
      </w:r>
      <w:r w:rsidRPr="00C24F69">
        <w:rPr>
          <w:sz w:val="19"/>
          <w:szCs w:val="19"/>
        </w:rPr>
        <w:t>,</w:t>
      </w:r>
      <w:r w:rsidR="0071447A" w:rsidRPr="00C24F69">
        <w:rPr>
          <w:sz w:val="19"/>
          <w:szCs w:val="19"/>
        </w:rPr>
        <w:t xml:space="preserve"> </w:t>
      </w:r>
      <w:r w:rsidRPr="00C24F69">
        <w:rPr>
          <w:sz w:val="19"/>
          <w:szCs w:val="19"/>
        </w:rPr>
        <w:t>39:</w:t>
      </w:r>
      <w:r w:rsidR="0071447A" w:rsidRPr="00C24F69">
        <w:rPr>
          <w:sz w:val="19"/>
          <w:szCs w:val="19"/>
        </w:rPr>
        <w:t xml:space="preserve"> </w:t>
      </w:r>
      <w:r w:rsidRPr="00C24F69">
        <w:rPr>
          <w:sz w:val="19"/>
          <w:szCs w:val="19"/>
        </w:rPr>
        <w:t>891-898.</w:t>
      </w:r>
    </w:p>
    <w:p w:rsidR="00966E83" w:rsidRPr="00C24F69" w:rsidRDefault="00003E1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Mittler</w:t>
      </w:r>
      <w:r w:rsidR="0071447A" w:rsidRPr="00C24F69">
        <w:rPr>
          <w:sz w:val="19"/>
          <w:szCs w:val="19"/>
        </w:rPr>
        <w:t xml:space="preserve"> </w:t>
      </w:r>
      <w:r w:rsidRPr="00C24F69">
        <w:rPr>
          <w:sz w:val="19"/>
          <w:szCs w:val="19"/>
        </w:rPr>
        <w:t>R</w:t>
      </w:r>
      <w:r w:rsidR="0071447A" w:rsidRPr="00C24F69">
        <w:rPr>
          <w:sz w:val="19"/>
          <w:szCs w:val="19"/>
        </w:rPr>
        <w:t xml:space="preserve"> </w:t>
      </w:r>
      <w:r w:rsidRPr="00C24F69">
        <w:rPr>
          <w:sz w:val="19"/>
          <w:szCs w:val="19"/>
        </w:rPr>
        <w:t>(2002).</w:t>
      </w:r>
      <w:r w:rsidR="0071447A" w:rsidRPr="00C24F69">
        <w:rPr>
          <w:sz w:val="19"/>
          <w:szCs w:val="19"/>
        </w:rPr>
        <w:t xml:space="preserve"> </w:t>
      </w:r>
      <w:r w:rsidRPr="00C24F69">
        <w:rPr>
          <w:sz w:val="19"/>
          <w:szCs w:val="19"/>
        </w:rPr>
        <w:t>Oxidative</w:t>
      </w:r>
      <w:r w:rsidR="0071447A" w:rsidRPr="00C24F69">
        <w:rPr>
          <w:sz w:val="19"/>
          <w:szCs w:val="19"/>
        </w:rPr>
        <w:t xml:space="preserve"> </w:t>
      </w:r>
      <w:r w:rsidRPr="00C24F69">
        <w:rPr>
          <w:sz w:val="19"/>
          <w:szCs w:val="19"/>
        </w:rPr>
        <w:t>stress,</w:t>
      </w:r>
      <w:r w:rsidR="0071447A" w:rsidRPr="00C24F69">
        <w:rPr>
          <w:sz w:val="19"/>
          <w:szCs w:val="19"/>
        </w:rPr>
        <w:t xml:space="preserve"> </w:t>
      </w:r>
      <w:r w:rsidRPr="00C24F69">
        <w:rPr>
          <w:sz w:val="19"/>
          <w:szCs w:val="19"/>
        </w:rPr>
        <w:t>antioxidants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stress</w:t>
      </w:r>
      <w:r w:rsidR="0071447A" w:rsidRPr="00C24F69">
        <w:rPr>
          <w:sz w:val="19"/>
          <w:szCs w:val="19"/>
        </w:rPr>
        <w:t xml:space="preserve"> </w:t>
      </w:r>
      <w:r w:rsidRPr="00C24F69">
        <w:rPr>
          <w:sz w:val="19"/>
          <w:szCs w:val="19"/>
        </w:rPr>
        <w:t>tolerance.</w:t>
      </w:r>
      <w:r w:rsidR="0071447A" w:rsidRPr="00C24F69">
        <w:rPr>
          <w:sz w:val="19"/>
          <w:szCs w:val="19"/>
        </w:rPr>
        <w:t xml:space="preserve"> </w:t>
      </w:r>
      <w:r w:rsidRPr="00C24F69">
        <w:rPr>
          <w:sz w:val="19"/>
          <w:szCs w:val="19"/>
        </w:rPr>
        <w:t>Trends</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7:</w:t>
      </w:r>
      <w:r w:rsidR="0071447A" w:rsidRPr="00C24F69">
        <w:rPr>
          <w:sz w:val="19"/>
          <w:szCs w:val="19"/>
        </w:rPr>
        <w:t xml:space="preserve"> </w:t>
      </w:r>
      <w:r w:rsidRPr="00C24F69">
        <w:rPr>
          <w:sz w:val="19"/>
          <w:szCs w:val="19"/>
        </w:rPr>
        <w:t>405-410.</w:t>
      </w:r>
    </w:p>
    <w:p w:rsidR="00954E48" w:rsidRPr="00C24F69" w:rsidRDefault="00954E48"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Miteva</w:t>
      </w:r>
      <w:r w:rsidR="0071447A" w:rsidRPr="00C24F69">
        <w:rPr>
          <w:sz w:val="19"/>
          <w:szCs w:val="19"/>
        </w:rPr>
        <w:t xml:space="preserve"> </w:t>
      </w:r>
      <w:r w:rsidRPr="00C24F69">
        <w:rPr>
          <w:sz w:val="19"/>
          <w:szCs w:val="19"/>
        </w:rPr>
        <w:t>E,</w:t>
      </w:r>
      <w:r w:rsidR="0071447A" w:rsidRPr="00C24F69">
        <w:rPr>
          <w:sz w:val="19"/>
          <w:szCs w:val="19"/>
        </w:rPr>
        <w:t xml:space="preserve"> </w:t>
      </w:r>
      <w:r w:rsidRPr="00C24F69">
        <w:rPr>
          <w:sz w:val="19"/>
          <w:szCs w:val="19"/>
        </w:rPr>
        <w:t>Hristova</w:t>
      </w:r>
      <w:r w:rsidR="0071447A" w:rsidRPr="00C24F69">
        <w:rPr>
          <w:sz w:val="19"/>
          <w:szCs w:val="19"/>
        </w:rPr>
        <w:t xml:space="preserve"> </w:t>
      </w:r>
      <w:r w:rsidRPr="00C24F69">
        <w:rPr>
          <w:sz w:val="19"/>
          <w:szCs w:val="19"/>
        </w:rPr>
        <w:t>D,</w:t>
      </w:r>
      <w:r w:rsidR="0071447A" w:rsidRPr="00C24F69">
        <w:rPr>
          <w:sz w:val="19"/>
          <w:szCs w:val="19"/>
        </w:rPr>
        <w:t xml:space="preserve"> </w:t>
      </w:r>
      <w:r w:rsidRPr="00C24F69">
        <w:rPr>
          <w:sz w:val="19"/>
          <w:szCs w:val="19"/>
        </w:rPr>
        <w:t>Nenova</w:t>
      </w:r>
      <w:r w:rsidR="0071447A" w:rsidRPr="00C24F69">
        <w:rPr>
          <w:sz w:val="19"/>
          <w:szCs w:val="19"/>
        </w:rPr>
        <w:t xml:space="preserve"> </w:t>
      </w:r>
      <w:r w:rsidRPr="00C24F69">
        <w:rPr>
          <w:sz w:val="19"/>
          <w:szCs w:val="19"/>
        </w:rPr>
        <w:t>V</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Maneva</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(2005).</w:t>
      </w:r>
      <w:r w:rsidR="0071447A" w:rsidRPr="00C24F69">
        <w:rPr>
          <w:sz w:val="19"/>
          <w:szCs w:val="19"/>
        </w:rPr>
        <w:t xml:space="preserve"> </w:t>
      </w:r>
      <w:r w:rsidRPr="00C24F69">
        <w:rPr>
          <w:sz w:val="19"/>
          <w:szCs w:val="19"/>
        </w:rPr>
        <w:t>Arsenic</w:t>
      </w:r>
      <w:r w:rsidR="0071447A" w:rsidRPr="00C24F69">
        <w:rPr>
          <w:sz w:val="19"/>
          <w:szCs w:val="19"/>
        </w:rPr>
        <w:t xml:space="preserve"> </w:t>
      </w:r>
      <w:r w:rsidRPr="00C24F69">
        <w:rPr>
          <w:sz w:val="19"/>
          <w:szCs w:val="19"/>
        </w:rPr>
        <w:t>as</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factor</w:t>
      </w:r>
      <w:r w:rsidR="0071447A" w:rsidRPr="00C24F69">
        <w:rPr>
          <w:sz w:val="19"/>
          <w:szCs w:val="19"/>
        </w:rPr>
        <w:t xml:space="preserve"> </w:t>
      </w:r>
      <w:r w:rsidRPr="00C24F69">
        <w:rPr>
          <w:sz w:val="19"/>
          <w:szCs w:val="19"/>
        </w:rPr>
        <w:t>affecting</w:t>
      </w:r>
      <w:r w:rsidR="0071447A" w:rsidRPr="00C24F69">
        <w:rPr>
          <w:sz w:val="19"/>
          <w:szCs w:val="19"/>
        </w:rPr>
        <w:t xml:space="preserve"> </w:t>
      </w:r>
      <w:r w:rsidRPr="00C24F69">
        <w:rPr>
          <w:sz w:val="19"/>
          <w:szCs w:val="19"/>
        </w:rPr>
        <w:t>virus</w:t>
      </w:r>
      <w:r w:rsidR="0071447A" w:rsidRPr="00C24F69">
        <w:rPr>
          <w:sz w:val="19"/>
          <w:szCs w:val="19"/>
        </w:rPr>
        <w:t xml:space="preserve"> </w:t>
      </w:r>
      <w:r w:rsidRPr="00C24F69">
        <w:rPr>
          <w:sz w:val="19"/>
          <w:szCs w:val="19"/>
        </w:rPr>
        <w:t>infection</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tomato</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changes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peroxidase</w:t>
      </w:r>
      <w:r w:rsidR="0071447A" w:rsidRPr="00C24F69">
        <w:rPr>
          <w:sz w:val="19"/>
          <w:szCs w:val="19"/>
        </w:rPr>
        <w:t xml:space="preserve"> </w:t>
      </w:r>
      <w:r w:rsidRPr="00C24F69">
        <w:rPr>
          <w:sz w:val="19"/>
          <w:szCs w:val="19"/>
        </w:rPr>
        <w:t>activity</w:t>
      </w:r>
      <w:r w:rsidR="0071447A" w:rsidRPr="00C24F69">
        <w:rPr>
          <w:sz w:val="19"/>
          <w:szCs w:val="19"/>
        </w:rPr>
        <w:t xml:space="preserve"> </w:t>
      </w:r>
      <w:r w:rsidRPr="00C24F69">
        <w:rPr>
          <w:noProof/>
          <w:sz w:val="19"/>
          <w:szCs w:val="19"/>
        </w:rPr>
        <w:t>and</w:t>
      </w:r>
      <w:r w:rsidR="0071447A" w:rsidRPr="00C24F69">
        <w:rPr>
          <w:sz w:val="19"/>
          <w:szCs w:val="19"/>
        </w:rPr>
        <w:t xml:space="preserve"> </w:t>
      </w:r>
      <w:r w:rsidRPr="00C24F69">
        <w:rPr>
          <w:sz w:val="19"/>
          <w:szCs w:val="19"/>
        </w:rPr>
        <w:t>chloroplast</w:t>
      </w:r>
      <w:r w:rsidR="0071447A" w:rsidRPr="00C24F69">
        <w:rPr>
          <w:sz w:val="19"/>
          <w:szCs w:val="19"/>
        </w:rPr>
        <w:t xml:space="preserve"> </w:t>
      </w:r>
      <w:r w:rsidRPr="00C24F69">
        <w:rPr>
          <w:sz w:val="19"/>
          <w:szCs w:val="19"/>
        </w:rPr>
        <w:t>pigments.</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Hortic,</w:t>
      </w:r>
      <w:r w:rsidR="0071447A" w:rsidRPr="00C24F69">
        <w:rPr>
          <w:sz w:val="19"/>
          <w:szCs w:val="19"/>
        </w:rPr>
        <w:t xml:space="preserve"> </w:t>
      </w:r>
      <w:r w:rsidRPr="00C24F69">
        <w:rPr>
          <w:sz w:val="19"/>
          <w:szCs w:val="19"/>
        </w:rPr>
        <w:t>105:</w:t>
      </w:r>
      <w:r w:rsidR="0071447A" w:rsidRPr="00C24F69">
        <w:rPr>
          <w:sz w:val="19"/>
          <w:szCs w:val="19"/>
        </w:rPr>
        <w:t xml:space="preserve"> </w:t>
      </w:r>
      <w:r w:rsidRPr="00C24F69">
        <w:rPr>
          <w:sz w:val="19"/>
          <w:szCs w:val="19"/>
        </w:rPr>
        <w:t>343-358.</w:t>
      </w:r>
    </w:p>
    <w:p w:rsidR="00954E48" w:rsidRPr="00C24F69" w:rsidRDefault="008F7E5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Tecsi</w:t>
      </w:r>
      <w:r w:rsidR="0071447A" w:rsidRPr="00C24F69">
        <w:rPr>
          <w:sz w:val="19"/>
          <w:szCs w:val="19"/>
        </w:rPr>
        <w:t xml:space="preserve"> </w:t>
      </w:r>
      <w:r w:rsidRPr="00C24F69">
        <w:rPr>
          <w:sz w:val="19"/>
          <w:szCs w:val="19"/>
        </w:rPr>
        <w:t>LI,</w:t>
      </w:r>
      <w:r w:rsidR="0071447A" w:rsidRPr="00C24F69">
        <w:rPr>
          <w:sz w:val="19"/>
          <w:szCs w:val="19"/>
        </w:rPr>
        <w:t xml:space="preserve"> </w:t>
      </w:r>
      <w:r w:rsidRPr="00C24F69">
        <w:rPr>
          <w:sz w:val="19"/>
          <w:szCs w:val="19"/>
        </w:rPr>
        <w:t>Smith</w:t>
      </w:r>
      <w:r w:rsidR="0071447A" w:rsidRPr="00C24F69">
        <w:rPr>
          <w:sz w:val="19"/>
          <w:szCs w:val="19"/>
        </w:rPr>
        <w:t xml:space="preserve"> </w:t>
      </w:r>
      <w:r w:rsidRPr="00C24F69">
        <w:rPr>
          <w:sz w:val="19"/>
          <w:szCs w:val="19"/>
        </w:rPr>
        <w:t>AM,</w:t>
      </w:r>
      <w:r w:rsidR="0071447A" w:rsidRPr="00C24F69">
        <w:rPr>
          <w:sz w:val="19"/>
          <w:szCs w:val="19"/>
        </w:rPr>
        <w:t xml:space="preserve"> </w:t>
      </w:r>
      <w:r w:rsidRPr="00C24F69">
        <w:rPr>
          <w:sz w:val="19"/>
          <w:szCs w:val="19"/>
        </w:rPr>
        <w:t>Maule</w:t>
      </w:r>
      <w:r w:rsidR="0071447A" w:rsidRPr="00C24F69">
        <w:rPr>
          <w:sz w:val="19"/>
          <w:szCs w:val="19"/>
        </w:rPr>
        <w:t xml:space="preserve"> </w:t>
      </w:r>
      <w:r w:rsidRPr="00C24F69">
        <w:rPr>
          <w:sz w:val="19"/>
          <w:szCs w:val="19"/>
        </w:rPr>
        <w:t>AJ</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Leegood</w:t>
      </w:r>
      <w:r w:rsidR="0071447A" w:rsidRPr="00C24F69">
        <w:rPr>
          <w:sz w:val="19"/>
          <w:szCs w:val="19"/>
        </w:rPr>
        <w:t xml:space="preserve"> </w:t>
      </w:r>
      <w:r w:rsidRPr="00C24F69">
        <w:rPr>
          <w:sz w:val="19"/>
          <w:szCs w:val="19"/>
        </w:rPr>
        <w:t>RC</w:t>
      </w:r>
      <w:r w:rsidR="0071447A" w:rsidRPr="00C24F69">
        <w:rPr>
          <w:sz w:val="19"/>
          <w:szCs w:val="19"/>
        </w:rPr>
        <w:t xml:space="preserve"> </w:t>
      </w:r>
      <w:r w:rsidRPr="00C24F69">
        <w:rPr>
          <w:sz w:val="19"/>
          <w:szCs w:val="19"/>
        </w:rPr>
        <w:t>(1996).</w:t>
      </w:r>
      <w:r w:rsidR="0071447A" w:rsidRPr="00C24F69">
        <w:rPr>
          <w:sz w:val="19"/>
          <w:szCs w:val="19"/>
        </w:rPr>
        <w:t xml:space="preserve"> </w:t>
      </w:r>
      <w:r w:rsidRPr="00C24F69">
        <w:rPr>
          <w:noProof/>
          <w:sz w:val="19"/>
          <w:szCs w:val="19"/>
        </w:rPr>
        <w:t>A</w:t>
      </w:r>
      <w:r w:rsidR="0071447A" w:rsidRPr="00C24F69">
        <w:rPr>
          <w:noProof/>
          <w:sz w:val="19"/>
          <w:szCs w:val="19"/>
        </w:rPr>
        <w:t xml:space="preserve"> </w:t>
      </w:r>
      <w:r w:rsidRPr="00C24F69">
        <w:rPr>
          <w:noProof/>
          <w:sz w:val="19"/>
          <w:szCs w:val="19"/>
        </w:rPr>
        <w:t>Spatial</w:t>
      </w:r>
      <w:r w:rsidR="0071447A" w:rsidRPr="00C24F69">
        <w:rPr>
          <w:sz w:val="19"/>
          <w:szCs w:val="19"/>
        </w:rPr>
        <w:t xml:space="preserve"> </w:t>
      </w:r>
      <w:r w:rsidRPr="00C24F69">
        <w:rPr>
          <w:sz w:val="19"/>
          <w:szCs w:val="19"/>
        </w:rPr>
        <w:t>analysis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physiological</w:t>
      </w:r>
      <w:r w:rsidR="0071447A" w:rsidRPr="00C24F69">
        <w:rPr>
          <w:sz w:val="19"/>
          <w:szCs w:val="19"/>
        </w:rPr>
        <w:t xml:space="preserve"> </w:t>
      </w:r>
      <w:r w:rsidRPr="00C24F69">
        <w:rPr>
          <w:sz w:val="19"/>
          <w:szCs w:val="19"/>
        </w:rPr>
        <w:t>changes</w:t>
      </w:r>
      <w:r w:rsidR="0071447A" w:rsidRPr="00C24F69">
        <w:rPr>
          <w:sz w:val="19"/>
          <w:szCs w:val="19"/>
        </w:rPr>
        <w:t xml:space="preserve"> </w:t>
      </w:r>
      <w:r w:rsidRPr="00C24F69">
        <w:rPr>
          <w:sz w:val="19"/>
          <w:szCs w:val="19"/>
        </w:rPr>
        <w:t>associated</w:t>
      </w:r>
      <w:r w:rsidR="0071447A" w:rsidRPr="00C24F69">
        <w:rPr>
          <w:sz w:val="19"/>
          <w:szCs w:val="19"/>
        </w:rPr>
        <w:t xml:space="preserve"> </w:t>
      </w:r>
      <w:r w:rsidRPr="00C24F69">
        <w:rPr>
          <w:sz w:val="19"/>
          <w:szCs w:val="19"/>
        </w:rPr>
        <w:t>with</w:t>
      </w:r>
      <w:r w:rsidR="0071447A" w:rsidRPr="00C24F69">
        <w:rPr>
          <w:sz w:val="19"/>
          <w:szCs w:val="19"/>
        </w:rPr>
        <w:t xml:space="preserve"> </w:t>
      </w:r>
      <w:r w:rsidRPr="00C24F69">
        <w:rPr>
          <w:sz w:val="19"/>
          <w:szCs w:val="19"/>
        </w:rPr>
        <w:t>infection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cotyledons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marrow</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with</w:t>
      </w:r>
      <w:r w:rsidR="0071447A" w:rsidRPr="00C24F69">
        <w:rPr>
          <w:sz w:val="19"/>
          <w:szCs w:val="19"/>
        </w:rPr>
        <w:t xml:space="preserve"> </w:t>
      </w:r>
      <w:r w:rsidRPr="00C24F69">
        <w:rPr>
          <w:i/>
          <w:iCs/>
          <w:sz w:val="19"/>
          <w:szCs w:val="19"/>
        </w:rPr>
        <w:t>Cucumber</w:t>
      </w:r>
      <w:r w:rsidR="0071447A" w:rsidRPr="00C24F69">
        <w:rPr>
          <w:i/>
          <w:iCs/>
          <w:sz w:val="19"/>
          <w:szCs w:val="19"/>
        </w:rPr>
        <w:t xml:space="preserve"> </w:t>
      </w:r>
      <w:r w:rsidRPr="00C24F69">
        <w:rPr>
          <w:i/>
          <w:iCs/>
          <w:sz w:val="19"/>
          <w:szCs w:val="19"/>
        </w:rPr>
        <w:t>mosaic</w:t>
      </w:r>
      <w:r w:rsidR="0071447A" w:rsidRPr="00C24F69">
        <w:rPr>
          <w:i/>
          <w:iCs/>
          <w:sz w:val="19"/>
          <w:szCs w:val="19"/>
        </w:rPr>
        <w:t xml:space="preserve"> </w:t>
      </w:r>
      <w:r w:rsidRPr="00C24F69">
        <w:rPr>
          <w:i/>
          <w:iCs/>
          <w:sz w:val="19"/>
          <w:szCs w:val="19"/>
        </w:rPr>
        <w:t>virus</w:t>
      </w:r>
      <w:r w:rsidRPr="00C24F69">
        <w:rPr>
          <w:sz w:val="19"/>
          <w:szCs w:val="19"/>
        </w:rPr>
        <w:t>.</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Physiology,</w:t>
      </w:r>
      <w:r w:rsidR="0071447A" w:rsidRPr="00C24F69">
        <w:rPr>
          <w:sz w:val="19"/>
          <w:szCs w:val="19"/>
        </w:rPr>
        <w:t xml:space="preserve"> </w:t>
      </w:r>
      <w:r w:rsidRPr="00C24F69">
        <w:rPr>
          <w:sz w:val="19"/>
          <w:szCs w:val="19"/>
        </w:rPr>
        <w:t>111(4):</w:t>
      </w:r>
      <w:r w:rsidR="0071447A" w:rsidRPr="00C24F69">
        <w:rPr>
          <w:sz w:val="19"/>
          <w:szCs w:val="19"/>
        </w:rPr>
        <w:t xml:space="preserve"> </w:t>
      </w:r>
      <w:r w:rsidRPr="00C24F69">
        <w:rPr>
          <w:sz w:val="19"/>
          <w:szCs w:val="19"/>
        </w:rPr>
        <w:t>975-985.</w:t>
      </w:r>
    </w:p>
    <w:p w:rsidR="008F7E57" w:rsidRPr="00C24F69" w:rsidRDefault="00400FD6"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Sofy</w:t>
      </w:r>
      <w:r w:rsidR="0071447A" w:rsidRPr="00C24F69">
        <w:rPr>
          <w:sz w:val="19"/>
          <w:szCs w:val="19"/>
        </w:rPr>
        <w:t xml:space="preserve"> </w:t>
      </w:r>
      <w:r w:rsidRPr="00C24F69">
        <w:rPr>
          <w:sz w:val="19"/>
          <w:szCs w:val="19"/>
        </w:rPr>
        <w:t>MR,</w:t>
      </w:r>
      <w:r w:rsidR="0071447A" w:rsidRPr="00C24F69">
        <w:rPr>
          <w:sz w:val="19"/>
          <w:szCs w:val="19"/>
        </w:rPr>
        <w:t xml:space="preserve"> </w:t>
      </w:r>
      <w:r w:rsidRPr="00C24F69">
        <w:rPr>
          <w:sz w:val="19"/>
          <w:szCs w:val="19"/>
        </w:rPr>
        <w:t>Sharaf</w:t>
      </w:r>
      <w:r w:rsidR="0071447A" w:rsidRPr="00C24F69">
        <w:rPr>
          <w:sz w:val="19"/>
          <w:szCs w:val="19"/>
        </w:rPr>
        <w:t xml:space="preserve"> </w:t>
      </w:r>
      <w:r w:rsidRPr="00C24F69">
        <w:rPr>
          <w:sz w:val="19"/>
          <w:szCs w:val="19"/>
        </w:rPr>
        <w:t>AMA,</w:t>
      </w:r>
      <w:r w:rsidR="0071447A" w:rsidRPr="00C24F69">
        <w:rPr>
          <w:sz w:val="19"/>
          <w:szCs w:val="19"/>
        </w:rPr>
        <w:t xml:space="preserve"> </w:t>
      </w:r>
      <w:r w:rsidRPr="00C24F69">
        <w:rPr>
          <w:sz w:val="19"/>
          <w:szCs w:val="19"/>
        </w:rPr>
        <w:t>Noufl</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Sofy</w:t>
      </w:r>
      <w:r w:rsidR="0071447A" w:rsidRPr="00C24F69">
        <w:rPr>
          <w:sz w:val="19"/>
          <w:szCs w:val="19"/>
        </w:rPr>
        <w:t xml:space="preserve"> </w:t>
      </w:r>
      <w:r w:rsidRPr="00C24F69">
        <w:rPr>
          <w:sz w:val="19"/>
          <w:szCs w:val="19"/>
        </w:rPr>
        <w:t>AR</w:t>
      </w:r>
      <w:r w:rsidR="0071447A" w:rsidRPr="00C24F69">
        <w:rPr>
          <w:sz w:val="19"/>
          <w:szCs w:val="19"/>
        </w:rPr>
        <w:t xml:space="preserve"> </w:t>
      </w:r>
      <w:r w:rsidRPr="00C24F69">
        <w:rPr>
          <w:sz w:val="19"/>
          <w:szCs w:val="19"/>
        </w:rPr>
        <w:t>(2014a).</w:t>
      </w:r>
      <w:r w:rsidR="0071447A" w:rsidRPr="00C24F69">
        <w:rPr>
          <w:sz w:val="19"/>
          <w:szCs w:val="19"/>
        </w:rPr>
        <w:t xml:space="preserve"> </w:t>
      </w:r>
      <w:r w:rsidRPr="00C24F69">
        <w:rPr>
          <w:sz w:val="19"/>
          <w:szCs w:val="19"/>
        </w:rPr>
        <w:t>Physiological</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Biochemical</w:t>
      </w:r>
      <w:r w:rsidR="0071447A" w:rsidRPr="00C24F69">
        <w:rPr>
          <w:sz w:val="19"/>
          <w:szCs w:val="19"/>
        </w:rPr>
        <w:t xml:space="preserve"> </w:t>
      </w:r>
      <w:r w:rsidRPr="00C24F69">
        <w:rPr>
          <w:sz w:val="19"/>
          <w:szCs w:val="19"/>
        </w:rPr>
        <w:t>Responses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i/>
          <w:iCs/>
          <w:sz w:val="19"/>
          <w:szCs w:val="19"/>
        </w:rPr>
        <w:t>Cucurbita</w:t>
      </w:r>
      <w:r w:rsidR="0071447A" w:rsidRPr="00C24F69">
        <w:rPr>
          <w:i/>
          <w:iCs/>
          <w:sz w:val="19"/>
          <w:szCs w:val="19"/>
        </w:rPr>
        <w:t xml:space="preserve"> </w:t>
      </w:r>
      <w:r w:rsidRPr="00C24F69">
        <w:rPr>
          <w:i/>
          <w:iCs/>
          <w:sz w:val="19"/>
          <w:szCs w:val="19"/>
        </w:rPr>
        <w:t>pepo</w:t>
      </w:r>
      <w:r w:rsidR="0071447A" w:rsidRPr="00C24F69">
        <w:rPr>
          <w:sz w:val="19"/>
          <w:szCs w:val="19"/>
        </w:rPr>
        <w:t xml:space="preserve"> </w:t>
      </w:r>
      <w:r w:rsidRPr="00C24F69">
        <w:rPr>
          <w:sz w:val="19"/>
          <w:szCs w:val="19"/>
        </w:rPr>
        <w:t>Leaves</w:t>
      </w:r>
      <w:r w:rsidR="0071447A" w:rsidRPr="00C24F69">
        <w:rPr>
          <w:sz w:val="19"/>
          <w:szCs w:val="19"/>
        </w:rPr>
        <w:t xml:space="preserve"> </w:t>
      </w:r>
      <w:r w:rsidRPr="00C24F69">
        <w:rPr>
          <w:sz w:val="19"/>
          <w:szCs w:val="19"/>
        </w:rPr>
        <w:t>Associated</w:t>
      </w:r>
      <w:r w:rsidR="0071447A" w:rsidRPr="00C24F69">
        <w:rPr>
          <w:sz w:val="19"/>
          <w:szCs w:val="19"/>
        </w:rPr>
        <w:t xml:space="preserve"> </w:t>
      </w:r>
      <w:r w:rsidRPr="00C24F69">
        <w:rPr>
          <w:sz w:val="19"/>
          <w:szCs w:val="19"/>
        </w:rPr>
        <w:t>with</w:t>
      </w:r>
      <w:r w:rsidR="0071447A" w:rsidRPr="00C24F69">
        <w:rPr>
          <w:sz w:val="19"/>
          <w:szCs w:val="19"/>
        </w:rPr>
        <w:t xml:space="preserve"> </w:t>
      </w:r>
      <w:r w:rsidRPr="00C24F69">
        <w:rPr>
          <w:sz w:val="19"/>
          <w:szCs w:val="19"/>
        </w:rPr>
        <w:t>Some</w:t>
      </w:r>
      <w:r w:rsidR="0071447A" w:rsidRPr="00C24F69">
        <w:rPr>
          <w:sz w:val="19"/>
          <w:szCs w:val="19"/>
        </w:rPr>
        <w:t xml:space="preserve"> </w:t>
      </w:r>
      <w:r w:rsidRPr="00C24F69">
        <w:rPr>
          <w:sz w:val="19"/>
          <w:szCs w:val="19"/>
        </w:rPr>
        <w:t>Elicitors-Induced</w:t>
      </w:r>
      <w:r w:rsidR="0071447A" w:rsidRPr="00C24F69">
        <w:rPr>
          <w:sz w:val="19"/>
          <w:szCs w:val="19"/>
        </w:rPr>
        <w:t xml:space="preserve"> </w:t>
      </w:r>
      <w:r w:rsidRPr="00C24F69">
        <w:rPr>
          <w:sz w:val="19"/>
          <w:szCs w:val="19"/>
        </w:rPr>
        <w:t>Systemic</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against</w:t>
      </w:r>
      <w:r w:rsidR="0071447A" w:rsidRPr="00C24F69">
        <w:rPr>
          <w:sz w:val="19"/>
          <w:szCs w:val="19"/>
        </w:rPr>
        <w:t xml:space="preserve"> </w:t>
      </w:r>
      <w:r w:rsidRPr="00C24F69">
        <w:rPr>
          <w:i/>
          <w:iCs/>
          <w:noProof/>
          <w:sz w:val="19"/>
          <w:szCs w:val="19"/>
        </w:rPr>
        <w:t>Zucchhini</w:t>
      </w:r>
      <w:r w:rsidR="0071447A" w:rsidRPr="00C24F69">
        <w:rPr>
          <w:i/>
          <w:iCs/>
          <w:sz w:val="19"/>
          <w:szCs w:val="19"/>
        </w:rPr>
        <w:t xml:space="preserve"> </w:t>
      </w:r>
      <w:r w:rsidRPr="00C24F69">
        <w:rPr>
          <w:i/>
          <w:iCs/>
          <w:sz w:val="19"/>
          <w:szCs w:val="19"/>
        </w:rPr>
        <w:t>yellow</w:t>
      </w:r>
      <w:r w:rsidR="0071447A" w:rsidRPr="00C24F69">
        <w:rPr>
          <w:i/>
          <w:iCs/>
          <w:sz w:val="19"/>
          <w:szCs w:val="19"/>
        </w:rPr>
        <w:t xml:space="preserve"> </w:t>
      </w:r>
      <w:r w:rsidRPr="00C24F69">
        <w:rPr>
          <w:i/>
          <w:iCs/>
          <w:sz w:val="19"/>
          <w:szCs w:val="19"/>
        </w:rPr>
        <w:t>mosaic</w:t>
      </w:r>
      <w:r w:rsidR="0071447A" w:rsidRPr="00C24F69">
        <w:rPr>
          <w:i/>
          <w:iCs/>
          <w:sz w:val="19"/>
          <w:szCs w:val="19"/>
        </w:rPr>
        <w:t xml:space="preserve"> </w:t>
      </w:r>
      <w:r w:rsidRPr="00C24F69">
        <w:rPr>
          <w:i/>
          <w:iCs/>
          <w:sz w:val="19"/>
          <w:szCs w:val="19"/>
        </w:rPr>
        <w:t>virus</w:t>
      </w:r>
      <w:r w:rsidRPr="00C24F69">
        <w:rPr>
          <w:sz w:val="19"/>
          <w:szCs w:val="19"/>
        </w:rPr>
        <w:t>.</w:t>
      </w:r>
      <w:r w:rsidR="0071447A" w:rsidRPr="00C24F69">
        <w:rPr>
          <w:sz w:val="19"/>
          <w:szCs w:val="19"/>
        </w:rPr>
        <w:t xml:space="preserve"> </w:t>
      </w:r>
      <w:r w:rsidRPr="00C24F69">
        <w:rPr>
          <w:sz w:val="19"/>
          <w:szCs w:val="19"/>
        </w:rPr>
        <w:t>International</w:t>
      </w:r>
      <w:r w:rsidR="0071447A" w:rsidRPr="00C24F69">
        <w:rPr>
          <w:sz w:val="19"/>
          <w:szCs w:val="19"/>
        </w:rPr>
        <w:t xml:space="preserve"> </w:t>
      </w:r>
      <w:r w:rsidRPr="00C24F69">
        <w:rPr>
          <w:sz w:val="19"/>
          <w:szCs w:val="19"/>
        </w:rPr>
        <w:t>Journal</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Modern</w:t>
      </w:r>
      <w:r w:rsidR="0071447A" w:rsidRPr="00C24F69">
        <w:rPr>
          <w:sz w:val="19"/>
          <w:szCs w:val="19"/>
        </w:rPr>
        <w:t xml:space="preserve"> </w:t>
      </w:r>
      <w:r w:rsidRPr="00C24F69">
        <w:rPr>
          <w:sz w:val="19"/>
          <w:szCs w:val="19"/>
        </w:rPr>
        <w:t>Botany,</w:t>
      </w:r>
      <w:r w:rsidR="0071447A" w:rsidRPr="00C24F69">
        <w:rPr>
          <w:sz w:val="19"/>
          <w:szCs w:val="19"/>
        </w:rPr>
        <w:t xml:space="preserve"> </w:t>
      </w:r>
      <w:r w:rsidRPr="00C24F69">
        <w:rPr>
          <w:sz w:val="19"/>
          <w:szCs w:val="19"/>
        </w:rPr>
        <w:t>4(2):</w:t>
      </w:r>
      <w:r w:rsidR="0071447A" w:rsidRPr="00C24F69">
        <w:rPr>
          <w:sz w:val="19"/>
          <w:szCs w:val="19"/>
        </w:rPr>
        <w:t xml:space="preserve"> </w:t>
      </w:r>
      <w:r w:rsidRPr="00C24F69">
        <w:rPr>
          <w:sz w:val="19"/>
          <w:szCs w:val="19"/>
        </w:rPr>
        <w:t>61-74.</w:t>
      </w:r>
    </w:p>
    <w:p w:rsidR="00F444E2" w:rsidRPr="00C24F69" w:rsidRDefault="00505D51"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Chester</w:t>
      </w:r>
      <w:r w:rsidR="0071447A" w:rsidRPr="00C24F69">
        <w:rPr>
          <w:sz w:val="19"/>
          <w:szCs w:val="19"/>
        </w:rPr>
        <w:t xml:space="preserve"> </w:t>
      </w:r>
      <w:r w:rsidRPr="00C24F69">
        <w:rPr>
          <w:sz w:val="19"/>
          <w:szCs w:val="19"/>
        </w:rPr>
        <w:t>KS</w:t>
      </w:r>
      <w:r w:rsidR="0071447A" w:rsidRPr="00C24F69">
        <w:rPr>
          <w:sz w:val="19"/>
          <w:szCs w:val="19"/>
        </w:rPr>
        <w:t xml:space="preserve"> </w:t>
      </w:r>
      <w:r w:rsidRPr="00C24F69">
        <w:rPr>
          <w:sz w:val="19"/>
          <w:szCs w:val="19"/>
        </w:rPr>
        <w:t>(1933).</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problem</w:t>
      </w:r>
      <w:r w:rsidR="0071447A" w:rsidRPr="00C24F69">
        <w:rPr>
          <w:sz w:val="19"/>
          <w:szCs w:val="19"/>
        </w:rPr>
        <w:t xml:space="preserve"> </w:t>
      </w:r>
      <w:r w:rsidRPr="00C24F69">
        <w:rPr>
          <w:sz w:val="19"/>
          <w:szCs w:val="19"/>
        </w:rPr>
        <w:t>with</w:t>
      </w:r>
      <w:r w:rsidR="0071447A" w:rsidRPr="00C24F69">
        <w:rPr>
          <w:sz w:val="19"/>
          <w:szCs w:val="19"/>
        </w:rPr>
        <w:t xml:space="preserve"> </w:t>
      </w:r>
      <w:r w:rsidRPr="00C24F69">
        <w:rPr>
          <w:sz w:val="19"/>
          <w:szCs w:val="19"/>
        </w:rPr>
        <w:t>acquired</w:t>
      </w:r>
      <w:r w:rsidR="0071447A" w:rsidRPr="00C24F69">
        <w:rPr>
          <w:sz w:val="19"/>
          <w:szCs w:val="19"/>
        </w:rPr>
        <w:t xml:space="preserve"> </w:t>
      </w:r>
      <w:r w:rsidRPr="00C24F69">
        <w:rPr>
          <w:sz w:val="19"/>
          <w:szCs w:val="19"/>
        </w:rPr>
        <w:t>physiological</w:t>
      </w:r>
      <w:r w:rsidR="0071447A" w:rsidRPr="00C24F69">
        <w:rPr>
          <w:sz w:val="19"/>
          <w:szCs w:val="19"/>
        </w:rPr>
        <w:t xml:space="preserve"> </w:t>
      </w:r>
      <w:r w:rsidRPr="00C24F69">
        <w:rPr>
          <w:sz w:val="19"/>
          <w:szCs w:val="19"/>
        </w:rPr>
        <w:t>immunity</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Quarterly</w:t>
      </w:r>
      <w:r w:rsidR="0071447A" w:rsidRPr="00C24F69">
        <w:rPr>
          <w:sz w:val="19"/>
          <w:szCs w:val="19"/>
        </w:rPr>
        <w:t xml:space="preserve"> </w:t>
      </w:r>
      <w:r w:rsidRPr="00C24F69">
        <w:rPr>
          <w:sz w:val="19"/>
          <w:szCs w:val="19"/>
        </w:rPr>
        <w:t>Review</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Biology,</w:t>
      </w:r>
      <w:r w:rsidR="0071447A" w:rsidRPr="00C24F69">
        <w:rPr>
          <w:sz w:val="19"/>
          <w:szCs w:val="19"/>
        </w:rPr>
        <w:t xml:space="preserve"> </w:t>
      </w:r>
      <w:r w:rsidRPr="00C24F69">
        <w:rPr>
          <w:sz w:val="19"/>
          <w:szCs w:val="19"/>
        </w:rPr>
        <w:t>8(3):</w:t>
      </w:r>
      <w:r w:rsidR="0071447A" w:rsidRPr="00C24F69">
        <w:rPr>
          <w:sz w:val="19"/>
          <w:szCs w:val="19"/>
        </w:rPr>
        <w:t xml:space="preserve"> </w:t>
      </w:r>
      <w:r w:rsidRPr="00C24F69">
        <w:rPr>
          <w:sz w:val="19"/>
          <w:szCs w:val="19"/>
        </w:rPr>
        <w:t>275-324.</w:t>
      </w:r>
    </w:p>
    <w:p w:rsidR="00F444E2" w:rsidRPr="00C24F69" w:rsidRDefault="00F444E2"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Ryals</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Neuenschwander</w:t>
      </w:r>
      <w:r w:rsidR="0071447A" w:rsidRPr="00C24F69">
        <w:rPr>
          <w:sz w:val="19"/>
          <w:szCs w:val="19"/>
        </w:rPr>
        <w:t xml:space="preserve"> </w:t>
      </w:r>
      <w:r w:rsidRPr="00C24F69">
        <w:rPr>
          <w:sz w:val="19"/>
          <w:szCs w:val="19"/>
        </w:rPr>
        <w:t>U,</w:t>
      </w:r>
      <w:r w:rsidR="0071447A" w:rsidRPr="00C24F69">
        <w:rPr>
          <w:sz w:val="19"/>
          <w:szCs w:val="19"/>
        </w:rPr>
        <w:t xml:space="preserve"> </w:t>
      </w:r>
      <w:r w:rsidRPr="00C24F69">
        <w:rPr>
          <w:sz w:val="19"/>
          <w:szCs w:val="19"/>
        </w:rPr>
        <w:t>Willits</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Molina</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Steiner</w:t>
      </w:r>
      <w:r w:rsidR="0071447A" w:rsidRPr="00C24F69">
        <w:rPr>
          <w:sz w:val="19"/>
          <w:szCs w:val="19"/>
        </w:rPr>
        <w:t xml:space="preserve"> </w:t>
      </w:r>
      <w:r w:rsidRPr="00C24F69">
        <w:rPr>
          <w:sz w:val="19"/>
          <w:szCs w:val="19"/>
        </w:rPr>
        <w:t>H</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Hunt</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(1996).</w:t>
      </w:r>
      <w:r w:rsidR="0071447A" w:rsidRPr="00C24F69">
        <w:rPr>
          <w:sz w:val="19"/>
          <w:szCs w:val="19"/>
        </w:rPr>
        <w:t xml:space="preserve"> </w:t>
      </w:r>
      <w:r w:rsidRPr="00C24F69">
        <w:rPr>
          <w:sz w:val="19"/>
          <w:szCs w:val="19"/>
        </w:rPr>
        <w:t>Systemic</w:t>
      </w:r>
      <w:r w:rsidR="0071447A" w:rsidRPr="00C24F69">
        <w:rPr>
          <w:sz w:val="19"/>
          <w:szCs w:val="19"/>
        </w:rPr>
        <w:t xml:space="preserve"> </w:t>
      </w:r>
      <w:r w:rsidRPr="00C24F69">
        <w:rPr>
          <w:sz w:val="19"/>
          <w:szCs w:val="19"/>
        </w:rPr>
        <w:t>acquired</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Cell,</w:t>
      </w:r>
      <w:r w:rsidR="0071447A" w:rsidRPr="00C24F69">
        <w:rPr>
          <w:sz w:val="19"/>
          <w:szCs w:val="19"/>
        </w:rPr>
        <w:t xml:space="preserve"> </w:t>
      </w:r>
      <w:r w:rsidRPr="00C24F69">
        <w:rPr>
          <w:sz w:val="19"/>
          <w:szCs w:val="19"/>
        </w:rPr>
        <w:t>8:</w:t>
      </w:r>
      <w:r w:rsidR="0071447A" w:rsidRPr="00C24F69">
        <w:rPr>
          <w:sz w:val="19"/>
          <w:szCs w:val="19"/>
        </w:rPr>
        <w:t xml:space="preserve"> </w:t>
      </w:r>
      <w:r w:rsidRPr="00C24F69">
        <w:rPr>
          <w:sz w:val="19"/>
          <w:szCs w:val="19"/>
        </w:rPr>
        <w:t>1809-1819.</w:t>
      </w:r>
    </w:p>
    <w:p w:rsidR="002A28F7" w:rsidRPr="00C24F69" w:rsidRDefault="00E907BB"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Park</w:t>
      </w:r>
      <w:r w:rsidR="0071447A" w:rsidRPr="00C24F69">
        <w:rPr>
          <w:sz w:val="19"/>
          <w:szCs w:val="19"/>
        </w:rPr>
        <w:t xml:space="preserve"> </w:t>
      </w:r>
      <w:r w:rsidRPr="00C24F69">
        <w:rPr>
          <w:sz w:val="19"/>
          <w:szCs w:val="19"/>
        </w:rPr>
        <w:t>SW,</w:t>
      </w:r>
      <w:r w:rsidR="0071447A" w:rsidRPr="00C24F69">
        <w:rPr>
          <w:sz w:val="19"/>
          <w:szCs w:val="19"/>
        </w:rPr>
        <w:t xml:space="preserve"> </w:t>
      </w:r>
      <w:r w:rsidRPr="00C24F69">
        <w:rPr>
          <w:sz w:val="19"/>
          <w:szCs w:val="19"/>
        </w:rPr>
        <w:t>Kaimoyo</w:t>
      </w:r>
      <w:r w:rsidR="0071447A" w:rsidRPr="00C24F69">
        <w:rPr>
          <w:sz w:val="19"/>
          <w:szCs w:val="19"/>
        </w:rPr>
        <w:t xml:space="preserve"> </w:t>
      </w:r>
      <w:r w:rsidRPr="00C24F69">
        <w:rPr>
          <w:sz w:val="19"/>
          <w:szCs w:val="19"/>
        </w:rPr>
        <w:t>E,</w:t>
      </w:r>
      <w:r w:rsidR="0071447A" w:rsidRPr="00C24F69">
        <w:rPr>
          <w:sz w:val="19"/>
          <w:szCs w:val="19"/>
        </w:rPr>
        <w:t xml:space="preserve"> </w:t>
      </w:r>
      <w:r w:rsidRPr="00C24F69">
        <w:rPr>
          <w:sz w:val="19"/>
          <w:szCs w:val="19"/>
        </w:rPr>
        <w:t>Kumar</w:t>
      </w:r>
      <w:r w:rsidR="0071447A" w:rsidRPr="00C24F69">
        <w:rPr>
          <w:sz w:val="19"/>
          <w:szCs w:val="19"/>
        </w:rPr>
        <w:t xml:space="preserve"> </w:t>
      </w:r>
      <w:r w:rsidRPr="00C24F69">
        <w:rPr>
          <w:sz w:val="19"/>
          <w:szCs w:val="19"/>
        </w:rPr>
        <w:t>D,</w:t>
      </w:r>
      <w:r w:rsidR="0071447A" w:rsidRPr="00C24F69">
        <w:rPr>
          <w:sz w:val="19"/>
          <w:szCs w:val="19"/>
        </w:rPr>
        <w:t xml:space="preserve"> </w:t>
      </w:r>
      <w:r w:rsidRPr="00C24F69">
        <w:rPr>
          <w:sz w:val="19"/>
          <w:szCs w:val="19"/>
        </w:rPr>
        <w:t>Mosher</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KIcssig</w:t>
      </w:r>
      <w:r w:rsidR="0071447A" w:rsidRPr="00C24F69">
        <w:rPr>
          <w:sz w:val="19"/>
          <w:szCs w:val="19"/>
        </w:rPr>
        <w:t xml:space="preserve"> </w:t>
      </w:r>
      <w:r w:rsidRPr="00C24F69">
        <w:rPr>
          <w:sz w:val="19"/>
          <w:szCs w:val="19"/>
        </w:rPr>
        <w:t>DF</w:t>
      </w:r>
      <w:r w:rsidR="0071447A" w:rsidRPr="00C24F69">
        <w:rPr>
          <w:sz w:val="19"/>
          <w:szCs w:val="19"/>
        </w:rPr>
        <w:t xml:space="preserve"> </w:t>
      </w:r>
      <w:r w:rsidRPr="00C24F69">
        <w:rPr>
          <w:sz w:val="19"/>
          <w:szCs w:val="19"/>
        </w:rPr>
        <w:t>(2007).</w:t>
      </w:r>
      <w:r w:rsidR="0071447A" w:rsidRPr="00C24F69">
        <w:rPr>
          <w:sz w:val="19"/>
          <w:szCs w:val="19"/>
        </w:rPr>
        <w:t xml:space="preserve"> </w:t>
      </w:r>
      <w:r w:rsidRPr="00C24F69">
        <w:rPr>
          <w:sz w:val="19"/>
          <w:szCs w:val="19"/>
        </w:rPr>
        <w:t>Methyl</w:t>
      </w:r>
      <w:r w:rsidR="0071447A" w:rsidRPr="00C24F69">
        <w:rPr>
          <w:sz w:val="19"/>
          <w:szCs w:val="19"/>
        </w:rPr>
        <w:t xml:space="preserve"> </w:t>
      </w:r>
      <w:r w:rsidRPr="00C24F69">
        <w:rPr>
          <w:sz w:val="19"/>
          <w:szCs w:val="19"/>
        </w:rPr>
        <w:t>salicylate</w:t>
      </w:r>
      <w:r w:rsidR="0071447A" w:rsidRPr="00C24F69">
        <w:rPr>
          <w:sz w:val="19"/>
          <w:szCs w:val="19"/>
        </w:rPr>
        <w:t xml:space="preserve"> </w:t>
      </w:r>
      <w:r w:rsidRPr="00C24F69">
        <w:rPr>
          <w:sz w:val="19"/>
          <w:szCs w:val="19"/>
        </w:rPr>
        <w:t>is</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critical</w:t>
      </w:r>
      <w:r w:rsidR="0071447A" w:rsidRPr="00C24F69">
        <w:rPr>
          <w:sz w:val="19"/>
          <w:szCs w:val="19"/>
        </w:rPr>
        <w:t xml:space="preserve"> </w:t>
      </w:r>
      <w:r w:rsidRPr="00C24F69">
        <w:rPr>
          <w:sz w:val="19"/>
          <w:szCs w:val="19"/>
        </w:rPr>
        <w:t>mobile</w:t>
      </w:r>
      <w:r w:rsidR="0071447A" w:rsidRPr="00C24F69">
        <w:rPr>
          <w:sz w:val="19"/>
          <w:szCs w:val="19"/>
        </w:rPr>
        <w:t xml:space="preserve"> </w:t>
      </w:r>
      <w:r w:rsidRPr="00C24F69">
        <w:rPr>
          <w:sz w:val="19"/>
          <w:szCs w:val="19"/>
        </w:rPr>
        <w:t>signal</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systemic</w:t>
      </w:r>
      <w:r w:rsidR="0071447A" w:rsidRPr="00C24F69">
        <w:rPr>
          <w:sz w:val="19"/>
          <w:szCs w:val="19"/>
        </w:rPr>
        <w:t xml:space="preserve"> </w:t>
      </w:r>
      <w:r w:rsidRPr="00C24F69">
        <w:rPr>
          <w:sz w:val="19"/>
          <w:szCs w:val="19"/>
        </w:rPr>
        <w:t>acquired</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Science</w:t>
      </w:r>
      <w:r w:rsidR="0071447A" w:rsidRPr="00C24F69">
        <w:rPr>
          <w:sz w:val="19"/>
          <w:szCs w:val="19"/>
        </w:rPr>
        <w:t xml:space="preserve"> </w:t>
      </w:r>
      <w:r w:rsidRPr="00C24F69">
        <w:rPr>
          <w:sz w:val="19"/>
          <w:szCs w:val="19"/>
        </w:rPr>
        <w:t>Washington,</w:t>
      </w:r>
      <w:r w:rsidR="0071447A" w:rsidRPr="00C24F69">
        <w:rPr>
          <w:sz w:val="19"/>
          <w:szCs w:val="19"/>
        </w:rPr>
        <w:t xml:space="preserve"> </w:t>
      </w:r>
      <w:r w:rsidRPr="00C24F69">
        <w:rPr>
          <w:sz w:val="19"/>
          <w:szCs w:val="19"/>
        </w:rPr>
        <w:t>318(5847):</w:t>
      </w:r>
      <w:r w:rsidR="0071447A" w:rsidRPr="00C24F69">
        <w:rPr>
          <w:sz w:val="19"/>
          <w:szCs w:val="19"/>
        </w:rPr>
        <w:t xml:space="preserve"> </w:t>
      </w:r>
      <w:r w:rsidRPr="00C24F69">
        <w:rPr>
          <w:sz w:val="19"/>
          <w:szCs w:val="19"/>
        </w:rPr>
        <w:t>113-116.</w:t>
      </w:r>
    </w:p>
    <w:p w:rsidR="00E907BB" w:rsidRPr="00C24F69" w:rsidRDefault="00086748"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Megahed</w:t>
      </w:r>
      <w:r w:rsidR="0071447A" w:rsidRPr="00C24F69">
        <w:rPr>
          <w:sz w:val="19"/>
          <w:szCs w:val="19"/>
        </w:rPr>
        <w:t xml:space="preserve"> </w:t>
      </w:r>
      <w:r w:rsidRPr="00C24F69">
        <w:rPr>
          <w:sz w:val="19"/>
          <w:szCs w:val="19"/>
        </w:rPr>
        <w:t>AA,</w:t>
      </w:r>
      <w:r w:rsidR="0071447A" w:rsidRPr="00C24F69">
        <w:rPr>
          <w:sz w:val="19"/>
          <w:szCs w:val="19"/>
        </w:rPr>
        <w:t xml:space="preserve"> </w:t>
      </w:r>
      <w:r w:rsidRPr="00C24F69">
        <w:rPr>
          <w:sz w:val="19"/>
          <w:szCs w:val="19"/>
        </w:rPr>
        <w:t>El-Dougdoug</w:t>
      </w:r>
      <w:r w:rsidR="0071447A" w:rsidRPr="00C24F69">
        <w:rPr>
          <w:sz w:val="19"/>
          <w:szCs w:val="19"/>
        </w:rPr>
        <w:t xml:space="preserve"> </w:t>
      </w:r>
      <w:r w:rsidRPr="00C24F69">
        <w:rPr>
          <w:sz w:val="19"/>
          <w:szCs w:val="19"/>
        </w:rPr>
        <w:t>KA,</w:t>
      </w:r>
      <w:r w:rsidR="0071447A" w:rsidRPr="00C24F69">
        <w:rPr>
          <w:sz w:val="19"/>
          <w:szCs w:val="19"/>
        </w:rPr>
        <w:t xml:space="preserve"> </w:t>
      </w:r>
      <w:r w:rsidRPr="00C24F69">
        <w:rPr>
          <w:sz w:val="19"/>
          <w:szCs w:val="19"/>
        </w:rPr>
        <w:t>Othman</w:t>
      </w:r>
      <w:r w:rsidR="0071447A" w:rsidRPr="00C24F69">
        <w:rPr>
          <w:sz w:val="19"/>
          <w:szCs w:val="19"/>
        </w:rPr>
        <w:t xml:space="preserve"> </w:t>
      </w:r>
      <w:r w:rsidRPr="00C24F69">
        <w:rPr>
          <w:sz w:val="19"/>
          <w:szCs w:val="19"/>
        </w:rPr>
        <w:t>BA,</w:t>
      </w:r>
      <w:r w:rsidR="0071447A" w:rsidRPr="00C24F69">
        <w:rPr>
          <w:sz w:val="19"/>
          <w:szCs w:val="19"/>
        </w:rPr>
        <w:t xml:space="preserve"> </w:t>
      </w:r>
      <w:r w:rsidRPr="00C24F69">
        <w:rPr>
          <w:sz w:val="19"/>
          <w:szCs w:val="19"/>
        </w:rPr>
        <w:t>Lashin</w:t>
      </w:r>
      <w:r w:rsidR="0071447A" w:rsidRPr="00C24F69">
        <w:rPr>
          <w:sz w:val="19"/>
          <w:szCs w:val="19"/>
        </w:rPr>
        <w:t xml:space="preserve"> </w:t>
      </w:r>
      <w:r w:rsidRPr="00C24F69">
        <w:rPr>
          <w:sz w:val="19"/>
          <w:szCs w:val="19"/>
        </w:rPr>
        <w:t>SM,</w:t>
      </w:r>
      <w:r w:rsidR="0071447A" w:rsidRPr="00C24F69">
        <w:rPr>
          <w:sz w:val="19"/>
          <w:szCs w:val="19"/>
        </w:rPr>
        <w:t xml:space="preserve"> </w:t>
      </w:r>
      <w:r w:rsidRPr="00C24F69">
        <w:rPr>
          <w:sz w:val="19"/>
          <w:szCs w:val="19"/>
        </w:rPr>
        <w:t>Ibrahim</w:t>
      </w:r>
      <w:r w:rsidR="0071447A" w:rsidRPr="00C24F69">
        <w:rPr>
          <w:sz w:val="19"/>
          <w:szCs w:val="19"/>
        </w:rPr>
        <w:t xml:space="preserve"> </w:t>
      </w:r>
      <w:r w:rsidRPr="00C24F69">
        <w:rPr>
          <w:sz w:val="19"/>
          <w:szCs w:val="19"/>
        </w:rPr>
        <w:t>MA</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Sofy</w:t>
      </w:r>
      <w:r w:rsidR="0071447A" w:rsidRPr="00C24F69">
        <w:rPr>
          <w:sz w:val="19"/>
          <w:szCs w:val="19"/>
        </w:rPr>
        <w:t xml:space="preserve"> </w:t>
      </w:r>
      <w:r w:rsidRPr="00C24F69">
        <w:rPr>
          <w:sz w:val="19"/>
          <w:szCs w:val="19"/>
        </w:rPr>
        <w:t>AR</w:t>
      </w:r>
      <w:r w:rsidR="0071447A" w:rsidRPr="00C24F69">
        <w:rPr>
          <w:sz w:val="19"/>
          <w:szCs w:val="19"/>
        </w:rPr>
        <w:t xml:space="preserve"> </w:t>
      </w:r>
      <w:r w:rsidRPr="00C24F69">
        <w:rPr>
          <w:sz w:val="19"/>
          <w:szCs w:val="19"/>
        </w:rPr>
        <w:t>(2013).</w:t>
      </w:r>
      <w:r w:rsidR="0071447A" w:rsidRPr="00C24F69">
        <w:rPr>
          <w:sz w:val="19"/>
          <w:szCs w:val="19"/>
        </w:rPr>
        <w:t xml:space="preserve"> </w:t>
      </w:r>
      <w:r w:rsidRPr="00C24F69">
        <w:rPr>
          <w:sz w:val="19"/>
          <w:szCs w:val="19"/>
        </w:rPr>
        <w:t>Induction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tomato</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against</w:t>
      </w:r>
      <w:r w:rsidR="0071447A" w:rsidRPr="00C24F69">
        <w:rPr>
          <w:sz w:val="19"/>
          <w:szCs w:val="19"/>
        </w:rPr>
        <w:t xml:space="preserve"> </w:t>
      </w:r>
      <w:r w:rsidRPr="00C24F69">
        <w:rPr>
          <w:i/>
          <w:iCs/>
          <w:sz w:val="19"/>
          <w:szCs w:val="19"/>
        </w:rPr>
        <w:t>Tomato</w:t>
      </w:r>
      <w:r w:rsidR="0071447A" w:rsidRPr="00C24F69">
        <w:rPr>
          <w:i/>
          <w:iCs/>
          <w:sz w:val="19"/>
          <w:szCs w:val="19"/>
        </w:rPr>
        <w:t xml:space="preserve"> </w:t>
      </w:r>
      <w:r w:rsidRPr="00C24F69">
        <w:rPr>
          <w:i/>
          <w:iCs/>
          <w:sz w:val="19"/>
          <w:szCs w:val="19"/>
        </w:rPr>
        <w:t>mosaic</w:t>
      </w:r>
      <w:r w:rsidR="0071447A" w:rsidRPr="00C24F69">
        <w:rPr>
          <w:i/>
          <w:iCs/>
          <w:sz w:val="19"/>
          <w:szCs w:val="19"/>
        </w:rPr>
        <w:t xml:space="preserve"> </w:t>
      </w:r>
      <w:r w:rsidRPr="00C24F69">
        <w:rPr>
          <w:i/>
          <w:iCs/>
          <w:sz w:val="19"/>
          <w:szCs w:val="19"/>
        </w:rPr>
        <w:t>tobamovirus</w:t>
      </w:r>
      <w:r w:rsidR="0071447A" w:rsidRPr="00C24F69">
        <w:rPr>
          <w:sz w:val="19"/>
          <w:szCs w:val="19"/>
        </w:rPr>
        <w:t xml:space="preserve"> </w:t>
      </w:r>
      <w:r w:rsidRPr="00C24F69">
        <w:rPr>
          <w:sz w:val="19"/>
          <w:szCs w:val="19"/>
        </w:rPr>
        <w:t>using</w:t>
      </w:r>
      <w:r w:rsidR="0071447A" w:rsidRPr="00C24F69">
        <w:rPr>
          <w:sz w:val="19"/>
          <w:szCs w:val="19"/>
        </w:rPr>
        <w:t xml:space="preserve"> </w:t>
      </w:r>
      <w:r w:rsidRPr="00C24F69">
        <w:rPr>
          <w:sz w:val="19"/>
          <w:szCs w:val="19"/>
        </w:rPr>
        <w:t>beneficial</w:t>
      </w:r>
      <w:r w:rsidR="0071447A" w:rsidRPr="00C24F69">
        <w:rPr>
          <w:sz w:val="19"/>
          <w:szCs w:val="19"/>
        </w:rPr>
        <w:t xml:space="preserve"> </w:t>
      </w:r>
      <w:r w:rsidRPr="00C24F69">
        <w:rPr>
          <w:sz w:val="19"/>
          <w:szCs w:val="19"/>
        </w:rPr>
        <w:t>microbial</w:t>
      </w:r>
      <w:r w:rsidR="0071447A" w:rsidRPr="00C24F69">
        <w:rPr>
          <w:sz w:val="19"/>
          <w:szCs w:val="19"/>
        </w:rPr>
        <w:t xml:space="preserve"> </w:t>
      </w:r>
      <w:r w:rsidRPr="00C24F69">
        <w:rPr>
          <w:sz w:val="19"/>
          <w:szCs w:val="19"/>
        </w:rPr>
        <w:t>isolates.</w:t>
      </w:r>
      <w:r w:rsidR="0071447A" w:rsidRPr="00C24F69">
        <w:rPr>
          <w:sz w:val="19"/>
          <w:szCs w:val="19"/>
        </w:rPr>
        <w:t xml:space="preserve"> </w:t>
      </w:r>
      <w:r w:rsidRPr="00C24F69">
        <w:rPr>
          <w:sz w:val="19"/>
          <w:szCs w:val="19"/>
        </w:rPr>
        <w:t>Pak.</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Biol.</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16(8):</w:t>
      </w:r>
      <w:r w:rsidR="0071447A" w:rsidRPr="00C24F69">
        <w:rPr>
          <w:sz w:val="19"/>
          <w:szCs w:val="19"/>
        </w:rPr>
        <w:t xml:space="preserve"> </w:t>
      </w:r>
      <w:r w:rsidRPr="00C24F69">
        <w:rPr>
          <w:sz w:val="19"/>
          <w:szCs w:val="19"/>
        </w:rPr>
        <w:t>385-390.</w:t>
      </w:r>
    </w:p>
    <w:p w:rsidR="00086748" w:rsidRPr="00C24F69" w:rsidRDefault="00EF0470"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Sofy</w:t>
      </w:r>
      <w:r w:rsidR="0071447A" w:rsidRPr="00C24F69">
        <w:rPr>
          <w:sz w:val="19"/>
          <w:szCs w:val="19"/>
        </w:rPr>
        <w:t xml:space="preserve"> </w:t>
      </w:r>
      <w:r w:rsidRPr="00C24F69">
        <w:rPr>
          <w:sz w:val="19"/>
          <w:szCs w:val="19"/>
        </w:rPr>
        <w:t>AR,</w:t>
      </w:r>
      <w:r w:rsidR="0071447A" w:rsidRPr="00C24F69">
        <w:rPr>
          <w:sz w:val="19"/>
          <w:szCs w:val="19"/>
        </w:rPr>
        <w:t xml:space="preserve"> </w:t>
      </w:r>
      <w:r w:rsidRPr="00C24F69">
        <w:rPr>
          <w:sz w:val="19"/>
          <w:szCs w:val="19"/>
        </w:rPr>
        <w:t>Attia</w:t>
      </w:r>
      <w:r w:rsidR="0071447A" w:rsidRPr="00C24F69">
        <w:rPr>
          <w:sz w:val="19"/>
          <w:szCs w:val="19"/>
        </w:rPr>
        <w:t xml:space="preserve"> </w:t>
      </w:r>
      <w:r w:rsidRPr="00C24F69">
        <w:rPr>
          <w:sz w:val="19"/>
          <w:szCs w:val="19"/>
        </w:rPr>
        <w:t>MS,</w:t>
      </w:r>
      <w:r w:rsidR="0071447A" w:rsidRPr="00C24F69">
        <w:rPr>
          <w:sz w:val="19"/>
          <w:szCs w:val="19"/>
        </w:rPr>
        <w:t xml:space="preserve"> </w:t>
      </w:r>
      <w:r w:rsidRPr="00C24F69">
        <w:rPr>
          <w:sz w:val="19"/>
          <w:szCs w:val="19"/>
        </w:rPr>
        <w:t>Sharaf</w:t>
      </w:r>
      <w:r w:rsidR="0071447A" w:rsidRPr="00C24F69">
        <w:rPr>
          <w:sz w:val="19"/>
          <w:szCs w:val="19"/>
        </w:rPr>
        <w:t xml:space="preserve"> </w:t>
      </w:r>
      <w:r w:rsidRPr="00C24F69">
        <w:rPr>
          <w:sz w:val="19"/>
          <w:szCs w:val="19"/>
        </w:rPr>
        <w:t>AMA</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El-Dougdoug</w:t>
      </w:r>
      <w:r w:rsidR="0071447A" w:rsidRPr="00C24F69">
        <w:rPr>
          <w:sz w:val="19"/>
          <w:szCs w:val="19"/>
        </w:rPr>
        <w:t xml:space="preserve"> </w:t>
      </w:r>
      <w:r w:rsidRPr="00C24F69">
        <w:rPr>
          <w:sz w:val="19"/>
          <w:szCs w:val="19"/>
        </w:rPr>
        <w:t>KA</w:t>
      </w:r>
      <w:r w:rsidR="0071447A" w:rsidRPr="00C24F69">
        <w:rPr>
          <w:sz w:val="19"/>
          <w:szCs w:val="19"/>
        </w:rPr>
        <w:t xml:space="preserve"> </w:t>
      </w:r>
      <w:r w:rsidRPr="00C24F69">
        <w:rPr>
          <w:sz w:val="19"/>
          <w:szCs w:val="19"/>
        </w:rPr>
        <w:t>(2014</w:t>
      </w:r>
      <w:r w:rsidR="00A72AEF" w:rsidRPr="00C24F69">
        <w:rPr>
          <w:sz w:val="19"/>
          <w:szCs w:val="19"/>
        </w:rPr>
        <w:t>b</w:t>
      </w:r>
      <w:r w:rsidRPr="00C24F69">
        <w:rPr>
          <w:sz w:val="19"/>
          <w:szCs w:val="19"/>
        </w:rPr>
        <w:t>).</w:t>
      </w:r>
      <w:r w:rsidR="0071447A" w:rsidRPr="00C24F69">
        <w:rPr>
          <w:sz w:val="19"/>
          <w:szCs w:val="19"/>
        </w:rPr>
        <w:t xml:space="preserve"> </w:t>
      </w:r>
      <w:r w:rsidRPr="00C24F69">
        <w:rPr>
          <w:sz w:val="19"/>
          <w:szCs w:val="19"/>
        </w:rPr>
        <w:t>Potential</w:t>
      </w:r>
      <w:r w:rsidR="0071447A" w:rsidRPr="00C24F69">
        <w:rPr>
          <w:sz w:val="19"/>
          <w:szCs w:val="19"/>
        </w:rPr>
        <w:t xml:space="preserve"> </w:t>
      </w:r>
      <w:r w:rsidRPr="00C24F69">
        <w:rPr>
          <w:sz w:val="19"/>
          <w:szCs w:val="19"/>
        </w:rPr>
        <w:t>impacts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seed</w:t>
      </w:r>
      <w:r w:rsidR="0071447A" w:rsidRPr="00C24F69">
        <w:rPr>
          <w:sz w:val="19"/>
          <w:szCs w:val="19"/>
        </w:rPr>
        <w:t xml:space="preserve"> </w:t>
      </w:r>
      <w:r w:rsidRPr="00C24F69">
        <w:rPr>
          <w:sz w:val="19"/>
          <w:szCs w:val="19"/>
        </w:rPr>
        <w:t>bacterization</w:t>
      </w:r>
      <w:r w:rsidR="0071447A" w:rsidRPr="00C24F69">
        <w:rPr>
          <w:sz w:val="19"/>
          <w:szCs w:val="19"/>
        </w:rPr>
        <w:t xml:space="preserve"> </w:t>
      </w:r>
      <w:r w:rsidRPr="00C24F69">
        <w:rPr>
          <w:sz w:val="19"/>
          <w:szCs w:val="19"/>
        </w:rPr>
        <w:t>or</w:t>
      </w:r>
      <w:r w:rsidR="0071447A" w:rsidRPr="00C24F69">
        <w:rPr>
          <w:sz w:val="19"/>
          <w:szCs w:val="19"/>
        </w:rPr>
        <w:t xml:space="preserve"> </w:t>
      </w:r>
      <w:r w:rsidRPr="00C24F69">
        <w:rPr>
          <w:sz w:val="19"/>
          <w:szCs w:val="19"/>
        </w:rPr>
        <w:t>Salix</w:t>
      </w:r>
      <w:r w:rsidR="0071447A" w:rsidRPr="00C24F69">
        <w:rPr>
          <w:sz w:val="19"/>
          <w:szCs w:val="19"/>
        </w:rPr>
        <w:t xml:space="preserve"> </w:t>
      </w:r>
      <w:r w:rsidRPr="00C24F69">
        <w:rPr>
          <w:sz w:val="19"/>
          <w:szCs w:val="19"/>
        </w:rPr>
        <w:t>extract</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noProof/>
          <w:sz w:val="19"/>
          <w:szCs w:val="19"/>
        </w:rPr>
        <w:t>faba</w:t>
      </w:r>
      <w:r w:rsidR="0071447A" w:rsidRPr="00C24F69">
        <w:rPr>
          <w:sz w:val="19"/>
          <w:szCs w:val="19"/>
        </w:rPr>
        <w:t xml:space="preserve"> </w:t>
      </w:r>
      <w:r w:rsidRPr="00C24F69">
        <w:rPr>
          <w:sz w:val="19"/>
          <w:szCs w:val="19"/>
        </w:rPr>
        <w:t>bean</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enhancing</w:t>
      </w:r>
      <w:r w:rsidR="0071447A" w:rsidRPr="00C24F69">
        <w:rPr>
          <w:sz w:val="19"/>
          <w:szCs w:val="19"/>
        </w:rPr>
        <w:t xml:space="preserve"> </w:t>
      </w:r>
      <w:r w:rsidRPr="00C24F69">
        <w:rPr>
          <w:sz w:val="19"/>
          <w:szCs w:val="19"/>
        </w:rPr>
        <w:t>protection</w:t>
      </w:r>
      <w:r w:rsidR="0071447A" w:rsidRPr="00C24F69">
        <w:rPr>
          <w:sz w:val="19"/>
          <w:szCs w:val="19"/>
        </w:rPr>
        <w:t xml:space="preserve"> </w:t>
      </w:r>
      <w:r w:rsidRPr="00C24F69">
        <w:rPr>
          <w:sz w:val="19"/>
          <w:szCs w:val="19"/>
        </w:rPr>
        <w:t>against</w:t>
      </w:r>
      <w:r w:rsidR="0071447A" w:rsidRPr="00C24F69">
        <w:rPr>
          <w:sz w:val="19"/>
          <w:szCs w:val="19"/>
        </w:rPr>
        <w:t xml:space="preserve"> </w:t>
      </w:r>
      <w:r w:rsidRPr="00C24F69">
        <w:rPr>
          <w:sz w:val="19"/>
          <w:szCs w:val="19"/>
        </w:rPr>
        <w:t>bean</w:t>
      </w:r>
      <w:r w:rsidR="0071447A" w:rsidRPr="00C24F69">
        <w:rPr>
          <w:sz w:val="19"/>
          <w:szCs w:val="19"/>
        </w:rPr>
        <w:t xml:space="preserve"> </w:t>
      </w:r>
      <w:r w:rsidRPr="00C24F69">
        <w:rPr>
          <w:sz w:val="19"/>
          <w:szCs w:val="19"/>
        </w:rPr>
        <w:t>yellow</w:t>
      </w:r>
      <w:r w:rsidR="0071447A" w:rsidRPr="00C24F69">
        <w:rPr>
          <w:sz w:val="19"/>
          <w:szCs w:val="19"/>
        </w:rPr>
        <w:t xml:space="preserve"> </w:t>
      </w:r>
      <w:r w:rsidRPr="00C24F69">
        <w:rPr>
          <w:sz w:val="19"/>
          <w:szCs w:val="19"/>
        </w:rPr>
        <w:t>mosaic</w:t>
      </w:r>
      <w:r w:rsidR="0071447A" w:rsidRPr="00C24F69">
        <w:rPr>
          <w:sz w:val="19"/>
          <w:szCs w:val="19"/>
        </w:rPr>
        <w:t xml:space="preserve"> </w:t>
      </w:r>
      <w:r w:rsidRPr="00C24F69">
        <w:rPr>
          <w:sz w:val="19"/>
          <w:szCs w:val="19"/>
        </w:rPr>
        <w:t>disease.</w:t>
      </w:r>
      <w:r w:rsidR="0071447A" w:rsidRPr="00C24F69">
        <w:rPr>
          <w:sz w:val="19"/>
          <w:szCs w:val="19"/>
        </w:rPr>
        <w:t xml:space="preserve"> </w:t>
      </w:r>
      <w:r w:rsidRPr="00C24F69">
        <w:rPr>
          <w:sz w:val="19"/>
          <w:szCs w:val="19"/>
        </w:rPr>
        <w:t>Nature</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Science,</w:t>
      </w:r>
      <w:r w:rsidR="0071447A" w:rsidRPr="00C24F69">
        <w:rPr>
          <w:sz w:val="19"/>
          <w:szCs w:val="19"/>
        </w:rPr>
        <w:t xml:space="preserve"> </w:t>
      </w:r>
      <w:r w:rsidRPr="00C24F69">
        <w:rPr>
          <w:sz w:val="19"/>
          <w:szCs w:val="19"/>
        </w:rPr>
        <w:t>12(10):</w:t>
      </w:r>
      <w:r w:rsidR="0071447A" w:rsidRPr="00C24F69">
        <w:rPr>
          <w:sz w:val="19"/>
          <w:szCs w:val="19"/>
        </w:rPr>
        <w:t xml:space="preserve"> </w:t>
      </w:r>
      <w:r w:rsidRPr="00C24F69">
        <w:rPr>
          <w:sz w:val="19"/>
          <w:szCs w:val="19"/>
        </w:rPr>
        <w:t>67-82.</w:t>
      </w:r>
    </w:p>
    <w:p w:rsidR="00923FBC" w:rsidRPr="00C24F69" w:rsidRDefault="00923FBC"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Bhardwaj</w:t>
      </w:r>
      <w:r w:rsidR="0071447A" w:rsidRPr="00C24F69">
        <w:rPr>
          <w:sz w:val="19"/>
          <w:szCs w:val="19"/>
        </w:rPr>
        <w:t xml:space="preserve"> </w:t>
      </w:r>
      <w:r w:rsidRPr="00C24F69">
        <w:rPr>
          <w:sz w:val="19"/>
          <w:szCs w:val="19"/>
        </w:rPr>
        <w:t>D,</w:t>
      </w:r>
      <w:r w:rsidR="0071447A" w:rsidRPr="00C24F69">
        <w:rPr>
          <w:sz w:val="19"/>
          <w:szCs w:val="19"/>
        </w:rPr>
        <w:t xml:space="preserve"> </w:t>
      </w:r>
      <w:r w:rsidRPr="00C24F69">
        <w:rPr>
          <w:sz w:val="19"/>
          <w:szCs w:val="19"/>
        </w:rPr>
        <w:t>Ansari</w:t>
      </w:r>
      <w:r w:rsidR="0071447A" w:rsidRPr="00C24F69">
        <w:rPr>
          <w:sz w:val="19"/>
          <w:szCs w:val="19"/>
        </w:rPr>
        <w:t xml:space="preserve"> </w:t>
      </w:r>
      <w:r w:rsidRPr="00C24F69">
        <w:rPr>
          <w:sz w:val="19"/>
          <w:szCs w:val="19"/>
        </w:rPr>
        <w:t>MW,</w:t>
      </w:r>
      <w:r w:rsidR="0071447A" w:rsidRPr="00C24F69">
        <w:rPr>
          <w:sz w:val="19"/>
          <w:szCs w:val="19"/>
        </w:rPr>
        <w:t xml:space="preserve"> </w:t>
      </w:r>
      <w:r w:rsidRPr="00C24F69">
        <w:rPr>
          <w:sz w:val="19"/>
          <w:szCs w:val="19"/>
        </w:rPr>
        <w:t>Sahoo</w:t>
      </w:r>
      <w:r w:rsidR="0071447A" w:rsidRPr="00C24F69">
        <w:rPr>
          <w:sz w:val="19"/>
          <w:szCs w:val="19"/>
        </w:rPr>
        <w:t xml:space="preserve"> </w:t>
      </w:r>
      <w:r w:rsidRPr="00C24F69">
        <w:rPr>
          <w:sz w:val="19"/>
          <w:szCs w:val="19"/>
        </w:rPr>
        <w:t>RK</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Tuteja</w:t>
      </w:r>
      <w:r w:rsidR="0071447A" w:rsidRPr="00C24F69">
        <w:rPr>
          <w:sz w:val="19"/>
          <w:szCs w:val="19"/>
        </w:rPr>
        <w:t xml:space="preserve"> </w:t>
      </w:r>
      <w:r w:rsidRPr="00C24F69">
        <w:rPr>
          <w:sz w:val="19"/>
          <w:szCs w:val="19"/>
        </w:rPr>
        <w:t>N</w:t>
      </w:r>
      <w:r w:rsidR="0071447A" w:rsidRPr="00C24F69">
        <w:rPr>
          <w:sz w:val="19"/>
          <w:szCs w:val="19"/>
        </w:rPr>
        <w:t xml:space="preserve"> </w:t>
      </w:r>
      <w:r w:rsidRPr="00C24F69">
        <w:rPr>
          <w:sz w:val="19"/>
          <w:szCs w:val="19"/>
        </w:rPr>
        <w:t>(2014).</w:t>
      </w:r>
      <w:r w:rsidR="0071447A" w:rsidRPr="00C24F69">
        <w:rPr>
          <w:sz w:val="19"/>
          <w:szCs w:val="19"/>
        </w:rPr>
        <w:t xml:space="preserve"> </w:t>
      </w:r>
      <w:r w:rsidRPr="00C24F69">
        <w:rPr>
          <w:sz w:val="19"/>
          <w:szCs w:val="19"/>
        </w:rPr>
        <w:t>Biofertilizers</w:t>
      </w:r>
      <w:r w:rsidR="0071447A" w:rsidRPr="00C24F69">
        <w:rPr>
          <w:sz w:val="19"/>
          <w:szCs w:val="19"/>
        </w:rPr>
        <w:t xml:space="preserve"> </w:t>
      </w:r>
      <w:r w:rsidRPr="00C24F69">
        <w:rPr>
          <w:sz w:val="19"/>
          <w:szCs w:val="19"/>
        </w:rPr>
        <w:t>function</w:t>
      </w:r>
      <w:r w:rsidR="0071447A" w:rsidRPr="00C24F69">
        <w:rPr>
          <w:sz w:val="19"/>
          <w:szCs w:val="19"/>
        </w:rPr>
        <w:t xml:space="preserve"> </w:t>
      </w:r>
      <w:r w:rsidRPr="00C24F69">
        <w:rPr>
          <w:sz w:val="19"/>
          <w:szCs w:val="19"/>
        </w:rPr>
        <w:t>as</w:t>
      </w:r>
      <w:r w:rsidR="0071447A" w:rsidRPr="00C24F69">
        <w:rPr>
          <w:sz w:val="19"/>
          <w:szCs w:val="19"/>
        </w:rPr>
        <w:t xml:space="preserve"> </w:t>
      </w:r>
      <w:r w:rsidRPr="00C24F69">
        <w:rPr>
          <w:noProof/>
          <w:sz w:val="19"/>
          <w:szCs w:val="19"/>
        </w:rPr>
        <w:t>key</w:t>
      </w:r>
      <w:r w:rsidR="0071447A" w:rsidRPr="00C24F69">
        <w:rPr>
          <w:sz w:val="19"/>
          <w:szCs w:val="19"/>
        </w:rPr>
        <w:t xml:space="preserve"> </w:t>
      </w:r>
      <w:r w:rsidRPr="00C24F69">
        <w:rPr>
          <w:sz w:val="19"/>
          <w:szCs w:val="19"/>
        </w:rPr>
        <w:t>player</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sustainable</w:t>
      </w:r>
      <w:r w:rsidR="0071447A" w:rsidRPr="00C24F69">
        <w:rPr>
          <w:sz w:val="19"/>
          <w:szCs w:val="19"/>
        </w:rPr>
        <w:t xml:space="preserve"> </w:t>
      </w:r>
      <w:r w:rsidRPr="00C24F69">
        <w:rPr>
          <w:sz w:val="19"/>
          <w:szCs w:val="19"/>
        </w:rPr>
        <w:t>agriculture</w:t>
      </w:r>
      <w:r w:rsidR="0071447A" w:rsidRPr="00C24F69">
        <w:rPr>
          <w:sz w:val="19"/>
          <w:szCs w:val="19"/>
        </w:rPr>
        <w:t xml:space="preserve"> </w:t>
      </w:r>
      <w:r w:rsidRPr="00C24F69">
        <w:rPr>
          <w:sz w:val="19"/>
          <w:szCs w:val="19"/>
        </w:rPr>
        <w:t>by</w:t>
      </w:r>
      <w:r w:rsidR="0071447A" w:rsidRPr="00C24F69">
        <w:rPr>
          <w:sz w:val="19"/>
          <w:szCs w:val="19"/>
        </w:rPr>
        <w:t xml:space="preserve"> </w:t>
      </w:r>
      <w:r w:rsidRPr="00C24F69">
        <w:rPr>
          <w:sz w:val="19"/>
          <w:szCs w:val="19"/>
        </w:rPr>
        <w:t>improving</w:t>
      </w:r>
      <w:r w:rsidR="0071447A" w:rsidRPr="00C24F69">
        <w:rPr>
          <w:sz w:val="19"/>
          <w:szCs w:val="19"/>
        </w:rPr>
        <w:t xml:space="preserve"> </w:t>
      </w:r>
      <w:r w:rsidRPr="00C24F69">
        <w:rPr>
          <w:sz w:val="19"/>
          <w:szCs w:val="19"/>
        </w:rPr>
        <w:t>soil</w:t>
      </w:r>
      <w:r w:rsidR="0071447A" w:rsidRPr="00C24F69">
        <w:rPr>
          <w:sz w:val="19"/>
          <w:szCs w:val="19"/>
        </w:rPr>
        <w:t xml:space="preserve"> </w:t>
      </w:r>
      <w:r w:rsidRPr="00C24F69">
        <w:rPr>
          <w:sz w:val="19"/>
          <w:szCs w:val="19"/>
        </w:rPr>
        <w:t>fertility,</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tolerance</w:t>
      </w:r>
      <w:r w:rsidR="0071447A" w:rsidRPr="00C24F69">
        <w:rPr>
          <w:sz w:val="19"/>
          <w:szCs w:val="19"/>
        </w:rPr>
        <w:t xml:space="preserve"> </w:t>
      </w:r>
      <w:r w:rsidRPr="00C24F69">
        <w:rPr>
          <w:noProof/>
          <w:sz w:val="19"/>
          <w:szCs w:val="19"/>
        </w:rPr>
        <w:t>and</w:t>
      </w:r>
      <w:r w:rsidR="0071447A" w:rsidRPr="00C24F69">
        <w:rPr>
          <w:sz w:val="19"/>
          <w:szCs w:val="19"/>
        </w:rPr>
        <w:t xml:space="preserve"> </w:t>
      </w:r>
      <w:r w:rsidRPr="00C24F69">
        <w:rPr>
          <w:sz w:val="19"/>
          <w:szCs w:val="19"/>
        </w:rPr>
        <w:t>crop</w:t>
      </w:r>
      <w:r w:rsidR="0071447A" w:rsidRPr="00C24F69">
        <w:rPr>
          <w:sz w:val="19"/>
          <w:szCs w:val="19"/>
        </w:rPr>
        <w:t xml:space="preserve"> </w:t>
      </w:r>
      <w:r w:rsidRPr="00C24F69">
        <w:rPr>
          <w:sz w:val="19"/>
          <w:szCs w:val="19"/>
        </w:rPr>
        <w:t>productivity.</w:t>
      </w:r>
      <w:r w:rsidR="0071447A" w:rsidRPr="00C24F69">
        <w:rPr>
          <w:sz w:val="19"/>
          <w:szCs w:val="19"/>
        </w:rPr>
        <w:t xml:space="preserve"> </w:t>
      </w:r>
      <w:r w:rsidRPr="00C24F69">
        <w:rPr>
          <w:sz w:val="19"/>
          <w:szCs w:val="19"/>
        </w:rPr>
        <w:t>Microb</w:t>
      </w:r>
      <w:r w:rsidR="0071447A" w:rsidRPr="00C24F69">
        <w:rPr>
          <w:sz w:val="19"/>
          <w:szCs w:val="19"/>
        </w:rPr>
        <w:t xml:space="preserve"> </w:t>
      </w:r>
      <w:r w:rsidRPr="00C24F69">
        <w:rPr>
          <w:sz w:val="19"/>
          <w:szCs w:val="19"/>
        </w:rPr>
        <w:t>Cell</w:t>
      </w:r>
      <w:r w:rsidR="0071447A" w:rsidRPr="00C24F69">
        <w:rPr>
          <w:sz w:val="19"/>
          <w:szCs w:val="19"/>
        </w:rPr>
        <w:t xml:space="preserve"> </w:t>
      </w:r>
      <w:r w:rsidRPr="00C24F69">
        <w:rPr>
          <w:sz w:val="19"/>
          <w:szCs w:val="19"/>
        </w:rPr>
        <w:t>Fact,</w:t>
      </w:r>
      <w:r w:rsidR="0071447A" w:rsidRPr="00C24F69">
        <w:rPr>
          <w:sz w:val="19"/>
          <w:szCs w:val="19"/>
        </w:rPr>
        <w:t xml:space="preserve"> </w:t>
      </w:r>
      <w:r w:rsidRPr="00C24F69">
        <w:rPr>
          <w:sz w:val="19"/>
          <w:szCs w:val="19"/>
        </w:rPr>
        <w:t>13:</w:t>
      </w:r>
      <w:r w:rsidR="0071447A" w:rsidRPr="00C24F69">
        <w:rPr>
          <w:sz w:val="19"/>
          <w:szCs w:val="19"/>
        </w:rPr>
        <w:t xml:space="preserve"> </w:t>
      </w:r>
      <w:r w:rsidRPr="00C24F69">
        <w:rPr>
          <w:sz w:val="19"/>
          <w:szCs w:val="19"/>
        </w:rPr>
        <w:t>66.</w:t>
      </w:r>
    </w:p>
    <w:p w:rsidR="00923FBC" w:rsidRPr="00C24F69" w:rsidRDefault="00C87533"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Nürnberger</w:t>
      </w:r>
      <w:r w:rsidR="0071447A" w:rsidRPr="00C24F69">
        <w:rPr>
          <w:sz w:val="19"/>
          <w:szCs w:val="19"/>
        </w:rPr>
        <w:t xml:space="preserve"> </w:t>
      </w:r>
      <w:r w:rsidRPr="00C24F69">
        <w:rPr>
          <w:sz w:val="19"/>
          <w:szCs w:val="19"/>
        </w:rPr>
        <w:t>T</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Brunner</w:t>
      </w:r>
      <w:r w:rsidR="0071447A" w:rsidRPr="00C24F69">
        <w:rPr>
          <w:sz w:val="19"/>
          <w:szCs w:val="19"/>
        </w:rPr>
        <w:t xml:space="preserve"> </w:t>
      </w:r>
      <w:r w:rsidRPr="00C24F69">
        <w:rPr>
          <w:sz w:val="19"/>
          <w:szCs w:val="19"/>
        </w:rPr>
        <w:t>F</w:t>
      </w:r>
      <w:r w:rsidR="0071447A" w:rsidRPr="00C24F69">
        <w:rPr>
          <w:sz w:val="19"/>
          <w:szCs w:val="19"/>
        </w:rPr>
        <w:t xml:space="preserve"> </w:t>
      </w:r>
      <w:r w:rsidRPr="00C24F69">
        <w:rPr>
          <w:sz w:val="19"/>
          <w:szCs w:val="19"/>
        </w:rPr>
        <w:t>(2002).</w:t>
      </w:r>
      <w:r w:rsidR="0071447A" w:rsidRPr="00C24F69">
        <w:rPr>
          <w:sz w:val="19"/>
          <w:szCs w:val="19"/>
        </w:rPr>
        <w:t xml:space="preserve"> </w:t>
      </w:r>
      <w:r w:rsidRPr="00C24F69">
        <w:rPr>
          <w:sz w:val="19"/>
          <w:szCs w:val="19"/>
        </w:rPr>
        <w:t>Innate</w:t>
      </w:r>
      <w:r w:rsidR="0071447A" w:rsidRPr="00C24F69">
        <w:rPr>
          <w:sz w:val="19"/>
          <w:szCs w:val="19"/>
        </w:rPr>
        <w:t xml:space="preserve"> </w:t>
      </w:r>
      <w:r w:rsidRPr="00C24F69">
        <w:rPr>
          <w:sz w:val="19"/>
          <w:szCs w:val="19"/>
        </w:rPr>
        <w:t>immunity</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animals:</w:t>
      </w:r>
      <w:r w:rsidR="0071447A" w:rsidRPr="00C24F69">
        <w:rPr>
          <w:sz w:val="19"/>
          <w:szCs w:val="19"/>
        </w:rPr>
        <w:t xml:space="preserve"> </w:t>
      </w:r>
      <w:r w:rsidRPr="00C24F69">
        <w:rPr>
          <w:sz w:val="19"/>
          <w:szCs w:val="19"/>
        </w:rPr>
        <w:t>emerging</w:t>
      </w:r>
      <w:r w:rsidR="0071447A" w:rsidRPr="00C24F69">
        <w:rPr>
          <w:sz w:val="19"/>
          <w:szCs w:val="19"/>
        </w:rPr>
        <w:t xml:space="preserve"> </w:t>
      </w:r>
      <w:r w:rsidRPr="00C24F69">
        <w:rPr>
          <w:sz w:val="19"/>
          <w:szCs w:val="19"/>
        </w:rPr>
        <w:t>parallels</w:t>
      </w:r>
      <w:r w:rsidR="0071447A" w:rsidRPr="00C24F69">
        <w:rPr>
          <w:sz w:val="19"/>
          <w:szCs w:val="19"/>
        </w:rPr>
        <w:t xml:space="preserve"> </w:t>
      </w:r>
      <w:r w:rsidRPr="00C24F69">
        <w:rPr>
          <w:sz w:val="19"/>
          <w:szCs w:val="19"/>
        </w:rPr>
        <w:t>between</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recognition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general</w:t>
      </w:r>
      <w:r w:rsidR="0071447A" w:rsidRPr="00C24F69">
        <w:rPr>
          <w:sz w:val="19"/>
          <w:szCs w:val="19"/>
        </w:rPr>
        <w:t xml:space="preserve"> </w:t>
      </w:r>
      <w:r w:rsidRPr="00C24F69">
        <w:rPr>
          <w:sz w:val="19"/>
          <w:szCs w:val="19"/>
        </w:rPr>
        <w:t>elicitors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pathogen-associated</w:t>
      </w:r>
      <w:r w:rsidR="0071447A" w:rsidRPr="00C24F69">
        <w:rPr>
          <w:sz w:val="19"/>
          <w:szCs w:val="19"/>
        </w:rPr>
        <w:t xml:space="preserve"> </w:t>
      </w:r>
      <w:r w:rsidRPr="00C24F69">
        <w:rPr>
          <w:sz w:val="19"/>
          <w:szCs w:val="19"/>
        </w:rPr>
        <w:t>molecular</w:t>
      </w:r>
      <w:r w:rsidR="0071447A" w:rsidRPr="00C24F69">
        <w:rPr>
          <w:sz w:val="19"/>
          <w:szCs w:val="19"/>
        </w:rPr>
        <w:t xml:space="preserve"> </w:t>
      </w:r>
      <w:r w:rsidRPr="00C24F69">
        <w:rPr>
          <w:sz w:val="19"/>
          <w:szCs w:val="19"/>
        </w:rPr>
        <w:t>patterns.</w:t>
      </w:r>
      <w:r w:rsidR="0071447A" w:rsidRPr="00C24F69">
        <w:rPr>
          <w:sz w:val="19"/>
          <w:szCs w:val="19"/>
        </w:rPr>
        <w:t xml:space="preserve"> </w:t>
      </w:r>
      <w:r w:rsidRPr="00C24F69">
        <w:rPr>
          <w:sz w:val="19"/>
          <w:szCs w:val="19"/>
        </w:rPr>
        <w:t>Curr</w:t>
      </w:r>
      <w:r w:rsidR="0071447A" w:rsidRPr="00C24F69">
        <w:rPr>
          <w:sz w:val="19"/>
          <w:szCs w:val="19"/>
        </w:rPr>
        <w:t xml:space="preserve"> </w:t>
      </w:r>
      <w:r w:rsidRPr="00C24F69">
        <w:rPr>
          <w:sz w:val="19"/>
          <w:szCs w:val="19"/>
        </w:rPr>
        <w:t>Opin</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Biol,</w:t>
      </w:r>
      <w:r w:rsidR="0071447A" w:rsidRPr="00C24F69">
        <w:rPr>
          <w:sz w:val="19"/>
          <w:szCs w:val="19"/>
        </w:rPr>
        <w:t xml:space="preserve"> </w:t>
      </w:r>
      <w:r w:rsidRPr="00C24F69">
        <w:rPr>
          <w:sz w:val="19"/>
          <w:szCs w:val="19"/>
        </w:rPr>
        <w:t>5</w:t>
      </w:r>
      <w:r w:rsidR="0071447A" w:rsidRPr="00C24F69">
        <w:rPr>
          <w:sz w:val="19"/>
          <w:szCs w:val="19"/>
        </w:rPr>
        <w:t xml:space="preserve"> </w:t>
      </w:r>
      <w:r w:rsidRPr="00C24F69">
        <w:rPr>
          <w:sz w:val="19"/>
          <w:szCs w:val="19"/>
        </w:rPr>
        <w:t>318e324.</w:t>
      </w:r>
    </w:p>
    <w:p w:rsidR="00C87533" w:rsidRPr="00C24F69" w:rsidRDefault="00AE3969"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Lyon</w:t>
      </w:r>
      <w:r w:rsidR="0071447A" w:rsidRPr="00C24F69">
        <w:rPr>
          <w:sz w:val="19"/>
          <w:szCs w:val="19"/>
        </w:rPr>
        <w:t xml:space="preserve"> </w:t>
      </w:r>
      <w:r w:rsidRPr="00C24F69">
        <w:rPr>
          <w:sz w:val="19"/>
          <w:szCs w:val="19"/>
        </w:rPr>
        <w:t>GD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Newton</w:t>
      </w:r>
      <w:r w:rsidR="0071447A" w:rsidRPr="00C24F69">
        <w:rPr>
          <w:sz w:val="19"/>
          <w:szCs w:val="19"/>
        </w:rPr>
        <w:t xml:space="preserve"> </w:t>
      </w:r>
      <w:r w:rsidRPr="00C24F69">
        <w:rPr>
          <w:sz w:val="19"/>
          <w:szCs w:val="19"/>
        </w:rPr>
        <w:t>AC</w:t>
      </w:r>
      <w:r w:rsidR="0071447A" w:rsidRPr="00C24F69">
        <w:rPr>
          <w:sz w:val="19"/>
          <w:szCs w:val="19"/>
        </w:rPr>
        <w:t xml:space="preserve"> </w:t>
      </w:r>
      <w:r w:rsidRPr="00C24F69">
        <w:rPr>
          <w:sz w:val="19"/>
          <w:szCs w:val="19"/>
        </w:rPr>
        <w:t>(1997).</w:t>
      </w:r>
      <w:r w:rsidR="0071447A" w:rsidRPr="00C24F69">
        <w:rPr>
          <w:sz w:val="19"/>
          <w:szCs w:val="19"/>
        </w:rPr>
        <w:t xml:space="preserve"> </w:t>
      </w:r>
      <w:r w:rsidRPr="00C24F69">
        <w:rPr>
          <w:sz w:val="19"/>
          <w:szCs w:val="19"/>
        </w:rPr>
        <w:t>Do</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elicitors</w:t>
      </w:r>
      <w:r w:rsidR="0071447A" w:rsidRPr="00C24F69">
        <w:rPr>
          <w:sz w:val="19"/>
          <w:szCs w:val="19"/>
        </w:rPr>
        <w:t xml:space="preserve"> </w:t>
      </w:r>
      <w:r w:rsidRPr="00C24F69">
        <w:rPr>
          <w:sz w:val="19"/>
          <w:szCs w:val="19"/>
        </w:rPr>
        <w:t>offer</w:t>
      </w:r>
      <w:r w:rsidR="0071447A" w:rsidRPr="00C24F69">
        <w:rPr>
          <w:sz w:val="19"/>
          <w:szCs w:val="19"/>
        </w:rPr>
        <w:t xml:space="preserve"> </w:t>
      </w:r>
      <w:r w:rsidRPr="00C24F69">
        <w:rPr>
          <w:sz w:val="19"/>
          <w:szCs w:val="19"/>
        </w:rPr>
        <w:t>new</w:t>
      </w:r>
      <w:r w:rsidR="0071447A" w:rsidRPr="00C24F69">
        <w:rPr>
          <w:sz w:val="19"/>
          <w:szCs w:val="19"/>
        </w:rPr>
        <w:t xml:space="preserve"> </w:t>
      </w:r>
      <w:r w:rsidRPr="00C24F69">
        <w:rPr>
          <w:sz w:val="19"/>
          <w:szCs w:val="19"/>
        </w:rPr>
        <w:t>opportunities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integrated</w:t>
      </w:r>
      <w:r w:rsidR="0071447A" w:rsidRPr="00C24F69">
        <w:rPr>
          <w:sz w:val="19"/>
          <w:szCs w:val="19"/>
        </w:rPr>
        <w:t xml:space="preserve"> </w:t>
      </w:r>
      <w:r w:rsidRPr="00C24F69">
        <w:rPr>
          <w:sz w:val="19"/>
          <w:szCs w:val="19"/>
        </w:rPr>
        <w:t>disease</w:t>
      </w:r>
      <w:r w:rsidR="0071447A" w:rsidRPr="00C24F69">
        <w:rPr>
          <w:sz w:val="19"/>
          <w:szCs w:val="19"/>
        </w:rPr>
        <w:t xml:space="preserve"> </w:t>
      </w:r>
      <w:r w:rsidRPr="00C24F69">
        <w:rPr>
          <w:sz w:val="19"/>
          <w:szCs w:val="19"/>
        </w:rPr>
        <w:t>control</w:t>
      </w:r>
      <w:r w:rsidR="0071447A" w:rsidRPr="00C24F69">
        <w:rPr>
          <w:sz w:val="19"/>
          <w:szCs w:val="19"/>
        </w:rPr>
        <w:t xml:space="preserve"> </w:t>
      </w:r>
      <w:r w:rsidRPr="00C24F69">
        <w:rPr>
          <w:sz w:val="19"/>
          <w:szCs w:val="19"/>
        </w:rPr>
        <w:t>strategies.</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Pathology,</w:t>
      </w:r>
      <w:r w:rsidR="0071447A" w:rsidRPr="00C24F69">
        <w:rPr>
          <w:sz w:val="19"/>
          <w:szCs w:val="19"/>
        </w:rPr>
        <w:t xml:space="preserve"> </w:t>
      </w:r>
      <w:r w:rsidRPr="00C24F69">
        <w:rPr>
          <w:sz w:val="19"/>
          <w:szCs w:val="19"/>
        </w:rPr>
        <w:t>46:</w:t>
      </w:r>
      <w:r w:rsidR="0071447A" w:rsidRPr="00C24F69">
        <w:rPr>
          <w:sz w:val="19"/>
          <w:szCs w:val="19"/>
        </w:rPr>
        <w:t xml:space="preserve"> </w:t>
      </w:r>
      <w:r w:rsidRPr="00C24F69">
        <w:rPr>
          <w:sz w:val="19"/>
          <w:szCs w:val="19"/>
        </w:rPr>
        <w:t>636–641.</w:t>
      </w:r>
    </w:p>
    <w:p w:rsidR="00AE3969" w:rsidRPr="00C24F69" w:rsidRDefault="00FE0159"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Gerhardson</w:t>
      </w:r>
      <w:r w:rsidR="0071447A" w:rsidRPr="00C24F69">
        <w:rPr>
          <w:sz w:val="19"/>
          <w:szCs w:val="19"/>
        </w:rPr>
        <w:t xml:space="preserve"> </w:t>
      </w:r>
      <w:r w:rsidRPr="00C24F69">
        <w:rPr>
          <w:sz w:val="19"/>
          <w:szCs w:val="19"/>
        </w:rPr>
        <w:t>B</w:t>
      </w:r>
      <w:r w:rsidR="0071447A" w:rsidRPr="00C24F69">
        <w:rPr>
          <w:sz w:val="19"/>
          <w:szCs w:val="19"/>
        </w:rPr>
        <w:t xml:space="preserve"> </w:t>
      </w:r>
      <w:r w:rsidRPr="00C24F69">
        <w:rPr>
          <w:sz w:val="19"/>
          <w:szCs w:val="19"/>
        </w:rPr>
        <w:t>(2002).</w:t>
      </w:r>
      <w:r w:rsidR="0071447A" w:rsidRPr="00C24F69">
        <w:rPr>
          <w:sz w:val="19"/>
          <w:szCs w:val="19"/>
        </w:rPr>
        <w:t xml:space="preserve"> </w:t>
      </w:r>
      <w:r w:rsidRPr="00C24F69">
        <w:rPr>
          <w:noProof/>
          <w:sz w:val="19"/>
          <w:szCs w:val="19"/>
        </w:rPr>
        <w:t>Biological</w:t>
      </w:r>
      <w:r w:rsidR="0071447A" w:rsidRPr="00C24F69">
        <w:rPr>
          <w:noProof/>
          <w:sz w:val="19"/>
          <w:szCs w:val="19"/>
        </w:rPr>
        <w:t xml:space="preserve"> </w:t>
      </w:r>
      <w:r w:rsidRPr="00C24F69">
        <w:rPr>
          <w:noProof/>
          <w:sz w:val="19"/>
          <w:szCs w:val="19"/>
        </w:rPr>
        <w:t>substitutes</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pesticides.</w:t>
      </w:r>
      <w:r w:rsidR="0071447A" w:rsidRPr="00C24F69">
        <w:rPr>
          <w:sz w:val="19"/>
          <w:szCs w:val="19"/>
        </w:rPr>
        <w:t xml:space="preserve"> </w:t>
      </w:r>
      <w:r w:rsidRPr="00C24F69">
        <w:rPr>
          <w:sz w:val="19"/>
          <w:szCs w:val="19"/>
        </w:rPr>
        <w:t>Trends</w:t>
      </w:r>
      <w:r w:rsidR="0071447A" w:rsidRPr="00C24F69">
        <w:rPr>
          <w:sz w:val="19"/>
          <w:szCs w:val="19"/>
        </w:rPr>
        <w:t xml:space="preserve"> </w:t>
      </w:r>
      <w:r w:rsidRPr="00C24F69">
        <w:rPr>
          <w:sz w:val="19"/>
          <w:szCs w:val="19"/>
        </w:rPr>
        <w:t>Biotechnol,</w:t>
      </w:r>
      <w:r w:rsidR="0071447A" w:rsidRPr="00C24F69">
        <w:rPr>
          <w:sz w:val="19"/>
          <w:szCs w:val="19"/>
        </w:rPr>
        <w:t xml:space="preserve"> </w:t>
      </w:r>
      <w:r w:rsidRPr="00C24F69">
        <w:rPr>
          <w:sz w:val="19"/>
          <w:szCs w:val="19"/>
        </w:rPr>
        <w:t>20:</w:t>
      </w:r>
      <w:r w:rsidR="0071447A" w:rsidRPr="00C24F69">
        <w:rPr>
          <w:sz w:val="19"/>
          <w:szCs w:val="19"/>
        </w:rPr>
        <w:t xml:space="preserve"> </w:t>
      </w:r>
      <w:r w:rsidRPr="00C24F69">
        <w:rPr>
          <w:sz w:val="19"/>
          <w:szCs w:val="19"/>
        </w:rPr>
        <w:t>338-343.</w:t>
      </w:r>
    </w:p>
    <w:p w:rsidR="00FE0159" w:rsidRPr="00C24F69" w:rsidRDefault="008B4F8A"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Clark</w:t>
      </w:r>
      <w:r w:rsidR="0071447A" w:rsidRPr="00C24F69">
        <w:rPr>
          <w:sz w:val="19"/>
          <w:szCs w:val="19"/>
        </w:rPr>
        <w:t xml:space="preserve"> </w:t>
      </w:r>
      <w:r w:rsidRPr="00C24F69">
        <w:rPr>
          <w:sz w:val="19"/>
          <w:szCs w:val="19"/>
        </w:rPr>
        <w:t>MF</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Adams</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(1977).</w:t>
      </w:r>
      <w:r w:rsidR="0071447A" w:rsidRPr="00C24F69">
        <w:rPr>
          <w:sz w:val="19"/>
          <w:szCs w:val="19"/>
        </w:rPr>
        <w:t xml:space="preserve"> </w:t>
      </w:r>
      <w:r w:rsidRPr="00C24F69">
        <w:rPr>
          <w:sz w:val="19"/>
          <w:szCs w:val="19"/>
        </w:rPr>
        <w:t>Characteristics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microplate</w:t>
      </w:r>
      <w:r w:rsidR="0071447A" w:rsidRPr="00C24F69">
        <w:rPr>
          <w:sz w:val="19"/>
          <w:szCs w:val="19"/>
        </w:rPr>
        <w:t xml:space="preserve"> </w:t>
      </w:r>
      <w:r w:rsidRPr="00C24F69">
        <w:rPr>
          <w:sz w:val="19"/>
          <w:szCs w:val="19"/>
        </w:rPr>
        <w:t>method</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noProof/>
          <w:sz w:val="19"/>
          <w:szCs w:val="19"/>
        </w:rPr>
        <w:t>enzyme</w:t>
      </w:r>
      <w:r w:rsidR="0071447A" w:rsidRPr="00C24F69">
        <w:rPr>
          <w:noProof/>
          <w:sz w:val="19"/>
          <w:szCs w:val="19"/>
        </w:rPr>
        <w:t xml:space="preserve"> </w:t>
      </w:r>
      <w:r w:rsidRPr="00C24F69">
        <w:rPr>
          <w:noProof/>
          <w:sz w:val="19"/>
          <w:szCs w:val="19"/>
        </w:rPr>
        <w:t>linked</w:t>
      </w:r>
      <w:r w:rsidR="0071447A" w:rsidRPr="00C24F69">
        <w:rPr>
          <w:sz w:val="19"/>
          <w:szCs w:val="19"/>
        </w:rPr>
        <w:t xml:space="preserve"> </w:t>
      </w:r>
      <w:r w:rsidRPr="00C24F69">
        <w:rPr>
          <w:sz w:val="19"/>
          <w:szCs w:val="19"/>
        </w:rPr>
        <w:t>immunosorbent</w:t>
      </w:r>
      <w:r w:rsidR="0071447A" w:rsidRPr="00C24F69">
        <w:rPr>
          <w:sz w:val="19"/>
          <w:szCs w:val="19"/>
        </w:rPr>
        <w:t xml:space="preserve"> </w:t>
      </w:r>
      <w:r w:rsidRPr="00C24F69">
        <w:rPr>
          <w:sz w:val="19"/>
          <w:szCs w:val="19"/>
        </w:rPr>
        <w:t>assay</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detection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viruses.</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Gen</w:t>
      </w:r>
      <w:r w:rsidR="0071447A" w:rsidRPr="00C24F69">
        <w:rPr>
          <w:sz w:val="19"/>
          <w:szCs w:val="19"/>
        </w:rPr>
        <w:t xml:space="preserve"> </w:t>
      </w:r>
      <w:r w:rsidRPr="00C24F69">
        <w:rPr>
          <w:sz w:val="19"/>
          <w:szCs w:val="19"/>
        </w:rPr>
        <w:t>Virology,</w:t>
      </w:r>
      <w:r w:rsidR="0071447A" w:rsidRPr="00C24F69">
        <w:rPr>
          <w:sz w:val="19"/>
          <w:szCs w:val="19"/>
        </w:rPr>
        <w:t xml:space="preserve"> </w:t>
      </w:r>
      <w:r w:rsidRPr="00C24F69">
        <w:rPr>
          <w:sz w:val="19"/>
          <w:szCs w:val="19"/>
        </w:rPr>
        <w:t>34:</w:t>
      </w:r>
      <w:r w:rsidR="0071447A" w:rsidRPr="00C24F69">
        <w:rPr>
          <w:sz w:val="19"/>
          <w:szCs w:val="19"/>
        </w:rPr>
        <w:t xml:space="preserve"> </w:t>
      </w:r>
      <w:r w:rsidRPr="00C24F69">
        <w:rPr>
          <w:sz w:val="19"/>
          <w:szCs w:val="19"/>
        </w:rPr>
        <w:t>475-483.</w:t>
      </w:r>
    </w:p>
    <w:p w:rsidR="008B4F8A" w:rsidRPr="00C24F69" w:rsidRDefault="009661E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Umbriet</w:t>
      </w:r>
      <w:r w:rsidR="0071447A" w:rsidRPr="00C24F69">
        <w:rPr>
          <w:sz w:val="19"/>
          <w:szCs w:val="19"/>
        </w:rPr>
        <w:t xml:space="preserve"> </w:t>
      </w:r>
      <w:r w:rsidRPr="00C24F69">
        <w:rPr>
          <w:sz w:val="19"/>
          <w:szCs w:val="19"/>
        </w:rPr>
        <w:t>WW,</w:t>
      </w:r>
      <w:r w:rsidR="0071447A" w:rsidRPr="00C24F69">
        <w:rPr>
          <w:sz w:val="19"/>
          <w:szCs w:val="19"/>
        </w:rPr>
        <w:t xml:space="preserve"> </w:t>
      </w:r>
      <w:r w:rsidRPr="00C24F69">
        <w:rPr>
          <w:sz w:val="19"/>
          <w:szCs w:val="19"/>
        </w:rPr>
        <w:t>Burris</w:t>
      </w:r>
      <w:r w:rsidR="0071447A" w:rsidRPr="00C24F69">
        <w:rPr>
          <w:sz w:val="19"/>
          <w:szCs w:val="19"/>
        </w:rPr>
        <w:t xml:space="preserve"> </w:t>
      </w:r>
      <w:r w:rsidRPr="00C24F69">
        <w:rPr>
          <w:sz w:val="19"/>
          <w:szCs w:val="19"/>
        </w:rPr>
        <w:t>RH,</w:t>
      </w:r>
      <w:r w:rsidR="0071447A" w:rsidRPr="00C24F69">
        <w:rPr>
          <w:sz w:val="19"/>
          <w:szCs w:val="19"/>
        </w:rPr>
        <w:t xml:space="preserve"> </w:t>
      </w:r>
      <w:r w:rsidRPr="00C24F69">
        <w:rPr>
          <w:sz w:val="19"/>
          <w:szCs w:val="19"/>
        </w:rPr>
        <w:t>Stauffer</w:t>
      </w:r>
      <w:r w:rsidR="0071447A" w:rsidRPr="00C24F69">
        <w:rPr>
          <w:sz w:val="19"/>
          <w:szCs w:val="19"/>
        </w:rPr>
        <w:t xml:space="preserve"> </w:t>
      </w:r>
      <w:r w:rsidRPr="00C24F69">
        <w:rPr>
          <w:sz w:val="19"/>
          <w:szCs w:val="19"/>
        </w:rPr>
        <w:t>JF,</w:t>
      </w:r>
      <w:r w:rsidR="0071447A" w:rsidRPr="00C24F69">
        <w:rPr>
          <w:sz w:val="19"/>
          <w:szCs w:val="19"/>
        </w:rPr>
        <w:t xml:space="preserve"> </w:t>
      </w:r>
      <w:r w:rsidRPr="00C24F69">
        <w:rPr>
          <w:sz w:val="19"/>
          <w:szCs w:val="19"/>
        </w:rPr>
        <w:t>Cohen</w:t>
      </w:r>
      <w:r w:rsidR="0071447A" w:rsidRPr="00C24F69">
        <w:rPr>
          <w:sz w:val="19"/>
          <w:szCs w:val="19"/>
        </w:rPr>
        <w:t xml:space="preserve"> </w:t>
      </w:r>
      <w:r w:rsidRPr="00C24F69">
        <w:rPr>
          <w:sz w:val="19"/>
          <w:szCs w:val="19"/>
        </w:rPr>
        <w:t>PP,</w:t>
      </w:r>
      <w:r w:rsidR="0071447A" w:rsidRPr="00C24F69">
        <w:rPr>
          <w:sz w:val="19"/>
          <w:szCs w:val="19"/>
        </w:rPr>
        <w:t xml:space="preserve"> </w:t>
      </w:r>
      <w:r w:rsidRPr="00C24F69">
        <w:rPr>
          <w:noProof/>
          <w:sz w:val="19"/>
          <w:szCs w:val="19"/>
        </w:rPr>
        <w:t>Johsen</w:t>
      </w:r>
      <w:r w:rsidR="0071447A" w:rsidRPr="00C24F69">
        <w:rPr>
          <w:sz w:val="19"/>
          <w:szCs w:val="19"/>
        </w:rPr>
        <w:t xml:space="preserve"> </w:t>
      </w:r>
      <w:r w:rsidRPr="00C24F69">
        <w:rPr>
          <w:sz w:val="19"/>
          <w:szCs w:val="19"/>
        </w:rPr>
        <w:t>WJ,</w:t>
      </w:r>
      <w:r w:rsidR="0071447A" w:rsidRPr="00C24F69">
        <w:rPr>
          <w:sz w:val="19"/>
          <w:szCs w:val="19"/>
        </w:rPr>
        <w:t xml:space="preserve"> </w:t>
      </w:r>
      <w:r w:rsidRPr="00C24F69">
        <w:rPr>
          <w:sz w:val="19"/>
          <w:szCs w:val="19"/>
        </w:rPr>
        <w:t>Lee</w:t>
      </w:r>
      <w:r w:rsidR="0071447A" w:rsidRPr="00C24F69">
        <w:rPr>
          <w:sz w:val="19"/>
          <w:szCs w:val="19"/>
        </w:rPr>
        <w:t xml:space="preserve"> </w:t>
      </w:r>
      <w:r w:rsidRPr="00C24F69">
        <w:rPr>
          <w:sz w:val="19"/>
          <w:szCs w:val="19"/>
        </w:rPr>
        <w:t>page</w:t>
      </w:r>
      <w:r w:rsidR="0071447A" w:rsidRPr="00C24F69">
        <w:rPr>
          <w:sz w:val="19"/>
          <w:szCs w:val="19"/>
        </w:rPr>
        <w:t xml:space="preserve"> </w:t>
      </w:r>
      <w:r w:rsidRPr="00C24F69">
        <w:rPr>
          <w:sz w:val="19"/>
          <w:szCs w:val="19"/>
        </w:rPr>
        <w:t>GA,</w:t>
      </w:r>
      <w:r w:rsidR="0071447A" w:rsidRPr="00C24F69">
        <w:rPr>
          <w:sz w:val="19"/>
          <w:szCs w:val="19"/>
        </w:rPr>
        <w:t xml:space="preserve"> </w:t>
      </w:r>
      <w:r w:rsidRPr="00C24F69">
        <w:rPr>
          <w:sz w:val="19"/>
          <w:szCs w:val="19"/>
        </w:rPr>
        <w:t>Patter</w:t>
      </w:r>
      <w:r w:rsidR="0071447A" w:rsidRPr="00C24F69">
        <w:rPr>
          <w:sz w:val="19"/>
          <w:szCs w:val="19"/>
        </w:rPr>
        <w:t xml:space="preserve"> </w:t>
      </w:r>
      <w:r w:rsidRPr="00C24F69">
        <w:rPr>
          <w:sz w:val="19"/>
          <w:szCs w:val="19"/>
        </w:rPr>
        <w:t>VR</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Schneicter</w:t>
      </w:r>
      <w:r w:rsidR="0071447A" w:rsidRPr="00C24F69">
        <w:rPr>
          <w:sz w:val="19"/>
          <w:szCs w:val="19"/>
        </w:rPr>
        <w:t xml:space="preserve"> </w:t>
      </w:r>
      <w:r w:rsidRPr="00C24F69">
        <w:rPr>
          <w:sz w:val="19"/>
          <w:szCs w:val="19"/>
        </w:rPr>
        <w:t>WC</w:t>
      </w:r>
      <w:r w:rsidR="0071447A" w:rsidRPr="00C24F69">
        <w:rPr>
          <w:sz w:val="19"/>
          <w:szCs w:val="19"/>
        </w:rPr>
        <w:t xml:space="preserve"> </w:t>
      </w:r>
      <w:r w:rsidRPr="00C24F69">
        <w:rPr>
          <w:sz w:val="19"/>
          <w:szCs w:val="19"/>
        </w:rPr>
        <w:t>(1969).</w:t>
      </w:r>
      <w:r w:rsidR="0071447A" w:rsidRPr="00C24F69">
        <w:rPr>
          <w:sz w:val="19"/>
          <w:szCs w:val="19"/>
        </w:rPr>
        <w:t xml:space="preserve"> </w:t>
      </w:r>
      <w:r w:rsidRPr="00C24F69">
        <w:rPr>
          <w:sz w:val="19"/>
          <w:szCs w:val="19"/>
        </w:rPr>
        <w:t>Manometric</w:t>
      </w:r>
      <w:r w:rsidR="0071447A" w:rsidRPr="00C24F69">
        <w:rPr>
          <w:sz w:val="19"/>
          <w:szCs w:val="19"/>
        </w:rPr>
        <w:t xml:space="preserve"> </w:t>
      </w:r>
      <w:r w:rsidRPr="00C24F69">
        <w:rPr>
          <w:sz w:val="19"/>
          <w:szCs w:val="19"/>
        </w:rPr>
        <w:t>techniques,</w:t>
      </w:r>
      <w:r w:rsidR="0071447A" w:rsidRPr="00C24F69">
        <w:rPr>
          <w:sz w:val="19"/>
          <w:szCs w:val="19"/>
        </w:rPr>
        <w:t xml:space="preserve"> </w:t>
      </w:r>
      <w:r w:rsidRPr="00C24F69">
        <w:rPr>
          <w:sz w:val="19"/>
          <w:szCs w:val="19"/>
        </w:rPr>
        <w:t>manual</w:t>
      </w:r>
      <w:r w:rsidR="0071447A" w:rsidRPr="00C24F69">
        <w:rPr>
          <w:sz w:val="19"/>
          <w:szCs w:val="19"/>
        </w:rPr>
        <w:t xml:space="preserve"> </w:t>
      </w:r>
      <w:r w:rsidRPr="00C24F69">
        <w:rPr>
          <w:sz w:val="19"/>
          <w:szCs w:val="19"/>
        </w:rPr>
        <w:t>describing</w:t>
      </w:r>
      <w:r w:rsidR="0071447A" w:rsidRPr="00C24F69">
        <w:rPr>
          <w:sz w:val="19"/>
          <w:szCs w:val="19"/>
        </w:rPr>
        <w:t xml:space="preserve"> </w:t>
      </w:r>
      <w:r w:rsidRPr="00C24F69">
        <w:rPr>
          <w:sz w:val="19"/>
          <w:szCs w:val="19"/>
        </w:rPr>
        <w:t>methods</w:t>
      </w:r>
      <w:r w:rsidR="0071447A" w:rsidRPr="00C24F69">
        <w:rPr>
          <w:sz w:val="19"/>
          <w:szCs w:val="19"/>
        </w:rPr>
        <w:t xml:space="preserve"> </w:t>
      </w:r>
      <w:r w:rsidRPr="00C24F69">
        <w:rPr>
          <w:sz w:val="19"/>
          <w:szCs w:val="19"/>
        </w:rPr>
        <w:t>applicable</w:t>
      </w:r>
      <w:r w:rsidR="0071447A" w:rsidRPr="00C24F69">
        <w:rPr>
          <w:sz w:val="19"/>
          <w:szCs w:val="19"/>
        </w:rPr>
        <w:t xml:space="preserve"> </w:t>
      </w:r>
      <w:r w:rsidRPr="00C24F69">
        <w:rPr>
          <w:sz w:val="19"/>
          <w:szCs w:val="19"/>
        </w:rPr>
        <w:t>to</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noProof/>
          <w:sz w:val="19"/>
          <w:szCs w:val="19"/>
        </w:rPr>
        <w:t>studs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tissue</w:t>
      </w:r>
      <w:r w:rsidR="0071447A" w:rsidRPr="00C24F69">
        <w:rPr>
          <w:sz w:val="19"/>
          <w:szCs w:val="19"/>
        </w:rPr>
        <w:t xml:space="preserve"> </w:t>
      </w:r>
      <w:r w:rsidRPr="00C24F69">
        <w:rPr>
          <w:sz w:val="19"/>
          <w:szCs w:val="19"/>
        </w:rPr>
        <w:t>metabolism.</w:t>
      </w:r>
      <w:r w:rsidR="0071447A" w:rsidRPr="00C24F69">
        <w:rPr>
          <w:sz w:val="19"/>
          <w:szCs w:val="19"/>
        </w:rPr>
        <w:t xml:space="preserve"> </w:t>
      </w:r>
      <w:r w:rsidRPr="00C24F69">
        <w:rPr>
          <w:sz w:val="19"/>
          <w:szCs w:val="19"/>
        </w:rPr>
        <w:t>Burgess</w:t>
      </w:r>
      <w:r w:rsidR="0071447A" w:rsidRPr="00C24F69">
        <w:rPr>
          <w:sz w:val="19"/>
          <w:szCs w:val="19"/>
        </w:rPr>
        <w:t xml:space="preserve"> </w:t>
      </w:r>
      <w:r w:rsidRPr="00C24F69">
        <w:rPr>
          <w:sz w:val="19"/>
          <w:szCs w:val="19"/>
        </w:rPr>
        <w:t>publishing</w:t>
      </w:r>
      <w:r w:rsidR="0071447A" w:rsidRPr="00C24F69">
        <w:rPr>
          <w:sz w:val="19"/>
          <w:szCs w:val="19"/>
        </w:rPr>
        <w:t xml:space="preserve"> </w:t>
      </w:r>
      <w:r w:rsidRPr="00C24F69">
        <w:rPr>
          <w:sz w:val="19"/>
          <w:szCs w:val="19"/>
        </w:rPr>
        <w:t>co.,</w:t>
      </w:r>
      <w:r w:rsidR="0071447A" w:rsidRPr="00C24F69">
        <w:rPr>
          <w:sz w:val="19"/>
          <w:szCs w:val="19"/>
        </w:rPr>
        <w:t xml:space="preserve"> </w:t>
      </w:r>
      <w:r w:rsidRPr="00C24F69">
        <w:rPr>
          <w:sz w:val="19"/>
          <w:szCs w:val="19"/>
        </w:rPr>
        <w:t>U.S.A;</w:t>
      </w:r>
      <w:r w:rsidR="0071447A" w:rsidRPr="00C24F69">
        <w:rPr>
          <w:sz w:val="19"/>
          <w:szCs w:val="19"/>
        </w:rPr>
        <w:t xml:space="preserve"> </w:t>
      </w:r>
      <w:r w:rsidRPr="00C24F69">
        <w:rPr>
          <w:sz w:val="19"/>
          <w:szCs w:val="19"/>
        </w:rPr>
        <w:t>P.P.239.</w:t>
      </w:r>
    </w:p>
    <w:p w:rsidR="009661E4" w:rsidRPr="00C24F69" w:rsidRDefault="009661E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MuKherjee</w:t>
      </w:r>
      <w:r w:rsidR="0071447A" w:rsidRPr="00C24F69">
        <w:rPr>
          <w:sz w:val="19"/>
          <w:szCs w:val="19"/>
        </w:rPr>
        <w:t xml:space="preserve"> </w:t>
      </w:r>
      <w:r w:rsidRPr="00C24F69">
        <w:rPr>
          <w:sz w:val="19"/>
          <w:szCs w:val="19"/>
        </w:rPr>
        <w:t>SP</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Choudhuri</w:t>
      </w:r>
      <w:r w:rsidR="0071447A" w:rsidRPr="00C24F69">
        <w:rPr>
          <w:sz w:val="19"/>
          <w:szCs w:val="19"/>
        </w:rPr>
        <w:t xml:space="preserve"> </w:t>
      </w:r>
      <w:r w:rsidRPr="00C24F69">
        <w:rPr>
          <w:sz w:val="19"/>
          <w:szCs w:val="19"/>
        </w:rPr>
        <w:t>MA</w:t>
      </w:r>
      <w:r w:rsidR="0071447A" w:rsidRPr="00C24F69">
        <w:rPr>
          <w:sz w:val="19"/>
          <w:szCs w:val="19"/>
        </w:rPr>
        <w:t xml:space="preserve"> </w:t>
      </w:r>
      <w:r w:rsidRPr="00C24F69">
        <w:rPr>
          <w:sz w:val="19"/>
          <w:szCs w:val="19"/>
        </w:rPr>
        <w:t>(1983).</w:t>
      </w:r>
      <w:r w:rsidR="0071447A" w:rsidRPr="00C24F69">
        <w:rPr>
          <w:sz w:val="19"/>
          <w:szCs w:val="19"/>
        </w:rPr>
        <w:t xml:space="preserve"> </w:t>
      </w:r>
      <w:r w:rsidRPr="00C24F69">
        <w:rPr>
          <w:sz w:val="19"/>
          <w:szCs w:val="19"/>
        </w:rPr>
        <w:t>Implication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water</w:t>
      </w:r>
      <w:r w:rsidR="0071447A" w:rsidRPr="00C24F69">
        <w:rPr>
          <w:sz w:val="19"/>
          <w:szCs w:val="19"/>
        </w:rPr>
        <w:t xml:space="preserve"> </w:t>
      </w:r>
      <w:r w:rsidRPr="00C24F69">
        <w:rPr>
          <w:sz w:val="19"/>
          <w:szCs w:val="19"/>
        </w:rPr>
        <w:t>stress-induced</w:t>
      </w:r>
      <w:r w:rsidR="0071447A" w:rsidRPr="00C24F69">
        <w:rPr>
          <w:sz w:val="19"/>
          <w:szCs w:val="19"/>
        </w:rPr>
        <w:t xml:space="preserve"> </w:t>
      </w:r>
      <w:r w:rsidRPr="00C24F69">
        <w:rPr>
          <w:sz w:val="19"/>
          <w:szCs w:val="19"/>
        </w:rPr>
        <w:t>changes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level</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endogenous</w:t>
      </w:r>
      <w:r w:rsidR="0071447A" w:rsidRPr="00C24F69">
        <w:rPr>
          <w:sz w:val="19"/>
          <w:szCs w:val="19"/>
        </w:rPr>
        <w:t xml:space="preserve"> </w:t>
      </w:r>
      <w:r w:rsidRPr="00C24F69">
        <w:rPr>
          <w:sz w:val="19"/>
          <w:szCs w:val="19"/>
        </w:rPr>
        <w:t>ascorbic</w:t>
      </w:r>
      <w:r w:rsidR="0071447A" w:rsidRPr="00C24F69">
        <w:rPr>
          <w:sz w:val="19"/>
          <w:szCs w:val="19"/>
        </w:rPr>
        <w:t xml:space="preserve"> </w:t>
      </w:r>
      <w:r w:rsidRPr="00C24F69">
        <w:rPr>
          <w:sz w:val="19"/>
          <w:szCs w:val="19"/>
        </w:rPr>
        <w:t>acid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hydrogen</w:t>
      </w:r>
      <w:r w:rsidR="0071447A" w:rsidRPr="00C24F69">
        <w:rPr>
          <w:sz w:val="19"/>
          <w:szCs w:val="19"/>
        </w:rPr>
        <w:t xml:space="preserve"> </w:t>
      </w:r>
      <w:r w:rsidRPr="00C24F69">
        <w:rPr>
          <w:sz w:val="19"/>
          <w:szCs w:val="19"/>
        </w:rPr>
        <w:t>peroxide</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i/>
          <w:iCs/>
          <w:sz w:val="19"/>
          <w:szCs w:val="19"/>
        </w:rPr>
        <w:t>Vigna</w:t>
      </w:r>
      <w:r w:rsidR="0071447A" w:rsidRPr="00C24F69">
        <w:rPr>
          <w:sz w:val="19"/>
          <w:szCs w:val="19"/>
        </w:rPr>
        <w:t xml:space="preserve"> </w:t>
      </w:r>
      <w:r w:rsidRPr="00C24F69">
        <w:rPr>
          <w:sz w:val="19"/>
          <w:szCs w:val="19"/>
        </w:rPr>
        <w:t>seedlings.</w:t>
      </w:r>
      <w:r w:rsidR="0071447A" w:rsidRPr="00C24F69">
        <w:rPr>
          <w:sz w:val="19"/>
          <w:szCs w:val="19"/>
        </w:rPr>
        <w:t xml:space="preserve"> </w:t>
      </w:r>
      <w:r w:rsidRPr="00C24F69">
        <w:rPr>
          <w:sz w:val="19"/>
          <w:szCs w:val="19"/>
        </w:rPr>
        <w:t>Physiologia</w:t>
      </w:r>
      <w:r w:rsidR="0071447A" w:rsidRPr="00C24F69">
        <w:rPr>
          <w:sz w:val="19"/>
          <w:szCs w:val="19"/>
        </w:rPr>
        <w:t xml:space="preserve"> </w:t>
      </w:r>
      <w:r w:rsidRPr="00C24F69">
        <w:rPr>
          <w:sz w:val="19"/>
          <w:szCs w:val="19"/>
        </w:rPr>
        <w:t>Plantarum,</w:t>
      </w:r>
      <w:r w:rsidR="0071447A" w:rsidRPr="00C24F69">
        <w:rPr>
          <w:sz w:val="19"/>
          <w:szCs w:val="19"/>
        </w:rPr>
        <w:t xml:space="preserve"> </w:t>
      </w:r>
      <w:r w:rsidRPr="00C24F69">
        <w:rPr>
          <w:sz w:val="19"/>
          <w:szCs w:val="19"/>
        </w:rPr>
        <w:t>58(2):</w:t>
      </w:r>
      <w:r w:rsidR="0071447A" w:rsidRPr="00C24F69">
        <w:rPr>
          <w:sz w:val="19"/>
          <w:szCs w:val="19"/>
        </w:rPr>
        <w:t xml:space="preserve"> </w:t>
      </w:r>
      <w:r w:rsidRPr="00C24F69">
        <w:rPr>
          <w:sz w:val="19"/>
          <w:szCs w:val="19"/>
        </w:rPr>
        <w:t>166-170.</w:t>
      </w:r>
    </w:p>
    <w:p w:rsidR="009661E4" w:rsidRPr="00C24F69" w:rsidRDefault="009661E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Chen</w:t>
      </w:r>
      <w:r w:rsidR="0071447A" w:rsidRPr="00C24F69">
        <w:rPr>
          <w:sz w:val="19"/>
          <w:szCs w:val="19"/>
        </w:rPr>
        <w:t xml:space="preserve"> </w:t>
      </w:r>
      <w:r w:rsidRPr="00C24F69">
        <w:rPr>
          <w:sz w:val="19"/>
          <w:szCs w:val="19"/>
        </w:rPr>
        <w:t>Y,</w:t>
      </w:r>
      <w:r w:rsidR="0071447A" w:rsidRPr="00C24F69">
        <w:rPr>
          <w:sz w:val="19"/>
          <w:szCs w:val="19"/>
        </w:rPr>
        <w:t xml:space="preserve"> </w:t>
      </w:r>
      <w:r w:rsidRPr="00C24F69">
        <w:rPr>
          <w:sz w:val="19"/>
          <w:szCs w:val="19"/>
        </w:rPr>
        <w:t>Cao</w:t>
      </w:r>
      <w:r w:rsidR="0071447A" w:rsidRPr="00C24F69">
        <w:rPr>
          <w:sz w:val="19"/>
          <w:szCs w:val="19"/>
        </w:rPr>
        <w:t xml:space="preserve"> </w:t>
      </w:r>
      <w:r w:rsidRPr="00C24F69">
        <w:rPr>
          <w:sz w:val="19"/>
          <w:szCs w:val="19"/>
        </w:rPr>
        <w:t>XD,</w:t>
      </w:r>
      <w:r w:rsidR="0071447A" w:rsidRPr="00C24F69">
        <w:rPr>
          <w:sz w:val="19"/>
          <w:szCs w:val="19"/>
        </w:rPr>
        <w:t xml:space="preserve"> </w:t>
      </w:r>
      <w:r w:rsidRPr="00C24F69">
        <w:rPr>
          <w:sz w:val="19"/>
          <w:szCs w:val="19"/>
        </w:rPr>
        <w:t>Lu</w:t>
      </w:r>
      <w:r w:rsidR="0071447A" w:rsidRPr="00C24F69">
        <w:rPr>
          <w:sz w:val="19"/>
          <w:szCs w:val="19"/>
        </w:rPr>
        <w:t xml:space="preserve"> </w:t>
      </w:r>
      <w:r w:rsidRPr="00C24F69">
        <w:rPr>
          <w:sz w:val="19"/>
          <w:szCs w:val="19"/>
        </w:rPr>
        <w:t>YX</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Wang</w:t>
      </w:r>
      <w:r w:rsidR="0071447A" w:rsidRPr="00C24F69">
        <w:rPr>
          <w:sz w:val="19"/>
          <w:szCs w:val="19"/>
        </w:rPr>
        <w:t xml:space="preserve"> </w:t>
      </w:r>
      <w:r w:rsidRPr="00C24F69">
        <w:rPr>
          <w:sz w:val="19"/>
          <w:szCs w:val="19"/>
        </w:rPr>
        <w:t>R</w:t>
      </w:r>
      <w:r w:rsidR="0071447A" w:rsidRPr="00C24F69">
        <w:rPr>
          <w:sz w:val="19"/>
          <w:szCs w:val="19"/>
        </w:rPr>
        <w:t xml:space="preserve"> </w:t>
      </w:r>
      <w:r w:rsidRPr="00C24F69">
        <w:rPr>
          <w:sz w:val="19"/>
          <w:szCs w:val="19"/>
        </w:rPr>
        <w:t>(2000).</w:t>
      </w:r>
      <w:r w:rsidR="0071447A" w:rsidRPr="00C24F69">
        <w:rPr>
          <w:sz w:val="19"/>
          <w:szCs w:val="19"/>
        </w:rPr>
        <w:t xml:space="preserve"> </w:t>
      </w:r>
      <w:r w:rsidRPr="00C24F69">
        <w:rPr>
          <w:sz w:val="19"/>
          <w:szCs w:val="19"/>
        </w:rPr>
        <w:t>Effects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rare</w:t>
      </w:r>
      <w:r w:rsidR="0071447A" w:rsidRPr="00C24F69">
        <w:rPr>
          <w:sz w:val="19"/>
          <w:szCs w:val="19"/>
        </w:rPr>
        <w:t xml:space="preserve"> </w:t>
      </w:r>
      <w:r w:rsidRPr="00C24F69">
        <w:rPr>
          <w:sz w:val="19"/>
          <w:szCs w:val="19"/>
        </w:rPr>
        <w:t>earth</w:t>
      </w:r>
      <w:r w:rsidR="0071447A" w:rsidRPr="00C24F69">
        <w:rPr>
          <w:sz w:val="19"/>
          <w:szCs w:val="19"/>
        </w:rPr>
        <w:t xml:space="preserve"> </w:t>
      </w:r>
      <w:r w:rsidRPr="00C24F69">
        <w:rPr>
          <w:sz w:val="19"/>
          <w:szCs w:val="19"/>
        </w:rPr>
        <w:t>metal</w:t>
      </w:r>
      <w:r w:rsidR="0071447A" w:rsidRPr="00C24F69">
        <w:rPr>
          <w:sz w:val="19"/>
          <w:szCs w:val="19"/>
        </w:rPr>
        <w:t xml:space="preserve"> </w:t>
      </w:r>
      <w:r w:rsidRPr="00C24F69">
        <w:rPr>
          <w:sz w:val="19"/>
          <w:szCs w:val="19"/>
        </w:rPr>
        <w:t>ions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their</w:t>
      </w:r>
      <w:r w:rsidR="0071447A" w:rsidRPr="00C24F69">
        <w:rPr>
          <w:sz w:val="19"/>
          <w:szCs w:val="19"/>
        </w:rPr>
        <w:t xml:space="preserve"> </w:t>
      </w:r>
      <w:r w:rsidRPr="00C24F69">
        <w:rPr>
          <w:sz w:val="19"/>
          <w:szCs w:val="19"/>
        </w:rPr>
        <w:t>EDTA</w:t>
      </w:r>
      <w:r w:rsidR="0071447A" w:rsidRPr="00C24F69">
        <w:rPr>
          <w:sz w:val="19"/>
          <w:szCs w:val="19"/>
        </w:rPr>
        <w:t xml:space="preserve"> </w:t>
      </w:r>
      <w:r w:rsidRPr="00C24F69">
        <w:rPr>
          <w:sz w:val="19"/>
          <w:szCs w:val="19"/>
        </w:rPr>
        <w:t>complexes</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antioxidant</w:t>
      </w:r>
      <w:r w:rsidR="0071447A" w:rsidRPr="00C24F69">
        <w:rPr>
          <w:sz w:val="19"/>
          <w:szCs w:val="19"/>
        </w:rPr>
        <w:t xml:space="preserve"> </w:t>
      </w:r>
      <w:r w:rsidRPr="00C24F69">
        <w:rPr>
          <w:sz w:val="19"/>
          <w:szCs w:val="19"/>
        </w:rPr>
        <w:t>enzymes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fish</w:t>
      </w:r>
      <w:r w:rsidR="0071447A" w:rsidRPr="00C24F69">
        <w:rPr>
          <w:sz w:val="19"/>
          <w:szCs w:val="19"/>
        </w:rPr>
        <w:t xml:space="preserve"> </w:t>
      </w:r>
      <w:r w:rsidRPr="00C24F69">
        <w:rPr>
          <w:sz w:val="19"/>
          <w:szCs w:val="19"/>
        </w:rPr>
        <w:t>liver.</w:t>
      </w:r>
      <w:r w:rsidR="0071447A" w:rsidRPr="00C24F69">
        <w:rPr>
          <w:sz w:val="19"/>
          <w:szCs w:val="19"/>
        </w:rPr>
        <w:t xml:space="preserve"> </w:t>
      </w:r>
      <w:r w:rsidRPr="00C24F69">
        <w:rPr>
          <w:sz w:val="19"/>
          <w:szCs w:val="19"/>
        </w:rPr>
        <w:t>Bull</w:t>
      </w:r>
      <w:r w:rsidR="0071447A" w:rsidRPr="00C24F69">
        <w:rPr>
          <w:sz w:val="19"/>
          <w:szCs w:val="19"/>
        </w:rPr>
        <w:t xml:space="preserve"> </w:t>
      </w:r>
      <w:r w:rsidRPr="00C24F69">
        <w:rPr>
          <w:sz w:val="19"/>
          <w:szCs w:val="19"/>
        </w:rPr>
        <w:t>Environ</w:t>
      </w:r>
      <w:r w:rsidR="0071447A" w:rsidRPr="00C24F69">
        <w:rPr>
          <w:sz w:val="19"/>
          <w:szCs w:val="19"/>
        </w:rPr>
        <w:t xml:space="preserve"> </w:t>
      </w:r>
      <w:r w:rsidRPr="00C24F69">
        <w:rPr>
          <w:sz w:val="19"/>
          <w:szCs w:val="19"/>
        </w:rPr>
        <w:t>Contam</w:t>
      </w:r>
      <w:r w:rsidR="0071447A" w:rsidRPr="00C24F69">
        <w:rPr>
          <w:sz w:val="19"/>
          <w:szCs w:val="19"/>
        </w:rPr>
        <w:t xml:space="preserve"> </w:t>
      </w:r>
      <w:r w:rsidRPr="00C24F69">
        <w:rPr>
          <w:sz w:val="19"/>
          <w:szCs w:val="19"/>
        </w:rPr>
        <w:t>Toxicol,</w:t>
      </w:r>
      <w:r w:rsidR="0071447A" w:rsidRPr="00C24F69">
        <w:rPr>
          <w:sz w:val="19"/>
          <w:szCs w:val="19"/>
        </w:rPr>
        <w:t xml:space="preserve"> </w:t>
      </w:r>
      <w:r w:rsidRPr="00C24F69">
        <w:rPr>
          <w:sz w:val="19"/>
          <w:szCs w:val="19"/>
        </w:rPr>
        <w:t>65:</w:t>
      </w:r>
      <w:r w:rsidR="0071447A" w:rsidRPr="00C24F69">
        <w:rPr>
          <w:sz w:val="19"/>
          <w:szCs w:val="19"/>
        </w:rPr>
        <w:t xml:space="preserve"> </w:t>
      </w:r>
      <w:r w:rsidRPr="00C24F69">
        <w:rPr>
          <w:sz w:val="19"/>
          <w:szCs w:val="19"/>
        </w:rPr>
        <w:t>357-365.</w:t>
      </w:r>
    </w:p>
    <w:p w:rsidR="009661E4" w:rsidRPr="00C24F69" w:rsidRDefault="009661E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Karni</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Moss</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Tel-OR</w:t>
      </w:r>
      <w:r w:rsidR="0071447A" w:rsidRPr="00C24F69">
        <w:rPr>
          <w:sz w:val="19"/>
          <w:szCs w:val="19"/>
        </w:rPr>
        <w:t xml:space="preserve"> </w:t>
      </w:r>
      <w:r w:rsidRPr="00C24F69">
        <w:rPr>
          <w:sz w:val="19"/>
          <w:szCs w:val="19"/>
        </w:rPr>
        <w:t>E</w:t>
      </w:r>
      <w:r w:rsidR="0071447A" w:rsidRPr="00C24F69">
        <w:rPr>
          <w:sz w:val="19"/>
          <w:szCs w:val="19"/>
        </w:rPr>
        <w:t xml:space="preserve"> </w:t>
      </w:r>
      <w:r w:rsidRPr="00C24F69">
        <w:rPr>
          <w:sz w:val="19"/>
          <w:szCs w:val="19"/>
        </w:rPr>
        <w:t>(1984).</w:t>
      </w:r>
      <w:r w:rsidR="0071447A" w:rsidRPr="00C24F69">
        <w:rPr>
          <w:sz w:val="19"/>
          <w:szCs w:val="19"/>
        </w:rPr>
        <w:t xml:space="preserve"> </w:t>
      </w:r>
      <w:r w:rsidRPr="00C24F69">
        <w:rPr>
          <w:sz w:val="19"/>
          <w:szCs w:val="19"/>
        </w:rPr>
        <w:t>Glutathione</w:t>
      </w:r>
      <w:r w:rsidR="0071447A" w:rsidRPr="00C24F69">
        <w:rPr>
          <w:sz w:val="19"/>
          <w:szCs w:val="19"/>
        </w:rPr>
        <w:t xml:space="preserve"> </w:t>
      </w:r>
      <w:r w:rsidRPr="00C24F69">
        <w:rPr>
          <w:sz w:val="19"/>
          <w:szCs w:val="19"/>
        </w:rPr>
        <w:t>reductase</w:t>
      </w:r>
      <w:r w:rsidR="0071447A" w:rsidRPr="00C24F69">
        <w:rPr>
          <w:sz w:val="19"/>
          <w:szCs w:val="19"/>
        </w:rPr>
        <w:t xml:space="preserve"> </w:t>
      </w:r>
      <w:r w:rsidRPr="00C24F69">
        <w:rPr>
          <w:sz w:val="19"/>
          <w:szCs w:val="19"/>
        </w:rPr>
        <w:t>activity</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heterocysts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vegetative</w:t>
      </w:r>
      <w:r w:rsidR="0071447A" w:rsidRPr="00C24F69">
        <w:rPr>
          <w:sz w:val="19"/>
          <w:szCs w:val="19"/>
        </w:rPr>
        <w:t xml:space="preserve"> </w:t>
      </w:r>
      <w:r w:rsidRPr="00C24F69">
        <w:rPr>
          <w:sz w:val="19"/>
          <w:szCs w:val="19"/>
        </w:rPr>
        <w:t>cells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cyanobacterium</w:t>
      </w:r>
      <w:r w:rsidR="0071447A" w:rsidRPr="00C24F69">
        <w:rPr>
          <w:sz w:val="19"/>
          <w:szCs w:val="19"/>
        </w:rPr>
        <w:t xml:space="preserve"> </w:t>
      </w:r>
      <w:r w:rsidRPr="00C24F69">
        <w:rPr>
          <w:sz w:val="19"/>
          <w:szCs w:val="19"/>
        </w:rPr>
        <w:t>Nostoc</w:t>
      </w:r>
      <w:r w:rsidR="0071447A" w:rsidRPr="00C24F69">
        <w:rPr>
          <w:sz w:val="19"/>
          <w:szCs w:val="19"/>
        </w:rPr>
        <w:t xml:space="preserve"> </w:t>
      </w:r>
      <w:r w:rsidRPr="00C24F69">
        <w:rPr>
          <w:sz w:val="19"/>
          <w:szCs w:val="19"/>
        </w:rPr>
        <w:t>muscrum.</w:t>
      </w:r>
      <w:r w:rsidR="0071447A" w:rsidRPr="00C24F69">
        <w:rPr>
          <w:sz w:val="19"/>
          <w:szCs w:val="19"/>
        </w:rPr>
        <w:t xml:space="preserve"> </w:t>
      </w:r>
      <w:r w:rsidRPr="00C24F69">
        <w:rPr>
          <w:sz w:val="19"/>
          <w:szCs w:val="19"/>
        </w:rPr>
        <w:t>Arch</w:t>
      </w:r>
      <w:r w:rsidR="0071447A" w:rsidRPr="00C24F69">
        <w:rPr>
          <w:sz w:val="19"/>
          <w:szCs w:val="19"/>
        </w:rPr>
        <w:t xml:space="preserve"> </w:t>
      </w:r>
      <w:r w:rsidRPr="00C24F69">
        <w:rPr>
          <w:sz w:val="19"/>
          <w:szCs w:val="19"/>
        </w:rPr>
        <w:t>Microbiol,</w:t>
      </w:r>
      <w:r w:rsidR="0071447A" w:rsidRPr="00C24F69">
        <w:rPr>
          <w:sz w:val="19"/>
          <w:szCs w:val="19"/>
        </w:rPr>
        <w:t xml:space="preserve"> </w:t>
      </w:r>
      <w:r w:rsidRPr="00C24F69">
        <w:rPr>
          <w:sz w:val="19"/>
          <w:szCs w:val="19"/>
        </w:rPr>
        <w:t>140:</w:t>
      </w:r>
      <w:r w:rsidR="0071447A" w:rsidRPr="00C24F69">
        <w:rPr>
          <w:sz w:val="19"/>
          <w:szCs w:val="19"/>
        </w:rPr>
        <w:t xml:space="preserve"> </w:t>
      </w:r>
      <w:r w:rsidRPr="00C24F69">
        <w:rPr>
          <w:sz w:val="19"/>
          <w:szCs w:val="19"/>
        </w:rPr>
        <w:t>215-217.</w:t>
      </w:r>
    </w:p>
    <w:p w:rsidR="009661E4" w:rsidRPr="00C24F69" w:rsidRDefault="009661E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Snedecor</w:t>
      </w:r>
      <w:r w:rsidR="0071447A" w:rsidRPr="00C24F69">
        <w:rPr>
          <w:sz w:val="19"/>
          <w:szCs w:val="19"/>
        </w:rPr>
        <w:t xml:space="preserve"> </w:t>
      </w:r>
      <w:r w:rsidRPr="00C24F69">
        <w:rPr>
          <w:sz w:val="19"/>
          <w:szCs w:val="19"/>
        </w:rPr>
        <w:t>GW</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Chochran</w:t>
      </w:r>
      <w:r w:rsidR="0071447A" w:rsidRPr="00C24F69">
        <w:rPr>
          <w:sz w:val="19"/>
          <w:szCs w:val="19"/>
        </w:rPr>
        <w:t xml:space="preserve"> </w:t>
      </w:r>
      <w:r w:rsidRPr="00C24F69">
        <w:rPr>
          <w:sz w:val="19"/>
          <w:szCs w:val="19"/>
        </w:rPr>
        <w:t>WG</w:t>
      </w:r>
      <w:r w:rsidR="0071447A" w:rsidRPr="00C24F69">
        <w:rPr>
          <w:sz w:val="19"/>
          <w:szCs w:val="19"/>
        </w:rPr>
        <w:t xml:space="preserve"> </w:t>
      </w:r>
      <w:r w:rsidRPr="00C24F69">
        <w:rPr>
          <w:sz w:val="19"/>
          <w:szCs w:val="19"/>
        </w:rPr>
        <w:t>(1982).</w:t>
      </w:r>
      <w:r w:rsidR="0071447A" w:rsidRPr="00C24F69">
        <w:rPr>
          <w:sz w:val="19"/>
          <w:szCs w:val="19"/>
        </w:rPr>
        <w:t xml:space="preserve"> </w:t>
      </w:r>
      <w:r w:rsidRPr="00C24F69">
        <w:rPr>
          <w:sz w:val="19"/>
          <w:szCs w:val="19"/>
        </w:rPr>
        <w:t>Statistical</w:t>
      </w:r>
      <w:r w:rsidR="0071447A" w:rsidRPr="00C24F69">
        <w:rPr>
          <w:sz w:val="19"/>
          <w:szCs w:val="19"/>
        </w:rPr>
        <w:t xml:space="preserve"> </w:t>
      </w:r>
      <w:r w:rsidRPr="00C24F69">
        <w:rPr>
          <w:sz w:val="19"/>
          <w:szCs w:val="19"/>
        </w:rPr>
        <w:t>Methods.</w:t>
      </w:r>
      <w:r w:rsidR="0071447A" w:rsidRPr="00C24F69">
        <w:rPr>
          <w:sz w:val="19"/>
          <w:szCs w:val="19"/>
        </w:rPr>
        <w:t xml:space="preserve"> </w:t>
      </w:r>
      <w:r w:rsidRPr="00C24F69">
        <w:rPr>
          <w:sz w:val="19"/>
          <w:szCs w:val="19"/>
        </w:rPr>
        <w:t>7th</w:t>
      </w:r>
      <w:r w:rsidR="0071447A" w:rsidRPr="00C24F69">
        <w:rPr>
          <w:sz w:val="19"/>
          <w:szCs w:val="19"/>
        </w:rPr>
        <w:t xml:space="preserve"> </w:t>
      </w:r>
      <w:r w:rsidRPr="00C24F69">
        <w:rPr>
          <w:sz w:val="19"/>
          <w:szCs w:val="19"/>
        </w:rPr>
        <w:t>ed.</w:t>
      </w:r>
      <w:r w:rsidR="0071447A" w:rsidRPr="00C24F69">
        <w:rPr>
          <w:sz w:val="19"/>
          <w:szCs w:val="19"/>
        </w:rPr>
        <w:t xml:space="preserve"> </w:t>
      </w:r>
      <w:r w:rsidRPr="00C24F69">
        <w:rPr>
          <w:sz w:val="19"/>
          <w:szCs w:val="19"/>
        </w:rPr>
        <w:t>Iowa</w:t>
      </w:r>
      <w:r w:rsidR="0071447A" w:rsidRPr="00C24F69">
        <w:rPr>
          <w:sz w:val="19"/>
          <w:szCs w:val="19"/>
        </w:rPr>
        <w:t xml:space="preserve"> </w:t>
      </w:r>
      <w:r w:rsidRPr="00C24F69">
        <w:rPr>
          <w:sz w:val="19"/>
          <w:szCs w:val="19"/>
        </w:rPr>
        <w:t>State</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Press.</w:t>
      </w:r>
      <w:r w:rsidR="0071447A" w:rsidRPr="00C24F69">
        <w:rPr>
          <w:sz w:val="19"/>
          <w:szCs w:val="19"/>
        </w:rPr>
        <w:t xml:space="preserve"> </w:t>
      </w:r>
      <w:r w:rsidRPr="00C24F69">
        <w:rPr>
          <w:sz w:val="19"/>
          <w:szCs w:val="19"/>
        </w:rPr>
        <w:t>Iowa,</w:t>
      </w:r>
      <w:r w:rsidR="0071447A" w:rsidRPr="00C24F69">
        <w:rPr>
          <w:sz w:val="19"/>
          <w:szCs w:val="19"/>
        </w:rPr>
        <w:t xml:space="preserve"> </w:t>
      </w:r>
      <w:r w:rsidRPr="00C24F69">
        <w:rPr>
          <w:sz w:val="19"/>
          <w:szCs w:val="19"/>
        </w:rPr>
        <w:t>USA.</w:t>
      </w:r>
    </w:p>
    <w:p w:rsidR="009661E4" w:rsidRPr="00C24F69" w:rsidRDefault="003E654D"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lastRenderedPageBreak/>
        <w:t>Mandal</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Kar</w:t>
      </w:r>
      <w:r w:rsidR="0071447A" w:rsidRPr="00C24F69">
        <w:rPr>
          <w:sz w:val="19"/>
          <w:szCs w:val="19"/>
        </w:rPr>
        <w:t xml:space="preserve"> </w:t>
      </w:r>
      <w:r w:rsidRPr="00C24F69">
        <w:rPr>
          <w:sz w:val="19"/>
          <w:szCs w:val="19"/>
        </w:rPr>
        <w:t>I,</w:t>
      </w:r>
      <w:r w:rsidR="0071447A" w:rsidRPr="00C24F69">
        <w:rPr>
          <w:sz w:val="19"/>
          <w:szCs w:val="19"/>
        </w:rPr>
        <w:t xml:space="preserve"> </w:t>
      </w:r>
      <w:r w:rsidRPr="00C24F69">
        <w:rPr>
          <w:sz w:val="19"/>
          <w:szCs w:val="19"/>
        </w:rPr>
        <w:t>Mukherjee</w:t>
      </w:r>
      <w:r w:rsidR="0071447A" w:rsidRPr="00C24F69">
        <w:rPr>
          <w:sz w:val="19"/>
          <w:szCs w:val="19"/>
        </w:rPr>
        <w:t xml:space="preserve"> </w:t>
      </w:r>
      <w:r w:rsidRPr="00C24F69">
        <w:rPr>
          <w:sz w:val="19"/>
          <w:szCs w:val="19"/>
        </w:rPr>
        <w:t>AK</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Acharya</w:t>
      </w:r>
      <w:r w:rsidR="0071447A" w:rsidRPr="00C24F69">
        <w:rPr>
          <w:sz w:val="19"/>
          <w:szCs w:val="19"/>
        </w:rPr>
        <w:t xml:space="preserve"> </w:t>
      </w:r>
      <w:r w:rsidRPr="00C24F69">
        <w:rPr>
          <w:sz w:val="19"/>
          <w:szCs w:val="19"/>
        </w:rPr>
        <w:t>P</w:t>
      </w:r>
      <w:r w:rsidR="0071447A" w:rsidRPr="00C24F69">
        <w:rPr>
          <w:sz w:val="19"/>
          <w:szCs w:val="19"/>
        </w:rPr>
        <w:t xml:space="preserve"> </w:t>
      </w:r>
      <w:r w:rsidRPr="00C24F69">
        <w:rPr>
          <w:sz w:val="19"/>
          <w:szCs w:val="19"/>
        </w:rPr>
        <w:t>(2013).</w:t>
      </w:r>
      <w:r w:rsidR="0071447A" w:rsidRPr="00C24F69">
        <w:rPr>
          <w:sz w:val="19"/>
          <w:szCs w:val="19"/>
        </w:rPr>
        <w:t xml:space="preserve"> </w:t>
      </w:r>
      <w:r w:rsidRPr="00C24F69">
        <w:rPr>
          <w:sz w:val="19"/>
          <w:szCs w:val="19"/>
        </w:rPr>
        <w:t>Elicitor-induced</w:t>
      </w:r>
      <w:r w:rsidR="0071447A" w:rsidRPr="00C24F69">
        <w:rPr>
          <w:sz w:val="19"/>
          <w:szCs w:val="19"/>
        </w:rPr>
        <w:t xml:space="preserve"> </w:t>
      </w:r>
      <w:r w:rsidRPr="00C24F69">
        <w:rPr>
          <w:sz w:val="19"/>
          <w:szCs w:val="19"/>
        </w:rPr>
        <w:t>defense</w:t>
      </w:r>
      <w:r w:rsidR="0071447A" w:rsidRPr="00C24F69">
        <w:rPr>
          <w:sz w:val="19"/>
          <w:szCs w:val="19"/>
        </w:rPr>
        <w:t xml:space="preserve"> </w:t>
      </w:r>
      <w:r w:rsidRPr="00C24F69">
        <w:rPr>
          <w:sz w:val="19"/>
          <w:szCs w:val="19"/>
        </w:rPr>
        <w:t>responses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i/>
          <w:iCs/>
          <w:sz w:val="19"/>
          <w:szCs w:val="19"/>
        </w:rPr>
        <w:t>Solanum</w:t>
      </w:r>
      <w:r w:rsidR="0071447A" w:rsidRPr="00C24F69">
        <w:rPr>
          <w:i/>
          <w:iCs/>
          <w:sz w:val="19"/>
          <w:szCs w:val="19"/>
        </w:rPr>
        <w:t xml:space="preserve"> </w:t>
      </w:r>
      <w:r w:rsidRPr="00C24F69">
        <w:rPr>
          <w:i/>
          <w:iCs/>
          <w:sz w:val="19"/>
          <w:szCs w:val="19"/>
        </w:rPr>
        <w:t>lycopersicum</w:t>
      </w:r>
      <w:r w:rsidR="0071447A" w:rsidRPr="00C24F69">
        <w:rPr>
          <w:sz w:val="19"/>
          <w:szCs w:val="19"/>
        </w:rPr>
        <w:t xml:space="preserve"> </w:t>
      </w:r>
      <w:r w:rsidRPr="00C24F69">
        <w:rPr>
          <w:sz w:val="19"/>
          <w:szCs w:val="19"/>
        </w:rPr>
        <w:t>against</w:t>
      </w:r>
      <w:r w:rsidR="0071447A" w:rsidRPr="00C24F69">
        <w:rPr>
          <w:sz w:val="19"/>
          <w:szCs w:val="19"/>
        </w:rPr>
        <w:t xml:space="preserve"> </w:t>
      </w:r>
      <w:r w:rsidRPr="00C24F69">
        <w:rPr>
          <w:i/>
          <w:iCs/>
          <w:sz w:val="19"/>
          <w:szCs w:val="19"/>
        </w:rPr>
        <w:t>Ralstonia</w:t>
      </w:r>
      <w:r w:rsidR="0071447A" w:rsidRPr="00C24F69">
        <w:rPr>
          <w:i/>
          <w:iCs/>
          <w:sz w:val="19"/>
          <w:szCs w:val="19"/>
        </w:rPr>
        <w:t xml:space="preserve"> </w:t>
      </w:r>
      <w:r w:rsidRPr="00C24F69">
        <w:rPr>
          <w:i/>
          <w:iCs/>
          <w:sz w:val="19"/>
          <w:szCs w:val="19"/>
        </w:rPr>
        <w:t>solanacearum</w:t>
      </w:r>
      <w:r w:rsidRPr="00C24F69">
        <w:rPr>
          <w:sz w:val="19"/>
          <w:szCs w:val="19"/>
        </w:rPr>
        <w:t>.</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Scientific</w:t>
      </w:r>
      <w:r w:rsidR="0071447A" w:rsidRPr="00C24F69">
        <w:rPr>
          <w:sz w:val="19"/>
          <w:szCs w:val="19"/>
        </w:rPr>
        <w:t xml:space="preserve"> </w:t>
      </w:r>
      <w:r w:rsidRPr="00C24F69">
        <w:rPr>
          <w:sz w:val="19"/>
          <w:szCs w:val="19"/>
        </w:rPr>
        <w:t>World</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12:</w:t>
      </w:r>
      <w:r w:rsidR="0071447A" w:rsidRPr="00C24F69">
        <w:rPr>
          <w:sz w:val="19"/>
          <w:szCs w:val="19"/>
        </w:rPr>
        <w:t xml:space="preserve"> </w:t>
      </w:r>
      <w:r w:rsidRPr="00C24F69">
        <w:rPr>
          <w:sz w:val="19"/>
          <w:szCs w:val="19"/>
        </w:rPr>
        <w:t>201–218.</w:t>
      </w:r>
    </w:p>
    <w:p w:rsidR="00887FD7" w:rsidRPr="00C24F69" w:rsidRDefault="00887FD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Sikora</w:t>
      </w:r>
      <w:r w:rsidR="0071447A" w:rsidRPr="00C24F69">
        <w:rPr>
          <w:sz w:val="19"/>
          <w:szCs w:val="19"/>
        </w:rPr>
        <w:t xml:space="preserve"> </w:t>
      </w:r>
      <w:r w:rsidRPr="00C24F69">
        <w:rPr>
          <w:sz w:val="19"/>
          <w:szCs w:val="19"/>
        </w:rPr>
        <w:t>EJ,</w:t>
      </w:r>
      <w:r w:rsidR="0071447A" w:rsidRPr="00C24F69">
        <w:rPr>
          <w:sz w:val="19"/>
          <w:szCs w:val="19"/>
        </w:rPr>
        <w:t xml:space="preserve"> </w:t>
      </w:r>
      <w:r w:rsidRPr="00C24F69">
        <w:rPr>
          <w:sz w:val="19"/>
          <w:szCs w:val="19"/>
        </w:rPr>
        <w:t>Gudauskas</w:t>
      </w:r>
      <w:r w:rsidR="0071447A" w:rsidRPr="00C24F69">
        <w:rPr>
          <w:sz w:val="19"/>
          <w:szCs w:val="19"/>
        </w:rPr>
        <w:t xml:space="preserve"> </w:t>
      </w:r>
      <w:r w:rsidRPr="00C24F69">
        <w:rPr>
          <w:sz w:val="19"/>
          <w:szCs w:val="19"/>
        </w:rPr>
        <w:t>RT,</w:t>
      </w:r>
      <w:r w:rsidR="0071447A" w:rsidRPr="00C24F69">
        <w:rPr>
          <w:sz w:val="19"/>
          <w:szCs w:val="19"/>
        </w:rPr>
        <w:t xml:space="preserve"> </w:t>
      </w:r>
      <w:r w:rsidRPr="00C24F69">
        <w:rPr>
          <w:sz w:val="19"/>
          <w:szCs w:val="19"/>
        </w:rPr>
        <w:t>Murphy</w:t>
      </w:r>
      <w:r w:rsidR="0071447A" w:rsidRPr="00C24F69">
        <w:rPr>
          <w:sz w:val="19"/>
          <w:szCs w:val="19"/>
        </w:rPr>
        <w:t xml:space="preserve"> </w:t>
      </w:r>
      <w:r w:rsidRPr="00C24F69">
        <w:rPr>
          <w:sz w:val="19"/>
          <w:szCs w:val="19"/>
        </w:rPr>
        <w:t>JF,</w:t>
      </w:r>
      <w:r w:rsidR="0071447A" w:rsidRPr="00C24F69">
        <w:rPr>
          <w:sz w:val="19"/>
          <w:szCs w:val="19"/>
        </w:rPr>
        <w:t xml:space="preserve"> </w:t>
      </w:r>
      <w:r w:rsidRPr="00C24F69">
        <w:rPr>
          <w:sz w:val="19"/>
          <w:szCs w:val="19"/>
        </w:rPr>
        <w:t>Porch</w:t>
      </w:r>
      <w:r w:rsidR="0071447A" w:rsidRPr="00C24F69">
        <w:rPr>
          <w:sz w:val="19"/>
          <w:szCs w:val="19"/>
        </w:rPr>
        <w:t xml:space="preserve"> </w:t>
      </w:r>
      <w:r w:rsidRPr="00C24F69">
        <w:rPr>
          <w:sz w:val="19"/>
          <w:szCs w:val="19"/>
        </w:rPr>
        <w:t>DW,</w:t>
      </w:r>
      <w:r w:rsidR="0071447A" w:rsidRPr="00C24F69">
        <w:rPr>
          <w:sz w:val="19"/>
          <w:szCs w:val="19"/>
        </w:rPr>
        <w:t xml:space="preserve"> </w:t>
      </w:r>
      <w:r w:rsidRPr="00C24F69">
        <w:rPr>
          <w:sz w:val="19"/>
          <w:szCs w:val="19"/>
        </w:rPr>
        <w:t>Andrianifahanana</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Zehnder</w:t>
      </w:r>
      <w:r w:rsidR="0071447A" w:rsidRPr="00C24F69">
        <w:rPr>
          <w:sz w:val="19"/>
          <w:szCs w:val="19"/>
        </w:rPr>
        <w:t xml:space="preserve"> </w:t>
      </w:r>
      <w:r w:rsidRPr="00C24F69">
        <w:rPr>
          <w:sz w:val="19"/>
          <w:szCs w:val="19"/>
        </w:rPr>
        <w:t>GW,</w:t>
      </w:r>
      <w:r w:rsidR="0071447A" w:rsidRPr="00C24F69">
        <w:rPr>
          <w:sz w:val="19"/>
          <w:szCs w:val="19"/>
        </w:rPr>
        <w:t xml:space="preserve"> </w:t>
      </w:r>
      <w:r w:rsidRPr="00C24F69">
        <w:rPr>
          <w:sz w:val="19"/>
          <w:szCs w:val="19"/>
        </w:rPr>
        <w:t>Bauske</w:t>
      </w:r>
      <w:r w:rsidR="0071447A" w:rsidRPr="00C24F69">
        <w:rPr>
          <w:sz w:val="19"/>
          <w:szCs w:val="19"/>
        </w:rPr>
        <w:t xml:space="preserve"> </w:t>
      </w:r>
      <w:r w:rsidRPr="00C24F69">
        <w:rPr>
          <w:sz w:val="19"/>
          <w:szCs w:val="19"/>
        </w:rPr>
        <w:t>EM,</w:t>
      </w:r>
      <w:r w:rsidR="0071447A" w:rsidRPr="00C24F69">
        <w:rPr>
          <w:sz w:val="19"/>
          <w:szCs w:val="19"/>
        </w:rPr>
        <w:t xml:space="preserve"> </w:t>
      </w:r>
      <w:r w:rsidRPr="00C24F69">
        <w:rPr>
          <w:sz w:val="19"/>
          <w:szCs w:val="19"/>
        </w:rPr>
        <w:t>Kemble</w:t>
      </w:r>
      <w:r w:rsidR="0071447A" w:rsidRPr="00C24F69">
        <w:rPr>
          <w:sz w:val="19"/>
          <w:szCs w:val="19"/>
        </w:rPr>
        <w:t xml:space="preserve"> </w:t>
      </w:r>
      <w:r w:rsidRPr="00C24F69">
        <w:rPr>
          <w:sz w:val="19"/>
          <w:szCs w:val="19"/>
        </w:rPr>
        <w:t>JM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Lester</w:t>
      </w:r>
      <w:r w:rsidR="0071447A" w:rsidRPr="00C24F69">
        <w:rPr>
          <w:sz w:val="19"/>
          <w:szCs w:val="19"/>
        </w:rPr>
        <w:t xml:space="preserve"> </w:t>
      </w:r>
      <w:r w:rsidRPr="00C24F69">
        <w:rPr>
          <w:sz w:val="19"/>
          <w:szCs w:val="19"/>
        </w:rPr>
        <w:t>DFA</w:t>
      </w:r>
      <w:r w:rsidR="0071447A" w:rsidRPr="00C24F69">
        <w:rPr>
          <w:sz w:val="19"/>
          <w:szCs w:val="19"/>
        </w:rPr>
        <w:t xml:space="preserve"> </w:t>
      </w:r>
      <w:r w:rsidRPr="00C24F69">
        <w:rPr>
          <w:sz w:val="19"/>
          <w:szCs w:val="19"/>
        </w:rPr>
        <w:t>(1998).</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multivirus</w:t>
      </w:r>
      <w:r w:rsidR="0071447A" w:rsidRPr="00C24F69">
        <w:rPr>
          <w:sz w:val="19"/>
          <w:szCs w:val="19"/>
        </w:rPr>
        <w:t xml:space="preserve"> </w:t>
      </w:r>
      <w:r w:rsidRPr="00C24F69">
        <w:rPr>
          <w:sz w:val="19"/>
          <w:szCs w:val="19"/>
        </w:rPr>
        <w:t>epidemic</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tomatoes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Alabama.</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Disease,</w:t>
      </w:r>
      <w:r w:rsidR="0071447A" w:rsidRPr="00C24F69">
        <w:rPr>
          <w:sz w:val="19"/>
          <w:szCs w:val="19"/>
        </w:rPr>
        <w:t xml:space="preserve"> </w:t>
      </w:r>
      <w:r w:rsidRPr="00C24F69">
        <w:rPr>
          <w:sz w:val="19"/>
          <w:szCs w:val="19"/>
        </w:rPr>
        <w:t>82(1):</w:t>
      </w:r>
      <w:r w:rsidR="0071447A" w:rsidRPr="00C24F69">
        <w:rPr>
          <w:sz w:val="19"/>
          <w:szCs w:val="19"/>
        </w:rPr>
        <w:t xml:space="preserve"> </w:t>
      </w:r>
      <w:r w:rsidRPr="00C24F69">
        <w:rPr>
          <w:sz w:val="19"/>
          <w:szCs w:val="19"/>
        </w:rPr>
        <w:t>117-120.</w:t>
      </w:r>
    </w:p>
    <w:p w:rsidR="003E654D" w:rsidRPr="00C24F69" w:rsidRDefault="00887FD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Gianessi</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Sankula</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Reigner</w:t>
      </w:r>
      <w:r w:rsidR="0071447A" w:rsidRPr="00C24F69">
        <w:rPr>
          <w:sz w:val="19"/>
          <w:szCs w:val="19"/>
        </w:rPr>
        <w:t xml:space="preserve"> </w:t>
      </w:r>
      <w:r w:rsidRPr="00C24F69">
        <w:rPr>
          <w:sz w:val="19"/>
          <w:szCs w:val="19"/>
        </w:rPr>
        <w:t>N</w:t>
      </w:r>
      <w:r w:rsidR="0071447A" w:rsidRPr="00C24F69">
        <w:rPr>
          <w:sz w:val="19"/>
          <w:szCs w:val="19"/>
        </w:rPr>
        <w:t xml:space="preserve"> </w:t>
      </w:r>
      <w:r w:rsidRPr="00C24F69">
        <w:rPr>
          <w:sz w:val="19"/>
          <w:szCs w:val="19"/>
        </w:rPr>
        <w:t>(2003).</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Biotechnology:</w:t>
      </w:r>
      <w:r w:rsidR="0071447A" w:rsidRPr="00C24F69">
        <w:rPr>
          <w:sz w:val="19"/>
          <w:szCs w:val="19"/>
        </w:rPr>
        <w:t xml:space="preserve"> </w:t>
      </w:r>
      <w:r w:rsidRPr="00C24F69">
        <w:rPr>
          <w:sz w:val="19"/>
          <w:szCs w:val="19"/>
        </w:rPr>
        <w:t>Potential</w:t>
      </w:r>
      <w:r w:rsidR="0071447A" w:rsidRPr="00C24F69">
        <w:rPr>
          <w:sz w:val="19"/>
          <w:szCs w:val="19"/>
        </w:rPr>
        <w:t xml:space="preserve"> </w:t>
      </w:r>
      <w:r w:rsidRPr="00C24F69">
        <w:rPr>
          <w:sz w:val="19"/>
          <w:szCs w:val="19"/>
        </w:rPr>
        <w:t>Impact</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Improving</w:t>
      </w:r>
      <w:r w:rsidR="0071447A" w:rsidRPr="00C24F69">
        <w:rPr>
          <w:sz w:val="19"/>
          <w:szCs w:val="19"/>
        </w:rPr>
        <w:t xml:space="preserve"> </w:t>
      </w:r>
      <w:r w:rsidRPr="00C24F69">
        <w:rPr>
          <w:sz w:val="19"/>
          <w:szCs w:val="19"/>
        </w:rPr>
        <w:t>Pest</w:t>
      </w:r>
      <w:r w:rsidR="0071447A" w:rsidRPr="00C24F69">
        <w:rPr>
          <w:sz w:val="19"/>
          <w:szCs w:val="19"/>
        </w:rPr>
        <w:t xml:space="preserve"> </w:t>
      </w:r>
      <w:r w:rsidRPr="00C24F69">
        <w:rPr>
          <w:sz w:val="19"/>
          <w:szCs w:val="19"/>
        </w:rPr>
        <w:t>Management</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European</w:t>
      </w:r>
      <w:r w:rsidR="0071447A" w:rsidRPr="00C24F69">
        <w:rPr>
          <w:sz w:val="19"/>
          <w:szCs w:val="19"/>
        </w:rPr>
        <w:t xml:space="preserve"> </w:t>
      </w:r>
      <w:r w:rsidRPr="00C24F69">
        <w:rPr>
          <w:sz w:val="19"/>
          <w:szCs w:val="19"/>
        </w:rPr>
        <w:t>Agriculture:</w:t>
      </w:r>
      <w:r w:rsidR="0071447A" w:rsidRPr="00C24F69">
        <w:rPr>
          <w:sz w:val="19"/>
          <w:szCs w:val="19"/>
        </w:rPr>
        <w:t xml:space="preserve"> </w:t>
      </w:r>
      <w:r w:rsidRPr="00C24F69">
        <w:rPr>
          <w:sz w:val="19"/>
          <w:szCs w:val="19"/>
        </w:rPr>
        <w:t>Tomato-Virus-Resistant</w:t>
      </w:r>
      <w:r w:rsidR="0071447A" w:rsidRPr="00C24F69">
        <w:rPr>
          <w:sz w:val="19"/>
          <w:szCs w:val="19"/>
        </w:rPr>
        <w:t xml:space="preserve"> </w:t>
      </w:r>
      <w:r w:rsidRPr="00C24F69">
        <w:rPr>
          <w:sz w:val="19"/>
          <w:szCs w:val="19"/>
        </w:rPr>
        <w:t>Case</w:t>
      </w:r>
      <w:r w:rsidR="0071447A" w:rsidRPr="00C24F69">
        <w:rPr>
          <w:sz w:val="19"/>
          <w:szCs w:val="19"/>
        </w:rPr>
        <w:t xml:space="preserve"> </w:t>
      </w:r>
      <w:r w:rsidRPr="00C24F69">
        <w:rPr>
          <w:sz w:val="19"/>
          <w:szCs w:val="19"/>
        </w:rPr>
        <w:t>Study.</w:t>
      </w:r>
      <w:r w:rsidR="0071447A" w:rsidRPr="00C24F69">
        <w:rPr>
          <w:sz w:val="19"/>
          <w:szCs w:val="19"/>
        </w:rPr>
        <w:t xml:space="preserve"> </w:t>
      </w:r>
      <w:r w:rsidRPr="00C24F69">
        <w:rPr>
          <w:sz w:val="19"/>
          <w:szCs w:val="19"/>
        </w:rPr>
        <w:t>Washington</w:t>
      </w:r>
      <w:r w:rsidR="0071447A" w:rsidRPr="00C24F69">
        <w:rPr>
          <w:sz w:val="19"/>
          <w:szCs w:val="19"/>
        </w:rPr>
        <w:t xml:space="preserve"> </w:t>
      </w:r>
      <w:r w:rsidRPr="00C24F69">
        <w:rPr>
          <w:sz w:val="19"/>
          <w:szCs w:val="19"/>
        </w:rPr>
        <w:t>DC:</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National</w:t>
      </w:r>
      <w:r w:rsidR="0071447A" w:rsidRPr="00C24F69">
        <w:rPr>
          <w:sz w:val="19"/>
          <w:szCs w:val="19"/>
        </w:rPr>
        <w:t xml:space="preserve"> </w:t>
      </w:r>
      <w:r w:rsidRPr="00C24F69">
        <w:rPr>
          <w:sz w:val="19"/>
          <w:szCs w:val="19"/>
        </w:rPr>
        <w:t>Center</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Food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Agricultural</w:t>
      </w:r>
      <w:r w:rsidR="0071447A" w:rsidRPr="00C24F69">
        <w:rPr>
          <w:sz w:val="19"/>
          <w:szCs w:val="19"/>
        </w:rPr>
        <w:t xml:space="preserve"> </w:t>
      </w:r>
      <w:r w:rsidRPr="00C24F69">
        <w:rPr>
          <w:sz w:val="19"/>
          <w:szCs w:val="19"/>
        </w:rPr>
        <w:t>Policy,</w:t>
      </w:r>
      <w:r w:rsidR="0071447A" w:rsidRPr="00C24F69">
        <w:rPr>
          <w:sz w:val="19"/>
          <w:szCs w:val="19"/>
        </w:rPr>
        <w:t xml:space="preserve"> </w:t>
      </w:r>
      <w:r w:rsidRPr="00C24F69">
        <w:rPr>
          <w:sz w:val="19"/>
          <w:szCs w:val="19"/>
        </w:rPr>
        <w:t>18(9):</w:t>
      </w:r>
      <w:r w:rsidR="0071447A" w:rsidRPr="00C24F69">
        <w:rPr>
          <w:sz w:val="19"/>
          <w:szCs w:val="19"/>
        </w:rPr>
        <w:t xml:space="preserve"> </w:t>
      </w:r>
      <w:r w:rsidRPr="00C24F69">
        <w:rPr>
          <w:sz w:val="19"/>
          <w:szCs w:val="19"/>
        </w:rPr>
        <w:t>821-839.</w:t>
      </w:r>
    </w:p>
    <w:p w:rsidR="00887FD7" w:rsidRPr="00C24F69" w:rsidRDefault="00F905C8"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Abou</w:t>
      </w:r>
      <w:r w:rsidR="0071447A" w:rsidRPr="00C24F69">
        <w:rPr>
          <w:sz w:val="19"/>
          <w:szCs w:val="19"/>
        </w:rPr>
        <w:t xml:space="preserve"> </w:t>
      </w:r>
      <w:r w:rsidRPr="00C24F69">
        <w:rPr>
          <w:sz w:val="19"/>
          <w:szCs w:val="19"/>
        </w:rPr>
        <w:t>El-Nasr</w:t>
      </w:r>
      <w:r w:rsidR="0071447A" w:rsidRPr="00C24F69">
        <w:rPr>
          <w:sz w:val="19"/>
          <w:szCs w:val="19"/>
        </w:rPr>
        <w:t xml:space="preserve"> </w:t>
      </w:r>
      <w:r w:rsidRPr="00C24F69">
        <w:rPr>
          <w:sz w:val="19"/>
          <w:szCs w:val="19"/>
        </w:rPr>
        <w:t>ME,</w:t>
      </w:r>
      <w:r w:rsidR="0071447A" w:rsidRPr="00C24F69">
        <w:rPr>
          <w:sz w:val="19"/>
          <w:szCs w:val="19"/>
        </w:rPr>
        <w:t xml:space="preserve"> </w:t>
      </w:r>
      <w:r w:rsidRPr="00C24F69">
        <w:rPr>
          <w:sz w:val="19"/>
          <w:szCs w:val="19"/>
        </w:rPr>
        <w:t>El-Shabrawy</w:t>
      </w:r>
      <w:r w:rsidR="0071447A" w:rsidRPr="00C24F69">
        <w:rPr>
          <w:sz w:val="19"/>
          <w:szCs w:val="19"/>
        </w:rPr>
        <w:t xml:space="preserve"> </w:t>
      </w:r>
      <w:r w:rsidRPr="00C24F69">
        <w:rPr>
          <w:sz w:val="19"/>
          <w:szCs w:val="19"/>
        </w:rPr>
        <w:t>RA</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Abd</w:t>
      </w:r>
      <w:r w:rsidR="0071447A" w:rsidRPr="00C24F69">
        <w:rPr>
          <w:sz w:val="19"/>
          <w:szCs w:val="19"/>
        </w:rPr>
        <w:t xml:space="preserve"> </w:t>
      </w:r>
      <w:r w:rsidRPr="00C24F69">
        <w:rPr>
          <w:sz w:val="19"/>
          <w:szCs w:val="19"/>
        </w:rPr>
        <w:t>El-Rahman</w:t>
      </w:r>
      <w:r w:rsidR="0071447A" w:rsidRPr="00C24F69">
        <w:rPr>
          <w:sz w:val="19"/>
          <w:szCs w:val="19"/>
        </w:rPr>
        <w:t xml:space="preserve"> </w:t>
      </w:r>
      <w:r w:rsidRPr="00C24F69">
        <w:rPr>
          <w:sz w:val="19"/>
          <w:szCs w:val="19"/>
        </w:rPr>
        <w:t>MM</w:t>
      </w:r>
      <w:r w:rsidR="0071447A" w:rsidRPr="00C24F69">
        <w:rPr>
          <w:sz w:val="19"/>
          <w:szCs w:val="19"/>
        </w:rPr>
        <w:t xml:space="preserve"> </w:t>
      </w:r>
      <w:r w:rsidRPr="00C24F69">
        <w:rPr>
          <w:sz w:val="19"/>
          <w:szCs w:val="19"/>
        </w:rPr>
        <w:t>(2001).</w:t>
      </w:r>
      <w:r w:rsidR="0071447A" w:rsidRPr="00C24F69">
        <w:rPr>
          <w:sz w:val="19"/>
          <w:szCs w:val="19"/>
        </w:rPr>
        <w:t xml:space="preserve"> </w:t>
      </w:r>
      <w:r w:rsidRPr="00C24F69">
        <w:rPr>
          <w:sz w:val="19"/>
          <w:szCs w:val="19"/>
        </w:rPr>
        <w:t>Effect</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bread</w:t>
      </w:r>
      <w:r w:rsidR="0071447A" w:rsidRPr="00C24F69">
        <w:rPr>
          <w:sz w:val="19"/>
          <w:szCs w:val="19"/>
        </w:rPr>
        <w:t xml:space="preserve"> </w:t>
      </w:r>
      <w:r w:rsidRPr="00C24F69">
        <w:rPr>
          <w:sz w:val="19"/>
          <w:szCs w:val="19"/>
        </w:rPr>
        <w:t>yeast</w:t>
      </w:r>
      <w:r w:rsidR="0071447A" w:rsidRPr="00C24F69">
        <w:rPr>
          <w:sz w:val="19"/>
          <w:szCs w:val="19"/>
        </w:rPr>
        <w:t xml:space="preserve"> </w:t>
      </w:r>
      <w:r w:rsidRPr="00C24F69">
        <w:rPr>
          <w:sz w:val="19"/>
          <w:szCs w:val="19"/>
        </w:rPr>
        <w:t>application</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some</w:t>
      </w:r>
      <w:r w:rsidR="0071447A" w:rsidRPr="00C24F69">
        <w:rPr>
          <w:sz w:val="19"/>
          <w:szCs w:val="19"/>
        </w:rPr>
        <w:t xml:space="preserve"> </w:t>
      </w:r>
      <w:r w:rsidRPr="00C24F69">
        <w:rPr>
          <w:sz w:val="19"/>
          <w:szCs w:val="19"/>
        </w:rPr>
        <w:t>nutrient</w:t>
      </w:r>
      <w:r w:rsidR="0071447A" w:rsidRPr="00C24F69">
        <w:rPr>
          <w:sz w:val="19"/>
          <w:szCs w:val="19"/>
        </w:rPr>
        <w:t xml:space="preserve"> </w:t>
      </w:r>
      <w:r w:rsidRPr="00C24F69">
        <w:rPr>
          <w:sz w:val="19"/>
          <w:szCs w:val="19"/>
        </w:rPr>
        <w:t>elements</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squash</w:t>
      </w:r>
      <w:r w:rsidR="0071447A" w:rsidRPr="00C24F69">
        <w:rPr>
          <w:sz w:val="19"/>
          <w:szCs w:val="19"/>
        </w:rPr>
        <w:t xml:space="preserve"> </w:t>
      </w:r>
      <w:r w:rsidRPr="00C24F69">
        <w:rPr>
          <w:sz w:val="19"/>
          <w:szCs w:val="19"/>
        </w:rPr>
        <w:t>(</w:t>
      </w:r>
      <w:r w:rsidRPr="00C24F69">
        <w:rPr>
          <w:i/>
          <w:iCs/>
          <w:sz w:val="19"/>
          <w:szCs w:val="19"/>
        </w:rPr>
        <w:t>Cucurbita</w:t>
      </w:r>
      <w:r w:rsidR="0071447A" w:rsidRPr="00C24F69">
        <w:rPr>
          <w:i/>
          <w:iCs/>
          <w:sz w:val="19"/>
          <w:szCs w:val="19"/>
        </w:rPr>
        <w:t xml:space="preserve"> </w:t>
      </w:r>
      <w:r w:rsidRPr="00C24F69">
        <w:rPr>
          <w:i/>
          <w:iCs/>
          <w:sz w:val="19"/>
          <w:szCs w:val="19"/>
        </w:rPr>
        <w:t>pepo</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yield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fruit</w:t>
      </w:r>
      <w:r w:rsidR="0071447A" w:rsidRPr="00C24F69">
        <w:rPr>
          <w:sz w:val="19"/>
          <w:szCs w:val="19"/>
        </w:rPr>
        <w:t xml:space="preserve"> </w:t>
      </w:r>
      <w:r w:rsidRPr="00C24F69">
        <w:rPr>
          <w:sz w:val="19"/>
          <w:szCs w:val="19"/>
        </w:rPr>
        <w:t>quality</w:t>
      </w:r>
      <w:r w:rsidR="0071447A" w:rsidRPr="00C24F69">
        <w:rPr>
          <w:sz w:val="19"/>
          <w:szCs w:val="19"/>
        </w:rPr>
        <w:t xml:space="preserve"> </w:t>
      </w:r>
      <w:r w:rsidRPr="00C24F69">
        <w:rPr>
          <w:sz w:val="19"/>
          <w:szCs w:val="19"/>
        </w:rPr>
        <w:t>under</w:t>
      </w:r>
      <w:r w:rsidR="0071447A" w:rsidRPr="00C24F69">
        <w:rPr>
          <w:sz w:val="19"/>
          <w:szCs w:val="19"/>
        </w:rPr>
        <w:t xml:space="preserve"> </w:t>
      </w:r>
      <w:r w:rsidRPr="00C24F69">
        <w:rPr>
          <w:sz w:val="19"/>
          <w:szCs w:val="19"/>
        </w:rPr>
        <w:t>conditions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early</w:t>
      </w:r>
      <w:r w:rsidR="0071447A" w:rsidRPr="00C24F69">
        <w:rPr>
          <w:sz w:val="19"/>
          <w:szCs w:val="19"/>
        </w:rPr>
        <w:t xml:space="preserve"> </w:t>
      </w:r>
      <w:r w:rsidRPr="00C24F69">
        <w:rPr>
          <w:sz w:val="19"/>
          <w:szCs w:val="19"/>
        </w:rPr>
        <w:t>summer</w:t>
      </w:r>
      <w:r w:rsidR="0071447A" w:rsidRPr="00C24F69">
        <w:rPr>
          <w:sz w:val="19"/>
          <w:szCs w:val="19"/>
        </w:rPr>
        <w:t xml:space="preserve"> </w:t>
      </w:r>
      <w:r w:rsidRPr="00C24F69">
        <w:rPr>
          <w:sz w:val="19"/>
          <w:szCs w:val="19"/>
        </w:rPr>
        <w:t>planting.</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Mansoura</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26(7):</w:t>
      </w:r>
      <w:r w:rsidR="0071447A" w:rsidRPr="00C24F69">
        <w:rPr>
          <w:sz w:val="19"/>
          <w:szCs w:val="19"/>
        </w:rPr>
        <w:t xml:space="preserve"> </w:t>
      </w:r>
      <w:r w:rsidRPr="00C24F69">
        <w:rPr>
          <w:sz w:val="19"/>
          <w:szCs w:val="19"/>
        </w:rPr>
        <w:t>4451-4464.</w:t>
      </w:r>
    </w:p>
    <w:p w:rsidR="00F905C8" w:rsidRPr="00C24F69" w:rsidRDefault="00C10B84"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Kabeel</w:t>
      </w:r>
      <w:r w:rsidR="0071447A" w:rsidRPr="00C24F69">
        <w:rPr>
          <w:sz w:val="19"/>
          <w:szCs w:val="19"/>
        </w:rPr>
        <w:t xml:space="preserve"> </w:t>
      </w:r>
      <w:r w:rsidRPr="00C24F69">
        <w:rPr>
          <w:sz w:val="19"/>
          <w:szCs w:val="19"/>
        </w:rPr>
        <w:t>MM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Sand</w:t>
      </w:r>
      <w:r w:rsidR="0071447A" w:rsidRPr="00C24F69">
        <w:rPr>
          <w:sz w:val="19"/>
          <w:szCs w:val="19"/>
        </w:rPr>
        <w:t xml:space="preserve"> </w:t>
      </w:r>
      <w:r w:rsidRPr="00C24F69">
        <w:rPr>
          <w:sz w:val="19"/>
          <w:szCs w:val="19"/>
        </w:rPr>
        <w:t>FMA</w:t>
      </w:r>
      <w:r w:rsidR="0071447A" w:rsidRPr="00C24F69">
        <w:rPr>
          <w:sz w:val="19"/>
          <w:szCs w:val="19"/>
        </w:rPr>
        <w:t xml:space="preserve"> </w:t>
      </w:r>
      <w:r w:rsidRPr="00C24F69">
        <w:rPr>
          <w:sz w:val="19"/>
          <w:szCs w:val="19"/>
        </w:rPr>
        <w:t>(2005).</w:t>
      </w:r>
      <w:r w:rsidR="0071447A" w:rsidRPr="00C24F69">
        <w:rPr>
          <w:sz w:val="19"/>
          <w:szCs w:val="19"/>
        </w:rPr>
        <w:t xml:space="preserve"> </w:t>
      </w:r>
      <w:r w:rsidRPr="00C24F69">
        <w:rPr>
          <w:sz w:val="19"/>
          <w:szCs w:val="19"/>
        </w:rPr>
        <w:t>Effect</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organic</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biofertilizer</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yield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fruit</w:t>
      </w:r>
      <w:r w:rsidR="0071447A" w:rsidRPr="00C24F69">
        <w:rPr>
          <w:sz w:val="19"/>
          <w:szCs w:val="19"/>
        </w:rPr>
        <w:t xml:space="preserve"> </w:t>
      </w:r>
      <w:r w:rsidRPr="00C24F69">
        <w:rPr>
          <w:sz w:val="19"/>
          <w:szCs w:val="19"/>
        </w:rPr>
        <w:t>quality</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cucumber</w:t>
      </w:r>
      <w:r w:rsidR="0071447A" w:rsidRPr="00C24F69">
        <w:rPr>
          <w:sz w:val="19"/>
          <w:szCs w:val="19"/>
        </w:rPr>
        <w:t xml:space="preserve"> </w:t>
      </w:r>
      <w:r w:rsidRPr="00C24F69">
        <w:rPr>
          <w:sz w:val="19"/>
          <w:szCs w:val="19"/>
        </w:rPr>
        <w:t>grown</w:t>
      </w:r>
      <w:r w:rsidR="0071447A" w:rsidRPr="00C24F69">
        <w:rPr>
          <w:sz w:val="19"/>
          <w:szCs w:val="19"/>
        </w:rPr>
        <w:t xml:space="preserve"> </w:t>
      </w:r>
      <w:r w:rsidRPr="00C24F69">
        <w:rPr>
          <w:sz w:val="19"/>
          <w:szCs w:val="19"/>
        </w:rPr>
        <w:t>under</w:t>
      </w:r>
      <w:r w:rsidR="0071447A" w:rsidRPr="00C24F69">
        <w:rPr>
          <w:sz w:val="19"/>
          <w:szCs w:val="19"/>
        </w:rPr>
        <w:t xml:space="preserve"> </w:t>
      </w:r>
      <w:r w:rsidRPr="00C24F69">
        <w:rPr>
          <w:sz w:val="19"/>
          <w:szCs w:val="19"/>
        </w:rPr>
        <w:t>clear</w:t>
      </w:r>
      <w:r w:rsidR="0071447A" w:rsidRPr="00C24F69">
        <w:rPr>
          <w:sz w:val="19"/>
          <w:szCs w:val="19"/>
        </w:rPr>
        <w:t xml:space="preserve"> </w:t>
      </w:r>
      <w:r w:rsidRPr="00C24F69">
        <w:rPr>
          <w:sz w:val="19"/>
          <w:szCs w:val="19"/>
        </w:rPr>
        <w:t>polyethylene</w:t>
      </w:r>
      <w:r w:rsidR="0071447A" w:rsidRPr="00C24F69">
        <w:rPr>
          <w:sz w:val="19"/>
          <w:szCs w:val="19"/>
        </w:rPr>
        <w:t xml:space="preserve"> </w:t>
      </w:r>
      <w:r w:rsidRPr="00C24F69">
        <w:rPr>
          <w:sz w:val="19"/>
          <w:szCs w:val="19"/>
        </w:rPr>
        <w:t>low</w:t>
      </w:r>
      <w:r w:rsidR="0071447A" w:rsidRPr="00C24F69">
        <w:rPr>
          <w:sz w:val="19"/>
          <w:szCs w:val="19"/>
        </w:rPr>
        <w:t xml:space="preserve"> </w:t>
      </w:r>
      <w:r w:rsidRPr="00C24F69">
        <w:rPr>
          <w:sz w:val="19"/>
          <w:szCs w:val="19"/>
        </w:rPr>
        <w:t>tunnels.</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Mansoura</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30(5):</w:t>
      </w:r>
      <w:r w:rsidR="0071447A" w:rsidRPr="00C24F69">
        <w:rPr>
          <w:sz w:val="19"/>
          <w:szCs w:val="19"/>
        </w:rPr>
        <w:t xml:space="preserve"> </w:t>
      </w:r>
      <w:r w:rsidRPr="00C24F69">
        <w:rPr>
          <w:sz w:val="19"/>
          <w:szCs w:val="19"/>
        </w:rPr>
        <w:t>2827-2841.</w:t>
      </w:r>
    </w:p>
    <w:p w:rsidR="00C10B84" w:rsidRPr="00C24F69" w:rsidRDefault="00E21456"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Fawzy</w:t>
      </w:r>
      <w:r w:rsidR="0071447A" w:rsidRPr="00C24F69">
        <w:rPr>
          <w:sz w:val="19"/>
          <w:szCs w:val="19"/>
        </w:rPr>
        <w:t xml:space="preserve"> </w:t>
      </w:r>
      <w:r w:rsidRPr="00C24F69">
        <w:rPr>
          <w:sz w:val="19"/>
          <w:szCs w:val="19"/>
        </w:rPr>
        <w:t>ZF</w:t>
      </w:r>
      <w:r w:rsidR="0071447A" w:rsidRPr="00C24F69">
        <w:rPr>
          <w:sz w:val="19"/>
          <w:szCs w:val="19"/>
        </w:rPr>
        <w:t xml:space="preserve"> </w:t>
      </w:r>
      <w:r w:rsidRPr="00C24F69">
        <w:rPr>
          <w:sz w:val="19"/>
          <w:szCs w:val="19"/>
        </w:rPr>
        <w:t>(2007).</w:t>
      </w:r>
      <w:r w:rsidR="0071447A" w:rsidRPr="00C24F69">
        <w:rPr>
          <w:sz w:val="19"/>
          <w:szCs w:val="19"/>
        </w:rPr>
        <w:t xml:space="preserve"> </w:t>
      </w:r>
      <w:r w:rsidRPr="00C24F69">
        <w:rPr>
          <w:sz w:val="19"/>
          <w:szCs w:val="19"/>
        </w:rPr>
        <w:t>Increasing</w:t>
      </w:r>
      <w:r w:rsidR="0071447A" w:rsidRPr="00C24F69">
        <w:rPr>
          <w:sz w:val="19"/>
          <w:szCs w:val="19"/>
        </w:rPr>
        <w:t xml:space="preserve"> </w:t>
      </w:r>
      <w:r w:rsidRPr="00C24F69">
        <w:rPr>
          <w:sz w:val="19"/>
          <w:szCs w:val="19"/>
        </w:rPr>
        <w:t>productivity</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head</w:t>
      </w:r>
      <w:r w:rsidR="0071447A" w:rsidRPr="00C24F69">
        <w:rPr>
          <w:sz w:val="19"/>
          <w:szCs w:val="19"/>
        </w:rPr>
        <w:t xml:space="preserve"> </w:t>
      </w:r>
      <w:r w:rsidRPr="00C24F69">
        <w:rPr>
          <w:sz w:val="19"/>
          <w:szCs w:val="19"/>
        </w:rPr>
        <w:t>lettuce</w:t>
      </w:r>
      <w:r w:rsidR="0071447A" w:rsidRPr="00C24F69">
        <w:rPr>
          <w:sz w:val="19"/>
          <w:szCs w:val="19"/>
        </w:rPr>
        <w:t xml:space="preserve"> </w:t>
      </w:r>
      <w:r w:rsidRPr="00C24F69">
        <w:rPr>
          <w:sz w:val="19"/>
          <w:szCs w:val="19"/>
        </w:rPr>
        <w:t>by</w:t>
      </w:r>
      <w:r w:rsidR="0071447A" w:rsidRPr="00C24F69">
        <w:rPr>
          <w:sz w:val="19"/>
          <w:szCs w:val="19"/>
        </w:rPr>
        <w:t xml:space="preserve"> </w:t>
      </w:r>
      <w:r w:rsidRPr="00C24F69">
        <w:rPr>
          <w:sz w:val="19"/>
          <w:szCs w:val="19"/>
        </w:rPr>
        <w:t>foliar</w:t>
      </w:r>
      <w:r w:rsidR="0071447A" w:rsidRPr="00C24F69">
        <w:rPr>
          <w:sz w:val="19"/>
          <w:szCs w:val="19"/>
        </w:rPr>
        <w:t xml:space="preserve"> </w:t>
      </w:r>
      <w:r w:rsidRPr="00C24F69">
        <w:rPr>
          <w:sz w:val="19"/>
          <w:szCs w:val="19"/>
        </w:rPr>
        <w:t>spraying</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some</w:t>
      </w:r>
      <w:r w:rsidR="0071447A" w:rsidRPr="00C24F69">
        <w:rPr>
          <w:sz w:val="19"/>
          <w:szCs w:val="19"/>
        </w:rPr>
        <w:t xml:space="preserve"> </w:t>
      </w:r>
      <w:r w:rsidRPr="00C24F69">
        <w:rPr>
          <w:sz w:val="19"/>
          <w:szCs w:val="19"/>
        </w:rPr>
        <w:t>bio-</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organic</w:t>
      </w:r>
      <w:r w:rsidR="0071447A" w:rsidRPr="00C24F69">
        <w:rPr>
          <w:sz w:val="19"/>
          <w:szCs w:val="19"/>
        </w:rPr>
        <w:t xml:space="preserve"> </w:t>
      </w:r>
      <w:r w:rsidRPr="00C24F69">
        <w:rPr>
          <w:sz w:val="19"/>
          <w:szCs w:val="19"/>
        </w:rPr>
        <w:t>compounds.</w:t>
      </w:r>
      <w:r w:rsidR="0071447A" w:rsidRPr="00C24F69">
        <w:rPr>
          <w:sz w:val="19"/>
          <w:szCs w:val="19"/>
        </w:rPr>
        <w:t xml:space="preserve"> </w:t>
      </w:r>
      <w:r w:rsidRPr="00C24F69">
        <w:rPr>
          <w:sz w:val="19"/>
          <w:szCs w:val="19"/>
        </w:rPr>
        <w:t>Egypt</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Appl</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22(10):</w:t>
      </w:r>
      <w:r w:rsidR="0071447A" w:rsidRPr="00C24F69">
        <w:rPr>
          <w:sz w:val="19"/>
          <w:szCs w:val="19"/>
        </w:rPr>
        <w:t xml:space="preserve"> </w:t>
      </w:r>
      <w:r w:rsidRPr="00C24F69">
        <w:rPr>
          <w:sz w:val="19"/>
          <w:szCs w:val="19"/>
        </w:rPr>
        <w:t>237-247.</w:t>
      </w:r>
    </w:p>
    <w:p w:rsidR="00E21456" w:rsidRPr="00C24F69" w:rsidRDefault="00AD4BE1"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Tartoura</w:t>
      </w:r>
      <w:r w:rsidR="0071447A" w:rsidRPr="00C24F69">
        <w:rPr>
          <w:sz w:val="19"/>
          <w:szCs w:val="19"/>
        </w:rPr>
        <w:t xml:space="preserve"> </w:t>
      </w:r>
      <w:r w:rsidRPr="00C24F69">
        <w:rPr>
          <w:sz w:val="19"/>
          <w:szCs w:val="19"/>
        </w:rPr>
        <w:t>EAA</w:t>
      </w:r>
      <w:r w:rsidR="0071447A" w:rsidRPr="00C24F69">
        <w:rPr>
          <w:sz w:val="19"/>
          <w:szCs w:val="19"/>
        </w:rPr>
        <w:t xml:space="preserve"> </w:t>
      </w:r>
      <w:r w:rsidRPr="00C24F69">
        <w:rPr>
          <w:sz w:val="19"/>
          <w:szCs w:val="19"/>
        </w:rPr>
        <w:t>(2001).</w:t>
      </w:r>
      <w:r w:rsidR="0071447A" w:rsidRPr="00C24F69">
        <w:rPr>
          <w:sz w:val="19"/>
          <w:szCs w:val="19"/>
        </w:rPr>
        <w:t xml:space="preserve"> </w:t>
      </w:r>
      <w:r w:rsidRPr="00C24F69">
        <w:rPr>
          <w:sz w:val="19"/>
          <w:szCs w:val="19"/>
        </w:rPr>
        <w:t>Response</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pea</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to</w:t>
      </w:r>
      <w:r w:rsidR="0071447A" w:rsidRPr="00C24F69">
        <w:rPr>
          <w:sz w:val="19"/>
          <w:szCs w:val="19"/>
        </w:rPr>
        <w:t xml:space="preserve"> </w:t>
      </w:r>
      <w:r w:rsidRPr="00C24F69">
        <w:rPr>
          <w:sz w:val="19"/>
          <w:szCs w:val="19"/>
        </w:rPr>
        <w:t>yeast</w:t>
      </w:r>
      <w:r w:rsidR="0071447A" w:rsidRPr="00C24F69">
        <w:rPr>
          <w:sz w:val="19"/>
          <w:szCs w:val="19"/>
        </w:rPr>
        <w:t xml:space="preserve"> </w:t>
      </w:r>
      <w:r w:rsidRPr="00C24F69">
        <w:rPr>
          <w:sz w:val="19"/>
          <w:szCs w:val="19"/>
        </w:rPr>
        <w:t>extract</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two</w:t>
      </w:r>
      <w:r w:rsidR="0071447A" w:rsidRPr="00C24F69">
        <w:rPr>
          <w:sz w:val="19"/>
          <w:szCs w:val="19"/>
        </w:rPr>
        <w:t xml:space="preserve"> </w:t>
      </w:r>
      <w:r w:rsidRPr="00C24F69">
        <w:rPr>
          <w:sz w:val="19"/>
          <w:szCs w:val="19"/>
        </w:rPr>
        <w:t>sources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N-fertilizers.</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Mansoura</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26(12):</w:t>
      </w:r>
      <w:r w:rsidR="0071447A" w:rsidRPr="00C24F69">
        <w:rPr>
          <w:sz w:val="19"/>
          <w:szCs w:val="19"/>
        </w:rPr>
        <w:t xml:space="preserve"> </w:t>
      </w:r>
      <w:r w:rsidRPr="00C24F69">
        <w:rPr>
          <w:sz w:val="19"/>
          <w:szCs w:val="19"/>
        </w:rPr>
        <w:t>7887-7901.</w:t>
      </w:r>
    </w:p>
    <w:p w:rsidR="00AD4BE1" w:rsidRPr="00C24F69" w:rsidRDefault="00FE18C3"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El-Desuki</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El-Greadly</w:t>
      </w:r>
      <w:r w:rsidR="0071447A" w:rsidRPr="00C24F69">
        <w:rPr>
          <w:sz w:val="19"/>
          <w:szCs w:val="19"/>
        </w:rPr>
        <w:t xml:space="preserve"> </w:t>
      </w:r>
      <w:r w:rsidRPr="00C24F69">
        <w:rPr>
          <w:sz w:val="19"/>
          <w:szCs w:val="19"/>
        </w:rPr>
        <w:t>NHM</w:t>
      </w:r>
      <w:r w:rsidR="0071447A" w:rsidRPr="00C24F69">
        <w:rPr>
          <w:sz w:val="19"/>
          <w:szCs w:val="19"/>
        </w:rPr>
        <w:t xml:space="preserve"> </w:t>
      </w:r>
      <w:r w:rsidRPr="00C24F69">
        <w:rPr>
          <w:sz w:val="19"/>
          <w:szCs w:val="19"/>
        </w:rPr>
        <w:t>(2006).</w:t>
      </w:r>
      <w:r w:rsidR="0071447A" w:rsidRPr="00C24F69">
        <w:rPr>
          <w:sz w:val="19"/>
          <w:szCs w:val="19"/>
        </w:rPr>
        <w:t xml:space="preserve"> </w:t>
      </w:r>
      <w:r w:rsidRPr="00C24F69">
        <w:rPr>
          <w:sz w:val="19"/>
          <w:szCs w:val="19"/>
        </w:rPr>
        <w:t>Response</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pea</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to</w:t>
      </w:r>
      <w:r w:rsidR="0071447A" w:rsidRPr="00C24F69">
        <w:rPr>
          <w:sz w:val="19"/>
          <w:szCs w:val="19"/>
        </w:rPr>
        <w:t xml:space="preserve"> </w:t>
      </w:r>
      <w:r w:rsidRPr="00C24F69">
        <w:rPr>
          <w:sz w:val="19"/>
          <w:szCs w:val="19"/>
        </w:rPr>
        <w:t>foliar</w:t>
      </w:r>
      <w:r w:rsidR="0071447A" w:rsidRPr="00C24F69">
        <w:rPr>
          <w:sz w:val="19"/>
          <w:szCs w:val="19"/>
        </w:rPr>
        <w:t xml:space="preserve"> </w:t>
      </w:r>
      <w:r w:rsidRPr="00C24F69">
        <w:rPr>
          <w:sz w:val="19"/>
          <w:szCs w:val="19"/>
        </w:rPr>
        <w:t>application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yeast</w:t>
      </w:r>
      <w:r w:rsidR="0071447A" w:rsidRPr="00C24F69">
        <w:rPr>
          <w:sz w:val="19"/>
          <w:szCs w:val="19"/>
        </w:rPr>
        <w:t xml:space="preserve"> </w:t>
      </w:r>
      <w:r w:rsidRPr="00C24F69">
        <w:rPr>
          <w:sz w:val="19"/>
          <w:szCs w:val="19"/>
        </w:rPr>
        <w:t>extract.</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Mansoura</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31(10):</w:t>
      </w:r>
      <w:r w:rsidR="0071447A" w:rsidRPr="00C24F69">
        <w:rPr>
          <w:sz w:val="19"/>
          <w:szCs w:val="19"/>
        </w:rPr>
        <w:t xml:space="preserve"> </w:t>
      </w:r>
      <w:r w:rsidRPr="00C24F69">
        <w:rPr>
          <w:sz w:val="19"/>
          <w:szCs w:val="19"/>
        </w:rPr>
        <w:t>6667-6674.</w:t>
      </w:r>
    </w:p>
    <w:p w:rsidR="00FE18C3" w:rsidRPr="00C24F69" w:rsidRDefault="00281803"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Amer</w:t>
      </w:r>
      <w:r w:rsidR="0071447A" w:rsidRPr="00C24F69">
        <w:rPr>
          <w:sz w:val="19"/>
          <w:szCs w:val="19"/>
        </w:rPr>
        <w:t xml:space="preserve"> </w:t>
      </w:r>
      <w:r w:rsidRPr="00C24F69">
        <w:rPr>
          <w:sz w:val="19"/>
          <w:szCs w:val="19"/>
        </w:rPr>
        <w:t>SSA</w:t>
      </w:r>
      <w:r w:rsidR="0071447A" w:rsidRPr="00C24F69">
        <w:rPr>
          <w:sz w:val="19"/>
          <w:szCs w:val="19"/>
        </w:rPr>
        <w:t xml:space="preserve"> </w:t>
      </w:r>
      <w:r w:rsidRPr="00C24F69">
        <w:rPr>
          <w:sz w:val="19"/>
          <w:szCs w:val="19"/>
        </w:rPr>
        <w:t>(2004).</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green</w:t>
      </w:r>
      <w:r w:rsidR="0071447A" w:rsidRPr="00C24F69">
        <w:rPr>
          <w:sz w:val="19"/>
          <w:szCs w:val="19"/>
        </w:rPr>
        <w:t xml:space="preserve"> </w:t>
      </w:r>
      <w:r w:rsidRPr="00C24F69">
        <w:rPr>
          <w:sz w:val="19"/>
          <w:szCs w:val="19"/>
        </w:rPr>
        <w:t>pods</w:t>
      </w:r>
      <w:r w:rsidR="0071447A" w:rsidRPr="00C24F69">
        <w:rPr>
          <w:sz w:val="19"/>
          <w:szCs w:val="19"/>
        </w:rPr>
        <w:t xml:space="preserve"> </w:t>
      </w:r>
      <w:r w:rsidRPr="00C24F69">
        <w:rPr>
          <w:sz w:val="19"/>
          <w:szCs w:val="19"/>
        </w:rPr>
        <w:t>yield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seeds</w:t>
      </w:r>
      <w:r w:rsidR="0071447A" w:rsidRPr="00C24F69">
        <w:rPr>
          <w:sz w:val="19"/>
          <w:szCs w:val="19"/>
        </w:rPr>
        <w:t xml:space="preserve"> </w:t>
      </w:r>
      <w:r w:rsidRPr="00C24F69">
        <w:rPr>
          <w:sz w:val="19"/>
          <w:szCs w:val="19"/>
        </w:rPr>
        <w:t>yield</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common</w:t>
      </w:r>
      <w:r w:rsidR="0071447A" w:rsidRPr="00C24F69">
        <w:rPr>
          <w:sz w:val="19"/>
          <w:szCs w:val="19"/>
        </w:rPr>
        <w:t xml:space="preserve"> </w:t>
      </w:r>
      <w:r w:rsidRPr="00C24F69">
        <w:rPr>
          <w:sz w:val="19"/>
          <w:szCs w:val="19"/>
        </w:rPr>
        <w:t>bean</w:t>
      </w:r>
      <w:r w:rsidR="0071447A" w:rsidRPr="00C24F69">
        <w:rPr>
          <w:sz w:val="19"/>
          <w:szCs w:val="19"/>
        </w:rPr>
        <w:t xml:space="preserve"> </w:t>
      </w:r>
      <w:r w:rsidRPr="00C24F69">
        <w:rPr>
          <w:sz w:val="19"/>
          <w:szCs w:val="19"/>
        </w:rPr>
        <w:t>(</w:t>
      </w:r>
      <w:r w:rsidRPr="00C24F69">
        <w:rPr>
          <w:i/>
          <w:iCs/>
          <w:sz w:val="19"/>
          <w:szCs w:val="19"/>
        </w:rPr>
        <w:t>Phaseolus</w:t>
      </w:r>
      <w:r w:rsidR="0071447A" w:rsidRPr="00C24F69">
        <w:rPr>
          <w:i/>
          <w:iCs/>
          <w:sz w:val="19"/>
          <w:szCs w:val="19"/>
        </w:rPr>
        <w:t xml:space="preserve"> </w:t>
      </w:r>
      <w:r w:rsidRPr="00C24F69">
        <w:rPr>
          <w:i/>
          <w:iCs/>
          <w:sz w:val="19"/>
          <w:szCs w:val="19"/>
        </w:rPr>
        <w:t>vulgaris</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as</w:t>
      </w:r>
      <w:r w:rsidR="0071447A" w:rsidRPr="00C24F69">
        <w:rPr>
          <w:sz w:val="19"/>
          <w:szCs w:val="19"/>
        </w:rPr>
        <w:t xml:space="preserve"> </w:t>
      </w:r>
      <w:r w:rsidRPr="00C24F69">
        <w:rPr>
          <w:sz w:val="19"/>
          <w:szCs w:val="19"/>
        </w:rPr>
        <w:t>affected</w:t>
      </w:r>
      <w:r w:rsidR="0071447A" w:rsidRPr="00C24F69">
        <w:rPr>
          <w:sz w:val="19"/>
          <w:szCs w:val="19"/>
        </w:rPr>
        <w:t xml:space="preserve"> </w:t>
      </w:r>
      <w:r w:rsidRPr="00C24F69">
        <w:rPr>
          <w:sz w:val="19"/>
          <w:szCs w:val="19"/>
        </w:rPr>
        <w:t>by</w:t>
      </w:r>
      <w:r w:rsidR="0071447A" w:rsidRPr="00C24F69">
        <w:rPr>
          <w:sz w:val="19"/>
          <w:szCs w:val="19"/>
        </w:rPr>
        <w:t xml:space="preserve"> </w:t>
      </w:r>
      <w:r w:rsidRPr="00C24F69">
        <w:rPr>
          <w:sz w:val="19"/>
          <w:szCs w:val="19"/>
        </w:rPr>
        <w:t>active</w:t>
      </w:r>
      <w:r w:rsidR="0071447A" w:rsidRPr="00C24F69">
        <w:rPr>
          <w:sz w:val="19"/>
          <w:szCs w:val="19"/>
        </w:rPr>
        <w:t xml:space="preserve"> </w:t>
      </w:r>
      <w:r w:rsidRPr="00C24F69">
        <w:rPr>
          <w:sz w:val="19"/>
          <w:szCs w:val="19"/>
        </w:rPr>
        <w:t>dry</w:t>
      </w:r>
      <w:r w:rsidR="0071447A" w:rsidRPr="00C24F69">
        <w:rPr>
          <w:sz w:val="19"/>
          <w:szCs w:val="19"/>
        </w:rPr>
        <w:t xml:space="preserve"> </w:t>
      </w:r>
      <w:r w:rsidRPr="00C24F69">
        <w:rPr>
          <w:sz w:val="19"/>
          <w:szCs w:val="19"/>
        </w:rPr>
        <w:t>yeast,</w:t>
      </w:r>
      <w:r w:rsidR="0071447A" w:rsidRPr="00C24F69">
        <w:rPr>
          <w:sz w:val="19"/>
          <w:szCs w:val="19"/>
        </w:rPr>
        <w:t xml:space="preserve"> </w:t>
      </w:r>
      <w:r w:rsidRPr="00C24F69">
        <w:rPr>
          <w:sz w:val="19"/>
          <w:szCs w:val="19"/>
        </w:rPr>
        <w:t>salicylic</w:t>
      </w:r>
      <w:r w:rsidR="0071447A" w:rsidRPr="00C24F69">
        <w:rPr>
          <w:sz w:val="19"/>
          <w:szCs w:val="19"/>
        </w:rPr>
        <w:t xml:space="preserve"> </w:t>
      </w:r>
      <w:r w:rsidRPr="00C24F69">
        <w:rPr>
          <w:sz w:val="19"/>
          <w:szCs w:val="19"/>
        </w:rPr>
        <w:t>acid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their</w:t>
      </w:r>
      <w:r w:rsidR="0071447A" w:rsidRPr="00C24F69">
        <w:rPr>
          <w:sz w:val="19"/>
          <w:szCs w:val="19"/>
        </w:rPr>
        <w:t xml:space="preserve"> </w:t>
      </w:r>
      <w:r w:rsidRPr="00C24F69">
        <w:rPr>
          <w:sz w:val="19"/>
          <w:szCs w:val="19"/>
        </w:rPr>
        <w:t>interaction.</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Mansoura</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29(3):</w:t>
      </w:r>
      <w:r w:rsidR="0071447A" w:rsidRPr="00C24F69">
        <w:rPr>
          <w:sz w:val="19"/>
          <w:szCs w:val="19"/>
        </w:rPr>
        <w:t xml:space="preserve"> </w:t>
      </w:r>
      <w:r w:rsidRPr="00C24F69">
        <w:rPr>
          <w:sz w:val="19"/>
          <w:szCs w:val="19"/>
        </w:rPr>
        <w:t>1407-1422.</w:t>
      </w:r>
    </w:p>
    <w:p w:rsidR="00B81718" w:rsidRPr="00C24F69" w:rsidRDefault="003A2135"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El-Tohamy</w:t>
      </w:r>
      <w:r w:rsidR="0071447A" w:rsidRPr="00C24F69">
        <w:rPr>
          <w:sz w:val="19"/>
          <w:szCs w:val="19"/>
        </w:rPr>
        <w:t xml:space="preserve"> </w:t>
      </w:r>
      <w:r w:rsidRPr="00C24F69">
        <w:rPr>
          <w:sz w:val="19"/>
          <w:szCs w:val="19"/>
        </w:rPr>
        <w:t>WA,</w:t>
      </w:r>
      <w:r w:rsidR="0071447A" w:rsidRPr="00C24F69">
        <w:rPr>
          <w:sz w:val="19"/>
          <w:szCs w:val="19"/>
        </w:rPr>
        <w:t xml:space="preserve"> </w:t>
      </w:r>
      <w:r w:rsidRPr="00C24F69">
        <w:rPr>
          <w:sz w:val="19"/>
          <w:szCs w:val="19"/>
        </w:rPr>
        <w:t>El-Abagy</w:t>
      </w:r>
      <w:r w:rsidR="0071447A" w:rsidRPr="00C24F69">
        <w:rPr>
          <w:sz w:val="19"/>
          <w:szCs w:val="19"/>
        </w:rPr>
        <w:t xml:space="preserve"> </w:t>
      </w:r>
      <w:r w:rsidRPr="00C24F69">
        <w:rPr>
          <w:sz w:val="19"/>
          <w:szCs w:val="19"/>
        </w:rPr>
        <w:t>HM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El-Greadly</w:t>
      </w:r>
      <w:r w:rsidR="0071447A" w:rsidRPr="00C24F69">
        <w:rPr>
          <w:sz w:val="19"/>
          <w:szCs w:val="19"/>
        </w:rPr>
        <w:t xml:space="preserve"> </w:t>
      </w:r>
      <w:r w:rsidRPr="00C24F69">
        <w:rPr>
          <w:sz w:val="19"/>
          <w:szCs w:val="19"/>
        </w:rPr>
        <w:t>NHM</w:t>
      </w:r>
      <w:r w:rsidR="0071447A" w:rsidRPr="00C24F69">
        <w:rPr>
          <w:sz w:val="19"/>
          <w:szCs w:val="19"/>
        </w:rPr>
        <w:t xml:space="preserve"> </w:t>
      </w:r>
      <w:r w:rsidRPr="00C24F69">
        <w:rPr>
          <w:sz w:val="19"/>
          <w:szCs w:val="19"/>
        </w:rPr>
        <w:t>(2008).</w:t>
      </w:r>
      <w:r w:rsidR="0071447A" w:rsidRPr="00C24F69">
        <w:rPr>
          <w:sz w:val="19"/>
          <w:szCs w:val="19"/>
        </w:rPr>
        <w:t xml:space="preserve"> </w:t>
      </w:r>
      <w:r w:rsidRPr="00C24F69">
        <w:rPr>
          <w:sz w:val="19"/>
          <w:szCs w:val="19"/>
        </w:rPr>
        <w:t>Studies</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effect</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Putrescine,</w:t>
      </w:r>
      <w:r w:rsidR="0071447A" w:rsidRPr="00C24F69">
        <w:rPr>
          <w:sz w:val="19"/>
          <w:szCs w:val="19"/>
        </w:rPr>
        <w:t xml:space="preserve"> </w:t>
      </w:r>
      <w:r w:rsidRPr="00C24F69">
        <w:rPr>
          <w:sz w:val="19"/>
          <w:szCs w:val="19"/>
        </w:rPr>
        <w:t>Yeast</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Vitamin</w:t>
      </w:r>
      <w:r w:rsidR="0071447A" w:rsidRPr="00C24F69">
        <w:rPr>
          <w:sz w:val="19"/>
          <w:szCs w:val="19"/>
        </w:rPr>
        <w:t xml:space="preserve"> </w:t>
      </w:r>
      <w:r w:rsidRPr="00C24F69">
        <w:rPr>
          <w:sz w:val="19"/>
          <w:szCs w:val="19"/>
        </w:rPr>
        <w:t>C</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Yield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Physiological</w:t>
      </w:r>
      <w:r w:rsidR="0071447A" w:rsidRPr="00C24F69">
        <w:rPr>
          <w:sz w:val="19"/>
          <w:szCs w:val="19"/>
        </w:rPr>
        <w:t xml:space="preserve"> </w:t>
      </w:r>
      <w:r w:rsidRPr="00C24F69">
        <w:rPr>
          <w:sz w:val="19"/>
          <w:szCs w:val="19"/>
        </w:rPr>
        <w:t>Responses</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Eggplant</w:t>
      </w:r>
      <w:r w:rsidR="0071447A" w:rsidRPr="00C24F69">
        <w:rPr>
          <w:sz w:val="19"/>
          <w:szCs w:val="19"/>
        </w:rPr>
        <w:t xml:space="preserve"> </w:t>
      </w:r>
      <w:r w:rsidRPr="00C24F69">
        <w:rPr>
          <w:sz w:val="19"/>
          <w:szCs w:val="19"/>
        </w:rPr>
        <w:t>(</w:t>
      </w:r>
      <w:r w:rsidRPr="00C24F69">
        <w:rPr>
          <w:i/>
          <w:iCs/>
          <w:sz w:val="19"/>
          <w:szCs w:val="19"/>
        </w:rPr>
        <w:t>Solanum</w:t>
      </w:r>
      <w:r w:rsidR="0071447A" w:rsidRPr="00C24F69">
        <w:rPr>
          <w:i/>
          <w:iCs/>
          <w:sz w:val="19"/>
          <w:szCs w:val="19"/>
        </w:rPr>
        <w:t xml:space="preserve"> </w:t>
      </w:r>
      <w:r w:rsidRPr="00C24F69">
        <w:rPr>
          <w:i/>
          <w:iCs/>
          <w:sz w:val="19"/>
          <w:szCs w:val="19"/>
        </w:rPr>
        <w:t>melongena</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Under</w:t>
      </w:r>
      <w:r w:rsidR="0071447A" w:rsidRPr="00C24F69">
        <w:rPr>
          <w:sz w:val="19"/>
          <w:szCs w:val="19"/>
        </w:rPr>
        <w:t xml:space="preserve"> </w:t>
      </w:r>
      <w:r w:rsidRPr="00C24F69">
        <w:rPr>
          <w:sz w:val="19"/>
          <w:szCs w:val="19"/>
        </w:rPr>
        <w:t>Sandy</w:t>
      </w:r>
      <w:r w:rsidR="0071447A" w:rsidRPr="00C24F69">
        <w:rPr>
          <w:sz w:val="19"/>
          <w:szCs w:val="19"/>
        </w:rPr>
        <w:t xml:space="preserve"> </w:t>
      </w:r>
      <w:r w:rsidRPr="00C24F69">
        <w:rPr>
          <w:sz w:val="19"/>
          <w:szCs w:val="19"/>
        </w:rPr>
        <w:t>Soil</w:t>
      </w:r>
      <w:r w:rsidR="0071447A" w:rsidRPr="00C24F69">
        <w:rPr>
          <w:sz w:val="19"/>
          <w:szCs w:val="19"/>
        </w:rPr>
        <w:t xml:space="preserve"> </w:t>
      </w:r>
      <w:r w:rsidRPr="00C24F69">
        <w:rPr>
          <w:sz w:val="19"/>
          <w:szCs w:val="19"/>
        </w:rPr>
        <w:t>Conditions.</w:t>
      </w:r>
      <w:r w:rsidR="0071447A" w:rsidRPr="00C24F69">
        <w:rPr>
          <w:sz w:val="19"/>
          <w:szCs w:val="19"/>
        </w:rPr>
        <w:t xml:space="preserve"> </w:t>
      </w:r>
      <w:r w:rsidRPr="00C24F69">
        <w:rPr>
          <w:sz w:val="19"/>
          <w:szCs w:val="19"/>
        </w:rPr>
        <w:t>Australian</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Basic</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Applied</w:t>
      </w:r>
      <w:r w:rsidR="0071447A" w:rsidRPr="00C24F69">
        <w:rPr>
          <w:sz w:val="19"/>
          <w:szCs w:val="19"/>
        </w:rPr>
        <w:t xml:space="preserve"> </w:t>
      </w:r>
      <w:r w:rsidRPr="00C24F69">
        <w:rPr>
          <w:sz w:val="19"/>
          <w:szCs w:val="19"/>
        </w:rPr>
        <w:t>Science,</w:t>
      </w:r>
      <w:r w:rsidR="0071447A" w:rsidRPr="00C24F69">
        <w:rPr>
          <w:sz w:val="19"/>
          <w:szCs w:val="19"/>
        </w:rPr>
        <w:t xml:space="preserve"> </w:t>
      </w:r>
      <w:r w:rsidRPr="00C24F69">
        <w:rPr>
          <w:sz w:val="19"/>
          <w:szCs w:val="19"/>
        </w:rPr>
        <w:t>2(2):</w:t>
      </w:r>
      <w:r w:rsidR="0071447A" w:rsidRPr="00C24F69">
        <w:rPr>
          <w:sz w:val="19"/>
          <w:szCs w:val="19"/>
        </w:rPr>
        <w:t xml:space="preserve"> </w:t>
      </w:r>
      <w:r w:rsidRPr="00C24F69">
        <w:rPr>
          <w:sz w:val="19"/>
          <w:szCs w:val="19"/>
        </w:rPr>
        <w:t>296-300.</w:t>
      </w:r>
    </w:p>
    <w:p w:rsidR="00AF341A" w:rsidRPr="00C24F69" w:rsidRDefault="002C7B99"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Ahmed</w:t>
      </w:r>
      <w:r w:rsidR="0071447A" w:rsidRPr="00C24F69">
        <w:rPr>
          <w:sz w:val="19"/>
          <w:szCs w:val="19"/>
        </w:rPr>
        <w:t xml:space="preserve"> </w:t>
      </w:r>
      <w:r w:rsidRPr="00C24F69">
        <w:rPr>
          <w:sz w:val="19"/>
          <w:szCs w:val="19"/>
        </w:rPr>
        <w:t>AA,</w:t>
      </w:r>
      <w:r w:rsidR="0071447A" w:rsidRPr="00C24F69">
        <w:rPr>
          <w:sz w:val="19"/>
          <w:szCs w:val="19"/>
        </w:rPr>
        <w:t xml:space="preserve"> </w:t>
      </w:r>
      <w:r w:rsidRPr="00C24F69">
        <w:rPr>
          <w:sz w:val="19"/>
          <w:szCs w:val="19"/>
        </w:rPr>
        <w:t>Abd</w:t>
      </w:r>
      <w:r w:rsidR="0071447A" w:rsidRPr="00C24F69">
        <w:rPr>
          <w:sz w:val="19"/>
          <w:szCs w:val="19"/>
        </w:rPr>
        <w:t xml:space="preserve"> </w:t>
      </w:r>
      <w:r w:rsidRPr="00C24F69">
        <w:rPr>
          <w:sz w:val="19"/>
          <w:szCs w:val="19"/>
        </w:rPr>
        <w:t>El-Baky</w:t>
      </w:r>
      <w:r w:rsidR="0071447A" w:rsidRPr="00C24F69">
        <w:rPr>
          <w:sz w:val="19"/>
          <w:szCs w:val="19"/>
        </w:rPr>
        <w:t xml:space="preserve"> </w:t>
      </w:r>
      <w:r w:rsidRPr="00C24F69">
        <w:rPr>
          <w:sz w:val="19"/>
          <w:szCs w:val="19"/>
        </w:rPr>
        <w:t>MMH,</w:t>
      </w:r>
      <w:r w:rsidR="0071447A" w:rsidRPr="00C24F69">
        <w:rPr>
          <w:sz w:val="19"/>
          <w:szCs w:val="19"/>
        </w:rPr>
        <w:t xml:space="preserve"> </w:t>
      </w:r>
      <w:r w:rsidRPr="00C24F69">
        <w:rPr>
          <w:sz w:val="19"/>
          <w:szCs w:val="19"/>
        </w:rPr>
        <w:t>Zaki</w:t>
      </w:r>
      <w:r w:rsidR="0071447A" w:rsidRPr="00C24F69">
        <w:rPr>
          <w:sz w:val="19"/>
          <w:szCs w:val="19"/>
        </w:rPr>
        <w:t xml:space="preserve"> </w:t>
      </w:r>
      <w:r w:rsidRPr="00C24F69">
        <w:rPr>
          <w:sz w:val="19"/>
          <w:szCs w:val="19"/>
        </w:rPr>
        <w:t>MF</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Faten</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(2011).</w:t>
      </w:r>
      <w:r w:rsidR="0071447A" w:rsidRPr="00C24F69">
        <w:rPr>
          <w:sz w:val="19"/>
          <w:szCs w:val="19"/>
        </w:rPr>
        <w:t xml:space="preserve"> </w:t>
      </w:r>
      <w:r w:rsidRPr="00C24F69">
        <w:rPr>
          <w:sz w:val="19"/>
          <w:szCs w:val="19"/>
        </w:rPr>
        <w:t>Effect</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foliar</w:t>
      </w:r>
      <w:r w:rsidR="0071447A" w:rsidRPr="00C24F69">
        <w:rPr>
          <w:sz w:val="19"/>
          <w:szCs w:val="19"/>
        </w:rPr>
        <w:t xml:space="preserve"> </w:t>
      </w:r>
      <w:r w:rsidRPr="00C24F69">
        <w:rPr>
          <w:sz w:val="19"/>
          <w:szCs w:val="19"/>
        </w:rPr>
        <w:t>application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active</w:t>
      </w:r>
      <w:r w:rsidR="0071447A" w:rsidRPr="00C24F69">
        <w:rPr>
          <w:sz w:val="19"/>
          <w:szCs w:val="19"/>
        </w:rPr>
        <w:t xml:space="preserve"> </w:t>
      </w:r>
      <w:r w:rsidRPr="00C24F69">
        <w:rPr>
          <w:sz w:val="19"/>
          <w:szCs w:val="19"/>
        </w:rPr>
        <w:t>yeast</w:t>
      </w:r>
      <w:r w:rsidR="0071447A" w:rsidRPr="00C24F69">
        <w:rPr>
          <w:sz w:val="19"/>
          <w:szCs w:val="19"/>
        </w:rPr>
        <w:t xml:space="preserve"> </w:t>
      </w:r>
      <w:r w:rsidRPr="00C24F69">
        <w:rPr>
          <w:sz w:val="19"/>
          <w:szCs w:val="19"/>
        </w:rPr>
        <w:t>extract</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zinc</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yield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quality</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potato</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w:t>
      </w:r>
      <w:r w:rsidRPr="00C24F69">
        <w:rPr>
          <w:i/>
          <w:iCs/>
          <w:sz w:val="19"/>
          <w:szCs w:val="19"/>
        </w:rPr>
        <w:t>Solanum</w:t>
      </w:r>
      <w:r w:rsidR="0071447A" w:rsidRPr="00C24F69">
        <w:rPr>
          <w:i/>
          <w:iCs/>
          <w:sz w:val="19"/>
          <w:szCs w:val="19"/>
        </w:rPr>
        <w:t xml:space="preserve"> </w:t>
      </w:r>
      <w:r w:rsidRPr="00C24F69">
        <w:rPr>
          <w:i/>
          <w:iCs/>
          <w:sz w:val="19"/>
          <w:szCs w:val="19"/>
        </w:rPr>
        <w:t>tuberosum</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Applied</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Research,</w:t>
      </w:r>
      <w:r w:rsidR="0071447A" w:rsidRPr="00C24F69">
        <w:rPr>
          <w:sz w:val="19"/>
          <w:szCs w:val="19"/>
        </w:rPr>
        <w:t xml:space="preserve"> </w:t>
      </w:r>
      <w:r w:rsidRPr="00C24F69">
        <w:rPr>
          <w:sz w:val="19"/>
          <w:szCs w:val="19"/>
        </w:rPr>
        <w:t>7(12):</w:t>
      </w:r>
      <w:r w:rsidR="0071447A" w:rsidRPr="00C24F69">
        <w:rPr>
          <w:sz w:val="19"/>
          <w:szCs w:val="19"/>
        </w:rPr>
        <w:t xml:space="preserve"> </w:t>
      </w:r>
      <w:r w:rsidRPr="00C24F69">
        <w:rPr>
          <w:sz w:val="19"/>
          <w:szCs w:val="19"/>
        </w:rPr>
        <w:t>2479-2488.</w:t>
      </w:r>
    </w:p>
    <w:p w:rsidR="001303C2" w:rsidRPr="00C24F69" w:rsidRDefault="00AF341A"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Shalitin</w:t>
      </w:r>
      <w:r w:rsidR="0071447A" w:rsidRPr="00C24F69">
        <w:rPr>
          <w:sz w:val="19"/>
          <w:szCs w:val="19"/>
        </w:rPr>
        <w:t xml:space="preserve"> </w:t>
      </w:r>
      <w:r w:rsidRPr="00C24F69">
        <w:rPr>
          <w:sz w:val="19"/>
          <w:szCs w:val="19"/>
        </w:rPr>
        <w:t>D</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Wolf</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(2000).</w:t>
      </w:r>
      <w:r w:rsidR="0071447A" w:rsidRPr="00C24F69">
        <w:rPr>
          <w:sz w:val="19"/>
          <w:szCs w:val="19"/>
        </w:rPr>
        <w:t xml:space="preserve"> </w:t>
      </w:r>
      <w:r w:rsidRPr="00C24F69">
        <w:rPr>
          <w:i/>
          <w:iCs/>
          <w:sz w:val="19"/>
          <w:szCs w:val="19"/>
        </w:rPr>
        <w:t>Cucumber</w:t>
      </w:r>
      <w:r w:rsidR="0071447A" w:rsidRPr="00C24F69">
        <w:rPr>
          <w:i/>
          <w:iCs/>
          <w:sz w:val="19"/>
          <w:szCs w:val="19"/>
        </w:rPr>
        <w:t xml:space="preserve"> </w:t>
      </w:r>
      <w:r w:rsidRPr="00C24F69">
        <w:rPr>
          <w:i/>
          <w:iCs/>
          <w:sz w:val="19"/>
          <w:szCs w:val="19"/>
        </w:rPr>
        <w:t>mosaic</w:t>
      </w:r>
      <w:r w:rsidR="0071447A" w:rsidRPr="00C24F69">
        <w:rPr>
          <w:i/>
          <w:iCs/>
          <w:sz w:val="19"/>
          <w:szCs w:val="19"/>
        </w:rPr>
        <w:t xml:space="preserve"> </w:t>
      </w:r>
      <w:r w:rsidRPr="00C24F69">
        <w:rPr>
          <w:i/>
          <w:iCs/>
          <w:sz w:val="19"/>
          <w:szCs w:val="19"/>
        </w:rPr>
        <w:t>virus</w:t>
      </w:r>
      <w:r w:rsidR="0071447A" w:rsidRPr="00C24F69">
        <w:rPr>
          <w:sz w:val="19"/>
          <w:szCs w:val="19"/>
        </w:rPr>
        <w:t xml:space="preserve"> </w:t>
      </w:r>
      <w:r w:rsidRPr="00C24F69">
        <w:rPr>
          <w:sz w:val="19"/>
          <w:szCs w:val="19"/>
        </w:rPr>
        <w:t>infection</w:t>
      </w:r>
      <w:r w:rsidR="0071447A" w:rsidRPr="00C24F69">
        <w:rPr>
          <w:sz w:val="19"/>
          <w:szCs w:val="19"/>
        </w:rPr>
        <w:t xml:space="preserve"> </w:t>
      </w:r>
      <w:r w:rsidRPr="00C24F69">
        <w:rPr>
          <w:sz w:val="19"/>
          <w:szCs w:val="19"/>
        </w:rPr>
        <w:t>affects</w:t>
      </w:r>
      <w:r w:rsidR="0071447A" w:rsidRPr="00C24F69">
        <w:rPr>
          <w:sz w:val="19"/>
          <w:szCs w:val="19"/>
        </w:rPr>
        <w:t xml:space="preserve"> </w:t>
      </w:r>
      <w:r w:rsidRPr="00C24F69">
        <w:rPr>
          <w:sz w:val="19"/>
          <w:szCs w:val="19"/>
        </w:rPr>
        <w:t>sugar</w:t>
      </w:r>
      <w:r w:rsidR="0071447A" w:rsidRPr="00C24F69">
        <w:rPr>
          <w:sz w:val="19"/>
          <w:szCs w:val="19"/>
        </w:rPr>
        <w:t xml:space="preserve"> </w:t>
      </w:r>
      <w:r w:rsidRPr="00C24F69">
        <w:rPr>
          <w:sz w:val="19"/>
          <w:szCs w:val="19"/>
        </w:rPr>
        <w:t>transport</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melon</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Physiology,</w:t>
      </w:r>
      <w:r w:rsidR="0071447A" w:rsidRPr="00C24F69">
        <w:rPr>
          <w:sz w:val="19"/>
          <w:szCs w:val="19"/>
        </w:rPr>
        <w:t xml:space="preserve"> </w:t>
      </w:r>
      <w:r w:rsidRPr="00C24F69">
        <w:rPr>
          <w:sz w:val="19"/>
          <w:szCs w:val="19"/>
        </w:rPr>
        <w:t>123:</w:t>
      </w:r>
      <w:r w:rsidR="0071447A" w:rsidRPr="00C24F69">
        <w:rPr>
          <w:sz w:val="19"/>
          <w:szCs w:val="19"/>
        </w:rPr>
        <w:t xml:space="preserve"> </w:t>
      </w:r>
      <w:r w:rsidRPr="00C24F69">
        <w:rPr>
          <w:sz w:val="19"/>
          <w:szCs w:val="19"/>
        </w:rPr>
        <w:t>597-604.</w:t>
      </w:r>
    </w:p>
    <w:p w:rsidR="001F5247" w:rsidRPr="00C24F69" w:rsidRDefault="001303C2"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Gómez-Ariza</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Campo</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Rufat</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Estopà</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Messeguer</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San</w:t>
      </w:r>
      <w:r w:rsidR="0071447A" w:rsidRPr="00C24F69">
        <w:rPr>
          <w:sz w:val="19"/>
          <w:szCs w:val="19"/>
        </w:rPr>
        <w:t xml:space="preserve"> </w:t>
      </w:r>
      <w:r w:rsidRPr="00C24F69">
        <w:rPr>
          <w:sz w:val="19"/>
          <w:szCs w:val="19"/>
        </w:rPr>
        <w:t>Segundo</w:t>
      </w:r>
      <w:r w:rsidR="0071447A" w:rsidRPr="00C24F69">
        <w:rPr>
          <w:sz w:val="19"/>
          <w:szCs w:val="19"/>
        </w:rPr>
        <w:t xml:space="preserve"> </w:t>
      </w:r>
      <w:r w:rsidRPr="00C24F69">
        <w:rPr>
          <w:sz w:val="19"/>
          <w:szCs w:val="19"/>
        </w:rPr>
        <w:t>B</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Coca</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(2007).</w:t>
      </w:r>
      <w:r w:rsidR="0071447A" w:rsidRPr="00C24F69">
        <w:rPr>
          <w:sz w:val="19"/>
          <w:szCs w:val="19"/>
        </w:rPr>
        <w:t xml:space="preserve"> </w:t>
      </w:r>
      <w:r w:rsidRPr="00C24F69">
        <w:rPr>
          <w:sz w:val="19"/>
          <w:szCs w:val="19"/>
        </w:rPr>
        <w:t>Sucrose-mediated</w:t>
      </w:r>
      <w:r w:rsidR="0071447A" w:rsidRPr="00C24F69">
        <w:rPr>
          <w:sz w:val="19"/>
          <w:szCs w:val="19"/>
        </w:rPr>
        <w:t xml:space="preserve"> </w:t>
      </w:r>
      <w:r w:rsidRPr="00C24F69">
        <w:rPr>
          <w:sz w:val="19"/>
          <w:szCs w:val="19"/>
        </w:rPr>
        <w:t>priming</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defense</w:t>
      </w:r>
      <w:r w:rsidR="0071447A" w:rsidRPr="00C24F69">
        <w:rPr>
          <w:sz w:val="19"/>
          <w:szCs w:val="19"/>
        </w:rPr>
        <w:t xml:space="preserve"> </w:t>
      </w:r>
      <w:r w:rsidRPr="00C24F69">
        <w:rPr>
          <w:sz w:val="19"/>
          <w:szCs w:val="19"/>
        </w:rPr>
        <w:t>responses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broad-spectrum</w:t>
      </w:r>
      <w:r w:rsidR="0071447A" w:rsidRPr="00C24F69">
        <w:rPr>
          <w:sz w:val="19"/>
          <w:szCs w:val="19"/>
        </w:rPr>
        <w:t xml:space="preserve"> </w:t>
      </w:r>
      <w:r w:rsidRPr="00C24F69">
        <w:rPr>
          <w:sz w:val="19"/>
          <w:szCs w:val="19"/>
        </w:rPr>
        <w:t>disease</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by</w:t>
      </w:r>
      <w:r w:rsidR="0071447A" w:rsidRPr="00C24F69">
        <w:rPr>
          <w:sz w:val="19"/>
          <w:szCs w:val="19"/>
        </w:rPr>
        <w:t xml:space="preserve"> </w:t>
      </w:r>
      <w:r w:rsidRPr="00C24F69">
        <w:rPr>
          <w:sz w:val="19"/>
          <w:szCs w:val="19"/>
        </w:rPr>
        <w:t>overexpression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maize</w:t>
      </w:r>
      <w:r w:rsidR="0071447A" w:rsidRPr="00C24F69">
        <w:rPr>
          <w:sz w:val="19"/>
          <w:szCs w:val="19"/>
        </w:rPr>
        <w:t xml:space="preserve"> </w:t>
      </w:r>
      <w:r w:rsidRPr="00C24F69">
        <w:rPr>
          <w:sz w:val="19"/>
          <w:szCs w:val="19"/>
        </w:rPr>
        <w:t>pathogenesis-related</w:t>
      </w:r>
      <w:r w:rsidR="0071447A" w:rsidRPr="00C24F69">
        <w:rPr>
          <w:sz w:val="19"/>
          <w:szCs w:val="19"/>
        </w:rPr>
        <w:t xml:space="preserve"> </w:t>
      </w:r>
      <w:r w:rsidRPr="00C24F69">
        <w:rPr>
          <w:sz w:val="19"/>
          <w:szCs w:val="19"/>
        </w:rPr>
        <w:t>PRms</w:t>
      </w:r>
      <w:r w:rsidR="0071447A" w:rsidRPr="00C24F69">
        <w:rPr>
          <w:sz w:val="19"/>
          <w:szCs w:val="19"/>
        </w:rPr>
        <w:t xml:space="preserve"> </w:t>
      </w:r>
      <w:r w:rsidRPr="00C24F69">
        <w:rPr>
          <w:sz w:val="19"/>
          <w:szCs w:val="19"/>
        </w:rPr>
        <w:t>protein</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rice</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Molecular</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Microbe</w:t>
      </w:r>
      <w:r w:rsidR="0071447A" w:rsidRPr="00C24F69">
        <w:rPr>
          <w:sz w:val="19"/>
          <w:szCs w:val="19"/>
        </w:rPr>
        <w:t xml:space="preserve"> </w:t>
      </w:r>
      <w:r w:rsidRPr="00C24F69">
        <w:rPr>
          <w:sz w:val="19"/>
          <w:szCs w:val="19"/>
        </w:rPr>
        <w:t>Interactions,</w:t>
      </w:r>
      <w:r w:rsidR="0071447A" w:rsidRPr="00C24F69">
        <w:rPr>
          <w:sz w:val="19"/>
          <w:szCs w:val="19"/>
        </w:rPr>
        <w:t xml:space="preserve"> </w:t>
      </w:r>
      <w:r w:rsidRPr="00C24F69">
        <w:rPr>
          <w:sz w:val="19"/>
          <w:szCs w:val="19"/>
        </w:rPr>
        <w:t>20(7):</w:t>
      </w:r>
      <w:r w:rsidR="0071447A" w:rsidRPr="00C24F69">
        <w:rPr>
          <w:sz w:val="19"/>
          <w:szCs w:val="19"/>
        </w:rPr>
        <w:t xml:space="preserve"> </w:t>
      </w:r>
      <w:r w:rsidRPr="00C24F69">
        <w:rPr>
          <w:sz w:val="19"/>
          <w:szCs w:val="19"/>
        </w:rPr>
        <w:t>832-842.</w:t>
      </w:r>
    </w:p>
    <w:p w:rsidR="002C7B99" w:rsidRPr="00C24F69" w:rsidRDefault="001F524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Barnett</w:t>
      </w:r>
      <w:r w:rsidR="0071447A" w:rsidRPr="00C24F69">
        <w:rPr>
          <w:sz w:val="19"/>
          <w:szCs w:val="19"/>
        </w:rPr>
        <w:t xml:space="preserve"> </w:t>
      </w:r>
      <w:r w:rsidRPr="00C24F69">
        <w:rPr>
          <w:sz w:val="19"/>
          <w:szCs w:val="19"/>
        </w:rPr>
        <w:t>JA,</w:t>
      </w:r>
      <w:r w:rsidR="0071447A" w:rsidRPr="00C24F69">
        <w:rPr>
          <w:sz w:val="19"/>
          <w:szCs w:val="19"/>
        </w:rPr>
        <w:t xml:space="preserve"> </w:t>
      </w:r>
      <w:r w:rsidRPr="00C24F69">
        <w:rPr>
          <w:sz w:val="19"/>
          <w:szCs w:val="19"/>
        </w:rPr>
        <w:t>Payne</w:t>
      </w:r>
      <w:r w:rsidR="0071447A" w:rsidRPr="00C24F69">
        <w:rPr>
          <w:sz w:val="19"/>
          <w:szCs w:val="19"/>
        </w:rPr>
        <w:t xml:space="preserve"> </w:t>
      </w:r>
      <w:r w:rsidRPr="00C24F69">
        <w:rPr>
          <w:sz w:val="19"/>
          <w:szCs w:val="19"/>
        </w:rPr>
        <w:t>RW</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Yarrow</w:t>
      </w:r>
      <w:r w:rsidR="0071447A" w:rsidRPr="00C24F69">
        <w:rPr>
          <w:sz w:val="19"/>
          <w:szCs w:val="19"/>
        </w:rPr>
        <w:t xml:space="preserve"> </w:t>
      </w:r>
      <w:r w:rsidRPr="00C24F69">
        <w:rPr>
          <w:sz w:val="19"/>
          <w:szCs w:val="19"/>
        </w:rPr>
        <w:t>D</w:t>
      </w:r>
      <w:r w:rsidR="0071447A" w:rsidRPr="00C24F69">
        <w:rPr>
          <w:sz w:val="19"/>
          <w:szCs w:val="19"/>
        </w:rPr>
        <w:t xml:space="preserve"> </w:t>
      </w:r>
      <w:r w:rsidRPr="00C24F69">
        <w:rPr>
          <w:sz w:val="19"/>
          <w:szCs w:val="19"/>
        </w:rPr>
        <w:t>(1990).</w:t>
      </w:r>
      <w:r w:rsidR="0071447A" w:rsidRPr="00C24F69">
        <w:rPr>
          <w:sz w:val="19"/>
          <w:szCs w:val="19"/>
        </w:rPr>
        <w:t xml:space="preserve"> </w:t>
      </w:r>
      <w:r w:rsidRPr="00C24F69">
        <w:rPr>
          <w:sz w:val="19"/>
          <w:szCs w:val="19"/>
        </w:rPr>
        <w:t>Yeasts</w:t>
      </w:r>
      <w:r w:rsidR="0071447A" w:rsidRPr="00C24F69">
        <w:rPr>
          <w:sz w:val="19"/>
          <w:szCs w:val="19"/>
        </w:rPr>
        <w:t xml:space="preserve"> </w:t>
      </w:r>
      <w:r w:rsidRPr="00C24F69">
        <w:rPr>
          <w:sz w:val="19"/>
          <w:szCs w:val="19"/>
        </w:rPr>
        <w:t>characteristics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identification.</w:t>
      </w:r>
      <w:r w:rsidR="0071447A" w:rsidRPr="00C24F69">
        <w:rPr>
          <w:sz w:val="19"/>
          <w:szCs w:val="19"/>
        </w:rPr>
        <w:t xml:space="preserve"> </w:t>
      </w:r>
      <w:r w:rsidRPr="00C24F69">
        <w:rPr>
          <w:sz w:val="19"/>
          <w:szCs w:val="19"/>
        </w:rPr>
        <w:t>Cambradge.</w:t>
      </w:r>
      <w:r w:rsidR="0071447A" w:rsidRPr="00C24F69">
        <w:rPr>
          <w:sz w:val="19"/>
          <w:szCs w:val="19"/>
        </w:rPr>
        <w:t xml:space="preserve"> </w:t>
      </w:r>
      <w:r w:rsidRPr="00C24F69">
        <w:rPr>
          <w:sz w:val="19"/>
          <w:szCs w:val="19"/>
        </w:rPr>
        <w:t>Camb.</w:t>
      </w:r>
      <w:r w:rsidR="0071447A" w:rsidRPr="00C24F69">
        <w:rPr>
          <w:sz w:val="19"/>
          <w:szCs w:val="19"/>
        </w:rPr>
        <w:t xml:space="preserve"> </w:t>
      </w:r>
      <w:r w:rsidRPr="00C24F69">
        <w:rPr>
          <w:sz w:val="19"/>
          <w:szCs w:val="19"/>
        </w:rPr>
        <w:t>CBZBR,</w:t>
      </w:r>
      <w:r w:rsidR="0071447A" w:rsidRPr="00C24F69">
        <w:rPr>
          <w:sz w:val="19"/>
          <w:szCs w:val="19"/>
        </w:rPr>
        <w:t xml:space="preserve"> </w:t>
      </w:r>
      <w:r w:rsidRPr="00C24F69">
        <w:rPr>
          <w:sz w:val="19"/>
          <w:szCs w:val="19"/>
        </w:rPr>
        <w:t>pp</w:t>
      </w:r>
      <w:r w:rsidR="0071447A" w:rsidRPr="00C24F69">
        <w:rPr>
          <w:sz w:val="19"/>
          <w:szCs w:val="19"/>
        </w:rPr>
        <w:t xml:space="preserve"> </w:t>
      </w:r>
      <w:r w:rsidRPr="00C24F69">
        <w:rPr>
          <w:sz w:val="19"/>
          <w:szCs w:val="19"/>
        </w:rPr>
        <w:t>999.</w:t>
      </w:r>
    </w:p>
    <w:p w:rsidR="00B867FB" w:rsidRPr="00C24F69" w:rsidRDefault="00B867FB"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Wanas</w:t>
      </w:r>
      <w:r w:rsidR="0071447A" w:rsidRPr="00C24F69">
        <w:rPr>
          <w:sz w:val="19"/>
          <w:szCs w:val="19"/>
        </w:rPr>
        <w:t xml:space="preserve"> </w:t>
      </w:r>
      <w:r w:rsidRPr="00C24F69">
        <w:rPr>
          <w:sz w:val="19"/>
          <w:szCs w:val="19"/>
        </w:rPr>
        <w:t>AL</w:t>
      </w:r>
      <w:r w:rsidR="0071447A" w:rsidRPr="00C24F69">
        <w:rPr>
          <w:sz w:val="19"/>
          <w:szCs w:val="19"/>
        </w:rPr>
        <w:t xml:space="preserve"> </w:t>
      </w:r>
      <w:r w:rsidRPr="00C24F69">
        <w:rPr>
          <w:sz w:val="19"/>
          <w:szCs w:val="19"/>
        </w:rPr>
        <w:t>(2006).</w:t>
      </w:r>
      <w:r w:rsidR="0071447A" w:rsidRPr="00C24F69">
        <w:rPr>
          <w:sz w:val="19"/>
          <w:szCs w:val="19"/>
        </w:rPr>
        <w:t xml:space="preserve"> </w:t>
      </w:r>
      <w:r w:rsidRPr="00C24F69">
        <w:rPr>
          <w:sz w:val="19"/>
          <w:szCs w:val="19"/>
        </w:rPr>
        <w:t>Trails</w:t>
      </w:r>
      <w:r w:rsidR="0071447A" w:rsidRPr="00C24F69">
        <w:rPr>
          <w:sz w:val="19"/>
          <w:szCs w:val="19"/>
        </w:rPr>
        <w:t xml:space="preserve"> </w:t>
      </w:r>
      <w:r w:rsidRPr="00C24F69">
        <w:rPr>
          <w:sz w:val="19"/>
          <w:szCs w:val="19"/>
        </w:rPr>
        <w:t>for</w:t>
      </w:r>
      <w:r w:rsidR="0071447A" w:rsidRPr="00C24F69">
        <w:rPr>
          <w:sz w:val="19"/>
          <w:szCs w:val="19"/>
        </w:rPr>
        <w:t xml:space="preserve"> </w:t>
      </w:r>
      <w:r w:rsidRPr="00C24F69">
        <w:rPr>
          <w:sz w:val="19"/>
          <w:szCs w:val="19"/>
        </w:rPr>
        <w:t>improving</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productivity</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tomato</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grown</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winter.</w:t>
      </w:r>
      <w:r w:rsidR="0071447A" w:rsidRPr="00C24F69">
        <w:rPr>
          <w:sz w:val="19"/>
          <w:szCs w:val="19"/>
        </w:rPr>
        <w:t xml:space="preserve"> </w:t>
      </w:r>
      <w:r w:rsidRPr="00C24F69">
        <w:rPr>
          <w:sz w:val="19"/>
          <w:szCs w:val="19"/>
        </w:rPr>
        <w:t>Annals</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Moshtohor,</w:t>
      </w:r>
      <w:r w:rsidR="0071447A" w:rsidRPr="00C24F69">
        <w:rPr>
          <w:sz w:val="19"/>
          <w:szCs w:val="19"/>
        </w:rPr>
        <w:t xml:space="preserve"> </w:t>
      </w:r>
      <w:r w:rsidRPr="00C24F69">
        <w:rPr>
          <w:sz w:val="19"/>
          <w:szCs w:val="19"/>
        </w:rPr>
        <w:t>44(3):</w:t>
      </w:r>
      <w:r w:rsidR="0071447A" w:rsidRPr="00C24F69">
        <w:rPr>
          <w:sz w:val="19"/>
          <w:szCs w:val="19"/>
        </w:rPr>
        <w:t xml:space="preserve"> </w:t>
      </w:r>
      <w:r w:rsidRPr="00C24F69">
        <w:rPr>
          <w:sz w:val="19"/>
          <w:szCs w:val="19"/>
        </w:rPr>
        <w:t>466-471.</w:t>
      </w:r>
    </w:p>
    <w:p w:rsidR="00B867FB" w:rsidRPr="00C24F69" w:rsidRDefault="00526BC2"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Mahmoued</w:t>
      </w:r>
      <w:r w:rsidR="0071447A" w:rsidRPr="00C24F69">
        <w:rPr>
          <w:sz w:val="19"/>
          <w:szCs w:val="19"/>
        </w:rPr>
        <w:t xml:space="preserve"> </w:t>
      </w:r>
      <w:r w:rsidRPr="00C24F69">
        <w:rPr>
          <w:sz w:val="19"/>
          <w:szCs w:val="19"/>
        </w:rPr>
        <w:t>TR</w:t>
      </w:r>
      <w:r w:rsidR="0071447A" w:rsidRPr="00C24F69">
        <w:rPr>
          <w:sz w:val="19"/>
          <w:szCs w:val="19"/>
        </w:rPr>
        <w:t xml:space="preserve"> </w:t>
      </w:r>
      <w:r w:rsidRPr="00C24F69">
        <w:rPr>
          <w:sz w:val="19"/>
          <w:szCs w:val="19"/>
        </w:rPr>
        <w:t>(2001).</w:t>
      </w:r>
      <w:r w:rsidR="0071447A" w:rsidRPr="00C24F69">
        <w:rPr>
          <w:sz w:val="19"/>
          <w:szCs w:val="19"/>
        </w:rPr>
        <w:t xml:space="preserve"> </w:t>
      </w:r>
      <w:r w:rsidRPr="00C24F69">
        <w:rPr>
          <w:sz w:val="19"/>
          <w:szCs w:val="19"/>
        </w:rPr>
        <w:t>Botanical</w:t>
      </w:r>
      <w:r w:rsidR="0071447A" w:rsidRPr="00C24F69">
        <w:rPr>
          <w:sz w:val="19"/>
          <w:szCs w:val="19"/>
        </w:rPr>
        <w:t xml:space="preserve"> </w:t>
      </w:r>
      <w:r w:rsidRPr="00C24F69">
        <w:rPr>
          <w:sz w:val="19"/>
          <w:szCs w:val="19"/>
        </w:rPr>
        <w:t>studies</w:t>
      </w:r>
      <w:r w:rsidR="0071447A" w:rsidRPr="00C24F69">
        <w:rPr>
          <w:sz w:val="19"/>
          <w:szCs w:val="19"/>
        </w:rPr>
        <w:t xml:space="preserve"> </w:t>
      </w:r>
      <w:r w:rsidRPr="00C24F69">
        <w:rPr>
          <w:sz w:val="19"/>
          <w:szCs w:val="19"/>
        </w:rPr>
        <w:t>on</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growth</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germination</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mahnolia</w:t>
      </w:r>
      <w:r w:rsidR="0071447A" w:rsidRPr="00C24F69">
        <w:rPr>
          <w:sz w:val="19"/>
          <w:szCs w:val="19"/>
        </w:rPr>
        <w:t xml:space="preserve"> </w:t>
      </w:r>
      <w:r w:rsidRPr="00C24F69">
        <w:rPr>
          <w:sz w:val="19"/>
          <w:szCs w:val="19"/>
        </w:rPr>
        <w:t>(</w:t>
      </w:r>
      <w:r w:rsidRPr="00C24F69">
        <w:rPr>
          <w:i/>
          <w:iCs/>
          <w:sz w:val="19"/>
          <w:szCs w:val="19"/>
        </w:rPr>
        <w:t>Magnolia</w:t>
      </w:r>
      <w:r w:rsidR="0071447A" w:rsidRPr="00C24F69">
        <w:rPr>
          <w:i/>
          <w:iCs/>
          <w:sz w:val="19"/>
          <w:szCs w:val="19"/>
        </w:rPr>
        <w:t xml:space="preserve"> </w:t>
      </w:r>
      <w:r w:rsidRPr="00C24F69">
        <w:rPr>
          <w:i/>
          <w:iCs/>
          <w:sz w:val="19"/>
          <w:szCs w:val="19"/>
        </w:rPr>
        <w:t>grandiflora</w:t>
      </w:r>
      <w:r w:rsidR="0071447A" w:rsidRPr="00C24F69">
        <w:rPr>
          <w:sz w:val="19"/>
          <w:szCs w:val="19"/>
        </w:rPr>
        <w:t xml:space="preserve"> </w:t>
      </w:r>
      <w:r w:rsidRPr="00C24F69">
        <w:rPr>
          <w:sz w:val="19"/>
          <w:szCs w:val="19"/>
        </w:rPr>
        <w:t>L.)</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sz w:val="19"/>
          <w:szCs w:val="19"/>
        </w:rPr>
        <w:t>Sci.</w:t>
      </w:r>
      <w:r w:rsidR="0071447A" w:rsidRPr="00C24F69">
        <w:rPr>
          <w:sz w:val="19"/>
          <w:szCs w:val="19"/>
        </w:rPr>
        <w:t xml:space="preserve"> </w:t>
      </w:r>
      <w:r w:rsidRPr="00C24F69">
        <w:rPr>
          <w:sz w:val="19"/>
          <w:szCs w:val="19"/>
        </w:rPr>
        <w:t>Thesis.</w:t>
      </w:r>
      <w:r w:rsidR="0071447A" w:rsidRPr="00C24F69">
        <w:rPr>
          <w:sz w:val="19"/>
          <w:szCs w:val="19"/>
        </w:rPr>
        <w:t xml:space="preserve"> </w:t>
      </w:r>
      <w:r w:rsidRPr="00C24F69">
        <w:rPr>
          <w:sz w:val="19"/>
          <w:szCs w:val="19"/>
        </w:rPr>
        <w:t>Fac.</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Agric.</w:t>
      </w:r>
      <w:r w:rsidR="0071447A" w:rsidRPr="00C24F69">
        <w:rPr>
          <w:sz w:val="19"/>
          <w:szCs w:val="19"/>
        </w:rPr>
        <w:t xml:space="preserve"> </w:t>
      </w:r>
      <w:r w:rsidRPr="00C24F69">
        <w:rPr>
          <w:sz w:val="19"/>
          <w:szCs w:val="19"/>
        </w:rPr>
        <w:t>Moshtohor,</w:t>
      </w:r>
      <w:r w:rsidR="0071447A" w:rsidRPr="00C24F69">
        <w:rPr>
          <w:sz w:val="19"/>
          <w:szCs w:val="19"/>
        </w:rPr>
        <w:t xml:space="preserve"> </w:t>
      </w:r>
      <w:r w:rsidRPr="00C24F69">
        <w:rPr>
          <w:sz w:val="19"/>
          <w:szCs w:val="19"/>
        </w:rPr>
        <w:t>Zagazig</w:t>
      </w:r>
      <w:r w:rsidR="0071447A" w:rsidRPr="00C24F69">
        <w:rPr>
          <w:sz w:val="19"/>
          <w:szCs w:val="19"/>
        </w:rPr>
        <w:t xml:space="preserve"> </w:t>
      </w:r>
      <w:r w:rsidRPr="00C24F69">
        <w:rPr>
          <w:sz w:val="19"/>
          <w:szCs w:val="19"/>
        </w:rPr>
        <w:t>Univ.,</w:t>
      </w:r>
      <w:r w:rsidR="0071447A" w:rsidRPr="00C24F69">
        <w:rPr>
          <w:sz w:val="19"/>
          <w:szCs w:val="19"/>
        </w:rPr>
        <w:t xml:space="preserve"> </w:t>
      </w:r>
      <w:r w:rsidRPr="00C24F69">
        <w:rPr>
          <w:sz w:val="19"/>
          <w:szCs w:val="19"/>
        </w:rPr>
        <w:t>Egypt.</w:t>
      </w:r>
    </w:p>
    <w:p w:rsidR="00526BC2" w:rsidRPr="00C24F69" w:rsidRDefault="00322975"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Van</w:t>
      </w:r>
      <w:r w:rsidR="0071447A" w:rsidRPr="00C24F69">
        <w:rPr>
          <w:sz w:val="19"/>
          <w:szCs w:val="19"/>
        </w:rPr>
        <w:t xml:space="preserve"> </w:t>
      </w:r>
      <w:r w:rsidRPr="00C24F69">
        <w:rPr>
          <w:sz w:val="19"/>
          <w:szCs w:val="19"/>
        </w:rPr>
        <w:t>Loon</w:t>
      </w:r>
      <w:r w:rsidR="0071447A" w:rsidRPr="00C24F69">
        <w:rPr>
          <w:sz w:val="19"/>
          <w:szCs w:val="19"/>
        </w:rPr>
        <w:t xml:space="preserve"> </w:t>
      </w:r>
      <w:r w:rsidRPr="00C24F69">
        <w:rPr>
          <w:sz w:val="19"/>
          <w:szCs w:val="19"/>
        </w:rPr>
        <w:t>LC</w:t>
      </w:r>
      <w:r w:rsidR="0071447A" w:rsidRPr="00C24F69">
        <w:rPr>
          <w:sz w:val="19"/>
          <w:szCs w:val="19"/>
        </w:rPr>
        <w:t xml:space="preserve"> </w:t>
      </w:r>
      <w:r w:rsidRPr="00C24F69">
        <w:rPr>
          <w:sz w:val="19"/>
          <w:szCs w:val="19"/>
        </w:rPr>
        <w:t>(1997).</w:t>
      </w:r>
      <w:r w:rsidR="0071447A" w:rsidRPr="00C24F69">
        <w:rPr>
          <w:sz w:val="19"/>
          <w:szCs w:val="19"/>
        </w:rPr>
        <w:t xml:space="preserve"> </w:t>
      </w:r>
      <w:r w:rsidRPr="00C24F69">
        <w:rPr>
          <w:sz w:val="19"/>
          <w:szCs w:val="19"/>
        </w:rPr>
        <w:t>Induced</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role</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pathogenesis-related</w:t>
      </w:r>
      <w:r w:rsidR="0071447A" w:rsidRPr="00C24F69">
        <w:rPr>
          <w:sz w:val="19"/>
          <w:szCs w:val="19"/>
        </w:rPr>
        <w:t xml:space="preserve"> </w:t>
      </w:r>
      <w:r w:rsidRPr="00C24F69">
        <w:rPr>
          <w:sz w:val="19"/>
          <w:szCs w:val="19"/>
        </w:rPr>
        <w:t>proteins.</w:t>
      </w:r>
      <w:r w:rsidR="0071447A" w:rsidRPr="00C24F69">
        <w:rPr>
          <w:sz w:val="19"/>
          <w:szCs w:val="19"/>
        </w:rPr>
        <w:t xml:space="preserve"> </w:t>
      </w:r>
      <w:r w:rsidRPr="00C24F69">
        <w:rPr>
          <w:sz w:val="19"/>
          <w:szCs w:val="19"/>
        </w:rPr>
        <w:t>European</w:t>
      </w:r>
      <w:r w:rsidR="0071447A" w:rsidRPr="00C24F69">
        <w:rPr>
          <w:sz w:val="19"/>
          <w:szCs w:val="19"/>
        </w:rPr>
        <w:t xml:space="preserve"> </w:t>
      </w:r>
      <w:r w:rsidRPr="00C24F69">
        <w:rPr>
          <w:sz w:val="19"/>
          <w:szCs w:val="19"/>
        </w:rPr>
        <w:t>Journal</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Pathology,</w:t>
      </w:r>
      <w:r w:rsidR="0071447A" w:rsidRPr="00C24F69">
        <w:rPr>
          <w:sz w:val="19"/>
          <w:szCs w:val="19"/>
        </w:rPr>
        <w:t xml:space="preserve"> </w:t>
      </w:r>
      <w:r w:rsidRPr="00C24F69">
        <w:rPr>
          <w:sz w:val="19"/>
          <w:szCs w:val="19"/>
        </w:rPr>
        <w:t>103:</w:t>
      </w:r>
      <w:r w:rsidR="0071447A" w:rsidRPr="00C24F69">
        <w:rPr>
          <w:sz w:val="19"/>
          <w:szCs w:val="19"/>
        </w:rPr>
        <w:t xml:space="preserve"> </w:t>
      </w:r>
      <w:r w:rsidRPr="00C24F69">
        <w:rPr>
          <w:sz w:val="19"/>
          <w:szCs w:val="19"/>
        </w:rPr>
        <w:t>753-765.</w:t>
      </w:r>
    </w:p>
    <w:p w:rsidR="00322975" w:rsidRPr="00C24F69" w:rsidRDefault="00A77351"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Subrata</w:t>
      </w:r>
      <w:r w:rsidR="0071447A" w:rsidRPr="00C24F69">
        <w:rPr>
          <w:sz w:val="19"/>
          <w:szCs w:val="19"/>
        </w:rPr>
        <w:t xml:space="preserve"> </w:t>
      </w:r>
      <w:r w:rsidRPr="00C24F69">
        <w:rPr>
          <w:sz w:val="19"/>
          <w:szCs w:val="19"/>
        </w:rPr>
        <w:t>K,</w:t>
      </w:r>
      <w:r w:rsidR="0071447A" w:rsidRPr="00C24F69">
        <w:rPr>
          <w:sz w:val="19"/>
          <w:szCs w:val="19"/>
        </w:rPr>
        <w:t xml:space="preserve"> </w:t>
      </w:r>
      <w:r w:rsidRPr="00C24F69">
        <w:rPr>
          <w:sz w:val="19"/>
          <w:szCs w:val="19"/>
        </w:rPr>
        <w:t>Dipjyoti</w:t>
      </w:r>
      <w:r w:rsidR="0071447A" w:rsidRPr="00C24F69">
        <w:rPr>
          <w:sz w:val="19"/>
          <w:szCs w:val="19"/>
        </w:rPr>
        <w:t xml:space="preserve"> </w:t>
      </w:r>
      <w:r w:rsidRPr="00C24F69">
        <w:rPr>
          <w:sz w:val="19"/>
          <w:szCs w:val="19"/>
        </w:rPr>
        <w:t>C,</w:t>
      </w:r>
      <w:r w:rsidR="0071447A" w:rsidRPr="00C24F69">
        <w:rPr>
          <w:sz w:val="19"/>
          <w:szCs w:val="19"/>
        </w:rPr>
        <w:t xml:space="preserve"> </w:t>
      </w:r>
      <w:r w:rsidRPr="00C24F69">
        <w:rPr>
          <w:sz w:val="19"/>
          <w:szCs w:val="19"/>
        </w:rPr>
        <w:t>Anirban</w:t>
      </w:r>
      <w:r w:rsidR="0071447A" w:rsidRPr="00C24F69">
        <w:rPr>
          <w:sz w:val="19"/>
          <w:szCs w:val="19"/>
        </w:rPr>
        <w:t xml:space="preserve"> </w:t>
      </w:r>
      <w:r w:rsidRPr="00C24F69">
        <w:rPr>
          <w:sz w:val="19"/>
          <w:szCs w:val="19"/>
        </w:rPr>
        <w:t>K</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Amita</w:t>
      </w:r>
      <w:r w:rsidR="0071447A" w:rsidRPr="00C24F69">
        <w:rPr>
          <w:sz w:val="19"/>
          <w:szCs w:val="19"/>
        </w:rPr>
        <w:t xml:space="preserve"> </w:t>
      </w:r>
      <w:r w:rsidRPr="00C24F69">
        <w:rPr>
          <w:sz w:val="19"/>
          <w:szCs w:val="19"/>
        </w:rPr>
        <w:t>P</w:t>
      </w:r>
      <w:r w:rsidR="0071447A" w:rsidRPr="00C24F69">
        <w:rPr>
          <w:sz w:val="19"/>
          <w:szCs w:val="19"/>
        </w:rPr>
        <w:t xml:space="preserve"> </w:t>
      </w:r>
      <w:r w:rsidRPr="00C24F69">
        <w:rPr>
          <w:sz w:val="19"/>
          <w:szCs w:val="19"/>
        </w:rPr>
        <w:t>(2013).</w:t>
      </w:r>
      <w:r w:rsidR="0071447A" w:rsidRPr="00C24F69">
        <w:rPr>
          <w:sz w:val="19"/>
          <w:szCs w:val="19"/>
        </w:rPr>
        <w:t xml:space="preserve"> </w:t>
      </w:r>
      <w:r w:rsidRPr="00C24F69">
        <w:rPr>
          <w:sz w:val="19"/>
          <w:szCs w:val="19"/>
        </w:rPr>
        <w:t>Proteomics</w:t>
      </w:r>
      <w:r w:rsidR="0071447A" w:rsidRPr="00C24F69">
        <w:rPr>
          <w:sz w:val="19"/>
          <w:szCs w:val="19"/>
        </w:rPr>
        <w:t xml:space="preserve"> </w:t>
      </w:r>
      <w:r w:rsidRPr="00C24F69">
        <w:rPr>
          <w:sz w:val="19"/>
          <w:szCs w:val="19"/>
        </w:rPr>
        <w:t>approach</w:t>
      </w:r>
      <w:r w:rsidR="0071447A" w:rsidRPr="00C24F69">
        <w:rPr>
          <w:sz w:val="19"/>
          <w:szCs w:val="19"/>
        </w:rPr>
        <w:t xml:space="preserve"> </w:t>
      </w:r>
      <w:r w:rsidRPr="00C24F69">
        <w:rPr>
          <w:sz w:val="19"/>
          <w:szCs w:val="19"/>
        </w:rPr>
        <w:t>combined</w:t>
      </w:r>
      <w:r w:rsidR="0071447A" w:rsidRPr="00C24F69">
        <w:rPr>
          <w:sz w:val="19"/>
          <w:szCs w:val="19"/>
        </w:rPr>
        <w:t xml:space="preserve"> </w:t>
      </w:r>
      <w:r w:rsidRPr="00C24F69">
        <w:rPr>
          <w:sz w:val="19"/>
          <w:szCs w:val="19"/>
        </w:rPr>
        <w:t>with</w:t>
      </w:r>
      <w:r w:rsidR="0071447A" w:rsidRPr="00C24F69">
        <w:rPr>
          <w:sz w:val="19"/>
          <w:szCs w:val="19"/>
        </w:rPr>
        <w:t xml:space="preserve"> </w:t>
      </w:r>
      <w:r w:rsidRPr="00C24F69">
        <w:rPr>
          <w:sz w:val="19"/>
          <w:szCs w:val="19"/>
        </w:rPr>
        <w:t>biochemical</w:t>
      </w:r>
      <w:r w:rsidR="0071447A" w:rsidRPr="00C24F69">
        <w:rPr>
          <w:sz w:val="19"/>
          <w:szCs w:val="19"/>
        </w:rPr>
        <w:t xml:space="preserve"> </w:t>
      </w:r>
      <w:r w:rsidRPr="00C24F69">
        <w:rPr>
          <w:sz w:val="19"/>
          <w:szCs w:val="19"/>
        </w:rPr>
        <w:t>attributes</w:t>
      </w:r>
      <w:r w:rsidR="0071447A" w:rsidRPr="00C24F69">
        <w:rPr>
          <w:sz w:val="19"/>
          <w:szCs w:val="19"/>
        </w:rPr>
        <w:t xml:space="preserve"> </w:t>
      </w:r>
      <w:r w:rsidRPr="00C24F69">
        <w:rPr>
          <w:sz w:val="19"/>
          <w:szCs w:val="19"/>
        </w:rPr>
        <w:t>to</w:t>
      </w:r>
      <w:r w:rsidR="0071447A" w:rsidRPr="00C24F69">
        <w:rPr>
          <w:sz w:val="19"/>
          <w:szCs w:val="19"/>
        </w:rPr>
        <w:t xml:space="preserve"> </w:t>
      </w:r>
      <w:r w:rsidRPr="00C24F69">
        <w:rPr>
          <w:sz w:val="19"/>
          <w:szCs w:val="19"/>
        </w:rPr>
        <w:t>elucidate</w:t>
      </w:r>
      <w:r w:rsidR="0071447A" w:rsidRPr="00C24F69">
        <w:rPr>
          <w:sz w:val="19"/>
          <w:szCs w:val="19"/>
        </w:rPr>
        <w:t xml:space="preserve"> </w:t>
      </w:r>
      <w:r w:rsidRPr="00C24F69">
        <w:rPr>
          <w:sz w:val="19"/>
          <w:szCs w:val="19"/>
        </w:rPr>
        <w:t>compatible</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incompatible</w:t>
      </w:r>
      <w:r w:rsidR="0071447A" w:rsidRPr="00C24F69">
        <w:rPr>
          <w:sz w:val="19"/>
          <w:szCs w:val="19"/>
        </w:rPr>
        <w:t xml:space="preserve"> </w:t>
      </w:r>
      <w:r w:rsidRPr="00C24F69">
        <w:rPr>
          <w:sz w:val="19"/>
          <w:szCs w:val="19"/>
        </w:rPr>
        <w:t>plant-virus</w:t>
      </w:r>
      <w:r w:rsidR="0071447A" w:rsidRPr="00C24F69">
        <w:rPr>
          <w:sz w:val="19"/>
          <w:szCs w:val="19"/>
        </w:rPr>
        <w:t xml:space="preserve"> </w:t>
      </w:r>
      <w:r w:rsidRPr="00C24F69">
        <w:rPr>
          <w:sz w:val="19"/>
          <w:szCs w:val="19"/>
        </w:rPr>
        <w:t>interactions</w:t>
      </w:r>
      <w:r w:rsidR="0071447A" w:rsidRPr="00C24F69">
        <w:rPr>
          <w:sz w:val="19"/>
          <w:szCs w:val="19"/>
        </w:rPr>
        <w:t xml:space="preserve"> </w:t>
      </w:r>
      <w:r w:rsidRPr="00C24F69">
        <w:rPr>
          <w:sz w:val="19"/>
          <w:szCs w:val="19"/>
        </w:rPr>
        <w:t>between</w:t>
      </w:r>
      <w:r w:rsidR="0071447A" w:rsidRPr="00C24F69">
        <w:rPr>
          <w:sz w:val="19"/>
          <w:szCs w:val="19"/>
        </w:rPr>
        <w:t xml:space="preserve"> </w:t>
      </w:r>
      <w:r w:rsidRPr="00C24F69">
        <w:rPr>
          <w:i/>
          <w:iCs/>
          <w:sz w:val="19"/>
          <w:szCs w:val="19"/>
        </w:rPr>
        <w:t>Vigna</w:t>
      </w:r>
      <w:r w:rsidR="0071447A" w:rsidRPr="00C24F69">
        <w:rPr>
          <w:i/>
          <w:iCs/>
          <w:sz w:val="19"/>
          <w:szCs w:val="19"/>
        </w:rPr>
        <w:t xml:space="preserve"> </w:t>
      </w:r>
      <w:r w:rsidRPr="00C24F69">
        <w:rPr>
          <w:i/>
          <w:iCs/>
          <w:sz w:val="19"/>
          <w:szCs w:val="19"/>
        </w:rPr>
        <w:t>mungo</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i/>
          <w:iCs/>
          <w:sz w:val="19"/>
          <w:szCs w:val="19"/>
        </w:rPr>
        <w:t>Mungbean</w:t>
      </w:r>
      <w:r w:rsidR="0071447A" w:rsidRPr="00C24F69">
        <w:rPr>
          <w:i/>
          <w:iCs/>
          <w:sz w:val="19"/>
          <w:szCs w:val="19"/>
        </w:rPr>
        <w:t xml:space="preserve"> </w:t>
      </w:r>
      <w:r w:rsidRPr="00C24F69">
        <w:rPr>
          <w:i/>
          <w:iCs/>
          <w:sz w:val="19"/>
          <w:szCs w:val="19"/>
        </w:rPr>
        <w:t>yellow</w:t>
      </w:r>
      <w:r w:rsidR="0071447A" w:rsidRPr="00C24F69">
        <w:rPr>
          <w:i/>
          <w:iCs/>
          <w:sz w:val="19"/>
          <w:szCs w:val="19"/>
        </w:rPr>
        <w:t xml:space="preserve"> </w:t>
      </w:r>
      <w:r w:rsidRPr="00C24F69">
        <w:rPr>
          <w:i/>
          <w:iCs/>
          <w:sz w:val="19"/>
          <w:szCs w:val="19"/>
        </w:rPr>
        <w:t>mosaic</w:t>
      </w:r>
      <w:r w:rsidR="0071447A" w:rsidRPr="00C24F69">
        <w:rPr>
          <w:i/>
          <w:iCs/>
          <w:sz w:val="19"/>
          <w:szCs w:val="19"/>
        </w:rPr>
        <w:t xml:space="preserve"> </w:t>
      </w:r>
      <w:r w:rsidRPr="00C24F69">
        <w:rPr>
          <w:i/>
          <w:iCs/>
          <w:sz w:val="19"/>
          <w:szCs w:val="19"/>
        </w:rPr>
        <w:t>india</w:t>
      </w:r>
      <w:r w:rsidR="0071447A" w:rsidRPr="00C24F69">
        <w:rPr>
          <w:i/>
          <w:iCs/>
          <w:sz w:val="19"/>
          <w:szCs w:val="19"/>
        </w:rPr>
        <w:t xml:space="preserve"> </w:t>
      </w:r>
      <w:r w:rsidRPr="00C24F69">
        <w:rPr>
          <w:i/>
          <w:iCs/>
          <w:sz w:val="19"/>
          <w:szCs w:val="19"/>
        </w:rPr>
        <w:t>virus</w:t>
      </w:r>
      <w:r w:rsidRPr="00C24F69">
        <w:rPr>
          <w:sz w:val="19"/>
          <w:szCs w:val="19"/>
        </w:rPr>
        <w:t>.</w:t>
      </w:r>
      <w:r w:rsidR="0071447A" w:rsidRPr="00C24F69">
        <w:rPr>
          <w:sz w:val="19"/>
          <w:szCs w:val="19"/>
        </w:rPr>
        <w:t xml:space="preserve"> </w:t>
      </w:r>
      <w:r w:rsidRPr="00C24F69">
        <w:rPr>
          <w:sz w:val="19"/>
          <w:szCs w:val="19"/>
        </w:rPr>
        <w:t>Proteome</w:t>
      </w:r>
      <w:r w:rsidR="0071447A" w:rsidRPr="00C24F69">
        <w:rPr>
          <w:sz w:val="19"/>
          <w:szCs w:val="19"/>
        </w:rPr>
        <w:t xml:space="preserve"> </w:t>
      </w:r>
      <w:r w:rsidRPr="00C24F69">
        <w:rPr>
          <w:sz w:val="19"/>
          <w:szCs w:val="19"/>
        </w:rPr>
        <w:t>science,</w:t>
      </w:r>
      <w:r w:rsidR="0071447A" w:rsidRPr="00C24F69">
        <w:rPr>
          <w:sz w:val="19"/>
          <w:szCs w:val="19"/>
        </w:rPr>
        <w:t xml:space="preserve"> </w:t>
      </w:r>
      <w:r w:rsidRPr="00C24F69">
        <w:rPr>
          <w:sz w:val="19"/>
          <w:szCs w:val="19"/>
        </w:rPr>
        <w:t>11:</w:t>
      </w:r>
      <w:r w:rsidR="0071447A" w:rsidRPr="00C24F69">
        <w:rPr>
          <w:sz w:val="19"/>
          <w:szCs w:val="19"/>
        </w:rPr>
        <w:t xml:space="preserve"> </w:t>
      </w:r>
      <w:r w:rsidRPr="00C24F69">
        <w:rPr>
          <w:sz w:val="19"/>
          <w:szCs w:val="19"/>
        </w:rPr>
        <w:t>15.</w:t>
      </w:r>
    </w:p>
    <w:p w:rsidR="00A77351" w:rsidRPr="00C24F69" w:rsidRDefault="001034AC"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Van</w:t>
      </w:r>
      <w:r w:rsidR="0071447A" w:rsidRPr="00C24F69">
        <w:rPr>
          <w:sz w:val="19"/>
          <w:szCs w:val="19"/>
        </w:rPr>
        <w:t xml:space="preserve"> </w:t>
      </w:r>
      <w:r w:rsidRPr="00C24F69">
        <w:rPr>
          <w:sz w:val="19"/>
          <w:szCs w:val="19"/>
        </w:rPr>
        <w:t>Loon</w:t>
      </w:r>
      <w:r w:rsidR="0071447A" w:rsidRPr="00C24F69">
        <w:rPr>
          <w:sz w:val="19"/>
          <w:szCs w:val="19"/>
        </w:rPr>
        <w:t xml:space="preserve"> </w:t>
      </w:r>
      <w:r w:rsidRPr="00C24F69">
        <w:rPr>
          <w:sz w:val="19"/>
          <w:szCs w:val="19"/>
        </w:rPr>
        <w:t>LC,</w:t>
      </w:r>
      <w:r w:rsidR="0071447A" w:rsidRPr="00C24F69">
        <w:rPr>
          <w:sz w:val="19"/>
          <w:szCs w:val="19"/>
        </w:rPr>
        <w:t xml:space="preserve"> </w:t>
      </w:r>
      <w:r w:rsidRPr="00C24F69">
        <w:rPr>
          <w:sz w:val="19"/>
          <w:szCs w:val="19"/>
        </w:rPr>
        <w:t>Bakker</w:t>
      </w:r>
      <w:r w:rsidR="0071447A" w:rsidRPr="00C24F69">
        <w:rPr>
          <w:sz w:val="19"/>
          <w:szCs w:val="19"/>
        </w:rPr>
        <w:t xml:space="preserve"> </w:t>
      </w:r>
      <w:r w:rsidRPr="00C24F69">
        <w:rPr>
          <w:sz w:val="19"/>
          <w:szCs w:val="19"/>
        </w:rPr>
        <w:t>PAHM</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Pieterse</w:t>
      </w:r>
      <w:r w:rsidR="0071447A" w:rsidRPr="00C24F69">
        <w:rPr>
          <w:sz w:val="19"/>
          <w:szCs w:val="19"/>
        </w:rPr>
        <w:t xml:space="preserve"> </w:t>
      </w:r>
      <w:r w:rsidRPr="00C24F69">
        <w:rPr>
          <w:sz w:val="19"/>
          <w:szCs w:val="19"/>
        </w:rPr>
        <w:t>CMJ</w:t>
      </w:r>
      <w:r w:rsidR="0071447A" w:rsidRPr="00C24F69">
        <w:rPr>
          <w:sz w:val="19"/>
          <w:szCs w:val="19"/>
        </w:rPr>
        <w:t xml:space="preserve"> </w:t>
      </w:r>
      <w:r w:rsidRPr="00C24F69">
        <w:rPr>
          <w:sz w:val="19"/>
          <w:szCs w:val="19"/>
        </w:rPr>
        <w:t>(1998).</w:t>
      </w:r>
      <w:r w:rsidR="0071447A" w:rsidRPr="00C24F69">
        <w:rPr>
          <w:sz w:val="19"/>
          <w:szCs w:val="19"/>
        </w:rPr>
        <w:t xml:space="preserve"> </w:t>
      </w:r>
      <w:r w:rsidRPr="00C24F69">
        <w:rPr>
          <w:sz w:val="19"/>
          <w:szCs w:val="19"/>
        </w:rPr>
        <w:t>Systemic</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induced</w:t>
      </w:r>
      <w:r w:rsidR="0071447A" w:rsidRPr="00C24F69">
        <w:rPr>
          <w:sz w:val="19"/>
          <w:szCs w:val="19"/>
        </w:rPr>
        <w:t xml:space="preserve"> </w:t>
      </w:r>
      <w:r w:rsidRPr="00C24F69">
        <w:rPr>
          <w:sz w:val="19"/>
          <w:szCs w:val="19"/>
        </w:rPr>
        <w:t>by</w:t>
      </w:r>
      <w:r w:rsidR="0071447A" w:rsidRPr="00C24F69">
        <w:rPr>
          <w:sz w:val="19"/>
          <w:szCs w:val="19"/>
        </w:rPr>
        <w:t xml:space="preserve"> </w:t>
      </w:r>
      <w:r w:rsidRPr="00C24F69">
        <w:rPr>
          <w:sz w:val="19"/>
          <w:szCs w:val="19"/>
        </w:rPr>
        <w:t>rhizosphere</w:t>
      </w:r>
      <w:r w:rsidR="0071447A" w:rsidRPr="00C24F69">
        <w:rPr>
          <w:sz w:val="19"/>
          <w:szCs w:val="19"/>
        </w:rPr>
        <w:t xml:space="preserve"> </w:t>
      </w:r>
      <w:r w:rsidRPr="00C24F69">
        <w:rPr>
          <w:sz w:val="19"/>
          <w:szCs w:val="19"/>
        </w:rPr>
        <w:t>bacteria.</w:t>
      </w:r>
      <w:r w:rsidR="0071447A" w:rsidRPr="00C24F69">
        <w:rPr>
          <w:sz w:val="19"/>
          <w:szCs w:val="19"/>
        </w:rPr>
        <w:t xml:space="preserve"> </w:t>
      </w:r>
      <w:r w:rsidRPr="00C24F69">
        <w:rPr>
          <w:sz w:val="19"/>
          <w:szCs w:val="19"/>
        </w:rPr>
        <w:t>Annu</w:t>
      </w:r>
      <w:r w:rsidR="0071447A" w:rsidRPr="00C24F69">
        <w:rPr>
          <w:sz w:val="19"/>
          <w:szCs w:val="19"/>
        </w:rPr>
        <w:t xml:space="preserve"> </w:t>
      </w:r>
      <w:r w:rsidRPr="00C24F69">
        <w:rPr>
          <w:sz w:val="19"/>
          <w:szCs w:val="19"/>
        </w:rPr>
        <w:t>Rev</w:t>
      </w:r>
      <w:r w:rsidR="0071447A" w:rsidRPr="00C24F69">
        <w:rPr>
          <w:sz w:val="19"/>
          <w:szCs w:val="19"/>
        </w:rPr>
        <w:t xml:space="preserve"> </w:t>
      </w:r>
      <w:r w:rsidRPr="00C24F69">
        <w:rPr>
          <w:sz w:val="19"/>
          <w:szCs w:val="19"/>
        </w:rPr>
        <w:t>Phytopathol,</w:t>
      </w:r>
      <w:r w:rsidR="0071447A" w:rsidRPr="00C24F69">
        <w:rPr>
          <w:sz w:val="19"/>
          <w:szCs w:val="19"/>
        </w:rPr>
        <w:t xml:space="preserve"> </w:t>
      </w:r>
      <w:r w:rsidRPr="00C24F69">
        <w:rPr>
          <w:sz w:val="19"/>
          <w:szCs w:val="19"/>
        </w:rPr>
        <w:t>36:</w:t>
      </w:r>
      <w:r w:rsidR="0071447A" w:rsidRPr="00C24F69">
        <w:rPr>
          <w:sz w:val="19"/>
          <w:szCs w:val="19"/>
        </w:rPr>
        <w:t xml:space="preserve"> </w:t>
      </w:r>
      <w:r w:rsidRPr="00C24F69">
        <w:rPr>
          <w:sz w:val="19"/>
          <w:szCs w:val="19"/>
        </w:rPr>
        <w:t>453-483.</w:t>
      </w:r>
    </w:p>
    <w:p w:rsidR="001034AC" w:rsidRPr="00C24F69" w:rsidRDefault="00266CF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Vitti</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Pellegrini</w:t>
      </w:r>
      <w:r w:rsidR="0071447A" w:rsidRPr="00C24F69">
        <w:rPr>
          <w:sz w:val="19"/>
          <w:szCs w:val="19"/>
        </w:rPr>
        <w:t xml:space="preserve"> </w:t>
      </w:r>
      <w:r w:rsidRPr="00C24F69">
        <w:rPr>
          <w:sz w:val="19"/>
          <w:szCs w:val="19"/>
        </w:rPr>
        <w:t>E,</w:t>
      </w:r>
      <w:r w:rsidR="0071447A" w:rsidRPr="00C24F69">
        <w:rPr>
          <w:sz w:val="19"/>
          <w:szCs w:val="19"/>
        </w:rPr>
        <w:t xml:space="preserve"> </w:t>
      </w:r>
      <w:r w:rsidRPr="00C24F69">
        <w:rPr>
          <w:sz w:val="19"/>
          <w:szCs w:val="19"/>
        </w:rPr>
        <w:t>Nali,</w:t>
      </w:r>
      <w:r w:rsidR="0071447A" w:rsidRPr="00C24F69">
        <w:rPr>
          <w:sz w:val="19"/>
          <w:szCs w:val="19"/>
        </w:rPr>
        <w:t xml:space="preserve"> </w:t>
      </w:r>
      <w:r w:rsidRPr="00C24F69">
        <w:rPr>
          <w:sz w:val="19"/>
          <w:szCs w:val="19"/>
        </w:rPr>
        <w:t>C,</w:t>
      </w:r>
      <w:r w:rsidR="0071447A" w:rsidRPr="00C24F69">
        <w:rPr>
          <w:sz w:val="19"/>
          <w:szCs w:val="19"/>
        </w:rPr>
        <w:t xml:space="preserve"> </w:t>
      </w:r>
      <w:r w:rsidRPr="00C24F69">
        <w:rPr>
          <w:sz w:val="19"/>
          <w:szCs w:val="19"/>
        </w:rPr>
        <w:t>Lovelli</w:t>
      </w:r>
      <w:r w:rsidR="0071447A" w:rsidRPr="00C24F69">
        <w:rPr>
          <w:sz w:val="19"/>
          <w:szCs w:val="19"/>
        </w:rPr>
        <w:t xml:space="preserve"> </w:t>
      </w:r>
      <w:r w:rsidRPr="00C24F69">
        <w:rPr>
          <w:sz w:val="19"/>
          <w:szCs w:val="19"/>
        </w:rPr>
        <w:t>S,</w:t>
      </w:r>
      <w:r w:rsidR="0071447A" w:rsidRPr="00C24F69">
        <w:rPr>
          <w:sz w:val="19"/>
          <w:szCs w:val="19"/>
        </w:rPr>
        <w:t xml:space="preserve"> </w:t>
      </w:r>
      <w:r w:rsidRPr="00C24F69">
        <w:rPr>
          <w:sz w:val="19"/>
          <w:szCs w:val="19"/>
        </w:rPr>
        <w:t>Sofo</w:t>
      </w:r>
      <w:r w:rsidR="0071447A" w:rsidRPr="00C24F69">
        <w:rPr>
          <w:sz w:val="19"/>
          <w:szCs w:val="19"/>
        </w:rPr>
        <w:t xml:space="preserve"> </w:t>
      </w:r>
      <w:r w:rsidRPr="00C24F69">
        <w:rPr>
          <w:sz w:val="19"/>
          <w:szCs w:val="19"/>
        </w:rPr>
        <w:t>A,</w:t>
      </w:r>
      <w:r w:rsidR="0071447A" w:rsidRPr="00C24F69">
        <w:rPr>
          <w:sz w:val="19"/>
          <w:szCs w:val="19"/>
        </w:rPr>
        <w:t xml:space="preserve"> </w:t>
      </w:r>
      <w:r w:rsidRPr="00C24F69">
        <w:rPr>
          <w:sz w:val="19"/>
          <w:szCs w:val="19"/>
        </w:rPr>
        <w:t>Valerio</w:t>
      </w:r>
      <w:r w:rsidR="0071447A" w:rsidRPr="00C24F69">
        <w:rPr>
          <w:sz w:val="19"/>
          <w:szCs w:val="19"/>
        </w:rPr>
        <w:t xml:space="preserve"> </w:t>
      </w:r>
      <w:r w:rsidRPr="00C24F69">
        <w:rPr>
          <w:sz w:val="19"/>
          <w:szCs w:val="19"/>
        </w:rPr>
        <w:t>M,</w:t>
      </w:r>
      <w:r w:rsidR="0071447A" w:rsidRPr="00C24F69">
        <w:rPr>
          <w:sz w:val="19"/>
          <w:szCs w:val="19"/>
        </w:rPr>
        <w:t xml:space="preserve"> </w:t>
      </w:r>
      <w:r w:rsidRPr="00C24F69">
        <w:rPr>
          <w:i/>
          <w:iCs/>
          <w:sz w:val="19"/>
          <w:szCs w:val="19"/>
        </w:rPr>
        <w:t>et</w:t>
      </w:r>
      <w:r w:rsidR="0071447A" w:rsidRPr="00C24F69">
        <w:rPr>
          <w:i/>
          <w:iCs/>
          <w:sz w:val="19"/>
          <w:szCs w:val="19"/>
        </w:rPr>
        <w:t xml:space="preserve"> </w:t>
      </w:r>
      <w:r w:rsidRPr="00C24F69">
        <w:rPr>
          <w:i/>
          <w:iCs/>
          <w:sz w:val="19"/>
          <w:szCs w:val="19"/>
        </w:rPr>
        <w:t>al.</w:t>
      </w:r>
      <w:r w:rsidR="0071447A" w:rsidRPr="00C24F69">
        <w:rPr>
          <w:sz w:val="19"/>
          <w:szCs w:val="19"/>
        </w:rPr>
        <w:t xml:space="preserve"> </w:t>
      </w:r>
      <w:r w:rsidRPr="00C24F69">
        <w:rPr>
          <w:sz w:val="19"/>
          <w:szCs w:val="19"/>
        </w:rPr>
        <w:t>(2016).</w:t>
      </w:r>
      <w:r w:rsidR="0071447A" w:rsidRPr="00C24F69">
        <w:rPr>
          <w:sz w:val="19"/>
          <w:szCs w:val="19"/>
        </w:rPr>
        <w:t xml:space="preserve"> </w:t>
      </w:r>
      <w:r w:rsidRPr="00C24F69">
        <w:rPr>
          <w:i/>
          <w:iCs/>
          <w:sz w:val="19"/>
          <w:szCs w:val="19"/>
        </w:rPr>
        <w:t>Trichoderma</w:t>
      </w:r>
      <w:r w:rsidR="0071447A" w:rsidRPr="00C24F69">
        <w:rPr>
          <w:i/>
          <w:iCs/>
          <w:sz w:val="19"/>
          <w:szCs w:val="19"/>
        </w:rPr>
        <w:t xml:space="preserve"> </w:t>
      </w:r>
      <w:r w:rsidRPr="00C24F69">
        <w:rPr>
          <w:i/>
          <w:iCs/>
          <w:sz w:val="19"/>
          <w:szCs w:val="19"/>
        </w:rPr>
        <w:t>harzianum</w:t>
      </w:r>
      <w:r w:rsidR="0071447A" w:rsidRPr="00C24F69">
        <w:rPr>
          <w:sz w:val="19"/>
          <w:szCs w:val="19"/>
        </w:rPr>
        <w:t xml:space="preserve"> </w:t>
      </w:r>
      <w:r w:rsidRPr="00C24F69">
        <w:rPr>
          <w:sz w:val="19"/>
          <w:szCs w:val="19"/>
        </w:rPr>
        <w:t>T-22</w:t>
      </w:r>
      <w:r w:rsidR="0071447A" w:rsidRPr="00C24F69">
        <w:rPr>
          <w:sz w:val="19"/>
          <w:szCs w:val="19"/>
        </w:rPr>
        <w:t xml:space="preserve"> </w:t>
      </w:r>
      <w:r w:rsidRPr="00C24F69">
        <w:rPr>
          <w:sz w:val="19"/>
          <w:szCs w:val="19"/>
        </w:rPr>
        <w:t>Induces</w:t>
      </w:r>
      <w:r w:rsidR="0071447A" w:rsidRPr="00C24F69">
        <w:rPr>
          <w:sz w:val="19"/>
          <w:szCs w:val="19"/>
        </w:rPr>
        <w:t xml:space="preserve"> </w:t>
      </w:r>
      <w:r w:rsidRPr="00C24F69">
        <w:rPr>
          <w:sz w:val="19"/>
          <w:szCs w:val="19"/>
        </w:rPr>
        <w:t>Systemic</w:t>
      </w:r>
      <w:r w:rsidR="0071447A" w:rsidRPr="00C24F69">
        <w:rPr>
          <w:sz w:val="19"/>
          <w:szCs w:val="19"/>
        </w:rPr>
        <w:t xml:space="preserve"> </w:t>
      </w:r>
      <w:r w:rsidRPr="00C24F69">
        <w:rPr>
          <w:sz w:val="19"/>
          <w:szCs w:val="19"/>
        </w:rPr>
        <w:t>Resistance</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Tomato</w:t>
      </w:r>
      <w:r w:rsidR="0071447A" w:rsidRPr="00C24F69">
        <w:rPr>
          <w:sz w:val="19"/>
          <w:szCs w:val="19"/>
        </w:rPr>
        <w:t xml:space="preserve"> </w:t>
      </w:r>
      <w:r w:rsidRPr="00C24F69">
        <w:rPr>
          <w:sz w:val="19"/>
          <w:szCs w:val="19"/>
        </w:rPr>
        <w:t>Infected</w:t>
      </w:r>
      <w:r w:rsidR="0071447A" w:rsidRPr="00C24F69">
        <w:rPr>
          <w:sz w:val="19"/>
          <w:szCs w:val="19"/>
        </w:rPr>
        <w:t xml:space="preserve"> </w:t>
      </w:r>
      <w:r w:rsidRPr="00C24F69">
        <w:rPr>
          <w:sz w:val="19"/>
          <w:szCs w:val="19"/>
        </w:rPr>
        <w:t>by</w:t>
      </w:r>
      <w:r w:rsidR="0071447A" w:rsidRPr="00C24F69">
        <w:rPr>
          <w:sz w:val="19"/>
          <w:szCs w:val="19"/>
        </w:rPr>
        <w:t xml:space="preserve"> </w:t>
      </w:r>
      <w:r w:rsidRPr="00C24F69">
        <w:rPr>
          <w:i/>
          <w:iCs/>
          <w:sz w:val="19"/>
          <w:szCs w:val="19"/>
        </w:rPr>
        <w:t>Cucumber</w:t>
      </w:r>
      <w:r w:rsidR="0071447A" w:rsidRPr="00C24F69">
        <w:rPr>
          <w:i/>
          <w:iCs/>
          <w:sz w:val="19"/>
          <w:szCs w:val="19"/>
        </w:rPr>
        <w:t xml:space="preserve"> </w:t>
      </w:r>
      <w:r w:rsidRPr="00C24F69">
        <w:rPr>
          <w:i/>
          <w:iCs/>
          <w:sz w:val="19"/>
          <w:szCs w:val="19"/>
        </w:rPr>
        <w:t>mosaic</w:t>
      </w:r>
      <w:r w:rsidR="0071447A" w:rsidRPr="00C24F69">
        <w:rPr>
          <w:i/>
          <w:iCs/>
          <w:sz w:val="19"/>
          <w:szCs w:val="19"/>
        </w:rPr>
        <w:t xml:space="preserve"> </w:t>
      </w:r>
      <w:r w:rsidRPr="00C24F69">
        <w:rPr>
          <w:i/>
          <w:iCs/>
          <w:sz w:val="19"/>
          <w:szCs w:val="19"/>
        </w:rPr>
        <w:t>virus</w:t>
      </w:r>
      <w:r w:rsidRPr="00C24F69">
        <w:rPr>
          <w:sz w:val="19"/>
          <w:szCs w:val="19"/>
        </w:rPr>
        <w:t>.</w:t>
      </w:r>
      <w:r w:rsidR="0071447A" w:rsidRPr="00C24F69">
        <w:rPr>
          <w:sz w:val="19"/>
          <w:szCs w:val="19"/>
        </w:rPr>
        <w:t xml:space="preserve"> </w:t>
      </w:r>
      <w:r w:rsidRPr="00C24F69">
        <w:rPr>
          <w:sz w:val="19"/>
          <w:szCs w:val="19"/>
        </w:rPr>
        <w:t>Frontiers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w:t>
      </w:r>
      <w:r w:rsidR="0071447A" w:rsidRPr="00C24F69">
        <w:rPr>
          <w:sz w:val="19"/>
          <w:szCs w:val="19"/>
        </w:rPr>
        <w:t xml:space="preserve"> </w:t>
      </w:r>
      <w:r w:rsidRPr="00C24F69">
        <w:rPr>
          <w:sz w:val="19"/>
          <w:szCs w:val="19"/>
        </w:rPr>
        <w:t>Science,</w:t>
      </w:r>
      <w:r w:rsidR="0071447A" w:rsidRPr="00C24F69">
        <w:rPr>
          <w:sz w:val="19"/>
          <w:szCs w:val="19"/>
        </w:rPr>
        <w:t xml:space="preserve"> </w:t>
      </w:r>
      <w:r w:rsidRPr="00C24F69">
        <w:rPr>
          <w:sz w:val="19"/>
          <w:szCs w:val="19"/>
        </w:rPr>
        <w:t>7:</w:t>
      </w:r>
      <w:r w:rsidR="0071447A" w:rsidRPr="00C24F69">
        <w:rPr>
          <w:sz w:val="19"/>
          <w:szCs w:val="19"/>
        </w:rPr>
        <w:t xml:space="preserve"> </w:t>
      </w:r>
      <w:r w:rsidRPr="00C24F69">
        <w:rPr>
          <w:sz w:val="19"/>
          <w:szCs w:val="19"/>
        </w:rPr>
        <w:t>1520.</w:t>
      </w:r>
    </w:p>
    <w:p w:rsidR="00266CF7" w:rsidRPr="00C24F69" w:rsidRDefault="00140B0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Alscher</w:t>
      </w:r>
      <w:r w:rsidR="0071447A" w:rsidRPr="00C24F69">
        <w:rPr>
          <w:sz w:val="19"/>
          <w:szCs w:val="19"/>
        </w:rPr>
        <w:t xml:space="preserve"> </w:t>
      </w:r>
      <w:r w:rsidRPr="00C24F69">
        <w:rPr>
          <w:sz w:val="19"/>
          <w:szCs w:val="19"/>
        </w:rPr>
        <w:t>RG,</w:t>
      </w:r>
      <w:r w:rsidR="0071447A" w:rsidRPr="00C24F69">
        <w:rPr>
          <w:sz w:val="19"/>
          <w:szCs w:val="19"/>
        </w:rPr>
        <w:t xml:space="preserve"> </w:t>
      </w:r>
      <w:r w:rsidRPr="00C24F69">
        <w:rPr>
          <w:sz w:val="19"/>
          <w:szCs w:val="19"/>
        </w:rPr>
        <w:t>Erturk</w:t>
      </w:r>
      <w:r w:rsidR="0071447A" w:rsidRPr="00C24F69">
        <w:rPr>
          <w:sz w:val="19"/>
          <w:szCs w:val="19"/>
        </w:rPr>
        <w:t xml:space="preserve"> </w:t>
      </w:r>
      <w:r w:rsidRPr="00C24F69">
        <w:rPr>
          <w:sz w:val="19"/>
          <w:szCs w:val="19"/>
        </w:rPr>
        <w:t>N</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Heath</w:t>
      </w:r>
      <w:r w:rsidR="0071447A" w:rsidRPr="00C24F69">
        <w:rPr>
          <w:sz w:val="19"/>
          <w:szCs w:val="19"/>
        </w:rPr>
        <w:t xml:space="preserve"> </w:t>
      </w:r>
      <w:r w:rsidRPr="00C24F69">
        <w:rPr>
          <w:sz w:val="19"/>
          <w:szCs w:val="19"/>
        </w:rPr>
        <w:t>LS</w:t>
      </w:r>
      <w:r w:rsidR="0071447A" w:rsidRPr="00C24F69">
        <w:rPr>
          <w:sz w:val="19"/>
          <w:szCs w:val="19"/>
        </w:rPr>
        <w:t xml:space="preserve"> </w:t>
      </w:r>
      <w:r w:rsidRPr="00C24F69">
        <w:rPr>
          <w:sz w:val="19"/>
          <w:szCs w:val="19"/>
        </w:rPr>
        <w:t>(2002).</w:t>
      </w:r>
      <w:r w:rsidR="0071447A" w:rsidRPr="00C24F69">
        <w:rPr>
          <w:sz w:val="19"/>
          <w:szCs w:val="19"/>
        </w:rPr>
        <w:t xml:space="preserve"> </w:t>
      </w:r>
      <w:r w:rsidRPr="00C24F69">
        <w:rPr>
          <w:sz w:val="19"/>
          <w:szCs w:val="19"/>
        </w:rPr>
        <w:t>Role</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superoxide</w:t>
      </w:r>
      <w:r w:rsidR="0071447A" w:rsidRPr="00C24F69">
        <w:rPr>
          <w:sz w:val="19"/>
          <w:szCs w:val="19"/>
        </w:rPr>
        <w:t xml:space="preserve"> </w:t>
      </w:r>
      <w:r w:rsidRPr="00C24F69">
        <w:rPr>
          <w:sz w:val="19"/>
          <w:szCs w:val="19"/>
        </w:rPr>
        <w:t>dismutase</w:t>
      </w:r>
      <w:r w:rsidR="0071447A" w:rsidRPr="00C24F69">
        <w:rPr>
          <w:sz w:val="19"/>
          <w:szCs w:val="19"/>
        </w:rPr>
        <w:t xml:space="preserve"> </w:t>
      </w:r>
      <w:r w:rsidRPr="00C24F69">
        <w:rPr>
          <w:sz w:val="19"/>
          <w:szCs w:val="19"/>
        </w:rPr>
        <w:t>(SODs)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controlling</w:t>
      </w:r>
      <w:r w:rsidR="0071447A" w:rsidRPr="00C24F69">
        <w:rPr>
          <w:sz w:val="19"/>
          <w:szCs w:val="19"/>
        </w:rPr>
        <w:t xml:space="preserve"> </w:t>
      </w:r>
      <w:r w:rsidRPr="00C24F69">
        <w:rPr>
          <w:sz w:val="19"/>
          <w:szCs w:val="19"/>
        </w:rPr>
        <w:t>oxidative</w:t>
      </w:r>
      <w:r w:rsidR="0071447A" w:rsidRPr="00C24F69">
        <w:rPr>
          <w:sz w:val="19"/>
          <w:szCs w:val="19"/>
        </w:rPr>
        <w:t xml:space="preserve"> </w:t>
      </w:r>
      <w:r w:rsidRPr="00C24F69">
        <w:rPr>
          <w:sz w:val="19"/>
          <w:szCs w:val="19"/>
        </w:rPr>
        <w:t>stress</w:t>
      </w:r>
      <w:r w:rsidR="0071447A" w:rsidRPr="00C24F69">
        <w:rPr>
          <w:sz w:val="19"/>
          <w:szCs w:val="19"/>
        </w:rPr>
        <w:t xml:space="preserve"> </w:t>
      </w:r>
      <w:r w:rsidRPr="00C24F69">
        <w:rPr>
          <w:sz w:val="19"/>
          <w:szCs w:val="19"/>
        </w:rPr>
        <w:t>in</w:t>
      </w:r>
      <w:r w:rsidR="0071447A" w:rsidRPr="00C24F69">
        <w:rPr>
          <w:sz w:val="19"/>
          <w:szCs w:val="19"/>
        </w:rPr>
        <w:t xml:space="preserve"> </w:t>
      </w:r>
      <w:r w:rsidRPr="00C24F69">
        <w:rPr>
          <w:sz w:val="19"/>
          <w:szCs w:val="19"/>
        </w:rPr>
        <w:t>plants.</w:t>
      </w:r>
      <w:r w:rsidR="0071447A" w:rsidRPr="00C24F69">
        <w:rPr>
          <w:sz w:val="19"/>
          <w:szCs w:val="19"/>
        </w:rPr>
        <w:t xml:space="preserve"> </w:t>
      </w:r>
      <w:r w:rsidRPr="00C24F69">
        <w:rPr>
          <w:sz w:val="19"/>
          <w:szCs w:val="19"/>
        </w:rPr>
        <w:t>J</w:t>
      </w:r>
      <w:r w:rsidR="0071447A" w:rsidRPr="00C24F69">
        <w:rPr>
          <w:sz w:val="19"/>
          <w:szCs w:val="19"/>
        </w:rPr>
        <w:t xml:space="preserve"> </w:t>
      </w:r>
      <w:r w:rsidRPr="00C24F69">
        <w:rPr>
          <w:sz w:val="19"/>
          <w:szCs w:val="19"/>
        </w:rPr>
        <w:t>Exp</w:t>
      </w:r>
      <w:r w:rsidR="0071447A" w:rsidRPr="00C24F69">
        <w:rPr>
          <w:sz w:val="19"/>
          <w:szCs w:val="19"/>
        </w:rPr>
        <w:t xml:space="preserve"> </w:t>
      </w:r>
      <w:r w:rsidRPr="00C24F69">
        <w:rPr>
          <w:sz w:val="19"/>
          <w:szCs w:val="19"/>
        </w:rPr>
        <w:t>Bot,</w:t>
      </w:r>
      <w:r w:rsidR="0071447A" w:rsidRPr="00C24F69">
        <w:rPr>
          <w:sz w:val="19"/>
          <w:szCs w:val="19"/>
        </w:rPr>
        <w:t xml:space="preserve"> </w:t>
      </w:r>
      <w:r w:rsidRPr="00C24F69">
        <w:rPr>
          <w:sz w:val="19"/>
          <w:szCs w:val="19"/>
        </w:rPr>
        <w:t>53:</w:t>
      </w:r>
      <w:r w:rsidR="0071447A" w:rsidRPr="00C24F69">
        <w:rPr>
          <w:sz w:val="19"/>
          <w:szCs w:val="19"/>
        </w:rPr>
        <w:t xml:space="preserve"> </w:t>
      </w:r>
      <w:r w:rsidRPr="00C24F69">
        <w:rPr>
          <w:sz w:val="19"/>
          <w:szCs w:val="19"/>
        </w:rPr>
        <w:t>1331–1341.</w:t>
      </w:r>
    </w:p>
    <w:p w:rsidR="00140B07" w:rsidRPr="00C24F69" w:rsidRDefault="00140B07" w:rsidP="00C24F69">
      <w:pPr>
        <w:numPr>
          <w:ilvl w:val="0"/>
          <w:numId w:val="4"/>
        </w:numPr>
        <w:tabs>
          <w:tab w:val="clear" w:pos="720"/>
          <w:tab w:val="num" w:pos="0"/>
        </w:tabs>
        <w:suppressAutoHyphens w:val="0"/>
        <w:snapToGrid w:val="0"/>
        <w:ind w:left="425" w:hanging="425"/>
        <w:jc w:val="both"/>
        <w:rPr>
          <w:sz w:val="19"/>
          <w:szCs w:val="19"/>
        </w:rPr>
      </w:pPr>
      <w:r w:rsidRPr="00C24F69">
        <w:rPr>
          <w:sz w:val="19"/>
          <w:szCs w:val="19"/>
        </w:rPr>
        <w:t>Broxton</w:t>
      </w:r>
      <w:r w:rsidR="0071447A" w:rsidRPr="00C24F69">
        <w:rPr>
          <w:sz w:val="19"/>
          <w:szCs w:val="19"/>
        </w:rPr>
        <w:t xml:space="preserve"> </w:t>
      </w:r>
      <w:r w:rsidRPr="00C24F69">
        <w:rPr>
          <w:sz w:val="19"/>
          <w:szCs w:val="19"/>
        </w:rPr>
        <w:t>CN</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Culotta</w:t>
      </w:r>
      <w:r w:rsidR="0071447A" w:rsidRPr="00C24F69">
        <w:rPr>
          <w:sz w:val="19"/>
          <w:szCs w:val="19"/>
        </w:rPr>
        <w:t xml:space="preserve"> </w:t>
      </w:r>
      <w:r w:rsidRPr="00C24F69">
        <w:rPr>
          <w:sz w:val="19"/>
          <w:szCs w:val="19"/>
        </w:rPr>
        <w:t>VC</w:t>
      </w:r>
      <w:r w:rsidR="0071447A" w:rsidRPr="00C24F69">
        <w:rPr>
          <w:sz w:val="19"/>
          <w:szCs w:val="19"/>
        </w:rPr>
        <w:t xml:space="preserve"> </w:t>
      </w:r>
      <w:r w:rsidRPr="00C24F69">
        <w:rPr>
          <w:sz w:val="19"/>
          <w:szCs w:val="19"/>
        </w:rPr>
        <w:t>(2016).</w:t>
      </w:r>
      <w:r w:rsidR="0071447A" w:rsidRPr="00C24F69">
        <w:rPr>
          <w:sz w:val="19"/>
          <w:szCs w:val="19"/>
        </w:rPr>
        <w:t xml:space="preserve"> </w:t>
      </w:r>
      <w:r w:rsidRPr="00C24F69">
        <w:rPr>
          <w:sz w:val="19"/>
          <w:szCs w:val="19"/>
        </w:rPr>
        <w:t>SOD</w:t>
      </w:r>
      <w:r w:rsidR="0071447A" w:rsidRPr="00C24F69">
        <w:rPr>
          <w:sz w:val="19"/>
          <w:szCs w:val="19"/>
        </w:rPr>
        <w:t xml:space="preserve"> </w:t>
      </w:r>
      <w:r w:rsidRPr="00C24F69">
        <w:rPr>
          <w:sz w:val="19"/>
          <w:szCs w:val="19"/>
        </w:rPr>
        <w:t>Enzymes</w:t>
      </w:r>
      <w:r w:rsidR="0071447A" w:rsidRPr="00C24F69">
        <w:rPr>
          <w:sz w:val="19"/>
          <w:szCs w:val="19"/>
        </w:rPr>
        <w:t xml:space="preserve"> </w:t>
      </w:r>
      <w:r w:rsidRPr="00C24F69">
        <w:rPr>
          <w:sz w:val="19"/>
          <w:szCs w:val="19"/>
        </w:rPr>
        <w:t>and</w:t>
      </w:r>
      <w:r w:rsidR="0071447A" w:rsidRPr="00C24F69">
        <w:rPr>
          <w:sz w:val="19"/>
          <w:szCs w:val="19"/>
        </w:rPr>
        <w:t xml:space="preserve"> </w:t>
      </w:r>
      <w:r w:rsidRPr="00C24F69">
        <w:rPr>
          <w:sz w:val="19"/>
          <w:szCs w:val="19"/>
        </w:rPr>
        <w:t>Microbial</w:t>
      </w:r>
      <w:r w:rsidR="0071447A" w:rsidRPr="00C24F69">
        <w:rPr>
          <w:sz w:val="19"/>
          <w:szCs w:val="19"/>
        </w:rPr>
        <w:t xml:space="preserve"> </w:t>
      </w:r>
      <w:r w:rsidRPr="00C24F69">
        <w:rPr>
          <w:sz w:val="19"/>
          <w:szCs w:val="19"/>
        </w:rPr>
        <w:t>Pathogens:</w:t>
      </w:r>
      <w:r w:rsidR="0071447A" w:rsidRPr="00C24F69">
        <w:rPr>
          <w:sz w:val="19"/>
          <w:szCs w:val="19"/>
        </w:rPr>
        <w:t xml:space="preserve"> </w:t>
      </w:r>
      <w:r w:rsidRPr="00C24F69">
        <w:rPr>
          <w:sz w:val="19"/>
          <w:szCs w:val="19"/>
        </w:rPr>
        <w:t>Surviving</w:t>
      </w:r>
      <w:r w:rsidR="0071447A" w:rsidRPr="00C24F69">
        <w:rPr>
          <w:sz w:val="19"/>
          <w:szCs w:val="19"/>
        </w:rPr>
        <w:t xml:space="preserve"> </w:t>
      </w:r>
      <w:r w:rsidRPr="00C24F69">
        <w:rPr>
          <w:sz w:val="19"/>
          <w:szCs w:val="19"/>
        </w:rPr>
        <w:t>the</w:t>
      </w:r>
      <w:r w:rsidR="0071447A" w:rsidRPr="00C24F69">
        <w:rPr>
          <w:sz w:val="19"/>
          <w:szCs w:val="19"/>
        </w:rPr>
        <w:t xml:space="preserve"> </w:t>
      </w:r>
      <w:r w:rsidRPr="00C24F69">
        <w:rPr>
          <w:sz w:val="19"/>
          <w:szCs w:val="19"/>
        </w:rPr>
        <w:t>Oxidative</w:t>
      </w:r>
      <w:r w:rsidR="0071447A" w:rsidRPr="00C24F69">
        <w:rPr>
          <w:sz w:val="19"/>
          <w:szCs w:val="19"/>
        </w:rPr>
        <w:t xml:space="preserve"> </w:t>
      </w:r>
      <w:r w:rsidRPr="00C24F69">
        <w:rPr>
          <w:sz w:val="19"/>
          <w:szCs w:val="19"/>
        </w:rPr>
        <w:t>Storm</w:t>
      </w:r>
      <w:r w:rsidR="0071447A" w:rsidRPr="00C24F69">
        <w:rPr>
          <w:sz w:val="19"/>
          <w:szCs w:val="19"/>
        </w:rPr>
        <w:t xml:space="preserve"> </w:t>
      </w:r>
      <w:r w:rsidRPr="00C24F69">
        <w:rPr>
          <w:sz w:val="19"/>
          <w:szCs w:val="19"/>
        </w:rPr>
        <w:t>of</w:t>
      </w:r>
      <w:r w:rsidR="0071447A" w:rsidRPr="00C24F69">
        <w:rPr>
          <w:sz w:val="19"/>
          <w:szCs w:val="19"/>
        </w:rPr>
        <w:t xml:space="preserve"> </w:t>
      </w:r>
      <w:r w:rsidRPr="00C24F69">
        <w:rPr>
          <w:sz w:val="19"/>
          <w:szCs w:val="19"/>
        </w:rPr>
        <w:t>Infection.</w:t>
      </w:r>
      <w:r w:rsidR="0071447A" w:rsidRPr="00C24F69">
        <w:rPr>
          <w:sz w:val="19"/>
          <w:szCs w:val="19"/>
        </w:rPr>
        <w:t xml:space="preserve"> </w:t>
      </w:r>
      <w:r w:rsidRPr="00C24F69">
        <w:rPr>
          <w:sz w:val="19"/>
          <w:szCs w:val="19"/>
        </w:rPr>
        <w:t>PLoS</w:t>
      </w:r>
      <w:r w:rsidR="0071447A" w:rsidRPr="00C24F69">
        <w:rPr>
          <w:sz w:val="19"/>
          <w:szCs w:val="19"/>
        </w:rPr>
        <w:t xml:space="preserve"> </w:t>
      </w:r>
      <w:r w:rsidRPr="00C24F69">
        <w:rPr>
          <w:sz w:val="19"/>
          <w:szCs w:val="19"/>
        </w:rPr>
        <w:t>Pathogens,</w:t>
      </w:r>
      <w:r w:rsidR="0071447A" w:rsidRPr="00C24F69">
        <w:rPr>
          <w:sz w:val="19"/>
          <w:szCs w:val="19"/>
        </w:rPr>
        <w:t xml:space="preserve"> </w:t>
      </w:r>
      <w:r w:rsidRPr="00C24F69">
        <w:rPr>
          <w:sz w:val="19"/>
          <w:szCs w:val="19"/>
        </w:rPr>
        <w:t>12(1):</w:t>
      </w:r>
      <w:r w:rsidR="0071447A" w:rsidRPr="00C24F69">
        <w:rPr>
          <w:sz w:val="19"/>
          <w:szCs w:val="19"/>
        </w:rPr>
        <w:t xml:space="preserve"> </w:t>
      </w:r>
      <w:r w:rsidRPr="00C24F69">
        <w:rPr>
          <w:sz w:val="19"/>
          <w:szCs w:val="19"/>
        </w:rPr>
        <w:t>e1005295.</w:t>
      </w:r>
    </w:p>
    <w:p w:rsidR="0071447A" w:rsidRPr="008E02F6" w:rsidRDefault="00132543" w:rsidP="00C24F69">
      <w:pPr>
        <w:numPr>
          <w:ilvl w:val="0"/>
          <w:numId w:val="4"/>
        </w:numPr>
        <w:tabs>
          <w:tab w:val="clear" w:pos="720"/>
          <w:tab w:val="num" w:pos="0"/>
        </w:tabs>
        <w:suppressAutoHyphens w:val="0"/>
        <w:snapToGrid w:val="0"/>
        <w:ind w:left="425" w:hanging="425"/>
        <w:jc w:val="both"/>
        <w:rPr>
          <w:sz w:val="19"/>
          <w:szCs w:val="19"/>
        </w:rPr>
      </w:pPr>
      <w:r w:rsidRPr="008E02F6">
        <w:rPr>
          <w:sz w:val="19"/>
          <w:szCs w:val="19"/>
        </w:rPr>
        <w:t>Arpita</w:t>
      </w:r>
      <w:r w:rsidR="0071447A" w:rsidRPr="008E02F6">
        <w:rPr>
          <w:sz w:val="19"/>
          <w:szCs w:val="19"/>
        </w:rPr>
        <w:t xml:space="preserve"> </w:t>
      </w:r>
      <w:r w:rsidRPr="008E02F6">
        <w:rPr>
          <w:sz w:val="19"/>
          <w:szCs w:val="19"/>
        </w:rPr>
        <w:t>C</w:t>
      </w:r>
      <w:r w:rsidR="0071447A" w:rsidRPr="008E02F6">
        <w:rPr>
          <w:sz w:val="19"/>
          <w:szCs w:val="19"/>
        </w:rPr>
        <w:t xml:space="preserve"> </w:t>
      </w:r>
      <w:r w:rsidRPr="008E02F6">
        <w:rPr>
          <w:sz w:val="19"/>
          <w:szCs w:val="19"/>
        </w:rPr>
        <w:t>and</w:t>
      </w:r>
      <w:r w:rsidR="0071447A" w:rsidRPr="008E02F6">
        <w:rPr>
          <w:sz w:val="19"/>
          <w:szCs w:val="19"/>
        </w:rPr>
        <w:t xml:space="preserve"> </w:t>
      </w:r>
      <w:r w:rsidRPr="008E02F6">
        <w:rPr>
          <w:sz w:val="19"/>
          <w:szCs w:val="19"/>
        </w:rPr>
        <w:t>Subrata</w:t>
      </w:r>
      <w:r w:rsidR="0071447A" w:rsidRPr="008E02F6">
        <w:rPr>
          <w:sz w:val="19"/>
          <w:szCs w:val="19"/>
        </w:rPr>
        <w:t xml:space="preserve"> </w:t>
      </w:r>
      <w:r w:rsidRPr="008E02F6">
        <w:rPr>
          <w:sz w:val="19"/>
          <w:szCs w:val="19"/>
        </w:rPr>
        <w:t>KG</w:t>
      </w:r>
      <w:r w:rsidR="0071447A" w:rsidRPr="008E02F6">
        <w:rPr>
          <w:sz w:val="19"/>
          <w:szCs w:val="19"/>
        </w:rPr>
        <w:t xml:space="preserve"> </w:t>
      </w:r>
      <w:r w:rsidRPr="008E02F6">
        <w:rPr>
          <w:sz w:val="19"/>
          <w:szCs w:val="19"/>
        </w:rPr>
        <w:t>(2008).</w:t>
      </w:r>
      <w:r w:rsidR="0071447A" w:rsidRPr="008E02F6">
        <w:rPr>
          <w:sz w:val="19"/>
          <w:szCs w:val="19"/>
        </w:rPr>
        <w:t xml:space="preserve"> </w:t>
      </w:r>
      <w:r w:rsidRPr="008E02F6">
        <w:rPr>
          <w:sz w:val="19"/>
          <w:szCs w:val="19"/>
        </w:rPr>
        <w:t>Alteration</w:t>
      </w:r>
      <w:r w:rsidR="0071447A" w:rsidRPr="008E02F6">
        <w:rPr>
          <w:sz w:val="19"/>
          <w:szCs w:val="19"/>
        </w:rPr>
        <w:t xml:space="preserve"> </w:t>
      </w:r>
      <w:r w:rsidRPr="008E02F6">
        <w:rPr>
          <w:sz w:val="19"/>
          <w:szCs w:val="19"/>
        </w:rPr>
        <w:t>in</w:t>
      </w:r>
      <w:r w:rsidR="0071447A" w:rsidRPr="008E02F6">
        <w:rPr>
          <w:sz w:val="19"/>
          <w:szCs w:val="19"/>
        </w:rPr>
        <w:t xml:space="preserve"> </w:t>
      </w:r>
      <w:r w:rsidRPr="008E02F6">
        <w:rPr>
          <w:sz w:val="19"/>
          <w:szCs w:val="19"/>
        </w:rPr>
        <w:t>biochemical</w:t>
      </w:r>
      <w:r w:rsidR="0071447A" w:rsidRPr="008E02F6">
        <w:rPr>
          <w:sz w:val="19"/>
          <w:szCs w:val="19"/>
        </w:rPr>
        <w:t xml:space="preserve"> </w:t>
      </w:r>
      <w:r w:rsidRPr="008E02F6">
        <w:rPr>
          <w:sz w:val="19"/>
          <w:szCs w:val="19"/>
        </w:rPr>
        <w:t>components</w:t>
      </w:r>
      <w:r w:rsidR="0071447A" w:rsidRPr="008E02F6">
        <w:rPr>
          <w:sz w:val="19"/>
          <w:szCs w:val="19"/>
        </w:rPr>
        <w:t xml:space="preserve"> </w:t>
      </w:r>
      <w:r w:rsidRPr="008E02F6">
        <w:rPr>
          <w:sz w:val="19"/>
          <w:szCs w:val="19"/>
        </w:rPr>
        <w:t>in</w:t>
      </w:r>
      <w:r w:rsidR="0071447A" w:rsidRPr="008E02F6">
        <w:rPr>
          <w:sz w:val="19"/>
          <w:szCs w:val="19"/>
        </w:rPr>
        <w:t xml:space="preserve"> </w:t>
      </w:r>
      <w:r w:rsidRPr="008E02F6">
        <w:rPr>
          <w:sz w:val="19"/>
          <w:szCs w:val="19"/>
        </w:rPr>
        <w:t>mesta</w:t>
      </w:r>
      <w:r w:rsidR="0071447A" w:rsidRPr="008E02F6">
        <w:rPr>
          <w:sz w:val="19"/>
          <w:szCs w:val="19"/>
        </w:rPr>
        <w:t xml:space="preserve"> </w:t>
      </w:r>
      <w:r w:rsidRPr="008E02F6">
        <w:rPr>
          <w:sz w:val="19"/>
          <w:szCs w:val="19"/>
        </w:rPr>
        <w:t>plants</w:t>
      </w:r>
      <w:r w:rsidR="0071447A" w:rsidRPr="008E02F6">
        <w:rPr>
          <w:sz w:val="19"/>
          <w:szCs w:val="19"/>
        </w:rPr>
        <w:t xml:space="preserve"> </w:t>
      </w:r>
      <w:r w:rsidRPr="008E02F6">
        <w:rPr>
          <w:sz w:val="19"/>
          <w:szCs w:val="19"/>
        </w:rPr>
        <w:t>infected</w:t>
      </w:r>
      <w:r w:rsidR="0071447A" w:rsidRPr="008E02F6">
        <w:rPr>
          <w:sz w:val="19"/>
          <w:szCs w:val="19"/>
        </w:rPr>
        <w:t xml:space="preserve"> </w:t>
      </w:r>
      <w:r w:rsidRPr="008E02F6">
        <w:rPr>
          <w:sz w:val="19"/>
          <w:szCs w:val="19"/>
        </w:rPr>
        <w:t>with</w:t>
      </w:r>
      <w:r w:rsidR="0071447A" w:rsidRPr="008E02F6">
        <w:rPr>
          <w:sz w:val="19"/>
          <w:szCs w:val="19"/>
        </w:rPr>
        <w:t xml:space="preserve"> </w:t>
      </w:r>
      <w:r w:rsidRPr="008E02F6">
        <w:rPr>
          <w:sz w:val="19"/>
          <w:szCs w:val="19"/>
        </w:rPr>
        <w:t>yellow</w:t>
      </w:r>
      <w:r w:rsidR="0071447A" w:rsidRPr="008E02F6">
        <w:rPr>
          <w:sz w:val="19"/>
          <w:szCs w:val="19"/>
        </w:rPr>
        <w:t xml:space="preserve"> </w:t>
      </w:r>
      <w:r w:rsidRPr="008E02F6">
        <w:rPr>
          <w:sz w:val="19"/>
          <w:szCs w:val="19"/>
        </w:rPr>
        <w:t>vein</w:t>
      </w:r>
      <w:r w:rsidR="0071447A" w:rsidRPr="008E02F6">
        <w:rPr>
          <w:sz w:val="19"/>
          <w:szCs w:val="19"/>
        </w:rPr>
        <w:t xml:space="preserve"> </w:t>
      </w:r>
      <w:r w:rsidRPr="008E02F6">
        <w:rPr>
          <w:sz w:val="19"/>
          <w:szCs w:val="19"/>
        </w:rPr>
        <w:t>mosaic</w:t>
      </w:r>
      <w:r w:rsidR="0071447A" w:rsidRPr="008E02F6">
        <w:rPr>
          <w:sz w:val="19"/>
          <w:szCs w:val="19"/>
        </w:rPr>
        <w:t xml:space="preserve"> </w:t>
      </w:r>
      <w:r w:rsidRPr="008E02F6">
        <w:rPr>
          <w:sz w:val="19"/>
          <w:szCs w:val="19"/>
        </w:rPr>
        <w:t>disease.</w:t>
      </w:r>
      <w:r w:rsidR="0071447A" w:rsidRPr="008E02F6">
        <w:rPr>
          <w:sz w:val="19"/>
          <w:szCs w:val="19"/>
        </w:rPr>
        <w:t xml:space="preserve"> </w:t>
      </w:r>
      <w:r w:rsidRPr="008E02F6">
        <w:rPr>
          <w:sz w:val="19"/>
          <w:szCs w:val="19"/>
        </w:rPr>
        <w:t>Brazilian</w:t>
      </w:r>
      <w:r w:rsidR="0071447A" w:rsidRPr="008E02F6">
        <w:rPr>
          <w:sz w:val="19"/>
          <w:szCs w:val="19"/>
        </w:rPr>
        <w:t xml:space="preserve"> </w:t>
      </w:r>
      <w:r w:rsidRPr="008E02F6">
        <w:rPr>
          <w:sz w:val="19"/>
          <w:szCs w:val="19"/>
        </w:rPr>
        <w:t>Journal</w:t>
      </w:r>
      <w:r w:rsidR="0071447A" w:rsidRPr="008E02F6">
        <w:rPr>
          <w:sz w:val="19"/>
          <w:szCs w:val="19"/>
        </w:rPr>
        <w:t xml:space="preserve"> </w:t>
      </w:r>
      <w:r w:rsidRPr="008E02F6">
        <w:rPr>
          <w:sz w:val="19"/>
          <w:szCs w:val="19"/>
        </w:rPr>
        <w:t>of</w:t>
      </w:r>
      <w:r w:rsidR="0071447A" w:rsidRPr="008E02F6">
        <w:rPr>
          <w:sz w:val="19"/>
          <w:szCs w:val="19"/>
        </w:rPr>
        <w:t xml:space="preserve"> </w:t>
      </w:r>
      <w:r w:rsidRPr="008E02F6">
        <w:rPr>
          <w:sz w:val="19"/>
          <w:szCs w:val="19"/>
        </w:rPr>
        <w:t>Plant</w:t>
      </w:r>
      <w:r w:rsidR="0071447A" w:rsidRPr="008E02F6">
        <w:rPr>
          <w:sz w:val="19"/>
          <w:szCs w:val="19"/>
        </w:rPr>
        <w:t xml:space="preserve"> </w:t>
      </w:r>
      <w:r w:rsidRPr="008E02F6">
        <w:rPr>
          <w:sz w:val="19"/>
          <w:szCs w:val="19"/>
        </w:rPr>
        <w:t>Physiology.</w:t>
      </w:r>
      <w:r w:rsidR="0071447A" w:rsidRPr="008E02F6">
        <w:rPr>
          <w:sz w:val="19"/>
          <w:szCs w:val="19"/>
        </w:rPr>
        <w:t xml:space="preserve"> </w:t>
      </w:r>
      <w:r w:rsidRPr="008E02F6">
        <w:rPr>
          <w:sz w:val="19"/>
          <w:szCs w:val="19"/>
        </w:rPr>
        <w:t>20(4),</w:t>
      </w:r>
      <w:r w:rsidR="0071447A" w:rsidRPr="008E02F6">
        <w:rPr>
          <w:sz w:val="19"/>
          <w:szCs w:val="19"/>
        </w:rPr>
        <w:t xml:space="preserve"> </w:t>
      </w:r>
      <w:r w:rsidRPr="008E02F6">
        <w:rPr>
          <w:sz w:val="19"/>
          <w:szCs w:val="19"/>
        </w:rPr>
        <w:t>267-275.</w:t>
      </w:r>
    </w:p>
    <w:p w:rsidR="0071447A" w:rsidRPr="00C24F69" w:rsidRDefault="0071447A" w:rsidP="00C24F69">
      <w:pPr>
        <w:suppressAutoHyphens w:val="0"/>
        <w:snapToGrid w:val="0"/>
        <w:ind w:left="425" w:hanging="425"/>
        <w:jc w:val="both"/>
        <w:rPr>
          <w:sz w:val="19"/>
          <w:szCs w:val="19"/>
        </w:rPr>
        <w:sectPr w:rsidR="0071447A" w:rsidRPr="00C24F69" w:rsidSect="00C24F69">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600"/>
          <w:docGrid w:linePitch="360"/>
        </w:sectPr>
      </w:pPr>
    </w:p>
    <w:p w:rsidR="004D0467" w:rsidRPr="0071447A" w:rsidRDefault="004D0467" w:rsidP="00C24F69">
      <w:pPr>
        <w:suppressAutoHyphens w:val="0"/>
        <w:snapToGrid w:val="0"/>
        <w:ind w:left="425" w:hanging="425"/>
        <w:jc w:val="both"/>
        <w:rPr>
          <w:sz w:val="20"/>
          <w:szCs w:val="20"/>
        </w:rPr>
      </w:pPr>
    </w:p>
    <w:p w:rsidR="004D0467" w:rsidRPr="0071447A" w:rsidRDefault="0071447A" w:rsidP="00C24F69">
      <w:pPr>
        <w:suppressAutoHyphens w:val="0"/>
        <w:snapToGrid w:val="0"/>
        <w:ind w:left="425" w:hanging="425"/>
        <w:jc w:val="both"/>
        <w:rPr>
          <w:sz w:val="20"/>
          <w:szCs w:val="20"/>
        </w:rPr>
      </w:pPr>
      <w:r w:rsidRPr="0071447A">
        <w:rPr>
          <w:sz w:val="20"/>
          <w:szCs w:val="20"/>
        </w:rPr>
        <w:t>1/24/2018</w:t>
      </w:r>
    </w:p>
    <w:sectPr w:rsidR="004D0467" w:rsidRPr="0071447A" w:rsidSect="0071447A">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6B4" w:rsidRDefault="000346B4">
      <w:r>
        <w:separator/>
      </w:r>
    </w:p>
  </w:endnote>
  <w:endnote w:type="continuationSeparator" w:id="0">
    <w:p w:rsidR="000346B4" w:rsidRDefault="0003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7A" w:rsidRDefault="006C6DEA" w:rsidP="00B3167C">
    <w:pPr>
      <w:pStyle w:val="Footer"/>
      <w:framePr w:wrap="around" w:vAnchor="text" w:hAnchor="margin" w:xAlign="center" w:y="1"/>
      <w:rPr>
        <w:rStyle w:val="PageNumber"/>
      </w:rPr>
    </w:pPr>
    <w:r>
      <w:rPr>
        <w:rStyle w:val="PageNumber"/>
      </w:rPr>
      <w:fldChar w:fldCharType="begin"/>
    </w:r>
    <w:r w:rsidR="0071447A">
      <w:rPr>
        <w:rStyle w:val="PageNumber"/>
      </w:rPr>
      <w:instrText xml:space="preserve">PAGE  </w:instrText>
    </w:r>
    <w:r>
      <w:rPr>
        <w:rStyle w:val="PageNumber"/>
      </w:rPr>
      <w:fldChar w:fldCharType="end"/>
    </w:r>
  </w:p>
  <w:p w:rsidR="0071447A" w:rsidRDefault="007144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7A" w:rsidRPr="009F6C7C" w:rsidRDefault="006C6DEA" w:rsidP="009F6C7C">
    <w:pPr>
      <w:jc w:val="center"/>
      <w:rPr>
        <w:sz w:val="20"/>
      </w:rPr>
    </w:pPr>
    <w:r w:rsidRPr="009F6C7C">
      <w:rPr>
        <w:sz w:val="20"/>
      </w:rPr>
      <w:fldChar w:fldCharType="begin"/>
    </w:r>
    <w:r w:rsidR="009F6C7C" w:rsidRPr="009F6C7C">
      <w:rPr>
        <w:sz w:val="20"/>
      </w:rPr>
      <w:instrText xml:space="preserve"> page </w:instrText>
    </w:r>
    <w:r w:rsidRPr="009F6C7C">
      <w:rPr>
        <w:sz w:val="20"/>
      </w:rPr>
      <w:fldChar w:fldCharType="separate"/>
    </w:r>
    <w:r w:rsidR="00E73BA7">
      <w:rPr>
        <w:noProof/>
        <w:sz w:val="20"/>
      </w:rPr>
      <w:t>77</w:t>
    </w:r>
    <w:r w:rsidRPr="009F6C7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7A" w:rsidRDefault="006C6DEA" w:rsidP="00B3167C">
    <w:pPr>
      <w:pStyle w:val="Footer"/>
      <w:framePr w:wrap="around" w:vAnchor="text" w:hAnchor="margin" w:xAlign="center" w:y="1"/>
      <w:rPr>
        <w:rStyle w:val="PageNumber"/>
      </w:rPr>
    </w:pPr>
    <w:r>
      <w:rPr>
        <w:rStyle w:val="PageNumber"/>
      </w:rPr>
      <w:fldChar w:fldCharType="begin"/>
    </w:r>
    <w:r w:rsidR="0071447A">
      <w:rPr>
        <w:rStyle w:val="PageNumber"/>
      </w:rPr>
      <w:instrText xml:space="preserve">PAGE  </w:instrText>
    </w:r>
    <w:r>
      <w:rPr>
        <w:rStyle w:val="PageNumber"/>
      </w:rPr>
      <w:fldChar w:fldCharType="end"/>
    </w:r>
  </w:p>
  <w:p w:rsidR="0071447A" w:rsidRDefault="007144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7A" w:rsidRPr="009F6C7C" w:rsidRDefault="006C6DEA" w:rsidP="009F6C7C">
    <w:pPr>
      <w:jc w:val="center"/>
      <w:rPr>
        <w:sz w:val="20"/>
      </w:rPr>
    </w:pPr>
    <w:r w:rsidRPr="009F6C7C">
      <w:rPr>
        <w:sz w:val="20"/>
      </w:rPr>
      <w:fldChar w:fldCharType="begin"/>
    </w:r>
    <w:r w:rsidR="009F6C7C" w:rsidRPr="009F6C7C">
      <w:rPr>
        <w:sz w:val="20"/>
      </w:rPr>
      <w:instrText xml:space="preserve"> page </w:instrText>
    </w:r>
    <w:r w:rsidRPr="009F6C7C">
      <w:rPr>
        <w:sz w:val="20"/>
      </w:rPr>
      <w:fldChar w:fldCharType="separate"/>
    </w:r>
    <w:r w:rsidR="00E73BA7">
      <w:rPr>
        <w:noProof/>
        <w:sz w:val="20"/>
      </w:rPr>
      <w:t>82</w:t>
    </w:r>
    <w:r w:rsidRPr="009F6C7C">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76A" w:rsidRDefault="006C6DEA" w:rsidP="00B3167C">
    <w:pPr>
      <w:pStyle w:val="Footer"/>
      <w:framePr w:wrap="around" w:vAnchor="text" w:hAnchor="margin" w:xAlign="center" w:y="1"/>
      <w:rPr>
        <w:rStyle w:val="PageNumber"/>
      </w:rPr>
    </w:pPr>
    <w:r>
      <w:rPr>
        <w:rStyle w:val="PageNumber"/>
      </w:rPr>
      <w:fldChar w:fldCharType="begin"/>
    </w:r>
    <w:r w:rsidR="002A476A">
      <w:rPr>
        <w:rStyle w:val="PageNumber"/>
      </w:rPr>
      <w:instrText xml:space="preserve">PAGE  </w:instrText>
    </w:r>
    <w:r>
      <w:rPr>
        <w:rStyle w:val="PageNumber"/>
      </w:rPr>
      <w:fldChar w:fldCharType="end"/>
    </w:r>
  </w:p>
  <w:p w:rsidR="002A476A" w:rsidRDefault="002A476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76A" w:rsidRPr="00B3167C" w:rsidRDefault="006C6DE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2A476A" w:rsidRPr="00B3167C">
      <w:rPr>
        <w:rStyle w:val="PageNumber"/>
        <w:sz w:val="20"/>
        <w:szCs w:val="20"/>
      </w:rPr>
      <w:instrText xml:space="preserve">PAGE  </w:instrText>
    </w:r>
    <w:r w:rsidRPr="00B3167C">
      <w:rPr>
        <w:rStyle w:val="PageNumber"/>
        <w:sz w:val="20"/>
        <w:szCs w:val="20"/>
      </w:rPr>
      <w:fldChar w:fldCharType="separate"/>
    </w:r>
    <w:r w:rsidR="005709B8">
      <w:rPr>
        <w:rStyle w:val="PageNumber"/>
        <w:noProof/>
        <w:sz w:val="20"/>
        <w:szCs w:val="20"/>
      </w:rPr>
      <w:t>78</w:t>
    </w:r>
    <w:r w:rsidRPr="00B3167C">
      <w:rPr>
        <w:rStyle w:val="PageNumber"/>
        <w:sz w:val="20"/>
        <w:szCs w:val="20"/>
      </w:rPr>
      <w:fldChar w:fldCharType="end"/>
    </w:r>
  </w:p>
  <w:p w:rsidR="002A476A" w:rsidRDefault="002A476A" w:rsidP="00D23389">
    <w:pPr>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6B4" w:rsidRDefault="000346B4">
      <w:r>
        <w:separator/>
      </w:r>
    </w:p>
  </w:footnote>
  <w:footnote w:type="continuationSeparator" w:id="0">
    <w:p w:rsidR="000346B4" w:rsidRDefault="0003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B8" w:rsidRPr="008F7BAF" w:rsidRDefault="005709B8" w:rsidP="005709B8">
    <w:pPr>
      <w:pBdr>
        <w:bottom w:val="thinThickMediumGap" w:sz="12" w:space="1" w:color="auto"/>
      </w:pBdr>
      <w:tabs>
        <w:tab w:val="left" w:pos="851"/>
        <w:tab w:val="right" w:pos="8364"/>
      </w:tabs>
      <w:adjustRightInd w:val="0"/>
      <w:snapToGrid w:val="0"/>
      <w:jc w:val="both"/>
      <w:rPr>
        <w:iCs/>
        <w:sz w:val="20"/>
        <w:szCs w:val="20"/>
      </w:rPr>
    </w:pPr>
    <w:r w:rsidRPr="008F7BAF">
      <w:rPr>
        <w:rFonts w:hint="eastAsia"/>
        <w:sz w:val="20"/>
        <w:szCs w:val="20"/>
      </w:rPr>
      <w:tab/>
    </w:r>
    <w:r w:rsidRPr="008F7BAF">
      <w:rPr>
        <w:sz w:val="20"/>
        <w:szCs w:val="20"/>
      </w:rPr>
      <w:t>New York Science Journal 201</w:t>
    </w:r>
    <w:r w:rsidRPr="008F7BAF">
      <w:rPr>
        <w:rFonts w:hint="eastAsia"/>
        <w:sz w:val="20"/>
        <w:szCs w:val="20"/>
      </w:rPr>
      <w:t>8</w:t>
    </w:r>
    <w:r w:rsidRPr="008F7BAF">
      <w:rPr>
        <w:sz w:val="20"/>
        <w:szCs w:val="20"/>
      </w:rPr>
      <w:t>;</w:t>
    </w:r>
    <w:r w:rsidRPr="008F7BAF">
      <w:rPr>
        <w:rFonts w:hint="eastAsia"/>
        <w:sz w:val="20"/>
        <w:szCs w:val="20"/>
      </w:rPr>
      <w:t>11</w:t>
    </w:r>
    <w:r w:rsidRPr="008F7BAF">
      <w:rPr>
        <w:sz w:val="20"/>
        <w:szCs w:val="20"/>
      </w:rPr>
      <w:t>(</w:t>
    </w:r>
    <w:r w:rsidRPr="008F7BAF">
      <w:rPr>
        <w:rFonts w:hint="eastAsia"/>
        <w:sz w:val="20"/>
        <w:szCs w:val="20"/>
      </w:rPr>
      <w:t>1</w:t>
    </w:r>
    <w:r w:rsidRPr="008F7BAF">
      <w:rPr>
        <w:sz w:val="20"/>
        <w:szCs w:val="20"/>
      </w:rPr>
      <w:t>)</w:t>
    </w:r>
    <w:r w:rsidRPr="008F7BAF">
      <w:rPr>
        <w:iCs/>
        <w:sz w:val="20"/>
        <w:szCs w:val="20"/>
      </w:rPr>
      <w:t xml:space="preserve">     </w:t>
    </w:r>
    <w:r w:rsidRPr="008F7BAF">
      <w:rPr>
        <w:rFonts w:hint="eastAsia"/>
        <w:iCs/>
        <w:sz w:val="20"/>
        <w:szCs w:val="20"/>
      </w:rPr>
      <w:tab/>
    </w:r>
    <w:r w:rsidRPr="008F7BAF">
      <w:rPr>
        <w:iCs/>
        <w:sz w:val="20"/>
        <w:szCs w:val="20"/>
      </w:rPr>
      <w:t xml:space="preserve"> </w:t>
    </w:r>
    <w:r w:rsidRPr="008F7BAF">
      <w:rPr>
        <w:rFonts w:hint="eastAsia"/>
        <w:iCs/>
        <w:sz w:val="20"/>
        <w:szCs w:val="20"/>
      </w:rPr>
      <w:t xml:space="preserve"> </w:t>
    </w:r>
    <w:r w:rsidRPr="008F7BAF">
      <w:rPr>
        <w:iCs/>
        <w:sz w:val="20"/>
        <w:szCs w:val="20"/>
      </w:rPr>
      <w:t xml:space="preserve">   </w:t>
    </w:r>
    <w:hyperlink r:id="rId1" w:history="1">
      <w:r w:rsidRPr="008F7BAF">
        <w:rPr>
          <w:rStyle w:val="Hyperlink"/>
          <w:sz w:val="20"/>
          <w:szCs w:val="20"/>
        </w:rPr>
        <w:t>http://www.sciencepub.net/newyork</w:t>
      </w:r>
    </w:hyperlink>
  </w:p>
  <w:p w:rsidR="005709B8" w:rsidRPr="008F7BAF" w:rsidRDefault="005709B8" w:rsidP="005709B8">
    <w:pPr>
      <w:tabs>
        <w:tab w:val="left" w:pos="851"/>
        <w:tab w:val="left" w:pos="7200"/>
        <w:tab w:val="right" w:pos="8364"/>
      </w:tabs>
      <w:adjustRightInd w:val="0"/>
      <w:snapToGrid w:val="0"/>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B8" w:rsidRPr="008F7BAF" w:rsidRDefault="005709B8" w:rsidP="005709B8">
    <w:pPr>
      <w:pBdr>
        <w:bottom w:val="thinThickMediumGap" w:sz="12" w:space="1" w:color="auto"/>
      </w:pBdr>
      <w:tabs>
        <w:tab w:val="left" w:pos="851"/>
        <w:tab w:val="right" w:pos="8364"/>
      </w:tabs>
      <w:adjustRightInd w:val="0"/>
      <w:snapToGrid w:val="0"/>
      <w:jc w:val="both"/>
      <w:rPr>
        <w:iCs/>
        <w:sz w:val="20"/>
        <w:szCs w:val="20"/>
      </w:rPr>
    </w:pPr>
    <w:r w:rsidRPr="008F7BAF">
      <w:rPr>
        <w:rFonts w:hint="eastAsia"/>
        <w:sz w:val="20"/>
        <w:szCs w:val="20"/>
      </w:rPr>
      <w:tab/>
    </w:r>
    <w:r w:rsidRPr="008F7BAF">
      <w:rPr>
        <w:sz w:val="20"/>
        <w:szCs w:val="20"/>
      </w:rPr>
      <w:t>New York Science Journal 201</w:t>
    </w:r>
    <w:r w:rsidRPr="008F7BAF">
      <w:rPr>
        <w:rFonts w:hint="eastAsia"/>
        <w:sz w:val="20"/>
        <w:szCs w:val="20"/>
      </w:rPr>
      <w:t>8</w:t>
    </w:r>
    <w:r w:rsidRPr="008F7BAF">
      <w:rPr>
        <w:sz w:val="20"/>
        <w:szCs w:val="20"/>
      </w:rPr>
      <w:t>;</w:t>
    </w:r>
    <w:r w:rsidRPr="008F7BAF">
      <w:rPr>
        <w:rFonts w:hint="eastAsia"/>
        <w:sz w:val="20"/>
        <w:szCs w:val="20"/>
      </w:rPr>
      <w:t>11</w:t>
    </w:r>
    <w:r w:rsidRPr="008F7BAF">
      <w:rPr>
        <w:sz w:val="20"/>
        <w:szCs w:val="20"/>
      </w:rPr>
      <w:t>(</w:t>
    </w:r>
    <w:r w:rsidRPr="008F7BAF">
      <w:rPr>
        <w:rFonts w:hint="eastAsia"/>
        <w:sz w:val="20"/>
        <w:szCs w:val="20"/>
      </w:rPr>
      <w:t>1</w:t>
    </w:r>
    <w:r w:rsidRPr="008F7BAF">
      <w:rPr>
        <w:sz w:val="20"/>
        <w:szCs w:val="20"/>
      </w:rPr>
      <w:t>)</w:t>
    </w:r>
    <w:r w:rsidRPr="008F7BAF">
      <w:rPr>
        <w:iCs/>
        <w:sz w:val="20"/>
        <w:szCs w:val="20"/>
      </w:rPr>
      <w:t xml:space="preserve">     </w:t>
    </w:r>
    <w:r w:rsidRPr="008F7BAF">
      <w:rPr>
        <w:rFonts w:hint="eastAsia"/>
        <w:iCs/>
        <w:sz w:val="20"/>
        <w:szCs w:val="20"/>
      </w:rPr>
      <w:tab/>
    </w:r>
    <w:r w:rsidRPr="008F7BAF">
      <w:rPr>
        <w:iCs/>
        <w:sz w:val="20"/>
        <w:szCs w:val="20"/>
      </w:rPr>
      <w:t xml:space="preserve"> </w:t>
    </w:r>
    <w:r w:rsidRPr="008F7BAF">
      <w:rPr>
        <w:rFonts w:hint="eastAsia"/>
        <w:iCs/>
        <w:sz w:val="20"/>
        <w:szCs w:val="20"/>
      </w:rPr>
      <w:t xml:space="preserve"> </w:t>
    </w:r>
    <w:r w:rsidRPr="008F7BAF">
      <w:rPr>
        <w:iCs/>
        <w:sz w:val="20"/>
        <w:szCs w:val="20"/>
      </w:rPr>
      <w:t xml:space="preserve">   </w:t>
    </w:r>
    <w:hyperlink r:id="rId1" w:history="1">
      <w:r w:rsidRPr="008F7BAF">
        <w:rPr>
          <w:rStyle w:val="Hyperlink"/>
          <w:sz w:val="20"/>
          <w:szCs w:val="20"/>
        </w:rPr>
        <w:t>http://www.sciencepub.net/newyork</w:t>
      </w:r>
    </w:hyperlink>
  </w:p>
  <w:p w:rsidR="005709B8" w:rsidRPr="008F7BAF" w:rsidRDefault="005709B8" w:rsidP="005709B8">
    <w:pPr>
      <w:tabs>
        <w:tab w:val="left" w:pos="851"/>
        <w:tab w:val="left" w:pos="7200"/>
        <w:tab w:val="right" w:pos="8364"/>
      </w:tabs>
      <w:adjustRightInd w:val="0"/>
      <w:snapToGrid w:val="0"/>
      <w:jc w:val="both"/>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76A" w:rsidRPr="004101AC" w:rsidRDefault="002A476A" w:rsidP="003246A8">
    <w:pPr>
      <w:pBdr>
        <w:bottom w:val="thinThickMediumGap" w:sz="12" w:space="1" w:color="auto"/>
      </w:pBdr>
      <w:jc w:val="center"/>
      <w:rPr>
        <w:iCs/>
        <w:sz w:val="20"/>
      </w:rPr>
    </w:pPr>
    <w:bookmarkStart w:id="8" w:name="_Hlk302678399"/>
    <w:bookmarkStart w:id="9" w:name="OLE_LINK3"/>
    <w:bookmarkStart w:id="10" w:name="OLE_LINK4"/>
    <w:bookmarkStart w:id="11" w:name="_Hlk302678401"/>
    <w:bookmarkStart w:id="12" w:name="OLE_LINK5"/>
    <w:bookmarkStart w:id="13" w:name="OLE_LINK6"/>
    <w:bookmarkStart w:id="14" w:name="OLE_LINK7"/>
    <w:bookmarkStart w:id="15" w:name="OLE_LINK8"/>
    <w:bookmarkStart w:id="16" w:name="OLE_LINK9"/>
    <w:bookmarkStart w:id="17" w:name="_Hlk313407873"/>
    <w:bookmarkStart w:id="18" w:name="OLE_LINK10"/>
    <w:bookmarkStart w:id="19" w:name="OLE_LINK11"/>
    <w:bookmarkStart w:id="20" w:name="_Hlk313407879"/>
    <w:r>
      <w:rPr>
        <w:sz w:val="20"/>
      </w:rPr>
      <w:t>New York Science Journal 2018</w:t>
    </w:r>
    <w:r w:rsidRPr="004101AC">
      <w:rPr>
        <w:sz w:val="20"/>
      </w:rPr>
      <w:t>;</w:t>
    </w:r>
    <w:r>
      <w:rPr>
        <w:sz w:val="20"/>
      </w:rPr>
      <w:t>11</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8"/>
    <w:bookmarkEnd w:id="9"/>
    <w:bookmarkEnd w:id="10"/>
    <w:bookmarkEnd w:id="11"/>
    <w:bookmarkEnd w:id="12"/>
    <w:bookmarkEnd w:id="13"/>
    <w:bookmarkEnd w:id="14"/>
  </w:p>
  <w:bookmarkEnd w:id="15"/>
  <w:bookmarkEnd w:id="16"/>
  <w:bookmarkEnd w:id="17"/>
  <w:bookmarkEnd w:id="18"/>
  <w:bookmarkEnd w:id="19"/>
  <w:bookmarkEnd w:id="20"/>
  <w:p w:rsidR="002A476A" w:rsidRPr="00606CD7" w:rsidRDefault="002A476A" w:rsidP="0032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S2MDc1MzA1MDI0NDZW0lEKTi0uzszPAykwqwUAx9h//ywAAAA="/>
  </w:docVars>
  <w:rsids>
    <w:rsidRoot w:val="009459B3"/>
    <w:rsid w:val="00000358"/>
    <w:rsid w:val="00003E14"/>
    <w:rsid w:val="00004147"/>
    <w:rsid w:val="00004F4F"/>
    <w:rsid w:val="000054E9"/>
    <w:rsid w:val="00005C8E"/>
    <w:rsid w:val="000075A2"/>
    <w:rsid w:val="00012408"/>
    <w:rsid w:val="00014E1B"/>
    <w:rsid w:val="00015E3D"/>
    <w:rsid w:val="000346B4"/>
    <w:rsid w:val="00037313"/>
    <w:rsid w:val="00051595"/>
    <w:rsid w:val="0006091F"/>
    <w:rsid w:val="00060AF6"/>
    <w:rsid w:val="00080CE9"/>
    <w:rsid w:val="000827B7"/>
    <w:rsid w:val="000844D7"/>
    <w:rsid w:val="00084ACF"/>
    <w:rsid w:val="00086748"/>
    <w:rsid w:val="00086790"/>
    <w:rsid w:val="00090A06"/>
    <w:rsid w:val="000A0250"/>
    <w:rsid w:val="000A3F90"/>
    <w:rsid w:val="000D111D"/>
    <w:rsid w:val="001034AC"/>
    <w:rsid w:val="00123A19"/>
    <w:rsid w:val="001303C2"/>
    <w:rsid w:val="00132543"/>
    <w:rsid w:val="00136F65"/>
    <w:rsid w:val="00140B07"/>
    <w:rsid w:val="0014234E"/>
    <w:rsid w:val="00143236"/>
    <w:rsid w:val="001721C1"/>
    <w:rsid w:val="001817C7"/>
    <w:rsid w:val="00183764"/>
    <w:rsid w:val="001964D0"/>
    <w:rsid w:val="001B41B8"/>
    <w:rsid w:val="001B650D"/>
    <w:rsid w:val="001C3D42"/>
    <w:rsid w:val="001E12C0"/>
    <w:rsid w:val="001F5247"/>
    <w:rsid w:val="00205E97"/>
    <w:rsid w:val="00244C7F"/>
    <w:rsid w:val="00245C21"/>
    <w:rsid w:val="002540B5"/>
    <w:rsid w:val="00266CF7"/>
    <w:rsid w:val="002721F1"/>
    <w:rsid w:val="00281803"/>
    <w:rsid w:val="00282FA1"/>
    <w:rsid w:val="00294990"/>
    <w:rsid w:val="002A28F7"/>
    <w:rsid w:val="002A411D"/>
    <w:rsid w:val="002A476A"/>
    <w:rsid w:val="002B5613"/>
    <w:rsid w:val="002C7B99"/>
    <w:rsid w:val="002D3558"/>
    <w:rsid w:val="002D589A"/>
    <w:rsid w:val="002F20CD"/>
    <w:rsid w:val="002F49EF"/>
    <w:rsid w:val="00301F95"/>
    <w:rsid w:val="00310E5A"/>
    <w:rsid w:val="003144F5"/>
    <w:rsid w:val="00314F95"/>
    <w:rsid w:val="00322975"/>
    <w:rsid w:val="00322FAB"/>
    <w:rsid w:val="003246A8"/>
    <w:rsid w:val="00345581"/>
    <w:rsid w:val="0034702D"/>
    <w:rsid w:val="00347727"/>
    <w:rsid w:val="00350590"/>
    <w:rsid w:val="003679A0"/>
    <w:rsid w:val="00394B65"/>
    <w:rsid w:val="003A2135"/>
    <w:rsid w:val="003A785E"/>
    <w:rsid w:val="003B55FF"/>
    <w:rsid w:val="003B651F"/>
    <w:rsid w:val="003C0116"/>
    <w:rsid w:val="003C4C28"/>
    <w:rsid w:val="003E654D"/>
    <w:rsid w:val="00400FD6"/>
    <w:rsid w:val="00421437"/>
    <w:rsid w:val="0043645D"/>
    <w:rsid w:val="00454A59"/>
    <w:rsid w:val="00456753"/>
    <w:rsid w:val="0046050A"/>
    <w:rsid w:val="0046727C"/>
    <w:rsid w:val="00471E57"/>
    <w:rsid w:val="00480715"/>
    <w:rsid w:val="0049143E"/>
    <w:rsid w:val="00495B2A"/>
    <w:rsid w:val="004A4087"/>
    <w:rsid w:val="004A47ED"/>
    <w:rsid w:val="004A7C61"/>
    <w:rsid w:val="004C7E2A"/>
    <w:rsid w:val="004D01D3"/>
    <w:rsid w:val="004D0467"/>
    <w:rsid w:val="004F4AFB"/>
    <w:rsid w:val="00505D51"/>
    <w:rsid w:val="00520D1A"/>
    <w:rsid w:val="0052512B"/>
    <w:rsid w:val="00526BC2"/>
    <w:rsid w:val="00553F9B"/>
    <w:rsid w:val="00567086"/>
    <w:rsid w:val="005709B8"/>
    <w:rsid w:val="00585E30"/>
    <w:rsid w:val="00593132"/>
    <w:rsid w:val="005A0651"/>
    <w:rsid w:val="005A21B0"/>
    <w:rsid w:val="005A5E42"/>
    <w:rsid w:val="005B23AC"/>
    <w:rsid w:val="005C2F35"/>
    <w:rsid w:val="005D1DA6"/>
    <w:rsid w:val="005D6556"/>
    <w:rsid w:val="005E3761"/>
    <w:rsid w:val="005F5E04"/>
    <w:rsid w:val="006256DF"/>
    <w:rsid w:val="0065209A"/>
    <w:rsid w:val="00657995"/>
    <w:rsid w:val="006B29F0"/>
    <w:rsid w:val="006B5399"/>
    <w:rsid w:val="006C6DEA"/>
    <w:rsid w:val="006D5C2E"/>
    <w:rsid w:val="006E6ACB"/>
    <w:rsid w:val="006E7156"/>
    <w:rsid w:val="006F1706"/>
    <w:rsid w:val="006F5294"/>
    <w:rsid w:val="0071156C"/>
    <w:rsid w:val="0071447A"/>
    <w:rsid w:val="007329A4"/>
    <w:rsid w:val="00744442"/>
    <w:rsid w:val="00771DDF"/>
    <w:rsid w:val="007725E7"/>
    <w:rsid w:val="0077460D"/>
    <w:rsid w:val="0078507E"/>
    <w:rsid w:val="00795E91"/>
    <w:rsid w:val="007A4604"/>
    <w:rsid w:val="007D3D09"/>
    <w:rsid w:val="007D746F"/>
    <w:rsid w:val="007F194D"/>
    <w:rsid w:val="007F763B"/>
    <w:rsid w:val="008131CF"/>
    <w:rsid w:val="00814FA7"/>
    <w:rsid w:val="00816B1A"/>
    <w:rsid w:val="008233D0"/>
    <w:rsid w:val="0085007D"/>
    <w:rsid w:val="0085348A"/>
    <w:rsid w:val="00875C08"/>
    <w:rsid w:val="00887FD7"/>
    <w:rsid w:val="008A20AC"/>
    <w:rsid w:val="008A5AD7"/>
    <w:rsid w:val="008A67B6"/>
    <w:rsid w:val="008B2860"/>
    <w:rsid w:val="008B4F8A"/>
    <w:rsid w:val="008E02F6"/>
    <w:rsid w:val="008F13AB"/>
    <w:rsid w:val="008F7E57"/>
    <w:rsid w:val="0091208A"/>
    <w:rsid w:val="00914558"/>
    <w:rsid w:val="009211EC"/>
    <w:rsid w:val="00923FBC"/>
    <w:rsid w:val="00935CF7"/>
    <w:rsid w:val="0094140D"/>
    <w:rsid w:val="009459B3"/>
    <w:rsid w:val="00952EB8"/>
    <w:rsid w:val="00954E48"/>
    <w:rsid w:val="00965EF7"/>
    <w:rsid w:val="009661E4"/>
    <w:rsid w:val="00966E83"/>
    <w:rsid w:val="00980D80"/>
    <w:rsid w:val="00997A8E"/>
    <w:rsid w:val="009A3681"/>
    <w:rsid w:val="009A6329"/>
    <w:rsid w:val="009F6C7C"/>
    <w:rsid w:val="00A00B9D"/>
    <w:rsid w:val="00A07992"/>
    <w:rsid w:val="00A1557F"/>
    <w:rsid w:val="00A3476D"/>
    <w:rsid w:val="00A40CE4"/>
    <w:rsid w:val="00A4311E"/>
    <w:rsid w:val="00A5579D"/>
    <w:rsid w:val="00A62F37"/>
    <w:rsid w:val="00A72AEF"/>
    <w:rsid w:val="00A77351"/>
    <w:rsid w:val="00A77A3C"/>
    <w:rsid w:val="00A9426B"/>
    <w:rsid w:val="00AC269C"/>
    <w:rsid w:val="00AD4BE1"/>
    <w:rsid w:val="00AE2349"/>
    <w:rsid w:val="00AE3969"/>
    <w:rsid w:val="00AE4FE3"/>
    <w:rsid w:val="00AF341A"/>
    <w:rsid w:val="00B3167C"/>
    <w:rsid w:val="00B36B45"/>
    <w:rsid w:val="00B60543"/>
    <w:rsid w:val="00B60E8D"/>
    <w:rsid w:val="00B641F4"/>
    <w:rsid w:val="00B80C0E"/>
    <w:rsid w:val="00B81718"/>
    <w:rsid w:val="00B8562D"/>
    <w:rsid w:val="00B866A1"/>
    <w:rsid w:val="00B867FB"/>
    <w:rsid w:val="00B918AE"/>
    <w:rsid w:val="00B94E19"/>
    <w:rsid w:val="00BA4FB6"/>
    <w:rsid w:val="00BD2A8D"/>
    <w:rsid w:val="00BD4FCC"/>
    <w:rsid w:val="00BE5065"/>
    <w:rsid w:val="00BE5248"/>
    <w:rsid w:val="00BF6579"/>
    <w:rsid w:val="00C036C7"/>
    <w:rsid w:val="00C0761F"/>
    <w:rsid w:val="00C101C9"/>
    <w:rsid w:val="00C10B84"/>
    <w:rsid w:val="00C11372"/>
    <w:rsid w:val="00C14D19"/>
    <w:rsid w:val="00C24F69"/>
    <w:rsid w:val="00C44596"/>
    <w:rsid w:val="00C46A23"/>
    <w:rsid w:val="00C5034E"/>
    <w:rsid w:val="00C60D61"/>
    <w:rsid w:val="00C87533"/>
    <w:rsid w:val="00C92003"/>
    <w:rsid w:val="00C9646D"/>
    <w:rsid w:val="00CB5406"/>
    <w:rsid w:val="00CB6A0A"/>
    <w:rsid w:val="00CC04A3"/>
    <w:rsid w:val="00CC4387"/>
    <w:rsid w:val="00CE75F4"/>
    <w:rsid w:val="00CE7B2F"/>
    <w:rsid w:val="00CF24FB"/>
    <w:rsid w:val="00CF59D5"/>
    <w:rsid w:val="00CF6616"/>
    <w:rsid w:val="00D04C27"/>
    <w:rsid w:val="00D11CA4"/>
    <w:rsid w:val="00D13147"/>
    <w:rsid w:val="00D23389"/>
    <w:rsid w:val="00D26F2E"/>
    <w:rsid w:val="00D3507F"/>
    <w:rsid w:val="00D3777A"/>
    <w:rsid w:val="00D4116C"/>
    <w:rsid w:val="00D56002"/>
    <w:rsid w:val="00D6511A"/>
    <w:rsid w:val="00D778C9"/>
    <w:rsid w:val="00D9459B"/>
    <w:rsid w:val="00DD124D"/>
    <w:rsid w:val="00DF6507"/>
    <w:rsid w:val="00DF7353"/>
    <w:rsid w:val="00E015B9"/>
    <w:rsid w:val="00E21456"/>
    <w:rsid w:val="00E34501"/>
    <w:rsid w:val="00E34DBD"/>
    <w:rsid w:val="00E52EA0"/>
    <w:rsid w:val="00E57761"/>
    <w:rsid w:val="00E617EB"/>
    <w:rsid w:val="00E73BA7"/>
    <w:rsid w:val="00E73E1D"/>
    <w:rsid w:val="00E80992"/>
    <w:rsid w:val="00E907BB"/>
    <w:rsid w:val="00EB3FF0"/>
    <w:rsid w:val="00EB51F4"/>
    <w:rsid w:val="00EC565A"/>
    <w:rsid w:val="00EC5C53"/>
    <w:rsid w:val="00EC64FB"/>
    <w:rsid w:val="00ED4441"/>
    <w:rsid w:val="00ED4A29"/>
    <w:rsid w:val="00ED4ED9"/>
    <w:rsid w:val="00ED7E78"/>
    <w:rsid w:val="00EE1CEE"/>
    <w:rsid w:val="00EE1F4B"/>
    <w:rsid w:val="00EF0470"/>
    <w:rsid w:val="00EF2061"/>
    <w:rsid w:val="00F03305"/>
    <w:rsid w:val="00F21065"/>
    <w:rsid w:val="00F2228B"/>
    <w:rsid w:val="00F444E2"/>
    <w:rsid w:val="00F62573"/>
    <w:rsid w:val="00F83A62"/>
    <w:rsid w:val="00F83ECE"/>
    <w:rsid w:val="00F8472B"/>
    <w:rsid w:val="00F905C8"/>
    <w:rsid w:val="00FA5A49"/>
    <w:rsid w:val="00FA6D77"/>
    <w:rsid w:val="00FB5B5C"/>
    <w:rsid w:val="00FB5B6A"/>
    <w:rsid w:val="00FC4906"/>
    <w:rsid w:val="00FC65A3"/>
    <w:rsid w:val="00FD712C"/>
    <w:rsid w:val="00FE0159"/>
    <w:rsid w:val="00FE18C3"/>
    <w:rsid w:val="00FE43F0"/>
    <w:rsid w:val="00FF70BA"/>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D5E48"/>
  <w15:docId w15:val="{9A87D7AE-8BC2-4FB5-98BF-1A74145A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7460D"/>
    <w:pPr>
      <w:keepNext/>
      <w:numPr>
        <w:numId w:val="1"/>
      </w:numPr>
      <w:outlineLvl w:val="0"/>
    </w:pPr>
    <w:rPr>
      <w:b/>
      <w:bCs/>
      <w:sz w:val="32"/>
    </w:rPr>
  </w:style>
  <w:style w:type="paragraph" w:styleId="Heading2">
    <w:name w:val="heading 2"/>
    <w:basedOn w:val="Normal"/>
    <w:next w:val="Normal"/>
    <w:qFormat/>
    <w:rsid w:val="0077460D"/>
    <w:pPr>
      <w:keepNext/>
      <w:numPr>
        <w:ilvl w:val="1"/>
        <w:numId w:val="1"/>
      </w:numPr>
      <w:jc w:val="both"/>
      <w:outlineLvl w:val="1"/>
    </w:pPr>
    <w:rPr>
      <w:b/>
      <w:sz w:val="28"/>
    </w:rPr>
  </w:style>
  <w:style w:type="paragraph" w:styleId="Heading3">
    <w:name w:val="heading 3"/>
    <w:basedOn w:val="Normal"/>
    <w:next w:val="Normal"/>
    <w:qFormat/>
    <w:rsid w:val="0077460D"/>
    <w:pPr>
      <w:keepNext/>
      <w:numPr>
        <w:ilvl w:val="2"/>
        <w:numId w:val="1"/>
      </w:numPr>
      <w:spacing w:line="360" w:lineRule="auto"/>
      <w:jc w:val="both"/>
      <w:outlineLvl w:val="2"/>
    </w:pPr>
    <w:rPr>
      <w:b/>
      <w:bCs/>
    </w:rPr>
  </w:style>
  <w:style w:type="paragraph" w:styleId="Heading6">
    <w:name w:val="heading 6"/>
    <w:basedOn w:val="Normal"/>
    <w:next w:val="Normal"/>
    <w:qFormat/>
    <w:rsid w:val="0077460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7460D"/>
  </w:style>
  <w:style w:type="character" w:customStyle="1" w:styleId="WW-Absatz-Standardschriftart">
    <w:name w:val="WW-Absatz-Standardschriftart"/>
    <w:rsid w:val="0077460D"/>
  </w:style>
  <w:style w:type="character" w:customStyle="1" w:styleId="WW-Absatz-Standardschriftart1">
    <w:name w:val="WW-Absatz-Standardschriftart1"/>
    <w:rsid w:val="0077460D"/>
  </w:style>
  <w:style w:type="character" w:customStyle="1" w:styleId="WW-Absatz-Standardschriftart11">
    <w:name w:val="WW-Absatz-Standardschriftart11"/>
    <w:rsid w:val="0077460D"/>
  </w:style>
  <w:style w:type="character" w:customStyle="1" w:styleId="WW-Absatz-Standardschriftart111">
    <w:name w:val="WW-Absatz-Standardschriftart111"/>
    <w:rsid w:val="0077460D"/>
  </w:style>
  <w:style w:type="character" w:customStyle="1" w:styleId="WW-Absatz-Standardschriftart1111">
    <w:name w:val="WW-Absatz-Standardschriftart1111"/>
    <w:rsid w:val="0077460D"/>
  </w:style>
  <w:style w:type="character" w:customStyle="1" w:styleId="WW-Absatz-Standardschriftart11111">
    <w:name w:val="WW-Absatz-Standardschriftart11111"/>
    <w:rsid w:val="0077460D"/>
  </w:style>
  <w:style w:type="character" w:customStyle="1" w:styleId="WW-Absatz-Standardschriftart111111">
    <w:name w:val="WW-Absatz-Standardschriftart111111"/>
    <w:rsid w:val="0077460D"/>
  </w:style>
  <w:style w:type="character" w:customStyle="1" w:styleId="WW-Absatz-Standardschriftart1111111">
    <w:name w:val="WW-Absatz-Standardschriftart1111111"/>
    <w:rsid w:val="0077460D"/>
  </w:style>
  <w:style w:type="character" w:customStyle="1" w:styleId="WW-Absatz-Standardschriftart11111111">
    <w:name w:val="WW-Absatz-Standardschriftart11111111"/>
    <w:rsid w:val="0077460D"/>
  </w:style>
  <w:style w:type="character" w:customStyle="1" w:styleId="WW-Absatz-Standardschriftart111111111">
    <w:name w:val="WW-Absatz-Standardschriftart111111111"/>
    <w:rsid w:val="0077460D"/>
  </w:style>
  <w:style w:type="character" w:customStyle="1" w:styleId="WW-Absatz-Standardschriftart1111111111">
    <w:name w:val="WW-Absatz-Standardschriftart1111111111"/>
    <w:rsid w:val="0077460D"/>
  </w:style>
  <w:style w:type="character" w:customStyle="1" w:styleId="WW-Absatz-Standardschriftart11111111111">
    <w:name w:val="WW-Absatz-Standardschriftart11111111111"/>
    <w:rsid w:val="0077460D"/>
  </w:style>
  <w:style w:type="character" w:customStyle="1" w:styleId="WW-Absatz-Standardschriftart111111111111">
    <w:name w:val="WW-Absatz-Standardschriftart111111111111"/>
    <w:rsid w:val="0077460D"/>
  </w:style>
  <w:style w:type="character" w:customStyle="1" w:styleId="WW-Absatz-Standardschriftart1111111111111">
    <w:name w:val="WW-Absatz-Standardschriftart1111111111111"/>
    <w:rsid w:val="0077460D"/>
  </w:style>
  <w:style w:type="character" w:customStyle="1" w:styleId="WW-Absatz-Standardschriftart11111111111111">
    <w:name w:val="WW-Absatz-Standardschriftart11111111111111"/>
    <w:rsid w:val="0077460D"/>
  </w:style>
  <w:style w:type="character" w:customStyle="1" w:styleId="WW-Absatz-Standardschriftart111111111111111">
    <w:name w:val="WW-Absatz-Standardschriftart111111111111111"/>
    <w:rsid w:val="0077460D"/>
  </w:style>
  <w:style w:type="character" w:customStyle="1" w:styleId="WW-Absatz-Standardschriftart1111111111111111">
    <w:name w:val="WW-Absatz-Standardschriftart1111111111111111"/>
    <w:rsid w:val="0077460D"/>
  </w:style>
  <w:style w:type="character" w:customStyle="1" w:styleId="WW8Num1z0">
    <w:name w:val="WW8Num1z0"/>
    <w:rsid w:val="0077460D"/>
    <w:rPr>
      <w:rFonts w:ascii="Symbol" w:eastAsia="Times New Roman" w:hAnsi="Symbol" w:cs="Times New Roman"/>
    </w:rPr>
  </w:style>
  <w:style w:type="character" w:customStyle="1" w:styleId="WW8Num1z1">
    <w:name w:val="WW8Num1z1"/>
    <w:rsid w:val="0077460D"/>
    <w:rPr>
      <w:rFonts w:ascii="Courier New" w:hAnsi="Courier New" w:cs="Courier New"/>
    </w:rPr>
  </w:style>
  <w:style w:type="character" w:customStyle="1" w:styleId="WW8Num1z2">
    <w:name w:val="WW8Num1z2"/>
    <w:rsid w:val="0077460D"/>
    <w:rPr>
      <w:rFonts w:ascii="Wingdings" w:hAnsi="Wingdings"/>
    </w:rPr>
  </w:style>
  <w:style w:type="character" w:customStyle="1" w:styleId="WW8Num1z3">
    <w:name w:val="WW8Num1z3"/>
    <w:rsid w:val="0077460D"/>
    <w:rPr>
      <w:rFonts w:ascii="Symbol" w:hAnsi="Symbol"/>
    </w:rPr>
  </w:style>
  <w:style w:type="character" w:styleId="PageNumber">
    <w:name w:val="page number"/>
    <w:basedOn w:val="DefaultParagraphFont"/>
    <w:rsid w:val="0077460D"/>
  </w:style>
  <w:style w:type="character" w:styleId="Hyperlink">
    <w:name w:val="Hyperlink"/>
    <w:uiPriority w:val="99"/>
    <w:rsid w:val="0077460D"/>
    <w:rPr>
      <w:color w:val="0000FF"/>
      <w:u w:val="single"/>
    </w:rPr>
  </w:style>
  <w:style w:type="character" w:styleId="FollowedHyperlink">
    <w:name w:val="FollowedHyperlink"/>
    <w:rsid w:val="0077460D"/>
    <w:rPr>
      <w:color w:val="800080"/>
      <w:u w:val="single"/>
    </w:rPr>
  </w:style>
  <w:style w:type="character" w:customStyle="1" w:styleId="NumberingSymbols">
    <w:name w:val="Numbering Symbols"/>
    <w:rsid w:val="0077460D"/>
  </w:style>
  <w:style w:type="paragraph" w:customStyle="1" w:styleId="Heading">
    <w:name w:val="Heading"/>
    <w:basedOn w:val="Normal"/>
    <w:next w:val="BodyText"/>
    <w:rsid w:val="0077460D"/>
    <w:pPr>
      <w:keepNext/>
      <w:spacing w:before="240" w:after="120"/>
    </w:pPr>
    <w:rPr>
      <w:rFonts w:ascii="Nimbus Sans L" w:eastAsia="DejaVu Sans" w:hAnsi="Nimbus Sans L" w:cs="DejaVu Sans"/>
      <w:sz w:val="28"/>
      <w:szCs w:val="28"/>
    </w:rPr>
  </w:style>
  <w:style w:type="paragraph" w:styleId="BodyText">
    <w:name w:val="Body Text"/>
    <w:basedOn w:val="Normal"/>
    <w:rsid w:val="0077460D"/>
    <w:pPr>
      <w:spacing w:line="360" w:lineRule="auto"/>
    </w:pPr>
  </w:style>
  <w:style w:type="paragraph" w:styleId="List">
    <w:name w:val="List"/>
    <w:basedOn w:val="BodyText"/>
    <w:rsid w:val="0077460D"/>
  </w:style>
  <w:style w:type="paragraph" w:styleId="Caption">
    <w:name w:val="caption"/>
    <w:basedOn w:val="Normal"/>
    <w:qFormat/>
    <w:rsid w:val="0077460D"/>
    <w:pPr>
      <w:suppressLineNumbers/>
      <w:spacing w:before="120" w:after="120"/>
    </w:pPr>
    <w:rPr>
      <w:i/>
      <w:iCs/>
    </w:rPr>
  </w:style>
  <w:style w:type="paragraph" w:customStyle="1" w:styleId="Index">
    <w:name w:val="Index"/>
    <w:basedOn w:val="Normal"/>
    <w:rsid w:val="0077460D"/>
    <w:pPr>
      <w:suppressLineNumbers/>
    </w:pPr>
  </w:style>
  <w:style w:type="paragraph" w:styleId="Header">
    <w:name w:val="header"/>
    <w:basedOn w:val="Normal"/>
    <w:next w:val="Heading1"/>
    <w:link w:val="HeaderChar"/>
    <w:rsid w:val="0077460D"/>
    <w:pPr>
      <w:tabs>
        <w:tab w:val="center" w:pos="4320"/>
        <w:tab w:val="right" w:pos="8640"/>
      </w:tabs>
    </w:pPr>
  </w:style>
  <w:style w:type="paragraph" w:styleId="BodyTextIndent3">
    <w:name w:val="Body Text Indent 3"/>
    <w:basedOn w:val="Normal"/>
    <w:rsid w:val="0077460D"/>
    <w:pPr>
      <w:spacing w:line="360" w:lineRule="auto"/>
      <w:ind w:firstLine="720"/>
      <w:jc w:val="both"/>
    </w:pPr>
    <w:rPr>
      <w:b/>
      <w:bCs/>
    </w:rPr>
  </w:style>
  <w:style w:type="paragraph" w:styleId="BodyTextIndent">
    <w:name w:val="Body Text Indent"/>
    <w:basedOn w:val="Normal"/>
    <w:rsid w:val="0077460D"/>
    <w:pPr>
      <w:ind w:left="540" w:hanging="720"/>
      <w:jc w:val="both"/>
    </w:pPr>
  </w:style>
  <w:style w:type="paragraph" w:styleId="BodyTextIndent2">
    <w:name w:val="Body Text Indent 2"/>
    <w:basedOn w:val="Normal"/>
    <w:rsid w:val="0077460D"/>
    <w:pPr>
      <w:spacing w:line="360" w:lineRule="auto"/>
      <w:ind w:firstLine="720"/>
      <w:jc w:val="both"/>
    </w:pPr>
  </w:style>
  <w:style w:type="paragraph" w:styleId="BodyText2">
    <w:name w:val="Body Text 2"/>
    <w:basedOn w:val="Normal"/>
    <w:rsid w:val="0077460D"/>
    <w:pPr>
      <w:spacing w:line="360" w:lineRule="auto"/>
      <w:jc w:val="both"/>
    </w:pPr>
  </w:style>
  <w:style w:type="paragraph" w:styleId="Footer">
    <w:name w:val="footer"/>
    <w:basedOn w:val="Normal"/>
    <w:rsid w:val="0077460D"/>
    <w:pPr>
      <w:tabs>
        <w:tab w:val="center" w:pos="4320"/>
        <w:tab w:val="right" w:pos="8640"/>
      </w:tabs>
    </w:pPr>
    <w:rPr>
      <w:sz w:val="32"/>
    </w:rPr>
  </w:style>
  <w:style w:type="paragraph" w:customStyle="1" w:styleId="TableContents">
    <w:name w:val="Table Contents"/>
    <w:basedOn w:val="Normal"/>
    <w:rsid w:val="0077460D"/>
    <w:pPr>
      <w:suppressLineNumbers/>
    </w:pPr>
  </w:style>
  <w:style w:type="paragraph" w:customStyle="1" w:styleId="TableHeading">
    <w:name w:val="Table Heading"/>
    <w:basedOn w:val="TableContents"/>
    <w:rsid w:val="0077460D"/>
    <w:pPr>
      <w:jc w:val="center"/>
    </w:pPr>
    <w:rPr>
      <w:b/>
      <w:bCs/>
    </w:rPr>
  </w:style>
  <w:style w:type="paragraph" w:customStyle="1" w:styleId="Framecontents">
    <w:name w:val="Frame contents"/>
    <w:basedOn w:val="BodyText"/>
    <w:rsid w:val="0077460D"/>
  </w:style>
  <w:style w:type="paragraph" w:customStyle="1" w:styleId="Text">
    <w:name w:val="Text"/>
    <w:basedOn w:val="Normal"/>
    <w:rsid w:val="0077460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moud_sofy@yahoo.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mailto:mahmoud_sofy@yahoo.com" TargetMode="External"/><Relationship Id="rId36" Type="http://schemas.openxmlformats.org/officeDocument/2006/relationships/theme" Target="theme/theme1.xml"/><Relationship Id="rId10" Type="http://schemas.openxmlformats.org/officeDocument/2006/relationships/hyperlink" Target="http://www.dx.doi.org/10.7537/marsnys110118.11" TargetMode="Externa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7837-CC37-4BB8-8F86-43AE9FD8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27135</CharactersWithSpaces>
  <SharedDoc>false</SharedDoc>
  <HLinks>
    <vt:vector size="42" baseType="variant">
      <vt:variant>
        <vt:i4>7733351</vt:i4>
      </vt:variant>
      <vt:variant>
        <vt:i4>48</vt:i4>
      </vt:variant>
      <vt:variant>
        <vt:i4>0</vt:i4>
      </vt:variant>
      <vt:variant>
        <vt:i4>5</vt:i4>
      </vt:variant>
      <vt:variant>
        <vt:lpwstr>mailto:mahmoud_sofy@yahoo.com</vt:lpwstr>
      </vt:variant>
      <vt:variant>
        <vt:lpwstr/>
      </vt:variant>
      <vt:variant>
        <vt:i4>2621478</vt:i4>
      </vt:variant>
      <vt:variant>
        <vt:i4>42</vt:i4>
      </vt:variant>
      <vt:variant>
        <vt:i4>0</vt:i4>
      </vt:variant>
      <vt:variant>
        <vt:i4>5</vt:i4>
      </vt:variant>
      <vt:variant>
        <vt:lpwstr>http://www.dx.doi.org/10.7537/marsnsj160218.11</vt:lpwstr>
      </vt:variant>
      <vt:variant>
        <vt:lpwstr/>
      </vt:variant>
      <vt:variant>
        <vt:i4>5898325</vt:i4>
      </vt:variant>
      <vt:variant>
        <vt:i4>39</vt:i4>
      </vt:variant>
      <vt:variant>
        <vt:i4>0</vt:i4>
      </vt:variant>
      <vt:variant>
        <vt:i4>5</vt:i4>
      </vt:variant>
      <vt:variant>
        <vt:lpwstr>http://www.sciencepub.net/nature</vt:lpwstr>
      </vt:variant>
      <vt:variant>
        <vt:lpwstr/>
      </vt:variant>
      <vt:variant>
        <vt:i4>7733351</vt:i4>
      </vt:variant>
      <vt:variant>
        <vt:i4>0</vt:i4>
      </vt:variant>
      <vt:variant>
        <vt:i4>0</vt:i4>
      </vt:variant>
      <vt:variant>
        <vt:i4>5</vt:i4>
      </vt:variant>
      <vt:variant>
        <vt:lpwstr>mailto:mahmoud_sofy@yahoo.com</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DR Ahmed</cp:lastModifiedBy>
  <cp:revision>6</cp:revision>
  <cp:lastPrinted>2018-02-05T13:08:00Z</cp:lastPrinted>
  <dcterms:created xsi:type="dcterms:W3CDTF">2018-02-05T13:05:00Z</dcterms:created>
  <dcterms:modified xsi:type="dcterms:W3CDTF">2018-02-05T13:08:00Z</dcterms:modified>
</cp:coreProperties>
</file>