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61" w:rsidRPr="00746E07" w:rsidRDefault="0071340B" w:rsidP="00746E07">
      <w:pPr>
        <w:bidi w:val="0"/>
        <w:snapToGrid w:val="0"/>
        <w:jc w:val="center"/>
        <w:rPr>
          <w:rFonts w:cs="Times New Roman"/>
          <w:b/>
          <w:sz w:val="20"/>
          <w:szCs w:val="20"/>
          <w:lang w:bidi="ar-EG"/>
        </w:rPr>
      </w:pPr>
      <w:proofErr w:type="spellStart"/>
      <w:r w:rsidRPr="00746E07">
        <w:rPr>
          <w:rFonts w:cs="Times New Roman"/>
          <w:b/>
          <w:bCs/>
          <w:sz w:val="20"/>
          <w:szCs w:val="20"/>
        </w:rPr>
        <w:t>Behaviour</w:t>
      </w:r>
      <w:proofErr w:type="spellEnd"/>
      <w:r w:rsidRPr="00746E07">
        <w:rPr>
          <w:rFonts w:cs="Times New Roman"/>
          <w:b/>
          <w:bCs/>
          <w:sz w:val="20"/>
          <w:szCs w:val="20"/>
        </w:rPr>
        <w:t xml:space="preserve"> </w:t>
      </w:r>
      <w:r w:rsidR="003239C5" w:rsidRPr="00746E07">
        <w:rPr>
          <w:rFonts w:cs="Times New Roman"/>
          <w:b/>
          <w:bCs/>
          <w:sz w:val="20"/>
          <w:szCs w:val="20"/>
        </w:rPr>
        <w:t xml:space="preserve">of </w:t>
      </w:r>
      <w:proofErr w:type="spellStart"/>
      <w:r w:rsidRPr="00746E07">
        <w:rPr>
          <w:rFonts w:cs="Times New Roman"/>
          <w:b/>
          <w:bCs/>
          <w:sz w:val="20"/>
          <w:szCs w:val="20"/>
        </w:rPr>
        <w:t>Balady</w:t>
      </w:r>
      <w:proofErr w:type="spellEnd"/>
      <w:r w:rsidRPr="00746E07">
        <w:rPr>
          <w:rFonts w:cs="Times New Roman"/>
          <w:b/>
          <w:bCs/>
          <w:sz w:val="20"/>
          <w:szCs w:val="20"/>
        </w:rPr>
        <w:t xml:space="preserve"> </w:t>
      </w:r>
      <w:r w:rsidR="003239C5" w:rsidRPr="00746E07">
        <w:rPr>
          <w:rFonts w:cs="Times New Roman"/>
          <w:b/>
          <w:bCs/>
          <w:sz w:val="20"/>
          <w:szCs w:val="20"/>
        </w:rPr>
        <w:t>Mandarin Trees to Some Yeast, Amino Acid and Salicylic Acid Treatments</w:t>
      </w:r>
    </w:p>
    <w:p w:rsidR="00B43E61" w:rsidRPr="00746E07" w:rsidRDefault="00B43E61" w:rsidP="00746E07">
      <w:pPr>
        <w:bidi w:val="0"/>
        <w:snapToGrid w:val="0"/>
        <w:jc w:val="center"/>
        <w:rPr>
          <w:rFonts w:cs="Times New Roman"/>
          <w:sz w:val="20"/>
          <w:szCs w:val="20"/>
          <w:lang w:bidi="ar-EG"/>
        </w:rPr>
      </w:pPr>
    </w:p>
    <w:p w:rsidR="00B43E61" w:rsidRPr="00746E07" w:rsidRDefault="0071340B" w:rsidP="00746E07">
      <w:pPr>
        <w:bidi w:val="0"/>
        <w:snapToGrid w:val="0"/>
        <w:jc w:val="center"/>
        <w:rPr>
          <w:rFonts w:cs="Times New Roman"/>
          <w:sz w:val="20"/>
          <w:szCs w:val="20"/>
          <w:vertAlign w:val="superscript"/>
          <w:lang w:bidi="ar-EG"/>
        </w:rPr>
      </w:pPr>
      <w:proofErr w:type="spellStart"/>
      <w:r w:rsidRPr="00746E07">
        <w:rPr>
          <w:rFonts w:cs="Times New Roman"/>
          <w:sz w:val="20"/>
          <w:szCs w:val="20"/>
          <w:lang w:bidi="ar-EG"/>
        </w:rPr>
        <w:t>Faissal</w:t>
      </w:r>
      <w:proofErr w:type="spellEnd"/>
      <w:r w:rsidRPr="00746E07">
        <w:rPr>
          <w:rFonts w:cs="Times New Roman"/>
          <w:sz w:val="20"/>
          <w:szCs w:val="20"/>
          <w:lang w:bidi="ar-EG"/>
        </w:rPr>
        <w:t>. F. Ahmed</w:t>
      </w:r>
      <w:r w:rsidR="003239C5" w:rsidRPr="00746E07">
        <w:rPr>
          <w:rFonts w:cs="Times New Roman"/>
          <w:sz w:val="20"/>
          <w:szCs w:val="20"/>
          <w:vertAlign w:val="superscript"/>
          <w:lang w:bidi="ar-EG"/>
        </w:rPr>
        <w:t>1</w:t>
      </w:r>
      <w:r w:rsidR="003239C5" w:rsidRPr="00746E07">
        <w:rPr>
          <w:rFonts w:cs="Times New Roman"/>
          <w:sz w:val="20"/>
          <w:szCs w:val="20"/>
          <w:lang w:bidi="ar-EG"/>
        </w:rPr>
        <w:t xml:space="preserve">; </w:t>
      </w:r>
      <w:r w:rsidRPr="00746E07">
        <w:rPr>
          <w:rFonts w:cs="Times New Roman"/>
          <w:sz w:val="20"/>
          <w:szCs w:val="20"/>
          <w:lang w:bidi="ar-EG"/>
        </w:rPr>
        <w:t>Ahmed H. Abdel aal</w:t>
      </w:r>
      <w:r w:rsidR="003239C5" w:rsidRPr="00746E07">
        <w:rPr>
          <w:rFonts w:cs="Times New Roman"/>
          <w:sz w:val="20"/>
          <w:szCs w:val="20"/>
          <w:vertAlign w:val="superscript"/>
          <w:lang w:bidi="ar-EG"/>
        </w:rPr>
        <w:t>2</w:t>
      </w:r>
      <w:r w:rsidR="003730DD" w:rsidRPr="00746E07">
        <w:rPr>
          <w:rFonts w:cs="Times New Roman"/>
          <w:sz w:val="20"/>
          <w:szCs w:val="20"/>
          <w:lang w:bidi="ar-EG"/>
        </w:rPr>
        <w:t xml:space="preserve">; </w:t>
      </w:r>
      <w:r w:rsidRPr="00746E07">
        <w:rPr>
          <w:rFonts w:cs="Times New Roman"/>
          <w:sz w:val="20"/>
          <w:szCs w:val="20"/>
          <w:lang w:bidi="ar-EG"/>
        </w:rPr>
        <w:t>Ahmed A. E. Mohamed</w:t>
      </w:r>
      <w:r w:rsidR="003239C5" w:rsidRPr="00746E07">
        <w:rPr>
          <w:rFonts w:cs="Times New Roman"/>
          <w:sz w:val="20"/>
          <w:szCs w:val="20"/>
          <w:vertAlign w:val="superscript"/>
          <w:lang w:bidi="ar-EG"/>
        </w:rPr>
        <w:t>2</w:t>
      </w:r>
      <w:r w:rsidR="003730DD" w:rsidRPr="00746E07">
        <w:rPr>
          <w:rFonts w:cs="Times New Roman"/>
          <w:sz w:val="20"/>
          <w:szCs w:val="20"/>
          <w:lang w:bidi="ar-EG"/>
        </w:rPr>
        <w:t xml:space="preserve"> and </w:t>
      </w:r>
      <w:proofErr w:type="spellStart"/>
      <w:r w:rsidRPr="00746E07">
        <w:rPr>
          <w:rFonts w:cs="Times New Roman"/>
          <w:sz w:val="20"/>
          <w:szCs w:val="20"/>
          <w:lang w:bidi="ar-EG"/>
        </w:rPr>
        <w:t>Mobarak</w:t>
      </w:r>
      <w:proofErr w:type="spellEnd"/>
      <w:r w:rsidR="003730DD" w:rsidRPr="00746E07">
        <w:rPr>
          <w:rFonts w:cs="Times New Roman"/>
          <w:sz w:val="20"/>
          <w:szCs w:val="20"/>
          <w:lang w:bidi="ar-EG"/>
        </w:rPr>
        <w:t xml:space="preserve"> </w:t>
      </w:r>
      <w:r w:rsidRPr="00746E07">
        <w:rPr>
          <w:rFonts w:cs="Times New Roman"/>
          <w:sz w:val="20"/>
          <w:szCs w:val="20"/>
          <w:lang w:bidi="ar-EG"/>
        </w:rPr>
        <w:t>A. Shoug</w:t>
      </w:r>
      <w:r w:rsidR="003239C5" w:rsidRPr="00746E07">
        <w:rPr>
          <w:rFonts w:cs="Times New Roman"/>
          <w:sz w:val="20"/>
          <w:szCs w:val="20"/>
          <w:vertAlign w:val="superscript"/>
          <w:lang w:bidi="ar-EG"/>
        </w:rPr>
        <w:t>2</w:t>
      </w:r>
    </w:p>
    <w:p w:rsidR="00B43E61" w:rsidRPr="00746E07" w:rsidRDefault="00B43E61" w:rsidP="00746E07">
      <w:pPr>
        <w:bidi w:val="0"/>
        <w:snapToGrid w:val="0"/>
        <w:jc w:val="center"/>
        <w:rPr>
          <w:rFonts w:cs="Times New Roman"/>
          <w:sz w:val="20"/>
          <w:szCs w:val="20"/>
          <w:vertAlign w:val="superscript"/>
          <w:lang w:bidi="ar-EG"/>
        </w:rPr>
      </w:pPr>
    </w:p>
    <w:p w:rsidR="003730DD" w:rsidRPr="00746E07" w:rsidRDefault="003239C5" w:rsidP="00746E07">
      <w:pPr>
        <w:bidi w:val="0"/>
        <w:snapToGrid w:val="0"/>
        <w:jc w:val="center"/>
        <w:rPr>
          <w:rFonts w:cs="Times New Roman"/>
          <w:sz w:val="20"/>
          <w:szCs w:val="20"/>
          <w:lang w:bidi="ar-EG"/>
        </w:rPr>
      </w:pPr>
      <w:r w:rsidRPr="00746E07">
        <w:rPr>
          <w:rFonts w:cs="Times New Roman"/>
          <w:sz w:val="20"/>
          <w:szCs w:val="20"/>
          <w:vertAlign w:val="superscript"/>
          <w:lang w:bidi="ar-EG"/>
        </w:rPr>
        <w:t>1</w:t>
      </w:r>
      <w:r w:rsidR="003730DD" w:rsidRPr="00746E07">
        <w:rPr>
          <w:rFonts w:cs="Times New Roman"/>
          <w:sz w:val="20"/>
          <w:szCs w:val="20"/>
          <w:lang w:bidi="ar-EG"/>
        </w:rPr>
        <w:t xml:space="preserve">Hort. </w:t>
      </w:r>
      <w:r w:rsidR="005C7B7C" w:rsidRPr="00746E07">
        <w:rPr>
          <w:rFonts w:cs="Times New Roman"/>
          <w:sz w:val="20"/>
          <w:szCs w:val="20"/>
          <w:lang w:bidi="ar-EG"/>
        </w:rPr>
        <w:t>Dep</w:t>
      </w:r>
      <w:r w:rsidR="00617DEE" w:rsidRPr="00746E07">
        <w:rPr>
          <w:rFonts w:cs="Times New Roman"/>
          <w:sz w:val="20"/>
          <w:szCs w:val="20"/>
          <w:lang w:bidi="ar-EG"/>
        </w:rPr>
        <w:t xml:space="preserve">t. Fac. of Agric. </w:t>
      </w:r>
      <w:proofErr w:type="spellStart"/>
      <w:r w:rsidR="005C7B7C" w:rsidRPr="00746E07">
        <w:rPr>
          <w:rFonts w:cs="Times New Roman"/>
          <w:sz w:val="20"/>
          <w:szCs w:val="20"/>
          <w:lang w:bidi="ar-EG"/>
        </w:rPr>
        <w:t>Minia</w:t>
      </w:r>
      <w:proofErr w:type="spellEnd"/>
      <w:r w:rsidR="005C7B7C" w:rsidRPr="00746E07">
        <w:rPr>
          <w:rFonts w:cs="Times New Roman"/>
          <w:sz w:val="20"/>
          <w:szCs w:val="20"/>
          <w:lang w:bidi="ar-EG"/>
        </w:rPr>
        <w:t xml:space="preserve"> </w:t>
      </w:r>
      <w:r w:rsidR="00617DEE" w:rsidRPr="00746E07">
        <w:rPr>
          <w:rFonts w:cs="Times New Roman"/>
          <w:sz w:val="20"/>
          <w:szCs w:val="20"/>
          <w:lang w:bidi="ar-EG"/>
        </w:rPr>
        <w:t>Univ.</w:t>
      </w:r>
      <w:r w:rsidR="005C7B7C" w:rsidRPr="00746E07">
        <w:rPr>
          <w:rFonts w:cs="Times New Roman"/>
          <w:sz w:val="20"/>
          <w:szCs w:val="20"/>
          <w:lang w:bidi="ar-EG"/>
        </w:rPr>
        <w:t>, Egypt.</w:t>
      </w:r>
    </w:p>
    <w:p w:rsidR="0071340B" w:rsidRPr="00746E07" w:rsidRDefault="003239C5" w:rsidP="00746E07">
      <w:pPr>
        <w:bidi w:val="0"/>
        <w:snapToGrid w:val="0"/>
        <w:jc w:val="center"/>
        <w:rPr>
          <w:rFonts w:cs="Times New Roman"/>
          <w:sz w:val="20"/>
          <w:szCs w:val="20"/>
          <w:lang w:bidi="ar-EG"/>
        </w:rPr>
      </w:pPr>
      <w:r w:rsidRPr="00746E07">
        <w:rPr>
          <w:rFonts w:cs="Times New Roman"/>
          <w:sz w:val="20"/>
          <w:szCs w:val="20"/>
          <w:vertAlign w:val="superscript"/>
          <w:lang w:bidi="ar-EG"/>
        </w:rPr>
        <w:t>2</w:t>
      </w:r>
      <w:r w:rsidR="0071340B" w:rsidRPr="00746E07">
        <w:rPr>
          <w:rFonts w:cs="Times New Roman"/>
          <w:sz w:val="20"/>
          <w:szCs w:val="20"/>
          <w:lang w:bidi="ar-EG"/>
        </w:rPr>
        <w:t xml:space="preserve">Hort. Dept. Fac. of Agric. El </w:t>
      </w:r>
      <w:proofErr w:type="spellStart"/>
      <w:r w:rsidR="0071340B" w:rsidRPr="00746E07">
        <w:rPr>
          <w:rFonts w:cs="Times New Roman"/>
          <w:sz w:val="20"/>
          <w:szCs w:val="20"/>
          <w:lang w:bidi="ar-EG"/>
        </w:rPr>
        <w:t>Azhar</w:t>
      </w:r>
      <w:proofErr w:type="spellEnd"/>
      <w:r w:rsidR="0071340B" w:rsidRPr="00746E07">
        <w:rPr>
          <w:rFonts w:cs="Times New Roman"/>
          <w:sz w:val="20"/>
          <w:szCs w:val="20"/>
          <w:lang w:bidi="ar-EG"/>
        </w:rPr>
        <w:t xml:space="preserve"> Univ. (</w:t>
      </w:r>
      <w:proofErr w:type="spellStart"/>
      <w:r w:rsidR="0071340B" w:rsidRPr="00746E07">
        <w:rPr>
          <w:rFonts w:cs="Times New Roman"/>
          <w:sz w:val="20"/>
          <w:szCs w:val="20"/>
          <w:lang w:bidi="ar-EG"/>
        </w:rPr>
        <w:t>Assiut</w:t>
      </w:r>
      <w:proofErr w:type="spellEnd"/>
      <w:r w:rsidR="0071340B" w:rsidRPr="00746E07">
        <w:rPr>
          <w:rFonts w:cs="Times New Roman"/>
          <w:sz w:val="20"/>
          <w:szCs w:val="20"/>
          <w:lang w:bidi="ar-EG"/>
        </w:rPr>
        <w:t xml:space="preserve"> branch). Egypt</w:t>
      </w:r>
    </w:p>
    <w:p w:rsidR="00B43E61" w:rsidRPr="00746E07" w:rsidRDefault="00E62139" w:rsidP="00746E07">
      <w:pPr>
        <w:bidi w:val="0"/>
        <w:snapToGrid w:val="0"/>
        <w:jc w:val="center"/>
        <w:rPr>
          <w:rFonts w:cs="Times New Roman"/>
          <w:sz w:val="20"/>
          <w:szCs w:val="20"/>
          <w:lang w:bidi="ar-EG"/>
        </w:rPr>
      </w:pPr>
      <w:hyperlink r:id="rId7" w:history="1">
        <w:r w:rsidR="00617DEE" w:rsidRPr="00746E07">
          <w:rPr>
            <w:rStyle w:val="Hyperlink"/>
            <w:rFonts w:cs="Times New Roman"/>
            <w:sz w:val="20"/>
            <w:szCs w:val="20"/>
            <w:lang w:bidi="ar-EG"/>
          </w:rPr>
          <w:t>Faissalfadel@yahoo.com</w:t>
        </w:r>
      </w:hyperlink>
    </w:p>
    <w:p w:rsidR="00B43E61" w:rsidRPr="00746E07" w:rsidRDefault="00B43E61" w:rsidP="00746E07">
      <w:pPr>
        <w:bidi w:val="0"/>
        <w:snapToGrid w:val="0"/>
        <w:jc w:val="center"/>
        <w:rPr>
          <w:rFonts w:cs="Times New Roman"/>
          <w:sz w:val="20"/>
          <w:szCs w:val="20"/>
          <w:lang w:bidi="ar-EG"/>
        </w:rPr>
      </w:pPr>
    </w:p>
    <w:p w:rsidR="00B43E61" w:rsidRPr="00746E07" w:rsidRDefault="003239C5" w:rsidP="00746E07">
      <w:pPr>
        <w:bidi w:val="0"/>
        <w:snapToGrid w:val="0"/>
        <w:jc w:val="both"/>
        <w:rPr>
          <w:rFonts w:cs="Times New Roman"/>
          <w:sz w:val="20"/>
          <w:szCs w:val="20"/>
          <w:lang w:eastAsia="zh-CN" w:bidi="ar-EG"/>
        </w:rPr>
      </w:pPr>
      <w:r w:rsidRPr="00746E07">
        <w:rPr>
          <w:rFonts w:cs="Times New Roman"/>
          <w:b/>
          <w:bCs/>
          <w:sz w:val="20"/>
          <w:szCs w:val="20"/>
          <w:lang w:bidi="ar-EG"/>
        </w:rPr>
        <w:t xml:space="preserve">Abstract: </w:t>
      </w:r>
      <w:r w:rsidR="00617DEE" w:rsidRPr="00746E07">
        <w:rPr>
          <w:rFonts w:cs="Times New Roman"/>
          <w:sz w:val="20"/>
          <w:szCs w:val="20"/>
          <w:lang w:bidi="ar-EG"/>
        </w:rPr>
        <w:t>During 201</w:t>
      </w:r>
      <w:r w:rsidR="0071340B" w:rsidRPr="00746E07">
        <w:rPr>
          <w:rFonts w:cs="Times New Roman"/>
          <w:sz w:val="20"/>
          <w:szCs w:val="20"/>
          <w:lang w:bidi="ar-EG"/>
        </w:rPr>
        <w:t>6</w:t>
      </w:r>
      <w:r w:rsidR="00617DEE" w:rsidRPr="00746E07">
        <w:rPr>
          <w:rFonts w:cs="Times New Roman"/>
          <w:sz w:val="20"/>
          <w:szCs w:val="20"/>
          <w:lang w:bidi="ar-EG"/>
        </w:rPr>
        <w:t xml:space="preserve"> and 201</w:t>
      </w:r>
      <w:r w:rsidR="0071340B" w:rsidRPr="00746E07">
        <w:rPr>
          <w:rFonts w:cs="Times New Roman"/>
          <w:sz w:val="20"/>
          <w:szCs w:val="20"/>
          <w:lang w:bidi="ar-EG"/>
        </w:rPr>
        <w:t>7</w:t>
      </w:r>
      <w:r w:rsidR="00617DEE" w:rsidRPr="00746E07">
        <w:rPr>
          <w:rFonts w:cs="Times New Roman"/>
          <w:sz w:val="20"/>
          <w:szCs w:val="20"/>
          <w:lang w:bidi="ar-EG"/>
        </w:rPr>
        <w:t xml:space="preserve"> seasons </w:t>
      </w:r>
      <w:proofErr w:type="spellStart"/>
      <w:r w:rsidR="00617DEE" w:rsidRPr="00746E07">
        <w:rPr>
          <w:rFonts w:cs="Times New Roman"/>
          <w:sz w:val="20"/>
          <w:szCs w:val="20"/>
          <w:lang w:bidi="ar-EG"/>
        </w:rPr>
        <w:t>Balady</w:t>
      </w:r>
      <w:proofErr w:type="spellEnd"/>
      <w:r w:rsidR="00617DEE" w:rsidRPr="00746E07">
        <w:rPr>
          <w:rFonts w:cs="Times New Roman"/>
          <w:sz w:val="20"/>
          <w:szCs w:val="20"/>
          <w:lang w:bidi="ar-EG"/>
        </w:rPr>
        <w:t xml:space="preserve"> mandarin trees</w:t>
      </w:r>
      <w:r w:rsidR="001645F8" w:rsidRPr="00746E07">
        <w:rPr>
          <w:rFonts w:cs="Times New Roman"/>
          <w:sz w:val="20"/>
          <w:szCs w:val="20"/>
          <w:lang w:bidi="ar-EG"/>
        </w:rPr>
        <w:t xml:space="preserve"> grown under </w:t>
      </w:r>
      <w:proofErr w:type="spellStart"/>
      <w:r w:rsidR="001645F8" w:rsidRPr="00746E07">
        <w:rPr>
          <w:rFonts w:cs="Times New Roman"/>
          <w:sz w:val="20"/>
          <w:szCs w:val="20"/>
          <w:lang w:bidi="ar-EG"/>
        </w:rPr>
        <w:t>Minia</w:t>
      </w:r>
      <w:proofErr w:type="spellEnd"/>
      <w:r w:rsidR="001645F8" w:rsidRPr="00746E07">
        <w:rPr>
          <w:rFonts w:cs="Times New Roman"/>
          <w:sz w:val="20"/>
          <w:szCs w:val="20"/>
          <w:lang w:bidi="ar-EG"/>
        </w:rPr>
        <w:t xml:space="preserve"> region </w:t>
      </w:r>
      <w:r w:rsidR="00617DEE" w:rsidRPr="00746E07">
        <w:rPr>
          <w:rFonts w:cs="Times New Roman"/>
          <w:sz w:val="20"/>
          <w:szCs w:val="20"/>
          <w:lang w:bidi="ar-EG"/>
        </w:rPr>
        <w:t xml:space="preserve">treated </w:t>
      </w:r>
      <w:r w:rsidR="0071340B" w:rsidRPr="00746E07">
        <w:rPr>
          <w:rFonts w:cs="Times New Roman"/>
          <w:sz w:val="20"/>
          <w:szCs w:val="20"/>
          <w:lang w:bidi="ar-EG"/>
        </w:rPr>
        <w:t>four times</w:t>
      </w:r>
      <w:r w:rsidR="001D7939" w:rsidRPr="00746E07">
        <w:rPr>
          <w:rFonts w:cs="Times New Roman"/>
          <w:sz w:val="20"/>
          <w:szCs w:val="20"/>
          <w:lang w:bidi="ar-EG"/>
        </w:rPr>
        <w:t xml:space="preserve"> </w:t>
      </w:r>
      <w:r w:rsidR="001645F8" w:rsidRPr="00746E07">
        <w:rPr>
          <w:rFonts w:cs="Times New Roman"/>
          <w:sz w:val="20"/>
          <w:szCs w:val="20"/>
          <w:lang w:bidi="ar-EG"/>
        </w:rPr>
        <w:t xml:space="preserve">at growth start (1st week of March), just after fruit setting (mid of April) and at two months intervals </w:t>
      </w:r>
      <w:r w:rsidR="00617DEE" w:rsidRPr="00746E07">
        <w:rPr>
          <w:rFonts w:cs="Times New Roman"/>
          <w:sz w:val="20"/>
          <w:szCs w:val="20"/>
          <w:lang w:bidi="ar-EG"/>
        </w:rPr>
        <w:t xml:space="preserve">with </w:t>
      </w:r>
      <w:r w:rsidR="0071340B" w:rsidRPr="00746E07">
        <w:rPr>
          <w:rFonts w:cs="Times New Roman"/>
          <w:sz w:val="20"/>
          <w:szCs w:val="20"/>
          <w:lang w:bidi="ar-EG"/>
        </w:rPr>
        <w:t>yeast via soil</w:t>
      </w:r>
      <w:r w:rsidR="00617DEE" w:rsidRPr="00746E07">
        <w:rPr>
          <w:rFonts w:cs="Times New Roman"/>
          <w:sz w:val="20"/>
          <w:szCs w:val="20"/>
          <w:lang w:bidi="ar-EG"/>
        </w:rPr>
        <w:t xml:space="preserve"> at </w:t>
      </w:r>
      <w:r w:rsidR="0071340B" w:rsidRPr="00746E07">
        <w:rPr>
          <w:rFonts w:cs="Times New Roman"/>
          <w:sz w:val="20"/>
          <w:szCs w:val="20"/>
          <w:lang w:bidi="ar-EG"/>
        </w:rPr>
        <w:t>2.5</w:t>
      </w:r>
      <w:r w:rsidR="00617DEE" w:rsidRPr="00746E07">
        <w:rPr>
          <w:rFonts w:cs="Times New Roman"/>
          <w:sz w:val="20"/>
          <w:szCs w:val="20"/>
          <w:lang w:bidi="ar-EG"/>
        </w:rPr>
        <w:t xml:space="preserve"> to </w:t>
      </w:r>
      <w:r w:rsidR="0071340B" w:rsidRPr="00746E07">
        <w:rPr>
          <w:rFonts w:cs="Times New Roman"/>
          <w:sz w:val="20"/>
          <w:szCs w:val="20"/>
          <w:lang w:bidi="ar-EG"/>
        </w:rPr>
        <w:t>10 g/tree</w:t>
      </w:r>
      <w:r w:rsidR="00617DEE" w:rsidRPr="00746E07">
        <w:rPr>
          <w:rFonts w:cs="Times New Roman"/>
          <w:sz w:val="20"/>
          <w:szCs w:val="20"/>
          <w:lang w:bidi="ar-EG"/>
        </w:rPr>
        <w:t xml:space="preserve"> and</w:t>
      </w:r>
      <w:r w:rsidR="0071340B" w:rsidRPr="00746E07">
        <w:rPr>
          <w:rFonts w:cs="Times New Roman"/>
          <w:sz w:val="20"/>
          <w:szCs w:val="20"/>
          <w:lang w:bidi="ar-EG"/>
        </w:rPr>
        <w:t xml:space="preserve"> via leaves at </w:t>
      </w:r>
      <w:r w:rsidR="001645F8" w:rsidRPr="00746E07">
        <w:rPr>
          <w:rFonts w:cs="Times New Roman"/>
          <w:sz w:val="20"/>
          <w:szCs w:val="20"/>
          <w:lang w:bidi="ar-EG"/>
        </w:rPr>
        <w:t xml:space="preserve">0.25 to 1.0% and </w:t>
      </w:r>
      <w:r w:rsidR="0071340B" w:rsidRPr="00746E07">
        <w:rPr>
          <w:rFonts w:cs="Times New Roman"/>
          <w:sz w:val="20"/>
          <w:szCs w:val="20"/>
          <w:lang w:bidi="ar-EG"/>
        </w:rPr>
        <w:t>amino ac</w:t>
      </w:r>
      <w:r w:rsidR="001645F8" w:rsidRPr="00746E07">
        <w:rPr>
          <w:rFonts w:cs="Times New Roman"/>
          <w:sz w:val="20"/>
          <w:szCs w:val="20"/>
          <w:lang w:bidi="ar-EG"/>
        </w:rPr>
        <w:t>ids at 0.5% and</w:t>
      </w:r>
      <w:r w:rsidR="00617DEE" w:rsidRPr="00746E07">
        <w:rPr>
          <w:rFonts w:cs="Times New Roman"/>
          <w:sz w:val="20"/>
          <w:szCs w:val="20"/>
          <w:lang w:bidi="ar-EG"/>
        </w:rPr>
        <w:t>/ or salicylic acid at</w:t>
      </w:r>
      <w:r w:rsidR="001645F8" w:rsidRPr="00746E07">
        <w:rPr>
          <w:rFonts w:cs="Times New Roman"/>
          <w:sz w:val="20"/>
          <w:szCs w:val="20"/>
          <w:lang w:bidi="ar-EG"/>
        </w:rPr>
        <w:t xml:space="preserve"> 50 </w:t>
      </w:r>
      <w:proofErr w:type="spellStart"/>
      <w:r w:rsidR="001645F8" w:rsidRPr="00746E07">
        <w:rPr>
          <w:rFonts w:cs="Times New Roman"/>
          <w:sz w:val="20"/>
          <w:szCs w:val="20"/>
          <w:lang w:bidi="ar-EG"/>
        </w:rPr>
        <w:t>ppm</w:t>
      </w:r>
      <w:proofErr w:type="spellEnd"/>
      <w:r w:rsidR="001645F8" w:rsidRPr="00746E07">
        <w:rPr>
          <w:rFonts w:cs="Times New Roman"/>
          <w:sz w:val="20"/>
          <w:szCs w:val="20"/>
          <w:lang w:bidi="ar-EG"/>
        </w:rPr>
        <w:t xml:space="preserve"> </w:t>
      </w:r>
      <w:r w:rsidR="00617DEE" w:rsidRPr="00746E07">
        <w:rPr>
          <w:rFonts w:cs="Times New Roman"/>
          <w:sz w:val="20"/>
          <w:szCs w:val="20"/>
          <w:lang w:bidi="ar-EG"/>
        </w:rPr>
        <w:t xml:space="preserve">as a trial for </w:t>
      </w:r>
      <w:r w:rsidR="001645F8" w:rsidRPr="00746E07">
        <w:rPr>
          <w:rFonts w:cs="Times New Roman"/>
          <w:sz w:val="20"/>
          <w:szCs w:val="20"/>
          <w:lang w:bidi="ar-EG"/>
        </w:rPr>
        <w:t xml:space="preserve">improving </w:t>
      </w:r>
      <w:r w:rsidR="00AE3420" w:rsidRPr="00746E07">
        <w:rPr>
          <w:rFonts w:cs="Times New Roman"/>
          <w:sz w:val="20"/>
          <w:szCs w:val="20"/>
          <w:lang w:bidi="ar-EG"/>
        </w:rPr>
        <w:t>leaf area</w:t>
      </w:r>
      <w:r w:rsidR="001645F8" w:rsidRPr="00746E07">
        <w:rPr>
          <w:rFonts w:cs="Times New Roman"/>
          <w:sz w:val="20"/>
          <w:szCs w:val="20"/>
          <w:lang w:bidi="ar-EG"/>
        </w:rPr>
        <w:t xml:space="preserve">, tree nutritional status as well as </w:t>
      </w:r>
      <w:r w:rsidR="00617DEE" w:rsidRPr="00746E07">
        <w:rPr>
          <w:rFonts w:cs="Times New Roman"/>
          <w:sz w:val="20"/>
          <w:szCs w:val="20"/>
          <w:lang w:bidi="ar-EG"/>
        </w:rPr>
        <w:t xml:space="preserve">productivity of the trees. </w:t>
      </w:r>
      <w:r w:rsidR="001645F8" w:rsidRPr="00746E07">
        <w:rPr>
          <w:rFonts w:cs="Times New Roman"/>
          <w:sz w:val="20"/>
          <w:szCs w:val="20"/>
          <w:lang w:bidi="ar-EG"/>
        </w:rPr>
        <w:t>Treating the trees with yeast via soil at 2.5 to 10.0 g/tree or via foliage at 0.25 to 1.0%</w:t>
      </w:r>
      <w:r w:rsidR="00C55081" w:rsidRPr="00746E07">
        <w:rPr>
          <w:rFonts w:cs="Times New Roman"/>
          <w:sz w:val="20"/>
          <w:szCs w:val="20"/>
          <w:lang w:bidi="ar-EG"/>
        </w:rPr>
        <w:t xml:space="preserve"> and amino acids at 0.5% and/ or salicylic acid at 50 </w:t>
      </w:r>
      <w:proofErr w:type="spellStart"/>
      <w:r w:rsidR="00C55081" w:rsidRPr="00746E07">
        <w:rPr>
          <w:rFonts w:cs="Times New Roman"/>
          <w:sz w:val="20"/>
          <w:szCs w:val="20"/>
          <w:lang w:bidi="ar-EG"/>
        </w:rPr>
        <w:t>ppm</w:t>
      </w:r>
      <w:proofErr w:type="spellEnd"/>
      <w:r w:rsidR="00C55081" w:rsidRPr="00746E07">
        <w:rPr>
          <w:rFonts w:cs="Times New Roman"/>
          <w:sz w:val="20"/>
          <w:szCs w:val="20"/>
          <w:lang w:bidi="ar-EG"/>
        </w:rPr>
        <w:t xml:space="preserve"> </w:t>
      </w:r>
      <w:r w:rsidR="00AE3420" w:rsidRPr="00746E07">
        <w:rPr>
          <w:rFonts w:cs="Times New Roman"/>
          <w:sz w:val="20"/>
          <w:szCs w:val="20"/>
          <w:lang w:bidi="ar-EG"/>
        </w:rPr>
        <w:t>significantly stimulate</w:t>
      </w:r>
      <w:r w:rsidR="00C55081" w:rsidRPr="00746E07">
        <w:rPr>
          <w:rFonts w:cs="Times New Roman"/>
          <w:sz w:val="20"/>
          <w:szCs w:val="20"/>
          <w:lang w:bidi="ar-EG"/>
        </w:rPr>
        <w:t>, leaf area</w:t>
      </w:r>
      <w:r w:rsidR="00AE3420" w:rsidRPr="00746E07">
        <w:rPr>
          <w:rFonts w:cs="Times New Roman"/>
          <w:sz w:val="20"/>
          <w:szCs w:val="20"/>
          <w:lang w:bidi="ar-EG"/>
        </w:rPr>
        <w:t>, total chlorophylls</w:t>
      </w:r>
      <w:r w:rsidR="00C55081" w:rsidRPr="00746E07">
        <w:rPr>
          <w:rFonts w:cs="Times New Roman"/>
          <w:sz w:val="20"/>
          <w:szCs w:val="20"/>
          <w:lang w:bidi="ar-EG"/>
        </w:rPr>
        <w:t>, N, P, K</w:t>
      </w:r>
      <w:r w:rsidR="00AE3420" w:rsidRPr="00746E07">
        <w:rPr>
          <w:rFonts w:cs="Times New Roman"/>
          <w:sz w:val="20"/>
          <w:szCs w:val="20"/>
          <w:lang w:bidi="ar-EG"/>
        </w:rPr>
        <w:t xml:space="preserve"> (as %) and</w:t>
      </w:r>
      <w:r w:rsidR="00C55081" w:rsidRPr="00746E07">
        <w:rPr>
          <w:rFonts w:cs="Times New Roman"/>
          <w:sz w:val="20"/>
          <w:szCs w:val="20"/>
          <w:lang w:bidi="ar-EG"/>
        </w:rPr>
        <w:t xml:space="preserve"> Zn (as </w:t>
      </w:r>
      <w:proofErr w:type="spellStart"/>
      <w:r w:rsidR="00C55081" w:rsidRPr="00746E07">
        <w:rPr>
          <w:rFonts w:cs="Times New Roman"/>
          <w:sz w:val="20"/>
          <w:szCs w:val="20"/>
          <w:lang w:bidi="ar-EG"/>
        </w:rPr>
        <w:t>ppm</w:t>
      </w:r>
      <w:proofErr w:type="spellEnd"/>
      <w:r w:rsidR="00C55081" w:rsidRPr="00746E07">
        <w:rPr>
          <w:rFonts w:cs="Times New Roman"/>
          <w:sz w:val="20"/>
          <w:szCs w:val="20"/>
          <w:lang w:bidi="ar-EG"/>
        </w:rPr>
        <w:t>) in the leaves and promoted yield e</w:t>
      </w:r>
      <w:r w:rsidR="00AE3420" w:rsidRPr="00746E07">
        <w:rPr>
          <w:rFonts w:cs="Times New Roman"/>
          <w:sz w:val="20"/>
          <w:szCs w:val="20"/>
          <w:lang w:bidi="ar-EG"/>
        </w:rPr>
        <w:t xml:space="preserve">xpressed in weight </w:t>
      </w:r>
      <w:r w:rsidR="00C55081" w:rsidRPr="00746E07">
        <w:rPr>
          <w:rFonts w:cs="Times New Roman"/>
          <w:sz w:val="20"/>
          <w:szCs w:val="20"/>
          <w:lang w:bidi="ar-EG"/>
        </w:rPr>
        <w:t>and improved fruit quality in t</w:t>
      </w:r>
      <w:r w:rsidR="00AE3420" w:rsidRPr="00746E07">
        <w:rPr>
          <w:rFonts w:cs="Times New Roman"/>
          <w:sz w:val="20"/>
          <w:szCs w:val="20"/>
          <w:lang w:bidi="ar-EG"/>
        </w:rPr>
        <w:t xml:space="preserve">erms of increasing fruit weight, </w:t>
      </w:r>
      <w:r w:rsidR="00C55081" w:rsidRPr="00746E07">
        <w:rPr>
          <w:rFonts w:cs="Times New Roman"/>
          <w:sz w:val="20"/>
          <w:szCs w:val="20"/>
          <w:lang w:bidi="ar-EG"/>
        </w:rPr>
        <w:t xml:space="preserve">T.S.S %, total </w:t>
      </w:r>
      <w:r w:rsidR="00AE3420" w:rsidRPr="00746E07">
        <w:rPr>
          <w:rFonts w:cs="Times New Roman"/>
          <w:sz w:val="20"/>
          <w:szCs w:val="20"/>
          <w:lang w:bidi="ar-EG"/>
        </w:rPr>
        <w:t xml:space="preserve">sugars %, </w:t>
      </w:r>
      <w:r w:rsidR="00C55081" w:rsidRPr="00746E07">
        <w:rPr>
          <w:rFonts w:cs="Times New Roman"/>
          <w:sz w:val="20"/>
          <w:szCs w:val="20"/>
          <w:lang w:bidi="ar-EG"/>
        </w:rPr>
        <w:t xml:space="preserve">and decreasing total acidity % over the check treatment. Using yeast via soil </w:t>
      </w:r>
      <w:r w:rsidR="00AE3420" w:rsidRPr="00746E07">
        <w:rPr>
          <w:rFonts w:cs="Times New Roman"/>
          <w:sz w:val="20"/>
          <w:szCs w:val="20"/>
          <w:lang w:bidi="ar-EG"/>
        </w:rPr>
        <w:t>materially</w:t>
      </w:r>
      <w:r w:rsidR="00C55081" w:rsidRPr="00746E07">
        <w:rPr>
          <w:rFonts w:cs="Times New Roman"/>
          <w:sz w:val="20"/>
          <w:szCs w:val="20"/>
          <w:lang w:bidi="ar-EG"/>
        </w:rPr>
        <w:t xml:space="preserve"> </w:t>
      </w:r>
      <w:proofErr w:type="spellStart"/>
      <w:r w:rsidR="00C55081" w:rsidRPr="00746E07">
        <w:rPr>
          <w:rFonts w:cs="Times New Roman"/>
          <w:sz w:val="20"/>
          <w:szCs w:val="20"/>
          <w:lang w:bidi="ar-EG"/>
        </w:rPr>
        <w:t>favourable</w:t>
      </w:r>
      <w:proofErr w:type="spellEnd"/>
      <w:r w:rsidR="00C55081" w:rsidRPr="00746E07">
        <w:rPr>
          <w:rFonts w:cs="Times New Roman"/>
          <w:sz w:val="20"/>
          <w:szCs w:val="20"/>
          <w:lang w:bidi="ar-EG"/>
        </w:rPr>
        <w:t xml:space="preserve"> than using yeast via leaves in all parameters. Spraying amino acids was </w:t>
      </w:r>
      <w:r w:rsidR="00AE3420" w:rsidRPr="00746E07">
        <w:rPr>
          <w:rFonts w:cs="Times New Roman"/>
          <w:sz w:val="20"/>
          <w:szCs w:val="20"/>
          <w:lang w:bidi="ar-EG"/>
        </w:rPr>
        <w:t>remarkably</w:t>
      </w:r>
      <w:r w:rsidR="00C55081" w:rsidRPr="00746E07">
        <w:rPr>
          <w:rFonts w:cs="Times New Roman"/>
          <w:sz w:val="20"/>
          <w:szCs w:val="20"/>
          <w:lang w:bidi="ar-EG"/>
        </w:rPr>
        <w:t xml:space="preserve"> superior to using salicylic acid. Treating </w:t>
      </w:r>
      <w:proofErr w:type="spellStart"/>
      <w:r w:rsidR="00C55081" w:rsidRPr="00746E07">
        <w:rPr>
          <w:rFonts w:cs="Times New Roman"/>
          <w:sz w:val="20"/>
          <w:szCs w:val="20"/>
          <w:lang w:bidi="ar-EG"/>
        </w:rPr>
        <w:t>Balady</w:t>
      </w:r>
      <w:proofErr w:type="spellEnd"/>
      <w:r w:rsidR="00C55081" w:rsidRPr="00746E07">
        <w:rPr>
          <w:rFonts w:cs="Times New Roman"/>
          <w:sz w:val="20"/>
          <w:szCs w:val="20"/>
          <w:lang w:bidi="ar-EG"/>
        </w:rPr>
        <w:t xml:space="preserve"> mandarin </w:t>
      </w:r>
      <w:r w:rsidR="00AE3420" w:rsidRPr="00746E07">
        <w:rPr>
          <w:rFonts w:cs="Times New Roman"/>
          <w:sz w:val="20"/>
          <w:szCs w:val="20"/>
          <w:lang w:bidi="ar-EG"/>
        </w:rPr>
        <w:t xml:space="preserve">trees </w:t>
      </w:r>
      <w:r w:rsidR="00C55081" w:rsidRPr="00746E07">
        <w:rPr>
          <w:rFonts w:cs="Times New Roman"/>
          <w:sz w:val="20"/>
          <w:szCs w:val="20"/>
          <w:lang w:bidi="ar-EG"/>
        </w:rPr>
        <w:t xml:space="preserve">grown under </w:t>
      </w:r>
      <w:proofErr w:type="spellStart"/>
      <w:r w:rsidR="00C55081" w:rsidRPr="00746E07">
        <w:rPr>
          <w:rFonts w:cs="Times New Roman"/>
          <w:sz w:val="20"/>
          <w:szCs w:val="20"/>
          <w:lang w:bidi="ar-EG"/>
        </w:rPr>
        <w:t>Minia</w:t>
      </w:r>
      <w:proofErr w:type="spellEnd"/>
      <w:r w:rsidR="00C55081" w:rsidRPr="00746E07">
        <w:rPr>
          <w:rFonts w:cs="Times New Roman"/>
          <w:sz w:val="20"/>
          <w:szCs w:val="20"/>
          <w:lang w:bidi="ar-EG"/>
        </w:rPr>
        <w:t xml:space="preserve"> region conditions four times with yeast via soil at 5.0 g/tree plus carrying out four sprays of amino acids at 0.5% and salicylic acid at 50 </w:t>
      </w:r>
      <w:proofErr w:type="spellStart"/>
      <w:r w:rsidR="00C55081" w:rsidRPr="00746E07">
        <w:rPr>
          <w:rFonts w:cs="Times New Roman"/>
          <w:sz w:val="20"/>
          <w:szCs w:val="20"/>
          <w:lang w:bidi="ar-EG"/>
        </w:rPr>
        <w:t>ppm</w:t>
      </w:r>
      <w:proofErr w:type="spellEnd"/>
      <w:r w:rsidR="00C55081" w:rsidRPr="00746E07">
        <w:rPr>
          <w:rFonts w:cs="Times New Roman"/>
          <w:sz w:val="20"/>
          <w:szCs w:val="20"/>
          <w:lang w:bidi="ar-EG"/>
        </w:rPr>
        <w:t xml:space="preserve"> gave the best results with regard to yield and fruit quality.</w:t>
      </w:r>
      <w:r w:rsidR="005F32FC">
        <w:rPr>
          <w:rFonts w:cs="Times New Roman" w:hint="eastAsia"/>
          <w:sz w:val="20"/>
          <w:szCs w:val="20"/>
          <w:lang w:eastAsia="zh-CN" w:bidi="ar-EG"/>
        </w:rPr>
        <w:t xml:space="preserve"> </w:t>
      </w:r>
    </w:p>
    <w:p w:rsidR="00746E07" w:rsidRPr="00746E07" w:rsidRDefault="00746E07" w:rsidP="00FA28EF">
      <w:pPr>
        <w:bidi w:val="0"/>
        <w:snapToGrid w:val="0"/>
        <w:jc w:val="both"/>
        <w:rPr>
          <w:rFonts w:cs="Times New Roman"/>
          <w:b/>
          <w:sz w:val="20"/>
          <w:szCs w:val="20"/>
          <w:lang w:bidi="ar-EG"/>
        </w:rPr>
      </w:pPr>
      <w:r w:rsidRPr="00746E07">
        <w:rPr>
          <w:rFonts w:cs="Times New Roman"/>
          <w:bCs/>
          <w:sz w:val="20"/>
          <w:szCs w:val="20"/>
        </w:rPr>
        <w:t>[</w:t>
      </w:r>
      <w:proofErr w:type="spellStart"/>
      <w:r w:rsidRPr="00746E07">
        <w:rPr>
          <w:rFonts w:cs="Times New Roman"/>
          <w:sz w:val="20"/>
          <w:szCs w:val="20"/>
          <w:lang w:bidi="ar-EG"/>
        </w:rPr>
        <w:t>Faissal</w:t>
      </w:r>
      <w:proofErr w:type="spellEnd"/>
      <w:r w:rsidRPr="00746E07">
        <w:rPr>
          <w:rFonts w:cs="Times New Roman"/>
          <w:sz w:val="20"/>
          <w:szCs w:val="20"/>
          <w:lang w:bidi="ar-EG"/>
        </w:rPr>
        <w:t xml:space="preserve">. F. Ahmed; Ahmed H. Abdel </w:t>
      </w:r>
      <w:proofErr w:type="spellStart"/>
      <w:r w:rsidRPr="00746E07">
        <w:rPr>
          <w:rFonts w:cs="Times New Roman"/>
          <w:sz w:val="20"/>
          <w:szCs w:val="20"/>
          <w:lang w:bidi="ar-EG"/>
        </w:rPr>
        <w:t>aal</w:t>
      </w:r>
      <w:proofErr w:type="spellEnd"/>
      <w:r w:rsidRPr="00746E07">
        <w:rPr>
          <w:rFonts w:cs="Times New Roman"/>
          <w:sz w:val="20"/>
          <w:szCs w:val="20"/>
          <w:lang w:bidi="ar-EG"/>
        </w:rPr>
        <w:t>; Ahmed A. E. Mohamed</w:t>
      </w:r>
      <w:r>
        <w:rPr>
          <w:rFonts w:cs="Times New Roman"/>
          <w:sz w:val="20"/>
          <w:szCs w:val="20"/>
          <w:vertAlign w:val="superscript"/>
          <w:lang w:bidi="ar-EG"/>
        </w:rPr>
        <w:t xml:space="preserve"> </w:t>
      </w:r>
      <w:r w:rsidRPr="00746E07">
        <w:rPr>
          <w:rFonts w:cs="Times New Roman"/>
          <w:sz w:val="20"/>
          <w:szCs w:val="20"/>
          <w:lang w:bidi="ar-EG"/>
        </w:rPr>
        <w:t xml:space="preserve">and </w:t>
      </w:r>
      <w:proofErr w:type="spellStart"/>
      <w:r w:rsidRPr="00746E07">
        <w:rPr>
          <w:rFonts w:cs="Times New Roman"/>
          <w:sz w:val="20"/>
          <w:szCs w:val="20"/>
          <w:lang w:bidi="ar-EG"/>
        </w:rPr>
        <w:t>Mobarak</w:t>
      </w:r>
      <w:proofErr w:type="spellEnd"/>
      <w:r w:rsidRPr="00746E07">
        <w:rPr>
          <w:rFonts w:cs="Times New Roman"/>
          <w:sz w:val="20"/>
          <w:szCs w:val="20"/>
          <w:lang w:bidi="ar-EG"/>
        </w:rPr>
        <w:t xml:space="preserve"> A. </w:t>
      </w:r>
      <w:proofErr w:type="spellStart"/>
      <w:r w:rsidRPr="00746E07">
        <w:rPr>
          <w:rFonts w:cs="Times New Roman"/>
          <w:sz w:val="20"/>
          <w:szCs w:val="20"/>
          <w:lang w:bidi="ar-EG"/>
        </w:rPr>
        <w:t>Shoug</w:t>
      </w:r>
      <w:proofErr w:type="spellEnd"/>
      <w:r w:rsidRPr="00746E07">
        <w:rPr>
          <w:rFonts w:cs="Times New Roman"/>
          <w:sz w:val="20"/>
          <w:szCs w:val="20"/>
        </w:rPr>
        <w:t>.</w:t>
      </w:r>
      <w:r w:rsidRPr="00746E07">
        <w:rPr>
          <w:rFonts w:cs="Times New Roman" w:hint="eastAsia"/>
          <w:b/>
          <w:bCs/>
          <w:sz w:val="20"/>
          <w:szCs w:val="20"/>
          <w:lang w:bidi="fa-IR"/>
        </w:rPr>
        <w:t xml:space="preserve"> </w:t>
      </w:r>
      <w:proofErr w:type="spellStart"/>
      <w:r w:rsidRPr="00746E07">
        <w:rPr>
          <w:rFonts w:cs="Times New Roman"/>
          <w:b/>
          <w:bCs/>
          <w:sz w:val="20"/>
          <w:szCs w:val="20"/>
        </w:rPr>
        <w:t>Behaviour</w:t>
      </w:r>
      <w:proofErr w:type="spellEnd"/>
      <w:r w:rsidRPr="00746E07">
        <w:rPr>
          <w:rFonts w:cs="Times New Roman"/>
          <w:b/>
          <w:bCs/>
          <w:sz w:val="20"/>
          <w:szCs w:val="20"/>
        </w:rPr>
        <w:t xml:space="preserve"> of </w:t>
      </w:r>
      <w:proofErr w:type="spellStart"/>
      <w:r w:rsidRPr="00746E07">
        <w:rPr>
          <w:rFonts w:cs="Times New Roman"/>
          <w:b/>
          <w:bCs/>
          <w:sz w:val="20"/>
          <w:szCs w:val="20"/>
        </w:rPr>
        <w:t>Balady</w:t>
      </w:r>
      <w:proofErr w:type="spellEnd"/>
      <w:r w:rsidRPr="00746E07">
        <w:rPr>
          <w:rFonts w:cs="Times New Roman"/>
          <w:b/>
          <w:bCs/>
          <w:sz w:val="20"/>
          <w:szCs w:val="20"/>
        </w:rPr>
        <w:t xml:space="preserve"> Mandarin Trees to Some Yeast, Amino Acid and Salicylic Acid Treatments</w:t>
      </w:r>
      <w:r w:rsidRPr="00746E07">
        <w:rPr>
          <w:rFonts w:eastAsia="Times New Roman" w:cs="Times New Roman"/>
          <w:b/>
          <w:bCs/>
          <w:sz w:val="20"/>
          <w:szCs w:val="20"/>
          <w:lang w:bidi="fa-IR"/>
        </w:rPr>
        <w:t>.</w:t>
      </w:r>
      <w:r w:rsidRPr="00746E07">
        <w:rPr>
          <w:rFonts w:cs="Times New Roman"/>
          <w:bCs/>
          <w:i/>
          <w:sz w:val="20"/>
          <w:szCs w:val="20"/>
        </w:rPr>
        <w:t xml:space="preserve"> N Y </w:t>
      </w:r>
      <w:proofErr w:type="spellStart"/>
      <w:r w:rsidRPr="00746E07">
        <w:rPr>
          <w:rFonts w:cs="Times New Roman"/>
          <w:bCs/>
          <w:i/>
          <w:sz w:val="20"/>
          <w:szCs w:val="20"/>
        </w:rPr>
        <w:t>Sci</w:t>
      </w:r>
      <w:proofErr w:type="spellEnd"/>
      <w:r w:rsidRPr="00746E07">
        <w:rPr>
          <w:rFonts w:cs="Times New Roman"/>
          <w:bCs/>
          <w:i/>
          <w:sz w:val="20"/>
          <w:szCs w:val="20"/>
        </w:rPr>
        <w:t xml:space="preserve"> J</w:t>
      </w:r>
      <w:r w:rsidRPr="00746E07">
        <w:rPr>
          <w:rFonts w:cs="Times New Roman"/>
          <w:bCs/>
          <w:sz w:val="20"/>
          <w:szCs w:val="20"/>
        </w:rPr>
        <w:t xml:space="preserve"> </w:t>
      </w:r>
      <w:r w:rsidRPr="00746E07">
        <w:rPr>
          <w:rFonts w:cs="Times New Roman"/>
          <w:sz w:val="20"/>
          <w:szCs w:val="20"/>
        </w:rPr>
        <w:t>201</w:t>
      </w:r>
      <w:r w:rsidRPr="00746E07">
        <w:rPr>
          <w:rFonts w:cs="Times New Roman" w:hint="eastAsia"/>
          <w:sz w:val="20"/>
          <w:szCs w:val="20"/>
        </w:rPr>
        <w:t>8</w:t>
      </w:r>
      <w:r w:rsidRPr="00746E07">
        <w:rPr>
          <w:rFonts w:cs="Times New Roman"/>
          <w:sz w:val="20"/>
          <w:szCs w:val="20"/>
        </w:rPr>
        <w:t>;</w:t>
      </w:r>
      <w:r w:rsidRPr="00746E07">
        <w:rPr>
          <w:rFonts w:cs="Times New Roman" w:hint="eastAsia"/>
          <w:sz w:val="20"/>
          <w:szCs w:val="20"/>
        </w:rPr>
        <w:t>11</w:t>
      </w:r>
      <w:r w:rsidRPr="00746E07">
        <w:rPr>
          <w:rFonts w:cs="Times New Roman"/>
          <w:sz w:val="20"/>
          <w:szCs w:val="20"/>
        </w:rPr>
        <w:t>(</w:t>
      </w:r>
      <w:r w:rsidRPr="00746E07">
        <w:rPr>
          <w:rFonts w:cs="Times New Roman" w:hint="eastAsia"/>
          <w:sz w:val="20"/>
          <w:szCs w:val="20"/>
        </w:rPr>
        <w:t>3</w:t>
      </w:r>
      <w:r w:rsidRPr="00746E07">
        <w:rPr>
          <w:rFonts w:cs="Times New Roman"/>
          <w:sz w:val="20"/>
          <w:szCs w:val="20"/>
        </w:rPr>
        <w:t>):</w:t>
      </w:r>
      <w:r w:rsidR="00DA5D8C">
        <w:rPr>
          <w:rFonts w:cs="Times New Roman"/>
          <w:noProof/>
          <w:color w:val="000000"/>
          <w:sz w:val="20"/>
          <w:szCs w:val="20"/>
        </w:rPr>
        <w:t>9-19</w:t>
      </w:r>
      <w:r w:rsidRPr="00746E07">
        <w:rPr>
          <w:rFonts w:cs="Times New Roman"/>
          <w:sz w:val="20"/>
          <w:szCs w:val="20"/>
        </w:rPr>
        <w:t xml:space="preserve">]. </w:t>
      </w:r>
      <w:r w:rsidRPr="00746E07">
        <w:rPr>
          <w:rFonts w:cs="Times New Roman"/>
          <w:iCs/>
          <w:color w:val="000000"/>
          <w:sz w:val="20"/>
          <w:szCs w:val="20"/>
        </w:rPr>
        <w:t>ISSN 1554-0200 (print); ISSN 2375-723X (online)</w:t>
      </w:r>
      <w:r w:rsidRPr="00746E07">
        <w:rPr>
          <w:rFonts w:cs="Times New Roman"/>
          <w:sz w:val="20"/>
          <w:szCs w:val="20"/>
        </w:rPr>
        <w:t xml:space="preserve">. </w:t>
      </w:r>
      <w:hyperlink r:id="rId8" w:history="1">
        <w:r w:rsidRPr="00746E07">
          <w:rPr>
            <w:rStyle w:val="Hyperlink"/>
            <w:rFonts w:cs="Times New Roman"/>
            <w:sz w:val="20"/>
            <w:szCs w:val="20"/>
          </w:rPr>
          <w:t>http://www.sciencepub.net/newyork</w:t>
        </w:r>
      </w:hyperlink>
      <w:r w:rsidRPr="00746E07">
        <w:rPr>
          <w:rFonts w:cs="Times New Roman"/>
          <w:sz w:val="20"/>
          <w:szCs w:val="20"/>
        </w:rPr>
        <w:t xml:space="preserve">. </w:t>
      </w:r>
      <w:r w:rsidR="00FA28EF">
        <w:rPr>
          <w:rFonts w:cs="Times New Roman" w:hint="eastAsia"/>
          <w:sz w:val="20"/>
          <w:szCs w:val="20"/>
          <w:lang w:eastAsia="zh-CN"/>
        </w:rPr>
        <w:t>2</w:t>
      </w:r>
      <w:r w:rsidRPr="00746E07">
        <w:rPr>
          <w:rFonts w:cs="Times New Roman" w:hint="eastAsia"/>
          <w:sz w:val="20"/>
          <w:szCs w:val="20"/>
        </w:rPr>
        <w:t xml:space="preserve">. </w:t>
      </w:r>
      <w:r w:rsidRPr="00746E07">
        <w:rPr>
          <w:rFonts w:cs="Times New Roman"/>
          <w:color w:val="000000"/>
          <w:sz w:val="20"/>
          <w:szCs w:val="20"/>
          <w:shd w:val="clear" w:color="auto" w:fill="FFFFFF"/>
        </w:rPr>
        <w:t>doi:</w:t>
      </w:r>
      <w:hyperlink r:id="rId9" w:history="1">
        <w:r w:rsidRPr="00746E07">
          <w:rPr>
            <w:rStyle w:val="Hyperlink"/>
            <w:rFonts w:cs="Times New Roman"/>
            <w:sz w:val="20"/>
            <w:szCs w:val="20"/>
            <w:shd w:val="clear" w:color="auto" w:fill="FFFFFF"/>
          </w:rPr>
          <w:t>10.7537/mars</w:t>
        </w:r>
        <w:r w:rsidRPr="00746E07">
          <w:rPr>
            <w:rStyle w:val="Hyperlink"/>
            <w:rFonts w:cs="Times New Roman" w:hint="eastAsia"/>
            <w:sz w:val="20"/>
            <w:szCs w:val="20"/>
            <w:shd w:val="clear" w:color="auto" w:fill="FFFFFF"/>
          </w:rPr>
          <w:t>nys110318.</w:t>
        </w:r>
        <w:r w:rsidRPr="00746E07">
          <w:rPr>
            <w:rStyle w:val="Hyperlink"/>
            <w:rFonts w:cs="Times New Roman"/>
            <w:sz w:val="20"/>
            <w:szCs w:val="20"/>
            <w:shd w:val="clear" w:color="auto" w:fill="FFFFFF"/>
          </w:rPr>
          <w:t>0</w:t>
        </w:r>
        <w:r w:rsidR="00FA28EF">
          <w:rPr>
            <w:rStyle w:val="Hyperlink"/>
            <w:rFonts w:cs="Times New Roman" w:hint="eastAsia"/>
            <w:sz w:val="20"/>
            <w:szCs w:val="20"/>
            <w:shd w:val="clear" w:color="auto" w:fill="FFFFFF"/>
            <w:lang w:eastAsia="zh-CN"/>
          </w:rPr>
          <w:t>2</w:t>
        </w:r>
      </w:hyperlink>
      <w:r w:rsidRPr="00746E07">
        <w:rPr>
          <w:rFonts w:cs="Times New Roman"/>
          <w:color w:val="000000"/>
          <w:sz w:val="20"/>
          <w:szCs w:val="20"/>
          <w:shd w:val="clear" w:color="auto" w:fill="FFFFFF"/>
        </w:rPr>
        <w:t>.</w:t>
      </w:r>
    </w:p>
    <w:p w:rsidR="00C55081" w:rsidRPr="00B43E61" w:rsidRDefault="00C55081" w:rsidP="00746E07">
      <w:pPr>
        <w:bidi w:val="0"/>
        <w:snapToGrid w:val="0"/>
        <w:jc w:val="both"/>
        <w:rPr>
          <w:rFonts w:cs="Times New Roman"/>
          <w:sz w:val="20"/>
          <w:szCs w:val="20"/>
          <w:lang w:bidi="ar-EG"/>
        </w:rPr>
      </w:pPr>
    </w:p>
    <w:p w:rsidR="008C04BD" w:rsidRPr="00B43E61" w:rsidRDefault="008C04BD" w:rsidP="00746E07">
      <w:pPr>
        <w:bidi w:val="0"/>
        <w:snapToGrid w:val="0"/>
        <w:jc w:val="both"/>
        <w:rPr>
          <w:rFonts w:cs="Times New Roman"/>
          <w:sz w:val="20"/>
          <w:szCs w:val="20"/>
          <w:lang w:bidi="ar-EG"/>
        </w:rPr>
      </w:pPr>
      <w:r w:rsidRPr="00B43E61">
        <w:rPr>
          <w:rFonts w:cs="Times New Roman"/>
          <w:b/>
          <w:bCs/>
          <w:sz w:val="20"/>
          <w:szCs w:val="20"/>
          <w:lang w:bidi="ar-EG"/>
        </w:rPr>
        <w:t>Ke</w:t>
      </w:r>
      <w:r w:rsidR="001D7939" w:rsidRPr="00B43E61">
        <w:rPr>
          <w:rFonts w:cs="Times New Roman"/>
          <w:b/>
          <w:bCs/>
          <w:sz w:val="20"/>
          <w:szCs w:val="20"/>
          <w:lang w:bidi="ar-EG"/>
        </w:rPr>
        <w:t>y</w:t>
      </w:r>
      <w:r w:rsidRPr="00B43E61">
        <w:rPr>
          <w:rFonts w:cs="Times New Roman"/>
          <w:b/>
          <w:bCs/>
          <w:sz w:val="20"/>
          <w:szCs w:val="20"/>
          <w:lang w:bidi="ar-EG"/>
        </w:rPr>
        <w:t>words</w:t>
      </w:r>
      <w:r w:rsidR="001D7939" w:rsidRPr="00B43E61">
        <w:rPr>
          <w:rFonts w:cs="Times New Roman"/>
          <w:sz w:val="20"/>
          <w:szCs w:val="20"/>
          <w:lang w:bidi="ar-EG"/>
        </w:rPr>
        <w:t xml:space="preserve">: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w:t>
      </w:r>
      <w:r w:rsidR="00C55081" w:rsidRPr="00B43E61">
        <w:rPr>
          <w:rFonts w:cs="Times New Roman"/>
          <w:sz w:val="20"/>
          <w:szCs w:val="20"/>
          <w:lang w:bidi="ar-EG"/>
        </w:rPr>
        <w:t>yeast</w:t>
      </w:r>
      <w:r w:rsidRPr="00B43E61">
        <w:rPr>
          <w:rFonts w:cs="Times New Roman"/>
          <w:sz w:val="20"/>
          <w:szCs w:val="20"/>
          <w:lang w:bidi="ar-EG"/>
        </w:rPr>
        <w:t xml:space="preserve">, </w:t>
      </w:r>
      <w:r w:rsidR="00C55081" w:rsidRPr="00B43E61">
        <w:rPr>
          <w:rFonts w:cs="Times New Roman"/>
          <w:sz w:val="20"/>
          <w:szCs w:val="20"/>
          <w:lang w:bidi="ar-EG"/>
        </w:rPr>
        <w:t xml:space="preserve">amino acids, </w:t>
      </w:r>
      <w:r w:rsidR="00AE3420" w:rsidRPr="00B43E61">
        <w:rPr>
          <w:rFonts w:cs="Times New Roman"/>
          <w:sz w:val="20"/>
          <w:szCs w:val="20"/>
          <w:lang w:bidi="ar-EG"/>
        </w:rPr>
        <w:t>salicylic acid</w:t>
      </w:r>
      <w:r w:rsidR="001D7939" w:rsidRPr="00B43E61">
        <w:rPr>
          <w:rFonts w:cs="Times New Roman"/>
          <w:sz w:val="20"/>
          <w:szCs w:val="20"/>
          <w:lang w:bidi="ar-EG"/>
        </w:rPr>
        <w:t>,</w:t>
      </w:r>
      <w:r w:rsidR="00C55081" w:rsidRPr="00B43E61">
        <w:rPr>
          <w:rFonts w:cs="Times New Roman"/>
          <w:sz w:val="20"/>
          <w:szCs w:val="20"/>
          <w:lang w:bidi="ar-EG"/>
        </w:rPr>
        <w:t xml:space="preserve"> vegetative growth characteristics, tree nutritional status, </w:t>
      </w:r>
      <w:r w:rsidRPr="00B43E61">
        <w:rPr>
          <w:rFonts w:cs="Times New Roman"/>
          <w:sz w:val="20"/>
          <w:szCs w:val="20"/>
          <w:lang w:bidi="ar-EG"/>
        </w:rPr>
        <w:t>yield.</w:t>
      </w:r>
    </w:p>
    <w:p w:rsidR="00B43E61" w:rsidRPr="00B43E61" w:rsidRDefault="00B43E61" w:rsidP="00746E07">
      <w:pPr>
        <w:bidi w:val="0"/>
        <w:snapToGrid w:val="0"/>
        <w:jc w:val="both"/>
        <w:rPr>
          <w:rFonts w:cs="Times New Roman"/>
          <w:b/>
          <w:bCs/>
          <w:sz w:val="20"/>
          <w:szCs w:val="20"/>
          <w:lang w:bidi="ar-EG"/>
        </w:rPr>
      </w:pPr>
    </w:p>
    <w:p w:rsidR="00B43E61" w:rsidRPr="00B43E61" w:rsidRDefault="00B43E61" w:rsidP="00746E07">
      <w:pPr>
        <w:bidi w:val="0"/>
        <w:snapToGrid w:val="0"/>
        <w:jc w:val="both"/>
        <w:rPr>
          <w:rFonts w:cs="Times New Roman"/>
          <w:b/>
          <w:bCs/>
          <w:sz w:val="20"/>
          <w:szCs w:val="20"/>
          <w:lang w:bidi="ar-EG"/>
        </w:rPr>
        <w:sectPr w:rsidR="00B43E61" w:rsidRPr="00B43E61" w:rsidSect="00DA5D8C">
          <w:headerReference w:type="default" r:id="rId10"/>
          <w:footerReference w:type="even" r:id="rId11"/>
          <w:footerReference w:type="default" r:id="rId12"/>
          <w:type w:val="continuous"/>
          <w:pgSz w:w="12242" w:h="15842" w:code="1"/>
          <w:pgMar w:top="1440" w:right="1440" w:bottom="1440" w:left="1440" w:header="720" w:footer="720" w:gutter="0"/>
          <w:pgNumType w:start="9"/>
          <w:cols w:space="708"/>
          <w:docGrid w:linePitch="435"/>
        </w:sectPr>
      </w:pPr>
    </w:p>
    <w:p w:rsidR="008C04BD" w:rsidRPr="00B43E61" w:rsidRDefault="003239C5" w:rsidP="00746E07">
      <w:pPr>
        <w:bidi w:val="0"/>
        <w:snapToGrid w:val="0"/>
        <w:jc w:val="both"/>
        <w:rPr>
          <w:rFonts w:cs="Times New Roman"/>
          <w:b/>
          <w:bCs/>
          <w:sz w:val="20"/>
          <w:szCs w:val="20"/>
          <w:lang w:bidi="ar-EG"/>
        </w:rPr>
      </w:pPr>
      <w:r w:rsidRPr="00B43E61">
        <w:rPr>
          <w:rFonts w:cs="Times New Roman"/>
          <w:b/>
          <w:bCs/>
          <w:sz w:val="20"/>
          <w:szCs w:val="20"/>
          <w:lang w:bidi="ar-EG"/>
        </w:rPr>
        <w:lastRenderedPageBreak/>
        <w:t>1. Introduction</w:t>
      </w:r>
    </w:p>
    <w:p w:rsidR="00DC316B" w:rsidRPr="00B43E61" w:rsidRDefault="00DC316B" w:rsidP="00746E07">
      <w:pPr>
        <w:autoSpaceDE w:val="0"/>
        <w:autoSpaceDN w:val="0"/>
        <w:bidi w:val="0"/>
        <w:adjustRightInd w:val="0"/>
        <w:snapToGrid w:val="0"/>
        <w:ind w:firstLine="425"/>
        <w:jc w:val="both"/>
        <w:rPr>
          <w:rFonts w:cs="Times New Roman"/>
          <w:sz w:val="20"/>
          <w:szCs w:val="20"/>
          <w:lang w:bidi="ar-EG"/>
        </w:rPr>
      </w:pPr>
      <w:r w:rsidRPr="00B43E61">
        <w:rPr>
          <w:rFonts w:cs="Times New Roman"/>
          <w:sz w:val="20"/>
          <w:szCs w:val="20"/>
          <w:lang w:bidi="ar-EG"/>
        </w:rPr>
        <w:t>Recently, many attempts were accompanied for improving yield and fruit quality of Mandarin trees by using non- traditional methods. Out of these methods were the application of yeast, amino acids and salicylic acid</w:t>
      </w:r>
      <w:r w:rsidRPr="00B43E61">
        <w:rPr>
          <w:rFonts w:cs="Times New Roman"/>
          <w:sz w:val="20"/>
          <w:szCs w:val="20"/>
        </w:rPr>
        <w:t xml:space="preserve">. </w:t>
      </w:r>
    </w:p>
    <w:p w:rsidR="00CB7DCA" w:rsidRPr="00B43E61" w:rsidRDefault="009B0207" w:rsidP="00746E07">
      <w:pPr>
        <w:widowControl w:val="0"/>
        <w:autoSpaceDE w:val="0"/>
        <w:autoSpaceDN w:val="0"/>
        <w:bidi w:val="0"/>
        <w:snapToGrid w:val="0"/>
        <w:ind w:firstLine="425"/>
        <w:jc w:val="both"/>
        <w:rPr>
          <w:rFonts w:cs="Times New Roman"/>
          <w:b/>
          <w:bCs/>
          <w:sz w:val="20"/>
          <w:szCs w:val="20"/>
        </w:rPr>
      </w:pPr>
      <w:r w:rsidRPr="00B43E61">
        <w:rPr>
          <w:rFonts w:cs="Times New Roman"/>
          <w:sz w:val="20"/>
          <w:szCs w:val="20"/>
        </w:rPr>
        <w:t>Yeast</w:t>
      </w:r>
      <w:r w:rsidR="00CB7DCA" w:rsidRPr="00B43E61">
        <w:rPr>
          <w:rFonts w:cs="Times New Roman"/>
          <w:sz w:val="20"/>
          <w:szCs w:val="20"/>
        </w:rPr>
        <w:t xml:space="preserve"> is very beneficial and essential for the synthesis of amino-</w:t>
      </w:r>
      <w:proofErr w:type="spellStart"/>
      <w:r w:rsidR="00CB7DCA" w:rsidRPr="00B43E61">
        <w:rPr>
          <w:rFonts w:cs="Times New Roman"/>
          <w:sz w:val="20"/>
          <w:szCs w:val="20"/>
        </w:rPr>
        <w:t>linolenic</w:t>
      </w:r>
      <w:proofErr w:type="spellEnd"/>
      <w:r w:rsidR="00CB7DCA" w:rsidRPr="00B43E61">
        <w:rPr>
          <w:rFonts w:cs="Times New Roman"/>
          <w:sz w:val="20"/>
          <w:szCs w:val="20"/>
        </w:rPr>
        <w:t xml:space="preserve"> acid (AA) and is necessary for the formation of </w:t>
      </w:r>
      <w:proofErr w:type="spellStart"/>
      <w:r w:rsidR="00CB7DCA" w:rsidRPr="00B43E61">
        <w:rPr>
          <w:rFonts w:cs="Times New Roman"/>
          <w:sz w:val="20"/>
          <w:szCs w:val="20"/>
        </w:rPr>
        <w:t>protoprphyrin</w:t>
      </w:r>
      <w:proofErr w:type="spellEnd"/>
      <w:r w:rsidR="00CB7DCA" w:rsidRPr="00B43E61">
        <w:rPr>
          <w:rFonts w:cs="Times New Roman"/>
          <w:sz w:val="20"/>
          <w:szCs w:val="20"/>
        </w:rPr>
        <w:t xml:space="preserve">, the precursor of chlorophyll. It aids in activating photosynthesis process through enhancing the release of carbon dioxide </w:t>
      </w:r>
      <w:r w:rsidR="00CB7DCA" w:rsidRPr="00B43E61">
        <w:rPr>
          <w:rFonts w:cs="Times New Roman"/>
          <w:b/>
          <w:bCs/>
          <w:sz w:val="20"/>
          <w:szCs w:val="20"/>
        </w:rPr>
        <w:t xml:space="preserve">(N.R.P 1977 and Barnett </w:t>
      </w:r>
      <w:r w:rsidR="00CB7DCA" w:rsidRPr="00B43E61">
        <w:rPr>
          <w:rFonts w:cs="Times New Roman"/>
          <w:b/>
          <w:bCs/>
          <w:i/>
          <w:iCs/>
          <w:sz w:val="20"/>
          <w:szCs w:val="20"/>
        </w:rPr>
        <w:t xml:space="preserve">et al., </w:t>
      </w:r>
      <w:r w:rsidR="00CB7DCA" w:rsidRPr="00B43E61">
        <w:rPr>
          <w:rFonts w:cs="Times New Roman"/>
          <w:b/>
          <w:bCs/>
          <w:sz w:val="20"/>
          <w:szCs w:val="20"/>
        </w:rPr>
        <w:t>1990).</w:t>
      </w:r>
    </w:p>
    <w:p w:rsidR="00B43E61" w:rsidRPr="00B43E61" w:rsidRDefault="00CB7DCA" w:rsidP="00746E07">
      <w:pPr>
        <w:tabs>
          <w:tab w:val="num" w:pos="540"/>
        </w:tabs>
        <w:bidi w:val="0"/>
        <w:snapToGrid w:val="0"/>
        <w:ind w:firstLine="425"/>
        <w:jc w:val="both"/>
        <w:outlineLvl w:val="1"/>
        <w:rPr>
          <w:rFonts w:cs="Times New Roman"/>
          <w:sz w:val="20"/>
          <w:szCs w:val="20"/>
        </w:rPr>
      </w:pPr>
      <w:r w:rsidRPr="00B43E61">
        <w:rPr>
          <w:rFonts w:cs="Times New Roman"/>
          <w:sz w:val="20"/>
          <w:szCs w:val="20"/>
        </w:rPr>
        <w:t xml:space="preserve">Amino acids as organic nitrogenous compounds are the building blocks in the synthesis of proteins, which are formed by as process in which </w:t>
      </w:r>
      <w:proofErr w:type="spellStart"/>
      <w:r w:rsidRPr="00B43E61">
        <w:rPr>
          <w:rFonts w:cs="Times New Roman"/>
          <w:sz w:val="20"/>
          <w:szCs w:val="20"/>
        </w:rPr>
        <w:t>ribosomes</w:t>
      </w:r>
      <w:proofErr w:type="spellEnd"/>
      <w:r w:rsidRPr="00B43E61">
        <w:rPr>
          <w:rFonts w:cs="Times New Roman"/>
          <w:sz w:val="20"/>
          <w:szCs w:val="20"/>
        </w:rPr>
        <w:t xml:space="preserve"> catalyze the polymerization of amino acids (</w:t>
      </w:r>
      <w:r w:rsidRPr="00B43E61">
        <w:rPr>
          <w:rFonts w:cs="Times New Roman"/>
          <w:b/>
          <w:bCs/>
          <w:sz w:val="20"/>
          <w:szCs w:val="20"/>
        </w:rPr>
        <w:t xml:space="preserve">Davies, 1982 and </w:t>
      </w:r>
      <w:proofErr w:type="spellStart"/>
      <w:r w:rsidRPr="00B43E61">
        <w:rPr>
          <w:rFonts w:cs="Times New Roman"/>
          <w:b/>
          <w:bCs/>
          <w:sz w:val="20"/>
          <w:szCs w:val="20"/>
        </w:rPr>
        <w:t>Raskin</w:t>
      </w:r>
      <w:proofErr w:type="spellEnd"/>
      <w:r w:rsidRPr="00B43E61">
        <w:rPr>
          <w:rFonts w:cs="Times New Roman"/>
          <w:b/>
          <w:bCs/>
          <w:sz w:val="20"/>
          <w:szCs w:val="20"/>
        </w:rPr>
        <w:t>, 1992</w:t>
      </w:r>
      <w:r w:rsidRPr="00B43E61">
        <w:rPr>
          <w:rFonts w:cs="Times New Roman"/>
          <w:sz w:val="20"/>
          <w:szCs w:val="20"/>
        </w:rPr>
        <w:t>). Several hypothesis have been proposed the explain for the role of amino acids in plant. Available evidence suggests several alternative routes of IAA and ethylene synthesis in plants, starting from amino acids (</w:t>
      </w:r>
      <w:r w:rsidRPr="00B43E61">
        <w:rPr>
          <w:rFonts w:cs="Times New Roman"/>
          <w:b/>
          <w:bCs/>
          <w:sz w:val="20"/>
          <w:szCs w:val="20"/>
        </w:rPr>
        <w:t>Hashimoto and Yamada, 1994</w:t>
      </w:r>
      <w:r w:rsidRPr="00B43E61">
        <w:rPr>
          <w:rFonts w:cs="Times New Roman"/>
          <w:sz w:val="20"/>
          <w:szCs w:val="20"/>
        </w:rPr>
        <w:t xml:space="preserve">). In this respect, </w:t>
      </w:r>
      <w:r w:rsidRPr="00B43E61">
        <w:rPr>
          <w:rFonts w:cs="Times New Roman"/>
          <w:b/>
          <w:bCs/>
          <w:sz w:val="20"/>
          <w:szCs w:val="20"/>
        </w:rPr>
        <w:t xml:space="preserve">(Waller and </w:t>
      </w:r>
      <w:proofErr w:type="spellStart"/>
      <w:r w:rsidRPr="00B43E61">
        <w:rPr>
          <w:rFonts w:cs="Times New Roman"/>
          <w:b/>
          <w:bCs/>
          <w:sz w:val="20"/>
          <w:szCs w:val="20"/>
        </w:rPr>
        <w:t>Nowaki</w:t>
      </w:r>
      <w:proofErr w:type="spellEnd"/>
      <w:r w:rsidRPr="00B43E61">
        <w:rPr>
          <w:rFonts w:cs="Times New Roman"/>
          <w:b/>
          <w:bCs/>
          <w:sz w:val="20"/>
          <w:szCs w:val="20"/>
        </w:rPr>
        <w:t>, 1978</w:t>
      </w:r>
      <w:r w:rsidRPr="00B43E61">
        <w:rPr>
          <w:rFonts w:cs="Times New Roman"/>
          <w:sz w:val="20"/>
          <w:szCs w:val="20"/>
        </w:rPr>
        <w:t xml:space="preserve">) suggested that the regulatory effect of certain amino acids like phenylalanine and </w:t>
      </w:r>
      <w:proofErr w:type="spellStart"/>
      <w:r w:rsidRPr="00B43E61">
        <w:rPr>
          <w:rFonts w:cs="Times New Roman"/>
          <w:sz w:val="20"/>
          <w:szCs w:val="20"/>
        </w:rPr>
        <w:t>ornithine</w:t>
      </w:r>
      <w:proofErr w:type="spellEnd"/>
      <w:r w:rsidRPr="00B43E61">
        <w:rPr>
          <w:rFonts w:cs="Times New Roman"/>
          <w:sz w:val="20"/>
          <w:szCs w:val="20"/>
        </w:rPr>
        <w:t xml:space="preserve"> in plant development appeared through their influence on the biosynthesis of gibberellins. </w:t>
      </w:r>
    </w:p>
    <w:p w:rsidR="00CB7DCA" w:rsidRPr="00B43E61" w:rsidRDefault="00B43E61" w:rsidP="00746E07">
      <w:pPr>
        <w:bidi w:val="0"/>
        <w:snapToGrid w:val="0"/>
        <w:ind w:firstLine="425"/>
        <w:jc w:val="both"/>
        <w:rPr>
          <w:rFonts w:cs="Times New Roman"/>
          <w:sz w:val="20"/>
          <w:szCs w:val="20"/>
          <w:lang w:bidi="ar-EG"/>
        </w:rPr>
      </w:pPr>
      <w:r w:rsidRPr="00B43E61">
        <w:rPr>
          <w:rFonts w:cs="Times New Roman"/>
          <w:sz w:val="20"/>
          <w:szCs w:val="20"/>
          <w:lang w:bidi="ar-EG"/>
        </w:rPr>
        <w:lastRenderedPageBreak/>
        <w:t>R</w:t>
      </w:r>
      <w:r w:rsidR="00CB7DCA" w:rsidRPr="00B43E61">
        <w:rPr>
          <w:rFonts w:cs="Times New Roman"/>
          <w:sz w:val="20"/>
          <w:szCs w:val="20"/>
          <w:lang w:bidi="ar-EG"/>
        </w:rPr>
        <w:t xml:space="preserve">ecently, SA has received a particular attention because it is a key signal molecule for expression of multiple modes of plant stress resistance. Although the focus has been mainly on the roles of SA on biotic stresses several studies also support major roles of </w:t>
      </w:r>
      <w:proofErr w:type="spellStart"/>
      <w:r w:rsidR="00CB7DCA" w:rsidRPr="00B43E61">
        <w:rPr>
          <w:rFonts w:cs="Times New Roman"/>
          <w:sz w:val="20"/>
          <w:szCs w:val="20"/>
          <w:lang w:bidi="ar-EG"/>
        </w:rPr>
        <w:t>salicylates</w:t>
      </w:r>
      <w:proofErr w:type="spellEnd"/>
      <w:r w:rsidR="00CB7DCA" w:rsidRPr="00B43E61">
        <w:rPr>
          <w:rFonts w:cs="Times New Roman"/>
          <w:sz w:val="20"/>
          <w:szCs w:val="20"/>
          <w:lang w:bidi="ar-EG"/>
        </w:rPr>
        <w:t xml:space="preserve"> in modulation of the plant response to several </w:t>
      </w:r>
      <w:proofErr w:type="spellStart"/>
      <w:r w:rsidR="00CB7DCA" w:rsidRPr="00B43E61">
        <w:rPr>
          <w:rFonts w:cs="Times New Roman"/>
          <w:sz w:val="20"/>
          <w:szCs w:val="20"/>
          <w:lang w:bidi="ar-EG"/>
        </w:rPr>
        <w:t>abiotic</w:t>
      </w:r>
      <w:proofErr w:type="spellEnd"/>
      <w:r w:rsidR="00CB7DCA" w:rsidRPr="00B43E61">
        <w:rPr>
          <w:rFonts w:cs="Times New Roman"/>
          <w:sz w:val="20"/>
          <w:szCs w:val="20"/>
          <w:lang w:bidi="ar-EG"/>
        </w:rPr>
        <w:t xml:space="preserve"> stresses, such as </w:t>
      </w:r>
      <w:proofErr w:type="spellStart"/>
      <w:r w:rsidR="00CB7DCA" w:rsidRPr="00B43E61">
        <w:rPr>
          <w:rFonts w:cs="Times New Roman"/>
          <w:sz w:val="20"/>
          <w:szCs w:val="20"/>
          <w:lang w:bidi="ar-EG"/>
        </w:rPr>
        <w:t>Uv</w:t>
      </w:r>
      <w:proofErr w:type="spellEnd"/>
      <w:r w:rsidR="00CB7DCA" w:rsidRPr="00B43E61">
        <w:rPr>
          <w:rFonts w:cs="Times New Roman"/>
          <w:sz w:val="20"/>
          <w:szCs w:val="20"/>
          <w:lang w:bidi="ar-EG"/>
        </w:rPr>
        <w:t xml:space="preserve"> light, drought, salinity, chilling stress and heat shock (</w:t>
      </w:r>
      <w:r w:rsidR="00CB7DCA" w:rsidRPr="00B43E61">
        <w:rPr>
          <w:rFonts w:cs="Times New Roman"/>
          <w:b/>
          <w:bCs/>
          <w:sz w:val="20"/>
          <w:szCs w:val="20"/>
          <w:lang w:bidi="ar-EG"/>
        </w:rPr>
        <w:t xml:space="preserve">Ding </w:t>
      </w:r>
      <w:r w:rsidR="00CB7DCA" w:rsidRPr="00B43E61">
        <w:rPr>
          <w:rFonts w:cs="Times New Roman"/>
          <w:b/>
          <w:bCs/>
          <w:i/>
          <w:iCs/>
          <w:sz w:val="20"/>
          <w:szCs w:val="20"/>
          <w:lang w:bidi="ar-EG"/>
        </w:rPr>
        <w:t>et al.,</w:t>
      </w:r>
      <w:r w:rsidR="00CB7DCA" w:rsidRPr="00B43E61">
        <w:rPr>
          <w:rFonts w:cs="Times New Roman"/>
          <w:b/>
          <w:bCs/>
          <w:sz w:val="20"/>
          <w:szCs w:val="20"/>
          <w:lang w:bidi="ar-EG"/>
        </w:rPr>
        <w:t xml:space="preserve"> 2001 and Ding and Wang, 2003</w:t>
      </w:r>
      <w:r w:rsidR="00CB7DCA" w:rsidRPr="00B43E61">
        <w:rPr>
          <w:rFonts w:cs="Times New Roman"/>
          <w:sz w:val="20"/>
          <w:szCs w:val="20"/>
          <w:lang w:bidi="ar-EG"/>
        </w:rPr>
        <w:t xml:space="preserve">). </w:t>
      </w:r>
    </w:p>
    <w:p w:rsidR="00DC316B" w:rsidRPr="00B43E61" w:rsidRDefault="00CB7DCA"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The evidence indicates that salicylic acid together with oxygen reactive species which accumulate in stresses cells are essential signals to trigger local defense response or to activate transpiration of stress defense genes. Salicylic acid seems to have a strong influence on </w:t>
      </w:r>
      <w:proofErr w:type="spellStart"/>
      <w:r w:rsidRPr="00B43E61">
        <w:rPr>
          <w:rFonts w:cs="Times New Roman"/>
          <w:sz w:val="20"/>
          <w:szCs w:val="20"/>
          <w:lang w:bidi="ar-EG"/>
        </w:rPr>
        <w:t>cellularredox</w:t>
      </w:r>
      <w:proofErr w:type="spellEnd"/>
      <w:r w:rsidRPr="00B43E61">
        <w:rPr>
          <w:rFonts w:cs="Times New Roman"/>
          <w:sz w:val="20"/>
          <w:szCs w:val="20"/>
          <w:lang w:bidi="ar-EG"/>
        </w:rPr>
        <w:t xml:space="preserve"> homeostasis (</w:t>
      </w:r>
      <w:proofErr w:type="spellStart"/>
      <w:r w:rsidRPr="00B43E61">
        <w:rPr>
          <w:rFonts w:cs="Times New Roman"/>
          <w:b/>
          <w:bCs/>
          <w:sz w:val="20"/>
          <w:szCs w:val="20"/>
          <w:lang w:bidi="ar-EG"/>
        </w:rPr>
        <w:t>Lobez</w:t>
      </w:r>
      <w:proofErr w:type="spellEnd"/>
      <w:r w:rsidRPr="00B43E61">
        <w:rPr>
          <w:rFonts w:cs="Times New Roman"/>
          <w:b/>
          <w:bCs/>
          <w:sz w:val="20"/>
          <w:szCs w:val="20"/>
          <w:lang w:bidi="ar-EG"/>
        </w:rPr>
        <w:t xml:space="preserve">- </w:t>
      </w:r>
      <w:proofErr w:type="spellStart"/>
      <w:r w:rsidRPr="00B43E61">
        <w:rPr>
          <w:rFonts w:cs="Times New Roman"/>
          <w:b/>
          <w:bCs/>
          <w:sz w:val="20"/>
          <w:szCs w:val="20"/>
          <w:lang w:bidi="ar-EG"/>
        </w:rPr>
        <w:t>Deglado</w:t>
      </w:r>
      <w:proofErr w:type="spellEnd"/>
      <w:r w:rsidRPr="00B43E61">
        <w:rPr>
          <w:rFonts w:cs="Times New Roman"/>
          <w:b/>
          <w:bCs/>
          <w:sz w:val="20"/>
          <w:szCs w:val="20"/>
          <w:lang w:bidi="ar-EG"/>
        </w:rPr>
        <w:t xml:space="preserve"> </w:t>
      </w:r>
      <w:r w:rsidRPr="00B43E61">
        <w:rPr>
          <w:rFonts w:cs="Times New Roman"/>
          <w:b/>
          <w:bCs/>
          <w:i/>
          <w:iCs/>
          <w:sz w:val="20"/>
          <w:szCs w:val="20"/>
          <w:lang w:bidi="ar-EG"/>
        </w:rPr>
        <w:t>et al.,</w:t>
      </w:r>
      <w:r w:rsidRPr="00B43E61">
        <w:rPr>
          <w:rFonts w:cs="Times New Roman"/>
          <w:b/>
          <w:bCs/>
          <w:sz w:val="20"/>
          <w:szCs w:val="20"/>
          <w:lang w:bidi="ar-EG"/>
        </w:rPr>
        <w:t xml:space="preserve"> 2007</w:t>
      </w:r>
      <w:r w:rsidRPr="00B43E61">
        <w:rPr>
          <w:rFonts w:cs="Times New Roman"/>
          <w:sz w:val="20"/>
          <w:szCs w:val="20"/>
          <w:lang w:bidi="ar-EG"/>
        </w:rPr>
        <w:t>).</w:t>
      </w:r>
    </w:p>
    <w:p w:rsidR="00A63F74" w:rsidRPr="00B43E61" w:rsidRDefault="001D7939" w:rsidP="00746E07">
      <w:pPr>
        <w:bidi w:val="0"/>
        <w:snapToGrid w:val="0"/>
        <w:ind w:firstLine="425"/>
        <w:jc w:val="both"/>
        <w:rPr>
          <w:rFonts w:cs="Times New Roman"/>
          <w:sz w:val="20"/>
          <w:szCs w:val="20"/>
          <w:lang w:bidi="ar-EG"/>
        </w:rPr>
      </w:pPr>
      <w:r w:rsidRPr="00B43E61">
        <w:rPr>
          <w:rFonts w:cs="Times New Roman"/>
          <w:sz w:val="20"/>
          <w:szCs w:val="20"/>
          <w:lang w:bidi="ar-EG"/>
        </w:rPr>
        <w:t>Previous studies</w:t>
      </w:r>
      <w:r w:rsidR="00A63F74" w:rsidRPr="00B43E61">
        <w:rPr>
          <w:rFonts w:cs="Times New Roman"/>
          <w:sz w:val="20"/>
          <w:szCs w:val="20"/>
          <w:lang w:bidi="ar-EG"/>
        </w:rPr>
        <w:t xml:space="preserve"> showed that using </w:t>
      </w:r>
      <w:r w:rsidR="00CB7DCA" w:rsidRPr="00B43E61">
        <w:rPr>
          <w:rFonts w:cs="Times New Roman"/>
          <w:sz w:val="20"/>
          <w:szCs w:val="20"/>
          <w:lang w:bidi="ar-EG"/>
        </w:rPr>
        <w:t>yeast (</w:t>
      </w:r>
      <w:proofErr w:type="spellStart"/>
      <w:r w:rsidR="001C4DBD" w:rsidRPr="00B43E61">
        <w:rPr>
          <w:rFonts w:cs="Times New Roman"/>
          <w:b/>
          <w:bCs/>
          <w:sz w:val="20"/>
          <w:szCs w:val="20"/>
        </w:rPr>
        <w:t>Ebrahiem</w:t>
      </w:r>
      <w:proofErr w:type="spellEnd"/>
      <w:r w:rsidR="001C4DBD" w:rsidRPr="00B43E61">
        <w:rPr>
          <w:rFonts w:cs="Times New Roman"/>
          <w:b/>
          <w:bCs/>
          <w:sz w:val="20"/>
          <w:szCs w:val="20"/>
        </w:rPr>
        <w:t xml:space="preserve"> </w:t>
      </w:r>
      <w:r w:rsidR="001C4DBD" w:rsidRPr="00B43E61">
        <w:rPr>
          <w:rFonts w:cs="Times New Roman"/>
          <w:b/>
          <w:bCs/>
          <w:i/>
          <w:iCs/>
          <w:sz w:val="20"/>
          <w:szCs w:val="20"/>
        </w:rPr>
        <w:t>et al</w:t>
      </w:r>
      <w:r w:rsidR="001C4DBD" w:rsidRPr="00B43E61">
        <w:rPr>
          <w:rFonts w:cs="Times New Roman"/>
          <w:b/>
          <w:bCs/>
          <w:sz w:val="20"/>
          <w:szCs w:val="20"/>
        </w:rPr>
        <w:t>., 2000; Ahmed, 2001</w:t>
      </w:r>
      <w:r w:rsidR="001C4DBD" w:rsidRPr="00B43E61">
        <w:rPr>
          <w:rFonts w:cs="Times New Roman"/>
          <w:sz w:val="20"/>
          <w:szCs w:val="20"/>
        </w:rPr>
        <w:t xml:space="preserve">; </w:t>
      </w:r>
      <w:r w:rsidR="001C4DBD" w:rsidRPr="00B43E61">
        <w:rPr>
          <w:rFonts w:cs="Times New Roman"/>
          <w:b/>
          <w:bCs/>
          <w:sz w:val="20"/>
          <w:szCs w:val="20"/>
        </w:rPr>
        <w:t xml:space="preserve">El- </w:t>
      </w:r>
      <w:proofErr w:type="spellStart"/>
      <w:r w:rsidR="001C4DBD" w:rsidRPr="00B43E61">
        <w:rPr>
          <w:rFonts w:cs="Times New Roman"/>
          <w:b/>
          <w:bCs/>
          <w:sz w:val="20"/>
          <w:szCs w:val="20"/>
        </w:rPr>
        <w:t>Shammaa</w:t>
      </w:r>
      <w:proofErr w:type="spellEnd"/>
      <w:r w:rsidR="001C4DBD" w:rsidRPr="00B43E61">
        <w:rPr>
          <w:rFonts w:cs="Times New Roman"/>
          <w:b/>
          <w:bCs/>
          <w:sz w:val="20"/>
          <w:szCs w:val="20"/>
        </w:rPr>
        <w:t xml:space="preserve">, 2001; </w:t>
      </w:r>
      <w:proofErr w:type="spellStart"/>
      <w:r w:rsidR="001C4DBD" w:rsidRPr="00B43E61">
        <w:rPr>
          <w:rFonts w:cs="Times New Roman"/>
          <w:b/>
          <w:bCs/>
          <w:sz w:val="20"/>
          <w:szCs w:val="20"/>
        </w:rPr>
        <w:t>Merwad</w:t>
      </w:r>
      <w:proofErr w:type="spellEnd"/>
      <w:r w:rsidR="001C4DBD" w:rsidRPr="00B43E61">
        <w:rPr>
          <w:rFonts w:cs="Times New Roman"/>
          <w:b/>
          <w:bCs/>
          <w:sz w:val="20"/>
          <w:szCs w:val="20"/>
        </w:rPr>
        <w:t>; 2001; Mustapha</w:t>
      </w:r>
      <w:r w:rsidR="00CB7DCA" w:rsidRPr="00B43E61">
        <w:rPr>
          <w:rFonts w:cs="Times New Roman"/>
          <w:b/>
          <w:bCs/>
          <w:sz w:val="20"/>
          <w:szCs w:val="20"/>
        </w:rPr>
        <w:t xml:space="preserve"> and El- </w:t>
      </w:r>
      <w:proofErr w:type="spellStart"/>
      <w:r w:rsidR="00CB7DCA" w:rsidRPr="00B43E61">
        <w:rPr>
          <w:rFonts w:cs="Times New Roman"/>
          <w:b/>
          <w:bCs/>
          <w:sz w:val="20"/>
          <w:szCs w:val="20"/>
        </w:rPr>
        <w:t>Hosseiny</w:t>
      </w:r>
      <w:proofErr w:type="spellEnd"/>
      <w:r w:rsidR="00CB7DCA" w:rsidRPr="00B43E61">
        <w:rPr>
          <w:rFonts w:cs="Times New Roman"/>
          <w:b/>
          <w:bCs/>
          <w:sz w:val="20"/>
          <w:szCs w:val="20"/>
        </w:rPr>
        <w:t xml:space="preserve"> 2001; </w:t>
      </w:r>
      <w:proofErr w:type="spellStart"/>
      <w:r w:rsidR="00CB7DCA" w:rsidRPr="00B43E61">
        <w:rPr>
          <w:rFonts w:cs="Times New Roman"/>
          <w:b/>
          <w:bCs/>
          <w:sz w:val="20"/>
          <w:szCs w:val="20"/>
        </w:rPr>
        <w:t>Sheta</w:t>
      </w:r>
      <w:proofErr w:type="spellEnd"/>
      <w:r w:rsidR="00CB7DCA" w:rsidRPr="00B43E61">
        <w:rPr>
          <w:rFonts w:cs="Times New Roman"/>
          <w:b/>
          <w:bCs/>
          <w:sz w:val="20"/>
          <w:szCs w:val="20"/>
        </w:rPr>
        <w:t>, 2002</w:t>
      </w:r>
      <w:r w:rsidR="00CB7DCA" w:rsidRPr="00B43E61">
        <w:rPr>
          <w:rFonts w:cs="Times New Roman"/>
          <w:sz w:val="20"/>
          <w:szCs w:val="20"/>
        </w:rPr>
        <w:t>;</w:t>
      </w:r>
      <w:r w:rsidR="00CB7DCA" w:rsidRPr="00B43E61">
        <w:rPr>
          <w:rFonts w:cs="Times New Roman"/>
          <w:b/>
          <w:bCs/>
          <w:sz w:val="20"/>
          <w:szCs w:val="20"/>
        </w:rPr>
        <w:t xml:space="preserve"> Ahmed </w:t>
      </w:r>
      <w:r w:rsidR="00CB7DCA" w:rsidRPr="00B43E61">
        <w:rPr>
          <w:rFonts w:cs="Times New Roman"/>
          <w:b/>
          <w:bCs/>
          <w:i/>
          <w:iCs/>
          <w:sz w:val="20"/>
          <w:szCs w:val="20"/>
        </w:rPr>
        <w:t>et al</w:t>
      </w:r>
      <w:r w:rsidR="00CB7DCA" w:rsidRPr="00B43E61">
        <w:rPr>
          <w:rFonts w:cs="Times New Roman"/>
          <w:b/>
          <w:bCs/>
          <w:sz w:val="20"/>
          <w:szCs w:val="20"/>
        </w:rPr>
        <w:t xml:space="preserve">., 2003; </w:t>
      </w:r>
      <w:proofErr w:type="spellStart"/>
      <w:r w:rsidR="00CB7DCA" w:rsidRPr="00B43E61">
        <w:rPr>
          <w:rFonts w:cs="Times New Roman"/>
          <w:b/>
          <w:bCs/>
          <w:sz w:val="20"/>
          <w:szCs w:val="20"/>
        </w:rPr>
        <w:t>Mouftah</w:t>
      </w:r>
      <w:proofErr w:type="spellEnd"/>
      <w:r w:rsidR="00CB7DCA" w:rsidRPr="00B43E61">
        <w:rPr>
          <w:rFonts w:cs="Times New Roman"/>
          <w:b/>
          <w:bCs/>
          <w:sz w:val="20"/>
          <w:szCs w:val="20"/>
        </w:rPr>
        <w:t xml:space="preserve">, 2007; Mohamed </w:t>
      </w:r>
      <w:r w:rsidR="00CB7DCA" w:rsidRPr="00B43E61">
        <w:rPr>
          <w:rFonts w:cs="Times New Roman"/>
          <w:b/>
          <w:bCs/>
          <w:i/>
          <w:iCs/>
          <w:sz w:val="20"/>
          <w:szCs w:val="20"/>
        </w:rPr>
        <w:t>et al</w:t>
      </w:r>
      <w:r w:rsidR="00CB7DCA" w:rsidRPr="00B43E61">
        <w:rPr>
          <w:rFonts w:cs="Times New Roman"/>
          <w:b/>
          <w:bCs/>
          <w:sz w:val="20"/>
          <w:szCs w:val="20"/>
        </w:rPr>
        <w:t>., 2008</w:t>
      </w:r>
      <w:r w:rsidR="00CB7DCA" w:rsidRPr="00B43E61">
        <w:rPr>
          <w:rFonts w:cs="Times New Roman"/>
          <w:sz w:val="20"/>
          <w:szCs w:val="20"/>
        </w:rPr>
        <w:t>;</w:t>
      </w:r>
      <w:r w:rsidR="00CB7DCA" w:rsidRPr="00B43E61">
        <w:rPr>
          <w:rFonts w:cs="Times New Roman"/>
          <w:b/>
          <w:bCs/>
          <w:sz w:val="20"/>
          <w:szCs w:val="20"/>
        </w:rPr>
        <w:t xml:space="preserve"> </w:t>
      </w:r>
      <w:proofErr w:type="spellStart"/>
      <w:r w:rsidR="00CB7DCA" w:rsidRPr="00B43E61">
        <w:rPr>
          <w:rFonts w:cs="Times New Roman"/>
          <w:b/>
          <w:bCs/>
          <w:sz w:val="20"/>
          <w:szCs w:val="20"/>
        </w:rPr>
        <w:t>Abd</w:t>
      </w:r>
      <w:proofErr w:type="spellEnd"/>
      <w:r w:rsidR="00CB7DCA" w:rsidRPr="00B43E61">
        <w:rPr>
          <w:rFonts w:cs="Times New Roman"/>
          <w:b/>
          <w:bCs/>
          <w:sz w:val="20"/>
          <w:szCs w:val="20"/>
        </w:rPr>
        <w:t xml:space="preserve"> El- </w:t>
      </w:r>
      <w:proofErr w:type="spellStart"/>
      <w:r w:rsidR="00CB7DCA" w:rsidRPr="00B43E61">
        <w:rPr>
          <w:rFonts w:cs="Times New Roman"/>
          <w:b/>
          <w:bCs/>
          <w:sz w:val="20"/>
          <w:szCs w:val="20"/>
        </w:rPr>
        <w:t>Motty</w:t>
      </w:r>
      <w:proofErr w:type="spellEnd"/>
      <w:r w:rsidR="00CB7DCA" w:rsidRPr="00B43E61">
        <w:rPr>
          <w:rFonts w:cs="Times New Roman"/>
          <w:b/>
          <w:bCs/>
          <w:sz w:val="20"/>
          <w:szCs w:val="20"/>
        </w:rPr>
        <w:t xml:space="preserve">- </w:t>
      </w:r>
      <w:proofErr w:type="spellStart"/>
      <w:r w:rsidR="00CB7DCA" w:rsidRPr="00B43E61">
        <w:rPr>
          <w:rFonts w:cs="Times New Roman"/>
          <w:b/>
          <w:bCs/>
          <w:sz w:val="20"/>
          <w:szCs w:val="20"/>
        </w:rPr>
        <w:t>Elham</w:t>
      </w:r>
      <w:proofErr w:type="spellEnd"/>
      <w:r w:rsidR="00CB7DCA" w:rsidRPr="00B43E61">
        <w:rPr>
          <w:rFonts w:cs="Times New Roman"/>
          <w:b/>
          <w:bCs/>
          <w:sz w:val="20"/>
          <w:szCs w:val="20"/>
        </w:rPr>
        <w:t xml:space="preserve"> </w:t>
      </w:r>
      <w:r w:rsidR="00CB7DCA" w:rsidRPr="00B43E61">
        <w:rPr>
          <w:rFonts w:cs="Times New Roman"/>
          <w:b/>
          <w:bCs/>
          <w:i/>
          <w:iCs/>
          <w:sz w:val="20"/>
          <w:szCs w:val="20"/>
        </w:rPr>
        <w:t>et al</w:t>
      </w:r>
      <w:r w:rsidR="00CB7DCA" w:rsidRPr="00B43E61">
        <w:rPr>
          <w:rFonts w:cs="Times New Roman"/>
          <w:b/>
          <w:bCs/>
          <w:sz w:val="20"/>
          <w:szCs w:val="20"/>
        </w:rPr>
        <w:t>., 2010;</w:t>
      </w:r>
      <w:r w:rsidR="00CB7DCA" w:rsidRPr="00B43E61">
        <w:rPr>
          <w:rFonts w:cs="Times New Roman"/>
          <w:sz w:val="20"/>
          <w:szCs w:val="20"/>
        </w:rPr>
        <w:t xml:space="preserve"> </w:t>
      </w:r>
      <w:proofErr w:type="spellStart"/>
      <w:r w:rsidR="00CB7DCA" w:rsidRPr="00B43E61">
        <w:rPr>
          <w:rFonts w:cs="Times New Roman"/>
          <w:b/>
          <w:bCs/>
          <w:sz w:val="20"/>
          <w:szCs w:val="20"/>
        </w:rPr>
        <w:t>Abdelaal</w:t>
      </w:r>
      <w:proofErr w:type="spellEnd"/>
      <w:r w:rsidR="00CB7DCA" w:rsidRPr="00B43E61">
        <w:rPr>
          <w:rFonts w:cs="Times New Roman"/>
          <w:b/>
          <w:bCs/>
          <w:sz w:val="20"/>
          <w:szCs w:val="20"/>
        </w:rPr>
        <w:t xml:space="preserve"> </w:t>
      </w:r>
      <w:r w:rsidR="00CB7DCA" w:rsidRPr="00B43E61">
        <w:rPr>
          <w:rFonts w:cs="Times New Roman"/>
          <w:b/>
          <w:bCs/>
          <w:i/>
          <w:iCs/>
          <w:sz w:val="20"/>
          <w:szCs w:val="20"/>
        </w:rPr>
        <w:t>et al</w:t>
      </w:r>
      <w:r w:rsidR="00CB7DCA" w:rsidRPr="00B43E61">
        <w:rPr>
          <w:rFonts w:cs="Times New Roman"/>
          <w:b/>
          <w:bCs/>
          <w:sz w:val="20"/>
          <w:szCs w:val="20"/>
        </w:rPr>
        <w:t xml:space="preserve">., 2012 </w:t>
      </w:r>
      <w:r w:rsidR="00CB7DCA" w:rsidRPr="00B43E61">
        <w:rPr>
          <w:rFonts w:cs="Times New Roman"/>
          <w:sz w:val="20"/>
          <w:szCs w:val="20"/>
        </w:rPr>
        <w:t>and</w:t>
      </w:r>
      <w:r w:rsidR="00CB7DCA" w:rsidRPr="00B43E61">
        <w:rPr>
          <w:rFonts w:cs="Times New Roman"/>
          <w:b/>
          <w:bCs/>
          <w:sz w:val="20"/>
          <w:szCs w:val="20"/>
        </w:rPr>
        <w:t xml:space="preserve"> </w:t>
      </w:r>
      <w:proofErr w:type="spellStart"/>
      <w:r w:rsidR="00CB7DCA" w:rsidRPr="00B43E61">
        <w:rPr>
          <w:rFonts w:cs="Times New Roman"/>
          <w:b/>
          <w:bCs/>
          <w:sz w:val="20"/>
          <w:szCs w:val="20"/>
        </w:rPr>
        <w:t>Mahmoud</w:t>
      </w:r>
      <w:proofErr w:type="spellEnd"/>
      <w:r w:rsidR="00CB7DCA" w:rsidRPr="00B43E61">
        <w:rPr>
          <w:rFonts w:cs="Times New Roman"/>
          <w:b/>
          <w:bCs/>
          <w:sz w:val="20"/>
          <w:szCs w:val="20"/>
        </w:rPr>
        <w:t>, 2012)</w:t>
      </w:r>
      <w:r w:rsidR="001C4DBD" w:rsidRPr="00B43E61">
        <w:rPr>
          <w:rFonts w:cs="Times New Roman"/>
          <w:sz w:val="20"/>
          <w:szCs w:val="20"/>
          <w:lang w:bidi="ar-EG"/>
        </w:rPr>
        <w:t>; amino acids (</w:t>
      </w:r>
      <w:proofErr w:type="spellStart"/>
      <w:r w:rsidR="001C4DBD" w:rsidRPr="00B43E61">
        <w:rPr>
          <w:rFonts w:cs="Times New Roman"/>
          <w:b/>
          <w:bCs/>
          <w:sz w:val="20"/>
          <w:szCs w:val="20"/>
        </w:rPr>
        <w:t>Sayed</w:t>
      </w:r>
      <w:proofErr w:type="spellEnd"/>
      <w:r w:rsidR="001C4DBD" w:rsidRPr="00B43E61">
        <w:rPr>
          <w:rFonts w:cs="Times New Roman"/>
          <w:b/>
          <w:bCs/>
          <w:sz w:val="20"/>
          <w:szCs w:val="20"/>
        </w:rPr>
        <w:t xml:space="preserve"> </w:t>
      </w:r>
      <w:r w:rsidR="001C4DBD" w:rsidRPr="00B43E61">
        <w:rPr>
          <w:rFonts w:cs="Times New Roman"/>
          <w:b/>
          <w:bCs/>
          <w:i/>
          <w:iCs/>
          <w:sz w:val="20"/>
          <w:szCs w:val="20"/>
        </w:rPr>
        <w:t>et al.,</w:t>
      </w:r>
      <w:r w:rsidR="001C4DBD" w:rsidRPr="00B43E61">
        <w:rPr>
          <w:rFonts w:cs="Times New Roman"/>
          <w:b/>
          <w:bCs/>
          <w:sz w:val="20"/>
          <w:szCs w:val="20"/>
        </w:rPr>
        <w:t xml:space="preserve"> 2002; </w:t>
      </w:r>
      <w:proofErr w:type="spellStart"/>
      <w:r w:rsidR="001C4DBD" w:rsidRPr="00B43E61">
        <w:rPr>
          <w:rFonts w:cs="Times New Roman"/>
          <w:b/>
          <w:bCs/>
          <w:sz w:val="20"/>
          <w:szCs w:val="20"/>
        </w:rPr>
        <w:t>Gamal</w:t>
      </w:r>
      <w:proofErr w:type="spellEnd"/>
      <w:r w:rsidR="001C4DBD" w:rsidRPr="00B43E61">
        <w:rPr>
          <w:rFonts w:cs="Times New Roman"/>
          <w:b/>
          <w:bCs/>
          <w:sz w:val="20"/>
          <w:szCs w:val="20"/>
        </w:rPr>
        <w:t xml:space="preserve">, 2006; </w:t>
      </w:r>
      <w:proofErr w:type="spellStart"/>
      <w:r w:rsidR="001C4DBD" w:rsidRPr="00B43E61">
        <w:rPr>
          <w:rFonts w:cs="Times New Roman"/>
          <w:b/>
          <w:bCs/>
          <w:sz w:val="20"/>
          <w:szCs w:val="20"/>
        </w:rPr>
        <w:t>Yousef</w:t>
      </w:r>
      <w:proofErr w:type="spellEnd"/>
      <w:r w:rsidR="001C4DBD" w:rsidRPr="00B43E61">
        <w:rPr>
          <w:rFonts w:cs="Times New Roman"/>
          <w:b/>
          <w:bCs/>
          <w:sz w:val="20"/>
          <w:szCs w:val="20"/>
        </w:rPr>
        <w:t xml:space="preserve">- </w:t>
      </w:r>
      <w:proofErr w:type="spellStart"/>
      <w:r w:rsidR="001C4DBD" w:rsidRPr="00B43E61">
        <w:rPr>
          <w:rFonts w:cs="Times New Roman"/>
          <w:b/>
          <w:bCs/>
          <w:sz w:val="20"/>
          <w:szCs w:val="20"/>
        </w:rPr>
        <w:t>Amal</w:t>
      </w:r>
      <w:proofErr w:type="spellEnd"/>
      <w:r w:rsidR="001C4DBD" w:rsidRPr="00B43E61">
        <w:rPr>
          <w:rFonts w:cs="Times New Roman"/>
          <w:b/>
          <w:bCs/>
          <w:sz w:val="20"/>
          <w:szCs w:val="20"/>
        </w:rPr>
        <w:t xml:space="preserve"> </w:t>
      </w:r>
      <w:r w:rsidR="001C4DBD" w:rsidRPr="00B43E61">
        <w:rPr>
          <w:rFonts w:cs="Times New Roman"/>
          <w:b/>
          <w:bCs/>
          <w:i/>
          <w:iCs/>
          <w:sz w:val="20"/>
          <w:szCs w:val="20"/>
        </w:rPr>
        <w:t>et al.,</w:t>
      </w:r>
      <w:r w:rsidR="001C4DBD" w:rsidRPr="00B43E61">
        <w:rPr>
          <w:rFonts w:cs="Times New Roman"/>
          <w:b/>
          <w:bCs/>
          <w:sz w:val="20"/>
          <w:szCs w:val="20"/>
        </w:rPr>
        <w:t xml:space="preserve"> 2011; El- </w:t>
      </w:r>
      <w:proofErr w:type="spellStart"/>
      <w:r w:rsidR="001C4DBD" w:rsidRPr="00B43E61">
        <w:rPr>
          <w:rFonts w:cs="Times New Roman"/>
          <w:b/>
          <w:bCs/>
          <w:sz w:val="20"/>
          <w:szCs w:val="20"/>
        </w:rPr>
        <w:t>Badawy</w:t>
      </w:r>
      <w:proofErr w:type="spellEnd"/>
      <w:r w:rsidR="001C4DBD" w:rsidRPr="00B43E61">
        <w:rPr>
          <w:rFonts w:cs="Times New Roman"/>
          <w:b/>
          <w:bCs/>
          <w:sz w:val="20"/>
          <w:szCs w:val="20"/>
        </w:rPr>
        <w:t xml:space="preserve"> and </w:t>
      </w:r>
      <w:proofErr w:type="spellStart"/>
      <w:r w:rsidR="001C4DBD" w:rsidRPr="00B43E61">
        <w:rPr>
          <w:rFonts w:cs="Times New Roman"/>
          <w:b/>
          <w:bCs/>
          <w:sz w:val="20"/>
          <w:szCs w:val="20"/>
        </w:rPr>
        <w:t>Abd</w:t>
      </w:r>
      <w:proofErr w:type="spellEnd"/>
      <w:r w:rsidR="001C4DBD" w:rsidRPr="00B43E61">
        <w:rPr>
          <w:rFonts w:cs="Times New Roman"/>
          <w:b/>
          <w:bCs/>
          <w:sz w:val="20"/>
          <w:szCs w:val="20"/>
        </w:rPr>
        <w:t xml:space="preserve"> El- </w:t>
      </w:r>
      <w:proofErr w:type="spellStart"/>
      <w:r w:rsidR="001C4DBD" w:rsidRPr="00B43E61">
        <w:rPr>
          <w:rFonts w:cs="Times New Roman"/>
          <w:b/>
          <w:bCs/>
          <w:sz w:val="20"/>
          <w:szCs w:val="20"/>
        </w:rPr>
        <w:t>aal</w:t>
      </w:r>
      <w:proofErr w:type="spellEnd"/>
      <w:r w:rsidR="001C4DBD" w:rsidRPr="00B43E61">
        <w:rPr>
          <w:rFonts w:cs="Times New Roman"/>
          <w:b/>
          <w:bCs/>
          <w:sz w:val="20"/>
          <w:szCs w:val="20"/>
        </w:rPr>
        <w:t xml:space="preserve">, 2013; </w:t>
      </w:r>
      <w:proofErr w:type="spellStart"/>
      <w:r w:rsidR="001C4DBD" w:rsidRPr="00B43E61">
        <w:rPr>
          <w:rFonts w:cs="Times New Roman"/>
          <w:b/>
          <w:bCs/>
          <w:sz w:val="20"/>
          <w:szCs w:val="20"/>
        </w:rPr>
        <w:t>Fathalla</w:t>
      </w:r>
      <w:proofErr w:type="spellEnd"/>
      <w:r w:rsidR="001C4DBD" w:rsidRPr="00B43E61">
        <w:rPr>
          <w:rFonts w:cs="Times New Roman"/>
          <w:b/>
          <w:bCs/>
          <w:sz w:val="20"/>
          <w:szCs w:val="20"/>
        </w:rPr>
        <w:t>,</w:t>
      </w:r>
      <w:r w:rsidR="001C4DBD" w:rsidRPr="00B43E61">
        <w:rPr>
          <w:rFonts w:cs="Times New Roman"/>
          <w:sz w:val="20"/>
          <w:szCs w:val="20"/>
        </w:rPr>
        <w:t xml:space="preserve"> </w:t>
      </w:r>
      <w:r w:rsidR="001C4DBD" w:rsidRPr="00B43E61">
        <w:rPr>
          <w:rFonts w:cs="Times New Roman"/>
          <w:b/>
          <w:bCs/>
          <w:sz w:val="20"/>
          <w:szCs w:val="20"/>
        </w:rPr>
        <w:t xml:space="preserve">2013; </w:t>
      </w:r>
      <w:proofErr w:type="spellStart"/>
      <w:r w:rsidR="001C4DBD" w:rsidRPr="00B43E61">
        <w:rPr>
          <w:rFonts w:cs="Times New Roman"/>
          <w:b/>
          <w:bCs/>
          <w:sz w:val="20"/>
          <w:szCs w:val="20"/>
        </w:rPr>
        <w:t>Ibrahiem</w:t>
      </w:r>
      <w:proofErr w:type="spellEnd"/>
      <w:r w:rsidR="001C4DBD" w:rsidRPr="00B43E61">
        <w:rPr>
          <w:rFonts w:cs="Times New Roman"/>
          <w:sz w:val="20"/>
          <w:szCs w:val="20"/>
        </w:rPr>
        <w:t xml:space="preserve"> </w:t>
      </w:r>
      <w:r w:rsidR="001C4DBD" w:rsidRPr="00B43E61">
        <w:rPr>
          <w:rFonts w:cs="Times New Roman"/>
          <w:b/>
          <w:bCs/>
          <w:i/>
          <w:iCs/>
          <w:sz w:val="20"/>
          <w:szCs w:val="20"/>
        </w:rPr>
        <w:t>et al.,</w:t>
      </w:r>
      <w:r w:rsidR="001C4DBD" w:rsidRPr="00B43E61">
        <w:rPr>
          <w:rFonts w:cs="Times New Roman"/>
          <w:b/>
          <w:bCs/>
          <w:sz w:val="20"/>
          <w:szCs w:val="20"/>
        </w:rPr>
        <w:t xml:space="preserve"> 2013; Ahmed </w:t>
      </w:r>
      <w:r w:rsidR="001C4DBD" w:rsidRPr="00B43E61">
        <w:rPr>
          <w:rFonts w:cs="Times New Roman"/>
          <w:b/>
          <w:bCs/>
          <w:i/>
          <w:iCs/>
          <w:sz w:val="20"/>
          <w:szCs w:val="20"/>
        </w:rPr>
        <w:t>et al.,</w:t>
      </w:r>
      <w:r w:rsidR="001C4DBD" w:rsidRPr="00B43E61">
        <w:rPr>
          <w:rFonts w:cs="Times New Roman"/>
          <w:b/>
          <w:bCs/>
          <w:sz w:val="20"/>
          <w:szCs w:val="20"/>
        </w:rPr>
        <w:t xml:space="preserve"> 2014b</w:t>
      </w:r>
      <w:r w:rsidR="001C4DBD" w:rsidRPr="00B43E61">
        <w:rPr>
          <w:rFonts w:cs="Times New Roman"/>
          <w:sz w:val="20"/>
          <w:szCs w:val="20"/>
          <w:lang w:bidi="ar-EG"/>
        </w:rPr>
        <w:t xml:space="preserve">; </w:t>
      </w:r>
      <w:r w:rsidR="001C4DBD" w:rsidRPr="00B43E61">
        <w:rPr>
          <w:rFonts w:cs="Times New Roman"/>
          <w:b/>
          <w:bCs/>
          <w:sz w:val="20"/>
          <w:szCs w:val="20"/>
        </w:rPr>
        <w:t>Hassan,</w:t>
      </w:r>
      <w:r w:rsidR="001C4DBD" w:rsidRPr="00B43E61">
        <w:rPr>
          <w:rFonts w:cs="Times New Roman"/>
          <w:sz w:val="20"/>
          <w:szCs w:val="20"/>
        </w:rPr>
        <w:t xml:space="preserve"> </w:t>
      </w:r>
      <w:r w:rsidR="001C4DBD" w:rsidRPr="00B43E61">
        <w:rPr>
          <w:rFonts w:cs="Times New Roman"/>
          <w:b/>
          <w:bCs/>
          <w:sz w:val="20"/>
          <w:szCs w:val="20"/>
        </w:rPr>
        <w:t>2014</w:t>
      </w:r>
      <w:r w:rsidR="001C4DBD" w:rsidRPr="00B43E61">
        <w:rPr>
          <w:rFonts w:cs="Times New Roman"/>
          <w:sz w:val="20"/>
          <w:szCs w:val="20"/>
          <w:lang w:bidi="ar-EG"/>
        </w:rPr>
        <w:t>;</w:t>
      </w:r>
      <w:r w:rsidR="001C4DBD" w:rsidRPr="00B43E61">
        <w:rPr>
          <w:rFonts w:cs="Times New Roman"/>
          <w:b/>
          <w:bCs/>
          <w:sz w:val="20"/>
          <w:szCs w:val="20"/>
        </w:rPr>
        <w:t xml:space="preserve"> Hassan-Huda, 2014</w:t>
      </w:r>
      <w:r w:rsidR="001C4DBD" w:rsidRPr="00B43E61">
        <w:rPr>
          <w:rFonts w:cs="Times New Roman"/>
          <w:sz w:val="20"/>
          <w:szCs w:val="20"/>
        </w:rPr>
        <w:t>;</w:t>
      </w:r>
      <w:r w:rsidR="001C4DBD" w:rsidRPr="00B43E61">
        <w:rPr>
          <w:rFonts w:cs="Times New Roman"/>
          <w:b/>
          <w:bCs/>
          <w:sz w:val="20"/>
          <w:szCs w:val="20"/>
        </w:rPr>
        <w:t xml:space="preserve"> </w:t>
      </w:r>
      <w:proofErr w:type="spellStart"/>
      <w:r w:rsidR="001C4DBD" w:rsidRPr="00B43E61">
        <w:rPr>
          <w:rFonts w:cs="Times New Roman"/>
          <w:b/>
          <w:bCs/>
          <w:sz w:val="20"/>
          <w:szCs w:val="20"/>
        </w:rPr>
        <w:t>Rabeh</w:t>
      </w:r>
      <w:proofErr w:type="spellEnd"/>
      <w:r w:rsidR="001C4DBD" w:rsidRPr="00B43E61">
        <w:rPr>
          <w:rFonts w:cs="Times New Roman"/>
          <w:b/>
          <w:bCs/>
          <w:i/>
          <w:iCs/>
          <w:sz w:val="20"/>
          <w:szCs w:val="20"/>
        </w:rPr>
        <w:t xml:space="preserve"> et al.,</w:t>
      </w:r>
      <w:r w:rsidR="001C4DBD" w:rsidRPr="00B43E61">
        <w:rPr>
          <w:rFonts w:cs="Times New Roman"/>
          <w:b/>
          <w:bCs/>
          <w:sz w:val="20"/>
          <w:szCs w:val="20"/>
        </w:rPr>
        <w:t xml:space="preserve"> 2014</w:t>
      </w:r>
      <w:r w:rsidR="001C4DBD" w:rsidRPr="00B43E61">
        <w:rPr>
          <w:rFonts w:cs="Times New Roman"/>
          <w:sz w:val="20"/>
          <w:szCs w:val="20"/>
        </w:rPr>
        <w:t xml:space="preserve">; </w:t>
      </w:r>
      <w:proofErr w:type="spellStart"/>
      <w:r w:rsidR="001C4DBD" w:rsidRPr="00B43E61">
        <w:rPr>
          <w:rFonts w:cs="Times New Roman"/>
          <w:b/>
          <w:bCs/>
          <w:sz w:val="20"/>
          <w:szCs w:val="20"/>
        </w:rPr>
        <w:t>Sayed</w:t>
      </w:r>
      <w:proofErr w:type="spellEnd"/>
      <w:r w:rsidR="001C4DBD" w:rsidRPr="00B43E61">
        <w:rPr>
          <w:rFonts w:cs="Times New Roman"/>
          <w:b/>
          <w:bCs/>
          <w:sz w:val="20"/>
          <w:szCs w:val="20"/>
        </w:rPr>
        <w:t xml:space="preserve"> – Ola, 2014 </w:t>
      </w:r>
      <w:r w:rsidR="001C4DBD" w:rsidRPr="00B43E61">
        <w:rPr>
          <w:rFonts w:cs="Times New Roman"/>
          <w:sz w:val="20"/>
          <w:szCs w:val="20"/>
        </w:rPr>
        <w:t>and</w:t>
      </w:r>
      <w:r w:rsidR="001C4DBD" w:rsidRPr="00B43E61">
        <w:rPr>
          <w:rFonts w:cs="Times New Roman"/>
          <w:b/>
          <w:bCs/>
          <w:sz w:val="20"/>
          <w:szCs w:val="20"/>
        </w:rPr>
        <w:t xml:space="preserve"> Ahmed, 2016)</w:t>
      </w:r>
      <w:r w:rsidR="001C4DBD" w:rsidRPr="00B43E61">
        <w:rPr>
          <w:rFonts w:cs="Times New Roman"/>
          <w:sz w:val="20"/>
          <w:szCs w:val="20"/>
        </w:rPr>
        <w:t xml:space="preserve"> and </w:t>
      </w:r>
      <w:r w:rsidR="00A63F74" w:rsidRPr="00B43E61">
        <w:rPr>
          <w:rFonts w:cs="Times New Roman"/>
          <w:sz w:val="20"/>
          <w:szCs w:val="20"/>
          <w:lang w:bidi="ar-EG"/>
        </w:rPr>
        <w:lastRenderedPageBreak/>
        <w:t>salicylic acid (</w:t>
      </w:r>
      <w:proofErr w:type="spellStart"/>
      <w:r w:rsidR="00A63F74" w:rsidRPr="00B43E61">
        <w:rPr>
          <w:rFonts w:cs="Times New Roman"/>
          <w:b/>
          <w:bCs/>
          <w:sz w:val="20"/>
          <w:szCs w:val="20"/>
          <w:lang w:bidi="ar-EG"/>
        </w:rPr>
        <w:t>Eshmawy</w:t>
      </w:r>
      <w:proofErr w:type="spellEnd"/>
      <w:r w:rsidR="00A63F74" w:rsidRPr="00B43E61">
        <w:rPr>
          <w:rFonts w:cs="Times New Roman"/>
          <w:b/>
          <w:bCs/>
          <w:sz w:val="20"/>
          <w:szCs w:val="20"/>
          <w:lang w:bidi="ar-EG"/>
        </w:rPr>
        <w:t xml:space="preserve">, 2010; Ahmed </w:t>
      </w:r>
      <w:r w:rsidR="00A63F74" w:rsidRPr="00B43E61">
        <w:rPr>
          <w:rFonts w:cs="Times New Roman"/>
          <w:b/>
          <w:bCs/>
          <w:i/>
          <w:iCs/>
          <w:sz w:val="20"/>
          <w:szCs w:val="20"/>
          <w:lang w:bidi="ar-EG"/>
        </w:rPr>
        <w:t>et al.,</w:t>
      </w:r>
      <w:r w:rsidR="00CB7DCA" w:rsidRPr="00B43E61">
        <w:rPr>
          <w:rFonts w:cs="Times New Roman"/>
          <w:b/>
          <w:bCs/>
          <w:sz w:val="20"/>
          <w:szCs w:val="20"/>
          <w:lang w:bidi="ar-EG"/>
        </w:rPr>
        <w:t xml:space="preserve"> 2010</w:t>
      </w:r>
      <w:r w:rsidR="00A63F74" w:rsidRPr="00B43E61">
        <w:rPr>
          <w:rFonts w:cs="Times New Roman"/>
          <w:b/>
          <w:bCs/>
          <w:sz w:val="20"/>
          <w:szCs w:val="20"/>
          <w:lang w:bidi="ar-EG"/>
        </w:rPr>
        <w:t xml:space="preserve">; </w:t>
      </w:r>
      <w:proofErr w:type="spellStart"/>
      <w:r w:rsidR="00A63F74" w:rsidRPr="00B43E61">
        <w:rPr>
          <w:rFonts w:cs="Times New Roman"/>
          <w:b/>
          <w:bCs/>
          <w:sz w:val="20"/>
          <w:szCs w:val="20"/>
          <w:lang w:bidi="ar-EG"/>
        </w:rPr>
        <w:t>Kassem</w:t>
      </w:r>
      <w:proofErr w:type="spellEnd"/>
      <w:r w:rsidR="00A63F74" w:rsidRPr="00B43E61">
        <w:rPr>
          <w:rFonts w:cs="Times New Roman"/>
          <w:b/>
          <w:bCs/>
          <w:sz w:val="20"/>
          <w:szCs w:val="20"/>
          <w:lang w:bidi="ar-EG"/>
        </w:rPr>
        <w:t xml:space="preserve"> </w:t>
      </w:r>
      <w:r w:rsidR="00A63F74" w:rsidRPr="00B43E61">
        <w:rPr>
          <w:rFonts w:cs="Times New Roman"/>
          <w:b/>
          <w:bCs/>
          <w:i/>
          <w:iCs/>
          <w:sz w:val="20"/>
          <w:szCs w:val="20"/>
          <w:lang w:bidi="ar-EG"/>
        </w:rPr>
        <w:t>et al.,</w:t>
      </w:r>
      <w:r w:rsidR="00696E25" w:rsidRPr="00B43E61">
        <w:rPr>
          <w:rFonts w:cs="Times New Roman"/>
          <w:b/>
          <w:bCs/>
          <w:sz w:val="20"/>
          <w:szCs w:val="20"/>
          <w:lang w:bidi="ar-EG"/>
        </w:rPr>
        <w:t xml:space="preserve"> 2011</w:t>
      </w:r>
      <w:r w:rsidR="00A63F74" w:rsidRPr="00B43E61">
        <w:rPr>
          <w:rFonts w:cs="Times New Roman"/>
          <w:b/>
          <w:bCs/>
          <w:sz w:val="20"/>
          <w:szCs w:val="20"/>
          <w:lang w:bidi="ar-EG"/>
        </w:rPr>
        <w:t xml:space="preserve">; Ahmed, 2011; </w:t>
      </w:r>
      <w:proofErr w:type="spellStart"/>
      <w:r w:rsidR="00A63F74" w:rsidRPr="00B43E61">
        <w:rPr>
          <w:rFonts w:cs="Times New Roman"/>
          <w:b/>
          <w:bCs/>
          <w:sz w:val="20"/>
          <w:szCs w:val="20"/>
          <w:lang w:bidi="ar-EG"/>
        </w:rPr>
        <w:t>Karmi</w:t>
      </w:r>
      <w:proofErr w:type="spellEnd"/>
      <w:r w:rsidR="00A63F74" w:rsidRPr="00B43E61">
        <w:rPr>
          <w:rFonts w:cs="Times New Roman"/>
          <w:b/>
          <w:bCs/>
          <w:sz w:val="20"/>
          <w:szCs w:val="20"/>
          <w:lang w:bidi="ar-EG"/>
        </w:rPr>
        <w:t xml:space="preserve"> </w:t>
      </w:r>
      <w:r w:rsidR="00A63F74" w:rsidRPr="00B43E61">
        <w:rPr>
          <w:rFonts w:cs="Times New Roman"/>
          <w:b/>
          <w:bCs/>
          <w:i/>
          <w:iCs/>
          <w:sz w:val="20"/>
          <w:szCs w:val="20"/>
          <w:lang w:bidi="ar-EG"/>
        </w:rPr>
        <w:t>et al.,</w:t>
      </w:r>
      <w:r w:rsidR="00696E25" w:rsidRPr="00B43E61">
        <w:rPr>
          <w:rFonts w:cs="Times New Roman"/>
          <w:b/>
          <w:bCs/>
          <w:sz w:val="20"/>
          <w:szCs w:val="20"/>
          <w:lang w:bidi="ar-EG"/>
        </w:rPr>
        <w:t xml:space="preserve"> 2012</w:t>
      </w:r>
      <w:r w:rsidR="00A63F74" w:rsidRPr="00B43E61">
        <w:rPr>
          <w:rFonts w:cs="Times New Roman"/>
          <w:b/>
          <w:bCs/>
          <w:sz w:val="20"/>
          <w:szCs w:val="20"/>
          <w:lang w:bidi="ar-EG"/>
        </w:rPr>
        <w:t xml:space="preserve">; </w:t>
      </w:r>
      <w:proofErr w:type="spellStart"/>
      <w:r w:rsidR="00A63F74" w:rsidRPr="00B43E61">
        <w:rPr>
          <w:rFonts w:cs="Times New Roman"/>
          <w:b/>
          <w:bCs/>
          <w:sz w:val="20"/>
          <w:szCs w:val="20"/>
          <w:lang w:bidi="ar-EG"/>
        </w:rPr>
        <w:t>Osman</w:t>
      </w:r>
      <w:proofErr w:type="spellEnd"/>
      <w:r w:rsidR="00A63F74" w:rsidRPr="00B43E61">
        <w:rPr>
          <w:rFonts w:cs="Times New Roman"/>
          <w:b/>
          <w:bCs/>
          <w:sz w:val="20"/>
          <w:szCs w:val="20"/>
          <w:lang w:bidi="ar-EG"/>
        </w:rPr>
        <w:t xml:space="preserve">, 2014 and </w:t>
      </w:r>
      <w:proofErr w:type="spellStart"/>
      <w:r w:rsidR="00A63F74" w:rsidRPr="00B43E61">
        <w:rPr>
          <w:rFonts w:cs="Times New Roman"/>
          <w:b/>
          <w:bCs/>
          <w:sz w:val="20"/>
          <w:szCs w:val="20"/>
          <w:lang w:bidi="ar-EG"/>
        </w:rPr>
        <w:t>Abd</w:t>
      </w:r>
      <w:proofErr w:type="spellEnd"/>
      <w:r w:rsidR="00A63F74" w:rsidRPr="00B43E61">
        <w:rPr>
          <w:rFonts w:cs="Times New Roman"/>
          <w:b/>
          <w:bCs/>
          <w:sz w:val="20"/>
          <w:szCs w:val="20"/>
          <w:lang w:bidi="ar-EG"/>
        </w:rPr>
        <w:t xml:space="preserve"> El- </w:t>
      </w:r>
      <w:proofErr w:type="spellStart"/>
      <w:r w:rsidR="00A63F74" w:rsidRPr="00B43E61">
        <w:rPr>
          <w:rFonts w:cs="Times New Roman"/>
          <w:b/>
          <w:bCs/>
          <w:sz w:val="20"/>
          <w:szCs w:val="20"/>
          <w:lang w:bidi="ar-EG"/>
        </w:rPr>
        <w:t>Megeed</w:t>
      </w:r>
      <w:proofErr w:type="spellEnd"/>
      <w:r w:rsidR="00B43E61" w:rsidRPr="00B43E61">
        <w:rPr>
          <w:rFonts w:cs="Times New Roman"/>
          <w:b/>
          <w:bCs/>
          <w:sz w:val="20"/>
          <w:szCs w:val="20"/>
          <w:lang w:bidi="ar-EG"/>
        </w:rPr>
        <w:t>,</w:t>
      </w:r>
      <w:r w:rsidR="00A63F74" w:rsidRPr="00B43E61">
        <w:rPr>
          <w:rFonts w:cs="Times New Roman"/>
          <w:b/>
          <w:bCs/>
          <w:sz w:val="20"/>
          <w:szCs w:val="20"/>
          <w:lang w:bidi="ar-EG"/>
        </w:rPr>
        <w:t xml:space="preserve"> 2015</w:t>
      </w:r>
      <w:r w:rsidR="00A63F74" w:rsidRPr="00B43E61">
        <w:rPr>
          <w:rFonts w:cs="Times New Roman"/>
          <w:sz w:val="20"/>
          <w:szCs w:val="20"/>
          <w:lang w:bidi="ar-EG"/>
        </w:rPr>
        <w:t xml:space="preserve">) </w:t>
      </w:r>
      <w:r w:rsidRPr="00B43E61">
        <w:rPr>
          <w:rFonts w:cs="Times New Roman"/>
          <w:sz w:val="20"/>
          <w:szCs w:val="20"/>
          <w:lang w:bidi="ar-EG"/>
        </w:rPr>
        <w:t>was</w:t>
      </w:r>
      <w:r w:rsidR="00A63F74" w:rsidRPr="00B43E61">
        <w:rPr>
          <w:rFonts w:cs="Times New Roman"/>
          <w:sz w:val="20"/>
          <w:szCs w:val="20"/>
          <w:lang w:bidi="ar-EG"/>
        </w:rPr>
        <w:t xml:space="preserve"> very effective in improving growth, yield and fruit quality of fruit crops. </w:t>
      </w:r>
    </w:p>
    <w:p w:rsidR="00DC316B" w:rsidRPr="00B43E61" w:rsidRDefault="00DC316B"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The target of this study was elucidating the effect of single and combined applications of yeast, amino acids and salicylic acid on </w:t>
      </w:r>
      <w:r w:rsidR="00AE3420" w:rsidRPr="00B43E61">
        <w:rPr>
          <w:rFonts w:cs="Times New Roman"/>
          <w:sz w:val="20"/>
          <w:szCs w:val="20"/>
          <w:lang w:bidi="ar-EG"/>
        </w:rPr>
        <w:t>leaf area</w:t>
      </w:r>
      <w:r w:rsidRPr="00B43E61">
        <w:rPr>
          <w:rFonts w:cs="Times New Roman"/>
          <w:sz w:val="20"/>
          <w:szCs w:val="20"/>
          <w:lang w:bidi="ar-EG"/>
        </w:rPr>
        <w:t xml:space="preserve">, leaf chemical composition, yield and fruit quality of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 growing under </w:t>
      </w:r>
      <w:proofErr w:type="spellStart"/>
      <w:r w:rsidRPr="00B43E61">
        <w:rPr>
          <w:rFonts w:cs="Times New Roman"/>
          <w:sz w:val="20"/>
          <w:szCs w:val="20"/>
          <w:lang w:bidi="ar-EG"/>
        </w:rPr>
        <w:t>Minia</w:t>
      </w:r>
      <w:proofErr w:type="spellEnd"/>
      <w:r w:rsidRPr="00B43E61">
        <w:rPr>
          <w:rFonts w:cs="Times New Roman"/>
          <w:sz w:val="20"/>
          <w:szCs w:val="20"/>
          <w:lang w:bidi="ar-EG"/>
        </w:rPr>
        <w:t xml:space="preserve"> region. </w:t>
      </w:r>
    </w:p>
    <w:p w:rsidR="003239C5" w:rsidRPr="00B43E61" w:rsidRDefault="003239C5" w:rsidP="00746E07">
      <w:pPr>
        <w:bidi w:val="0"/>
        <w:snapToGrid w:val="0"/>
        <w:jc w:val="both"/>
        <w:rPr>
          <w:rFonts w:cs="Times New Roman"/>
          <w:b/>
          <w:bCs/>
          <w:sz w:val="20"/>
          <w:szCs w:val="16"/>
          <w:lang w:bidi="ar-EG"/>
        </w:rPr>
      </w:pPr>
    </w:p>
    <w:p w:rsidR="00DF7DFF" w:rsidRPr="00B43E61" w:rsidRDefault="003239C5" w:rsidP="00746E07">
      <w:pPr>
        <w:bidi w:val="0"/>
        <w:snapToGrid w:val="0"/>
        <w:jc w:val="both"/>
        <w:rPr>
          <w:rFonts w:cs="Times New Roman"/>
          <w:b/>
          <w:bCs/>
          <w:sz w:val="20"/>
          <w:szCs w:val="20"/>
          <w:lang w:bidi="ar-EG"/>
        </w:rPr>
      </w:pPr>
      <w:r w:rsidRPr="00B43E61">
        <w:rPr>
          <w:rFonts w:cs="Times New Roman"/>
          <w:b/>
          <w:bCs/>
          <w:sz w:val="20"/>
          <w:szCs w:val="20"/>
          <w:lang w:bidi="ar-EG"/>
        </w:rPr>
        <w:t>2. Material and Methods</w:t>
      </w:r>
    </w:p>
    <w:p w:rsidR="00DC316B" w:rsidRPr="00B43E61" w:rsidRDefault="00DC316B" w:rsidP="00746E07">
      <w:pPr>
        <w:bidi w:val="0"/>
        <w:snapToGrid w:val="0"/>
        <w:ind w:firstLine="425"/>
        <w:jc w:val="both"/>
        <w:rPr>
          <w:rFonts w:cs="Times New Roman"/>
          <w:sz w:val="20"/>
          <w:szCs w:val="20"/>
        </w:rPr>
      </w:pPr>
      <w:r w:rsidRPr="00B43E61">
        <w:rPr>
          <w:rFonts w:cs="Times New Roman"/>
          <w:sz w:val="20"/>
          <w:szCs w:val="20"/>
        </w:rPr>
        <w:t xml:space="preserve">This study was conducted during 2016 and 2017 seasons on 84 nearly uniform and similar in </w:t>
      </w:r>
      <w:proofErr w:type="spellStart"/>
      <w:r w:rsidRPr="00B43E61">
        <w:rPr>
          <w:rFonts w:cs="Times New Roman"/>
          <w:sz w:val="20"/>
          <w:szCs w:val="20"/>
        </w:rPr>
        <w:t>vigour</w:t>
      </w:r>
      <w:proofErr w:type="spellEnd"/>
      <w:r w:rsidRPr="00B43E61">
        <w:rPr>
          <w:rFonts w:cs="Times New Roman"/>
          <w:sz w:val="20"/>
          <w:szCs w:val="20"/>
        </w:rPr>
        <w:t xml:space="preserve"> 15- years old </w:t>
      </w:r>
      <w:proofErr w:type="spellStart"/>
      <w:r w:rsidRPr="00B43E61">
        <w:rPr>
          <w:rFonts w:cs="Times New Roman"/>
          <w:sz w:val="20"/>
          <w:szCs w:val="20"/>
        </w:rPr>
        <w:t>Balady</w:t>
      </w:r>
      <w:proofErr w:type="spellEnd"/>
      <w:r w:rsidRPr="00B43E61">
        <w:rPr>
          <w:rFonts w:cs="Times New Roman"/>
          <w:sz w:val="20"/>
          <w:szCs w:val="20"/>
        </w:rPr>
        <w:t xml:space="preserve"> mandarin trees (Citrus </w:t>
      </w:r>
      <w:proofErr w:type="spellStart"/>
      <w:r w:rsidRPr="00B43E61">
        <w:rPr>
          <w:rFonts w:cs="Times New Roman"/>
          <w:sz w:val="20"/>
          <w:szCs w:val="20"/>
        </w:rPr>
        <w:t>reticulata</w:t>
      </w:r>
      <w:proofErr w:type="spellEnd"/>
      <w:r w:rsidRPr="00B43E61">
        <w:rPr>
          <w:rFonts w:cs="Times New Roman"/>
          <w:sz w:val="20"/>
          <w:szCs w:val="20"/>
        </w:rPr>
        <w:t xml:space="preserve"> L. Blanco) budded on sour orange rootstock in a private orchard located at El- </w:t>
      </w:r>
      <w:proofErr w:type="spellStart"/>
      <w:r w:rsidRPr="00B43E61">
        <w:rPr>
          <w:rFonts w:cs="Times New Roman"/>
          <w:sz w:val="20"/>
          <w:szCs w:val="20"/>
        </w:rPr>
        <w:t>Shorafa</w:t>
      </w:r>
      <w:proofErr w:type="spellEnd"/>
      <w:r w:rsidRPr="00B43E61">
        <w:rPr>
          <w:rFonts w:cs="Times New Roman"/>
          <w:sz w:val="20"/>
          <w:szCs w:val="20"/>
        </w:rPr>
        <w:t xml:space="preserve"> village at eastern bank of </w:t>
      </w:r>
      <w:proofErr w:type="spellStart"/>
      <w:r w:rsidRPr="00B43E61">
        <w:rPr>
          <w:rFonts w:cs="Times New Roman"/>
          <w:sz w:val="20"/>
          <w:szCs w:val="20"/>
        </w:rPr>
        <w:t>Minia</w:t>
      </w:r>
      <w:proofErr w:type="spellEnd"/>
      <w:r w:rsidRPr="00B43E61">
        <w:rPr>
          <w:rFonts w:cs="Times New Roman"/>
          <w:sz w:val="20"/>
          <w:szCs w:val="20"/>
        </w:rPr>
        <w:t xml:space="preserve"> city, </w:t>
      </w:r>
      <w:proofErr w:type="spellStart"/>
      <w:r w:rsidRPr="00B43E61">
        <w:rPr>
          <w:rFonts w:cs="Times New Roman"/>
          <w:sz w:val="20"/>
          <w:szCs w:val="20"/>
        </w:rPr>
        <w:t>Minia</w:t>
      </w:r>
      <w:proofErr w:type="spellEnd"/>
      <w:r w:rsidRPr="00B43E61">
        <w:rPr>
          <w:rFonts w:cs="Times New Roman"/>
          <w:sz w:val="20"/>
          <w:szCs w:val="20"/>
        </w:rPr>
        <w:t xml:space="preserve"> Governorate where the soil is </w:t>
      </w:r>
      <w:proofErr w:type="spellStart"/>
      <w:r w:rsidRPr="00B43E61">
        <w:rPr>
          <w:rFonts w:cs="Times New Roman"/>
          <w:sz w:val="20"/>
          <w:szCs w:val="20"/>
        </w:rPr>
        <w:t>silty</w:t>
      </w:r>
      <w:proofErr w:type="spellEnd"/>
      <w:r w:rsidRPr="00B43E61">
        <w:rPr>
          <w:rFonts w:cs="Times New Roman"/>
          <w:sz w:val="20"/>
          <w:szCs w:val="20"/>
        </w:rPr>
        <w:t xml:space="preserve"> clay and well drained and with a water table not less than two meters deep. The selected trees planted at 4x4 meters apart. Surface irrigation system was followed. </w:t>
      </w:r>
    </w:p>
    <w:p w:rsidR="00DC316B" w:rsidRPr="00B43E61" w:rsidRDefault="00DC316B" w:rsidP="00746E07">
      <w:pPr>
        <w:bidi w:val="0"/>
        <w:snapToGrid w:val="0"/>
        <w:ind w:firstLine="425"/>
        <w:jc w:val="both"/>
        <w:rPr>
          <w:rFonts w:cs="Times New Roman"/>
          <w:sz w:val="20"/>
          <w:szCs w:val="20"/>
        </w:rPr>
      </w:pPr>
      <w:r w:rsidRPr="00B43E61">
        <w:rPr>
          <w:rFonts w:cs="Times New Roman"/>
          <w:sz w:val="20"/>
          <w:szCs w:val="20"/>
        </w:rPr>
        <w:t xml:space="preserve">Horticultural practices such as fertilization with 10 tons F.Y.M. 700 kg ammonium nitrate (33.5 % N), 200 kg potassium </w:t>
      </w:r>
      <w:proofErr w:type="spellStart"/>
      <w:r w:rsidRPr="00B43E61">
        <w:rPr>
          <w:rFonts w:cs="Times New Roman"/>
          <w:sz w:val="20"/>
          <w:szCs w:val="20"/>
        </w:rPr>
        <w:t>sulphate</w:t>
      </w:r>
      <w:proofErr w:type="spellEnd"/>
      <w:r w:rsidRPr="00B43E61">
        <w:rPr>
          <w:rFonts w:cs="Times New Roman"/>
          <w:sz w:val="20"/>
          <w:szCs w:val="20"/>
        </w:rPr>
        <w:t xml:space="preserve"> (48 % K</w:t>
      </w:r>
      <w:r w:rsidRPr="00B43E61">
        <w:rPr>
          <w:rFonts w:cs="Times New Roman"/>
          <w:sz w:val="20"/>
          <w:szCs w:val="20"/>
          <w:vertAlign w:val="subscript"/>
        </w:rPr>
        <w:t>2</w:t>
      </w:r>
      <w:r w:rsidRPr="00B43E61">
        <w:rPr>
          <w:rFonts w:cs="Times New Roman"/>
          <w:sz w:val="20"/>
          <w:szCs w:val="20"/>
        </w:rPr>
        <w:t xml:space="preserve">O) and 200 kg calcium </w:t>
      </w:r>
      <w:r w:rsidR="009B0207" w:rsidRPr="00B43E61">
        <w:rPr>
          <w:rFonts w:cs="Times New Roman"/>
          <w:sz w:val="20"/>
          <w:szCs w:val="20"/>
        </w:rPr>
        <w:t>superphosphate (</w:t>
      </w:r>
      <w:r w:rsidRPr="00B43E61">
        <w:rPr>
          <w:rFonts w:cs="Times New Roman"/>
          <w:sz w:val="20"/>
          <w:szCs w:val="20"/>
        </w:rPr>
        <w:t>15.5 % P</w:t>
      </w:r>
      <w:r w:rsidRPr="00B43E61">
        <w:rPr>
          <w:rFonts w:cs="Times New Roman"/>
          <w:sz w:val="20"/>
          <w:szCs w:val="20"/>
          <w:vertAlign w:val="subscript"/>
        </w:rPr>
        <w:t>2</w:t>
      </w:r>
      <w:r w:rsidRPr="00B43E61">
        <w:rPr>
          <w:rFonts w:cs="Times New Roman"/>
          <w:sz w:val="20"/>
          <w:szCs w:val="20"/>
        </w:rPr>
        <w:t>O</w:t>
      </w:r>
      <w:r w:rsidRPr="00B43E61">
        <w:rPr>
          <w:rFonts w:cs="Times New Roman"/>
          <w:sz w:val="20"/>
          <w:szCs w:val="20"/>
          <w:vertAlign w:val="subscript"/>
        </w:rPr>
        <w:t>5</w:t>
      </w:r>
      <w:r w:rsidRPr="00B43E61">
        <w:rPr>
          <w:rFonts w:cs="Times New Roman"/>
          <w:sz w:val="20"/>
          <w:szCs w:val="20"/>
        </w:rPr>
        <w:t xml:space="preserve"> per </w:t>
      </w:r>
      <w:proofErr w:type="spellStart"/>
      <w:r w:rsidRPr="00B43E61">
        <w:rPr>
          <w:rFonts w:cs="Times New Roman"/>
          <w:sz w:val="20"/>
          <w:szCs w:val="20"/>
        </w:rPr>
        <w:t>feddan</w:t>
      </w:r>
      <w:proofErr w:type="spellEnd"/>
      <w:r w:rsidRPr="00B43E61">
        <w:rPr>
          <w:rFonts w:cs="Times New Roman"/>
          <w:sz w:val="20"/>
          <w:szCs w:val="20"/>
        </w:rPr>
        <w:t>), irrigation, hoeing as well as pest and fungi management were carried out as usual. Farmyard manure (F.Y.M.) was added once at the mid. of Jan. Mineral N was divided into three equal batches applied at the first week of March, May and July. Potassium fertilizer was added at two equal batches before first bloom (mid. Mar.) and just after fruit setting (mid. May). The trees received two equal additions of phosphate fertilizer, the first with F.Y.M. addition and the second just after fruit setting (mid. May).</w:t>
      </w:r>
    </w:p>
    <w:p w:rsidR="003239C5" w:rsidRPr="00B43E61" w:rsidRDefault="003239C5" w:rsidP="00746E07">
      <w:pPr>
        <w:bidi w:val="0"/>
        <w:snapToGrid w:val="0"/>
        <w:jc w:val="center"/>
        <w:rPr>
          <w:rFonts w:cs="Times New Roman"/>
          <w:b/>
          <w:bCs/>
          <w:sz w:val="20"/>
          <w:szCs w:val="8"/>
        </w:rPr>
      </w:pPr>
    </w:p>
    <w:p w:rsidR="000B6461" w:rsidRPr="00B43E61" w:rsidRDefault="000B6461" w:rsidP="00746E07">
      <w:pPr>
        <w:bidi w:val="0"/>
        <w:snapToGrid w:val="0"/>
        <w:jc w:val="center"/>
        <w:rPr>
          <w:rFonts w:cs="Times New Roman"/>
          <w:b/>
          <w:bCs/>
          <w:sz w:val="20"/>
          <w:szCs w:val="18"/>
        </w:rPr>
      </w:pPr>
      <w:r w:rsidRPr="00B43E61">
        <w:rPr>
          <w:rFonts w:cs="Times New Roman"/>
          <w:b/>
          <w:bCs/>
          <w:sz w:val="20"/>
          <w:szCs w:val="18"/>
        </w:rPr>
        <w:t>Table (1</w:t>
      </w:r>
      <w:r w:rsidR="00047251" w:rsidRPr="00B43E61">
        <w:rPr>
          <w:rFonts w:cs="Times New Roman"/>
          <w:b/>
          <w:bCs/>
          <w:sz w:val="20"/>
          <w:szCs w:val="18"/>
        </w:rPr>
        <w:t>)</w:t>
      </w:r>
      <w:r w:rsidRPr="00B43E61">
        <w:rPr>
          <w:rFonts w:cs="Times New Roman"/>
          <w:b/>
          <w:bCs/>
          <w:sz w:val="20"/>
          <w:szCs w:val="18"/>
        </w:rPr>
        <w:t xml:space="preserve">: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471"/>
        <w:gridCol w:w="924"/>
      </w:tblGrid>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b/>
                <w:bCs/>
                <w:sz w:val="20"/>
                <w:szCs w:val="18"/>
              </w:rPr>
            </w:pPr>
            <w:r w:rsidRPr="00B43E61">
              <w:rPr>
                <w:rFonts w:cs="Times New Roman"/>
                <w:b/>
                <w:bCs/>
                <w:sz w:val="20"/>
                <w:szCs w:val="18"/>
              </w:rPr>
              <w:t>Constituents</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b/>
                <w:bCs/>
                <w:sz w:val="20"/>
                <w:szCs w:val="18"/>
              </w:rPr>
            </w:pPr>
            <w:r w:rsidRPr="00B43E61">
              <w:rPr>
                <w:rFonts w:cs="Times New Roman"/>
                <w:b/>
                <w:bCs/>
                <w:sz w:val="20"/>
                <w:szCs w:val="18"/>
              </w:rPr>
              <w:t>Values</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b/>
                <w:bCs/>
                <w:sz w:val="20"/>
                <w:szCs w:val="18"/>
              </w:rPr>
            </w:pPr>
            <w:r w:rsidRPr="00B43E61">
              <w:rPr>
                <w:rFonts w:cs="Times New Roman"/>
                <w:b/>
                <w:bCs/>
                <w:sz w:val="20"/>
                <w:szCs w:val="18"/>
              </w:rPr>
              <w:t xml:space="preserve">Particle size distribution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 xml:space="preserve">Sand %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4.7</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Silt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60.0</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Clay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1D7939" w:rsidP="00746E07">
            <w:pPr>
              <w:bidi w:val="0"/>
              <w:snapToGrid w:val="0"/>
              <w:jc w:val="both"/>
              <w:rPr>
                <w:rFonts w:cs="Times New Roman"/>
                <w:sz w:val="20"/>
                <w:szCs w:val="18"/>
              </w:rPr>
            </w:pPr>
            <w:r w:rsidRPr="00B43E61">
              <w:rPr>
                <w:rFonts w:cs="Times New Roman"/>
                <w:sz w:val="20"/>
                <w:szCs w:val="18"/>
              </w:rPr>
              <w:t>35</w:t>
            </w:r>
            <w:r w:rsidR="000B6461" w:rsidRPr="00B43E61">
              <w:rPr>
                <w:rFonts w:cs="Times New Roman"/>
                <w:sz w:val="20"/>
                <w:szCs w:val="18"/>
              </w:rPr>
              <w:t>.3</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Texture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1D7939" w:rsidP="00746E07">
            <w:pPr>
              <w:bidi w:val="0"/>
              <w:snapToGrid w:val="0"/>
              <w:jc w:val="both"/>
              <w:rPr>
                <w:rFonts w:cs="Times New Roman"/>
                <w:sz w:val="20"/>
                <w:szCs w:val="18"/>
              </w:rPr>
            </w:pPr>
            <w:proofErr w:type="spellStart"/>
            <w:r w:rsidRPr="00B43E61">
              <w:rPr>
                <w:rFonts w:cs="Times New Roman"/>
                <w:sz w:val="20"/>
                <w:szCs w:val="18"/>
              </w:rPr>
              <w:t>Silty</w:t>
            </w:r>
            <w:proofErr w:type="spellEnd"/>
            <w:r w:rsidR="000B6461" w:rsidRPr="00B43E61">
              <w:rPr>
                <w:rFonts w:cs="Times New Roman"/>
                <w:sz w:val="20"/>
                <w:szCs w:val="18"/>
              </w:rPr>
              <w:t xml:space="preserve"> clay </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pH ( 1</w:t>
            </w:r>
            <w:r w:rsidR="00B43E61" w:rsidRPr="00B43E61">
              <w:rPr>
                <w:rFonts w:cs="Times New Roman"/>
                <w:sz w:val="20"/>
                <w:szCs w:val="18"/>
              </w:rPr>
              <w:t>:</w:t>
            </w:r>
            <w:r w:rsidRPr="00B43E61">
              <w:rPr>
                <w:rFonts w:cs="Times New Roman"/>
                <w:sz w:val="20"/>
                <w:szCs w:val="18"/>
              </w:rPr>
              <w:t xml:space="preserve"> 2.5 extract)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7.92</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E.C. ( 1</w:t>
            </w:r>
            <w:r w:rsidR="00B43E61" w:rsidRPr="00B43E61">
              <w:rPr>
                <w:rFonts w:cs="Times New Roman"/>
                <w:sz w:val="20"/>
                <w:szCs w:val="18"/>
              </w:rPr>
              <w:t>:</w:t>
            </w:r>
            <w:r w:rsidRPr="00B43E61">
              <w:rPr>
                <w:rFonts w:cs="Times New Roman"/>
                <w:sz w:val="20"/>
                <w:szCs w:val="18"/>
              </w:rPr>
              <w:t xml:space="preserve"> 2.5 extract) </w:t>
            </w:r>
            <w:proofErr w:type="spellStart"/>
            <w:r w:rsidRPr="00B43E61">
              <w:rPr>
                <w:rFonts w:cs="Times New Roman"/>
                <w:sz w:val="20"/>
                <w:szCs w:val="18"/>
              </w:rPr>
              <w:t>mmhos</w:t>
            </w:r>
            <w:proofErr w:type="spellEnd"/>
            <w:r w:rsidRPr="00B43E61">
              <w:rPr>
                <w:rFonts w:cs="Times New Roman"/>
                <w:sz w:val="20"/>
                <w:szCs w:val="18"/>
              </w:rPr>
              <w:t>/ cm/ 25</w:t>
            </w:r>
            <w:r w:rsidRPr="00B43E61">
              <w:rPr>
                <w:rFonts w:cs="Times New Roman"/>
                <w:sz w:val="20"/>
                <w:szCs w:val="18"/>
                <w:vertAlign w:val="superscript"/>
              </w:rPr>
              <w:t>o</w:t>
            </w:r>
            <w:r w:rsidRPr="00B43E61">
              <w:rPr>
                <w:rFonts w:cs="Times New Roman"/>
                <w:sz w:val="20"/>
                <w:szCs w:val="18"/>
              </w:rPr>
              <w:t>C</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1.72</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O.M.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1.42</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CaCO</w:t>
            </w:r>
            <w:r w:rsidRPr="00B43E61">
              <w:rPr>
                <w:rFonts w:cs="Times New Roman"/>
                <w:sz w:val="20"/>
                <w:szCs w:val="18"/>
                <w:vertAlign w:val="subscript"/>
              </w:rPr>
              <w:t>3</w:t>
            </w:r>
            <w:r w:rsidRPr="00B43E61">
              <w:rPr>
                <w:rFonts w:cs="Times New Roman"/>
                <w:sz w:val="20"/>
                <w:szCs w:val="18"/>
              </w:rPr>
              <w:t xml:space="preserve">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2.22</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Total N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0.09</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 xml:space="preserve">Available P ( </w:t>
            </w:r>
            <w:proofErr w:type="spellStart"/>
            <w:r w:rsidRPr="00B43E61">
              <w:rPr>
                <w:rFonts w:cs="Times New Roman"/>
                <w:sz w:val="20"/>
                <w:szCs w:val="18"/>
              </w:rPr>
              <w:t>ppm</w:t>
            </w:r>
            <w:proofErr w:type="spellEnd"/>
            <w:r w:rsidR="00B43E61" w:rsidRPr="00B43E61">
              <w:rPr>
                <w:rFonts w:cs="Times New Roman"/>
                <w:sz w:val="20"/>
                <w:szCs w:val="18"/>
              </w:rPr>
              <w:t>,</w:t>
            </w:r>
            <w:r w:rsidRPr="00B43E61">
              <w:rPr>
                <w:rFonts w:cs="Times New Roman"/>
                <w:sz w:val="20"/>
                <w:szCs w:val="18"/>
              </w:rPr>
              <w:t xml:space="preserve"> Olsen)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5.2</w:t>
            </w:r>
          </w:p>
        </w:tc>
      </w:tr>
      <w:tr w:rsidR="000B6461" w:rsidRPr="00B43E61" w:rsidTr="002726D0">
        <w:trPr>
          <w:jc w:val="center"/>
        </w:trPr>
        <w:tc>
          <w:tcPr>
            <w:tcW w:w="3949"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 xml:space="preserve">Available K ( </w:t>
            </w:r>
            <w:proofErr w:type="spellStart"/>
            <w:r w:rsidRPr="00B43E61">
              <w:rPr>
                <w:rFonts w:cs="Times New Roman"/>
                <w:sz w:val="20"/>
                <w:szCs w:val="18"/>
              </w:rPr>
              <w:t>ppm</w:t>
            </w:r>
            <w:proofErr w:type="spellEnd"/>
            <w:r w:rsidRPr="00B43E61">
              <w:rPr>
                <w:rFonts w:cs="Times New Roman"/>
                <w:sz w:val="20"/>
                <w:szCs w:val="18"/>
              </w:rPr>
              <w:t xml:space="preserve">, ammonium acetate)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0B6461" w:rsidRPr="00B43E61" w:rsidRDefault="000B6461" w:rsidP="00746E07">
            <w:pPr>
              <w:bidi w:val="0"/>
              <w:snapToGrid w:val="0"/>
              <w:jc w:val="both"/>
              <w:rPr>
                <w:rFonts w:cs="Times New Roman"/>
                <w:sz w:val="20"/>
                <w:szCs w:val="18"/>
              </w:rPr>
            </w:pPr>
            <w:r w:rsidRPr="00B43E61">
              <w:rPr>
                <w:rFonts w:cs="Times New Roman"/>
                <w:sz w:val="20"/>
                <w:szCs w:val="18"/>
              </w:rPr>
              <w:t>402.2</w:t>
            </w:r>
          </w:p>
        </w:tc>
      </w:tr>
    </w:tbl>
    <w:p w:rsidR="003239C5" w:rsidRPr="00B43E61" w:rsidRDefault="003239C5" w:rsidP="00746E07">
      <w:pPr>
        <w:bidi w:val="0"/>
        <w:snapToGrid w:val="0"/>
        <w:ind w:firstLine="425"/>
        <w:jc w:val="both"/>
        <w:rPr>
          <w:rFonts w:cs="Times New Roman"/>
          <w:sz w:val="20"/>
          <w:szCs w:val="6"/>
          <w:lang w:eastAsia="zh-CN"/>
        </w:rPr>
      </w:pPr>
    </w:p>
    <w:p w:rsidR="002726D0" w:rsidRPr="00B43E61" w:rsidRDefault="002726D0" w:rsidP="002726D0">
      <w:pPr>
        <w:bidi w:val="0"/>
        <w:snapToGrid w:val="0"/>
        <w:ind w:firstLine="425"/>
        <w:jc w:val="both"/>
        <w:rPr>
          <w:rFonts w:cs="Times New Roman"/>
          <w:sz w:val="20"/>
          <w:szCs w:val="20"/>
        </w:rPr>
      </w:pPr>
      <w:r w:rsidRPr="00B43E61">
        <w:rPr>
          <w:rFonts w:cs="Times New Roman"/>
          <w:sz w:val="20"/>
          <w:szCs w:val="20"/>
        </w:rPr>
        <w:t xml:space="preserve">Analysis of the tested soil at 0.0 to 90 cm depth was carried out according to the procedures that </w:t>
      </w:r>
      <w:r w:rsidRPr="00B43E61">
        <w:rPr>
          <w:rFonts w:cs="Times New Roman"/>
          <w:sz w:val="20"/>
          <w:szCs w:val="20"/>
        </w:rPr>
        <w:lastRenderedPageBreak/>
        <w:t xml:space="preserve">outlined by </w:t>
      </w:r>
      <w:r w:rsidRPr="00B43E61">
        <w:rPr>
          <w:rFonts w:cs="Times New Roman"/>
          <w:b/>
          <w:bCs/>
          <w:sz w:val="20"/>
          <w:szCs w:val="20"/>
        </w:rPr>
        <w:t>Chapman and Pratt (1965</w:t>
      </w:r>
      <w:r w:rsidRPr="00B43E61">
        <w:rPr>
          <w:rFonts w:cs="Times New Roman"/>
          <w:sz w:val="20"/>
          <w:szCs w:val="20"/>
        </w:rPr>
        <w:t xml:space="preserve">) and the obtained data are shown in Table (1). </w:t>
      </w:r>
    </w:p>
    <w:p w:rsidR="003239C5" w:rsidRPr="00B43E61" w:rsidRDefault="003239C5" w:rsidP="00746E07">
      <w:pPr>
        <w:bidi w:val="0"/>
        <w:snapToGrid w:val="0"/>
        <w:jc w:val="center"/>
        <w:rPr>
          <w:rFonts w:cs="Times New Roman"/>
          <w:b/>
          <w:bCs/>
          <w:sz w:val="20"/>
          <w:szCs w:val="14"/>
          <w:lang w:bidi="ar-EG"/>
        </w:rPr>
      </w:pPr>
    </w:p>
    <w:p w:rsidR="009A3A91" w:rsidRPr="00B43E61" w:rsidRDefault="009A3A91" w:rsidP="002726D0">
      <w:pPr>
        <w:bidi w:val="0"/>
        <w:snapToGrid w:val="0"/>
        <w:jc w:val="both"/>
        <w:rPr>
          <w:rFonts w:cs="Times New Roman"/>
          <w:sz w:val="20"/>
          <w:szCs w:val="18"/>
          <w:lang w:bidi="ar-EG"/>
        </w:rPr>
      </w:pPr>
      <w:r w:rsidRPr="00B43E61">
        <w:rPr>
          <w:rFonts w:cs="Times New Roman"/>
          <w:b/>
          <w:bCs/>
          <w:sz w:val="20"/>
          <w:szCs w:val="18"/>
          <w:lang w:bidi="ar-EG"/>
        </w:rPr>
        <w:t>Table (2):</w:t>
      </w:r>
      <w:r w:rsidRPr="00B43E61">
        <w:rPr>
          <w:rFonts w:cs="Times New Roman"/>
          <w:sz w:val="20"/>
          <w:szCs w:val="18"/>
          <w:lang w:bidi="ar-EG"/>
        </w:rPr>
        <w:t xml:space="preserve"> Chemical analysis of the used yeast extract (according to </w:t>
      </w:r>
      <w:proofErr w:type="spellStart"/>
      <w:r w:rsidRPr="00B43E61">
        <w:rPr>
          <w:rFonts w:cs="Times New Roman"/>
          <w:b/>
          <w:bCs/>
          <w:sz w:val="20"/>
          <w:szCs w:val="18"/>
          <w:lang w:bidi="ar-EG"/>
        </w:rPr>
        <w:t>Abou</w:t>
      </w:r>
      <w:proofErr w:type="spellEnd"/>
      <w:r w:rsidRPr="00B43E61">
        <w:rPr>
          <w:rFonts w:cs="Times New Roman"/>
          <w:b/>
          <w:bCs/>
          <w:sz w:val="20"/>
          <w:szCs w:val="18"/>
          <w:lang w:bidi="ar-EG"/>
        </w:rPr>
        <w:t xml:space="preserve">- </w:t>
      </w:r>
      <w:proofErr w:type="spellStart"/>
      <w:r w:rsidRPr="00B43E61">
        <w:rPr>
          <w:rFonts w:cs="Times New Roman"/>
          <w:b/>
          <w:bCs/>
          <w:sz w:val="20"/>
          <w:szCs w:val="18"/>
          <w:lang w:bidi="ar-EG"/>
        </w:rPr>
        <w:t>Zaid</w:t>
      </w:r>
      <w:proofErr w:type="spellEnd"/>
      <w:r w:rsidRPr="00B43E61">
        <w:rPr>
          <w:rFonts w:cs="Times New Roman"/>
          <w:b/>
          <w:bCs/>
          <w:sz w:val="20"/>
          <w:szCs w:val="18"/>
          <w:lang w:bidi="ar-EG"/>
        </w:rPr>
        <w:t>, 1984).</w:t>
      </w:r>
      <w:r w:rsidRPr="00B43E61">
        <w:rPr>
          <w:rFonts w:cs="Times New Roman"/>
          <w:sz w:val="20"/>
          <w:szCs w:val="18"/>
          <w:lang w:bidi="ar-EG"/>
        </w:rPr>
        <w:t xml:space="preserve"> </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236"/>
        <w:gridCol w:w="1159"/>
      </w:tblGrid>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 xml:space="preserve">characters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values</w:t>
            </w:r>
          </w:p>
        </w:tc>
      </w:tr>
      <w:tr w:rsidR="009A3A91" w:rsidRPr="00B43E61" w:rsidTr="002726D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b/>
                <w:bCs/>
                <w:sz w:val="20"/>
                <w:szCs w:val="16"/>
                <w:lang w:bidi="ar-EG"/>
              </w:rPr>
              <w:t xml:space="preserve">a- Amino acids (mg/ 100 d </w:t>
            </w:r>
            <w:proofErr w:type="spellStart"/>
            <w:r w:rsidRPr="00B43E61">
              <w:rPr>
                <w:rFonts w:cs="Times New Roman"/>
                <w:b/>
                <w:bCs/>
                <w:sz w:val="20"/>
                <w:szCs w:val="16"/>
                <w:lang w:bidi="ar-EG"/>
              </w:rPr>
              <w:t>d.w</w:t>
            </w:r>
            <w:proofErr w:type="spellEnd"/>
            <w:r w:rsidRPr="00B43E61">
              <w:rPr>
                <w:rFonts w:cs="Times New Roman"/>
                <w:b/>
                <w:bCs/>
                <w:sz w:val="20"/>
                <w:szCs w:val="16"/>
                <w:lang w:bidi="ar-EG"/>
              </w:rPr>
              <w:t>)</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Arginine</w:t>
            </w:r>
            <w:proofErr w:type="spellEnd"/>
            <w:r w:rsidRPr="00B43E61">
              <w:rPr>
                <w:rFonts w:cs="Times New Roman"/>
                <w:b/>
                <w:bCs/>
                <w:sz w:val="20"/>
                <w:szCs w:val="16"/>
                <w:lang w:bidi="ar-EG"/>
              </w:rPr>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1.99</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Histidine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2.63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Isoleucine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2.31</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Leucine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xml:space="preserve">: 3.09 </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Lycine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2.95</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Methionine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0.72</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 xml:space="preserve">Phenyl </w:t>
            </w:r>
            <w:proofErr w:type="spellStart"/>
            <w:r w:rsidRPr="00B43E61">
              <w:rPr>
                <w:rFonts w:cs="Times New Roman"/>
                <w:b/>
                <w:bCs/>
                <w:sz w:val="20"/>
                <w:szCs w:val="16"/>
                <w:lang w:bidi="ar-EG"/>
              </w:rPr>
              <w:t>alanine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2.01</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Threonine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2.09</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Tryptophan</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0.45</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Valine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2.19</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Glutamic</w:t>
            </w:r>
            <w:proofErr w:type="spellEnd"/>
            <w:r w:rsidRPr="00B43E61">
              <w:rPr>
                <w:rFonts w:cs="Times New Roman"/>
                <w:b/>
                <w:bCs/>
                <w:sz w:val="20"/>
                <w:szCs w:val="16"/>
                <w:lang w:bidi="ar-EG"/>
              </w:rPr>
              <w:t xml:space="preserve">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2.00</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Serine</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1.59</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Aspartic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1.33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Cystine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:0.23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Proline</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1.53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Tyrosine</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1.49</w:t>
            </w:r>
          </w:p>
        </w:tc>
      </w:tr>
      <w:tr w:rsidR="009A3A91" w:rsidRPr="00B43E61" w:rsidTr="002726D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b/>
                <w:bCs/>
                <w:sz w:val="20"/>
                <w:szCs w:val="16"/>
                <w:lang w:bidi="ar-EG"/>
              </w:rPr>
              <w:t xml:space="preserve">b- Carbohydrates (mg/ 100 g </w:t>
            </w:r>
            <w:proofErr w:type="spellStart"/>
            <w:r w:rsidRPr="00B43E61">
              <w:rPr>
                <w:rFonts w:cs="Times New Roman"/>
                <w:b/>
                <w:bCs/>
                <w:sz w:val="20"/>
                <w:szCs w:val="16"/>
                <w:lang w:bidi="ar-EG"/>
              </w:rPr>
              <w:t>d.w</w:t>
            </w:r>
            <w:proofErr w:type="spellEnd"/>
            <w:r w:rsidRPr="00B43E61">
              <w:rPr>
                <w:rFonts w:cs="Times New Roman"/>
                <w:b/>
                <w:bCs/>
                <w:sz w:val="20"/>
                <w:szCs w:val="16"/>
                <w:lang w:bidi="ar-EG"/>
              </w:rPr>
              <w:t>)</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3239C5"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Carbohydrates</w:t>
            </w:r>
            <w:r w:rsidR="009A3A91" w:rsidRPr="00B43E61">
              <w:rPr>
                <w:rFonts w:cs="Times New Roman"/>
                <w:b/>
                <w:bCs/>
                <w:sz w:val="20"/>
                <w:szCs w:val="16"/>
                <w:lang w:bidi="ar-EG"/>
              </w:rPr>
              <w:t>%</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23.2</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Glucose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13.33</w:t>
            </w:r>
          </w:p>
        </w:tc>
      </w:tr>
      <w:tr w:rsidR="009A3A91" w:rsidRPr="00B43E61" w:rsidTr="002726D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b/>
                <w:bCs/>
                <w:sz w:val="20"/>
                <w:szCs w:val="16"/>
                <w:lang w:bidi="ar-EG"/>
              </w:rPr>
              <w:t xml:space="preserve">c- Vitamins (mg/ 100 g </w:t>
            </w:r>
            <w:proofErr w:type="spellStart"/>
            <w:r w:rsidRPr="00B43E61">
              <w:rPr>
                <w:rFonts w:cs="Times New Roman"/>
                <w:b/>
                <w:bCs/>
                <w:sz w:val="20"/>
                <w:szCs w:val="16"/>
                <w:lang w:bidi="ar-EG"/>
              </w:rPr>
              <w:t>d.w</w:t>
            </w:r>
            <w:proofErr w:type="spellEnd"/>
            <w:r w:rsidRPr="00B43E61">
              <w:rPr>
                <w:rFonts w:cs="Times New Roman"/>
                <w:b/>
                <w:bCs/>
                <w:sz w:val="20"/>
                <w:szCs w:val="16"/>
                <w:lang w:bidi="ar-EG"/>
              </w:rPr>
              <w:t>)</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B</w:t>
            </w:r>
            <w:r w:rsidRPr="00B43E61">
              <w:rPr>
                <w:rFonts w:cs="Times New Roman"/>
                <w:b/>
                <w:bCs/>
                <w:sz w:val="20"/>
                <w:szCs w:val="16"/>
                <w:vertAlign w:val="subscript"/>
                <w:lang w:bidi="ar-EG"/>
              </w:rPr>
              <w:t>1</w:t>
            </w:r>
            <w:r w:rsidRPr="00B43E61">
              <w:rPr>
                <w:rFonts w:cs="Times New Roman"/>
                <w:b/>
                <w:bCs/>
                <w:sz w:val="20"/>
                <w:szCs w:val="16"/>
                <w:lang w:bidi="ar-EG"/>
              </w:rPr>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2.23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B</w:t>
            </w:r>
            <w:r w:rsidRPr="00B43E61">
              <w:rPr>
                <w:rFonts w:cs="Times New Roman"/>
                <w:b/>
                <w:bCs/>
                <w:sz w:val="20"/>
                <w:szCs w:val="16"/>
                <w:vertAlign w:val="subscript"/>
                <w:lang w:bidi="ar-EG"/>
              </w:rPr>
              <w:t>2</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1.33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B</w:t>
            </w:r>
            <w:r w:rsidRPr="00B43E61">
              <w:rPr>
                <w:rFonts w:cs="Times New Roman"/>
                <w:b/>
                <w:bCs/>
                <w:sz w:val="20"/>
                <w:szCs w:val="16"/>
                <w:vertAlign w:val="subscript"/>
                <w:lang w:bidi="ar-EG"/>
              </w:rPr>
              <w:t>6</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1.25</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B</w:t>
            </w:r>
            <w:r w:rsidRPr="00B43E61">
              <w:rPr>
                <w:rFonts w:cs="Times New Roman"/>
                <w:b/>
                <w:bCs/>
                <w:sz w:val="20"/>
                <w:szCs w:val="16"/>
                <w:vertAlign w:val="subscript"/>
                <w:lang w:bidi="ar-EG"/>
              </w:rPr>
              <w:t>12</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0.15</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Thiamin</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2.71</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Riboflavin</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4.96</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Ensitol</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0.26</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Biotin</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0.09</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Nicotinic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39.88</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Panthothenic</w:t>
            </w:r>
            <w:proofErr w:type="spellEnd"/>
            <w:r w:rsidRPr="00B43E61">
              <w:rPr>
                <w:rFonts w:cs="Times New Roman"/>
                <w:b/>
                <w:bCs/>
                <w:sz w:val="20"/>
                <w:szCs w:val="16"/>
                <w:lang w:bidi="ar-EG"/>
              </w:rPr>
              <w:t xml:space="preserve">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19.56</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proofErr w:type="spellStart"/>
            <w:r w:rsidRPr="00B43E61">
              <w:rPr>
                <w:rFonts w:cs="Times New Roman"/>
                <w:b/>
                <w:bCs/>
                <w:sz w:val="20"/>
                <w:szCs w:val="16"/>
                <w:lang w:bidi="ar-EG"/>
              </w:rPr>
              <w:t>Pamino</w:t>
            </w:r>
            <w:proofErr w:type="spellEnd"/>
            <w:r w:rsidRPr="00B43E61">
              <w:rPr>
                <w:rFonts w:cs="Times New Roman"/>
                <w:b/>
                <w:bCs/>
                <w:sz w:val="20"/>
                <w:szCs w:val="16"/>
                <w:lang w:bidi="ar-EG"/>
              </w:rPr>
              <w:t xml:space="preserve"> benzoic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9.23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Folic acid</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4.36</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Pyridoxine</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2.90</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d- N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7.3</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e- Fats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3.5</w:t>
            </w:r>
          </w:p>
        </w:tc>
      </w:tr>
      <w:tr w:rsidR="009A3A91" w:rsidRPr="00B43E61" w:rsidTr="002726D0">
        <w:trPr>
          <w:jc w:val="center"/>
        </w:trPr>
        <w:tc>
          <w:tcPr>
            <w:tcW w:w="3681"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b/>
                <w:bCs/>
                <w:sz w:val="20"/>
                <w:szCs w:val="16"/>
                <w:lang w:bidi="ar-EG"/>
              </w:rPr>
            </w:pPr>
            <w:r w:rsidRPr="00B43E61">
              <w:rPr>
                <w:rFonts w:cs="Times New Roman"/>
                <w:b/>
                <w:bCs/>
                <w:sz w:val="20"/>
                <w:szCs w:val="16"/>
                <w:lang w:bidi="ar-EG"/>
              </w:rPr>
              <w:t>f- Ash %</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9A3A91" w:rsidRPr="00B43E61" w:rsidRDefault="009A3A91" w:rsidP="00746E07">
            <w:pPr>
              <w:tabs>
                <w:tab w:val="right" w:pos="0"/>
              </w:tabs>
              <w:bidi w:val="0"/>
              <w:snapToGrid w:val="0"/>
              <w:jc w:val="both"/>
              <w:outlineLvl w:val="3"/>
              <w:rPr>
                <w:rFonts w:cs="Times New Roman"/>
                <w:sz w:val="20"/>
                <w:szCs w:val="16"/>
                <w:lang w:bidi="ar-EG"/>
              </w:rPr>
            </w:pPr>
            <w:r w:rsidRPr="00B43E61">
              <w:rPr>
                <w:rFonts w:cs="Times New Roman"/>
                <w:sz w:val="20"/>
                <w:szCs w:val="16"/>
                <w:lang w:bidi="ar-EG"/>
              </w:rPr>
              <w:t>: 6.7</w:t>
            </w:r>
          </w:p>
        </w:tc>
      </w:tr>
    </w:tbl>
    <w:p w:rsidR="003239C5" w:rsidRDefault="003239C5" w:rsidP="00746E07">
      <w:pPr>
        <w:bidi w:val="0"/>
        <w:snapToGrid w:val="0"/>
        <w:ind w:firstLine="425"/>
        <w:jc w:val="both"/>
        <w:rPr>
          <w:rFonts w:cs="Times New Roman"/>
          <w:sz w:val="20"/>
          <w:szCs w:val="20"/>
          <w:lang w:eastAsia="zh-CN"/>
        </w:rPr>
      </w:pPr>
    </w:p>
    <w:p w:rsidR="002726D0" w:rsidRPr="00B43E61" w:rsidRDefault="002726D0" w:rsidP="002726D0">
      <w:pPr>
        <w:bidi w:val="0"/>
        <w:snapToGrid w:val="0"/>
        <w:ind w:firstLine="425"/>
        <w:jc w:val="both"/>
        <w:rPr>
          <w:rFonts w:cs="Times New Roman"/>
          <w:sz w:val="20"/>
          <w:szCs w:val="20"/>
        </w:rPr>
      </w:pPr>
      <w:r w:rsidRPr="00B43E61">
        <w:rPr>
          <w:rFonts w:cs="Times New Roman"/>
          <w:sz w:val="20"/>
          <w:szCs w:val="20"/>
        </w:rPr>
        <w:t xml:space="preserve">The present experiment included the following twenty-eight treatments from two factors (A &amp; B). The first factor (A) comprised from seven concentrations of yeast. The following seven yeast treatments a1control, a2 yeast at 0.25 %, a3 yeast at 0.50 %, a4 yeast at 1%, a5 yeast at 2.5 g /tree, a6 yeast at 5 g /tree and a7 yeast at 10 g /tree. The second factor (B) contained four amino and salicylic acids as follows: b1 (control), b2 (amino acids at 0.5%), b3 (salicylic acid at 50 </w:t>
      </w:r>
      <w:proofErr w:type="spellStart"/>
      <w:r w:rsidRPr="00B43E61">
        <w:rPr>
          <w:rFonts w:cs="Times New Roman"/>
          <w:sz w:val="20"/>
          <w:szCs w:val="20"/>
        </w:rPr>
        <w:t>ppm</w:t>
      </w:r>
      <w:proofErr w:type="spellEnd"/>
      <w:r w:rsidRPr="00B43E61">
        <w:rPr>
          <w:rFonts w:cs="Times New Roman"/>
          <w:sz w:val="20"/>
          <w:szCs w:val="20"/>
        </w:rPr>
        <w:t xml:space="preserve">) and b4 (amino </w:t>
      </w:r>
      <w:r w:rsidRPr="00B43E61">
        <w:rPr>
          <w:rFonts w:cs="Times New Roman"/>
          <w:sz w:val="20"/>
          <w:szCs w:val="20"/>
        </w:rPr>
        <w:lastRenderedPageBreak/>
        <w:t xml:space="preserve">acids at 0.5%+ salicylic acid at 50 </w:t>
      </w:r>
      <w:proofErr w:type="spellStart"/>
      <w:r w:rsidRPr="00B43E61">
        <w:rPr>
          <w:rFonts w:cs="Times New Roman"/>
          <w:sz w:val="20"/>
          <w:szCs w:val="20"/>
        </w:rPr>
        <w:t>ppm</w:t>
      </w:r>
      <w:proofErr w:type="spellEnd"/>
      <w:r w:rsidRPr="00B43E61">
        <w:rPr>
          <w:rFonts w:cs="Times New Roman"/>
          <w:sz w:val="20"/>
          <w:szCs w:val="20"/>
        </w:rPr>
        <w:t xml:space="preserve">). Therefore, this experiment included twenty-eight treatments. Each treatment was replicated three times, one tree per each. Salicylic acid (SA) solutions were adjusted to pH 6 by using Ion H2SO4 for facilitating of solubility. Soil addition of yeast and spraying of yeast, amino acids (tryptophan, </w:t>
      </w:r>
      <w:proofErr w:type="spellStart"/>
      <w:r w:rsidRPr="00B43E61">
        <w:rPr>
          <w:rFonts w:cs="Times New Roman"/>
          <w:sz w:val="20"/>
          <w:szCs w:val="20"/>
        </w:rPr>
        <w:t>methionine</w:t>
      </w:r>
      <w:proofErr w:type="spellEnd"/>
      <w:r w:rsidRPr="00B43E61">
        <w:rPr>
          <w:rFonts w:cs="Times New Roman"/>
          <w:sz w:val="20"/>
          <w:szCs w:val="20"/>
        </w:rPr>
        <w:t xml:space="preserve"> and </w:t>
      </w:r>
      <w:proofErr w:type="spellStart"/>
      <w:r w:rsidRPr="00B43E61">
        <w:rPr>
          <w:rFonts w:cs="Times New Roman"/>
          <w:sz w:val="20"/>
          <w:szCs w:val="20"/>
        </w:rPr>
        <w:t>cysteine</w:t>
      </w:r>
      <w:proofErr w:type="spellEnd"/>
      <w:r w:rsidRPr="00B43E61">
        <w:rPr>
          <w:rFonts w:cs="Times New Roman"/>
          <w:sz w:val="20"/>
          <w:szCs w:val="20"/>
        </w:rPr>
        <w:t xml:space="preserve">) and salicylic acid were done four times at growth start (1st week of March), just after fruit setting (mid of April) and at two months intervals. Triton B as a wetting was added to all solutions of potassium silicate and salicylic acid at 0.05%. The untreated trees received water containing Triton B. </w:t>
      </w:r>
    </w:p>
    <w:p w:rsidR="00DC316B" w:rsidRPr="00B43E61" w:rsidRDefault="00DC316B" w:rsidP="00746E07">
      <w:pPr>
        <w:bidi w:val="0"/>
        <w:snapToGrid w:val="0"/>
        <w:ind w:firstLine="425"/>
        <w:jc w:val="both"/>
        <w:rPr>
          <w:rFonts w:cs="Times New Roman"/>
          <w:sz w:val="20"/>
          <w:szCs w:val="20"/>
          <w:lang w:bidi="ar-EG"/>
        </w:rPr>
      </w:pPr>
      <w:r w:rsidRPr="00B43E61">
        <w:rPr>
          <w:rFonts w:cs="Times New Roman"/>
          <w:sz w:val="20"/>
          <w:szCs w:val="20"/>
        </w:rPr>
        <w:t>Randomized complete block design (RCBD) in split plot arrangement was followed. The seven treatments of yeast occupied the whole plots and the four treatments from amino and salicylic acids ranked the subplots.</w:t>
      </w:r>
    </w:p>
    <w:p w:rsidR="00617DEE" w:rsidRPr="00B43E61" w:rsidRDefault="00EE29D3" w:rsidP="00746E07">
      <w:pPr>
        <w:bidi w:val="0"/>
        <w:snapToGrid w:val="0"/>
        <w:jc w:val="both"/>
        <w:rPr>
          <w:rFonts w:cs="Times New Roman"/>
          <w:b/>
          <w:bCs/>
          <w:sz w:val="20"/>
          <w:szCs w:val="20"/>
          <w:lang w:bidi="ar-EG"/>
        </w:rPr>
      </w:pPr>
      <w:r w:rsidRPr="00B43E61">
        <w:rPr>
          <w:rFonts w:cs="Times New Roman"/>
          <w:b/>
          <w:bCs/>
          <w:sz w:val="20"/>
          <w:szCs w:val="20"/>
          <w:lang w:bidi="ar-EG"/>
        </w:rPr>
        <w:t xml:space="preserve">During both seasons the following measurements were recorded: </w:t>
      </w:r>
    </w:p>
    <w:p w:rsidR="00EE29D3" w:rsidRPr="00B43E61" w:rsidRDefault="00047251"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L</w:t>
      </w:r>
      <w:r w:rsidR="00D2600A" w:rsidRPr="00B43E61">
        <w:rPr>
          <w:rFonts w:cs="Times New Roman"/>
          <w:sz w:val="20"/>
          <w:szCs w:val="20"/>
          <w:lang w:bidi="ar-EG"/>
        </w:rPr>
        <w:t>eaf area (cm</w:t>
      </w:r>
      <w:r w:rsidR="00D2600A" w:rsidRPr="00B43E61">
        <w:rPr>
          <w:rFonts w:cs="Times New Roman"/>
          <w:sz w:val="20"/>
          <w:szCs w:val="20"/>
          <w:vertAlign w:val="superscript"/>
          <w:lang w:bidi="ar-EG"/>
        </w:rPr>
        <w:t>2</w:t>
      </w:r>
      <w:r w:rsidR="00D2600A" w:rsidRPr="00B43E61">
        <w:rPr>
          <w:rFonts w:cs="Times New Roman"/>
          <w:sz w:val="20"/>
          <w:szCs w:val="20"/>
          <w:lang w:bidi="ar-EG"/>
        </w:rPr>
        <w:t>) (</w:t>
      </w:r>
      <w:r w:rsidR="00D2600A" w:rsidRPr="00B43E61">
        <w:rPr>
          <w:rFonts w:cs="Times New Roman"/>
          <w:b/>
          <w:bCs/>
          <w:sz w:val="20"/>
          <w:szCs w:val="20"/>
          <w:lang w:bidi="ar-EG"/>
        </w:rPr>
        <w:t>Ahmed</w:t>
      </w:r>
      <w:r w:rsidR="00560F0A" w:rsidRPr="00B43E61">
        <w:rPr>
          <w:rFonts w:cs="Times New Roman"/>
          <w:b/>
          <w:bCs/>
          <w:sz w:val="20"/>
          <w:szCs w:val="20"/>
          <w:lang w:bidi="ar-EG"/>
        </w:rPr>
        <w:t xml:space="preserve"> and </w:t>
      </w:r>
      <w:proofErr w:type="spellStart"/>
      <w:r w:rsidR="00560F0A" w:rsidRPr="00B43E61">
        <w:rPr>
          <w:rFonts w:cs="Times New Roman"/>
          <w:b/>
          <w:bCs/>
          <w:sz w:val="20"/>
          <w:szCs w:val="20"/>
          <w:lang w:bidi="ar-EG"/>
        </w:rPr>
        <w:t>Morsy</w:t>
      </w:r>
      <w:proofErr w:type="spellEnd"/>
      <w:r w:rsidR="00560F0A" w:rsidRPr="00B43E61">
        <w:rPr>
          <w:rFonts w:cs="Times New Roman"/>
          <w:b/>
          <w:bCs/>
          <w:sz w:val="20"/>
          <w:szCs w:val="20"/>
          <w:lang w:bidi="ar-EG"/>
        </w:rPr>
        <w:t>, 1999</w:t>
      </w:r>
      <w:r w:rsidR="00560F0A" w:rsidRPr="00B43E61">
        <w:rPr>
          <w:rFonts w:cs="Times New Roman"/>
          <w:sz w:val="20"/>
          <w:szCs w:val="20"/>
          <w:lang w:bidi="ar-EG"/>
        </w:rPr>
        <w:t>)</w:t>
      </w:r>
      <w:r w:rsidR="00FE2F92" w:rsidRPr="00B43E61">
        <w:rPr>
          <w:rFonts w:cs="Times New Roman"/>
          <w:sz w:val="20"/>
          <w:szCs w:val="20"/>
          <w:lang w:bidi="ar-EG"/>
        </w:rPr>
        <w:t xml:space="preserve"> in the Spring growth cycle</w:t>
      </w:r>
      <w:r w:rsidR="00560F0A" w:rsidRPr="00B43E61">
        <w:rPr>
          <w:rFonts w:cs="Times New Roman"/>
          <w:sz w:val="20"/>
          <w:szCs w:val="20"/>
          <w:lang w:bidi="ar-EG"/>
        </w:rPr>
        <w:t xml:space="preserve">. </w:t>
      </w:r>
    </w:p>
    <w:p w:rsidR="00560F0A" w:rsidRPr="00B43E61" w:rsidRDefault="00560F0A"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 xml:space="preserve">Leaf pigments namely </w:t>
      </w:r>
      <w:r w:rsidR="00AE3420" w:rsidRPr="00B43E61">
        <w:rPr>
          <w:rFonts w:cs="Times New Roman"/>
          <w:sz w:val="20"/>
          <w:szCs w:val="20"/>
          <w:lang w:bidi="ar-EG"/>
        </w:rPr>
        <w:t>chlorophyll a</w:t>
      </w:r>
      <w:r w:rsidR="00B43E61" w:rsidRPr="00B43E61">
        <w:rPr>
          <w:rFonts w:cs="Times New Roman"/>
          <w:sz w:val="20"/>
          <w:szCs w:val="20"/>
          <w:lang w:bidi="ar-EG"/>
        </w:rPr>
        <w:t xml:space="preserve"> &amp; </w:t>
      </w:r>
      <w:r w:rsidR="00AE3420" w:rsidRPr="00B43E61">
        <w:rPr>
          <w:rFonts w:cs="Times New Roman"/>
          <w:sz w:val="20"/>
          <w:szCs w:val="20"/>
          <w:lang w:bidi="ar-EG"/>
        </w:rPr>
        <w:t xml:space="preserve">b and </w:t>
      </w:r>
      <w:r w:rsidR="00DC316B" w:rsidRPr="00B43E61">
        <w:rPr>
          <w:rFonts w:cs="Times New Roman"/>
          <w:sz w:val="20"/>
          <w:szCs w:val="20"/>
          <w:lang w:bidi="ar-EG"/>
        </w:rPr>
        <w:t>total chlorophylls</w:t>
      </w:r>
      <w:r w:rsidRPr="00B43E61">
        <w:rPr>
          <w:rFonts w:cs="Times New Roman"/>
          <w:sz w:val="20"/>
          <w:szCs w:val="20"/>
          <w:lang w:bidi="ar-EG"/>
        </w:rPr>
        <w:t xml:space="preserve"> (mg/ 1 g F.W.)</w:t>
      </w:r>
      <w:r w:rsidR="00DC316B" w:rsidRPr="00B43E61">
        <w:rPr>
          <w:rFonts w:cs="Times New Roman"/>
          <w:sz w:val="20"/>
          <w:szCs w:val="20"/>
          <w:lang w:bidi="ar-EG"/>
        </w:rPr>
        <w:t xml:space="preserve"> </w:t>
      </w:r>
      <w:r w:rsidR="00047251" w:rsidRPr="00B43E61">
        <w:rPr>
          <w:rFonts w:cs="Times New Roman"/>
          <w:sz w:val="20"/>
          <w:szCs w:val="20"/>
          <w:lang w:bidi="ar-EG"/>
        </w:rPr>
        <w:t>(</w:t>
      </w:r>
      <w:proofErr w:type="spellStart"/>
      <w:r w:rsidR="009272FD" w:rsidRPr="00B43E61">
        <w:rPr>
          <w:rFonts w:cs="Times New Roman"/>
          <w:b/>
          <w:bCs/>
          <w:sz w:val="20"/>
          <w:szCs w:val="20"/>
          <w:lang w:bidi="ar-EG"/>
        </w:rPr>
        <w:t>Hiscox</w:t>
      </w:r>
      <w:proofErr w:type="spellEnd"/>
      <w:r w:rsidR="009272FD" w:rsidRPr="00B43E61">
        <w:rPr>
          <w:rFonts w:cs="Times New Roman"/>
          <w:b/>
          <w:bCs/>
          <w:sz w:val="20"/>
          <w:szCs w:val="20"/>
          <w:lang w:bidi="ar-EG"/>
        </w:rPr>
        <w:t xml:space="preserve"> and </w:t>
      </w:r>
      <w:proofErr w:type="spellStart"/>
      <w:r w:rsidR="00323FD5" w:rsidRPr="00B43E61">
        <w:rPr>
          <w:rFonts w:cs="Times New Roman"/>
          <w:b/>
          <w:bCs/>
          <w:sz w:val="20"/>
          <w:szCs w:val="20"/>
          <w:lang w:bidi="ar-EG"/>
        </w:rPr>
        <w:t>I</w:t>
      </w:r>
      <w:r w:rsidR="00DC316B" w:rsidRPr="00B43E61">
        <w:rPr>
          <w:rFonts w:cs="Times New Roman"/>
          <w:b/>
          <w:bCs/>
          <w:sz w:val="20"/>
          <w:szCs w:val="20"/>
          <w:lang w:bidi="ar-EG"/>
        </w:rPr>
        <w:t>sralstam</w:t>
      </w:r>
      <w:proofErr w:type="spellEnd"/>
      <w:r w:rsidR="009272FD" w:rsidRPr="00B43E61">
        <w:rPr>
          <w:rFonts w:cs="Times New Roman"/>
          <w:b/>
          <w:bCs/>
          <w:sz w:val="20"/>
          <w:szCs w:val="20"/>
          <w:lang w:bidi="ar-EG"/>
        </w:rPr>
        <w:t>, 1979</w:t>
      </w:r>
      <w:r w:rsidR="00DC316B" w:rsidRPr="00B43E61">
        <w:rPr>
          <w:rFonts w:cs="Times New Roman"/>
          <w:sz w:val="20"/>
          <w:szCs w:val="20"/>
          <w:lang w:bidi="ar-EG"/>
        </w:rPr>
        <w:t>)</w:t>
      </w:r>
      <w:r w:rsidR="00323FD5" w:rsidRPr="00B43E61">
        <w:rPr>
          <w:rFonts w:cs="Times New Roman"/>
          <w:sz w:val="20"/>
          <w:szCs w:val="20"/>
          <w:lang w:bidi="ar-EG"/>
        </w:rPr>
        <w:t>.</w:t>
      </w:r>
    </w:p>
    <w:p w:rsidR="00323FD5" w:rsidRPr="00B43E61" w:rsidRDefault="00323FD5"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Percentages of N, P, K</w:t>
      </w:r>
      <w:r w:rsidR="00047251" w:rsidRPr="00B43E61">
        <w:rPr>
          <w:rFonts w:cs="Times New Roman"/>
          <w:sz w:val="20"/>
          <w:szCs w:val="20"/>
          <w:lang w:bidi="ar-EG"/>
        </w:rPr>
        <w:t xml:space="preserve"> and </w:t>
      </w:r>
      <w:r w:rsidR="00DC316B" w:rsidRPr="00B43E61">
        <w:rPr>
          <w:rFonts w:cs="Times New Roman"/>
          <w:sz w:val="20"/>
          <w:szCs w:val="20"/>
          <w:lang w:bidi="ar-EG"/>
        </w:rPr>
        <w:t>leaf content of zinc</w:t>
      </w:r>
      <w:r w:rsidR="00047251" w:rsidRPr="00B43E61">
        <w:rPr>
          <w:rFonts w:cs="Times New Roman"/>
          <w:sz w:val="20"/>
          <w:szCs w:val="20"/>
          <w:lang w:bidi="ar-EG"/>
        </w:rPr>
        <w:t xml:space="preserve"> </w:t>
      </w:r>
      <w:r w:rsidR="00DC316B" w:rsidRPr="00B43E61">
        <w:rPr>
          <w:rFonts w:cs="Times New Roman"/>
          <w:sz w:val="20"/>
          <w:szCs w:val="20"/>
          <w:lang w:bidi="ar-EG"/>
        </w:rPr>
        <w:t>as (</w:t>
      </w:r>
      <w:proofErr w:type="spellStart"/>
      <w:r w:rsidR="00DC316B" w:rsidRPr="00B43E61">
        <w:rPr>
          <w:rFonts w:cs="Times New Roman"/>
          <w:sz w:val="20"/>
          <w:szCs w:val="20"/>
          <w:lang w:bidi="ar-EG"/>
        </w:rPr>
        <w:t>ppm</w:t>
      </w:r>
      <w:proofErr w:type="spellEnd"/>
      <w:r w:rsidR="00DC316B" w:rsidRPr="00B43E61">
        <w:rPr>
          <w:rFonts w:cs="Times New Roman"/>
          <w:sz w:val="20"/>
          <w:szCs w:val="20"/>
          <w:lang w:bidi="ar-EG"/>
        </w:rPr>
        <w:t xml:space="preserve">) </w:t>
      </w:r>
      <w:r w:rsidRPr="00B43E61">
        <w:rPr>
          <w:rFonts w:cs="Times New Roman"/>
          <w:sz w:val="20"/>
          <w:szCs w:val="20"/>
          <w:lang w:bidi="ar-EG"/>
        </w:rPr>
        <w:t>(</w:t>
      </w:r>
      <w:r w:rsidRPr="00B43E61">
        <w:rPr>
          <w:rFonts w:cs="Times New Roman"/>
          <w:b/>
          <w:bCs/>
          <w:sz w:val="20"/>
          <w:szCs w:val="20"/>
          <w:lang w:bidi="ar-EG"/>
        </w:rPr>
        <w:t xml:space="preserve">Chapman and Pratt, 1965; Peach and Tracey, 1968; Summer, 1985 and Wilde </w:t>
      </w:r>
      <w:r w:rsidRPr="00B43E61">
        <w:rPr>
          <w:rFonts w:cs="Times New Roman"/>
          <w:b/>
          <w:bCs/>
          <w:i/>
          <w:iCs/>
          <w:sz w:val="20"/>
          <w:szCs w:val="20"/>
          <w:lang w:bidi="ar-EG"/>
        </w:rPr>
        <w:t>et al.,</w:t>
      </w:r>
      <w:r w:rsidRPr="00B43E61">
        <w:rPr>
          <w:rFonts w:cs="Times New Roman"/>
          <w:b/>
          <w:bCs/>
          <w:sz w:val="20"/>
          <w:szCs w:val="20"/>
          <w:lang w:bidi="ar-EG"/>
        </w:rPr>
        <w:t xml:space="preserve"> 1985</w:t>
      </w:r>
      <w:r w:rsidRPr="00B43E61">
        <w:rPr>
          <w:rFonts w:cs="Times New Roman"/>
          <w:sz w:val="20"/>
          <w:szCs w:val="20"/>
          <w:lang w:bidi="ar-EG"/>
        </w:rPr>
        <w:t>).</w:t>
      </w:r>
      <w:r w:rsidR="00B43E61" w:rsidRPr="00B43E61">
        <w:rPr>
          <w:rFonts w:cs="Times New Roman"/>
          <w:sz w:val="20"/>
          <w:szCs w:val="20"/>
          <w:lang w:bidi="ar-EG"/>
        </w:rPr>
        <w:t xml:space="preserve"> </w:t>
      </w:r>
    </w:p>
    <w:p w:rsidR="00323FD5" w:rsidRPr="00B43E61" w:rsidRDefault="00323FD5"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Yield expressed in we</w:t>
      </w:r>
      <w:r w:rsidR="00DC316B" w:rsidRPr="00B43E61">
        <w:rPr>
          <w:rFonts w:cs="Times New Roman"/>
          <w:sz w:val="20"/>
          <w:szCs w:val="20"/>
          <w:lang w:bidi="ar-EG"/>
        </w:rPr>
        <w:t>ight (kg.)</w:t>
      </w:r>
      <w:r w:rsidRPr="00B43E61">
        <w:rPr>
          <w:rFonts w:cs="Times New Roman"/>
          <w:sz w:val="20"/>
          <w:szCs w:val="20"/>
          <w:lang w:bidi="ar-EG"/>
        </w:rPr>
        <w:t xml:space="preserve">. </w:t>
      </w:r>
    </w:p>
    <w:p w:rsidR="00DC316B" w:rsidRPr="00B43E61" w:rsidRDefault="00DC316B"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P</w:t>
      </w:r>
      <w:r w:rsidR="00972076" w:rsidRPr="00B43E61">
        <w:rPr>
          <w:rFonts w:cs="Times New Roman"/>
          <w:sz w:val="20"/>
          <w:szCs w:val="20"/>
          <w:lang w:bidi="ar-EG"/>
        </w:rPr>
        <w:t xml:space="preserve">ercentage of </w:t>
      </w:r>
      <w:proofErr w:type="spellStart"/>
      <w:r w:rsidR="00972076" w:rsidRPr="00B43E61">
        <w:rPr>
          <w:rFonts w:cs="Times New Roman"/>
          <w:sz w:val="20"/>
          <w:szCs w:val="20"/>
          <w:lang w:bidi="ar-EG"/>
        </w:rPr>
        <w:t>preharvest</w:t>
      </w:r>
      <w:proofErr w:type="spellEnd"/>
      <w:r w:rsidR="00972076" w:rsidRPr="00B43E61">
        <w:rPr>
          <w:rFonts w:cs="Times New Roman"/>
          <w:sz w:val="20"/>
          <w:szCs w:val="20"/>
          <w:lang w:bidi="ar-EG"/>
        </w:rPr>
        <w:t xml:space="preserve"> fruit dropping.</w:t>
      </w:r>
    </w:p>
    <w:p w:rsidR="00266291" w:rsidRPr="00B43E61" w:rsidRDefault="00266291" w:rsidP="00746E07">
      <w:pPr>
        <w:numPr>
          <w:ilvl w:val="0"/>
          <w:numId w:val="1"/>
        </w:numPr>
        <w:bidi w:val="0"/>
        <w:snapToGrid w:val="0"/>
        <w:ind w:left="0" w:firstLine="425"/>
        <w:jc w:val="both"/>
        <w:rPr>
          <w:rFonts w:cs="Times New Roman"/>
          <w:sz w:val="20"/>
          <w:szCs w:val="20"/>
          <w:lang w:bidi="ar-EG"/>
        </w:rPr>
      </w:pPr>
      <w:r w:rsidRPr="00B43E61">
        <w:rPr>
          <w:rFonts w:cs="Times New Roman"/>
          <w:sz w:val="20"/>
          <w:szCs w:val="20"/>
          <w:lang w:bidi="ar-EG"/>
        </w:rPr>
        <w:t>Fruit qu</w:t>
      </w:r>
      <w:r w:rsidR="00047251" w:rsidRPr="00B43E61">
        <w:rPr>
          <w:rFonts w:cs="Times New Roman"/>
          <w:sz w:val="20"/>
          <w:szCs w:val="20"/>
          <w:lang w:bidi="ar-EG"/>
        </w:rPr>
        <w:t xml:space="preserve">ality characters namely fruit weight </w:t>
      </w:r>
      <w:r w:rsidRPr="00B43E61">
        <w:rPr>
          <w:rFonts w:cs="Times New Roman"/>
          <w:sz w:val="20"/>
          <w:szCs w:val="20"/>
          <w:lang w:bidi="ar-EG"/>
        </w:rPr>
        <w:t>(</w:t>
      </w:r>
      <w:r w:rsidR="00047251" w:rsidRPr="00B43E61">
        <w:rPr>
          <w:rFonts w:cs="Times New Roman"/>
          <w:sz w:val="20"/>
          <w:szCs w:val="20"/>
          <w:lang w:bidi="ar-EG"/>
        </w:rPr>
        <w:t>g</w:t>
      </w:r>
      <w:r w:rsidRPr="00B43E61">
        <w:rPr>
          <w:rFonts w:cs="Times New Roman"/>
          <w:sz w:val="20"/>
          <w:szCs w:val="20"/>
          <w:lang w:bidi="ar-EG"/>
        </w:rPr>
        <w:t>.), T.S.S. %, total sugars (</w:t>
      </w:r>
      <w:r w:rsidR="009E0EB9" w:rsidRPr="00B43E61">
        <w:rPr>
          <w:rFonts w:cs="Times New Roman"/>
          <w:b/>
          <w:bCs/>
          <w:sz w:val="20"/>
          <w:szCs w:val="20"/>
          <w:lang w:bidi="ar-EG"/>
        </w:rPr>
        <w:t xml:space="preserve">Lane and </w:t>
      </w:r>
      <w:proofErr w:type="spellStart"/>
      <w:r w:rsidR="009E0EB9" w:rsidRPr="00B43E61">
        <w:rPr>
          <w:rFonts w:cs="Times New Roman"/>
          <w:b/>
          <w:bCs/>
          <w:sz w:val="20"/>
          <w:szCs w:val="20"/>
          <w:lang w:bidi="ar-EG"/>
        </w:rPr>
        <w:t>Eynon</w:t>
      </w:r>
      <w:proofErr w:type="spellEnd"/>
      <w:r w:rsidRPr="00B43E61">
        <w:rPr>
          <w:rFonts w:cs="Times New Roman"/>
          <w:b/>
          <w:bCs/>
          <w:sz w:val="20"/>
          <w:szCs w:val="20"/>
          <w:lang w:bidi="ar-EG"/>
        </w:rPr>
        <w:t>, 1965 and A.O.A.C., 2000</w:t>
      </w:r>
      <w:r w:rsidR="00047251" w:rsidRPr="00B43E61">
        <w:rPr>
          <w:rFonts w:cs="Times New Roman"/>
          <w:sz w:val="20"/>
          <w:szCs w:val="20"/>
          <w:lang w:bidi="ar-EG"/>
        </w:rPr>
        <w:t xml:space="preserve">) and </w:t>
      </w:r>
      <w:r w:rsidRPr="00B43E61">
        <w:rPr>
          <w:rFonts w:cs="Times New Roman"/>
          <w:sz w:val="20"/>
          <w:szCs w:val="20"/>
          <w:lang w:bidi="ar-EG"/>
        </w:rPr>
        <w:t xml:space="preserve">total acidity % (as </w:t>
      </w:r>
      <w:r w:rsidR="00FE2F92" w:rsidRPr="00B43E61">
        <w:rPr>
          <w:rFonts w:cs="Times New Roman"/>
          <w:sz w:val="20"/>
          <w:szCs w:val="20"/>
          <w:lang w:bidi="ar-EG"/>
        </w:rPr>
        <w:t>g.</w:t>
      </w:r>
      <w:r w:rsidR="00047251" w:rsidRPr="00B43E61">
        <w:rPr>
          <w:rFonts w:cs="Times New Roman"/>
          <w:sz w:val="20"/>
          <w:szCs w:val="20"/>
          <w:lang w:bidi="ar-EG"/>
        </w:rPr>
        <w:t xml:space="preserve"> citric acid / 100 ml juice) </w:t>
      </w:r>
      <w:r w:rsidRPr="00B43E61">
        <w:rPr>
          <w:rFonts w:cs="Times New Roman"/>
          <w:sz w:val="20"/>
          <w:szCs w:val="20"/>
          <w:lang w:bidi="ar-EG"/>
        </w:rPr>
        <w:t>(</w:t>
      </w:r>
      <w:r w:rsidRPr="00B43E61">
        <w:rPr>
          <w:rFonts w:cs="Times New Roman"/>
          <w:b/>
          <w:bCs/>
          <w:sz w:val="20"/>
          <w:szCs w:val="20"/>
          <w:lang w:bidi="ar-EG"/>
        </w:rPr>
        <w:t>A.O.A.C., 2000</w:t>
      </w:r>
      <w:r w:rsidRPr="00B43E61">
        <w:rPr>
          <w:rFonts w:cs="Times New Roman"/>
          <w:sz w:val="20"/>
          <w:szCs w:val="20"/>
          <w:lang w:bidi="ar-EG"/>
        </w:rPr>
        <w:t>).</w:t>
      </w:r>
    </w:p>
    <w:p w:rsidR="00047251" w:rsidRPr="00B43E61" w:rsidRDefault="00DD2430"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Statistical analysis </w:t>
      </w:r>
      <w:r w:rsidR="00700F3A" w:rsidRPr="00B43E61">
        <w:rPr>
          <w:rFonts w:cs="Times New Roman"/>
          <w:sz w:val="20"/>
          <w:szCs w:val="20"/>
          <w:lang w:bidi="ar-EG"/>
        </w:rPr>
        <w:t>w</w:t>
      </w:r>
      <w:r w:rsidRPr="00B43E61">
        <w:rPr>
          <w:rFonts w:cs="Times New Roman"/>
          <w:sz w:val="20"/>
          <w:szCs w:val="20"/>
          <w:lang w:bidi="ar-EG"/>
        </w:rPr>
        <w:t xml:space="preserve">as </w:t>
      </w:r>
      <w:r w:rsidR="00FE2F92" w:rsidRPr="00B43E61">
        <w:rPr>
          <w:rFonts w:cs="Times New Roman"/>
          <w:sz w:val="20"/>
          <w:szCs w:val="20"/>
          <w:lang w:bidi="ar-EG"/>
        </w:rPr>
        <w:t>d</w:t>
      </w:r>
      <w:r w:rsidRPr="00B43E61">
        <w:rPr>
          <w:rFonts w:cs="Times New Roman"/>
          <w:sz w:val="20"/>
          <w:szCs w:val="20"/>
          <w:lang w:bidi="ar-EG"/>
        </w:rPr>
        <w:t>one (</w:t>
      </w:r>
      <w:r w:rsidRPr="00B43E61">
        <w:rPr>
          <w:rFonts w:cs="Times New Roman"/>
          <w:b/>
          <w:bCs/>
          <w:sz w:val="20"/>
          <w:szCs w:val="20"/>
          <w:lang w:bidi="ar-EG"/>
        </w:rPr>
        <w:t xml:space="preserve">Mead </w:t>
      </w:r>
      <w:r w:rsidRPr="00B43E61">
        <w:rPr>
          <w:rFonts w:cs="Times New Roman"/>
          <w:b/>
          <w:bCs/>
          <w:i/>
          <w:iCs/>
          <w:sz w:val="20"/>
          <w:szCs w:val="20"/>
          <w:lang w:bidi="ar-EG"/>
        </w:rPr>
        <w:t>et al.,</w:t>
      </w:r>
      <w:r w:rsidRPr="00B43E61">
        <w:rPr>
          <w:rFonts w:cs="Times New Roman"/>
          <w:b/>
          <w:bCs/>
          <w:sz w:val="20"/>
          <w:szCs w:val="20"/>
          <w:lang w:bidi="ar-EG"/>
        </w:rPr>
        <w:t xml:space="preserve"> 1994</w:t>
      </w:r>
      <w:r w:rsidRPr="00B43E61">
        <w:rPr>
          <w:rFonts w:cs="Times New Roman"/>
          <w:sz w:val="20"/>
          <w:szCs w:val="20"/>
          <w:lang w:bidi="ar-EG"/>
        </w:rPr>
        <w:t xml:space="preserve">). Treatment means were compared using new L.S.D. at 5%. </w:t>
      </w:r>
    </w:p>
    <w:p w:rsidR="009778E7" w:rsidRPr="00B43E61" w:rsidRDefault="009778E7" w:rsidP="00746E07">
      <w:pPr>
        <w:bidi w:val="0"/>
        <w:snapToGrid w:val="0"/>
        <w:jc w:val="both"/>
        <w:rPr>
          <w:rFonts w:cs="Times New Roman"/>
          <w:b/>
          <w:bCs/>
          <w:sz w:val="20"/>
          <w:szCs w:val="20"/>
          <w:lang w:bidi="ar-EG"/>
        </w:rPr>
      </w:pPr>
    </w:p>
    <w:p w:rsidR="00DD2430" w:rsidRPr="00B43E61" w:rsidRDefault="003239C5" w:rsidP="00746E07">
      <w:pPr>
        <w:bidi w:val="0"/>
        <w:snapToGrid w:val="0"/>
        <w:jc w:val="both"/>
        <w:rPr>
          <w:rFonts w:cs="Times New Roman"/>
          <w:b/>
          <w:bCs/>
          <w:sz w:val="20"/>
          <w:szCs w:val="20"/>
          <w:lang w:bidi="ar-EG"/>
        </w:rPr>
      </w:pPr>
      <w:r w:rsidRPr="00B43E61">
        <w:rPr>
          <w:rFonts w:cs="Times New Roman"/>
          <w:b/>
          <w:bCs/>
          <w:sz w:val="20"/>
          <w:szCs w:val="20"/>
          <w:lang w:bidi="ar-EG"/>
        </w:rPr>
        <w:t>3. Results and Discussion</w:t>
      </w:r>
    </w:p>
    <w:p w:rsidR="00DD2430" w:rsidRPr="00B43E61" w:rsidRDefault="00300EA1" w:rsidP="00746E07">
      <w:pPr>
        <w:bidi w:val="0"/>
        <w:snapToGrid w:val="0"/>
        <w:jc w:val="both"/>
        <w:rPr>
          <w:rFonts w:cs="Times New Roman"/>
          <w:b/>
          <w:bCs/>
          <w:sz w:val="20"/>
          <w:szCs w:val="20"/>
          <w:u w:val="single"/>
          <w:lang w:bidi="ar-EG"/>
        </w:rPr>
      </w:pPr>
      <w:r w:rsidRPr="00B43E61">
        <w:rPr>
          <w:rFonts w:cs="Times New Roman"/>
          <w:b/>
          <w:bCs/>
          <w:sz w:val="20"/>
          <w:szCs w:val="20"/>
          <w:u w:val="single"/>
          <w:lang w:bidi="ar-EG"/>
        </w:rPr>
        <w:t>1-</w:t>
      </w:r>
      <w:r w:rsidR="009778E7" w:rsidRPr="00B43E61">
        <w:rPr>
          <w:rFonts w:cs="Times New Roman"/>
          <w:b/>
          <w:bCs/>
          <w:sz w:val="20"/>
          <w:szCs w:val="20"/>
          <w:u w:val="single"/>
          <w:lang w:bidi="ar-EG"/>
        </w:rPr>
        <w:t>Leaf area</w:t>
      </w:r>
      <w:r w:rsidRPr="00B43E61">
        <w:rPr>
          <w:rFonts w:cs="Times New Roman"/>
          <w:b/>
          <w:bCs/>
          <w:sz w:val="20"/>
          <w:szCs w:val="20"/>
          <w:u w:val="single"/>
          <w:lang w:bidi="ar-EG"/>
        </w:rPr>
        <w:t xml:space="preserve">: </w:t>
      </w:r>
    </w:p>
    <w:p w:rsidR="00972076" w:rsidRPr="00B43E61" w:rsidRDefault="00DB2DE7"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It is clear from the data in </w:t>
      </w:r>
      <w:r w:rsidR="00E245D2" w:rsidRPr="00B43E61">
        <w:rPr>
          <w:rFonts w:cs="Times New Roman"/>
          <w:sz w:val="20"/>
          <w:szCs w:val="20"/>
          <w:lang w:bidi="ar-EG"/>
        </w:rPr>
        <w:t>T</w:t>
      </w:r>
      <w:r w:rsidRPr="00B43E61">
        <w:rPr>
          <w:rFonts w:cs="Times New Roman"/>
          <w:sz w:val="20"/>
          <w:szCs w:val="20"/>
          <w:lang w:bidi="ar-EG"/>
        </w:rPr>
        <w:t>able (</w:t>
      </w:r>
      <w:r w:rsidR="009A3A91" w:rsidRPr="00B43E61">
        <w:rPr>
          <w:rFonts w:cs="Times New Roman"/>
          <w:sz w:val="20"/>
          <w:szCs w:val="20"/>
          <w:lang w:bidi="ar-EG"/>
        </w:rPr>
        <w:t>3</w:t>
      </w:r>
      <w:r w:rsidRPr="00B43E61">
        <w:rPr>
          <w:rFonts w:cs="Times New Roman"/>
          <w:sz w:val="20"/>
          <w:szCs w:val="20"/>
          <w:lang w:bidi="ar-EG"/>
        </w:rPr>
        <w:t xml:space="preserve">) that </w:t>
      </w:r>
      <w:r w:rsidR="00972076" w:rsidRPr="00B43E61">
        <w:rPr>
          <w:rFonts w:cs="Times New Roman"/>
          <w:sz w:val="20"/>
          <w:szCs w:val="20"/>
          <w:lang w:bidi="ar-EG"/>
        </w:rPr>
        <w:t xml:space="preserve">treating the trees with yeast via soil at 2.5 to 10.0 g/tree or via foliage at 0.25 to 1.0% significantly stimulated the leaf area relative to the control. The promotion was associated with increasing levels of yeast from 2.5 to 10.0 g/ tree and concentrations from 0.25 to 1%. Increasing levels of yeast from 5 to 10 g/tree and concentrations of yeast from 0.50 to 1.0% had no significant stimulation on leaf area. Using yeast via soil at 2.5 to 10 g/tree was significantly </w:t>
      </w:r>
      <w:proofErr w:type="spellStart"/>
      <w:r w:rsidR="00972076" w:rsidRPr="00B43E61">
        <w:rPr>
          <w:rFonts w:cs="Times New Roman"/>
          <w:sz w:val="20"/>
          <w:szCs w:val="20"/>
          <w:lang w:bidi="ar-EG"/>
        </w:rPr>
        <w:t>favourable</w:t>
      </w:r>
      <w:proofErr w:type="spellEnd"/>
      <w:r w:rsidR="00972076" w:rsidRPr="00B43E61">
        <w:rPr>
          <w:rFonts w:cs="Times New Roman"/>
          <w:sz w:val="20"/>
          <w:szCs w:val="20"/>
          <w:lang w:bidi="ar-EG"/>
        </w:rPr>
        <w:t xml:space="preserve"> than using yeast via spraying at 0.25 to 1.0% in enhancing leaf area. The maximum values of leaf area were recorded on the trees that received yeast via soil at 10 g/tree. </w:t>
      </w:r>
      <w:r w:rsidR="00972076" w:rsidRPr="00B43E61">
        <w:rPr>
          <w:rFonts w:cs="Times New Roman"/>
          <w:sz w:val="20"/>
          <w:szCs w:val="20"/>
          <w:lang w:bidi="ar-EG"/>
        </w:rPr>
        <w:lastRenderedPageBreak/>
        <w:t>Untreated trees produced the minimum values. Similar trend was noticed during both seasons.</w:t>
      </w:r>
    </w:p>
    <w:p w:rsidR="00B43E61" w:rsidRPr="00B43E61" w:rsidRDefault="00972076"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It is revealed from the obtained data that treating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 with amino acids at 0.5% and/or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significantly was responsible for stimulating leaf area relative to the control. Using amino acids at 0.5% was significantly superior to using salicylic acid at 50ppm in enhancing leaf area. Combined application of amino acids at 0.5% and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significantly was preferable than using each material alone in enhancing leaf area. The maximum values were recorded on the trees that received amino acids plus salicylic acid together. The lowest values were recorded on untreated trees.</w:t>
      </w:r>
    </w:p>
    <w:p w:rsidR="00972076" w:rsidRPr="00B43E61" w:rsidRDefault="00B43E61" w:rsidP="00746E07">
      <w:pPr>
        <w:bidi w:val="0"/>
        <w:snapToGrid w:val="0"/>
        <w:ind w:firstLine="425"/>
        <w:jc w:val="both"/>
        <w:rPr>
          <w:rFonts w:cs="Times New Roman"/>
          <w:sz w:val="20"/>
          <w:szCs w:val="20"/>
          <w:lang w:bidi="ar-EG"/>
        </w:rPr>
      </w:pPr>
      <w:r w:rsidRPr="00B43E61">
        <w:rPr>
          <w:rFonts w:cs="Times New Roman"/>
          <w:sz w:val="20"/>
          <w:szCs w:val="20"/>
          <w:lang w:bidi="ar-EG"/>
        </w:rPr>
        <w:t>L</w:t>
      </w:r>
      <w:r w:rsidR="00972076" w:rsidRPr="00B43E61">
        <w:rPr>
          <w:rFonts w:cs="Times New Roman"/>
          <w:sz w:val="20"/>
          <w:szCs w:val="20"/>
          <w:lang w:bidi="ar-EG"/>
        </w:rPr>
        <w:t>eaf area was significantly enhanced in response to all investigated interactions among the yeast,</w:t>
      </w:r>
      <w:r w:rsidR="00972076" w:rsidRPr="00B43E61">
        <w:rPr>
          <w:rFonts w:cs="Times New Roman"/>
          <w:sz w:val="20"/>
          <w:szCs w:val="20"/>
        </w:rPr>
        <w:t xml:space="preserve"> </w:t>
      </w:r>
      <w:r w:rsidR="00972076" w:rsidRPr="00B43E61">
        <w:rPr>
          <w:rFonts w:cs="Times New Roman"/>
          <w:sz w:val="20"/>
          <w:szCs w:val="20"/>
          <w:lang w:bidi="ar-EG"/>
        </w:rPr>
        <w:t xml:space="preserve">amino acids and salicylic acid. The maximum values of leaf area </w:t>
      </w:r>
      <w:r w:rsidR="00972076" w:rsidRPr="00B43E61">
        <w:rPr>
          <w:rFonts w:cs="Times New Roman"/>
          <w:b/>
          <w:bCs/>
          <w:sz w:val="20"/>
          <w:szCs w:val="20"/>
          <w:lang w:bidi="ar-EG"/>
        </w:rPr>
        <w:t>(10.5</w:t>
      </w:r>
      <w:r w:rsidRPr="00B43E61">
        <w:rPr>
          <w:rFonts w:cs="Times New Roman"/>
          <w:b/>
          <w:bCs/>
          <w:sz w:val="20"/>
          <w:szCs w:val="20"/>
          <w:lang w:bidi="ar-EG"/>
        </w:rPr>
        <w:t xml:space="preserve"> &amp; </w:t>
      </w:r>
      <w:r w:rsidR="00972076" w:rsidRPr="00B43E61">
        <w:rPr>
          <w:rFonts w:cs="Times New Roman"/>
          <w:b/>
          <w:bCs/>
          <w:sz w:val="20"/>
          <w:szCs w:val="20"/>
          <w:lang w:bidi="ar-EG"/>
        </w:rPr>
        <w:t>10.7 cm</w:t>
      </w:r>
      <w:r w:rsidR="00972076" w:rsidRPr="00B43E61">
        <w:rPr>
          <w:rFonts w:cs="Times New Roman"/>
          <w:b/>
          <w:bCs/>
          <w:sz w:val="20"/>
          <w:szCs w:val="20"/>
          <w:vertAlign w:val="superscript"/>
          <w:lang w:bidi="ar-EG"/>
        </w:rPr>
        <w:t>2</w:t>
      </w:r>
      <w:r w:rsidR="00972076" w:rsidRPr="00B43E61">
        <w:rPr>
          <w:rFonts w:cs="Times New Roman"/>
          <w:b/>
          <w:bCs/>
          <w:sz w:val="20"/>
          <w:szCs w:val="20"/>
          <w:lang w:bidi="ar-EG"/>
        </w:rPr>
        <w:t>)</w:t>
      </w:r>
      <w:r w:rsidR="00972076" w:rsidRPr="00B43E61">
        <w:rPr>
          <w:rFonts w:cs="Times New Roman"/>
          <w:sz w:val="20"/>
          <w:szCs w:val="20"/>
          <w:lang w:bidi="ar-EG"/>
        </w:rPr>
        <w:t xml:space="preserve"> were recorded on the trees that received yeast via soil at 10 g/tree, amino acids at 0.5% and salicylic acid at 50 </w:t>
      </w:r>
      <w:proofErr w:type="spellStart"/>
      <w:r w:rsidR="00972076" w:rsidRPr="00B43E61">
        <w:rPr>
          <w:rFonts w:cs="Times New Roman"/>
          <w:sz w:val="20"/>
          <w:szCs w:val="20"/>
          <w:lang w:bidi="ar-EG"/>
        </w:rPr>
        <w:t>ppm</w:t>
      </w:r>
      <w:proofErr w:type="spellEnd"/>
      <w:r w:rsidR="00972076" w:rsidRPr="00B43E61">
        <w:rPr>
          <w:rFonts w:cs="Times New Roman"/>
          <w:sz w:val="20"/>
          <w:szCs w:val="20"/>
          <w:lang w:bidi="ar-EG"/>
        </w:rPr>
        <w:t xml:space="preserve"> during both seasons, respectively. The untreated trees produced the lowest values. These results were true during both seasons.</w:t>
      </w:r>
    </w:p>
    <w:p w:rsidR="00C805A4" w:rsidRPr="00B43E61" w:rsidRDefault="00C805A4" w:rsidP="00746E07">
      <w:pPr>
        <w:bidi w:val="0"/>
        <w:snapToGrid w:val="0"/>
        <w:jc w:val="both"/>
        <w:rPr>
          <w:rFonts w:cs="Times New Roman"/>
          <w:b/>
          <w:bCs/>
          <w:sz w:val="20"/>
          <w:szCs w:val="20"/>
          <w:u w:val="single"/>
          <w:lang w:bidi="ar-EG"/>
        </w:rPr>
      </w:pPr>
      <w:r w:rsidRPr="00B43E61">
        <w:rPr>
          <w:rFonts w:cs="Times New Roman"/>
          <w:b/>
          <w:bCs/>
          <w:sz w:val="20"/>
          <w:szCs w:val="20"/>
          <w:u w:val="single"/>
          <w:lang w:bidi="ar-EG"/>
        </w:rPr>
        <w:t xml:space="preserve">2- Leaf chemical composition: </w:t>
      </w:r>
    </w:p>
    <w:p w:rsidR="002B28CC" w:rsidRPr="00B43E61" w:rsidRDefault="00C805A4"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It is clear from the data in Tables (</w:t>
      </w:r>
      <w:r w:rsidR="009A3A91" w:rsidRPr="00B43E61">
        <w:rPr>
          <w:rFonts w:cs="Times New Roman"/>
          <w:sz w:val="20"/>
          <w:szCs w:val="20"/>
          <w:lang w:bidi="ar-EG"/>
        </w:rPr>
        <w:t>4</w:t>
      </w:r>
      <w:r w:rsidRPr="00B43E61">
        <w:rPr>
          <w:rFonts w:cs="Times New Roman"/>
          <w:sz w:val="20"/>
          <w:szCs w:val="20"/>
          <w:lang w:bidi="ar-EG"/>
        </w:rPr>
        <w:t xml:space="preserve"> to </w:t>
      </w:r>
      <w:r w:rsidR="009A3A91" w:rsidRPr="00B43E61">
        <w:rPr>
          <w:rFonts w:cs="Times New Roman"/>
          <w:sz w:val="20"/>
          <w:szCs w:val="20"/>
          <w:lang w:bidi="ar-EG"/>
        </w:rPr>
        <w:t>8</w:t>
      </w:r>
      <w:r w:rsidRPr="00B43E61">
        <w:rPr>
          <w:rFonts w:cs="Times New Roman"/>
          <w:sz w:val="20"/>
          <w:szCs w:val="20"/>
          <w:lang w:bidi="ar-EG"/>
        </w:rPr>
        <w:t xml:space="preserve">) that </w:t>
      </w:r>
      <w:r w:rsidR="002B28CC" w:rsidRPr="00B43E61">
        <w:rPr>
          <w:rFonts w:cs="Times New Roman"/>
          <w:sz w:val="20"/>
          <w:szCs w:val="20"/>
          <w:lang w:bidi="ar-EG"/>
        </w:rPr>
        <w:t xml:space="preserve">treating </w:t>
      </w:r>
      <w:proofErr w:type="spellStart"/>
      <w:r w:rsidR="002B28CC" w:rsidRPr="00B43E61">
        <w:rPr>
          <w:rFonts w:cs="Times New Roman"/>
          <w:sz w:val="20"/>
          <w:szCs w:val="20"/>
          <w:lang w:bidi="ar-EG"/>
        </w:rPr>
        <w:t>Balady</w:t>
      </w:r>
      <w:proofErr w:type="spellEnd"/>
      <w:r w:rsidR="002B28CC" w:rsidRPr="00B43E61">
        <w:rPr>
          <w:rFonts w:cs="Times New Roman"/>
          <w:sz w:val="20"/>
          <w:szCs w:val="20"/>
          <w:lang w:bidi="ar-EG"/>
        </w:rPr>
        <w:t xml:space="preserve"> mandarin trees with yeast via soil at 2.5 to 10.0 g/tree or via foliage at 0.25 to 1.0% significantly was accompanied with enhancing</w:t>
      </w:r>
      <w:r w:rsidR="002B28CC" w:rsidRPr="00B43E61">
        <w:rPr>
          <w:rFonts w:cs="Times New Roman"/>
          <w:sz w:val="20"/>
          <w:szCs w:val="20"/>
        </w:rPr>
        <w:t xml:space="preserve"> </w:t>
      </w:r>
      <w:r w:rsidR="002B28CC" w:rsidRPr="00B43E61">
        <w:rPr>
          <w:rFonts w:cs="Times New Roman"/>
          <w:sz w:val="20"/>
          <w:szCs w:val="20"/>
          <w:lang w:bidi="ar-EG"/>
        </w:rPr>
        <w:t>total chlorophylls, N, P, K and Zn in the leaves relative to the control. There was a gradual promotion on these total chlorophylls and nutrients in the leaves with increasing levels and concentrations of yeast. Increasing levels from 5 to 10 g/tree and concentrations from 0.50 to 1.0% of yeast had negligible promotion on these total chlorophylls and nutrients. Using yeast via soil at 2.5 to 10 g/tree was significantly superior to using yeast via leaves at 0.25 to 1.0% in enhancing these total chlorophylls and nutrients. Treating the trees with yeast via soil at 10 g/tree maximized the total chlorophylls and nutrients. The lowest values were recorded on untreated trees. Similar trend was noticed during both seasons.</w:t>
      </w:r>
    </w:p>
    <w:p w:rsidR="002B28CC" w:rsidRPr="00B43E61" w:rsidRDefault="002B28CC"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Varying amino acid and salicylic acid treatments had significant effect on</w:t>
      </w:r>
      <w:r w:rsidRPr="00B43E61">
        <w:rPr>
          <w:rFonts w:cs="Times New Roman"/>
          <w:sz w:val="20"/>
          <w:szCs w:val="20"/>
        </w:rPr>
        <w:t xml:space="preserve"> </w:t>
      </w:r>
      <w:r w:rsidRPr="00B43E61">
        <w:rPr>
          <w:rFonts w:cs="Times New Roman"/>
          <w:sz w:val="20"/>
          <w:szCs w:val="20"/>
          <w:lang w:bidi="ar-EG"/>
        </w:rPr>
        <w:t xml:space="preserve">total chlorophylls, N, P, K and Zn. Single and combined applications of amino acids at 0.5% and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had significant promotion on total chlorophylls and nutrients in the leaves relative to the control. The promotion was significantly associated with using amino acids than using salicylic acid. Using both materials together significantly surpassed the application of each material alone in this connection. The maximum values were recorded on the trees that received both </w:t>
      </w:r>
      <w:r w:rsidRPr="00B43E61">
        <w:rPr>
          <w:rFonts w:cs="Times New Roman"/>
          <w:sz w:val="20"/>
          <w:szCs w:val="20"/>
          <w:lang w:bidi="ar-EG"/>
        </w:rPr>
        <w:lastRenderedPageBreak/>
        <w:t>materials together. The untreated trees produced the lowest values. These results were true during both seasons.</w:t>
      </w:r>
    </w:p>
    <w:p w:rsidR="002B28CC" w:rsidRPr="00B43E61" w:rsidRDefault="002B28CC"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The interactions between yeast,</w:t>
      </w:r>
      <w:r w:rsidRPr="00B43E61">
        <w:rPr>
          <w:rFonts w:cs="Times New Roman"/>
          <w:sz w:val="20"/>
          <w:szCs w:val="20"/>
        </w:rPr>
        <w:t xml:space="preserve"> </w:t>
      </w:r>
      <w:r w:rsidRPr="00B43E61">
        <w:rPr>
          <w:rFonts w:cs="Times New Roman"/>
          <w:sz w:val="20"/>
          <w:szCs w:val="20"/>
          <w:lang w:bidi="ar-EG"/>
        </w:rPr>
        <w:t xml:space="preserve">amino acids and salicylic acid had significant effect on total chlorophylls and nutrients in the leaves of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 Treating the trees with yeast via soil at 10 g/tree, amino acids at 0.5% and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gave the maximum values of total chlorophylls</w:t>
      </w:r>
      <w:r w:rsidRPr="00B43E61">
        <w:rPr>
          <w:rFonts w:cs="Times New Roman"/>
          <w:b/>
          <w:bCs/>
          <w:sz w:val="20"/>
          <w:szCs w:val="20"/>
          <w:lang w:bidi="ar-EG"/>
        </w:rPr>
        <w:t xml:space="preserve"> (12.0</w:t>
      </w:r>
      <w:r w:rsidR="00B43E61" w:rsidRPr="00B43E61">
        <w:rPr>
          <w:rFonts w:cs="Times New Roman"/>
          <w:b/>
          <w:bCs/>
          <w:sz w:val="20"/>
          <w:szCs w:val="20"/>
          <w:lang w:bidi="ar-EG"/>
        </w:rPr>
        <w:t xml:space="preserve"> &amp; </w:t>
      </w:r>
      <w:r w:rsidRPr="00B43E61">
        <w:rPr>
          <w:rFonts w:cs="Times New Roman"/>
          <w:b/>
          <w:bCs/>
          <w:sz w:val="20"/>
          <w:szCs w:val="20"/>
          <w:lang w:bidi="ar-EG"/>
        </w:rPr>
        <w:t>12.4</w:t>
      </w:r>
      <w:r w:rsidRPr="00B43E61">
        <w:rPr>
          <w:rFonts w:cs="Times New Roman"/>
          <w:b/>
          <w:bCs/>
          <w:sz w:val="20"/>
          <w:szCs w:val="20"/>
        </w:rPr>
        <w:t xml:space="preserve"> </w:t>
      </w:r>
      <w:r w:rsidRPr="00B43E61">
        <w:rPr>
          <w:rFonts w:cs="Times New Roman"/>
          <w:b/>
          <w:bCs/>
          <w:sz w:val="20"/>
          <w:szCs w:val="20"/>
          <w:lang w:bidi="ar-EG"/>
        </w:rPr>
        <w:t>mg/ 1g F.W)</w:t>
      </w:r>
      <w:r w:rsidRPr="00B43E61">
        <w:rPr>
          <w:rFonts w:cs="Times New Roman"/>
          <w:sz w:val="20"/>
          <w:szCs w:val="20"/>
          <w:lang w:bidi="ar-EG"/>
        </w:rPr>
        <w:t xml:space="preserve">, N </w:t>
      </w:r>
      <w:r w:rsidRPr="00B43E61">
        <w:rPr>
          <w:rFonts w:cs="Times New Roman"/>
          <w:b/>
          <w:bCs/>
          <w:sz w:val="20"/>
          <w:szCs w:val="20"/>
          <w:lang w:bidi="ar-EG"/>
        </w:rPr>
        <w:t>(2.10</w:t>
      </w:r>
      <w:r w:rsidR="00B43E61" w:rsidRPr="00B43E61">
        <w:rPr>
          <w:rFonts w:cs="Times New Roman"/>
          <w:b/>
          <w:bCs/>
          <w:sz w:val="20"/>
          <w:szCs w:val="20"/>
          <w:lang w:bidi="ar-EG"/>
        </w:rPr>
        <w:t xml:space="preserve"> &amp; </w:t>
      </w:r>
      <w:r w:rsidRPr="00B43E61">
        <w:rPr>
          <w:rFonts w:cs="Times New Roman"/>
          <w:b/>
          <w:bCs/>
          <w:sz w:val="20"/>
          <w:szCs w:val="20"/>
          <w:lang w:bidi="ar-EG"/>
        </w:rPr>
        <w:t>2.11%)</w:t>
      </w:r>
      <w:r w:rsidRPr="00B43E61">
        <w:rPr>
          <w:rFonts w:cs="Times New Roman"/>
          <w:sz w:val="20"/>
          <w:szCs w:val="20"/>
          <w:lang w:bidi="ar-EG"/>
        </w:rPr>
        <w:t>, P</w:t>
      </w:r>
      <w:r w:rsidRPr="00B43E61">
        <w:rPr>
          <w:rFonts w:cs="Times New Roman"/>
          <w:b/>
          <w:bCs/>
          <w:sz w:val="20"/>
          <w:szCs w:val="20"/>
          <w:lang w:bidi="ar-EG"/>
        </w:rPr>
        <w:t xml:space="preserve"> (0.178</w:t>
      </w:r>
      <w:r w:rsidR="00B43E61" w:rsidRPr="00B43E61">
        <w:rPr>
          <w:rFonts w:cs="Times New Roman"/>
          <w:b/>
          <w:bCs/>
          <w:sz w:val="20"/>
          <w:szCs w:val="20"/>
          <w:lang w:bidi="ar-EG"/>
        </w:rPr>
        <w:t xml:space="preserve"> &amp; </w:t>
      </w:r>
      <w:r w:rsidRPr="00B43E61">
        <w:rPr>
          <w:rFonts w:cs="Times New Roman"/>
          <w:b/>
          <w:bCs/>
          <w:sz w:val="20"/>
          <w:szCs w:val="20"/>
          <w:lang w:bidi="ar-EG"/>
        </w:rPr>
        <w:t>0.190%)</w:t>
      </w:r>
      <w:r w:rsidRPr="00B43E61">
        <w:rPr>
          <w:rFonts w:cs="Times New Roman"/>
          <w:sz w:val="20"/>
          <w:szCs w:val="20"/>
          <w:lang w:bidi="ar-EG"/>
        </w:rPr>
        <w:t xml:space="preserve">, K </w:t>
      </w:r>
      <w:r w:rsidRPr="00B43E61">
        <w:rPr>
          <w:rFonts w:cs="Times New Roman"/>
          <w:b/>
          <w:bCs/>
          <w:sz w:val="20"/>
          <w:szCs w:val="20"/>
          <w:lang w:bidi="ar-EG"/>
        </w:rPr>
        <w:t>(1.61</w:t>
      </w:r>
      <w:r w:rsidR="00B43E61" w:rsidRPr="00B43E61">
        <w:rPr>
          <w:rFonts w:cs="Times New Roman"/>
          <w:b/>
          <w:bCs/>
          <w:sz w:val="20"/>
          <w:szCs w:val="20"/>
          <w:lang w:bidi="ar-EG"/>
        </w:rPr>
        <w:t xml:space="preserve"> &amp; </w:t>
      </w:r>
      <w:r w:rsidRPr="00B43E61">
        <w:rPr>
          <w:rFonts w:cs="Times New Roman"/>
          <w:b/>
          <w:bCs/>
          <w:sz w:val="20"/>
          <w:szCs w:val="20"/>
          <w:lang w:bidi="ar-EG"/>
        </w:rPr>
        <w:t>1.59%)</w:t>
      </w:r>
      <w:r w:rsidRPr="00B43E61">
        <w:rPr>
          <w:rFonts w:cs="Times New Roman"/>
          <w:sz w:val="20"/>
          <w:szCs w:val="20"/>
          <w:lang w:bidi="ar-EG"/>
        </w:rPr>
        <w:t xml:space="preserve"> and Zn </w:t>
      </w:r>
      <w:r w:rsidRPr="00B43E61">
        <w:rPr>
          <w:rFonts w:cs="Times New Roman"/>
          <w:b/>
          <w:bCs/>
          <w:sz w:val="20"/>
          <w:szCs w:val="20"/>
          <w:lang w:bidi="ar-EG"/>
        </w:rPr>
        <w:t>(72.5</w:t>
      </w:r>
      <w:r w:rsidR="00B43E61" w:rsidRPr="00B43E61">
        <w:rPr>
          <w:rFonts w:cs="Times New Roman"/>
          <w:b/>
          <w:bCs/>
          <w:sz w:val="20"/>
          <w:szCs w:val="20"/>
          <w:lang w:bidi="ar-EG"/>
        </w:rPr>
        <w:t xml:space="preserve"> &amp; </w:t>
      </w:r>
      <w:r w:rsidRPr="00B43E61">
        <w:rPr>
          <w:rFonts w:cs="Times New Roman"/>
          <w:b/>
          <w:bCs/>
          <w:sz w:val="20"/>
          <w:szCs w:val="20"/>
          <w:lang w:bidi="ar-EG"/>
        </w:rPr>
        <w:t xml:space="preserve">73.4 </w:t>
      </w:r>
      <w:proofErr w:type="spellStart"/>
      <w:r w:rsidRPr="00B43E61">
        <w:rPr>
          <w:rFonts w:cs="Times New Roman"/>
          <w:b/>
          <w:bCs/>
          <w:sz w:val="20"/>
          <w:szCs w:val="20"/>
          <w:lang w:bidi="ar-EG"/>
        </w:rPr>
        <w:t>ppm</w:t>
      </w:r>
      <w:proofErr w:type="spellEnd"/>
      <w:r w:rsidRPr="00B43E61">
        <w:rPr>
          <w:rFonts w:cs="Times New Roman"/>
          <w:b/>
          <w:bCs/>
          <w:sz w:val="20"/>
          <w:szCs w:val="20"/>
          <w:lang w:bidi="ar-EG"/>
        </w:rPr>
        <w:t xml:space="preserve">) </w:t>
      </w:r>
      <w:r w:rsidRPr="00B43E61">
        <w:rPr>
          <w:rFonts w:cs="Times New Roman"/>
          <w:sz w:val="20"/>
          <w:szCs w:val="20"/>
          <w:lang w:bidi="ar-EG"/>
        </w:rPr>
        <w:t>during both seasons, respectively. The untreated trees produced the lowest values. These results were true during both seasons.</w:t>
      </w:r>
    </w:p>
    <w:p w:rsidR="004B60D6" w:rsidRPr="00B43E61" w:rsidRDefault="004B60D6" w:rsidP="00746E07">
      <w:pPr>
        <w:bidi w:val="0"/>
        <w:snapToGrid w:val="0"/>
        <w:jc w:val="both"/>
        <w:rPr>
          <w:rFonts w:cs="Times New Roman"/>
          <w:b/>
          <w:bCs/>
          <w:sz w:val="20"/>
          <w:szCs w:val="20"/>
          <w:u w:val="single"/>
          <w:lang w:bidi="ar-EG"/>
        </w:rPr>
      </w:pPr>
      <w:r w:rsidRPr="00B43E61">
        <w:rPr>
          <w:rFonts w:cs="Times New Roman"/>
          <w:b/>
          <w:bCs/>
          <w:sz w:val="20"/>
          <w:szCs w:val="20"/>
          <w:u w:val="single"/>
          <w:lang w:bidi="ar-EG"/>
        </w:rPr>
        <w:t xml:space="preserve">3- </w:t>
      </w:r>
      <w:r w:rsidR="002B28CC" w:rsidRPr="00B43E61">
        <w:rPr>
          <w:rFonts w:cs="Times New Roman"/>
          <w:b/>
          <w:bCs/>
          <w:sz w:val="20"/>
          <w:szCs w:val="20"/>
          <w:u w:val="single"/>
          <w:lang w:bidi="ar-EG"/>
        </w:rPr>
        <w:t>Y</w:t>
      </w:r>
      <w:r w:rsidRPr="00B43E61">
        <w:rPr>
          <w:rFonts w:cs="Times New Roman"/>
          <w:b/>
          <w:bCs/>
          <w:sz w:val="20"/>
          <w:szCs w:val="20"/>
          <w:u w:val="single"/>
          <w:lang w:bidi="ar-EG"/>
        </w:rPr>
        <w:t xml:space="preserve">ield / tree: </w:t>
      </w:r>
    </w:p>
    <w:p w:rsidR="00C925F8" w:rsidRPr="00B43E61" w:rsidRDefault="002B28CC" w:rsidP="00746E07">
      <w:pPr>
        <w:bidi w:val="0"/>
        <w:snapToGrid w:val="0"/>
        <w:ind w:firstLine="425"/>
        <w:jc w:val="both"/>
        <w:rPr>
          <w:rFonts w:cs="Times New Roman"/>
          <w:sz w:val="20"/>
          <w:szCs w:val="20"/>
          <w:lang w:bidi="ar-EG"/>
        </w:rPr>
      </w:pPr>
      <w:r w:rsidRPr="00B43E61">
        <w:rPr>
          <w:rFonts w:cs="Times New Roman"/>
          <w:sz w:val="20"/>
          <w:szCs w:val="20"/>
          <w:lang w:bidi="ar-EG"/>
        </w:rPr>
        <w:t>It is clear from the obtained data in Table (</w:t>
      </w:r>
      <w:r w:rsidR="009A3A91" w:rsidRPr="00B43E61">
        <w:rPr>
          <w:rFonts w:cs="Times New Roman"/>
          <w:sz w:val="20"/>
          <w:szCs w:val="20"/>
          <w:lang w:bidi="ar-EG"/>
        </w:rPr>
        <w:t>9</w:t>
      </w:r>
      <w:r w:rsidRPr="00B43E61">
        <w:rPr>
          <w:rFonts w:cs="Times New Roman"/>
          <w:sz w:val="20"/>
          <w:szCs w:val="20"/>
          <w:lang w:bidi="ar-EG"/>
        </w:rPr>
        <w:t xml:space="preserve">) that using yeast via soil at 2.5 to 10.0 g/tree or via spraying at 0.25 to 1.0% had significant promotion on yield expressed in weight over the control. There was a progressive promotion on the yield with increasing levels and concentrations of yeast. Using yeast via soil at 2.5 to 10 g/tree was significantly </w:t>
      </w:r>
      <w:proofErr w:type="spellStart"/>
      <w:r w:rsidRPr="00B43E61">
        <w:rPr>
          <w:rFonts w:cs="Times New Roman"/>
          <w:sz w:val="20"/>
          <w:szCs w:val="20"/>
          <w:lang w:bidi="ar-EG"/>
        </w:rPr>
        <w:t>favourable</w:t>
      </w:r>
      <w:proofErr w:type="spellEnd"/>
      <w:r w:rsidRPr="00B43E61">
        <w:rPr>
          <w:rFonts w:cs="Times New Roman"/>
          <w:sz w:val="20"/>
          <w:szCs w:val="20"/>
          <w:lang w:bidi="ar-EG"/>
        </w:rPr>
        <w:t xml:space="preserve"> than using yeast via leaves at 0.25 to 1.0% in improving yield expressed in weight (kg). No significant promotion was observed among the higher two levels and concentr</w:t>
      </w:r>
      <w:r w:rsidR="00C925F8" w:rsidRPr="00B43E61">
        <w:rPr>
          <w:rFonts w:cs="Times New Roman"/>
          <w:sz w:val="20"/>
          <w:szCs w:val="20"/>
          <w:lang w:bidi="ar-EG"/>
        </w:rPr>
        <w:t>ations of yeast.</w:t>
      </w:r>
      <w:r w:rsidRPr="00B43E61">
        <w:rPr>
          <w:rFonts w:cs="Times New Roman"/>
          <w:sz w:val="20"/>
          <w:szCs w:val="20"/>
          <w:lang w:bidi="ar-EG"/>
        </w:rPr>
        <w:t xml:space="preserve"> The maximum values were recorded on the trees that treated with yeast via soil at 10 g/tree, but from economical point of view, it is advised to use yeast via soil at 5.0 g/tree. The untreated trees produced the lowest values. These result</w:t>
      </w:r>
      <w:r w:rsidR="00C925F8" w:rsidRPr="00B43E61">
        <w:rPr>
          <w:rFonts w:cs="Times New Roman"/>
          <w:sz w:val="20"/>
          <w:szCs w:val="20"/>
          <w:lang w:bidi="ar-EG"/>
        </w:rPr>
        <w:t>s were true during both seasons.</w:t>
      </w:r>
    </w:p>
    <w:p w:rsidR="00C925F8"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 xml:space="preserve">Treating the trees with amino acids at 0.5% and/or salicylic acid at 50ppm significantly was very effective in improving yield expressed in weight relative to the control. Using amino acids at 0.5% was significantly superior to using salicylic acid in improving the yield expressed in weight. Combined applications were significantly </w:t>
      </w:r>
      <w:proofErr w:type="spellStart"/>
      <w:r w:rsidRPr="00B43E61">
        <w:rPr>
          <w:rFonts w:cs="Times New Roman"/>
          <w:sz w:val="20"/>
          <w:szCs w:val="20"/>
          <w:lang w:bidi="ar-EG"/>
        </w:rPr>
        <w:t>favourable</w:t>
      </w:r>
      <w:proofErr w:type="spellEnd"/>
      <w:r w:rsidRPr="00B43E61">
        <w:rPr>
          <w:rFonts w:cs="Times New Roman"/>
          <w:sz w:val="20"/>
          <w:szCs w:val="20"/>
          <w:lang w:bidi="ar-EG"/>
        </w:rPr>
        <w:t xml:space="preserve"> than using each material alone in this connection. The maximum values were recorded on the trees that received both materials together. The untreated trees produced the lowest values. These results were true during both seasons.</w:t>
      </w:r>
    </w:p>
    <w:p w:rsidR="00C925F8"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The interactions between yeast,</w:t>
      </w:r>
      <w:r w:rsidRPr="00B43E61">
        <w:rPr>
          <w:rFonts w:cs="Times New Roman"/>
          <w:sz w:val="20"/>
          <w:szCs w:val="20"/>
        </w:rPr>
        <w:t xml:space="preserve"> </w:t>
      </w:r>
      <w:r w:rsidRPr="00B43E61">
        <w:rPr>
          <w:rFonts w:cs="Times New Roman"/>
          <w:sz w:val="20"/>
          <w:szCs w:val="20"/>
          <w:lang w:bidi="ar-EG"/>
        </w:rPr>
        <w:t xml:space="preserve">amino acids and salicylic acid applications had significant effect on the yield expressed in weight. From economical point of view, the maximum yield/tree </w:t>
      </w:r>
      <w:r w:rsidRPr="00B43E61">
        <w:rPr>
          <w:rFonts w:cs="Times New Roman"/>
          <w:b/>
          <w:bCs/>
          <w:sz w:val="20"/>
          <w:szCs w:val="20"/>
          <w:lang w:bidi="ar-EG"/>
        </w:rPr>
        <w:t>(61.6</w:t>
      </w:r>
      <w:r w:rsidR="00B43E61" w:rsidRPr="00B43E61">
        <w:rPr>
          <w:rFonts w:cs="Times New Roman"/>
          <w:b/>
          <w:bCs/>
          <w:sz w:val="20"/>
          <w:szCs w:val="20"/>
          <w:lang w:bidi="ar-EG"/>
        </w:rPr>
        <w:t xml:space="preserve"> &amp; </w:t>
      </w:r>
      <w:r w:rsidRPr="00B43E61">
        <w:rPr>
          <w:rFonts w:cs="Times New Roman"/>
          <w:b/>
          <w:bCs/>
          <w:sz w:val="20"/>
          <w:szCs w:val="20"/>
          <w:lang w:bidi="ar-EG"/>
        </w:rPr>
        <w:t>65.9 kg)</w:t>
      </w:r>
      <w:r w:rsidRPr="00B43E61">
        <w:rPr>
          <w:rFonts w:cs="Times New Roman"/>
          <w:sz w:val="20"/>
          <w:szCs w:val="20"/>
          <w:lang w:bidi="ar-EG"/>
        </w:rPr>
        <w:t xml:space="preserve"> was recorded on the trees that received yeast via soil at 5.0 g/tree, amino acids at 0.5% and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during both seasons, respectively. The untreated trees produced the lowest values </w:t>
      </w:r>
      <w:r w:rsidRPr="00B43E61">
        <w:rPr>
          <w:rFonts w:cs="Times New Roman"/>
          <w:b/>
          <w:bCs/>
          <w:sz w:val="20"/>
          <w:szCs w:val="20"/>
          <w:lang w:bidi="ar-EG"/>
        </w:rPr>
        <w:t>(39.9</w:t>
      </w:r>
      <w:r w:rsidR="00B43E61" w:rsidRPr="00B43E61">
        <w:rPr>
          <w:rFonts w:cs="Times New Roman"/>
          <w:b/>
          <w:bCs/>
          <w:sz w:val="20"/>
          <w:szCs w:val="20"/>
          <w:lang w:bidi="ar-EG"/>
        </w:rPr>
        <w:t xml:space="preserve"> &amp; </w:t>
      </w:r>
      <w:r w:rsidRPr="00B43E61">
        <w:rPr>
          <w:rFonts w:cs="Times New Roman"/>
          <w:b/>
          <w:bCs/>
          <w:sz w:val="20"/>
          <w:szCs w:val="20"/>
          <w:lang w:bidi="ar-EG"/>
        </w:rPr>
        <w:t>38.8 kg)</w:t>
      </w:r>
      <w:r w:rsidRPr="00B43E61">
        <w:rPr>
          <w:rFonts w:cs="Times New Roman"/>
          <w:sz w:val="20"/>
          <w:szCs w:val="20"/>
          <w:lang w:bidi="ar-EG"/>
        </w:rPr>
        <w:t xml:space="preserve"> during both seasons, respectively. The percentage of increment on the yield due to using the previous promised treatment (yeast via soil at 5.0 g/tree+ amino acids at 0.5% + salicylic acid at 50 </w:t>
      </w:r>
      <w:proofErr w:type="spellStart"/>
      <w:r w:rsidRPr="00B43E61">
        <w:rPr>
          <w:rFonts w:cs="Times New Roman"/>
          <w:sz w:val="20"/>
          <w:szCs w:val="20"/>
          <w:lang w:bidi="ar-EG"/>
        </w:rPr>
        <w:lastRenderedPageBreak/>
        <w:t>ppm</w:t>
      </w:r>
      <w:proofErr w:type="spellEnd"/>
      <w:r w:rsidRPr="00B43E61">
        <w:rPr>
          <w:rFonts w:cs="Times New Roman"/>
          <w:sz w:val="20"/>
          <w:szCs w:val="20"/>
          <w:lang w:bidi="ar-EG"/>
        </w:rPr>
        <w:t xml:space="preserve">) over the control treatment reached </w:t>
      </w:r>
      <w:r w:rsidRPr="00B43E61">
        <w:rPr>
          <w:rFonts w:cs="Times New Roman"/>
          <w:b/>
          <w:bCs/>
          <w:sz w:val="20"/>
          <w:szCs w:val="20"/>
          <w:lang w:bidi="ar-EG"/>
        </w:rPr>
        <w:t>54.4 and 69.8%</w:t>
      </w:r>
      <w:r w:rsidRPr="00B43E61">
        <w:rPr>
          <w:rFonts w:cs="Times New Roman"/>
          <w:sz w:val="20"/>
          <w:szCs w:val="20"/>
          <w:lang w:bidi="ar-EG"/>
        </w:rPr>
        <w:t xml:space="preserve"> during both seasons, respectively. These results were true during both seasons.</w:t>
      </w:r>
    </w:p>
    <w:p w:rsidR="00C925F8" w:rsidRPr="00B43E61" w:rsidRDefault="00C925F8" w:rsidP="00746E07">
      <w:pPr>
        <w:bidi w:val="0"/>
        <w:snapToGrid w:val="0"/>
        <w:jc w:val="both"/>
        <w:rPr>
          <w:rFonts w:cs="Times New Roman"/>
          <w:b/>
          <w:bCs/>
          <w:sz w:val="20"/>
          <w:szCs w:val="20"/>
          <w:u w:val="single"/>
          <w:lang w:bidi="ar-EG"/>
        </w:rPr>
      </w:pPr>
      <w:r w:rsidRPr="00B43E61">
        <w:rPr>
          <w:rFonts w:cs="Times New Roman"/>
          <w:b/>
          <w:bCs/>
          <w:sz w:val="20"/>
          <w:szCs w:val="20"/>
          <w:u w:val="single"/>
          <w:lang w:bidi="ar-EG"/>
        </w:rPr>
        <w:t xml:space="preserve">4. Percentage of </w:t>
      </w:r>
      <w:proofErr w:type="spellStart"/>
      <w:r w:rsidRPr="00B43E61">
        <w:rPr>
          <w:rFonts w:cs="Times New Roman"/>
          <w:b/>
          <w:bCs/>
          <w:sz w:val="20"/>
          <w:szCs w:val="20"/>
          <w:u w:val="single"/>
          <w:lang w:bidi="ar-EG"/>
        </w:rPr>
        <w:t>preharvest</w:t>
      </w:r>
      <w:proofErr w:type="spellEnd"/>
      <w:r w:rsidRPr="00B43E61">
        <w:rPr>
          <w:rFonts w:cs="Times New Roman"/>
          <w:b/>
          <w:bCs/>
          <w:sz w:val="20"/>
          <w:szCs w:val="20"/>
          <w:u w:val="single"/>
          <w:lang w:bidi="ar-EG"/>
        </w:rPr>
        <w:t xml:space="preserve"> fruit dropping </w:t>
      </w:r>
    </w:p>
    <w:p w:rsidR="00C925F8" w:rsidRPr="00B43E61" w:rsidRDefault="00AF287D"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 xml:space="preserve">It is clear from the data in </w:t>
      </w:r>
      <w:r w:rsidR="00957A12" w:rsidRPr="00B43E61">
        <w:rPr>
          <w:rFonts w:cs="Times New Roman"/>
          <w:sz w:val="20"/>
          <w:szCs w:val="20"/>
          <w:lang w:bidi="ar-EG"/>
        </w:rPr>
        <w:t>T</w:t>
      </w:r>
      <w:r w:rsidRPr="00B43E61">
        <w:rPr>
          <w:rFonts w:cs="Times New Roman"/>
          <w:sz w:val="20"/>
          <w:szCs w:val="20"/>
          <w:lang w:bidi="ar-EG"/>
        </w:rPr>
        <w:t>able (</w:t>
      </w:r>
      <w:r w:rsidR="009A3A91" w:rsidRPr="00B43E61">
        <w:rPr>
          <w:rFonts w:cs="Times New Roman"/>
          <w:sz w:val="20"/>
          <w:szCs w:val="20"/>
          <w:lang w:bidi="ar-EG"/>
        </w:rPr>
        <w:t>10</w:t>
      </w:r>
      <w:r w:rsidRPr="00B43E61">
        <w:rPr>
          <w:rFonts w:cs="Times New Roman"/>
          <w:sz w:val="20"/>
          <w:szCs w:val="20"/>
          <w:lang w:bidi="ar-EG"/>
        </w:rPr>
        <w:t xml:space="preserve">) that </w:t>
      </w:r>
      <w:r w:rsidR="00C925F8" w:rsidRPr="00B43E61">
        <w:rPr>
          <w:rFonts w:cs="Times New Roman"/>
          <w:sz w:val="20"/>
          <w:szCs w:val="20"/>
          <w:lang w:bidi="ar-EG"/>
        </w:rPr>
        <w:t xml:space="preserve">percentage of </w:t>
      </w:r>
      <w:proofErr w:type="spellStart"/>
      <w:r w:rsidR="00C925F8" w:rsidRPr="00B43E61">
        <w:rPr>
          <w:rFonts w:cs="Times New Roman"/>
          <w:sz w:val="20"/>
          <w:szCs w:val="20"/>
          <w:lang w:bidi="ar-EG"/>
        </w:rPr>
        <w:t>preharvest</w:t>
      </w:r>
      <w:proofErr w:type="spellEnd"/>
      <w:r w:rsidR="00C925F8" w:rsidRPr="00B43E61">
        <w:rPr>
          <w:rFonts w:cs="Times New Roman"/>
          <w:sz w:val="20"/>
          <w:szCs w:val="20"/>
          <w:lang w:bidi="ar-EG"/>
        </w:rPr>
        <w:t xml:space="preserve"> fruit dropping was significantly controlled by using yeast via soil at 2.5 to 10.0 g/tree or via foliage at 0.25 to 1.0% over the control. There was a gradual reduction on the percentage of </w:t>
      </w:r>
      <w:proofErr w:type="spellStart"/>
      <w:r w:rsidR="00C925F8" w:rsidRPr="00B43E61">
        <w:rPr>
          <w:rFonts w:cs="Times New Roman"/>
          <w:sz w:val="20"/>
          <w:szCs w:val="20"/>
          <w:lang w:bidi="ar-EG"/>
        </w:rPr>
        <w:t>preharvest</w:t>
      </w:r>
      <w:proofErr w:type="spellEnd"/>
      <w:r w:rsidR="00C925F8" w:rsidRPr="00B43E61">
        <w:rPr>
          <w:rFonts w:cs="Times New Roman"/>
          <w:sz w:val="20"/>
          <w:szCs w:val="20"/>
          <w:lang w:bidi="ar-EG"/>
        </w:rPr>
        <w:t xml:space="preserve"> fruit dropping with increasing levels and concentrations of yeast. Using yeast via soil at 2.5 to 10.0 g/tree significantly was superior to using yeast via leaves in controlling </w:t>
      </w:r>
      <w:proofErr w:type="spellStart"/>
      <w:r w:rsidR="00C925F8" w:rsidRPr="00B43E61">
        <w:rPr>
          <w:rFonts w:cs="Times New Roman"/>
          <w:sz w:val="20"/>
          <w:szCs w:val="20"/>
          <w:lang w:bidi="ar-EG"/>
        </w:rPr>
        <w:t>preharvest</w:t>
      </w:r>
      <w:proofErr w:type="spellEnd"/>
      <w:r w:rsidR="00C925F8" w:rsidRPr="00B43E61">
        <w:rPr>
          <w:rFonts w:cs="Times New Roman"/>
          <w:sz w:val="20"/>
          <w:szCs w:val="20"/>
          <w:lang w:bidi="ar-EG"/>
        </w:rPr>
        <w:t xml:space="preserve"> fruit dropping. Increasing levels from 5.0 to 10.0 g/tree and concentrations of yeast from 0.5 to 1.0% had no significant reduction on the percentage of </w:t>
      </w:r>
      <w:proofErr w:type="spellStart"/>
      <w:r w:rsidR="00C925F8" w:rsidRPr="00B43E61">
        <w:rPr>
          <w:rFonts w:cs="Times New Roman"/>
          <w:sz w:val="20"/>
          <w:szCs w:val="20"/>
          <w:lang w:bidi="ar-EG"/>
        </w:rPr>
        <w:t>preharvest</w:t>
      </w:r>
      <w:proofErr w:type="spellEnd"/>
      <w:r w:rsidR="00C925F8" w:rsidRPr="00B43E61">
        <w:rPr>
          <w:rFonts w:cs="Times New Roman"/>
          <w:sz w:val="20"/>
          <w:szCs w:val="20"/>
          <w:lang w:bidi="ar-EG"/>
        </w:rPr>
        <w:t xml:space="preserve"> fruit dropping. The great reduction was recorded on the trees that received yeast via soil at 10 g/tree. The untreated trees produced the highest values. Similar trend was noticed during both seasons.</w:t>
      </w:r>
    </w:p>
    <w:p w:rsidR="00C925F8"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 xml:space="preserve">A significant reduction on the percentage of </w:t>
      </w:r>
      <w:proofErr w:type="spellStart"/>
      <w:r w:rsidRPr="00B43E61">
        <w:rPr>
          <w:rFonts w:cs="Times New Roman"/>
          <w:sz w:val="20"/>
          <w:szCs w:val="20"/>
          <w:lang w:bidi="ar-EG"/>
        </w:rPr>
        <w:t>preharvest</w:t>
      </w:r>
      <w:proofErr w:type="spellEnd"/>
      <w:r w:rsidRPr="00B43E61">
        <w:rPr>
          <w:rFonts w:cs="Times New Roman"/>
          <w:sz w:val="20"/>
          <w:szCs w:val="20"/>
          <w:lang w:bidi="ar-EG"/>
        </w:rPr>
        <w:t xml:space="preserve"> fruit dropping was observed due to treating the trees with amino acids at 0.5% and/or salicylic acid at 50ppm relative to the control. Using amino acids at 0.5% was significantly preferable than using salicylic acid in reducing the percentage of </w:t>
      </w:r>
      <w:proofErr w:type="spellStart"/>
      <w:r w:rsidRPr="00B43E61">
        <w:rPr>
          <w:rFonts w:cs="Times New Roman"/>
          <w:sz w:val="20"/>
          <w:szCs w:val="20"/>
          <w:lang w:bidi="ar-EG"/>
        </w:rPr>
        <w:t>preharvest</w:t>
      </w:r>
      <w:proofErr w:type="spellEnd"/>
      <w:r w:rsidRPr="00B43E61">
        <w:rPr>
          <w:rFonts w:cs="Times New Roman"/>
          <w:sz w:val="20"/>
          <w:szCs w:val="20"/>
          <w:lang w:bidi="ar-EG"/>
        </w:rPr>
        <w:t xml:space="preserve"> fruit dropping. Using amino acids in combined with salicylic acid significantly surpassed the application of each material alone in controlling the percentage of </w:t>
      </w:r>
      <w:proofErr w:type="spellStart"/>
      <w:r w:rsidRPr="00B43E61">
        <w:rPr>
          <w:rFonts w:cs="Times New Roman"/>
          <w:sz w:val="20"/>
          <w:szCs w:val="20"/>
          <w:lang w:bidi="ar-EG"/>
        </w:rPr>
        <w:t>preharvest</w:t>
      </w:r>
      <w:proofErr w:type="spellEnd"/>
      <w:r w:rsidRPr="00B43E61">
        <w:rPr>
          <w:rFonts w:cs="Times New Roman"/>
          <w:sz w:val="20"/>
          <w:szCs w:val="20"/>
          <w:lang w:bidi="ar-EG"/>
        </w:rPr>
        <w:t xml:space="preserve"> fruit dropping. The lowest values were recorded on the trees sprayed with both materials together. The highest values were recorded on the untreated trees. These results were true during both seasons.</w:t>
      </w:r>
    </w:p>
    <w:p w:rsidR="00C925F8"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 xml:space="preserve">The lowest values of </w:t>
      </w:r>
      <w:proofErr w:type="spellStart"/>
      <w:r w:rsidRPr="00B43E61">
        <w:rPr>
          <w:rFonts w:cs="Times New Roman"/>
          <w:sz w:val="20"/>
          <w:szCs w:val="20"/>
          <w:lang w:bidi="ar-EG"/>
        </w:rPr>
        <w:t>preharvest</w:t>
      </w:r>
      <w:proofErr w:type="spellEnd"/>
      <w:r w:rsidRPr="00B43E61">
        <w:rPr>
          <w:rFonts w:cs="Times New Roman"/>
          <w:sz w:val="20"/>
          <w:szCs w:val="20"/>
          <w:lang w:bidi="ar-EG"/>
        </w:rPr>
        <w:t xml:space="preserve"> fruit dropping </w:t>
      </w:r>
      <w:r w:rsidRPr="00B43E61">
        <w:rPr>
          <w:rFonts w:cs="Times New Roman"/>
          <w:b/>
          <w:bCs/>
          <w:sz w:val="20"/>
          <w:szCs w:val="20"/>
          <w:lang w:bidi="ar-EG"/>
        </w:rPr>
        <w:t>(22.0</w:t>
      </w:r>
      <w:r w:rsidR="00B43E61" w:rsidRPr="00B43E61">
        <w:rPr>
          <w:rFonts w:cs="Times New Roman"/>
          <w:b/>
          <w:bCs/>
          <w:sz w:val="20"/>
          <w:szCs w:val="20"/>
          <w:lang w:bidi="ar-EG"/>
        </w:rPr>
        <w:t xml:space="preserve"> &amp; </w:t>
      </w:r>
      <w:r w:rsidRPr="00B43E61">
        <w:rPr>
          <w:rFonts w:cs="Times New Roman"/>
          <w:b/>
          <w:bCs/>
          <w:sz w:val="20"/>
          <w:szCs w:val="20"/>
          <w:lang w:bidi="ar-EG"/>
        </w:rPr>
        <w:t xml:space="preserve">21.0%) </w:t>
      </w:r>
      <w:r w:rsidRPr="00B43E61">
        <w:rPr>
          <w:rFonts w:cs="Times New Roman"/>
          <w:sz w:val="20"/>
          <w:szCs w:val="20"/>
          <w:lang w:bidi="ar-EG"/>
        </w:rPr>
        <w:t xml:space="preserve">were recorded on the trees that treated with yeast via soil at 5.0 g/tree+ amino acids at 0.5%+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during both seasons, respectively. The highest values </w:t>
      </w:r>
      <w:r w:rsidRPr="00B43E61">
        <w:rPr>
          <w:rFonts w:cs="Times New Roman"/>
          <w:b/>
          <w:bCs/>
          <w:sz w:val="20"/>
          <w:szCs w:val="20"/>
          <w:lang w:bidi="ar-EG"/>
        </w:rPr>
        <w:t>(41.9</w:t>
      </w:r>
      <w:r w:rsidR="00B43E61" w:rsidRPr="00B43E61">
        <w:rPr>
          <w:rFonts w:cs="Times New Roman"/>
          <w:b/>
          <w:bCs/>
          <w:sz w:val="20"/>
          <w:szCs w:val="20"/>
          <w:lang w:bidi="ar-EG"/>
        </w:rPr>
        <w:t xml:space="preserve"> &amp; </w:t>
      </w:r>
      <w:r w:rsidRPr="00B43E61">
        <w:rPr>
          <w:rFonts w:cs="Times New Roman"/>
          <w:b/>
          <w:bCs/>
          <w:sz w:val="20"/>
          <w:szCs w:val="20"/>
          <w:lang w:bidi="ar-EG"/>
        </w:rPr>
        <w:t>40.7%)</w:t>
      </w:r>
      <w:r w:rsidRPr="00B43E61">
        <w:rPr>
          <w:rFonts w:cs="Times New Roman"/>
          <w:sz w:val="20"/>
          <w:szCs w:val="20"/>
          <w:lang w:bidi="ar-EG"/>
        </w:rPr>
        <w:t xml:space="preserve"> of </w:t>
      </w:r>
      <w:proofErr w:type="spellStart"/>
      <w:r w:rsidRPr="00B43E61">
        <w:rPr>
          <w:rFonts w:cs="Times New Roman"/>
          <w:sz w:val="20"/>
          <w:szCs w:val="20"/>
          <w:lang w:bidi="ar-EG"/>
        </w:rPr>
        <w:t>preharvest</w:t>
      </w:r>
      <w:proofErr w:type="spellEnd"/>
      <w:r w:rsidRPr="00B43E61">
        <w:rPr>
          <w:rFonts w:cs="Times New Roman"/>
          <w:sz w:val="20"/>
          <w:szCs w:val="20"/>
          <w:lang w:bidi="ar-EG"/>
        </w:rPr>
        <w:t xml:space="preserve"> fruit dropping were recorded on untreated trees during both seasons, respectively. These results were true during both seasons.</w:t>
      </w:r>
    </w:p>
    <w:p w:rsidR="00C925F8" w:rsidRPr="00B43E61" w:rsidRDefault="00C925F8" w:rsidP="00746E07">
      <w:pPr>
        <w:bidi w:val="0"/>
        <w:snapToGrid w:val="0"/>
        <w:jc w:val="both"/>
        <w:rPr>
          <w:rFonts w:cs="Times New Roman"/>
          <w:b/>
          <w:bCs/>
          <w:sz w:val="20"/>
          <w:szCs w:val="20"/>
          <w:u w:val="single"/>
          <w:lang w:bidi="ar-EG"/>
        </w:rPr>
      </w:pPr>
      <w:r w:rsidRPr="00B43E61">
        <w:rPr>
          <w:rFonts w:cs="Times New Roman"/>
          <w:b/>
          <w:bCs/>
          <w:sz w:val="20"/>
          <w:szCs w:val="20"/>
          <w:u w:val="single"/>
          <w:lang w:bidi="ar-EG"/>
        </w:rPr>
        <w:t xml:space="preserve">5- Fruit quality: </w:t>
      </w:r>
    </w:p>
    <w:p w:rsidR="00C925F8"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It is clear from the obtained data in Table</w:t>
      </w:r>
      <w:r w:rsidR="00C62E8C" w:rsidRPr="00B43E61">
        <w:rPr>
          <w:rFonts w:cs="Times New Roman"/>
          <w:sz w:val="20"/>
          <w:szCs w:val="20"/>
          <w:lang w:bidi="ar-EG"/>
        </w:rPr>
        <w:t>s</w:t>
      </w:r>
      <w:r w:rsidRPr="00B43E61">
        <w:rPr>
          <w:rFonts w:cs="Times New Roman"/>
          <w:sz w:val="20"/>
          <w:szCs w:val="20"/>
          <w:lang w:bidi="ar-EG"/>
        </w:rPr>
        <w:t xml:space="preserve"> (</w:t>
      </w:r>
      <w:r w:rsidR="009A3A91" w:rsidRPr="00B43E61">
        <w:rPr>
          <w:rFonts w:cs="Times New Roman"/>
          <w:sz w:val="20"/>
          <w:szCs w:val="20"/>
          <w:lang w:bidi="ar-EG"/>
        </w:rPr>
        <w:t>11</w:t>
      </w:r>
      <w:r w:rsidRPr="00B43E61">
        <w:rPr>
          <w:rFonts w:cs="Times New Roman"/>
          <w:sz w:val="20"/>
          <w:szCs w:val="20"/>
          <w:lang w:bidi="ar-EG"/>
        </w:rPr>
        <w:t xml:space="preserve"> to 1</w:t>
      </w:r>
      <w:r w:rsidR="009A3A91" w:rsidRPr="00B43E61">
        <w:rPr>
          <w:rFonts w:cs="Times New Roman"/>
          <w:sz w:val="20"/>
          <w:szCs w:val="20"/>
          <w:lang w:bidi="ar-EG"/>
        </w:rPr>
        <w:t>4</w:t>
      </w:r>
      <w:r w:rsidRPr="00B43E61">
        <w:rPr>
          <w:rFonts w:cs="Times New Roman"/>
          <w:sz w:val="20"/>
          <w:szCs w:val="20"/>
          <w:lang w:bidi="ar-EG"/>
        </w:rPr>
        <w:t xml:space="preserve">) that subjecting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 to yeast via soil at 2.5 to 10.0 g/tree or via leaves at 0.25 to 1.0% significantly was very effective in improving fruit quality in terms of increasing fruit weight, T.S.S %, total sugars % and decreasing total acidity % over the check treatment. The promotion on fruit quality was significantly related to the increase in the levels and concentrations of yeast. Using yeast via soil significantly </w:t>
      </w:r>
      <w:proofErr w:type="spellStart"/>
      <w:r w:rsidRPr="00B43E61">
        <w:rPr>
          <w:rFonts w:cs="Times New Roman"/>
          <w:sz w:val="20"/>
          <w:szCs w:val="20"/>
          <w:lang w:bidi="ar-EG"/>
        </w:rPr>
        <w:t>favourable</w:t>
      </w:r>
      <w:proofErr w:type="spellEnd"/>
      <w:r w:rsidRPr="00B43E61">
        <w:rPr>
          <w:rFonts w:cs="Times New Roman"/>
          <w:sz w:val="20"/>
          <w:szCs w:val="20"/>
          <w:lang w:bidi="ar-EG"/>
        </w:rPr>
        <w:t xml:space="preserve"> than using yeast via leaves in improving quality of the fruits. No significant promotion on fruit quality was observed with </w:t>
      </w:r>
      <w:r w:rsidRPr="00B43E61">
        <w:rPr>
          <w:rFonts w:cs="Times New Roman"/>
          <w:sz w:val="20"/>
          <w:szCs w:val="20"/>
          <w:lang w:bidi="ar-EG"/>
        </w:rPr>
        <w:lastRenderedPageBreak/>
        <w:t xml:space="preserve">increasing levels from 5.0 to 10.0 g/tree and concentrations from 0.5 to 1.0% of yeast. The best treatment was the application of yeast via soil at 5.0 g/tree (since no significant effect on quality was detected among the use of 5.0 and 10.0 g yeast/tree). </w:t>
      </w:r>
      <w:proofErr w:type="spellStart"/>
      <w:r w:rsidRPr="00B43E61">
        <w:rPr>
          <w:rFonts w:cs="Times New Roman"/>
          <w:sz w:val="20"/>
          <w:szCs w:val="20"/>
          <w:lang w:bidi="ar-EG"/>
        </w:rPr>
        <w:t>Unfavourable</w:t>
      </w:r>
      <w:proofErr w:type="spellEnd"/>
      <w:r w:rsidRPr="00B43E61">
        <w:rPr>
          <w:rFonts w:cs="Times New Roman"/>
          <w:sz w:val="20"/>
          <w:szCs w:val="20"/>
          <w:lang w:bidi="ar-EG"/>
        </w:rPr>
        <w:t xml:space="preserve"> effects on fruit quality were observed on untreated trees. Similar trend was noticed during both seasons.</w:t>
      </w:r>
    </w:p>
    <w:p w:rsidR="00047251" w:rsidRPr="00B43E61" w:rsidRDefault="00C925F8" w:rsidP="00746E07">
      <w:pPr>
        <w:bidi w:val="0"/>
        <w:snapToGrid w:val="0"/>
        <w:ind w:firstLine="425"/>
        <w:jc w:val="both"/>
        <w:rPr>
          <w:rFonts w:cs="Times New Roman"/>
          <w:b/>
          <w:bCs/>
          <w:sz w:val="20"/>
          <w:szCs w:val="20"/>
          <w:u w:val="single"/>
          <w:lang w:bidi="ar-EG"/>
        </w:rPr>
      </w:pPr>
      <w:r w:rsidRPr="00B43E61">
        <w:rPr>
          <w:rFonts w:cs="Times New Roman"/>
          <w:sz w:val="20"/>
          <w:szCs w:val="20"/>
          <w:lang w:bidi="ar-EG"/>
        </w:rPr>
        <w:t xml:space="preserve">Spraying the trees with amino acids at 0.5% and/or salicylic acid at 50ppm significantly succeeded in improving quality of the fruits in terms of increasing fruit weight, T.S.S %, total sugars % and decreasing total acidity % relative to the check </w:t>
      </w:r>
      <w:r w:rsidRPr="00B43E61">
        <w:rPr>
          <w:rFonts w:cs="Times New Roman"/>
          <w:sz w:val="20"/>
          <w:szCs w:val="20"/>
          <w:lang w:bidi="ar-EG"/>
        </w:rPr>
        <w:lastRenderedPageBreak/>
        <w:t xml:space="preserve">treatment. Spraying amino acids was significantly superior to using salicylic acid in enhancing fruit quality. Combined applications were significantly </w:t>
      </w:r>
      <w:proofErr w:type="spellStart"/>
      <w:r w:rsidRPr="00B43E61">
        <w:rPr>
          <w:rFonts w:cs="Times New Roman"/>
          <w:sz w:val="20"/>
          <w:szCs w:val="20"/>
          <w:lang w:bidi="ar-EG"/>
        </w:rPr>
        <w:t>favourable</w:t>
      </w:r>
      <w:proofErr w:type="spellEnd"/>
      <w:r w:rsidRPr="00B43E61">
        <w:rPr>
          <w:rFonts w:cs="Times New Roman"/>
          <w:sz w:val="20"/>
          <w:szCs w:val="20"/>
          <w:lang w:bidi="ar-EG"/>
        </w:rPr>
        <w:t xml:space="preserve"> than using each material alone in enhancing fruit quality. The best results with regard to fruit quality were recorded on the trees sprayed with both materials together. The untreated trees produced </w:t>
      </w:r>
      <w:proofErr w:type="spellStart"/>
      <w:r w:rsidRPr="00B43E61">
        <w:rPr>
          <w:rFonts w:cs="Times New Roman"/>
          <w:sz w:val="20"/>
          <w:szCs w:val="20"/>
          <w:lang w:bidi="ar-EG"/>
        </w:rPr>
        <w:t>unfavourable</w:t>
      </w:r>
      <w:proofErr w:type="spellEnd"/>
      <w:r w:rsidRPr="00B43E61">
        <w:rPr>
          <w:rFonts w:cs="Times New Roman"/>
          <w:sz w:val="20"/>
          <w:szCs w:val="20"/>
          <w:lang w:bidi="ar-EG"/>
        </w:rPr>
        <w:t xml:space="preserve"> effects on fruit quality. These results were true during both seasons.</w:t>
      </w:r>
    </w:p>
    <w:p w:rsidR="00047251" w:rsidRPr="00B43E61" w:rsidRDefault="00047251"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The best results with regard to fruit quality were observed on the trees that treated with yeast via soil at 5.0 g/tree+ amino acids at 0.5%+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from economical point of view.</w:t>
      </w:r>
    </w:p>
    <w:p w:rsidR="00B43E61" w:rsidRPr="00B43E61" w:rsidRDefault="00B43E61" w:rsidP="00746E07">
      <w:pPr>
        <w:bidi w:val="0"/>
        <w:snapToGrid w:val="0"/>
        <w:ind w:firstLine="425"/>
        <w:jc w:val="both"/>
        <w:rPr>
          <w:rFonts w:cs="Times New Roman"/>
          <w:sz w:val="20"/>
          <w:szCs w:val="10"/>
          <w:lang w:bidi="ar-EG"/>
        </w:rPr>
        <w:sectPr w:rsidR="00B43E61" w:rsidRPr="00B43E61" w:rsidSect="005F32FC">
          <w:headerReference w:type="default" r:id="rId13"/>
          <w:footerReference w:type="even" r:id="rId14"/>
          <w:footerReference w:type="default" r:id="rId15"/>
          <w:type w:val="continuous"/>
          <w:pgSz w:w="12242" w:h="15842" w:code="1"/>
          <w:pgMar w:top="1440" w:right="1440" w:bottom="1440" w:left="1440" w:header="720" w:footer="720" w:gutter="0"/>
          <w:cols w:num="2" w:space="800"/>
          <w:docGrid w:linePitch="435"/>
        </w:sectPr>
      </w:pPr>
    </w:p>
    <w:p w:rsidR="00B77E30" w:rsidRPr="00B43E61" w:rsidRDefault="00B77E30" w:rsidP="00746E07">
      <w:pPr>
        <w:bidi w:val="0"/>
        <w:snapToGrid w:val="0"/>
        <w:jc w:val="center"/>
        <w:rPr>
          <w:rFonts w:cs="Times New Roman"/>
          <w:sz w:val="20"/>
          <w:szCs w:val="10"/>
          <w:lang w:bidi="ar-EG"/>
        </w:rPr>
      </w:pPr>
    </w:p>
    <w:p w:rsidR="00B77E30" w:rsidRPr="002726D0" w:rsidRDefault="00B77E30" w:rsidP="002726D0">
      <w:pPr>
        <w:bidi w:val="0"/>
        <w:snapToGrid w:val="0"/>
        <w:jc w:val="both"/>
        <w:rPr>
          <w:rFonts w:eastAsia="Calibri" w:cs="Times New Roman"/>
          <w:b/>
          <w:bCs/>
          <w:sz w:val="16"/>
          <w:szCs w:val="16"/>
          <w:lang w:bidi="ar-EG"/>
        </w:rPr>
      </w:pPr>
      <w:r w:rsidRPr="002726D0">
        <w:rPr>
          <w:rFonts w:eastAsia="Calibri" w:cs="Times New Roman"/>
          <w:b/>
          <w:bCs/>
          <w:sz w:val="19"/>
          <w:szCs w:val="19"/>
        </w:rPr>
        <w:t>Table (3): Effect of single and combined applications of yeast, salicylic and amino acids on the leaf area (cm</w:t>
      </w:r>
      <w:r w:rsidRPr="002726D0">
        <w:rPr>
          <w:rFonts w:eastAsia="Calibri" w:cs="Times New Roman"/>
          <w:b/>
          <w:bCs/>
          <w:sz w:val="19"/>
          <w:szCs w:val="19"/>
          <w:vertAlign w:val="superscript"/>
        </w:rPr>
        <w:t>2</w:t>
      </w:r>
      <w:r w:rsidRPr="002726D0">
        <w:rPr>
          <w:rFonts w:eastAsia="Calibri" w:cs="Times New Roman"/>
          <w:b/>
          <w:bCs/>
          <w:sz w:val="19"/>
          <w:szCs w:val="19"/>
        </w:rPr>
        <w:t>) in the</w:t>
      </w:r>
      <w:r w:rsidR="00B43E61" w:rsidRPr="002726D0">
        <w:rPr>
          <w:rFonts w:eastAsia="Calibri" w:cs="Times New Roman"/>
          <w:b/>
          <w:bCs/>
          <w:sz w:val="19"/>
          <w:szCs w:val="19"/>
        </w:rPr>
        <w:t xml:space="preserve"> </w:t>
      </w:r>
      <w:r w:rsidRPr="002726D0">
        <w:rPr>
          <w:rFonts w:eastAsia="Calibri" w:cs="Times New Roman"/>
          <w:b/>
          <w:bCs/>
          <w:sz w:val="19"/>
          <w:szCs w:val="19"/>
        </w:rPr>
        <w:t xml:space="preserve">spring growth cycle of </w:t>
      </w:r>
      <w:proofErr w:type="spellStart"/>
      <w:r w:rsidRPr="002726D0">
        <w:rPr>
          <w:rFonts w:eastAsia="Calibri" w:cs="Times New Roman"/>
          <w:b/>
          <w:bCs/>
          <w:sz w:val="19"/>
          <w:szCs w:val="19"/>
        </w:rPr>
        <w:t>Balady</w:t>
      </w:r>
      <w:proofErr w:type="spellEnd"/>
      <w:r w:rsidRPr="002726D0">
        <w:rPr>
          <w:rFonts w:eastAsia="Calibri" w:cs="Times New Roman"/>
          <w:b/>
          <w:bCs/>
          <w:sz w:val="19"/>
          <w:szCs w:val="19"/>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4"/>
                <w:szCs w:val="14"/>
                <w:lang w:bidi="ar-EG"/>
              </w:rPr>
            </w:pPr>
            <w:r w:rsidRPr="002726D0">
              <w:rPr>
                <w:rFonts w:eastAsia="Calibri" w:cs="Times New Roman"/>
                <w:b/>
                <w:bCs/>
                <w:sz w:val="14"/>
                <w:szCs w:val="14"/>
                <w:lang w:bidi="ar-EG"/>
              </w:rPr>
              <w:t xml:space="preserve">Yeast Treatments </w:t>
            </w:r>
          </w:p>
          <w:p w:rsidR="00B77E30" w:rsidRPr="002726D0" w:rsidRDefault="00B43E61" w:rsidP="00746E07">
            <w:pPr>
              <w:bidi w:val="0"/>
              <w:snapToGrid w:val="0"/>
              <w:jc w:val="both"/>
              <w:rPr>
                <w:rFonts w:eastAsia="Calibri" w:cs="Times New Roman"/>
                <w:b/>
                <w:bCs/>
                <w:sz w:val="14"/>
                <w:szCs w:val="14"/>
                <w:lang w:bidi="ar-EG"/>
              </w:rPr>
            </w:pPr>
            <w:r w:rsidRPr="002726D0">
              <w:rPr>
                <w:rFonts w:eastAsia="Calibri" w:cs="Times New Roman"/>
                <w:b/>
                <w:bCs/>
                <w:sz w:val="14"/>
                <w:szCs w:val="14"/>
                <w:lang w:bidi="ar-EG"/>
              </w:rPr>
              <w:t>(</w:t>
            </w:r>
            <w:r w:rsidR="00B77E30" w:rsidRPr="002726D0">
              <w:rPr>
                <w:rFonts w:eastAsia="Calibri" w:cs="Times New Roman"/>
                <w:b/>
                <w:bCs/>
                <w:sz w:val="14"/>
                <w:szCs w:val="14"/>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Salicylic</w:t>
            </w:r>
            <w:r w:rsidR="00B43E61" w:rsidRPr="002726D0">
              <w:rPr>
                <w:rFonts w:eastAsia="Calibri" w:cs="Times New Roman"/>
                <w:b/>
                <w:bCs/>
                <w:sz w:val="14"/>
                <w:szCs w:val="14"/>
              </w:rPr>
              <w:t xml:space="preserve"> </w:t>
            </w:r>
            <w:r w:rsidRPr="002726D0">
              <w:rPr>
                <w:rFonts w:eastAsia="Calibri" w:cs="Times New Roman"/>
                <w:b/>
                <w:bCs/>
                <w:sz w:val="14"/>
                <w:szCs w:val="14"/>
              </w:rPr>
              <w:t>and amino</w:t>
            </w:r>
            <w:r w:rsidR="00B43E61" w:rsidRPr="002726D0">
              <w:rPr>
                <w:rFonts w:eastAsia="Calibri" w:cs="Times New Roman"/>
                <w:b/>
                <w:bCs/>
                <w:sz w:val="14"/>
                <w:szCs w:val="14"/>
              </w:rPr>
              <w:t xml:space="preserve"> </w:t>
            </w:r>
            <w:r w:rsidRPr="002726D0">
              <w:rPr>
                <w:rFonts w:eastAsia="Calibri" w:cs="Times New Roman"/>
                <w:b/>
                <w:bCs/>
                <w:sz w:val="14"/>
                <w:szCs w:val="14"/>
              </w:rPr>
              <w:t>acid Treatments</w:t>
            </w:r>
            <w:r w:rsidR="00B43E61" w:rsidRPr="002726D0">
              <w:rPr>
                <w:rFonts w:eastAsia="Calibri" w:cs="Times New Roman"/>
                <w:b/>
                <w:bCs/>
                <w:sz w:val="14"/>
                <w:szCs w:val="14"/>
              </w:rPr>
              <w:t xml:space="preserve"> </w:t>
            </w:r>
            <w:r w:rsidRPr="002726D0">
              <w:rPr>
                <w:rFonts w:eastAsia="Calibri" w:cs="Times New Roman"/>
                <w:b/>
                <w:bCs/>
                <w:sz w:val="14"/>
                <w:szCs w:val="14"/>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b </w:t>
            </w:r>
            <w:r w:rsidRPr="002726D0">
              <w:rPr>
                <w:rFonts w:eastAsia="Calibri" w:cs="Times New Roman"/>
                <w:b/>
                <w:bCs/>
                <w:sz w:val="14"/>
                <w:szCs w:val="14"/>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SA</w:t>
            </w:r>
            <w:r w:rsidR="00B43E61" w:rsidRPr="002726D0">
              <w:rPr>
                <w:rFonts w:eastAsia="Calibri" w:cs="Times New Roman"/>
                <w:b/>
                <w:bCs/>
                <w:sz w:val="14"/>
                <w:szCs w:val="14"/>
              </w:rPr>
              <w:t xml:space="preserve"> </w:t>
            </w:r>
          </w:p>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50 </w:t>
            </w:r>
            <w:proofErr w:type="spellStart"/>
            <w:r w:rsidRPr="002726D0">
              <w:rPr>
                <w:rFonts w:eastAsia="Calibri" w:cs="Times New Roman"/>
                <w:b/>
                <w:bCs/>
                <w:sz w:val="14"/>
                <w:szCs w:val="14"/>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SA + Amino</w:t>
            </w:r>
            <w:r w:rsidR="00B43E61" w:rsidRPr="002726D0">
              <w:rPr>
                <w:rFonts w:eastAsia="Calibri" w:cs="Times New Roman"/>
                <w:b/>
                <w:bCs/>
                <w:sz w:val="14"/>
                <w:szCs w:val="14"/>
              </w:rPr>
              <w:t xml:space="preserve"> </w:t>
            </w:r>
            <w:r w:rsidRPr="002726D0">
              <w:rPr>
                <w:rFonts w:eastAsia="Calibri" w:cs="Times New Roman"/>
                <w:b/>
                <w:bCs/>
                <w:sz w:val="14"/>
                <w:szCs w:val="14"/>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SA</w:t>
            </w:r>
            <w:r w:rsidR="00B43E61" w:rsidRPr="002726D0">
              <w:rPr>
                <w:rFonts w:eastAsia="Calibri" w:cs="Times New Roman"/>
                <w:b/>
                <w:bCs/>
                <w:sz w:val="14"/>
                <w:szCs w:val="14"/>
              </w:rPr>
              <w:t xml:space="preserve"> </w:t>
            </w:r>
          </w:p>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 xml:space="preserve">50 </w:t>
            </w:r>
            <w:proofErr w:type="spellStart"/>
            <w:r w:rsidRPr="002726D0">
              <w:rPr>
                <w:rFonts w:eastAsia="Calibri" w:cs="Times New Roman"/>
                <w:b/>
                <w:bCs/>
                <w:sz w:val="14"/>
                <w:szCs w:val="14"/>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SA + Amino</w:t>
            </w:r>
            <w:r w:rsidR="00B43E61" w:rsidRPr="002726D0">
              <w:rPr>
                <w:rFonts w:eastAsia="Calibri" w:cs="Times New Roman"/>
                <w:b/>
                <w:bCs/>
                <w:sz w:val="14"/>
                <w:szCs w:val="14"/>
              </w:rPr>
              <w:t xml:space="preserve"> </w:t>
            </w:r>
            <w:r w:rsidRPr="002726D0">
              <w:rPr>
                <w:rFonts w:eastAsia="Calibri" w:cs="Times New Roman"/>
                <w:b/>
                <w:bCs/>
                <w:sz w:val="14"/>
                <w:szCs w:val="14"/>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1</w:t>
            </w:r>
            <w:r w:rsidRPr="002726D0">
              <w:rPr>
                <w:rFonts w:eastAsia="Calibri" w:cs="Times New Roman"/>
                <w:b/>
                <w:bCs/>
                <w:sz w:val="14"/>
                <w:szCs w:val="14"/>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7.0</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8.0</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7.5</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8.4</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7.7</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6.9</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8.0</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7.6</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8.5</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7.8</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 xml:space="preserve">2 </w:t>
            </w:r>
            <w:r w:rsidRPr="002726D0">
              <w:rPr>
                <w:rFonts w:eastAsia="Calibri" w:cs="Times New Roman"/>
                <w:b/>
                <w:bCs/>
                <w:sz w:val="14"/>
                <w:szCs w:val="14"/>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7.5</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8.4</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7.6</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8.5</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8.3</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3</w:t>
            </w:r>
            <w:r w:rsidRPr="002726D0">
              <w:rPr>
                <w:rFonts w:eastAsia="Calibri" w:cs="Times New Roman"/>
                <w:b/>
                <w:bCs/>
                <w:sz w:val="14"/>
                <w:szCs w:val="14"/>
              </w:rPr>
              <w:t xml:space="preserve"> Yeast at 0.50</w:t>
            </w:r>
            <w:r w:rsidR="00B43E61" w:rsidRPr="002726D0">
              <w:rPr>
                <w:rFonts w:eastAsia="Calibri" w:cs="Times New Roman"/>
                <w:b/>
                <w:bCs/>
                <w:sz w:val="14"/>
                <w:szCs w:val="14"/>
              </w:rPr>
              <w:t xml:space="preserve"> </w:t>
            </w:r>
            <w:r w:rsidRPr="002726D0">
              <w:rPr>
                <w:rFonts w:eastAsia="Calibri" w:cs="Times New Roman"/>
                <w:b/>
                <w:bCs/>
                <w:sz w:val="14"/>
                <w:szCs w:val="14"/>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8.5</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8.6</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8.8</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9.7</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8.8</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 xml:space="preserve">4 </w:t>
            </w:r>
            <w:r w:rsidRPr="002726D0">
              <w:rPr>
                <w:rFonts w:eastAsia="Calibri" w:cs="Times New Roman"/>
                <w:b/>
                <w:bCs/>
                <w:sz w:val="14"/>
                <w:szCs w:val="14"/>
              </w:rPr>
              <w:t>Yeast</w:t>
            </w:r>
            <w:r w:rsidR="00B43E61" w:rsidRPr="002726D0">
              <w:rPr>
                <w:rFonts w:eastAsia="Calibri" w:cs="Times New Roman"/>
                <w:b/>
                <w:bCs/>
                <w:sz w:val="14"/>
                <w:szCs w:val="14"/>
              </w:rPr>
              <w:t xml:space="preserve"> </w:t>
            </w:r>
            <w:r w:rsidRPr="002726D0">
              <w:rPr>
                <w:rFonts w:eastAsia="Calibri" w:cs="Times New Roman"/>
                <w:b/>
                <w:bCs/>
                <w:sz w:val="14"/>
                <w:szCs w:val="14"/>
              </w:rPr>
              <w:t>at</w:t>
            </w:r>
            <w:r w:rsidR="00B43E61" w:rsidRPr="002726D0">
              <w:rPr>
                <w:rFonts w:eastAsia="Calibri" w:cs="Times New Roman"/>
                <w:b/>
                <w:bCs/>
                <w:sz w:val="14"/>
                <w:szCs w:val="14"/>
              </w:rPr>
              <w:t xml:space="preserve"> </w:t>
            </w:r>
            <w:r w:rsidRPr="002726D0">
              <w:rPr>
                <w:rFonts w:eastAsia="Calibri" w:cs="Times New Roman"/>
                <w:b/>
                <w:bCs/>
                <w:sz w:val="14"/>
                <w:szCs w:val="14"/>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9.7</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8.9</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8.2</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9.8</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8.9</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 xml:space="preserve">5 </w:t>
            </w:r>
            <w:r w:rsidRPr="002726D0">
              <w:rPr>
                <w:rFonts w:eastAsia="Calibri" w:cs="Times New Roman"/>
                <w:b/>
                <w:bCs/>
                <w:sz w:val="14"/>
                <w:szCs w:val="14"/>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8.6</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9.6</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9.3</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8.7</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9.7</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9.4</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6</w:t>
            </w:r>
            <w:r w:rsidRPr="002726D0">
              <w:rPr>
                <w:rFonts w:eastAsia="Calibri" w:cs="Times New Roman"/>
                <w:b/>
                <w:bCs/>
                <w:sz w:val="14"/>
                <w:szCs w:val="14"/>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9.6</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10.5</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9.8</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9.2</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10.1</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9.9</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a</w:t>
            </w:r>
            <w:r w:rsidRPr="002726D0">
              <w:rPr>
                <w:rFonts w:eastAsia="Calibri" w:cs="Times New Roman"/>
                <w:b/>
                <w:bCs/>
                <w:sz w:val="14"/>
                <w:szCs w:val="14"/>
                <w:vertAlign w:val="subscript"/>
              </w:rPr>
              <w:t>7</w:t>
            </w:r>
            <w:r w:rsidRPr="002726D0">
              <w:rPr>
                <w:rFonts w:eastAsia="Calibri" w:cs="Times New Roman"/>
                <w:b/>
                <w:bCs/>
                <w:sz w:val="14"/>
                <w:szCs w:val="14"/>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9.2</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10.0</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9.7</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10.5</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9.9</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9.2</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10.1</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9.8</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10.7</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10.0</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9.7</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8.8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9.8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b/>
                <w:bCs/>
                <w:sz w:val="14"/>
                <w:szCs w:val="14"/>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r w:rsidRPr="002726D0">
              <w:rPr>
                <w:rFonts w:eastAsia="Calibri" w:cs="Times New Roman"/>
                <w:sz w:val="14"/>
                <w:szCs w:val="14"/>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0.4</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0.3</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0.8</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0.4</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0.4</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4"/>
                <w:szCs w:val="14"/>
              </w:rPr>
            </w:pPr>
            <w:r w:rsidRPr="002726D0">
              <w:rPr>
                <w:rFonts w:eastAsia="Calibri" w:cs="Times New Roman"/>
                <w:b/>
                <w:bCs/>
                <w:sz w:val="14"/>
                <w:szCs w:val="14"/>
              </w:rPr>
              <w:t>1.1</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4"/>
                <w:szCs w:val="14"/>
              </w:rPr>
            </w:pPr>
          </w:p>
        </w:tc>
      </w:tr>
    </w:tbl>
    <w:p w:rsidR="00B77E30" w:rsidRPr="002726D0" w:rsidRDefault="00B77E30" w:rsidP="00746E07">
      <w:pPr>
        <w:bidi w:val="0"/>
        <w:snapToGrid w:val="0"/>
        <w:ind w:firstLine="425"/>
        <w:jc w:val="both"/>
        <w:rPr>
          <w:rFonts w:cs="Times New Roman"/>
          <w:sz w:val="16"/>
          <w:szCs w:val="16"/>
          <w:lang w:bidi="ar-EG"/>
        </w:rPr>
      </w:pPr>
    </w:p>
    <w:p w:rsidR="00B77E30" w:rsidRPr="002726D0" w:rsidRDefault="00B77E30" w:rsidP="002726D0">
      <w:pPr>
        <w:tabs>
          <w:tab w:val="left" w:pos="180"/>
          <w:tab w:val="left" w:pos="450"/>
        </w:tabs>
        <w:bidi w:val="0"/>
        <w:snapToGrid w:val="0"/>
        <w:jc w:val="both"/>
        <w:rPr>
          <w:rFonts w:eastAsia="Calibri" w:cs="Times New Roman"/>
          <w:b/>
          <w:bCs/>
          <w:sz w:val="13"/>
          <w:szCs w:val="13"/>
        </w:rPr>
      </w:pPr>
      <w:r w:rsidRPr="002726D0">
        <w:rPr>
          <w:rFonts w:eastAsia="Calibri" w:cs="Times New Roman"/>
          <w:b/>
          <w:bCs/>
          <w:sz w:val="19"/>
          <w:szCs w:val="19"/>
        </w:rPr>
        <w:t>Table (4): Effect of single and combined applications of yeast, salicylic and amino acids on total chlorophylls</w:t>
      </w:r>
      <w:r w:rsidR="00B43E61" w:rsidRPr="002726D0">
        <w:rPr>
          <w:rFonts w:eastAsia="Calibri" w:cs="Times New Roman"/>
          <w:b/>
          <w:bCs/>
          <w:sz w:val="19"/>
          <w:szCs w:val="19"/>
        </w:rPr>
        <w:t xml:space="preserve"> </w:t>
      </w:r>
      <w:r w:rsidRPr="002726D0">
        <w:rPr>
          <w:rFonts w:eastAsia="Calibri" w:cs="Times New Roman"/>
          <w:b/>
          <w:bCs/>
          <w:sz w:val="19"/>
          <w:szCs w:val="19"/>
        </w:rPr>
        <w:t>(mg/ 1.0</w:t>
      </w:r>
      <w:r w:rsidR="00B43E61" w:rsidRPr="002726D0">
        <w:rPr>
          <w:rFonts w:eastAsia="Calibri" w:cs="Times New Roman"/>
          <w:b/>
          <w:bCs/>
          <w:sz w:val="19"/>
          <w:szCs w:val="19"/>
        </w:rPr>
        <w:t xml:space="preserve"> </w:t>
      </w:r>
      <w:r w:rsidRPr="002726D0">
        <w:rPr>
          <w:rFonts w:eastAsia="Calibri" w:cs="Times New Roman"/>
          <w:b/>
          <w:bCs/>
          <w:sz w:val="19"/>
          <w:szCs w:val="19"/>
        </w:rPr>
        <w:t xml:space="preserve">F.W ) in the leaves of </w:t>
      </w:r>
      <w:proofErr w:type="spellStart"/>
      <w:r w:rsidRPr="002726D0">
        <w:rPr>
          <w:rFonts w:eastAsia="Calibri" w:cs="Times New Roman"/>
          <w:b/>
          <w:bCs/>
          <w:sz w:val="19"/>
          <w:szCs w:val="19"/>
        </w:rPr>
        <w:t>Balady</w:t>
      </w:r>
      <w:proofErr w:type="spellEnd"/>
      <w:r w:rsidRPr="002726D0">
        <w:rPr>
          <w:rFonts w:eastAsia="Calibri" w:cs="Times New Roman"/>
          <w:b/>
          <w:bCs/>
          <w:sz w:val="19"/>
          <w:szCs w:val="19"/>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3"/>
                <w:szCs w:val="13"/>
                <w:lang w:bidi="ar-EG"/>
              </w:rPr>
            </w:pPr>
            <w:r w:rsidRPr="002726D0">
              <w:rPr>
                <w:rFonts w:eastAsia="Calibri" w:cs="Times New Roman"/>
                <w:b/>
                <w:bCs/>
                <w:sz w:val="13"/>
                <w:szCs w:val="13"/>
                <w:lang w:bidi="ar-EG"/>
              </w:rPr>
              <w:t xml:space="preserve">Yeast Treatments </w:t>
            </w:r>
          </w:p>
          <w:p w:rsidR="00B77E30" w:rsidRPr="002726D0" w:rsidRDefault="00B43E61" w:rsidP="00746E07">
            <w:pPr>
              <w:bidi w:val="0"/>
              <w:snapToGrid w:val="0"/>
              <w:jc w:val="both"/>
              <w:rPr>
                <w:rFonts w:eastAsia="Calibri" w:cs="Times New Roman"/>
                <w:b/>
                <w:bCs/>
                <w:sz w:val="13"/>
                <w:szCs w:val="13"/>
                <w:lang w:bidi="ar-EG"/>
              </w:rPr>
            </w:pPr>
            <w:r w:rsidRPr="002726D0">
              <w:rPr>
                <w:rFonts w:eastAsia="Calibri" w:cs="Times New Roman"/>
                <w:b/>
                <w:bCs/>
                <w:sz w:val="13"/>
                <w:szCs w:val="13"/>
                <w:lang w:bidi="ar-EG"/>
              </w:rPr>
              <w:t>(</w:t>
            </w:r>
            <w:r w:rsidR="00B77E30" w:rsidRPr="002726D0">
              <w:rPr>
                <w:rFonts w:eastAsia="Calibri" w:cs="Times New Roman"/>
                <w:b/>
                <w:bCs/>
                <w:sz w:val="13"/>
                <w:szCs w:val="13"/>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Salicylic</w:t>
            </w:r>
            <w:r w:rsidR="00B43E61" w:rsidRPr="002726D0">
              <w:rPr>
                <w:rFonts w:eastAsia="Calibri" w:cs="Times New Roman"/>
                <w:b/>
                <w:bCs/>
                <w:sz w:val="13"/>
                <w:szCs w:val="13"/>
              </w:rPr>
              <w:t xml:space="preserve"> </w:t>
            </w:r>
            <w:r w:rsidRPr="002726D0">
              <w:rPr>
                <w:rFonts w:eastAsia="Calibri" w:cs="Times New Roman"/>
                <w:b/>
                <w:bCs/>
                <w:sz w:val="13"/>
                <w:szCs w:val="13"/>
              </w:rPr>
              <w:t>and amino</w:t>
            </w:r>
            <w:r w:rsidR="00B43E61" w:rsidRPr="002726D0">
              <w:rPr>
                <w:rFonts w:eastAsia="Calibri" w:cs="Times New Roman"/>
                <w:b/>
                <w:bCs/>
                <w:sz w:val="13"/>
                <w:szCs w:val="13"/>
              </w:rPr>
              <w:t xml:space="preserve"> </w:t>
            </w:r>
            <w:r w:rsidRPr="002726D0">
              <w:rPr>
                <w:rFonts w:eastAsia="Calibri" w:cs="Times New Roman"/>
                <w:b/>
                <w:bCs/>
                <w:sz w:val="13"/>
                <w:szCs w:val="13"/>
              </w:rPr>
              <w:t>acid Treatments</w:t>
            </w:r>
            <w:r w:rsidR="00B43E61" w:rsidRPr="002726D0">
              <w:rPr>
                <w:rFonts w:eastAsia="Calibri" w:cs="Times New Roman"/>
                <w:b/>
                <w:bCs/>
                <w:sz w:val="13"/>
                <w:szCs w:val="13"/>
              </w:rPr>
              <w:t xml:space="preserve"> </w:t>
            </w:r>
            <w:r w:rsidRPr="002726D0">
              <w:rPr>
                <w:rFonts w:eastAsia="Calibri" w:cs="Times New Roman"/>
                <w:b/>
                <w:bCs/>
                <w:sz w:val="13"/>
                <w:szCs w:val="13"/>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SA</w:t>
            </w:r>
            <w:r w:rsidR="00B43E61" w:rsidRPr="002726D0">
              <w:rPr>
                <w:rFonts w:eastAsia="Calibri" w:cs="Times New Roman"/>
                <w:b/>
                <w:bCs/>
                <w:sz w:val="13"/>
                <w:szCs w:val="13"/>
              </w:rPr>
              <w:t xml:space="preserve"> </w:t>
            </w:r>
          </w:p>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50 </w:t>
            </w:r>
            <w:proofErr w:type="spellStart"/>
            <w:r w:rsidRPr="002726D0">
              <w:rPr>
                <w:rFonts w:eastAsia="Calibri" w:cs="Times New Roman"/>
                <w:b/>
                <w:bCs/>
                <w:sz w:val="13"/>
                <w:szCs w:val="13"/>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SA + Amino</w:t>
            </w:r>
            <w:r w:rsidR="00B43E61" w:rsidRPr="002726D0">
              <w:rPr>
                <w:rFonts w:eastAsia="Calibri" w:cs="Times New Roman"/>
                <w:b/>
                <w:bCs/>
                <w:sz w:val="13"/>
                <w:szCs w:val="13"/>
              </w:rPr>
              <w:t xml:space="preserve"> </w:t>
            </w:r>
            <w:r w:rsidRPr="002726D0">
              <w:rPr>
                <w:rFonts w:eastAsia="Calibri" w:cs="Times New Roman"/>
                <w:b/>
                <w:bCs/>
                <w:sz w:val="13"/>
                <w:szCs w:val="13"/>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SA</w:t>
            </w:r>
            <w:r w:rsidR="00B43E61" w:rsidRPr="002726D0">
              <w:rPr>
                <w:rFonts w:eastAsia="Calibri" w:cs="Times New Roman"/>
                <w:b/>
                <w:bCs/>
                <w:sz w:val="13"/>
                <w:szCs w:val="13"/>
              </w:rPr>
              <w:t xml:space="preserve"> </w:t>
            </w:r>
          </w:p>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 xml:space="preserve">50 </w:t>
            </w:r>
            <w:proofErr w:type="spellStart"/>
            <w:r w:rsidRPr="002726D0">
              <w:rPr>
                <w:rFonts w:eastAsia="Calibri" w:cs="Times New Roman"/>
                <w:b/>
                <w:bCs/>
                <w:sz w:val="13"/>
                <w:szCs w:val="13"/>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SA + Amino</w:t>
            </w:r>
            <w:r w:rsidR="00B43E61" w:rsidRPr="002726D0">
              <w:rPr>
                <w:rFonts w:eastAsia="Calibri" w:cs="Times New Roman"/>
                <w:b/>
                <w:bCs/>
                <w:sz w:val="13"/>
                <w:szCs w:val="13"/>
              </w:rPr>
              <w:t xml:space="preserve"> </w:t>
            </w:r>
            <w:r w:rsidRPr="002726D0">
              <w:rPr>
                <w:rFonts w:eastAsia="Calibri" w:cs="Times New Roman"/>
                <w:b/>
                <w:bCs/>
                <w:sz w:val="13"/>
                <w:szCs w:val="13"/>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1</w:t>
            </w:r>
            <w:r w:rsidRPr="002726D0">
              <w:rPr>
                <w:rFonts w:eastAsia="Calibri" w:cs="Times New Roman"/>
                <w:b/>
                <w:bCs/>
                <w:sz w:val="13"/>
                <w:szCs w:val="13"/>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5.2</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7.1</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6.1</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8.6</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6.8</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5.0</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7.2</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6.1</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8.6</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6.7</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2 </w:t>
            </w:r>
            <w:r w:rsidRPr="002726D0">
              <w:rPr>
                <w:rFonts w:eastAsia="Calibri" w:cs="Times New Roman"/>
                <w:b/>
                <w:bCs/>
                <w:sz w:val="13"/>
                <w:szCs w:val="13"/>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6.1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8.1</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9.4</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7.7</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6.2</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9.5</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7.8</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3</w:t>
            </w:r>
            <w:r w:rsidRPr="002726D0">
              <w:rPr>
                <w:rFonts w:eastAsia="Calibri" w:cs="Times New Roman"/>
                <w:b/>
                <w:bCs/>
                <w:sz w:val="13"/>
                <w:szCs w:val="13"/>
              </w:rPr>
              <w:t xml:space="preserve"> Yeast at 0.50</w:t>
            </w:r>
            <w:r w:rsidR="00B43E61" w:rsidRPr="002726D0">
              <w:rPr>
                <w:rFonts w:eastAsia="Calibri" w:cs="Times New Roman"/>
                <w:b/>
                <w:bCs/>
                <w:sz w:val="13"/>
                <w:szCs w:val="13"/>
              </w:rPr>
              <w:t xml:space="preserve"> </w:t>
            </w:r>
            <w:r w:rsidRPr="002726D0">
              <w:rPr>
                <w:rFonts w:eastAsia="Calibri" w:cs="Times New Roman"/>
                <w:b/>
                <w:bCs/>
                <w:sz w:val="13"/>
                <w:szCs w:val="13"/>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10.3</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8.6</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4 </w:t>
            </w:r>
            <w:r w:rsidRPr="002726D0">
              <w:rPr>
                <w:rFonts w:eastAsia="Calibri" w:cs="Times New Roman"/>
                <w:b/>
                <w:bCs/>
                <w:sz w:val="13"/>
                <w:szCs w:val="13"/>
              </w:rPr>
              <w:t>Yeast</w:t>
            </w:r>
            <w:r w:rsidR="00B43E61" w:rsidRPr="002726D0">
              <w:rPr>
                <w:rFonts w:eastAsia="Calibri" w:cs="Times New Roman"/>
                <w:b/>
                <w:bCs/>
                <w:sz w:val="13"/>
                <w:szCs w:val="13"/>
              </w:rPr>
              <w:t xml:space="preserve"> </w:t>
            </w:r>
            <w:r w:rsidRPr="002726D0">
              <w:rPr>
                <w:rFonts w:eastAsia="Calibri" w:cs="Times New Roman"/>
                <w:b/>
                <w:bCs/>
                <w:sz w:val="13"/>
                <w:szCs w:val="13"/>
              </w:rPr>
              <w:t>at</w:t>
            </w:r>
            <w:r w:rsidR="00B43E61" w:rsidRPr="002726D0">
              <w:rPr>
                <w:rFonts w:eastAsia="Calibri" w:cs="Times New Roman"/>
                <w:b/>
                <w:bCs/>
                <w:sz w:val="13"/>
                <w:szCs w:val="13"/>
              </w:rPr>
              <w:t xml:space="preserve"> </w:t>
            </w:r>
            <w:r w:rsidRPr="002726D0">
              <w:rPr>
                <w:rFonts w:eastAsia="Calibri" w:cs="Times New Roman"/>
                <w:b/>
                <w:bCs/>
                <w:sz w:val="13"/>
                <w:szCs w:val="13"/>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7.2</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9.1</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10.2</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9.1</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7.9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10.4</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8.6</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5 </w:t>
            </w:r>
            <w:r w:rsidRPr="002726D0">
              <w:rPr>
                <w:rFonts w:eastAsia="Calibri" w:cs="Times New Roman"/>
                <w:b/>
                <w:bCs/>
                <w:sz w:val="13"/>
                <w:szCs w:val="13"/>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8.8</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11.1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9.5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8.3</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11.6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9.8</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6</w:t>
            </w:r>
            <w:r w:rsidRPr="002726D0">
              <w:rPr>
                <w:rFonts w:eastAsia="Calibri" w:cs="Times New Roman"/>
                <w:b/>
                <w:bCs/>
                <w:sz w:val="13"/>
                <w:szCs w:val="13"/>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9.8</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12.0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10.4</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9.3</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11.3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10.1</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12.4</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10.8</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7</w:t>
            </w:r>
            <w:r w:rsidRPr="002726D0">
              <w:rPr>
                <w:rFonts w:eastAsia="Calibri" w:cs="Times New Roman"/>
                <w:b/>
                <w:bCs/>
                <w:sz w:val="13"/>
                <w:szCs w:val="13"/>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9.1</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10.9</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9.8</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12.0</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10.5</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9.3</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11.3</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10.1</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12.4</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10.8</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7.4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9.3</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7.5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9.5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8.3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10.7</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b/>
                <w:bCs/>
                <w:sz w:val="13"/>
                <w:szCs w:val="13"/>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r w:rsidRPr="002726D0">
              <w:rPr>
                <w:rFonts w:eastAsia="Calibri" w:cs="Times New Roman"/>
                <w:sz w:val="13"/>
                <w:szCs w:val="13"/>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0.6</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0.5</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1.3</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0.7</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0.6</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3"/>
                <w:szCs w:val="13"/>
              </w:rPr>
            </w:pPr>
            <w:r w:rsidRPr="002726D0">
              <w:rPr>
                <w:rFonts w:eastAsia="Calibri" w:cs="Times New Roman"/>
                <w:b/>
                <w:bCs/>
                <w:sz w:val="13"/>
                <w:szCs w:val="13"/>
              </w:rPr>
              <w:t>1.6</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3"/>
                <w:szCs w:val="13"/>
              </w:rPr>
            </w:pPr>
          </w:p>
        </w:tc>
      </w:tr>
    </w:tbl>
    <w:p w:rsidR="00B77E30" w:rsidRPr="002726D0" w:rsidRDefault="00B77E30" w:rsidP="00746E07">
      <w:pPr>
        <w:bidi w:val="0"/>
        <w:snapToGrid w:val="0"/>
        <w:jc w:val="center"/>
        <w:rPr>
          <w:rFonts w:cs="Times New Roman"/>
          <w:sz w:val="13"/>
          <w:szCs w:val="13"/>
          <w:lang w:bidi="ar-EG"/>
        </w:rPr>
      </w:pPr>
    </w:p>
    <w:p w:rsidR="00B77E30" w:rsidRPr="002726D0" w:rsidRDefault="00B77E30" w:rsidP="002726D0">
      <w:pPr>
        <w:bidi w:val="0"/>
        <w:snapToGrid w:val="0"/>
        <w:jc w:val="both"/>
        <w:rPr>
          <w:rFonts w:eastAsia="Calibri" w:cs="Times New Roman"/>
          <w:b/>
          <w:bCs/>
          <w:sz w:val="19"/>
          <w:szCs w:val="19"/>
        </w:rPr>
      </w:pPr>
      <w:r w:rsidRPr="002726D0">
        <w:rPr>
          <w:rFonts w:eastAsia="Calibri" w:cs="Times New Roman"/>
          <w:b/>
          <w:bCs/>
          <w:sz w:val="19"/>
          <w:szCs w:val="19"/>
        </w:rPr>
        <w:t xml:space="preserve">Table (5): Effect of single and combined applications of yeast, salicylic and amino acids on the percentage of N in the leaves of </w:t>
      </w:r>
      <w:proofErr w:type="spellStart"/>
      <w:r w:rsidRPr="002726D0">
        <w:rPr>
          <w:rFonts w:eastAsia="Calibri" w:cs="Times New Roman"/>
          <w:b/>
          <w:bCs/>
          <w:sz w:val="19"/>
          <w:szCs w:val="19"/>
        </w:rPr>
        <w:t>Balady</w:t>
      </w:r>
      <w:proofErr w:type="spellEnd"/>
      <w:r w:rsidRPr="002726D0">
        <w:rPr>
          <w:rFonts w:eastAsia="Calibri" w:cs="Times New Roman"/>
          <w:b/>
          <w:bCs/>
          <w:sz w:val="19"/>
          <w:szCs w:val="19"/>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7"/>
        <w:gridCol w:w="564"/>
        <w:gridCol w:w="1164"/>
        <w:gridCol w:w="546"/>
        <w:gridCol w:w="1145"/>
        <w:gridCol w:w="665"/>
        <w:gridCol w:w="565"/>
        <w:gridCol w:w="1164"/>
        <w:gridCol w:w="546"/>
        <w:gridCol w:w="1145"/>
        <w:gridCol w:w="665"/>
      </w:tblGrid>
      <w:tr w:rsidR="00B77E30" w:rsidRPr="002726D0" w:rsidTr="002726D0">
        <w:trPr>
          <w:jc w:val="center"/>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3"/>
                <w:szCs w:val="13"/>
                <w:lang w:bidi="ar-EG"/>
              </w:rPr>
            </w:pPr>
            <w:r w:rsidRPr="002726D0">
              <w:rPr>
                <w:rFonts w:eastAsia="Calibri" w:cs="Times New Roman"/>
                <w:b/>
                <w:bCs/>
                <w:sz w:val="13"/>
                <w:szCs w:val="13"/>
                <w:lang w:bidi="ar-EG"/>
              </w:rPr>
              <w:t xml:space="preserve">Yeast Treatments </w:t>
            </w:r>
          </w:p>
          <w:p w:rsidR="00B77E30" w:rsidRPr="002726D0" w:rsidRDefault="00B43E61" w:rsidP="002726D0">
            <w:pPr>
              <w:bidi w:val="0"/>
              <w:snapToGrid w:val="0"/>
              <w:jc w:val="both"/>
              <w:rPr>
                <w:rFonts w:eastAsia="Calibri" w:cs="Times New Roman"/>
                <w:b/>
                <w:bCs/>
                <w:sz w:val="13"/>
                <w:szCs w:val="13"/>
                <w:lang w:bidi="ar-EG"/>
              </w:rPr>
            </w:pPr>
            <w:r w:rsidRPr="002726D0">
              <w:rPr>
                <w:rFonts w:eastAsia="Calibri" w:cs="Times New Roman"/>
                <w:b/>
                <w:bCs/>
                <w:sz w:val="13"/>
                <w:szCs w:val="13"/>
                <w:lang w:bidi="ar-EG"/>
              </w:rPr>
              <w:t>(</w:t>
            </w:r>
            <w:r w:rsidR="00B77E30" w:rsidRPr="002726D0">
              <w:rPr>
                <w:rFonts w:eastAsia="Calibri" w:cs="Times New Roman"/>
                <w:b/>
                <w:bCs/>
                <w:sz w:val="13"/>
                <w:szCs w:val="13"/>
                <w:lang w:bidi="ar-EG"/>
              </w:rPr>
              <w:t xml:space="preserve"> A)</w:t>
            </w:r>
          </w:p>
        </w:tc>
        <w:tc>
          <w:tcPr>
            <w:tcW w:w="431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Salicylic</w:t>
            </w:r>
            <w:r w:rsidR="00B43E61" w:rsidRPr="002726D0">
              <w:rPr>
                <w:rFonts w:eastAsia="Calibri" w:cs="Times New Roman"/>
                <w:b/>
                <w:bCs/>
                <w:sz w:val="13"/>
                <w:szCs w:val="13"/>
              </w:rPr>
              <w:t xml:space="preserve"> </w:t>
            </w:r>
            <w:r w:rsidRPr="002726D0">
              <w:rPr>
                <w:rFonts w:eastAsia="Calibri" w:cs="Times New Roman"/>
                <w:b/>
                <w:bCs/>
                <w:sz w:val="13"/>
                <w:szCs w:val="13"/>
              </w:rPr>
              <w:t>and amino</w:t>
            </w:r>
            <w:r w:rsidR="00B43E61" w:rsidRPr="002726D0">
              <w:rPr>
                <w:rFonts w:eastAsia="Calibri" w:cs="Times New Roman"/>
                <w:b/>
                <w:bCs/>
                <w:sz w:val="13"/>
                <w:szCs w:val="13"/>
              </w:rPr>
              <w:t xml:space="preserve"> </w:t>
            </w:r>
            <w:r w:rsidRPr="002726D0">
              <w:rPr>
                <w:rFonts w:eastAsia="Calibri" w:cs="Times New Roman"/>
                <w:b/>
                <w:bCs/>
                <w:sz w:val="13"/>
                <w:szCs w:val="13"/>
              </w:rPr>
              <w:t>acid Treatments</w:t>
            </w:r>
            <w:r w:rsidR="00B43E61" w:rsidRPr="002726D0">
              <w:rPr>
                <w:rFonts w:eastAsia="Calibri" w:cs="Times New Roman"/>
                <w:b/>
                <w:bCs/>
                <w:sz w:val="13"/>
                <w:szCs w:val="13"/>
              </w:rPr>
              <w:t xml:space="preserve"> </w:t>
            </w:r>
            <w:r w:rsidRPr="002726D0">
              <w:rPr>
                <w:rFonts w:eastAsia="Calibri" w:cs="Times New Roman"/>
                <w:b/>
                <w:bCs/>
                <w:sz w:val="13"/>
                <w:szCs w:val="13"/>
              </w:rPr>
              <w:t xml:space="preserve">( B ) </w:t>
            </w:r>
          </w:p>
        </w:tc>
      </w:tr>
      <w:tr w:rsidR="00B77E30" w:rsidRPr="002726D0" w:rsidTr="002726D0">
        <w:trPr>
          <w:jc w:val="center"/>
        </w:trPr>
        <w:tc>
          <w:tcPr>
            <w:tcW w:w="6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215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2016</w:t>
            </w:r>
          </w:p>
        </w:tc>
        <w:tc>
          <w:tcPr>
            <w:tcW w:w="215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2017</w:t>
            </w:r>
          </w:p>
        </w:tc>
      </w:tr>
      <w:tr w:rsidR="002726D0" w:rsidRPr="002726D0" w:rsidTr="002726D0">
        <w:trPr>
          <w:jc w:val="center"/>
        </w:trPr>
        <w:tc>
          <w:tcPr>
            <w:tcW w:w="6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4</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Mean (A)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b </w:t>
            </w:r>
            <w:r w:rsidRPr="002726D0">
              <w:rPr>
                <w:rFonts w:eastAsia="Calibri" w:cs="Times New Roman"/>
                <w:b/>
                <w:bCs/>
                <w:sz w:val="13"/>
                <w:szCs w:val="13"/>
                <w:vertAlign w:val="subscript"/>
              </w:rPr>
              <w:t>4</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Mean (A)</w:t>
            </w:r>
          </w:p>
        </w:tc>
      </w:tr>
      <w:tr w:rsidR="002726D0" w:rsidRPr="002726D0" w:rsidTr="002726D0">
        <w:trPr>
          <w:jc w:val="center"/>
        </w:trPr>
        <w:tc>
          <w:tcPr>
            <w:tcW w:w="6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Control</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lang w:bidi="ar-EG"/>
              </w:rPr>
            </w:pPr>
            <w:r w:rsidRPr="002726D0">
              <w:rPr>
                <w:rFonts w:eastAsia="Calibri" w:cs="Times New Roman"/>
                <w:b/>
                <w:bCs/>
                <w:sz w:val="13"/>
                <w:szCs w:val="13"/>
              </w:rPr>
              <w:t>Amino acids 0.5%</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SA</w:t>
            </w:r>
            <w:r w:rsidR="00B43E61" w:rsidRPr="002726D0">
              <w:rPr>
                <w:rFonts w:eastAsia="Calibri" w:cs="Times New Roman"/>
                <w:b/>
                <w:bCs/>
                <w:sz w:val="13"/>
                <w:szCs w:val="13"/>
              </w:rPr>
              <w:t xml:space="preserve"> </w:t>
            </w:r>
          </w:p>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50 </w:t>
            </w:r>
            <w:proofErr w:type="spellStart"/>
            <w:r w:rsidRPr="002726D0">
              <w:rPr>
                <w:rFonts w:eastAsia="Calibri" w:cs="Times New Roman"/>
                <w:b/>
                <w:bCs/>
                <w:sz w:val="13"/>
                <w:szCs w:val="13"/>
              </w:rPr>
              <w:t>ppm</w:t>
            </w:r>
            <w:proofErr w:type="spellEnd"/>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SA + Amino</w:t>
            </w:r>
            <w:r w:rsidR="00B43E61" w:rsidRPr="002726D0">
              <w:rPr>
                <w:rFonts w:eastAsia="Calibri" w:cs="Times New Roman"/>
                <w:b/>
                <w:bCs/>
                <w:sz w:val="13"/>
                <w:szCs w:val="13"/>
              </w:rPr>
              <w:t xml:space="preserve"> </w:t>
            </w:r>
            <w:r w:rsidRPr="002726D0">
              <w:rPr>
                <w:rFonts w:eastAsia="Calibri" w:cs="Times New Roman"/>
                <w:b/>
                <w:bCs/>
                <w:sz w:val="13"/>
                <w:szCs w:val="13"/>
              </w:rPr>
              <w:t>acids</w:t>
            </w: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Control</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Amino acids 0.5%</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SA</w:t>
            </w:r>
            <w:r w:rsidR="00B43E61" w:rsidRPr="002726D0">
              <w:rPr>
                <w:rFonts w:eastAsia="Calibri" w:cs="Times New Roman"/>
                <w:b/>
                <w:bCs/>
                <w:sz w:val="13"/>
                <w:szCs w:val="13"/>
              </w:rPr>
              <w:t xml:space="preserve"> </w:t>
            </w:r>
          </w:p>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 xml:space="preserve">50 </w:t>
            </w:r>
            <w:proofErr w:type="spellStart"/>
            <w:r w:rsidRPr="002726D0">
              <w:rPr>
                <w:rFonts w:eastAsia="Calibri" w:cs="Times New Roman"/>
                <w:b/>
                <w:bCs/>
                <w:sz w:val="13"/>
                <w:szCs w:val="13"/>
              </w:rPr>
              <w:t>ppm</w:t>
            </w:r>
            <w:proofErr w:type="spellEnd"/>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SA + Amino</w:t>
            </w:r>
            <w:r w:rsidR="00B43E61" w:rsidRPr="002726D0">
              <w:rPr>
                <w:rFonts w:eastAsia="Calibri" w:cs="Times New Roman"/>
                <w:b/>
                <w:bCs/>
                <w:sz w:val="13"/>
                <w:szCs w:val="13"/>
              </w:rPr>
              <w:t xml:space="preserve"> </w:t>
            </w:r>
            <w:r w:rsidRPr="002726D0">
              <w:rPr>
                <w:rFonts w:eastAsia="Calibri" w:cs="Times New Roman"/>
                <w:b/>
                <w:bCs/>
                <w:sz w:val="13"/>
                <w:szCs w:val="13"/>
              </w:rPr>
              <w:t>acids</w:t>
            </w: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r>
      <w:tr w:rsidR="002726D0" w:rsidRPr="002726D0" w:rsidTr="002726D0">
        <w:trPr>
          <w:jc w:val="center"/>
        </w:trPr>
        <w:tc>
          <w:tcPr>
            <w:tcW w:w="690"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1</w:t>
            </w:r>
            <w:r w:rsidRPr="002726D0">
              <w:rPr>
                <w:rFonts w:eastAsia="Calibri" w:cs="Times New Roman"/>
                <w:b/>
                <w:bCs/>
                <w:sz w:val="13"/>
                <w:szCs w:val="13"/>
              </w:rPr>
              <w:t xml:space="preserve"> Control</w:t>
            </w:r>
          </w:p>
        </w:tc>
        <w:tc>
          <w:tcPr>
            <w:tcW w:w="29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1.59</w:t>
            </w:r>
          </w:p>
        </w:tc>
        <w:tc>
          <w:tcPr>
            <w:tcW w:w="61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1.72</w:t>
            </w:r>
          </w:p>
        </w:tc>
        <w:tc>
          <w:tcPr>
            <w:tcW w:w="28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1.66</w:t>
            </w:r>
          </w:p>
        </w:tc>
        <w:tc>
          <w:tcPr>
            <w:tcW w:w="60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1.80</w:t>
            </w:r>
          </w:p>
        </w:tc>
        <w:tc>
          <w:tcPr>
            <w:tcW w:w="35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1.69</w:t>
            </w:r>
          </w:p>
        </w:tc>
        <w:tc>
          <w:tcPr>
            <w:tcW w:w="29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1.60</w:t>
            </w:r>
          </w:p>
        </w:tc>
        <w:tc>
          <w:tcPr>
            <w:tcW w:w="61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1.73</w:t>
            </w:r>
          </w:p>
        </w:tc>
        <w:tc>
          <w:tcPr>
            <w:tcW w:w="28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1.67</w:t>
            </w:r>
          </w:p>
        </w:tc>
        <w:tc>
          <w:tcPr>
            <w:tcW w:w="60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1.81</w:t>
            </w:r>
          </w:p>
        </w:tc>
        <w:tc>
          <w:tcPr>
            <w:tcW w:w="35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1.70</w:t>
            </w:r>
          </w:p>
        </w:tc>
      </w:tr>
      <w:tr w:rsidR="002726D0" w:rsidRPr="002726D0" w:rsidTr="002726D0">
        <w:trPr>
          <w:jc w:val="center"/>
        </w:trPr>
        <w:tc>
          <w:tcPr>
            <w:tcW w:w="690"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2 </w:t>
            </w:r>
            <w:r w:rsidRPr="002726D0">
              <w:rPr>
                <w:rFonts w:eastAsia="Calibri" w:cs="Times New Roman"/>
                <w:b/>
                <w:bCs/>
                <w:sz w:val="13"/>
                <w:szCs w:val="13"/>
              </w:rPr>
              <w:t>Yeast at 0.25 %</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1.66</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1.79</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1.73</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1.87</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1.76</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1.66</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1.80</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1.93</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1.88</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1.77</w:t>
            </w:r>
          </w:p>
        </w:tc>
      </w:tr>
      <w:tr w:rsidR="002726D0" w:rsidRPr="002726D0" w:rsidTr="002726D0">
        <w:trPr>
          <w:jc w:val="center"/>
        </w:trPr>
        <w:tc>
          <w:tcPr>
            <w:tcW w:w="690"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3</w:t>
            </w:r>
            <w:r w:rsidRPr="002726D0">
              <w:rPr>
                <w:rFonts w:eastAsia="Calibri" w:cs="Times New Roman"/>
                <w:b/>
                <w:bCs/>
                <w:sz w:val="13"/>
                <w:szCs w:val="13"/>
              </w:rPr>
              <w:t xml:space="preserve"> Yeast at 0.50</w:t>
            </w:r>
            <w:r w:rsidR="00B43E61" w:rsidRPr="002726D0">
              <w:rPr>
                <w:rFonts w:eastAsia="Calibri" w:cs="Times New Roman"/>
                <w:b/>
                <w:bCs/>
                <w:sz w:val="13"/>
                <w:szCs w:val="13"/>
              </w:rPr>
              <w:t xml:space="preserve"> </w:t>
            </w:r>
            <w:r w:rsidRPr="002726D0">
              <w:rPr>
                <w:rFonts w:eastAsia="Calibri" w:cs="Times New Roman"/>
                <w:b/>
                <w:bCs/>
                <w:sz w:val="13"/>
                <w:szCs w:val="13"/>
              </w:rPr>
              <w:t>%</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1.74</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1.87</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1.81</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1.95</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1.84</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1.75</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1.88</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1.81</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1.95</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1.85</w:t>
            </w:r>
          </w:p>
        </w:tc>
      </w:tr>
      <w:tr w:rsidR="002726D0" w:rsidRPr="002726D0" w:rsidTr="002726D0">
        <w:trPr>
          <w:jc w:val="center"/>
        </w:trPr>
        <w:tc>
          <w:tcPr>
            <w:tcW w:w="690"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4 </w:t>
            </w:r>
            <w:r w:rsidRPr="002726D0">
              <w:rPr>
                <w:rFonts w:eastAsia="Calibri" w:cs="Times New Roman"/>
                <w:b/>
                <w:bCs/>
                <w:sz w:val="13"/>
                <w:szCs w:val="13"/>
              </w:rPr>
              <w:t>Yeast</w:t>
            </w:r>
            <w:r w:rsidR="00B43E61" w:rsidRPr="002726D0">
              <w:rPr>
                <w:rFonts w:eastAsia="Calibri" w:cs="Times New Roman"/>
                <w:b/>
                <w:bCs/>
                <w:sz w:val="13"/>
                <w:szCs w:val="13"/>
              </w:rPr>
              <w:t xml:space="preserve"> </w:t>
            </w:r>
            <w:r w:rsidRPr="002726D0">
              <w:rPr>
                <w:rFonts w:eastAsia="Calibri" w:cs="Times New Roman"/>
                <w:b/>
                <w:bCs/>
                <w:sz w:val="13"/>
                <w:szCs w:val="13"/>
              </w:rPr>
              <w:t>at</w:t>
            </w:r>
            <w:r w:rsidR="00B43E61" w:rsidRPr="002726D0">
              <w:rPr>
                <w:rFonts w:eastAsia="Calibri" w:cs="Times New Roman"/>
                <w:b/>
                <w:bCs/>
                <w:sz w:val="13"/>
                <w:szCs w:val="13"/>
              </w:rPr>
              <w:t xml:space="preserve"> </w:t>
            </w:r>
            <w:r w:rsidRPr="002726D0">
              <w:rPr>
                <w:rFonts w:eastAsia="Calibri" w:cs="Times New Roman"/>
                <w:b/>
                <w:bCs/>
                <w:sz w:val="13"/>
                <w:szCs w:val="13"/>
              </w:rPr>
              <w:t>1%</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1.75</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1.88</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1.81</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1.95</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1.85</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1.75</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1.88</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1.81</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1.95</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1.84</w:t>
            </w:r>
          </w:p>
        </w:tc>
      </w:tr>
      <w:tr w:rsidR="002726D0" w:rsidRPr="002726D0" w:rsidTr="002726D0">
        <w:trPr>
          <w:jc w:val="center"/>
        </w:trPr>
        <w:tc>
          <w:tcPr>
            <w:tcW w:w="690"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 xml:space="preserve">5 </w:t>
            </w:r>
            <w:r w:rsidRPr="002726D0">
              <w:rPr>
                <w:rFonts w:eastAsia="Calibri" w:cs="Times New Roman"/>
                <w:b/>
                <w:bCs/>
                <w:sz w:val="13"/>
                <w:szCs w:val="13"/>
              </w:rPr>
              <w:t>Yeast at 2.5 g /tree</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1.82</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1.95</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1.88</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2.02</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1.92</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1.84</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1.97</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1.90</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2.04</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1.95</w:t>
            </w:r>
          </w:p>
        </w:tc>
      </w:tr>
      <w:tr w:rsidR="002726D0" w:rsidRPr="002726D0" w:rsidTr="002726D0">
        <w:trPr>
          <w:jc w:val="center"/>
        </w:trPr>
        <w:tc>
          <w:tcPr>
            <w:tcW w:w="690"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6</w:t>
            </w:r>
            <w:r w:rsidRPr="002726D0">
              <w:rPr>
                <w:rFonts w:eastAsia="Calibri" w:cs="Times New Roman"/>
                <w:b/>
                <w:bCs/>
                <w:sz w:val="13"/>
                <w:szCs w:val="13"/>
              </w:rPr>
              <w:t xml:space="preserve"> Yeast at 5 g /tree</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1.90</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2.03</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1.96</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2.10</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2.00</w:t>
            </w:r>
          </w:p>
        </w:tc>
        <w:tc>
          <w:tcPr>
            <w:tcW w:w="29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1.92</w:t>
            </w:r>
          </w:p>
        </w:tc>
        <w:tc>
          <w:tcPr>
            <w:tcW w:w="61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2.05</w:t>
            </w:r>
          </w:p>
        </w:tc>
        <w:tc>
          <w:tcPr>
            <w:tcW w:w="288"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1.98</w:t>
            </w:r>
          </w:p>
        </w:tc>
        <w:tc>
          <w:tcPr>
            <w:tcW w:w="604"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2.11</w:t>
            </w:r>
          </w:p>
        </w:tc>
        <w:tc>
          <w:tcPr>
            <w:tcW w:w="351" w:type="pct"/>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2.01</w:t>
            </w:r>
          </w:p>
        </w:tc>
      </w:tr>
      <w:tr w:rsidR="002726D0" w:rsidRPr="002726D0" w:rsidTr="002726D0">
        <w:trPr>
          <w:jc w:val="center"/>
        </w:trPr>
        <w:tc>
          <w:tcPr>
            <w:tcW w:w="690"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a</w:t>
            </w:r>
            <w:r w:rsidRPr="002726D0">
              <w:rPr>
                <w:rFonts w:eastAsia="Calibri" w:cs="Times New Roman"/>
                <w:b/>
                <w:bCs/>
                <w:sz w:val="13"/>
                <w:szCs w:val="13"/>
                <w:vertAlign w:val="subscript"/>
              </w:rPr>
              <w:t>7</w:t>
            </w:r>
            <w:r w:rsidRPr="002726D0">
              <w:rPr>
                <w:rFonts w:eastAsia="Calibri" w:cs="Times New Roman"/>
                <w:b/>
                <w:bCs/>
                <w:sz w:val="13"/>
                <w:szCs w:val="13"/>
              </w:rPr>
              <w:t xml:space="preserve"> Yeast at 10 g /tree</w:t>
            </w:r>
          </w:p>
        </w:tc>
        <w:tc>
          <w:tcPr>
            <w:tcW w:w="29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1.91</w:t>
            </w:r>
          </w:p>
        </w:tc>
        <w:tc>
          <w:tcPr>
            <w:tcW w:w="61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2.03</w:t>
            </w:r>
          </w:p>
        </w:tc>
        <w:tc>
          <w:tcPr>
            <w:tcW w:w="28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1.97</w:t>
            </w:r>
          </w:p>
        </w:tc>
        <w:tc>
          <w:tcPr>
            <w:tcW w:w="60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2.10</w:t>
            </w:r>
          </w:p>
        </w:tc>
        <w:tc>
          <w:tcPr>
            <w:tcW w:w="35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2.00</w:t>
            </w:r>
          </w:p>
        </w:tc>
        <w:tc>
          <w:tcPr>
            <w:tcW w:w="29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1.92</w:t>
            </w:r>
          </w:p>
        </w:tc>
        <w:tc>
          <w:tcPr>
            <w:tcW w:w="61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2.05</w:t>
            </w:r>
          </w:p>
        </w:tc>
        <w:tc>
          <w:tcPr>
            <w:tcW w:w="28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1.98</w:t>
            </w:r>
          </w:p>
        </w:tc>
        <w:tc>
          <w:tcPr>
            <w:tcW w:w="60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2.11</w:t>
            </w:r>
          </w:p>
        </w:tc>
        <w:tc>
          <w:tcPr>
            <w:tcW w:w="35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2.01</w:t>
            </w:r>
          </w:p>
        </w:tc>
      </w:tr>
      <w:tr w:rsidR="002726D0" w:rsidRPr="002726D0" w:rsidTr="002726D0">
        <w:trPr>
          <w:jc w:val="center"/>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Mean (B)</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1.77</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1.89</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1.97</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1.78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1.84</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1.98</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r>
      <w:tr w:rsidR="002726D0" w:rsidRPr="002726D0" w:rsidTr="002726D0">
        <w:trPr>
          <w:jc w:val="center"/>
        </w:trPr>
        <w:tc>
          <w:tcPr>
            <w:tcW w:w="690"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b/>
                <w:bCs/>
                <w:sz w:val="13"/>
                <w:szCs w:val="13"/>
              </w:rPr>
              <w:t>NEW L.S.D at 5 %</w:t>
            </w:r>
          </w:p>
        </w:tc>
        <w:tc>
          <w:tcPr>
            <w:tcW w:w="29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61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A</w:t>
            </w:r>
          </w:p>
        </w:tc>
        <w:tc>
          <w:tcPr>
            <w:tcW w:w="28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B</w:t>
            </w:r>
          </w:p>
        </w:tc>
        <w:tc>
          <w:tcPr>
            <w:tcW w:w="60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AB</w:t>
            </w:r>
          </w:p>
        </w:tc>
        <w:tc>
          <w:tcPr>
            <w:tcW w:w="35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29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61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A</w:t>
            </w:r>
          </w:p>
        </w:tc>
        <w:tc>
          <w:tcPr>
            <w:tcW w:w="28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B</w:t>
            </w:r>
          </w:p>
        </w:tc>
        <w:tc>
          <w:tcPr>
            <w:tcW w:w="604"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r w:rsidRPr="002726D0">
              <w:rPr>
                <w:rFonts w:eastAsia="Calibri" w:cs="Times New Roman"/>
                <w:sz w:val="13"/>
                <w:szCs w:val="13"/>
              </w:rPr>
              <w:t>AB</w:t>
            </w:r>
          </w:p>
        </w:tc>
        <w:tc>
          <w:tcPr>
            <w:tcW w:w="35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r>
      <w:tr w:rsidR="002726D0" w:rsidRPr="002726D0" w:rsidTr="002726D0">
        <w:trPr>
          <w:jc w:val="center"/>
        </w:trPr>
        <w:tc>
          <w:tcPr>
            <w:tcW w:w="690"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p>
        </w:tc>
        <w:tc>
          <w:tcPr>
            <w:tcW w:w="29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c>
          <w:tcPr>
            <w:tcW w:w="61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0.06</w:t>
            </w:r>
          </w:p>
        </w:tc>
        <w:tc>
          <w:tcPr>
            <w:tcW w:w="28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0.05</w:t>
            </w:r>
          </w:p>
        </w:tc>
        <w:tc>
          <w:tcPr>
            <w:tcW w:w="60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0.13</w:t>
            </w:r>
          </w:p>
        </w:tc>
        <w:tc>
          <w:tcPr>
            <w:tcW w:w="35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p>
        </w:tc>
        <w:tc>
          <w:tcPr>
            <w:tcW w:w="29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p>
        </w:tc>
        <w:tc>
          <w:tcPr>
            <w:tcW w:w="61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0.05</w:t>
            </w:r>
          </w:p>
        </w:tc>
        <w:tc>
          <w:tcPr>
            <w:tcW w:w="28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0.04</w:t>
            </w:r>
          </w:p>
        </w:tc>
        <w:tc>
          <w:tcPr>
            <w:tcW w:w="604"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3"/>
                <w:szCs w:val="13"/>
              </w:rPr>
            </w:pPr>
            <w:r w:rsidRPr="002726D0">
              <w:rPr>
                <w:rFonts w:eastAsia="Calibri" w:cs="Times New Roman"/>
                <w:b/>
                <w:bCs/>
                <w:sz w:val="13"/>
                <w:szCs w:val="13"/>
              </w:rPr>
              <w:t>0.11</w:t>
            </w:r>
          </w:p>
        </w:tc>
        <w:tc>
          <w:tcPr>
            <w:tcW w:w="35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3"/>
                <w:szCs w:val="13"/>
              </w:rPr>
            </w:pPr>
          </w:p>
        </w:tc>
      </w:tr>
    </w:tbl>
    <w:p w:rsidR="00B77E30" w:rsidRPr="002726D0" w:rsidRDefault="00B77E30" w:rsidP="00746E07">
      <w:pPr>
        <w:bidi w:val="0"/>
        <w:snapToGrid w:val="0"/>
        <w:jc w:val="center"/>
        <w:rPr>
          <w:rFonts w:eastAsia="Calibri" w:cs="Times New Roman"/>
          <w:b/>
          <w:bCs/>
          <w:sz w:val="19"/>
          <w:szCs w:val="19"/>
        </w:rPr>
      </w:pPr>
    </w:p>
    <w:p w:rsidR="002726D0" w:rsidRDefault="002726D0" w:rsidP="002726D0">
      <w:pPr>
        <w:bidi w:val="0"/>
        <w:snapToGrid w:val="0"/>
        <w:jc w:val="both"/>
        <w:rPr>
          <w:rFonts w:cs="Times New Roman"/>
          <w:b/>
          <w:bCs/>
          <w:sz w:val="19"/>
          <w:szCs w:val="19"/>
          <w:lang w:eastAsia="zh-CN"/>
        </w:rPr>
      </w:pPr>
    </w:p>
    <w:p w:rsidR="00C367E4" w:rsidRDefault="00C367E4" w:rsidP="002726D0">
      <w:pPr>
        <w:bidi w:val="0"/>
        <w:snapToGrid w:val="0"/>
        <w:jc w:val="both"/>
        <w:rPr>
          <w:rFonts w:cs="Times New Roman" w:hint="eastAsia"/>
          <w:b/>
          <w:bCs/>
          <w:sz w:val="20"/>
          <w:szCs w:val="20"/>
          <w:lang w:eastAsia="zh-CN"/>
        </w:rPr>
      </w:pPr>
    </w:p>
    <w:p w:rsidR="00B77E30" w:rsidRPr="00C367E4" w:rsidRDefault="00B77E30" w:rsidP="00C367E4">
      <w:pPr>
        <w:bidi w:val="0"/>
        <w:snapToGrid w:val="0"/>
        <w:jc w:val="both"/>
        <w:rPr>
          <w:rFonts w:eastAsia="Calibri" w:cs="Times New Roman"/>
          <w:b/>
          <w:bCs/>
          <w:sz w:val="20"/>
          <w:szCs w:val="20"/>
        </w:rPr>
      </w:pPr>
      <w:r w:rsidRPr="00C367E4">
        <w:rPr>
          <w:rFonts w:eastAsia="Calibri" w:cs="Times New Roman"/>
          <w:b/>
          <w:bCs/>
          <w:sz w:val="20"/>
          <w:szCs w:val="20"/>
        </w:rPr>
        <w:t xml:space="preserve">Table (6): Effect of single and combined applications of yeast, salicylic and amino acids on the percentage of P in the leaves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20"/>
        <w:gridCol w:w="614"/>
        <w:gridCol w:w="1123"/>
        <w:gridCol w:w="563"/>
        <w:gridCol w:w="1105"/>
        <w:gridCol w:w="673"/>
        <w:gridCol w:w="614"/>
        <w:gridCol w:w="1123"/>
        <w:gridCol w:w="563"/>
        <w:gridCol w:w="1105"/>
        <w:gridCol w:w="673"/>
      </w:tblGrid>
      <w:tr w:rsidR="00B77E30" w:rsidRPr="002726D0" w:rsidTr="002726D0">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0.111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0.129</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0.139</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0.125</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0.109</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0.119</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0.125</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0.134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0.136</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0.142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0.165</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0.147</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0.143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0.131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0.147</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0.153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0.179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0.158</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0.177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0.171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0.189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0.168</w:t>
            </w:r>
          </w:p>
        </w:tc>
      </w:tr>
      <w:tr w:rsidR="00B43E61" w:rsidRPr="002726D0" w:rsidTr="002726D0">
        <w:trPr>
          <w:jc w:val="center"/>
        </w:trPr>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0.169</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0.178</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0.151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0.171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0.161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0.190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0.168</w:t>
            </w:r>
          </w:p>
        </w:tc>
      </w:tr>
      <w:tr w:rsidR="00B43E61" w:rsidRPr="002726D0" w:rsidTr="002726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0.005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0.004</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0.011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0.006</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0.005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0.013</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bl>
    <w:p w:rsidR="00B77E30" w:rsidRPr="00C367E4" w:rsidRDefault="00B77E30" w:rsidP="00746E07">
      <w:pPr>
        <w:bidi w:val="0"/>
        <w:snapToGrid w:val="0"/>
        <w:ind w:firstLine="425"/>
        <w:jc w:val="both"/>
        <w:rPr>
          <w:rFonts w:eastAsia="Calibri" w:cs="Times New Roman"/>
          <w:sz w:val="20"/>
          <w:szCs w:val="20"/>
          <w:lang w:bidi="ar-EG"/>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t xml:space="preserve">Table (7): Effect of single and combined applications of yeast, salicylic and amino acids on the percentage of K in the leaves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24"/>
        <w:gridCol w:w="614"/>
        <w:gridCol w:w="1126"/>
        <w:gridCol w:w="553"/>
        <w:gridCol w:w="1109"/>
        <w:gridCol w:w="674"/>
        <w:gridCol w:w="614"/>
        <w:gridCol w:w="1126"/>
        <w:gridCol w:w="553"/>
        <w:gridCol w:w="1109"/>
        <w:gridCol w:w="674"/>
      </w:tblGrid>
      <w:tr w:rsidR="00B77E30" w:rsidRPr="002726D0" w:rsidTr="002726D0">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1.23</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1.17</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1.20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1.04</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1.18</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1.25</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1.15</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1.27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1.19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1.18</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1.31</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1.25</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1.45</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1.31</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1.42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1.28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1.39</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1.61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1.50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1.47</w:t>
            </w:r>
          </w:p>
        </w:tc>
      </w:tr>
      <w:tr w:rsidR="00B43E61" w:rsidRPr="002726D0" w:rsidTr="002726D0">
        <w:trPr>
          <w:jc w:val="center"/>
        </w:trPr>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1.52</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1.46</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1.61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1.50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1.37</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1.45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1.59</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1.48</w:t>
            </w:r>
          </w:p>
        </w:tc>
      </w:tr>
      <w:tr w:rsidR="00B43E61" w:rsidRPr="002726D0" w:rsidTr="002726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0.04</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0.03</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0.08</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0.04</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0.11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bl>
    <w:p w:rsidR="00B43E61" w:rsidRPr="00C367E4" w:rsidRDefault="00B43E61" w:rsidP="00746E07">
      <w:pPr>
        <w:bidi w:val="0"/>
        <w:snapToGrid w:val="0"/>
        <w:jc w:val="center"/>
        <w:rPr>
          <w:rFonts w:cs="Times New Roman"/>
          <w:b/>
          <w:bCs/>
          <w:sz w:val="20"/>
          <w:szCs w:val="20"/>
          <w:lang w:eastAsia="zh-CN"/>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t xml:space="preserve">Table (8): Effect of single and combined applications of yeast, salicylic and amino acids on the leaf content of zinc (as </w:t>
      </w:r>
      <w:proofErr w:type="spellStart"/>
      <w:r w:rsidRPr="00C367E4">
        <w:rPr>
          <w:rFonts w:eastAsia="Calibri" w:cs="Times New Roman"/>
          <w:b/>
          <w:bCs/>
          <w:sz w:val="20"/>
          <w:szCs w:val="20"/>
        </w:rPr>
        <w:t>ppm</w:t>
      </w:r>
      <w:proofErr w:type="spellEnd"/>
      <w:r w:rsidRPr="00C367E4">
        <w:rPr>
          <w:rFonts w:eastAsia="Calibri" w:cs="Times New Roman"/>
          <w:b/>
          <w:bCs/>
          <w:sz w:val="20"/>
          <w:szCs w:val="20"/>
        </w:rPr>
        <w:t xml:space="preserve">)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24"/>
        <w:gridCol w:w="614"/>
        <w:gridCol w:w="1126"/>
        <w:gridCol w:w="553"/>
        <w:gridCol w:w="1109"/>
        <w:gridCol w:w="674"/>
        <w:gridCol w:w="614"/>
        <w:gridCol w:w="1126"/>
        <w:gridCol w:w="553"/>
        <w:gridCol w:w="1109"/>
        <w:gridCol w:w="674"/>
      </w:tblGrid>
      <w:tr w:rsidR="00B77E30" w:rsidRPr="002726D0" w:rsidTr="002726D0">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2726D0">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Mean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51.9</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57.0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54.0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60.0</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55.7</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52.1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58.2</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55.1</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61.3</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56.7</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55.0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60.0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57.3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58.8</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58.1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59.7</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57.9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62.9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60.0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66.1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61.7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58.1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67.6</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62.8</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58.0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63.0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60.3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66.1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61.9</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58.2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67.7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62.9</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66.0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63.7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69.3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65.1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61.4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67.7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70.2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65.9</w:t>
            </w:r>
          </w:p>
        </w:tc>
      </w:tr>
      <w:tr w:rsidR="00B43E61" w:rsidRPr="002726D0" w:rsidTr="002726D0">
        <w:trPr>
          <w:jc w:val="center"/>
        </w:trPr>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69.0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67.0</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72.4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68.2</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64.4</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71.7</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68.1</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73.3</w:t>
            </w:r>
          </w:p>
        </w:tc>
        <w:tc>
          <w:tcPr>
            <w:tcW w:w="0" w:type="auto"/>
            <w:tcBorders>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69.4</w:t>
            </w:r>
          </w:p>
        </w:tc>
      </w:tr>
      <w:tr w:rsidR="00B43E61" w:rsidRPr="002726D0" w:rsidTr="002726D0">
        <w:trPr>
          <w:jc w:val="center"/>
        </w:trPr>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64.4</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69.0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67.0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72.5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68.2</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64.5</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71.8</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68.2</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73.4</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69.5</w:t>
            </w:r>
          </w:p>
        </w:tc>
      </w:tr>
      <w:tr w:rsidR="00B43E61" w:rsidRPr="002726D0" w:rsidTr="002726D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68.3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r w:rsidRPr="002726D0">
              <w:rPr>
                <w:rFonts w:eastAsia="Calibri" w:cs="Times New Roman"/>
                <w:sz w:val="15"/>
                <w:szCs w:val="15"/>
              </w:rPr>
              <w:t>AB</w:t>
            </w:r>
          </w:p>
        </w:tc>
        <w:tc>
          <w:tcPr>
            <w:tcW w:w="0" w:type="auto"/>
            <w:tcBorders>
              <w:top w:val="single" w:sz="4" w:space="0" w:color="auto"/>
              <w:left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r w:rsidR="00B43E61" w:rsidRPr="002726D0" w:rsidTr="002726D0">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2.1</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1.9</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5.0</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1.9</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1.6</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b/>
                <w:bCs/>
                <w:sz w:val="15"/>
                <w:szCs w:val="15"/>
              </w:rPr>
            </w:pPr>
            <w:r w:rsidRPr="002726D0">
              <w:rPr>
                <w:rFonts w:eastAsia="Calibri" w:cs="Times New Roman"/>
                <w:b/>
                <w:bCs/>
                <w:sz w:val="15"/>
                <w:szCs w:val="15"/>
              </w:rPr>
              <w:t>4.2</w:t>
            </w:r>
          </w:p>
        </w:tc>
        <w:tc>
          <w:tcPr>
            <w:tcW w:w="0" w:type="auto"/>
            <w:tcBorders>
              <w:left w:val="single" w:sz="4" w:space="0" w:color="auto"/>
              <w:bottom w:val="single" w:sz="4" w:space="0" w:color="auto"/>
              <w:right w:val="single" w:sz="4" w:space="0" w:color="auto"/>
            </w:tcBorders>
            <w:shd w:val="clear" w:color="auto" w:fill="auto"/>
            <w:vAlign w:val="center"/>
          </w:tcPr>
          <w:p w:rsidR="00B77E30" w:rsidRPr="002726D0" w:rsidRDefault="00B77E30" w:rsidP="002726D0">
            <w:pPr>
              <w:bidi w:val="0"/>
              <w:snapToGrid w:val="0"/>
              <w:jc w:val="both"/>
              <w:rPr>
                <w:rFonts w:eastAsia="Calibri" w:cs="Times New Roman"/>
                <w:sz w:val="15"/>
                <w:szCs w:val="15"/>
              </w:rPr>
            </w:pPr>
          </w:p>
        </w:tc>
      </w:tr>
    </w:tbl>
    <w:p w:rsidR="002726D0" w:rsidRDefault="002726D0">
      <w:pPr>
        <w:bidi w:val="0"/>
        <w:rPr>
          <w:rFonts w:cs="Times New Roman" w:hint="eastAsia"/>
          <w:sz w:val="19"/>
          <w:szCs w:val="19"/>
          <w:lang w:eastAsia="zh-CN" w:bidi="ar-EG"/>
        </w:rPr>
      </w:pPr>
    </w:p>
    <w:p w:rsidR="00C367E4" w:rsidRDefault="00C367E4" w:rsidP="00C367E4">
      <w:pPr>
        <w:bidi w:val="0"/>
        <w:rPr>
          <w:rFonts w:cs="Times New Roman" w:hint="eastAsia"/>
          <w:sz w:val="19"/>
          <w:szCs w:val="19"/>
          <w:lang w:eastAsia="zh-CN" w:bidi="ar-EG"/>
        </w:rPr>
      </w:pPr>
    </w:p>
    <w:p w:rsidR="00C367E4" w:rsidRPr="00C367E4" w:rsidRDefault="00C367E4" w:rsidP="00C367E4">
      <w:pPr>
        <w:bidi w:val="0"/>
        <w:rPr>
          <w:rFonts w:cs="Times New Roman" w:hint="eastAsia"/>
          <w:sz w:val="20"/>
          <w:szCs w:val="20"/>
          <w:lang w:eastAsia="zh-CN" w:bidi="ar-EG"/>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t xml:space="preserve">Table (9): Effect of single and combined applications of yeast, salicylic and amino acids on the yield/ tree (kg)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39.9</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44.3</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41.9</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47.3</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43.4</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38.8</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44.4</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41.6</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47.9</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43.2</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42.3</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46.9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44.6</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45.9</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42.4</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45.5</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51.9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47.0</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44.8</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49.5</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47.3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52.8</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48.6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45.4</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51.3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48.3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55.1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50.0</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45.2</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49.9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47.3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52.9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48.8</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45.5</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51.4</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48.4</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55.2</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50.1</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48.1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53.0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50.3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56.9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52.1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49.0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55.2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52.3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60.1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54.2</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51.3</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56.9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54.2</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61.6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56.0</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53.1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60.4</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57.7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65.9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59.3</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51.6</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57.4</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54.5</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62.0</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56.4</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53.2</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60.6</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57.8</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66.5</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59.5</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46.2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51.1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48.6</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54.8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46.8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53.1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50.2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57.5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1.8</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4.8</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2.1</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5.3</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B77E30" w:rsidRPr="00C367E4" w:rsidRDefault="00B77E30" w:rsidP="00746E07">
      <w:pPr>
        <w:bidi w:val="0"/>
        <w:snapToGrid w:val="0"/>
        <w:jc w:val="center"/>
        <w:rPr>
          <w:rFonts w:eastAsia="Calibri" w:cs="Times New Roman"/>
          <w:b/>
          <w:bCs/>
          <w:sz w:val="20"/>
          <w:szCs w:val="20"/>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t>Table (10): Effect of single and combined applications of yeast, salicylic and amino acids on the percentage of</w:t>
      </w:r>
      <w:r w:rsidR="00B43E61" w:rsidRPr="00C367E4">
        <w:rPr>
          <w:rFonts w:eastAsia="Calibri" w:cs="Times New Roman"/>
          <w:b/>
          <w:bCs/>
          <w:sz w:val="20"/>
          <w:szCs w:val="20"/>
        </w:rPr>
        <w:t xml:space="preserve"> </w:t>
      </w:r>
      <w:proofErr w:type="spellStart"/>
      <w:r w:rsidRPr="00C367E4">
        <w:rPr>
          <w:rFonts w:eastAsia="Calibri" w:cs="Times New Roman"/>
          <w:b/>
          <w:bCs/>
          <w:sz w:val="20"/>
          <w:szCs w:val="20"/>
        </w:rPr>
        <w:t>preharvest</w:t>
      </w:r>
      <w:proofErr w:type="spellEnd"/>
      <w:r w:rsidRPr="00C367E4">
        <w:rPr>
          <w:rFonts w:eastAsia="Calibri" w:cs="Times New Roman"/>
          <w:b/>
          <w:bCs/>
          <w:sz w:val="20"/>
          <w:szCs w:val="20"/>
        </w:rPr>
        <w:t xml:space="preserve"> fruit dropping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41.9</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38.0</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40.0</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35.0</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38.7</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40.7</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37.0</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39.0</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34.0</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37.7</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39.9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36.0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33.0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35.2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34.9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37.0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32.0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35.7</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38.0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34.0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35.9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31.0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34.7</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37.0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33.9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34.9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34.0</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37.9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33.9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35.6</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34.6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36.7</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33.8</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34.6</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34.0</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33.0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28.9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25.0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29.2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32.0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28.4</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24.0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28.6</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30.0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25.9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27.0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22.0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26.2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29.0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25.0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27.0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21.0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25.5</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29.9</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25.9</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26.9</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21.9</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26.2</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28.8</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24.9</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26.9</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21.0</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25.4</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35.8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31.8</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33.3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28.4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34.7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31.1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32.9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27.4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1.0</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2.7</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1.0</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2.7</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B77E30" w:rsidRPr="00C367E4" w:rsidRDefault="00B77E30" w:rsidP="00746E07">
      <w:pPr>
        <w:bidi w:val="0"/>
        <w:snapToGrid w:val="0"/>
        <w:ind w:firstLine="425"/>
        <w:jc w:val="both"/>
        <w:rPr>
          <w:rFonts w:eastAsia="Calibri" w:cs="Times New Roman"/>
          <w:sz w:val="20"/>
          <w:szCs w:val="20"/>
          <w:lang w:bidi="ar-EG"/>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t xml:space="preserve">Table (11): Effect of single and combined applications of yeast, salicylic and amino acids on the average fruit weight (g)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40"/>
        <w:gridCol w:w="781"/>
        <w:gridCol w:w="987"/>
        <w:gridCol w:w="622"/>
        <w:gridCol w:w="978"/>
        <w:gridCol w:w="701"/>
        <w:gridCol w:w="781"/>
        <w:gridCol w:w="987"/>
        <w:gridCol w:w="622"/>
        <w:gridCol w:w="978"/>
        <w:gridCol w:w="699"/>
      </w:tblGrid>
      <w:tr w:rsidR="00B77E30" w:rsidRPr="002726D0" w:rsidTr="002726D0">
        <w:trPr>
          <w:jc w:val="center"/>
        </w:trPr>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429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07"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105.0</w:t>
            </w:r>
          </w:p>
        </w:tc>
        <w:tc>
          <w:tcPr>
            <w:tcW w:w="52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111.0</w:t>
            </w:r>
          </w:p>
        </w:tc>
        <w:tc>
          <w:tcPr>
            <w:tcW w:w="3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108.0</w:t>
            </w:r>
          </w:p>
        </w:tc>
        <w:tc>
          <w:tcPr>
            <w:tcW w:w="516"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114.0</w:t>
            </w:r>
          </w:p>
        </w:tc>
        <w:tc>
          <w:tcPr>
            <w:tcW w:w="370"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109.5</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104.9</w:t>
            </w:r>
          </w:p>
        </w:tc>
        <w:tc>
          <w:tcPr>
            <w:tcW w:w="52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111.0</w:t>
            </w:r>
          </w:p>
        </w:tc>
        <w:tc>
          <w:tcPr>
            <w:tcW w:w="3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108.0</w:t>
            </w:r>
          </w:p>
        </w:tc>
        <w:tc>
          <w:tcPr>
            <w:tcW w:w="516"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114.0</w:t>
            </w:r>
          </w:p>
        </w:tc>
        <w:tc>
          <w:tcPr>
            <w:tcW w:w="370"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109.5</w:t>
            </w:r>
          </w:p>
        </w:tc>
      </w:tr>
      <w:tr w:rsidR="00B43E61" w:rsidRPr="002726D0" w:rsidTr="002726D0">
        <w:trPr>
          <w:jc w:val="center"/>
        </w:trPr>
        <w:tc>
          <w:tcPr>
            <w:tcW w:w="70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108.0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111.5</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117.0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112.6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108.8</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114.9</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112.4</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117.9</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113.5</w:t>
            </w:r>
          </w:p>
        </w:tc>
      </w:tr>
      <w:tr w:rsidR="00B43E61" w:rsidRPr="002726D0" w:rsidTr="002726D0">
        <w:trPr>
          <w:jc w:val="center"/>
        </w:trPr>
        <w:tc>
          <w:tcPr>
            <w:tcW w:w="70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111.0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117.0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114.3</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120.0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115.6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112.0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115.0</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121.0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116.5</w:t>
            </w:r>
          </w:p>
        </w:tc>
      </w:tr>
      <w:tr w:rsidR="00B43E61" w:rsidRPr="002726D0" w:rsidTr="002726D0">
        <w:trPr>
          <w:jc w:val="center"/>
        </w:trPr>
        <w:tc>
          <w:tcPr>
            <w:tcW w:w="70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111.5</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117.3</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114.5</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120.0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115.8</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112.0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115.0</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121.0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116.5</w:t>
            </w:r>
          </w:p>
        </w:tc>
      </w:tr>
      <w:tr w:rsidR="00B43E61" w:rsidRPr="002726D0" w:rsidTr="002726D0">
        <w:trPr>
          <w:jc w:val="center"/>
        </w:trPr>
        <w:tc>
          <w:tcPr>
            <w:tcW w:w="70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114.5</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120.4</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119.5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115.0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121.0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118.5</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126.0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126.1</w:t>
            </w:r>
          </w:p>
        </w:tc>
      </w:tr>
      <w:tr w:rsidR="00B43E61" w:rsidRPr="002726D0" w:rsidTr="002726D0">
        <w:trPr>
          <w:jc w:val="center"/>
        </w:trPr>
        <w:tc>
          <w:tcPr>
            <w:tcW w:w="70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125.0</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123.0</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131.3</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124.3</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521"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125.9</w:t>
            </w:r>
          </w:p>
        </w:tc>
        <w:tc>
          <w:tcPr>
            <w:tcW w:w="3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124.0</w:t>
            </w:r>
          </w:p>
        </w:tc>
        <w:tc>
          <w:tcPr>
            <w:tcW w:w="516"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132.0</w:t>
            </w:r>
          </w:p>
        </w:tc>
        <w:tc>
          <w:tcPr>
            <w:tcW w:w="370"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125.0</w:t>
            </w:r>
          </w:p>
        </w:tc>
      </w:tr>
      <w:tr w:rsidR="00B43E61" w:rsidRPr="002726D0" w:rsidTr="002726D0">
        <w:trPr>
          <w:jc w:val="center"/>
        </w:trPr>
        <w:tc>
          <w:tcPr>
            <w:tcW w:w="707"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118.3</w:t>
            </w:r>
          </w:p>
        </w:tc>
        <w:tc>
          <w:tcPr>
            <w:tcW w:w="52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125.3</w:t>
            </w:r>
          </w:p>
        </w:tc>
        <w:tc>
          <w:tcPr>
            <w:tcW w:w="3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123.3</w:t>
            </w:r>
          </w:p>
        </w:tc>
        <w:tc>
          <w:tcPr>
            <w:tcW w:w="516"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131.3</w:t>
            </w:r>
          </w:p>
        </w:tc>
        <w:tc>
          <w:tcPr>
            <w:tcW w:w="370"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124.6</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118.0</w:t>
            </w:r>
          </w:p>
        </w:tc>
        <w:tc>
          <w:tcPr>
            <w:tcW w:w="52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126.0</w:t>
            </w:r>
          </w:p>
        </w:tc>
        <w:tc>
          <w:tcPr>
            <w:tcW w:w="3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124.0</w:t>
            </w:r>
          </w:p>
        </w:tc>
        <w:tc>
          <w:tcPr>
            <w:tcW w:w="516"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133.0</w:t>
            </w:r>
          </w:p>
        </w:tc>
        <w:tc>
          <w:tcPr>
            <w:tcW w:w="370"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125.3</w:t>
            </w:r>
          </w:p>
        </w:tc>
      </w:tr>
      <w:tr w:rsidR="00B43E61" w:rsidRPr="002726D0" w:rsidTr="002726D0">
        <w:trPr>
          <w:jc w:val="center"/>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112.3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118.6</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116.1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122.6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112.7</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119.3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116.7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123.6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07"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16"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0"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1"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16"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0"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07"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2.9</w:t>
            </w:r>
          </w:p>
        </w:tc>
        <w:tc>
          <w:tcPr>
            <w:tcW w:w="3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2.8</w:t>
            </w:r>
          </w:p>
        </w:tc>
        <w:tc>
          <w:tcPr>
            <w:tcW w:w="516"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7.4</w:t>
            </w:r>
          </w:p>
        </w:tc>
        <w:tc>
          <w:tcPr>
            <w:tcW w:w="370"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21"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3.0</w:t>
            </w:r>
          </w:p>
        </w:tc>
        <w:tc>
          <w:tcPr>
            <w:tcW w:w="3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2.9</w:t>
            </w:r>
          </w:p>
        </w:tc>
        <w:tc>
          <w:tcPr>
            <w:tcW w:w="516"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7.7</w:t>
            </w:r>
          </w:p>
        </w:tc>
        <w:tc>
          <w:tcPr>
            <w:tcW w:w="370"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2726D0" w:rsidRDefault="002726D0">
      <w:pPr>
        <w:bidi w:val="0"/>
        <w:rPr>
          <w:rFonts w:cs="Times New Roman" w:hint="eastAsia"/>
          <w:sz w:val="20"/>
          <w:szCs w:val="20"/>
          <w:lang w:eastAsia="zh-CN" w:bidi="ar-EG"/>
        </w:rPr>
      </w:pPr>
    </w:p>
    <w:p w:rsidR="00C367E4" w:rsidRDefault="00C367E4" w:rsidP="00C367E4">
      <w:pPr>
        <w:bidi w:val="0"/>
        <w:rPr>
          <w:rFonts w:cs="Times New Roman" w:hint="eastAsia"/>
          <w:sz w:val="20"/>
          <w:szCs w:val="20"/>
          <w:lang w:eastAsia="zh-CN" w:bidi="ar-EG"/>
        </w:rPr>
      </w:pPr>
    </w:p>
    <w:p w:rsidR="00C367E4" w:rsidRPr="00C367E4" w:rsidRDefault="00C367E4" w:rsidP="00C367E4">
      <w:pPr>
        <w:bidi w:val="0"/>
        <w:rPr>
          <w:rFonts w:cs="Times New Roman" w:hint="eastAsia"/>
          <w:sz w:val="20"/>
          <w:szCs w:val="20"/>
          <w:lang w:eastAsia="zh-CN" w:bidi="ar-EG"/>
        </w:rPr>
      </w:pPr>
    </w:p>
    <w:p w:rsidR="00B77E30" w:rsidRPr="00C367E4" w:rsidRDefault="00B77E30" w:rsidP="002726D0">
      <w:pPr>
        <w:bidi w:val="0"/>
        <w:snapToGrid w:val="0"/>
        <w:jc w:val="both"/>
        <w:rPr>
          <w:rFonts w:eastAsia="Calibri" w:cs="Times New Roman"/>
          <w:b/>
          <w:bCs/>
          <w:sz w:val="20"/>
          <w:szCs w:val="20"/>
        </w:rPr>
      </w:pPr>
      <w:r w:rsidRPr="00C367E4">
        <w:rPr>
          <w:rFonts w:eastAsia="Calibri" w:cs="Times New Roman"/>
          <w:b/>
          <w:bCs/>
          <w:sz w:val="20"/>
          <w:szCs w:val="20"/>
        </w:rPr>
        <w:lastRenderedPageBreak/>
        <w:t xml:space="preserve">Table (12): Effect of single and combined applications of yeast, salicylic and amino acids on the percentage of total soluble solids in the fruits of </w:t>
      </w:r>
      <w:proofErr w:type="spellStart"/>
      <w:r w:rsidRPr="00C367E4">
        <w:rPr>
          <w:rFonts w:eastAsia="Calibri" w:cs="Times New Roman"/>
          <w:b/>
          <w:bCs/>
          <w:sz w:val="20"/>
          <w:szCs w:val="20"/>
        </w:rPr>
        <w:t>Balady</w:t>
      </w:r>
      <w:proofErr w:type="spellEnd"/>
      <w:r w:rsidRPr="00C367E4">
        <w:rPr>
          <w:rFonts w:eastAsia="Calibri" w:cs="Times New Roman"/>
          <w:b/>
          <w:bCs/>
          <w:sz w:val="20"/>
          <w:szCs w:val="20"/>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11.3</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11.6</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11.8</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11.3</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11.6</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11.8</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11.6</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11.6</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12.1</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12.8</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11..9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12.2</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12.6</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12.9</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12.1</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12.6</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12.9</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12.5</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12.8</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13.0</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12.6</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13.1</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13.7</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13.2</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13.2</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12.7</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12.7</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0.2</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0.2</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0.5</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0.2</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0.2</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0.5</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B77E30" w:rsidRPr="002726D0" w:rsidRDefault="00B77E30" w:rsidP="00746E07">
      <w:pPr>
        <w:bidi w:val="0"/>
        <w:snapToGrid w:val="0"/>
        <w:ind w:firstLine="425"/>
        <w:jc w:val="both"/>
        <w:rPr>
          <w:rFonts w:eastAsia="Calibri" w:cs="Times New Roman"/>
          <w:sz w:val="19"/>
          <w:szCs w:val="19"/>
          <w:lang w:bidi="ar-EG"/>
        </w:rPr>
      </w:pPr>
    </w:p>
    <w:p w:rsidR="00B77E30" w:rsidRPr="002726D0" w:rsidRDefault="00B77E30" w:rsidP="002726D0">
      <w:pPr>
        <w:bidi w:val="0"/>
        <w:snapToGrid w:val="0"/>
        <w:jc w:val="both"/>
        <w:rPr>
          <w:rFonts w:eastAsia="Calibri" w:cs="Times New Roman"/>
          <w:b/>
          <w:bCs/>
          <w:sz w:val="19"/>
          <w:szCs w:val="19"/>
        </w:rPr>
      </w:pPr>
      <w:r w:rsidRPr="002726D0">
        <w:rPr>
          <w:rFonts w:eastAsia="Calibri" w:cs="Times New Roman"/>
          <w:b/>
          <w:bCs/>
          <w:sz w:val="19"/>
          <w:szCs w:val="19"/>
        </w:rPr>
        <w:t xml:space="preserve">Table (13): Effect of single and combined applications of yeast, salicylic and amino acids on the percentage of total sugars in the fruits of </w:t>
      </w:r>
      <w:proofErr w:type="spellStart"/>
      <w:r w:rsidRPr="002726D0">
        <w:rPr>
          <w:rFonts w:eastAsia="Calibri" w:cs="Times New Roman"/>
          <w:b/>
          <w:bCs/>
          <w:sz w:val="19"/>
          <w:szCs w:val="19"/>
        </w:rPr>
        <w:t>Balady</w:t>
      </w:r>
      <w:proofErr w:type="spellEnd"/>
      <w:r w:rsidRPr="002726D0">
        <w:rPr>
          <w:rFonts w:eastAsia="Calibri" w:cs="Times New Roman"/>
          <w:b/>
          <w:bCs/>
          <w:sz w:val="19"/>
          <w:szCs w:val="19"/>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0"/>
        <w:gridCol w:w="781"/>
        <w:gridCol w:w="1001"/>
        <w:gridCol w:w="584"/>
        <w:gridCol w:w="991"/>
        <w:gridCol w:w="707"/>
        <w:gridCol w:w="781"/>
        <w:gridCol w:w="1001"/>
        <w:gridCol w:w="584"/>
        <w:gridCol w:w="991"/>
        <w:gridCol w:w="705"/>
      </w:tblGrid>
      <w:tr w:rsidR="00B77E30" w:rsidRPr="002726D0" w:rsidTr="002726D0">
        <w:trPr>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 xml:space="preserve">Yeast Treatments </w:t>
            </w:r>
          </w:p>
          <w:p w:rsidR="00B77E30" w:rsidRPr="002726D0" w:rsidRDefault="00B43E61"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w:t>
            </w:r>
            <w:r w:rsidR="00B77E30" w:rsidRPr="002726D0">
              <w:rPr>
                <w:rFonts w:eastAsia="Calibri" w:cs="Times New Roman"/>
                <w:b/>
                <w:bCs/>
                <w:sz w:val="15"/>
                <w:szCs w:val="15"/>
                <w:lang w:bidi="ar-EG"/>
              </w:rPr>
              <w:t xml:space="preserve"> A)</w:t>
            </w:r>
          </w:p>
        </w:tc>
        <w:tc>
          <w:tcPr>
            <w:tcW w:w="42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7.0</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8.0</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7.5</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8.4</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7.7</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6.9</w:t>
            </w: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7.9</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7.4</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8.4</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7.7</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7.5</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8.4</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8..7</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7.4</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7.9</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8.1</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7.9</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8.8</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8.4</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8.6</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7.8</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8.7</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8.3</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9.1</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8.5</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8.5</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9.2</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8.7</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8.0</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8.9</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8.5</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9.2</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8.7</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8.4</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9.0</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8.5</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9.3</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9.0</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9.6</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9.1</w:t>
            </w:r>
          </w:p>
        </w:tc>
      </w:tr>
      <w:tr w:rsidR="00B43E61" w:rsidRPr="002726D0" w:rsidTr="002726D0">
        <w:trPr>
          <w:jc w:val="center"/>
        </w:trPr>
        <w:tc>
          <w:tcPr>
            <w:tcW w:w="7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8.8</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9.7</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9.4</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8.8</w:t>
            </w:r>
          </w:p>
        </w:tc>
        <w:tc>
          <w:tcPr>
            <w:tcW w:w="52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9.7</w:t>
            </w:r>
          </w:p>
        </w:tc>
        <w:tc>
          <w:tcPr>
            <w:tcW w:w="30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9.4</w:t>
            </w:r>
          </w:p>
        </w:tc>
        <w:tc>
          <w:tcPr>
            <w:tcW w:w="5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10.0</w:t>
            </w:r>
          </w:p>
        </w:tc>
        <w:tc>
          <w:tcPr>
            <w:tcW w:w="37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9.5</w:t>
            </w:r>
          </w:p>
        </w:tc>
      </w:tr>
      <w:tr w:rsidR="00B43E61" w:rsidRPr="002726D0" w:rsidTr="002726D0">
        <w:trPr>
          <w:jc w:val="center"/>
        </w:trPr>
        <w:tc>
          <w:tcPr>
            <w:tcW w:w="7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8.8</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9.7</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9.7</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10.0</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9.6</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8.9</w:t>
            </w: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9.8</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10.0</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10.5</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9.8</w:t>
            </w:r>
          </w:p>
        </w:tc>
      </w:tr>
      <w:tr w:rsidR="00B43E61" w:rsidRPr="002726D0" w:rsidTr="002726D0">
        <w:trPr>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9.0</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8.6</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9.3</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8.9</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8.6</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9.3</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0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7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1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0.5</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0.4</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2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0.5</w:t>
            </w:r>
          </w:p>
        </w:tc>
        <w:tc>
          <w:tcPr>
            <w:tcW w:w="30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0.4</w:t>
            </w:r>
          </w:p>
        </w:tc>
        <w:tc>
          <w:tcPr>
            <w:tcW w:w="5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1.1</w:t>
            </w:r>
          </w:p>
        </w:tc>
        <w:tc>
          <w:tcPr>
            <w:tcW w:w="37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B77E30" w:rsidRPr="002726D0" w:rsidRDefault="00B77E30" w:rsidP="00746E07">
      <w:pPr>
        <w:bidi w:val="0"/>
        <w:snapToGrid w:val="0"/>
        <w:jc w:val="center"/>
        <w:rPr>
          <w:rFonts w:eastAsia="Calibri" w:cs="Times New Roman"/>
          <w:b/>
          <w:bCs/>
          <w:sz w:val="19"/>
          <w:szCs w:val="19"/>
        </w:rPr>
      </w:pPr>
    </w:p>
    <w:p w:rsidR="00B77E30" w:rsidRPr="002726D0" w:rsidRDefault="00B77E30" w:rsidP="002726D0">
      <w:pPr>
        <w:bidi w:val="0"/>
        <w:snapToGrid w:val="0"/>
        <w:jc w:val="both"/>
        <w:rPr>
          <w:rFonts w:eastAsia="Calibri" w:cs="Times New Roman"/>
          <w:b/>
          <w:bCs/>
          <w:sz w:val="19"/>
          <w:szCs w:val="19"/>
        </w:rPr>
      </w:pPr>
      <w:r w:rsidRPr="002726D0">
        <w:rPr>
          <w:rFonts w:eastAsia="Calibri" w:cs="Times New Roman"/>
          <w:b/>
          <w:bCs/>
          <w:sz w:val="19"/>
          <w:szCs w:val="19"/>
        </w:rPr>
        <w:t xml:space="preserve">Table (14): Effect of single and combined applications of yeast, salicylic and amino acids on the percentage of total acidity in the fruits of </w:t>
      </w:r>
      <w:proofErr w:type="spellStart"/>
      <w:r w:rsidRPr="002726D0">
        <w:rPr>
          <w:rFonts w:eastAsia="Calibri" w:cs="Times New Roman"/>
          <w:b/>
          <w:bCs/>
          <w:sz w:val="19"/>
          <w:szCs w:val="19"/>
        </w:rPr>
        <w:t>Balady</w:t>
      </w:r>
      <w:proofErr w:type="spellEnd"/>
      <w:r w:rsidRPr="002726D0">
        <w:rPr>
          <w:rFonts w:eastAsia="Calibri" w:cs="Times New Roman"/>
          <w:b/>
          <w:bCs/>
          <w:sz w:val="19"/>
          <w:szCs w:val="19"/>
        </w:rPr>
        <w:t xml:space="preserve"> mandarin trees during 2016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70"/>
        <w:gridCol w:w="781"/>
        <w:gridCol w:w="982"/>
        <w:gridCol w:w="620"/>
        <w:gridCol w:w="972"/>
        <w:gridCol w:w="699"/>
        <w:gridCol w:w="781"/>
        <w:gridCol w:w="982"/>
        <w:gridCol w:w="620"/>
        <w:gridCol w:w="972"/>
        <w:gridCol w:w="697"/>
      </w:tblGrid>
      <w:tr w:rsidR="00B77E30" w:rsidRPr="002726D0" w:rsidTr="002726D0">
        <w:trPr>
          <w:jc w:val="center"/>
        </w:trPr>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lang w:bidi="ar-EG"/>
              </w:rPr>
            </w:pPr>
            <w:r w:rsidRPr="002726D0">
              <w:rPr>
                <w:rFonts w:eastAsia="Calibri" w:cs="Times New Roman"/>
                <w:b/>
                <w:bCs/>
                <w:sz w:val="15"/>
                <w:szCs w:val="15"/>
                <w:lang w:bidi="ar-EG"/>
              </w:rPr>
              <w:t>Yeast Treatments ( A)</w:t>
            </w:r>
          </w:p>
        </w:tc>
        <w:tc>
          <w:tcPr>
            <w:tcW w:w="42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Salicylic and amino acid treatments</w:t>
            </w:r>
            <w:r w:rsidR="00B43E61" w:rsidRPr="002726D0">
              <w:rPr>
                <w:rFonts w:eastAsia="Calibri" w:cs="Times New Roman"/>
                <w:b/>
                <w:bCs/>
                <w:sz w:val="15"/>
                <w:szCs w:val="15"/>
              </w:rPr>
              <w:t xml:space="preserve"> </w:t>
            </w:r>
            <w:r w:rsidRPr="002726D0">
              <w:rPr>
                <w:rFonts w:eastAsia="Calibri" w:cs="Times New Roman"/>
                <w:b/>
                <w:bCs/>
                <w:sz w:val="15"/>
                <w:szCs w:val="15"/>
              </w:rPr>
              <w:t xml:space="preserve">( B ) </w:t>
            </w:r>
          </w:p>
        </w:tc>
      </w:tr>
      <w:tr w:rsidR="00B77E30" w:rsidRPr="002726D0" w:rsidTr="002726D0">
        <w:trPr>
          <w:jc w:val="center"/>
        </w:trPr>
        <w:tc>
          <w:tcPr>
            <w:tcW w:w="7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21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2016</w:t>
            </w:r>
          </w:p>
        </w:tc>
        <w:tc>
          <w:tcPr>
            <w:tcW w:w="21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2017</w:t>
            </w:r>
          </w:p>
        </w:tc>
      </w:tr>
      <w:tr w:rsidR="00B43E61" w:rsidRPr="002726D0" w:rsidTr="002726D0">
        <w:trPr>
          <w:jc w:val="center"/>
        </w:trPr>
        <w:tc>
          <w:tcPr>
            <w:tcW w:w="7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Mean (A)</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2</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b </w:t>
            </w:r>
            <w:r w:rsidRPr="002726D0">
              <w:rPr>
                <w:rFonts w:eastAsia="Calibri" w:cs="Times New Roman"/>
                <w:b/>
                <w:bCs/>
                <w:sz w:val="15"/>
                <w:szCs w:val="15"/>
                <w:vertAlign w:val="subscript"/>
              </w:rPr>
              <w:t>4</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(A)</w:t>
            </w:r>
          </w:p>
        </w:tc>
      </w:tr>
      <w:tr w:rsidR="00B43E61" w:rsidRPr="002726D0" w:rsidTr="002726D0">
        <w:trPr>
          <w:jc w:val="center"/>
        </w:trPr>
        <w:tc>
          <w:tcPr>
            <w:tcW w:w="7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Control</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Amino acids 0.5%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43E61"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w:t>
            </w:r>
            <w:r w:rsidR="00B43E61" w:rsidRPr="002726D0">
              <w:rPr>
                <w:rFonts w:eastAsia="Calibri" w:cs="Times New Roman"/>
                <w:b/>
                <w:bCs/>
                <w:sz w:val="15"/>
                <w:szCs w:val="15"/>
              </w:rPr>
              <w:t xml:space="preserve"> </w:t>
            </w:r>
          </w:p>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 xml:space="preserve">50 </w:t>
            </w:r>
            <w:proofErr w:type="spellStart"/>
            <w:r w:rsidRPr="002726D0">
              <w:rPr>
                <w:rFonts w:eastAsia="Calibri" w:cs="Times New Roman"/>
                <w:b/>
                <w:bCs/>
                <w:sz w:val="15"/>
                <w:szCs w:val="15"/>
              </w:rPr>
              <w:t>ppm</w:t>
            </w:r>
            <w:proofErr w:type="spellEnd"/>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SA + Amino</w:t>
            </w:r>
            <w:r w:rsidR="00B43E61" w:rsidRPr="002726D0">
              <w:rPr>
                <w:rFonts w:eastAsia="Calibri" w:cs="Times New Roman"/>
                <w:b/>
                <w:bCs/>
                <w:sz w:val="15"/>
                <w:szCs w:val="15"/>
              </w:rPr>
              <w:t xml:space="preserve"> </w:t>
            </w:r>
            <w:r w:rsidRPr="002726D0">
              <w:rPr>
                <w:rFonts w:eastAsia="Calibri" w:cs="Times New Roman"/>
                <w:b/>
                <w:bCs/>
                <w:sz w:val="15"/>
                <w:szCs w:val="15"/>
              </w:rPr>
              <w:t>acids</w:t>
            </w:r>
          </w:p>
        </w:tc>
        <w:tc>
          <w:tcPr>
            <w:tcW w:w="3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2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1</w:t>
            </w:r>
            <w:r w:rsidRPr="002726D0">
              <w:rPr>
                <w:rFonts w:eastAsia="Calibri" w:cs="Times New Roman"/>
                <w:b/>
                <w:bCs/>
                <w:sz w:val="15"/>
                <w:szCs w:val="15"/>
              </w:rPr>
              <w:t xml:space="preserve"> Control</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1.419</w:t>
            </w:r>
          </w:p>
        </w:tc>
        <w:tc>
          <w:tcPr>
            <w:tcW w:w="51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1.385</w:t>
            </w:r>
          </w:p>
        </w:tc>
        <w:tc>
          <w:tcPr>
            <w:tcW w:w="327"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1.400</w:t>
            </w:r>
          </w:p>
        </w:tc>
        <w:tc>
          <w:tcPr>
            <w:tcW w:w="5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1.370</w:t>
            </w:r>
          </w:p>
        </w:tc>
        <w:tc>
          <w:tcPr>
            <w:tcW w:w="369"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1.394</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1.490</w:t>
            </w:r>
          </w:p>
        </w:tc>
        <w:tc>
          <w:tcPr>
            <w:tcW w:w="51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1.360</w:t>
            </w:r>
          </w:p>
        </w:tc>
        <w:tc>
          <w:tcPr>
            <w:tcW w:w="327"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1.380</w:t>
            </w:r>
          </w:p>
        </w:tc>
        <w:tc>
          <w:tcPr>
            <w:tcW w:w="5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369"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1.372</w:t>
            </w:r>
          </w:p>
        </w:tc>
      </w:tr>
      <w:tr w:rsidR="00B43E61" w:rsidRPr="002726D0" w:rsidTr="002726D0">
        <w:trPr>
          <w:jc w:val="center"/>
        </w:trPr>
        <w:tc>
          <w:tcPr>
            <w:tcW w:w="7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2 </w:t>
            </w:r>
            <w:r w:rsidRPr="002726D0">
              <w:rPr>
                <w:rFonts w:eastAsia="Calibri" w:cs="Times New Roman"/>
                <w:b/>
                <w:bCs/>
                <w:sz w:val="15"/>
                <w:szCs w:val="15"/>
              </w:rPr>
              <w:t>Yeast at 0.25 %</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1.400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1.370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1.380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1.350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1.375</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1.390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1.353</w:t>
            </w:r>
          </w:p>
        </w:tc>
      </w:tr>
      <w:tr w:rsidR="00B43E61" w:rsidRPr="002726D0" w:rsidTr="002726D0">
        <w:trPr>
          <w:jc w:val="center"/>
        </w:trPr>
        <w:tc>
          <w:tcPr>
            <w:tcW w:w="7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3</w:t>
            </w:r>
            <w:r w:rsidRPr="002726D0">
              <w:rPr>
                <w:rFonts w:eastAsia="Calibri" w:cs="Times New Roman"/>
                <w:b/>
                <w:bCs/>
                <w:sz w:val="15"/>
                <w:szCs w:val="15"/>
              </w:rPr>
              <w:t xml:space="preserve"> Yeast at 0.50</w:t>
            </w:r>
            <w:r w:rsidR="00B43E61" w:rsidRPr="002726D0">
              <w:rPr>
                <w:rFonts w:eastAsia="Calibri" w:cs="Times New Roman"/>
                <w:b/>
                <w:bCs/>
                <w:sz w:val="15"/>
                <w:szCs w:val="15"/>
              </w:rPr>
              <w:t xml:space="preserve"> </w:t>
            </w:r>
            <w:r w:rsidRPr="002726D0">
              <w:rPr>
                <w:rFonts w:eastAsia="Calibri" w:cs="Times New Roman"/>
                <w:b/>
                <w:bCs/>
                <w:sz w:val="15"/>
                <w:szCs w:val="15"/>
              </w:rPr>
              <w:t>%</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1.380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1.353</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1.370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1.333</w:t>
            </w:r>
          </w:p>
        </w:tc>
      </w:tr>
      <w:tr w:rsidR="00B43E61" w:rsidRPr="002726D0" w:rsidTr="002726D0">
        <w:trPr>
          <w:jc w:val="center"/>
        </w:trPr>
        <w:tc>
          <w:tcPr>
            <w:tcW w:w="7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4 </w:t>
            </w:r>
            <w:r w:rsidRPr="002726D0">
              <w:rPr>
                <w:rFonts w:eastAsia="Calibri" w:cs="Times New Roman"/>
                <w:b/>
                <w:bCs/>
                <w:sz w:val="15"/>
                <w:szCs w:val="15"/>
              </w:rPr>
              <w:t>Yeast</w:t>
            </w:r>
            <w:r w:rsidR="00B43E61" w:rsidRPr="002726D0">
              <w:rPr>
                <w:rFonts w:eastAsia="Calibri" w:cs="Times New Roman"/>
                <w:b/>
                <w:bCs/>
                <w:sz w:val="15"/>
                <w:szCs w:val="15"/>
              </w:rPr>
              <w:t xml:space="preserve"> </w:t>
            </w:r>
            <w:r w:rsidRPr="002726D0">
              <w:rPr>
                <w:rFonts w:eastAsia="Calibri" w:cs="Times New Roman"/>
                <w:b/>
                <w:bCs/>
                <w:sz w:val="15"/>
                <w:szCs w:val="15"/>
              </w:rPr>
              <w:t>at</w:t>
            </w:r>
            <w:r w:rsidR="00B43E61" w:rsidRPr="002726D0">
              <w:rPr>
                <w:rFonts w:eastAsia="Calibri" w:cs="Times New Roman"/>
                <w:b/>
                <w:bCs/>
                <w:sz w:val="15"/>
                <w:szCs w:val="15"/>
              </w:rPr>
              <w:t xml:space="preserve"> </w:t>
            </w:r>
            <w:r w:rsidRPr="002726D0">
              <w:rPr>
                <w:rFonts w:eastAsia="Calibri" w:cs="Times New Roman"/>
                <w:b/>
                <w:bCs/>
                <w:sz w:val="15"/>
                <w:szCs w:val="15"/>
              </w:rPr>
              <w:t>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1.379</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1.339</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1.359</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1.329</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1.351</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1.369</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1.319</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1.339</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1.299</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1.331</w:t>
            </w:r>
          </w:p>
        </w:tc>
      </w:tr>
      <w:tr w:rsidR="00B43E61" w:rsidRPr="002726D0" w:rsidTr="002726D0">
        <w:trPr>
          <w:jc w:val="center"/>
        </w:trPr>
        <w:tc>
          <w:tcPr>
            <w:tcW w:w="7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 xml:space="preserve">5 </w:t>
            </w:r>
            <w:r w:rsidRPr="002726D0">
              <w:rPr>
                <w:rFonts w:eastAsia="Calibri" w:cs="Times New Roman"/>
                <w:b/>
                <w:bCs/>
                <w:sz w:val="15"/>
                <w:szCs w:val="15"/>
              </w:rPr>
              <w:t>Yeast at 2.5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1.360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1.332</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1.350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1.319</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1.260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1.307</w:t>
            </w:r>
          </w:p>
        </w:tc>
      </w:tr>
      <w:tr w:rsidR="00B43E61" w:rsidRPr="002726D0" w:rsidTr="002726D0">
        <w:trPr>
          <w:jc w:val="center"/>
        </w:trPr>
        <w:tc>
          <w:tcPr>
            <w:tcW w:w="72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6</w:t>
            </w:r>
            <w:r w:rsidRPr="002726D0">
              <w:rPr>
                <w:rFonts w:eastAsia="Calibri" w:cs="Times New Roman"/>
                <w:b/>
                <w:bCs/>
                <w:sz w:val="15"/>
                <w:szCs w:val="15"/>
              </w:rPr>
              <w:t xml:space="preserve"> Yeast at 5 g /tree</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1.340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1.390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1.313</w:t>
            </w:r>
          </w:p>
        </w:tc>
        <w:tc>
          <w:tcPr>
            <w:tcW w:w="412"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1.330</w:t>
            </w:r>
          </w:p>
        </w:tc>
        <w:tc>
          <w:tcPr>
            <w:tcW w:w="518"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1.280</w:t>
            </w:r>
          </w:p>
        </w:tc>
        <w:tc>
          <w:tcPr>
            <w:tcW w:w="327"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1.300</w:t>
            </w:r>
          </w:p>
        </w:tc>
        <w:tc>
          <w:tcPr>
            <w:tcW w:w="513"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1.240</w:t>
            </w:r>
          </w:p>
        </w:tc>
        <w:tc>
          <w:tcPr>
            <w:tcW w:w="369" w:type="pct"/>
            <w:tcBorders>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1.288</w:t>
            </w:r>
          </w:p>
        </w:tc>
      </w:tr>
      <w:tr w:rsidR="00B43E61" w:rsidRPr="002726D0" w:rsidTr="002726D0">
        <w:trPr>
          <w:jc w:val="center"/>
        </w:trPr>
        <w:tc>
          <w:tcPr>
            <w:tcW w:w="72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a</w:t>
            </w:r>
            <w:r w:rsidRPr="002726D0">
              <w:rPr>
                <w:rFonts w:eastAsia="Calibri" w:cs="Times New Roman"/>
                <w:b/>
                <w:bCs/>
                <w:sz w:val="15"/>
                <w:szCs w:val="15"/>
                <w:vertAlign w:val="subscript"/>
              </w:rPr>
              <w:t>7</w:t>
            </w:r>
            <w:r w:rsidRPr="002726D0">
              <w:rPr>
                <w:rFonts w:eastAsia="Calibri" w:cs="Times New Roman"/>
                <w:b/>
                <w:bCs/>
                <w:sz w:val="15"/>
                <w:szCs w:val="15"/>
              </w:rPr>
              <w:t xml:space="preserve"> Yeast at 10 g /tree</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1.338</w:t>
            </w:r>
          </w:p>
        </w:tc>
        <w:tc>
          <w:tcPr>
            <w:tcW w:w="51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1.299</w:t>
            </w:r>
          </w:p>
        </w:tc>
        <w:tc>
          <w:tcPr>
            <w:tcW w:w="327"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1.318</w:t>
            </w:r>
          </w:p>
        </w:tc>
        <w:tc>
          <w:tcPr>
            <w:tcW w:w="5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1.288</w:t>
            </w:r>
          </w:p>
        </w:tc>
        <w:tc>
          <w:tcPr>
            <w:tcW w:w="369"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1.311</w:t>
            </w: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1.329</w:t>
            </w:r>
          </w:p>
        </w:tc>
        <w:tc>
          <w:tcPr>
            <w:tcW w:w="51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1.279</w:t>
            </w:r>
          </w:p>
        </w:tc>
        <w:tc>
          <w:tcPr>
            <w:tcW w:w="327"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1.300</w:t>
            </w:r>
          </w:p>
        </w:tc>
        <w:tc>
          <w:tcPr>
            <w:tcW w:w="5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1.240</w:t>
            </w:r>
          </w:p>
        </w:tc>
        <w:tc>
          <w:tcPr>
            <w:tcW w:w="369"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1.287</w:t>
            </w:r>
          </w:p>
        </w:tc>
      </w:tr>
      <w:tr w:rsidR="00B43E61" w:rsidRPr="002726D0" w:rsidTr="002726D0">
        <w:trPr>
          <w:jc w:val="center"/>
        </w:trPr>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Mean (B)</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1.373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1.336</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1.354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1.364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1.314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1.334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1.286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23" w:type="pct"/>
            <w:vMerge w:val="restar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b/>
                <w:bCs/>
                <w:sz w:val="15"/>
                <w:szCs w:val="15"/>
              </w:rPr>
              <w:t>NEW L.S.D at 5 %</w:t>
            </w: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1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27"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69"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412"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18"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w:t>
            </w:r>
          </w:p>
        </w:tc>
        <w:tc>
          <w:tcPr>
            <w:tcW w:w="327"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B</w:t>
            </w:r>
          </w:p>
        </w:tc>
        <w:tc>
          <w:tcPr>
            <w:tcW w:w="513"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r w:rsidRPr="002726D0">
              <w:rPr>
                <w:rFonts w:eastAsia="Calibri" w:cs="Times New Roman"/>
                <w:sz w:val="15"/>
                <w:szCs w:val="15"/>
              </w:rPr>
              <w:t>AB</w:t>
            </w:r>
          </w:p>
        </w:tc>
        <w:tc>
          <w:tcPr>
            <w:tcW w:w="369" w:type="pct"/>
            <w:tcBorders>
              <w:top w:val="single" w:sz="4" w:space="0" w:color="auto"/>
              <w:left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r w:rsidR="00B43E61" w:rsidRPr="002726D0" w:rsidTr="002726D0">
        <w:trPr>
          <w:jc w:val="center"/>
        </w:trPr>
        <w:tc>
          <w:tcPr>
            <w:tcW w:w="723" w:type="pct"/>
            <w:vMerge/>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c>
          <w:tcPr>
            <w:tcW w:w="51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0.011</w:t>
            </w:r>
          </w:p>
        </w:tc>
        <w:tc>
          <w:tcPr>
            <w:tcW w:w="327"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0.010</w:t>
            </w:r>
          </w:p>
        </w:tc>
        <w:tc>
          <w:tcPr>
            <w:tcW w:w="5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0.027</w:t>
            </w:r>
          </w:p>
        </w:tc>
        <w:tc>
          <w:tcPr>
            <w:tcW w:w="369"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412"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p>
        </w:tc>
        <w:tc>
          <w:tcPr>
            <w:tcW w:w="518"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0.012</w:t>
            </w:r>
          </w:p>
        </w:tc>
        <w:tc>
          <w:tcPr>
            <w:tcW w:w="327"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0.011</w:t>
            </w:r>
          </w:p>
        </w:tc>
        <w:tc>
          <w:tcPr>
            <w:tcW w:w="513"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b/>
                <w:bCs/>
                <w:sz w:val="15"/>
                <w:szCs w:val="15"/>
              </w:rPr>
            </w:pPr>
            <w:r w:rsidRPr="002726D0">
              <w:rPr>
                <w:rFonts w:eastAsia="Calibri" w:cs="Times New Roman"/>
                <w:b/>
                <w:bCs/>
                <w:sz w:val="15"/>
                <w:szCs w:val="15"/>
              </w:rPr>
              <w:t>0.029</w:t>
            </w:r>
          </w:p>
        </w:tc>
        <w:tc>
          <w:tcPr>
            <w:tcW w:w="369" w:type="pct"/>
            <w:tcBorders>
              <w:left w:val="single" w:sz="4" w:space="0" w:color="auto"/>
              <w:bottom w:val="single" w:sz="4" w:space="0" w:color="auto"/>
              <w:right w:val="single" w:sz="4" w:space="0" w:color="auto"/>
            </w:tcBorders>
            <w:shd w:val="clear" w:color="auto" w:fill="auto"/>
            <w:vAlign w:val="center"/>
          </w:tcPr>
          <w:p w:rsidR="00B77E30" w:rsidRPr="002726D0" w:rsidRDefault="00B77E30" w:rsidP="00746E07">
            <w:pPr>
              <w:bidi w:val="0"/>
              <w:snapToGrid w:val="0"/>
              <w:jc w:val="both"/>
              <w:rPr>
                <w:rFonts w:eastAsia="Calibri" w:cs="Times New Roman"/>
                <w:sz w:val="15"/>
                <w:szCs w:val="15"/>
              </w:rPr>
            </w:pPr>
          </w:p>
        </w:tc>
      </w:tr>
    </w:tbl>
    <w:p w:rsidR="00B43E61" w:rsidRPr="00B43E61" w:rsidRDefault="00B43E61" w:rsidP="00746E07">
      <w:pPr>
        <w:bidi w:val="0"/>
        <w:snapToGrid w:val="0"/>
        <w:jc w:val="both"/>
        <w:rPr>
          <w:rFonts w:cs="Times New Roman"/>
          <w:b/>
          <w:bCs/>
          <w:sz w:val="20"/>
          <w:szCs w:val="20"/>
          <w:lang w:bidi="ar-EG"/>
        </w:rPr>
      </w:pPr>
    </w:p>
    <w:p w:rsidR="00B43E61" w:rsidRPr="00B43E61" w:rsidRDefault="00B43E61" w:rsidP="00746E07">
      <w:pPr>
        <w:bidi w:val="0"/>
        <w:snapToGrid w:val="0"/>
        <w:jc w:val="both"/>
        <w:rPr>
          <w:rFonts w:cs="Times New Roman"/>
          <w:b/>
          <w:bCs/>
          <w:sz w:val="20"/>
          <w:szCs w:val="20"/>
          <w:lang w:bidi="ar-EG"/>
        </w:rPr>
        <w:sectPr w:rsidR="00B43E61" w:rsidRPr="00B43E61" w:rsidSect="00B43E61">
          <w:headerReference w:type="default" r:id="rId16"/>
          <w:footerReference w:type="even" r:id="rId17"/>
          <w:footerReference w:type="default" r:id="rId18"/>
          <w:type w:val="continuous"/>
          <w:pgSz w:w="12242" w:h="15842" w:code="1"/>
          <w:pgMar w:top="1440" w:right="1440" w:bottom="1440" w:left="1440" w:header="720" w:footer="720" w:gutter="0"/>
          <w:cols w:space="708"/>
          <w:docGrid w:linePitch="435"/>
        </w:sectPr>
      </w:pPr>
    </w:p>
    <w:p w:rsidR="00526324" w:rsidRPr="00B43E61" w:rsidRDefault="003A76AE" w:rsidP="00746E07">
      <w:pPr>
        <w:bidi w:val="0"/>
        <w:snapToGrid w:val="0"/>
        <w:jc w:val="both"/>
        <w:rPr>
          <w:rFonts w:cs="Times New Roman"/>
          <w:b/>
          <w:bCs/>
          <w:sz w:val="20"/>
          <w:szCs w:val="20"/>
          <w:lang w:bidi="ar-EG"/>
        </w:rPr>
      </w:pPr>
      <w:r w:rsidRPr="00B43E61">
        <w:rPr>
          <w:rFonts w:cs="Times New Roman"/>
          <w:b/>
          <w:bCs/>
          <w:sz w:val="20"/>
          <w:szCs w:val="20"/>
          <w:lang w:bidi="ar-EG"/>
        </w:rPr>
        <w:lastRenderedPageBreak/>
        <w:t xml:space="preserve">4. Discussion </w:t>
      </w:r>
    </w:p>
    <w:p w:rsidR="009B0207" w:rsidRPr="00B43E61" w:rsidRDefault="009B0207" w:rsidP="00746E07">
      <w:pPr>
        <w:widowControl w:val="0"/>
        <w:autoSpaceDE w:val="0"/>
        <w:autoSpaceDN w:val="0"/>
        <w:bidi w:val="0"/>
        <w:snapToGrid w:val="0"/>
        <w:ind w:firstLine="425"/>
        <w:jc w:val="both"/>
        <w:rPr>
          <w:rFonts w:cs="Times New Roman"/>
          <w:b/>
          <w:bCs/>
          <w:sz w:val="20"/>
          <w:szCs w:val="20"/>
        </w:rPr>
      </w:pPr>
      <w:r w:rsidRPr="00B43E61">
        <w:rPr>
          <w:rFonts w:cs="Times New Roman"/>
          <w:sz w:val="20"/>
          <w:szCs w:val="20"/>
        </w:rPr>
        <w:t xml:space="preserve">Clean cultivation can also be achieved by using yeast </w:t>
      </w:r>
      <w:proofErr w:type="spellStart"/>
      <w:r w:rsidRPr="00B43E61">
        <w:rPr>
          <w:rFonts w:cs="Times New Roman"/>
          <w:i/>
          <w:iCs/>
          <w:sz w:val="20"/>
          <w:szCs w:val="20"/>
        </w:rPr>
        <w:t>Saccharomyces</w:t>
      </w:r>
      <w:proofErr w:type="spellEnd"/>
      <w:r w:rsidRPr="00B43E61">
        <w:rPr>
          <w:rFonts w:cs="Times New Roman"/>
          <w:i/>
          <w:iCs/>
          <w:sz w:val="20"/>
          <w:szCs w:val="20"/>
        </w:rPr>
        <w:t xml:space="preserve"> </w:t>
      </w:r>
      <w:proofErr w:type="spellStart"/>
      <w:r w:rsidRPr="00B43E61">
        <w:rPr>
          <w:rFonts w:cs="Times New Roman"/>
          <w:i/>
          <w:iCs/>
          <w:sz w:val="20"/>
          <w:szCs w:val="20"/>
        </w:rPr>
        <w:t>cerevisiae</w:t>
      </w:r>
      <w:proofErr w:type="spellEnd"/>
      <w:r w:rsidRPr="00B43E61">
        <w:rPr>
          <w:rFonts w:cs="Times New Roman"/>
          <w:i/>
          <w:iCs/>
          <w:sz w:val="20"/>
          <w:szCs w:val="20"/>
        </w:rPr>
        <w:t xml:space="preserve">, </w:t>
      </w:r>
      <w:r w:rsidRPr="00B43E61">
        <w:rPr>
          <w:rFonts w:cs="Times New Roman"/>
          <w:sz w:val="20"/>
          <w:szCs w:val="20"/>
        </w:rPr>
        <w:t xml:space="preserve">which contains IAA and </w:t>
      </w:r>
      <w:proofErr w:type="spellStart"/>
      <w:r w:rsidRPr="00B43E61">
        <w:rPr>
          <w:rFonts w:cs="Times New Roman"/>
          <w:sz w:val="20"/>
          <w:szCs w:val="20"/>
        </w:rPr>
        <w:t>cytokinin</w:t>
      </w:r>
      <w:proofErr w:type="spellEnd"/>
      <w:r w:rsidRPr="00B43E61">
        <w:rPr>
          <w:rFonts w:cs="Times New Roman"/>
          <w:sz w:val="20"/>
          <w:szCs w:val="20"/>
        </w:rPr>
        <w:t xml:space="preserve"> which effectively promote growth in </w:t>
      </w:r>
      <w:r w:rsidRPr="00B43E61">
        <w:rPr>
          <w:rFonts w:cs="Times New Roman"/>
          <w:sz w:val="20"/>
          <w:szCs w:val="20"/>
        </w:rPr>
        <w:lastRenderedPageBreak/>
        <w:t xml:space="preserve">plants and delays leaf aging. In addition, it contains 93 % dry matter, 44.4 % protein, 2.19 % </w:t>
      </w:r>
      <w:proofErr w:type="spellStart"/>
      <w:r w:rsidRPr="00B43E61">
        <w:rPr>
          <w:rFonts w:cs="Times New Roman"/>
          <w:sz w:val="20"/>
          <w:szCs w:val="20"/>
        </w:rPr>
        <w:t>arginine</w:t>
      </w:r>
      <w:proofErr w:type="spellEnd"/>
      <w:r w:rsidRPr="00B43E61">
        <w:rPr>
          <w:rFonts w:cs="Times New Roman"/>
          <w:sz w:val="20"/>
          <w:szCs w:val="20"/>
        </w:rPr>
        <w:t xml:space="preserve">, 2.09 % </w:t>
      </w:r>
      <w:proofErr w:type="spellStart"/>
      <w:r w:rsidRPr="00B43E61">
        <w:rPr>
          <w:rFonts w:cs="Times New Roman"/>
          <w:sz w:val="20"/>
          <w:szCs w:val="20"/>
        </w:rPr>
        <w:t>glycine</w:t>
      </w:r>
      <w:proofErr w:type="spellEnd"/>
      <w:r w:rsidRPr="00B43E61">
        <w:rPr>
          <w:rFonts w:cs="Times New Roman"/>
          <w:sz w:val="20"/>
          <w:szCs w:val="20"/>
        </w:rPr>
        <w:t xml:space="preserve">, 1.07 % </w:t>
      </w:r>
      <w:proofErr w:type="spellStart"/>
      <w:r w:rsidRPr="00B43E61">
        <w:rPr>
          <w:rFonts w:cs="Times New Roman"/>
          <w:sz w:val="20"/>
          <w:szCs w:val="20"/>
        </w:rPr>
        <w:t>histidine</w:t>
      </w:r>
      <w:proofErr w:type="spellEnd"/>
      <w:r w:rsidRPr="00B43E61">
        <w:rPr>
          <w:rFonts w:cs="Times New Roman"/>
          <w:sz w:val="20"/>
          <w:szCs w:val="20"/>
        </w:rPr>
        <w:t xml:space="preserve">, 2.14 % </w:t>
      </w:r>
      <w:proofErr w:type="spellStart"/>
      <w:r w:rsidRPr="00B43E61">
        <w:rPr>
          <w:rFonts w:cs="Times New Roman"/>
          <w:sz w:val="20"/>
          <w:szCs w:val="20"/>
        </w:rPr>
        <w:t>isoleucine</w:t>
      </w:r>
      <w:proofErr w:type="spellEnd"/>
      <w:r w:rsidRPr="00B43E61">
        <w:rPr>
          <w:rFonts w:cs="Times New Roman"/>
          <w:sz w:val="20"/>
          <w:szCs w:val="20"/>
        </w:rPr>
        <w:t xml:space="preserve">, 3.19 % </w:t>
      </w:r>
      <w:proofErr w:type="spellStart"/>
      <w:r w:rsidRPr="00B43E61">
        <w:rPr>
          <w:rFonts w:cs="Times New Roman"/>
          <w:sz w:val="20"/>
          <w:szCs w:val="20"/>
        </w:rPr>
        <w:t>leucine</w:t>
      </w:r>
      <w:proofErr w:type="spellEnd"/>
      <w:r w:rsidRPr="00B43E61">
        <w:rPr>
          <w:rFonts w:cs="Times New Roman"/>
          <w:sz w:val="20"/>
          <w:szCs w:val="20"/>
        </w:rPr>
        <w:t xml:space="preserve">, 3.23 % lysine, 0.70 % </w:t>
      </w:r>
      <w:proofErr w:type="spellStart"/>
      <w:r w:rsidRPr="00B43E61">
        <w:rPr>
          <w:rFonts w:cs="Times New Roman"/>
          <w:sz w:val="20"/>
          <w:szCs w:val="20"/>
        </w:rPr>
        <w:t>methionine</w:t>
      </w:r>
      <w:proofErr w:type="spellEnd"/>
      <w:r w:rsidRPr="00B43E61">
        <w:rPr>
          <w:rFonts w:cs="Times New Roman"/>
          <w:sz w:val="20"/>
          <w:szCs w:val="20"/>
        </w:rPr>
        <w:t xml:space="preserve">, </w:t>
      </w:r>
      <w:r w:rsidRPr="00B43E61">
        <w:rPr>
          <w:rFonts w:cs="Times New Roman"/>
          <w:sz w:val="20"/>
          <w:szCs w:val="20"/>
        </w:rPr>
        <w:lastRenderedPageBreak/>
        <w:t xml:space="preserve">0.50 % </w:t>
      </w:r>
      <w:proofErr w:type="spellStart"/>
      <w:r w:rsidRPr="00B43E61">
        <w:rPr>
          <w:rFonts w:cs="Times New Roman"/>
          <w:sz w:val="20"/>
          <w:szCs w:val="20"/>
        </w:rPr>
        <w:t>cysteine</w:t>
      </w:r>
      <w:proofErr w:type="spellEnd"/>
      <w:r w:rsidRPr="00B43E61">
        <w:rPr>
          <w:rFonts w:cs="Times New Roman"/>
          <w:sz w:val="20"/>
          <w:szCs w:val="20"/>
        </w:rPr>
        <w:t xml:space="preserve">, 1.18 % phenylalanine, 1.49 % tyrosine, 2.06 % </w:t>
      </w:r>
      <w:proofErr w:type="spellStart"/>
      <w:r w:rsidRPr="00B43E61">
        <w:rPr>
          <w:rFonts w:cs="Times New Roman"/>
          <w:sz w:val="20"/>
          <w:szCs w:val="20"/>
        </w:rPr>
        <w:t>threonine</w:t>
      </w:r>
      <w:proofErr w:type="spellEnd"/>
      <w:r w:rsidRPr="00B43E61">
        <w:rPr>
          <w:rFonts w:cs="Times New Roman"/>
          <w:sz w:val="20"/>
          <w:szCs w:val="20"/>
        </w:rPr>
        <w:t xml:space="preserve">, 0.19 % tryptophan and 2.32 % vitamins B. Also, it contains 7.5 - 8.5 % N, 2.6 % fat, 8 - 9.5 % ash, 6 - 12 % nucleic acid and 45 - 51 % crude protein. Other constituents of yeast are glutathione, lecithin, enzymes and co-enzymes. Furthermore, yeast contains vitamin B, (thiamin), B6 (pyridoxine) and, </w:t>
      </w:r>
      <w:proofErr w:type="spellStart"/>
      <w:r w:rsidRPr="00B43E61">
        <w:rPr>
          <w:rFonts w:cs="Times New Roman"/>
          <w:sz w:val="20"/>
          <w:szCs w:val="20"/>
        </w:rPr>
        <w:t>glycine</w:t>
      </w:r>
      <w:proofErr w:type="spellEnd"/>
      <w:r w:rsidRPr="00B43E61">
        <w:rPr>
          <w:rFonts w:cs="Times New Roman"/>
          <w:sz w:val="20"/>
          <w:szCs w:val="20"/>
        </w:rPr>
        <w:t xml:space="preserve"> (</w:t>
      </w:r>
      <w:proofErr w:type="spellStart"/>
      <w:r w:rsidRPr="00B43E61">
        <w:rPr>
          <w:rFonts w:cs="Times New Roman"/>
          <w:b/>
          <w:bCs/>
          <w:sz w:val="20"/>
          <w:szCs w:val="20"/>
        </w:rPr>
        <w:t>Abou-Zaid</w:t>
      </w:r>
      <w:proofErr w:type="spellEnd"/>
      <w:r w:rsidRPr="00B43E61">
        <w:rPr>
          <w:rFonts w:cs="Times New Roman"/>
          <w:b/>
          <w:bCs/>
          <w:sz w:val="20"/>
          <w:szCs w:val="20"/>
        </w:rPr>
        <w:t xml:space="preserve">, 1984). </w:t>
      </w:r>
      <w:r w:rsidRPr="00B43E61">
        <w:rPr>
          <w:rFonts w:cs="Times New Roman"/>
          <w:sz w:val="20"/>
          <w:szCs w:val="20"/>
        </w:rPr>
        <w:t>Yeast is very beneficial and essential for the synthesis of amino-</w:t>
      </w:r>
      <w:proofErr w:type="spellStart"/>
      <w:r w:rsidRPr="00B43E61">
        <w:rPr>
          <w:rFonts w:cs="Times New Roman"/>
          <w:sz w:val="20"/>
          <w:szCs w:val="20"/>
        </w:rPr>
        <w:t>linolenic</w:t>
      </w:r>
      <w:proofErr w:type="spellEnd"/>
      <w:r w:rsidRPr="00B43E61">
        <w:rPr>
          <w:rFonts w:cs="Times New Roman"/>
          <w:sz w:val="20"/>
          <w:szCs w:val="20"/>
        </w:rPr>
        <w:t xml:space="preserve"> acid (AA) and is necessary for the formation of </w:t>
      </w:r>
      <w:proofErr w:type="spellStart"/>
      <w:r w:rsidRPr="00B43E61">
        <w:rPr>
          <w:rFonts w:cs="Times New Roman"/>
          <w:sz w:val="20"/>
          <w:szCs w:val="20"/>
        </w:rPr>
        <w:t>protoprphyrin</w:t>
      </w:r>
      <w:proofErr w:type="spellEnd"/>
      <w:r w:rsidRPr="00B43E61">
        <w:rPr>
          <w:rFonts w:cs="Times New Roman"/>
          <w:sz w:val="20"/>
          <w:szCs w:val="20"/>
        </w:rPr>
        <w:t xml:space="preserve">, the precursor of chlorophyll. It aids in activating photosynthesis process through enhancing the release of carbon dioxide </w:t>
      </w:r>
      <w:r w:rsidRPr="00B43E61">
        <w:rPr>
          <w:rFonts w:cs="Times New Roman"/>
          <w:b/>
          <w:bCs/>
          <w:sz w:val="20"/>
          <w:szCs w:val="20"/>
        </w:rPr>
        <w:t xml:space="preserve">(N.R.P 1977 and Barnett </w:t>
      </w:r>
      <w:r w:rsidRPr="00B43E61">
        <w:rPr>
          <w:rFonts w:cs="Times New Roman"/>
          <w:b/>
          <w:bCs/>
          <w:i/>
          <w:iCs/>
          <w:sz w:val="20"/>
          <w:szCs w:val="20"/>
        </w:rPr>
        <w:t xml:space="preserve">et al., </w:t>
      </w:r>
      <w:r w:rsidRPr="00B43E61">
        <w:rPr>
          <w:rFonts w:cs="Times New Roman"/>
          <w:b/>
          <w:bCs/>
          <w:sz w:val="20"/>
          <w:szCs w:val="20"/>
        </w:rPr>
        <w:t>1990).</w:t>
      </w:r>
    </w:p>
    <w:p w:rsidR="009B0207" w:rsidRPr="00B43E61" w:rsidRDefault="00890FEA" w:rsidP="00746E07">
      <w:pPr>
        <w:widowControl w:val="0"/>
        <w:autoSpaceDE w:val="0"/>
        <w:autoSpaceDN w:val="0"/>
        <w:bidi w:val="0"/>
        <w:snapToGrid w:val="0"/>
        <w:ind w:firstLine="425"/>
        <w:jc w:val="both"/>
        <w:rPr>
          <w:rFonts w:cs="Times New Roman"/>
          <w:b/>
          <w:bCs/>
          <w:sz w:val="20"/>
          <w:szCs w:val="20"/>
        </w:rPr>
      </w:pPr>
      <w:r w:rsidRPr="00B43E61">
        <w:rPr>
          <w:rFonts w:cs="Times New Roman"/>
          <w:sz w:val="20"/>
          <w:szCs w:val="20"/>
          <w:lang w:bidi="ar-EG"/>
        </w:rPr>
        <w:t>These results are in concordance with those obtained</w:t>
      </w:r>
      <w:r w:rsidRPr="00B43E61">
        <w:rPr>
          <w:rFonts w:cs="Times New Roman"/>
          <w:b/>
          <w:bCs/>
          <w:sz w:val="20"/>
          <w:szCs w:val="20"/>
        </w:rPr>
        <w:t xml:space="preserve"> </w:t>
      </w:r>
      <w:r w:rsidRPr="00B43E61">
        <w:rPr>
          <w:rFonts w:cs="Times New Roman"/>
          <w:sz w:val="20"/>
          <w:szCs w:val="20"/>
        </w:rPr>
        <w:t>by</w:t>
      </w:r>
      <w:r w:rsidRPr="00B43E61">
        <w:rPr>
          <w:rFonts w:cs="Times New Roman"/>
          <w:b/>
          <w:bCs/>
          <w:sz w:val="20"/>
          <w:szCs w:val="20"/>
        </w:rPr>
        <w:t xml:space="preserve"> Ahmed, (2001)</w:t>
      </w:r>
      <w:r w:rsidRPr="00B43E61">
        <w:rPr>
          <w:rFonts w:cs="Times New Roman"/>
          <w:sz w:val="20"/>
          <w:szCs w:val="20"/>
        </w:rPr>
        <w:t xml:space="preserve">; </w:t>
      </w:r>
      <w:r w:rsidRPr="00B43E61">
        <w:rPr>
          <w:rFonts w:cs="Times New Roman"/>
          <w:b/>
          <w:bCs/>
          <w:sz w:val="20"/>
          <w:szCs w:val="20"/>
        </w:rPr>
        <w:t xml:space="preserve">El- </w:t>
      </w:r>
      <w:proofErr w:type="spellStart"/>
      <w:r w:rsidRPr="00B43E61">
        <w:rPr>
          <w:rFonts w:cs="Times New Roman"/>
          <w:b/>
          <w:bCs/>
          <w:sz w:val="20"/>
          <w:szCs w:val="20"/>
        </w:rPr>
        <w:t>Shammaa</w:t>
      </w:r>
      <w:proofErr w:type="spellEnd"/>
      <w:r w:rsidRPr="00B43E61">
        <w:rPr>
          <w:rFonts w:cs="Times New Roman"/>
          <w:b/>
          <w:bCs/>
          <w:sz w:val="20"/>
          <w:szCs w:val="20"/>
        </w:rPr>
        <w:t xml:space="preserve">, (2001); </w:t>
      </w:r>
      <w:proofErr w:type="spellStart"/>
      <w:r w:rsidRPr="00B43E61">
        <w:rPr>
          <w:rFonts w:cs="Times New Roman"/>
          <w:b/>
          <w:bCs/>
          <w:sz w:val="20"/>
          <w:szCs w:val="20"/>
        </w:rPr>
        <w:t>Merwad</w:t>
      </w:r>
      <w:proofErr w:type="spellEnd"/>
      <w:r w:rsidRPr="00B43E61">
        <w:rPr>
          <w:rFonts w:cs="Times New Roman"/>
          <w:b/>
          <w:bCs/>
          <w:sz w:val="20"/>
          <w:szCs w:val="20"/>
        </w:rPr>
        <w:t xml:space="preserve">; (2001); Mustapha and El- </w:t>
      </w:r>
      <w:proofErr w:type="spellStart"/>
      <w:r w:rsidRPr="00B43E61">
        <w:rPr>
          <w:rFonts w:cs="Times New Roman"/>
          <w:b/>
          <w:bCs/>
          <w:sz w:val="20"/>
          <w:szCs w:val="20"/>
        </w:rPr>
        <w:t>Hosseiny</w:t>
      </w:r>
      <w:proofErr w:type="spellEnd"/>
      <w:r w:rsidRPr="00B43E61">
        <w:rPr>
          <w:rFonts w:cs="Times New Roman"/>
          <w:b/>
          <w:bCs/>
          <w:sz w:val="20"/>
          <w:szCs w:val="20"/>
        </w:rPr>
        <w:t xml:space="preserve"> (2001); </w:t>
      </w:r>
      <w:proofErr w:type="spellStart"/>
      <w:r w:rsidRPr="00B43E61">
        <w:rPr>
          <w:rFonts w:cs="Times New Roman"/>
          <w:b/>
          <w:bCs/>
          <w:sz w:val="20"/>
          <w:szCs w:val="20"/>
        </w:rPr>
        <w:t>Sheta</w:t>
      </w:r>
      <w:proofErr w:type="spellEnd"/>
      <w:r w:rsidRPr="00B43E61">
        <w:rPr>
          <w:rFonts w:cs="Times New Roman"/>
          <w:b/>
          <w:bCs/>
          <w:sz w:val="20"/>
          <w:szCs w:val="20"/>
        </w:rPr>
        <w:t>, (2002)</w:t>
      </w:r>
      <w:r w:rsidRPr="00B43E61">
        <w:rPr>
          <w:rFonts w:cs="Times New Roman"/>
          <w:sz w:val="20"/>
          <w:szCs w:val="20"/>
        </w:rPr>
        <w:t>;</w:t>
      </w:r>
      <w:r w:rsidRPr="00B43E61">
        <w:rPr>
          <w:rFonts w:cs="Times New Roman"/>
          <w:b/>
          <w:bCs/>
          <w:sz w:val="20"/>
          <w:szCs w:val="20"/>
        </w:rPr>
        <w:t xml:space="preserve"> Ahmed </w:t>
      </w:r>
      <w:r w:rsidRPr="00B43E61">
        <w:rPr>
          <w:rFonts w:cs="Times New Roman"/>
          <w:b/>
          <w:bCs/>
          <w:i/>
          <w:iCs/>
          <w:sz w:val="20"/>
          <w:szCs w:val="20"/>
        </w:rPr>
        <w:t>et al</w:t>
      </w:r>
      <w:r w:rsidRPr="00B43E61">
        <w:rPr>
          <w:rFonts w:cs="Times New Roman"/>
          <w:b/>
          <w:bCs/>
          <w:sz w:val="20"/>
          <w:szCs w:val="20"/>
        </w:rPr>
        <w:t xml:space="preserve">., (2003); </w:t>
      </w:r>
      <w:proofErr w:type="spellStart"/>
      <w:r w:rsidRPr="00B43E61">
        <w:rPr>
          <w:rFonts w:cs="Times New Roman"/>
          <w:b/>
          <w:bCs/>
          <w:sz w:val="20"/>
          <w:szCs w:val="20"/>
        </w:rPr>
        <w:t>Mouftah</w:t>
      </w:r>
      <w:proofErr w:type="spellEnd"/>
      <w:r w:rsidRPr="00B43E61">
        <w:rPr>
          <w:rFonts w:cs="Times New Roman"/>
          <w:b/>
          <w:bCs/>
          <w:sz w:val="20"/>
          <w:szCs w:val="20"/>
        </w:rPr>
        <w:t xml:space="preserve">, (2007); Mohamed </w:t>
      </w:r>
      <w:r w:rsidRPr="00B43E61">
        <w:rPr>
          <w:rFonts w:cs="Times New Roman"/>
          <w:b/>
          <w:bCs/>
          <w:i/>
          <w:iCs/>
          <w:sz w:val="20"/>
          <w:szCs w:val="20"/>
        </w:rPr>
        <w:t>et al</w:t>
      </w:r>
      <w:r w:rsidRPr="00B43E61">
        <w:rPr>
          <w:rFonts w:cs="Times New Roman"/>
          <w:b/>
          <w:bCs/>
          <w:sz w:val="20"/>
          <w:szCs w:val="20"/>
        </w:rPr>
        <w:t>., (2008)</w:t>
      </w:r>
      <w:r w:rsidRPr="00B43E61">
        <w:rPr>
          <w:rFonts w:cs="Times New Roman"/>
          <w:sz w:val="20"/>
          <w:szCs w:val="20"/>
        </w:rPr>
        <w:t>;</w:t>
      </w:r>
      <w:r w:rsidRPr="00B43E61">
        <w:rPr>
          <w:rFonts w:cs="Times New Roman"/>
          <w:b/>
          <w:bCs/>
          <w:sz w:val="20"/>
          <w:szCs w:val="20"/>
        </w:rPr>
        <w:t xml:space="preserve"> </w:t>
      </w:r>
      <w:proofErr w:type="spellStart"/>
      <w:r w:rsidRPr="00B43E61">
        <w:rPr>
          <w:rFonts w:cs="Times New Roman"/>
          <w:b/>
          <w:bCs/>
          <w:sz w:val="20"/>
          <w:szCs w:val="20"/>
        </w:rPr>
        <w:t>Abd</w:t>
      </w:r>
      <w:proofErr w:type="spellEnd"/>
      <w:r w:rsidRPr="00B43E61">
        <w:rPr>
          <w:rFonts w:cs="Times New Roman"/>
          <w:b/>
          <w:bCs/>
          <w:sz w:val="20"/>
          <w:szCs w:val="20"/>
        </w:rPr>
        <w:t xml:space="preserve"> El- </w:t>
      </w:r>
      <w:proofErr w:type="spellStart"/>
      <w:r w:rsidRPr="00B43E61">
        <w:rPr>
          <w:rFonts w:cs="Times New Roman"/>
          <w:b/>
          <w:bCs/>
          <w:sz w:val="20"/>
          <w:szCs w:val="20"/>
        </w:rPr>
        <w:t>Motty</w:t>
      </w:r>
      <w:proofErr w:type="spellEnd"/>
      <w:r w:rsidRPr="00B43E61">
        <w:rPr>
          <w:rFonts w:cs="Times New Roman"/>
          <w:b/>
          <w:bCs/>
          <w:sz w:val="20"/>
          <w:szCs w:val="20"/>
        </w:rPr>
        <w:t xml:space="preserve">- </w:t>
      </w:r>
      <w:proofErr w:type="spellStart"/>
      <w:r w:rsidRPr="00B43E61">
        <w:rPr>
          <w:rFonts w:cs="Times New Roman"/>
          <w:b/>
          <w:bCs/>
          <w:sz w:val="20"/>
          <w:szCs w:val="20"/>
        </w:rPr>
        <w:t>Elham</w:t>
      </w:r>
      <w:proofErr w:type="spellEnd"/>
      <w:r w:rsidRPr="00B43E61">
        <w:rPr>
          <w:rFonts w:cs="Times New Roman"/>
          <w:b/>
          <w:bCs/>
          <w:sz w:val="20"/>
          <w:szCs w:val="20"/>
        </w:rPr>
        <w:t xml:space="preserve"> </w:t>
      </w:r>
      <w:r w:rsidRPr="00B43E61">
        <w:rPr>
          <w:rFonts w:cs="Times New Roman"/>
          <w:b/>
          <w:bCs/>
          <w:i/>
          <w:iCs/>
          <w:sz w:val="20"/>
          <w:szCs w:val="20"/>
        </w:rPr>
        <w:t>et al</w:t>
      </w:r>
      <w:r w:rsidRPr="00B43E61">
        <w:rPr>
          <w:rFonts w:cs="Times New Roman"/>
          <w:b/>
          <w:bCs/>
          <w:sz w:val="20"/>
          <w:szCs w:val="20"/>
        </w:rPr>
        <w:t>., (2010);</w:t>
      </w:r>
      <w:r w:rsidRPr="00B43E61">
        <w:rPr>
          <w:rFonts w:cs="Times New Roman"/>
          <w:sz w:val="20"/>
          <w:szCs w:val="20"/>
        </w:rPr>
        <w:t xml:space="preserve"> </w:t>
      </w:r>
      <w:proofErr w:type="spellStart"/>
      <w:r w:rsidRPr="00B43E61">
        <w:rPr>
          <w:rFonts w:cs="Times New Roman"/>
          <w:b/>
          <w:bCs/>
          <w:sz w:val="20"/>
          <w:szCs w:val="20"/>
        </w:rPr>
        <w:t>Abdelaal</w:t>
      </w:r>
      <w:proofErr w:type="spellEnd"/>
      <w:r w:rsidRPr="00B43E61">
        <w:rPr>
          <w:rFonts w:cs="Times New Roman"/>
          <w:b/>
          <w:bCs/>
          <w:sz w:val="20"/>
          <w:szCs w:val="20"/>
        </w:rPr>
        <w:t xml:space="preserve"> </w:t>
      </w:r>
      <w:r w:rsidRPr="00B43E61">
        <w:rPr>
          <w:rFonts w:cs="Times New Roman"/>
          <w:b/>
          <w:bCs/>
          <w:i/>
          <w:iCs/>
          <w:sz w:val="20"/>
          <w:szCs w:val="20"/>
        </w:rPr>
        <w:t>et al</w:t>
      </w:r>
      <w:r w:rsidRPr="00B43E61">
        <w:rPr>
          <w:rFonts w:cs="Times New Roman"/>
          <w:b/>
          <w:bCs/>
          <w:sz w:val="20"/>
          <w:szCs w:val="20"/>
        </w:rPr>
        <w:t xml:space="preserve">., (2012) </w:t>
      </w:r>
      <w:r w:rsidRPr="00B43E61">
        <w:rPr>
          <w:rFonts w:cs="Times New Roman"/>
          <w:sz w:val="20"/>
          <w:szCs w:val="20"/>
        </w:rPr>
        <w:t>and</w:t>
      </w:r>
      <w:r w:rsidRPr="00B43E61">
        <w:rPr>
          <w:rFonts w:cs="Times New Roman"/>
          <w:b/>
          <w:bCs/>
          <w:sz w:val="20"/>
          <w:szCs w:val="20"/>
        </w:rPr>
        <w:t xml:space="preserve"> </w:t>
      </w:r>
      <w:proofErr w:type="spellStart"/>
      <w:r w:rsidRPr="00B43E61">
        <w:rPr>
          <w:rFonts w:cs="Times New Roman"/>
          <w:b/>
          <w:bCs/>
          <w:sz w:val="20"/>
          <w:szCs w:val="20"/>
        </w:rPr>
        <w:t>Mahmoud</w:t>
      </w:r>
      <w:proofErr w:type="spellEnd"/>
      <w:r w:rsidRPr="00B43E61">
        <w:rPr>
          <w:rFonts w:cs="Times New Roman"/>
          <w:b/>
          <w:bCs/>
          <w:sz w:val="20"/>
          <w:szCs w:val="20"/>
        </w:rPr>
        <w:t xml:space="preserve">, (2012). </w:t>
      </w:r>
    </w:p>
    <w:p w:rsidR="009B0207" w:rsidRPr="00B43E61" w:rsidRDefault="009B0207" w:rsidP="00746E07">
      <w:pPr>
        <w:bidi w:val="0"/>
        <w:snapToGrid w:val="0"/>
        <w:ind w:firstLine="425"/>
        <w:jc w:val="both"/>
        <w:rPr>
          <w:rFonts w:cs="Times New Roman"/>
          <w:sz w:val="20"/>
          <w:szCs w:val="20"/>
          <w:lang w:bidi="ar-EG"/>
        </w:rPr>
      </w:pPr>
      <w:r w:rsidRPr="00B43E61">
        <w:rPr>
          <w:rFonts w:cs="Times New Roman"/>
          <w:sz w:val="20"/>
          <w:szCs w:val="20"/>
        </w:rPr>
        <w:t xml:space="preserve">Amino acids as organic nitrogenous compounds are the building blocks in the synthesis of proteins, which are formed by as process in which </w:t>
      </w:r>
      <w:proofErr w:type="spellStart"/>
      <w:r w:rsidRPr="00B43E61">
        <w:rPr>
          <w:rFonts w:cs="Times New Roman"/>
          <w:sz w:val="20"/>
          <w:szCs w:val="20"/>
        </w:rPr>
        <w:t>ribosomes</w:t>
      </w:r>
      <w:proofErr w:type="spellEnd"/>
      <w:r w:rsidRPr="00B43E61">
        <w:rPr>
          <w:rFonts w:cs="Times New Roman"/>
          <w:sz w:val="20"/>
          <w:szCs w:val="20"/>
        </w:rPr>
        <w:t xml:space="preserve"> catalyze the polymerization of amino acids (</w:t>
      </w:r>
      <w:r w:rsidRPr="00B43E61">
        <w:rPr>
          <w:rFonts w:cs="Times New Roman"/>
          <w:b/>
          <w:bCs/>
          <w:sz w:val="20"/>
          <w:szCs w:val="20"/>
        </w:rPr>
        <w:t xml:space="preserve">Davies, 1982 and </w:t>
      </w:r>
      <w:proofErr w:type="spellStart"/>
      <w:r w:rsidRPr="00B43E61">
        <w:rPr>
          <w:rFonts w:cs="Times New Roman"/>
          <w:b/>
          <w:bCs/>
          <w:sz w:val="20"/>
          <w:szCs w:val="20"/>
        </w:rPr>
        <w:t>Raskin</w:t>
      </w:r>
      <w:proofErr w:type="spellEnd"/>
      <w:r w:rsidRPr="00B43E61">
        <w:rPr>
          <w:rFonts w:cs="Times New Roman"/>
          <w:b/>
          <w:bCs/>
          <w:sz w:val="20"/>
          <w:szCs w:val="20"/>
        </w:rPr>
        <w:t>, 1992</w:t>
      </w:r>
      <w:r w:rsidRPr="00B43E61">
        <w:rPr>
          <w:rFonts w:cs="Times New Roman"/>
          <w:sz w:val="20"/>
          <w:szCs w:val="20"/>
        </w:rPr>
        <w:t>). Several hypothesis have been proposed the explain for the role of amino acids in plant. Available evidence suggests several alternative routes of IAA and ethylene synthesis in plants, starting from amino acids (</w:t>
      </w:r>
      <w:r w:rsidRPr="00B43E61">
        <w:rPr>
          <w:rFonts w:cs="Times New Roman"/>
          <w:b/>
          <w:bCs/>
          <w:sz w:val="20"/>
          <w:szCs w:val="20"/>
        </w:rPr>
        <w:t>Hashimoto and Yamada, 1994</w:t>
      </w:r>
      <w:r w:rsidRPr="00B43E61">
        <w:rPr>
          <w:rFonts w:cs="Times New Roman"/>
          <w:sz w:val="20"/>
          <w:szCs w:val="20"/>
        </w:rPr>
        <w:t xml:space="preserve">). In this respect, </w:t>
      </w:r>
      <w:r w:rsidRPr="00B43E61">
        <w:rPr>
          <w:rFonts w:cs="Times New Roman"/>
          <w:b/>
          <w:bCs/>
          <w:sz w:val="20"/>
          <w:szCs w:val="20"/>
        </w:rPr>
        <w:t xml:space="preserve">(Waller and </w:t>
      </w:r>
      <w:proofErr w:type="spellStart"/>
      <w:r w:rsidRPr="00B43E61">
        <w:rPr>
          <w:rFonts w:cs="Times New Roman"/>
          <w:b/>
          <w:bCs/>
          <w:sz w:val="20"/>
          <w:szCs w:val="20"/>
        </w:rPr>
        <w:t>Nowaki</w:t>
      </w:r>
      <w:proofErr w:type="spellEnd"/>
      <w:r w:rsidRPr="00B43E61">
        <w:rPr>
          <w:rFonts w:cs="Times New Roman"/>
          <w:b/>
          <w:bCs/>
          <w:sz w:val="20"/>
          <w:szCs w:val="20"/>
        </w:rPr>
        <w:t>, 1978</w:t>
      </w:r>
      <w:r w:rsidRPr="00B43E61">
        <w:rPr>
          <w:rFonts w:cs="Times New Roman"/>
          <w:sz w:val="20"/>
          <w:szCs w:val="20"/>
        </w:rPr>
        <w:t xml:space="preserve">) suggested that the regulatory effect of certain amino acids like phenylalanine and </w:t>
      </w:r>
      <w:proofErr w:type="spellStart"/>
      <w:r w:rsidRPr="00B43E61">
        <w:rPr>
          <w:rFonts w:cs="Times New Roman"/>
          <w:sz w:val="20"/>
          <w:szCs w:val="20"/>
        </w:rPr>
        <w:t>ornithine</w:t>
      </w:r>
      <w:proofErr w:type="spellEnd"/>
      <w:r w:rsidRPr="00B43E61">
        <w:rPr>
          <w:rFonts w:cs="Times New Roman"/>
          <w:sz w:val="20"/>
          <w:szCs w:val="20"/>
        </w:rPr>
        <w:t xml:space="preserve"> in plant development appeared through their influence on the biosynthesis of gibberellins. </w:t>
      </w:r>
    </w:p>
    <w:p w:rsidR="00890FEA" w:rsidRPr="00B43E61" w:rsidRDefault="00890FEA"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This results regarding the effect of amino acids in improving growth, yield and fruit quality of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 are in agreement with those obtained by </w:t>
      </w:r>
      <w:proofErr w:type="spellStart"/>
      <w:r w:rsidRPr="00B43E61">
        <w:rPr>
          <w:rFonts w:cs="Times New Roman"/>
          <w:b/>
          <w:bCs/>
          <w:sz w:val="20"/>
          <w:szCs w:val="20"/>
        </w:rPr>
        <w:t>Yousef</w:t>
      </w:r>
      <w:proofErr w:type="spellEnd"/>
      <w:r w:rsidRPr="00B43E61">
        <w:rPr>
          <w:rFonts w:cs="Times New Roman"/>
          <w:b/>
          <w:bCs/>
          <w:sz w:val="20"/>
          <w:szCs w:val="20"/>
        </w:rPr>
        <w:t xml:space="preserve">- </w:t>
      </w:r>
      <w:proofErr w:type="spellStart"/>
      <w:r w:rsidRPr="00B43E61">
        <w:rPr>
          <w:rFonts w:cs="Times New Roman"/>
          <w:b/>
          <w:bCs/>
          <w:sz w:val="20"/>
          <w:szCs w:val="20"/>
        </w:rPr>
        <w:t>Amal</w:t>
      </w:r>
      <w:proofErr w:type="spellEnd"/>
      <w:r w:rsidRPr="00B43E61">
        <w:rPr>
          <w:rFonts w:cs="Times New Roman"/>
          <w:b/>
          <w:bCs/>
          <w:sz w:val="20"/>
          <w:szCs w:val="20"/>
        </w:rPr>
        <w:t xml:space="preserve"> </w:t>
      </w:r>
      <w:r w:rsidRPr="00B43E61">
        <w:rPr>
          <w:rFonts w:cs="Times New Roman"/>
          <w:b/>
          <w:bCs/>
          <w:i/>
          <w:iCs/>
          <w:sz w:val="20"/>
          <w:szCs w:val="20"/>
        </w:rPr>
        <w:t>et al.,</w:t>
      </w:r>
      <w:r w:rsidRPr="00B43E61">
        <w:rPr>
          <w:rFonts w:cs="Times New Roman"/>
          <w:b/>
          <w:bCs/>
          <w:sz w:val="20"/>
          <w:szCs w:val="20"/>
        </w:rPr>
        <w:t xml:space="preserve"> (2011); El- </w:t>
      </w:r>
      <w:proofErr w:type="spellStart"/>
      <w:r w:rsidRPr="00B43E61">
        <w:rPr>
          <w:rFonts w:cs="Times New Roman"/>
          <w:b/>
          <w:bCs/>
          <w:sz w:val="20"/>
          <w:szCs w:val="20"/>
        </w:rPr>
        <w:t>Badawy</w:t>
      </w:r>
      <w:proofErr w:type="spellEnd"/>
      <w:r w:rsidRPr="00B43E61">
        <w:rPr>
          <w:rFonts w:cs="Times New Roman"/>
          <w:b/>
          <w:bCs/>
          <w:sz w:val="20"/>
          <w:szCs w:val="20"/>
        </w:rPr>
        <w:t xml:space="preserve"> and </w:t>
      </w:r>
      <w:proofErr w:type="spellStart"/>
      <w:r w:rsidRPr="00B43E61">
        <w:rPr>
          <w:rFonts w:cs="Times New Roman"/>
          <w:b/>
          <w:bCs/>
          <w:sz w:val="20"/>
          <w:szCs w:val="20"/>
        </w:rPr>
        <w:t>Abd</w:t>
      </w:r>
      <w:proofErr w:type="spellEnd"/>
      <w:r w:rsidRPr="00B43E61">
        <w:rPr>
          <w:rFonts w:cs="Times New Roman"/>
          <w:b/>
          <w:bCs/>
          <w:sz w:val="20"/>
          <w:szCs w:val="20"/>
        </w:rPr>
        <w:t xml:space="preserve"> El- </w:t>
      </w:r>
      <w:proofErr w:type="spellStart"/>
      <w:r w:rsidRPr="00B43E61">
        <w:rPr>
          <w:rFonts w:cs="Times New Roman"/>
          <w:b/>
          <w:bCs/>
          <w:sz w:val="20"/>
          <w:szCs w:val="20"/>
        </w:rPr>
        <w:t>aal</w:t>
      </w:r>
      <w:proofErr w:type="spellEnd"/>
      <w:r w:rsidRPr="00B43E61">
        <w:rPr>
          <w:rFonts w:cs="Times New Roman"/>
          <w:b/>
          <w:bCs/>
          <w:sz w:val="20"/>
          <w:szCs w:val="20"/>
        </w:rPr>
        <w:t xml:space="preserve">, (2013); </w:t>
      </w:r>
      <w:proofErr w:type="spellStart"/>
      <w:r w:rsidRPr="00B43E61">
        <w:rPr>
          <w:rFonts w:cs="Times New Roman"/>
          <w:b/>
          <w:bCs/>
          <w:sz w:val="20"/>
          <w:szCs w:val="20"/>
        </w:rPr>
        <w:t>Fathalla</w:t>
      </w:r>
      <w:proofErr w:type="spellEnd"/>
      <w:r w:rsidRPr="00B43E61">
        <w:rPr>
          <w:rFonts w:cs="Times New Roman"/>
          <w:b/>
          <w:bCs/>
          <w:sz w:val="20"/>
          <w:szCs w:val="20"/>
        </w:rPr>
        <w:t>,</w:t>
      </w:r>
      <w:r w:rsidRPr="00B43E61">
        <w:rPr>
          <w:rFonts w:cs="Times New Roman"/>
          <w:sz w:val="20"/>
          <w:szCs w:val="20"/>
        </w:rPr>
        <w:t xml:space="preserve"> (</w:t>
      </w:r>
      <w:r w:rsidRPr="00B43E61">
        <w:rPr>
          <w:rFonts w:cs="Times New Roman"/>
          <w:b/>
          <w:bCs/>
          <w:sz w:val="20"/>
          <w:szCs w:val="20"/>
        </w:rPr>
        <w:t xml:space="preserve">2013); </w:t>
      </w:r>
      <w:proofErr w:type="spellStart"/>
      <w:r w:rsidRPr="00B43E61">
        <w:rPr>
          <w:rFonts w:cs="Times New Roman"/>
          <w:b/>
          <w:bCs/>
          <w:sz w:val="20"/>
          <w:szCs w:val="20"/>
        </w:rPr>
        <w:t>Ibrahiem</w:t>
      </w:r>
      <w:proofErr w:type="spellEnd"/>
      <w:r w:rsidRPr="00B43E61">
        <w:rPr>
          <w:rFonts w:cs="Times New Roman"/>
          <w:sz w:val="20"/>
          <w:szCs w:val="20"/>
        </w:rPr>
        <w:t xml:space="preserve"> </w:t>
      </w:r>
      <w:r w:rsidRPr="00B43E61">
        <w:rPr>
          <w:rFonts w:cs="Times New Roman"/>
          <w:b/>
          <w:bCs/>
          <w:i/>
          <w:iCs/>
          <w:sz w:val="20"/>
          <w:szCs w:val="20"/>
        </w:rPr>
        <w:t>et al.,</w:t>
      </w:r>
      <w:r w:rsidRPr="00B43E61">
        <w:rPr>
          <w:rFonts w:cs="Times New Roman"/>
          <w:b/>
          <w:bCs/>
          <w:sz w:val="20"/>
          <w:szCs w:val="20"/>
        </w:rPr>
        <w:t xml:space="preserve"> (2013); Ahmed </w:t>
      </w:r>
      <w:r w:rsidRPr="00B43E61">
        <w:rPr>
          <w:rFonts w:cs="Times New Roman"/>
          <w:b/>
          <w:bCs/>
          <w:i/>
          <w:iCs/>
          <w:sz w:val="20"/>
          <w:szCs w:val="20"/>
        </w:rPr>
        <w:t>et al.,</w:t>
      </w:r>
      <w:r w:rsidRPr="00B43E61">
        <w:rPr>
          <w:rFonts w:cs="Times New Roman"/>
          <w:b/>
          <w:bCs/>
          <w:sz w:val="20"/>
          <w:szCs w:val="20"/>
        </w:rPr>
        <w:t xml:space="preserve"> (2014b)</w:t>
      </w:r>
      <w:r w:rsidRPr="00B43E61">
        <w:rPr>
          <w:rFonts w:cs="Times New Roman"/>
          <w:sz w:val="20"/>
          <w:szCs w:val="20"/>
          <w:lang w:bidi="ar-EG"/>
        </w:rPr>
        <w:t xml:space="preserve">; </w:t>
      </w:r>
      <w:r w:rsidRPr="00B43E61">
        <w:rPr>
          <w:rFonts w:cs="Times New Roman"/>
          <w:b/>
          <w:bCs/>
          <w:sz w:val="20"/>
          <w:szCs w:val="20"/>
        </w:rPr>
        <w:t>Hassan,</w:t>
      </w:r>
      <w:r w:rsidRPr="00B43E61">
        <w:rPr>
          <w:rFonts w:cs="Times New Roman"/>
          <w:sz w:val="20"/>
          <w:szCs w:val="20"/>
        </w:rPr>
        <w:t xml:space="preserve"> </w:t>
      </w:r>
      <w:r w:rsidRPr="00B43E61">
        <w:rPr>
          <w:rFonts w:cs="Times New Roman"/>
          <w:b/>
          <w:bCs/>
          <w:sz w:val="20"/>
          <w:szCs w:val="20"/>
        </w:rPr>
        <w:t>2014</w:t>
      </w:r>
      <w:r w:rsidRPr="00B43E61">
        <w:rPr>
          <w:rFonts w:cs="Times New Roman"/>
          <w:sz w:val="20"/>
          <w:szCs w:val="20"/>
          <w:lang w:bidi="ar-EG"/>
        </w:rPr>
        <w:t>;</w:t>
      </w:r>
      <w:r w:rsidRPr="00B43E61">
        <w:rPr>
          <w:rFonts w:cs="Times New Roman"/>
          <w:b/>
          <w:bCs/>
          <w:sz w:val="20"/>
          <w:szCs w:val="20"/>
        </w:rPr>
        <w:t xml:space="preserve"> Hassan-Huda, (2014</w:t>
      </w:r>
      <w:r w:rsidRPr="00B43E61">
        <w:rPr>
          <w:rFonts w:cs="Times New Roman"/>
          <w:sz w:val="20"/>
          <w:szCs w:val="20"/>
        </w:rPr>
        <w:t>);</w:t>
      </w:r>
      <w:r w:rsidRPr="00B43E61">
        <w:rPr>
          <w:rFonts w:cs="Times New Roman"/>
          <w:b/>
          <w:bCs/>
          <w:sz w:val="20"/>
          <w:szCs w:val="20"/>
        </w:rPr>
        <w:t xml:space="preserve"> </w:t>
      </w:r>
      <w:proofErr w:type="spellStart"/>
      <w:r w:rsidRPr="00B43E61">
        <w:rPr>
          <w:rFonts w:cs="Times New Roman"/>
          <w:b/>
          <w:bCs/>
          <w:sz w:val="20"/>
          <w:szCs w:val="20"/>
        </w:rPr>
        <w:t>Rabeh</w:t>
      </w:r>
      <w:proofErr w:type="spellEnd"/>
      <w:r w:rsidRPr="00B43E61">
        <w:rPr>
          <w:rFonts w:cs="Times New Roman"/>
          <w:b/>
          <w:bCs/>
          <w:i/>
          <w:iCs/>
          <w:sz w:val="20"/>
          <w:szCs w:val="20"/>
        </w:rPr>
        <w:t xml:space="preserve"> et al.,</w:t>
      </w:r>
      <w:r w:rsidRPr="00B43E61">
        <w:rPr>
          <w:rFonts w:cs="Times New Roman"/>
          <w:b/>
          <w:bCs/>
          <w:sz w:val="20"/>
          <w:szCs w:val="20"/>
        </w:rPr>
        <w:t xml:space="preserve"> (2014</w:t>
      </w:r>
      <w:r w:rsidRPr="00B43E61">
        <w:rPr>
          <w:rFonts w:cs="Times New Roman"/>
          <w:sz w:val="20"/>
          <w:szCs w:val="20"/>
        </w:rPr>
        <w:t xml:space="preserve">); </w:t>
      </w:r>
      <w:proofErr w:type="spellStart"/>
      <w:r w:rsidRPr="00B43E61">
        <w:rPr>
          <w:rFonts w:cs="Times New Roman"/>
          <w:b/>
          <w:bCs/>
          <w:sz w:val="20"/>
          <w:szCs w:val="20"/>
        </w:rPr>
        <w:t>Sayed</w:t>
      </w:r>
      <w:proofErr w:type="spellEnd"/>
      <w:r w:rsidRPr="00B43E61">
        <w:rPr>
          <w:rFonts w:cs="Times New Roman"/>
          <w:b/>
          <w:bCs/>
          <w:sz w:val="20"/>
          <w:szCs w:val="20"/>
        </w:rPr>
        <w:t xml:space="preserve"> – Ola, (2014) </w:t>
      </w:r>
      <w:r w:rsidRPr="00B43E61">
        <w:rPr>
          <w:rFonts w:cs="Times New Roman"/>
          <w:sz w:val="20"/>
          <w:szCs w:val="20"/>
        </w:rPr>
        <w:t>and</w:t>
      </w:r>
      <w:r w:rsidRPr="00B43E61">
        <w:rPr>
          <w:rFonts w:cs="Times New Roman"/>
          <w:b/>
          <w:bCs/>
          <w:sz w:val="20"/>
          <w:szCs w:val="20"/>
        </w:rPr>
        <w:t xml:space="preserve"> Ahmed, (2016)</w:t>
      </w:r>
      <w:r w:rsidRPr="00B43E61">
        <w:rPr>
          <w:rFonts w:cs="Times New Roman"/>
          <w:sz w:val="20"/>
          <w:szCs w:val="20"/>
          <w:lang w:bidi="ar-EG"/>
        </w:rPr>
        <w:t>.</w:t>
      </w:r>
    </w:p>
    <w:p w:rsidR="00B43E61" w:rsidRPr="00B43E61" w:rsidRDefault="00A16632"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The important roles of salicylic acid in enhancing the tolerance of the trees </w:t>
      </w:r>
      <w:r w:rsidR="00FE2F92" w:rsidRPr="00B43E61">
        <w:rPr>
          <w:rFonts w:cs="Times New Roman"/>
          <w:sz w:val="20"/>
          <w:szCs w:val="20"/>
          <w:lang w:bidi="ar-EG"/>
        </w:rPr>
        <w:t>to</w:t>
      </w:r>
      <w:r w:rsidRPr="00B43E61">
        <w:rPr>
          <w:rFonts w:cs="Times New Roman"/>
          <w:sz w:val="20"/>
          <w:szCs w:val="20"/>
          <w:lang w:bidi="ar-EG"/>
        </w:rPr>
        <w:t xml:space="preserve"> </w:t>
      </w:r>
      <w:proofErr w:type="spellStart"/>
      <w:r w:rsidRPr="00B43E61">
        <w:rPr>
          <w:rFonts w:cs="Times New Roman"/>
          <w:sz w:val="20"/>
          <w:szCs w:val="20"/>
          <w:lang w:bidi="ar-EG"/>
        </w:rPr>
        <w:t>abiotic</w:t>
      </w:r>
      <w:proofErr w:type="spellEnd"/>
      <w:r w:rsidRPr="00B43E61">
        <w:rPr>
          <w:rFonts w:cs="Times New Roman"/>
          <w:sz w:val="20"/>
          <w:szCs w:val="20"/>
          <w:lang w:bidi="ar-EG"/>
        </w:rPr>
        <w:t xml:space="preserve"> stress, the synthesis of protective compound</w:t>
      </w:r>
      <w:r w:rsidR="00FE2F92" w:rsidRPr="00B43E61">
        <w:rPr>
          <w:rFonts w:cs="Times New Roman"/>
          <w:sz w:val="20"/>
          <w:szCs w:val="20"/>
          <w:lang w:bidi="ar-EG"/>
        </w:rPr>
        <w:t>s</w:t>
      </w:r>
      <w:r w:rsidRPr="00B43E61">
        <w:rPr>
          <w:rFonts w:cs="Times New Roman"/>
          <w:sz w:val="20"/>
          <w:szCs w:val="20"/>
          <w:lang w:bidi="ar-EG"/>
        </w:rPr>
        <w:t xml:space="preserve">, the </w:t>
      </w:r>
      <w:proofErr w:type="spellStart"/>
      <w:r w:rsidRPr="00B43E61">
        <w:rPr>
          <w:rFonts w:cs="Times New Roman"/>
          <w:sz w:val="20"/>
          <w:szCs w:val="20"/>
          <w:lang w:bidi="ar-EG"/>
        </w:rPr>
        <w:t>antioxidative</w:t>
      </w:r>
      <w:proofErr w:type="spellEnd"/>
      <w:r w:rsidRPr="00B43E61">
        <w:rPr>
          <w:rFonts w:cs="Times New Roman"/>
          <w:sz w:val="20"/>
          <w:szCs w:val="20"/>
          <w:lang w:bidi="ar-EG"/>
        </w:rPr>
        <w:t xml:space="preserve"> capacity of the trees, building of n</w:t>
      </w:r>
      <w:r w:rsidR="00FE2F92" w:rsidRPr="00B43E61">
        <w:rPr>
          <w:rFonts w:cs="Times New Roman"/>
          <w:sz w:val="20"/>
          <w:szCs w:val="20"/>
          <w:lang w:bidi="ar-EG"/>
        </w:rPr>
        <w:t>atural hormones, photosynthesis</w:t>
      </w:r>
      <w:r w:rsidRPr="00B43E61">
        <w:rPr>
          <w:rFonts w:cs="Times New Roman"/>
          <w:sz w:val="20"/>
          <w:szCs w:val="20"/>
          <w:lang w:bidi="ar-EG"/>
        </w:rPr>
        <w:t>, up</w:t>
      </w:r>
      <w:r w:rsidR="00FE2F92" w:rsidRPr="00B43E61">
        <w:rPr>
          <w:rFonts w:cs="Times New Roman"/>
          <w:sz w:val="20"/>
          <w:szCs w:val="20"/>
          <w:lang w:bidi="ar-EG"/>
        </w:rPr>
        <w:t>take and transport of nutrients</w:t>
      </w:r>
      <w:r w:rsidRPr="00B43E61">
        <w:rPr>
          <w:rFonts w:cs="Times New Roman"/>
          <w:sz w:val="20"/>
          <w:szCs w:val="20"/>
          <w:lang w:bidi="ar-EG"/>
        </w:rPr>
        <w:t>, the tole</w:t>
      </w:r>
      <w:r w:rsidR="00FE2F92" w:rsidRPr="00B43E61">
        <w:rPr>
          <w:rFonts w:cs="Times New Roman"/>
          <w:sz w:val="20"/>
          <w:szCs w:val="20"/>
          <w:lang w:bidi="ar-EG"/>
        </w:rPr>
        <w:t>rance of the trees to pathogens</w:t>
      </w:r>
      <w:r w:rsidRPr="00B43E61">
        <w:rPr>
          <w:rFonts w:cs="Times New Roman"/>
          <w:sz w:val="20"/>
          <w:szCs w:val="20"/>
          <w:lang w:bidi="ar-EG"/>
        </w:rPr>
        <w:t>, the inhibiti</w:t>
      </w:r>
      <w:r w:rsidR="00703E47" w:rsidRPr="00B43E61">
        <w:rPr>
          <w:rFonts w:cs="Times New Roman"/>
          <w:sz w:val="20"/>
          <w:szCs w:val="20"/>
          <w:lang w:bidi="ar-EG"/>
        </w:rPr>
        <w:t>on of reactive oxygen species (</w:t>
      </w:r>
      <w:r w:rsidRPr="00B43E61">
        <w:rPr>
          <w:rFonts w:cs="Times New Roman"/>
          <w:sz w:val="20"/>
          <w:szCs w:val="20"/>
          <w:lang w:bidi="ar-EG"/>
        </w:rPr>
        <w:t xml:space="preserve">ROS) </w:t>
      </w:r>
      <w:r w:rsidR="00FE2F92" w:rsidRPr="00B43E61">
        <w:rPr>
          <w:rFonts w:cs="Times New Roman"/>
          <w:sz w:val="20"/>
          <w:szCs w:val="20"/>
          <w:lang w:bidi="ar-EG"/>
        </w:rPr>
        <w:t xml:space="preserve">namely </w:t>
      </w:r>
      <w:proofErr w:type="spellStart"/>
      <w:r w:rsidRPr="00B43E61">
        <w:rPr>
          <w:rFonts w:cs="Times New Roman"/>
          <w:sz w:val="20"/>
          <w:szCs w:val="20"/>
          <w:lang w:bidi="ar-EG"/>
        </w:rPr>
        <w:t>catalase</w:t>
      </w:r>
      <w:proofErr w:type="spellEnd"/>
      <w:r w:rsidRPr="00B43E61">
        <w:rPr>
          <w:rFonts w:cs="Times New Roman"/>
          <w:sz w:val="20"/>
          <w:szCs w:val="20"/>
          <w:lang w:bidi="ar-EG"/>
        </w:rPr>
        <w:t xml:space="preserve"> and </w:t>
      </w:r>
      <w:proofErr w:type="spellStart"/>
      <w:r w:rsidRPr="00B43E61">
        <w:rPr>
          <w:rFonts w:cs="Times New Roman"/>
          <w:sz w:val="20"/>
          <w:szCs w:val="20"/>
          <w:lang w:bidi="ar-EG"/>
        </w:rPr>
        <w:t>ascorbate</w:t>
      </w:r>
      <w:proofErr w:type="spellEnd"/>
      <w:r w:rsidRPr="00B43E61">
        <w:rPr>
          <w:rFonts w:cs="Times New Roman"/>
          <w:sz w:val="20"/>
          <w:szCs w:val="20"/>
          <w:lang w:bidi="ar-EG"/>
        </w:rPr>
        <w:t xml:space="preserve"> </w:t>
      </w:r>
      <w:proofErr w:type="spellStart"/>
      <w:r w:rsidRPr="00B43E61">
        <w:rPr>
          <w:rFonts w:cs="Times New Roman"/>
          <w:sz w:val="20"/>
          <w:szCs w:val="20"/>
          <w:lang w:bidi="ar-EG"/>
        </w:rPr>
        <w:t>peroxidade</w:t>
      </w:r>
      <w:proofErr w:type="spellEnd"/>
      <w:r w:rsidRPr="00B43E61">
        <w:rPr>
          <w:rFonts w:cs="Times New Roman"/>
          <w:sz w:val="20"/>
          <w:szCs w:val="20"/>
          <w:lang w:bidi="ar-EG"/>
        </w:rPr>
        <w:t xml:space="preserve"> that capable of stimulating ROS accumulation during various biotic and </w:t>
      </w:r>
      <w:proofErr w:type="spellStart"/>
      <w:r w:rsidRPr="00B43E61">
        <w:rPr>
          <w:rFonts w:cs="Times New Roman"/>
          <w:sz w:val="20"/>
          <w:szCs w:val="20"/>
          <w:lang w:bidi="ar-EG"/>
        </w:rPr>
        <w:t>abiotic</w:t>
      </w:r>
      <w:proofErr w:type="spellEnd"/>
      <w:r w:rsidRPr="00B43E61">
        <w:rPr>
          <w:rFonts w:cs="Times New Roman"/>
          <w:sz w:val="20"/>
          <w:szCs w:val="20"/>
          <w:lang w:bidi="ar-EG"/>
        </w:rPr>
        <w:t xml:space="preserve"> stresses. Evidence indicates that salicylic acid together with oxygen reactive species which accumulate in the stresses cells are essential signals to trigger local defense </w:t>
      </w:r>
      <w:r w:rsidRPr="00B43E61">
        <w:rPr>
          <w:rFonts w:cs="Times New Roman"/>
          <w:sz w:val="20"/>
          <w:szCs w:val="20"/>
          <w:lang w:bidi="ar-EG"/>
        </w:rPr>
        <w:lastRenderedPageBreak/>
        <w:t>response or to activate transpiration of stress defense genes (</w:t>
      </w:r>
      <w:proofErr w:type="spellStart"/>
      <w:r w:rsidRPr="00B43E61">
        <w:rPr>
          <w:rFonts w:cs="Times New Roman"/>
          <w:b/>
          <w:bCs/>
          <w:sz w:val="20"/>
          <w:szCs w:val="20"/>
          <w:lang w:bidi="ar-EG"/>
        </w:rPr>
        <w:t>Janda</w:t>
      </w:r>
      <w:proofErr w:type="spellEnd"/>
      <w:r w:rsidRPr="00B43E61">
        <w:rPr>
          <w:rFonts w:cs="Times New Roman"/>
          <w:b/>
          <w:bCs/>
          <w:sz w:val="20"/>
          <w:szCs w:val="20"/>
          <w:lang w:bidi="ar-EG"/>
        </w:rPr>
        <w:t xml:space="preserve"> </w:t>
      </w:r>
      <w:r w:rsidRPr="00B43E61">
        <w:rPr>
          <w:rFonts w:cs="Times New Roman"/>
          <w:b/>
          <w:bCs/>
          <w:i/>
          <w:iCs/>
          <w:sz w:val="20"/>
          <w:szCs w:val="20"/>
          <w:lang w:bidi="ar-EG"/>
        </w:rPr>
        <w:t>et al.,</w:t>
      </w:r>
      <w:r w:rsidRPr="00B43E61">
        <w:rPr>
          <w:rFonts w:cs="Times New Roman"/>
          <w:b/>
          <w:bCs/>
          <w:sz w:val="20"/>
          <w:szCs w:val="20"/>
          <w:lang w:bidi="ar-EG"/>
        </w:rPr>
        <w:t xml:space="preserve"> 2007</w:t>
      </w:r>
      <w:r w:rsidRPr="00B43E61">
        <w:rPr>
          <w:rFonts w:cs="Times New Roman"/>
          <w:sz w:val="20"/>
          <w:szCs w:val="20"/>
          <w:lang w:bidi="ar-EG"/>
        </w:rPr>
        <w:t xml:space="preserve">) could explain the promoting effect of salicylic acid on growth and fruiting of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 trees.</w:t>
      </w:r>
    </w:p>
    <w:p w:rsidR="009B0207" w:rsidRPr="00B43E61" w:rsidRDefault="00B43E61" w:rsidP="00746E07">
      <w:pPr>
        <w:bidi w:val="0"/>
        <w:snapToGrid w:val="0"/>
        <w:ind w:firstLine="425"/>
        <w:jc w:val="both"/>
        <w:rPr>
          <w:rFonts w:cs="Times New Roman"/>
          <w:sz w:val="20"/>
          <w:szCs w:val="20"/>
          <w:lang w:bidi="ar-EG"/>
        </w:rPr>
      </w:pPr>
      <w:r w:rsidRPr="00B43E61">
        <w:rPr>
          <w:rFonts w:cs="Times New Roman"/>
          <w:sz w:val="20"/>
          <w:szCs w:val="20"/>
          <w:lang w:bidi="ar-EG"/>
        </w:rPr>
        <w:t>T</w:t>
      </w:r>
      <w:r w:rsidR="00890FEA" w:rsidRPr="00B43E61">
        <w:rPr>
          <w:rFonts w:cs="Times New Roman"/>
          <w:sz w:val="20"/>
          <w:szCs w:val="20"/>
          <w:lang w:bidi="ar-EG"/>
        </w:rPr>
        <w:t>he results of</w:t>
      </w:r>
      <w:r w:rsidRPr="00B43E61">
        <w:rPr>
          <w:rFonts w:cs="Times New Roman"/>
          <w:sz w:val="20"/>
          <w:szCs w:val="20"/>
          <w:lang w:bidi="ar-EG"/>
        </w:rPr>
        <w:t xml:space="preserve"> </w:t>
      </w:r>
      <w:proofErr w:type="spellStart"/>
      <w:r w:rsidR="009B0207" w:rsidRPr="00B43E61">
        <w:rPr>
          <w:rFonts w:cs="Times New Roman"/>
          <w:b/>
          <w:bCs/>
          <w:sz w:val="20"/>
          <w:szCs w:val="20"/>
          <w:lang w:bidi="ar-EG"/>
        </w:rPr>
        <w:t>Eshmawy</w:t>
      </w:r>
      <w:proofErr w:type="spellEnd"/>
      <w:r w:rsidR="009B0207" w:rsidRPr="00B43E61">
        <w:rPr>
          <w:rFonts w:cs="Times New Roman"/>
          <w:b/>
          <w:bCs/>
          <w:sz w:val="20"/>
          <w:szCs w:val="20"/>
          <w:lang w:bidi="ar-EG"/>
        </w:rPr>
        <w:t xml:space="preserve"> (2010) Ahmed </w:t>
      </w:r>
      <w:r w:rsidR="009B0207" w:rsidRPr="00B43E61">
        <w:rPr>
          <w:rFonts w:cs="Times New Roman"/>
          <w:b/>
          <w:bCs/>
          <w:i/>
          <w:iCs/>
          <w:sz w:val="20"/>
          <w:szCs w:val="20"/>
          <w:lang w:bidi="ar-EG"/>
        </w:rPr>
        <w:t>et al.,</w:t>
      </w:r>
      <w:r w:rsidR="009B0207" w:rsidRPr="00B43E61">
        <w:rPr>
          <w:rFonts w:cs="Times New Roman"/>
          <w:b/>
          <w:bCs/>
          <w:sz w:val="20"/>
          <w:szCs w:val="20"/>
          <w:lang w:bidi="ar-EG"/>
        </w:rPr>
        <w:t xml:space="preserve"> (2010); </w:t>
      </w:r>
      <w:proofErr w:type="spellStart"/>
      <w:r w:rsidR="009B0207" w:rsidRPr="00B43E61">
        <w:rPr>
          <w:rFonts w:cs="Times New Roman"/>
          <w:b/>
          <w:bCs/>
          <w:sz w:val="20"/>
          <w:szCs w:val="20"/>
          <w:lang w:bidi="ar-EG"/>
        </w:rPr>
        <w:t>Kassem</w:t>
      </w:r>
      <w:proofErr w:type="spellEnd"/>
      <w:r w:rsidR="009B0207" w:rsidRPr="00B43E61">
        <w:rPr>
          <w:rFonts w:cs="Times New Roman"/>
          <w:b/>
          <w:bCs/>
          <w:sz w:val="20"/>
          <w:szCs w:val="20"/>
          <w:lang w:bidi="ar-EG"/>
        </w:rPr>
        <w:t xml:space="preserve"> </w:t>
      </w:r>
      <w:r w:rsidR="009B0207" w:rsidRPr="00B43E61">
        <w:rPr>
          <w:rFonts w:cs="Times New Roman"/>
          <w:b/>
          <w:bCs/>
          <w:i/>
          <w:iCs/>
          <w:sz w:val="20"/>
          <w:szCs w:val="20"/>
          <w:lang w:bidi="ar-EG"/>
        </w:rPr>
        <w:t>et al.,</w:t>
      </w:r>
      <w:r w:rsidR="009B0207" w:rsidRPr="00B43E61">
        <w:rPr>
          <w:rFonts w:cs="Times New Roman"/>
          <w:b/>
          <w:bCs/>
          <w:sz w:val="20"/>
          <w:szCs w:val="20"/>
          <w:lang w:bidi="ar-EG"/>
        </w:rPr>
        <w:t xml:space="preserve"> (2011) Ahmed (2011)</w:t>
      </w:r>
      <w:r w:rsidRPr="00B43E61">
        <w:rPr>
          <w:rFonts w:cs="Times New Roman"/>
          <w:b/>
          <w:bCs/>
          <w:sz w:val="20"/>
          <w:szCs w:val="20"/>
          <w:lang w:bidi="ar-EG"/>
        </w:rPr>
        <w:t>,</w:t>
      </w:r>
      <w:r w:rsidR="009B0207" w:rsidRPr="00B43E61">
        <w:rPr>
          <w:rFonts w:cs="Times New Roman"/>
          <w:b/>
          <w:bCs/>
          <w:sz w:val="20"/>
          <w:szCs w:val="20"/>
          <w:lang w:bidi="ar-EG"/>
        </w:rPr>
        <w:t xml:space="preserve"> </w:t>
      </w:r>
      <w:proofErr w:type="spellStart"/>
      <w:r w:rsidR="009B0207" w:rsidRPr="00B43E61">
        <w:rPr>
          <w:rFonts w:cs="Times New Roman"/>
          <w:b/>
          <w:bCs/>
          <w:sz w:val="20"/>
          <w:szCs w:val="20"/>
          <w:lang w:bidi="ar-EG"/>
        </w:rPr>
        <w:t>Karmi</w:t>
      </w:r>
      <w:proofErr w:type="spellEnd"/>
      <w:r w:rsidR="009B0207" w:rsidRPr="00B43E61">
        <w:rPr>
          <w:rFonts w:cs="Times New Roman"/>
          <w:b/>
          <w:bCs/>
          <w:sz w:val="20"/>
          <w:szCs w:val="20"/>
          <w:lang w:bidi="ar-EG"/>
        </w:rPr>
        <w:t xml:space="preserve"> </w:t>
      </w:r>
      <w:r w:rsidR="009B0207" w:rsidRPr="00B43E61">
        <w:rPr>
          <w:rFonts w:cs="Times New Roman"/>
          <w:b/>
          <w:bCs/>
          <w:i/>
          <w:iCs/>
          <w:sz w:val="20"/>
          <w:szCs w:val="20"/>
          <w:lang w:bidi="ar-EG"/>
        </w:rPr>
        <w:t>et al.,</w:t>
      </w:r>
      <w:r w:rsidR="009B0207" w:rsidRPr="00B43E61">
        <w:rPr>
          <w:rFonts w:cs="Times New Roman"/>
          <w:b/>
          <w:bCs/>
          <w:sz w:val="20"/>
          <w:szCs w:val="20"/>
          <w:lang w:bidi="ar-EG"/>
        </w:rPr>
        <w:t xml:space="preserve"> (2012) </w:t>
      </w:r>
      <w:proofErr w:type="spellStart"/>
      <w:r w:rsidR="009B0207" w:rsidRPr="00B43E61">
        <w:rPr>
          <w:rFonts w:cs="Times New Roman"/>
          <w:b/>
          <w:bCs/>
          <w:sz w:val="20"/>
          <w:szCs w:val="20"/>
          <w:lang w:bidi="ar-EG"/>
        </w:rPr>
        <w:t>Osman</w:t>
      </w:r>
      <w:proofErr w:type="spellEnd"/>
      <w:r w:rsidR="009B0207" w:rsidRPr="00B43E61">
        <w:rPr>
          <w:rFonts w:cs="Times New Roman"/>
          <w:b/>
          <w:bCs/>
          <w:sz w:val="20"/>
          <w:szCs w:val="20"/>
          <w:lang w:bidi="ar-EG"/>
        </w:rPr>
        <w:t xml:space="preserve"> (2014) and </w:t>
      </w:r>
      <w:proofErr w:type="spellStart"/>
      <w:r w:rsidR="009B0207" w:rsidRPr="00B43E61">
        <w:rPr>
          <w:rFonts w:cs="Times New Roman"/>
          <w:b/>
          <w:bCs/>
          <w:sz w:val="20"/>
          <w:szCs w:val="20"/>
          <w:lang w:bidi="ar-EG"/>
        </w:rPr>
        <w:t>Abd</w:t>
      </w:r>
      <w:proofErr w:type="spellEnd"/>
      <w:r w:rsidR="009B0207" w:rsidRPr="00B43E61">
        <w:rPr>
          <w:rFonts w:cs="Times New Roman"/>
          <w:b/>
          <w:bCs/>
          <w:sz w:val="20"/>
          <w:szCs w:val="20"/>
          <w:lang w:bidi="ar-EG"/>
        </w:rPr>
        <w:t xml:space="preserve"> El- </w:t>
      </w:r>
      <w:proofErr w:type="spellStart"/>
      <w:r w:rsidR="009B0207" w:rsidRPr="00B43E61">
        <w:rPr>
          <w:rFonts w:cs="Times New Roman"/>
          <w:b/>
          <w:bCs/>
          <w:sz w:val="20"/>
          <w:szCs w:val="20"/>
          <w:lang w:bidi="ar-EG"/>
        </w:rPr>
        <w:t>Megeed</w:t>
      </w:r>
      <w:proofErr w:type="spellEnd"/>
      <w:r w:rsidR="009B0207" w:rsidRPr="00B43E61">
        <w:rPr>
          <w:rFonts w:cs="Times New Roman"/>
          <w:b/>
          <w:bCs/>
          <w:sz w:val="20"/>
          <w:szCs w:val="20"/>
          <w:lang w:bidi="ar-EG"/>
        </w:rPr>
        <w:t xml:space="preserve"> (2015)</w:t>
      </w:r>
      <w:r w:rsidR="00890FEA" w:rsidRPr="00B43E61">
        <w:rPr>
          <w:rFonts w:cs="Times New Roman"/>
          <w:sz w:val="20"/>
          <w:szCs w:val="20"/>
          <w:lang w:bidi="ar-EG"/>
        </w:rPr>
        <w:t xml:space="preserve"> supported the presents results concerning the effect of salicylic acid on improving growth, tree nutritional status, yield and quality of the fruits of </w:t>
      </w:r>
      <w:proofErr w:type="spellStart"/>
      <w:r w:rsidR="00890FEA" w:rsidRPr="00B43E61">
        <w:rPr>
          <w:rFonts w:cs="Times New Roman"/>
          <w:sz w:val="20"/>
          <w:szCs w:val="20"/>
          <w:lang w:bidi="ar-EG"/>
        </w:rPr>
        <w:t>Balady</w:t>
      </w:r>
      <w:proofErr w:type="spellEnd"/>
      <w:r w:rsidR="00890FEA" w:rsidRPr="00B43E61">
        <w:rPr>
          <w:rFonts w:cs="Times New Roman"/>
          <w:sz w:val="20"/>
          <w:szCs w:val="20"/>
          <w:lang w:bidi="ar-EG"/>
        </w:rPr>
        <w:t xml:space="preserve"> mandarin trees.</w:t>
      </w:r>
    </w:p>
    <w:p w:rsidR="003A76AE" w:rsidRPr="00B43E61" w:rsidRDefault="003A76AE" w:rsidP="00746E07">
      <w:pPr>
        <w:bidi w:val="0"/>
        <w:snapToGrid w:val="0"/>
        <w:jc w:val="both"/>
        <w:rPr>
          <w:rFonts w:cs="Times New Roman"/>
          <w:b/>
          <w:bCs/>
          <w:sz w:val="20"/>
          <w:szCs w:val="20"/>
          <w:lang w:bidi="ar-EG"/>
        </w:rPr>
      </w:pPr>
    </w:p>
    <w:p w:rsidR="00A16632" w:rsidRPr="00B43E61" w:rsidRDefault="003A76AE" w:rsidP="00746E07">
      <w:pPr>
        <w:bidi w:val="0"/>
        <w:snapToGrid w:val="0"/>
        <w:jc w:val="both"/>
        <w:rPr>
          <w:rFonts w:cs="Times New Roman"/>
          <w:b/>
          <w:bCs/>
          <w:sz w:val="20"/>
          <w:szCs w:val="20"/>
          <w:lang w:bidi="ar-EG"/>
        </w:rPr>
      </w:pPr>
      <w:r w:rsidRPr="00B43E61">
        <w:rPr>
          <w:rFonts w:cs="Times New Roman"/>
          <w:b/>
          <w:bCs/>
          <w:sz w:val="20"/>
          <w:szCs w:val="20"/>
          <w:lang w:bidi="ar-EG"/>
        </w:rPr>
        <w:t xml:space="preserve">5. Conclusion </w:t>
      </w:r>
    </w:p>
    <w:p w:rsidR="00890FEA" w:rsidRPr="00B43E61" w:rsidRDefault="00890FEA" w:rsidP="00746E07">
      <w:pPr>
        <w:bidi w:val="0"/>
        <w:snapToGrid w:val="0"/>
        <w:ind w:firstLine="425"/>
        <w:jc w:val="both"/>
        <w:rPr>
          <w:rFonts w:cs="Times New Roman"/>
          <w:sz w:val="20"/>
          <w:szCs w:val="20"/>
          <w:lang w:bidi="ar-EG"/>
        </w:rPr>
      </w:pPr>
      <w:r w:rsidRPr="00B43E61">
        <w:rPr>
          <w:rFonts w:cs="Times New Roman"/>
          <w:sz w:val="20"/>
          <w:szCs w:val="20"/>
          <w:lang w:bidi="ar-EG"/>
        </w:rPr>
        <w:t xml:space="preserve">Treating </w:t>
      </w:r>
      <w:proofErr w:type="spellStart"/>
      <w:r w:rsidRPr="00B43E61">
        <w:rPr>
          <w:rFonts w:cs="Times New Roman"/>
          <w:sz w:val="20"/>
          <w:szCs w:val="20"/>
          <w:lang w:bidi="ar-EG"/>
        </w:rPr>
        <w:t>Balady</w:t>
      </w:r>
      <w:proofErr w:type="spellEnd"/>
      <w:r w:rsidRPr="00B43E61">
        <w:rPr>
          <w:rFonts w:cs="Times New Roman"/>
          <w:sz w:val="20"/>
          <w:szCs w:val="20"/>
          <w:lang w:bidi="ar-EG"/>
        </w:rPr>
        <w:t xml:space="preserve"> mandarin</w:t>
      </w:r>
      <w:r w:rsidR="009778E7" w:rsidRPr="00B43E61">
        <w:rPr>
          <w:rFonts w:cs="Times New Roman"/>
          <w:sz w:val="20"/>
          <w:szCs w:val="20"/>
          <w:lang w:bidi="ar-EG"/>
        </w:rPr>
        <w:t xml:space="preserve"> trees</w:t>
      </w:r>
      <w:r w:rsidRPr="00B43E61">
        <w:rPr>
          <w:rFonts w:cs="Times New Roman"/>
          <w:sz w:val="20"/>
          <w:szCs w:val="20"/>
          <w:lang w:bidi="ar-EG"/>
        </w:rPr>
        <w:t xml:space="preserve"> grown under </w:t>
      </w:r>
      <w:proofErr w:type="spellStart"/>
      <w:r w:rsidRPr="00B43E61">
        <w:rPr>
          <w:rFonts w:cs="Times New Roman"/>
          <w:sz w:val="20"/>
          <w:szCs w:val="20"/>
          <w:lang w:bidi="ar-EG"/>
        </w:rPr>
        <w:t>Minia</w:t>
      </w:r>
      <w:proofErr w:type="spellEnd"/>
      <w:r w:rsidRPr="00B43E61">
        <w:rPr>
          <w:rFonts w:cs="Times New Roman"/>
          <w:sz w:val="20"/>
          <w:szCs w:val="20"/>
          <w:lang w:bidi="ar-EG"/>
        </w:rPr>
        <w:t xml:space="preserve"> region conditions four times with yeast via soil at 5.0 g/tree plus carrying out four sprays of amino acids at 0.5% and salicylic acid at 50 </w:t>
      </w:r>
      <w:proofErr w:type="spellStart"/>
      <w:r w:rsidRPr="00B43E61">
        <w:rPr>
          <w:rFonts w:cs="Times New Roman"/>
          <w:sz w:val="20"/>
          <w:szCs w:val="20"/>
          <w:lang w:bidi="ar-EG"/>
        </w:rPr>
        <w:t>ppm</w:t>
      </w:r>
      <w:proofErr w:type="spellEnd"/>
      <w:r w:rsidRPr="00B43E61">
        <w:rPr>
          <w:rFonts w:cs="Times New Roman"/>
          <w:sz w:val="20"/>
          <w:szCs w:val="20"/>
          <w:lang w:bidi="ar-EG"/>
        </w:rPr>
        <w:t xml:space="preserve"> gave the best results with regard to yield and fruit quality. </w:t>
      </w:r>
    </w:p>
    <w:p w:rsidR="00890FEA" w:rsidRPr="00B43E61" w:rsidRDefault="00890FEA" w:rsidP="00746E07">
      <w:pPr>
        <w:bidi w:val="0"/>
        <w:snapToGrid w:val="0"/>
        <w:jc w:val="both"/>
        <w:rPr>
          <w:rFonts w:cs="Times New Roman"/>
          <w:b/>
          <w:bCs/>
          <w:sz w:val="20"/>
          <w:szCs w:val="20"/>
          <w:lang w:bidi="ar-EG"/>
        </w:rPr>
      </w:pPr>
    </w:p>
    <w:p w:rsidR="00F878BF" w:rsidRPr="00B43E61" w:rsidRDefault="003A76AE" w:rsidP="00746E07">
      <w:pPr>
        <w:bidi w:val="0"/>
        <w:snapToGrid w:val="0"/>
        <w:jc w:val="both"/>
        <w:rPr>
          <w:rFonts w:cs="Times New Roman"/>
          <w:b/>
          <w:bCs/>
          <w:sz w:val="20"/>
          <w:szCs w:val="20"/>
          <w:lang w:bidi="ar-EG"/>
        </w:rPr>
      </w:pPr>
      <w:r w:rsidRPr="00B43E61">
        <w:rPr>
          <w:rFonts w:cs="Times New Roman"/>
          <w:b/>
          <w:bCs/>
          <w:sz w:val="20"/>
          <w:szCs w:val="20"/>
          <w:lang w:bidi="ar-EG"/>
        </w:rPr>
        <w:t>References</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rPr>
        <w:t>Abd</w:t>
      </w:r>
      <w:proofErr w:type="spellEnd"/>
      <w:r w:rsidR="00B43E61" w:rsidRPr="00FA28EF">
        <w:rPr>
          <w:rFonts w:cs="Times New Roman"/>
          <w:bCs/>
          <w:sz w:val="20"/>
          <w:szCs w:val="20"/>
        </w:rPr>
        <w:t xml:space="preserve"> </w:t>
      </w:r>
      <w:r w:rsidRPr="00FA28EF">
        <w:rPr>
          <w:rFonts w:cs="Times New Roman"/>
          <w:bCs/>
          <w:sz w:val="20"/>
          <w:szCs w:val="20"/>
        </w:rPr>
        <w:t>El-</w:t>
      </w:r>
      <w:r w:rsidR="00B43E61" w:rsidRPr="00FA28EF">
        <w:rPr>
          <w:rFonts w:cs="Times New Roman"/>
          <w:sz w:val="20"/>
          <w:szCs w:val="20"/>
        </w:rPr>
        <w:t xml:space="preserve"> </w:t>
      </w:r>
      <w:proofErr w:type="spellStart"/>
      <w:r w:rsidRPr="00FA28EF">
        <w:rPr>
          <w:rFonts w:cs="Times New Roman"/>
          <w:bCs/>
          <w:sz w:val="20"/>
          <w:szCs w:val="20"/>
        </w:rPr>
        <w:t>Megeed</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M.M.H.</w:t>
      </w:r>
      <w:r w:rsidR="00B43E61" w:rsidRPr="00FA28EF">
        <w:rPr>
          <w:rFonts w:cs="Times New Roman"/>
          <w:bCs/>
          <w:sz w:val="20"/>
          <w:szCs w:val="20"/>
        </w:rPr>
        <w:t xml:space="preserve"> </w:t>
      </w:r>
      <w:r w:rsidRPr="00FA28EF">
        <w:rPr>
          <w:rFonts w:cs="Times New Roman"/>
          <w:bCs/>
          <w:sz w:val="20"/>
          <w:szCs w:val="20"/>
        </w:rPr>
        <w:t>(2015):</w:t>
      </w:r>
      <w:r w:rsidR="00B43E61" w:rsidRPr="00FA28EF">
        <w:rPr>
          <w:rFonts w:cs="Times New Roman"/>
          <w:sz w:val="20"/>
          <w:szCs w:val="20"/>
        </w:rPr>
        <w:t xml:space="preserve"> </w:t>
      </w:r>
      <w:r w:rsidRPr="00FA28EF">
        <w:rPr>
          <w:rFonts w:cs="Times New Roman"/>
          <w:sz w:val="20"/>
          <w:szCs w:val="20"/>
        </w:rPr>
        <w:t>Response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Sakkoti</w:t>
      </w:r>
      <w:proofErr w:type="spellEnd"/>
      <w:r w:rsidR="00B43E61" w:rsidRPr="00FA28EF">
        <w:rPr>
          <w:rFonts w:cs="Times New Roman"/>
          <w:sz w:val="20"/>
          <w:szCs w:val="20"/>
        </w:rPr>
        <w:t xml:space="preserve"> </w:t>
      </w:r>
      <w:r w:rsidRPr="00FA28EF">
        <w:rPr>
          <w:rFonts w:cs="Times New Roman"/>
          <w:sz w:val="20"/>
          <w:szCs w:val="20"/>
        </w:rPr>
        <w:t>date</w:t>
      </w:r>
      <w:r w:rsidR="00B43E61" w:rsidRPr="00FA28EF">
        <w:rPr>
          <w:rFonts w:cs="Times New Roman"/>
          <w:sz w:val="20"/>
          <w:szCs w:val="20"/>
        </w:rPr>
        <w:t xml:space="preserve"> </w:t>
      </w:r>
      <w:r w:rsidRPr="00FA28EF">
        <w:rPr>
          <w:rFonts w:cs="Times New Roman"/>
          <w:sz w:val="20"/>
          <w:szCs w:val="20"/>
        </w:rPr>
        <w:t>palms</w:t>
      </w:r>
      <w:r w:rsidR="00B43E61" w:rsidRPr="00FA28EF">
        <w:rPr>
          <w:rFonts w:cs="Times New Roman"/>
          <w:sz w:val="20"/>
          <w:szCs w:val="20"/>
        </w:rPr>
        <w:t xml:space="preserve"> </w:t>
      </w:r>
      <w:r w:rsidRPr="00FA28EF">
        <w:rPr>
          <w:rFonts w:cs="Times New Roman"/>
          <w:sz w:val="20"/>
          <w:szCs w:val="20"/>
        </w:rPr>
        <w:t>to</w:t>
      </w:r>
      <w:r w:rsidR="00B43E61" w:rsidRPr="00FA28EF">
        <w:rPr>
          <w:rFonts w:cs="Times New Roman"/>
          <w:sz w:val="20"/>
          <w:szCs w:val="20"/>
        </w:rPr>
        <w:t xml:space="preserve"> </w:t>
      </w:r>
      <w:r w:rsidRPr="00FA28EF">
        <w:rPr>
          <w:rFonts w:cs="Times New Roman"/>
          <w:sz w:val="20"/>
          <w:szCs w:val="20"/>
        </w:rPr>
        <w:t>spraying</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under</w:t>
      </w:r>
      <w:r w:rsidR="00B43E61" w:rsidRPr="00FA28EF">
        <w:rPr>
          <w:rFonts w:cs="Times New Roman"/>
          <w:sz w:val="20"/>
          <w:szCs w:val="20"/>
        </w:rPr>
        <w:t xml:space="preserve"> </w:t>
      </w:r>
      <w:r w:rsidRPr="00FA28EF">
        <w:rPr>
          <w:rFonts w:cs="Times New Roman"/>
          <w:sz w:val="20"/>
          <w:szCs w:val="20"/>
        </w:rPr>
        <w:t>Aswan</w:t>
      </w:r>
      <w:r w:rsidR="00B43E61" w:rsidRPr="00FA28EF">
        <w:rPr>
          <w:rFonts w:cs="Times New Roman"/>
          <w:sz w:val="20"/>
          <w:szCs w:val="20"/>
        </w:rPr>
        <w:t xml:space="preserve"> </w:t>
      </w:r>
      <w:r w:rsidRPr="00FA28EF">
        <w:rPr>
          <w:rFonts w:cs="Times New Roman"/>
          <w:sz w:val="20"/>
          <w:szCs w:val="20"/>
        </w:rPr>
        <w:t>region</w:t>
      </w:r>
      <w:r w:rsidR="00B43E61" w:rsidRPr="00FA28EF">
        <w:rPr>
          <w:rFonts w:cs="Times New Roman"/>
          <w:sz w:val="20"/>
          <w:szCs w:val="20"/>
        </w:rPr>
        <w:t xml:space="preserve"> </w:t>
      </w:r>
      <w:r w:rsidRPr="00FA28EF">
        <w:rPr>
          <w:rFonts w:cs="Times New Roman"/>
          <w:sz w:val="20"/>
          <w:szCs w:val="20"/>
        </w:rPr>
        <w:t>conditions.</w:t>
      </w:r>
      <w:r w:rsidR="00B43E61" w:rsidRPr="00FA28EF">
        <w:rPr>
          <w:rFonts w:cs="Times New Roman"/>
          <w:sz w:val="20"/>
          <w:szCs w:val="20"/>
        </w:rPr>
        <w:t xml:space="preserve"> </w:t>
      </w:r>
      <w:r w:rsidRPr="00FA28EF">
        <w:rPr>
          <w:rFonts w:cs="Times New Roman"/>
          <w:sz w:val="20"/>
          <w:szCs w:val="20"/>
        </w:rPr>
        <w:t>M.Sc.</w:t>
      </w:r>
      <w:r w:rsidR="00B43E61" w:rsidRPr="00FA28EF">
        <w:rPr>
          <w:rFonts w:cs="Times New Roman"/>
          <w:sz w:val="20"/>
          <w:szCs w:val="20"/>
        </w:rPr>
        <w:t xml:space="preserve"> </w:t>
      </w:r>
      <w:r w:rsidRPr="00FA28EF">
        <w:rPr>
          <w:rFonts w:cs="Times New Roman"/>
          <w:sz w:val="20"/>
          <w:szCs w:val="20"/>
        </w:rPr>
        <w:t>Thesis</w:t>
      </w:r>
      <w:r w:rsidR="00B43E61" w:rsidRPr="00FA28EF">
        <w:rPr>
          <w:rFonts w:cs="Times New Roman"/>
          <w:sz w:val="20"/>
          <w:szCs w:val="20"/>
        </w:rPr>
        <w:t xml:space="preserve"> </w:t>
      </w:r>
      <w:r w:rsidRPr="00FA28EF">
        <w:rPr>
          <w:rFonts w:cs="Times New Roman"/>
          <w:sz w:val="20"/>
          <w:szCs w:val="20"/>
        </w:rPr>
        <w:t>Fac.</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proofErr w:type="spellStart"/>
      <w:r w:rsidRPr="00FA28EF">
        <w:rPr>
          <w:rFonts w:cs="Times New Roman"/>
          <w:sz w:val="20"/>
          <w:szCs w:val="20"/>
        </w:rPr>
        <w:t>Minia</w:t>
      </w:r>
      <w:proofErr w:type="spellEnd"/>
      <w:r w:rsidR="00B43E61" w:rsidRPr="00FA28EF">
        <w:rPr>
          <w:rFonts w:cs="Times New Roman"/>
          <w:sz w:val="20"/>
          <w:szCs w:val="20"/>
        </w:rPr>
        <w:t xml:space="preserve"> </w:t>
      </w:r>
      <w:r w:rsidRPr="00FA28EF">
        <w:rPr>
          <w:rFonts w:cs="Times New Roman"/>
          <w:sz w:val="20"/>
          <w:szCs w:val="20"/>
        </w:rPr>
        <w:t>Univ.</w:t>
      </w:r>
      <w:r w:rsidR="00B43E61" w:rsidRPr="00FA28EF">
        <w:rPr>
          <w:rFonts w:cs="Times New Roman"/>
          <w:sz w:val="20"/>
          <w:szCs w:val="20"/>
        </w:rPr>
        <w:t xml:space="preserve"> </w:t>
      </w:r>
      <w:r w:rsidRPr="00FA28EF">
        <w:rPr>
          <w:rFonts w:cs="Times New Roman"/>
          <w:sz w:val="20"/>
          <w:szCs w:val="20"/>
        </w:rPr>
        <w:t>Egypt.</w:t>
      </w:r>
      <w:r w:rsidR="00B43E61" w:rsidRPr="00FA28EF">
        <w:rPr>
          <w:rFonts w:cs="Times New Roman"/>
          <w:sz w:val="20"/>
          <w:szCs w:val="20"/>
        </w:rPr>
        <w:t xml:space="preserve"> </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lang w:bidi="ar-EG"/>
        </w:rPr>
        <w:t>Abd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Motty</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proofErr w:type="spellStart"/>
      <w:r w:rsidRPr="00FA28EF">
        <w:rPr>
          <w:rFonts w:cs="Times New Roman"/>
          <w:bCs/>
          <w:sz w:val="20"/>
          <w:szCs w:val="20"/>
          <w:lang w:bidi="ar-EG"/>
        </w:rPr>
        <w:t>Elham</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Z.;</w:t>
      </w:r>
      <w:r w:rsidR="00B43E61" w:rsidRPr="00FA28EF">
        <w:rPr>
          <w:rFonts w:cs="Times New Roman"/>
          <w:bCs/>
          <w:sz w:val="20"/>
          <w:szCs w:val="20"/>
          <w:lang w:bidi="ar-EG"/>
        </w:rPr>
        <w:t xml:space="preserve"> </w:t>
      </w:r>
      <w:proofErr w:type="spellStart"/>
      <w:r w:rsidRPr="00FA28EF">
        <w:rPr>
          <w:rFonts w:cs="Times New Roman"/>
          <w:bCs/>
          <w:sz w:val="20"/>
          <w:szCs w:val="20"/>
          <w:lang w:bidi="ar-EG"/>
        </w:rPr>
        <w:t>Shahin</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Shiekh</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H.</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Abd</w:t>
      </w:r>
      <w:proofErr w:type="spellEnd"/>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Migeed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(2010):</w:t>
      </w:r>
      <w:r w:rsidR="00B43E61" w:rsidRPr="00FA28EF">
        <w:rPr>
          <w:rFonts w:cs="Times New Roman"/>
          <w:bCs/>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Algae</w:t>
      </w:r>
      <w:r w:rsidR="00B43E61" w:rsidRPr="00FA28EF">
        <w:rPr>
          <w:rFonts w:cs="Times New Roman"/>
          <w:sz w:val="20"/>
          <w:szCs w:val="20"/>
          <w:lang w:bidi="ar-EG"/>
        </w:rPr>
        <w:t xml:space="preserve"> </w:t>
      </w:r>
      <w:r w:rsidRPr="00FA28EF">
        <w:rPr>
          <w:rFonts w:cs="Times New Roman"/>
          <w:sz w:val="20"/>
          <w:szCs w:val="20"/>
          <w:lang w:bidi="ar-EG"/>
        </w:rPr>
        <w:t>extract</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yeast</w:t>
      </w:r>
      <w:r w:rsidR="00B43E61" w:rsidRPr="00FA28EF">
        <w:rPr>
          <w:rFonts w:cs="Times New Roman"/>
          <w:sz w:val="20"/>
          <w:szCs w:val="20"/>
          <w:lang w:bidi="ar-EG"/>
        </w:rPr>
        <w:t xml:space="preserve"> </w:t>
      </w:r>
      <w:r w:rsidRPr="00FA28EF">
        <w:rPr>
          <w:rFonts w:cs="Times New Roman"/>
          <w:sz w:val="20"/>
          <w:szCs w:val="20"/>
          <w:lang w:bidi="ar-EG"/>
        </w:rPr>
        <w:t>application</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nutritional</w:t>
      </w:r>
      <w:r w:rsidR="00B43E61" w:rsidRPr="00FA28EF">
        <w:rPr>
          <w:rFonts w:cs="Times New Roman"/>
          <w:sz w:val="20"/>
          <w:szCs w:val="20"/>
          <w:lang w:bidi="ar-EG"/>
        </w:rPr>
        <w:t xml:space="preserve"> </w:t>
      </w:r>
      <w:r w:rsidRPr="00FA28EF">
        <w:rPr>
          <w:rFonts w:cs="Times New Roman"/>
          <w:sz w:val="20"/>
          <w:szCs w:val="20"/>
          <w:lang w:bidi="ar-EG"/>
        </w:rPr>
        <w:t>status,</w:t>
      </w:r>
      <w:r w:rsidR="00B43E61" w:rsidRPr="00FA28EF">
        <w:rPr>
          <w:rFonts w:cs="Times New Roman"/>
          <w:sz w:val="20"/>
          <w:szCs w:val="20"/>
          <w:lang w:bidi="ar-EG"/>
        </w:rPr>
        <w:t xml:space="preserve"> </w:t>
      </w:r>
      <w:r w:rsidRPr="00FA28EF">
        <w:rPr>
          <w:rFonts w:cs="Times New Roman"/>
          <w:sz w:val="20"/>
          <w:szCs w:val="20"/>
          <w:lang w:bidi="ar-EG"/>
        </w:rPr>
        <w:t>yield</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fruit</w:t>
      </w:r>
      <w:r w:rsidR="00B43E61" w:rsidRPr="00FA28EF">
        <w:rPr>
          <w:rFonts w:cs="Times New Roman"/>
          <w:sz w:val="20"/>
          <w:szCs w:val="20"/>
          <w:lang w:bidi="ar-EG"/>
        </w:rPr>
        <w:t xml:space="preserve"> </w:t>
      </w:r>
      <w:r w:rsidRPr="00FA28EF">
        <w:rPr>
          <w:rFonts w:cs="Times New Roman"/>
          <w:sz w:val="20"/>
          <w:szCs w:val="20"/>
          <w:lang w:bidi="ar-EG"/>
        </w:rPr>
        <w:t>quality</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Keitte</w:t>
      </w:r>
      <w:proofErr w:type="spellEnd"/>
      <w:r w:rsidR="00B43E61" w:rsidRPr="00FA28EF">
        <w:rPr>
          <w:rFonts w:cs="Times New Roman"/>
          <w:sz w:val="20"/>
          <w:szCs w:val="20"/>
          <w:lang w:bidi="ar-EG"/>
        </w:rPr>
        <w:t xml:space="preserve"> </w:t>
      </w:r>
      <w:r w:rsidRPr="00FA28EF">
        <w:rPr>
          <w:rFonts w:cs="Times New Roman"/>
          <w:sz w:val="20"/>
          <w:szCs w:val="20"/>
          <w:lang w:bidi="ar-EG"/>
        </w:rPr>
        <w:t>mango</w:t>
      </w:r>
      <w:r w:rsidR="00B43E61" w:rsidRPr="00FA28EF">
        <w:rPr>
          <w:rFonts w:cs="Times New Roman"/>
          <w:sz w:val="20"/>
          <w:szCs w:val="20"/>
          <w:lang w:bidi="ar-EG"/>
        </w:rPr>
        <w:t xml:space="preserve"> </w:t>
      </w:r>
      <w:r w:rsidRPr="00FA28EF">
        <w:rPr>
          <w:rFonts w:cs="Times New Roman"/>
          <w:sz w:val="20"/>
          <w:szCs w:val="20"/>
          <w:lang w:bidi="ar-EG"/>
        </w:rPr>
        <w:t>trees.</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Biol.</w:t>
      </w:r>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N.</w:t>
      </w:r>
      <w:r w:rsidR="00B43E61" w:rsidRPr="00FA28EF">
        <w:rPr>
          <w:rFonts w:cs="Times New Roman"/>
          <w:sz w:val="20"/>
          <w:szCs w:val="20"/>
          <w:lang w:bidi="ar-EG"/>
        </w:rPr>
        <w:t xml:space="preserve"> </w:t>
      </w:r>
      <w:r w:rsidRPr="00FA28EF">
        <w:rPr>
          <w:rFonts w:cs="Times New Roman"/>
          <w:sz w:val="20"/>
          <w:szCs w:val="20"/>
          <w:lang w:bidi="ar-EG"/>
        </w:rPr>
        <w:t>Am.</w:t>
      </w:r>
      <w:r w:rsidR="00B43E61" w:rsidRPr="00FA28EF">
        <w:rPr>
          <w:rFonts w:cs="Times New Roman"/>
          <w:sz w:val="20"/>
          <w:szCs w:val="20"/>
          <w:lang w:bidi="ar-EG"/>
        </w:rPr>
        <w:t xml:space="preserve"> </w:t>
      </w:r>
      <w:r w:rsidRPr="00FA28EF">
        <w:rPr>
          <w:rFonts w:cs="Times New Roman"/>
          <w:sz w:val="20"/>
          <w:szCs w:val="20"/>
          <w:lang w:bidi="ar-EG"/>
        </w:rPr>
        <w:t>(3):</w:t>
      </w:r>
      <w:r w:rsidR="00B43E61" w:rsidRPr="00FA28EF">
        <w:rPr>
          <w:rFonts w:cs="Times New Roman"/>
          <w:sz w:val="20"/>
          <w:szCs w:val="20"/>
          <w:lang w:bidi="ar-EG"/>
        </w:rPr>
        <w:t xml:space="preserve"> </w:t>
      </w:r>
      <w:r w:rsidRPr="00FA28EF">
        <w:rPr>
          <w:rFonts w:cs="Times New Roman"/>
          <w:sz w:val="20"/>
          <w:szCs w:val="20"/>
          <w:lang w:bidi="ar-EG"/>
        </w:rPr>
        <w:t>421</w:t>
      </w:r>
      <w:r w:rsidR="00B43E61" w:rsidRPr="00FA28EF">
        <w:rPr>
          <w:rFonts w:cs="Times New Roman"/>
          <w:sz w:val="20"/>
          <w:szCs w:val="20"/>
          <w:lang w:bidi="ar-EG"/>
        </w:rPr>
        <w:t xml:space="preserve"> </w:t>
      </w:r>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429.</w:t>
      </w:r>
      <w:r w:rsidR="00B43E61" w:rsidRPr="00FA28EF">
        <w:rPr>
          <w:rFonts w:cs="Times New Roman"/>
          <w:sz w:val="20"/>
          <w:szCs w:val="20"/>
          <w:lang w:bidi="ar-EG"/>
        </w:rPr>
        <w:t xml:space="preserve"> </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lang w:bidi="ar-EG"/>
        </w:rPr>
        <w:t>Abdelaal</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K.;</w:t>
      </w:r>
      <w:r w:rsidR="00B43E61" w:rsidRPr="00FA28EF">
        <w:rPr>
          <w:rFonts w:cs="Times New Roman"/>
          <w:bCs/>
          <w:sz w:val="20"/>
          <w:szCs w:val="20"/>
          <w:lang w:bidi="ar-EG"/>
        </w:rPr>
        <w:t xml:space="preserve"> </w:t>
      </w: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Mahmoud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proofErr w:type="spellStart"/>
      <w:r w:rsidRPr="00FA28EF">
        <w:rPr>
          <w:rFonts w:cs="Times New Roman"/>
          <w:bCs/>
          <w:sz w:val="20"/>
          <w:szCs w:val="20"/>
          <w:lang w:bidi="ar-EG"/>
        </w:rPr>
        <w:t>Kh</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H.</w:t>
      </w:r>
      <w:r w:rsidR="00B43E61" w:rsidRPr="00FA28EF">
        <w:rPr>
          <w:rFonts w:cs="Times New Roman"/>
          <w:bCs/>
          <w:sz w:val="20"/>
          <w:szCs w:val="20"/>
          <w:lang w:bidi="ar-EG"/>
        </w:rPr>
        <w:t xml:space="preserve"> </w:t>
      </w:r>
      <w:r w:rsidRPr="00FA28EF">
        <w:rPr>
          <w:rFonts w:cs="Times New Roman"/>
          <w:bCs/>
          <w:sz w:val="20"/>
          <w:szCs w:val="20"/>
          <w:lang w:bidi="ar-EG"/>
        </w:rPr>
        <w:t>(2012):</w:t>
      </w:r>
      <w:r w:rsidR="00B43E61" w:rsidRPr="00FA28EF">
        <w:rPr>
          <w:rFonts w:cs="Times New Roman"/>
          <w:bCs/>
          <w:sz w:val="20"/>
          <w:szCs w:val="20"/>
          <w:lang w:bidi="ar-EG"/>
        </w:rPr>
        <w:t xml:space="preserve"> </w:t>
      </w:r>
      <w:r w:rsidRPr="00FA28EF">
        <w:rPr>
          <w:rFonts w:cs="Times New Roman"/>
          <w:sz w:val="20"/>
          <w:szCs w:val="20"/>
          <w:lang w:bidi="ar-EG"/>
        </w:rPr>
        <w:t>Partial</w:t>
      </w:r>
      <w:r w:rsidR="00B43E61" w:rsidRPr="00FA28EF">
        <w:rPr>
          <w:rFonts w:cs="Times New Roman"/>
          <w:sz w:val="20"/>
          <w:szCs w:val="20"/>
          <w:lang w:bidi="ar-EG"/>
        </w:rPr>
        <w:t xml:space="preserve"> </w:t>
      </w:r>
      <w:r w:rsidRPr="00FA28EF">
        <w:rPr>
          <w:rFonts w:cs="Times New Roman"/>
          <w:sz w:val="20"/>
          <w:szCs w:val="20"/>
          <w:lang w:bidi="ar-EG"/>
        </w:rPr>
        <w:t>replacement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chemical</w:t>
      </w:r>
      <w:r w:rsidR="00B43E61" w:rsidRPr="00FA28EF">
        <w:rPr>
          <w:rFonts w:cs="Times New Roman"/>
          <w:sz w:val="20"/>
          <w:szCs w:val="20"/>
          <w:lang w:bidi="ar-EG"/>
        </w:rPr>
        <w:t xml:space="preserve"> </w:t>
      </w:r>
      <w:r w:rsidRPr="00FA28EF">
        <w:rPr>
          <w:rFonts w:cs="Times New Roman"/>
          <w:sz w:val="20"/>
          <w:szCs w:val="20"/>
          <w:lang w:bidi="ar-EG"/>
        </w:rPr>
        <w:t>N</w:t>
      </w:r>
      <w:r w:rsidR="00B43E61" w:rsidRPr="00FA28EF">
        <w:rPr>
          <w:rFonts w:cs="Times New Roman"/>
          <w:sz w:val="20"/>
          <w:szCs w:val="20"/>
          <w:lang w:bidi="ar-EG"/>
        </w:rPr>
        <w:t xml:space="preserve"> </w:t>
      </w:r>
      <w:r w:rsidRPr="00FA28EF">
        <w:rPr>
          <w:rFonts w:cs="Times New Roman"/>
          <w:sz w:val="20"/>
          <w:szCs w:val="20"/>
          <w:lang w:bidi="ar-EG"/>
        </w:rPr>
        <w:t>fertilizers</w:t>
      </w:r>
      <w:r w:rsidR="00B43E61" w:rsidRPr="00FA28EF">
        <w:rPr>
          <w:rFonts w:cs="Times New Roman"/>
          <w:sz w:val="20"/>
          <w:szCs w:val="20"/>
          <w:lang w:bidi="ar-EG"/>
        </w:rPr>
        <w:t xml:space="preserve"> </w:t>
      </w:r>
      <w:r w:rsidRPr="00FA28EF">
        <w:rPr>
          <w:rFonts w:cs="Times New Roman"/>
          <w:sz w:val="20"/>
          <w:szCs w:val="20"/>
          <w:lang w:bidi="ar-EG"/>
        </w:rPr>
        <w:t>in</w:t>
      </w:r>
      <w:r w:rsidR="00B43E61" w:rsidRPr="00FA28EF">
        <w:rPr>
          <w:rFonts w:cs="Times New Roman"/>
          <w:sz w:val="20"/>
          <w:szCs w:val="20"/>
          <w:lang w:bidi="ar-EG"/>
        </w:rPr>
        <w:t xml:space="preserve"> </w:t>
      </w:r>
      <w:proofErr w:type="spellStart"/>
      <w:r w:rsidRPr="00FA28EF">
        <w:rPr>
          <w:rFonts w:cs="Times New Roman"/>
          <w:sz w:val="20"/>
          <w:szCs w:val="20"/>
          <w:lang w:bidi="ar-EG"/>
        </w:rPr>
        <w:t>Balady</w:t>
      </w:r>
      <w:proofErr w:type="spellEnd"/>
      <w:r w:rsidR="00B43E61" w:rsidRPr="00FA28EF">
        <w:rPr>
          <w:rFonts w:cs="Times New Roman"/>
          <w:sz w:val="20"/>
          <w:szCs w:val="20"/>
          <w:lang w:bidi="ar-EG"/>
        </w:rPr>
        <w:t xml:space="preserve"> </w:t>
      </w:r>
      <w:r w:rsidRPr="00FA28EF">
        <w:rPr>
          <w:rFonts w:cs="Times New Roman"/>
          <w:sz w:val="20"/>
          <w:szCs w:val="20"/>
          <w:lang w:bidi="ar-EG"/>
        </w:rPr>
        <w:t>mandarin</w:t>
      </w:r>
      <w:r w:rsidR="00B43E61" w:rsidRPr="00FA28EF">
        <w:rPr>
          <w:rFonts w:cs="Times New Roman"/>
          <w:sz w:val="20"/>
          <w:szCs w:val="20"/>
          <w:lang w:bidi="ar-EG"/>
        </w:rPr>
        <w:t xml:space="preserve"> </w:t>
      </w:r>
      <w:r w:rsidRPr="00FA28EF">
        <w:rPr>
          <w:rFonts w:cs="Times New Roman"/>
          <w:sz w:val="20"/>
          <w:szCs w:val="20"/>
          <w:lang w:bidi="ar-EG"/>
        </w:rPr>
        <w:t>orchards</w:t>
      </w:r>
      <w:r w:rsidR="00B43E61" w:rsidRPr="00FA28EF">
        <w:rPr>
          <w:rFonts w:cs="Times New Roman"/>
          <w:sz w:val="20"/>
          <w:szCs w:val="20"/>
          <w:lang w:bidi="ar-EG"/>
        </w:rPr>
        <w:t xml:space="preserve"> </w:t>
      </w:r>
      <w:r w:rsidRPr="00FA28EF">
        <w:rPr>
          <w:rFonts w:cs="Times New Roman"/>
          <w:sz w:val="20"/>
          <w:szCs w:val="20"/>
          <w:lang w:bidi="ar-EG"/>
        </w:rPr>
        <w:t>through</w:t>
      </w:r>
      <w:r w:rsidR="00B43E61" w:rsidRPr="00FA28EF">
        <w:rPr>
          <w:rFonts w:cs="Times New Roman"/>
          <w:sz w:val="20"/>
          <w:szCs w:val="20"/>
          <w:lang w:bidi="ar-EG"/>
        </w:rPr>
        <w:t xml:space="preserve"> </w:t>
      </w:r>
      <w:r w:rsidRPr="00FA28EF">
        <w:rPr>
          <w:rFonts w:cs="Times New Roman"/>
          <w:sz w:val="20"/>
          <w:szCs w:val="20"/>
          <w:lang w:bidi="ar-EG"/>
        </w:rPr>
        <w:t>application</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extracts</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yeast,</w:t>
      </w:r>
      <w:r w:rsidR="00B43E61" w:rsidRPr="00FA28EF">
        <w:rPr>
          <w:rFonts w:cs="Times New Roman"/>
          <w:sz w:val="20"/>
          <w:szCs w:val="20"/>
          <w:lang w:bidi="ar-EG"/>
        </w:rPr>
        <w:t xml:space="preserve"> </w:t>
      </w:r>
      <w:r w:rsidRPr="00FA28EF">
        <w:rPr>
          <w:rFonts w:cs="Times New Roman"/>
          <w:sz w:val="20"/>
          <w:szCs w:val="20"/>
          <w:lang w:bidi="ar-EG"/>
        </w:rPr>
        <w:t>seaweed</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farmyard</w:t>
      </w:r>
      <w:r w:rsidR="00B43E61" w:rsidRPr="00FA28EF">
        <w:rPr>
          <w:rFonts w:cs="Times New Roman"/>
          <w:sz w:val="20"/>
          <w:szCs w:val="20"/>
          <w:lang w:bidi="ar-EG"/>
        </w:rPr>
        <w:t xml:space="preserve"> </w:t>
      </w:r>
      <w:r w:rsidRPr="00FA28EF">
        <w:rPr>
          <w:rFonts w:cs="Times New Roman"/>
          <w:sz w:val="20"/>
          <w:szCs w:val="20"/>
          <w:lang w:bidi="ar-EG"/>
        </w:rPr>
        <w:t>manure.</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Res.</w:t>
      </w:r>
      <w:r w:rsidR="00B43E61" w:rsidRPr="00FA28EF">
        <w:rPr>
          <w:rFonts w:cs="Times New Roman"/>
          <w:sz w:val="20"/>
          <w:szCs w:val="20"/>
          <w:lang w:bidi="ar-EG"/>
        </w:rPr>
        <w:t xml:space="preserve"> &amp; </w:t>
      </w:r>
      <w:r w:rsidRPr="00FA28EF">
        <w:rPr>
          <w:rFonts w:cs="Times New Roman"/>
          <w:sz w:val="20"/>
          <w:szCs w:val="20"/>
          <w:lang w:bidi="ar-EG"/>
        </w:rPr>
        <w:t>Develop.</w:t>
      </w:r>
      <w:r w:rsidR="00B43E61" w:rsidRPr="00FA28EF">
        <w:rPr>
          <w:rFonts w:cs="Times New Roman"/>
          <w:sz w:val="20"/>
          <w:szCs w:val="20"/>
          <w:lang w:bidi="ar-EG"/>
        </w:rPr>
        <w:t xml:space="preserve"> </w:t>
      </w:r>
      <w:r w:rsidRPr="00FA28EF">
        <w:rPr>
          <w:rFonts w:cs="Times New Roman"/>
          <w:sz w:val="20"/>
          <w:szCs w:val="20"/>
          <w:lang w:bidi="ar-EG"/>
        </w:rPr>
        <w:t>Vol.</w:t>
      </w:r>
      <w:r w:rsidR="00B43E61" w:rsidRPr="00FA28EF">
        <w:rPr>
          <w:rFonts w:cs="Times New Roman"/>
          <w:sz w:val="20"/>
          <w:szCs w:val="20"/>
          <w:lang w:bidi="ar-EG"/>
        </w:rPr>
        <w:t xml:space="preserve"> </w:t>
      </w:r>
      <w:r w:rsidRPr="00FA28EF">
        <w:rPr>
          <w:rFonts w:cs="Times New Roman"/>
          <w:sz w:val="20"/>
          <w:szCs w:val="20"/>
          <w:lang w:bidi="ar-EG"/>
        </w:rPr>
        <w:t>(32)</w:t>
      </w:r>
      <w:r w:rsidR="00B43E61" w:rsidRPr="00FA28EF">
        <w:rPr>
          <w:rFonts w:cs="Times New Roman"/>
          <w:sz w:val="20"/>
          <w:szCs w:val="20"/>
          <w:lang w:bidi="ar-EG"/>
        </w:rPr>
        <w:t xml:space="preserve"> </w:t>
      </w:r>
      <w:r w:rsidRPr="00FA28EF">
        <w:rPr>
          <w:rFonts w:cs="Times New Roman"/>
          <w:sz w:val="20"/>
          <w:szCs w:val="20"/>
          <w:lang w:bidi="ar-EG"/>
        </w:rPr>
        <w:t>No.</w:t>
      </w:r>
      <w:r w:rsidR="00B43E61" w:rsidRPr="00FA28EF">
        <w:rPr>
          <w:rFonts w:cs="Times New Roman"/>
          <w:sz w:val="20"/>
          <w:szCs w:val="20"/>
          <w:lang w:bidi="ar-EG"/>
        </w:rPr>
        <w:t xml:space="preserve"> </w:t>
      </w:r>
      <w:r w:rsidRPr="00FA28EF">
        <w:rPr>
          <w:rFonts w:cs="Times New Roman"/>
          <w:sz w:val="20"/>
          <w:szCs w:val="20"/>
          <w:lang w:bidi="ar-EG"/>
        </w:rPr>
        <w:t>1</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129</w:t>
      </w:r>
      <w:r w:rsidR="00B43E61" w:rsidRPr="00FA28EF">
        <w:rPr>
          <w:rFonts w:cs="Times New Roman"/>
          <w:sz w:val="20"/>
          <w:szCs w:val="20"/>
          <w:lang w:bidi="ar-EG"/>
        </w:rPr>
        <w:t xml:space="preserve"> </w:t>
      </w:r>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148.</w:t>
      </w:r>
    </w:p>
    <w:p w:rsidR="009A3A91" w:rsidRPr="00FA28EF" w:rsidRDefault="009A3A91" w:rsidP="00FA28EF">
      <w:pPr>
        <w:pStyle w:val="ListParagraph"/>
        <w:numPr>
          <w:ilvl w:val="0"/>
          <w:numId w:val="2"/>
        </w:numPr>
        <w:bidi w:val="0"/>
        <w:snapToGrid w:val="0"/>
        <w:ind w:firstLineChars="0"/>
        <w:jc w:val="both"/>
        <w:rPr>
          <w:rFonts w:cs="Times New Roman"/>
          <w:sz w:val="20"/>
          <w:szCs w:val="20"/>
        </w:rPr>
      </w:pPr>
      <w:proofErr w:type="spellStart"/>
      <w:r w:rsidRPr="00FA28EF">
        <w:rPr>
          <w:rFonts w:cs="Times New Roman"/>
          <w:bCs/>
          <w:sz w:val="20"/>
          <w:szCs w:val="20"/>
        </w:rPr>
        <w:t>Abou-Zaid</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w:t>
      </w:r>
      <w:r w:rsidR="00B43E61" w:rsidRPr="00FA28EF">
        <w:rPr>
          <w:rFonts w:cs="Times New Roman"/>
          <w:bCs/>
          <w:sz w:val="20"/>
          <w:szCs w:val="20"/>
        </w:rPr>
        <w:t xml:space="preserve"> </w:t>
      </w:r>
      <w:r w:rsidRPr="00FA28EF">
        <w:rPr>
          <w:rFonts w:cs="Times New Roman"/>
          <w:bCs/>
          <w:sz w:val="20"/>
          <w:szCs w:val="20"/>
        </w:rPr>
        <w:t>(1984):</w:t>
      </w:r>
      <w:r w:rsidR="00B43E61" w:rsidRPr="00FA28EF">
        <w:rPr>
          <w:rFonts w:cs="Times New Roman"/>
          <w:sz w:val="20"/>
          <w:szCs w:val="20"/>
        </w:rPr>
        <w:t xml:space="preserve"> </w:t>
      </w:r>
      <w:r w:rsidRPr="00FA28EF">
        <w:rPr>
          <w:rFonts w:cs="Times New Roman"/>
          <w:sz w:val="20"/>
          <w:szCs w:val="20"/>
        </w:rPr>
        <w:t>Biochemical</w:t>
      </w:r>
      <w:r w:rsidR="00B43E61" w:rsidRPr="00FA28EF">
        <w:rPr>
          <w:rFonts w:cs="Times New Roman"/>
          <w:sz w:val="20"/>
          <w:szCs w:val="20"/>
        </w:rPr>
        <w:t xml:space="preserve"> </w:t>
      </w:r>
      <w:r w:rsidRPr="00FA28EF">
        <w:rPr>
          <w:rFonts w:cs="Times New Roman"/>
          <w:sz w:val="20"/>
          <w:szCs w:val="20"/>
        </w:rPr>
        <w:t>studies</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proofErr w:type="spellStart"/>
      <w:r w:rsidRPr="00FA28EF">
        <w:rPr>
          <w:rFonts w:cs="Times New Roman"/>
          <w:sz w:val="20"/>
          <w:szCs w:val="20"/>
        </w:rPr>
        <w:t>fooder</w:t>
      </w:r>
      <w:proofErr w:type="spellEnd"/>
      <w:r w:rsidR="00B43E61" w:rsidRPr="00FA28EF">
        <w:rPr>
          <w:rFonts w:cs="Times New Roman"/>
          <w:sz w:val="20"/>
          <w:szCs w:val="20"/>
        </w:rPr>
        <w:t xml:space="preserve"> </w:t>
      </w:r>
      <w:r w:rsidRPr="00FA28EF">
        <w:rPr>
          <w:rFonts w:cs="Times New Roman"/>
          <w:sz w:val="20"/>
          <w:szCs w:val="20"/>
        </w:rPr>
        <w:t>yeast.</w:t>
      </w:r>
      <w:r w:rsidR="00B43E61" w:rsidRPr="00FA28EF">
        <w:rPr>
          <w:rFonts w:cs="Times New Roman"/>
          <w:sz w:val="20"/>
          <w:szCs w:val="20"/>
        </w:rPr>
        <w:t xml:space="preserve"> </w:t>
      </w:r>
      <w:r w:rsidRPr="00FA28EF">
        <w:rPr>
          <w:rFonts w:cs="Times New Roman"/>
          <w:sz w:val="20"/>
          <w:szCs w:val="20"/>
        </w:rPr>
        <w:t>Ph.</w:t>
      </w:r>
      <w:r w:rsidR="00B43E61" w:rsidRPr="00FA28EF">
        <w:rPr>
          <w:rFonts w:cs="Times New Roman"/>
          <w:sz w:val="20"/>
          <w:szCs w:val="20"/>
        </w:rPr>
        <w:t xml:space="preserve"> </w:t>
      </w:r>
      <w:r w:rsidRPr="00FA28EF">
        <w:rPr>
          <w:rFonts w:cs="Times New Roman"/>
          <w:sz w:val="20"/>
          <w:szCs w:val="20"/>
        </w:rPr>
        <w:t>D.</w:t>
      </w:r>
      <w:r w:rsidR="00B43E61" w:rsidRPr="00FA28EF">
        <w:rPr>
          <w:rFonts w:cs="Times New Roman"/>
          <w:sz w:val="20"/>
          <w:szCs w:val="20"/>
        </w:rPr>
        <w:t xml:space="preserve"> </w:t>
      </w:r>
      <w:r w:rsidRPr="00FA28EF">
        <w:rPr>
          <w:rFonts w:cs="Times New Roman"/>
          <w:sz w:val="20"/>
          <w:szCs w:val="20"/>
        </w:rPr>
        <w:t>Thesis</w:t>
      </w:r>
      <w:r w:rsidR="00B43E61" w:rsidRPr="00FA28EF">
        <w:rPr>
          <w:rFonts w:cs="Times New Roman"/>
          <w:sz w:val="20"/>
          <w:szCs w:val="20"/>
        </w:rPr>
        <w:t xml:space="preserve"> </w:t>
      </w:r>
      <w:r w:rsidRPr="00FA28EF">
        <w:rPr>
          <w:rFonts w:cs="Times New Roman"/>
          <w:sz w:val="20"/>
          <w:szCs w:val="20"/>
        </w:rPr>
        <w:t>Fac.</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r w:rsidRPr="00FA28EF">
        <w:rPr>
          <w:rFonts w:cs="Times New Roman"/>
          <w:sz w:val="20"/>
          <w:szCs w:val="20"/>
        </w:rPr>
        <w:t>Cairo</w:t>
      </w:r>
      <w:r w:rsidR="00B43E61" w:rsidRPr="00FA28EF">
        <w:rPr>
          <w:rFonts w:cs="Times New Roman"/>
          <w:sz w:val="20"/>
          <w:szCs w:val="20"/>
        </w:rPr>
        <w:t xml:space="preserve"> </w:t>
      </w:r>
      <w:r w:rsidRPr="00FA28EF">
        <w:rPr>
          <w:rFonts w:cs="Times New Roman"/>
          <w:sz w:val="20"/>
          <w:szCs w:val="20"/>
        </w:rPr>
        <w:t>Univ.</w:t>
      </w:r>
      <w:r w:rsidR="00B43E61" w:rsidRPr="00FA28EF">
        <w:rPr>
          <w:rFonts w:cs="Times New Roman"/>
          <w:sz w:val="20"/>
          <w:szCs w:val="20"/>
        </w:rPr>
        <w:t xml:space="preserve"> </w:t>
      </w:r>
      <w:r w:rsidRPr="00FA28EF">
        <w:rPr>
          <w:rFonts w:cs="Times New Roman"/>
          <w:sz w:val="20"/>
          <w:szCs w:val="20"/>
        </w:rPr>
        <w:t>Egypt.</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(2001):</w:t>
      </w:r>
      <w:r w:rsidR="00B43E61" w:rsidRPr="00FA28EF">
        <w:rPr>
          <w:rFonts w:cs="Times New Roman"/>
          <w:bCs/>
          <w:sz w:val="20"/>
          <w:szCs w:val="20"/>
          <w:lang w:bidi="ar-EG"/>
        </w:rPr>
        <w:t xml:space="preserve"> </w:t>
      </w:r>
      <w:r w:rsidRPr="00FA28EF">
        <w:rPr>
          <w:rFonts w:cs="Times New Roman"/>
          <w:sz w:val="20"/>
          <w:szCs w:val="20"/>
          <w:lang w:bidi="ar-EG"/>
        </w:rPr>
        <w:t>Studies</w:t>
      </w:r>
      <w:r w:rsidR="00B43E61" w:rsidRPr="00FA28EF">
        <w:rPr>
          <w:rFonts w:cs="Times New Roman"/>
          <w:sz w:val="20"/>
          <w:szCs w:val="20"/>
          <w:lang w:bidi="ar-EG"/>
        </w:rPr>
        <w:t xml:space="preserve"> </w:t>
      </w:r>
      <w:r w:rsidRPr="00FA28EF">
        <w:rPr>
          <w:rFonts w:cs="Times New Roman"/>
          <w:sz w:val="20"/>
          <w:szCs w:val="20"/>
          <w:lang w:bidi="ar-EG"/>
        </w:rPr>
        <w:t>for</w:t>
      </w:r>
      <w:r w:rsidR="00B43E61" w:rsidRPr="00FA28EF">
        <w:rPr>
          <w:rFonts w:cs="Times New Roman"/>
          <w:sz w:val="20"/>
          <w:szCs w:val="20"/>
          <w:lang w:bidi="ar-EG"/>
        </w:rPr>
        <w:t xml:space="preserve"> </w:t>
      </w:r>
      <w:r w:rsidRPr="00FA28EF">
        <w:rPr>
          <w:rFonts w:cs="Times New Roman"/>
          <w:sz w:val="20"/>
          <w:szCs w:val="20"/>
          <w:lang w:bidi="ar-EG"/>
        </w:rPr>
        <w:t>controlling</w:t>
      </w:r>
      <w:r w:rsidR="00B43E61" w:rsidRPr="00FA28EF">
        <w:rPr>
          <w:rFonts w:cs="Times New Roman"/>
          <w:sz w:val="20"/>
          <w:szCs w:val="20"/>
          <w:lang w:bidi="ar-EG"/>
        </w:rPr>
        <w:t xml:space="preserve"> </w:t>
      </w:r>
      <w:r w:rsidRPr="00FA28EF">
        <w:rPr>
          <w:rFonts w:cs="Times New Roman"/>
          <w:sz w:val="20"/>
          <w:szCs w:val="20"/>
          <w:lang w:bidi="ar-EG"/>
        </w:rPr>
        <w:t>malformation</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improving</w:t>
      </w:r>
      <w:r w:rsidR="00B43E61" w:rsidRPr="00FA28EF">
        <w:rPr>
          <w:rFonts w:cs="Times New Roman"/>
          <w:sz w:val="20"/>
          <w:szCs w:val="20"/>
          <w:lang w:bidi="ar-EG"/>
        </w:rPr>
        <w:t xml:space="preserve"> </w:t>
      </w:r>
      <w:r w:rsidRPr="00FA28EF">
        <w:rPr>
          <w:rFonts w:cs="Times New Roman"/>
          <w:sz w:val="20"/>
          <w:szCs w:val="20"/>
          <w:lang w:bidi="ar-EG"/>
        </w:rPr>
        <w:t>yield</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fruit</w:t>
      </w:r>
      <w:r w:rsidR="00B43E61" w:rsidRPr="00FA28EF">
        <w:rPr>
          <w:rFonts w:cs="Times New Roman"/>
          <w:sz w:val="20"/>
          <w:szCs w:val="20"/>
          <w:lang w:bidi="ar-EG"/>
        </w:rPr>
        <w:t xml:space="preserve"> </w:t>
      </w:r>
      <w:r w:rsidRPr="00FA28EF">
        <w:rPr>
          <w:rFonts w:cs="Times New Roman"/>
          <w:sz w:val="20"/>
          <w:szCs w:val="20"/>
          <w:lang w:bidi="ar-EG"/>
        </w:rPr>
        <w:t>quality</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Hindy</w:t>
      </w:r>
      <w:proofErr w:type="spellEnd"/>
      <w:r w:rsidR="00B43E61" w:rsidRPr="00FA28EF">
        <w:rPr>
          <w:rFonts w:cs="Times New Roman"/>
          <w:sz w:val="20"/>
          <w:szCs w:val="20"/>
          <w:lang w:bidi="ar-EG"/>
        </w:rPr>
        <w:t xml:space="preserve"> </w:t>
      </w:r>
      <w:proofErr w:type="spellStart"/>
      <w:r w:rsidRPr="00FA28EF">
        <w:rPr>
          <w:rFonts w:cs="Times New Roman"/>
          <w:sz w:val="20"/>
          <w:szCs w:val="20"/>
          <w:lang w:bidi="ar-EG"/>
        </w:rPr>
        <w:t>Bissinara</w:t>
      </w:r>
      <w:proofErr w:type="spellEnd"/>
      <w:r w:rsidR="00B43E61" w:rsidRPr="00FA28EF">
        <w:rPr>
          <w:rFonts w:cs="Times New Roman"/>
          <w:sz w:val="20"/>
          <w:szCs w:val="20"/>
          <w:lang w:bidi="ar-EG"/>
        </w:rPr>
        <w:t xml:space="preserve"> </w:t>
      </w:r>
      <w:r w:rsidRPr="00FA28EF">
        <w:rPr>
          <w:rFonts w:cs="Times New Roman"/>
          <w:sz w:val="20"/>
          <w:szCs w:val="20"/>
          <w:lang w:bidi="ar-EG"/>
        </w:rPr>
        <w:t>mangoes</w:t>
      </w:r>
      <w:r w:rsidR="00B43E61" w:rsidRPr="00FA28EF">
        <w:rPr>
          <w:rFonts w:cs="Times New Roman"/>
          <w:sz w:val="20"/>
          <w:szCs w:val="20"/>
          <w:lang w:bidi="ar-EG"/>
        </w:rPr>
        <w:t xml:space="preserve"> </w:t>
      </w:r>
      <w:r w:rsidRPr="00FA28EF">
        <w:rPr>
          <w:rFonts w:cs="Times New Roman"/>
          <w:sz w:val="20"/>
          <w:szCs w:val="20"/>
          <w:lang w:bidi="ar-EG"/>
        </w:rPr>
        <w:t>by</w:t>
      </w:r>
      <w:r w:rsidR="00B43E61" w:rsidRPr="00FA28EF">
        <w:rPr>
          <w:rFonts w:cs="Times New Roman"/>
          <w:sz w:val="20"/>
          <w:szCs w:val="20"/>
          <w:lang w:bidi="ar-EG"/>
        </w:rPr>
        <w:t xml:space="preserve"> </w:t>
      </w:r>
      <w:r w:rsidRPr="00FA28EF">
        <w:rPr>
          <w:rFonts w:cs="Times New Roman"/>
          <w:sz w:val="20"/>
          <w:szCs w:val="20"/>
          <w:lang w:bidi="ar-EG"/>
        </w:rPr>
        <w:t>using</w:t>
      </w:r>
      <w:r w:rsidR="00B43E61" w:rsidRPr="00FA28EF">
        <w:rPr>
          <w:rFonts w:cs="Times New Roman"/>
          <w:sz w:val="20"/>
          <w:szCs w:val="20"/>
          <w:lang w:bidi="ar-EG"/>
        </w:rPr>
        <w:t xml:space="preserve"> </w:t>
      </w:r>
      <w:r w:rsidRPr="00FA28EF">
        <w:rPr>
          <w:rFonts w:cs="Times New Roman"/>
          <w:sz w:val="20"/>
          <w:szCs w:val="20"/>
          <w:lang w:bidi="ar-EG"/>
        </w:rPr>
        <w:t>active</w:t>
      </w:r>
      <w:r w:rsidR="00B43E61" w:rsidRPr="00FA28EF">
        <w:rPr>
          <w:rFonts w:cs="Times New Roman"/>
          <w:sz w:val="20"/>
          <w:szCs w:val="20"/>
          <w:lang w:bidi="ar-EG"/>
        </w:rPr>
        <w:t xml:space="preserve"> </w:t>
      </w:r>
      <w:r w:rsidRPr="00FA28EF">
        <w:rPr>
          <w:rFonts w:cs="Times New Roman"/>
          <w:sz w:val="20"/>
          <w:szCs w:val="20"/>
          <w:lang w:bidi="ar-EG"/>
        </w:rPr>
        <w:t>dry</w:t>
      </w:r>
      <w:r w:rsidR="00B43E61" w:rsidRPr="00FA28EF">
        <w:rPr>
          <w:rFonts w:cs="Times New Roman"/>
          <w:sz w:val="20"/>
          <w:szCs w:val="20"/>
          <w:lang w:bidi="ar-EG"/>
        </w:rPr>
        <w:t xml:space="preserve"> </w:t>
      </w:r>
      <w:r w:rsidRPr="00FA28EF">
        <w:rPr>
          <w:rFonts w:cs="Times New Roman"/>
          <w:sz w:val="20"/>
          <w:szCs w:val="20"/>
          <w:lang w:bidi="ar-EG"/>
        </w:rPr>
        <w:t>yeast,</w:t>
      </w:r>
      <w:r w:rsidR="00B43E61" w:rsidRPr="00FA28EF">
        <w:rPr>
          <w:rFonts w:cs="Times New Roman"/>
          <w:sz w:val="20"/>
          <w:szCs w:val="20"/>
          <w:lang w:bidi="ar-EG"/>
        </w:rPr>
        <w:t xml:space="preserve"> </w:t>
      </w:r>
      <w:r w:rsidRPr="00FA28EF">
        <w:rPr>
          <w:rFonts w:cs="Times New Roman"/>
          <w:sz w:val="20"/>
          <w:szCs w:val="20"/>
          <w:lang w:bidi="ar-EG"/>
        </w:rPr>
        <w:t>ascorbic</w:t>
      </w:r>
      <w:r w:rsidR="00B43E61" w:rsidRPr="00FA28EF">
        <w:rPr>
          <w:rFonts w:cs="Times New Roman"/>
          <w:sz w:val="20"/>
          <w:szCs w:val="20"/>
          <w:lang w:bidi="ar-EG"/>
        </w:rPr>
        <w:t xml:space="preserve"> </w:t>
      </w:r>
      <w:r w:rsidRPr="00FA28EF">
        <w:rPr>
          <w:rFonts w:cs="Times New Roman"/>
          <w:sz w:val="20"/>
          <w:szCs w:val="20"/>
          <w:lang w:bidi="ar-EG"/>
        </w:rPr>
        <w:t>acid</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sulphur</w:t>
      </w:r>
      <w:proofErr w:type="spellEnd"/>
      <w:r w:rsidRPr="00FA28EF">
        <w:rPr>
          <w:rFonts w:cs="Times New Roman"/>
          <w:sz w:val="20"/>
          <w:szCs w:val="20"/>
          <w:lang w:bidi="ar-EG"/>
        </w:rPr>
        <w:t>.</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Res.</w:t>
      </w:r>
      <w:r w:rsidR="00B43E61" w:rsidRPr="00FA28EF">
        <w:rPr>
          <w:rFonts w:cs="Times New Roman"/>
          <w:sz w:val="20"/>
          <w:szCs w:val="20"/>
          <w:lang w:bidi="ar-EG"/>
        </w:rPr>
        <w:t xml:space="preserve"> &amp; </w:t>
      </w:r>
      <w:r w:rsidRPr="00FA28EF">
        <w:rPr>
          <w:rFonts w:cs="Times New Roman"/>
          <w:sz w:val="20"/>
          <w:szCs w:val="20"/>
          <w:lang w:bidi="ar-EG"/>
        </w:rPr>
        <w:t>Develop.</w:t>
      </w:r>
      <w:r w:rsidR="00B43E61" w:rsidRPr="00FA28EF">
        <w:rPr>
          <w:rFonts w:cs="Times New Roman"/>
          <w:sz w:val="20"/>
          <w:szCs w:val="20"/>
          <w:lang w:bidi="ar-EG"/>
        </w:rPr>
        <w:t xml:space="preserve"> </w:t>
      </w:r>
      <w:r w:rsidRPr="00FA28EF">
        <w:rPr>
          <w:rFonts w:cs="Times New Roman"/>
          <w:sz w:val="20"/>
          <w:szCs w:val="20"/>
          <w:lang w:bidi="ar-EG"/>
        </w:rPr>
        <w:t>Vol.</w:t>
      </w:r>
      <w:r w:rsidR="00B43E61" w:rsidRPr="00FA28EF">
        <w:rPr>
          <w:rFonts w:cs="Times New Roman"/>
          <w:sz w:val="20"/>
          <w:szCs w:val="20"/>
          <w:lang w:bidi="ar-EG"/>
        </w:rPr>
        <w:t xml:space="preserve"> </w:t>
      </w:r>
      <w:r w:rsidRPr="00FA28EF">
        <w:rPr>
          <w:rFonts w:cs="Times New Roman"/>
          <w:sz w:val="20"/>
          <w:szCs w:val="20"/>
          <w:lang w:bidi="ar-EG"/>
        </w:rPr>
        <w:t>(21):</w:t>
      </w:r>
      <w:r w:rsidR="00B43E61" w:rsidRPr="00FA28EF">
        <w:rPr>
          <w:rFonts w:cs="Times New Roman"/>
          <w:sz w:val="20"/>
          <w:szCs w:val="20"/>
          <w:lang w:bidi="ar-EG"/>
        </w:rPr>
        <w:t xml:space="preserve"> </w:t>
      </w:r>
      <w:r w:rsidRPr="00FA28EF">
        <w:rPr>
          <w:rFonts w:cs="Times New Roman"/>
          <w:sz w:val="20"/>
          <w:szCs w:val="20"/>
          <w:lang w:bidi="ar-EG"/>
        </w:rPr>
        <w:t>No.</w:t>
      </w:r>
      <w:r w:rsidR="00B43E61" w:rsidRPr="00FA28EF">
        <w:rPr>
          <w:rFonts w:cs="Times New Roman"/>
          <w:sz w:val="20"/>
          <w:szCs w:val="20"/>
          <w:lang w:bidi="ar-EG"/>
        </w:rPr>
        <w:t xml:space="preserve"> </w:t>
      </w:r>
      <w:r w:rsidRPr="00FA28EF">
        <w:rPr>
          <w:rFonts w:cs="Times New Roman"/>
          <w:sz w:val="20"/>
          <w:szCs w:val="20"/>
          <w:lang w:bidi="ar-EG"/>
        </w:rPr>
        <w:t>2</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219-233.</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Ahmed,</w:t>
      </w:r>
      <w:r w:rsidR="00B43E61" w:rsidRPr="00FA28EF">
        <w:rPr>
          <w:rFonts w:cs="Times New Roman"/>
          <w:bCs/>
          <w:sz w:val="20"/>
          <w:szCs w:val="20"/>
        </w:rPr>
        <w:t xml:space="preserve"> </w:t>
      </w:r>
      <w:r w:rsidRPr="00FA28EF">
        <w:rPr>
          <w:rFonts w:cs="Times New Roman"/>
          <w:bCs/>
          <w:sz w:val="20"/>
          <w:szCs w:val="20"/>
        </w:rPr>
        <w:t>E.F.S</w:t>
      </w:r>
      <w:r w:rsidR="00B43E61" w:rsidRPr="00FA28EF">
        <w:rPr>
          <w:rFonts w:cs="Times New Roman"/>
          <w:bCs/>
          <w:sz w:val="20"/>
          <w:szCs w:val="20"/>
        </w:rPr>
        <w:t xml:space="preserve"> </w:t>
      </w:r>
      <w:r w:rsidRPr="00FA28EF">
        <w:rPr>
          <w:rFonts w:cs="Times New Roman"/>
          <w:bCs/>
          <w:sz w:val="20"/>
          <w:szCs w:val="20"/>
        </w:rPr>
        <w:t>(2011):</w:t>
      </w:r>
      <w:r w:rsidR="00B43E61" w:rsidRPr="00FA28EF">
        <w:rPr>
          <w:rFonts w:cs="Times New Roman"/>
          <w:sz w:val="20"/>
          <w:szCs w:val="20"/>
        </w:rPr>
        <w:t xml:space="preserve"> </w:t>
      </w:r>
      <w:r w:rsidRPr="00FA28EF">
        <w:rPr>
          <w:rFonts w:cs="Times New Roman"/>
          <w:sz w:val="20"/>
          <w:szCs w:val="20"/>
        </w:rPr>
        <w:t>Response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Sakkoti</w:t>
      </w:r>
      <w:proofErr w:type="spellEnd"/>
      <w:r w:rsidR="00B43E61" w:rsidRPr="00FA28EF">
        <w:rPr>
          <w:rFonts w:cs="Times New Roman"/>
          <w:sz w:val="20"/>
          <w:szCs w:val="20"/>
        </w:rPr>
        <w:t xml:space="preserve"> </w:t>
      </w:r>
      <w:r w:rsidRPr="00FA28EF">
        <w:rPr>
          <w:rFonts w:cs="Times New Roman"/>
          <w:sz w:val="20"/>
          <w:szCs w:val="20"/>
        </w:rPr>
        <w:t>date</w:t>
      </w:r>
      <w:r w:rsidR="00B43E61" w:rsidRPr="00FA28EF">
        <w:rPr>
          <w:rFonts w:cs="Times New Roman"/>
          <w:sz w:val="20"/>
          <w:szCs w:val="20"/>
        </w:rPr>
        <w:t xml:space="preserve"> </w:t>
      </w:r>
      <w:r w:rsidRPr="00FA28EF">
        <w:rPr>
          <w:rFonts w:cs="Times New Roman"/>
          <w:sz w:val="20"/>
          <w:szCs w:val="20"/>
        </w:rPr>
        <w:t>palms</w:t>
      </w:r>
      <w:r w:rsidR="00B43E61" w:rsidRPr="00FA28EF">
        <w:rPr>
          <w:rFonts w:cs="Times New Roman"/>
          <w:sz w:val="20"/>
          <w:szCs w:val="20"/>
        </w:rPr>
        <w:t xml:space="preserve"> </w:t>
      </w:r>
      <w:r w:rsidRPr="00FA28EF">
        <w:rPr>
          <w:rFonts w:cs="Times New Roman"/>
          <w:sz w:val="20"/>
          <w:szCs w:val="20"/>
        </w:rPr>
        <w:t>to</w:t>
      </w:r>
      <w:r w:rsidR="00B43E61" w:rsidRPr="00FA28EF">
        <w:rPr>
          <w:rFonts w:cs="Times New Roman"/>
          <w:sz w:val="20"/>
          <w:szCs w:val="20"/>
        </w:rPr>
        <w:t xml:space="preserve"> </w:t>
      </w:r>
      <w:r w:rsidRPr="00FA28EF">
        <w:rPr>
          <w:rFonts w:cs="Times New Roman"/>
          <w:sz w:val="20"/>
          <w:szCs w:val="20"/>
        </w:rPr>
        <w:t>foliar</w:t>
      </w:r>
      <w:r w:rsidR="00B43E61" w:rsidRPr="00FA28EF">
        <w:rPr>
          <w:rFonts w:cs="Times New Roman"/>
          <w:sz w:val="20"/>
          <w:szCs w:val="20"/>
        </w:rPr>
        <w:t xml:space="preserve"> </w:t>
      </w:r>
      <w:r w:rsidRPr="00FA28EF">
        <w:rPr>
          <w:rFonts w:cs="Times New Roman"/>
          <w:sz w:val="20"/>
          <w:szCs w:val="20"/>
        </w:rPr>
        <w:t>application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proofErr w:type="spellStart"/>
      <w:r w:rsidRPr="00FA28EF">
        <w:rPr>
          <w:rFonts w:cs="Times New Roman"/>
          <w:sz w:val="20"/>
          <w:szCs w:val="20"/>
        </w:rPr>
        <w:t>Minia</w:t>
      </w:r>
      <w:proofErr w:type="spellEnd"/>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r w:rsidRPr="00FA28EF">
        <w:rPr>
          <w:rFonts w:cs="Times New Roman"/>
          <w:sz w:val="20"/>
          <w:szCs w:val="20"/>
        </w:rPr>
        <w:t>Res.</w:t>
      </w:r>
      <w:r w:rsidR="00B43E61" w:rsidRPr="00FA28EF">
        <w:rPr>
          <w:rFonts w:cs="Times New Roman"/>
          <w:sz w:val="20"/>
          <w:szCs w:val="20"/>
        </w:rPr>
        <w:t xml:space="preserve"> &amp; </w:t>
      </w:r>
      <w:r w:rsidRPr="00FA28EF">
        <w:rPr>
          <w:rFonts w:cs="Times New Roman"/>
          <w:sz w:val="20"/>
          <w:szCs w:val="20"/>
        </w:rPr>
        <w:t>Dev.</w:t>
      </w:r>
      <w:r w:rsidR="00B43E61" w:rsidRPr="00FA28EF">
        <w:rPr>
          <w:rFonts w:cs="Times New Roman"/>
          <w:sz w:val="20"/>
          <w:szCs w:val="20"/>
        </w:rPr>
        <w:t xml:space="preserve"> </w:t>
      </w:r>
      <w:r w:rsidRPr="00FA28EF">
        <w:rPr>
          <w:rFonts w:cs="Times New Roman"/>
          <w:sz w:val="20"/>
          <w:szCs w:val="20"/>
        </w:rPr>
        <w:t>21</w:t>
      </w:r>
      <w:r w:rsidR="00B43E61" w:rsidRPr="00FA28EF">
        <w:rPr>
          <w:rFonts w:cs="Times New Roman"/>
          <w:sz w:val="20"/>
          <w:szCs w:val="20"/>
        </w:rPr>
        <w:t xml:space="preserve"> </w:t>
      </w:r>
      <w:r w:rsidRPr="00FA28EF">
        <w:rPr>
          <w:rFonts w:cs="Times New Roman"/>
          <w:sz w:val="20"/>
          <w:szCs w:val="20"/>
        </w:rPr>
        <w:t>(2):</w:t>
      </w:r>
      <w:r w:rsidR="00B43E61" w:rsidRPr="00FA28EF">
        <w:rPr>
          <w:rFonts w:cs="Times New Roman"/>
          <w:sz w:val="20"/>
          <w:szCs w:val="20"/>
        </w:rPr>
        <w:t xml:space="preserve"> </w:t>
      </w:r>
      <w:r w:rsidRPr="00FA28EF">
        <w:rPr>
          <w:rFonts w:cs="Times New Roman"/>
          <w:sz w:val="20"/>
          <w:szCs w:val="20"/>
        </w:rPr>
        <w:t>305-316.</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Ahmed,</w:t>
      </w:r>
      <w:r w:rsidR="00B43E61" w:rsidRPr="00FA28EF">
        <w:rPr>
          <w:rFonts w:cs="Times New Roman"/>
          <w:bCs/>
          <w:sz w:val="20"/>
          <w:szCs w:val="20"/>
        </w:rPr>
        <w:t xml:space="preserve"> </w:t>
      </w:r>
      <w:r w:rsidRPr="00FA28EF">
        <w:rPr>
          <w:rFonts w:cs="Times New Roman"/>
          <w:bCs/>
          <w:sz w:val="20"/>
          <w:szCs w:val="20"/>
        </w:rPr>
        <w:t>F.</w:t>
      </w:r>
      <w:r w:rsidR="00B43E61" w:rsidRPr="00FA28EF">
        <w:rPr>
          <w:rFonts w:cs="Times New Roman"/>
          <w:bCs/>
          <w:sz w:val="20"/>
          <w:szCs w:val="20"/>
        </w:rPr>
        <w:t xml:space="preserve"> </w:t>
      </w:r>
      <w:r w:rsidRPr="00FA28EF">
        <w:rPr>
          <w:rFonts w:cs="Times New Roman"/>
          <w:bCs/>
          <w:sz w:val="20"/>
          <w:szCs w:val="20"/>
        </w:rPr>
        <w:t>F</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Morsy</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w:t>
      </w:r>
      <w:r w:rsidR="00B43E61" w:rsidRPr="00FA28EF">
        <w:rPr>
          <w:rFonts w:cs="Times New Roman"/>
          <w:bCs/>
          <w:sz w:val="20"/>
          <w:szCs w:val="20"/>
        </w:rPr>
        <w:t xml:space="preserve"> </w:t>
      </w:r>
      <w:r w:rsidRPr="00FA28EF">
        <w:rPr>
          <w:rFonts w:cs="Times New Roman"/>
          <w:bCs/>
          <w:sz w:val="20"/>
          <w:szCs w:val="20"/>
        </w:rPr>
        <w:t>H.</w:t>
      </w:r>
      <w:r w:rsidR="00B43E61" w:rsidRPr="00FA28EF">
        <w:rPr>
          <w:rFonts w:cs="Times New Roman"/>
          <w:bCs/>
          <w:sz w:val="20"/>
          <w:szCs w:val="20"/>
        </w:rPr>
        <w:t xml:space="preserve"> </w:t>
      </w:r>
      <w:r w:rsidRPr="00FA28EF">
        <w:rPr>
          <w:rFonts w:cs="Times New Roman"/>
          <w:bCs/>
          <w:sz w:val="20"/>
          <w:szCs w:val="20"/>
        </w:rPr>
        <w:t>(1999):</w:t>
      </w:r>
      <w:r w:rsidR="00B43E61" w:rsidRPr="00FA28EF">
        <w:rPr>
          <w:rFonts w:cs="Times New Roman"/>
          <w:sz w:val="20"/>
          <w:szCs w:val="20"/>
        </w:rPr>
        <w:t xml:space="preserve"> </w:t>
      </w:r>
      <w:r w:rsidRPr="00FA28EF">
        <w:rPr>
          <w:rFonts w:cs="Times New Roman"/>
          <w:sz w:val="20"/>
          <w:szCs w:val="20"/>
        </w:rPr>
        <w:t>A</w:t>
      </w:r>
      <w:r w:rsidR="00B43E61" w:rsidRPr="00FA28EF">
        <w:rPr>
          <w:rFonts w:cs="Times New Roman"/>
          <w:sz w:val="20"/>
          <w:szCs w:val="20"/>
        </w:rPr>
        <w:t xml:space="preserve"> </w:t>
      </w:r>
      <w:r w:rsidRPr="00FA28EF">
        <w:rPr>
          <w:rFonts w:cs="Times New Roman"/>
          <w:sz w:val="20"/>
          <w:szCs w:val="20"/>
        </w:rPr>
        <w:t>new</w:t>
      </w:r>
      <w:r w:rsidR="00B43E61" w:rsidRPr="00FA28EF">
        <w:rPr>
          <w:rFonts w:cs="Times New Roman"/>
          <w:sz w:val="20"/>
          <w:szCs w:val="20"/>
        </w:rPr>
        <w:t xml:space="preserve"> </w:t>
      </w:r>
      <w:r w:rsidRPr="00FA28EF">
        <w:rPr>
          <w:rFonts w:cs="Times New Roman"/>
          <w:sz w:val="20"/>
          <w:szCs w:val="20"/>
        </w:rPr>
        <w:t>method</w:t>
      </w:r>
      <w:r w:rsidR="00B43E61" w:rsidRPr="00FA28EF">
        <w:rPr>
          <w:rFonts w:cs="Times New Roman"/>
          <w:sz w:val="20"/>
          <w:szCs w:val="20"/>
        </w:rPr>
        <w:t xml:space="preserve"> </w:t>
      </w:r>
      <w:r w:rsidRPr="00FA28EF">
        <w:rPr>
          <w:rFonts w:cs="Times New Roman"/>
          <w:sz w:val="20"/>
          <w:szCs w:val="20"/>
        </w:rPr>
        <w:t>for</w:t>
      </w:r>
      <w:r w:rsidR="00B43E61" w:rsidRPr="00FA28EF">
        <w:rPr>
          <w:rFonts w:cs="Times New Roman"/>
          <w:sz w:val="20"/>
          <w:szCs w:val="20"/>
        </w:rPr>
        <w:t xml:space="preserve"> </w:t>
      </w:r>
      <w:r w:rsidRPr="00FA28EF">
        <w:rPr>
          <w:rFonts w:cs="Times New Roman"/>
          <w:sz w:val="20"/>
          <w:szCs w:val="20"/>
        </w:rPr>
        <w:t>measuring</w:t>
      </w:r>
      <w:r w:rsidR="00B43E61" w:rsidRPr="00FA28EF">
        <w:rPr>
          <w:rFonts w:cs="Times New Roman"/>
          <w:sz w:val="20"/>
          <w:szCs w:val="20"/>
        </w:rPr>
        <w:t xml:space="preserve"> </w:t>
      </w:r>
      <w:r w:rsidRPr="00FA28EF">
        <w:rPr>
          <w:rFonts w:cs="Times New Roman"/>
          <w:sz w:val="20"/>
          <w:szCs w:val="20"/>
        </w:rPr>
        <w:t>leaf</w:t>
      </w:r>
      <w:r w:rsidR="00B43E61" w:rsidRPr="00FA28EF">
        <w:rPr>
          <w:rFonts w:cs="Times New Roman"/>
          <w:sz w:val="20"/>
          <w:szCs w:val="20"/>
        </w:rPr>
        <w:t xml:space="preserve"> </w:t>
      </w:r>
      <w:r w:rsidRPr="00FA28EF">
        <w:rPr>
          <w:rFonts w:cs="Times New Roman"/>
          <w:sz w:val="20"/>
          <w:szCs w:val="20"/>
        </w:rPr>
        <w:t>area</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different</w:t>
      </w:r>
      <w:r w:rsidR="00B43E61" w:rsidRPr="00FA28EF">
        <w:rPr>
          <w:rFonts w:cs="Times New Roman"/>
          <w:sz w:val="20"/>
          <w:szCs w:val="20"/>
        </w:rPr>
        <w:t xml:space="preserve"> </w:t>
      </w:r>
      <w:r w:rsidRPr="00FA28EF">
        <w:rPr>
          <w:rFonts w:cs="Times New Roman"/>
          <w:sz w:val="20"/>
          <w:szCs w:val="20"/>
        </w:rPr>
        <w:t>fruit</w:t>
      </w:r>
      <w:r w:rsidR="00B43E61" w:rsidRPr="00FA28EF">
        <w:rPr>
          <w:rFonts w:cs="Times New Roman"/>
          <w:sz w:val="20"/>
          <w:szCs w:val="20"/>
        </w:rPr>
        <w:t xml:space="preserve"> </w:t>
      </w:r>
      <w:r w:rsidRPr="00FA28EF">
        <w:rPr>
          <w:rFonts w:cs="Times New Roman"/>
          <w:sz w:val="20"/>
          <w:szCs w:val="20"/>
        </w:rPr>
        <w:t>species.</w:t>
      </w:r>
      <w:r w:rsidR="00B43E61" w:rsidRPr="00FA28EF">
        <w:rPr>
          <w:rFonts w:cs="Times New Roman"/>
          <w:sz w:val="20"/>
          <w:szCs w:val="20"/>
        </w:rPr>
        <w:t xml:space="preserve"> </w:t>
      </w:r>
      <w:proofErr w:type="spellStart"/>
      <w:r w:rsidRPr="00FA28EF">
        <w:rPr>
          <w:rFonts w:cs="Times New Roman"/>
          <w:sz w:val="20"/>
          <w:szCs w:val="20"/>
        </w:rPr>
        <w:t>Minia</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2726D0" w:rsidRPr="00FA28EF">
        <w:rPr>
          <w:rFonts w:cs="Times New Roman"/>
          <w:sz w:val="20"/>
          <w:szCs w:val="20"/>
        </w:rPr>
        <w:t>.</w:t>
      </w:r>
      <w:r w:rsidR="002726D0">
        <w:rPr>
          <w:rFonts w:cs="Times New Roman"/>
          <w:sz w:val="20"/>
          <w:szCs w:val="20"/>
        </w:rPr>
        <w:t xml:space="preserve"> </w:t>
      </w:r>
      <w:r w:rsidR="002726D0" w:rsidRPr="00FA28EF">
        <w:rPr>
          <w:rFonts w:cs="Times New Roman"/>
          <w:sz w:val="20"/>
          <w:szCs w:val="20"/>
        </w:rPr>
        <w:t>R</w:t>
      </w:r>
      <w:r w:rsidRPr="00FA28EF">
        <w:rPr>
          <w:rFonts w:cs="Times New Roman"/>
          <w:sz w:val="20"/>
          <w:szCs w:val="20"/>
        </w:rPr>
        <w:t>ec.</w:t>
      </w:r>
      <w:r w:rsidR="00B43E61" w:rsidRPr="00FA28EF">
        <w:rPr>
          <w:rFonts w:cs="Times New Roman"/>
          <w:sz w:val="20"/>
          <w:szCs w:val="20"/>
        </w:rPr>
        <w:t xml:space="preserve"> &amp; </w:t>
      </w:r>
      <w:r w:rsidRPr="00FA28EF">
        <w:rPr>
          <w:rFonts w:cs="Times New Roman"/>
          <w:sz w:val="20"/>
          <w:szCs w:val="20"/>
        </w:rPr>
        <w:t>Dev.19:</w:t>
      </w:r>
      <w:r w:rsidR="00B43E61" w:rsidRPr="00FA28EF">
        <w:rPr>
          <w:rFonts w:cs="Times New Roman"/>
          <w:sz w:val="20"/>
          <w:szCs w:val="20"/>
        </w:rPr>
        <w:t xml:space="preserve"> </w:t>
      </w:r>
      <w:r w:rsidRPr="00FA28EF">
        <w:rPr>
          <w:rFonts w:cs="Times New Roman"/>
          <w:sz w:val="20"/>
          <w:szCs w:val="20"/>
        </w:rPr>
        <w:t>97</w:t>
      </w:r>
      <w:r w:rsidR="00B43E61" w:rsidRPr="00FA28EF">
        <w:rPr>
          <w:rFonts w:cs="Times New Roman"/>
          <w:sz w:val="20"/>
          <w:szCs w:val="20"/>
        </w:rPr>
        <w:t xml:space="preserve"> </w:t>
      </w:r>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105.</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Abdalla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S.</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Sabour</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Asmaa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T.</w:t>
      </w:r>
      <w:r w:rsidR="00B43E61" w:rsidRPr="00FA28EF">
        <w:rPr>
          <w:rFonts w:cs="Times New Roman"/>
          <w:bCs/>
          <w:sz w:val="20"/>
          <w:szCs w:val="20"/>
          <w:lang w:bidi="ar-EG"/>
        </w:rPr>
        <w:t xml:space="preserve"> </w:t>
      </w:r>
      <w:r w:rsidRPr="00FA28EF">
        <w:rPr>
          <w:rFonts w:cs="Times New Roman"/>
          <w:bCs/>
          <w:sz w:val="20"/>
          <w:szCs w:val="20"/>
          <w:lang w:bidi="ar-EG"/>
        </w:rPr>
        <w:t>(2003):</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fruiting</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lastRenderedPageBreak/>
        <w:t>Williams</w:t>
      </w:r>
      <w:r w:rsidR="00B43E61" w:rsidRPr="00FA28EF">
        <w:rPr>
          <w:rFonts w:cs="Times New Roman"/>
          <w:sz w:val="20"/>
          <w:szCs w:val="20"/>
          <w:lang w:bidi="ar-EG"/>
        </w:rPr>
        <w:t xml:space="preserve"> </w:t>
      </w:r>
      <w:r w:rsidRPr="00FA28EF">
        <w:rPr>
          <w:rFonts w:cs="Times New Roman"/>
          <w:sz w:val="20"/>
          <w:szCs w:val="20"/>
          <w:lang w:bidi="ar-EG"/>
        </w:rPr>
        <w:t>banana</w:t>
      </w:r>
      <w:r w:rsidR="00B43E61" w:rsidRPr="00FA28EF">
        <w:rPr>
          <w:rFonts w:cs="Times New Roman"/>
          <w:sz w:val="20"/>
          <w:szCs w:val="20"/>
          <w:lang w:bidi="ar-EG"/>
        </w:rPr>
        <w:t xml:space="preserve"> </w:t>
      </w:r>
      <w:r w:rsidRPr="00FA28EF">
        <w:rPr>
          <w:rFonts w:cs="Times New Roman"/>
          <w:sz w:val="20"/>
          <w:szCs w:val="20"/>
          <w:lang w:bidi="ar-EG"/>
        </w:rPr>
        <w:t>as</w:t>
      </w:r>
      <w:r w:rsidR="00B43E61" w:rsidRPr="00FA28EF">
        <w:rPr>
          <w:rFonts w:cs="Times New Roman"/>
          <w:sz w:val="20"/>
          <w:szCs w:val="20"/>
          <w:lang w:bidi="ar-EG"/>
        </w:rPr>
        <w:t xml:space="preserve"> </w:t>
      </w:r>
      <w:r w:rsidRPr="00FA28EF">
        <w:rPr>
          <w:rFonts w:cs="Times New Roman"/>
          <w:sz w:val="20"/>
          <w:szCs w:val="20"/>
          <w:lang w:bidi="ar-EG"/>
        </w:rPr>
        <w:t>affected</w:t>
      </w:r>
      <w:r w:rsidR="00B43E61" w:rsidRPr="00FA28EF">
        <w:rPr>
          <w:rFonts w:cs="Times New Roman"/>
          <w:sz w:val="20"/>
          <w:szCs w:val="20"/>
          <w:lang w:bidi="ar-EG"/>
        </w:rPr>
        <w:t xml:space="preserve"> </w:t>
      </w:r>
      <w:r w:rsidRPr="00FA28EF">
        <w:rPr>
          <w:rFonts w:cs="Times New Roman"/>
          <w:sz w:val="20"/>
          <w:szCs w:val="20"/>
          <w:lang w:bidi="ar-EG"/>
        </w:rPr>
        <w:t>by</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antioxidant</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biofertilizer</w:t>
      </w:r>
      <w:proofErr w:type="spellEnd"/>
      <w:r w:rsidR="00B43E61" w:rsidRPr="00FA28EF">
        <w:rPr>
          <w:rFonts w:cs="Times New Roman"/>
          <w:sz w:val="20"/>
          <w:szCs w:val="20"/>
          <w:lang w:bidi="ar-EG"/>
        </w:rPr>
        <w:t xml:space="preserve"> </w:t>
      </w:r>
      <w:r w:rsidRPr="00FA28EF">
        <w:rPr>
          <w:rFonts w:cs="Times New Roman"/>
          <w:sz w:val="20"/>
          <w:szCs w:val="20"/>
          <w:lang w:bidi="ar-EG"/>
        </w:rPr>
        <w:t>treatments.</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w:t>
      </w:r>
      <w:r w:rsidR="00B43E61" w:rsidRPr="00FA28EF">
        <w:rPr>
          <w:rFonts w:cs="Times New Roman"/>
          <w:sz w:val="20"/>
          <w:szCs w:val="20"/>
          <w:lang w:bidi="ar-EG"/>
        </w:rPr>
        <w:t xml:space="preserve"> </w:t>
      </w:r>
      <w:r w:rsidRPr="00FA28EF">
        <w:rPr>
          <w:rFonts w:cs="Times New Roman"/>
          <w:sz w:val="20"/>
          <w:szCs w:val="20"/>
          <w:lang w:bidi="ar-EG"/>
        </w:rPr>
        <w:t>Res.</w:t>
      </w:r>
      <w:r w:rsidR="00B43E61" w:rsidRPr="00FA28EF">
        <w:rPr>
          <w:rFonts w:cs="Times New Roman"/>
          <w:sz w:val="20"/>
          <w:szCs w:val="20"/>
          <w:lang w:bidi="ar-EG"/>
        </w:rPr>
        <w:t xml:space="preserve"> &amp; </w:t>
      </w:r>
      <w:r w:rsidRPr="00FA28EF">
        <w:rPr>
          <w:rFonts w:cs="Times New Roman"/>
          <w:sz w:val="20"/>
          <w:szCs w:val="20"/>
          <w:lang w:bidi="ar-EG"/>
        </w:rPr>
        <w:t>Develop.</w:t>
      </w:r>
      <w:r w:rsidR="00B43E61" w:rsidRPr="00FA28EF">
        <w:rPr>
          <w:rFonts w:cs="Times New Roman"/>
          <w:sz w:val="20"/>
          <w:szCs w:val="20"/>
          <w:lang w:bidi="ar-EG"/>
        </w:rPr>
        <w:t xml:space="preserve"> </w:t>
      </w:r>
      <w:proofErr w:type="spellStart"/>
      <w:r w:rsidRPr="00FA28EF">
        <w:rPr>
          <w:rFonts w:cs="Times New Roman"/>
          <w:sz w:val="20"/>
          <w:szCs w:val="20"/>
          <w:lang w:bidi="ar-EG"/>
        </w:rPr>
        <w:t>Vol</w:t>
      </w:r>
      <w:proofErr w:type="spellEnd"/>
      <w:r w:rsidR="00B43E61" w:rsidRPr="00FA28EF">
        <w:rPr>
          <w:rFonts w:cs="Times New Roman"/>
          <w:sz w:val="20"/>
          <w:szCs w:val="20"/>
          <w:lang w:bidi="ar-EG"/>
        </w:rPr>
        <w:t xml:space="preserve"> </w:t>
      </w:r>
      <w:r w:rsidRPr="00FA28EF">
        <w:rPr>
          <w:rFonts w:cs="Times New Roman"/>
          <w:sz w:val="20"/>
          <w:szCs w:val="20"/>
          <w:lang w:bidi="ar-EG"/>
        </w:rPr>
        <w:t>(23)</w:t>
      </w:r>
      <w:r w:rsidR="00B43E61" w:rsidRPr="00FA28EF">
        <w:rPr>
          <w:rFonts w:cs="Times New Roman"/>
          <w:sz w:val="20"/>
          <w:szCs w:val="20"/>
          <w:lang w:bidi="ar-EG"/>
        </w:rPr>
        <w:t xml:space="preserve"> </w:t>
      </w:r>
      <w:r w:rsidRPr="00FA28EF">
        <w:rPr>
          <w:rFonts w:cs="Times New Roman"/>
          <w:sz w:val="20"/>
          <w:szCs w:val="20"/>
          <w:lang w:bidi="ar-EG"/>
        </w:rPr>
        <w:t>No.</w:t>
      </w:r>
      <w:r w:rsidR="00B43E61" w:rsidRPr="00FA28EF">
        <w:rPr>
          <w:rFonts w:cs="Times New Roman"/>
          <w:sz w:val="20"/>
          <w:szCs w:val="20"/>
          <w:lang w:bidi="ar-EG"/>
        </w:rPr>
        <w:t xml:space="preserve"> </w:t>
      </w:r>
      <w:r w:rsidRPr="00FA28EF">
        <w:rPr>
          <w:rFonts w:cs="Times New Roman"/>
          <w:sz w:val="20"/>
          <w:szCs w:val="20"/>
          <w:lang w:bidi="ar-EG"/>
        </w:rPr>
        <w:t>1</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51</w:t>
      </w:r>
      <w:r w:rsidR="00B43E61" w:rsidRPr="00FA28EF">
        <w:rPr>
          <w:rFonts w:cs="Times New Roman"/>
          <w:sz w:val="20"/>
          <w:szCs w:val="20"/>
          <w:lang w:bidi="ar-EG"/>
        </w:rPr>
        <w:t xml:space="preserve"> </w:t>
      </w:r>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68.</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lang w:bidi="ar-EG"/>
        </w:rPr>
      </w:pP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F.F.;</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Abd</w:t>
      </w:r>
      <w:proofErr w:type="spellEnd"/>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r w:rsidRPr="00FA28EF">
        <w:rPr>
          <w:rFonts w:cs="Times New Roman"/>
          <w:bCs/>
          <w:sz w:val="20"/>
          <w:szCs w:val="20"/>
          <w:lang w:bidi="ar-EG"/>
        </w:rPr>
        <w:t>Aziz,</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bCs/>
          <w:sz w:val="20"/>
          <w:szCs w:val="20"/>
          <w:lang w:bidi="ar-EG"/>
        </w:rPr>
        <w:t xml:space="preserve"> </w:t>
      </w:r>
      <w:r w:rsidRPr="00FA28EF">
        <w:rPr>
          <w:rFonts w:cs="Times New Roman"/>
          <w:bCs/>
          <w:sz w:val="20"/>
          <w:szCs w:val="20"/>
          <w:lang w:bidi="ar-EG"/>
        </w:rPr>
        <w:t>H.</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Abd</w:t>
      </w:r>
      <w:proofErr w:type="spellEnd"/>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Kariem</w:t>
      </w:r>
      <w:proofErr w:type="spellEnd"/>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sz w:val="20"/>
          <w:szCs w:val="20"/>
        </w:rPr>
        <w:t xml:space="preserve"> </w:t>
      </w:r>
      <w:r w:rsidRPr="00FA28EF">
        <w:rPr>
          <w:rFonts w:cs="Times New Roman"/>
          <w:bCs/>
          <w:sz w:val="20"/>
          <w:szCs w:val="20"/>
          <w:lang w:bidi="ar-EG"/>
        </w:rPr>
        <w:t>(2010):</w:t>
      </w:r>
      <w:r w:rsidR="00B43E61" w:rsidRPr="00FA28EF">
        <w:rPr>
          <w:rFonts w:cs="Times New Roman"/>
          <w:sz w:val="20"/>
          <w:szCs w:val="20"/>
          <w:lang w:bidi="ar-EG"/>
        </w:rPr>
        <w:t xml:space="preserve"> </w:t>
      </w:r>
      <w:r w:rsidRPr="00FA28EF">
        <w:rPr>
          <w:rFonts w:cs="Times New Roman"/>
          <w:sz w:val="20"/>
          <w:szCs w:val="20"/>
          <w:lang w:bidi="ar-EG"/>
        </w:rPr>
        <w:t>Relation</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fruiting</w:t>
      </w:r>
      <w:r w:rsidR="00B43E61" w:rsidRPr="00FA28EF">
        <w:rPr>
          <w:rFonts w:cs="Times New Roman"/>
          <w:sz w:val="20"/>
          <w:szCs w:val="20"/>
          <w:lang w:bidi="ar-EG"/>
        </w:rPr>
        <w:t xml:space="preserve"> </w:t>
      </w:r>
      <w:r w:rsidRPr="00FA28EF">
        <w:rPr>
          <w:rFonts w:cs="Times New Roman"/>
          <w:sz w:val="20"/>
          <w:szCs w:val="20"/>
          <w:lang w:bidi="ar-EG"/>
        </w:rPr>
        <w:t>in</w:t>
      </w:r>
      <w:r w:rsidR="00B43E61" w:rsidRPr="00FA28EF">
        <w:rPr>
          <w:rFonts w:cs="Times New Roman"/>
          <w:sz w:val="20"/>
          <w:szCs w:val="20"/>
          <w:lang w:bidi="ar-EG"/>
        </w:rPr>
        <w:t xml:space="preserve"> </w:t>
      </w:r>
      <w:r w:rsidRPr="00FA28EF">
        <w:rPr>
          <w:rFonts w:cs="Times New Roman"/>
          <w:sz w:val="20"/>
          <w:szCs w:val="20"/>
          <w:lang w:bidi="ar-EG"/>
        </w:rPr>
        <w:t>Crimson</w:t>
      </w:r>
      <w:r w:rsidR="00B43E61" w:rsidRPr="00FA28EF">
        <w:rPr>
          <w:rFonts w:cs="Times New Roman"/>
          <w:sz w:val="20"/>
          <w:szCs w:val="20"/>
          <w:lang w:bidi="ar-EG"/>
        </w:rPr>
        <w:t xml:space="preserve"> </w:t>
      </w:r>
      <w:r w:rsidRPr="00FA28EF">
        <w:rPr>
          <w:rFonts w:cs="Times New Roman"/>
          <w:sz w:val="20"/>
          <w:szCs w:val="20"/>
          <w:lang w:bidi="ar-EG"/>
        </w:rPr>
        <w:t>seedless</w:t>
      </w:r>
      <w:r w:rsidR="00B43E61" w:rsidRPr="00FA28EF">
        <w:rPr>
          <w:rFonts w:cs="Times New Roman"/>
          <w:sz w:val="20"/>
          <w:szCs w:val="20"/>
        </w:rPr>
        <w:t xml:space="preserve"> </w:t>
      </w:r>
      <w:r w:rsidRPr="00FA28EF">
        <w:rPr>
          <w:rFonts w:cs="Times New Roman"/>
          <w:sz w:val="20"/>
          <w:szCs w:val="20"/>
          <w:lang w:bidi="ar-EG"/>
        </w:rPr>
        <w:t>grapevines</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spraying</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antioxidants.</w:t>
      </w:r>
      <w:r w:rsidR="00B43E61" w:rsidRPr="00FA28EF">
        <w:rPr>
          <w:rFonts w:cs="Times New Roman"/>
          <w:sz w:val="20"/>
          <w:szCs w:val="20"/>
          <w:lang w:bidi="ar-EG"/>
        </w:rPr>
        <w:t xml:space="preserve"> </w:t>
      </w:r>
      <w:r w:rsidRPr="00FA28EF">
        <w:rPr>
          <w:rFonts w:cs="Times New Roman"/>
          <w:sz w:val="20"/>
          <w:szCs w:val="20"/>
          <w:lang w:bidi="ar-EG"/>
        </w:rPr>
        <w:t>Proceeding</w:t>
      </w:r>
      <w:r w:rsidR="00B43E61" w:rsidRPr="00FA28EF">
        <w:rPr>
          <w:rFonts w:cs="Times New Roman"/>
          <w:sz w:val="20"/>
          <w:szCs w:val="20"/>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2</w:t>
      </w:r>
      <w:r w:rsidRPr="00FA28EF">
        <w:rPr>
          <w:rFonts w:cs="Times New Roman"/>
          <w:sz w:val="20"/>
          <w:szCs w:val="20"/>
          <w:vertAlign w:val="superscript"/>
          <w:lang w:bidi="ar-EG"/>
        </w:rPr>
        <w:t>nd</w:t>
      </w:r>
      <w:r w:rsidR="00B43E61" w:rsidRPr="00FA28EF">
        <w:rPr>
          <w:rFonts w:cs="Times New Roman"/>
          <w:sz w:val="20"/>
          <w:szCs w:val="20"/>
          <w:lang w:bidi="ar-EG"/>
        </w:rPr>
        <w:t xml:space="preserve"> </w:t>
      </w:r>
      <w:r w:rsidRPr="00FA28EF">
        <w:rPr>
          <w:rFonts w:cs="Times New Roman"/>
          <w:sz w:val="20"/>
          <w:szCs w:val="20"/>
          <w:lang w:bidi="ar-EG"/>
        </w:rPr>
        <w:t>Conference</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&amp; </w:t>
      </w:r>
      <w:r w:rsidRPr="00FA28EF">
        <w:rPr>
          <w:rFonts w:cs="Times New Roman"/>
          <w:sz w:val="20"/>
          <w:szCs w:val="20"/>
          <w:lang w:bidi="ar-EG"/>
        </w:rPr>
        <w:t>Environ.</w:t>
      </w:r>
      <w:r w:rsidR="00B43E61" w:rsidRPr="00FA28EF">
        <w:rPr>
          <w:rFonts w:cs="Times New Roman"/>
          <w:sz w:val="20"/>
          <w:szCs w:val="20"/>
          <w:lang w:bidi="ar-EG"/>
        </w:rPr>
        <w:t xml:space="preserve"> </w:t>
      </w:r>
      <w:r w:rsidRPr="00FA28EF">
        <w:rPr>
          <w:rFonts w:cs="Times New Roman"/>
          <w:sz w:val="20"/>
          <w:szCs w:val="20"/>
          <w:lang w:bidi="ar-EG"/>
        </w:rPr>
        <w:t>Sci.</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&amp; </w:t>
      </w:r>
      <w:r w:rsidRPr="00FA28EF">
        <w:rPr>
          <w:rFonts w:cs="Times New Roman"/>
          <w:sz w:val="20"/>
          <w:szCs w:val="20"/>
          <w:lang w:bidi="ar-EG"/>
        </w:rPr>
        <w:t>Develop.</w:t>
      </w:r>
      <w:r w:rsidR="00B43E61" w:rsidRPr="00FA28EF">
        <w:rPr>
          <w:rFonts w:cs="Times New Roman"/>
          <w:sz w:val="20"/>
          <w:szCs w:val="20"/>
          <w:lang w:bidi="ar-EG"/>
        </w:rPr>
        <w:t xml:space="preserve"> </w:t>
      </w:r>
      <w:r w:rsidRPr="00FA28EF">
        <w:rPr>
          <w:rFonts w:cs="Times New Roman"/>
          <w:sz w:val="20"/>
          <w:szCs w:val="20"/>
          <w:lang w:bidi="ar-EG"/>
        </w:rPr>
        <w:t>Scopes.</w:t>
      </w:r>
      <w:r w:rsidR="00B43E61" w:rsidRPr="00FA28EF">
        <w:rPr>
          <w:rFonts w:cs="Times New Roman"/>
          <w:sz w:val="20"/>
          <w:szCs w:val="20"/>
          <w:lang w:bidi="ar-EG"/>
        </w:rPr>
        <w:t xml:space="preserve"> </w:t>
      </w:r>
      <w:r w:rsidRPr="00FA28EF">
        <w:rPr>
          <w:rFonts w:cs="Times New Roman"/>
          <w:sz w:val="20"/>
          <w:szCs w:val="20"/>
          <w:lang w:bidi="ar-EG"/>
        </w:rPr>
        <w:t>March</w:t>
      </w:r>
      <w:r w:rsidR="00B43E61" w:rsidRPr="00FA28EF">
        <w:rPr>
          <w:rFonts w:cs="Times New Roman"/>
          <w:sz w:val="20"/>
          <w:szCs w:val="20"/>
          <w:lang w:bidi="ar-EG"/>
        </w:rPr>
        <w:t xml:space="preserve"> </w:t>
      </w:r>
      <w:r w:rsidRPr="00FA28EF">
        <w:rPr>
          <w:rFonts w:cs="Times New Roman"/>
          <w:sz w:val="20"/>
          <w:szCs w:val="20"/>
          <w:lang w:bidi="ar-EG"/>
        </w:rPr>
        <w:t>2-24</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103</w:t>
      </w:r>
      <w:r w:rsidR="00B43E61" w:rsidRPr="00FA28EF">
        <w:rPr>
          <w:rFonts w:cs="Times New Roman"/>
          <w:sz w:val="20"/>
          <w:szCs w:val="20"/>
          <w:lang w:bidi="ar-EG"/>
        </w:rPr>
        <w:t xml:space="preserve"> </w:t>
      </w:r>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112.</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F.</w:t>
      </w:r>
      <w:r w:rsidRPr="00FA28EF">
        <w:rPr>
          <w:rFonts w:cs="Times New Roman"/>
          <w:bCs/>
          <w:sz w:val="20"/>
          <w:szCs w:val="20"/>
        </w:rPr>
        <w:t>F.;</w:t>
      </w:r>
      <w:r w:rsidR="00B43E61" w:rsidRPr="00FA28EF">
        <w:rPr>
          <w:rFonts w:cs="Times New Roman"/>
          <w:bCs/>
          <w:sz w:val="20"/>
          <w:szCs w:val="20"/>
        </w:rPr>
        <w:t xml:space="preserve"> </w:t>
      </w:r>
      <w:proofErr w:type="spellStart"/>
      <w:r w:rsidRPr="00FA28EF">
        <w:rPr>
          <w:rFonts w:cs="Times New Roman"/>
          <w:bCs/>
          <w:sz w:val="20"/>
          <w:szCs w:val="20"/>
        </w:rPr>
        <w:t>Abdelaal</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A.H.M.;</w:t>
      </w:r>
      <w:r w:rsidR="00B43E61" w:rsidRPr="00FA28EF">
        <w:rPr>
          <w:rFonts w:cs="Times New Roman"/>
          <w:bCs/>
          <w:sz w:val="20"/>
          <w:szCs w:val="20"/>
        </w:rPr>
        <w:t xml:space="preserve"> </w:t>
      </w:r>
      <w:r w:rsidRPr="00FA28EF">
        <w:rPr>
          <w:rFonts w:cs="Times New Roman"/>
          <w:bCs/>
          <w:sz w:val="20"/>
          <w:szCs w:val="20"/>
        </w:rPr>
        <w:t>El-</w:t>
      </w:r>
      <w:r w:rsidR="00B43E61" w:rsidRPr="00FA28EF">
        <w:rPr>
          <w:rFonts w:cs="Times New Roman"/>
          <w:bCs/>
          <w:sz w:val="20"/>
          <w:szCs w:val="20"/>
        </w:rPr>
        <w:t xml:space="preserve"> </w:t>
      </w:r>
      <w:proofErr w:type="spellStart"/>
      <w:r w:rsidRPr="00FA28EF">
        <w:rPr>
          <w:rFonts w:cs="Times New Roman"/>
          <w:bCs/>
          <w:sz w:val="20"/>
          <w:szCs w:val="20"/>
        </w:rPr>
        <w:t>Masry</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S.E.M.A.</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Farag</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W.B.M.M.</w:t>
      </w:r>
      <w:r w:rsidR="00B43E61" w:rsidRPr="00FA28EF">
        <w:rPr>
          <w:rFonts w:cs="Times New Roman"/>
          <w:bCs/>
          <w:sz w:val="20"/>
          <w:szCs w:val="20"/>
        </w:rPr>
        <w:t xml:space="preserve"> </w:t>
      </w:r>
      <w:r w:rsidRPr="00FA28EF">
        <w:rPr>
          <w:rFonts w:cs="Times New Roman"/>
          <w:bCs/>
          <w:sz w:val="20"/>
          <w:szCs w:val="20"/>
        </w:rPr>
        <w:t>(2014b):</w:t>
      </w:r>
      <w:r w:rsidR="00B43E61" w:rsidRPr="00FA28EF">
        <w:rPr>
          <w:rFonts w:cs="Times New Roman"/>
          <w:sz w:val="20"/>
          <w:szCs w:val="20"/>
        </w:rPr>
        <w:t xml:space="preserve"> </w:t>
      </w:r>
      <w:r w:rsidRPr="00FA28EF">
        <w:rPr>
          <w:rFonts w:cs="Times New Roman"/>
          <w:sz w:val="20"/>
          <w:szCs w:val="20"/>
        </w:rPr>
        <w:t>Response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Superior</w:t>
      </w:r>
      <w:r w:rsidR="00B43E61" w:rsidRPr="00FA28EF">
        <w:rPr>
          <w:rFonts w:cs="Times New Roman"/>
          <w:sz w:val="20"/>
          <w:szCs w:val="20"/>
        </w:rPr>
        <w:t xml:space="preserve"> </w:t>
      </w:r>
      <w:r w:rsidRPr="00FA28EF">
        <w:rPr>
          <w:rFonts w:cs="Times New Roman"/>
          <w:sz w:val="20"/>
          <w:szCs w:val="20"/>
        </w:rPr>
        <w:t>grapevines</w:t>
      </w:r>
      <w:r w:rsidR="00B43E61" w:rsidRPr="00FA28EF">
        <w:rPr>
          <w:rFonts w:cs="Times New Roman"/>
          <w:sz w:val="20"/>
          <w:szCs w:val="20"/>
        </w:rPr>
        <w:t xml:space="preserve"> </w:t>
      </w:r>
      <w:r w:rsidRPr="00FA28EF">
        <w:rPr>
          <w:rFonts w:cs="Times New Roman"/>
          <w:sz w:val="20"/>
          <w:szCs w:val="20"/>
        </w:rPr>
        <w:t>to</w:t>
      </w:r>
      <w:r w:rsidR="00B43E61" w:rsidRPr="00FA28EF">
        <w:rPr>
          <w:rFonts w:cs="Times New Roman"/>
          <w:sz w:val="20"/>
          <w:szCs w:val="20"/>
        </w:rPr>
        <w:t xml:space="preserve"> </w:t>
      </w:r>
      <w:r w:rsidRPr="00FA28EF">
        <w:rPr>
          <w:rFonts w:cs="Times New Roman"/>
          <w:sz w:val="20"/>
          <w:szCs w:val="20"/>
        </w:rPr>
        <w:t>foliar</w:t>
      </w:r>
      <w:r w:rsidR="00B43E61" w:rsidRPr="00FA28EF">
        <w:rPr>
          <w:rFonts w:cs="Times New Roman"/>
          <w:sz w:val="20"/>
          <w:szCs w:val="20"/>
        </w:rPr>
        <w:t xml:space="preserve"> </w:t>
      </w:r>
      <w:r w:rsidRPr="00FA28EF">
        <w:rPr>
          <w:rFonts w:cs="Times New Roman"/>
          <w:sz w:val="20"/>
          <w:szCs w:val="20"/>
        </w:rPr>
        <w:t>application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some</w:t>
      </w:r>
      <w:r w:rsidR="00B43E61" w:rsidRPr="00FA28EF">
        <w:rPr>
          <w:rFonts w:cs="Times New Roman"/>
          <w:sz w:val="20"/>
          <w:szCs w:val="20"/>
        </w:rPr>
        <w:t xml:space="preserve"> </w:t>
      </w:r>
      <w:r w:rsidRPr="00FA28EF">
        <w:rPr>
          <w:rFonts w:cs="Times New Roman"/>
          <w:sz w:val="20"/>
          <w:szCs w:val="20"/>
        </w:rPr>
        <w:t>micronutrients,</w:t>
      </w:r>
      <w:r w:rsidR="00B43E61" w:rsidRPr="00FA28EF">
        <w:rPr>
          <w:rFonts w:cs="Times New Roman"/>
          <w:sz w:val="20"/>
          <w:szCs w:val="20"/>
        </w:rPr>
        <w:t xml:space="preserve"> </w:t>
      </w:r>
      <w:r w:rsidRPr="00FA28EF">
        <w:rPr>
          <w:rFonts w:cs="Times New Roman"/>
          <w:sz w:val="20"/>
          <w:szCs w:val="20"/>
        </w:rPr>
        <w:t>calcium,</w:t>
      </w:r>
      <w:r w:rsidR="00B43E61" w:rsidRPr="00FA28EF">
        <w:rPr>
          <w:rFonts w:cs="Times New Roman"/>
          <w:sz w:val="20"/>
          <w:szCs w:val="20"/>
        </w:rPr>
        <w:t xml:space="preserve"> </w:t>
      </w:r>
      <w:r w:rsidRPr="00FA28EF">
        <w:rPr>
          <w:rFonts w:cs="Times New Roman"/>
          <w:sz w:val="20"/>
          <w:szCs w:val="20"/>
        </w:rPr>
        <w:t>amino</w:t>
      </w:r>
      <w:r w:rsidR="00B43E61" w:rsidRPr="00FA28EF">
        <w:rPr>
          <w:rFonts w:cs="Times New Roman"/>
          <w:sz w:val="20"/>
          <w:szCs w:val="20"/>
        </w:rPr>
        <w:t xml:space="preserve"> </w:t>
      </w:r>
      <w:r w:rsidRPr="00FA28EF">
        <w:rPr>
          <w:rFonts w:cs="Times New Roman"/>
          <w:sz w:val="20"/>
          <w:szCs w:val="20"/>
        </w:rPr>
        <w:t>acids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World</w:t>
      </w:r>
      <w:r w:rsidR="00B43E61" w:rsidRPr="00FA28EF">
        <w:rPr>
          <w:rFonts w:cs="Times New Roman"/>
          <w:sz w:val="20"/>
          <w:szCs w:val="20"/>
        </w:rPr>
        <w:t xml:space="preserve"> </w:t>
      </w:r>
      <w:r w:rsidRPr="00FA28EF">
        <w:rPr>
          <w:rFonts w:cs="Times New Roman"/>
          <w:sz w:val="20"/>
          <w:szCs w:val="20"/>
        </w:rPr>
        <w:t>Rural</w:t>
      </w:r>
      <w:r w:rsidR="00B43E61" w:rsidRPr="00FA28EF">
        <w:rPr>
          <w:rFonts w:cs="Times New Roman"/>
          <w:sz w:val="20"/>
          <w:szCs w:val="20"/>
        </w:rPr>
        <w:t xml:space="preserve"> </w:t>
      </w:r>
      <w:r w:rsidRPr="00FA28EF">
        <w:rPr>
          <w:rFonts w:cs="Times New Roman"/>
          <w:sz w:val="20"/>
          <w:szCs w:val="20"/>
        </w:rPr>
        <w:t>Observations.</w:t>
      </w:r>
      <w:r w:rsidR="00B43E61" w:rsidRPr="00FA28EF">
        <w:rPr>
          <w:rFonts w:cs="Times New Roman"/>
          <w:sz w:val="20"/>
          <w:szCs w:val="20"/>
        </w:rPr>
        <w:t xml:space="preserve"> </w:t>
      </w:r>
      <w:r w:rsidRPr="00FA28EF">
        <w:rPr>
          <w:rFonts w:cs="Times New Roman"/>
          <w:sz w:val="20"/>
          <w:szCs w:val="20"/>
        </w:rPr>
        <w:t>6</w:t>
      </w:r>
      <w:r w:rsidR="00B43E61" w:rsidRPr="00FA28EF">
        <w:rPr>
          <w:rFonts w:cs="Times New Roman"/>
          <w:sz w:val="20"/>
          <w:szCs w:val="20"/>
        </w:rPr>
        <w:t xml:space="preserve"> </w:t>
      </w:r>
      <w:r w:rsidRPr="00FA28EF">
        <w:rPr>
          <w:rFonts w:cs="Times New Roman"/>
          <w:sz w:val="20"/>
          <w:szCs w:val="20"/>
        </w:rPr>
        <w:t>(3):</w:t>
      </w:r>
      <w:r w:rsidR="00B43E61" w:rsidRPr="00FA28EF">
        <w:rPr>
          <w:rFonts w:cs="Times New Roman"/>
          <w:sz w:val="20"/>
          <w:szCs w:val="20"/>
        </w:rPr>
        <w:t xml:space="preserve"> </w:t>
      </w:r>
      <w:r w:rsidRPr="00FA28EF">
        <w:rPr>
          <w:rFonts w:cs="Times New Roman"/>
          <w:sz w:val="20"/>
          <w:szCs w:val="20"/>
        </w:rPr>
        <w:t>57-64.</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Ahmed,</w:t>
      </w:r>
      <w:r w:rsidR="00B43E61" w:rsidRPr="00FA28EF">
        <w:rPr>
          <w:rFonts w:cs="Times New Roman"/>
          <w:bCs/>
          <w:sz w:val="20"/>
          <w:szCs w:val="20"/>
          <w:lang w:bidi="ar-EG"/>
        </w:rPr>
        <w:t xml:space="preserve"> </w:t>
      </w:r>
      <w:r w:rsidRPr="00FA28EF">
        <w:rPr>
          <w:rFonts w:cs="Times New Roman"/>
          <w:bCs/>
          <w:sz w:val="20"/>
          <w:szCs w:val="20"/>
          <w:lang w:bidi="ar-EG"/>
        </w:rPr>
        <w:t>M.A.M.</w:t>
      </w:r>
      <w:r w:rsidR="00B43E61" w:rsidRPr="00FA28EF">
        <w:rPr>
          <w:rFonts w:cs="Times New Roman"/>
          <w:bCs/>
          <w:sz w:val="20"/>
          <w:szCs w:val="20"/>
          <w:lang w:bidi="ar-EG"/>
        </w:rPr>
        <w:t xml:space="preserve"> </w:t>
      </w:r>
      <w:r w:rsidRPr="00FA28EF">
        <w:rPr>
          <w:rFonts w:cs="Times New Roman"/>
          <w:bCs/>
          <w:sz w:val="20"/>
          <w:szCs w:val="20"/>
          <w:lang w:bidi="ar-EG"/>
        </w:rPr>
        <w:t>(2016):</w:t>
      </w:r>
      <w:r w:rsidR="00B43E61" w:rsidRPr="00FA28EF">
        <w:rPr>
          <w:rFonts w:cs="Times New Roman"/>
          <w:bCs/>
          <w:sz w:val="20"/>
          <w:szCs w:val="20"/>
          <w:lang w:bidi="ar-EG"/>
        </w:rPr>
        <w:t xml:space="preserve"> </w:t>
      </w:r>
      <w:r w:rsidRPr="00FA28EF">
        <w:rPr>
          <w:rFonts w:cs="Times New Roman"/>
          <w:sz w:val="20"/>
          <w:szCs w:val="20"/>
          <w:lang w:bidi="ar-EG"/>
        </w:rPr>
        <w:t>Physiological</w:t>
      </w:r>
      <w:r w:rsidR="00B43E61" w:rsidRPr="00FA28EF">
        <w:rPr>
          <w:rFonts w:cs="Times New Roman"/>
          <w:sz w:val="20"/>
          <w:szCs w:val="20"/>
          <w:lang w:bidi="ar-EG"/>
        </w:rPr>
        <w:t xml:space="preserve"> </w:t>
      </w:r>
      <w:r w:rsidRPr="00FA28EF">
        <w:rPr>
          <w:rFonts w:cs="Times New Roman"/>
          <w:sz w:val="20"/>
          <w:szCs w:val="20"/>
          <w:lang w:bidi="ar-EG"/>
        </w:rPr>
        <w:t>studies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the</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silicon,</w:t>
      </w:r>
      <w:r w:rsidR="00B43E61" w:rsidRPr="00FA28EF">
        <w:rPr>
          <w:rFonts w:cs="Times New Roman"/>
          <w:sz w:val="20"/>
          <w:szCs w:val="20"/>
          <w:lang w:bidi="ar-EG"/>
        </w:rPr>
        <w:t xml:space="preserve"> </w:t>
      </w:r>
      <w:r w:rsidRPr="00FA28EF">
        <w:rPr>
          <w:rFonts w:cs="Times New Roman"/>
          <w:sz w:val="20"/>
          <w:szCs w:val="20"/>
          <w:lang w:bidi="ar-EG"/>
        </w:rPr>
        <w:t>boron</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amino</w:t>
      </w:r>
      <w:r w:rsidR="00B43E61" w:rsidRPr="00FA28EF">
        <w:rPr>
          <w:rFonts w:cs="Times New Roman"/>
          <w:sz w:val="20"/>
          <w:szCs w:val="20"/>
          <w:lang w:bidi="ar-EG"/>
        </w:rPr>
        <w:t xml:space="preserve"> </w:t>
      </w:r>
      <w:r w:rsidRPr="00FA28EF">
        <w:rPr>
          <w:rFonts w:cs="Times New Roman"/>
          <w:sz w:val="20"/>
          <w:szCs w:val="20"/>
          <w:lang w:bidi="ar-EG"/>
        </w:rPr>
        <w:t>acid</w:t>
      </w:r>
      <w:r w:rsidR="00B43E61" w:rsidRPr="00FA28EF">
        <w:rPr>
          <w:rFonts w:cs="Times New Roman"/>
          <w:sz w:val="20"/>
          <w:szCs w:val="20"/>
          <w:lang w:bidi="ar-EG"/>
        </w:rPr>
        <w:t xml:space="preserve"> </w:t>
      </w:r>
      <w:r w:rsidRPr="00FA28EF">
        <w:rPr>
          <w:rFonts w:cs="Times New Roman"/>
          <w:sz w:val="20"/>
          <w:szCs w:val="20"/>
          <w:lang w:bidi="ar-EG"/>
        </w:rPr>
        <w:t>treatments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olive</w:t>
      </w:r>
      <w:r w:rsidR="00B43E61" w:rsidRPr="00FA28EF">
        <w:rPr>
          <w:rFonts w:cs="Times New Roman"/>
          <w:sz w:val="20"/>
          <w:szCs w:val="20"/>
          <w:lang w:bidi="ar-EG"/>
        </w:rPr>
        <w:t xml:space="preserve"> </w:t>
      </w:r>
      <w:proofErr w:type="spellStart"/>
      <w:r w:rsidRPr="00FA28EF">
        <w:rPr>
          <w:rFonts w:cs="Times New Roman"/>
          <w:sz w:val="20"/>
          <w:szCs w:val="20"/>
          <w:lang w:bidi="ar-EG"/>
        </w:rPr>
        <w:t>cvs</w:t>
      </w:r>
      <w:proofErr w:type="spellEnd"/>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Ph.</w:t>
      </w:r>
      <w:r w:rsidR="00B43E61" w:rsidRPr="00FA28EF">
        <w:rPr>
          <w:rFonts w:cs="Times New Roman"/>
          <w:sz w:val="20"/>
          <w:szCs w:val="20"/>
          <w:lang w:bidi="ar-EG"/>
        </w:rPr>
        <w:t xml:space="preserve"> </w:t>
      </w:r>
      <w:r w:rsidRPr="00FA28EF">
        <w:rPr>
          <w:rFonts w:cs="Times New Roman"/>
          <w:sz w:val="20"/>
          <w:szCs w:val="20"/>
          <w:lang w:bidi="ar-EG"/>
        </w:rPr>
        <w:t>D.</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Al</w:t>
      </w:r>
      <w:r w:rsidR="00B43E61" w:rsidRPr="00FA28EF">
        <w:rPr>
          <w:rFonts w:cs="Times New Roman"/>
          <w:sz w:val="20"/>
          <w:szCs w:val="20"/>
          <w:lang w:bidi="ar-EG"/>
        </w:rPr>
        <w:t xml:space="preserve"> </w:t>
      </w:r>
      <w:r w:rsidRPr="00FA28EF">
        <w:rPr>
          <w:rFonts w:cs="Times New Roman"/>
          <w:sz w:val="20"/>
          <w:szCs w:val="20"/>
          <w:lang w:bidi="ar-EG"/>
        </w:rPr>
        <w:t>-</w:t>
      </w:r>
      <w:proofErr w:type="spellStart"/>
      <w:r w:rsidRPr="00FA28EF">
        <w:rPr>
          <w:rFonts w:cs="Times New Roman"/>
          <w:sz w:val="20"/>
          <w:szCs w:val="20"/>
          <w:lang w:bidi="ar-EG"/>
        </w:rPr>
        <w:t>Azhar</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w:t>
      </w:r>
      <w:proofErr w:type="spellStart"/>
      <w:r w:rsidRPr="00FA28EF">
        <w:rPr>
          <w:rFonts w:cs="Times New Roman"/>
          <w:sz w:val="20"/>
          <w:szCs w:val="20"/>
          <w:lang w:bidi="ar-EG"/>
        </w:rPr>
        <w:t>Assiut</w:t>
      </w:r>
      <w:proofErr w:type="spellEnd"/>
      <w:r w:rsidR="00B43E61" w:rsidRPr="00FA28EF">
        <w:rPr>
          <w:rFonts w:cs="Times New Roman"/>
          <w:sz w:val="20"/>
          <w:szCs w:val="20"/>
          <w:lang w:bidi="ar-EG"/>
        </w:rPr>
        <w:t xml:space="preserve"> </w:t>
      </w:r>
      <w:r w:rsidRPr="00FA28EF">
        <w:rPr>
          <w:rFonts w:cs="Times New Roman"/>
          <w:sz w:val="20"/>
          <w:szCs w:val="20"/>
          <w:lang w:bidi="ar-EG"/>
        </w:rPr>
        <w:t>branch).</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lang w:bidi="ar-EG"/>
        </w:rPr>
      </w:pPr>
      <w:r w:rsidRPr="00FA28EF">
        <w:rPr>
          <w:rFonts w:cs="Times New Roman"/>
          <w:bCs/>
          <w:sz w:val="20"/>
          <w:szCs w:val="20"/>
          <w:lang w:bidi="ar-EG"/>
        </w:rPr>
        <w:t>Association</w:t>
      </w:r>
      <w:r w:rsidR="00B43E61" w:rsidRPr="00FA28EF">
        <w:rPr>
          <w:rFonts w:cs="Times New Roman"/>
          <w:bCs/>
          <w:sz w:val="20"/>
          <w:szCs w:val="20"/>
          <w:lang w:bidi="ar-EG"/>
        </w:rPr>
        <w:t xml:space="preserve"> </w:t>
      </w:r>
      <w:r w:rsidRPr="00FA28EF">
        <w:rPr>
          <w:rFonts w:cs="Times New Roman"/>
          <w:bCs/>
          <w:sz w:val="20"/>
          <w:szCs w:val="20"/>
          <w:lang w:bidi="ar-EG"/>
        </w:rPr>
        <w:t>of</w:t>
      </w:r>
      <w:r w:rsidR="00B43E61" w:rsidRPr="00FA28EF">
        <w:rPr>
          <w:rFonts w:cs="Times New Roman"/>
          <w:bCs/>
          <w:sz w:val="20"/>
          <w:szCs w:val="20"/>
          <w:lang w:bidi="ar-EG"/>
        </w:rPr>
        <w:t xml:space="preserve"> </w:t>
      </w:r>
      <w:r w:rsidRPr="00FA28EF">
        <w:rPr>
          <w:rFonts w:cs="Times New Roman"/>
          <w:bCs/>
          <w:sz w:val="20"/>
          <w:szCs w:val="20"/>
          <w:lang w:bidi="ar-EG"/>
        </w:rPr>
        <w:t>Official</w:t>
      </w:r>
      <w:r w:rsidR="00B43E61" w:rsidRPr="00FA28EF">
        <w:rPr>
          <w:rFonts w:cs="Times New Roman"/>
          <w:bCs/>
          <w:sz w:val="20"/>
          <w:szCs w:val="20"/>
          <w:lang w:bidi="ar-EG"/>
        </w:rPr>
        <w:t xml:space="preserve"> </w:t>
      </w:r>
      <w:r w:rsidRPr="00FA28EF">
        <w:rPr>
          <w:rFonts w:cs="Times New Roman"/>
          <w:bCs/>
          <w:sz w:val="20"/>
          <w:szCs w:val="20"/>
          <w:lang w:bidi="ar-EG"/>
        </w:rPr>
        <w:t>Agricultural</w:t>
      </w:r>
      <w:r w:rsidR="00B43E61" w:rsidRPr="00FA28EF">
        <w:rPr>
          <w:rFonts w:cs="Times New Roman"/>
          <w:bCs/>
          <w:sz w:val="20"/>
          <w:szCs w:val="20"/>
          <w:lang w:bidi="ar-EG"/>
        </w:rPr>
        <w:t xml:space="preserve"> </w:t>
      </w:r>
      <w:r w:rsidRPr="00FA28EF">
        <w:rPr>
          <w:rFonts w:cs="Times New Roman"/>
          <w:bCs/>
          <w:sz w:val="20"/>
          <w:szCs w:val="20"/>
          <w:lang w:bidi="ar-EG"/>
        </w:rPr>
        <w:t>Chemists</w:t>
      </w:r>
      <w:r w:rsidR="00B43E61" w:rsidRPr="00FA28EF">
        <w:rPr>
          <w:rFonts w:cs="Times New Roman"/>
          <w:bCs/>
          <w:sz w:val="20"/>
          <w:szCs w:val="20"/>
          <w:lang w:bidi="ar-EG"/>
        </w:rPr>
        <w:t xml:space="preserve"> </w:t>
      </w:r>
      <w:r w:rsidRPr="00FA28EF">
        <w:rPr>
          <w:rFonts w:cs="Times New Roman"/>
          <w:bCs/>
          <w:sz w:val="20"/>
          <w:szCs w:val="20"/>
          <w:lang w:bidi="ar-EG"/>
        </w:rPr>
        <w:t>(2000):</w:t>
      </w:r>
      <w:r w:rsidR="00B43E61" w:rsidRPr="00FA28EF">
        <w:rPr>
          <w:rFonts w:cs="Times New Roman"/>
          <w:sz w:val="20"/>
          <w:szCs w:val="20"/>
          <w:lang w:bidi="ar-EG"/>
        </w:rPr>
        <w:t xml:space="preserve"> </w:t>
      </w:r>
      <w:r w:rsidRPr="00FA28EF">
        <w:rPr>
          <w:rFonts w:cs="Times New Roman"/>
          <w:sz w:val="20"/>
          <w:szCs w:val="20"/>
          <w:lang w:bidi="ar-EG"/>
        </w:rPr>
        <w:t>Official</w:t>
      </w:r>
      <w:r w:rsidR="00B43E61" w:rsidRPr="00FA28EF">
        <w:rPr>
          <w:rFonts w:cs="Times New Roman"/>
          <w:sz w:val="20"/>
          <w:szCs w:val="20"/>
          <w:lang w:bidi="ar-EG"/>
        </w:rPr>
        <w:t xml:space="preserve"> </w:t>
      </w:r>
      <w:r w:rsidRPr="00FA28EF">
        <w:rPr>
          <w:rFonts w:cs="Times New Roman"/>
          <w:sz w:val="20"/>
          <w:szCs w:val="20"/>
          <w:lang w:bidi="ar-EG"/>
        </w:rPr>
        <w:t>Methods</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Analysis</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O.</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C.</w:t>
      </w:r>
      <w:r w:rsidR="00B43E61" w:rsidRPr="00FA28EF">
        <w:rPr>
          <w:rFonts w:cs="Times New Roman"/>
          <w:sz w:val="20"/>
          <w:szCs w:val="20"/>
          <w:lang w:bidi="ar-EG"/>
        </w:rPr>
        <w:t xml:space="preserve"> </w:t>
      </w:r>
      <w:r w:rsidRPr="00FA28EF">
        <w:rPr>
          <w:rFonts w:cs="Times New Roman"/>
          <w:sz w:val="20"/>
          <w:szCs w:val="20"/>
          <w:lang w:bidi="ar-EG"/>
        </w:rPr>
        <w:t>17</w:t>
      </w:r>
      <w:r w:rsidRPr="00FA28EF">
        <w:rPr>
          <w:rFonts w:cs="Times New Roman"/>
          <w:sz w:val="20"/>
          <w:szCs w:val="20"/>
          <w:vertAlign w:val="superscript"/>
          <w:lang w:bidi="ar-EG"/>
        </w:rPr>
        <w:t>th</w:t>
      </w:r>
      <w:r w:rsidR="00B43E61" w:rsidRPr="00FA28EF">
        <w:rPr>
          <w:rFonts w:cs="Times New Roman"/>
          <w:sz w:val="20"/>
          <w:szCs w:val="20"/>
          <w:lang w:bidi="ar-EG"/>
        </w:rPr>
        <w:t xml:space="preserve"> </w:t>
      </w:r>
      <w:r w:rsidRPr="00FA28EF">
        <w:rPr>
          <w:rFonts w:cs="Times New Roman"/>
          <w:sz w:val="20"/>
          <w:szCs w:val="20"/>
          <w:lang w:bidi="ar-EG"/>
        </w:rPr>
        <w:t>Ed</w:t>
      </w:r>
      <w:r w:rsidR="00B43E61" w:rsidRPr="00FA28EF">
        <w:rPr>
          <w:rFonts w:cs="Times New Roman"/>
          <w:sz w:val="20"/>
          <w:szCs w:val="20"/>
          <w:lang w:bidi="ar-EG"/>
        </w:rPr>
        <w:t xml:space="preserve"> </w:t>
      </w:r>
      <w:r w:rsidRPr="00FA28EF">
        <w:rPr>
          <w:rFonts w:cs="Times New Roman"/>
          <w:sz w:val="20"/>
          <w:szCs w:val="20"/>
          <w:lang w:bidi="ar-EG"/>
        </w:rPr>
        <w:t>Published</w:t>
      </w:r>
      <w:r w:rsidR="00B43E61" w:rsidRPr="00FA28EF">
        <w:rPr>
          <w:rFonts w:cs="Times New Roman"/>
          <w:sz w:val="20"/>
          <w:szCs w:val="20"/>
          <w:lang w:bidi="ar-EG"/>
        </w:rPr>
        <w:t xml:space="preserve"> </w:t>
      </w:r>
      <w:r w:rsidRPr="00FA28EF">
        <w:rPr>
          <w:rFonts w:cs="Times New Roman"/>
          <w:sz w:val="20"/>
          <w:szCs w:val="20"/>
          <w:lang w:bidi="ar-EG"/>
        </w:rPr>
        <w:t>by</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O.</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C.</w:t>
      </w:r>
      <w:r w:rsidR="00B43E61" w:rsidRPr="00FA28EF">
        <w:rPr>
          <w:rFonts w:cs="Times New Roman"/>
          <w:sz w:val="20"/>
          <w:szCs w:val="20"/>
          <w:lang w:bidi="ar-EG"/>
        </w:rPr>
        <w:t xml:space="preserve"> </w:t>
      </w:r>
      <w:r w:rsidRPr="00FA28EF">
        <w:rPr>
          <w:rFonts w:cs="Times New Roman"/>
          <w:sz w:val="20"/>
          <w:szCs w:val="20"/>
          <w:lang w:bidi="ar-EG"/>
        </w:rPr>
        <w:t>Washington,</w:t>
      </w:r>
      <w:r w:rsidR="00B43E61" w:rsidRPr="00FA28EF">
        <w:rPr>
          <w:rFonts w:cs="Times New Roman"/>
          <w:sz w:val="20"/>
          <w:szCs w:val="20"/>
          <w:lang w:bidi="ar-EG"/>
        </w:rPr>
        <w:t xml:space="preserve"> </w:t>
      </w:r>
      <w:r w:rsidRPr="00FA28EF">
        <w:rPr>
          <w:rFonts w:cs="Times New Roman"/>
          <w:sz w:val="20"/>
          <w:szCs w:val="20"/>
          <w:lang w:bidi="ar-EG"/>
        </w:rPr>
        <w:t>D.</w:t>
      </w:r>
      <w:r w:rsidR="00B43E61" w:rsidRPr="00FA28EF">
        <w:rPr>
          <w:rFonts w:cs="Times New Roman"/>
          <w:sz w:val="20"/>
          <w:szCs w:val="20"/>
          <w:lang w:bidi="ar-EG"/>
        </w:rPr>
        <w:t xml:space="preserve"> </w:t>
      </w:r>
      <w:r w:rsidRPr="00FA28EF">
        <w:rPr>
          <w:rFonts w:cs="Times New Roman"/>
          <w:sz w:val="20"/>
          <w:szCs w:val="20"/>
          <w:lang w:bidi="ar-EG"/>
        </w:rPr>
        <w:t>C.</w:t>
      </w:r>
      <w:r w:rsidR="00B43E61" w:rsidRPr="00FA28EF">
        <w:rPr>
          <w:rFonts w:cs="Times New Roman"/>
          <w:sz w:val="20"/>
          <w:szCs w:val="20"/>
          <w:lang w:bidi="ar-EG"/>
        </w:rPr>
        <w:t xml:space="preserve"> </w:t>
      </w:r>
      <w:r w:rsidRPr="00FA28EF">
        <w:rPr>
          <w:rFonts w:cs="Times New Roman"/>
          <w:sz w:val="20"/>
          <w:szCs w:val="20"/>
          <w:lang w:bidi="ar-EG"/>
        </w:rPr>
        <w:t>(U.S.A.).</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490-510.</w:t>
      </w:r>
    </w:p>
    <w:p w:rsidR="009A3A91" w:rsidRPr="00FA28EF" w:rsidRDefault="009A3A91" w:rsidP="00FA28EF">
      <w:pPr>
        <w:pStyle w:val="ListParagraph"/>
        <w:numPr>
          <w:ilvl w:val="0"/>
          <w:numId w:val="2"/>
        </w:numPr>
        <w:bidi w:val="0"/>
        <w:snapToGrid w:val="0"/>
        <w:ind w:firstLineChars="0"/>
        <w:jc w:val="both"/>
        <w:rPr>
          <w:rFonts w:cs="Times New Roman"/>
          <w:sz w:val="20"/>
          <w:szCs w:val="20"/>
        </w:rPr>
      </w:pPr>
      <w:r w:rsidRPr="00FA28EF">
        <w:rPr>
          <w:rFonts w:cs="Times New Roman"/>
          <w:bCs/>
          <w:sz w:val="20"/>
          <w:szCs w:val="20"/>
        </w:rPr>
        <w:t>Barnett,</w:t>
      </w:r>
      <w:r w:rsidR="00B43E61" w:rsidRPr="00FA28EF">
        <w:rPr>
          <w:rFonts w:cs="Times New Roman"/>
          <w:bCs/>
          <w:sz w:val="20"/>
          <w:szCs w:val="20"/>
        </w:rPr>
        <w:t xml:space="preserve"> </w:t>
      </w:r>
      <w:r w:rsidRPr="00FA28EF">
        <w:rPr>
          <w:rFonts w:cs="Times New Roman"/>
          <w:bCs/>
          <w:sz w:val="20"/>
          <w:szCs w:val="20"/>
        </w:rPr>
        <w:t>J.A.;</w:t>
      </w:r>
      <w:r w:rsidR="00B43E61" w:rsidRPr="00FA28EF">
        <w:rPr>
          <w:rFonts w:cs="Times New Roman"/>
          <w:bCs/>
          <w:sz w:val="20"/>
          <w:szCs w:val="20"/>
        </w:rPr>
        <w:t xml:space="preserve"> </w:t>
      </w:r>
      <w:r w:rsidRPr="00FA28EF">
        <w:rPr>
          <w:rFonts w:cs="Times New Roman"/>
          <w:bCs/>
          <w:sz w:val="20"/>
          <w:szCs w:val="20"/>
        </w:rPr>
        <w:t>Payne,</w:t>
      </w:r>
      <w:r w:rsidR="00B43E61" w:rsidRPr="00FA28EF">
        <w:rPr>
          <w:rFonts w:cs="Times New Roman"/>
          <w:bCs/>
          <w:sz w:val="20"/>
          <w:szCs w:val="20"/>
        </w:rPr>
        <w:t xml:space="preserve"> </w:t>
      </w:r>
      <w:r w:rsidRPr="00FA28EF">
        <w:rPr>
          <w:rFonts w:cs="Times New Roman"/>
          <w:bCs/>
          <w:sz w:val="20"/>
          <w:szCs w:val="20"/>
        </w:rPr>
        <w:t>R.W.</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Yarrow,</w:t>
      </w:r>
      <w:r w:rsidR="00B43E61" w:rsidRPr="00FA28EF">
        <w:rPr>
          <w:rFonts w:cs="Times New Roman"/>
          <w:bCs/>
          <w:sz w:val="20"/>
          <w:szCs w:val="20"/>
        </w:rPr>
        <w:t xml:space="preserve"> </w:t>
      </w:r>
      <w:r w:rsidRPr="00FA28EF">
        <w:rPr>
          <w:rFonts w:cs="Times New Roman"/>
          <w:bCs/>
          <w:sz w:val="20"/>
          <w:szCs w:val="20"/>
        </w:rPr>
        <w:t>D.</w:t>
      </w:r>
      <w:r w:rsidR="00B43E61" w:rsidRPr="00FA28EF">
        <w:rPr>
          <w:rFonts w:cs="Times New Roman"/>
          <w:bCs/>
          <w:sz w:val="20"/>
          <w:szCs w:val="20"/>
        </w:rPr>
        <w:t xml:space="preserve"> </w:t>
      </w:r>
      <w:r w:rsidRPr="00FA28EF">
        <w:rPr>
          <w:rFonts w:cs="Times New Roman"/>
          <w:bCs/>
          <w:sz w:val="20"/>
          <w:szCs w:val="20"/>
        </w:rPr>
        <w:t>(1990):</w:t>
      </w:r>
      <w:r w:rsidR="00B43E61" w:rsidRPr="00FA28EF">
        <w:rPr>
          <w:rFonts w:cs="Times New Roman"/>
          <w:sz w:val="20"/>
          <w:szCs w:val="20"/>
        </w:rPr>
        <w:t xml:space="preserve"> </w:t>
      </w:r>
      <w:r w:rsidRPr="00FA28EF">
        <w:rPr>
          <w:rFonts w:cs="Times New Roman"/>
          <w:sz w:val="20"/>
          <w:szCs w:val="20"/>
        </w:rPr>
        <w:t>Yeast,</w:t>
      </w:r>
      <w:r w:rsidR="00B43E61" w:rsidRPr="00FA28EF">
        <w:rPr>
          <w:rFonts w:cs="Times New Roman"/>
          <w:sz w:val="20"/>
          <w:szCs w:val="20"/>
        </w:rPr>
        <w:t xml:space="preserve"> </w:t>
      </w:r>
      <w:r w:rsidRPr="00FA28EF">
        <w:rPr>
          <w:rFonts w:cs="Times New Roman"/>
          <w:sz w:val="20"/>
          <w:szCs w:val="20"/>
        </w:rPr>
        <w:t>characteristics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identification.</w:t>
      </w:r>
      <w:r w:rsidR="00B43E61" w:rsidRPr="00FA28EF">
        <w:rPr>
          <w:rFonts w:cs="Times New Roman"/>
          <w:sz w:val="20"/>
          <w:szCs w:val="20"/>
        </w:rPr>
        <w:t xml:space="preserve"> </w:t>
      </w:r>
      <w:r w:rsidRPr="00FA28EF">
        <w:rPr>
          <w:rFonts w:cs="Times New Roman"/>
          <w:sz w:val="20"/>
          <w:szCs w:val="20"/>
        </w:rPr>
        <w:t>Cambridge</w:t>
      </w:r>
      <w:r w:rsidR="00B43E61" w:rsidRPr="00FA28EF">
        <w:rPr>
          <w:rFonts w:cs="Times New Roman"/>
          <w:sz w:val="20"/>
          <w:szCs w:val="20"/>
        </w:rPr>
        <w:t xml:space="preserve"> </w:t>
      </w:r>
      <w:r w:rsidRPr="00FA28EF">
        <w:rPr>
          <w:rFonts w:cs="Times New Roman"/>
          <w:sz w:val="20"/>
          <w:szCs w:val="20"/>
        </w:rPr>
        <w:t>University</w:t>
      </w:r>
      <w:r w:rsidR="00B43E61" w:rsidRPr="00FA28EF">
        <w:rPr>
          <w:rFonts w:cs="Times New Roman"/>
          <w:sz w:val="20"/>
          <w:szCs w:val="20"/>
        </w:rPr>
        <w:t xml:space="preserve"> </w:t>
      </w:r>
      <w:r w:rsidRPr="00FA28EF">
        <w:rPr>
          <w:rFonts w:cs="Times New Roman"/>
          <w:sz w:val="20"/>
          <w:szCs w:val="20"/>
        </w:rPr>
        <w:t>Press,</w:t>
      </w:r>
      <w:r w:rsidR="00B43E61" w:rsidRPr="00FA28EF">
        <w:rPr>
          <w:rFonts w:cs="Times New Roman"/>
          <w:sz w:val="20"/>
          <w:szCs w:val="20"/>
        </w:rPr>
        <w:t xml:space="preserve"> </w:t>
      </w:r>
      <w:r w:rsidRPr="00FA28EF">
        <w:rPr>
          <w:rFonts w:cs="Times New Roman"/>
          <w:sz w:val="20"/>
          <w:szCs w:val="20"/>
        </w:rPr>
        <w:t>London,</w:t>
      </w:r>
      <w:r w:rsidR="00B43E61" w:rsidRPr="00FA28EF">
        <w:rPr>
          <w:rFonts w:cs="Times New Roman"/>
          <w:sz w:val="20"/>
          <w:szCs w:val="20"/>
        </w:rPr>
        <w:t xml:space="preserve"> </w:t>
      </w:r>
      <w:r w:rsidRPr="00FA28EF">
        <w:rPr>
          <w:rFonts w:cs="Times New Roman"/>
          <w:sz w:val="20"/>
          <w:szCs w:val="20"/>
        </w:rPr>
        <w:t>999</w:t>
      </w:r>
      <w:r w:rsidR="00B43E61" w:rsidRPr="00FA28EF">
        <w:rPr>
          <w:rFonts w:cs="Times New Roman"/>
          <w:sz w:val="20"/>
          <w:szCs w:val="20"/>
        </w:rPr>
        <w:t xml:space="preserve"> </w:t>
      </w:r>
      <w:r w:rsidRPr="00FA28EF">
        <w:rPr>
          <w:rFonts w:cs="Times New Roman"/>
          <w:sz w:val="20"/>
          <w:szCs w:val="20"/>
        </w:rPr>
        <w:t>pp.</w:t>
      </w:r>
    </w:p>
    <w:p w:rsidR="009A3A91" w:rsidRPr="00FA28EF" w:rsidRDefault="009A3A91" w:rsidP="00FA28EF">
      <w:pPr>
        <w:pStyle w:val="ListParagraph"/>
        <w:widowControl w:val="0"/>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Chapman,</w:t>
      </w:r>
      <w:r w:rsidR="00B43E61" w:rsidRPr="00FA28EF">
        <w:rPr>
          <w:rFonts w:cs="Times New Roman"/>
          <w:bCs/>
          <w:sz w:val="20"/>
          <w:szCs w:val="20"/>
        </w:rPr>
        <w:t xml:space="preserve"> </w:t>
      </w:r>
      <w:r w:rsidRPr="00FA28EF">
        <w:rPr>
          <w:rFonts w:cs="Times New Roman"/>
          <w:bCs/>
          <w:sz w:val="20"/>
          <w:szCs w:val="20"/>
        </w:rPr>
        <w:t>H.D.</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Pratt,</w:t>
      </w:r>
      <w:r w:rsidR="00B43E61" w:rsidRPr="00FA28EF">
        <w:rPr>
          <w:rFonts w:cs="Times New Roman"/>
          <w:bCs/>
          <w:sz w:val="20"/>
          <w:szCs w:val="20"/>
        </w:rPr>
        <w:t xml:space="preserve"> </w:t>
      </w:r>
      <w:r w:rsidRPr="00FA28EF">
        <w:rPr>
          <w:rFonts w:cs="Times New Roman"/>
          <w:bCs/>
          <w:sz w:val="20"/>
          <w:szCs w:val="20"/>
        </w:rPr>
        <w:t>P.E.</w:t>
      </w:r>
      <w:r w:rsidR="00B43E61" w:rsidRPr="00FA28EF">
        <w:rPr>
          <w:rFonts w:cs="Times New Roman"/>
          <w:bCs/>
          <w:sz w:val="20"/>
          <w:szCs w:val="20"/>
        </w:rPr>
        <w:t xml:space="preserve"> </w:t>
      </w:r>
      <w:r w:rsidRPr="00FA28EF">
        <w:rPr>
          <w:rFonts w:cs="Times New Roman"/>
          <w:bCs/>
          <w:sz w:val="20"/>
          <w:szCs w:val="20"/>
        </w:rPr>
        <w:t>(1965):</w:t>
      </w:r>
      <w:r w:rsidR="00B43E61" w:rsidRPr="00FA28EF">
        <w:rPr>
          <w:rFonts w:cs="Times New Roman"/>
          <w:sz w:val="20"/>
          <w:szCs w:val="20"/>
        </w:rPr>
        <w:t xml:space="preserve"> </w:t>
      </w:r>
      <w:r w:rsidRPr="00FA28EF">
        <w:rPr>
          <w:rFonts w:cs="Times New Roman"/>
          <w:sz w:val="20"/>
          <w:szCs w:val="20"/>
        </w:rPr>
        <w:t>Methods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Analysis</w:t>
      </w:r>
      <w:r w:rsidR="00B43E61" w:rsidRPr="00FA28EF">
        <w:rPr>
          <w:rFonts w:cs="Times New Roman"/>
          <w:sz w:val="20"/>
          <w:szCs w:val="20"/>
        </w:rPr>
        <w:t xml:space="preserve"> </w:t>
      </w:r>
      <w:r w:rsidRPr="00FA28EF">
        <w:rPr>
          <w:rFonts w:cs="Times New Roman"/>
          <w:sz w:val="20"/>
          <w:szCs w:val="20"/>
        </w:rPr>
        <w:t>for</w:t>
      </w:r>
      <w:r w:rsidR="00B43E61" w:rsidRPr="00FA28EF">
        <w:rPr>
          <w:rFonts w:cs="Times New Roman"/>
          <w:sz w:val="20"/>
          <w:szCs w:val="20"/>
        </w:rPr>
        <w:t xml:space="preserve"> </w:t>
      </w:r>
      <w:r w:rsidRPr="00FA28EF">
        <w:rPr>
          <w:rFonts w:cs="Times New Roman"/>
          <w:sz w:val="20"/>
          <w:szCs w:val="20"/>
        </w:rPr>
        <w:t>Soil,</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Water.</w:t>
      </w:r>
      <w:r w:rsidR="00B43E61" w:rsidRPr="00FA28EF">
        <w:rPr>
          <w:rFonts w:cs="Times New Roman"/>
          <w:sz w:val="20"/>
          <w:szCs w:val="20"/>
        </w:rPr>
        <w:t xml:space="preserve"> </w:t>
      </w:r>
      <w:r w:rsidRPr="00FA28EF">
        <w:rPr>
          <w:rFonts w:cs="Times New Roman"/>
          <w:sz w:val="20"/>
          <w:szCs w:val="20"/>
        </w:rPr>
        <w:t>Univ.</w:t>
      </w:r>
      <w:r w:rsidR="00B43E61" w:rsidRPr="00FA28EF">
        <w:rPr>
          <w:rFonts w:cs="Times New Roman"/>
          <w:sz w:val="20"/>
          <w:szCs w:val="20"/>
        </w:rPr>
        <w:t xml:space="preserve"> </w:t>
      </w:r>
      <w:r w:rsidRPr="00FA28EF">
        <w:rPr>
          <w:rFonts w:cs="Times New Roman"/>
          <w:sz w:val="20"/>
          <w:szCs w:val="20"/>
        </w:rPr>
        <w:t>California,</w:t>
      </w:r>
      <w:r w:rsidR="00B43E61" w:rsidRPr="00FA28EF">
        <w:rPr>
          <w:rFonts w:cs="Times New Roman"/>
          <w:sz w:val="20"/>
          <w:szCs w:val="20"/>
        </w:rPr>
        <w:t xml:space="preserve"> </w:t>
      </w:r>
      <w:r w:rsidRPr="00FA28EF">
        <w:rPr>
          <w:rFonts w:cs="Times New Roman"/>
          <w:sz w:val="20"/>
          <w:szCs w:val="20"/>
        </w:rPr>
        <w:t>Div.</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r w:rsidRPr="00FA28EF">
        <w:rPr>
          <w:rFonts w:cs="Times New Roman"/>
          <w:sz w:val="20"/>
          <w:szCs w:val="20"/>
        </w:rPr>
        <w:t>Sci.</w:t>
      </w:r>
      <w:r w:rsidR="00B43E61" w:rsidRPr="00FA28EF">
        <w:rPr>
          <w:rFonts w:cs="Times New Roman"/>
          <w:sz w:val="20"/>
          <w:szCs w:val="20"/>
        </w:rPr>
        <w:t xml:space="preserve"> </w:t>
      </w:r>
      <w:r w:rsidRPr="00FA28EF">
        <w:rPr>
          <w:rFonts w:cs="Times New Roman"/>
          <w:sz w:val="20"/>
          <w:szCs w:val="20"/>
        </w:rPr>
        <w:t>172-173.</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Davies,</w:t>
      </w:r>
      <w:r w:rsidR="00B43E61" w:rsidRPr="00FA28EF">
        <w:rPr>
          <w:rFonts w:cs="Times New Roman"/>
          <w:bCs/>
          <w:sz w:val="20"/>
          <w:szCs w:val="20"/>
        </w:rPr>
        <w:t xml:space="preserve"> </w:t>
      </w:r>
      <w:r w:rsidRPr="00FA28EF">
        <w:rPr>
          <w:rFonts w:cs="Times New Roman"/>
          <w:bCs/>
          <w:sz w:val="20"/>
          <w:szCs w:val="20"/>
        </w:rPr>
        <w:t>D.D.</w:t>
      </w:r>
      <w:r w:rsidR="00B43E61" w:rsidRPr="00FA28EF">
        <w:rPr>
          <w:rFonts w:cs="Times New Roman"/>
          <w:bCs/>
          <w:sz w:val="20"/>
          <w:szCs w:val="20"/>
        </w:rPr>
        <w:t xml:space="preserve"> </w:t>
      </w:r>
      <w:r w:rsidRPr="00FA28EF">
        <w:rPr>
          <w:rFonts w:cs="Times New Roman"/>
          <w:bCs/>
          <w:sz w:val="20"/>
          <w:szCs w:val="20"/>
        </w:rPr>
        <w:t>(1982):</w:t>
      </w:r>
      <w:r w:rsidR="00B43E61" w:rsidRPr="00FA28EF">
        <w:rPr>
          <w:rFonts w:cs="Times New Roman"/>
          <w:bCs/>
          <w:sz w:val="20"/>
          <w:szCs w:val="20"/>
        </w:rPr>
        <w:t xml:space="preserve"> </w:t>
      </w:r>
      <w:r w:rsidRPr="00FA28EF">
        <w:rPr>
          <w:rFonts w:cs="Times New Roman"/>
          <w:sz w:val="20"/>
          <w:szCs w:val="20"/>
        </w:rPr>
        <w:t>Physiological</w:t>
      </w:r>
      <w:r w:rsidR="00B43E61" w:rsidRPr="00FA28EF">
        <w:rPr>
          <w:rFonts w:cs="Times New Roman"/>
          <w:sz w:val="20"/>
          <w:szCs w:val="20"/>
        </w:rPr>
        <w:t xml:space="preserve"> </w:t>
      </w:r>
      <w:r w:rsidRPr="00FA28EF">
        <w:rPr>
          <w:rFonts w:cs="Times New Roman"/>
          <w:sz w:val="20"/>
          <w:szCs w:val="20"/>
        </w:rPr>
        <w:t>aspects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protein</w:t>
      </w:r>
      <w:r w:rsidR="00B43E61" w:rsidRPr="00FA28EF">
        <w:rPr>
          <w:rFonts w:cs="Times New Roman"/>
          <w:sz w:val="20"/>
          <w:szCs w:val="20"/>
        </w:rPr>
        <w:t xml:space="preserve"> </w:t>
      </w:r>
      <w:proofErr w:type="spellStart"/>
      <w:r w:rsidRPr="00FA28EF">
        <w:rPr>
          <w:rFonts w:cs="Times New Roman"/>
          <w:sz w:val="20"/>
          <w:szCs w:val="20"/>
        </w:rPr>
        <w:t>tumour</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Encycl.</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physiol.</w:t>
      </w:r>
      <w:r w:rsidR="00B43E61" w:rsidRPr="00FA28EF">
        <w:rPr>
          <w:rFonts w:cs="Times New Roman"/>
          <w:sz w:val="20"/>
          <w:szCs w:val="20"/>
        </w:rPr>
        <w:t xml:space="preserve"> </w:t>
      </w:r>
      <w:r w:rsidRPr="00FA28EF">
        <w:rPr>
          <w:rFonts w:cs="Times New Roman"/>
          <w:sz w:val="20"/>
          <w:szCs w:val="20"/>
        </w:rPr>
        <w:t>New</w:t>
      </w:r>
      <w:r w:rsidR="00B43E61" w:rsidRPr="00FA28EF">
        <w:rPr>
          <w:rFonts w:cs="Times New Roman"/>
          <w:sz w:val="20"/>
          <w:szCs w:val="20"/>
        </w:rPr>
        <w:t xml:space="preserve"> </w:t>
      </w:r>
      <w:r w:rsidRPr="00FA28EF">
        <w:rPr>
          <w:rFonts w:cs="Times New Roman"/>
          <w:sz w:val="20"/>
          <w:szCs w:val="20"/>
        </w:rPr>
        <w:t>series</w:t>
      </w:r>
      <w:r w:rsidR="00B43E61" w:rsidRPr="00FA28EF">
        <w:rPr>
          <w:rFonts w:cs="Times New Roman"/>
          <w:sz w:val="20"/>
          <w:szCs w:val="20"/>
        </w:rPr>
        <w:t xml:space="preserve"> </w:t>
      </w:r>
      <w:r w:rsidRPr="00FA28EF">
        <w:rPr>
          <w:rFonts w:cs="Times New Roman"/>
          <w:sz w:val="20"/>
          <w:szCs w:val="20"/>
        </w:rPr>
        <w:t>(nucleic</w:t>
      </w:r>
      <w:r w:rsidR="00B43E61" w:rsidRPr="00FA28EF">
        <w:rPr>
          <w:rFonts w:cs="Times New Roman"/>
          <w:sz w:val="20"/>
          <w:szCs w:val="20"/>
        </w:rPr>
        <w:t xml:space="preserve"> </w:t>
      </w:r>
      <w:r w:rsidRPr="00FA28EF">
        <w:rPr>
          <w:rFonts w:cs="Times New Roman"/>
          <w:sz w:val="20"/>
          <w:szCs w:val="20"/>
        </w:rPr>
        <w:t>acids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proteins,</w:t>
      </w:r>
      <w:r w:rsidR="00B43E61" w:rsidRPr="00FA28EF">
        <w:rPr>
          <w:rFonts w:cs="Times New Roman"/>
          <w:sz w:val="20"/>
          <w:szCs w:val="20"/>
        </w:rPr>
        <w:t xml:space="preserve"> </w:t>
      </w:r>
      <w:r w:rsidRPr="00FA28EF">
        <w:rPr>
          <w:rFonts w:cs="Times New Roman"/>
          <w:sz w:val="20"/>
          <w:szCs w:val="20"/>
        </w:rPr>
        <w:t>structure,</w:t>
      </w:r>
      <w:r w:rsidR="00B43E61" w:rsidRPr="00FA28EF">
        <w:rPr>
          <w:rFonts w:cs="Times New Roman"/>
          <w:sz w:val="20"/>
          <w:szCs w:val="20"/>
        </w:rPr>
        <w:t xml:space="preserve"> </w:t>
      </w:r>
      <w:r w:rsidRPr="00FA28EF">
        <w:rPr>
          <w:rFonts w:cs="Times New Roman"/>
          <w:sz w:val="20"/>
          <w:szCs w:val="20"/>
        </w:rPr>
        <w:t>biochemistry</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physiology</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proteins).</w:t>
      </w:r>
      <w:r w:rsidR="00B43E61" w:rsidRPr="00FA28EF">
        <w:rPr>
          <w:rFonts w:cs="Times New Roman"/>
          <w:sz w:val="20"/>
          <w:szCs w:val="20"/>
        </w:rPr>
        <w:t xml:space="preserve"> </w:t>
      </w:r>
      <w:r w:rsidRPr="00FA28EF">
        <w:rPr>
          <w:rFonts w:cs="Times New Roman"/>
          <w:sz w:val="20"/>
          <w:szCs w:val="20"/>
        </w:rPr>
        <w:t>Springer</w:t>
      </w:r>
      <w:r w:rsidR="00B43E61" w:rsidRPr="00FA28EF">
        <w:rPr>
          <w:rFonts w:cs="Times New Roman"/>
          <w:sz w:val="20"/>
          <w:szCs w:val="20"/>
        </w:rPr>
        <w:t xml:space="preserve"> </w:t>
      </w:r>
      <w:proofErr w:type="spellStart"/>
      <w:r w:rsidRPr="00FA28EF">
        <w:rPr>
          <w:rFonts w:cs="Times New Roman"/>
          <w:sz w:val="20"/>
          <w:szCs w:val="20"/>
        </w:rPr>
        <w:t>Verla</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Berlin,</w:t>
      </w:r>
      <w:r w:rsidR="00B43E61" w:rsidRPr="00FA28EF">
        <w:rPr>
          <w:rFonts w:cs="Times New Roman"/>
          <w:sz w:val="20"/>
          <w:szCs w:val="20"/>
        </w:rPr>
        <w:t xml:space="preserve"> </w:t>
      </w:r>
      <w:r w:rsidRPr="00FA28EF">
        <w:rPr>
          <w:rFonts w:cs="Times New Roman"/>
          <w:sz w:val="20"/>
          <w:szCs w:val="20"/>
        </w:rPr>
        <w:t>New</w:t>
      </w:r>
      <w:r w:rsidR="00B43E61" w:rsidRPr="00FA28EF">
        <w:rPr>
          <w:rFonts w:cs="Times New Roman"/>
          <w:sz w:val="20"/>
          <w:szCs w:val="20"/>
        </w:rPr>
        <w:t xml:space="preserve"> </w:t>
      </w:r>
      <w:r w:rsidRPr="00FA28EF">
        <w:rPr>
          <w:rFonts w:cs="Times New Roman"/>
          <w:sz w:val="20"/>
          <w:szCs w:val="20"/>
        </w:rPr>
        <w:t>York,</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190-</w:t>
      </w:r>
      <w:r w:rsidR="00B43E61" w:rsidRPr="00FA28EF">
        <w:rPr>
          <w:rFonts w:cs="Times New Roman"/>
          <w:sz w:val="20"/>
          <w:szCs w:val="20"/>
        </w:rPr>
        <w:t xml:space="preserve"> </w:t>
      </w:r>
      <w:r w:rsidRPr="00FA28EF">
        <w:rPr>
          <w:rFonts w:cs="Times New Roman"/>
          <w:sz w:val="20"/>
          <w:szCs w:val="20"/>
        </w:rPr>
        <w:t>228.</w:t>
      </w:r>
      <w:r w:rsidR="00B43E61" w:rsidRPr="00FA28EF">
        <w:rPr>
          <w:rFonts w:cs="Times New Roman"/>
          <w:bCs/>
          <w:sz w:val="20"/>
          <w:szCs w:val="20"/>
        </w:rPr>
        <w:t xml:space="preserve"> </w:t>
      </w:r>
    </w:p>
    <w:p w:rsidR="009A3A91" w:rsidRPr="00FA28EF" w:rsidRDefault="009A3A91" w:rsidP="00FA28EF">
      <w:pPr>
        <w:pStyle w:val="ListParagraph"/>
        <w:widowControl w:val="0"/>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Ding,</w:t>
      </w:r>
      <w:r w:rsidR="00B43E61" w:rsidRPr="00FA28EF">
        <w:rPr>
          <w:rFonts w:cs="Times New Roman"/>
          <w:bCs/>
          <w:sz w:val="20"/>
          <w:szCs w:val="20"/>
        </w:rPr>
        <w:t xml:space="preserve"> </w:t>
      </w:r>
      <w:r w:rsidRPr="00FA28EF">
        <w:rPr>
          <w:rFonts w:cs="Times New Roman"/>
          <w:bCs/>
          <w:sz w:val="20"/>
          <w:szCs w:val="20"/>
        </w:rPr>
        <w:t>C.K.</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Wang,</w:t>
      </w:r>
      <w:r w:rsidR="00B43E61" w:rsidRPr="00FA28EF">
        <w:rPr>
          <w:rFonts w:cs="Times New Roman"/>
          <w:bCs/>
          <w:sz w:val="20"/>
          <w:szCs w:val="20"/>
        </w:rPr>
        <w:t xml:space="preserve"> </w:t>
      </w:r>
      <w:r w:rsidRPr="00FA28EF">
        <w:rPr>
          <w:rFonts w:cs="Times New Roman"/>
          <w:bCs/>
          <w:sz w:val="20"/>
          <w:szCs w:val="20"/>
        </w:rPr>
        <w:t>C.Y.</w:t>
      </w:r>
      <w:r w:rsidR="00B43E61" w:rsidRPr="00FA28EF">
        <w:rPr>
          <w:rFonts w:cs="Times New Roman"/>
          <w:bCs/>
          <w:sz w:val="20"/>
          <w:szCs w:val="20"/>
        </w:rPr>
        <w:t xml:space="preserve"> </w:t>
      </w:r>
      <w:r w:rsidRPr="00FA28EF">
        <w:rPr>
          <w:rFonts w:cs="Times New Roman"/>
          <w:bCs/>
          <w:sz w:val="20"/>
          <w:szCs w:val="20"/>
        </w:rPr>
        <w:t>(2003):</w:t>
      </w:r>
      <w:r w:rsidR="00B43E61" w:rsidRPr="00FA28EF">
        <w:rPr>
          <w:rFonts w:cs="Times New Roman"/>
          <w:sz w:val="20"/>
          <w:szCs w:val="20"/>
        </w:rPr>
        <w:t xml:space="preserve"> </w:t>
      </w:r>
      <w:r w:rsidRPr="00FA28EF">
        <w:rPr>
          <w:rFonts w:cs="Times New Roman"/>
          <w:sz w:val="20"/>
          <w:szCs w:val="20"/>
        </w:rPr>
        <w:t>The</w:t>
      </w:r>
      <w:r w:rsidR="00B43E61" w:rsidRPr="00FA28EF">
        <w:rPr>
          <w:rFonts w:cs="Times New Roman"/>
          <w:sz w:val="20"/>
          <w:szCs w:val="20"/>
        </w:rPr>
        <w:t xml:space="preserve"> </w:t>
      </w:r>
      <w:r w:rsidRPr="00FA28EF">
        <w:rPr>
          <w:rFonts w:cs="Times New Roman"/>
          <w:sz w:val="20"/>
          <w:szCs w:val="20"/>
        </w:rPr>
        <w:t>dual</w:t>
      </w:r>
      <w:r w:rsidR="00B43E61" w:rsidRPr="00FA28EF">
        <w:rPr>
          <w:rFonts w:cs="Times New Roman"/>
          <w:sz w:val="20"/>
          <w:szCs w:val="20"/>
        </w:rPr>
        <w:t xml:space="preserve"> </w:t>
      </w:r>
      <w:r w:rsidRPr="00FA28EF">
        <w:rPr>
          <w:rFonts w:cs="Times New Roman"/>
          <w:sz w:val="20"/>
          <w:szCs w:val="20"/>
        </w:rPr>
        <w:t>effects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methyl</w:t>
      </w:r>
      <w:r w:rsidR="00B43E61" w:rsidRPr="00FA28EF">
        <w:rPr>
          <w:rFonts w:cs="Times New Roman"/>
          <w:sz w:val="20"/>
          <w:szCs w:val="20"/>
        </w:rPr>
        <w:t xml:space="preserve"> </w:t>
      </w:r>
      <w:proofErr w:type="spellStart"/>
      <w:r w:rsidRPr="00FA28EF">
        <w:rPr>
          <w:rFonts w:cs="Times New Roman"/>
          <w:sz w:val="20"/>
          <w:szCs w:val="20"/>
        </w:rPr>
        <w:t>salicylate</w:t>
      </w:r>
      <w:proofErr w:type="spellEnd"/>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ripening</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expression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ethylene</w:t>
      </w:r>
      <w:r w:rsidR="00B43E61" w:rsidRPr="00FA28EF">
        <w:rPr>
          <w:rFonts w:cs="Times New Roman"/>
          <w:sz w:val="20"/>
          <w:szCs w:val="20"/>
        </w:rPr>
        <w:t xml:space="preserve"> </w:t>
      </w:r>
      <w:r w:rsidRPr="00FA28EF">
        <w:rPr>
          <w:rFonts w:cs="Times New Roman"/>
          <w:sz w:val="20"/>
          <w:szCs w:val="20"/>
        </w:rPr>
        <w:t>biosynthetic</w:t>
      </w:r>
      <w:r w:rsidR="00B43E61" w:rsidRPr="00FA28EF">
        <w:rPr>
          <w:rFonts w:cs="Times New Roman"/>
          <w:sz w:val="20"/>
          <w:szCs w:val="20"/>
        </w:rPr>
        <w:t xml:space="preserve"> </w:t>
      </w:r>
      <w:r w:rsidRPr="00FA28EF">
        <w:rPr>
          <w:rFonts w:cs="Times New Roman"/>
          <w:sz w:val="20"/>
          <w:szCs w:val="20"/>
        </w:rPr>
        <w:t>genes</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tomato</w:t>
      </w:r>
      <w:r w:rsidR="00B43E61" w:rsidRPr="00FA28EF">
        <w:rPr>
          <w:rFonts w:cs="Times New Roman"/>
          <w:sz w:val="20"/>
          <w:szCs w:val="20"/>
        </w:rPr>
        <w:t xml:space="preserve"> </w:t>
      </w:r>
      <w:r w:rsidRPr="00FA28EF">
        <w:rPr>
          <w:rFonts w:cs="Times New Roman"/>
          <w:sz w:val="20"/>
          <w:szCs w:val="20"/>
        </w:rPr>
        <w:t>fruit.</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Science.</w:t>
      </w:r>
      <w:r w:rsidR="00B43E61" w:rsidRPr="00FA28EF">
        <w:rPr>
          <w:rFonts w:cs="Times New Roman"/>
          <w:sz w:val="20"/>
          <w:szCs w:val="20"/>
        </w:rPr>
        <w:t xml:space="preserve"> </w:t>
      </w:r>
      <w:r w:rsidRPr="00FA28EF">
        <w:rPr>
          <w:rFonts w:cs="Times New Roman"/>
          <w:sz w:val="20"/>
          <w:szCs w:val="20"/>
        </w:rPr>
        <w:t>164,</w:t>
      </w:r>
      <w:r w:rsidR="00B43E61" w:rsidRPr="00FA28EF">
        <w:rPr>
          <w:rFonts w:cs="Times New Roman"/>
          <w:sz w:val="20"/>
          <w:szCs w:val="20"/>
        </w:rPr>
        <w:t xml:space="preserve"> </w:t>
      </w:r>
      <w:r w:rsidRPr="00FA28EF">
        <w:rPr>
          <w:rFonts w:cs="Times New Roman"/>
          <w:sz w:val="20"/>
          <w:szCs w:val="20"/>
        </w:rPr>
        <w:t>589-596.</w:t>
      </w:r>
    </w:p>
    <w:p w:rsidR="009A3A91" w:rsidRPr="00FA28EF" w:rsidRDefault="009A3A91" w:rsidP="00FA28EF">
      <w:pPr>
        <w:pStyle w:val="ListParagraph"/>
        <w:widowControl w:val="0"/>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Ding,</w:t>
      </w:r>
      <w:r w:rsidR="00B43E61" w:rsidRPr="00FA28EF">
        <w:rPr>
          <w:rFonts w:cs="Times New Roman"/>
          <w:bCs/>
          <w:sz w:val="20"/>
          <w:szCs w:val="20"/>
        </w:rPr>
        <w:t xml:space="preserve"> </w:t>
      </w:r>
      <w:r w:rsidRPr="00FA28EF">
        <w:rPr>
          <w:rFonts w:cs="Times New Roman"/>
          <w:bCs/>
          <w:sz w:val="20"/>
          <w:szCs w:val="20"/>
        </w:rPr>
        <w:t>C.K.;</w:t>
      </w:r>
      <w:r w:rsidR="00B43E61" w:rsidRPr="00FA28EF">
        <w:rPr>
          <w:rFonts w:cs="Times New Roman"/>
          <w:bCs/>
          <w:sz w:val="20"/>
          <w:szCs w:val="20"/>
        </w:rPr>
        <w:t xml:space="preserve"> </w:t>
      </w:r>
      <w:r w:rsidRPr="00FA28EF">
        <w:rPr>
          <w:rFonts w:cs="Times New Roman"/>
          <w:bCs/>
          <w:sz w:val="20"/>
          <w:szCs w:val="20"/>
        </w:rPr>
        <w:t>Wang,</w:t>
      </w:r>
      <w:r w:rsidR="00B43E61" w:rsidRPr="00FA28EF">
        <w:rPr>
          <w:rFonts w:cs="Times New Roman"/>
          <w:bCs/>
          <w:sz w:val="20"/>
          <w:szCs w:val="20"/>
        </w:rPr>
        <w:t xml:space="preserve"> </w:t>
      </w:r>
      <w:r w:rsidRPr="00FA28EF">
        <w:rPr>
          <w:rFonts w:cs="Times New Roman"/>
          <w:bCs/>
          <w:sz w:val="20"/>
          <w:szCs w:val="20"/>
        </w:rPr>
        <w:t>C.Y.;</w:t>
      </w:r>
      <w:r w:rsidR="00B43E61" w:rsidRPr="00FA28EF">
        <w:rPr>
          <w:rFonts w:cs="Times New Roman"/>
          <w:bCs/>
          <w:sz w:val="20"/>
          <w:szCs w:val="20"/>
        </w:rPr>
        <w:t xml:space="preserve"> </w:t>
      </w:r>
      <w:r w:rsidRPr="00FA28EF">
        <w:rPr>
          <w:rFonts w:cs="Times New Roman"/>
          <w:bCs/>
          <w:sz w:val="20"/>
          <w:szCs w:val="20"/>
        </w:rPr>
        <w:t>Gross,</w:t>
      </w:r>
      <w:r w:rsidR="00B43E61" w:rsidRPr="00FA28EF">
        <w:rPr>
          <w:rFonts w:cs="Times New Roman"/>
          <w:bCs/>
          <w:sz w:val="20"/>
          <w:szCs w:val="20"/>
        </w:rPr>
        <w:t xml:space="preserve"> </w:t>
      </w:r>
      <w:r w:rsidRPr="00FA28EF">
        <w:rPr>
          <w:rFonts w:cs="Times New Roman"/>
          <w:bCs/>
          <w:sz w:val="20"/>
          <w:szCs w:val="20"/>
        </w:rPr>
        <w:t>K.C.</w:t>
      </w:r>
      <w:r w:rsidR="00B43E61" w:rsidRPr="00FA28EF">
        <w:rPr>
          <w:rFonts w:cs="Times New Roman"/>
          <w:bCs/>
          <w:sz w:val="20"/>
          <w:szCs w:val="20"/>
        </w:rPr>
        <w:t xml:space="preserve"> &amp; </w:t>
      </w:r>
      <w:r w:rsidRPr="00FA28EF">
        <w:rPr>
          <w:rFonts w:cs="Times New Roman"/>
          <w:bCs/>
          <w:sz w:val="20"/>
          <w:szCs w:val="20"/>
        </w:rPr>
        <w:t>Smith,</w:t>
      </w:r>
      <w:r w:rsidR="00B43E61" w:rsidRPr="00FA28EF">
        <w:rPr>
          <w:rFonts w:cs="Times New Roman"/>
          <w:bCs/>
          <w:sz w:val="20"/>
          <w:szCs w:val="20"/>
        </w:rPr>
        <w:t xml:space="preserve"> </w:t>
      </w:r>
      <w:r w:rsidRPr="00FA28EF">
        <w:rPr>
          <w:rFonts w:cs="Times New Roman"/>
          <w:bCs/>
          <w:sz w:val="20"/>
          <w:szCs w:val="20"/>
        </w:rPr>
        <w:t>D.L.</w:t>
      </w:r>
      <w:r w:rsidR="00B43E61" w:rsidRPr="00FA28EF">
        <w:rPr>
          <w:rFonts w:cs="Times New Roman"/>
          <w:bCs/>
          <w:sz w:val="20"/>
          <w:szCs w:val="20"/>
        </w:rPr>
        <w:t xml:space="preserve"> </w:t>
      </w:r>
      <w:r w:rsidRPr="00FA28EF">
        <w:rPr>
          <w:rFonts w:cs="Times New Roman"/>
          <w:bCs/>
          <w:sz w:val="20"/>
          <w:szCs w:val="20"/>
        </w:rPr>
        <w:t>(2001):</w:t>
      </w:r>
      <w:r w:rsidR="00B43E61" w:rsidRPr="00FA28EF">
        <w:rPr>
          <w:rFonts w:cs="Times New Roman"/>
          <w:bCs/>
          <w:sz w:val="20"/>
          <w:szCs w:val="20"/>
        </w:rPr>
        <w:t xml:space="preserve"> </w:t>
      </w:r>
      <w:r w:rsidRPr="00FA28EF">
        <w:rPr>
          <w:rFonts w:cs="Times New Roman"/>
          <w:sz w:val="20"/>
          <w:szCs w:val="20"/>
        </w:rPr>
        <w:t>Reduction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chilling</w:t>
      </w:r>
      <w:r w:rsidR="00B43E61" w:rsidRPr="00FA28EF">
        <w:rPr>
          <w:rFonts w:cs="Times New Roman"/>
          <w:sz w:val="20"/>
          <w:szCs w:val="20"/>
        </w:rPr>
        <w:t xml:space="preserve"> </w:t>
      </w:r>
      <w:r w:rsidRPr="00FA28EF">
        <w:rPr>
          <w:rFonts w:cs="Times New Roman"/>
          <w:sz w:val="20"/>
          <w:szCs w:val="20"/>
        </w:rPr>
        <w:t>injury</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transcript</w:t>
      </w:r>
      <w:r w:rsidR="00B43E61" w:rsidRPr="00FA28EF">
        <w:rPr>
          <w:rFonts w:cs="Times New Roman"/>
          <w:sz w:val="20"/>
          <w:szCs w:val="20"/>
        </w:rPr>
        <w:t xml:space="preserve"> </w:t>
      </w:r>
      <w:r w:rsidRPr="00FA28EF">
        <w:rPr>
          <w:rFonts w:cs="Times New Roman"/>
          <w:sz w:val="20"/>
          <w:szCs w:val="20"/>
        </w:rPr>
        <w:t>accumulation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heat</w:t>
      </w:r>
      <w:r w:rsidR="00B43E61" w:rsidRPr="00FA28EF">
        <w:rPr>
          <w:rFonts w:cs="Times New Roman"/>
          <w:sz w:val="20"/>
          <w:szCs w:val="20"/>
        </w:rPr>
        <w:t xml:space="preserve"> </w:t>
      </w:r>
      <w:r w:rsidRPr="00FA28EF">
        <w:rPr>
          <w:rFonts w:cs="Times New Roman"/>
          <w:sz w:val="20"/>
          <w:szCs w:val="20"/>
        </w:rPr>
        <w:t>shock</w:t>
      </w:r>
      <w:r w:rsidR="00B43E61" w:rsidRPr="00FA28EF">
        <w:rPr>
          <w:rFonts w:cs="Times New Roman"/>
          <w:sz w:val="20"/>
          <w:szCs w:val="20"/>
        </w:rPr>
        <w:t xml:space="preserve"> </w:t>
      </w:r>
      <w:r w:rsidRPr="00FA28EF">
        <w:rPr>
          <w:rFonts w:cs="Times New Roman"/>
          <w:sz w:val="20"/>
          <w:szCs w:val="20"/>
        </w:rPr>
        <w:t>protein</w:t>
      </w:r>
      <w:r w:rsidR="00B43E61" w:rsidRPr="00FA28EF">
        <w:rPr>
          <w:rFonts w:cs="Times New Roman"/>
          <w:sz w:val="20"/>
          <w:szCs w:val="20"/>
        </w:rPr>
        <w:t xml:space="preserve"> </w:t>
      </w:r>
      <w:r w:rsidRPr="00FA28EF">
        <w:rPr>
          <w:rFonts w:cs="Times New Roman"/>
          <w:sz w:val="20"/>
          <w:szCs w:val="20"/>
        </w:rPr>
        <w:t>genes</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tomatoes</w:t>
      </w:r>
      <w:r w:rsidR="00B43E61" w:rsidRPr="00FA28EF">
        <w:rPr>
          <w:rFonts w:cs="Times New Roman"/>
          <w:sz w:val="20"/>
          <w:szCs w:val="20"/>
        </w:rPr>
        <w:t xml:space="preserve"> </w:t>
      </w:r>
      <w:r w:rsidRPr="00FA28EF">
        <w:rPr>
          <w:rFonts w:cs="Times New Roman"/>
          <w:sz w:val="20"/>
          <w:szCs w:val="20"/>
        </w:rPr>
        <w:t>by</w:t>
      </w:r>
      <w:r w:rsidR="00B43E61" w:rsidRPr="00FA28EF">
        <w:rPr>
          <w:rFonts w:cs="Times New Roman"/>
          <w:sz w:val="20"/>
          <w:szCs w:val="20"/>
        </w:rPr>
        <w:t xml:space="preserve"> </w:t>
      </w:r>
      <w:r w:rsidRPr="00FA28EF">
        <w:rPr>
          <w:rFonts w:cs="Times New Roman"/>
          <w:sz w:val="20"/>
          <w:szCs w:val="20"/>
        </w:rPr>
        <w:t>methyl</w:t>
      </w:r>
      <w:r w:rsidR="00B43E61" w:rsidRPr="00FA28EF">
        <w:rPr>
          <w:rFonts w:cs="Times New Roman"/>
          <w:sz w:val="20"/>
          <w:szCs w:val="20"/>
        </w:rPr>
        <w:t xml:space="preserve"> </w:t>
      </w:r>
      <w:proofErr w:type="spellStart"/>
      <w:r w:rsidRPr="00FA28EF">
        <w:rPr>
          <w:rFonts w:cs="Times New Roman"/>
          <w:sz w:val="20"/>
          <w:szCs w:val="20"/>
        </w:rPr>
        <w:t>jasmonate</w:t>
      </w:r>
      <w:proofErr w:type="spellEnd"/>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proofErr w:type="spellStart"/>
      <w:r w:rsidRPr="00FA28EF">
        <w:rPr>
          <w:rFonts w:cs="Times New Roman"/>
          <w:sz w:val="20"/>
          <w:szCs w:val="20"/>
        </w:rPr>
        <w:t>methyle</w:t>
      </w:r>
      <w:proofErr w:type="spellEnd"/>
      <w:r w:rsidR="00B43E61" w:rsidRPr="00FA28EF">
        <w:rPr>
          <w:rFonts w:cs="Times New Roman"/>
          <w:sz w:val="20"/>
          <w:szCs w:val="20"/>
        </w:rPr>
        <w:t xml:space="preserve"> </w:t>
      </w:r>
      <w:proofErr w:type="spellStart"/>
      <w:r w:rsidRPr="00FA28EF">
        <w:rPr>
          <w:rFonts w:cs="Times New Roman"/>
          <w:sz w:val="20"/>
          <w:szCs w:val="20"/>
        </w:rPr>
        <w:t>salicylate</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Science,</w:t>
      </w:r>
      <w:r w:rsidR="00B43E61" w:rsidRPr="00FA28EF">
        <w:rPr>
          <w:rFonts w:cs="Times New Roman"/>
          <w:sz w:val="20"/>
          <w:szCs w:val="20"/>
        </w:rPr>
        <w:t xml:space="preserve"> </w:t>
      </w:r>
      <w:r w:rsidRPr="00FA28EF">
        <w:rPr>
          <w:rFonts w:cs="Times New Roman"/>
          <w:sz w:val="20"/>
          <w:szCs w:val="20"/>
        </w:rPr>
        <w:t>161,</w:t>
      </w:r>
      <w:r w:rsidR="00B43E61" w:rsidRPr="00FA28EF">
        <w:rPr>
          <w:rFonts w:cs="Times New Roman"/>
          <w:sz w:val="20"/>
          <w:szCs w:val="20"/>
        </w:rPr>
        <w:t xml:space="preserve"> </w:t>
      </w:r>
      <w:r w:rsidRPr="00FA28EF">
        <w:rPr>
          <w:rFonts w:cs="Times New Roman"/>
          <w:sz w:val="20"/>
          <w:szCs w:val="20"/>
        </w:rPr>
        <w:t>1153-</w:t>
      </w:r>
      <w:r w:rsidR="00B43E61" w:rsidRPr="00FA28EF">
        <w:rPr>
          <w:rFonts w:cs="Times New Roman"/>
          <w:sz w:val="20"/>
          <w:szCs w:val="20"/>
        </w:rPr>
        <w:t xml:space="preserve"> </w:t>
      </w:r>
      <w:r w:rsidRPr="00FA28EF">
        <w:rPr>
          <w:rFonts w:cs="Times New Roman"/>
          <w:sz w:val="20"/>
          <w:szCs w:val="20"/>
        </w:rPr>
        <w:t>1159.</w:t>
      </w:r>
    </w:p>
    <w:p w:rsidR="009A3A91" w:rsidRPr="00FA28EF" w:rsidRDefault="009A3A91" w:rsidP="00FA28EF">
      <w:pPr>
        <w:pStyle w:val="ListParagraph"/>
        <w:numPr>
          <w:ilvl w:val="0"/>
          <w:numId w:val="2"/>
        </w:numPr>
        <w:bidi w:val="0"/>
        <w:snapToGrid w:val="0"/>
        <w:ind w:firstLineChars="0"/>
        <w:jc w:val="both"/>
        <w:rPr>
          <w:rFonts w:cs="Times New Roman"/>
          <w:sz w:val="20"/>
          <w:szCs w:val="20"/>
          <w:lang w:val="en-GB" w:eastAsia="en-GB"/>
        </w:rPr>
      </w:pPr>
      <w:proofErr w:type="spellStart"/>
      <w:r w:rsidRPr="00FA28EF">
        <w:rPr>
          <w:rFonts w:cs="Times New Roman"/>
          <w:bCs/>
          <w:sz w:val="20"/>
          <w:szCs w:val="20"/>
        </w:rPr>
        <w:t>Ebrahiem</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T.</w:t>
      </w:r>
      <w:r w:rsidR="00B43E61" w:rsidRPr="00FA28EF">
        <w:rPr>
          <w:rFonts w:cs="Times New Roman"/>
          <w:bCs/>
          <w:sz w:val="20"/>
          <w:szCs w:val="20"/>
        </w:rPr>
        <w:t xml:space="preserve"> </w:t>
      </w:r>
      <w:r w:rsidRPr="00FA28EF">
        <w:rPr>
          <w:rFonts w:cs="Times New Roman"/>
          <w:bCs/>
          <w:sz w:val="20"/>
          <w:szCs w:val="20"/>
        </w:rPr>
        <w:t>A.;</w:t>
      </w:r>
      <w:r w:rsidR="00B43E61" w:rsidRPr="00FA28EF">
        <w:rPr>
          <w:rFonts w:cs="Times New Roman"/>
          <w:bCs/>
          <w:sz w:val="20"/>
          <w:szCs w:val="20"/>
        </w:rPr>
        <w:t xml:space="preserve"> </w:t>
      </w:r>
      <w:r w:rsidRPr="00FA28EF">
        <w:rPr>
          <w:rFonts w:cs="Times New Roman"/>
          <w:bCs/>
          <w:sz w:val="20"/>
          <w:szCs w:val="20"/>
        </w:rPr>
        <w:t>Ahmed,</w:t>
      </w:r>
      <w:r w:rsidR="00B43E61" w:rsidRPr="00FA28EF">
        <w:rPr>
          <w:rFonts w:cs="Times New Roman"/>
          <w:bCs/>
          <w:sz w:val="20"/>
          <w:szCs w:val="20"/>
        </w:rPr>
        <w:t xml:space="preserve"> </w:t>
      </w:r>
      <w:r w:rsidRPr="00FA28EF">
        <w:rPr>
          <w:rFonts w:cs="Times New Roman"/>
          <w:bCs/>
          <w:sz w:val="20"/>
          <w:szCs w:val="20"/>
        </w:rPr>
        <w:t>F.</w:t>
      </w:r>
      <w:r w:rsidR="00B43E61" w:rsidRPr="00FA28EF">
        <w:rPr>
          <w:rFonts w:cs="Times New Roman"/>
          <w:bCs/>
          <w:sz w:val="20"/>
          <w:szCs w:val="20"/>
        </w:rPr>
        <w:t xml:space="preserve"> </w:t>
      </w:r>
      <w:r w:rsidRPr="00FA28EF">
        <w:rPr>
          <w:rFonts w:cs="Times New Roman"/>
          <w:bCs/>
          <w:sz w:val="20"/>
          <w:szCs w:val="20"/>
        </w:rPr>
        <w:t>F.</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Abo</w:t>
      </w:r>
      <w:proofErr w:type="spellEnd"/>
      <w:r w:rsidR="00B43E61" w:rsidRPr="00FA28EF">
        <w:rPr>
          <w:rFonts w:cs="Times New Roman"/>
          <w:bCs/>
          <w:sz w:val="20"/>
          <w:szCs w:val="20"/>
        </w:rPr>
        <w:t xml:space="preserve"> </w:t>
      </w:r>
      <w:r w:rsidRPr="00FA28EF">
        <w:rPr>
          <w:rFonts w:cs="Times New Roman"/>
          <w:bCs/>
          <w:sz w:val="20"/>
          <w:szCs w:val="20"/>
        </w:rPr>
        <w:t>El-</w:t>
      </w:r>
      <w:proofErr w:type="spellStart"/>
      <w:r w:rsidRPr="00FA28EF">
        <w:rPr>
          <w:rFonts w:cs="Times New Roman"/>
          <w:bCs/>
          <w:sz w:val="20"/>
          <w:szCs w:val="20"/>
        </w:rPr>
        <w:t>Komsan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w:t>
      </w:r>
      <w:r w:rsidR="00B43E61" w:rsidRPr="00FA28EF">
        <w:rPr>
          <w:rFonts w:cs="Times New Roman"/>
          <w:bCs/>
          <w:sz w:val="20"/>
          <w:szCs w:val="20"/>
        </w:rPr>
        <w:t xml:space="preserve"> </w:t>
      </w:r>
      <w:r w:rsidRPr="00FA28EF">
        <w:rPr>
          <w:rFonts w:cs="Times New Roman"/>
          <w:bCs/>
          <w:sz w:val="20"/>
          <w:szCs w:val="20"/>
        </w:rPr>
        <w:t>A.</w:t>
      </w:r>
      <w:r w:rsidR="00B43E61" w:rsidRPr="00FA28EF">
        <w:rPr>
          <w:rFonts w:cs="Times New Roman"/>
          <w:bCs/>
          <w:sz w:val="20"/>
          <w:szCs w:val="20"/>
        </w:rPr>
        <w:t xml:space="preserve"> </w:t>
      </w:r>
      <w:r w:rsidRPr="00FA28EF">
        <w:rPr>
          <w:rFonts w:cs="Times New Roman"/>
          <w:bCs/>
          <w:sz w:val="20"/>
          <w:szCs w:val="20"/>
        </w:rPr>
        <w:t>(2000):</w:t>
      </w:r>
      <w:r w:rsidR="00B43E61" w:rsidRPr="00FA28EF">
        <w:rPr>
          <w:rFonts w:cs="Times New Roman"/>
          <w:bCs/>
          <w:sz w:val="20"/>
          <w:szCs w:val="20"/>
        </w:rPr>
        <w:t xml:space="preserve"> </w:t>
      </w:r>
      <w:r w:rsidRPr="00FA28EF">
        <w:rPr>
          <w:rFonts w:cs="Times New Roman"/>
          <w:sz w:val="20"/>
          <w:szCs w:val="20"/>
        </w:rPr>
        <w:t>Response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Balady</w:t>
      </w:r>
      <w:proofErr w:type="spellEnd"/>
      <w:r w:rsidR="00B43E61" w:rsidRPr="00FA28EF">
        <w:rPr>
          <w:rFonts w:cs="Times New Roman"/>
          <w:sz w:val="20"/>
          <w:szCs w:val="20"/>
        </w:rPr>
        <w:t xml:space="preserve"> </w:t>
      </w:r>
      <w:r w:rsidRPr="00FA28EF">
        <w:rPr>
          <w:rFonts w:cs="Times New Roman"/>
          <w:sz w:val="20"/>
          <w:szCs w:val="20"/>
        </w:rPr>
        <w:t>mandarin</w:t>
      </w:r>
      <w:r w:rsidR="00B43E61" w:rsidRPr="00FA28EF">
        <w:rPr>
          <w:rFonts w:cs="Times New Roman"/>
          <w:sz w:val="20"/>
          <w:szCs w:val="20"/>
        </w:rPr>
        <w:t xml:space="preserve"> </w:t>
      </w:r>
      <w:r w:rsidRPr="00FA28EF">
        <w:rPr>
          <w:rFonts w:cs="Times New Roman"/>
          <w:sz w:val="20"/>
          <w:szCs w:val="20"/>
        </w:rPr>
        <w:t>trees</w:t>
      </w:r>
      <w:r w:rsidR="00B43E61" w:rsidRPr="00FA28EF">
        <w:rPr>
          <w:rFonts w:cs="Times New Roman"/>
          <w:sz w:val="20"/>
          <w:szCs w:val="20"/>
        </w:rPr>
        <w:t xml:space="preserve"> </w:t>
      </w:r>
      <w:r w:rsidRPr="00FA28EF">
        <w:rPr>
          <w:rFonts w:cs="Times New Roman"/>
          <w:sz w:val="20"/>
          <w:szCs w:val="20"/>
        </w:rPr>
        <w:t>grown</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sandy</w:t>
      </w:r>
      <w:r w:rsidR="00B43E61" w:rsidRPr="00FA28EF">
        <w:rPr>
          <w:rFonts w:cs="Times New Roman"/>
          <w:sz w:val="20"/>
          <w:szCs w:val="20"/>
        </w:rPr>
        <w:t xml:space="preserve"> </w:t>
      </w:r>
      <w:r w:rsidRPr="00FA28EF">
        <w:rPr>
          <w:rFonts w:cs="Times New Roman"/>
          <w:sz w:val="20"/>
          <w:szCs w:val="20"/>
        </w:rPr>
        <w:t>soil</w:t>
      </w:r>
      <w:r w:rsidR="00B43E61" w:rsidRPr="00FA28EF">
        <w:rPr>
          <w:rFonts w:cs="Times New Roman"/>
          <w:sz w:val="20"/>
          <w:szCs w:val="20"/>
        </w:rPr>
        <w:t xml:space="preserve"> </w:t>
      </w:r>
      <w:r w:rsidRPr="00FA28EF">
        <w:rPr>
          <w:rFonts w:cs="Times New Roman"/>
          <w:sz w:val="20"/>
          <w:szCs w:val="20"/>
        </w:rPr>
        <w:t>to</w:t>
      </w:r>
      <w:r w:rsidR="00B43E61" w:rsidRPr="00FA28EF">
        <w:rPr>
          <w:rFonts w:cs="Times New Roman"/>
          <w:sz w:val="20"/>
          <w:szCs w:val="20"/>
        </w:rPr>
        <w:t xml:space="preserve"> </w:t>
      </w:r>
      <w:r w:rsidRPr="00FA28EF">
        <w:rPr>
          <w:rFonts w:cs="Times New Roman"/>
          <w:sz w:val="20"/>
          <w:szCs w:val="20"/>
        </w:rPr>
        <w:t>spraying</w:t>
      </w:r>
      <w:r w:rsidR="00B43E61" w:rsidRPr="00FA28EF">
        <w:rPr>
          <w:rFonts w:cs="Times New Roman"/>
          <w:sz w:val="20"/>
          <w:szCs w:val="20"/>
        </w:rPr>
        <w:t xml:space="preserve"> </w:t>
      </w:r>
      <w:r w:rsidRPr="00FA28EF">
        <w:rPr>
          <w:rFonts w:cs="Times New Roman"/>
          <w:sz w:val="20"/>
          <w:szCs w:val="20"/>
        </w:rPr>
        <w:t>active</w:t>
      </w:r>
      <w:r w:rsidR="00B43E61" w:rsidRPr="00FA28EF">
        <w:rPr>
          <w:rFonts w:cs="Times New Roman"/>
          <w:sz w:val="20"/>
          <w:szCs w:val="20"/>
        </w:rPr>
        <w:t xml:space="preserve"> </w:t>
      </w:r>
      <w:r w:rsidRPr="00FA28EF">
        <w:rPr>
          <w:rFonts w:cs="Times New Roman"/>
          <w:sz w:val="20"/>
          <w:szCs w:val="20"/>
        </w:rPr>
        <w:t>dry</w:t>
      </w:r>
      <w:r w:rsidR="00B43E61" w:rsidRPr="00FA28EF">
        <w:rPr>
          <w:rFonts w:cs="Times New Roman"/>
          <w:sz w:val="20"/>
          <w:szCs w:val="20"/>
        </w:rPr>
        <w:t xml:space="preserve"> </w:t>
      </w:r>
      <w:r w:rsidRPr="00FA28EF">
        <w:rPr>
          <w:rFonts w:cs="Times New Roman"/>
          <w:sz w:val="20"/>
          <w:szCs w:val="20"/>
        </w:rPr>
        <w:t>yeast</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some</w:t>
      </w:r>
      <w:r w:rsidR="00B43E61" w:rsidRPr="00FA28EF">
        <w:rPr>
          <w:rFonts w:cs="Times New Roman"/>
          <w:sz w:val="20"/>
          <w:szCs w:val="20"/>
        </w:rPr>
        <w:t xml:space="preserve"> </w:t>
      </w:r>
      <w:r w:rsidRPr="00FA28EF">
        <w:rPr>
          <w:rFonts w:cs="Times New Roman"/>
          <w:sz w:val="20"/>
          <w:szCs w:val="20"/>
        </w:rPr>
        <w:t>macronutrients.</w:t>
      </w:r>
      <w:r w:rsidR="00B43E61" w:rsidRPr="00FA28EF">
        <w:rPr>
          <w:rFonts w:cs="Times New Roman"/>
          <w:sz w:val="20"/>
          <w:szCs w:val="20"/>
        </w:rPr>
        <w:t xml:space="preserve"> </w:t>
      </w:r>
      <w:proofErr w:type="spellStart"/>
      <w:r w:rsidRPr="00FA28EF">
        <w:rPr>
          <w:rFonts w:cs="Times New Roman"/>
          <w:sz w:val="20"/>
          <w:szCs w:val="20"/>
        </w:rPr>
        <w:t>Assiut</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r w:rsidRPr="00FA28EF">
        <w:rPr>
          <w:rFonts w:cs="Times New Roman"/>
          <w:sz w:val="20"/>
          <w:szCs w:val="20"/>
        </w:rPr>
        <w:t>Sci.</w:t>
      </w:r>
      <w:r w:rsidR="00B43E61" w:rsidRPr="00FA28EF">
        <w:rPr>
          <w:rFonts w:cs="Times New Roman"/>
          <w:sz w:val="20"/>
          <w:szCs w:val="20"/>
        </w:rPr>
        <w:t xml:space="preserve"> </w:t>
      </w:r>
      <w:r w:rsidRPr="00FA28EF">
        <w:rPr>
          <w:rFonts w:cs="Times New Roman"/>
          <w:sz w:val="20"/>
          <w:szCs w:val="20"/>
        </w:rPr>
        <w:t>Vol.</w:t>
      </w:r>
      <w:r w:rsidR="00B43E61" w:rsidRPr="00FA28EF">
        <w:rPr>
          <w:rFonts w:cs="Times New Roman"/>
          <w:sz w:val="20"/>
          <w:szCs w:val="20"/>
        </w:rPr>
        <w:t xml:space="preserve"> </w:t>
      </w:r>
      <w:r w:rsidRPr="00FA28EF">
        <w:rPr>
          <w:rFonts w:cs="Times New Roman"/>
          <w:sz w:val="20"/>
          <w:szCs w:val="20"/>
        </w:rPr>
        <w:t>31,</w:t>
      </w:r>
      <w:r w:rsidR="00B43E61" w:rsidRPr="00FA28EF">
        <w:rPr>
          <w:rFonts w:cs="Times New Roman"/>
          <w:sz w:val="20"/>
          <w:szCs w:val="20"/>
        </w:rPr>
        <w:t xml:space="preserve"> </w:t>
      </w:r>
      <w:r w:rsidRPr="00FA28EF">
        <w:rPr>
          <w:rFonts w:cs="Times New Roman"/>
          <w:sz w:val="20"/>
          <w:szCs w:val="20"/>
        </w:rPr>
        <w:t>No.</w:t>
      </w:r>
      <w:r w:rsidR="00B43E61" w:rsidRPr="00FA28EF">
        <w:rPr>
          <w:rFonts w:cs="Times New Roman"/>
          <w:sz w:val="20"/>
          <w:szCs w:val="20"/>
        </w:rPr>
        <w:t xml:space="preserve"> </w:t>
      </w:r>
      <w:r w:rsidRPr="00FA28EF">
        <w:rPr>
          <w:rFonts w:cs="Times New Roman"/>
          <w:sz w:val="20"/>
          <w:szCs w:val="20"/>
        </w:rPr>
        <w:t>(5):</w:t>
      </w:r>
      <w:r w:rsidR="00B43E61" w:rsidRPr="00FA28EF">
        <w:rPr>
          <w:rFonts w:cs="Times New Roman"/>
          <w:sz w:val="20"/>
          <w:szCs w:val="20"/>
        </w:rPr>
        <w:t xml:space="preserve"> </w:t>
      </w:r>
      <w:r w:rsidRPr="00FA28EF">
        <w:rPr>
          <w:rFonts w:cs="Times New Roman"/>
          <w:sz w:val="20"/>
          <w:szCs w:val="20"/>
        </w:rPr>
        <w:t>200</w:t>
      </w:r>
      <w:r w:rsidR="00B43E61" w:rsidRPr="00FA28EF">
        <w:rPr>
          <w:rFonts w:cs="Times New Roman"/>
          <w:sz w:val="20"/>
          <w:szCs w:val="20"/>
        </w:rPr>
        <w:t xml:space="preserve"> </w:t>
      </w:r>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221.</w:t>
      </w:r>
      <w:r w:rsidR="00B43E61" w:rsidRPr="00FA28EF">
        <w:rPr>
          <w:rFonts w:cs="Times New Roman"/>
          <w:sz w:val="20"/>
          <w:szCs w:val="20"/>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Badawy</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H.E.M.</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Abd</w:t>
      </w:r>
      <w:proofErr w:type="spellEnd"/>
      <w:r w:rsidR="00B43E61" w:rsidRPr="00FA28EF">
        <w:rPr>
          <w:rFonts w:cs="Times New Roman"/>
          <w:bCs/>
          <w:sz w:val="20"/>
          <w:szCs w:val="20"/>
          <w:lang w:bidi="ar-EG"/>
        </w:rPr>
        <w:t xml:space="preserve"> </w:t>
      </w: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aal</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M.M.</w:t>
      </w:r>
      <w:r w:rsidR="00B43E61" w:rsidRPr="00FA28EF">
        <w:rPr>
          <w:rFonts w:cs="Times New Roman"/>
          <w:bCs/>
          <w:sz w:val="20"/>
          <w:szCs w:val="20"/>
          <w:lang w:bidi="ar-EG"/>
        </w:rPr>
        <w:t xml:space="preserve"> </w:t>
      </w:r>
      <w:r w:rsidRPr="00FA28EF">
        <w:rPr>
          <w:rFonts w:cs="Times New Roman"/>
          <w:bCs/>
          <w:sz w:val="20"/>
          <w:szCs w:val="20"/>
          <w:lang w:bidi="ar-EG"/>
        </w:rPr>
        <w:t>(2013):</w:t>
      </w:r>
      <w:r w:rsidR="00B43E61" w:rsidRPr="00FA28EF">
        <w:rPr>
          <w:rFonts w:cs="Times New Roman"/>
          <w:sz w:val="20"/>
          <w:szCs w:val="20"/>
          <w:lang w:bidi="ar-EG"/>
        </w:rPr>
        <w:t xml:space="preserve"> </w:t>
      </w:r>
      <w:r w:rsidRPr="00FA28EF">
        <w:rPr>
          <w:rFonts w:cs="Times New Roman"/>
          <w:sz w:val="20"/>
          <w:szCs w:val="20"/>
          <w:lang w:bidi="ar-EG"/>
        </w:rPr>
        <w:t>Physiological</w:t>
      </w:r>
      <w:r w:rsidR="00B43E61" w:rsidRPr="00FA28EF">
        <w:rPr>
          <w:rFonts w:cs="Times New Roman"/>
          <w:sz w:val="20"/>
          <w:szCs w:val="20"/>
          <w:lang w:bidi="ar-EG"/>
        </w:rPr>
        <w:t xml:space="preserve"> </w:t>
      </w:r>
      <w:r w:rsidRPr="00FA28EF">
        <w:rPr>
          <w:rFonts w:cs="Times New Roman"/>
          <w:sz w:val="20"/>
          <w:szCs w:val="20"/>
          <w:lang w:bidi="ar-EG"/>
        </w:rPr>
        <w:t>response</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Keitte</w:t>
      </w:r>
      <w:proofErr w:type="spellEnd"/>
      <w:r w:rsidR="00B43E61" w:rsidRPr="00FA28EF">
        <w:rPr>
          <w:rFonts w:cs="Times New Roman"/>
          <w:sz w:val="20"/>
          <w:szCs w:val="20"/>
          <w:lang w:bidi="ar-EG"/>
        </w:rPr>
        <w:t xml:space="preserve"> </w:t>
      </w:r>
      <w:r w:rsidRPr="00FA28EF">
        <w:rPr>
          <w:rFonts w:cs="Times New Roman"/>
          <w:sz w:val="20"/>
          <w:szCs w:val="20"/>
          <w:lang w:bidi="ar-EG"/>
        </w:rPr>
        <w:t>mango</w:t>
      </w:r>
      <w:r w:rsidR="00B43E61" w:rsidRPr="00FA28EF">
        <w:rPr>
          <w:rFonts w:cs="Times New Roman"/>
          <w:sz w:val="20"/>
          <w:szCs w:val="20"/>
          <w:lang w:bidi="ar-EG"/>
        </w:rPr>
        <w:t xml:space="preserve"> </w:t>
      </w:r>
      <w:r w:rsidRPr="00FA28EF">
        <w:rPr>
          <w:rFonts w:cs="Times New Roman"/>
          <w:i/>
          <w:iCs/>
          <w:sz w:val="20"/>
          <w:szCs w:val="20"/>
          <w:lang w:bidi="ar-EG"/>
        </w:rPr>
        <w:lastRenderedPageBreak/>
        <w:t>(</w:t>
      </w:r>
      <w:proofErr w:type="spellStart"/>
      <w:r w:rsidRPr="00FA28EF">
        <w:rPr>
          <w:rFonts w:cs="Times New Roman"/>
          <w:i/>
          <w:iCs/>
          <w:sz w:val="20"/>
          <w:szCs w:val="20"/>
          <w:lang w:bidi="ar-EG"/>
        </w:rPr>
        <w:t>Mangifera</w:t>
      </w:r>
      <w:proofErr w:type="spellEnd"/>
      <w:r w:rsidR="00B43E61" w:rsidRPr="00FA28EF">
        <w:rPr>
          <w:rFonts w:cs="Times New Roman"/>
          <w:sz w:val="20"/>
          <w:szCs w:val="20"/>
          <w:lang w:bidi="ar-EG"/>
        </w:rPr>
        <w:t xml:space="preserve"> </w:t>
      </w:r>
      <w:proofErr w:type="spellStart"/>
      <w:r w:rsidRPr="00FA28EF">
        <w:rPr>
          <w:rFonts w:cs="Times New Roman"/>
          <w:i/>
          <w:iCs/>
          <w:sz w:val="20"/>
          <w:szCs w:val="20"/>
          <w:lang w:bidi="ar-EG"/>
        </w:rPr>
        <w:t>indica</w:t>
      </w:r>
      <w:proofErr w:type="spellEnd"/>
      <w:r w:rsidR="00B43E61" w:rsidRPr="00FA28EF">
        <w:rPr>
          <w:rFonts w:cs="Times New Roman"/>
          <w:sz w:val="20"/>
          <w:szCs w:val="20"/>
          <w:lang w:bidi="ar-EG"/>
        </w:rPr>
        <w:t xml:space="preserve"> </w:t>
      </w:r>
      <w:r w:rsidRPr="00FA28EF">
        <w:rPr>
          <w:rFonts w:cs="Times New Roman"/>
          <w:sz w:val="20"/>
          <w:szCs w:val="20"/>
          <w:lang w:bidi="ar-EG"/>
        </w:rPr>
        <w:t>L.)</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Kinetin</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tryptophan</w:t>
      </w:r>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Applied</w:t>
      </w:r>
      <w:r w:rsidR="00B43E61" w:rsidRPr="00FA28EF">
        <w:rPr>
          <w:rFonts w:cs="Times New Roman"/>
          <w:sz w:val="20"/>
          <w:szCs w:val="20"/>
          <w:lang w:bidi="ar-EG"/>
        </w:rPr>
        <w:t xml:space="preserve"> </w:t>
      </w:r>
      <w:r w:rsidRPr="00FA28EF">
        <w:rPr>
          <w:rFonts w:cs="Times New Roman"/>
          <w:sz w:val="20"/>
          <w:szCs w:val="20"/>
          <w:lang w:bidi="ar-EG"/>
        </w:rPr>
        <w:t>Science</w:t>
      </w:r>
      <w:r w:rsidR="00B43E61" w:rsidRPr="00FA28EF">
        <w:rPr>
          <w:rFonts w:cs="Times New Roman"/>
          <w:sz w:val="20"/>
          <w:szCs w:val="20"/>
          <w:lang w:bidi="ar-EG"/>
        </w:rPr>
        <w:t xml:space="preserve"> </w:t>
      </w:r>
      <w:r w:rsidRPr="00FA28EF">
        <w:rPr>
          <w:rFonts w:cs="Times New Roman"/>
          <w:sz w:val="20"/>
          <w:szCs w:val="20"/>
          <w:lang w:bidi="ar-EG"/>
        </w:rPr>
        <w:t>Res.</w:t>
      </w:r>
      <w:r w:rsidR="00B43E61" w:rsidRPr="00FA28EF">
        <w:rPr>
          <w:rFonts w:cs="Times New Roman"/>
          <w:sz w:val="20"/>
          <w:szCs w:val="20"/>
          <w:lang w:bidi="ar-EG"/>
        </w:rPr>
        <w:t xml:space="preserve"> </w:t>
      </w:r>
      <w:r w:rsidRPr="00FA28EF">
        <w:rPr>
          <w:rFonts w:cs="Times New Roman"/>
          <w:sz w:val="20"/>
          <w:szCs w:val="20"/>
          <w:lang w:bidi="ar-EG"/>
        </w:rPr>
        <w:t>Co.</w:t>
      </w:r>
      <w:r w:rsidR="00B43E61" w:rsidRPr="00FA28EF">
        <w:rPr>
          <w:rFonts w:cs="Times New Roman"/>
          <w:sz w:val="20"/>
          <w:szCs w:val="20"/>
          <w:lang w:bidi="ar-EG"/>
        </w:rPr>
        <w:t xml:space="preserve"> </w:t>
      </w:r>
      <w:r w:rsidRPr="00FA28EF">
        <w:rPr>
          <w:rFonts w:cs="Times New Roman"/>
          <w:sz w:val="20"/>
          <w:szCs w:val="20"/>
          <w:lang w:bidi="ar-EG"/>
        </w:rPr>
        <w:t>11(2):</w:t>
      </w:r>
      <w:r w:rsidR="00B43E61" w:rsidRPr="00FA28EF">
        <w:rPr>
          <w:rFonts w:cs="Times New Roman"/>
          <w:sz w:val="20"/>
          <w:szCs w:val="20"/>
          <w:lang w:bidi="ar-EG"/>
        </w:rPr>
        <w:t xml:space="preserve"> </w:t>
      </w:r>
      <w:r w:rsidRPr="00FA28EF">
        <w:rPr>
          <w:rFonts w:cs="Times New Roman"/>
          <w:sz w:val="20"/>
          <w:szCs w:val="20"/>
          <w:lang w:bidi="ar-EG"/>
        </w:rPr>
        <w:t>14-22.</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El-</w:t>
      </w:r>
      <w:r w:rsidR="00B43E61" w:rsidRPr="00FA28EF">
        <w:rPr>
          <w:rFonts w:cs="Times New Roman"/>
          <w:bCs/>
          <w:sz w:val="20"/>
          <w:szCs w:val="20"/>
          <w:lang w:bidi="ar-EG"/>
        </w:rPr>
        <w:t xml:space="preserve"> </w:t>
      </w:r>
      <w:proofErr w:type="spellStart"/>
      <w:r w:rsidRPr="00FA28EF">
        <w:rPr>
          <w:rFonts w:cs="Times New Roman"/>
          <w:bCs/>
          <w:sz w:val="20"/>
          <w:szCs w:val="20"/>
          <w:lang w:bidi="ar-EG"/>
        </w:rPr>
        <w:t>Shammaa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S.</w:t>
      </w:r>
      <w:r w:rsidR="00B43E61" w:rsidRPr="00FA28EF">
        <w:rPr>
          <w:rFonts w:cs="Times New Roman"/>
          <w:bCs/>
          <w:sz w:val="20"/>
          <w:szCs w:val="20"/>
          <w:lang w:bidi="ar-EG"/>
        </w:rPr>
        <w:t xml:space="preserve"> </w:t>
      </w:r>
      <w:r w:rsidRPr="00FA28EF">
        <w:rPr>
          <w:rFonts w:cs="Times New Roman"/>
          <w:bCs/>
          <w:sz w:val="20"/>
          <w:szCs w:val="20"/>
          <w:lang w:bidi="ar-EG"/>
        </w:rPr>
        <w:t>(2001):</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biofertilizers</w:t>
      </w:r>
      <w:proofErr w:type="spellEnd"/>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yield</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banana</w:t>
      </w:r>
      <w:r w:rsidR="00B43E61" w:rsidRPr="00FA28EF">
        <w:rPr>
          <w:rFonts w:cs="Times New Roman"/>
          <w:sz w:val="20"/>
          <w:szCs w:val="20"/>
          <w:lang w:bidi="ar-EG"/>
        </w:rPr>
        <w:t xml:space="preserve"> </w:t>
      </w:r>
      <w:r w:rsidRPr="00FA28EF">
        <w:rPr>
          <w:rFonts w:cs="Times New Roman"/>
          <w:sz w:val="20"/>
          <w:szCs w:val="20"/>
          <w:lang w:bidi="ar-EG"/>
        </w:rPr>
        <w:t>plants</w:t>
      </w:r>
      <w:r w:rsidR="00B43E61" w:rsidRPr="00FA28EF">
        <w:rPr>
          <w:rFonts w:cs="Times New Roman"/>
          <w:sz w:val="20"/>
          <w:szCs w:val="20"/>
          <w:lang w:bidi="ar-EG"/>
        </w:rPr>
        <w:t xml:space="preserve"> </w:t>
      </w:r>
      <w:r w:rsidRPr="00FA28EF">
        <w:rPr>
          <w:rFonts w:cs="Times New Roman"/>
          <w:sz w:val="20"/>
          <w:szCs w:val="20"/>
          <w:lang w:bidi="ar-EG"/>
        </w:rPr>
        <w:t>(Williams</w:t>
      </w:r>
      <w:r w:rsidR="00B43E61" w:rsidRPr="00FA28EF">
        <w:rPr>
          <w:rFonts w:cs="Times New Roman"/>
          <w:sz w:val="20"/>
          <w:szCs w:val="20"/>
          <w:lang w:bidi="ar-EG"/>
        </w:rPr>
        <w:t xml:space="preserve"> </w:t>
      </w:r>
      <w:r w:rsidRPr="00FA28EF">
        <w:rPr>
          <w:rFonts w:cs="Times New Roman"/>
          <w:sz w:val="20"/>
          <w:szCs w:val="20"/>
          <w:lang w:bidi="ar-EG"/>
        </w:rPr>
        <w:t>cv.)</w:t>
      </w:r>
      <w:r w:rsidR="00B43E61" w:rsidRPr="00FA28EF">
        <w:rPr>
          <w:rFonts w:cs="Times New Roman"/>
          <w:sz w:val="20"/>
          <w:szCs w:val="20"/>
          <w:lang w:bidi="ar-EG"/>
        </w:rPr>
        <w:t xml:space="preserve"> </w:t>
      </w:r>
      <w:proofErr w:type="spellStart"/>
      <w:r w:rsidRPr="00FA28EF">
        <w:rPr>
          <w:rFonts w:cs="Times New Roman"/>
          <w:sz w:val="20"/>
          <w:szCs w:val="20"/>
          <w:lang w:bidi="ar-EG"/>
        </w:rPr>
        <w:t>Assiut</w:t>
      </w:r>
      <w:proofErr w:type="spellEnd"/>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Sci.</w:t>
      </w:r>
      <w:r w:rsidR="00B43E61" w:rsidRPr="00FA28EF">
        <w:rPr>
          <w:rFonts w:cs="Times New Roman"/>
          <w:sz w:val="20"/>
          <w:szCs w:val="20"/>
          <w:lang w:bidi="ar-EG"/>
        </w:rPr>
        <w:t xml:space="preserve"> </w:t>
      </w:r>
      <w:r w:rsidRPr="00FA28EF">
        <w:rPr>
          <w:rFonts w:cs="Times New Roman"/>
          <w:sz w:val="20"/>
          <w:szCs w:val="20"/>
          <w:lang w:bidi="ar-EG"/>
        </w:rPr>
        <w:t>32</w:t>
      </w:r>
      <w:r w:rsidR="00B43E61" w:rsidRPr="00FA28EF">
        <w:rPr>
          <w:rFonts w:cs="Times New Roman"/>
          <w:sz w:val="20"/>
          <w:szCs w:val="20"/>
          <w:lang w:bidi="ar-EG"/>
        </w:rPr>
        <w:t xml:space="preserve"> </w:t>
      </w:r>
      <w:r w:rsidRPr="00FA28EF">
        <w:rPr>
          <w:rFonts w:cs="Times New Roman"/>
          <w:sz w:val="20"/>
          <w:szCs w:val="20"/>
          <w:lang w:bidi="ar-EG"/>
        </w:rPr>
        <w:t>(1):</w:t>
      </w:r>
      <w:r w:rsidR="00B43E61" w:rsidRPr="00FA28EF">
        <w:rPr>
          <w:rFonts w:cs="Times New Roman"/>
          <w:sz w:val="20"/>
          <w:szCs w:val="20"/>
          <w:lang w:bidi="ar-EG"/>
        </w:rPr>
        <w:t xml:space="preserve"> </w:t>
      </w:r>
      <w:r w:rsidRPr="00FA28EF">
        <w:rPr>
          <w:rFonts w:cs="Times New Roman"/>
          <w:sz w:val="20"/>
          <w:szCs w:val="20"/>
          <w:lang w:bidi="ar-EG"/>
        </w:rPr>
        <w:t>157-166.</w:t>
      </w:r>
    </w:p>
    <w:p w:rsidR="009A3A91" w:rsidRPr="00FA28EF" w:rsidRDefault="009A3A91" w:rsidP="00FA28EF">
      <w:pPr>
        <w:pStyle w:val="ListParagraph"/>
        <w:widowControl w:val="0"/>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rPr>
        <w:t>Eshmawy</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E.M.S.</w:t>
      </w:r>
      <w:r w:rsidR="00B43E61" w:rsidRPr="00FA28EF">
        <w:rPr>
          <w:rFonts w:cs="Times New Roman"/>
          <w:bCs/>
          <w:sz w:val="20"/>
          <w:szCs w:val="20"/>
        </w:rPr>
        <w:t xml:space="preserve"> </w:t>
      </w:r>
      <w:r w:rsidRPr="00FA28EF">
        <w:rPr>
          <w:rFonts w:cs="Times New Roman"/>
          <w:bCs/>
          <w:sz w:val="20"/>
          <w:szCs w:val="20"/>
        </w:rPr>
        <w:t>(2010):</w:t>
      </w:r>
      <w:r w:rsidR="00B43E61" w:rsidRPr="00FA28EF">
        <w:rPr>
          <w:rFonts w:cs="Times New Roman"/>
          <w:sz w:val="20"/>
          <w:szCs w:val="20"/>
        </w:rPr>
        <w:t xml:space="preserve"> </w:t>
      </w:r>
      <w:r w:rsidRPr="00FA28EF">
        <w:rPr>
          <w:rFonts w:cs="Times New Roman"/>
          <w:sz w:val="20"/>
          <w:szCs w:val="20"/>
        </w:rPr>
        <w:t>Effect</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some</w:t>
      </w:r>
      <w:r w:rsidR="00B43E61" w:rsidRPr="00FA28EF">
        <w:rPr>
          <w:rFonts w:cs="Times New Roman"/>
          <w:sz w:val="20"/>
          <w:szCs w:val="20"/>
        </w:rPr>
        <w:t xml:space="preserve"> </w:t>
      </w:r>
      <w:r w:rsidRPr="00FA28EF">
        <w:rPr>
          <w:rFonts w:cs="Times New Roman"/>
          <w:sz w:val="20"/>
          <w:szCs w:val="20"/>
        </w:rPr>
        <w:t>antioxidants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different</w:t>
      </w:r>
      <w:r w:rsidR="00B43E61" w:rsidRPr="00FA28EF">
        <w:rPr>
          <w:rFonts w:cs="Times New Roman"/>
          <w:sz w:val="20"/>
          <w:szCs w:val="20"/>
        </w:rPr>
        <w:t xml:space="preserve"> </w:t>
      </w:r>
      <w:r w:rsidRPr="00FA28EF">
        <w:rPr>
          <w:rFonts w:cs="Times New Roman"/>
          <w:sz w:val="20"/>
          <w:szCs w:val="20"/>
        </w:rPr>
        <w:t>pollination</w:t>
      </w:r>
      <w:r w:rsidR="00B43E61" w:rsidRPr="00FA28EF">
        <w:rPr>
          <w:rFonts w:cs="Times New Roman"/>
          <w:sz w:val="20"/>
          <w:szCs w:val="20"/>
        </w:rPr>
        <w:t xml:space="preserve"> </w:t>
      </w:r>
      <w:r w:rsidRPr="00FA28EF">
        <w:rPr>
          <w:rFonts w:cs="Times New Roman"/>
          <w:sz w:val="20"/>
          <w:szCs w:val="20"/>
        </w:rPr>
        <w:t>methods</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fruiting</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Sewy</w:t>
      </w:r>
      <w:proofErr w:type="spellEnd"/>
      <w:r w:rsidR="00B43E61" w:rsidRPr="00FA28EF">
        <w:rPr>
          <w:rFonts w:cs="Times New Roman"/>
          <w:sz w:val="20"/>
          <w:szCs w:val="20"/>
        </w:rPr>
        <w:t xml:space="preserve"> </w:t>
      </w:r>
      <w:r w:rsidRPr="00FA28EF">
        <w:rPr>
          <w:rFonts w:cs="Times New Roman"/>
          <w:sz w:val="20"/>
          <w:szCs w:val="20"/>
        </w:rPr>
        <w:t>date</w:t>
      </w:r>
      <w:r w:rsidR="00B43E61" w:rsidRPr="00FA28EF">
        <w:rPr>
          <w:rFonts w:cs="Times New Roman"/>
          <w:sz w:val="20"/>
          <w:szCs w:val="20"/>
        </w:rPr>
        <w:t xml:space="preserve"> </w:t>
      </w:r>
      <w:r w:rsidRPr="00FA28EF">
        <w:rPr>
          <w:rFonts w:cs="Times New Roman"/>
          <w:sz w:val="20"/>
          <w:szCs w:val="20"/>
        </w:rPr>
        <w:t>palms.</w:t>
      </w:r>
      <w:r w:rsidR="00B43E61" w:rsidRPr="00FA28EF">
        <w:rPr>
          <w:rFonts w:cs="Times New Roman"/>
          <w:sz w:val="20"/>
          <w:szCs w:val="20"/>
        </w:rPr>
        <w:t xml:space="preserve"> </w:t>
      </w:r>
      <w:r w:rsidRPr="00FA28EF">
        <w:rPr>
          <w:rFonts w:cs="Times New Roman"/>
          <w:sz w:val="20"/>
          <w:szCs w:val="20"/>
        </w:rPr>
        <w:t>M.</w:t>
      </w:r>
      <w:r w:rsidR="00B43E61" w:rsidRPr="00FA28EF">
        <w:rPr>
          <w:rFonts w:cs="Times New Roman"/>
          <w:sz w:val="20"/>
          <w:szCs w:val="20"/>
        </w:rPr>
        <w:t xml:space="preserve"> </w:t>
      </w:r>
      <w:r w:rsidRPr="00FA28EF">
        <w:rPr>
          <w:rFonts w:cs="Times New Roman"/>
          <w:sz w:val="20"/>
          <w:szCs w:val="20"/>
        </w:rPr>
        <w:t>Sc.</w:t>
      </w:r>
      <w:r w:rsidR="00B43E61" w:rsidRPr="00FA28EF">
        <w:rPr>
          <w:rFonts w:cs="Times New Roman"/>
          <w:sz w:val="20"/>
          <w:szCs w:val="20"/>
        </w:rPr>
        <w:t xml:space="preserve"> </w:t>
      </w:r>
      <w:r w:rsidRPr="00FA28EF">
        <w:rPr>
          <w:rFonts w:cs="Times New Roman"/>
          <w:sz w:val="20"/>
          <w:szCs w:val="20"/>
        </w:rPr>
        <w:t>Thesis</w:t>
      </w:r>
      <w:r w:rsidR="00B43E61" w:rsidRPr="00FA28EF">
        <w:rPr>
          <w:rFonts w:cs="Times New Roman"/>
          <w:sz w:val="20"/>
          <w:szCs w:val="20"/>
        </w:rPr>
        <w:t xml:space="preserve"> </w:t>
      </w:r>
      <w:r w:rsidRPr="00FA28EF">
        <w:rPr>
          <w:rFonts w:cs="Times New Roman"/>
          <w:sz w:val="20"/>
          <w:szCs w:val="20"/>
        </w:rPr>
        <w:t>Fac.</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proofErr w:type="spellStart"/>
      <w:r w:rsidRPr="00FA28EF">
        <w:rPr>
          <w:rFonts w:cs="Times New Roman"/>
          <w:sz w:val="20"/>
          <w:szCs w:val="20"/>
        </w:rPr>
        <w:t>Minia</w:t>
      </w:r>
      <w:proofErr w:type="spellEnd"/>
      <w:r w:rsidR="00B43E61" w:rsidRPr="00FA28EF">
        <w:rPr>
          <w:rFonts w:cs="Times New Roman"/>
          <w:sz w:val="20"/>
          <w:szCs w:val="20"/>
        </w:rPr>
        <w:t xml:space="preserve"> </w:t>
      </w:r>
      <w:r w:rsidRPr="00FA28EF">
        <w:rPr>
          <w:rFonts w:cs="Times New Roman"/>
          <w:sz w:val="20"/>
          <w:szCs w:val="20"/>
        </w:rPr>
        <w:t>Univ.</w:t>
      </w:r>
      <w:r w:rsidR="00B43E61" w:rsidRPr="00FA28EF">
        <w:rPr>
          <w:rFonts w:cs="Times New Roman"/>
          <w:sz w:val="20"/>
          <w:szCs w:val="20"/>
        </w:rPr>
        <w:t xml:space="preserve"> </w:t>
      </w:r>
      <w:r w:rsidRPr="00FA28EF">
        <w:rPr>
          <w:rFonts w:cs="Times New Roman"/>
          <w:sz w:val="20"/>
          <w:szCs w:val="20"/>
        </w:rPr>
        <w:t>Egypt.</w:t>
      </w:r>
      <w:r w:rsidR="00B43E61" w:rsidRPr="00FA28EF">
        <w:rPr>
          <w:rFonts w:cs="Times New Roman"/>
          <w:sz w:val="20"/>
          <w:szCs w:val="20"/>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lang w:bidi="ar-EG"/>
        </w:rPr>
        <w:t>Fathalla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A.M.</w:t>
      </w:r>
      <w:r w:rsidR="00B43E61" w:rsidRPr="00FA28EF">
        <w:rPr>
          <w:rFonts w:cs="Times New Roman"/>
          <w:sz w:val="20"/>
          <w:szCs w:val="20"/>
          <w:lang w:bidi="ar-EG"/>
        </w:rPr>
        <w:t xml:space="preserve"> </w:t>
      </w:r>
      <w:r w:rsidRPr="00FA28EF">
        <w:rPr>
          <w:rFonts w:cs="Times New Roman"/>
          <w:bCs/>
          <w:sz w:val="20"/>
          <w:szCs w:val="20"/>
          <w:lang w:bidi="ar-EG"/>
        </w:rPr>
        <w:t>(2013):</w:t>
      </w:r>
      <w:r w:rsidR="00B43E61" w:rsidRPr="00FA28EF">
        <w:rPr>
          <w:rFonts w:cs="Times New Roman"/>
          <w:sz w:val="20"/>
          <w:szCs w:val="20"/>
          <w:lang w:bidi="ar-EG"/>
        </w:rPr>
        <w:t xml:space="preserve"> </w:t>
      </w:r>
      <w:r w:rsidRPr="00FA28EF">
        <w:rPr>
          <w:rFonts w:cs="Times New Roman"/>
          <w:sz w:val="20"/>
          <w:szCs w:val="20"/>
          <w:lang w:bidi="ar-EG"/>
        </w:rPr>
        <w:t>Physiological</w:t>
      </w:r>
      <w:r w:rsidR="00B43E61" w:rsidRPr="00FA28EF">
        <w:rPr>
          <w:rFonts w:cs="Times New Roman"/>
          <w:sz w:val="20"/>
          <w:szCs w:val="20"/>
          <w:lang w:bidi="ar-EG"/>
        </w:rPr>
        <w:t xml:space="preserve"> </w:t>
      </w:r>
      <w:r w:rsidRPr="00FA28EF">
        <w:rPr>
          <w:rFonts w:cs="Times New Roman"/>
          <w:sz w:val="20"/>
          <w:szCs w:val="20"/>
          <w:lang w:bidi="ar-EG"/>
        </w:rPr>
        <w:t>studies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mango</w:t>
      </w:r>
      <w:r w:rsidR="00B43E61" w:rsidRPr="00FA28EF">
        <w:rPr>
          <w:rFonts w:cs="Times New Roman"/>
          <w:sz w:val="20"/>
          <w:szCs w:val="20"/>
          <w:lang w:bidi="ar-EG"/>
        </w:rPr>
        <w:t xml:space="preserve"> </w:t>
      </w:r>
      <w:r w:rsidRPr="00FA28EF">
        <w:rPr>
          <w:rFonts w:cs="Times New Roman"/>
          <w:sz w:val="20"/>
          <w:szCs w:val="20"/>
          <w:lang w:bidi="ar-EG"/>
        </w:rPr>
        <w:t>cultivars.</w:t>
      </w:r>
      <w:r w:rsidR="00B43E61" w:rsidRPr="00FA28EF">
        <w:rPr>
          <w:rFonts w:cs="Times New Roman"/>
          <w:sz w:val="20"/>
          <w:szCs w:val="20"/>
          <w:lang w:bidi="ar-EG"/>
        </w:rPr>
        <w:t xml:space="preserve"> </w:t>
      </w:r>
      <w:r w:rsidRPr="00FA28EF">
        <w:rPr>
          <w:rFonts w:cs="Times New Roman"/>
          <w:sz w:val="20"/>
          <w:szCs w:val="20"/>
          <w:lang w:bidi="ar-EG"/>
        </w:rPr>
        <w:t>Ph.</w:t>
      </w:r>
      <w:r w:rsidR="00B43E61" w:rsidRPr="00FA28EF">
        <w:rPr>
          <w:rFonts w:cs="Times New Roman"/>
          <w:sz w:val="20"/>
          <w:szCs w:val="20"/>
          <w:lang w:bidi="ar-EG"/>
        </w:rPr>
        <w:t xml:space="preserve"> </w:t>
      </w:r>
      <w:r w:rsidRPr="00FA28EF">
        <w:rPr>
          <w:rFonts w:cs="Times New Roman"/>
          <w:sz w:val="20"/>
          <w:szCs w:val="20"/>
          <w:lang w:bidi="ar-EG"/>
        </w:rPr>
        <w:t>D.</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Menufiya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lang w:bidi="ar-EG"/>
        </w:rPr>
        <w:t>Gamal</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F.</w:t>
      </w:r>
      <w:r w:rsidR="00B43E61" w:rsidRPr="00FA28EF">
        <w:rPr>
          <w:rFonts w:cs="Times New Roman"/>
          <w:sz w:val="20"/>
          <w:szCs w:val="20"/>
          <w:lang w:bidi="ar-EG"/>
        </w:rPr>
        <w:t xml:space="preserve"> </w:t>
      </w:r>
      <w:r w:rsidRPr="00FA28EF">
        <w:rPr>
          <w:rFonts w:cs="Times New Roman"/>
          <w:bCs/>
          <w:sz w:val="20"/>
          <w:szCs w:val="20"/>
          <w:lang w:bidi="ar-EG"/>
        </w:rPr>
        <w:t>O.</w:t>
      </w:r>
      <w:r w:rsidR="00B43E61" w:rsidRPr="00FA28EF">
        <w:rPr>
          <w:rFonts w:cs="Times New Roman"/>
          <w:sz w:val="20"/>
          <w:szCs w:val="20"/>
          <w:lang w:bidi="ar-EG"/>
        </w:rPr>
        <w:t xml:space="preserve"> </w:t>
      </w:r>
      <w:r w:rsidRPr="00FA28EF">
        <w:rPr>
          <w:rFonts w:cs="Times New Roman"/>
          <w:bCs/>
          <w:sz w:val="20"/>
          <w:szCs w:val="20"/>
          <w:lang w:bidi="ar-EG"/>
        </w:rPr>
        <w:t>(2006):</w:t>
      </w:r>
      <w:r w:rsidR="00B43E61" w:rsidRPr="00FA28EF">
        <w:rPr>
          <w:rFonts w:cs="Times New Roman"/>
          <w:sz w:val="20"/>
          <w:szCs w:val="20"/>
          <w:lang w:bidi="ar-EG"/>
        </w:rPr>
        <w:t xml:space="preserve"> </w:t>
      </w:r>
      <w:r w:rsidRPr="00FA28EF">
        <w:rPr>
          <w:rFonts w:cs="Times New Roman"/>
          <w:sz w:val="20"/>
          <w:szCs w:val="20"/>
          <w:lang w:bidi="ar-EG"/>
        </w:rPr>
        <w:t>Response</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Washington</w:t>
      </w:r>
      <w:r w:rsidR="00B43E61" w:rsidRPr="00FA28EF">
        <w:rPr>
          <w:rFonts w:cs="Times New Roman"/>
          <w:sz w:val="20"/>
          <w:szCs w:val="20"/>
          <w:lang w:bidi="ar-EG"/>
        </w:rPr>
        <w:t xml:space="preserve"> </w:t>
      </w:r>
      <w:r w:rsidRPr="00FA28EF">
        <w:rPr>
          <w:rFonts w:cs="Times New Roman"/>
          <w:sz w:val="20"/>
          <w:szCs w:val="20"/>
          <w:lang w:bidi="ar-EG"/>
        </w:rPr>
        <w:t>Navel</w:t>
      </w:r>
      <w:r w:rsidR="00B43E61" w:rsidRPr="00FA28EF">
        <w:rPr>
          <w:rFonts w:cs="Times New Roman"/>
          <w:sz w:val="20"/>
          <w:szCs w:val="20"/>
          <w:lang w:bidi="ar-EG"/>
        </w:rPr>
        <w:t xml:space="preserve"> </w:t>
      </w:r>
      <w:r w:rsidRPr="00FA28EF">
        <w:rPr>
          <w:rFonts w:cs="Times New Roman"/>
          <w:sz w:val="20"/>
          <w:szCs w:val="20"/>
          <w:lang w:bidi="ar-EG"/>
        </w:rPr>
        <w:t>orange</w:t>
      </w:r>
      <w:r w:rsidR="00B43E61" w:rsidRPr="00FA28EF">
        <w:rPr>
          <w:rFonts w:cs="Times New Roman"/>
          <w:bCs/>
          <w:sz w:val="20"/>
          <w:szCs w:val="20"/>
          <w:lang w:bidi="ar-EG"/>
        </w:rPr>
        <w:t xml:space="preserve"> </w:t>
      </w:r>
      <w:r w:rsidRPr="00FA28EF">
        <w:rPr>
          <w:rFonts w:cs="Times New Roman"/>
          <w:sz w:val="20"/>
          <w:szCs w:val="20"/>
          <w:lang w:bidi="ar-EG"/>
        </w:rPr>
        <w:t>trees</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antioxidant</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biofertilization</w:t>
      </w:r>
      <w:proofErr w:type="spellEnd"/>
      <w:r w:rsidR="00B43E61" w:rsidRPr="00FA28EF">
        <w:rPr>
          <w:rFonts w:cs="Times New Roman"/>
          <w:sz w:val="20"/>
          <w:szCs w:val="20"/>
          <w:lang w:bidi="ar-EG"/>
        </w:rPr>
        <w:t xml:space="preserve"> </w:t>
      </w:r>
      <w:r w:rsidRPr="00FA28EF">
        <w:rPr>
          <w:rFonts w:cs="Times New Roman"/>
          <w:sz w:val="20"/>
          <w:szCs w:val="20"/>
          <w:lang w:bidi="ar-EG"/>
        </w:rPr>
        <w:t>treatments.</w:t>
      </w:r>
      <w:r w:rsidR="00B43E61" w:rsidRPr="00FA28EF">
        <w:rPr>
          <w:rFonts w:cs="Times New Roman"/>
          <w:bCs/>
          <w:sz w:val="20"/>
          <w:szCs w:val="20"/>
          <w:lang w:bidi="ar-EG"/>
        </w:rPr>
        <w:t xml:space="preserve"> </w:t>
      </w:r>
      <w:r w:rsidRPr="00FA28EF">
        <w:rPr>
          <w:rFonts w:cs="Times New Roman"/>
          <w:sz w:val="20"/>
          <w:szCs w:val="20"/>
          <w:lang w:bidi="ar-EG"/>
        </w:rPr>
        <w:t>M.</w:t>
      </w:r>
      <w:r w:rsidR="00B43E61" w:rsidRPr="00FA28EF">
        <w:rPr>
          <w:rFonts w:cs="Times New Roman"/>
          <w:sz w:val="20"/>
          <w:szCs w:val="20"/>
          <w:lang w:bidi="ar-EG"/>
        </w:rPr>
        <w:t xml:space="preserve"> </w:t>
      </w:r>
      <w:r w:rsidRPr="00FA28EF">
        <w:rPr>
          <w:rFonts w:cs="Times New Roman"/>
          <w:sz w:val="20"/>
          <w:szCs w:val="20"/>
          <w:lang w:bidi="ar-EG"/>
        </w:rPr>
        <w:t>Sc.</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p>
    <w:p w:rsidR="009A3A91" w:rsidRPr="00FA28EF" w:rsidRDefault="009A3A91" w:rsidP="00FA28EF">
      <w:pPr>
        <w:pStyle w:val="ListParagraph"/>
        <w:numPr>
          <w:ilvl w:val="0"/>
          <w:numId w:val="2"/>
        </w:numPr>
        <w:bidi w:val="0"/>
        <w:snapToGrid w:val="0"/>
        <w:ind w:firstLineChars="0"/>
        <w:jc w:val="both"/>
        <w:rPr>
          <w:rFonts w:cs="Times New Roman"/>
          <w:bCs/>
          <w:sz w:val="20"/>
          <w:szCs w:val="20"/>
        </w:rPr>
      </w:pPr>
      <w:r w:rsidRPr="00FA28EF">
        <w:rPr>
          <w:rFonts w:cs="Times New Roman"/>
          <w:bCs/>
          <w:sz w:val="20"/>
          <w:szCs w:val="20"/>
        </w:rPr>
        <w:t>Hashimoto,</w:t>
      </w:r>
      <w:r w:rsidR="00B43E61" w:rsidRPr="00FA28EF">
        <w:rPr>
          <w:rFonts w:cs="Times New Roman"/>
          <w:bCs/>
          <w:sz w:val="20"/>
          <w:szCs w:val="20"/>
        </w:rPr>
        <w:t xml:space="preserve"> </w:t>
      </w:r>
      <w:r w:rsidRPr="00FA28EF">
        <w:rPr>
          <w:rFonts w:cs="Times New Roman"/>
          <w:bCs/>
          <w:sz w:val="20"/>
          <w:szCs w:val="20"/>
        </w:rPr>
        <w:t>T.</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Yamada,</w:t>
      </w:r>
      <w:r w:rsidR="00B43E61" w:rsidRPr="00FA28EF">
        <w:rPr>
          <w:rFonts w:cs="Times New Roman"/>
          <w:bCs/>
          <w:sz w:val="20"/>
          <w:szCs w:val="20"/>
        </w:rPr>
        <w:t xml:space="preserve"> </w:t>
      </w:r>
      <w:r w:rsidRPr="00FA28EF">
        <w:rPr>
          <w:rFonts w:cs="Times New Roman"/>
          <w:bCs/>
          <w:sz w:val="20"/>
          <w:szCs w:val="20"/>
        </w:rPr>
        <w:t>Y.</w:t>
      </w:r>
      <w:r w:rsidR="00B43E61" w:rsidRPr="00FA28EF">
        <w:rPr>
          <w:rFonts w:cs="Times New Roman"/>
          <w:bCs/>
          <w:sz w:val="20"/>
          <w:szCs w:val="20"/>
        </w:rPr>
        <w:t xml:space="preserve"> </w:t>
      </w:r>
      <w:r w:rsidRPr="00FA28EF">
        <w:rPr>
          <w:rFonts w:cs="Times New Roman"/>
          <w:bCs/>
          <w:sz w:val="20"/>
          <w:szCs w:val="20"/>
        </w:rPr>
        <w:t>(1994):</w:t>
      </w:r>
      <w:r w:rsidR="00B43E61" w:rsidRPr="00FA28EF">
        <w:rPr>
          <w:rFonts w:cs="Times New Roman"/>
          <w:sz w:val="20"/>
          <w:szCs w:val="20"/>
        </w:rPr>
        <w:t xml:space="preserve"> </w:t>
      </w:r>
      <w:r w:rsidRPr="00FA28EF">
        <w:rPr>
          <w:rFonts w:cs="Times New Roman"/>
          <w:sz w:val="20"/>
          <w:szCs w:val="20"/>
        </w:rPr>
        <w:t>Alkaloid</w:t>
      </w:r>
      <w:r w:rsidR="00B43E61" w:rsidRPr="00FA28EF">
        <w:rPr>
          <w:rFonts w:cs="Times New Roman"/>
          <w:sz w:val="20"/>
          <w:szCs w:val="20"/>
        </w:rPr>
        <w:t xml:space="preserve"> </w:t>
      </w:r>
      <w:r w:rsidRPr="00FA28EF">
        <w:rPr>
          <w:rFonts w:cs="Times New Roman"/>
          <w:sz w:val="20"/>
          <w:szCs w:val="20"/>
        </w:rPr>
        <w:t>biosynthesis</w:t>
      </w:r>
      <w:r w:rsidR="00B43E61" w:rsidRPr="00FA28EF">
        <w:rPr>
          <w:rFonts w:cs="Times New Roman"/>
          <w:sz w:val="20"/>
          <w:szCs w:val="20"/>
        </w:rPr>
        <w:t xml:space="preserve"> </w:t>
      </w:r>
      <w:r w:rsidRPr="00FA28EF">
        <w:rPr>
          <w:rFonts w:cs="Times New Roman"/>
          <w:sz w:val="20"/>
          <w:szCs w:val="20"/>
        </w:rPr>
        <w:t>Molecular</w:t>
      </w:r>
      <w:r w:rsidR="00B43E61" w:rsidRPr="00FA28EF">
        <w:rPr>
          <w:rFonts w:cs="Times New Roman"/>
          <w:sz w:val="20"/>
          <w:szCs w:val="20"/>
        </w:rPr>
        <w:t xml:space="preserve"> </w:t>
      </w:r>
      <w:r w:rsidRPr="00FA28EF">
        <w:rPr>
          <w:rFonts w:cs="Times New Roman"/>
          <w:sz w:val="20"/>
          <w:szCs w:val="20"/>
        </w:rPr>
        <w:t>aspects.</w:t>
      </w:r>
      <w:r w:rsidR="00B43E61" w:rsidRPr="00FA28EF">
        <w:rPr>
          <w:rFonts w:cs="Times New Roman"/>
          <w:sz w:val="20"/>
          <w:szCs w:val="20"/>
        </w:rPr>
        <w:t xml:space="preserve"> </w:t>
      </w:r>
      <w:r w:rsidRPr="00FA28EF">
        <w:rPr>
          <w:rFonts w:cs="Times New Roman"/>
          <w:sz w:val="20"/>
          <w:szCs w:val="20"/>
        </w:rPr>
        <w:t>Ann.</w:t>
      </w:r>
      <w:r w:rsidR="00B43E61" w:rsidRPr="00FA28EF">
        <w:rPr>
          <w:rFonts w:cs="Times New Roman"/>
          <w:sz w:val="20"/>
          <w:szCs w:val="20"/>
        </w:rPr>
        <w:t xml:space="preserve"> </w:t>
      </w:r>
      <w:r w:rsidRPr="00FA28EF">
        <w:rPr>
          <w:rFonts w:cs="Times New Roman"/>
          <w:sz w:val="20"/>
          <w:szCs w:val="20"/>
        </w:rPr>
        <w:t>Res.</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Physiol.</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Md.</w:t>
      </w:r>
      <w:r w:rsidR="00B43E61" w:rsidRPr="00FA28EF">
        <w:rPr>
          <w:rFonts w:cs="Times New Roman"/>
          <w:sz w:val="20"/>
          <w:szCs w:val="20"/>
        </w:rPr>
        <w:t xml:space="preserve"> </w:t>
      </w:r>
      <w:r w:rsidRPr="00FA28EF">
        <w:rPr>
          <w:rFonts w:cs="Times New Roman"/>
          <w:sz w:val="20"/>
          <w:szCs w:val="20"/>
        </w:rPr>
        <w:t>Biol.</w:t>
      </w:r>
      <w:r w:rsidR="00B43E61" w:rsidRPr="00FA28EF">
        <w:rPr>
          <w:rFonts w:cs="Times New Roman"/>
          <w:sz w:val="20"/>
          <w:szCs w:val="20"/>
        </w:rPr>
        <w:t xml:space="preserve"> </w:t>
      </w:r>
      <w:r w:rsidRPr="00FA28EF">
        <w:rPr>
          <w:rFonts w:cs="Times New Roman"/>
          <w:sz w:val="20"/>
          <w:szCs w:val="20"/>
        </w:rPr>
        <w:t>Pp.243-257.</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lang w:bidi="ar-EG"/>
        </w:rPr>
        <w:t>Hassan-</w:t>
      </w:r>
      <w:r w:rsidR="00B43E61" w:rsidRPr="00FA28EF">
        <w:rPr>
          <w:rFonts w:cs="Times New Roman"/>
          <w:noProof/>
          <w:sz w:val="20"/>
          <w:szCs w:val="20"/>
          <w:lang w:bidi="ar-EG"/>
        </w:rPr>
        <w:t xml:space="preserve"> </w:t>
      </w:r>
      <w:r w:rsidRPr="00FA28EF">
        <w:rPr>
          <w:rFonts w:cs="Times New Roman"/>
          <w:bCs/>
          <w:noProof/>
          <w:sz w:val="20"/>
          <w:szCs w:val="20"/>
          <w:lang w:bidi="ar-EG"/>
        </w:rPr>
        <w:t>Huda,</w:t>
      </w:r>
      <w:r w:rsidR="00B43E61" w:rsidRPr="00FA28EF">
        <w:rPr>
          <w:rFonts w:cs="Times New Roman"/>
          <w:bCs/>
          <w:noProof/>
          <w:sz w:val="20"/>
          <w:szCs w:val="20"/>
          <w:lang w:bidi="ar-EG"/>
        </w:rPr>
        <w:t xml:space="preserve"> </w:t>
      </w:r>
      <w:r w:rsidRPr="00FA28EF">
        <w:rPr>
          <w:rFonts w:cs="Times New Roman"/>
          <w:bCs/>
          <w:noProof/>
          <w:sz w:val="20"/>
          <w:szCs w:val="20"/>
          <w:lang w:bidi="ar-EG"/>
        </w:rPr>
        <w:t>M.</w:t>
      </w:r>
      <w:r w:rsidR="00B43E61" w:rsidRPr="00FA28EF">
        <w:rPr>
          <w:rFonts w:cs="Times New Roman"/>
          <w:bCs/>
          <w:noProof/>
          <w:sz w:val="20"/>
          <w:szCs w:val="20"/>
          <w:lang w:bidi="ar-EG"/>
        </w:rPr>
        <w:t xml:space="preserve"> </w:t>
      </w:r>
      <w:r w:rsidRPr="00FA28EF">
        <w:rPr>
          <w:rFonts w:cs="Times New Roman"/>
          <w:bCs/>
          <w:noProof/>
          <w:sz w:val="20"/>
          <w:szCs w:val="20"/>
          <w:lang w:bidi="ar-EG"/>
        </w:rPr>
        <w:t>(2014):</w:t>
      </w:r>
      <w:r w:rsidR="00B43E61" w:rsidRPr="00FA28EF">
        <w:rPr>
          <w:rFonts w:cs="Times New Roman"/>
          <w:noProof/>
          <w:sz w:val="20"/>
          <w:szCs w:val="20"/>
          <w:lang w:bidi="ar-EG"/>
        </w:rPr>
        <w:t xml:space="preserve"> </w:t>
      </w:r>
      <w:r w:rsidRPr="00FA28EF">
        <w:rPr>
          <w:rFonts w:cs="Times New Roman"/>
          <w:noProof/>
          <w:sz w:val="20"/>
          <w:szCs w:val="20"/>
          <w:lang w:bidi="ar-EG"/>
        </w:rPr>
        <w:t>Impact</w:t>
      </w:r>
      <w:r w:rsidR="00B43E61" w:rsidRPr="00FA28EF">
        <w:rPr>
          <w:rFonts w:cs="Times New Roman"/>
          <w:noProof/>
          <w:sz w:val="20"/>
          <w:szCs w:val="20"/>
          <w:lang w:bidi="ar-EG"/>
        </w:rPr>
        <w:t xml:space="preserve"> </w:t>
      </w:r>
      <w:r w:rsidRPr="00FA28EF">
        <w:rPr>
          <w:rFonts w:cs="Times New Roman"/>
          <w:noProof/>
          <w:sz w:val="20"/>
          <w:szCs w:val="20"/>
          <w:lang w:bidi="ar-EG"/>
        </w:rPr>
        <w:t>of</w:t>
      </w:r>
      <w:r w:rsidR="00B43E61" w:rsidRPr="00FA28EF">
        <w:rPr>
          <w:rFonts w:cs="Times New Roman"/>
          <w:noProof/>
          <w:sz w:val="20"/>
          <w:szCs w:val="20"/>
          <w:lang w:bidi="ar-EG"/>
        </w:rPr>
        <w:t xml:space="preserve"> </w:t>
      </w:r>
      <w:r w:rsidRPr="00FA28EF">
        <w:rPr>
          <w:rFonts w:cs="Times New Roman"/>
          <w:noProof/>
          <w:sz w:val="20"/>
          <w:szCs w:val="20"/>
          <w:lang w:bidi="ar-EG"/>
        </w:rPr>
        <w:t>effective</w:t>
      </w:r>
      <w:r w:rsidR="00B43E61" w:rsidRPr="00FA28EF">
        <w:rPr>
          <w:rFonts w:cs="Times New Roman"/>
          <w:noProof/>
          <w:sz w:val="20"/>
          <w:szCs w:val="20"/>
          <w:lang w:bidi="ar-EG"/>
        </w:rPr>
        <w:t xml:space="preserve"> </w:t>
      </w:r>
      <w:r w:rsidRPr="00FA28EF">
        <w:rPr>
          <w:rFonts w:cs="Times New Roman"/>
          <w:noProof/>
          <w:sz w:val="20"/>
          <w:szCs w:val="20"/>
          <w:lang w:bidi="ar-EG"/>
        </w:rPr>
        <w:t>microorganisms</w:t>
      </w:r>
      <w:r w:rsidR="00B43E61" w:rsidRPr="00FA28EF">
        <w:rPr>
          <w:rFonts w:cs="Times New Roman"/>
          <w:noProof/>
          <w:sz w:val="20"/>
          <w:szCs w:val="20"/>
          <w:lang w:bidi="ar-EG"/>
        </w:rPr>
        <w:t xml:space="preserve"> </w:t>
      </w:r>
      <w:r w:rsidRPr="00FA28EF">
        <w:rPr>
          <w:rFonts w:cs="Times New Roman"/>
          <w:noProof/>
          <w:sz w:val="20"/>
          <w:szCs w:val="20"/>
          <w:lang w:bidi="ar-EG"/>
        </w:rPr>
        <w:t>and</w:t>
      </w:r>
      <w:r w:rsidR="00B43E61" w:rsidRPr="00FA28EF">
        <w:rPr>
          <w:rFonts w:cs="Times New Roman"/>
          <w:noProof/>
          <w:sz w:val="20"/>
          <w:szCs w:val="20"/>
          <w:lang w:bidi="ar-EG"/>
        </w:rPr>
        <w:t xml:space="preserve"> </w:t>
      </w:r>
      <w:r w:rsidRPr="00FA28EF">
        <w:rPr>
          <w:rFonts w:cs="Times New Roman"/>
          <w:noProof/>
          <w:sz w:val="20"/>
          <w:szCs w:val="20"/>
          <w:lang w:bidi="ar-EG"/>
        </w:rPr>
        <w:t>amino</w:t>
      </w:r>
      <w:r w:rsidR="00B43E61" w:rsidRPr="00FA28EF">
        <w:rPr>
          <w:rFonts w:cs="Times New Roman"/>
          <w:noProof/>
          <w:sz w:val="20"/>
          <w:szCs w:val="20"/>
          <w:lang w:bidi="ar-EG"/>
        </w:rPr>
        <w:t xml:space="preserve"> </w:t>
      </w:r>
      <w:r w:rsidRPr="00FA28EF">
        <w:rPr>
          <w:rFonts w:cs="Times New Roman"/>
          <w:noProof/>
          <w:sz w:val="20"/>
          <w:szCs w:val="20"/>
          <w:lang w:bidi="ar-EG"/>
        </w:rPr>
        <w:t>acids</w:t>
      </w:r>
      <w:r w:rsidR="00B43E61" w:rsidRPr="00FA28EF">
        <w:rPr>
          <w:rFonts w:cs="Times New Roman"/>
          <w:noProof/>
          <w:sz w:val="20"/>
          <w:szCs w:val="20"/>
          <w:lang w:bidi="ar-EG"/>
        </w:rPr>
        <w:t xml:space="preserve"> </w:t>
      </w:r>
      <w:r w:rsidRPr="00FA28EF">
        <w:rPr>
          <w:rFonts w:cs="Times New Roman"/>
          <w:noProof/>
          <w:sz w:val="20"/>
          <w:szCs w:val="20"/>
          <w:lang w:bidi="ar-EG"/>
        </w:rPr>
        <w:t>enriched</w:t>
      </w:r>
      <w:r w:rsidR="00B43E61" w:rsidRPr="00FA28EF">
        <w:rPr>
          <w:rFonts w:cs="Times New Roman"/>
          <w:noProof/>
          <w:sz w:val="20"/>
          <w:szCs w:val="20"/>
          <w:lang w:bidi="ar-EG"/>
        </w:rPr>
        <w:t xml:space="preserve"> </w:t>
      </w:r>
      <w:r w:rsidRPr="00FA28EF">
        <w:rPr>
          <w:rFonts w:cs="Times New Roman"/>
          <w:noProof/>
          <w:sz w:val="20"/>
          <w:szCs w:val="20"/>
          <w:lang w:bidi="ar-EG"/>
        </w:rPr>
        <w:t>with</w:t>
      </w:r>
      <w:r w:rsidR="00B43E61" w:rsidRPr="00FA28EF">
        <w:rPr>
          <w:rFonts w:cs="Times New Roman"/>
          <w:noProof/>
          <w:sz w:val="20"/>
          <w:szCs w:val="20"/>
          <w:lang w:bidi="ar-EG"/>
        </w:rPr>
        <w:t xml:space="preserve"> </w:t>
      </w:r>
      <w:r w:rsidRPr="00FA28EF">
        <w:rPr>
          <w:rFonts w:cs="Times New Roman"/>
          <w:noProof/>
          <w:sz w:val="20"/>
          <w:szCs w:val="20"/>
          <w:lang w:bidi="ar-EG"/>
        </w:rPr>
        <w:t>some</w:t>
      </w:r>
      <w:r w:rsidR="00B43E61" w:rsidRPr="00FA28EF">
        <w:rPr>
          <w:rFonts w:cs="Times New Roman"/>
          <w:noProof/>
          <w:sz w:val="20"/>
          <w:szCs w:val="20"/>
          <w:lang w:bidi="ar-EG"/>
        </w:rPr>
        <w:t xml:space="preserve"> </w:t>
      </w:r>
      <w:r w:rsidRPr="00FA28EF">
        <w:rPr>
          <w:rFonts w:cs="Times New Roman"/>
          <w:noProof/>
          <w:sz w:val="20"/>
          <w:szCs w:val="20"/>
          <w:lang w:bidi="ar-EG"/>
        </w:rPr>
        <w:t>nutrients</w:t>
      </w:r>
      <w:r w:rsidR="00B43E61" w:rsidRPr="00FA28EF">
        <w:rPr>
          <w:rFonts w:cs="Times New Roman"/>
          <w:noProof/>
          <w:sz w:val="20"/>
          <w:szCs w:val="20"/>
          <w:lang w:bidi="ar-EG"/>
        </w:rPr>
        <w:t xml:space="preserve"> </w:t>
      </w:r>
      <w:r w:rsidRPr="00FA28EF">
        <w:rPr>
          <w:rFonts w:cs="Times New Roman"/>
          <w:noProof/>
          <w:sz w:val="20"/>
          <w:szCs w:val="20"/>
          <w:lang w:bidi="ar-EG"/>
        </w:rPr>
        <w:t>on</w:t>
      </w:r>
      <w:r w:rsidR="00B43E61" w:rsidRPr="00FA28EF">
        <w:rPr>
          <w:rFonts w:cs="Times New Roman"/>
          <w:noProof/>
          <w:sz w:val="20"/>
          <w:szCs w:val="20"/>
          <w:lang w:bidi="ar-EG"/>
        </w:rPr>
        <w:t xml:space="preserve"> </w:t>
      </w:r>
      <w:r w:rsidRPr="00FA28EF">
        <w:rPr>
          <w:rFonts w:cs="Times New Roman"/>
          <w:noProof/>
          <w:sz w:val="20"/>
          <w:szCs w:val="20"/>
          <w:lang w:bidi="ar-EG"/>
        </w:rPr>
        <w:t>growth</w:t>
      </w:r>
      <w:r w:rsidR="00B43E61" w:rsidRPr="00FA28EF">
        <w:rPr>
          <w:rFonts w:cs="Times New Roman"/>
          <w:noProof/>
          <w:sz w:val="20"/>
          <w:szCs w:val="20"/>
          <w:lang w:bidi="ar-EG"/>
        </w:rPr>
        <w:t xml:space="preserve"> </w:t>
      </w:r>
      <w:r w:rsidRPr="00FA28EF">
        <w:rPr>
          <w:rFonts w:cs="Times New Roman"/>
          <w:noProof/>
          <w:sz w:val="20"/>
          <w:szCs w:val="20"/>
          <w:lang w:bidi="ar-EG"/>
        </w:rPr>
        <w:t>and</w:t>
      </w:r>
      <w:r w:rsidR="00B43E61" w:rsidRPr="00FA28EF">
        <w:rPr>
          <w:rFonts w:cs="Times New Roman"/>
          <w:noProof/>
          <w:sz w:val="20"/>
          <w:szCs w:val="20"/>
          <w:lang w:bidi="ar-EG"/>
        </w:rPr>
        <w:t xml:space="preserve"> </w:t>
      </w:r>
      <w:r w:rsidRPr="00FA28EF">
        <w:rPr>
          <w:rFonts w:cs="Times New Roman"/>
          <w:noProof/>
          <w:sz w:val="20"/>
          <w:szCs w:val="20"/>
          <w:lang w:bidi="ar-EG"/>
        </w:rPr>
        <w:t>fruiting</w:t>
      </w:r>
      <w:r w:rsidR="00B43E61" w:rsidRPr="00FA28EF">
        <w:rPr>
          <w:rFonts w:cs="Times New Roman"/>
          <w:noProof/>
          <w:sz w:val="20"/>
          <w:szCs w:val="20"/>
          <w:lang w:bidi="ar-EG"/>
        </w:rPr>
        <w:t xml:space="preserve"> </w:t>
      </w:r>
      <w:r w:rsidRPr="00FA28EF">
        <w:rPr>
          <w:rFonts w:cs="Times New Roman"/>
          <w:noProof/>
          <w:sz w:val="20"/>
          <w:szCs w:val="20"/>
          <w:lang w:bidi="ar-EG"/>
        </w:rPr>
        <w:t>of</w:t>
      </w:r>
      <w:r w:rsidR="00B43E61" w:rsidRPr="00FA28EF">
        <w:rPr>
          <w:rFonts w:cs="Times New Roman"/>
          <w:noProof/>
          <w:sz w:val="20"/>
          <w:szCs w:val="20"/>
          <w:lang w:bidi="ar-EG"/>
        </w:rPr>
        <w:t xml:space="preserve"> </w:t>
      </w:r>
      <w:r w:rsidRPr="00FA28EF">
        <w:rPr>
          <w:rFonts w:cs="Times New Roman"/>
          <w:noProof/>
          <w:sz w:val="20"/>
          <w:szCs w:val="20"/>
          <w:lang w:bidi="ar-EG"/>
        </w:rPr>
        <w:t>Valencia</w:t>
      </w:r>
      <w:r w:rsidR="00B43E61" w:rsidRPr="00FA28EF">
        <w:rPr>
          <w:rFonts w:cs="Times New Roman"/>
          <w:noProof/>
          <w:sz w:val="20"/>
          <w:szCs w:val="20"/>
          <w:lang w:bidi="ar-EG"/>
        </w:rPr>
        <w:t xml:space="preserve"> </w:t>
      </w:r>
      <w:r w:rsidRPr="00FA28EF">
        <w:rPr>
          <w:rFonts w:cs="Times New Roman"/>
          <w:noProof/>
          <w:sz w:val="20"/>
          <w:szCs w:val="20"/>
          <w:lang w:bidi="ar-EG"/>
        </w:rPr>
        <w:t>orange</w:t>
      </w:r>
      <w:r w:rsidR="00B43E61" w:rsidRPr="00FA28EF">
        <w:rPr>
          <w:rFonts w:cs="Times New Roman"/>
          <w:noProof/>
          <w:sz w:val="20"/>
          <w:szCs w:val="20"/>
          <w:lang w:bidi="ar-EG"/>
        </w:rPr>
        <w:t xml:space="preserve"> </w:t>
      </w:r>
      <w:r w:rsidRPr="00FA28EF">
        <w:rPr>
          <w:rFonts w:cs="Times New Roman"/>
          <w:noProof/>
          <w:sz w:val="20"/>
          <w:szCs w:val="20"/>
          <w:lang w:bidi="ar-EG"/>
        </w:rPr>
        <w:t>trees.</w:t>
      </w:r>
      <w:r w:rsidR="00B43E61" w:rsidRPr="00FA28EF">
        <w:rPr>
          <w:rFonts w:cs="Times New Roman"/>
          <w:noProof/>
          <w:sz w:val="20"/>
          <w:szCs w:val="20"/>
          <w:lang w:bidi="ar-EG"/>
        </w:rPr>
        <w:t xml:space="preserve"> </w:t>
      </w:r>
      <w:r w:rsidRPr="00FA28EF">
        <w:rPr>
          <w:rFonts w:cs="Times New Roman"/>
          <w:noProof/>
          <w:sz w:val="20"/>
          <w:szCs w:val="20"/>
          <w:lang w:bidi="ar-EG"/>
        </w:rPr>
        <w:t>Ph.</w:t>
      </w:r>
      <w:r w:rsidR="00B43E61" w:rsidRPr="00FA28EF">
        <w:rPr>
          <w:rFonts w:cs="Times New Roman"/>
          <w:noProof/>
          <w:sz w:val="20"/>
          <w:szCs w:val="20"/>
          <w:lang w:bidi="ar-EG"/>
        </w:rPr>
        <w:t xml:space="preserve"> </w:t>
      </w:r>
      <w:r w:rsidRPr="00FA28EF">
        <w:rPr>
          <w:rFonts w:cs="Times New Roman"/>
          <w:noProof/>
          <w:sz w:val="20"/>
          <w:szCs w:val="20"/>
          <w:lang w:bidi="ar-EG"/>
        </w:rPr>
        <w:t>D.</w:t>
      </w:r>
      <w:r w:rsidR="00B43E61" w:rsidRPr="00FA28EF">
        <w:rPr>
          <w:rFonts w:cs="Times New Roman"/>
          <w:noProof/>
          <w:sz w:val="20"/>
          <w:szCs w:val="20"/>
          <w:lang w:bidi="ar-EG"/>
        </w:rPr>
        <w:t xml:space="preserve"> </w:t>
      </w:r>
      <w:r w:rsidRPr="00FA28EF">
        <w:rPr>
          <w:rFonts w:cs="Times New Roman"/>
          <w:noProof/>
          <w:sz w:val="20"/>
          <w:szCs w:val="20"/>
          <w:lang w:bidi="ar-EG"/>
        </w:rPr>
        <w:t>Thesis</w:t>
      </w:r>
      <w:r w:rsidR="00B43E61" w:rsidRPr="00FA28EF">
        <w:rPr>
          <w:rFonts w:cs="Times New Roman"/>
          <w:noProof/>
          <w:sz w:val="20"/>
          <w:szCs w:val="20"/>
          <w:lang w:bidi="ar-EG"/>
        </w:rPr>
        <w:t xml:space="preserve"> </w:t>
      </w:r>
      <w:r w:rsidRPr="00FA28EF">
        <w:rPr>
          <w:rFonts w:cs="Times New Roman"/>
          <w:noProof/>
          <w:sz w:val="20"/>
          <w:szCs w:val="20"/>
          <w:lang w:bidi="ar-EG"/>
        </w:rPr>
        <w:t>Fac.</w:t>
      </w:r>
      <w:r w:rsidR="00B43E61" w:rsidRPr="00FA28EF">
        <w:rPr>
          <w:rFonts w:cs="Times New Roman"/>
          <w:noProof/>
          <w:sz w:val="20"/>
          <w:szCs w:val="20"/>
          <w:lang w:bidi="ar-EG"/>
        </w:rPr>
        <w:t xml:space="preserve"> </w:t>
      </w:r>
      <w:r w:rsidRPr="00FA28EF">
        <w:rPr>
          <w:rFonts w:cs="Times New Roman"/>
          <w:noProof/>
          <w:sz w:val="20"/>
          <w:szCs w:val="20"/>
          <w:lang w:bidi="ar-EG"/>
        </w:rPr>
        <w:t>of</w:t>
      </w:r>
      <w:r w:rsidR="00B43E61" w:rsidRPr="00FA28EF">
        <w:rPr>
          <w:rFonts w:cs="Times New Roman"/>
          <w:noProof/>
          <w:sz w:val="20"/>
          <w:szCs w:val="20"/>
          <w:lang w:bidi="ar-EG"/>
        </w:rPr>
        <w:t xml:space="preserve"> </w:t>
      </w:r>
      <w:r w:rsidRPr="00FA28EF">
        <w:rPr>
          <w:rFonts w:cs="Times New Roman"/>
          <w:noProof/>
          <w:sz w:val="20"/>
          <w:szCs w:val="20"/>
          <w:lang w:bidi="ar-EG"/>
        </w:rPr>
        <w:t>Agric.</w:t>
      </w:r>
      <w:r w:rsidR="00B43E61" w:rsidRPr="00FA28EF">
        <w:rPr>
          <w:rFonts w:cs="Times New Roman"/>
          <w:noProof/>
          <w:sz w:val="20"/>
          <w:szCs w:val="20"/>
          <w:lang w:bidi="ar-EG"/>
        </w:rPr>
        <w:t xml:space="preserve"> </w:t>
      </w:r>
      <w:r w:rsidRPr="00FA28EF">
        <w:rPr>
          <w:rFonts w:cs="Times New Roman"/>
          <w:noProof/>
          <w:sz w:val="20"/>
          <w:szCs w:val="20"/>
          <w:lang w:bidi="ar-EG"/>
        </w:rPr>
        <w:t>Minia</w:t>
      </w:r>
      <w:r w:rsidR="00B43E61" w:rsidRPr="00FA28EF">
        <w:rPr>
          <w:rFonts w:cs="Times New Roman"/>
          <w:noProof/>
          <w:sz w:val="20"/>
          <w:szCs w:val="20"/>
          <w:lang w:bidi="ar-EG"/>
        </w:rPr>
        <w:t xml:space="preserve"> </w:t>
      </w:r>
      <w:r w:rsidRPr="00FA28EF">
        <w:rPr>
          <w:rFonts w:cs="Times New Roman"/>
          <w:noProof/>
          <w:sz w:val="20"/>
          <w:szCs w:val="20"/>
          <w:lang w:bidi="ar-EG"/>
        </w:rPr>
        <w:t>Univ.</w:t>
      </w:r>
      <w:r w:rsidR="00B43E61" w:rsidRPr="00FA28EF">
        <w:rPr>
          <w:rFonts w:cs="Times New Roman"/>
          <w:noProof/>
          <w:sz w:val="20"/>
          <w:szCs w:val="20"/>
          <w:lang w:bidi="ar-EG"/>
        </w:rPr>
        <w:t xml:space="preserve"> </w:t>
      </w:r>
      <w:r w:rsidRPr="00FA28EF">
        <w:rPr>
          <w:rFonts w:cs="Times New Roman"/>
          <w:noProof/>
          <w:sz w:val="20"/>
          <w:szCs w:val="20"/>
          <w:lang w:bidi="ar-EG"/>
        </w:rPr>
        <w:t>Egypt.</w:t>
      </w:r>
      <w:r w:rsidR="00B43E61" w:rsidRPr="00FA28EF">
        <w:rPr>
          <w:rFonts w:cs="Times New Roman"/>
          <w:noProof/>
          <w:sz w:val="20"/>
          <w:szCs w:val="20"/>
          <w:lang w:bidi="ar-EG"/>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lang w:bidi="ar-EG"/>
        </w:rPr>
        <w:t>Hassan,</w:t>
      </w:r>
      <w:r w:rsidR="00B43E61" w:rsidRPr="00FA28EF">
        <w:rPr>
          <w:rFonts w:cs="Times New Roman"/>
          <w:bCs/>
          <w:sz w:val="20"/>
          <w:szCs w:val="20"/>
          <w:lang w:bidi="ar-EG"/>
        </w:rPr>
        <w:t xml:space="preserve"> </w:t>
      </w:r>
      <w:r w:rsidRPr="00FA28EF">
        <w:rPr>
          <w:rFonts w:cs="Times New Roman"/>
          <w:bCs/>
          <w:sz w:val="20"/>
          <w:szCs w:val="20"/>
          <w:lang w:bidi="ar-EG"/>
        </w:rPr>
        <w:t>H.</w:t>
      </w:r>
      <w:r w:rsidRPr="00FA28EF">
        <w:rPr>
          <w:rFonts w:cs="Times New Roman"/>
          <w:bCs/>
          <w:sz w:val="20"/>
          <w:szCs w:val="20"/>
        </w:rPr>
        <w:t>S.E.</w:t>
      </w:r>
      <w:r w:rsidR="00B43E61" w:rsidRPr="00FA28EF">
        <w:rPr>
          <w:rFonts w:cs="Times New Roman"/>
          <w:bCs/>
          <w:sz w:val="20"/>
          <w:szCs w:val="20"/>
        </w:rPr>
        <w:t xml:space="preserve"> </w:t>
      </w:r>
      <w:r w:rsidRPr="00FA28EF">
        <w:rPr>
          <w:rFonts w:cs="Times New Roman"/>
          <w:bCs/>
          <w:sz w:val="20"/>
          <w:szCs w:val="20"/>
        </w:rPr>
        <w:t>(2014):</w:t>
      </w:r>
      <w:r w:rsidR="00B43E61" w:rsidRPr="00FA28EF">
        <w:rPr>
          <w:rFonts w:cs="Times New Roman"/>
          <w:noProof/>
          <w:sz w:val="20"/>
          <w:szCs w:val="20"/>
          <w:lang w:bidi="ar-EG"/>
        </w:rPr>
        <w:t xml:space="preserve"> </w:t>
      </w:r>
      <w:r w:rsidRPr="00FA28EF">
        <w:rPr>
          <w:rFonts w:cs="Times New Roman"/>
          <w:noProof/>
          <w:sz w:val="20"/>
          <w:szCs w:val="20"/>
          <w:lang w:bidi="ar-EG"/>
        </w:rPr>
        <w:t>Attempts</w:t>
      </w:r>
      <w:r w:rsidR="00B43E61" w:rsidRPr="00FA28EF">
        <w:rPr>
          <w:rFonts w:cs="Times New Roman"/>
          <w:noProof/>
          <w:sz w:val="20"/>
          <w:szCs w:val="20"/>
          <w:lang w:bidi="ar-EG"/>
        </w:rPr>
        <w:t xml:space="preserve"> </w:t>
      </w:r>
      <w:r w:rsidRPr="00FA28EF">
        <w:rPr>
          <w:rFonts w:cs="Times New Roman"/>
          <w:noProof/>
          <w:sz w:val="20"/>
          <w:szCs w:val="20"/>
          <w:lang w:bidi="ar-EG"/>
        </w:rPr>
        <w:t>for</w:t>
      </w:r>
      <w:r w:rsidR="00B43E61" w:rsidRPr="00FA28EF">
        <w:rPr>
          <w:rFonts w:cs="Times New Roman"/>
          <w:noProof/>
          <w:sz w:val="20"/>
          <w:szCs w:val="20"/>
          <w:lang w:bidi="ar-EG"/>
        </w:rPr>
        <w:t xml:space="preserve"> </w:t>
      </w:r>
      <w:r w:rsidRPr="00FA28EF">
        <w:rPr>
          <w:rFonts w:cs="Times New Roman"/>
          <w:noProof/>
          <w:sz w:val="20"/>
          <w:szCs w:val="20"/>
          <w:lang w:bidi="ar-EG"/>
        </w:rPr>
        <w:t>rliefying</w:t>
      </w:r>
      <w:r w:rsidR="00B43E61" w:rsidRPr="00FA28EF">
        <w:rPr>
          <w:rFonts w:cs="Times New Roman"/>
          <w:noProof/>
          <w:sz w:val="20"/>
          <w:szCs w:val="20"/>
          <w:lang w:bidi="ar-EG"/>
        </w:rPr>
        <w:t xml:space="preserve"> </w:t>
      </w:r>
      <w:r w:rsidRPr="00FA28EF">
        <w:rPr>
          <w:rFonts w:cs="Times New Roman"/>
          <w:noProof/>
          <w:sz w:val="20"/>
          <w:szCs w:val="20"/>
          <w:lang w:bidi="ar-EG"/>
        </w:rPr>
        <w:t>alternate</w:t>
      </w:r>
      <w:r w:rsidR="00B43E61" w:rsidRPr="00FA28EF">
        <w:rPr>
          <w:rFonts w:cs="Times New Roman"/>
          <w:noProof/>
          <w:sz w:val="20"/>
          <w:szCs w:val="20"/>
          <w:lang w:bidi="ar-EG"/>
        </w:rPr>
        <w:t xml:space="preserve"> </w:t>
      </w:r>
      <w:r w:rsidRPr="00FA28EF">
        <w:rPr>
          <w:rFonts w:cs="Times New Roman"/>
          <w:noProof/>
          <w:sz w:val="20"/>
          <w:szCs w:val="20"/>
          <w:lang w:bidi="ar-EG"/>
        </w:rPr>
        <w:t>bearng</w:t>
      </w:r>
      <w:r w:rsidR="00B43E61" w:rsidRPr="00FA28EF">
        <w:rPr>
          <w:rFonts w:cs="Times New Roman"/>
          <w:noProof/>
          <w:sz w:val="20"/>
          <w:szCs w:val="20"/>
          <w:lang w:bidi="ar-EG"/>
        </w:rPr>
        <w:t xml:space="preserve"> </w:t>
      </w:r>
      <w:r w:rsidRPr="00FA28EF">
        <w:rPr>
          <w:rFonts w:cs="Times New Roman"/>
          <w:noProof/>
          <w:sz w:val="20"/>
          <w:szCs w:val="20"/>
          <w:lang w:bidi="ar-EG"/>
        </w:rPr>
        <w:t>in</w:t>
      </w:r>
      <w:r w:rsidR="00B43E61" w:rsidRPr="00FA28EF">
        <w:rPr>
          <w:rFonts w:cs="Times New Roman"/>
          <w:noProof/>
          <w:sz w:val="20"/>
          <w:szCs w:val="20"/>
          <w:lang w:bidi="ar-EG"/>
        </w:rPr>
        <w:t xml:space="preserve"> </w:t>
      </w:r>
      <w:r w:rsidRPr="00FA28EF">
        <w:rPr>
          <w:rFonts w:cs="Times New Roman"/>
          <w:noProof/>
          <w:sz w:val="20"/>
          <w:szCs w:val="20"/>
          <w:lang w:bidi="ar-EG"/>
        </w:rPr>
        <w:t>Balady</w:t>
      </w:r>
      <w:r w:rsidR="00B43E61" w:rsidRPr="00FA28EF">
        <w:rPr>
          <w:rFonts w:cs="Times New Roman"/>
          <w:noProof/>
          <w:sz w:val="20"/>
          <w:szCs w:val="20"/>
          <w:lang w:bidi="ar-EG"/>
        </w:rPr>
        <w:t xml:space="preserve"> </w:t>
      </w:r>
      <w:r w:rsidRPr="00FA28EF">
        <w:rPr>
          <w:rFonts w:cs="Times New Roman"/>
          <w:noProof/>
          <w:sz w:val="20"/>
          <w:szCs w:val="20"/>
          <w:lang w:bidi="ar-EG"/>
        </w:rPr>
        <w:t>mandarin</w:t>
      </w:r>
      <w:r w:rsidR="00B43E61" w:rsidRPr="00FA28EF">
        <w:rPr>
          <w:rFonts w:cs="Times New Roman"/>
          <w:noProof/>
          <w:sz w:val="20"/>
          <w:szCs w:val="20"/>
          <w:lang w:bidi="ar-EG"/>
        </w:rPr>
        <w:t xml:space="preserve"> </w:t>
      </w:r>
      <w:r w:rsidRPr="00FA28EF">
        <w:rPr>
          <w:rFonts w:cs="Times New Roman"/>
          <w:noProof/>
          <w:sz w:val="20"/>
          <w:szCs w:val="20"/>
          <w:lang w:bidi="ar-EG"/>
        </w:rPr>
        <w:t>trees</w:t>
      </w:r>
      <w:r w:rsidR="00B43E61" w:rsidRPr="00FA28EF">
        <w:rPr>
          <w:rFonts w:cs="Times New Roman"/>
          <w:noProof/>
          <w:sz w:val="20"/>
          <w:szCs w:val="20"/>
          <w:lang w:bidi="ar-EG"/>
        </w:rPr>
        <w:t xml:space="preserve"> </w:t>
      </w:r>
      <w:r w:rsidRPr="00FA28EF">
        <w:rPr>
          <w:rFonts w:cs="Times New Roman"/>
          <w:noProof/>
          <w:sz w:val="20"/>
          <w:szCs w:val="20"/>
          <w:lang w:bidi="ar-EG"/>
        </w:rPr>
        <w:t>by</w:t>
      </w:r>
      <w:r w:rsidR="00B43E61" w:rsidRPr="00FA28EF">
        <w:rPr>
          <w:rFonts w:cs="Times New Roman"/>
          <w:noProof/>
          <w:sz w:val="20"/>
          <w:szCs w:val="20"/>
          <w:lang w:bidi="ar-EG"/>
        </w:rPr>
        <w:t xml:space="preserve"> </w:t>
      </w:r>
      <w:r w:rsidRPr="00FA28EF">
        <w:rPr>
          <w:rFonts w:cs="Times New Roman"/>
          <w:noProof/>
          <w:sz w:val="20"/>
          <w:szCs w:val="20"/>
          <w:lang w:bidi="ar-EG"/>
        </w:rPr>
        <w:t>spraying</w:t>
      </w:r>
      <w:r w:rsidR="00B43E61" w:rsidRPr="00FA28EF">
        <w:rPr>
          <w:rFonts w:cs="Times New Roman"/>
          <w:noProof/>
          <w:sz w:val="20"/>
          <w:szCs w:val="20"/>
          <w:lang w:bidi="ar-EG"/>
        </w:rPr>
        <w:t xml:space="preserve"> </w:t>
      </w:r>
      <w:r w:rsidRPr="00FA28EF">
        <w:rPr>
          <w:rFonts w:cs="Times New Roman"/>
          <w:noProof/>
          <w:sz w:val="20"/>
          <w:szCs w:val="20"/>
          <w:lang w:bidi="ar-EG"/>
        </w:rPr>
        <w:t>some</w:t>
      </w:r>
      <w:r w:rsidR="00B43E61" w:rsidRPr="00FA28EF">
        <w:rPr>
          <w:rFonts w:cs="Times New Roman"/>
          <w:noProof/>
          <w:sz w:val="20"/>
          <w:szCs w:val="20"/>
          <w:lang w:bidi="ar-EG"/>
        </w:rPr>
        <w:t xml:space="preserve"> </w:t>
      </w:r>
      <w:r w:rsidRPr="00FA28EF">
        <w:rPr>
          <w:rFonts w:cs="Times New Roman"/>
          <w:noProof/>
          <w:sz w:val="20"/>
          <w:szCs w:val="20"/>
          <w:lang w:bidi="ar-EG"/>
        </w:rPr>
        <w:t>amino</w:t>
      </w:r>
      <w:r w:rsidR="00B43E61" w:rsidRPr="00FA28EF">
        <w:rPr>
          <w:rFonts w:cs="Times New Roman"/>
          <w:noProof/>
          <w:sz w:val="20"/>
          <w:szCs w:val="20"/>
          <w:lang w:bidi="ar-EG"/>
        </w:rPr>
        <w:t xml:space="preserve"> </w:t>
      </w:r>
      <w:r w:rsidRPr="00FA28EF">
        <w:rPr>
          <w:rFonts w:cs="Times New Roman"/>
          <w:noProof/>
          <w:sz w:val="20"/>
          <w:szCs w:val="20"/>
          <w:lang w:bidi="ar-EG"/>
        </w:rPr>
        <w:t>acids</w:t>
      </w:r>
      <w:r w:rsidR="00B43E61" w:rsidRPr="00FA28EF">
        <w:rPr>
          <w:rFonts w:cs="Times New Roman"/>
          <w:noProof/>
          <w:sz w:val="20"/>
          <w:szCs w:val="20"/>
          <w:lang w:bidi="ar-EG"/>
        </w:rPr>
        <w:t xml:space="preserve"> </w:t>
      </w:r>
      <w:r w:rsidRPr="00FA28EF">
        <w:rPr>
          <w:rFonts w:cs="Times New Roman"/>
          <w:noProof/>
          <w:sz w:val="20"/>
          <w:szCs w:val="20"/>
          <w:lang w:bidi="ar-EG"/>
        </w:rPr>
        <w:t>and</w:t>
      </w:r>
      <w:r w:rsidR="00B43E61" w:rsidRPr="00FA28EF">
        <w:rPr>
          <w:rFonts w:cs="Times New Roman"/>
          <w:noProof/>
          <w:sz w:val="20"/>
          <w:szCs w:val="20"/>
          <w:lang w:bidi="ar-EG"/>
        </w:rPr>
        <w:t xml:space="preserve"> </w:t>
      </w:r>
      <w:r w:rsidRPr="00FA28EF">
        <w:rPr>
          <w:rFonts w:cs="Times New Roman"/>
          <w:noProof/>
          <w:sz w:val="20"/>
          <w:szCs w:val="20"/>
          <w:lang w:bidi="ar-EG"/>
        </w:rPr>
        <w:t>vitamins.</w:t>
      </w:r>
      <w:r w:rsidR="00B43E61" w:rsidRPr="00FA28EF">
        <w:rPr>
          <w:rFonts w:cs="Times New Roman"/>
          <w:noProof/>
          <w:sz w:val="20"/>
          <w:szCs w:val="20"/>
          <w:lang w:bidi="ar-EG"/>
        </w:rPr>
        <w:t xml:space="preserve"> </w:t>
      </w:r>
      <w:r w:rsidRPr="00FA28EF">
        <w:rPr>
          <w:rFonts w:cs="Times New Roman"/>
          <w:noProof/>
          <w:sz w:val="20"/>
          <w:szCs w:val="20"/>
          <w:lang w:bidi="ar-EG"/>
        </w:rPr>
        <w:t>M.</w:t>
      </w:r>
      <w:r w:rsidR="00B43E61" w:rsidRPr="00FA28EF">
        <w:rPr>
          <w:rFonts w:cs="Times New Roman"/>
          <w:noProof/>
          <w:sz w:val="20"/>
          <w:szCs w:val="20"/>
          <w:lang w:bidi="ar-EG"/>
        </w:rPr>
        <w:t xml:space="preserve"> </w:t>
      </w:r>
      <w:r w:rsidRPr="00FA28EF">
        <w:rPr>
          <w:rFonts w:cs="Times New Roman"/>
          <w:noProof/>
          <w:sz w:val="20"/>
          <w:szCs w:val="20"/>
          <w:lang w:bidi="ar-EG"/>
        </w:rPr>
        <w:t>Sc.</w:t>
      </w:r>
      <w:r w:rsidR="00B43E61" w:rsidRPr="00FA28EF">
        <w:rPr>
          <w:rFonts w:cs="Times New Roman"/>
          <w:noProof/>
          <w:sz w:val="20"/>
          <w:szCs w:val="20"/>
          <w:lang w:bidi="ar-EG"/>
        </w:rPr>
        <w:t xml:space="preserve"> </w:t>
      </w:r>
      <w:r w:rsidRPr="00FA28EF">
        <w:rPr>
          <w:rFonts w:cs="Times New Roman"/>
          <w:noProof/>
          <w:sz w:val="20"/>
          <w:szCs w:val="20"/>
          <w:lang w:bidi="ar-EG"/>
        </w:rPr>
        <w:t>Thesis</w:t>
      </w:r>
      <w:r w:rsidR="00B43E61" w:rsidRPr="00FA28EF">
        <w:rPr>
          <w:rFonts w:cs="Times New Roman"/>
          <w:noProof/>
          <w:sz w:val="20"/>
          <w:szCs w:val="20"/>
          <w:lang w:bidi="ar-EG"/>
        </w:rPr>
        <w:t xml:space="preserve"> </w:t>
      </w:r>
      <w:r w:rsidRPr="00FA28EF">
        <w:rPr>
          <w:rFonts w:cs="Times New Roman"/>
          <w:noProof/>
          <w:sz w:val="20"/>
          <w:szCs w:val="20"/>
          <w:lang w:bidi="ar-EG"/>
        </w:rPr>
        <w:t>Fac.</w:t>
      </w:r>
      <w:r w:rsidR="00B43E61" w:rsidRPr="00FA28EF">
        <w:rPr>
          <w:rFonts w:cs="Times New Roman"/>
          <w:noProof/>
          <w:sz w:val="20"/>
          <w:szCs w:val="20"/>
          <w:lang w:bidi="ar-EG"/>
        </w:rPr>
        <w:t xml:space="preserve"> </w:t>
      </w:r>
      <w:r w:rsidRPr="00FA28EF">
        <w:rPr>
          <w:rFonts w:cs="Times New Roman"/>
          <w:noProof/>
          <w:sz w:val="20"/>
          <w:szCs w:val="20"/>
          <w:lang w:bidi="ar-EG"/>
        </w:rPr>
        <w:t>of</w:t>
      </w:r>
      <w:r w:rsidR="00B43E61" w:rsidRPr="00FA28EF">
        <w:rPr>
          <w:rFonts w:cs="Times New Roman"/>
          <w:noProof/>
          <w:sz w:val="20"/>
          <w:szCs w:val="20"/>
          <w:lang w:bidi="ar-EG"/>
        </w:rPr>
        <w:t xml:space="preserve"> </w:t>
      </w:r>
      <w:r w:rsidRPr="00FA28EF">
        <w:rPr>
          <w:rFonts w:cs="Times New Roman"/>
          <w:noProof/>
          <w:sz w:val="20"/>
          <w:szCs w:val="20"/>
          <w:lang w:bidi="ar-EG"/>
        </w:rPr>
        <w:t>Agric.</w:t>
      </w:r>
      <w:r w:rsidR="00B43E61" w:rsidRPr="00FA28EF">
        <w:rPr>
          <w:rFonts w:cs="Times New Roman"/>
          <w:noProof/>
          <w:sz w:val="20"/>
          <w:szCs w:val="20"/>
          <w:lang w:bidi="ar-EG"/>
        </w:rPr>
        <w:t xml:space="preserve"> </w:t>
      </w:r>
      <w:r w:rsidRPr="00FA28EF">
        <w:rPr>
          <w:rFonts w:cs="Times New Roman"/>
          <w:noProof/>
          <w:sz w:val="20"/>
          <w:szCs w:val="20"/>
          <w:lang w:bidi="ar-EG"/>
        </w:rPr>
        <w:t>Minia</w:t>
      </w:r>
      <w:r w:rsidR="00B43E61" w:rsidRPr="00FA28EF">
        <w:rPr>
          <w:rFonts w:cs="Times New Roman"/>
          <w:noProof/>
          <w:sz w:val="20"/>
          <w:szCs w:val="20"/>
          <w:lang w:bidi="ar-EG"/>
        </w:rPr>
        <w:t xml:space="preserve"> </w:t>
      </w:r>
      <w:r w:rsidRPr="00FA28EF">
        <w:rPr>
          <w:rFonts w:cs="Times New Roman"/>
          <w:noProof/>
          <w:sz w:val="20"/>
          <w:szCs w:val="20"/>
          <w:lang w:bidi="ar-EG"/>
        </w:rPr>
        <w:t>Univ.</w:t>
      </w:r>
      <w:r w:rsidR="00B43E61" w:rsidRPr="00FA28EF">
        <w:rPr>
          <w:rFonts w:cs="Times New Roman"/>
          <w:noProof/>
          <w:sz w:val="20"/>
          <w:szCs w:val="20"/>
          <w:lang w:bidi="ar-EG"/>
        </w:rPr>
        <w:t xml:space="preserve"> </w:t>
      </w:r>
      <w:r w:rsidRPr="00FA28EF">
        <w:rPr>
          <w:rFonts w:cs="Times New Roman"/>
          <w:noProof/>
          <w:sz w:val="20"/>
          <w:szCs w:val="20"/>
          <w:lang w:bidi="ar-EG"/>
        </w:rPr>
        <w:t>Egypt.</w:t>
      </w:r>
      <w:r w:rsidR="00B43E61" w:rsidRPr="00FA28EF">
        <w:rPr>
          <w:rFonts w:cs="Times New Roman"/>
          <w:noProof/>
          <w:sz w:val="20"/>
          <w:szCs w:val="20"/>
          <w:lang w:bidi="ar-EG"/>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lang w:bidi="ar-EG"/>
        </w:rPr>
      </w:pPr>
      <w:proofErr w:type="spellStart"/>
      <w:r w:rsidRPr="00FA28EF">
        <w:rPr>
          <w:rFonts w:cs="Times New Roman"/>
          <w:bCs/>
          <w:sz w:val="20"/>
          <w:szCs w:val="20"/>
          <w:lang w:bidi="ar-EG"/>
        </w:rPr>
        <w:t>Hiscox</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sz w:val="20"/>
          <w:szCs w:val="20"/>
          <w:lang w:bidi="ar-EG"/>
        </w:rPr>
        <w:t xml:space="preserve"> </w:t>
      </w:r>
      <w:proofErr w:type="spellStart"/>
      <w:r w:rsidRPr="00FA28EF">
        <w:rPr>
          <w:rFonts w:cs="Times New Roman"/>
          <w:bCs/>
          <w:sz w:val="20"/>
          <w:szCs w:val="20"/>
          <w:lang w:bidi="ar-EG"/>
        </w:rPr>
        <w:t>Isralstam</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B.</w:t>
      </w:r>
      <w:r w:rsidR="00B43E61" w:rsidRPr="00FA28EF">
        <w:rPr>
          <w:rFonts w:cs="Times New Roman"/>
          <w:bCs/>
          <w:sz w:val="20"/>
          <w:szCs w:val="20"/>
          <w:lang w:bidi="ar-EG"/>
        </w:rPr>
        <w:t xml:space="preserve"> </w:t>
      </w:r>
      <w:r w:rsidRPr="00FA28EF">
        <w:rPr>
          <w:rFonts w:cs="Times New Roman"/>
          <w:bCs/>
          <w:sz w:val="20"/>
          <w:szCs w:val="20"/>
          <w:lang w:bidi="ar-EG"/>
        </w:rPr>
        <w:t>(1979):</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method</w:t>
      </w:r>
      <w:r w:rsidR="00B43E61" w:rsidRPr="00FA28EF">
        <w:rPr>
          <w:rFonts w:cs="Times New Roman"/>
          <w:sz w:val="20"/>
          <w:szCs w:val="20"/>
          <w:lang w:bidi="ar-EG"/>
        </w:rPr>
        <w:t xml:space="preserve"> </w:t>
      </w:r>
      <w:r w:rsidRPr="00FA28EF">
        <w:rPr>
          <w:rFonts w:cs="Times New Roman"/>
          <w:sz w:val="20"/>
          <w:szCs w:val="20"/>
          <w:lang w:bidi="ar-EG"/>
        </w:rPr>
        <w:t>for</w:t>
      </w:r>
      <w:r w:rsidR="00B43E61" w:rsidRPr="00FA28EF">
        <w:rPr>
          <w:rFonts w:cs="Times New Roman"/>
          <w:sz w:val="20"/>
          <w:szCs w:val="20"/>
          <w:lang w:bidi="ar-EG"/>
        </w:rPr>
        <w:t xml:space="preserve"> </w:t>
      </w:r>
      <w:r w:rsidRPr="00FA28EF">
        <w:rPr>
          <w:rFonts w:cs="Times New Roman"/>
          <w:sz w:val="20"/>
          <w:szCs w:val="20"/>
          <w:lang w:bidi="ar-EG"/>
        </w:rPr>
        <w:t>the</w:t>
      </w:r>
      <w:r w:rsidR="00B43E61" w:rsidRPr="00FA28EF">
        <w:rPr>
          <w:rFonts w:cs="Times New Roman"/>
          <w:sz w:val="20"/>
          <w:szCs w:val="20"/>
          <w:lang w:bidi="ar-EG"/>
        </w:rPr>
        <w:t xml:space="preserve"> </w:t>
      </w:r>
      <w:r w:rsidRPr="00FA28EF">
        <w:rPr>
          <w:rFonts w:cs="Times New Roman"/>
          <w:sz w:val="20"/>
          <w:szCs w:val="20"/>
          <w:lang w:bidi="ar-EG"/>
        </w:rPr>
        <w:t>extraction</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chlorophyll</w:t>
      </w:r>
      <w:r w:rsidR="00B43E61" w:rsidRPr="00FA28EF">
        <w:rPr>
          <w:rFonts w:cs="Times New Roman"/>
          <w:sz w:val="20"/>
          <w:szCs w:val="20"/>
          <w:lang w:bidi="ar-EG"/>
        </w:rPr>
        <w:t xml:space="preserve"> </w:t>
      </w:r>
      <w:r w:rsidRPr="00FA28EF">
        <w:rPr>
          <w:rFonts w:cs="Times New Roman"/>
          <w:sz w:val="20"/>
          <w:szCs w:val="20"/>
          <w:lang w:bidi="ar-EG"/>
        </w:rPr>
        <w:t>from</w:t>
      </w:r>
      <w:r w:rsidR="00B43E61" w:rsidRPr="00FA28EF">
        <w:rPr>
          <w:rFonts w:cs="Times New Roman"/>
          <w:sz w:val="20"/>
          <w:szCs w:val="20"/>
          <w:lang w:bidi="ar-EG"/>
        </w:rPr>
        <w:t xml:space="preserve"> </w:t>
      </w:r>
      <w:r w:rsidRPr="00FA28EF">
        <w:rPr>
          <w:rFonts w:cs="Times New Roman"/>
          <w:sz w:val="20"/>
          <w:szCs w:val="20"/>
          <w:lang w:bidi="ar-EG"/>
        </w:rPr>
        <w:t>leaf</w:t>
      </w:r>
      <w:r w:rsidR="00B43E61" w:rsidRPr="00FA28EF">
        <w:rPr>
          <w:rFonts w:cs="Times New Roman"/>
          <w:sz w:val="20"/>
          <w:szCs w:val="20"/>
          <w:lang w:bidi="ar-EG"/>
        </w:rPr>
        <w:t xml:space="preserve"> </w:t>
      </w:r>
      <w:r w:rsidRPr="00FA28EF">
        <w:rPr>
          <w:rFonts w:cs="Times New Roman"/>
          <w:sz w:val="20"/>
          <w:szCs w:val="20"/>
          <w:lang w:bidi="ar-EG"/>
        </w:rPr>
        <w:t>tissue</w:t>
      </w:r>
      <w:r w:rsidR="00B43E61" w:rsidRPr="00FA28EF">
        <w:rPr>
          <w:rFonts w:cs="Times New Roman"/>
          <w:sz w:val="20"/>
          <w:szCs w:val="20"/>
          <w:lang w:bidi="ar-EG"/>
        </w:rPr>
        <w:t xml:space="preserve"> </w:t>
      </w:r>
      <w:r w:rsidRPr="00FA28EF">
        <w:rPr>
          <w:rFonts w:cs="Times New Roman"/>
          <w:sz w:val="20"/>
          <w:szCs w:val="20"/>
          <w:lang w:bidi="ar-EG"/>
        </w:rPr>
        <w:t>without</w:t>
      </w:r>
      <w:r w:rsidR="00B43E61" w:rsidRPr="00FA28EF">
        <w:rPr>
          <w:rFonts w:cs="Times New Roman"/>
          <w:sz w:val="20"/>
          <w:szCs w:val="20"/>
          <w:lang w:bidi="ar-EG"/>
        </w:rPr>
        <w:t xml:space="preserve"> </w:t>
      </w:r>
      <w:r w:rsidRPr="00FA28EF">
        <w:rPr>
          <w:rFonts w:cs="Times New Roman"/>
          <w:sz w:val="20"/>
          <w:szCs w:val="20"/>
          <w:lang w:bidi="ar-EG"/>
        </w:rPr>
        <w:t>maceration.</w:t>
      </w:r>
      <w:r w:rsidR="00B43E61" w:rsidRPr="00FA28EF">
        <w:rPr>
          <w:rFonts w:cs="Times New Roman"/>
          <w:sz w:val="20"/>
          <w:szCs w:val="20"/>
          <w:lang w:bidi="ar-EG"/>
        </w:rPr>
        <w:t xml:space="preserve"> </w:t>
      </w:r>
      <w:r w:rsidRPr="00FA28EF">
        <w:rPr>
          <w:rFonts w:cs="Times New Roman"/>
          <w:sz w:val="20"/>
          <w:szCs w:val="20"/>
          <w:lang w:bidi="ar-EG"/>
        </w:rPr>
        <w:t>Can.</w:t>
      </w:r>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r w:rsidRPr="00FA28EF">
        <w:rPr>
          <w:rFonts w:cs="Times New Roman"/>
          <w:sz w:val="20"/>
          <w:szCs w:val="20"/>
          <w:lang w:bidi="ar-EG"/>
        </w:rPr>
        <w:t>Bot.57:</w:t>
      </w:r>
      <w:r w:rsidR="00B43E61" w:rsidRPr="00FA28EF">
        <w:rPr>
          <w:rFonts w:cs="Times New Roman"/>
          <w:sz w:val="20"/>
          <w:szCs w:val="20"/>
          <w:lang w:bidi="ar-EG"/>
        </w:rPr>
        <w:t xml:space="preserve"> </w:t>
      </w:r>
      <w:r w:rsidRPr="00FA28EF">
        <w:rPr>
          <w:rFonts w:cs="Times New Roman"/>
          <w:sz w:val="20"/>
          <w:szCs w:val="20"/>
          <w:lang w:bidi="ar-EG"/>
        </w:rPr>
        <w:t>1332-1334.</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lang w:bidi="ar-EG"/>
        </w:rPr>
        <w:t>Ibrahiem</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H.</w:t>
      </w:r>
      <w:r w:rsidRPr="00FA28EF">
        <w:rPr>
          <w:rFonts w:cs="Times New Roman"/>
          <w:bCs/>
          <w:noProof/>
          <w:sz w:val="20"/>
          <w:szCs w:val="20"/>
          <w:lang w:bidi="ar-EG"/>
        </w:rPr>
        <w:t>I.M.;</w:t>
      </w:r>
      <w:r w:rsidR="00B43E61" w:rsidRPr="00FA28EF">
        <w:rPr>
          <w:rFonts w:cs="Times New Roman"/>
          <w:bCs/>
          <w:noProof/>
          <w:sz w:val="20"/>
          <w:szCs w:val="20"/>
          <w:lang w:bidi="ar-EG"/>
        </w:rPr>
        <w:t xml:space="preserve"> </w:t>
      </w:r>
      <w:r w:rsidRPr="00FA28EF">
        <w:rPr>
          <w:rFonts w:cs="Times New Roman"/>
          <w:bCs/>
          <w:noProof/>
          <w:sz w:val="20"/>
          <w:szCs w:val="20"/>
          <w:lang w:bidi="ar-EG"/>
        </w:rPr>
        <w:t>Ahmed,</w:t>
      </w:r>
      <w:r w:rsidR="00B43E61" w:rsidRPr="00FA28EF">
        <w:rPr>
          <w:rFonts w:cs="Times New Roman"/>
          <w:bCs/>
          <w:noProof/>
          <w:sz w:val="20"/>
          <w:szCs w:val="20"/>
          <w:lang w:bidi="ar-EG"/>
        </w:rPr>
        <w:t xml:space="preserve"> </w:t>
      </w:r>
      <w:r w:rsidRPr="00FA28EF">
        <w:rPr>
          <w:rFonts w:cs="Times New Roman"/>
          <w:bCs/>
          <w:noProof/>
          <w:sz w:val="20"/>
          <w:szCs w:val="20"/>
          <w:lang w:bidi="ar-EG"/>
        </w:rPr>
        <w:t>FF.;</w:t>
      </w:r>
      <w:r w:rsidR="00B43E61" w:rsidRPr="00FA28EF">
        <w:rPr>
          <w:rFonts w:cs="Times New Roman"/>
          <w:bCs/>
          <w:noProof/>
          <w:sz w:val="20"/>
          <w:szCs w:val="20"/>
          <w:lang w:bidi="ar-EG"/>
        </w:rPr>
        <w:t xml:space="preserve"> </w:t>
      </w:r>
      <w:r w:rsidRPr="00FA28EF">
        <w:rPr>
          <w:rFonts w:cs="Times New Roman"/>
          <w:bCs/>
          <w:noProof/>
          <w:sz w:val="20"/>
          <w:szCs w:val="20"/>
          <w:lang w:bidi="ar-EG"/>
        </w:rPr>
        <w:t>Akl,</w:t>
      </w:r>
      <w:r w:rsidR="00B43E61" w:rsidRPr="00FA28EF">
        <w:rPr>
          <w:rFonts w:cs="Times New Roman"/>
          <w:bCs/>
          <w:noProof/>
          <w:sz w:val="20"/>
          <w:szCs w:val="20"/>
          <w:lang w:bidi="ar-EG"/>
        </w:rPr>
        <w:t xml:space="preserve"> </w:t>
      </w:r>
      <w:r w:rsidRPr="00FA28EF">
        <w:rPr>
          <w:rFonts w:cs="Times New Roman"/>
          <w:bCs/>
          <w:noProof/>
          <w:sz w:val="20"/>
          <w:szCs w:val="20"/>
          <w:lang w:bidi="ar-EG"/>
        </w:rPr>
        <w:t>A.M.M.A.</w:t>
      </w:r>
      <w:r w:rsidR="00B43E61" w:rsidRPr="00FA28EF">
        <w:rPr>
          <w:rFonts w:cs="Times New Roman"/>
          <w:bCs/>
          <w:noProof/>
          <w:sz w:val="20"/>
          <w:szCs w:val="20"/>
          <w:lang w:bidi="ar-EG"/>
        </w:rPr>
        <w:t xml:space="preserve"> </w:t>
      </w:r>
      <w:r w:rsidRPr="00FA28EF">
        <w:rPr>
          <w:rFonts w:cs="Times New Roman"/>
          <w:bCs/>
          <w:noProof/>
          <w:sz w:val="20"/>
          <w:szCs w:val="20"/>
          <w:lang w:bidi="ar-EG"/>
        </w:rPr>
        <w:t>and</w:t>
      </w:r>
      <w:r w:rsidR="00B43E61" w:rsidRPr="00FA28EF">
        <w:rPr>
          <w:rFonts w:cs="Times New Roman"/>
          <w:bCs/>
          <w:noProof/>
          <w:sz w:val="20"/>
          <w:szCs w:val="20"/>
          <w:lang w:bidi="ar-EG"/>
        </w:rPr>
        <w:t xml:space="preserve"> </w:t>
      </w:r>
      <w:r w:rsidRPr="00FA28EF">
        <w:rPr>
          <w:rFonts w:cs="Times New Roman"/>
          <w:bCs/>
          <w:noProof/>
          <w:sz w:val="20"/>
          <w:szCs w:val="20"/>
          <w:lang w:bidi="ar-EG"/>
        </w:rPr>
        <w:t>Eizk,</w:t>
      </w:r>
      <w:r w:rsidR="00B43E61" w:rsidRPr="00FA28EF">
        <w:rPr>
          <w:rFonts w:cs="Times New Roman"/>
          <w:bCs/>
          <w:noProof/>
          <w:sz w:val="20"/>
          <w:szCs w:val="20"/>
          <w:lang w:bidi="ar-EG"/>
        </w:rPr>
        <w:t xml:space="preserve"> </w:t>
      </w:r>
      <w:r w:rsidRPr="00FA28EF">
        <w:rPr>
          <w:rFonts w:cs="Times New Roman"/>
          <w:bCs/>
          <w:noProof/>
          <w:sz w:val="20"/>
          <w:szCs w:val="20"/>
          <w:lang w:bidi="ar-EG"/>
        </w:rPr>
        <w:t>M.N.S.</w:t>
      </w:r>
      <w:r w:rsidR="00B43E61" w:rsidRPr="00FA28EF">
        <w:rPr>
          <w:rFonts w:cs="Times New Roman"/>
          <w:bCs/>
          <w:noProof/>
          <w:sz w:val="20"/>
          <w:szCs w:val="20"/>
          <w:lang w:bidi="ar-EG"/>
        </w:rPr>
        <w:t xml:space="preserve"> </w:t>
      </w:r>
      <w:r w:rsidRPr="00FA28EF">
        <w:rPr>
          <w:rFonts w:cs="Times New Roman"/>
          <w:bCs/>
          <w:noProof/>
          <w:sz w:val="20"/>
          <w:szCs w:val="20"/>
          <w:lang w:bidi="ar-EG"/>
        </w:rPr>
        <w:t>(2013):</w:t>
      </w:r>
      <w:r w:rsidR="00B43E61" w:rsidRPr="00FA28EF">
        <w:rPr>
          <w:rFonts w:cs="Times New Roman"/>
          <w:noProof/>
          <w:sz w:val="20"/>
          <w:szCs w:val="20"/>
          <w:lang w:bidi="ar-EG"/>
        </w:rPr>
        <w:t xml:space="preserve"> </w:t>
      </w:r>
      <w:r w:rsidRPr="00FA28EF">
        <w:rPr>
          <w:rFonts w:cs="Times New Roman"/>
          <w:noProof/>
          <w:sz w:val="20"/>
          <w:szCs w:val="20"/>
          <w:lang w:bidi="ar-EG"/>
        </w:rPr>
        <w:t>Improving</w:t>
      </w:r>
      <w:r w:rsidR="00B43E61" w:rsidRPr="00FA28EF">
        <w:rPr>
          <w:rFonts w:cs="Times New Roman"/>
          <w:noProof/>
          <w:sz w:val="20"/>
          <w:szCs w:val="20"/>
          <w:lang w:bidi="ar-EG"/>
        </w:rPr>
        <w:t xml:space="preserve"> </w:t>
      </w:r>
      <w:r w:rsidRPr="00FA28EF">
        <w:rPr>
          <w:rFonts w:cs="Times New Roman"/>
          <w:noProof/>
          <w:sz w:val="20"/>
          <w:szCs w:val="20"/>
          <w:lang w:bidi="ar-EG"/>
        </w:rPr>
        <w:t>yield</w:t>
      </w:r>
      <w:r w:rsidR="00B43E61" w:rsidRPr="00FA28EF">
        <w:rPr>
          <w:rFonts w:cs="Times New Roman"/>
          <w:noProof/>
          <w:sz w:val="20"/>
          <w:szCs w:val="20"/>
          <w:lang w:bidi="ar-EG"/>
        </w:rPr>
        <w:t xml:space="preserve"> </w:t>
      </w:r>
      <w:r w:rsidRPr="00FA28EF">
        <w:rPr>
          <w:rFonts w:cs="Times New Roman"/>
          <w:noProof/>
          <w:sz w:val="20"/>
          <w:szCs w:val="20"/>
          <w:lang w:bidi="ar-EG"/>
        </w:rPr>
        <w:t>quantitively</w:t>
      </w:r>
      <w:r w:rsidR="00B43E61" w:rsidRPr="00FA28EF">
        <w:rPr>
          <w:rFonts w:cs="Times New Roman"/>
          <w:noProof/>
          <w:sz w:val="20"/>
          <w:szCs w:val="20"/>
          <w:lang w:bidi="ar-EG"/>
        </w:rPr>
        <w:t xml:space="preserve"> </w:t>
      </w:r>
      <w:r w:rsidRPr="00FA28EF">
        <w:rPr>
          <w:rFonts w:cs="Times New Roman"/>
          <w:noProof/>
          <w:sz w:val="20"/>
          <w:szCs w:val="20"/>
          <w:lang w:bidi="ar-EG"/>
        </w:rPr>
        <w:t>and</w:t>
      </w:r>
      <w:r w:rsidR="00B43E61" w:rsidRPr="00FA28EF">
        <w:rPr>
          <w:rFonts w:cs="Times New Roman"/>
          <w:noProof/>
          <w:sz w:val="20"/>
          <w:szCs w:val="20"/>
          <w:lang w:bidi="ar-EG"/>
        </w:rPr>
        <w:t xml:space="preserve"> </w:t>
      </w:r>
      <w:r w:rsidRPr="00FA28EF">
        <w:rPr>
          <w:rFonts w:cs="Times New Roman"/>
          <w:noProof/>
          <w:sz w:val="20"/>
          <w:szCs w:val="20"/>
          <w:lang w:bidi="ar-EG"/>
        </w:rPr>
        <w:t>qualititaively</w:t>
      </w:r>
      <w:r w:rsidR="00B43E61" w:rsidRPr="00FA28EF">
        <w:rPr>
          <w:rFonts w:cs="Times New Roman"/>
          <w:noProof/>
          <w:sz w:val="20"/>
          <w:szCs w:val="20"/>
          <w:lang w:bidi="ar-EG"/>
        </w:rPr>
        <w:t xml:space="preserve"> </w:t>
      </w:r>
      <w:r w:rsidRPr="00FA28EF">
        <w:rPr>
          <w:rFonts w:cs="Times New Roman"/>
          <w:noProof/>
          <w:sz w:val="20"/>
          <w:szCs w:val="20"/>
          <w:lang w:bidi="ar-EG"/>
        </w:rPr>
        <w:t>of</w:t>
      </w:r>
      <w:r w:rsidR="00B43E61" w:rsidRPr="00FA28EF">
        <w:rPr>
          <w:rFonts w:cs="Times New Roman"/>
          <w:noProof/>
          <w:sz w:val="20"/>
          <w:szCs w:val="20"/>
          <w:lang w:bidi="ar-EG"/>
        </w:rPr>
        <w:t xml:space="preserve"> </w:t>
      </w:r>
      <w:r w:rsidRPr="00FA28EF">
        <w:rPr>
          <w:rFonts w:cs="Times New Roman"/>
          <w:noProof/>
          <w:sz w:val="20"/>
          <w:szCs w:val="20"/>
          <w:lang w:bidi="ar-EG"/>
        </w:rPr>
        <w:t>Zaghloul</w:t>
      </w:r>
      <w:r w:rsidR="00B43E61" w:rsidRPr="00FA28EF">
        <w:rPr>
          <w:rFonts w:cs="Times New Roman"/>
          <w:noProof/>
          <w:sz w:val="20"/>
          <w:szCs w:val="20"/>
          <w:lang w:bidi="ar-EG"/>
        </w:rPr>
        <w:t xml:space="preserve"> </w:t>
      </w:r>
      <w:r w:rsidRPr="00FA28EF">
        <w:rPr>
          <w:rFonts w:cs="Times New Roman"/>
          <w:noProof/>
          <w:sz w:val="20"/>
          <w:szCs w:val="20"/>
          <w:lang w:bidi="ar-EG"/>
        </w:rPr>
        <w:t>date</w:t>
      </w:r>
      <w:r w:rsidR="00B43E61" w:rsidRPr="00FA28EF">
        <w:rPr>
          <w:rFonts w:cs="Times New Roman"/>
          <w:noProof/>
          <w:sz w:val="20"/>
          <w:szCs w:val="20"/>
          <w:lang w:bidi="ar-EG"/>
        </w:rPr>
        <w:t xml:space="preserve"> </w:t>
      </w:r>
      <w:r w:rsidRPr="00FA28EF">
        <w:rPr>
          <w:rFonts w:cs="Times New Roman"/>
          <w:noProof/>
          <w:sz w:val="20"/>
          <w:szCs w:val="20"/>
          <w:lang w:bidi="ar-EG"/>
        </w:rPr>
        <w:t>palms</w:t>
      </w:r>
      <w:r w:rsidR="00B43E61" w:rsidRPr="00FA28EF">
        <w:rPr>
          <w:rFonts w:cs="Times New Roman"/>
          <w:noProof/>
          <w:sz w:val="20"/>
          <w:szCs w:val="20"/>
          <w:lang w:bidi="ar-EG"/>
        </w:rPr>
        <w:t xml:space="preserve"> </w:t>
      </w:r>
      <w:r w:rsidRPr="00FA28EF">
        <w:rPr>
          <w:rFonts w:cs="Times New Roman"/>
          <w:noProof/>
          <w:sz w:val="20"/>
          <w:szCs w:val="20"/>
          <w:lang w:bidi="ar-EG"/>
        </w:rPr>
        <w:t>by</w:t>
      </w:r>
      <w:r w:rsidR="00B43E61" w:rsidRPr="00FA28EF">
        <w:rPr>
          <w:rFonts w:cs="Times New Roman"/>
          <w:noProof/>
          <w:sz w:val="20"/>
          <w:szCs w:val="20"/>
          <w:lang w:bidi="ar-EG"/>
        </w:rPr>
        <w:t xml:space="preserve"> </w:t>
      </w:r>
      <w:r w:rsidRPr="00FA28EF">
        <w:rPr>
          <w:rFonts w:cs="Times New Roman"/>
          <w:noProof/>
          <w:sz w:val="20"/>
          <w:szCs w:val="20"/>
          <w:lang w:bidi="ar-EG"/>
        </w:rPr>
        <w:t>using</w:t>
      </w:r>
      <w:r w:rsidR="00B43E61" w:rsidRPr="00FA28EF">
        <w:rPr>
          <w:rFonts w:cs="Times New Roman"/>
          <w:noProof/>
          <w:sz w:val="20"/>
          <w:szCs w:val="20"/>
          <w:lang w:bidi="ar-EG"/>
        </w:rPr>
        <w:t xml:space="preserve"> </w:t>
      </w:r>
      <w:r w:rsidRPr="00FA28EF">
        <w:rPr>
          <w:rFonts w:cs="Times New Roman"/>
          <w:noProof/>
          <w:sz w:val="20"/>
          <w:szCs w:val="20"/>
          <w:lang w:bidi="ar-EG"/>
        </w:rPr>
        <w:t>some</w:t>
      </w:r>
      <w:r w:rsidR="00B43E61" w:rsidRPr="00FA28EF">
        <w:rPr>
          <w:rFonts w:cs="Times New Roman"/>
          <w:noProof/>
          <w:sz w:val="20"/>
          <w:szCs w:val="20"/>
          <w:lang w:bidi="ar-EG"/>
        </w:rPr>
        <w:t xml:space="preserve"> </w:t>
      </w:r>
      <w:r w:rsidRPr="00FA28EF">
        <w:rPr>
          <w:rFonts w:cs="Times New Roman"/>
          <w:noProof/>
          <w:sz w:val="20"/>
          <w:szCs w:val="20"/>
          <w:lang w:bidi="ar-EG"/>
        </w:rPr>
        <w:t>antioxidants.</w:t>
      </w:r>
      <w:r w:rsidR="00B43E61" w:rsidRPr="00FA28EF">
        <w:rPr>
          <w:rFonts w:cs="Times New Roman"/>
          <w:noProof/>
          <w:sz w:val="20"/>
          <w:szCs w:val="20"/>
          <w:lang w:bidi="ar-EG"/>
        </w:rPr>
        <w:t xml:space="preserve"> </w:t>
      </w:r>
      <w:r w:rsidRPr="00FA28EF">
        <w:rPr>
          <w:rFonts w:cs="Times New Roman"/>
          <w:noProof/>
          <w:sz w:val="20"/>
          <w:szCs w:val="20"/>
          <w:lang w:bidi="ar-EG"/>
        </w:rPr>
        <w:t>Stem</w:t>
      </w:r>
      <w:r w:rsidR="00B43E61" w:rsidRPr="00FA28EF">
        <w:rPr>
          <w:rFonts w:cs="Times New Roman"/>
          <w:noProof/>
          <w:sz w:val="20"/>
          <w:szCs w:val="20"/>
          <w:lang w:bidi="ar-EG"/>
        </w:rPr>
        <w:t xml:space="preserve"> </w:t>
      </w:r>
      <w:r w:rsidRPr="00FA28EF">
        <w:rPr>
          <w:rFonts w:cs="Times New Roman"/>
          <w:noProof/>
          <w:sz w:val="20"/>
          <w:szCs w:val="20"/>
          <w:lang w:bidi="ar-EG"/>
        </w:rPr>
        <w:t>Cell</w:t>
      </w:r>
      <w:r w:rsidR="00B43E61" w:rsidRPr="00FA28EF">
        <w:rPr>
          <w:rFonts w:cs="Times New Roman"/>
          <w:noProof/>
          <w:sz w:val="20"/>
          <w:szCs w:val="20"/>
          <w:lang w:bidi="ar-EG"/>
        </w:rPr>
        <w:t xml:space="preserve">. </w:t>
      </w:r>
      <w:r w:rsidRPr="00FA28EF">
        <w:rPr>
          <w:rFonts w:cs="Times New Roman"/>
          <w:noProof/>
          <w:sz w:val="20"/>
          <w:szCs w:val="20"/>
          <w:lang w:bidi="ar-EG"/>
        </w:rPr>
        <w:t>Vol.</w:t>
      </w:r>
      <w:r w:rsidR="00B43E61" w:rsidRPr="00FA28EF">
        <w:rPr>
          <w:rFonts w:cs="Times New Roman"/>
          <w:noProof/>
          <w:sz w:val="20"/>
          <w:szCs w:val="20"/>
          <w:lang w:bidi="ar-EG"/>
        </w:rPr>
        <w:t xml:space="preserve"> </w:t>
      </w:r>
      <w:r w:rsidRPr="00FA28EF">
        <w:rPr>
          <w:rFonts w:cs="Times New Roman"/>
          <w:noProof/>
          <w:sz w:val="20"/>
          <w:szCs w:val="20"/>
          <w:lang w:bidi="ar-EG"/>
        </w:rPr>
        <w:t>(4):</w:t>
      </w:r>
      <w:r w:rsidR="00B43E61" w:rsidRPr="00FA28EF">
        <w:rPr>
          <w:rFonts w:cs="Times New Roman"/>
          <w:noProof/>
          <w:sz w:val="20"/>
          <w:szCs w:val="20"/>
          <w:lang w:bidi="ar-EG"/>
        </w:rPr>
        <w:t xml:space="preserve"> </w:t>
      </w:r>
      <w:r w:rsidRPr="00FA28EF">
        <w:rPr>
          <w:rFonts w:cs="Times New Roman"/>
          <w:noProof/>
          <w:sz w:val="20"/>
          <w:szCs w:val="20"/>
          <w:lang w:bidi="ar-EG"/>
        </w:rPr>
        <w:t>No.1,</w:t>
      </w:r>
      <w:r w:rsidR="00B43E61" w:rsidRPr="00FA28EF">
        <w:rPr>
          <w:rFonts w:cs="Times New Roman"/>
          <w:noProof/>
          <w:sz w:val="20"/>
          <w:szCs w:val="20"/>
          <w:lang w:bidi="ar-EG"/>
        </w:rPr>
        <w:t xml:space="preserve"> </w:t>
      </w:r>
      <w:r w:rsidRPr="00FA28EF">
        <w:rPr>
          <w:rFonts w:cs="Times New Roman"/>
          <w:noProof/>
          <w:sz w:val="20"/>
          <w:szCs w:val="20"/>
          <w:lang w:bidi="ar-EG"/>
        </w:rPr>
        <w:t>35-40.</w:t>
      </w:r>
    </w:p>
    <w:p w:rsidR="009A3A91" w:rsidRPr="00FA28EF" w:rsidRDefault="009A3A91" w:rsidP="00FA28EF">
      <w:pPr>
        <w:pStyle w:val="ListParagraph"/>
        <w:widowControl w:val="0"/>
        <w:numPr>
          <w:ilvl w:val="0"/>
          <w:numId w:val="2"/>
        </w:numPr>
        <w:autoSpaceDE w:val="0"/>
        <w:autoSpaceDN w:val="0"/>
        <w:bidi w:val="0"/>
        <w:snapToGrid w:val="0"/>
        <w:ind w:firstLineChars="0"/>
        <w:jc w:val="both"/>
        <w:rPr>
          <w:rFonts w:cs="Times New Roman"/>
          <w:sz w:val="20"/>
          <w:szCs w:val="20"/>
        </w:rPr>
      </w:pPr>
      <w:proofErr w:type="spellStart"/>
      <w:r w:rsidRPr="00FA28EF">
        <w:rPr>
          <w:rFonts w:cs="Times New Roman"/>
          <w:bCs/>
          <w:sz w:val="20"/>
          <w:szCs w:val="20"/>
        </w:rPr>
        <w:t>Janda</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T.,</w:t>
      </w:r>
      <w:r w:rsidR="00B43E61" w:rsidRPr="00FA28EF">
        <w:rPr>
          <w:rFonts w:cs="Times New Roman"/>
          <w:bCs/>
          <w:sz w:val="20"/>
          <w:szCs w:val="20"/>
        </w:rPr>
        <w:t xml:space="preserve"> </w:t>
      </w:r>
      <w:proofErr w:type="spellStart"/>
      <w:r w:rsidRPr="00FA28EF">
        <w:rPr>
          <w:rFonts w:cs="Times New Roman"/>
          <w:bCs/>
          <w:sz w:val="20"/>
          <w:szCs w:val="20"/>
        </w:rPr>
        <w:t>Harvath</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w:t>
      </w:r>
      <w:r w:rsidR="00B43E61" w:rsidRPr="00FA28EF">
        <w:rPr>
          <w:rFonts w:cs="Times New Roman"/>
          <w:bCs/>
          <w:sz w:val="20"/>
          <w:szCs w:val="20"/>
        </w:rPr>
        <w:t xml:space="preserve"> </w:t>
      </w:r>
      <w:proofErr w:type="spellStart"/>
      <w:r w:rsidRPr="00FA28EF">
        <w:rPr>
          <w:rFonts w:cs="Times New Roman"/>
          <w:bCs/>
          <w:sz w:val="20"/>
          <w:szCs w:val="20"/>
        </w:rPr>
        <w:t>Szalai</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G.</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Faldi</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w:t>
      </w:r>
      <w:r w:rsidR="00B43E61" w:rsidRPr="00FA28EF">
        <w:rPr>
          <w:rFonts w:cs="Times New Roman"/>
          <w:bCs/>
          <w:sz w:val="20"/>
          <w:szCs w:val="20"/>
        </w:rPr>
        <w:t xml:space="preserve"> </w:t>
      </w:r>
      <w:r w:rsidRPr="00FA28EF">
        <w:rPr>
          <w:rFonts w:cs="Times New Roman"/>
          <w:bCs/>
          <w:sz w:val="20"/>
          <w:szCs w:val="20"/>
        </w:rPr>
        <w:t>(2007):</w:t>
      </w:r>
      <w:r w:rsidR="00B43E61" w:rsidRPr="00FA28EF">
        <w:rPr>
          <w:rFonts w:cs="Times New Roman"/>
          <w:sz w:val="20"/>
          <w:szCs w:val="20"/>
        </w:rPr>
        <w:t xml:space="preserve"> </w:t>
      </w:r>
      <w:r w:rsidRPr="00FA28EF">
        <w:rPr>
          <w:rFonts w:cs="Times New Roman"/>
          <w:sz w:val="20"/>
          <w:szCs w:val="20"/>
        </w:rPr>
        <w:t>Role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the</w:t>
      </w:r>
      <w:r w:rsidR="00B43E61" w:rsidRPr="00FA28EF">
        <w:rPr>
          <w:rFonts w:cs="Times New Roman"/>
          <w:sz w:val="20"/>
          <w:szCs w:val="20"/>
        </w:rPr>
        <w:t xml:space="preserve"> </w:t>
      </w:r>
      <w:r w:rsidRPr="00FA28EF">
        <w:rPr>
          <w:rFonts w:cs="Times New Roman"/>
          <w:sz w:val="20"/>
          <w:szCs w:val="20"/>
        </w:rPr>
        <w:t>induction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abiotic</w:t>
      </w:r>
      <w:proofErr w:type="spellEnd"/>
      <w:r w:rsidR="00B43E61" w:rsidRPr="00FA28EF">
        <w:rPr>
          <w:rFonts w:cs="Times New Roman"/>
          <w:sz w:val="20"/>
          <w:szCs w:val="20"/>
        </w:rPr>
        <w:t xml:space="preserve"> </w:t>
      </w:r>
      <w:r w:rsidRPr="00FA28EF">
        <w:rPr>
          <w:rFonts w:cs="Times New Roman"/>
          <w:sz w:val="20"/>
          <w:szCs w:val="20"/>
        </w:rPr>
        <w:t>stress</w:t>
      </w:r>
      <w:r w:rsidR="00B43E61" w:rsidRPr="00FA28EF">
        <w:rPr>
          <w:rFonts w:cs="Times New Roman"/>
          <w:sz w:val="20"/>
          <w:szCs w:val="20"/>
        </w:rPr>
        <w:t xml:space="preserve"> </w:t>
      </w:r>
      <w:r w:rsidRPr="00FA28EF">
        <w:rPr>
          <w:rFonts w:cs="Times New Roman"/>
          <w:sz w:val="20"/>
          <w:szCs w:val="20"/>
        </w:rPr>
        <w:t>tolerance,</w:t>
      </w:r>
      <w:r w:rsidR="00B43E61" w:rsidRPr="00FA28EF">
        <w:rPr>
          <w:rFonts w:cs="Times New Roman"/>
          <w:sz w:val="20"/>
          <w:szCs w:val="20"/>
        </w:rPr>
        <w:t xml:space="preserve"> </w:t>
      </w:r>
      <w:proofErr w:type="spellStart"/>
      <w:r w:rsidRPr="00FA28EF">
        <w:rPr>
          <w:rFonts w:cs="Times New Roman"/>
          <w:sz w:val="20"/>
          <w:szCs w:val="20"/>
        </w:rPr>
        <w:t>Hayat</w:t>
      </w:r>
      <w:proofErr w:type="spellEnd"/>
      <w:r w:rsidR="00B43E61" w:rsidRPr="00FA28EF">
        <w:rPr>
          <w:rFonts w:cs="Times New Roman"/>
          <w:sz w:val="20"/>
          <w:szCs w:val="20"/>
        </w:rPr>
        <w:t xml:space="preserve"> </w:t>
      </w:r>
      <w:r w:rsidRPr="00FA28EF">
        <w:rPr>
          <w:rFonts w:cs="Times New Roman"/>
          <w:sz w:val="20"/>
          <w:szCs w:val="20"/>
        </w:rPr>
        <w:t>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Ahmed,</w:t>
      </w:r>
      <w:r w:rsidR="00B43E61" w:rsidRPr="00FA28EF">
        <w:rPr>
          <w:rFonts w:cs="Times New Roman"/>
          <w:sz w:val="20"/>
          <w:szCs w:val="20"/>
        </w:rPr>
        <w:t xml:space="preserve"> </w:t>
      </w:r>
      <w:r w:rsidRPr="00FA28EF">
        <w:rPr>
          <w:rFonts w:cs="Times New Roman"/>
          <w:sz w:val="20"/>
          <w:szCs w:val="20"/>
        </w:rPr>
        <w:t>A.</w:t>
      </w:r>
      <w:r w:rsidR="00B43E61" w:rsidRPr="00FA28EF">
        <w:rPr>
          <w:rFonts w:cs="Times New Roman"/>
          <w:sz w:val="20"/>
          <w:szCs w:val="20"/>
        </w:rPr>
        <w:t xml:space="preserve"> </w:t>
      </w:r>
      <w:r w:rsidRPr="00FA28EF">
        <w:rPr>
          <w:rFonts w:cs="Times New Roman"/>
          <w:sz w:val="20"/>
          <w:szCs w:val="20"/>
        </w:rPr>
        <w:t>(eds.)</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a</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hormone</w:t>
      </w:r>
      <w:r w:rsidR="00B43E61" w:rsidRPr="00FA28EF">
        <w:rPr>
          <w:rFonts w:cs="Times New Roman"/>
          <w:sz w:val="20"/>
          <w:szCs w:val="20"/>
        </w:rPr>
        <w:t xml:space="preserve"> </w:t>
      </w:r>
      <w:r w:rsidRPr="00FA28EF">
        <w:rPr>
          <w:rFonts w:cs="Times New Roman"/>
          <w:sz w:val="20"/>
          <w:szCs w:val="20"/>
        </w:rPr>
        <w:t>chapter</w:t>
      </w:r>
      <w:r w:rsidR="00B43E61" w:rsidRPr="00FA28EF">
        <w:rPr>
          <w:rFonts w:cs="Times New Roman"/>
          <w:sz w:val="20"/>
          <w:szCs w:val="20"/>
        </w:rPr>
        <w:t xml:space="preserve"> </w:t>
      </w:r>
      <w:r w:rsidRPr="00FA28EF">
        <w:rPr>
          <w:rFonts w:cs="Times New Roman"/>
          <w:sz w:val="20"/>
          <w:szCs w:val="20"/>
        </w:rPr>
        <w:t>5</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91-</w:t>
      </w:r>
      <w:r w:rsidR="00B43E61" w:rsidRPr="00FA28EF">
        <w:rPr>
          <w:rFonts w:cs="Times New Roman"/>
          <w:sz w:val="20"/>
          <w:szCs w:val="20"/>
        </w:rPr>
        <w:t xml:space="preserve"> </w:t>
      </w:r>
      <w:r w:rsidRPr="00FA28EF">
        <w:rPr>
          <w:rFonts w:cs="Times New Roman"/>
          <w:sz w:val="20"/>
          <w:szCs w:val="20"/>
        </w:rPr>
        <w:t>105.</w:t>
      </w:r>
      <w:r w:rsidR="00B43E61" w:rsidRPr="00FA28EF">
        <w:rPr>
          <w:rFonts w:cs="Times New Roman"/>
          <w:sz w:val="20"/>
          <w:szCs w:val="20"/>
        </w:rPr>
        <w:t xml:space="preserve"> </w:t>
      </w:r>
    </w:p>
    <w:p w:rsidR="009A3A91" w:rsidRPr="00FA28EF" w:rsidRDefault="009A3A91" w:rsidP="00FA28EF">
      <w:pPr>
        <w:pStyle w:val="ListParagraph"/>
        <w:widowControl w:val="0"/>
        <w:numPr>
          <w:ilvl w:val="0"/>
          <w:numId w:val="2"/>
        </w:numPr>
        <w:autoSpaceDE w:val="0"/>
        <w:autoSpaceDN w:val="0"/>
        <w:bidi w:val="0"/>
        <w:snapToGrid w:val="0"/>
        <w:ind w:firstLineChars="0"/>
        <w:jc w:val="both"/>
        <w:rPr>
          <w:rFonts w:cs="Times New Roman"/>
          <w:sz w:val="20"/>
          <w:szCs w:val="20"/>
        </w:rPr>
      </w:pPr>
      <w:proofErr w:type="spellStart"/>
      <w:r w:rsidRPr="00FA28EF">
        <w:rPr>
          <w:rFonts w:cs="Times New Roman"/>
          <w:bCs/>
          <w:sz w:val="20"/>
          <w:szCs w:val="20"/>
        </w:rPr>
        <w:t>Karmi</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H.R.;</w:t>
      </w:r>
      <w:r w:rsidR="00B43E61" w:rsidRPr="00FA28EF">
        <w:rPr>
          <w:rFonts w:cs="Times New Roman"/>
          <w:bCs/>
          <w:sz w:val="20"/>
          <w:szCs w:val="20"/>
        </w:rPr>
        <w:t xml:space="preserve"> </w:t>
      </w:r>
      <w:proofErr w:type="spellStart"/>
      <w:r w:rsidRPr="00FA28EF">
        <w:rPr>
          <w:rFonts w:cs="Times New Roman"/>
          <w:bCs/>
          <w:sz w:val="20"/>
          <w:szCs w:val="20"/>
        </w:rPr>
        <w:t>Sevandi</w:t>
      </w:r>
      <w:proofErr w:type="spellEnd"/>
      <w:r w:rsidRPr="00FA28EF">
        <w:rPr>
          <w:rFonts w:cs="Times New Roman"/>
          <w:bCs/>
          <w:sz w:val="20"/>
          <w:szCs w:val="20"/>
        </w:rPr>
        <w:t>-</w:t>
      </w:r>
      <w:r w:rsidR="00B43E61" w:rsidRPr="00FA28EF">
        <w:rPr>
          <w:rFonts w:cs="Times New Roman"/>
          <w:bCs/>
          <w:sz w:val="20"/>
          <w:szCs w:val="20"/>
        </w:rPr>
        <w:t xml:space="preserve"> </w:t>
      </w:r>
      <w:proofErr w:type="spellStart"/>
      <w:r w:rsidRPr="00FA28EF">
        <w:rPr>
          <w:rFonts w:cs="Times New Roman"/>
          <w:bCs/>
          <w:sz w:val="20"/>
          <w:szCs w:val="20"/>
        </w:rPr>
        <w:t>Nasab</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S.</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Roosta</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H.R.</w:t>
      </w:r>
      <w:r w:rsidR="00B43E61" w:rsidRPr="00FA28EF">
        <w:rPr>
          <w:rFonts w:cs="Times New Roman"/>
          <w:bCs/>
          <w:sz w:val="20"/>
          <w:szCs w:val="20"/>
        </w:rPr>
        <w:t xml:space="preserve"> </w:t>
      </w:r>
      <w:r w:rsidRPr="00FA28EF">
        <w:rPr>
          <w:rFonts w:cs="Times New Roman"/>
          <w:bCs/>
          <w:sz w:val="20"/>
          <w:szCs w:val="20"/>
        </w:rPr>
        <w:t>(2012):</w:t>
      </w:r>
      <w:r w:rsidR="00B43E61" w:rsidRPr="00FA28EF">
        <w:rPr>
          <w:rFonts w:cs="Times New Roman"/>
          <w:sz w:val="20"/>
          <w:szCs w:val="20"/>
        </w:rPr>
        <w:t xml:space="preserve"> </w:t>
      </w:r>
      <w:r w:rsidRPr="00FA28EF">
        <w:rPr>
          <w:rFonts w:cs="Times New Roman"/>
          <w:sz w:val="20"/>
          <w:szCs w:val="20"/>
        </w:rPr>
        <w:t>The</w:t>
      </w:r>
      <w:r w:rsidR="00B43E61" w:rsidRPr="00FA28EF">
        <w:rPr>
          <w:rFonts w:cs="Times New Roman"/>
          <w:sz w:val="20"/>
          <w:szCs w:val="20"/>
        </w:rPr>
        <w:t xml:space="preserve"> </w:t>
      </w:r>
      <w:r w:rsidRPr="00FA28EF">
        <w:rPr>
          <w:rFonts w:cs="Times New Roman"/>
          <w:sz w:val="20"/>
          <w:szCs w:val="20"/>
        </w:rPr>
        <w:t>effect</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potassium</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some</w:t>
      </w:r>
      <w:r w:rsidR="00B43E61" w:rsidRPr="00FA28EF">
        <w:rPr>
          <w:rFonts w:cs="Times New Roman"/>
          <w:sz w:val="20"/>
          <w:szCs w:val="20"/>
        </w:rPr>
        <w:t xml:space="preserve"> </w:t>
      </w:r>
      <w:r w:rsidRPr="00FA28EF">
        <w:rPr>
          <w:rFonts w:cs="Times New Roman"/>
          <w:sz w:val="20"/>
          <w:szCs w:val="20"/>
        </w:rPr>
        <w:t>characteristics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nut</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physiological</w:t>
      </w:r>
      <w:r w:rsidR="00B43E61" w:rsidRPr="00FA28EF">
        <w:rPr>
          <w:rFonts w:cs="Times New Roman"/>
          <w:sz w:val="20"/>
          <w:szCs w:val="20"/>
        </w:rPr>
        <w:t xml:space="preserve"> </w:t>
      </w:r>
      <w:r w:rsidRPr="00FA28EF">
        <w:rPr>
          <w:rFonts w:cs="Times New Roman"/>
          <w:sz w:val="20"/>
          <w:szCs w:val="20"/>
        </w:rPr>
        <w:t>parameters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pistachio</w:t>
      </w:r>
      <w:r w:rsidR="00B43E61" w:rsidRPr="00FA28EF">
        <w:rPr>
          <w:rFonts w:cs="Times New Roman"/>
          <w:sz w:val="20"/>
          <w:szCs w:val="20"/>
        </w:rPr>
        <w:t xml:space="preserve"> </w:t>
      </w:r>
      <w:r w:rsidRPr="00FA28EF">
        <w:rPr>
          <w:rFonts w:cs="Times New Roman"/>
          <w:sz w:val="20"/>
          <w:szCs w:val="20"/>
        </w:rPr>
        <w:t>trees</w:t>
      </w:r>
      <w:r w:rsidR="00B43E61" w:rsidRPr="00FA28EF">
        <w:rPr>
          <w:rFonts w:cs="Times New Roman"/>
          <w:sz w:val="20"/>
          <w:szCs w:val="20"/>
        </w:rPr>
        <w:t xml:space="preserve"> </w:t>
      </w:r>
      <w:r w:rsidRPr="00FA28EF">
        <w:rPr>
          <w:rFonts w:cs="Times New Roman"/>
          <w:sz w:val="20"/>
          <w:szCs w:val="20"/>
        </w:rPr>
        <w:t>cv.</w:t>
      </w:r>
      <w:r w:rsidR="00B43E61" w:rsidRPr="00FA28EF">
        <w:rPr>
          <w:rFonts w:cs="Times New Roman"/>
          <w:sz w:val="20"/>
          <w:szCs w:val="20"/>
        </w:rPr>
        <w:t xml:space="preserve"> </w:t>
      </w:r>
      <w:proofErr w:type="spellStart"/>
      <w:r w:rsidRPr="00FA28EF">
        <w:rPr>
          <w:rFonts w:cs="Times New Roman"/>
          <w:sz w:val="20"/>
          <w:szCs w:val="20"/>
        </w:rPr>
        <w:t>Owhadi</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Nuts</w:t>
      </w:r>
      <w:r w:rsidR="00B43E61" w:rsidRPr="00FA28EF">
        <w:rPr>
          <w:rFonts w:cs="Times New Roman"/>
          <w:sz w:val="20"/>
          <w:szCs w:val="20"/>
        </w:rPr>
        <w:t xml:space="preserve"> </w:t>
      </w:r>
      <w:r w:rsidRPr="00FA28EF">
        <w:rPr>
          <w:rFonts w:cs="Times New Roman"/>
          <w:sz w:val="20"/>
          <w:szCs w:val="20"/>
        </w:rPr>
        <w:t>3(3):</w:t>
      </w:r>
      <w:r w:rsidR="00B43E61" w:rsidRPr="00FA28EF">
        <w:rPr>
          <w:rFonts w:cs="Times New Roman"/>
          <w:sz w:val="20"/>
          <w:szCs w:val="20"/>
        </w:rPr>
        <w:t xml:space="preserve"> </w:t>
      </w:r>
      <w:r w:rsidRPr="00FA28EF">
        <w:rPr>
          <w:rFonts w:cs="Times New Roman"/>
          <w:sz w:val="20"/>
          <w:szCs w:val="20"/>
        </w:rPr>
        <w:t>21-26.</w:t>
      </w:r>
    </w:p>
    <w:p w:rsidR="009A3A91" w:rsidRPr="00FA28EF" w:rsidRDefault="009A3A91" w:rsidP="00FA28EF">
      <w:pPr>
        <w:pStyle w:val="ListParagraph"/>
        <w:widowControl w:val="0"/>
        <w:numPr>
          <w:ilvl w:val="0"/>
          <w:numId w:val="2"/>
        </w:numPr>
        <w:autoSpaceDE w:val="0"/>
        <w:autoSpaceDN w:val="0"/>
        <w:bidi w:val="0"/>
        <w:snapToGrid w:val="0"/>
        <w:ind w:firstLineChars="0"/>
        <w:jc w:val="both"/>
        <w:rPr>
          <w:rFonts w:cs="Times New Roman"/>
          <w:sz w:val="20"/>
          <w:szCs w:val="20"/>
        </w:rPr>
      </w:pPr>
      <w:proofErr w:type="spellStart"/>
      <w:r w:rsidRPr="00FA28EF">
        <w:rPr>
          <w:rFonts w:cs="Times New Roman"/>
          <w:bCs/>
          <w:sz w:val="20"/>
          <w:szCs w:val="20"/>
        </w:rPr>
        <w:t>Kassem</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H.A.;</w:t>
      </w:r>
      <w:r w:rsidR="00B43E61" w:rsidRPr="00FA28EF">
        <w:rPr>
          <w:rFonts w:cs="Times New Roman"/>
          <w:bCs/>
          <w:sz w:val="20"/>
          <w:szCs w:val="20"/>
        </w:rPr>
        <w:t xml:space="preserve"> </w:t>
      </w:r>
      <w:r w:rsidRPr="00FA28EF">
        <w:rPr>
          <w:rFonts w:cs="Times New Roman"/>
          <w:bCs/>
          <w:sz w:val="20"/>
          <w:szCs w:val="20"/>
        </w:rPr>
        <w:t>Al-</w:t>
      </w:r>
      <w:r w:rsidR="00B43E61" w:rsidRPr="00FA28EF">
        <w:rPr>
          <w:rFonts w:cs="Times New Roman"/>
          <w:bCs/>
          <w:sz w:val="20"/>
          <w:szCs w:val="20"/>
        </w:rPr>
        <w:t xml:space="preserve"> </w:t>
      </w:r>
      <w:proofErr w:type="spellStart"/>
      <w:r w:rsidRPr="00FA28EF">
        <w:rPr>
          <w:rFonts w:cs="Times New Roman"/>
          <w:bCs/>
          <w:sz w:val="20"/>
          <w:szCs w:val="20"/>
        </w:rPr>
        <w:t>Obeed</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R.S.</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Soliman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S.S.</w:t>
      </w:r>
      <w:r w:rsidR="00B43E61" w:rsidRPr="00FA28EF">
        <w:rPr>
          <w:rFonts w:cs="Times New Roman"/>
          <w:bCs/>
          <w:sz w:val="20"/>
          <w:szCs w:val="20"/>
        </w:rPr>
        <w:t xml:space="preserve"> </w:t>
      </w:r>
      <w:r w:rsidRPr="00FA28EF">
        <w:rPr>
          <w:rFonts w:cs="Times New Roman"/>
          <w:bCs/>
          <w:sz w:val="20"/>
          <w:szCs w:val="20"/>
        </w:rPr>
        <w:t>(2011):</w:t>
      </w:r>
      <w:r w:rsidR="00B43E61" w:rsidRPr="00FA28EF">
        <w:rPr>
          <w:rFonts w:cs="Times New Roman"/>
          <w:sz w:val="20"/>
          <w:szCs w:val="20"/>
        </w:rPr>
        <w:t xml:space="preserve"> </w:t>
      </w:r>
      <w:r w:rsidRPr="00FA28EF">
        <w:rPr>
          <w:rFonts w:cs="Times New Roman"/>
          <w:sz w:val="20"/>
          <w:szCs w:val="20"/>
        </w:rPr>
        <w:t>Improving</w:t>
      </w:r>
      <w:r w:rsidR="00B43E61" w:rsidRPr="00FA28EF">
        <w:rPr>
          <w:rFonts w:cs="Times New Roman"/>
          <w:sz w:val="20"/>
          <w:szCs w:val="20"/>
        </w:rPr>
        <w:t xml:space="preserve"> </w:t>
      </w:r>
      <w:r w:rsidRPr="00FA28EF">
        <w:rPr>
          <w:rFonts w:cs="Times New Roman"/>
          <w:sz w:val="20"/>
          <w:szCs w:val="20"/>
        </w:rPr>
        <w:t>yield,</w:t>
      </w:r>
      <w:r w:rsidR="00B43E61" w:rsidRPr="00FA28EF">
        <w:rPr>
          <w:rFonts w:cs="Times New Roman"/>
          <w:sz w:val="20"/>
          <w:szCs w:val="20"/>
        </w:rPr>
        <w:t xml:space="preserve"> </w:t>
      </w:r>
      <w:r w:rsidRPr="00FA28EF">
        <w:rPr>
          <w:rFonts w:cs="Times New Roman"/>
          <w:sz w:val="20"/>
          <w:szCs w:val="20"/>
        </w:rPr>
        <w:t>quality</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profitability</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Flame</w:t>
      </w:r>
      <w:r w:rsidR="00B43E61" w:rsidRPr="00FA28EF">
        <w:rPr>
          <w:rFonts w:cs="Times New Roman"/>
          <w:sz w:val="20"/>
          <w:szCs w:val="20"/>
        </w:rPr>
        <w:t xml:space="preserve"> </w:t>
      </w:r>
      <w:r w:rsidRPr="00FA28EF">
        <w:rPr>
          <w:rFonts w:cs="Times New Roman"/>
          <w:sz w:val="20"/>
          <w:szCs w:val="20"/>
        </w:rPr>
        <w:t>seedless</w:t>
      </w:r>
      <w:r w:rsidR="00B43E61" w:rsidRPr="00FA28EF">
        <w:rPr>
          <w:rFonts w:cs="Times New Roman"/>
          <w:sz w:val="20"/>
          <w:szCs w:val="20"/>
        </w:rPr>
        <w:t xml:space="preserve"> </w:t>
      </w:r>
      <w:r w:rsidRPr="00FA28EF">
        <w:rPr>
          <w:rFonts w:cs="Times New Roman"/>
          <w:sz w:val="20"/>
          <w:szCs w:val="20"/>
        </w:rPr>
        <w:t>grapevine</w:t>
      </w:r>
      <w:r w:rsidR="00B43E61" w:rsidRPr="00FA28EF">
        <w:rPr>
          <w:rFonts w:cs="Times New Roman"/>
          <w:sz w:val="20"/>
          <w:szCs w:val="20"/>
        </w:rPr>
        <w:t xml:space="preserve"> </w:t>
      </w:r>
      <w:r w:rsidRPr="00FA28EF">
        <w:rPr>
          <w:rFonts w:cs="Times New Roman"/>
          <w:sz w:val="20"/>
          <w:szCs w:val="20"/>
        </w:rPr>
        <w:t>grown</w:t>
      </w:r>
      <w:r w:rsidR="00B43E61" w:rsidRPr="00FA28EF">
        <w:rPr>
          <w:rFonts w:cs="Times New Roman"/>
          <w:sz w:val="20"/>
          <w:szCs w:val="20"/>
        </w:rPr>
        <w:t xml:space="preserve"> </w:t>
      </w:r>
      <w:r w:rsidRPr="00FA28EF">
        <w:rPr>
          <w:rFonts w:cs="Times New Roman"/>
          <w:sz w:val="20"/>
          <w:szCs w:val="20"/>
        </w:rPr>
        <w:t>under</w:t>
      </w:r>
      <w:r w:rsidR="00B43E61" w:rsidRPr="00FA28EF">
        <w:rPr>
          <w:rFonts w:cs="Times New Roman"/>
          <w:sz w:val="20"/>
          <w:szCs w:val="20"/>
        </w:rPr>
        <w:t xml:space="preserve"> </w:t>
      </w:r>
      <w:r w:rsidRPr="00FA28EF">
        <w:rPr>
          <w:rFonts w:cs="Times New Roman"/>
          <w:sz w:val="20"/>
          <w:szCs w:val="20"/>
        </w:rPr>
        <w:t>arid</w:t>
      </w:r>
      <w:r w:rsidR="00B43E61" w:rsidRPr="00FA28EF">
        <w:rPr>
          <w:rFonts w:cs="Times New Roman"/>
          <w:sz w:val="20"/>
          <w:szCs w:val="20"/>
        </w:rPr>
        <w:t xml:space="preserve"> </w:t>
      </w:r>
      <w:r w:rsidRPr="00FA28EF">
        <w:rPr>
          <w:rFonts w:cs="Times New Roman"/>
          <w:sz w:val="20"/>
          <w:szCs w:val="20"/>
        </w:rPr>
        <w:t>environmental</w:t>
      </w:r>
      <w:r w:rsidR="00B43E61" w:rsidRPr="00FA28EF">
        <w:rPr>
          <w:rFonts w:cs="Times New Roman"/>
          <w:sz w:val="20"/>
          <w:szCs w:val="20"/>
        </w:rPr>
        <w:t xml:space="preserve"> </w:t>
      </w:r>
      <w:r w:rsidRPr="00FA28EF">
        <w:rPr>
          <w:rFonts w:cs="Times New Roman"/>
          <w:sz w:val="20"/>
          <w:szCs w:val="20"/>
        </w:rPr>
        <w:t>by</w:t>
      </w:r>
      <w:r w:rsidR="00B43E61" w:rsidRPr="00FA28EF">
        <w:rPr>
          <w:rFonts w:cs="Times New Roman"/>
          <w:sz w:val="20"/>
          <w:szCs w:val="20"/>
        </w:rPr>
        <w:t xml:space="preserve"> </w:t>
      </w:r>
      <w:r w:rsidRPr="00FA28EF">
        <w:rPr>
          <w:rFonts w:cs="Times New Roman"/>
          <w:sz w:val="20"/>
          <w:szCs w:val="20"/>
        </w:rPr>
        <w:t>growth</w:t>
      </w:r>
      <w:r w:rsidR="00B43E61" w:rsidRPr="00FA28EF">
        <w:rPr>
          <w:rFonts w:cs="Times New Roman"/>
          <w:sz w:val="20"/>
          <w:szCs w:val="20"/>
        </w:rPr>
        <w:t xml:space="preserve"> </w:t>
      </w:r>
      <w:r w:rsidRPr="00FA28EF">
        <w:rPr>
          <w:rFonts w:cs="Times New Roman"/>
          <w:sz w:val="20"/>
          <w:szCs w:val="20"/>
        </w:rPr>
        <w:t>regulators</w:t>
      </w:r>
      <w:r w:rsidR="00B43E61" w:rsidRPr="00FA28EF">
        <w:rPr>
          <w:rFonts w:cs="Times New Roman"/>
          <w:sz w:val="20"/>
          <w:szCs w:val="20"/>
        </w:rPr>
        <w:t xml:space="preserve"> </w:t>
      </w:r>
      <w:r w:rsidRPr="00FA28EF">
        <w:rPr>
          <w:rFonts w:cs="Times New Roman"/>
          <w:sz w:val="20"/>
          <w:szCs w:val="20"/>
        </w:rPr>
        <w:t>pre-</w:t>
      </w:r>
      <w:r w:rsidR="00B43E61" w:rsidRPr="00FA28EF">
        <w:rPr>
          <w:rFonts w:cs="Times New Roman"/>
          <w:sz w:val="20"/>
          <w:szCs w:val="20"/>
        </w:rPr>
        <w:t xml:space="preserve"> </w:t>
      </w:r>
      <w:r w:rsidRPr="00FA28EF">
        <w:rPr>
          <w:rFonts w:cs="Times New Roman"/>
          <w:sz w:val="20"/>
          <w:szCs w:val="20"/>
        </w:rPr>
        <w:t>harvest</w:t>
      </w:r>
      <w:r w:rsidR="00B43E61" w:rsidRPr="00FA28EF">
        <w:rPr>
          <w:rFonts w:cs="Times New Roman"/>
          <w:sz w:val="20"/>
          <w:szCs w:val="20"/>
        </w:rPr>
        <w:t xml:space="preserve"> </w:t>
      </w:r>
      <w:r w:rsidRPr="00FA28EF">
        <w:rPr>
          <w:rFonts w:cs="Times New Roman"/>
          <w:sz w:val="20"/>
          <w:szCs w:val="20"/>
        </w:rPr>
        <w:t>applications.</w:t>
      </w:r>
      <w:r w:rsidR="00B43E61" w:rsidRPr="00FA28EF">
        <w:rPr>
          <w:rFonts w:cs="Times New Roman"/>
          <w:sz w:val="20"/>
          <w:szCs w:val="20"/>
        </w:rPr>
        <w:t xml:space="preserve"> </w:t>
      </w:r>
      <w:r w:rsidRPr="00FA28EF">
        <w:rPr>
          <w:rFonts w:cs="Times New Roman"/>
          <w:sz w:val="20"/>
          <w:szCs w:val="20"/>
        </w:rPr>
        <w:t>Middle-</w:t>
      </w:r>
      <w:r w:rsidR="00B43E61" w:rsidRPr="00FA28EF">
        <w:rPr>
          <w:rFonts w:cs="Times New Roman"/>
          <w:sz w:val="20"/>
          <w:szCs w:val="20"/>
        </w:rPr>
        <w:t xml:space="preserve"> </w:t>
      </w:r>
      <w:r w:rsidRPr="00FA28EF">
        <w:rPr>
          <w:rFonts w:cs="Times New Roman"/>
          <w:sz w:val="20"/>
          <w:szCs w:val="20"/>
        </w:rPr>
        <w:t>East</w:t>
      </w:r>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Sci.</w:t>
      </w:r>
      <w:r w:rsidR="00B43E61" w:rsidRPr="00FA28EF">
        <w:rPr>
          <w:rFonts w:cs="Times New Roman"/>
          <w:sz w:val="20"/>
          <w:szCs w:val="20"/>
        </w:rPr>
        <w:t xml:space="preserve"> </w:t>
      </w:r>
      <w:r w:rsidRPr="00FA28EF">
        <w:rPr>
          <w:rFonts w:cs="Times New Roman"/>
          <w:sz w:val="20"/>
          <w:szCs w:val="20"/>
        </w:rPr>
        <w:t>Res.</w:t>
      </w:r>
      <w:r w:rsidR="00B43E61" w:rsidRPr="00FA28EF">
        <w:rPr>
          <w:rFonts w:cs="Times New Roman"/>
          <w:sz w:val="20"/>
          <w:szCs w:val="20"/>
        </w:rPr>
        <w:t xml:space="preserve"> </w:t>
      </w:r>
      <w:r w:rsidRPr="00FA28EF">
        <w:rPr>
          <w:rFonts w:cs="Times New Roman"/>
          <w:sz w:val="20"/>
          <w:szCs w:val="20"/>
        </w:rPr>
        <w:t>8</w:t>
      </w:r>
      <w:r w:rsidR="00B43E61" w:rsidRPr="00FA28EF">
        <w:rPr>
          <w:rFonts w:cs="Times New Roman"/>
          <w:sz w:val="20"/>
          <w:szCs w:val="20"/>
        </w:rPr>
        <w:t xml:space="preserve"> </w:t>
      </w:r>
      <w:r w:rsidRPr="00FA28EF">
        <w:rPr>
          <w:rFonts w:cs="Times New Roman"/>
          <w:sz w:val="20"/>
          <w:szCs w:val="20"/>
        </w:rPr>
        <w:t>(1):</w:t>
      </w:r>
      <w:r w:rsidR="00B43E61" w:rsidRPr="00FA28EF">
        <w:rPr>
          <w:rFonts w:cs="Times New Roman"/>
          <w:sz w:val="20"/>
          <w:szCs w:val="20"/>
        </w:rPr>
        <w:t xml:space="preserve"> </w:t>
      </w:r>
      <w:r w:rsidRPr="00FA28EF">
        <w:rPr>
          <w:rFonts w:cs="Times New Roman"/>
          <w:sz w:val="20"/>
          <w:szCs w:val="20"/>
        </w:rPr>
        <w:t>165-172.</w:t>
      </w:r>
    </w:p>
    <w:p w:rsidR="009A3A91" w:rsidRPr="00FA28EF" w:rsidRDefault="009A3A91" w:rsidP="00FA28EF">
      <w:pPr>
        <w:pStyle w:val="ListParagraph"/>
        <w:numPr>
          <w:ilvl w:val="0"/>
          <w:numId w:val="2"/>
        </w:numPr>
        <w:bidi w:val="0"/>
        <w:snapToGrid w:val="0"/>
        <w:ind w:firstLineChars="0"/>
        <w:jc w:val="both"/>
        <w:rPr>
          <w:rFonts w:cs="Times New Roman"/>
          <w:sz w:val="20"/>
          <w:szCs w:val="20"/>
        </w:rPr>
      </w:pPr>
      <w:r w:rsidRPr="00FA28EF">
        <w:rPr>
          <w:rFonts w:cs="Times New Roman"/>
          <w:bCs/>
          <w:sz w:val="20"/>
          <w:szCs w:val="20"/>
        </w:rPr>
        <w:t>Lane,</w:t>
      </w:r>
      <w:r w:rsidR="00B43E61" w:rsidRPr="00FA28EF">
        <w:rPr>
          <w:rFonts w:cs="Times New Roman"/>
          <w:bCs/>
          <w:sz w:val="20"/>
          <w:szCs w:val="20"/>
        </w:rPr>
        <w:t xml:space="preserve"> </w:t>
      </w:r>
      <w:r w:rsidRPr="00FA28EF">
        <w:rPr>
          <w:rFonts w:cs="Times New Roman"/>
          <w:bCs/>
          <w:sz w:val="20"/>
          <w:szCs w:val="20"/>
        </w:rPr>
        <w:t>J.</w:t>
      </w:r>
      <w:r w:rsidR="00B43E61" w:rsidRPr="00FA28EF">
        <w:rPr>
          <w:rFonts w:cs="Times New Roman"/>
          <w:bCs/>
          <w:sz w:val="20"/>
          <w:szCs w:val="20"/>
        </w:rPr>
        <w:t xml:space="preserve"> </w:t>
      </w:r>
      <w:r w:rsidRPr="00FA28EF">
        <w:rPr>
          <w:rFonts w:cs="Times New Roman"/>
          <w:bCs/>
          <w:sz w:val="20"/>
          <w:szCs w:val="20"/>
        </w:rPr>
        <w:t>H.</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Eynon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L.</w:t>
      </w:r>
      <w:r w:rsidR="00B43E61" w:rsidRPr="00FA28EF">
        <w:rPr>
          <w:rFonts w:cs="Times New Roman"/>
          <w:bCs/>
          <w:sz w:val="20"/>
          <w:szCs w:val="20"/>
        </w:rPr>
        <w:t xml:space="preserve"> </w:t>
      </w:r>
      <w:r w:rsidRPr="00FA28EF">
        <w:rPr>
          <w:rFonts w:cs="Times New Roman"/>
          <w:bCs/>
          <w:sz w:val="20"/>
          <w:szCs w:val="20"/>
        </w:rPr>
        <w:t>(1965):</w:t>
      </w:r>
      <w:r w:rsidR="00B43E61" w:rsidRPr="00FA28EF">
        <w:rPr>
          <w:rFonts w:cs="Times New Roman"/>
          <w:sz w:val="20"/>
          <w:szCs w:val="20"/>
        </w:rPr>
        <w:t xml:space="preserve"> </w:t>
      </w:r>
      <w:r w:rsidRPr="00FA28EF">
        <w:rPr>
          <w:rFonts w:cs="Times New Roman"/>
          <w:sz w:val="20"/>
          <w:szCs w:val="20"/>
        </w:rPr>
        <w:t>Determination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reducing</w:t>
      </w:r>
      <w:r w:rsidR="00B43E61" w:rsidRPr="00FA28EF">
        <w:rPr>
          <w:rFonts w:cs="Times New Roman"/>
          <w:sz w:val="20"/>
          <w:szCs w:val="20"/>
        </w:rPr>
        <w:t xml:space="preserve"> </w:t>
      </w:r>
      <w:r w:rsidRPr="00FA28EF">
        <w:rPr>
          <w:rFonts w:cs="Times New Roman"/>
          <w:sz w:val="20"/>
          <w:szCs w:val="20"/>
        </w:rPr>
        <w:t>sugars</w:t>
      </w:r>
      <w:r w:rsidR="00B43E61" w:rsidRPr="00FA28EF">
        <w:rPr>
          <w:rFonts w:cs="Times New Roman"/>
          <w:sz w:val="20"/>
          <w:szCs w:val="20"/>
        </w:rPr>
        <w:t xml:space="preserve"> </w:t>
      </w:r>
      <w:r w:rsidRPr="00FA28EF">
        <w:rPr>
          <w:rFonts w:cs="Times New Roman"/>
          <w:sz w:val="20"/>
          <w:szCs w:val="20"/>
        </w:rPr>
        <w:t>by</w:t>
      </w:r>
      <w:r w:rsidR="00B43E61" w:rsidRPr="00FA28EF">
        <w:rPr>
          <w:rFonts w:cs="Times New Roman"/>
          <w:sz w:val="20"/>
          <w:szCs w:val="20"/>
        </w:rPr>
        <w:t xml:space="preserve"> </w:t>
      </w:r>
      <w:r w:rsidRPr="00FA28EF">
        <w:rPr>
          <w:rFonts w:cs="Times New Roman"/>
          <w:sz w:val="20"/>
          <w:szCs w:val="20"/>
        </w:rPr>
        <w:t>means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lastRenderedPageBreak/>
        <w:t>Fehling's</w:t>
      </w:r>
      <w:r w:rsidR="00B43E61" w:rsidRPr="00FA28EF">
        <w:rPr>
          <w:rFonts w:cs="Times New Roman"/>
          <w:sz w:val="20"/>
          <w:szCs w:val="20"/>
        </w:rPr>
        <w:t xml:space="preserve"> </w:t>
      </w:r>
      <w:r w:rsidRPr="00FA28EF">
        <w:rPr>
          <w:rFonts w:cs="Times New Roman"/>
          <w:sz w:val="20"/>
          <w:szCs w:val="20"/>
        </w:rPr>
        <w:t>solution</w:t>
      </w:r>
      <w:r w:rsidR="00B43E61" w:rsidRPr="00FA28EF">
        <w:rPr>
          <w:rFonts w:cs="Times New Roman"/>
          <w:sz w:val="20"/>
          <w:szCs w:val="20"/>
        </w:rPr>
        <w:t xml:space="preserve"> </w:t>
      </w:r>
      <w:r w:rsidRPr="00FA28EF">
        <w:rPr>
          <w:rFonts w:cs="Times New Roman"/>
          <w:sz w:val="20"/>
          <w:szCs w:val="20"/>
        </w:rPr>
        <w:t>with</w:t>
      </w:r>
      <w:r w:rsidR="00B43E61" w:rsidRPr="00FA28EF">
        <w:rPr>
          <w:rFonts w:cs="Times New Roman"/>
          <w:sz w:val="20"/>
          <w:szCs w:val="20"/>
        </w:rPr>
        <w:t xml:space="preserve"> </w:t>
      </w:r>
      <w:proofErr w:type="spellStart"/>
      <w:r w:rsidRPr="00FA28EF">
        <w:rPr>
          <w:rFonts w:cs="Times New Roman"/>
          <w:sz w:val="20"/>
          <w:szCs w:val="20"/>
        </w:rPr>
        <w:t>methylene</w:t>
      </w:r>
      <w:proofErr w:type="spellEnd"/>
      <w:r w:rsidR="00B43E61" w:rsidRPr="00FA28EF">
        <w:rPr>
          <w:rFonts w:cs="Times New Roman"/>
          <w:sz w:val="20"/>
          <w:szCs w:val="20"/>
        </w:rPr>
        <w:t xml:space="preserve"> </w:t>
      </w:r>
      <w:r w:rsidRPr="00FA28EF">
        <w:rPr>
          <w:rFonts w:cs="Times New Roman"/>
          <w:sz w:val="20"/>
          <w:szCs w:val="20"/>
        </w:rPr>
        <w:t>blue</w:t>
      </w:r>
      <w:r w:rsidR="00B43E61" w:rsidRPr="00FA28EF">
        <w:rPr>
          <w:rFonts w:cs="Times New Roman"/>
          <w:sz w:val="20"/>
          <w:szCs w:val="20"/>
        </w:rPr>
        <w:t xml:space="preserve"> </w:t>
      </w:r>
      <w:r w:rsidRPr="00FA28EF">
        <w:rPr>
          <w:rFonts w:cs="Times New Roman"/>
          <w:sz w:val="20"/>
          <w:szCs w:val="20"/>
        </w:rPr>
        <w:t>as</w:t>
      </w:r>
      <w:r w:rsidR="00B43E61" w:rsidRPr="00FA28EF">
        <w:rPr>
          <w:rFonts w:cs="Times New Roman"/>
          <w:sz w:val="20"/>
          <w:szCs w:val="20"/>
        </w:rPr>
        <w:t xml:space="preserve"> </w:t>
      </w:r>
      <w:r w:rsidRPr="00FA28EF">
        <w:rPr>
          <w:rFonts w:cs="Times New Roman"/>
          <w:sz w:val="20"/>
          <w:szCs w:val="20"/>
        </w:rPr>
        <w:t>indicator</w:t>
      </w:r>
      <w:r w:rsidR="00B43E61" w:rsidRPr="00FA28EF">
        <w:rPr>
          <w:rFonts w:cs="Times New Roman"/>
          <w:sz w:val="20"/>
          <w:szCs w:val="20"/>
        </w:rPr>
        <w:t xml:space="preserve"> </w:t>
      </w:r>
      <w:r w:rsidRPr="00FA28EF">
        <w:rPr>
          <w:rFonts w:cs="Times New Roman"/>
          <w:sz w:val="20"/>
          <w:szCs w:val="20"/>
        </w:rPr>
        <w:t>A.O.AC.</w:t>
      </w:r>
      <w:r w:rsidR="00B43E61" w:rsidRPr="00FA28EF">
        <w:rPr>
          <w:rFonts w:cs="Times New Roman"/>
          <w:sz w:val="20"/>
          <w:szCs w:val="20"/>
        </w:rPr>
        <w:t xml:space="preserve"> </w:t>
      </w:r>
      <w:r w:rsidRPr="00FA28EF">
        <w:rPr>
          <w:rFonts w:cs="Times New Roman"/>
          <w:sz w:val="20"/>
          <w:szCs w:val="20"/>
        </w:rPr>
        <w:t>Washington</w:t>
      </w:r>
      <w:r w:rsidR="00B43E61" w:rsidRPr="00FA28EF">
        <w:rPr>
          <w:rFonts w:cs="Times New Roman"/>
          <w:sz w:val="20"/>
          <w:szCs w:val="20"/>
        </w:rPr>
        <w:t xml:space="preserve"> </w:t>
      </w:r>
      <w:r w:rsidRPr="00FA28EF">
        <w:rPr>
          <w:rFonts w:cs="Times New Roman"/>
          <w:sz w:val="20"/>
          <w:szCs w:val="20"/>
        </w:rPr>
        <w:t>D.C.U.S.A.</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100-110.</w:t>
      </w:r>
    </w:p>
    <w:p w:rsidR="009A3A91" w:rsidRPr="00FA28EF" w:rsidRDefault="009A3A91" w:rsidP="00FA28EF">
      <w:pPr>
        <w:pStyle w:val="ListParagraph"/>
        <w:widowControl w:val="0"/>
        <w:numPr>
          <w:ilvl w:val="0"/>
          <w:numId w:val="2"/>
        </w:numPr>
        <w:autoSpaceDE w:val="0"/>
        <w:autoSpaceDN w:val="0"/>
        <w:bidi w:val="0"/>
        <w:snapToGrid w:val="0"/>
        <w:ind w:firstLineChars="0"/>
        <w:jc w:val="both"/>
        <w:rPr>
          <w:rFonts w:cs="Times New Roman"/>
          <w:sz w:val="20"/>
          <w:szCs w:val="20"/>
        </w:rPr>
      </w:pPr>
      <w:proofErr w:type="spellStart"/>
      <w:r w:rsidRPr="00FA28EF">
        <w:rPr>
          <w:rFonts w:cs="Times New Roman"/>
          <w:bCs/>
          <w:sz w:val="20"/>
          <w:szCs w:val="20"/>
        </w:rPr>
        <w:t>Lobez</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Delgado,</w:t>
      </w:r>
      <w:r w:rsidR="00B43E61" w:rsidRPr="00FA28EF">
        <w:rPr>
          <w:rFonts w:cs="Times New Roman"/>
          <w:bCs/>
          <w:sz w:val="20"/>
          <w:szCs w:val="20"/>
        </w:rPr>
        <w:t xml:space="preserve"> </w:t>
      </w:r>
      <w:r w:rsidRPr="00FA28EF">
        <w:rPr>
          <w:rFonts w:cs="Times New Roman"/>
          <w:bCs/>
          <w:sz w:val="20"/>
          <w:szCs w:val="20"/>
        </w:rPr>
        <w:t>H.A.;</w:t>
      </w:r>
      <w:r w:rsidR="00B43E61" w:rsidRPr="00FA28EF">
        <w:rPr>
          <w:rFonts w:cs="Times New Roman"/>
          <w:bCs/>
          <w:sz w:val="20"/>
          <w:szCs w:val="20"/>
        </w:rPr>
        <w:t xml:space="preserve"> </w:t>
      </w:r>
      <w:r w:rsidRPr="00FA28EF">
        <w:rPr>
          <w:rFonts w:cs="Times New Roman"/>
          <w:bCs/>
          <w:sz w:val="20"/>
          <w:szCs w:val="20"/>
        </w:rPr>
        <w:t>Scott,</w:t>
      </w:r>
      <w:r w:rsidR="00B43E61" w:rsidRPr="00FA28EF">
        <w:rPr>
          <w:rFonts w:cs="Times New Roman"/>
          <w:bCs/>
          <w:sz w:val="20"/>
          <w:szCs w:val="20"/>
        </w:rPr>
        <w:t xml:space="preserve"> </w:t>
      </w:r>
      <w:r w:rsidRPr="00FA28EF">
        <w:rPr>
          <w:rFonts w:cs="Times New Roman"/>
          <w:bCs/>
          <w:sz w:val="20"/>
          <w:szCs w:val="20"/>
        </w:rPr>
        <w:t>I,.M.</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Mora-</w:t>
      </w:r>
      <w:r w:rsidR="00B43E61" w:rsidRPr="00FA28EF">
        <w:rPr>
          <w:rFonts w:cs="Times New Roman"/>
          <w:bCs/>
          <w:sz w:val="20"/>
          <w:szCs w:val="20"/>
        </w:rPr>
        <w:t xml:space="preserve"> </w:t>
      </w:r>
      <w:r w:rsidRPr="00FA28EF">
        <w:rPr>
          <w:rFonts w:cs="Times New Roman"/>
          <w:bCs/>
          <w:sz w:val="20"/>
          <w:szCs w:val="20"/>
        </w:rPr>
        <w:t>Herrera,</w:t>
      </w:r>
      <w:r w:rsidR="00B43E61" w:rsidRPr="00FA28EF">
        <w:rPr>
          <w:rFonts w:cs="Times New Roman"/>
          <w:bCs/>
          <w:sz w:val="20"/>
          <w:szCs w:val="20"/>
        </w:rPr>
        <w:t xml:space="preserve"> </w:t>
      </w:r>
      <w:r w:rsidRPr="00FA28EF">
        <w:rPr>
          <w:rFonts w:cs="Times New Roman"/>
          <w:bCs/>
          <w:sz w:val="20"/>
          <w:szCs w:val="20"/>
        </w:rPr>
        <w:t>M.E.</w:t>
      </w:r>
      <w:r w:rsidR="00B43E61" w:rsidRPr="00FA28EF">
        <w:rPr>
          <w:rFonts w:cs="Times New Roman"/>
          <w:bCs/>
          <w:sz w:val="20"/>
          <w:szCs w:val="20"/>
        </w:rPr>
        <w:t xml:space="preserve"> </w:t>
      </w:r>
      <w:r w:rsidRPr="00FA28EF">
        <w:rPr>
          <w:rFonts w:cs="Times New Roman"/>
          <w:bCs/>
          <w:sz w:val="20"/>
          <w:szCs w:val="20"/>
        </w:rPr>
        <w:t>(2007):</w:t>
      </w:r>
      <w:r w:rsidR="00B43E61" w:rsidRPr="00FA28EF">
        <w:rPr>
          <w:rFonts w:cs="Times New Roman"/>
          <w:sz w:val="20"/>
          <w:szCs w:val="20"/>
        </w:rPr>
        <w:t xml:space="preserve"> </w:t>
      </w:r>
      <w:r w:rsidRPr="00FA28EF">
        <w:rPr>
          <w:rFonts w:cs="Times New Roman"/>
          <w:sz w:val="20"/>
          <w:szCs w:val="20"/>
        </w:rPr>
        <w:t>Stress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proofErr w:type="spellStart"/>
      <w:r w:rsidRPr="00FA28EF">
        <w:rPr>
          <w:rFonts w:cs="Times New Roman"/>
          <w:sz w:val="20"/>
          <w:szCs w:val="20"/>
        </w:rPr>
        <w:t>antistress</w:t>
      </w:r>
      <w:proofErr w:type="spellEnd"/>
      <w:r w:rsidR="00B43E61" w:rsidRPr="00FA28EF">
        <w:rPr>
          <w:rFonts w:cs="Times New Roman"/>
          <w:sz w:val="20"/>
          <w:szCs w:val="20"/>
        </w:rPr>
        <w:t xml:space="preserve"> </w:t>
      </w:r>
      <w:r w:rsidRPr="00FA28EF">
        <w:rPr>
          <w:rFonts w:cs="Times New Roman"/>
          <w:sz w:val="20"/>
          <w:szCs w:val="20"/>
        </w:rPr>
        <w:t>effects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acetyl</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potato</w:t>
      </w:r>
      <w:r w:rsidR="00B43E61" w:rsidRPr="00FA28EF">
        <w:rPr>
          <w:rFonts w:cs="Times New Roman"/>
          <w:sz w:val="20"/>
          <w:szCs w:val="20"/>
        </w:rPr>
        <w:t xml:space="preserve"> </w:t>
      </w:r>
      <w:r w:rsidRPr="00FA28EF">
        <w:rPr>
          <w:rFonts w:cs="Times New Roman"/>
          <w:sz w:val="20"/>
          <w:szCs w:val="20"/>
        </w:rPr>
        <w:t>culture</w:t>
      </w:r>
      <w:r w:rsidR="00B43E61" w:rsidRPr="00FA28EF">
        <w:rPr>
          <w:rFonts w:cs="Times New Roman"/>
          <w:sz w:val="20"/>
          <w:szCs w:val="20"/>
        </w:rPr>
        <w:t xml:space="preserve"> </w:t>
      </w:r>
      <w:r w:rsidRPr="00FA28EF">
        <w:rPr>
          <w:rFonts w:cs="Times New Roman"/>
          <w:sz w:val="20"/>
          <w:szCs w:val="20"/>
        </w:rPr>
        <w:t>technology.</w:t>
      </w:r>
      <w:r w:rsidR="00B43E61" w:rsidRPr="00FA28EF">
        <w:rPr>
          <w:rFonts w:cs="Times New Roman"/>
          <w:sz w:val="20"/>
          <w:szCs w:val="20"/>
        </w:rPr>
        <w:t xml:space="preserve"> </w:t>
      </w:r>
      <w:r w:rsidRPr="00FA28EF">
        <w:rPr>
          <w:rFonts w:cs="Times New Roman"/>
          <w:sz w:val="20"/>
          <w:szCs w:val="20"/>
        </w:rPr>
        <w:t>From</w:t>
      </w:r>
      <w:r w:rsidR="00B43E61" w:rsidRPr="00FA28EF">
        <w:rPr>
          <w:rFonts w:cs="Times New Roman"/>
          <w:sz w:val="20"/>
          <w:szCs w:val="20"/>
        </w:rPr>
        <w:t xml:space="preserve"> </w:t>
      </w:r>
      <w:proofErr w:type="spellStart"/>
      <w:r w:rsidRPr="00FA28EF">
        <w:rPr>
          <w:rFonts w:cs="Times New Roman"/>
          <w:sz w:val="20"/>
          <w:szCs w:val="20"/>
        </w:rPr>
        <w:t>Hayat</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Ahmad</w:t>
      </w:r>
      <w:r w:rsidR="00B43E61" w:rsidRPr="00FA28EF">
        <w:rPr>
          <w:rFonts w:cs="Times New Roman"/>
          <w:sz w:val="20"/>
          <w:szCs w:val="20"/>
        </w:rPr>
        <w:t xml:space="preserve"> </w:t>
      </w:r>
      <w:r w:rsidRPr="00FA28EF">
        <w:rPr>
          <w:rFonts w:cs="Times New Roman"/>
          <w:sz w:val="20"/>
          <w:szCs w:val="20"/>
        </w:rPr>
        <w:t>(eds.)</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A</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hormone,</w:t>
      </w:r>
      <w:r w:rsidR="00B43E61" w:rsidRPr="00FA28EF">
        <w:rPr>
          <w:rFonts w:cs="Times New Roman"/>
          <w:sz w:val="20"/>
          <w:szCs w:val="20"/>
        </w:rPr>
        <w:t xml:space="preserve"> </w:t>
      </w:r>
      <w:r w:rsidRPr="00FA28EF">
        <w:rPr>
          <w:rFonts w:cs="Times New Roman"/>
          <w:sz w:val="20"/>
          <w:szCs w:val="20"/>
        </w:rPr>
        <w:t>Springer</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1632-195.</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rPr>
        <w:t>Mahmoud</w:t>
      </w:r>
      <w:proofErr w:type="spellEnd"/>
      <w:r w:rsidRPr="00FA28EF">
        <w:rPr>
          <w:rFonts w:cs="Times New Roman"/>
          <w:bCs/>
          <w:sz w:val="20"/>
          <w:szCs w:val="20"/>
        </w:rPr>
        <w:t>,</w:t>
      </w:r>
      <w:r w:rsidR="00B43E61" w:rsidRPr="00FA28EF">
        <w:rPr>
          <w:rFonts w:cs="Times New Roman"/>
          <w:bCs/>
          <w:sz w:val="20"/>
          <w:szCs w:val="20"/>
        </w:rPr>
        <w:t xml:space="preserve"> </w:t>
      </w:r>
      <w:proofErr w:type="spellStart"/>
      <w:r w:rsidRPr="00FA28EF">
        <w:rPr>
          <w:rFonts w:cs="Times New Roman"/>
          <w:bCs/>
          <w:sz w:val="20"/>
          <w:szCs w:val="20"/>
        </w:rPr>
        <w:t>Kh</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w:t>
      </w:r>
      <w:r w:rsidR="00B43E61" w:rsidRPr="00FA28EF">
        <w:rPr>
          <w:rFonts w:cs="Times New Roman"/>
          <w:bCs/>
          <w:sz w:val="20"/>
          <w:szCs w:val="20"/>
        </w:rPr>
        <w:t xml:space="preserve"> </w:t>
      </w:r>
      <w:r w:rsidRPr="00FA28EF">
        <w:rPr>
          <w:rFonts w:cs="Times New Roman"/>
          <w:bCs/>
          <w:sz w:val="20"/>
          <w:szCs w:val="20"/>
        </w:rPr>
        <w:t>H.</w:t>
      </w:r>
      <w:r w:rsidR="00B43E61" w:rsidRPr="00FA28EF">
        <w:rPr>
          <w:rFonts w:cs="Times New Roman"/>
          <w:bCs/>
          <w:sz w:val="20"/>
          <w:szCs w:val="20"/>
        </w:rPr>
        <w:t xml:space="preserve"> </w:t>
      </w:r>
      <w:r w:rsidRPr="00FA28EF">
        <w:rPr>
          <w:rFonts w:cs="Times New Roman"/>
          <w:bCs/>
          <w:sz w:val="20"/>
          <w:szCs w:val="20"/>
        </w:rPr>
        <w:t>(2012):</w:t>
      </w:r>
      <w:r w:rsidR="00B43E61" w:rsidRPr="00FA28EF">
        <w:rPr>
          <w:rFonts w:cs="Times New Roman"/>
          <w:sz w:val="20"/>
          <w:szCs w:val="20"/>
        </w:rPr>
        <w:t xml:space="preserve"> </w:t>
      </w:r>
      <w:r w:rsidRPr="00FA28EF">
        <w:rPr>
          <w:rFonts w:cs="Times New Roman"/>
          <w:sz w:val="20"/>
          <w:szCs w:val="20"/>
        </w:rPr>
        <w:t>Reducing</w:t>
      </w:r>
      <w:r w:rsidR="00B43E61" w:rsidRPr="00FA28EF">
        <w:rPr>
          <w:rFonts w:cs="Times New Roman"/>
          <w:sz w:val="20"/>
          <w:szCs w:val="20"/>
        </w:rPr>
        <w:t xml:space="preserve"> </w:t>
      </w:r>
      <w:r w:rsidRPr="00FA28EF">
        <w:rPr>
          <w:rFonts w:cs="Times New Roman"/>
          <w:sz w:val="20"/>
          <w:szCs w:val="20"/>
        </w:rPr>
        <w:t>inorganic</w:t>
      </w:r>
      <w:r w:rsidR="00B43E61" w:rsidRPr="00FA28EF">
        <w:rPr>
          <w:rFonts w:cs="Times New Roman"/>
          <w:sz w:val="20"/>
          <w:szCs w:val="20"/>
        </w:rPr>
        <w:t xml:space="preserve"> </w:t>
      </w:r>
      <w:r w:rsidRPr="00FA28EF">
        <w:rPr>
          <w:rFonts w:cs="Times New Roman"/>
          <w:sz w:val="20"/>
          <w:szCs w:val="20"/>
        </w:rPr>
        <w:t>N</w:t>
      </w:r>
      <w:r w:rsidR="00B43E61" w:rsidRPr="00FA28EF">
        <w:rPr>
          <w:rFonts w:cs="Times New Roman"/>
          <w:sz w:val="20"/>
          <w:szCs w:val="20"/>
        </w:rPr>
        <w:t xml:space="preserve"> </w:t>
      </w:r>
      <w:r w:rsidRPr="00FA28EF">
        <w:rPr>
          <w:rFonts w:cs="Times New Roman"/>
          <w:sz w:val="20"/>
          <w:szCs w:val="20"/>
        </w:rPr>
        <w:t>fertilizer</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proofErr w:type="spellStart"/>
      <w:r w:rsidRPr="00FA28EF">
        <w:rPr>
          <w:rFonts w:cs="Times New Roman"/>
          <w:sz w:val="20"/>
          <w:szCs w:val="20"/>
        </w:rPr>
        <w:t>Balady</w:t>
      </w:r>
      <w:proofErr w:type="spellEnd"/>
      <w:r w:rsidR="00B43E61" w:rsidRPr="00FA28EF">
        <w:rPr>
          <w:rFonts w:cs="Times New Roman"/>
          <w:sz w:val="20"/>
          <w:szCs w:val="20"/>
        </w:rPr>
        <w:t xml:space="preserve"> </w:t>
      </w:r>
      <w:r w:rsidRPr="00FA28EF">
        <w:rPr>
          <w:rFonts w:cs="Times New Roman"/>
          <w:sz w:val="20"/>
          <w:szCs w:val="20"/>
        </w:rPr>
        <w:t>mandarin</w:t>
      </w:r>
      <w:r w:rsidR="00B43E61" w:rsidRPr="00FA28EF">
        <w:rPr>
          <w:rFonts w:cs="Times New Roman"/>
          <w:sz w:val="20"/>
          <w:szCs w:val="20"/>
        </w:rPr>
        <w:t xml:space="preserve"> </w:t>
      </w:r>
      <w:r w:rsidRPr="00FA28EF">
        <w:rPr>
          <w:rFonts w:cs="Times New Roman"/>
          <w:sz w:val="20"/>
          <w:szCs w:val="20"/>
        </w:rPr>
        <w:t>orchard</w:t>
      </w:r>
      <w:r w:rsidR="00B43E61" w:rsidRPr="00FA28EF">
        <w:rPr>
          <w:rFonts w:cs="Times New Roman"/>
          <w:sz w:val="20"/>
          <w:szCs w:val="20"/>
        </w:rPr>
        <w:t xml:space="preserve"> </w:t>
      </w:r>
      <w:r w:rsidRPr="00FA28EF">
        <w:rPr>
          <w:rFonts w:cs="Times New Roman"/>
          <w:sz w:val="20"/>
          <w:szCs w:val="20"/>
        </w:rPr>
        <w:t>through</w:t>
      </w:r>
      <w:r w:rsidR="00B43E61" w:rsidRPr="00FA28EF">
        <w:rPr>
          <w:rFonts w:cs="Times New Roman"/>
          <w:sz w:val="20"/>
          <w:szCs w:val="20"/>
        </w:rPr>
        <w:t xml:space="preserve"> </w:t>
      </w:r>
      <w:r w:rsidRPr="00FA28EF">
        <w:rPr>
          <w:rFonts w:cs="Times New Roman"/>
          <w:sz w:val="20"/>
          <w:szCs w:val="20"/>
        </w:rPr>
        <w:t>application</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extracts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yeast,</w:t>
      </w:r>
      <w:r w:rsidR="00B43E61" w:rsidRPr="00FA28EF">
        <w:rPr>
          <w:rFonts w:cs="Times New Roman"/>
          <w:sz w:val="20"/>
          <w:szCs w:val="20"/>
        </w:rPr>
        <w:t xml:space="preserve"> </w:t>
      </w:r>
      <w:r w:rsidRPr="00FA28EF">
        <w:rPr>
          <w:rFonts w:cs="Times New Roman"/>
          <w:sz w:val="20"/>
          <w:szCs w:val="20"/>
        </w:rPr>
        <w:t>seaweed</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farmyard</w:t>
      </w:r>
      <w:r w:rsidR="00B43E61" w:rsidRPr="00FA28EF">
        <w:rPr>
          <w:rFonts w:cs="Times New Roman"/>
          <w:sz w:val="20"/>
          <w:szCs w:val="20"/>
        </w:rPr>
        <w:t xml:space="preserve"> </w:t>
      </w:r>
      <w:r w:rsidRPr="00FA28EF">
        <w:rPr>
          <w:rFonts w:cs="Times New Roman"/>
          <w:sz w:val="20"/>
          <w:szCs w:val="20"/>
        </w:rPr>
        <w:t>manure.</w:t>
      </w:r>
      <w:r w:rsidR="00B43E61" w:rsidRPr="00FA28EF">
        <w:rPr>
          <w:rFonts w:cs="Times New Roman"/>
          <w:sz w:val="20"/>
          <w:szCs w:val="20"/>
        </w:rPr>
        <w:t xml:space="preserve"> </w:t>
      </w:r>
      <w:r w:rsidRPr="00FA28EF">
        <w:rPr>
          <w:rFonts w:cs="Times New Roman"/>
          <w:sz w:val="20"/>
          <w:szCs w:val="20"/>
        </w:rPr>
        <w:t>M.</w:t>
      </w:r>
      <w:r w:rsidR="00B43E61" w:rsidRPr="00FA28EF">
        <w:rPr>
          <w:rFonts w:cs="Times New Roman"/>
          <w:sz w:val="20"/>
          <w:szCs w:val="20"/>
        </w:rPr>
        <w:t xml:space="preserve"> </w:t>
      </w:r>
      <w:r w:rsidRPr="00FA28EF">
        <w:rPr>
          <w:rFonts w:cs="Times New Roman"/>
          <w:sz w:val="20"/>
          <w:szCs w:val="20"/>
        </w:rPr>
        <w:t>Sc.</w:t>
      </w:r>
      <w:r w:rsidR="00B43E61" w:rsidRPr="00FA28EF">
        <w:rPr>
          <w:rFonts w:cs="Times New Roman"/>
          <w:sz w:val="20"/>
          <w:szCs w:val="20"/>
        </w:rPr>
        <w:t xml:space="preserve"> </w:t>
      </w:r>
      <w:r w:rsidRPr="00FA28EF">
        <w:rPr>
          <w:rFonts w:cs="Times New Roman"/>
          <w:sz w:val="20"/>
          <w:szCs w:val="20"/>
        </w:rPr>
        <w:t>Thesis.</w:t>
      </w:r>
      <w:r w:rsidR="00B43E61" w:rsidRPr="00FA28EF">
        <w:rPr>
          <w:rFonts w:cs="Times New Roman"/>
          <w:sz w:val="20"/>
          <w:szCs w:val="20"/>
        </w:rPr>
        <w:t xml:space="preserve"> </w:t>
      </w:r>
      <w:proofErr w:type="spellStart"/>
      <w:r w:rsidRPr="00FA28EF">
        <w:rPr>
          <w:rFonts w:cs="Times New Roman"/>
          <w:sz w:val="20"/>
          <w:szCs w:val="20"/>
        </w:rPr>
        <w:t>Fac</w:t>
      </w:r>
      <w:proofErr w:type="spellEnd"/>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proofErr w:type="spellStart"/>
      <w:r w:rsidRPr="00FA28EF">
        <w:rPr>
          <w:rFonts w:cs="Times New Roman"/>
          <w:sz w:val="20"/>
          <w:szCs w:val="20"/>
        </w:rPr>
        <w:t>Minia</w:t>
      </w:r>
      <w:proofErr w:type="spellEnd"/>
      <w:r w:rsidR="00B43E61" w:rsidRPr="00FA28EF">
        <w:rPr>
          <w:rFonts w:cs="Times New Roman"/>
          <w:sz w:val="20"/>
          <w:szCs w:val="20"/>
        </w:rPr>
        <w:t xml:space="preserve"> </w:t>
      </w:r>
      <w:proofErr w:type="spellStart"/>
      <w:r w:rsidRPr="00FA28EF">
        <w:rPr>
          <w:rFonts w:cs="Times New Roman"/>
          <w:sz w:val="20"/>
          <w:szCs w:val="20"/>
        </w:rPr>
        <w:t>Univ</w:t>
      </w:r>
      <w:proofErr w:type="spellEnd"/>
      <w:r w:rsidR="00B43E61" w:rsidRPr="00FA28EF">
        <w:rPr>
          <w:rFonts w:cs="Times New Roman"/>
          <w:sz w:val="20"/>
          <w:szCs w:val="20"/>
        </w:rPr>
        <w:t xml:space="preserve"> </w:t>
      </w:r>
      <w:r w:rsidRPr="00FA28EF">
        <w:rPr>
          <w:rFonts w:cs="Times New Roman"/>
          <w:sz w:val="20"/>
          <w:szCs w:val="20"/>
        </w:rPr>
        <w:t>Egypt.</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Mead,</w:t>
      </w:r>
      <w:r w:rsidR="00B43E61" w:rsidRPr="00FA28EF">
        <w:rPr>
          <w:rFonts w:cs="Times New Roman"/>
          <w:bCs/>
          <w:sz w:val="20"/>
          <w:szCs w:val="20"/>
          <w:lang w:bidi="ar-EG"/>
        </w:rPr>
        <w:t xml:space="preserve"> </w:t>
      </w:r>
      <w:r w:rsidRPr="00FA28EF">
        <w:rPr>
          <w:rFonts w:cs="Times New Roman"/>
          <w:bCs/>
          <w:sz w:val="20"/>
          <w:szCs w:val="20"/>
          <w:lang w:bidi="ar-EG"/>
        </w:rPr>
        <w:t>R.;</w:t>
      </w:r>
      <w:r w:rsidR="00B43E61" w:rsidRPr="00FA28EF">
        <w:rPr>
          <w:rFonts w:cs="Times New Roman"/>
          <w:bCs/>
          <w:sz w:val="20"/>
          <w:szCs w:val="20"/>
          <w:lang w:bidi="ar-EG"/>
        </w:rPr>
        <w:t xml:space="preserve"> </w:t>
      </w:r>
      <w:proofErr w:type="spellStart"/>
      <w:r w:rsidRPr="00FA28EF">
        <w:rPr>
          <w:rFonts w:cs="Times New Roman"/>
          <w:bCs/>
          <w:sz w:val="20"/>
          <w:szCs w:val="20"/>
          <w:lang w:bidi="ar-EG"/>
        </w:rPr>
        <w:t>Currnow</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R.N.</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Harted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A.M.</w:t>
      </w:r>
      <w:r w:rsidR="00B43E61" w:rsidRPr="00FA28EF">
        <w:rPr>
          <w:rFonts w:cs="Times New Roman"/>
          <w:bCs/>
          <w:sz w:val="20"/>
          <w:szCs w:val="20"/>
          <w:lang w:bidi="ar-EG"/>
        </w:rPr>
        <w:t xml:space="preserve"> </w:t>
      </w:r>
      <w:r w:rsidRPr="00FA28EF">
        <w:rPr>
          <w:rFonts w:cs="Times New Roman"/>
          <w:bCs/>
          <w:sz w:val="20"/>
          <w:szCs w:val="20"/>
          <w:lang w:bidi="ar-EG"/>
        </w:rPr>
        <w:t>(1993):</w:t>
      </w:r>
      <w:r w:rsidR="00B43E61" w:rsidRPr="00FA28EF">
        <w:rPr>
          <w:rFonts w:cs="Times New Roman"/>
          <w:sz w:val="20"/>
          <w:szCs w:val="20"/>
          <w:lang w:bidi="ar-EG"/>
        </w:rPr>
        <w:t xml:space="preserve"> </w:t>
      </w:r>
      <w:r w:rsidRPr="00FA28EF">
        <w:rPr>
          <w:rFonts w:cs="Times New Roman"/>
          <w:sz w:val="20"/>
          <w:szCs w:val="20"/>
          <w:lang w:bidi="ar-EG"/>
        </w:rPr>
        <w:t>Statistical</w:t>
      </w:r>
      <w:r w:rsidR="00B43E61" w:rsidRPr="00FA28EF">
        <w:rPr>
          <w:rFonts w:cs="Times New Roman"/>
          <w:sz w:val="20"/>
          <w:szCs w:val="20"/>
          <w:lang w:bidi="ar-EG"/>
        </w:rPr>
        <w:t xml:space="preserve"> </w:t>
      </w:r>
      <w:r w:rsidRPr="00FA28EF">
        <w:rPr>
          <w:rFonts w:cs="Times New Roman"/>
          <w:sz w:val="20"/>
          <w:szCs w:val="20"/>
          <w:lang w:bidi="ar-EG"/>
        </w:rPr>
        <w:t>Methods</w:t>
      </w:r>
      <w:r w:rsidR="00B43E61" w:rsidRPr="00FA28EF">
        <w:rPr>
          <w:rFonts w:cs="Times New Roman"/>
          <w:sz w:val="20"/>
          <w:szCs w:val="20"/>
          <w:lang w:bidi="ar-EG"/>
        </w:rPr>
        <w:t xml:space="preserve"> </w:t>
      </w:r>
      <w:r w:rsidRPr="00FA28EF">
        <w:rPr>
          <w:rFonts w:cs="Times New Roman"/>
          <w:sz w:val="20"/>
          <w:szCs w:val="20"/>
          <w:lang w:bidi="ar-EG"/>
        </w:rPr>
        <w:t>in</w:t>
      </w:r>
      <w:r w:rsidR="00B43E61" w:rsidRPr="00FA28EF">
        <w:rPr>
          <w:rFonts w:cs="Times New Roman"/>
          <w:sz w:val="20"/>
          <w:szCs w:val="20"/>
          <w:lang w:bidi="ar-EG"/>
        </w:rPr>
        <w:t xml:space="preserve"> </w:t>
      </w:r>
      <w:r w:rsidRPr="00FA28EF">
        <w:rPr>
          <w:rFonts w:cs="Times New Roman"/>
          <w:sz w:val="20"/>
          <w:szCs w:val="20"/>
          <w:lang w:bidi="ar-EG"/>
        </w:rPr>
        <w:t>Agricultural</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Experimental</w:t>
      </w:r>
      <w:r w:rsidR="00B43E61" w:rsidRPr="00FA28EF">
        <w:rPr>
          <w:rFonts w:cs="Times New Roman"/>
          <w:sz w:val="20"/>
          <w:szCs w:val="20"/>
          <w:lang w:bidi="ar-EG"/>
        </w:rPr>
        <w:t xml:space="preserve"> </w:t>
      </w:r>
      <w:r w:rsidRPr="00FA28EF">
        <w:rPr>
          <w:rFonts w:cs="Times New Roman"/>
          <w:sz w:val="20"/>
          <w:szCs w:val="20"/>
          <w:lang w:bidi="ar-EG"/>
        </w:rPr>
        <w:t>Biology.</w:t>
      </w:r>
      <w:r w:rsidR="00B43E61" w:rsidRPr="00FA28EF">
        <w:rPr>
          <w:rFonts w:cs="Times New Roman"/>
          <w:sz w:val="20"/>
          <w:szCs w:val="20"/>
          <w:lang w:bidi="ar-EG"/>
        </w:rPr>
        <w:t xml:space="preserve"> </w:t>
      </w:r>
      <w:r w:rsidRPr="00FA28EF">
        <w:rPr>
          <w:rFonts w:cs="Times New Roman"/>
          <w:sz w:val="20"/>
          <w:szCs w:val="20"/>
          <w:lang w:bidi="ar-EG"/>
        </w:rPr>
        <w:t>Second</w:t>
      </w:r>
      <w:r w:rsidR="00B43E61" w:rsidRPr="00FA28EF">
        <w:rPr>
          <w:rFonts w:cs="Times New Roman"/>
          <w:sz w:val="20"/>
          <w:szCs w:val="20"/>
          <w:lang w:bidi="ar-EG"/>
        </w:rPr>
        <w:t xml:space="preserve"> </w:t>
      </w:r>
      <w:r w:rsidRPr="00FA28EF">
        <w:rPr>
          <w:rFonts w:cs="Times New Roman"/>
          <w:sz w:val="20"/>
          <w:szCs w:val="20"/>
          <w:lang w:bidi="ar-EG"/>
        </w:rPr>
        <w:t>Ed.</w:t>
      </w:r>
      <w:r w:rsidR="00B43E61" w:rsidRPr="00FA28EF">
        <w:rPr>
          <w:rFonts w:cs="Times New Roman"/>
          <w:sz w:val="20"/>
          <w:szCs w:val="20"/>
          <w:lang w:bidi="ar-EG"/>
        </w:rPr>
        <w:t xml:space="preserve"> </w:t>
      </w:r>
      <w:r w:rsidRPr="00FA28EF">
        <w:rPr>
          <w:rFonts w:cs="Times New Roman"/>
          <w:sz w:val="20"/>
          <w:szCs w:val="20"/>
          <w:lang w:bidi="ar-EG"/>
        </w:rPr>
        <w:t>Chapman</w:t>
      </w:r>
      <w:r w:rsidR="00B43E61" w:rsidRPr="00FA28EF">
        <w:rPr>
          <w:rFonts w:cs="Times New Roman"/>
          <w:sz w:val="20"/>
          <w:szCs w:val="20"/>
          <w:lang w:bidi="ar-EG"/>
        </w:rPr>
        <w:t xml:space="preserve"> &amp; </w:t>
      </w:r>
      <w:r w:rsidRPr="00FA28EF">
        <w:rPr>
          <w:rFonts w:cs="Times New Roman"/>
          <w:sz w:val="20"/>
          <w:szCs w:val="20"/>
          <w:lang w:bidi="ar-EG"/>
        </w:rPr>
        <w:t>Hall.</w:t>
      </w:r>
      <w:r w:rsidR="00B43E61" w:rsidRPr="00FA28EF">
        <w:rPr>
          <w:rFonts w:cs="Times New Roman"/>
          <w:sz w:val="20"/>
          <w:szCs w:val="20"/>
          <w:lang w:bidi="ar-EG"/>
        </w:rPr>
        <w:t xml:space="preserve"> </w:t>
      </w:r>
      <w:r w:rsidRPr="00FA28EF">
        <w:rPr>
          <w:rFonts w:cs="Times New Roman"/>
          <w:sz w:val="20"/>
          <w:szCs w:val="20"/>
          <w:lang w:bidi="ar-EG"/>
        </w:rPr>
        <w:t>London,</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10-</w:t>
      </w:r>
      <w:r w:rsidR="00B43E61" w:rsidRPr="00FA28EF">
        <w:rPr>
          <w:rFonts w:cs="Times New Roman"/>
          <w:sz w:val="20"/>
          <w:szCs w:val="20"/>
          <w:lang w:bidi="ar-EG"/>
        </w:rPr>
        <w:t xml:space="preserve"> </w:t>
      </w:r>
      <w:r w:rsidRPr="00FA28EF">
        <w:rPr>
          <w:rFonts w:cs="Times New Roman"/>
          <w:sz w:val="20"/>
          <w:szCs w:val="20"/>
          <w:lang w:bidi="ar-EG"/>
        </w:rPr>
        <w:t>44.</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lang w:bidi="ar-EG"/>
        </w:rPr>
        <w:t>Merwad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(2011):</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nitrogen</w:t>
      </w:r>
      <w:r w:rsidR="00B43E61" w:rsidRPr="00FA28EF">
        <w:rPr>
          <w:rFonts w:cs="Times New Roman"/>
          <w:sz w:val="20"/>
          <w:szCs w:val="20"/>
          <w:lang w:bidi="ar-EG"/>
        </w:rPr>
        <w:t xml:space="preserve"> </w:t>
      </w:r>
      <w:r w:rsidRPr="00FA28EF">
        <w:rPr>
          <w:rFonts w:cs="Times New Roman"/>
          <w:sz w:val="20"/>
          <w:szCs w:val="20"/>
          <w:lang w:bidi="ar-EG"/>
        </w:rPr>
        <w:t>sources,</w:t>
      </w:r>
      <w:r w:rsidR="00B43E61" w:rsidRPr="00FA28EF">
        <w:rPr>
          <w:rFonts w:cs="Times New Roman"/>
          <w:sz w:val="20"/>
          <w:szCs w:val="20"/>
          <w:lang w:bidi="ar-EG"/>
        </w:rPr>
        <w:t xml:space="preserve"> </w:t>
      </w:r>
      <w:r w:rsidRPr="00FA28EF">
        <w:rPr>
          <w:rFonts w:cs="Times New Roman"/>
          <w:sz w:val="20"/>
          <w:szCs w:val="20"/>
          <w:lang w:bidi="ar-EG"/>
        </w:rPr>
        <w:t>rates,</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proofErr w:type="spellStart"/>
      <w:r w:rsidRPr="00FA28EF">
        <w:rPr>
          <w:rFonts w:cs="Times New Roman"/>
          <w:sz w:val="20"/>
          <w:szCs w:val="20"/>
          <w:lang w:bidi="ar-EG"/>
        </w:rPr>
        <w:t>biostimulants</w:t>
      </w:r>
      <w:proofErr w:type="spellEnd"/>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antioxidants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productivity</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banana</w:t>
      </w:r>
      <w:r w:rsidR="00B43E61" w:rsidRPr="00FA28EF">
        <w:rPr>
          <w:rFonts w:cs="Times New Roman"/>
          <w:sz w:val="20"/>
          <w:szCs w:val="20"/>
          <w:lang w:bidi="ar-EG"/>
        </w:rPr>
        <w:t xml:space="preserve"> </w:t>
      </w:r>
      <w:r w:rsidRPr="00FA28EF">
        <w:rPr>
          <w:rFonts w:cs="Times New Roman"/>
          <w:sz w:val="20"/>
          <w:szCs w:val="20"/>
          <w:lang w:bidi="ar-EG"/>
        </w:rPr>
        <w:t>plants.</w:t>
      </w:r>
      <w:r w:rsidR="00B43E61" w:rsidRPr="00FA28EF">
        <w:rPr>
          <w:rFonts w:cs="Times New Roman"/>
          <w:sz w:val="20"/>
          <w:szCs w:val="20"/>
          <w:lang w:bidi="ar-EG"/>
        </w:rPr>
        <w:t xml:space="preserve"> </w:t>
      </w:r>
      <w:r w:rsidRPr="00FA28EF">
        <w:rPr>
          <w:rFonts w:cs="Times New Roman"/>
          <w:sz w:val="20"/>
          <w:szCs w:val="20"/>
          <w:lang w:bidi="ar-EG"/>
        </w:rPr>
        <w:t>Ph.</w:t>
      </w:r>
      <w:r w:rsidR="00B43E61" w:rsidRPr="00FA28EF">
        <w:rPr>
          <w:rFonts w:cs="Times New Roman"/>
          <w:sz w:val="20"/>
          <w:szCs w:val="20"/>
          <w:lang w:bidi="ar-EG"/>
        </w:rPr>
        <w:t xml:space="preserve"> </w:t>
      </w:r>
      <w:r w:rsidRPr="00FA28EF">
        <w:rPr>
          <w:rFonts w:cs="Times New Roman"/>
          <w:sz w:val="20"/>
          <w:szCs w:val="20"/>
          <w:lang w:bidi="ar-EG"/>
        </w:rPr>
        <w:t>D.</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Zagazig</w:t>
      </w:r>
      <w:proofErr w:type="spellEnd"/>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Mohamed,</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proofErr w:type="spellStart"/>
      <w:r w:rsidRPr="00FA28EF">
        <w:rPr>
          <w:rFonts w:cs="Times New Roman"/>
          <w:bCs/>
          <w:sz w:val="20"/>
          <w:szCs w:val="20"/>
          <w:lang w:bidi="ar-EG"/>
        </w:rPr>
        <w:t>Gobara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proofErr w:type="spellStart"/>
      <w:r w:rsidRPr="00FA28EF">
        <w:rPr>
          <w:rFonts w:cs="Times New Roman"/>
          <w:bCs/>
          <w:sz w:val="20"/>
          <w:szCs w:val="20"/>
          <w:lang w:bidi="ar-EG"/>
        </w:rPr>
        <w:t>Ragab</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and</w:t>
      </w:r>
      <w:r w:rsidR="00B43E61" w:rsidRPr="00FA28EF">
        <w:rPr>
          <w:rFonts w:cs="Times New Roman"/>
          <w:bCs/>
          <w:sz w:val="20"/>
          <w:szCs w:val="20"/>
          <w:lang w:bidi="ar-EG"/>
        </w:rPr>
        <w:t xml:space="preserve"> </w:t>
      </w:r>
      <w:proofErr w:type="spellStart"/>
      <w:r w:rsidRPr="00FA28EF">
        <w:rPr>
          <w:rFonts w:cs="Times New Roman"/>
          <w:bCs/>
          <w:sz w:val="20"/>
          <w:szCs w:val="20"/>
          <w:lang w:bidi="ar-EG"/>
        </w:rPr>
        <w:t>Mouftah</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R.</w:t>
      </w:r>
      <w:r w:rsidR="00B43E61" w:rsidRPr="00FA28EF">
        <w:rPr>
          <w:rFonts w:cs="Times New Roman"/>
          <w:bCs/>
          <w:sz w:val="20"/>
          <w:szCs w:val="20"/>
          <w:lang w:bidi="ar-EG"/>
        </w:rPr>
        <w:t xml:space="preserve"> </w:t>
      </w:r>
      <w:r w:rsidRPr="00FA28EF">
        <w:rPr>
          <w:rFonts w:cs="Times New Roman"/>
          <w:bCs/>
          <w:sz w:val="20"/>
          <w:szCs w:val="20"/>
          <w:lang w:bidi="ar-EG"/>
        </w:rPr>
        <w:t>T.</w:t>
      </w:r>
      <w:r w:rsidR="00B43E61" w:rsidRPr="00FA28EF">
        <w:rPr>
          <w:rFonts w:cs="Times New Roman"/>
          <w:bCs/>
          <w:sz w:val="20"/>
          <w:szCs w:val="20"/>
          <w:lang w:bidi="ar-EG"/>
        </w:rPr>
        <w:t xml:space="preserve"> </w:t>
      </w:r>
      <w:r w:rsidRPr="00FA28EF">
        <w:rPr>
          <w:rFonts w:cs="Times New Roman"/>
          <w:bCs/>
          <w:sz w:val="20"/>
          <w:szCs w:val="20"/>
          <w:lang w:bidi="ar-EG"/>
        </w:rPr>
        <w:t>(2008):</w:t>
      </w:r>
      <w:r w:rsidR="00B43E61" w:rsidRPr="00FA28EF">
        <w:rPr>
          <w:rFonts w:cs="Times New Roman"/>
          <w:bCs/>
          <w:sz w:val="20"/>
          <w:szCs w:val="20"/>
          <w:lang w:bidi="ar-EG"/>
        </w:rPr>
        <w:t xml:space="preserve"> </w:t>
      </w:r>
      <w:r w:rsidRPr="00FA28EF">
        <w:rPr>
          <w:rFonts w:cs="Times New Roman"/>
          <w:sz w:val="20"/>
          <w:szCs w:val="20"/>
          <w:lang w:bidi="ar-EG"/>
        </w:rPr>
        <w:t>Response</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Taimour</w:t>
      </w:r>
      <w:proofErr w:type="spellEnd"/>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Zebda</w:t>
      </w:r>
      <w:proofErr w:type="spellEnd"/>
      <w:r w:rsidR="00B43E61" w:rsidRPr="00FA28EF">
        <w:rPr>
          <w:rFonts w:cs="Times New Roman"/>
          <w:sz w:val="20"/>
          <w:szCs w:val="20"/>
          <w:lang w:bidi="ar-EG"/>
        </w:rPr>
        <w:t xml:space="preserve"> </w:t>
      </w:r>
      <w:r w:rsidRPr="00FA28EF">
        <w:rPr>
          <w:rFonts w:cs="Times New Roman"/>
          <w:sz w:val="20"/>
          <w:szCs w:val="20"/>
          <w:lang w:bidi="ar-EG"/>
        </w:rPr>
        <w:t>mango</w:t>
      </w:r>
      <w:r w:rsidR="00B43E61" w:rsidRPr="00FA28EF">
        <w:rPr>
          <w:rFonts w:cs="Times New Roman"/>
          <w:sz w:val="20"/>
          <w:szCs w:val="20"/>
          <w:lang w:bidi="ar-EG"/>
        </w:rPr>
        <w:t xml:space="preserve"> </w:t>
      </w:r>
      <w:r w:rsidRPr="00FA28EF">
        <w:rPr>
          <w:rFonts w:cs="Times New Roman"/>
          <w:sz w:val="20"/>
          <w:szCs w:val="20"/>
          <w:lang w:bidi="ar-EG"/>
        </w:rPr>
        <w:t>trees</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application</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organic</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biofertilization</w:t>
      </w:r>
      <w:proofErr w:type="spellEnd"/>
      <w:r w:rsidR="00B43E61" w:rsidRPr="00FA28EF">
        <w:rPr>
          <w:rFonts w:cs="Times New Roman"/>
          <w:sz w:val="20"/>
          <w:szCs w:val="20"/>
          <w:lang w:bidi="ar-EG"/>
        </w:rPr>
        <w:t xml:space="preserve"> </w:t>
      </w:r>
      <w:r w:rsidRPr="00FA28EF">
        <w:rPr>
          <w:rFonts w:cs="Times New Roman"/>
          <w:sz w:val="20"/>
          <w:szCs w:val="20"/>
          <w:lang w:bidi="ar-EG"/>
        </w:rPr>
        <w:t>along</w:t>
      </w:r>
      <w:r w:rsidR="00B43E61" w:rsidRPr="00FA28EF">
        <w:rPr>
          <w:rFonts w:cs="Times New Roman"/>
          <w:sz w:val="20"/>
          <w:szCs w:val="20"/>
          <w:lang w:bidi="ar-EG"/>
        </w:rPr>
        <w:t xml:space="preserve"> </w:t>
      </w:r>
      <w:r w:rsidRPr="00FA28EF">
        <w:rPr>
          <w:rFonts w:cs="Times New Roman"/>
          <w:sz w:val="20"/>
          <w:szCs w:val="20"/>
          <w:lang w:bidi="ar-EG"/>
        </w:rPr>
        <w:t>with</w:t>
      </w:r>
      <w:r w:rsidR="00B43E61" w:rsidRPr="00FA28EF">
        <w:rPr>
          <w:rFonts w:cs="Times New Roman"/>
          <w:sz w:val="20"/>
          <w:szCs w:val="20"/>
          <w:lang w:bidi="ar-EG"/>
        </w:rPr>
        <w:t xml:space="preserve"> </w:t>
      </w:r>
      <w:r w:rsidRPr="00FA28EF">
        <w:rPr>
          <w:rFonts w:cs="Times New Roman"/>
          <w:sz w:val="20"/>
          <w:szCs w:val="20"/>
          <w:lang w:bidi="ar-EG"/>
        </w:rPr>
        <w:t>seaweed</w:t>
      </w:r>
      <w:r w:rsidR="00B43E61" w:rsidRPr="00FA28EF">
        <w:rPr>
          <w:rFonts w:cs="Times New Roman"/>
          <w:sz w:val="20"/>
          <w:szCs w:val="20"/>
          <w:lang w:bidi="ar-EG"/>
        </w:rPr>
        <w:t xml:space="preserve"> </w:t>
      </w:r>
      <w:r w:rsidRPr="00FA28EF">
        <w:rPr>
          <w:rFonts w:cs="Times New Roman"/>
          <w:sz w:val="20"/>
          <w:szCs w:val="20"/>
          <w:lang w:bidi="ar-EG"/>
        </w:rPr>
        <w:t>extract.</w:t>
      </w:r>
      <w:r w:rsidR="00B43E61" w:rsidRPr="00FA28EF">
        <w:rPr>
          <w:rFonts w:cs="Times New Roman"/>
          <w:sz w:val="20"/>
          <w:szCs w:val="20"/>
          <w:lang w:bidi="ar-EG"/>
        </w:rPr>
        <w:t xml:space="preserve"> </w:t>
      </w:r>
      <w:r w:rsidRPr="00FA28EF">
        <w:rPr>
          <w:rFonts w:cs="Times New Roman"/>
          <w:sz w:val="20"/>
          <w:szCs w:val="20"/>
          <w:lang w:bidi="ar-EG"/>
        </w:rPr>
        <w:t>1</w:t>
      </w:r>
      <w:r w:rsidRPr="00FA28EF">
        <w:rPr>
          <w:rFonts w:cs="Times New Roman"/>
          <w:sz w:val="20"/>
          <w:szCs w:val="20"/>
          <w:vertAlign w:val="superscript"/>
          <w:lang w:bidi="ar-EG"/>
        </w:rPr>
        <w:t>st</w:t>
      </w:r>
      <w:r w:rsidR="00B43E61" w:rsidRPr="00FA28EF">
        <w:rPr>
          <w:rFonts w:cs="Times New Roman"/>
          <w:sz w:val="20"/>
          <w:szCs w:val="20"/>
          <w:lang w:bidi="ar-EG"/>
        </w:rPr>
        <w:t xml:space="preserve"> </w:t>
      </w:r>
      <w:r w:rsidRPr="00FA28EF">
        <w:rPr>
          <w:rFonts w:cs="Times New Roman"/>
          <w:sz w:val="20"/>
          <w:szCs w:val="20"/>
          <w:lang w:bidi="ar-EG"/>
        </w:rPr>
        <w:t>Inter.</w:t>
      </w:r>
      <w:r w:rsidR="00B43E61" w:rsidRPr="00FA28EF">
        <w:rPr>
          <w:rFonts w:cs="Times New Roman"/>
          <w:sz w:val="20"/>
          <w:szCs w:val="20"/>
          <w:lang w:bidi="ar-EG"/>
        </w:rPr>
        <w:t xml:space="preserve"> </w:t>
      </w:r>
      <w:r w:rsidRPr="00FA28EF">
        <w:rPr>
          <w:rFonts w:cs="Times New Roman"/>
          <w:sz w:val="20"/>
          <w:szCs w:val="20"/>
          <w:lang w:bidi="ar-EG"/>
        </w:rPr>
        <w:t>Conf.</w:t>
      </w:r>
      <w:r w:rsidR="00B43E61" w:rsidRPr="00FA28EF">
        <w:rPr>
          <w:rFonts w:cs="Times New Roman"/>
          <w:sz w:val="20"/>
          <w:szCs w:val="20"/>
          <w:lang w:bidi="ar-EG"/>
        </w:rPr>
        <w:t xml:space="preserve"> </w:t>
      </w:r>
      <w:r w:rsidRPr="00FA28EF">
        <w:rPr>
          <w:rFonts w:cs="Times New Roman"/>
          <w:sz w:val="20"/>
          <w:szCs w:val="20"/>
          <w:lang w:bidi="ar-EG"/>
        </w:rPr>
        <w:t>for</w:t>
      </w:r>
      <w:r w:rsidR="00B43E61" w:rsidRPr="00FA28EF">
        <w:rPr>
          <w:rFonts w:cs="Times New Roman"/>
          <w:sz w:val="20"/>
          <w:szCs w:val="20"/>
          <w:lang w:bidi="ar-EG"/>
        </w:rPr>
        <w:t xml:space="preserve"> </w:t>
      </w:r>
      <w:r w:rsidRPr="00FA28EF">
        <w:rPr>
          <w:rFonts w:cs="Times New Roman"/>
          <w:sz w:val="20"/>
          <w:szCs w:val="20"/>
          <w:lang w:bidi="ar-EG"/>
        </w:rPr>
        <w:t>Environ.</w:t>
      </w:r>
      <w:r w:rsidR="00B43E61" w:rsidRPr="00FA28EF">
        <w:rPr>
          <w:rFonts w:cs="Times New Roman"/>
          <w:sz w:val="20"/>
          <w:szCs w:val="20"/>
          <w:lang w:bidi="ar-EG"/>
        </w:rPr>
        <w:t xml:space="preserve"> </w:t>
      </w:r>
      <w:r w:rsidRPr="00FA28EF">
        <w:rPr>
          <w:rFonts w:cs="Times New Roman"/>
          <w:sz w:val="20"/>
          <w:szCs w:val="20"/>
          <w:lang w:bidi="ar-EG"/>
        </w:rPr>
        <w:t>Studies.</w:t>
      </w:r>
      <w:r w:rsidR="00B43E61" w:rsidRPr="00FA28EF">
        <w:rPr>
          <w:rFonts w:cs="Times New Roman"/>
          <w:sz w:val="20"/>
          <w:szCs w:val="20"/>
          <w:lang w:bidi="ar-EG"/>
        </w:rPr>
        <w:t xml:space="preserve"> </w:t>
      </w:r>
      <w:proofErr w:type="spellStart"/>
      <w:r w:rsidRPr="00FA28EF">
        <w:rPr>
          <w:rFonts w:cs="Times New Roman"/>
          <w:sz w:val="20"/>
          <w:szCs w:val="20"/>
          <w:lang w:bidi="ar-EG"/>
        </w:rPr>
        <w:t>Menufiya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pp</w:t>
      </w:r>
      <w:r w:rsidR="00B43E61" w:rsidRPr="00FA28EF">
        <w:rPr>
          <w:rFonts w:cs="Times New Roman"/>
          <w:sz w:val="20"/>
          <w:szCs w:val="20"/>
          <w:lang w:bidi="ar-EG"/>
        </w:rPr>
        <w:t xml:space="preserve"> </w:t>
      </w:r>
      <w:r w:rsidRPr="00FA28EF">
        <w:rPr>
          <w:rFonts w:cs="Times New Roman"/>
          <w:sz w:val="20"/>
          <w:szCs w:val="20"/>
          <w:lang w:bidi="ar-EG"/>
        </w:rPr>
        <w:t>250-280.</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lang w:bidi="ar-EG"/>
        </w:rPr>
        <w:t>Mouftah</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R.T.</w:t>
      </w:r>
      <w:r w:rsidR="00B43E61" w:rsidRPr="00FA28EF">
        <w:rPr>
          <w:rFonts w:cs="Times New Roman"/>
          <w:bCs/>
          <w:sz w:val="20"/>
          <w:szCs w:val="20"/>
          <w:lang w:bidi="ar-EG"/>
        </w:rPr>
        <w:t xml:space="preserve"> </w:t>
      </w:r>
      <w:r w:rsidRPr="00FA28EF">
        <w:rPr>
          <w:rFonts w:cs="Times New Roman"/>
          <w:bCs/>
          <w:sz w:val="20"/>
          <w:szCs w:val="20"/>
          <w:lang w:bidi="ar-EG"/>
        </w:rPr>
        <w:t>(2007):</w:t>
      </w:r>
      <w:r w:rsidR="00B43E61" w:rsidRPr="00FA28EF">
        <w:rPr>
          <w:rFonts w:cs="Times New Roman"/>
          <w:sz w:val="20"/>
          <w:szCs w:val="20"/>
          <w:lang w:bidi="ar-EG"/>
        </w:rPr>
        <w:t xml:space="preserve"> </w:t>
      </w:r>
      <w:r w:rsidRPr="00FA28EF">
        <w:rPr>
          <w:rFonts w:cs="Times New Roman"/>
          <w:sz w:val="20"/>
          <w:szCs w:val="20"/>
          <w:lang w:bidi="ar-EG"/>
        </w:rPr>
        <w:t>Physiological</w:t>
      </w:r>
      <w:r w:rsidR="00B43E61" w:rsidRPr="00FA28EF">
        <w:rPr>
          <w:rFonts w:cs="Times New Roman"/>
          <w:sz w:val="20"/>
          <w:szCs w:val="20"/>
          <w:lang w:bidi="ar-EG"/>
        </w:rPr>
        <w:t xml:space="preserve"> </w:t>
      </w:r>
      <w:r w:rsidRPr="00FA28EF">
        <w:rPr>
          <w:rFonts w:cs="Times New Roman"/>
          <w:sz w:val="20"/>
          <w:szCs w:val="20"/>
          <w:lang w:bidi="ar-EG"/>
        </w:rPr>
        <w:t>studies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proofErr w:type="spellStart"/>
      <w:r w:rsidRPr="00FA28EF">
        <w:rPr>
          <w:rFonts w:cs="Times New Roman"/>
          <w:sz w:val="20"/>
          <w:szCs w:val="20"/>
          <w:lang w:bidi="ar-EG"/>
        </w:rPr>
        <w:t>biofertilization</w:t>
      </w:r>
      <w:proofErr w:type="spellEnd"/>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mango</w:t>
      </w:r>
      <w:r w:rsidR="00B43E61" w:rsidRPr="00FA28EF">
        <w:rPr>
          <w:rFonts w:cs="Times New Roman"/>
          <w:sz w:val="20"/>
          <w:szCs w:val="20"/>
          <w:lang w:bidi="ar-EG"/>
        </w:rPr>
        <w:t xml:space="preserve"> </w:t>
      </w:r>
      <w:r w:rsidRPr="00FA28EF">
        <w:rPr>
          <w:rFonts w:cs="Times New Roman"/>
          <w:sz w:val="20"/>
          <w:szCs w:val="20"/>
          <w:lang w:bidi="ar-EG"/>
        </w:rPr>
        <w:t>trees</w:t>
      </w:r>
      <w:r w:rsidR="00B43E61" w:rsidRPr="00FA28EF">
        <w:rPr>
          <w:rFonts w:cs="Times New Roman"/>
          <w:sz w:val="20"/>
          <w:szCs w:val="20"/>
          <w:lang w:bidi="ar-EG"/>
        </w:rPr>
        <w:t xml:space="preserve"> </w:t>
      </w:r>
      <w:proofErr w:type="spellStart"/>
      <w:r w:rsidRPr="00FA28EF">
        <w:rPr>
          <w:rFonts w:cs="Times New Roman"/>
          <w:sz w:val="20"/>
          <w:szCs w:val="20"/>
          <w:lang w:bidi="ar-EG"/>
        </w:rPr>
        <w:t>cvs</w:t>
      </w:r>
      <w:proofErr w:type="spellEnd"/>
      <w:r w:rsidR="00B43E61" w:rsidRPr="00FA28EF">
        <w:rPr>
          <w:rFonts w:cs="Times New Roman"/>
          <w:sz w:val="20"/>
          <w:szCs w:val="20"/>
          <w:lang w:bidi="ar-EG"/>
        </w:rPr>
        <w:t xml:space="preserve"> </w:t>
      </w:r>
      <w:proofErr w:type="spellStart"/>
      <w:r w:rsidRPr="00FA28EF">
        <w:rPr>
          <w:rFonts w:cs="Times New Roman"/>
          <w:sz w:val="20"/>
          <w:szCs w:val="20"/>
          <w:lang w:bidi="ar-EG"/>
        </w:rPr>
        <w:t>Taimour</w:t>
      </w:r>
      <w:proofErr w:type="spellEnd"/>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Zebda</w:t>
      </w:r>
      <w:proofErr w:type="spellEnd"/>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Ph.D.</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rPr>
        <w:t>Moustaffa</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M.F.</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E1-</w:t>
      </w:r>
      <w:r w:rsidR="00B43E61" w:rsidRPr="00FA28EF">
        <w:rPr>
          <w:rFonts w:cs="Times New Roman"/>
          <w:bCs/>
          <w:sz w:val="20"/>
          <w:szCs w:val="20"/>
        </w:rPr>
        <w:t xml:space="preserve"> </w:t>
      </w:r>
      <w:proofErr w:type="spellStart"/>
      <w:r w:rsidRPr="00FA28EF">
        <w:rPr>
          <w:rFonts w:cs="Times New Roman"/>
          <w:bCs/>
          <w:sz w:val="20"/>
          <w:szCs w:val="20"/>
        </w:rPr>
        <w:t>Hosseiny</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A.A.</w:t>
      </w:r>
      <w:r w:rsidR="00B43E61" w:rsidRPr="00FA28EF">
        <w:rPr>
          <w:rFonts w:cs="Times New Roman"/>
          <w:bCs/>
          <w:sz w:val="20"/>
          <w:szCs w:val="20"/>
        </w:rPr>
        <w:t xml:space="preserve"> </w:t>
      </w:r>
      <w:r w:rsidRPr="00FA28EF">
        <w:rPr>
          <w:rFonts w:cs="Times New Roman"/>
          <w:bCs/>
          <w:sz w:val="20"/>
          <w:szCs w:val="20"/>
        </w:rPr>
        <w:t>(2001):</w:t>
      </w:r>
      <w:r w:rsidR="00B43E61" w:rsidRPr="00FA28EF">
        <w:rPr>
          <w:rFonts w:cs="Times New Roman"/>
          <w:sz w:val="20"/>
          <w:szCs w:val="20"/>
        </w:rPr>
        <w:t xml:space="preserve"> </w:t>
      </w:r>
      <w:r w:rsidRPr="00FA28EF">
        <w:rPr>
          <w:rFonts w:cs="Times New Roman"/>
          <w:sz w:val="20"/>
          <w:szCs w:val="20"/>
        </w:rPr>
        <w:t>Influence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spraying</w:t>
      </w:r>
      <w:r w:rsidR="00B43E61" w:rsidRPr="00FA28EF">
        <w:rPr>
          <w:rFonts w:cs="Times New Roman"/>
          <w:sz w:val="20"/>
          <w:szCs w:val="20"/>
        </w:rPr>
        <w:t xml:space="preserve"> </w:t>
      </w:r>
      <w:r w:rsidRPr="00FA28EF">
        <w:rPr>
          <w:rFonts w:cs="Times New Roman"/>
          <w:sz w:val="20"/>
          <w:szCs w:val="20"/>
        </w:rPr>
        <w:t>active</w:t>
      </w:r>
      <w:r w:rsidR="00B43E61" w:rsidRPr="00FA28EF">
        <w:rPr>
          <w:rFonts w:cs="Times New Roman"/>
          <w:sz w:val="20"/>
          <w:szCs w:val="20"/>
        </w:rPr>
        <w:t xml:space="preserve"> </w:t>
      </w:r>
      <w:r w:rsidRPr="00FA28EF">
        <w:rPr>
          <w:rFonts w:cs="Times New Roman"/>
          <w:sz w:val="20"/>
          <w:szCs w:val="20"/>
        </w:rPr>
        <w:t>dry</w:t>
      </w:r>
      <w:r w:rsidR="00B43E61" w:rsidRPr="00FA28EF">
        <w:rPr>
          <w:rFonts w:cs="Times New Roman"/>
          <w:sz w:val="20"/>
          <w:szCs w:val="20"/>
        </w:rPr>
        <w:t xml:space="preserve"> </w:t>
      </w:r>
      <w:r w:rsidRPr="00FA28EF">
        <w:rPr>
          <w:rFonts w:cs="Times New Roman"/>
          <w:sz w:val="20"/>
          <w:szCs w:val="20"/>
        </w:rPr>
        <w:t>yeast</w:t>
      </w:r>
      <w:r w:rsidR="00B43E61" w:rsidRPr="00FA28EF">
        <w:rPr>
          <w:rFonts w:cs="Times New Roman"/>
          <w:sz w:val="20"/>
          <w:szCs w:val="20"/>
        </w:rPr>
        <w:t xml:space="preserve"> </w:t>
      </w:r>
      <w:r w:rsidRPr="00FA28EF">
        <w:rPr>
          <w:rFonts w:cs="Times New Roman"/>
          <w:sz w:val="20"/>
          <w:szCs w:val="20"/>
        </w:rPr>
        <w:t>solution</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growth,</w:t>
      </w:r>
      <w:r w:rsidR="00B43E61" w:rsidRPr="00FA28EF">
        <w:rPr>
          <w:rFonts w:cs="Times New Roman"/>
          <w:sz w:val="20"/>
          <w:szCs w:val="20"/>
        </w:rPr>
        <w:t xml:space="preserve"> </w:t>
      </w:r>
      <w:r w:rsidRPr="00FA28EF">
        <w:rPr>
          <w:rFonts w:cs="Times New Roman"/>
          <w:sz w:val="20"/>
          <w:szCs w:val="20"/>
        </w:rPr>
        <w:t>yield,</w:t>
      </w:r>
      <w:r w:rsidR="00B43E61" w:rsidRPr="00FA28EF">
        <w:rPr>
          <w:rFonts w:cs="Times New Roman"/>
          <w:sz w:val="20"/>
          <w:szCs w:val="20"/>
        </w:rPr>
        <w:t xml:space="preserve"> </w:t>
      </w:r>
      <w:r w:rsidRPr="00FA28EF">
        <w:rPr>
          <w:rFonts w:cs="Times New Roman"/>
          <w:sz w:val="20"/>
          <w:szCs w:val="20"/>
        </w:rPr>
        <w:t>fruit</w:t>
      </w:r>
      <w:r w:rsidR="00B43E61" w:rsidRPr="00FA28EF">
        <w:rPr>
          <w:rFonts w:cs="Times New Roman"/>
          <w:sz w:val="20"/>
          <w:szCs w:val="20"/>
        </w:rPr>
        <w:t xml:space="preserve"> </w:t>
      </w:r>
      <w:r w:rsidRPr="00FA28EF">
        <w:rPr>
          <w:rFonts w:cs="Times New Roman"/>
          <w:sz w:val="20"/>
          <w:szCs w:val="20"/>
        </w:rPr>
        <w:t>quality</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leaf</w:t>
      </w:r>
      <w:r w:rsidR="00B43E61" w:rsidRPr="00FA28EF">
        <w:rPr>
          <w:rFonts w:cs="Times New Roman"/>
          <w:sz w:val="20"/>
          <w:szCs w:val="20"/>
        </w:rPr>
        <w:t xml:space="preserve"> </w:t>
      </w:r>
      <w:r w:rsidRPr="00FA28EF">
        <w:rPr>
          <w:rFonts w:cs="Times New Roman"/>
          <w:sz w:val="20"/>
          <w:szCs w:val="20"/>
        </w:rPr>
        <w:t>NPK</w:t>
      </w:r>
      <w:r w:rsidR="00B43E61" w:rsidRPr="00FA28EF">
        <w:rPr>
          <w:rFonts w:cs="Times New Roman"/>
          <w:sz w:val="20"/>
          <w:szCs w:val="20"/>
        </w:rPr>
        <w:t xml:space="preserve"> </w:t>
      </w:r>
      <w:r w:rsidRPr="00FA28EF">
        <w:rPr>
          <w:rFonts w:cs="Times New Roman"/>
          <w:sz w:val="20"/>
          <w:szCs w:val="20"/>
        </w:rPr>
        <w:t>content</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Washington</w:t>
      </w:r>
      <w:r w:rsidR="00B43E61" w:rsidRPr="00FA28EF">
        <w:rPr>
          <w:rFonts w:cs="Times New Roman"/>
          <w:sz w:val="20"/>
          <w:szCs w:val="20"/>
        </w:rPr>
        <w:t xml:space="preserve"> </w:t>
      </w:r>
      <w:r w:rsidRPr="00FA28EF">
        <w:rPr>
          <w:rFonts w:cs="Times New Roman"/>
          <w:sz w:val="20"/>
          <w:szCs w:val="20"/>
        </w:rPr>
        <w:t>Navel</w:t>
      </w:r>
      <w:r w:rsidR="00B43E61" w:rsidRPr="00FA28EF">
        <w:rPr>
          <w:rFonts w:cs="Times New Roman"/>
          <w:sz w:val="20"/>
          <w:szCs w:val="20"/>
        </w:rPr>
        <w:t xml:space="preserve"> </w:t>
      </w:r>
      <w:r w:rsidRPr="00FA28EF">
        <w:rPr>
          <w:rFonts w:cs="Times New Roman"/>
          <w:sz w:val="20"/>
          <w:szCs w:val="20"/>
        </w:rPr>
        <w:t>orange</w:t>
      </w:r>
      <w:r w:rsidR="00B43E61" w:rsidRPr="00FA28EF">
        <w:rPr>
          <w:rFonts w:cs="Times New Roman"/>
          <w:sz w:val="20"/>
          <w:szCs w:val="20"/>
        </w:rPr>
        <w:t xml:space="preserve"> </w:t>
      </w:r>
      <w:r w:rsidRPr="00FA28EF">
        <w:rPr>
          <w:rFonts w:cs="Times New Roman"/>
          <w:sz w:val="20"/>
          <w:szCs w:val="20"/>
        </w:rPr>
        <w:t>trees.</w:t>
      </w:r>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sz w:val="20"/>
          <w:szCs w:val="20"/>
        </w:rPr>
        <w:t xml:space="preserve"> </w:t>
      </w:r>
      <w:r w:rsidRPr="00FA28EF">
        <w:rPr>
          <w:rFonts w:cs="Times New Roman"/>
          <w:sz w:val="20"/>
          <w:szCs w:val="20"/>
        </w:rPr>
        <w:t>Sci.</w:t>
      </w:r>
      <w:r w:rsidR="00B43E61" w:rsidRPr="00FA28EF">
        <w:rPr>
          <w:rFonts w:cs="Times New Roman"/>
          <w:sz w:val="20"/>
          <w:szCs w:val="20"/>
        </w:rPr>
        <w:t xml:space="preserve"> </w:t>
      </w:r>
      <w:proofErr w:type="spellStart"/>
      <w:r w:rsidRPr="00FA28EF">
        <w:rPr>
          <w:rFonts w:cs="Times New Roman"/>
          <w:sz w:val="20"/>
          <w:szCs w:val="20"/>
        </w:rPr>
        <w:t>Mansoura</w:t>
      </w:r>
      <w:proofErr w:type="spellEnd"/>
      <w:r w:rsidR="00B43E61" w:rsidRPr="00FA28EF">
        <w:rPr>
          <w:rFonts w:cs="Times New Roman"/>
          <w:sz w:val="20"/>
          <w:szCs w:val="20"/>
        </w:rPr>
        <w:t xml:space="preserve"> </w:t>
      </w:r>
      <w:r w:rsidRPr="00FA28EF">
        <w:rPr>
          <w:rFonts w:cs="Times New Roman"/>
          <w:sz w:val="20"/>
          <w:szCs w:val="20"/>
        </w:rPr>
        <w:t>Univ.</w:t>
      </w:r>
      <w:r w:rsidR="00B43E61" w:rsidRPr="00FA28EF">
        <w:rPr>
          <w:rFonts w:cs="Times New Roman"/>
          <w:sz w:val="20"/>
          <w:szCs w:val="20"/>
        </w:rPr>
        <w:t xml:space="preserve"> </w:t>
      </w:r>
      <w:r w:rsidRPr="00FA28EF">
        <w:rPr>
          <w:rFonts w:cs="Times New Roman"/>
          <w:sz w:val="20"/>
          <w:szCs w:val="20"/>
        </w:rPr>
        <w:t>26</w:t>
      </w:r>
      <w:r w:rsidR="00B43E61" w:rsidRPr="00FA28EF">
        <w:rPr>
          <w:rFonts w:cs="Times New Roman"/>
          <w:sz w:val="20"/>
          <w:szCs w:val="20"/>
        </w:rPr>
        <w:t xml:space="preserve"> </w:t>
      </w:r>
      <w:r w:rsidRPr="00FA28EF">
        <w:rPr>
          <w:rFonts w:cs="Times New Roman"/>
          <w:sz w:val="20"/>
          <w:szCs w:val="20"/>
        </w:rPr>
        <w:t>(10):</w:t>
      </w:r>
      <w:r w:rsidR="00B43E61" w:rsidRPr="00FA28EF">
        <w:rPr>
          <w:rFonts w:cs="Times New Roman"/>
          <w:sz w:val="20"/>
          <w:szCs w:val="20"/>
        </w:rPr>
        <w:t xml:space="preserve"> </w:t>
      </w:r>
      <w:r w:rsidRPr="00FA28EF">
        <w:rPr>
          <w:rFonts w:cs="Times New Roman"/>
          <w:sz w:val="20"/>
          <w:szCs w:val="20"/>
        </w:rPr>
        <w:t>6293-</w:t>
      </w:r>
      <w:r w:rsidR="00B43E61" w:rsidRPr="00FA28EF">
        <w:rPr>
          <w:rFonts w:cs="Times New Roman"/>
          <w:sz w:val="20"/>
          <w:szCs w:val="20"/>
        </w:rPr>
        <w:t xml:space="preserve"> </w:t>
      </w:r>
      <w:r w:rsidRPr="00FA28EF">
        <w:rPr>
          <w:rFonts w:cs="Times New Roman"/>
          <w:sz w:val="20"/>
          <w:szCs w:val="20"/>
        </w:rPr>
        <w:t>6305.</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lang w:bidi="ar-EG"/>
        </w:rPr>
      </w:pPr>
      <w:r w:rsidRPr="00FA28EF">
        <w:rPr>
          <w:rFonts w:cs="Times New Roman"/>
          <w:bCs/>
          <w:sz w:val="20"/>
          <w:szCs w:val="20"/>
        </w:rPr>
        <w:t>N.R.P</w:t>
      </w:r>
      <w:r w:rsidR="00B43E61" w:rsidRPr="00FA28EF">
        <w:rPr>
          <w:rFonts w:cs="Times New Roman"/>
          <w:bCs/>
          <w:sz w:val="20"/>
          <w:szCs w:val="20"/>
        </w:rPr>
        <w:t xml:space="preserve"> </w:t>
      </w:r>
      <w:r w:rsidRPr="00FA28EF">
        <w:rPr>
          <w:rFonts w:cs="Times New Roman"/>
          <w:bCs/>
          <w:sz w:val="20"/>
          <w:szCs w:val="20"/>
        </w:rPr>
        <w:t>(1977):</w:t>
      </w:r>
      <w:r w:rsidR="00B43E61" w:rsidRPr="00FA28EF">
        <w:rPr>
          <w:rFonts w:cs="Times New Roman"/>
          <w:bCs/>
          <w:sz w:val="20"/>
          <w:szCs w:val="20"/>
        </w:rPr>
        <w:t xml:space="preserve"> </w:t>
      </w:r>
      <w:r w:rsidRPr="00FA28EF">
        <w:rPr>
          <w:rFonts w:cs="Times New Roman"/>
          <w:sz w:val="20"/>
          <w:szCs w:val="20"/>
        </w:rPr>
        <w:t>Nutrient</w:t>
      </w:r>
      <w:r w:rsidR="00B43E61" w:rsidRPr="00FA28EF">
        <w:rPr>
          <w:rFonts w:cs="Times New Roman"/>
          <w:sz w:val="20"/>
          <w:szCs w:val="20"/>
        </w:rPr>
        <w:t xml:space="preserve"> </w:t>
      </w:r>
      <w:r w:rsidRPr="00FA28EF">
        <w:rPr>
          <w:rFonts w:cs="Times New Roman"/>
          <w:sz w:val="20"/>
          <w:szCs w:val="20"/>
        </w:rPr>
        <w:t>Requirements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Domestic</w:t>
      </w:r>
      <w:r w:rsidR="00B43E61" w:rsidRPr="00FA28EF">
        <w:rPr>
          <w:rFonts w:cs="Times New Roman"/>
          <w:sz w:val="20"/>
          <w:szCs w:val="20"/>
        </w:rPr>
        <w:t xml:space="preserve"> </w:t>
      </w:r>
      <w:r w:rsidRPr="00FA28EF">
        <w:rPr>
          <w:rFonts w:cs="Times New Roman"/>
          <w:sz w:val="20"/>
          <w:szCs w:val="20"/>
        </w:rPr>
        <w:t>Animals</w:t>
      </w:r>
      <w:r w:rsidR="00B43E61" w:rsidRPr="00FA28EF">
        <w:rPr>
          <w:rFonts w:cs="Times New Roman"/>
          <w:sz w:val="20"/>
          <w:szCs w:val="20"/>
        </w:rPr>
        <w:t xml:space="preserve"> </w:t>
      </w:r>
      <w:r w:rsidRPr="00FA28EF">
        <w:rPr>
          <w:rFonts w:cs="Times New Roman"/>
          <w:sz w:val="20"/>
          <w:szCs w:val="20"/>
        </w:rPr>
        <w:t>No.1</w:t>
      </w:r>
      <w:r w:rsidR="00B43E61" w:rsidRPr="00FA28EF">
        <w:rPr>
          <w:rFonts w:cs="Times New Roman"/>
          <w:sz w:val="20"/>
          <w:szCs w:val="20"/>
        </w:rPr>
        <w:t xml:space="preserve"> </w:t>
      </w:r>
      <w:r w:rsidRPr="00FA28EF">
        <w:rPr>
          <w:rFonts w:cs="Times New Roman"/>
          <w:sz w:val="20"/>
          <w:szCs w:val="20"/>
        </w:rPr>
        <w:t>7</w:t>
      </w:r>
      <w:r w:rsidRPr="00FA28EF">
        <w:rPr>
          <w:rFonts w:cs="Times New Roman"/>
          <w:sz w:val="20"/>
          <w:szCs w:val="20"/>
          <w:vertAlign w:val="superscript"/>
        </w:rPr>
        <w:t>th</w:t>
      </w:r>
      <w:r w:rsidR="00B43E61" w:rsidRPr="00FA28EF">
        <w:rPr>
          <w:rFonts w:cs="Times New Roman"/>
          <w:sz w:val="20"/>
          <w:szCs w:val="20"/>
        </w:rPr>
        <w:t xml:space="preserve"> </w:t>
      </w:r>
      <w:r w:rsidRPr="00FA28EF">
        <w:rPr>
          <w:rFonts w:cs="Times New Roman"/>
          <w:sz w:val="20"/>
          <w:szCs w:val="20"/>
        </w:rPr>
        <w:t>Rev.</w:t>
      </w:r>
      <w:r w:rsidR="00B43E61" w:rsidRPr="00FA28EF">
        <w:rPr>
          <w:rFonts w:cs="Times New Roman"/>
          <w:sz w:val="20"/>
          <w:szCs w:val="20"/>
        </w:rPr>
        <w:t xml:space="preserve"> </w:t>
      </w:r>
      <w:r w:rsidRPr="00FA28EF">
        <w:rPr>
          <w:rFonts w:cs="Times New Roman"/>
          <w:sz w:val="20"/>
          <w:szCs w:val="20"/>
        </w:rPr>
        <w:t>Ed.,</w:t>
      </w:r>
      <w:r w:rsidR="00B43E61" w:rsidRPr="00FA28EF">
        <w:rPr>
          <w:rFonts w:cs="Times New Roman"/>
          <w:sz w:val="20"/>
          <w:szCs w:val="20"/>
        </w:rPr>
        <w:t xml:space="preserve"> </w:t>
      </w:r>
      <w:r w:rsidRPr="00FA28EF">
        <w:rPr>
          <w:rFonts w:cs="Times New Roman"/>
          <w:sz w:val="20"/>
          <w:szCs w:val="20"/>
        </w:rPr>
        <w:t>National</w:t>
      </w:r>
      <w:r w:rsidR="00B43E61" w:rsidRPr="00FA28EF">
        <w:rPr>
          <w:rFonts w:cs="Times New Roman"/>
          <w:sz w:val="20"/>
          <w:szCs w:val="20"/>
        </w:rPr>
        <w:t xml:space="preserve"> </w:t>
      </w:r>
      <w:r w:rsidRPr="00FA28EF">
        <w:rPr>
          <w:rFonts w:cs="Times New Roman"/>
          <w:sz w:val="20"/>
          <w:szCs w:val="20"/>
        </w:rPr>
        <w:t>Academy</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Sci.,</w:t>
      </w:r>
      <w:r w:rsidR="00B43E61" w:rsidRPr="00FA28EF">
        <w:rPr>
          <w:rFonts w:cs="Times New Roman"/>
          <w:sz w:val="20"/>
          <w:szCs w:val="20"/>
        </w:rPr>
        <w:t xml:space="preserve"> </w:t>
      </w:r>
      <w:r w:rsidRPr="00FA28EF">
        <w:rPr>
          <w:rFonts w:cs="Times New Roman"/>
          <w:sz w:val="20"/>
          <w:szCs w:val="20"/>
        </w:rPr>
        <w:t>Washington,</w:t>
      </w:r>
      <w:r w:rsidR="00B43E61" w:rsidRPr="00FA28EF">
        <w:rPr>
          <w:rFonts w:cs="Times New Roman"/>
          <w:sz w:val="20"/>
          <w:szCs w:val="20"/>
        </w:rPr>
        <w:t xml:space="preserve"> </w:t>
      </w:r>
      <w:r w:rsidRPr="00FA28EF">
        <w:rPr>
          <w:rFonts w:cs="Times New Roman"/>
          <w:sz w:val="20"/>
          <w:szCs w:val="20"/>
        </w:rPr>
        <w:t>D.C.U.S.A.</w:t>
      </w:r>
    </w:p>
    <w:p w:rsidR="002726D0" w:rsidRDefault="009A3A91" w:rsidP="00FA28EF">
      <w:pPr>
        <w:pStyle w:val="ListParagraph"/>
        <w:numPr>
          <w:ilvl w:val="0"/>
          <w:numId w:val="2"/>
        </w:numPr>
        <w:bidi w:val="0"/>
        <w:snapToGrid w:val="0"/>
        <w:ind w:firstLineChars="0"/>
        <w:jc w:val="both"/>
        <w:rPr>
          <w:rFonts w:cs="Times New Roman"/>
          <w:sz w:val="20"/>
          <w:szCs w:val="20"/>
          <w:lang w:bidi="ar-EG"/>
        </w:rPr>
      </w:pPr>
      <w:proofErr w:type="spellStart"/>
      <w:r w:rsidRPr="00FA28EF">
        <w:rPr>
          <w:rFonts w:cs="Times New Roman"/>
          <w:bCs/>
          <w:sz w:val="20"/>
          <w:szCs w:val="20"/>
          <w:lang w:bidi="ar-EG"/>
        </w:rPr>
        <w:t>Osman</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M.M.</w:t>
      </w:r>
      <w:r w:rsidR="00B43E61" w:rsidRPr="00FA28EF">
        <w:rPr>
          <w:rFonts w:cs="Times New Roman"/>
          <w:bCs/>
          <w:sz w:val="20"/>
          <w:szCs w:val="20"/>
          <w:lang w:bidi="ar-EG"/>
        </w:rPr>
        <w:t xml:space="preserve"> </w:t>
      </w:r>
      <w:r w:rsidRPr="00FA28EF">
        <w:rPr>
          <w:rFonts w:cs="Times New Roman"/>
          <w:bCs/>
          <w:sz w:val="20"/>
          <w:szCs w:val="20"/>
          <w:lang w:bidi="ar-EG"/>
        </w:rPr>
        <w:t>(2014):</w:t>
      </w:r>
      <w:r w:rsidR="00B43E61" w:rsidRPr="00FA28EF">
        <w:rPr>
          <w:rFonts w:cs="Times New Roman"/>
          <w:sz w:val="20"/>
          <w:szCs w:val="20"/>
          <w:lang w:bidi="ar-EG"/>
        </w:rPr>
        <w:t xml:space="preserve"> </w:t>
      </w:r>
      <w:r w:rsidRPr="00FA28EF">
        <w:rPr>
          <w:rFonts w:cs="Times New Roman"/>
          <w:sz w:val="20"/>
          <w:szCs w:val="20"/>
          <w:lang w:bidi="ar-EG"/>
        </w:rPr>
        <w:t>Response</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Superior</w:t>
      </w:r>
      <w:r w:rsidR="00B43E61" w:rsidRPr="00FA28EF">
        <w:rPr>
          <w:rFonts w:cs="Times New Roman"/>
          <w:sz w:val="20"/>
          <w:szCs w:val="20"/>
          <w:lang w:bidi="ar-EG"/>
        </w:rPr>
        <w:t xml:space="preserve"> </w:t>
      </w:r>
      <w:r w:rsidRPr="00FA28EF">
        <w:rPr>
          <w:rFonts w:cs="Times New Roman"/>
          <w:sz w:val="20"/>
          <w:szCs w:val="20"/>
          <w:lang w:bidi="ar-EG"/>
        </w:rPr>
        <w:t>grapevines</w:t>
      </w:r>
      <w:r w:rsidR="00B43E61" w:rsidRPr="00FA28EF">
        <w:rPr>
          <w:rFonts w:cs="Times New Roman"/>
          <w:sz w:val="20"/>
          <w:szCs w:val="20"/>
          <w:lang w:bidi="ar-EG"/>
        </w:rPr>
        <w:t xml:space="preserve"> </w:t>
      </w:r>
      <w:r w:rsidRPr="00FA28EF">
        <w:rPr>
          <w:rFonts w:cs="Times New Roman"/>
          <w:sz w:val="20"/>
          <w:szCs w:val="20"/>
          <w:lang w:bidi="ar-EG"/>
        </w:rPr>
        <w:t>grown</w:t>
      </w:r>
      <w:r w:rsidR="00B43E61" w:rsidRPr="00FA28EF">
        <w:rPr>
          <w:rFonts w:cs="Times New Roman"/>
          <w:sz w:val="20"/>
          <w:szCs w:val="20"/>
          <w:lang w:bidi="ar-EG"/>
        </w:rPr>
        <w:t xml:space="preserve"> </w:t>
      </w:r>
      <w:r w:rsidRPr="00FA28EF">
        <w:rPr>
          <w:rFonts w:cs="Times New Roman"/>
          <w:sz w:val="20"/>
          <w:szCs w:val="20"/>
          <w:lang w:bidi="ar-EG"/>
        </w:rPr>
        <w:t>under</w:t>
      </w:r>
      <w:r w:rsidR="00B43E61" w:rsidRPr="00FA28EF">
        <w:rPr>
          <w:rFonts w:cs="Times New Roman"/>
          <w:sz w:val="20"/>
          <w:szCs w:val="20"/>
          <w:lang w:bidi="ar-EG"/>
        </w:rPr>
        <w:t xml:space="preserve"> </w:t>
      </w:r>
      <w:r w:rsidRPr="00FA28EF">
        <w:rPr>
          <w:rFonts w:cs="Times New Roman"/>
          <w:sz w:val="20"/>
          <w:szCs w:val="20"/>
          <w:lang w:bidi="ar-EG"/>
        </w:rPr>
        <w:t>hot</w:t>
      </w:r>
      <w:r w:rsidR="00B43E61" w:rsidRPr="00FA28EF">
        <w:rPr>
          <w:rFonts w:cs="Times New Roman"/>
          <w:sz w:val="20"/>
          <w:szCs w:val="20"/>
          <w:lang w:bidi="ar-EG"/>
        </w:rPr>
        <w:t xml:space="preserve"> </w:t>
      </w:r>
      <w:r w:rsidRPr="00FA28EF">
        <w:rPr>
          <w:rFonts w:cs="Times New Roman"/>
          <w:sz w:val="20"/>
          <w:szCs w:val="20"/>
          <w:lang w:bidi="ar-EG"/>
        </w:rPr>
        <w:t>climates</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rest</w:t>
      </w:r>
      <w:r w:rsidR="00B43E61" w:rsidRPr="00FA28EF">
        <w:rPr>
          <w:rFonts w:cs="Times New Roman"/>
          <w:sz w:val="20"/>
          <w:szCs w:val="20"/>
          <w:lang w:bidi="ar-EG"/>
        </w:rPr>
        <w:t xml:space="preserve"> </w:t>
      </w:r>
      <w:r w:rsidRPr="00FA28EF">
        <w:rPr>
          <w:rFonts w:cs="Times New Roman"/>
          <w:sz w:val="20"/>
          <w:szCs w:val="20"/>
          <w:lang w:bidi="ar-EG"/>
        </w:rPr>
        <w:lastRenderedPageBreak/>
        <w:t>breakages.</w:t>
      </w:r>
      <w:r w:rsidR="00B43E61" w:rsidRPr="00FA28EF">
        <w:rPr>
          <w:rFonts w:cs="Times New Roman"/>
          <w:sz w:val="20"/>
          <w:szCs w:val="20"/>
          <w:lang w:bidi="ar-EG"/>
        </w:rPr>
        <w:t xml:space="preserve"> </w:t>
      </w:r>
      <w:r w:rsidRPr="00FA28EF">
        <w:rPr>
          <w:rFonts w:cs="Times New Roman"/>
          <w:sz w:val="20"/>
          <w:szCs w:val="20"/>
          <w:lang w:bidi="ar-EG"/>
        </w:rPr>
        <w:t>M.</w:t>
      </w:r>
      <w:r w:rsidR="00B43E61" w:rsidRPr="00FA28EF">
        <w:rPr>
          <w:rFonts w:cs="Times New Roman"/>
          <w:sz w:val="20"/>
          <w:szCs w:val="20"/>
          <w:lang w:bidi="ar-EG"/>
        </w:rPr>
        <w:t xml:space="preserve"> </w:t>
      </w:r>
      <w:r w:rsidRPr="00FA28EF">
        <w:rPr>
          <w:rFonts w:cs="Times New Roman"/>
          <w:sz w:val="20"/>
          <w:szCs w:val="20"/>
          <w:lang w:bidi="ar-EG"/>
        </w:rPr>
        <w:t>Sc.</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r w:rsidR="002726D0" w:rsidRPr="00FA28EF">
        <w:rPr>
          <w:rFonts w:cs="Times New Roman"/>
          <w:sz w:val="20"/>
          <w:szCs w:val="20"/>
          <w:lang w:bidi="ar-EG"/>
        </w:rPr>
        <w:t xml:space="preserve"> </w:t>
      </w:r>
      <w:r w:rsidR="002726D0">
        <w:rPr>
          <w:rFonts w:cs="Times New Roman"/>
          <w:sz w:val="20"/>
          <w:szCs w:val="20"/>
          <w:lang w:bidi="ar-EG"/>
        </w:rPr>
        <w:t>.</w:t>
      </w:r>
    </w:p>
    <w:p w:rsidR="002726D0"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Peach</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Tracey,</w:t>
      </w:r>
      <w:r w:rsidR="00B43E61" w:rsidRPr="00FA28EF">
        <w:rPr>
          <w:rFonts w:cs="Times New Roman"/>
          <w:bCs/>
          <w:sz w:val="20"/>
          <w:szCs w:val="20"/>
        </w:rPr>
        <w:t xml:space="preserve"> </w:t>
      </w:r>
      <w:r w:rsidRPr="00FA28EF">
        <w:rPr>
          <w:rFonts w:cs="Times New Roman"/>
          <w:bCs/>
          <w:sz w:val="20"/>
          <w:szCs w:val="20"/>
        </w:rPr>
        <w:t>I.M.V.</w:t>
      </w:r>
      <w:r w:rsidR="00B43E61" w:rsidRPr="00FA28EF">
        <w:rPr>
          <w:rFonts w:cs="Times New Roman"/>
          <w:bCs/>
          <w:sz w:val="20"/>
          <w:szCs w:val="20"/>
        </w:rPr>
        <w:t xml:space="preserve"> </w:t>
      </w:r>
      <w:r w:rsidRPr="00FA28EF">
        <w:rPr>
          <w:rFonts w:cs="Times New Roman"/>
          <w:bCs/>
          <w:sz w:val="20"/>
          <w:szCs w:val="20"/>
        </w:rPr>
        <w:t>(1968)</w:t>
      </w:r>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Modern</w:t>
      </w:r>
      <w:r w:rsidR="00B43E61" w:rsidRPr="00FA28EF">
        <w:rPr>
          <w:rFonts w:cs="Times New Roman"/>
          <w:sz w:val="20"/>
          <w:szCs w:val="20"/>
        </w:rPr>
        <w:t xml:space="preserve"> </w:t>
      </w:r>
      <w:r w:rsidRPr="00FA28EF">
        <w:rPr>
          <w:rFonts w:cs="Times New Roman"/>
          <w:sz w:val="20"/>
          <w:szCs w:val="20"/>
        </w:rPr>
        <w:t>Methods</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lang w:bidi="ar-EG"/>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Analysis,</w:t>
      </w:r>
      <w:r w:rsidR="00B43E61" w:rsidRPr="00FA28EF">
        <w:rPr>
          <w:rFonts w:cs="Times New Roman"/>
          <w:sz w:val="20"/>
          <w:szCs w:val="20"/>
        </w:rPr>
        <w:t xml:space="preserve"> </w:t>
      </w:r>
      <w:r w:rsidRPr="00FA28EF">
        <w:rPr>
          <w:rFonts w:cs="Times New Roman"/>
          <w:sz w:val="20"/>
          <w:szCs w:val="20"/>
        </w:rPr>
        <w:t>Vol.</w:t>
      </w:r>
      <w:r w:rsidR="00B43E61" w:rsidRPr="00FA28EF">
        <w:rPr>
          <w:rFonts w:cs="Times New Roman"/>
          <w:sz w:val="20"/>
          <w:szCs w:val="20"/>
        </w:rPr>
        <w:t xml:space="preserve"> </w:t>
      </w:r>
      <w:r w:rsidRPr="00FA28EF">
        <w:rPr>
          <w:rFonts w:cs="Times New Roman"/>
          <w:sz w:val="20"/>
          <w:szCs w:val="20"/>
        </w:rPr>
        <w:t>11</w:t>
      </w:r>
      <w:r w:rsidR="00B43E61" w:rsidRPr="00FA28EF">
        <w:rPr>
          <w:rFonts w:cs="Times New Roman"/>
          <w:sz w:val="20"/>
          <w:szCs w:val="20"/>
        </w:rPr>
        <w:t xml:space="preserve"> </w:t>
      </w:r>
      <w:r w:rsidRPr="00FA28EF">
        <w:rPr>
          <w:rFonts w:cs="Times New Roman"/>
          <w:sz w:val="20"/>
          <w:szCs w:val="20"/>
        </w:rPr>
        <w:t>p.</w:t>
      </w:r>
      <w:r w:rsidR="00B43E61" w:rsidRPr="00FA28EF">
        <w:rPr>
          <w:rFonts w:cs="Times New Roman"/>
          <w:sz w:val="20"/>
          <w:szCs w:val="20"/>
        </w:rPr>
        <w:t xml:space="preserve"> </w:t>
      </w:r>
      <w:r w:rsidRPr="00FA28EF">
        <w:rPr>
          <w:rFonts w:cs="Times New Roman"/>
          <w:sz w:val="20"/>
          <w:szCs w:val="20"/>
        </w:rPr>
        <w:t>3</w:t>
      </w:r>
      <w:r w:rsidR="00B43E61" w:rsidRPr="00FA28EF">
        <w:rPr>
          <w:rFonts w:cs="Times New Roman"/>
          <w:sz w:val="20"/>
          <w:szCs w:val="20"/>
        </w:rPr>
        <w:t xml:space="preserve"> </w:t>
      </w:r>
      <w:r w:rsidRPr="00FA28EF">
        <w:rPr>
          <w:rFonts w:cs="Times New Roman"/>
          <w:sz w:val="20"/>
          <w:szCs w:val="20"/>
        </w:rPr>
        <w:t>6-3</w:t>
      </w:r>
      <w:r w:rsidR="002726D0" w:rsidRPr="00FA28EF">
        <w:rPr>
          <w:rFonts w:cs="Times New Roman"/>
          <w:sz w:val="20"/>
          <w:szCs w:val="20"/>
        </w:rPr>
        <w:t>8</w:t>
      </w:r>
      <w:r w:rsidR="002726D0">
        <w:rPr>
          <w:rFonts w:cs="Times New Roman"/>
          <w:sz w:val="20"/>
          <w:szCs w:val="20"/>
        </w:rPr>
        <w:t>.</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rPr>
        <w:t>Rabeh</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M.R.M.;</w:t>
      </w:r>
      <w:r w:rsidR="00B43E61" w:rsidRPr="00FA28EF">
        <w:rPr>
          <w:rFonts w:cs="Times New Roman"/>
          <w:bCs/>
          <w:sz w:val="20"/>
          <w:szCs w:val="20"/>
        </w:rPr>
        <w:t xml:space="preserve"> </w:t>
      </w:r>
      <w:r w:rsidRPr="00FA28EF">
        <w:rPr>
          <w:rFonts w:cs="Times New Roman"/>
          <w:bCs/>
          <w:sz w:val="20"/>
          <w:szCs w:val="20"/>
        </w:rPr>
        <w:t>Ahmed,</w:t>
      </w:r>
      <w:r w:rsidR="00B43E61" w:rsidRPr="00FA28EF">
        <w:rPr>
          <w:rFonts w:cs="Times New Roman"/>
          <w:bCs/>
          <w:sz w:val="20"/>
          <w:szCs w:val="20"/>
        </w:rPr>
        <w:t xml:space="preserve"> </w:t>
      </w:r>
      <w:r w:rsidRPr="00FA28EF">
        <w:rPr>
          <w:rFonts w:cs="Times New Roman"/>
          <w:bCs/>
          <w:sz w:val="20"/>
          <w:szCs w:val="20"/>
        </w:rPr>
        <w:t>S.A.;</w:t>
      </w:r>
      <w:r w:rsidR="00B43E61" w:rsidRPr="00FA28EF">
        <w:rPr>
          <w:rFonts w:cs="Times New Roman"/>
          <w:bCs/>
          <w:sz w:val="20"/>
          <w:szCs w:val="20"/>
        </w:rPr>
        <w:t xml:space="preserve"> </w:t>
      </w:r>
      <w:proofErr w:type="spellStart"/>
      <w:r w:rsidRPr="00FA28EF">
        <w:rPr>
          <w:rFonts w:cs="Times New Roman"/>
          <w:bCs/>
          <w:sz w:val="20"/>
          <w:szCs w:val="20"/>
        </w:rPr>
        <w:t>Kassem</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A.A.;</w:t>
      </w:r>
      <w:r w:rsidR="00B43E61" w:rsidRPr="00FA28EF">
        <w:rPr>
          <w:rFonts w:cs="Times New Roman"/>
          <w:bCs/>
          <w:sz w:val="20"/>
          <w:szCs w:val="20"/>
        </w:rPr>
        <w:t xml:space="preserve"> </w:t>
      </w:r>
      <w:r w:rsidRPr="00FA28EF">
        <w:rPr>
          <w:rFonts w:cs="Times New Roman"/>
          <w:bCs/>
          <w:sz w:val="20"/>
          <w:szCs w:val="20"/>
        </w:rPr>
        <w:t>Hassan,</w:t>
      </w:r>
      <w:r w:rsidR="00B43E61" w:rsidRPr="00FA28EF">
        <w:rPr>
          <w:rFonts w:cs="Times New Roman"/>
          <w:bCs/>
          <w:sz w:val="20"/>
          <w:szCs w:val="20"/>
        </w:rPr>
        <w:t xml:space="preserve"> </w:t>
      </w:r>
      <w:r w:rsidRPr="00FA28EF">
        <w:rPr>
          <w:rFonts w:cs="Times New Roman"/>
          <w:bCs/>
          <w:sz w:val="20"/>
          <w:szCs w:val="20"/>
        </w:rPr>
        <w:t>A.E.</w:t>
      </w:r>
      <w:r w:rsidR="00B43E61" w:rsidRPr="00FA28EF">
        <w:rPr>
          <w:rFonts w:cs="Times New Roman"/>
          <w:bCs/>
          <w:noProof/>
          <w:sz w:val="20"/>
          <w:szCs w:val="20"/>
          <w:lang w:bidi="ar-EG"/>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Fattahallah</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A.M.</w:t>
      </w:r>
      <w:r w:rsidR="00B43E61" w:rsidRPr="00FA28EF">
        <w:rPr>
          <w:rFonts w:cs="Times New Roman"/>
          <w:bCs/>
          <w:sz w:val="20"/>
          <w:szCs w:val="20"/>
        </w:rPr>
        <w:t xml:space="preserve"> </w:t>
      </w:r>
      <w:r w:rsidRPr="00FA28EF">
        <w:rPr>
          <w:rFonts w:cs="Times New Roman"/>
          <w:bCs/>
          <w:sz w:val="20"/>
          <w:szCs w:val="20"/>
        </w:rPr>
        <w:t>(2014):</w:t>
      </w:r>
      <w:r w:rsidR="00B43E61" w:rsidRPr="00FA28EF">
        <w:rPr>
          <w:rFonts w:cs="Times New Roman"/>
          <w:sz w:val="20"/>
          <w:szCs w:val="20"/>
        </w:rPr>
        <w:t xml:space="preserve"> </w:t>
      </w:r>
      <w:r w:rsidRPr="00FA28EF">
        <w:rPr>
          <w:rFonts w:cs="Times New Roman"/>
          <w:sz w:val="20"/>
          <w:szCs w:val="20"/>
        </w:rPr>
        <w:t>Effect</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some</w:t>
      </w:r>
      <w:r w:rsidR="00B43E61" w:rsidRPr="00FA28EF">
        <w:rPr>
          <w:rFonts w:cs="Times New Roman"/>
          <w:sz w:val="20"/>
          <w:szCs w:val="20"/>
        </w:rPr>
        <w:t xml:space="preserve"> </w:t>
      </w:r>
      <w:r w:rsidRPr="00FA28EF">
        <w:rPr>
          <w:rFonts w:cs="Times New Roman"/>
          <w:sz w:val="20"/>
          <w:szCs w:val="20"/>
        </w:rPr>
        <w:t>foliar</w:t>
      </w:r>
      <w:r w:rsidR="00B43E61" w:rsidRPr="00FA28EF">
        <w:rPr>
          <w:rFonts w:cs="Times New Roman"/>
          <w:noProof/>
          <w:sz w:val="20"/>
          <w:szCs w:val="20"/>
          <w:lang w:bidi="ar-EG"/>
        </w:rPr>
        <w:t xml:space="preserve"> </w:t>
      </w:r>
      <w:r w:rsidRPr="00FA28EF">
        <w:rPr>
          <w:rFonts w:cs="Times New Roman"/>
          <w:sz w:val="20"/>
          <w:szCs w:val="20"/>
        </w:rPr>
        <w:t>application</w:t>
      </w:r>
      <w:r w:rsidR="00B43E61" w:rsidRPr="00FA28EF">
        <w:rPr>
          <w:rFonts w:cs="Times New Roman"/>
          <w:sz w:val="20"/>
          <w:szCs w:val="20"/>
        </w:rPr>
        <w:t xml:space="preserve"> </w:t>
      </w:r>
      <w:r w:rsidRPr="00FA28EF">
        <w:rPr>
          <w:rFonts w:cs="Times New Roman"/>
          <w:sz w:val="20"/>
          <w:szCs w:val="20"/>
        </w:rPr>
        <w:t>substances</w:t>
      </w:r>
      <w:r w:rsidR="00B43E61" w:rsidRPr="00FA28EF">
        <w:rPr>
          <w:rFonts w:cs="Times New Roman"/>
          <w:sz w:val="20"/>
          <w:szCs w:val="20"/>
        </w:rPr>
        <w:t xml:space="preserve"> </w:t>
      </w:r>
      <w:r w:rsidRPr="00FA28EF">
        <w:rPr>
          <w:rFonts w:cs="Times New Roman"/>
          <w:sz w:val="20"/>
          <w:szCs w:val="20"/>
        </w:rPr>
        <w:t>on</w:t>
      </w:r>
      <w:r w:rsidR="00B43E61" w:rsidRPr="00FA28EF">
        <w:rPr>
          <w:rFonts w:cs="Times New Roman"/>
          <w:sz w:val="20"/>
          <w:szCs w:val="20"/>
        </w:rPr>
        <w:t xml:space="preserve"> </w:t>
      </w:r>
      <w:r w:rsidRPr="00FA28EF">
        <w:rPr>
          <w:rFonts w:cs="Times New Roman"/>
          <w:sz w:val="20"/>
          <w:szCs w:val="20"/>
        </w:rPr>
        <w:t>growth,</w:t>
      </w:r>
      <w:r w:rsidR="00B43E61" w:rsidRPr="00FA28EF">
        <w:rPr>
          <w:rFonts w:cs="Times New Roman"/>
          <w:sz w:val="20"/>
          <w:szCs w:val="20"/>
        </w:rPr>
        <w:t xml:space="preserve"> </w:t>
      </w:r>
      <w:r w:rsidRPr="00FA28EF">
        <w:rPr>
          <w:rFonts w:cs="Times New Roman"/>
          <w:sz w:val="20"/>
          <w:szCs w:val="20"/>
        </w:rPr>
        <w:t>yield</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fruit</w:t>
      </w:r>
      <w:r w:rsidR="00B43E61" w:rsidRPr="00FA28EF">
        <w:rPr>
          <w:rFonts w:cs="Times New Roman"/>
          <w:noProof/>
          <w:sz w:val="20"/>
          <w:szCs w:val="20"/>
          <w:lang w:bidi="ar-EG"/>
        </w:rPr>
        <w:t xml:space="preserve"> </w:t>
      </w:r>
      <w:r w:rsidRPr="00FA28EF">
        <w:rPr>
          <w:rFonts w:cs="Times New Roman"/>
          <w:sz w:val="20"/>
          <w:szCs w:val="20"/>
        </w:rPr>
        <w:t>quality</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proofErr w:type="spellStart"/>
      <w:r w:rsidRPr="00FA28EF">
        <w:rPr>
          <w:rFonts w:cs="Times New Roman"/>
          <w:sz w:val="20"/>
          <w:szCs w:val="20"/>
        </w:rPr>
        <w:t>Keitte</w:t>
      </w:r>
      <w:proofErr w:type="spellEnd"/>
      <w:r w:rsidR="00B43E61" w:rsidRPr="00FA28EF">
        <w:rPr>
          <w:rFonts w:cs="Times New Roman"/>
          <w:sz w:val="20"/>
          <w:szCs w:val="20"/>
        </w:rPr>
        <w:t xml:space="preserve"> </w:t>
      </w:r>
      <w:r w:rsidRPr="00FA28EF">
        <w:rPr>
          <w:rFonts w:cs="Times New Roman"/>
          <w:sz w:val="20"/>
          <w:szCs w:val="20"/>
        </w:rPr>
        <w:t>mango</w:t>
      </w:r>
      <w:r w:rsidR="00B43E61" w:rsidRPr="00FA28EF">
        <w:rPr>
          <w:rFonts w:cs="Times New Roman"/>
          <w:sz w:val="20"/>
          <w:szCs w:val="20"/>
        </w:rPr>
        <w:t xml:space="preserve"> </w:t>
      </w:r>
      <w:r w:rsidRPr="00FA28EF">
        <w:rPr>
          <w:rFonts w:cs="Times New Roman"/>
          <w:sz w:val="20"/>
          <w:szCs w:val="20"/>
        </w:rPr>
        <w:t>cultivar.</w:t>
      </w:r>
      <w:r w:rsidR="00B43E61" w:rsidRPr="00FA28EF">
        <w:rPr>
          <w:rFonts w:cs="Times New Roman"/>
          <w:sz w:val="20"/>
          <w:szCs w:val="20"/>
        </w:rPr>
        <w:t xml:space="preserve"> </w:t>
      </w:r>
      <w:proofErr w:type="spellStart"/>
      <w:r w:rsidRPr="00FA28EF">
        <w:rPr>
          <w:rFonts w:cs="Times New Roman"/>
          <w:sz w:val="20"/>
          <w:szCs w:val="20"/>
        </w:rPr>
        <w:t>Menufiya</w:t>
      </w:r>
      <w:proofErr w:type="spellEnd"/>
      <w:r w:rsidR="00B43E61" w:rsidRPr="00FA28EF">
        <w:rPr>
          <w:rFonts w:cs="Times New Roman"/>
          <w:sz w:val="20"/>
          <w:szCs w:val="20"/>
        </w:rPr>
        <w:t xml:space="preserve"> </w:t>
      </w:r>
      <w:r w:rsidRPr="00FA28EF">
        <w:rPr>
          <w:rFonts w:cs="Times New Roman"/>
          <w:sz w:val="20"/>
          <w:szCs w:val="20"/>
        </w:rPr>
        <w:t>J.</w:t>
      </w:r>
      <w:r w:rsidR="00B43E61" w:rsidRPr="00FA28EF">
        <w:rPr>
          <w:rFonts w:cs="Times New Roman"/>
          <w:sz w:val="20"/>
          <w:szCs w:val="20"/>
        </w:rPr>
        <w:t xml:space="preserve"> </w:t>
      </w:r>
      <w:r w:rsidRPr="00FA28EF">
        <w:rPr>
          <w:rFonts w:cs="Times New Roman"/>
          <w:sz w:val="20"/>
          <w:szCs w:val="20"/>
        </w:rPr>
        <w:t>Agric.</w:t>
      </w:r>
      <w:r w:rsidR="00B43E61" w:rsidRPr="00FA28EF">
        <w:rPr>
          <w:rFonts w:cs="Times New Roman"/>
          <w:noProof/>
          <w:sz w:val="20"/>
          <w:szCs w:val="20"/>
          <w:lang w:bidi="ar-EG"/>
        </w:rPr>
        <w:t xml:space="preserve"> </w:t>
      </w:r>
      <w:r w:rsidRPr="00FA28EF">
        <w:rPr>
          <w:rFonts w:cs="Times New Roman"/>
          <w:sz w:val="20"/>
          <w:szCs w:val="20"/>
        </w:rPr>
        <w:t>Res.</w:t>
      </w:r>
      <w:r w:rsidR="00B43E61" w:rsidRPr="00FA28EF">
        <w:rPr>
          <w:rFonts w:cs="Times New Roman"/>
          <w:sz w:val="20"/>
          <w:szCs w:val="20"/>
        </w:rPr>
        <w:t xml:space="preserve"> </w:t>
      </w:r>
      <w:r w:rsidRPr="00FA28EF">
        <w:rPr>
          <w:rFonts w:cs="Times New Roman"/>
          <w:sz w:val="20"/>
          <w:szCs w:val="20"/>
        </w:rPr>
        <w:t>9</w:t>
      </w:r>
      <w:r w:rsidR="00B43E61" w:rsidRPr="00FA28EF">
        <w:rPr>
          <w:rFonts w:cs="Times New Roman"/>
          <w:sz w:val="20"/>
          <w:szCs w:val="20"/>
        </w:rPr>
        <w:t xml:space="preserve"> </w:t>
      </w:r>
      <w:r w:rsidRPr="00FA28EF">
        <w:rPr>
          <w:rFonts w:cs="Times New Roman"/>
          <w:sz w:val="20"/>
          <w:szCs w:val="20"/>
        </w:rPr>
        <w:t>(2):</w:t>
      </w:r>
      <w:r w:rsidR="00B43E61" w:rsidRPr="00FA28EF">
        <w:rPr>
          <w:rFonts w:cs="Times New Roman"/>
          <w:sz w:val="20"/>
          <w:szCs w:val="20"/>
        </w:rPr>
        <w:t xml:space="preserve"> </w:t>
      </w:r>
      <w:r w:rsidRPr="00FA28EF">
        <w:rPr>
          <w:rFonts w:cs="Times New Roman"/>
          <w:sz w:val="20"/>
          <w:szCs w:val="20"/>
        </w:rPr>
        <w:t>215-229.</w:t>
      </w:r>
    </w:p>
    <w:p w:rsidR="009A3A91" w:rsidRPr="00FA28EF" w:rsidRDefault="009A3A91" w:rsidP="00FA28EF">
      <w:pPr>
        <w:pStyle w:val="ListParagraph"/>
        <w:numPr>
          <w:ilvl w:val="0"/>
          <w:numId w:val="2"/>
        </w:numPr>
        <w:bidi w:val="0"/>
        <w:snapToGrid w:val="0"/>
        <w:ind w:firstLineChars="0"/>
        <w:jc w:val="both"/>
        <w:rPr>
          <w:rFonts w:cs="Times New Roman"/>
          <w:sz w:val="20"/>
          <w:szCs w:val="20"/>
        </w:rPr>
      </w:pPr>
      <w:proofErr w:type="spellStart"/>
      <w:r w:rsidRPr="00FA28EF">
        <w:rPr>
          <w:rFonts w:cs="Times New Roman"/>
          <w:bCs/>
          <w:sz w:val="20"/>
          <w:szCs w:val="20"/>
        </w:rPr>
        <w:t>Raskin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I.</w:t>
      </w:r>
      <w:r w:rsidR="00B43E61" w:rsidRPr="00FA28EF">
        <w:rPr>
          <w:rFonts w:cs="Times New Roman"/>
          <w:bCs/>
          <w:sz w:val="20"/>
          <w:szCs w:val="20"/>
        </w:rPr>
        <w:t xml:space="preserve"> </w:t>
      </w:r>
      <w:r w:rsidRPr="00FA28EF">
        <w:rPr>
          <w:rFonts w:cs="Times New Roman"/>
          <w:bCs/>
          <w:sz w:val="20"/>
          <w:szCs w:val="20"/>
        </w:rPr>
        <w:t>(1992):</w:t>
      </w:r>
      <w:r w:rsidR="00B43E61" w:rsidRPr="00FA28EF">
        <w:rPr>
          <w:rFonts w:cs="Times New Roman"/>
          <w:sz w:val="20"/>
          <w:szCs w:val="20"/>
        </w:rPr>
        <w:t xml:space="preserve"> </w:t>
      </w:r>
      <w:r w:rsidRPr="00FA28EF">
        <w:rPr>
          <w:rFonts w:cs="Times New Roman"/>
          <w:sz w:val="20"/>
          <w:szCs w:val="20"/>
        </w:rPr>
        <w:t>Role</w:t>
      </w:r>
      <w:r w:rsidR="00B43E61" w:rsidRPr="00FA28EF">
        <w:rPr>
          <w:rFonts w:cs="Times New Roman"/>
          <w:sz w:val="20"/>
          <w:szCs w:val="20"/>
        </w:rPr>
        <w:t xml:space="preserve"> </w:t>
      </w:r>
      <w:r w:rsidRPr="00FA28EF">
        <w:rPr>
          <w:rFonts w:cs="Times New Roman"/>
          <w:sz w:val="20"/>
          <w:szCs w:val="20"/>
        </w:rPr>
        <w:t>of</w:t>
      </w:r>
      <w:r w:rsidR="00B43E61" w:rsidRPr="00FA28EF">
        <w:rPr>
          <w:rFonts w:cs="Times New Roman"/>
          <w:sz w:val="20"/>
          <w:szCs w:val="20"/>
        </w:rPr>
        <w:t xml:space="preserve"> </w:t>
      </w:r>
      <w:r w:rsidRPr="00FA28EF">
        <w:rPr>
          <w:rFonts w:cs="Times New Roman"/>
          <w:sz w:val="20"/>
          <w:szCs w:val="20"/>
        </w:rPr>
        <w:t>salicylic</w:t>
      </w:r>
      <w:r w:rsidR="00B43E61" w:rsidRPr="00FA28EF">
        <w:rPr>
          <w:rFonts w:cs="Times New Roman"/>
          <w:sz w:val="20"/>
          <w:szCs w:val="20"/>
        </w:rPr>
        <w:t xml:space="preserve"> </w:t>
      </w:r>
      <w:r w:rsidRPr="00FA28EF">
        <w:rPr>
          <w:rFonts w:cs="Times New Roman"/>
          <w:sz w:val="20"/>
          <w:szCs w:val="20"/>
        </w:rPr>
        <w:t>acid</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Ann.</w:t>
      </w:r>
      <w:r w:rsidR="00B43E61" w:rsidRPr="00FA28EF">
        <w:rPr>
          <w:rFonts w:cs="Times New Roman"/>
          <w:sz w:val="20"/>
          <w:szCs w:val="20"/>
        </w:rPr>
        <w:t xml:space="preserve"> </w:t>
      </w:r>
      <w:r w:rsidRPr="00FA28EF">
        <w:rPr>
          <w:rFonts w:cs="Times New Roman"/>
          <w:sz w:val="20"/>
          <w:szCs w:val="20"/>
        </w:rPr>
        <w:t>Rev.</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Physiol.</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Mol.</w:t>
      </w:r>
      <w:r w:rsidR="00B43E61" w:rsidRPr="00FA28EF">
        <w:rPr>
          <w:rFonts w:cs="Times New Roman"/>
          <w:sz w:val="20"/>
          <w:szCs w:val="20"/>
        </w:rPr>
        <w:t xml:space="preserve"> </w:t>
      </w:r>
      <w:r w:rsidRPr="00FA28EF">
        <w:rPr>
          <w:rFonts w:cs="Times New Roman"/>
          <w:sz w:val="20"/>
          <w:szCs w:val="20"/>
        </w:rPr>
        <w:t>Biol.</w:t>
      </w:r>
      <w:r w:rsidR="00B43E61" w:rsidRPr="00FA28EF">
        <w:rPr>
          <w:rFonts w:cs="Times New Roman"/>
          <w:sz w:val="20"/>
          <w:szCs w:val="20"/>
        </w:rPr>
        <w:t xml:space="preserve"> </w:t>
      </w:r>
      <w:r w:rsidRPr="00FA28EF">
        <w:rPr>
          <w:rFonts w:cs="Times New Roman"/>
          <w:sz w:val="20"/>
          <w:szCs w:val="20"/>
        </w:rPr>
        <w:t>43:439-463.</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lang w:bidi="ar-EG"/>
        </w:rPr>
        <w:t>Sayed</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Ola,</w:t>
      </w:r>
      <w:r w:rsidR="00B43E61" w:rsidRPr="00FA28EF">
        <w:rPr>
          <w:rFonts w:cs="Times New Roman"/>
          <w:bCs/>
          <w:sz w:val="20"/>
          <w:szCs w:val="20"/>
          <w:lang w:bidi="ar-EG"/>
        </w:rPr>
        <w:t xml:space="preserve"> </w:t>
      </w:r>
      <w:r w:rsidRPr="00FA28EF">
        <w:rPr>
          <w:rFonts w:cs="Times New Roman"/>
          <w:bCs/>
          <w:sz w:val="20"/>
          <w:szCs w:val="20"/>
          <w:lang w:bidi="ar-EG"/>
        </w:rPr>
        <w:t>M.O.</w:t>
      </w:r>
      <w:r w:rsidR="00B43E61" w:rsidRPr="00FA28EF">
        <w:rPr>
          <w:rFonts w:cs="Times New Roman"/>
          <w:sz w:val="20"/>
          <w:szCs w:val="20"/>
          <w:lang w:bidi="ar-EG"/>
        </w:rPr>
        <w:t xml:space="preserve"> </w:t>
      </w:r>
      <w:r w:rsidRPr="00FA28EF">
        <w:rPr>
          <w:rFonts w:cs="Times New Roman"/>
          <w:bCs/>
          <w:sz w:val="20"/>
          <w:szCs w:val="20"/>
          <w:lang w:bidi="ar-EG"/>
        </w:rPr>
        <w:t>(2014):</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certain</w:t>
      </w:r>
      <w:r w:rsidR="00B43E61" w:rsidRPr="00FA28EF">
        <w:rPr>
          <w:rFonts w:cs="Times New Roman"/>
          <w:sz w:val="20"/>
          <w:szCs w:val="20"/>
          <w:lang w:bidi="ar-EG"/>
        </w:rPr>
        <w:t xml:space="preserve"> </w:t>
      </w:r>
      <w:r w:rsidRPr="00FA28EF">
        <w:rPr>
          <w:rFonts w:cs="Times New Roman"/>
          <w:sz w:val="20"/>
          <w:szCs w:val="20"/>
          <w:lang w:bidi="ar-EG"/>
        </w:rPr>
        <w:t>amino</w:t>
      </w:r>
      <w:r w:rsidR="00B43E61" w:rsidRPr="00FA28EF">
        <w:rPr>
          <w:rFonts w:cs="Times New Roman"/>
          <w:sz w:val="20"/>
          <w:szCs w:val="20"/>
          <w:lang w:bidi="ar-EG"/>
        </w:rPr>
        <w:t xml:space="preserve"> </w:t>
      </w:r>
      <w:r w:rsidRPr="00FA28EF">
        <w:rPr>
          <w:rFonts w:cs="Times New Roman"/>
          <w:sz w:val="20"/>
          <w:szCs w:val="20"/>
          <w:lang w:bidi="ar-EG"/>
        </w:rPr>
        <w:t>acids</w:t>
      </w:r>
      <w:r w:rsidR="00B43E61" w:rsidRPr="00FA28EF">
        <w:rPr>
          <w:rFonts w:cs="Times New Roman"/>
          <w:noProof/>
          <w:sz w:val="20"/>
          <w:szCs w:val="20"/>
          <w:lang w:bidi="ar-EG"/>
        </w:rPr>
        <w:t xml:space="preserve"> </w:t>
      </w:r>
      <w:r w:rsidRPr="00FA28EF">
        <w:rPr>
          <w:rFonts w:cs="Times New Roman"/>
          <w:sz w:val="20"/>
          <w:szCs w:val="20"/>
          <w:lang w:bidi="ar-EG"/>
        </w:rPr>
        <w:t>enriched</w:t>
      </w:r>
      <w:r w:rsidR="00B43E61" w:rsidRPr="00FA28EF">
        <w:rPr>
          <w:rFonts w:cs="Times New Roman"/>
          <w:sz w:val="20"/>
          <w:szCs w:val="20"/>
          <w:lang w:bidi="ar-EG"/>
        </w:rPr>
        <w:t xml:space="preserve"> </w:t>
      </w:r>
      <w:r w:rsidRPr="00FA28EF">
        <w:rPr>
          <w:rFonts w:cs="Times New Roman"/>
          <w:sz w:val="20"/>
          <w:szCs w:val="20"/>
          <w:lang w:bidi="ar-EG"/>
        </w:rPr>
        <w:t>with</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nutrients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fruiting</w:t>
      </w:r>
      <w:r w:rsidR="00B43E61" w:rsidRPr="00FA28EF">
        <w:rPr>
          <w:rFonts w:cs="Times New Roman"/>
          <w:noProof/>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El-</w:t>
      </w:r>
      <w:r w:rsidR="00B43E61" w:rsidRPr="00FA28EF">
        <w:rPr>
          <w:rFonts w:cs="Times New Roman"/>
          <w:sz w:val="20"/>
          <w:szCs w:val="20"/>
          <w:lang w:bidi="ar-EG"/>
        </w:rPr>
        <w:t xml:space="preserve"> </w:t>
      </w:r>
      <w:proofErr w:type="spellStart"/>
      <w:r w:rsidRPr="00FA28EF">
        <w:rPr>
          <w:rFonts w:cs="Times New Roman"/>
          <w:sz w:val="20"/>
          <w:szCs w:val="20"/>
          <w:lang w:bidi="ar-EG"/>
        </w:rPr>
        <w:t>Saidy</w:t>
      </w:r>
      <w:proofErr w:type="spellEnd"/>
      <w:r w:rsidR="00B43E61" w:rsidRPr="00FA28EF">
        <w:rPr>
          <w:rFonts w:cs="Times New Roman"/>
          <w:sz w:val="20"/>
          <w:szCs w:val="20"/>
          <w:lang w:bidi="ar-EG"/>
        </w:rPr>
        <w:t xml:space="preserve"> </w:t>
      </w:r>
      <w:r w:rsidRPr="00FA28EF">
        <w:rPr>
          <w:rFonts w:cs="Times New Roman"/>
          <w:sz w:val="20"/>
          <w:szCs w:val="20"/>
          <w:lang w:bidi="ar-EG"/>
        </w:rPr>
        <w:t>date</w:t>
      </w:r>
      <w:r w:rsidR="00B43E61" w:rsidRPr="00FA28EF">
        <w:rPr>
          <w:rFonts w:cs="Times New Roman"/>
          <w:sz w:val="20"/>
          <w:szCs w:val="20"/>
          <w:lang w:bidi="ar-EG"/>
        </w:rPr>
        <w:t xml:space="preserve"> </w:t>
      </w:r>
      <w:r w:rsidRPr="00FA28EF">
        <w:rPr>
          <w:rFonts w:cs="Times New Roman"/>
          <w:sz w:val="20"/>
          <w:szCs w:val="20"/>
          <w:lang w:bidi="ar-EG"/>
        </w:rPr>
        <w:t>palms</w:t>
      </w:r>
      <w:r w:rsidR="00B43E61" w:rsidRPr="00FA28EF">
        <w:rPr>
          <w:rFonts w:cs="Times New Roman"/>
          <w:sz w:val="20"/>
          <w:szCs w:val="20"/>
          <w:lang w:bidi="ar-EG"/>
        </w:rPr>
        <w:t xml:space="preserve"> </w:t>
      </w:r>
      <w:r w:rsidRPr="00FA28EF">
        <w:rPr>
          <w:rFonts w:cs="Times New Roman"/>
          <w:sz w:val="20"/>
          <w:szCs w:val="20"/>
          <w:lang w:bidi="ar-EG"/>
        </w:rPr>
        <w:t>growing</w:t>
      </w:r>
      <w:r w:rsidR="00B43E61" w:rsidRPr="00FA28EF">
        <w:rPr>
          <w:rFonts w:cs="Times New Roman"/>
          <w:sz w:val="20"/>
          <w:szCs w:val="20"/>
          <w:lang w:bidi="ar-EG"/>
        </w:rPr>
        <w:t xml:space="preserve"> </w:t>
      </w:r>
      <w:r w:rsidRPr="00FA28EF">
        <w:rPr>
          <w:rFonts w:cs="Times New Roman"/>
          <w:sz w:val="20"/>
          <w:szCs w:val="20"/>
          <w:lang w:bidi="ar-EG"/>
        </w:rPr>
        <w:t>under</w:t>
      </w:r>
      <w:r w:rsidR="00B43E61" w:rsidRPr="00FA28EF">
        <w:rPr>
          <w:rFonts w:cs="Times New Roman"/>
          <w:sz w:val="20"/>
          <w:szCs w:val="20"/>
          <w:lang w:bidi="ar-EG"/>
        </w:rPr>
        <w:t xml:space="preserve"> </w:t>
      </w:r>
      <w:r w:rsidRPr="00FA28EF">
        <w:rPr>
          <w:rFonts w:cs="Times New Roman"/>
          <w:sz w:val="20"/>
          <w:szCs w:val="20"/>
          <w:lang w:bidi="ar-EG"/>
        </w:rPr>
        <w:t>new</w:t>
      </w:r>
      <w:r w:rsidR="00B43E61" w:rsidRPr="00FA28EF">
        <w:rPr>
          <w:rFonts w:cs="Times New Roman"/>
          <w:sz w:val="20"/>
          <w:szCs w:val="20"/>
          <w:lang w:bidi="ar-EG"/>
        </w:rPr>
        <w:t xml:space="preserve"> </w:t>
      </w:r>
      <w:r w:rsidRPr="00FA28EF">
        <w:rPr>
          <w:rFonts w:cs="Times New Roman"/>
          <w:sz w:val="20"/>
          <w:szCs w:val="20"/>
          <w:lang w:bidi="ar-EG"/>
        </w:rPr>
        <w:t>valley</w:t>
      </w:r>
      <w:r w:rsidR="00B43E61" w:rsidRPr="00FA28EF">
        <w:rPr>
          <w:rFonts w:cs="Times New Roman"/>
          <w:noProof/>
          <w:sz w:val="20"/>
          <w:szCs w:val="20"/>
          <w:lang w:bidi="ar-EG"/>
        </w:rPr>
        <w:t xml:space="preserve"> </w:t>
      </w:r>
      <w:r w:rsidRPr="00FA28EF">
        <w:rPr>
          <w:rFonts w:cs="Times New Roman"/>
          <w:sz w:val="20"/>
          <w:szCs w:val="20"/>
          <w:lang w:bidi="ar-EG"/>
        </w:rPr>
        <w:t>governorate</w:t>
      </w:r>
      <w:r w:rsidR="00B43E61" w:rsidRPr="00FA28EF">
        <w:rPr>
          <w:rFonts w:cs="Times New Roman"/>
          <w:sz w:val="20"/>
          <w:szCs w:val="20"/>
          <w:lang w:bidi="ar-EG"/>
        </w:rPr>
        <w:t xml:space="preserve"> </w:t>
      </w:r>
      <w:r w:rsidRPr="00FA28EF">
        <w:rPr>
          <w:rFonts w:cs="Times New Roman"/>
          <w:sz w:val="20"/>
          <w:szCs w:val="20"/>
          <w:lang w:bidi="ar-EG"/>
        </w:rPr>
        <w:t>climatic</w:t>
      </w:r>
      <w:r w:rsidR="00B43E61" w:rsidRPr="00FA28EF">
        <w:rPr>
          <w:rFonts w:cs="Times New Roman"/>
          <w:sz w:val="20"/>
          <w:szCs w:val="20"/>
          <w:lang w:bidi="ar-EG"/>
        </w:rPr>
        <w:t xml:space="preserve"> </w:t>
      </w:r>
      <w:r w:rsidRPr="00FA28EF">
        <w:rPr>
          <w:rFonts w:cs="Times New Roman"/>
          <w:sz w:val="20"/>
          <w:szCs w:val="20"/>
          <w:lang w:bidi="ar-EG"/>
        </w:rPr>
        <w:t>conditions.</w:t>
      </w:r>
      <w:r w:rsidR="00B43E61" w:rsidRPr="00FA28EF">
        <w:rPr>
          <w:rFonts w:cs="Times New Roman"/>
          <w:sz w:val="20"/>
          <w:szCs w:val="20"/>
          <w:lang w:bidi="ar-EG"/>
        </w:rPr>
        <w:t xml:space="preserve"> </w:t>
      </w:r>
      <w:r w:rsidRPr="00FA28EF">
        <w:rPr>
          <w:rFonts w:cs="Times New Roman"/>
          <w:sz w:val="20"/>
          <w:szCs w:val="20"/>
          <w:lang w:bidi="ar-EG"/>
        </w:rPr>
        <w:t>M.Sc.</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proofErr w:type="spellStart"/>
      <w:r w:rsidRPr="00FA28EF">
        <w:rPr>
          <w:rFonts w:cs="Times New Roman"/>
          <w:sz w:val="20"/>
          <w:szCs w:val="20"/>
          <w:lang w:bidi="ar-EG"/>
        </w:rPr>
        <w:t>Minia</w:t>
      </w:r>
      <w:proofErr w:type="spellEnd"/>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r w:rsidR="00B43E61" w:rsidRPr="00FA28EF">
        <w:rPr>
          <w:rFonts w:cs="Times New Roman"/>
          <w:sz w:val="20"/>
          <w:szCs w:val="20"/>
          <w:lang w:bidi="ar-EG"/>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proofErr w:type="spellStart"/>
      <w:r w:rsidRPr="00FA28EF">
        <w:rPr>
          <w:rFonts w:cs="Times New Roman"/>
          <w:bCs/>
          <w:sz w:val="20"/>
          <w:szCs w:val="20"/>
        </w:rPr>
        <w:t>Sayed</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R.</w:t>
      </w:r>
      <w:r w:rsidR="00B43E61" w:rsidRPr="00FA28EF">
        <w:rPr>
          <w:rFonts w:cs="Times New Roman"/>
          <w:bCs/>
          <w:sz w:val="20"/>
          <w:szCs w:val="20"/>
        </w:rPr>
        <w:t xml:space="preserve"> </w:t>
      </w:r>
      <w:r w:rsidRPr="00FA28EF">
        <w:rPr>
          <w:rFonts w:cs="Times New Roman"/>
          <w:bCs/>
          <w:sz w:val="20"/>
          <w:szCs w:val="20"/>
        </w:rPr>
        <w:t>A.</w:t>
      </w:r>
      <w:r w:rsidR="00B43E61" w:rsidRPr="00FA28EF">
        <w:rPr>
          <w:rFonts w:cs="Times New Roman"/>
          <w:bCs/>
          <w:sz w:val="20"/>
          <w:szCs w:val="20"/>
        </w:rPr>
        <w:t xml:space="preserve"> </w:t>
      </w:r>
      <w:proofErr w:type="spellStart"/>
      <w:r w:rsidRPr="00FA28EF">
        <w:rPr>
          <w:rFonts w:cs="Times New Roman"/>
          <w:bCs/>
          <w:sz w:val="20"/>
          <w:szCs w:val="20"/>
        </w:rPr>
        <w:t>Soliman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B.</w:t>
      </w:r>
      <w:r w:rsidR="00B43E61" w:rsidRPr="00FA28EF">
        <w:rPr>
          <w:rFonts w:cs="Times New Roman"/>
          <w:bCs/>
          <w:sz w:val="20"/>
          <w:szCs w:val="20"/>
        </w:rPr>
        <w:t xml:space="preserve"> </w:t>
      </w:r>
      <w:r w:rsidRPr="00FA28EF">
        <w:rPr>
          <w:rFonts w:cs="Times New Roman"/>
          <w:bCs/>
          <w:sz w:val="20"/>
          <w:szCs w:val="20"/>
        </w:rPr>
        <w:t>M.</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Abo</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El-</w:t>
      </w:r>
      <w:r w:rsidR="00B43E61" w:rsidRPr="00FA28EF">
        <w:rPr>
          <w:rFonts w:cs="Times New Roman"/>
          <w:bCs/>
          <w:sz w:val="20"/>
          <w:szCs w:val="20"/>
        </w:rPr>
        <w:t xml:space="preserve"> </w:t>
      </w:r>
      <w:proofErr w:type="spellStart"/>
      <w:r w:rsidRPr="00FA28EF">
        <w:rPr>
          <w:rFonts w:cs="Times New Roman"/>
          <w:bCs/>
          <w:sz w:val="20"/>
          <w:szCs w:val="20"/>
        </w:rPr>
        <w:t>Komsan</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w:t>
      </w:r>
      <w:r w:rsidR="00B43E61" w:rsidRPr="00FA28EF">
        <w:rPr>
          <w:rFonts w:cs="Times New Roman"/>
          <w:bCs/>
          <w:sz w:val="20"/>
          <w:szCs w:val="20"/>
        </w:rPr>
        <w:t xml:space="preserve"> </w:t>
      </w:r>
      <w:r w:rsidRPr="00FA28EF">
        <w:rPr>
          <w:rFonts w:cs="Times New Roman"/>
          <w:bCs/>
          <w:sz w:val="20"/>
          <w:szCs w:val="20"/>
        </w:rPr>
        <w:t>Q.</w:t>
      </w:r>
      <w:r w:rsidR="00B43E61" w:rsidRPr="00FA28EF">
        <w:rPr>
          <w:rFonts w:cs="Times New Roman"/>
          <w:bCs/>
          <w:noProof/>
          <w:sz w:val="20"/>
          <w:szCs w:val="20"/>
          <w:lang w:bidi="ar-EG"/>
        </w:rPr>
        <w:t xml:space="preserve"> </w:t>
      </w:r>
      <w:r w:rsidRPr="00FA28EF">
        <w:rPr>
          <w:rFonts w:cs="Times New Roman"/>
          <w:bCs/>
          <w:sz w:val="20"/>
          <w:szCs w:val="20"/>
          <w:lang w:bidi="ar-EG"/>
        </w:rPr>
        <w:t>(2002):</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foliar</w:t>
      </w:r>
      <w:r w:rsidR="00B43E61" w:rsidRPr="00FA28EF">
        <w:rPr>
          <w:rFonts w:cs="Times New Roman"/>
          <w:sz w:val="20"/>
          <w:szCs w:val="20"/>
          <w:lang w:bidi="ar-EG"/>
        </w:rPr>
        <w:t xml:space="preserve"> </w:t>
      </w:r>
      <w:r w:rsidRPr="00FA28EF">
        <w:rPr>
          <w:rFonts w:cs="Times New Roman"/>
          <w:sz w:val="20"/>
          <w:szCs w:val="20"/>
          <w:lang w:bidi="ar-EG"/>
        </w:rPr>
        <w:t>sprays</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mineral</w:t>
      </w:r>
      <w:r w:rsidR="00B43E61" w:rsidRPr="00FA28EF">
        <w:rPr>
          <w:rFonts w:cs="Times New Roman"/>
          <w:sz w:val="20"/>
          <w:szCs w:val="20"/>
          <w:lang w:bidi="ar-EG"/>
        </w:rPr>
        <w:t xml:space="preserve"> </w:t>
      </w:r>
      <w:r w:rsidRPr="00FA28EF">
        <w:rPr>
          <w:rFonts w:cs="Times New Roman"/>
          <w:sz w:val="20"/>
          <w:szCs w:val="20"/>
          <w:lang w:bidi="ar-EG"/>
        </w:rPr>
        <w:t>nutrients,</w:t>
      </w:r>
      <w:r w:rsidR="00B43E61" w:rsidRPr="00FA28EF">
        <w:rPr>
          <w:rFonts w:cs="Times New Roman"/>
          <w:sz w:val="20"/>
          <w:szCs w:val="20"/>
          <w:lang w:bidi="ar-EG"/>
        </w:rPr>
        <w:t xml:space="preserve"> </w:t>
      </w:r>
      <w:r w:rsidRPr="00FA28EF">
        <w:rPr>
          <w:rFonts w:cs="Times New Roman"/>
          <w:sz w:val="20"/>
          <w:szCs w:val="20"/>
          <w:lang w:bidi="ar-EG"/>
        </w:rPr>
        <w:t>GA</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proofErr w:type="spellStart"/>
      <w:r w:rsidRPr="00FA28EF">
        <w:rPr>
          <w:rFonts w:cs="Times New Roman"/>
          <w:sz w:val="20"/>
          <w:szCs w:val="20"/>
          <w:lang w:bidi="ar-EG"/>
        </w:rPr>
        <w:t>biostimulant</w:t>
      </w:r>
      <w:proofErr w:type="spellEnd"/>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yield</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noProof/>
          <w:sz w:val="20"/>
          <w:szCs w:val="20"/>
          <w:lang w:bidi="ar-EG"/>
        </w:rPr>
        <w:t xml:space="preserve"> </w:t>
      </w:r>
      <w:r w:rsidRPr="00FA28EF">
        <w:rPr>
          <w:rFonts w:cs="Times New Roman"/>
          <w:sz w:val="20"/>
          <w:szCs w:val="20"/>
          <w:lang w:bidi="ar-EG"/>
        </w:rPr>
        <w:t>quality</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Valencia</w:t>
      </w:r>
      <w:r w:rsidR="00B43E61" w:rsidRPr="00FA28EF">
        <w:rPr>
          <w:rFonts w:cs="Times New Roman"/>
          <w:sz w:val="20"/>
          <w:szCs w:val="20"/>
          <w:lang w:bidi="ar-EG"/>
        </w:rPr>
        <w:t xml:space="preserve"> </w:t>
      </w:r>
      <w:r w:rsidRPr="00FA28EF">
        <w:rPr>
          <w:rFonts w:cs="Times New Roman"/>
          <w:sz w:val="20"/>
          <w:szCs w:val="20"/>
          <w:lang w:bidi="ar-EG"/>
        </w:rPr>
        <w:t>orange</w:t>
      </w:r>
      <w:r w:rsidR="00B43E61" w:rsidRPr="00FA28EF">
        <w:rPr>
          <w:rFonts w:cs="Times New Roman"/>
          <w:sz w:val="20"/>
          <w:szCs w:val="20"/>
          <w:lang w:bidi="ar-EG"/>
        </w:rPr>
        <w:t xml:space="preserve"> </w:t>
      </w:r>
      <w:r w:rsidRPr="00FA28EF">
        <w:rPr>
          <w:rFonts w:cs="Times New Roman"/>
          <w:sz w:val="20"/>
          <w:szCs w:val="20"/>
          <w:lang w:bidi="ar-EG"/>
        </w:rPr>
        <w:t>trees</w:t>
      </w:r>
      <w:r w:rsidR="00B43E61" w:rsidRPr="00FA28EF">
        <w:rPr>
          <w:rFonts w:cs="Times New Roman"/>
          <w:sz w:val="20"/>
          <w:szCs w:val="20"/>
          <w:lang w:bidi="ar-EG"/>
        </w:rPr>
        <w:t xml:space="preserve"> </w:t>
      </w:r>
      <w:r w:rsidRPr="00FA28EF">
        <w:rPr>
          <w:rFonts w:cs="Times New Roman"/>
          <w:sz w:val="20"/>
          <w:szCs w:val="20"/>
          <w:lang w:bidi="ar-EG"/>
        </w:rPr>
        <w:t>grown</w:t>
      </w:r>
      <w:r w:rsidR="00B43E61" w:rsidRPr="00FA28EF">
        <w:rPr>
          <w:rFonts w:cs="Times New Roman"/>
          <w:sz w:val="20"/>
          <w:szCs w:val="20"/>
          <w:lang w:bidi="ar-EG"/>
        </w:rPr>
        <w:t xml:space="preserve"> </w:t>
      </w:r>
      <w:r w:rsidRPr="00FA28EF">
        <w:rPr>
          <w:rFonts w:cs="Times New Roman"/>
          <w:sz w:val="20"/>
          <w:szCs w:val="20"/>
          <w:lang w:bidi="ar-EG"/>
        </w:rPr>
        <w:t>in</w:t>
      </w:r>
      <w:r w:rsidR="00B43E61" w:rsidRPr="00FA28EF">
        <w:rPr>
          <w:rFonts w:cs="Times New Roman"/>
          <w:sz w:val="20"/>
          <w:szCs w:val="20"/>
          <w:lang w:bidi="ar-EG"/>
        </w:rPr>
        <w:t xml:space="preserve"> </w:t>
      </w:r>
      <w:r w:rsidRPr="00FA28EF">
        <w:rPr>
          <w:rFonts w:cs="Times New Roman"/>
          <w:sz w:val="20"/>
          <w:szCs w:val="20"/>
          <w:lang w:bidi="ar-EG"/>
        </w:rPr>
        <w:t>sandy</w:t>
      </w:r>
      <w:r w:rsidR="00B43E61" w:rsidRPr="00FA28EF">
        <w:rPr>
          <w:rFonts w:cs="Times New Roman"/>
          <w:noProof/>
          <w:sz w:val="20"/>
          <w:szCs w:val="20"/>
          <w:lang w:bidi="ar-EG"/>
        </w:rPr>
        <w:t xml:space="preserve"> </w:t>
      </w:r>
      <w:r w:rsidRPr="00FA28EF">
        <w:rPr>
          <w:rFonts w:cs="Times New Roman"/>
          <w:sz w:val="20"/>
          <w:szCs w:val="20"/>
          <w:lang w:bidi="ar-EG"/>
        </w:rPr>
        <w:t>"Egypt</w:t>
      </w:r>
      <w:r w:rsidR="00B43E61" w:rsidRPr="00FA28EF">
        <w:rPr>
          <w:rFonts w:cs="Times New Roman"/>
          <w:sz w:val="20"/>
          <w:szCs w:val="20"/>
          <w:lang w:bidi="ar-EG"/>
        </w:rPr>
        <w:t xml:space="preserve"> </w:t>
      </w:r>
      <w:r w:rsidRPr="00FA28EF">
        <w:rPr>
          <w:rFonts w:cs="Times New Roman"/>
          <w:sz w:val="20"/>
          <w:szCs w:val="20"/>
          <w:lang w:bidi="ar-EG"/>
        </w:rPr>
        <w:t>J.</w:t>
      </w:r>
      <w:r w:rsidR="00B43E61" w:rsidRPr="00FA28EF">
        <w:rPr>
          <w:rFonts w:cs="Times New Roman"/>
          <w:sz w:val="20"/>
          <w:szCs w:val="20"/>
          <w:lang w:bidi="ar-EG"/>
        </w:rPr>
        <w:t xml:space="preserve"> </w:t>
      </w:r>
      <w:proofErr w:type="spellStart"/>
      <w:r w:rsidRPr="00FA28EF">
        <w:rPr>
          <w:rFonts w:cs="Times New Roman"/>
          <w:sz w:val="20"/>
          <w:szCs w:val="20"/>
          <w:lang w:bidi="ar-EG"/>
        </w:rPr>
        <w:t>Appi</w:t>
      </w:r>
      <w:proofErr w:type="spellEnd"/>
      <w:r w:rsidRPr="00FA28EF">
        <w:rPr>
          <w:rFonts w:cs="Times New Roman"/>
          <w:sz w:val="20"/>
          <w:szCs w:val="20"/>
          <w:lang w:bidi="ar-EG"/>
        </w:rPr>
        <w:t>.</w:t>
      </w:r>
      <w:r w:rsidR="00B43E61" w:rsidRPr="00FA28EF">
        <w:rPr>
          <w:rFonts w:cs="Times New Roman"/>
          <w:sz w:val="20"/>
          <w:szCs w:val="20"/>
          <w:lang w:bidi="ar-EG"/>
        </w:rPr>
        <w:t xml:space="preserve"> </w:t>
      </w:r>
      <w:proofErr w:type="spellStart"/>
      <w:r w:rsidRPr="00FA28EF">
        <w:rPr>
          <w:rFonts w:cs="Times New Roman"/>
          <w:sz w:val="20"/>
          <w:szCs w:val="20"/>
          <w:lang w:bidi="ar-EG"/>
        </w:rPr>
        <w:t>Sci</w:t>
      </w:r>
      <w:proofErr w:type="spellEnd"/>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222</w:t>
      </w:r>
      <w:r w:rsidR="00B43E61" w:rsidRPr="00FA28EF">
        <w:rPr>
          <w:rFonts w:cs="Times New Roman"/>
          <w:sz w:val="20"/>
          <w:szCs w:val="20"/>
          <w:lang w:bidi="ar-EG"/>
        </w:rPr>
        <w:t xml:space="preserve"> </w:t>
      </w:r>
      <w:r w:rsidRPr="00FA28EF">
        <w:rPr>
          <w:rFonts w:cs="Times New Roman"/>
          <w:sz w:val="20"/>
          <w:szCs w:val="20"/>
          <w:lang w:bidi="ar-EG"/>
        </w:rPr>
        <w:t>-238.</w:t>
      </w:r>
    </w:p>
    <w:p w:rsidR="009A3A91" w:rsidRPr="00FA28EF" w:rsidRDefault="009A3A91" w:rsidP="00FA28EF">
      <w:pPr>
        <w:pStyle w:val="ListParagraph"/>
        <w:numPr>
          <w:ilvl w:val="0"/>
          <w:numId w:val="2"/>
        </w:numPr>
        <w:tabs>
          <w:tab w:val="left" w:pos="0"/>
          <w:tab w:val="left" w:pos="180"/>
          <w:tab w:val="left" w:pos="540"/>
          <w:tab w:val="left" w:pos="900"/>
          <w:tab w:val="right" w:pos="1260"/>
          <w:tab w:val="left" w:pos="1440"/>
        </w:tabs>
        <w:bidi w:val="0"/>
        <w:snapToGrid w:val="0"/>
        <w:ind w:firstLineChars="0"/>
        <w:jc w:val="both"/>
        <w:rPr>
          <w:rFonts w:cs="Times New Roman"/>
          <w:sz w:val="20"/>
          <w:szCs w:val="20"/>
          <w:lang w:bidi="ar-EG"/>
        </w:rPr>
      </w:pPr>
      <w:proofErr w:type="spellStart"/>
      <w:r w:rsidRPr="00FA28EF">
        <w:rPr>
          <w:rFonts w:cs="Times New Roman"/>
          <w:bCs/>
          <w:sz w:val="20"/>
          <w:szCs w:val="20"/>
          <w:lang w:bidi="ar-EG"/>
        </w:rPr>
        <w:t>Sheta</w:t>
      </w:r>
      <w:proofErr w:type="spellEnd"/>
      <w:r w:rsidRPr="00FA28EF">
        <w:rPr>
          <w:rFonts w:cs="Times New Roman"/>
          <w:bCs/>
          <w:sz w:val="20"/>
          <w:szCs w:val="20"/>
          <w:lang w:bidi="ar-EG"/>
        </w:rPr>
        <w:t>,</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A.</w:t>
      </w:r>
      <w:r w:rsidR="00B43E61" w:rsidRPr="00FA28EF">
        <w:rPr>
          <w:rFonts w:cs="Times New Roman"/>
          <w:bCs/>
          <w:sz w:val="20"/>
          <w:szCs w:val="20"/>
          <w:lang w:bidi="ar-EG"/>
        </w:rPr>
        <w:t xml:space="preserve"> </w:t>
      </w:r>
      <w:r w:rsidRPr="00FA28EF">
        <w:rPr>
          <w:rFonts w:cs="Times New Roman"/>
          <w:bCs/>
          <w:sz w:val="20"/>
          <w:szCs w:val="20"/>
          <w:lang w:bidi="ar-EG"/>
        </w:rPr>
        <w:t>H.</w:t>
      </w:r>
      <w:r w:rsidR="00B43E61" w:rsidRPr="00FA28EF">
        <w:rPr>
          <w:rFonts w:cs="Times New Roman"/>
          <w:bCs/>
          <w:sz w:val="20"/>
          <w:szCs w:val="20"/>
          <w:lang w:bidi="ar-EG"/>
        </w:rPr>
        <w:t xml:space="preserve"> </w:t>
      </w:r>
      <w:r w:rsidRPr="00FA28EF">
        <w:rPr>
          <w:rFonts w:cs="Times New Roman"/>
          <w:bCs/>
          <w:sz w:val="20"/>
          <w:szCs w:val="20"/>
          <w:lang w:bidi="ar-EG"/>
        </w:rPr>
        <w:t>(2002):</w:t>
      </w:r>
      <w:r w:rsidR="00B43E61" w:rsidRPr="00FA28EF">
        <w:rPr>
          <w:rFonts w:cs="Times New Roman"/>
          <w:sz w:val="20"/>
          <w:szCs w:val="20"/>
          <w:lang w:bidi="ar-EG"/>
        </w:rPr>
        <w:t xml:space="preserve"> </w:t>
      </w:r>
      <w:r w:rsidRPr="00FA28EF">
        <w:rPr>
          <w:rFonts w:cs="Times New Roman"/>
          <w:sz w:val="20"/>
          <w:szCs w:val="20"/>
          <w:lang w:bidi="ar-EG"/>
        </w:rPr>
        <w:t>Effect</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proofErr w:type="spellStart"/>
      <w:r w:rsidRPr="00FA28EF">
        <w:rPr>
          <w:rFonts w:cs="Times New Roman"/>
          <w:sz w:val="20"/>
          <w:szCs w:val="20"/>
          <w:lang w:bidi="ar-EG"/>
        </w:rPr>
        <w:t>mycorrhizae</w:t>
      </w:r>
      <w:proofErr w:type="spellEnd"/>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some</w:t>
      </w:r>
      <w:r w:rsidR="00B43E61" w:rsidRPr="00FA28EF">
        <w:rPr>
          <w:rFonts w:cs="Times New Roman"/>
          <w:sz w:val="20"/>
          <w:szCs w:val="20"/>
          <w:lang w:bidi="ar-EG"/>
        </w:rPr>
        <w:t xml:space="preserve"> </w:t>
      </w:r>
      <w:r w:rsidRPr="00FA28EF">
        <w:rPr>
          <w:rFonts w:cs="Times New Roman"/>
          <w:sz w:val="20"/>
          <w:szCs w:val="20"/>
          <w:lang w:bidi="ar-EG"/>
        </w:rPr>
        <w:t>amendment</w:t>
      </w:r>
      <w:r w:rsidR="00B43E61" w:rsidRPr="00FA28EF">
        <w:rPr>
          <w:rFonts w:cs="Times New Roman"/>
          <w:sz w:val="20"/>
          <w:szCs w:val="20"/>
          <w:lang w:bidi="ar-EG"/>
        </w:rPr>
        <w:t xml:space="preserve"> </w:t>
      </w:r>
      <w:r w:rsidRPr="00FA28EF">
        <w:rPr>
          <w:rFonts w:cs="Times New Roman"/>
          <w:sz w:val="20"/>
          <w:szCs w:val="20"/>
          <w:lang w:bidi="ar-EG"/>
        </w:rPr>
        <w:t>agents</w:t>
      </w:r>
      <w:r w:rsidR="00B43E61" w:rsidRPr="00FA28EF">
        <w:rPr>
          <w:rFonts w:cs="Times New Roman"/>
          <w:sz w:val="20"/>
          <w:szCs w:val="20"/>
          <w:lang w:bidi="ar-EG"/>
        </w:rPr>
        <w:t xml:space="preserve"> </w:t>
      </w:r>
      <w:r w:rsidRPr="00FA28EF">
        <w:rPr>
          <w:rFonts w:cs="Times New Roman"/>
          <w:sz w:val="20"/>
          <w:szCs w:val="20"/>
          <w:lang w:bidi="ar-EG"/>
        </w:rPr>
        <w:t>on</w:t>
      </w:r>
      <w:r w:rsidR="00B43E61" w:rsidRPr="00FA28EF">
        <w:rPr>
          <w:rFonts w:cs="Times New Roman"/>
          <w:sz w:val="20"/>
          <w:szCs w:val="20"/>
          <w:lang w:bidi="ar-EG"/>
        </w:rPr>
        <w:t xml:space="preserve"> </w:t>
      </w:r>
      <w:r w:rsidRPr="00FA28EF">
        <w:rPr>
          <w:rFonts w:cs="Times New Roman"/>
          <w:sz w:val="20"/>
          <w:szCs w:val="20"/>
          <w:lang w:bidi="ar-EG"/>
        </w:rPr>
        <w:t>growth</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yield</w:t>
      </w:r>
      <w:r w:rsidR="00B43E61" w:rsidRPr="00FA28EF">
        <w:rPr>
          <w:rFonts w:cs="Times New Roman"/>
          <w:sz w:val="20"/>
          <w:szCs w:val="20"/>
          <w:lang w:bidi="ar-EG"/>
        </w:rPr>
        <w:t xml:space="preserve"> </w:t>
      </w:r>
      <w:r w:rsidRPr="00FA28EF">
        <w:rPr>
          <w:rFonts w:cs="Times New Roman"/>
          <w:sz w:val="20"/>
          <w:szCs w:val="20"/>
          <w:lang w:bidi="ar-EG"/>
        </w:rPr>
        <w:t>of</w:t>
      </w:r>
      <w:r w:rsidR="00B43E61" w:rsidRPr="00FA28EF">
        <w:rPr>
          <w:rFonts w:cs="Times New Roman"/>
          <w:sz w:val="20"/>
          <w:szCs w:val="20"/>
          <w:lang w:bidi="ar-EG"/>
        </w:rPr>
        <w:t xml:space="preserve"> </w:t>
      </w:r>
      <w:r w:rsidRPr="00FA28EF">
        <w:rPr>
          <w:rFonts w:cs="Times New Roman"/>
          <w:sz w:val="20"/>
          <w:szCs w:val="20"/>
          <w:lang w:bidi="ar-EG"/>
        </w:rPr>
        <w:t>Washington</w:t>
      </w:r>
      <w:r w:rsidR="00B43E61" w:rsidRPr="00FA28EF">
        <w:rPr>
          <w:rFonts w:cs="Times New Roman"/>
          <w:sz w:val="20"/>
          <w:szCs w:val="20"/>
          <w:lang w:bidi="ar-EG"/>
        </w:rPr>
        <w:t xml:space="preserve"> </w:t>
      </w:r>
      <w:r w:rsidRPr="00FA28EF">
        <w:rPr>
          <w:rFonts w:cs="Times New Roman"/>
          <w:sz w:val="20"/>
          <w:szCs w:val="20"/>
          <w:lang w:bidi="ar-EG"/>
        </w:rPr>
        <w:t>Navel</w:t>
      </w:r>
      <w:r w:rsidR="00B43E61" w:rsidRPr="00FA28EF">
        <w:rPr>
          <w:rFonts w:cs="Times New Roman"/>
          <w:sz w:val="20"/>
          <w:szCs w:val="20"/>
          <w:lang w:bidi="ar-EG"/>
        </w:rPr>
        <w:t xml:space="preserve"> </w:t>
      </w:r>
      <w:r w:rsidRPr="00FA28EF">
        <w:rPr>
          <w:rFonts w:cs="Times New Roman"/>
          <w:sz w:val="20"/>
          <w:szCs w:val="20"/>
          <w:lang w:bidi="ar-EG"/>
        </w:rPr>
        <w:t>orange.</w:t>
      </w:r>
      <w:r w:rsidR="00B43E61" w:rsidRPr="00FA28EF">
        <w:rPr>
          <w:rFonts w:cs="Times New Roman"/>
          <w:sz w:val="20"/>
          <w:szCs w:val="20"/>
          <w:lang w:bidi="ar-EG"/>
        </w:rPr>
        <w:t xml:space="preserve"> </w:t>
      </w:r>
      <w:r w:rsidRPr="00FA28EF">
        <w:rPr>
          <w:rFonts w:cs="Times New Roman"/>
          <w:sz w:val="20"/>
          <w:szCs w:val="20"/>
          <w:lang w:bidi="ar-EG"/>
        </w:rPr>
        <w:t>M.</w:t>
      </w:r>
      <w:r w:rsidR="00B43E61" w:rsidRPr="00FA28EF">
        <w:rPr>
          <w:rFonts w:cs="Times New Roman"/>
          <w:sz w:val="20"/>
          <w:szCs w:val="20"/>
          <w:lang w:bidi="ar-EG"/>
        </w:rPr>
        <w:t xml:space="preserve"> </w:t>
      </w:r>
      <w:r w:rsidRPr="00FA28EF">
        <w:rPr>
          <w:rFonts w:cs="Times New Roman"/>
          <w:sz w:val="20"/>
          <w:szCs w:val="20"/>
          <w:lang w:bidi="ar-EG"/>
        </w:rPr>
        <w:t>Sc.</w:t>
      </w:r>
      <w:r w:rsidR="00B43E61" w:rsidRPr="00FA28EF">
        <w:rPr>
          <w:rFonts w:cs="Times New Roman"/>
          <w:sz w:val="20"/>
          <w:szCs w:val="20"/>
          <w:lang w:bidi="ar-EG"/>
        </w:rPr>
        <w:t xml:space="preserve"> </w:t>
      </w:r>
      <w:r w:rsidRPr="00FA28EF">
        <w:rPr>
          <w:rFonts w:cs="Times New Roman"/>
          <w:sz w:val="20"/>
          <w:szCs w:val="20"/>
          <w:lang w:bidi="ar-EG"/>
        </w:rPr>
        <w:t>Thesis</w:t>
      </w:r>
      <w:r w:rsidR="00B43E61" w:rsidRPr="00FA28EF">
        <w:rPr>
          <w:rFonts w:cs="Times New Roman"/>
          <w:sz w:val="20"/>
          <w:szCs w:val="20"/>
          <w:lang w:bidi="ar-EG"/>
        </w:rPr>
        <w:t xml:space="preserve"> </w:t>
      </w:r>
      <w:r w:rsidRPr="00FA28EF">
        <w:rPr>
          <w:rFonts w:cs="Times New Roman"/>
          <w:sz w:val="20"/>
          <w:szCs w:val="20"/>
          <w:lang w:bidi="ar-EG"/>
        </w:rPr>
        <w:t>Fac.</w:t>
      </w:r>
      <w:r w:rsidR="00B43E61" w:rsidRPr="00FA28EF">
        <w:rPr>
          <w:rFonts w:cs="Times New Roman"/>
          <w:sz w:val="20"/>
          <w:szCs w:val="20"/>
          <w:lang w:bidi="ar-EG"/>
        </w:rPr>
        <w:t xml:space="preserve"> </w:t>
      </w:r>
      <w:r w:rsidRPr="00FA28EF">
        <w:rPr>
          <w:rFonts w:cs="Times New Roman"/>
          <w:sz w:val="20"/>
          <w:szCs w:val="20"/>
          <w:lang w:bidi="ar-EG"/>
        </w:rPr>
        <w:t>Agric.</w:t>
      </w:r>
      <w:r w:rsidR="00B43E61" w:rsidRPr="00FA28EF">
        <w:rPr>
          <w:rFonts w:cs="Times New Roman"/>
          <w:sz w:val="20"/>
          <w:szCs w:val="20"/>
          <w:lang w:bidi="ar-EG"/>
        </w:rPr>
        <w:t xml:space="preserve"> </w:t>
      </w:r>
      <w:r w:rsidRPr="00FA28EF">
        <w:rPr>
          <w:rFonts w:cs="Times New Roman"/>
          <w:sz w:val="20"/>
          <w:szCs w:val="20"/>
          <w:lang w:bidi="ar-EG"/>
        </w:rPr>
        <w:t>Tanta</w:t>
      </w:r>
      <w:r w:rsidR="00B43E61" w:rsidRPr="00FA28EF">
        <w:rPr>
          <w:rFonts w:cs="Times New Roman"/>
          <w:sz w:val="20"/>
          <w:szCs w:val="20"/>
          <w:lang w:bidi="ar-EG"/>
        </w:rPr>
        <w:t xml:space="preserve"> </w:t>
      </w:r>
      <w:r w:rsidRPr="00FA28EF">
        <w:rPr>
          <w:rFonts w:cs="Times New Roman"/>
          <w:sz w:val="20"/>
          <w:szCs w:val="20"/>
          <w:lang w:bidi="ar-EG"/>
        </w:rPr>
        <w:t>Univ.</w:t>
      </w:r>
      <w:r w:rsidR="00B43E61" w:rsidRPr="00FA28EF">
        <w:rPr>
          <w:rFonts w:cs="Times New Roman"/>
          <w:sz w:val="20"/>
          <w:szCs w:val="20"/>
          <w:lang w:bidi="ar-EG"/>
        </w:rPr>
        <w:t xml:space="preserve"> </w:t>
      </w:r>
      <w:r w:rsidRPr="00FA28EF">
        <w:rPr>
          <w:rFonts w:cs="Times New Roman"/>
          <w:sz w:val="20"/>
          <w:szCs w:val="20"/>
          <w:lang w:bidi="ar-EG"/>
        </w:rPr>
        <w:t>Egypt.</w:t>
      </w:r>
    </w:p>
    <w:p w:rsidR="009A3A91" w:rsidRPr="00FA28EF" w:rsidRDefault="009A3A91" w:rsidP="00FA28EF">
      <w:pPr>
        <w:pStyle w:val="ListParagraph"/>
        <w:numPr>
          <w:ilvl w:val="0"/>
          <w:numId w:val="2"/>
        </w:numPr>
        <w:bidi w:val="0"/>
        <w:snapToGrid w:val="0"/>
        <w:ind w:firstLineChars="0"/>
        <w:jc w:val="both"/>
        <w:rPr>
          <w:rFonts w:cs="Times New Roman"/>
          <w:sz w:val="20"/>
          <w:szCs w:val="20"/>
          <w:lang w:bidi="ar-EG"/>
        </w:rPr>
      </w:pPr>
      <w:r w:rsidRPr="00FA28EF">
        <w:rPr>
          <w:rFonts w:cs="Times New Roman"/>
          <w:bCs/>
          <w:sz w:val="20"/>
          <w:szCs w:val="20"/>
          <w:lang w:bidi="ar-EG"/>
        </w:rPr>
        <w:t>Summer,</w:t>
      </w:r>
      <w:r w:rsidR="00B43E61" w:rsidRPr="00FA28EF">
        <w:rPr>
          <w:rFonts w:cs="Times New Roman"/>
          <w:bCs/>
          <w:sz w:val="20"/>
          <w:szCs w:val="20"/>
          <w:lang w:bidi="ar-EG"/>
        </w:rPr>
        <w:t xml:space="preserve"> </w:t>
      </w:r>
      <w:r w:rsidRPr="00FA28EF">
        <w:rPr>
          <w:rFonts w:cs="Times New Roman"/>
          <w:bCs/>
          <w:sz w:val="20"/>
          <w:szCs w:val="20"/>
          <w:lang w:bidi="ar-EG"/>
        </w:rPr>
        <w:t>M.E.</w:t>
      </w:r>
      <w:r w:rsidR="00B43E61" w:rsidRPr="00FA28EF">
        <w:rPr>
          <w:rFonts w:cs="Times New Roman"/>
          <w:bCs/>
          <w:sz w:val="20"/>
          <w:szCs w:val="20"/>
          <w:lang w:bidi="ar-EG"/>
        </w:rPr>
        <w:t xml:space="preserve"> </w:t>
      </w:r>
      <w:r w:rsidRPr="00FA28EF">
        <w:rPr>
          <w:rFonts w:cs="Times New Roman"/>
          <w:bCs/>
          <w:sz w:val="20"/>
          <w:szCs w:val="20"/>
          <w:lang w:bidi="ar-EG"/>
        </w:rPr>
        <w:t>(1985):</w:t>
      </w:r>
      <w:r w:rsidR="00B43E61" w:rsidRPr="00FA28EF">
        <w:rPr>
          <w:rFonts w:cs="Times New Roman"/>
          <w:sz w:val="20"/>
          <w:szCs w:val="20"/>
          <w:lang w:bidi="ar-EG"/>
        </w:rPr>
        <w:t xml:space="preserve"> </w:t>
      </w:r>
      <w:r w:rsidRPr="00FA28EF">
        <w:rPr>
          <w:rFonts w:cs="Times New Roman"/>
          <w:sz w:val="20"/>
          <w:szCs w:val="20"/>
          <w:lang w:bidi="ar-EG"/>
        </w:rPr>
        <w:t>Diagnosis</w:t>
      </w:r>
      <w:r w:rsidR="00B43E61" w:rsidRPr="00FA28EF">
        <w:rPr>
          <w:rFonts w:cs="Times New Roman"/>
          <w:sz w:val="20"/>
          <w:szCs w:val="20"/>
          <w:lang w:bidi="ar-EG"/>
        </w:rPr>
        <w:t xml:space="preserve"> </w:t>
      </w:r>
      <w:r w:rsidRPr="00FA28EF">
        <w:rPr>
          <w:rFonts w:cs="Times New Roman"/>
          <w:sz w:val="20"/>
          <w:szCs w:val="20"/>
          <w:lang w:bidi="ar-EG"/>
        </w:rPr>
        <w:t>and</w:t>
      </w:r>
      <w:r w:rsidR="00B43E61" w:rsidRPr="00FA28EF">
        <w:rPr>
          <w:rFonts w:cs="Times New Roman"/>
          <w:sz w:val="20"/>
          <w:szCs w:val="20"/>
          <w:lang w:bidi="ar-EG"/>
        </w:rPr>
        <w:t xml:space="preserve"> </w:t>
      </w:r>
      <w:r w:rsidRPr="00FA28EF">
        <w:rPr>
          <w:rFonts w:cs="Times New Roman"/>
          <w:sz w:val="20"/>
          <w:szCs w:val="20"/>
          <w:lang w:bidi="ar-EG"/>
        </w:rPr>
        <w:t>Recommendation</w:t>
      </w:r>
      <w:r w:rsidR="00B43E61" w:rsidRPr="00FA28EF">
        <w:rPr>
          <w:rFonts w:cs="Times New Roman"/>
          <w:sz w:val="20"/>
          <w:szCs w:val="20"/>
          <w:lang w:bidi="ar-EG"/>
        </w:rPr>
        <w:t xml:space="preserve"> </w:t>
      </w:r>
      <w:r w:rsidRPr="00FA28EF">
        <w:rPr>
          <w:rFonts w:cs="Times New Roman"/>
          <w:sz w:val="20"/>
          <w:szCs w:val="20"/>
          <w:lang w:bidi="ar-EG"/>
        </w:rPr>
        <w:t>Integrated</w:t>
      </w:r>
      <w:r w:rsidR="00B43E61" w:rsidRPr="00FA28EF">
        <w:rPr>
          <w:rFonts w:cs="Times New Roman"/>
          <w:sz w:val="20"/>
          <w:szCs w:val="20"/>
          <w:lang w:bidi="ar-EG"/>
        </w:rPr>
        <w:t xml:space="preserve"> </w:t>
      </w:r>
      <w:r w:rsidRPr="00FA28EF">
        <w:rPr>
          <w:rFonts w:cs="Times New Roman"/>
          <w:sz w:val="20"/>
          <w:szCs w:val="20"/>
          <w:lang w:bidi="ar-EG"/>
        </w:rPr>
        <w:t>System</w:t>
      </w:r>
      <w:r w:rsidR="00B43E61" w:rsidRPr="00FA28EF">
        <w:rPr>
          <w:rFonts w:cs="Times New Roman"/>
          <w:sz w:val="20"/>
          <w:szCs w:val="20"/>
          <w:lang w:bidi="ar-EG"/>
        </w:rPr>
        <w:t xml:space="preserve"> </w:t>
      </w:r>
      <w:r w:rsidRPr="00FA28EF">
        <w:rPr>
          <w:rFonts w:cs="Times New Roman"/>
          <w:sz w:val="20"/>
          <w:szCs w:val="20"/>
          <w:lang w:bidi="ar-EG"/>
        </w:rPr>
        <w:t>(DRIS)</w:t>
      </w:r>
      <w:r w:rsidR="00B43E61" w:rsidRPr="00FA28EF">
        <w:rPr>
          <w:rFonts w:cs="Times New Roman"/>
          <w:sz w:val="20"/>
          <w:szCs w:val="20"/>
          <w:lang w:bidi="ar-EG"/>
        </w:rPr>
        <w:t xml:space="preserve"> </w:t>
      </w:r>
      <w:r w:rsidRPr="00FA28EF">
        <w:rPr>
          <w:rFonts w:cs="Times New Roman"/>
          <w:sz w:val="20"/>
          <w:szCs w:val="20"/>
          <w:lang w:bidi="ar-EG"/>
        </w:rPr>
        <w:t>as</w:t>
      </w:r>
      <w:r w:rsidR="00B43E61" w:rsidRPr="00FA28EF">
        <w:rPr>
          <w:rFonts w:cs="Times New Roman"/>
          <w:sz w:val="20"/>
          <w:szCs w:val="20"/>
          <w:lang w:bidi="ar-EG"/>
        </w:rPr>
        <w:t xml:space="preserve"> </w:t>
      </w:r>
      <w:r w:rsidRPr="00FA28EF">
        <w:rPr>
          <w:rFonts w:cs="Times New Roman"/>
          <w:sz w:val="20"/>
          <w:szCs w:val="20"/>
          <w:lang w:bidi="ar-EG"/>
        </w:rPr>
        <w:t>a</w:t>
      </w:r>
      <w:r w:rsidR="00B43E61" w:rsidRPr="00FA28EF">
        <w:rPr>
          <w:rFonts w:cs="Times New Roman"/>
          <w:sz w:val="20"/>
          <w:szCs w:val="20"/>
          <w:lang w:bidi="ar-EG"/>
        </w:rPr>
        <w:t xml:space="preserve"> </w:t>
      </w:r>
      <w:r w:rsidRPr="00FA28EF">
        <w:rPr>
          <w:rFonts w:cs="Times New Roman"/>
          <w:sz w:val="20"/>
          <w:szCs w:val="20"/>
          <w:lang w:bidi="ar-EG"/>
        </w:rPr>
        <w:t>guide</w:t>
      </w:r>
      <w:r w:rsidR="00B43E61" w:rsidRPr="00FA28EF">
        <w:rPr>
          <w:rFonts w:cs="Times New Roman"/>
          <w:sz w:val="20"/>
          <w:szCs w:val="20"/>
          <w:lang w:bidi="ar-EG"/>
        </w:rPr>
        <w:t xml:space="preserve"> </w:t>
      </w:r>
      <w:r w:rsidRPr="00FA28EF">
        <w:rPr>
          <w:rFonts w:cs="Times New Roman"/>
          <w:sz w:val="20"/>
          <w:szCs w:val="20"/>
          <w:lang w:bidi="ar-EG"/>
        </w:rPr>
        <w:t>to</w:t>
      </w:r>
      <w:r w:rsidR="00B43E61" w:rsidRPr="00FA28EF">
        <w:rPr>
          <w:rFonts w:cs="Times New Roman"/>
          <w:sz w:val="20"/>
          <w:szCs w:val="20"/>
          <w:lang w:bidi="ar-EG"/>
        </w:rPr>
        <w:t xml:space="preserve"> </w:t>
      </w:r>
      <w:r w:rsidRPr="00FA28EF">
        <w:rPr>
          <w:rFonts w:cs="Times New Roman"/>
          <w:sz w:val="20"/>
          <w:szCs w:val="20"/>
          <w:lang w:bidi="ar-EG"/>
        </w:rPr>
        <w:t>orchard</w:t>
      </w:r>
      <w:r w:rsidR="00B43E61" w:rsidRPr="00FA28EF">
        <w:rPr>
          <w:rFonts w:cs="Times New Roman"/>
          <w:sz w:val="20"/>
          <w:szCs w:val="20"/>
          <w:lang w:bidi="ar-EG"/>
        </w:rPr>
        <w:t xml:space="preserve"> </w:t>
      </w:r>
      <w:r w:rsidRPr="00FA28EF">
        <w:rPr>
          <w:rFonts w:cs="Times New Roman"/>
          <w:sz w:val="20"/>
          <w:szCs w:val="20"/>
          <w:lang w:bidi="ar-EG"/>
        </w:rPr>
        <w:t>fertilization.</w:t>
      </w:r>
      <w:r w:rsidR="00B43E61" w:rsidRPr="00FA28EF">
        <w:rPr>
          <w:rFonts w:cs="Times New Roman"/>
          <w:sz w:val="20"/>
          <w:szCs w:val="20"/>
          <w:lang w:bidi="ar-EG"/>
        </w:rPr>
        <w:t xml:space="preserve"> </w:t>
      </w:r>
      <w:r w:rsidRPr="00FA28EF">
        <w:rPr>
          <w:rFonts w:cs="Times New Roman"/>
          <w:sz w:val="20"/>
          <w:szCs w:val="20"/>
          <w:lang w:bidi="ar-EG"/>
        </w:rPr>
        <w:t>Hort.</w:t>
      </w:r>
      <w:r w:rsidR="00B43E61" w:rsidRPr="00FA28EF">
        <w:rPr>
          <w:rFonts w:cs="Times New Roman"/>
          <w:sz w:val="20"/>
          <w:szCs w:val="20"/>
          <w:lang w:bidi="ar-EG"/>
        </w:rPr>
        <w:t xml:space="preserve"> </w:t>
      </w:r>
      <w:proofErr w:type="spellStart"/>
      <w:r w:rsidRPr="00FA28EF">
        <w:rPr>
          <w:rFonts w:cs="Times New Roman"/>
          <w:sz w:val="20"/>
          <w:szCs w:val="20"/>
          <w:lang w:bidi="ar-EG"/>
        </w:rPr>
        <w:t>Abst</w:t>
      </w:r>
      <w:proofErr w:type="spellEnd"/>
      <w:r w:rsidRPr="00FA28EF">
        <w:rPr>
          <w:rFonts w:cs="Times New Roman"/>
          <w:sz w:val="20"/>
          <w:szCs w:val="20"/>
          <w:lang w:bidi="ar-EG"/>
        </w:rPr>
        <w:t>.</w:t>
      </w:r>
      <w:r w:rsidR="00B43E61" w:rsidRPr="00FA28EF">
        <w:rPr>
          <w:rFonts w:cs="Times New Roman"/>
          <w:sz w:val="20"/>
          <w:szCs w:val="20"/>
          <w:lang w:bidi="ar-EG"/>
        </w:rPr>
        <w:t xml:space="preserve"> </w:t>
      </w:r>
      <w:r w:rsidRPr="00FA28EF">
        <w:rPr>
          <w:rFonts w:cs="Times New Roman"/>
          <w:sz w:val="20"/>
          <w:szCs w:val="20"/>
          <w:lang w:bidi="ar-EG"/>
        </w:rPr>
        <w:t>55</w:t>
      </w:r>
      <w:r w:rsidR="00B43E61" w:rsidRPr="00FA28EF">
        <w:rPr>
          <w:rFonts w:cs="Times New Roman"/>
          <w:sz w:val="20"/>
          <w:szCs w:val="20"/>
          <w:lang w:bidi="ar-EG"/>
        </w:rPr>
        <w:t xml:space="preserve"> </w:t>
      </w:r>
      <w:r w:rsidRPr="00FA28EF">
        <w:rPr>
          <w:rFonts w:cs="Times New Roman"/>
          <w:sz w:val="20"/>
          <w:szCs w:val="20"/>
          <w:lang w:bidi="ar-EG"/>
        </w:rPr>
        <w:t>(8):</w:t>
      </w:r>
      <w:r w:rsidR="00B43E61" w:rsidRPr="00FA28EF">
        <w:rPr>
          <w:rFonts w:cs="Times New Roman"/>
          <w:sz w:val="20"/>
          <w:szCs w:val="20"/>
          <w:lang w:bidi="ar-EG"/>
        </w:rPr>
        <w:t xml:space="preserve"> </w:t>
      </w:r>
      <w:r w:rsidRPr="00FA28EF">
        <w:rPr>
          <w:rFonts w:cs="Times New Roman"/>
          <w:sz w:val="20"/>
          <w:szCs w:val="20"/>
          <w:lang w:bidi="ar-EG"/>
        </w:rPr>
        <w:t>7502.</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sz w:val="20"/>
          <w:szCs w:val="20"/>
        </w:rPr>
      </w:pPr>
      <w:r w:rsidRPr="00FA28EF">
        <w:rPr>
          <w:rFonts w:cs="Times New Roman"/>
          <w:bCs/>
          <w:sz w:val="20"/>
          <w:szCs w:val="20"/>
        </w:rPr>
        <w:t>Waller,</w:t>
      </w:r>
      <w:r w:rsidR="00B43E61" w:rsidRPr="00FA28EF">
        <w:rPr>
          <w:rFonts w:cs="Times New Roman"/>
          <w:bCs/>
          <w:sz w:val="20"/>
          <w:szCs w:val="20"/>
        </w:rPr>
        <w:t xml:space="preserve"> </w:t>
      </w:r>
      <w:r w:rsidRPr="00FA28EF">
        <w:rPr>
          <w:rFonts w:cs="Times New Roman"/>
          <w:bCs/>
          <w:sz w:val="20"/>
          <w:szCs w:val="20"/>
        </w:rPr>
        <w:t>R.</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proofErr w:type="spellStart"/>
      <w:r w:rsidRPr="00FA28EF">
        <w:rPr>
          <w:rFonts w:cs="Times New Roman"/>
          <w:bCs/>
          <w:sz w:val="20"/>
          <w:szCs w:val="20"/>
        </w:rPr>
        <w:t>Nowaki</w:t>
      </w:r>
      <w:proofErr w:type="spellEnd"/>
      <w:r w:rsidRPr="00FA28EF">
        <w:rPr>
          <w:rFonts w:cs="Times New Roman"/>
          <w:bCs/>
          <w:sz w:val="20"/>
          <w:szCs w:val="20"/>
        </w:rPr>
        <w:t>,</w:t>
      </w:r>
      <w:r w:rsidR="00B43E61" w:rsidRPr="00FA28EF">
        <w:rPr>
          <w:rFonts w:cs="Times New Roman"/>
          <w:bCs/>
          <w:sz w:val="20"/>
          <w:szCs w:val="20"/>
        </w:rPr>
        <w:t xml:space="preserve"> </w:t>
      </w:r>
      <w:r w:rsidRPr="00FA28EF">
        <w:rPr>
          <w:rFonts w:cs="Times New Roman"/>
          <w:bCs/>
          <w:sz w:val="20"/>
          <w:szCs w:val="20"/>
        </w:rPr>
        <w:t>E.K.</w:t>
      </w:r>
      <w:r w:rsidR="00B43E61" w:rsidRPr="00FA28EF">
        <w:rPr>
          <w:rFonts w:cs="Times New Roman"/>
          <w:bCs/>
          <w:sz w:val="20"/>
          <w:szCs w:val="20"/>
        </w:rPr>
        <w:t xml:space="preserve"> </w:t>
      </w:r>
      <w:r w:rsidRPr="00FA28EF">
        <w:rPr>
          <w:rFonts w:cs="Times New Roman"/>
          <w:bCs/>
          <w:sz w:val="20"/>
          <w:szCs w:val="20"/>
        </w:rPr>
        <w:t>(1978):</w:t>
      </w:r>
      <w:r w:rsidR="00B43E61" w:rsidRPr="00FA28EF">
        <w:rPr>
          <w:rFonts w:cs="Times New Roman"/>
          <w:sz w:val="20"/>
          <w:szCs w:val="20"/>
        </w:rPr>
        <w:t xml:space="preserve"> </w:t>
      </w:r>
      <w:proofErr w:type="spellStart"/>
      <w:r w:rsidRPr="00FA28EF">
        <w:rPr>
          <w:rFonts w:cs="Times New Roman"/>
          <w:sz w:val="20"/>
          <w:szCs w:val="20"/>
        </w:rPr>
        <w:t>Alkalod</w:t>
      </w:r>
      <w:proofErr w:type="spellEnd"/>
      <w:r w:rsidRPr="00FA28EF">
        <w:rPr>
          <w:rFonts w:cs="Times New Roman"/>
          <w:sz w:val="20"/>
          <w:szCs w:val="20"/>
        </w:rPr>
        <w:t>,</w:t>
      </w:r>
      <w:r w:rsidR="00B43E61" w:rsidRPr="00FA28EF">
        <w:rPr>
          <w:rFonts w:cs="Times New Roman"/>
          <w:sz w:val="20"/>
          <w:szCs w:val="20"/>
        </w:rPr>
        <w:t xml:space="preserve"> </w:t>
      </w:r>
      <w:r w:rsidRPr="00FA28EF">
        <w:rPr>
          <w:rFonts w:cs="Times New Roman"/>
          <w:sz w:val="20"/>
          <w:szCs w:val="20"/>
        </w:rPr>
        <w:t>Biology</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7</w:t>
      </w:r>
      <w:r w:rsidR="00B43E61" w:rsidRPr="00FA28EF">
        <w:rPr>
          <w:rFonts w:cs="Times New Roman"/>
          <w:sz w:val="20"/>
          <w:szCs w:val="20"/>
        </w:rPr>
        <w:t xml:space="preserve"> </w:t>
      </w:r>
      <w:r w:rsidRPr="00FA28EF">
        <w:rPr>
          <w:rFonts w:cs="Times New Roman"/>
          <w:sz w:val="20"/>
          <w:szCs w:val="20"/>
        </w:rPr>
        <w:t>Metabolism</w:t>
      </w:r>
      <w:r w:rsidR="00B43E61" w:rsidRPr="00FA28EF">
        <w:rPr>
          <w:rFonts w:cs="Times New Roman"/>
          <w:sz w:val="20"/>
          <w:szCs w:val="20"/>
        </w:rPr>
        <w:t xml:space="preserve"> </w:t>
      </w:r>
      <w:r w:rsidRPr="00FA28EF">
        <w:rPr>
          <w:rFonts w:cs="Times New Roman"/>
          <w:sz w:val="20"/>
          <w:szCs w:val="20"/>
        </w:rPr>
        <w:t>in</w:t>
      </w:r>
      <w:r w:rsidR="00B43E61" w:rsidRPr="00FA28EF">
        <w:rPr>
          <w:rFonts w:cs="Times New Roman"/>
          <w:sz w:val="20"/>
          <w:szCs w:val="20"/>
        </w:rPr>
        <w:t xml:space="preserve"> </w:t>
      </w:r>
      <w:r w:rsidRPr="00FA28EF">
        <w:rPr>
          <w:rFonts w:cs="Times New Roman"/>
          <w:sz w:val="20"/>
          <w:szCs w:val="20"/>
        </w:rPr>
        <w:t>Plants</w:t>
      </w:r>
      <w:r w:rsidR="00B43E61" w:rsidRPr="00FA28EF">
        <w:rPr>
          <w:rFonts w:cs="Times New Roman"/>
          <w:sz w:val="20"/>
          <w:szCs w:val="20"/>
        </w:rPr>
        <w:t xml:space="preserve"> </w:t>
      </w:r>
      <w:r w:rsidRPr="00FA28EF">
        <w:rPr>
          <w:rFonts w:cs="Times New Roman"/>
          <w:sz w:val="20"/>
          <w:szCs w:val="20"/>
        </w:rPr>
        <w:t>Press,</w:t>
      </w:r>
      <w:r w:rsidR="00B43E61" w:rsidRPr="00FA28EF">
        <w:rPr>
          <w:rFonts w:cs="Times New Roman"/>
          <w:sz w:val="20"/>
          <w:szCs w:val="20"/>
        </w:rPr>
        <w:t xml:space="preserve"> </w:t>
      </w:r>
      <w:r w:rsidRPr="00FA28EF">
        <w:rPr>
          <w:rFonts w:cs="Times New Roman"/>
          <w:sz w:val="20"/>
          <w:szCs w:val="20"/>
        </w:rPr>
        <w:t>New</w:t>
      </w:r>
      <w:r w:rsidR="00B43E61" w:rsidRPr="00FA28EF">
        <w:rPr>
          <w:rFonts w:cs="Times New Roman"/>
          <w:sz w:val="20"/>
          <w:szCs w:val="20"/>
        </w:rPr>
        <w:t xml:space="preserve"> </w:t>
      </w:r>
      <w:r w:rsidRPr="00FA28EF">
        <w:rPr>
          <w:rFonts w:cs="Times New Roman"/>
          <w:sz w:val="20"/>
          <w:szCs w:val="20"/>
        </w:rPr>
        <w:t>York</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85-247.</w:t>
      </w:r>
      <w:r w:rsidR="00B43E61" w:rsidRPr="00FA28EF">
        <w:rPr>
          <w:rFonts w:cs="Times New Roman"/>
          <w:sz w:val="20"/>
          <w:szCs w:val="20"/>
        </w:rPr>
        <w:t xml:space="preserve"> </w:t>
      </w:r>
    </w:p>
    <w:p w:rsidR="009A3A91" w:rsidRPr="00FA28EF" w:rsidRDefault="009A3A91" w:rsidP="00FA28EF">
      <w:pPr>
        <w:pStyle w:val="ListParagraph"/>
        <w:numPr>
          <w:ilvl w:val="0"/>
          <w:numId w:val="2"/>
        </w:numPr>
        <w:autoSpaceDE w:val="0"/>
        <w:autoSpaceDN w:val="0"/>
        <w:bidi w:val="0"/>
        <w:adjustRightInd w:val="0"/>
        <w:snapToGrid w:val="0"/>
        <w:ind w:firstLineChars="0"/>
        <w:jc w:val="both"/>
        <w:rPr>
          <w:rFonts w:cs="Times New Roman"/>
          <w:bCs/>
          <w:sz w:val="20"/>
          <w:szCs w:val="20"/>
        </w:rPr>
      </w:pPr>
      <w:r w:rsidRPr="00FA28EF">
        <w:rPr>
          <w:rFonts w:cs="Times New Roman"/>
          <w:bCs/>
          <w:sz w:val="20"/>
          <w:szCs w:val="20"/>
        </w:rPr>
        <w:t>Wilde,</w:t>
      </w:r>
      <w:r w:rsidR="00B43E61" w:rsidRPr="00FA28EF">
        <w:rPr>
          <w:rFonts w:cs="Times New Roman"/>
          <w:bCs/>
          <w:sz w:val="20"/>
          <w:szCs w:val="20"/>
        </w:rPr>
        <w:t xml:space="preserve"> </w:t>
      </w:r>
      <w:r w:rsidRPr="00FA28EF">
        <w:rPr>
          <w:rFonts w:cs="Times New Roman"/>
          <w:bCs/>
          <w:sz w:val="20"/>
          <w:szCs w:val="20"/>
        </w:rPr>
        <w:t>S.</w:t>
      </w:r>
      <w:r w:rsidR="00B43E61" w:rsidRPr="00FA28EF">
        <w:rPr>
          <w:rFonts w:cs="Times New Roman"/>
          <w:bCs/>
          <w:sz w:val="20"/>
          <w:szCs w:val="20"/>
        </w:rPr>
        <w:t xml:space="preserve"> </w:t>
      </w:r>
      <w:r w:rsidRPr="00FA28EF">
        <w:rPr>
          <w:rFonts w:cs="Times New Roman"/>
          <w:bCs/>
          <w:sz w:val="20"/>
          <w:szCs w:val="20"/>
        </w:rPr>
        <w:t>A.;</w:t>
      </w:r>
      <w:r w:rsidR="00B43E61" w:rsidRPr="00FA28EF">
        <w:rPr>
          <w:rFonts w:cs="Times New Roman"/>
          <w:bCs/>
          <w:sz w:val="20"/>
          <w:szCs w:val="20"/>
        </w:rPr>
        <w:t xml:space="preserve"> </w:t>
      </w:r>
      <w:r w:rsidRPr="00FA28EF">
        <w:rPr>
          <w:rFonts w:cs="Times New Roman"/>
          <w:bCs/>
          <w:sz w:val="20"/>
          <w:szCs w:val="20"/>
        </w:rPr>
        <w:t>Corey,</w:t>
      </w:r>
      <w:r w:rsidR="00B43E61" w:rsidRPr="00FA28EF">
        <w:rPr>
          <w:rFonts w:cs="Times New Roman"/>
          <w:bCs/>
          <w:sz w:val="20"/>
          <w:szCs w:val="20"/>
        </w:rPr>
        <w:t xml:space="preserve"> </w:t>
      </w:r>
      <w:r w:rsidRPr="00FA28EF">
        <w:rPr>
          <w:rFonts w:cs="Times New Roman"/>
          <w:bCs/>
          <w:sz w:val="20"/>
          <w:szCs w:val="20"/>
        </w:rPr>
        <w:t>R.</w:t>
      </w:r>
      <w:r w:rsidR="00B43E61" w:rsidRPr="00FA28EF">
        <w:rPr>
          <w:rFonts w:cs="Times New Roman"/>
          <w:bCs/>
          <w:sz w:val="20"/>
          <w:szCs w:val="20"/>
        </w:rPr>
        <w:t xml:space="preserve"> </w:t>
      </w:r>
      <w:r w:rsidRPr="00FA28EF">
        <w:rPr>
          <w:rFonts w:cs="Times New Roman"/>
          <w:bCs/>
          <w:sz w:val="20"/>
          <w:szCs w:val="20"/>
        </w:rPr>
        <w:t>B.;</w:t>
      </w:r>
      <w:r w:rsidR="00B43E61" w:rsidRPr="00FA28EF">
        <w:rPr>
          <w:rFonts w:cs="Times New Roman"/>
          <w:bCs/>
          <w:sz w:val="20"/>
          <w:szCs w:val="20"/>
        </w:rPr>
        <w:t xml:space="preserve"> </w:t>
      </w:r>
      <w:r w:rsidRPr="00FA28EF">
        <w:rPr>
          <w:rFonts w:cs="Times New Roman"/>
          <w:bCs/>
          <w:sz w:val="20"/>
          <w:szCs w:val="20"/>
        </w:rPr>
        <w:t>Layer,</w:t>
      </w:r>
      <w:r w:rsidR="00B43E61" w:rsidRPr="00FA28EF">
        <w:rPr>
          <w:rFonts w:cs="Times New Roman"/>
          <w:bCs/>
          <w:sz w:val="20"/>
          <w:szCs w:val="20"/>
        </w:rPr>
        <w:t xml:space="preserve"> </w:t>
      </w:r>
      <w:r w:rsidRPr="00FA28EF">
        <w:rPr>
          <w:rFonts w:cs="Times New Roman"/>
          <w:bCs/>
          <w:sz w:val="20"/>
          <w:szCs w:val="20"/>
        </w:rPr>
        <w:t>J.</w:t>
      </w:r>
      <w:r w:rsidR="00B43E61" w:rsidRPr="00FA28EF">
        <w:rPr>
          <w:rFonts w:cs="Times New Roman"/>
          <w:bCs/>
          <w:sz w:val="20"/>
          <w:szCs w:val="20"/>
        </w:rPr>
        <w:t xml:space="preserve"> </w:t>
      </w:r>
      <w:r w:rsidRPr="00FA28EF">
        <w:rPr>
          <w:rFonts w:cs="Times New Roman"/>
          <w:bCs/>
          <w:sz w:val="20"/>
          <w:szCs w:val="20"/>
        </w:rPr>
        <w:t>G.</w:t>
      </w:r>
      <w:r w:rsidR="00B43E61" w:rsidRPr="00FA28EF">
        <w:rPr>
          <w:rFonts w:cs="Times New Roman"/>
          <w:bCs/>
          <w:sz w:val="20"/>
          <w:szCs w:val="20"/>
        </w:rPr>
        <w:t xml:space="preserve"> </w:t>
      </w:r>
      <w:r w:rsidRPr="00FA28EF">
        <w:rPr>
          <w:rFonts w:cs="Times New Roman"/>
          <w:bCs/>
          <w:sz w:val="20"/>
          <w:szCs w:val="20"/>
        </w:rPr>
        <w:t>and</w:t>
      </w:r>
      <w:r w:rsidR="00B43E61" w:rsidRPr="00FA28EF">
        <w:rPr>
          <w:rFonts w:cs="Times New Roman"/>
          <w:bCs/>
          <w:sz w:val="20"/>
          <w:szCs w:val="20"/>
        </w:rPr>
        <w:t xml:space="preserve"> </w:t>
      </w:r>
      <w:r w:rsidRPr="00FA28EF">
        <w:rPr>
          <w:rFonts w:cs="Times New Roman"/>
          <w:bCs/>
          <w:sz w:val="20"/>
          <w:szCs w:val="20"/>
        </w:rPr>
        <w:t>Voigt,</w:t>
      </w:r>
      <w:r w:rsidR="00B43E61" w:rsidRPr="00FA28EF">
        <w:rPr>
          <w:rFonts w:cs="Times New Roman"/>
          <w:bCs/>
          <w:sz w:val="20"/>
          <w:szCs w:val="20"/>
        </w:rPr>
        <w:t xml:space="preserve"> </w:t>
      </w:r>
      <w:r w:rsidRPr="00FA28EF">
        <w:rPr>
          <w:rFonts w:cs="Times New Roman"/>
          <w:bCs/>
          <w:sz w:val="20"/>
          <w:szCs w:val="20"/>
        </w:rPr>
        <w:t>G.</w:t>
      </w:r>
      <w:r w:rsidR="00B43E61" w:rsidRPr="00FA28EF">
        <w:rPr>
          <w:rFonts w:cs="Times New Roman"/>
          <w:bCs/>
          <w:sz w:val="20"/>
          <w:szCs w:val="20"/>
        </w:rPr>
        <w:t xml:space="preserve"> </w:t>
      </w:r>
      <w:r w:rsidRPr="00FA28EF">
        <w:rPr>
          <w:rFonts w:cs="Times New Roman"/>
          <w:bCs/>
          <w:sz w:val="20"/>
          <w:szCs w:val="20"/>
        </w:rPr>
        <w:t>K.</w:t>
      </w:r>
      <w:r w:rsidR="00B43E61" w:rsidRPr="00FA28EF">
        <w:rPr>
          <w:rFonts w:cs="Times New Roman"/>
          <w:bCs/>
          <w:sz w:val="20"/>
          <w:szCs w:val="20"/>
        </w:rPr>
        <w:t xml:space="preserve"> </w:t>
      </w:r>
      <w:r w:rsidRPr="00FA28EF">
        <w:rPr>
          <w:rFonts w:cs="Times New Roman"/>
          <w:bCs/>
          <w:sz w:val="20"/>
          <w:szCs w:val="20"/>
        </w:rPr>
        <w:t>(1985):</w:t>
      </w:r>
      <w:r w:rsidR="00B43E61" w:rsidRPr="00FA28EF">
        <w:rPr>
          <w:rFonts w:cs="Times New Roman"/>
          <w:bCs/>
          <w:sz w:val="20"/>
          <w:szCs w:val="20"/>
        </w:rPr>
        <w:t xml:space="preserve"> </w:t>
      </w:r>
      <w:r w:rsidRPr="00FA28EF">
        <w:rPr>
          <w:rFonts w:cs="Times New Roman"/>
          <w:sz w:val="20"/>
          <w:szCs w:val="20"/>
        </w:rPr>
        <w:t>Soils</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Plant</w:t>
      </w:r>
      <w:r w:rsidR="00B43E61" w:rsidRPr="00FA28EF">
        <w:rPr>
          <w:rFonts w:cs="Times New Roman"/>
          <w:sz w:val="20"/>
          <w:szCs w:val="20"/>
        </w:rPr>
        <w:t xml:space="preserve"> </w:t>
      </w:r>
      <w:r w:rsidRPr="00FA28EF">
        <w:rPr>
          <w:rFonts w:cs="Times New Roman"/>
          <w:sz w:val="20"/>
          <w:szCs w:val="20"/>
        </w:rPr>
        <w:t>Analysis</w:t>
      </w:r>
      <w:r w:rsidR="00B43E61" w:rsidRPr="00FA28EF">
        <w:rPr>
          <w:rFonts w:cs="Times New Roman"/>
          <w:sz w:val="20"/>
          <w:szCs w:val="20"/>
        </w:rPr>
        <w:t xml:space="preserve"> </w:t>
      </w:r>
      <w:r w:rsidRPr="00FA28EF">
        <w:rPr>
          <w:rFonts w:cs="Times New Roman"/>
          <w:sz w:val="20"/>
          <w:szCs w:val="20"/>
        </w:rPr>
        <w:t>for</w:t>
      </w:r>
      <w:r w:rsidR="00B43E61" w:rsidRPr="00FA28EF">
        <w:rPr>
          <w:rFonts w:cs="Times New Roman"/>
          <w:sz w:val="20"/>
          <w:szCs w:val="20"/>
        </w:rPr>
        <w:t xml:space="preserve"> </w:t>
      </w:r>
      <w:r w:rsidRPr="00FA28EF">
        <w:rPr>
          <w:rFonts w:cs="Times New Roman"/>
          <w:sz w:val="20"/>
          <w:szCs w:val="20"/>
        </w:rPr>
        <w:t>Tree</w:t>
      </w:r>
      <w:r w:rsidR="00B43E61" w:rsidRPr="00FA28EF">
        <w:rPr>
          <w:rFonts w:cs="Times New Roman"/>
          <w:sz w:val="20"/>
          <w:szCs w:val="20"/>
        </w:rPr>
        <w:t xml:space="preserve"> </w:t>
      </w:r>
      <w:r w:rsidRPr="00FA28EF">
        <w:rPr>
          <w:rFonts w:cs="Times New Roman"/>
          <w:sz w:val="20"/>
          <w:szCs w:val="20"/>
        </w:rPr>
        <w:t>Culture.</w:t>
      </w:r>
      <w:r w:rsidR="00B43E61" w:rsidRPr="00FA28EF">
        <w:rPr>
          <w:rFonts w:cs="Times New Roman"/>
          <w:sz w:val="20"/>
          <w:szCs w:val="20"/>
        </w:rPr>
        <w:t xml:space="preserve"> </w:t>
      </w:r>
      <w:r w:rsidRPr="00FA28EF">
        <w:rPr>
          <w:rFonts w:cs="Times New Roman"/>
          <w:sz w:val="20"/>
          <w:szCs w:val="20"/>
        </w:rPr>
        <w:t>Oxford</w:t>
      </w:r>
      <w:r w:rsidR="00B43E61" w:rsidRPr="00FA28EF">
        <w:rPr>
          <w:rFonts w:cs="Times New Roman"/>
          <w:sz w:val="20"/>
          <w:szCs w:val="20"/>
        </w:rPr>
        <w:t xml:space="preserve"> </w:t>
      </w:r>
      <w:r w:rsidRPr="00FA28EF">
        <w:rPr>
          <w:rFonts w:cs="Times New Roman"/>
          <w:sz w:val="20"/>
          <w:szCs w:val="20"/>
        </w:rPr>
        <w:t>and</w:t>
      </w:r>
      <w:r w:rsidR="00B43E61" w:rsidRPr="00FA28EF">
        <w:rPr>
          <w:rFonts w:cs="Times New Roman"/>
          <w:sz w:val="20"/>
          <w:szCs w:val="20"/>
        </w:rPr>
        <w:t xml:space="preserve"> </w:t>
      </w:r>
      <w:r w:rsidRPr="00FA28EF">
        <w:rPr>
          <w:rFonts w:cs="Times New Roman"/>
          <w:sz w:val="20"/>
          <w:szCs w:val="20"/>
        </w:rPr>
        <w:t>IBH</w:t>
      </w:r>
      <w:r w:rsidR="00B43E61" w:rsidRPr="00FA28EF">
        <w:rPr>
          <w:rFonts w:cs="Times New Roman"/>
          <w:bCs/>
          <w:sz w:val="20"/>
          <w:szCs w:val="20"/>
        </w:rPr>
        <w:t xml:space="preserve"> </w:t>
      </w:r>
      <w:r w:rsidRPr="00FA28EF">
        <w:rPr>
          <w:rFonts w:cs="Times New Roman"/>
          <w:sz w:val="20"/>
          <w:szCs w:val="20"/>
        </w:rPr>
        <w:t>publishing</w:t>
      </w:r>
      <w:r w:rsidR="00B43E61" w:rsidRPr="00FA28EF">
        <w:rPr>
          <w:rFonts w:cs="Times New Roman"/>
          <w:sz w:val="20"/>
          <w:szCs w:val="20"/>
        </w:rPr>
        <w:t xml:space="preserve"> </w:t>
      </w:r>
      <w:r w:rsidRPr="00FA28EF">
        <w:rPr>
          <w:rFonts w:cs="Times New Roman"/>
          <w:sz w:val="20"/>
          <w:szCs w:val="20"/>
        </w:rPr>
        <w:t>Co.,</w:t>
      </w:r>
      <w:r w:rsidR="00B43E61" w:rsidRPr="00FA28EF">
        <w:rPr>
          <w:rFonts w:cs="Times New Roman"/>
          <w:sz w:val="20"/>
          <w:szCs w:val="20"/>
        </w:rPr>
        <w:t xml:space="preserve"> </w:t>
      </w:r>
      <w:r w:rsidRPr="00FA28EF">
        <w:rPr>
          <w:rFonts w:cs="Times New Roman"/>
          <w:sz w:val="20"/>
          <w:szCs w:val="20"/>
        </w:rPr>
        <w:t>New</w:t>
      </w:r>
      <w:r w:rsidR="00B43E61" w:rsidRPr="00FA28EF">
        <w:rPr>
          <w:rFonts w:cs="Times New Roman"/>
          <w:sz w:val="20"/>
          <w:szCs w:val="20"/>
        </w:rPr>
        <w:t xml:space="preserve"> </w:t>
      </w:r>
      <w:r w:rsidRPr="00FA28EF">
        <w:rPr>
          <w:rFonts w:cs="Times New Roman"/>
          <w:sz w:val="20"/>
          <w:szCs w:val="20"/>
        </w:rPr>
        <w:t>Delhi,</w:t>
      </w:r>
      <w:r w:rsidR="00B43E61" w:rsidRPr="00FA28EF">
        <w:rPr>
          <w:rFonts w:cs="Times New Roman"/>
          <w:sz w:val="20"/>
          <w:szCs w:val="20"/>
        </w:rPr>
        <w:t xml:space="preserve"> </w:t>
      </w:r>
      <w:r w:rsidRPr="00FA28EF">
        <w:rPr>
          <w:rFonts w:cs="Times New Roman"/>
          <w:sz w:val="20"/>
          <w:szCs w:val="20"/>
        </w:rPr>
        <w:t>India.</w:t>
      </w:r>
      <w:r w:rsidR="00B43E61" w:rsidRPr="00FA28EF">
        <w:rPr>
          <w:rFonts w:cs="Times New Roman"/>
          <w:sz w:val="20"/>
          <w:szCs w:val="20"/>
        </w:rPr>
        <w:t xml:space="preserve"> </w:t>
      </w:r>
      <w:r w:rsidRPr="00FA28EF">
        <w:rPr>
          <w:rFonts w:cs="Times New Roman"/>
          <w:sz w:val="20"/>
          <w:szCs w:val="20"/>
        </w:rPr>
        <w:t>pp.</w:t>
      </w:r>
      <w:r w:rsidR="00B43E61" w:rsidRPr="00FA28EF">
        <w:rPr>
          <w:rFonts w:cs="Times New Roman"/>
          <w:sz w:val="20"/>
          <w:szCs w:val="20"/>
        </w:rPr>
        <w:t xml:space="preserve"> </w:t>
      </w:r>
      <w:r w:rsidRPr="00FA28EF">
        <w:rPr>
          <w:rFonts w:cs="Times New Roman"/>
          <w:sz w:val="20"/>
          <w:szCs w:val="20"/>
        </w:rPr>
        <w:t>10-120.</w:t>
      </w:r>
    </w:p>
    <w:p w:rsidR="00B43E61" w:rsidRPr="00C367E4" w:rsidRDefault="009A3A91" w:rsidP="00746E07">
      <w:pPr>
        <w:pStyle w:val="ListParagraph"/>
        <w:numPr>
          <w:ilvl w:val="0"/>
          <w:numId w:val="2"/>
        </w:numPr>
        <w:autoSpaceDE w:val="0"/>
        <w:autoSpaceDN w:val="0"/>
        <w:bidi w:val="0"/>
        <w:adjustRightInd w:val="0"/>
        <w:snapToGrid w:val="0"/>
        <w:ind w:left="425" w:firstLineChars="0" w:hanging="425"/>
        <w:jc w:val="both"/>
        <w:rPr>
          <w:rFonts w:cs="Times New Roman"/>
          <w:b/>
          <w:bCs/>
          <w:sz w:val="20"/>
          <w:szCs w:val="20"/>
        </w:rPr>
      </w:pPr>
      <w:proofErr w:type="spellStart"/>
      <w:r w:rsidRPr="00C367E4">
        <w:rPr>
          <w:rFonts w:cs="Times New Roman"/>
          <w:bCs/>
          <w:sz w:val="20"/>
          <w:szCs w:val="20"/>
          <w:lang w:bidi="ar-EG"/>
        </w:rPr>
        <w:t>Yousef</w:t>
      </w:r>
      <w:proofErr w:type="spellEnd"/>
      <w:r w:rsidRPr="00C367E4">
        <w:rPr>
          <w:rFonts w:cs="Times New Roman"/>
          <w:bCs/>
          <w:sz w:val="20"/>
          <w:szCs w:val="20"/>
          <w:lang w:bidi="ar-EG"/>
        </w:rPr>
        <w:t>-</w:t>
      </w:r>
      <w:r w:rsidR="00B43E61" w:rsidRPr="00C367E4">
        <w:rPr>
          <w:rFonts w:cs="Times New Roman"/>
          <w:bCs/>
          <w:sz w:val="20"/>
          <w:szCs w:val="20"/>
          <w:lang w:bidi="ar-EG"/>
        </w:rPr>
        <w:t xml:space="preserve"> </w:t>
      </w:r>
      <w:proofErr w:type="spellStart"/>
      <w:r w:rsidRPr="00C367E4">
        <w:rPr>
          <w:rFonts w:cs="Times New Roman"/>
          <w:bCs/>
          <w:sz w:val="20"/>
          <w:szCs w:val="20"/>
          <w:lang w:bidi="ar-EG"/>
        </w:rPr>
        <w:t>Amal</w:t>
      </w:r>
      <w:proofErr w:type="spellEnd"/>
      <w:r w:rsidRPr="00C367E4">
        <w:rPr>
          <w:rFonts w:cs="Times New Roman"/>
          <w:bCs/>
          <w:sz w:val="20"/>
          <w:szCs w:val="20"/>
          <w:lang w:bidi="ar-EG"/>
        </w:rPr>
        <w:t>,</w:t>
      </w:r>
      <w:r w:rsidR="00B43E61" w:rsidRPr="00C367E4">
        <w:rPr>
          <w:rFonts w:cs="Times New Roman"/>
          <w:bCs/>
          <w:sz w:val="20"/>
          <w:szCs w:val="20"/>
          <w:lang w:bidi="ar-EG"/>
        </w:rPr>
        <w:t xml:space="preserve"> </w:t>
      </w:r>
      <w:r w:rsidRPr="00C367E4">
        <w:rPr>
          <w:rFonts w:cs="Times New Roman"/>
          <w:bCs/>
          <w:sz w:val="20"/>
          <w:szCs w:val="20"/>
          <w:lang w:bidi="ar-EG"/>
        </w:rPr>
        <w:t>R.M.;</w:t>
      </w:r>
      <w:r w:rsidR="00B43E61" w:rsidRPr="00C367E4">
        <w:rPr>
          <w:rFonts w:cs="Times New Roman"/>
          <w:bCs/>
          <w:sz w:val="20"/>
          <w:szCs w:val="20"/>
          <w:lang w:bidi="ar-EG"/>
        </w:rPr>
        <w:t xml:space="preserve"> </w:t>
      </w:r>
      <w:proofErr w:type="spellStart"/>
      <w:r w:rsidRPr="00C367E4">
        <w:rPr>
          <w:rFonts w:cs="Times New Roman"/>
          <w:bCs/>
          <w:sz w:val="20"/>
          <w:szCs w:val="20"/>
          <w:lang w:bidi="ar-EG"/>
        </w:rPr>
        <w:t>Eman-Hala</w:t>
      </w:r>
      <w:proofErr w:type="spellEnd"/>
      <w:r w:rsidR="00B43E61" w:rsidRPr="00C367E4">
        <w:rPr>
          <w:rFonts w:cs="Times New Roman"/>
          <w:bCs/>
          <w:sz w:val="20"/>
          <w:szCs w:val="20"/>
          <w:lang w:bidi="ar-EG"/>
        </w:rPr>
        <w:t xml:space="preserve"> </w:t>
      </w:r>
      <w:r w:rsidRPr="00C367E4">
        <w:rPr>
          <w:rFonts w:cs="Times New Roman"/>
          <w:bCs/>
          <w:sz w:val="20"/>
          <w:szCs w:val="20"/>
          <w:lang w:bidi="ar-EG"/>
        </w:rPr>
        <w:t>and</w:t>
      </w:r>
      <w:r w:rsidR="00B43E61" w:rsidRPr="00C367E4">
        <w:rPr>
          <w:rFonts w:cs="Times New Roman"/>
          <w:bCs/>
          <w:sz w:val="20"/>
          <w:szCs w:val="20"/>
          <w:lang w:bidi="ar-EG"/>
        </w:rPr>
        <w:t xml:space="preserve"> </w:t>
      </w:r>
      <w:proofErr w:type="spellStart"/>
      <w:r w:rsidRPr="00C367E4">
        <w:rPr>
          <w:rFonts w:cs="Times New Roman"/>
          <w:bCs/>
          <w:sz w:val="20"/>
          <w:szCs w:val="20"/>
          <w:lang w:bidi="ar-EG"/>
        </w:rPr>
        <w:t>Salehm</w:t>
      </w:r>
      <w:proofErr w:type="spellEnd"/>
      <w:r w:rsidR="00B43E61" w:rsidRPr="00C367E4">
        <w:rPr>
          <w:rFonts w:cs="Times New Roman"/>
          <w:bCs/>
          <w:sz w:val="20"/>
          <w:szCs w:val="20"/>
          <w:lang w:bidi="ar-EG"/>
        </w:rPr>
        <w:t xml:space="preserve"> </w:t>
      </w:r>
      <w:r w:rsidRPr="00C367E4">
        <w:rPr>
          <w:rFonts w:cs="Times New Roman"/>
          <w:bCs/>
          <w:sz w:val="20"/>
          <w:szCs w:val="20"/>
          <w:lang w:bidi="ar-EG"/>
        </w:rPr>
        <w:t>M.M.S.</w:t>
      </w:r>
      <w:r w:rsidR="00B43E61" w:rsidRPr="00C367E4">
        <w:rPr>
          <w:rFonts w:cs="Times New Roman"/>
          <w:sz w:val="20"/>
          <w:szCs w:val="20"/>
        </w:rPr>
        <w:t xml:space="preserve"> </w:t>
      </w:r>
      <w:r w:rsidRPr="00C367E4">
        <w:rPr>
          <w:rFonts w:cs="Times New Roman"/>
          <w:bCs/>
          <w:sz w:val="20"/>
          <w:szCs w:val="20"/>
          <w:lang w:bidi="ar-EG"/>
        </w:rPr>
        <w:t>(2011):</w:t>
      </w:r>
      <w:r w:rsidR="00B43E61" w:rsidRPr="00C367E4">
        <w:rPr>
          <w:rFonts w:cs="Times New Roman"/>
          <w:sz w:val="20"/>
          <w:szCs w:val="20"/>
          <w:lang w:bidi="ar-EG"/>
        </w:rPr>
        <w:t xml:space="preserve"> </w:t>
      </w:r>
      <w:r w:rsidRPr="00C367E4">
        <w:rPr>
          <w:rFonts w:cs="Times New Roman"/>
          <w:sz w:val="20"/>
          <w:szCs w:val="20"/>
          <w:lang w:bidi="ar-EG"/>
        </w:rPr>
        <w:t>Olive</w:t>
      </w:r>
      <w:r w:rsidR="00B43E61" w:rsidRPr="00C367E4">
        <w:rPr>
          <w:rFonts w:cs="Times New Roman"/>
          <w:sz w:val="20"/>
          <w:szCs w:val="20"/>
          <w:lang w:bidi="ar-EG"/>
        </w:rPr>
        <w:t xml:space="preserve"> </w:t>
      </w:r>
      <w:r w:rsidRPr="00C367E4">
        <w:rPr>
          <w:rFonts w:cs="Times New Roman"/>
          <w:sz w:val="20"/>
          <w:szCs w:val="20"/>
          <w:lang w:bidi="ar-EG"/>
        </w:rPr>
        <w:t>seedless</w:t>
      </w:r>
      <w:r w:rsidR="00B43E61" w:rsidRPr="00C367E4">
        <w:rPr>
          <w:rFonts w:cs="Times New Roman"/>
          <w:sz w:val="20"/>
          <w:szCs w:val="20"/>
          <w:lang w:bidi="ar-EG"/>
        </w:rPr>
        <w:t xml:space="preserve"> </w:t>
      </w:r>
      <w:r w:rsidRPr="00C367E4">
        <w:rPr>
          <w:rFonts w:cs="Times New Roman"/>
          <w:sz w:val="20"/>
          <w:szCs w:val="20"/>
          <w:lang w:bidi="ar-EG"/>
        </w:rPr>
        <w:t>growth</w:t>
      </w:r>
      <w:r w:rsidR="00B43E61" w:rsidRPr="00C367E4">
        <w:rPr>
          <w:rFonts w:cs="Times New Roman"/>
          <w:sz w:val="20"/>
          <w:szCs w:val="20"/>
          <w:lang w:bidi="ar-EG"/>
        </w:rPr>
        <w:t xml:space="preserve"> </w:t>
      </w:r>
      <w:r w:rsidRPr="00C367E4">
        <w:rPr>
          <w:rFonts w:cs="Times New Roman"/>
          <w:sz w:val="20"/>
          <w:szCs w:val="20"/>
          <w:lang w:bidi="ar-EG"/>
        </w:rPr>
        <w:t>as</w:t>
      </w:r>
      <w:r w:rsidR="00B43E61" w:rsidRPr="00C367E4">
        <w:rPr>
          <w:rFonts w:cs="Times New Roman"/>
          <w:sz w:val="20"/>
          <w:szCs w:val="20"/>
          <w:lang w:bidi="ar-EG"/>
        </w:rPr>
        <w:t xml:space="preserve"> </w:t>
      </w:r>
      <w:r w:rsidRPr="00C367E4">
        <w:rPr>
          <w:rFonts w:cs="Times New Roman"/>
          <w:sz w:val="20"/>
          <w:szCs w:val="20"/>
          <w:lang w:bidi="ar-EG"/>
        </w:rPr>
        <w:t>affected</w:t>
      </w:r>
      <w:r w:rsidR="00B43E61" w:rsidRPr="00C367E4">
        <w:rPr>
          <w:rFonts w:cs="Times New Roman"/>
          <w:sz w:val="20"/>
          <w:szCs w:val="20"/>
          <w:lang w:bidi="ar-EG"/>
        </w:rPr>
        <w:t xml:space="preserve"> </w:t>
      </w:r>
      <w:r w:rsidRPr="00C367E4">
        <w:rPr>
          <w:rFonts w:cs="Times New Roman"/>
          <w:sz w:val="20"/>
          <w:szCs w:val="20"/>
          <w:lang w:bidi="ar-EG"/>
        </w:rPr>
        <w:t>by</w:t>
      </w:r>
      <w:r w:rsidR="00B43E61" w:rsidRPr="00C367E4">
        <w:rPr>
          <w:rFonts w:cs="Times New Roman"/>
          <w:sz w:val="20"/>
          <w:szCs w:val="20"/>
          <w:lang w:bidi="ar-EG"/>
        </w:rPr>
        <w:t xml:space="preserve"> </w:t>
      </w:r>
      <w:proofErr w:type="spellStart"/>
      <w:r w:rsidRPr="00C367E4">
        <w:rPr>
          <w:rFonts w:cs="Times New Roman"/>
          <w:sz w:val="20"/>
          <w:szCs w:val="20"/>
          <w:lang w:bidi="ar-EG"/>
        </w:rPr>
        <w:t>humic</w:t>
      </w:r>
      <w:proofErr w:type="spellEnd"/>
      <w:r w:rsidR="00B43E61" w:rsidRPr="00C367E4">
        <w:rPr>
          <w:rFonts w:cs="Times New Roman"/>
          <w:sz w:val="20"/>
          <w:szCs w:val="20"/>
        </w:rPr>
        <w:t xml:space="preserve"> </w:t>
      </w:r>
      <w:r w:rsidRPr="00C367E4">
        <w:rPr>
          <w:rFonts w:cs="Times New Roman"/>
          <w:sz w:val="20"/>
          <w:szCs w:val="20"/>
          <w:lang w:bidi="ar-EG"/>
        </w:rPr>
        <w:t>acids,</w:t>
      </w:r>
      <w:r w:rsidR="00B43E61" w:rsidRPr="00C367E4">
        <w:rPr>
          <w:rFonts w:cs="Times New Roman"/>
          <w:sz w:val="20"/>
          <w:szCs w:val="20"/>
          <w:lang w:bidi="ar-EG"/>
        </w:rPr>
        <w:t xml:space="preserve"> </w:t>
      </w:r>
      <w:r w:rsidRPr="00C367E4">
        <w:rPr>
          <w:rFonts w:cs="Times New Roman"/>
          <w:sz w:val="20"/>
          <w:szCs w:val="20"/>
          <w:lang w:bidi="ar-EG"/>
        </w:rPr>
        <w:t>macro</w:t>
      </w:r>
      <w:r w:rsidR="00B43E61" w:rsidRPr="00C367E4">
        <w:rPr>
          <w:rFonts w:cs="Times New Roman"/>
          <w:sz w:val="20"/>
          <w:szCs w:val="20"/>
          <w:lang w:bidi="ar-EG"/>
        </w:rPr>
        <w:t xml:space="preserve"> </w:t>
      </w:r>
      <w:r w:rsidRPr="00C367E4">
        <w:rPr>
          <w:rFonts w:cs="Times New Roman"/>
          <w:sz w:val="20"/>
          <w:szCs w:val="20"/>
          <w:lang w:bidi="ar-EG"/>
        </w:rPr>
        <w:t>and</w:t>
      </w:r>
      <w:r w:rsidR="00B43E61" w:rsidRPr="00C367E4">
        <w:rPr>
          <w:rFonts w:cs="Times New Roman"/>
          <w:sz w:val="20"/>
          <w:szCs w:val="20"/>
          <w:lang w:bidi="ar-EG"/>
        </w:rPr>
        <w:t xml:space="preserve"> </w:t>
      </w:r>
      <w:r w:rsidRPr="00C367E4">
        <w:rPr>
          <w:rFonts w:cs="Times New Roman"/>
          <w:sz w:val="20"/>
          <w:szCs w:val="20"/>
          <w:lang w:bidi="ar-EG"/>
        </w:rPr>
        <w:t>trace</w:t>
      </w:r>
      <w:r w:rsidR="00B43E61" w:rsidRPr="00C367E4">
        <w:rPr>
          <w:rFonts w:cs="Times New Roman"/>
          <w:sz w:val="20"/>
          <w:szCs w:val="20"/>
          <w:lang w:bidi="ar-EG"/>
        </w:rPr>
        <w:t xml:space="preserve"> </w:t>
      </w:r>
      <w:r w:rsidRPr="00C367E4">
        <w:rPr>
          <w:rFonts w:cs="Times New Roman"/>
          <w:sz w:val="20"/>
          <w:szCs w:val="20"/>
          <w:lang w:bidi="ar-EG"/>
        </w:rPr>
        <w:t>elements.</w:t>
      </w:r>
      <w:r w:rsidR="00B43E61" w:rsidRPr="00C367E4">
        <w:rPr>
          <w:rFonts w:cs="Times New Roman"/>
          <w:sz w:val="20"/>
          <w:szCs w:val="20"/>
          <w:lang w:bidi="ar-EG"/>
        </w:rPr>
        <w:t xml:space="preserve"> </w:t>
      </w:r>
      <w:proofErr w:type="spellStart"/>
      <w:r w:rsidRPr="00C367E4">
        <w:rPr>
          <w:rFonts w:cs="Times New Roman"/>
          <w:sz w:val="20"/>
          <w:szCs w:val="20"/>
          <w:lang w:bidi="ar-EG"/>
        </w:rPr>
        <w:t>Appli</w:t>
      </w:r>
      <w:proofErr w:type="spellEnd"/>
      <w:r w:rsidR="00B43E61" w:rsidRPr="00C367E4">
        <w:rPr>
          <w:rFonts w:cs="Times New Roman"/>
          <w:sz w:val="20"/>
          <w:szCs w:val="20"/>
          <w:lang w:bidi="ar-EG"/>
        </w:rPr>
        <w:t xml:space="preserve"> </w:t>
      </w:r>
      <w:r w:rsidRPr="00C367E4">
        <w:rPr>
          <w:rFonts w:cs="Times New Roman"/>
          <w:sz w:val="20"/>
          <w:szCs w:val="20"/>
          <w:lang w:bidi="ar-EG"/>
        </w:rPr>
        <w:t>Agric.</w:t>
      </w:r>
      <w:r w:rsidR="00B43E61" w:rsidRPr="00C367E4">
        <w:rPr>
          <w:rFonts w:cs="Times New Roman"/>
          <w:sz w:val="20"/>
          <w:szCs w:val="20"/>
          <w:lang w:bidi="ar-EG"/>
        </w:rPr>
        <w:t xml:space="preserve"> </w:t>
      </w:r>
      <w:r w:rsidRPr="00C367E4">
        <w:rPr>
          <w:rFonts w:cs="Times New Roman"/>
          <w:sz w:val="20"/>
          <w:szCs w:val="20"/>
          <w:lang w:bidi="ar-EG"/>
        </w:rPr>
        <w:t>And</w:t>
      </w:r>
      <w:r w:rsidR="00B43E61" w:rsidRPr="00C367E4">
        <w:rPr>
          <w:rFonts w:cs="Times New Roman"/>
          <w:sz w:val="20"/>
          <w:szCs w:val="20"/>
        </w:rPr>
        <w:t xml:space="preserve"> </w:t>
      </w:r>
      <w:r w:rsidRPr="00C367E4">
        <w:rPr>
          <w:rFonts w:cs="Times New Roman"/>
          <w:sz w:val="20"/>
          <w:szCs w:val="20"/>
          <w:lang w:bidi="ar-EG"/>
        </w:rPr>
        <w:t>Biology.</w:t>
      </w:r>
      <w:r w:rsidR="00B43E61" w:rsidRPr="00C367E4">
        <w:rPr>
          <w:rFonts w:cs="Times New Roman"/>
          <w:sz w:val="20"/>
          <w:szCs w:val="20"/>
          <w:lang w:bidi="ar-EG"/>
        </w:rPr>
        <w:t xml:space="preserve"> </w:t>
      </w:r>
      <w:r w:rsidRPr="00C367E4">
        <w:rPr>
          <w:rFonts w:cs="Times New Roman"/>
          <w:sz w:val="20"/>
          <w:szCs w:val="20"/>
          <w:lang w:bidi="ar-EG"/>
        </w:rPr>
        <w:t>J.</w:t>
      </w:r>
      <w:r w:rsidR="00B43E61" w:rsidRPr="00C367E4">
        <w:rPr>
          <w:rFonts w:cs="Times New Roman"/>
          <w:sz w:val="20"/>
          <w:szCs w:val="20"/>
          <w:lang w:bidi="ar-EG"/>
        </w:rPr>
        <w:t xml:space="preserve"> </w:t>
      </w:r>
      <w:r w:rsidRPr="00C367E4">
        <w:rPr>
          <w:rFonts w:cs="Times New Roman"/>
          <w:sz w:val="20"/>
          <w:szCs w:val="20"/>
          <w:lang w:bidi="ar-EG"/>
        </w:rPr>
        <w:t>of</w:t>
      </w:r>
      <w:r w:rsidR="00B43E61" w:rsidRPr="00C367E4">
        <w:rPr>
          <w:rFonts w:cs="Times New Roman"/>
          <w:sz w:val="20"/>
          <w:szCs w:val="20"/>
          <w:lang w:bidi="ar-EG"/>
        </w:rPr>
        <w:t xml:space="preserve"> </w:t>
      </w:r>
      <w:r w:rsidRPr="00C367E4">
        <w:rPr>
          <w:rFonts w:cs="Times New Roman"/>
          <w:sz w:val="20"/>
          <w:szCs w:val="20"/>
          <w:lang w:bidi="ar-EG"/>
        </w:rPr>
        <w:t>North</w:t>
      </w:r>
      <w:r w:rsidR="00B43E61" w:rsidRPr="00C367E4">
        <w:rPr>
          <w:rFonts w:cs="Times New Roman"/>
          <w:sz w:val="20"/>
          <w:szCs w:val="20"/>
          <w:lang w:bidi="ar-EG"/>
        </w:rPr>
        <w:t xml:space="preserve"> </w:t>
      </w:r>
      <w:r w:rsidRPr="00C367E4">
        <w:rPr>
          <w:rFonts w:cs="Times New Roman"/>
          <w:sz w:val="20"/>
          <w:szCs w:val="20"/>
          <w:lang w:bidi="ar-EG"/>
        </w:rPr>
        <w:t>2(7):-1401-1.107.</w:t>
      </w:r>
    </w:p>
    <w:p w:rsidR="00B43E61" w:rsidRPr="00B43E61" w:rsidRDefault="00B43E61" w:rsidP="00746E07">
      <w:pPr>
        <w:autoSpaceDE w:val="0"/>
        <w:autoSpaceDN w:val="0"/>
        <w:bidi w:val="0"/>
        <w:adjustRightInd w:val="0"/>
        <w:snapToGrid w:val="0"/>
        <w:ind w:left="425" w:hanging="425"/>
        <w:jc w:val="both"/>
        <w:rPr>
          <w:rFonts w:cs="Times New Roman"/>
          <w:b/>
          <w:bCs/>
          <w:sz w:val="20"/>
          <w:szCs w:val="20"/>
        </w:rPr>
        <w:sectPr w:rsidR="00B43E61" w:rsidRPr="00B43E61" w:rsidSect="005F32FC">
          <w:headerReference w:type="default" r:id="rId19"/>
          <w:footerReference w:type="even" r:id="rId20"/>
          <w:footerReference w:type="default" r:id="rId21"/>
          <w:type w:val="continuous"/>
          <w:pgSz w:w="12242" w:h="15842" w:code="1"/>
          <w:pgMar w:top="1440" w:right="1440" w:bottom="1440" w:left="1440" w:header="720" w:footer="720" w:gutter="0"/>
          <w:cols w:num="2" w:space="800"/>
          <w:docGrid w:linePitch="435"/>
        </w:sectPr>
      </w:pPr>
    </w:p>
    <w:p w:rsidR="005449BC" w:rsidRPr="00B43E61" w:rsidRDefault="005449BC" w:rsidP="00746E07">
      <w:pPr>
        <w:autoSpaceDE w:val="0"/>
        <w:autoSpaceDN w:val="0"/>
        <w:bidi w:val="0"/>
        <w:adjustRightInd w:val="0"/>
        <w:snapToGrid w:val="0"/>
        <w:ind w:left="425" w:hanging="425"/>
        <w:jc w:val="both"/>
        <w:rPr>
          <w:rFonts w:cs="Times New Roman"/>
          <w:b/>
          <w:bCs/>
          <w:sz w:val="20"/>
          <w:szCs w:val="20"/>
        </w:rPr>
      </w:pPr>
    </w:p>
    <w:p w:rsidR="00B43E61" w:rsidRDefault="005F32FC" w:rsidP="00746E07">
      <w:pPr>
        <w:bidi w:val="0"/>
        <w:snapToGrid w:val="0"/>
        <w:ind w:left="425" w:hanging="425"/>
        <w:jc w:val="both"/>
        <w:rPr>
          <w:rFonts w:cs="Times New Roman"/>
          <w:sz w:val="20"/>
          <w:szCs w:val="20"/>
          <w:lang w:eastAsia="zh-CN" w:bidi="ar-EG"/>
        </w:rPr>
      </w:pPr>
      <w:r>
        <w:rPr>
          <w:rFonts w:cs="Times New Roman" w:hint="eastAsia"/>
          <w:sz w:val="20"/>
          <w:szCs w:val="20"/>
          <w:lang w:eastAsia="zh-CN" w:bidi="ar-EG"/>
        </w:rPr>
        <w:t xml:space="preserve">  </w:t>
      </w:r>
    </w:p>
    <w:p w:rsidR="00FA28EF" w:rsidRPr="00FA28EF" w:rsidRDefault="00FA28EF" w:rsidP="00FA28EF">
      <w:pPr>
        <w:bidi w:val="0"/>
        <w:snapToGrid w:val="0"/>
        <w:ind w:left="425" w:hanging="425"/>
        <w:jc w:val="both"/>
        <w:rPr>
          <w:rFonts w:cs="Times New Roman"/>
          <w:sz w:val="20"/>
          <w:szCs w:val="20"/>
          <w:lang w:eastAsia="zh-CN" w:bidi="ar-EG"/>
        </w:rPr>
      </w:pPr>
    </w:p>
    <w:p w:rsidR="00C62E8C" w:rsidRPr="00B43E61" w:rsidRDefault="00B43E61" w:rsidP="00746E07">
      <w:pPr>
        <w:bidi w:val="0"/>
        <w:snapToGrid w:val="0"/>
        <w:ind w:left="425" w:hanging="425"/>
        <w:jc w:val="both"/>
        <w:rPr>
          <w:rFonts w:eastAsia="Calibri" w:cs="Times New Roman"/>
          <w:sz w:val="20"/>
          <w:szCs w:val="20"/>
          <w:lang w:bidi="ar-EG"/>
        </w:rPr>
      </w:pPr>
      <w:r w:rsidRPr="00B43E61">
        <w:rPr>
          <w:rFonts w:eastAsia="Calibri" w:cs="Times New Roman"/>
          <w:sz w:val="20"/>
          <w:szCs w:val="20"/>
          <w:lang w:bidi="ar-EG"/>
        </w:rPr>
        <w:t>3/3/2018</w:t>
      </w:r>
    </w:p>
    <w:sectPr w:rsidR="00C62E8C" w:rsidRPr="00B43E61" w:rsidSect="00B43E61">
      <w:headerReference w:type="default" r:id="rId22"/>
      <w:footerReference w:type="even" r:id="rId23"/>
      <w:footerReference w:type="default" r:id="rId24"/>
      <w:type w:val="continuous"/>
      <w:pgSz w:w="12242" w:h="15842" w:code="1"/>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C0" w:rsidRDefault="004543C0">
      <w:r>
        <w:separator/>
      </w:r>
    </w:p>
  </w:endnote>
  <w:endnote w:type="continuationSeparator" w:id="0">
    <w:p w:rsidR="004543C0" w:rsidRDefault="0045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2B6B36">
    <w:pPr>
      <w:pStyle w:val="Footer"/>
      <w:framePr w:wrap="around" w:vAnchor="text" w:hAnchor="text" w:xAlign="center" w:y="1"/>
      <w:rPr>
        <w:rStyle w:val="PageNumber"/>
      </w:rPr>
    </w:pPr>
    <w:r>
      <w:rPr>
        <w:rStyle w:val="PageNumber"/>
        <w:rtl/>
      </w:rPr>
      <w:fldChar w:fldCharType="begin"/>
    </w:r>
    <w:r w:rsidR="00746E07">
      <w:rPr>
        <w:rStyle w:val="PageNumber"/>
      </w:rPr>
      <w:instrText xml:space="preserve">PAGE  </w:instrText>
    </w:r>
    <w:r>
      <w:rPr>
        <w:rStyle w:val="PageNumber"/>
        <w:rtl/>
      </w:rPr>
      <w:fldChar w:fldCharType="end"/>
    </w:r>
  </w:p>
  <w:p w:rsidR="00746E07" w:rsidRDefault="00746E0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735EDD">
    <w:pPr>
      <w:pStyle w:val="Footer"/>
      <w:framePr w:wrap="around" w:vAnchor="text" w:hAnchor="text" w:xAlign="center" w:y="1"/>
      <w:bidi w:val="0"/>
      <w:rPr>
        <w:rStyle w:val="PageNumber"/>
      </w:rPr>
    </w:pPr>
    <w:r>
      <w:rPr>
        <w:rStyle w:val="PageNumber"/>
        <w:rtl/>
      </w:rPr>
      <w:fldChar w:fldCharType="begin"/>
    </w:r>
    <w:r w:rsidR="00746E07">
      <w:rPr>
        <w:rStyle w:val="PageNumber"/>
      </w:rPr>
      <w:instrText xml:space="preserve">PAGE  </w:instrText>
    </w:r>
    <w:r>
      <w:rPr>
        <w:rStyle w:val="PageNumber"/>
        <w:rtl/>
      </w:rPr>
      <w:fldChar w:fldCharType="separate"/>
    </w:r>
    <w:r w:rsidR="002726D0">
      <w:rPr>
        <w:rStyle w:val="PageNumber"/>
        <w:noProof/>
      </w:rPr>
      <w:t>13</w:t>
    </w:r>
    <w:r>
      <w:rPr>
        <w:rStyle w:val="PageNumber"/>
        <w:rtl/>
      </w:rPr>
      <w:fldChar w:fldCharType="end"/>
    </w:r>
  </w:p>
  <w:p w:rsidR="00746E07" w:rsidRDefault="00746E07">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Pr="0057403B" w:rsidRDefault="00E62139" w:rsidP="0057403B">
    <w:pPr>
      <w:bidi w:val="0"/>
      <w:jc w:val="center"/>
      <w:rPr>
        <w:rFonts w:cs="Times New Roman"/>
        <w:sz w:val="20"/>
      </w:rPr>
    </w:pPr>
    <w:r w:rsidRPr="0057403B">
      <w:rPr>
        <w:rFonts w:cs="Times New Roman"/>
        <w:sz w:val="20"/>
      </w:rPr>
      <w:fldChar w:fldCharType="begin"/>
    </w:r>
    <w:r w:rsidR="0057403B" w:rsidRPr="0057403B">
      <w:rPr>
        <w:rFonts w:cs="Times New Roman"/>
        <w:sz w:val="20"/>
      </w:rPr>
      <w:instrText xml:space="preserve"> page </w:instrText>
    </w:r>
    <w:r w:rsidRPr="0057403B">
      <w:rPr>
        <w:rFonts w:cs="Times New Roman"/>
        <w:sz w:val="20"/>
      </w:rPr>
      <w:fldChar w:fldCharType="separate"/>
    </w:r>
    <w:r w:rsidR="00C367E4">
      <w:rPr>
        <w:rFonts w:cs="Times New Roman"/>
        <w:noProof/>
        <w:sz w:val="20"/>
      </w:rPr>
      <w:t>9</w:t>
    </w:r>
    <w:r w:rsidRPr="0057403B">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2B6B36">
    <w:pPr>
      <w:pStyle w:val="Footer"/>
      <w:framePr w:wrap="around" w:vAnchor="text" w:hAnchor="text" w:xAlign="center" w:y="1"/>
      <w:rPr>
        <w:rStyle w:val="PageNumber"/>
      </w:rPr>
    </w:pPr>
    <w:r>
      <w:rPr>
        <w:rStyle w:val="PageNumber"/>
        <w:rtl/>
      </w:rPr>
      <w:fldChar w:fldCharType="begin"/>
    </w:r>
    <w:r w:rsidR="00746E07">
      <w:rPr>
        <w:rStyle w:val="PageNumber"/>
      </w:rPr>
      <w:instrText xml:space="preserve">PAGE  </w:instrText>
    </w:r>
    <w:r>
      <w:rPr>
        <w:rStyle w:val="PageNumber"/>
        <w:rtl/>
      </w:rPr>
      <w:fldChar w:fldCharType="end"/>
    </w:r>
  </w:p>
  <w:p w:rsidR="00746E07" w:rsidRDefault="00746E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Pr="0057403B" w:rsidRDefault="00E62139" w:rsidP="0057403B">
    <w:pPr>
      <w:bidi w:val="0"/>
      <w:jc w:val="center"/>
      <w:rPr>
        <w:rFonts w:cs="Times New Roman"/>
        <w:sz w:val="20"/>
      </w:rPr>
    </w:pPr>
    <w:r w:rsidRPr="0057403B">
      <w:rPr>
        <w:rFonts w:cs="Times New Roman"/>
        <w:sz w:val="20"/>
      </w:rPr>
      <w:fldChar w:fldCharType="begin"/>
    </w:r>
    <w:r w:rsidR="0057403B" w:rsidRPr="0057403B">
      <w:rPr>
        <w:rFonts w:cs="Times New Roman"/>
        <w:sz w:val="20"/>
      </w:rPr>
      <w:instrText xml:space="preserve"> page </w:instrText>
    </w:r>
    <w:r w:rsidRPr="0057403B">
      <w:rPr>
        <w:rFonts w:cs="Times New Roman"/>
        <w:sz w:val="20"/>
      </w:rPr>
      <w:fldChar w:fldCharType="separate"/>
    </w:r>
    <w:r w:rsidR="00C367E4">
      <w:rPr>
        <w:rFonts w:cs="Times New Roman"/>
        <w:noProof/>
        <w:sz w:val="20"/>
      </w:rPr>
      <w:t>13</w:t>
    </w:r>
    <w:r w:rsidRPr="0057403B">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2B6B36">
    <w:pPr>
      <w:pStyle w:val="Footer"/>
      <w:framePr w:wrap="around" w:vAnchor="text" w:hAnchor="text" w:xAlign="center" w:y="1"/>
      <w:rPr>
        <w:rStyle w:val="PageNumber"/>
      </w:rPr>
    </w:pPr>
    <w:r>
      <w:rPr>
        <w:rStyle w:val="PageNumber"/>
        <w:rtl/>
      </w:rPr>
      <w:fldChar w:fldCharType="begin"/>
    </w:r>
    <w:r w:rsidR="00746E07">
      <w:rPr>
        <w:rStyle w:val="PageNumber"/>
      </w:rPr>
      <w:instrText xml:space="preserve">PAGE  </w:instrText>
    </w:r>
    <w:r>
      <w:rPr>
        <w:rStyle w:val="PageNumber"/>
        <w:rtl/>
      </w:rPr>
      <w:fldChar w:fldCharType="end"/>
    </w:r>
  </w:p>
  <w:p w:rsidR="00746E07" w:rsidRDefault="00746E0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Pr="0057403B" w:rsidRDefault="00E62139" w:rsidP="0057403B">
    <w:pPr>
      <w:bidi w:val="0"/>
      <w:jc w:val="center"/>
      <w:rPr>
        <w:rFonts w:cs="Times New Roman"/>
        <w:sz w:val="20"/>
      </w:rPr>
    </w:pPr>
    <w:r w:rsidRPr="0057403B">
      <w:rPr>
        <w:rFonts w:cs="Times New Roman"/>
        <w:sz w:val="20"/>
      </w:rPr>
      <w:fldChar w:fldCharType="begin"/>
    </w:r>
    <w:r w:rsidR="0057403B" w:rsidRPr="0057403B">
      <w:rPr>
        <w:rFonts w:cs="Times New Roman"/>
        <w:sz w:val="20"/>
      </w:rPr>
      <w:instrText xml:space="preserve"> page </w:instrText>
    </w:r>
    <w:r w:rsidRPr="0057403B">
      <w:rPr>
        <w:rFonts w:cs="Times New Roman"/>
        <w:sz w:val="20"/>
      </w:rPr>
      <w:fldChar w:fldCharType="separate"/>
    </w:r>
    <w:r w:rsidR="00C367E4">
      <w:rPr>
        <w:rFonts w:cs="Times New Roman"/>
        <w:noProof/>
        <w:sz w:val="20"/>
      </w:rPr>
      <w:t>16</w:t>
    </w:r>
    <w:r w:rsidRPr="0057403B">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2B6B36">
    <w:pPr>
      <w:pStyle w:val="Footer"/>
      <w:framePr w:wrap="around" w:vAnchor="text" w:hAnchor="text" w:xAlign="center" w:y="1"/>
      <w:rPr>
        <w:rStyle w:val="PageNumber"/>
      </w:rPr>
    </w:pPr>
    <w:r>
      <w:rPr>
        <w:rStyle w:val="PageNumber"/>
        <w:rtl/>
      </w:rPr>
      <w:fldChar w:fldCharType="begin"/>
    </w:r>
    <w:r w:rsidR="00746E07">
      <w:rPr>
        <w:rStyle w:val="PageNumber"/>
      </w:rPr>
      <w:instrText xml:space="preserve">PAGE  </w:instrText>
    </w:r>
    <w:r>
      <w:rPr>
        <w:rStyle w:val="PageNumber"/>
        <w:rtl/>
      </w:rPr>
      <w:fldChar w:fldCharType="end"/>
    </w:r>
  </w:p>
  <w:p w:rsidR="00746E07" w:rsidRDefault="00746E0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Pr="0057403B" w:rsidRDefault="00E62139" w:rsidP="0057403B">
    <w:pPr>
      <w:bidi w:val="0"/>
      <w:jc w:val="center"/>
      <w:rPr>
        <w:rFonts w:cs="Times New Roman"/>
        <w:sz w:val="20"/>
      </w:rPr>
    </w:pPr>
    <w:r w:rsidRPr="0057403B">
      <w:rPr>
        <w:rFonts w:cs="Times New Roman"/>
        <w:sz w:val="20"/>
      </w:rPr>
      <w:fldChar w:fldCharType="begin"/>
    </w:r>
    <w:r w:rsidR="0057403B" w:rsidRPr="0057403B">
      <w:rPr>
        <w:rFonts w:cs="Times New Roman"/>
        <w:sz w:val="20"/>
      </w:rPr>
      <w:instrText xml:space="preserve"> page </w:instrText>
    </w:r>
    <w:r w:rsidRPr="0057403B">
      <w:rPr>
        <w:rFonts w:cs="Times New Roman"/>
        <w:sz w:val="20"/>
      </w:rPr>
      <w:fldChar w:fldCharType="separate"/>
    </w:r>
    <w:r w:rsidR="00C367E4">
      <w:rPr>
        <w:rFonts w:cs="Times New Roman"/>
        <w:noProof/>
        <w:sz w:val="20"/>
      </w:rPr>
      <w:t>19</w:t>
    </w:r>
    <w:r w:rsidRPr="0057403B">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Default="00E62139" w:rsidP="002B6B36">
    <w:pPr>
      <w:pStyle w:val="Footer"/>
      <w:framePr w:wrap="around" w:vAnchor="text" w:hAnchor="text" w:xAlign="center" w:y="1"/>
      <w:rPr>
        <w:rStyle w:val="PageNumber"/>
      </w:rPr>
    </w:pPr>
    <w:r>
      <w:rPr>
        <w:rStyle w:val="PageNumber"/>
        <w:rtl/>
      </w:rPr>
      <w:fldChar w:fldCharType="begin"/>
    </w:r>
    <w:r w:rsidR="00746E07">
      <w:rPr>
        <w:rStyle w:val="PageNumber"/>
      </w:rPr>
      <w:instrText xml:space="preserve">PAGE  </w:instrText>
    </w:r>
    <w:r>
      <w:rPr>
        <w:rStyle w:val="PageNumber"/>
        <w:rtl/>
      </w:rPr>
      <w:fldChar w:fldCharType="end"/>
    </w:r>
  </w:p>
  <w:p w:rsidR="00746E07" w:rsidRDefault="00746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C0" w:rsidRDefault="004543C0">
      <w:r>
        <w:separator/>
      </w:r>
    </w:p>
  </w:footnote>
  <w:footnote w:type="continuationSeparator" w:id="0">
    <w:p w:rsidR="004543C0" w:rsidRDefault="00454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B" w:rsidRPr="0057403B" w:rsidRDefault="0057403B" w:rsidP="0057403B">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7403B">
      <w:rPr>
        <w:rFonts w:cs="Times New Roman" w:hint="eastAsia"/>
        <w:sz w:val="20"/>
        <w:szCs w:val="20"/>
      </w:rPr>
      <w:tab/>
    </w:r>
    <w:r w:rsidRPr="0057403B">
      <w:rPr>
        <w:rFonts w:cs="Times New Roman"/>
        <w:sz w:val="20"/>
        <w:szCs w:val="20"/>
      </w:rPr>
      <w:t>New York Science Journal 201</w:t>
    </w:r>
    <w:r w:rsidRPr="0057403B">
      <w:rPr>
        <w:rFonts w:cs="Times New Roman" w:hint="eastAsia"/>
        <w:sz w:val="20"/>
        <w:szCs w:val="20"/>
      </w:rPr>
      <w:t>8</w:t>
    </w:r>
    <w:r w:rsidRPr="0057403B">
      <w:rPr>
        <w:rFonts w:cs="Times New Roman"/>
        <w:sz w:val="20"/>
        <w:szCs w:val="20"/>
      </w:rPr>
      <w:t>;</w:t>
    </w:r>
    <w:r w:rsidRPr="0057403B">
      <w:rPr>
        <w:rFonts w:cs="Times New Roman" w:hint="eastAsia"/>
        <w:sz w:val="20"/>
        <w:szCs w:val="20"/>
      </w:rPr>
      <w:t>11</w:t>
    </w:r>
    <w:r w:rsidRPr="0057403B">
      <w:rPr>
        <w:rFonts w:cs="Times New Roman"/>
        <w:sz w:val="20"/>
        <w:szCs w:val="20"/>
      </w:rPr>
      <w:t>(</w:t>
    </w:r>
    <w:r w:rsidRPr="0057403B">
      <w:rPr>
        <w:rFonts w:cs="Times New Roman" w:hint="eastAsia"/>
        <w:sz w:val="20"/>
        <w:szCs w:val="20"/>
      </w:rPr>
      <w:t>3</w:t>
    </w:r>
    <w:r w:rsidRPr="0057403B">
      <w:rPr>
        <w:rFonts w:cs="Times New Roman"/>
        <w:sz w:val="20"/>
        <w:szCs w:val="20"/>
      </w:rPr>
      <w:t>)</w:t>
    </w:r>
    <w:r w:rsidRPr="0057403B">
      <w:rPr>
        <w:rFonts w:cs="Times New Roman"/>
        <w:iCs/>
        <w:sz w:val="20"/>
        <w:szCs w:val="20"/>
      </w:rPr>
      <w:t xml:space="preserve">     </w:t>
    </w:r>
    <w:r w:rsidRPr="0057403B">
      <w:rPr>
        <w:rFonts w:cs="Times New Roman" w:hint="eastAsia"/>
        <w:iCs/>
        <w:sz w:val="20"/>
        <w:szCs w:val="20"/>
      </w:rPr>
      <w:tab/>
    </w:r>
    <w:r w:rsidRPr="0057403B">
      <w:rPr>
        <w:rFonts w:cs="Times New Roman"/>
        <w:iCs/>
        <w:sz w:val="20"/>
        <w:szCs w:val="20"/>
      </w:rPr>
      <w:t xml:space="preserve"> </w:t>
    </w:r>
    <w:r w:rsidRPr="0057403B">
      <w:rPr>
        <w:rFonts w:cs="Times New Roman" w:hint="eastAsia"/>
        <w:iCs/>
        <w:sz w:val="20"/>
        <w:szCs w:val="20"/>
      </w:rPr>
      <w:t xml:space="preserve"> </w:t>
    </w:r>
    <w:r w:rsidRPr="0057403B">
      <w:rPr>
        <w:rFonts w:cs="Times New Roman"/>
        <w:iCs/>
        <w:sz w:val="20"/>
        <w:szCs w:val="20"/>
      </w:rPr>
      <w:t xml:space="preserve">   </w:t>
    </w:r>
    <w:hyperlink r:id="rId1" w:history="1">
      <w:r w:rsidRPr="0057403B">
        <w:rPr>
          <w:rStyle w:val="Hyperlink"/>
          <w:rFonts w:cs="Times New Roman"/>
          <w:sz w:val="20"/>
          <w:szCs w:val="20"/>
        </w:rPr>
        <w:t>http://www.sciencepub.net/newyork</w:t>
      </w:r>
    </w:hyperlink>
  </w:p>
  <w:p w:rsidR="0057403B" w:rsidRPr="0057403B" w:rsidRDefault="0057403B" w:rsidP="0057403B">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B" w:rsidRPr="0057403B" w:rsidRDefault="0057403B" w:rsidP="0057403B">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7403B">
      <w:rPr>
        <w:rFonts w:cs="Times New Roman" w:hint="eastAsia"/>
        <w:sz w:val="20"/>
        <w:szCs w:val="20"/>
      </w:rPr>
      <w:tab/>
    </w:r>
    <w:r w:rsidRPr="0057403B">
      <w:rPr>
        <w:rFonts w:cs="Times New Roman"/>
        <w:sz w:val="20"/>
        <w:szCs w:val="20"/>
      </w:rPr>
      <w:t>New York Science Journal 201</w:t>
    </w:r>
    <w:r w:rsidRPr="0057403B">
      <w:rPr>
        <w:rFonts w:cs="Times New Roman" w:hint="eastAsia"/>
        <w:sz w:val="20"/>
        <w:szCs w:val="20"/>
      </w:rPr>
      <w:t>8</w:t>
    </w:r>
    <w:r w:rsidRPr="0057403B">
      <w:rPr>
        <w:rFonts w:cs="Times New Roman"/>
        <w:sz w:val="20"/>
        <w:szCs w:val="20"/>
      </w:rPr>
      <w:t>;</w:t>
    </w:r>
    <w:r w:rsidRPr="0057403B">
      <w:rPr>
        <w:rFonts w:cs="Times New Roman" w:hint="eastAsia"/>
        <w:sz w:val="20"/>
        <w:szCs w:val="20"/>
      </w:rPr>
      <w:t>11</w:t>
    </w:r>
    <w:r w:rsidRPr="0057403B">
      <w:rPr>
        <w:rFonts w:cs="Times New Roman"/>
        <w:sz w:val="20"/>
        <w:szCs w:val="20"/>
      </w:rPr>
      <w:t>(</w:t>
    </w:r>
    <w:r w:rsidRPr="0057403B">
      <w:rPr>
        <w:rFonts w:cs="Times New Roman" w:hint="eastAsia"/>
        <w:sz w:val="20"/>
        <w:szCs w:val="20"/>
      </w:rPr>
      <w:t>3</w:t>
    </w:r>
    <w:r w:rsidRPr="0057403B">
      <w:rPr>
        <w:rFonts w:cs="Times New Roman"/>
        <w:sz w:val="20"/>
        <w:szCs w:val="20"/>
      </w:rPr>
      <w:t>)</w:t>
    </w:r>
    <w:r w:rsidRPr="0057403B">
      <w:rPr>
        <w:rFonts w:cs="Times New Roman"/>
        <w:iCs/>
        <w:sz w:val="20"/>
        <w:szCs w:val="20"/>
      </w:rPr>
      <w:t xml:space="preserve">     </w:t>
    </w:r>
    <w:r w:rsidRPr="0057403B">
      <w:rPr>
        <w:rFonts w:cs="Times New Roman" w:hint="eastAsia"/>
        <w:iCs/>
        <w:sz w:val="20"/>
        <w:szCs w:val="20"/>
      </w:rPr>
      <w:tab/>
    </w:r>
    <w:r w:rsidRPr="0057403B">
      <w:rPr>
        <w:rFonts w:cs="Times New Roman"/>
        <w:iCs/>
        <w:sz w:val="20"/>
        <w:szCs w:val="20"/>
      </w:rPr>
      <w:t xml:space="preserve"> </w:t>
    </w:r>
    <w:r w:rsidRPr="0057403B">
      <w:rPr>
        <w:rFonts w:cs="Times New Roman" w:hint="eastAsia"/>
        <w:iCs/>
        <w:sz w:val="20"/>
        <w:szCs w:val="20"/>
      </w:rPr>
      <w:t xml:space="preserve"> </w:t>
    </w:r>
    <w:r w:rsidRPr="0057403B">
      <w:rPr>
        <w:rFonts w:cs="Times New Roman"/>
        <w:iCs/>
        <w:sz w:val="20"/>
        <w:szCs w:val="20"/>
      </w:rPr>
      <w:t xml:space="preserve">   </w:t>
    </w:r>
    <w:hyperlink r:id="rId1" w:history="1">
      <w:r w:rsidRPr="0057403B">
        <w:rPr>
          <w:rStyle w:val="Hyperlink"/>
          <w:rFonts w:cs="Times New Roman"/>
          <w:sz w:val="20"/>
          <w:szCs w:val="20"/>
        </w:rPr>
        <w:t>http://www.sciencepub.net/newyork</w:t>
      </w:r>
    </w:hyperlink>
  </w:p>
  <w:p w:rsidR="0057403B" w:rsidRPr="0057403B" w:rsidRDefault="0057403B" w:rsidP="0057403B">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B" w:rsidRPr="0057403B" w:rsidRDefault="0057403B" w:rsidP="0057403B">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7403B">
      <w:rPr>
        <w:rFonts w:cs="Times New Roman" w:hint="eastAsia"/>
        <w:sz w:val="20"/>
        <w:szCs w:val="20"/>
      </w:rPr>
      <w:tab/>
    </w:r>
    <w:r w:rsidRPr="0057403B">
      <w:rPr>
        <w:rFonts w:cs="Times New Roman"/>
        <w:sz w:val="20"/>
        <w:szCs w:val="20"/>
      </w:rPr>
      <w:t>New York Science Journal 201</w:t>
    </w:r>
    <w:r w:rsidRPr="0057403B">
      <w:rPr>
        <w:rFonts w:cs="Times New Roman" w:hint="eastAsia"/>
        <w:sz w:val="20"/>
        <w:szCs w:val="20"/>
      </w:rPr>
      <w:t>8</w:t>
    </w:r>
    <w:r w:rsidRPr="0057403B">
      <w:rPr>
        <w:rFonts w:cs="Times New Roman"/>
        <w:sz w:val="20"/>
        <w:szCs w:val="20"/>
      </w:rPr>
      <w:t>;</w:t>
    </w:r>
    <w:r w:rsidRPr="0057403B">
      <w:rPr>
        <w:rFonts w:cs="Times New Roman" w:hint="eastAsia"/>
        <w:sz w:val="20"/>
        <w:szCs w:val="20"/>
      </w:rPr>
      <w:t>11</w:t>
    </w:r>
    <w:r w:rsidRPr="0057403B">
      <w:rPr>
        <w:rFonts w:cs="Times New Roman"/>
        <w:sz w:val="20"/>
        <w:szCs w:val="20"/>
      </w:rPr>
      <w:t>(</w:t>
    </w:r>
    <w:r w:rsidRPr="0057403B">
      <w:rPr>
        <w:rFonts w:cs="Times New Roman" w:hint="eastAsia"/>
        <w:sz w:val="20"/>
        <w:szCs w:val="20"/>
      </w:rPr>
      <w:t>3</w:t>
    </w:r>
    <w:r w:rsidRPr="0057403B">
      <w:rPr>
        <w:rFonts w:cs="Times New Roman"/>
        <w:sz w:val="20"/>
        <w:szCs w:val="20"/>
      </w:rPr>
      <w:t>)</w:t>
    </w:r>
    <w:r w:rsidRPr="0057403B">
      <w:rPr>
        <w:rFonts w:cs="Times New Roman"/>
        <w:iCs/>
        <w:sz w:val="20"/>
        <w:szCs w:val="20"/>
      </w:rPr>
      <w:t xml:space="preserve">     </w:t>
    </w:r>
    <w:r w:rsidRPr="0057403B">
      <w:rPr>
        <w:rFonts w:cs="Times New Roman" w:hint="eastAsia"/>
        <w:iCs/>
        <w:sz w:val="20"/>
        <w:szCs w:val="20"/>
      </w:rPr>
      <w:tab/>
    </w:r>
    <w:r w:rsidRPr="0057403B">
      <w:rPr>
        <w:rFonts w:cs="Times New Roman"/>
        <w:iCs/>
        <w:sz w:val="20"/>
        <w:szCs w:val="20"/>
      </w:rPr>
      <w:t xml:space="preserve"> </w:t>
    </w:r>
    <w:r w:rsidRPr="0057403B">
      <w:rPr>
        <w:rFonts w:cs="Times New Roman" w:hint="eastAsia"/>
        <w:iCs/>
        <w:sz w:val="20"/>
        <w:szCs w:val="20"/>
      </w:rPr>
      <w:t xml:space="preserve"> </w:t>
    </w:r>
    <w:r w:rsidRPr="0057403B">
      <w:rPr>
        <w:rFonts w:cs="Times New Roman"/>
        <w:iCs/>
        <w:sz w:val="20"/>
        <w:szCs w:val="20"/>
      </w:rPr>
      <w:t xml:space="preserve">   </w:t>
    </w:r>
    <w:hyperlink r:id="rId1" w:history="1">
      <w:r w:rsidRPr="0057403B">
        <w:rPr>
          <w:rStyle w:val="Hyperlink"/>
          <w:rFonts w:cs="Times New Roman"/>
          <w:sz w:val="20"/>
          <w:szCs w:val="20"/>
        </w:rPr>
        <w:t>http://www.sciencepub.net/newyork</w:t>
      </w:r>
    </w:hyperlink>
  </w:p>
  <w:p w:rsidR="0057403B" w:rsidRPr="0057403B" w:rsidRDefault="0057403B" w:rsidP="0057403B">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B" w:rsidRPr="0057403B" w:rsidRDefault="0057403B" w:rsidP="0057403B">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7403B">
      <w:rPr>
        <w:rFonts w:cs="Times New Roman" w:hint="eastAsia"/>
        <w:sz w:val="20"/>
        <w:szCs w:val="20"/>
      </w:rPr>
      <w:tab/>
    </w:r>
    <w:r w:rsidRPr="0057403B">
      <w:rPr>
        <w:rFonts w:cs="Times New Roman"/>
        <w:sz w:val="20"/>
        <w:szCs w:val="20"/>
      </w:rPr>
      <w:t>New York Science Journal 201</w:t>
    </w:r>
    <w:r w:rsidRPr="0057403B">
      <w:rPr>
        <w:rFonts w:cs="Times New Roman" w:hint="eastAsia"/>
        <w:sz w:val="20"/>
        <w:szCs w:val="20"/>
      </w:rPr>
      <w:t>8</w:t>
    </w:r>
    <w:r w:rsidRPr="0057403B">
      <w:rPr>
        <w:rFonts w:cs="Times New Roman"/>
        <w:sz w:val="20"/>
        <w:szCs w:val="20"/>
      </w:rPr>
      <w:t>;</w:t>
    </w:r>
    <w:r w:rsidRPr="0057403B">
      <w:rPr>
        <w:rFonts w:cs="Times New Roman" w:hint="eastAsia"/>
        <w:sz w:val="20"/>
        <w:szCs w:val="20"/>
      </w:rPr>
      <w:t>11</w:t>
    </w:r>
    <w:r w:rsidRPr="0057403B">
      <w:rPr>
        <w:rFonts w:cs="Times New Roman"/>
        <w:sz w:val="20"/>
        <w:szCs w:val="20"/>
      </w:rPr>
      <w:t>(</w:t>
    </w:r>
    <w:r w:rsidRPr="0057403B">
      <w:rPr>
        <w:rFonts w:cs="Times New Roman" w:hint="eastAsia"/>
        <w:sz w:val="20"/>
        <w:szCs w:val="20"/>
      </w:rPr>
      <w:t>3</w:t>
    </w:r>
    <w:r w:rsidRPr="0057403B">
      <w:rPr>
        <w:rFonts w:cs="Times New Roman"/>
        <w:sz w:val="20"/>
        <w:szCs w:val="20"/>
      </w:rPr>
      <w:t>)</w:t>
    </w:r>
    <w:r w:rsidRPr="0057403B">
      <w:rPr>
        <w:rFonts w:cs="Times New Roman"/>
        <w:iCs/>
        <w:sz w:val="20"/>
        <w:szCs w:val="20"/>
      </w:rPr>
      <w:t xml:space="preserve">     </w:t>
    </w:r>
    <w:r w:rsidRPr="0057403B">
      <w:rPr>
        <w:rFonts w:cs="Times New Roman" w:hint="eastAsia"/>
        <w:iCs/>
        <w:sz w:val="20"/>
        <w:szCs w:val="20"/>
      </w:rPr>
      <w:tab/>
    </w:r>
    <w:r w:rsidRPr="0057403B">
      <w:rPr>
        <w:rFonts w:cs="Times New Roman"/>
        <w:iCs/>
        <w:sz w:val="20"/>
        <w:szCs w:val="20"/>
      </w:rPr>
      <w:t xml:space="preserve"> </w:t>
    </w:r>
    <w:r w:rsidRPr="0057403B">
      <w:rPr>
        <w:rFonts w:cs="Times New Roman" w:hint="eastAsia"/>
        <w:iCs/>
        <w:sz w:val="20"/>
        <w:szCs w:val="20"/>
      </w:rPr>
      <w:t xml:space="preserve"> </w:t>
    </w:r>
    <w:r w:rsidRPr="0057403B">
      <w:rPr>
        <w:rFonts w:cs="Times New Roman"/>
        <w:iCs/>
        <w:sz w:val="20"/>
        <w:szCs w:val="20"/>
      </w:rPr>
      <w:t xml:space="preserve">   </w:t>
    </w:r>
    <w:hyperlink r:id="rId1" w:history="1">
      <w:r w:rsidRPr="0057403B">
        <w:rPr>
          <w:rStyle w:val="Hyperlink"/>
          <w:rFonts w:cs="Times New Roman"/>
          <w:sz w:val="20"/>
          <w:szCs w:val="20"/>
        </w:rPr>
        <w:t>http://www.sciencepub.net/newyork</w:t>
      </w:r>
    </w:hyperlink>
  </w:p>
  <w:p w:rsidR="0057403B" w:rsidRPr="0057403B" w:rsidRDefault="0057403B" w:rsidP="0057403B">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07" w:rsidRPr="00B77E30" w:rsidRDefault="00746E07" w:rsidP="00B77E30">
    <w:pPr>
      <w:pBdr>
        <w:bottom w:val="thinThickMediumGap" w:sz="12" w:space="1" w:color="auto"/>
      </w:pBdr>
      <w:tabs>
        <w:tab w:val="center" w:pos="4680"/>
        <w:tab w:val="right" w:pos="9360"/>
      </w:tabs>
      <w:rPr>
        <w:rFonts w:cs="Times New Roman"/>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B77E30">
      <w:rPr>
        <w:rFonts w:cs="Times New Roman"/>
        <w:sz w:val="20"/>
        <w:szCs w:val="20"/>
      </w:rPr>
      <w:tab/>
      <w:t>N</w:t>
    </w:r>
    <w:r>
      <w:rPr>
        <w:rFonts w:cs="Times New Roman"/>
        <w:sz w:val="20"/>
        <w:szCs w:val="20"/>
      </w:rPr>
      <w:t>ew York Science Journal 2018; X</w:t>
    </w:r>
    <w:r w:rsidRPr="00B77E30">
      <w:rPr>
        <w:rFonts w:cs="Times New Roman"/>
        <w:sz w:val="20"/>
        <w:szCs w:val="20"/>
      </w:rPr>
      <w:t xml:space="preserve">(x)                                                 </w:t>
    </w:r>
    <w:hyperlink r:id="rId1" w:history="1">
      <w:r w:rsidRPr="00B77E30">
        <w:rPr>
          <w:rStyle w:val="Hyperlink"/>
          <w:rFonts w:eastAsia="Arial" w:cs="Times New Roman"/>
          <w:sz w:val="20"/>
          <w:szCs w:val="20"/>
        </w:rPr>
        <w:t>http://www.sciencepub.net/newyork</w:t>
      </w:r>
    </w:hyperlink>
    <w:r w:rsidRPr="00B77E30">
      <w:rPr>
        <w:rFonts w:cs="Times New Roman"/>
        <w:sz w:val="20"/>
        <w:szCs w:val="20"/>
      </w:rPr>
      <w:tab/>
    </w:r>
  </w:p>
  <w:p w:rsidR="00746E07" w:rsidRPr="00B77E30" w:rsidRDefault="00746E07" w:rsidP="00B77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080"/>
    <w:multiLevelType w:val="hybridMultilevel"/>
    <w:tmpl w:val="CB86548E"/>
    <w:lvl w:ilvl="0" w:tplc="026422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C35A33"/>
    <w:multiLevelType w:val="hybridMultilevel"/>
    <w:tmpl w:val="2A8A3B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3730DD"/>
    <w:rsid w:val="00005EA2"/>
    <w:rsid w:val="00047251"/>
    <w:rsid w:val="00050411"/>
    <w:rsid w:val="0009713C"/>
    <w:rsid w:val="000B6461"/>
    <w:rsid w:val="000F032F"/>
    <w:rsid w:val="00112184"/>
    <w:rsid w:val="00136AFB"/>
    <w:rsid w:val="001645F8"/>
    <w:rsid w:val="00187864"/>
    <w:rsid w:val="001A7F59"/>
    <w:rsid w:val="001B37E9"/>
    <w:rsid w:val="001C4DBD"/>
    <w:rsid w:val="001D7939"/>
    <w:rsid w:val="00266291"/>
    <w:rsid w:val="00266E2A"/>
    <w:rsid w:val="002726D0"/>
    <w:rsid w:val="002B28CC"/>
    <w:rsid w:val="002B6B36"/>
    <w:rsid w:val="002B7228"/>
    <w:rsid w:val="00300EA1"/>
    <w:rsid w:val="003239C5"/>
    <w:rsid w:val="00323FD5"/>
    <w:rsid w:val="00353EFD"/>
    <w:rsid w:val="003730DD"/>
    <w:rsid w:val="00395CAF"/>
    <w:rsid w:val="003A76AE"/>
    <w:rsid w:val="003B0230"/>
    <w:rsid w:val="00406CBC"/>
    <w:rsid w:val="004232F6"/>
    <w:rsid w:val="004543C0"/>
    <w:rsid w:val="004B60D6"/>
    <w:rsid w:val="004D5001"/>
    <w:rsid w:val="004E1FA5"/>
    <w:rsid w:val="00526324"/>
    <w:rsid w:val="005449BC"/>
    <w:rsid w:val="00560F0A"/>
    <w:rsid w:val="0057403B"/>
    <w:rsid w:val="005B7A76"/>
    <w:rsid w:val="005C7B7C"/>
    <w:rsid w:val="005F32FC"/>
    <w:rsid w:val="00612685"/>
    <w:rsid w:val="00617DEE"/>
    <w:rsid w:val="00644827"/>
    <w:rsid w:val="00696E25"/>
    <w:rsid w:val="006B467B"/>
    <w:rsid w:val="00700F3A"/>
    <w:rsid w:val="00703E47"/>
    <w:rsid w:val="00706CA6"/>
    <w:rsid w:val="0071340B"/>
    <w:rsid w:val="00733E5E"/>
    <w:rsid w:val="007345A3"/>
    <w:rsid w:val="00735EDD"/>
    <w:rsid w:val="00746E07"/>
    <w:rsid w:val="007654A7"/>
    <w:rsid w:val="007E2324"/>
    <w:rsid w:val="00800743"/>
    <w:rsid w:val="00890FEA"/>
    <w:rsid w:val="008C04BD"/>
    <w:rsid w:val="00926B8B"/>
    <w:rsid w:val="009272FD"/>
    <w:rsid w:val="00957A12"/>
    <w:rsid w:val="00972076"/>
    <w:rsid w:val="009778E7"/>
    <w:rsid w:val="009939DE"/>
    <w:rsid w:val="009A3A91"/>
    <w:rsid w:val="009B0207"/>
    <w:rsid w:val="009E0EB9"/>
    <w:rsid w:val="009F3020"/>
    <w:rsid w:val="00A16632"/>
    <w:rsid w:val="00A63F74"/>
    <w:rsid w:val="00A7758C"/>
    <w:rsid w:val="00AE1437"/>
    <w:rsid w:val="00AE3420"/>
    <w:rsid w:val="00AF287D"/>
    <w:rsid w:val="00B10787"/>
    <w:rsid w:val="00B37EA1"/>
    <w:rsid w:val="00B43E61"/>
    <w:rsid w:val="00B77E30"/>
    <w:rsid w:val="00BD3951"/>
    <w:rsid w:val="00C1115B"/>
    <w:rsid w:val="00C31FA8"/>
    <w:rsid w:val="00C367E4"/>
    <w:rsid w:val="00C55081"/>
    <w:rsid w:val="00C62E8C"/>
    <w:rsid w:val="00C805A4"/>
    <w:rsid w:val="00C91A06"/>
    <w:rsid w:val="00C925F8"/>
    <w:rsid w:val="00C9579D"/>
    <w:rsid w:val="00CA2230"/>
    <w:rsid w:val="00CB7DCA"/>
    <w:rsid w:val="00D05A0C"/>
    <w:rsid w:val="00D2600A"/>
    <w:rsid w:val="00D877FB"/>
    <w:rsid w:val="00D977B8"/>
    <w:rsid w:val="00DA1574"/>
    <w:rsid w:val="00DA5D8C"/>
    <w:rsid w:val="00DB2DE7"/>
    <w:rsid w:val="00DC316B"/>
    <w:rsid w:val="00DD2430"/>
    <w:rsid w:val="00DE2576"/>
    <w:rsid w:val="00DF7DFF"/>
    <w:rsid w:val="00E245D2"/>
    <w:rsid w:val="00E62139"/>
    <w:rsid w:val="00E86509"/>
    <w:rsid w:val="00EE29D3"/>
    <w:rsid w:val="00F878BF"/>
    <w:rsid w:val="00FA28EF"/>
    <w:rsid w:val="00FE2F92"/>
    <w:rsid w:val="00FF4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FEA"/>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7DEE"/>
    <w:rPr>
      <w:color w:val="0000FF"/>
      <w:u w:val="single"/>
    </w:rPr>
  </w:style>
  <w:style w:type="table" w:styleId="TableGrid">
    <w:name w:val="Table Grid"/>
    <w:basedOn w:val="TableNormal"/>
    <w:rsid w:val="000B64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112184"/>
    <w:pPr>
      <w:widowControl w:val="0"/>
      <w:autoSpaceDE w:val="0"/>
      <w:autoSpaceDN w:val="0"/>
      <w:adjustRightInd w:val="0"/>
    </w:pPr>
    <w:rPr>
      <w:rFonts w:ascii="Arial" w:hAnsi="Arial" w:cs="Arial"/>
      <w:sz w:val="48"/>
      <w:szCs w:val="48"/>
      <w:lang w:eastAsia="en-US"/>
    </w:rPr>
  </w:style>
  <w:style w:type="paragraph" w:styleId="Footer">
    <w:name w:val="footer"/>
    <w:basedOn w:val="Normal"/>
    <w:rsid w:val="00735EDD"/>
    <w:pPr>
      <w:tabs>
        <w:tab w:val="center" w:pos="4153"/>
        <w:tab w:val="right" w:pos="8306"/>
      </w:tabs>
    </w:pPr>
  </w:style>
  <w:style w:type="character" w:styleId="PageNumber">
    <w:name w:val="page number"/>
    <w:basedOn w:val="DefaultParagraphFont"/>
    <w:rsid w:val="00735EDD"/>
  </w:style>
  <w:style w:type="paragraph" w:styleId="Header">
    <w:name w:val="header"/>
    <w:basedOn w:val="Normal"/>
    <w:rsid w:val="00735EDD"/>
    <w:pPr>
      <w:tabs>
        <w:tab w:val="center" w:pos="4153"/>
        <w:tab w:val="right" w:pos="8306"/>
      </w:tabs>
    </w:pPr>
  </w:style>
  <w:style w:type="table" w:customStyle="1" w:styleId="TableGrid1">
    <w:name w:val="Table Grid1"/>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8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Faissalfadel@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ys110318.02"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6833</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BEHABIOUR OF BALADY MANDARIN TREES TO SPRAYING SILICON AND SALICYLIC ACID</vt:lpstr>
    </vt:vector>
  </TitlesOfParts>
  <Company>Viettel Corporation</Company>
  <LinksUpToDate>false</LinksUpToDate>
  <CharactersWithSpaces>45691</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BEHABIOUR OF BALADY MANDARIN TREES TO SPRAYING SILICON AND SALICYLIC ACID</dc:title>
  <dc:creator>Se7ven</dc:creator>
  <cp:lastModifiedBy>Administrator</cp:lastModifiedBy>
  <cp:revision>3</cp:revision>
  <cp:lastPrinted>2015-10-09T01:23:00Z</cp:lastPrinted>
  <dcterms:created xsi:type="dcterms:W3CDTF">2018-03-05T06:26:00Z</dcterms:created>
  <dcterms:modified xsi:type="dcterms:W3CDTF">2018-03-06T04:15:00Z</dcterms:modified>
</cp:coreProperties>
</file>