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ED" w:rsidRPr="002A28E6" w:rsidRDefault="00EE0519" w:rsidP="002A28E6">
      <w:pPr>
        <w:pStyle w:val="ListParagraph"/>
        <w:bidi w:val="0"/>
        <w:snapToGrid w:val="0"/>
        <w:ind w:left="0"/>
        <w:jc w:val="center"/>
        <w:rPr>
          <w:rFonts w:cs="Times New Roman"/>
          <w:b/>
          <w:bCs/>
          <w:sz w:val="20"/>
          <w:szCs w:val="20"/>
          <w:lang w:bidi="he-IL"/>
        </w:rPr>
      </w:pPr>
      <w:r w:rsidRPr="002A28E6">
        <w:rPr>
          <w:rFonts w:cs="Times New Roman"/>
          <w:b/>
          <w:bCs/>
          <w:sz w:val="20"/>
          <w:szCs w:val="20"/>
          <w:lang w:bidi="he-IL"/>
        </w:rPr>
        <w:t xml:space="preserve">Effect of using </w:t>
      </w:r>
      <w:proofErr w:type="spellStart"/>
      <w:r w:rsidRPr="002A28E6">
        <w:rPr>
          <w:rFonts w:cs="Times New Roman"/>
          <w:b/>
          <w:bCs/>
          <w:sz w:val="20"/>
          <w:szCs w:val="20"/>
          <w:lang w:bidi="he-IL"/>
        </w:rPr>
        <w:t>humic</w:t>
      </w:r>
      <w:proofErr w:type="spellEnd"/>
      <w:r w:rsidRPr="002A28E6">
        <w:rPr>
          <w:rFonts w:cs="Times New Roman"/>
          <w:b/>
          <w:bCs/>
          <w:sz w:val="20"/>
          <w:szCs w:val="20"/>
          <w:lang w:bidi="he-IL"/>
        </w:rPr>
        <w:t xml:space="preserve"> acid and amino acids enriched with different nutrients as partial replacement of mineral nitrogen fertilizers in </w:t>
      </w:r>
      <w:proofErr w:type="spellStart"/>
      <w:r w:rsidRPr="002A28E6">
        <w:rPr>
          <w:rFonts w:cs="Times New Roman"/>
          <w:b/>
          <w:bCs/>
          <w:sz w:val="20"/>
          <w:szCs w:val="20"/>
          <w:lang w:bidi="he-IL"/>
        </w:rPr>
        <w:t>zebda</w:t>
      </w:r>
      <w:proofErr w:type="spellEnd"/>
      <w:r w:rsidRPr="002A28E6">
        <w:rPr>
          <w:rFonts w:cs="Times New Roman"/>
          <w:b/>
          <w:bCs/>
          <w:sz w:val="20"/>
          <w:szCs w:val="20"/>
          <w:lang w:bidi="he-IL"/>
        </w:rPr>
        <w:t xml:space="preserve"> mango orchards</w:t>
      </w:r>
    </w:p>
    <w:p w:rsidR="007145ED" w:rsidRPr="002A28E6" w:rsidRDefault="007145ED" w:rsidP="002A28E6">
      <w:pPr>
        <w:pStyle w:val="ListParagraph"/>
        <w:bidi w:val="0"/>
        <w:snapToGrid w:val="0"/>
        <w:ind w:left="0"/>
        <w:jc w:val="center"/>
        <w:rPr>
          <w:rFonts w:cs="Times New Roman"/>
          <w:b/>
          <w:bCs/>
          <w:sz w:val="20"/>
          <w:szCs w:val="20"/>
          <w:lang w:bidi="he-IL"/>
        </w:rPr>
      </w:pPr>
    </w:p>
    <w:p w:rsidR="007145ED" w:rsidRPr="002A28E6" w:rsidRDefault="00EE0519" w:rsidP="002A28E6">
      <w:pPr>
        <w:bidi w:val="0"/>
        <w:snapToGrid w:val="0"/>
        <w:jc w:val="center"/>
        <w:rPr>
          <w:rFonts w:eastAsiaTheme="minorEastAsia" w:cs="Times New Roman"/>
          <w:sz w:val="20"/>
          <w:szCs w:val="20"/>
          <w:vertAlign w:val="superscript"/>
          <w:lang w:eastAsia="zh-CN"/>
        </w:rPr>
      </w:pPr>
      <w:proofErr w:type="spellStart"/>
      <w:r w:rsidRPr="002A28E6">
        <w:rPr>
          <w:rFonts w:cs="Times New Roman"/>
          <w:sz w:val="20"/>
          <w:szCs w:val="20"/>
        </w:rPr>
        <w:t>Hamdy</w:t>
      </w:r>
      <w:proofErr w:type="spellEnd"/>
      <w:r w:rsidRPr="002A28E6">
        <w:rPr>
          <w:rFonts w:cs="Times New Roman"/>
          <w:sz w:val="20"/>
          <w:szCs w:val="20"/>
        </w:rPr>
        <w:t xml:space="preserve"> I. M. Ibraheim</w:t>
      </w:r>
      <w:r w:rsidRPr="002A28E6">
        <w:rPr>
          <w:rFonts w:cs="Times New Roman"/>
          <w:sz w:val="20"/>
          <w:szCs w:val="20"/>
          <w:vertAlign w:val="superscript"/>
        </w:rPr>
        <w:t>1</w:t>
      </w:r>
      <w:r w:rsidRPr="002A28E6">
        <w:rPr>
          <w:rFonts w:cs="Times New Roman"/>
          <w:sz w:val="20"/>
          <w:szCs w:val="20"/>
        </w:rPr>
        <w:t>, Hussein H.M. Saied</w:t>
      </w:r>
      <w:r w:rsidRPr="002A28E6">
        <w:rPr>
          <w:rFonts w:cs="Times New Roman"/>
          <w:sz w:val="20"/>
          <w:szCs w:val="20"/>
          <w:vertAlign w:val="superscript"/>
        </w:rPr>
        <w:t>2</w:t>
      </w:r>
      <w:r w:rsidRPr="002A28E6">
        <w:rPr>
          <w:rFonts w:cs="Times New Roman"/>
          <w:sz w:val="20"/>
          <w:szCs w:val="20"/>
        </w:rPr>
        <w:t xml:space="preserve"> and Mohamed. S.EH. Awad</w:t>
      </w:r>
      <w:r w:rsidRPr="002A28E6">
        <w:rPr>
          <w:rFonts w:cs="Times New Roman"/>
          <w:sz w:val="20"/>
          <w:szCs w:val="20"/>
          <w:vertAlign w:val="superscript"/>
        </w:rPr>
        <w:t>1</w:t>
      </w:r>
    </w:p>
    <w:p w:rsidR="007145ED" w:rsidRPr="002A28E6" w:rsidRDefault="007145ED" w:rsidP="002A28E6">
      <w:pPr>
        <w:bidi w:val="0"/>
        <w:snapToGrid w:val="0"/>
        <w:jc w:val="center"/>
        <w:rPr>
          <w:rFonts w:eastAsiaTheme="minorEastAsia" w:cs="Times New Roman"/>
          <w:sz w:val="20"/>
          <w:szCs w:val="20"/>
          <w:vertAlign w:val="superscript"/>
          <w:lang w:eastAsia="zh-CN"/>
        </w:rPr>
      </w:pPr>
    </w:p>
    <w:p w:rsidR="004A7D9B" w:rsidRPr="002A28E6" w:rsidRDefault="00EE0519" w:rsidP="002A28E6">
      <w:pPr>
        <w:bidi w:val="0"/>
        <w:snapToGrid w:val="0"/>
        <w:jc w:val="center"/>
        <w:rPr>
          <w:rFonts w:cs="Times New Roman"/>
          <w:sz w:val="20"/>
          <w:szCs w:val="20"/>
          <w:lang w:bidi="ar-EG"/>
        </w:rPr>
      </w:pPr>
      <w:r w:rsidRPr="002A28E6">
        <w:rPr>
          <w:rFonts w:cs="Times New Roman"/>
          <w:b/>
          <w:bCs/>
          <w:color w:val="000066"/>
          <w:sz w:val="20"/>
          <w:szCs w:val="20"/>
          <w:vertAlign w:val="superscript"/>
        </w:rPr>
        <w:t>1</w:t>
      </w:r>
      <w:r w:rsidR="004A7D9B" w:rsidRPr="002A28E6">
        <w:rPr>
          <w:rFonts w:cs="Times New Roman"/>
          <w:sz w:val="20"/>
          <w:szCs w:val="20"/>
          <w:lang w:bidi="ar-EG"/>
        </w:rPr>
        <w:t xml:space="preserve">Hort. Dept. Fac. of Agric. </w:t>
      </w:r>
      <w:proofErr w:type="spellStart"/>
      <w:r w:rsidR="00FC30A5" w:rsidRPr="002A28E6">
        <w:rPr>
          <w:rFonts w:cs="Times New Roman"/>
          <w:sz w:val="20"/>
          <w:szCs w:val="20"/>
          <w:lang w:bidi="ar-EG"/>
        </w:rPr>
        <w:t>Minia</w:t>
      </w:r>
      <w:proofErr w:type="spellEnd"/>
      <w:r w:rsidR="004A7D9B" w:rsidRPr="002A28E6">
        <w:rPr>
          <w:rFonts w:cs="Times New Roman"/>
          <w:sz w:val="20"/>
          <w:szCs w:val="20"/>
          <w:lang w:bidi="ar-EG"/>
        </w:rPr>
        <w:t xml:space="preserve"> Univ., Egypt</w:t>
      </w:r>
    </w:p>
    <w:p w:rsidR="00FC30A5" w:rsidRPr="002A28E6" w:rsidRDefault="00EE0519" w:rsidP="002A28E6">
      <w:pPr>
        <w:bidi w:val="0"/>
        <w:snapToGrid w:val="0"/>
        <w:jc w:val="center"/>
        <w:rPr>
          <w:rFonts w:cs="Times New Roman"/>
          <w:sz w:val="20"/>
          <w:szCs w:val="20"/>
          <w:lang w:bidi="ar-EG"/>
        </w:rPr>
      </w:pPr>
      <w:r w:rsidRPr="002A28E6">
        <w:rPr>
          <w:rFonts w:cs="Times New Roman"/>
          <w:b/>
          <w:bCs/>
          <w:color w:val="000066"/>
          <w:sz w:val="20"/>
          <w:szCs w:val="20"/>
          <w:vertAlign w:val="superscript"/>
        </w:rPr>
        <w:t>2</w:t>
      </w:r>
      <w:r w:rsidR="00FC30A5" w:rsidRPr="002A28E6">
        <w:rPr>
          <w:rFonts w:cs="Times New Roman"/>
          <w:sz w:val="20"/>
          <w:szCs w:val="20"/>
          <w:lang w:bidi="ar-EG"/>
        </w:rPr>
        <w:t xml:space="preserve">Hort. Dept. </w:t>
      </w:r>
      <w:r w:rsidR="00FD4310" w:rsidRPr="002A28E6">
        <w:rPr>
          <w:rFonts w:cs="Times New Roman"/>
          <w:sz w:val="20"/>
          <w:szCs w:val="20"/>
          <w:lang w:bidi="ar-EG"/>
        </w:rPr>
        <w:t>Fac. of Agric. Aswan Univ</w:t>
      </w:r>
      <w:r w:rsidRPr="002A28E6">
        <w:rPr>
          <w:rFonts w:cs="Times New Roman"/>
          <w:sz w:val="20"/>
          <w:szCs w:val="20"/>
          <w:lang w:bidi="ar-EG"/>
        </w:rPr>
        <w:t>., Egypt</w:t>
      </w:r>
    </w:p>
    <w:bookmarkStart w:id="0" w:name="_GoBack"/>
    <w:p w:rsidR="007145ED" w:rsidRPr="002A28E6" w:rsidRDefault="00172B97" w:rsidP="002A28E6">
      <w:pPr>
        <w:bidi w:val="0"/>
        <w:snapToGrid w:val="0"/>
        <w:jc w:val="center"/>
        <w:rPr>
          <w:rFonts w:cs="Times New Roman"/>
          <w:sz w:val="20"/>
          <w:szCs w:val="20"/>
          <w:lang w:bidi="ar-EG"/>
        </w:rPr>
      </w:pPr>
      <w:r w:rsidRPr="002A28E6">
        <w:rPr>
          <w:rFonts w:cs="Times New Roman"/>
          <w:sz w:val="20"/>
          <w:szCs w:val="20"/>
          <w:lang w:bidi="ar-EG"/>
        </w:rPr>
        <w:fldChar w:fldCharType="begin"/>
      </w:r>
      <w:r w:rsidR="00EE0519" w:rsidRPr="002A28E6">
        <w:rPr>
          <w:rFonts w:cs="Times New Roman"/>
          <w:sz w:val="20"/>
          <w:szCs w:val="20"/>
          <w:lang w:bidi="ar-EG"/>
        </w:rPr>
        <w:instrText xml:space="preserve"> HYPERLINK "mailto:faissalfadel@yahoo.com" </w:instrText>
      </w:r>
      <w:r w:rsidRPr="002A28E6">
        <w:rPr>
          <w:rFonts w:cs="Times New Roman"/>
          <w:sz w:val="20"/>
          <w:szCs w:val="20"/>
          <w:lang w:bidi="ar-EG"/>
        </w:rPr>
        <w:fldChar w:fldCharType="separate"/>
      </w:r>
      <w:r w:rsidR="00EE0519" w:rsidRPr="002A28E6">
        <w:rPr>
          <w:rStyle w:val="Hyperlink"/>
          <w:rFonts w:cs="Times New Roman"/>
          <w:sz w:val="20"/>
          <w:szCs w:val="20"/>
          <w:lang w:bidi="ar-EG"/>
        </w:rPr>
        <w:t>faissalfadel@yahoo.com</w:t>
      </w:r>
      <w:r w:rsidRPr="002A28E6">
        <w:rPr>
          <w:rFonts w:cs="Times New Roman"/>
          <w:sz w:val="20"/>
          <w:szCs w:val="20"/>
          <w:lang w:bidi="ar-EG"/>
        </w:rPr>
        <w:fldChar w:fldCharType="end"/>
      </w:r>
      <w:bookmarkEnd w:id="0"/>
    </w:p>
    <w:p w:rsidR="007145ED" w:rsidRPr="002A28E6" w:rsidRDefault="007145ED" w:rsidP="002A28E6">
      <w:pPr>
        <w:bidi w:val="0"/>
        <w:snapToGrid w:val="0"/>
        <w:jc w:val="center"/>
        <w:rPr>
          <w:rFonts w:cs="Times New Roman"/>
          <w:sz w:val="20"/>
          <w:szCs w:val="20"/>
          <w:lang w:bidi="ar-EG"/>
        </w:rPr>
      </w:pPr>
    </w:p>
    <w:p w:rsidR="00BD1413" w:rsidRPr="002A28E6" w:rsidRDefault="00EE0519" w:rsidP="002A28E6">
      <w:pPr>
        <w:autoSpaceDE w:val="0"/>
        <w:autoSpaceDN w:val="0"/>
        <w:bidi w:val="0"/>
        <w:adjustRightInd w:val="0"/>
        <w:snapToGrid w:val="0"/>
        <w:jc w:val="both"/>
        <w:rPr>
          <w:rFonts w:cs="Times New Roman"/>
          <w:b/>
          <w:bCs/>
          <w:sz w:val="20"/>
          <w:szCs w:val="20"/>
          <w:lang w:bidi="he-IL"/>
        </w:rPr>
      </w:pPr>
      <w:r w:rsidRPr="002A28E6">
        <w:rPr>
          <w:rFonts w:cs="Times New Roman"/>
          <w:b/>
          <w:bCs/>
          <w:sz w:val="20"/>
          <w:szCs w:val="20"/>
          <w:lang w:bidi="he-IL"/>
        </w:rPr>
        <w:t xml:space="preserve">Abstract: </w:t>
      </w:r>
      <w:r w:rsidR="00FC30A5" w:rsidRPr="002A28E6">
        <w:rPr>
          <w:rFonts w:cs="Times New Roman"/>
          <w:sz w:val="20"/>
          <w:szCs w:val="20"/>
          <w:lang w:bidi="he-IL"/>
        </w:rPr>
        <w:t>This study was carried out during 201</w:t>
      </w:r>
      <w:r w:rsidR="00FD4310" w:rsidRPr="002A28E6">
        <w:rPr>
          <w:rFonts w:cs="Times New Roman"/>
          <w:sz w:val="20"/>
          <w:szCs w:val="20"/>
          <w:lang w:bidi="he-IL"/>
        </w:rPr>
        <w:t>6</w:t>
      </w:r>
      <w:r w:rsidR="00FC30A5" w:rsidRPr="002A28E6">
        <w:rPr>
          <w:rFonts w:cs="Times New Roman"/>
          <w:sz w:val="20"/>
          <w:szCs w:val="20"/>
          <w:lang w:bidi="he-IL"/>
        </w:rPr>
        <w:t xml:space="preserve"> and 201</w:t>
      </w:r>
      <w:r w:rsidR="00FD4310" w:rsidRPr="002A28E6">
        <w:rPr>
          <w:rFonts w:cs="Times New Roman"/>
          <w:sz w:val="20"/>
          <w:szCs w:val="20"/>
          <w:lang w:bidi="he-IL"/>
        </w:rPr>
        <w:t>7</w:t>
      </w:r>
      <w:r w:rsidR="00FC30A5" w:rsidRPr="002A28E6">
        <w:rPr>
          <w:rFonts w:cs="Times New Roman"/>
          <w:sz w:val="20"/>
          <w:szCs w:val="20"/>
          <w:lang w:bidi="he-IL"/>
        </w:rPr>
        <w:t xml:space="preserve"> seasons to examine the effect of</w:t>
      </w:r>
      <w:r w:rsidR="007145ED" w:rsidRPr="002A28E6">
        <w:rPr>
          <w:rFonts w:cs="Times New Roman"/>
          <w:sz w:val="20"/>
          <w:szCs w:val="20"/>
          <w:lang w:bidi="he-IL"/>
        </w:rPr>
        <w:t xml:space="preserve"> </w:t>
      </w:r>
      <w:r w:rsidR="00FD4310" w:rsidRPr="002A28E6">
        <w:rPr>
          <w:rFonts w:cs="Times New Roman"/>
          <w:sz w:val="20"/>
          <w:szCs w:val="20"/>
          <w:lang w:bidi="he-IL"/>
        </w:rPr>
        <w:t>using</w:t>
      </w:r>
      <w:r w:rsidR="007145ED" w:rsidRPr="002A28E6">
        <w:rPr>
          <w:rFonts w:cs="Times New Roman"/>
          <w:sz w:val="20"/>
          <w:szCs w:val="20"/>
          <w:lang w:bidi="he-IL"/>
        </w:rPr>
        <w:t xml:space="preserve"> </w:t>
      </w:r>
      <w:proofErr w:type="spellStart"/>
      <w:r w:rsidR="00953C45" w:rsidRPr="002A28E6">
        <w:rPr>
          <w:rFonts w:cs="Times New Roman"/>
          <w:sz w:val="20"/>
          <w:szCs w:val="20"/>
          <w:lang w:bidi="he-IL"/>
        </w:rPr>
        <w:t>h</w:t>
      </w:r>
      <w:r w:rsidR="00FD4310" w:rsidRPr="002A28E6">
        <w:rPr>
          <w:rFonts w:cs="Times New Roman"/>
          <w:sz w:val="20"/>
          <w:szCs w:val="20"/>
          <w:lang w:bidi="he-IL"/>
        </w:rPr>
        <w:t>umicacid</w:t>
      </w:r>
      <w:r w:rsidR="000D5121" w:rsidRPr="002A28E6">
        <w:rPr>
          <w:rFonts w:cs="Times New Roman"/>
          <w:sz w:val="20"/>
          <w:szCs w:val="20"/>
          <w:lang w:bidi="he-IL"/>
        </w:rPr>
        <w:t>and</w:t>
      </w:r>
      <w:proofErr w:type="spellEnd"/>
      <w:r w:rsidR="000D5121" w:rsidRPr="002A28E6">
        <w:rPr>
          <w:rFonts w:cs="Times New Roman"/>
          <w:sz w:val="20"/>
          <w:szCs w:val="20"/>
          <w:lang w:bidi="he-IL"/>
        </w:rPr>
        <w:t xml:space="preserve"> amino acids enriched with </w:t>
      </w:r>
      <w:proofErr w:type="spellStart"/>
      <w:r w:rsidR="009E49E4" w:rsidRPr="002A28E6">
        <w:rPr>
          <w:rFonts w:cs="Times New Roman"/>
          <w:sz w:val="20"/>
          <w:szCs w:val="20"/>
          <w:lang w:bidi="he-IL"/>
        </w:rPr>
        <w:t>NPKMgZnFeMnB</w:t>
      </w:r>
      <w:proofErr w:type="spellEnd"/>
      <w:r w:rsidRPr="002A28E6">
        <w:rPr>
          <w:rFonts w:cs="Times New Roman"/>
          <w:sz w:val="20"/>
          <w:szCs w:val="20"/>
          <w:lang w:bidi="he-IL"/>
        </w:rPr>
        <w:t xml:space="preserve"> </w:t>
      </w:r>
      <w:r w:rsidR="000D5121" w:rsidRPr="002A28E6">
        <w:rPr>
          <w:rFonts w:cs="Times New Roman"/>
          <w:sz w:val="20"/>
          <w:szCs w:val="20"/>
          <w:lang w:bidi="he-IL"/>
        </w:rPr>
        <w:t xml:space="preserve">as </w:t>
      </w:r>
      <w:r w:rsidR="00BB11F7" w:rsidRPr="002A28E6">
        <w:rPr>
          <w:rFonts w:cs="Times New Roman"/>
          <w:sz w:val="20"/>
          <w:szCs w:val="20"/>
          <w:lang w:bidi="he-IL"/>
        </w:rPr>
        <w:t>partial replacement of inorganic</w:t>
      </w:r>
      <w:r w:rsidR="007145ED" w:rsidRPr="002A28E6">
        <w:rPr>
          <w:rFonts w:cs="Times New Roman"/>
          <w:sz w:val="20"/>
          <w:szCs w:val="20"/>
          <w:lang w:bidi="he-IL"/>
        </w:rPr>
        <w:t xml:space="preserve"> </w:t>
      </w:r>
      <w:r w:rsidR="00FD4310" w:rsidRPr="002A28E6">
        <w:rPr>
          <w:rFonts w:cs="Times New Roman"/>
          <w:sz w:val="20"/>
          <w:szCs w:val="20"/>
          <w:lang w:bidi="he-IL"/>
        </w:rPr>
        <w:t>N</w:t>
      </w:r>
      <w:r w:rsidR="00BB11F7" w:rsidRPr="002A28E6">
        <w:rPr>
          <w:rFonts w:cs="Times New Roman"/>
          <w:sz w:val="20"/>
          <w:szCs w:val="20"/>
          <w:lang w:bidi="he-IL"/>
        </w:rPr>
        <w:t>itrogen on g</w:t>
      </w:r>
      <w:r w:rsidR="00FD4310" w:rsidRPr="002A28E6">
        <w:rPr>
          <w:rFonts w:cs="Times New Roman"/>
          <w:sz w:val="20"/>
          <w:szCs w:val="20"/>
          <w:lang w:bidi="he-IL"/>
        </w:rPr>
        <w:t>rowth</w:t>
      </w:r>
      <w:r w:rsidR="007145ED" w:rsidRPr="002A28E6">
        <w:rPr>
          <w:rFonts w:cs="Times New Roman"/>
          <w:sz w:val="20"/>
          <w:szCs w:val="20"/>
          <w:lang w:bidi="he-IL"/>
        </w:rPr>
        <w:t>,</w:t>
      </w:r>
      <w:r w:rsidR="00FD4310" w:rsidRPr="002A28E6">
        <w:rPr>
          <w:rFonts w:cs="Times New Roman"/>
          <w:sz w:val="20"/>
          <w:szCs w:val="20"/>
          <w:lang w:bidi="he-IL"/>
        </w:rPr>
        <w:t xml:space="preserve"> tree nutritionals status</w:t>
      </w:r>
      <w:r w:rsidR="007145ED" w:rsidRPr="002A28E6">
        <w:rPr>
          <w:rFonts w:cs="Times New Roman"/>
          <w:sz w:val="20"/>
          <w:szCs w:val="20"/>
          <w:lang w:bidi="he-IL"/>
        </w:rPr>
        <w:t>,</w:t>
      </w:r>
      <w:r w:rsidR="00FD4310" w:rsidRPr="002A28E6">
        <w:rPr>
          <w:rFonts w:cs="Times New Roman"/>
          <w:sz w:val="20"/>
          <w:szCs w:val="20"/>
          <w:lang w:bidi="he-IL"/>
        </w:rPr>
        <w:t xml:space="preserve"> flowering and fruit setting</w:t>
      </w:r>
      <w:r w:rsidR="007145ED" w:rsidRPr="002A28E6">
        <w:rPr>
          <w:rFonts w:cs="Times New Roman"/>
          <w:sz w:val="20"/>
          <w:szCs w:val="20"/>
          <w:lang w:bidi="he-IL"/>
        </w:rPr>
        <w:t>,</w:t>
      </w:r>
      <w:r w:rsidR="00FD4310" w:rsidRPr="002A28E6">
        <w:rPr>
          <w:rFonts w:cs="Times New Roman"/>
          <w:sz w:val="20"/>
          <w:szCs w:val="20"/>
          <w:lang w:bidi="he-IL"/>
        </w:rPr>
        <w:t xml:space="preserve"> yield and fruit quality of</w:t>
      </w:r>
      <w:r w:rsidR="007145ED" w:rsidRPr="002A28E6">
        <w:rPr>
          <w:rFonts w:cs="Times New Roman"/>
          <w:sz w:val="20"/>
          <w:szCs w:val="20"/>
          <w:lang w:bidi="he-IL"/>
        </w:rPr>
        <w:t xml:space="preserve"> </w:t>
      </w:r>
      <w:proofErr w:type="spellStart"/>
      <w:r w:rsidR="00953C45" w:rsidRPr="002A28E6">
        <w:rPr>
          <w:rFonts w:cs="Times New Roman"/>
          <w:sz w:val="20"/>
          <w:szCs w:val="20"/>
          <w:lang w:bidi="he-IL"/>
        </w:rPr>
        <w:t>Zebdam</w:t>
      </w:r>
      <w:r w:rsidR="009E49E4" w:rsidRPr="002A28E6">
        <w:rPr>
          <w:rFonts w:cs="Times New Roman"/>
          <w:sz w:val="20"/>
          <w:szCs w:val="20"/>
          <w:lang w:bidi="he-IL"/>
        </w:rPr>
        <w:t>ango</w:t>
      </w:r>
      <w:r w:rsidR="00953C45" w:rsidRPr="002A28E6">
        <w:rPr>
          <w:rFonts w:cs="Times New Roman"/>
          <w:sz w:val="20"/>
          <w:szCs w:val="20"/>
          <w:lang w:bidi="he-IL"/>
        </w:rPr>
        <w:t>trees</w:t>
      </w:r>
      <w:proofErr w:type="spellEnd"/>
      <w:r w:rsidR="00953C45" w:rsidRPr="002A28E6">
        <w:rPr>
          <w:rFonts w:cs="Times New Roman"/>
          <w:sz w:val="20"/>
          <w:szCs w:val="20"/>
          <w:lang w:bidi="he-IL"/>
        </w:rPr>
        <w:t xml:space="preserve"> </w:t>
      </w:r>
      <w:proofErr w:type="spellStart"/>
      <w:r w:rsidR="00AF16EF" w:rsidRPr="002A28E6">
        <w:rPr>
          <w:rFonts w:cs="Times New Roman"/>
          <w:sz w:val="20"/>
          <w:szCs w:val="20"/>
          <w:lang w:bidi="he-IL"/>
        </w:rPr>
        <w:t>grownunder</w:t>
      </w:r>
      <w:proofErr w:type="spellEnd"/>
      <w:r w:rsidR="007145ED" w:rsidRPr="002A28E6">
        <w:rPr>
          <w:rFonts w:cs="Times New Roman"/>
          <w:sz w:val="20"/>
          <w:szCs w:val="20"/>
          <w:lang w:bidi="he-IL"/>
        </w:rPr>
        <w:t xml:space="preserve"> </w:t>
      </w:r>
      <w:r w:rsidR="00FD4310" w:rsidRPr="002A28E6">
        <w:rPr>
          <w:rFonts w:cs="Times New Roman"/>
          <w:sz w:val="20"/>
          <w:szCs w:val="20"/>
          <w:lang w:bidi="he-IL"/>
        </w:rPr>
        <w:t>Aswan</w:t>
      </w:r>
      <w:r w:rsidR="007145ED" w:rsidRPr="002A28E6">
        <w:rPr>
          <w:rFonts w:cs="Times New Roman"/>
          <w:sz w:val="20"/>
          <w:szCs w:val="20"/>
          <w:lang w:bidi="he-IL"/>
        </w:rPr>
        <w:t xml:space="preserve"> </w:t>
      </w:r>
      <w:r w:rsidR="00AF16EF" w:rsidRPr="002A28E6">
        <w:rPr>
          <w:rFonts w:cs="Times New Roman"/>
          <w:sz w:val="20"/>
          <w:szCs w:val="20"/>
          <w:lang w:bidi="he-IL"/>
        </w:rPr>
        <w:t>region condition</w:t>
      </w:r>
      <w:r w:rsidR="007145ED" w:rsidRPr="002A28E6">
        <w:rPr>
          <w:rFonts w:cs="Times New Roman"/>
          <w:sz w:val="20"/>
          <w:szCs w:val="20"/>
          <w:lang w:bidi="he-IL"/>
        </w:rPr>
        <w:t xml:space="preserve">. </w:t>
      </w:r>
      <w:r w:rsidR="00953C45" w:rsidRPr="002A28E6">
        <w:rPr>
          <w:rFonts w:cs="Times New Roman"/>
          <w:sz w:val="20"/>
          <w:szCs w:val="20"/>
          <w:lang w:bidi="he-IL"/>
        </w:rPr>
        <w:t>Using nitrogen through</w:t>
      </w:r>
      <w:r w:rsidR="00FD4310" w:rsidRPr="002A28E6">
        <w:rPr>
          <w:rFonts w:cs="Times New Roman"/>
          <w:sz w:val="20"/>
          <w:szCs w:val="20"/>
          <w:lang w:bidi="he-IL"/>
        </w:rPr>
        <w:t xml:space="preserve"> 60 to 80 % </w:t>
      </w:r>
      <w:r w:rsidR="00953C45" w:rsidRPr="002A28E6">
        <w:rPr>
          <w:rFonts w:cs="Times New Roman"/>
          <w:sz w:val="20"/>
          <w:szCs w:val="20"/>
          <w:lang w:bidi="he-IL"/>
        </w:rPr>
        <w:t>mineral</w:t>
      </w:r>
      <w:r w:rsidR="00FD4310" w:rsidRPr="002A28E6">
        <w:rPr>
          <w:rFonts w:cs="Times New Roman"/>
          <w:sz w:val="20"/>
          <w:szCs w:val="20"/>
          <w:lang w:bidi="he-IL"/>
        </w:rPr>
        <w:t xml:space="preserve"> nitrogen + 0.025 to 0.05 % </w:t>
      </w:r>
      <w:proofErr w:type="spellStart"/>
      <w:r w:rsidR="00953C45" w:rsidRPr="002A28E6">
        <w:rPr>
          <w:rFonts w:cs="Times New Roman"/>
          <w:sz w:val="20"/>
          <w:szCs w:val="20"/>
          <w:lang w:bidi="he-IL"/>
        </w:rPr>
        <w:t>h</w:t>
      </w:r>
      <w:r w:rsidR="00FD4310" w:rsidRPr="002A28E6">
        <w:rPr>
          <w:rFonts w:cs="Times New Roman"/>
          <w:sz w:val="20"/>
          <w:szCs w:val="20"/>
          <w:lang w:bidi="he-IL"/>
        </w:rPr>
        <w:t>umic</w:t>
      </w:r>
      <w:proofErr w:type="spellEnd"/>
      <w:r w:rsidR="00FD4310" w:rsidRPr="002A28E6">
        <w:rPr>
          <w:rFonts w:cs="Times New Roman"/>
          <w:sz w:val="20"/>
          <w:szCs w:val="20"/>
          <w:lang w:bidi="he-IL"/>
        </w:rPr>
        <w:t xml:space="preserve"> </w:t>
      </w:r>
      <w:r w:rsidR="00953C45" w:rsidRPr="002A28E6">
        <w:rPr>
          <w:rFonts w:cs="Times New Roman"/>
          <w:sz w:val="20"/>
          <w:szCs w:val="20"/>
          <w:lang w:bidi="he-IL"/>
        </w:rPr>
        <w:t>a</w:t>
      </w:r>
      <w:r w:rsidR="009E49E4" w:rsidRPr="002A28E6">
        <w:rPr>
          <w:rFonts w:cs="Times New Roman"/>
          <w:sz w:val="20"/>
          <w:szCs w:val="20"/>
          <w:lang w:bidi="he-IL"/>
        </w:rPr>
        <w:t>cid</w:t>
      </w:r>
      <w:r w:rsidR="00FD4310" w:rsidRPr="002A28E6">
        <w:rPr>
          <w:rFonts w:cs="Times New Roman"/>
          <w:sz w:val="20"/>
          <w:szCs w:val="20"/>
          <w:lang w:bidi="he-IL"/>
        </w:rPr>
        <w:t xml:space="preserve"> and </w:t>
      </w:r>
      <w:r w:rsidR="00953C45" w:rsidRPr="002A28E6">
        <w:rPr>
          <w:rFonts w:cs="Times New Roman"/>
          <w:sz w:val="20"/>
          <w:szCs w:val="20"/>
          <w:lang w:bidi="he-IL"/>
        </w:rPr>
        <w:t>a</w:t>
      </w:r>
      <w:r w:rsidR="00FD4310" w:rsidRPr="002A28E6">
        <w:rPr>
          <w:rFonts w:cs="Times New Roman"/>
          <w:sz w:val="20"/>
          <w:szCs w:val="20"/>
          <w:lang w:bidi="he-IL"/>
        </w:rPr>
        <w:t xml:space="preserve">mino acids enriched with </w:t>
      </w:r>
      <w:proofErr w:type="spellStart"/>
      <w:r w:rsidR="00FD4310" w:rsidRPr="002A28E6">
        <w:rPr>
          <w:rFonts w:cs="Times New Roman"/>
          <w:sz w:val="20"/>
          <w:szCs w:val="20"/>
          <w:lang w:bidi="he-IL"/>
        </w:rPr>
        <w:t>NPKMgZnFeMnB</w:t>
      </w:r>
      <w:proofErr w:type="spellEnd"/>
      <w:r w:rsidRPr="002A28E6">
        <w:rPr>
          <w:rFonts w:cs="Times New Roman"/>
          <w:sz w:val="20"/>
          <w:szCs w:val="20"/>
          <w:lang w:bidi="he-IL"/>
        </w:rPr>
        <w:t xml:space="preserve"> </w:t>
      </w:r>
      <w:r w:rsidR="009E49E4" w:rsidRPr="002A28E6">
        <w:rPr>
          <w:rFonts w:cs="Times New Roman"/>
          <w:sz w:val="20"/>
          <w:szCs w:val="20"/>
          <w:lang w:bidi="he-IL"/>
        </w:rPr>
        <w:t xml:space="preserve">applied via leaves had considerable </w:t>
      </w:r>
      <w:r w:rsidR="00230604" w:rsidRPr="002A28E6">
        <w:rPr>
          <w:rFonts w:cs="Times New Roman"/>
          <w:sz w:val="20"/>
          <w:szCs w:val="20"/>
          <w:lang w:bidi="he-IL"/>
        </w:rPr>
        <w:t>promotion</w:t>
      </w:r>
      <w:r w:rsidR="009E49E4" w:rsidRPr="002A28E6">
        <w:rPr>
          <w:rFonts w:cs="Times New Roman"/>
          <w:sz w:val="20"/>
          <w:szCs w:val="20"/>
          <w:lang w:bidi="he-IL"/>
        </w:rPr>
        <w:t xml:space="preserve"> on growth </w:t>
      </w:r>
      <w:r w:rsidR="00230604" w:rsidRPr="002A28E6">
        <w:rPr>
          <w:rFonts w:cs="Times New Roman"/>
          <w:sz w:val="20"/>
          <w:szCs w:val="20"/>
          <w:lang w:bidi="he-IL"/>
        </w:rPr>
        <w:t>aspects</w:t>
      </w:r>
      <w:r w:rsidR="00953C45" w:rsidRPr="002A28E6">
        <w:rPr>
          <w:rFonts w:cs="Times New Roman"/>
          <w:sz w:val="20"/>
          <w:szCs w:val="20"/>
          <w:lang w:bidi="he-IL"/>
        </w:rPr>
        <w:t xml:space="preserve">, flowering, </w:t>
      </w:r>
      <w:r w:rsidR="009E49E4" w:rsidRPr="002A28E6">
        <w:rPr>
          <w:rFonts w:cs="Times New Roman"/>
          <w:sz w:val="20"/>
          <w:szCs w:val="20"/>
          <w:lang w:bidi="he-IL"/>
        </w:rPr>
        <w:t>fruit set</w:t>
      </w:r>
      <w:r w:rsidR="00953C45" w:rsidRPr="002A28E6">
        <w:rPr>
          <w:rFonts w:cs="Times New Roman"/>
          <w:sz w:val="20"/>
          <w:szCs w:val="20"/>
          <w:lang w:bidi="he-IL"/>
        </w:rPr>
        <w:t>ting</w:t>
      </w:r>
      <w:r w:rsidR="009E49E4" w:rsidRPr="002A28E6">
        <w:rPr>
          <w:rFonts w:cs="Times New Roman"/>
          <w:sz w:val="20"/>
          <w:szCs w:val="20"/>
          <w:lang w:bidi="he-IL"/>
        </w:rPr>
        <w:t xml:space="preserve"> parameters and yield </w:t>
      </w:r>
      <w:r w:rsidR="00230604" w:rsidRPr="002A28E6">
        <w:rPr>
          <w:rFonts w:cs="Times New Roman"/>
          <w:sz w:val="20"/>
          <w:szCs w:val="20"/>
          <w:lang w:bidi="he-IL"/>
        </w:rPr>
        <w:t>relative</w:t>
      </w:r>
      <w:r w:rsidR="009E49E4" w:rsidRPr="002A28E6">
        <w:rPr>
          <w:rFonts w:cs="Times New Roman"/>
          <w:sz w:val="20"/>
          <w:szCs w:val="20"/>
          <w:lang w:bidi="he-IL"/>
        </w:rPr>
        <w:t xml:space="preserve"> to the use of Nitrogen via 100 % </w:t>
      </w:r>
      <w:r w:rsidR="00953C45" w:rsidRPr="002A28E6">
        <w:rPr>
          <w:rFonts w:cs="Times New Roman"/>
          <w:sz w:val="20"/>
          <w:szCs w:val="20"/>
          <w:lang w:bidi="he-IL"/>
        </w:rPr>
        <w:t>mineral</w:t>
      </w:r>
      <w:r w:rsidR="009E49E4" w:rsidRPr="002A28E6">
        <w:rPr>
          <w:rFonts w:cs="Times New Roman"/>
          <w:sz w:val="20"/>
          <w:szCs w:val="20"/>
          <w:lang w:bidi="he-IL"/>
        </w:rPr>
        <w:t xml:space="preserve"> nitrogen or when nitrogen was add</w:t>
      </w:r>
      <w:r w:rsidR="00953C45" w:rsidRPr="002A28E6">
        <w:rPr>
          <w:rFonts w:cs="Times New Roman"/>
          <w:sz w:val="20"/>
          <w:szCs w:val="20"/>
          <w:lang w:bidi="he-IL"/>
        </w:rPr>
        <w:t>ed via 10 to 40 % mineral</w:t>
      </w:r>
      <w:r w:rsidR="009E49E4" w:rsidRPr="002A28E6">
        <w:rPr>
          <w:rFonts w:cs="Times New Roman"/>
          <w:sz w:val="20"/>
          <w:szCs w:val="20"/>
          <w:lang w:bidi="he-IL"/>
        </w:rPr>
        <w:t xml:space="preserve"> nitrogen</w:t>
      </w:r>
      <w:r w:rsidR="00953C45" w:rsidRPr="002A28E6">
        <w:rPr>
          <w:rFonts w:cs="Times New Roman"/>
          <w:sz w:val="20"/>
          <w:szCs w:val="20"/>
          <w:lang w:bidi="he-IL"/>
        </w:rPr>
        <w:t>+ sp</w:t>
      </w:r>
      <w:r w:rsidR="009E49E4" w:rsidRPr="002A28E6">
        <w:rPr>
          <w:rFonts w:cs="Times New Roman"/>
          <w:sz w:val="20"/>
          <w:szCs w:val="20"/>
          <w:lang w:bidi="he-IL"/>
        </w:rPr>
        <w:t>r</w:t>
      </w:r>
      <w:r w:rsidR="00953C45" w:rsidRPr="002A28E6">
        <w:rPr>
          <w:rFonts w:cs="Times New Roman"/>
          <w:sz w:val="20"/>
          <w:szCs w:val="20"/>
          <w:lang w:bidi="he-IL"/>
        </w:rPr>
        <w:t>ay</w:t>
      </w:r>
      <w:r w:rsidR="009E49E4" w:rsidRPr="002A28E6">
        <w:rPr>
          <w:rFonts w:cs="Times New Roman"/>
          <w:sz w:val="20"/>
          <w:szCs w:val="20"/>
          <w:lang w:bidi="he-IL"/>
        </w:rPr>
        <w:t xml:space="preserve">ing </w:t>
      </w:r>
      <w:proofErr w:type="spellStart"/>
      <w:r w:rsidR="00953C45" w:rsidRPr="002A28E6">
        <w:rPr>
          <w:rFonts w:cs="Times New Roman"/>
          <w:sz w:val="20"/>
          <w:szCs w:val="20"/>
          <w:lang w:bidi="he-IL"/>
        </w:rPr>
        <w:t>h</w:t>
      </w:r>
      <w:r w:rsidR="009E49E4" w:rsidRPr="002A28E6">
        <w:rPr>
          <w:rFonts w:cs="Times New Roman"/>
          <w:sz w:val="20"/>
          <w:szCs w:val="20"/>
          <w:lang w:bidi="he-IL"/>
        </w:rPr>
        <w:t>umic</w:t>
      </w:r>
      <w:proofErr w:type="spellEnd"/>
      <w:r w:rsidR="009E49E4" w:rsidRPr="002A28E6">
        <w:rPr>
          <w:rFonts w:cs="Times New Roman"/>
          <w:sz w:val="20"/>
          <w:szCs w:val="20"/>
          <w:lang w:bidi="he-IL"/>
        </w:rPr>
        <w:t xml:space="preserve"> acid </w:t>
      </w:r>
      <w:r w:rsidR="00953C45" w:rsidRPr="002A28E6">
        <w:rPr>
          <w:rFonts w:cs="Times New Roman"/>
          <w:sz w:val="20"/>
          <w:szCs w:val="20"/>
          <w:lang w:bidi="he-IL"/>
        </w:rPr>
        <w:t>and</w:t>
      </w:r>
      <w:r w:rsidR="00002E4D" w:rsidRPr="002A28E6">
        <w:rPr>
          <w:rFonts w:eastAsiaTheme="minorEastAsia" w:cs="Times New Roman" w:hint="eastAsia"/>
          <w:sz w:val="20"/>
          <w:szCs w:val="20"/>
          <w:lang w:eastAsia="zh-CN" w:bidi="he-IL"/>
        </w:rPr>
        <w:t xml:space="preserve"> </w:t>
      </w:r>
      <w:r w:rsidR="00953C45" w:rsidRPr="002A28E6">
        <w:rPr>
          <w:rFonts w:cs="Times New Roman"/>
          <w:sz w:val="20"/>
          <w:szCs w:val="20"/>
          <w:lang w:bidi="he-IL"/>
        </w:rPr>
        <w:t xml:space="preserve">amino acids enriched with </w:t>
      </w:r>
      <w:proofErr w:type="spellStart"/>
      <w:r w:rsidR="009E49E4" w:rsidRPr="002A28E6">
        <w:rPr>
          <w:rFonts w:cs="Times New Roman"/>
          <w:sz w:val="20"/>
          <w:szCs w:val="20"/>
          <w:lang w:bidi="he-IL"/>
        </w:rPr>
        <w:t>NPKMgZnFeMnB</w:t>
      </w:r>
      <w:proofErr w:type="spellEnd"/>
      <w:r w:rsidR="00953C45" w:rsidRPr="002A28E6">
        <w:rPr>
          <w:rFonts w:cs="Times New Roman"/>
          <w:sz w:val="20"/>
          <w:szCs w:val="20"/>
          <w:lang w:bidi="he-IL"/>
        </w:rPr>
        <w:t xml:space="preserve"> at 0.1 to 0.4 %. T</w:t>
      </w:r>
      <w:r w:rsidR="009E49E4" w:rsidRPr="002A28E6">
        <w:rPr>
          <w:rFonts w:cs="Times New Roman"/>
          <w:sz w:val="20"/>
          <w:szCs w:val="20"/>
          <w:lang w:bidi="he-IL"/>
        </w:rPr>
        <w:t>here was</w:t>
      </w:r>
      <w:r w:rsidR="00953C45" w:rsidRPr="002A28E6">
        <w:rPr>
          <w:rFonts w:cs="Times New Roman"/>
          <w:sz w:val="20"/>
          <w:szCs w:val="20"/>
          <w:lang w:bidi="he-IL"/>
        </w:rPr>
        <w:t xml:space="preserve"> a</w:t>
      </w:r>
      <w:r w:rsidR="009E49E4" w:rsidRPr="002A28E6">
        <w:rPr>
          <w:rFonts w:cs="Times New Roman"/>
          <w:sz w:val="20"/>
          <w:szCs w:val="20"/>
          <w:lang w:bidi="he-IL"/>
        </w:rPr>
        <w:t xml:space="preserve"> gradual </w:t>
      </w:r>
      <w:r w:rsidR="00953C45" w:rsidRPr="002A28E6">
        <w:rPr>
          <w:rFonts w:cs="Times New Roman"/>
          <w:sz w:val="20"/>
          <w:szCs w:val="20"/>
          <w:lang w:bidi="he-IL"/>
        </w:rPr>
        <w:t>promotion on chlorophylls A</w:t>
      </w:r>
      <w:r w:rsidR="007145ED" w:rsidRPr="002A28E6">
        <w:rPr>
          <w:rFonts w:cs="Times New Roman"/>
          <w:sz w:val="20"/>
          <w:szCs w:val="20"/>
          <w:lang w:bidi="he-IL"/>
        </w:rPr>
        <w:t>,</w:t>
      </w:r>
      <w:r w:rsidR="00953C45" w:rsidRPr="002A28E6">
        <w:rPr>
          <w:rFonts w:cs="Times New Roman"/>
          <w:sz w:val="20"/>
          <w:szCs w:val="20"/>
          <w:lang w:bidi="he-IL"/>
        </w:rPr>
        <w:t xml:space="preserve"> B, </w:t>
      </w:r>
      <w:r w:rsidR="009E49E4" w:rsidRPr="002A28E6">
        <w:rPr>
          <w:rFonts w:cs="Times New Roman"/>
          <w:sz w:val="20"/>
          <w:szCs w:val="20"/>
          <w:lang w:bidi="he-IL"/>
        </w:rPr>
        <w:t>total chlorophylls</w:t>
      </w:r>
      <w:r w:rsidR="007145ED" w:rsidRPr="002A28E6">
        <w:rPr>
          <w:rFonts w:cs="Times New Roman"/>
          <w:sz w:val="20"/>
          <w:szCs w:val="20"/>
          <w:lang w:bidi="he-IL"/>
        </w:rPr>
        <w:t>,</w:t>
      </w:r>
      <w:r w:rsidR="00953C45" w:rsidRPr="002A28E6">
        <w:rPr>
          <w:rFonts w:cs="Times New Roman"/>
          <w:sz w:val="20"/>
          <w:szCs w:val="20"/>
          <w:lang w:bidi="he-IL"/>
        </w:rPr>
        <w:t xml:space="preserve"> total </w:t>
      </w:r>
      <w:proofErr w:type="spellStart"/>
      <w:r w:rsidR="00953C45" w:rsidRPr="002A28E6">
        <w:rPr>
          <w:rFonts w:cs="Times New Roman"/>
          <w:sz w:val="20"/>
          <w:szCs w:val="20"/>
          <w:lang w:bidi="he-IL"/>
        </w:rPr>
        <w:t>carotenoids</w:t>
      </w:r>
      <w:proofErr w:type="spellEnd"/>
      <w:r w:rsidR="00953C45" w:rsidRPr="002A28E6">
        <w:rPr>
          <w:rFonts w:cs="Times New Roman"/>
          <w:sz w:val="20"/>
          <w:szCs w:val="20"/>
          <w:lang w:bidi="he-IL"/>
        </w:rPr>
        <w:t>,</w:t>
      </w:r>
      <w:r w:rsidR="007145ED" w:rsidRPr="002A28E6">
        <w:rPr>
          <w:rFonts w:cs="Times New Roman"/>
          <w:sz w:val="20"/>
          <w:szCs w:val="20"/>
          <w:lang w:bidi="he-IL"/>
        </w:rPr>
        <w:t xml:space="preserve"> </w:t>
      </w:r>
      <w:r w:rsidR="009E49E4" w:rsidRPr="002A28E6">
        <w:rPr>
          <w:rFonts w:cs="Times New Roman"/>
          <w:sz w:val="20"/>
          <w:szCs w:val="20"/>
          <w:lang w:bidi="he-IL"/>
        </w:rPr>
        <w:t>N,P, K</w:t>
      </w:r>
      <w:r w:rsidR="007145ED" w:rsidRPr="002A28E6">
        <w:rPr>
          <w:rFonts w:cs="Times New Roman"/>
          <w:sz w:val="20"/>
          <w:szCs w:val="20"/>
          <w:lang w:bidi="he-IL"/>
        </w:rPr>
        <w:t>.</w:t>
      </w:r>
      <w:r w:rsidR="009E49E4" w:rsidRPr="002A28E6">
        <w:rPr>
          <w:rFonts w:cs="Times New Roman"/>
          <w:sz w:val="20"/>
          <w:szCs w:val="20"/>
          <w:lang w:bidi="he-IL"/>
        </w:rPr>
        <w:t xml:space="preserve"> Mg,</w:t>
      </w:r>
      <w:r w:rsidR="00E920E8">
        <w:rPr>
          <w:rFonts w:eastAsiaTheme="minorEastAsia" w:cs="Times New Roman" w:hint="eastAsia"/>
          <w:sz w:val="20"/>
          <w:szCs w:val="20"/>
          <w:lang w:eastAsia="zh-CN" w:bidi="he-IL"/>
        </w:rPr>
        <w:t xml:space="preserve"> </w:t>
      </w:r>
      <w:r w:rsidR="009E49E4" w:rsidRPr="002A28E6">
        <w:rPr>
          <w:rFonts w:cs="Times New Roman"/>
          <w:sz w:val="20"/>
          <w:szCs w:val="20"/>
          <w:lang w:bidi="he-IL"/>
        </w:rPr>
        <w:t>Zn,</w:t>
      </w:r>
      <w:r w:rsidR="003010BA" w:rsidRPr="002A28E6">
        <w:rPr>
          <w:rFonts w:eastAsiaTheme="minorEastAsia" w:cs="Times New Roman" w:hint="eastAsia"/>
          <w:sz w:val="20"/>
          <w:szCs w:val="20"/>
          <w:lang w:eastAsia="zh-CN" w:bidi="he-IL"/>
        </w:rPr>
        <w:t xml:space="preserve"> </w:t>
      </w:r>
      <w:r w:rsidR="009E49E4" w:rsidRPr="002A28E6">
        <w:rPr>
          <w:rFonts w:cs="Times New Roman"/>
          <w:sz w:val="20"/>
          <w:szCs w:val="20"/>
          <w:lang w:bidi="he-IL"/>
        </w:rPr>
        <w:t xml:space="preserve">Fe, and </w:t>
      </w:r>
      <w:proofErr w:type="spellStart"/>
      <w:r w:rsidR="009E49E4" w:rsidRPr="002A28E6">
        <w:rPr>
          <w:rFonts w:cs="Times New Roman"/>
          <w:sz w:val="20"/>
          <w:szCs w:val="20"/>
          <w:lang w:bidi="he-IL"/>
        </w:rPr>
        <w:t>Mn</w:t>
      </w:r>
      <w:proofErr w:type="spellEnd"/>
      <w:r w:rsidR="007145ED" w:rsidRPr="002A28E6">
        <w:rPr>
          <w:rFonts w:cs="Times New Roman"/>
          <w:sz w:val="20"/>
          <w:szCs w:val="20"/>
          <w:lang w:bidi="he-IL"/>
        </w:rPr>
        <w:t xml:space="preserve"> </w:t>
      </w:r>
      <w:r w:rsidR="009E49E4" w:rsidRPr="002A28E6">
        <w:rPr>
          <w:rFonts w:cs="Times New Roman"/>
          <w:sz w:val="20"/>
          <w:szCs w:val="20"/>
          <w:lang w:bidi="he-IL"/>
        </w:rPr>
        <w:t>as well as physical and chemical</w:t>
      </w:r>
      <w:r w:rsidR="007145ED" w:rsidRPr="002A28E6">
        <w:rPr>
          <w:rFonts w:cs="Times New Roman"/>
          <w:sz w:val="20"/>
          <w:szCs w:val="20"/>
          <w:lang w:bidi="he-IL"/>
        </w:rPr>
        <w:t xml:space="preserve"> </w:t>
      </w:r>
      <w:r w:rsidR="00230604" w:rsidRPr="002A28E6">
        <w:rPr>
          <w:rFonts w:cs="Times New Roman"/>
          <w:sz w:val="20"/>
          <w:szCs w:val="20"/>
          <w:lang w:bidi="he-IL"/>
        </w:rPr>
        <w:t xml:space="preserve">characteristics </w:t>
      </w:r>
      <w:r w:rsidR="009E49E4" w:rsidRPr="002A28E6">
        <w:rPr>
          <w:rFonts w:cs="Times New Roman"/>
          <w:sz w:val="20"/>
          <w:szCs w:val="20"/>
          <w:lang w:bidi="he-IL"/>
        </w:rPr>
        <w:t>of the fruits with reducing</w:t>
      </w:r>
      <w:r w:rsidR="007145ED" w:rsidRPr="002A28E6">
        <w:rPr>
          <w:rFonts w:cs="Times New Roman"/>
          <w:sz w:val="20"/>
          <w:szCs w:val="20"/>
          <w:lang w:bidi="he-IL"/>
        </w:rPr>
        <w:t xml:space="preserve"> </w:t>
      </w:r>
      <w:r w:rsidR="009E49E4" w:rsidRPr="002A28E6">
        <w:rPr>
          <w:rFonts w:cs="Times New Roman"/>
          <w:sz w:val="20"/>
          <w:szCs w:val="20"/>
          <w:lang w:bidi="he-IL"/>
        </w:rPr>
        <w:t>the percentage</w:t>
      </w:r>
      <w:r w:rsidR="00953C45" w:rsidRPr="002A28E6">
        <w:rPr>
          <w:rFonts w:cs="Times New Roman"/>
          <w:sz w:val="20"/>
          <w:szCs w:val="20"/>
          <w:lang w:bidi="he-IL"/>
        </w:rPr>
        <w:t>s</w:t>
      </w:r>
      <w:r w:rsidR="009E49E4" w:rsidRPr="002A28E6">
        <w:rPr>
          <w:rFonts w:cs="Times New Roman"/>
          <w:sz w:val="20"/>
          <w:szCs w:val="20"/>
          <w:lang w:bidi="he-IL"/>
        </w:rPr>
        <w:t xml:space="preserve"> of inorganic nitrogen from 100 to 10 % and at the same time </w:t>
      </w:r>
      <w:r w:rsidR="00230604" w:rsidRPr="002A28E6">
        <w:rPr>
          <w:rFonts w:cs="Times New Roman"/>
          <w:sz w:val="20"/>
          <w:szCs w:val="20"/>
          <w:lang w:bidi="he-IL"/>
        </w:rPr>
        <w:t xml:space="preserve">enhancing the </w:t>
      </w:r>
      <w:r w:rsidR="00953C45" w:rsidRPr="002A28E6">
        <w:rPr>
          <w:rFonts w:cs="Times New Roman"/>
          <w:sz w:val="20"/>
          <w:szCs w:val="20"/>
          <w:lang w:bidi="he-IL"/>
        </w:rPr>
        <w:t xml:space="preserve">concentrations of </w:t>
      </w:r>
      <w:proofErr w:type="spellStart"/>
      <w:r w:rsidR="00953C45" w:rsidRPr="002A28E6">
        <w:rPr>
          <w:rFonts w:cs="Times New Roman"/>
          <w:sz w:val="20"/>
          <w:szCs w:val="20"/>
          <w:lang w:bidi="he-IL"/>
        </w:rPr>
        <w:t>h</w:t>
      </w:r>
      <w:r w:rsidR="00230604" w:rsidRPr="002A28E6">
        <w:rPr>
          <w:rFonts w:cs="Times New Roman"/>
          <w:sz w:val="20"/>
          <w:szCs w:val="20"/>
          <w:lang w:bidi="he-IL"/>
        </w:rPr>
        <w:t>umic</w:t>
      </w:r>
      <w:proofErr w:type="spellEnd"/>
      <w:r w:rsidR="00230604" w:rsidRPr="002A28E6">
        <w:rPr>
          <w:rFonts w:cs="Times New Roman"/>
          <w:sz w:val="20"/>
          <w:szCs w:val="20"/>
          <w:lang w:bidi="he-IL"/>
        </w:rPr>
        <w:t xml:space="preserve"> acid </w:t>
      </w:r>
      <w:r w:rsidR="00953C45" w:rsidRPr="002A28E6">
        <w:rPr>
          <w:rFonts w:cs="Times New Roman"/>
          <w:sz w:val="20"/>
          <w:szCs w:val="20"/>
          <w:lang w:bidi="he-IL"/>
        </w:rPr>
        <w:t xml:space="preserve">and amino acids enriched with </w:t>
      </w:r>
      <w:proofErr w:type="spellStart"/>
      <w:r w:rsidR="00230604" w:rsidRPr="002A28E6">
        <w:rPr>
          <w:rFonts w:cs="Times New Roman"/>
          <w:sz w:val="20"/>
          <w:szCs w:val="20"/>
          <w:lang w:bidi="he-IL"/>
        </w:rPr>
        <w:t>NPKMgZnFeMnB</w:t>
      </w:r>
      <w:proofErr w:type="spellEnd"/>
      <w:r w:rsidR="00230604" w:rsidRPr="002A28E6">
        <w:rPr>
          <w:rFonts w:cs="Times New Roman"/>
          <w:sz w:val="20"/>
          <w:szCs w:val="20"/>
          <w:lang w:bidi="he-IL"/>
        </w:rPr>
        <w:t xml:space="preserve"> from 0</w:t>
      </w:r>
      <w:r w:rsidR="00953C45" w:rsidRPr="002A28E6">
        <w:rPr>
          <w:rFonts w:cs="Times New Roman"/>
          <w:sz w:val="20"/>
          <w:szCs w:val="20"/>
          <w:lang w:bidi="he-IL"/>
        </w:rPr>
        <w:t>.0</w:t>
      </w:r>
      <w:r w:rsidR="00230604" w:rsidRPr="002A28E6">
        <w:rPr>
          <w:rFonts w:cs="Times New Roman"/>
          <w:sz w:val="20"/>
          <w:szCs w:val="20"/>
          <w:lang w:bidi="he-IL"/>
        </w:rPr>
        <w:t xml:space="preserve"> to 0.4 %</w:t>
      </w:r>
      <w:r w:rsidR="00953C45" w:rsidRPr="002A28E6">
        <w:rPr>
          <w:rFonts w:cs="Times New Roman"/>
          <w:sz w:val="20"/>
          <w:szCs w:val="20"/>
          <w:lang w:bidi="he-IL"/>
        </w:rPr>
        <w:t>.</w:t>
      </w:r>
      <w:r w:rsidRPr="002A28E6">
        <w:rPr>
          <w:rFonts w:cs="Times New Roman"/>
          <w:b/>
          <w:bCs/>
          <w:sz w:val="20"/>
          <w:szCs w:val="20"/>
          <w:lang w:bidi="he-IL"/>
        </w:rPr>
        <w:t xml:space="preserve"> </w:t>
      </w:r>
      <w:r w:rsidR="00230604" w:rsidRPr="002A28E6">
        <w:rPr>
          <w:rFonts w:cs="Times New Roman"/>
          <w:sz w:val="20"/>
          <w:szCs w:val="20"/>
          <w:lang w:bidi="he-IL"/>
        </w:rPr>
        <w:t>For promoting the yield of</w:t>
      </w:r>
      <w:r w:rsidR="007145ED" w:rsidRPr="002A28E6">
        <w:rPr>
          <w:rFonts w:cs="Times New Roman"/>
          <w:sz w:val="20"/>
          <w:szCs w:val="20"/>
          <w:lang w:bidi="he-IL"/>
        </w:rPr>
        <w:t xml:space="preserve"> </w:t>
      </w:r>
      <w:proofErr w:type="spellStart"/>
      <w:r w:rsidR="00230604" w:rsidRPr="002A28E6">
        <w:rPr>
          <w:rFonts w:cs="Times New Roman"/>
          <w:sz w:val="20"/>
          <w:szCs w:val="20"/>
          <w:lang w:bidi="he-IL"/>
        </w:rPr>
        <w:t>Zebda</w:t>
      </w:r>
      <w:proofErr w:type="spellEnd"/>
      <w:r w:rsidR="00230604" w:rsidRPr="002A28E6">
        <w:rPr>
          <w:rFonts w:cs="Times New Roman"/>
          <w:sz w:val="20"/>
          <w:szCs w:val="20"/>
          <w:lang w:bidi="he-IL"/>
        </w:rPr>
        <w:t xml:space="preserve"> mango tress grown under Aswan region condition</w:t>
      </w:r>
      <w:r w:rsidR="00953C45" w:rsidRPr="002A28E6">
        <w:rPr>
          <w:rFonts w:cs="Times New Roman"/>
          <w:sz w:val="20"/>
          <w:szCs w:val="20"/>
          <w:lang w:bidi="he-IL"/>
        </w:rPr>
        <w:t>s,</w:t>
      </w:r>
      <w:r w:rsidR="00230604" w:rsidRPr="002A28E6">
        <w:rPr>
          <w:rFonts w:cs="Times New Roman"/>
          <w:sz w:val="20"/>
          <w:szCs w:val="20"/>
          <w:lang w:bidi="he-IL"/>
        </w:rPr>
        <w:t xml:space="preserve"> it is recommended to fertilize the tress with nitrogen at 1000 g /tree/year via 60 % inorganic nitrogen + spraying </w:t>
      </w:r>
      <w:proofErr w:type="spellStart"/>
      <w:r w:rsidR="00953C45" w:rsidRPr="002A28E6">
        <w:rPr>
          <w:rFonts w:cs="Times New Roman"/>
          <w:sz w:val="20"/>
          <w:szCs w:val="20"/>
          <w:lang w:bidi="he-IL"/>
        </w:rPr>
        <w:t>h</w:t>
      </w:r>
      <w:r w:rsidR="00230604" w:rsidRPr="002A28E6">
        <w:rPr>
          <w:rFonts w:cs="Times New Roman"/>
          <w:sz w:val="20"/>
          <w:szCs w:val="20"/>
          <w:lang w:bidi="he-IL"/>
        </w:rPr>
        <w:t>umic</w:t>
      </w:r>
      <w:proofErr w:type="spellEnd"/>
      <w:r w:rsidR="00230604" w:rsidRPr="002A28E6">
        <w:rPr>
          <w:rFonts w:cs="Times New Roman"/>
          <w:sz w:val="20"/>
          <w:szCs w:val="20"/>
          <w:lang w:bidi="he-IL"/>
        </w:rPr>
        <w:t xml:space="preserve"> acid </w:t>
      </w:r>
      <w:r w:rsidR="00953C45" w:rsidRPr="002A28E6">
        <w:rPr>
          <w:rFonts w:cs="Times New Roman"/>
          <w:sz w:val="20"/>
          <w:szCs w:val="20"/>
          <w:lang w:bidi="he-IL"/>
        </w:rPr>
        <w:t>and amino acids enriched with</w:t>
      </w:r>
      <w:r w:rsidRPr="002A28E6">
        <w:rPr>
          <w:rFonts w:cs="Times New Roman"/>
          <w:sz w:val="20"/>
          <w:szCs w:val="20"/>
          <w:lang w:bidi="he-IL"/>
        </w:rPr>
        <w:t xml:space="preserve"> </w:t>
      </w:r>
      <w:proofErr w:type="spellStart"/>
      <w:r w:rsidR="00230604" w:rsidRPr="002A28E6">
        <w:rPr>
          <w:rFonts w:cs="Times New Roman"/>
          <w:sz w:val="20"/>
          <w:szCs w:val="20"/>
          <w:lang w:bidi="he-IL"/>
        </w:rPr>
        <w:t>NPKMgZnFeMnBat</w:t>
      </w:r>
      <w:proofErr w:type="spellEnd"/>
      <w:r w:rsidR="00230604" w:rsidRPr="002A28E6">
        <w:rPr>
          <w:rFonts w:cs="Times New Roman"/>
          <w:sz w:val="20"/>
          <w:szCs w:val="20"/>
          <w:lang w:bidi="he-IL"/>
        </w:rPr>
        <w:t xml:space="preserve"> 0.05%. </w:t>
      </w:r>
      <w:r w:rsidR="00953C45" w:rsidRPr="002A28E6">
        <w:rPr>
          <w:rFonts w:cs="Times New Roman"/>
          <w:sz w:val="20"/>
          <w:szCs w:val="20"/>
          <w:lang w:bidi="he-IL"/>
        </w:rPr>
        <w:t>Supplying</w:t>
      </w:r>
      <w:r w:rsidR="00230604" w:rsidRPr="002A28E6">
        <w:rPr>
          <w:rFonts w:cs="Times New Roman"/>
          <w:sz w:val="20"/>
          <w:szCs w:val="20"/>
          <w:lang w:bidi="he-IL"/>
        </w:rPr>
        <w:t xml:space="preserve"> the tress with nitrogen via 10 % inorganic nitrogen + </w:t>
      </w:r>
      <w:proofErr w:type="spellStart"/>
      <w:r w:rsidR="00953C45" w:rsidRPr="002A28E6">
        <w:rPr>
          <w:rFonts w:cs="Times New Roman"/>
          <w:sz w:val="20"/>
          <w:szCs w:val="20"/>
          <w:lang w:bidi="he-IL"/>
        </w:rPr>
        <w:t>h</w:t>
      </w:r>
      <w:r w:rsidR="00230604" w:rsidRPr="002A28E6">
        <w:rPr>
          <w:rFonts w:cs="Times New Roman"/>
          <w:sz w:val="20"/>
          <w:szCs w:val="20"/>
          <w:lang w:bidi="he-IL"/>
        </w:rPr>
        <w:t>umic</w:t>
      </w:r>
      <w:proofErr w:type="spellEnd"/>
      <w:r w:rsidR="00230604" w:rsidRPr="002A28E6">
        <w:rPr>
          <w:rFonts w:cs="Times New Roman"/>
          <w:sz w:val="20"/>
          <w:szCs w:val="20"/>
          <w:lang w:bidi="he-IL"/>
        </w:rPr>
        <w:t xml:space="preserve"> acid </w:t>
      </w:r>
      <w:r w:rsidR="00953C45" w:rsidRPr="002A28E6">
        <w:rPr>
          <w:rFonts w:cs="Times New Roman"/>
          <w:sz w:val="20"/>
          <w:szCs w:val="20"/>
          <w:lang w:bidi="he-IL"/>
        </w:rPr>
        <w:t>and amino acids enriched with</w:t>
      </w:r>
      <w:r w:rsidRPr="002A28E6">
        <w:rPr>
          <w:rFonts w:cs="Times New Roman"/>
          <w:sz w:val="20"/>
          <w:szCs w:val="20"/>
          <w:lang w:bidi="he-IL"/>
        </w:rPr>
        <w:t xml:space="preserve"> </w:t>
      </w:r>
      <w:proofErr w:type="spellStart"/>
      <w:r w:rsidR="00230604" w:rsidRPr="002A28E6">
        <w:rPr>
          <w:rFonts w:cs="Times New Roman"/>
          <w:sz w:val="20"/>
          <w:szCs w:val="20"/>
          <w:lang w:bidi="he-IL"/>
        </w:rPr>
        <w:t>NPKMgZnFeMnB</w:t>
      </w:r>
      <w:proofErr w:type="spellEnd"/>
      <w:r w:rsidR="00230604" w:rsidRPr="002A28E6">
        <w:rPr>
          <w:rFonts w:cs="Times New Roman"/>
          <w:sz w:val="20"/>
          <w:szCs w:val="20"/>
          <w:lang w:bidi="he-IL"/>
        </w:rPr>
        <w:t xml:space="preserve"> at 0.4 % gave the best resul</w:t>
      </w:r>
      <w:r w:rsidR="00953C45" w:rsidRPr="002A28E6">
        <w:rPr>
          <w:rFonts w:cs="Times New Roman"/>
          <w:sz w:val="20"/>
          <w:szCs w:val="20"/>
          <w:lang w:bidi="he-IL"/>
        </w:rPr>
        <w:t>ts with regard to fruit quality.</w:t>
      </w:r>
    </w:p>
    <w:p w:rsidR="002A28E6" w:rsidRPr="002A28E6" w:rsidRDefault="002A28E6" w:rsidP="002A28E6">
      <w:pPr>
        <w:pStyle w:val="ListParagraph"/>
        <w:bidi w:val="0"/>
        <w:snapToGrid w:val="0"/>
        <w:ind w:left="0"/>
        <w:jc w:val="both"/>
        <w:rPr>
          <w:rFonts w:cs="Times New Roman"/>
          <w:b/>
          <w:bCs/>
          <w:sz w:val="20"/>
          <w:szCs w:val="20"/>
          <w:lang w:bidi="he-IL"/>
        </w:rPr>
      </w:pPr>
      <w:r w:rsidRPr="002A28E6">
        <w:rPr>
          <w:rFonts w:cs="Times New Roman"/>
          <w:bCs/>
          <w:sz w:val="20"/>
          <w:szCs w:val="20"/>
        </w:rPr>
        <w:t>[</w:t>
      </w:r>
      <w:proofErr w:type="spellStart"/>
      <w:r w:rsidRPr="002A28E6">
        <w:rPr>
          <w:rFonts w:cs="Times New Roman"/>
          <w:sz w:val="20"/>
          <w:szCs w:val="20"/>
        </w:rPr>
        <w:t>Hamdy</w:t>
      </w:r>
      <w:proofErr w:type="spellEnd"/>
      <w:r w:rsidRPr="002A28E6">
        <w:rPr>
          <w:rFonts w:cs="Times New Roman"/>
          <w:sz w:val="20"/>
          <w:szCs w:val="20"/>
        </w:rPr>
        <w:t xml:space="preserve"> I. M. </w:t>
      </w:r>
      <w:proofErr w:type="spellStart"/>
      <w:r w:rsidRPr="002A28E6">
        <w:rPr>
          <w:rFonts w:cs="Times New Roman"/>
          <w:sz w:val="20"/>
          <w:szCs w:val="20"/>
        </w:rPr>
        <w:t>Ibraheim</w:t>
      </w:r>
      <w:proofErr w:type="spellEnd"/>
      <w:r w:rsidRPr="002A28E6">
        <w:rPr>
          <w:rFonts w:cs="Times New Roman"/>
          <w:sz w:val="20"/>
          <w:szCs w:val="20"/>
        </w:rPr>
        <w:t>, Hussein H.M. Saied</w:t>
      </w:r>
      <w:r>
        <w:rPr>
          <w:rFonts w:cs="Times New Roman"/>
          <w:sz w:val="20"/>
          <w:szCs w:val="20"/>
          <w:vertAlign w:val="superscript"/>
        </w:rPr>
        <w:t xml:space="preserve"> </w:t>
      </w:r>
      <w:r w:rsidRPr="002A28E6">
        <w:rPr>
          <w:rFonts w:cs="Times New Roman"/>
          <w:sz w:val="20"/>
          <w:szCs w:val="20"/>
        </w:rPr>
        <w:t xml:space="preserve">and Mohamed. S.EH. </w:t>
      </w:r>
      <w:proofErr w:type="spellStart"/>
      <w:r w:rsidRPr="002A28E6">
        <w:rPr>
          <w:rFonts w:cs="Times New Roman"/>
          <w:sz w:val="20"/>
          <w:szCs w:val="20"/>
        </w:rPr>
        <w:t>Awad</w:t>
      </w:r>
      <w:proofErr w:type="spellEnd"/>
      <w:r w:rsidRPr="002A28E6">
        <w:rPr>
          <w:rFonts w:cs="Times New Roman"/>
          <w:sz w:val="20"/>
          <w:szCs w:val="20"/>
        </w:rPr>
        <w:t>.</w:t>
      </w:r>
      <w:r w:rsidRPr="002A28E6">
        <w:rPr>
          <w:rFonts w:eastAsiaTheme="minorEastAsia" w:cs="Times New Roman" w:hint="eastAsia"/>
          <w:b/>
          <w:bCs/>
          <w:sz w:val="20"/>
          <w:szCs w:val="20"/>
          <w:lang w:bidi="fa-IR"/>
        </w:rPr>
        <w:t xml:space="preserve"> </w:t>
      </w:r>
      <w:r w:rsidRPr="002A28E6">
        <w:rPr>
          <w:rFonts w:cs="Times New Roman"/>
          <w:b/>
          <w:bCs/>
          <w:sz w:val="20"/>
          <w:szCs w:val="20"/>
          <w:lang w:bidi="he-IL"/>
        </w:rPr>
        <w:t xml:space="preserve">Effect of using </w:t>
      </w:r>
      <w:proofErr w:type="spellStart"/>
      <w:r w:rsidRPr="002A28E6">
        <w:rPr>
          <w:rFonts w:cs="Times New Roman"/>
          <w:b/>
          <w:bCs/>
          <w:sz w:val="20"/>
          <w:szCs w:val="20"/>
          <w:lang w:bidi="he-IL"/>
        </w:rPr>
        <w:t>humic</w:t>
      </w:r>
      <w:proofErr w:type="spellEnd"/>
      <w:r w:rsidRPr="002A28E6">
        <w:rPr>
          <w:rFonts w:cs="Times New Roman"/>
          <w:b/>
          <w:bCs/>
          <w:sz w:val="20"/>
          <w:szCs w:val="20"/>
          <w:lang w:bidi="he-IL"/>
        </w:rPr>
        <w:t xml:space="preserve"> acid and amino acids enriched with different nutrients as partial replacement of mineral nitrogen fertilizers in </w:t>
      </w:r>
      <w:proofErr w:type="spellStart"/>
      <w:r w:rsidRPr="002A28E6">
        <w:rPr>
          <w:rFonts w:cs="Times New Roman"/>
          <w:b/>
          <w:bCs/>
          <w:sz w:val="20"/>
          <w:szCs w:val="20"/>
          <w:lang w:bidi="he-IL"/>
        </w:rPr>
        <w:t>zebda</w:t>
      </w:r>
      <w:proofErr w:type="spellEnd"/>
      <w:r w:rsidRPr="002A28E6">
        <w:rPr>
          <w:rFonts w:cs="Times New Roman"/>
          <w:b/>
          <w:bCs/>
          <w:sz w:val="20"/>
          <w:szCs w:val="20"/>
          <w:lang w:bidi="he-IL"/>
        </w:rPr>
        <w:t xml:space="preserve"> mango orchards</w:t>
      </w:r>
      <w:r w:rsidRPr="002A28E6">
        <w:rPr>
          <w:rFonts w:cs="Times New Roman"/>
          <w:b/>
          <w:bCs/>
          <w:sz w:val="20"/>
          <w:szCs w:val="20"/>
          <w:lang w:bidi="fa-IR"/>
        </w:rPr>
        <w:t>.</w:t>
      </w:r>
      <w:r w:rsidRPr="002A28E6">
        <w:rPr>
          <w:rFonts w:cs="Times New Roman"/>
          <w:bCs/>
          <w:i/>
          <w:sz w:val="20"/>
          <w:szCs w:val="20"/>
        </w:rPr>
        <w:t xml:space="preserve"> N Y </w:t>
      </w:r>
      <w:proofErr w:type="spellStart"/>
      <w:r w:rsidRPr="002A28E6">
        <w:rPr>
          <w:rFonts w:cs="Times New Roman"/>
          <w:bCs/>
          <w:i/>
          <w:sz w:val="20"/>
          <w:szCs w:val="20"/>
        </w:rPr>
        <w:t>Sci</w:t>
      </w:r>
      <w:proofErr w:type="spellEnd"/>
      <w:r w:rsidRPr="002A28E6">
        <w:rPr>
          <w:rFonts w:cs="Times New Roman"/>
          <w:bCs/>
          <w:i/>
          <w:sz w:val="20"/>
          <w:szCs w:val="20"/>
        </w:rPr>
        <w:t xml:space="preserve"> J</w:t>
      </w:r>
      <w:r w:rsidRPr="002A28E6">
        <w:rPr>
          <w:rFonts w:cs="Times New Roman"/>
          <w:bCs/>
          <w:sz w:val="20"/>
          <w:szCs w:val="20"/>
        </w:rPr>
        <w:t xml:space="preserve"> </w:t>
      </w:r>
      <w:r w:rsidRPr="002A28E6">
        <w:rPr>
          <w:rFonts w:cs="Times New Roman"/>
          <w:sz w:val="20"/>
          <w:szCs w:val="20"/>
        </w:rPr>
        <w:t>201</w:t>
      </w:r>
      <w:r w:rsidRPr="002A28E6">
        <w:rPr>
          <w:rFonts w:cs="Times New Roman" w:hint="eastAsia"/>
          <w:sz w:val="20"/>
          <w:szCs w:val="20"/>
        </w:rPr>
        <w:t>8</w:t>
      </w:r>
      <w:r w:rsidRPr="002A28E6">
        <w:rPr>
          <w:rFonts w:cs="Times New Roman"/>
          <w:sz w:val="20"/>
          <w:szCs w:val="20"/>
        </w:rPr>
        <w:t>;</w:t>
      </w:r>
      <w:r w:rsidRPr="002A28E6">
        <w:rPr>
          <w:rFonts w:cs="Times New Roman" w:hint="eastAsia"/>
          <w:sz w:val="20"/>
          <w:szCs w:val="20"/>
        </w:rPr>
        <w:t>11</w:t>
      </w:r>
      <w:r w:rsidRPr="002A28E6">
        <w:rPr>
          <w:rFonts w:cs="Times New Roman"/>
          <w:sz w:val="20"/>
          <w:szCs w:val="20"/>
        </w:rPr>
        <w:t>(</w:t>
      </w:r>
      <w:r w:rsidRPr="002A28E6">
        <w:rPr>
          <w:rFonts w:cs="Times New Roman" w:hint="eastAsia"/>
          <w:sz w:val="20"/>
          <w:szCs w:val="20"/>
        </w:rPr>
        <w:t>7</w:t>
      </w:r>
      <w:r w:rsidRPr="002A28E6">
        <w:rPr>
          <w:rFonts w:cs="Times New Roman"/>
          <w:sz w:val="20"/>
          <w:szCs w:val="20"/>
        </w:rPr>
        <w:t>):</w:t>
      </w:r>
      <w:r w:rsidR="00AC6CB7">
        <w:rPr>
          <w:rFonts w:cs="Times New Roman"/>
          <w:noProof/>
          <w:color w:val="000000"/>
          <w:sz w:val="20"/>
          <w:szCs w:val="20"/>
        </w:rPr>
        <w:t>6</w:t>
      </w:r>
      <w:r w:rsidR="005646B4">
        <w:rPr>
          <w:rFonts w:eastAsiaTheme="minorEastAsia" w:cs="Times New Roman" w:hint="eastAsia"/>
          <w:noProof/>
          <w:color w:val="000000"/>
          <w:sz w:val="20"/>
          <w:szCs w:val="20"/>
          <w:lang w:eastAsia="zh-CN"/>
        </w:rPr>
        <w:t>2</w:t>
      </w:r>
      <w:r w:rsidR="00AC6CB7">
        <w:rPr>
          <w:rFonts w:cs="Times New Roman"/>
          <w:noProof/>
          <w:color w:val="000000"/>
          <w:sz w:val="20"/>
          <w:szCs w:val="20"/>
        </w:rPr>
        <w:t>-</w:t>
      </w:r>
      <w:r w:rsidR="005646B4">
        <w:rPr>
          <w:rFonts w:eastAsiaTheme="minorEastAsia" w:cs="Times New Roman" w:hint="eastAsia"/>
          <w:noProof/>
          <w:color w:val="000000"/>
          <w:sz w:val="20"/>
          <w:szCs w:val="20"/>
          <w:lang w:eastAsia="zh-CN"/>
        </w:rPr>
        <w:t>71</w:t>
      </w:r>
      <w:r w:rsidRPr="002A28E6">
        <w:rPr>
          <w:rFonts w:cs="Times New Roman"/>
          <w:sz w:val="20"/>
          <w:szCs w:val="20"/>
        </w:rPr>
        <w:t xml:space="preserve">]. </w:t>
      </w:r>
      <w:r w:rsidRPr="002A28E6">
        <w:rPr>
          <w:rFonts w:cs="Times New Roman"/>
          <w:iCs/>
          <w:color w:val="000000"/>
          <w:sz w:val="20"/>
          <w:szCs w:val="20"/>
        </w:rPr>
        <w:t>ISSN 1554-0200 (print); ISSN 2375-723X (online)</w:t>
      </w:r>
      <w:r w:rsidRPr="002A28E6">
        <w:rPr>
          <w:rFonts w:cs="Times New Roman"/>
          <w:sz w:val="20"/>
          <w:szCs w:val="20"/>
        </w:rPr>
        <w:t xml:space="preserve">. </w:t>
      </w:r>
      <w:hyperlink r:id="rId8" w:history="1">
        <w:r w:rsidRPr="002A28E6">
          <w:rPr>
            <w:rStyle w:val="Hyperlink"/>
            <w:rFonts w:cs="Times New Roman"/>
            <w:color w:val="0000FF"/>
            <w:sz w:val="20"/>
            <w:szCs w:val="20"/>
          </w:rPr>
          <w:t>http://www.sciencepub.net/newyork</w:t>
        </w:r>
      </w:hyperlink>
      <w:r w:rsidRPr="002A28E6">
        <w:rPr>
          <w:rFonts w:cs="Times New Roman"/>
          <w:sz w:val="20"/>
          <w:szCs w:val="20"/>
        </w:rPr>
        <w:t xml:space="preserve">. </w:t>
      </w:r>
      <w:r>
        <w:rPr>
          <w:rFonts w:eastAsiaTheme="minorEastAsia" w:cs="Times New Roman" w:hint="eastAsia"/>
          <w:sz w:val="20"/>
          <w:szCs w:val="20"/>
          <w:lang w:eastAsia="zh-CN"/>
        </w:rPr>
        <w:t>8</w:t>
      </w:r>
      <w:r w:rsidRPr="002A28E6">
        <w:rPr>
          <w:rFonts w:cs="Times New Roman" w:hint="eastAsia"/>
          <w:sz w:val="20"/>
          <w:szCs w:val="20"/>
        </w:rPr>
        <w:t xml:space="preserve">. </w:t>
      </w:r>
      <w:r w:rsidRPr="002A28E6">
        <w:rPr>
          <w:rFonts w:cs="Times New Roman"/>
          <w:color w:val="000000"/>
          <w:sz w:val="20"/>
          <w:szCs w:val="20"/>
          <w:shd w:val="clear" w:color="auto" w:fill="FFFFFF"/>
        </w:rPr>
        <w:t>doi:</w:t>
      </w:r>
      <w:hyperlink r:id="rId9" w:history="1">
        <w:r w:rsidRPr="002A28E6">
          <w:rPr>
            <w:rStyle w:val="Hyperlink"/>
            <w:rFonts w:cs="Times New Roman"/>
            <w:color w:val="0000FF"/>
            <w:sz w:val="20"/>
            <w:szCs w:val="20"/>
            <w:shd w:val="clear" w:color="auto" w:fill="FFFFFF"/>
          </w:rPr>
          <w:t>10.7537/mars</w:t>
        </w:r>
        <w:r w:rsidRPr="002A28E6">
          <w:rPr>
            <w:rStyle w:val="Hyperlink"/>
            <w:rFonts w:cs="Times New Roman" w:hint="eastAsia"/>
            <w:color w:val="0000FF"/>
            <w:sz w:val="20"/>
            <w:szCs w:val="20"/>
            <w:shd w:val="clear" w:color="auto" w:fill="FFFFFF"/>
          </w:rPr>
          <w:t>nys110718.</w:t>
        </w:r>
        <w:r w:rsidRPr="002A28E6">
          <w:rPr>
            <w:rStyle w:val="Hyperlink"/>
            <w:rFonts w:cs="Times New Roman"/>
            <w:color w:val="0000FF"/>
            <w:sz w:val="20"/>
            <w:szCs w:val="20"/>
            <w:shd w:val="clear" w:color="auto" w:fill="FFFFFF"/>
          </w:rPr>
          <w:t>0</w:t>
        </w:r>
        <w:r>
          <w:rPr>
            <w:rStyle w:val="Hyperlink"/>
            <w:rFonts w:eastAsiaTheme="minorEastAsia" w:cs="Times New Roman" w:hint="eastAsia"/>
            <w:color w:val="0000FF"/>
            <w:sz w:val="20"/>
            <w:szCs w:val="20"/>
            <w:shd w:val="clear" w:color="auto" w:fill="FFFFFF"/>
            <w:lang w:eastAsia="zh-CN"/>
          </w:rPr>
          <w:t>8</w:t>
        </w:r>
      </w:hyperlink>
      <w:r w:rsidRPr="002A28E6">
        <w:rPr>
          <w:rFonts w:cs="Times New Roman"/>
          <w:color w:val="000000"/>
          <w:sz w:val="20"/>
          <w:szCs w:val="20"/>
          <w:shd w:val="clear" w:color="auto" w:fill="FFFFFF"/>
        </w:rPr>
        <w:t>.</w:t>
      </w:r>
    </w:p>
    <w:p w:rsidR="00EE0519" w:rsidRPr="007145ED" w:rsidRDefault="00EE0519" w:rsidP="002A28E6">
      <w:pPr>
        <w:autoSpaceDE w:val="0"/>
        <w:autoSpaceDN w:val="0"/>
        <w:bidi w:val="0"/>
        <w:adjustRightInd w:val="0"/>
        <w:snapToGrid w:val="0"/>
        <w:jc w:val="both"/>
        <w:rPr>
          <w:rFonts w:cs="Times New Roman"/>
          <w:b/>
          <w:bCs/>
          <w:sz w:val="20"/>
          <w:szCs w:val="20"/>
          <w:lang w:bidi="he-IL"/>
        </w:rPr>
      </w:pPr>
    </w:p>
    <w:p w:rsidR="004A7D9B" w:rsidRPr="007145ED" w:rsidRDefault="004A7D9B" w:rsidP="002A28E6">
      <w:pPr>
        <w:autoSpaceDE w:val="0"/>
        <w:autoSpaceDN w:val="0"/>
        <w:bidi w:val="0"/>
        <w:adjustRightInd w:val="0"/>
        <w:snapToGrid w:val="0"/>
        <w:jc w:val="both"/>
        <w:rPr>
          <w:rFonts w:cs="Times New Roman"/>
          <w:sz w:val="20"/>
          <w:szCs w:val="20"/>
          <w:lang w:bidi="he-IL"/>
        </w:rPr>
      </w:pPr>
      <w:r w:rsidRPr="007145ED">
        <w:rPr>
          <w:rFonts w:cs="Times New Roman"/>
          <w:b/>
          <w:bCs/>
          <w:sz w:val="20"/>
          <w:szCs w:val="20"/>
          <w:lang w:bidi="he-IL"/>
        </w:rPr>
        <w:t>Keywords</w:t>
      </w:r>
      <w:r w:rsidRPr="007145ED">
        <w:rPr>
          <w:rFonts w:cs="Times New Roman"/>
          <w:sz w:val="20"/>
          <w:szCs w:val="20"/>
          <w:lang w:bidi="he-IL"/>
        </w:rPr>
        <w:t xml:space="preserve">: </w:t>
      </w:r>
      <w:proofErr w:type="spellStart"/>
      <w:r w:rsidR="00230604" w:rsidRPr="007145ED">
        <w:rPr>
          <w:rFonts w:cs="Times New Roman"/>
          <w:sz w:val="20"/>
          <w:szCs w:val="20"/>
          <w:lang w:bidi="he-IL"/>
        </w:rPr>
        <w:t>Humic</w:t>
      </w:r>
      <w:proofErr w:type="spellEnd"/>
      <w:r w:rsidR="00230604" w:rsidRPr="007145ED">
        <w:rPr>
          <w:rFonts w:cs="Times New Roman"/>
          <w:sz w:val="20"/>
          <w:szCs w:val="20"/>
          <w:lang w:bidi="he-IL"/>
        </w:rPr>
        <w:t xml:space="preserve"> acid- </w:t>
      </w:r>
      <w:r w:rsidR="00953C45" w:rsidRPr="007145ED">
        <w:rPr>
          <w:rFonts w:cs="Times New Roman"/>
          <w:sz w:val="20"/>
          <w:szCs w:val="20"/>
          <w:lang w:bidi="he-IL"/>
        </w:rPr>
        <w:t>amino acids</w:t>
      </w:r>
      <w:r w:rsidR="00230604" w:rsidRPr="007145ED">
        <w:rPr>
          <w:rFonts w:cs="Times New Roman"/>
          <w:sz w:val="20"/>
          <w:szCs w:val="20"/>
          <w:lang w:bidi="he-IL"/>
        </w:rPr>
        <w:t>- nutrients- inorganic nitrogen – growth- yield – fruit quality-</w:t>
      </w:r>
      <w:r w:rsidR="007145ED" w:rsidRPr="007145ED">
        <w:rPr>
          <w:rFonts w:cs="Times New Roman"/>
          <w:sz w:val="20"/>
          <w:szCs w:val="20"/>
          <w:lang w:bidi="he-IL"/>
        </w:rPr>
        <w:t xml:space="preserve"> </w:t>
      </w:r>
      <w:proofErr w:type="spellStart"/>
      <w:r w:rsidR="00230604" w:rsidRPr="007145ED">
        <w:rPr>
          <w:rFonts w:cs="Times New Roman"/>
          <w:sz w:val="20"/>
          <w:szCs w:val="20"/>
          <w:lang w:bidi="he-IL"/>
        </w:rPr>
        <w:t>Zebda</w:t>
      </w:r>
      <w:proofErr w:type="spellEnd"/>
      <w:r w:rsidR="00230604" w:rsidRPr="007145ED">
        <w:rPr>
          <w:rFonts w:cs="Times New Roman"/>
          <w:sz w:val="20"/>
          <w:szCs w:val="20"/>
          <w:lang w:bidi="he-IL"/>
        </w:rPr>
        <w:t xml:space="preserve"> mango tress.</w:t>
      </w:r>
      <w:r w:rsidR="007145ED" w:rsidRPr="007145ED">
        <w:rPr>
          <w:rFonts w:cs="Times New Roman"/>
          <w:sz w:val="20"/>
          <w:szCs w:val="20"/>
          <w:lang w:bidi="he-IL"/>
        </w:rPr>
        <w:t xml:space="preserve"> </w:t>
      </w:r>
    </w:p>
    <w:p w:rsidR="00EE0519" w:rsidRPr="007145ED" w:rsidRDefault="00EE0519" w:rsidP="002A28E6">
      <w:pPr>
        <w:autoSpaceDE w:val="0"/>
        <w:autoSpaceDN w:val="0"/>
        <w:bidi w:val="0"/>
        <w:adjustRightInd w:val="0"/>
        <w:snapToGrid w:val="0"/>
        <w:jc w:val="both"/>
        <w:rPr>
          <w:rFonts w:cs="Times New Roman"/>
          <w:b/>
          <w:bCs/>
          <w:sz w:val="20"/>
          <w:szCs w:val="20"/>
          <w:lang w:bidi="he-IL"/>
        </w:rPr>
      </w:pPr>
    </w:p>
    <w:p w:rsidR="002A28E6" w:rsidRDefault="002A28E6" w:rsidP="002A28E6">
      <w:pPr>
        <w:autoSpaceDE w:val="0"/>
        <w:autoSpaceDN w:val="0"/>
        <w:bidi w:val="0"/>
        <w:adjustRightInd w:val="0"/>
        <w:snapToGrid w:val="0"/>
        <w:jc w:val="both"/>
        <w:rPr>
          <w:rFonts w:cs="Times New Roman"/>
          <w:b/>
          <w:bCs/>
          <w:sz w:val="20"/>
          <w:szCs w:val="20"/>
          <w:lang w:bidi="he-IL"/>
        </w:rPr>
        <w:sectPr w:rsidR="002A28E6" w:rsidSect="005646B4">
          <w:headerReference w:type="default" r:id="rId10"/>
          <w:footerReference w:type="default" r:id="rId11"/>
          <w:type w:val="continuous"/>
          <w:pgSz w:w="12242" w:h="15842" w:code="1"/>
          <w:pgMar w:top="1440" w:right="1440" w:bottom="1440" w:left="1440" w:header="720" w:footer="720" w:gutter="0"/>
          <w:pgNumType w:start="62"/>
          <w:cols w:space="720"/>
          <w:bidi/>
          <w:docGrid w:linePitch="435"/>
        </w:sectPr>
      </w:pPr>
    </w:p>
    <w:p w:rsidR="004A7D9B" w:rsidRPr="007145ED" w:rsidRDefault="00EE0519" w:rsidP="002A28E6">
      <w:pPr>
        <w:autoSpaceDE w:val="0"/>
        <w:autoSpaceDN w:val="0"/>
        <w:bidi w:val="0"/>
        <w:adjustRightInd w:val="0"/>
        <w:snapToGrid w:val="0"/>
        <w:jc w:val="both"/>
        <w:rPr>
          <w:rFonts w:cs="Times New Roman"/>
          <w:b/>
          <w:bCs/>
          <w:sz w:val="20"/>
          <w:szCs w:val="20"/>
          <w:lang w:bidi="he-IL"/>
        </w:rPr>
      </w:pPr>
      <w:r w:rsidRPr="007145ED">
        <w:rPr>
          <w:rFonts w:cs="Times New Roman"/>
          <w:b/>
          <w:bCs/>
          <w:sz w:val="20"/>
          <w:szCs w:val="20"/>
          <w:lang w:bidi="he-IL"/>
        </w:rPr>
        <w:lastRenderedPageBreak/>
        <w:t>1</w:t>
      </w:r>
      <w:r w:rsidR="002A28E6" w:rsidRPr="007145ED">
        <w:rPr>
          <w:rFonts w:cs="Times New Roman"/>
          <w:b/>
          <w:bCs/>
          <w:sz w:val="20"/>
          <w:szCs w:val="20"/>
          <w:lang w:bidi="he-IL"/>
        </w:rPr>
        <w:t>.</w:t>
      </w:r>
      <w:r w:rsidR="002A28E6">
        <w:rPr>
          <w:rFonts w:cs="Times New Roman"/>
          <w:b/>
          <w:bCs/>
          <w:sz w:val="20"/>
          <w:szCs w:val="20"/>
          <w:lang w:bidi="he-IL"/>
        </w:rPr>
        <w:t xml:space="preserve"> </w:t>
      </w:r>
      <w:r w:rsidR="002A28E6" w:rsidRPr="007145ED">
        <w:rPr>
          <w:rFonts w:cs="Times New Roman"/>
          <w:b/>
          <w:bCs/>
          <w:sz w:val="20"/>
          <w:szCs w:val="20"/>
          <w:lang w:bidi="he-IL"/>
        </w:rPr>
        <w:t>I</w:t>
      </w:r>
      <w:r w:rsidR="00C70048" w:rsidRPr="007145ED">
        <w:rPr>
          <w:rFonts w:cs="Times New Roman"/>
          <w:b/>
          <w:bCs/>
          <w:sz w:val="20"/>
          <w:szCs w:val="20"/>
          <w:lang w:bidi="he-IL"/>
        </w:rPr>
        <w:t>ntroduction</w:t>
      </w:r>
    </w:p>
    <w:p w:rsidR="000D5121" w:rsidRPr="007145ED" w:rsidRDefault="000D5121" w:rsidP="002A28E6">
      <w:pPr>
        <w:bidi w:val="0"/>
        <w:snapToGrid w:val="0"/>
        <w:ind w:firstLine="425"/>
        <w:jc w:val="both"/>
        <w:rPr>
          <w:rFonts w:cs="Times New Roman"/>
          <w:sz w:val="20"/>
          <w:szCs w:val="20"/>
        </w:rPr>
      </w:pPr>
      <w:proofErr w:type="spellStart"/>
      <w:r w:rsidRPr="007145ED">
        <w:rPr>
          <w:rFonts w:cs="Times New Roman"/>
          <w:sz w:val="20"/>
          <w:szCs w:val="20"/>
        </w:rPr>
        <w:t>Zebda</w:t>
      </w:r>
      <w:proofErr w:type="spellEnd"/>
      <w:r w:rsidRPr="007145ED">
        <w:rPr>
          <w:rFonts w:cs="Times New Roman"/>
          <w:sz w:val="20"/>
          <w:szCs w:val="20"/>
        </w:rPr>
        <w:t xml:space="preserve"> mango </w:t>
      </w:r>
      <w:proofErr w:type="spellStart"/>
      <w:r w:rsidRPr="007145ED">
        <w:rPr>
          <w:rFonts w:cs="Times New Roman"/>
          <w:sz w:val="20"/>
          <w:szCs w:val="20"/>
        </w:rPr>
        <w:t>cv</w:t>
      </w:r>
      <w:proofErr w:type="spellEnd"/>
      <w:r w:rsidRPr="007145ED">
        <w:rPr>
          <w:rFonts w:cs="Times New Roman"/>
          <w:sz w:val="20"/>
          <w:szCs w:val="20"/>
        </w:rPr>
        <w:t xml:space="preserve"> is considered a prime and outstanding mango </w:t>
      </w:r>
      <w:proofErr w:type="spellStart"/>
      <w:r w:rsidRPr="007145ED">
        <w:rPr>
          <w:rFonts w:cs="Times New Roman"/>
          <w:sz w:val="20"/>
          <w:szCs w:val="20"/>
        </w:rPr>
        <w:t>cv</w:t>
      </w:r>
      <w:proofErr w:type="spellEnd"/>
      <w:r w:rsidRPr="007145ED">
        <w:rPr>
          <w:rFonts w:cs="Times New Roman"/>
          <w:sz w:val="20"/>
          <w:szCs w:val="20"/>
        </w:rPr>
        <w:t xml:space="preserve">, strong spicy </w:t>
      </w:r>
      <w:proofErr w:type="spellStart"/>
      <w:r w:rsidRPr="007145ED">
        <w:rPr>
          <w:rFonts w:cs="Times New Roman"/>
          <w:sz w:val="20"/>
          <w:szCs w:val="20"/>
        </w:rPr>
        <w:t>flavour</w:t>
      </w:r>
      <w:proofErr w:type="spellEnd"/>
      <w:r w:rsidRPr="007145ED">
        <w:rPr>
          <w:rFonts w:cs="Times New Roman"/>
          <w:sz w:val="20"/>
          <w:szCs w:val="20"/>
        </w:rPr>
        <w:t>, producing appealing aroma, sweet, low in fiber, regular bearing, medium season maturity, popular in the domestic market for fresh consumption and has a wide acceptance in international markets (</w:t>
      </w:r>
      <w:proofErr w:type="spellStart"/>
      <w:r w:rsidRPr="007145ED">
        <w:rPr>
          <w:rFonts w:cs="Times New Roman"/>
          <w:b/>
          <w:bCs/>
          <w:sz w:val="20"/>
          <w:szCs w:val="20"/>
        </w:rPr>
        <w:t>Bacha</w:t>
      </w:r>
      <w:proofErr w:type="spellEnd"/>
      <w:r w:rsidRPr="007145ED">
        <w:rPr>
          <w:rFonts w:cs="Times New Roman"/>
          <w:b/>
          <w:bCs/>
          <w:sz w:val="20"/>
          <w:szCs w:val="20"/>
        </w:rPr>
        <w:t>, 1987</w:t>
      </w:r>
      <w:r w:rsidRPr="007145ED">
        <w:rPr>
          <w:rFonts w:cs="Times New Roman"/>
          <w:sz w:val="20"/>
          <w:szCs w:val="20"/>
        </w:rPr>
        <w:t>).</w:t>
      </w:r>
    </w:p>
    <w:p w:rsidR="000D5121" w:rsidRPr="007145ED" w:rsidRDefault="000D5121" w:rsidP="002A28E6">
      <w:pPr>
        <w:bidi w:val="0"/>
        <w:snapToGrid w:val="0"/>
        <w:ind w:firstLine="425"/>
        <w:jc w:val="both"/>
        <w:rPr>
          <w:rFonts w:cs="Times New Roman"/>
          <w:sz w:val="20"/>
          <w:szCs w:val="20"/>
        </w:rPr>
      </w:pPr>
      <w:r w:rsidRPr="007145ED">
        <w:rPr>
          <w:rFonts w:cs="Times New Roman"/>
          <w:sz w:val="20"/>
          <w:szCs w:val="20"/>
        </w:rPr>
        <w:t xml:space="preserve">Clean cultivation is suggested to be one possibility to restore the natural conditions and it has become in the last few decades a positive alternative to chemical fertilizers. It was achieved by using organic and </w:t>
      </w:r>
      <w:proofErr w:type="spellStart"/>
      <w:r w:rsidRPr="007145ED">
        <w:rPr>
          <w:rFonts w:cs="Times New Roman"/>
          <w:sz w:val="20"/>
          <w:szCs w:val="20"/>
        </w:rPr>
        <w:t>biostimula</w:t>
      </w:r>
      <w:r w:rsidR="00953C45" w:rsidRPr="007145ED">
        <w:rPr>
          <w:rFonts w:cs="Times New Roman"/>
          <w:sz w:val="20"/>
          <w:szCs w:val="20"/>
        </w:rPr>
        <w:t>n</w:t>
      </w:r>
      <w:r w:rsidRPr="007145ED">
        <w:rPr>
          <w:rFonts w:cs="Times New Roman"/>
          <w:sz w:val="20"/>
          <w:szCs w:val="20"/>
        </w:rPr>
        <w:t>t</w:t>
      </w:r>
      <w:r w:rsidR="00953C45" w:rsidRPr="007145ED">
        <w:rPr>
          <w:rFonts w:cs="Times New Roman"/>
          <w:sz w:val="20"/>
          <w:szCs w:val="20"/>
        </w:rPr>
        <w:t>s</w:t>
      </w:r>
      <w:proofErr w:type="spellEnd"/>
      <w:r w:rsidRPr="007145ED">
        <w:rPr>
          <w:rFonts w:cs="Times New Roman"/>
          <w:sz w:val="20"/>
          <w:szCs w:val="20"/>
        </w:rPr>
        <w:t xml:space="preserve"> such as </w:t>
      </w:r>
      <w:proofErr w:type="spellStart"/>
      <w:r w:rsidRPr="007145ED">
        <w:rPr>
          <w:rFonts w:cs="Times New Roman"/>
          <w:sz w:val="20"/>
          <w:szCs w:val="20"/>
        </w:rPr>
        <w:t>humic</w:t>
      </w:r>
      <w:proofErr w:type="spellEnd"/>
      <w:r w:rsidR="00953C45" w:rsidRPr="007145ED">
        <w:rPr>
          <w:rFonts w:cs="Times New Roman"/>
          <w:sz w:val="20"/>
          <w:szCs w:val="20"/>
        </w:rPr>
        <w:t xml:space="preserve"> and amino acids</w:t>
      </w:r>
      <w:r w:rsidRPr="007145ED">
        <w:rPr>
          <w:rFonts w:cs="Times New Roman"/>
          <w:sz w:val="20"/>
          <w:szCs w:val="20"/>
        </w:rPr>
        <w:t>.</w:t>
      </w:r>
    </w:p>
    <w:p w:rsidR="000D5121" w:rsidRPr="007145ED" w:rsidRDefault="000D5121" w:rsidP="002A28E6">
      <w:pPr>
        <w:bidi w:val="0"/>
        <w:snapToGrid w:val="0"/>
        <w:ind w:firstLine="425"/>
        <w:jc w:val="both"/>
        <w:rPr>
          <w:rFonts w:cs="Times New Roman"/>
          <w:sz w:val="20"/>
          <w:szCs w:val="20"/>
        </w:rPr>
      </w:pPr>
      <w:proofErr w:type="spellStart"/>
      <w:r w:rsidRPr="007145ED">
        <w:rPr>
          <w:rFonts w:cs="Times New Roman"/>
          <w:sz w:val="20"/>
          <w:szCs w:val="20"/>
        </w:rPr>
        <w:t>Humic</w:t>
      </w:r>
      <w:proofErr w:type="spellEnd"/>
      <w:r w:rsidRPr="007145ED">
        <w:rPr>
          <w:rFonts w:cs="Times New Roman"/>
          <w:sz w:val="20"/>
          <w:szCs w:val="20"/>
        </w:rPr>
        <w:t xml:space="preserve"> acid is a commercial product contains many elements as well as reported as the most considerable component of organic substances. It is black or dark brown materials which is partially or fully decomposed plant or animal wastes. The most important property of </w:t>
      </w:r>
      <w:proofErr w:type="spellStart"/>
      <w:r w:rsidRPr="007145ED">
        <w:rPr>
          <w:rFonts w:cs="Times New Roman"/>
          <w:sz w:val="20"/>
          <w:szCs w:val="20"/>
        </w:rPr>
        <w:t>humic</w:t>
      </w:r>
      <w:proofErr w:type="spellEnd"/>
      <w:r w:rsidRPr="007145ED">
        <w:rPr>
          <w:rFonts w:cs="Times New Roman"/>
          <w:sz w:val="20"/>
          <w:szCs w:val="20"/>
        </w:rPr>
        <w:t xml:space="preserve"> acid is its ability to combine insoluble metal iron oxides and hydroxides and afterwards to release them to crop slowly and continuously when needed (</w:t>
      </w:r>
      <w:r w:rsidRPr="007145ED">
        <w:rPr>
          <w:rFonts w:cs="Times New Roman"/>
          <w:b/>
          <w:bCs/>
          <w:sz w:val="20"/>
          <w:szCs w:val="20"/>
        </w:rPr>
        <w:t xml:space="preserve">Abu- </w:t>
      </w:r>
      <w:proofErr w:type="spellStart"/>
      <w:r w:rsidRPr="007145ED">
        <w:rPr>
          <w:rFonts w:cs="Times New Roman"/>
          <w:b/>
          <w:bCs/>
          <w:sz w:val="20"/>
          <w:szCs w:val="20"/>
        </w:rPr>
        <w:t>Nukta</w:t>
      </w:r>
      <w:proofErr w:type="spellEnd"/>
      <w:r w:rsidRPr="007145ED">
        <w:rPr>
          <w:rFonts w:cs="Times New Roman"/>
          <w:b/>
          <w:bCs/>
          <w:sz w:val="20"/>
          <w:szCs w:val="20"/>
        </w:rPr>
        <w:t xml:space="preserve"> and Parkinson 2007 and </w:t>
      </w:r>
      <w:proofErr w:type="spellStart"/>
      <w:r w:rsidRPr="007145ED">
        <w:rPr>
          <w:rFonts w:cs="Times New Roman"/>
          <w:b/>
          <w:bCs/>
          <w:sz w:val="20"/>
          <w:szCs w:val="20"/>
        </w:rPr>
        <w:t>Mohd</w:t>
      </w:r>
      <w:proofErr w:type="spellEnd"/>
      <w:r w:rsidRPr="007145ED">
        <w:rPr>
          <w:rFonts w:cs="Times New Roman"/>
          <w:b/>
          <w:bCs/>
          <w:sz w:val="20"/>
          <w:szCs w:val="20"/>
        </w:rPr>
        <w:t xml:space="preserve">- </w:t>
      </w:r>
      <w:proofErr w:type="spellStart"/>
      <w:r w:rsidRPr="007145ED">
        <w:rPr>
          <w:rFonts w:cs="Times New Roman"/>
          <w:b/>
          <w:bCs/>
          <w:sz w:val="20"/>
          <w:szCs w:val="20"/>
        </w:rPr>
        <w:t>Yunus</w:t>
      </w:r>
      <w:proofErr w:type="spellEnd"/>
      <w:r w:rsidR="00E920E8">
        <w:rPr>
          <w:rFonts w:cs="Times New Roman"/>
          <w:b/>
          <w:bCs/>
          <w:i/>
          <w:iCs/>
          <w:sz w:val="20"/>
          <w:szCs w:val="20"/>
        </w:rPr>
        <w:t xml:space="preserve"> et al</w:t>
      </w:r>
      <w:r w:rsidRPr="007145ED">
        <w:rPr>
          <w:rFonts w:cs="Times New Roman"/>
          <w:b/>
          <w:bCs/>
          <w:i/>
          <w:iCs/>
          <w:sz w:val="20"/>
          <w:szCs w:val="20"/>
        </w:rPr>
        <w:t>,</w:t>
      </w:r>
      <w:r w:rsidRPr="007145ED">
        <w:rPr>
          <w:rFonts w:cs="Times New Roman"/>
          <w:b/>
          <w:bCs/>
          <w:sz w:val="20"/>
          <w:szCs w:val="20"/>
        </w:rPr>
        <w:t xml:space="preserve"> 2013</w:t>
      </w:r>
      <w:r w:rsidRPr="007145ED">
        <w:rPr>
          <w:rFonts w:cs="Times New Roman"/>
          <w:sz w:val="20"/>
          <w:szCs w:val="20"/>
        </w:rPr>
        <w:t>).</w:t>
      </w:r>
    </w:p>
    <w:p w:rsidR="000D5121" w:rsidRPr="007145ED" w:rsidRDefault="000D5121" w:rsidP="002A28E6">
      <w:pPr>
        <w:bidi w:val="0"/>
        <w:snapToGrid w:val="0"/>
        <w:ind w:firstLine="425"/>
        <w:jc w:val="both"/>
        <w:outlineLvl w:val="1"/>
        <w:rPr>
          <w:rFonts w:cs="Times New Roman"/>
          <w:sz w:val="20"/>
          <w:szCs w:val="20"/>
        </w:rPr>
      </w:pPr>
      <w:r w:rsidRPr="007145ED">
        <w:rPr>
          <w:rFonts w:cs="Times New Roman"/>
          <w:sz w:val="20"/>
          <w:szCs w:val="20"/>
        </w:rPr>
        <w:lastRenderedPageBreak/>
        <w:t xml:space="preserve">Amino acids with their </w:t>
      </w:r>
      <w:proofErr w:type="spellStart"/>
      <w:r w:rsidRPr="007145ED">
        <w:rPr>
          <w:rFonts w:cs="Times New Roman"/>
          <w:sz w:val="20"/>
          <w:szCs w:val="20"/>
        </w:rPr>
        <w:t>antioxidative</w:t>
      </w:r>
      <w:proofErr w:type="spellEnd"/>
      <w:r w:rsidRPr="007145ED">
        <w:rPr>
          <w:rFonts w:cs="Times New Roman"/>
          <w:sz w:val="20"/>
          <w:szCs w:val="20"/>
        </w:rPr>
        <w:t xml:space="preserve"> properties play an important role in plant defense against oxidative stress induced by </w:t>
      </w:r>
      <w:proofErr w:type="spellStart"/>
      <w:r w:rsidRPr="007145ED">
        <w:rPr>
          <w:rFonts w:cs="Times New Roman"/>
          <w:sz w:val="20"/>
          <w:szCs w:val="20"/>
        </w:rPr>
        <w:t>unfavourable</w:t>
      </w:r>
      <w:proofErr w:type="spellEnd"/>
      <w:r w:rsidRPr="007145ED">
        <w:rPr>
          <w:rFonts w:cs="Times New Roman"/>
          <w:sz w:val="20"/>
          <w:szCs w:val="20"/>
        </w:rPr>
        <w:t xml:space="preserve"> conditions. Application of amino acids was accompanied with enhancing proteins biosynthesis as well as protecting plant cells from senescence</w:t>
      </w:r>
      <w:r w:rsidR="007145ED" w:rsidRPr="007145ED">
        <w:rPr>
          <w:rFonts w:cs="Times New Roman"/>
          <w:sz w:val="20"/>
          <w:szCs w:val="20"/>
        </w:rPr>
        <w:t xml:space="preserve"> </w:t>
      </w:r>
      <w:r w:rsidRPr="007145ED">
        <w:rPr>
          <w:rFonts w:cs="Times New Roman"/>
          <w:sz w:val="20"/>
          <w:szCs w:val="20"/>
        </w:rPr>
        <w:t>and death, preventing the free radicals from oxidation of lipids the components of plasma membrane which is accompanied with the loss of permeability and controlling the incidence of disorders (</w:t>
      </w:r>
      <w:proofErr w:type="spellStart"/>
      <w:r w:rsidRPr="007145ED">
        <w:rPr>
          <w:rFonts w:cs="Times New Roman"/>
          <w:b/>
          <w:bCs/>
          <w:sz w:val="20"/>
          <w:szCs w:val="20"/>
        </w:rPr>
        <w:t>Orth</w:t>
      </w:r>
      <w:proofErr w:type="spellEnd"/>
      <w:r w:rsidR="00E920E8">
        <w:rPr>
          <w:rFonts w:cs="Times New Roman"/>
          <w:b/>
          <w:bCs/>
          <w:i/>
          <w:iCs/>
          <w:sz w:val="20"/>
          <w:szCs w:val="20"/>
        </w:rPr>
        <w:t xml:space="preserve"> et al</w:t>
      </w:r>
      <w:r w:rsidRPr="007145ED">
        <w:rPr>
          <w:rFonts w:cs="Times New Roman"/>
          <w:b/>
          <w:bCs/>
          <w:i/>
          <w:iCs/>
          <w:sz w:val="20"/>
          <w:szCs w:val="20"/>
        </w:rPr>
        <w:t>,</w:t>
      </w:r>
      <w:r w:rsidRPr="007145ED">
        <w:rPr>
          <w:rFonts w:cs="Times New Roman"/>
          <w:b/>
          <w:bCs/>
          <w:sz w:val="20"/>
          <w:szCs w:val="20"/>
        </w:rPr>
        <w:t xml:space="preserve"> 1993</w:t>
      </w:r>
      <w:r w:rsidRPr="007145ED">
        <w:rPr>
          <w:rFonts w:cs="Times New Roman"/>
          <w:sz w:val="20"/>
          <w:szCs w:val="20"/>
        </w:rPr>
        <w:t xml:space="preserve">). They are responsible for stimulating the biosynthesis of natural hormones like, IAA, ethylene, </w:t>
      </w:r>
      <w:proofErr w:type="spellStart"/>
      <w:r w:rsidRPr="007145ED">
        <w:rPr>
          <w:rFonts w:cs="Times New Roman"/>
          <w:sz w:val="20"/>
          <w:szCs w:val="20"/>
        </w:rPr>
        <w:t>cytokinins</w:t>
      </w:r>
      <w:proofErr w:type="spellEnd"/>
      <w:r w:rsidRPr="007145ED">
        <w:rPr>
          <w:rFonts w:cs="Times New Roman"/>
          <w:sz w:val="20"/>
          <w:szCs w:val="20"/>
        </w:rPr>
        <w:t xml:space="preserve"> and GA</w:t>
      </w:r>
      <w:r w:rsidRPr="007145ED">
        <w:rPr>
          <w:rFonts w:cs="Times New Roman"/>
          <w:sz w:val="20"/>
          <w:szCs w:val="20"/>
          <w:vertAlign w:val="subscript"/>
        </w:rPr>
        <w:t>3</w:t>
      </w:r>
      <w:r w:rsidRPr="007145ED">
        <w:rPr>
          <w:rFonts w:cs="Times New Roman"/>
          <w:sz w:val="20"/>
          <w:szCs w:val="20"/>
        </w:rPr>
        <w:t xml:space="preserve"> cell division, organic foods, enzymes as well as DNA and RNA. These positive effects surely reflected on producing healthy trees (</w:t>
      </w:r>
      <w:proofErr w:type="spellStart"/>
      <w:r w:rsidRPr="007145ED">
        <w:rPr>
          <w:rFonts w:cs="Times New Roman"/>
          <w:b/>
          <w:bCs/>
          <w:sz w:val="20"/>
          <w:szCs w:val="20"/>
        </w:rPr>
        <w:t>Vianello</w:t>
      </w:r>
      <w:proofErr w:type="spellEnd"/>
      <w:r w:rsidRPr="007145ED">
        <w:rPr>
          <w:rFonts w:cs="Times New Roman"/>
          <w:b/>
          <w:bCs/>
          <w:sz w:val="20"/>
          <w:szCs w:val="20"/>
        </w:rPr>
        <w:t xml:space="preserve"> and Marci, 1991 and </w:t>
      </w:r>
      <w:proofErr w:type="spellStart"/>
      <w:r w:rsidRPr="007145ED">
        <w:rPr>
          <w:rFonts w:cs="Times New Roman"/>
          <w:b/>
          <w:bCs/>
          <w:sz w:val="20"/>
          <w:szCs w:val="20"/>
        </w:rPr>
        <w:t>Elade</w:t>
      </w:r>
      <w:proofErr w:type="spellEnd"/>
      <w:r w:rsidRPr="007145ED">
        <w:rPr>
          <w:rFonts w:cs="Times New Roman"/>
          <w:b/>
          <w:bCs/>
          <w:sz w:val="20"/>
          <w:szCs w:val="20"/>
        </w:rPr>
        <w:t>, 1992</w:t>
      </w:r>
      <w:r w:rsidRPr="007145ED">
        <w:rPr>
          <w:rFonts w:cs="Times New Roman"/>
          <w:sz w:val="20"/>
          <w:szCs w:val="20"/>
        </w:rPr>
        <w:t>).</w:t>
      </w:r>
    </w:p>
    <w:p w:rsidR="000D5121" w:rsidRPr="007145ED" w:rsidRDefault="000D5121" w:rsidP="002A28E6">
      <w:pPr>
        <w:bidi w:val="0"/>
        <w:snapToGrid w:val="0"/>
        <w:ind w:firstLine="425"/>
        <w:jc w:val="both"/>
        <w:outlineLvl w:val="1"/>
        <w:rPr>
          <w:rFonts w:cs="Times New Roman"/>
          <w:sz w:val="20"/>
          <w:szCs w:val="20"/>
        </w:rPr>
      </w:pPr>
      <w:r w:rsidRPr="007145ED">
        <w:rPr>
          <w:rFonts w:cs="Times New Roman"/>
          <w:sz w:val="20"/>
          <w:szCs w:val="20"/>
        </w:rPr>
        <w:t xml:space="preserve">Amino acids as organic nitrogenous compounds are the building blocks in the synthesis of proteins, which are formed by as process in which </w:t>
      </w:r>
      <w:proofErr w:type="spellStart"/>
      <w:r w:rsidRPr="007145ED">
        <w:rPr>
          <w:rFonts w:cs="Times New Roman"/>
          <w:sz w:val="20"/>
          <w:szCs w:val="20"/>
        </w:rPr>
        <w:t>ribosomes</w:t>
      </w:r>
      <w:proofErr w:type="spellEnd"/>
      <w:r w:rsidRPr="007145ED">
        <w:rPr>
          <w:rFonts w:cs="Times New Roman"/>
          <w:sz w:val="20"/>
          <w:szCs w:val="20"/>
        </w:rPr>
        <w:t xml:space="preserve"> catalyze the polymerization of amino acids (</w:t>
      </w:r>
      <w:r w:rsidRPr="007145ED">
        <w:rPr>
          <w:rFonts w:cs="Times New Roman"/>
          <w:b/>
          <w:bCs/>
          <w:sz w:val="20"/>
          <w:szCs w:val="20"/>
        </w:rPr>
        <w:t xml:space="preserve">Davies, 1982 and </w:t>
      </w:r>
      <w:proofErr w:type="spellStart"/>
      <w:r w:rsidRPr="007145ED">
        <w:rPr>
          <w:rFonts w:cs="Times New Roman"/>
          <w:b/>
          <w:bCs/>
          <w:sz w:val="20"/>
          <w:szCs w:val="20"/>
        </w:rPr>
        <w:t>Raskin</w:t>
      </w:r>
      <w:proofErr w:type="spellEnd"/>
      <w:r w:rsidRPr="007145ED">
        <w:rPr>
          <w:rFonts w:cs="Times New Roman"/>
          <w:b/>
          <w:bCs/>
          <w:sz w:val="20"/>
          <w:szCs w:val="20"/>
        </w:rPr>
        <w:t>, 1992</w:t>
      </w:r>
      <w:r w:rsidRPr="007145ED">
        <w:rPr>
          <w:rFonts w:cs="Times New Roman"/>
          <w:sz w:val="20"/>
          <w:szCs w:val="20"/>
        </w:rPr>
        <w:t xml:space="preserve">). Several hypothesis have been proposed the explain for the role of amino acids in plant. Available evidence suggests several alternative routes of IAA and ethylene synthesis in </w:t>
      </w:r>
      <w:r w:rsidRPr="007145ED">
        <w:rPr>
          <w:rFonts w:cs="Times New Roman"/>
          <w:sz w:val="20"/>
          <w:szCs w:val="20"/>
        </w:rPr>
        <w:lastRenderedPageBreak/>
        <w:t>plants, starting from amino acids (</w:t>
      </w:r>
      <w:r w:rsidRPr="007145ED">
        <w:rPr>
          <w:rFonts w:cs="Times New Roman"/>
          <w:b/>
          <w:bCs/>
          <w:sz w:val="20"/>
          <w:szCs w:val="20"/>
        </w:rPr>
        <w:t>Hashimoto and Yamada, 1994</w:t>
      </w:r>
      <w:r w:rsidRPr="007145ED">
        <w:rPr>
          <w:rFonts w:cs="Times New Roman"/>
          <w:sz w:val="20"/>
          <w:szCs w:val="20"/>
        </w:rPr>
        <w:t xml:space="preserve">). In this respect, </w:t>
      </w:r>
      <w:r w:rsidRPr="007145ED">
        <w:rPr>
          <w:rFonts w:cs="Times New Roman"/>
          <w:b/>
          <w:bCs/>
          <w:sz w:val="20"/>
          <w:szCs w:val="20"/>
        </w:rPr>
        <w:t xml:space="preserve">(Waller and </w:t>
      </w:r>
      <w:proofErr w:type="spellStart"/>
      <w:r w:rsidRPr="007145ED">
        <w:rPr>
          <w:rFonts w:cs="Times New Roman"/>
          <w:b/>
          <w:bCs/>
          <w:sz w:val="20"/>
          <w:szCs w:val="20"/>
        </w:rPr>
        <w:t>Nowaki</w:t>
      </w:r>
      <w:proofErr w:type="spellEnd"/>
      <w:r w:rsidRPr="007145ED">
        <w:rPr>
          <w:rFonts w:cs="Times New Roman"/>
          <w:b/>
          <w:bCs/>
          <w:sz w:val="20"/>
          <w:szCs w:val="20"/>
        </w:rPr>
        <w:t>, 1978</w:t>
      </w:r>
      <w:r w:rsidRPr="007145ED">
        <w:rPr>
          <w:rFonts w:cs="Times New Roman"/>
          <w:sz w:val="20"/>
          <w:szCs w:val="20"/>
        </w:rPr>
        <w:t xml:space="preserve">) suggested that the regulatory effect of certain amino acids like phenylalanine and </w:t>
      </w:r>
      <w:proofErr w:type="spellStart"/>
      <w:r w:rsidRPr="007145ED">
        <w:rPr>
          <w:rFonts w:cs="Times New Roman"/>
          <w:sz w:val="20"/>
          <w:szCs w:val="20"/>
        </w:rPr>
        <w:t>ornithine</w:t>
      </w:r>
      <w:proofErr w:type="spellEnd"/>
      <w:r w:rsidRPr="007145ED">
        <w:rPr>
          <w:rFonts w:cs="Times New Roman"/>
          <w:sz w:val="20"/>
          <w:szCs w:val="20"/>
        </w:rPr>
        <w:t xml:space="preserve"> in plant development appeared through their influence on the biosynthesis of gibberellins. </w:t>
      </w:r>
    </w:p>
    <w:p w:rsidR="00933539" w:rsidRPr="007145ED" w:rsidRDefault="000D5121" w:rsidP="002A28E6">
      <w:pPr>
        <w:autoSpaceDE w:val="0"/>
        <w:autoSpaceDN w:val="0"/>
        <w:bidi w:val="0"/>
        <w:adjustRightInd w:val="0"/>
        <w:snapToGrid w:val="0"/>
        <w:ind w:firstLine="425"/>
        <w:jc w:val="both"/>
        <w:rPr>
          <w:rFonts w:cs="Times New Roman"/>
          <w:b/>
          <w:bCs/>
          <w:sz w:val="20"/>
          <w:szCs w:val="20"/>
        </w:rPr>
      </w:pPr>
      <w:r w:rsidRPr="007145ED">
        <w:rPr>
          <w:rFonts w:cs="Times New Roman"/>
          <w:sz w:val="20"/>
          <w:szCs w:val="20"/>
        </w:rPr>
        <w:t>All nutrients have</w:t>
      </w:r>
      <w:r w:rsidR="007145ED" w:rsidRPr="007145ED">
        <w:rPr>
          <w:rFonts w:cs="Times New Roman"/>
          <w:sz w:val="20"/>
          <w:szCs w:val="20"/>
        </w:rPr>
        <w:t xml:space="preserve"> </w:t>
      </w:r>
      <w:r w:rsidRPr="007145ED">
        <w:rPr>
          <w:rFonts w:cs="Times New Roman"/>
          <w:sz w:val="20"/>
          <w:szCs w:val="20"/>
        </w:rPr>
        <w:t xml:space="preserve">important regulatory roles in building of proteins, amino acids, plant cells, enzymes, RNA, ATP, ADP, </w:t>
      </w:r>
      <w:proofErr w:type="spellStart"/>
      <w:r w:rsidRPr="007145ED">
        <w:rPr>
          <w:rFonts w:cs="Times New Roman"/>
          <w:sz w:val="20"/>
          <w:szCs w:val="20"/>
        </w:rPr>
        <w:t>cytokinins</w:t>
      </w:r>
      <w:proofErr w:type="spellEnd"/>
      <w:r w:rsidRPr="007145ED">
        <w:rPr>
          <w:rFonts w:cs="Times New Roman"/>
          <w:sz w:val="20"/>
          <w:szCs w:val="20"/>
        </w:rPr>
        <w:t>, IAA, vitamins, antioxidants and plant pigments. It also encourages photosynthetic and cell division</w:t>
      </w:r>
      <w:r w:rsidRPr="007145ED">
        <w:rPr>
          <w:rFonts w:cs="Times New Roman"/>
          <w:b/>
          <w:bCs/>
          <w:sz w:val="20"/>
          <w:szCs w:val="20"/>
        </w:rPr>
        <w:t xml:space="preserve"> (</w:t>
      </w:r>
      <w:proofErr w:type="spellStart"/>
      <w:r w:rsidRPr="007145ED">
        <w:rPr>
          <w:rFonts w:cs="Times New Roman"/>
          <w:b/>
          <w:bCs/>
          <w:sz w:val="20"/>
          <w:szCs w:val="20"/>
        </w:rPr>
        <w:t>Mengel</w:t>
      </w:r>
      <w:proofErr w:type="spellEnd"/>
      <w:r w:rsidRPr="007145ED">
        <w:rPr>
          <w:rFonts w:cs="Times New Roman"/>
          <w:b/>
          <w:bCs/>
          <w:sz w:val="20"/>
          <w:szCs w:val="20"/>
        </w:rPr>
        <w:t>, 1984)</w:t>
      </w:r>
    </w:p>
    <w:p w:rsidR="002A28E6" w:rsidRDefault="00BB11F7" w:rsidP="002A28E6">
      <w:pPr>
        <w:autoSpaceDE w:val="0"/>
        <w:autoSpaceDN w:val="0"/>
        <w:bidi w:val="0"/>
        <w:adjustRightInd w:val="0"/>
        <w:snapToGrid w:val="0"/>
        <w:ind w:firstLine="425"/>
        <w:jc w:val="both"/>
        <w:rPr>
          <w:rFonts w:cs="Times New Roman"/>
          <w:b/>
          <w:bCs/>
          <w:sz w:val="20"/>
          <w:szCs w:val="20"/>
        </w:rPr>
      </w:pPr>
      <w:r w:rsidRPr="007145ED">
        <w:rPr>
          <w:rFonts w:cs="Times New Roman"/>
          <w:sz w:val="20"/>
          <w:szCs w:val="20"/>
        </w:rPr>
        <w:t xml:space="preserve">Application of </w:t>
      </w:r>
      <w:proofErr w:type="spellStart"/>
      <w:r w:rsidRPr="007145ED">
        <w:rPr>
          <w:rFonts w:cs="Times New Roman"/>
          <w:sz w:val="20"/>
          <w:szCs w:val="20"/>
        </w:rPr>
        <w:t>humic</w:t>
      </w:r>
      <w:proofErr w:type="spellEnd"/>
      <w:r w:rsidRPr="007145ED">
        <w:rPr>
          <w:rFonts w:cs="Times New Roman"/>
          <w:sz w:val="20"/>
          <w:szCs w:val="20"/>
        </w:rPr>
        <w:t xml:space="preserve"> substances have beneficial effects on growth and fruiting of different fruit crops </w:t>
      </w:r>
      <w:r w:rsidRPr="007145ED">
        <w:rPr>
          <w:rFonts w:cs="Times New Roman"/>
          <w:b/>
          <w:bCs/>
          <w:sz w:val="20"/>
          <w:szCs w:val="20"/>
        </w:rPr>
        <w:t>(El-</w:t>
      </w:r>
      <w:proofErr w:type="spellStart"/>
      <w:r w:rsidRPr="007145ED">
        <w:rPr>
          <w:rFonts w:cs="Times New Roman"/>
          <w:b/>
          <w:bCs/>
          <w:sz w:val="20"/>
          <w:szCs w:val="20"/>
        </w:rPr>
        <w:t>Sh</w:t>
      </w:r>
      <w:r w:rsidR="00953C45" w:rsidRPr="007145ED">
        <w:rPr>
          <w:rFonts w:cs="Times New Roman"/>
          <w:b/>
          <w:bCs/>
          <w:sz w:val="20"/>
          <w:szCs w:val="20"/>
        </w:rPr>
        <w:t>enawi</w:t>
      </w:r>
      <w:proofErr w:type="spellEnd"/>
      <w:r w:rsidR="00953C45" w:rsidRPr="007145ED">
        <w:rPr>
          <w:rFonts w:cs="Times New Roman"/>
          <w:b/>
          <w:bCs/>
          <w:sz w:val="20"/>
          <w:szCs w:val="20"/>
        </w:rPr>
        <w:t xml:space="preserve"> 2008; Saye</w:t>
      </w:r>
      <w:r w:rsidRPr="007145ED">
        <w:rPr>
          <w:rFonts w:cs="Times New Roman"/>
          <w:b/>
          <w:bCs/>
          <w:sz w:val="20"/>
          <w:szCs w:val="20"/>
        </w:rPr>
        <w:t xml:space="preserve">d2008; El- </w:t>
      </w:r>
      <w:proofErr w:type="spellStart"/>
      <w:r w:rsidRPr="007145ED">
        <w:rPr>
          <w:rFonts w:cs="Times New Roman"/>
          <w:b/>
          <w:bCs/>
          <w:sz w:val="20"/>
          <w:szCs w:val="20"/>
        </w:rPr>
        <w:t>K</w:t>
      </w:r>
      <w:r w:rsidR="00953C45" w:rsidRPr="007145ED">
        <w:rPr>
          <w:rFonts w:cs="Times New Roman"/>
          <w:b/>
          <w:bCs/>
          <w:sz w:val="20"/>
          <w:szCs w:val="20"/>
        </w:rPr>
        <w:t>h</w:t>
      </w:r>
      <w:r w:rsidRPr="007145ED">
        <w:rPr>
          <w:rFonts w:cs="Times New Roman"/>
          <w:b/>
          <w:bCs/>
          <w:sz w:val="20"/>
          <w:szCs w:val="20"/>
        </w:rPr>
        <w:t>awaga</w:t>
      </w:r>
      <w:proofErr w:type="spellEnd"/>
      <w:r w:rsidRPr="007145ED">
        <w:rPr>
          <w:rFonts w:cs="Times New Roman"/>
          <w:b/>
          <w:bCs/>
          <w:sz w:val="20"/>
          <w:szCs w:val="20"/>
        </w:rPr>
        <w:t xml:space="preserve"> 2013; and Ahmed et al 2014</w:t>
      </w:r>
      <w:r w:rsidR="00953C45" w:rsidRPr="007145ED">
        <w:rPr>
          <w:rFonts w:cs="Times New Roman"/>
          <w:b/>
          <w:bCs/>
          <w:sz w:val="20"/>
          <w:szCs w:val="20"/>
        </w:rPr>
        <w:t>a</w:t>
      </w:r>
      <w:r w:rsidR="002A28E6" w:rsidRPr="007145ED">
        <w:rPr>
          <w:rFonts w:cs="Times New Roman"/>
          <w:b/>
          <w:bCs/>
          <w:sz w:val="20"/>
          <w:szCs w:val="20"/>
        </w:rPr>
        <w:t>)</w:t>
      </w:r>
      <w:r w:rsidR="002A28E6">
        <w:rPr>
          <w:rFonts w:cs="Times New Roman"/>
          <w:b/>
          <w:bCs/>
          <w:sz w:val="20"/>
          <w:szCs w:val="20"/>
        </w:rPr>
        <w:t>.</w:t>
      </w:r>
    </w:p>
    <w:p w:rsidR="00BB11F7" w:rsidRPr="007145ED" w:rsidRDefault="00953C45" w:rsidP="002A28E6">
      <w:pPr>
        <w:autoSpaceDE w:val="0"/>
        <w:autoSpaceDN w:val="0"/>
        <w:bidi w:val="0"/>
        <w:adjustRightInd w:val="0"/>
        <w:snapToGrid w:val="0"/>
        <w:ind w:firstLine="425"/>
        <w:jc w:val="both"/>
        <w:rPr>
          <w:rFonts w:cs="Times New Roman"/>
          <w:b/>
          <w:bCs/>
          <w:sz w:val="20"/>
          <w:szCs w:val="20"/>
        </w:rPr>
      </w:pPr>
      <w:r w:rsidRPr="007145ED">
        <w:rPr>
          <w:rFonts w:cs="Times New Roman"/>
          <w:sz w:val="20"/>
          <w:szCs w:val="20"/>
        </w:rPr>
        <w:t>Am</w:t>
      </w:r>
      <w:r w:rsidR="00350A91" w:rsidRPr="007145ED">
        <w:rPr>
          <w:rFonts w:cs="Times New Roman"/>
          <w:sz w:val="20"/>
          <w:szCs w:val="20"/>
        </w:rPr>
        <w:t>ino acids have an</w:t>
      </w:r>
      <w:r w:rsidR="00BB11F7" w:rsidRPr="007145ED">
        <w:rPr>
          <w:rFonts w:cs="Times New Roman"/>
          <w:sz w:val="20"/>
          <w:szCs w:val="20"/>
        </w:rPr>
        <w:t xml:space="preserve"> outstanding effect on fruitin</w:t>
      </w:r>
      <w:r w:rsidRPr="007145ED">
        <w:rPr>
          <w:rFonts w:cs="Times New Roman"/>
          <w:sz w:val="20"/>
          <w:szCs w:val="20"/>
        </w:rPr>
        <w:t>g</w:t>
      </w:r>
      <w:r w:rsidR="00BB11F7" w:rsidRPr="007145ED">
        <w:rPr>
          <w:rFonts w:cs="Times New Roman"/>
          <w:sz w:val="20"/>
          <w:szCs w:val="20"/>
        </w:rPr>
        <w:t xml:space="preserve"> of fruit crops (</w:t>
      </w:r>
      <w:r w:rsidR="00BB11F7" w:rsidRPr="007145ED">
        <w:rPr>
          <w:rFonts w:cs="Times New Roman"/>
          <w:b/>
          <w:bCs/>
          <w:sz w:val="20"/>
          <w:szCs w:val="20"/>
        </w:rPr>
        <w:t xml:space="preserve">El- </w:t>
      </w:r>
      <w:proofErr w:type="spellStart"/>
      <w:r w:rsidR="00BB11F7" w:rsidRPr="007145ED">
        <w:rPr>
          <w:rFonts w:cs="Times New Roman"/>
          <w:b/>
          <w:bCs/>
          <w:sz w:val="20"/>
          <w:szCs w:val="20"/>
        </w:rPr>
        <w:t>Badawy</w:t>
      </w:r>
      <w:proofErr w:type="spellEnd"/>
      <w:r w:rsidR="00BB11F7" w:rsidRPr="007145ED">
        <w:rPr>
          <w:rFonts w:cs="Times New Roman"/>
          <w:b/>
          <w:bCs/>
          <w:sz w:val="20"/>
          <w:szCs w:val="20"/>
        </w:rPr>
        <w:t xml:space="preserve"> and </w:t>
      </w:r>
      <w:proofErr w:type="spellStart"/>
      <w:r w:rsidR="00BB11F7" w:rsidRPr="007145ED">
        <w:rPr>
          <w:rFonts w:cs="Times New Roman"/>
          <w:b/>
          <w:bCs/>
          <w:sz w:val="20"/>
          <w:szCs w:val="20"/>
        </w:rPr>
        <w:t>Abd</w:t>
      </w:r>
      <w:proofErr w:type="spellEnd"/>
      <w:r w:rsidR="00BB11F7" w:rsidRPr="007145ED">
        <w:rPr>
          <w:rFonts w:cs="Times New Roman"/>
          <w:b/>
          <w:bCs/>
          <w:sz w:val="20"/>
          <w:szCs w:val="20"/>
        </w:rPr>
        <w:t xml:space="preserve"> El-</w:t>
      </w:r>
      <w:proofErr w:type="spellStart"/>
      <w:r w:rsidR="00BB11F7" w:rsidRPr="007145ED">
        <w:rPr>
          <w:rFonts w:cs="Times New Roman"/>
          <w:b/>
          <w:bCs/>
          <w:sz w:val="20"/>
          <w:szCs w:val="20"/>
        </w:rPr>
        <w:t>aal</w:t>
      </w:r>
      <w:proofErr w:type="spellEnd"/>
      <w:r w:rsidR="00BB11F7" w:rsidRPr="007145ED">
        <w:rPr>
          <w:rFonts w:cs="Times New Roman"/>
          <w:b/>
          <w:bCs/>
          <w:sz w:val="20"/>
          <w:szCs w:val="20"/>
        </w:rPr>
        <w:t>, 2013</w:t>
      </w:r>
      <w:r w:rsidR="002A28E6" w:rsidRPr="007145ED">
        <w:rPr>
          <w:rFonts w:cs="Times New Roman"/>
          <w:b/>
          <w:bCs/>
          <w:sz w:val="20"/>
          <w:szCs w:val="20"/>
        </w:rPr>
        <w:t>;</w:t>
      </w:r>
      <w:r w:rsidR="002A28E6">
        <w:rPr>
          <w:rFonts w:cs="Times New Roman"/>
          <w:b/>
          <w:bCs/>
          <w:sz w:val="20"/>
          <w:szCs w:val="20"/>
        </w:rPr>
        <w:t xml:space="preserve"> </w:t>
      </w:r>
      <w:r w:rsidR="002A28E6" w:rsidRPr="007145ED">
        <w:rPr>
          <w:rFonts w:cs="Times New Roman"/>
          <w:b/>
          <w:bCs/>
          <w:sz w:val="20"/>
          <w:szCs w:val="20"/>
        </w:rPr>
        <w:t>F</w:t>
      </w:r>
      <w:r w:rsidR="00BB11F7" w:rsidRPr="007145ED">
        <w:rPr>
          <w:rFonts w:cs="Times New Roman"/>
          <w:b/>
          <w:bCs/>
          <w:sz w:val="20"/>
          <w:szCs w:val="20"/>
        </w:rPr>
        <w:t>athalla2013</w:t>
      </w:r>
      <w:r w:rsidR="007145ED" w:rsidRPr="007145ED">
        <w:rPr>
          <w:rFonts w:cs="Times New Roman"/>
          <w:b/>
          <w:bCs/>
          <w:sz w:val="20"/>
          <w:szCs w:val="20"/>
        </w:rPr>
        <w:t>;</w:t>
      </w:r>
      <w:r w:rsidR="00BB11F7" w:rsidRPr="007145ED">
        <w:rPr>
          <w:rFonts w:cs="Times New Roman"/>
          <w:b/>
          <w:bCs/>
          <w:sz w:val="20"/>
          <w:szCs w:val="20"/>
        </w:rPr>
        <w:t xml:space="preserve"> </w:t>
      </w:r>
      <w:proofErr w:type="spellStart"/>
      <w:r w:rsidR="00BB11F7" w:rsidRPr="007145ED">
        <w:rPr>
          <w:rFonts w:cs="Times New Roman"/>
          <w:b/>
          <w:bCs/>
          <w:sz w:val="20"/>
          <w:szCs w:val="20"/>
        </w:rPr>
        <w:t>Rabeh</w:t>
      </w:r>
      <w:proofErr w:type="spellEnd"/>
      <w:r w:rsidR="00BB11F7" w:rsidRPr="007145ED">
        <w:rPr>
          <w:rFonts w:cs="Times New Roman"/>
          <w:b/>
          <w:bCs/>
          <w:sz w:val="20"/>
          <w:szCs w:val="20"/>
        </w:rPr>
        <w:t xml:space="preserve"> et al., 2014</w:t>
      </w:r>
      <w:r w:rsidR="002A28E6" w:rsidRPr="007145ED">
        <w:rPr>
          <w:rFonts w:cs="Times New Roman"/>
          <w:b/>
          <w:bCs/>
          <w:sz w:val="20"/>
          <w:szCs w:val="20"/>
        </w:rPr>
        <w:t>;</w:t>
      </w:r>
      <w:r w:rsidR="002A28E6">
        <w:rPr>
          <w:rFonts w:cs="Times New Roman"/>
          <w:b/>
          <w:bCs/>
          <w:sz w:val="20"/>
          <w:szCs w:val="20"/>
        </w:rPr>
        <w:t xml:space="preserve"> </w:t>
      </w:r>
      <w:r w:rsidR="002A28E6" w:rsidRPr="007145ED">
        <w:rPr>
          <w:rFonts w:cs="Times New Roman"/>
          <w:b/>
          <w:bCs/>
          <w:sz w:val="20"/>
          <w:szCs w:val="20"/>
        </w:rPr>
        <w:t>A</w:t>
      </w:r>
      <w:r w:rsidR="000E2D0E" w:rsidRPr="007145ED">
        <w:rPr>
          <w:rFonts w:cs="Times New Roman"/>
          <w:b/>
          <w:bCs/>
          <w:sz w:val="20"/>
          <w:szCs w:val="20"/>
        </w:rPr>
        <w:t>hmed et al., 2014b</w:t>
      </w:r>
      <w:r w:rsidR="002A28E6" w:rsidRPr="007145ED">
        <w:rPr>
          <w:rFonts w:cs="Times New Roman"/>
          <w:b/>
          <w:bCs/>
          <w:sz w:val="20"/>
          <w:szCs w:val="20"/>
        </w:rPr>
        <w:t>;</w:t>
      </w:r>
      <w:r w:rsidR="002A28E6">
        <w:rPr>
          <w:rFonts w:cs="Times New Roman"/>
          <w:b/>
          <w:bCs/>
          <w:sz w:val="20"/>
          <w:szCs w:val="20"/>
        </w:rPr>
        <w:t xml:space="preserve"> </w:t>
      </w:r>
      <w:r w:rsidR="002A28E6" w:rsidRPr="007145ED">
        <w:rPr>
          <w:rFonts w:cs="Times New Roman"/>
          <w:b/>
          <w:bCs/>
          <w:sz w:val="20"/>
          <w:szCs w:val="20"/>
        </w:rPr>
        <w:t>a</w:t>
      </w:r>
      <w:r w:rsidR="000E2D0E" w:rsidRPr="007145ED">
        <w:rPr>
          <w:rFonts w:cs="Times New Roman"/>
          <w:b/>
          <w:bCs/>
          <w:sz w:val="20"/>
          <w:szCs w:val="20"/>
        </w:rPr>
        <w:t xml:space="preserve">nd </w:t>
      </w:r>
      <w:proofErr w:type="spellStart"/>
      <w:r w:rsidR="000E2D0E" w:rsidRPr="007145ED">
        <w:rPr>
          <w:rFonts w:cs="Times New Roman"/>
          <w:b/>
          <w:bCs/>
          <w:sz w:val="20"/>
          <w:szCs w:val="20"/>
        </w:rPr>
        <w:t>Gamal</w:t>
      </w:r>
      <w:proofErr w:type="spellEnd"/>
      <w:r w:rsidR="000E2D0E" w:rsidRPr="007145ED">
        <w:rPr>
          <w:rFonts w:cs="Times New Roman"/>
          <w:b/>
          <w:bCs/>
          <w:sz w:val="20"/>
          <w:szCs w:val="20"/>
        </w:rPr>
        <w:t>, 2006).</w:t>
      </w:r>
    </w:p>
    <w:p w:rsidR="000E2D0E" w:rsidRPr="007145ED" w:rsidRDefault="000E2D0E" w:rsidP="002A28E6">
      <w:pPr>
        <w:bidi w:val="0"/>
        <w:snapToGrid w:val="0"/>
        <w:ind w:firstLine="425"/>
        <w:jc w:val="both"/>
        <w:rPr>
          <w:rFonts w:cs="Times New Roman"/>
          <w:sz w:val="20"/>
          <w:szCs w:val="20"/>
        </w:rPr>
      </w:pPr>
      <w:r w:rsidRPr="007145ED">
        <w:rPr>
          <w:rFonts w:cs="Times New Roman"/>
          <w:sz w:val="20"/>
          <w:szCs w:val="20"/>
        </w:rPr>
        <w:t xml:space="preserve">Growth and fruiting of different crops were improved due </w:t>
      </w:r>
      <w:r w:rsidR="00350A91" w:rsidRPr="007145ED">
        <w:rPr>
          <w:rFonts w:cs="Times New Roman"/>
          <w:sz w:val="20"/>
          <w:szCs w:val="20"/>
        </w:rPr>
        <w:t xml:space="preserve">to </w:t>
      </w:r>
      <w:r w:rsidRPr="007145ED">
        <w:rPr>
          <w:rFonts w:cs="Times New Roman"/>
          <w:sz w:val="20"/>
          <w:szCs w:val="20"/>
        </w:rPr>
        <w:t xml:space="preserve">treating the </w:t>
      </w:r>
      <w:r w:rsidR="00350A91" w:rsidRPr="007145ED">
        <w:rPr>
          <w:rFonts w:cs="Times New Roman"/>
          <w:sz w:val="20"/>
          <w:szCs w:val="20"/>
        </w:rPr>
        <w:t>trees with different nutrients (</w:t>
      </w:r>
      <w:r w:rsidRPr="007145ED">
        <w:rPr>
          <w:rFonts w:cs="Times New Roman"/>
          <w:b/>
          <w:bCs/>
          <w:sz w:val="20"/>
          <w:szCs w:val="20"/>
        </w:rPr>
        <w:t>Ahmad et al., 2009</w:t>
      </w:r>
      <w:r w:rsidR="00350A91" w:rsidRPr="007145ED">
        <w:rPr>
          <w:rFonts w:cs="Times New Roman"/>
          <w:b/>
          <w:bCs/>
          <w:sz w:val="20"/>
          <w:szCs w:val="20"/>
        </w:rPr>
        <w:t>;</w:t>
      </w:r>
      <w:r w:rsidRPr="007145ED">
        <w:rPr>
          <w:rFonts w:cs="Times New Roman"/>
          <w:b/>
          <w:bCs/>
          <w:sz w:val="20"/>
          <w:szCs w:val="20"/>
        </w:rPr>
        <w:t xml:space="preserve"> Mohamed and El- </w:t>
      </w:r>
      <w:proofErr w:type="spellStart"/>
      <w:r w:rsidRPr="007145ED">
        <w:rPr>
          <w:rFonts w:cs="Times New Roman"/>
          <w:b/>
          <w:bCs/>
          <w:sz w:val="20"/>
          <w:szCs w:val="20"/>
        </w:rPr>
        <w:t>Sehrawy</w:t>
      </w:r>
      <w:proofErr w:type="spellEnd"/>
      <w:r w:rsidR="007145ED" w:rsidRPr="007145ED">
        <w:rPr>
          <w:rFonts w:cs="Times New Roman"/>
          <w:b/>
          <w:bCs/>
          <w:sz w:val="20"/>
          <w:szCs w:val="20"/>
        </w:rPr>
        <w:t xml:space="preserve"> </w:t>
      </w:r>
      <w:r w:rsidRPr="007145ED">
        <w:rPr>
          <w:rFonts w:cs="Times New Roman"/>
          <w:b/>
          <w:bCs/>
          <w:sz w:val="20"/>
          <w:szCs w:val="20"/>
        </w:rPr>
        <w:t>2013;</w:t>
      </w:r>
      <w:r w:rsidR="007145ED" w:rsidRPr="007145ED">
        <w:rPr>
          <w:rFonts w:cs="Times New Roman"/>
          <w:b/>
          <w:bCs/>
          <w:sz w:val="20"/>
          <w:szCs w:val="20"/>
        </w:rPr>
        <w:t xml:space="preserve"> </w:t>
      </w:r>
      <w:proofErr w:type="spellStart"/>
      <w:r w:rsidRPr="007145ED">
        <w:rPr>
          <w:rFonts w:cs="Times New Roman"/>
          <w:b/>
          <w:bCs/>
          <w:sz w:val="20"/>
          <w:szCs w:val="20"/>
        </w:rPr>
        <w:t>Ibrahiem</w:t>
      </w:r>
      <w:proofErr w:type="spellEnd"/>
      <w:r w:rsidRPr="007145ED">
        <w:rPr>
          <w:rFonts w:cs="Times New Roman"/>
          <w:b/>
          <w:bCs/>
          <w:sz w:val="20"/>
          <w:szCs w:val="20"/>
        </w:rPr>
        <w:t xml:space="preserve"> and Al </w:t>
      </w:r>
      <w:proofErr w:type="spellStart"/>
      <w:r w:rsidRPr="007145ED">
        <w:rPr>
          <w:rFonts w:cs="Times New Roman"/>
          <w:b/>
          <w:bCs/>
          <w:sz w:val="20"/>
          <w:szCs w:val="20"/>
        </w:rPr>
        <w:t>Wasfy</w:t>
      </w:r>
      <w:proofErr w:type="spellEnd"/>
      <w:r w:rsidRPr="007145ED">
        <w:rPr>
          <w:rFonts w:cs="Times New Roman"/>
          <w:b/>
          <w:bCs/>
          <w:sz w:val="20"/>
          <w:szCs w:val="20"/>
        </w:rPr>
        <w:t xml:space="preserve"> (2014</w:t>
      </w:r>
      <w:r w:rsidR="007145ED" w:rsidRPr="007145ED">
        <w:rPr>
          <w:rFonts w:cs="Times New Roman"/>
          <w:b/>
          <w:bCs/>
          <w:sz w:val="20"/>
          <w:szCs w:val="20"/>
        </w:rPr>
        <w:t>;</w:t>
      </w:r>
      <w:r w:rsidRPr="007145ED">
        <w:rPr>
          <w:rFonts w:cs="Times New Roman"/>
          <w:b/>
          <w:bCs/>
          <w:sz w:val="20"/>
          <w:szCs w:val="20"/>
        </w:rPr>
        <w:t xml:space="preserve"> </w:t>
      </w:r>
      <w:proofErr w:type="spellStart"/>
      <w:r w:rsidRPr="007145ED">
        <w:rPr>
          <w:rFonts w:cs="Times New Roman"/>
          <w:b/>
          <w:bCs/>
          <w:sz w:val="20"/>
          <w:szCs w:val="20"/>
        </w:rPr>
        <w:t>Mahmoud</w:t>
      </w:r>
      <w:proofErr w:type="spellEnd"/>
      <w:r w:rsidRPr="007145ED">
        <w:rPr>
          <w:rFonts w:cs="Times New Roman"/>
          <w:b/>
          <w:bCs/>
          <w:sz w:val="20"/>
          <w:szCs w:val="20"/>
        </w:rPr>
        <w:t xml:space="preserve"> (2015 and </w:t>
      </w:r>
      <w:proofErr w:type="spellStart"/>
      <w:r w:rsidRPr="007145ED">
        <w:rPr>
          <w:rFonts w:cs="Times New Roman"/>
          <w:b/>
          <w:bCs/>
          <w:sz w:val="20"/>
          <w:szCs w:val="20"/>
        </w:rPr>
        <w:t>Nopy</w:t>
      </w:r>
      <w:proofErr w:type="spellEnd"/>
      <w:r w:rsidR="007145ED" w:rsidRPr="007145ED">
        <w:rPr>
          <w:rFonts w:cs="Times New Roman"/>
          <w:b/>
          <w:bCs/>
          <w:sz w:val="20"/>
          <w:szCs w:val="20"/>
        </w:rPr>
        <w:t xml:space="preserve"> </w:t>
      </w:r>
      <w:r w:rsidRPr="007145ED">
        <w:rPr>
          <w:rFonts w:cs="Times New Roman"/>
          <w:b/>
          <w:bCs/>
          <w:sz w:val="20"/>
          <w:szCs w:val="20"/>
        </w:rPr>
        <w:t>2016 )</w:t>
      </w:r>
      <w:r w:rsidR="00350A91" w:rsidRPr="007145ED">
        <w:rPr>
          <w:rFonts w:cs="Times New Roman"/>
          <w:sz w:val="20"/>
          <w:szCs w:val="20"/>
        </w:rPr>
        <w:t>.</w:t>
      </w:r>
    </w:p>
    <w:p w:rsidR="000E2D0E" w:rsidRPr="007145ED" w:rsidRDefault="000E2D0E" w:rsidP="002A28E6">
      <w:pPr>
        <w:bidi w:val="0"/>
        <w:snapToGrid w:val="0"/>
        <w:ind w:firstLine="425"/>
        <w:jc w:val="both"/>
        <w:outlineLvl w:val="1"/>
        <w:rPr>
          <w:rFonts w:cs="Times New Roman"/>
          <w:sz w:val="20"/>
          <w:szCs w:val="20"/>
        </w:rPr>
      </w:pPr>
      <w:r w:rsidRPr="007145ED">
        <w:rPr>
          <w:rFonts w:cs="Times New Roman"/>
          <w:sz w:val="20"/>
          <w:szCs w:val="20"/>
        </w:rPr>
        <w:t xml:space="preserve">This study was initiated </w:t>
      </w:r>
      <w:r w:rsidR="00350A91" w:rsidRPr="007145ED">
        <w:rPr>
          <w:rFonts w:cs="Times New Roman"/>
          <w:sz w:val="20"/>
          <w:szCs w:val="20"/>
        </w:rPr>
        <w:t xml:space="preserve">to examine </w:t>
      </w:r>
      <w:r w:rsidRPr="007145ED">
        <w:rPr>
          <w:rFonts w:cs="Times New Roman"/>
          <w:sz w:val="20"/>
          <w:szCs w:val="20"/>
        </w:rPr>
        <w:t xml:space="preserve">the effect of supplying </w:t>
      </w:r>
      <w:proofErr w:type="spellStart"/>
      <w:r w:rsidRPr="007145ED">
        <w:rPr>
          <w:rFonts w:cs="Times New Roman"/>
          <w:sz w:val="20"/>
          <w:szCs w:val="20"/>
        </w:rPr>
        <w:t>Zebda</w:t>
      </w:r>
      <w:proofErr w:type="spellEnd"/>
      <w:r w:rsidRPr="007145ED">
        <w:rPr>
          <w:rFonts w:cs="Times New Roman"/>
          <w:sz w:val="20"/>
          <w:szCs w:val="20"/>
        </w:rPr>
        <w:t xml:space="preserve"> mango trees with </w:t>
      </w:r>
      <w:proofErr w:type="spellStart"/>
      <w:r w:rsidRPr="007145ED">
        <w:rPr>
          <w:rFonts w:cs="Times New Roman"/>
          <w:sz w:val="20"/>
          <w:szCs w:val="20"/>
        </w:rPr>
        <w:t>humic</w:t>
      </w:r>
      <w:proofErr w:type="spellEnd"/>
      <w:r w:rsidRPr="007145ED">
        <w:rPr>
          <w:rFonts w:cs="Times New Roman"/>
          <w:sz w:val="20"/>
          <w:szCs w:val="20"/>
        </w:rPr>
        <w:t xml:space="preserve"> acid and amino acids enriched with different nutrients as partial replacement of mineral nitrogen on growth characteristics, tree nutritional status, flowering, fruit setting, yield and fruit quality.</w:t>
      </w:r>
      <w:r w:rsidR="007145ED" w:rsidRPr="007145ED">
        <w:rPr>
          <w:rFonts w:cs="Times New Roman"/>
          <w:sz w:val="20"/>
          <w:szCs w:val="20"/>
        </w:rPr>
        <w:t xml:space="preserve"> </w:t>
      </w:r>
    </w:p>
    <w:p w:rsidR="00EE0519" w:rsidRPr="007145ED" w:rsidRDefault="00EE0519" w:rsidP="002A28E6">
      <w:pPr>
        <w:autoSpaceDE w:val="0"/>
        <w:autoSpaceDN w:val="0"/>
        <w:bidi w:val="0"/>
        <w:adjustRightInd w:val="0"/>
        <w:snapToGrid w:val="0"/>
        <w:jc w:val="both"/>
        <w:rPr>
          <w:rFonts w:cs="Times New Roman"/>
          <w:b/>
          <w:bCs/>
          <w:sz w:val="20"/>
          <w:szCs w:val="20"/>
          <w:lang w:bidi="he-IL"/>
        </w:rPr>
      </w:pPr>
    </w:p>
    <w:p w:rsidR="005856C6" w:rsidRPr="007145ED" w:rsidRDefault="00EE0519" w:rsidP="002A28E6">
      <w:pPr>
        <w:autoSpaceDE w:val="0"/>
        <w:autoSpaceDN w:val="0"/>
        <w:bidi w:val="0"/>
        <w:adjustRightInd w:val="0"/>
        <w:snapToGrid w:val="0"/>
        <w:jc w:val="both"/>
        <w:rPr>
          <w:rFonts w:cs="Times New Roman"/>
          <w:b/>
          <w:bCs/>
          <w:sz w:val="20"/>
          <w:szCs w:val="20"/>
          <w:lang w:bidi="he-IL"/>
        </w:rPr>
      </w:pPr>
      <w:r w:rsidRPr="007145ED">
        <w:rPr>
          <w:rFonts w:cs="Times New Roman"/>
          <w:b/>
          <w:bCs/>
          <w:sz w:val="20"/>
          <w:szCs w:val="20"/>
          <w:lang w:bidi="he-IL"/>
        </w:rPr>
        <w:t>2. Material and Methods</w:t>
      </w:r>
    </w:p>
    <w:p w:rsidR="000E2D0E" w:rsidRPr="007145ED" w:rsidRDefault="000E2D0E"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This investigation was conducted during two successive experimental seasons 2016 and 2017 on 18 uniform in </w:t>
      </w:r>
      <w:proofErr w:type="spellStart"/>
      <w:r w:rsidRPr="007145ED">
        <w:rPr>
          <w:rFonts w:cs="Times New Roman"/>
          <w:sz w:val="20"/>
          <w:szCs w:val="20"/>
          <w:lang w:bidi="ar-EG"/>
        </w:rPr>
        <w:t>vigour</w:t>
      </w:r>
      <w:proofErr w:type="spellEnd"/>
      <w:r w:rsidRPr="007145ED">
        <w:rPr>
          <w:rFonts w:cs="Times New Roman"/>
          <w:sz w:val="20"/>
          <w:szCs w:val="20"/>
          <w:lang w:bidi="ar-EG"/>
        </w:rPr>
        <w:t xml:space="preserve"> 20-years old </w:t>
      </w:r>
      <w:proofErr w:type="spellStart"/>
      <w:r w:rsidRPr="007145ED">
        <w:rPr>
          <w:rFonts w:cs="Times New Roman"/>
          <w:sz w:val="20"/>
          <w:szCs w:val="20"/>
          <w:lang w:bidi="ar-EG"/>
        </w:rPr>
        <w:t>Zebda</w:t>
      </w:r>
      <w:proofErr w:type="spellEnd"/>
      <w:r w:rsidRPr="007145ED">
        <w:rPr>
          <w:rFonts w:cs="Times New Roman"/>
          <w:sz w:val="20"/>
          <w:szCs w:val="20"/>
          <w:lang w:bidi="ar-EG"/>
        </w:rPr>
        <w:t xml:space="preserve"> mango trees onto </w:t>
      </w:r>
      <w:proofErr w:type="spellStart"/>
      <w:r w:rsidRPr="007145ED">
        <w:rPr>
          <w:rFonts w:cs="Times New Roman"/>
          <w:sz w:val="20"/>
          <w:szCs w:val="20"/>
          <w:lang w:bidi="ar-EG"/>
        </w:rPr>
        <w:t>Succary</w:t>
      </w:r>
      <w:proofErr w:type="spellEnd"/>
      <w:r w:rsidRPr="007145ED">
        <w:rPr>
          <w:rFonts w:cs="Times New Roman"/>
          <w:sz w:val="20"/>
          <w:szCs w:val="20"/>
          <w:lang w:bidi="ar-EG"/>
        </w:rPr>
        <w:t xml:space="preserve"> mango rootstock. The trees are grown in a private orchard situated at Dar El-Salam Village, </w:t>
      </w:r>
      <w:proofErr w:type="spellStart"/>
      <w:r w:rsidRPr="007145ED">
        <w:rPr>
          <w:rFonts w:cs="Times New Roman"/>
          <w:sz w:val="20"/>
          <w:szCs w:val="20"/>
          <w:lang w:bidi="ar-EG"/>
        </w:rPr>
        <w:t>Naser</w:t>
      </w:r>
      <w:proofErr w:type="spellEnd"/>
      <w:r w:rsidRPr="007145ED">
        <w:rPr>
          <w:rFonts w:cs="Times New Roman"/>
          <w:sz w:val="20"/>
          <w:szCs w:val="20"/>
          <w:lang w:bidi="ar-EG"/>
        </w:rPr>
        <w:t xml:space="preserve"> El-</w:t>
      </w:r>
      <w:proofErr w:type="spellStart"/>
      <w:r w:rsidRPr="007145ED">
        <w:rPr>
          <w:rFonts w:cs="Times New Roman"/>
          <w:sz w:val="20"/>
          <w:szCs w:val="20"/>
          <w:lang w:bidi="ar-EG"/>
        </w:rPr>
        <w:t>Noba</w:t>
      </w:r>
      <w:proofErr w:type="spellEnd"/>
      <w:r w:rsidRPr="007145ED">
        <w:rPr>
          <w:rFonts w:cs="Times New Roman"/>
          <w:sz w:val="20"/>
          <w:szCs w:val="20"/>
          <w:lang w:bidi="ar-EG"/>
        </w:rPr>
        <w:t xml:space="preserve"> district, Aswan Governorate. The selected trees are planted at 5 x 5 meter</w:t>
      </w:r>
      <w:r w:rsidR="00350A91" w:rsidRPr="007145ED">
        <w:rPr>
          <w:rFonts w:cs="Times New Roman"/>
          <w:sz w:val="20"/>
          <w:szCs w:val="20"/>
          <w:lang w:bidi="ar-EG"/>
        </w:rPr>
        <w:t>s a</w:t>
      </w:r>
      <w:r w:rsidRPr="007145ED">
        <w:rPr>
          <w:rFonts w:cs="Times New Roman"/>
          <w:sz w:val="20"/>
          <w:szCs w:val="20"/>
          <w:lang w:bidi="ar-EG"/>
        </w:rPr>
        <w:t xml:space="preserve">part (5 between rows and 5 between trees). The selected trees were irrigated through surface irrigation system using Nile water. The soil texture of the tested orchard is sandy clay with a water table depth not less than two meters. </w:t>
      </w:r>
    </w:p>
    <w:p w:rsidR="000E2D0E" w:rsidRPr="007145ED" w:rsidRDefault="000E2D0E"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Soil samples were taken (four samples) from a depth of 0.0 to 90 cm from soil surface and were physically and chemically analyzed before study start according to the procedure outlined by </w:t>
      </w:r>
      <w:r w:rsidRPr="007145ED">
        <w:rPr>
          <w:rFonts w:cs="Times New Roman"/>
          <w:b/>
          <w:bCs/>
          <w:sz w:val="20"/>
          <w:szCs w:val="20"/>
          <w:lang w:bidi="ar-EG"/>
        </w:rPr>
        <w:t xml:space="preserve">Black </w:t>
      </w:r>
      <w:r w:rsidRPr="007145ED">
        <w:rPr>
          <w:rFonts w:cs="Times New Roman"/>
          <w:b/>
          <w:bCs/>
          <w:i/>
          <w:iCs/>
          <w:sz w:val="20"/>
          <w:szCs w:val="20"/>
          <w:lang w:bidi="ar-EG"/>
        </w:rPr>
        <w:t>et al.,</w:t>
      </w:r>
      <w:r w:rsidRPr="007145ED">
        <w:rPr>
          <w:rFonts w:cs="Times New Roman"/>
          <w:b/>
          <w:bCs/>
          <w:sz w:val="20"/>
          <w:szCs w:val="20"/>
          <w:lang w:bidi="ar-EG"/>
        </w:rPr>
        <w:t xml:space="preserve"> (1965)</w:t>
      </w:r>
      <w:r w:rsidRPr="007145ED">
        <w:rPr>
          <w:rFonts w:cs="Times New Roman"/>
          <w:sz w:val="20"/>
          <w:szCs w:val="20"/>
          <w:lang w:bidi="ar-EG"/>
        </w:rPr>
        <w:t xml:space="preserve"> and the obtained data are shown in Table (</w:t>
      </w:r>
      <w:r w:rsidR="00350A91" w:rsidRPr="007145ED">
        <w:rPr>
          <w:rFonts w:cs="Times New Roman"/>
          <w:sz w:val="20"/>
          <w:szCs w:val="20"/>
          <w:lang w:bidi="ar-EG"/>
        </w:rPr>
        <w:t>1</w:t>
      </w:r>
      <w:r w:rsidRPr="007145ED">
        <w:rPr>
          <w:rFonts w:cs="Times New Roman"/>
          <w:sz w:val="20"/>
          <w:szCs w:val="20"/>
          <w:lang w:bidi="ar-EG"/>
        </w:rPr>
        <w:t>).</w:t>
      </w:r>
    </w:p>
    <w:p w:rsidR="002A28E6" w:rsidRPr="007145ED" w:rsidRDefault="002A28E6" w:rsidP="002A28E6">
      <w:pPr>
        <w:bidi w:val="0"/>
        <w:snapToGrid w:val="0"/>
        <w:ind w:firstLine="425"/>
        <w:jc w:val="both"/>
        <w:rPr>
          <w:rFonts w:cs="Times New Roman"/>
          <w:b/>
          <w:bCs/>
          <w:sz w:val="20"/>
          <w:szCs w:val="20"/>
          <w:u w:val="single"/>
          <w:lang w:bidi="ar-EG"/>
        </w:rPr>
      </w:pPr>
      <w:r w:rsidRPr="007145ED">
        <w:rPr>
          <w:rFonts w:cs="Times New Roman"/>
          <w:sz w:val="20"/>
          <w:szCs w:val="20"/>
          <w:lang w:bidi="ar-EG"/>
        </w:rPr>
        <w:t>The selected trees received a basal recommended fertilizer including the application of 20 m</w:t>
      </w:r>
      <w:r w:rsidRPr="007145ED">
        <w:rPr>
          <w:rFonts w:cs="Times New Roman"/>
          <w:sz w:val="20"/>
          <w:szCs w:val="20"/>
          <w:vertAlign w:val="superscript"/>
          <w:lang w:bidi="ar-EG"/>
        </w:rPr>
        <w:t>3</w:t>
      </w:r>
      <w:r w:rsidRPr="007145ED">
        <w:rPr>
          <w:rFonts w:cs="Times New Roman"/>
          <w:sz w:val="20"/>
          <w:szCs w:val="20"/>
          <w:lang w:bidi="ar-EG"/>
        </w:rPr>
        <w:t xml:space="preserve"> farmyard manure (0.35 % N, 0.45 % P</w:t>
      </w:r>
      <w:r w:rsidRPr="007145ED">
        <w:rPr>
          <w:rFonts w:cs="Times New Roman"/>
          <w:sz w:val="20"/>
          <w:szCs w:val="20"/>
          <w:vertAlign w:val="subscript"/>
          <w:lang w:bidi="ar-EG"/>
        </w:rPr>
        <w:t>2</w:t>
      </w:r>
      <w:r w:rsidRPr="007145ED">
        <w:rPr>
          <w:rFonts w:cs="Times New Roman"/>
          <w:sz w:val="20"/>
          <w:szCs w:val="20"/>
          <w:lang w:bidi="ar-EG"/>
        </w:rPr>
        <w:t>O</w:t>
      </w:r>
      <w:r w:rsidRPr="007145ED">
        <w:rPr>
          <w:rFonts w:cs="Times New Roman"/>
          <w:sz w:val="20"/>
          <w:szCs w:val="20"/>
          <w:vertAlign w:val="subscript"/>
          <w:lang w:bidi="ar-EG"/>
        </w:rPr>
        <w:t>5</w:t>
      </w:r>
      <w:r w:rsidRPr="007145ED">
        <w:rPr>
          <w:rFonts w:cs="Times New Roman"/>
          <w:sz w:val="20"/>
          <w:szCs w:val="20"/>
          <w:lang w:bidi="ar-EG"/>
        </w:rPr>
        <w:t>, and 1.2 % K</w:t>
      </w:r>
      <w:r w:rsidRPr="007145ED">
        <w:rPr>
          <w:rFonts w:cs="Times New Roman"/>
          <w:sz w:val="20"/>
          <w:szCs w:val="20"/>
          <w:vertAlign w:val="subscript"/>
          <w:lang w:bidi="ar-EG"/>
        </w:rPr>
        <w:t>2</w:t>
      </w:r>
      <w:r w:rsidRPr="007145ED">
        <w:rPr>
          <w:rFonts w:cs="Times New Roman"/>
          <w:sz w:val="20"/>
          <w:szCs w:val="20"/>
          <w:lang w:bidi="ar-EG"/>
        </w:rPr>
        <w:t>O) added in early December, 200 kg/ fed/ mono calcium superphosphate (15.5% P</w:t>
      </w:r>
      <w:r w:rsidRPr="007145ED">
        <w:rPr>
          <w:rFonts w:cs="Times New Roman"/>
          <w:sz w:val="20"/>
          <w:szCs w:val="20"/>
          <w:vertAlign w:val="subscript"/>
          <w:lang w:bidi="ar-EG"/>
        </w:rPr>
        <w:t>2</w:t>
      </w:r>
      <w:r w:rsidRPr="007145ED">
        <w:rPr>
          <w:rFonts w:cs="Times New Roman"/>
          <w:sz w:val="20"/>
          <w:szCs w:val="20"/>
          <w:lang w:bidi="ar-EG"/>
        </w:rPr>
        <w:t>O</w:t>
      </w:r>
      <w:r w:rsidRPr="007145ED">
        <w:rPr>
          <w:rFonts w:cs="Times New Roman"/>
          <w:sz w:val="20"/>
          <w:szCs w:val="20"/>
          <w:vertAlign w:val="subscript"/>
          <w:lang w:bidi="ar-EG"/>
        </w:rPr>
        <w:t>5</w:t>
      </w:r>
      <w:r w:rsidRPr="007145ED">
        <w:rPr>
          <w:rFonts w:cs="Times New Roman"/>
          <w:sz w:val="20"/>
          <w:szCs w:val="20"/>
          <w:lang w:bidi="ar-EG"/>
        </w:rPr>
        <w:t xml:space="preserve">) added </w:t>
      </w:r>
      <w:r w:rsidRPr="007145ED">
        <w:rPr>
          <w:rFonts w:cs="Times New Roman"/>
          <w:sz w:val="20"/>
          <w:szCs w:val="20"/>
          <w:lang w:bidi="ar-EG"/>
        </w:rPr>
        <w:lastRenderedPageBreak/>
        <w:t xml:space="preserve">in mid January, 450 kg/ fed ammonium </w:t>
      </w:r>
      <w:proofErr w:type="spellStart"/>
      <w:r w:rsidRPr="007145ED">
        <w:rPr>
          <w:rFonts w:cs="Times New Roman"/>
          <w:sz w:val="20"/>
          <w:szCs w:val="20"/>
          <w:lang w:bidi="ar-EG"/>
        </w:rPr>
        <w:t>sulphate</w:t>
      </w:r>
      <w:proofErr w:type="spellEnd"/>
      <w:r w:rsidRPr="007145ED">
        <w:rPr>
          <w:rFonts w:cs="Times New Roman"/>
          <w:sz w:val="20"/>
          <w:szCs w:val="20"/>
          <w:lang w:bidi="ar-EG"/>
        </w:rPr>
        <w:t xml:space="preserve"> (20.6% N) added in three equal dressings in February, April and July and 200 kg/ fed potassium </w:t>
      </w:r>
      <w:proofErr w:type="spellStart"/>
      <w:r w:rsidRPr="007145ED">
        <w:rPr>
          <w:rFonts w:cs="Times New Roman"/>
          <w:sz w:val="20"/>
          <w:szCs w:val="20"/>
          <w:lang w:bidi="ar-EG"/>
        </w:rPr>
        <w:t>sulphate</w:t>
      </w:r>
      <w:proofErr w:type="spellEnd"/>
      <w:r w:rsidRPr="007145ED">
        <w:rPr>
          <w:rFonts w:cs="Times New Roman"/>
          <w:sz w:val="20"/>
          <w:szCs w:val="20"/>
          <w:lang w:bidi="ar-EG"/>
        </w:rPr>
        <w:t xml:space="preserve"> (48 % K</w:t>
      </w:r>
      <w:r w:rsidRPr="007145ED">
        <w:rPr>
          <w:rFonts w:cs="Times New Roman"/>
          <w:sz w:val="20"/>
          <w:szCs w:val="20"/>
          <w:vertAlign w:val="subscript"/>
          <w:lang w:bidi="ar-EG"/>
        </w:rPr>
        <w:t>2</w:t>
      </w:r>
      <w:r w:rsidRPr="007145ED">
        <w:rPr>
          <w:rFonts w:cs="Times New Roman"/>
          <w:sz w:val="20"/>
          <w:szCs w:val="20"/>
          <w:lang w:bidi="ar-EG"/>
        </w:rPr>
        <w:t>O) added in two equal dressings applied in mid-February and April, in addition to the regular agricultural and horticultural practices which were followed in the orchard including micronutrient application, pruning, hoeing, irrigation with Nile water as well as pathogens, insects and weed control.</w:t>
      </w:r>
    </w:p>
    <w:p w:rsidR="00EE0519" w:rsidRPr="007145ED" w:rsidRDefault="00EE0519" w:rsidP="002A28E6">
      <w:pPr>
        <w:bidi w:val="0"/>
        <w:snapToGrid w:val="0"/>
        <w:jc w:val="center"/>
        <w:rPr>
          <w:rFonts w:cs="Times New Roman"/>
          <w:b/>
          <w:bCs/>
          <w:sz w:val="20"/>
          <w:szCs w:val="14"/>
          <w:lang w:bidi="ar-EG"/>
        </w:rPr>
      </w:pPr>
    </w:p>
    <w:p w:rsidR="00A46F42" w:rsidRPr="007145ED" w:rsidRDefault="00A46F42" w:rsidP="002A28E6">
      <w:pPr>
        <w:bidi w:val="0"/>
        <w:snapToGrid w:val="0"/>
        <w:jc w:val="center"/>
        <w:rPr>
          <w:rFonts w:cs="Times New Roman"/>
          <w:b/>
          <w:bCs/>
          <w:sz w:val="20"/>
          <w:szCs w:val="18"/>
          <w:lang w:bidi="ar-EG"/>
        </w:rPr>
      </w:pPr>
      <w:r w:rsidRPr="007145ED">
        <w:rPr>
          <w:rFonts w:cs="Times New Roman"/>
          <w:b/>
          <w:bCs/>
          <w:sz w:val="20"/>
          <w:szCs w:val="18"/>
          <w:lang w:bidi="ar-EG"/>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447"/>
        <w:gridCol w:w="948"/>
      </w:tblGrid>
      <w:tr w:rsidR="00A46F42" w:rsidRPr="007145ED" w:rsidTr="007145ED">
        <w:trPr>
          <w:jc w:val="center"/>
        </w:trPr>
        <w:tc>
          <w:tcPr>
            <w:tcW w:w="3922" w:type="pct"/>
            <w:tcBorders>
              <w:top w:val="thinThickSmallGap" w:sz="24" w:space="0" w:color="auto"/>
              <w:bottom w:val="thinThickSmallGap" w:sz="24" w:space="0" w:color="auto"/>
            </w:tcBorders>
            <w:shd w:val="clear" w:color="auto" w:fill="auto"/>
            <w:vAlign w:val="center"/>
          </w:tcPr>
          <w:p w:rsidR="00A46F42" w:rsidRPr="007145ED" w:rsidRDefault="00A46F42" w:rsidP="002A28E6">
            <w:pPr>
              <w:bidi w:val="0"/>
              <w:snapToGrid w:val="0"/>
              <w:jc w:val="both"/>
              <w:rPr>
                <w:rFonts w:cs="Times New Roman"/>
                <w:b/>
                <w:bCs/>
                <w:sz w:val="20"/>
                <w:szCs w:val="16"/>
                <w:lang w:bidi="ar-EG"/>
              </w:rPr>
            </w:pPr>
            <w:r w:rsidRPr="007145ED">
              <w:rPr>
                <w:rFonts w:cs="Times New Roman"/>
                <w:b/>
                <w:bCs/>
                <w:sz w:val="20"/>
                <w:szCs w:val="16"/>
                <w:lang w:bidi="ar-EG"/>
              </w:rPr>
              <w:t>Characteristics</w:t>
            </w:r>
          </w:p>
        </w:tc>
        <w:tc>
          <w:tcPr>
            <w:tcW w:w="1078" w:type="pct"/>
            <w:tcBorders>
              <w:top w:val="thinThickSmallGap" w:sz="24" w:space="0" w:color="auto"/>
              <w:bottom w:val="thinThickSmallGap" w:sz="24" w:space="0" w:color="auto"/>
            </w:tcBorders>
            <w:shd w:val="clear" w:color="auto" w:fill="auto"/>
            <w:vAlign w:val="center"/>
          </w:tcPr>
          <w:p w:rsidR="00A46F42" w:rsidRPr="007145ED" w:rsidRDefault="00A46F42" w:rsidP="002A28E6">
            <w:pPr>
              <w:bidi w:val="0"/>
              <w:snapToGrid w:val="0"/>
              <w:jc w:val="both"/>
              <w:rPr>
                <w:rFonts w:cs="Times New Roman"/>
                <w:b/>
                <w:bCs/>
                <w:sz w:val="20"/>
                <w:szCs w:val="16"/>
                <w:lang w:bidi="ar-EG"/>
              </w:rPr>
            </w:pPr>
            <w:r w:rsidRPr="007145ED">
              <w:rPr>
                <w:rFonts w:cs="Times New Roman"/>
                <w:b/>
                <w:bCs/>
                <w:sz w:val="20"/>
                <w:szCs w:val="16"/>
                <w:lang w:bidi="ar-EG"/>
              </w:rPr>
              <w:t>Values</w:t>
            </w:r>
          </w:p>
        </w:tc>
      </w:tr>
      <w:tr w:rsidR="00A46F42" w:rsidRPr="007145ED" w:rsidTr="007145ED">
        <w:trPr>
          <w:jc w:val="center"/>
        </w:trPr>
        <w:tc>
          <w:tcPr>
            <w:tcW w:w="5000" w:type="pct"/>
            <w:gridSpan w:val="2"/>
            <w:tcBorders>
              <w:top w:val="thinThickSmallGap" w:sz="24" w:space="0" w:color="auto"/>
              <w:bottom w:val="thickThin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 xml:space="preserve">Particle size distribution </w:t>
            </w:r>
          </w:p>
        </w:tc>
      </w:tr>
      <w:tr w:rsidR="00A46F42" w:rsidRPr="007145ED" w:rsidTr="007145ED">
        <w:trPr>
          <w:jc w:val="center"/>
        </w:trPr>
        <w:tc>
          <w:tcPr>
            <w:tcW w:w="3922" w:type="pct"/>
            <w:tcBorders>
              <w:top w:val="thickThin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Sand %</w:t>
            </w:r>
          </w:p>
        </w:tc>
        <w:tc>
          <w:tcPr>
            <w:tcW w:w="1078" w:type="pct"/>
            <w:tcBorders>
              <w:top w:val="thickThin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77.00</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Silt %</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10.8</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Clay %</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12.2</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 xml:space="preserve">Texture grade </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 xml:space="preserve">Sandy clay </w:t>
            </w:r>
          </w:p>
        </w:tc>
      </w:tr>
      <w:tr w:rsidR="00A46F42" w:rsidRPr="007145ED" w:rsidTr="007145ED">
        <w:trPr>
          <w:jc w:val="center"/>
        </w:trPr>
        <w:tc>
          <w:tcPr>
            <w:tcW w:w="3922" w:type="pct"/>
            <w:shd w:val="clear" w:color="auto" w:fill="auto"/>
            <w:vAlign w:val="center"/>
          </w:tcPr>
          <w:p w:rsidR="00A46F42" w:rsidRPr="007145ED" w:rsidRDefault="00A46F42" w:rsidP="00E920E8">
            <w:pPr>
              <w:bidi w:val="0"/>
              <w:snapToGrid w:val="0"/>
              <w:jc w:val="both"/>
              <w:rPr>
                <w:rFonts w:cs="Times New Roman"/>
                <w:sz w:val="20"/>
                <w:szCs w:val="16"/>
                <w:lang w:bidi="ar-EG"/>
              </w:rPr>
            </w:pPr>
            <w:r w:rsidRPr="007145ED">
              <w:rPr>
                <w:rFonts w:cs="Times New Roman"/>
                <w:sz w:val="20"/>
                <w:szCs w:val="16"/>
                <w:lang w:bidi="ar-EG"/>
              </w:rPr>
              <w:t>pH (1</w:t>
            </w:r>
            <w:r w:rsidR="007145ED" w:rsidRPr="007145ED">
              <w:rPr>
                <w:rFonts w:cs="Times New Roman"/>
                <w:sz w:val="20"/>
                <w:szCs w:val="16"/>
                <w:lang w:bidi="ar-EG"/>
              </w:rPr>
              <w:t>:</w:t>
            </w:r>
            <w:r w:rsidRPr="007145ED">
              <w:rPr>
                <w:rFonts w:cs="Times New Roman"/>
                <w:sz w:val="20"/>
                <w:szCs w:val="16"/>
                <w:lang w:bidi="ar-EG"/>
              </w:rPr>
              <w:t xml:space="preserve"> 2.5 extract) </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7.4</w:t>
            </w:r>
          </w:p>
        </w:tc>
      </w:tr>
      <w:tr w:rsidR="00A46F42" w:rsidRPr="007145ED" w:rsidTr="007145ED">
        <w:trPr>
          <w:jc w:val="center"/>
        </w:trPr>
        <w:tc>
          <w:tcPr>
            <w:tcW w:w="3922" w:type="pct"/>
            <w:shd w:val="clear" w:color="auto" w:fill="auto"/>
            <w:vAlign w:val="center"/>
          </w:tcPr>
          <w:p w:rsidR="00A46F42" w:rsidRPr="007145ED" w:rsidRDefault="00A46F42" w:rsidP="00E920E8">
            <w:pPr>
              <w:bidi w:val="0"/>
              <w:snapToGrid w:val="0"/>
              <w:jc w:val="both"/>
              <w:rPr>
                <w:rFonts w:cs="Times New Roman"/>
                <w:sz w:val="20"/>
                <w:szCs w:val="16"/>
                <w:lang w:bidi="ar-EG"/>
              </w:rPr>
            </w:pPr>
            <w:r w:rsidRPr="007145ED">
              <w:rPr>
                <w:rFonts w:cs="Times New Roman"/>
                <w:sz w:val="20"/>
                <w:szCs w:val="16"/>
                <w:lang w:bidi="ar-EG"/>
              </w:rPr>
              <w:t>E.C. (1</w:t>
            </w:r>
            <w:r w:rsidR="007145ED" w:rsidRPr="007145ED">
              <w:rPr>
                <w:rFonts w:cs="Times New Roman"/>
                <w:sz w:val="20"/>
                <w:szCs w:val="16"/>
                <w:lang w:bidi="ar-EG"/>
              </w:rPr>
              <w:t>:</w:t>
            </w:r>
            <w:r w:rsidRPr="007145ED">
              <w:rPr>
                <w:rFonts w:cs="Times New Roman"/>
                <w:sz w:val="20"/>
                <w:szCs w:val="16"/>
                <w:lang w:bidi="ar-EG"/>
              </w:rPr>
              <w:t xml:space="preserve"> 2.5 extrac</w:t>
            </w:r>
            <w:r w:rsidR="007145ED" w:rsidRPr="007145ED">
              <w:rPr>
                <w:rFonts w:cs="Times New Roman"/>
                <w:sz w:val="20"/>
                <w:szCs w:val="16"/>
                <w:lang w:bidi="ar-EG"/>
              </w:rPr>
              <w:t>t</w:t>
            </w:r>
            <w:r w:rsidRPr="007145ED">
              <w:rPr>
                <w:rFonts w:cs="Times New Roman"/>
                <w:sz w:val="20"/>
                <w:szCs w:val="16"/>
                <w:lang w:bidi="ar-EG"/>
              </w:rPr>
              <w:t xml:space="preserve"> </w:t>
            </w:r>
            <w:proofErr w:type="spellStart"/>
            <w:r w:rsidRPr="007145ED">
              <w:rPr>
                <w:rFonts w:cs="Times New Roman"/>
                <w:sz w:val="20"/>
                <w:szCs w:val="16"/>
                <w:lang w:bidi="ar-EG"/>
              </w:rPr>
              <w:t>mmhos</w:t>
            </w:r>
            <w:proofErr w:type="spellEnd"/>
            <w:r w:rsidRPr="007145ED">
              <w:rPr>
                <w:rFonts w:cs="Times New Roman"/>
                <w:sz w:val="20"/>
                <w:szCs w:val="16"/>
                <w:lang w:bidi="ar-EG"/>
              </w:rPr>
              <w:t>/ 1 cm/ 25</w:t>
            </w:r>
            <w:r w:rsidRPr="007145ED">
              <w:rPr>
                <w:rFonts w:cs="Times New Roman"/>
                <w:sz w:val="20"/>
                <w:szCs w:val="16"/>
                <w:vertAlign w:val="superscript"/>
                <w:lang w:bidi="ar-EG"/>
              </w:rPr>
              <w:t>o</w:t>
            </w:r>
            <w:r w:rsidRPr="007145ED">
              <w:rPr>
                <w:rFonts w:cs="Times New Roman"/>
                <w:sz w:val="20"/>
                <w:szCs w:val="16"/>
                <w:lang w:bidi="ar-EG"/>
              </w:rPr>
              <w:t xml:space="preserve">C) </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245</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 xml:space="preserve">Organic matter % </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0.12</w:t>
            </w:r>
          </w:p>
        </w:tc>
      </w:tr>
      <w:tr w:rsidR="00A46F42" w:rsidRPr="007145ED" w:rsidTr="007145ED">
        <w:trPr>
          <w:jc w:val="center"/>
        </w:trPr>
        <w:tc>
          <w:tcPr>
            <w:tcW w:w="3922" w:type="pct"/>
            <w:tcBorders>
              <w:bottom w:val="thinThick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CaCO</w:t>
            </w:r>
            <w:r w:rsidRPr="007145ED">
              <w:rPr>
                <w:rFonts w:cs="Times New Roman"/>
                <w:sz w:val="20"/>
                <w:szCs w:val="16"/>
                <w:vertAlign w:val="subscript"/>
                <w:lang w:bidi="ar-EG"/>
              </w:rPr>
              <w:t>3</w:t>
            </w:r>
            <w:r w:rsidRPr="007145ED">
              <w:rPr>
                <w:rFonts w:cs="Times New Roman"/>
                <w:sz w:val="20"/>
                <w:szCs w:val="16"/>
                <w:lang w:bidi="ar-EG"/>
              </w:rPr>
              <w:t xml:space="preserve"> %</w:t>
            </w:r>
          </w:p>
        </w:tc>
        <w:tc>
          <w:tcPr>
            <w:tcW w:w="1078" w:type="pct"/>
            <w:tcBorders>
              <w:bottom w:val="thinThick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3.15</w:t>
            </w:r>
          </w:p>
        </w:tc>
      </w:tr>
      <w:tr w:rsidR="00A46F42" w:rsidRPr="007145ED" w:rsidTr="007145ED">
        <w:trPr>
          <w:jc w:val="center"/>
        </w:trPr>
        <w:tc>
          <w:tcPr>
            <w:tcW w:w="5000" w:type="pct"/>
            <w:gridSpan w:val="2"/>
            <w:tcBorders>
              <w:top w:val="thinThickSmallGap" w:sz="24" w:space="0" w:color="auto"/>
              <w:bottom w:val="thickThinSmallGap" w:sz="24" w:space="0" w:color="auto"/>
            </w:tcBorders>
            <w:shd w:val="clear" w:color="auto" w:fill="auto"/>
            <w:vAlign w:val="center"/>
          </w:tcPr>
          <w:p w:rsidR="00A46F42" w:rsidRPr="007145ED" w:rsidRDefault="00A46F42" w:rsidP="002A28E6">
            <w:pPr>
              <w:bidi w:val="0"/>
              <w:snapToGrid w:val="0"/>
              <w:jc w:val="both"/>
              <w:rPr>
                <w:rFonts w:cs="Times New Roman"/>
                <w:b/>
                <w:bCs/>
                <w:sz w:val="20"/>
                <w:szCs w:val="16"/>
                <w:lang w:bidi="ar-EG"/>
              </w:rPr>
            </w:pPr>
            <w:r w:rsidRPr="007145ED">
              <w:rPr>
                <w:rFonts w:cs="Times New Roman"/>
                <w:b/>
                <w:bCs/>
                <w:sz w:val="20"/>
                <w:szCs w:val="16"/>
                <w:lang w:bidi="ar-EG"/>
              </w:rPr>
              <w:t xml:space="preserve">Macronutrients values </w:t>
            </w:r>
          </w:p>
        </w:tc>
      </w:tr>
      <w:tr w:rsidR="00A46F42" w:rsidRPr="007145ED" w:rsidTr="007145ED">
        <w:trPr>
          <w:jc w:val="center"/>
        </w:trPr>
        <w:tc>
          <w:tcPr>
            <w:tcW w:w="3922" w:type="pct"/>
            <w:tcBorders>
              <w:top w:val="thickThin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Total N %</w:t>
            </w:r>
          </w:p>
        </w:tc>
        <w:tc>
          <w:tcPr>
            <w:tcW w:w="1078" w:type="pct"/>
            <w:tcBorders>
              <w:top w:val="thickThin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0.3</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P (</w:t>
            </w:r>
            <w:proofErr w:type="spellStart"/>
            <w:r w:rsidRPr="007145ED">
              <w:rPr>
                <w:rFonts w:cs="Times New Roman"/>
                <w:sz w:val="20"/>
                <w:szCs w:val="16"/>
                <w:lang w:bidi="ar-EG"/>
              </w:rPr>
              <w:t>ppm</w:t>
            </w:r>
            <w:proofErr w:type="spellEnd"/>
            <w:r w:rsidRPr="007145ED">
              <w:rPr>
                <w:rFonts w:cs="Times New Roman"/>
                <w:sz w:val="20"/>
                <w:szCs w:val="16"/>
                <w:lang w:bidi="ar-EG"/>
              </w:rPr>
              <w:t xml:space="preserve">, Olsen method) </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2.5</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K (</w:t>
            </w:r>
            <w:proofErr w:type="spellStart"/>
            <w:r w:rsidRPr="007145ED">
              <w:rPr>
                <w:rFonts w:cs="Times New Roman"/>
                <w:sz w:val="20"/>
                <w:szCs w:val="16"/>
                <w:lang w:bidi="ar-EG"/>
              </w:rPr>
              <w:t>ppm</w:t>
            </w:r>
            <w:proofErr w:type="spellEnd"/>
            <w:r w:rsidRPr="007145ED">
              <w:rPr>
                <w:rFonts w:cs="Times New Roman"/>
                <w:sz w:val="20"/>
                <w:szCs w:val="16"/>
                <w:lang w:bidi="ar-EG"/>
              </w:rPr>
              <w:t>, ammonium acetate)</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76.2</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Mg (</w:t>
            </w:r>
            <w:proofErr w:type="spellStart"/>
            <w:r w:rsidRPr="007145ED">
              <w:rPr>
                <w:rFonts w:cs="Times New Roman"/>
                <w:sz w:val="20"/>
                <w:szCs w:val="16"/>
                <w:lang w:bidi="ar-EG"/>
              </w:rPr>
              <w:t>ppm</w:t>
            </w:r>
            <w:proofErr w:type="spellEnd"/>
            <w:r w:rsidRPr="007145ED">
              <w:rPr>
                <w:rFonts w:cs="Times New Roman"/>
                <w:sz w:val="20"/>
                <w:szCs w:val="16"/>
                <w:lang w:bidi="ar-EG"/>
              </w:rPr>
              <w:t>)</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2.2</w:t>
            </w:r>
          </w:p>
        </w:tc>
      </w:tr>
      <w:tr w:rsidR="00A46F42" w:rsidRPr="007145ED" w:rsidTr="007145ED">
        <w:trPr>
          <w:jc w:val="center"/>
        </w:trPr>
        <w:tc>
          <w:tcPr>
            <w:tcW w:w="5000" w:type="pct"/>
            <w:gridSpan w:val="2"/>
            <w:tcBorders>
              <w:top w:val="thinThickSmallGap" w:sz="24" w:space="0" w:color="auto"/>
              <w:bottom w:val="thickThinSmallGap" w:sz="24" w:space="0" w:color="auto"/>
            </w:tcBorders>
            <w:shd w:val="clear" w:color="auto" w:fill="auto"/>
            <w:vAlign w:val="center"/>
          </w:tcPr>
          <w:p w:rsidR="00A46F42" w:rsidRPr="007145ED" w:rsidRDefault="00A46F42" w:rsidP="002A28E6">
            <w:pPr>
              <w:bidi w:val="0"/>
              <w:snapToGrid w:val="0"/>
              <w:jc w:val="both"/>
              <w:rPr>
                <w:rFonts w:cs="Times New Roman"/>
                <w:b/>
                <w:bCs/>
                <w:sz w:val="20"/>
                <w:szCs w:val="16"/>
                <w:lang w:bidi="ar-EG"/>
              </w:rPr>
            </w:pPr>
            <w:r w:rsidRPr="007145ED">
              <w:rPr>
                <w:rFonts w:cs="Times New Roman"/>
                <w:b/>
                <w:bCs/>
                <w:sz w:val="20"/>
                <w:szCs w:val="16"/>
                <w:lang w:bidi="ar-EG"/>
              </w:rPr>
              <w:t>EDTA extractable (</w:t>
            </w:r>
            <w:proofErr w:type="spellStart"/>
            <w:r w:rsidRPr="007145ED">
              <w:rPr>
                <w:rFonts w:cs="Times New Roman"/>
                <w:b/>
                <w:bCs/>
                <w:sz w:val="20"/>
                <w:szCs w:val="16"/>
                <w:lang w:bidi="ar-EG"/>
              </w:rPr>
              <w:t>ppm</w:t>
            </w:r>
            <w:proofErr w:type="spellEnd"/>
            <w:r w:rsidRPr="007145ED">
              <w:rPr>
                <w:rFonts w:cs="Times New Roman"/>
                <w:b/>
                <w:bCs/>
                <w:sz w:val="20"/>
                <w:szCs w:val="16"/>
                <w:lang w:bidi="ar-EG"/>
              </w:rPr>
              <w:t>)</w:t>
            </w:r>
          </w:p>
        </w:tc>
      </w:tr>
      <w:tr w:rsidR="00A46F42" w:rsidRPr="007145ED" w:rsidTr="007145ED">
        <w:trPr>
          <w:jc w:val="center"/>
        </w:trPr>
        <w:tc>
          <w:tcPr>
            <w:tcW w:w="3922" w:type="pct"/>
            <w:tcBorders>
              <w:top w:val="thickThin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Zn</w:t>
            </w:r>
          </w:p>
        </w:tc>
        <w:tc>
          <w:tcPr>
            <w:tcW w:w="1078" w:type="pct"/>
            <w:tcBorders>
              <w:top w:val="thickThinSmallGap" w:sz="24" w:space="0" w:color="auto"/>
            </w:tcBorders>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1.2</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Fe</w:t>
            </w:r>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1.12</w:t>
            </w:r>
          </w:p>
        </w:tc>
      </w:tr>
      <w:tr w:rsidR="00A46F42" w:rsidRPr="007145ED" w:rsidTr="007145ED">
        <w:trPr>
          <w:jc w:val="center"/>
        </w:trPr>
        <w:tc>
          <w:tcPr>
            <w:tcW w:w="3922" w:type="pct"/>
            <w:shd w:val="clear" w:color="auto" w:fill="auto"/>
            <w:vAlign w:val="center"/>
          </w:tcPr>
          <w:p w:rsidR="00A46F42" w:rsidRPr="007145ED" w:rsidRDefault="00A46F42" w:rsidP="002A28E6">
            <w:pPr>
              <w:bidi w:val="0"/>
              <w:snapToGrid w:val="0"/>
              <w:jc w:val="both"/>
              <w:rPr>
                <w:rFonts w:cs="Times New Roman"/>
                <w:sz w:val="20"/>
                <w:szCs w:val="16"/>
                <w:lang w:bidi="ar-EG"/>
              </w:rPr>
            </w:pPr>
            <w:proofErr w:type="spellStart"/>
            <w:r w:rsidRPr="007145ED">
              <w:rPr>
                <w:rFonts w:cs="Times New Roman"/>
                <w:sz w:val="20"/>
                <w:szCs w:val="16"/>
                <w:lang w:bidi="ar-EG"/>
              </w:rPr>
              <w:t>Mn</w:t>
            </w:r>
            <w:proofErr w:type="spellEnd"/>
          </w:p>
        </w:tc>
        <w:tc>
          <w:tcPr>
            <w:tcW w:w="1078" w:type="pct"/>
            <w:shd w:val="clear" w:color="auto" w:fill="auto"/>
            <w:vAlign w:val="center"/>
          </w:tcPr>
          <w:p w:rsidR="00A46F42" w:rsidRPr="007145ED" w:rsidRDefault="00A46F42" w:rsidP="002A28E6">
            <w:pPr>
              <w:bidi w:val="0"/>
              <w:snapToGrid w:val="0"/>
              <w:jc w:val="both"/>
              <w:rPr>
                <w:rFonts w:cs="Times New Roman"/>
                <w:sz w:val="20"/>
                <w:szCs w:val="16"/>
                <w:lang w:bidi="ar-EG"/>
              </w:rPr>
            </w:pPr>
            <w:r w:rsidRPr="007145ED">
              <w:rPr>
                <w:rFonts w:cs="Times New Roman"/>
                <w:sz w:val="20"/>
                <w:szCs w:val="16"/>
                <w:lang w:bidi="ar-EG"/>
              </w:rPr>
              <w:t>0.9</w:t>
            </w:r>
          </w:p>
        </w:tc>
      </w:tr>
    </w:tbl>
    <w:p w:rsidR="00A46F42" w:rsidRPr="007145ED" w:rsidRDefault="00A46F42" w:rsidP="002A28E6">
      <w:pPr>
        <w:bidi w:val="0"/>
        <w:snapToGrid w:val="0"/>
        <w:jc w:val="both"/>
        <w:rPr>
          <w:rFonts w:cs="Times New Roman"/>
          <w:b/>
          <w:bCs/>
          <w:sz w:val="20"/>
          <w:szCs w:val="20"/>
          <w:lang w:bidi="ar-EG"/>
        </w:rPr>
      </w:pP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This study included the following six treatments from mineral nitrogen,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w:t>
      </w:r>
    </w:p>
    <w:p w:rsidR="00A46F42" w:rsidRPr="007145ED" w:rsidRDefault="00A46F42" w:rsidP="002A28E6">
      <w:pPr>
        <w:numPr>
          <w:ilvl w:val="0"/>
          <w:numId w:val="11"/>
        </w:numPr>
        <w:tabs>
          <w:tab w:val="clear" w:pos="870"/>
        </w:tabs>
        <w:bidi w:val="0"/>
        <w:snapToGrid w:val="0"/>
        <w:ind w:left="425" w:hanging="425"/>
        <w:jc w:val="both"/>
        <w:rPr>
          <w:rFonts w:cs="Times New Roman"/>
          <w:sz w:val="20"/>
          <w:szCs w:val="20"/>
          <w:lang w:bidi="ar-EG"/>
        </w:rPr>
      </w:pPr>
      <w:r w:rsidRPr="007145ED">
        <w:rPr>
          <w:rFonts w:cs="Times New Roman"/>
          <w:sz w:val="20"/>
          <w:szCs w:val="20"/>
          <w:lang w:bidi="ar-EG"/>
        </w:rPr>
        <w:t>Using N (100g/tree) completely via inorganic N (2.985 g ammonium nitrate/tree/year).</w:t>
      </w:r>
    </w:p>
    <w:p w:rsidR="002A28E6" w:rsidRDefault="00A46F42" w:rsidP="002A28E6">
      <w:pPr>
        <w:numPr>
          <w:ilvl w:val="0"/>
          <w:numId w:val="11"/>
        </w:numPr>
        <w:tabs>
          <w:tab w:val="clear" w:pos="870"/>
        </w:tabs>
        <w:bidi w:val="0"/>
        <w:snapToGrid w:val="0"/>
        <w:ind w:left="425" w:hanging="425"/>
        <w:jc w:val="both"/>
        <w:rPr>
          <w:rFonts w:cs="Times New Roman"/>
          <w:sz w:val="20"/>
          <w:szCs w:val="20"/>
          <w:lang w:bidi="ar-EG"/>
        </w:rPr>
      </w:pPr>
      <w:r w:rsidRPr="007145ED">
        <w:rPr>
          <w:rFonts w:cs="Times New Roman"/>
          <w:sz w:val="20"/>
          <w:szCs w:val="20"/>
          <w:lang w:bidi="ar-EG"/>
        </w:rPr>
        <w:t xml:space="preserve">Using N via 80 % mineral nitrogen (2.388 g ammonium nitrate/tree/year)+ 0.025 %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t>NPKMgZnFeMn</w:t>
      </w:r>
      <w:r w:rsidR="002A28E6" w:rsidRPr="007145ED">
        <w:rPr>
          <w:rFonts w:cs="Times New Roman"/>
          <w:sz w:val="20"/>
          <w:szCs w:val="20"/>
          <w:lang w:bidi="ar-EG"/>
        </w:rPr>
        <w:t>B</w:t>
      </w:r>
      <w:proofErr w:type="spellEnd"/>
      <w:r w:rsidR="002A28E6">
        <w:rPr>
          <w:rFonts w:cs="Times New Roman"/>
          <w:sz w:val="20"/>
          <w:szCs w:val="20"/>
          <w:lang w:bidi="ar-EG"/>
        </w:rPr>
        <w:t>.</w:t>
      </w:r>
    </w:p>
    <w:p w:rsidR="002A28E6" w:rsidRDefault="00A46F42" w:rsidP="002A28E6">
      <w:pPr>
        <w:numPr>
          <w:ilvl w:val="0"/>
          <w:numId w:val="11"/>
        </w:numPr>
        <w:tabs>
          <w:tab w:val="clear" w:pos="870"/>
        </w:tabs>
        <w:bidi w:val="0"/>
        <w:snapToGrid w:val="0"/>
        <w:ind w:left="425" w:hanging="425"/>
        <w:jc w:val="both"/>
        <w:rPr>
          <w:rFonts w:cs="Times New Roman"/>
          <w:sz w:val="20"/>
          <w:szCs w:val="20"/>
          <w:lang w:bidi="ar-EG"/>
        </w:rPr>
      </w:pPr>
      <w:r w:rsidRPr="007145ED">
        <w:rPr>
          <w:rFonts w:cs="Times New Roman"/>
          <w:sz w:val="20"/>
          <w:szCs w:val="20"/>
          <w:lang w:bidi="ar-EG"/>
        </w:rPr>
        <w:t xml:space="preserve">Using N via 60 % mineral nitrogen (1.791 g ammonium nitrate/tree/year) + 0.05 %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t>NPKMgZnFeMn</w:t>
      </w:r>
      <w:r w:rsidR="002A28E6" w:rsidRPr="007145ED">
        <w:rPr>
          <w:rFonts w:cs="Times New Roman"/>
          <w:sz w:val="20"/>
          <w:szCs w:val="20"/>
          <w:lang w:bidi="ar-EG"/>
        </w:rPr>
        <w:t>B</w:t>
      </w:r>
      <w:proofErr w:type="spellEnd"/>
      <w:r w:rsidR="002A28E6">
        <w:rPr>
          <w:rFonts w:cs="Times New Roman"/>
          <w:sz w:val="20"/>
          <w:szCs w:val="20"/>
          <w:lang w:bidi="ar-EG"/>
        </w:rPr>
        <w:t>.</w:t>
      </w:r>
    </w:p>
    <w:p w:rsidR="002A28E6" w:rsidRDefault="00A46F42" w:rsidP="002A28E6">
      <w:pPr>
        <w:numPr>
          <w:ilvl w:val="0"/>
          <w:numId w:val="11"/>
        </w:numPr>
        <w:tabs>
          <w:tab w:val="clear" w:pos="870"/>
        </w:tabs>
        <w:bidi w:val="0"/>
        <w:snapToGrid w:val="0"/>
        <w:ind w:left="425" w:hanging="425"/>
        <w:jc w:val="both"/>
        <w:rPr>
          <w:rFonts w:cs="Times New Roman"/>
          <w:sz w:val="20"/>
          <w:szCs w:val="20"/>
          <w:lang w:bidi="ar-EG"/>
        </w:rPr>
      </w:pPr>
      <w:r w:rsidRPr="007145ED">
        <w:rPr>
          <w:rFonts w:cs="Times New Roman"/>
          <w:sz w:val="20"/>
          <w:szCs w:val="20"/>
          <w:lang w:bidi="ar-EG"/>
        </w:rPr>
        <w:t xml:space="preserve">Using N via 40 % mineral nitrogen (1.194 g ammonium nitrate/tree/year) + 0.1 %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t>NPKMgZnFeMn</w:t>
      </w:r>
      <w:r w:rsidR="002A28E6" w:rsidRPr="007145ED">
        <w:rPr>
          <w:rFonts w:cs="Times New Roman"/>
          <w:sz w:val="20"/>
          <w:szCs w:val="20"/>
          <w:lang w:bidi="ar-EG"/>
        </w:rPr>
        <w:t>B</w:t>
      </w:r>
      <w:proofErr w:type="spellEnd"/>
      <w:r w:rsidR="002A28E6">
        <w:rPr>
          <w:rFonts w:cs="Times New Roman"/>
          <w:sz w:val="20"/>
          <w:szCs w:val="20"/>
          <w:lang w:bidi="ar-EG"/>
        </w:rPr>
        <w:t>.</w:t>
      </w:r>
    </w:p>
    <w:p w:rsidR="002A28E6" w:rsidRDefault="00A46F42" w:rsidP="002A28E6">
      <w:pPr>
        <w:numPr>
          <w:ilvl w:val="0"/>
          <w:numId w:val="11"/>
        </w:numPr>
        <w:tabs>
          <w:tab w:val="clear" w:pos="870"/>
        </w:tabs>
        <w:bidi w:val="0"/>
        <w:snapToGrid w:val="0"/>
        <w:ind w:left="425" w:hanging="425"/>
        <w:jc w:val="both"/>
        <w:rPr>
          <w:rFonts w:cs="Times New Roman"/>
          <w:sz w:val="20"/>
          <w:szCs w:val="20"/>
          <w:lang w:bidi="ar-EG"/>
        </w:rPr>
      </w:pPr>
      <w:r w:rsidRPr="007145ED">
        <w:rPr>
          <w:rFonts w:cs="Times New Roman"/>
          <w:sz w:val="20"/>
          <w:szCs w:val="20"/>
          <w:lang w:bidi="ar-EG"/>
        </w:rPr>
        <w:t xml:space="preserve">Using N via 20 % mineral nitrogen (0.896 g ammonium nitrate/tree/year) + 0.2 %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w:t>
      </w:r>
      <w:r w:rsidRPr="007145ED">
        <w:rPr>
          <w:rFonts w:cs="Times New Roman"/>
          <w:sz w:val="20"/>
          <w:szCs w:val="20"/>
          <w:lang w:bidi="ar-EG"/>
        </w:rPr>
        <w:lastRenderedPageBreak/>
        <w:t xml:space="preserve">acid and amino acids enriched with </w:t>
      </w:r>
      <w:proofErr w:type="spellStart"/>
      <w:r w:rsidRPr="007145ED">
        <w:rPr>
          <w:rFonts w:cs="Times New Roman"/>
          <w:sz w:val="20"/>
          <w:szCs w:val="20"/>
          <w:lang w:bidi="ar-EG"/>
        </w:rPr>
        <w:t>NPKMgZnFeMn</w:t>
      </w:r>
      <w:r w:rsidR="002A28E6" w:rsidRPr="007145ED">
        <w:rPr>
          <w:rFonts w:cs="Times New Roman"/>
          <w:sz w:val="20"/>
          <w:szCs w:val="20"/>
          <w:lang w:bidi="ar-EG"/>
        </w:rPr>
        <w:t>B</w:t>
      </w:r>
      <w:proofErr w:type="spellEnd"/>
      <w:r w:rsidR="002A28E6">
        <w:rPr>
          <w:rFonts w:cs="Times New Roman"/>
          <w:sz w:val="20"/>
          <w:szCs w:val="20"/>
          <w:lang w:bidi="ar-EG"/>
        </w:rPr>
        <w:t>.</w:t>
      </w:r>
    </w:p>
    <w:p w:rsidR="002A28E6" w:rsidRDefault="00A46F42" w:rsidP="002A28E6">
      <w:pPr>
        <w:numPr>
          <w:ilvl w:val="0"/>
          <w:numId w:val="11"/>
        </w:numPr>
        <w:tabs>
          <w:tab w:val="clear" w:pos="870"/>
        </w:tabs>
        <w:bidi w:val="0"/>
        <w:snapToGrid w:val="0"/>
        <w:ind w:left="425" w:hanging="425"/>
        <w:jc w:val="both"/>
        <w:rPr>
          <w:rFonts w:cs="Times New Roman"/>
          <w:sz w:val="20"/>
          <w:szCs w:val="20"/>
          <w:lang w:bidi="ar-EG"/>
        </w:rPr>
      </w:pPr>
      <w:r w:rsidRPr="007145ED">
        <w:rPr>
          <w:rFonts w:cs="Times New Roman"/>
          <w:sz w:val="20"/>
          <w:szCs w:val="20"/>
          <w:lang w:bidi="ar-EG"/>
        </w:rPr>
        <w:t xml:space="preserve">Using N via 10 % mineral nitrogen (0.299 g ammonium nitrate/tree/year) + 0.4 %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t>NPKMgZnFeMn</w:t>
      </w:r>
      <w:r w:rsidR="002A28E6" w:rsidRPr="007145ED">
        <w:rPr>
          <w:rFonts w:cs="Times New Roman"/>
          <w:sz w:val="20"/>
          <w:szCs w:val="20"/>
          <w:lang w:bidi="ar-EG"/>
        </w:rPr>
        <w:t>B</w:t>
      </w:r>
      <w:proofErr w:type="spellEnd"/>
      <w:r w:rsidR="002A28E6">
        <w:rPr>
          <w:rFonts w:cs="Times New Roman"/>
          <w:sz w:val="20"/>
          <w:szCs w:val="20"/>
          <w:lang w:bidi="ar-EG"/>
        </w:rPr>
        <w:t>.</w:t>
      </w:r>
    </w:p>
    <w:p w:rsidR="002A28E6" w:rsidRDefault="00A46F42" w:rsidP="002A28E6">
      <w:pPr>
        <w:bidi w:val="0"/>
        <w:snapToGrid w:val="0"/>
        <w:ind w:firstLine="425"/>
        <w:jc w:val="both"/>
        <w:rPr>
          <w:rFonts w:cs="Times New Roman"/>
          <w:sz w:val="20"/>
          <w:szCs w:val="20"/>
        </w:rPr>
      </w:pPr>
      <w:r w:rsidRPr="007145ED">
        <w:rPr>
          <w:rFonts w:cs="Times New Roman"/>
          <w:sz w:val="20"/>
          <w:szCs w:val="20"/>
        </w:rPr>
        <w:t>Therefore, the experiment evolved six treatments. Each treatment was replicated three times, one tree per each. Mineral nitrogen fertilizer namely ammonium nitrate (33.5 %N) was split into four equal batches started on the middle of May and at three week intervals (2</w:t>
      </w:r>
      <w:r w:rsidRPr="007145ED">
        <w:rPr>
          <w:rFonts w:cs="Times New Roman"/>
          <w:sz w:val="20"/>
          <w:szCs w:val="20"/>
          <w:vertAlign w:val="superscript"/>
        </w:rPr>
        <w:t>nd</w:t>
      </w:r>
      <w:r w:rsidRPr="007145ED">
        <w:rPr>
          <w:rFonts w:cs="Times New Roman"/>
          <w:sz w:val="20"/>
          <w:szCs w:val="20"/>
        </w:rPr>
        <w:t xml:space="preserve"> and 4</w:t>
      </w:r>
      <w:r w:rsidRPr="007145ED">
        <w:rPr>
          <w:rFonts w:cs="Times New Roman"/>
          <w:sz w:val="20"/>
          <w:szCs w:val="20"/>
          <w:vertAlign w:val="superscript"/>
        </w:rPr>
        <w:t>th</w:t>
      </w:r>
      <w:r w:rsidRPr="007145ED">
        <w:rPr>
          <w:rFonts w:cs="Times New Roman"/>
          <w:sz w:val="20"/>
          <w:szCs w:val="20"/>
        </w:rPr>
        <w:t xml:space="preserve"> week of June and Mid. of July). </w:t>
      </w:r>
      <w:proofErr w:type="spellStart"/>
      <w:r w:rsidRPr="007145ED">
        <w:rPr>
          <w:rFonts w:cs="Times New Roman"/>
          <w:sz w:val="20"/>
          <w:szCs w:val="20"/>
        </w:rPr>
        <w:t>Humic</w:t>
      </w:r>
      <w:proofErr w:type="spellEnd"/>
      <w:r w:rsidRPr="007145ED">
        <w:rPr>
          <w:rFonts w:cs="Times New Roman"/>
          <w:sz w:val="20"/>
          <w:szCs w:val="20"/>
        </w:rPr>
        <w:t xml:space="preserve"> acid, amino acids (tryptophan, </w:t>
      </w:r>
      <w:proofErr w:type="spellStart"/>
      <w:r w:rsidRPr="007145ED">
        <w:rPr>
          <w:rFonts w:cs="Times New Roman"/>
          <w:sz w:val="20"/>
          <w:szCs w:val="20"/>
        </w:rPr>
        <w:t>methionine</w:t>
      </w:r>
      <w:proofErr w:type="spellEnd"/>
      <w:r w:rsidRPr="007145ED">
        <w:rPr>
          <w:rFonts w:cs="Times New Roman"/>
          <w:sz w:val="20"/>
          <w:szCs w:val="20"/>
        </w:rPr>
        <w:t xml:space="preserve"> and </w:t>
      </w:r>
      <w:proofErr w:type="spellStart"/>
      <w:r w:rsidRPr="007145ED">
        <w:rPr>
          <w:rFonts w:cs="Times New Roman"/>
          <w:sz w:val="20"/>
          <w:szCs w:val="20"/>
        </w:rPr>
        <w:t>cysteine</w:t>
      </w:r>
      <w:proofErr w:type="spellEnd"/>
      <w:r w:rsidRPr="007145ED">
        <w:rPr>
          <w:rFonts w:cs="Times New Roman"/>
          <w:sz w:val="20"/>
          <w:szCs w:val="20"/>
        </w:rPr>
        <w:t xml:space="preserve">) and </w:t>
      </w:r>
      <w:proofErr w:type="spellStart"/>
      <w:r w:rsidRPr="007145ED">
        <w:rPr>
          <w:rFonts w:cs="Times New Roman"/>
          <w:sz w:val="20"/>
          <w:szCs w:val="20"/>
        </w:rPr>
        <w:t>humic</w:t>
      </w:r>
      <w:proofErr w:type="spellEnd"/>
      <w:r w:rsidRPr="007145ED">
        <w:rPr>
          <w:rFonts w:cs="Times New Roman"/>
          <w:sz w:val="20"/>
          <w:szCs w:val="20"/>
        </w:rPr>
        <w:t xml:space="preserve"> acid were sprayed four times at (1</w:t>
      </w:r>
      <w:r w:rsidRPr="007145ED">
        <w:rPr>
          <w:rFonts w:cs="Times New Roman"/>
          <w:sz w:val="20"/>
          <w:szCs w:val="20"/>
          <w:vertAlign w:val="superscript"/>
        </w:rPr>
        <w:t>st</w:t>
      </w:r>
      <w:r w:rsidRPr="007145ED">
        <w:rPr>
          <w:rFonts w:cs="Times New Roman"/>
          <w:sz w:val="20"/>
          <w:szCs w:val="20"/>
        </w:rPr>
        <w:t>week of May and at three weeks interval; 3</w:t>
      </w:r>
      <w:r w:rsidRPr="007145ED">
        <w:rPr>
          <w:rFonts w:cs="Times New Roman"/>
          <w:sz w:val="20"/>
          <w:szCs w:val="20"/>
          <w:vertAlign w:val="superscript"/>
        </w:rPr>
        <w:t>rd</w:t>
      </w:r>
      <w:r w:rsidRPr="007145ED">
        <w:rPr>
          <w:rFonts w:cs="Times New Roman"/>
          <w:sz w:val="20"/>
          <w:szCs w:val="20"/>
        </w:rPr>
        <w:t xml:space="preserve"> week of May, 2</w:t>
      </w:r>
      <w:r w:rsidRPr="007145ED">
        <w:rPr>
          <w:rFonts w:cs="Times New Roman"/>
          <w:sz w:val="20"/>
          <w:szCs w:val="20"/>
          <w:vertAlign w:val="superscript"/>
        </w:rPr>
        <w:t>nd</w:t>
      </w:r>
      <w:r w:rsidRPr="007145ED">
        <w:rPr>
          <w:rFonts w:cs="Times New Roman"/>
          <w:sz w:val="20"/>
          <w:szCs w:val="20"/>
        </w:rPr>
        <w:t xml:space="preserve"> week of June and 1</w:t>
      </w:r>
      <w:r w:rsidRPr="007145ED">
        <w:rPr>
          <w:rFonts w:cs="Times New Roman"/>
          <w:sz w:val="20"/>
          <w:szCs w:val="20"/>
          <w:vertAlign w:val="superscript"/>
        </w:rPr>
        <w:t>st</w:t>
      </w:r>
      <w:r w:rsidRPr="007145ED">
        <w:rPr>
          <w:rFonts w:cs="Times New Roman"/>
          <w:sz w:val="20"/>
          <w:szCs w:val="20"/>
        </w:rPr>
        <w:t xml:space="preserve"> week of July). Triton B as a wetting agent at 0.05% was added to all spraying solutions (each tree needs about 25 L solutions). Spraying was done till runoff. The untreated trees sprayed with water containing triton B.</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Randomized complete block design (RCBD) was followed where this experiment included six treatments and each treatment was replicated three times, one tree per each. </w:t>
      </w:r>
      <w:r w:rsidRPr="007145ED">
        <w:rPr>
          <w:rFonts w:cs="Times New Roman"/>
          <w:sz w:val="20"/>
          <w:szCs w:val="20"/>
          <w:lang w:bidi="ar-EG"/>
        </w:rPr>
        <w:tab/>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In spring growth cycle, ten shoots per tree were selected (1</w:t>
      </w:r>
      <w:r w:rsidRPr="007145ED">
        <w:rPr>
          <w:rFonts w:cs="Times New Roman"/>
          <w:sz w:val="20"/>
          <w:szCs w:val="20"/>
          <w:vertAlign w:val="superscript"/>
          <w:lang w:bidi="ar-EG"/>
        </w:rPr>
        <w:t>st</w:t>
      </w:r>
      <w:r w:rsidRPr="007145ED">
        <w:rPr>
          <w:rFonts w:cs="Times New Roman"/>
          <w:sz w:val="20"/>
          <w:szCs w:val="20"/>
          <w:lang w:bidi="ar-EG"/>
        </w:rPr>
        <w:t xml:space="preserve"> week of June) for measuring average shoot length (cm.), shoot thickness (cm.) and number of leaves per shoot as well as length and width of the leaf (cm). </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Twenty leaves below panicles in the spring growth cycle / tree (according to </w:t>
      </w:r>
      <w:r w:rsidRPr="007145ED">
        <w:rPr>
          <w:rFonts w:cs="Times New Roman"/>
          <w:b/>
          <w:bCs/>
          <w:sz w:val="20"/>
          <w:szCs w:val="20"/>
          <w:lang w:bidi="ar-EG"/>
        </w:rPr>
        <w:t>Summer, 1985</w:t>
      </w:r>
      <w:r w:rsidRPr="007145ED">
        <w:rPr>
          <w:rFonts w:cs="Times New Roman"/>
          <w:sz w:val="20"/>
          <w:szCs w:val="20"/>
          <w:lang w:bidi="ar-EG"/>
        </w:rPr>
        <w:t>) were taken in the first week of June for measuring the leaf area (cm</w:t>
      </w:r>
      <w:r w:rsidRPr="007145ED">
        <w:rPr>
          <w:rFonts w:cs="Times New Roman"/>
          <w:sz w:val="20"/>
          <w:szCs w:val="20"/>
          <w:vertAlign w:val="superscript"/>
          <w:lang w:bidi="ar-EG"/>
        </w:rPr>
        <w:t>2</w:t>
      </w:r>
      <w:r w:rsidRPr="007145ED">
        <w:rPr>
          <w:rFonts w:cs="Times New Roman"/>
          <w:sz w:val="20"/>
          <w:szCs w:val="20"/>
          <w:lang w:bidi="ar-EG"/>
        </w:rPr>
        <w:t xml:space="preserve">) using the following equation as reported by </w:t>
      </w:r>
      <w:r w:rsidRPr="007145ED">
        <w:rPr>
          <w:rFonts w:cs="Times New Roman"/>
          <w:b/>
          <w:bCs/>
          <w:sz w:val="20"/>
          <w:szCs w:val="20"/>
          <w:lang w:bidi="ar-EG"/>
        </w:rPr>
        <w:t xml:space="preserve">Ahmed and </w:t>
      </w:r>
      <w:proofErr w:type="spellStart"/>
      <w:r w:rsidRPr="007145ED">
        <w:rPr>
          <w:rFonts w:cs="Times New Roman"/>
          <w:b/>
          <w:bCs/>
          <w:sz w:val="20"/>
          <w:szCs w:val="20"/>
          <w:lang w:bidi="ar-EG"/>
        </w:rPr>
        <w:t>Morsy</w:t>
      </w:r>
      <w:proofErr w:type="spellEnd"/>
      <w:r w:rsidRPr="007145ED">
        <w:rPr>
          <w:rFonts w:cs="Times New Roman"/>
          <w:b/>
          <w:bCs/>
          <w:sz w:val="20"/>
          <w:szCs w:val="20"/>
          <w:lang w:bidi="ar-EG"/>
        </w:rPr>
        <w:t xml:space="preserve"> (1999</w:t>
      </w:r>
      <w:r w:rsidRPr="007145ED">
        <w:rPr>
          <w:rFonts w:cs="Times New Roman"/>
          <w:sz w:val="20"/>
          <w:szCs w:val="20"/>
          <w:lang w:bidi="ar-EG"/>
        </w:rPr>
        <w:t xml:space="preserve">). </w:t>
      </w:r>
    </w:p>
    <w:p w:rsidR="00A46F42" w:rsidRPr="007145ED" w:rsidRDefault="00A46F42" w:rsidP="002A28E6">
      <w:pPr>
        <w:bidi w:val="0"/>
        <w:snapToGrid w:val="0"/>
        <w:jc w:val="center"/>
        <w:rPr>
          <w:rFonts w:cs="Times New Roman"/>
          <w:sz w:val="20"/>
          <w:szCs w:val="20"/>
          <w:lang w:bidi="ar-EG"/>
        </w:rPr>
      </w:pPr>
      <w:r w:rsidRPr="007145ED">
        <w:rPr>
          <w:rFonts w:cs="Times New Roman"/>
          <w:sz w:val="20"/>
          <w:szCs w:val="20"/>
          <w:lang w:bidi="ar-EG"/>
        </w:rPr>
        <w:t>LA= 0.70 (L x W) – 1.06 where LA = Leaf area (cm</w:t>
      </w:r>
      <w:r w:rsidRPr="007145ED">
        <w:rPr>
          <w:rFonts w:cs="Times New Roman"/>
          <w:sz w:val="20"/>
          <w:szCs w:val="20"/>
          <w:vertAlign w:val="superscript"/>
          <w:lang w:bidi="ar-EG"/>
        </w:rPr>
        <w:t>2</w:t>
      </w:r>
      <w:r w:rsidRPr="007145ED">
        <w:rPr>
          <w:rFonts w:cs="Times New Roman"/>
          <w:sz w:val="20"/>
          <w:szCs w:val="20"/>
          <w:lang w:bidi="ar-EG"/>
        </w:rPr>
        <w:t>)</w:t>
      </w:r>
    </w:p>
    <w:p w:rsidR="00A46F42" w:rsidRPr="007145ED" w:rsidRDefault="00A46F42" w:rsidP="002A28E6">
      <w:pPr>
        <w:bidi w:val="0"/>
        <w:snapToGrid w:val="0"/>
        <w:jc w:val="both"/>
        <w:rPr>
          <w:rFonts w:cs="Times New Roman"/>
          <w:sz w:val="20"/>
          <w:szCs w:val="20"/>
          <w:lang w:bidi="ar-EG"/>
        </w:rPr>
      </w:pPr>
      <w:r w:rsidRPr="007145ED">
        <w:rPr>
          <w:rFonts w:cs="Times New Roman"/>
          <w:sz w:val="20"/>
          <w:szCs w:val="20"/>
          <w:lang w:bidi="ar-EG"/>
        </w:rPr>
        <w:t>L = Maximum length of leaf (cm.) and W = Maximum width of leaf (cm.)</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Samples of five mature fresh leaves from Spring growth cycle (1</w:t>
      </w:r>
      <w:r w:rsidRPr="007145ED">
        <w:rPr>
          <w:rFonts w:cs="Times New Roman"/>
          <w:sz w:val="20"/>
          <w:szCs w:val="20"/>
          <w:vertAlign w:val="superscript"/>
        </w:rPr>
        <w:t>st</w:t>
      </w:r>
      <w:r w:rsidRPr="007145ED">
        <w:rPr>
          <w:rFonts w:cs="Times New Roman"/>
          <w:sz w:val="20"/>
          <w:szCs w:val="20"/>
        </w:rPr>
        <w:t xml:space="preserve"> week of June) per each replicate were taken. The leaves were cut at small pieces, </w:t>
      </w:r>
      <w:proofErr w:type="spellStart"/>
      <w:r w:rsidRPr="007145ED">
        <w:rPr>
          <w:rFonts w:cs="Times New Roman"/>
          <w:sz w:val="20"/>
          <w:szCs w:val="20"/>
        </w:rPr>
        <w:t>homogenated</w:t>
      </w:r>
      <w:proofErr w:type="spellEnd"/>
      <w:r w:rsidRPr="007145ED">
        <w:rPr>
          <w:rFonts w:cs="Times New Roman"/>
          <w:sz w:val="20"/>
          <w:szCs w:val="20"/>
        </w:rPr>
        <w:t xml:space="preserve"> and extracted by 25 % acetone in the presence of a little amount of Na</w:t>
      </w:r>
      <w:r w:rsidRPr="007145ED">
        <w:rPr>
          <w:rFonts w:cs="Times New Roman"/>
          <w:sz w:val="20"/>
          <w:szCs w:val="20"/>
          <w:vertAlign w:val="subscript"/>
        </w:rPr>
        <w:t>2</w:t>
      </w:r>
      <w:r w:rsidRPr="007145ED">
        <w:rPr>
          <w:rFonts w:cs="Times New Roman"/>
          <w:sz w:val="20"/>
          <w:szCs w:val="20"/>
        </w:rPr>
        <w:t>C0</w:t>
      </w:r>
      <w:r w:rsidRPr="007145ED">
        <w:rPr>
          <w:rFonts w:cs="Times New Roman"/>
          <w:sz w:val="20"/>
          <w:szCs w:val="20"/>
          <w:vertAlign w:val="subscript"/>
        </w:rPr>
        <w:t>3</w:t>
      </w:r>
      <w:r w:rsidRPr="007145ED">
        <w:rPr>
          <w:rFonts w:cs="Times New Roman"/>
          <w:sz w:val="20"/>
          <w:szCs w:val="20"/>
        </w:rPr>
        <w:t xml:space="preserve"> and silica quartz then filtered through central glass funnel G</w:t>
      </w:r>
      <w:r w:rsidRPr="007145ED">
        <w:rPr>
          <w:rFonts w:cs="Times New Roman"/>
          <w:sz w:val="20"/>
          <w:szCs w:val="20"/>
          <w:vertAlign w:val="subscript"/>
        </w:rPr>
        <w:t>4</w:t>
      </w:r>
      <w:r w:rsidRPr="007145ED">
        <w:rPr>
          <w:rFonts w:cs="Times New Roman"/>
          <w:sz w:val="20"/>
          <w:szCs w:val="20"/>
        </w:rPr>
        <w:t xml:space="preserve">. </w:t>
      </w:r>
    </w:p>
    <w:p w:rsidR="00A46F42" w:rsidRPr="007145ED" w:rsidRDefault="00A46F42" w:rsidP="002A28E6">
      <w:pPr>
        <w:bidi w:val="0"/>
        <w:snapToGrid w:val="0"/>
        <w:ind w:firstLine="425"/>
        <w:jc w:val="both"/>
        <w:rPr>
          <w:rFonts w:cs="Times New Roman"/>
          <w:b/>
          <w:bCs/>
          <w:sz w:val="20"/>
          <w:szCs w:val="20"/>
        </w:rPr>
      </w:pPr>
      <w:r w:rsidRPr="007145ED">
        <w:rPr>
          <w:rFonts w:cs="Times New Roman"/>
          <w:sz w:val="20"/>
          <w:szCs w:val="20"/>
        </w:rPr>
        <w:t xml:space="preserve">The optical density of the filtrate was determined using </w:t>
      </w:r>
      <w:proofErr w:type="spellStart"/>
      <w:r w:rsidRPr="007145ED">
        <w:rPr>
          <w:rFonts w:cs="Times New Roman"/>
          <w:sz w:val="20"/>
          <w:szCs w:val="20"/>
        </w:rPr>
        <w:t>Carl</w:t>
      </w:r>
      <w:r w:rsidRPr="007145ED">
        <w:rPr>
          <w:rFonts w:cs="Times New Roman"/>
          <w:sz w:val="20"/>
          <w:szCs w:val="20"/>
        </w:rPr>
        <w:softHyphen/>
        <w:t>Zeis</w:t>
      </w:r>
      <w:proofErr w:type="spellEnd"/>
      <w:r w:rsidRPr="007145ED">
        <w:rPr>
          <w:rFonts w:cs="Times New Roman"/>
          <w:sz w:val="20"/>
          <w:szCs w:val="20"/>
        </w:rPr>
        <w:t xml:space="preserve"> spectrophotometer at the wave length of 662, 644 and 440 nm to determine chlorophylls (a</w:t>
      </w:r>
      <w:r w:rsidR="007145ED" w:rsidRPr="007145ED">
        <w:rPr>
          <w:rFonts w:cs="Times New Roman"/>
          <w:sz w:val="20"/>
          <w:szCs w:val="20"/>
        </w:rPr>
        <w:t xml:space="preserve"> &amp; </w:t>
      </w:r>
      <w:r w:rsidRPr="007145ED">
        <w:rPr>
          <w:rFonts w:cs="Times New Roman"/>
          <w:sz w:val="20"/>
          <w:szCs w:val="20"/>
        </w:rPr>
        <w:t xml:space="preserve">b) and total </w:t>
      </w:r>
      <w:proofErr w:type="spellStart"/>
      <w:r w:rsidRPr="007145ED">
        <w:rPr>
          <w:rFonts w:cs="Times New Roman"/>
          <w:sz w:val="20"/>
          <w:szCs w:val="20"/>
        </w:rPr>
        <w:t>carotenoids</w:t>
      </w:r>
      <w:proofErr w:type="spellEnd"/>
      <w:r w:rsidRPr="007145ED">
        <w:rPr>
          <w:rFonts w:cs="Times New Roman"/>
          <w:sz w:val="20"/>
          <w:szCs w:val="20"/>
        </w:rPr>
        <w:t xml:space="preserve">, respectively, Content of each pigments was calculated by using the following equations (according to </w:t>
      </w:r>
      <w:r w:rsidRPr="007145ED">
        <w:rPr>
          <w:rFonts w:cs="Times New Roman"/>
          <w:b/>
          <w:bCs/>
          <w:sz w:val="20"/>
          <w:szCs w:val="20"/>
        </w:rPr>
        <w:t>Von-</w:t>
      </w:r>
      <w:proofErr w:type="spellStart"/>
      <w:r w:rsidRPr="007145ED">
        <w:rPr>
          <w:rFonts w:cs="Times New Roman"/>
          <w:b/>
          <w:bCs/>
          <w:sz w:val="20"/>
          <w:szCs w:val="20"/>
        </w:rPr>
        <w:t>Wettstein</w:t>
      </w:r>
      <w:proofErr w:type="spellEnd"/>
      <w:r w:rsidRPr="007145ED">
        <w:rPr>
          <w:rFonts w:cs="Times New Roman"/>
          <w:b/>
          <w:bCs/>
          <w:sz w:val="20"/>
          <w:szCs w:val="20"/>
        </w:rPr>
        <w:t xml:space="preserve">, 1957 and </w:t>
      </w:r>
      <w:proofErr w:type="spellStart"/>
      <w:r w:rsidRPr="007145ED">
        <w:rPr>
          <w:rFonts w:cs="Times New Roman"/>
          <w:b/>
          <w:bCs/>
          <w:sz w:val="20"/>
          <w:szCs w:val="20"/>
        </w:rPr>
        <w:t>Hiscox</w:t>
      </w:r>
      <w:proofErr w:type="spellEnd"/>
      <w:r w:rsidRPr="007145ED">
        <w:rPr>
          <w:rFonts w:cs="Times New Roman"/>
          <w:b/>
          <w:bCs/>
          <w:sz w:val="20"/>
          <w:szCs w:val="20"/>
        </w:rPr>
        <w:t xml:space="preserve"> and </w:t>
      </w:r>
      <w:proofErr w:type="spellStart"/>
      <w:r w:rsidRPr="007145ED">
        <w:rPr>
          <w:rFonts w:cs="Times New Roman"/>
          <w:b/>
          <w:bCs/>
          <w:sz w:val="20"/>
          <w:szCs w:val="20"/>
        </w:rPr>
        <w:t>Israstam</w:t>
      </w:r>
      <w:proofErr w:type="spellEnd"/>
      <w:r w:rsidRPr="007145ED">
        <w:rPr>
          <w:rFonts w:cs="Times New Roman"/>
          <w:b/>
          <w:bCs/>
          <w:sz w:val="20"/>
          <w:szCs w:val="20"/>
        </w:rPr>
        <w:t>, 1979).</w:t>
      </w:r>
    </w:p>
    <w:p w:rsidR="00A46F42" w:rsidRPr="007145ED" w:rsidRDefault="00A46F42" w:rsidP="002A28E6">
      <w:pPr>
        <w:bidi w:val="0"/>
        <w:snapToGrid w:val="0"/>
        <w:jc w:val="center"/>
        <w:rPr>
          <w:rFonts w:cs="Times New Roman"/>
          <w:sz w:val="20"/>
          <w:szCs w:val="20"/>
        </w:rPr>
      </w:pPr>
      <w:r w:rsidRPr="007145ED">
        <w:rPr>
          <w:rFonts w:cs="Times New Roman"/>
          <w:sz w:val="20"/>
          <w:szCs w:val="20"/>
        </w:rPr>
        <w:t xml:space="preserve">Chl. A = (9.784 x E 662) - (0.99 x E 644) = mg/ L </w:t>
      </w:r>
    </w:p>
    <w:p w:rsidR="00A46F42" w:rsidRPr="007145ED" w:rsidRDefault="00A46F42" w:rsidP="002A28E6">
      <w:pPr>
        <w:bidi w:val="0"/>
        <w:snapToGrid w:val="0"/>
        <w:jc w:val="center"/>
        <w:rPr>
          <w:rFonts w:cs="Times New Roman"/>
          <w:sz w:val="20"/>
          <w:szCs w:val="20"/>
        </w:rPr>
      </w:pPr>
      <w:r w:rsidRPr="007145ED">
        <w:rPr>
          <w:rFonts w:cs="Times New Roman"/>
          <w:sz w:val="20"/>
          <w:szCs w:val="20"/>
        </w:rPr>
        <w:t xml:space="preserve">Chl. B = (21.426 x E 644) - (4.65 x E 662) = mg/ L </w:t>
      </w:r>
    </w:p>
    <w:p w:rsidR="00A46F42" w:rsidRPr="007145ED" w:rsidRDefault="00A46F42" w:rsidP="002A28E6">
      <w:pPr>
        <w:bidi w:val="0"/>
        <w:snapToGrid w:val="0"/>
        <w:jc w:val="center"/>
        <w:rPr>
          <w:rFonts w:cs="Times New Roman"/>
          <w:sz w:val="20"/>
          <w:szCs w:val="20"/>
        </w:rPr>
      </w:pPr>
      <w:r w:rsidRPr="007145ED">
        <w:rPr>
          <w:rFonts w:cs="Times New Roman"/>
          <w:b/>
          <w:bCs/>
          <w:sz w:val="20"/>
          <w:szCs w:val="20"/>
        </w:rPr>
        <w:lastRenderedPageBreak/>
        <w:t xml:space="preserve">Total </w:t>
      </w:r>
      <w:proofErr w:type="spellStart"/>
      <w:r w:rsidRPr="007145ED">
        <w:rPr>
          <w:rFonts w:cs="Times New Roman"/>
          <w:b/>
          <w:bCs/>
          <w:sz w:val="20"/>
          <w:szCs w:val="20"/>
        </w:rPr>
        <w:t>Carotenoids</w:t>
      </w:r>
      <w:proofErr w:type="spellEnd"/>
      <w:r w:rsidRPr="007145ED">
        <w:rPr>
          <w:rFonts w:cs="Times New Roman"/>
          <w:sz w:val="20"/>
          <w:szCs w:val="20"/>
        </w:rPr>
        <w:t xml:space="preserve"> = (4.965 x E 440 - 0.268 (chlorophyll a + chlorophyll b) </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where E = Optical density at a given wave length.</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The chlorophylls a and b as well as total </w:t>
      </w:r>
      <w:proofErr w:type="spellStart"/>
      <w:r w:rsidRPr="007145ED">
        <w:rPr>
          <w:rFonts w:cs="Times New Roman"/>
          <w:sz w:val="20"/>
          <w:szCs w:val="20"/>
        </w:rPr>
        <w:t>carotenoids</w:t>
      </w:r>
      <w:proofErr w:type="spellEnd"/>
      <w:r w:rsidRPr="007145ED">
        <w:rPr>
          <w:rFonts w:cs="Times New Roman"/>
          <w:sz w:val="20"/>
          <w:szCs w:val="20"/>
        </w:rPr>
        <w:t xml:space="preserve"> were calculated as mg/ 1 g fresh weight of leaves. </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In both seasons and in early September, twenty leaves (3</w:t>
      </w:r>
      <w:r w:rsidRPr="007145ED">
        <w:rPr>
          <w:rFonts w:cs="Times New Roman"/>
          <w:sz w:val="20"/>
          <w:szCs w:val="20"/>
          <w:vertAlign w:val="superscript"/>
        </w:rPr>
        <w:t>rd</w:t>
      </w:r>
      <w:r w:rsidRPr="007145ED">
        <w:rPr>
          <w:rFonts w:cs="Times New Roman"/>
          <w:sz w:val="20"/>
          <w:szCs w:val="20"/>
        </w:rPr>
        <w:t xml:space="preserve"> leaf from the base of non – fruiting spring growth cycle) (according to </w:t>
      </w:r>
      <w:r w:rsidRPr="007145ED">
        <w:rPr>
          <w:rFonts w:cs="Times New Roman"/>
          <w:b/>
          <w:bCs/>
          <w:sz w:val="20"/>
          <w:szCs w:val="20"/>
        </w:rPr>
        <w:t>Summer, 1985)</w:t>
      </w:r>
      <w:r w:rsidRPr="007145ED">
        <w:rPr>
          <w:rFonts w:cs="Times New Roman"/>
          <w:sz w:val="20"/>
          <w:szCs w:val="20"/>
        </w:rPr>
        <w:t xml:space="preserve"> were </w:t>
      </w:r>
      <w:r w:rsidRPr="007145ED">
        <w:rPr>
          <w:rFonts w:cs="Times New Roman"/>
          <w:sz w:val="20"/>
          <w:szCs w:val="20"/>
          <w:lang w:bidi="ar-EG"/>
        </w:rPr>
        <w:t xml:space="preserve">collected carefully at random at the end of September in both (2013 and 2014) seasons. As soon as the leaf samples were picked, they were cleaned with cloth damp to remove any residues that might affect the results. </w:t>
      </w:r>
      <w:r w:rsidRPr="007145ED">
        <w:rPr>
          <w:rFonts w:cs="Times New Roman"/>
          <w:sz w:val="20"/>
          <w:szCs w:val="20"/>
        </w:rPr>
        <w:t xml:space="preserve">The leaves were oven dried at </w:t>
      </w:r>
      <w:smartTag w:uri="urn:schemas-microsoft-com:office:smarttags" w:element="metricconverter">
        <w:smartTagPr>
          <w:attr w:name="ProductID" w:val="70 ﾰC"/>
        </w:smartTagPr>
        <w:r w:rsidRPr="007145ED">
          <w:rPr>
            <w:rFonts w:cs="Times New Roman"/>
            <w:sz w:val="20"/>
            <w:szCs w:val="20"/>
          </w:rPr>
          <w:t>70 °C</w:t>
        </w:r>
      </w:smartTag>
      <w:r w:rsidRPr="007145ED">
        <w:rPr>
          <w:rFonts w:cs="Times New Roman"/>
          <w:sz w:val="20"/>
          <w:szCs w:val="20"/>
        </w:rPr>
        <w:t xml:space="preserve"> for 48 hours, ground and stored in small pockets prior analysis.</w:t>
      </w:r>
      <w:r w:rsidRPr="007145ED">
        <w:rPr>
          <w:rFonts w:cs="Times New Roman"/>
          <w:sz w:val="20"/>
          <w:szCs w:val="20"/>
          <w:lang w:bidi="ar-EG"/>
        </w:rPr>
        <w:t xml:space="preserve"> Plant material (0.2 g) was digested using hydrogen peroxide plus sulfuric acid as recommended by (</w:t>
      </w:r>
      <w:r w:rsidRPr="007145ED">
        <w:rPr>
          <w:rFonts w:cs="Times New Roman"/>
          <w:b/>
          <w:bCs/>
          <w:sz w:val="20"/>
          <w:szCs w:val="20"/>
          <w:lang w:bidi="ar-EG"/>
        </w:rPr>
        <w:t xml:space="preserve">Wilde </w:t>
      </w:r>
      <w:r w:rsidRPr="007145ED">
        <w:rPr>
          <w:rFonts w:cs="Times New Roman"/>
          <w:b/>
          <w:bCs/>
          <w:i/>
          <w:iCs/>
          <w:sz w:val="20"/>
          <w:szCs w:val="20"/>
          <w:lang w:bidi="ar-EG"/>
        </w:rPr>
        <w:t>et al.,</w:t>
      </w:r>
      <w:r w:rsidRPr="007145ED">
        <w:rPr>
          <w:rFonts w:cs="Times New Roman"/>
          <w:b/>
          <w:bCs/>
          <w:sz w:val="20"/>
          <w:szCs w:val="20"/>
          <w:lang w:bidi="ar-EG"/>
        </w:rPr>
        <w:t xml:space="preserve"> 1985</w:t>
      </w:r>
      <w:r w:rsidRPr="007145ED">
        <w:rPr>
          <w:rFonts w:cs="Times New Roman"/>
          <w:sz w:val="20"/>
          <w:szCs w:val="20"/>
          <w:lang w:bidi="ar-EG"/>
        </w:rPr>
        <w:t>).</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The digested materials were transferred quantitatively to 50 ml volumetric flask and raised up to the uniformity volume for determination of the following nutrients: </w:t>
      </w:r>
    </w:p>
    <w:p w:rsidR="00A46F42" w:rsidRPr="007145ED" w:rsidRDefault="00A46F42" w:rsidP="002A28E6">
      <w:pPr>
        <w:numPr>
          <w:ilvl w:val="0"/>
          <w:numId w:val="12"/>
        </w:numPr>
        <w:tabs>
          <w:tab w:val="clear" w:pos="1620"/>
        </w:tabs>
        <w:bidi w:val="0"/>
        <w:snapToGrid w:val="0"/>
        <w:ind w:left="0" w:firstLine="425"/>
        <w:jc w:val="both"/>
        <w:rPr>
          <w:rFonts w:cs="Times New Roman"/>
          <w:sz w:val="20"/>
          <w:szCs w:val="20"/>
        </w:rPr>
      </w:pPr>
      <w:r w:rsidRPr="007145ED">
        <w:rPr>
          <w:rFonts w:cs="Times New Roman"/>
          <w:sz w:val="20"/>
          <w:szCs w:val="20"/>
        </w:rPr>
        <w:t xml:space="preserve">Nitrogen % was determined by the modified micro </w:t>
      </w:r>
      <w:proofErr w:type="spellStart"/>
      <w:r w:rsidRPr="007145ED">
        <w:rPr>
          <w:rFonts w:cs="Times New Roman"/>
          <w:sz w:val="20"/>
          <w:szCs w:val="20"/>
        </w:rPr>
        <w:t>kjeldahl</w:t>
      </w:r>
      <w:proofErr w:type="spellEnd"/>
      <w:r w:rsidRPr="007145ED">
        <w:rPr>
          <w:rFonts w:cs="Times New Roman"/>
          <w:sz w:val="20"/>
          <w:szCs w:val="20"/>
        </w:rPr>
        <w:t xml:space="preserve"> methods as described by</w:t>
      </w:r>
      <w:r w:rsidRPr="007145ED">
        <w:rPr>
          <w:rFonts w:cs="Times New Roman"/>
          <w:b/>
          <w:bCs/>
          <w:sz w:val="20"/>
          <w:szCs w:val="20"/>
        </w:rPr>
        <w:t xml:space="preserve"> Peach and Tracey (1968).</w:t>
      </w:r>
    </w:p>
    <w:p w:rsidR="00A46F42" w:rsidRPr="007145ED" w:rsidRDefault="00A46F42" w:rsidP="002A28E6">
      <w:pPr>
        <w:numPr>
          <w:ilvl w:val="0"/>
          <w:numId w:val="12"/>
        </w:numPr>
        <w:tabs>
          <w:tab w:val="clear" w:pos="1620"/>
        </w:tabs>
        <w:bidi w:val="0"/>
        <w:snapToGrid w:val="0"/>
        <w:ind w:left="0" w:firstLine="425"/>
        <w:jc w:val="both"/>
        <w:rPr>
          <w:rFonts w:cs="Times New Roman"/>
          <w:sz w:val="20"/>
          <w:szCs w:val="20"/>
        </w:rPr>
      </w:pPr>
      <w:r w:rsidRPr="007145ED">
        <w:rPr>
          <w:rFonts w:cs="Times New Roman"/>
          <w:sz w:val="20"/>
          <w:szCs w:val="20"/>
        </w:rPr>
        <w:t xml:space="preserve">Phosphorus % was determined by using </w:t>
      </w:r>
      <w:proofErr w:type="spellStart"/>
      <w:r w:rsidRPr="007145ED">
        <w:rPr>
          <w:rFonts w:cs="Times New Roman"/>
          <w:sz w:val="20"/>
          <w:szCs w:val="20"/>
        </w:rPr>
        <w:t>spekol</w:t>
      </w:r>
      <w:proofErr w:type="spellEnd"/>
      <w:r w:rsidRPr="007145ED">
        <w:rPr>
          <w:rFonts w:cs="Times New Roman"/>
          <w:sz w:val="20"/>
          <w:szCs w:val="20"/>
        </w:rPr>
        <w:t xml:space="preserve"> spectrophotometer </w:t>
      </w:r>
      <w:r w:rsidRPr="007145ED">
        <w:rPr>
          <w:rFonts w:cs="Times New Roman"/>
          <w:b/>
          <w:bCs/>
          <w:sz w:val="20"/>
          <w:szCs w:val="20"/>
        </w:rPr>
        <w:t>(</w:t>
      </w:r>
      <w:proofErr w:type="spellStart"/>
      <w:r w:rsidRPr="007145ED">
        <w:rPr>
          <w:rFonts w:cs="Times New Roman"/>
          <w:b/>
          <w:bCs/>
          <w:sz w:val="20"/>
          <w:szCs w:val="20"/>
        </w:rPr>
        <w:t>Cottenie</w:t>
      </w:r>
      <w:proofErr w:type="spellEnd"/>
      <w:r w:rsidR="00E920E8">
        <w:rPr>
          <w:rFonts w:cs="Times New Roman"/>
          <w:b/>
          <w:bCs/>
          <w:i/>
          <w:iCs/>
          <w:sz w:val="20"/>
          <w:szCs w:val="20"/>
        </w:rPr>
        <w:t xml:space="preserve"> et al</w:t>
      </w:r>
      <w:r w:rsidRPr="007145ED">
        <w:rPr>
          <w:rFonts w:cs="Times New Roman"/>
          <w:b/>
          <w:bCs/>
          <w:i/>
          <w:iCs/>
          <w:sz w:val="20"/>
          <w:szCs w:val="20"/>
        </w:rPr>
        <w:t>,</w:t>
      </w:r>
      <w:r w:rsidRPr="007145ED">
        <w:rPr>
          <w:rFonts w:cs="Times New Roman"/>
          <w:b/>
          <w:bCs/>
          <w:sz w:val="20"/>
          <w:szCs w:val="20"/>
        </w:rPr>
        <w:t xml:space="preserve"> 1982).</w:t>
      </w:r>
    </w:p>
    <w:p w:rsidR="00A46F42" w:rsidRPr="007145ED" w:rsidRDefault="00A46F42" w:rsidP="002A28E6">
      <w:pPr>
        <w:numPr>
          <w:ilvl w:val="0"/>
          <w:numId w:val="12"/>
        </w:numPr>
        <w:tabs>
          <w:tab w:val="clear" w:pos="1620"/>
        </w:tabs>
        <w:bidi w:val="0"/>
        <w:snapToGrid w:val="0"/>
        <w:ind w:left="0" w:firstLine="425"/>
        <w:jc w:val="both"/>
        <w:rPr>
          <w:rFonts w:cs="Times New Roman"/>
          <w:b/>
          <w:bCs/>
          <w:sz w:val="20"/>
          <w:szCs w:val="20"/>
        </w:rPr>
      </w:pPr>
      <w:r w:rsidRPr="007145ED">
        <w:rPr>
          <w:rFonts w:cs="Times New Roman"/>
          <w:sz w:val="20"/>
          <w:szCs w:val="20"/>
        </w:rPr>
        <w:t xml:space="preserve">Potassium % was determined by using Flame photometer according to the procedure reported by </w:t>
      </w:r>
      <w:r w:rsidRPr="007145ED">
        <w:rPr>
          <w:rFonts w:cs="Times New Roman"/>
          <w:b/>
          <w:bCs/>
          <w:sz w:val="20"/>
          <w:szCs w:val="20"/>
        </w:rPr>
        <w:t xml:space="preserve">Chapman and Pratt (1965) and </w:t>
      </w:r>
      <w:proofErr w:type="spellStart"/>
      <w:r w:rsidRPr="007145ED">
        <w:rPr>
          <w:rFonts w:cs="Times New Roman"/>
          <w:b/>
          <w:bCs/>
          <w:sz w:val="20"/>
          <w:szCs w:val="20"/>
        </w:rPr>
        <w:t>Evenhuis</w:t>
      </w:r>
      <w:proofErr w:type="spellEnd"/>
      <w:r w:rsidRPr="007145ED">
        <w:rPr>
          <w:rFonts w:cs="Times New Roman"/>
          <w:b/>
          <w:bCs/>
          <w:sz w:val="20"/>
          <w:szCs w:val="20"/>
        </w:rPr>
        <w:t xml:space="preserve"> and </w:t>
      </w:r>
      <w:proofErr w:type="spellStart"/>
      <w:r w:rsidRPr="007145ED">
        <w:rPr>
          <w:rFonts w:cs="Times New Roman"/>
          <w:b/>
          <w:bCs/>
          <w:sz w:val="20"/>
          <w:szCs w:val="20"/>
        </w:rPr>
        <w:t>Dewaard</w:t>
      </w:r>
      <w:proofErr w:type="spellEnd"/>
      <w:r w:rsidRPr="007145ED">
        <w:rPr>
          <w:rFonts w:cs="Times New Roman"/>
          <w:b/>
          <w:bCs/>
          <w:sz w:val="20"/>
          <w:szCs w:val="20"/>
        </w:rPr>
        <w:t xml:space="preserve"> (1980).</w:t>
      </w:r>
    </w:p>
    <w:p w:rsidR="00A46F42" w:rsidRPr="007145ED" w:rsidRDefault="00A46F42" w:rsidP="002A28E6">
      <w:pPr>
        <w:numPr>
          <w:ilvl w:val="0"/>
          <w:numId w:val="12"/>
        </w:numPr>
        <w:tabs>
          <w:tab w:val="clear" w:pos="1620"/>
        </w:tabs>
        <w:bidi w:val="0"/>
        <w:snapToGrid w:val="0"/>
        <w:ind w:left="0" w:firstLine="425"/>
        <w:jc w:val="both"/>
        <w:rPr>
          <w:rFonts w:cs="Times New Roman"/>
          <w:b/>
          <w:bCs/>
          <w:sz w:val="20"/>
          <w:szCs w:val="20"/>
        </w:rPr>
      </w:pPr>
      <w:r w:rsidRPr="007145ED">
        <w:rPr>
          <w:rFonts w:cs="Times New Roman"/>
          <w:sz w:val="20"/>
          <w:szCs w:val="20"/>
        </w:rPr>
        <w:t xml:space="preserve">Percentages of magnesium % and calcium was determined by using </w:t>
      </w:r>
      <w:proofErr w:type="spellStart"/>
      <w:r w:rsidRPr="007145ED">
        <w:rPr>
          <w:rFonts w:cs="Times New Roman"/>
          <w:sz w:val="20"/>
          <w:szCs w:val="20"/>
        </w:rPr>
        <w:t>versene</w:t>
      </w:r>
      <w:proofErr w:type="spellEnd"/>
      <w:r w:rsidRPr="007145ED">
        <w:rPr>
          <w:rFonts w:cs="Times New Roman"/>
          <w:sz w:val="20"/>
          <w:szCs w:val="20"/>
        </w:rPr>
        <w:t xml:space="preserve"> method </w:t>
      </w:r>
      <w:r w:rsidRPr="007145ED">
        <w:rPr>
          <w:rFonts w:cs="Times New Roman"/>
          <w:b/>
          <w:bCs/>
          <w:sz w:val="20"/>
          <w:szCs w:val="20"/>
        </w:rPr>
        <w:t>(Chapman and Pratt, 1965)</w:t>
      </w:r>
      <w:r w:rsidRPr="007145ED">
        <w:rPr>
          <w:rFonts w:cs="Times New Roman"/>
          <w:sz w:val="20"/>
          <w:szCs w:val="20"/>
        </w:rPr>
        <w:t>.</w:t>
      </w:r>
    </w:p>
    <w:p w:rsidR="002A28E6" w:rsidRDefault="00A46F42" w:rsidP="002A28E6">
      <w:pPr>
        <w:numPr>
          <w:ilvl w:val="0"/>
          <w:numId w:val="12"/>
        </w:numPr>
        <w:tabs>
          <w:tab w:val="clear" w:pos="1620"/>
        </w:tabs>
        <w:bidi w:val="0"/>
        <w:snapToGrid w:val="0"/>
        <w:ind w:left="0" w:firstLine="425"/>
        <w:jc w:val="both"/>
        <w:rPr>
          <w:rFonts w:cs="Times New Roman"/>
          <w:b/>
          <w:bCs/>
          <w:sz w:val="20"/>
          <w:szCs w:val="20"/>
        </w:rPr>
      </w:pPr>
      <w:r w:rsidRPr="007145ED">
        <w:rPr>
          <w:rFonts w:cs="Times New Roman"/>
          <w:sz w:val="20"/>
          <w:szCs w:val="20"/>
        </w:rPr>
        <w:t xml:space="preserve">Micronutrients namely Zn, Fe, and </w:t>
      </w:r>
      <w:proofErr w:type="spellStart"/>
      <w:r w:rsidRPr="007145ED">
        <w:rPr>
          <w:rFonts w:cs="Times New Roman"/>
          <w:sz w:val="20"/>
          <w:szCs w:val="20"/>
        </w:rPr>
        <w:t>Mn</w:t>
      </w:r>
      <w:proofErr w:type="spellEnd"/>
      <w:r w:rsidRPr="007145ED">
        <w:rPr>
          <w:rFonts w:cs="Times New Roman"/>
          <w:sz w:val="20"/>
          <w:szCs w:val="20"/>
        </w:rPr>
        <w:t xml:space="preserve"> were determined using atomic absorption spectrophotometer </w:t>
      </w:r>
      <w:r w:rsidRPr="007145ED">
        <w:rPr>
          <w:rFonts w:cs="Times New Roman"/>
          <w:sz w:val="20"/>
          <w:szCs w:val="20"/>
          <w:lang w:bidi="ar-EG"/>
        </w:rPr>
        <w:t>(</w:t>
      </w:r>
      <w:r w:rsidRPr="007145ED">
        <w:rPr>
          <w:rFonts w:cs="Times New Roman"/>
          <w:b/>
          <w:bCs/>
          <w:sz w:val="20"/>
          <w:szCs w:val="20"/>
          <w:lang w:bidi="ar-EG"/>
        </w:rPr>
        <w:t xml:space="preserve">Wilde </w:t>
      </w:r>
      <w:r w:rsidRPr="007145ED">
        <w:rPr>
          <w:rFonts w:cs="Times New Roman"/>
          <w:b/>
          <w:bCs/>
          <w:i/>
          <w:iCs/>
          <w:sz w:val="20"/>
          <w:szCs w:val="20"/>
          <w:lang w:bidi="ar-EG"/>
        </w:rPr>
        <w:t>et al.,</w:t>
      </w:r>
      <w:r w:rsidRPr="007145ED">
        <w:rPr>
          <w:rFonts w:cs="Times New Roman"/>
          <w:b/>
          <w:bCs/>
          <w:sz w:val="20"/>
          <w:szCs w:val="20"/>
          <w:lang w:bidi="ar-EG"/>
        </w:rPr>
        <w:t xml:space="preserve"> 1985</w:t>
      </w:r>
      <w:r w:rsidRPr="007145ED">
        <w:rPr>
          <w:rFonts w:cs="Times New Roman"/>
          <w:sz w:val="20"/>
          <w:szCs w:val="20"/>
          <w:lang w:bidi="ar-EG"/>
        </w:rPr>
        <w:t>).</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Panicles length and number of flowers / panicle were estimated in the four labeled branches in the four directions.</w:t>
      </w:r>
      <w:r w:rsidR="007145ED" w:rsidRPr="007145ED">
        <w:rPr>
          <w:rFonts w:cs="Times New Roman"/>
          <w:sz w:val="20"/>
          <w:szCs w:val="20"/>
        </w:rPr>
        <w:t xml:space="preserve"> </w:t>
      </w:r>
      <w:r w:rsidRPr="007145ED">
        <w:rPr>
          <w:rFonts w:cs="Times New Roman"/>
          <w:sz w:val="20"/>
          <w:szCs w:val="20"/>
        </w:rPr>
        <w:t>Number of flowers on the twelve labeled shoots (three shoots for each directions) was counted periodically at five days intervals starting at the second week of March in both seasons till completed of fruit setting stage (1</w:t>
      </w:r>
      <w:r w:rsidRPr="007145ED">
        <w:rPr>
          <w:rFonts w:cs="Times New Roman"/>
          <w:sz w:val="20"/>
          <w:szCs w:val="20"/>
          <w:vertAlign w:val="superscript"/>
        </w:rPr>
        <w:t>st</w:t>
      </w:r>
      <w:r w:rsidRPr="007145ED">
        <w:rPr>
          <w:rFonts w:cs="Times New Roman"/>
          <w:sz w:val="20"/>
          <w:szCs w:val="20"/>
        </w:rPr>
        <w:t xml:space="preserve"> week of April). Then, the number of </w:t>
      </w:r>
      <w:proofErr w:type="spellStart"/>
      <w:r w:rsidRPr="007145ED">
        <w:rPr>
          <w:rFonts w:cs="Times New Roman"/>
          <w:sz w:val="20"/>
          <w:szCs w:val="20"/>
        </w:rPr>
        <w:t>fruitlets</w:t>
      </w:r>
      <w:proofErr w:type="spellEnd"/>
      <w:r w:rsidRPr="007145ED">
        <w:rPr>
          <w:rFonts w:cs="Times New Roman"/>
          <w:sz w:val="20"/>
          <w:szCs w:val="20"/>
        </w:rPr>
        <w:t xml:space="preserve"> was counted and the percentage of initial fruit setting was calculated by dividing the number of </w:t>
      </w:r>
      <w:proofErr w:type="spellStart"/>
      <w:r w:rsidRPr="007145ED">
        <w:rPr>
          <w:rFonts w:cs="Times New Roman"/>
          <w:sz w:val="20"/>
          <w:szCs w:val="20"/>
        </w:rPr>
        <w:t>fruitlets</w:t>
      </w:r>
      <w:proofErr w:type="spellEnd"/>
      <w:r w:rsidRPr="007145ED">
        <w:rPr>
          <w:rFonts w:cs="Times New Roman"/>
          <w:sz w:val="20"/>
          <w:szCs w:val="20"/>
        </w:rPr>
        <w:t xml:space="preserve"> by total number of flowers and multiplying the product x 100. Percentage of fruits retention was calculated by counting the number of fruits just before harvesting and dividing the number of fruits by number of </w:t>
      </w:r>
      <w:proofErr w:type="spellStart"/>
      <w:r w:rsidRPr="007145ED">
        <w:rPr>
          <w:rFonts w:cs="Times New Roman"/>
          <w:sz w:val="20"/>
          <w:szCs w:val="20"/>
        </w:rPr>
        <w:t>setted</w:t>
      </w:r>
      <w:proofErr w:type="spellEnd"/>
      <w:r w:rsidRPr="007145ED">
        <w:rPr>
          <w:rFonts w:cs="Times New Roman"/>
          <w:sz w:val="20"/>
          <w:szCs w:val="20"/>
        </w:rPr>
        <w:t xml:space="preserve"> fruits and multiplying the product x 100.</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Harvesting was achieved during the regular commercial harvesting time under Aswan Governorate conditions (first week of July) in both </w:t>
      </w:r>
      <w:r w:rsidRPr="007145ED">
        <w:rPr>
          <w:rFonts w:cs="Times New Roman"/>
          <w:sz w:val="20"/>
          <w:szCs w:val="20"/>
        </w:rPr>
        <w:lastRenderedPageBreak/>
        <w:t>seasons when the flesh becomes yellowish</w:t>
      </w:r>
      <w:r w:rsidRPr="007145ED">
        <w:rPr>
          <w:rFonts w:cs="Times New Roman"/>
          <w:b/>
          <w:bCs/>
          <w:sz w:val="20"/>
          <w:szCs w:val="20"/>
        </w:rPr>
        <w:t xml:space="preserve"> (</w:t>
      </w:r>
      <w:proofErr w:type="spellStart"/>
      <w:r w:rsidRPr="007145ED">
        <w:rPr>
          <w:rFonts w:cs="Times New Roman"/>
          <w:b/>
          <w:bCs/>
          <w:sz w:val="20"/>
          <w:szCs w:val="20"/>
        </w:rPr>
        <w:t>Hulme</w:t>
      </w:r>
      <w:proofErr w:type="spellEnd"/>
      <w:r w:rsidRPr="007145ED">
        <w:rPr>
          <w:rFonts w:cs="Times New Roman"/>
          <w:b/>
          <w:bCs/>
          <w:sz w:val="20"/>
          <w:szCs w:val="20"/>
        </w:rPr>
        <w:t>, 1971)</w:t>
      </w:r>
      <w:r w:rsidRPr="007145ED">
        <w:rPr>
          <w:rFonts w:cs="Times New Roman"/>
          <w:sz w:val="20"/>
          <w:szCs w:val="20"/>
        </w:rPr>
        <w:t>. The yield expressed in weight and number of fruits per tree was recorded.</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Twenty fruits were taken randomly from the yield of each tree then transferred to the laboratory for determining the following physical and chemical properties of the fruits. </w:t>
      </w:r>
    </w:p>
    <w:p w:rsidR="007145ED" w:rsidRPr="007145ED" w:rsidRDefault="00A46F42" w:rsidP="002A28E6">
      <w:pPr>
        <w:bidi w:val="0"/>
        <w:snapToGrid w:val="0"/>
        <w:ind w:firstLine="425"/>
        <w:jc w:val="both"/>
        <w:rPr>
          <w:rFonts w:cs="Times New Roman"/>
          <w:sz w:val="20"/>
          <w:szCs w:val="20"/>
        </w:rPr>
      </w:pPr>
      <w:r w:rsidRPr="007145ED">
        <w:rPr>
          <w:rFonts w:cs="Times New Roman"/>
          <w:sz w:val="20"/>
          <w:szCs w:val="20"/>
        </w:rPr>
        <w:t>The following physical and chemical properties of the fruits were determined:</w:t>
      </w:r>
    </w:p>
    <w:p w:rsidR="00A46F42" w:rsidRPr="007145ED" w:rsidRDefault="007145ED" w:rsidP="002A28E6">
      <w:pPr>
        <w:pStyle w:val="ListParagraph"/>
        <w:numPr>
          <w:ilvl w:val="0"/>
          <w:numId w:val="13"/>
        </w:numPr>
        <w:bidi w:val="0"/>
        <w:snapToGrid w:val="0"/>
        <w:ind w:left="0" w:firstLine="0"/>
        <w:jc w:val="both"/>
        <w:rPr>
          <w:rFonts w:cs="Times New Roman"/>
          <w:b/>
          <w:bCs/>
          <w:sz w:val="20"/>
          <w:szCs w:val="20"/>
        </w:rPr>
      </w:pPr>
      <w:r w:rsidRPr="007145ED">
        <w:rPr>
          <w:rFonts w:cs="Times New Roman"/>
          <w:b/>
          <w:bCs/>
          <w:sz w:val="20"/>
          <w:szCs w:val="20"/>
        </w:rPr>
        <w:t>P</w:t>
      </w:r>
      <w:r w:rsidR="00A46F42" w:rsidRPr="007145ED">
        <w:rPr>
          <w:rFonts w:cs="Times New Roman"/>
          <w:b/>
          <w:bCs/>
          <w:sz w:val="20"/>
          <w:szCs w:val="20"/>
        </w:rPr>
        <w:t>hysical properties:</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1- Average fruit weight (g.). </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2-Averages fruit dimensions (in cm) (height, diameter and thickness by </w:t>
      </w:r>
      <w:proofErr w:type="spellStart"/>
      <w:r w:rsidRPr="007145ED">
        <w:rPr>
          <w:rFonts w:cs="Times New Roman"/>
          <w:sz w:val="20"/>
          <w:szCs w:val="20"/>
        </w:rPr>
        <w:t>vernier</w:t>
      </w:r>
      <w:proofErr w:type="spellEnd"/>
      <w:r w:rsidRPr="007145ED">
        <w:rPr>
          <w:rFonts w:cs="Times New Roman"/>
          <w:sz w:val="20"/>
          <w:szCs w:val="20"/>
        </w:rPr>
        <w:t xml:space="preserve"> caliper).</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3- Percentages of fruit flesh.</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4-Edible and non-edible portion of the fruits.</w:t>
      </w:r>
    </w:p>
    <w:p w:rsidR="00A46F42" w:rsidRPr="007145ED" w:rsidRDefault="00A46F42" w:rsidP="002A28E6">
      <w:pPr>
        <w:pStyle w:val="ListParagraph"/>
        <w:numPr>
          <w:ilvl w:val="0"/>
          <w:numId w:val="13"/>
        </w:numPr>
        <w:bidi w:val="0"/>
        <w:snapToGrid w:val="0"/>
        <w:ind w:left="0" w:firstLine="0"/>
        <w:jc w:val="both"/>
        <w:rPr>
          <w:rFonts w:cs="Times New Roman"/>
          <w:b/>
          <w:bCs/>
          <w:sz w:val="20"/>
          <w:szCs w:val="20"/>
        </w:rPr>
      </w:pPr>
      <w:r w:rsidRPr="007145ED">
        <w:rPr>
          <w:rFonts w:cs="Times New Roman"/>
          <w:b/>
          <w:bCs/>
          <w:sz w:val="20"/>
          <w:szCs w:val="20"/>
        </w:rPr>
        <w:t xml:space="preserve">Chemical properties of the fruits: </w:t>
      </w:r>
    </w:p>
    <w:p w:rsidR="007145ED"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The studied chemical characteristics of fruits included the following parameters. </w:t>
      </w:r>
    </w:p>
    <w:p w:rsidR="00A46F42" w:rsidRPr="007145ED" w:rsidRDefault="007145ED" w:rsidP="002A28E6">
      <w:pPr>
        <w:pStyle w:val="ListParagraph"/>
        <w:numPr>
          <w:ilvl w:val="0"/>
          <w:numId w:val="14"/>
        </w:numPr>
        <w:bidi w:val="0"/>
        <w:snapToGrid w:val="0"/>
        <w:ind w:left="0" w:firstLine="0"/>
        <w:jc w:val="both"/>
        <w:rPr>
          <w:rFonts w:cs="Times New Roman"/>
          <w:b/>
          <w:bCs/>
          <w:sz w:val="20"/>
          <w:szCs w:val="20"/>
        </w:rPr>
      </w:pPr>
      <w:r w:rsidRPr="007145ED">
        <w:rPr>
          <w:rFonts w:cs="Times New Roman"/>
          <w:b/>
          <w:bCs/>
          <w:sz w:val="20"/>
          <w:szCs w:val="20"/>
        </w:rPr>
        <w:t>T</w:t>
      </w:r>
      <w:r w:rsidR="00A46F42" w:rsidRPr="007145ED">
        <w:rPr>
          <w:rFonts w:cs="Times New Roman"/>
          <w:b/>
          <w:bCs/>
          <w:sz w:val="20"/>
          <w:szCs w:val="20"/>
        </w:rPr>
        <w:t>otal soluble solids (TSS %):</w:t>
      </w:r>
    </w:p>
    <w:p w:rsidR="007145ED"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The flesh of fruit was well minced with an electric blender and the paste was squeezed and the total soluble solids were determined by using hand </w:t>
      </w:r>
      <w:proofErr w:type="spellStart"/>
      <w:r w:rsidRPr="007145ED">
        <w:rPr>
          <w:rFonts w:cs="Times New Roman"/>
          <w:sz w:val="20"/>
          <w:szCs w:val="20"/>
        </w:rPr>
        <w:t>refractometer</w:t>
      </w:r>
      <w:proofErr w:type="spellEnd"/>
      <w:r w:rsidRPr="007145ED">
        <w:rPr>
          <w:rFonts w:cs="Times New Roman"/>
          <w:sz w:val="20"/>
          <w:szCs w:val="20"/>
        </w:rPr>
        <w:t xml:space="preserve">. </w:t>
      </w:r>
    </w:p>
    <w:p w:rsidR="00A46F42" w:rsidRPr="007145ED" w:rsidRDefault="007145ED" w:rsidP="002A28E6">
      <w:pPr>
        <w:pStyle w:val="ListParagraph"/>
        <w:numPr>
          <w:ilvl w:val="0"/>
          <w:numId w:val="14"/>
        </w:numPr>
        <w:bidi w:val="0"/>
        <w:snapToGrid w:val="0"/>
        <w:ind w:left="0" w:firstLine="0"/>
        <w:jc w:val="both"/>
        <w:rPr>
          <w:rFonts w:cs="Times New Roman"/>
          <w:b/>
          <w:bCs/>
          <w:sz w:val="20"/>
          <w:szCs w:val="20"/>
        </w:rPr>
      </w:pPr>
      <w:r w:rsidRPr="007145ED">
        <w:rPr>
          <w:rFonts w:cs="Times New Roman"/>
          <w:b/>
          <w:bCs/>
          <w:sz w:val="20"/>
          <w:szCs w:val="20"/>
        </w:rPr>
        <w:t>S</w:t>
      </w:r>
      <w:r w:rsidR="00A46F42" w:rsidRPr="007145ED">
        <w:rPr>
          <w:rFonts w:cs="Times New Roman"/>
          <w:b/>
          <w:bCs/>
          <w:sz w:val="20"/>
          <w:szCs w:val="20"/>
        </w:rPr>
        <w:t>ugars content:</w:t>
      </w:r>
    </w:p>
    <w:p w:rsidR="007145ED" w:rsidRPr="007145ED" w:rsidRDefault="00A46F42" w:rsidP="002A28E6">
      <w:pPr>
        <w:bidi w:val="0"/>
        <w:snapToGrid w:val="0"/>
        <w:ind w:firstLine="425"/>
        <w:jc w:val="both"/>
        <w:rPr>
          <w:rFonts w:cs="Times New Roman"/>
          <w:sz w:val="20"/>
          <w:szCs w:val="20"/>
        </w:rPr>
      </w:pPr>
      <w:r w:rsidRPr="007145ED">
        <w:rPr>
          <w:rFonts w:cs="Times New Roman"/>
          <w:sz w:val="20"/>
          <w:szCs w:val="20"/>
        </w:rPr>
        <w:t xml:space="preserve">The percentages of the total and reducing sugars were determined according to </w:t>
      </w:r>
      <w:r w:rsidRPr="007145ED">
        <w:rPr>
          <w:rFonts w:cs="Times New Roman"/>
          <w:b/>
          <w:bCs/>
          <w:sz w:val="20"/>
          <w:szCs w:val="20"/>
        </w:rPr>
        <w:t xml:space="preserve">Lane and </w:t>
      </w:r>
      <w:proofErr w:type="spellStart"/>
      <w:r w:rsidRPr="007145ED">
        <w:rPr>
          <w:rFonts w:cs="Times New Roman"/>
          <w:b/>
          <w:bCs/>
          <w:sz w:val="20"/>
          <w:szCs w:val="20"/>
        </w:rPr>
        <w:t>Eynon</w:t>
      </w:r>
      <w:proofErr w:type="spellEnd"/>
      <w:r w:rsidRPr="007145ED">
        <w:rPr>
          <w:rFonts w:cs="Times New Roman"/>
          <w:b/>
          <w:bCs/>
          <w:sz w:val="20"/>
          <w:szCs w:val="20"/>
        </w:rPr>
        <w:t xml:space="preserve"> (1965)</w:t>
      </w:r>
      <w:r w:rsidRPr="007145ED">
        <w:rPr>
          <w:rFonts w:cs="Times New Roman"/>
          <w:sz w:val="20"/>
          <w:szCs w:val="20"/>
        </w:rPr>
        <w:t xml:space="preserve"> volumetric method that outlined in (</w:t>
      </w:r>
      <w:r w:rsidRPr="007145ED">
        <w:rPr>
          <w:rFonts w:cs="Times New Roman"/>
          <w:b/>
          <w:bCs/>
          <w:sz w:val="20"/>
          <w:szCs w:val="20"/>
        </w:rPr>
        <w:t>A.O.A.C., 2000</w:t>
      </w:r>
      <w:r w:rsidRPr="007145ED">
        <w:rPr>
          <w:rFonts w:cs="Times New Roman"/>
          <w:sz w:val="20"/>
          <w:szCs w:val="20"/>
        </w:rPr>
        <w:t xml:space="preserve">). </w:t>
      </w:r>
    </w:p>
    <w:p w:rsidR="00A46F42" w:rsidRPr="007145ED" w:rsidRDefault="007145ED" w:rsidP="002A28E6">
      <w:pPr>
        <w:pStyle w:val="ListParagraph"/>
        <w:numPr>
          <w:ilvl w:val="0"/>
          <w:numId w:val="14"/>
        </w:numPr>
        <w:bidi w:val="0"/>
        <w:snapToGrid w:val="0"/>
        <w:ind w:left="0" w:firstLine="0"/>
        <w:jc w:val="both"/>
        <w:rPr>
          <w:rFonts w:cs="Times New Roman"/>
          <w:b/>
          <w:bCs/>
          <w:sz w:val="20"/>
          <w:szCs w:val="20"/>
        </w:rPr>
      </w:pPr>
      <w:r w:rsidRPr="007145ED">
        <w:rPr>
          <w:rFonts w:cs="Times New Roman"/>
          <w:b/>
          <w:bCs/>
          <w:sz w:val="20"/>
          <w:szCs w:val="20"/>
        </w:rPr>
        <w:t>T</w:t>
      </w:r>
      <w:r w:rsidR="00A46F42" w:rsidRPr="007145ED">
        <w:rPr>
          <w:rFonts w:cs="Times New Roman"/>
          <w:b/>
          <w:bCs/>
          <w:sz w:val="20"/>
          <w:szCs w:val="20"/>
        </w:rPr>
        <w:t>otal acidity (%):</w:t>
      </w:r>
    </w:p>
    <w:p w:rsidR="00A46F42" w:rsidRPr="007145ED" w:rsidRDefault="00A46F42" w:rsidP="002A28E6">
      <w:pPr>
        <w:bidi w:val="0"/>
        <w:snapToGrid w:val="0"/>
        <w:ind w:firstLine="425"/>
        <w:jc w:val="both"/>
        <w:rPr>
          <w:rFonts w:cs="Times New Roman"/>
          <w:sz w:val="20"/>
          <w:szCs w:val="20"/>
        </w:rPr>
      </w:pPr>
      <w:r w:rsidRPr="007145ED">
        <w:rPr>
          <w:rFonts w:cs="Times New Roman"/>
          <w:sz w:val="20"/>
          <w:szCs w:val="20"/>
        </w:rPr>
        <w:t>Twenty five grams of flesh were blended with 100 ml distilled water by an electric blender, the extract was filtrated and twenty ml. of it were titrated against 0.1 N sodium hydroxide using phenolphthalein as an indicator according to the (</w:t>
      </w:r>
      <w:r w:rsidRPr="007145ED">
        <w:rPr>
          <w:rFonts w:cs="Times New Roman"/>
          <w:b/>
          <w:bCs/>
          <w:sz w:val="20"/>
          <w:szCs w:val="20"/>
        </w:rPr>
        <w:t>A.O.A.C., 2000</w:t>
      </w:r>
      <w:r w:rsidRPr="007145ED">
        <w:rPr>
          <w:rFonts w:cs="Times New Roman"/>
          <w:sz w:val="20"/>
          <w:szCs w:val="20"/>
        </w:rPr>
        <w:t xml:space="preserve">). Acidity was determined as g citric acid/ 100 g pulp. </w:t>
      </w:r>
    </w:p>
    <w:p w:rsidR="00A46F42" w:rsidRPr="007145ED" w:rsidRDefault="00A46F42" w:rsidP="002A28E6">
      <w:pPr>
        <w:pStyle w:val="ListParagraph"/>
        <w:numPr>
          <w:ilvl w:val="0"/>
          <w:numId w:val="14"/>
        </w:numPr>
        <w:bidi w:val="0"/>
        <w:snapToGrid w:val="0"/>
        <w:ind w:left="0" w:firstLine="0"/>
        <w:jc w:val="both"/>
        <w:rPr>
          <w:rFonts w:cs="Times New Roman"/>
          <w:b/>
          <w:bCs/>
          <w:sz w:val="20"/>
          <w:szCs w:val="20"/>
        </w:rPr>
      </w:pPr>
      <w:r w:rsidRPr="007145ED">
        <w:rPr>
          <w:rFonts w:cs="Times New Roman"/>
          <w:b/>
          <w:bCs/>
          <w:sz w:val="20"/>
          <w:szCs w:val="20"/>
        </w:rPr>
        <w:t xml:space="preserve">Total </w:t>
      </w:r>
      <w:proofErr w:type="spellStart"/>
      <w:r w:rsidRPr="007145ED">
        <w:rPr>
          <w:rFonts w:cs="Times New Roman"/>
          <w:b/>
          <w:bCs/>
          <w:sz w:val="20"/>
          <w:szCs w:val="20"/>
        </w:rPr>
        <w:t>fibre</w:t>
      </w:r>
      <w:proofErr w:type="spellEnd"/>
      <w:r w:rsidRPr="007145ED">
        <w:rPr>
          <w:rFonts w:cs="Times New Roman"/>
          <w:b/>
          <w:bCs/>
          <w:sz w:val="20"/>
          <w:szCs w:val="20"/>
        </w:rPr>
        <w:t xml:space="preserve"> %:</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Determination of crude content was achieved using acetic acid glacial and nitric acid mixture at ratio 10: 1 on 1 g sample according to the official methods described in (</w:t>
      </w:r>
      <w:r w:rsidRPr="007145ED">
        <w:rPr>
          <w:rFonts w:cs="Times New Roman"/>
          <w:b/>
          <w:bCs/>
          <w:sz w:val="20"/>
          <w:szCs w:val="20"/>
          <w:lang w:bidi="ar-EG"/>
        </w:rPr>
        <w:t>A.O.A.C., 2000</w:t>
      </w:r>
      <w:r w:rsidRPr="007145ED">
        <w:rPr>
          <w:rFonts w:cs="Times New Roman"/>
          <w:sz w:val="20"/>
          <w:szCs w:val="20"/>
          <w:lang w:bidi="ar-EG"/>
        </w:rPr>
        <w:t>).</w:t>
      </w:r>
    </w:p>
    <w:p w:rsidR="00A46F42" w:rsidRPr="007145ED" w:rsidRDefault="00A46F42" w:rsidP="002A28E6">
      <w:pPr>
        <w:pStyle w:val="ListParagraph"/>
        <w:numPr>
          <w:ilvl w:val="0"/>
          <w:numId w:val="14"/>
        </w:numPr>
        <w:bidi w:val="0"/>
        <w:snapToGrid w:val="0"/>
        <w:ind w:left="0" w:firstLine="0"/>
        <w:jc w:val="both"/>
        <w:rPr>
          <w:rFonts w:cs="Times New Roman"/>
          <w:b/>
          <w:bCs/>
          <w:sz w:val="20"/>
          <w:szCs w:val="20"/>
        </w:rPr>
      </w:pPr>
      <w:r w:rsidRPr="007145ED">
        <w:rPr>
          <w:rFonts w:cs="Times New Roman"/>
          <w:b/>
          <w:bCs/>
          <w:sz w:val="20"/>
          <w:szCs w:val="20"/>
        </w:rPr>
        <w:t>Vitamin C content:</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It was determined by titration against 2,6-dichlorophenol </w:t>
      </w:r>
      <w:proofErr w:type="spellStart"/>
      <w:r w:rsidRPr="007145ED">
        <w:rPr>
          <w:rFonts w:cs="Times New Roman"/>
          <w:sz w:val="20"/>
          <w:szCs w:val="20"/>
          <w:lang w:bidi="ar-EG"/>
        </w:rPr>
        <w:t>indophenol</w:t>
      </w:r>
      <w:proofErr w:type="spellEnd"/>
      <w:r w:rsidRPr="007145ED">
        <w:rPr>
          <w:rFonts w:cs="Times New Roman"/>
          <w:sz w:val="20"/>
          <w:szCs w:val="20"/>
          <w:lang w:bidi="ar-EG"/>
        </w:rPr>
        <w:t xml:space="preserve"> dye (AOAC, 2000).</w:t>
      </w:r>
    </w:p>
    <w:p w:rsidR="00A46F42" w:rsidRPr="007145ED" w:rsidRDefault="00A46F42" w:rsidP="002A28E6">
      <w:pPr>
        <w:bidi w:val="0"/>
        <w:snapToGrid w:val="0"/>
        <w:ind w:firstLine="425"/>
        <w:jc w:val="both"/>
        <w:rPr>
          <w:rFonts w:cs="Times New Roman"/>
          <w:b/>
          <w:bCs/>
          <w:sz w:val="20"/>
          <w:szCs w:val="20"/>
        </w:rPr>
      </w:pPr>
      <w:r w:rsidRPr="007145ED">
        <w:rPr>
          <w:rFonts w:cs="Times New Roman"/>
          <w:sz w:val="20"/>
          <w:szCs w:val="20"/>
        </w:rPr>
        <w:t xml:space="preserve">All the obtained data during the course of this study in the two successive seasons, 2016 and 2017 were tabulated and subjected to the proper statistical analysis. The differences between various treatment means were compared using new L.S.D. test at 5% according to </w:t>
      </w:r>
      <w:proofErr w:type="spellStart"/>
      <w:r w:rsidRPr="007145ED">
        <w:rPr>
          <w:rFonts w:cs="Times New Roman"/>
          <w:b/>
          <w:bCs/>
          <w:sz w:val="20"/>
          <w:szCs w:val="20"/>
        </w:rPr>
        <w:t>Snedecor</w:t>
      </w:r>
      <w:proofErr w:type="spellEnd"/>
      <w:r w:rsidRPr="007145ED">
        <w:rPr>
          <w:rFonts w:cs="Times New Roman"/>
          <w:b/>
          <w:bCs/>
          <w:sz w:val="20"/>
          <w:szCs w:val="20"/>
        </w:rPr>
        <w:t xml:space="preserve"> and Cochran, (1980), Steel and </w:t>
      </w:r>
      <w:proofErr w:type="spellStart"/>
      <w:r w:rsidRPr="007145ED">
        <w:rPr>
          <w:rFonts w:cs="Times New Roman"/>
          <w:b/>
          <w:bCs/>
          <w:sz w:val="20"/>
          <w:szCs w:val="20"/>
        </w:rPr>
        <w:t>Torrie</w:t>
      </w:r>
      <w:proofErr w:type="spellEnd"/>
      <w:r w:rsidRPr="007145ED">
        <w:rPr>
          <w:rFonts w:cs="Times New Roman"/>
          <w:b/>
          <w:bCs/>
          <w:sz w:val="20"/>
          <w:szCs w:val="20"/>
        </w:rPr>
        <w:t xml:space="preserve"> (1984) and Mead </w:t>
      </w:r>
      <w:r w:rsidRPr="007145ED">
        <w:rPr>
          <w:rFonts w:cs="Times New Roman"/>
          <w:b/>
          <w:bCs/>
          <w:i/>
          <w:iCs/>
          <w:sz w:val="20"/>
          <w:szCs w:val="20"/>
        </w:rPr>
        <w:t>et al</w:t>
      </w:r>
      <w:r w:rsidRPr="007145ED">
        <w:rPr>
          <w:rFonts w:cs="Times New Roman"/>
          <w:b/>
          <w:bCs/>
          <w:sz w:val="20"/>
          <w:szCs w:val="20"/>
        </w:rPr>
        <w:t>., (1993).</w:t>
      </w:r>
    </w:p>
    <w:p w:rsidR="00A46F42" w:rsidRPr="007145ED" w:rsidRDefault="00A46F42" w:rsidP="002A28E6">
      <w:pPr>
        <w:bidi w:val="0"/>
        <w:snapToGrid w:val="0"/>
        <w:jc w:val="both"/>
        <w:rPr>
          <w:rFonts w:cs="Times New Roman"/>
          <w:b/>
          <w:bCs/>
          <w:sz w:val="20"/>
          <w:szCs w:val="20"/>
        </w:rPr>
      </w:pPr>
    </w:p>
    <w:p w:rsidR="00A46F42" w:rsidRPr="007145ED" w:rsidRDefault="00A46F42" w:rsidP="002A28E6">
      <w:pPr>
        <w:bidi w:val="0"/>
        <w:snapToGrid w:val="0"/>
        <w:jc w:val="both"/>
        <w:rPr>
          <w:rFonts w:cs="Times New Roman"/>
          <w:b/>
          <w:bCs/>
          <w:sz w:val="20"/>
          <w:szCs w:val="20"/>
        </w:rPr>
      </w:pPr>
      <w:r w:rsidRPr="007145ED">
        <w:rPr>
          <w:rFonts w:cs="Times New Roman"/>
          <w:b/>
          <w:bCs/>
          <w:sz w:val="20"/>
          <w:szCs w:val="20"/>
        </w:rPr>
        <w:t>3. Results</w:t>
      </w:r>
    </w:p>
    <w:p w:rsidR="00A46F42" w:rsidRPr="007145ED" w:rsidRDefault="00A46F42" w:rsidP="002A28E6">
      <w:pPr>
        <w:bidi w:val="0"/>
        <w:snapToGrid w:val="0"/>
        <w:jc w:val="both"/>
        <w:rPr>
          <w:rFonts w:cs="Times New Roman"/>
          <w:b/>
          <w:bCs/>
          <w:sz w:val="20"/>
          <w:szCs w:val="20"/>
          <w:lang w:bidi="ar-EG"/>
        </w:rPr>
      </w:pPr>
      <w:r w:rsidRPr="007145ED">
        <w:rPr>
          <w:rFonts w:cs="Times New Roman"/>
          <w:b/>
          <w:bCs/>
          <w:sz w:val="20"/>
          <w:szCs w:val="20"/>
          <w:lang w:bidi="ar-EG"/>
        </w:rPr>
        <w:t xml:space="preserve">1-Effect of using </w:t>
      </w:r>
      <w:proofErr w:type="spellStart"/>
      <w:r w:rsidRPr="007145ED">
        <w:rPr>
          <w:rFonts w:cs="Times New Roman"/>
          <w:b/>
          <w:bCs/>
          <w:sz w:val="20"/>
          <w:szCs w:val="20"/>
          <w:lang w:bidi="ar-EG"/>
        </w:rPr>
        <w:t>humic</w:t>
      </w:r>
      <w:proofErr w:type="spellEnd"/>
      <w:r w:rsidRPr="007145ED">
        <w:rPr>
          <w:rFonts w:cs="Times New Roman"/>
          <w:b/>
          <w:bCs/>
          <w:sz w:val="20"/>
          <w:szCs w:val="20"/>
          <w:lang w:bidi="ar-EG"/>
        </w:rPr>
        <w:t xml:space="preserve"> acid and amino acids enriched with different nutrients as partial </w:t>
      </w:r>
      <w:r w:rsidRPr="007145ED">
        <w:rPr>
          <w:rFonts w:cs="Times New Roman"/>
          <w:b/>
          <w:bCs/>
          <w:sz w:val="20"/>
          <w:szCs w:val="20"/>
          <w:lang w:bidi="ar-EG"/>
        </w:rPr>
        <w:lastRenderedPageBreak/>
        <w:t xml:space="preserve">replacement of inorganic on the vegetative growth aspects in the Spring growth cycle. </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Data in Table (2) show the effect of using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NPKMGZNFE </w:t>
      </w:r>
      <w:proofErr w:type="spellStart"/>
      <w:r w:rsidRPr="007145ED">
        <w:rPr>
          <w:rFonts w:cs="Times New Roman"/>
          <w:sz w:val="20"/>
          <w:szCs w:val="20"/>
          <w:lang w:bidi="ar-EG"/>
        </w:rPr>
        <w:t>Mn</w:t>
      </w:r>
      <w:proofErr w:type="spellEnd"/>
      <w:r w:rsidRPr="007145ED">
        <w:rPr>
          <w:rFonts w:cs="Times New Roman"/>
          <w:sz w:val="20"/>
          <w:szCs w:val="20"/>
          <w:lang w:bidi="ar-EG"/>
        </w:rPr>
        <w:t xml:space="preserve"> B as partial replacement of inorganic N on main shoot length, number of leaves/ shoot, length and thickness of shoot, length, width and area of leaf of </w:t>
      </w:r>
      <w:proofErr w:type="spellStart"/>
      <w:r w:rsidRPr="007145ED">
        <w:rPr>
          <w:rFonts w:cs="Times New Roman"/>
          <w:sz w:val="20"/>
          <w:szCs w:val="20"/>
          <w:lang w:bidi="ar-EG"/>
        </w:rPr>
        <w:t>Zebda</w:t>
      </w:r>
      <w:proofErr w:type="spellEnd"/>
      <w:r w:rsidRPr="007145ED">
        <w:rPr>
          <w:rFonts w:cs="Times New Roman"/>
          <w:sz w:val="20"/>
          <w:szCs w:val="20"/>
          <w:lang w:bidi="ar-EG"/>
        </w:rPr>
        <w:t xml:space="preserve"> mango trees during 2016 and 2017 seasons. </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It is clear from the obtained data that significant differences on the six growth aspects were observed among the six inorganic N enriched with </w:t>
      </w:r>
      <w:proofErr w:type="spellStart"/>
      <w:r w:rsidRPr="007145ED">
        <w:rPr>
          <w:rFonts w:cs="Times New Roman"/>
          <w:sz w:val="20"/>
          <w:szCs w:val="20"/>
          <w:lang w:bidi="ar-EG"/>
        </w:rPr>
        <w:t>NPKMgZn</w:t>
      </w:r>
      <w:proofErr w:type="spellEnd"/>
      <w:r w:rsidRPr="007145ED">
        <w:rPr>
          <w:rFonts w:cs="Times New Roman"/>
          <w:sz w:val="20"/>
          <w:szCs w:val="20"/>
          <w:lang w:bidi="ar-EG"/>
        </w:rPr>
        <w:t xml:space="preserve"> Fe MN B treatments. Using N through 60 to 80% mineral N plus 0.025 to 0.05%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different nutrients applied via leaves had significant promotion on these growth aspects relative to the use of N completely via 100% mineral N or when N was added via 10 to 40 %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t>NPKMg</w:t>
      </w:r>
      <w:proofErr w:type="spellEnd"/>
      <w:r w:rsidRPr="007145ED">
        <w:rPr>
          <w:rFonts w:cs="Times New Roman"/>
          <w:sz w:val="20"/>
          <w:szCs w:val="20"/>
          <w:lang w:bidi="ar-EG"/>
        </w:rPr>
        <w:t xml:space="preserve"> Zn Fe </w:t>
      </w:r>
      <w:proofErr w:type="spellStart"/>
      <w:r w:rsidRPr="007145ED">
        <w:rPr>
          <w:rFonts w:cs="Times New Roman"/>
          <w:sz w:val="20"/>
          <w:szCs w:val="20"/>
          <w:lang w:bidi="ar-EG"/>
        </w:rPr>
        <w:t>Mn</w:t>
      </w:r>
      <w:proofErr w:type="spellEnd"/>
      <w:r w:rsidRPr="007145ED">
        <w:rPr>
          <w:rFonts w:cs="Times New Roman"/>
          <w:sz w:val="20"/>
          <w:szCs w:val="20"/>
          <w:lang w:bidi="ar-EG"/>
        </w:rPr>
        <w:t xml:space="preserve"> B at 0.1 to 0.4%</w:t>
      </w:r>
      <w:r w:rsidR="007145ED" w:rsidRPr="007145ED">
        <w:rPr>
          <w:rFonts w:cs="Times New Roman"/>
          <w:sz w:val="20"/>
          <w:szCs w:val="20"/>
          <w:lang w:bidi="ar-EG"/>
        </w:rPr>
        <w:t>.</w:t>
      </w:r>
      <w:r w:rsidRPr="007145ED">
        <w:rPr>
          <w:rFonts w:cs="Times New Roman"/>
          <w:sz w:val="20"/>
          <w:szCs w:val="20"/>
          <w:lang w:bidi="ar-EG"/>
        </w:rPr>
        <w:t xml:space="preserve"> There was a significant reduction on these growth attributes with reducing mineral N from 60 to 10% and at the same time increasing concentrations of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several nutrients from 0.05 to 0.4%</w:t>
      </w:r>
      <w:r w:rsidR="007145ED" w:rsidRPr="007145ED">
        <w:rPr>
          <w:rFonts w:cs="Times New Roman"/>
          <w:sz w:val="20"/>
          <w:szCs w:val="20"/>
          <w:lang w:bidi="ar-EG"/>
        </w:rPr>
        <w:t>.</w:t>
      </w:r>
      <w:r w:rsidRPr="007145ED">
        <w:rPr>
          <w:rFonts w:cs="Times New Roman"/>
          <w:sz w:val="20"/>
          <w:szCs w:val="20"/>
          <w:lang w:bidi="ar-EG"/>
        </w:rPr>
        <w:t xml:space="preserve"> Using N via mineral N alone was significantly superior than using N via 10 to 40%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different nutrients at 0.1 to 0.4%. There was a gradual and significant reduction on these growth aspects with reducing percentages of mineral N from 60 to 10% and at the same times increasing the concentrations of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from 0.05 to 0.2%</w:t>
      </w:r>
      <w:r w:rsidR="007145ED" w:rsidRPr="007145ED">
        <w:rPr>
          <w:rFonts w:cs="Times New Roman"/>
          <w:sz w:val="20"/>
          <w:szCs w:val="20"/>
          <w:lang w:bidi="ar-EG"/>
        </w:rPr>
        <w:t>.</w:t>
      </w:r>
      <w:r w:rsidRPr="007145ED">
        <w:rPr>
          <w:rFonts w:cs="Times New Roman"/>
          <w:sz w:val="20"/>
          <w:szCs w:val="20"/>
          <w:lang w:bidi="ar-EG"/>
        </w:rPr>
        <w:t xml:space="preserve"> The maximum values of these growth aspects were recorded on the trees that received N as 60%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t>NPKMgZn</w:t>
      </w:r>
      <w:proofErr w:type="spellEnd"/>
      <w:r w:rsidRPr="007145ED">
        <w:rPr>
          <w:rFonts w:cs="Times New Roman"/>
          <w:sz w:val="20"/>
          <w:szCs w:val="20"/>
          <w:lang w:bidi="ar-EG"/>
        </w:rPr>
        <w:t xml:space="preserve"> Fe </w:t>
      </w:r>
      <w:proofErr w:type="spellStart"/>
      <w:r w:rsidRPr="007145ED">
        <w:rPr>
          <w:rFonts w:cs="Times New Roman"/>
          <w:sz w:val="20"/>
          <w:szCs w:val="20"/>
          <w:lang w:bidi="ar-EG"/>
        </w:rPr>
        <w:t>MnB</w:t>
      </w:r>
      <w:proofErr w:type="spellEnd"/>
      <w:r w:rsidRPr="007145ED">
        <w:rPr>
          <w:rFonts w:cs="Times New Roman"/>
          <w:sz w:val="20"/>
          <w:szCs w:val="20"/>
          <w:lang w:bidi="ar-EG"/>
        </w:rPr>
        <w:t xml:space="preserve"> each at 0.05 four times. Trees fertilized with N as 10%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0.4% had the lowest values. These results were true during both seasons. </w:t>
      </w:r>
    </w:p>
    <w:p w:rsidR="002A28E6" w:rsidRDefault="00A46F42" w:rsidP="002A28E6">
      <w:pPr>
        <w:bidi w:val="0"/>
        <w:snapToGrid w:val="0"/>
        <w:jc w:val="both"/>
        <w:rPr>
          <w:rFonts w:cs="Times New Roman"/>
          <w:b/>
          <w:bCs/>
          <w:sz w:val="20"/>
          <w:szCs w:val="20"/>
          <w:lang w:bidi="ar-EG"/>
        </w:rPr>
      </w:pPr>
      <w:r w:rsidRPr="007145ED">
        <w:rPr>
          <w:rFonts w:cs="Times New Roman"/>
          <w:b/>
          <w:bCs/>
          <w:sz w:val="20"/>
          <w:szCs w:val="20"/>
          <w:lang w:bidi="ar-EG"/>
        </w:rPr>
        <w:t xml:space="preserve">2-Effect of using </w:t>
      </w:r>
      <w:proofErr w:type="spellStart"/>
      <w:r w:rsidRPr="007145ED">
        <w:rPr>
          <w:rFonts w:cs="Times New Roman"/>
          <w:b/>
          <w:bCs/>
          <w:sz w:val="20"/>
          <w:szCs w:val="20"/>
          <w:lang w:bidi="ar-EG"/>
        </w:rPr>
        <w:t>humic</w:t>
      </w:r>
      <w:proofErr w:type="spellEnd"/>
      <w:r w:rsidRPr="007145ED">
        <w:rPr>
          <w:rFonts w:cs="Times New Roman"/>
          <w:b/>
          <w:bCs/>
          <w:sz w:val="20"/>
          <w:szCs w:val="20"/>
          <w:lang w:bidi="ar-EG"/>
        </w:rPr>
        <w:t xml:space="preserve"> acid and amino acids enriched with different nutrients as partial replacement of inorganic on the leaf chemical components.</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Data in Tables (3</w:t>
      </w:r>
      <w:r w:rsidR="007145ED" w:rsidRPr="007145ED">
        <w:rPr>
          <w:rFonts w:cs="Times New Roman"/>
          <w:sz w:val="20"/>
          <w:szCs w:val="20"/>
          <w:lang w:bidi="ar-EG"/>
        </w:rPr>
        <w:t xml:space="preserve"> &amp; </w:t>
      </w:r>
      <w:r w:rsidRPr="007145ED">
        <w:rPr>
          <w:rFonts w:cs="Times New Roman"/>
          <w:sz w:val="20"/>
          <w:szCs w:val="20"/>
          <w:lang w:bidi="ar-EG"/>
        </w:rPr>
        <w:t xml:space="preserve">4) show the effect of using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different nutrients as partial replacement of inorganic on the photosynthetic pigments namely chlorophylls a</w:t>
      </w:r>
      <w:r w:rsidR="007145ED" w:rsidRPr="007145ED">
        <w:rPr>
          <w:rFonts w:cs="Times New Roman"/>
          <w:sz w:val="20"/>
          <w:szCs w:val="20"/>
          <w:lang w:bidi="ar-EG"/>
        </w:rPr>
        <w:t xml:space="preserve"> &amp; </w:t>
      </w:r>
      <w:r w:rsidRPr="007145ED">
        <w:rPr>
          <w:rFonts w:cs="Times New Roman"/>
          <w:sz w:val="20"/>
          <w:szCs w:val="20"/>
          <w:lang w:bidi="ar-EG"/>
        </w:rPr>
        <w:t xml:space="preserve">b, total chlorophylls, total </w:t>
      </w:r>
      <w:proofErr w:type="spellStart"/>
      <w:r w:rsidRPr="007145ED">
        <w:rPr>
          <w:rFonts w:cs="Times New Roman"/>
          <w:sz w:val="20"/>
          <w:szCs w:val="20"/>
          <w:lang w:bidi="ar-EG"/>
        </w:rPr>
        <w:t>carotenoids</w:t>
      </w:r>
      <w:proofErr w:type="spellEnd"/>
      <w:r w:rsidRPr="007145ED">
        <w:rPr>
          <w:rFonts w:cs="Times New Roman"/>
          <w:sz w:val="20"/>
          <w:szCs w:val="20"/>
          <w:lang w:bidi="ar-EG"/>
        </w:rPr>
        <w:t>, N, P, K, Mg</w:t>
      </w:r>
      <w:r w:rsidR="007145ED" w:rsidRPr="007145ED">
        <w:rPr>
          <w:rFonts w:cs="Times New Roman"/>
          <w:sz w:val="20"/>
          <w:szCs w:val="20"/>
          <w:lang w:bidi="ar-EG"/>
        </w:rPr>
        <w:t>,</w:t>
      </w:r>
      <w:r w:rsidRPr="007145ED">
        <w:rPr>
          <w:rFonts w:cs="Times New Roman"/>
          <w:sz w:val="20"/>
          <w:szCs w:val="20"/>
          <w:lang w:bidi="ar-EG"/>
        </w:rPr>
        <w:t xml:space="preserve"> Ca, Zn, Fe and </w:t>
      </w:r>
      <w:proofErr w:type="spellStart"/>
      <w:r w:rsidRPr="007145ED">
        <w:rPr>
          <w:rFonts w:cs="Times New Roman"/>
          <w:sz w:val="20"/>
          <w:szCs w:val="20"/>
          <w:lang w:bidi="ar-EG"/>
        </w:rPr>
        <w:t>Mn</w:t>
      </w:r>
      <w:proofErr w:type="spellEnd"/>
      <w:r w:rsidRPr="007145ED">
        <w:rPr>
          <w:rFonts w:cs="Times New Roman"/>
          <w:sz w:val="20"/>
          <w:szCs w:val="20"/>
          <w:lang w:bidi="ar-EG"/>
        </w:rPr>
        <w:t xml:space="preserve"> in the leaves of </w:t>
      </w:r>
      <w:proofErr w:type="spellStart"/>
      <w:r w:rsidRPr="007145ED">
        <w:rPr>
          <w:rFonts w:cs="Times New Roman"/>
          <w:sz w:val="20"/>
          <w:szCs w:val="20"/>
          <w:lang w:bidi="ar-EG"/>
        </w:rPr>
        <w:t>Zebda</w:t>
      </w:r>
      <w:proofErr w:type="spellEnd"/>
      <w:r w:rsidRPr="007145ED">
        <w:rPr>
          <w:rFonts w:cs="Times New Roman"/>
          <w:sz w:val="20"/>
          <w:szCs w:val="20"/>
          <w:lang w:bidi="ar-EG"/>
        </w:rPr>
        <w:t xml:space="preserve"> mango trees during 2016 and 2017 seasons. </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It is evident from the obtained data that using the suitable N through 10 to 80% inorganic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t>NPKMg</w:t>
      </w:r>
      <w:proofErr w:type="spellEnd"/>
      <w:r w:rsidRPr="007145ED">
        <w:rPr>
          <w:rFonts w:cs="Times New Roman"/>
          <w:sz w:val="20"/>
          <w:szCs w:val="20"/>
          <w:lang w:bidi="ar-EG"/>
        </w:rPr>
        <w:t xml:space="preserve"> Zn </w:t>
      </w:r>
      <w:proofErr w:type="spellStart"/>
      <w:r w:rsidRPr="007145ED">
        <w:rPr>
          <w:rFonts w:cs="Times New Roman"/>
          <w:sz w:val="20"/>
          <w:szCs w:val="20"/>
          <w:lang w:bidi="ar-EG"/>
        </w:rPr>
        <w:t>MnFe</w:t>
      </w:r>
      <w:proofErr w:type="spellEnd"/>
      <w:r w:rsidRPr="007145ED">
        <w:rPr>
          <w:rFonts w:cs="Times New Roman"/>
          <w:sz w:val="20"/>
          <w:szCs w:val="20"/>
          <w:lang w:bidi="ar-EG"/>
        </w:rPr>
        <w:t xml:space="preserve"> B at 0.025 to 0.4% significantly </w:t>
      </w:r>
      <w:r w:rsidRPr="007145ED">
        <w:rPr>
          <w:rFonts w:cs="Times New Roman"/>
          <w:sz w:val="20"/>
          <w:szCs w:val="20"/>
          <w:lang w:bidi="ar-EG"/>
        </w:rPr>
        <w:lastRenderedPageBreak/>
        <w:t>enhanced photosynthetic pigments namely chlorophylls a</w:t>
      </w:r>
      <w:r w:rsidR="007145ED" w:rsidRPr="007145ED">
        <w:rPr>
          <w:rFonts w:cs="Times New Roman"/>
          <w:sz w:val="20"/>
          <w:szCs w:val="20"/>
          <w:lang w:bidi="ar-EG"/>
        </w:rPr>
        <w:t xml:space="preserve"> &amp; </w:t>
      </w:r>
      <w:r w:rsidRPr="007145ED">
        <w:rPr>
          <w:rFonts w:cs="Times New Roman"/>
          <w:sz w:val="20"/>
          <w:szCs w:val="20"/>
          <w:lang w:bidi="ar-EG"/>
        </w:rPr>
        <w:t>b</w:t>
      </w:r>
      <w:r w:rsidR="007145ED" w:rsidRPr="007145ED">
        <w:rPr>
          <w:rFonts w:cs="Times New Roman"/>
          <w:sz w:val="20"/>
          <w:szCs w:val="20"/>
          <w:lang w:bidi="ar-EG"/>
        </w:rPr>
        <w:t>,</w:t>
      </w:r>
      <w:r w:rsidRPr="007145ED">
        <w:rPr>
          <w:rFonts w:cs="Times New Roman"/>
          <w:sz w:val="20"/>
          <w:szCs w:val="20"/>
          <w:lang w:bidi="ar-EG"/>
        </w:rPr>
        <w:t xml:space="preserve"> total chlorophylls, total </w:t>
      </w:r>
      <w:proofErr w:type="spellStart"/>
      <w:r w:rsidRPr="007145ED">
        <w:rPr>
          <w:rFonts w:cs="Times New Roman"/>
          <w:sz w:val="20"/>
          <w:szCs w:val="20"/>
          <w:lang w:bidi="ar-EG"/>
        </w:rPr>
        <w:t>carotenoids</w:t>
      </w:r>
      <w:proofErr w:type="spellEnd"/>
      <w:r w:rsidRPr="007145ED">
        <w:rPr>
          <w:rFonts w:cs="Times New Roman"/>
          <w:sz w:val="20"/>
          <w:szCs w:val="20"/>
          <w:lang w:bidi="ar-EG"/>
        </w:rPr>
        <w:t xml:space="preserve">, N, P, K, Mg, Zn, Fe, </w:t>
      </w:r>
      <w:proofErr w:type="spellStart"/>
      <w:r w:rsidRPr="007145ED">
        <w:rPr>
          <w:rFonts w:cs="Times New Roman"/>
          <w:sz w:val="20"/>
          <w:szCs w:val="20"/>
          <w:lang w:bidi="ar-EG"/>
        </w:rPr>
        <w:t>Mn</w:t>
      </w:r>
      <w:proofErr w:type="spellEnd"/>
      <w:r w:rsidRPr="007145ED">
        <w:rPr>
          <w:rFonts w:cs="Times New Roman"/>
          <w:sz w:val="20"/>
          <w:szCs w:val="20"/>
          <w:lang w:bidi="ar-EG"/>
        </w:rPr>
        <w:t xml:space="preserve"> and B over the control treatment (using N as 100 % inorganic N). There was a gradual and significant </w:t>
      </w:r>
      <w:proofErr w:type="spellStart"/>
      <w:r w:rsidRPr="007145ED">
        <w:rPr>
          <w:rFonts w:cs="Times New Roman"/>
          <w:sz w:val="20"/>
          <w:szCs w:val="20"/>
          <w:lang w:bidi="ar-EG"/>
        </w:rPr>
        <w:t>projotion</w:t>
      </w:r>
      <w:proofErr w:type="spellEnd"/>
      <w:r w:rsidRPr="007145ED">
        <w:rPr>
          <w:rFonts w:cs="Times New Roman"/>
          <w:sz w:val="20"/>
          <w:szCs w:val="20"/>
          <w:lang w:bidi="ar-EG"/>
        </w:rPr>
        <w:t xml:space="preserve"> on these pigments and </w:t>
      </w:r>
      <w:proofErr w:type="spellStart"/>
      <w:r w:rsidRPr="007145ED">
        <w:rPr>
          <w:rFonts w:cs="Times New Roman"/>
          <w:sz w:val="20"/>
          <w:szCs w:val="20"/>
          <w:lang w:bidi="ar-EG"/>
        </w:rPr>
        <w:t>nutrienstwith</w:t>
      </w:r>
      <w:proofErr w:type="spellEnd"/>
      <w:r w:rsidRPr="007145ED">
        <w:rPr>
          <w:rFonts w:cs="Times New Roman"/>
          <w:sz w:val="20"/>
          <w:szCs w:val="20"/>
          <w:lang w:bidi="ar-EG"/>
        </w:rPr>
        <w:t xml:space="preserve"> reducing the percentages of inorganic N from 100 to 10% and at the same times enhancing the percentages of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enriched amino acids from 0.0 to 0.4%</w:t>
      </w:r>
      <w:r w:rsidR="002A28E6" w:rsidRPr="007145ED">
        <w:rPr>
          <w:rFonts w:cs="Times New Roman"/>
          <w:sz w:val="20"/>
          <w:szCs w:val="20"/>
          <w:lang w:bidi="ar-EG"/>
        </w:rPr>
        <w:t>.</w:t>
      </w:r>
      <w:r w:rsidR="002A28E6">
        <w:rPr>
          <w:rFonts w:cs="Times New Roman"/>
          <w:sz w:val="20"/>
          <w:szCs w:val="20"/>
          <w:lang w:bidi="ar-EG"/>
        </w:rPr>
        <w:t xml:space="preserve"> </w:t>
      </w:r>
      <w:r w:rsidR="002A28E6" w:rsidRPr="007145ED">
        <w:rPr>
          <w:rFonts w:cs="Times New Roman"/>
          <w:sz w:val="20"/>
          <w:szCs w:val="20"/>
          <w:lang w:bidi="ar-EG"/>
        </w:rPr>
        <w:t>s</w:t>
      </w:r>
      <w:r w:rsidRPr="007145ED">
        <w:rPr>
          <w:rFonts w:cs="Times New Roman"/>
          <w:sz w:val="20"/>
          <w:szCs w:val="20"/>
          <w:lang w:bidi="ar-EG"/>
        </w:rPr>
        <w:t xml:space="preserve">ignificant differences on these pigments and nutrients were observed among the six investigated treatments. The maximum values were recorded on the trees received N as 10% inorganic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different nutrients at 0.4% four times. The lowest values were recorded on the trees that fertilized with N as 100% mineral N alone. These results ere true during both seasons.</w:t>
      </w:r>
    </w:p>
    <w:p w:rsidR="002A28E6" w:rsidRDefault="00A46F42" w:rsidP="002A28E6">
      <w:pPr>
        <w:bidi w:val="0"/>
        <w:snapToGrid w:val="0"/>
        <w:jc w:val="both"/>
        <w:rPr>
          <w:rFonts w:cs="Times New Roman"/>
          <w:b/>
          <w:bCs/>
          <w:sz w:val="20"/>
          <w:szCs w:val="20"/>
          <w:lang w:bidi="ar-EG"/>
        </w:rPr>
      </w:pPr>
      <w:r w:rsidRPr="007145ED">
        <w:rPr>
          <w:rFonts w:cs="Times New Roman"/>
          <w:b/>
          <w:bCs/>
          <w:sz w:val="20"/>
          <w:szCs w:val="20"/>
          <w:lang w:bidi="ar-EG"/>
        </w:rPr>
        <w:t xml:space="preserve">3-Effect of using </w:t>
      </w:r>
      <w:proofErr w:type="spellStart"/>
      <w:r w:rsidRPr="007145ED">
        <w:rPr>
          <w:rFonts w:cs="Times New Roman"/>
          <w:b/>
          <w:bCs/>
          <w:sz w:val="20"/>
          <w:szCs w:val="20"/>
          <w:lang w:bidi="ar-EG"/>
        </w:rPr>
        <w:t>humic</w:t>
      </w:r>
      <w:proofErr w:type="spellEnd"/>
      <w:r w:rsidRPr="007145ED">
        <w:rPr>
          <w:rFonts w:cs="Times New Roman"/>
          <w:b/>
          <w:bCs/>
          <w:sz w:val="20"/>
          <w:szCs w:val="20"/>
          <w:lang w:bidi="ar-EG"/>
        </w:rPr>
        <w:t xml:space="preserve"> acid and amino acids enriched with different nutrients as partial replacement of inorganic on flowering and fruit setting aspects</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Table (5) show the effect of using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different nutrients as partial replacement of inorganic on panicle length, number of flower panicle and percentages of initial fruit setting and fruit retention in the Spring growth cycle.</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It is evident from the obtained data that fertilizing the trees with N via 60 to80 inorganic N plus spraying the trees with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0.025 to 0.05% significantly enhanced panicle length, number of flowers/ panicle and percentages of initial fruit setting and fruit retention relative to using N as 100% inorganic N alone or when N was added as 10 to 40 %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0.1 to 0.4%. There was a gradual and significant reduction on these flowering and fruit setting aspects with reducing inorganic N percentages from 60 to 10% and at the same time increasing concentrations of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from 0.05 to 0.4%</w:t>
      </w:r>
      <w:r w:rsidR="007145ED" w:rsidRPr="007145ED">
        <w:rPr>
          <w:rFonts w:cs="Times New Roman"/>
          <w:sz w:val="20"/>
          <w:szCs w:val="20"/>
          <w:lang w:bidi="ar-EG"/>
        </w:rPr>
        <w:t>.</w:t>
      </w:r>
      <w:r w:rsidRPr="007145ED">
        <w:rPr>
          <w:rFonts w:cs="Times New Roman"/>
          <w:sz w:val="20"/>
          <w:szCs w:val="20"/>
          <w:lang w:bidi="ar-EG"/>
        </w:rPr>
        <w:t xml:space="preserve"> using N completely via inorganic N significantly enhanced these parameters rather than using N as 10 to 40%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0.1 to 0.4%. The highest values of fruit setting (30.0</w:t>
      </w:r>
      <w:r w:rsidR="007145ED" w:rsidRPr="007145ED">
        <w:rPr>
          <w:rFonts w:cs="Times New Roman"/>
          <w:sz w:val="20"/>
          <w:szCs w:val="20"/>
          <w:lang w:bidi="ar-EG"/>
        </w:rPr>
        <w:t xml:space="preserve"> &amp; </w:t>
      </w:r>
      <w:r w:rsidRPr="007145ED">
        <w:rPr>
          <w:rFonts w:cs="Times New Roman"/>
          <w:sz w:val="20"/>
          <w:szCs w:val="20"/>
          <w:lang w:bidi="ar-EG"/>
        </w:rPr>
        <w:t>30.4 %) and fruit retention ( 0.39</w:t>
      </w:r>
      <w:r w:rsidR="007145ED" w:rsidRPr="007145ED">
        <w:rPr>
          <w:rFonts w:cs="Times New Roman"/>
          <w:sz w:val="20"/>
          <w:szCs w:val="20"/>
          <w:lang w:bidi="ar-EG"/>
        </w:rPr>
        <w:t xml:space="preserve"> &amp; </w:t>
      </w:r>
      <w:r w:rsidRPr="007145ED">
        <w:rPr>
          <w:rFonts w:cs="Times New Roman"/>
          <w:sz w:val="20"/>
          <w:szCs w:val="20"/>
          <w:lang w:bidi="ar-EG"/>
        </w:rPr>
        <w:t xml:space="preserve">0.41 %) were recorded on the trees fertilized with N via 60 %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0.05% four times. The lowest values were recorded on the trees treated with N via 10%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0.4%</w:t>
      </w:r>
      <w:r w:rsidR="007145ED" w:rsidRPr="007145ED">
        <w:rPr>
          <w:rFonts w:cs="Times New Roman"/>
          <w:sz w:val="20"/>
          <w:szCs w:val="20"/>
          <w:lang w:bidi="ar-EG"/>
        </w:rPr>
        <w:t>.</w:t>
      </w:r>
      <w:r w:rsidRPr="007145ED">
        <w:rPr>
          <w:rFonts w:cs="Times New Roman"/>
          <w:sz w:val="20"/>
          <w:szCs w:val="20"/>
          <w:lang w:bidi="ar-EG"/>
        </w:rPr>
        <w:t xml:space="preserve"> These results were true during both seasons. </w:t>
      </w:r>
    </w:p>
    <w:p w:rsidR="002A28E6" w:rsidRDefault="00A46F42" w:rsidP="002A28E6">
      <w:pPr>
        <w:bidi w:val="0"/>
        <w:snapToGrid w:val="0"/>
        <w:jc w:val="both"/>
        <w:rPr>
          <w:rFonts w:cs="Times New Roman"/>
          <w:b/>
          <w:bCs/>
          <w:sz w:val="20"/>
          <w:szCs w:val="20"/>
          <w:lang w:bidi="ar-EG"/>
        </w:rPr>
      </w:pPr>
      <w:r w:rsidRPr="007145ED">
        <w:rPr>
          <w:rFonts w:cs="Times New Roman"/>
          <w:b/>
          <w:bCs/>
          <w:sz w:val="20"/>
          <w:szCs w:val="20"/>
          <w:lang w:bidi="ar-EG"/>
        </w:rPr>
        <w:lastRenderedPageBreak/>
        <w:t xml:space="preserve">4-Effect of using </w:t>
      </w:r>
      <w:proofErr w:type="spellStart"/>
      <w:r w:rsidRPr="007145ED">
        <w:rPr>
          <w:rFonts w:cs="Times New Roman"/>
          <w:b/>
          <w:bCs/>
          <w:sz w:val="20"/>
          <w:szCs w:val="20"/>
          <w:lang w:bidi="ar-EG"/>
        </w:rPr>
        <w:t>humic</w:t>
      </w:r>
      <w:proofErr w:type="spellEnd"/>
      <w:r w:rsidRPr="007145ED">
        <w:rPr>
          <w:rFonts w:cs="Times New Roman"/>
          <w:b/>
          <w:bCs/>
          <w:sz w:val="20"/>
          <w:szCs w:val="20"/>
          <w:lang w:bidi="ar-EG"/>
        </w:rPr>
        <w:t xml:space="preserve"> acid and amino acids enriched with different nutrients as partial replacement of inorganic on the yield </w:t>
      </w:r>
    </w:p>
    <w:p w:rsidR="002A28E6"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Data in Table (5) show the effect of using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different nutrients as partial replacement of inorganic on the yield expressed in number of fruits / tree and yield (kg.) of</w:t>
      </w:r>
      <w:r w:rsidR="002A28E6">
        <w:rPr>
          <w:rFonts w:cs="Times New Roman"/>
          <w:sz w:val="20"/>
          <w:szCs w:val="20"/>
          <w:lang w:bidi="ar-EG"/>
        </w:rPr>
        <w:t>.</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 xml:space="preserve">It is revealed from the obtained data that supplying the trees with n via 60 to 80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0.025 to 0.05% had significant promotion on the yield expressed in number of fruits / tree and yield (kg.) relative to the use of N completely via inorganic N or when N was added as 10 to 40%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0.1 to 0.2% A significant reduction on the yield was observed when the trees fertilized with N as 10 to 40%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0.1 to 0.4%. Using N as 100% inorganic N alone significantly was responsible for promoting the yield relative to the application of N as 10 to 40 %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0.1 to 0.4 %</w:t>
      </w:r>
      <w:r w:rsidR="007145ED" w:rsidRPr="007145ED">
        <w:rPr>
          <w:rFonts w:cs="Times New Roman"/>
          <w:sz w:val="20"/>
          <w:szCs w:val="20"/>
          <w:lang w:bidi="ar-EG"/>
        </w:rPr>
        <w:t>.</w:t>
      </w:r>
      <w:r w:rsidRPr="007145ED">
        <w:rPr>
          <w:rFonts w:cs="Times New Roman"/>
          <w:sz w:val="20"/>
          <w:szCs w:val="20"/>
          <w:lang w:bidi="ar-EG"/>
        </w:rPr>
        <w:t xml:space="preserve"> The maximum yield / tree expressed in weight (114.6</w:t>
      </w:r>
      <w:r w:rsidR="007145ED" w:rsidRPr="007145ED">
        <w:rPr>
          <w:rFonts w:cs="Times New Roman"/>
          <w:sz w:val="20"/>
          <w:szCs w:val="20"/>
          <w:lang w:bidi="ar-EG"/>
        </w:rPr>
        <w:t xml:space="preserve"> &amp; </w:t>
      </w:r>
      <w:r w:rsidRPr="007145ED">
        <w:rPr>
          <w:rFonts w:cs="Times New Roman"/>
          <w:sz w:val="20"/>
          <w:szCs w:val="20"/>
          <w:lang w:bidi="ar-EG"/>
        </w:rPr>
        <w:t xml:space="preserve">108.5 kg) was recorded on the trees received N as 60% mineral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0.05% during both seasons, respectively. The trees treated with N as 10% inorganic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nutrients at 0.4</w:t>
      </w:r>
      <w:r w:rsidR="007145ED" w:rsidRPr="007145ED">
        <w:rPr>
          <w:rFonts w:cs="Times New Roman"/>
          <w:sz w:val="20"/>
          <w:szCs w:val="20"/>
          <w:lang w:bidi="ar-EG"/>
        </w:rPr>
        <w:t>.</w:t>
      </w:r>
      <w:r w:rsidRPr="007145ED">
        <w:rPr>
          <w:rFonts w:cs="Times New Roman"/>
          <w:sz w:val="20"/>
          <w:szCs w:val="20"/>
          <w:lang w:bidi="ar-EG"/>
        </w:rPr>
        <w:t xml:space="preserve"> These results were true during both seasons. </w:t>
      </w:r>
    </w:p>
    <w:p w:rsidR="002A28E6" w:rsidRDefault="00A46F42" w:rsidP="002A28E6">
      <w:pPr>
        <w:bidi w:val="0"/>
        <w:snapToGrid w:val="0"/>
        <w:jc w:val="both"/>
        <w:rPr>
          <w:rFonts w:cs="Times New Roman"/>
          <w:b/>
          <w:bCs/>
          <w:sz w:val="20"/>
          <w:szCs w:val="20"/>
          <w:lang w:bidi="ar-EG"/>
        </w:rPr>
      </w:pPr>
      <w:r w:rsidRPr="007145ED">
        <w:rPr>
          <w:rFonts w:cs="Times New Roman"/>
          <w:b/>
          <w:bCs/>
          <w:sz w:val="20"/>
          <w:szCs w:val="20"/>
          <w:lang w:bidi="ar-EG"/>
        </w:rPr>
        <w:t xml:space="preserve">5-Effect of using </w:t>
      </w:r>
      <w:proofErr w:type="spellStart"/>
      <w:r w:rsidRPr="007145ED">
        <w:rPr>
          <w:rFonts w:cs="Times New Roman"/>
          <w:b/>
          <w:bCs/>
          <w:sz w:val="20"/>
          <w:szCs w:val="20"/>
          <w:lang w:bidi="ar-EG"/>
        </w:rPr>
        <w:t>humic</w:t>
      </w:r>
      <w:proofErr w:type="spellEnd"/>
      <w:r w:rsidRPr="007145ED">
        <w:rPr>
          <w:rFonts w:cs="Times New Roman"/>
          <w:b/>
          <w:bCs/>
          <w:sz w:val="20"/>
          <w:szCs w:val="20"/>
          <w:lang w:bidi="ar-EG"/>
        </w:rPr>
        <w:t xml:space="preserve"> acid and amino acids enriched with different nutrients as partial replacement of inorganic on some physical and chemical characteristics of the fruits </w:t>
      </w:r>
    </w:p>
    <w:p w:rsidR="00A46F42" w:rsidRPr="007145ED" w:rsidRDefault="00A46F42" w:rsidP="002A28E6">
      <w:pPr>
        <w:bidi w:val="0"/>
        <w:snapToGrid w:val="0"/>
        <w:ind w:firstLine="425"/>
        <w:jc w:val="both"/>
        <w:rPr>
          <w:rFonts w:cs="Times New Roman"/>
          <w:sz w:val="20"/>
          <w:szCs w:val="20"/>
          <w:lang w:bidi="ar-EG"/>
        </w:rPr>
      </w:pPr>
      <w:r w:rsidRPr="007145ED">
        <w:rPr>
          <w:rFonts w:cs="Times New Roman"/>
          <w:sz w:val="20"/>
          <w:szCs w:val="20"/>
          <w:lang w:bidi="ar-EG"/>
        </w:rPr>
        <w:t>Data in Tables (6</w:t>
      </w:r>
      <w:r w:rsidR="007145ED" w:rsidRPr="007145ED">
        <w:rPr>
          <w:rFonts w:cs="Times New Roman"/>
          <w:sz w:val="20"/>
          <w:szCs w:val="20"/>
          <w:lang w:bidi="ar-EG"/>
        </w:rPr>
        <w:t xml:space="preserve"> &amp; </w:t>
      </w:r>
      <w:r w:rsidRPr="007145ED">
        <w:rPr>
          <w:rFonts w:cs="Times New Roman"/>
          <w:sz w:val="20"/>
          <w:szCs w:val="20"/>
          <w:lang w:bidi="ar-EG"/>
        </w:rPr>
        <w:t xml:space="preserve">7) show the Effect of using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different nutrients as partial replacement of inorganic on weight, height, diameter and thickness of fruit, fruit flesh %</w:t>
      </w:r>
      <w:r w:rsidR="007145ED" w:rsidRPr="007145ED">
        <w:rPr>
          <w:rFonts w:cs="Times New Roman"/>
          <w:sz w:val="20"/>
          <w:szCs w:val="20"/>
          <w:lang w:bidi="ar-EG"/>
        </w:rPr>
        <w:t>,</w:t>
      </w:r>
      <w:r w:rsidRPr="007145ED">
        <w:rPr>
          <w:rFonts w:cs="Times New Roman"/>
          <w:sz w:val="20"/>
          <w:szCs w:val="20"/>
          <w:lang w:bidi="ar-EG"/>
        </w:rPr>
        <w:t xml:space="preserve"> edible to non-edible portions of fruits, T.S.S. %, total acidity %, total and reducing sugars, vitamin C and total crude </w:t>
      </w:r>
      <w:proofErr w:type="spellStart"/>
      <w:r w:rsidRPr="007145ED">
        <w:rPr>
          <w:rFonts w:cs="Times New Roman"/>
          <w:sz w:val="20"/>
          <w:szCs w:val="20"/>
          <w:lang w:bidi="ar-EG"/>
        </w:rPr>
        <w:t>fibre</w:t>
      </w:r>
      <w:proofErr w:type="spellEnd"/>
      <w:r w:rsidRPr="007145ED">
        <w:rPr>
          <w:rFonts w:cs="Times New Roman"/>
          <w:sz w:val="20"/>
          <w:szCs w:val="20"/>
          <w:lang w:bidi="ar-EG"/>
        </w:rPr>
        <w:t xml:space="preserve"> % in the fruits of </w:t>
      </w:r>
      <w:proofErr w:type="spellStart"/>
      <w:r w:rsidRPr="007145ED">
        <w:rPr>
          <w:rFonts w:cs="Times New Roman"/>
          <w:sz w:val="20"/>
          <w:szCs w:val="20"/>
          <w:lang w:bidi="ar-EG"/>
        </w:rPr>
        <w:t>Zebda</w:t>
      </w:r>
      <w:proofErr w:type="spellEnd"/>
      <w:r w:rsidRPr="007145ED">
        <w:rPr>
          <w:rFonts w:cs="Times New Roman"/>
          <w:sz w:val="20"/>
          <w:szCs w:val="20"/>
          <w:lang w:bidi="ar-EG"/>
        </w:rPr>
        <w:t xml:space="preserve"> mango trees during 2016 and 2017 seasons. </w:t>
      </w:r>
    </w:p>
    <w:p w:rsidR="00A46F42" w:rsidRPr="007145ED" w:rsidRDefault="00A46F42" w:rsidP="002A28E6">
      <w:pPr>
        <w:bidi w:val="0"/>
        <w:snapToGrid w:val="0"/>
        <w:ind w:firstLine="425"/>
        <w:jc w:val="both"/>
        <w:rPr>
          <w:rFonts w:cs="Times New Roman"/>
          <w:b/>
          <w:bCs/>
          <w:sz w:val="20"/>
          <w:szCs w:val="20"/>
          <w:lang w:bidi="ar-EG"/>
        </w:rPr>
      </w:pPr>
      <w:r w:rsidRPr="007145ED">
        <w:rPr>
          <w:rFonts w:cs="Times New Roman"/>
          <w:sz w:val="20"/>
          <w:szCs w:val="20"/>
          <w:lang w:bidi="ar-EG"/>
        </w:rPr>
        <w:t xml:space="preserve">It is noticed from the obtained data that all parameters of both physical and chemical fruit quality were significantly varied among the six inorganic N and foliar application of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different nutrient treatments. Results showed that amending </w:t>
      </w:r>
      <w:proofErr w:type="spellStart"/>
      <w:r w:rsidRPr="007145ED">
        <w:rPr>
          <w:rFonts w:cs="Times New Roman"/>
          <w:sz w:val="20"/>
          <w:szCs w:val="20"/>
          <w:lang w:bidi="ar-EG"/>
        </w:rPr>
        <w:t>Zebda</w:t>
      </w:r>
      <w:proofErr w:type="spellEnd"/>
      <w:r w:rsidRPr="007145ED">
        <w:rPr>
          <w:rFonts w:cs="Times New Roman"/>
          <w:sz w:val="20"/>
          <w:szCs w:val="20"/>
          <w:lang w:bidi="ar-EG"/>
        </w:rPr>
        <w:t xml:space="preserve"> mango trees with N as 10 to 80% inorganic N plus spraying the trees four times with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t>NPKMGZnFeMn</w:t>
      </w:r>
      <w:proofErr w:type="spellEnd"/>
      <w:r w:rsidRPr="007145ED">
        <w:rPr>
          <w:rFonts w:cs="Times New Roman"/>
          <w:sz w:val="20"/>
          <w:szCs w:val="20"/>
          <w:lang w:bidi="ar-EG"/>
        </w:rPr>
        <w:t xml:space="preserve"> B at 0.025 to 0.4% had significant promotion on fruit quality in terms of increasing weight, height, </w:t>
      </w:r>
      <w:r w:rsidRPr="007145ED">
        <w:rPr>
          <w:rFonts w:cs="Times New Roman"/>
          <w:sz w:val="20"/>
          <w:szCs w:val="20"/>
          <w:lang w:bidi="ar-EG"/>
        </w:rPr>
        <w:lastRenderedPageBreak/>
        <w:t xml:space="preserve">diameter and thickness of fruit, fruit flesh%, edible to non-e dibble portions of fruits, T.S.S.%, total and reducing sugars and vitamin C content and decreasing total acidity % and total crude </w:t>
      </w:r>
      <w:proofErr w:type="spellStart"/>
      <w:r w:rsidRPr="007145ED">
        <w:rPr>
          <w:rFonts w:cs="Times New Roman"/>
          <w:sz w:val="20"/>
          <w:szCs w:val="20"/>
          <w:lang w:bidi="ar-EG"/>
        </w:rPr>
        <w:t>fibre</w:t>
      </w:r>
      <w:proofErr w:type="spellEnd"/>
      <w:r w:rsidRPr="007145ED">
        <w:rPr>
          <w:rFonts w:cs="Times New Roman"/>
          <w:sz w:val="20"/>
          <w:szCs w:val="20"/>
          <w:lang w:bidi="ar-EG"/>
        </w:rPr>
        <w:t xml:space="preserve"> % relative to the use of was 100% inorganic N. The promotion on these quality parameters was significantly correlated with reducing the percentages of inorganic N from 100 to 10 % and at the same time increasing concentrations of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w:t>
      </w:r>
      <w:proofErr w:type="spellStart"/>
      <w:r w:rsidRPr="007145ED">
        <w:rPr>
          <w:rFonts w:cs="Times New Roman"/>
          <w:sz w:val="20"/>
          <w:szCs w:val="20"/>
          <w:lang w:bidi="ar-EG"/>
        </w:rPr>
        <w:lastRenderedPageBreak/>
        <w:t>NPKMGZnFeMn</w:t>
      </w:r>
      <w:proofErr w:type="spellEnd"/>
      <w:r w:rsidRPr="007145ED">
        <w:rPr>
          <w:rFonts w:cs="Times New Roman"/>
          <w:sz w:val="20"/>
          <w:szCs w:val="20"/>
          <w:lang w:bidi="ar-EG"/>
        </w:rPr>
        <w:t xml:space="preserve"> and B from 0.025 to 0.4%</w:t>
      </w:r>
      <w:r w:rsidR="007145ED" w:rsidRPr="007145ED">
        <w:rPr>
          <w:rFonts w:cs="Times New Roman"/>
          <w:sz w:val="20"/>
          <w:szCs w:val="20"/>
          <w:lang w:bidi="ar-EG"/>
        </w:rPr>
        <w:t>.</w:t>
      </w:r>
      <w:r w:rsidRPr="007145ED">
        <w:rPr>
          <w:rFonts w:cs="Times New Roman"/>
          <w:sz w:val="20"/>
          <w:szCs w:val="20"/>
          <w:lang w:bidi="ar-EG"/>
        </w:rPr>
        <w:t xml:space="preserve"> The best results with regard to fruit quality were obtained when the trees fertilized with N via 10% inorganic N plus spraying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acid and amino acids enriched with NPKMG </w:t>
      </w:r>
      <w:proofErr w:type="spellStart"/>
      <w:r w:rsidRPr="007145ED">
        <w:rPr>
          <w:rFonts w:cs="Times New Roman"/>
          <w:sz w:val="20"/>
          <w:szCs w:val="20"/>
          <w:lang w:bidi="ar-EG"/>
        </w:rPr>
        <w:t>ZnFEMN</w:t>
      </w:r>
      <w:proofErr w:type="spellEnd"/>
      <w:r w:rsidRPr="007145ED">
        <w:rPr>
          <w:rFonts w:cs="Times New Roman"/>
          <w:sz w:val="20"/>
          <w:szCs w:val="20"/>
          <w:lang w:bidi="ar-EG"/>
        </w:rPr>
        <w:t xml:space="preserve"> B at 0.4</w:t>
      </w:r>
      <w:r w:rsidR="007145ED" w:rsidRPr="007145ED">
        <w:rPr>
          <w:rFonts w:cs="Times New Roman"/>
          <w:sz w:val="20"/>
          <w:szCs w:val="20"/>
          <w:lang w:bidi="ar-EG"/>
        </w:rPr>
        <w:t>.</w:t>
      </w:r>
      <w:r w:rsidRPr="007145ED">
        <w:rPr>
          <w:rFonts w:cs="Times New Roman"/>
          <w:sz w:val="20"/>
          <w:szCs w:val="20"/>
          <w:lang w:bidi="ar-EG"/>
        </w:rPr>
        <w:t xml:space="preserve"> </w:t>
      </w:r>
      <w:proofErr w:type="spellStart"/>
      <w:r w:rsidRPr="007145ED">
        <w:rPr>
          <w:rFonts w:cs="Times New Roman"/>
          <w:sz w:val="20"/>
          <w:szCs w:val="20"/>
          <w:lang w:bidi="ar-EG"/>
        </w:rPr>
        <w:t>Unfavourable</w:t>
      </w:r>
      <w:proofErr w:type="spellEnd"/>
      <w:r w:rsidRPr="007145ED">
        <w:rPr>
          <w:rFonts w:cs="Times New Roman"/>
          <w:sz w:val="20"/>
          <w:szCs w:val="20"/>
          <w:lang w:bidi="ar-EG"/>
        </w:rPr>
        <w:t xml:space="preserve"> effects on both physical and chemical characteristics of the fruits were recorded on the trees supplied with N through 100% inorganic N from. These results were true during both seasons.</w:t>
      </w:r>
    </w:p>
    <w:p w:rsidR="002A28E6" w:rsidRDefault="002A28E6" w:rsidP="002A28E6">
      <w:pPr>
        <w:bidi w:val="0"/>
        <w:snapToGrid w:val="0"/>
        <w:jc w:val="center"/>
        <w:rPr>
          <w:rFonts w:cs="Times New Roman"/>
          <w:sz w:val="20"/>
          <w:szCs w:val="20"/>
          <w:lang w:bidi="ar-EG"/>
        </w:rPr>
        <w:sectPr w:rsidR="002A28E6" w:rsidSect="009003CB">
          <w:type w:val="continuous"/>
          <w:pgSz w:w="12242" w:h="15842" w:code="1"/>
          <w:pgMar w:top="1440" w:right="1440" w:bottom="1440" w:left="1440" w:header="720" w:footer="720" w:gutter="0"/>
          <w:cols w:num="2" w:space="800"/>
          <w:docGrid w:linePitch="435"/>
        </w:sectPr>
      </w:pPr>
    </w:p>
    <w:p w:rsidR="00560C90" w:rsidRPr="007145ED" w:rsidRDefault="00560C90" w:rsidP="002A28E6">
      <w:pPr>
        <w:bidi w:val="0"/>
        <w:snapToGrid w:val="0"/>
        <w:jc w:val="center"/>
        <w:rPr>
          <w:rFonts w:cs="Times New Roman"/>
          <w:sz w:val="20"/>
          <w:szCs w:val="20"/>
          <w:lang w:bidi="ar-EG"/>
        </w:rPr>
      </w:pPr>
    </w:p>
    <w:p w:rsidR="002A28E6" w:rsidRDefault="002A28E6" w:rsidP="002A28E6">
      <w:pPr>
        <w:bidi w:val="0"/>
        <w:snapToGrid w:val="0"/>
        <w:jc w:val="both"/>
        <w:rPr>
          <w:rFonts w:eastAsiaTheme="minorEastAsia" w:cs="Times New Roman"/>
          <w:b/>
          <w:bCs/>
          <w:sz w:val="20"/>
          <w:szCs w:val="18"/>
          <w:lang w:eastAsia="zh-CN"/>
        </w:rPr>
      </w:pPr>
    </w:p>
    <w:p w:rsidR="00560C90" w:rsidRPr="002A28E6" w:rsidRDefault="00560C90" w:rsidP="002A28E6">
      <w:pPr>
        <w:bidi w:val="0"/>
        <w:snapToGrid w:val="0"/>
        <w:jc w:val="both"/>
        <w:rPr>
          <w:rFonts w:cs="Times New Roman"/>
          <w:b/>
          <w:bCs/>
          <w:sz w:val="18"/>
          <w:szCs w:val="18"/>
          <w:lang w:bidi="ar-EG"/>
        </w:rPr>
      </w:pPr>
      <w:r w:rsidRPr="007145ED">
        <w:rPr>
          <w:rFonts w:cs="Times New Roman"/>
          <w:b/>
          <w:bCs/>
          <w:sz w:val="20"/>
          <w:szCs w:val="18"/>
        </w:rPr>
        <w:t>Table (2)</w:t>
      </w:r>
      <w:r w:rsidR="007145ED" w:rsidRPr="007145ED">
        <w:rPr>
          <w:rFonts w:cs="Times New Roman"/>
          <w:b/>
          <w:bCs/>
          <w:sz w:val="20"/>
          <w:szCs w:val="18"/>
        </w:rPr>
        <w:t>:</w:t>
      </w:r>
      <w:r w:rsidRPr="007145ED">
        <w:rPr>
          <w:rFonts w:cs="Times New Roman"/>
          <w:b/>
          <w:bCs/>
          <w:sz w:val="20"/>
          <w:szCs w:val="18"/>
        </w:rPr>
        <w:t xml:space="preserve"> </w:t>
      </w:r>
      <w:r w:rsidRPr="007145ED">
        <w:rPr>
          <w:rFonts w:cs="Times New Roman"/>
          <w:b/>
          <w:bCs/>
          <w:sz w:val="20"/>
          <w:szCs w:val="18"/>
          <w:lang w:bidi="ar-EG"/>
        </w:rPr>
        <w:t xml:space="preserve">Effect of supplying </w:t>
      </w:r>
      <w:proofErr w:type="spellStart"/>
      <w:r w:rsidRPr="007145ED">
        <w:rPr>
          <w:rFonts w:cs="Times New Roman"/>
          <w:b/>
          <w:bCs/>
          <w:sz w:val="20"/>
          <w:szCs w:val="18"/>
          <w:lang w:bidi="ar-EG"/>
        </w:rPr>
        <w:t>Zebda</w:t>
      </w:r>
      <w:proofErr w:type="spellEnd"/>
      <w:r w:rsidRPr="007145ED">
        <w:rPr>
          <w:rFonts w:cs="Times New Roman"/>
          <w:b/>
          <w:bCs/>
          <w:sz w:val="20"/>
          <w:szCs w:val="18"/>
          <w:lang w:bidi="ar-EG"/>
        </w:rPr>
        <w:t xml:space="preserve"> mango trees with </w:t>
      </w:r>
      <w:proofErr w:type="spellStart"/>
      <w:r w:rsidRPr="007145ED">
        <w:rPr>
          <w:rFonts w:cs="Times New Roman"/>
          <w:b/>
          <w:bCs/>
          <w:sz w:val="20"/>
          <w:szCs w:val="18"/>
          <w:lang w:bidi="ar-EG"/>
        </w:rPr>
        <w:t>humic</w:t>
      </w:r>
      <w:proofErr w:type="spellEnd"/>
      <w:r w:rsidRPr="007145ED">
        <w:rPr>
          <w:rFonts w:cs="Times New Roman"/>
          <w:b/>
          <w:bCs/>
          <w:sz w:val="20"/>
          <w:szCs w:val="18"/>
          <w:lang w:bidi="ar-EG"/>
        </w:rPr>
        <w:t xml:space="preserve"> acid and amino acids enriched with different nutrients as partial replacement of mineral N on some vegetative growth characteristic</w:t>
      </w:r>
      <w:r w:rsidR="007145ED" w:rsidRPr="007145ED">
        <w:rPr>
          <w:rFonts w:cs="Times New Roman"/>
          <w:b/>
          <w:bCs/>
          <w:sz w:val="20"/>
          <w:szCs w:val="18"/>
          <w:lang w:bidi="ar-EG"/>
        </w:rPr>
        <w:t xml:space="preserve"> </w:t>
      </w:r>
      <w:r w:rsidRPr="007145ED">
        <w:rPr>
          <w:rFonts w:cs="Times New Roman"/>
          <w:b/>
          <w:bCs/>
          <w:sz w:val="20"/>
          <w:szCs w:val="18"/>
          <w:lang w:bidi="ar-EG"/>
        </w:rPr>
        <w:t>during 2016 and 2017 seasons.</w:t>
      </w:r>
      <w:r w:rsidR="007145ED" w:rsidRPr="007145ED">
        <w:rPr>
          <w:rFonts w:cs="Times New Roman"/>
          <w:b/>
          <w:bCs/>
          <w:sz w:val="20"/>
          <w:szCs w:val="18"/>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77"/>
        <w:gridCol w:w="714"/>
        <w:gridCol w:w="716"/>
        <w:gridCol w:w="733"/>
        <w:gridCol w:w="735"/>
        <w:gridCol w:w="514"/>
        <w:gridCol w:w="514"/>
        <w:gridCol w:w="514"/>
        <w:gridCol w:w="514"/>
        <w:gridCol w:w="514"/>
        <w:gridCol w:w="565"/>
        <w:gridCol w:w="584"/>
        <w:gridCol w:w="582"/>
      </w:tblGrid>
      <w:tr w:rsidR="00560C90" w:rsidRPr="002A28E6" w:rsidTr="007145ED">
        <w:trPr>
          <w:jc w:val="center"/>
        </w:trPr>
        <w:tc>
          <w:tcPr>
            <w:tcW w:w="1202" w:type="pct"/>
            <w:vMerge w:val="restart"/>
            <w:tcBorders>
              <w:top w:val="single" w:sz="18" w:space="0" w:color="auto"/>
              <w:left w:val="single" w:sz="18" w:space="0" w:color="auto"/>
              <w:bottom w:val="thinThickSmallGap" w:sz="24"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Treatments</w:t>
            </w:r>
          </w:p>
        </w:tc>
        <w:tc>
          <w:tcPr>
            <w:tcW w:w="755"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Main shoot length (cm.)</w:t>
            </w:r>
          </w:p>
        </w:tc>
        <w:tc>
          <w:tcPr>
            <w:tcW w:w="775"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Number of leaves/shoot</w:t>
            </w:r>
          </w:p>
        </w:tc>
        <w:tc>
          <w:tcPr>
            <w:tcW w:w="542" w:type="pct"/>
            <w:gridSpan w:val="2"/>
            <w:tcBorders>
              <w:top w:val="single" w:sz="18" w:space="0" w:color="auto"/>
              <w:left w:val="single" w:sz="18" w:space="0" w:color="auto"/>
              <w:bottom w:val="single" w:sz="18" w:space="0" w:color="auto"/>
              <w:right w:val="single" w:sz="18" w:space="0" w:color="auto"/>
            </w:tcBorders>
            <w:vAlign w:val="center"/>
            <w:hideMark/>
          </w:tcPr>
          <w:p w:rsidR="007145ED"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Leaf length</w:t>
            </w:r>
            <w:r w:rsidR="007145ED" w:rsidRPr="002A28E6">
              <w:rPr>
                <w:rFonts w:cs="Times New Roman"/>
                <w:sz w:val="18"/>
                <w:szCs w:val="18"/>
                <w:lang w:bidi="ar-EG"/>
              </w:rPr>
              <w:t xml:space="preserve"> </w:t>
            </w:r>
          </w:p>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(cm)</w:t>
            </w:r>
          </w:p>
        </w:tc>
        <w:tc>
          <w:tcPr>
            <w:tcW w:w="542"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Leaf width</w:t>
            </w:r>
          </w:p>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(cm )</w:t>
            </w:r>
          </w:p>
        </w:tc>
        <w:tc>
          <w:tcPr>
            <w:tcW w:w="569"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Leaf area</w:t>
            </w:r>
          </w:p>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(cm2)</w:t>
            </w:r>
          </w:p>
        </w:tc>
        <w:tc>
          <w:tcPr>
            <w:tcW w:w="615"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Shoot thickness</w:t>
            </w:r>
          </w:p>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 cm)</w:t>
            </w:r>
          </w:p>
        </w:tc>
      </w:tr>
      <w:tr w:rsidR="00560C90" w:rsidRPr="002A28E6" w:rsidTr="007145ED">
        <w:trPr>
          <w:jc w:val="center"/>
        </w:trPr>
        <w:tc>
          <w:tcPr>
            <w:tcW w:w="1202" w:type="pct"/>
            <w:vMerge/>
            <w:tcBorders>
              <w:top w:val="thinThickSmallGap" w:sz="24"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p>
        </w:tc>
        <w:tc>
          <w:tcPr>
            <w:tcW w:w="377"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2016</w:t>
            </w:r>
          </w:p>
        </w:tc>
        <w:tc>
          <w:tcPr>
            <w:tcW w:w="377"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2017</w:t>
            </w:r>
          </w:p>
        </w:tc>
        <w:tc>
          <w:tcPr>
            <w:tcW w:w="387"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2016</w:t>
            </w:r>
          </w:p>
        </w:tc>
        <w:tc>
          <w:tcPr>
            <w:tcW w:w="387"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2016</w:t>
            </w:r>
          </w:p>
        </w:tc>
        <w:tc>
          <w:tcPr>
            <w:tcW w:w="298"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2017</w:t>
            </w:r>
          </w:p>
        </w:tc>
        <w:tc>
          <w:tcPr>
            <w:tcW w:w="308"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2016</w:t>
            </w:r>
          </w:p>
        </w:tc>
        <w:tc>
          <w:tcPr>
            <w:tcW w:w="308"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2017</w:t>
            </w:r>
          </w:p>
        </w:tc>
      </w:tr>
      <w:tr w:rsidR="00560C90" w:rsidRPr="002A28E6" w:rsidTr="007145ED">
        <w:trPr>
          <w:jc w:val="center"/>
        </w:trPr>
        <w:tc>
          <w:tcPr>
            <w:tcW w:w="1202" w:type="pct"/>
            <w:tcBorders>
              <w:top w:val="single" w:sz="18"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100% MN alone</w:t>
            </w:r>
          </w:p>
        </w:tc>
        <w:tc>
          <w:tcPr>
            <w:tcW w:w="377"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16.0</w:t>
            </w:r>
          </w:p>
        </w:tc>
        <w:tc>
          <w:tcPr>
            <w:tcW w:w="377"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17.7</w:t>
            </w:r>
          </w:p>
        </w:tc>
        <w:tc>
          <w:tcPr>
            <w:tcW w:w="387"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10.0</w:t>
            </w:r>
          </w:p>
        </w:tc>
        <w:tc>
          <w:tcPr>
            <w:tcW w:w="387"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12.0</w:t>
            </w:r>
          </w:p>
        </w:tc>
        <w:tc>
          <w:tcPr>
            <w:tcW w:w="271"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22.9</w:t>
            </w:r>
          </w:p>
        </w:tc>
        <w:tc>
          <w:tcPr>
            <w:tcW w:w="271"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24.0</w:t>
            </w:r>
          </w:p>
        </w:tc>
        <w:tc>
          <w:tcPr>
            <w:tcW w:w="271"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4.9</w:t>
            </w:r>
          </w:p>
        </w:tc>
        <w:tc>
          <w:tcPr>
            <w:tcW w:w="271"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5.1</w:t>
            </w:r>
          </w:p>
        </w:tc>
        <w:tc>
          <w:tcPr>
            <w:tcW w:w="271"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77.5</w:t>
            </w:r>
          </w:p>
        </w:tc>
        <w:tc>
          <w:tcPr>
            <w:tcW w:w="298"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84.6</w:t>
            </w:r>
          </w:p>
        </w:tc>
        <w:tc>
          <w:tcPr>
            <w:tcW w:w="308"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0.59</w:t>
            </w:r>
          </w:p>
        </w:tc>
        <w:tc>
          <w:tcPr>
            <w:tcW w:w="308"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0.62</w:t>
            </w:r>
          </w:p>
        </w:tc>
      </w:tr>
      <w:tr w:rsidR="00560C90" w:rsidRPr="002A28E6" w:rsidTr="007145ED">
        <w:trPr>
          <w:jc w:val="center"/>
        </w:trPr>
        <w:tc>
          <w:tcPr>
            <w:tcW w:w="1202" w:type="pct"/>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 xml:space="preserve">80% MN alone + 0.025%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37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17.1</w:t>
            </w:r>
          </w:p>
        </w:tc>
        <w:tc>
          <w:tcPr>
            <w:tcW w:w="37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18.8</w:t>
            </w:r>
          </w:p>
        </w:tc>
        <w:tc>
          <w:tcPr>
            <w:tcW w:w="38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12.0</w:t>
            </w:r>
          </w:p>
        </w:tc>
        <w:tc>
          <w:tcPr>
            <w:tcW w:w="38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13.0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24.0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25.1</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5.2</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5.5</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86.3</w:t>
            </w:r>
          </w:p>
        </w:tc>
        <w:tc>
          <w:tcPr>
            <w:tcW w:w="29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95.6</w:t>
            </w:r>
          </w:p>
        </w:tc>
        <w:tc>
          <w:tcPr>
            <w:tcW w:w="30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0.64</w:t>
            </w:r>
          </w:p>
        </w:tc>
        <w:tc>
          <w:tcPr>
            <w:tcW w:w="30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0.68</w:t>
            </w:r>
          </w:p>
        </w:tc>
      </w:tr>
      <w:tr w:rsidR="00560C90" w:rsidRPr="002A28E6" w:rsidTr="007145ED">
        <w:trPr>
          <w:jc w:val="center"/>
        </w:trPr>
        <w:tc>
          <w:tcPr>
            <w:tcW w:w="1202" w:type="pct"/>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 xml:space="preserve">60% MN alone + 0.05%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37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19.0</w:t>
            </w:r>
          </w:p>
        </w:tc>
        <w:tc>
          <w:tcPr>
            <w:tcW w:w="37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20.0</w:t>
            </w:r>
          </w:p>
        </w:tc>
        <w:tc>
          <w:tcPr>
            <w:tcW w:w="38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14.0</w:t>
            </w:r>
          </w:p>
        </w:tc>
        <w:tc>
          <w:tcPr>
            <w:tcW w:w="38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14.0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25.2</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26.4</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5.6</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5.8</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97.7</w:t>
            </w:r>
          </w:p>
        </w:tc>
        <w:tc>
          <w:tcPr>
            <w:tcW w:w="29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106.1</w:t>
            </w:r>
          </w:p>
        </w:tc>
        <w:tc>
          <w:tcPr>
            <w:tcW w:w="30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0.67</w:t>
            </w:r>
          </w:p>
        </w:tc>
        <w:tc>
          <w:tcPr>
            <w:tcW w:w="30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0.71</w:t>
            </w:r>
          </w:p>
        </w:tc>
      </w:tr>
      <w:tr w:rsidR="00560C90" w:rsidRPr="002A28E6" w:rsidTr="007145ED">
        <w:trPr>
          <w:jc w:val="center"/>
        </w:trPr>
        <w:tc>
          <w:tcPr>
            <w:tcW w:w="1202" w:type="pct"/>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 xml:space="preserve">40% MN alone + 0.1%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37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14.8</w:t>
            </w:r>
          </w:p>
        </w:tc>
        <w:tc>
          <w:tcPr>
            <w:tcW w:w="37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16.4</w:t>
            </w:r>
          </w:p>
        </w:tc>
        <w:tc>
          <w:tcPr>
            <w:tcW w:w="38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9.0</w:t>
            </w:r>
          </w:p>
        </w:tc>
        <w:tc>
          <w:tcPr>
            <w:tcW w:w="38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10.0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21.7</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22.8</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4.3</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4.6</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64.3</w:t>
            </w:r>
          </w:p>
        </w:tc>
        <w:tc>
          <w:tcPr>
            <w:tcW w:w="29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72.4</w:t>
            </w:r>
          </w:p>
        </w:tc>
        <w:tc>
          <w:tcPr>
            <w:tcW w:w="30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0.56</w:t>
            </w:r>
          </w:p>
        </w:tc>
        <w:tc>
          <w:tcPr>
            <w:tcW w:w="30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0.58</w:t>
            </w:r>
          </w:p>
        </w:tc>
      </w:tr>
      <w:tr w:rsidR="00560C90" w:rsidRPr="002A28E6" w:rsidTr="007145ED">
        <w:trPr>
          <w:jc w:val="center"/>
        </w:trPr>
        <w:tc>
          <w:tcPr>
            <w:tcW w:w="1202" w:type="pct"/>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 xml:space="preserve">20% MN alone + 0.2%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37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13.9</w:t>
            </w:r>
          </w:p>
        </w:tc>
        <w:tc>
          <w:tcPr>
            <w:tcW w:w="37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15.3</w:t>
            </w:r>
          </w:p>
        </w:tc>
        <w:tc>
          <w:tcPr>
            <w:tcW w:w="38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8.0</w:t>
            </w:r>
          </w:p>
        </w:tc>
        <w:tc>
          <w:tcPr>
            <w:tcW w:w="38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9.0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20.9</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22.0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4.0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4.2</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57.5</w:t>
            </w:r>
          </w:p>
        </w:tc>
        <w:tc>
          <w:tcPr>
            <w:tcW w:w="29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63.6</w:t>
            </w:r>
          </w:p>
        </w:tc>
        <w:tc>
          <w:tcPr>
            <w:tcW w:w="30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0.53</w:t>
            </w:r>
          </w:p>
        </w:tc>
        <w:tc>
          <w:tcPr>
            <w:tcW w:w="30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0.56</w:t>
            </w:r>
          </w:p>
        </w:tc>
      </w:tr>
      <w:tr w:rsidR="00560C90" w:rsidRPr="002A28E6" w:rsidTr="007145ED">
        <w:trPr>
          <w:jc w:val="center"/>
        </w:trPr>
        <w:tc>
          <w:tcPr>
            <w:tcW w:w="1202" w:type="pct"/>
            <w:tcBorders>
              <w:top w:val="single" w:sz="4" w:space="0" w:color="auto"/>
              <w:left w:val="single" w:sz="18"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 xml:space="preserve">10% MN alone + 0.4%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37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13.0</w:t>
            </w:r>
          </w:p>
        </w:tc>
        <w:tc>
          <w:tcPr>
            <w:tcW w:w="37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14.1</w:t>
            </w:r>
          </w:p>
        </w:tc>
        <w:tc>
          <w:tcPr>
            <w:tcW w:w="387"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7.0</w:t>
            </w:r>
          </w:p>
        </w:tc>
        <w:tc>
          <w:tcPr>
            <w:tcW w:w="387"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8.0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19.8</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20.9</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3.8</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3.9</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51.6</w:t>
            </w:r>
          </w:p>
        </w:tc>
        <w:tc>
          <w:tcPr>
            <w:tcW w:w="29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56.0</w:t>
            </w:r>
          </w:p>
        </w:tc>
        <w:tc>
          <w:tcPr>
            <w:tcW w:w="30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0.49</w:t>
            </w:r>
          </w:p>
        </w:tc>
        <w:tc>
          <w:tcPr>
            <w:tcW w:w="308"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0.53</w:t>
            </w:r>
          </w:p>
        </w:tc>
      </w:tr>
      <w:tr w:rsidR="00560C90" w:rsidRPr="002A28E6" w:rsidTr="007145ED">
        <w:trPr>
          <w:jc w:val="center"/>
        </w:trPr>
        <w:tc>
          <w:tcPr>
            <w:tcW w:w="1202" w:type="pct"/>
            <w:tcBorders>
              <w:top w:val="double" w:sz="4" w:space="0" w:color="auto"/>
              <w:left w:val="single" w:sz="18" w:space="0" w:color="auto"/>
              <w:bottom w:val="double" w:sz="4" w:space="0" w:color="auto"/>
              <w:right w:val="single" w:sz="18" w:space="0" w:color="auto"/>
            </w:tcBorders>
            <w:vAlign w:val="center"/>
            <w:hideMark/>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 xml:space="preserve">New L.S.D. at 5% </w:t>
            </w:r>
          </w:p>
        </w:tc>
        <w:tc>
          <w:tcPr>
            <w:tcW w:w="377"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0.9</w:t>
            </w:r>
          </w:p>
        </w:tc>
        <w:tc>
          <w:tcPr>
            <w:tcW w:w="377"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1.1</w:t>
            </w:r>
          </w:p>
        </w:tc>
        <w:tc>
          <w:tcPr>
            <w:tcW w:w="387"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1.0</w:t>
            </w:r>
          </w:p>
        </w:tc>
        <w:tc>
          <w:tcPr>
            <w:tcW w:w="387"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1.0</w:t>
            </w:r>
          </w:p>
        </w:tc>
        <w:tc>
          <w:tcPr>
            <w:tcW w:w="271"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0.8</w:t>
            </w:r>
          </w:p>
        </w:tc>
        <w:tc>
          <w:tcPr>
            <w:tcW w:w="271"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1.0</w:t>
            </w:r>
          </w:p>
        </w:tc>
        <w:tc>
          <w:tcPr>
            <w:tcW w:w="271"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0.2</w:t>
            </w:r>
          </w:p>
        </w:tc>
        <w:tc>
          <w:tcPr>
            <w:tcW w:w="271"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0.3</w:t>
            </w:r>
          </w:p>
        </w:tc>
        <w:tc>
          <w:tcPr>
            <w:tcW w:w="271"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3.2</w:t>
            </w:r>
          </w:p>
        </w:tc>
        <w:tc>
          <w:tcPr>
            <w:tcW w:w="298"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2.8</w:t>
            </w:r>
          </w:p>
        </w:tc>
        <w:tc>
          <w:tcPr>
            <w:tcW w:w="308"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0.03</w:t>
            </w:r>
          </w:p>
        </w:tc>
        <w:tc>
          <w:tcPr>
            <w:tcW w:w="308"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8"/>
                <w:szCs w:val="18"/>
                <w:lang w:bidi="ar-EG"/>
              </w:rPr>
            </w:pPr>
            <w:r w:rsidRPr="002A28E6">
              <w:rPr>
                <w:rFonts w:cs="Times New Roman"/>
                <w:sz w:val="18"/>
                <w:szCs w:val="18"/>
                <w:lang w:bidi="ar-EG"/>
              </w:rPr>
              <w:t>0.02</w:t>
            </w:r>
          </w:p>
        </w:tc>
      </w:tr>
    </w:tbl>
    <w:p w:rsidR="00560C90" w:rsidRPr="002A28E6" w:rsidRDefault="00560C90" w:rsidP="002A28E6">
      <w:pPr>
        <w:bidi w:val="0"/>
        <w:snapToGrid w:val="0"/>
        <w:jc w:val="both"/>
        <w:rPr>
          <w:rFonts w:cs="Times New Roman"/>
          <w:sz w:val="18"/>
          <w:szCs w:val="18"/>
        </w:rPr>
      </w:pPr>
      <w:r w:rsidRPr="002A28E6">
        <w:rPr>
          <w:rFonts w:cs="Times New Roman"/>
          <w:sz w:val="18"/>
          <w:szCs w:val="18"/>
        </w:rPr>
        <w:t>MN= Mineral N source ( ammonium nitrate 33.5% N</w:t>
      </w:r>
    </w:p>
    <w:p w:rsidR="00560C90" w:rsidRPr="002A28E6" w:rsidRDefault="00560C90" w:rsidP="002A28E6">
      <w:pPr>
        <w:bidi w:val="0"/>
        <w:snapToGrid w:val="0"/>
        <w:jc w:val="both"/>
        <w:rPr>
          <w:rFonts w:cs="Times New Roman"/>
          <w:sz w:val="18"/>
          <w:szCs w:val="18"/>
        </w:rPr>
      </w:pPr>
      <w:r w:rsidRPr="002A28E6">
        <w:rPr>
          <w:rFonts w:cs="Times New Roman"/>
          <w:sz w:val="18"/>
          <w:szCs w:val="18"/>
        </w:rPr>
        <w:t>Amino acids = Amino acids enriched with</w:t>
      </w:r>
      <w:r w:rsidR="007145ED" w:rsidRPr="002A28E6">
        <w:rPr>
          <w:rFonts w:cs="Times New Roman"/>
          <w:sz w:val="18"/>
          <w:szCs w:val="18"/>
        </w:rPr>
        <w:t xml:space="preserve"> </w:t>
      </w:r>
      <w:r w:rsidRPr="002A28E6">
        <w:rPr>
          <w:rFonts w:cs="Times New Roman"/>
          <w:sz w:val="18"/>
          <w:szCs w:val="18"/>
        </w:rPr>
        <w:t>(</w:t>
      </w:r>
      <w:proofErr w:type="spellStart"/>
      <w:r w:rsidRPr="002A28E6">
        <w:rPr>
          <w:rFonts w:cs="Times New Roman"/>
          <w:sz w:val="18"/>
          <w:szCs w:val="18"/>
        </w:rPr>
        <w:t>NPKMgZnFeMnB</w:t>
      </w:r>
      <w:proofErr w:type="spellEnd"/>
      <w:r w:rsidRPr="002A28E6">
        <w:rPr>
          <w:rFonts w:cs="Times New Roman"/>
          <w:sz w:val="18"/>
          <w:szCs w:val="18"/>
        </w:rPr>
        <w:t>)</w:t>
      </w:r>
    </w:p>
    <w:p w:rsidR="00560C90" w:rsidRPr="007145ED" w:rsidRDefault="00560C90" w:rsidP="002A28E6">
      <w:pPr>
        <w:bidi w:val="0"/>
        <w:snapToGrid w:val="0"/>
        <w:jc w:val="center"/>
        <w:rPr>
          <w:rFonts w:cs="Times New Roman"/>
          <w:b/>
          <w:bCs/>
          <w:sz w:val="20"/>
          <w:szCs w:val="18"/>
        </w:rPr>
      </w:pPr>
    </w:p>
    <w:p w:rsidR="00560C90" w:rsidRPr="002A28E6" w:rsidRDefault="00560C90" w:rsidP="002A28E6">
      <w:pPr>
        <w:bidi w:val="0"/>
        <w:snapToGrid w:val="0"/>
        <w:jc w:val="both"/>
        <w:rPr>
          <w:rFonts w:cs="Times New Roman"/>
          <w:b/>
          <w:bCs/>
          <w:sz w:val="18"/>
          <w:szCs w:val="18"/>
          <w:lang w:bidi="ar-EG"/>
        </w:rPr>
      </w:pPr>
      <w:r w:rsidRPr="007145ED">
        <w:rPr>
          <w:rFonts w:cs="Times New Roman"/>
          <w:b/>
          <w:bCs/>
          <w:sz w:val="20"/>
          <w:szCs w:val="18"/>
          <w:lang w:bidi="ar-EG"/>
        </w:rPr>
        <w:t xml:space="preserve">Table (3): Effect of supplying </w:t>
      </w:r>
      <w:proofErr w:type="spellStart"/>
      <w:r w:rsidRPr="007145ED">
        <w:rPr>
          <w:rFonts w:cs="Times New Roman"/>
          <w:b/>
          <w:bCs/>
          <w:sz w:val="20"/>
          <w:szCs w:val="18"/>
          <w:lang w:bidi="ar-EG"/>
        </w:rPr>
        <w:t>Zebda</w:t>
      </w:r>
      <w:proofErr w:type="spellEnd"/>
      <w:r w:rsidRPr="007145ED">
        <w:rPr>
          <w:rFonts w:cs="Times New Roman"/>
          <w:b/>
          <w:bCs/>
          <w:sz w:val="20"/>
          <w:szCs w:val="18"/>
          <w:lang w:bidi="ar-EG"/>
        </w:rPr>
        <w:t xml:space="preserve"> mango trees with </w:t>
      </w:r>
      <w:proofErr w:type="spellStart"/>
      <w:r w:rsidRPr="007145ED">
        <w:rPr>
          <w:rFonts w:cs="Times New Roman"/>
          <w:b/>
          <w:bCs/>
          <w:sz w:val="20"/>
          <w:szCs w:val="18"/>
          <w:lang w:bidi="ar-EG"/>
        </w:rPr>
        <w:t>humic</w:t>
      </w:r>
      <w:proofErr w:type="spellEnd"/>
      <w:r w:rsidRPr="007145ED">
        <w:rPr>
          <w:rFonts w:cs="Times New Roman"/>
          <w:b/>
          <w:bCs/>
          <w:sz w:val="20"/>
          <w:szCs w:val="18"/>
          <w:lang w:bidi="ar-EG"/>
        </w:rPr>
        <w:t xml:space="preserve"> acid and amino acids enriched with different nutrients as partial replacement of mineral N on</w:t>
      </w:r>
      <w:r w:rsidR="007145ED" w:rsidRPr="007145ED">
        <w:rPr>
          <w:rFonts w:cs="Times New Roman"/>
          <w:b/>
          <w:bCs/>
          <w:sz w:val="20"/>
          <w:szCs w:val="18"/>
          <w:lang w:bidi="ar-EG"/>
        </w:rPr>
        <w:t xml:space="preserve"> </w:t>
      </w:r>
      <w:r w:rsidRPr="007145ED">
        <w:rPr>
          <w:rFonts w:cs="Times New Roman"/>
          <w:b/>
          <w:bCs/>
          <w:sz w:val="20"/>
          <w:szCs w:val="18"/>
          <w:lang w:bidi="ar-EG"/>
        </w:rPr>
        <w:t>Photosynthetic pigments and percentages of</w:t>
      </w:r>
      <w:r w:rsidR="007145ED" w:rsidRPr="007145ED">
        <w:rPr>
          <w:rFonts w:cs="Times New Roman"/>
          <w:b/>
          <w:bCs/>
          <w:sz w:val="20"/>
          <w:szCs w:val="18"/>
          <w:lang w:bidi="ar-EG"/>
        </w:rPr>
        <w:t xml:space="preserve"> </w:t>
      </w:r>
      <w:r w:rsidRPr="007145ED">
        <w:rPr>
          <w:rFonts w:cs="Times New Roman"/>
          <w:b/>
          <w:bCs/>
          <w:sz w:val="20"/>
          <w:szCs w:val="18"/>
          <w:lang w:bidi="ar-EG"/>
        </w:rPr>
        <w:t>N and P</w:t>
      </w:r>
      <w:r w:rsidR="007145ED" w:rsidRPr="007145ED">
        <w:rPr>
          <w:rFonts w:cs="Times New Roman"/>
          <w:b/>
          <w:bCs/>
          <w:sz w:val="20"/>
          <w:szCs w:val="18"/>
          <w:lang w:bidi="ar-EG"/>
        </w:rPr>
        <w:t xml:space="preserve"> </w:t>
      </w:r>
      <w:r w:rsidRPr="007145ED">
        <w:rPr>
          <w:rFonts w:cs="Times New Roman"/>
          <w:b/>
          <w:bCs/>
          <w:sz w:val="20"/>
          <w:szCs w:val="18"/>
          <w:lang w:bidi="ar-EG"/>
        </w:rPr>
        <w:t>during 2016 and 2017 seasons.</w:t>
      </w:r>
      <w:r w:rsidR="007145ED" w:rsidRPr="007145ED">
        <w:rPr>
          <w:rFonts w:cs="Times New Roman"/>
          <w:b/>
          <w:bCs/>
          <w:sz w:val="20"/>
          <w:szCs w:val="18"/>
          <w:lang w:bidi="ar-EG"/>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60"/>
        <w:gridCol w:w="708"/>
        <w:gridCol w:w="708"/>
        <w:gridCol w:w="689"/>
        <w:gridCol w:w="689"/>
        <w:gridCol w:w="754"/>
        <w:gridCol w:w="754"/>
        <w:gridCol w:w="546"/>
        <w:gridCol w:w="546"/>
        <w:gridCol w:w="454"/>
        <w:gridCol w:w="454"/>
        <w:gridCol w:w="497"/>
        <w:gridCol w:w="517"/>
      </w:tblGrid>
      <w:tr w:rsidR="00560C90" w:rsidRPr="002A28E6" w:rsidTr="002A28E6">
        <w:trPr>
          <w:jc w:val="center"/>
        </w:trPr>
        <w:tc>
          <w:tcPr>
            <w:tcW w:w="0" w:type="auto"/>
            <w:vMerge w:val="restart"/>
            <w:tcBorders>
              <w:top w:val="single" w:sz="18" w:space="0" w:color="auto"/>
              <w:left w:val="single" w:sz="18" w:space="0" w:color="auto"/>
              <w:bottom w:val="thinThickSmallGap" w:sz="2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Treatments</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Chlorophyll </w:t>
            </w:r>
            <w:r w:rsidR="007145ED" w:rsidRPr="002A28E6">
              <w:rPr>
                <w:rFonts w:cs="Times New Roman"/>
                <w:sz w:val="17"/>
                <w:szCs w:val="17"/>
                <w:lang w:bidi="ar-EG"/>
              </w:rPr>
              <w:t>a (</w:t>
            </w:r>
            <w:r w:rsidRPr="002A28E6">
              <w:rPr>
                <w:rFonts w:cs="Times New Roman"/>
                <w:sz w:val="17"/>
                <w:szCs w:val="17"/>
                <w:lang w:bidi="ar-EG"/>
              </w:rPr>
              <w:t xml:space="preserve">mg /g </w:t>
            </w:r>
            <w:r w:rsidRPr="002A28E6">
              <w:rPr>
                <w:rFonts w:cs="Times New Roman"/>
                <w:sz w:val="17"/>
                <w:szCs w:val="17"/>
                <w:vertAlign w:val="superscript"/>
                <w:lang w:bidi="ar-EG"/>
              </w:rPr>
              <w:t>-1</w:t>
            </w:r>
            <w:r w:rsidRPr="002A28E6">
              <w:rPr>
                <w:rFonts w:cs="Times New Roman"/>
                <w:sz w:val="17"/>
                <w:szCs w:val="17"/>
                <w:lang w:bidi="ar-EG"/>
              </w:rPr>
              <w:t>f.w)</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Chlorophyll b (mg /g </w:t>
            </w:r>
            <w:proofErr w:type="spellStart"/>
            <w:r w:rsidRPr="002A28E6">
              <w:rPr>
                <w:rFonts w:cs="Times New Roman"/>
                <w:sz w:val="17"/>
                <w:szCs w:val="17"/>
                <w:lang w:bidi="ar-EG"/>
              </w:rPr>
              <w:t>f.w</w:t>
            </w:r>
            <w:proofErr w:type="spellEnd"/>
            <w:r w:rsidRPr="002A28E6">
              <w:rPr>
                <w:rFonts w:cs="Times New Roman"/>
                <w:sz w:val="17"/>
                <w:szCs w:val="17"/>
                <w:lang w:bidi="ar-EG"/>
              </w:rPr>
              <w:t>)</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Total Chlorophyll (mg /g </w:t>
            </w:r>
            <w:proofErr w:type="spellStart"/>
            <w:r w:rsidRPr="002A28E6">
              <w:rPr>
                <w:rFonts w:cs="Times New Roman"/>
                <w:sz w:val="17"/>
                <w:szCs w:val="17"/>
                <w:lang w:bidi="ar-EG"/>
              </w:rPr>
              <w:t>f.w</w:t>
            </w:r>
            <w:proofErr w:type="spellEnd"/>
            <w:r w:rsidRPr="002A28E6">
              <w:rPr>
                <w:rFonts w:cs="Times New Roman"/>
                <w:sz w:val="17"/>
                <w:szCs w:val="17"/>
                <w:lang w:bidi="ar-EG"/>
              </w:rPr>
              <w:t>)</w:t>
            </w:r>
          </w:p>
        </w:tc>
        <w:tc>
          <w:tcPr>
            <w:tcW w:w="0" w:type="auto"/>
            <w:gridSpan w:val="2"/>
            <w:tcBorders>
              <w:top w:val="single" w:sz="18" w:space="0" w:color="auto"/>
              <w:left w:val="single" w:sz="18" w:space="0" w:color="auto"/>
              <w:bottom w:val="single" w:sz="18" w:space="0" w:color="auto"/>
              <w:right w:val="single" w:sz="18" w:space="0" w:color="auto"/>
            </w:tcBorders>
            <w:vAlign w:val="center"/>
          </w:tcPr>
          <w:p w:rsidR="007145ED"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Total </w:t>
            </w:r>
            <w:proofErr w:type="spellStart"/>
            <w:r w:rsidRPr="002A28E6">
              <w:rPr>
                <w:rFonts w:cs="Times New Roman"/>
                <w:sz w:val="17"/>
                <w:szCs w:val="17"/>
                <w:lang w:bidi="ar-EG"/>
              </w:rPr>
              <w:t>carotenoids</w:t>
            </w:r>
            <w:proofErr w:type="spellEnd"/>
            <w:r w:rsidRPr="002A28E6">
              <w:rPr>
                <w:rFonts w:cs="Times New Roman"/>
                <w:sz w:val="17"/>
                <w:szCs w:val="17"/>
                <w:lang w:bidi="ar-EG"/>
              </w:rPr>
              <w:t xml:space="preserve"> </w:t>
            </w:r>
          </w:p>
          <w:p w:rsidR="00560C90" w:rsidRPr="002A28E6" w:rsidRDefault="007145ED" w:rsidP="002A28E6">
            <w:pPr>
              <w:bidi w:val="0"/>
              <w:snapToGrid w:val="0"/>
              <w:jc w:val="both"/>
              <w:rPr>
                <w:rFonts w:cs="Times New Roman"/>
                <w:sz w:val="17"/>
                <w:szCs w:val="17"/>
                <w:lang w:bidi="ar-EG"/>
              </w:rPr>
            </w:pPr>
            <w:r w:rsidRPr="002A28E6">
              <w:rPr>
                <w:rFonts w:cs="Times New Roman"/>
                <w:sz w:val="17"/>
                <w:szCs w:val="17"/>
                <w:lang w:bidi="ar-EG"/>
              </w:rPr>
              <w:t>(</w:t>
            </w:r>
            <w:r w:rsidR="00560C90" w:rsidRPr="002A28E6">
              <w:rPr>
                <w:rFonts w:cs="Times New Roman"/>
                <w:sz w:val="17"/>
                <w:szCs w:val="17"/>
                <w:lang w:bidi="ar-EG"/>
              </w:rPr>
              <w:t xml:space="preserve">mg /g </w:t>
            </w:r>
            <w:proofErr w:type="spellStart"/>
            <w:r w:rsidR="00560C90" w:rsidRPr="002A28E6">
              <w:rPr>
                <w:rFonts w:cs="Times New Roman"/>
                <w:sz w:val="17"/>
                <w:szCs w:val="17"/>
                <w:lang w:bidi="ar-EG"/>
              </w:rPr>
              <w:t>f.w</w:t>
            </w:r>
            <w:proofErr w:type="spellEnd"/>
            <w:r w:rsidR="00560C90" w:rsidRPr="002A28E6">
              <w:rPr>
                <w:rFonts w:cs="Times New Roman"/>
                <w:sz w:val="17"/>
                <w:szCs w:val="17"/>
                <w:lang w:bidi="ar-EG"/>
              </w:rPr>
              <w:t>)</w:t>
            </w:r>
          </w:p>
        </w:tc>
        <w:tc>
          <w:tcPr>
            <w:tcW w:w="0" w:type="auto"/>
            <w:gridSpan w:val="2"/>
            <w:tcBorders>
              <w:top w:val="single" w:sz="18" w:space="0" w:color="auto"/>
              <w:left w:val="single" w:sz="18" w:space="0" w:color="auto"/>
              <w:bottom w:val="single" w:sz="18"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Leaf</w:t>
            </w:r>
          </w:p>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N%</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Leaf</w:t>
            </w:r>
          </w:p>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P%</w:t>
            </w:r>
          </w:p>
        </w:tc>
      </w:tr>
      <w:tr w:rsidR="00560C90" w:rsidRPr="002A28E6" w:rsidTr="002A28E6">
        <w:trPr>
          <w:jc w:val="center"/>
        </w:trPr>
        <w:tc>
          <w:tcPr>
            <w:tcW w:w="0" w:type="auto"/>
            <w:vMerge/>
            <w:tcBorders>
              <w:top w:val="thinThickSmallGap" w:sz="24"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p>
        </w:tc>
        <w:tc>
          <w:tcPr>
            <w:tcW w:w="0" w:type="auto"/>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r>
      <w:tr w:rsidR="00560C90" w:rsidRPr="002A28E6" w:rsidTr="002A28E6">
        <w:trPr>
          <w:jc w:val="center"/>
        </w:trPr>
        <w:tc>
          <w:tcPr>
            <w:tcW w:w="0" w:type="auto"/>
            <w:tcBorders>
              <w:top w:val="single" w:sz="18"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100% MN alone</w:t>
            </w:r>
          </w:p>
        </w:tc>
        <w:tc>
          <w:tcPr>
            <w:tcW w:w="0" w:type="auto"/>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4.1</w:t>
            </w:r>
          </w:p>
        </w:tc>
        <w:tc>
          <w:tcPr>
            <w:tcW w:w="0" w:type="auto"/>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4.3</w:t>
            </w:r>
          </w:p>
        </w:tc>
        <w:tc>
          <w:tcPr>
            <w:tcW w:w="0" w:type="auto"/>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1.1</w:t>
            </w:r>
          </w:p>
        </w:tc>
        <w:tc>
          <w:tcPr>
            <w:tcW w:w="0" w:type="auto"/>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1.0</w:t>
            </w:r>
          </w:p>
        </w:tc>
        <w:tc>
          <w:tcPr>
            <w:tcW w:w="0" w:type="auto"/>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5.2</w:t>
            </w:r>
          </w:p>
        </w:tc>
        <w:tc>
          <w:tcPr>
            <w:tcW w:w="0" w:type="auto"/>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5.3</w:t>
            </w:r>
          </w:p>
        </w:tc>
        <w:tc>
          <w:tcPr>
            <w:tcW w:w="0" w:type="auto"/>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1.0</w:t>
            </w:r>
          </w:p>
        </w:tc>
        <w:tc>
          <w:tcPr>
            <w:tcW w:w="0" w:type="auto"/>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1.1</w:t>
            </w:r>
          </w:p>
        </w:tc>
        <w:tc>
          <w:tcPr>
            <w:tcW w:w="0" w:type="auto"/>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1.49</w:t>
            </w:r>
          </w:p>
        </w:tc>
        <w:tc>
          <w:tcPr>
            <w:tcW w:w="0" w:type="auto"/>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1.64</w:t>
            </w:r>
          </w:p>
        </w:tc>
        <w:tc>
          <w:tcPr>
            <w:tcW w:w="0" w:type="auto"/>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0.204</w:t>
            </w:r>
          </w:p>
        </w:tc>
        <w:tc>
          <w:tcPr>
            <w:tcW w:w="0" w:type="auto"/>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0.205</w:t>
            </w:r>
          </w:p>
        </w:tc>
      </w:tr>
      <w:tr w:rsidR="00560C90"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80% MN alone + 0.025%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4.6</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4.9</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1.4</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1.4</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6.0</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6.3</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1.4</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1.4</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1.59</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1.68</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0.224</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0.226</w:t>
            </w:r>
          </w:p>
        </w:tc>
      </w:tr>
      <w:tr w:rsidR="00560C90"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60% MN alone + 0.05%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5.1</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5.5</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1.6</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1.7</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6.7</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7.2</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1.7</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1.8</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1.70</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1.72</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0.244</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0. 247</w:t>
            </w:r>
          </w:p>
        </w:tc>
      </w:tr>
      <w:tr w:rsidR="00560C90"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40% MN alone + 0.1%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5.9</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6.5</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1.9</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7.8</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8.4</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2.2</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1.77</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1.77</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0.264</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0.265</w:t>
            </w:r>
          </w:p>
        </w:tc>
      </w:tr>
      <w:tr w:rsidR="00560C90"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20% MN alone + 0.2%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6.3</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7.1</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2.2</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2.4</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8.5</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9.5</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2.3</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2.5</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1.85</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1.82</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0.285</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0.291</w:t>
            </w:r>
          </w:p>
        </w:tc>
      </w:tr>
      <w:tr w:rsidR="00560C90"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10% MN alone + 0.4%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7.0</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7.4</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2.4</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2.6</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9.4</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10.0</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2.5</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2.8</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1.93</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1.90</w:t>
            </w:r>
          </w:p>
        </w:tc>
        <w:tc>
          <w:tcPr>
            <w:tcW w:w="0" w:type="auto"/>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0.301</w:t>
            </w:r>
          </w:p>
        </w:tc>
        <w:tc>
          <w:tcPr>
            <w:tcW w:w="0" w:type="auto"/>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0.310</w:t>
            </w:r>
          </w:p>
        </w:tc>
      </w:tr>
      <w:tr w:rsidR="00560C90" w:rsidRPr="002A28E6" w:rsidTr="002A28E6">
        <w:trPr>
          <w:jc w:val="center"/>
        </w:trPr>
        <w:tc>
          <w:tcPr>
            <w:tcW w:w="0" w:type="auto"/>
            <w:tcBorders>
              <w:top w:val="double" w:sz="4" w:space="0" w:color="auto"/>
              <w:left w:val="single" w:sz="18" w:space="0" w:color="auto"/>
              <w:bottom w:val="doub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New L.S.D. at 5% </w:t>
            </w:r>
          </w:p>
        </w:tc>
        <w:tc>
          <w:tcPr>
            <w:tcW w:w="0" w:type="auto"/>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0.3</w:t>
            </w:r>
          </w:p>
        </w:tc>
        <w:tc>
          <w:tcPr>
            <w:tcW w:w="0" w:type="auto"/>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0.3</w:t>
            </w:r>
          </w:p>
        </w:tc>
        <w:tc>
          <w:tcPr>
            <w:tcW w:w="0" w:type="auto"/>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w:t>
            </w:r>
          </w:p>
        </w:tc>
        <w:tc>
          <w:tcPr>
            <w:tcW w:w="0" w:type="auto"/>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0.3</w:t>
            </w:r>
          </w:p>
        </w:tc>
        <w:tc>
          <w:tcPr>
            <w:tcW w:w="0" w:type="auto"/>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0.5</w:t>
            </w:r>
          </w:p>
        </w:tc>
        <w:tc>
          <w:tcPr>
            <w:tcW w:w="0" w:type="auto"/>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0.5</w:t>
            </w:r>
          </w:p>
        </w:tc>
        <w:tc>
          <w:tcPr>
            <w:tcW w:w="0" w:type="auto"/>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0.2</w:t>
            </w:r>
          </w:p>
        </w:tc>
        <w:tc>
          <w:tcPr>
            <w:tcW w:w="0" w:type="auto"/>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0.3</w:t>
            </w:r>
          </w:p>
        </w:tc>
        <w:tc>
          <w:tcPr>
            <w:tcW w:w="0" w:type="auto"/>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0.06</w:t>
            </w:r>
          </w:p>
        </w:tc>
        <w:tc>
          <w:tcPr>
            <w:tcW w:w="0" w:type="auto"/>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0.04</w:t>
            </w:r>
          </w:p>
        </w:tc>
        <w:tc>
          <w:tcPr>
            <w:tcW w:w="0" w:type="auto"/>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0.011</w:t>
            </w:r>
          </w:p>
        </w:tc>
        <w:tc>
          <w:tcPr>
            <w:tcW w:w="0" w:type="auto"/>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0.015</w:t>
            </w:r>
          </w:p>
        </w:tc>
      </w:tr>
    </w:tbl>
    <w:p w:rsidR="00560C90" w:rsidRPr="002A28E6" w:rsidRDefault="00560C90" w:rsidP="002A28E6">
      <w:pPr>
        <w:bidi w:val="0"/>
        <w:snapToGrid w:val="0"/>
        <w:jc w:val="both"/>
        <w:rPr>
          <w:rFonts w:cs="Times New Roman"/>
          <w:sz w:val="18"/>
          <w:szCs w:val="18"/>
        </w:rPr>
      </w:pPr>
      <w:r w:rsidRPr="002A28E6">
        <w:rPr>
          <w:rFonts w:cs="Times New Roman"/>
          <w:sz w:val="18"/>
          <w:szCs w:val="18"/>
        </w:rPr>
        <w:t>MN= Mineral N source ( ammonium nitrate 33.5% N</w:t>
      </w:r>
    </w:p>
    <w:p w:rsidR="002A28E6" w:rsidRDefault="00560C90" w:rsidP="002A28E6">
      <w:pPr>
        <w:bidi w:val="0"/>
        <w:snapToGrid w:val="0"/>
        <w:jc w:val="both"/>
        <w:rPr>
          <w:rFonts w:eastAsiaTheme="minorEastAsia" w:cs="Times New Roman" w:hint="eastAsia"/>
          <w:sz w:val="18"/>
          <w:szCs w:val="18"/>
          <w:lang w:eastAsia="zh-CN"/>
        </w:rPr>
      </w:pPr>
      <w:r w:rsidRPr="002A28E6">
        <w:rPr>
          <w:rFonts w:cs="Times New Roman"/>
          <w:sz w:val="18"/>
          <w:szCs w:val="18"/>
        </w:rPr>
        <w:t>Amino acids = Amino acids enriched with</w:t>
      </w:r>
      <w:r w:rsidR="007145ED" w:rsidRPr="002A28E6">
        <w:rPr>
          <w:rFonts w:cs="Times New Roman"/>
          <w:sz w:val="18"/>
          <w:szCs w:val="18"/>
        </w:rPr>
        <w:t xml:space="preserve"> </w:t>
      </w:r>
      <w:r w:rsidRPr="002A28E6">
        <w:rPr>
          <w:rFonts w:cs="Times New Roman"/>
          <w:sz w:val="18"/>
          <w:szCs w:val="18"/>
        </w:rPr>
        <w:t>(</w:t>
      </w:r>
      <w:proofErr w:type="spellStart"/>
      <w:r w:rsidRPr="002A28E6">
        <w:rPr>
          <w:rFonts w:cs="Times New Roman"/>
          <w:sz w:val="18"/>
          <w:szCs w:val="18"/>
        </w:rPr>
        <w:t>NPKMgZnFeMnB</w:t>
      </w:r>
      <w:proofErr w:type="spellEnd"/>
      <w:r w:rsidRPr="002A28E6">
        <w:rPr>
          <w:rFonts w:cs="Times New Roman"/>
          <w:sz w:val="18"/>
          <w:szCs w:val="18"/>
        </w:rPr>
        <w:t>)</w:t>
      </w:r>
    </w:p>
    <w:p w:rsidR="00E920E8" w:rsidRDefault="00E920E8" w:rsidP="00E920E8">
      <w:pPr>
        <w:bidi w:val="0"/>
        <w:snapToGrid w:val="0"/>
        <w:jc w:val="both"/>
        <w:rPr>
          <w:rFonts w:eastAsiaTheme="minorEastAsia" w:cs="Times New Roman" w:hint="eastAsia"/>
          <w:sz w:val="18"/>
          <w:szCs w:val="18"/>
          <w:lang w:eastAsia="zh-CN"/>
        </w:rPr>
      </w:pPr>
    </w:p>
    <w:p w:rsidR="00E920E8" w:rsidRDefault="00E920E8" w:rsidP="00E920E8">
      <w:pPr>
        <w:bidi w:val="0"/>
        <w:snapToGrid w:val="0"/>
        <w:jc w:val="both"/>
        <w:rPr>
          <w:rFonts w:eastAsiaTheme="minorEastAsia" w:cs="Times New Roman" w:hint="eastAsia"/>
          <w:sz w:val="18"/>
          <w:szCs w:val="18"/>
          <w:lang w:eastAsia="zh-CN"/>
        </w:rPr>
      </w:pPr>
    </w:p>
    <w:p w:rsidR="00E920E8" w:rsidRPr="00E920E8" w:rsidRDefault="00E920E8" w:rsidP="00E920E8">
      <w:pPr>
        <w:bidi w:val="0"/>
        <w:snapToGrid w:val="0"/>
        <w:jc w:val="both"/>
        <w:rPr>
          <w:rFonts w:eastAsiaTheme="minorEastAsia" w:cs="Times New Roman" w:hint="eastAsia"/>
          <w:sz w:val="18"/>
          <w:szCs w:val="18"/>
          <w:lang w:eastAsia="zh-CN"/>
        </w:rPr>
      </w:pPr>
    </w:p>
    <w:p w:rsidR="00560C90" w:rsidRPr="002A28E6" w:rsidRDefault="00560C90" w:rsidP="002A28E6">
      <w:pPr>
        <w:bidi w:val="0"/>
        <w:snapToGrid w:val="0"/>
        <w:jc w:val="both"/>
        <w:rPr>
          <w:rFonts w:cs="Times New Roman"/>
          <w:b/>
          <w:bCs/>
          <w:sz w:val="17"/>
          <w:szCs w:val="17"/>
          <w:lang w:bidi="ar-EG"/>
        </w:rPr>
      </w:pPr>
      <w:r w:rsidRPr="002A28E6">
        <w:rPr>
          <w:rFonts w:cs="Times New Roman"/>
          <w:b/>
          <w:bCs/>
          <w:sz w:val="17"/>
          <w:szCs w:val="17"/>
          <w:lang w:bidi="ar-EG"/>
        </w:rPr>
        <w:lastRenderedPageBreak/>
        <w:t xml:space="preserve">Table (4): Effect of supplying </w:t>
      </w:r>
      <w:proofErr w:type="spellStart"/>
      <w:r w:rsidRPr="002A28E6">
        <w:rPr>
          <w:rFonts w:cs="Times New Roman"/>
          <w:b/>
          <w:bCs/>
          <w:sz w:val="17"/>
          <w:szCs w:val="17"/>
          <w:lang w:bidi="ar-EG"/>
        </w:rPr>
        <w:t>Zebda</w:t>
      </w:r>
      <w:proofErr w:type="spellEnd"/>
      <w:r w:rsidRPr="002A28E6">
        <w:rPr>
          <w:rFonts w:cs="Times New Roman"/>
          <w:b/>
          <w:bCs/>
          <w:sz w:val="17"/>
          <w:szCs w:val="17"/>
          <w:lang w:bidi="ar-EG"/>
        </w:rPr>
        <w:t xml:space="preserve"> mango trees with </w:t>
      </w:r>
      <w:proofErr w:type="spellStart"/>
      <w:r w:rsidRPr="002A28E6">
        <w:rPr>
          <w:rFonts w:cs="Times New Roman"/>
          <w:b/>
          <w:bCs/>
          <w:sz w:val="17"/>
          <w:szCs w:val="17"/>
          <w:lang w:bidi="ar-EG"/>
        </w:rPr>
        <w:t>humic</w:t>
      </w:r>
      <w:proofErr w:type="spellEnd"/>
      <w:r w:rsidRPr="002A28E6">
        <w:rPr>
          <w:rFonts w:cs="Times New Roman"/>
          <w:b/>
          <w:bCs/>
          <w:sz w:val="17"/>
          <w:szCs w:val="17"/>
          <w:lang w:bidi="ar-EG"/>
        </w:rPr>
        <w:t xml:space="preserve"> acid and amino acids enriched with different nutrients as partial replacement of mineral N on</w:t>
      </w:r>
      <w:r w:rsidR="007145ED" w:rsidRPr="002A28E6">
        <w:rPr>
          <w:rFonts w:cs="Times New Roman"/>
          <w:b/>
          <w:bCs/>
          <w:sz w:val="17"/>
          <w:szCs w:val="17"/>
          <w:lang w:bidi="ar-EG"/>
        </w:rPr>
        <w:t xml:space="preserve"> </w:t>
      </w:r>
      <w:r w:rsidRPr="002A28E6">
        <w:rPr>
          <w:rFonts w:cs="Times New Roman"/>
          <w:b/>
          <w:bCs/>
          <w:sz w:val="17"/>
          <w:szCs w:val="17"/>
          <w:lang w:bidi="ar-EG"/>
        </w:rPr>
        <w:t>Photosynthetic pigments and percentages of</w:t>
      </w:r>
      <w:r w:rsidR="007145ED" w:rsidRPr="002A28E6">
        <w:rPr>
          <w:rFonts w:cs="Times New Roman"/>
          <w:b/>
          <w:bCs/>
          <w:sz w:val="17"/>
          <w:szCs w:val="17"/>
          <w:lang w:bidi="ar-EG"/>
        </w:rPr>
        <w:t xml:space="preserve"> </w:t>
      </w:r>
      <w:r w:rsidRPr="002A28E6">
        <w:rPr>
          <w:rFonts w:cs="Times New Roman"/>
          <w:b/>
          <w:bCs/>
          <w:sz w:val="17"/>
          <w:szCs w:val="17"/>
          <w:lang w:bidi="ar-EG"/>
        </w:rPr>
        <w:t>N and P</w:t>
      </w:r>
      <w:r w:rsidR="007145ED" w:rsidRPr="002A28E6">
        <w:rPr>
          <w:rFonts w:cs="Times New Roman"/>
          <w:b/>
          <w:bCs/>
          <w:sz w:val="17"/>
          <w:szCs w:val="17"/>
          <w:lang w:bidi="ar-EG"/>
        </w:rPr>
        <w:t xml:space="preserve"> </w:t>
      </w:r>
      <w:r w:rsidRPr="002A28E6">
        <w:rPr>
          <w:rFonts w:cs="Times New Roman"/>
          <w:b/>
          <w:bCs/>
          <w:sz w:val="17"/>
          <w:szCs w:val="17"/>
          <w:lang w:bidi="ar-EG"/>
        </w:rPr>
        <w:t>during 2016 and 2017 seasons.</w:t>
      </w:r>
      <w:r w:rsidR="007145ED" w:rsidRPr="002A28E6">
        <w:rPr>
          <w:rFonts w:cs="Times New Roman"/>
          <w:b/>
          <w:bCs/>
          <w:sz w:val="17"/>
          <w:szCs w:val="17"/>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21"/>
        <w:gridCol w:w="513"/>
        <w:gridCol w:w="513"/>
        <w:gridCol w:w="514"/>
        <w:gridCol w:w="514"/>
        <w:gridCol w:w="514"/>
        <w:gridCol w:w="514"/>
        <w:gridCol w:w="603"/>
        <w:gridCol w:w="514"/>
        <w:gridCol w:w="514"/>
        <w:gridCol w:w="514"/>
        <w:gridCol w:w="514"/>
        <w:gridCol w:w="514"/>
      </w:tblGrid>
      <w:tr w:rsidR="00560C90" w:rsidRPr="002A28E6" w:rsidTr="007145ED">
        <w:trPr>
          <w:jc w:val="center"/>
        </w:trPr>
        <w:tc>
          <w:tcPr>
            <w:tcW w:w="1699" w:type="pct"/>
            <w:vMerge w:val="restart"/>
            <w:tcBorders>
              <w:top w:val="single" w:sz="18" w:space="0" w:color="auto"/>
              <w:left w:val="single" w:sz="18" w:space="0" w:color="auto"/>
              <w:bottom w:val="thinThickSmallGap" w:sz="2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Treatments</w:t>
            </w:r>
          </w:p>
        </w:tc>
        <w:tc>
          <w:tcPr>
            <w:tcW w:w="542"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Leaf</w:t>
            </w:r>
            <w:r w:rsidR="002A28E6" w:rsidRPr="002A28E6">
              <w:rPr>
                <w:rFonts w:cs="Times New Roman"/>
                <w:sz w:val="17"/>
                <w:szCs w:val="17"/>
                <w:lang w:bidi="ar-EG"/>
              </w:rPr>
              <w:t xml:space="preserve"> </w:t>
            </w:r>
            <w:r w:rsidRPr="002A28E6">
              <w:rPr>
                <w:rFonts w:cs="Times New Roman"/>
                <w:sz w:val="17"/>
                <w:szCs w:val="17"/>
                <w:lang w:bidi="ar-EG"/>
              </w:rPr>
              <w:t>K %</w:t>
            </w:r>
          </w:p>
        </w:tc>
        <w:tc>
          <w:tcPr>
            <w:tcW w:w="542"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Leaf</w:t>
            </w:r>
            <w:r w:rsidR="002A28E6" w:rsidRPr="002A28E6">
              <w:rPr>
                <w:rFonts w:cs="Times New Roman"/>
                <w:sz w:val="17"/>
                <w:szCs w:val="17"/>
                <w:lang w:bidi="ar-EG"/>
              </w:rPr>
              <w:t xml:space="preserve"> </w:t>
            </w:r>
            <w:r w:rsidRPr="002A28E6">
              <w:rPr>
                <w:rFonts w:cs="Times New Roman"/>
                <w:sz w:val="17"/>
                <w:szCs w:val="17"/>
                <w:lang w:bidi="ar-EG"/>
              </w:rPr>
              <w:t>Mg %</w:t>
            </w:r>
          </w:p>
        </w:tc>
        <w:tc>
          <w:tcPr>
            <w:tcW w:w="542"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Leaf</w:t>
            </w:r>
            <w:r w:rsidR="002A28E6" w:rsidRPr="002A28E6">
              <w:rPr>
                <w:rFonts w:cs="Times New Roman"/>
                <w:sz w:val="17"/>
                <w:szCs w:val="17"/>
                <w:lang w:bidi="ar-EG"/>
              </w:rPr>
              <w:t xml:space="preserve"> </w:t>
            </w:r>
            <w:r w:rsidRPr="002A28E6">
              <w:rPr>
                <w:rFonts w:cs="Times New Roman"/>
                <w:sz w:val="17"/>
                <w:szCs w:val="17"/>
                <w:lang w:bidi="ar-EG"/>
              </w:rPr>
              <w:t>Ca %</w:t>
            </w:r>
          </w:p>
        </w:tc>
        <w:tc>
          <w:tcPr>
            <w:tcW w:w="589" w:type="pct"/>
            <w:gridSpan w:val="2"/>
            <w:tcBorders>
              <w:top w:val="single" w:sz="18" w:space="0" w:color="auto"/>
              <w:left w:val="single" w:sz="18" w:space="0" w:color="auto"/>
              <w:bottom w:val="single" w:sz="18"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Leaf</w:t>
            </w:r>
            <w:r w:rsidR="002A28E6" w:rsidRPr="002A28E6">
              <w:rPr>
                <w:rFonts w:cs="Times New Roman"/>
                <w:sz w:val="17"/>
                <w:szCs w:val="17"/>
                <w:lang w:bidi="ar-EG"/>
              </w:rPr>
              <w:t xml:space="preserve"> </w:t>
            </w:r>
            <w:r w:rsidRPr="002A28E6">
              <w:rPr>
                <w:rFonts w:cs="Times New Roman"/>
                <w:sz w:val="17"/>
                <w:szCs w:val="17"/>
                <w:lang w:bidi="ar-EG"/>
              </w:rPr>
              <w:t xml:space="preserve">Zn ( </w:t>
            </w:r>
            <w:proofErr w:type="spellStart"/>
            <w:r w:rsidRPr="002A28E6">
              <w:rPr>
                <w:rFonts w:cs="Times New Roman"/>
                <w:sz w:val="17"/>
                <w:szCs w:val="17"/>
                <w:lang w:bidi="ar-EG"/>
              </w:rPr>
              <w:t>ppm</w:t>
            </w:r>
            <w:proofErr w:type="spellEnd"/>
            <w:r w:rsidRPr="002A28E6">
              <w:rPr>
                <w:rFonts w:cs="Times New Roman"/>
                <w:sz w:val="17"/>
                <w:szCs w:val="17"/>
                <w:lang w:bidi="ar-EG"/>
              </w:rPr>
              <w:t>)</w:t>
            </w:r>
          </w:p>
        </w:tc>
        <w:tc>
          <w:tcPr>
            <w:tcW w:w="542" w:type="pct"/>
            <w:gridSpan w:val="2"/>
            <w:tcBorders>
              <w:top w:val="single" w:sz="18" w:space="0" w:color="auto"/>
              <w:left w:val="single" w:sz="18" w:space="0" w:color="auto"/>
              <w:bottom w:val="single" w:sz="18"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Leaf</w:t>
            </w:r>
            <w:r w:rsidR="002A28E6" w:rsidRPr="002A28E6">
              <w:rPr>
                <w:rFonts w:cs="Times New Roman"/>
                <w:sz w:val="17"/>
                <w:szCs w:val="17"/>
                <w:lang w:bidi="ar-EG"/>
              </w:rPr>
              <w:t xml:space="preserve"> </w:t>
            </w:r>
            <w:r w:rsidRPr="002A28E6">
              <w:rPr>
                <w:rFonts w:cs="Times New Roman"/>
                <w:sz w:val="17"/>
                <w:szCs w:val="17"/>
                <w:lang w:bidi="ar-EG"/>
              </w:rPr>
              <w:t xml:space="preserve">Fe ( </w:t>
            </w:r>
            <w:proofErr w:type="spellStart"/>
            <w:r w:rsidRPr="002A28E6">
              <w:rPr>
                <w:rFonts w:cs="Times New Roman"/>
                <w:sz w:val="17"/>
                <w:szCs w:val="17"/>
                <w:lang w:bidi="ar-EG"/>
              </w:rPr>
              <w:t>ppm</w:t>
            </w:r>
            <w:proofErr w:type="spellEnd"/>
            <w:r w:rsidRPr="002A28E6">
              <w:rPr>
                <w:rFonts w:cs="Times New Roman"/>
                <w:sz w:val="17"/>
                <w:szCs w:val="17"/>
                <w:lang w:bidi="ar-EG"/>
              </w:rPr>
              <w:t>)</w:t>
            </w:r>
          </w:p>
        </w:tc>
        <w:tc>
          <w:tcPr>
            <w:tcW w:w="542" w:type="pct"/>
            <w:gridSpan w:val="2"/>
            <w:tcBorders>
              <w:top w:val="single" w:sz="18"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Leaf</w:t>
            </w:r>
            <w:r w:rsidR="002A28E6" w:rsidRPr="002A28E6">
              <w:rPr>
                <w:rFonts w:cs="Times New Roman"/>
                <w:sz w:val="17"/>
                <w:szCs w:val="17"/>
                <w:lang w:bidi="ar-EG"/>
              </w:rPr>
              <w:t xml:space="preserve"> </w:t>
            </w:r>
            <w:proofErr w:type="spellStart"/>
            <w:r w:rsidRPr="002A28E6">
              <w:rPr>
                <w:rFonts w:cs="Times New Roman"/>
                <w:sz w:val="17"/>
                <w:szCs w:val="17"/>
                <w:lang w:bidi="ar-EG"/>
              </w:rPr>
              <w:t>Mn</w:t>
            </w:r>
            <w:proofErr w:type="spellEnd"/>
            <w:r w:rsidRPr="002A28E6">
              <w:rPr>
                <w:rFonts w:cs="Times New Roman"/>
                <w:sz w:val="17"/>
                <w:szCs w:val="17"/>
                <w:lang w:bidi="ar-EG"/>
              </w:rPr>
              <w:t xml:space="preserve"> ( </w:t>
            </w:r>
            <w:proofErr w:type="spellStart"/>
            <w:r w:rsidRPr="002A28E6">
              <w:rPr>
                <w:rFonts w:cs="Times New Roman"/>
                <w:sz w:val="17"/>
                <w:szCs w:val="17"/>
                <w:lang w:bidi="ar-EG"/>
              </w:rPr>
              <w:t>ppm</w:t>
            </w:r>
            <w:proofErr w:type="spellEnd"/>
            <w:r w:rsidRPr="002A28E6">
              <w:rPr>
                <w:rFonts w:cs="Times New Roman"/>
                <w:sz w:val="17"/>
                <w:szCs w:val="17"/>
                <w:lang w:bidi="ar-EG"/>
              </w:rPr>
              <w:t>)</w:t>
            </w:r>
          </w:p>
        </w:tc>
      </w:tr>
      <w:tr w:rsidR="00560C90" w:rsidRPr="002A28E6" w:rsidTr="007145ED">
        <w:trPr>
          <w:jc w:val="center"/>
        </w:trPr>
        <w:tc>
          <w:tcPr>
            <w:tcW w:w="1699" w:type="pct"/>
            <w:vMerge/>
            <w:tcBorders>
              <w:top w:val="thinThickSmallGap" w:sz="24" w:space="0" w:color="auto"/>
              <w:left w:val="single" w:sz="18"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p>
        </w:tc>
        <w:tc>
          <w:tcPr>
            <w:tcW w:w="271"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318"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2016a</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2017</w:t>
            </w:r>
          </w:p>
        </w:tc>
      </w:tr>
      <w:tr w:rsidR="00560C90" w:rsidRPr="002A28E6" w:rsidTr="007145ED">
        <w:trPr>
          <w:jc w:val="center"/>
        </w:trPr>
        <w:tc>
          <w:tcPr>
            <w:tcW w:w="1699" w:type="pct"/>
            <w:tcBorders>
              <w:top w:val="single" w:sz="18"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100% MN alone</w:t>
            </w:r>
          </w:p>
        </w:tc>
        <w:tc>
          <w:tcPr>
            <w:tcW w:w="271"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1.11</w:t>
            </w:r>
          </w:p>
        </w:tc>
        <w:tc>
          <w:tcPr>
            <w:tcW w:w="271"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1.09</w:t>
            </w:r>
          </w:p>
        </w:tc>
        <w:tc>
          <w:tcPr>
            <w:tcW w:w="271"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0.49</w:t>
            </w:r>
          </w:p>
        </w:tc>
        <w:tc>
          <w:tcPr>
            <w:tcW w:w="271"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0.45</w:t>
            </w:r>
          </w:p>
        </w:tc>
        <w:tc>
          <w:tcPr>
            <w:tcW w:w="271"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2.89</w:t>
            </w:r>
          </w:p>
        </w:tc>
        <w:tc>
          <w:tcPr>
            <w:tcW w:w="271"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2.91</w:t>
            </w:r>
          </w:p>
        </w:tc>
        <w:tc>
          <w:tcPr>
            <w:tcW w:w="318"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59.9</w:t>
            </w:r>
          </w:p>
        </w:tc>
        <w:tc>
          <w:tcPr>
            <w:tcW w:w="271"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60.6</w:t>
            </w:r>
          </w:p>
        </w:tc>
        <w:tc>
          <w:tcPr>
            <w:tcW w:w="271"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56.1</w:t>
            </w:r>
          </w:p>
        </w:tc>
        <w:tc>
          <w:tcPr>
            <w:tcW w:w="271"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55.7</w:t>
            </w:r>
          </w:p>
        </w:tc>
        <w:tc>
          <w:tcPr>
            <w:tcW w:w="271" w:type="pct"/>
            <w:tcBorders>
              <w:top w:val="single" w:sz="18"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50.1</w:t>
            </w:r>
          </w:p>
        </w:tc>
        <w:tc>
          <w:tcPr>
            <w:tcW w:w="271" w:type="pct"/>
            <w:tcBorders>
              <w:top w:val="single" w:sz="18"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49.9</w:t>
            </w:r>
          </w:p>
        </w:tc>
      </w:tr>
      <w:tr w:rsidR="00560C90" w:rsidRPr="002A28E6" w:rsidTr="007145ED">
        <w:trPr>
          <w:jc w:val="center"/>
        </w:trPr>
        <w:tc>
          <w:tcPr>
            <w:tcW w:w="1699" w:type="pct"/>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80% MN alone + 0.025%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1.2</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1.19</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0.54</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0.55</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2.94</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3.06</w:t>
            </w:r>
          </w:p>
        </w:tc>
        <w:tc>
          <w:tcPr>
            <w:tcW w:w="31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62.3</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63.0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59.0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58.9</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53.3</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53.5</w:t>
            </w:r>
          </w:p>
        </w:tc>
      </w:tr>
      <w:tr w:rsidR="00560C90" w:rsidRPr="002A28E6" w:rsidTr="007145ED">
        <w:trPr>
          <w:jc w:val="center"/>
        </w:trPr>
        <w:tc>
          <w:tcPr>
            <w:tcW w:w="1699" w:type="pct"/>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60% MN alone + 0.05%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1.29</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1.26</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0.59</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0.61</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3.05</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3.20</w:t>
            </w:r>
          </w:p>
        </w:tc>
        <w:tc>
          <w:tcPr>
            <w:tcW w:w="31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66.0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66.0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62.5</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63.0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56.4</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56.5</w:t>
            </w:r>
          </w:p>
        </w:tc>
      </w:tr>
      <w:tr w:rsidR="00560C90" w:rsidRPr="002A28E6" w:rsidTr="007145ED">
        <w:trPr>
          <w:jc w:val="center"/>
        </w:trPr>
        <w:tc>
          <w:tcPr>
            <w:tcW w:w="1699" w:type="pct"/>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40% MN alone + 0.1%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1.40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1.33</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0.64</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0.66</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3.20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3.33</w:t>
            </w:r>
          </w:p>
        </w:tc>
        <w:tc>
          <w:tcPr>
            <w:tcW w:w="31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69.0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70.0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65.5</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65.3</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60.0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59.9</w:t>
            </w:r>
          </w:p>
        </w:tc>
      </w:tr>
      <w:tr w:rsidR="00560C90" w:rsidRPr="002A28E6" w:rsidTr="007145ED">
        <w:trPr>
          <w:jc w:val="center"/>
        </w:trPr>
        <w:tc>
          <w:tcPr>
            <w:tcW w:w="1699" w:type="pct"/>
            <w:tcBorders>
              <w:top w:val="single" w:sz="4" w:space="0" w:color="auto"/>
              <w:left w:val="single" w:sz="18" w:space="0" w:color="auto"/>
              <w:bottom w:val="sing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20% MN alone + 0.2%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1.46</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1.41</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0.70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0.69</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3.33</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3.46</w:t>
            </w:r>
          </w:p>
        </w:tc>
        <w:tc>
          <w:tcPr>
            <w:tcW w:w="31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72.9</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75.0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68.0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69.0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62.6</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62.8</w:t>
            </w:r>
          </w:p>
        </w:tc>
      </w:tr>
      <w:tr w:rsidR="00560C90" w:rsidRPr="002A28E6" w:rsidTr="007145ED">
        <w:trPr>
          <w:jc w:val="center"/>
        </w:trPr>
        <w:tc>
          <w:tcPr>
            <w:tcW w:w="1699" w:type="pct"/>
            <w:tcBorders>
              <w:top w:val="single" w:sz="4" w:space="0" w:color="auto"/>
              <w:left w:val="single" w:sz="18"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10% MN alone + 0.4%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1.53</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1.50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0.73</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0.75</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3.50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3.60</w:t>
            </w:r>
          </w:p>
        </w:tc>
        <w:tc>
          <w:tcPr>
            <w:tcW w:w="318"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77.0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75.0</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71.0</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71.9</w:t>
            </w:r>
          </w:p>
        </w:tc>
        <w:tc>
          <w:tcPr>
            <w:tcW w:w="271" w:type="pct"/>
            <w:tcBorders>
              <w:top w:val="single" w:sz="4" w:space="0" w:color="auto"/>
              <w:left w:val="single" w:sz="18" w:space="0" w:color="auto"/>
              <w:bottom w:val="sing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65.7</w:t>
            </w:r>
          </w:p>
        </w:tc>
        <w:tc>
          <w:tcPr>
            <w:tcW w:w="271" w:type="pct"/>
            <w:tcBorders>
              <w:top w:val="single" w:sz="4" w:space="0" w:color="auto"/>
              <w:left w:val="single" w:sz="4" w:space="0" w:color="auto"/>
              <w:bottom w:val="sing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66.0</w:t>
            </w:r>
          </w:p>
        </w:tc>
      </w:tr>
      <w:tr w:rsidR="00560C90" w:rsidRPr="002A28E6" w:rsidTr="007145ED">
        <w:trPr>
          <w:jc w:val="center"/>
        </w:trPr>
        <w:tc>
          <w:tcPr>
            <w:tcW w:w="1699" w:type="pct"/>
            <w:tcBorders>
              <w:top w:val="double" w:sz="4" w:space="0" w:color="auto"/>
              <w:left w:val="single" w:sz="18" w:space="0" w:color="auto"/>
              <w:bottom w:val="double" w:sz="4" w:space="0" w:color="auto"/>
              <w:right w:val="single" w:sz="18" w:space="0" w:color="auto"/>
            </w:tcBorders>
            <w:vAlign w:val="center"/>
            <w:hideMark/>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 xml:space="preserve">New L.S.D. at 5% </w:t>
            </w:r>
          </w:p>
        </w:tc>
        <w:tc>
          <w:tcPr>
            <w:tcW w:w="271"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0.05</w:t>
            </w:r>
          </w:p>
        </w:tc>
        <w:tc>
          <w:tcPr>
            <w:tcW w:w="271"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0.06</w:t>
            </w:r>
          </w:p>
        </w:tc>
        <w:tc>
          <w:tcPr>
            <w:tcW w:w="271"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0.02</w:t>
            </w:r>
          </w:p>
        </w:tc>
        <w:tc>
          <w:tcPr>
            <w:tcW w:w="271"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0.03</w:t>
            </w:r>
          </w:p>
        </w:tc>
        <w:tc>
          <w:tcPr>
            <w:tcW w:w="271"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0.10</w:t>
            </w:r>
          </w:p>
        </w:tc>
        <w:tc>
          <w:tcPr>
            <w:tcW w:w="271"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0.12</w:t>
            </w:r>
          </w:p>
        </w:tc>
        <w:tc>
          <w:tcPr>
            <w:tcW w:w="318"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1.9</w:t>
            </w:r>
          </w:p>
        </w:tc>
        <w:tc>
          <w:tcPr>
            <w:tcW w:w="271"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2.3</w:t>
            </w:r>
          </w:p>
        </w:tc>
        <w:tc>
          <w:tcPr>
            <w:tcW w:w="271"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2.3</w:t>
            </w:r>
          </w:p>
        </w:tc>
        <w:tc>
          <w:tcPr>
            <w:tcW w:w="271"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2.1</w:t>
            </w:r>
          </w:p>
        </w:tc>
        <w:tc>
          <w:tcPr>
            <w:tcW w:w="271" w:type="pct"/>
            <w:tcBorders>
              <w:top w:val="double" w:sz="4" w:space="0" w:color="auto"/>
              <w:left w:val="single" w:sz="18" w:space="0" w:color="auto"/>
              <w:bottom w:val="double" w:sz="4" w:space="0" w:color="auto"/>
              <w:right w:val="single" w:sz="4"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2.5</w:t>
            </w:r>
          </w:p>
        </w:tc>
        <w:tc>
          <w:tcPr>
            <w:tcW w:w="271" w:type="pct"/>
            <w:tcBorders>
              <w:top w:val="double" w:sz="4" w:space="0" w:color="auto"/>
              <w:left w:val="single" w:sz="4" w:space="0" w:color="auto"/>
              <w:bottom w:val="double" w:sz="4" w:space="0" w:color="auto"/>
              <w:right w:val="single" w:sz="18" w:space="0" w:color="auto"/>
            </w:tcBorders>
            <w:vAlign w:val="center"/>
          </w:tcPr>
          <w:p w:rsidR="00560C90" w:rsidRPr="002A28E6" w:rsidRDefault="00560C90" w:rsidP="002A28E6">
            <w:pPr>
              <w:bidi w:val="0"/>
              <w:snapToGrid w:val="0"/>
              <w:jc w:val="both"/>
              <w:rPr>
                <w:rFonts w:cs="Times New Roman"/>
                <w:sz w:val="17"/>
                <w:szCs w:val="17"/>
                <w:lang w:bidi="ar-EG"/>
              </w:rPr>
            </w:pPr>
            <w:r w:rsidRPr="002A28E6">
              <w:rPr>
                <w:rFonts w:cs="Times New Roman"/>
                <w:sz w:val="17"/>
                <w:szCs w:val="17"/>
                <w:lang w:bidi="ar-EG"/>
              </w:rPr>
              <w:t>2.9</w:t>
            </w:r>
          </w:p>
        </w:tc>
      </w:tr>
    </w:tbl>
    <w:p w:rsidR="00560C90" w:rsidRPr="002A28E6" w:rsidRDefault="00560C90" w:rsidP="002A28E6">
      <w:pPr>
        <w:bidi w:val="0"/>
        <w:snapToGrid w:val="0"/>
        <w:jc w:val="both"/>
        <w:rPr>
          <w:rFonts w:cs="Times New Roman"/>
          <w:sz w:val="17"/>
          <w:szCs w:val="17"/>
        </w:rPr>
      </w:pPr>
      <w:r w:rsidRPr="002A28E6">
        <w:rPr>
          <w:rFonts w:cs="Times New Roman"/>
          <w:sz w:val="17"/>
          <w:szCs w:val="17"/>
        </w:rPr>
        <w:t>MN= Mineral N source ( ammonium nitrate 33.5% N)</w:t>
      </w:r>
    </w:p>
    <w:p w:rsidR="002A28E6" w:rsidRPr="002A28E6" w:rsidRDefault="00560C90" w:rsidP="002A28E6">
      <w:pPr>
        <w:bidi w:val="0"/>
        <w:snapToGrid w:val="0"/>
        <w:jc w:val="both"/>
        <w:rPr>
          <w:rFonts w:eastAsiaTheme="minorEastAsia" w:cs="Times New Roman"/>
          <w:sz w:val="17"/>
          <w:szCs w:val="17"/>
          <w:lang w:eastAsia="zh-CN"/>
        </w:rPr>
      </w:pPr>
      <w:r w:rsidRPr="002A28E6">
        <w:rPr>
          <w:rFonts w:cs="Times New Roman"/>
          <w:sz w:val="17"/>
          <w:szCs w:val="17"/>
        </w:rPr>
        <w:t>Amino acids = Amino acids enriched with</w:t>
      </w:r>
      <w:r w:rsidR="007145ED" w:rsidRPr="002A28E6">
        <w:rPr>
          <w:rFonts w:cs="Times New Roman"/>
          <w:sz w:val="17"/>
          <w:szCs w:val="17"/>
        </w:rPr>
        <w:t xml:space="preserve"> </w:t>
      </w:r>
      <w:r w:rsidRPr="002A28E6">
        <w:rPr>
          <w:rFonts w:cs="Times New Roman"/>
          <w:sz w:val="17"/>
          <w:szCs w:val="17"/>
        </w:rPr>
        <w:t>(</w:t>
      </w:r>
      <w:proofErr w:type="spellStart"/>
      <w:r w:rsidRPr="002A28E6">
        <w:rPr>
          <w:rFonts w:cs="Times New Roman"/>
          <w:sz w:val="17"/>
          <w:szCs w:val="17"/>
        </w:rPr>
        <w:t>NPKMgZnFeMnB</w:t>
      </w:r>
      <w:proofErr w:type="spellEnd"/>
      <w:r w:rsidRPr="002A28E6">
        <w:rPr>
          <w:rFonts w:cs="Times New Roman"/>
          <w:sz w:val="17"/>
          <w:szCs w:val="17"/>
        </w:rPr>
        <w:t>)</w:t>
      </w:r>
    </w:p>
    <w:p w:rsidR="002A28E6" w:rsidRPr="002A28E6" w:rsidRDefault="002A28E6" w:rsidP="002A28E6">
      <w:pPr>
        <w:bidi w:val="0"/>
        <w:snapToGrid w:val="0"/>
        <w:jc w:val="both"/>
        <w:rPr>
          <w:rFonts w:eastAsiaTheme="minorEastAsia" w:cs="Times New Roman"/>
          <w:sz w:val="17"/>
          <w:szCs w:val="17"/>
          <w:lang w:eastAsia="zh-CN"/>
        </w:rPr>
      </w:pPr>
    </w:p>
    <w:p w:rsidR="00EE0519" w:rsidRPr="002A28E6" w:rsidRDefault="00EE0519" w:rsidP="002A28E6">
      <w:pPr>
        <w:bidi w:val="0"/>
        <w:snapToGrid w:val="0"/>
        <w:jc w:val="both"/>
        <w:rPr>
          <w:rFonts w:cs="Times New Roman"/>
          <w:b/>
          <w:bCs/>
          <w:sz w:val="17"/>
          <w:szCs w:val="17"/>
          <w:lang w:bidi="ar-EG"/>
        </w:rPr>
      </w:pPr>
      <w:r w:rsidRPr="002A28E6">
        <w:rPr>
          <w:rFonts w:cs="Times New Roman"/>
          <w:b/>
          <w:bCs/>
          <w:sz w:val="17"/>
          <w:szCs w:val="17"/>
        </w:rPr>
        <w:t>Table (5)</w:t>
      </w:r>
      <w:r w:rsidR="007145ED" w:rsidRPr="002A28E6">
        <w:rPr>
          <w:rFonts w:cs="Times New Roman"/>
          <w:b/>
          <w:bCs/>
          <w:sz w:val="17"/>
          <w:szCs w:val="17"/>
        </w:rPr>
        <w:t>:</w:t>
      </w:r>
      <w:r w:rsidRPr="002A28E6">
        <w:rPr>
          <w:rFonts w:cs="Times New Roman"/>
          <w:b/>
          <w:bCs/>
          <w:sz w:val="17"/>
          <w:szCs w:val="17"/>
        </w:rPr>
        <w:t xml:space="preserve"> </w:t>
      </w:r>
      <w:r w:rsidRPr="002A28E6">
        <w:rPr>
          <w:rFonts w:cs="Times New Roman"/>
          <w:b/>
          <w:bCs/>
          <w:sz w:val="17"/>
          <w:szCs w:val="17"/>
          <w:lang w:bidi="ar-EG"/>
        </w:rPr>
        <w:t xml:space="preserve">Effect of supplying </w:t>
      </w:r>
      <w:proofErr w:type="spellStart"/>
      <w:r w:rsidRPr="002A28E6">
        <w:rPr>
          <w:rFonts w:cs="Times New Roman"/>
          <w:b/>
          <w:bCs/>
          <w:sz w:val="17"/>
          <w:szCs w:val="17"/>
          <w:lang w:bidi="ar-EG"/>
        </w:rPr>
        <w:t>Zebda</w:t>
      </w:r>
      <w:proofErr w:type="spellEnd"/>
      <w:r w:rsidRPr="002A28E6">
        <w:rPr>
          <w:rFonts w:cs="Times New Roman"/>
          <w:b/>
          <w:bCs/>
          <w:sz w:val="17"/>
          <w:szCs w:val="17"/>
          <w:lang w:bidi="ar-EG"/>
        </w:rPr>
        <w:t xml:space="preserve"> mango trees with </w:t>
      </w:r>
      <w:proofErr w:type="spellStart"/>
      <w:r w:rsidRPr="002A28E6">
        <w:rPr>
          <w:rFonts w:cs="Times New Roman"/>
          <w:b/>
          <w:bCs/>
          <w:sz w:val="17"/>
          <w:szCs w:val="17"/>
          <w:lang w:bidi="ar-EG"/>
        </w:rPr>
        <w:t>humic</w:t>
      </w:r>
      <w:proofErr w:type="spellEnd"/>
      <w:r w:rsidRPr="002A28E6">
        <w:rPr>
          <w:rFonts w:cs="Times New Roman"/>
          <w:b/>
          <w:bCs/>
          <w:sz w:val="17"/>
          <w:szCs w:val="17"/>
          <w:lang w:bidi="ar-EG"/>
        </w:rPr>
        <w:t xml:space="preserve"> acid and amino acids enriched with different nutrients as partial replacement of mineral N on panicle length</w:t>
      </w:r>
      <w:r w:rsidR="002A28E6" w:rsidRPr="002A28E6">
        <w:rPr>
          <w:rFonts w:cs="Times New Roman"/>
          <w:b/>
          <w:bCs/>
          <w:sz w:val="17"/>
          <w:szCs w:val="17"/>
          <w:lang w:bidi="ar-EG"/>
        </w:rPr>
        <w:t>,</w:t>
      </w:r>
      <w:r w:rsidR="002A28E6">
        <w:rPr>
          <w:rFonts w:cs="Times New Roman"/>
          <w:b/>
          <w:bCs/>
          <w:sz w:val="17"/>
          <w:szCs w:val="17"/>
          <w:lang w:bidi="ar-EG"/>
        </w:rPr>
        <w:t xml:space="preserve"> </w:t>
      </w:r>
      <w:r w:rsidR="002A28E6" w:rsidRPr="002A28E6">
        <w:rPr>
          <w:rFonts w:cs="Times New Roman"/>
          <w:b/>
          <w:bCs/>
          <w:sz w:val="17"/>
          <w:szCs w:val="17"/>
          <w:lang w:bidi="ar-EG"/>
        </w:rPr>
        <w:t>n</w:t>
      </w:r>
      <w:r w:rsidRPr="002A28E6">
        <w:rPr>
          <w:rFonts w:cs="Times New Roman"/>
          <w:b/>
          <w:bCs/>
          <w:sz w:val="17"/>
          <w:szCs w:val="17"/>
          <w:lang w:bidi="ar-EG"/>
        </w:rPr>
        <w:t>umber of flowers /panicle</w:t>
      </w:r>
      <w:r w:rsidR="007145ED" w:rsidRPr="002A28E6">
        <w:rPr>
          <w:rFonts w:cs="Times New Roman"/>
          <w:b/>
          <w:bCs/>
          <w:sz w:val="17"/>
          <w:szCs w:val="17"/>
          <w:lang w:bidi="ar-EG"/>
        </w:rPr>
        <w:t>,</w:t>
      </w:r>
      <w:r w:rsidRPr="002A28E6">
        <w:rPr>
          <w:rFonts w:cs="Times New Roman"/>
          <w:b/>
          <w:bCs/>
          <w:sz w:val="17"/>
          <w:szCs w:val="17"/>
          <w:lang w:bidi="ar-EG"/>
        </w:rPr>
        <w:t xml:space="preserve"> percentages of initial fruit setting, fruit retention and yield /tree</w:t>
      </w:r>
      <w:r w:rsidR="007145ED" w:rsidRPr="002A28E6">
        <w:rPr>
          <w:rFonts w:cs="Times New Roman"/>
          <w:b/>
          <w:bCs/>
          <w:sz w:val="17"/>
          <w:szCs w:val="17"/>
          <w:lang w:bidi="ar-EG"/>
        </w:rPr>
        <w:t xml:space="preserve"> </w:t>
      </w:r>
      <w:r w:rsidRPr="002A28E6">
        <w:rPr>
          <w:rFonts w:cs="Times New Roman"/>
          <w:b/>
          <w:bCs/>
          <w:sz w:val="17"/>
          <w:szCs w:val="17"/>
          <w:lang w:bidi="ar-EG"/>
        </w:rPr>
        <w:t>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39"/>
        <w:gridCol w:w="552"/>
        <w:gridCol w:w="553"/>
        <w:gridCol w:w="741"/>
        <w:gridCol w:w="741"/>
        <w:gridCol w:w="646"/>
        <w:gridCol w:w="648"/>
        <w:gridCol w:w="548"/>
        <w:gridCol w:w="548"/>
        <w:gridCol w:w="616"/>
        <w:gridCol w:w="616"/>
        <w:gridCol w:w="565"/>
        <w:gridCol w:w="563"/>
      </w:tblGrid>
      <w:tr w:rsidR="00EE0519" w:rsidRPr="002A28E6" w:rsidTr="007145ED">
        <w:trPr>
          <w:jc w:val="center"/>
        </w:trPr>
        <w:tc>
          <w:tcPr>
            <w:tcW w:w="1129" w:type="pct"/>
            <w:vMerge w:val="restart"/>
            <w:tcBorders>
              <w:top w:val="single" w:sz="18" w:space="0" w:color="auto"/>
              <w:left w:val="single" w:sz="18" w:space="0" w:color="auto"/>
              <w:bottom w:val="thinThickSmallGap" w:sz="2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Treatments</w:t>
            </w:r>
          </w:p>
        </w:tc>
        <w:tc>
          <w:tcPr>
            <w:tcW w:w="583"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panicle length</w:t>
            </w:r>
          </w:p>
        </w:tc>
        <w:tc>
          <w:tcPr>
            <w:tcW w:w="782"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Number of flowers /panicle</w:t>
            </w:r>
          </w:p>
        </w:tc>
        <w:tc>
          <w:tcPr>
            <w:tcW w:w="683"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Initial fruit setting %</w:t>
            </w:r>
          </w:p>
        </w:tc>
        <w:tc>
          <w:tcPr>
            <w:tcW w:w="578"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fruit retention</w:t>
            </w:r>
          </w:p>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w:t>
            </w:r>
          </w:p>
        </w:tc>
        <w:tc>
          <w:tcPr>
            <w:tcW w:w="650"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No of fruit / tree</w:t>
            </w:r>
          </w:p>
        </w:tc>
        <w:tc>
          <w:tcPr>
            <w:tcW w:w="595"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yield /tree</w:t>
            </w:r>
            <w:r w:rsidR="007145ED" w:rsidRPr="002A28E6">
              <w:rPr>
                <w:rFonts w:cs="Times New Roman"/>
                <w:sz w:val="17"/>
                <w:szCs w:val="17"/>
                <w:lang w:bidi="ar-EG"/>
              </w:rPr>
              <w:t xml:space="preserve"> </w:t>
            </w:r>
          </w:p>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(Kg)</w:t>
            </w:r>
          </w:p>
        </w:tc>
      </w:tr>
      <w:tr w:rsidR="00EE0519" w:rsidRPr="002A28E6" w:rsidTr="007145ED">
        <w:trPr>
          <w:jc w:val="center"/>
        </w:trPr>
        <w:tc>
          <w:tcPr>
            <w:tcW w:w="1129" w:type="pct"/>
            <w:vMerge/>
            <w:tcBorders>
              <w:top w:val="thinThickSmallGap" w:sz="24"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p>
        </w:tc>
        <w:tc>
          <w:tcPr>
            <w:tcW w:w="291"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91"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391"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391"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341"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341"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89"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89"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325"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325"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98"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98"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r>
      <w:tr w:rsidR="00EE0519" w:rsidRPr="002A28E6" w:rsidTr="007145ED">
        <w:trPr>
          <w:jc w:val="center"/>
        </w:trPr>
        <w:tc>
          <w:tcPr>
            <w:tcW w:w="1129" w:type="pct"/>
            <w:tcBorders>
              <w:top w:val="single" w:sz="18"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100% MN alone</w:t>
            </w:r>
          </w:p>
        </w:tc>
        <w:tc>
          <w:tcPr>
            <w:tcW w:w="291"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19.9</w:t>
            </w:r>
          </w:p>
        </w:tc>
        <w:tc>
          <w:tcPr>
            <w:tcW w:w="291"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20.0</w:t>
            </w:r>
          </w:p>
        </w:tc>
        <w:tc>
          <w:tcPr>
            <w:tcW w:w="391"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22.0</w:t>
            </w:r>
          </w:p>
        </w:tc>
        <w:tc>
          <w:tcPr>
            <w:tcW w:w="391"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27.0</w:t>
            </w:r>
          </w:p>
        </w:tc>
        <w:tc>
          <w:tcPr>
            <w:tcW w:w="341"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26.9</w:t>
            </w:r>
          </w:p>
        </w:tc>
        <w:tc>
          <w:tcPr>
            <w:tcW w:w="341"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27.0</w:t>
            </w:r>
          </w:p>
        </w:tc>
        <w:tc>
          <w:tcPr>
            <w:tcW w:w="289"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0.26</w:t>
            </w:r>
          </w:p>
        </w:tc>
        <w:tc>
          <w:tcPr>
            <w:tcW w:w="289"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0.24</w:t>
            </w:r>
          </w:p>
        </w:tc>
        <w:tc>
          <w:tcPr>
            <w:tcW w:w="325"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300.0</w:t>
            </w:r>
          </w:p>
        </w:tc>
        <w:tc>
          <w:tcPr>
            <w:tcW w:w="325"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280.0</w:t>
            </w:r>
          </w:p>
        </w:tc>
        <w:tc>
          <w:tcPr>
            <w:tcW w:w="298"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94.7</w:t>
            </w:r>
          </w:p>
        </w:tc>
        <w:tc>
          <w:tcPr>
            <w:tcW w:w="298"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89.6</w:t>
            </w:r>
          </w:p>
        </w:tc>
      </w:tr>
      <w:tr w:rsidR="00EE0519" w:rsidRPr="002A28E6" w:rsidTr="007145ED">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80% MN alone + 0.025%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20.9</w:t>
            </w:r>
          </w:p>
        </w:tc>
        <w:tc>
          <w:tcPr>
            <w:tcW w:w="2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21.0</w:t>
            </w:r>
          </w:p>
        </w:tc>
        <w:tc>
          <w:tcPr>
            <w:tcW w:w="3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25.0</w:t>
            </w:r>
          </w:p>
        </w:tc>
        <w:tc>
          <w:tcPr>
            <w:tcW w:w="3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30.0</w:t>
            </w:r>
          </w:p>
        </w:tc>
        <w:tc>
          <w:tcPr>
            <w:tcW w:w="34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28.3</w:t>
            </w:r>
          </w:p>
        </w:tc>
        <w:tc>
          <w:tcPr>
            <w:tcW w:w="34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28.7</w:t>
            </w:r>
          </w:p>
        </w:tc>
        <w:tc>
          <w:tcPr>
            <w:tcW w:w="289"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0.33</w:t>
            </w:r>
          </w:p>
        </w:tc>
        <w:tc>
          <w:tcPr>
            <w:tcW w:w="28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0.34</w:t>
            </w:r>
          </w:p>
        </w:tc>
        <w:tc>
          <w:tcPr>
            <w:tcW w:w="325"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331.0</w:t>
            </w:r>
          </w:p>
        </w:tc>
        <w:tc>
          <w:tcPr>
            <w:tcW w:w="325"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311.0</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107.9</w:t>
            </w:r>
          </w:p>
        </w:tc>
        <w:tc>
          <w:tcPr>
            <w:tcW w:w="298"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102.9</w:t>
            </w:r>
          </w:p>
        </w:tc>
      </w:tr>
      <w:tr w:rsidR="00EE0519" w:rsidRPr="002A28E6" w:rsidTr="007145ED">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60% MN alone + 0.05%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21.9</w:t>
            </w:r>
          </w:p>
        </w:tc>
        <w:tc>
          <w:tcPr>
            <w:tcW w:w="2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22.0</w:t>
            </w:r>
          </w:p>
        </w:tc>
        <w:tc>
          <w:tcPr>
            <w:tcW w:w="3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28.0</w:t>
            </w:r>
          </w:p>
        </w:tc>
        <w:tc>
          <w:tcPr>
            <w:tcW w:w="3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34.0</w:t>
            </w:r>
          </w:p>
        </w:tc>
        <w:tc>
          <w:tcPr>
            <w:tcW w:w="34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30.0</w:t>
            </w:r>
          </w:p>
        </w:tc>
        <w:tc>
          <w:tcPr>
            <w:tcW w:w="34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30.4</w:t>
            </w:r>
          </w:p>
        </w:tc>
        <w:tc>
          <w:tcPr>
            <w:tcW w:w="289"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0.39</w:t>
            </w:r>
          </w:p>
        </w:tc>
        <w:tc>
          <w:tcPr>
            <w:tcW w:w="28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0.41</w:t>
            </w:r>
          </w:p>
        </w:tc>
        <w:tc>
          <w:tcPr>
            <w:tcW w:w="325"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344.0</w:t>
            </w:r>
          </w:p>
        </w:tc>
        <w:tc>
          <w:tcPr>
            <w:tcW w:w="325"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321.0</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114.6</w:t>
            </w:r>
          </w:p>
        </w:tc>
        <w:tc>
          <w:tcPr>
            <w:tcW w:w="298"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108.5</w:t>
            </w:r>
          </w:p>
        </w:tc>
      </w:tr>
      <w:tr w:rsidR="00EE0519" w:rsidRPr="002A28E6" w:rsidTr="007145ED">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40% MN alone + 0.1%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18.0</w:t>
            </w:r>
          </w:p>
        </w:tc>
        <w:tc>
          <w:tcPr>
            <w:tcW w:w="2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18.3</w:t>
            </w:r>
          </w:p>
        </w:tc>
        <w:tc>
          <w:tcPr>
            <w:tcW w:w="3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21.0</w:t>
            </w:r>
          </w:p>
        </w:tc>
        <w:tc>
          <w:tcPr>
            <w:tcW w:w="3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24.0</w:t>
            </w:r>
          </w:p>
        </w:tc>
        <w:tc>
          <w:tcPr>
            <w:tcW w:w="34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25.8</w:t>
            </w:r>
          </w:p>
        </w:tc>
        <w:tc>
          <w:tcPr>
            <w:tcW w:w="34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26.2</w:t>
            </w:r>
          </w:p>
        </w:tc>
        <w:tc>
          <w:tcPr>
            <w:tcW w:w="289"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0.19</w:t>
            </w:r>
          </w:p>
        </w:tc>
        <w:tc>
          <w:tcPr>
            <w:tcW w:w="28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0.17</w:t>
            </w:r>
          </w:p>
        </w:tc>
        <w:tc>
          <w:tcPr>
            <w:tcW w:w="325"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286.0</w:t>
            </w:r>
          </w:p>
        </w:tc>
        <w:tc>
          <w:tcPr>
            <w:tcW w:w="325"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252.0</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97.0</w:t>
            </w:r>
          </w:p>
        </w:tc>
        <w:tc>
          <w:tcPr>
            <w:tcW w:w="298"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87.2</w:t>
            </w:r>
          </w:p>
        </w:tc>
      </w:tr>
      <w:tr w:rsidR="00EE0519" w:rsidRPr="002A28E6" w:rsidTr="007145ED">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20% MN alone + 0.2%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16.9</w:t>
            </w:r>
          </w:p>
        </w:tc>
        <w:tc>
          <w:tcPr>
            <w:tcW w:w="2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17.0</w:t>
            </w:r>
          </w:p>
        </w:tc>
        <w:tc>
          <w:tcPr>
            <w:tcW w:w="3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19.0</w:t>
            </w:r>
          </w:p>
        </w:tc>
        <w:tc>
          <w:tcPr>
            <w:tcW w:w="3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21.0</w:t>
            </w:r>
          </w:p>
        </w:tc>
        <w:tc>
          <w:tcPr>
            <w:tcW w:w="34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24.9</w:t>
            </w:r>
          </w:p>
        </w:tc>
        <w:tc>
          <w:tcPr>
            <w:tcW w:w="34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25.3</w:t>
            </w:r>
          </w:p>
        </w:tc>
        <w:tc>
          <w:tcPr>
            <w:tcW w:w="289"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0.14</w:t>
            </w:r>
          </w:p>
        </w:tc>
        <w:tc>
          <w:tcPr>
            <w:tcW w:w="28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010</w:t>
            </w:r>
          </w:p>
        </w:tc>
        <w:tc>
          <w:tcPr>
            <w:tcW w:w="325"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272.0</w:t>
            </w:r>
          </w:p>
        </w:tc>
        <w:tc>
          <w:tcPr>
            <w:tcW w:w="325"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243.0</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96.6</w:t>
            </w:r>
          </w:p>
        </w:tc>
        <w:tc>
          <w:tcPr>
            <w:tcW w:w="298"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87.5</w:t>
            </w:r>
          </w:p>
        </w:tc>
      </w:tr>
      <w:tr w:rsidR="00EE0519" w:rsidRPr="002A28E6" w:rsidTr="007145ED">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10% MN alone + 0.4%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16.2</w:t>
            </w:r>
          </w:p>
        </w:tc>
        <w:tc>
          <w:tcPr>
            <w:tcW w:w="2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16.4</w:t>
            </w:r>
          </w:p>
        </w:tc>
        <w:tc>
          <w:tcPr>
            <w:tcW w:w="39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17.0</w:t>
            </w:r>
          </w:p>
        </w:tc>
        <w:tc>
          <w:tcPr>
            <w:tcW w:w="39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18.0</w:t>
            </w:r>
          </w:p>
        </w:tc>
        <w:tc>
          <w:tcPr>
            <w:tcW w:w="34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24.0</w:t>
            </w:r>
          </w:p>
        </w:tc>
        <w:tc>
          <w:tcPr>
            <w:tcW w:w="34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24.4</w:t>
            </w:r>
          </w:p>
        </w:tc>
        <w:tc>
          <w:tcPr>
            <w:tcW w:w="289"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0.09</w:t>
            </w:r>
          </w:p>
        </w:tc>
        <w:tc>
          <w:tcPr>
            <w:tcW w:w="28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0.03</w:t>
            </w:r>
          </w:p>
        </w:tc>
        <w:tc>
          <w:tcPr>
            <w:tcW w:w="325"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261.0</w:t>
            </w:r>
          </w:p>
        </w:tc>
        <w:tc>
          <w:tcPr>
            <w:tcW w:w="325"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233.0</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95.3</w:t>
            </w:r>
          </w:p>
        </w:tc>
        <w:tc>
          <w:tcPr>
            <w:tcW w:w="298"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86.4</w:t>
            </w:r>
          </w:p>
        </w:tc>
      </w:tr>
      <w:tr w:rsidR="00EE0519" w:rsidRPr="002A28E6" w:rsidTr="007145ED">
        <w:trPr>
          <w:jc w:val="center"/>
        </w:trPr>
        <w:tc>
          <w:tcPr>
            <w:tcW w:w="1129" w:type="pct"/>
            <w:tcBorders>
              <w:top w:val="double" w:sz="4" w:space="0" w:color="auto"/>
              <w:left w:val="single" w:sz="18" w:space="0" w:color="auto"/>
              <w:bottom w:val="doub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New L.S.D. at 5% </w:t>
            </w:r>
          </w:p>
        </w:tc>
        <w:tc>
          <w:tcPr>
            <w:tcW w:w="291"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0.4</w:t>
            </w:r>
          </w:p>
        </w:tc>
        <w:tc>
          <w:tcPr>
            <w:tcW w:w="291"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0.5</w:t>
            </w:r>
          </w:p>
        </w:tc>
        <w:tc>
          <w:tcPr>
            <w:tcW w:w="391"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w:t>
            </w:r>
          </w:p>
        </w:tc>
        <w:tc>
          <w:tcPr>
            <w:tcW w:w="391"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3.0</w:t>
            </w:r>
          </w:p>
        </w:tc>
        <w:tc>
          <w:tcPr>
            <w:tcW w:w="341"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0.9</w:t>
            </w:r>
          </w:p>
        </w:tc>
        <w:tc>
          <w:tcPr>
            <w:tcW w:w="341"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1.1</w:t>
            </w:r>
          </w:p>
        </w:tc>
        <w:tc>
          <w:tcPr>
            <w:tcW w:w="289"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0.05</w:t>
            </w:r>
          </w:p>
        </w:tc>
        <w:tc>
          <w:tcPr>
            <w:tcW w:w="289"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0.07</w:t>
            </w:r>
          </w:p>
        </w:tc>
        <w:tc>
          <w:tcPr>
            <w:tcW w:w="325"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10.0</w:t>
            </w:r>
          </w:p>
        </w:tc>
        <w:tc>
          <w:tcPr>
            <w:tcW w:w="325"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9.0</w:t>
            </w:r>
          </w:p>
        </w:tc>
        <w:tc>
          <w:tcPr>
            <w:tcW w:w="298"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1.5</w:t>
            </w:r>
          </w:p>
        </w:tc>
        <w:tc>
          <w:tcPr>
            <w:tcW w:w="298"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1.4</w:t>
            </w:r>
          </w:p>
        </w:tc>
      </w:tr>
    </w:tbl>
    <w:p w:rsidR="00EE0519" w:rsidRPr="002A28E6" w:rsidRDefault="00EE0519" w:rsidP="002A28E6">
      <w:pPr>
        <w:bidi w:val="0"/>
        <w:snapToGrid w:val="0"/>
        <w:jc w:val="both"/>
        <w:rPr>
          <w:rFonts w:cs="Times New Roman"/>
          <w:sz w:val="17"/>
          <w:szCs w:val="17"/>
        </w:rPr>
      </w:pPr>
      <w:r w:rsidRPr="002A28E6">
        <w:rPr>
          <w:rFonts w:cs="Times New Roman"/>
          <w:sz w:val="17"/>
          <w:szCs w:val="17"/>
        </w:rPr>
        <w:t>MN= Mineral N source (ammonium nitrate 33.5% N)</w:t>
      </w:r>
      <w:r w:rsidR="007145ED" w:rsidRPr="002A28E6">
        <w:rPr>
          <w:rFonts w:cs="Times New Roman"/>
          <w:sz w:val="17"/>
          <w:szCs w:val="17"/>
        </w:rPr>
        <w:t xml:space="preserve"> </w:t>
      </w:r>
      <w:r w:rsidRPr="002A28E6">
        <w:rPr>
          <w:rFonts w:cs="Times New Roman"/>
          <w:sz w:val="17"/>
          <w:szCs w:val="17"/>
        </w:rPr>
        <w:t>Amino acids = Amino acids enriched with (</w:t>
      </w:r>
      <w:proofErr w:type="spellStart"/>
      <w:r w:rsidRPr="002A28E6">
        <w:rPr>
          <w:rFonts w:cs="Times New Roman"/>
          <w:sz w:val="17"/>
          <w:szCs w:val="17"/>
        </w:rPr>
        <w:t>NPKMgZnFeMnB</w:t>
      </w:r>
      <w:proofErr w:type="spellEnd"/>
      <w:r w:rsidRPr="002A28E6">
        <w:rPr>
          <w:rFonts w:cs="Times New Roman"/>
          <w:sz w:val="17"/>
          <w:szCs w:val="17"/>
        </w:rPr>
        <w:t>)</w:t>
      </w:r>
    </w:p>
    <w:p w:rsidR="00EE0519" w:rsidRPr="002A28E6" w:rsidRDefault="00EE0519" w:rsidP="002A28E6">
      <w:pPr>
        <w:bidi w:val="0"/>
        <w:snapToGrid w:val="0"/>
        <w:jc w:val="center"/>
        <w:rPr>
          <w:rFonts w:cs="Times New Roman"/>
          <w:b/>
          <w:bCs/>
          <w:sz w:val="17"/>
          <w:szCs w:val="17"/>
        </w:rPr>
      </w:pPr>
    </w:p>
    <w:p w:rsidR="00EE0519" w:rsidRPr="002A28E6" w:rsidRDefault="00EE0519" w:rsidP="002A28E6">
      <w:pPr>
        <w:bidi w:val="0"/>
        <w:snapToGrid w:val="0"/>
        <w:jc w:val="both"/>
        <w:rPr>
          <w:rFonts w:cs="Times New Roman"/>
          <w:b/>
          <w:bCs/>
          <w:sz w:val="17"/>
          <w:szCs w:val="17"/>
          <w:lang w:bidi="ar-EG"/>
        </w:rPr>
      </w:pPr>
      <w:r w:rsidRPr="002A28E6">
        <w:rPr>
          <w:rFonts w:cs="Times New Roman"/>
          <w:b/>
          <w:bCs/>
          <w:sz w:val="17"/>
          <w:szCs w:val="17"/>
        </w:rPr>
        <w:t xml:space="preserve">Table (6): </w:t>
      </w:r>
      <w:r w:rsidRPr="002A28E6">
        <w:rPr>
          <w:rFonts w:cs="Times New Roman"/>
          <w:b/>
          <w:bCs/>
          <w:sz w:val="17"/>
          <w:szCs w:val="17"/>
          <w:lang w:bidi="ar-EG"/>
        </w:rPr>
        <w:t xml:space="preserve">Effect of supplying </w:t>
      </w:r>
      <w:proofErr w:type="spellStart"/>
      <w:r w:rsidRPr="002A28E6">
        <w:rPr>
          <w:rFonts w:cs="Times New Roman"/>
          <w:b/>
          <w:bCs/>
          <w:sz w:val="17"/>
          <w:szCs w:val="17"/>
          <w:lang w:bidi="ar-EG"/>
        </w:rPr>
        <w:t>Zebda</w:t>
      </w:r>
      <w:proofErr w:type="spellEnd"/>
      <w:r w:rsidRPr="002A28E6">
        <w:rPr>
          <w:rFonts w:cs="Times New Roman"/>
          <w:b/>
          <w:bCs/>
          <w:sz w:val="17"/>
          <w:szCs w:val="17"/>
          <w:lang w:bidi="ar-EG"/>
        </w:rPr>
        <w:t xml:space="preserve"> mango trees with </w:t>
      </w:r>
      <w:proofErr w:type="spellStart"/>
      <w:r w:rsidRPr="002A28E6">
        <w:rPr>
          <w:rFonts w:cs="Times New Roman"/>
          <w:b/>
          <w:bCs/>
          <w:sz w:val="17"/>
          <w:szCs w:val="17"/>
          <w:lang w:bidi="ar-EG"/>
        </w:rPr>
        <w:t>humic</w:t>
      </w:r>
      <w:proofErr w:type="spellEnd"/>
      <w:r w:rsidRPr="002A28E6">
        <w:rPr>
          <w:rFonts w:cs="Times New Roman"/>
          <w:b/>
          <w:bCs/>
          <w:sz w:val="17"/>
          <w:szCs w:val="17"/>
          <w:lang w:bidi="ar-EG"/>
        </w:rPr>
        <w:t xml:space="preserve"> acid and amino acids enriched with different nutrients as partial replacement of mineral N on some </w:t>
      </w:r>
      <w:r w:rsidRPr="002A28E6">
        <w:rPr>
          <w:rFonts w:cs="Times New Roman"/>
          <w:b/>
          <w:bCs/>
          <w:sz w:val="17"/>
          <w:szCs w:val="17"/>
          <w:lang w:bidi="ar-EG"/>
        </w:rPr>
        <w:tab/>
        <w:t>Physical</w:t>
      </w:r>
      <w:r w:rsidR="007145ED" w:rsidRPr="002A28E6">
        <w:rPr>
          <w:rFonts w:cs="Times New Roman"/>
          <w:b/>
          <w:bCs/>
          <w:sz w:val="17"/>
          <w:szCs w:val="17"/>
          <w:lang w:bidi="ar-EG"/>
        </w:rPr>
        <w:t xml:space="preserve"> </w:t>
      </w:r>
      <w:r w:rsidRPr="002A28E6">
        <w:rPr>
          <w:rFonts w:cs="Times New Roman"/>
          <w:b/>
          <w:bCs/>
          <w:sz w:val="17"/>
          <w:szCs w:val="17"/>
          <w:lang w:bidi="ar-EG"/>
        </w:rPr>
        <w:t>characteristics of the fruits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79"/>
        <w:gridCol w:w="527"/>
        <w:gridCol w:w="1089"/>
        <w:gridCol w:w="480"/>
        <w:gridCol w:w="480"/>
        <w:gridCol w:w="516"/>
        <w:gridCol w:w="518"/>
        <w:gridCol w:w="526"/>
        <w:gridCol w:w="526"/>
        <w:gridCol w:w="477"/>
        <w:gridCol w:w="477"/>
        <w:gridCol w:w="842"/>
        <w:gridCol w:w="839"/>
      </w:tblGrid>
      <w:tr w:rsidR="00EE0519" w:rsidRPr="002A28E6" w:rsidTr="007145ED">
        <w:trPr>
          <w:jc w:val="center"/>
        </w:trPr>
        <w:tc>
          <w:tcPr>
            <w:tcW w:w="1170" w:type="pct"/>
            <w:vMerge w:val="restart"/>
            <w:tcBorders>
              <w:top w:val="single" w:sz="18" w:space="0" w:color="auto"/>
              <w:left w:val="single" w:sz="18" w:space="0" w:color="auto"/>
              <w:bottom w:val="thinThickSmallGap" w:sz="2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Treatments</w:t>
            </w:r>
          </w:p>
        </w:tc>
        <w:tc>
          <w:tcPr>
            <w:tcW w:w="636"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AV.</w:t>
            </w:r>
            <w:r w:rsidR="002A28E6" w:rsidRPr="002A28E6">
              <w:rPr>
                <w:rFonts w:cs="Times New Roman"/>
                <w:sz w:val="17"/>
                <w:szCs w:val="17"/>
                <w:lang w:bidi="ar-EG"/>
              </w:rPr>
              <w:t xml:space="preserve"> </w:t>
            </w:r>
            <w:r w:rsidRPr="002A28E6">
              <w:rPr>
                <w:rFonts w:cs="Times New Roman"/>
                <w:sz w:val="17"/>
                <w:szCs w:val="17"/>
                <w:lang w:bidi="ar-EG"/>
              </w:rPr>
              <w:t>fruit</w:t>
            </w:r>
            <w:r w:rsidR="002A28E6" w:rsidRPr="002A28E6">
              <w:rPr>
                <w:rFonts w:cs="Times New Roman"/>
                <w:sz w:val="17"/>
                <w:szCs w:val="17"/>
                <w:lang w:bidi="ar-EG"/>
              </w:rPr>
              <w:t xml:space="preserve"> </w:t>
            </w:r>
            <w:r w:rsidRPr="002A28E6">
              <w:rPr>
                <w:rFonts w:cs="Times New Roman"/>
                <w:sz w:val="17"/>
                <w:szCs w:val="17"/>
                <w:lang w:bidi="ar-EG"/>
              </w:rPr>
              <w:t>weigh</w:t>
            </w:r>
            <w:r w:rsidR="007145ED" w:rsidRPr="002A28E6">
              <w:rPr>
                <w:rFonts w:cs="Times New Roman"/>
                <w:sz w:val="17"/>
                <w:szCs w:val="17"/>
                <w:lang w:bidi="ar-EG"/>
              </w:rPr>
              <w:t>t (</w:t>
            </w:r>
            <w:r w:rsidRPr="002A28E6">
              <w:rPr>
                <w:rFonts w:cs="Times New Roman"/>
                <w:sz w:val="17"/>
                <w:szCs w:val="17"/>
                <w:lang w:bidi="ar-EG"/>
              </w:rPr>
              <w:t>g)</w:t>
            </w:r>
          </w:p>
        </w:tc>
        <w:tc>
          <w:tcPr>
            <w:tcW w:w="546" w:type="pct"/>
            <w:gridSpan w:val="2"/>
            <w:tcBorders>
              <w:top w:val="single" w:sz="18" w:space="0" w:color="auto"/>
              <w:left w:val="single" w:sz="18" w:space="0" w:color="auto"/>
              <w:bottom w:val="single" w:sz="18"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AV.</w:t>
            </w:r>
            <w:r w:rsidR="002A28E6" w:rsidRPr="002A28E6">
              <w:rPr>
                <w:rFonts w:cs="Times New Roman"/>
                <w:sz w:val="17"/>
                <w:szCs w:val="17"/>
                <w:lang w:bidi="ar-EG"/>
              </w:rPr>
              <w:t xml:space="preserve"> </w:t>
            </w:r>
            <w:r w:rsidRPr="002A28E6">
              <w:rPr>
                <w:rFonts w:cs="Times New Roman"/>
                <w:sz w:val="17"/>
                <w:szCs w:val="17"/>
                <w:lang w:bidi="ar-EG"/>
              </w:rPr>
              <w:t>fruit</w:t>
            </w:r>
            <w:r w:rsidR="002A28E6" w:rsidRPr="002A28E6">
              <w:rPr>
                <w:rFonts w:cs="Times New Roman"/>
                <w:sz w:val="17"/>
                <w:szCs w:val="17"/>
                <w:lang w:bidi="ar-EG"/>
              </w:rPr>
              <w:t xml:space="preserve"> </w:t>
            </w:r>
            <w:r w:rsidRPr="002A28E6">
              <w:rPr>
                <w:rFonts w:cs="Times New Roman"/>
                <w:sz w:val="17"/>
                <w:szCs w:val="17"/>
                <w:lang w:bidi="ar-EG"/>
              </w:rPr>
              <w:t>heigh</w:t>
            </w:r>
            <w:r w:rsidR="007145ED" w:rsidRPr="002A28E6">
              <w:rPr>
                <w:rFonts w:cs="Times New Roman"/>
                <w:sz w:val="17"/>
                <w:szCs w:val="17"/>
                <w:lang w:bidi="ar-EG"/>
              </w:rPr>
              <w:t>t (</w:t>
            </w:r>
            <w:r w:rsidRPr="002A28E6">
              <w:rPr>
                <w:rFonts w:cs="Times New Roman"/>
                <w:sz w:val="17"/>
                <w:szCs w:val="17"/>
                <w:lang w:bidi="ar-EG"/>
              </w:rPr>
              <w:t>cm)</w:t>
            </w:r>
          </w:p>
        </w:tc>
        <w:tc>
          <w:tcPr>
            <w:tcW w:w="585" w:type="pct"/>
            <w:gridSpan w:val="2"/>
            <w:tcBorders>
              <w:top w:val="single" w:sz="18" w:space="0" w:color="auto"/>
              <w:left w:val="single" w:sz="18" w:space="0" w:color="auto"/>
              <w:bottom w:val="single" w:sz="18"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AV.</w:t>
            </w:r>
            <w:r w:rsidR="002A28E6" w:rsidRPr="002A28E6">
              <w:rPr>
                <w:rFonts w:cs="Times New Roman"/>
                <w:sz w:val="17"/>
                <w:szCs w:val="17"/>
                <w:lang w:bidi="ar-EG"/>
              </w:rPr>
              <w:t xml:space="preserve"> </w:t>
            </w:r>
            <w:r w:rsidRPr="002A28E6">
              <w:rPr>
                <w:rFonts w:cs="Times New Roman"/>
                <w:sz w:val="17"/>
                <w:szCs w:val="17"/>
                <w:lang w:bidi="ar-EG"/>
              </w:rPr>
              <w:t>fruit</w:t>
            </w:r>
            <w:r w:rsidR="002A28E6" w:rsidRPr="002A28E6">
              <w:rPr>
                <w:rFonts w:cs="Times New Roman"/>
                <w:sz w:val="17"/>
                <w:szCs w:val="17"/>
                <w:lang w:bidi="ar-EG"/>
              </w:rPr>
              <w:t xml:space="preserve"> </w:t>
            </w:r>
            <w:r w:rsidRPr="002A28E6">
              <w:rPr>
                <w:rFonts w:cs="Times New Roman"/>
                <w:sz w:val="17"/>
                <w:szCs w:val="17"/>
                <w:lang w:bidi="ar-EG"/>
              </w:rPr>
              <w:t>diameter (cm)</w:t>
            </w:r>
          </w:p>
        </w:tc>
        <w:tc>
          <w:tcPr>
            <w:tcW w:w="593" w:type="pct"/>
            <w:gridSpan w:val="2"/>
            <w:tcBorders>
              <w:top w:val="single" w:sz="18" w:space="0" w:color="auto"/>
              <w:left w:val="single" w:sz="18" w:space="0" w:color="auto"/>
              <w:bottom w:val="single" w:sz="18"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AV.</w:t>
            </w:r>
            <w:r w:rsidR="002A28E6" w:rsidRPr="002A28E6">
              <w:rPr>
                <w:rFonts w:cs="Times New Roman"/>
                <w:sz w:val="17"/>
                <w:szCs w:val="17"/>
                <w:lang w:bidi="ar-EG"/>
              </w:rPr>
              <w:t xml:space="preserve"> </w:t>
            </w:r>
            <w:r w:rsidRPr="002A28E6">
              <w:rPr>
                <w:rFonts w:cs="Times New Roman"/>
                <w:sz w:val="17"/>
                <w:szCs w:val="17"/>
                <w:lang w:bidi="ar-EG"/>
              </w:rPr>
              <w:t>fruit</w:t>
            </w:r>
            <w:r w:rsidR="002A28E6" w:rsidRPr="002A28E6">
              <w:rPr>
                <w:rFonts w:cs="Times New Roman"/>
                <w:sz w:val="17"/>
                <w:szCs w:val="17"/>
                <w:lang w:bidi="ar-EG"/>
              </w:rPr>
              <w:t xml:space="preserve"> </w:t>
            </w:r>
            <w:r w:rsidRPr="002A28E6">
              <w:rPr>
                <w:rFonts w:cs="Times New Roman"/>
                <w:sz w:val="17"/>
                <w:szCs w:val="17"/>
                <w:lang w:bidi="ar-EG"/>
              </w:rPr>
              <w:t>thickness (cm)</w:t>
            </w:r>
          </w:p>
        </w:tc>
        <w:tc>
          <w:tcPr>
            <w:tcW w:w="542"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Flesh</w:t>
            </w:r>
            <w:r w:rsidR="002A28E6" w:rsidRPr="002A28E6">
              <w:rPr>
                <w:rFonts w:cs="Times New Roman"/>
                <w:sz w:val="17"/>
                <w:szCs w:val="17"/>
                <w:lang w:bidi="ar-EG"/>
              </w:rPr>
              <w:t xml:space="preserve"> </w:t>
            </w:r>
            <w:r w:rsidRPr="002A28E6">
              <w:rPr>
                <w:rFonts w:cs="Times New Roman"/>
                <w:sz w:val="17"/>
                <w:szCs w:val="17"/>
                <w:lang w:bidi="ar-EG"/>
              </w:rPr>
              <w:t>%</w:t>
            </w:r>
          </w:p>
        </w:tc>
        <w:tc>
          <w:tcPr>
            <w:tcW w:w="928" w:type="pct"/>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Edible to non edible portion of fruit </w:t>
            </w:r>
          </w:p>
        </w:tc>
      </w:tr>
      <w:tr w:rsidR="00EE0519" w:rsidRPr="002A28E6" w:rsidTr="007145ED">
        <w:trPr>
          <w:jc w:val="center"/>
        </w:trPr>
        <w:tc>
          <w:tcPr>
            <w:tcW w:w="1170" w:type="pct"/>
            <w:vMerge/>
            <w:tcBorders>
              <w:top w:val="thinThickSmallGap" w:sz="24"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p>
        </w:tc>
        <w:tc>
          <w:tcPr>
            <w:tcW w:w="298"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339"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73"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73"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92"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92"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97"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97"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c>
          <w:tcPr>
            <w:tcW w:w="464" w:type="pct"/>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2016</w:t>
            </w:r>
          </w:p>
        </w:tc>
        <w:tc>
          <w:tcPr>
            <w:tcW w:w="464" w:type="pct"/>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2017</w:t>
            </w:r>
          </w:p>
        </w:tc>
      </w:tr>
      <w:tr w:rsidR="00EE0519" w:rsidRPr="002A28E6" w:rsidTr="007145ED">
        <w:trPr>
          <w:jc w:val="center"/>
        </w:trPr>
        <w:tc>
          <w:tcPr>
            <w:tcW w:w="1170" w:type="pct"/>
            <w:tcBorders>
              <w:top w:val="single" w:sz="18"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100% MN alone</w:t>
            </w:r>
          </w:p>
        </w:tc>
        <w:tc>
          <w:tcPr>
            <w:tcW w:w="298"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315.5</w:t>
            </w:r>
          </w:p>
        </w:tc>
        <w:tc>
          <w:tcPr>
            <w:tcW w:w="339"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320</w:t>
            </w:r>
          </w:p>
        </w:tc>
        <w:tc>
          <w:tcPr>
            <w:tcW w:w="273"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11.8</w:t>
            </w:r>
          </w:p>
        </w:tc>
        <w:tc>
          <w:tcPr>
            <w:tcW w:w="273"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11.9</w:t>
            </w:r>
          </w:p>
        </w:tc>
        <w:tc>
          <w:tcPr>
            <w:tcW w:w="292"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7.9</w:t>
            </w:r>
          </w:p>
        </w:tc>
        <w:tc>
          <w:tcPr>
            <w:tcW w:w="292"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8.0</w:t>
            </w:r>
          </w:p>
        </w:tc>
        <w:tc>
          <w:tcPr>
            <w:tcW w:w="297"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5.9</w:t>
            </w:r>
          </w:p>
        </w:tc>
        <w:tc>
          <w:tcPr>
            <w:tcW w:w="297"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6.0</w:t>
            </w:r>
          </w:p>
        </w:tc>
        <w:tc>
          <w:tcPr>
            <w:tcW w:w="271"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71.9</w:t>
            </w:r>
          </w:p>
        </w:tc>
        <w:tc>
          <w:tcPr>
            <w:tcW w:w="271"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72.0</w:t>
            </w:r>
          </w:p>
        </w:tc>
        <w:tc>
          <w:tcPr>
            <w:tcW w:w="464" w:type="pct"/>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2.55</w:t>
            </w:r>
          </w:p>
        </w:tc>
        <w:tc>
          <w:tcPr>
            <w:tcW w:w="464" w:type="pct"/>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2.57</w:t>
            </w:r>
          </w:p>
        </w:tc>
      </w:tr>
      <w:tr w:rsidR="00EE0519" w:rsidRPr="002A28E6" w:rsidTr="007145ED">
        <w:trPr>
          <w:jc w:val="center"/>
        </w:trPr>
        <w:tc>
          <w:tcPr>
            <w:tcW w:w="1170" w:type="pct"/>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80% MN alone + 0.025%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326.0</w:t>
            </w:r>
          </w:p>
        </w:tc>
        <w:tc>
          <w:tcPr>
            <w:tcW w:w="33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331.0</w:t>
            </w:r>
          </w:p>
        </w:tc>
        <w:tc>
          <w:tcPr>
            <w:tcW w:w="273"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12.1</w:t>
            </w:r>
          </w:p>
        </w:tc>
        <w:tc>
          <w:tcPr>
            <w:tcW w:w="273"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12.2</w:t>
            </w:r>
          </w:p>
        </w:tc>
        <w:tc>
          <w:tcPr>
            <w:tcW w:w="292"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8.2</w:t>
            </w:r>
          </w:p>
        </w:tc>
        <w:tc>
          <w:tcPr>
            <w:tcW w:w="292"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8.3</w:t>
            </w:r>
          </w:p>
        </w:tc>
        <w:tc>
          <w:tcPr>
            <w:tcW w:w="297"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6.2</w:t>
            </w:r>
          </w:p>
        </w:tc>
        <w:tc>
          <w:tcPr>
            <w:tcW w:w="297"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6.3</w:t>
            </w:r>
          </w:p>
        </w:tc>
        <w:tc>
          <w:tcPr>
            <w:tcW w:w="27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72.5</w:t>
            </w:r>
          </w:p>
        </w:tc>
        <w:tc>
          <w:tcPr>
            <w:tcW w:w="27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73</w:t>
            </w:r>
          </w:p>
        </w:tc>
        <w:tc>
          <w:tcPr>
            <w:tcW w:w="464"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2.63</w:t>
            </w:r>
          </w:p>
        </w:tc>
        <w:tc>
          <w:tcPr>
            <w:tcW w:w="464"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2.70</w:t>
            </w:r>
          </w:p>
        </w:tc>
      </w:tr>
      <w:tr w:rsidR="00EE0519" w:rsidRPr="002A28E6" w:rsidTr="007145ED">
        <w:trPr>
          <w:jc w:val="center"/>
        </w:trPr>
        <w:tc>
          <w:tcPr>
            <w:tcW w:w="1170" w:type="pct"/>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60% MN alone + 0.05%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333.0</w:t>
            </w:r>
          </w:p>
        </w:tc>
        <w:tc>
          <w:tcPr>
            <w:tcW w:w="33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ab/>
              <w:t>338</w:t>
            </w:r>
          </w:p>
        </w:tc>
        <w:tc>
          <w:tcPr>
            <w:tcW w:w="273"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12.4</w:t>
            </w:r>
          </w:p>
        </w:tc>
        <w:tc>
          <w:tcPr>
            <w:tcW w:w="273"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12.6</w:t>
            </w:r>
          </w:p>
        </w:tc>
        <w:tc>
          <w:tcPr>
            <w:tcW w:w="292"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8.5</w:t>
            </w:r>
          </w:p>
        </w:tc>
        <w:tc>
          <w:tcPr>
            <w:tcW w:w="292"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8.5</w:t>
            </w:r>
          </w:p>
        </w:tc>
        <w:tc>
          <w:tcPr>
            <w:tcW w:w="297"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6.5</w:t>
            </w:r>
          </w:p>
        </w:tc>
        <w:tc>
          <w:tcPr>
            <w:tcW w:w="297"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6.6</w:t>
            </w:r>
          </w:p>
        </w:tc>
        <w:tc>
          <w:tcPr>
            <w:tcW w:w="27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73.1</w:t>
            </w:r>
          </w:p>
        </w:tc>
        <w:tc>
          <w:tcPr>
            <w:tcW w:w="27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74.0</w:t>
            </w:r>
          </w:p>
        </w:tc>
        <w:tc>
          <w:tcPr>
            <w:tcW w:w="464"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2.71</w:t>
            </w:r>
          </w:p>
        </w:tc>
        <w:tc>
          <w:tcPr>
            <w:tcW w:w="464"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2.84</w:t>
            </w:r>
          </w:p>
        </w:tc>
      </w:tr>
      <w:tr w:rsidR="00EE0519" w:rsidRPr="002A28E6" w:rsidTr="007145ED">
        <w:trPr>
          <w:jc w:val="center"/>
        </w:trPr>
        <w:tc>
          <w:tcPr>
            <w:tcW w:w="1170" w:type="pct"/>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40% MN alone + 0.1%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340.0</w:t>
            </w:r>
          </w:p>
        </w:tc>
        <w:tc>
          <w:tcPr>
            <w:tcW w:w="33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346.0</w:t>
            </w:r>
          </w:p>
        </w:tc>
        <w:tc>
          <w:tcPr>
            <w:tcW w:w="273"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12.7</w:t>
            </w:r>
          </w:p>
        </w:tc>
        <w:tc>
          <w:tcPr>
            <w:tcW w:w="273"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12.9</w:t>
            </w:r>
          </w:p>
        </w:tc>
        <w:tc>
          <w:tcPr>
            <w:tcW w:w="292"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8.8</w:t>
            </w:r>
          </w:p>
        </w:tc>
        <w:tc>
          <w:tcPr>
            <w:tcW w:w="292"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8.8</w:t>
            </w:r>
          </w:p>
        </w:tc>
        <w:tc>
          <w:tcPr>
            <w:tcW w:w="297"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6.9</w:t>
            </w:r>
          </w:p>
        </w:tc>
        <w:tc>
          <w:tcPr>
            <w:tcW w:w="297"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6.8</w:t>
            </w:r>
          </w:p>
        </w:tc>
        <w:tc>
          <w:tcPr>
            <w:tcW w:w="27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74.0</w:t>
            </w:r>
          </w:p>
        </w:tc>
        <w:tc>
          <w:tcPr>
            <w:tcW w:w="27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74.9</w:t>
            </w:r>
          </w:p>
        </w:tc>
        <w:tc>
          <w:tcPr>
            <w:tcW w:w="464"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2.84</w:t>
            </w:r>
          </w:p>
        </w:tc>
        <w:tc>
          <w:tcPr>
            <w:tcW w:w="464"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2.98</w:t>
            </w:r>
          </w:p>
        </w:tc>
      </w:tr>
      <w:tr w:rsidR="00EE0519" w:rsidRPr="002A28E6" w:rsidTr="007145ED">
        <w:trPr>
          <w:jc w:val="center"/>
        </w:trPr>
        <w:tc>
          <w:tcPr>
            <w:tcW w:w="1170" w:type="pct"/>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20% MN alone + 0.2%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355.0</w:t>
            </w:r>
          </w:p>
        </w:tc>
        <w:tc>
          <w:tcPr>
            <w:tcW w:w="33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360.0</w:t>
            </w:r>
          </w:p>
        </w:tc>
        <w:tc>
          <w:tcPr>
            <w:tcW w:w="273"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13.0</w:t>
            </w:r>
          </w:p>
        </w:tc>
        <w:tc>
          <w:tcPr>
            <w:tcW w:w="273"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13.1</w:t>
            </w:r>
          </w:p>
        </w:tc>
        <w:tc>
          <w:tcPr>
            <w:tcW w:w="292"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9.1</w:t>
            </w:r>
          </w:p>
        </w:tc>
        <w:tc>
          <w:tcPr>
            <w:tcW w:w="292"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9.0</w:t>
            </w:r>
          </w:p>
        </w:tc>
        <w:tc>
          <w:tcPr>
            <w:tcW w:w="297"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7.1</w:t>
            </w:r>
          </w:p>
        </w:tc>
        <w:tc>
          <w:tcPr>
            <w:tcW w:w="297"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7.0</w:t>
            </w:r>
          </w:p>
        </w:tc>
        <w:tc>
          <w:tcPr>
            <w:tcW w:w="27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74.6</w:t>
            </w:r>
          </w:p>
        </w:tc>
        <w:tc>
          <w:tcPr>
            <w:tcW w:w="27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76.0</w:t>
            </w:r>
          </w:p>
        </w:tc>
        <w:tc>
          <w:tcPr>
            <w:tcW w:w="464"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2.93</w:t>
            </w:r>
          </w:p>
        </w:tc>
        <w:tc>
          <w:tcPr>
            <w:tcW w:w="464"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3.16</w:t>
            </w:r>
          </w:p>
        </w:tc>
      </w:tr>
      <w:tr w:rsidR="00EE0519" w:rsidRPr="002A28E6" w:rsidTr="007145ED">
        <w:trPr>
          <w:jc w:val="center"/>
        </w:trPr>
        <w:tc>
          <w:tcPr>
            <w:tcW w:w="1170" w:type="pct"/>
            <w:tcBorders>
              <w:top w:val="single" w:sz="4" w:space="0" w:color="auto"/>
              <w:left w:val="single" w:sz="18"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10% MN alone + 0.4% </w:t>
            </w:r>
            <w:proofErr w:type="spellStart"/>
            <w:r w:rsidRPr="002A28E6">
              <w:rPr>
                <w:rFonts w:cs="Times New Roman"/>
                <w:sz w:val="17"/>
                <w:szCs w:val="17"/>
                <w:lang w:bidi="ar-EG"/>
              </w:rPr>
              <w:t>humic</w:t>
            </w:r>
            <w:proofErr w:type="spellEnd"/>
            <w:r w:rsidRPr="002A28E6">
              <w:rPr>
                <w:rFonts w:cs="Times New Roman"/>
                <w:sz w:val="17"/>
                <w:szCs w:val="17"/>
                <w:lang w:bidi="ar-EG"/>
              </w:rPr>
              <w:t xml:space="preserve"> and amino acids *</w:t>
            </w:r>
          </w:p>
        </w:tc>
        <w:tc>
          <w:tcPr>
            <w:tcW w:w="298"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365.0</w:t>
            </w:r>
          </w:p>
        </w:tc>
        <w:tc>
          <w:tcPr>
            <w:tcW w:w="339"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371.0</w:t>
            </w:r>
          </w:p>
        </w:tc>
        <w:tc>
          <w:tcPr>
            <w:tcW w:w="273"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13.2</w:t>
            </w:r>
          </w:p>
        </w:tc>
        <w:tc>
          <w:tcPr>
            <w:tcW w:w="273"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13.3</w:t>
            </w:r>
          </w:p>
        </w:tc>
        <w:tc>
          <w:tcPr>
            <w:tcW w:w="292"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9.4</w:t>
            </w:r>
          </w:p>
        </w:tc>
        <w:tc>
          <w:tcPr>
            <w:tcW w:w="292"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9.2</w:t>
            </w:r>
          </w:p>
        </w:tc>
        <w:tc>
          <w:tcPr>
            <w:tcW w:w="297"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7.4</w:t>
            </w:r>
          </w:p>
        </w:tc>
        <w:tc>
          <w:tcPr>
            <w:tcW w:w="297"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7.2</w:t>
            </w:r>
          </w:p>
        </w:tc>
        <w:tc>
          <w:tcPr>
            <w:tcW w:w="271"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75.9</w:t>
            </w:r>
          </w:p>
        </w:tc>
        <w:tc>
          <w:tcPr>
            <w:tcW w:w="271"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76.5</w:t>
            </w:r>
          </w:p>
        </w:tc>
        <w:tc>
          <w:tcPr>
            <w:tcW w:w="464" w:type="pct"/>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3.14</w:t>
            </w:r>
          </w:p>
        </w:tc>
        <w:tc>
          <w:tcPr>
            <w:tcW w:w="464" w:type="pct"/>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3.25</w:t>
            </w:r>
          </w:p>
        </w:tc>
      </w:tr>
      <w:tr w:rsidR="00EE0519" w:rsidRPr="002A28E6" w:rsidTr="007145ED">
        <w:trPr>
          <w:jc w:val="center"/>
        </w:trPr>
        <w:tc>
          <w:tcPr>
            <w:tcW w:w="1170" w:type="pct"/>
            <w:tcBorders>
              <w:top w:val="double" w:sz="4" w:space="0" w:color="auto"/>
              <w:left w:val="single" w:sz="18" w:space="0" w:color="auto"/>
              <w:bottom w:val="double" w:sz="4" w:space="0" w:color="auto"/>
              <w:right w:val="single" w:sz="18" w:space="0" w:color="auto"/>
            </w:tcBorders>
            <w:vAlign w:val="center"/>
            <w:hideMark/>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New L.S.D. at 5% </w:t>
            </w:r>
          </w:p>
        </w:tc>
        <w:tc>
          <w:tcPr>
            <w:tcW w:w="298"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4.1</w:t>
            </w:r>
          </w:p>
        </w:tc>
        <w:tc>
          <w:tcPr>
            <w:tcW w:w="339"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5.2</w:t>
            </w:r>
          </w:p>
        </w:tc>
        <w:tc>
          <w:tcPr>
            <w:tcW w:w="273"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0.2</w:t>
            </w:r>
          </w:p>
        </w:tc>
        <w:tc>
          <w:tcPr>
            <w:tcW w:w="273"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0.2</w:t>
            </w:r>
          </w:p>
        </w:tc>
        <w:tc>
          <w:tcPr>
            <w:tcW w:w="292"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0.2</w:t>
            </w:r>
          </w:p>
        </w:tc>
        <w:tc>
          <w:tcPr>
            <w:tcW w:w="292"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0.2</w:t>
            </w:r>
          </w:p>
        </w:tc>
        <w:tc>
          <w:tcPr>
            <w:tcW w:w="297"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 0.2</w:t>
            </w:r>
          </w:p>
        </w:tc>
        <w:tc>
          <w:tcPr>
            <w:tcW w:w="297"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 xml:space="preserve"> 0.2</w:t>
            </w:r>
          </w:p>
        </w:tc>
        <w:tc>
          <w:tcPr>
            <w:tcW w:w="271"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0.4</w:t>
            </w:r>
          </w:p>
        </w:tc>
        <w:tc>
          <w:tcPr>
            <w:tcW w:w="271"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r w:rsidRPr="002A28E6">
              <w:rPr>
                <w:rFonts w:cs="Times New Roman"/>
                <w:sz w:val="17"/>
                <w:szCs w:val="17"/>
                <w:lang w:bidi="ar-EG"/>
              </w:rPr>
              <w:t>0.4</w:t>
            </w:r>
          </w:p>
        </w:tc>
        <w:tc>
          <w:tcPr>
            <w:tcW w:w="464" w:type="pct"/>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7"/>
                <w:szCs w:val="17"/>
                <w:lang w:bidi="ar-EG"/>
              </w:rPr>
            </w:pPr>
          </w:p>
        </w:tc>
        <w:tc>
          <w:tcPr>
            <w:tcW w:w="464" w:type="pct"/>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7"/>
                <w:szCs w:val="17"/>
                <w:lang w:bidi="ar-EG"/>
              </w:rPr>
            </w:pPr>
          </w:p>
        </w:tc>
      </w:tr>
    </w:tbl>
    <w:p w:rsidR="00EE0519" w:rsidRPr="002A28E6" w:rsidRDefault="00EE0519" w:rsidP="002A28E6">
      <w:pPr>
        <w:bidi w:val="0"/>
        <w:snapToGrid w:val="0"/>
        <w:jc w:val="both"/>
        <w:rPr>
          <w:rFonts w:cs="Times New Roman"/>
          <w:sz w:val="17"/>
          <w:szCs w:val="17"/>
        </w:rPr>
      </w:pPr>
      <w:r w:rsidRPr="002A28E6">
        <w:rPr>
          <w:rFonts w:cs="Times New Roman"/>
          <w:sz w:val="17"/>
          <w:szCs w:val="17"/>
        </w:rPr>
        <w:t>MN= Mineral N source (ammonium nitrate 33.5% N)</w:t>
      </w:r>
      <w:r w:rsidR="00560C90" w:rsidRPr="002A28E6">
        <w:rPr>
          <w:rFonts w:cs="Times New Roman"/>
          <w:sz w:val="17"/>
          <w:szCs w:val="17"/>
        </w:rPr>
        <w:t xml:space="preserve"> </w:t>
      </w:r>
      <w:r w:rsidRPr="002A28E6">
        <w:rPr>
          <w:rFonts w:cs="Times New Roman"/>
          <w:sz w:val="17"/>
          <w:szCs w:val="17"/>
        </w:rPr>
        <w:t>Amino acids = Amino acids enriched with (</w:t>
      </w:r>
      <w:proofErr w:type="spellStart"/>
      <w:r w:rsidRPr="002A28E6">
        <w:rPr>
          <w:rFonts w:cs="Times New Roman"/>
          <w:sz w:val="17"/>
          <w:szCs w:val="17"/>
        </w:rPr>
        <w:t>NPKMgZnFeMnB</w:t>
      </w:r>
      <w:proofErr w:type="spellEnd"/>
      <w:r w:rsidRPr="002A28E6">
        <w:rPr>
          <w:rFonts w:cs="Times New Roman"/>
          <w:sz w:val="17"/>
          <w:szCs w:val="17"/>
        </w:rPr>
        <w:t>)</w:t>
      </w:r>
    </w:p>
    <w:p w:rsidR="00EE0519" w:rsidRDefault="00EE0519" w:rsidP="002A28E6">
      <w:pPr>
        <w:bidi w:val="0"/>
        <w:snapToGrid w:val="0"/>
        <w:jc w:val="center"/>
        <w:rPr>
          <w:rFonts w:eastAsiaTheme="minorEastAsia" w:cs="Times New Roman" w:hint="eastAsia"/>
          <w:b/>
          <w:bCs/>
          <w:sz w:val="20"/>
          <w:szCs w:val="18"/>
          <w:lang w:eastAsia="zh-CN"/>
        </w:rPr>
      </w:pPr>
    </w:p>
    <w:p w:rsidR="00E920E8" w:rsidRPr="00E920E8" w:rsidRDefault="00E920E8" w:rsidP="00E920E8">
      <w:pPr>
        <w:bidi w:val="0"/>
        <w:snapToGrid w:val="0"/>
        <w:jc w:val="center"/>
        <w:rPr>
          <w:rFonts w:eastAsiaTheme="minorEastAsia" w:cs="Times New Roman" w:hint="eastAsia"/>
          <w:b/>
          <w:bCs/>
          <w:sz w:val="20"/>
          <w:szCs w:val="18"/>
          <w:lang w:eastAsia="zh-CN"/>
        </w:rPr>
      </w:pPr>
    </w:p>
    <w:p w:rsidR="00EE0519" w:rsidRPr="007145ED" w:rsidRDefault="00EE0519" w:rsidP="002A28E6">
      <w:pPr>
        <w:bidi w:val="0"/>
        <w:snapToGrid w:val="0"/>
        <w:jc w:val="both"/>
        <w:rPr>
          <w:rFonts w:cs="Times New Roman"/>
          <w:b/>
          <w:bCs/>
          <w:sz w:val="20"/>
          <w:szCs w:val="18"/>
          <w:lang w:bidi="ar-EG"/>
        </w:rPr>
      </w:pPr>
      <w:r w:rsidRPr="007145ED">
        <w:rPr>
          <w:rFonts w:cs="Times New Roman"/>
          <w:b/>
          <w:bCs/>
          <w:sz w:val="20"/>
          <w:szCs w:val="18"/>
        </w:rPr>
        <w:lastRenderedPageBreak/>
        <w:t>Table (7)</w:t>
      </w:r>
      <w:r w:rsidR="007145ED" w:rsidRPr="007145ED">
        <w:rPr>
          <w:rFonts w:cs="Times New Roman"/>
          <w:b/>
          <w:bCs/>
          <w:sz w:val="20"/>
          <w:szCs w:val="18"/>
        </w:rPr>
        <w:t>:</w:t>
      </w:r>
      <w:r w:rsidRPr="007145ED">
        <w:rPr>
          <w:rFonts w:cs="Times New Roman"/>
          <w:b/>
          <w:bCs/>
          <w:sz w:val="20"/>
          <w:szCs w:val="18"/>
          <w:lang w:bidi="ar-EG"/>
        </w:rPr>
        <w:t xml:space="preserve">Effect of supplying </w:t>
      </w:r>
      <w:proofErr w:type="spellStart"/>
      <w:r w:rsidRPr="007145ED">
        <w:rPr>
          <w:rFonts w:cs="Times New Roman"/>
          <w:b/>
          <w:bCs/>
          <w:sz w:val="20"/>
          <w:szCs w:val="18"/>
          <w:lang w:bidi="ar-EG"/>
        </w:rPr>
        <w:t>Zebda</w:t>
      </w:r>
      <w:proofErr w:type="spellEnd"/>
      <w:r w:rsidRPr="007145ED">
        <w:rPr>
          <w:rFonts w:cs="Times New Roman"/>
          <w:b/>
          <w:bCs/>
          <w:sz w:val="20"/>
          <w:szCs w:val="18"/>
          <w:lang w:bidi="ar-EG"/>
        </w:rPr>
        <w:t xml:space="preserve"> mango trees with </w:t>
      </w:r>
      <w:proofErr w:type="spellStart"/>
      <w:r w:rsidRPr="007145ED">
        <w:rPr>
          <w:rFonts w:cs="Times New Roman"/>
          <w:b/>
          <w:bCs/>
          <w:sz w:val="20"/>
          <w:szCs w:val="18"/>
          <w:lang w:bidi="ar-EG"/>
        </w:rPr>
        <w:t>humic</w:t>
      </w:r>
      <w:proofErr w:type="spellEnd"/>
      <w:r w:rsidRPr="007145ED">
        <w:rPr>
          <w:rFonts w:cs="Times New Roman"/>
          <w:b/>
          <w:bCs/>
          <w:sz w:val="20"/>
          <w:szCs w:val="18"/>
          <w:lang w:bidi="ar-EG"/>
        </w:rPr>
        <w:t xml:space="preserve"> acid and amino acids enriched with different nutrients as partial replacement of mineral N on some </w:t>
      </w:r>
      <w:r w:rsidRPr="007145ED">
        <w:rPr>
          <w:rFonts w:cs="Times New Roman"/>
          <w:b/>
          <w:bCs/>
          <w:sz w:val="20"/>
          <w:szCs w:val="18"/>
          <w:lang w:bidi="ar-EG"/>
        </w:rPr>
        <w:tab/>
        <w:t>chemical</w:t>
      </w:r>
      <w:r w:rsidR="007145ED" w:rsidRPr="007145ED">
        <w:rPr>
          <w:rFonts w:cs="Times New Roman"/>
          <w:b/>
          <w:bCs/>
          <w:sz w:val="20"/>
          <w:szCs w:val="18"/>
          <w:lang w:bidi="ar-EG"/>
        </w:rPr>
        <w:t xml:space="preserve"> </w:t>
      </w:r>
      <w:r w:rsidRPr="007145ED">
        <w:rPr>
          <w:rFonts w:cs="Times New Roman"/>
          <w:b/>
          <w:bCs/>
          <w:sz w:val="20"/>
          <w:szCs w:val="18"/>
          <w:lang w:bidi="ar-EG"/>
        </w:rPr>
        <w:t>characteristics of the fruits during 2016 and 2017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02"/>
        <w:gridCol w:w="474"/>
        <w:gridCol w:w="474"/>
        <w:gridCol w:w="575"/>
        <w:gridCol w:w="575"/>
        <w:gridCol w:w="513"/>
        <w:gridCol w:w="513"/>
        <w:gridCol w:w="614"/>
        <w:gridCol w:w="614"/>
        <w:gridCol w:w="781"/>
        <w:gridCol w:w="781"/>
        <w:gridCol w:w="630"/>
        <w:gridCol w:w="630"/>
      </w:tblGrid>
      <w:tr w:rsidR="00EE0519" w:rsidRPr="002A28E6" w:rsidTr="002A28E6">
        <w:trPr>
          <w:jc w:val="center"/>
        </w:trPr>
        <w:tc>
          <w:tcPr>
            <w:tcW w:w="0" w:type="auto"/>
            <w:vMerge w:val="restart"/>
            <w:tcBorders>
              <w:top w:val="single" w:sz="18" w:space="0" w:color="auto"/>
              <w:left w:val="single" w:sz="18" w:space="0" w:color="auto"/>
              <w:bottom w:val="thinThickSmallGap" w:sz="24"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Treatments</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T.S.S%</w:t>
            </w:r>
          </w:p>
        </w:tc>
        <w:tc>
          <w:tcPr>
            <w:tcW w:w="0" w:type="auto"/>
            <w:gridSpan w:val="2"/>
            <w:tcBorders>
              <w:top w:val="single" w:sz="18" w:space="0" w:color="auto"/>
              <w:left w:val="single" w:sz="18" w:space="0" w:color="auto"/>
              <w:bottom w:val="single" w:sz="18"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Total</w:t>
            </w:r>
            <w:r w:rsidR="002A28E6">
              <w:rPr>
                <w:rFonts w:cs="Times New Roman"/>
                <w:sz w:val="18"/>
                <w:szCs w:val="18"/>
                <w:lang w:bidi="ar-EG"/>
              </w:rPr>
              <w:t xml:space="preserve"> </w:t>
            </w:r>
            <w:r w:rsidRPr="002A28E6">
              <w:rPr>
                <w:rFonts w:cs="Times New Roman"/>
                <w:sz w:val="18"/>
                <w:szCs w:val="18"/>
                <w:lang w:bidi="ar-EG"/>
              </w:rPr>
              <w:t>Acidity %</w:t>
            </w:r>
          </w:p>
        </w:tc>
        <w:tc>
          <w:tcPr>
            <w:tcW w:w="0" w:type="auto"/>
            <w:gridSpan w:val="2"/>
            <w:tcBorders>
              <w:top w:val="single" w:sz="18" w:space="0" w:color="auto"/>
              <w:left w:val="single" w:sz="18" w:space="0" w:color="auto"/>
              <w:bottom w:val="single" w:sz="18"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Total</w:t>
            </w:r>
            <w:r w:rsidR="002A28E6">
              <w:rPr>
                <w:rFonts w:cs="Times New Roman"/>
                <w:sz w:val="18"/>
                <w:szCs w:val="18"/>
                <w:lang w:bidi="ar-EG"/>
              </w:rPr>
              <w:t xml:space="preserve"> </w:t>
            </w:r>
            <w:r w:rsidRPr="002A28E6">
              <w:rPr>
                <w:rFonts w:cs="Times New Roman"/>
                <w:sz w:val="18"/>
                <w:szCs w:val="18"/>
                <w:lang w:bidi="ar-EG"/>
              </w:rPr>
              <w:t>Sugar%</w:t>
            </w:r>
          </w:p>
        </w:tc>
        <w:tc>
          <w:tcPr>
            <w:tcW w:w="0" w:type="auto"/>
            <w:gridSpan w:val="2"/>
            <w:tcBorders>
              <w:top w:val="single" w:sz="18" w:space="0" w:color="auto"/>
              <w:left w:val="single" w:sz="18" w:space="0" w:color="auto"/>
              <w:bottom w:val="single" w:sz="18"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Reducing</w:t>
            </w:r>
            <w:r w:rsidR="002A28E6">
              <w:rPr>
                <w:rFonts w:cs="Times New Roman"/>
                <w:sz w:val="18"/>
                <w:szCs w:val="18"/>
                <w:lang w:bidi="ar-EG"/>
              </w:rPr>
              <w:t xml:space="preserve"> </w:t>
            </w:r>
            <w:r w:rsidRPr="002A28E6">
              <w:rPr>
                <w:rFonts w:cs="Times New Roman"/>
                <w:sz w:val="18"/>
                <w:szCs w:val="18"/>
                <w:lang w:bidi="ar-EG"/>
              </w:rPr>
              <w:t>Sugars %</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Vitamin</w:t>
            </w:r>
            <w:r w:rsidR="007145ED" w:rsidRPr="002A28E6">
              <w:rPr>
                <w:rFonts w:cs="Times New Roman"/>
                <w:sz w:val="18"/>
                <w:szCs w:val="18"/>
                <w:lang w:bidi="ar-EG"/>
              </w:rPr>
              <w:t xml:space="preserve"> </w:t>
            </w:r>
            <w:r w:rsidRPr="002A28E6">
              <w:rPr>
                <w:rFonts w:cs="Times New Roman"/>
                <w:sz w:val="18"/>
                <w:szCs w:val="18"/>
                <w:lang w:bidi="ar-EG"/>
              </w:rPr>
              <w:t>C</w:t>
            </w:r>
            <w:r w:rsidR="002A28E6">
              <w:rPr>
                <w:rFonts w:cs="Times New Roman"/>
                <w:sz w:val="18"/>
                <w:szCs w:val="18"/>
                <w:lang w:bidi="ar-EG"/>
              </w:rPr>
              <w:t xml:space="preserve"> </w:t>
            </w:r>
            <w:r w:rsidRPr="002A28E6">
              <w:rPr>
                <w:rFonts w:cs="Times New Roman"/>
                <w:sz w:val="18"/>
                <w:szCs w:val="18"/>
                <w:lang w:bidi="ar-EG"/>
              </w:rPr>
              <w:t>(mg/100 ml pulp )</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Total</w:t>
            </w:r>
            <w:r w:rsidR="002A28E6">
              <w:rPr>
                <w:rFonts w:cs="Times New Roman"/>
                <w:sz w:val="18"/>
                <w:szCs w:val="18"/>
                <w:lang w:bidi="ar-EG"/>
              </w:rPr>
              <w:t xml:space="preserve"> </w:t>
            </w:r>
            <w:r w:rsidRPr="002A28E6">
              <w:rPr>
                <w:rFonts w:cs="Times New Roman"/>
                <w:sz w:val="18"/>
                <w:szCs w:val="18"/>
                <w:lang w:bidi="ar-EG"/>
              </w:rPr>
              <w:t>Crude</w:t>
            </w:r>
            <w:r w:rsidR="002A28E6">
              <w:rPr>
                <w:rFonts w:cs="Times New Roman"/>
                <w:sz w:val="18"/>
                <w:szCs w:val="18"/>
                <w:lang w:bidi="ar-EG"/>
              </w:rPr>
              <w:t xml:space="preserve"> </w:t>
            </w:r>
            <w:r w:rsidRPr="002A28E6">
              <w:rPr>
                <w:rFonts w:cs="Times New Roman"/>
                <w:sz w:val="18"/>
                <w:szCs w:val="18"/>
                <w:lang w:bidi="ar-EG"/>
              </w:rPr>
              <w:t>Fiber %</w:t>
            </w:r>
          </w:p>
        </w:tc>
      </w:tr>
      <w:tr w:rsidR="00EE0519" w:rsidRPr="002A28E6" w:rsidTr="002A28E6">
        <w:trPr>
          <w:jc w:val="center"/>
        </w:trPr>
        <w:tc>
          <w:tcPr>
            <w:tcW w:w="0" w:type="auto"/>
            <w:vMerge/>
            <w:tcBorders>
              <w:top w:val="thinThickSmallGap" w:sz="24" w:space="0" w:color="auto"/>
              <w:left w:val="single" w:sz="18"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p>
        </w:tc>
        <w:tc>
          <w:tcPr>
            <w:tcW w:w="0" w:type="auto"/>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2017</w:t>
            </w:r>
          </w:p>
        </w:tc>
      </w:tr>
      <w:tr w:rsidR="00EE0519" w:rsidRPr="002A28E6" w:rsidTr="002A28E6">
        <w:trPr>
          <w:jc w:val="center"/>
        </w:trPr>
        <w:tc>
          <w:tcPr>
            <w:tcW w:w="0" w:type="auto"/>
            <w:tcBorders>
              <w:top w:val="single" w:sz="18"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100% MN alone</w:t>
            </w:r>
          </w:p>
        </w:tc>
        <w:tc>
          <w:tcPr>
            <w:tcW w:w="0" w:type="auto"/>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14.9</w:t>
            </w:r>
          </w:p>
        </w:tc>
        <w:tc>
          <w:tcPr>
            <w:tcW w:w="0" w:type="auto"/>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15.0</w:t>
            </w:r>
          </w:p>
        </w:tc>
        <w:tc>
          <w:tcPr>
            <w:tcW w:w="0" w:type="auto"/>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0.369</w:t>
            </w:r>
          </w:p>
        </w:tc>
        <w:tc>
          <w:tcPr>
            <w:tcW w:w="0" w:type="auto"/>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0.366</w:t>
            </w:r>
          </w:p>
        </w:tc>
        <w:tc>
          <w:tcPr>
            <w:tcW w:w="0" w:type="auto"/>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13.5</w:t>
            </w:r>
          </w:p>
        </w:tc>
        <w:tc>
          <w:tcPr>
            <w:tcW w:w="0" w:type="auto"/>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14.0</w:t>
            </w:r>
          </w:p>
        </w:tc>
        <w:tc>
          <w:tcPr>
            <w:tcW w:w="0" w:type="auto"/>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4.1</w:t>
            </w:r>
          </w:p>
        </w:tc>
        <w:tc>
          <w:tcPr>
            <w:tcW w:w="0" w:type="auto"/>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4.3</w:t>
            </w:r>
          </w:p>
        </w:tc>
        <w:tc>
          <w:tcPr>
            <w:tcW w:w="0" w:type="auto"/>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48.1</w:t>
            </w:r>
          </w:p>
        </w:tc>
        <w:tc>
          <w:tcPr>
            <w:tcW w:w="0" w:type="auto"/>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49.0</w:t>
            </w:r>
          </w:p>
        </w:tc>
        <w:tc>
          <w:tcPr>
            <w:tcW w:w="0" w:type="auto"/>
            <w:tcBorders>
              <w:top w:val="single" w:sz="18"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0.39</w:t>
            </w:r>
          </w:p>
        </w:tc>
        <w:tc>
          <w:tcPr>
            <w:tcW w:w="0" w:type="auto"/>
            <w:tcBorders>
              <w:top w:val="single" w:sz="18"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0.41</w:t>
            </w:r>
          </w:p>
        </w:tc>
      </w:tr>
      <w:tr w:rsidR="00EE0519"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 xml:space="preserve">80% MN alone + 0.025%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15.3</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15.5</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0.346</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0.350</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14.0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14.3</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4.4</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4.6</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50.0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50.9</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0.35</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0.36</w:t>
            </w:r>
          </w:p>
        </w:tc>
      </w:tr>
      <w:tr w:rsidR="00EE0519"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 xml:space="preserve">60% MN alone + 0.05%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15.6</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16.0</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0.319</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0.315</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14.5</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15.0</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4.7</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5.0</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51.6</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54.0</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0.31</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0.32</w:t>
            </w:r>
          </w:p>
        </w:tc>
      </w:tr>
      <w:tr w:rsidR="00EE0519"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 xml:space="preserve">40% MN alone + 0.1%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16.4</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.0301</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0.309</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15.1</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15.6</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5.3</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53.0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55.3</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 xml:space="preserve"> 0.26</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0.29</w:t>
            </w:r>
          </w:p>
        </w:tc>
      </w:tr>
      <w:tr w:rsidR="00EE0519"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 xml:space="preserve">20% MN alone + 0.2%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16.4</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16.8</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0.270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0.261</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15.6</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16.1</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5.3</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5.6</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55.0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56.9</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0.20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0.25</w:t>
            </w:r>
          </w:p>
        </w:tc>
      </w:tr>
      <w:tr w:rsidR="00EE0519" w:rsidRPr="002A28E6" w:rsidTr="002A28E6">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 xml:space="preserve">10% MN alone + 0.4% </w:t>
            </w:r>
            <w:proofErr w:type="spellStart"/>
            <w:r w:rsidRPr="002A28E6">
              <w:rPr>
                <w:rFonts w:cs="Times New Roman"/>
                <w:sz w:val="18"/>
                <w:szCs w:val="18"/>
                <w:lang w:bidi="ar-EG"/>
              </w:rPr>
              <w:t>humic</w:t>
            </w:r>
            <w:proofErr w:type="spellEnd"/>
            <w:r w:rsidRPr="002A28E6">
              <w:rPr>
                <w:rFonts w:cs="Times New Roman"/>
                <w:sz w:val="18"/>
                <w:szCs w:val="18"/>
                <w:lang w:bidi="ar-EG"/>
              </w:rPr>
              <w:t xml:space="preserve"> and amino acids *</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16.8</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17.2</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0.250</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0.241</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16.1</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16.6</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5.5</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5.9</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56.3</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58.5</w:t>
            </w:r>
          </w:p>
        </w:tc>
        <w:tc>
          <w:tcPr>
            <w:tcW w:w="0" w:type="auto"/>
            <w:tcBorders>
              <w:top w:val="single" w:sz="4" w:space="0" w:color="auto"/>
              <w:left w:val="single" w:sz="18" w:space="0" w:color="auto"/>
              <w:bottom w:val="sing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0.14</w:t>
            </w:r>
          </w:p>
        </w:tc>
        <w:tc>
          <w:tcPr>
            <w:tcW w:w="0" w:type="auto"/>
            <w:tcBorders>
              <w:top w:val="single" w:sz="4" w:space="0" w:color="auto"/>
              <w:left w:val="single" w:sz="4" w:space="0" w:color="auto"/>
              <w:bottom w:val="sing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0.16</w:t>
            </w:r>
          </w:p>
        </w:tc>
      </w:tr>
      <w:tr w:rsidR="00EE0519" w:rsidRPr="002A28E6" w:rsidTr="002A28E6">
        <w:trPr>
          <w:jc w:val="center"/>
        </w:trPr>
        <w:tc>
          <w:tcPr>
            <w:tcW w:w="0" w:type="auto"/>
            <w:tcBorders>
              <w:top w:val="double" w:sz="4" w:space="0" w:color="auto"/>
              <w:left w:val="single" w:sz="18" w:space="0" w:color="auto"/>
              <w:bottom w:val="double" w:sz="4" w:space="0" w:color="auto"/>
              <w:right w:val="single" w:sz="18" w:space="0" w:color="auto"/>
            </w:tcBorders>
            <w:vAlign w:val="center"/>
            <w:hideMark/>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 xml:space="preserve">New L.S.D. at 5% </w:t>
            </w:r>
          </w:p>
        </w:tc>
        <w:tc>
          <w:tcPr>
            <w:tcW w:w="0" w:type="auto"/>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w:t>
            </w:r>
          </w:p>
        </w:tc>
        <w:tc>
          <w:tcPr>
            <w:tcW w:w="0" w:type="auto"/>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0.4</w:t>
            </w:r>
          </w:p>
        </w:tc>
        <w:tc>
          <w:tcPr>
            <w:tcW w:w="0" w:type="auto"/>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0.014</w:t>
            </w:r>
          </w:p>
        </w:tc>
        <w:tc>
          <w:tcPr>
            <w:tcW w:w="0" w:type="auto"/>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0.013</w:t>
            </w:r>
          </w:p>
        </w:tc>
        <w:tc>
          <w:tcPr>
            <w:tcW w:w="0" w:type="auto"/>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0.4</w:t>
            </w:r>
          </w:p>
        </w:tc>
        <w:tc>
          <w:tcPr>
            <w:tcW w:w="0" w:type="auto"/>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0.4</w:t>
            </w:r>
          </w:p>
        </w:tc>
        <w:tc>
          <w:tcPr>
            <w:tcW w:w="0" w:type="auto"/>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0.2</w:t>
            </w:r>
          </w:p>
        </w:tc>
        <w:tc>
          <w:tcPr>
            <w:tcW w:w="0" w:type="auto"/>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0.3</w:t>
            </w:r>
          </w:p>
        </w:tc>
        <w:tc>
          <w:tcPr>
            <w:tcW w:w="0" w:type="auto"/>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1.1</w:t>
            </w:r>
          </w:p>
        </w:tc>
        <w:tc>
          <w:tcPr>
            <w:tcW w:w="0" w:type="auto"/>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1.2</w:t>
            </w:r>
          </w:p>
        </w:tc>
        <w:tc>
          <w:tcPr>
            <w:tcW w:w="0" w:type="auto"/>
            <w:tcBorders>
              <w:top w:val="double" w:sz="4" w:space="0" w:color="auto"/>
              <w:left w:val="single" w:sz="18" w:space="0" w:color="auto"/>
              <w:bottom w:val="double" w:sz="4" w:space="0" w:color="auto"/>
              <w:right w:val="single" w:sz="4"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0.4</w:t>
            </w:r>
          </w:p>
        </w:tc>
        <w:tc>
          <w:tcPr>
            <w:tcW w:w="0" w:type="auto"/>
            <w:tcBorders>
              <w:top w:val="double" w:sz="4" w:space="0" w:color="auto"/>
              <w:left w:val="single" w:sz="4" w:space="0" w:color="auto"/>
              <w:bottom w:val="double" w:sz="4" w:space="0" w:color="auto"/>
              <w:right w:val="single" w:sz="18" w:space="0" w:color="auto"/>
            </w:tcBorders>
            <w:vAlign w:val="center"/>
          </w:tcPr>
          <w:p w:rsidR="00EE0519" w:rsidRPr="002A28E6" w:rsidRDefault="00EE0519" w:rsidP="002A28E6">
            <w:pPr>
              <w:bidi w:val="0"/>
              <w:snapToGrid w:val="0"/>
              <w:jc w:val="both"/>
              <w:rPr>
                <w:rFonts w:cs="Times New Roman"/>
                <w:sz w:val="18"/>
                <w:szCs w:val="18"/>
                <w:lang w:bidi="ar-EG"/>
              </w:rPr>
            </w:pPr>
            <w:r w:rsidRPr="002A28E6">
              <w:rPr>
                <w:rFonts w:cs="Times New Roman"/>
                <w:sz w:val="18"/>
                <w:szCs w:val="18"/>
                <w:lang w:bidi="ar-EG"/>
              </w:rPr>
              <w:t>0.03</w:t>
            </w:r>
          </w:p>
        </w:tc>
      </w:tr>
    </w:tbl>
    <w:p w:rsidR="00EE0519" w:rsidRPr="002A28E6" w:rsidRDefault="00EE0519" w:rsidP="002A28E6">
      <w:pPr>
        <w:bidi w:val="0"/>
        <w:snapToGrid w:val="0"/>
        <w:jc w:val="both"/>
        <w:rPr>
          <w:rFonts w:cs="Times New Roman"/>
          <w:sz w:val="18"/>
          <w:szCs w:val="18"/>
        </w:rPr>
      </w:pPr>
      <w:r w:rsidRPr="002A28E6">
        <w:rPr>
          <w:rFonts w:cs="Times New Roman"/>
          <w:sz w:val="18"/>
          <w:szCs w:val="18"/>
        </w:rPr>
        <w:t>MN= Mineral N source (ammonium nitrate 33.5% N)</w:t>
      </w:r>
      <w:r w:rsidR="00560C90" w:rsidRPr="002A28E6">
        <w:rPr>
          <w:rFonts w:cs="Times New Roman"/>
          <w:sz w:val="18"/>
          <w:szCs w:val="18"/>
        </w:rPr>
        <w:t xml:space="preserve"> </w:t>
      </w:r>
      <w:r w:rsidRPr="002A28E6">
        <w:rPr>
          <w:rFonts w:cs="Times New Roman"/>
          <w:sz w:val="18"/>
          <w:szCs w:val="18"/>
        </w:rPr>
        <w:t>Amino acids = Amino acids enriched with (</w:t>
      </w:r>
      <w:proofErr w:type="spellStart"/>
      <w:r w:rsidRPr="002A28E6">
        <w:rPr>
          <w:rFonts w:cs="Times New Roman"/>
          <w:sz w:val="18"/>
          <w:szCs w:val="18"/>
        </w:rPr>
        <w:t>NPKMgZnFeMnB</w:t>
      </w:r>
      <w:proofErr w:type="spellEnd"/>
      <w:r w:rsidRPr="002A28E6">
        <w:rPr>
          <w:rFonts w:cs="Times New Roman"/>
          <w:sz w:val="18"/>
          <w:szCs w:val="18"/>
        </w:rPr>
        <w:t>)</w:t>
      </w:r>
    </w:p>
    <w:p w:rsidR="00EE0519" w:rsidRPr="007145ED" w:rsidRDefault="00EE0519" w:rsidP="002A28E6">
      <w:pPr>
        <w:bidi w:val="0"/>
        <w:snapToGrid w:val="0"/>
        <w:ind w:firstLine="425"/>
        <w:jc w:val="both"/>
        <w:rPr>
          <w:rFonts w:cs="Times New Roman"/>
          <w:sz w:val="20"/>
          <w:szCs w:val="20"/>
          <w:lang w:bidi="ar-EG"/>
        </w:rPr>
      </w:pPr>
    </w:p>
    <w:p w:rsidR="002A28E6" w:rsidRDefault="002A28E6" w:rsidP="002A28E6">
      <w:pPr>
        <w:bidi w:val="0"/>
        <w:snapToGrid w:val="0"/>
        <w:jc w:val="both"/>
        <w:rPr>
          <w:rFonts w:cs="Times New Roman"/>
          <w:b/>
          <w:bCs/>
          <w:sz w:val="20"/>
          <w:szCs w:val="20"/>
          <w:lang w:bidi="ar-EG"/>
        </w:rPr>
        <w:sectPr w:rsidR="002A28E6" w:rsidSect="009003CB">
          <w:type w:val="continuous"/>
          <w:pgSz w:w="12242" w:h="15842" w:code="1"/>
          <w:pgMar w:top="1440" w:right="1440" w:bottom="1440" w:left="1440" w:header="720" w:footer="720" w:gutter="0"/>
          <w:cols w:space="720"/>
          <w:bidi/>
          <w:docGrid w:linePitch="435"/>
        </w:sectPr>
      </w:pPr>
    </w:p>
    <w:p w:rsidR="005C45DC" w:rsidRPr="007145ED" w:rsidRDefault="00560C90" w:rsidP="002A28E6">
      <w:pPr>
        <w:bidi w:val="0"/>
        <w:snapToGrid w:val="0"/>
        <w:jc w:val="both"/>
        <w:rPr>
          <w:rFonts w:cs="Times New Roman"/>
          <w:b/>
          <w:bCs/>
          <w:sz w:val="20"/>
          <w:szCs w:val="20"/>
          <w:lang w:bidi="ar-EG"/>
        </w:rPr>
      </w:pPr>
      <w:r w:rsidRPr="007145ED">
        <w:rPr>
          <w:rFonts w:cs="Times New Roman"/>
          <w:b/>
          <w:bCs/>
          <w:sz w:val="20"/>
          <w:szCs w:val="20"/>
          <w:lang w:bidi="ar-EG"/>
        </w:rPr>
        <w:lastRenderedPageBreak/>
        <w:t xml:space="preserve">4. </w:t>
      </w:r>
      <w:r w:rsidR="00A15BD5" w:rsidRPr="007145ED">
        <w:rPr>
          <w:rFonts w:cs="Times New Roman"/>
          <w:b/>
          <w:bCs/>
          <w:sz w:val="20"/>
          <w:szCs w:val="20"/>
          <w:lang w:bidi="ar-EG"/>
        </w:rPr>
        <w:t xml:space="preserve">Discussion </w:t>
      </w:r>
    </w:p>
    <w:p w:rsidR="005C45DC" w:rsidRPr="007145ED" w:rsidRDefault="005C45DC" w:rsidP="002A28E6">
      <w:pPr>
        <w:bidi w:val="0"/>
        <w:snapToGrid w:val="0"/>
        <w:jc w:val="both"/>
        <w:rPr>
          <w:rFonts w:cs="Times New Roman"/>
          <w:b/>
          <w:bCs/>
          <w:sz w:val="20"/>
          <w:szCs w:val="20"/>
        </w:rPr>
      </w:pPr>
      <w:r w:rsidRPr="007145ED">
        <w:rPr>
          <w:rFonts w:cs="Times New Roman"/>
          <w:b/>
          <w:bCs/>
          <w:sz w:val="20"/>
          <w:szCs w:val="20"/>
        </w:rPr>
        <w:t xml:space="preserve">1- </w:t>
      </w:r>
      <w:r w:rsidRPr="007145ED">
        <w:rPr>
          <w:rFonts w:cs="Times New Roman"/>
          <w:b/>
          <w:bCs/>
          <w:sz w:val="20"/>
          <w:szCs w:val="20"/>
          <w:lang w:bidi="ar-EG"/>
        </w:rPr>
        <w:t xml:space="preserve">Effect of </w:t>
      </w:r>
      <w:proofErr w:type="spellStart"/>
      <w:r w:rsidRPr="007145ED">
        <w:rPr>
          <w:rFonts w:cs="Times New Roman"/>
          <w:b/>
          <w:bCs/>
          <w:sz w:val="20"/>
          <w:szCs w:val="20"/>
          <w:lang w:bidi="ar-EG"/>
        </w:rPr>
        <w:t>humic</w:t>
      </w:r>
      <w:proofErr w:type="spellEnd"/>
      <w:r w:rsidRPr="007145ED">
        <w:rPr>
          <w:rFonts w:cs="Times New Roman"/>
          <w:b/>
          <w:bCs/>
          <w:sz w:val="20"/>
          <w:szCs w:val="20"/>
          <w:lang w:bidi="ar-EG"/>
        </w:rPr>
        <w:t xml:space="preserve"> </w:t>
      </w:r>
      <w:r w:rsidR="006B5B1A" w:rsidRPr="007145ED">
        <w:rPr>
          <w:rFonts w:cs="Times New Roman"/>
          <w:b/>
          <w:bCs/>
          <w:sz w:val="20"/>
          <w:szCs w:val="20"/>
          <w:lang w:bidi="ar-EG"/>
        </w:rPr>
        <w:t>acid:</w:t>
      </w:r>
    </w:p>
    <w:p w:rsidR="005C45DC" w:rsidRPr="007145ED" w:rsidRDefault="005C45DC" w:rsidP="002A28E6">
      <w:pPr>
        <w:widowControl w:val="0"/>
        <w:autoSpaceDE w:val="0"/>
        <w:autoSpaceDN w:val="0"/>
        <w:bidi w:val="0"/>
        <w:snapToGrid w:val="0"/>
        <w:ind w:firstLine="425"/>
        <w:jc w:val="both"/>
        <w:rPr>
          <w:rFonts w:cs="Times New Roman"/>
          <w:sz w:val="20"/>
          <w:szCs w:val="20"/>
        </w:rPr>
      </w:pPr>
      <w:r w:rsidRPr="007145ED">
        <w:rPr>
          <w:rFonts w:cs="Times New Roman"/>
          <w:sz w:val="20"/>
          <w:szCs w:val="20"/>
          <w:lang w:bidi="ar-EG"/>
        </w:rPr>
        <w:t xml:space="preserve">The outstanding effect of </w:t>
      </w:r>
      <w:proofErr w:type="spellStart"/>
      <w:r w:rsidRPr="007145ED">
        <w:rPr>
          <w:rFonts w:cs="Times New Roman"/>
          <w:sz w:val="20"/>
          <w:szCs w:val="20"/>
          <w:lang w:bidi="ar-EG"/>
        </w:rPr>
        <w:t>humic</w:t>
      </w:r>
      <w:proofErr w:type="spellEnd"/>
      <w:r w:rsidRPr="007145ED">
        <w:rPr>
          <w:rFonts w:cs="Times New Roman"/>
          <w:sz w:val="20"/>
          <w:szCs w:val="20"/>
          <w:lang w:bidi="ar-EG"/>
        </w:rPr>
        <w:t xml:space="preserve"> substances </w:t>
      </w:r>
      <w:proofErr w:type="spellStart"/>
      <w:r w:rsidRPr="007145ED">
        <w:rPr>
          <w:rFonts w:cs="Times New Roman"/>
          <w:sz w:val="20"/>
          <w:szCs w:val="20"/>
          <w:lang w:bidi="ar-EG"/>
        </w:rPr>
        <w:t>ongrowth</w:t>
      </w:r>
      <w:proofErr w:type="spellEnd"/>
      <w:r w:rsidRPr="007145ED">
        <w:rPr>
          <w:rFonts w:cs="Times New Roman"/>
          <w:sz w:val="20"/>
          <w:szCs w:val="20"/>
          <w:lang w:bidi="ar-EG"/>
        </w:rPr>
        <w:t xml:space="preserve"> might be attributed to their positive action </w:t>
      </w:r>
      <w:proofErr w:type="spellStart"/>
      <w:r w:rsidRPr="007145ED">
        <w:rPr>
          <w:rFonts w:cs="Times New Roman"/>
          <w:sz w:val="20"/>
          <w:szCs w:val="20"/>
          <w:lang w:bidi="ar-EG"/>
        </w:rPr>
        <w:t>onreducing</w:t>
      </w:r>
      <w:proofErr w:type="spellEnd"/>
      <w:r w:rsidRPr="007145ED">
        <w:rPr>
          <w:rFonts w:cs="Times New Roman"/>
          <w:sz w:val="20"/>
          <w:szCs w:val="20"/>
          <w:lang w:bidi="ar-EG"/>
        </w:rPr>
        <w:t xml:space="preserve"> soil pH and enhancing organic matter,</w:t>
      </w:r>
      <w:r w:rsidR="00560C90" w:rsidRPr="007145ED">
        <w:rPr>
          <w:rFonts w:cs="Times New Roman"/>
          <w:sz w:val="20"/>
          <w:szCs w:val="20"/>
          <w:lang w:bidi="ar-EG"/>
        </w:rPr>
        <w:t xml:space="preserve"> </w:t>
      </w:r>
      <w:r w:rsidRPr="007145ED">
        <w:rPr>
          <w:rFonts w:cs="Times New Roman"/>
          <w:sz w:val="20"/>
          <w:szCs w:val="20"/>
          <w:lang w:bidi="ar-EG"/>
        </w:rPr>
        <w:t xml:space="preserve">availability of nutrient and root development </w:t>
      </w:r>
      <w:r w:rsidR="006B5B1A" w:rsidRPr="007145ED">
        <w:rPr>
          <w:rFonts w:cs="Times New Roman"/>
          <w:sz w:val="20"/>
          <w:szCs w:val="20"/>
        </w:rPr>
        <w:t>(</w:t>
      </w:r>
      <w:r w:rsidR="006B5B1A" w:rsidRPr="007145ED">
        <w:rPr>
          <w:rFonts w:cs="Times New Roman"/>
          <w:b/>
          <w:bCs/>
          <w:sz w:val="20"/>
          <w:szCs w:val="20"/>
        </w:rPr>
        <w:t xml:space="preserve">Abu- </w:t>
      </w:r>
      <w:proofErr w:type="spellStart"/>
      <w:r w:rsidR="006B5B1A" w:rsidRPr="007145ED">
        <w:rPr>
          <w:rFonts w:cs="Times New Roman"/>
          <w:b/>
          <w:bCs/>
          <w:sz w:val="20"/>
          <w:szCs w:val="20"/>
        </w:rPr>
        <w:t>Nukta</w:t>
      </w:r>
      <w:proofErr w:type="spellEnd"/>
      <w:r w:rsidR="006B5B1A" w:rsidRPr="007145ED">
        <w:rPr>
          <w:rFonts w:cs="Times New Roman"/>
          <w:b/>
          <w:bCs/>
          <w:sz w:val="20"/>
          <w:szCs w:val="20"/>
        </w:rPr>
        <w:t xml:space="preserve"> and Parkinson 2007 and </w:t>
      </w:r>
      <w:proofErr w:type="spellStart"/>
      <w:r w:rsidR="006B5B1A" w:rsidRPr="007145ED">
        <w:rPr>
          <w:rFonts w:cs="Times New Roman"/>
          <w:b/>
          <w:bCs/>
          <w:sz w:val="20"/>
          <w:szCs w:val="20"/>
        </w:rPr>
        <w:t>Mohd</w:t>
      </w:r>
      <w:proofErr w:type="spellEnd"/>
      <w:r w:rsidR="006B5B1A" w:rsidRPr="007145ED">
        <w:rPr>
          <w:rFonts w:cs="Times New Roman"/>
          <w:b/>
          <w:bCs/>
          <w:sz w:val="20"/>
          <w:szCs w:val="20"/>
        </w:rPr>
        <w:t xml:space="preserve">- </w:t>
      </w:r>
      <w:proofErr w:type="spellStart"/>
      <w:r w:rsidR="006B5B1A" w:rsidRPr="007145ED">
        <w:rPr>
          <w:rFonts w:cs="Times New Roman"/>
          <w:b/>
          <w:bCs/>
          <w:sz w:val="20"/>
          <w:szCs w:val="20"/>
        </w:rPr>
        <w:t>Yunus</w:t>
      </w:r>
      <w:proofErr w:type="spellEnd"/>
      <w:r w:rsidR="00E920E8">
        <w:rPr>
          <w:rFonts w:cs="Times New Roman"/>
          <w:b/>
          <w:bCs/>
          <w:i/>
          <w:iCs/>
          <w:sz w:val="20"/>
          <w:szCs w:val="20"/>
        </w:rPr>
        <w:t xml:space="preserve"> et al</w:t>
      </w:r>
      <w:r w:rsidR="006B5B1A" w:rsidRPr="007145ED">
        <w:rPr>
          <w:rFonts w:cs="Times New Roman"/>
          <w:b/>
          <w:bCs/>
          <w:i/>
          <w:iCs/>
          <w:sz w:val="20"/>
          <w:szCs w:val="20"/>
        </w:rPr>
        <w:t>,</w:t>
      </w:r>
      <w:r w:rsidR="006B5B1A" w:rsidRPr="007145ED">
        <w:rPr>
          <w:rFonts w:cs="Times New Roman"/>
          <w:b/>
          <w:bCs/>
          <w:sz w:val="20"/>
          <w:szCs w:val="20"/>
        </w:rPr>
        <w:t>2013</w:t>
      </w:r>
      <w:r w:rsidR="006B5B1A" w:rsidRPr="007145ED">
        <w:rPr>
          <w:rFonts w:cs="Times New Roman"/>
          <w:sz w:val="20"/>
          <w:szCs w:val="20"/>
        </w:rPr>
        <w:t>).</w:t>
      </w:r>
    </w:p>
    <w:p w:rsidR="002A28E6" w:rsidRDefault="005C45DC" w:rsidP="002A28E6">
      <w:pPr>
        <w:autoSpaceDE w:val="0"/>
        <w:autoSpaceDN w:val="0"/>
        <w:bidi w:val="0"/>
        <w:adjustRightInd w:val="0"/>
        <w:snapToGrid w:val="0"/>
        <w:ind w:firstLine="425"/>
        <w:jc w:val="both"/>
        <w:rPr>
          <w:rFonts w:cs="Times New Roman"/>
          <w:b/>
          <w:bCs/>
          <w:sz w:val="20"/>
          <w:szCs w:val="20"/>
        </w:rPr>
      </w:pPr>
      <w:r w:rsidRPr="007145ED">
        <w:rPr>
          <w:rFonts w:cs="Times New Roman"/>
          <w:sz w:val="20"/>
          <w:szCs w:val="20"/>
        </w:rPr>
        <w:t xml:space="preserve">These results are in harmony with those obtained by </w:t>
      </w:r>
      <w:r w:rsidR="006B5B1A" w:rsidRPr="007145ED">
        <w:rPr>
          <w:rFonts w:cs="Times New Roman"/>
          <w:b/>
          <w:bCs/>
          <w:sz w:val="20"/>
          <w:szCs w:val="20"/>
        </w:rPr>
        <w:t>El-</w:t>
      </w:r>
      <w:proofErr w:type="spellStart"/>
      <w:r w:rsidR="006B5B1A" w:rsidRPr="007145ED">
        <w:rPr>
          <w:rFonts w:cs="Times New Roman"/>
          <w:b/>
          <w:bCs/>
          <w:sz w:val="20"/>
          <w:szCs w:val="20"/>
        </w:rPr>
        <w:t>Shenaw</w:t>
      </w:r>
      <w:r w:rsidR="007145ED" w:rsidRPr="007145ED">
        <w:rPr>
          <w:rFonts w:cs="Times New Roman"/>
          <w:b/>
          <w:bCs/>
          <w:sz w:val="20"/>
          <w:szCs w:val="20"/>
        </w:rPr>
        <w:t>i</w:t>
      </w:r>
      <w:proofErr w:type="spellEnd"/>
      <w:r w:rsidR="007145ED" w:rsidRPr="007145ED">
        <w:rPr>
          <w:rFonts w:cs="Times New Roman"/>
          <w:b/>
          <w:bCs/>
          <w:sz w:val="20"/>
          <w:szCs w:val="20"/>
        </w:rPr>
        <w:t xml:space="preserve"> (</w:t>
      </w:r>
      <w:r w:rsidR="006B5B1A" w:rsidRPr="007145ED">
        <w:rPr>
          <w:rFonts w:cs="Times New Roman"/>
          <w:b/>
          <w:bCs/>
          <w:sz w:val="20"/>
          <w:szCs w:val="20"/>
        </w:rPr>
        <w:t>2008)</w:t>
      </w:r>
      <w:r w:rsidR="002A28E6" w:rsidRPr="007145ED">
        <w:rPr>
          <w:rFonts w:cs="Times New Roman"/>
          <w:b/>
          <w:bCs/>
          <w:sz w:val="20"/>
          <w:szCs w:val="20"/>
        </w:rPr>
        <w:t>,</w:t>
      </w:r>
      <w:r w:rsidR="002A28E6">
        <w:rPr>
          <w:rFonts w:cs="Times New Roman"/>
          <w:b/>
          <w:bCs/>
          <w:sz w:val="20"/>
          <w:szCs w:val="20"/>
        </w:rPr>
        <w:t xml:space="preserve"> </w:t>
      </w:r>
      <w:proofErr w:type="spellStart"/>
      <w:r w:rsidR="002A28E6" w:rsidRPr="007145ED">
        <w:rPr>
          <w:rFonts w:cs="Times New Roman"/>
          <w:b/>
          <w:bCs/>
          <w:sz w:val="20"/>
          <w:szCs w:val="20"/>
        </w:rPr>
        <w:t>S</w:t>
      </w:r>
      <w:r w:rsidR="006B5B1A" w:rsidRPr="007145ED">
        <w:rPr>
          <w:rFonts w:cs="Times New Roman"/>
          <w:b/>
          <w:bCs/>
          <w:sz w:val="20"/>
          <w:szCs w:val="20"/>
        </w:rPr>
        <w:t>aye</w:t>
      </w:r>
      <w:r w:rsidR="007145ED" w:rsidRPr="007145ED">
        <w:rPr>
          <w:rFonts w:cs="Times New Roman"/>
          <w:b/>
          <w:bCs/>
          <w:sz w:val="20"/>
          <w:szCs w:val="20"/>
        </w:rPr>
        <w:t>d</w:t>
      </w:r>
      <w:proofErr w:type="spellEnd"/>
      <w:r w:rsidR="007145ED" w:rsidRPr="007145ED">
        <w:rPr>
          <w:rFonts w:cs="Times New Roman"/>
          <w:b/>
          <w:bCs/>
          <w:sz w:val="20"/>
          <w:szCs w:val="20"/>
        </w:rPr>
        <w:t xml:space="preserve"> (</w:t>
      </w:r>
      <w:r w:rsidR="006B5B1A" w:rsidRPr="007145ED">
        <w:rPr>
          <w:rFonts w:cs="Times New Roman"/>
          <w:b/>
          <w:bCs/>
          <w:sz w:val="20"/>
          <w:szCs w:val="20"/>
        </w:rPr>
        <w:t>2008),</w:t>
      </w:r>
      <w:r w:rsidR="007145ED" w:rsidRPr="007145ED">
        <w:rPr>
          <w:rFonts w:cs="Times New Roman"/>
          <w:b/>
          <w:bCs/>
          <w:sz w:val="20"/>
          <w:szCs w:val="20"/>
        </w:rPr>
        <w:t xml:space="preserve"> </w:t>
      </w:r>
      <w:r w:rsidR="006B5B1A" w:rsidRPr="007145ED">
        <w:rPr>
          <w:rFonts w:cs="Times New Roman"/>
          <w:b/>
          <w:bCs/>
          <w:sz w:val="20"/>
          <w:szCs w:val="20"/>
        </w:rPr>
        <w:t xml:space="preserve">El- </w:t>
      </w:r>
      <w:proofErr w:type="spellStart"/>
      <w:r w:rsidR="006B5B1A" w:rsidRPr="007145ED">
        <w:rPr>
          <w:rFonts w:cs="Times New Roman"/>
          <w:b/>
          <w:bCs/>
          <w:sz w:val="20"/>
          <w:szCs w:val="20"/>
        </w:rPr>
        <w:t>Khawag</w:t>
      </w:r>
      <w:r w:rsidR="007145ED" w:rsidRPr="007145ED">
        <w:rPr>
          <w:rFonts w:cs="Times New Roman"/>
          <w:b/>
          <w:bCs/>
          <w:sz w:val="20"/>
          <w:szCs w:val="20"/>
        </w:rPr>
        <w:t>a</w:t>
      </w:r>
      <w:proofErr w:type="spellEnd"/>
      <w:r w:rsidR="007145ED" w:rsidRPr="007145ED">
        <w:rPr>
          <w:rFonts w:cs="Times New Roman"/>
          <w:b/>
          <w:bCs/>
          <w:sz w:val="20"/>
          <w:szCs w:val="20"/>
        </w:rPr>
        <w:t xml:space="preserve"> (</w:t>
      </w:r>
      <w:r w:rsidR="006B5B1A" w:rsidRPr="007145ED">
        <w:rPr>
          <w:rFonts w:cs="Times New Roman"/>
          <w:b/>
          <w:bCs/>
          <w:sz w:val="20"/>
          <w:szCs w:val="20"/>
        </w:rPr>
        <w:t>2013) and Ahmed et al (2014a</w:t>
      </w:r>
      <w:r w:rsidR="002A28E6" w:rsidRPr="007145ED">
        <w:rPr>
          <w:rFonts w:cs="Times New Roman"/>
          <w:b/>
          <w:bCs/>
          <w:sz w:val="20"/>
          <w:szCs w:val="20"/>
        </w:rPr>
        <w:t>)</w:t>
      </w:r>
      <w:r w:rsidR="002A28E6">
        <w:rPr>
          <w:rFonts w:cs="Times New Roman"/>
          <w:b/>
          <w:bCs/>
          <w:sz w:val="20"/>
          <w:szCs w:val="20"/>
        </w:rPr>
        <w:t>.</w:t>
      </w:r>
    </w:p>
    <w:p w:rsidR="005C45DC" w:rsidRPr="007145ED" w:rsidRDefault="005C45DC" w:rsidP="002A28E6">
      <w:pPr>
        <w:widowControl w:val="0"/>
        <w:autoSpaceDE w:val="0"/>
        <w:autoSpaceDN w:val="0"/>
        <w:bidi w:val="0"/>
        <w:snapToGrid w:val="0"/>
        <w:jc w:val="both"/>
        <w:rPr>
          <w:rFonts w:cs="Times New Roman"/>
          <w:b/>
          <w:bCs/>
          <w:sz w:val="20"/>
          <w:szCs w:val="20"/>
        </w:rPr>
      </w:pPr>
      <w:r w:rsidRPr="007145ED">
        <w:rPr>
          <w:rFonts w:cs="Times New Roman"/>
          <w:b/>
          <w:bCs/>
          <w:sz w:val="20"/>
          <w:szCs w:val="20"/>
        </w:rPr>
        <w:t xml:space="preserve">2- Effect of amino acids: </w:t>
      </w:r>
    </w:p>
    <w:p w:rsidR="005C45DC" w:rsidRPr="007145ED" w:rsidRDefault="005C45DC" w:rsidP="002A28E6">
      <w:pPr>
        <w:widowControl w:val="0"/>
        <w:autoSpaceDE w:val="0"/>
        <w:autoSpaceDN w:val="0"/>
        <w:bidi w:val="0"/>
        <w:snapToGrid w:val="0"/>
        <w:ind w:firstLine="425"/>
        <w:jc w:val="both"/>
        <w:rPr>
          <w:rFonts w:cs="Times New Roman"/>
          <w:sz w:val="20"/>
          <w:szCs w:val="20"/>
        </w:rPr>
      </w:pPr>
      <w:r w:rsidRPr="007145ED">
        <w:rPr>
          <w:rFonts w:cs="Times New Roman"/>
          <w:sz w:val="20"/>
          <w:szCs w:val="20"/>
        </w:rPr>
        <w:t xml:space="preserve">Amino acids with their </w:t>
      </w:r>
      <w:proofErr w:type="spellStart"/>
      <w:r w:rsidRPr="007145ED">
        <w:rPr>
          <w:rFonts w:cs="Times New Roman"/>
          <w:sz w:val="20"/>
          <w:szCs w:val="20"/>
        </w:rPr>
        <w:t>antioxidative</w:t>
      </w:r>
      <w:proofErr w:type="spellEnd"/>
      <w:r w:rsidRPr="007145ED">
        <w:rPr>
          <w:rFonts w:cs="Times New Roman"/>
          <w:sz w:val="20"/>
          <w:szCs w:val="20"/>
        </w:rPr>
        <w:t xml:space="preserve"> properties </w:t>
      </w:r>
      <w:proofErr w:type="spellStart"/>
      <w:r w:rsidRPr="007145ED">
        <w:rPr>
          <w:rFonts w:cs="Times New Roman"/>
          <w:sz w:val="20"/>
          <w:szCs w:val="20"/>
        </w:rPr>
        <w:t>playan</w:t>
      </w:r>
      <w:proofErr w:type="spellEnd"/>
      <w:r w:rsidRPr="007145ED">
        <w:rPr>
          <w:rFonts w:cs="Times New Roman"/>
          <w:sz w:val="20"/>
          <w:szCs w:val="20"/>
        </w:rPr>
        <w:t xml:space="preserve"> important role in plant defense against oxidative stress</w:t>
      </w:r>
      <w:r w:rsidR="00560C90" w:rsidRPr="007145ED">
        <w:rPr>
          <w:rFonts w:cs="Times New Roman"/>
          <w:sz w:val="20"/>
          <w:szCs w:val="20"/>
        </w:rPr>
        <w:t xml:space="preserve"> </w:t>
      </w:r>
      <w:r w:rsidRPr="007145ED">
        <w:rPr>
          <w:rFonts w:cs="Times New Roman"/>
          <w:sz w:val="20"/>
          <w:szCs w:val="20"/>
        </w:rPr>
        <w:t xml:space="preserve">induced by </w:t>
      </w:r>
      <w:proofErr w:type="spellStart"/>
      <w:r w:rsidRPr="007145ED">
        <w:rPr>
          <w:rFonts w:cs="Times New Roman"/>
          <w:sz w:val="20"/>
          <w:szCs w:val="20"/>
        </w:rPr>
        <w:t>unfavourable</w:t>
      </w:r>
      <w:proofErr w:type="spellEnd"/>
      <w:r w:rsidRPr="007145ED">
        <w:rPr>
          <w:rFonts w:cs="Times New Roman"/>
          <w:sz w:val="20"/>
          <w:szCs w:val="20"/>
        </w:rPr>
        <w:t xml:space="preserve"> conditions. Application of amino</w:t>
      </w:r>
      <w:r w:rsidR="00560C90" w:rsidRPr="007145ED">
        <w:rPr>
          <w:rFonts w:cs="Times New Roman"/>
          <w:sz w:val="20"/>
          <w:szCs w:val="20"/>
        </w:rPr>
        <w:t xml:space="preserve"> </w:t>
      </w:r>
      <w:r w:rsidRPr="007145ED">
        <w:rPr>
          <w:rFonts w:cs="Times New Roman"/>
          <w:sz w:val="20"/>
          <w:szCs w:val="20"/>
        </w:rPr>
        <w:t>acids was accompanied with enhancing proteins biosynthesis as well as protecting plant cells from</w:t>
      </w:r>
      <w:r w:rsidR="00560C90" w:rsidRPr="007145ED">
        <w:rPr>
          <w:rFonts w:cs="Times New Roman"/>
          <w:sz w:val="20"/>
          <w:szCs w:val="20"/>
        </w:rPr>
        <w:t xml:space="preserve"> </w:t>
      </w:r>
      <w:r w:rsidRPr="007145ED">
        <w:rPr>
          <w:rFonts w:cs="Times New Roman"/>
          <w:sz w:val="20"/>
          <w:szCs w:val="20"/>
        </w:rPr>
        <w:t>senescence and death, preventing the free radicals from</w:t>
      </w:r>
      <w:r w:rsidR="00560C90" w:rsidRPr="007145ED">
        <w:rPr>
          <w:rFonts w:cs="Times New Roman"/>
          <w:sz w:val="20"/>
          <w:szCs w:val="20"/>
        </w:rPr>
        <w:t xml:space="preserve"> </w:t>
      </w:r>
      <w:r w:rsidRPr="007145ED">
        <w:rPr>
          <w:rFonts w:cs="Times New Roman"/>
          <w:sz w:val="20"/>
          <w:szCs w:val="20"/>
        </w:rPr>
        <w:t>oxidation of lipids the components of plasma membrane</w:t>
      </w:r>
      <w:r w:rsidR="00560C90" w:rsidRPr="007145ED">
        <w:rPr>
          <w:rFonts w:cs="Times New Roman"/>
          <w:sz w:val="20"/>
          <w:szCs w:val="20"/>
        </w:rPr>
        <w:t xml:space="preserve"> </w:t>
      </w:r>
      <w:r w:rsidRPr="007145ED">
        <w:rPr>
          <w:rFonts w:cs="Times New Roman"/>
          <w:sz w:val="20"/>
          <w:szCs w:val="20"/>
        </w:rPr>
        <w:t xml:space="preserve">which is accompanied with the loss of permeability and controlling the incidence of disorders </w:t>
      </w:r>
      <w:r w:rsidRPr="007145ED">
        <w:rPr>
          <w:rFonts w:cs="Times New Roman"/>
          <w:b/>
          <w:bCs/>
          <w:sz w:val="20"/>
          <w:szCs w:val="20"/>
        </w:rPr>
        <w:t>(</w:t>
      </w:r>
      <w:proofErr w:type="spellStart"/>
      <w:r w:rsidRPr="007145ED">
        <w:rPr>
          <w:rFonts w:cs="Times New Roman"/>
          <w:b/>
          <w:bCs/>
          <w:sz w:val="20"/>
          <w:szCs w:val="20"/>
        </w:rPr>
        <w:t>Orth</w:t>
      </w:r>
      <w:r w:rsidRPr="007145ED">
        <w:rPr>
          <w:rFonts w:cs="Times New Roman"/>
          <w:i/>
          <w:iCs/>
          <w:sz w:val="20"/>
          <w:szCs w:val="20"/>
        </w:rPr>
        <w:t>et</w:t>
      </w:r>
      <w:proofErr w:type="spellEnd"/>
      <w:r w:rsidRPr="007145ED">
        <w:rPr>
          <w:rFonts w:cs="Times New Roman"/>
          <w:i/>
          <w:iCs/>
          <w:sz w:val="20"/>
          <w:szCs w:val="20"/>
        </w:rPr>
        <w:t xml:space="preserve"> </w:t>
      </w:r>
      <w:r w:rsidRPr="007145ED">
        <w:rPr>
          <w:rFonts w:cs="Times New Roman"/>
          <w:b/>
          <w:bCs/>
          <w:i/>
          <w:iCs/>
          <w:sz w:val="20"/>
          <w:szCs w:val="20"/>
        </w:rPr>
        <w:t xml:space="preserve">al, </w:t>
      </w:r>
      <w:r w:rsidRPr="007145ED">
        <w:rPr>
          <w:rFonts w:cs="Times New Roman"/>
          <w:b/>
          <w:bCs/>
          <w:sz w:val="20"/>
          <w:szCs w:val="20"/>
        </w:rPr>
        <w:t>1993).</w:t>
      </w:r>
    </w:p>
    <w:p w:rsidR="005C45DC" w:rsidRPr="007145ED" w:rsidRDefault="005C45DC" w:rsidP="002A28E6">
      <w:pPr>
        <w:widowControl w:val="0"/>
        <w:autoSpaceDE w:val="0"/>
        <w:autoSpaceDN w:val="0"/>
        <w:bidi w:val="0"/>
        <w:snapToGrid w:val="0"/>
        <w:ind w:firstLine="425"/>
        <w:jc w:val="both"/>
        <w:rPr>
          <w:rFonts w:cs="Times New Roman"/>
          <w:sz w:val="20"/>
          <w:szCs w:val="20"/>
        </w:rPr>
      </w:pPr>
      <w:r w:rsidRPr="007145ED">
        <w:rPr>
          <w:rFonts w:cs="Times New Roman"/>
          <w:sz w:val="20"/>
          <w:szCs w:val="20"/>
        </w:rPr>
        <w:t>They are responsible for stimulating the biosynthesis of</w:t>
      </w:r>
      <w:r w:rsidR="00560C90" w:rsidRPr="007145ED">
        <w:rPr>
          <w:rFonts w:cs="Times New Roman"/>
          <w:sz w:val="20"/>
          <w:szCs w:val="20"/>
        </w:rPr>
        <w:t xml:space="preserve"> </w:t>
      </w:r>
      <w:r w:rsidRPr="007145ED">
        <w:rPr>
          <w:rFonts w:cs="Times New Roman"/>
          <w:sz w:val="20"/>
          <w:szCs w:val="20"/>
        </w:rPr>
        <w:t xml:space="preserve">natural hormones like, IAA, ethylene, </w:t>
      </w:r>
      <w:proofErr w:type="spellStart"/>
      <w:r w:rsidRPr="007145ED">
        <w:rPr>
          <w:rFonts w:cs="Times New Roman"/>
          <w:sz w:val="20"/>
          <w:szCs w:val="20"/>
        </w:rPr>
        <w:t>cytokinins</w:t>
      </w:r>
      <w:proofErr w:type="spellEnd"/>
      <w:r w:rsidRPr="007145ED">
        <w:rPr>
          <w:rFonts w:cs="Times New Roman"/>
          <w:sz w:val="20"/>
          <w:szCs w:val="20"/>
        </w:rPr>
        <w:t xml:space="preserve"> and GA3cell division, organic foods, enzymes as well as DNA and</w:t>
      </w:r>
      <w:r w:rsidR="00560C90" w:rsidRPr="007145ED">
        <w:rPr>
          <w:rFonts w:cs="Times New Roman"/>
          <w:sz w:val="20"/>
          <w:szCs w:val="20"/>
        </w:rPr>
        <w:t xml:space="preserve"> </w:t>
      </w:r>
      <w:r w:rsidRPr="007145ED">
        <w:rPr>
          <w:rFonts w:cs="Times New Roman"/>
          <w:sz w:val="20"/>
          <w:szCs w:val="20"/>
        </w:rPr>
        <w:t xml:space="preserve">RNA. These positive effects surely reflected on producing healthy trees </w:t>
      </w:r>
      <w:r w:rsidRPr="007145ED">
        <w:rPr>
          <w:rFonts w:cs="Times New Roman"/>
          <w:b/>
          <w:bCs/>
          <w:sz w:val="20"/>
          <w:szCs w:val="20"/>
        </w:rPr>
        <w:t>(</w:t>
      </w:r>
      <w:proofErr w:type="spellStart"/>
      <w:r w:rsidRPr="007145ED">
        <w:rPr>
          <w:rFonts w:cs="Times New Roman"/>
          <w:b/>
          <w:bCs/>
          <w:sz w:val="20"/>
          <w:szCs w:val="20"/>
          <w:lang w:bidi="ar-EG"/>
        </w:rPr>
        <w:t>Vianello</w:t>
      </w:r>
      <w:proofErr w:type="spellEnd"/>
      <w:r w:rsidRPr="007145ED">
        <w:rPr>
          <w:rFonts w:cs="Times New Roman"/>
          <w:b/>
          <w:bCs/>
          <w:sz w:val="20"/>
          <w:szCs w:val="20"/>
          <w:lang w:bidi="ar-EG"/>
        </w:rPr>
        <w:t xml:space="preserve"> and Marci, 1991</w:t>
      </w:r>
      <w:r w:rsidRPr="007145ED">
        <w:rPr>
          <w:rFonts w:cs="Times New Roman"/>
          <w:b/>
          <w:bCs/>
          <w:sz w:val="20"/>
          <w:szCs w:val="20"/>
        </w:rPr>
        <w:t>).</w:t>
      </w:r>
    </w:p>
    <w:p w:rsidR="005C45DC" w:rsidRPr="007145ED" w:rsidRDefault="005C45DC" w:rsidP="002A28E6">
      <w:pPr>
        <w:widowControl w:val="0"/>
        <w:autoSpaceDE w:val="0"/>
        <w:autoSpaceDN w:val="0"/>
        <w:bidi w:val="0"/>
        <w:snapToGrid w:val="0"/>
        <w:ind w:firstLine="425"/>
        <w:jc w:val="both"/>
        <w:rPr>
          <w:rFonts w:cs="Times New Roman"/>
          <w:sz w:val="20"/>
          <w:szCs w:val="20"/>
        </w:rPr>
      </w:pPr>
      <w:r w:rsidRPr="007145ED">
        <w:rPr>
          <w:rFonts w:cs="Times New Roman"/>
          <w:sz w:val="20"/>
          <w:szCs w:val="20"/>
        </w:rPr>
        <w:t xml:space="preserve">Amino acids as organic nitrogenous </w:t>
      </w:r>
      <w:proofErr w:type="spellStart"/>
      <w:r w:rsidRPr="007145ED">
        <w:rPr>
          <w:rFonts w:cs="Times New Roman"/>
          <w:sz w:val="20"/>
          <w:szCs w:val="20"/>
        </w:rPr>
        <w:t>compoundsare</w:t>
      </w:r>
      <w:proofErr w:type="spellEnd"/>
      <w:r w:rsidRPr="007145ED">
        <w:rPr>
          <w:rFonts w:cs="Times New Roman"/>
          <w:sz w:val="20"/>
          <w:szCs w:val="20"/>
        </w:rPr>
        <w:t xml:space="preserve"> the building blocks in the synthesis of proteins, which</w:t>
      </w:r>
      <w:r w:rsidR="00560C90" w:rsidRPr="007145ED">
        <w:rPr>
          <w:rFonts w:cs="Times New Roman"/>
          <w:sz w:val="20"/>
          <w:szCs w:val="20"/>
        </w:rPr>
        <w:t xml:space="preserve"> </w:t>
      </w:r>
      <w:r w:rsidRPr="007145ED">
        <w:rPr>
          <w:rFonts w:cs="Times New Roman"/>
          <w:sz w:val="20"/>
          <w:szCs w:val="20"/>
        </w:rPr>
        <w:t xml:space="preserve">are formed by as process in which </w:t>
      </w:r>
      <w:proofErr w:type="spellStart"/>
      <w:r w:rsidRPr="007145ED">
        <w:rPr>
          <w:rFonts w:cs="Times New Roman"/>
          <w:sz w:val="20"/>
          <w:szCs w:val="20"/>
        </w:rPr>
        <w:t>ribosomes</w:t>
      </w:r>
      <w:proofErr w:type="spellEnd"/>
      <w:r w:rsidRPr="007145ED">
        <w:rPr>
          <w:rFonts w:cs="Times New Roman"/>
          <w:sz w:val="20"/>
          <w:szCs w:val="20"/>
        </w:rPr>
        <w:t xml:space="preserve"> catalyze the</w:t>
      </w:r>
      <w:r w:rsidR="00560C90" w:rsidRPr="007145ED">
        <w:rPr>
          <w:rFonts w:cs="Times New Roman"/>
          <w:sz w:val="20"/>
          <w:szCs w:val="20"/>
        </w:rPr>
        <w:t xml:space="preserve"> </w:t>
      </w:r>
      <w:r w:rsidRPr="007145ED">
        <w:rPr>
          <w:rFonts w:cs="Times New Roman"/>
          <w:sz w:val="20"/>
          <w:szCs w:val="20"/>
        </w:rPr>
        <w:t xml:space="preserve">polymerization of amino acids </w:t>
      </w:r>
      <w:r w:rsidRPr="007145ED">
        <w:rPr>
          <w:rFonts w:cs="Times New Roman"/>
          <w:b/>
          <w:bCs/>
          <w:sz w:val="20"/>
          <w:szCs w:val="20"/>
        </w:rPr>
        <w:t xml:space="preserve">(Davies, 1982 and Raskin,1992). </w:t>
      </w:r>
      <w:r w:rsidRPr="007145ED">
        <w:rPr>
          <w:rFonts w:cs="Times New Roman"/>
          <w:sz w:val="20"/>
          <w:szCs w:val="20"/>
        </w:rPr>
        <w:t>Several hypothesis have been proposed the explain</w:t>
      </w:r>
      <w:r w:rsidR="00560C90" w:rsidRPr="007145ED">
        <w:rPr>
          <w:rFonts w:cs="Times New Roman"/>
          <w:sz w:val="20"/>
          <w:szCs w:val="20"/>
        </w:rPr>
        <w:t xml:space="preserve"> </w:t>
      </w:r>
      <w:r w:rsidRPr="007145ED">
        <w:rPr>
          <w:rFonts w:cs="Times New Roman"/>
          <w:sz w:val="20"/>
          <w:szCs w:val="20"/>
        </w:rPr>
        <w:t>for the role of amino acids in plant. Available evidence</w:t>
      </w:r>
      <w:r w:rsidR="00560C90" w:rsidRPr="007145ED">
        <w:rPr>
          <w:rFonts w:cs="Times New Roman"/>
          <w:sz w:val="20"/>
          <w:szCs w:val="20"/>
        </w:rPr>
        <w:t xml:space="preserve"> </w:t>
      </w:r>
      <w:r w:rsidRPr="007145ED">
        <w:rPr>
          <w:rFonts w:cs="Times New Roman"/>
          <w:sz w:val="20"/>
          <w:szCs w:val="20"/>
        </w:rPr>
        <w:t xml:space="preserve">suggests several alternative routes of IAA. and </w:t>
      </w:r>
      <w:r w:rsidRPr="007145ED">
        <w:rPr>
          <w:rFonts w:cs="Times New Roman"/>
          <w:sz w:val="20"/>
          <w:szCs w:val="20"/>
        </w:rPr>
        <w:lastRenderedPageBreak/>
        <w:t>ethylene</w:t>
      </w:r>
      <w:r w:rsidR="00560C90" w:rsidRPr="007145ED">
        <w:rPr>
          <w:rFonts w:cs="Times New Roman"/>
          <w:sz w:val="20"/>
          <w:szCs w:val="20"/>
        </w:rPr>
        <w:t xml:space="preserve"> </w:t>
      </w:r>
      <w:r w:rsidRPr="007145ED">
        <w:rPr>
          <w:rFonts w:cs="Times New Roman"/>
          <w:sz w:val="20"/>
          <w:szCs w:val="20"/>
        </w:rPr>
        <w:t xml:space="preserve">synthesis in plants, starting from amino acids </w:t>
      </w:r>
      <w:r w:rsidRPr="007145ED">
        <w:rPr>
          <w:rFonts w:cs="Times New Roman"/>
          <w:b/>
          <w:bCs/>
          <w:sz w:val="20"/>
          <w:szCs w:val="20"/>
        </w:rPr>
        <w:t>(</w:t>
      </w:r>
      <w:proofErr w:type="spellStart"/>
      <w:r w:rsidRPr="007145ED">
        <w:rPr>
          <w:rFonts w:cs="Times New Roman"/>
          <w:b/>
          <w:bCs/>
          <w:sz w:val="20"/>
          <w:szCs w:val="20"/>
          <w:lang w:bidi="ar-EG"/>
        </w:rPr>
        <w:t>Hashimotoand</w:t>
      </w:r>
      <w:proofErr w:type="spellEnd"/>
      <w:r w:rsidRPr="007145ED">
        <w:rPr>
          <w:rFonts w:cs="Times New Roman"/>
          <w:b/>
          <w:bCs/>
          <w:sz w:val="20"/>
          <w:szCs w:val="20"/>
          <w:lang w:bidi="ar-EG"/>
        </w:rPr>
        <w:t xml:space="preserve"> Yamada, 1994). </w:t>
      </w:r>
      <w:r w:rsidRPr="007145ED">
        <w:rPr>
          <w:rFonts w:cs="Times New Roman"/>
          <w:sz w:val="20"/>
          <w:szCs w:val="20"/>
          <w:lang w:bidi="ar-EG"/>
        </w:rPr>
        <w:t>In this respect,</w:t>
      </w:r>
      <w:r w:rsidRPr="007145ED">
        <w:rPr>
          <w:rFonts w:cs="Times New Roman"/>
          <w:b/>
          <w:bCs/>
          <w:sz w:val="20"/>
          <w:szCs w:val="20"/>
          <w:lang w:bidi="ar-EG"/>
        </w:rPr>
        <w:t xml:space="preserve"> (Waller an</w:t>
      </w:r>
      <w:r w:rsidR="002A28E6" w:rsidRPr="007145ED">
        <w:rPr>
          <w:rFonts w:cs="Times New Roman"/>
          <w:b/>
          <w:bCs/>
          <w:sz w:val="20"/>
          <w:szCs w:val="20"/>
          <w:lang w:bidi="ar-EG"/>
        </w:rPr>
        <w:t>d</w:t>
      </w:r>
      <w:r w:rsidR="002A28E6">
        <w:rPr>
          <w:rFonts w:cs="Times New Roman"/>
          <w:b/>
          <w:bCs/>
          <w:sz w:val="20"/>
          <w:szCs w:val="20"/>
          <w:lang w:bidi="ar-EG"/>
        </w:rPr>
        <w:t xml:space="preserve"> </w:t>
      </w:r>
      <w:proofErr w:type="spellStart"/>
      <w:r w:rsidR="002A28E6" w:rsidRPr="007145ED">
        <w:rPr>
          <w:rFonts w:cs="Times New Roman"/>
          <w:b/>
          <w:bCs/>
          <w:sz w:val="20"/>
          <w:szCs w:val="20"/>
          <w:lang w:bidi="ar-EG"/>
        </w:rPr>
        <w:t>N</w:t>
      </w:r>
      <w:r w:rsidRPr="007145ED">
        <w:rPr>
          <w:rFonts w:cs="Times New Roman"/>
          <w:b/>
          <w:bCs/>
          <w:sz w:val="20"/>
          <w:szCs w:val="20"/>
          <w:lang w:bidi="ar-EG"/>
        </w:rPr>
        <w:t>owaki</w:t>
      </w:r>
      <w:proofErr w:type="spellEnd"/>
      <w:r w:rsidRPr="007145ED">
        <w:rPr>
          <w:rFonts w:cs="Times New Roman"/>
          <w:b/>
          <w:bCs/>
          <w:sz w:val="20"/>
          <w:szCs w:val="20"/>
          <w:lang w:bidi="ar-EG"/>
        </w:rPr>
        <w:t>, 1978</w:t>
      </w:r>
      <w:r w:rsidRPr="007145ED">
        <w:rPr>
          <w:rFonts w:cs="Times New Roman"/>
          <w:b/>
          <w:bCs/>
          <w:sz w:val="20"/>
          <w:szCs w:val="20"/>
        </w:rPr>
        <w:t xml:space="preserve">) </w:t>
      </w:r>
      <w:r w:rsidRPr="007145ED">
        <w:rPr>
          <w:rFonts w:cs="Times New Roman"/>
          <w:sz w:val="20"/>
          <w:szCs w:val="20"/>
        </w:rPr>
        <w:t>suggested that the regulatory effect of</w:t>
      </w:r>
      <w:r w:rsidR="00560C90" w:rsidRPr="007145ED">
        <w:rPr>
          <w:rFonts w:cs="Times New Roman"/>
          <w:sz w:val="20"/>
          <w:szCs w:val="20"/>
        </w:rPr>
        <w:t xml:space="preserve"> </w:t>
      </w:r>
      <w:r w:rsidRPr="007145ED">
        <w:rPr>
          <w:rFonts w:cs="Times New Roman"/>
          <w:sz w:val="20"/>
          <w:szCs w:val="20"/>
        </w:rPr>
        <w:t>certain amino acids like phenylalanine and</w:t>
      </w:r>
      <w:r w:rsidR="00560C90" w:rsidRPr="007145ED">
        <w:rPr>
          <w:rFonts w:cs="Times New Roman"/>
          <w:sz w:val="20"/>
          <w:szCs w:val="20"/>
        </w:rPr>
        <w:t xml:space="preserve"> </w:t>
      </w:r>
      <w:proofErr w:type="spellStart"/>
      <w:r w:rsidRPr="007145ED">
        <w:rPr>
          <w:rFonts w:cs="Times New Roman"/>
          <w:sz w:val="20"/>
          <w:szCs w:val="20"/>
        </w:rPr>
        <w:t>ornithine</w:t>
      </w:r>
      <w:proofErr w:type="spellEnd"/>
      <w:r w:rsidRPr="007145ED">
        <w:rPr>
          <w:rFonts w:cs="Times New Roman"/>
          <w:sz w:val="20"/>
          <w:szCs w:val="20"/>
        </w:rPr>
        <w:t xml:space="preserve"> in</w:t>
      </w:r>
      <w:r w:rsidR="00560C90" w:rsidRPr="007145ED">
        <w:rPr>
          <w:rFonts w:cs="Times New Roman"/>
          <w:sz w:val="20"/>
          <w:szCs w:val="20"/>
        </w:rPr>
        <w:t xml:space="preserve"> </w:t>
      </w:r>
      <w:r w:rsidRPr="007145ED">
        <w:rPr>
          <w:rFonts w:cs="Times New Roman"/>
          <w:sz w:val="20"/>
          <w:szCs w:val="20"/>
        </w:rPr>
        <w:t>plant development appeared through their influence on the</w:t>
      </w:r>
      <w:r w:rsidR="00560C90" w:rsidRPr="007145ED">
        <w:rPr>
          <w:rFonts w:cs="Times New Roman"/>
          <w:sz w:val="20"/>
          <w:szCs w:val="20"/>
        </w:rPr>
        <w:t xml:space="preserve"> </w:t>
      </w:r>
      <w:r w:rsidRPr="007145ED">
        <w:rPr>
          <w:rFonts w:cs="Times New Roman"/>
          <w:sz w:val="20"/>
          <w:szCs w:val="20"/>
        </w:rPr>
        <w:t>biosynthesis of gibberellins.</w:t>
      </w:r>
    </w:p>
    <w:p w:rsidR="002A28E6" w:rsidRDefault="005C45DC" w:rsidP="002A28E6">
      <w:pPr>
        <w:autoSpaceDE w:val="0"/>
        <w:autoSpaceDN w:val="0"/>
        <w:bidi w:val="0"/>
        <w:adjustRightInd w:val="0"/>
        <w:snapToGrid w:val="0"/>
        <w:ind w:firstLine="425"/>
        <w:jc w:val="both"/>
        <w:rPr>
          <w:rFonts w:cs="Times New Roman"/>
          <w:b/>
          <w:bCs/>
          <w:sz w:val="20"/>
          <w:szCs w:val="20"/>
        </w:rPr>
      </w:pPr>
      <w:r w:rsidRPr="007145ED">
        <w:rPr>
          <w:rFonts w:cs="Times New Roman"/>
          <w:sz w:val="20"/>
          <w:szCs w:val="20"/>
        </w:rPr>
        <w:t xml:space="preserve">The promoting effect of amino acids in growth, yield and fruit quality of </w:t>
      </w:r>
      <w:proofErr w:type="spellStart"/>
      <w:r w:rsidRPr="007145ED">
        <w:rPr>
          <w:rFonts w:cs="Times New Roman"/>
          <w:sz w:val="20"/>
          <w:szCs w:val="20"/>
        </w:rPr>
        <w:t>Zebda</w:t>
      </w:r>
      <w:proofErr w:type="spellEnd"/>
      <w:r w:rsidRPr="007145ED">
        <w:rPr>
          <w:rFonts w:cs="Times New Roman"/>
          <w:sz w:val="20"/>
          <w:szCs w:val="20"/>
        </w:rPr>
        <w:t xml:space="preserve"> amino trees was supported by the results </w:t>
      </w:r>
      <w:r w:rsidRPr="007145ED">
        <w:rPr>
          <w:rFonts w:cs="Times New Roman"/>
          <w:b/>
          <w:bCs/>
          <w:sz w:val="20"/>
          <w:szCs w:val="20"/>
        </w:rPr>
        <w:t>E</w:t>
      </w:r>
      <w:r w:rsidR="006B5B1A" w:rsidRPr="007145ED">
        <w:rPr>
          <w:rFonts w:cs="Times New Roman"/>
          <w:b/>
          <w:bCs/>
          <w:sz w:val="20"/>
          <w:szCs w:val="20"/>
        </w:rPr>
        <w:t xml:space="preserve">l- </w:t>
      </w:r>
      <w:proofErr w:type="spellStart"/>
      <w:r w:rsidR="006B5B1A" w:rsidRPr="007145ED">
        <w:rPr>
          <w:rFonts w:cs="Times New Roman"/>
          <w:b/>
          <w:bCs/>
          <w:sz w:val="20"/>
          <w:szCs w:val="20"/>
        </w:rPr>
        <w:t>Badawy</w:t>
      </w:r>
      <w:proofErr w:type="spellEnd"/>
      <w:r w:rsidR="006B5B1A" w:rsidRPr="007145ED">
        <w:rPr>
          <w:rFonts w:cs="Times New Roman"/>
          <w:b/>
          <w:bCs/>
          <w:sz w:val="20"/>
          <w:szCs w:val="20"/>
        </w:rPr>
        <w:t xml:space="preserve"> and </w:t>
      </w:r>
      <w:proofErr w:type="spellStart"/>
      <w:r w:rsidR="006B5B1A" w:rsidRPr="007145ED">
        <w:rPr>
          <w:rFonts w:cs="Times New Roman"/>
          <w:b/>
          <w:bCs/>
          <w:sz w:val="20"/>
          <w:szCs w:val="20"/>
        </w:rPr>
        <w:t>Abd</w:t>
      </w:r>
      <w:proofErr w:type="spellEnd"/>
      <w:r w:rsidR="006B5B1A" w:rsidRPr="007145ED">
        <w:rPr>
          <w:rFonts w:cs="Times New Roman"/>
          <w:b/>
          <w:bCs/>
          <w:sz w:val="20"/>
          <w:szCs w:val="20"/>
        </w:rPr>
        <w:t xml:space="preserve"> El-</w:t>
      </w:r>
      <w:proofErr w:type="spellStart"/>
      <w:r w:rsidR="006B5B1A" w:rsidRPr="007145ED">
        <w:rPr>
          <w:rFonts w:cs="Times New Roman"/>
          <w:b/>
          <w:bCs/>
          <w:sz w:val="20"/>
          <w:szCs w:val="20"/>
        </w:rPr>
        <w:t>aal</w:t>
      </w:r>
      <w:proofErr w:type="spellEnd"/>
      <w:r w:rsidR="006B5B1A" w:rsidRPr="007145ED">
        <w:rPr>
          <w:rFonts w:cs="Times New Roman"/>
          <w:b/>
          <w:bCs/>
          <w:sz w:val="20"/>
          <w:szCs w:val="20"/>
        </w:rPr>
        <w:t xml:space="preserve"> (2013)</w:t>
      </w:r>
      <w:r w:rsidRPr="007145ED">
        <w:rPr>
          <w:rFonts w:cs="Times New Roman"/>
          <w:b/>
          <w:bCs/>
          <w:sz w:val="20"/>
          <w:szCs w:val="20"/>
        </w:rPr>
        <w:t xml:space="preserve">, </w:t>
      </w:r>
      <w:proofErr w:type="spellStart"/>
      <w:r w:rsidRPr="007145ED">
        <w:rPr>
          <w:rFonts w:cs="Times New Roman"/>
          <w:b/>
          <w:bCs/>
          <w:sz w:val="20"/>
          <w:szCs w:val="20"/>
        </w:rPr>
        <w:t>Fathalla</w:t>
      </w:r>
      <w:proofErr w:type="spellEnd"/>
      <w:r w:rsidRPr="007145ED">
        <w:rPr>
          <w:rFonts w:cs="Times New Roman"/>
          <w:b/>
          <w:bCs/>
          <w:sz w:val="20"/>
          <w:szCs w:val="20"/>
        </w:rPr>
        <w:t xml:space="preserve"> (2013)</w:t>
      </w:r>
      <w:r w:rsidR="002A28E6" w:rsidRPr="007145ED">
        <w:rPr>
          <w:rFonts w:cs="Times New Roman"/>
          <w:b/>
          <w:bCs/>
          <w:sz w:val="20"/>
          <w:szCs w:val="20"/>
        </w:rPr>
        <w:t>,</w:t>
      </w:r>
      <w:r w:rsidR="002A28E6">
        <w:rPr>
          <w:rFonts w:cs="Times New Roman"/>
          <w:b/>
          <w:bCs/>
          <w:sz w:val="20"/>
          <w:szCs w:val="20"/>
        </w:rPr>
        <w:t xml:space="preserve"> </w:t>
      </w:r>
      <w:proofErr w:type="spellStart"/>
      <w:r w:rsidR="002A28E6" w:rsidRPr="007145ED">
        <w:rPr>
          <w:rFonts w:cs="Times New Roman"/>
          <w:b/>
          <w:bCs/>
          <w:sz w:val="20"/>
          <w:szCs w:val="20"/>
        </w:rPr>
        <w:t>R</w:t>
      </w:r>
      <w:r w:rsidRPr="007145ED">
        <w:rPr>
          <w:rFonts w:cs="Times New Roman"/>
          <w:b/>
          <w:bCs/>
          <w:sz w:val="20"/>
          <w:szCs w:val="20"/>
        </w:rPr>
        <w:t>abeh</w:t>
      </w:r>
      <w:proofErr w:type="spellEnd"/>
      <w:r w:rsidR="00E920E8">
        <w:rPr>
          <w:rFonts w:cs="Times New Roman"/>
          <w:b/>
          <w:bCs/>
          <w:i/>
          <w:iCs/>
          <w:sz w:val="20"/>
          <w:szCs w:val="20"/>
        </w:rPr>
        <w:t xml:space="preserve"> et al</w:t>
      </w:r>
      <w:r w:rsidRPr="007145ED">
        <w:rPr>
          <w:rFonts w:cs="Times New Roman"/>
          <w:b/>
          <w:bCs/>
          <w:i/>
          <w:iCs/>
          <w:sz w:val="20"/>
          <w:szCs w:val="20"/>
        </w:rPr>
        <w:t>.,</w:t>
      </w:r>
      <w:r w:rsidR="006B5B1A" w:rsidRPr="007145ED">
        <w:rPr>
          <w:rFonts w:cs="Times New Roman"/>
          <w:b/>
          <w:bCs/>
          <w:sz w:val="20"/>
          <w:szCs w:val="20"/>
        </w:rPr>
        <w:t xml:space="preserve"> (2014), Ahmed et al., (2014b), and </w:t>
      </w:r>
      <w:proofErr w:type="spellStart"/>
      <w:r w:rsidR="006B5B1A" w:rsidRPr="007145ED">
        <w:rPr>
          <w:rFonts w:cs="Times New Roman"/>
          <w:b/>
          <w:bCs/>
          <w:sz w:val="20"/>
          <w:szCs w:val="20"/>
        </w:rPr>
        <w:t>Gamal</w:t>
      </w:r>
      <w:proofErr w:type="spellEnd"/>
      <w:r w:rsidR="006B5B1A" w:rsidRPr="007145ED">
        <w:rPr>
          <w:rFonts w:cs="Times New Roman"/>
          <w:b/>
          <w:bCs/>
          <w:sz w:val="20"/>
          <w:szCs w:val="20"/>
        </w:rPr>
        <w:t xml:space="preserve"> (2006</w:t>
      </w:r>
      <w:r w:rsidR="002A28E6" w:rsidRPr="007145ED">
        <w:rPr>
          <w:rFonts w:cs="Times New Roman"/>
          <w:b/>
          <w:bCs/>
          <w:sz w:val="20"/>
          <w:szCs w:val="20"/>
        </w:rPr>
        <w:t>)</w:t>
      </w:r>
      <w:r w:rsidR="002A28E6">
        <w:rPr>
          <w:rFonts w:cs="Times New Roman"/>
          <w:b/>
          <w:bCs/>
          <w:sz w:val="20"/>
          <w:szCs w:val="20"/>
        </w:rPr>
        <w:t>.</w:t>
      </w:r>
    </w:p>
    <w:p w:rsidR="005C45DC" w:rsidRPr="007145ED" w:rsidRDefault="005C45DC" w:rsidP="002A28E6">
      <w:pPr>
        <w:widowControl w:val="0"/>
        <w:autoSpaceDE w:val="0"/>
        <w:autoSpaceDN w:val="0"/>
        <w:bidi w:val="0"/>
        <w:snapToGrid w:val="0"/>
        <w:jc w:val="both"/>
        <w:rPr>
          <w:rFonts w:cs="Times New Roman"/>
          <w:b/>
          <w:bCs/>
          <w:sz w:val="20"/>
          <w:szCs w:val="20"/>
          <w:lang w:bidi="ar-EG"/>
        </w:rPr>
      </w:pPr>
      <w:r w:rsidRPr="007145ED">
        <w:rPr>
          <w:rFonts w:cs="Times New Roman"/>
          <w:b/>
          <w:bCs/>
          <w:sz w:val="20"/>
          <w:szCs w:val="20"/>
          <w:lang w:bidi="ar-EG"/>
        </w:rPr>
        <w:t xml:space="preserve">3- Effect of different nutrients </w:t>
      </w:r>
    </w:p>
    <w:p w:rsidR="005C45DC" w:rsidRPr="007145ED" w:rsidRDefault="005C45DC" w:rsidP="002A28E6">
      <w:pPr>
        <w:widowControl w:val="0"/>
        <w:autoSpaceDE w:val="0"/>
        <w:autoSpaceDN w:val="0"/>
        <w:bidi w:val="0"/>
        <w:snapToGrid w:val="0"/>
        <w:ind w:firstLine="425"/>
        <w:jc w:val="both"/>
        <w:rPr>
          <w:rFonts w:cs="Times New Roman"/>
          <w:color w:val="000000"/>
          <w:sz w:val="20"/>
          <w:szCs w:val="20"/>
        </w:rPr>
      </w:pPr>
      <w:r w:rsidRPr="007145ED">
        <w:rPr>
          <w:rFonts w:cs="Times New Roman"/>
          <w:sz w:val="20"/>
          <w:szCs w:val="20"/>
          <w:lang w:bidi="ar-EG"/>
        </w:rPr>
        <w:t>The important regulatory effect of</w:t>
      </w:r>
      <w:r w:rsidRPr="007145ED">
        <w:rPr>
          <w:rFonts w:cs="Times New Roman"/>
          <w:color w:val="000000"/>
          <w:sz w:val="20"/>
          <w:szCs w:val="20"/>
        </w:rPr>
        <w:t xml:space="preserve"> N on building of</w:t>
      </w:r>
      <w:r w:rsidR="00560C90" w:rsidRPr="007145ED">
        <w:rPr>
          <w:rFonts w:cs="Times New Roman"/>
          <w:color w:val="000000"/>
          <w:sz w:val="20"/>
          <w:szCs w:val="20"/>
        </w:rPr>
        <w:t xml:space="preserve"> </w:t>
      </w:r>
      <w:r w:rsidRPr="007145ED">
        <w:rPr>
          <w:rFonts w:cs="Times New Roman"/>
          <w:color w:val="000000"/>
          <w:sz w:val="20"/>
          <w:szCs w:val="20"/>
        </w:rPr>
        <w:t>proteins, amino acids, enzymes, natural hormones, vitamins,</w:t>
      </w:r>
      <w:r w:rsidR="00560C90" w:rsidRPr="007145ED">
        <w:rPr>
          <w:rFonts w:cs="Times New Roman"/>
          <w:color w:val="000000"/>
          <w:sz w:val="20"/>
          <w:szCs w:val="20"/>
        </w:rPr>
        <w:t xml:space="preserve"> </w:t>
      </w:r>
      <w:r w:rsidRPr="007145ED">
        <w:rPr>
          <w:rFonts w:cs="Times New Roman"/>
          <w:color w:val="000000"/>
          <w:sz w:val="20"/>
          <w:szCs w:val="20"/>
        </w:rPr>
        <w:t>antioxidants and plant pigments and encouraging photosynthesis</w:t>
      </w:r>
      <w:r w:rsidR="00560C90" w:rsidRPr="007145ED">
        <w:rPr>
          <w:rFonts w:cs="Times New Roman"/>
          <w:color w:val="000000"/>
          <w:sz w:val="20"/>
          <w:szCs w:val="20"/>
        </w:rPr>
        <w:t xml:space="preserve"> </w:t>
      </w:r>
      <w:r w:rsidRPr="007145ED">
        <w:rPr>
          <w:rFonts w:cs="Times New Roman"/>
          <w:color w:val="000000"/>
          <w:sz w:val="20"/>
          <w:szCs w:val="20"/>
        </w:rPr>
        <w:t>and cell division, P in enhancing the biosynthesis</w:t>
      </w:r>
      <w:r w:rsidR="00560C90" w:rsidRPr="007145ED">
        <w:rPr>
          <w:rFonts w:cs="Times New Roman"/>
          <w:color w:val="000000"/>
          <w:sz w:val="20"/>
          <w:szCs w:val="20"/>
        </w:rPr>
        <w:t xml:space="preserve"> </w:t>
      </w:r>
      <w:r w:rsidRPr="007145ED">
        <w:rPr>
          <w:rFonts w:cs="Times New Roman"/>
          <w:color w:val="000000"/>
          <w:sz w:val="20"/>
          <w:szCs w:val="20"/>
        </w:rPr>
        <w:t xml:space="preserve">of sugars, plant pigments, enzymes, natural hormones, </w:t>
      </w:r>
      <w:proofErr w:type="spellStart"/>
      <w:r w:rsidRPr="007145ED">
        <w:rPr>
          <w:rFonts w:cs="Times New Roman"/>
          <w:color w:val="000000"/>
          <w:sz w:val="20"/>
          <w:szCs w:val="20"/>
        </w:rPr>
        <w:t>celldivision</w:t>
      </w:r>
      <w:proofErr w:type="spellEnd"/>
      <w:r w:rsidRPr="007145ED">
        <w:rPr>
          <w:rFonts w:cs="Times New Roman"/>
          <w:color w:val="000000"/>
          <w:sz w:val="20"/>
          <w:szCs w:val="20"/>
        </w:rPr>
        <w:t>, vitamins, root development and photosynthesis</w:t>
      </w:r>
      <w:r w:rsidR="006B5B1A" w:rsidRPr="007145ED">
        <w:rPr>
          <w:rFonts w:cs="Times New Roman"/>
          <w:color w:val="000000"/>
          <w:sz w:val="20"/>
          <w:szCs w:val="20"/>
        </w:rPr>
        <w:t xml:space="preserve">, </w:t>
      </w:r>
      <w:r w:rsidRPr="007145ED">
        <w:rPr>
          <w:rFonts w:cs="Times New Roman"/>
          <w:color w:val="000000"/>
          <w:sz w:val="20"/>
          <w:szCs w:val="20"/>
        </w:rPr>
        <w:t>K in stimulating the biosynthesis</w:t>
      </w:r>
      <w:r w:rsidR="00560C90" w:rsidRPr="007145ED">
        <w:rPr>
          <w:rFonts w:cs="Times New Roman"/>
          <w:color w:val="000000"/>
          <w:sz w:val="20"/>
          <w:szCs w:val="20"/>
        </w:rPr>
        <w:t xml:space="preserve"> </w:t>
      </w:r>
      <w:r w:rsidRPr="007145ED">
        <w:rPr>
          <w:rFonts w:cs="Times New Roman"/>
          <w:color w:val="000000"/>
          <w:sz w:val="20"/>
          <w:szCs w:val="20"/>
        </w:rPr>
        <w:t>and</w:t>
      </w:r>
      <w:r w:rsidRPr="007145ED">
        <w:rPr>
          <w:rFonts w:cs="Times New Roman"/>
          <w:sz w:val="20"/>
          <w:szCs w:val="20"/>
          <w:lang w:bidi="ar-EG"/>
        </w:rPr>
        <w:t xml:space="preserve"> translocation of sugars, plant pigments, cell division,</w:t>
      </w:r>
      <w:r w:rsidR="00560C90" w:rsidRPr="007145ED">
        <w:rPr>
          <w:rFonts w:cs="Times New Roman"/>
          <w:sz w:val="20"/>
          <w:szCs w:val="20"/>
          <w:lang w:bidi="ar-EG"/>
        </w:rPr>
        <w:t xml:space="preserve"> </w:t>
      </w:r>
      <w:r w:rsidRPr="007145ED">
        <w:rPr>
          <w:rFonts w:cs="Times New Roman"/>
          <w:sz w:val="20"/>
          <w:szCs w:val="20"/>
          <w:lang w:bidi="ar-EG"/>
        </w:rPr>
        <w:t xml:space="preserve">tolerance of fruit crops to biotic and </w:t>
      </w:r>
      <w:proofErr w:type="spellStart"/>
      <w:r w:rsidRPr="007145ED">
        <w:rPr>
          <w:rFonts w:cs="Times New Roman"/>
          <w:sz w:val="20"/>
          <w:szCs w:val="20"/>
          <w:lang w:bidi="ar-EG"/>
        </w:rPr>
        <w:t>abiotic</w:t>
      </w:r>
      <w:proofErr w:type="spellEnd"/>
      <w:r w:rsidRPr="007145ED">
        <w:rPr>
          <w:rFonts w:cs="Times New Roman"/>
          <w:sz w:val="20"/>
          <w:szCs w:val="20"/>
          <w:lang w:bidi="ar-EG"/>
        </w:rPr>
        <w:t xml:space="preserve"> stresses, water</w:t>
      </w:r>
      <w:r w:rsidR="00560C90" w:rsidRPr="007145ED">
        <w:rPr>
          <w:rFonts w:cs="Times New Roman"/>
          <w:sz w:val="20"/>
          <w:szCs w:val="20"/>
          <w:lang w:bidi="ar-EG"/>
        </w:rPr>
        <w:t xml:space="preserve"> </w:t>
      </w:r>
      <w:r w:rsidRPr="007145ED">
        <w:rPr>
          <w:rFonts w:cs="Times New Roman"/>
          <w:sz w:val="20"/>
          <w:szCs w:val="20"/>
          <w:lang w:bidi="ar-EG"/>
        </w:rPr>
        <w:t>tolerance, root development</w:t>
      </w:r>
      <w:r w:rsidR="006B5B1A" w:rsidRPr="007145ED">
        <w:rPr>
          <w:rFonts w:cs="Times New Roman"/>
          <w:sz w:val="20"/>
          <w:szCs w:val="20"/>
          <w:lang w:bidi="ar-EG"/>
        </w:rPr>
        <w:t xml:space="preserve">, </w:t>
      </w:r>
      <w:r w:rsidRPr="007145ED">
        <w:rPr>
          <w:rFonts w:cs="Times New Roman"/>
          <w:sz w:val="20"/>
          <w:szCs w:val="20"/>
          <w:lang w:bidi="ar-EG"/>
        </w:rPr>
        <w:t>Mg in building</w:t>
      </w:r>
      <w:r w:rsidR="00560C90" w:rsidRPr="007145ED">
        <w:rPr>
          <w:rFonts w:cs="Times New Roman"/>
          <w:sz w:val="20"/>
          <w:szCs w:val="20"/>
          <w:lang w:bidi="ar-EG"/>
        </w:rPr>
        <w:t xml:space="preserve"> </w:t>
      </w:r>
      <w:r w:rsidRPr="007145ED">
        <w:rPr>
          <w:rFonts w:cs="Times New Roman"/>
          <w:sz w:val="20"/>
          <w:szCs w:val="20"/>
          <w:lang w:bidi="ar-EG"/>
        </w:rPr>
        <w:t>chlorophylls and plant pigments and regulating reduction and oxidants reactions</w:t>
      </w:r>
      <w:r w:rsidR="006B5B1A" w:rsidRPr="007145ED">
        <w:rPr>
          <w:rFonts w:cs="Times New Roman"/>
          <w:sz w:val="20"/>
          <w:szCs w:val="20"/>
          <w:lang w:bidi="ar-EG"/>
        </w:rPr>
        <w:t xml:space="preserve">, </w:t>
      </w:r>
      <w:r w:rsidRPr="007145ED">
        <w:rPr>
          <w:rFonts w:cs="Times New Roman"/>
          <w:sz w:val="20"/>
          <w:szCs w:val="20"/>
          <w:lang w:bidi="ar-EG"/>
        </w:rPr>
        <w:t>Fe</w:t>
      </w:r>
      <w:r w:rsidR="006B5B1A" w:rsidRPr="007145ED">
        <w:rPr>
          <w:rFonts w:cs="Times New Roman"/>
          <w:sz w:val="20"/>
          <w:szCs w:val="20"/>
          <w:lang w:bidi="ar-EG"/>
        </w:rPr>
        <w:t>in b</w:t>
      </w:r>
      <w:r w:rsidRPr="007145ED">
        <w:rPr>
          <w:rFonts w:cs="Times New Roman"/>
          <w:sz w:val="20"/>
          <w:szCs w:val="20"/>
          <w:lang w:bidi="ar-EG"/>
        </w:rPr>
        <w:t xml:space="preserve">uilding chlorophylls and plant pigments and regulating reduction and oxidants reactions, </w:t>
      </w:r>
      <w:proofErr w:type="spellStart"/>
      <w:r w:rsidRPr="007145ED">
        <w:rPr>
          <w:rFonts w:cs="Times New Roman"/>
          <w:sz w:val="20"/>
          <w:szCs w:val="20"/>
          <w:lang w:bidi="ar-EG"/>
        </w:rPr>
        <w:t>Mn</w:t>
      </w:r>
      <w:proofErr w:type="spellEnd"/>
      <w:r w:rsidRPr="007145ED">
        <w:rPr>
          <w:rFonts w:cs="Times New Roman"/>
          <w:sz w:val="20"/>
          <w:szCs w:val="20"/>
          <w:lang w:bidi="ar-EG"/>
        </w:rPr>
        <w:t xml:space="preserve"> in enhancing co-enzymes that are responsible for enhancing the activity of respiration and oxidation enzymes and the biosynthesis of organic acids, N metabolism, nitrate reduction and the biosynthesis of IAA, Zn in activating metabolism enzymes, biosynthesis of organic foods, IAA, cell division and enlargement, water absorption and nutrient transport and B in enhancing the biosynthesis of N, proteins, IAA, </w:t>
      </w:r>
      <w:r w:rsidRPr="007145ED">
        <w:rPr>
          <w:rFonts w:cs="Times New Roman"/>
          <w:sz w:val="20"/>
          <w:szCs w:val="20"/>
          <w:lang w:bidi="ar-EG"/>
        </w:rPr>
        <w:lastRenderedPageBreak/>
        <w:t xml:space="preserve">carbohydrates, water uptake and pallor </w:t>
      </w:r>
      <w:proofErr w:type="spellStart"/>
      <w:r w:rsidRPr="007145ED">
        <w:rPr>
          <w:rFonts w:cs="Times New Roman"/>
          <w:sz w:val="20"/>
          <w:szCs w:val="20"/>
          <w:lang w:bidi="ar-EG"/>
        </w:rPr>
        <w:t>germinationsurely</w:t>
      </w:r>
      <w:proofErr w:type="spellEnd"/>
      <w:r w:rsidRPr="007145ED">
        <w:rPr>
          <w:rFonts w:cs="Times New Roman"/>
          <w:sz w:val="20"/>
          <w:szCs w:val="20"/>
          <w:lang w:bidi="ar-EG"/>
        </w:rPr>
        <w:t xml:space="preserve"> reflected on stimulating growth, palm nutritional status, yield and fruit quality of </w:t>
      </w:r>
      <w:proofErr w:type="spellStart"/>
      <w:r w:rsidRPr="007145ED">
        <w:rPr>
          <w:rFonts w:cs="Times New Roman"/>
          <w:sz w:val="20"/>
          <w:szCs w:val="20"/>
          <w:lang w:bidi="ar-EG"/>
        </w:rPr>
        <w:t>Zaghloul</w:t>
      </w:r>
      <w:proofErr w:type="spellEnd"/>
      <w:r w:rsidRPr="007145ED">
        <w:rPr>
          <w:rFonts w:cs="Times New Roman"/>
          <w:sz w:val="20"/>
          <w:szCs w:val="20"/>
          <w:lang w:bidi="ar-EG"/>
        </w:rPr>
        <w:t xml:space="preserve"> date palm</w:t>
      </w:r>
      <w:r w:rsidR="007145ED" w:rsidRPr="007145ED">
        <w:rPr>
          <w:rFonts w:cs="Times New Roman"/>
          <w:sz w:val="20"/>
          <w:szCs w:val="20"/>
          <w:lang w:bidi="ar-EG"/>
        </w:rPr>
        <w:t xml:space="preserve">s </w:t>
      </w:r>
      <w:r w:rsidR="007145ED" w:rsidRPr="007145ED">
        <w:rPr>
          <w:rFonts w:cs="Times New Roman"/>
          <w:color w:val="000000"/>
          <w:sz w:val="20"/>
          <w:szCs w:val="20"/>
        </w:rPr>
        <w:t>(</w:t>
      </w:r>
      <w:r w:rsidR="008B7265" w:rsidRPr="007145ED">
        <w:rPr>
          <w:rFonts w:cs="Times New Roman"/>
          <w:b/>
          <w:bCs/>
          <w:color w:val="000000"/>
          <w:sz w:val="20"/>
          <w:szCs w:val="20"/>
        </w:rPr>
        <w:t>Mengel,1984</w:t>
      </w:r>
      <w:r w:rsidR="008B7265" w:rsidRPr="007145ED">
        <w:rPr>
          <w:rFonts w:cs="Times New Roman"/>
          <w:color w:val="000000"/>
          <w:sz w:val="20"/>
          <w:szCs w:val="20"/>
        </w:rPr>
        <w:t>)</w:t>
      </w:r>
      <w:r w:rsidRPr="007145ED">
        <w:rPr>
          <w:rFonts w:cs="Times New Roman"/>
          <w:sz w:val="20"/>
          <w:szCs w:val="20"/>
        </w:rPr>
        <w:t>.</w:t>
      </w:r>
    </w:p>
    <w:p w:rsidR="008B7265" w:rsidRPr="007145ED" w:rsidRDefault="005C45DC" w:rsidP="002A28E6">
      <w:pPr>
        <w:bidi w:val="0"/>
        <w:snapToGrid w:val="0"/>
        <w:ind w:firstLine="425"/>
        <w:jc w:val="both"/>
        <w:rPr>
          <w:rFonts w:cs="Times New Roman"/>
          <w:sz w:val="20"/>
          <w:szCs w:val="20"/>
        </w:rPr>
      </w:pPr>
      <w:r w:rsidRPr="007145ED">
        <w:rPr>
          <w:rFonts w:cs="Times New Roman"/>
          <w:sz w:val="20"/>
          <w:szCs w:val="20"/>
        </w:rPr>
        <w:t xml:space="preserve">These results are in agreement with those obtained by </w:t>
      </w:r>
      <w:r w:rsidR="008B7265" w:rsidRPr="007145ED">
        <w:rPr>
          <w:rFonts w:cs="Times New Roman"/>
          <w:b/>
          <w:bCs/>
          <w:sz w:val="20"/>
          <w:szCs w:val="20"/>
        </w:rPr>
        <w:t xml:space="preserve">Ahmad et al. (2009), Mohamed and El- </w:t>
      </w:r>
      <w:proofErr w:type="spellStart"/>
      <w:r w:rsidR="008B7265" w:rsidRPr="007145ED">
        <w:rPr>
          <w:rFonts w:cs="Times New Roman"/>
          <w:b/>
          <w:bCs/>
          <w:sz w:val="20"/>
          <w:szCs w:val="20"/>
        </w:rPr>
        <w:t>Sehraw</w:t>
      </w:r>
      <w:r w:rsidR="007145ED" w:rsidRPr="007145ED">
        <w:rPr>
          <w:rFonts w:cs="Times New Roman"/>
          <w:b/>
          <w:bCs/>
          <w:sz w:val="20"/>
          <w:szCs w:val="20"/>
        </w:rPr>
        <w:t>y</w:t>
      </w:r>
      <w:proofErr w:type="spellEnd"/>
      <w:r w:rsidR="007145ED" w:rsidRPr="007145ED">
        <w:rPr>
          <w:rFonts w:cs="Times New Roman"/>
          <w:b/>
          <w:bCs/>
          <w:sz w:val="20"/>
          <w:szCs w:val="20"/>
        </w:rPr>
        <w:t xml:space="preserve"> (</w:t>
      </w:r>
      <w:r w:rsidR="008B7265" w:rsidRPr="007145ED">
        <w:rPr>
          <w:rFonts w:cs="Times New Roman"/>
          <w:b/>
          <w:bCs/>
          <w:sz w:val="20"/>
          <w:szCs w:val="20"/>
        </w:rPr>
        <w:t>2013),</w:t>
      </w:r>
      <w:proofErr w:type="spellStart"/>
      <w:r w:rsidR="008B7265" w:rsidRPr="007145ED">
        <w:rPr>
          <w:rFonts w:cs="Times New Roman"/>
          <w:b/>
          <w:bCs/>
          <w:sz w:val="20"/>
          <w:szCs w:val="20"/>
        </w:rPr>
        <w:t>Ibrahiem</w:t>
      </w:r>
      <w:proofErr w:type="spellEnd"/>
      <w:r w:rsidR="008B7265" w:rsidRPr="007145ED">
        <w:rPr>
          <w:rFonts w:cs="Times New Roman"/>
          <w:b/>
          <w:bCs/>
          <w:sz w:val="20"/>
          <w:szCs w:val="20"/>
        </w:rPr>
        <w:t xml:space="preserve"> and Al </w:t>
      </w:r>
      <w:proofErr w:type="spellStart"/>
      <w:r w:rsidR="008B7265" w:rsidRPr="007145ED">
        <w:rPr>
          <w:rFonts w:cs="Times New Roman"/>
          <w:b/>
          <w:bCs/>
          <w:sz w:val="20"/>
          <w:szCs w:val="20"/>
        </w:rPr>
        <w:t>Wasfy</w:t>
      </w:r>
      <w:proofErr w:type="spellEnd"/>
      <w:r w:rsidR="008B7265" w:rsidRPr="007145ED">
        <w:rPr>
          <w:rFonts w:cs="Times New Roman"/>
          <w:b/>
          <w:bCs/>
          <w:sz w:val="20"/>
          <w:szCs w:val="20"/>
        </w:rPr>
        <w:t xml:space="preserve"> (2014), </w:t>
      </w:r>
      <w:proofErr w:type="spellStart"/>
      <w:r w:rsidR="008B7265" w:rsidRPr="007145ED">
        <w:rPr>
          <w:rFonts w:cs="Times New Roman"/>
          <w:b/>
          <w:bCs/>
          <w:sz w:val="20"/>
          <w:szCs w:val="20"/>
        </w:rPr>
        <w:t>Mahmoud</w:t>
      </w:r>
      <w:proofErr w:type="spellEnd"/>
      <w:r w:rsidR="008B7265" w:rsidRPr="007145ED">
        <w:rPr>
          <w:rFonts w:cs="Times New Roman"/>
          <w:b/>
          <w:bCs/>
          <w:sz w:val="20"/>
          <w:szCs w:val="20"/>
        </w:rPr>
        <w:t xml:space="preserve"> (2015)</w:t>
      </w:r>
      <w:r w:rsidR="007145ED" w:rsidRPr="007145ED">
        <w:rPr>
          <w:rFonts w:cs="Times New Roman"/>
          <w:b/>
          <w:bCs/>
          <w:sz w:val="20"/>
          <w:szCs w:val="20"/>
        </w:rPr>
        <w:t xml:space="preserve"> </w:t>
      </w:r>
      <w:r w:rsidR="008B7265" w:rsidRPr="007145ED">
        <w:rPr>
          <w:rFonts w:cs="Times New Roman"/>
          <w:b/>
          <w:bCs/>
          <w:sz w:val="20"/>
          <w:szCs w:val="20"/>
        </w:rPr>
        <w:t xml:space="preserve">and </w:t>
      </w:r>
      <w:proofErr w:type="spellStart"/>
      <w:r w:rsidR="008B7265" w:rsidRPr="007145ED">
        <w:rPr>
          <w:rFonts w:cs="Times New Roman"/>
          <w:b/>
          <w:bCs/>
          <w:sz w:val="20"/>
          <w:szCs w:val="20"/>
        </w:rPr>
        <w:t>Nop</w:t>
      </w:r>
      <w:r w:rsidR="007145ED" w:rsidRPr="007145ED">
        <w:rPr>
          <w:rFonts w:cs="Times New Roman"/>
          <w:b/>
          <w:bCs/>
          <w:sz w:val="20"/>
          <w:szCs w:val="20"/>
        </w:rPr>
        <w:t>y</w:t>
      </w:r>
      <w:proofErr w:type="spellEnd"/>
      <w:r w:rsidR="007145ED" w:rsidRPr="007145ED">
        <w:rPr>
          <w:rFonts w:cs="Times New Roman"/>
          <w:b/>
          <w:bCs/>
          <w:sz w:val="20"/>
          <w:szCs w:val="20"/>
        </w:rPr>
        <w:t xml:space="preserve"> (</w:t>
      </w:r>
      <w:r w:rsidR="008B7265" w:rsidRPr="007145ED">
        <w:rPr>
          <w:rFonts w:cs="Times New Roman"/>
          <w:b/>
          <w:bCs/>
          <w:sz w:val="20"/>
          <w:szCs w:val="20"/>
        </w:rPr>
        <w:t>2016 )</w:t>
      </w:r>
      <w:r w:rsidR="008B7265" w:rsidRPr="007145ED">
        <w:rPr>
          <w:rFonts w:cs="Times New Roman"/>
          <w:sz w:val="20"/>
          <w:szCs w:val="20"/>
        </w:rPr>
        <w:t>.</w:t>
      </w:r>
    </w:p>
    <w:p w:rsidR="008B7265" w:rsidRPr="007145ED" w:rsidRDefault="008B7265" w:rsidP="002A28E6">
      <w:pPr>
        <w:bidi w:val="0"/>
        <w:snapToGrid w:val="0"/>
        <w:ind w:firstLine="425"/>
        <w:jc w:val="both"/>
        <w:rPr>
          <w:rFonts w:cs="Times New Roman"/>
          <w:sz w:val="20"/>
          <w:szCs w:val="20"/>
        </w:rPr>
      </w:pPr>
    </w:p>
    <w:p w:rsidR="008B7265" w:rsidRPr="007145ED" w:rsidRDefault="008B7265" w:rsidP="002A28E6">
      <w:pPr>
        <w:bidi w:val="0"/>
        <w:snapToGrid w:val="0"/>
        <w:jc w:val="both"/>
        <w:rPr>
          <w:rFonts w:cs="Times New Roman"/>
          <w:sz w:val="20"/>
          <w:szCs w:val="20"/>
        </w:rPr>
      </w:pPr>
      <w:r w:rsidRPr="007145ED">
        <w:rPr>
          <w:rFonts w:cs="Times New Roman"/>
          <w:b/>
          <w:bCs/>
          <w:sz w:val="20"/>
          <w:szCs w:val="20"/>
        </w:rPr>
        <w:t>Conclusion</w:t>
      </w:r>
      <w:r w:rsidRPr="002A28E6">
        <w:rPr>
          <w:rFonts w:cs="Times New Roman"/>
          <w:b/>
          <w:sz w:val="20"/>
          <w:szCs w:val="20"/>
        </w:rPr>
        <w:t>:</w:t>
      </w:r>
    </w:p>
    <w:p w:rsidR="008B7265" w:rsidRPr="007145ED" w:rsidRDefault="008B7265" w:rsidP="002A28E6">
      <w:pPr>
        <w:autoSpaceDE w:val="0"/>
        <w:autoSpaceDN w:val="0"/>
        <w:bidi w:val="0"/>
        <w:adjustRightInd w:val="0"/>
        <w:snapToGrid w:val="0"/>
        <w:ind w:firstLine="425"/>
        <w:jc w:val="both"/>
        <w:rPr>
          <w:rFonts w:cs="Times New Roman"/>
          <w:sz w:val="20"/>
          <w:szCs w:val="20"/>
          <w:lang w:bidi="he-IL"/>
        </w:rPr>
      </w:pPr>
      <w:r w:rsidRPr="007145ED">
        <w:rPr>
          <w:rFonts w:cs="Times New Roman"/>
          <w:sz w:val="20"/>
          <w:szCs w:val="20"/>
          <w:lang w:bidi="he-IL"/>
        </w:rPr>
        <w:t>For promoting the yield of</w:t>
      </w:r>
      <w:r w:rsidR="007145ED" w:rsidRPr="007145ED">
        <w:rPr>
          <w:rFonts w:cs="Times New Roman"/>
          <w:sz w:val="20"/>
          <w:szCs w:val="20"/>
          <w:lang w:bidi="he-IL"/>
        </w:rPr>
        <w:t xml:space="preserve"> </w:t>
      </w:r>
      <w:proofErr w:type="spellStart"/>
      <w:r w:rsidRPr="007145ED">
        <w:rPr>
          <w:rFonts w:cs="Times New Roman"/>
          <w:sz w:val="20"/>
          <w:szCs w:val="20"/>
          <w:lang w:bidi="he-IL"/>
        </w:rPr>
        <w:t>Zebda</w:t>
      </w:r>
      <w:proofErr w:type="spellEnd"/>
      <w:r w:rsidRPr="007145ED">
        <w:rPr>
          <w:rFonts w:cs="Times New Roman"/>
          <w:sz w:val="20"/>
          <w:szCs w:val="20"/>
          <w:lang w:bidi="he-IL"/>
        </w:rPr>
        <w:t xml:space="preserve"> mango tress grown under Aswan region conditions, it is recommended to fertilize the tress with nitrogen at 1000 g /tree/year via 60 % inorganic nitrogen + spraying </w:t>
      </w:r>
      <w:proofErr w:type="spellStart"/>
      <w:r w:rsidRPr="007145ED">
        <w:rPr>
          <w:rFonts w:cs="Times New Roman"/>
          <w:sz w:val="20"/>
          <w:szCs w:val="20"/>
          <w:lang w:bidi="he-IL"/>
        </w:rPr>
        <w:t>humic</w:t>
      </w:r>
      <w:proofErr w:type="spellEnd"/>
      <w:r w:rsidRPr="007145ED">
        <w:rPr>
          <w:rFonts w:cs="Times New Roman"/>
          <w:sz w:val="20"/>
          <w:szCs w:val="20"/>
          <w:lang w:bidi="he-IL"/>
        </w:rPr>
        <w:t xml:space="preserve"> acid and amino acids enriched with </w:t>
      </w:r>
      <w:proofErr w:type="spellStart"/>
      <w:r w:rsidRPr="007145ED">
        <w:rPr>
          <w:rFonts w:cs="Times New Roman"/>
          <w:sz w:val="20"/>
          <w:szCs w:val="20"/>
          <w:lang w:bidi="he-IL"/>
        </w:rPr>
        <w:t>NPKMgZnFeMnB</w:t>
      </w:r>
      <w:proofErr w:type="spellEnd"/>
      <w:r w:rsidR="00560C90" w:rsidRPr="007145ED">
        <w:rPr>
          <w:rFonts w:cs="Times New Roman"/>
          <w:sz w:val="20"/>
          <w:szCs w:val="20"/>
          <w:lang w:bidi="he-IL"/>
        </w:rPr>
        <w:t xml:space="preserve"> </w:t>
      </w:r>
      <w:r w:rsidRPr="007145ED">
        <w:rPr>
          <w:rFonts w:cs="Times New Roman"/>
          <w:sz w:val="20"/>
          <w:szCs w:val="20"/>
          <w:lang w:bidi="he-IL"/>
        </w:rPr>
        <w:t xml:space="preserve">at 0.05%. Supplying the tress with nitrogen via 10 % inorganic nitrogen + </w:t>
      </w:r>
      <w:proofErr w:type="spellStart"/>
      <w:r w:rsidRPr="007145ED">
        <w:rPr>
          <w:rFonts w:cs="Times New Roman"/>
          <w:sz w:val="20"/>
          <w:szCs w:val="20"/>
          <w:lang w:bidi="he-IL"/>
        </w:rPr>
        <w:t>humic</w:t>
      </w:r>
      <w:proofErr w:type="spellEnd"/>
      <w:r w:rsidRPr="007145ED">
        <w:rPr>
          <w:rFonts w:cs="Times New Roman"/>
          <w:sz w:val="20"/>
          <w:szCs w:val="20"/>
          <w:lang w:bidi="he-IL"/>
        </w:rPr>
        <w:t xml:space="preserve"> acid and amino acids enriched with </w:t>
      </w:r>
      <w:proofErr w:type="spellStart"/>
      <w:r w:rsidRPr="007145ED">
        <w:rPr>
          <w:rFonts w:cs="Times New Roman"/>
          <w:sz w:val="20"/>
          <w:szCs w:val="20"/>
          <w:lang w:bidi="he-IL"/>
        </w:rPr>
        <w:t>NPKMgZnFeMnB</w:t>
      </w:r>
      <w:proofErr w:type="spellEnd"/>
      <w:r w:rsidRPr="007145ED">
        <w:rPr>
          <w:rFonts w:cs="Times New Roman"/>
          <w:sz w:val="20"/>
          <w:szCs w:val="20"/>
          <w:lang w:bidi="he-IL"/>
        </w:rPr>
        <w:t xml:space="preserve"> at 0.4 % gave the best results with regard to fruit quality.</w:t>
      </w:r>
    </w:p>
    <w:p w:rsidR="008B7265" w:rsidRPr="007145ED" w:rsidRDefault="008B7265" w:rsidP="002A28E6">
      <w:pPr>
        <w:widowControl w:val="0"/>
        <w:autoSpaceDE w:val="0"/>
        <w:autoSpaceDN w:val="0"/>
        <w:bidi w:val="0"/>
        <w:snapToGrid w:val="0"/>
        <w:jc w:val="both"/>
        <w:rPr>
          <w:rFonts w:cs="Times New Roman"/>
          <w:b/>
          <w:bCs/>
          <w:sz w:val="20"/>
          <w:szCs w:val="20"/>
        </w:rPr>
      </w:pPr>
    </w:p>
    <w:p w:rsidR="006470F0" w:rsidRPr="007145ED" w:rsidRDefault="006F1F9E" w:rsidP="002A28E6">
      <w:pPr>
        <w:bidi w:val="0"/>
        <w:snapToGrid w:val="0"/>
        <w:jc w:val="both"/>
        <w:rPr>
          <w:rFonts w:cs="Times New Roman"/>
          <w:b/>
          <w:bCs/>
          <w:sz w:val="20"/>
          <w:szCs w:val="20"/>
          <w:lang w:bidi="ar-EG"/>
        </w:rPr>
      </w:pPr>
      <w:r w:rsidRPr="007145ED">
        <w:rPr>
          <w:rFonts w:cs="Times New Roman"/>
          <w:b/>
          <w:bCs/>
          <w:sz w:val="20"/>
          <w:szCs w:val="20"/>
          <w:lang w:bidi="ar-EG"/>
        </w:rPr>
        <w:t>References</w:t>
      </w:r>
    </w:p>
    <w:p w:rsidR="006470F0" w:rsidRPr="002A28E6" w:rsidRDefault="006B5B1A"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r w:rsidRPr="002A28E6">
        <w:rPr>
          <w:rFonts w:cs="Times New Roman"/>
          <w:bCs/>
          <w:sz w:val="20"/>
          <w:szCs w:val="20"/>
        </w:rPr>
        <w:t>Abu-</w:t>
      </w:r>
      <w:proofErr w:type="spellStart"/>
      <w:r w:rsidR="006470F0" w:rsidRPr="002A28E6">
        <w:rPr>
          <w:rFonts w:cs="Times New Roman"/>
          <w:bCs/>
          <w:sz w:val="20"/>
          <w:szCs w:val="20"/>
        </w:rPr>
        <w:t>Nukta</w:t>
      </w:r>
      <w:proofErr w:type="spellEnd"/>
      <w:r w:rsidR="006470F0" w:rsidRPr="002A28E6">
        <w:rPr>
          <w:rFonts w:cs="Times New Roman"/>
          <w:bCs/>
          <w:sz w:val="20"/>
          <w:szCs w:val="20"/>
        </w:rPr>
        <w:t>,</w:t>
      </w:r>
      <w:r w:rsidR="007145ED" w:rsidRPr="002A28E6">
        <w:rPr>
          <w:rFonts w:cs="Times New Roman"/>
          <w:bCs/>
          <w:sz w:val="20"/>
          <w:szCs w:val="20"/>
        </w:rPr>
        <w:t xml:space="preserve"> </w:t>
      </w:r>
      <w:r w:rsidR="006470F0" w:rsidRPr="002A28E6">
        <w:rPr>
          <w:rFonts w:cs="Times New Roman"/>
          <w:bCs/>
          <w:sz w:val="20"/>
          <w:szCs w:val="20"/>
        </w:rPr>
        <w:t>F.</w:t>
      </w:r>
      <w:r w:rsidR="007145ED" w:rsidRPr="002A28E6">
        <w:rPr>
          <w:rFonts w:cs="Times New Roman"/>
          <w:bCs/>
          <w:sz w:val="20"/>
          <w:szCs w:val="20"/>
        </w:rPr>
        <w:t xml:space="preserve"> </w:t>
      </w:r>
      <w:r w:rsidR="006470F0" w:rsidRPr="002A28E6">
        <w:rPr>
          <w:rFonts w:cs="Times New Roman"/>
          <w:bCs/>
          <w:sz w:val="20"/>
          <w:szCs w:val="20"/>
        </w:rPr>
        <w:t>and</w:t>
      </w:r>
      <w:r w:rsidR="007145ED" w:rsidRPr="002A28E6">
        <w:rPr>
          <w:rFonts w:cs="Times New Roman"/>
          <w:bCs/>
          <w:sz w:val="20"/>
          <w:szCs w:val="20"/>
        </w:rPr>
        <w:t xml:space="preserve"> </w:t>
      </w:r>
      <w:r w:rsidR="006470F0" w:rsidRPr="002A28E6">
        <w:rPr>
          <w:rFonts w:cs="Times New Roman"/>
          <w:bCs/>
          <w:sz w:val="20"/>
          <w:szCs w:val="20"/>
        </w:rPr>
        <w:t>Parkinson,</w:t>
      </w:r>
      <w:r w:rsidR="007145ED" w:rsidRPr="002A28E6">
        <w:rPr>
          <w:rFonts w:cs="Times New Roman"/>
          <w:bCs/>
          <w:sz w:val="20"/>
          <w:szCs w:val="20"/>
        </w:rPr>
        <w:t xml:space="preserve"> </w:t>
      </w:r>
      <w:r w:rsidR="006470F0" w:rsidRPr="002A28E6">
        <w:rPr>
          <w:rFonts w:cs="Times New Roman"/>
          <w:bCs/>
          <w:sz w:val="20"/>
          <w:szCs w:val="20"/>
        </w:rPr>
        <w:t>R.</w:t>
      </w:r>
      <w:r w:rsidR="007145ED" w:rsidRPr="002A28E6">
        <w:rPr>
          <w:rFonts w:cs="Times New Roman"/>
          <w:bCs/>
          <w:sz w:val="20"/>
          <w:szCs w:val="20"/>
        </w:rPr>
        <w:t xml:space="preserve"> </w:t>
      </w:r>
      <w:r w:rsidR="006470F0" w:rsidRPr="002A28E6">
        <w:rPr>
          <w:rFonts w:cs="Times New Roman"/>
          <w:bCs/>
          <w:sz w:val="20"/>
          <w:szCs w:val="20"/>
        </w:rPr>
        <w:t>(2007)</w:t>
      </w:r>
      <w:r w:rsidR="002A28E6" w:rsidRPr="002A28E6">
        <w:rPr>
          <w:rFonts w:cs="Times New Roman"/>
          <w:bCs/>
          <w:sz w:val="20"/>
          <w:szCs w:val="20"/>
        </w:rPr>
        <w:t>:</w:t>
      </w:r>
      <w:r w:rsidR="002A28E6">
        <w:rPr>
          <w:rFonts w:cs="Times New Roman"/>
          <w:bCs/>
          <w:sz w:val="20"/>
          <w:szCs w:val="20"/>
        </w:rPr>
        <w:t xml:space="preserve"> </w:t>
      </w:r>
      <w:r w:rsidR="002A28E6" w:rsidRPr="002A28E6">
        <w:rPr>
          <w:rFonts w:cs="Times New Roman"/>
          <w:sz w:val="20"/>
          <w:szCs w:val="20"/>
        </w:rPr>
        <w:t>E</w:t>
      </w:r>
      <w:r w:rsidR="006470F0" w:rsidRPr="002A28E6">
        <w:rPr>
          <w:rFonts w:cs="Times New Roman"/>
          <w:sz w:val="20"/>
          <w:szCs w:val="20"/>
        </w:rPr>
        <w:t>ffect</w:t>
      </w:r>
      <w:r w:rsidR="007145ED" w:rsidRPr="002A28E6">
        <w:rPr>
          <w:rFonts w:cs="Times New Roman"/>
          <w:sz w:val="20"/>
          <w:szCs w:val="20"/>
        </w:rPr>
        <w:t xml:space="preserve"> </w:t>
      </w:r>
      <w:r w:rsidR="006470F0" w:rsidRPr="002A28E6">
        <w:rPr>
          <w:rFonts w:cs="Times New Roman"/>
          <w:sz w:val="20"/>
          <w:szCs w:val="20"/>
        </w:rPr>
        <w:t>of</w:t>
      </w:r>
      <w:r w:rsidR="007145ED" w:rsidRPr="002A28E6">
        <w:rPr>
          <w:rFonts w:cs="Times New Roman"/>
          <w:sz w:val="20"/>
          <w:szCs w:val="20"/>
        </w:rPr>
        <w:t xml:space="preserve"> </w:t>
      </w:r>
      <w:proofErr w:type="spellStart"/>
      <w:r w:rsidR="006470F0" w:rsidRPr="002A28E6">
        <w:rPr>
          <w:rFonts w:cs="Times New Roman"/>
          <w:sz w:val="20"/>
          <w:szCs w:val="20"/>
        </w:rPr>
        <w:t>humic</w:t>
      </w:r>
      <w:proofErr w:type="spellEnd"/>
      <w:r w:rsidR="007145ED" w:rsidRPr="002A28E6">
        <w:rPr>
          <w:rFonts w:cs="Times New Roman"/>
          <w:sz w:val="20"/>
          <w:szCs w:val="20"/>
        </w:rPr>
        <w:t xml:space="preserve"> </w:t>
      </w:r>
      <w:r w:rsidR="006470F0" w:rsidRPr="002A28E6">
        <w:rPr>
          <w:rFonts w:cs="Times New Roman"/>
          <w:sz w:val="20"/>
          <w:szCs w:val="20"/>
        </w:rPr>
        <w:t>substances</w:t>
      </w:r>
      <w:r w:rsidR="007145ED" w:rsidRPr="002A28E6">
        <w:rPr>
          <w:rFonts w:cs="Times New Roman"/>
          <w:sz w:val="20"/>
          <w:szCs w:val="20"/>
        </w:rPr>
        <w:t xml:space="preserve"> </w:t>
      </w:r>
      <w:r w:rsidR="006470F0" w:rsidRPr="002A28E6">
        <w:rPr>
          <w:rFonts w:cs="Times New Roman"/>
          <w:sz w:val="20"/>
          <w:szCs w:val="20"/>
        </w:rPr>
        <w:t>on</w:t>
      </w:r>
      <w:r w:rsidR="007145ED" w:rsidRPr="002A28E6">
        <w:rPr>
          <w:rFonts w:cs="Times New Roman"/>
          <w:sz w:val="20"/>
          <w:szCs w:val="20"/>
        </w:rPr>
        <w:t xml:space="preserve"> </w:t>
      </w:r>
      <w:r w:rsidR="006470F0" w:rsidRPr="002A28E6">
        <w:rPr>
          <w:rFonts w:cs="Times New Roman"/>
          <w:sz w:val="20"/>
          <w:szCs w:val="20"/>
        </w:rPr>
        <w:t>micronutrients</w:t>
      </w:r>
      <w:r w:rsidR="007145ED" w:rsidRPr="002A28E6">
        <w:rPr>
          <w:rFonts w:cs="Times New Roman"/>
          <w:sz w:val="20"/>
          <w:szCs w:val="20"/>
        </w:rPr>
        <w:t xml:space="preserve"> </w:t>
      </w:r>
      <w:r w:rsidR="006470F0" w:rsidRPr="002A28E6">
        <w:rPr>
          <w:rFonts w:cs="Times New Roman"/>
          <w:sz w:val="20"/>
          <w:szCs w:val="20"/>
        </w:rPr>
        <w:t>availability</w:t>
      </w:r>
      <w:r w:rsidR="007145ED" w:rsidRPr="002A28E6">
        <w:rPr>
          <w:rFonts w:cs="Times New Roman"/>
          <w:sz w:val="20"/>
          <w:szCs w:val="20"/>
        </w:rPr>
        <w:t xml:space="preserve"> </w:t>
      </w:r>
      <w:r w:rsidR="006470F0" w:rsidRPr="002A28E6">
        <w:rPr>
          <w:rFonts w:cs="Times New Roman"/>
          <w:sz w:val="20"/>
          <w:szCs w:val="20"/>
        </w:rPr>
        <w:t>in</w:t>
      </w:r>
      <w:r w:rsidR="007145ED" w:rsidRPr="002A28E6">
        <w:rPr>
          <w:rFonts w:cs="Times New Roman"/>
          <w:sz w:val="20"/>
          <w:szCs w:val="20"/>
        </w:rPr>
        <w:t xml:space="preserve"> </w:t>
      </w:r>
      <w:r w:rsidR="006470F0" w:rsidRPr="002A28E6">
        <w:rPr>
          <w:rFonts w:cs="Times New Roman"/>
          <w:sz w:val="20"/>
          <w:szCs w:val="20"/>
        </w:rPr>
        <w:t>soils.</w:t>
      </w:r>
      <w:r w:rsidR="007145ED" w:rsidRPr="002A28E6">
        <w:rPr>
          <w:rFonts w:cs="Times New Roman"/>
          <w:sz w:val="20"/>
          <w:szCs w:val="20"/>
        </w:rPr>
        <w:t xml:space="preserve"> </w:t>
      </w:r>
      <w:proofErr w:type="spellStart"/>
      <w:r w:rsidR="006470F0" w:rsidRPr="002A28E6">
        <w:rPr>
          <w:rFonts w:cs="Times New Roman"/>
          <w:sz w:val="20"/>
          <w:szCs w:val="20"/>
        </w:rPr>
        <w:t>Dameskh</w:t>
      </w:r>
      <w:proofErr w:type="spellEnd"/>
      <w:r w:rsidR="007145ED" w:rsidRPr="002A28E6">
        <w:rPr>
          <w:rFonts w:cs="Times New Roman"/>
          <w:sz w:val="20"/>
          <w:szCs w:val="20"/>
        </w:rPr>
        <w:t xml:space="preserve"> </w:t>
      </w:r>
      <w:r w:rsidR="006470F0" w:rsidRPr="002A28E6">
        <w:rPr>
          <w:rFonts w:cs="Times New Roman"/>
          <w:sz w:val="20"/>
          <w:szCs w:val="20"/>
        </w:rPr>
        <w:t>Univ.</w:t>
      </w:r>
      <w:r w:rsidR="007145ED" w:rsidRPr="002A28E6">
        <w:rPr>
          <w:rFonts w:cs="Times New Roman"/>
          <w:sz w:val="20"/>
          <w:szCs w:val="20"/>
        </w:rPr>
        <w:t xml:space="preserve"> </w:t>
      </w:r>
      <w:r w:rsidR="006470F0" w:rsidRPr="002A28E6">
        <w:rPr>
          <w:rFonts w:cs="Times New Roman"/>
          <w:sz w:val="20"/>
          <w:szCs w:val="20"/>
        </w:rPr>
        <w:t>J.</w:t>
      </w:r>
      <w:r w:rsidR="007145ED" w:rsidRPr="002A28E6">
        <w:rPr>
          <w:rFonts w:cs="Times New Roman"/>
          <w:sz w:val="20"/>
          <w:szCs w:val="20"/>
        </w:rPr>
        <w:t xml:space="preserve"> </w:t>
      </w:r>
      <w:r w:rsidR="006470F0" w:rsidRPr="002A28E6">
        <w:rPr>
          <w:rFonts w:cs="Times New Roman"/>
          <w:sz w:val="20"/>
          <w:szCs w:val="20"/>
        </w:rPr>
        <w:t>of</w:t>
      </w:r>
      <w:r w:rsidR="007145ED" w:rsidRPr="002A28E6">
        <w:rPr>
          <w:rFonts w:cs="Times New Roman"/>
          <w:sz w:val="20"/>
          <w:szCs w:val="20"/>
        </w:rPr>
        <w:t xml:space="preserve"> </w:t>
      </w:r>
      <w:r w:rsidR="006470F0" w:rsidRPr="002A28E6">
        <w:rPr>
          <w:rFonts w:cs="Times New Roman"/>
          <w:sz w:val="20"/>
          <w:szCs w:val="20"/>
        </w:rPr>
        <w:t>Agric.</w:t>
      </w:r>
      <w:r w:rsidR="007145ED" w:rsidRPr="002A28E6">
        <w:rPr>
          <w:rFonts w:cs="Times New Roman"/>
          <w:sz w:val="20"/>
          <w:szCs w:val="20"/>
        </w:rPr>
        <w:t xml:space="preserve"> </w:t>
      </w:r>
      <w:r w:rsidR="006470F0" w:rsidRPr="002A28E6">
        <w:rPr>
          <w:rFonts w:cs="Times New Roman"/>
          <w:sz w:val="20"/>
          <w:szCs w:val="20"/>
        </w:rPr>
        <w:t>Sci.</w:t>
      </w:r>
      <w:r w:rsidR="007145ED" w:rsidRPr="002A28E6">
        <w:rPr>
          <w:rFonts w:cs="Times New Roman"/>
          <w:sz w:val="20"/>
          <w:szCs w:val="20"/>
        </w:rPr>
        <w:t xml:space="preserve"> </w:t>
      </w:r>
      <w:r w:rsidR="006470F0" w:rsidRPr="002A28E6">
        <w:rPr>
          <w:rFonts w:cs="Times New Roman"/>
          <w:sz w:val="20"/>
          <w:szCs w:val="20"/>
        </w:rPr>
        <w:t>(23):</w:t>
      </w:r>
      <w:r w:rsidR="007145ED" w:rsidRPr="002A28E6">
        <w:rPr>
          <w:rFonts w:cs="Times New Roman"/>
          <w:sz w:val="20"/>
          <w:szCs w:val="20"/>
        </w:rPr>
        <w:t xml:space="preserve"> </w:t>
      </w:r>
      <w:r w:rsidR="006470F0" w:rsidRPr="002A28E6">
        <w:rPr>
          <w:rFonts w:cs="Times New Roman"/>
          <w:sz w:val="20"/>
          <w:szCs w:val="20"/>
        </w:rPr>
        <w:t>2:</w:t>
      </w:r>
      <w:r w:rsidR="007145ED" w:rsidRPr="002A28E6">
        <w:rPr>
          <w:rFonts w:cs="Times New Roman"/>
          <w:sz w:val="20"/>
          <w:szCs w:val="20"/>
        </w:rPr>
        <w:t xml:space="preserve"> </w:t>
      </w:r>
      <w:r w:rsidR="006470F0" w:rsidRPr="002A28E6">
        <w:rPr>
          <w:rFonts w:cs="Times New Roman"/>
          <w:sz w:val="20"/>
          <w:szCs w:val="20"/>
        </w:rPr>
        <w:t>163-178.</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r w:rsidRPr="002A28E6">
        <w:rPr>
          <w:rFonts w:cs="Times New Roman"/>
          <w:bCs/>
          <w:sz w:val="20"/>
          <w:szCs w:val="20"/>
        </w:rPr>
        <w:t>Ahmad,</w:t>
      </w:r>
      <w:r w:rsidR="007145ED" w:rsidRPr="002A28E6">
        <w:rPr>
          <w:rFonts w:cs="Times New Roman"/>
          <w:bCs/>
          <w:sz w:val="20"/>
          <w:szCs w:val="20"/>
        </w:rPr>
        <w:t xml:space="preserve"> </w:t>
      </w:r>
      <w:r w:rsidRPr="002A28E6">
        <w:rPr>
          <w:rFonts w:cs="Times New Roman"/>
          <w:bCs/>
          <w:sz w:val="20"/>
          <w:szCs w:val="20"/>
        </w:rPr>
        <w:t>W.,</w:t>
      </w:r>
      <w:r w:rsidR="007145ED" w:rsidRPr="002A28E6">
        <w:rPr>
          <w:rFonts w:cs="Times New Roman"/>
          <w:bCs/>
          <w:sz w:val="20"/>
          <w:szCs w:val="20"/>
        </w:rPr>
        <w:t xml:space="preserve"> </w:t>
      </w:r>
      <w:r w:rsidRPr="002A28E6">
        <w:rPr>
          <w:rFonts w:cs="Times New Roman"/>
          <w:bCs/>
          <w:sz w:val="20"/>
          <w:szCs w:val="20"/>
        </w:rPr>
        <w:t>A.</w:t>
      </w:r>
      <w:r w:rsidR="007145ED" w:rsidRPr="002A28E6">
        <w:rPr>
          <w:rFonts w:cs="Times New Roman"/>
          <w:bCs/>
          <w:sz w:val="20"/>
          <w:szCs w:val="20"/>
        </w:rPr>
        <w:t xml:space="preserve"> </w:t>
      </w:r>
      <w:proofErr w:type="spellStart"/>
      <w:r w:rsidRPr="002A28E6">
        <w:rPr>
          <w:rFonts w:cs="Times New Roman"/>
          <w:bCs/>
          <w:sz w:val="20"/>
          <w:szCs w:val="20"/>
        </w:rPr>
        <w:t>Niaz</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S.</w:t>
      </w:r>
      <w:r w:rsidR="007145ED" w:rsidRPr="002A28E6">
        <w:rPr>
          <w:rFonts w:cs="Times New Roman"/>
          <w:bCs/>
          <w:sz w:val="20"/>
          <w:szCs w:val="20"/>
        </w:rPr>
        <w:t xml:space="preserve"> </w:t>
      </w:r>
      <w:proofErr w:type="spellStart"/>
      <w:r w:rsidRPr="002A28E6">
        <w:rPr>
          <w:rFonts w:cs="Times New Roman"/>
          <w:bCs/>
          <w:sz w:val="20"/>
          <w:szCs w:val="20"/>
        </w:rPr>
        <w:t>Kanwal</w:t>
      </w:r>
      <w:proofErr w:type="spellEnd"/>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r w:rsidRPr="002A28E6">
        <w:rPr>
          <w:rFonts w:cs="Times New Roman"/>
          <w:bCs/>
          <w:sz w:val="20"/>
          <w:szCs w:val="20"/>
        </w:rPr>
        <w:t>A.</w:t>
      </w:r>
      <w:r w:rsidR="007145ED" w:rsidRPr="002A28E6">
        <w:rPr>
          <w:rFonts w:cs="Times New Roman"/>
          <w:bCs/>
          <w:sz w:val="20"/>
          <w:szCs w:val="20"/>
        </w:rPr>
        <w:t xml:space="preserve"> </w:t>
      </w:r>
      <w:proofErr w:type="spellStart"/>
      <w:r w:rsidRPr="002A28E6">
        <w:rPr>
          <w:rFonts w:cs="Times New Roman"/>
          <w:bCs/>
          <w:sz w:val="20"/>
          <w:szCs w:val="20"/>
        </w:rPr>
        <w:t>Rahmatullah</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(2009):</w:t>
      </w:r>
      <w:r w:rsidR="007145ED" w:rsidRPr="002A28E6">
        <w:rPr>
          <w:rFonts w:cs="Times New Roman"/>
          <w:sz w:val="20"/>
          <w:szCs w:val="20"/>
        </w:rPr>
        <w:t xml:space="preserve"> </w:t>
      </w:r>
      <w:r w:rsidRPr="002A28E6">
        <w:rPr>
          <w:rFonts w:cs="Times New Roman"/>
          <w:sz w:val="20"/>
          <w:szCs w:val="20"/>
        </w:rPr>
        <w:t>Role</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Boron</w:t>
      </w:r>
      <w:r w:rsidR="007145ED" w:rsidRPr="002A28E6">
        <w:rPr>
          <w:rFonts w:cs="Times New Roman"/>
          <w:sz w:val="20"/>
          <w:szCs w:val="20"/>
        </w:rPr>
        <w:t xml:space="preserve"> </w:t>
      </w:r>
      <w:r w:rsidRPr="002A28E6">
        <w:rPr>
          <w:rFonts w:cs="Times New Roman"/>
          <w:sz w:val="20"/>
          <w:szCs w:val="20"/>
        </w:rPr>
        <w:t>in</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Growth:</w:t>
      </w:r>
      <w:r w:rsidR="007145ED" w:rsidRPr="002A28E6">
        <w:rPr>
          <w:rFonts w:cs="Times New Roman"/>
          <w:sz w:val="20"/>
          <w:szCs w:val="20"/>
        </w:rPr>
        <w:t xml:space="preserve"> </w:t>
      </w:r>
      <w:r w:rsidRPr="002A28E6">
        <w:rPr>
          <w:rFonts w:cs="Times New Roman"/>
          <w:sz w:val="20"/>
          <w:szCs w:val="20"/>
        </w:rPr>
        <w:t>A</w:t>
      </w:r>
      <w:r w:rsidR="007145ED" w:rsidRPr="002A28E6">
        <w:rPr>
          <w:rFonts w:cs="Times New Roman"/>
          <w:sz w:val="20"/>
          <w:szCs w:val="20"/>
        </w:rPr>
        <w:t xml:space="preserve"> </w:t>
      </w:r>
      <w:r w:rsidRPr="002A28E6">
        <w:rPr>
          <w:rFonts w:cs="Times New Roman"/>
          <w:sz w:val="20"/>
          <w:szCs w:val="20"/>
        </w:rPr>
        <w:t>Review.</w:t>
      </w:r>
      <w:r w:rsidR="007145ED" w:rsidRPr="002A28E6">
        <w:rPr>
          <w:rFonts w:cs="Times New Roman"/>
          <w:sz w:val="20"/>
          <w:szCs w:val="20"/>
        </w:rPr>
        <w:t xml:space="preserve"> </w:t>
      </w:r>
      <w:r w:rsidRPr="002A28E6">
        <w:rPr>
          <w:rFonts w:cs="Times New Roman"/>
          <w:sz w:val="20"/>
          <w:szCs w:val="20"/>
        </w:rPr>
        <w:t>J.</w:t>
      </w:r>
      <w:r w:rsidR="007145ED" w:rsidRPr="002A28E6">
        <w:rPr>
          <w:rFonts w:cs="Times New Roman"/>
          <w:sz w:val="20"/>
          <w:szCs w:val="20"/>
        </w:rPr>
        <w:t xml:space="preserve"> </w:t>
      </w:r>
      <w:r w:rsidRPr="002A28E6">
        <w:rPr>
          <w:rFonts w:cs="Times New Roman"/>
          <w:sz w:val="20"/>
          <w:szCs w:val="20"/>
        </w:rPr>
        <w:t>Agric.</w:t>
      </w:r>
      <w:r w:rsidR="007145ED" w:rsidRPr="002A28E6">
        <w:rPr>
          <w:rFonts w:cs="Times New Roman"/>
          <w:sz w:val="20"/>
          <w:szCs w:val="20"/>
        </w:rPr>
        <w:t xml:space="preserve"> </w:t>
      </w:r>
      <w:r w:rsidRPr="002A28E6">
        <w:rPr>
          <w:rFonts w:cs="Times New Roman"/>
          <w:sz w:val="20"/>
          <w:szCs w:val="20"/>
        </w:rPr>
        <w:t>Res.,</w:t>
      </w:r>
      <w:r w:rsidR="007145ED" w:rsidRPr="002A28E6">
        <w:rPr>
          <w:rFonts w:cs="Times New Roman"/>
          <w:sz w:val="20"/>
          <w:szCs w:val="20"/>
        </w:rPr>
        <w:t xml:space="preserve"> </w:t>
      </w:r>
      <w:r w:rsidRPr="002A28E6">
        <w:rPr>
          <w:rFonts w:cs="Times New Roman"/>
          <w:sz w:val="20"/>
          <w:szCs w:val="20"/>
        </w:rPr>
        <w:t>47(3):</w:t>
      </w:r>
      <w:r w:rsidR="007145ED" w:rsidRPr="002A28E6">
        <w:rPr>
          <w:rFonts w:cs="Times New Roman"/>
          <w:sz w:val="20"/>
          <w:szCs w:val="20"/>
        </w:rPr>
        <w:t xml:space="preserve"> </w:t>
      </w:r>
      <w:r w:rsidRPr="002A28E6">
        <w:rPr>
          <w:rFonts w:cs="Times New Roman"/>
          <w:sz w:val="20"/>
          <w:szCs w:val="20"/>
        </w:rPr>
        <w:t>329-338.</w:t>
      </w:r>
      <w:r w:rsidR="007145ED" w:rsidRPr="002A28E6">
        <w:rPr>
          <w:rFonts w:cs="Times New Roman"/>
          <w:sz w:val="20"/>
          <w:szCs w:val="20"/>
        </w:rPr>
        <w:t xml:space="preserve"> </w:t>
      </w:r>
      <w:r w:rsidRPr="002A28E6">
        <w:rPr>
          <w:rFonts w:cs="Times New Roman"/>
          <w:sz w:val="20"/>
          <w:szCs w:val="20"/>
        </w:rPr>
        <w:t>ISSN:</w:t>
      </w:r>
      <w:r w:rsidR="007145ED" w:rsidRPr="002A28E6">
        <w:rPr>
          <w:rFonts w:cs="Times New Roman"/>
          <w:sz w:val="20"/>
          <w:szCs w:val="20"/>
        </w:rPr>
        <w:t xml:space="preserve"> </w:t>
      </w:r>
      <w:r w:rsidRPr="002A28E6">
        <w:rPr>
          <w:rFonts w:cs="Times New Roman"/>
          <w:sz w:val="20"/>
          <w:szCs w:val="20"/>
        </w:rPr>
        <w:t>0368-1157.</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rPr>
        <w:t>Ahmed,</w:t>
      </w:r>
      <w:r w:rsidR="007145ED" w:rsidRPr="002A28E6">
        <w:rPr>
          <w:rFonts w:cs="Times New Roman"/>
          <w:bCs/>
          <w:sz w:val="20"/>
          <w:szCs w:val="20"/>
        </w:rPr>
        <w:t xml:space="preserve"> </w:t>
      </w:r>
      <w:r w:rsidRPr="002A28E6">
        <w:rPr>
          <w:rFonts w:cs="Times New Roman"/>
          <w:bCs/>
          <w:sz w:val="20"/>
          <w:szCs w:val="20"/>
        </w:rPr>
        <w:t>F.</w:t>
      </w:r>
      <w:r w:rsidR="007145ED" w:rsidRPr="002A28E6">
        <w:rPr>
          <w:rFonts w:cs="Times New Roman"/>
          <w:bCs/>
          <w:sz w:val="20"/>
          <w:szCs w:val="20"/>
        </w:rPr>
        <w:t xml:space="preserve"> </w:t>
      </w:r>
      <w:r w:rsidRPr="002A28E6">
        <w:rPr>
          <w:rFonts w:cs="Times New Roman"/>
          <w:bCs/>
          <w:sz w:val="20"/>
          <w:szCs w:val="20"/>
        </w:rPr>
        <w:t>F.</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proofErr w:type="spellStart"/>
      <w:r w:rsidRPr="002A28E6">
        <w:rPr>
          <w:rFonts w:cs="Times New Roman"/>
          <w:bCs/>
          <w:sz w:val="20"/>
          <w:szCs w:val="20"/>
        </w:rPr>
        <w:t>Morsy</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M.</w:t>
      </w:r>
      <w:r w:rsidR="007145ED" w:rsidRPr="002A28E6">
        <w:rPr>
          <w:rFonts w:cs="Times New Roman"/>
          <w:bCs/>
          <w:sz w:val="20"/>
          <w:szCs w:val="20"/>
        </w:rPr>
        <w:t xml:space="preserve"> </w:t>
      </w:r>
      <w:r w:rsidRPr="002A28E6">
        <w:rPr>
          <w:rFonts w:cs="Times New Roman"/>
          <w:bCs/>
          <w:sz w:val="20"/>
          <w:szCs w:val="20"/>
        </w:rPr>
        <w:t>H.</w:t>
      </w:r>
      <w:r w:rsidR="007145ED" w:rsidRPr="002A28E6">
        <w:rPr>
          <w:rFonts w:cs="Times New Roman"/>
          <w:bCs/>
          <w:sz w:val="20"/>
          <w:szCs w:val="20"/>
        </w:rPr>
        <w:t xml:space="preserve"> </w:t>
      </w:r>
      <w:r w:rsidRPr="002A28E6">
        <w:rPr>
          <w:rFonts w:cs="Times New Roman"/>
          <w:bCs/>
          <w:sz w:val="20"/>
          <w:szCs w:val="20"/>
        </w:rPr>
        <w:t>(1999):</w:t>
      </w:r>
      <w:r w:rsidR="007145ED" w:rsidRPr="002A28E6">
        <w:rPr>
          <w:rFonts w:cs="Times New Roman"/>
          <w:sz w:val="20"/>
          <w:szCs w:val="20"/>
        </w:rPr>
        <w:t xml:space="preserve"> </w:t>
      </w:r>
      <w:r w:rsidRPr="002A28E6">
        <w:rPr>
          <w:rFonts w:cs="Times New Roman"/>
          <w:sz w:val="20"/>
          <w:szCs w:val="20"/>
        </w:rPr>
        <w:t>A</w:t>
      </w:r>
      <w:r w:rsidR="007145ED" w:rsidRPr="002A28E6">
        <w:rPr>
          <w:rFonts w:cs="Times New Roman"/>
          <w:sz w:val="20"/>
          <w:szCs w:val="20"/>
        </w:rPr>
        <w:t xml:space="preserve"> </w:t>
      </w:r>
      <w:r w:rsidRPr="002A28E6">
        <w:rPr>
          <w:rFonts w:cs="Times New Roman"/>
          <w:sz w:val="20"/>
          <w:szCs w:val="20"/>
        </w:rPr>
        <w:t>new</w:t>
      </w:r>
      <w:r w:rsidR="007145ED" w:rsidRPr="002A28E6">
        <w:rPr>
          <w:rFonts w:cs="Times New Roman"/>
          <w:sz w:val="20"/>
          <w:szCs w:val="20"/>
        </w:rPr>
        <w:t xml:space="preserve"> </w:t>
      </w:r>
      <w:r w:rsidRPr="002A28E6">
        <w:rPr>
          <w:rFonts w:cs="Times New Roman"/>
          <w:sz w:val="20"/>
          <w:szCs w:val="20"/>
        </w:rPr>
        <w:t>method</w:t>
      </w:r>
      <w:r w:rsidR="007145ED" w:rsidRPr="002A28E6">
        <w:rPr>
          <w:rFonts w:cs="Times New Roman"/>
          <w:sz w:val="20"/>
          <w:szCs w:val="20"/>
        </w:rPr>
        <w:t xml:space="preserve"> </w:t>
      </w:r>
      <w:r w:rsidRPr="002A28E6">
        <w:rPr>
          <w:rFonts w:cs="Times New Roman"/>
          <w:sz w:val="20"/>
          <w:szCs w:val="20"/>
        </w:rPr>
        <w:t>for</w:t>
      </w:r>
      <w:r w:rsidR="007145ED" w:rsidRPr="002A28E6">
        <w:rPr>
          <w:rFonts w:cs="Times New Roman"/>
          <w:sz w:val="20"/>
          <w:szCs w:val="20"/>
        </w:rPr>
        <w:t xml:space="preserve"> </w:t>
      </w:r>
      <w:r w:rsidRPr="002A28E6">
        <w:rPr>
          <w:rFonts w:cs="Times New Roman"/>
          <w:sz w:val="20"/>
          <w:szCs w:val="20"/>
        </w:rPr>
        <w:t>measuring</w:t>
      </w:r>
      <w:r w:rsidR="007145ED" w:rsidRPr="002A28E6">
        <w:rPr>
          <w:rFonts w:cs="Times New Roman"/>
          <w:sz w:val="20"/>
          <w:szCs w:val="20"/>
        </w:rPr>
        <w:t xml:space="preserve"> </w:t>
      </w:r>
      <w:r w:rsidRPr="002A28E6">
        <w:rPr>
          <w:rFonts w:cs="Times New Roman"/>
          <w:sz w:val="20"/>
          <w:szCs w:val="20"/>
        </w:rPr>
        <w:t>leaf</w:t>
      </w:r>
      <w:r w:rsidR="007145ED" w:rsidRPr="002A28E6">
        <w:rPr>
          <w:rFonts w:cs="Times New Roman"/>
          <w:sz w:val="20"/>
          <w:szCs w:val="20"/>
        </w:rPr>
        <w:t xml:space="preserve"> </w:t>
      </w:r>
      <w:r w:rsidRPr="002A28E6">
        <w:rPr>
          <w:rFonts w:cs="Times New Roman"/>
          <w:sz w:val="20"/>
          <w:szCs w:val="20"/>
        </w:rPr>
        <w:t>area</w:t>
      </w:r>
      <w:r w:rsidR="007145ED" w:rsidRPr="002A28E6">
        <w:rPr>
          <w:rFonts w:cs="Times New Roman"/>
          <w:sz w:val="20"/>
          <w:szCs w:val="20"/>
        </w:rPr>
        <w:t xml:space="preserve"> </w:t>
      </w:r>
      <w:r w:rsidRPr="002A28E6">
        <w:rPr>
          <w:rFonts w:cs="Times New Roman"/>
          <w:sz w:val="20"/>
          <w:szCs w:val="20"/>
        </w:rPr>
        <w:t>in</w:t>
      </w:r>
      <w:r w:rsidR="007145ED" w:rsidRPr="002A28E6">
        <w:rPr>
          <w:rFonts w:cs="Times New Roman"/>
          <w:sz w:val="20"/>
          <w:szCs w:val="20"/>
        </w:rPr>
        <w:t xml:space="preserve"> </w:t>
      </w:r>
      <w:r w:rsidRPr="002A28E6">
        <w:rPr>
          <w:rFonts w:cs="Times New Roman"/>
          <w:sz w:val="20"/>
          <w:szCs w:val="20"/>
        </w:rPr>
        <w:t>different</w:t>
      </w:r>
      <w:r w:rsidR="007145ED" w:rsidRPr="002A28E6">
        <w:rPr>
          <w:rFonts w:cs="Times New Roman"/>
          <w:sz w:val="20"/>
          <w:szCs w:val="20"/>
        </w:rPr>
        <w:t xml:space="preserve"> </w:t>
      </w:r>
      <w:r w:rsidRPr="002A28E6">
        <w:rPr>
          <w:rFonts w:cs="Times New Roman"/>
          <w:sz w:val="20"/>
          <w:szCs w:val="20"/>
        </w:rPr>
        <w:t>fruit</w:t>
      </w:r>
      <w:r w:rsidR="007145ED" w:rsidRPr="002A28E6">
        <w:rPr>
          <w:rFonts w:cs="Times New Roman"/>
          <w:sz w:val="20"/>
          <w:szCs w:val="20"/>
        </w:rPr>
        <w:t xml:space="preserve"> </w:t>
      </w:r>
      <w:r w:rsidRPr="002A28E6">
        <w:rPr>
          <w:rFonts w:cs="Times New Roman"/>
          <w:sz w:val="20"/>
          <w:szCs w:val="20"/>
        </w:rPr>
        <w:t>species.</w:t>
      </w:r>
      <w:r w:rsidR="007145ED" w:rsidRPr="002A28E6">
        <w:rPr>
          <w:rFonts w:cs="Times New Roman"/>
          <w:sz w:val="20"/>
          <w:szCs w:val="20"/>
        </w:rPr>
        <w:t xml:space="preserve"> </w:t>
      </w:r>
      <w:proofErr w:type="spellStart"/>
      <w:r w:rsidRPr="002A28E6">
        <w:rPr>
          <w:rFonts w:cs="Times New Roman"/>
          <w:sz w:val="20"/>
          <w:szCs w:val="20"/>
        </w:rPr>
        <w:t>Minia</w:t>
      </w:r>
      <w:proofErr w:type="spellEnd"/>
      <w:r w:rsidR="007145ED" w:rsidRPr="002A28E6">
        <w:rPr>
          <w:rFonts w:cs="Times New Roman"/>
          <w:sz w:val="20"/>
          <w:szCs w:val="20"/>
        </w:rPr>
        <w:t xml:space="preserve"> </w:t>
      </w:r>
      <w:r w:rsidRPr="002A28E6">
        <w:rPr>
          <w:rFonts w:cs="Times New Roman"/>
          <w:sz w:val="20"/>
          <w:szCs w:val="20"/>
        </w:rPr>
        <w:t>J.</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Agric.</w:t>
      </w:r>
      <w:r w:rsidR="007145ED" w:rsidRPr="002A28E6">
        <w:rPr>
          <w:rFonts w:cs="Times New Roman"/>
          <w:sz w:val="20"/>
          <w:szCs w:val="20"/>
        </w:rPr>
        <w:t xml:space="preserve"> </w:t>
      </w:r>
      <w:r w:rsidRPr="002A28E6">
        <w:rPr>
          <w:rFonts w:cs="Times New Roman"/>
          <w:sz w:val="20"/>
          <w:szCs w:val="20"/>
        </w:rPr>
        <w:t>Res.</w:t>
      </w:r>
      <w:r w:rsidR="007145ED" w:rsidRPr="002A28E6">
        <w:rPr>
          <w:rFonts w:cs="Times New Roman"/>
          <w:sz w:val="20"/>
          <w:szCs w:val="20"/>
        </w:rPr>
        <w:t xml:space="preserve"> &amp; </w:t>
      </w:r>
      <w:r w:rsidRPr="002A28E6">
        <w:rPr>
          <w:rFonts w:cs="Times New Roman"/>
          <w:sz w:val="20"/>
          <w:szCs w:val="20"/>
        </w:rPr>
        <w:t>Develop.</w:t>
      </w:r>
      <w:r w:rsidR="007145ED" w:rsidRPr="002A28E6">
        <w:rPr>
          <w:rFonts w:cs="Times New Roman"/>
          <w:sz w:val="20"/>
          <w:szCs w:val="20"/>
        </w:rPr>
        <w:t xml:space="preserve"> </w:t>
      </w:r>
      <w:r w:rsidRPr="002A28E6">
        <w:rPr>
          <w:rFonts w:cs="Times New Roman"/>
          <w:sz w:val="20"/>
          <w:szCs w:val="20"/>
        </w:rPr>
        <w:t>(19)</w:t>
      </w:r>
      <w:r w:rsidR="007145ED" w:rsidRPr="002A28E6">
        <w:rPr>
          <w:rFonts w:cs="Times New Roman"/>
          <w:sz w:val="20"/>
          <w:szCs w:val="20"/>
        </w:rPr>
        <w:t xml:space="preserve"> </w:t>
      </w:r>
      <w:r w:rsidRPr="002A28E6">
        <w:rPr>
          <w:rFonts w:cs="Times New Roman"/>
          <w:sz w:val="20"/>
          <w:szCs w:val="20"/>
        </w:rPr>
        <w:t>pp</w:t>
      </w:r>
      <w:r w:rsidR="007145ED" w:rsidRPr="002A28E6">
        <w:rPr>
          <w:rFonts w:cs="Times New Roman"/>
          <w:sz w:val="20"/>
          <w:szCs w:val="20"/>
        </w:rPr>
        <w:t xml:space="preserve"> </w:t>
      </w:r>
      <w:r w:rsidRPr="002A28E6">
        <w:rPr>
          <w:rFonts w:cs="Times New Roman"/>
          <w:sz w:val="20"/>
          <w:szCs w:val="20"/>
        </w:rPr>
        <w:t>97-105.</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r w:rsidRPr="002A28E6">
        <w:rPr>
          <w:rFonts w:cs="Times New Roman"/>
          <w:bCs/>
          <w:sz w:val="20"/>
          <w:szCs w:val="20"/>
        </w:rPr>
        <w:t>Ahmed,</w:t>
      </w:r>
      <w:r w:rsidR="007145ED" w:rsidRPr="002A28E6">
        <w:rPr>
          <w:rFonts w:cs="Times New Roman"/>
          <w:bCs/>
          <w:sz w:val="20"/>
          <w:szCs w:val="20"/>
        </w:rPr>
        <w:t xml:space="preserve"> </w:t>
      </w:r>
      <w:r w:rsidRPr="002A28E6">
        <w:rPr>
          <w:rFonts w:cs="Times New Roman"/>
          <w:bCs/>
          <w:sz w:val="20"/>
          <w:szCs w:val="20"/>
        </w:rPr>
        <w:t>F.F.</w:t>
      </w:r>
      <w:r w:rsidR="007145ED" w:rsidRPr="002A28E6">
        <w:rPr>
          <w:rFonts w:cs="Times New Roman"/>
          <w:bCs/>
          <w:sz w:val="20"/>
          <w:szCs w:val="20"/>
        </w:rPr>
        <w:t xml:space="preserve">; </w:t>
      </w:r>
      <w:r w:rsidRPr="002A28E6">
        <w:rPr>
          <w:rFonts w:cs="Times New Roman"/>
          <w:bCs/>
          <w:sz w:val="20"/>
          <w:szCs w:val="20"/>
        </w:rPr>
        <w:t>Ibrahim,</w:t>
      </w:r>
      <w:r w:rsidR="007145ED" w:rsidRPr="002A28E6">
        <w:rPr>
          <w:rFonts w:cs="Times New Roman"/>
          <w:bCs/>
          <w:sz w:val="20"/>
          <w:szCs w:val="20"/>
        </w:rPr>
        <w:t xml:space="preserve"> </w:t>
      </w:r>
      <w:r w:rsidRPr="002A28E6">
        <w:rPr>
          <w:rFonts w:cs="Times New Roman"/>
          <w:bCs/>
          <w:sz w:val="20"/>
          <w:szCs w:val="20"/>
        </w:rPr>
        <w:t>H.M.I.</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proofErr w:type="spellStart"/>
      <w:r w:rsidRPr="002A28E6">
        <w:rPr>
          <w:rFonts w:cs="Times New Roman"/>
          <w:bCs/>
          <w:sz w:val="20"/>
          <w:szCs w:val="20"/>
        </w:rPr>
        <w:t>Kamel</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M.</w:t>
      </w:r>
      <w:r w:rsidR="007145ED" w:rsidRPr="002A28E6">
        <w:rPr>
          <w:rFonts w:cs="Times New Roman"/>
          <w:bCs/>
          <w:sz w:val="20"/>
          <w:szCs w:val="20"/>
        </w:rPr>
        <w:t xml:space="preserve"> </w:t>
      </w:r>
      <w:proofErr w:type="spellStart"/>
      <w:r w:rsidRPr="002A28E6">
        <w:rPr>
          <w:rFonts w:cs="Times New Roman"/>
          <w:bCs/>
          <w:sz w:val="20"/>
          <w:szCs w:val="20"/>
        </w:rPr>
        <w:t>Kh</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(2014):</w:t>
      </w:r>
      <w:r w:rsidR="007145ED" w:rsidRPr="002A28E6">
        <w:rPr>
          <w:rFonts w:cs="Times New Roman"/>
          <w:bCs/>
          <w:sz w:val="20"/>
          <w:szCs w:val="20"/>
        </w:rPr>
        <w:t xml:space="preserve"> </w:t>
      </w:r>
      <w:r w:rsidRPr="002A28E6">
        <w:rPr>
          <w:rFonts w:cs="Times New Roman"/>
          <w:sz w:val="20"/>
          <w:szCs w:val="20"/>
        </w:rPr>
        <w:t>Reducing</w:t>
      </w:r>
      <w:r w:rsidR="007145ED" w:rsidRPr="002A28E6">
        <w:rPr>
          <w:rFonts w:cs="Times New Roman"/>
          <w:sz w:val="20"/>
          <w:szCs w:val="20"/>
        </w:rPr>
        <w:t xml:space="preserve"> </w:t>
      </w:r>
      <w:r w:rsidRPr="002A28E6">
        <w:rPr>
          <w:rFonts w:cs="Times New Roman"/>
          <w:sz w:val="20"/>
          <w:szCs w:val="20"/>
        </w:rPr>
        <w:t>inorganic</w:t>
      </w:r>
      <w:r w:rsidR="007145ED" w:rsidRPr="002A28E6">
        <w:rPr>
          <w:rFonts w:cs="Times New Roman"/>
          <w:sz w:val="20"/>
          <w:szCs w:val="20"/>
        </w:rPr>
        <w:t xml:space="preserve"> </w:t>
      </w:r>
      <w:r w:rsidRPr="002A28E6">
        <w:rPr>
          <w:rFonts w:cs="Times New Roman"/>
          <w:sz w:val="20"/>
          <w:szCs w:val="20"/>
        </w:rPr>
        <w:t>N</w:t>
      </w:r>
      <w:r w:rsidR="007145ED" w:rsidRPr="002A28E6">
        <w:rPr>
          <w:rFonts w:cs="Times New Roman"/>
          <w:sz w:val="20"/>
          <w:szCs w:val="20"/>
        </w:rPr>
        <w:t xml:space="preserve"> </w:t>
      </w:r>
      <w:r w:rsidRPr="002A28E6">
        <w:rPr>
          <w:rFonts w:cs="Times New Roman"/>
          <w:sz w:val="20"/>
          <w:szCs w:val="20"/>
        </w:rPr>
        <w:t>partially</w:t>
      </w:r>
      <w:r w:rsidR="007145ED" w:rsidRPr="002A28E6">
        <w:rPr>
          <w:rFonts w:cs="Times New Roman"/>
          <w:sz w:val="20"/>
          <w:szCs w:val="20"/>
        </w:rPr>
        <w:t xml:space="preserve"> </w:t>
      </w:r>
      <w:r w:rsidRPr="002A28E6">
        <w:rPr>
          <w:rFonts w:cs="Times New Roman"/>
          <w:sz w:val="20"/>
          <w:szCs w:val="20"/>
        </w:rPr>
        <w:t>in</w:t>
      </w:r>
      <w:r w:rsidR="007145ED" w:rsidRPr="002A28E6">
        <w:rPr>
          <w:rFonts w:cs="Times New Roman"/>
          <w:sz w:val="20"/>
          <w:szCs w:val="20"/>
        </w:rPr>
        <w:t xml:space="preserve"> </w:t>
      </w:r>
      <w:proofErr w:type="spellStart"/>
      <w:r w:rsidRPr="002A28E6">
        <w:rPr>
          <w:rFonts w:cs="Times New Roman"/>
          <w:sz w:val="20"/>
          <w:szCs w:val="20"/>
        </w:rPr>
        <w:t>Zaghloul</w:t>
      </w:r>
      <w:proofErr w:type="spellEnd"/>
      <w:r w:rsidR="007145ED" w:rsidRPr="002A28E6">
        <w:rPr>
          <w:rFonts w:cs="Times New Roman"/>
          <w:sz w:val="20"/>
          <w:szCs w:val="20"/>
        </w:rPr>
        <w:t xml:space="preserve"> </w:t>
      </w:r>
      <w:r w:rsidRPr="002A28E6">
        <w:rPr>
          <w:rFonts w:cs="Times New Roman"/>
          <w:sz w:val="20"/>
          <w:szCs w:val="20"/>
        </w:rPr>
        <w:t>date</w:t>
      </w:r>
      <w:r w:rsidR="007145ED" w:rsidRPr="002A28E6">
        <w:rPr>
          <w:rFonts w:cs="Times New Roman"/>
          <w:sz w:val="20"/>
          <w:szCs w:val="20"/>
        </w:rPr>
        <w:t xml:space="preserve"> </w:t>
      </w:r>
      <w:r w:rsidRPr="002A28E6">
        <w:rPr>
          <w:rFonts w:cs="Times New Roman"/>
          <w:sz w:val="20"/>
          <w:szCs w:val="20"/>
        </w:rPr>
        <w:t>palm</w:t>
      </w:r>
      <w:r w:rsidR="007145ED" w:rsidRPr="002A28E6">
        <w:rPr>
          <w:rFonts w:cs="Times New Roman"/>
          <w:sz w:val="20"/>
          <w:szCs w:val="20"/>
        </w:rPr>
        <w:t xml:space="preserve"> </w:t>
      </w:r>
      <w:r w:rsidRPr="002A28E6">
        <w:rPr>
          <w:rFonts w:cs="Times New Roman"/>
          <w:sz w:val="20"/>
          <w:szCs w:val="20"/>
        </w:rPr>
        <w:t>orchards</w:t>
      </w:r>
      <w:r w:rsidR="007145ED" w:rsidRPr="002A28E6">
        <w:rPr>
          <w:rFonts w:cs="Times New Roman"/>
          <w:sz w:val="20"/>
          <w:szCs w:val="20"/>
        </w:rPr>
        <w:t xml:space="preserve"> </w:t>
      </w:r>
      <w:r w:rsidRPr="002A28E6">
        <w:rPr>
          <w:rFonts w:cs="Times New Roman"/>
          <w:sz w:val="20"/>
          <w:szCs w:val="20"/>
        </w:rPr>
        <w:t>by</w:t>
      </w:r>
      <w:r w:rsidR="007145ED" w:rsidRPr="002A28E6">
        <w:rPr>
          <w:rFonts w:cs="Times New Roman"/>
          <w:sz w:val="20"/>
          <w:szCs w:val="20"/>
        </w:rPr>
        <w:t xml:space="preserve"> </w:t>
      </w:r>
      <w:r w:rsidRPr="002A28E6">
        <w:rPr>
          <w:rFonts w:cs="Times New Roman"/>
          <w:sz w:val="20"/>
          <w:szCs w:val="20"/>
        </w:rPr>
        <w:t>using</w:t>
      </w:r>
      <w:r w:rsidR="007145ED" w:rsidRPr="002A28E6">
        <w:rPr>
          <w:rFonts w:cs="Times New Roman"/>
          <w:sz w:val="20"/>
          <w:szCs w:val="20"/>
        </w:rPr>
        <w:t xml:space="preserve"> </w:t>
      </w:r>
      <w:proofErr w:type="spellStart"/>
      <w:r w:rsidRPr="002A28E6">
        <w:rPr>
          <w:rFonts w:cs="Times New Roman"/>
          <w:sz w:val="20"/>
          <w:szCs w:val="20"/>
        </w:rPr>
        <w:t>humic</w:t>
      </w:r>
      <w:proofErr w:type="spellEnd"/>
      <w:r w:rsidR="007145ED" w:rsidRPr="002A28E6">
        <w:rPr>
          <w:rFonts w:cs="Times New Roman"/>
          <w:sz w:val="20"/>
          <w:szCs w:val="20"/>
        </w:rPr>
        <w:t xml:space="preserve"> </w:t>
      </w:r>
      <w:r w:rsidRPr="002A28E6">
        <w:rPr>
          <w:rFonts w:cs="Times New Roman"/>
          <w:sz w:val="20"/>
          <w:szCs w:val="20"/>
        </w:rPr>
        <w:t>acid</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effective</w:t>
      </w:r>
      <w:r w:rsidR="007145ED" w:rsidRPr="002A28E6">
        <w:rPr>
          <w:rFonts w:cs="Times New Roman"/>
          <w:sz w:val="20"/>
          <w:szCs w:val="20"/>
        </w:rPr>
        <w:t xml:space="preserve"> </w:t>
      </w:r>
      <w:r w:rsidRPr="002A28E6">
        <w:rPr>
          <w:rFonts w:cs="Times New Roman"/>
          <w:sz w:val="20"/>
          <w:szCs w:val="20"/>
        </w:rPr>
        <w:t>microorganisms.</w:t>
      </w:r>
      <w:r w:rsidR="007145ED" w:rsidRPr="002A28E6">
        <w:rPr>
          <w:rFonts w:cs="Times New Roman"/>
          <w:sz w:val="20"/>
          <w:szCs w:val="20"/>
        </w:rPr>
        <w:t xml:space="preserve"> </w:t>
      </w:r>
      <w:r w:rsidRPr="002A28E6">
        <w:rPr>
          <w:rFonts w:cs="Times New Roman"/>
          <w:sz w:val="20"/>
          <w:szCs w:val="20"/>
        </w:rPr>
        <w:t>World</w:t>
      </w:r>
      <w:r w:rsidR="007145ED" w:rsidRPr="002A28E6">
        <w:rPr>
          <w:rFonts w:cs="Times New Roman"/>
          <w:sz w:val="20"/>
          <w:szCs w:val="20"/>
        </w:rPr>
        <w:t xml:space="preserve"> </w:t>
      </w:r>
      <w:r w:rsidRPr="002A28E6">
        <w:rPr>
          <w:rFonts w:cs="Times New Roman"/>
          <w:sz w:val="20"/>
          <w:szCs w:val="20"/>
        </w:rPr>
        <w:t>Rural</w:t>
      </w:r>
      <w:r w:rsidR="007145ED" w:rsidRPr="002A28E6">
        <w:rPr>
          <w:rFonts w:cs="Times New Roman"/>
          <w:sz w:val="20"/>
          <w:szCs w:val="20"/>
        </w:rPr>
        <w:t xml:space="preserve"> </w:t>
      </w:r>
      <w:r w:rsidRPr="002A28E6">
        <w:rPr>
          <w:rFonts w:cs="Times New Roman"/>
          <w:sz w:val="20"/>
          <w:szCs w:val="20"/>
        </w:rPr>
        <w:t>Observations</w:t>
      </w:r>
      <w:r w:rsidR="007145ED" w:rsidRPr="002A28E6">
        <w:rPr>
          <w:rFonts w:cs="Times New Roman"/>
          <w:sz w:val="20"/>
          <w:szCs w:val="20"/>
        </w:rPr>
        <w:t xml:space="preserve"> </w:t>
      </w:r>
      <w:r w:rsidRPr="002A28E6">
        <w:rPr>
          <w:rFonts w:cs="Times New Roman"/>
          <w:sz w:val="20"/>
          <w:szCs w:val="20"/>
        </w:rPr>
        <w:t>6</w:t>
      </w:r>
      <w:r w:rsidR="007145ED" w:rsidRPr="002A28E6">
        <w:rPr>
          <w:rFonts w:cs="Times New Roman"/>
          <w:sz w:val="20"/>
          <w:szCs w:val="20"/>
        </w:rPr>
        <w:t xml:space="preserve"> </w:t>
      </w:r>
      <w:r w:rsidRPr="002A28E6">
        <w:rPr>
          <w:rFonts w:cs="Times New Roman"/>
          <w:sz w:val="20"/>
          <w:szCs w:val="20"/>
        </w:rPr>
        <w:t>(2):</w:t>
      </w:r>
      <w:r w:rsidR="007145ED" w:rsidRPr="002A28E6">
        <w:rPr>
          <w:rFonts w:cs="Times New Roman"/>
          <w:sz w:val="20"/>
          <w:szCs w:val="20"/>
        </w:rPr>
        <w:t xml:space="preserve"> </w:t>
      </w:r>
      <w:r w:rsidRPr="002A28E6">
        <w:rPr>
          <w:rFonts w:cs="Times New Roman"/>
          <w:sz w:val="20"/>
          <w:szCs w:val="20"/>
        </w:rPr>
        <w:t>102-110.</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rPr>
        <w:t>Ahmed,</w:t>
      </w:r>
      <w:r w:rsidR="007145ED" w:rsidRPr="002A28E6">
        <w:rPr>
          <w:rFonts w:cs="Times New Roman"/>
          <w:bCs/>
          <w:sz w:val="20"/>
          <w:szCs w:val="20"/>
        </w:rPr>
        <w:t xml:space="preserve"> </w:t>
      </w:r>
      <w:r w:rsidRPr="002A28E6">
        <w:rPr>
          <w:rFonts w:cs="Times New Roman"/>
          <w:bCs/>
          <w:sz w:val="20"/>
          <w:szCs w:val="20"/>
        </w:rPr>
        <w:t>F.F.;</w:t>
      </w:r>
      <w:r w:rsidR="007145ED" w:rsidRPr="002A28E6">
        <w:rPr>
          <w:rFonts w:cs="Times New Roman"/>
          <w:bCs/>
          <w:sz w:val="20"/>
          <w:szCs w:val="20"/>
        </w:rPr>
        <w:t xml:space="preserve"> </w:t>
      </w:r>
      <w:r w:rsidRPr="002A28E6">
        <w:rPr>
          <w:rFonts w:cs="Times New Roman"/>
          <w:bCs/>
          <w:sz w:val="20"/>
          <w:szCs w:val="20"/>
        </w:rPr>
        <w:t>Mohamed,</w:t>
      </w:r>
      <w:r w:rsidR="007145ED" w:rsidRPr="002A28E6">
        <w:rPr>
          <w:rFonts w:cs="Times New Roman"/>
          <w:bCs/>
          <w:sz w:val="20"/>
          <w:szCs w:val="20"/>
        </w:rPr>
        <w:t xml:space="preserve"> </w:t>
      </w:r>
      <w:r w:rsidRPr="002A28E6">
        <w:rPr>
          <w:rFonts w:cs="Times New Roman"/>
          <w:bCs/>
          <w:sz w:val="20"/>
          <w:szCs w:val="20"/>
        </w:rPr>
        <w:t>M.A.;</w:t>
      </w:r>
      <w:r w:rsidR="007145ED" w:rsidRPr="002A28E6">
        <w:rPr>
          <w:rFonts w:cs="Times New Roman"/>
          <w:bCs/>
          <w:sz w:val="20"/>
          <w:szCs w:val="20"/>
        </w:rPr>
        <w:t xml:space="preserve"> </w:t>
      </w:r>
      <w:proofErr w:type="spellStart"/>
      <w:r w:rsidRPr="002A28E6">
        <w:rPr>
          <w:rFonts w:cs="Times New Roman"/>
          <w:bCs/>
          <w:sz w:val="20"/>
          <w:szCs w:val="20"/>
        </w:rPr>
        <w:t>Hussien</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Y.A.</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r w:rsidRPr="002A28E6">
        <w:rPr>
          <w:rFonts w:cs="Times New Roman"/>
          <w:bCs/>
          <w:sz w:val="20"/>
          <w:szCs w:val="20"/>
        </w:rPr>
        <w:t>Hassan,</w:t>
      </w:r>
      <w:r w:rsidR="007145ED" w:rsidRPr="002A28E6">
        <w:rPr>
          <w:rFonts w:cs="Times New Roman"/>
          <w:bCs/>
          <w:sz w:val="20"/>
          <w:szCs w:val="20"/>
        </w:rPr>
        <w:t xml:space="preserve"> </w:t>
      </w:r>
      <w:r w:rsidRPr="002A28E6">
        <w:rPr>
          <w:rFonts w:cs="Times New Roman"/>
          <w:bCs/>
          <w:sz w:val="20"/>
          <w:szCs w:val="20"/>
        </w:rPr>
        <w:t>H.S.</w:t>
      </w:r>
      <w:r w:rsidR="007145ED" w:rsidRPr="002A28E6">
        <w:rPr>
          <w:rFonts w:cs="Times New Roman"/>
          <w:bCs/>
          <w:sz w:val="20"/>
          <w:szCs w:val="20"/>
        </w:rPr>
        <w:t xml:space="preserve"> </w:t>
      </w:r>
      <w:r w:rsidRPr="002A28E6">
        <w:rPr>
          <w:rFonts w:cs="Times New Roman"/>
          <w:bCs/>
          <w:sz w:val="20"/>
          <w:szCs w:val="20"/>
        </w:rPr>
        <w:t>(2014b):</w:t>
      </w:r>
      <w:r w:rsidR="007145ED" w:rsidRPr="002A28E6">
        <w:rPr>
          <w:rFonts w:cs="Times New Roman"/>
          <w:sz w:val="20"/>
          <w:szCs w:val="20"/>
        </w:rPr>
        <w:t xml:space="preserve"> </w:t>
      </w:r>
      <w:r w:rsidRPr="002A28E6">
        <w:rPr>
          <w:rFonts w:cs="Times New Roman"/>
          <w:sz w:val="20"/>
          <w:szCs w:val="20"/>
        </w:rPr>
        <w:t>Attempts</w:t>
      </w:r>
      <w:r w:rsidR="007145ED" w:rsidRPr="002A28E6">
        <w:rPr>
          <w:rFonts w:cs="Times New Roman"/>
          <w:sz w:val="20"/>
          <w:szCs w:val="20"/>
        </w:rPr>
        <w:t xml:space="preserve"> </w:t>
      </w:r>
      <w:r w:rsidRPr="002A28E6">
        <w:rPr>
          <w:rFonts w:cs="Times New Roman"/>
          <w:sz w:val="20"/>
          <w:szCs w:val="20"/>
        </w:rPr>
        <w:t>for</w:t>
      </w:r>
      <w:r w:rsidR="007145ED" w:rsidRPr="002A28E6">
        <w:rPr>
          <w:rFonts w:cs="Times New Roman"/>
          <w:sz w:val="20"/>
          <w:szCs w:val="20"/>
        </w:rPr>
        <w:t xml:space="preserve"> </w:t>
      </w:r>
      <w:r w:rsidRPr="002A28E6">
        <w:rPr>
          <w:rFonts w:cs="Times New Roman"/>
          <w:sz w:val="20"/>
          <w:szCs w:val="20"/>
        </w:rPr>
        <w:t>reducing</w:t>
      </w:r>
      <w:r w:rsidR="007145ED" w:rsidRPr="002A28E6">
        <w:rPr>
          <w:rFonts w:cs="Times New Roman"/>
          <w:sz w:val="20"/>
          <w:szCs w:val="20"/>
        </w:rPr>
        <w:t xml:space="preserve"> </w:t>
      </w:r>
      <w:r w:rsidRPr="002A28E6">
        <w:rPr>
          <w:rFonts w:cs="Times New Roman"/>
          <w:sz w:val="20"/>
          <w:szCs w:val="20"/>
        </w:rPr>
        <w:t>alternate</w:t>
      </w:r>
      <w:r w:rsidR="007145ED" w:rsidRPr="002A28E6">
        <w:rPr>
          <w:rFonts w:cs="Times New Roman"/>
          <w:sz w:val="20"/>
          <w:szCs w:val="20"/>
        </w:rPr>
        <w:t xml:space="preserve"> </w:t>
      </w:r>
      <w:r w:rsidRPr="002A28E6">
        <w:rPr>
          <w:rFonts w:cs="Times New Roman"/>
          <w:sz w:val="20"/>
          <w:szCs w:val="20"/>
        </w:rPr>
        <w:t>bearing</w:t>
      </w:r>
      <w:r w:rsidR="007145ED" w:rsidRPr="002A28E6">
        <w:rPr>
          <w:rFonts w:cs="Times New Roman"/>
          <w:sz w:val="20"/>
          <w:szCs w:val="20"/>
        </w:rPr>
        <w:t xml:space="preserve"> </w:t>
      </w:r>
      <w:r w:rsidRPr="002A28E6">
        <w:rPr>
          <w:rFonts w:cs="Times New Roman"/>
          <w:sz w:val="20"/>
          <w:szCs w:val="20"/>
        </w:rPr>
        <w:t>in</w:t>
      </w:r>
      <w:r w:rsidR="007145ED" w:rsidRPr="002A28E6">
        <w:rPr>
          <w:rFonts w:cs="Times New Roman"/>
          <w:sz w:val="20"/>
          <w:szCs w:val="20"/>
        </w:rPr>
        <w:t xml:space="preserve"> </w:t>
      </w:r>
      <w:proofErr w:type="spellStart"/>
      <w:r w:rsidRPr="002A28E6">
        <w:rPr>
          <w:rFonts w:cs="Times New Roman"/>
          <w:sz w:val="20"/>
          <w:szCs w:val="20"/>
        </w:rPr>
        <w:t>Balady</w:t>
      </w:r>
      <w:proofErr w:type="spellEnd"/>
      <w:r w:rsidR="007145ED" w:rsidRPr="002A28E6">
        <w:rPr>
          <w:rFonts w:cs="Times New Roman"/>
          <w:sz w:val="20"/>
          <w:szCs w:val="20"/>
        </w:rPr>
        <w:t xml:space="preserve"> </w:t>
      </w:r>
      <w:r w:rsidRPr="002A28E6">
        <w:rPr>
          <w:rFonts w:cs="Times New Roman"/>
          <w:sz w:val="20"/>
          <w:szCs w:val="20"/>
        </w:rPr>
        <w:t>mandarin</w:t>
      </w:r>
      <w:r w:rsidR="007145ED" w:rsidRPr="002A28E6">
        <w:rPr>
          <w:rFonts w:cs="Times New Roman"/>
          <w:sz w:val="20"/>
          <w:szCs w:val="20"/>
        </w:rPr>
        <w:t xml:space="preserve"> </w:t>
      </w:r>
      <w:r w:rsidRPr="002A28E6">
        <w:rPr>
          <w:rFonts w:cs="Times New Roman"/>
          <w:sz w:val="20"/>
          <w:szCs w:val="20"/>
        </w:rPr>
        <w:t>trees</w:t>
      </w:r>
      <w:r w:rsidR="007145ED" w:rsidRPr="002A28E6">
        <w:rPr>
          <w:rFonts w:cs="Times New Roman"/>
          <w:sz w:val="20"/>
          <w:szCs w:val="20"/>
        </w:rPr>
        <w:t xml:space="preserve"> </w:t>
      </w:r>
      <w:r w:rsidRPr="002A28E6">
        <w:rPr>
          <w:rFonts w:cs="Times New Roman"/>
          <w:sz w:val="20"/>
          <w:szCs w:val="20"/>
        </w:rPr>
        <w:t>by</w:t>
      </w:r>
      <w:r w:rsidR="007145ED" w:rsidRPr="002A28E6">
        <w:rPr>
          <w:rFonts w:cs="Times New Roman"/>
          <w:sz w:val="20"/>
          <w:szCs w:val="20"/>
        </w:rPr>
        <w:t xml:space="preserve"> </w:t>
      </w:r>
      <w:r w:rsidRPr="002A28E6">
        <w:rPr>
          <w:rFonts w:cs="Times New Roman"/>
          <w:sz w:val="20"/>
          <w:szCs w:val="20"/>
        </w:rPr>
        <w:t>spraying</w:t>
      </w:r>
      <w:r w:rsidR="007145ED" w:rsidRPr="002A28E6">
        <w:rPr>
          <w:rFonts w:cs="Times New Roman"/>
          <w:sz w:val="20"/>
          <w:szCs w:val="20"/>
        </w:rPr>
        <w:t xml:space="preserve"> </w:t>
      </w:r>
      <w:r w:rsidRPr="002A28E6">
        <w:rPr>
          <w:rFonts w:cs="Times New Roman"/>
          <w:sz w:val="20"/>
          <w:szCs w:val="20"/>
        </w:rPr>
        <w:t>some</w:t>
      </w:r>
      <w:r w:rsidR="007145ED" w:rsidRPr="002A28E6">
        <w:rPr>
          <w:rFonts w:cs="Times New Roman"/>
          <w:sz w:val="20"/>
          <w:szCs w:val="20"/>
        </w:rPr>
        <w:t xml:space="preserve"> </w:t>
      </w:r>
      <w:r w:rsidRPr="002A28E6">
        <w:rPr>
          <w:rFonts w:cs="Times New Roman"/>
          <w:sz w:val="20"/>
          <w:szCs w:val="20"/>
        </w:rPr>
        <w:t>amino</w:t>
      </w:r>
      <w:r w:rsidR="007145ED" w:rsidRPr="002A28E6">
        <w:rPr>
          <w:rFonts w:cs="Times New Roman"/>
          <w:sz w:val="20"/>
          <w:szCs w:val="20"/>
        </w:rPr>
        <w:t xml:space="preserve"> </w:t>
      </w:r>
      <w:r w:rsidRPr="002A28E6">
        <w:rPr>
          <w:rFonts w:cs="Times New Roman"/>
          <w:sz w:val="20"/>
          <w:szCs w:val="20"/>
        </w:rPr>
        <w:t>acids</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vitamins.</w:t>
      </w:r>
      <w:r w:rsidR="007145ED" w:rsidRPr="002A28E6">
        <w:rPr>
          <w:rFonts w:cs="Times New Roman"/>
          <w:sz w:val="20"/>
          <w:szCs w:val="20"/>
        </w:rPr>
        <w:t xml:space="preserve"> </w:t>
      </w:r>
      <w:r w:rsidRPr="002A28E6">
        <w:rPr>
          <w:rFonts w:cs="Times New Roman"/>
          <w:sz w:val="20"/>
          <w:szCs w:val="20"/>
        </w:rPr>
        <w:t>Stem</w:t>
      </w:r>
      <w:r w:rsidR="007145ED" w:rsidRPr="002A28E6">
        <w:rPr>
          <w:rFonts w:cs="Times New Roman"/>
          <w:sz w:val="20"/>
          <w:szCs w:val="20"/>
        </w:rPr>
        <w:t xml:space="preserve"> </w:t>
      </w:r>
      <w:r w:rsidRPr="002A28E6">
        <w:rPr>
          <w:rFonts w:cs="Times New Roman"/>
          <w:sz w:val="20"/>
          <w:szCs w:val="20"/>
        </w:rPr>
        <w:t>cell.</w:t>
      </w:r>
      <w:r w:rsidR="007145ED" w:rsidRPr="002A28E6">
        <w:rPr>
          <w:rFonts w:cs="Times New Roman"/>
          <w:sz w:val="20"/>
          <w:szCs w:val="20"/>
        </w:rPr>
        <w:t xml:space="preserve"> </w:t>
      </w:r>
      <w:r w:rsidRPr="002A28E6">
        <w:rPr>
          <w:rFonts w:cs="Times New Roman"/>
          <w:sz w:val="20"/>
          <w:szCs w:val="20"/>
        </w:rPr>
        <w:t>5</w:t>
      </w:r>
      <w:r w:rsidR="007145ED" w:rsidRPr="002A28E6">
        <w:rPr>
          <w:rFonts w:cs="Times New Roman"/>
          <w:sz w:val="20"/>
          <w:szCs w:val="20"/>
        </w:rPr>
        <w:t xml:space="preserve"> </w:t>
      </w:r>
      <w:r w:rsidRPr="002A28E6">
        <w:rPr>
          <w:rFonts w:cs="Times New Roman"/>
          <w:sz w:val="20"/>
          <w:szCs w:val="20"/>
        </w:rPr>
        <w:t>(2):</w:t>
      </w:r>
      <w:r w:rsidR="007145ED" w:rsidRPr="002A28E6">
        <w:rPr>
          <w:rFonts w:cs="Times New Roman"/>
          <w:sz w:val="20"/>
          <w:szCs w:val="20"/>
        </w:rPr>
        <w:t xml:space="preserve"> </w:t>
      </w:r>
      <w:r w:rsidRPr="002A28E6">
        <w:rPr>
          <w:rFonts w:cs="Times New Roman"/>
          <w:sz w:val="20"/>
          <w:szCs w:val="20"/>
        </w:rPr>
        <w:t>14-20.</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rPr>
        <w:t>Association</w:t>
      </w:r>
      <w:r w:rsidR="007145ED" w:rsidRPr="002A28E6">
        <w:rPr>
          <w:rFonts w:cs="Times New Roman"/>
          <w:bCs/>
          <w:sz w:val="20"/>
          <w:szCs w:val="20"/>
        </w:rPr>
        <w:t xml:space="preserve"> </w:t>
      </w:r>
      <w:r w:rsidRPr="002A28E6">
        <w:rPr>
          <w:rFonts w:cs="Times New Roman"/>
          <w:bCs/>
          <w:sz w:val="20"/>
          <w:szCs w:val="20"/>
        </w:rPr>
        <w:t>of</w:t>
      </w:r>
      <w:r w:rsidR="007145ED" w:rsidRPr="002A28E6">
        <w:rPr>
          <w:rFonts w:cs="Times New Roman"/>
          <w:bCs/>
          <w:sz w:val="20"/>
          <w:szCs w:val="20"/>
        </w:rPr>
        <w:t xml:space="preserve"> </w:t>
      </w:r>
      <w:r w:rsidRPr="002A28E6">
        <w:rPr>
          <w:rFonts w:cs="Times New Roman"/>
          <w:bCs/>
          <w:sz w:val="20"/>
          <w:szCs w:val="20"/>
        </w:rPr>
        <w:t>Official</w:t>
      </w:r>
      <w:r w:rsidR="007145ED" w:rsidRPr="002A28E6">
        <w:rPr>
          <w:rFonts w:cs="Times New Roman"/>
          <w:bCs/>
          <w:sz w:val="20"/>
          <w:szCs w:val="20"/>
        </w:rPr>
        <w:t xml:space="preserve"> </w:t>
      </w:r>
      <w:r w:rsidRPr="002A28E6">
        <w:rPr>
          <w:rFonts w:cs="Times New Roman"/>
          <w:bCs/>
          <w:sz w:val="20"/>
          <w:szCs w:val="20"/>
        </w:rPr>
        <w:t>Agricultural</w:t>
      </w:r>
      <w:r w:rsidR="007145ED" w:rsidRPr="002A28E6">
        <w:rPr>
          <w:rFonts w:cs="Times New Roman"/>
          <w:bCs/>
          <w:sz w:val="20"/>
          <w:szCs w:val="20"/>
        </w:rPr>
        <w:t xml:space="preserve"> </w:t>
      </w:r>
      <w:r w:rsidRPr="002A28E6">
        <w:rPr>
          <w:rFonts w:cs="Times New Roman"/>
          <w:bCs/>
          <w:sz w:val="20"/>
          <w:szCs w:val="20"/>
        </w:rPr>
        <w:t>Chemists</w:t>
      </w:r>
      <w:r w:rsidR="007145ED" w:rsidRPr="002A28E6">
        <w:rPr>
          <w:rFonts w:cs="Times New Roman"/>
          <w:bCs/>
          <w:sz w:val="20"/>
          <w:szCs w:val="20"/>
        </w:rPr>
        <w:t xml:space="preserve"> </w:t>
      </w:r>
      <w:r w:rsidRPr="002A28E6">
        <w:rPr>
          <w:rFonts w:cs="Times New Roman"/>
          <w:bCs/>
          <w:sz w:val="20"/>
          <w:szCs w:val="20"/>
        </w:rPr>
        <w:t>(A.O.A.C.)</w:t>
      </w:r>
      <w:r w:rsidR="007145ED" w:rsidRPr="002A28E6">
        <w:rPr>
          <w:rFonts w:cs="Times New Roman"/>
          <w:bCs/>
          <w:sz w:val="20"/>
          <w:szCs w:val="20"/>
        </w:rPr>
        <w:t xml:space="preserve"> </w:t>
      </w:r>
      <w:r w:rsidRPr="002A28E6">
        <w:rPr>
          <w:rFonts w:cs="Times New Roman"/>
          <w:bCs/>
          <w:sz w:val="20"/>
          <w:szCs w:val="20"/>
        </w:rPr>
        <w:t>(2000):</w:t>
      </w:r>
      <w:r w:rsidR="007145ED" w:rsidRPr="002A28E6">
        <w:rPr>
          <w:rFonts w:cs="Times New Roman"/>
          <w:sz w:val="20"/>
          <w:szCs w:val="20"/>
        </w:rPr>
        <w:t xml:space="preserve"> </w:t>
      </w:r>
      <w:r w:rsidRPr="002A28E6">
        <w:rPr>
          <w:rFonts w:cs="Times New Roman"/>
          <w:sz w:val="20"/>
          <w:szCs w:val="20"/>
        </w:rPr>
        <w:t>Official</w:t>
      </w:r>
      <w:r w:rsidR="007145ED" w:rsidRPr="002A28E6">
        <w:rPr>
          <w:rFonts w:cs="Times New Roman"/>
          <w:sz w:val="20"/>
          <w:szCs w:val="20"/>
        </w:rPr>
        <w:t xml:space="preserve"> </w:t>
      </w:r>
      <w:r w:rsidRPr="002A28E6">
        <w:rPr>
          <w:rFonts w:cs="Times New Roman"/>
          <w:sz w:val="20"/>
          <w:szCs w:val="20"/>
        </w:rPr>
        <w:t>Methods</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Analysis</w:t>
      </w:r>
      <w:r w:rsidR="007145ED" w:rsidRPr="002A28E6">
        <w:rPr>
          <w:rFonts w:cs="Times New Roman"/>
          <w:sz w:val="20"/>
          <w:szCs w:val="20"/>
        </w:rPr>
        <w:t xml:space="preserve"> </w:t>
      </w:r>
      <w:r w:rsidRPr="002A28E6">
        <w:rPr>
          <w:rFonts w:cs="Times New Roman"/>
          <w:sz w:val="20"/>
          <w:szCs w:val="20"/>
        </w:rPr>
        <w:t>(A.O.A.C),</w:t>
      </w:r>
      <w:r w:rsidR="007145ED" w:rsidRPr="002A28E6">
        <w:rPr>
          <w:rFonts w:cs="Times New Roman"/>
          <w:sz w:val="20"/>
          <w:szCs w:val="20"/>
        </w:rPr>
        <w:t xml:space="preserve"> </w:t>
      </w:r>
      <w:r w:rsidRPr="002A28E6">
        <w:rPr>
          <w:rFonts w:cs="Times New Roman"/>
          <w:sz w:val="20"/>
          <w:szCs w:val="20"/>
        </w:rPr>
        <w:t>12</w:t>
      </w:r>
      <w:r w:rsidRPr="002A28E6">
        <w:rPr>
          <w:rFonts w:cs="Times New Roman"/>
          <w:sz w:val="20"/>
          <w:szCs w:val="20"/>
          <w:vertAlign w:val="superscript"/>
        </w:rPr>
        <w:t>th</w:t>
      </w:r>
      <w:r w:rsidR="007145ED" w:rsidRPr="002A28E6">
        <w:rPr>
          <w:rFonts w:cs="Times New Roman"/>
          <w:sz w:val="20"/>
          <w:szCs w:val="20"/>
        </w:rPr>
        <w:t xml:space="preserve"> </w:t>
      </w:r>
      <w:r w:rsidRPr="002A28E6">
        <w:rPr>
          <w:rFonts w:cs="Times New Roman"/>
          <w:sz w:val="20"/>
          <w:szCs w:val="20"/>
        </w:rPr>
        <w:t>Ed.,</w:t>
      </w:r>
      <w:r w:rsidR="007145ED" w:rsidRPr="002A28E6">
        <w:rPr>
          <w:rFonts w:cs="Times New Roman"/>
          <w:sz w:val="20"/>
          <w:szCs w:val="20"/>
        </w:rPr>
        <w:t xml:space="preserve"> </w:t>
      </w:r>
      <w:r w:rsidRPr="002A28E6">
        <w:rPr>
          <w:rFonts w:cs="Times New Roman"/>
          <w:sz w:val="20"/>
          <w:szCs w:val="20"/>
        </w:rPr>
        <w:t>Benjamin</w:t>
      </w:r>
      <w:r w:rsidR="007145ED" w:rsidRPr="002A28E6">
        <w:rPr>
          <w:rFonts w:cs="Times New Roman"/>
          <w:sz w:val="20"/>
          <w:szCs w:val="20"/>
        </w:rPr>
        <w:t xml:space="preserve"> </w:t>
      </w:r>
      <w:r w:rsidRPr="002A28E6">
        <w:rPr>
          <w:rFonts w:cs="Times New Roman"/>
          <w:sz w:val="20"/>
          <w:szCs w:val="20"/>
        </w:rPr>
        <w:t>Franklin</w:t>
      </w:r>
      <w:r w:rsidR="007145ED" w:rsidRPr="002A28E6">
        <w:rPr>
          <w:rFonts w:cs="Times New Roman"/>
          <w:sz w:val="20"/>
          <w:szCs w:val="20"/>
        </w:rPr>
        <w:t xml:space="preserve"> </w:t>
      </w:r>
      <w:r w:rsidRPr="002A28E6">
        <w:rPr>
          <w:rFonts w:cs="Times New Roman"/>
          <w:sz w:val="20"/>
          <w:szCs w:val="20"/>
        </w:rPr>
        <w:t>Station,</w:t>
      </w:r>
      <w:r w:rsidR="007145ED" w:rsidRPr="002A28E6">
        <w:rPr>
          <w:rFonts w:cs="Times New Roman"/>
          <w:sz w:val="20"/>
          <w:szCs w:val="20"/>
        </w:rPr>
        <w:t xml:space="preserve"> </w:t>
      </w:r>
      <w:r w:rsidRPr="002A28E6">
        <w:rPr>
          <w:rFonts w:cs="Times New Roman"/>
          <w:sz w:val="20"/>
          <w:szCs w:val="20"/>
        </w:rPr>
        <w:t>Washington</w:t>
      </w:r>
      <w:r w:rsidR="007145ED" w:rsidRPr="002A28E6">
        <w:rPr>
          <w:rFonts w:cs="Times New Roman"/>
          <w:sz w:val="20"/>
          <w:szCs w:val="20"/>
        </w:rPr>
        <w:t xml:space="preserve"> </w:t>
      </w:r>
      <w:r w:rsidRPr="002A28E6">
        <w:rPr>
          <w:rFonts w:cs="Times New Roman"/>
          <w:sz w:val="20"/>
          <w:szCs w:val="20"/>
        </w:rPr>
        <w:t>D.C.,</w:t>
      </w:r>
      <w:r w:rsidR="007145ED" w:rsidRPr="002A28E6">
        <w:rPr>
          <w:rFonts w:cs="Times New Roman"/>
          <w:sz w:val="20"/>
          <w:szCs w:val="20"/>
        </w:rPr>
        <w:t xml:space="preserve"> </w:t>
      </w:r>
      <w:r w:rsidRPr="002A28E6">
        <w:rPr>
          <w:rFonts w:cs="Times New Roman"/>
          <w:sz w:val="20"/>
          <w:szCs w:val="20"/>
        </w:rPr>
        <w:t>U.S.A.</w:t>
      </w:r>
      <w:r w:rsidR="007145ED" w:rsidRPr="002A28E6">
        <w:rPr>
          <w:rFonts w:cs="Times New Roman"/>
          <w:sz w:val="20"/>
          <w:szCs w:val="20"/>
        </w:rPr>
        <w:t xml:space="preserve"> </w:t>
      </w:r>
      <w:r w:rsidRPr="002A28E6">
        <w:rPr>
          <w:rFonts w:cs="Times New Roman"/>
          <w:sz w:val="20"/>
          <w:szCs w:val="20"/>
        </w:rPr>
        <w:t>pp.</w:t>
      </w:r>
      <w:r w:rsidR="007145ED" w:rsidRPr="002A28E6">
        <w:rPr>
          <w:rFonts w:cs="Times New Roman"/>
          <w:sz w:val="20"/>
          <w:szCs w:val="20"/>
        </w:rPr>
        <w:t xml:space="preserve"> </w:t>
      </w:r>
      <w:r w:rsidRPr="002A28E6">
        <w:rPr>
          <w:rFonts w:cs="Times New Roman"/>
          <w:sz w:val="20"/>
          <w:szCs w:val="20"/>
        </w:rPr>
        <w:t>490-510.</w:t>
      </w:r>
    </w:p>
    <w:p w:rsidR="006470F0" w:rsidRPr="002A28E6" w:rsidRDefault="006470F0" w:rsidP="002A28E6">
      <w:pPr>
        <w:pStyle w:val="ListParagraph"/>
        <w:numPr>
          <w:ilvl w:val="0"/>
          <w:numId w:val="15"/>
        </w:numPr>
        <w:bidi w:val="0"/>
        <w:snapToGrid w:val="0"/>
        <w:ind w:left="425" w:hanging="425"/>
        <w:jc w:val="both"/>
        <w:rPr>
          <w:rFonts w:cs="Times New Roman"/>
          <w:bCs/>
          <w:sz w:val="20"/>
          <w:szCs w:val="20"/>
          <w:lang w:bidi="ar-EG"/>
        </w:rPr>
      </w:pPr>
      <w:proofErr w:type="spellStart"/>
      <w:r w:rsidRPr="002A28E6">
        <w:rPr>
          <w:rFonts w:cs="Times New Roman"/>
          <w:bCs/>
          <w:sz w:val="20"/>
          <w:szCs w:val="20"/>
          <w:lang w:bidi="ar-EG"/>
        </w:rPr>
        <w:t>Bacha</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M.A.</w:t>
      </w:r>
      <w:r w:rsidR="007145ED" w:rsidRPr="002A28E6">
        <w:rPr>
          <w:rFonts w:cs="Times New Roman"/>
          <w:bCs/>
          <w:sz w:val="20"/>
          <w:szCs w:val="20"/>
          <w:lang w:bidi="ar-EG"/>
        </w:rPr>
        <w:t xml:space="preserve"> </w:t>
      </w:r>
      <w:r w:rsidRPr="002A28E6">
        <w:rPr>
          <w:rFonts w:cs="Times New Roman"/>
          <w:bCs/>
          <w:sz w:val="20"/>
          <w:szCs w:val="20"/>
          <w:lang w:bidi="ar-EG"/>
        </w:rPr>
        <w:t>(1987):</w:t>
      </w:r>
      <w:r w:rsidR="007145ED" w:rsidRPr="002A28E6">
        <w:rPr>
          <w:rFonts w:cs="Times New Roman"/>
          <w:bCs/>
          <w:sz w:val="20"/>
          <w:szCs w:val="20"/>
          <w:lang w:bidi="ar-EG"/>
        </w:rPr>
        <w:t xml:space="preserve"> </w:t>
      </w:r>
      <w:r w:rsidRPr="002A28E6">
        <w:rPr>
          <w:rFonts w:cs="Times New Roman"/>
          <w:sz w:val="20"/>
          <w:szCs w:val="20"/>
          <w:lang w:bidi="ar-EG"/>
        </w:rPr>
        <w:t>Fruit</w:t>
      </w:r>
      <w:r w:rsidR="007145ED" w:rsidRPr="002A28E6">
        <w:rPr>
          <w:rFonts w:cs="Times New Roman"/>
          <w:sz w:val="20"/>
          <w:szCs w:val="20"/>
          <w:lang w:bidi="ar-EG"/>
        </w:rPr>
        <w:t xml:space="preserve"> </w:t>
      </w:r>
      <w:r w:rsidRPr="002A28E6">
        <w:rPr>
          <w:rFonts w:cs="Times New Roman"/>
          <w:sz w:val="20"/>
          <w:szCs w:val="20"/>
          <w:lang w:bidi="ar-EG"/>
        </w:rPr>
        <w:t>production.</w:t>
      </w:r>
      <w:r w:rsidR="007145ED" w:rsidRPr="002A28E6">
        <w:rPr>
          <w:rFonts w:cs="Times New Roman"/>
          <w:sz w:val="20"/>
          <w:szCs w:val="20"/>
          <w:lang w:bidi="ar-EG"/>
        </w:rPr>
        <w:t xml:space="preserve"> </w:t>
      </w:r>
      <w:r w:rsidRPr="002A28E6">
        <w:rPr>
          <w:rFonts w:cs="Times New Roman"/>
          <w:sz w:val="20"/>
          <w:szCs w:val="20"/>
          <w:lang w:bidi="ar-EG"/>
        </w:rPr>
        <w:t>Dar</w:t>
      </w:r>
      <w:r w:rsidR="007145ED" w:rsidRPr="002A28E6">
        <w:rPr>
          <w:rFonts w:cs="Times New Roman"/>
          <w:sz w:val="20"/>
          <w:szCs w:val="20"/>
          <w:lang w:bidi="ar-EG"/>
        </w:rPr>
        <w:t xml:space="preserve"> </w:t>
      </w:r>
      <w:r w:rsidRPr="002A28E6">
        <w:rPr>
          <w:rFonts w:cs="Times New Roman"/>
          <w:sz w:val="20"/>
          <w:szCs w:val="20"/>
          <w:lang w:bidi="ar-EG"/>
        </w:rPr>
        <w:t>El-</w:t>
      </w:r>
      <w:r w:rsidR="007145ED" w:rsidRPr="002A28E6">
        <w:rPr>
          <w:rFonts w:cs="Times New Roman"/>
          <w:sz w:val="20"/>
          <w:szCs w:val="20"/>
          <w:lang w:bidi="ar-EG"/>
        </w:rPr>
        <w:t xml:space="preserve"> </w:t>
      </w:r>
      <w:proofErr w:type="spellStart"/>
      <w:r w:rsidRPr="002A28E6">
        <w:rPr>
          <w:rFonts w:cs="Times New Roman"/>
          <w:sz w:val="20"/>
          <w:szCs w:val="20"/>
          <w:lang w:bidi="ar-EG"/>
        </w:rPr>
        <w:t>Matboat</w:t>
      </w:r>
      <w:proofErr w:type="spellEnd"/>
      <w:r w:rsidR="007145ED" w:rsidRPr="002A28E6">
        <w:rPr>
          <w:rFonts w:cs="Times New Roman"/>
          <w:sz w:val="20"/>
          <w:szCs w:val="20"/>
          <w:lang w:bidi="ar-EG"/>
        </w:rPr>
        <w:t xml:space="preserve"> </w:t>
      </w:r>
      <w:r w:rsidRPr="002A28E6">
        <w:rPr>
          <w:rFonts w:cs="Times New Roman"/>
          <w:sz w:val="20"/>
          <w:szCs w:val="20"/>
          <w:lang w:bidi="ar-EG"/>
        </w:rPr>
        <w:t>El-</w:t>
      </w:r>
      <w:r w:rsidR="007145ED" w:rsidRPr="002A28E6">
        <w:rPr>
          <w:rFonts w:cs="Times New Roman"/>
          <w:sz w:val="20"/>
          <w:szCs w:val="20"/>
          <w:lang w:bidi="ar-EG"/>
        </w:rPr>
        <w:t xml:space="preserve"> </w:t>
      </w:r>
      <w:proofErr w:type="spellStart"/>
      <w:r w:rsidRPr="002A28E6">
        <w:rPr>
          <w:rFonts w:cs="Times New Roman"/>
          <w:sz w:val="20"/>
          <w:szCs w:val="20"/>
          <w:lang w:bidi="ar-EG"/>
        </w:rPr>
        <w:t>Gadida</w:t>
      </w:r>
      <w:proofErr w:type="spellEnd"/>
      <w:r w:rsidR="007145ED" w:rsidRPr="002A28E6">
        <w:rPr>
          <w:rFonts w:cs="Times New Roman"/>
          <w:sz w:val="20"/>
          <w:szCs w:val="20"/>
          <w:lang w:bidi="ar-EG"/>
        </w:rPr>
        <w:t xml:space="preserve"> </w:t>
      </w:r>
      <w:r w:rsidRPr="002A28E6">
        <w:rPr>
          <w:rFonts w:cs="Times New Roman"/>
          <w:sz w:val="20"/>
          <w:szCs w:val="20"/>
          <w:lang w:bidi="ar-EG"/>
        </w:rPr>
        <w:t>237-</w:t>
      </w:r>
      <w:r w:rsidR="007145ED" w:rsidRPr="002A28E6">
        <w:rPr>
          <w:rFonts w:cs="Times New Roman"/>
          <w:sz w:val="20"/>
          <w:szCs w:val="20"/>
          <w:lang w:bidi="ar-EG"/>
        </w:rPr>
        <w:t xml:space="preserve"> </w:t>
      </w:r>
      <w:r w:rsidRPr="002A28E6">
        <w:rPr>
          <w:rFonts w:cs="Times New Roman"/>
          <w:sz w:val="20"/>
          <w:szCs w:val="20"/>
          <w:lang w:bidi="ar-EG"/>
        </w:rPr>
        <w:t>365.</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lang w:bidi="ar-EG"/>
        </w:rPr>
        <w:t>Black,</w:t>
      </w:r>
      <w:r w:rsidR="007145ED" w:rsidRPr="002A28E6">
        <w:rPr>
          <w:rFonts w:cs="Times New Roman"/>
          <w:bCs/>
          <w:sz w:val="20"/>
          <w:szCs w:val="20"/>
          <w:lang w:bidi="ar-EG"/>
        </w:rPr>
        <w:t xml:space="preserve"> </w:t>
      </w:r>
      <w:r w:rsidRPr="002A28E6">
        <w:rPr>
          <w:rFonts w:cs="Times New Roman"/>
          <w:bCs/>
          <w:sz w:val="20"/>
          <w:szCs w:val="20"/>
          <w:lang w:bidi="ar-EG"/>
        </w:rPr>
        <w:t>G.</w:t>
      </w:r>
      <w:r w:rsidR="007145ED" w:rsidRPr="002A28E6">
        <w:rPr>
          <w:rFonts w:cs="Times New Roman"/>
          <w:sz w:val="20"/>
          <w:szCs w:val="20"/>
          <w:lang w:bidi="ar-EG"/>
        </w:rPr>
        <w:t xml:space="preserve"> </w:t>
      </w:r>
      <w:r w:rsidRPr="002A28E6">
        <w:rPr>
          <w:rFonts w:cs="Times New Roman"/>
          <w:sz w:val="20"/>
          <w:szCs w:val="20"/>
          <w:lang w:bidi="ar-EG"/>
        </w:rPr>
        <w:t>A.;</w:t>
      </w:r>
      <w:r w:rsidR="007145ED" w:rsidRPr="002A28E6">
        <w:rPr>
          <w:rFonts w:cs="Times New Roman"/>
          <w:bCs/>
          <w:sz w:val="20"/>
          <w:szCs w:val="20"/>
          <w:lang w:bidi="ar-EG"/>
        </w:rPr>
        <w:t xml:space="preserve"> </w:t>
      </w:r>
      <w:r w:rsidRPr="002A28E6">
        <w:rPr>
          <w:rFonts w:cs="Times New Roman"/>
          <w:bCs/>
          <w:sz w:val="20"/>
          <w:szCs w:val="20"/>
          <w:lang w:bidi="ar-EG"/>
        </w:rPr>
        <w:t>Evans,</w:t>
      </w:r>
      <w:r w:rsidR="007145ED" w:rsidRPr="002A28E6">
        <w:rPr>
          <w:rFonts w:cs="Times New Roman"/>
          <w:bCs/>
          <w:sz w:val="20"/>
          <w:szCs w:val="20"/>
          <w:lang w:bidi="ar-EG"/>
        </w:rPr>
        <w:t xml:space="preserve"> </w:t>
      </w:r>
      <w:r w:rsidRPr="002A28E6">
        <w:rPr>
          <w:rFonts w:cs="Times New Roman"/>
          <w:bCs/>
          <w:sz w:val="20"/>
          <w:szCs w:val="20"/>
          <w:lang w:bidi="ar-EG"/>
        </w:rPr>
        <w:t>D.</w:t>
      </w:r>
      <w:r w:rsidR="007145ED" w:rsidRPr="002A28E6">
        <w:rPr>
          <w:rFonts w:cs="Times New Roman"/>
          <w:bCs/>
          <w:sz w:val="20"/>
          <w:szCs w:val="20"/>
          <w:lang w:bidi="ar-EG"/>
        </w:rPr>
        <w:t xml:space="preserve"> </w:t>
      </w:r>
      <w:r w:rsidRPr="002A28E6">
        <w:rPr>
          <w:rFonts w:cs="Times New Roman"/>
          <w:bCs/>
          <w:sz w:val="20"/>
          <w:szCs w:val="20"/>
          <w:lang w:bidi="ar-EG"/>
        </w:rPr>
        <w:t>D.;</w:t>
      </w:r>
      <w:r w:rsidR="007145ED" w:rsidRPr="002A28E6">
        <w:rPr>
          <w:rFonts w:cs="Times New Roman"/>
          <w:bCs/>
          <w:sz w:val="20"/>
          <w:szCs w:val="20"/>
          <w:lang w:bidi="ar-EG"/>
        </w:rPr>
        <w:t xml:space="preserve"> </w:t>
      </w:r>
      <w:proofErr w:type="spellStart"/>
      <w:r w:rsidRPr="002A28E6">
        <w:rPr>
          <w:rFonts w:cs="Times New Roman"/>
          <w:bCs/>
          <w:sz w:val="20"/>
          <w:szCs w:val="20"/>
          <w:lang w:bidi="ar-EG"/>
        </w:rPr>
        <w:t>Ersminger</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L.</w:t>
      </w:r>
      <w:r w:rsidR="007145ED" w:rsidRPr="002A28E6">
        <w:rPr>
          <w:rFonts w:cs="Times New Roman"/>
          <w:sz w:val="20"/>
          <w:szCs w:val="20"/>
          <w:lang w:bidi="ar-EG"/>
        </w:rPr>
        <w:t xml:space="preserve"> </w:t>
      </w:r>
      <w:r w:rsidRPr="002A28E6">
        <w:rPr>
          <w:rFonts w:cs="Times New Roman"/>
          <w:sz w:val="20"/>
          <w:szCs w:val="20"/>
          <w:lang w:bidi="ar-EG"/>
        </w:rPr>
        <w:t>E.;</w:t>
      </w:r>
      <w:r w:rsidR="007145ED" w:rsidRPr="002A28E6">
        <w:rPr>
          <w:rFonts w:cs="Times New Roman"/>
          <w:bCs/>
          <w:sz w:val="20"/>
          <w:szCs w:val="20"/>
          <w:lang w:bidi="ar-EG"/>
        </w:rPr>
        <w:t xml:space="preserve"> </w:t>
      </w:r>
      <w:r w:rsidRPr="002A28E6">
        <w:rPr>
          <w:rFonts w:cs="Times New Roman"/>
          <w:bCs/>
          <w:sz w:val="20"/>
          <w:szCs w:val="20"/>
          <w:lang w:bidi="ar-EG"/>
        </w:rPr>
        <w:t>White,</w:t>
      </w:r>
      <w:r w:rsidR="007145ED" w:rsidRPr="002A28E6">
        <w:rPr>
          <w:rFonts w:cs="Times New Roman"/>
          <w:bCs/>
          <w:sz w:val="20"/>
          <w:szCs w:val="20"/>
          <w:lang w:bidi="ar-EG"/>
        </w:rPr>
        <w:t xml:space="preserve"> </w:t>
      </w:r>
      <w:r w:rsidRPr="002A28E6">
        <w:rPr>
          <w:rFonts w:cs="Times New Roman"/>
          <w:bCs/>
          <w:sz w:val="20"/>
          <w:szCs w:val="20"/>
          <w:lang w:bidi="ar-EG"/>
        </w:rPr>
        <w:t>J.</w:t>
      </w:r>
      <w:r w:rsidR="007145ED" w:rsidRPr="002A28E6">
        <w:rPr>
          <w:rFonts w:cs="Times New Roman"/>
          <w:bCs/>
          <w:sz w:val="20"/>
          <w:szCs w:val="20"/>
          <w:lang w:bidi="ar-EG"/>
        </w:rPr>
        <w:t xml:space="preserve"> </w:t>
      </w:r>
      <w:r w:rsidRPr="002A28E6">
        <w:rPr>
          <w:rFonts w:cs="Times New Roman"/>
          <w:bCs/>
          <w:sz w:val="20"/>
          <w:szCs w:val="20"/>
          <w:lang w:bidi="ar-EG"/>
        </w:rPr>
        <w:t>L.</w:t>
      </w:r>
      <w:r w:rsidR="007145ED" w:rsidRPr="002A28E6">
        <w:rPr>
          <w:rFonts w:cs="Times New Roman"/>
          <w:bCs/>
          <w:sz w:val="20"/>
          <w:szCs w:val="20"/>
          <w:lang w:bidi="ar-EG"/>
        </w:rPr>
        <w:t xml:space="preserve"> </w:t>
      </w:r>
      <w:proofErr w:type="spellStart"/>
      <w:r w:rsidRPr="002A28E6">
        <w:rPr>
          <w:rFonts w:cs="Times New Roman"/>
          <w:bCs/>
          <w:sz w:val="20"/>
          <w:szCs w:val="20"/>
          <w:lang w:bidi="ar-EG"/>
        </w:rPr>
        <w:t>anddark</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F.</w:t>
      </w:r>
      <w:r w:rsidR="007145ED" w:rsidRPr="002A28E6">
        <w:rPr>
          <w:rFonts w:cs="Times New Roman"/>
          <w:bCs/>
          <w:sz w:val="20"/>
          <w:szCs w:val="20"/>
          <w:lang w:bidi="ar-EG"/>
        </w:rPr>
        <w:t xml:space="preserve"> </w:t>
      </w:r>
      <w:r w:rsidRPr="002A28E6">
        <w:rPr>
          <w:rFonts w:cs="Times New Roman"/>
          <w:bCs/>
          <w:sz w:val="20"/>
          <w:szCs w:val="20"/>
          <w:lang w:bidi="ar-EG"/>
        </w:rPr>
        <w:t>E.</w:t>
      </w:r>
      <w:r w:rsidR="007145ED" w:rsidRPr="002A28E6">
        <w:rPr>
          <w:rFonts w:cs="Times New Roman"/>
          <w:bCs/>
          <w:sz w:val="20"/>
          <w:szCs w:val="20"/>
          <w:lang w:bidi="ar-EG"/>
        </w:rPr>
        <w:t xml:space="preserve"> </w:t>
      </w:r>
      <w:r w:rsidRPr="002A28E6">
        <w:rPr>
          <w:rFonts w:cs="Times New Roman"/>
          <w:bCs/>
          <w:sz w:val="20"/>
          <w:szCs w:val="20"/>
          <w:lang w:bidi="ar-EG"/>
        </w:rPr>
        <w:t>(1965):</w:t>
      </w:r>
      <w:r w:rsidR="007145ED" w:rsidRPr="002A28E6">
        <w:rPr>
          <w:rFonts w:cs="Times New Roman"/>
          <w:sz w:val="20"/>
          <w:szCs w:val="20"/>
          <w:lang w:bidi="ar-EG"/>
        </w:rPr>
        <w:t xml:space="preserve"> </w:t>
      </w:r>
      <w:r w:rsidRPr="002A28E6">
        <w:rPr>
          <w:rFonts w:cs="Times New Roman"/>
          <w:sz w:val="20"/>
          <w:szCs w:val="20"/>
          <w:lang w:bidi="ar-EG"/>
        </w:rPr>
        <w:t>Methods</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Soil</w:t>
      </w:r>
      <w:r w:rsidR="007145ED" w:rsidRPr="002A28E6">
        <w:rPr>
          <w:rFonts w:cs="Times New Roman"/>
          <w:sz w:val="20"/>
          <w:szCs w:val="20"/>
          <w:lang w:bidi="ar-EG"/>
        </w:rPr>
        <w:t xml:space="preserve"> </w:t>
      </w:r>
      <w:r w:rsidRPr="002A28E6">
        <w:rPr>
          <w:rFonts w:cs="Times New Roman"/>
          <w:sz w:val="20"/>
          <w:szCs w:val="20"/>
          <w:lang w:bidi="ar-EG"/>
        </w:rPr>
        <w:t>Analysis.</w:t>
      </w:r>
      <w:r w:rsidR="007145ED" w:rsidRPr="002A28E6">
        <w:rPr>
          <w:rFonts w:cs="Times New Roman"/>
          <w:sz w:val="20"/>
          <w:szCs w:val="20"/>
          <w:lang w:bidi="ar-EG"/>
        </w:rPr>
        <w:t xml:space="preserve"> </w:t>
      </w:r>
      <w:r w:rsidRPr="002A28E6">
        <w:rPr>
          <w:rFonts w:cs="Times New Roman"/>
          <w:sz w:val="20"/>
          <w:szCs w:val="20"/>
          <w:lang w:bidi="ar-EG"/>
        </w:rPr>
        <w:t>Amer</w:t>
      </w:r>
      <w:r w:rsidR="002A28E6" w:rsidRPr="002A28E6">
        <w:rPr>
          <w:rFonts w:cs="Times New Roman"/>
          <w:sz w:val="20"/>
          <w:szCs w:val="20"/>
          <w:lang w:bidi="ar-EG"/>
        </w:rPr>
        <w:t>.</w:t>
      </w:r>
      <w:r w:rsidR="002A28E6">
        <w:rPr>
          <w:rFonts w:cs="Times New Roman"/>
          <w:sz w:val="20"/>
          <w:szCs w:val="20"/>
          <w:lang w:bidi="ar-EG"/>
        </w:rPr>
        <w:t xml:space="preserve"> </w:t>
      </w:r>
      <w:r w:rsidR="002A28E6" w:rsidRPr="002A28E6">
        <w:rPr>
          <w:rFonts w:cs="Times New Roman"/>
          <w:sz w:val="20"/>
          <w:szCs w:val="20"/>
          <w:lang w:bidi="ar-EG"/>
        </w:rPr>
        <w:t>S</w:t>
      </w:r>
      <w:r w:rsidRPr="002A28E6">
        <w:rPr>
          <w:rFonts w:cs="Times New Roman"/>
          <w:sz w:val="20"/>
          <w:szCs w:val="20"/>
          <w:lang w:bidi="ar-EG"/>
        </w:rPr>
        <w:t>oc.</w:t>
      </w:r>
      <w:r w:rsidR="007145ED" w:rsidRPr="002A28E6">
        <w:rPr>
          <w:rFonts w:cs="Times New Roman"/>
          <w:sz w:val="20"/>
          <w:szCs w:val="20"/>
          <w:lang w:bidi="ar-EG"/>
        </w:rPr>
        <w:t xml:space="preserve"> </w:t>
      </w:r>
      <w:proofErr w:type="spellStart"/>
      <w:r w:rsidRPr="002A28E6">
        <w:rPr>
          <w:rFonts w:cs="Times New Roman"/>
          <w:sz w:val="20"/>
          <w:szCs w:val="20"/>
          <w:lang w:bidi="ar-EG"/>
        </w:rPr>
        <w:t>Agron</w:t>
      </w:r>
      <w:proofErr w:type="spellEnd"/>
      <w:r w:rsidRPr="002A28E6">
        <w:rPr>
          <w:rFonts w:cs="Times New Roman"/>
          <w:sz w:val="20"/>
          <w:szCs w:val="20"/>
          <w:lang w:bidi="ar-EG"/>
        </w:rPr>
        <w:t>.</w:t>
      </w:r>
      <w:r w:rsidR="007145ED" w:rsidRPr="002A28E6">
        <w:rPr>
          <w:rFonts w:cs="Times New Roman"/>
          <w:sz w:val="20"/>
          <w:szCs w:val="20"/>
          <w:lang w:bidi="ar-EG"/>
        </w:rPr>
        <w:t xml:space="preserve"> </w:t>
      </w:r>
      <w:r w:rsidRPr="002A28E6">
        <w:rPr>
          <w:rFonts w:cs="Times New Roman"/>
          <w:sz w:val="20"/>
          <w:szCs w:val="20"/>
          <w:lang w:bidi="ar-EG"/>
        </w:rPr>
        <w:t>Inc.</w:t>
      </w:r>
      <w:r w:rsidR="007145ED" w:rsidRPr="002A28E6">
        <w:rPr>
          <w:rFonts w:cs="Times New Roman"/>
          <w:sz w:val="20"/>
          <w:szCs w:val="20"/>
          <w:lang w:bidi="ar-EG"/>
        </w:rPr>
        <w:t xml:space="preserve"> </w:t>
      </w:r>
      <w:r w:rsidRPr="002A28E6">
        <w:rPr>
          <w:rFonts w:cs="Times New Roman"/>
          <w:sz w:val="20"/>
          <w:szCs w:val="20"/>
          <w:lang w:bidi="ar-EG"/>
        </w:rPr>
        <w:t>Bull.</w:t>
      </w:r>
      <w:r w:rsidR="007145ED" w:rsidRPr="002A28E6">
        <w:rPr>
          <w:rFonts w:cs="Times New Roman"/>
          <w:sz w:val="20"/>
          <w:szCs w:val="20"/>
          <w:lang w:bidi="ar-EG"/>
        </w:rPr>
        <w:t xml:space="preserve"> </w:t>
      </w:r>
      <w:proofErr w:type="spellStart"/>
      <w:r w:rsidRPr="002A28E6">
        <w:rPr>
          <w:rFonts w:cs="Times New Roman"/>
          <w:sz w:val="20"/>
          <w:szCs w:val="20"/>
          <w:lang w:bidi="ar-EG"/>
        </w:rPr>
        <w:t>Medison</w:t>
      </w:r>
      <w:proofErr w:type="spellEnd"/>
      <w:r w:rsidRPr="002A28E6">
        <w:rPr>
          <w:rFonts w:cs="Times New Roman"/>
          <w:sz w:val="20"/>
          <w:szCs w:val="20"/>
          <w:lang w:bidi="ar-EG"/>
        </w:rPr>
        <w:t>,</w:t>
      </w:r>
      <w:r w:rsidR="007145ED" w:rsidRPr="002A28E6">
        <w:rPr>
          <w:rFonts w:cs="Times New Roman"/>
          <w:sz w:val="20"/>
          <w:szCs w:val="20"/>
          <w:lang w:bidi="ar-EG"/>
        </w:rPr>
        <w:t xml:space="preserve"> </w:t>
      </w:r>
      <w:r w:rsidRPr="002A28E6">
        <w:rPr>
          <w:rFonts w:cs="Times New Roman"/>
          <w:sz w:val="20"/>
          <w:szCs w:val="20"/>
          <w:lang w:bidi="ar-EG"/>
        </w:rPr>
        <w:t>Wisconsin,</w:t>
      </w:r>
      <w:r w:rsidR="007145ED" w:rsidRPr="002A28E6">
        <w:rPr>
          <w:rFonts w:cs="Times New Roman"/>
          <w:sz w:val="20"/>
          <w:szCs w:val="20"/>
          <w:lang w:bidi="ar-EG"/>
        </w:rPr>
        <w:t xml:space="preserve"> </w:t>
      </w:r>
      <w:r w:rsidRPr="002A28E6">
        <w:rPr>
          <w:rFonts w:cs="Times New Roman"/>
          <w:sz w:val="20"/>
          <w:szCs w:val="20"/>
          <w:lang w:bidi="ar-EG"/>
        </w:rPr>
        <w:t>U.S.A.</w:t>
      </w:r>
      <w:r w:rsidR="007145ED" w:rsidRPr="002A28E6">
        <w:rPr>
          <w:rFonts w:cs="Times New Roman"/>
          <w:sz w:val="20"/>
          <w:szCs w:val="20"/>
          <w:lang w:bidi="ar-EG"/>
        </w:rPr>
        <w:t xml:space="preserve"> </w:t>
      </w:r>
      <w:r w:rsidRPr="002A28E6">
        <w:rPr>
          <w:rFonts w:cs="Times New Roman"/>
          <w:sz w:val="20"/>
          <w:szCs w:val="20"/>
          <w:lang w:bidi="ar-EG"/>
        </w:rPr>
        <w:t>pp.891-1400.</w:t>
      </w:r>
    </w:p>
    <w:p w:rsidR="006470F0" w:rsidRPr="002A28E6" w:rsidRDefault="006470F0" w:rsidP="002A28E6">
      <w:pPr>
        <w:pStyle w:val="ListParagraph"/>
        <w:numPr>
          <w:ilvl w:val="0"/>
          <w:numId w:val="15"/>
        </w:numPr>
        <w:bidi w:val="0"/>
        <w:snapToGrid w:val="0"/>
        <w:ind w:left="425" w:hanging="425"/>
        <w:jc w:val="both"/>
        <w:rPr>
          <w:rFonts w:cs="Times New Roman"/>
          <w:sz w:val="20"/>
          <w:szCs w:val="20"/>
          <w:lang w:bidi="ar-EG"/>
        </w:rPr>
      </w:pPr>
      <w:r w:rsidRPr="002A28E6">
        <w:rPr>
          <w:rFonts w:cs="Times New Roman"/>
          <w:bCs/>
          <w:sz w:val="20"/>
          <w:szCs w:val="20"/>
          <w:lang w:bidi="ar-EG"/>
        </w:rPr>
        <w:lastRenderedPageBreak/>
        <w:t>Chapman,</w:t>
      </w:r>
      <w:r w:rsidR="007145ED" w:rsidRPr="002A28E6">
        <w:rPr>
          <w:rFonts w:cs="Times New Roman"/>
          <w:bCs/>
          <w:sz w:val="20"/>
          <w:szCs w:val="20"/>
          <w:lang w:bidi="ar-EG"/>
        </w:rPr>
        <w:t xml:space="preserve"> </w:t>
      </w:r>
      <w:r w:rsidRPr="002A28E6">
        <w:rPr>
          <w:rFonts w:cs="Times New Roman"/>
          <w:bCs/>
          <w:sz w:val="20"/>
          <w:szCs w:val="20"/>
          <w:lang w:bidi="ar-EG"/>
        </w:rPr>
        <w:t>H.D.</w:t>
      </w:r>
      <w:r w:rsidR="007145ED" w:rsidRPr="002A28E6">
        <w:rPr>
          <w:rFonts w:cs="Times New Roman"/>
          <w:bCs/>
          <w:sz w:val="20"/>
          <w:szCs w:val="20"/>
          <w:lang w:bidi="ar-EG"/>
        </w:rPr>
        <w:t xml:space="preserve"> </w:t>
      </w:r>
      <w:r w:rsidRPr="002A28E6">
        <w:rPr>
          <w:rFonts w:cs="Times New Roman"/>
          <w:bCs/>
          <w:sz w:val="20"/>
          <w:szCs w:val="20"/>
          <w:lang w:bidi="ar-EG"/>
        </w:rPr>
        <w:t>and</w:t>
      </w:r>
      <w:r w:rsidR="007145ED" w:rsidRPr="002A28E6">
        <w:rPr>
          <w:rFonts w:cs="Times New Roman"/>
          <w:bCs/>
          <w:sz w:val="20"/>
          <w:szCs w:val="20"/>
          <w:lang w:bidi="ar-EG"/>
        </w:rPr>
        <w:t xml:space="preserve"> </w:t>
      </w:r>
      <w:r w:rsidRPr="002A28E6">
        <w:rPr>
          <w:rFonts w:cs="Times New Roman"/>
          <w:bCs/>
          <w:sz w:val="20"/>
          <w:szCs w:val="20"/>
          <w:lang w:bidi="ar-EG"/>
        </w:rPr>
        <w:t>Pratt,</w:t>
      </w:r>
      <w:r w:rsidR="007145ED" w:rsidRPr="002A28E6">
        <w:rPr>
          <w:rFonts w:cs="Times New Roman"/>
          <w:bCs/>
          <w:sz w:val="20"/>
          <w:szCs w:val="20"/>
          <w:lang w:bidi="ar-EG"/>
        </w:rPr>
        <w:t xml:space="preserve"> </w:t>
      </w:r>
      <w:r w:rsidRPr="002A28E6">
        <w:rPr>
          <w:rFonts w:cs="Times New Roman"/>
          <w:bCs/>
          <w:sz w:val="20"/>
          <w:szCs w:val="20"/>
          <w:lang w:bidi="ar-EG"/>
        </w:rPr>
        <w:t>P.E.</w:t>
      </w:r>
      <w:r w:rsidR="007145ED" w:rsidRPr="002A28E6">
        <w:rPr>
          <w:rFonts w:cs="Times New Roman"/>
          <w:bCs/>
          <w:sz w:val="20"/>
          <w:szCs w:val="20"/>
          <w:lang w:bidi="ar-EG"/>
        </w:rPr>
        <w:t xml:space="preserve"> </w:t>
      </w:r>
      <w:r w:rsidRPr="002A28E6">
        <w:rPr>
          <w:rFonts w:cs="Times New Roman"/>
          <w:bCs/>
          <w:sz w:val="20"/>
          <w:szCs w:val="20"/>
          <w:lang w:bidi="ar-EG"/>
        </w:rPr>
        <w:t>(1965):</w:t>
      </w:r>
      <w:r w:rsidR="007145ED" w:rsidRPr="002A28E6">
        <w:rPr>
          <w:rFonts w:cs="Times New Roman"/>
          <w:bCs/>
          <w:sz w:val="20"/>
          <w:szCs w:val="20"/>
          <w:lang w:bidi="ar-EG"/>
        </w:rPr>
        <w:t xml:space="preserve"> </w:t>
      </w:r>
      <w:r w:rsidRPr="002A28E6">
        <w:rPr>
          <w:rFonts w:cs="Times New Roman"/>
          <w:sz w:val="20"/>
          <w:szCs w:val="20"/>
          <w:lang w:bidi="ar-EG"/>
        </w:rPr>
        <w:t>Methods</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Analysis</w:t>
      </w:r>
      <w:r w:rsidR="007145ED" w:rsidRPr="002A28E6">
        <w:rPr>
          <w:rFonts w:cs="Times New Roman"/>
          <w:sz w:val="20"/>
          <w:szCs w:val="20"/>
          <w:lang w:bidi="ar-EG"/>
        </w:rPr>
        <w:t xml:space="preserve"> </w:t>
      </w:r>
      <w:r w:rsidRPr="002A28E6">
        <w:rPr>
          <w:rFonts w:cs="Times New Roman"/>
          <w:sz w:val="20"/>
          <w:szCs w:val="20"/>
          <w:lang w:bidi="ar-EG"/>
        </w:rPr>
        <w:t>for</w:t>
      </w:r>
      <w:r w:rsidR="007145ED" w:rsidRPr="002A28E6">
        <w:rPr>
          <w:rFonts w:cs="Times New Roman"/>
          <w:sz w:val="20"/>
          <w:szCs w:val="20"/>
          <w:lang w:bidi="ar-EG"/>
        </w:rPr>
        <w:t xml:space="preserve"> </w:t>
      </w:r>
      <w:r w:rsidRPr="002A28E6">
        <w:rPr>
          <w:rFonts w:cs="Times New Roman"/>
          <w:sz w:val="20"/>
          <w:szCs w:val="20"/>
          <w:lang w:bidi="ar-EG"/>
        </w:rPr>
        <w:t>Soil,</w:t>
      </w:r>
      <w:r w:rsidR="007145ED" w:rsidRPr="002A28E6">
        <w:rPr>
          <w:rFonts w:cs="Times New Roman"/>
          <w:sz w:val="20"/>
          <w:szCs w:val="20"/>
          <w:lang w:bidi="ar-EG"/>
        </w:rPr>
        <w:t xml:space="preserve"> </w:t>
      </w:r>
      <w:r w:rsidRPr="002A28E6">
        <w:rPr>
          <w:rFonts w:cs="Times New Roman"/>
          <w:sz w:val="20"/>
          <w:szCs w:val="20"/>
          <w:lang w:bidi="ar-EG"/>
        </w:rPr>
        <w:t>Plant</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r w:rsidRPr="002A28E6">
        <w:rPr>
          <w:rFonts w:cs="Times New Roman"/>
          <w:sz w:val="20"/>
          <w:szCs w:val="20"/>
          <w:lang w:bidi="ar-EG"/>
        </w:rPr>
        <w:t>Water.</w:t>
      </w:r>
      <w:r w:rsidR="007145ED" w:rsidRPr="002A28E6">
        <w:rPr>
          <w:rFonts w:cs="Times New Roman"/>
          <w:sz w:val="20"/>
          <w:szCs w:val="20"/>
          <w:lang w:bidi="ar-EG"/>
        </w:rPr>
        <w:t xml:space="preserve"> </w:t>
      </w:r>
      <w:r w:rsidRPr="002A28E6">
        <w:rPr>
          <w:rFonts w:cs="Times New Roman"/>
          <w:sz w:val="20"/>
          <w:szCs w:val="20"/>
          <w:lang w:bidi="ar-EG"/>
        </w:rPr>
        <w:t>Univ.</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Calif.</w:t>
      </w:r>
      <w:r w:rsidR="007145ED" w:rsidRPr="002A28E6">
        <w:rPr>
          <w:rFonts w:cs="Times New Roman"/>
          <w:sz w:val="20"/>
          <w:szCs w:val="20"/>
          <w:lang w:bidi="ar-EG"/>
        </w:rPr>
        <w:t xml:space="preserve"> </w:t>
      </w:r>
      <w:proofErr w:type="spellStart"/>
      <w:r w:rsidRPr="002A28E6">
        <w:rPr>
          <w:rFonts w:cs="Times New Roman"/>
          <w:sz w:val="20"/>
          <w:szCs w:val="20"/>
          <w:lang w:bidi="ar-EG"/>
        </w:rPr>
        <w:t>Divison</w:t>
      </w:r>
      <w:proofErr w:type="spellEnd"/>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Agric.</w:t>
      </w:r>
      <w:r w:rsidR="007145ED" w:rsidRPr="002A28E6">
        <w:rPr>
          <w:rFonts w:cs="Times New Roman"/>
          <w:sz w:val="20"/>
          <w:szCs w:val="20"/>
          <w:lang w:bidi="ar-EG"/>
        </w:rPr>
        <w:t xml:space="preserve"> </w:t>
      </w:r>
      <w:r w:rsidRPr="002A28E6">
        <w:rPr>
          <w:rFonts w:cs="Times New Roman"/>
          <w:sz w:val="20"/>
          <w:szCs w:val="20"/>
          <w:lang w:bidi="ar-EG"/>
        </w:rPr>
        <w:t>Sci.</w:t>
      </w:r>
      <w:r w:rsidR="007145ED" w:rsidRPr="002A28E6">
        <w:rPr>
          <w:rFonts w:cs="Times New Roman"/>
          <w:sz w:val="20"/>
          <w:szCs w:val="20"/>
          <w:lang w:bidi="ar-EG"/>
        </w:rPr>
        <w:t xml:space="preserve"> </w:t>
      </w:r>
      <w:r w:rsidRPr="002A28E6">
        <w:rPr>
          <w:rFonts w:cs="Times New Roman"/>
          <w:sz w:val="20"/>
          <w:szCs w:val="20"/>
          <w:lang w:bidi="ar-EG"/>
        </w:rPr>
        <w:t>172-173.</w:t>
      </w:r>
    </w:p>
    <w:p w:rsidR="006470F0" w:rsidRPr="002A28E6" w:rsidRDefault="006470F0" w:rsidP="002A28E6">
      <w:pPr>
        <w:pStyle w:val="ListParagraph"/>
        <w:numPr>
          <w:ilvl w:val="0"/>
          <w:numId w:val="15"/>
        </w:numPr>
        <w:bidi w:val="0"/>
        <w:snapToGrid w:val="0"/>
        <w:ind w:left="425" w:hanging="425"/>
        <w:jc w:val="both"/>
        <w:rPr>
          <w:rFonts w:cs="Times New Roman"/>
          <w:sz w:val="20"/>
          <w:szCs w:val="20"/>
        </w:rPr>
      </w:pPr>
      <w:proofErr w:type="spellStart"/>
      <w:r w:rsidRPr="002A28E6">
        <w:rPr>
          <w:rFonts w:cs="Times New Roman"/>
          <w:bCs/>
          <w:sz w:val="20"/>
          <w:szCs w:val="20"/>
        </w:rPr>
        <w:t>Cottenie</w:t>
      </w:r>
      <w:proofErr w:type="spellEnd"/>
      <w:r w:rsidR="007145ED" w:rsidRPr="002A28E6">
        <w:rPr>
          <w:rFonts w:cs="Times New Roman"/>
          <w:bCs/>
          <w:sz w:val="20"/>
          <w:szCs w:val="20"/>
        </w:rPr>
        <w:t xml:space="preserve"> </w:t>
      </w:r>
      <w:r w:rsidRPr="002A28E6">
        <w:rPr>
          <w:rFonts w:cs="Times New Roman"/>
          <w:bCs/>
          <w:sz w:val="20"/>
          <w:szCs w:val="20"/>
        </w:rPr>
        <w:t>A;</w:t>
      </w:r>
      <w:r w:rsidR="007145ED" w:rsidRPr="002A28E6">
        <w:rPr>
          <w:rFonts w:cs="Times New Roman"/>
          <w:bCs/>
          <w:sz w:val="20"/>
          <w:szCs w:val="20"/>
        </w:rPr>
        <w:t xml:space="preserve"> </w:t>
      </w:r>
      <w:proofErr w:type="spellStart"/>
      <w:r w:rsidRPr="002A28E6">
        <w:rPr>
          <w:rFonts w:cs="Times New Roman"/>
          <w:bCs/>
          <w:sz w:val="20"/>
          <w:szCs w:val="20"/>
        </w:rPr>
        <w:t>Verloo</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M.;</w:t>
      </w:r>
      <w:r w:rsidR="007145ED" w:rsidRPr="002A28E6">
        <w:rPr>
          <w:rFonts w:cs="Times New Roman"/>
          <w:bCs/>
          <w:sz w:val="20"/>
          <w:szCs w:val="20"/>
        </w:rPr>
        <w:t xml:space="preserve"> </w:t>
      </w:r>
      <w:proofErr w:type="spellStart"/>
      <w:r w:rsidRPr="002A28E6">
        <w:rPr>
          <w:rFonts w:cs="Times New Roman"/>
          <w:bCs/>
          <w:sz w:val="20"/>
          <w:szCs w:val="20"/>
        </w:rPr>
        <w:t>Velghe</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M.</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proofErr w:type="spellStart"/>
      <w:r w:rsidRPr="002A28E6">
        <w:rPr>
          <w:rFonts w:cs="Times New Roman"/>
          <w:bCs/>
          <w:sz w:val="20"/>
          <w:szCs w:val="20"/>
        </w:rPr>
        <w:t>Camerlynck</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R.</w:t>
      </w:r>
      <w:r w:rsidR="007145ED" w:rsidRPr="002A28E6">
        <w:rPr>
          <w:rFonts w:cs="Times New Roman"/>
          <w:bCs/>
          <w:sz w:val="20"/>
          <w:szCs w:val="20"/>
        </w:rPr>
        <w:t xml:space="preserve"> </w:t>
      </w:r>
      <w:r w:rsidRPr="002A28E6">
        <w:rPr>
          <w:rFonts w:cs="Times New Roman"/>
          <w:bCs/>
          <w:sz w:val="20"/>
          <w:szCs w:val="20"/>
        </w:rPr>
        <w:t>(1982)</w:t>
      </w:r>
      <w:r w:rsidR="002A28E6" w:rsidRPr="002A28E6">
        <w:rPr>
          <w:rFonts w:cs="Times New Roman"/>
          <w:bCs/>
          <w:sz w:val="20"/>
          <w:szCs w:val="20"/>
        </w:rPr>
        <w:t>:</w:t>
      </w:r>
      <w:r w:rsidR="002A28E6">
        <w:rPr>
          <w:rFonts w:cs="Times New Roman"/>
          <w:bCs/>
          <w:sz w:val="20"/>
          <w:szCs w:val="20"/>
        </w:rPr>
        <w:t xml:space="preserve"> </w:t>
      </w:r>
      <w:r w:rsidR="002A28E6" w:rsidRPr="002A28E6">
        <w:rPr>
          <w:rFonts w:cs="Times New Roman"/>
          <w:sz w:val="20"/>
          <w:szCs w:val="20"/>
        </w:rPr>
        <w:t>C</w:t>
      </w:r>
      <w:r w:rsidRPr="002A28E6">
        <w:rPr>
          <w:rFonts w:cs="Times New Roman"/>
          <w:sz w:val="20"/>
          <w:szCs w:val="20"/>
        </w:rPr>
        <w:t>hemical</w:t>
      </w:r>
      <w:r w:rsidR="007145ED" w:rsidRPr="002A28E6">
        <w:rPr>
          <w:rFonts w:cs="Times New Roman"/>
          <w:sz w:val="20"/>
          <w:szCs w:val="20"/>
        </w:rPr>
        <w:t xml:space="preserve"> </w:t>
      </w:r>
      <w:r w:rsidRPr="002A28E6">
        <w:rPr>
          <w:rFonts w:cs="Times New Roman"/>
          <w:sz w:val="20"/>
          <w:szCs w:val="20"/>
        </w:rPr>
        <w:t>Analysis</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Soil.</w:t>
      </w:r>
      <w:r w:rsidR="007145ED" w:rsidRPr="002A28E6">
        <w:rPr>
          <w:rFonts w:cs="Times New Roman"/>
          <w:sz w:val="20"/>
          <w:szCs w:val="20"/>
        </w:rPr>
        <w:t xml:space="preserve"> </w:t>
      </w:r>
      <w:r w:rsidRPr="002A28E6">
        <w:rPr>
          <w:rFonts w:cs="Times New Roman"/>
          <w:sz w:val="20"/>
          <w:szCs w:val="20"/>
        </w:rPr>
        <w:t>Ghent,</w:t>
      </w:r>
      <w:r w:rsidR="007145ED" w:rsidRPr="002A28E6">
        <w:rPr>
          <w:rFonts w:cs="Times New Roman"/>
          <w:sz w:val="20"/>
          <w:szCs w:val="20"/>
        </w:rPr>
        <w:t xml:space="preserve"> </w:t>
      </w:r>
      <w:r w:rsidRPr="002A28E6">
        <w:rPr>
          <w:rFonts w:cs="Times New Roman"/>
          <w:sz w:val="20"/>
          <w:szCs w:val="20"/>
        </w:rPr>
        <w:t>Belgium</w:t>
      </w:r>
      <w:r w:rsidR="002A28E6" w:rsidRPr="002A28E6">
        <w:rPr>
          <w:rFonts w:cs="Times New Roman"/>
          <w:sz w:val="20"/>
          <w:szCs w:val="20"/>
        </w:rPr>
        <w:t>,</w:t>
      </w:r>
      <w:r w:rsidR="002A28E6">
        <w:rPr>
          <w:rFonts w:cs="Times New Roman"/>
          <w:sz w:val="20"/>
          <w:szCs w:val="20"/>
        </w:rPr>
        <w:t xml:space="preserve"> </w:t>
      </w:r>
      <w:r w:rsidR="002A28E6" w:rsidRPr="002A28E6">
        <w:rPr>
          <w:rFonts w:cs="Times New Roman"/>
          <w:sz w:val="20"/>
          <w:szCs w:val="20"/>
        </w:rPr>
        <w:t>L</w:t>
      </w:r>
      <w:r w:rsidRPr="002A28E6">
        <w:rPr>
          <w:rFonts w:cs="Times New Roman"/>
          <w:sz w:val="20"/>
          <w:szCs w:val="20"/>
        </w:rPr>
        <w:t>aboratory</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Analytical</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Agro-</w:t>
      </w:r>
      <w:r w:rsidR="007145ED" w:rsidRPr="002A28E6">
        <w:rPr>
          <w:rFonts w:cs="Times New Roman"/>
          <w:sz w:val="20"/>
          <w:szCs w:val="20"/>
        </w:rPr>
        <w:t xml:space="preserve"> </w:t>
      </w:r>
      <w:r w:rsidRPr="002A28E6">
        <w:rPr>
          <w:rFonts w:cs="Times New Roman"/>
          <w:sz w:val="20"/>
          <w:szCs w:val="20"/>
        </w:rPr>
        <w:t>chemistry</w:t>
      </w:r>
      <w:r w:rsidR="002A28E6" w:rsidRPr="002A28E6">
        <w:rPr>
          <w:rFonts w:cs="Times New Roman"/>
          <w:sz w:val="20"/>
          <w:szCs w:val="20"/>
        </w:rPr>
        <w:t>.</w:t>
      </w:r>
      <w:r w:rsidR="002A28E6">
        <w:rPr>
          <w:rFonts w:cs="Times New Roman"/>
          <w:sz w:val="20"/>
          <w:szCs w:val="20"/>
        </w:rPr>
        <w:t xml:space="preserve"> </w:t>
      </w:r>
      <w:proofErr w:type="spellStart"/>
      <w:r w:rsidR="002A28E6" w:rsidRPr="002A28E6">
        <w:rPr>
          <w:rFonts w:cs="Times New Roman"/>
          <w:sz w:val="20"/>
          <w:szCs w:val="20"/>
        </w:rPr>
        <w:t>S</w:t>
      </w:r>
      <w:r w:rsidRPr="002A28E6">
        <w:rPr>
          <w:rFonts w:cs="Times New Roman"/>
          <w:sz w:val="20"/>
          <w:szCs w:val="20"/>
        </w:rPr>
        <w:t>tateUniv</w:t>
      </w:r>
      <w:proofErr w:type="spellEnd"/>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pp.</w:t>
      </w:r>
      <w:r w:rsidR="007145ED" w:rsidRPr="002A28E6">
        <w:rPr>
          <w:rFonts w:cs="Times New Roman"/>
          <w:sz w:val="20"/>
          <w:szCs w:val="20"/>
        </w:rPr>
        <w:t xml:space="preserve"> </w:t>
      </w:r>
      <w:r w:rsidRPr="002A28E6">
        <w:rPr>
          <w:rFonts w:cs="Times New Roman"/>
          <w:sz w:val="20"/>
          <w:szCs w:val="20"/>
        </w:rPr>
        <w:t>200</w:t>
      </w:r>
      <w:r w:rsidR="007145ED" w:rsidRPr="002A28E6">
        <w:rPr>
          <w:rFonts w:cs="Times New Roman"/>
          <w:sz w:val="20"/>
          <w:szCs w:val="20"/>
        </w:rPr>
        <w:t xml:space="preserve"> </w:t>
      </w:r>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210.</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lang w:bidi="ar-EG"/>
        </w:rPr>
        <w:t>El-</w:t>
      </w:r>
      <w:r w:rsidR="007145ED" w:rsidRPr="002A28E6">
        <w:rPr>
          <w:rFonts w:cs="Times New Roman"/>
          <w:bCs/>
          <w:sz w:val="20"/>
          <w:szCs w:val="20"/>
          <w:lang w:bidi="ar-EG"/>
        </w:rPr>
        <w:t xml:space="preserve"> </w:t>
      </w:r>
      <w:proofErr w:type="spellStart"/>
      <w:r w:rsidRPr="002A28E6">
        <w:rPr>
          <w:rFonts w:cs="Times New Roman"/>
          <w:bCs/>
          <w:sz w:val="20"/>
          <w:szCs w:val="20"/>
          <w:lang w:bidi="ar-EG"/>
        </w:rPr>
        <w:t>Badawy</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H.E.M.</w:t>
      </w:r>
      <w:r w:rsidR="007145ED" w:rsidRPr="002A28E6">
        <w:rPr>
          <w:rFonts w:cs="Times New Roman"/>
          <w:bCs/>
          <w:sz w:val="20"/>
          <w:szCs w:val="20"/>
          <w:lang w:bidi="ar-EG"/>
        </w:rPr>
        <w:t xml:space="preserve"> </w:t>
      </w:r>
      <w:r w:rsidRPr="002A28E6">
        <w:rPr>
          <w:rFonts w:cs="Times New Roman"/>
          <w:bCs/>
          <w:sz w:val="20"/>
          <w:szCs w:val="20"/>
          <w:lang w:bidi="ar-EG"/>
        </w:rPr>
        <w:t>and</w:t>
      </w:r>
      <w:r w:rsidR="007145ED" w:rsidRPr="002A28E6">
        <w:rPr>
          <w:rFonts w:cs="Times New Roman"/>
          <w:bCs/>
          <w:sz w:val="20"/>
          <w:szCs w:val="20"/>
          <w:lang w:bidi="ar-EG"/>
        </w:rPr>
        <w:t xml:space="preserve"> </w:t>
      </w:r>
      <w:proofErr w:type="spellStart"/>
      <w:r w:rsidRPr="002A28E6">
        <w:rPr>
          <w:rFonts w:cs="Times New Roman"/>
          <w:bCs/>
          <w:sz w:val="20"/>
          <w:szCs w:val="20"/>
          <w:lang w:bidi="ar-EG"/>
        </w:rPr>
        <w:t>Abd</w:t>
      </w:r>
      <w:proofErr w:type="spellEnd"/>
      <w:r w:rsidR="007145ED" w:rsidRPr="002A28E6">
        <w:rPr>
          <w:rFonts w:cs="Times New Roman"/>
          <w:bCs/>
          <w:sz w:val="20"/>
          <w:szCs w:val="20"/>
          <w:lang w:bidi="ar-EG"/>
        </w:rPr>
        <w:t xml:space="preserve"> </w:t>
      </w:r>
      <w:r w:rsidRPr="002A28E6">
        <w:rPr>
          <w:rFonts w:cs="Times New Roman"/>
          <w:bCs/>
          <w:sz w:val="20"/>
          <w:szCs w:val="20"/>
          <w:lang w:bidi="ar-EG"/>
        </w:rPr>
        <w:t>El-</w:t>
      </w:r>
      <w:r w:rsidR="007145ED" w:rsidRPr="002A28E6">
        <w:rPr>
          <w:rFonts w:cs="Times New Roman"/>
          <w:bCs/>
          <w:sz w:val="20"/>
          <w:szCs w:val="20"/>
          <w:lang w:bidi="ar-EG"/>
        </w:rPr>
        <w:t xml:space="preserve"> </w:t>
      </w:r>
      <w:proofErr w:type="spellStart"/>
      <w:r w:rsidRPr="002A28E6">
        <w:rPr>
          <w:rFonts w:cs="Times New Roman"/>
          <w:bCs/>
          <w:sz w:val="20"/>
          <w:szCs w:val="20"/>
          <w:lang w:bidi="ar-EG"/>
        </w:rPr>
        <w:t>aal</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M.M.</w:t>
      </w:r>
      <w:r w:rsidR="007145ED" w:rsidRPr="002A28E6">
        <w:rPr>
          <w:rFonts w:cs="Times New Roman"/>
          <w:bCs/>
          <w:sz w:val="20"/>
          <w:szCs w:val="20"/>
          <w:lang w:bidi="ar-EG"/>
        </w:rPr>
        <w:t xml:space="preserve"> </w:t>
      </w:r>
      <w:r w:rsidRPr="002A28E6">
        <w:rPr>
          <w:rFonts w:cs="Times New Roman"/>
          <w:bCs/>
          <w:sz w:val="20"/>
          <w:szCs w:val="20"/>
          <w:lang w:bidi="ar-EG"/>
        </w:rPr>
        <w:t>(2013):</w:t>
      </w:r>
      <w:r w:rsidR="007145ED" w:rsidRPr="002A28E6">
        <w:rPr>
          <w:rFonts w:cs="Times New Roman"/>
          <w:sz w:val="20"/>
          <w:szCs w:val="20"/>
          <w:lang w:bidi="ar-EG"/>
        </w:rPr>
        <w:t xml:space="preserve"> </w:t>
      </w:r>
      <w:r w:rsidRPr="002A28E6">
        <w:rPr>
          <w:rFonts w:cs="Times New Roman"/>
          <w:sz w:val="20"/>
          <w:szCs w:val="20"/>
          <w:lang w:bidi="ar-EG"/>
        </w:rPr>
        <w:t>Physiological</w:t>
      </w:r>
      <w:r w:rsidR="007145ED" w:rsidRPr="002A28E6">
        <w:rPr>
          <w:rFonts w:cs="Times New Roman"/>
          <w:sz w:val="20"/>
          <w:szCs w:val="20"/>
          <w:lang w:bidi="ar-EG"/>
        </w:rPr>
        <w:t xml:space="preserve"> </w:t>
      </w:r>
      <w:r w:rsidRPr="002A28E6">
        <w:rPr>
          <w:rFonts w:cs="Times New Roman"/>
          <w:sz w:val="20"/>
          <w:szCs w:val="20"/>
          <w:lang w:bidi="ar-EG"/>
        </w:rPr>
        <w:t>response</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proofErr w:type="spellStart"/>
      <w:r w:rsidRPr="002A28E6">
        <w:rPr>
          <w:rFonts w:cs="Times New Roman"/>
          <w:sz w:val="20"/>
          <w:szCs w:val="20"/>
          <w:lang w:bidi="ar-EG"/>
        </w:rPr>
        <w:t>Keitte</w:t>
      </w:r>
      <w:proofErr w:type="spellEnd"/>
      <w:r w:rsidR="007145ED" w:rsidRPr="002A28E6">
        <w:rPr>
          <w:rFonts w:cs="Times New Roman"/>
          <w:sz w:val="20"/>
          <w:szCs w:val="20"/>
          <w:lang w:bidi="ar-EG"/>
        </w:rPr>
        <w:t xml:space="preserve"> </w:t>
      </w:r>
      <w:r w:rsidRPr="002A28E6">
        <w:rPr>
          <w:rFonts w:cs="Times New Roman"/>
          <w:sz w:val="20"/>
          <w:szCs w:val="20"/>
          <w:lang w:bidi="ar-EG"/>
        </w:rPr>
        <w:t>mango</w:t>
      </w:r>
      <w:r w:rsidR="007145ED" w:rsidRPr="002A28E6">
        <w:rPr>
          <w:rFonts w:cs="Times New Roman"/>
          <w:sz w:val="20"/>
          <w:szCs w:val="20"/>
          <w:lang w:bidi="ar-EG"/>
        </w:rPr>
        <w:t xml:space="preserve"> </w:t>
      </w:r>
      <w:r w:rsidRPr="002A28E6">
        <w:rPr>
          <w:rFonts w:cs="Times New Roman"/>
          <w:i/>
          <w:iCs/>
          <w:sz w:val="20"/>
          <w:szCs w:val="20"/>
          <w:lang w:bidi="ar-EG"/>
        </w:rPr>
        <w:t>(</w:t>
      </w:r>
      <w:proofErr w:type="spellStart"/>
      <w:r w:rsidRPr="002A28E6">
        <w:rPr>
          <w:rFonts w:cs="Times New Roman"/>
          <w:i/>
          <w:iCs/>
          <w:sz w:val="20"/>
          <w:szCs w:val="20"/>
          <w:lang w:bidi="ar-EG"/>
        </w:rPr>
        <w:t>Mangiferaindica</w:t>
      </w:r>
      <w:proofErr w:type="spellEnd"/>
      <w:r w:rsidR="007145ED" w:rsidRPr="002A28E6">
        <w:rPr>
          <w:rFonts w:cs="Times New Roman"/>
          <w:sz w:val="20"/>
          <w:szCs w:val="20"/>
          <w:lang w:bidi="ar-EG"/>
        </w:rPr>
        <w:t xml:space="preserve"> </w:t>
      </w:r>
      <w:r w:rsidRPr="002A28E6">
        <w:rPr>
          <w:rFonts w:cs="Times New Roman"/>
          <w:sz w:val="20"/>
          <w:szCs w:val="20"/>
          <w:lang w:bidi="ar-EG"/>
        </w:rPr>
        <w:t>L.)</w:t>
      </w:r>
      <w:r w:rsidR="007145ED" w:rsidRPr="002A28E6">
        <w:rPr>
          <w:rFonts w:cs="Times New Roman"/>
          <w:sz w:val="20"/>
          <w:szCs w:val="20"/>
          <w:lang w:bidi="ar-EG"/>
        </w:rPr>
        <w:t xml:space="preserve"> </w:t>
      </w:r>
      <w:r w:rsidRPr="002A28E6">
        <w:rPr>
          <w:rFonts w:cs="Times New Roman"/>
          <w:sz w:val="20"/>
          <w:szCs w:val="20"/>
          <w:lang w:bidi="ar-EG"/>
        </w:rPr>
        <w:t>to</w:t>
      </w:r>
      <w:r w:rsidR="007145ED" w:rsidRPr="002A28E6">
        <w:rPr>
          <w:rFonts w:cs="Times New Roman"/>
          <w:sz w:val="20"/>
          <w:szCs w:val="20"/>
          <w:lang w:bidi="ar-EG"/>
        </w:rPr>
        <w:t xml:space="preserve"> </w:t>
      </w:r>
      <w:r w:rsidRPr="002A28E6">
        <w:rPr>
          <w:rFonts w:cs="Times New Roman"/>
          <w:sz w:val="20"/>
          <w:szCs w:val="20"/>
          <w:lang w:bidi="ar-EG"/>
        </w:rPr>
        <w:t>Kinetin</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r w:rsidRPr="002A28E6">
        <w:rPr>
          <w:rFonts w:cs="Times New Roman"/>
          <w:sz w:val="20"/>
          <w:szCs w:val="20"/>
          <w:lang w:bidi="ar-EG"/>
        </w:rPr>
        <w:t>tryptophan</w:t>
      </w:r>
      <w:r w:rsidR="007145ED" w:rsidRPr="002A28E6">
        <w:rPr>
          <w:rFonts w:cs="Times New Roman"/>
          <w:sz w:val="20"/>
          <w:szCs w:val="20"/>
          <w:lang w:bidi="ar-EG"/>
        </w:rPr>
        <w:t xml:space="preserve"> </w:t>
      </w:r>
      <w:r w:rsidRPr="002A28E6">
        <w:rPr>
          <w:rFonts w:cs="Times New Roman"/>
          <w:sz w:val="20"/>
          <w:szCs w:val="20"/>
          <w:lang w:bidi="ar-EG"/>
        </w:rPr>
        <w:t>J.</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Applied</w:t>
      </w:r>
      <w:r w:rsidR="007145ED" w:rsidRPr="002A28E6">
        <w:rPr>
          <w:rFonts w:cs="Times New Roman"/>
          <w:sz w:val="20"/>
          <w:szCs w:val="20"/>
          <w:lang w:bidi="ar-EG"/>
        </w:rPr>
        <w:t xml:space="preserve"> </w:t>
      </w:r>
      <w:r w:rsidRPr="002A28E6">
        <w:rPr>
          <w:rFonts w:cs="Times New Roman"/>
          <w:sz w:val="20"/>
          <w:szCs w:val="20"/>
          <w:lang w:bidi="ar-EG"/>
        </w:rPr>
        <w:t>Science</w:t>
      </w:r>
      <w:r w:rsidR="007145ED" w:rsidRPr="002A28E6">
        <w:rPr>
          <w:rFonts w:cs="Times New Roman"/>
          <w:sz w:val="20"/>
          <w:szCs w:val="20"/>
          <w:lang w:bidi="ar-EG"/>
        </w:rPr>
        <w:t xml:space="preserve"> </w:t>
      </w:r>
      <w:r w:rsidRPr="002A28E6">
        <w:rPr>
          <w:rFonts w:cs="Times New Roman"/>
          <w:sz w:val="20"/>
          <w:szCs w:val="20"/>
          <w:lang w:bidi="ar-EG"/>
        </w:rPr>
        <w:t>Res.</w:t>
      </w:r>
      <w:r w:rsidR="007145ED" w:rsidRPr="002A28E6">
        <w:rPr>
          <w:rFonts w:cs="Times New Roman"/>
          <w:sz w:val="20"/>
          <w:szCs w:val="20"/>
          <w:lang w:bidi="ar-EG"/>
        </w:rPr>
        <w:t xml:space="preserve"> </w:t>
      </w:r>
      <w:r w:rsidRPr="002A28E6">
        <w:rPr>
          <w:rFonts w:cs="Times New Roman"/>
          <w:sz w:val="20"/>
          <w:szCs w:val="20"/>
          <w:lang w:bidi="ar-EG"/>
        </w:rPr>
        <w:t>Co.</w:t>
      </w:r>
      <w:r w:rsidR="007145ED" w:rsidRPr="002A28E6">
        <w:rPr>
          <w:rFonts w:cs="Times New Roman"/>
          <w:sz w:val="20"/>
          <w:szCs w:val="20"/>
          <w:lang w:bidi="ar-EG"/>
        </w:rPr>
        <w:t xml:space="preserve"> </w:t>
      </w:r>
      <w:r w:rsidRPr="002A28E6">
        <w:rPr>
          <w:rFonts w:cs="Times New Roman"/>
          <w:sz w:val="20"/>
          <w:szCs w:val="20"/>
          <w:lang w:bidi="ar-EG"/>
        </w:rPr>
        <w:t>11(2):</w:t>
      </w:r>
      <w:r w:rsidR="007145ED" w:rsidRPr="002A28E6">
        <w:rPr>
          <w:rFonts w:cs="Times New Roman"/>
          <w:sz w:val="20"/>
          <w:szCs w:val="20"/>
          <w:lang w:bidi="ar-EG"/>
        </w:rPr>
        <w:t xml:space="preserve"> </w:t>
      </w:r>
      <w:r w:rsidRPr="002A28E6">
        <w:rPr>
          <w:rFonts w:cs="Times New Roman"/>
          <w:sz w:val="20"/>
          <w:szCs w:val="20"/>
          <w:lang w:bidi="ar-EG"/>
        </w:rPr>
        <w:t>14-22.</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bCs/>
          <w:sz w:val="20"/>
          <w:szCs w:val="20"/>
        </w:rPr>
      </w:pPr>
      <w:r w:rsidRPr="002A28E6">
        <w:rPr>
          <w:rFonts w:cs="Times New Roman"/>
          <w:bCs/>
          <w:sz w:val="20"/>
          <w:szCs w:val="20"/>
        </w:rPr>
        <w:t>El-</w:t>
      </w:r>
      <w:proofErr w:type="spellStart"/>
      <w:r w:rsidRPr="002A28E6">
        <w:rPr>
          <w:rFonts w:cs="Times New Roman"/>
          <w:bCs/>
          <w:sz w:val="20"/>
          <w:szCs w:val="20"/>
        </w:rPr>
        <w:t>Khawaga</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A.S.</w:t>
      </w:r>
      <w:r w:rsidR="007145ED" w:rsidRPr="002A28E6">
        <w:rPr>
          <w:rFonts w:cs="Times New Roman"/>
          <w:bCs/>
          <w:sz w:val="20"/>
          <w:szCs w:val="20"/>
        </w:rPr>
        <w:t xml:space="preserve"> </w:t>
      </w:r>
      <w:r w:rsidRPr="002A28E6">
        <w:rPr>
          <w:rFonts w:cs="Times New Roman"/>
          <w:bCs/>
          <w:sz w:val="20"/>
          <w:szCs w:val="20"/>
        </w:rPr>
        <w:t>(2013):</w:t>
      </w:r>
      <w:r w:rsidR="007145ED" w:rsidRPr="002A28E6">
        <w:rPr>
          <w:rFonts w:cs="Times New Roman"/>
          <w:bCs/>
          <w:sz w:val="20"/>
          <w:szCs w:val="20"/>
        </w:rPr>
        <w:t xml:space="preserve"> </w:t>
      </w:r>
      <w:r w:rsidRPr="002A28E6">
        <w:rPr>
          <w:rFonts w:cs="Times New Roman"/>
          <w:sz w:val="20"/>
          <w:szCs w:val="20"/>
        </w:rPr>
        <w:t>Effect</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anti-</w:t>
      </w:r>
      <w:r w:rsidR="007145ED" w:rsidRPr="002A28E6">
        <w:rPr>
          <w:rFonts w:cs="Times New Roman"/>
          <w:sz w:val="20"/>
          <w:szCs w:val="20"/>
        </w:rPr>
        <w:t xml:space="preserve"> </w:t>
      </w:r>
      <w:r w:rsidRPr="002A28E6">
        <w:rPr>
          <w:rFonts w:cs="Times New Roman"/>
          <w:sz w:val="20"/>
          <w:szCs w:val="20"/>
        </w:rPr>
        <w:t>salinity</w:t>
      </w:r>
      <w:r w:rsidR="007145ED" w:rsidRPr="002A28E6">
        <w:rPr>
          <w:rFonts w:cs="Times New Roman"/>
          <w:sz w:val="20"/>
          <w:szCs w:val="20"/>
        </w:rPr>
        <w:t xml:space="preserve"> </w:t>
      </w:r>
      <w:r w:rsidRPr="002A28E6">
        <w:rPr>
          <w:rFonts w:cs="Times New Roman"/>
          <w:sz w:val="20"/>
          <w:szCs w:val="20"/>
        </w:rPr>
        <w:t>agents</w:t>
      </w:r>
      <w:r w:rsidR="007145ED" w:rsidRPr="002A28E6">
        <w:rPr>
          <w:rFonts w:cs="Times New Roman"/>
          <w:sz w:val="20"/>
          <w:szCs w:val="20"/>
        </w:rPr>
        <w:t xml:space="preserve"> </w:t>
      </w:r>
      <w:r w:rsidRPr="002A28E6">
        <w:rPr>
          <w:rFonts w:cs="Times New Roman"/>
          <w:sz w:val="20"/>
          <w:szCs w:val="20"/>
        </w:rPr>
        <w:t>on</w:t>
      </w:r>
      <w:r w:rsidR="007145ED" w:rsidRPr="002A28E6">
        <w:rPr>
          <w:rFonts w:cs="Times New Roman"/>
          <w:sz w:val="20"/>
          <w:szCs w:val="20"/>
        </w:rPr>
        <w:t xml:space="preserve"> </w:t>
      </w:r>
      <w:r w:rsidRPr="002A28E6">
        <w:rPr>
          <w:rFonts w:cs="Times New Roman"/>
          <w:sz w:val="20"/>
          <w:szCs w:val="20"/>
        </w:rPr>
        <w:t>growth</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fruiting</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different</w:t>
      </w:r>
      <w:r w:rsidR="007145ED" w:rsidRPr="002A28E6">
        <w:rPr>
          <w:rFonts w:cs="Times New Roman"/>
          <w:sz w:val="20"/>
          <w:szCs w:val="20"/>
        </w:rPr>
        <w:t xml:space="preserve"> </w:t>
      </w:r>
      <w:r w:rsidRPr="002A28E6">
        <w:rPr>
          <w:rFonts w:cs="Times New Roman"/>
          <w:sz w:val="20"/>
          <w:szCs w:val="20"/>
        </w:rPr>
        <w:t>date</w:t>
      </w:r>
      <w:r w:rsidR="007145ED" w:rsidRPr="002A28E6">
        <w:rPr>
          <w:rFonts w:cs="Times New Roman"/>
          <w:sz w:val="20"/>
          <w:szCs w:val="20"/>
        </w:rPr>
        <w:t xml:space="preserve"> </w:t>
      </w:r>
      <w:r w:rsidRPr="002A28E6">
        <w:rPr>
          <w:rFonts w:cs="Times New Roman"/>
          <w:sz w:val="20"/>
          <w:szCs w:val="20"/>
        </w:rPr>
        <w:t>palm</w:t>
      </w:r>
      <w:r w:rsidR="007145ED" w:rsidRPr="002A28E6">
        <w:rPr>
          <w:rFonts w:cs="Times New Roman"/>
          <w:sz w:val="20"/>
          <w:szCs w:val="20"/>
        </w:rPr>
        <w:t xml:space="preserve"> </w:t>
      </w:r>
      <w:r w:rsidRPr="002A28E6">
        <w:rPr>
          <w:rFonts w:cs="Times New Roman"/>
          <w:sz w:val="20"/>
          <w:szCs w:val="20"/>
        </w:rPr>
        <w:t>cultivars.</w:t>
      </w:r>
      <w:r w:rsidR="007145ED" w:rsidRPr="002A28E6">
        <w:rPr>
          <w:rFonts w:cs="Times New Roman"/>
          <w:sz w:val="20"/>
          <w:szCs w:val="20"/>
        </w:rPr>
        <w:t xml:space="preserve"> </w:t>
      </w:r>
      <w:r w:rsidRPr="002A28E6">
        <w:rPr>
          <w:rFonts w:cs="Times New Roman"/>
          <w:sz w:val="20"/>
          <w:szCs w:val="20"/>
        </w:rPr>
        <w:t>Asian</w:t>
      </w:r>
      <w:r w:rsidR="007145ED" w:rsidRPr="002A28E6">
        <w:rPr>
          <w:rFonts w:cs="Times New Roman"/>
          <w:sz w:val="20"/>
          <w:szCs w:val="20"/>
        </w:rPr>
        <w:t xml:space="preserve"> </w:t>
      </w:r>
      <w:r w:rsidRPr="002A28E6">
        <w:rPr>
          <w:rFonts w:cs="Times New Roman"/>
          <w:sz w:val="20"/>
          <w:szCs w:val="20"/>
        </w:rPr>
        <w:t>Journal</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Crop</w:t>
      </w:r>
      <w:r w:rsidR="007145ED" w:rsidRPr="002A28E6">
        <w:rPr>
          <w:rFonts w:cs="Times New Roman"/>
          <w:sz w:val="20"/>
          <w:szCs w:val="20"/>
        </w:rPr>
        <w:t xml:space="preserve"> </w:t>
      </w:r>
      <w:r w:rsidRPr="002A28E6">
        <w:rPr>
          <w:rFonts w:cs="Times New Roman"/>
          <w:sz w:val="20"/>
          <w:szCs w:val="20"/>
        </w:rPr>
        <w:t>Science</w:t>
      </w:r>
      <w:r w:rsidR="007145ED" w:rsidRPr="002A28E6">
        <w:rPr>
          <w:rFonts w:cs="Times New Roman"/>
          <w:sz w:val="20"/>
          <w:szCs w:val="20"/>
        </w:rPr>
        <w:t xml:space="preserve"> </w:t>
      </w:r>
      <w:r w:rsidRPr="002A28E6">
        <w:rPr>
          <w:rFonts w:cs="Times New Roman"/>
          <w:sz w:val="20"/>
          <w:szCs w:val="20"/>
        </w:rPr>
        <w:t>Vol.</w:t>
      </w:r>
      <w:r w:rsidR="007145ED" w:rsidRPr="002A28E6">
        <w:rPr>
          <w:rFonts w:cs="Times New Roman"/>
          <w:sz w:val="20"/>
          <w:szCs w:val="20"/>
        </w:rPr>
        <w:t xml:space="preserve"> </w:t>
      </w:r>
      <w:r w:rsidRPr="002A28E6">
        <w:rPr>
          <w:rFonts w:cs="Times New Roman"/>
          <w:sz w:val="20"/>
          <w:szCs w:val="20"/>
        </w:rPr>
        <w:t>5</w:t>
      </w:r>
      <w:r w:rsidR="007145ED" w:rsidRPr="002A28E6">
        <w:rPr>
          <w:rFonts w:cs="Times New Roman"/>
          <w:sz w:val="20"/>
          <w:szCs w:val="20"/>
        </w:rPr>
        <w:t xml:space="preserve"> </w:t>
      </w:r>
      <w:r w:rsidRPr="002A28E6">
        <w:rPr>
          <w:rFonts w:cs="Times New Roman"/>
          <w:sz w:val="20"/>
          <w:szCs w:val="20"/>
        </w:rPr>
        <w:t>Issue</w:t>
      </w:r>
      <w:r w:rsidR="007145ED" w:rsidRPr="002A28E6">
        <w:rPr>
          <w:rFonts w:cs="Times New Roman"/>
          <w:sz w:val="20"/>
          <w:szCs w:val="20"/>
        </w:rPr>
        <w:t xml:space="preserve"> </w:t>
      </w:r>
      <w:r w:rsidRPr="002A28E6">
        <w:rPr>
          <w:rFonts w:cs="Times New Roman"/>
          <w:sz w:val="20"/>
          <w:szCs w:val="20"/>
        </w:rPr>
        <w:t>1</w:t>
      </w:r>
      <w:r w:rsidR="007145ED" w:rsidRPr="002A28E6">
        <w:rPr>
          <w:rFonts w:cs="Times New Roman"/>
          <w:sz w:val="20"/>
          <w:szCs w:val="20"/>
        </w:rPr>
        <w:t xml:space="preserve"> </w:t>
      </w:r>
      <w:r w:rsidRPr="002A28E6">
        <w:rPr>
          <w:rFonts w:cs="Times New Roman"/>
          <w:sz w:val="20"/>
          <w:szCs w:val="20"/>
        </w:rPr>
        <w:t>p.</w:t>
      </w:r>
      <w:r w:rsidR="007145ED" w:rsidRPr="002A28E6">
        <w:rPr>
          <w:rFonts w:cs="Times New Roman"/>
          <w:sz w:val="20"/>
          <w:szCs w:val="20"/>
        </w:rPr>
        <w:t xml:space="preserve"> </w:t>
      </w:r>
      <w:r w:rsidRPr="002A28E6">
        <w:rPr>
          <w:rFonts w:cs="Times New Roman"/>
          <w:sz w:val="20"/>
          <w:szCs w:val="20"/>
        </w:rPr>
        <w:t>65-80.</w:t>
      </w:r>
    </w:p>
    <w:p w:rsidR="00560C9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r w:rsidRPr="002A28E6">
        <w:rPr>
          <w:rFonts w:cs="Times New Roman"/>
          <w:bCs/>
          <w:sz w:val="20"/>
          <w:szCs w:val="20"/>
        </w:rPr>
        <w:t>El-</w:t>
      </w:r>
      <w:r w:rsidR="007145ED" w:rsidRPr="002A28E6">
        <w:rPr>
          <w:rFonts w:cs="Times New Roman"/>
          <w:bCs/>
          <w:sz w:val="20"/>
          <w:szCs w:val="20"/>
        </w:rPr>
        <w:t xml:space="preserve"> </w:t>
      </w:r>
      <w:proofErr w:type="spellStart"/>
      <w:r w:rsidRPr="002A28E6">
        <w:rPr>
          <w:rFonts w:cs="Times New Roman"/>
          <w:bCs/>
          <w:sz w:val="20"/>
          <w:szCs w:val="20"/>
        </w:rPr>
        <w:t>Shenawi</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M.R.</w:t>
      </w:r>
      <w:r w:rsidR="007145ED" w:rsidRPr="002A28E6">
        <w:rPr>
          <w:rFonts w:cs="Times New Roman"/>
          <w:bCs/>
          <w:sz w:val="20"/>
          <w:szCs w:val="20"/>
        </w:rPr>
        <w:t xml:space="preserve">; </w:t>
      </w:r>
      <w:r w:rsidRPr="002A28E6">
        <w:rPr>
          <w:rFonts w:cs="Times New Roman"/>
          <w:bCs/>
          <w:sz w:val="20"/>
          <w:szCs w:val="20"/>
        </w:rPr>
        <w:t>Ali,</w:t>
      </w:r>
      <w:r w:rsidR="007145ED" w:rsidRPr="002A28E6">
        <w:rPr>
          <w:rFonts w:cs="Times New Roman"/>
          <w:bCs/>
          <w:sz w:val="20"/>
          <w:szCs w:val="20"/>
        </w:rPr>
        <w:t xml:space="preserve"> </w:t>
      </w:r>
      <w:r w:rsidRPr="002A28E6">
        <w:rPr>
          <w:rFonts w:cs="Times New Roman"/>
          <w:bCs/>
          <w:sz w:val="20"/>
          <w:szCs w:val="20"/>
        </w:rPr>
        <w:t>H.S.</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r w:rsidRPr="002A28E6">
        <w:rPr>
          <w:rFonts w:cs="Times New Roman"/>
          <w:bCs/>
          <w:sz w:val="20"/>
          <w:szCs w:val="20"/>
        </w:rPr>
        <w:t>Mohamed,</w:t>
      </w:r>
      <w:r w:rsidR="007145ED" w:rsidRPr="002A28E6">
        <w:rPr>
          <w:rFonts w:cs="Times New Roman"/>
          <w:bCs/>
          <w:sz w:val="20"/>
          <w:szCs w:val="20"/>
        </w:rPr>
        <w:t xml:space="preserve"> </w:t>
      </w:r>
      <w:r w:rsidRPr="002A28E6">
        <w:rPr>
          <w:rFonts w:cs="Times New Roman"/>
          <w:bCs/>
          <w:sz w:val="20"/>
          <w:szCs w:val="20"/>
        </w:rPr>
        <w:t>B.A.F.</w:t>
      </w:r>
      <w:r w:rsidR="007145ED" w:rsidRPr="002A28E6">
        <w:rPr>
          <w:rFonts w:cs="Times New Roman"/>
          <w:bCs/>
          <w:sz w:val="20"/>
          <w:szCs w:val="20"/>
        </w:rPr>
        <w:t xml:space="preserve"> </w:t>
      </w:r>
      <w:r w:rsidRPr="002A28E6">
        <w:rPr>
          <w:rFonts w:cs="Times New Roman"/>
          <w:bCs/>
          <w:sz w:val="20"/>
          <w:szCs w:val="20"/>
        </w:rPr>
        <w:t>(2008):</w:t>
      </w:r>
      <w:r w:rsidR="007145ED" w:rsidRPr="002A28E6">
        <w:rPr>
          <w:rFonts w:cs="Times New Roman"/>
          <w:bCs/>
          <w:sz w:val="20"/>
          <w:szCs w:val="20"/>
        </w:rPr>
        <w:t xml:space="preserve"> </w:t>
      </w:r>
      <w:r w:rsidRPr="002A28E6">
        <w:rPr>
          <w:rFonts w:cs="Times New Roman"/>
          <w:sz w:val="20"/>
          <w:szCs w:val="20"/>
        </w:rPr>
        <w:t>Response</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Grand</w:t>
      </w:r>
      <w:r w:rsidR="007145ED" w:rsidRPr="002A28E6">
        <w:rPr>
          <w:rFonts w:cs="Times New Roman"/>
          <w:sz w:val="20"/>
          <w:szCs w:val="20"/>
        </w:rPr>
        <w:t xml:space="preserve"> </w:t>
      </w:r>
      <w:proofErr w:type="spellStart"/>
      <w:r w:rsidRPr="002A28E6">
        <w:rPr>
          <w:rFonts w:cs="Times New Roman"/>
          <w:sz w:val="20"/>
          <w:szCs w:val="20"/>
        </w:rPr>
        <w:t>Naine</w:t>
      </w:r>
      <w:proofErr w:type="spellEnd"/>
      <w:r w:rsidR="007145ED" w:rsidRPr="002A28E6">
        <w:rPr>
          <w:rFonts w:cs="Times New Roman"/>
          <w:sz w:val="20"/>
          <w:szCs w:val="20"/>
        </w:rPr>
        <w:t xml:space="preserve"> </w:t>
      </w:r>
      <w:r w:rsidRPr="002A28E6">
        <w:rPr>
          <w:rFonts w:cs="Times New Roman"/>
          <w:sz w:val="20"/>
          <w:szCs w:val="20"/>
        </w:rPr>
        <w:t>banana</w:t>
      </w:r>
      <w:r w:rsidR="007145ED" w:rsidRPr="002A28E6">
        <w:rPr>
          <w:rFonts w:cs="Times New Roman"/>
          <w:sz w:val="20"/>
          <w:szCs w:val="20"/>
        </w:rPr>
        <w:t xml:space="preserve"> </w:t>
      </w:r>
      <w:r w:rsidRPr="002A28E6">
        <w:rPr>
          <w:rFonts w:cs="Times New Roman"/>
          <w:sz w:val="20"/>
          <w:szCs w:val="20"/>
        </w:rPr>
        <w:t>to</w:t>
      </w:r>
      <w:r w:rsidR="007145ED" w:rsidRPr="002A28E6">
        <w:rPr>
          <w:rFonts w:cs="Times New Roman"/>
          <w:sz w:val="20"/>
          <w:szCs w:val="20"/>
        </w:rPr>
        <w:t xml:space="preserve"> </w:t>
      </w:r>
      <w:proofErr w:type="spellStart"/>
      <w:r w:rsidRPr="002A28E6">
        <w:rPr>
          <w:rFonts w:cs="Times New Roman"/>
          <w:sz w:val="20"/>
          <w:szCs w:val="20"/>
        </w:rPr>
        <w:t>humic</w:t>
      </w:r>
      <w:proofErr w:type="spellEnd"/>
      <w:r w:rsidR="007145ED" w:rsidRPr="002A28E6">
        <w:rPr>
          <w:rFonts w:cs="Times New Roman"/>
          <w:sz w:val="20"/>
          <w:szCs w:val="20"/>
        </w:rPr>
        <w:t xml:space="preserve"> </w:t>
      </w:r>
      <w:r w:rsidRPr="002A28E6">
        <w:rPr>
          <w:rFonts w:cs="Times New Roman"/>
          <w:sz w:val="20"/>
          <w:szCs w:val="20"/>
        </w:rPr>
        <w:t>acid,</w:t>
      </w:r>
      <w:r w:rsidR="007145ED" w:rsidRPr="002A28E6">
        <w:rPr>
          <w:rFonts w:cs="Times New Roman"/>
          <w:sz w:val="20"/>
          <w:szCs w:val="20"/>
        </w:rPr>
        <w:t xml:space="preserve"> </w:t>
      </w:r>
      <w:r w:rsidRPr="002A28E6">
        <w:rPr>
          <w:rFonts w:cs="Times New Roman"/>
          <w:sz w:val="20"/>
          <w:szCs w:val="20"/>
        </w:rPr>
        <w:t>potassium</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magnesium</w:t>
      </w:r>
      <w:r w:rsidR="007145ED" w:rsidRPr="002A28E6">
        <w:rPr>
          <w:rFonts w:cs="Times New Roman"/>
          <w:sz w:val="20"/>
          <w:szCs w:val="20"/>
        </w:rPr>
        <w:t xml:space="preserve"> </w:t>
      </w:r>
      <w:r w:rsidRPr="002A28E6">
        <w:rPr>
          <w:rFonts w:cs="Times New Roman"/>
          <w:sz w:val="20"/>
          <w:szCs w:val="20"/>
        </w:rPr>
        <w:t>fertilization.</w:t>
      </w:r>
      <w:r w:rsidR="007145ED" w:rsidRPr="002A28E6">
        <w:rPr>
          <w:rFonts w:cs="Times New Roman"/>
          <w:sz w:val="20"/>
          <w:szCs w:val="20"/>
        </w:rPr>
        <w:t xml:space="preserve"> </w:t>
      </w:r>
      <w:r w:rsidRPr="002A28E6">
        <w:rPr>
          <w:rFonts w:cs="Times New Roman"/>
          <w:sz w:val="20"/>
          <w:szCs w:val="20"/>
        </w:rPr>
        <w:t>Alex.</w:t>
      </w:r>
      <w:r w:rsidR="007145ED" w:rsidRPr="002A28E6">
        <w:rPr>
          <w:rFonts w:cs="Times New Roman"/>
          <w:sz w:val="20"/>
          <w:szCs w:val="20"/>
        </w:rPr>
        <w:t xml:space="preserve"> </w:t>
      </w:r>
      <w:r w:rsidRPr="002A28E6">
        <w:rPr>
          <w:rFonts w:cs="Times New Roman"/>
          <w:sz w:val="20"/>
          <w:szCs w:val="20"/>
        </w:rPr>
        <w:t>Sci.</w:t>
      </w:r>
      <w:r w:rsidR="007145ED" w:rsidRPr="002A28E6">
        <w:rPr>
          <w:rFonts w:cs="Times New Roman"/>
          <w:sz w:val="20"/>
          <w:szCs w:val="20"/>
        </w:rPr>
        <w:t xml:space="preserve"> </w:t>
      </w:r>
      <w:r w:rsidRPr="002A28E6">
        <w:rPr>
          <w:rFonts w:cs="Times New Roman"/>
          <w:sz w:val="20"/>
          <w:szCs w:val="20"/>
        </w:rPr>
        <w:t>Exchange</w:t>
      </w:r>
      <w:r w:rsidR="007145ED" w:rsidRPr="002A28E6">
        <w:rPr>
          <w:rFonts w:cs="Times New Roman"/>
          <w:sz w:val="20"/>
          <w:szCs w:val="20"/>
        </w:rPr>
        <w:t xml:space="preserve"> </w:t>
      </w:r>
      <w:r w:rsidRPr="002A28E6">
        <w:rPr>
          <w:rFonts w:cs="Times New Roman"/>
          <w:sz w:val="20"/>
          <w:szCs w:val="20"/>
        </w:rPr>
        <w:t>J.,</w:t>
      </w:r>
      <w:r w:rsidR="007145ED" w:rsidRPr="002A28E6">
        <w:rPr>
          <w:rFonts w:cs="Times New Roman"/>
          <w:sz w:val="20"/>
          <w:szCs w:val="20"/>
        </w:rPr>
        <w:t xml:space="preserve"> </w:t>
      </w:r>
      <w:r w:rsidRPr="002A28E6">
        <w:rPr>
          <w:rFonts w:cs="Times New Roman"/>
          <w:sz w:val="20"/>
          <w:szCs w:val="20"/>
        </w:rPr>
        <w:t>29:244-251.</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r w:rsidRPr="002A28E6">
        <w:rPr>
          <w:rFonts w:cs="Times New Roman"/>
          <w:bCs/>
          <w:sz w:val="20"/>
          <w:szCs w:val="20"/>
        </w:rPr>
        <w:t>Davies,</w:t>
      </w:r>
      <w:r w:rsidR="007145ED" w:rsidRPr="002A28E6">
        <w:rPr>
          <w:rFonts w:cs="Times New Roman"/>
          <w:bCs/>
          <w:sz w:val="20"/>
          <w:szCs w:val="20"/>
        </w:rPr>
        <w:t xml:space="preserve"> </w:t>
      </w:r>
      <w:r w:rsidRPr="002A28E6">
        <w:rPr>
          <w:rFonts w:cs="Times New Roman"/>
          <w:bCs/>
          <w:sz w:val="20"/>
          <w:szCs w:val="20"/>
        </w:rPr>
        <w:t>D.D.</w:t>
      </w:r>
      <w:r w:rsidR="007145ED" w:rsidRPr="002A28E6">
        <w:rPr>
          <w:rFonts w:cs="Times New Roman"/>
          <w:bCs/>
          <w:sz w:val="20"/>
          <w:szCs w:val="20"/>
        </w:rPr>
        <w:t xml:space="preserve"> </w:t>
      </w:r>
      <w:r w:rsidRPr="002A28E6">
        <w:rPr>
          <w:rFonts w:cs="Times New Roman"/>
          <w:bCs/>
          <w:sz w:val="20"/>
          <w:szCs w:val="20"/>
        </w:rPr>
        <w:t>(1982):</w:t>
      </w:r>
      <w:r w:rsidR="007145ED" w:rsidRPr="002A28E6">
        <w:rPr>
          <w:rFonts w:cs="Times New Roman"/>
          <w:bCs/>
          <w:sz w:val="20"/>
          <w:szCs w:val="20"/>
        </w:rPr>
        <w:t xml:space="preserve"> </w:t>
      </w:r>
      <w:r w:rsidRPr="002A28E6">
        <w:rPr>
          <w:rFonts w:cs="Times New Roman"/>
          <w:sz w:val="20"/>
          <w:szCs w:val="20"/>
        </w:rPr>
        <w:t>Physiological</w:t>
      </w:r>
      <w:r w:rsidR="007145ED" w:rsidRPr="002A28E6">
        <w:rPr>
          <w:rFonts w:cs="Times New Roman"/>
          <w:sz w:val="20"/>
          <w:szCs w:val="20"/>
        </w:rPr>
        <w:t xml:space="preserve"> </w:t>
      </w:r>
      <w:r w:rsidRPr="002A28E6">
        <w:rPr>
          <w:rFonts w:cs="Times New Roman"/>
          <w:sz w:val="20"/>
          <w:szCs w:val="20"/>
        </w:rPr>
        <w:t>aspects</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protein</w:t>
      </w:r>
      <w:r w:rsidR="007145ED" w:rsidRPr="002A28E6">
        <w:rPr>
          <w:rFonts w:cs="Times New Roman"/>
          <w:sz w:val="20"/>
          <w:szCs w:val="20"/>
        </w:rPr>
        <w:t xml:space="preserve"> </w:t>
      </w:r>
      <w:proofErr w:type="spellStart"/>
      <w:r w:rsidRPr="002A28E6">
        <w:rPr>
          <w:rFonts w:cs="Times New Roman"/>
          <w:sz w:val="20"/>
          <w:szCs w:val="20"/>
        </w:rPr>
        <w:t>tumour</w:t>
      </w:r>
      <w:proofErr w:type="spellEnd"/>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Encycl.</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physiol</w:t>
      </w:r>
      <w:r w:rsidR="002A28E6" w:rsidRPr="002A28E6">
        <w:rPr>
          <w:rFonts w:cs="Times New Roman"/>
          <w:sz w:val="20"/>
          <w:szCs w:val="20"/>
        </w:rPr>
        <w:t>.</w:t>
      </w:r>
      <w:r w:rsidR="002A28E6">
        <w:rPr>
          <w:rFonts w:cs="Times New Roman"/>
          <w:sz w:val="20"/>
          <w:szCs w:val="20"/>
        </w:rPr>
        <w:t xml:space="preserve"> </w:t>
      </w:r>
      <w:r w:rsidR="002A28E6" w:rsidRPr="002A28E6">
        <w:rPr>
          <w:rFonts w:cs="Times New Roman"/>
          <w:sz w:val="20"/>
          <w:szCs w:val="20"/>
        </w:rPr>
        <w:t>N</w:t>
      </w:r>
      <w:r w:rsidRPr="002A28E6">
        <w:rPr>
          <w:rFonts w:cs="Times New Roman"/>
          <w:sz w:val="20"/>
          <w:szCs w:val="20"/>
        </w:rPr>
        <w:t>ew</w:t>
      </w:r>
      <w:r w:rsidR="007145ED" w:rsidRPr="002A28E6">
        <w:rPr>
          <w:rFonts w:cs="Times New Roman"/>
          <w:sz w:val="20"/>
          <w:szCs w:val="20"/>
        </w:rPr>
        <w:t xml:space="preserve"> </w:t>
      </w:r>
      <w:r w:rsidRPr="002A28E6">
        <w:rPr>
          <w:rFonts w:cs="Times New Roman"/>
          <w:sz w:val="20"/>
          <w:szCs w:val="20"/>
        </w:rPr>
        <w:t>series</w:t>
      </w:r>
      <w:r w:rsidR="007145ED" w:rsidRPr="002A28E6">
        <w:rPr>
          <w:rFonts w:cs="Times New Roman"/>
          <w:sz w:val="20"/>
          <w:szCs w:val="20"/>
        </w:rPr>
        <w:t xml:space="preserve"> </w:t>
      </w:r>
      <w:r w:rsidRPr="002A28E6">
        <w:rPr>
          <w:rFonts w:cs="Times New Roman"/>
          <w:sz w:val="20"/>
          <w:szCs w:val="20"/>
        </w:rPr>
        <w:t>(nucleic</w:t>
      </w:r>
      <w:r w:rsidR="007145ED" w:rsidRPr="002A28E6">
        <w:rPr>
          <w:rFonts w:cs="Times New Roman"/>
          <w:sz w:val="20"/>
          <w:szCs w:val="20"/>
        </w:rPr>
        <w:t xml:space="preserve"> </w:t>
      </w:r>
      <w:r w:rsidRPr="002A28E6">
        <w:rPr>
          <w:rFonts w:cs="Times New Roman"/>
          <w:sz w:val="20"/>
          <w:szCs w:val="20"/>
        </w:rPr>
        <w:t>acids</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proteins,</w:t>
      </w:r>
      <w:r w:rsidR="007145ED" w:rsidRPr="002A28E6">
        <w:rPr>
          <w:rFonts w:cs="Times New Roman"/>
          <w:sz w:val="20"/>
          <w:szCs w:val="20"/>
        </w:rPr>
        <w:t xml:space="preserve"> </w:t>
      </w:r>
      <w:r w:rsidRPr="002A28E6">
        <w:rPr>
          <w:rFonts w:cs="Times New Roman"/>
          <w:sz w:val="20"/>
          <w:szCs w:val="20"/>
        </w:rPr>
        <w:t>structure,</w:t>
      </w:r>
      <w:r w:rsidR="007145ED" w:rsidRPr="002A28E6">
        <w:rPr>
          <w:rFonts w:cs="Times New Roman"/>
          <w:sz w:val="20"/>
          <w:szCs w:val="20"/>
        </w:rPr>
        <w:t xml:space="preserve"> </w:t>
      </w:r>
      <w:r w:rsidRPr="002A28E6">
        <w:rPr>
          <w:rFonts w:cs="Times New Roman"/>
          <w:sz w:val="20"/>
          <w:szCs w:val="20"/>
        </w:rPr>
        <w:t>biochemistry</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physiology</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proteins)</w:t>
      </w:r>
      <w:r w:rsidR="002A28E6" w:rsidRPr="002A28E6">
        <w:rPr>
          <w:rFonts w:cs="Times New Roman"/>
          <w:sz w:val="20"/>
          <w:szCs w:val="20"/>
        </w:rPr>
        <w:t>.</w:t>
      </w:r>
      <w:r w:rsidR="002A28E6">
        <w:rPr>
          <w:rFonts w:cs="Times New Roman"/>
          <w:sz w:val="20"/>
          <w:szCs w:val="20"/>
        </w:rPr>
        <w:t xml:space="preserve"> </w:t>
      </w:r>
      <w:r w:rsidR="002A28E6" w:rsidRPr="002A28E6">
        <w:rPr>
          <w:rFonts w:cs="Times New Roman"/>
          <w:sz w:val="20"/>
          <w:szCs w:val="20"/>
        </w:rPr>
        <w:t>S</w:t>
      </w:r>
      <w:r w:rsidRPr="002A28E6">
        <w:rPr>
          <w:rFonts w:cs="Times New Roman"/>
          <w:sz w:val="20"/>
          <w:szCs w:val="20"/>
        </w:rPr>
        <w:t>pringer</w:t>
      </w:r>
      <w:r w:rsidR="007145ED" w:rsidRPr="002A28E6">
        <w:rPr>
          <w:rFonts w:cs="Times New Roman"/>
          <w:sz w:val="20"/>
          <w:szCs w:val="20"/>
        </w:rPr>
        <w:t xml:space="preserve"> </w:t>
      </w:r>
      <w:proofErr w:type="spellStart"/>
      <w:r w:rsidRPr="002A28E6">
        <w:rPr>
          <w:rFonts w:cs="Times New Roman"/>
          <w:sz w:val="20"/>
          <w:szCs w:val="20"/>
        </w:rPr>
        <w:t>Verla</w:t>
      </w:r>
      <w:proofErr w:type="spellEnd"/>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Berlin,</w:t>
      </w:r>
      <w:r w:rsidR="007145ED" w:rsidRPr="002A28E6">
        <w:rPr>
          <w:rFonts w:cs="Times New Roman"/>
          <w:sz w:val="20"/>
          <w:szCs w:val="20"/>
        </w:rPr>
        <w:t xml:space="preserve"> </w:t>
      </w:r>
      <w:r w:rsidRPr="002A28E6">
        <w:rPr>
          <w:rFonts w:cs="Times New Roman"/>
          <w:sz w:val="20"/>
          <w:szCs w:val="20"/>
        </w:rPr>
        <w:t>New</w:t>
      </w:r>
      <w:r w:rsidR="007145ED" w:rsidRPr="002A28E6">
        <w:rPr>
          <w:rFonts w:cs="Times New Roman"/>
          <w:sz w:val="20"/>
          <w:szCs w:val="20"/>
        </w:rPr>
        <w:t xml:space="preserve"> </w:t>
      </w:r>
      <w:r w:rsidRPr="002A28E6">
        <w:rPr>
          <w:rFonts w:cs="Times New Roman"/>
          <w:sz w:val="20"/>
          <w:szCs w:val="20"/>
        </w:rPr>
        <w:t>York,</w:t>
      </w:r>
      <w:r w:rsidR="007145ED" w:rsidRPr="002A28E6">
        <w:rPr>
          <w:rFonts w:cs="Times New Roman"/>
          <w:sz w:val="20"/>
          <w:szCs w:val="20"/>
        </w:rPr>
        <w:t xml:space="preserve"> </w:t>
      </w:r>
      <w:r w:rsidRPr="002A28E6">
        <w:rPr>
          <w:rFonts w:cs="Times New Roman"/>
          <w:sz w:val="20"/>
          <w:szCs w:val="20"/>
        </w:rPr>
        <w:t>pp.</w:t>
      </w:r>
      <w:r w:rsidR="007145ED" w:rsidRPr="002A28E6">
        <w:rPr>
          <w:rFonts w:cs="Times New Roman"/>
          <w:sz w:val="20"/>
          <w:szCs w:val="20"/>
        </w:rPr>
        <w:t xml:space="preserve"> </w:t>
      </w:r>
      <w:r w:rsidRPr="002A28E6">
        <w:rPr>
          <w:rFonts w:cs="Times New Roman"/>
          <w:sz w:val="20"/>
          <w:szCs w:val="20"/>
        </w:rPr>
        <w:t>190-</w:t>
      </w:r>
      <w:r w:rsidR="007145ED" w:rsidRPr="002A28E6">
        <w:rPr>
          <w:rFonts w:cs="Times New Roman"/>
          <w:sz w:val="20"/>
          <w:szCs w:val="20"/>
        </w:rPr>
        <w:t xml:space="preserve"> </w:t>
      </w:r>
      <w:r w:rsidRPr="002A28E6">
        <w:rPr>
          <w:rFonts w:cs="Times New Roman"/>
          <w:sz w:val="20"/>
          <w:szCs w:val="20"/>
        </w:rPr>
        <w:t>228.</w:t>
      </w:r>
    </w:p>
    <w:p w:rsidR="006470F0" w:rsidRPr="002A28E6" w:rsidRDefault="008B7265" w:rsidP="002A28E6">
      <w:pPr>
        <w:pStyle w:val="ListParagraph"/>
        <w:numPr>
          <w:ilvl w:val="0"/>
          <w:numId w:val="15"/>
        </w:numPr>
        <w:autoSpaceDE w:val="0"/>
        <w:autoSpaceDN w:val="0"/>
        <w:bidi w:val="0"/>
        <w:adjustRightInd w:val="0"/>
        <w:snapToGrid w:val="0"/>
        <w:ind w:left="425" w:hanging="425"/>
        <w:jc w:val="both"/>
        <w:rPr>
          <w:rFonts w:cs="Times New Roman"/>
          <w:bCs/>
          <w:sz w:val="20"/>
          <w:szCs w:val="20"/>
        </w:rPr>
      </w:pPr>
      <w:proofErr w:type="spellStart"/>
      <w:r w:rsidRPr="002A28E6">
        <w:rPr>
          <w:rFonts w:cs="Times New Roman"/>
          <w:bCs/>
          <w:sz w:val="20"/>
          <w:szCs w:val="20"/>
        </w:rPr>
        <w:t>Evenhuis</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B.</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proofErr w:type="spellStart"/>
      <w:r w:rsidRPr="002A28E6">
        <w:rPr>
          <w:rFonts w:cs="Times New Roman"/>
          <w:bCs/>
          <w:sz w:val="20"/>
          <w:szCs w:val="20"/>
        </w:rPr>
        <w:t>Dewaa</w:t>
      </w:r>
      <w:r w:rsidR="006470F0" w:rsidRPr="002A28E6">
        <w:rPr>
          <w:rFonts w:cs="Times New Roman"/>
          <w:bCs/>
          <w:sz w:val="20"/>
          <w:szCs w:val="20"/>
        </w:rPr>
        <w:t>rd</w:t>
      </w:r>
      <w:proofErr w:type="spellEnd"/>
      <w:r w:rsidR="006470F0" w:rsidRPr="002A28E6">
        <w:rPr>
          <w:rFonts w:cs="Times New Roman"/>
          <w:bCs/>
          <w:sz w:val="20"/>
          <w:szCs w:val="20"/>
        </w:rPr>
        <w:t>,</w:t>
      </w:r>
      <w:r w:rsidR="007145ED" w:rsidRPr="002A28E6">
        <w:rPr>
          <w:rFonts w:cs="Times New Roman"/>
          <w:bCs/>
          <w:sz w:val="20"/>
          <w:szCs w:val="20"/>
        </w:rPr>
        <w:t xml:space="preserve"> </w:t>
      </w:r>
      <w:r w:rsidR="006470F0" w:rsidRPr="002A28E6">
        <w:rPr>
          <w:rFonts w:cs="Times New Roman"/>
          <w:bCs/>
          <w:sz w:val="20"/>
          <w:szCs w:val="20"/>
        </w:rPr>
        <w:t>P.W</w:t>
      </w:r>
      <w:r w:rsidR="007145ED" w:rsidRPr="002A28E6">
        <w:rPr>
          <w:rFonts w:cs="Times New Roman"/>
          <w:bCs/>
          <w:sz w:val="20"/>
          <w:szCs w:val="20"/>
        </w:rPr>
        <w:t>. (</w:t>
      </w:r>
      <w:r w:rsidR="006470F0" w:rsidRPr="002A28E6">
        <w:rPr>
          <w:rFonts w:cs="Times New Roman"/>
          <w:bCs/>
          <w:sz w:val="20"/>
          <w:szCs w:val="20"/>
        </w:rPr>
        <w:t>1980):</w:t>
      </w:r>
      <w:r w:rsidR="007145ED" w:rsidRPr="002A28E6">
        <w:rPr>
          <w:rFonts w:cs="Times New Roman"/>
          <w:sz w:val="20"/>
          <w:szCs w:val="20"/>
        </w:rPr>
        <w:t xml:space="preserve"> </w:t>
      </w:r>
      <w:r w:rsidR="006470F0" w:rsidRPr="002A28E6">
        <w:rPr>
          <w:rFonts w:cs="Times New Roman"/>
          <w:sz w:val="20"/>
          <w:szCs w:val="20"/>
        </w:rPr>
        <w:t>Principles</w:t>
      </w:r>
      <w:r w:rsidR="007145ED" w:rsidRPr="002A28E6">
        <w:rPr>
          <w:rFonts w:cs="Times New Roman"/>
          <w:sz w:val="20"/>
          <w:szCs w:val="20"/>
        </w:rPr>
        <w:t xml:space="preserve"> </w:t>
      </w:r>
      <w:proofErr w:type="spellStart"/>
      <w:r w:rsidR="006470F0" w:rsidRPr="002A28E6">
        <w:rPr>
          <w:rFonts w:cs="Times New Roman"/>
          <w:sz w:val="20"/>
          <w:szCs w:val="20"/>
        </w:rPr>
        <w:t>andpractices</w:t>
      </w:r>
      <w:proofErr w:type="spellEnd"/>
      <w:r w:rsidR="007145ED" w:rsidRPr="002A28E6">
        <w:rPr>
          <w:rFonts w:cs="Times New Roman"/>
          <w:sz w:val="20"/>
          <w:szCs w:val="20"/>
        </w:rPr>
        <w:t xml:space="preserve"> </w:t>
      </w:r>
      <w:r w:rsidR="006470F0" w:rsidRPr="002A28E6">
        <w:rPr>
          <w:rFonts w:cs="Times New Roman"/>
          <w:sz w:val="20"/>
          <w:szCs w:val="20"/>
        </w:rPr>
        <w:t>in</w:t>
      </w:r>
      <w:r w:rsidR="007145ED" w:rsidRPr="002A28E6">
        <w:rPr>
          <w:rFonts w:cs="Times New Roman"/>
          <w:sz w:val="20"/>
          <w:szCs w:val="20"/>
        </w:rPr>
        <w:t xml:space="preserve"> </w:t>
      </w:r>
      <w:r w:rsidR="006470F0" w:rsidRPr="002A28E6">
        <w:rPr>
          <w:rFonts w:cs="Times New Roman"/>
          <w:sz w:val="20"/>
          <w:szCs w:val="20"/>
        </w:rPr>
        <w:t>palm</w:t>
      </w:r>
      <w:r w:rsidR="007145ED" w:rsidRPr="002A28E6">
        <w:rPr>
          <w:rFonts w:cs="Times New Roman"/>
          <w:sz w:val="20"/>
          <w:szCs w:val="20"/>
        </w:rPr>
        <w:t xml:space="preserve"> </w:t>
      </w:r>
      <w:r w:rsidR="006470F0" w:rsidRPr="002A28E6">
        <w:rPr>
          <w:rFonts w:cs="Times New Roman"/>
          <w:sz w:val="20"/>
          <w:szCs w:val="20"/>
        </w:rPr>
        <w:t>analysis</w:t>
      </w:r>
      <w:r w:rsidR="007145ED" w:rsidRPr="002A28E6">
        <w:rPr>
          <w:rFonts w:cs="Times New Roman"/>
          <w:sz w:val="20"/>
          <w:szCs w:val="20"/>
        </w:rPr>
        <w:t xml:space="preserve"> </w:t>
      </w:r>
      <w:r w:rsidR="006470F0" w:rsidRPr="002A28E6">
        <w:rPr>
          <w:rFonts w:cs="Times New Roman"/>
          <w:sz w:val="20"/>
          <w:szCs w:val="20"/>
        </w:rPr>
        <w:t>F.A.O.</w:t>
      </w:r>
      <w:r w:rsidR="007145ED" w:rsidRPr="002A28E6">
        <w:rPr>
          <w:rFonts w:cs="Times New Roman"/>
          <w:sz w:val="20"/>
          <w:szCs w:val="20"/>
        </w:rPr>
        <w:t xml:space="preserve"> </w:t>
      </w:r>
      <w:r w:rsidR="006470F0" w:rsidRPr="002A28E6">
        <w:rPr>
          <w:rFonts w:cs="Times New Roman"/>
          <w:sz w:val="20"/>
          <w:szCs w:val="20"/>
        </w:rPr>
        <w:t>Soil</w:t>
      </w:r>
      <w:r w:rsidR="007145ED" w:rsidRPr="002A28E6">
        <w:rPr>
          <w:rFonts w:cs="Times New Roman"/>
          <w:sz w:val="20"/>
          <w:szCs w:val="20"/>
        </w:rPr>
        <w:t xml:space="preserve"> </w:t>
      </w:r>
      <w:r w:rsidR="006470F0" w:rsidRPr="002A28E6">
        <w:rPr>
          <w:rFonts w:cs="Times New Roman"/>
          <w:sz w:val="20"/>
          <w:szCs w:val="20"/>
        </w:rPr>
        <w:t>and</w:t>
      </w:r>
      <w:r w:rsidR="007145ED" w:rsidRPr="002A28E6">
        <w:rPr>
          <w:rFonts w:cs="Times New Roman"/>
          <w:sz w:val="20"/>
          <w:szCs w:val="20"/>
        </w:rPr>
        <w:t xml:space="preserve"> </w:t>
      </w:r>
      <w:r w:rsidR="006470F0" w:rsidRPr="002A28E6">
        <w:rPr>
          <w:rFonts w:cs="Times New Roman"/>
          <w:sz w:val="20"/>
          <w:szCs w:val="20"/>
        </w:rPr>
        <w:t>Bull</w:t>
      </w:r>
      <w:r w:rsidR="007145ED" w:rsidRPr="002A28E6">
        <w:rPr>
          <w:rFonts w:cs="Times New Roman"/>
          <w:sz w:val="20"/>
          <w:szCs w:val="20"/>
        </w:rPr>
        <w:t xml:space="preserve"> </w:t>
      </w:r>
      <w:r w:rsidR="006470F0" w:rsidRPr="002A28E6">
        <w:rPr>
          <w:rFonts w:cs="Times New Roman"/>
          <w:sz w:val="20"/>
          <w:szCs w:val="20"/>
        </w:rPr>
        <w:t>38;163-</w:t>
      </w:r>
      <w:r w:rsidR="007145ED" w:rsidRPr="002A28E6">
        <w:rPr>
          <w:rFonts w:cs="Times New Roman"/>
          <w:sz w:val="20"/>
          <w:szCs w:val="20"/>
        </w:rPr>
        <w:t xml:space="preserve"> </w:t>
      </w:r>
      <w:r w:rsidR="006470F0" w:rsidRPr="002A28E6">
        <w:rPr>
          <w:rFonts w:cs="Times New Roman"/>
          <w:sz w:val="20"/>
          <w:szCs w:val="20"/>
        </w:rPr>
        <w:t>172.</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proofErr w:type="spellStart"/>
      <w:r w:rsidRPr="002A28E6">
        <w:rPr>
          <w:rFonts w:cs="Times New Roman"/>
          <w:bCs/>
          <w:sz w:val="20"/>
          <w:szCs w:val="20"/>
          <w:lang w:bidi="ar-EG"/>
        </w:rPr>
        <w:t>Fathalla</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A.M</w:t>
      </w:r>
      <w:r w:rsidR="007145ED" w:rsidRPr="002A28E6">
        <w:rPr>
          <w:rFonts w:cs="Times New Roman"/>
          <w:bCs/>
          <w:sz w:val="20"/>
          <w:szCs w:val="20"/>
          <w:lang w:bidi="ar-EG"/>
        </w:rPr>
        <w:t>. (</w:t>
      </w:r>
      <w:r w:rsidRPr="002A28E6">
        <w:rPr>
          <w:rFonts w:cs="Times New Roman"/>
          <w:bCs/>
          <w:sz w:val="20"/>
          <w:szCs w:val="20"/>
          <w:lang w:bidi="ar-EG"/>
        </w:rPr>
        <w:t>2013):</w:t>
      </w:r>
      <w:r w:rsidR="007145ED" w:rsidRPr="002A28E6">
        <w:rPr>
          <w:rFonts w:cs="Times New Roman"/>
          <w:sz w:val="20"/>
          <w:szCs w:val="20"/>
          <w:lang w:bidi="ar-EG"/>
        </w:rPr>
        <w:t xml:space="preserve"> </w:t>
      </w:r>
      <w:r w:rsidRPr="002A28E6">
        <w:rPr>
          <w:rFonts w:cs="Times New Roman"/>
          <w:sz w:val="20"/>
          <w:szCs w:val="20"/>
          <w:lang w:bidi="ar-EG"/>
        </w:rPr>
        <w:t>Physiological</w:t>
      </w:r>
      <w:r w:rsidR="007145ED" w:rsidRPr="002A28E6">
        <w:rPr>
          <w:rFonts w:cs="Times New Roman"/>
          <w:sz w:val="20"/>
          <w:szCs w:val="20"/>
          <w:lang w:bidi="ar-EG"/>
        </w:rPr>
        <w:t xml:space="preserve"> </w:t>
      </w:r>
      <w:r w:rsidRPr="002A28E6">
        <w:rPr>
          <w:rFonts w:cs="Times New Roman"/>
          <w:sz w:val="20"/>
          <w:szCs w:val="20"/>
          <w:lang w:bidi="ar-EG"/>
        </w:rPr>
        <w:t>studies</w:t>
      </w:r>
      <w:r w:rsidR="007145ED" w:rsidRPr="002A28E6">
        <w:rPr>
          <w:rFonts w:cs="Times New Roman"/>
          <w:sz w:val="20"/>
          <w:szCs w:val="20"/>
          <w:lang w:bidi="ar-EG"/>
        </w:rPr>
        <w:t xml:space="preserve"> </w:t>
      </w:r>
      <w:r w:rsidRPr="002A28E6">
        <w:rPr>
          <w:rFonts w:cs="Times New Roman"/>
          <w:sz w:val="20"/>
          <w:szCs w:val="20"/>
          <w:lang w:bidi="ar-EG"/>
        </w:rPr>
        <w:t>on</w:t>
      </w:r>
      <w:r w:rsidR="007145ED" w:rsidRPr="002A28E6">
        <w:rPr>
          <w:rFonts w:cs="Times New Roman"/>
          <w:sz w:val="20"/>
          <w:szCs w:val="20"/>
          <w:lang w:bidi="ar-EG"/>
        </w:rPr>
        <w:t xml:space="preserve"> </w:t>
      </w:r>
      <w:r w:rsidRPr="002A28E6">
        <w:rPr>
          <w:rFonts w:cs="Times New Roman"/>
          <w:sz w:val="20"/>
          <w:szCs w:val="20"/>
          <w:lang w:bidi="ar-EG"/>
        </w:rPr>
        <w:t>some</w:t>
      </w:r>
      <w:r w:rsidR="007145ED" w:rsidRPr="002A28E6">
        <w:rPr>
          <w:rFonts w:cs="Times New Roman"/>
          <w:sz w:val="20"/>
          <w:szCs w:val="20"/>
          <w:lang w:bidi="ar-EG"/>
        </w:rPr>
        <w:t xml:space="preserve"> </w:t>
      </w:r>
      <w:r w:rsidRPr="002A28E6">
        <w:rPr>
          <w:rFonts w:cs="Times New Roman"/>
          <w:sz w:val="20"/>
          <w:szCs w:val="20"/>
          <w:lang w:bidi="ar-EG"/>
        </w:rPr>
        <w:t>mango</w:t>
      </w:r>
      <w:r w:rsidR="007145ED" w:rsidRPr="002A28E6">
        <w:rPr>
          <w:rFonts w:cs="Times New Roman"/>
          <w:sz w:val="20"/>
          <w:szCs w:val="20"/>
          <w:lang w:bidi="ar-EG"/>
        </w:rPr>
        <w:t xml:space="preserve"> </w:t>
      </w:r>
      <w:r w:rsidRPr="002A28E6">
        <w:rPr>
          <w:rFonts w:cs="Times New Roman"/>
          <w:sz w:val="20"/>
          <w:szCs w:val="20"/>
          <w:lang w:bidi="ar-EG"/>
        </w:rPr>
        <w:t>cultivars.</w:t>
      </w:r>
      <w:r w:rsidR="007145ED" w:rsidRPr="002A28E6">
        <w:rPr>
          <w:rFonts w:cs="Times New Roman"/>
          <w:sz w:val="20"/>
          <w:szCs w:val="20"/>
          <w:lang w:bidi="ar-EG"/>
        </w:rPr>
        <w:t xml:space="preserve"> </w:t>
      </w:r>
      <w:r w:rsidRPr="002A28E6">
        <w:rPr>
          <w:rFonts w:cs="Times New Roman"/>
          <w:sz w:val="20"/>
          <w:szCs w:val="20"/>
          <w:lang w:bidi="ar-EG"/>
        </w:rPr>
        <w:t>Ph.</w:t>
      </w:r>
      <w:r w:rsidR="007145ED" w:rsidRPr="002A28E6">
        <w:rPr>
          <w:rFonts w:cs="Times New Roman"/>
          <w:sz w:val="20"/>
          <w:szCs w:val="20"/>
          <w:lang w:bidi="ar-EG"/>
        </w:rPr>
        <w:t xml:space="preserve"> </w:t>
      </w:r>
      <w:r w:rsidRPr="002A28E6">
        <w:rPr>
          <w:rFonts w:cs="Times New Roman"/>
          <w:sz w:val="20"/>
          <w:szCs w:val="20"/>
          <w:lang w:bidi="ar-EG"/>
        </w:rPr>
        <w:t>D.</w:t>
      </w:r>
      <w:r w:rsidR="007145ED" w:rsidRPr="002A28E6">
        <w:rPr>
          <w:rFonts w:cs="Times New Roman"/>
          <w:sz w:val="20"/>
          <w:szCs w:val="20"/>
          <w:lang w:bidi="ar-EG"/>
        </w:rPr>
        <w:t xml:space="preserve"> </w:t>
      </w:r>
      <w:r w:rsidRPr="002A28E6">
        <w:rPr>
          <w:rFonts w:cs="Times New Roman"/>
          <w:sz w:val="20"/>
          <w:szCs w:val="20"/>
          <w:lang w:bidi="ar-EG"/>
        </w:rPr>
        <w:t>Thesis</w:t>
      </w:r>
      <w:r w:rsidR="007145ED" w:rsidRPr="002A28E6">
        <w:rPr>
          <w:rFonts w:cs="Times New Roman"/>
          <w:sz w:val="20"/>
          <w:szCs w:val="20"/>
          <w:lang w:bidi="ar-EG"/>
        </w:rPr>
        <w:t xml:space="preserve"> </w:t>
      </w:r>
      <w:r w:rsidRPr="002A28E6">
        <w:rPr>
          <w:rFonts w:cs="Times New Roman"/>
          <w:sz w:val="20"/>
          <w:szCs w:val="20"/>
          <w:lang w:bidi="ar-EG"/>
        </w:rPr>
        <w:t>Fac.</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Agric.</w:t>
      </w:r>
      <w:r w:rsidR="007145ED" w:rsidRPr="002A28E6">
        <w:rPr>
          <w:rFonts w:cs="Times New Roman"/>
          <w:sz w:val="20"/>
          <w:szCs w:val="20"/>
          <w:lang w:bidi="ar-EG"/>
        </w:rPr>
        <w:t xml:space="preserve"> </w:t>
      </w:r>
      <w:proofErr w:type="spellStart"/>
      <w:r w:rsidRPr="002A28E6">
        <w:rPr>
          <w:rFonts w:cs="Times New Roman"/>
          <w:sz w:val="20"/>
          <w:szCs w:val="20"/>
          <w:lang w:bidi="ar-EG"/>
        </w:rPr>
        <w:t>Menufiya</w:t>
      </w:r>
      <w:proofErr w:type="spellEnd"/>
      <w:r w:rsidR="007145ED" w:rsidRPr="002A28E6">
        <w:rPr>
          <w:rFonts w:cs="Times New Roman"/>
          <w:sz w:val="20"/>
          <w:szCs w:val="20"/>
          <w:lang w:bidi="ar-EG"/>
        </w:rPr>
        <w:t xml:space="preserve"> </w:t>
      </w:r>
      <w:r w:rsidRPr="002A28E6">
        <w:rPr>
          <w:rFonts w:cs="Times New Roman"/>
          <w:sz w:val="20"/>
          <w:szCs w:val="20"/>
          <w:lang w:bidi="ar-EG"/>
        </w:rPr>
        <w:t>Univ.</w:t>
      </w:r>
      <w:r w:rsidR="007145ED" w:rsidRPr="002A28E6">
        <w:rPr>
          <w:rFonts w:cs="Times New Roman"/>
          <w:sz w:val="20"/>
          <w:szCs w:val="20"/>
          <w:lang w:bidi="ar-EG"/>
        </w:rPr>
        <w:t xml:space="preserve"> </w:t>
      </w:r>
      <w:r w:rsidRPr="002A28E6">
        <w:rPr>
          <w:rFonts w:cs="Times New Roman"/>
          <w:sz w:val="20"/>
          <w:szCs w:val="20"/>
          <w:lang w:bidi="ar-EG"/>
        </w:rPr>
        <w:t>Egypt.</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proofErr w:type="spellStart"/>
      <w:r w:rsidRPr="002A28E6">
        <w:rPr>
          <w:rFonts w:cs="Times New Roman"/>
          <w:bCs/>
          <w:sz w:val="20"/>
          <w:szCs w:val="20"/>
          <w:lang w:bidi="ar-EG"/>
        </w:rPr>
        <w:t>Gamal</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A.</w:t>
      </w:r>
      <w:r w:rsidR="007145ED" w:rsidRPr="002A28E6">
        <w:rPr>
          <w:rFonts w:cs="Times New Roman"/>
          <w:bCs/>
          <w:sz w:val="20"/>
          <w:szCs w:val="20"/>
          <w:lang w:bidi="ar-EG"/>
        </w:rPr>
        <w:t xml:space="preserve"> </w:t>
      </w:r>
      <w:r w:rsidRPr="002A28E6">
        <w:rPr>
          <w:rFonts w:cs="Times New Roman"/>
          <w:bCs/>
          <w:sz w:val="20"/>
          <w:szCs w:val="20"/>
          <w:lang w:bidi="ar-EG"/>
        </w:rPr>
        <w:t>F.O</w:t>
      </w:r>
      <w:r w:rsidR="007145ED" w:rsidRPr="002A28E6">
        <w:rPr>
          <w:rFonts w:cs="Times New Roman"/>
          <w:bCs/>
          <w:sz w:val="20"/>
          <w:szCs w:val="20"/>
          <w:lang w:bidi="ar-EG"/>
        </w:rPr>
        <w:t>. (</w:t>
      </w:r>
      <w:r w:rsidRPr="002A28E6">
        <w:rPr>
          <w:rFonts w:cs="Times New Roman"/>
          <w:bCs/>
          <w:sz w:val="20"/>
          <w:szCs w:val="20"/>
          <w:lang w:bidi="ar-EG"/>
        </w:rPr>
        <w:t>2006):</w:t>
      </w:r>
      <w:r w:rsidR="007145ED" w:rsidRPr="002A28E6">
        <w:rPr>
          <w:rFonts w:cs="Times New Roman"/>
          <w:sz w:val="20"/>
          <w:szCs w:val="20"/>
          <w:lang w:bidi="ar-EG"/>
        </w:rPr>
        <w:t xml:space="preserve"> </w:t>
      </w:r>
      <w:r w:rsidRPr="002A28E6">
        <w:rPr>
          <w:rFonts w:cs="Times New Roman"/>
          <w:sz w:val="20"/>
          <w:szCs w:val="20"/>
          <w:lang w:bidi="ar-EG"/>
        </w:rPr>
        <w:t>Response</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Washington</w:t>
      </w:r>
      <w:r w:rsidR="007145ED" w:rsidRPr="002A28E6">
        <w:rPr>
          <w:rFonts w:cs="Times New Roman"/>
          <w:sz w:val="20"/>
          <w:szCs w:val="20"/>
          <w:lang w:bidi="ar-EG"/>
        </w:rPr>
        <w:t xml:space="preserve"> </w:t>
      </w:r>
      <w:r w:rsidRPr="002A28E6">
        <w:rPr>
          <w:rFonts w:cs="Times New Roman"/>
          <w:sz w:val="20"/>
          <w:szCs w:val="20"/>
          <w:lang w:bidi="ar-EG"/>
        </w:rPr>
        <w:t>Navel</w:t>
      </w:r>
      <w:r w:rsidR="007145ED" w:rsidRPr="002A28E6">
        <w:rPr>
          <w:rFonts w:cs="Times New Roman"/>
          <w:sz w:val="20"/>
          <w:szCs w:val="20"/>
          <w:lang w:bidi="ar-EG"/>
        </w:rPr>
        <w:t xml:space="preserve"> </w:t>
      </w:r>
      <w:proofErr w:type="spellStart"/>
      <w:r w:rsidRPr="002A28E6">
        <w:rPr>
          <w:rFonts w:cs="Times New Roman"/>
          <w:sz w:val="20"/>
          <w:szCs w:val="20"/>
          <w:lang w:bidi="ar-EG"/>
        </w:rPr>
        <w:t>orangetrees</w:t>
      </w:r>
      <w:proofErr w:type="spellEnd"/>
      <w:r w:rsidR="007145ED" w:rsidRPr="002A28E6">
        <w:rPr>
          <w:rFonts w:cs="Times New Roman"/>
          <w:sz w:val="20"/>
          <w:szCs w:val="20"/>
          <w:lang w:bidi="ar-EG"/>
        </w:rPr>
        <w:t xml:space="preserve"> </w:t>
      </w:r>
      <w:r w:rsidRPr="002A28E6">
        <w:rPr>
          <w:rFonts w:cs="Times New Roman"/>
          <w:sz w:val="20"/>
          <w:szCs w:val="20"/>
          <w:lang w:bidi="ar-EG"/>
        </w:rPr>
        <w:t>to</w:t>
      </w:r>
      <w:r w:rsidR="007145ED" w:rsidRPr="002A28E6">
        <w:rPr>
          <w:rFonts w:cs="Times New Roman"/>
          <w:sz w:val="20"/>
          <w:szCs w:val="20"/>
          <w:lang w:bidi="ar-EG"/>
        </w:rPr>
        <w:t xml:space="preserve"> </w:t>
      </w:r>
      <w:r w:rsidRPr="002A28E6">
        <w:rPr>
          <w:rFonts w:cs="Times New Roman"/>
          <w:sz w:val="20"/>
          <w:szCs w:val="20"/>
          <w:lang w:bidi="ar-EG"/>
        </w:rPr>
        <w:t>some</w:t>
      </w:r>
      <w:r w:rsidR="007145ED" w:rsidRPr="002A28E6">
        <w:rPr>
          <w:rFonts w:cs="Times New Roman"/>
          <w:sz w:val="20"/>
          <w:szCs w:val="20"/>
          <w:lang w:bidi="ar-EG"/>
        </w:rPr>
        <w:t xml:space="preserve"> </w:t>
      </w:r>
      <w:r w:rsidRPr="002A28E6">
        <w:rPr>
          <w:rFonts w:cs="Times New Roman"/>
          <w:sz w:val="20"/>
          <w:szCs w:val="20"/>
          <w:lang w:bidi="ar-EG"/>
        </w:rPr>
        <w:t>antioxidant</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proofErr w:type="spellStart"/>
      <w:r w:rsidRPr="002A28E6">
        <w:rPr>
          <w:rFonts w:cs="Times New Roman"/>
          <w:sz w:val="20"/>
          <w:szCs w:val="20"/>
          <w:lang w:bidi="ar-EG"/>
        </w:rPr>
        <w:t>biofertilization</w:t>
      </w:r>
      <w:proofErr w:type="spellEnd"/>
      <w:r w:rsidR="007145ED" w:rsidRPr="002A28E6">
        <w:rPr>
          <w:rFonts w:cs="Times New Roman"/>
          <w:sz w:val="20"/>
          <w:szCs w:val="20"/>
          <w:lang w:bidi="ar-EG"/>
        </w:rPr>
        <w:t xml:space="preserve"> </w:t>
      </w:r>
      <w:proofErr w:type="spellStart"/>
      <w:r w:rsidRPr="002A28E6">
        <w:rPr>
          <w:rFonts w:cs="Times New Roman"/>
          <w:sz w:val="20"/>
          <w:szCs w:val="20"/>
          <w:lang w:bidi="ar-EG"/>
        </w:rPr>
        <w:t>treatments.M</w:t>
      </w:r>
      <w:proofErr w:type="spellEnd"/>
      <w:r w:rsidRPr="002A28E6">
        <w:rPr>
          <w:rFonts w:cs="Times New Roman"/>
          <w:sz w:val="20"/>
          <w:szCs w:val="20"/>
          <w:lang w:bidi="ar-EG"/>
        </w:rPr>
        <w:t>.</w:t>
      </w:r>
      <w:r w:rsidR="007145ED" w:rsidRPr="002A28E6">
        <w:rPr>
          <w:rFonts w:cs="Times New Roman"/>
          <w:sz w:val="20"/>
          <w:szCs w:val="20"/>
          <w:lang w:bidi="ar-EG"/>
        </w:rPr>
        <w:t xml:space="preserve"> </w:t>
      </w:r>
      <w:r w:rsidRPr="002A28E6">
        <w:rPr>
          <w:rFonts w:cs="Times New Roman"/>
          <w:sz w:val="20"/>
          <w:szCs w:val="20"/>
          <w:lang w:bidi="ar-EG"/>
        </w:rPr>
        <w:t>Sc.</w:t>
      </w:r>
      <w:r w:rsidR="007145ED" w:rsidRPr="002A28E6">
        <w:rPr>
          <w:rFonts w:cs="Times New Roman"/>
          <w:sz w:val="20"/>
          <w:szCs w:val="20"/>
          <w:lang w:bidi="ar-EG"/>
        </w:rPr>
        <w:t xml:space="preserve"> </w:t>
      </w:r>
      <w:r w:rsidRPr="002A28E6">
        <w:rPr>
          <w:rFonts w:cs="Times New Roman"/>
          <w:sz w:val="20"/>
          <w:szCs w:val="20"/>
          <w:lang w:bidi="ar-EG"/>
        </w:rPr>
        <w:t>Thesis</w:t>
      </w:r>
      <w:r w:rsidR="007145ED" w:rsidRPr="002A28E6">
        <w:rPr>
          <w:rFonts w:cs="Times New Roman"/>
          <w:sz w:val="20"/>
          <w:szCs w:val="20"/>
          <w:lang w:bidi="ar-EG"/>
        </w:rPr>
        <w:t xml:space="preserve"> </w:t>
      </w:r>
      <w:r w:rsidRPr="002A28E6">
        <w:rPr>
          <w:rFonts w:cs="Times New Roman"/>
          <w:sz w:val="20"/>
          <w:szCs w:val="20"/>
          <w:lang w:bidi="ar-EG"/>
        </w:rPr>
        <w:t>Fac.</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Agric.</w:t>
      </w:r>
      <w:r w:rsidR="007145ED" w:rsidRPr="002A28E6">
        <w:rPr>
          <w:rFonts w:cs="Times New Roman"/>
          <w:sz w:val="20"/>
          <w:szCs w:val="20"/>
          <w:lang w:bidi="ar-EG"/>
        </w:rPr>
        <w:t xml:space="preserve"> </w:t>
      </w:r>
      <w:proofErr w:type="spellStart"/>
      <w:r w:rsidRPr="002A28E6">
        <w:rPr>
          <w:rFonts w:cs="Times New Roman"/>
          <w:sz w:val="20"/>
          <w:szCs w:val="20"/>
          <w:lang w:bidi="ar-EG"/>
        </w:rPr>
        <w:t>Minia</w:t>
      </w:r>
      <w:proofErr w:type="spellEnd"/>
      <w:r w:rsidR="007145ED" w:rsidRPr="002A28E6">
        <w:rPr>
          <w:rFonts w:cs="Times New Roman"/>
          <w:sz w:val="20"/>
          <w:szCs w:val="20"/>
          <w:lang w:bidi="ar-EG"/>
        </w:rPr>
        <w:t xml:space="preserve"> </w:t>
      </w:r>
      <w:r w:rsidRPr="002A28E6">
        <w:rPr>
          <w:rFonts w:cs="Times New Roman"/>
          <w:sz w:val="20"/>
          <w:szCs w:val="20"/>
          <w:lang w:bidi="ar-EG"/>
        </w:rPr>
        <w:t>Univ.</w:t>
      </w:r>
      <w:r w:rsidR="007145ED" w:rsidRPr="002A28E6">
        <w:rPr>
          <w:rFonts w:cs="Times New Roman"/>
          <w:sz w:val="20"/>
          <w:szCs w:val="20"/>
          <w:lang w:bidi="ar-EG"/>
        </w:rPr>
        <w:t xml:space="preserve"> </w:t>
      </w:r>
      <w:r w:rsidRPr="002A28E6">
        <w:rPr>
          <w:rFonts w:cs="Times New Roman"/>
          <w:sz w:val="20"/>
          <w:szCs w:val="20"/>
          <w:lang w:bidi="ar-EG"/>
        </w:rPr>
        <w:t>Egypt.</w:t>
      </w:r>
    </w:p>
    <w:p w:rsidR="006470F0" w:rsidRPr="002A28E6" w:rsidRDefault="006470F0" w:rsidP="002A28E6">
      <w:pPr>
        <w:pStyle w:val="ListParagraph"/>
        <w:numPr>
          <w:ilvl w:val="0"/>
          <w:numId w:val="15"/>
        </w:numPr>
        <w:bidi w:val="0"/>
        <w:snapToGrid w:val="0"/>
        <w:ind w:left="425" w:hanging="425"/>
        <w:jc w:val="both"/>
        <w:rPr>
          <w:rFonts w:cs="Times New Roman"/>
          <w:bCs/>
          <w:sz w:val="20"/>
          <w:szCs w:val="20"/>
        </w:rPr>
      </w:pPr>
      <w:r w:rsidRPr="002A28E6">
        <w:rPr>
          <w:rFonts w:cs="Times New Roman"/>
          <w:bCs/>
          <w:sz w:val="20"/>
          <w:szCs w:val="20"/>
        </w:rPr>
        <w:t>Hashimoto,</w:t>
      </w:r>
      <w:r w:rsidR="007145ED" w:rsidRPr="002A28E6">
        <w:rPr>
          <w:rFonts w:cs="Times New Roman"/>
          <w:bCs/>
          <w:sz w:val="20"/>
          <w:szCs w:val="20"/>
        </w:rPr>
        <w:t xml:space="preserve"> </w:t>
      </w:r>
      <w:r w:rsidRPr="002A28E6">
        <w:rPr>
          <w:rFonts w:cs="Times New Roman"/>
          <w:bCs/>
          <w:sz w:val="20"/>
          <w:szCs w:val="20"/>
        </w:rPr>
        <w:t>T.</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r w:rsidRPr="002A28E6">
        <w:rPr>
          <w:rFonts w:cs="Times New Roman"/>
          <w:bCs/>
          <w:sz w:val="20"/>
          <w:szCs w:val="20"/>
        </w:rPr>
        <w:t>Yamada,</w:t>
      </w:r>
      <w:r w:rsidR="007145ED" w:rsidRPr="002A28E6">
        <w:rPr>
          <w:rFonts w:cs="Times New Roman"/>
          <w:bCs/>
          <w:sz w:val="20"/>
          <w:szCs w:val="20"/>
        </w:rPr>
        <w:t xml:space="preserve"> </w:t>
      </w:r>
      <w:r w:rsidRPr="002A28E6">
        <w:rPr>
          <w:rFonts w:cs="Times New Roman"/>
          <w:bCs/>
          <w:sz w:val="20"/>
          <w:szCs w:val="20"/>
        </w:rPr>
        <w:t>Y.</w:t>
      </w:r>
      <w:r w:rsidR="007145ED" w:rsidRPr="002A28E6">
        <w:rPr>
          <w:rFonts w:cs="Times New Roman"/>
          <w:bCs/>
          <w:sz w:val="20"/>
          <w:szCs w:val="20"/>
        </w:rPr>
        <w:t xml:space="preserve"> </w:t>
      </w:r>
      <w:r w:rsidRPr="002A28E6">
        <w:rPr>
          <w:rFonts w:cs="Times New Roman"/>
          <w:bCs/>
          <w:sz w:val="20"/>
          <w:szCs w:val="20"/>
        </w:rPr>
        <w:t>(1994):</w:t>
      </w:r>
      <w:r w:rsidR="007145ED" w:rsidRPr="002A28E6">
        <w:rPr>
          <w:rFonts w:cs="Times New Roman"/>
          <w:sz w:val="20"/>
          <w:szCs w:val="20"/>
        </w:rPr>
        <w:t xml:space="preserve"> </w:t>
      </w:r>
      <w:r w:rsidRPr="002A28E6">
        <w:rPr>
          <w:rFonts w:cs="Times New Roman"/>
          <w:sz w:val="20"/>
          <w:szCs w:val="20"/>
        </w:rPr>
        <w:t>Alkaloid</w:t>
      </w:r>
      <w:r w:rsidR="007145ED" w:rsidRPr="002A28E6">
        <w:rPr>
          <w:rFonts w:cs="Times New Roman"/>
          <w:sz w:val="20"/>
          <w:szCs w:val="20"/>
        </w:rPr>
        <w:t xml:space="preserve"> </w:t>
      </w:r>
      <w:r w:rsidRPr="002A28E6">
        <w:rPr>
          <w:rFonts w:cs="Times New Roman"/>
          <w:sz w:val="20"/>
          <w:szCs w:val="20"/>
        </w:rPr>
        <w:t>biosynthesis</w:t>
      </w:r>
      <w:r w:rsidR="007145ED" w:rsidRPr="002A28E6">
        <w:rPr>
          <w:rFonts w:cs="Times New Roman"/>
          <w:sz w:val="20"/>
          <w:szCs w:val="20"/>
        </w:rPr>
        <w:t xml:space="preserve"> </w:t>
      </w:r>
      <w:r w:rsidRPr="002A28E6">
        <w:rPr>
          <w:rFonts w:cs="Times New Roman"/>
          <w:sz w:val="20"/>
          <w:szCs w:val="20"/>
        </w:rPr>
        <w:t>Molecular</w:t>
      </w:r>
      <w:r w:rsidR="007145ED" w:rsidRPr="002A28E6">
        <w:rPr>
          <w:rFonts w:cs="Times New Roman"/>
          <w:sz w:val="20"/>
          <w:szCs w:val="20"/>
        </w:rPr>
        <w:t xml:space="preserve"> </w:t>
      </w:r>
      <w:r w:rsidRPr="002A28E6">
        <w:rPr>
          <w:rFonts w:cs="Times New Roman"/>
          <w:sz w:val="20"/>
          <w:szCs w:val="20"/>
        </w:rPr>
        <w:t>aspects.</w:t>
      </w:r>
      <w:r w:rsidR="007145ED" w:rsidRPr="002A28E6">
        <w:rPr>
          <w:rFonts w:cs="Times New Roman"/>
          <w:sz w:val="20"/>
          <w:szCs w:val="20"/>
        </w:rPr>
        <w:t xml:space="preserve"> </w:t>
      </w:r>
      <w:r w:rsidRPr="002A28E6">
        <w:rPr>
          <w:rFonts w:cs="Times New Roman"/>
          <w:sz w:val="20"/>
          <w:szCs w:val="20"/>
        </w:rPr>
        <w:t>Ann.</w:t>
      </w:r>
      <w:r w:rsidR="007145ED" w:rsidRPr="002A28E6">
        <w:rPr>
          <w:rFonts w:cs="Times New Roman"/>
          <w:sz w:val="20"/>
          <w:szCs w:val="20"/>
        </w:rPr>
        <w:t xml:space="preserve"> </w:t>
      </w:r>
      <w:r w:rsidRPr="002A28E6">
        <w:rPr>
          <w:rFonts w:cs="Times New Roman"/>
          <w:sz w:val="20"/>
          <w:szCs w:val="20"/>
        </w:rPr>
        <w:t>Res.</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Physiol.</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Md.</w:t>
      </w:r>
      <w:r w:rsidR="007145ED" w:rsidRPr="002A28E6">
        <w:rPr>
          <w:rFonts w:cs="Times New Roman"/>
          <w:sz w:val="20"/>
          <w:szCs w:val="20"/>
        </w:rPr>
        <w:t xml:space="preserve"> </w:t>
      </w:r>
      <w:r w:rsidRPr="002A28E6">
        <w:rPr>
          <w:rFonts w:cs="Times New Roman"/>
          <w:sz w:val="20"/>
          <w:szCs w:val="20"/>
        </w:rPr>
        <w:t>Biol.</w:t>
      </w:r>
      <w:r w:rsidR="007145ED" w:rsidRPr="002A28E6">
        <w:rPr>
          <w:rFonts w:cs="Times New Roman"/>
          <w:sz w:val="20"/>
          <w:szCs w:val="20"/>
        </w:rPr>
        <w:t xml:space="preserve"> </w:t>
      </w:r>
      <w:r w:rsidRPr="002A28E6">
        <w:rPr>
          <w:rFonts w:cs="Times New Roman"/>
          <w:sz w:val="20"/>
          <w:szCs w:val="20"/>
        </w:rPr>
        <w:t>Pp.243-257.</w:t>
      </w:r>
    </w:p>
    <w:p w:rsidR="006470F0" w:rsidRPr="002A28E6" w:rsidRDefault="006470F0" w:rsidP="002A28E6">
      <w:pPr>
        <w:pStyle w:val="ListParagraph"/>
        <w:numPr>
          <w:ilvl w:val="0"/>
          <w:numId w:val="15"/>
        </w:numPr>
        <w:bidi w:val="0"/>
        <w:snapToGrid w:val="0"/>
        <w:ind w:left="425" w:hanging="425"/>
        <w:jc w:val="both"/>
        <w:rPr>
          <w:rFonts w:cs="Times New Roman"/>
          <w:bCs/>
          <w:sz w:val="20"/>
          <w:szCs w:val="20"/>
          <w:lang w:bidi="ar-EG"/>
        </w:rPr>
      </w:pPr>
      <w:proofErr w:type="spellStart"/>
      <w:r w:rsidRPr="002A28E6">
        <w:rPr>
          <w:rFonts w:cs="Times New Roman"/>
          <w:bCs/>
          <w:sz w:val="20"/>
          <w:szCs w:val="20"/>
          <w:lang w:bidi="ar-EG"/>
        </w:rPr>
        <w:t>Hiscox</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A.</w:t>
      </w:r>
      <w:r w:rsidR="007145ED" w:rsidRPr="002A28E6">
        <w:rPr>
          <w:rFonts w:cs="Times New Roman"/>
          <w:bCs/>
          <w:sz w:val="20"/>
          <w:szCs w:val="20"/>
          <w:lang w:bidi="ar-EG"/>
        </w:rPr>
        <w:t xml:space="preserve"> </w:t>
      </w:r>
      <w:r w:rsidRPr="002A28E6">
        <w:rPr>
          <w:rFonts w:cs="Times New Roman"/>
          <w:bCs/>
          <w:sz w:val="20"/>
          <w:szCs w:val="20"/>
          <w:lang w:bidi="ar-EG"/>
        </w:rPr>
        <w:t>and</w:t>
      </w:r>
      <w:r w:rsidR="007145ED" w:rsidRPr="002A28E6">
        <w:rPr>
          <w:rFonts w:cs="Times New Roman"/>
          <w:bCs/>
          <w:sz w:val="20"/>
          <w:szCs w:val="20"/>
          <w:lang w:bidi="ar-EG"/>
        </w:rPr>
        <w:t xml:space="preserve"> </w:t>
      </w:r>
      <w:proofErr w:type="spellStart"/>
      <w:r w:rsidRPr="002A28E6">
        <w:rPr>
          <w:rFonts w:cs="Times New Roman"/>
          <w:bCs/>
          <w:sz w:val="20"/>
          <w:szCs w:val="20"/>
          <w:lang w:bidi="ar-EG"/>
        </w:rPr>
        <w:t>Isralstam</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B.</w:t>
      </w:r>
      <w:r w:rsidR="007145ED" w:rsidRPr="002A28E6">
        <w:rPr>
          <w:rFonts w:cs="Times New Roman"/>
          <w:bCs/>
          <w:sz w:val="20"/>
          <w:szCs w:val="20"/>
          <w:lang w:bidi="ar-EG"/>
        </w:rPr>
        <w:t xml:space="preserve"> </w:t>
      </w:r>
      <w:r w:rsidRPr="002A28E6">
        <w:rPr>
          <w:rFonts w:cs="Times New Roman"/>
          <w:bCs/>
          <w:sz w:val="20"/>
          <w:szCs w:val="20"/>
          <w:lang w:bidi="ar-EG"/>
        </w:rPr>
        <w:t>(1979):</w:t>
      </w:r>
      <w:r w:rsidR="007145ED" w:rsidRPr="002A28E6">
        <w:rPr>
          <w:rFonts w:cs="Times New Roman"/>
          <w:bCs/>
          <w:sz w:val="20"/>
          <w:szCs w:val="20"/>
          <w:lang w:bidi="ar-EG"/>
        </w:rPr>
        <w:t xml:space="preserve"> </w:t>
      </w:r>
      <w:r w:rsidRPr="002A28E6">
        <w:rPr>
          <w:rFonts w:cs="Times New Roman"/>
          <w:sz w:val="20"/>
          <w:szCs w:val="20"/>
          <w:lang w:bidi="ar-EG"/>
        </w:rPr>
        <w:t>A</w:t>
      </w:r>
      <w:r w:rsidR="007145ED" w:rsidRPr="002A28E6">
        <w:rPr>
          <w:rFonts w:cs="Times New Roman"/>
          <w:sz w:val="20"/>
          <w:szCs w:val="20"/>
          <w:lang w:bidi="ar-EG"/>
        </w:rPr>
        <w:t xml:space="preserve"> </w:t>
      </w:r>
      <w:r w:rsidRPr="002A28E6">
        <w:rPr>
          <w:rFonts w:cs="Times New Roman"/>
          <w:sz w:val="20"/>
          <w:szCs w:val="20"/>
          <w:lang w:bidi="ar-EG"/>
        </w:rPr>
        <w:t>method</w:t>
      </w:r>
      <w:r w:rsidR="007145ED" w:rsidRPr="002A28E6">
        <w:rPr>
          <w:rFonts w:cs="Times New Roman"/>
          <w:sz w:val="20"/>
          <w:szCs w:val="20"/>
          <w:lang w:bidi="ar-EG"/>
        </w:rPr>
        <w:t xml:space="preserve"> </w:t>
      </w:r>
      <w:r w:rsidRPr="002A28E6">
        <w:rPr>
          <w:rFonts w:cs="Times New Roman"/>
          <w:sz w:val="20"/>
          <w:szCs w:val="20"/>
          <w:lang w:bidi="ar-EG"/>
        </w:rPr>
        <w:t>for</w:t>
      </w:r>
      <w:r w:rsidR="007145ED" w:rsidRPr="002A28E6">
        <w:rPr>
          <w:rFonts w:cs="Times New Roman"/>
          <w:sz w:val="20"/>
          <w:szCs w:val="20"/>
          <w:lang w:bidi="ar-EG"/>
        </w:rPr>
        <w:t xml:space="preserve"> </w:t>
      </w:r>
      <w:r w:rsidRPr="002A28E6">
        <w:rPr>
          <w:rFonts w:cs="Times New Roman"/>
          <w:sz w:val="20"/>
          <w:szCs w:val="20"/>
          <w:lang w:bidi="ar-EG"/>
        </w:rPr>
        <w:t>the</w:t>
      </w:r>
      <w:r w:rsidR="007145ED" w:rsidRPr="002A28E6">
        <w:rPr>
          <w:rFonts w:cs="Times New Roman"/>
          <w:sz w:val="20"/>
          <w:szCs w:val="20"/>
          <w:lang w:bidi="ar-EG"/>
        </w:rPr>
        <w:t xml:space="preserve"> </w:t>
      </w:r>
      <w:r w:rsidRPr="002A28E6">
        <w:rPr>
          <w:rFonts w:cs="Times New Roman"/>
          <w:sz w:val="20"/>
          <w:szCs w:val="20"/>
          <w:lang w:bidi="ar-EG"/>
        </w:rPr>
        <w:t>extraction</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chlorophyll</w:t>
      </w:r>
      <w:r w:rsidR="007145ED" w:rsidRPr="002A28E6">
        <w:rPr>
          <w:rFonts w:cs="Times New Roman"/>
          <w:sz w:val="20"/>
          <w:szCs w:val="20"/>
          <w:lang w:bidi="ar-EG"/>
        </w:rPr>
        <w:t xml:space="preserve"> </w:t>
      </w:r>
      <w:r w:rsidRPr="002A28E6">
        <w:rPr>
          <w:rFonts w:cs="Times New Roman"/>
          <w:sz w:val="20"/>
          <w:szCs w:val="20"/>
          <w:lang w:bidi="ar-EG"/>
        </w:rPr>
        <w:t>from</w:t>
      </w:r>
      <w:r w:rsidR="007145ED" w:rsidRPr="002A28E6">
        <w:rPr>
          <w:rFonts w:cs="Times New Roman"/>
          <w:sz w:val="20"/>
          <w:szCs w:val="20"/>
          <w:lang w:bidi="ar-EG"/>
        </w:rPr>
        <w:t xml:space="preserve"> </w:t>
      </w:r>
      <w:r w:rsidRPr="002A28E6">
        <w:rPr>
          <w:rFonts w:cs="Times New Roman"/>
          <w:sz w:val="20"/>
          <w:szCs w:val="20"/>
          <w:lang w:bidi="ar-EG"/>
        </w:rPr>
        <w:t>leaf</w:t>
      </w:r>
      <w:r w:rsidR="007145ED" w:rsidRPr="002A28E6">
        <w:rPr>
          <w:rFonts w:cs="Times New Roman"/>
          <w:sz w:val="20"/>
          <w:szCs w:val="20"/>
          <w:lang w:bidi="ar-EG"/>
        </w:rPr>
        <w:t xml:space="preserve"> </w:t>
      </w:r>
      <w:r w:rsidRPr="002A28E6">
        <w:rPr>
          <w:rFonts w:cs="Times New Roman"/>
          <w:sz w:val="20"/>
          <w:szCs w:val="20"/>
          <w:lang w:bidi="ar-EG"/>
        </w:rPr>
        <w:t>tissue</w:t>
      </w:r>
      <w:r w:rsidR="007145ED" w:rsidRPr="002A28E6">
        <w:rPr>
          <w:rFonts w:cs="Times New Roman"/>
          <w:sz w:val="20"/>
          <w:szCs w:val="20"/>
          <w:lang w:bidi="ar-EG"/>
        </w:rPr>
        <w:t xml:space="preserve"> </w:t>
      </w:r>
      <w:r w:rsidRPr="002A28E6">
        <w:rPr>
          <w:rFonts w:cs="Times New Roman"/>
          <w:sz w:val="20"/>
          <w:szCs w:val="20"/>
          <w:lang w:bidi="ar-EG"/>
        </w:rPr>
        <w:t>without</w:t>
      </w:r>
      <w:r w:rsidR="007145ED" w:rsidRPr="002A28E6">
        <w:rPr>
          <w:rFonts w:cs="Times New Roman"/>
          <w:sz w:val="20"/>
          <w:szCs w:val="20"/>
          <w:lang w:bidi="ar-EG"/>
        </w:rPr>
        <w:t xml:space="preserve"> </w:t>
      </w:r>
      <w:r w:rsidRPr="002A28E6">
        <w:rPr>
          <w:rFonts w:cs="Times New Roman"/>
          <w:sz w:val="20"/>
          <w:szCs w:val="20"/>
          <w:lang w:bidi="ar-EG"/>
        </w:rPr>
        <w:t>maceration.</w:t>
      </w:r>
      <w:r w:rsidR="007145ED" w:rsidRPr="002A28E6">
        <w:rPr>
          <w:rFonts w:cs="Times New Roman"/>
          <w:sz w:val="20"/>
          <w:szCs w:val="20"/>
          <w:lang w:bidi="ar-EG"/>
        </w:rPr>
        <w:t xml:space="preserve"> </w:t>
      </w:r>
      <w:r w:rsidRPr="002A28E6">
        <w:rPr>
          <w:rFonts w:cs="Times New Roman"/>
          <w:sz w:val="20"/>
          <w:szCs w:val="20"/>
          <w:lang w:bidi="ar-EG"/>
        </w:rPr>
        <w:t>Can.</w:t>
      </w:r>
      <w:r w:rsidR="007145ED" w:rsidRPr="002A28E6">
        <w:rPr>
          <w:rFonts w:cs="Times New Roman"/>
          <w:sz w:val="20"/>
          <w:szCs w:val="20"/>
          <w:lang w:bidi="ar-EG"/>
        </w:rPr>
        <w:t xml:space="preserve"> </w:t>
      </w:r>
      <w:r w:rsidRPr="002A28E6">
        <w:rPr>
          <w:rFonts w:cs="Times New Roman"/>
          <w:sz w:val="20"/>
          <w:szCs w:val="20"/>
          <w:lang w:bidi="ar-EG"/>
        </w:rPr>
        <w:t>J.</w:t>
      </w:r>
      <w:r w:rsidR="007145ED" w:rsidRPr="002A28E6">
        <w:rPr>
          <w:rFonts w:cs="Times New Roman"/>
          <w:sz w:val="20"/>
          <w:szCs w:val="20"/>
          <w:lang w:bidi="ar-EG"/>
        </w:rPr>
        <w:t xml:space="preserve"> </w:t>
      </w:r>
      <w:r w:rsidRPr="002A28E6">
        <w:rPr>
          <w:rFonts w:cs="Times New Roman"/>
          <w:sz w:val="20"/>
          <w:szCs w:val="20"/>
          <w:lang w:bidi="ar-EG"/>
        </w:rPr>
        <w:t>Bot.</w:t>
      </w:r>
      <w:r w:rsidR="007145ED" w:rsidRPr="002A28E6">
        <w:rPr>
          <w:rFonts w:cs="Times New Roman"/>
          <w:sz w:val="20"/>
          <w:szCs w:val="20"/>
          <w:lang w:bidi="ar-EG"/>
        </w:rPr>
        <w:t xml:space="preserve"> </w:t>
      </w:r>
      <w:r w:rsidRPr="002A28E6">
        <w:rPr>
          <w:rFonts w:cs="Times New Roman"/>
          <w:sz w:val="20"/>
          <w:szCs w:val="20"/>
          <w:lang w:bidi="ar-EG"/>
        </w:rPr>
        <w:t>57:</w:t>
      </w:r>
      <w:r w:rsidR="007145ED" w:rsidRPr="002A28E6">
        <w:rPr>
          <w:rFonts w:cs="Times New Roman"/>
          <w:sz w:val="20"/>
          <w:szCs w:val="20"/>
          <w:lang w:bidi="ar-EG"/>
        </w:rPr>
        <w:t xml:space="preserve"> </w:t>
      </w:r>
      <w:r w:rsidRPr="002A28E6">
        <w:rPr>
          <w:rFonts w:cs="Times New Roman"/>
          <w:sz w:val="20"/>
          <w:szCs w:val="20"/>
          <w:lang w:bidi="ar-EG"/>
        </w:rPr>
        <w:t>1332</w:t>
      </w:r>
      <w:r w:rsidR="007145ED" w:rsidRPr="002A28E6">
        <w:rPr>
          <w:rFonts w:cs="Times New Roman"/>
          <w:sz w:val="20"/>
          <w:szCs w:val="20"/>
          <w:lang w:bidi="ar-EG"/>
        </w:rPr>
        <w:t xml:space="preserve"> </w:t>
      </w:r>
      <w:r w:rsidRPr="002A28E6">
        <w:rPr>
          <w:rFonts w:cs="Times New Roman"/>
          <w:sz w:val="20"/>
          <w:szCs w:val="20"/>
          <w:lang w:bidi="ar-EG"/>
        </w:rPr>
        <w:t>–</w:t>
      </w:r>
      <w:r w:rsidR="007145ED" w:rsidRPr="002A28E6">
        <w:rPr>
          <w:rFonts w:cs="Times New Roman"/>
          <w:sz w:val="20"/>
          <w:szCs w:val="20"/>
          <w:lang w:bidi="ar-EG"/>
        </w:rPr>
        <w:t xml:space="preserve"> </w:t>
      </w:r>
      <w:r w:rsidRPr="002A28E6">
        <w:rPr>
          <w:rFonts w:cs="Times New Roman"/>
          <w:sz w:val="20"/>
          <w:szCs w:val="20"/>
          <w:lang w:bidi="ar-EG"/>
        </w:rPr>
        <w:t>1334.</w:t>
      </w:r>
    </w:p>
    <w:p w:rsidR="006470F0" w:rsidRPr="002A28E6" w:rsidRDefault="006470F0" w:rsidP="002A28E6">
      <w:pPr>
        <w:pStyle w:val="ListParagraph"/>
        <w:numPr>
          <w:ilvl w:val="0"/>
          <w:numId w:val="15"/>
        </w:numPr>
        <w:bidi w:val="0"/>
        <w:snapToGrid w:val="0"/>
        <w:ind w:left="425" w:hanging="425"/>
        <w:jc w:val="both"/>
        <w:rPr>
          <w:rFonts w:cs="Times New Roman"/>
          <w:sz w:val="20"/>
          <w:szCs w:val="20"/>
          <w:lang w:bidi="ar-EG"/>
        </w:rPr>
      </w:pPr>
      <w:proofErr w:type="spellStart"/>
      <w:r w:rsidRPr="002A28E6">
        <w:rPr>
          <w:rFonts w:cs="Times New Roman"/>
          <w:bCs/>
          <w:sz w:val="20"/>
          <w:szCs w:val="20"/>
          <w:lang w:bidi="ar-EG"/>
        </w:rPr>
        <w:t>Hulme</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A.</w:t>
      </w:r>
      <w:r w:rsidR="007145ED" w:rsidRPr="002A28E6">
        <w:rPr>
          <w:rFonts w:cs="Times New Roman"/>
          <w:bCs/>
          <w:sz w:val="20"/>
          <w:szCs w:val="20"/>
          <w:lang w:bidi="ar-EG"/>
        </w:rPr>
        <w:t xml:space="preserve"> </w:t>
      </w:r>
      <w:r w:rsidRPr="002A28E6">
        <w:rPr>
          <w:rFonts w:cs="Times New Roman"/>
          <w:bCs/>
          <w:sz w:val="20"/>
          <w:szCs w:val="20"/>
          <w:lang w:bidi="ar-EG"/>
        </w:rPr>
        <w:t>C.</w:t>
      </w:r>
      <w:r w:rsidR="007145ED" w:rsidRPr="002A28E6">
        <w:rPr>
          <w:rFonts w:cs="Times New Roman"/>
          <w:bCs/>
          <w:sz w:val="20"/>
          <w:szCs w:val="20"/>
          <w:lang w:bidi="ar-EG"/>
        </w:rPr>
        <w:t xml:space="preserve"> </w:t>
      </w:r>
      <w:r w:rsidRPr="002A28E6">
        <w:rPr>
          <w:rFonts w:cs="Times New Roman"/>
          <w:bCs/>
          <w:sz w:val="20"/>
          <w:szCs w:val="20"/>
          <w:lang w:bidi="ar-EG"/>
        </w:rPr>
        <w:t>(1971):</w:t>
      </w:r>
      <w:r w:rsidR="007145ED" w:rsidRPr="002A28E6">
        <w:rPr>
          <w:rFonts w:cs="Times New Roman"/>
          <w:sz w:val="20"/>
          <w:szCs w:val="20"/>
          <w:lang w:bidi="ar-EG"/>
        </w:rPr>
        <w:t xml:space="preserve"> </w:t>
      </w:r>
      <w:r w:rsidRPr="002A28E6">
        <w:rPr>
          <w:rFonts w:cs="Times New Roman"/>
          <w:sz w:val="20"/>
          <w:szCs w:val="20"/>
          <w:lang w:bidi="ar-EG"/>
        </w:rPr>
        <w:t>The</w:t>
      </w:r>
      <w:r w:rsidR="007145ED" w:rsidRPr="002A28E6">
        <w:rPr>
          <w:rFonts w:cs="Times New Roman"/>
          <w:sz w:val="20"/>
          <w:szCs w:val="20"/>
          <w:lang w:bidi="ar-EG"/>
        </w:rPr>
        <w:t xml:space="preserve"> </w:t>
      </w:r>
      <w:r w:rsidRPr="002A28E6">
        <w:rPr>
          <w:rFonts w:cs="Times New Roman"/>
          <w:sz w:val="20"/>
          <w:szCs w:val="20"/>
          <w:lang w:bidi="ar-EG"/>
        </w:rPr>
        <w:t>Mango.</w:t>
      </w:r>
      <w:r w:rsidR="007145ED" w:rsidRPr="002A28E6">
        <w:rPr>
          <w:rFonts w:cs="Times New Roman"/>
          <w:sz w:val="20"/>
          <w:szCs w:val="20"/>
          <w:lang w:bidi="ar-EG"/>
        </w:rPr>
        <w:t xml:space="preserve"> </w:t>
      </w:r>
      <w:r w:rsidRPr="002A28E6">
        <w:rPr>
          <w:rFonts w:cs="Times New Roman"/>
          <w:sz w:val="20"/>
          <w:szCs w:val="20"/>
          <w:lang w:bidi="ar-EG"/>
        </w:rPr>
        <w:t>Biochemistry</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Fruits</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r w:rsidRPr="002A28E6">
        <w:rPr>
          <w:rFonts w:cs="Times New Roman"/>
          <w:sz w:val="20"/>
          <w:szCs w:val="20"/>
          <w:lang w:bidi="ar-EG"/>
        </w:rPr>
        <w:t>their</w:t>
      </w:r>
      <w:r w:rsidR="007145ED" w:rsidRPr="002A28E6">
        <w:rPr>
          <w:rFonts w:cs="Times New Roman"/>
          <w:sz w:val="20"/>
          <w:szCs w:val="20"/>
          <w:lang w:bidi="ar-EG"/>
        </w:rPr>
        <w:t xml:space="preserve"> </w:t>
      </w:r>
      <w:r w:rsidRPr="002A28E6">
        <w:rPr>
          <w:rFonts w:cs="Times New Roman"/>
          <w:sz w:val="20"/>
          <w:szCs w:val="20"/>
          <w:lang w:bidi="ar-EG"/>
        </w:rPr>
        <w:t>Products.</w:t>
      </w:r>
      <w:r w:rsidR="007145ED" w:rsidRPr="002A28E6">
        <w:rPr>
          <w:rFonts w:cs="Times New Roman"/>
          <w:sz w:val="20"/>
          <w:szCs w:val="20"/>
          <w:lang w:bidi="ar-EG"/>
        </w:rPr>
        <w:t xml:space="preserve"> </w:t>
      </w:r>
      <w:r w:rsidRPr="002A28E6">
        <w:rPr>
          <w:rFonts w:cs="Times New Roman"/>
          <w:sz w:val="20"/>
          <w:szCs w:val="20"/>
          <w:lang w:bidi="ar-EG"/>
        </w:rPr>
        <w:t>Vol.</w:t>
      </w:r>
      <w:r w:rsidR="007145ED" w:rsidRPr="002A28E6">
        <w:rPr>
          <w:rFonts w:cs="Times New Roman"/>
          <w:sz w:val="20"/>
          <w:szCs w:val="20"/>
          <w:lang w:bidi="ar-EG"/>
        </w:rPr>
        <w:t xml:space="preserve"> </w:t>
      </w:r>
      <w:r w:rsidRPr="002A28E6">
        <w:rPr>
          <w:rFonts w:cs="Times New Roman"/>
          <w:sz w:val="20"/>
          <w:szCs w:val="20"/>
          <w:lang w:bidi="ar-EG"/>
        </w:rPr>
        <w:t>1,</w:t>
      </w:r>
      <w:r w:rsidR="007145ED" w:rsidRPr="002A28E6">
        <w:rPr>
          <w:rFonts w:cs="Times New Roman"/>
          <w:sz w:val="20"/>
          <w:szCs w:val="20"/>
          <w:lang w:bidi="ar-EG"/>
        </w:rPr>
        <w:t xml:space="preserve"> </w:t>
      </w:r>
      <w:r w:rsidRPr="002A28E6">
        <w:rPr>
          <w:rFonts w:cs="Times New Roman"/>
          <w:sz w:val="20"/>
          <w:szCs w:val="20"/>
          <w:lang w:bidi="ar-EG"/>
        </w:rPr>
        <w:t>London</w:t>
      </w:r>
      <w:r w:rsidR="007145ED" w:rsidRPr="002A28E6">
        <w:rPr>
          <w:rFonts w:cs="Times New Roman"/>
          <w:sz w:val="20"/>
          <w:szCs w:val="20"/>
          <w:lang w:bidi="ar-EG"/>
        </w:rPr>
        <w:t xml:space="preserve"> </w:t>
      </w:r>
      <w:r w:rsidRPr="002A28E6">
        <w:rPr>
          <w:rFonts w:cs="Times New Roman"/>
          <w:sz w:val="20"/>
          <w:szCs w:val="20"/>
          <w:lang w:bidi="ar-EG"/>
        </w:rPr>
        <w:t>pp</w:t>
      </w:r>
      <w:r w:rsidR="007145ED" w:rsidRPr="002A28E6">
        <w:rPr>
          <w:rFonts w:cs="Times New Roman"/>
          <w:sz w:val="20"/>
          <w:szCs w:val="20"/>
          <w:lang w:bidi="ar-EG"/>
        </w:rPr>
        <w:t xml:space="preserve"> </w:t>
      </w:r>
      <w:r w:rsidRPr="002A28E6">
        <w:rPr>
          <w:rFonts w:cs="Times New Roman"/>
          <w:sz w:val="20"/>
          <w:szCs w:val="20"/>
          <w:lang w:bidi="ar-EG"/>
        </w:rPr>
        <w:t>95</w:t>
      </w:r>
      <w:r w:rsidR="007145ED" w:rsidRPr="002A28E6">
        <w:rPr>
          <w:rFonts w:cs="Times New Roman"/>
          <w:sz w:val="20"/>
          <w:szCs w:val="20"/>
          <w:lang w:bidi="ar-EG"/>
        </w:rPr>
        <w:t xml:space="preserve"> </w:t>
      </w:r>
      <w:r w:rsidRPr="002A28E6">
        <w:rPr>
          <w:rFonts w:cs="Times New Roman"/>
          <w:sz w:val="20"/>
          <w:szCs w:val="20"/>
          <w:lang w:bidi="ar-EG"/>
        </w:rPr>
        <w:t>–</w:t>
      </w:r>
      <w:r w:rsidR="007145ED" w:rsidRPr="002A28E6">
        <w:rPr>
          <w:rFonts w:cs="Times New Roman"/>
          <w:sz w:val="20"/>
          <w:szCs w:val="20"/>
          <w:lang w:bidi="ar-EG"/>
        </w:rPr>
        <w:t xml:space="preserve"> </w:t>
      </w:r>
      <w:r w:rsidRPr="002A28E6">
        <w:rPr>
          <w:rFonts w:cs="Times New Roman"/>
          <w:sz w:val="20"/>
          <w:szCs w:val="20"/>
          <w:lang w:bidi="ar-EG"/>
        </w:rPr>
        <w:t>103.</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proofErr w:type="spellStart"/>
      <w:r w:rsidRPr="002A28E6">
        <w:rPr>
          <w:rFonts w:cs="Times New Roman"/>
          <w:bCs/>
          <w:sz w:val="20"/>
          <w:szCs w:val="20"/>
        </w:rPr>
        <w:t>Ibrahiem</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H.I.M.</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r w:rsidRPr="002A28E6">
        <w:rPr>
          <w:rFonts w:cs="Times New Roman"/>
          <w:bCs/>
          <w:sz w:val="20"/>
          <w:szCs w:val="20"/>
        </w:rPr>
        <w:t>Al-</w:t>
      </w:r>
      <w:r w:rsidR="007145ED" w:rsidRPr="002A28E6">
        <w:rPr>
          <w:rFonts w:cs="Times New Roman"/>
          <w:bCs/>
          <w:sz w:val="20"/>
          <w:szCs w:val="20"/>
        </w:rPr>
        <w:t xml:space="preserve"> </w:t>
      </w:r>
      <w:proofErr w:type="spellStart"/>
      <w:r w:rsidRPr="002A28E6">
        <w:rPr>
          <w:rFonts w:cs="Times New Roman"/>
          <w:bCs/>
          <w:sz w:val="20"/>
          <w:szCs w:val="20"/>
        </w:rPr>
        <w:t>Wasfy</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M.M.</w:t>
      </w:r>
      <w:r w:rsidR="007145ED" w:rsidRPr="002A28E6">
        <w:rPr>
          <w:rFonts w:cs="Times New Roman"/>
          <w:bCs/>
          <w:sz w:val="20"/>
          <w:szCs w:val="20"/>
        </w:rPr>
        <w:t xml:space="preserve"> </w:t>
      </w:r>
      <w:r w:rsidRPr="002A28E6">
        <w:rPr>
          <w:rFonts w:cs="Times New Roman"/>
          <w:bCs/>
          <w:sz w:val="20"/>
          <w:szCs w:val="20"/>
        </w:rPr>
        <w:t>(2014):</w:t>
      </w:r>
      <w:r w:rsidR="007145ED" w:rsidRPr="002A28E6">
        <w:rPr>
          <w:rFonts w:cs="Times New Roman"/>
          <w:sz w:val="20"/>
          <w:szCs w:val="20"/>
        </w:rPr>
        <w:t xml:space="preserve"> </w:t>
      </w:r>
      <w:r w:rsidRPr="002A28E6">
        <w:rPr>
          <w:rFonts w:cs="Times New Roman"/>
          <w:sz w:val="20"/>
          <w:szCs w:val="20"/>
        </w:rPr>
        <w:t>The</w:t>
      </w:r>
      <w:r w:rsidR="007145ED" w:rsidRPr="002A28E6">
        <w:rPr>
          <w:rFonts w:cs="Times New Roman"/>
          <w:sz w:val="20"/>
          <w:szCs w:val="20"/>
        </w:rPr>
        <w:t xml:space="preserve"> </w:t>
      </w:r>
      <w:proofErr w:type="spellStart"/>
      <w:r w:rsidRPr="002A28E6">
        <w:rPr>
          <w:rFonts w:cs="Times New Roman"/>
          <w:sz w:val="20"/>
          <w:szCs w:val="20"/>
        </w:rPr>
        <w:t>promotiveimpact</w:t>
      </w:r>
      <w:proofErr w:type="spellEnd"/>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using</w:t>
      </w:r>
      <w:r w:rsidR="007145ED" w:rsidRPr="002A28E6">
        <w:rPr>
          <w:rFonts w:cs="Times New Roman"/>
          <w:sz w:val="20"/>
          <w:szCs w:val="20"/>
        </w:rPr>
        <w:t xml:space="preserve"> </w:t>
      </w:r>
      <w:r w:rsidRPr="002A28E6">
        <w:rPr>
          <w:rFonts w:cs="Times New Roman"/>
          <w:sz w:val="20"/>
          <w:szCs w:val="20"/>
        </w:rPr>
        <w:t>silicon</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selenium</w:t>
      </w:r>
      <w:r w:rsidR="007145ED" w:rsidRPr="002A28E6">
        <w:rPr>
          <w:rFonts w:cs="Times New Roman"/>
          <w:sz w:val="20"/>
          <w:szCs w:val="20"/>
        </w:rPr>
        <w:t xml:space="preserve"> </w:t>
      </w:r>
      <w:r w:rsidRPr="002A28E6">
        <w:rPr>
          <w:rFonts w:cs="Times New Roman"/>
          <w:sz w:val="20"/>
          <w:szCs w:val="20"/>
        </w:rPr>
        <w:t>with</w:t>
      </w:r>
      <w:r w:rsidR="007145ED" w:rsidRPr="002A28E6">
        <w:rPr>
          <w:rFonts w:cs="Times New Roman"/>
          <w:sz w:val="20"/>
          <w:szCs w:val="20"/>
        </w:rPr>
        <w:t xml:space="preserve"> </w:t>
      </w:r>
      <w:r w:rsidRPr="002A28E6">
        <w:rPr>
          <w:rFonts w:cs="Times New Roman"/>
          <w:sz w:val="20"/>
          <w:szCs w:val="20"/>
        </w:rPr>
        <w:t>potassium</w:t>
      </w:r>
      <w:r w:rsidR="007145ED" w:rsidRPr="002A28E6">
        <w:rPr>
          <w:rFonts w:cs="Times New Roman"/>
          <w:sz w:val="20"/>
          <w:szCs w:val="20"/>
        </w:rPr>
        <w:t xml:space="preserve"> </w:t>
      </w:r>
      <w:proofErr w:type="spellStart"/>
      <w:r w:rsidRPr="002A28E6">
        <w:rPr>
          <w:rFonts w:cs="Times New Roman"/>
          <w:sz w:val="20"/>
          <w:szCs w:val="20"/>
        </w:rPr>
        <w:t>andboron</w:t>
      </w:r>
      <w:proofErr w:type="spellEnd"/>
      <w:r w:rsidR="007145ED" w:rsidRPr="002A28E6">
        <w:rPr>
          <w:rFonts w:cs="Times New Roman"/>
          <w:sz w:val="20"/>
          <w:szCs w:val="20"/>
        </w:rPr>
        <w:t xml:space="preserve"> </w:t>
      </w:r>
      <w:r w:rsidRPr="002A28E6">
        <w:rPr>
          <w:rFonts w:cs="Times New Roman"/>
          <w:sz w:val="20"/>
          <w:szCs w:val="20"/>
        </w:rPr>
        <w:t>on</w:t>
      </w:r>
      <w:r w:rsidR="007145ED" w:rsidRPr="002A28E6">
        <w:rPr>
          <w:rFonts w:cs="Times New Roman"/>
          <w:sz w:val="20"/>
          <w:szCs w:val="20"/>
        </w:rPr>
        <w:t xml:space="preserve"> </w:t>
      </w:r>
      <w:r w:rsidRPr="002A28E6">
        <w:rPr>
          <w:rFonts w:cs="Times New Roman"/>
          <w:sz w:val="20"/>
          <w:szCs w:val="20"/>
        </w:rPr>
        <w:t>fruiting</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Valencia</w:t>
      </w:r>
      <w:r w:rsidR="007145ED" w:rsidRPr="002A28E6">
        <w:rPr>
          <w:rFonts w:cs="Times New Roman"/>
          <w:sz w:val="20"/>
          <w:szCs w:val="20"/>
        </w:rPr>
        <w:t xml:space="preserve"> </w:t>
      </w:r>
      <w:r w:rsidRPr="002A28E6">
        <w:rPr>
          <w:rFonts w:cs="Times New Roman"/>
          <w:sz w:val="20"/>
          <w:szCs w:val="20"/>
        </w:rPr>
        <w:t>orange</w:t>
      </w:r>
      <w:r w:rsidR="007145ED" w:rsidRPr="002A28E6">
        <w:rPr>
          <w:rFonts w:cs="Times New Roman"/>
          <w:sz w:val="20"/>
          <w:szCs w:val="20"/>
        </w:rPr>
        <w:t xml:space="preserve"> </w:t>
      </w:r>
      <w:r w:rsidRPr="002A28E6">
        <w:rPr>
          <w:rFonts w:cs="Times New Roman"/>
          <w:sz w:val="20"/>
          <w:szCs w:val="20"/>
        </w:rPr>
        <w:t>trees</w:t>
      </w:r>
      <w:r w:rsidR="007145ED" w:rsidRPr="002A28E6">
        <w:rPr>
          <w:rFonts w:cs="Times New Roman"/>
          <w:sz w:val="20"/>
          <w:szCs w:val="20"/>
        </w:rPr>
        <w:t xml:space="preserve"> </w:t>
      </w:r>
      <w:r w:rsidRPr="002A28E6">
        <w:rPr>
          <w:rFonts w:cs="Times New Roman"/>
          <w:sz w:val="20"/>
          <w:szCs w:val="20"/>
        </w:rPr>
        <w:t>grown</w:t>
      </w:r>
      <w:r w:rsidR="007145ED" w:rsidRPr="002A28E6">
        <w:rPr>
          <w:rFonts w:cs="Times New Roman"/>
          <w:sz w:val="20"/>
          <w:szCs w:val="20"/>
        </w:rPr>
        <w:t xml:space="preserve"> </w:t>
      </w:r>
      <w:r w:rsidRPr="002A28E6">
        <w:rPr>
          <w:rFonts w:cs="Times New Roman"/>
          <w:sz w:val="20"/>
          <w:szCs w:val="20"/>
        </w:rPr>
        <w:t>unde</w:t>
      </w:r>
      <w:r w:rsidR="002A28E6" w:rsidRPr="002A28E6">
        <w:rPr>
          <w:rFonts w:cs="Times New Roman"/>
          <w:sz w:val="20"/>
          <w:szCs w:val="20"/>
        </w:rPr>
        <w:t>r</w:t>
      </w:r>
      <w:r w:rsidR="002A28E6">
        <w:rPr>
          <w:rFonts w:cs="Times New Roman"/>
          <w:sz w:val="20"/>
          <w:szCs w:val="20"/>
        </w:rPr>
        <w:t xml:space="preserve"> </w:t>
      </w:r>
      <w:proofErr w:type="spellStart"/>
      <w:r w:rsidR="002A28E6" w:rsidRPr="002A28E6">
        <w:rPr>
          <w:rFonts w:cs="Times New Roman"/>
          <w:sz w:val="20"/>
          <w:szCs w:val="20"/>
        </w:rPr>
        <w:t>M</w:t>
      </w:r>
      <w:r w:rsidRPr="002A28E6">
        <w:rPr>
          <w:rFonts w:cs="Times New Roman"/>
          <w:sz w:val="20"/>
          <w:szCs w:val="20"/>
        </w:rPr>
        <w:t>inia</w:t>
      </w:r>
      <w:proofErr w:type="spellEnd"/>
      <w:r w:rsidR="007145ED" w:rsidRPr="002A28E6">
        <w:rPr>
          <w:rFonts w:cs="Times New Roman"/>
          <w:sz w:val="20"/>
          <w:szCs w:val="20"/>
        </w:rPr>
        <w:t xml:space="preserve"> </w:t>
      </w:r>
      <w:r w:rsidRPr="002A28E6">
        <w:rPr>
          <w:rFonts w:cs="Times New Roman"/>
          <w:sz w:val="20"/>
          <w:szCs w:val="20"/>
        </w:rPr>
        <w:t>region</w:t>
      </w:r>
      <w:r w:rsidR="007145ED" w:rsidRPr="002A28E6">
        <w:rPr>
          <w:rFonts w:cs="Times New Roman"/>
          <w:sz w:val="20"/>
          <w:szCs w:val="20"/>
        </w:rPr>
        <w:t xml:space="preserve"> </w:t>
      </w:r>
      <w:r w:rsidRPr="002A28E6">
        <w:rPr>
          <w:rFonts w:cs="Times New Roman"/>
          <w:sz w:val="20"/>
          <w:szCs w:val="20"/>
        </w:rPr>
        <w:t>conditions.</w:t>
      </w:r>
      <w:r w:rsidR="007145ED" w:rsidRPr="002A28E6">
        <w:rPr>
          <w:rFonts w:cs="Times New Roman"/>
          <w:sz w:val="20"/>
          <w:szCs w:val="20"/>
        </w:rPr>
        <w:t xml:space="preserve"> </w:t>
      </w:r>
      <w:r w:rsidRPr="002A28E6">
        <w:rPr>
          <w:rFonts w:cs="Times New Roman"/>
          <w:sz w:val="20"/>
          <w:szCs w:val="20"/>
        </w:rPr>
        <w:t>World</w:t>
      </w:r>
      <w:r w:rsidR="007145ED" w:rsidRPr="002A28E6">
        <w:rPr>
          <w:rFonts w:cs="Times New Roman"/>
          <w:sz w:val="20"/>
          <w:szCs w:val="20"/>
        </w:rPr>
        <w:t xml:space="preserve"> </w:t>
      </w:r>
      <w:r w:rsidRPr="002A28E6">
        <w:rPr>
          <w:rFonts w:cs="Times New Roman"/>
          <w:sz w:val="20"/>
          <w:szCs w:val="20"/>
        </w:rPr>
        <w:t>Rural</w:t>
      </w:r>
      <w:r w:rsidR="007145ED" w:rsidRPr="002A28E6">
        <w:rPr>
          <w:rFonts w:cs="Times New Roman"/>
          <w:sz w:val="20"/>
          <w:szCs w:val="20"/>
        </w:rPr>
        <w:t xml:space="preserve"> </w:t>
      </w:r>
      <w:r w:rsidRPr="002A28E6">
        <w:rPr>
          <w:rFonts w:cs="Times New Roman"/>
          <w:sz w:val="20"/>
          <w:szCs w:val="20"/>
        </w:rPr>
        <w:t>Observations6(2):28-36.</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r w:rsidRPr="002A28E6">
        <w:rPr>
          <w:rFonts w:cs="Times New Roman"/>
          <w:bCs/>
          <w:sz w:val="20"/>
          <w:szCs w:val="20"/>
        </w:rPr>
        <w:t>Lane,</w:t>
      </w:r>
      <w:r w:rsidR="007145ED" w:rsidRPr="002A28E6">
        <w:rPr>
          <w:rFonts w:cs="Times New Roman"/>
          <w:bCs/>
          <w:sz w:val="20"/>
          <w:szCs w:val="20"/>
        </w:rPr>
        <w:t xml:space="preserve"> </w:t>
      </w:r>
      <w:r w:rsidRPr="002A28E6">
        <w:rPr>
          <w:rFonts w:cs="Times New Roman"/>
          <w:bCs/>
          <w:sz w:val="20"/>
          <w:szCs w:val="20"/>
        </w:rPr>
        <w:t>J.</w:t>
      </w:r>
      <w:r w:rsidR="007145ED" w:rsidRPr="002A28E6">
        <w:rPr>
          <w:rFonts w:cs="Times New Roman"/>
          <w:bCs/>
          <w:sz w:val="20"/>
          <w:szCs w:val="20"/>
        </w:rPr>
        <w:t xml:space="preserve"> </w:t>
      </w:r>
      <w:r w:rsidRPr="002A28E6">
        <w:rPr>
          <w:rFonts w:cs="Times New Roman"/>
          <w:bCs/>
          <w:sz w:val="20"/>
          <w:szCs w:val="20"/>
        </w:rPr>
        <w:t>H.</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proofErr w:type="spellStart"/>
      <w:r w:rsidRPr="002A28E6">
        <w:rPr>
          <w:rFonts w:cs="Times New Roman"/>
          <w:bCs/>
          <w:sz w:val="20"/>
          <w:szCs w:val="20"/>
        </w:rPr>
        <w:t>Eynon</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L.</w:t>
      </w:r>
      <w:r w:rsidR="007145ED" w:rsidRPr="002A28E6">
        <w:rPr>
          <w:rFonts w:cs="Times New Roman"/>
          <w:bCs/>
          <w:sz w:val="20"/>
          <w:szCs w:val="20"/>
        </w:rPr>
        <w:t xml:space="preserve"> </w:t>
      </w:r>
      <w:r w:rsidRPr="002A28E6">
        <w:rPr>
          <w:rFonts w:cs="Times New Roman"/>
          <w:bCs/>
          <w:sz w:val="20"/>
          <w:szCs w:val="20"/>
        </w:rPr>
        <w:t>(1965):</w:t>
      </w:r>
      <w:r w:rsidR="007145ED" w:rsidRPr="002A28E6">
        <w:rPr>
          <w:rFonts w:cs="Times New Roman"/>
          <w:sz w:val="20"/>
          <w:szCs w:val="20"/>
        </w:rPr>
        <w:t xml:space="preserve"> </w:t>
      </w:r>
      <w:r w:rsidRPr="002A28E6">
        <w:rPr>
          <w:rFonts w:cs="Times New Roman"/>
          <w:sz w:val="20"/>
          <w:szCs w:val="20"/>
        </w:rPr>
        <w:t>Determination</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reducing</w:t>
      </w:r>
      <w:r w:rsidR="007145ED" w:rsidRPr="002A28E6">
        <w:rPr>
          <w:rFonts w:cs="Times New Roman"/>
          <w:sz w:val="20"/>
          <w:szCs w:val="20"/>
        </w:rPr>
        <w:t xml:space="preserve"> </w:t>
      </w:r>
      <w:r w:rsidRPr="002A28E6">
        <w:rPr>
          <w:rFonts w:cs="Times New Roman"/>
          <w:sz w:val="20"/>
          <w:szCs w:val="20"/>
        </w:rPr>
        <w:t>sugars</w:t>
      </w:r>
      <w:r w:rsidR="007145ED" w:rsidRPr="002A28E6">
        <w:rPr>
          <w:rFonts w:cs="Times New Roman"/>
          <w:sz w:val="20"/>
          <w:szCs w:val="20"/>
        </w:rPr>
        <w:t xml:space="preserve"> </w:t>
      </w:r>
      <w:r w:rsidRPr="002A28E6">
        <w:rPr>
          <w:rFonts w:cs="Times New Roman"/>
          <w:sz w:val="20"/>
          <w:szCs w:val="20"/>
        </w:rPr>
        <w:t>by</w:t>
      </w:r>
      <w:r w:rsidR="007145ED" w:rsidRPr="002A28E6">
        <w:rPr>
          <w:rFonts w:cs="Times New Roman"/>
          <w:sz w:val="20"/>
          <w:szCs w:val="20"/>
        </w:rPr>
        <w:t xml:space="preserve"> </w:t>
      </w:r>
      <w:r w:rsidRPr="002A28E6">
        <w:rPr>
          <w:rFonts w:cs="Times New Roman"/>
          <w:sz w:val="20"/>
          <w:szCs w:val="20"/>
        </w:rPr>
        <w:t>means</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proofErr w:type="spellStart"/>
      <w:r w:rsidRPr="002A28E6">
        <w:rPr>
          <w:rFonts w:cs="Times New Roman"/>
          <w:sz w:val="20"/>
          <w:szCs w:val="20"/>
        </w:rPr>
        <w:lastRenderedPageBreak/>
        <w:t>Fehlings</w:t>
      </w:r>
      <w:proofErr w:type="spellEnd"/>
      <w:r w:rsidR="007145ED" w:rsidRPr="002A28E6">
        <w:rPr>
          <w:rFonts w:cs="Times New Roman"/>
          <w:sz w:val="20"/>
          <w:szCs w:val="20"/>
        </w:rPr>
        <w:t xml:space="preserve"> </w:t>
      </w:r>
      <w:r w:rsidRPr="002A28E6">
        <w:rPr>
          <w:rFonts w:cs="Times New Roman"/>
          <w:sz w:val="20"/>
          <w:szCs w:val="20"/>
        </w:rPr>
        <w:t>solutions</w:t>
      </w:r>
      <w:r w:rsidR="007145ED" w:rsidRPr="002A28E6">
        <w:rPr>
          <w:rFonts w:cs="Times New Roman"/>
          <w:sz w:val="20"/>
          <w:szCs w:val="20"/>
        </w:rPr>
        <w:t xml:space="preserve"> </w:t>
      </w:r>
      <w:r w:rsidRPr="002A28E6">
        <w:rPr>
          <w:rFonts w:cs="Times New Roman"/>
          <w:sz w:val="20"/>
          <w:szCs w:val="20"/>
        </w:rPr>
        <w:t>with</w:t>
      </w:r>
      <w:r w:rsidR="007145ED" w:rsidRPr="002A28E6">
        <w:rPr>
          <w:rFonts w:cs="Times New Roman"/>
          <w:sz w:val="20"/>
          <w:szCs w:val="20"/>
        </w:rPr>
        <w:t xml:space="preserve"> </w:t>
      </w:r>
      <w:proofErr w:type="spellStart"/>
      <w:r w:rsidRPr="002A28E6">
        <w:rPr>
          <w:rFonts w:cs="Times New Roman"/>
          <w:sz w:val="20"/>
          <w:szCs w:val="20"/>
        </w:rPr>
        <w:t>methylene</w:t>
      </w:r>
      <w:proofErr w:type="spellEnd"/>
      <w:r w:rsidR="007145ED" w:rsidRPr="002A28E6">
        <w:rPr>
          <w:rFonts w:cs="Times New Roman"/>
          <w:sz w:val="20"/>
          <w:szCs w:val="20"/>
        </w:rPr>
        <w:t xml:space="preserve"> </w:t>
      </w:r>
      <w:r w:rsidRPr="002A28E6">
        <w:rPr>
          <w:rFonts w:cs="Times New Roman"/>
          <w:sz w:val="20"/>
          <w:szCs w:val="20"/>
        </w:rPr>
        <w:t>blue</w:t>
      </w:r>
      <w:r w:rsidR="007145ED" w:rsidRPr="002A28E6">
        <w:rPr>
          <w:rFonts w:cs="Times New Roman"/>
          <w:sz w:val="20"/>
          <w:szCs w:val="20"/>
        </w:rPr>
        <w:t xml:space="preserve"> </w:t>
      </w:r>
      <w:r w:rsidRPr="002A28E6">
        <w:rPr>
          <w:rFonts w:cs="Times New Roman"/>
          <w:sz w:val="20"/>
          <w:szCs w:val="20"/>
        </w:rPr>
        <w:t>as</w:t>
      </w:r>
      <w:r w:rsidR="007145ED" w:rsidRPr="002A28E6">
        <w:rPr>
          <w:rFonts w:cs="Times New Roman"/>
          <w:sz w:val="20"/>
          <w:szCs w:val="20"/>
        </w:rPr>
        <w:t xml:space="preserve"> </w:t>
      </w:r>
      <w:r w:rsidRPr="002A28E6">
        <w:rPr>
          <w:rFonts w:cs="Times New Roman"/>
          <w:sz w:val="20"/>
          <w:szCs w:val="20"/>
        </w:rPr>
        <w:t>indicator.</w:t>
      </w:r>
      <w:r w:rsidR="007145ED" w:rsidRPr="002A28E6">
        <w:rPr>
          <w:rFonts w:cs="Times New Roman"/>
          <w:sz w:val="20"/>
          <w:szCs w:val="20"/>
        </w:rPr>
        <w:t xml:space="preserve"> </w:t>
      </w:r>
      <w:r w:rsidRPr="002A28E6">
        <w:rPr>
          <w:rFonts w:cs="Times New Roman"/>
          <w:sz w:val="20"/>
          <w:szCs w:val="20"/>
        </w:rPr>
        <w:t>A.</w:t>
      </w:r>
      <w:r w:rsidR="007145ED" w:rsidRPr="002A28E6">
        <w:rPr>
          <w:rFonts w:cs="Times New Roman"/>
          <w:sz w:val="20"/>
          <w:szCs w:val="20"/>
        </w:rPr>
        <w:t xml:space="preserve"> </w:t>
      </w:r>
      <w:r w:rsidRPr="002A28E6">
        <w:rPr>
          <w:rFonts w:cs="Times New Roman"/>
          <w:sz w:val="20"/>
          <w:szCs w:val="20"/>
        </w:rPr>
        <w:t>O.</w:t>
      </w:r>
      <w:r w:rsidR="007145ED" w:rsidRPr="002A28E6">
        <w:rPr>
          <w:rFonts w:cs="Times New Roman"/>
          <w:sz w:val="20"/>
          <w:szCs w:val="20"/>
        </w:rPr>
        <w:t xml:space="preserve"> </w:t>
      </w:r>
      <w:r w:rsidRPr="002A28E6">
        <w:rPr>
          <w:rFonts w:cs="Times New Roman"/>
          <w:sz w:val="20"/>
          <w:szCs w:val="20"/>
        </w:rPr>
        <w:t>A.</w:t>
      </w:r>
      <w:r w:rsidR="007145ED" w:rsidRPr="002A28E6">
        <w:rPr>
          <w:rFonts w:cs="Times New Roman"/>
          <w:sz w:val="20"/>
          <w:szCs w:val="20"/>
        </w:rPr>
        <w:t xml:space="preserve"> </w:t>
      </w:r>
      <w:r w:rsidRPr="002A28E6">
        <w:rPr>
          <w:rFonts w:cs="Times New Roman"/>
          <w:sz w:val="20"/>
          <w:szCs w:val="20"/>
        </w:rPr>
        <w:t>C.</w:t>
      </w:r>
      <w:r w:rsidR="007145ED" w:rsidRPr="002A28E6">
        <w:rPr>
          <w:rFonts w:cs="Times New Roman"/>
          <w:sz w:val="20"/>
          <w:szCs w:val="20"/>
        </w:rPr>
        <w:t xml:space="preserve"> </w:t>
      </w:r>
      <w:r w:rsidRPr="002A28E6">
        <w:rPr>
          <w:rFonts w:cs="Times New Roman"/>
          <w:sz w:val="20"/>
          <w:szCs w:val="20"/>
        </w:rPr>
        <w:t>Washington</w:t>
      </w:r>
      <w:r w:rsidR="007145ED" w:rsidRPr="002A28E6">
        <w:rPr>
          <w:rFonts w:cs="Times New Roman"/>
          <w:sz w:val="20"/>
          <w:szCs w:val="20"/>
        </w:rPr>
        <w:t xml:space="preserve"> </w:t>
      </w:r>
      <w:r w:rsidRPr="002A28E6">
        <w:rPr>
          <w:rFonts w:cs="Times New Roman"/>
          <w:sz w:val="20"/>
          <w:szCs w:val="20"/>
        </w:rPr>
        <w:t>D.</w:t>
      </w:r>
      <w:r w:rsidR="007145ED" w:rsidRPr="002A28E6">
        <w:rPr>
          <w:rFonts w:cs="Times New Roman"/>
          <w:sz w:val="20"/>
          <w:szCs w:val="20"/>
        </w:rPr>
        <w:t xml:space="preserve"> </w:t>
      </w:r>
      <w:r w:rsidRPr="002A28E6">
        <w:rPr>
          <w:rFonts w:cs="Times New Roman"/>
          <w:sz w:val="20"/>
          <w:szCs w:val="20"/>
        </w:rPr>
        <w:t>C.,</w:t>
      </w:r>
      <w:r w:rsidR="007145ED" w:rsidRPr="002A28E6">
        <w:rPr>
          <w:rFonts w:cs="Times New Roman"/>
          <w:sz w:val="20"/>
          <w:szCs w:val="20"/>
        </w:rPr>
        <w:t xml:space="preserve"> </w:t>
      </w:r>
      <w:r w:rsidRPr="002A28E6">
        <w:rPr>
          <w:rFonts w:cs="Times New Roman"/>
          <w:sz w:val="20"/>
          <w:szCs w:val="20"/>
        </w:rPr>
        <w:t>U.S.A.</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lang w:bidi="ar-EG"/>
        </w:rPr>
      </w:pPr>
      <w:proofErr w:type="spellStart"/>
      <w:r w:rsidRPr="002A28E6">
        <w:rPr>
          <w:rFonts w:cs="Times New Roman"/>
          <w:bCs/>
          <w:sz w:val="20"/>
          <w:szCs w:val="20"/>
          <w:lang w:bidi="ar-EG"/>
        </w:rPr>
        <w:t>Mahmoud</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S.E.A.</w:t>
      </w:r>
      <w:r w:rsidR="007145ED" w:rsidRPr="002A28E6">
        <w:rPr>
          <w:rFonts w:cs="Times New Roman"/>
          <w:bCs/>
          <w:sz w:val="20"/>
          <w:szCs w:val="20"/>
          <w:lang w:bidi="ar-EG"/>
        </w:rPr>
        <w:t xml:space="preserve"> </w:t>
      </w:r>
      <w:r w:rsidRPr="002A28E6">
        <w:rPr>
          <w:rFonts w:cs="Times New Roman"/>
          <w:bCs/>
          <w:sz w:val="20"/>
          <w:szCs w:val="20"/>
          <w:lang w:bidi="ar-EG"/>
        </w:rPr>
        <w:t>(2015):</w:t>
      </w:r>
      <w:r w:rsidR="007145ED" w:rsidRPr="002A28E6">
        <w:rPr>
          <w:rFonts w:cs="Times New Roman"/>
          <w:sz w:val="20"/>
          <w:szCs w:val="20"/>
          <w:lang w:bidi="ar-EG"/>
        </w:rPr>
        <w:t xml:space="preserve"> </w:t>
      </w:r>
      <w:r w:rsidRPr="002A28E6">
        <w:rPr>
          <w:rFonts w:cs="Times New Roman"/>
          <w:sz w:val="20"/>
          <w:szCs w:val="20"/>
          <w:lang w:bidi="ar-EG"/>
        </w:rPr>
        <w:t>Fruiting</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proofErr w:type="spellStart"/>
      <w:r w:rsidRPr="002A28E6">
        <w:rPr>
          <w:rFonts w:cs="Times New Roman"/>
          <w:sz w:val="20"/>
          <w:szCs w:val="20"/>
          <w:lang w:bidi="ar-EG"/>
        </w:rPr>
        <w:t>Ewaise</w:t>
      </w:r>
      <w:proofErr w:type="spellEnd"/>
      <w:r w:rsidR="007145ED" w:rsidRPr="002A28E6">
        <w:rPr>
          <w:rFonts w:cs="Times New Roman"/>
          <w:sz w:val="20"/>
          <w:szCs w:val="20"/>
          <w:lang w:bidi="ar-EG"/>
        </w:rPr>
        <w:t xml:space="preserve"> </w:t>
      </w:r>
      <w:r w:rsidRPr="002A28E6">
        <w:rPr>
          <w:rFonts w:cs="Times New Roman"/>
          <w:sz w:val="20"/>
          <w:szCs w:val="20"/>
          <w:lang w:bidi="ar-EG"/>
        </w:rPr>
        <w:t>mango</w:t>
      </w:r>
      <w:r w:rsidR="007145ED" w:rsidRPr="002A28E6">
        <w:rPr>
          <w:rFonts w:cs="Times New Roman"/>
          <w:sz w:val="20"/>
          <w:szCs w:val="20"/>
          <w:lang w:bidi="ar-EG"/>
        </w:rPr>
        <w:t xml:space="preserve"> </w:t>
      </w:r>
      <w:r w:rsidRPr="002A28E6">
        <w:rPr>
          <w:rFonts w:cs="Times New Roman"/>
          <w:sz w:val="20"/>
          <w:szCs w:val="20"/>
          <w:lang w:bidi="ar-EG"/>
        </w:rPr>
        <w:t>trees</w:t>
      </w:r>
      <w:r w:rsidR="007145ED" w:rsidRPr="002A28E6">
        <w:rPr>
          <w:rFonts w:cs="Times New Roman"/>
          <w:sz w:val="20"/>
          <w:szCs w:val="20"/>
          <w:lang w:bidi="ar-EG"/>
        </w:rPr>
        <w:t xml:space="preserve"> </w:t>
      </w:r>
      <w:r w:rsidRPr="002A28E6">
        <w:rPr>
          <w:rFonts w:cs="Times New Roman"/>
          <w:sz w:val="20"/>
          <w:szCs w:val="20"/>
          <w:lang w:bidi="ar-EG"/>
        </w:rPr>
        <w:t>in</w:t>
      </w:r>
      <w:r w:rsidR="007145ED" w:rsidRPr="002A28E6">
        <w:rPr>
          <w:rFonts w:cs="Times New Roman"/>
          <w:sz w:val="20"/>
          <w:szCs w:val="20"/>
          <w:lang w:bidi="ar-EG"/>
        </w:rPr>
        <w:t xml:space="preserve"> </w:t>
      </w:r>
      <w:r w:rsidRPr="002A28E6">
        <w:rPr>
          <w:rFonts w:cs="Times New Roman"/>
          <w:sz w:val="20"/>
          <w:szCs w:val="20"/>
          <w:lang w:bidi="ar-EG"/>
        </w:rPr>
        <w:t>relation</w:t>
      </w:r>
      <w:r w:rsidR="007145ED" w:rsidRPr="002A28E6">
        <w:rPr>
          <w:rFonts w:cs="Times New Roman"/>
          <w:sz w:val="20"/>
          <w:szCs w:val="20"/>
          <w:lang w:bidi="ar-EG"/>
        </w:rPr>
        <w:t xml:space="preserve"> </w:t>
      </w:r>
      <w:r w:rsidRPr="002A28E6">
        <w:rPr>
          <w:rFonts w:cs="Times New Roman"/>
          <w:sz w:val="20"/>
          <w:szCs w:val="20"/>
          <w:lang w:bidi="ar-EG"/>
        </w:rPr>
        <w:t>to</w:t>
      </w:r>
      <w:r w:rsidR="007145ED" w:rsidRPr="002A28E6">
        <w:rPr>
          <w:rFonts w:cs="Times New Roman"/>
          <w:sz w:val="20"/>
          <w:szCs w:val="20"/>
          <w:lang w:bidi="ar-EG"/>
        </w:rPr>
        <w:t xml:space="preserve"> </w:t>
      </w:r>
      <w:r w:rsidRPr="002A28E6">
        <w:rPr>
          <w:rFonts w:cs="Times New Roman"/>
          <w:sz w:val="20"/>
          <w:szCs w:val="20"/>
          <w:lang w:bidi="ar-EG"/>
        </w:rPr>
        <w:t>spraying</w:t>
      </w:r>
      <w:r w:rsidR="007145ED" w:rsidRPr="002A28E6">
        <w:rPr>
          <w:rFonts w:cs="Times New Roman"/>
          <w:sz w:val="20"/>
          <w:szCs w:val="20"/>
          <w:lang w:bidi="ar-EG"/>
        </w:rPr>
        <w:t xml:space="preserve"> </w:t>
      </w:r>
      <w:r w:rsidRPr="002A28E6">
        <w:rPr>
          <w:rFonts w:cs="Times New Roman"/>
          <w:sz w:val="20"/>
          <w:szCs w:val="20"/>
          <w:lang w:bidi="ar-EG"/>
        </w:rPr>
        <w:t>royal</w:t>
      </w:r>
      <w:r w:rsidR="007145ED" w:rsidRPr="002A28E6">
        <w:rPr>
          <w:rFonts w:cs="Times New Roman"/>
          <w:sz w:val="20"/>
          <w:szCs w:val="20"/>
          <w:lang w:bidi="ar-EG"/>
        </w:rPr>
        <w:t xml:space="preserve"> </w:t>
      </w:r>
      <w:r w:rsidRPr="002A28E6">
        <w:rPr>
          <w:rFonts w:cs="Times New Roman"/>
          <w:sz w:val="20"/>
          <w:szCs w:val="20"/>
          <w:lang w:bidi="ar-EG"/>
        </w:rPr>
        <w:t>jelly</w:t>
      </w:r>
      <w:r w:rsidR="007145ED" w:rsidRPr="002A28E6">
        <w:rPr>
          <w:rFonts w:cs="Times New Roman"/>
          <w:sz w:val="20"/>
          <w:szCs w:val="20"/>
          <w:lang w:bidi="ar-EG"/>
        </w:rPr>
        <w:t xml:space="preserve">, </w:t>
      </w:r>
      <w:r w:rsidRPr="002A28E6">
        <w:rPr>
          <w:rFonts w:cs="Times New Roman"/>
          <w:sz w:val="20"/>
          <w:szCs w:val="20"/>
          <w:lang w:bidi="ar-EG"/>
        </w:rPr>
        <w:t>magnesium</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r w:rsidRPr="002A28E6">
        <w:rPr>
          <w:rFonts w:cs="Times New Roman"/>
          <w:sz w:val="20"/>
          <w:szCs w:val="20"/>
          <w:lang w:bidi="ar-EG"/>
        </w:rPr>
        <w:t>boron.</w:t>
      </w:r>
      <w:r w:rsidR="007145ED" w:rsidRPr="002A28E6">
        <w:rPr>
          <w:rFonts w:cs="Times New Roman"/>
          <w:sz w:val="20"/>
          <w:szCs w:val="20"/>
          <w:lang w:bidi="ar-EG"/>
        </w:rPr>
        <w:t xml:space="preserve"> </w:t>
      </w:r>
      <w:r w:rsidRPr="002A28E6">
        <w:rPr>
          <w:rFonts w:cs="Times New Roman"/>
          <w:sz w:val="20"/>
          <w:szCs w:val="20"/>
          <w:lang w:bidi="ar-EG"/>
        </w:rPr>
        <w:t>M.</w:t>
      </w:r>
      <w:r w:rsidR="007145ED" w:rsidRPr="002A28E6">
        <w:rPr>
          <w:rFonts w:cs="Times New Roman"/>
          <w:sz w:val="20"/>
          <w:szCs w:val="20"/>
          <w:lang w:bidi="ar-EG"/>
        </w:rPr>
        <w:t xml:space="preserve"> </w:t>
      </w:r>
      <w:r w:rsidRPr="002A28E6">
        <w:rPr>
          <w:rFonts w:cs="Times New Roman"/>
          <w:sz w:val="20"/>
          <w:szCs w:val="20"/>
          <w:lang w:bidi="ar-EG"/>
        </w:rPr>
        <w:t>Sc.</w:t>
      </w:r>
      <w:r w:rsidR="007145ED" w:rsidRPr="002A28E6">
        <w:rPr>
          <w:rFonts w:cs="Times New Roman"/>
          <w:sz w:val="20"/>
          <w:szCs w:val="20"/>
          <w:lang w:bidi="ar-EG"/>
        </w:rPr>
        <w:t xml:space="preserve"> </w:t>
      </w:r>
      <w:r w:rsidRPr="002A28E6">
        <w:rPr>
          <w:rFonts w:cs="Times New Roman"/>
          <w:sz w:val="20"/>
          <w:szCs w:val="20"/>
          <w:lang w:bidi="ar-EG"/>
        </w:rPr>
        <w:t>Thesis</w:t>
      </w:r>
      <w:r w:rsidR="007145ED" w:rsidRPr="002A28E6">
        <w:rPr>
          <w:rFonts w:cs="Times New Roman"/>
          <w:sz w:val="20"/>
          <w:szCs w:val="20"/>
          <w:lang w:bidi="ar-EG"/>
        </w:rPr>
        <w:t xml:space="preserve"> </w:t>
      </w:r>
      <w:r w:rsidRPr="002A28E6">
        <w:rPr>
          <w:rFonts w:cs="Times New Roman"/>
          <w:sz w:val="20"/>
          <w:szCs w:val="20"/>
          <w:lang w:bidi="ar-EG"/>
        </w:rPr>
        <w:t>Fac.</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Agric.</w:t>
      </w:r>
      <w:r w:rsidR="007145ED" w:rsidRPr="002A28E6">
        <w:rPr>
          <w:rFonts w:cs="Times New Roman"/>
          <w:sz w:val="20"/>
          <w:szCs w:val="20"/>
          <w:lang w:bidi="ar-EG"/>
        </w:rPr>
        <w:t xml:space="preserve"> </w:t>
      </w:r>
      <w:proofErr w:type="spellStart"/>
      <w:r w:rsidRPr="002A28E6">
        <w:rPr>
          <w:rFonts w:cs="Times New Roman"/>
          <w:sz w:val="20"/>
          <w:szCs w:val="20"/>
          <w:lang w:bidi="ar-EG"/>
        </w:rPr>
        <w:t>Minia</w:t>
      </w:r>
      <w:proofErr w:type="spellEnd"/>
      <w:r w:rsidR="007145ED" w:rsidRPr="002A28E6">
        <w:rPr>
          <w:rFonts w:cs="Times New Roman"/>
          <w:sz w:val="20"/>
          <w:szCs w:val="20"/>
          <w:lang w:bidi="ar-EG"/>
        </w:rPr>
        <w:t xml:space="preserve"> </w:t>
      </w:r>
      <w:r w:rsidRPr="002A28E6">
        <w:rPr>
          <w:rFonts w:cs="Times New Roman"/>
          <w:sz w:val="20"/>
          <w:szCs w:val="20"/>
          <w:lang w:bidi="ar-EG"/>
        </w:rPr>
        <w:t>Univ.</w:t>
      </w:r>
      <w:r w:rsidR="007145ED" w:rsidRPr="002A28E6">
        <w:rPr>
          <w:rFonts w:cs="Times New Roman"/>
          <w:sz w:val="20"/>
          <w:szCs w:val="20"/>
          <w:lang w:bidi="ar-EG"/>
        </w:rPr>
        <w:t xml:space="preserve"> </w:t>
      </w:r>
      <w:r w:rsidRPr="002A28E6">
        <w:rPr>
          <w:rFonts w:cs="Times New Roman"/>
          <w:sz w:val="20"/>
          <w:szCs w:val="20"/>
          <w:lang w:bidi="ar-EG"/>
        </w:rPr>
        <w:t>Egypt.</w:t>
      </w:r>
    </w:p>
    <w:p w:rsidR="006470F0" w:rsidRPr="002A28E6" w:rsidRDefault="006470F0" w:rsidP="002A28E6">
      <w:pPr>
        <w:pStyle w:val="ListParagraph"/>
        <w:numPr>
          <w:ilvl w:val="0"/>
          <w:numId w:val="15"/>
        </w:numPr>
        <w:bidi w:val="0"/>
        <w:snapToGrid w:val="0"/>
        <w:ind w:left="425" w:hanging="425"/>
        <w:jc w:val="both"/>
        <w:rPr>
          <w:rFonts w:cs="Times New Roman"/>
          <w:sz w:val="20"/>
          <w:szCs w:val="20"/>
          <w:lang w:bidi="ar-EG"/>
        </w:rPr>
      </w:pPr>
      <w:r w:rsidRPr="002A28E6">
        <w:rPr>
          <w:rFonts w:cs="Times New Roman"/>
          <w:bCs/>
          <w:sz w:val="20"/>
          <w:szCs w:val="20"/>
          <w:lang w:bidi="ar-EG"/>
        </w:rPr>
        <w:t>Mead,</w:t>
      </w:r>
      <w:r w:rsidR="007145ED" w:rsidRPr="002A28E6">
        <w:rPr>
          <w:rFonts w:cs="Times New Roman"/>
          <w:bCs/>
          <w:sz w:val="20"/>
          <w:szCs w:val="20"/>
          <w:lang w:bidi="ar-EG"/>
        </w:rPr>
        <w:t xml:space="preserve"> </w:t>
      </w:r>
      <w:r w:rsidRPr="002A28E6">
        <w:rPr>
          <w:rFonts w:cs="Times New Roman"/>
          <w:bCs/>
          <w:sz w:val="20"/>
          <w:szCs w:val="20"/>
          <w:lang w:bidi="ar-EG"/>
        </w:rPr>
        <w:t>R.,</w:t>
      </w:r>
      <w:r w:rsidR="007145ED" w:rsidRPr="002A28E6">
        <w:rPr>
          <w:rFonts w:cs="Times New Roman"/>
          <w:bCs/>
          <w:sz w:val="20"/>
          <w:szCs w:val="20"/>
          <w:lang w:bidi="ar-EG"/>
        </w:rPr>
        <w:t xml:space="preserve"> </w:t>
      </w:r>
      <w:proofErr w:type="spellStart"/>
      <w:r w:rsidRPr="002A28E6">
        <w:rPr>
          <w:rFonts w:cs="Times New Roman"/>
          <w:bCs/>
          <w:sz w:val="20"/>
          <w:szCs w:val="20"/>
          <w:lang w:bidi="ar-EG"/>
        </w:rPr>
        <w:t>Curn</w:t>
      </w:r>
      <w:r w:rsidR="008B7265" w:rsidRPr="002A28E6">
        <w:rPr>
          <w:rFonts w:cs="Times New Roman"/>
          <w:bCs/>
          <w:sz w:val="20"/>
          <w:szCs w:val="20"/>
          <w:lang w:bidi="ar-EG"/>
        </w:rPr>
        <w:t>n</w:t>
      </w:r>
      <w:r w:rsidRPr="002A28E6">
        <w:rPr>
          <w:rFonts w:cs="Times New Roman"/>
          <w:bCs/>
          <w:sz w:val="20"/>
          <w:szCs w:val="20"/>
          <w:lang w:bidi="ar-EG"/>
        </w:rPr>
        <w:t>ow</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R.</w:t>
      </w:r>
      <w:r w:rsidR="007145ED" w:rsidRPr="002A28E6">
        <w:rPr>
          <w:rFonts w:cs="Times New Roman"/>
          <w:bCs/>
          <w:sz w:val="20"/>
          <w:szCs w:val="20"/>
          <w:lang w:bidi="ar-EG"/>
        </w:rPr>
        <w:t xml:space="preserve"> </w:t>
      </w:r>
      <w:r w:rsidRPr="002A28E6">
        <w:rPr>
          <w:rFonts w:cs="Times New Roman"/>
          <w:bCs/>
          <w:sz w:val="20"/>
          <w:szCs w:val="20"/>
          <w:lang w:bidi="ar-EG"/>
        </w:rPr>
        <w:t>N.</w:t>
      </w:r>
      <w:r w:rsidR="007145ED" w:rsidRPr="002A28E6">
        <w:rPr>
          <w:rFonts w:cs="Times New Roman"/>
          <w:bCs/>
          <w:sz w:val="20"/>
          <w:szCs w:val="20"/>
          <w:lang w:bidi="ar-EG"/>
        </w:rPr>
        <w:t xml:space="preserve"> </w:t>
      </w:r>
      <w:r w:rsidRPr="002A28E6">
        <w:rPr>
          <w:rFonts w:cs="Times New Roman"/>
          <w:bCs/>
          <w:sz w:val="20"/>
          <w:szCs w:val="20"/>
          <w:lang w:bidi="ar-EG"/>
        </w:rPr>
        <w:t>and</w:t>
      </w:r>
      <w:r w:rsidR="007145ED" w:rsidRPr="002A28E6">
        <w:rPr>
          <w:rFonts w:cs="Times New Roman"/>
          <w:bCs/>
          <w:sz w:val="20"/>
          <w:szCs w:val="20"/>
          <w:lang w:bidi="ar-EG"/>
        </w:rPr>
        <w:t xml:space="preserve"> </w:t>
      </w:r>
      <w:proofErr w:type="spellStart"/>
      <w:r w:rsidRPr="002A28E6">
        <w:rPr>
          <w:rFonts w:cs="Times New Roman"/>
          <w:bCs/>
          <w:sz w:val="20"/>
          <w:szCs w:val="20"/>
          <w:lang w:bidi="ar-EG"/>
        </w:rPr>
        <w:t>Harted</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A.</w:t>
      </w:r>
      <w:r w:rsidR="007145ED" w:rsidRPr="002A28E6">
        <w:rPr>
          <w:rFonts w:cs="Times New Roman"/>
          <w:bCs/>
          <w:sz w:val="20"/>
          <w:szCs w:val="20"/>
          <w:lang w:bidi="ar-EG"/>
        </w:rPr>
        <w:t xml:space="preserve"> </w:t>
      </w:r>
      <w:r w:rsidRPr="002A28E6">
        <w:rPr>
          <w:rFonts w:cs="Times New Roman"/>
          <w:bCs/>
          <w:sz w:val="20"/>
          <w:szCs w:val="20"/>
          <w:lang w:bidi="ar-EG"/>
        </w:rPr>
        <w:t>M.</w:t>
      </w:r>
      <w:r w:rsidR="007145ED" w:rsidRPr="002A28E6">
        <w:rPr>
          <w:rFonts w:cs="Times New Roman"/>
          <w:bCs/>
          <w:sz w:val="20"/>
          <w:szCs w:val="20"/>
          <w:lang w:bidi="ar-EG"/>
        </w:rPr>
        <w:t xml:space="preserve"> </w:t>
      </w:r>
      <w:r w:rsidRPr="002A28E6">
        <w:rPr>
          <w:rFonts w:cs="Times New Roman"/>
          <w:bCs/>
          <w:sz w:val="20"/>
          <w:szCs w:val="20"/>
          <w:lang w:bidi="ar-EG"/>
        </w:rPr>
        <w:t>(1993)</w:t>
      </w:r>
      <w:r w:rsidR="002A28E6" w:rsidRPr="002A28E6">
        <w:rPr>
          <w:rFonts w:cs="Times New Roman"/>
          <w:bCs/>
          <w:sz w:val="20"/>
          <w:szCs w:val="20"/>
          <w:lang w:bidi="ar-EG"/>
        </w:rPr>
        <w:t>.</w:t>
      </w:r>
      <w:r w:rsidR="002A28E6">
        <w:rPr>
          <w:rFonts w:cs="Times New Roman"/>
          <w:bCs/>
          <w:sz w:val="20"/>
          <w:szCs w:val="20"/>
          <w:lang w:bidi="ar-EG"/>
        </w:rPr>
        <w:t xml:space="preserve"> </w:t>
      </w:r>
      <w:r w:rsidR="002A28E6" w:rsidRPr="002A28E6">
        <w:rPr>
          <w:rFonts w:cs="Times New Roman"/>
          <w:sz w:val="20"/>
          <w:szCs w:val="20"/>
          <w:lang w:bidi="ar-EG"/>
        </w:rPr>
        <w:t>S</w:t>
      </w:r>
      <w:r w:rsidRPr="002A28E6">
        <w:rPr>
          <w:rFonts w:cs="Times New Roman"/>
          <w:sz w:val="20"/>
          <w:szCs w:val="20"/>
          <w:lang w:bidi="ar-EG"/>
        </w:rPr>
        <w:t>tatistical</w:t>
      </w:r>
      <w:r w:rsidR="007145ED" w:rsidRPr="002A28E6">
        <w:rPr>
          <w:rFonts w:cs="Times New Roman"/>
          <w:sz w:val="20"/>
          <w:szCs w:val="20"/>
          <w:lang w:bidi="ar-EG"/>
        </w:rPr>
        <w:t xml:space="preserve"> </w:t>
      </w:r>
      <w:r w:rsidRPr="002A28E6">
        <w:rPr>
          <w:rFonts w:cs="Times New Roman"/>
          <w:sz w:val="20"/>
          <w:szCs w:val="20"/>
          <w:lang w:bidi="ar-EG"/>
        </w:rPr>
        <w:t>methods</w:t>
      </w:r>
      <w:r w:rsidR="007145ED" w:rsidRPr="002A28E6">
        <w:rPr>
          <w:rFonts w:cs="Times New Roman"/>
          <w:sz w:val="20"/>
          <w:szCs w:val="20"/>
          <w:lang w:bidi="ar-EG"/>
        </w:rPr>
        <w:t xml:space="preserve"> </w:t>
      </w:r>
      <w:r w:rsidRPr="002A28E6">
        <w:rPr>
          <w:rFonts w:cs="Times New Roman"/>
          <w:sz w:val="20"/>
          <w:szCs w:val="20"/>
          <w:lang w:bidi="ar-EG"/>
        </w:rPr>
        <w:t>in</w:t>
      </w:r>
      <w:r w:rsidR="007145ED" w:rsidRPr="002A28E6">
        <w:rPr>
          <w:rFonts w:cs="Times New Roman"/>
          <w:sz w:val="20"/>
          <w:szCs w:val="20"/>
          <w:lang w:bidi="ar-EG"/>
        </w:rPr>
        <w:t xml:space="preserve"> </w:t>
      </w:r>
      <w:r w:rsidRPr="002A28E6">
        <w:rPr>
          <w:rFonts w:cs="Times New Roman"/>
          <w:sz w:val="20"/>
          <w:szCs w:val="20"/>
          <w:lang w:bidi="ar-EG"/>
        </w:rPr>
        <w:t>Agricultural</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r w:rsidRPr="002A28E6">
        <w:rPr>
          <w:rFonts w:cs="Times New Roman"/>
          <w:sz w:val="20"/>
          <w:szCs w:val="20"/>
          <w:lang w:bidi="ar-EG"/>
        </w:rPr>
        <w:t>Experimental</w:t>
      </w:r>
      <w:r w:rsidR="007145ED" w:rsidRPr="002A28E6">
        <w:rPr>
          <w:rFonts w:cs="Times New Roman"/>
          <w:sz w:val="20"/>
          <w:szCs w:val="20"/>
          <w:lang w:bidi="ar-EG"/>
        </w:rPr>
        <w:t xml:space="preserve"> </w:t>
      </w:r>
      <w:r w:rsidRPr="002A28E6">
        <w:rPr>
          <w:rFonts w:cs="Times New Roman"/>
          <w:sz w:val="20"/>
          <w:szCs w:val="20"/>
          <w:lang w:bidi="ar-EG"/>
        </w:rPr>
        <w:t>Biology.2</w:t>
      </w:r>
      <w:r w:rsidRPr="002A28E6">
        <w:rPr>
          <w:rFonts w:cs="Times New Roman"/>
          <w:sz w:val="20"/>
          <w:szCs w:val="20"/>
          <w:vertAlign w:val="superscript"/>
          <w:lang w:bidi="ar-EG"/>
        </w:rPr>
        <w:t>nd</w:t>
      </w:r>
      <w:r w:rsidR="007145ED" w:rsidRPr="002A28E6">
        <w:rPr>
          <w:rFonts w:cs="Times New Roman"/>
          <w:sz w:val="20"/>
          <w:szCs w:val="20"/>
          <w:lang w:bidi="ar-EG"/>
        </w:rPr>
        <w:t xml:space="preserve"> </w:t>
      </w:r>
      <w:r w:rsidRPr="002A28E6">
        <w:rPr>
          <w:rFonts w:cs="Times New Roman"/>
          <w:sz w:val="20"/>
          <w:szCs w:val="20"/>
          <w:lang w:bidi="ar-EG"/>
        </w:rPr>
        <w:t>Ed.</w:t>
      </w:r>
      <w:r w:rsidR="007145ED" w:rsidRPr="002A28E6">
        <w:rPr>
          <w:rFonts w:cs="Times New Roman"/>
          <w:sz w:val="20"/>
          <w:szCs w:val="20"/>
          <w:lang w:bidi="ar-EG"/>
        </w:rPr>
        <w:t xml:space="preserve"> </w:t>
      </w:r>
      <w:r w:rsidRPr="002A28E6">
        <w:rPr>
          <w:rFonts w:cs="Times New Roman"/>
          <w:sz w:val="20"/>
          <w:szCs w:val="20"/>
          <w:lang w:bidi="ar-EG"/>
        </w:rPr>
        <w:t>Chapman</w:t>
      </w:r>
      <w:r w:rsidR="007145ED" w:rsidRPr="002A28E6">
        <w:rPr>
          <w:rFonts w:cs="Times New Roman"/>
          <w:sz w:val="20"/>
          <w:szCs w:val="20"/>
          <w:lang w:bidi="ar-EG"/>
        </w:rPr>
        <w:t xml:space="preserve"> &amp; </w:t>
      </w:r>
      <w:r w:rsidRPr="002A28E6">
        <w:rPr>
          <w:rFonts w:cs="Times New Roman"/>
          <w:sz w:val="20"/>
          <w:szCs w:val="20"/>
          <w:lang w:bidi="ar-EG"/>
        </w:rPr>
        <w:t>Hall,</w:t>
      </w:r>
      <w:r w:rsidR="007145ED" w:rsidRPr="002A28E6">
        <w:rPr>
          <w:rFonts w:cs="Times New Roman"/>
          <w:sz w:val="20"/>
          <w:szCs w:val="20"/>
          <w:lang w:bidi="ar-EG"/>
        </w:rPr>
        <w:t xml:space="preserve"> </w:t>
      </w:r>
      <w:r w:rsidRPr="002A28E6">
        <w:rPr>
          <w:rFonts w:cs="Times New Roman"/>
          <w:sz w:val="20"/>
          <w:szCs w:val="20"/>
          <w:lang w:bidi="ar-EG"/>
        </w:rPr>
        <w:t>London</w:t>
      </w:r>
      <w:r w:rsidR="007145ED" w:rsidRPr="002A28E6">
        <w:rPr>
          <w:rFonts w:cs="Times New Roman"/>
          <w:sz w:val="20"/>
          <w:szCs w:val="20"/>
          <w:lang w:bidi="ar-EG"/>
        </w:rPr>
        <w:t xml:space="preserve"> </w:t>
      </w:r>
      <w:r w:rsidRPr="002A28E6">
        <w:rPr>
          <w:rFonts w:cs="Times New Roman"/>
          <w:sz w:val="20"/>
          <w:szCs w:val="20"/>
          <w:lang w:bidi="ar-EG"/>
        </w:rPr>
        <w:t>pp.</w:t>
      </w:r>
      <w:r w:rsidR="007145ED" w:rsidRPr="002A28E6">
        <w:rPr>
          <w:rFonts w:cs="Times New Roman"/>
          <w:sz w:val="20"/>
          <w:szCs w:val="20"/>
          <w:lang w:bidi="ar-EG"/>
        </w:rPr>
        <w:t xml:space="preserve"> </w:t>
      </w:r>
      <w:r w:rsidRPr="002A28E6">
        <w:rPr>
          <w:rFonts w:cs="Times New Roman"/>
          <w:sz w:val="20"/>
          <w:szCs w:val="20"/>
          <w:lang w:bidi="ar-EG"/>
        </w:rPr>
        <w:t>10-44.</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proofErr w:type="spellStart"/>
      <w:r w:rsidRPr="002A28E6">
        <w:rPr>
          <w:rFonts w:cs="Times New Roman"/>
          <w:bCs/>
          <w:sz w:val="20"/>
          <w:szCs w:val="20"/>
        </w:rPr>
        <w:t>Mengel</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K.E.</w:t>
      </w:r>
      <w:r w:rsidR="007145ED" w:rsidRPr="002A28E6">
        <w:rPr>
          <w:rFonts w:cs="Times New Roman"/>
          <w:bCs/>
          <w:sz w:val="20"/>
          <w:szCs w:val="20"/>
        </w:rPr>
        <w:t xml:space="preserve"> </w:t>
      </w:r>
      <w:r w:rsidRPr="002A28E6">
        <w:rPr>
          <w:rFonts w:cs="Times New Roman"/>
          <w:bCs/>
          <w:sz w:val="20"/>
          <w:szCs w:val="20"/>
        </w:rPr>
        <w:t>(1984):</w:t>
      </w:r>
      <w:r w:rsidR="007145ED" w:rsidRPr="002A28E6">
        <w:rPr>
          <w:rFonts w:cs="Times New Roman"/>
          <w:sz w:val="20"/>
          <w:szCs w:val="20"/>
        </w:rPr>
        <w:t xml:space="preserve"> </w:t>
      </w:r>
      <w:r w:rsidRPr="002A28E6">
        <w:rPr>
          <w:rFonts w:cs="Times New Roman"/>
          <w:sz w:val="20"/>
          <w:szCs w:val="20"/>
        </w:rPr>
        <w:t>Nutrition</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Metabolism</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Plants.</w:t>
      </w:r>
      <w:r w:rsidR="007145ED" w:rsidRPr="002A28E6">
        <w:rPr>
          <w:rFonts w:cs="Times New Roman"/>
          <w:sz w:val="20"/>
          <w:szCs w:val="20"/>
        </w:rPr>
        <w:t xml:space="preserve"> </w:t>
      </w:r>
      <w:r w:rsidRPr="002A28E6">
        <w:rPr>
          <w:rFonts w:cs="Times New Roman"/>
          <w:sz w:val="20"/>
          <w:szCs w:val="20"/>
        </w:rPr>
        <w:t>Fisher</w:t>
      </w:r>
      <w:r w:rsidR="007145ED" w:rsidRPr="002A28E6">
        <w:rPr>
          <w:rFonts w:cs="Times New Roman"/>
          <w:sz w:val="20"/>
          <w:szCs w:val="20"/>
        </w:rPr>
        <w:t xml:space="preserve"> </w:t>
      </w:r>
      <w:proofErr w:type="spellStart"/>
      <w:r w:rsidRPr="002A28E6">
        <w:rPr>
          <w:rFonts w:cs="Times New Roman"/>
          <w:sz w:val="20"/>
          <w:szCs w:val="20"/>
        </w:rPr>
        <w:t>Verlag</w:t>
      </w:r>
      <w:r w:rsidR="002A28E6" w:rsidRPr="002A28E6">
        <w:rPr>
          <w:rFonts w:cs="Times New Roman"/>
          <w:sz w:val="20"/>
          <w:szCs w:val="20"/>
        </w:rPr>
        <w:t>e</w:t>
      </w:r>
      <w:proofErr w:type="spellEnd"/>
      <w:r w:rsidR="002A28E6">
        <w:rPr>
          <w:rFonts w:cs="Times New Roman"/>
          <w:sz w:val="20"/>
          <w:szCs w:val="20"/>
        </w:rPr>
        <w:t xml:space="preserve"> </w:t>
      </w:r>
      <w:proofErr w:type="spellStart"/>
      <w:r w:rsidR="002A28E6" w:rsidRPr="002A28E6">
        <w:rPr>
          <w:rFonts w:cs="Times New Roman"/>
          <w:sz w:val="20"/>
          <w:szCs w:val="20"/>
        </w:rPr>
        <w:t>S</w:t>
      </w:r>
      <w:r w:rsidRPr="002A28E6">
        <w:rPr>
          <w:rFonts w:cs="Times New Roman"/>
          <w:sz w:val="20"/>
          <w:szCs w:val="20"/>
        </w:rPr>
        <w:t>tutgart</w:t>
      </w:r>
      <w:proofErr w:type="spellEnd"/>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New</w:t>
      </w:r>
      <w:r w:rsidR="007145ED" w:rsidRPr="002A28E6">
        <w:rPr>
          <w:rFonts w:cs="Times New Roman"/>
          <w:sz w:val="20"/>
          <w:szCs w:val="20"/>
        </w:rPr>
        <w:t xml:space="preserve"> </w:t>
      </w:r>
      <w:r w:rsidRPr="002A28E6">
        <w:rPr>
          <w:rFonts w:cs="Times New Roman"/>
          <w:sz w:val="20"/>
          <w:szCs w:val="20"/>
        </w:rPr>
        <w:t>York.</w:t>
      </w:r>
      <w:r w:rsidR="007145ED" w:rsidRPr="002A28E6">
        <w:rPr>
          <w:rFonts w:cs="Times New Roman"/>
          <w:sz w:val="20"/>
          <w:szCs w:val="20"/>
        </w:rPr>
        <w:t xml:space="preserve"> </w:t>
      </w:r>
      <w:r w:rsidRPr="002A28E6">
        <w:rPr>
          <w:rFonts w:cs="Times New Roman"/>
          <w:sz w:val="20"/>
          <w:szCs w:val="20"/>
        </w:rPr>
        <w:t>pp.</w:t>
      </w:r>
      <w:r w:rsidR="007145ED" w:rsidRPr="002A28E6">
        <w:rPr>
          <w:rFonts w:cs="Times New Roman"/>
          <w:sz w:val="20"/>
          <w:szCs w:val="20"/>
        </w:rPr>
        <w:t xml:space="preserve"> </w:t>
      </w:r>
      <w:r w:rsidRPr="002A28E6">
        <w:rPr>
          <w:rFonts w:cs="Times New Roman"/>
          <w:sz w:val="20"/>
          <w:szCs w:val="20"/>
        </w:rPr>
        <w:t>110-115.</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rPr>
        <w:t>Mohamed,</w:t>
      </w:r>
      <w:r w:rsidR="007145ED" w:rsidRPr="002A28E6">
        <w:rPr>
          <w:rFonts w:cs="Times New Roman"/>
          <w:bCs/>
          <w:sz w:val="20"/>
          <w:szCs w:val="20"/>
        </w:rPr>
        <w:t xml:space="preserve"> </w:t>
      </w:r>
      <w:r w:rsidRPr="002A28E6">
        <w:rPr>
          <w:rFonts w:cs="Times New Roman"/>
          <w:bCs/>
          <w:sz w:val="20"/>
          <w:szCs w:val="20"/>
        </w:rPr>
        <w:t>A.</w:t>
      </w:r>
      <w:r w:rsidR="007145ED" w:rsidRPr="002A28E6">
        <w:rPr>
          <w:rFonts w:cs="Times New Roman"/>
          <w:bCs/>
          <w:sz w:val="20"/>
          <w:szCs w:val="20"/>
        </w:rPr>
        <w:t xml:space="preserve"> </w:t>
      </w:r>
      <w:r w:rsidRPr="002A28E6">
        <w:rPr>
          <w:rFonts w:cs="Times New Roman"/>
          <w:bCs/>
          <w:sz w:val="20"/>
          <w:szCs w:val="20"/>
        </w:rPr>
        <w:t>Y.</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r w:rsidRPr="002A28E6">
        <w:rPr>
          <w:rFonts w:cs="Times New Roman"/>
          <w:bCs/>
          <w:sz w:val="20"/>
          <w:szCs w:val="20"/>
        </w:rPr>
        <w:t>El-</w:t>
      </w:r>
      <w:r w:rsidR="007145ED" w:rsidRPr="002A28E6">
        <w:rPr>
          <w:rFonts w:cs="Times New Roman"/>
          <w:bCs/>
          <w:sz w:val="20"/>
          <w:szCs w:val="20"/>
        </w:rPr>
        <w:t xml:space="preserve"> </w:t>
      </w:r>
      <w:proofErr w:type="spellStart"/>
      <w:r w:rsidRPr="002A28E6">
        <w:rPr>
          <w:rFonts w:cs="Times New Roman"/>
          <w:bCs/>
          <w:sz w:val="20"/>
          <w:szCs w:val="20"/>
        </w:rPr>
        <w:t>Sehrawy</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O.</w:t>
      </w:r>
      <w:r w:rsidR="007145ED" w:rsidRPr="002A28E6">
        <w:rPr>
          <w:rFonts w:cs="Times New Roman"/>
          <w:bCs/>
          <w:sz w:val="20"/>
          <w:szCs w:val="20"/>
        </w:rPr>
        <w:t xml:space="preserve"> </w:t>
      </w:r>
      <w:r w:rsidRPr="002A28E6">
        <w:rPr>
          <w:rFonts w:cs="Times New Roman"/>
          <w:bCs/>
          <w:sz w:val="20"/>
          <w:szCs w:val="20"/>
        </w:rPr>
        <w:t>A.</w:t>
      </w:r>
      <w:r w:rsidR="007145ED" w:rsidRPr="002A28E6">
        <w:rPr>
          <w:rFonts w:cs="Times New Roman"/>
          <w:bCs/>
          <w:sz w:val="20"/>
          <w:szCs w:val="20"/>
        </w:rPr>
        <w:t xml:space="preserve"> </w:t>
      </w:r>
      <w:r w:rsidRPr="002A28E6">
        <w:rPr>
          <w:rFonts w:cs="Times New Roman"/>
          <w:bCs/>
          <w:sz w:val="20"/>
          <w:szCs w:val="20"/>
        </w:rPr>
        <w:t>M.</w:t>
      </w:r>
      <w:r w:rsidR="007145ED" w:rsidRPr="002A28E6">
        <w:rPr>
          <w:rFonts w:cs="Times New Roman"/>
          <w:bCs/>
          <w:sz w:val="20"/>
          <w:szCs w:val="20"/>
        </w:rPr>
        <w:t xml:space="preserve"> </w:t>
      </w:r>
      <w:r w:rsidRPr="002A28E6">
        <w:rPr>
          <w:rFonts w:cs="Times New Roman"/>
          <w:bCs/>
          <w:sz w:val="20"/>
          <w:szCs w:val="20"/>
        </w:rPr>
        <w:t>(2013):</w:t>
      </w:r>
      <w:r w:rsidR="007145ED" w:rsidRPr="002A28E6">
        <w:rPr>
          <w:rFonts w:cs="Times New Roman"/>
          <w:sz w:val="20"/>
          <w:szCs w:val="20"/>
        </w:rPr>
        <w:t xml:space="preserve"> </w:t>
      </w:r>
      <w:r w:rsidRPr="002A28E6">
        <w:rPr>
          <w:rFonts w:cs="Times New Roman"/>
          <w:sz w:val="20"/>
          <w:szCs w:val="20"/>
        </w:rPr>
        <w:t>Effect</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seaweed</w:t>
      </w:r>
      <w:r w:rsidR="007145ED" w:rsidRPr="002A28E6">
        <w:rPr>
          <w:rFonts w:cs="Times New Roman"/>
          <w:sz w:val="20"/>
          <w:szCs w:val="20"/>
        </w:rPr>
        <w:t xml:space="preserve"> </w:t>
      </w:r>
      <w:r w:rsidRPr="002A28E6">
        <w:rPr>
          <w:rFonts w:cs="Times New Roman"/>
          <w:sz w:val="20"/>
          <w:szCs w:val="20"/>
        </w:rPr>
        <w:t>extract</w:t>
      </w:r>
      <w:r w:rsidR="007145ED" w:rsidRPr="002A28E6">
        <w:rPr>
          <w:rFonts w:cs="Times New Roman"/>
          <w:sz w:val="20"/>
          <w:szCs w:val="20"/>
        </w:rPr>
        <w:t xml:space="preserve"> </w:t>
      </w:r>
      <w:r w:rsidRPr="002A28E6">
        <w:rPr>
          <w:rFonts w:cs="Times New Roman"/>
          <w:sz w:val="20"/>
          <w:szCs w:val="20"/>
        </w:rPr>
        <w:t>on</w:t>
      </w:r>
      <w:r w:rsidR="007145ED" w:rsidRPr="002A28E6">
        <w:rPr>
          <w:rFonts w:cs="Times New Roman"/>
          <w:sz w:val="20"/>
          <w:szCs w:val="20"/>
        </w:rPr>
        <w:t xml:space="preserve"> </w:t>
      </w:r>
      <w:r w:rsidRPr="002A28E6">
        <w:rPr>
          <w:rFonts w:cs="Times New Roman"/>
          <w:sz w:val="20"/>
          <w:szCs w:val="20"/>
        </w:rPr>
        <w:t>fruiting</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proofErr w:type="spellStart"/>
      <w:r w:rsidRPr="002A28E6">
        <w:rPr>
          <w:rFonts w:cs="Times New Roman"/>
          <w:sz w:val="20"/>
          <w:szCs w:val="20"/>
        </w:rPr>
        <w:t>Hind</w:t>
      </w:r>
      <w:r w:rsidR="002A28E6" w:rsidRPr="002A28E6">
        <w:rPr>
          <w:rFonts w:cs="Times New Roman"/>
          <w:sz w:val="20"/>
          <w:szCs w:val="20"/>
        </w:rPr>
        <w:t>y</w:t>
      </w:r>
      <w:proofErr w:type="spellEnd"/>
      <w:r w:rsidR="002A28E6">
        <w:rPr>
          <w:rFonts w:cs="Times New Roman"/>
          <w:sz w:val="20"/>
          <w:szCs w:val="20"/>
        </w:rPr>
        <w:t xml:space="preserve"> </w:t>
      </w:r>
      <w:proofErr w:type="spellStart"/>
      <w:r w:rsidR="002A28E6" w:rsidRPr="002A28E6">
        <w:rPr>
          <w:rFonts w:cs="Times New Roman"/>
          <w:sz w:val="20"/>
          <w:szCs w:val="20"/>
        </w:rPr>
        <w:t>B</w:t>
      </w:r>
      <w:r w:rsidRPr="002A28E6">
        <w:rPr>
          <w:rFonts w:cs="Times New Roman"/>
          <w:sz w:val="20"/>
          <w:szCs w:val="20"/>
        </w:rPr>
        <w:t>isinnara</w:t>
      </w:r>
      <w:proofErr w:type="spellEnd"/>
      <w:r w:rsidR="007145ED" w:rsidRPr="002A28E6">
        <w:rPr>
          <w:rFonts w:cs="Times New Roman"/>
          <w:sz w:val="20"/>
          <w:szCs w:val="20"/>
        </w:rPr>
        <w:t xml:space="preserve"> </w:t>
      </w:r>
      <w:r w:rsidRPr="002A28E6">
        <w:rPr>
          <w:rFonts w:cs="Times New Roman"/>
          <w:sz w:val="20"/>
          <w:szCs w:val="20"/>
        </w:rPr>
        <w:t>mango</w:t>
      </w:r>
      <w:r w:rsidR="007145ED" w:rsidRPr="002A28E6">
        <w:rPr>
          <w:rFonts w:cs="Times New Roman"/>
          <w:sz w:val="20"/>
          <w:szCs w:val="20"/>
        </w:rPr>
        <w:t xml:space="preserve"> </w:t>
      </w:r>
      <w:r w:rsidRPr="002A28E6">
        <w:rPr>
          <w:rFonts w:cs="Times New Roman"/>
          <w:sz w:val="20"/>
          <w:szCs w:val="20"/>
        </w:rPr>
        <w:t>trees.</w:t>
      </w:r>
      <w:r w:rsidR="007145ED" w:rsidRPr="002A28E6">
        <w:rPr>
          <w:rFonts w:cs="Times New Roman"/>
          <w:sz w:val="20"/>
          <w:szCs w:val="20"/>
        </w:rPr>
        <w:t xml:space="preserve"> </w:t>
      </w:r>
      <w:r w:rsidRPr="002A28E6">
        <w:rPr>
          <w:rFonts w:cs="Times New Roman"/>
          <w:sz w:val="20"/>
          <w:szCs w:val="20"/>
        </w:rPr>
        <w:t>J.</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proofErr w:type="spellStart"/>
      <w:r w:rsidRPr="002A28E6">
        <w:rPr>
          <w:rFonts w:cs="Times New Roman"/>
          <w:sz w:val="20"/>
          <w:szCs w:val="20"/>
        </w:rPr>
        <w:t>Arner</w:t>
      </w:r>
      <w:proofErr w:type="spellEnd"/>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Sci.</w:t>
      </w:r>
      <w:r w:rsidR="007145ED" w:rsidRPr="002A28E6">
        <w:rPr>
          <w:rFonts w:cs="Times New Roman"/>
          <w:sz w:val="20"/>
          <w:szCs w:val="20"/>
        </w:rPr>
        <w:t xml:space="preserve"> </w:t>
      </w:r>
      <w:r w:rsidRPr="002A28E6">
        <w:rPr>
          <w:rFonts w:cs="Times New Roman"/>
          <w:sz w:val="20"/>
          <w:szCs w:val="20"/>
        </w:rPr>
        <w:t>9</w:t>
      </w:r>
      <w:r w:rsidR="007145ED" w:rsidRPr="002A28E6">
        <w:rPr>
          <w:rFonts w:cs="Times New Roman"/>
          <w:sz w:val="20"/>
          <w:szCs w:val="20"/>
        </w:rPr>
        <w:t xml:space="preserve"> </w:t>
      </w:r>
      <w:r w:rsidRPr="002A28E6">
        <w:rPr>
          <w:rFonts w:cs="Times New Roman"/>
          <w:sz w:val="20"/>
          <w:szCs w:val="20"/>
        </w:rPr>
        <w:t>(6):</w:t>
      </w:r>
      <w:r w:rsidR="007145ED" w:rsidRPr="002A28E6">
        <w:rPr>
          <w:rFonts w:cs="Times New Roman"/>
          <w:sz w:val="20"/>
          <w:szCs w:val="20"/>
        </w:rPr>
        <w:t xml:space="preserve"> </w:t>
      </w:r>
      <w:r w:rsidRPr="002A28E6">
        <w:rPr>
          <w:rFonts w:cs="Times New Roman"/>
          <w:sz w:val="20"/>
          <w:szCs w:val="20"/>
        </w:rPr>
        <w:t>537</w:t>
      </w:r>
      <w:r w:rsidR="007145ED" w:rsidRPr="002A28E6">
        <w:rPr>
          <w:rFonts w:cs="Times New Roman"/>
          <w:sz w:val="20"/>
          <w:szCs w:val="20"/>
        </w:rPr>
        <w:t xml:space="preserve"> </w:t>
      </w:r>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544.</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proofErr w:type="spellStart"/>
      <w:r w:rsidRPr="002A28E6">
        <w:rPr>
          <w:rFonts w:cs="Times New Roman"/>
          <w:bCs/>
          <w:sz w:val="20"/>
          <w:szCs w:val="20"/>
        </w:rPr>
        <w:t>Mohd</w:t>
      </w:r>
      <w:proofErr w:type="spellEnd"/>
      <w:r w:rsidRPr="002A28E6">
        <w:rPr>
          <w:rFonts w:cs="Times New Roman"/>
          <w:bCs/>
          <w:sz w:val="20"/>
          <w:szCs w:val="20"/>
        </w:rPr>
        <w:t>-</w:t>
      </w:r>
      <w:r w:rsidR="007145ED" w:rsidRPr="002A28E6">
        <w:rPr>
          <w:rFonts w:cs="Times New Roman"/>
          <w:bCs/>
          <w:sz w:val="20"/>
          <w:szCs w:val="20"/>
        </w:rPr>
        <w:t xml:space="preserve"> </w:t>
      </w:r>
      <w:proofErr w:type="spellStart"/>
      <w:r w:rsidRPr="002A28E6">
        <w:rPr>
          <w:rFonts w:cs="Times New Roman"/>
          <w:bCs/>
          <w:sz w:val="20"/>
          <w:szCs w:val="20"/>
        </w:rPr>
        <w:t>Yunus</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N.Z.;</w:t>
      </w:r>
      <w:r w:rsidR="007145ED" w:rsidRPr="002A28E6">
        <w:rPr>
          <w:rFonts w:cs="Times New Roman"/>
          <w:bCs/>
          <w:sz w:val="20"/>
          <w:szCs w:val="20"/>
        </w:rPr>
        <w:t xml:space="preserve"> </w:t>
      </w:r>
      <w:proofErr w:type="spellStart"/>
      <w:r w:rsidRPr="002A28E6">
        <w:rPr>
          <w:rFonts w:cs="Times New Roman"/>
          <w:bCs/>
          <w:sz w:val="20"/>
          <w:szCs w:val="20"/>
        </w:rPr>
        <w:t>Wanataowski</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D.</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proofErr w:type="spellStart"/>
      <w:r w:rsidRPr="002A28E6">
        <w:rPr>
          <w:rFonts w:cs="Times New Roman"/>
          <w:bCs/>
          <w:sz w:val="20"/>
          <w:szCs w:val="20"/>
        </w:rPr>
        <w:t>Stace</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L.R.</w:t>
      </w:r>
      <w:r w:rsidR="007145ED" w:rsidRPr="002A28E6">
        <w:rPr>
          <w:rFonts w:cs="Times New Roman"/>
          <w:bCs/>
          <w:sz w:val="20"/>
          <w:szCs w:val="20"/>
        </w:rPr>
        <w:t xml:space="preserve"> </w:t>
      </w:r>
      <w:r w:rsidRPr="002A28E6">
        <w:rPr>
          <w:rFonts w:cs="Times New Roman"/>
          <w:bCs/>
          <w:sz w:val="20"/>
          <w:szCs w:val="20"/>
        </w:rPr>
        <w:t>(2013):</w:t>
      </w:r>
      <w:r w:rsidR="007145ED" w:rsidRPr="002A28E6">
        <w:rPr>
          <w:rFonts w:cs="Times New Roman"/>
          <w:bCs/>
          <w:sz w:val="20"/>
          <w:szCs w:val="20"/>
        </w:rPr>
        <w:t xml:space="preserve"> </w:t>
      </w:r>
      <w:r w:rsidRPr="002A28E6">
        <w:rPr>
          <w:rFonts w:cs="Times New Roman"/>
          <w:sz w:val="20"/>
          <w:szCs w:val="20"/>
        </w:rPr>
        <w:t>Line</w:t>
      </w:r>
      <w:r w:rsidR="007145ED" w:rsidRPr="002A28E6">
        <w:rPr>
          <w:rFonts w:cs="Times New Roman"/>
          <w:sz w:val="20"/>
          <w:szCs w:val="20"/>
        </w:rPr>
        <w:t xml:space="preserve"> </w:t>
      </w:r>
      <w:r w:rsidRPr="002A28E6">
        <w:rPr>
          <w:rFonts w:cs="Times New Roman"/>
          <w:sz w:val="20"/>
          <w:szCs w:val="20"/>
        </w:rPr>
        <w:t>statistical</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organic</w:t>
      </w:r>
      <w:r w:rsidR="007145ED" w:rsidRPr="002A28E6">
        <w:rPr>
          <w:rFonts w:cs="Times New Roman"/>
          <w:sz w:val="20"/>
          <w:szCs w:val="20"/>
        </w:rPr>
        <w:t xml:space="preserve"> </w:t>
      </w:r>
      <w:r w:rsidRPr="002A28E6">
        <w:rPr>
          <w:rFonts w:cs="Times New Roman"/>
          <w:sz w:val="20"/>
          <w:szCs w:val="20"/>
        </w:rPr>
        <w:t>clay</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the</w:t>
      </w:r>
      <w:r w:rsidR="007145ED" w:rsidRPr="002A28E6">
        <w:rPr>
          <w:rFonts w:cs="Times New Roman"/>
          <w:sz w:val="20"/>
          <w:szCs w:val="20"/>
        </w:rPr>
        <w:t xml:space="preserve"> </w:t>
      </w:r>
      <w:r w:rsidRPr="002A28E6">
        <w:rPr>
          <w:rFonts w:cs="Times New Roman"/>
          <w:sz w:val="20"/>
          <w:szCs w:val="20"/>
        </w:rPr>
        <w:t>effect</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proofErr w:type="spellStart"/>
      <w:r w:rsidRPr="002A28E6">
        <w:rPr>
          <w:rFonts w:cs="Times New Roman"/>
          <w:sz w:val="20"/>
          <w:szCs w:val="20"/>
        </w:rPr>
        <w:t>humic</w:t>
      </w:r>
      <w:proofErr w:type="spellEnd"/>
      <w:r w:rsidR="007145ED" w:rsidRPr="002A28E6">
        <w:rPr>
          <w:rFonts w:cs="Times New Roman"/>
          <w:sz w:val="20"/>
          <w:szCs w:val="20"/>
        </w:rPr>
        <w:t xml:space="preserve"> </w:t>
      </w:r>
      <w:r w:rsidRPr="002A28E6">
        <w:rPr>
          <w:rFonts w:cs="Times New Roman"/>
          <w:sz w:val="20"/>
          <w:szCs w:val="20"/>
        </w:rPr>
        <w:t>acid</w:t>
      </w:r>
      <w:r w:rsidR="007145ED" w:rsidRPr="002A28E6">
        <w:rPr>
          <w:rFonts w:cs="Times New Roman"/>
          <w:sz w:val="20"/>
          <w:szCs w:val="20"/>
        </w:rPr>
        <w:t xml:space="preserve"> </w:t>
      </w:r>
      <w:r w:rsidRPr="002A28E6">
        <w:rPr>
          <w:rFonts w:cs="Times New Roman"/>
          <w:sz w:val="20"/>
          <w:szCs w:val="20"/>
        </w:rPr>
        <w:t>content.</w:t>
      </w:r>
      <w:r w:rsidR="007145ED" w:rsidRPr="002A28E6">
        <w:rPr>
          <w:rFonts w:cs="Times New Roman"/>
          <w:sz w:val="20"/>
          <w:szCs w:val="20"/>
        </w:rPr>
        <w:t xml:space="preserve"> </w:t>
      </w:r>
      <w:r w:rsidRPr="002A28E6">
        <w:rPr>
          <w:rFonts w:cs="Times New Roman"/>
          <w:sz w:val="20"/>
          <w:szCs w:val="20"/>
        </w:rPr>
        <w:t>Geotechnical</w:t>
      </w:r>
      <w:r w:rsidR="007145ED" w:rsidRPr="002A28E6">
        <w:rPr>
          <w:rFonts w:cs="Times New Roman"/>
          <w:sz w:val="20"/>
          <w:szCs w:val="20"/>
        </w:rPr>
        <w:t xml:space="preserve"> </w:t>
      </w:r>
      <w:r w:rsidRPr="002A28E6">
        <w:rPr>
          <w:rFonts w:cs="Times New Roman"/>
          <w:sz w:val="20"/>
          <w:szCs w:val="20"/>
        </w:rPr>
        <w:t>Engineering</w:t>
      </w:r>
      <w:r w:rsidR="007145ED" w:rsidRPr="002A28E6">
        <w:rPr>
          <w:rFonts w:cs="Times New Roman"/>
          <w:sz w:val="20"/>
          <w:szCs w:val="20"/>
        </w:rPr>
        <w:t xml:space="preserve"> </w:t>
      </w:r>
      <w:r w:rsidRPr="002A28E6">
        <w:rPr>
          <w:rFonts w:cs="Times New Roman"/>
          <w:sz w:val="20"/>
          <w:szCs w:val="20"/>
        </w:rPr>
        <w:t>J.</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the</w:t>
      </w:r>
      <w:r w:rsidR="007145ED" w:rsidRPr="002A28E6">
        <w:rPr>
          <w:rFonts w:cs="Times New Roman"/>
          <w:sz w:val="20"/>
          <w:szCs w:val="20"/>
        </w:rPr>
        <w:t xml:space="preserve"> </w:t>
      </w:r>
      <w:proofErr w:type="spellStart"/>
      <w:r w:rsidRPr="002A28E6">
        <w:rPr>
          <w:rFonts w:cs="Times New Roman"/>
          <w:sz w:val="20"/>
          <w:szCs w:val="20"/>
        </w:rPr>
        <w:t>Seags</w:t>
      </w:r>
      <w:proofErr w:type="spellEnd"/>
      <w:r w:rsidR="007145ED" w:rsidRPr="002A28E6">
        <w:rPr>
          <w:rFonts w:cs="Times New Roman"/>
          <w:sz w:val="20"/>
          <w:szCs w:val="20"/>
        </w:rPr>
        <w:t xml:space="preserve"> &amp; </w:t>
      </w:r>
      <w:proofErr w:type="spellStart"/>
      <w:r w:rsidRPr="002A28E6">
        <w:rPr>
          <w:rFonts w:cs="Times New Roman"/>
          <w:sz w:val="20"/>
          <w:szCs w:val="20"/>
        </w:rPr>
        <w:t>Agssea</w:t>
      </w:r>
      <w:proofErr w:type="spellEnd"/>
      <w:r w:rsidR="007145ED" w:rsidRPr="002A28E6">
        <w:rPr>
          <w:rFonts w:cs="Times New Roman"/>
          <w:sz w:val="20"/>
          <w:szCs w:val="20"/>
        </w:rPr>
        <w:t xml:space="preserve"> </w:t>
      </w:r>
      <w:r w:rsidRPr="002A28E6">
        <w:rPr>
          <w:rFonts w:cs="Times New Roman"/>
          <w:sz w:val="20"/>
          <w:szCs w:val="20"/>
        </w:rPr>
        <w:t>vol.</w:t>
      </w:r>
      <w:r w:rsidR="007145ED" w:rsidRPr="002A28E6">
        <w:rPr>
          <w:rFonts w:cs="Times New Roman"/>
          <w:sz w:val="20"/>
          <w:szCs w:val="20"/>
        </w:rPr>
        <w:t xml:space="preserve"> </w:t>
      </w:r>
      <w:r w:rsidRPr="002A28E6">
        <w:rPr>
          <w:rFonts w:cs="Times New Roman"/>
          <w:sz w:val="20"/>
          <w:szCs w:val="20"/>
        </w:rPr>
        <w:t>44</w:t>
      </w:r>
      <w:r w:rsidR="007145ED" w:rsidRPr="002A28E6">
        <w:rPr>
          <w:rFonts w:cs="Times New Roman"/>
          <w:sz w:val="20"/>
          <w:szCs w:val="20"/>
        </w:rPr>
        <w:t xml:space="preserve"> </w:t>
      </w:r>
      <w:r w:rsidRPr="002A28E6">
        <w:rPr>
          <w:rFonts w:cs="Times New Roman"/>
          <w:sz w:val="20"/>
          <w:szCs w:val="20"/>
        </w:rPr>
        <w:t>No.</w:t>
      </w:r>
      <w:r w:rsidR="007145ED" w:rsidRPr="002A28E6">
        <w:rPr>
          <w:rFonts w:cs="Times New Roman"/>
          <w:sz w:val="20"/>
          <w:szCs w:val="20"/>
        </w:rPr>
        <w:t xml:space="preserve"> </w:t>
      </w:r>
      <w:r w:rsidRPr="002A28E6">
        <w:rPr>
          <w:rFonts w:cs="Times New Roman"/>
          <w:sz w:val="20"/>
          <w:szCs w:val="20"/>
        </w:rPr>
        <w:t>1</w:t>
      </w:r>
      <w:r w:rsidR="007145ED" w:rsidRPr="002A28E6">
        <w:rPr>
          <w:rFonts w:cs="Times New Roman"/>
          <w:sz w:val="20"/>
          <w:szCs w:val="20"/>
        </w:rPr>
        <w:t xml:space="preserve"> </w:t>
      </w:r>
      <w:r w:rsidRPr="002A28E6">
        <w:rPr>
          <w:rFonts w:cs="Times New Roman"/>
          <w:sz w:val="20"/>
          <w:szCs w:val="20"/>
        </w:rPr>
        <w:t>March</w:t>
      </w:r>
      <w:r w:rsidR="007145ED" w:rsidRPr="002A28E6">
        <w:rPr>
          <w:rFonts w:cs="Times New Roman"/>
          <w:sz w:val="20"/>
          <w:szCs w:val="20"/>
        </w:rPr>
        <w:t xml:space="preserve"> </w:t>
      </w:r>
      <w:proofErr w:type="spellStart"/>
      <w:r w:rsidRPr="002A28E6">
        <w:rPr>
          <w:rFonts w:cs="Times New Roman"/>
          <w:sz w:val="20"/>
          <w:szCs w:val="20"/>
        </w:rPr>
        <w:t>Issn</w:t>
      </w:r>
      <w:proofErr w:type="spellEnd"/>
      <w:r w:rsidR="007145ED" w:rsidRPr="002A28E6">
        <w:rPr>
          <w:rFonts w:cs="Times New Roman"/>
          <w:sz w:val="20"/>
          <w:szCs w:val="20"/>
        </w:rPr>
        <w:t xml:space="preserve"> </w:t>
      </w:r>
      <w:r w:rsidRPr="002A28E6">
        <w:rPr>
          <w:rFonts w:cs="Times New Roman"/>
          <w:sz w:val="20"/>
          <w:szCs w:val="20"/>
        </w:rPr>
        <w:t>0046-5828.</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proofErr w:type="spellStart"/>
      <w:r w:rsidRPr="002A28E6">
        <w:rPr>
          <w:rFonts w:cs="Times New Roman"/>
          <w:bCs/>
          <w:sz w:val="20"/>
          <w:szCs w:val="20"/>
        </w:rPr>
        <w:t>Nopy</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M.</w:t>
      </w:r>
      <w:r w:rsidR="007145ED" w:rsidRPr="002A28E6">
        <w:rPr>
          <w:rFonts w:cs="Times New Roman"/>
          <w:bCs/>
          <w:sz w:val="20"/>
          <w:szCs w:val="20"/>
        </w:rPr>
        <w:t xml:space="preserve"> </w:t>
      </w:r>
      <w:r w:rsidRPr="002A28E6">
        <w:rPr>
          <w:rFonts w:cs="Times New Roman"/>
          <w:bCs/>
          <w:sz w:val="20"/>
          <w:szCs w:val="20"/>
        </w:rPr>
        <w:t>H.</w:t>
      </w:r>
      <w:r w:rsidR="007145ED" w:rsidRPr="002A28E6">
        <w:rPr>
          <w:rFonts w:cs="Times New Roman"/>
          <w:bCs/>
          <w:sz w:val="20"/>
          <w:szCs w:val="20"/>
        </w:rPr>
        <w:t xml:space="preserve"> </w:t>
      </w:r>
      <w:r w:rsidRPr="002A28E6">
        <w:rPr>
          <w:rFonts w:cs="Times New Roman"/>
          <w:bCs/>
          <w:sz w:val="20"/>
          <w:szCs w:val="20"/>
        </w:rPr>
        <w:t>G.</w:t>
      </w:r>
      <w:r w:rsidR="007145ED" w:rsidRPr="002A28E6">
        <w:rPr>
          <w:rFonts w:cs="Times New Roman"/>
          <w:bCs/>
          <w:sz w:val="20"/>
          <w:szCs w:val="20"/>
        </w:rPr>
        <w:t xml:space="preserve"> </w:t>
      </w:r>
      <w:r w:rsidRPr="002A28E6">
        <w:rPr>
          <w:rFonts w:cs="Times New Roman"/>
          <w:bCs/>
          <w:sz w:val="20"/>
          <w:szCs w:val="20"/>
        </w:rPr>
        <w:t>(2016):</w:t>
      </w:r>
      <w:r w:rsidR="007145ED" w:rsidRPr="002A28E6">
        <w:rPr>
          <w:rFonts w:cs="Times New Roman"/>
          <w:sz w:val="20"/>
          <w:szCs w:val="20"/>
        </w:rPr>
        <w:t xml:space="preserve"> </w:t>
      </w:r>
      <w:r w:rsidRPr="002A28E6">
        <w:rPr>
          <w:rFonts w:cs="Times New Roman"/>
          <w:sz w:val="20"/>
          <w:szCs w:val="20"/>
        </w:rPr>
        <w:t>Response</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proofErr w:type="spellStart"/>
      <w:r w:rsidRPr="002A28E6">
        <w:rPr>
          <w:rFonts w:cs="Times New Roman"/>
          <w:sz w:val="20"/>
          <w:szCs w:val="20"/>
        </w:rPr>
        <w:t>Succary</w:t>
      </w:r>
      <w:proofErr w:type="spellEnd"/>
      <w:r w:rsidR="007145ED" w:rsidRPr="002A28E6">
        <w:rPr>
          <w:rFonts w:cs="Times New Roman"/>
          <w:sz w:val="20"/>
          <w:szCs w:val="20"/>
        </w:rPr>
        <w:t xml:space="preserve"> </w:t>
      </w:r>
      <w:r w:rsidRPr="002A28E6">
        <w:rPr>
          <w:rFonts w:cs="Times New Roman"/>
          <w:sz w:val="20"/>
          <w:szCs w:val="20"/>
        </w:rPr>
        <w:t>application</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glutathione</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boric</w:t>
      </w:r>
      <w:r w:rsidR="007145ED" w:rsidRPr="002A28E6">
        <w:rPr>
          <w:rFonts w:cs="Times New Roman"/>
          <w:sz w:val="20"/>
          <w:szCs w:val="20"/>
        </w:rPr>
        <w:t xml:space="preserve"> </w:t>
      </w:r>
      <w:r w:rsidRPr="002A28E6">
        <w:rPr>
          <w:rFonts w:cs="Times New Roman"/>
          <w:sz w:val="20"/>
          <w:szCs w:val="20"/>
        </w:rPr>
        <w:t>acid.</w:t>
      </w:r>
      <w:r w:rsidR="007145ED" w:rsidRPr="002A28E6">
        <w:rPr>
          <w:rFonts w:cs="Times New Roman"/>
          <w:sz w:val="20"/>
          <w:szCs w:val="20"/>
        </w:rPr>
        <w:t xml:space="preserve"> </w:t>
      </w:r>
      <w:r w:rsidRPr="002A28E6">
        <w:rPr>
          <w:rFonts w:cs="Times New Roman"/>
          <w:sz w:val="20"/>
          <w:szCs w:val="20"/>
        </w:rPr>
        <w:t>M.Sc.</w:t>
      </w:r>
      <w:r w:rsidR="007145ED" w:rsidRPr="002A28E6">
        <w:rPr>
          <w:rFonts w:cs="Times New Roman"/>
          <w:sz w:val="20"/>
          <w:szCs w:val="20"/>
        </w:rPr>
        <w:t xml:space="preserve"> </w:t>
      </w:r>
      <w:r w:rsidRPr="002A28E6">
        <w:rPr>
          <w:rFonts w:cs="Times New Roman"/>
          <w:sz w:val="20"/>
          <w:szCs w:val="20"/>
        </w:rPr>
        <w:t>Thesis</w:t>
      </w:r>
      <w:r w:rsidR="007145ED" w:rsidRPr="002A28E6">
        <w:rPr>
          <w:rFonts w:cs="Times New Roman"/>
          <w:sz w:val="20"/>
          <w:szCs w:val="20"/>
        </w:rPr>
        <w:t xml:space="preserve"> </w:t>
      </w:r>
      <w:r w:rsidRPr="002A28E6">
        <w:rPr>
          <w:rFonts w:cs="Times New Roman"/>
          <w:sz w:val="20"/>
          <w:szCs w:val="20"/>
        </w:rPr>
        <w:t>Fac.</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Agric.</w:t>
      </w:r>
      <w:r w:rsidR="007145ED" w:rsidRPr="002A28E6">
        <w:rPr>
          <w:rFonts w:cs="Times New Roman"/>
          <w:sz w:val="20"/>
          <w:szCs w:val="20"/>
        </w:rPr>
        <w:t xml:space="preserve"> </w:t>
      </w:r>
      <w:proofErr w:type="spellStart"/>
      <w:r w:rsidRPr="002A28E6">
        <w:rPr>
          <w:rFonts w:cs="Times New Roman"/>
          <w:sz w:val="20"/>
          <w:szCs w:val="20"/>
        </w:rPr>
        <w:t>Minia</w:t>
      </w:r>
      <w:proofErr w:type="spellEnd"/>
      <w:r w:rsidR="007145ED" w:rsidRPr="002A28E6">
        <w:rPr>
          <w:rFonts w:cs="Times New Roman"/>
          <w:sz w:val="20"/>
          <w:szCs w:val="20"/>
        </w:rPr>
        <w:t xml:space="preserve"> </w:t>
      </w:r>
      <w:r w:rsidRPr="002A28E6">
        <w:rPr>
          <w:rFonts w:cs="Times New Roman"/>
          <w:sz w:val="20"/>
          <w:szCs w:val="20"/>
        </w:rPr>
        <w:t>Univ.</w:t>
      </w:r>
      <w:r w:rsidR="007145ED" w:rsidRPr="002A28E6">
        <w:rPr>
          <w:rFonts w:cs="Times New Roman"/>
          <w:sz w:val="20"/>
          <w:szCs w:val="20"/>
        </w:rPr>
        <w:t xml:space="preserve"> </w:t>
      </w:r>
      <w:r w:rsidRPr="002A28E6">
        <w:rPr>
          <w:rFonts w:cs="Times New Roman"/>
          <w:sz w:val="20"/>
          <w:szCs w:val="20"/>
        </w:rPr>
        <w:t>Egypt.</w:t>
      </w:r>
    </w:p>
    <w:p w:rsidR="006470F0" w:rsidRPr="002A28E6" w:rsidRDefault="006470F0" w:rsidP="002A28E6">
      <w:pPr>
        <w:pStyle w:val="ListParagraph"/>
        <w:numPr>
          <w:ilvl w:val="0"/>
          <w:numId w:val="15"/>
        </w:numPr>
        <w:bidi w:val="0"/>
        <w:snapToGrid w:val="0"/>
        <w:ind w:left="425" w:hanging="425"/>
        <w:jc w:val="both"/>
        <w:rPr>
          <w:rFonts w:cs="Times New Roman"/>
          <w:sz w:val="20"/>
          <w:szCs w:val="20"/>
          <w:lang w:bidi="ar-EG"/>
        </w:rPr>
      </w:pPr>
      <w:proofErr w:type="spellStart"/>
      <w:r w:rsidRPr="002A28E6">
        <w:rPr>
          <w:rFonts w:cs="Times New Roman"/>
          <w:bCs/>
          <w:sz w:val="20"/>
          <w:szCs w:val="20"/>
          <w:lang w:bidi="ar-EG"/>
        </w:rPr>
        <w:t>Orth</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A.</w:t>
      </w:r>
      <w:r w:rsidR="007145ED" w:rsidRPr="002A28E6">
        <w:rPr>
          <w:rFonts w:cs="Times New Roman"/>
          <w:bCs/>
          <w:sz w:val="20"/>
          <w:szCs w:val="20"/>
          <w:lang w:bidi="ar-EG"/>
        </w:rPr>
        <w:t xml:space="preserve"> </w:t>
      </w:r>
      <w:r w:rsidRPr="002A28E6">
        <w:rPr>
          <w:rFonts w:cs="Times New Roman"/>
          <w:bCs/>
          <w:sz w:val="20"/>
          <w:szCs w:val="20"/>
          <w:lang w:bidi="ar-EG"/>
        </w:rPr>
        <w:t>B.,</w:t>
      </w:r>
      <w:r w:rsidR="007145ED" w:rsidRPr="002A28E6">
        <w:rPr>
          <w:rFonts w:cs="Times New Roman"/>
          <w:bCs/>
          <w:sz w:val="20"/>
          <w:szCs w:val="20"/>
          <w:lang w:bidi="ar-EG"/>
        </w:rPr>
        <w:t xml:space="preserve"> </w:t>
      </w:r>
      <w:proofErr w:type="spellStart"/>
      <w:r w:rsidRPr="002A28E6">
        <w:rPr>
          <w:rFonts w:cs="Times New Roman"/>
          <w:bCs/>
          <w:sz w:val="20"/>
          <w:szCs w:val="20"/>
          <w:lang w:bidi="ar-EG"/>
        </w:rPr>
        <w:t>Sfarra</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A.;</w:t>
      </w:r>
      <w:r w:rsidR="007145ED" w:rsidRPr="002A28E6">
        <w:rPr>
          <w:rFonts w:cs="Times New Roman"/>
          <w:bCs/>
          <w:sz w:val="20"/>
          <w:szCs w:val="20"/>
          <w:lang w:bidi="ar-EG"/>
        </w:rPr>
        <w:t xml:space="preserve"> </w:t>
      </w:r>
      <w:r w:rsidRPr="002A28E6">
        <w:rPr>
          <w:rFonts w:cs="Times New Roman"/>
          <w:bCs/>
          <w:sz w:val="20"/>
          <w:szCs w:val="20"/>
          <w:lang w:bidi="ar-EG"/>
        </w:rPr>
        <w:t>Pell,</w:t>
      </w:r>
      <w:r w:rsidR="007145ED" w:rsidRPr="002A28E6">
        <w:rPr>
          <w:rFonts w:cs="Times New Roman"/>
          <w:bCs/>
          <w:sz w:val="20"/>
          <w:szCs w:val="20"/>
          <w:lang w:bidi="ar-EG"/>
        </w:rPr>
        <w:t xml:space="preserve"> </w:t>
      </w:r>
      <w:r w:rsidRPr="002A28E6">
        <w:rPr>
          <w:rFonts w:cs="Times New Roman"/>
          <w:bCs/>
          <w:sz w:val="20"/>
          <w:szCs w:val="20"/>
          <w:lang w:bidi="ar-EG"/>
        </w:rPr>
        <w:t>R.</w:t>
      </w:r>
      <w:r w:rsidR="007145ED" w:rsidRPr="002A28E6">
        <w:rPr>
          <w:rFonts w:cs="Times New Roman"/>
          <w:bCs/>
          <w:sz w:val="20"/>
          <w:szCs w:val="20"/>
          <w:lang w:bidi="ar-EG"/>
        </w:rPr>
        <w:t xml:space="preserve"> </w:t>
      </w:r>
      <w:r w:rsidRPr="002A28E6">
        <w:rPr>
          <w:rFonts w:cs="Times New Roman"/>
          <w:bCs/>
          <w:sz w:val="20"/>
          <w:szCs w:val="20"/>
          <w:lang w:bidi="ar-EG"/>
        </w:rPr>
        <w:t>J.</w:t>
      </w:r>
      <w:r w:rsidR="007145ED" w:rsidRPr="002A28E6">
        <w:rPr>
          <w:rFonts w:cs="Times New Roman"/>
          <w:bCs/>
          <w:sz w:val="20"/>
          <w:szCs w:val="20"/>
          <w:lang w:bidi="ar-EG"/>
        </w:rPr>
        <w:t xml:space="preserve"> </w:t>
      </w:r>
      <w:r w:rsidRPr="002A28E6">
        <w:rPr>
          <w:rFonts w:cs="Times New Roman"/>
          <w:bCs/>
          <w:sz w:val="20"/>
          <w:szCs w:val="20"/>
          <w:lang w:bidi="ar-EG"/>
        </w:rPr>
        <w:t>and</w:t>
      </w:r>
      <w:r w:rsidR="007145ED" w:rsidRPr="002A28E6">
        <w:rPr>
          <w:rFonts w:cs="Times New Roman"/>
          <w:bCs/>
          <w:sz w:val="20"/>
          <w:szCs w:val="20"/>
          <w:lang w:bidi="ar-EG"/>
        </w:rPr>
        <w:t xml:space="preserve"> </w:t>
      </w:r>
      <w:proofErr w:type="spellStart"/>
      <w:r w:rsidRPr="002A28E6">
        <w:rPr>
          <w:rFonts w:cs="Times New Roman"/>
          <w:bCs/>
          <w:sz w:val="20"/>
          <w:szCs w:val="20"/>
          <w:lang w:bidi="ar-EG"/>
        </w:rPr>
        <w:t>Tlen</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M.</w:t>
      </w:r>
      <w:r w:rsidR="007145ED" w:rsidRPr="002A28E6">
        <w:rPr>
          <w:rFonts w:cs="Times New Roman"/>
          <w:bCs/>
          <w:sz w:val="20"/>
          <w:szCs w:val="20"/>
          <w:lang w:bidi="ar-EG"/>
        </w:rPr>
        <w:t xml:space="preserve"> </w:t>
      </w:r>
      <w:r w:rsidRPr="002A28E6">
        <w:rPr>
          <w:rFonts w:cs="Times New Roman"/>
          <w:bCs/>
          <w:sz w:val="20"/>
          <w:szCs w:val="20"/>
          <w:lang w:bidi="ar-EG"/>
        </w:rPr>
        <w:t>(1993):</w:t>
      </w:r>
      <w:r w:rsidR="007145ED" w:rsidRPr="002A28E6">
        <w:rPr>
          <w:rFonts w:cs="Times New Roman"/>
          <w:sz w:val="20"/>
          <w:szCs w:val="20"/>
          <w:lang w:bidi="ar-EG"/>
        </w:rPr>
        <w:t xml:space="preserve"> </w:t>
      </w:r>
      <w:r w:rsidRPr="002A28E6">
        <w:rPr>
          <w:rFonts w:cs="Times New Roman"/>
          <w:sz w:val="20"/>
          <w:szCs w:val="20"/>
          <w:lang w:bidi="ar-EG"/>
        </w:rPr>
        <w:t>Assessing</w:t>
      </w:r>
      <w:r w:rsidR="007145ED" w:rsidRPr="002A28E6">
        <w:rPr>
          <w:rFonts w:cs="Times New Roman"/>
          <w:sz w:val="20"/>
          <w:szCs w:val="20"/>
          <w:lang w:bidi="ar-EG"/>
        </w:rPr>
        <w:t xml:space="preserve"> </w:t>
      </w:r>
      <w:r w:rsidRPr="002A28E6">
        <w:rPr>
          <w:rFonts w:cs="Times New Roman"/>
          <w:sz w:val="20"/>
          <w:szCs w:val="20"/>
          <w:lang w:bidi="ar-EG"/>
        </w:rPr>
        <w:t>the</w:t>
      </w:r>
      <w:r w:rsidR="007145ED" w:rsidRPr="002A28E6">
        <w:rPr>
          <w:rFonts w:cs="Times New Roman"/>
          <w:sz w:val="20"/>
          <w:szCs w:val="20"/>
          <w:lang w:bidi="ar-EG"/>
        </w:rPr>
        <w:t xml:space="preserve"> </w:t>
      </w:r>
      <w:r w:rsidRPr="002A28E6">
        <w:rPr>
          <w:rFonts w:cs="Times New Roman"/>
          <w:sz w:val="20"/>
          <w:szCs w:val="20"/>
          <w:lang w:bidi="ar-EG"/>
        </w:rPr>
        <w:t>involvement</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free</w:t>
      </w:r>
      <w:r w:rsidR="007145ED" w:rsidRPr="002A28E6">
        <w:rPr>
          <w:rFonts w:cs="Times New Roman"/>
          <w:sz w:val="20"/>
          <w:szCs w:val="20"/>
          <w:lang w:bidi="ar-EG"/>
        </w:rPr>
        <w:t xml:space="preserve"> </w:t>
      </w:r>
      <w:r w:rsidRPr="002A28E6">
        <w:rPr>
          <w:rFonts w:cs="Times New Roman"/>
          <w:sz w:val="20"/>
          <w:szCs w:val="20"/>
          <w:lang w:bidi="ar-EG"/>
        </w:rPr>
        <w:t>radicals</w:t>
      </w:r>
      <w:r w:rsidR="007145ED" w:rsidRPr="002A28E6">
        <w:rPr>
          <w:rFonts w:cs="Times New Roman"/>
          <w:sz w:val="20"/>
          <w:szCs w:val="20"/>
          <w:lang w:bidi="ar-EG"/>
        </w:rPr>
        <w:t xml:space="preserve"> </w:t>
      </w:r>
      <w:r w:rsidRPr="002A28E6">
        <w:rPr>
          <w:rFonts w:cs="Times New Roman"/>
          <w:sz w:val="20"/>
          <w:szCs w:val="20"/>
          <w:lang w:bidi="ar-EG"/>
        </w:rPr>
        <w:t>in</w:t>
      </w:r>
      <w:r w:rsidR="007145ED" w:rsidRPr="002A28E6">
        <w:rPr>
          <w:rFonts w:cs="Times New Roman"/>
          <w:sz w:val="20"/>
          <w:szCs w:val="20"/>
          <w:lang w:bidi="ar-EG"/>
        </w:rPr>
        <w:t xml:space="preserve"> </w:t>
      </w:r>
      <w:r w:rsidRPr="002A28E6">
        <w:rPr>
          <w:rFonts w:cs="Times New Roman"/>
          <w:sz w:val="20"/>
          <w:szCs w:val="20"/>
          <w:lang w:bidi="ar-EG"/>
        </w:rPr>
        <w:t>fungicide</w:t>
      </w:r>
      <w:r w:rsidR="007145ED" w:rsidRPr="002A28E6">
        <w:rPr>
          <w:rFonts w:cs="Times New Roman"/>
          <w:sz w:val="20"/>
          <w:szCs w:val="20"/>
          <w:lang w:bidi="ar-EG"/>
        </w:rPr>
        <w:t xml:space="preserve"> </w:t>
      </w:r>
      <w:r w:rsidRPr="002A28E6">
        <w:rPr>
          <w:rFonts w:cs="Times New Roman"/>
          <w:sz w:val="20"/>
          <w:szCs w:val="20"/>
          <w:lang w:bidi="ar-EG"/>
        </w:rPr>
        <w:t>toxicity</w:t>
      </w:r>
      <w:r w:rsidR="007145ED" w:rsidRPr="002A28E6">
        <w:rPr>
          <w:rFonts w:cs="Times New Roman"/>
          <w:sz w:val="20"/>
          <w:szCs w:val="20"/>
          <w:lang w:bidi="ar-EG"/>
        </w:rPr>
        <w:t xml:space="preserve"> </w:t>
      </w:r>
      <w:r w:rsidRPr="002A28E6">
        <w:rPr>
          <w:rFonts w:cs="Times New Roman"/>
          <w:sz w:val="20"/>
          <w:szCs w:val="20"/>
          <w:lang w:bidi="ar-EG"/>
        </w:rPr>
        <w:t>using</w:t>
      </w:r>
      <w:r w:rsidR="007145ED" w:rsidRPr="002A28E6">
        <w:rPr>
          <w:rFonts w:cs="Times New Roman"/>
          <w:sz w:val="20"/>
          <w:szCs w:val="20"/>
          <w:lang w:bidi="ar-EG"/>
        </w:rPr>
        <w:t xml:space="preserve"> </w:t>
      </w:r>
      <w:r w:rsidRPr="002A28E6">
        <w:rPr>
          <w:rFonts w:cs="Times New Roman"/>
          <w:sz w:val="20"/>
          <w:szCs w:val="20"/>
          <w:lang w:bidi="ar-EG"/>
        </w:rPr>
        <w:t>x-</w:t>
      </w:r>
      <w:r w:rsidR="007145ED" w:rsidRPr="002A28E6">
        <w:rPr>
          <w:rFonts w:cs="Times New Roman"/>
          <w:sz w:val="20"/>
          <w:szCs w:val="20"/>
          <w:lang w:bidi="ar-EG"/>
        </w:rPr>
        <w:t xml:space="preserve"> </w:t>
      </w:r>
      <w:proofErr w:type="spellStart"/>
      <w:r w:rsidRPr="002A28E6">
        <w:rPr>
          <w:rFonts w:cs="Times New Roman"/>
          <w:sz w:val="20"/>
          <w:szCs w:val="20"/>
          <w:lang w:bidi="ar-EG"/>
        </w:rPr>
        <w:t>tocopherol</w:t>
      </w:r>
      <w:proofErr w:type="spellEnd"/>
      <w:r w:rsidR="007145ED" w:rsidRPr="002A28E6">
        <w:rPr>
          <w:rFonts w:cs="Times New Roman"/>
          <w:sz w:val="20"/>
          <w:szCs w:val="20"/>
          <w:lang w:bidi="ar-EG"/>
        </w:rPr>
        <w:t xml:space="preserve"> </w:t>
      </w:r>
      <w:r w:rsidRPr="002A28E6">
        <w:rPr>
          <w:rFonts w:cs="Times New Roman"/>
          <w:sz w:val="20"/>
          <w:szCs w:val="20"/>
          <w:lang w:bidi="ar-EG"/>
        </w:rPr>
        <w:t>analogs</w:t>
      </w:r>
      <w:r w:rsidR="007145ED" w:rsidRPr="002A28E6">
        <w:rPr>
          <w:rFonts w:cs="Times New Roman"/>
          <w:sz w:val="20"/>
          <w:szCs w:val="20"/>
          <w:lang w:bidi="ar-EG"/>
        </w:rPr>
        <w:t xml:space="preserve"> </w:t>
      </w:r>
      <w:r w:rsidRPr="002A28E6">
        <w:rPr>
          <w:rFonts w:cs="Times New Roman"/>
          <w:sz w:val="20"/>
          <w:szCs w:val="20"/>
          <w:lang w:bidi="ar-EG"/>
        </w:rPr>
        <w:t>pesticide.</w:t>
      </w:r>
      <w:r w:rsidR="007145ED" w:rsidRPr="002A28E6">
        <w:rPr>
          <w:rFonts w:cs="Times New Roman"/>
          <w:sz w:val="20"/>
          <w:szCs w:val="20"/>
          <w:lang w:bidi="ar-EG"/>
        </w:rPr>
        <w:t xml:space="preserve"> </w:t>
      </w:r>
      <w:r w:rsidRPr="002A28E6">
        <w:rPr>
          <w:rFonts w:cs="Times New Roman"/>
          <w:sz w:val="20"/>
          <w:szCs w:val="20"/>
          <w:lang w:bidi="ar-EG"/>
        </w:rPr>
        <w:t>Biochemistry</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r w:rsidRPr="002A28E6">
        <w:rPr>
          <w:rFonts w:cs="Times New Roman"/>
          <w:sz w:val="20"/>
          <w:szCs w:val="20"/>
          <w:lang w:bidi="ar-EG"/>
        </w:rPr>
        <w:t>Physiology,</w:t>
      </w:r>
      <w:r w:rsidR="007145ED" w:rsidRPr="002A28E6">
        <w:rPr>
          <w:rFonts w:cs="Times New Roman"/>
          <w:sz w:val="20"/>
          <w:szCs w:val="20"/>
          <w:lang w:bidi="ar-EG"/>
        </w:rPr>
        <w:t xml:space="preserve"> </w:t>
      </w:r>
      <w:r w:rsidRPr="002A28E6">
        <w:rPr>
          <w:rFonts w:cs="Times New Roman"/>
          <w:sz w:val="20"/>
          <w:szCs w:val="20"/>
          <w:lang w:bidi="ar-EG"/>
        </w:rPr>
        <w:t>47:</w:t>
      </w:r>
      <w:r w:rsidR="007145ED" w:rsidRPr="002A28E6">
        <w:rPr>
          <w:rFonts w:cs="Times New Roman"/>
          <w:sz w:val="20"/>
          <w:szCs w:val="20"/>
          <w:lang w:bidi="ar-EG"/>
        </w:rPr>
        <w:t xml:space="preserve"> </w:t>
      </w:r>
      <w:r w:rsidRPr="002A28E6">
        <w:rPr>
          <w:rFonts w:cs="Times New Roman"/>
          <w:sz w:val="20"/>
          <w:szCs w:val="20"/>
          <w:lang w:bidi="ar-EG"/>
        </w:rPr>
        <w:t>134</w:t>
      </w:r>
      <w:r w:rsidR="007145ED" w:rsidRPr="002A28E6">
        <w:rPr>
          <w:rFonts w:cs="Times New Roman"/>
          <w:sz w:val="20"/>
          <w:szCs w:val="20"/>
          <w:lang w:bidi="ar-EG"/>
        </w:rPr>
        <w:t xml:space="preserve"> </w:t>
      </w:r>
      <w:r w:rsidRPr="002A28E6">
        <w:rPr>
          <w:rFonts w:cs="Times New Roman"/>
          <w:sz w:val="20"/>
          <w:szCs w:val="20"/>
          <w:lang w:bidi="ar-EG"/>
        </w:rPr>
        <w:t>–</w:t>
      </w:r>
      <w:r w:rsidR="007145ED" w:rsidRPr="002A28E6">
        <w:rPr>
          <w:rFonts w:cs="Times New Roman"/>
          <w:sz w:val="20"/>
          <w:szCs w:val="20"/>
          <w:lang w:bidi="ar-EG"/>
        </w:rPr>
        <w:t xml:space="preserve"> </w:t>
      </w:r>
      <w:r w:rsidRPr="002A28E6">
        <w:rPr>
          <w:rFonts w:cs="Times New Roman"/>
          <w:sz w:val="20"/>
          <w:szCs w:val="20"/>
          <w:lang w:bidi="ar-EG"/>
        </w:rPr>
        <w:t>141.</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lang w:bidi="ar-EG"/>
        </w:rPr>
        <w:t>Peach,</w:t>
      </w:r>
      <w:r w:rsidR="007145ED" w:rsidRPr="002A28E6">
        <w:rPr>
          <w:rFonts w:cs="Times New Roman"/>
          <w:bCs/>
          <w:sz w:val="20"/>
          <w:szCs w:val="20"/>
          <w:lang w:bidi="ar-EG"/>
        </w:rPr>
        <w:t xml:space="preserve"> </w:t>
      </w:r>
      <w:r w:rsidRPr="002A28E6">
        <w:rPr>
          <w:rFonts w:cs="Times New Roman"/>
          <w:bCs/>
          <w:sz w:val="20"/>
          <w:szCs w:val="20"/>
          <w:lang w:bidi="ar-EG"/>
        </w:rPr>
        <w:t>K</w:t>
      </w:r>
      <w:r w:rsidR="007145ED" w:rsidRPr="002A28E6">
        <w:rPr>
          <w:rFonts w:cs="Times New Roman"/>
          <w:bCs/>
          <w:sz w:val="20"/>
          <w:szCs w:val="20"/>
          <w:lang w:bidi="ar-EG"/>
        </w:rPr>
        <w:t xml:space="preserve"> </w:t>
      </w:r>
      <w:r w:rsidRPr="002A28E6">
        <w:rPr>
          <w:rFonts w:cs="Times New Roman"/>
          <w:bCs/>
          <w:sz w:val="20"/>
          <w:szCs w:val="20"/>
          <w:lang w:bidi="ar-EG"/>
        </w:rPr>
        <w:t>and</w:t>
      </w:r>
      <w:r w:rsidR="007145ED" w:rsidRPr="002A28E6">
        <w:rPr>
          <w:rFonts w:cs="Times New Roman"/>
          <w:bCs/>
          <w:sz w:val="20"/>
          <w:szCs w:val="20"/>
          <w:lang w:bidi="ar-EG"/>
        </w:rPr>
        <w:t xml:space="preserve"> </w:t>
      </w:r>
      <w:r w:rsidRPr="002A28E6">
        <w:rPr>
          <w:rFonts w:cs="Times New Roman"/>
          <w:bCs/>
          <w:sz w:val="20"/>
          <w:szCs w:val="20"/>
          <w:lang w:bidi="ar-EG"/>
        </w:rPr>
        <w:t>Tracey,</w:t>
      </w:r>
      <w:r w:rsidR="007145ED" w:rsidRPr="002A28E6">
        <w:rPr>
          <w:rFonts w:cs="Times New Roman"/>
          <w:bCs/>
          <w:sz w:val="20"/>
          <w:szCs w:val="20"/>
          <w:lang w:bidi="ar-EG"/>
        </w:rPr>
        <w:t xml:space="preserve"> </w:t>
      </w:r>
      <w:r w:rsidRPr="002A28E6">
        <w:rPr>
          <w:rFonts w:cs="Times New Roman"/>
          <w:bCs/>
          <w:sz w:val="20"/>
          <w:szCs w:val="20"/>
          <w:lang w:bidi="ar-EG"/>
        </w:rPr>
        <w:t>I.</w:t>
      </w:r>
      <w:r w:rsidR="007145ED" w:rsidRPr="002A28E6">
        <w:rPr>
          <w:rFonts w:cs="Times New Roman"/>
          <w:bCs/>
          <w:sz w:val="20"/>
          <w:szCs w:val="20"/>
          <w:lang w:bidi="ar-EG"/>
        </w:rPr>
        <w:t xml:space="preserve"> </w:t>
      </w:r>
      <w:r w:rsidRPr="002A28E6">
        <w:rPr>
          <w:rFonts w:cs="Times New Roman"/>
          <w:bCs/>
          <w:sz w:val="20"/>
          <w:szCs w:val="20"/>
          <w:lang w:bidi="ar-EG"/>
        </w:rPr>
        <w:t>M.V.</w:t>
      </w:r>
      <w:r w:rsidR="007145ED" w:rsidRPr="002A28E6">
        <w:rPr>
          <w:rFonts w:cs="Times New Roman"/>
          <w:bCs/>
          <w:sz w:val="20"/>
          <w:szCs w:val="20"/>
          <w:lang w:bidi="ar-EG"/>
        </w:rPr>
        <w:t xml:space="preserve"> </w:t>
      </w:r>
      <w:r w:rsidRPr="002A28E6">
        <w:rPr>
          <w:rFonts w:cs="Times New Roman"/>
          <w:bCs/>
          <w:sz w:val="20"/>
          <w:szCs w:val="20"/>
          <w:lang w:bidi="ar-EG"/>
        </w:rPr>
        <w:t>(1968):</w:t>
      </w:r>
      <w:r w:rsidR="007145ED" w:rsidRPr="002A28E6">
        <w:rPr>
          <w:rFonts w:cs="Times New Roman"/>
          <w:sz w:val="20"/>
          <w:szCs w:val="20"/>
          <w:lang w:bidi="ar-EG"/>
        </w:rPr>
        <w:t xml:space="preserve"> </w:t>
      </w:r>
      <w:r w:rsidRPr="002A28E6">
        <w:rPr>
          <w:rFonts w:cs="Times New Roman"/>
          <w:sz w:val="20"/>
          <w:szCs w:val="20"/>
          <w:lang w:bidi="ar-EG"/>
        </w:rPr>
        <w:t>Modern</w:t>
      </w:r>
      <w:r w:rsidR="007145ED" w:rsidRPr="002A28E6">
        <w:rPr>
          <w:rFonts w:cs="Times New Roman"/>
          <w:sz w:val="20"/>
          <w:szCs w:val="20"/>
          <w:lang w:bidi="ar-EG"/>
        </w:rPr>
        <w:t xml:space="preserve"> </w:t>
      </w:r>
      <w:r w:rsidRPr="002A28E6">
        <w:rPr>
          <w:rFonts w:cs="Times New Roman"/>
          <w:sz w:val="20"/>
          <w:szCs w:val="20"/>
          <w:lang w:bidi="ar-EG"/>
        </w:rPr>
        <w:t>Methods</w:t>
      </w:r>
      <w:r w:rsidR="007145ED" w:rsidRPr="002A28E6">
        <w:rPr>
          <w:rFonts w:cs="Times New Roman"/>
          <w:sz w:val="20"/>
          <w:szCs w:val="20"/>
          <w:lang w:bidi="ar-EG"/>
        </w:rPr>
        <w:t xml:space="preserve"> </w:t>
      </w:r>
      <w:r w:rsidRPr="002A28E6">
        <w:rPr>
          <w:rFonts w:cs="Times New Roman"/>
          <w:sz w:val="20"/>
          <w:szCs w:val="20"/>
          <w:lang w:bidi="ar-EG"/>
        </w:rPr>
        <w:t>o</w:t>
      </w:r>
      <w:r w:rsidR="002A28E6" w:rsidRPr="002A28E6">
        <w:rPr>
          <w:rFonts w:cs="Times New Roman"/>
          <w:sz w:val="20"/>
          <w:szCs w:val="20"/>
          <w:lang w:bidi="ar-EG"/>
        </w:rPr>
        <w:t>f</w:t>
      </w:r>
      <w:r w:rsidR="002A28E6">
        <w:rPr>
          <w:rFonts w:cs="Times New Roman"/>
          <w:sz w:val="20"/>
          <w:szCs w:val="20"/>
          <w:lang w:bidi="ar-EG"/>
        </w:rPr>
        <w:t xml:space="preserve"> </w:t>
      </w:r>
      <w:r w:rsidR="002A28E6" w:rsidRPr="002A28E6">
        <w:rPr>
          <w:rFonts w:cs="Times New Roman"/>
          <w:sz w:val="20"/>
          <w:szCs w:val="20"/>
          <w:lang w:bidi="ar-EG"/>
        </w:rPr>
        <w:t>P</w:t>
      </w:r>
      <w:r w:rsidRPr="002A28E6">
        <w:rPr>
          <w:rFonts w:cs="Times New Roman"/>
          <w:sz w:val="20"/>
          <w:szCs w:val="20"/>
          <w:lang w:bidi="ar-EG"/>
        </w:rPr>
        <w:t>lant</w:t>
      </w:r>
      <w:r w:rsidR="007145ED" w:rsidRPr="002A28E6">
        <w:rPr>
          <w:rFonts w:cs="Times New Roman"/>
          <w:sz w:val="20"/>
          <w:szCs w:val="20"/>
          <w:lang w:bidi="ar-EG"/>
        </w:rPr>
        <w:t xml:space="preserve"> </w:t>
      </w:r>
      <w:r w:rsidRPr="002A28E6">
        <w:rPr>
          <w:rFonts w:cs="Times New Roman"/>
          <w:sz w:val="20"/>
          <w:szCs w:val="20"/>
          <w:lang w:bidi="ar-EG"/>
        </w:rPr>
        <w:t>Analysis.</w:t>
      </w:r>
      <w:r w:rsidR="007145ED" w:rsidRPr="002A28E6">
        <w:rPr>
          <w:rFonts w:cs="Times New Roman"/>
          <w:sz w:val="20"/>
          <w:szCs w:val="20"/>
          <w:lang w:bidi="ar-EG"/>
        </w:rPr>
        <w:t xml:space="preserve"> </w:t>
      </w:r>
      <w:r w:rsidRPr="002A28E6">
        <w:rPr>
          <w:rFonts w:cs="Times New Roman"/>
          <w:sz w:val="20"/>
          <w:szCs w:val="20"/>
          <w:lang w:bidi="ar-EG"/>
        </w:rPr>
        <w:t>Vol.</w:t>
      </w:r>
      <w:r w:rsidR="007145ED" w:rsidRPr="002A28E6">
        <w:rPr>
          <w:rFonts w:cs="Times New Roman"/>
          <w:sz w:val="20"/>
          <w:szCs w:val="20"/>
          <w:lang w:bidi="ar-EG"/>
        </w:rPr>
        <w:t xml:space="preserve"> </w:t>
      </w:r>
      <w:r w:rsidRPr="002A28E6">
        <w:rPr>
          <w:rFonts w:cs="Times New Roman"/>
          <w:sz w:val="20"/>
          <w:szCs w:val="20"/>
          <w:lang w:bidi="ar-EG"/>
        </w:rPr>
        <w:t>1</w:t>
      </w:r>
      <w:r w:rsidR="007145ED" w:rsidRPr="002A28E6">
        <w:rPr>
          <w:rFonts w:cs="Times New Roman"/>
          <w:sz w:val="20"/>
          <w:szCs w:val="20"/>
          <w:lang w:bidi="ar-EG"/>
        </w:rPr>
        <w:t xml:space="preserve"> </w:t>
      </w:r>
      <w:r w:rsidRPr="002A28E6">
        <w:rPr>
          <w:rFonts w:cs="Times New Roman"/>
          <w:sz w:val="20"/>
          <w:szCs w:val="20"/>
          <w:lang w:bidi="ar-EG"/>
        </w:rPr>
        <w:t>pp.36</w:t>
      </w:r>
      <w:r w:rsidR="007145ED" w:rsidRPr="002A28E6">
        <w:rPr>
          <w:rFonts w:cs="Times New Roman"/>
          <w:sz w:val="20"/>
          <w:szCs w:val="20"/>
          <w:lang w:bidi="ar-EG"/>
        </w:rPr>
        <w:t xml:space="preserve"> </w:t>
      </w:r>
      <w:r w:rsidRPr="002A28E6">
        <w:rPr>
          <w:rFonts w:cs="Times New Roman"/>
          <w:sz w:val="20"/>
          <w:szCs w:val="20"/>
          <w:lang w:bidi="ar-EG"/>
        </w:rPr>
        <w:t>-</w:t>
      </w:r>
      <w:r w:rsidR="007145ED" w:rsidRPr="002A28E6">
        <w:rPr>
          <w:rFonts w:cs="Times New Roman"/>
          <w:sz w:val="20"/>
          <w:szCs w:val="20"/>
          <w:lang w:bidi="ar-EG"/>
        </w:rPr>
        <w:t xml:space="preserve"> </w:t>
      </w:r>
      <w:r w:rsidRPr="002A28E6">
        <w:rPr>
          <w:rFonts w:cs="Times New Roman"/>
          <w:sz w:val="20"/>
          <w:szCs w:val="20"/>
          <w:lang w:bidi="ar-EG"/>
        </w:rPr>
        <w:t>38.</w:t>
      </w:r>
      <w:r w:rsidR="007145ED" w:rsidRPr="002A28E6">
        <w:rPr>
          <w:rFonts w:cs="Times New Roman"/>
          <w:sz w:val="20"/>
          <w:szCs w:val="20"/>
          <w:lang w:bidi="ar-EG"/>
        </w:rPr>
        <w:t xml:space="preserve"> </w:t>
      </w:r>
      <w:r w:rsidRPr="002A28E6">
        <w:rPr>
          <w:rFonts w:cs="Times New Roman"/>
          <w:sz w:val="20"/>
          <w:szCs w:val="20"/>
          <w:lang w:bidi="ar-EG"/>
        </w:rPr>
        <w:t>Inter</w:t>
      </w:r>
      <w:r w:rsidR="007145ED" w:rsidRPr="002A28E6">
        <w:rPr>
          <w:rFonts w:cs="Times New Roman"/>
          <w:sz w:val="20"/>
          <w:szCs w:val="20"/>
          <w:lang w:bidi="ar-EG"/>
        </w:rPr>
        <w:t xml:space="preserve"> </w:t>
      </w:r>
      <w:r w:rsidRPr="002A28E6">
        <w:rPr>
          <w:rFonts w:cs="Times New Roman"/>
          <w:sz w:val="20"/>
          <w:szCs w:val="20"/>
          <w:lang w:bidi="ar-EG"/>
        </w:rPr>
        <w:t>Sci.</w:t>
      </w:r>
      <w:r w:rsidR="007145ED" w:rsidRPr="002A28E6">
        <w:rPr>
          <w:rFonts w:cs="Times New Roman"/>
          <w:sz w:val="20"/>
          <w:szCs w:val="20"/>
          <w:lang w:bidi="ar-EG"/>
        </w:rPr>
        <w:t xml:space="preserve"> </w:t>
      </w:r>
      <w:r w:rsidRPr="002A28E6">
        <w:rPr>
          <w:rFonts w:cs="Times New Roman"/>
          <w:sz w:val="20"/>
          <w:szCs w:val="20"/>
          <w:lang w:bidi="ar-EG"/>
        </w:rPr>
        <w:t>New</w:t>
      </w:r>
      <w:r w:rsidR="007145ED" w:rsidRPr="002A28E6">
        <w:rPr>
          <w:rFonts w:cs="Times New Roman"/>
          <w:sz w:val="20"/>
          <w:szCs w:val="20"/>
          <w:lang w:bidi="ar-EG"/>
        </w:rPr>
        <w:t xml:space="preserve"> </w:t>
      </w:r>
      <w:r w:rsidRPr="002A28E6">
        <w:rPr>
          <w:rFonts w:cs="Times New Roman"/>
          <w:sz w:val="20"/>
          <w:szCs w:val="20"/>
          <w:lang w:bidi="ar-EG"/>
        </w:rPr>
        <w:t>York.</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proofErr w:type="spellStart"/>
      <w:r w:rsidRPr="002A28E6">
        <w:rPr>
          <w:rFonts w:cs="Times New Roman"/>
          <w:bCs/>
          <w:sz w:val="20"/>
          <w:szCs w:val="20"/>
        </w:rPr>
        <w:t>Rabeh</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M.R.M.;</w:t>
      </w:r>
      <w:r w:rsidR="007145ED" w:rsidRPr="002A28E6">
        <w:rPr>
          <w:rFonts w:cs="Times New Roman"/>
          <w:bCs/>
          <w:sz w:val="20"/>
          <w:szCs w:val="20"/>
        </w:rPr>
        <w:t xml:space="preserve"> </w:t>
      </w:r>
      <w:r w:rsidRPr="002A28E6">
        <w:rPr>
          <w:rFonts w:cs="Times New Roman"/>
          <w:bCs/>
          <w:sz w:val="20"/>
          <w:szCs w:val="20"/>
        </w:rPr>
        <w:t>Ahmed,</w:t>
      </w:r>
      <w:r w:rsidR="007145ED" w:rsidRPr="002A28E6">
        <w:rPr>
          <w:rFonts w:cs="Times New Roman"/>
          <w:bCs/>
          <w:sz w:val="20"/>
          <w:szCs w:val="20"/>
        </w:rPr>
        <w:t xml:space="preserve"> </w:t>
      </w:r>
      <w:r w:rsidRPr="002A28E6">
        <w:rPr>
          <w:rFonts w:cs="Times New Roman"/>
          <w:bCs/>
          <w:sz w:val="20"/>
          <w:szCs w:val="20"/>
        </w:rPr>
        <w:t>S.A.;</w:t>
      </w:r>
      <w:r w:rsidR="007145ED" w:rsidRPr="002A28E6">
        <w:rPr>
          <w:rFonts w:cs="Times New Roman"/>
          <w:bCs/>
          <w:sz w:val="20"/>
          <w:szCs w:val="20"/>
        </w:rPr>
        <w:t xml:space="preserve"> </w:t>
      </w:r>
      <w:proofErr w:type="spellStart"/>
      <w:r w:rsidRPr="002A28E6">
        <w:rPr>
          <w:rFonts w:cs="Times New Roman"/>
          <w:bCs/>
          <w:sz w:val="20"/>
          <w:szCs w:val="20"/>
        </w:rPr>
        <w:t>Kassem</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A.A.;</w:t>
      </w:r>
      <w:r w:rsidR="007145ED" w:rsidRPr="002A28E6">
        <w:rPr>
          <w:rFonts w:cs="Times New Roman"/>
          <w:bCs/>
          <w:sz w:val="20"/>
          <w:szCs w:val="20"/>
        </w:rPr>
        <w:t xml:space="preserve"> </w:t>
      </w:r>
      <w:r w:rsidRPr="002A28E6">
        <w:rPr>
          <w:rFonts w:cs="Times New Roman"/>
          <w:bCs/>
          <w:sz w:val="20"/>
          <w:szCs w:val="20"/>
        </w:rPr>
        <w:t>Hassan,</w:t>
      </w:r>
      <w:r w:rsidR="007145ED" w:rsidRPr="002A28E6">
        <w:rPr>
          <w:rFonts w:cs="Times New Roman"/>
          <w:bCs/>
          <w:sz w:val="20"/>
          <w:szCs w:val="20"/>
        </w:rPr>
        <w:t xml:space="preserve"> </w:t>
      </w:r>
      <w:proofErr w:type="spellStart"/>
      <w:r w:rsidRPr="002A28E6">
        <w:rPr>
          <w:rFonts w:cs="Times New Roman"/>
          <w:bCs/>
          <w:sz w:val="20"/>
          <w:szCs w:val="20"/>
        </w:rPr>
        <w:t>A.E.and</w:t>
      </w:r>
      <w:proofErr w:type="spellEnd"/>
      <w:r w:rsidR="007145ED" w:rsidRPr="002A28E6">
        <w:rPr>
          <w:rFonts w:cs="Times New Roman"/>
          <w:bCs/>
          <w:sz w:val="20"/>
          <w:szCs w:val="20"/>
        </w:rPr>
        <w:t xml:space="preserve"> </w:t>
      </w:r>
      <w:proofErr w:type="spellStart"/>
      <w:r w:rsidRPr="002A28E6">
        <w:rPr>
          <w:rFonts w:cs="Times New Roman"/>
          <w:bCs/>
          <w:sz w:val="20"/>
          <w:szCs w:val="20"/>
        </w:rPr>
        <w:t>Fattahallah</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A.M.</w:t>
      </w:r>
      <w:r w:rsidR="007145ED" w:rsidRPr="002A28E6">
        <w:rPr>
          <w:rFonts w:cs="Times New Roman"/>
          <w:bCs/>
          <w:sz w:val="20"/>
          <w:szCs w:val="20"/>
        </w:rPr>
        <w:t xml:space="preserve"> </w:t>
      </w:r>
      <w:r w:rsidRPr="002A28E6">
        <w:rPr>
          <w:rFonts w:cs="Times New Roman"/>
          <w:bCs/>
          <w:sz w:val="20"/>
          <w:szCs w:val="20"/>
        </w:rPr>
        <w:t>(2014):</w:t>
      </w:r>
      <w:r w:rsidR="007145ED" w:rsidRPr="002A28E6">
        <w:rPr>
          <w:rFonts w:cs="Times New Roman"/>
          <w:sz w:val="20"/>
          <w:szCs w:val="20"/>
        </w:rPr>
        <w:t xml:space="preserve"> </w:t>
      </w:r>
      <w:r w:rsidRPr="002A28E6">
        <w:rPr>
          <w:rFonts w:cs="Times New Roman"/>
          <w:sz w:val="20"/>
          <w:szCs w:val="20"/>
        </w:rPr>
        <w:lastRenderedPageBreak/>
        <w:t>Effect</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some</w:t>
      </w:r>
      <w:r w:rsidR="007145ED" w:rsidRPr="002A28E6">
        <w:rPr>
          <w:rFonts w:cs="Times New Roman"/>
          <w:sz w:val="20"/>
          <w:szCs w:val="20"/>
        </w:rPr>
        <w:t xml:space="preserve"> </w:t>
      </w:r>
      <w:proofErr w:type="spellStart"/>
      <w:r w:rsidRPr="002A28E6">
        <w:rPr>
          <w:rFonts w:cs="Times New Roman"/>
          <w:sz w:val="20"/>
          <w:szCs w:val="20"/>
        </w:rPr>
        <w:t>foliarapplication</w:t>
      </w:r>
      <w:proofErr w:type="spellEnd"/>
      <w:r w:rsidR="007145ED" w:rsidRPr="002A28E6">
        <w:rPr>
          <w:rFonts w:cs="Times New Roman"/>
          <w:sz w:val="20"/>
          <w:szCs w:val="20"/>
        </w:rPr>
        <w:t xml:space="preserve"> </w:t>
      </w:r>
      <w:r w:rsidRPr="002A28E6">
        <w:rPr>
          <w:rFonts w:cs="Times New Roman"/>
          <w:sz w:val="20"/>
          <w:szCs w:val="20"/>
        </w:rPr>
        <w:t>substances</w:t>
      </w:r>
      <w:r w:rsidR="007145ED" w:rsidRPr="002A28E6">
        <w:rPr>
          <w:rFonts w:cs="Times New Roman"/>
          <w:sz w:val="20"/>
          <w:szCs w:val="20"/>
        </w:rPr>
        <w:t xml:space="preserve"> </w:t>
      </w:r>
      <w:r w:rsidRPr="002A28E6">
        <w:rPr>
          <w:rFonts w:cs="Times New Roman"/>
          <w:sz w:val="20"/>
          <w:szCs w:val="20"/>
        </w:rPr>
        <w:t>on</w:t>
      </w:r>
      <w:r w:rsidR="007145ED" w:rsidRPr="002A28E6">
        <w:rPr>
          <w:rFonts w:cs="Times New Roman"/>
          <w:sz w:val="20"/>
          <w:szCs w:val="20"/>
        </w:rPr>
        <w:t xml:space="preserve"> </w:t>
      </w:r>
      <w:r w:rsidRPr="002A28E6">
        <w:rPr>
          <w:rFonts w:cs="Times New Roman"/>
          <w:sz w:val="20"/>
          <w:szCs w:val="20"/>
        </w:rPr>
        <w:t>growth,</w:t>
      </w:r>
      <w:r w:rsidR="007145ED" w:rsidRPr="002A28E6">
        <w:rPr>
          <w:rFonts w:cs="Times New Roman"/>
          <w:sz w:val="20"/>
          <w:szCs w:val="20"/>
        </w:rPr>
        <w:t xml:space="preserve"> </w:t>
      </w:r>
      <w:r w:rsidRPr="002A28E6">
        <w:rPr>
          <w:rFonts w:cs="Times New Roman"/>
          <w:sz w:val="20"/>
          <w:szCs w:val="20"/>
        </w:rPr>
        <w:t>yield</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proofErr w:type="spellStart"/>
      <w:r w:rsidRPr="002A28E6">
        <w:rPr>
          <w:rFonts w:cs="Times New Roman"/>
          <w:sz w:val="20"/>
          <w:szCs w:val="20"/>
        </w:rPr>
        <w:t>fruitquality</w:t>
      </w:r>
      <w:proofErr w:type="spellEnd"/>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proofErr w:type="spellStart"/>
      <w:r w:rsidRPr="002A28E6">
        <w:rPr>
          <w:rFonts w:cs="Times New Roman"/>
          <w:sz w:val="20"/>
          <w:szCs w:val="20"/>
        </w:rPr>
        <w:t>Keitte</w:t>
      </w:r>
      <w:proofErr w:type="spellEnd"/>
      <w:r w:rsidR="007145ED" w:rsidRPr="002A28E6">
        <w:rPr>
          <w:rFonts w:cs="Times New Roman"/>
          <w:sz w:val="20"/>
          <w:szCs w:val="20"/>
        </w:rPr>
        <w:t xml:space="preserve"> </w:t>
      </w:r>
      <w:r w:rsidRPr="002A28E6">
        <w:rPr>
          <w:rFonts w:cs="Times New Roman"/>
          <w:sz w:val="20"/>
          <w:szCs w:val="20"/>
        </w:rPr>
        <w:t>mango</w:t>
      </w:r>
      <w:r w:rsidR="007145ED" w:rsidRPr="002A28E6">
        <w:rPr>
          <w:rFonts w:cs="Times New Roman"/>
          <w:sz w:val="20"/>
          <w:szCs w:val="20"/>
        </w:rPr>
        <w:t xml:space="preserve"> </w:t>
      </w:r>
      <w:r w:rsidRPr="002A28E6">
        <w:rPr>
          <w:rFonts w:cs="Times New Roman"/>
          <w:sz w:val="20"/>
          <w:szCs w:val="20"/>
        </w:rPr>
        <w:t>cultivar.</w:t>
      </w:r>
      <w:r w:rsidR="007145ED" w:rsidRPr="002A28E6">
        <w:rPr>
          <w:rFonts w:cs="Times New Roman"/>
          <w:sz w:val="20"/>
          <w:szCs w:val="20"/>
        </w:rPr>
        <w:t xml:space="preserve"> </w:t>
      </w:r>
      <w:proofErr w:type="spellStart"/>
      <w:r w:rsidRPr="002A28E6">
        <w:rPr>
          <w:rFonts w:cs="Times New Roman"/>
          <w:sz w:val="20"/>
          <w:szCs w:val="20"/>
        </w:rPr>
        <w:t>Menufiya</w:t>
      </w:r>
      <w:proofErr w:type="spellEnd"/>
      <w:r w:rsidR="007145ED" w:rsidRPr="002A28E6">
        <w:rPr>
          <w:rFonts w:cs="Times New Roman"/>
          <w:sz w:val="20"/>
          <w:szCs w:val="20"/>
        </w:rPr>
        <w:t xml:space="preserve"> </w:t>
      </w:r>
      <w:r w:rsidRPr="002A28E6">
        <w:rPr>
          <w:rFonts w:cs="Times New Roman"/>
          <w:sz w:val="20"/>
          <w:szCs w:val="20"/>
        </w:rPr>
        <w:t>J.</w:t>
      </w:r>
      <w:r w:rsidR="007145ED" w:rsidRPr="002A28E6">
        <w:rPr>
          <w:rFonts w:cs="Times New Roman"/>
          <w:sz w:val="20"/>
          <w:szCs w:val="20"/>
        </w:rPr>
        <w:t xml:space="preserve"> </w:t>
      </w:r>
      <w:r w:rsidRPr="002A28E6">
        <w:rPr>
          <w:rFonts w:cs="Times New Roman"/>
          <w:sz w:val="20"/>
          <w:szCs w:val="20"/>
        </w:rPr>
        <w:t>Agric</w:t>
      </w:r>
      <w:r w:rsidR="002A28E6" w:rsidRPr="002A28E6">
        <w:rPr>
          <w:rFonts w:cs="Times New Roman"/>
          <w:sz w:val="20"/>
          <w:szCs w:val="20"/>
        </w:rPr>
        <w:t>.</w:t>
      </w:r>
      <w:r w:rsidR="002A28E6">
        <w:rPr>
          <w:rFonts w:cs="Times New Roman"/>
          <w:sz w:val="20"/>
          <w:szCs w:val="20"/>
        </w:rPr>
        <w:t xml:space="preserve"> </w:t>
      </w:r>
      <w:r w:rsidR="002A28E6" w:rsidRPr="002A28E6">
        <w:rPr>
          <w:rFonts w:cs="Times New Roman"/>
          <w:sz w:val="20"/>
          <w:szCs w:val="20"/>
        </w:rPr>
        <w:t>R</w:t>
      </w:r>
      <w:r w:rsidRPr="002A28E6">
        <w:rPr>
          <w:rFonts w:cs="Times New Roman"/>
          <w:sz w:val="20"/>
          <w:szCs w:val="20"/>
        </w:rPr>
        <w:t>es.</w:t>
      </w:r>
      <w:r w:rsidR="007145ED" w:rsidRPr="002A28E6">
        <w:rPr>
          <w:rFonts w:cs="Times New Roman"/>
          <w:sz w:val="20"/>
          <w:szCs w:val="20"/>
        </w:rPr>
        <w:t xml:space="preserve"> </w:t>
      </w:r>
      <w:r w:rsidRPr="002A28E6">
        <w:rPr>
          <w:rFonts w:cs="Times New Roman"/>
          <w:sz w:val="20"/>
          <w:szCs w:val="20"/>
        </w:rPr>
        <w:t>9(2):</w:t>
      </w:r>
      <w:r w:rsidR="007145ED" w:rsidRPr="002A28E6">
        <w:rPr>
          <w:rFonts w:cs="Times New Roman"/>
          <w:sz w:val="20"/>
          <w:szCs w:val="20"/>
        </w:rPr>
        <w:t xml:space="preserve"> </w:t>
      </w:r>
      <w:r w:rsidRPr="002A28E6">
        <w:rPr>
          <w:rFonts w:cs="Times New Roman"/>
          <w:sz w:val="20"/>
          <w:szCs w:val="20"/>
        </w:rPr>
        <w:t>215-229.</w:t>
      </w:r>
    </w:p>
    <w:p w:rsidR="006470F0" w:rsidRPr="002A28E6" w:rsidRDefault="006470F0" w:rsidP="002A28E6">
      <w:pPr>
        <w:pStyle w:val="ListParagraph"/>
        <w:numPr>
          <w:ilvl w:val="0"/>
          <w:numId w:val="15"/>
        </w:numPr>
        <w:bidi w:val="0"/>
        <w:snapToGrid w:val="0"/>
        <w:ind w:left="425" w:hanging="425"/>
        <w:jc w:val="both"/>
        <w:rPr>
          <w:rFonts w:cs="Times New Roman"/>
          <w:sz w:val="20"/>
          <w:szCs w:val="20"/>
        </w:rPr>
      </w:pPr>
      <w:proofErr w:type="spellStart"/>
      <w:r w:rsidRPr="002A28E6">
        <w:rPr>
          <w:rFonts w:cs="Times New Roman"/>
          <w:bCs/>
          <w:sz w:val="20"/>
          <w:szCs w:val="20"/>
        </w:rPr>
        <w:t>Raskin</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I.</w:t>
      </w:r>
      <w:r w:rsidR="007145ED" w:rsidRPr="002A28E6">
        <w:rPr>
          <w:rFonts w:cs="Times New Roman"/>
          <w:bCs/>
          <w:sz w:val="20"/>
          <w:szCs w:val="20"/>
        </w:rPr>
        <w:t xml:space="preserve"> </w:t>
      </w:r>
      <w:r w:rsidRPr="002A28E6">
        <w:rPr>
          <w:rFonts w:cs="Times New Roman"/>
          <w:bCs/>
          <w:sz w:val="20"/>
          <w:szCs w:val="20"/>
        </w:rPr>
        <w:t>(1992):</w:t>
      </w:r>
      <w:r w:rsidR="007145ED" w:rsidRPr="002A28E6">
        <w:rPr>
          <w:rFonts w:cs="Times New Roman"/>
          <w:sz w:val="20"/>
          <w:szCs w:val="20"/>
        </w:rPr>
        <w:t xml:space="preserve"> </w:t>
      </w:r>
      <w:r w:rsidRPr="002A28E6">
        <w:rPr>
          <w:rFonts w:cs="Times New Roman"/>
          <w:sz w:val="20"/>
          <w:szCs w:val="20"/>
        </w:rPr>
        <w:t>Role</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salicylic</w:t>
      </w:r>
      <w:r w:rsidR="007145ED" w:rsidRPr="002A28E6">
        <w:rPr>
          <w:rFonts w:cs="Times New Roman"/>
          <w:sz w:val="20"/>
          <w:szCs w:val="20"/>
        </w:rPr>
        <w:t xml:space="preserve"> </w:t>
      </w:r>
      <w:r w:rsidRPr="002A28E6">
        <w:rPr>
          <w:rFonts w:cs="Times New Roman"/>
          <w:sz w:val="20"/>
          <w:szCs w:val="20"/>
        </w:rPr>
        <w:t>acid</w:t>
      </w:r>
      <w:r w:rsidR="007145ED" w:rsidRPr="002A28E6">
        <w:rPr>
          <w:rFonts w:cs="Times New Roman"/>
          <w:sz w:val="20"/>
          <w:szCs w:val="20"/>
        </w:rPr>
        <w:t xml:space="preserve"> </w:t>
      </w:r>
      <w:r w:rsidRPr="002A28E6">
        <w:rPr>
          <w:rFonts w:cs="Times New Roman"/>
          <w:sz w:val="20"/>
          <w:szCs w:val="20"/>
        </w:rPr>
        <w:t>in</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Ann.</w:t>
      </w:r>
      <w:r w:rsidR="007145ED" w:rsidRPr="002A28E6">
        <w:rPr>
          <w:rFonts w:cs="Times New Roman"/>
          <w:sz w:val="20"/>
          <w:szCs w:val="20"/>
        </w:rPr>
        <w:t xml:space="preserve"> </w:t>
      </w:r>
      <w:r w:rsidRPr="002A28E6">
        <w:rPr>
          <w:rFonts w:cs="Times New Roman"/>
          <w:sz w:val="20"/>
          <w:szCs w:val="20"/>
        </w:rPr>
        <w:t>Rev.</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Physiol.</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Mol.</w:t>
      </w:r>
      <w:r w:rsidR="007145ED" w:rsidRPr="002A28E6">
        <w:rPr>
          <w:rFonts w:cs="Times New Roman"/>
          <w:sz w:val="20"/>
          <w:szCs w:val="20"/>
        </w:rPr>
        <w:t xml:space="preserve"> </w:t>
      </w:r>
      <w:r w:rsidRPr="002A28E6">
        <w:rPr>
          <w:rFonts w:cs="Times New Roman"/>
          <w:sz w:val="20"/>
          <w:szCs w:val="20"/>
        </w:rPr>
        <w:t>Biol.</w:t>
      </w:r>
      <w:r w:rsidR="007145ED" w:rsidRPr="002A28E6">
        <w:rPr>
          <w:rFonts w:cs="Times New Roman"/>
          <w:sz w:val="20"/>
          <w:szCs w:val="20"/>
        </w:rPr>
        <w:t xml:space="preserve"> </w:t>
      </w:r>
      <w:r w:rsidRPr="002A28E6">
        <w:rPr>
          <w:rFonts w:cs="Times New Roman"/>
          <w:sz w:val="20"/>
          <w:szCs w:val="20"/>
        </w:rPr>
        <w:t>43:439-463.</w:t>
      </w:r>
    </w:p>
    <w:p w:rsidR="006470F0" w:rsidRPr="002A28E6" w:rsidRDefault="006470F0" w:rsidP="002A28E6">
      <w:pPr>
        <w:pStyle w:val="ListParagraph"/>
        <w:numPr>
          <w:ilvl w:val="0"/>
          <w:numId w:val="15"/>
        </w:numPr>
        <w:bidi w:val="0"/>
        <w:snapToGrid w:val="0"/>
        <w:ind w:left="425" w:hanging="425"/>
        <w:jc w:val="both"/>
        <w:rPr>
          <w:rFonts w:cs="Times New Roman"/>
          <w:sz w:val="20"/>
          <w:szCs w:val="20"/>
        </w:rPr>
      </w:pPr>
      <w:proofErr w:type="spellStart"/>
      <w:r w:rsidRPr="002A28E6">
        <w:rPr>
          <w:rFonts w:cs="Times New Roman"/>
          <w:bCs/>
          <w:sz w:val="20"/>
          <w:szCs w:val="20"/>
        </w:rPr>
        <w:t>Sayed</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E.</w:t>
      </w:r>
      <w:r w:rsidR="007145ED" w:rsidRPr="002A28E6">
        <w:rPr>
          <w:rFonts w:cs="Times New Roman"/>
          <w:bCs/>
          <w:sz w:val="20"/>
          <w:szCs w:val="20"/>
        </w:rPr>
        <w:t xml:space="preserve"> </w:t>
      </w:r>
      <w:r w:rsidRPr="002A28E6">
        <w:rPr>
          <w:rFonts w:cs="Times New Roman"/>
          <w:bCs/>
          <w:sz w:val="20"/>
          <w:szCs w:val="20"/>
        </w:rPr>
        <w:t>F.</w:t>
      </w:r>
      <w:r w:rsidR="007145ED" w:rsidRPr="002A28E6">
        <w:rPr>
          <w:rFonts w:cs="Times New Roman"/>
          <w:bCs/>
          <w:sz w:val="20"/>
          <w:szCs w:val="20"/>
        </w:rPr>
        <w:t xml:space="preserve"> </w:t>
      </w:r>
      <w:r w:rsidRPr="002A28E6">
        <w:rPr>
          <w:rFonts w:cs="Times New Roman"/>
          <w:bCs/>
          <w:sz w:val="20"/>
          <w:szCs w:val="20"/>
        </w:rPr>
        <w:t>A.</w:t>
      </w:r>
      <w:r w:rsidR="007145ED" w:rsidRPr="002A28E6">
        <w:rPr>
          <w:rFonts w:cs="Times New Roman"/>
          <w:bCs/>
          <w:sz w:val="20"/>
          <w:szCs w:val="20"/>
        </w:rPr>
        <w:t xml:space="preserve"> </w:t>
      </w:r>
      <w:r w:rsidRPr="002A28E6">
        <w:rPr>
          <w:rFonts w:cs="Times New Roman"/>
          <w:bCs/>
          <w:sz w:val="20"/>
          <w:szCs w:val="20"/>
        </w:rPr>
        <w:t>(2008):</w:t>
      </w:r>
      <w:r w:rsidR="007145ED" w:rsidRPr="002A28E6">
        <w:rPr>
          <w:rFonts w:cs="Times New Roman"/>
          <w:sz w:val="20"/>
          <w:szCs w:val="20"/>
        </w:rPr>
        <w:t xml:space="preserve"> </w:t>
      </w:r>
      <w:r w:rsidRPr="002A28E6">
        <w:rPr>
          <w:rFonts w:cs="Times New Roman"/>
          <w:sz w:val="20"/>
          <w:szCs w:val="20"/>
        </w:rPr>
        <w:t>Physiological</w:t>
      </w:r>
      <w:r w:rsidR="007145ED" w:rsidRPr="002A28E6">
        <w:rPr>
          <w:rFonts w:cs="Times New Roman"/>
          <w:sz w:val="20"/>
          <w:szCs w:val="20"/>
        </w:rPr>
        <w:t xml:space="preserve"> </w:t>
      </w:r>
      <w:r w:rsidRPr="002A28E6">
        <w:rPr>
          <w:rFonts w:cs="Times New Roman"/>
          <w:sz w:val="20"/>
          <w:szCs w:val="20"/>
        </w:rPr>
        <w:t>studies</w:t>
      </w:r>
      <w:r w:rsidR="007145ED" w:rsidRPr="002A28E6">
        <w:rPr>
          <w:rFonts w:cs="Times New Roman"/>
          <w:sz w:val="20"/>
          <w:szCs w:val="20"/>
        </w:rPr>
        <w:t xml:space="preserve"> </w:t>
      </w:r>
      <w:r w:rsidRPr="002A28E6">
        <w:rPr>
          <w:rFonts w:cs="Times New Roman"/>
          <w:sz w:val="20"/>
          <w:szCs w:val="20"/>
        </w:rPr>
        <w:t>on</w:t>
      </w:r>
      <w:r w:rsidR="007145ED" w:rsidRPr="002A28E6">
        <w:rPr>
          <w:rFonts w:cs="Times New Roman"/>
          <w:sz w:val="20"/>
          <w:szCs w:val="20"/>
        </w:rPr>
        <w:t xml:space="preserve"> </w:t>
      </w:r>
      <w:r w:rsidRPr="002A28E6">
        <w:rPr>
          <w:rFonts w:cs="Times New Roman"/>
          <w:sz w:val="20"/>
          <w:szCs w:val="20"/>
        </w:rPr>
        <w:t>the</w:t>
      </w:r>
      <w:r w:rsidR="007145ED" w:rsidRPr="002A28E6">
        <w:rPr>
          <w:rFonts w:cs="Times New Roman"/>
          <w:sz w:val="20"/>
          <w:szCs w:val="20"/>
        </w:rPr>
        <w:t xml:space="preserve"> </w:t>
      </w:r>
      <w:proofErr w:type="spellStart"/>
      <w:r w:rsidRPr="002A28E6">
        <w:rPr>
          <w:rFonts w:cs="Times New Roman"/>
          <w:sz w:val="20"/>
          <w:szCs w:val="20"/>
        </w:rPr>
        <w:t>behaviour</w:t>
      </w:r>
      <w:proofErr w:type="spellEnd"/>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proofErr w:type="spellStart"/>
      <w:r w:rsidRPr="002A28E6">
        <w:rPr>
          <w:rFonts w:cs="Times New Roman"/>
          <w:sz w:val="20"/>
          <w:szCs w:val="20"/>
        </w:rPr>
        <w:t>Saidy</w:t>
      </w:r>
      <w:proofErr w:type="spellEnd"/>
      <w:r w:rsidR="007145ED" w:rsidRPr="002A28E6">
        <w:rPr>
          <w:rFonts w:cs="Times New Roman"/>
          <w:sz w:val="20"/>
          <w:szCs w:val="20"/>
        </w:rPr>
        <w:t xml:space="preserve"> </w:t>
      </w:r>
      <w:r w:rsidRPr="002A28E6">
        <w:rPr>
          <w:rFonts w:cs="Times New Roman"/>
          <w:sz w:val="20"/>
          <w:szCs w:val="20"/>
        </w:rPr>
        <w:t>date</w:t>
      </w:r>
      <w:r w:rsidR="007145ED" w:rsidRPr="002A28E6">
        <w:rPr>
          <w:rFonts w:cs="Times New Roman"/>
          <w:sz w:val="20"/>
          <w:szCs w:val="20"/>
        </w:rPr>
        <w:t xml:space="preserve"> </w:t>
      </w:r>
      <w:r w:rsidRPr="002A28E6">
        <w:rPr>
          <w:rFonts w:cs="Times New Roman"/>
          <w:sz w:val="20"/>
          <w:szCs w:val="20"/>
        </w:rPr>
        <w:t>palms</w:t>
      </w:r>
      <w:r w:rsidR="007145ED" w:rsidRPr="002A28E6">
        <w:rPr>
          <w:rFonts w:cs="Times New Roman"/>
          <w:sz w:val="20"/>
          <w:szCs w:val="20"/>
        </w:rPr>
        <w:t xml:space="preserve"> </w:t>
      </w:r>
      <w:r w:rsidRPr="002A28E6">
        <w:rPr>
          <w:rFonts w:cs="Times New Roman"/>
          <w:sz w:val="20"/>
          <w:szCs w:val="20"/>
        </w:rPr>
        <w:t>under</w:t>
      </w:r>
      <w:r w:rsidR="007145ED" w:rsidRPr="002A28E6">
        <w:rPr>
          <w:rFonts w:cs="Times New Roman"/>
          <w:sz w:val="20"/>
          <w:szCs w:val="20"/>
        </w:rPr>
        <w:t xml:space="preserve"> </w:t>
      </w:r>
      <w:r w:rsidRPr="002A28E6">
        <w:rPr>
          <w:rFonts w:cs="Times New Roman"/>
          <w:sz w:val="20"/>
          <w:szCs w:val="20"/>
        </w:rPr>
        <w:t>some</w:t>
      </w:r>
      <w:r w:rsidR="007145ED" w:rsidRPr="002A28E6">
        <w:rPr>
          <w:rFonts w:cs="Times New Roman"/>
          <w:sz w:val="20"/>
          <w:szCs w:val="20"/>
        </w:rPr>
        <w:t xml:space="preserve"> </w:t>
      </w:r>
      <w:r w:rsidRPr="002A28E6">
        <w:rPr>
          <w:rFonts w:cs="Times New Roman"/>
          <w:sz w:val="20"/>
          <w:szCs w:val="20"/>
        </w:rPr>
        <w:t>treatments.</w:t>
      </w:r>
      <w:r w:rsidR="007145ED" w:rsidRPr="002A28E6">
        <w:rPr>
          <w:rFonts w:cs="Times New Roman"/>
          <w:sz w:val="20"/>
          <w:szCs w:val="20"/>
        </w:rPr>
        <w:t xml:space="preserve"> </w:t>
      </w:r>
      <w:r w:rsidRPr="002A28E6">
        <w:rPr>
          <w:rFonts w:cs="Times New Roman"/>
          <w:sz w:val="20"/>
          <w:szCs w:val="20"/>
        </w:rPr>
        <w:t>Ph.</w:t>
      </w:r>
      <w:r w:rsidR="007145ED" w:rsidRPr="002A28E6">
        <w:rPr>
          <w:rFonts w:cs="Times New Roman"/>
          <w:sz w:val="20"/>
          <w:szCs w:val="20"/>
        </w:rPr>
        <w:t xml:space="preserve"> </w:t>
      </w:r>
      <w:r w:rsidRPr="002A28E6">
        <w:rPr>
          <w:rFonts w:cs="Times New Roman"/>
          <w:sz w:val="20"/>
          <w:szCs w:val="20"/>
        </w:rPr>
        <w:t>D.</w:t>
      </w:r>
      <w:r w:rsidR="007145ED" w:rsidRPr="002A28E6">
        <w:rPr>
          <w:rFonts w:cs="Times New Roman"/>
          <w:sz w:val="20"/>
          <w:szCs w:val="20"/>
        </w:rPr>
        <w:t xml:space="preserve"> </w:t>
      </w:r>
      <w:r w:rsidRPr="002A28E6">
        <w:rPr>
          <w:rFonts w:cs="Times New Roman"/>
          <w:sz w:val="20"/>
          <w:szCs w:val="20"/>
        </w:rPr>
        <w:t>Thesis,</w:t>
      </w:r>
      <w:r w:rsidR="007145ED" w:rsidRPr="002A28E6">
        <w:rPr>
          <w:rFonts w:cs="Times New Roman"/>
          <w:sz w:val="20"/>
          <w:szCs w:val="20"/>
        </w:rPr>
        <w:t xml:space="preserve"> </w:t>
      </w:r>
      <w:r w:rsidRPr="002A28E6">
        <w:rPr>
          <w:rFonts w:cs="Times New Roman"/>
          <w:sz w:val="20"/>
          <w:szCs w:val="20"/>
        </w:rPr>
        <w:t>Fac.</w:t>
      </w:r>
      <w:r w:rsidR="007145ED" w:rsidRPr="002A28E6">
        <w:rPr>
          <w:rFonts w:cs="Times New Roman"/>
          <w:sz w:val="20"/>
          <w:szCs w:val="20"/>
        </w:rPr>
        <w:t xml:space="preserve"> </w:t>
      </w:r>
      <w:r w:rsidRPr="002A28E6">
        <w:rPr>
          <w:rFonts w:cs="Times New Roman"/>
          <w:sz w:val="20"/>
          <w:szCs w:val="20"/>
        </w:rPr>
        <w:t>of</w:t>
      </w:r>
      <w:r w:rsidR="007145ED" w:rsidRPr="002A28E6">
        <w:rPr>
          <w:rFonts w:cs="Times New Roman"/>
          <w:sz w:val="20"/>
          <w:szCs w:val="20"/>
        </w:rPr>
        <w:t xml:space="preserve"> </w:t>
      </w:r>
      <w:r w:rsidRPr="002A28E6">
        <w:rPr>
          <w:rFonts w:cs="Times New Roman"/>
          <w:sz w:val="20"/>
          <w:szCs w:val="20"/>
        </w:rPr>
        <w:t>Agric.</w:t>
      </w:r>
      <w:r w:rsidR="007145ED" w:rsidRPr="002A28E6">
        <w:rPr>
          <w:rFonts w:cs="Times New Roman"/>
          <w:sz w:val="20"/>
          <w:szCs w:val="20"/>
        </w:rPr>
        <w:t xml:space="preserve"> </w:t>
      </w:r>
      <w:proofErr w:type="spellStart"/>
      <w:r w:rsidRPr="002A28E6">
        <w:rPr>
          <w:rFonts w:cs="Times New Roman"/>
          <w:sz w:val="20"/>
          <w:szCs w:val="20"/>
        </w:rPr>
        <w:t>Assiut</w:t>
      </w:r>
      <w:proofErr w:type="spellEnd"/>
      <w:r w:rsidR="007145ED" w:rsidRPr="002A28E6">
        <w:rPr>
          <w:rFonts w:cs="Times New Roman"/>
          <w:sz w:val="20"/>
          <w:szCs w:val="20"/>
        </w:rPr>
        <w:t xml:space="preserve"> </w:t>
      </w:r>
      <w:r w:rsidRPr="002A28E6">
        <w:rPr>
          <w:rFonts w:cs="Times New Roman"/>
          <w:sz w:val="20"/>
          <w:szCs w:val="20"/>
        </w:rPr>
        <w:t>Univ.</w:t>
      </w:r>
      <w:r w:rsidR="007145ED" w:rsidRPr="002A28E6">
        <w:rPr>
          <w:rFonts w:cs="Times New Roman"/>
          <w:sz w:val="20"/>
          <w:szCs w:val="20"/>
        </w:rPr>
        <w:t xml:space="preserve"> </w:t>
      </w:r>
      <w:r w:rsidRPr="002A28E6">
        <w:rPr>
          <w:rFonts w:cs="Times New Roman"/>
          <w:sz w:val="20"/>
          <w:szCs w:val="20"/>
        </w:rPr>
        <w:t>Egypt.</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proofErr w:type="spellStart"/>
      <w:r w:rsidRPr="002A28E6">
        <w:rPr>
          <w:rFonts w:cs="Times New Roman"/>
          <w:bCs/>
          <w:sz w:val="20"/>
          <w:szCs w:val="20"/>
        </w:rPr>
        <w:t>Snedecor</w:t>
      </w:r>
      <w:proofErr w:type="spellEnd"/>
      <w:r w:rsidR="007145ED" w:rsidRPr="002A28E6">
        <w:rPr>
          <w:rFonts w:cs="Times New Roman"/>
          <w:bCs/>
          <w:sz w:val="20"/>
          <w:szCs w:val="20"/>
        </w:rPr>
        <w:t xml:space="preserve"> </w:t>
      </w:r>
      <w:r w:rsidRPr="002A28E6">
        <w:rPr>
          <w:rFonts w:cs="Times New Roman"/>
          <w:bCs/>
          <w:sz w:val="20"/>
          <w:szCs w:val="20"/>
        </w:rPr>
        <w:t>GAV,</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r w:rsidRPr="002A28E6">
        <w:rPr>
          <w:rFonts w:cs="Times New Roman"/>
          <w:bCs/>
          <w:sz w:val="20"/>
          <w:szCs w:val="20"/>
        </w:rPr>
        <w:t>Cochran,</w:t>
      </w:r>
      <w:r w:rsidR="007145ED" w:rsidRPr="002A28E6">
        <w:rPr>
          <w:rFonts w:cs="Times New Roman"/>
          <w:bCs/>
          <w:sz w:val="20"/>
          <w:szCs w:val="20"/>
        </w:rPr>
        <w:t xml:space="preserve"> </w:t>
      </w:r>
      <w:r w:rsidRPr="002A28E6">
        <w:rPr>
          <w:rFonts w:cs="Times New Roman"/>
          <w:bCs/>
          <w:sz w:val="20"/>
          <w:szCs w:val="20"/>
        </w:rPr>
        <w:t>G.W.</w:t>
      </w:r>
      <w:r w:rsidR="007145ED" w:rsidRPr="002A28E6">
        <w:rPr>
          <w:rFonts w:cs="Times New Roman"/>
          <w:bCs/>
          <w:sz w:val="20"/>
          <w:szCs w:val="20"/>
        </w:rPr>
        <w:t xml:space="preserve"> </w:t>
      </w:r>
      <w:r w:rsidRPr="002A28E6">
        <w:rPr>
          <w:rFonts w:cs="Times New Roman"/>
          <w:bCs/>
          <w:sz w:val="20"/>
          <w:szCs w:val="20"/>
        </w:rPr>
        <w:t>(1980):</w:t>
      </w:r>
      <w:r w:rsidR="007145ED" w:rsidRPr="002A28E6">
        <w:rPr>
          <w:rFonts w:cs="Times New Roman"/>
          <w:sz w:val="20"/>
          <w:szCs w:val="20"/>
        </w:rPr>
        <w:t xml:space="preserve"> </w:t>
      </w:r>
      <w:r w:rsidRPr="002A28E6">
        <w:rPr>
          <w:rFonts w:cs="Times New Roman"/>
          <w:sz w:val="20"/>
          <w:szCs w:val="20"/>
        </w:rPr>
        <w:t>Statistical</w:t>
      </w:r>
      <w:r w:rsidR="007145ED" w:rsidRPr="002A28E6">
        <w:rPr>
          <w:rFonts w:cs="Times New Roman"/>
          <w:sz w:val="20"/>
          <w:szCs w:val="20"/>
        </w:rPr>
        <w:t xml:space="preserve"> </w:t>
      </w:r>
      <w:r w:rsidRPr="002A28E6">
        <w:rPr>
          <w:rFonts w:cs="Times New Roman"/>
          <w:sz w:val="20"/>
          <w:szCs w:val="20"/>
        </w:rPr>
        <w:t>Methods.7</w:t>
      </w:r>
      <w:r w:rsidRPr="002A28E6">
        <w:rPr>
          <w:rFonts w:cs="Times New Roman"/>
          <w:sz w:val="20"/>
          <w:szCs w:val="20"/>
          <w:vertAlign w:val="superscript"/>
        </w:rPr>
        <w:t>th</w:t>
      </w:r>
      <w:r w:rsidR="007145ED" w:rsidRPr="002A28E6">
        <w:rPr>
          <w:rFonts w:cs="Times New Roman"/>
          <w:sz w:val="20"/>
          <w:szCs w:val="20"/>
        </w:rPr>
        <w:t xml:space="preserve"> </w:t>
      </w:r>
      <w:r w:rsidRPr="002A28E6">
        <w:rPr>
          <w:rFonts w:cs="Times New Roman"/>
          <w:sz w:val="20"/>
          <w:szCs w:val="20"/>
        </w:rPr>
        <w:t>Ed.</w:t>
      </w:r>
      <w:r w:rsidR="007145ED" w:rsidRPr="002A28E6">
        <w:rPr>
          <w:rFonts w:cs="Times New Roman"/>
          <w:sz w:val="20"/>
          <w:szCs w:val="20"/>
        </w:rPr>
        <w:t xml:space="preserve"> </w:t>
      </w:r>
      <w:r w:rsidRPr="002A28E6">
        <w:rPr>
          <w:rFonts w:cs="Times New Roman"/>
          <w:sz w:val="20"/>
          <w:szCs w:val="20"/>
        </w:rPr>
        <w:t>Iowa</w:t>
      </w:r>
      <w:r w:rsidR="007145ED" w:rsidRPr="002A28E6">
        <w:rPr>
          <w:rFonts w:cs="Times New Roman"/>
          <w:sz w:val="20"/>
          <w:szCs w:val="20"/>
        </w:rPr>
        <w:t xml:space="preserve"> </w:t>
      </w:r>
      <w:r w:rsidRPr="002A28E6">
        <w:rPr>
          <w:rFonts w:cs="Times New Roman"/>
          <w:sz w:val="20"/>
          <w:szCs w:val="20"/>
        </w:rPr>
        <w:t>State</w:t>
      </w:r>
      <w:r w:rsidR="007145ED" w:rsidRPr="002A28E6">
        <w:rPr>
          <w:rFonts w:cs="Times New Roman"/>
          <w:sz w:val="20"/>
          <w:szCs w:val="20"/>
        </w:rPr>
        <w:t xml:space="preserve"> </w:t>
      </w:r>
      <w:r w:rsidRPr="002A28E6">
        <w:rPr>
          <w:rFonts w:cs="Times New Roman"/>
          <w:sz w:val="20"/>
          <w:szCs w:val="20"/>
        </w:rPr>
        <w:t>Univ.</w:t>
      </w:r>
      <w:r w:rsidR="007145ED" w:rsidRPr="002A28E6">
        <w:rPr>
          <w:rFonts w:cs="Times New Roman"/>
          <w:sz w:val="20"/>
          <w:szCs w:val="20"/>
        </w:rPr>
        <w:t xml:space="preserve"> </w:t>
      </w:r>
      <w:r w:rsidRPr="002A28E6">
        <w:rPr>
          <w:rFonts w:cs="Times New Roman"/>
          <w:sz w:val="20"/>
          <w:szCs w:val="20"/>
        </w:rPr>
        <w:t>Press.</w:t>
      </w:r>
      <w:r w:rsidR="007145ED" w:rsidRPr="002A28E6">
        <w:rPr>
          <w:rFonts w:cs="Times New Roman"/>
          <w:sz w:val="20"/>
          <w:szCs w:val="20"/>
        </w:rPr>
        <w:t xml:space="preserve"> </w:t>
      </w:r>
      <w:r w:rsidRPr="002A28E6">
        <w:rPr>
          <w:rFonts w:cs="Times New Roman"/>
          <w:sz w:val="20"/>
          <w:szCs w:val="20"/>
        </w:rPr>
        <w:t>Ames,</w:t>
      </w:r>
      <w:r w:rsidR="007145ED" w:rsidRPr="002A28E6">
        <w:rPr>
          <w:rFonts w:cs="Times New Roman"/>
          <w:sz w:val="20"/>
          <w:szCs w:val="20"/>
        </w:rPr>
        <w:t xml:space="preserve"> </w:t>
      </w:r>
      <w:r w:rsidRPr="002A28E6">
        <w:rPr>
          <w:rFonts w:cs="Times New Roman"/>
          <w:sz w:val="20"/>
          <w:szCs w:val="20"/>
        </w:rPr>
        <w:t>Iowa,</w:t>
      </w:r>
      <w:r w:rsidR="007145ED" w:rsidRPr="002A28E6">
        <w:rPr>
          <w:rFonts w:cs="Times New Roman"/>
          <w:sz w:val="20"/>
          <w:szCs w:val="20"/>
        </w:rPr>
        <w:t xml:space="preserve"> </w:t>
      </w:r>
      <w:r w:rsidRPr="002A28E6">
        <w:rPr>
          <w:rFonts w:cs="Times New Roman"/>
          <w:sz w:val="20"/>
          <w:szCs w:val="20"/>
        </w:rPr>
        <w:t>U.S.A</w:t>
      </w:r>
      <w:r w:rsidR="007145ED" w:rsidRPr="002A28E6">
        <w:rPr>
          <w:rFonts w:cs="Times New Roman"/>
          <w:sz w:val="20"/>
          <w:szCs w:val="20"/>
        </w:rPr>
        <w:t xml:space="preserve"> </w:t>
      </w:r>
      <w:r w:rsidRPr="002A28E6">
        <w:rPr>
          <w:rFonts w:cs="Times New Roman"/>
          <w:sz w:val="20"/>
          <w:szCs w:val="20"/>
        </w:rPr>
        <w:t>507.</w:t>
      </w:r>
    </w:p>
    <w:p w:rsidR="006470F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rPr>
        <w:t>Steel,</w:t>
      </w:r>
      <w:r w:rsidR="007145ED" w:rsidRPr="002A28E6">
        <w:rPr>
          <w:rFonts w:cs="Times New Roman"/>
          <w:bCs/>
          <w:sz w:val="20"/>
          <w:szCs w:val="20"/>
        </w:rPr>
        <w:t xml:space="preserve"> </w:t>
      </w:r>
      <w:r w:rsidRPr="002A28E6">
        <w:rPr>
          <w:rFonts w:cs="Times New Roman"/>
          <w:bCs/>
          <w:sz w:val="20"/>
          <w:szCs w:val="20"/>
        </w:rPr>
        <w:t>R.G.D.</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proofErr w:type="spellStart"/>
      <w:r w:rsidRPr="002A28E6">
        <w:rPr>
          <w:rFonts w:cs="Times New Roman"/>
          <w:bCs/>
          <w:sz w:val="20"/>
          <w:szCs w:val="20"/>
        </w:rPr>
        <w:t>Torrie</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J.H.</w:t>
      </w:r>
      <w:r w:rsidR="007145ED" w:rsidRPr="002A28E6">
        <w:rPr>
          <w:rFonts w:cs="Times New Roman"/>
          <w:bCs/>
          <w:sz w:val="20"/>
          <w:szCs w:val="20"/>
        </w:rPr>
        <w:t xml:space="preserve"> </w:t>
      </w:r>
      <w:r w:rsidRPr="002A28E6">
        <w:rPr>
          <w:rFonts w:cs="Times New Roman"/>
          <w:bCs/>
          <w:sz w:val="20"/>
          <w:szCs w:val="20"/>
        </w:rPr>
        <w:t>(1984):</w:t>
      </w:r>
      <w:r w:rsidR="007145ED" w:rsidRPr="002A28E6">
        <w:rPr>
          <w:rFonts w:cs="Times New Roman"/>
          <w:bCs/>
          <w:sz w:val="20"/>
          <w:szCs w:val="20"/>
        </w:rPr>
        <w:t xml:space="preserve"> </w:t>
      </w:r>
      <w:r w:rsidRPr="002A28E6">
        <w:rPr>
          <w:rFonts w:cs="Times New Roman"/>
          <w:sz w:val="20"/>
          <w:szCs w:val="20"/>
        </w:rPr>
        <w:t>Principles</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Procedures</w:t>
      </w:r>
      <w:r w:rsidR="007145ED" w:rsidRPr="002A28E6">
        <w:rPr>
          <w:rFonts w:cs="Times New Roman"/>
          <w:sz w:val="20"/>
          <w:szCs w:val="20"/>
        </w:rPr>
        <w:t xml:space="preserve"> </w:t>
      </w:r>
      <w:r w:rsidRPr="002A28E6">
        <w:rPr>
          <w:rFonts w:cs="Times New Roman"/>
          <w:sz w:val="20"/>
          <w:szCs w:val="20"/>
        </w:rPr>
        <w:t>o</w:t>
      </w:r>
      <w:r w:rsidR="002A28E6" w:rsidRPr="002A28E6">
        <w:rPr>
          <w:rFonts w:cs="Times New Roman"/>
          <w:sz w:val="20"/>
          <w:szCs w:val="20"/>
        </w:rPr>
        <w:t>f</w:t>
      </w:r>
      <w:r w:rsidR="002A28E6">
        <w:rPr>
          <w:rFonts w:cs="Times New Roman"/>
          <w:sz w:val="20"/>
          <w:szCs w:val="20"/>
        </w:rPr>
        <w:t xml:space="preserve"> </w:t>
      </w:r>
      <w:r w:rsidR="002A28E6" w:rsidRPr="002A28E6">
        <w:rPr>
          <w:rFonts w:cs="Times New Roman"/>
          <w:sz w:val="20"/>
          <w:szCs w:val="20"/>
        </w:rPr>
        <w:t>S</w:t>
      </w:r>
      <w:r w:rsidRPr="002A28E6">
        <w:rPr>
          <w:rFonts w:cs="Times New Roman"/>
          <w:sz w:val="20"/>
          <w:szCs w:val="20"/>
        </w:rPr>
        <w:t>tatistics.</w:t>
      </w:r>
      <w:r w:rsidR="007145ED" w:rsidRPr="002A28E6">
        <w:rPr>
          <w:rFonts w:cs="Times New Roman"/>
          <w:sz w:val="20"/>
          <w:szCs w:val="20"/>
        </w:rPr>
        <w:t xml:space="preserve"> </w:t>
      </w:r>
      <w:r w:rsidRPr="002A28E6">
        <w:rPr>
          <w:rFonts w:cs="Times New Roman"/>
          <w:sz w:val="20"/>
          <w:szCs w:val="20"/>
        </w:rPr>
        <w:t>MC-Grow</w:t>
      </w:r>
      <w:r w:rsidR="007145ED" w:rsidRPr="002A28E6">
        <w:rPr>
          <w:rFonts w:cs="Times New Roman"/>
          <w:sz w:val="20"/>
          <w:szCs w:val="20"/>
        </w:rPr>
        <w:t xml:space="preserve"> </w:t>
      </w:r>
      <w:r w:rsidRPr="002A28E6">
        <w:rPr>
          <w:rFonts w:cs="Times New Roman"/>
          <w:sz w:val="20"/>
          <w:szCs w:val="20"/>
        </w:rPr>
        <w:t>Hill</w:t>
      </w:r>
      <w:r w:rsidR="007145ED" w:rsidRPr="002A28E6">
        <w:rPr>
          <w:rFonts w:cs="Times New Roman"/>
          <w:sz w:val="20"/>
          <w:szCs w:val="20"/>
        </w:rPr>
        <w:t xml:space="preserve"> </w:t>
      </w:r>
      <w:r w:rsidRPr="002A28E6">
        <w:rPr>
          <w:rFonts w:cs="Times New Roman"/>
          <w:sz w:val="20"/>
          <w:szCs w:val="20"/>
        </w:rPr>
        <w:t>Book</w:t>
      </w:r>
      <w:r w:rsidR="007145ED" w:rsidRPr="002A28E6">
        <w:rPr>
          <w:rFonts w:cs="Times New Roman"/>
          <w:sz w:val="20"/>
          <w:szCs w:val="20"/>
        </w:rPr>
        <w:t xml:space="preserve"> </w:t>
      </w:r>
      <w:r w:rsidRPr="002A28E6">
        <w:rPr>
          <w:rFonts w:cs="Times New Roman"/>
          <w:sz w:val="20"/>
          <w:szCs w:val="20"/>
        </w:rPr>
        <w:t>Co.,</w:t>
      </w:r>
      <w:r w:rsidR="007145ED" w:rsidRPr="002A28E6">
        <w:rPr>
          <w:rFonts w:cs="Times New Roman"/>
          <w:sz w:val="20"/>
          <w:szCs w:val="20"/>
        </w:rPr>
        <w:t xml:space="preserve"> </w:t>
      </w:r>
      <w:r w:rsidRPr="002A28E6">
        <w:rPr>
          <w:rFonts w:cs="Times New Roman"/>
          <w:sz w:val="20"/>
          <w:szCs w:val="20"/>
        </w:rPr>
        <w:t>Singapore,</w:t>
      </w:r>
      <w:r w:rsidR="007145ED" w:rsidRPr="002A28E6">
        <w:rPr>
          <w:rFonts w:cs="Times New Roman"/>
          <w:sz w:val="20"/>
          <w:szCs w:val="20"/>
        </w:rPr>
        <w:t xml:space="preserve"> </w:t>
      </w:r>
      <w:r w:rsidRPr="002A28E6">
        <w:rPr>
          <w:rFonts w:cs="Times New Roman"/>
          <w:sz w:val="20"/>
          <w:szCs w:val="20"/>
        </w:rPr>
        <w:t>2.</w:t>
      </w:r>
      <w:r w:rsidR="007145ED" w:rsidRPr="002A28E6">
        <w:rPr>
          <w:rFonts w:cs="Times New Roman"/>
          <w:sz w:val="20"/>
          <w:szCs w:val="20"/>
        </w:rPr>
        <w:t xml:space="preserve"> </w:t>
      </w:r>
      <w:r w:rsidRPr="002A28E6">
        <w:rPr>
          <w:rFonts w:cs="Times New Roman"/>
          <w:sz w:val="20"/>
          <w:szCs w:val="20"/>
        </w:rPr>
        <w:t>Ed</w:t>
      </w:r>
      <w:r w:rsidR="007145ED" w:rsidRPr="002A28E6">
        <w:rPr>
          <w:rFonts w:cs="Times New Roman"/>
          <w:sz w:val="20"/>
          <w:szCs w:val="20"/>
        </w:rPr>
        <w:t xml:space="preserve"> </w:t>
      </w:r>
      <w:r w:rsidRPr="002A28E6">
        <w:rPr>
          <w:rFonts w:cs="Times New Roman"/>
          <w:sz w:val="20"/>
          <w:szCs w:val="20"/>
        </w:rPr>
        <w:t>633</w:t>
      </w:r>
      <w:r w:rsidR="007145ED" w:rsidRPr="002A28E6">
        <w:rPr>
          <w:rFonts w:cs="Times New Roman"/>
          <w:sz w:val="20"/>
          <w:szCs w:val="20"/>
        </w:rPr>
        <w:t xml:space="preserve"> </w:t>
      </w:r>
      <w:r w:rsidRPr="002A28E6">
        <w:rPr>
          <w:rFonts w:cs="Times New Roman"/>
          <w:sz w:val="20"/>
          <w:szCs w:val="20"/>
        </w:rPr>
        <w:t>pp.</w:t>
      </w:r>
    </w:p>
    <w:p w:rsidR="006470F0" w:rsidRPr="002A28E6" w:rsidRDefault="006470F0" w:rsidP="002A28E6">
      <w:pPr>
        <w:pStyle w:val="ListParagraph"/>
        <w:widowControl w:val="0"/>
        <w:numPr>
          <w:ilvl w:val="0"/>
          <w:numId w:val="15"/>
        </w:numPr>
        <w:autoSpaceDE w:val="0"/>
        <w:autoSpaceDN w:val="0"/>
        <w:bidi w:val="0"/>
        <w:snapToGrid w:val="0"/>
        <w:ind w:left="425" w:hanging="425"/>
        <w:jc w:val="both"/>
        <w:rPr>
          <w:rFonts w:cs="Times New Roman"/>
          <w:sz w:val="20"/>
          <w:szCs w:val="20"/>
        </w:rPr>
      </w:pPr>
      <w:r w:rsidRPr="002A28E6">
        <w:rPr>
          <w:rFonts w:cs="Times New Roman"/>
          <w:bCs/>
          <w:sz w:val="20"/>
          <w:szCs w:val="20"/>
        </w:rPr>
        <w:t>Summer,</w:t>
      </w:r>
      <w:r w:rsidR="007145ED" w:rsidRPr="002A28E6">
        <w:rPr>
          <w:rFonts w:cs="Times New Roman"/>
          <w:bCs/>
          <w:sz w:val="20"/>
          <w:szCs w:val="20"/>
        </w:rPr>
        <w:t xml:space="preserve"> </w:t>
      </w:r>
      <w:r w:rsidRPr="002A28E6">
        <w:rPr>
          <w:rFonts w:cs="Times New Roman"/>
          <w:bCs/>
          <w:sz w:val="20"/>
          <w:szCs w:val="20"/>
        </w:rPr>
        <w:t>M.E.</w:t>
      </w:r>
      <w:r w:rsidR="007145ED" w:rsidRPr="002A28E6">
        <w:rPr>
          <w:rFonts w:cs="Times New Roman"/>
          <w:bCs/>
          <w:sz w:val="20"/>
          <w:szCs w:val="20"/>
        </w:rPr>
        <w:t xml:space="preserve"> </w:t>
      </w:r>
      <w:r w:rsidRPr="002A28E6">
        <w:rPr>
          <w:rFonts w:cs="Times New Roman"/>
          <w:bCs/>
          <w:sz w:val="20"/>
          <w:szCs w:val="20"/>
        </w:rPr>
        <w:t>(1985):</w:t>
      </w:r>
      <w:r w:rsidR="007145ED" w:rsidRPr="002A28E6">
        <w:rPr>
          <w:rFonts w:cs="Times New Roman"/>
          <w:sz w:val="20"/>
          <w:szCs w:val="20"/>
        </w:rPr>
        <w:t xml:space="preserve"> </w:t>
      </w:r>
      <w:r w:rsidRPr="002A28E6">
        <w:rPr>
          <w:rFonts w:cs="Times New Roman"/>
          <w:sz w:val="20"/>
          <w:szCs w:val="20"/>
        </w:rPr>
        <w:t>Diagnosis</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Recommendation</w:t>
      </w:r>
      <w:r w:rsidR="007145ED" w:rsidRPr="002A28E6">
        <w:rPr>
          <w:rFonts w:cs="Times New Roman"/>
          <w:sz w:val="20"/>
          <w:szCs w:val="20"/>
        </w:rPr>
        <w:t xml:space="preserve"> </w:t>
      </w:r>
      <w:r w:rsidRPr="002A28E6">
        <w:rPr>
          <w:rFonts w:cs="Times New Roman"/>
          <w:sz w:val="20"/>
          <w:szCs w:val="20"/>
        </w:rPr>
        <w:t>Integrated</w:t>
      </w:r>
      <w:r w:rsidR="007145ED" w:rsidRPr="002A28E6">
        <w:rPr>
          <w:rFonts w:cs="Times New Roman"/>
          <w:sz w:val="20"/>
          <w:szCs w:val="20"/>
        </w:rPr>
        <w:t xml:space="preserve"> </w:t>
      </w:r>
      <w:r w:rsidRPr="002A28E6">
        <w:rPr>
          <w:rFonts w:cs="Times New Roman"/>
          <w:sz w:val="20"/>
          <w:szCs w:val="20"/>
        </w:rPr>
        <w:t>system</w:t>
      </w:r>
      <w:r w:rsidR="007145ED" w:rsidRPr="002A28E6">
        <w:rPr>
          <w:rFonts w:cs="Times New Roman"/>
          <w:sz w:val="20"/>
          <w:szCs w:val="20"/>
        </w:rPr>
        <w:t xml:space="preserve"> </w:t>
      </w:r>
      <w:r w:rsidRPr="002A28E6">
        <w:rPr>
          <w:rFonts w:cs="Times New Roman"/>
          <w:sz w:val="20"/>
          <w:szCs w:val="20"/>
        </w:rPr>
        <w:t>(DRIS)</w:t>
      </w:r>
      <w:r w:rsidR="007145ED" w:rsidRPr="002A28E6">
        <w:rPr>
          <w:rFonts w:cs="Times New Roman"/>
          <w:sz w:val="20"/>
          <w:szCs w:val="20"/>
        </w:rPr>
        <w:t xml:space="preserve"> </w:t>
      </w:r>
      <w:r w:rsidRPr="002A28E6">
        <w:rPr>
          <w:rFonts w:cs="Times New Roman"/>
          <w:sz w:val="20"/>
          <w:szCs w:val="20"/>
        </w:rPr>
        <w:t>as</w:t>
      </w:r>
      <w:r w:rsidR="007145ED" w:rsidRPr="002A28E6">
        <w:rPr>
          <w:rFonts w:cs="Times New Roman"/>
          <w:sz w:val="20"/>
          <w:szCs w:val="20"/>
        </w:rPr>
        <w:t xml:space="preserve"> </w:t>
      </w:r>
      <w:r w:rsidRPr="002A28E6">
        <w:rPr>
          <w:rFonts w:cs="Times New Roman"/>
          <w:sz w:val="20"/>
          <w:szCs w:val="20"/>
        </w:rPr>
        <w:t>a</w:t>
      </w:r>
      <w:r w:rsidR="007145ED" w:rsidRPr="002A28E6">
        <w:rPr>
          <w:rFonts w:cs="Times New Roman"/>
          <w:sz w:val="20"/>
          <w:szCs w:val="20"/>
        </w:rPr>
        <w:t xml:space="preserve"> </w:t>
      </w:r>
      <w:r w:rsidRPr="002A28E6">
        <w:rPr>
          <w:rFonts w:cs="Times New Roman"/>
          <w:sz w:val="20"/>
          <w:szCs w:val="20"/>
        </w:rPr>
        <w:t>guide</w:t>
      </w:r>
      <w:r w:rsidR="007145ED" w:rsidRPr="002A28E6">
        <w:rPr>
          <w:rFonts w:cs="Times New Roman"/>
          <w:sz w:val="20"/>
          <w:szCs w:val="20"/>
        </w:rPr>
        <w:t xml:space="preserve"> </w:t>
      </w:r>
      <w:r w:rsidRPr="002A28E6">
        <w:rPr>
          <w:rFonts w:cs="Times New Roman"/>
          <w:sz w:val="20"/>
          <w:szCs w:val="20"/>
        </w:rPr>
        <w:t>to</w:t>
      </w:r>
      <w:r w:rsidR="007145ED" w:rsidRPr="002A28E6">
        <w:rPr>
          <w:rFonts w:cs="Times New Roman"/>
          <w:sz w:val="20"/>
          <w:szCs w:val="20"/>
        </w:rPr>
        <w:t xml:space="preserve"> </w:t>
      </w:r>
      <w:r w:rsidRPr="002A28E6">
        <w:rPr>
          <w:rFonts w:cs="Times New Roman"/>
          <w:sz w:val="20"/>
          <w:szCs w:val="20"/>
        </w:rPr>
        <w:t>orchard</w:t>
      </w:r>
      <w:r w:rsidR="007145ED" w:rsidRPr="002A28E6">
        <w:rPr>
          <w:rFonts w:cs="Times New Roman"/>
          <w:sz w:val="20"/>
          <w:szCs w:val="20"/>
        </w:rPr>
        <w:t xml:space="preserve"> </w:t>
      </w:r>
      <w:r w:rsidRPr="002A28E6">
        <w:rPr>
          <w:rFonts w:cs="Times New Roman"/>
          <w:sz w:val="20"/>
          <w:szCs w:val="20"/>
        </w:rPr>
        <w:t>fertilization.</w:t>
      </w:r>
      <w:r w:rsidR="007145ED" w:rsidRPr="002A28E6">
        <w:rPr>
          <w:rFonts w:cs="Times New Roman"/>
          <w:sz w:val="20"/>
          <w:szCs w:val="20"/>
        </w:rPr>
        <w:t xml:space="preserve"> </w:t>
      </w:r>
      <w:r w:rsidRPr="002A28E6">
        <w:rPr>
          <w:rFonts w:cs="Times New Roman"/>
          <w:sz w:val="20"/>
          <w:szCs w:val="20"/>
        </w:rPr>
        <w:t>Hort.</w:t>
      </w:r>
      <w:r w:rsidR="007145ED" w:rsidRPr="002A28E6">
        <w:rPr>
          <w:rFonts w:cs="Times New Roman"/>
          <w:sz w:val="20"/>
          <w:szCs w:val="20"/>
        </w:rPr>
        <w:t xml:space="preserve"> </w:t>
      </w:r>
      <w:proofErr w:type="spellStart"/>
      <w:r w:rsidRPr="002A28E6">
        <w:rPr>
          <w:rFonts w:cs="Times New Roman"/>
          <w:sz w:val="20"/>
          <w:szCs w:val="20"/>
        </w:rPr>
        <w:t>Abst</w:t>
      </w:r>
      <w:proofErr w:type="spellEnd"/>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55(8):</w:t>
      </w:r>
      <w:r w:rsidR="007145ED" w:rsidRPr="002A28E6">
        <w:rPr>
          <w:rFonts w:cs="Times New Roman"/>
          <w:sz w:val="20"/>
          <w:szCs w:val="20"/>
        </w:rPr>
        <w:t xml:space="preserve"> </w:t>
      </w:r>
      <w:r w:rsidRPr="002A28E6">
        <w:rPr>
          <w:rFonts w:cs="Times New Roman"/>
          <w:sz w:val="20"/>
          <w:szCs w:val="20"/>
        </w:rPr>
        <w:t>7502.</w:t>
      </w:r>
    </w:p>
    <w:p w:rsidR="006470F0" w:rsidRPr="002A28E6" w:rsidRDefault="006470F0" w:rsidP="002A28E6">
      <w:pPr>
        <w:pStyle w:val="ListParagraph"/>
        <w:numPr>
          <w:ilvl w:val="0"/>
          <w:numId w:val="15"/>
        </w:numPr>
        <w:bidi w:val="0"/>
        <w:snapToGrid w:val="0"/>
        <w:ind w:left="425" w:hanging="425"/>
        <w:jc w:val="both"/>
        <w:rPr>
          <w:rFonts w:cs="Times New Roman"/>
          <w:sz w:val="20"/>
          <w:szCs w:val="20"/>
          <w:lang w:bidi="ar-EG"/>
        </w:rPr>
      </w:pPr>
      <w:proofErr w:type="spellStart"/>
      <w:r w:rsidRPr="002A28E6">
        <w:rPr>
          <w:rFonts w:cs="Times New Roman"/>
          <w:bCs/>
          <w:sz w:val="20"/>
          <w:szCs w:val="20"/>
          <w:lang w:bidi="ar-EG"/>
        </w:rPr>
        <w:t>Vianello</w:t>
      </w:r>
      <w:proofErr w:type="spellEnd"/>
      <w:r w:rsidRPr="002A28E6">
        <w:rPr>
          <w:rFonts w:cs="Times New Roman"/>
          <w:bCs/>
          <w:sz w:val="20"/>
          <w:szCs w:val="20"/>
          <w:lang w:bidi="ar-EG"/>
        </w:rPr>
        <w:t>,</w:t>
      </w:r>
      <w:r w:rsidR="007145ED" w:rsidRPr="002A28E6">
        <w:rPr>
          <w:rFonts w:cs="Times New Roman"/>
          <w:bCs/>
          <w:sz w:val="20"/>
          <w:szCs w:val="20"/>
          <w:lang w:bidi="ar-EG"/>
        </w:rPr>
        <w:t xml:space="preserve"> </w:t>
      </w:r>
      <w:r w:rsidRPr="002A28E6">
        <w:rPr>
          <w:rFonts w:cs="Times New Roman"/>
          <w:bCs/>
          <w:sz w:val="20"/>
          <w:szCs w:val="20"/>
          <w:lang w:bidi="ar-EG"/>
        </w:rPr>
        <w:t>A.</w:t>
      </w:r>
      <w:r w:rsidR="007145ED" w:rsidRPr="002A28E6">
        <w:rPr>
          <w:rFonts w:cs="Times New Roman"/>
          <w:bCs/>
          <w:sz w:val="20"/>
          <w:szCs w:val="20"/>
          <w:lang w:bidi="ar-EG"/>
        </w:rPr>
        <w:t xml:space="preserve"> </w:t>
      </w:r>
      <w:r w:rsidRPr="002A28E6">
        <w:rPr>
          <w:rFonts w:cs="Times New Roman"/>
          <w:bCs/>
          <w:sz w:val="20"/>
          <w:szCs w:val="20"/>
          <w:lang w:bidi="ar-EG"/>
        </w:rPr>
        <w:t>and</w:t>
      </w:r>
      <w:r w:rsidR="007145ED" w:rsidRPr="002A28E6">
        <w:rPr>
          <w:rFonts w:cs="Times New Roman"/>
          <w:bCs/>
          <w:sz w:val="20"/>
          <w:szCs w:val="20"/>
          <w:lang w:bidi="ar-EG"/>
        </w:rPr>
        <w:t xml:space="preserve"> </w:t>
      </w:r>
      <w:r w:rsidRPr="002A28E6">
        <w:rPr>
          <w:rFonts w:cs="Times New Roman"/>
          <w:bCs/>
          <w:sz w:val="20"/>
          <w:szCs w:val="20"/>
          <w:lang w:bidi="ar-EG"/>
        </w:rPr>
        <w:t>Marci,</w:t>
      </w:r>
      <w:r w:rsidR="007145ED" w:rsidRPr="002A28E6">
        <w:rPr>
          <w:rFonts w:cs="Times New Roman"/>
          <w:bCs/>
          <w:sz w:val="20"/>
          <w:szCs w:val="20"/>
          <w:lang w:bidi="ar-EG"/>
        </w:rPr>
        <w:t xml:space="preserve"> </w:t>
      </w:r>
      <w:r w:rsidRPr="002A28E6">
        <w:rPr>
          <w:rFonts w:cs="Times New Roman"/>
          <w:bCs/>
          <w:sz w:val="20"/>
          <w:szCs w:val="20"/>
          <w:lang w:bidi="ar-EG"/>
        </w:rPr>
        <w:t>F.</w:t>
      </w:r>
      <w:r w:rsidR="007145ED" w:rsidRPr="002A28E6">
        <w:rPr>
          <w:rFonts w:cs="Times New Roman"/>
          <w:bCs/>
          <w:sz w:val="20"/>
          <w:szCs w:val="20"/>
          <w:lang w:bidi="ar-EG"/>
        </w:rPr>
        <w:t xml:space="preserve"> </w:t>
      </w:r>
      <w:r w:rsidRPr="002A28E6">
        <w:rPr>
          <w:rFonts w:cs="Times New Roman"/>
          <w:bCs/>
          <w:sz w:val="20"/>
          <w:szCs w:val="20"/>
          <w:lang w:bidi="ar-EG"/>
        </w:rPr>
        <w:t>(1991):</w:t>
      </w:r>
      <w:r w:rsidR="007145ED" w:rsidRPr="002A28E6">
        <w:rPr>
          <w:rFonts w:cs="Times New Roman"/>
          <w:sz w:val="20"/>
          <w:szCs w:val="20"/>
          <w:lang w:bidi="ar-EG"/>
        </w:rPr>
        <w:t xml:space="preserve"> </w:t>
      </w:r>
      <w:r w:rsidRPr="002A28E6">
        <w:rPr>
          <w:rFonts w:cs="Times New Roman"/>
          <w:sz w:val="20"/>
          <w:szCs w:val="20"/>
          <w:lang w:bidi="ar-EG"/>
        </w:rPr>
        <w:t>Generation</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superoxide</w:t>
      </w:r>
      <w:r w:rsidR="007145ED" w:rsidRPr="002A28E6">
        <w:rPr>
          <w:rFonts w:cs="Times New Roman"/>
          <w:sz w:val="20"/>
          <w:szCs w:val="20"/>
          <w:lang w:bidi="ar-EG"/>
        </w:rPr>
        <w:t xml:space="preserve"> </w:t>
      </w:r>
      <w:r w:rsidRPr="002A28E6">
        <w:rPr>
          <w:rFonts w:cs="Times New Roman"/>
          <w:sz w:val="20"/>
          <w:szCs w:val="20"/>
          <w:lang w:bidi="ar-EG"/>
        </w:rPr>
        <w:t>anion</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r w:rsidRPr="002A28E6">
        <w:rPr>
          <w:rFonts w:cs="Times New Roman"/>
          <w:sz w:val="20"/>
          <w:szCs w:val="20"/>
          <w:lang w:bidi="ar-EG"/>
        </w:rPr>
        <w:t>hydrogen</w:t>
      </w:r>
      <w:r w:rsidR="007145ED" w:rsidRPr="002A28E6">
        <w:rPr>
          <w:rFonts w:cs="Times New Roman"/>
          <w:sz w:val="20"/>
          <w:szCs w:val="20"/>
          <w:lang w:bidi="ar-EG"/>
        </w:rPr>
        <w:t xml:space="preserve"> </w:t>
      </w:r>
      <w:r w:rsidRPr="002A28E6">
        <w:rPr>
          <w:rFonts w:cs="Times New Roman"/>
          <w:sz w:val="20"/>
          <w:szCs w:val="20"/>
          <w:lang w:bidi="ar-EG"/>
        </w:rPr>
        <w:t>peroxide</w:t>
      </w:r>
      <w:r w:rsidR="007145ED" w:rsidRPr="002A28E6">
        <w:rPr>
          <w:rFonts w:cs="Times New Roman"/>
          <w:sz w:val="20"/>
          <w:szCs w:val="20"/>
          <w:lang w:bidi="ar-EG"/>
        </w:rPr>
        <w:t xml:space="preserve"> </w:t>
      </w:r>
      <w:r w:rsidRPr="002A28E6">
        <w:rPr>
          <w:rFonts w:cs="Times New Roman"/>
          <w:sz w:val="20"/>
          <w:szCs w:val="20"/>
          <w:lang w:bidi="ar-EG"/>
        </w:rPr>
        <w:t>at</w:t>
      </w:r>
      <w:r w:rsidR="007145ED" w:rsidRPr="002A28E6">
        <w:rPr>
          <w:rFonts w:cs="Times New Roman"/>
          <w:sz w:val="20"/>
          <w:szCs w:val="20"/>
          <w:lang w:bidi="ar-EG"/>
        </w:rPr>
        <w:t xml:space="preserve"> </w:t>
      </w:r>
      <w:r w:rsidRPr="002A28E6">
        <w:rPr>
          <w:rFonts w:cs="Times New Roman"/>
          <w:sz w:val="20"/>
          <w:szCs w:val="20"/>
          <w:lang w:bidi="ar-EG"/>
        </w:rPr>
        <w:t>the</w:t>
      </w:r>
      <w:r w:rsidR="007145ED" w:rsidRPr="002A28E6">
        <w:rPr>
          <w:rFonts w:cs="Times New Roman"/>
          <w:sz w:val="20"/>
          <w:szCs w:val="20"/>
          <w:lang w:bidi="ar-EG"/>
        </w:rPr>
        <w:t xml:space="preserve"> </w:t>
      </w:r>
      <w:r w:rsidRPr="002A28E6">
        <w:rPr>
          <w:rFonts w:cs="Times New Roman"/>
          <w:sz w:val="20"/>
          <w:szCs w:val="20"/>
          <w:lang w:bidi="ar-EG"/>
        </w:rPr>
        <w:t>surface</w:t>
      </w:r>
      <w:r w:rsidR="007145ED" w:rsidRPr="002A28E6">
        <w:rPr>
          <w:rFonts w:cs="Times New Roman"/>
          <w:sz w:val="20"/>
          <w:szCs w:val="20"/>
          <w:lang w:bidi="ar-EG"/>
        </w:rPr>
        <w:t xml:space="preserve"> </w:t>
      </w:r>
      <w:r w:rsidRPr="002A28E6">
        <w:rPr>
          <w:rFonts w:cs="Times New Roman"/>
          <w:sz w:val="20"/>
          <w:szCs w:val="20"/>
          <w:lang w:bidi="ar-EG"/>
        </w:rPr>
        <w:t>of</w:t>
      </w:r>
      <w:r w:rsidR="007145ED" w:rsidRPr="002A28E6">
        <w:rPr>
          <w:rFonts w:cs="Times New Roman"/>
          <w:sz w:val="20"/>
          <w:szCs w:val="20"/>
          <w:lang w:bidi="ar-EG"/>
        </w:rPr>
        <w:t xml:space="preserve"> </w:t>
      </w:r>
      <w:r w:rsidRPr="002A28E6">
        <w:rPr>
          <w:rFonts w:cs="Times New Roman"/>
          <w:sz w:val="20"/>
          <w:szCs w:val="20"/>
          <w:lang w:bidi="ar-EG"/>
        </w:rPr>
        <w:t>plant</w:t>
      </w:r>
      <w:r w:rsidR="007145ED" w:rsidRPr="002A28E6">
        <w:rPr>
          <w:rFonts w:cs="Times New Roman"/>
          <w:sz w:val="20"/>
          <w:szCs w:val="20"/>
          <w:lang w:bidi="ar-EG"/>
        </w:rPr>
        <w:t xml:space="preserve"> </w:t>
      </w:r>
      <w:r w:rsidRPr="002A28E6">
        <w:rPr>
          <w:rFonts w:cs="Times New Roman"/>
          <w:sz w:val="20"/>
          <w:szCs w:val="20"/>
          <w:lang w:bidi="ar-EG"/>
        </w:rPr>
        <w:t>cells.</w:t>
      </w:r>
      <w:r w:rsidR="007145ED" w:rsidRPr="002A28E6">
        <w:rPr>
          <w:rFonts w:cs="Times New Roman"/>
          <w:sz w:val="20"/>
          <w:szCs w:val="20"/>
          <w:lang w:bidi="ar-EG"/>
        </w:rPr>
        <w:t xml:space="preserve"> </w:t>
      </w:r>
      <w:r w:rsidRPr="002A28E6">
        <w:rPr>
          <w:rFonts w:cs="Times New Roman"/>
          <w:sz w:val="20"/>
          <w:szCs w:val="20"/>
          <w:lang w:bidi="ar-EG"/>
        </w:rPr>
        <w:t>J.</w:t>
      </w:r>
      <w:r w:rsidR="007145ED" w:rsidRPr="002A28E6">
        <w:rPr>
          <w:rFonts w:cs="Times New Roman"/>
          <w:sz w:val="20"/>
          <w:szCs w:val="20"/>
          <w:lang w:bidi="ar-EG"/>
        </w:rPr>
        <w:t xml:space="preserve"> </w:t>
      </w:r>
      <w:r w:rsidRPr="002A28E6">
        <w:rPr>
          <w:rFonts w:cs="Times New Roman"/>
          <w:sz w:val="20"/>
          <w:szCs w:val="20"/>
          <w:lang w:bidi="ar-EG"/>
        </w:rPr>
        <w:t>Bioenergetics</w:t>
      </w:r>
      <w:r w:rsidR="007145ED" w:rsidRPr="002A28E6">
        <w:rPr>
          <w:rFonts w:cs="Times New Roman"/>
          <w:sz w:val="20"/>
          <w:szCs w:val="20"/>
          <w:lang w:bidi="ar-EG"/>
        </w:rPr>
        <w:t xml:space="preserve"> </w:t>
      </w:r>
      <w:r w:rsidRPr="002A28E6">
        <w:rPr>
          <w:rFonts w:cs="Times New Roman"/>
          <w:sz w:val="20"/>
          <w:szCs w:val="20"/>
          <w:lang w:bidi="ar-EG"/>
        </w:rPr>
        <w:t>and</w:t>
      </w:r>
      <w:r w:rsidR="007145ED" w:rsidRPr="002A28E6">
        <w:rPr>
          <w:rFonts w:cs="Times New Roman"/>
          <w:sz w:val="20"/>
          <w:szCs w:val="20"/>
          <w:lang w:bidi="ar-EG"/>
        </w:rPr>
        <w:t xml:space="preserve"> </w:t>
      </w:r>
      <w:proofErr w:type="spellStart"/>
      <w:r w:rsidRPr="002A28E6">
        <w:rPr>
          <w:rFonts w:cs="Times New Roman"/>
          <w:sz w:val="20"/>
          <w:szCs w:val="20"/>
          <w:lang w:bidi="ar-EG"/>
        </w:rPr>
        <w:t>Biomembranse</w:t>
      </w:r>
      <w:proofErr w:type="spellEnd"/>
      <w:r w:rsidRPr="002A28E6">
        <w:rPr>
          <w:rFonts w:cs="Times New Roman"/>
          <w:sz w:val="20"/>
          <w:szCs w:val="20"/>
          <w:lang w:bidi="ar-EG"/>
        </w:rPr>
        <w:t>,</w:t>
      </w:r>
      <w:r w:rsidR="007145ED" w:rsidRPr="002A28E6">
        <w:rPr>
          <w:rFonts w:cs="Times New Roman"/>
          <w:sz w:val="20"/>
          <w:szCs w:val="20"/>
          <w:lang w:bidi="ar-EG"/>
        </w:rPr>
        <w:t xml:space="preserve"> </w:t>
      </w:r>
      <w:r w:rsidRPr="002A28E6">
        <w:rPr>
          <w:rFonts w:cs="Times New Roman"/>
          <w:sz w:val="20"/>
          <w:szCs w:val="20"/>
          <w:lang w:bidi="ar-EG"/>
        </w:rPr>
        <w:t>23(2):</w:t>
      </w:r>
      <w:r w:rsidR="007145ED" w:rsidRPr="002A28E6">
        <w:rPr>
          <w:rFonts w:cs="Times New Roman"/>
          <w:sz w:val="20"/>
          <w:szCs w:val="20"/>
          <w:lang w:bidi="ar-EG"/>
        </w:rPr>
        <w:t xml:space="preserve"> </w:t>
      </w:r>
      <w:r w:rsidRPr="002A28E6">
        <w:rPr>
          <w:rFonts w:cs="Times New Roman"/>
          <w:sz w:val="20"/>
          <w:szCs w:val="20"/>
          <w:lang w:bidi="ar-EG"/>
        </w:rPr>
        <w:t>409-423.</w:t>
      </w:r>
    </w:p>
    <w:p w:rsidR="00560C9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rPr>
        <w:t>Von-</w:t>
      </w:r>
      <w:r w:rsidR="007145ED" w:rsidRPr="002A28E6">
        <w:rPr>
          <w:rFonts w:cs="Times New Roman"/>
          <w:bCs/>
          <w:sz w:val="20"/>
          <w:szCs w:val="20"/>
        </w:rPr>
        <w:t xml:space="preserve"> </w:t>
      </w:r>
      <w:proofErr w:type="spellStart"/>
      <w:r w:rsidRPr="002A28E6">
        <w:rPr>
          <w:rFonts w:cs="Times New Roman"/>
          <w:bCs/>
          <w:sz w:val="20"/>
          <w:szCs w:val="20"/>
        </w:rPr>
        <w:t>Wettstein</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D.</w:t>
      </w:r>
      <w:r w:rsidR="007145ED" w:rsidRPr="002A28E6">
        <w:rPr>
          <w:rFonts w:cs="Times New Roman"/>
          <w:bCs/>
          <w:sz w:val="20"/>
          <w:szCs w:val="20"/>
        </w:rPr>
        <w:t xml:space="preserve"> </w:t>
      </w:r>
      <w:r w:rsidRPr="002A28E6">
        <w:rPr>
          <w:rFonts w:cs="Times New Roman"/>
          <w:bCs/>
          <w:sz w:val="20"/>
          <w:szCs w:val="20"/>
        </w:rPr>
        <w:t>V.</w:t>
      </w:r>
      <w:r w:rsidR="007145ED" w:rsidRPr="002A28E6">
        <w:rPr>
          <w:rFonts w:cs="Times New Roman"/>
          <w:bCs/>
          <w:sz w:val="20"/>
          <w:szCs w:val="20"/>
        </w:rPr>
        <w:t xml:space="preserve"> </w:t>
      </w:r>
      <w:r w:rsidRPr="002A28E6">
        <w:rPr>
          <w:rFonts w:cs="Times New Roman"/>
          <w:bCs/>
          <w:sz w:val="20"/>
          <w:szCs w:val="20"/>
        </w:rPr>
        <w:t>(1957)</w:t>
      </w:r>
      <w:r w:rsidR="002A28E6" w:rsidRPr="002A28E6">
        <w:rPr>
          <w:rFonts w:cs="Times New Roman"/>
          <w:bCs/>
          <w:sz w:val="20"/>
          <w:szCs w:val="20"/>
        </w:rPr>
        <w:t>:</w:t>
      </w:r>
      <w:r w:rsidR="002A28E6">
        <w:rPr>
          <w:rFonts w:cs="Times New Roman"/>
          <w:bCs/>
          <w:sz w:val="20"/>
          <w:szCs w:val="20"/>
        </w:rPr>
        <w:t xml:space="preserve"> </w:t>
      </w:r>
      <w:proofErr w:type="spellStart"/>
      <w:r w:rsidR="002A28E6" w:rsidRPr="002A28E6">
        <w:rPr>
          <w:rFonts w:cs="Times New Roman"/>
          <w:sz w:val="20"/>
          <w:szCs w:val="20"/>
        </w:rPr>
        <w:t>C</w:t>
      </w:r>
      <w:r w:rsidRPr="002A28E6">
        <w:rPr>
          <w:rFonts w:cs="Times New Roman"/>
          <w:sz w:val="20"/>
          <w:szCs w:val="20"/>
        </w:rPr>
        <w:t>hlroophyll</w:t>
      </w:r>
      <w:proofErr w:type="spellEnd"/>
      <w:r w:rsidRPr="002A28E6">
        <w:rPr>
          <w:rFonts w:cs="Times New Roman"/>
          <w:sz w:val="20"/>
          <w:szCs w:val="20"/>
        </w:rPr>
        <w:t>-</w:t>
      </w:r>
      <w:r w:rsidR="007145ED" w:rsidRPr="002A28E6">
        <w:rPr>
          <w:rFonts w:cs="Times New Roman"/>
          <w:sz w:val="20"/>
          <w:szCs w:val="20"/>
        </w:rPr>
        <w:t xml:space="preserve"> </w:t>
      </w:r>
      <w:proofErr w:type="spellStart"/>
      <w:r w:rsidRPr="002A28E6">
        <w:rPr>
          <w:rFonts w:cs="Times New Roman"/>
          <w:sz w:val="20"/>
          <w:szCs w:val="20"/>
        </w:rPr>
        <w:t>Lethale</w:t>
      </w:r>
      <w:proofErr w:type="spellEnd"/>
      <w:r w:rsidR="007145ED" w:rsidRPr="002A28E6">
        <w:rPr>
          <w:rFonts w:cs="Times New Roman"/>
          <w:sz w:val="20"/>
          <w:szCs w:val="20"/>
        </w:rPr>
        <w:t xml:space="preserve"> </w:t>
      </w:r>
      <w:r w:rsidRPr="002A28E6">
        <w:rPr>
          <w:rFonts w:cs="Times New Roman"/>
          <w:sz w:val="20"/>
          <w:szCs w:val="20"/>
        </w:rPr>
        <w:t>under</w:t>
      </w:r>
      <w:r w:rsidR="007145ED" w:rsidRPr="002A28E6">
        <w:rPr>
          <w:rFonts w:cs="Times New Roman"/>
          <w:sz w:val="20"/>
          <w:szCs w:val="20"/>
        </w:rPr>
        <w:t xml:space="preserve"> </w:t>
      </w:r>
      <w:proofErr w:type="spellStart"/>
      <w:r w:rsidRPr="002A28E6">
        <w:rPr>
          <w:rFonts w:cs="Times New Roman"/>
          <w:sz w:val="20"/>
          <w:szCs w:val="20"/>
        </w:rPr>
        <w:t>submikroshopischeformilkechrel</w:t>
      </w:r>
      <w:proofErr w:type="spellEnd"/>
      <w:r w:rsidR="007145ED" w:rsidRPr="002A28E6">
        <w:rPr>
          <w:rFonts w:cs="Times New Roman"/>
          <w:sz w:val="20"/>
          <w:szCs w:val="20"/>
        </w:rPr>
        <w:t xml:space="preserve"> </w:t>
      </w:r>
      <w:proofErr w:type="spellStart"/>
      <w:r w:rsidRPr="002A28E6">
        <w:rPr>
          <w:rFonts w:cs="Times New Roman"/>
          <w:sz w:val="20"/>
          <w:szCs w:val="20"/>
        </w:rPr>
        <w:t>der</w:t>
      </w:r>
      <w:proofErr w:type="spellEnd"/>
      <w:r w:rsidR="007145ED" w:rsidRPr="002A28E6">
        <w:rPr>
          <w:rFonts w:cs="Times New Roman"/>
          <w:sz w:val="20"/>
          <w:szCs w:val="20"/>
        </w:rPr>
        <w:t xml:space="preserve"> </w:t>
      </w:r>
      <w:proofErr w:type="spellStart"/>
      <w:r w:rsidRPr="002A28E6">
        <w:rPr>
          <w:rFonts w:cs="Times New Roman"/>
          <w:sz w:val="20"/>
          <w:szCs w:val="20"/>
        </w:rPr>
        <w:t>plastidenceli</w:t>
      </w:r>
      <w:proofErr w:type="spellEnd"/>
      <w:r w:rsidRPr="002A28E6">
        <w:rPr>
          <w:rFonts w:cs="Times New Roman"/>
          <w:sz w:val="20"/>
          <w:szCs w:val="20"/>
        </w:rPr>
        <w:t>,</w:t>
      </w:r>
      <w:r w:rsidR="007145ED" w:rsidRPr="002A28E6">
        <w:rPr>
          <w:rFonts w:cs="Times New Roman"/>
          <w:sz w:val="20"/>
          <w:szCs w:val="20"/>
        </w:rPr>
        <w:t xml:space="preserve"> </w:t>
      </w:r>
      <w:proofErr w:type="spellStart"/>
      <w:r w:rsidRPr="002A28E6">
        <w:rPr>
          <w:rFonts w:cs="Times New Roman"/>
          <w:sz w:val="20"/>
          <w:szCs w:val="20"/>
        </w:rPr>
        <w:t>prp</w:t>
      </w:r>
      <w:proofErr w:type="spellEnd"/>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Trop.</w:t>
      </w:r>
      <w:r w:rsidR="007145ED" w:rsidRPr="002A28E6">
        <w:rPr>
          <w:rFonts w:cs="Times New Roman"/>
          <w:sz w:val="20"/>
          <w:szCs w:val="20"/>
        </w:rPr>
        <w:t xml:space="preserve"> </w:t>
      </w:r>
      <w:r w:rsidRPr="002A28E6">
        <w:rPr>
          <w:rFonts w:cs="Times New Roman"/>
          <w:sz w:val="20"/>
          <w:szCs w:val="20"/>
        </w:rPr>
        <w:t>Res.</w:t>
      </w:r>
      <w:r w:rsidR="007145ED" w:rsidRPr="002A28E6">
        <w:rPr>
          <w:rFonts w:cs="Times New Roman"/>
          <w:sz w:val="20"/>
          <w:szCs w:val="20"/>
        </w:rPr>
        <w:t xml:space="preserve"> </w:t>
      </w:r>
      <w:r w:rsidRPr="002A28E6">
        <w:rPr>
          <w:rFonts w:cs="Times New Roman"/>
          <w:sz w:val="20"/>
          <w:szCs w:val="20"/>
        </w:rPr>
        <w:t>Amer.</w:t>
      </w:r>
      <w:r w:rsidR="007145ED" w:rsidRPr="002A28E6">
        <w:rPr>
          <w:rFonts w:cs="Times New Roman"/>
          <w:sz w:val="20"/>
          <w:szCs w:val="20"/>
        </w:rPr>
        <w:t xml:space="preserve"> </w:t>
      </w:r>
      <w:r w:rsidRPr="002A28E6">
        <w:rPr>
          <w:rFonts w:cs="Times New Roman"/>
          <w:sz w:val="20"/>
          <w:szCs w:val="20"/>
        </w:rPr>
        <w:t>Soc.</w:t>
      </w:r>
      <w:r w:rsidR="007145ED" w:rsidRPr="002A28E6">
        <w:rPr>
          <w:rFonts w:cs="Times New Roman"/>
          <w:sz w:val="20"/>
          <w:szCs w:val="20"/>
        </w:rPr>
        <w:t xml:space="preserve"> </w:t>
      </w:r>
      <w:r w:rsidRPr="002A28E6">
        <w:rPr>
          <w:rFonts w:cs="Times New Roman"/>
          <w:sz w:val="20"/>
          <w:szCs w:val="20"/>
        </w:rPr>
        <w:t>Hort.</w:t>
      </w:r>
      <w:r w:rsidR="007145ED" w:rsidRPr="002A28E6">
        <w:rPr>
          <w:rFonts w:cs="Times New Roman"/>
          <w:sz w:val="20"/>
          <w:szCs w:val="20"/>
        </w:rPr>
        <w:t xml:space="preserve"> </w:t>
      </w:r>
      <w:r w:rsidRPr="002A28E6">
        <w:rPr>
          <w:rFonts w:cs="Times New Roman"/>
          <w:sz w:val="20"/>
          <w:szCs w:val="20"/>
        </w:rPr>
        <w:t>Sci.</w:t>
      </w:r>
      <w:r w:rsidR="007145ED" w:rsidRPr="002A28E6">
        <w:rPr>
          <w:rFonts w:cs="Times New Roman"/>
          <w:sz w:val="20"/>
          <w:szCs w:val="20"/>
        </w:rPr>
        <w:t xml:space="preserve"> </w:t>
      </w:r>
      <w:r w:rsidRPr="002A28E6">
        <w:rPr>
          <w:rFonts w:cs="Times New Roman"/>
          <w:sz w:val="20"/>
          <w:szCs w:val="20"/>
        </w:rPr>
        <w:t>20</w:t>
      </w:r>
      <w:r w:rsidR="007145ED" w:rsidRPr="002A28E6">
        <w:rPr>
          <w:rFonts w:cs="Times New Roman"/>
          <w:sz w:val="20"/>
          <w:szCs w:val="20"/>
        </w:rPr>
        <w:t xml:space="preserve"> </w:t>
      </w:r>
      <w:r w:rsidRPr="002A28E6">
        <w:rPr>
          <w:rFonts w:cs="Times New Roman"/>
          <w:sz w:val="20"/>
          <w:szCs w:val="20"/>
        </w:rPr>
        <w:t>pp.</w:t>
      </w:r>
      <w:r w:rsidR="007145ED" w:rsidRPr="002A28E6">
        <w:rPr>
          <w:rFonts w:cs="Times New Roman"/>
          <w:sz w:val="20"/>
          <w:szCs w:val="20"/>
        </w:rPr>
        <w:t xml:space="preserve"> </w:t>
      </w:r>
      <w:r w:rsidRPr="002A28E6">
        <w:rPr>
          <w:rFonts w:cs="Times New Roman"/>
          <w:sz w:val="20"/>
          <w:szCs w:val="20"/>
        </w:rPr>
        <w:t>427</w:t>
      </w:r>
      <w:r w:rsidR="007145ED" w:rsidRPr="002A28E6">
        <w:rPr>
          <w:rFonts w:cs="Times New Roman"/>
          <w:sz w:val="20"/>
          <w:szCs w:val="20"/>
        </w:rPr>
        <w:t xml:space="preserve"> </w:t>
      </w:r>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433.</w:t>
      </w:r>
    </w:p>
    <w:p w:rsidR="00560C90" w:rsidRPr="002A28E6" w:rsidRDefault="006470F0" w:rsidP="002A28E6">
      <w:pPr>
        <w:pStyle w:val="ListParagraph"/>
        <w:numPr>
          <w:ilvl w:val="0"/>
          <w:numId w:val="15"/>
        </w:numPr>
        <w:autoSpaceDE w:val="0"/>
        <w:autoSpaceDN w:val="0"/>
        <w:bidi w:val="0"/>
        <w:adjustRightInd w:val="0"/>
        <w:snapToGrid w:val="0"/>
        <w:ind w:left="425" w:hanging="425"/>
        <w:jc w:val="both"/>
        <w:rPr>
          <w:rFonts w:cs="Times New Roman"/>
          <w:sz w:val="20"/>
          <w:szCs w:val="20"/>
        </w:rPr>
      </w:pPr>
      <w:r w:rsidRPr="002A28E6">
        <w:rPr>
          <w:rFonts w:cs="Times New Roman"/>
          <w:bCs/>
          <w:sz w:val="20"/>
          <w:szCs w:val="20"/>
        </w:rPr>
        <w:t>Waller,</w:t>
      </w:r>
      <w:r w:rsidR="007145ED" w:rsidRPr="002A28E6">
        <w:rPr>
          <w:rFonts w:cs="Times New Roman"/>
          <w:bCs/>
          <w:sz w:val="20"/>
          <w:szCs w:val="20"/>
        </w:rPr>
        <w:t xml:space="preserve"> </w:t>
      </w:r>
      <w:r w:rsidRPr="002A28E6">
        <w:rPr>
          <w:rFonts w:cs="Times New Roman"/>
          <w:bCs/>
          <w:sz w:val="20"/>
          <w:szCs w:val="20"/>
        </w:rPr>
        <w:t>R.</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proofErr w:type="spellStart"/>
      <w:r w:rsidRPr="002A28E6">
        <w:rPr>
          <w:rFonts w:cs="Times New Roman"/>
          <w:bCs/>
          <w:sz w:val="20"/>
          <w:szCs w:val="20"/>
        </w:rPr>
        <w:t>Nowaki</w:t>
      </w:r>
      <w:proofErr w:type="spellEnd"/>
      <w:r w:rsidRPr="002A28E6">
        <w:rPr>
          <w:rFonts w:cs="Times New Roman"/>
          <w:bCs/>
          <w:sz w:val="20"/>
          <w:szCs w:val="20"/>
        </w:rPr>
        <w:t>,</w:t>
      </w:r>
      <w:r w:rsidR="007145ED" w:rsidRPr="002A28E6">
        <w:rPr>
          <w:rFonts w:cs="Times New Roman"/>
          <w:bCs/>
          <w:sz w:val="20"/>
          <w:szCs w:val="20"/>
        </w:rPr>
        <w:t xml:space="preserve"> </w:t>
      </w:r>
      <w:r w:rsidRPr="002A28E6">
        <w:rPr>
          <w:rFonts w:cs="Times New Roman"/>
          <w:bCs/>
          <w:sz w:val="20"/>
          <w:szCs w:val="20"/>
        </w:rPr>
        <w:t>E.K.</w:t>
      </w:r>
      <w:r w:rsidR="007145ED" w:rsidRPr="002A28E6">
        <w:rPr>
          <w:rFonts w:cs="Times New Roman"/>
          <w:bCs/>
          <w:sz w:val="20"/>
          <w:szCs w:val="20"/>
        </w:rPr>
        <w:t xml:space="preserve"> </w:t>
      </w:r>
      <w:r w:rsidRPr="002A28E6">
        <w:rPr>
          <w:rFonts w:cs="Times New Roman"/>
          <w:bCs/>
          <w:sz w:val="20"/>
          <w:szCs w:val="20"/>
        </w:rPr>
        <w:t>(1978)</w:t>
      </w:r>
      <w:r w:rsidR="002A28E6" w:rsidRPr="002A28E6">
        <w:rPr>
          <w:rFonts w:cs="Times New Roman"/>
          <w:bCs/>
          <w:sz w:val="20"/>
          <w:szCs w:val="20"/>
        </w:rPr>
        <w:t>:</w:t>
      </w:r>
      <w:r w:rsidR="002A28E6">
        <w:rPr>
          <w:rFonts w:cs="Times New Roman"/>
          <w:bCs/>
          <w:sz w:val="20"/>
          <w:szCs w:val="20"/>
        </w:rPr>
        <w:t xml:space="preserve"> </w:t>
      </w:r>
      <w:proofErr w:type="spellStart"/>
      <w:r w:rsidR="002A28E6" w:rsidRPr="002A28E6">
        <w:rPr>
          <w:rFonts w:cs="Times New Roman"/>
          <w:sz w:val="20"/>
          <w:szCs w:val="20"/>
        </w:rPr>
        <w:t>A</w:t>
      </w:r>
      <w:r w:rsidRPr="002A28E6">
        <w:rPr>
          <w:rFonts w:cs="Times New Roman"/>
          <w:sz w:val="20"/>
          <w:szCs w:val="20"/>
        </w:rPr>
        <w:t>lkalod</w:t>
      </w:r>
      <w:proofErr w:type="spellEnd"/>
      <w:r w:rsidRPr="002A28E6">
        <w:rPr>
          <w:rFonts w:cs="Times New Roman"/>
          <w:sz w:val="20"/>
          <w:szCs w:val="20"/>
        </w:rPr>
        <w:t>,</w:t>
      </w:r>
      <w:r w:rsidR="007145ED" w:rsidRPr="002A28E6">
        <w:rPr>
          <w:rFonts w:cs="Times New Roman"/>
          <w:sz w:val="20"/>
          <w:szCs w:val="20"/>
        </w:rPr>
        <w:t xml:space="preserve"> </w:t>
      </w:r>
      <w:r w:rsidRPr="002A28E6">
        <w:rPr>
          <w:rFonts w:cs="Times New Roman"/>
          <w:sz w:val="20"/>
          <w:szCs w:val="20"/>
        </w:rPr>
        <w:t>Biology</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7</w:t>
      </w:r>
      <w:r w:rsidR="007145ED" w:rsidRPr="002A28E6">
        <w:rPr>
          <w:rFonts w:cs="Times New Roman"/>
          <w:sz w:val="20"/>
          <w:szCs w:val="20"/>
        </w:rPr>
        <w:t xml:space="preserve"> </w:t>
      </w:r>
      <w:r w:rsidRPr="002A28E6">
        <w:rPr>
          <w:rFonts w:cs="Times New Roman"/>
          <w:sz w:val="20"/>
          <w:szCs w:val="20"/>
        </w:rPr>
        <w:t>Metabolism</w:t>
      </w:r>
      <w:r w:rsidR="007145ED" w:rsidRPr="002A28E6">
        <w:rPr>
          <w:rFonts w:cs="Times New Roman"/>
          <w:sz w:val="20"/>
          <w:szCs w:val="20"/>
        </w:rPr>
        <w:t xml:space="preserve"> </w:t>
      </w:r>
      <w:r w:rsidRPr="002A28E6">
        <w:rPr>
          <w:rFonts w:cs="Times New Roman"/>
          <w:sz w:val="20"/>
          <w:szCs w:val="20"/>
        </w:rPr>
        <w:t>in</w:t>
      </w:r>
      <w:r w:rsidR="007145ED" w:rsidRPr="002A28E6">
        <w:rPr>
          <w:rFonts w:cs="Times New Roman"/>
          <w:sz w:val="20"/>
          <w:szCs w:val="20"/>
        </w:rPr>
        <w:t xml:space="preserve"> </w:t>
      </w:r>
      <w:r w:rsidRPr="002A28E6">
        <w:rPr>
          <w:rFonts w:cs="Times New Roman"/>
          <w:sz w:val="20"/>
          <w:szCs w:val="20"/>
        </w:rPr>
        <w:t>Plants</w:t>
      </w:r>
      <w:r w:rsidR="007145ED" w:rsidRPr="002A28E6">
        <w:rPr>
          <w:rFonts w:cs="Times New Roman"/>
          <w:sz w:val="20"/>
          <w:szCs w:val="20"/>
        </w:rPr>
        <w:t xml:space="preserve"> </w:t>
      </w:r>
      <w:r w:rsidRPr="002A28E6">
        <w:rPr>
          <w:rFonts w:cs="Times New Roman"/>
          <w:sz w:val="20"/>
          <w:szCs w:val="20"/>
        </w:rPr>
        <w:t>Press,</w:t>
      </w:r>
      <w:r w:rsidR="007145ED" w:rsidRPr="002A28E6">
        <w:rPr>
          <w:rFonts w:cs="Times New Roman"/>
          <w:sz w:val="20"/>
          <w:szCs w:val="20"/>
        </w:rPr>
        <w:t xml:space="preserve"> </w:t>
      </w:r>
      <w:r w:rsidRPr="002A28E6">
        <w:rPr>
          <w:rFonts w:cs="Times New Roman"/>
          <w:sz w:val="20"/>
          <w:szCs w:val="20"/>
        </w:rPr>
        <w:t>New</w:t>
      </w:r>
      <w:r w:rsidR="007145ED" w:rsidRPr="002A28E6">
        <w:rPr>
          <w:rFonts w:cs="Times New Roman"/>
          <w:sz w:val="20"/>
          <w:szCs w:val="20"/>
        </w:rPr>
        <w:t xml:space="preserve"> </w:t>
      </w:r>
      <w:r w:rsidRPr="002A28E6">
        <w:rPr>
          <w:rFonts w:cs="Times New Roman"/>
          <w:sz w:val="20"/>
          <w:szCs w:val="20"/>
        </w:rPr>
        <w:t>York</w:t>
      </w:r>
      <w:r w:rsidR="007145ED" w:rsidRPr="002A28E6">
        <w:rPr>
          <w:rFonts w:cs="Times New Roman"/>
          <w:sz w:val="20"/>
          <w:szCs w:val="20"/>
        </w:rPr>
        <w:t xml:space="preserve"> </w:t>
      </w:r>
      <w:r w:rsidRPr="002A28E6">
        <w:rPr>
          <w:rFonts w:cs="Times New Roman"/>
          <w:sz w:val="20"/>
          <w:szCs w:val="20"/>
        </w:rPr>
        <w:t>pp:</w:t>
      </w:r>
      <w:r w:rsidR="007145ED" w:rsidRPr="002A28E6">
        <w:rPr>
          <w:rFonts w:cs="Times New Roman"/>
          <w:sz w:val="20"/>
          <w:szCs w:val="20"/>
        </w:rPr>
        <w:t xml:space="preserve"> </w:t>
      </w:r>
      <w:r w:rsidRPr="002A28E6">
        <w:rPr>
          <w:rFonts w:cs="Times New Roman"/>
          <w:sz w:val="20"/>
          <w:szCs w:val="20"/>
        </w:rPr>
        <w:t>85-247.</w:t>
      </w:r>
      <w:r w:rsidR="007145ED" w:rsidRPr="002A28E6">
        <w:rPr>
          <w:rFonts w:cs="Times New Roman"/>
          <w:sz w:val="20"/>
          <w:szCs w:val="20"/>
        </w:rPr>
        <w:t xml:space="preserve"> </w:t>
      </w:r>
    </w:p>
    <w:p w:rsidR="002A28E6" w:rsidRPr="000D2BF7" w:rsidRDefault="006470F0" w:rsidP="002A28E6">
      <w:pPr>
        <w:pStyle w:val="ListParagraph"/>
        <w:widowControl w:val="0"/>
        <w:numPr>
          <w:ilvl w:val="0"/>
          <w:numId w:val="15"/>
        </w:numPr>
        <w:autoSpaceDE w:val="0"/>
        <w:autoSpaceDN w:val="0"/>
        <w:bidi w:val="0"/>
        <w:snapToGrid w:val="0"/>
        <w:ind w:left="425" w:hanging="425"/>
        <w:jc w:val="both"/>
        <w:rPr>
          <w:rFonts w:cs="Times New Roman" w:hint="eastAsia"/>
          <w:bCs/>
          <w:sz w:val="20"/>
          <w:szCs w:val="20"/>
        </w:rPr>
      </w:pPr>
      <w:r w:rsidRPr="002A28E6">
        <w:rPr>
          <w:rFonts w:cs="Times New Roman"/>
          <w:bCs/>
          <w:sz w:val="20"/>
          <w:szCs w:val="20"/>
        </w:rPr>
        <w:t>Wilde,</w:t>
      </w:r>
      <w:r w:rsidR="007145ED" w:rsidRPr="002A28E6">
        <w:rPr>
          <w:rFonts w:cs="Times New Roman"/>
          <w:bCs/>
          <w:sz w:val="20"/>
          <w:szCs w:val="20"/>
        </w:rPr>
        <w:t xml:space="preserve"> </w:t>
      </w:r>
      <w:r w:rsidRPr="002A28E6">
        <w:rPr>
          <w:rFonts w:cs="Times New Roman"/>
          <w:bCs/>
          <w:sz w:val="20"/>
          <w:szCs w:val="20"/>
        </w:rPr>
        <w:t>S.</w:t>
      </w:r>
      <w:r w:rsidR="007145ED" w:rsidRPr="002A28E6">
        <w:rPr>
          <w:rFonts w:cs="Times New Roman"/>
          <w:bCs/>
          <w:sz w:val="20"/>
          <w:szCs w:val="20"/>
        </w:rPr>
        <w:t xml:space="preserve"> </w:t>
      </w:r>
      <w:r w:rsidRPr="002A28E6">
        <w:rPr>
          <w:rFonts w:cs="Times New Roman"/>
          <w:bCs/>
          <w:sz w:val="20"/>
          <w:szCs w:val="20"/>
        </w:rPr>
        <w:t>A.;</w:t>
      </w:r>
      <w:r w:rsidR="007145ED" w:rsidRPr="002A28E6">
        <w:rPr>
          <w:rFonts w:cs="Times New Roman"/>
          <w:bCs/>
          <w:sz w:val="20"/>
          <w:szCs w:val="20"/>
        </w:rPr>
        <w:t xml:space="preserve"> </w:t>
      </w:r>
      <w:r w:rsidRPr="002A28E6">
        <w:rPr>
          <w:rFonts w:cs="Times New Roman"/>
          <w:bCs/>
          <w:sz w:val="20"/>
          <w:szCs w:val="20"/>
        </w:rPr>
        <w:t>Corey,</w:t>
      </w:r>
      <w:r w:rsidR="007145ED" w:rsidRPr="002A28E6">
        <w:rPr>
          <w:rFonts w:cs="Times New Roman"/>
          <w:bCs/>
          <w:sz w:val="20"/>
          <w:szCs w:val="20"/>
        </w:rPr>
        <w:t xml:space="preserve"> </w:t>
      </w:r>
      <w:r w:rsidRPr="002A28E6">
        <w:rPr>
          <w:rFonts w:cs="Times New Roman"/>
          <w:bCs/>
          <w:sz w:val="20"/>
          <w:szCs w:val="20"/>
        </w:rPr>
        <w:t>R.</w:t>
      </w:r>
      <w:r w:rsidR="007145ED" w:rsidRPr="002A28E6">
        <w:rPr>
          <w:rFonts w:cs="Times New Roman"/>
          <w:bCs/>
          <w:sz w:val="20"/>
          <w:szCs w:val="20"/>
        </w:rPr>
        <w:t xml:space="preserve"> </w:t>
      </w:r>
      <w:r w:rsidRPr="002A28E6">
        <w:rPr>
          <w:rFonts w:cs="Times New Roman"/>
          <w:bCs/>
          <w:sz w:val="20"/>
          <w:szCs w:val="20"/>
        </w:rPr>
        <w:t>B.;</w:t>
      </w:r>
      <w:r w:rsidR="007145ED" w:rsidRPr="002A28E6">
        <w:rPr>
          <w:rFonts w:cs="Times New Roman"/>
          <w:bCs/>
          <w:sz w:val="20"/>
          <w:szCs w:val="20"/>
        </w:rPr>
        <w:t xml:space="preserve"> </w:t>
      </w:r>
      <w:r w:rsidRPr="002A28E6">
        <w:rPr>
          <w:rFonts w:cs="Times New Roman"/>
          <w:bCs/>
          <w:sz w:val="20"/>
          <w:szCs w:val="20"/>
        </w:rPr>
        <w:t>Layer,</w:t>
      </w:r>
      <w:r w:rsidR="007145ED" w:rsidRPr="002A28E6">
        <w:rPr>
          <w:rFonts w:cs="Times New Roman"/>
          <w:bCs/>
          <w:sz w:val="20"/>
          <w:szCs w:val="20"/>
        </w:rPr>
        <w:t xml:space="preserve"> </w:t>
      </w:r>
      <w:r w:rsidRPr="002A28E6">
        <w:rPr>
          <w:rFonts w:cs="Times New Roman"/>
          <w:bCs/>
          <w:sz w:val="20"/>
          <w:szCs w:val="20"/>
        </w:rPr>
        <w:t>J.</w:t>
      </w:r>
      <w:r w:rsidR="007145ED" w:rsidRPr="002A28E6">
        <w:rPr>
          <w:rFonts w:cs="Times New Roman"/>
          <w:bCs/>
          <w:sz w:val="20"/>
          <w:szCs w:val="20"/>
        </w:rPr>
        <w:t xml:space="preserve"> </w:t>
      </w:r>
      <w:r w:rsidRPr="002A28E6">
        <w:rPr>
          <w:rFonts w:cs="Times New Roman"/>
          <w:bCs/>
          <w:sz w:val="20"/>
          <w:szCs w:val="20"/>
        </w:rPr>
        <w:t>G.</w:t>
      </w:r>
      <w:r w:rsidR="007145ED" w:rsidRPr="002A28E6">
        <w:rPr>
          <w:rFonts w:cs="Times New Roman"/>
          <w:bCs/>
          <w:sz w:val="20"/>
          <w:szCs w:val="20"/>
        </w:rPr>
        <w:t xml:space="preserve"> </w:t>
      </w:r>
      <w:r w:rsidRPr="002A28E6">
        <w:rPr>
          <w:rFonts w:cs="Times New Roman"/>
          <w:bCs/>
          <w:sz w:val="20"/>
          <w:szCs w:val="20"/>
        </w:rPr>
        <w:t>and</w:t>
      </w:r>
      <w:r w:rsidR="007145ED" w:rsidRPr="002A28E6">
        <w:rPr>
          <w:rFonts w:cs="Times New Roman"/>
          <w:bCs/>
          <w:sz w:val="20"/>
          <w:szCs w:val="20"/>
        </w:rPr>
        <w:t xml:space="preserve"> </w:t>
      </w:r>
      <w:r w:rsidRPr="002A28E6">
        <w:rPr>
          <w:rFonts w:cs="Times New Roman"/>
          <w:bCs/>
          <w:sz w:val="20"/>
          <w:szCs w:val="20"/>
        </w:rPr>
        <w:t>Voigt,</w:t>
      </w:r>
      <w:r w:rsidR="007145ED" w:rsidRPr="002A28E6">
        <w:rPr>
          <w:rFonts w:cs="Times New Roman"/>
          <w:bCs/>
          <w:sz w:val="20"/>
          <w:szCs w:val="20"/>
        </w:rPr>
        <w:t xml:space="preserve"> </w:t>
      </w:r>
      <w:r w:rsidRPr="002A28E6">
        <w:rPr>
          <w:rFonts w:cs="Times New Roman"/>
          <w:bCs/>
          <w:sz w:val="20"/>
          <w:szCs w:val="20"/>
        </w:rPr>
        <w:t>G.</w:t>
      </w:r>
      <w:r w:rsidR="007145ED" w:rsidRPr="002A28E6">
        <w:rPr>
          <w:rFonts w:cs="Times New Roman"/>
          <w:bCs/>
          <w:sz w:val="20"/>
          <w:szCs w:val="20"/>
        </w:rPr>
        <w:t xml:space="preserve"> </w:t>
      </w:r>
      <w:r w:rsidRPr="002A28E6">
        <w:rPr>
          <w:rFonts w:cs="Times New Roman"/>
          <w:bCs/>
          <w:sz w:val="20"/>
          <w:szCs w:val="20"/>
        </w:rPr>
        <w:t>K.</w:t>
      </w:r>
      <w:r w:rsidR="007145ED" w:rsidRPr="002A28E6">
        <w:rPr>
          <w:rFonts w:cs="Times New Roman"/>
          <w:bCs/>
          <w:sz w:val="20"/>
          <w:szCs w:val="20"/>
        </w:rPr>
        <w:t xml:space="preserve"> </w:t>
      </w:r>
      <w:r w:rsidRPr="002A28E6">
        <w:rPr>
          <w:rFonts w:cs="Times New Roman"/>
          <w:bCs/>
          <w:sz w:val="20"/>
          <w:szCs w:val="20"/>
        </w:rPr>
        <w:t>(1985):</w:t>
      </w:r>
      <w:r w:rsidR="007145ED" w:rsidRPr="002A28E6">
        <w:rPr>
          <w:rFonts w:cs="Times New Roman"/>
          <w:bCs/>
          <w:sz w:val="20"/>
          <w:szCs w:val="20"/>
        </w:rPr>
        <w:t xml:space="preserve"> </w:t>
      </w:r>
      <w:r w:rsidRPr="002A28E6">
        <w:rPr>
          <w:rFonts w:cs="Times New Roman"/>
          <w:sz w:val="20"/>
          <w:szCs w:val="20"/>
        </w:rPr>
        <w:t>Soils</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Plant</w:t>
      </w:r>
      <w:r w:rsidR="007145ED" w:rsidRPr="002A28E6">
        <w:rPr>
          <w:rFonts w:cs="Times New Roman"/>
          <w:sz w:val="20"/>
          <w:szCs w:val="20"/>
        </w:rPr>
        <w:t xml:space="preserve"> </w:t>
      </w:r>
      <w:r w:rsidRPr="002A28E6">
        <w:rPr>
          <w:rFonts w:cs="Times New Roman"/>
          <w:sz w:val="20"/>
          <w:szCs w:val="20"/>
        </w:rPr>
        <w:t>Analysis</w:t>
      </w:r>
      <w:r w:rsidR="007145ED" w:rsidRPr="002A28E6">
        <w:rPr>
          <w:rFonts w:cs="Times New Roman"/>
          <w:sz w:val="20"/>
          <w:szCs w:val="20"/>
        </w:rPr>
        <w:t xml:space="preserve"> </w:t>
      </w:r>
      <w:r w:rsidRPr="002A28E6">
        <w:rPr>
          <w:rFonts w:cs="Times New Roman"/>
          <w:sz w:val="20"/>
          <w:szCs w:val="20"/>
        </w:rPr>
        <w:t>for</w:t>
      </w:r>
      <w:r w:rsidR="007145ED" w:rsidRPr="002A28E6">
        <w:rPr>
          <w:rFonts w:cs="Times New Roman"/>
          <w:sz w:val="20"/>
          <w:szCs w:val="20"/>
        </w:rPr>
        <w:t xml:space="preserve"> </w:t>
      </w:r>
      <w:r w:rsidRPr="002A28E6">
        <w:rPr>
          <w:rFonts w:cs="Times New Roman"/>
          <w:sz w:val="20"/>
          <w:szCs w:val="20"/>
        </w:rPr>
        <w:t>Tree</w:t>
      </w:r>
      <w:r w:rsidR="007145ED" w:rsidRPr="002A28E6">
        <w:rPr>
          <w:rFonts w:cs="Times New Roman"/>
          <w:sz w:val="20"/>
          <w:szCs w:val="20"/>
        </w:rPr>
        <w:t xml:space="preserve"> </w:t>
      </w:r>
      <w:r w:rsidRPr="002A28E6">
        <w:rPr>
          <w:rFonts w:cs="Times New Roman"/>
          <w:sz w:val="20"/>
          <w:szCs w:val="20"/>
        </w:rPr>
        <w:t>Culture.</w:t>
      </w:r>
      <w:r w:rsidR="007145ED" w:rsidRPr="002A28E6">
        <w:rPr>
          <w:rFonts w:cs="Times New Roman"/>
          <w:sz w:val="20"/>
          <w:szCs w:val="20"/>
        </w:rPr>
        <w:t xml:space="preserve"> </w:t>
      </w:r>
      <w:r w:rsidRPr="002A28E6">
        <w:rPr>
          <w:rFonts w:cs="Times New Roman"/>
          <w:sz w:val="20"/>
          <w:szCs w:val="20"/>
        </w:rPr>
        <w:t>Oxford,</w:t>
      </w:r>
      <w:r w:rsidR="007145ED" w:rsidRPr="002A28E6">
        <w:rPr>
          <w:rFonts w:cs="Times New Roman"/>
          <w:sz w:val="20"/>
          <w:szCs w:val="20"/>
        </w:rPr>
        <w:t xml:space="preserve"> </w:t>
      </w:r>
      <w:r w:rsidRPr="002A28E6">
        <w:rPr>
          <w:rFonts w:cs="Times New Roman"/>
          <w:sz w:val="20"/>
          <w:szCs w:val="20"/>
        </w:rPr>
        <w:t>and</w:t>
      </w:r>
      <w:r w:rsidR="007145ED" w:rsidRPr="002A28E6">
        <w:rPr>
          <w:rFonts w:cs="Times New Roman"/>
          <w:sz w:val="20"/>
          <w:szCs w:val="20"/>
        </w:rPr>
        <w:t xml:space="preserve"> </w:t>
      </w:r>
      <w:r w:rsidRPr="002A28E6">
        <w:rPr>
          <w:rFonts w:cs="Times New Roman"/>
          <w:sz w:val="20"/>
          <w:szCs w:val="20"/>
        </w:rPr>
        <w:t>1131-1,</w:t>
      </w:r>
      <w:r w:rsidR="007145ED" w:rsidRPr="002A28E6">
        <w:rPr>
          <w:rFonts w:cs="Times New Roman"/>
          <w:sz w:val="20"/>
          <w:szCs w:val="20"/>
        </w:rPr>
        <w:t xml:space="preserve"> </w:t>
      </w:r>
      <w:r w:rsidRPr="002A28E6">
        <w:rPr>
          <w:rFonts w:cs="Times New Roman"/>
          <w:sz w:val="20"/>
          <w:szCs w:val="20"/>
        </w:rPr>
        <w:t>publishing</w:t>
      </w:r>
      <w:r w:rsidR="007145ED" w:rsidRPr="002A28E6">
        <w:rPr>
          <w:rFonts w:cs="Times New Roman"/>
          <w:sz w:val="20"/>
          <w:szCs w:val="20"/>
        </w:rPr>
        <w:t xml:space="preserve"> </w:t>
      </w:r>
      <w:r w:rsidRPr="002A28E6">
        <w:rPr>
          <w:rFonts w:cs="Times New Roman"/>
          <w:sz w:val="20"/>
          <w:szCs w:val="20"/>
        </w:rPr>
        <w:t>Co.,</w:t>
      </w:r>
      <w:r w:rsidR="007145ED" w:rsidRPr="002A28E6">
        <w:rPr>
          <w:rFonts w:cs="Times New Roman"/>
          <w:sz w:val="20"/>
          <w:szCs w:val="20"/>
        </w:rPr>
        <w:t xml:space="preserve"> </w:t>
      </w:r>
      <w:r w:rsidRPr="002A28E6">
        <w:rPr>
          <w:rFonts w:cs="Times New Roman"/>
          <w:sz w:val="20"/>
          <w:szCs w:val="20"/>
        </w:rPr>
        <w:t>New</w:t>
      </w:r>
      <w:r w:rsidR="007145ED" w:rsidRPr="002A28E6">
        <w:rPr>
          <w:rFonts w:cs="Times New Roman"/>
          <w:sz w:val="20"/>
          <w:szCs w:val="20"/>
        </w:rPr>
        <w:t xml:space="preserve"> </w:t>
      </w:r>
      <w:r w:rsidRPr="002A28E6">
        <w:rPr>
          <w:rFonts w:cs="Times New Roman"/>
          <w:sz w:val="20"/>
          <w:szCs w:val="20"/>
        </w:rPr>
        <w:t>Delhi,</w:t>
      </w:r>
      <w:r w:rsidR="007145ED" w:rsidRPr="002A28E6">
        <w:rPr>
          <w:rFonts w:cs="Times New Roman"/>
          <w:sz w:val="20"/>
          <w:szCs w:val="20"/>
        </w:rPr>
        <w:t xml:space="preserve"> </w:t>
      </w:r>
      <w:r w:rsidRPr="002A28E6">
        <w:rPr>
          <w:rFonts w:cs="Times New Roman"/>
          <w:sz w:val="20"/>
          <w:szCs w:val="20"/>
        </w:rPr>
        <w:t>pp.</w:t>
      </w:r>
      <w:r w:rsidR="007145ED" w:rsidRPr="002A28E6">
        <w:rPr>
          <w:rFonts w:cs="Times New Roman"/>
          <w:sz w:val="20"/>
          <w:szCs w:val="20"/>
        </w:rPr>
        <w:t xml:space="preserve"> </w:t>
      </w:r>
      <w:r w:rsidRPr="002A28E6">
        <w:rPr>
          <w:rFonts w:cs="Times New Roman"/>
          <w:sz w:val="20"/>
          <w:szCs w:val="20"/>
        </w:rPr>
        <w:t>96-106.</w:t>
      </w:r>
    </w:p>
    <w:p w:rsidR="000D2BF7" w:rsidRPr="002A28E6" w:rsidRDefault="000D2BF7" w:rsidP="000D2BF7">
      <w:pPr>
        <w:pStyle w:val="ListParagraph"/>
        <w:widowControl w:val="0"/>
        <w:numPr>
          <w:ilvl w:val="0"/>
          <w:numId w:val="15"/>
        </w:numPr>
        <w:autoSpaceDE w:val="0"/>
        <w:autoSpaceDN w:val="0"/>
        <w:bidi w:val="0"/>
        <w:snapToGrid w:val="0"/>
        <w:ind w:left="425" w:hanging="425"/>
        <w:jc w:val="both"/>
        <w:rPr>
          <w:rFonts w:cs="Times New Roman"/>
          <w:bCs/>
          <w:sz w:val="20"/>
          <w:szCs w:val="20"/>
        </w:rPr>
        <w:sectPr w:rsidR="000D2BF7" w:rsidRPr="002A28E6" w:rsidSect="009003CB">
          <w:type w:val="continuous"/>
          <w:pgSz w:w="12242" w:h="15842" w:code="1"/>
          <w:pgMar w:top="1440" w:right="1440" w:bottom="1440" w:left="1440" w:header="720" w:footer="720" w:gutter="0"/>
          <w:cols w:num="2" w:space="800"/>
          <w:docGrid w:linePitch="435"/>
        </w:sectPr>
      </w:pPr>
    </w:p>
    <w:p w:rsidR="007145ED" w:rsidRDefault="007145ED" w:rsidP="002A28E6">
      <w:pPr>
        <w:bidi w:val="0"/>
        <w:snapToGrid w:val="0"/>
        <w:ind w:left="425" w:hanging="425"/>
        <w:jc w:val="both"/>
        <w:rPr>
          <w:rFonts w:eastAsiaTheme="minorEastAsia" w:cs="Times New Roman"/>
          <w:b/>
          <w:bCs/>
          <w:sz w:val="20"/>
          <w:szCs w:val="20"/>
          <w:lang w:eastAsia="zh-CN"/>
        </w:rPr>
      </w:pPr>
    </w:p>
    <w:p w:rsidR="002A28E6" w:rsidRDefault="002A28E6" w:rsidP="002A28E6">
      <w:pPr>
        <w:bidi w:val="0"/>
        <w:snapToGrid w:val="0"/>
        <w:ind w:left="425" w:hanging="425"/>
        <w:jc w:val="both"/>
        <w:rPr>
          <w:rFonts w:eastAsiaTheme="minorEastAsia" w:cs="Times New Roman"/>
          <w:b/>
          <w:bCs/>
          <w:sz w:val="20"/>
          <w:szCs w:val="20"/>
          <w:lang w:eastAsia="zh-CN"/>
        </w:rPr>
      </w:pPr>
    </w:p>
    <w:p w:rsidR="002A28E6" w:rsidRPr="002A28E6" w:rsidRDefault="002A28E6" w:rsidP="002A28E6">
      <w:pPr>
        <w:bidi w:val="0"/>
        <w:snapToGrid w:val="0"/>
        <w:jc w:val="both"/>
        <w:rPr>
          <w:rFonts w:eastAsiaTheme="minorEastAsia" w:cs="Times New Roman"/>
          <w:b/>
          <w:bCs/>
          <w:sz w:val="20"/>
          <w:szCs w:val="20"/>
          <w:lang w:eastAsia="zh-CN"/>
        </w:rPr>
      </w:pPr>
    </w:p>
    <w:p w:rsidR="006470F0" w:rsidRPr="002A28E6" w:rsidRDefault="00351F07" w:rsidP="002A28E6">
      <w:pPr>
        <w:bidi w:val="0"/>
        <w:snapToGrid w:val="0"/>
        <w:jc w:val="both"/>
        <w:rPr>
          <w:rFonts w:cs="Times New Roman"/>
          <w:bCs/>
          <w:sz w:val="20"/>
          <w:szCs w:val="20"/>
        </w:rPr>
      </w:pPr>
      <w:r>
        <w:rPr>
          <w:rFonts w:eastAsiaTheme="minorEastAsia" w:cs="Times New Roman" w:hint="eastAsia"/>
          <w:bCs/>
          <w:sz w:val="20"/>
          <w:szCs w:val="20"/>
          <w:lang w:eastAsia="zh-CN"/>
        </w:rPr>
        <w:t>7</w:t>
      </w:r>
      <w:r w:rsidR="007145ED" w:rsidRPr="002A28E6">
        <w:rPr>
          <w:rFonts w:cs="Times New Roman"/>
          <w:bCs/>
          <w:sz w:val="20"/>
          <w:szCs w:val="20"/>
        </w:rPr>
        <w:t>/</w:t>
      </w:r>
      <w:r>
        <w:rPr>
          <w:rFonts w:eastAsiaTheme="minorEastAsia" w:cs="Times New Roman" w:hint="eastAsia"/>
          <w:bCs/>
          <w:sz w:val="20"/>
          <w:szCs w:val="20"/>
          <w:lang w:eastAsia="zh-CN"/>
        </w:rPr>
        <w:t>25</w:t>
      </w:r>
      <w:r w:rsidR="007145ED" w:rsidRPr="002A28E6">
        <w:rPr>
          <w:rFonts w:cs="Times New Roman"/>
          <w:bCs/>
          <w:sz w:val="20"/>
          <w:szCs w:val="20"/>
        </w:rPr>
        <w:t>/2018</w:t>
      </w:r>
    </w:p>
    <w:sectPr w:rsidR="006470F0" w:rsidRPr="002A28E6" w:rsidSect="009003CB">
      <w:type w:val="continuous"/>
      <w:pgSz w:w="12242" w:h="15842" w:code="1"/>
      <w:pgMar w:top="1440" w:right="1440" w:bottom="1440" w:left="1440" w:header="720" w:footer="720" w:gutter="0"/>
      <w:cols w:space="720"/>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BBC" w:rsidRDefault="00111BBC" w:rsidP="006F1F9E">
      <w:r>
        <w:separator/>
      </w:r>
    </w:p>
  </w:endnote>
  <w:endnote w:type="continuationSeparator" w:id="0">
    <w:p w:rsidR="00111BBC" w:rsidRDefault="00111BBC" w:rsidP="006F1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E6" w:rsidRPr="009003CB" w:rsidRDefault="00172B97" w:rsidP="009003CB">
    <w:pPr>
      <w:bidi w:val="0"/>
      <w:jc w:val="center"/>
      <w:rPr>
        <w:rFonts w:cs="Times New Roman"/>
        <w:sz w:val="20"/>
      </w:rPr>
    </w:pPr>
    <w:r w:rsidRPr="009003CB">
      <w:rPr>
        <w:rFonts w:cs="Times New Roman"/>
        <w:sz w:val="20"/>
      </w:rPr>
      <w:fldChar w:fldCharType="begin"/>
    </w:r>
    <w:r w:rsidR="009003CB" w:rsidRPr="009003CB">
      <w:rPr>
        <w:rFonts w:cs="Times New Roman"/>
        <w:sz w:val="20"/>
      </w:rPr>
      <w:instrText xml:space="preserve"> page </w:instrText>
    </w:r>
    <w:r w:rsidRPr="009003CB">
      <w:rPr>
        <w:rFonts w:cs="Times New Roman"/>
        <w:sz w:val="20"/>
      </w:rPr>
      <w:fldChar w:fldCharType="separate"/>
    </w:r>
    <w:r w:rsidR="000D2BF7">
      <w:rPr>
        <w:rFonts w:cs="Times New Roman"/>
        <w:noProof/>
        <w:sz w:val="20"/>
      </w:rPr>
      <w:t>71</w:t>
    </w:r>
    <w:r w:rsidRPr="009003CB">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BBC" w:rsidRDefault="00111BBC" w:rsidP="006F1F9E">
      <w:r>
        <w:separator/>
      </w:r>
    </w:p>
  </w:footnote>
  <w:footnote w:type="continuationSeparator" w:id="0">
    <w:p w:rsidR="00111BBC" w:rsidRDefault="00111BBC" w:rsidP="006F1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CB" w:rsidRPr="009003CB" w:rsidRDefault="009003CB" w:rsidP="009003CB">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9003CB">
      <w:rPr>
        <w:rFonts w:cs="Times New Roman" w:hint="eastAsia"/>
        <w:sz w:val="20"/>
        <w:szCs w:val="20"/>
      </w:rPr>
      <w:tab/>
    </w:r>
    <w:r w:rsidRPr="009003CB">
      <w:rPr>
        <w:rFonts w:cs="Times New Roman"/>
        <w:sz w:val="20"/>
        <w:szCs w:val="20"/>
      </w:rPr>
      <w:t>New York Science Journal 201</w:t>
    </w:r>
    <w:r w:rsidRPr="009003CB">
      <w:rPr>
        <w:rFonts w:cs="Times New Roman" w:hint="eastAsia"/>
        <w:sz w:val="20"/>
        <w:szCs w:val="20"/>
      </w:rPr>
      <w:t>8</w:t>
    </w:r>
    <w:r w:rsidRPr="009003CB">
      <w:rPr>
        <w:rFonts w:cs="Times New Roman"/>
        <w:sz w:val="20"/>
        <w:szCs w:val="20"/>
      </w:rPr>
      <w:t>;</w:t>
    </w:r>
    <w:r w:rsidRPr="009003CB">
      <w:rPr>
        <w:rFonts w:cs="Times New Roman" w:hint="eastAsia"/>
        <w:sz w:val="20"/>
        <w:szCs w:val="20"/>
      </w:rPr>
      <w:t>11</w:t>
    </w:r>
    <w:r w:rsidRPr="009003CB">
      <w:rPr>
        <w:rFonts w:cs="Times New Roman"/>
        <w:sz w:val="20"/>
        <w:szCs w:val="20"/>
      </w:rPr>
      <w:t>(</w:t>
    </w:r>
    <w:r w:rsidRPr="009003CB">
      <w:rPr>
        <w:rFonts w:cs="Times New Roman" w:hint="eastAsia"/>
        <w:sz w:val="20"/>
        <w:szCs w:val="20"/>
      </w:rPr>
      <w:t>7</w:t>
    </w:r>
    <w:r w:rsidRPr="009003CB">
      <w:rPr>
        <w:rFonts w:cs="Times New Roman"/>
        <w:sz w:val="20"/>
        <w:szCs w:val="20"/>
      </w:rPr>
      <w:t>)</w:t>
    </w:r>
    <w:r w:rsidRPr="009003CB">
      <w:rPr>
        <w:rFonts w:cs="Times New Roman"/>
        <w:iCs/>
        <w:sz w:val="20"/>
        <w:szCs w:val="20"/>
      </w:rPr>
      <w:t xml:space="preserve">     </w:t>
    </w:r>
    <w:r w:rsidRPr="009003CB">
      <w:rPr>
        <w:rFonts w:cs="Times New Roman" w:hint="eastAsia"/>
        <w:iCs/>
        <w:sz w:val="20"/>
        <w:szCs w:val="20"/>
      </w:rPr>
      <w:tab/>
    </w:r>
    <w:r w:rsidRPr="009003CB">
      <w:rPr>
        <w:rFonts w:cs="Times New Roman"/>
        <w:iCs/>
        <w:sz w:val="20"/>
        <w:szCs w:val="20"/>
      </w:rPr>
      <w:t xml:space="preserve"> </w:t>
    </w:r>
    <w:r w:rsidRPr="009003CB">
      <w:rPr>
        <w:rFonts w:cs="Times New Roman" w:hint="eastAsia"/>
        <w:iCs/>
        <w:sz w:val="20"/>
        <w:szCs w:val="20"/>
      </w:rPr>
      <w:t xml:space="preserve"> </w:t>
    </w:r>
    <w:r w:rsidRPr="009003CB">
      <w:rPr>
        <w:rFonts w:cs="Times New Roman"/>
        <w:iCs/>
        <w:sz w:val="20"/>
        <w:szCs w:val="20"/>
      </w:rPr>
      <w:t xml:space="preserve">   </w:t>
    </w:r>
    <w:hyperlink r:id="rId1" w:history="1">
      <w:r w:rsidRPr="009003CB">
        <w:rPr>
          <w:rStyle w:val="Hyperlink"/>
          <w:rFonts w:cs="Times New Roman"/>
          <w:color w:val="0000FF"/>
          <w:sz w:val="20"/>
          <w:szCs w:val="20"/>
        </w:rPr>
        <w:t>http://www.sciencepub.net/newyork</w:t>
      </w:r>
    </w:hyperlink>
  </w:p>
  <w:p w:rsidR="009003CB" w:rsidRPr="009003CB" w:rsidRDefault="009003CB" w:rsidP="009003CB">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1085"/>
    <w:multiLevelType w:val="hybridMultilevel"/>
    <w:tmpl w:val="CE16A7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1E6E0E"/>
    <w:multiLevelType w:val="hybridMultilevel"/>
    <w:tmpl w:val="3016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E5388"/>
    <w:multiLevelType w:val="hybridMultilevel"/>
    <w:tmpl w:val="E35CC05E"/>
    <w:lvl w:ilvl="0" w:tplc="7A04609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3774E1"/>
    <w:multiLevelType w:val="hybridMultilevel"/>
    <w:tmpl w:val="A928F8F2"/>
    <w:lvl w:ilvl="0" w:tplc="3D66F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D246B1"/>
    <w:multiLevelType w:val="hybridMultilevel"/>
    <w:tmpl w:val="1FA449CA"/>
    <w:lvl w:ilvl="0" w:tplc="57908F1C">
      <w:start w:val="1"/>
      <w:numFmt w:val="decimal"/>
      <w:lvlText w:val="%1."/>
      <w:lvlJc w:val="left"/>
      <w:pPr>
        <w:tabs>
          <w:tab w:val="num" w:pos="1620"/>
        </w:tabs>
        <w:ind w:left="1620" w:hanging="360"/>
      </w:pPr>
      <w:rPr>
        <w:b w:val="0"/>
        <w:bCs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3EDB2596"/>
    <w:multiLevelType w:val="hybridMultilevel"/>
    <w:tmpl w:val="42C8563E"/>
    <w:lvl w:ilvl="0" w:tplc="98BC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0159F9"/>
    <w:multiLevelType w:val="hybridMultilevel"/>
    <w:tmpl w:val="377260DE"/>
    <w:lvl w:ilvl="0" w:tplc="8C4CB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72F0F"/>
    <w:multiLevelType w:val="hybridMultilevel"/>
    <w:tmpl w:val="F00A7984"/>
    <w:lvl w:ilvl="0" w:tplc="030A0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E65C6"/>
    <w:multiLevelType w:val="hybridMultilevel"/>
    <w:tmpl w:val="1A38523E"/>
    <w:lvl w:ilvl="0" w:tplc="88B29F12">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B2FAD"/>
    <w:multiLevelType w:val="hybridMultilevel"/>
    <w:tmpl w:val="C7989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82773"/>
    <w:multiLevelType w:val="hybridMultilevel"/>
    <w:tmpl w:val="B77451AA"/>
    <w:lvl w:ilvl="0" w:tplc="1E761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81D1D"/>
    <w:multiLevelType w:val="hybridMultilevel"/>
    <w:tmpl w:val="1A38523E"/>
    <w:lvl w:ilvl="0" w:tplc="88B29F12">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16D18"/>
    <w:multiLevelType w:val="hybridMultilevel"/>
    <w:tmpl w:val="8C1A44C6"/>
    <w:lvl w:ilvl="0" w:tplc="599086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AB466B"/>
    <w:multiLevelType w:val="hybridMultilevel"/>
    <w:tmpl w:val="D662E9D6"/>
    <w:lvl w:ilvl="0" w:tplc="6332D6A4">
      <w:start w:val="2"/>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F1EEC"/>
    <w:multiLevelType w:val="hybridMultilevel"/>
    <w:tmpl w:val="72D0096A"/>
    <w:lvl w:ilvl="0" w:tplc="7738026E">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11"/>
  </w:num>
  <w:num w:numId="5">
    <w:abstractNumId w:val="3"/>
  </w:num>
  <w:num w:numId="6">
    <w:abstractNumId w:val="1"/>
  </w:num>
  <w:num w:numId="7">
    <w:abstractNumId w:val="12"/>
  </w:num>
  <w:num w:numId="8">
    <w:abstractNumId w:val="9"/>
  </w:num>
  <w:num w:numId="9">
    <w:abstractNumId w:val="5"/>
  </w:num>
  <w:num w:numId="10">
    <w:abstractNumId w:val="13"/>
  </w:num>
  <w:num w:numId="11">
    <w:abstractNumId w:val="2"/>
  </w:num>
  <w:num w:numId="12">
    <w:abstractNumId w:val="4"/>
  </w:num>
  <w:num w:numId="13">
    <w:abstractNumId w:val="6"/>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6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C63AF7"/>
    <w:rsid w:val="00002E4D"/>
    <w:rsid w:val="000056D4"/>
    <w:rsid w:val="000812D3"/>
    <w:rsid w:val="000A7A27"/>
    <w:rsid w:val="000C30E4"/>
    <w:rsid w:val="000C4E78"/>
    <w:rsid w:val="000D2BF7"/>
    <w:rsid w:val="000D33D4"/>
    <w:rsid w:val="000D5121"/>
    <w:rsid w:val="000E2D0E"/>
    <w:rsid w:val="00111BBC"/>
    <w:rsid w:val="0012756D"/>
    <w:rsid w:val="00154C27"/>
    <w:rsid w:val="00172B97"/>
    <w:rsid w:val="00186694"/>
    <w:rsid w:val="00230604"/>
    <w:rsid w:val="00284329"/>
    <w:rsid w:val="002A28E6"/>
    <w:rsid w:val="002B0ACD"/>
    <w:rsid w:val="002B1A9A"/>
    <w:rsid w:val="002B2F90"/>
    <w:rsid w:val="002E07F9"/>
    <w:rsid w:val="003010BA"/>
    <w:rsid w:val="003127F5"/>
    <w:rsid w:val="00313A09"/>
    <w:rsid w:val="00350A91"/>
    <w:rsid w:val="00351F07"/>
    <w:rsid w:val="00356531"/>
    <w:rsid w:val="00374F48"/>
    <w:rsid w:val="00395F3F"/>
    <w:rsid w:val="003B0A58"/>
    <w:rsid w:val="003D4A63"/>
    <w:rsid w:val="00411C74"/>
    <w:rsid w:val="00427296"/>
    <w:rsid w:val="00473285"/>
    <w:rsid w:val="004734D9"/>
    <w:rsid w:val="00492BEE"/>
    <w:rsid w:val="004A4688"/>
    <w:rsid w:val="004A7D9B"/>
    <w:rsid w:val="005251B5"/>
    <w:rsid w:val="00560C90"/>
    <w:rsid w:val="005646B4"/>
    <w:rsid w:val="00570C4E"/>
    <w:rsid w:val="005856C6"/>
    <w:rsid w:val="005C45DC"/>
    <w:rsid w:val="006004E7"/>
    <w:rsid w:val="00602925"/>
    <w:rsid w:val="006470F0"/>
    <w:rsid w:val="00665F08"/>
    <w:rsid w:val="006B5B1A"/>
    <w:rsid w:val="006C2AF7"/>
    <w:rsid w:val="006F106D"/>
    <w:rsid w:val="006F1F9E"/>
    <w:rsid w:val="007109F7"/>
    <w:rsid w:val="007145ED"/>
    <w:rsid w:val="00735765"/>
    <w:rsid w:val="00750630"/>
    <w:rsid w:val="00781210"/>
    <w:rsid w:val="0078443F"/>
    <w:rsid w:val="007C4545"/>
    <w:rsid w:val="00832BB9"/>
    <w:rsid w:val="00851033"/>
    <w:rsid w:val="008B1DF2"/>
    <w:rsid w:val="008B7265"/>
    <w:rsid w:val="009003CB"/>
    <w:rsid w:val="00933539"/>
    <w:rsid w:val="00953C45"/>
    <w:rsid w:val="009814C4"/>
    <w:rsid w:val="00982808"/>
    <w:rsid w:val="00997E73"/>
    <w:rsid w:val="009B3C0D"/>
    <w:rsid w:val="009B4B47"/>
    <w:rsid w:val="009D77CB"/>
    <w:rsid w:val="009E1ADC"/>
    <w:rsid w:val="009E49E4"/>
    <w:rsid w:val="009E51F4"/>
    <w:rsid w:val="00A13AFA"/>
    <w:rsid w:val="00A15BD5"/>
    <w:rsid w:val="00A46F42"/>
    <w:rsid w:val="00AC6CB7"/>
    <w:rsid w:val="00AD7A0A"/>
    <w:rsid w:val="00AF16EF"/>
    <w:rsid w:val="00B32379"/>
    <w:rsid w:val="00B54830"/>
    <w:rsid w:val="00B91592"/>
    <w:rsid w:val="00B97E17"/>
    <w:rsid w:val="00BB11F7"/>
    <w:rsid w:val="00BD1413"/>
    <w:rsid w:val="00BF6468"/>
    <w:rsid w:val="00BF75D3"/>
    <w:rsid w:val="00C16C8F"/>
    <w:rsid w:val="00C34587"/>
    <w:rsid w:val="00C5073F"/>
    <w:rsid w:val="00C63AF7"/>
    <w:rsid w:val="00C70048"/>
    <w:rsid w:val="00C708D3"/>
    <w:rsid w:val="00C82BE5"/>
    <w:rsid w:val="00C84004"/>
    <w:rsid w:val="00CD3044"/>
    <w:rsid w:val="00CD6ED1"/>
    <w:rsid w:val="00D14AAE"/>
    <w:rsid w:val="00D7436D"/>
    <w:rsid w:val="00D8592F"/>
    <w:rsid w:val="00DC27C5"/>
    <w:rsid w:val="00DD354B"/>
    <w:rsid w:val="00DE407B"/>
    <w:rsid w:val="00DE7EB3"/>
    <w:rsid w:val="00E5167D"/>
    <w:rsid w:val="00E920E8"/>
    <w:rsid w:val="00EE0519"/>
    <w:rsid w:val="00F268D0"/>
    <w:rsid w:val="00F702DD"/>
    <w:rsid w:val="00F91406"/>
    <w:rsid w:val="00F91F9D"/>
    <w:rsid w:val="00FB6BAE"/>
    <w:rsid w:val="00FC30A5"/>
    <w:rsid w:val="00FC569A"/>
    <w:rsid w:val="00FD43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DC"/>
    <w:pPr>
      <w:bidi/>
      <w:spacing w:after="0" w:line="240" w:lineRule="auto"/>
    </w:pPr>
    <w:rPr>
      <w:rFonts w:ascii="Times New Roman" w:eastAsia="Times New Roman" w:hAnsi="Times New Roman" w:cs="Simplified Arabic"/>
      <w:sz w:val="32"/>
      <w:szCs w:val="32"/>
    </w:rPr>
  </w:style>
  <w:style w:type="paragraph" w:styleId="Heading1">
    <w:name w:val="heading 1"/>
    <w:basedOn w:val="Normal"/>
    <w:next w:val="Normal"/>
    <w:link w:val="Heading1Char"/>
    <w:qFormat/>
    <w:rsid w:val="00A15BD5"/>
    <w:pPr>
      <w:keepNext/>
      <w:spacing w:before="240" w:after="60"/>
      <w:outlineLvl w:val="0"/>
    </w:pPr>
    <w:rPr>
      <w:rFonts w:ascii="Arial" w:hAnsi="Arial" w:cs="Arial"/>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79"/>
    <w:pPr>
      <w:ind w:left="720"/>
      <w:contextualSpacing/>
    </w:pPr>
  </w:style>
  <w:style w:type="paragraph" w:styleId="Header">
    <w:name w:val="header"/>
    <w:basedOn w:val="Normal"/>
    <w:link w:val="HeaderChar"/>
    <w:uiPriority w:val="99"/>
    <w:unhideWhenUsed/>
    <w:rsid w:val="006F1F9E"/>
    <w:pPr>
      <w:tabs>
        <w:tab w:val="center" w:pos="4153"/>
        <w:tab w:val="right" w:pos="8306"/>
      </w:tabs>
    </w:pPr>
  </w:style>
  <w:style w:type="character" w:customStyle="1" w:styleId="HeaderChar">
    <w:name w:val="Header Char"/>
    <w:basedOn w:val="DefaultParagraphFont"/>
    <w:link w:val="Header"/>
    <w:uiPriority w:val="99"/>
    <w:rsid w:val="006F1F9E"/>
    <w:rPr>
      <w:rFonts w:ascii="Times New Roman" w:eastAsia="Times New Roman" w:hAnsi="Times New Roman" w:cs="Simplified Arabic"/>
      <w:sz w:val="32"/>
      <w:szCs w:val="32"/>
    </w:rPr>
  </w:style>
  <w:style w:type="paragraph" w:styleId="Footer">
    <w:name w:val="footer"/>
    <w:basedOn w:val="Normal"/>
    <w:link w:val="FooterChar"/>
    <w:uiPriority w:val="99"/>
    <w:unhideWhenUsed/>
    <w:rsid w:val="006F1F9E"/>
    <w:pPr>
      <w:tabs>
        <w:tab w:val="center" w:pos="4153"/>
        <w:tab w:val="right" w:pos="8306"/>
      </w:tabs>
    </w:pPr>
  </w:style>
  <w:style w:type="character" w:customStyle="1" w:styleId="FooterChar">
    <w:name w:val="Footer Char"/>
    <w:basedOn w:val="DefaultParagraphFont"/>
    <w:link w:val="Footer"/>
    <w:uiPriority w:val="99"/>
    <w:rsid w:val="006F1F9E"/>
    <w:rPr>
      <w:rFonts w:ascii="Times New Roman" w:eastAsia="Times New Roman" w:hAnsi="Times New Roman" w:cs="Simplified Arabic"/>
      <w:sz w:val="32"/>
      <w:szCs w:val="32"/>
    </w:rPr>
  </w:style>
  <w:style w:type="paragraph" w:styleId="BalloonText">
    <w:name w:val="Balloon Text"/>
    <w:basedOn w:val="Normal"/>
    <w:link w:val="BalloonTextChar"/>
    <w:uiPriority w:val="99"/>
    <w:semiHidden/>
    <w:unhideWhenUsed/>
    <w:rsid w:val="00BD1413"/>
    <w:rPr>
      <w:rFonts w:ascii="Tahoma" w:hAnsi="Tahoma" w:cs="Tahoma"/>
      <w:sz w:val="16"/>
      <w:szCs w:val="16"/>
    </w:rPr>
  </w:style>
  <w:style w:type="character" w:customStyle="1" w:styleId="BalloonTextChar">
    <w:name w:val="Balloon Text Char"/>
    <w:basedOn w:val="DefaultParagraphFont"/>
    <w:link w:val="BalloonText"/>
    <w:uiPriority w:val="99"/>
    <w:semiHidden/>
    <w:rsid w:val="00BD1413"/>
    <w:rPr>
      <w:rFonts w:ascii="Tahoma" w:eastAsia="Times New Roman" w:hAnsi="Tahoma" w:cs="Tahoma"/>
      <w:sz w:val="16"/>
      <w:szCs w:val="16"/>
    </w:rPr>
  </w:style>
  <w:style w:type="character" w:styleId="Hyperlink">
    <w:name w:val="Hyperlink"/>
    <w:basedOn w:val="DefaultParagraphFont"/>
    <w:uiPriority w:val="99"/>
    <w:unhideWhenUsed/>
    <w:rsid w:val="00EE0519"/>
    <w:rPr>
      <w:color w:val="0000FF" w:themeColor="hyperlink"/>
      <w:u w:val="single"/>
    </w:rPr>
  </w:style>
  <w:style w:type="character" w:customStyle="1" w:styleId="Heading1Char">
    <w:name w:val="Heading 1 Char"/>
    <w:basedOn w:val="DefaultParagraphFont"/>
    <w:link w:val="Heading1"/>
    <w:rsid w:val="00A15BD5"/>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DC"/>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79"/>
    <w:pPr>
      <w:ind w:left="720"/>
      <w:contextualSpacing/>
    </w:pPr>
  </w:style>
  <w:style w:type="paragraph" w:styleId="Header">
    <w:name w:val="header"/>
    <w:basedOn w:val="Normal"/>
    <w:link w:val="HeaderChar"/>
    <w:uiPriority w:val="99"/>
    <w:unhideWhenUsed/>
    <w:rsid w:val="006F1F9E"/>
    <w:pPr>
      <w:tabs>
        <w:tab w:val="center" w:pos="4153"/>
        <w:tab w:val="right" w:pos="8306"/>
      </w:tabs>
    </w:pPr>
  </w:style>
  <w:style w:type="character" w:customStyle="1" w:styleId="HeaderChar">
    <w:name w:val="Header Char"/>
    <w:basedOn w:val="DefaultParagraphFont"/>
    <w:link w:val="Header"/>
    <w:uiPriority w:val="99"/>
    <w:rsid w:val="006F1F9E"/>
    <w:rPr>
      <w:rFonts w:ascii="Times New Roman" w:eastAsia="Times New Roman" w:hAnsi="Times New Roman" w:cs="Simplified Arabic"/>
      <w:sz w:val="32"/>
      <w:szCs w:val="32"/>
    </w:rPr>
  </w:style>
  <w:style w:type="paragraph" w:styleId="Footer">
    <w:name w:val="footer"/>
    <w:basedOn w:val="Normal"/>
    <w:link w:val="FooterChar"/>
    <w:uiPriority w:val="99"/>
    <w:unhideWhenUsed/>
    <w:rsid w:val="006F1F9E"/>
    <w:pPr>
      <w:tabs>
        <w:tab w:val="center" w:pos="4153"/>
        <w:tab w:val="right" w:pos="8306"/>
      </w:tabs>
    </w:pPr>
  </w:style>
  <w:style w:type="character" w:customStyle="1" w:styleId="FooterChar">
    <w:name w:val="Footer Char"/>
    <w:basedOn w:val="DefaultParagraphFont"/>
    <w:link w:val="Footer"/>
    <w:uiPriority w:val="99"/>
    <w:rsid w:val="006F1F9E"/>
    <w:rPr>
      <w:rFonts w:ascii="Times New Roman" w:eastAsia="Times New Roman" w:hAnsi="Times New Roman" w:cs="Simplified Arabic"/>
      <w:sz w:val="32"/>
      <w:szCs w:val="32"/>
    </w:rPr>
  </w:style>
  <w:style w:type="paragraph" w:styleId="BalloonText">
    <w:name w:val="Balloon Text"/>
    <w:basedOn w:val="Normal"/>
    <w:link w:val="BalloonTextChar"/>
    <w:uiPriority w:val="99"/>
    <w:semiHidden/>
    <w:unhideWhenUsed/>
    <w:rsid w:val="00BD1413"/>
    <w:rPr>
      <w:rFonts w:ascii="Tahoma" w:hAnsi="Tahoma" w:cs="Tahoma"/>
      <w:sz w:val="16"/>
      <w:szCs w:val="16"/>
    </w:rPr>
  </w:style>
  <w:style w:type="character" w:customStyle="1" w:styleId="BalloonTextChar">
    <w:name w:val="Balloon Text Char"/>
    <w:basedOn w:val="DefaultParagraphFont"/>
    <w:link w:val="BalloonText"/>
    <w:uiPriority w:val="99"/>
    <w:semiHidden/>
    <w:rsid w:val="00BD141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10718.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425B-E7A0-4370-B2C2-A846C403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6324</Words>
  <Characters>36050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Administrator</cp:lastModifiedBy>
  <cp:revision>5</cp:revision>
  <cp:lastPrinted>2018-08-07T01:44:00Z</cp:lastPrinted>
  <dcterms:created xsi:type="dcterms:W3CDTF">2018-08-06T13:28:00Z</dcterms:created>
  <dcterms:modified xsi:type="dcterms:W3CDTF">2018-08-07T01:44:00Z</dcterms:modified>
</cp:coreProperties>
</file>