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08" w:rsidRPr="00717615" w:rsidRDefault="0006505D" w:rsidP="00717615">
      <w:pPr>
        <w:suppressAutoHyphens w:val="0"/>
        <w:snapToGrid w:val="0"/>
        <w:jc w:val="center"/>
        <w:rPr>
          <w:b/>
          <w:sz w:val="20"/>
          <w:szCs w:val="20"/>
        </w:rPr>
      </w:pPr>
      <w:proofErr w:type="spellStart"/>
      <w:r w:rsidRPr="00717615">
        <w:rPr>
          <w:b/>
          <w:bCs/>
          <w:sz w:val="20"/>
          <w:szCs w:val="20"/>
        </w:rPr>
        <w:t>Flavonoid</w:t>
      </w:r>
      <w:proofErr w:type="spellEnd"/>
      <w:r w:rsidRPr="00717615">
        <w:rPr>
          <w:b/>
          <w:bCs/>
          <w:sz w:val="20"/>
          <w:szCs w:val="20"/>
        </w:rPr>
        <w:t xml:space="preserve"> Subclasses in Relation to Cancer Risks: </w:t>
      </w:r>
      <w:r w:rsidR="006676B9" w:rsidRPr="00717615">
        <w:rPr>
          <w:b/>
          <w:bCs/>
          <w:sz w:val="20"/>
          <w:szCs w:val="20"/>
        </w:rPr>
        <w:t>a</w:t>
      </w:r>
      <w:r w:rsidRPr="00717615">
        <w:rPr>
          <w:b/>
          <w:bCs/>
          <w:sz w:val="20"/>
          <w:szCs w:val="20"/>
        </w:rPr>
        <w:t xml:space="preserve"> Review </w:t>
      </w:r>
    </w:p>
    <w:p w:rsidR="009B1108" w:rsidRPr="00717615" w:rsidRDefault="009B1108" w:rsidP="00717615">
      <w:pPr>
        <w:suppressAutoHyphens w:val="0"/>
        <w:snapToGrid w:val="0"/>
        <w:jc w:val="center"/>
        <w:rPr>
          <w:b/>
          <w:sz w:val="20"/>
          <w:szCs w:val="20"/>
        </w:rPr>
      </w:pPr>
    </w:p>
    <w:p w:rsidR="009B1108" w:rsidRPr="00717615" w:rsidRDefault="0006505D" w:rsidP="00717615">
      <w:pPr>
        <w:suppressAutoHyphens w:val="0"/>
        <w:snapToGrid w:val="0"/>
        <w:jc w:val="center"/>
        <w:rPr>
          <w:sz w:val="20"/>
          <w:szCs w:val="20"/>
        </w:rPr>
      </w:pPr>
      <w:proofErr w:type="spellStart"/>
      <w:r w:rsidRPr="00717615">
        <w:rPr>
          <w:sz w:val="20"/>
          <w:szCs w:val="20"/>
        </w:rPr>
        <w:t>Arwa</w:t>
      </w:r>
      <w:proofErr w:type="spellEnd"/>
      <w:r w:rsidR="00471E57" w:rsidRPr="00717615">
        <w:rPr>
          <w:sz w:val="20"/>
          <w:szCs w:val="20"/>
        </w:rPr>
        <w:t xml:space="preserve"> </w:t>
      </w:r>
      <w:proofErr w:type="spellStart"/>
      <w:r w:rsidRPr="00717615">
        <w:rPr>
          <w:sz w:val="20"/>
          <w:szCs w:val="20"/>
        </w:rPr>
        <w:t>Turkistani</w:t>
      </w:r>
      <w:proofErr w:type="spellEnd"/>
    </w:p>
    <w:p w:rsidR="009B1108" w:rsidRPr="00717615" w:rsidRDefault="009B1108" w:rsidP="00717615">
      <w:pPr>
        <w:suppressAutoHyphens w:val="0"/>
        <w:snapToGrid w:val="0"/>
        <w:jc w:val="center"/>
        <w:rPr>
          <w:sz w:val="20"/>
          <w:szCs w:val="20"/>
        </w:rPr>
      </w:pPr>
    </w:p>
    <w:p w:rsidR="00471E57" w:rsidRPr="00717615" w:rsidRDefault="00471E57" w:rsidP="00717615">
      <w:pPr>
        <w:suppressAutoHyphens w:val="0"/>
        <w:snapToGrid w:val="0"/>
        <w:jc w:val="center"/>
        <w:rPr>
          <w:sz w:val="20"/>
          <w:szCs w:val="20"/>
        </w:rPr>
      </w:pPr>
      <w:r w:rsidRPr="00717615">
        <w:rPr>
          <w:sz w:val="20"/>
          <w:szCs w:val="20"/>
        </w:rPr>
        <w:t xml:space="preserve">Department </w:t>
      </w:r>
      <w:r w:rsidR="0006505D" w:rsidRPr="00717615">
        <w:rPr>
          <w:sz w:val="20"/>
          <w:szCs w:val="20"/>
        </w:rPr>
        <w:t>of Food and Nutrition, King Abdul-Aziz University, Jeddah, Saudi Arabia</w:t>
      </w:r>
    </w:p>
    <w:p w:rsidR="009B1108" w:rsidRPr="00717615" w:rsidRDefault="00E85B85" w:rsidP="00717615">
      <w:pPr>
        <w:suppressAutoHyphens w:val="0"/>
        <w:snapToGrid w:val="0"/>
        <w:jc w:val="center"/>
        <w:rPr>
          <w:sz w:val="20"/>
          <w:szCs w:val="20"/>
        </w:rPr>
      </w:pPr>
      <w:hyperlink r:id="rId7" w:history="1">
        <w:r w:rsidR="0006505D" w:rsidRPr="00717615">
          <w:rPr>
            <w:rStyle w:val="Hyperlink"/>
            <w:sz w:val="20"/>
            <w:szCs w:val="20"/>
          </w:rPr>
          <w:t>dr.arwa.t@gmail.com</w:t>
        </w:r>
      </w:hyperlink>
      <w:r w:rsidR="0006505D" w:rsidRPr="00717615">
        <w:rPr>
          <w:sz w:val="20"/>
          <w:szCs w:val="20"/>
        </w:rPr>
        <w:t xml:space="preserve"> </w:t>
      </w:r>
    </w:p>
    <w:p w:rsidR="009B1108" w:rsidRPr="00717615" w:rsidRDefault="009B1108" w:rsidP="00717615">
      <w:pPr>
        <w:suppressAutoHyphens w:val="0"/>
        <w:snapToGrid w:val="0"/>
        <w:jc w:val="center"/>
        <w:rPr>
          <w:sz w:val="20"/>
          <w:szCs w:val="20"/>
        </w:rPr>
      </w:pPr>
    </w:p>
    <w:p w:rsidR="005D1DA6" w:rsidRPr="00717615" w:rsidRDefault="00471E57" w:rsidP="00717615">
      <w:pPr>
        <w:suppressAutoHyphens w:val="0"/>
        <w:snapToGrid w:val="0"/>
        <w:jc w:val="both"/>
        <w:rPr>
          <w:b/>
          <w:bCs/>
          <w:sz w:val="20"/>
          <w:szCs w:val="20"/>
        </w:rPr>
      </w:pPr>
      <w:r w:rsidRPr="00717615">
        <w:rPr>
          <w:b/>
          <w:sz w:val="20"/>
          <w:szCs w:val="20"/>
        </w:rPr>
        <w:t xml:space="preserve">Abstract: </w:t>
      </w:r>
      <w:r w:rsidR="0006505D" w:rsidRPr="00717615">
        <w:rPr>
          <w:sz w:val="20"/>
          <w:szCs w:val="20"/>
        </w:rPr>
        <w:t xml:space="preserve">This paper aims to review data form recent different studies addressing </w:t>
      </w:r>
      <w:proofErr w:type="spellStart"/>
      <w:r w:rsidR="0006505D" w:rsidRPr="00717615">
        <w:rPr>
          <w:sz w:val="20"/>
          <w:szCs w:val="20"/>
        </w:rPr>
        <w:t>flavonoids</w:t>
      </w:r>
      <w:proofErr w:type="spellEnd"/>
      <w:r w:rsidR="0006505D" w:rsidRPr="00717615">
        <w:rPr>
          <w:sz w:val="20"/>
          <w:szCs w:val="20"/>
        </w:rPr>
        <w:t xml:space="preserve"> subclasses potential benefits in reducing cancer risks. </w:t>
      </w:r>
      <w:proofErr w:type="spellStart"/>
      <w:r w:rsidR="0006505D" w:rsidRPr="00717615">
        <w:rPr>
          <w:sz w:val="20"/>
          <w:szCs w:val="20"/>
        </w:rPr>
        <w:t>Flavonoids</w:t>
      </w:r>
      <w:proofErr w:type="spellEnd"/>
      <w:r w:rsidR="0006505D" w:rsidRPr="00717615">
        <w:rPr>
          <w:sz w:val="20"/>
          <w:szCs w:val="20"/>
        </w:rPr>
        <w:t xml:space="preserve"> subclasses includes flavones, </w:t>
      </w:r>
      <w:proofErr w:type="spellStart"/>
      <w:r w:rsidR="0006505D" w:rsidRPr="00717615">
        <w:rPr>
          <w:sz w:val="20"/>
          <w:szCs w:val="20"/>
        </w:rPr>
        <w:t>flavonols</w:t>
      </w:r>
      <w:proofErr w:type="spellEnd"/>
      <w:r w:rsidR="0006505D" w:rsidRPr="00717615">
        <w:rPr>
          <w:sz w:val="20"/>
          <w:szCs w:val="20"/>
        </w:rPr>
        <w:t xml:space="preserve">, </w:t>
      </w:r>
      <w:proofErr w:type="spellStart"/>
      <w:r w:rsidR="0006505D" w:rsidRPr="00717615">
        <w:rPr>
          <w:sz w:val="20"/>
          <w:szCs w:val="20"/>
        </w:rPr>
        <w:t>flavanones</w:t>
      </w:r>
      <w:proofErr w:type="spellEnd"/>
      <w:r w:rsidR="0006505D" w:rsidRPr="00717615">
        <w:rPr>
          <w:sz w:val="20"/>
          <w:szCs w:val="20"/>
        </w:rPr>
        <w:t xml:space="preserve">, flavan-3-ols, </w:t>
      </w:r>
      <w:proofErr w:type="spellStart"/>
      <w:r w:rsidR="0006505D" w:rsidRPr="00717615">
        <w:rPr>
          <w:sz w:val="20"/>
          <w:szCs w:val="20"/>
        </w:rPr>
        <w:t>isoflavones</w:t>
      </w:r>
      <w:proofErr w:type="spellEnd"/>
      <w:r w:rsidR="0006505D" w:rsidRPr="00717615">
        <w:rPr>
          <w:sz w:val="20"/>
          <w:szCs w:val="20"/>
        </w:rPr>
        <w:t xml:space="preserve"> and </w:t>
      </w:r>
      <w:proofErr w:type="spellStart"/>
      <w:r w:rsidR="0006505D" w:rsidRPr="00717615">
        <w:rPr>
          <w:sz w:val="20"/>
          <w:szCs w:val="20"/>
        </w:rPr>
        <w:t>anthocyanidins</w:t>
      </w:r>
      <w:proofErr w:type="spellEnd"/>
      <w:r w:rsidR="0006505D" w:rsidRPr="00717615">
        <w:rPr>
          <w:sz w:val="20"/>
          <w:szCs w:val="20"/>
        </w:rPr>
        <w:t xml:space="preserve">. Many epidemiological studies suggest </w:t>
      </w:r>
      <w:proofErr w:type="spellStart"/>
      <w:r w:rsidR="0006505D" w:rsidRPr="00717615">
        <w:rPr>
          <w:sz w:val="20"/>
          <w:szCs w:val="20"/>
        </w:rPr>
        <w:t>flavonoids</w:t>
      </w:r>
      <w:proofErr w:type="spellEnd"/>
      <w:r w:rsidR="0006505D" w:rsidRPr="00717615">
        <w:rPr>
          <w:sz w:val="20"/>
          <w:szCs w:val="20"/>
        </w:rPr>
        <w:t xml:space="preserve"> dietary intake may reduce the risk of the breast, ovarian, colorectal and prostate cancers. However, some studies have reported inconsistent results</w:t>
      </w:r>
      <w:r w:rsidR="0006505D" w:rsidRPr="00717615">
        <w:rPr>
          <w:b/>
          <w:bCs/>
          <w:sz w:val="20"/>
          <w:szCs w:val="20"/>
        </w:rPr>
        <w:t>.</w:t>
      </w:r>
    </w:p>
    <w:p w:rsidR="00717615" w:rsidRPr="00717615" w:rsidRDefault="003246A8" w:rsidP="00717615">
      <w:pPr>
        <w:suppressAutoHyphens w:val="0"/>
        <w:snapToGrid w:val="0"/>
        <w:jc w:val="both"/>
        <w:rPr>
          <w:sz w:val="20"/>
          <w:szCs w:val="20"/>
        </w:rPr>
      </w:pPr>
      <w:r w:rsidRPr="00717615">
        <w:rPr>
          <w:sz w:val="20"/>
          <w:szCs w:val="20"/>
        </w:rPr>
        <w:t>[</w:t>
      </w:r>
      <w:proofErr w:type="spellStart"/>
      <w:r w:rsidR="0006505D" w:rsidRPr="00717615">
        <w:rPr>
          <w:sz w:val="20"/>
          <w:szCs w:val="20"/>
        </w:rPr>
        <w:t>Turkistani</w:t>
      </w:r>
      <w:proofErr w:type="spellEnd"/>
      <w:r w:rsidRPr="00717615">
        <w:rPr>
          <w:sz w:val="20"/>
          <w:szCs w:val="20"/>
        </w:rPr>
        <w:t xml:space="preserve"> </w:t>
      </w:r>
      <w:r w:rsidR="0006505D" w:rsidRPr="00717615">
        <w:rPr>
          <w:sz w:val="20"/>
          <w:szCs w:val="20"/>
        </w:rPr>
        <w:t xml:space="preserve">A. </w:t>
      </w:r>
      <w:proofErr w:type="spellStart"/>
      <w:r w:rsidR="0006505D" w:rsidRPr="00717615">
        <w:rPr>
          <w:b/>
          <w:sz w:val="20"/>
          <w:szCs w:val="20"/>
        </w:rPr>
        <w:t>Flavonoid</w:t>
      </w:r>
      <w:proofErr w:type="spellEnd"/>
      <w:r w:rsidR="0006505D" w:rsidRPr="00717615">
        <w:rPr>
          <w:b/>
          <w:sz w:val="20"/>
          <w:szCs w:val="20"/>
        </w:rPr>
        <w:t xml:space="preserve"> Subclasses in Relation to Cancer Risks: </w:t>
      </w:r>
      <w:r w:rsidR="006676B9" w:rsidRPr="00717615">
        <w:rPr>
          <w:b/>
          <w:sz w:val="20"/>
          <w:szCs w:val="20"/>
        </w:rPr>
        <w:t>a</w:t>
      </w:r>
      <w:r w:rsidR="0006505D" w:rsidRPr="00717615">
        <w:rPr>
          <w:b/>
          <w:sz w:val="20"/>
          <w:szCs w:val="20"/>
        </w:rPr>
        <w:t xml:space="preserve"> Review</w:t>
      </w:r>
      <w:r w:rsidRPr="00717615">
        <w:rPr>
          <w:b/>
          <w:sz w:val="20"/>
          <w:szCs w:val="20"/>
        </w:rPr>
        <w:t>.</w:t>
      </w:r>
      <w:r w:rsidRPr="00717615">
        <w:rPr>
          <w:sz w:val="20"/>
          <w:szCs w:val="20"/>
        </w:rPr>
        <w:t xml:space="preserve"> </w:t>
      </w:r>
      <w:r w:rsidR="00717615" w:rsidRPr="00717615">
        <w:rPr>
          <w:bCs/>
          <w:i/>
          <w:sz w:val="20"/>
          <w:szCs w:val="20"/>
        </w:rPr>
        <w:t xml:space="preserve">N Y </w:t>
      </w:r>
      <w:proofErr w:type="spellStart"/>
      <w:r w:rsidR="00717615" w:rsidRPr="00717615">
        <w:rPr>
          <w:bCs/>
          <w:i/>
          <w:sz w:val="20"/>
          <w:szCs w:val="20"/>
        </w:rPr>
        <w:t>Sci</w:t>
      </w:r>
      <w:proofErr w:type="spellEnd"/>
      <w:r w:rsidR="00717615" w:rsidRPr="00717615">
        <w:rPr>
          <w:bCs/>
          <w:i/>
          <w:sz w:val="20"/>
          <w:szCs w:val="20"/>
        </w:rPr>
        <w:t xml:space="preserve"> J</w:t>
      </w:r>
      <w:r w:rsidR="00717615" w:rsidRPr="00717615">
        <w:rPr>
          <w:bCs/>
          <w:sz w:val="20"/>
          <w:szCs w:val="20"/>
        </w:rPr>
        <w:t xml:space="preserve"> </w:t>
      </w:r>
      <w:r w:rsidR="00717615" w:rsidRPr="00717615">
        <w:rPr>
          <w:sz w:val="20"/>
          <w:szCs w:val="20"/>
        </w:rPr>
        <w:t>201</w:t>
      </w:r>
      <w:r w:rsidR="00717615" w:rsidRPr="00717615">
        <w:rPr>
          <w:rFonts w:hint="eastAsia"/>
          <w:sz w:val="20"/>
          <w:szCs w:val="20"/>
        </w:rPr>
        <w:t>8</w:t>
      </w:r>
      <w:r w:rsidR="00717615" w:rsidRPr="00717615">
        <w:rPr>
          <w:sz w:val="20"/>
          <w:szCs w:val="20"/>
        </w:rPr>
        <w:t>;</w:t>
      </w:r>
      <w:r w:rsidR="00717615" w:rsidRPr="00717615">
        <w:rPr>
          <w:rFonts w:hint="eastAsia"/>
          <w:sz w:val="20"/>
          <w:szCs w:val="20"/>
        </w:rPr>
        <w:t>11</w:t>
      </w:r>
      <w:r w:rsidR="00717615" w:rsidRPr="00717615">
        <w:rPr>
          <w:sz w:val="20"/>
          <w:szCs w:val="20"/>
        </w:rPr>
        <w:t>(</w:t>
      </w:r>
      <w:r w:rsidR="00717615" w:rsidRPr="00717615">
        <w:rPr>
          <w:rFonts w:hint="eastAsia"/>
          <w:sz w:val="20"/>
          <w:szCs w:val="20"/>
        </w:rPr>
        <w:t>10</w:t>
      </w:r>
      <w:r w:rsidR="00717615" w:rsidRPr="00717615">
        <w:rPr>
          <w:sz w:val="20"/>
          <w:szCs w:val="20"/>
        </w:rPr>
        <w:t>):</w:t>
      </w:r>
      <w:r w:rsidR="00F00E1F">
        <w:rPr>
          <w:noProof/>
          <w:color w:val="000000"/>
          <w:sz w:val="20"/>
          <w:szCs w:val="20"/>
        </w:rPr>
        <w:t>4</w:t>
      </w:r>
      <w:r w:rsidR="00401E33">
        <w:rPr>
          <w:rFonts w:hint="eastAsia"/>
          <w:noProof/>
          <w:color w:val="000000"/>
          <w:sz w:val="20"/>
          <w:szCs w:val="20"/>
          <w:lang w:eastAsia="zh-CN"/>
        </w:rPr>
        <w:t>6</w:t>
      </w:r>
      <w:r w:rsidR="00F00E1F">
        <w:rPr>
          <w:noProof/>
          <w:color w:val="000000"/>
          <w:sz w:val="20"/>
          <w:szCs w:val="20"/>
        </w:rPr>
        <w:t>-</w:t>
      </w:r>
      <w:r w:rsidR="00401E33">
        <w:rPr>
          <w:rFonts w:hint="eastAsia"/>
          <w:noProof/>
          <w:color w:val="000000"/>
          <w:sz w:val="20"/>
          <w:szCs w:val="20"/>
          <w:lang w:eastAsia="zh-CN"/>
        </w:rPr>
        <w:t>50</w:t>
      </w:r>
      <w:r w:rsidR="00717615" w:rsidRPr="00717615">
        <w:rPr>
          <w:sz w:val="20"/>
          <w:szCs w:val="20"/>
        </w:rPr>
        <w:t xml:space="preserve">]. </w:t>
      </w:r>
      <w:r w:rsidR="00717615" w:rsidRPr="00717615">
        <w:rPr>
          <w:iCs/>
          <w:color w:val="000000"/>
          <w:sz w:val="20"/>
          <w:szCs w:val="20"/>
        </w:rPr>
        <w:t>ISSN 1554-0200 (print); ISSN 2375-723X (online)</w:t>
      </w:r>
      <w:r w:rsidR="00717615" w:rsidRPr="00717615">
        <w:rPr>
          <w:sz w:val="20"/>
          <w:szCs w:val="20"/>
        </w:rPr>
        <w:t xml:space="preserve">. </w:t>
      </w:r>
      <w:hyperlink r:id="rId8" w:history="1">
        <w:r w:rsidR="00717615" w:rsidRPr="00717615">
          <w:rPr>
            <w:rStyle w:val="Hyperlink"/>
            <w:sz w:val="20"/>
            <w:szCs w:val="20"/>
          </w:rPr>
          <w:t>http://www.sciencepub.net/newyork</w:t>
        </w:r>
      </w:hyperlink>
      <w:r w:rsidR="00717615" w:rsidRPr="00717615">
        <w:rPr>
          <w:sz w:val="20"/>
          <w:szCs w:val="20"/>
        </w:rPr>
        <w:t xml:space="preserve">. </w:t>
      </w:r>
      <w:r w:rsidR="00717615">
        <w:rPr>
          <w:rFonts w:hint="eastAsia"/>
          <w:sz w:val="20"/>
          <w:szCs w:val="20"/>
          <w:lang w:eastAsia="zh-CN"/>
        </w:rPr>
        <w:t>7</w:t>
      </w:r>
      <w:r w:rsidR="00717615" w:rsidRPr="00717615">
        <w:rPr>
          <w:rFonts w:hint="eastAsia"/>
          <w:sz w:val="20"/>
          <w:szCs w:val="20"/>
        </w:rPr>
        <w:t xml:space="preserve">. </w:t>
      </w:r>
      <w:r w:rsidR="00717615" w:rsidRPr="00717615">
        <w:rPr>
          <w:color w:val="000000"/>
          <w:sz w:val="20"/>
          <w:szCs w:val="20"/>
          <w:shd w:val="clear" w:color="auto" w:fill="FFFFFF"/>
        </w:rPr>
        <w:t>doi:</w:t>
      </w:r>
      <w:hyperlink r:id="rId9" w:history="1">
        <w:r w:rsidR="00717615" w:rsidRPr="00717615">
          <w:rPr>
            <w:rStyle w:val="Hyperlink"/>
            <w:sz w:val="20"/>
            <w:szCs w:val="20"/>
            <w:shd w:val="clear" w:color="auto" w:fill="FFFFFF"/>
          </w:rPr>
          <w:t>10.7537/mars</w:t>
        </w:r>
        <w:r w:rsidR="00717615" w:rsidRPr="00717615">
          <w:rPr>
            <w:rStyle w:val="Hyperlink"/>
            <w:rFonts w:hint="eastAsia"/>
            <w:sz w:val="20"/>
            <w:szCs w:val="20"/>
            <w:shd w:val="clear" w:color="auto" w:fill="FFFFFF"/>
          </w:rPr>
          <w:t>nys111018.</w:t>
        </w:r>
        <w:r w:rsidR="00717615" w:rsidRPr="00717615">
          <w:rPr>
            <w:rStyle w:val="Hyperlink"/>
            <w:sz w:val="20"/>
            <w:szCs w:val="20"/>
            <w:shd w:val="clear" w:color="auto" w:fill="FFFFFF"/>
          </w:rPr>
          <w:t>0</w:t>
        </w:r>
        <w:r w:rsidR="00717615">
          <w:rPr>
            <w:rStyle w:val="Hyperlink"/>
            <w:rFonts w:hint="eastAsia"/>
            <w:sz w:val="20"/>
            <w:szCs w:val="20"/>
            <w:shd w:val="clear" w:color="auto" w:fill="FFFFFF"/>
            <w:lang w:eastAsia="zh-CN"/>
          </w:rPr>
          <w:t>7</w:t>
        </w:r>
      </w:hyperlink>
      <w:r w:rsidR="00717615" w:rsidRPr="00717615">
        <w:rPr>
          <w:color w:val="000000"/>
          <w:sz w:val="20"/>
          <w:szCs w:val="20"/>
          <w:shd w:val="clear" w:color="auto" w:fill="FFFFFF"/>
        </w:rPr>
        <w:t>.</w:t>
      </w:r>
    </w:p>
    <w:p w:rsidR="001817C7" w:rsidRPr="009B1108" w:rsidRDefault="001817C7" w:rsidP="00717615">
      <w:pPr>
        <w:suppressAutoHyphens w:val="0"/>
        <w:snapToGrid w:val="0"/>
        <w:jc w:val="both"/>
        <w:rPr>
          <w:sz w:val="20"/>
          <w:szCs w:val="20"/>
        </w:rPr>
      </w:pPr>
    </w:p>
    <w:p w:rsidR="001817C7" w:rsidRPr="009B1108" w:rsidRDefault="001817C7" w:rsidP="00717615">
      <w:pPr>
        <w:suppressAutoHyphens w:val="0"/>
        <w:snapToGrid w:val="0"/>
        <w:jc w:val="both"/>
        <w:rPr>
          <w:sz w:val="20"/>
          <w:szCs w:val="20"/>
        </w:rPr>
      </w:pPr>
      <w:r w:rsidRPr="009B1108">
        <w:rPr>
          <w:b/>
          <w:sz w:val="20"/>
          <w:szCs w:val="20"/>
        </w:rPr>
        <w:t xml:space="preserve">Keywords: </w:t>
      </w:r>
      <w:proofErr w:type="spellStart"/>
      <w:r w:rsidR="0006505D" w:rsidRPr="009B1108">
        <w:rPr>
          <w:sz w:val="20"/>
          <w:szCs w:val="20"/>
        </w:rPr>
        <w:t>flavonoids</w:t>
      </w:r>
      <w:proofErr w:type="spellEnd"/>
      <w:r w:rsidR="0006505D" w:rsidRPr="009B1108">
        <w:rPr>
          <w:sz w:val="20"/>
          <w:szCs w:val="20"/>
        </w:rPr>
        <w:t xml:space="preserve">; cancer; risk; prevention; intake </w:t>
      </w:r>
    </w:p>
    <w:p w:rsidR="003270E2" w:rsidRDefault="009B1108" w:rsidP="00717615">
      <w:pPr>
        <w:suppressAutoHyphens w:val="0"/>
        <w:snapToGrid w:val="0"/>
        <w:jc w:val="both"/>
        <w:rPr>
          <w:b/>
          <w:sz w:val="20"/>
          <w:szCs w:val="20"/>
        </w:rPr>
        <w:sectPr w:rsidR="003270E2" w:rsidSect="00401E33">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6"/>
          <w:cols w:space="720"/>
          <w:docGrid w:linePitch="360"/>
        </w:sectPr>
      </w:pPr>
      <w:r>
        <w:rPr>
          <w:b/>
          <w:sz w:val="20"/>
          <w:szCs w:val="20"/>
        </w:rPr>
        <w:cr/>
      </w:r>
    </w:p>
    <w:p w:rsidR="00471E57" w:rsidRPr="009B1108" w:rsidRDefault="00471E57" w:rsidP="00717615">
      <w:pPr>
        <w:suppressAutoHyphens w:val="0"/>
        <w:snapToGrid w:val="0"/>
        <w:jc w:val="both"/>
        <w:rPr>
          <w:b/>
          <w:sz w:val="20"/>
          <w:szCs w:val="20"/>
        </w:rPr>
      </w:pPr>
      <w:r w:rsidRPr="009B1108">
        <w:rPr>
          <w:b/>
          <w:sz w:val="20"/>
          <w:szCs w:val="20"/>
        </w:rPr>
        <w:lastRenderedPageBreak/>
        <w:t>1. Introduction</w:t>
      </w:r>
    </w:p>
    <w:p w:rsidR="003270E2" w:rsidRDefault="004A45C6" w:rsidP="00717615">
      <w:pPr>
        <w:suppressAutoHyphens w:val="0"/>
        <w:snapToGrid w:val="0"/>
        <w:ind w:firstLine="425"/>
        <w:jc w:val="both"/>
        <w:rPr>
          <w:sz w:val="20"/>
          <w:szCs w:val="20"/>
        </w:rPr>
      </w:pPr>
      <w:r w:rsidRPr="009B1108">
        <w:rPr>
          <w:sz w:val="20"/>
          <w:szCs w:val="20"/>
        </w:rPr>
        <w:t xml:space="preserve">Cancers are now the second leading cause of death throughout the world after CVD, with increasing potential of surpassing it (WHO, 2017). Plant compounds ــ </w:t>
      </w:r>
      <w:proofErr w:type="spellStart"/>
      <w:r w:rsidRPr="009B1108">
        <w:rPr>
          <w:sz w:val="20"/>
          <w:szCs w:val="20"/>
        </w:rPr>
        <w:t>flavonoids</w:t>
      </w:r>
      <w:proofErr w:type="spellEnd"/>
      <w:r w:rsidRPr="009B1108">
        <w:rPr>
          <w:sz w:val="20"/>
          <w:szCs w:val="20"/>
        </w:rPr>
        <w:t xml:space="preserve"> have been reported to exert beneficial effects in the prevention of cancer.</w:t>
      </w:r>
      <w:r w:rsidR="009B1108" w:rsidRPr="009B1108">
        <w:rPr>
          <w:sz w:val="20"/>
          <w:szCs w:val="20"/>
        </w:rPr>
        <w:t xml:space="preserve"> </w:t>
      </w:r>
      <w:r w:rsidRPr="009B1108">
        <w:rPr>
          <w:sz w:val="20"/>
          <w:szCs w:val="20"/>
        </w:rPr>
        <w:t xml:space="preserve">This review examines recent research on the effects of specific </w:t>
      </w:r>
      <w:proofErr w:type="spellStart"/>
      <w:r w:rsidRPr="009B1108">
        <w:rPr>
          <w:sz w:val="20"/>
          <w:szCs w:val="20"/>
        </w:rPr>
        <w:t>flavonoids</w:t>
      </w:r>
      <w:proofErr w:type="spellEnd"/>
      <w:r w:rsidRPr="009B1108">
        <w:rPr>
          <w:sz w:val="20"/>
          <w:szCs w:val="20"/>
        </w:rPr>
        <w:t xml:space="preserve"> in the prevention of cancer.</w:t>
      </w:r>
    </w:p>
    <w:p w:rsidR="00401E33" w:rsidRDefault="00401E33" w:rsidP="00717615">
      <w:pPr>
        <w:suppressAutoHyphens w:val="0"/>
        <w:snapToGrid w:val="0"/>
        <w:jc w:val="both"/>
        <w:rPr>
          <w:rFonts w:hint="eastAsia"/>
          <w:b/>
          <w:bCs/>
          <w:sz w:val="20"/>
          <w:szCs w:val="20"/>
          <w:lang w:eastAsia="zh-CN"/>
        </w:rPr>
      </w:pPr>
    </w:p>
    <w:p w:rsidR="003270E2" w:rsidRDefault="005956C8" w:rsidP="00717615">
      <w:pPr>
        <w:suppressAutoHyphens w:val="0"/>
        <w:snapToGrid w:val="0"/>
        <w:jc w:val="both"/>
        <w:rPr>
          <w:b/>
          <w:bCs/>
          <w:sz w:val="20"/>
          <w:szCs w:val="20"/>
        </w:rPr>
      </w:pPr>
      <w:r w:rsidRPr="009B1108">
        <w:rPr>
          <w:b/>
          <w:bCs/>
          <w:sz w:val="20"/>
          <w:szCs w:val="20"/>
        </w:rPr>
        <w:t xml:space="preserve">2. </w:t>
      </w:r>
      <w:r w:rsidR="004A45C6" w:rsidRPr="009B1108">
        <w:rPr>
          <w:b/>
          <w:bCs/>
          <w:sz w:val="20"/>
          <w:szCs w:val="20"/>
        </w:rPr>
        <w:t xml:space="preserve">Cancer </w:t>
      </w:r>
    </w:p>
    <w:p w:rsidR="003270E2" w:rsidRDefault="004A45C6" w:rsidP="00717615">
      <w:pPr>
        <w:suppressAutoHyphens w:val="0"/>
        <w:snapToGrid w:val="0"/>
        <w:ind w:firstLine="425"/>
        <w:jc w:val="both"/>
        <w:rPr>
          <w:sz w:val="20"/>
          <w:szCs w:val="20"/>
        </w:rPr>
      </w:pPr>
      <w:r w:rsidRPr="009B1108">
        <w:rPr>
          <w:sz w:val="20"/>
          <w:szCs w:val="20"/>
        </w:rPr>
        <w:t>About 7 million deaths occurred in 2015 due to cancer (WHO, 2017).</w:t>
      </w:r>
      <w:r w:rsidR="009B1108" w:rsidRPr="009B1108">
        <w:rPr>
          <w:sz w:val="20"/>
          <w:szCs w:val="20"/>
        </w:rPr>
        <w:t xml:space="preserve"> </w:t>
      </w:r>
      <w:r w:rsidRPr="009B1108">
        <w:rPr>
          <w:sz w:val="20"/>
          <w:szCs w:val="20"/>
        </w:rPr>
        <w:t>Cancer deaths in the world are predicted to continue to increase to over 11 million in 2030 (WHO, 2008).</w:t>
      </w:r>
      <w:r w:rsidR="009B1108" w:rsidRPr="009B1108">
        <w:rPr>
          <w:sz w:val="20"/>
          <w:szCs w:val="20"/>
        </w:rPr>
        <w:t xml:space="preserve"> </w:t>
      </w:r>
      <w:r w:rsidRPr="009B1108">
        <w:rPr>
          <w:sz w:val="20"/>
          <w:szCs w:val="20"/>
        </w:rPr>
        <w:t>Lung, liver, colorectal, stomach and breast cancers currently are the most common causes of cancer death.</w:t>
      </w:r>
      <w:r w:rsidR="009B1108" w:rsidRPr="009B1108">
        <w:rPr>
          <w:sz w:val="20"/>
          <w:szCs w:val="20"/>
        </w:rPr>
        <w:t xml:space="preserve"> </w:t>
      </w:r>
      <w:r w:rsidRPr="009B1108">
        <w:rPr>
          <w:sz w:val="20"/>
          <w:szCs w:val="20"/>
        </w:rPr>
        <w:t>Quality of diet plays an important role in preventing or causing cancer (</w:t>
      </w:r>
      <w:proofErr w:type="spellStart"/>
      <w:r w:rsidRPr="009B1108">
        <w:rPr>
          <w:sz w:val="20"/>
          <w:szCs w:val="20"/>
        </w:rPr>
        <w:t>Parkin</w:t>
      </w:r>
      <w:proofErr w:type="spellEnd"/>
      <w:r w:rsidRPr="009B1108">
        <w:rPr>
          <w:sz w:val="20"/>
          <w:szCs w:val="20"/>
        </w:rPr>
        <w:t>, 2001; A</w:t>
      </w:r>
      <w:r w:rsidR="003270E2" w:rsidRPr="009B1108">
        <w:rPr>
          <w:sz w:val="20"/>
          <w:szCs w:val="20"/>
        </w:rPr>
        <w:t>.</w:t>
      </w:r>
      <w:r w:rsidR="003270E2">
        <w:rPr>
          <w:sz w:val="20"/>
          <w:szCs w:val="20"/>
        </w:rPr>
        <w:t xml:space="preserve"> </w:t>
      </w:r>
      <w:proofErr w:type="spellStart"/>
      <w:r w:rsidR="003270E2" w:rsidRPr="009B1108">
        <w:rPr>
          <w:sz w:val="20"/>
          <w:szCs w:val="20"/>
        </w:rPr>
        <w:t>B</w:t>
      </w:r>
      <w:r w:rsidRPr="009B1108">
        <w:rPr>
          <w:sz w:val="20"/>
          <w:szCs w:val="20"/>
        </w:rPr>
        <w:t>outayeb</w:t>
      </w:r>
      <w:proofErr w:type="spellEnd"/>
      <w:r w:rsidR="009B1108" w:rsidRPr="009B1108">
        <w:rPr>
          <w:sz w:val="20"/>
          <w:szCs w:val="20"/>
        </w:rPr>
        <w:t xml:space="preserve"> &amp; </w:t>
      </w:r>
      <w:r w:rsidRPr="009B1108">
        <w:rPr>
          <w:sz w:val="20"/>
          <w:szCs w:val="20"/>
        </w:rPr>
        <w:t>S</w:t>
      </w:r>
      <w:r w:rsidR="003270E2" w:rsidRPr="009B1108">
        <w:rPr>
          <w:sz w:val="20"/>
          <w:szCs w:val="20"/>
        </w:rPr>
        <w:t>.</w:t>
      </w:r>
      <w:r w:rsidR="003270E2">
        <w:rPr>
          <w:sz w:val="20"/>
          <w:szCs w:val="20"/>
        </w:rPr>
        <w:t xml:space="preserve"> </w:t>
      </w:r>
      <w:proofErr w:type="spellStart"/>
      <w:r w:rsidR="003270E2" w:rsidRPr="009B1108">
        <w:rPr>
          <w:sz w:val="20"/>
          <w:szCs w:val="20"/>
        </w:rPr>
        <w:t>B</w:t>
      </w:r>
      <w:r w:rsidRPr="009B1108">
        <w:rPr>
          <w:sz w:val="20"/>
          <w:szCs w:val="20"/>
        </w:rPr>
        <w:t>outayeb</w:t>
      </w:r>
      <w:proofErr w:type="spellEnd"/>
      <w:r w:rsidRPr="009B1108">
        <w:rPr>
          <w:sz w:val="20"/>
          <w:szCs w:val="20"/>
        </w:rPr>
        <w:t>, 2005; WHO, 2017). Dietary factor is one of the major cancer risk factors worldwide (WHO, 2017).</w:t>
      </w:r>
      <w:r w:rsidR="009B1108" w:rsidRPr="009B1108">
        <w:rPr>
          <w:sz w:val="20"/>
          <w:szCs w:val="20"/>
        </w:rPr>
        <w:t xml:space="preserve"> </w:t>
      </w:r>
    </w:p>
    <w:p w:rsidR="00401E33" w:rsidRDefault="00401E33" w:rsidP="00717615">
      <w:pPr>
        <w:suppressAutoHyphens w:val="0"/>
        <w:snapToGrid w:val="0"/>
        <w:jc w:val="both"/>
        <w:rPr>
          <w:rFonts w:hint="eastAsia"/>
          <w:b/>
          <w:bCs/>
          <w:sz w:val="20"/>
          <w:szCs w:val="20"/>
          <w:lang w:eastAsia="zh-CN"/>
        </w:rPr>
      </w:pPr>
    </w:p>
    <w:p w:rsidR="003270E2" w:rsidRDefault="005956C8" w:rsidP="00717615">
      <w:pPr>
        <w:suppressAutoHyphens w:val="0"/>
        <w:snapToGrid w:val="0"/>
        <w:jc w:val="both"/>
        <w:rPr>
          <w:b/>
          <w:bCs/>
          <w:sz w:val="20"/>
          <w:szCs w:val="20"/>
        </w:rPr>
      </w:pPr>
      <w:r w:rsidRPr="009B1108">
        <w:rPr>
          <w:b/>
          <w:bCs/>
          <w:sz w:val="20"/>
          <w:szCs w:val="20"/>
        </w:rPr>
        <w:t xml:space="preserve">3. </w:t>
      </w:r>
      <w:proofErr w:type="spellStart"/>
      <w:r w:rsidR="004A45C6" w:rsidRPr="009B1108">
        <w:rPr>
          <w:b/>
          <w:bCs/>
          <w:sz w:val="20"/>
          <w:szCs w:val="20"/>
        </w:rPr>
        <w:t>Flavonoid</w:t>
      </w:r>
      <w:proofErr w:type="spellEnd"/>
      <w:r w:rsidR="004A45C6" w:rsidRPr="009B1108">
        <w:rPr>
          <w:b/>
          <w:bCs/>
          <w:sz w:val="20"/>
          <w:szCs w:val="20"/>
        </w:rPr>
        <w:t xml:space="preserve"> Subclasses</w:t>
      </w:r>
    </w:p>
    <w:p w:rsidR="003270E2" w:rsidRDefault="004A45C6" w:rsidP="00717615">
      <w:pPr>
        <w:suppressAutoHyphens w:val="0"/>
        <w:snapToGrid w:val="0"/>
        <w:ind w:firstLine="425"/>
        <w:jc w:val="both"/>
        <w:rPr>
          <w:sz w:val="20"/>
          <w:szCs w:val="20"/>
        </w:rPr>
      </w:pPr>
      <w:proofErr w:type="spellStart"/>
      <w:r w:rsidRPr="009B1108">
        <w:rPr>
          <w:sz w:val="20"/>
          <w:szCs w:val="20"/>
        </w:rPr>
        <w:t>Flavonoids</w:t>
      </w:r>
      <w:proofErr w:type="spellEnd"/>
      <w:r w:rsidRPr="009B1108">
        <w:rPr>
          <w:sz w:val="20"/>
          <w:szCs w:val="20"/>
        </w:rPr>
        <w:t xml:space="preserve"> are plant compounds with yellow pigments in flower or red/blue in petals (</w:t>
      </w:r>
      <w:proofErr w:type="spellStart"/>
      <w:r w:rsidRPr="009B1108">
        <w:rPr>
          <w:sz w:val="20"/>
          <w:szCs w:val="20"/>
        </w:rPr>
        <w:t>Hertog</w:t>
      </w:r>
      <w:proofErr w:type="spellEnd"/>
      <w:r w:rsidR="009B1108" w:rsidRPr="009B1108">
        <w:rPr>
          <w:sz w:val="20"/>
          <w:szCs w:val="20"/>
        </w:rPr>
        <w:t xml:space="preserve"> &amp; </w:t>
      </w:r>
      <w:proofErr w:type="spellStart"/>
      <w:r w:rsidRPr="009B1108">
        <w:rPr>
          <w:sz w:val="20"/>
          <w:szCs w:val="20"/>
        </w:rPr>
        <w:t>Katan</w:t>
      </w:r>
      <w:proofErr w:type="spellEnd"/>
      <w:r w:rsidRPr="009B1108">
        <w:rPr>
          <w:sz w:val="20"/>
          <w:szCs w:val="20"/>
        </w:rPr>
        <w:t>, 1998).</w:t>
      </w:r>
      <w:r w:rsidR="009B1108" w:rsidRPr="009B1108">
        <w:rPr>
          <w:sz w:val="20"/>
          <w:szCs w:val="20"/>
        </w:rPr>
        <w:t xml:space="preserve"> </w:t>
      </w:r>
      <w:r w:rsidRPr="009B1108">
        <w:rPr>
          <w:sz w:val="20"/>
          <w:szCs w:val="20"/>
        </w:rPr>
        <w:t>They are found in fruits, tea, wines and vegetables (Zamora-</w:t>
      </w:r>
      <w:proofErr w:type="spellStart"/>
      <w:r w:rsidRPr="009B1108">
        <w:rPr>
          <w:sz w:val="20"/>
          <w:szCs w:val="20"/>
        </w:rPr>
        <w:t>Ros</w:t>
      </w:r>
      <w:proofErr w:type="spellEnd"/>
      <w:r w:rsidRPr="009B1108">
        <w:rPr>
          <w:sz w:val="20"/>
          <w:szCs w:val="20"/>
        </w:rPr>
        <w:t xml:space="preserve"> et al., 2013).</w:t>
      </w:r>
      <w:r w:rsidR="009B1108" w:rsidRPr="009B1108">
        <w:rPr>
          <w:sz w:val="20"/>
          <w:szCs w:val="20"/>
        </w:rPr>
        <w:t xml:space="preserve"> </w:t>
      </w:r>
      <w:r w:rsidRPr="009B1108">
        <w:rPr>
          <w:sz w:val="20"/>
          <w:szCs w:val="20"/>
        </w:rPr>
        <w:t xml:space="preserve">More than 8,000 types of </w:t>
      </w:r>
      <w:proofErr w:type="spellStart"/>
      <w:r w:rsidRPr="009B1108">
        <w:rPr>
          <w:sz w:val="20"/>
          <w:szCs w:val="20"/>
        </w:rPr>
        <w:t>flavonoids</w:t>
      </w:r>
      <w:proofErr w:type="spellEnd"/>
      <w:r w:rsidRPr="009B1108">
        <w:rPr>
          <w:sz w:val="20"/>
          <w:szCs w:val="20"/>
        </w:rPr>
        <w:t xml:space="preserve"> that have been discovered (Watson, 2009).</w:t>
      </w:r>
      <w:r w:rsidR="009B1108" w:rsidRPr="009B1108">
        <w:rPr>
          <w:sz w:val="20"/>
          <w:szCs w:val="20"/>
        </w:rPr>
        <w:t xml:space="preserve"> </w:t>
      </w:r>
      <w:r w:rsidRPr="009B1108">
        <w:rPr>
          <w:sz w:val="20"/>
          <w:szCs w:val="20"/>
        </w:rPr>
        <w:t xml:space="preserve">They divided into six subclasses: flavones, </w:t>
      </w:r>
      <w:proofErr w:type="spellStart"/>
      <w:r w:rsidRPr="009B1108">
        <w:rPr>
          <w:sz w:val="20"/>
          <w:szCs w:val="20"/>
        </w:rPr>
        <w:t>flavonols</w:t>
      </w:r>
      <w:proofErr w:type="spellEnd"/>
      <w:r w:rsidRPr="009B1108">
        <w:rPr>
          <w:sz w:val="20"/>
          <w:szCs w:val="20"/>
        </w:rPr>
        <w:t xml:space="preserve">, </w:t>
      </w:r>
      <w:proofErr w:type="spellStart"/>
      <w:r w:rsidRPr="009B1108">
        <w:rPr>
          <w:sz w:val="20"/>
          <w:szCs w:val="20"/>
        </w:rPr>
        <w:t>flavanones</w:t>
      </w:r>
      <w:proofErr w:type="spellEnd"/>
      <w:r w:rsidRPr="009B1108">
        <w:rPr>
          <w:sz w:val="20"/>
          <w:szCs w:val="20"/>
        </w:rPr>
        <w:t xml:space="preserve">, flavan-3-ols, </w:t>
      </w:r>
      <w:proofErr w:type="spellStart"/>
      <w:r w:rsidRPr="009B1108">
        <w:rPr>
          <w:sz w:val="20"/>
          <w:szCs w:val="20"/>
        </w:rPr>
        <w:t>anthocyanidins</w:t>
      </w:r>
      <w:proofErr w:type="spellEnd"/>
      <w:r w:rsidRPr="009B1108">
        <w:rPr>
          <w:sz w:val="20"/>
          <w:szCs w:val="20"/>
        </w:rPr>
        <w:t xml:space="preserve"> and </w:t>
      </w:r>
      <w:proofErr w:type="spellStart"/>
      <w:r w:rsidRPr="009B1108">
        <w:rPr>
          <w:sz w:val="20"/>
          <w:szCs w:val="20"/>
        </w:rPr>
        <w:t>isoflavones</w:t>
      </w:r>
      <w:proofErr w:type="spellEnd"/>
      <w:r w:rsidRPr="009B1108">
        <w:rPr>
          <w:sz w:val="20"/>
          <w:szCs w:val="20"/>
        </w:rPr>
        <w:t xml:space="preserve"> (USDA, 2005; Beecher, 2003; </w:t>
      </w:r>
      <w:proofErr w:type="spellStart"/>
      <w:r w:rsidRPr="009B1108">
        <w:rPr>
          <w:sz w:val="20"/>
          <w:szCs w:val="20"/>
        </w:rPr>
        <w:t>Nishiumi</w:t>
      </w:r>
      <w:proofErr w:type="spellEnd"/>
      <w:r w:rsidRPr="009B1108">
        <w:rPr>
          <w:sz w:val="20"/>
          <w:szCs w:val="20"/>
        </w:rPr>
        <w:t xml:space="preserve"> et al., 2011). </w:t>
      </w:r>
      <w:proofErr w:type="spellStart"/>
      <w:r w:rsidRPr="009B1108">
        <w:rPr>
          <w:sz w:val="20"/>
          <w:szCs w:val="20"/>
        </w:rPr>
        <w:t>Flavonols</w:t>
      </w:r>
      <w:proofErr w:type="spellEnd"/>
      <w:r w:rsidRPr="009B1108">
        <w:rPr>
          <w:sz w:val="20"/>
          <w:szCs w:val="20"/>
        </w:rPr>
        <w:t xml:space="preserve"> compounds includes </w:t>
      </w:r>
      <w:proofErr w:type="spellStart"/>
      <w:r w:rsidRPr="009B1108">
        <w:rPr>
          <w:sz w:val="20"/>
          <w:szCs w:val="20"/>
        </w:rPr>
        <w:t>quercetin</w:t>
      </w:r>
      <w:proofErr w:type="spellEnd"/>
      <w:r w:rsidRPr="009B1108">
        <w:rPr>
          <w:sz w:val="20"/>
          <w:szCs w:val="20"/>
        </w:rPr>
        <w:t xml:space="preserve">, </w:t>
      </w:r>
      <w:proofErr w:type="spellStart"/>
      <w:r w:rsidRPr="009B1108">
        <w:rPr>
          <w:sz w:val="20"/>
          <w:szCs w:val="20"/>
        </w:rPr>
        <w:t>kaempferol</w:t>
      </w:r>
      <w:proofErr w:type="spellEnd"/>
      <w:r w:rsidRPr="009B1108">
        <w:rPr>
          <w:sz w:val="20"/>
          <w:szCs w:val="20"/>
        </w:rPr>
        <w:t xml:space="preserve">, </w:t>
      </w:r>
      <w:proofErr w:type="spellStart"/>
      <w:r w:rsidRPr="009B1108">
        <w:rPr>
          <w:sz w:val="20"/>
          <w:szCs w:val="20"/>
        </w:rPr>
        <w:t>myricetin</w:t>
      </w:r>
      <w:proofErr w:type="spellEnd"/>
      <w:r w:rsidRPr="009B1108">
        <w:rPr>
          <w:sz w:val="20"/>
          <w:szCs w:val="20"/>
        </w:rPr>
        <w:t xml:space="preserve"> and </w:t>
      </w:r>
      <w:proofErr w:type="spellStart"/>
      <w:r w:rsidRPr="009B1108">
        <w:rPr>
          <w:sz w:val="20"/>
          <w:szCs w:val="20"/>
        </w:rPr>
        <w:t>isorhamnetin</w:t>
      </w:r>
      <w:proofErr w:type="spellEnd"/>
      <w:r w:rsidRPr="009B1108">
        <w:rPr>
          <w:sz w:val="20"/>
          <w:szCs w:val="20"/>
        </w:rPr>
        <w:t xml:space="preserve"> that available in yellow onions, leek, cherries, tomato, broccoli, buckwheat, blueberries, black grapes</w:t>
      </w:r>
      <w:r w:rsidR="009B1108" w:rsidRPr="009B1108">
        <w:rPr>
          <w:sz w:val="20"/>
          <w:szCs w:val="20"/>
        </w:rPr>
        <w:t xml:space="preserve"> &amp; </w:t>
      </w:r>
      <w:r w:rsidRPr="009B1108">
        <w:rPr>
          <w:sz w:val="20"/>
          <w:szCs w:val="20"/>
        </w:rPr>
        <w:t xml:space="preserve">beans. While flavones includes </w:t>
      </w:r>
      <w:proofErr w:type="spellStart"/>
      <w:r w:rsidRPr="009B1108">
        <w:rPr>
          <w:sz w:val="20"/>
          <w:szCs w:val="20"/>
        </w:rPr>
        <w:t>apigenin</w:t>
      </w:r>
      <w:proofErr w:type="spellEnd"/>
      <w:r w:rsidRPr="009B1108">
        <w:rPr>
          <w:sz w:val="20"/>
          <w:szCs w:val="20"/>
        </w:rPr>
        <w:t xml:space="preserve"> and </w:t>
      </w:r>
      <w:proofErr w:type="spellStart"/>
      <w:r w:rsidRPr="009B1108">
        <w:rPr>
          <w:sz w:val="20"/>
          <w:szCs w:val="20"/>
        </w:rPr>
        <w:t>luteolin</w:t>
      </w:r>
      <w:proofErr w:type="spellEnd"/>
      <w:r w:rsidRPr="009B1108">
        <w:rPr>
          <w:sz w:val="20"/>
          <w:szCs w:val="20"/>
        </w:rPr>
        <w:t xml:space="preserve">, which can be found in herbs and green leaves. </w:t>
      </w:r>
      <w:proofErr w:type="spellStart"/>
      <w:r w:rsidRPr="009B1108">
        <w:rPr>
          <w:sz w:val="20"/>
          <w:szCs w:val="20"/>
        </w:rPr>
        <w:t>Flavanones</w:t>
      </w:r>
      <w:proofErr w:type="spellEnd"/>
      <w:r w:rsidRPr="009B1108">
        <w:rPr>
          <w:sz w:val="20"/>
          <w:szCs w:val="20"/>
        </w:rPr>
        <w:t xml:space="preserve"> includes </w:t>
      </w:r>
      <w:proofErr w:type="spellStart"/>
      <w:r w:rsidRPr="009B1108">
        <w:rPr>
          <w:sz w:val="20"/>
          <w:szCs w:val="20"/>
        </w:rPr>
        <w:t>hesperetin</w:t>
      </w:r>
      <w:proofErr w:type="spellEnd"/>
      <w:r w:rsidRPr="009B1108">
        <w:rPr>
          <w:sz w:val="20"/>
          <w:szCs w:val="20"/>
        </w:rPr>
        <w:t xml:space="preserve">, </w:t>
      </w:r>
      <w:proofErr w:type="spellStart"/>
      <w:r w:rsidRPr="009B1108">
        <w:rPr>
          <w:sz w:val="20"/>
          <w:szCs w:val="20"/>
        </w:rPr>
        <w:t>naringenin</w:t>
      </w:r>
      <w:proofErr w:type="spellEnd"/>
      <w:r w:rsidRPr="009B1108">
        <w:rPr>
          <w:sz w:val="20"/>
          <w:szCs w:val="20"/>
        </w:rPr>
        <w:t xml:space="preserve"> and </w:t>
      </w:r>
      <w:proofErr w:type="spellStart"/>
      <w:r w:rsidRPr="009B1108">
        <w:rPr>
          <w:sz w:val="20"/>
          <w:szCs w:val="20"/>
        </w:rPr>
        <w:t>eriodictyol</w:t>
      </w:r>
      <w:proofErr w:type="spellEnd"/>
      <w:r w:rsidRPr="009B1108">
        <w:rPr>
          <w:sz w:val="20"/>
          <w:szCs w:val="20"/>
        </w:rPr>
        <w:t xml:space="preserve"> that available in citrus fruits.</w:t>
      </w:r>
      <w:r w:rsidR="009B1108" w:rsidRPr="009B1108">
        <w:rPr>
          <w:sz w:val="20"/>
          <w:szCs w:val="20"/>
        </w:rPr>
        <w:t xml:space="preserve"> </w:t>
      </w:r>
      <w:r w:rsidRPr="009B1108">
        <w:rPr>
          <w:sz w:val="20"/>
          <w:szCs w:val="20"/>
        </w:rPr>
        <w:t xml:space="preserve">Flavan-3-ols are subdivided to </w:t>
      </w:r>
      <w:proofErr w:type="spellStart"/>
      <w:r w:rsidRPr="009B1108">
        <w:rPr>
          <w:sz w:val="20"/>
          <w:szCs w:val="20"/>
        </w:rPr>
        <w:t>catechins</w:t>
      </w:r>
      <w:proofErr w:type="spellEnd"/>
      <w:r w:rsidRPr="009B1108">
        <w:rPr>
          <w:sz w:val="20"/>
          <w:szCs w:val="20"/>
        </w:rPr>
        <w:t xml:space="preserve"> group </w:t>
      </w:r>
      <w:r w:rsidRPr="009B1108">
        <w:rPr>
          <w:sz w:val="20"/>
          <w:szCs w:val="20"/>
        </w:rPr>
        <w:lastRenderedPageBreak/>
        <w:t>existing in green</w:t>
      </w:r>
      <w:r w:rsidR="009B1108" w:rsidRPr="009B1108">
        <w:rPr>
          <w:sz w:val="20"/>
          <w:szCs w:val="20"/>
        </w:rPr>
        <w:t xml:space="preserve"> &amp; </w:t>
      </w:r>
      <w:r w:rsidRPr="009B1108">
        <w:rPr>
          <w:sz w:val="20"/>
          <w:szCs w:val="20"/>
        </w:rPr>
        <w:t xml:space="preserve">white tea, cocoa, grapes, apples, red wine and </w:t>
      </w:r>
      <w:proofErr w:type="spellStart"/>
      <w:r w:rsidRPr="009B1108">
        <w:rPr>
          <w:sz w:val="20"/>
          <w:szCs w:val="20"/>
        </w:rPr>
        <w:t>theaflavins</w:t>
      </w:r>
      <w:proofErr w:type="spellEnd"/>
      <w:r w:rsidRPr="009B1108">
        <w:rPr>
          <w:sz w:val="20"/>
          <w:szCs w:val="20"/>
        </w:rPr>
        <w:t xml:space="preserve"> group existing in black</w:t>
      </w:r>
      <w:r w:rsidR="009B1108" w:rsidRPr="009B1108">
        <w:rPr>
          <w:sz w:val="20"/>
          <w:szCs w:val="20"/>
        </w:rPr>
        <w:t xml:space="preserve"> &amp; </w:t>
      </w:r>
      <w:r w:rsidRPr="009B1108">
        <w:rPr>
          <w:sz w:val="20"/>
          <w:szCs w:val="20"/>
        </w:rPr>
        <w:t xml:space="preserve">oolong tea. </w:t>
      </w:r>
      <w:proofErr w:type="spellStart"/>
      <w:r w:rsidRPr="009B1108">
        <w:rPr>
          <w:sz w:val="20"/>
          <w:szCs w:val="20"/>
        </w:rPr>
        <w:t>Cyanidin</w:t>
      </w:r>
      <w:proofErr w:type="spellEnd"/>
      <w:r w:rsidRPr="009B1108">
        <w:rPr>
          <w:sz w:val="20"/>
          <w:szCs w:val="20"/>
        </w:rPr>
        <w:t xml:space="preserve">, </w:t>
      </w:r>
      <w:proofErr w:type="spellStart"/>
      <w:r w:rsidRPr="009B1108">
        <w:rPr>
          <w:sz w:val="20"/>
          <w:szCs w:val="20"/>
        </w:rPr>
        <w:t>malvidin</w:t>
      </w:r>
      <w:proofErr w:type="spellEnd"/>
      <w:r w:rsidRPr="009B1108">
        <w:rPr>
          <w:sz w:val="20"/>
          <w:szCs w:val="20"/>
        </w:rPr>
        <w:t xml:space="preserve">, </w:t>
      </w:r>
      <w:proofErr w:type="spellStart"/>
      <w:r w:rsidRPr="009B1108">
        <w:rPr>
          <w:sz w:val="20"/>
          <w:szCs w:val="20"/>
        </w:rPr>
        <w:t>delphinidin</w:t>
      </w:r>
      <w:proofErr w:type="spellEnd"/>
      <w:r w:rsidRPr="009B1108">
        <w:rPr>
          <w:sz w:val="20"/>
          <w:szCs w:val="20"/>
        </w:rPr>
        <w:t xml:space="preserve">, </w:t>
      </w:r>
      <w:proofErr w:type="spellStart"/>
      <w:r w:rsidRPr="009B1108">
        <w:rPr>
          <w:sz w:val="20"/>
          <w:szCs w:val="20"/>
        </w:rPr>
        <w:t>peonidin</w:t>
      </w:r>
      <w:proofErr w:type="spellEnd"/>
      <w:r w:rsidRPr="009B1108">
        <w:rPr>
          <w:sz w:val="20"/>
          <w:szCs w:val="20"/>
        </w:rPr>
        <w:t xml:space="preserve">, </w:t>
      </w:r>
      <w:proofErr w:type="spellStart"/>
      <w:r w:rsidRPr="009B1108">
        <w:rPr>
          <w:sz w:val="20"/>
          <w:szCs w:val="20"/>
        </w:rPr>
        <w:t>pelargonidin</w:t>
      </w:r>
      <w:proofErr w:type="spellEnd"/>
      <w:r w:rsidRPr="009B1108">
        <w:rPr>
          <w:sz w:val="20"/>
          <w:szCs w:val="20"/>
        </w:rPr>
        <w:t xml:space="preserve"> and </w:t>
      </w:r>
      <w:proofErr w:type="spellStart"/>
      <w:r w:rsidRPr="009B1108">
        <w:rPr>
          <w:sz w:val="20"/>
          <w:szCs w:val="20"/>
        </w:rPr>
        <w:t>petunidin</w:t>
      </w:r>
      <w:proofErr w:type="spellEnd"/>
      <w:r w:rsidRPr="009B1108">
        <w:rPr>
          <w:sz w:val="20"/>
          <w:szCs w:val="20"/>
        </w:rPr>
        <w:t xml:space="preserve"> are examples of </w:t>
      </w:r>
      <w:proofErr w:type="spellStart"/>
      <w:r w:rsidRPr="009B1108">
        <w:rPr>
          <w:sz w:val="20"/>
          <w:szCs w:val="20"/>
        </w:rPr>
        <w:t>anthocyanidins</w:t>
      </w:r>
      <w:proofErr w:type="spellEnd"/>
      <w:r w:rsidRPr="009B1108">
        <w:rPr>
          <w:sz w:val="20"/>
          <w:szCs w:val="20"/>
        </w:rPr>
        <w:t xml:space="preserve"> compounds that available in blueberries, raspberries, blackcurrants, black grapes, cherries, rhubarb, plum, elderberries, strawberries</w:t>
      </w:r>
      <w:r w:rsidR="009B1108" w:rsidRPr="009B1108">
        <w:rPr>
          <w:sz w:val="20"/>
          <w:szCs w:val="20"/>
        </w:rPr>
        <w:t xml:space="preserve"> &amp; </w:t>
      </w:r>
      <w:r w:rsidRPr="009B1108">
        <w:rPr>
          <w:sz w:val="20"/>
          <w:szCs w:val="20"/>
        </w:rPr>
        <w:t xml:space="preserve">red cabbage. Finally, </w:t>
      </w:r>
      <w:proofErr w:type="spellStart"/>
      <w:r w:rsidRPr="009B1108">
        <w:rPr>
          <w:sz w:val="20"/>
          <w:szCs w:val="20"/>
        </w:rPr>
        <w:t>genistein</w:t>
      </w:r>
      <w:proofErr w:type="spellEnd"/>
      <w:r w:rsidRPr="009B1108">
        <w:rPr>
          <w:sz w:val="20"/>
          <w:szCs w:val="20"/>
        </w:rPr>
        <w:t xml:space="preserve">, </w:t>
      </w:r>
      <w:proofErr w:type="spellStart"/>
      <w:r w:rsidRPr="009B1108">
        <w:rPr>
          <w:sz w:val="20"/>
          <w:szCs w:val="20"/>
        </w:rPr>
        <w:t>daidzein</w:t>
      </w:r>
      <w:proofErr w:type="spellEnd"/>
      <w:r w:rsidRPr="009B1108">
        <w:rPr>
          <w:sz w:val="20"/>
          <w:szCs w:val="20"/>
        </w:rPr>
        <w:t xml:space="preserve"> and </w:t>
      </w:r>
      <w:proofErr w:type="spellStart"/>
      <w:r w:rsidRPr="009B1108">
        <w:rPr>
          <w:sz w:val="20"/>
          <w:szCs w:val="20"/>
        </w:rPr>
        <w:t>glycitein</w:t>
      </w:r>
      <w:proofErr w:type="spellEnd"/>
      <w:r w:rsidRPr="009B1108">
        <w:rPr>
          <w:sz w:val="20"/>
          <w:szCs w:val="20"/>
        </w:rPr>
        <w:t xml:space="preserve"> are </w:t>
      </w:r>
      <w:proofErr w:type="spellStart"/>
      <w:r w:rsidRPr="009B1108">
        <w:rPr>
          <w:sz w:val="20"/>
          <w:szCs w:val="20"/>
        </w:rPr>
        <w:t>isoflavones</w:t>
      </w:r>
      <w:proofErr w:type="spellEnd"/>
      <w:r w:rsidRPr="009B1108">
        <w:rPr>
          <w:sz w:val="20"/>
          <w:szCs w:val="20"/>
        </w:rPr>
        <w:t xml:space="preserve"> </w:t>
      </w:r>
      <w:proofErr w:type="spellStart"/>
      <w:r w:rsidRPr="009B1108">
        <w:rPr>
          <w:sz w:val="20"/>
          <w:szCs w:val="20"/>
        </w:rPr>
        <w:t>compunds</w:t>
      </w:r>
      <w:proofErr w:type="spellEnd"/>
      <w:r w:rsidRPr="009B1108">
        <w:rPr>
          <w:sz w:val="20"/>
          <w:szCs w:val="20"/>
        </w:rPr>
        <w:t xml:space="preserve"> that soybeans are the most common source of them (USDA, 2011).</w:t>
      </w:r>
      <w:r w:rsidR="009B1108" w:rsidRPr="009B1108">
        <w:rPr>
          <w:sz w:val="20"/>
          <w:szCs w:val="20"/>
        </w:rPr>
        <w:t xml:space="preserve"> </w:t>
      </w:r>
    </w:p>
    <w:p w:rsidR="003270E2" w:rsidRDefault="004A45C6" w:rsidP="00717615">
      <w:pPr>
        <w:suppressAutoHyphens w:val="0"/>
        <w:snapToGrid w:val="0"/>
        <w:ind w:firstLine="425"/>
        <w:jc w:val="both"/>
        <w:rPr>
          <w:sz w:val="20"/>
          <w:szCs w:val="20"/>
        </w:rPr>
      </w:pPr>
      <w:r w:rsidRPr="009B1108">
        <w:rPr>
          <w:sz w:val="20"/>
          <w:szCs w:val="20"/>
        </w:rPr>
        <w:t xml:space="preserve">Research to date established certain associations between nutrients and cancer risks, and </w:t>
      </w:r>
      <w:proofErr w:type="spellStart"/>
      <w:r w:rsidRPr="009B1108">
        <w:rPr>
          <w:sz w:val="20"/>
          <w:szCs w:val="20"/>
        </w:rPr>
        <w:t>flavonoid</w:t>
      </w:r>
      <w:proofErr w:type="spellEnd"/>
      <w:r w:rsidRPr="009B1108">
        <w:rPr>
          <w:sz w:val="20"/>
          <w:szCs w:val="20"/>
        </w:rPr>
        <w:t xml:space="preserve"> is one of the important nutrients associated with cancer prevention.</w:t>
      </w:r>
      <w:r w:rsidR="009B1108" w:rsidRPr="009B1108">
        <w:rPr>
          <w:sz w:val="20"/>
          <w:szCs w:val="20"/>
        </w:rPr>
        <w:t xml:space="preserve"> </w:t>
      </w:r>
      <w:r w:rsidRPr="009B1108">
        <w:rPr>
          <w:sz w:val="20"/>
          <w:szCs w:val="20"/>
        </w:rPr>
        <w:t>They act on different targets including scavenging reactive oxygen species (ROS), regulation of the cell cycle, and initiation of DNA repair mechanisms, apoptotic induction and inhibition of metastasis.</w:t>
      </w:r>
    </w:p>
    <w:p w:rsidR="00401E33" w:rsidRDefault="00401E33" w:rsidP="00717615">
      <w:pPr>
        <w:suppressAutoHyphens w:val="0"/>
        <w:snapToGrid w:val="0"/>
        <w:jc w:val="both"/>
        <w:rPr>
          <w:rFonts w:hint="eastAsia"/>
          <w:b/>
          <w:bCs/>
          <w:sz w:val="20"/>
          <w:szCs w:val="20"/>
          <w:lang w:eastAsia="zh-CN"/>
        </w:rPr>
      </w:pPr>
    </w:p>
    <w:p w:rsidR="003270E2" w:rsidRDefault="00C961ED" w:rsidP="00717615">
      <w:pPr>
        <w:suppressAutoHyphens w:val="0"/>
        <w:snapToGrid w:val="0"/>
        <w:jc w:val="both"/>
        <w:rPr>
          <w:b/>
          <w:bCs/>
          <w:sz w:val="20"/>
          <w:szCs w:val="20"/>
        </w:rPr>
      </w:pPr>
      <w:r w:rsidRPr="009B1108">
        <w:rPr>
          <w:b/>
          <w:bCs/>
          <w:sz w:val="20"/>
          <w:szCs w:val="20"/>
        </w:rPr>
        <w:t xml:space="preserve">4. </w:t>
      </w:r>
      <w:proofErr w:type="spellStart"/>
      <w:r w:rsidRPr="009B1108">
        <w:rPr>
          <w:b/>
          <w:bCs/>
          <w:sz w:val="20"/>
          <w:szCs w:val="20"/>
        </w:rPr>
        <w:t>Flavonoids</w:t>
      </w:r>
      <w:proofErr w:type="spellEnd"/>
      <w:r w:rsidRPr="009B1108">
        <w:rPr>
          <w:b/>
          <w:bCs/>
          <w:sz w:val="20"/>
          <w:szCs w:val="20"/>
        </w:rPr>
        <w:t xml:space="preserve"> and Cancers</w:t>
      </w:r>
    </w:p>
    <w:p w:rsidR="003270E2" w:rsidRDefault="004A45C6" w:rsidP="00717615">
      <w:pPr>
        <w:suppressAutoHyphens w:val="0"/>
        <w:snapToGrid w:val="0"/>
        <w:jc w:val="both"/>
        <w:rPr>
          <w:b/>
          <w:bCs/>
          <w:sz w:val="20"/>
          <w:szCs w:val="20"/>
        </w:rPr>
      </w:pPr>
      <w:proofErr w:type="spellStart"/>
      <w:r w:rsidRPr="009B1108">
        <w:rPr>
          <w:b/>
          <w:bCs/>
          <w:sz w:val="20"/>
          <w:szCs w:val="20"/>
        </w:rPr>
        <w:t>Flavonols</w:t>
      </w:r>
      <w:proofErr w:type="spellEnd"/>
      <w:r w:rsidRPr="009B1108">
        <w:rPr>
          <w:b/>
          <w:bCs/>
          <w:sz w:val="20"/>
          <w:szCs w:val="20"/>
        </w:rPr>
        <w:t xml:space="preserve"> and Cancers</w:t>
      </w:r>
    </w:p>
    <w:p w:rsidR="003270E2" w:rsidRDefault="00C961ED" w:rsidP="00717615">
      <w:pPr>
        <w:suppressAutoHyphens w:val="0"/>
        <w:snapToGrid w:val="0"/>
        <w:ind w:firstLine="425"/>
        <w:jc w:val="both"/>
        <w:rPr>
          <w:i/>
          <w:iCs/>
          <w:sz w:val="20"/>
          <w:szCs w:val="20"/>
        </w:rPr>
      </w:pPr>
      <w:r w:rsidRPr="009B1108">
        <w:rPr>
          <w:i/>
          <w:iCs/>
          <w:sz w:val="20"/>
          <w:szCs w:val="20"/>
        </w:rPr>
        <w:t>Hormone-Sensitive Cancer</w:t>
      </w:r>
    </w:p>
    <w:p w:rsidR="003270E2" w:rsidRDefault="004A45C6" w:rsidP="00717615">
      <w:pPr>
        <w:suppressAutoHyphens w:val="0"/>
        <w:snapToGrid w:val="0"/>
        <w:ind w:firstLine="425"/>
        <w:jc w:val="both"/>
        <w:rPr>
          <w:sz w:val="20"/>
          <w:szCs w:val="20"/>
        </w:rPr>
      </w:pPr>
      <w:r w:rsidRPr="009B1108">
        <w:rPr>
          <w:sz w:val="20"/>
          <w:szCs w:val="20"/>
        </w:rPr>
        <w:t xml:space="preserve">A case-control study found that high intake of total </w:t>
      </w:r>
      <w:proofErr w:type="spellStart"/>
      <w:r w:rsidRPr="009B1108">
        <w:rPr>
          <w:sz w:val="20"/>
          <w:szCs w:val="20"/>
        </w:rPr>
        <w:t>flavonoids</w:t>
      </w:r>
      <w:proofErr w:type="spellEnd"/>
      <w:r w:rsidRPr="009B1108">
        <w:rPr>
          <w:sz w:val="20"/>
          <w:szCs w:val="20"/>
        </w:rPr>
        <w:t xml:space="preserve">, </w:t>
      </w:r>
      <w:proofErr w:type="spellStart"/>
      <w:r w:rsidRPr="009B1108">
        <w:rPr>
          <w:sz w:val="20"/>
          <w:szCs w:val="20"/>
        </w:rPr>
        <w:t>flavonols</w:t>
      </w:r>
      <w:proofErr w:type="spellEnd"/>
      <w:r w:rsidRPr="009B1108">
        <w:rPr>
          <w:sz w:val="20"/>
          <w:szCs w:val="20"/>
        </w:rPr>
        <w:t xml:space="preserve">, flavones and </w:t>
      </w:r>
      <w:proofErr w:type="spellStart"/>
      <w:r w:rsidRPr="009B1108">
        <w:rPr>
          <w:sz w:val="20"/>
          <w:szCs w:val="20"/>
        </w:rPr>
        <w:t>flavanols</w:t>
      </w:r>
      <w:proofErr w:type="spellEnd"/>
      <w:r w:rsidRPr="009B1108">
        <w:rPr>
          <w:sz w:val="20"/>
          <w:szCs w:val="20"/>
        </w:rPr>
        <w:t xml:space="preserve"> was associated with decreasing breast cancer risk among postmenopausal women (Fink et al., 2007).</w:t>
      </w:r>
      <w:r w:rsidR="009B1108" w:rsidRPr="009B1108">
        <w:rPr>
          <w:sz w:val="20"/>
          <w:szCs w:val="20"/>
        </w:rPr>
        <w:t xml:space="preserve"> </w:t>
      </w:r>
      <w:r w:rsidRPr="009B1108">
        <w:rPr>
          <w:sz w:val="20"/>
          <w:szCs w:val="20"/>
        </w:rPr>
        <w:t xml:space="preserve">In addition, a network of case-control studies conducted in Italy reporting a decrease in breast and ovarian cancers risk with increasing intake of </w:t>
      </w:r>
      <w:proofErr w:type="spellStart"/>
      <w:r w:rsidRPr="009B1108">
        <w:rPr>
          <w:sz w:val="20"/>
          <w:szCs w:val="20"/>
        </w:rPr>
        <w:t>flavonols</w:t>
      </w:r>
      <w:proofErr w:type="spellEnd"/>
      <w:r w:rsidRPr="009B1108">
        <w:rPr>
          <w:sz w:val="20"/>
          <w:szCs w:val="20"/>
        </w:rPr>
        <w:t xml:space="preserve"> (Rossi et al., 2010).</w:t>
      </w:r>
      <w:r w:rsidR="009B1108" w:rsidRPr="009B1108">
        <w:rPr>
          <w:sz w:val="20"/>
          <w:szCs w:val="20"/>
        </w:rPr>
        <w:t xml:space="preserve"> </w:t>
      </w:r>
      <w:r w:rsidRPr="009B1108">
        <w:rPr>
          <w:sz w:val="20"/>
          <w:szCs w:val="20"/>
        </w:rPr>
        <w:t xml:space="preserve">A meta-analysis also suggested that consumption of </w:t>
      </w:r>
      <w:proofErr w:type="spellStart"/>
      <w:r w:rsidRPr="009B1108">
        <w:rPr>
          <w:sz w:val="20"/>
          <w:szCs w:val="20"/>
        </w:rPr>
        <w:t>isoflavones</w:t>
      </w:r>
      <w:proofErr w:type="spellEnd"/>
      <w:r w:rsidRPr="009B1108">
        <w:rPr>
          <w:sz w:val="20"/>
          <w:szCs w:val="20"/>
        </w:rPr>
        <w:t xml:space="preserve"> and </w:t>
      </w:r>
      <w:proofErr w:type="spellStart"/>
      <w:r w:rsidRPr="009B1108">
        <w:rPr>
          <w:sz w:val="20"/>
          <w:szCs w:val="20"/>
        </w:rPr>
        <w:t>flavonols</w:t>
      </w:r>
      <w:proofErr w:type="spellEnd"/>
      <w:r w:rsidRPr="009B1108">
        <w:rPr>
          <w:sz w:val="20"/>
          <w:szCs w:val="20"/>
        </w:rPr>
        <w:t xml:space="preserve"> together could lower ovarian cancer risk (</w:t>
      </w:r>
      <w:proofErr w:type="spellStart"/>
      <w:r w:rsidRPr="009B1108">
        <w:rPr>
          <w:sz w:val="20"/>
          <w:szCs w:val="20"/>
        </w:rPr>
        <w:t>Hua</w:t>
      </w:r>
      <w:proofErr w:type="spellEnd"/>
      <w:r w:rsidRPr="009B1108">
        <w:rPr>
          <w:sz w:val="20"/>
          <w:szCs w:val="20"/>
        </w:rPr>
        <w:t xml:space="preserve"> et al., 2016).</w:t>
      </w:r>
      <w:r w:rsidR="009B1108" w:rsidRPr="009B1108">
        <w:rPr>
          <w:sz w:val="20"/>
          <w:szCs w:val="20"/>
        </w:rPr>
        <w:t xml:space="preserve"> </w:t>
      </w:r>
      <w:r w:rsidRPr="009B1108">
        <w:rPr>
          <w:sz w:val="20"/>
          <w:szCs w:val="20"/>
        </w:rPr>
        <w:t xml:space="preserve">Moreover, </w:t>
      </w:r>
      <w:proofErr w:type="spellStart"/>
      <w:r w:rsidRPr="009B1108">
        <w:rPr>
          <w:sz w:val="20"/>
          <w:szCs w:val="20"/>
        </w:rPr>
        <w:t>Wilsher</w:t>
      </w:r>
      <w:proofErr w:type="spellEnd"/>
      <w:r w:rsidRPr="009B1108">
        <w:rPr>
          <w:sz w:val="20"/>
          <w:szCs w:val="20"/>
        </w:rPr>
        <w:t xml:space="preserve"> et al. (2017) explained the anti-cancer activity of </w:t>
      </w:r>
      <w:proofErr w:type="spellStart"/>
      <w:r w:rsidRPr="009B1108">
        <w:rPr>
          <w:sz w:val="20"/>
          <w:szCs w:val="20"/>
        </w:rPr>
        <w:t>apigenin</w:t>
      </w:r>
      <w:proofErr w:type="spellEnd"/>
      <w:r w:rsidRPr="009B1108">
        <w:rPr>
          <w:sz w:val="20"/>
          <w:szCs w:val="20"/>
        </w:rPr>
        <w:t xml:space="preserve">, </w:t>
      </w:r>
      <w:proofErr w:type="spellStart"/>
      <w:r w:rsidRPr="009B1108">
        <w:rPr>
          <w:sz w:val="20"/>
          <w:szCs w:val="20"/>
        </w:rPr>
        <w:t>luteolin</w:t>
      </w:r>
      <w:proofErr w:type="spellEnd"/>
      <w:r w:rsidRPr="009B1108">
        <w:rPr>
          <w:sz w:val="20"/>
          <w:szCs w:val="20"/>
        </w:rPr>
        <w:t xml:space="preserve">, </w:t>
      </w:r>
      <w:proofErr w:type="spellStart"/>
      <w:r w:rsidRPr="009B1108">
        <w:rPr>
          <w:sz w:val="20"/>
          <w:szCs w:val="20"/>
        </w:rPr>
        <w:t>scutellarein</w:t>
      </w:r>
      <w:proofErr w:type="spellEnd"/>
      <w:r w:rsidRPr="009B1108">
        <w:rPr>
          <w:sz w:val="20"/>
          <w:szCs w:val="20"/>
        </w:rPr>
        <w:t xml:space="preserve">, </w:t>
      </w:r>
      <w:proofErr w:type="spellStart"/>
      <w:r w:rsidRPr="009B1108">
        <w:rPr>
          <w:sz w:val="20"/>
          <w:szCs w:val="20"/>
        </w:rPr>
        <w:t>kaempferol</w:t>
      </w:r>
      <w:proofErr w:type="spellEnd"/>
      <w:r w:rsidRPr="009B1108">
        <w:rPr>
          <w:sz w:val="20"/>
          <w:szCs w:val="20"/>
        </w:rPr>
        <w:t xml:space="preserve"> and </w:t>
      </w:r>
      <w:proofErr w:type="spellStart"/>
      <w:r w:rsidRPr="009B1108">
        <w:rPr>
          <w:sz w:val="20"/>
          <w:szCs w:val="20"/>
        </w:rPr>
        <w:t>quercetin</w:t>
      </w:r>
      <w:proofErr w:type="spellEnd"/>
      <w:r w:rsidRPr="009B1108">
        <w:rPr>
          <w:sz w:val="20"/>
          <w:szCs w:val="20"/>
        </w:rPr>
        <w:t xml:space="preserve"> by inhabiting </w:t>
      </w:r>
      <w:proofErr w:type="spellStart"/>
      <w:r w:rsidRPr="009B1108">
        <w:rPr>
          <w:sz w:val="20"/>
          <w:szCs w:val="20"/>
        </w:rPr>
        <w:t>cytochrome</w:t>
      </w:r>
      <w:proofErr w:type="spellEnd"/>
      <w:r w:rsidRPr="009B1108">
        <w:rPr>
          <w:sz w:val="20"/>
          <w:szCs w:val="20"/>
        </w:rPr>
        <w:t xml:space="preserve"> P450 (CYP)1 enzymes in breast cancer cells.</w:t>
      </w:r>
      <w:r w:rsidR="009B1108" w:rsidRPr="009B1108">
        <w:rPr>
          <w:sz w:val="20"/>
          <w:szCs w:val="20"/>
        </w:rPr>
        <w:t xml:space="preserve"> </w:t>
      </w:r>
      <w:proofErr w:type="spellStart"/>
      <w:r w:rsidRPr="009B1108">
        <w:rPr>
          <w:sz w:val="20"/>
          <w:szCs w:val="20"/>
        </w:rPr>
        <w:t>Xin</w:t>
      </w:r>
      <w:proofErr w:type="spellEnd"/>
      <w:r w:rsidRPr="009B1108">
        <w:rPr>
          <w:sz w:val="20"/>
          <w:szCs w:val="20"/>
        </w:rPr>
        <w:t xml:space="preserve"> et al. (2017) also indicated that </w:t>
      </w:r>
      <w:proofErr w:type="spellStart"/>
      <w:r w:rsidRPr="009B1108">
        <w:rPr>
          <w:sz w:val="20"/>
          <w:szCs w:val="20"/>
        </w:rPr>
        <w:t>fisetin</w:t>
      </w:r>
      <w:proofErr w:type="spellEnd"/>
      <w:r w:rsidRPr="009B1108">
        <w:rPr>
          <w:sz w:val="20"/>
          <w:szCs w:val="20"/>
        </w:rPr>
        <w:t xml:space="preserve">, a bioactive </w:t>
      </w:r>
      <w:proofErr w:type="spellStart"/>
      <w:r w:rsidRPr="009B1108">
        <w:rPr>
          <w:sz w:val="20"/>
          <w:szCs w:val="20"/>
        </w:rPr>
        <w:t>flavonol</w:t>
      </w:r>
      <w:proofErr w:type="spellEnd"/>
      <w:r w:rsidRPr="009B1108">
        <w:rPr>
          <w:sz w:val="20"/>
          <w:szCs w:val="20"/>
        </w:rPr>
        <w:t xml:space="preserve"> molecule, was effective in suppressing on the activity of CYP1B1 in vivo model of estrogen tissues.</w:t>
      </w:r>
      <w:r w:rsidR="009B1108" w:rsidRPr="009B1108">
        <w:rPr>
          <w:sz w:val="20"/>
          <w:szCs w:val="20"/>
        </w:rPr>
        <w:t xml:space="preserve"> </w:t>
      </w:r>
      <w:r w:rsidRPr="009B1108">
        <w:rPr>
          <w:sz w:val="20"/>
          <w:szCs w:val="20"/>
        </w:rPr>
        <w:lastRenderedPageBreak/>
        <w:t xml:space="preserve">In vitro model study, Kim et al. (2016) also concluded that </w:t>
      </w:r>
      <w:proofErr w:type="spellStart"/>
      <w:r w:rsidRPr="009B1108">
        <w:rPr>
          <w:sz w:val="20"/>
          <w:szCs w:val="20"/>
        </w:rPr>
        <w:t>flavonol</w:t>
      </w:r>
      <w:proofErr w:type="spellEnd"/>
      <w:r w:rsidRPr="009B1108">
        <w:rPr>
          <w:sz w:val="20"/>
          <w:szCs w:val="20"/>
        </w:rPr>
        <w:t>-enriched extract from the American cranberry may offer protective effects against human prostate tumor cell lines.</w:t>
      </w:r>
      <w:r w:rsidR="009B1108" w:rsidRPr="009B1108">
        <w:rPr>
          <w:sz w:val="20"/>
          <w:szCs w:val="20"/>
        </w:rPr>
        <w:t xml:space="preserve"> </w:t>
      </w:r>
      <w:r w:rsidRPr="009B1108">
        <w:rPr>
          <w:sz w:val="20"/>
          <w:szCs w:val="20"/>
        </w:rPr>
        <w:t xml:space="preserve">A retrospective cohort study also found that high </w:t>
      </w:r>
      <w:proofErr w:type="spellStart"/>
      <w:r w:rsidRPr="009B1108">
        <w:rPr>
          <w:sz w:val="20"/>
          <w:szCs w:val="20"/>
        </w:rPr>
        <w:t>flavonols</w:t>
      </w:r>
      <w:proofErr w:type="spellEnd"/>
      <w:r w:rsidRPr="009B1108">
        <w:rPr>
          <w:sz w:val="20"/>
          <w:szCs w:val="20"/>
        </w:rPr>
        <w:t xml:space="preserve"> intake were associated with degreasing prostate cancer mortality after diagnosis it (</w:t>
      </w:r>
      <w:proofErr w:type="spellStart"/>
      <w:r w:rsidRPr="009B1108">
        <w:rPr>
          <w:sz w:val="20"/>
          <w:szCs w:val="20"/>
        </w:rPr>
        <w:t>Taborelli</w:t>
      </w:r>
      <w:proofErr w:type="spellEnd"/>
      <w:r w:rsidRPr="009B1108">
        <w:rPr>
          <w:sz w:val="20"/>
          <w:szCs w:val="20"/>
        </w:rPr>
        <w:t xml:space="preserve"> et al., 2017).</w:t>
      </w:r>
      <w:r w:rsidR="009B1108" w:rsidRPr="009B1108">
        <w:rPr>
          <w:sz w:val="20"/>
          <w:szCs w:val="20"/>
        </w:rPr>
        <w:t xml:space="preserve"> </w:t>
      </w:r>
      <w:r w:rsidRPr="009B1108">
        <w:rPr>
          <w:sz w:val="20"/>
          <w:szCs w:val="20"/>
        </w:rPr>
        <w:t xml:space="preserve">However, </w:t>
      </w:r>
      <w:proofErr w:type="spellStart"/>
      <w:r w:rsidRPr="009B1108">
        <w:rPr>
          <w:sz w:val="20"/>
          <w:szCs w:val="20"/>
        </w:rPr>
        <w:t>Adebamowo</w:t>
      </w:r>
      <w:proofErr w:type="spellEnd"/>
      <w:r w:rsidRPr="009B1108">
        <w:rPr>
          <w:sz w:val="20"/>
          <w:szCs w:val="20"/>
        </w:rPr>
        <w:t xml:space="preserve"> et al. (2005) showed no association of breast cancer risk with high intake of most major food sources of </w:t>
      </w:r>
      <w:proofErr w:type="spellStart"/>
      <w:r w:rsidRPr="009B1108">
        <w:rPr>
          <w:sz w:val="20"/>
          <w:szCs w:val="20"/>
        </w:rPr>
        <w:t>ﬂavonols</w:t>
      </w:r>
      <w:proofErr w:type="spellEnd"/>
      <w:r w:rsidRPr="009B1108">
        <w:rPr>
          <w:sz w:val="20"/>
          <w:szCs w:val="20"/>
        </w:rPr>
        <w:t>.</w:t>
      </w:r>
      <w:r w:rsidR="009B1108" w:rsidRPr="009B1108">
        <w:rPr>
          <w:sz w:val="20"/>
          <w:szCs w:val="20"/>
        </w:rPr>
        <w:t xml:space="preserve"> </w:t>
      </w:r>
      <w:r w:rsidRPr="009B1108">
        <w:rPr>
          <w:sz w:val="20"/>
          <w:szCs w:val="20"/>
        </w:rPr>
        <w:t xml:space="preserve">In follow-up study, Wang et al. (2009) also reported no significant association of </w:t>
      </w:r>
      <w:proofErr w:type="spellStart"/>
      <w:r w:rsidRPr="009B1108">
        <w:rPr>
          <w:sz w:val="20"/>
          <w:szCs w:val="20"/>
        </w:rPr>
        <w:t>quercetin</w:t>
      </w:r>
      <w:proofErr w:type="spellEnd"/>
      <w:r w:rsidRPr="009B1108">
        <w:rPr>
          <w:sz w:val="20"/>
          <w:szCs w:val="20"/>
        </w:rPr>
        <w:t xml:space="preserve">, </w:t>
      </w:r>
      <w:proofErr w:type="spellStart"/>
      <w:r w:rsidRPr="009B1108">
        <w:rPr>
          <w:sz w:val="20"/>
          <w:szCs w:val="20"/>
        </w:rPr>
        <w:t>kaempferol</w:t>
      </w:r>
      <w:proofErr w:type="spellEnd"/>
      <w:r w:rsidRPr="009B1108">
        <w:rPr>
          <w:sz w:val="20"/>
          <w:szCs w:val="20"/>
        </w:rPr>
        <w:t xml:space="preserve">, and </w:t>
      </w:r>
      <w:proofErr w:type="spellStart"/>
      <w:r w:rsidRPr="009B1108">
        <w:rPr>
          <w:sz w:val="20"/>
          <w:szCs w:val="20"/>
        </w:rPr>
        <w:t>myricetin</w:t>
      </w:r>
      <w:proofErr w:type="spellEnd"/>
      <w:r w:rsidRPr="009B1108">
        <w:rPr>
          <w:sz w:val="20"/>
          <w:szCs w:val="20"/>
        </w:rPr>
        <w:t xml:space="preserve"> with breast, ovarian and endometrial cancers risk.</w:t>
      </w:r>
    </w:p>
    <w:p w:rsidR="003270E2" w:rsidRDefault="004A45C6" w:rsidP="00717615">
      <w:pPr>
        <w:suppressAutoHyphens w:val="0"/>
        <w:snapToGrid w:val="0"/>
        <w:ind w:firstLine="425"/>
        <w:jc w:val="both"/>
        <w:rPr>
          <w:i/>
          <w:iCs/>
          <w:sz w:val="20"/>
          <w:szCs w:val="20"/>
        </w:rPr>
      </w:pPr>
      <w:r w:rsidRPr="009B1108">
        <w:rPr>
          <w:i/>
          <w:iCs/>
          <w:sz w:val="20"/>
          <w:szCs w:val="20"/>
        </w:rPr>
        <w:t>Colorectal Cancer</w:t>
      </w:r>
    </w:p>
    <w:p w:rsidR="003270E2" w:rsidRDefault="004A45C6" w:rsidP="00717615">
      <w:pPr>
        <w:suppressAutoHyphens w:val="0"/>
        <w:snapToGrid w:val="0"/>
        <w:ind w:firstLine="425"/>
        <w:jc w:val="both"/>
        <w:rPr>
          <w:sz w:val="20"/>
          <w:szCs w:val="20"/>
        </w:rPr>
      </w:pPr>
      <w:proofErr w:type="spellStart"/>
      <w:r w:rsidRPr="009B1108">
        <w:rPr>
          <w:sz w:val="20"/>
          <w:szCs w:val="20"/>
        </w:rPr>
        <w:t>Nimptsch</w:t>
      </w:r>
      <w:proofErr w:type="spellEnd"/>
      <w:r w:rsidRPr="009B1108">
        <w:rPr>
          <w:sz w:val="20"/>
          <w:szCs w:val="20"/>
        </w:rPr>
        <w:t xml:space="preserve"> et al. (2016) reported from two large prospective cohorts including 2519 cases of colorectal cancer that high intake of </w:t>
      </w:r>
      <w:proofErr w:type="spellStart"/>
      <w:r w:rsidRPr="009B1108">
        <w:rPr>
          <w:sz w:val="20"/>
          <w:szCs w:val="20"/>
        </w:rPr>
        <w:t>flavonoid</w:t>
      </w:r>
      <w:proofErr w:type="spellEnd"/>
      <w:r w:rsidRPr="009B1108">
        <w:rPr>
          <w:sz w:val="20"/>
          <w:szCs w:val="20"/>
        </w:rPr>
        <w:t xml:space="preserve"> including </w:t>
      </w:r>
      <w:proofErr w:type="spellStart"/>
      <w:r w:rsidRPr="009B1108">
        <w:rPr>
          <w:sz w:val="20"/>
          <w:szCs w:val="20"/>
        </w:rPr>
        <w:t>flavonols</w:t>
      </w:r>
      <w:proofErr w:type="spellEnd"/>
      <w:r w:rsidRPr="009B1108">
        <w:rPr>
          <w:sz w:val="20"/>
          <w:szCs w:val="20"/>
        </w:rPr>
        <w:t xml:space="preserve"> did not play any roles with colon or rectal cancer risk.</w:t>
      </w:r>
      <w:r w:rsidR="009B1108" w:rsidRPr="009B1108">
        <w:rPr>
          <w:sz w:val="20"/>
          <w:szCs w:val="20"/>
        </w:rPr>
        <w:t xml:space="preserve"> </w:t>
      </w:r>
      <w:r w:rsidRPr="009B1108">
        <w:rPr>
          <w:sz w:val="20"/>
          <w:szCs w:val="20"/>
        </w:rPr>
        <w:t>Moreover, there was no significant asso</w:t>
      </w:r>
      <w:r w:rsidRPr="009B1108">
        <w:rPr>
          <w:rFonts w:hint="eastAsia"/>
          <w:sz w:val="20"/>
          <w:szCs w:val="20"/>
        </w:rPr>
        <w:t xml:space="preserve">ciation between </w:t>
      </w:r>
      <w:proofErr w:type="spellStart"/>
      <w:r w:rsidRPr="009B1108">
        <w:rPr>
          <w:rFonts w:hint="eastAsia"/>
          <w:sz w:val="20"/>
          <w:szCs w:val="20"/>
        </w:rPr>
        <w:t>flavonols</w:t>
      </w:r>
      <w:proofErr w:type="spellEnd"/>
      <w:r w:rsidRPr="009B1108">
        <w:rPr>
          <w:rFonts w:hint="eastAsia"/>
          <w:sz w:val="20"/>
          <w:szCs w:val="20"/>
        </w:rPr>
        <w:t xml:space="preserve"> intake and the incidence of specific cancers including colorectal cancer among women aged </w:t>
      </w:r>
      <w:r w:rsidRPr="009B1108">
        <w:rPr>
          <w:rFonts w:hint="eastAsia"/>
          <w:sz w:val="20"/>
          <w:szCs w:val="20"/>
        </w:rPr>
        <w:t>≥</w:t>
      </w:r>
      <w:r w:rsidRPr="009B1108">
        <w:rPr>
          <w:rFonts w:hint="eastAsia"/>
          <w:sz w:val="20"/>
          <w:szCs w:val="20"/>
        </w:rPr>
        <w:t>45 y (Wang et al., 2009).</w:t>
      </w:r>
      <w:r w:rsidR="009B1108" w:rsidRPr="009B1108">
        <w:rPr>
          <w:rFonts w:hint="eastAsia"/>
          <w:sz w:val="20"/>
          <w:szCs w:val="20"/>
        </w:rPr>
        <w:t xml:space="preserve"> </w:t>
      </w:r>
      <w:r w:rsidRPr="009B1108">
        <w:rPr>
          <w:rFonts w:hint="eastAsia"/>
          <w:sz w:val="20"/>
          <w:szCs w:val="20"/>
        </w:rPr>
        <w:t xml:space="preserve">On the other hand, an Italian network case-control study found a negative association between colorectal cancer </w:t>
      </w:r>
      <w:r w:rsidRPr="009B1108">
        <w:rPr>
          <w:sz w:val="20"/>
          <w:szCs w:val="20"/>
        </w:rPr>
        <w:t xml:space="preserve">and high intake of </w:t>
      </w:r>
      <w:proofErr w:type="spellStart"/>
      <w:r w:rsidRPr="009B1108">
        <w:rPr>
          <w:sz w:val="20"/>
          <w:szCs w:val="20"/>
        </w:rPr>
        <w:t>anthocyanidins</w:t>
      </w:r>
      <w:proofErr w:type="spellEnd"/>
      <w:r w:rsidRPr="009B1108">
        <w:rPr>
          <w:sz w:val="20"/>
          <w:szCs w:val="20"/>
        </w:rPr>
        <w:t xml:space="preserve">, </w:t>
      </w:r>
      <w:proofErr w:type="spellStart"/>
      <w:r w:rsidRPr="009B1108">
        <w:rPr>
          <w:sz w:val="20"/>
          <w:szCs w:val="20"/>
        </w:rPr>
        <w:t>flavonols</w:t>
      </w:r>
      <w:proofErr w:type="spellEnd"/>
      <w:r w:rsidRPr="009B1108">
        <w:rPr>
          <w:sz w:val="20"/>
          <w:szCs w:val="20"/>
        </w:rPr>
        <w:t xml:space="preserve">, flavones and </w:t>
      </w:r>
      <w:proofErr w:type="spellStart"/>
      <w:r w:rsidRPr="009B1108">
        <w:rPr>
          <w:sz w:val="20"/>
          <w:szCs w:val="20"/>
        </w:rPr>
        <w:t>isoflavones</w:t>
      </w:r>
      <w:proofErr w:type="spellEnd"/>
      <w:r w:rsidRPr="009B1108">
        <w:rPr>
          <w:sz w:val="20"/>
          <w:szCs w:val="20"/>
        </w:rPr>
        <w:t xml:space="preserve"> intakes (Rossi et al., 2010).</w:t>
      </w:r>
      <w:r w:rsidR="009B1108" w:rsidRPr="009B1108">
        <w:rPr>
          <w:sz w:val="20"/>
          <w:szCs w:val="20"/>
        </w:rPr>
        <w:t xml:space="preserve"> </w:t>
      </w:r>
      <w:r w:rsidRPr="009B1108">
        <w:rPr>
          <w:sz w:val="20"/>
          <w:szCs w:val="20"/>
        </w:rPr>
        <w:t xml:space="preserve">Similarly, a Korean study indicated that high </w:t>
      </w:r>
      <w:proofErr w:type="spellStart"/>
      <w:r w:rsidRPr="009B1108">
        <w:rPr>
          <w:sz w:val="20"/>
          <w:szCs w:val="20"/>
        </w:rPr>
        <w:t>flavonol</w:t>
      </w:r>
      <w:proofErr w:type="spellEnd"/>
      <w:r w:rsidRPr="009B1108">
        <w:rPr>
          <w:sz w:val="20"/>
          <w:szCs w:val="20"/>
        </w:rPr>
        <w:t xml:space="preserve"> intake may reduce colorectal cancer risk, especially among carriers of the CYP1A1 CC homozygous variant (Cho et al., 2017). Raja et al. (2017) also found that </w:t>
      </w:r>
      <w:proofErr w:type="spellStart"/>
      <w:r w:rsidRPr="009B1108">
        <w:rPr>
          <w:sz w:val="20"/>
          <w:szCs w:val="20"/>
        </w:rPr>
        <w:t>quercetin</w:t>
      </w:r>
      <w:proofErr w:type="spellEnd"/>
      <w:r w:rsidRPr="009B1108">
        <w:rPr>
          <w:sz w:val="20"/>
          <w:szCs w:val="20"/>
        </w:rPr>
        <w:t xml:space="preserve"> inhibits human colonic tumor cell lines.</w:t>
      </w:r>
      <w:r w:rsidR="009B1108" w:rsidRPr="009B1108">
        <w:rPr>
          <w:sz w:val="20"/>
          <w:szCs w:val="20"/>
        </w:rPr>
        <w:t xml:space="preserve"> </w:t>
      </w:r>
    </w:p>
    <w:p w:rsidR="003270E2" w:rsidRDefault="004A45C6" w:rsidP="00717615">
      <w:pPr>
        <w:suppressAutoHyphens w:val="0"/>
        <w:snapToGrid w:val="0"/>
        <w:ind w:firstLine="425"/>
        <w:jc w:val="both"/>
        <w:rPr>
          <w:i/>
          <w:iCs/>
          <w:sz w:val="20"/>
          <w:szCs w:val="20"/>
        </w:rPr>
      </w:pPr>
      <w:r w:rsidRPr="009B1108">
        <w:rPr>
          <w:i/>
          <w:iCs/>
          <w:sz w:val="20"/>
          <w:szCs w:val="20"/>
        </w:rPr>
        <w:t>Other Cancers</w:t>
      </w:r>
    </w:p>
    <w:p w:rsidR="003270E2" w:rsidRDefault="004A45C6" w:rsidP="00717615">
      <w:pPr>
        <w:suppressAutoHyphens w:val="0"/>
        <w:snapToGrid w:val="0"/>
        <w:ind w:firstLine="425"/>
        <w:jc w:val="both"/>
        <w:rPr>
          <w:sz w:val="20"/>
          <w:szCs w:val="20"/>
        </w:rPr>
      </w:pPr>
      <w:r w:rsidRPr="009B1108">
        <w:rPr>
          <w:sz w:val="20"/>
          <w:szCs w:val="20"/>
        </w:rPr>
        <w:t xml:space="preserve">A meta-analysis of epidemiological studies suggest that increasing intake of dietary </w:t>
      </w:r>
      <w:proofErr w:type="spellStart"/>
      <w:r w:rsidRPr="009B1108">
        <w:rPr>
          <w:sz w:val="20"/>
          <w:szCs w:val="20"/>
        </w:rPr>
        <w:t>flavonols</w:t>
      </w:r>
      <w:proofErr w:type="spellEnd"/>
      <w:r w:rsidRPr="009B1108">
        <w:rPr>
          <w:sz w:val="20"/>
          <w:szCs w:val="20"/>
        </w:rPr>
        <w:t xml:space="preserve"> among smokers may reduce risk of gastric and esophageal cancer, especially in women (</w:t>
      </w:r>
      <w:proofErr w:type="spellStart"/>
      <w:r w:rsidRPr="009B1108">
        <w:rPr>
          <w:sz w:val="20"/>
          <w:szCs w:val="20"/>
        </w:rPr>
        <w:t>Xie</w:t>
      </w:r>
      <w:proofErr w:type="spellEnd"/>
      <w:r w:rsidRPr="009B1108">
        <w:rPr>
          <w:sz w:val="20"/>
          <w:szCs w:val="20"/>
        </w:rPr>
        <w:t xml:space="preserve"> et al., 2016).</w:t>
      </w:r>
      <w:r w:rsidR="009B1108" w:rsidRPr="009B1108">
        <w:rPr>
          <w:sz w:val="20"/>
          <w:szCs w:val="20"/>
        </w:rPr>
        <w:t xml:space="preserve"> </w:t>
      </w:r>
      <w:proofErr w:type="spellStart"/>
      <w:r w:rsidRPr="009B1108">
        <w:rPr>
          <w:sz w:val="20"/>
          <w:szCs w:val="20"/>
        </w:rPr>
        <w:t>Nöthlings</w:t>
      </w:r>
      <w:proofErr w:type="spellEnd"/>
      <w:r w:rsidRPr="009B1108">
        <w:rPr>
          <w:sz w:val="20"/>
          <w:szCs w:val="20"/>
        </w:rPr>
        <w:t xml:space="preserve"> et al. (2007) also found negative association between total </w:t>
      </w:r>
      <w:proofErr w:type="spellStart"/>
      <w:r w:rsidRPr="009B1108">
        <w:rPr>
          <w:sz w:val="20"/>
          <w:szCs w:val="20"/>
        </w:rPr>
        <w:t>flavonols</w:t>
      </w:r>
      <w:proofErr w:type="spellEnd"/>
      <w:r w:rsidRPr="009B1108">
        <w:rPr>
          <w:sz w:val="20"/>
          <w:szCs w:val="20"/>
        </w:rPr>
        <w:t xml:space="preserve"> intake and pancreatic cancer risk among current smokers.</w:t>
      </w:r>
      <w:r w:rsidR="009B1108" w:rsidRPr="009B1108">
        <w:rPr>
          <w:sz w:val="20"/>
          <w:szCs w:val="20"/>
        </w:rPr>
        <w:t xml:space="preserve"> </w:t>
      </w:r>
      <w:r w:rsidRPr="009B1108">
        <w:rPr>
          <w:sz w:val="20"/>
          <w:szCs w:val="20"/>
        </w:rPr>
        <w:t xml:space="preserve">Moreover, a meta-analysis study showed negative association between </w:t>
      </w:r>
      <w:proofErr w:type="spellStart"/>
      <w:r w:rsidRPr="009B1108">
        <w:rPr>
          <w:sz w:val="20"/>
          <w:szCs w:val="20"/>
        </w:rPr>
        <w:t>flavonoids</w:t>
      </w:r>
      <w:proofErr w:type="spellEnd"/>
      <w:r w:rsidRPr="009B1108">
        <w:rPr>
          <w:sz w:val="20"/>
          <w:szCs w:val="20"/>
        </w:rPr>
        <w:t xml:space="preserve">, especially </w:t>
      </w:r>
      <w:proofErr w:type="spellStart"/>
      <w:r w:rsidRPr="009B1108">
        <w:rPr>
          <w:sz w:val="20"/>
          <w:szCs w:val="20"/>
        </w:rPr>
        <w:t>flavonols</w:t>
      </w:r>
      <w:proofErr w:type="spellEnd"/>
      <w:r w:rsidRPr="009B1108">
        <w:rPr>
          <w:sz w:val="20"/>
          <w:szCs w:val="20"/>
        </w:rPr>
        <w:t xml:space="preserve">, intake and risk of smoking related cancer, which includes oral cavity, nasal cavity, </w:t>
      </w:r>
      <w:proofErr w:type="spellStart"/>
      <w:r w:rsidRPr="009B1108">
        <w:rPr>
          <w:sz w:val="20"/>
          <w:szCs w:val="20"/>
        </w:rPr>
        <w:t>paranasal</w:t>
      </w:r>
      <w:proofErr w:type="spellEnd"/>
      <w:r w:rsidRPr="009B1108">
        <w:rPr>
          <w:sz w:val="20"/>
          <w:szCs w:val="20"/>
        </w:rPr>
        <w:t xml:space="preserve"> sinuses, larynx, pharynx, esophagus, lung, gastric, pancreas, liver, kidney, bladder, uterine cervix and myeloid leukemia (Woo</w:t>
      </w:r>
      <w:r w:rsidR="009B1108" w:rsidRPr="009B1108">
        <w:rPr>
          <w:sz w:val="20"/>
          <w:szCs w:val="20"/>
        </w:rPr>
        <w:t xml:space="preserve"> &amp; </w:t>
      </w:r>
      <w:r w:rsidRPr="009B1108">
        <w:rPr>
          <w:sz w:val="20"/>
          <w:szCs w:val="20"/>
        </w:rPr>
        <w:t>Kim, 2013).</w:t>
      </w:r>
      <w:r w:rsidR="009B1108" w:rsidRPr="009B1108">
        <w:rPr>
          <w:sz w:val="20"/>
          <w:szCs w:val="20"/>
        </w:rPr>
        <w:t xml:space="preserve"> </w:t>
      </w:r>
      <w:r w:rsidRPr="009B1108">
        <w:rPr>
          <w:sz w:val="20"/>
          <w:szCs w:val="20"/>
        </w:rPr>
        <w:t xml:space="preserve">In a cell culture study, Liao et al. (2016) found that </w:t>
      </w:r>
      <w:proofErr w:type="spellStart"/>
      <w:r w:rsidRPr="009B1108">
        <w:rPr>
          <w:sz w:val="20"/>
          <w:szCs w:val="20"/>
        </w:rPr>
        <w:t>kaempferol</w:t>
      </w:r>
      <w:proofErr w:type="spellEnd"/>
      <w:r w:rsidRPr="009B1108">
        <w:rPr>
          <w:sz w:val="20"/>
          <w:szCs w:val="20"/>
        </w:rPr>
        <w:t xml:space="preserve"> inversely associated with proliferative activity on human cancer cell lines including breast, gastric, cervical and lung cells.</w:t>
      </w:r>
      <w:r w:rsidR="009B1108" w:rsidRPr="009B1108">
        <w:rPr>
          <w:sz w:val="20"/>
          <w:szCs w:val="20"/>
        </w:rPr>
        <w:t xml:space="preserve"> </w:t>
      </w:r>
      <w:r w:rsidRPr="009B1108">
        <w:rPr>
          <w:sz w:val="20"/>
          <w:szCs w:val="20"/>
        </w:rPr>
        <w:t xml:space="preserve">In vitro and in vivo models, </w:t>
      </w:r>
      <w:proofErr w:type="spellStart"/>
      <w:r w:rsidRPr="009B1108">
        <w:rPr>
          <w:sz w:val="20"/>
          <w:szCs w:val="20"/>
        </w:rPr>
        <w:t>quercetin</w:t>
      </w:r>
      <w:proofErr w:type="spellEnd"/>
      <w:r w:rsidRPr="009B1108">
        <w:rPr>
          <w:sz w:val="20"/>
          <w:szCs w:val="20"/>
        </w:rPr>
        <w:t xml:space="preserve"> also inhabited lung cancer cells as an aurora B inhibitor (</w:t>
      </w:r>
      <w:proofErr w:type="spellStart"/>
      <w:r w:rsidRPr="009B1108">
        <w:rPr>
          <w:sz w:val="20"/>
          <w:szCs w:val="20"/>
        </w:rPr>
        <w:t>Xingyu</w:t>
      </w:r>
      <w:proofErr w:type="spellEnd"/>
      <w:r w:rsidRPr="009B1108">
        <w:rPr>
          <w:sz w:val="20"/>
          <w:szCs w:val="20"/>
        </w:rPr>
        <w:t xml:space="preserve"> et al., 2016). </w:t>
      </w:r>
    </w:p>
    <w:p w:rsidR="003270E2" w:rsidRDefault="004A45C6" w:rsidP="00717615">
      <w:pPr>
        <w:suppressAutoHyphens w:val="0"/>
        <w:snapToGrid w:val="0"/>
        <w:jc w:val="both"/>
        <w:rPr>
          <w:b/>
          <w:bCs/>
          <w:sz w:val="20"/>
          <w:szCs w:val="20"/>
        </w:rPr>
      </w:pPr>
      <w:r w:rsidRPr="009B1108">
        <w:rPr>
          <w:b/>
          <w:bCs/>
          <w:sz w:val="20"/>
          <w:szCs w:val="20"/>
        </w:rPr>
        <w:t>Flavones and Cancers</w:t>
      </w:r>
    </w:p>
    <w:p w:rsidR="003270E2" w:rsidRDefault="00C961ED" w:rsidP="00717615">
      <w:pPr>
        <w:suppressAutoHyphens w:val="0"/>
        <w:snapToGrid w:val="0"/>
        <w:ind w:firstLine="425"/>
        <w:jc w:val="both"/>
        <w:rPr>
          <w:i/>
          <w:iCs/>
          <w:sz w:val="20"/>
          <w:szCs w:val="20"/>
        </w:rPr>
      </w:pPr>
      <w:r w:rsidRPr="009B1108">
        <w:rPr>
          <w:i/>
          <w:iCs/>
          <w:sz w:val="20"/>
          <w:szCs w:val="20"/>
        </w:rPr>
        <w:t>Hormone-Sensitive Cancer</w:t>
      </w:r>
    </w:p>
    <w:p w:rsidR="003270E2" w:rsidRDefault="004A45C6" w:rsidP="00717615">
      <w:pPr>
        <w:suppressAutoHyphens w:val="0"/>
        <w:snapToGrid w:val="0"/>
        <w:ind w:firstLine="425"/>
        <w:jc w:val="both"/>
        <w:rPr>
          <w:sz w:val="20"/>
          <w:szCs w:val="20"/>
        </w:rPr>
      </w:pPr>
      <w:r w:rsidRPr="009B1108">
        <w:rPr>
          <w:sz w:val="20"/>
          <w:szCs w:val="20"/>
        </w:rPr>
        <w:lastRenderedPageBreak/>
        <w:t xml:space="preserve">A meta-analysis of epidemiologic studies suggested that high consumption of flavones and </w:t>
      </w:r>
      <w:proofErr w:type="spellStart"/>
      <w:r w:rsidRPr="009B1108">
        <w:rPr>
          <w:sz w:val="20"/>
          <w:szCs w:val="20"/>
        </w:rPr>
        <w:t>flavonols</w:t>
      </w:r>
      <w:proofErr w:type="spellEnd"/>
      <w:r w:rsidRPr="009B1108">
        <w:rPr>
          <w:sz w:val="20"/>
          <w:szCs w:val="20"/>
        </w:rPr>
        <w:t xml:space="preserve">, but not total </w:t>
      </w:r>
      <w:proofErr w:type="spellStart"/>
      <w:r w:rsidRPr="009B1108">
        <w:rPr>
          <w:sz w:val="20"/>
          <w:szCs w:val="20"/>
        </w:rPr>
        <w:t>flavonoids</w:t>
      </w:r>
      <w:proofErr w:type="spellEnd"/>
      <w:r w:rsidRPr="009B1108">
        <w:rPr>
          <w:sz w:val="20"/>
          <w:szCs w:val="20"/>
        </w:rPr>
        <w:t xml:space="preserve"> or other </w:t>
      </w:r>
      <w:proofErr w:type="spellStart"/>
      <w:r w:rsidRPr="009B1108">
        <w:rPr>
          <w:sz w:val="20"/>
          <w:szCs w:val="20"/>
        </w:rPr>
        <w:t>flavonoid</w:t>
      </w:r>
      <w:proofErr w:type="spellEnd"/>
      <w:r w:rsidRPr="009B1108">
        <w:rPr>
          <w:sz w:val="20"/>
          <w:szCs w:val="20"/>
        </w:rPr>
        <w:t xml:space="preserve"> subclasses, was associated with a decreased breast cancer risk, specifically among post-menopausal women. (</w:t>
      </w:r>
      <w:proofErr w:type="spellStart"/>
      <w:r w:rsidRPr="009B1108">
        <w:rPr>
          <w:sz w:val="20"/>
          <w:szCs w:val="20"/>
        </w:rPr>
        <w:t>Hui</w:t>
      </w:r>
      <w:proofErr w:type="spellEnd"/>
      <w:r w:rsidRPr="009B1108">
        <w:rPr>
          <w:sz w:val="20"/>
          <w:szCs w:val="20"/>
        </w:rPr>
        <w:t xml:space="preserve"> et al., 2013). In Mexican population, Sanchez (2009) also observed that high intake of flavones and </w:t>
      </w:r>
      <w:proofErr w:type="spellStart"/>
      <w:r w:rsidRPr="009B1108">
        <w:rPr>
          <w:sz w:val="20"/>
          <w:szCs w:val="20"/>
        </w:rPr>
        <w:t>flavonols</w:t>
      </w:r>
      <w:proofErr w:type="spellEnd"/>
      <w:r w:rsidRPr="009B1108">
        <w:rPr>
          <w:sz w:val="20"/>
          <w:szCs w:val="20"/>
        </w:rPr>
        <w:t xml:space="preserve"> reduced the risk of developing breast cancer, especially among post-menopausal women. </w:t>
      </w:r>
    </w:p>
    <w:p w:rsidR="003270E2" w:rsidRDefault="004A45C6" w:rsidP="00717615">
      <w:pPr>
        <w:suppressAutoHyphens w:val="0"/>
        <w:snapToGrid w:val="0"/>
        <w:ind w:firstLine="425"/>
        <w:jc w:val="both"/>
        <w:rPr>
          <w:sz w:val="20"/>
          <w:szCs w:val="20"/>
        </w:rPr>
      </w:pPr>
      <w:r w:rsidRPr="009B1108">
        <w:rPr>
          <w:sz w:val="20"/>
          <w:szCs w:val="20"/>
        </w:rPr>
        <w:t>A meta-analysis study including five cohort and seven case-control studies failed to find an association between flavones intake and ovarian cancer risk (</w:t>
      </w:r>
      <w:proofErr w:type="spellStart"/>
      <w:r w:rsidRPr="009B1108">
        <w:rPr>
          <w:sz w:val="20"/>
          <w:szCs w:val="20"/>
        </w:rPr>
        <w:t>Hua</w:t>
      </w:r>
      <w:proofErr w:type="spellEnd"/>
      <w:r w:rsidRPr="009B1108">
        <w:rPr>
          <w:sz w:val="20"/>
          <w:szCs w:val="20"/>
        </w:rPr>
        <w:t xml:space="preserve"> et al., 2016).</w:t>
      </w:r>
      <w:r w:rsidR="009B1108" w:rsidRPr="009B1108">
        <w:rPr>
          <w:sz w:val="20"/>
          <w:szCs w:val="20"/>
        </w:rPr>
        <w:t xml:space="preserve"> </w:t>
      </w:r>
      <w:r w:rsidRPr="009B1108">
        <w:rPr>
          <w:sz w:val="20"/>
          <w:szCs w:val="20"/>
        </w:rPr>
        <w:t xml:space="preserve">Moreover, there was no significant association between flavones consumption and the incidence of specific cancers including breast, ovarian and endometrial cancers among middle-aged and older women (Wang et al., 2009). </w:t>
      </w:r>
    </w:p>
    <w:p w:rsidR="003270E2" w:rsidRDefault="004A45C6" w:rsidP="00717615">
      <w:pPr>
        <w:suppressAutoHyphens w:val="0"/>
        <w:snapToGrid w:val="0"/>
        <w:ind w:firstLine="425"/>
        <w:jc w:val="both"/>
        <w:rPr>
          <w:i/>
          <w:iCs/>
          <w:sz w:val="20"/>
          <w:szCs w:val="20"/>
        </w:rPr>
      </w:pPr>
      <w:r w:rsidRPr="009B1108">
        <w:rPr>
          <w:i/>
          <w:iCs/>
          <w:sz w:val="20"/>
          <w:szCs w:val="20"/>
        </w:rPr>
        <w:t xml:space="preserve">Digestive System Cancers </w:t>
      </w:r>
    </w:p>
    <w:p w:rsidR="003270E2" w:rsidRDefault="004A45C6" w:rsidP="00717615">
      <w:pPr>
        <w:suppressAutoHyphens w:val="0"/>
        <w:snapToGrid w:val="0"/>
        <w:ind w:firstLine="425"/>
        <w:jc w:val="both"/>
        <w:rPr>
          <w:sz w:val="20"/>
          <w:szCs w:val="20"/>
        </w:rPr>
      </w:pPr>
      <w:r w:rsidRPr="009B1108">
        <w:rPr>
          <w:sz w:val="20"/>
          <w:szCs w:val="20"/>
        </w:rPr>
        <w:t xml:space="preserve">The Chinese case-control study observed that high intake of </w:t>
      </w:r>
      <w:proofErr w:type="spellStart"/>
      <w:r w:rsidRPr="009B1108">
        <w:rPr>
          <w:sz w:val="20"/>
          <w:szCs w:val="20"/>
        </w:rPr>
        <w:t>anthocyanin</w:t>
      </w:r>
      <w:proofErr w:type="spellEnd"/>
      <w:r w:rsidRPr="009B1108">
        <w:rPr>
          <w:sz w:val="20"/>
          <w:szCs w:val="20"/>
        </w:rPr>
        <w:t xml:space="preserve">, </w:t>
      </w:r>
      <w:proofErr w:type="spellStart"/>
      <w:r w:rsidRPr="009B1108">
        <w:rPr>
          <w:sz w:val="20"/>
          <w:szCs w:val="20"/>
        </w:rPr>
        <w:t>ﬂavone</w:t>
      </w:r>
      <w:proofErr w:type="spellEnd"/>
      <w:r w:rsidRPr="009B1108">
        <w:rPr>
          <w:sz w:val="20"/>
          <w:szCs w:val="20"/>
        </w:rPr>
        <w:t xml:space="preserve"> and </w:t>
      </w:r>
      <w:proofErr w:type="spellStart"/>
      <w:r w:rsidRPr="009B1108">
        <w:rPr>
          <w:sz w:val="20"/>
          <w:szCs w:val="20"/>
        </w:rPr>
        <w:t>flavanones</w:t>
      </w:r>
      <w:proofErr w:type="spellEnd"/>
      <w:r w:rsidRPr="009B1108">
        <w:rPr>
          <w:sz w:val="20"/>
          <w:szCs w:val="20"/>
        </w:rPr>
        <w:t xml:space="preserve"> from vegetables and fruits reduced the risk of developing colorectal cancer. However, the study did not find any association between tea </w:t>
      </w:r>
      <w:proofErr w:type="spellStart"/>
      <w:r w:rsidRPr="009B1108">
        <w:rPr>
          <w:sz w:val="20"/>
          <w:szCs w:val="20"/>
        </w:rPr>
        <w:t>flavonoids</w:t>
      </w:r>
      <w:proofErr w:type="spellEnd"/>
      <w:r w:rsidRPr="009B1108">
        <w:rPr>
          <w:sz w:val="20"/>
          <w:szCs w:val="20"/>
        </w:rPr>
        <w:t xml:space="preserve"> and colorectal cancer risk (</w:t>
      </w:r>
      <w:proofErr w:type="spellStart"/>
      <w:r w:rsidRPr="009B1108">
        <w:rPr>
          <w:sz w:val="20"/>
          <w:szCs w:val="20"/>
        </w:rPr>
        <w:t>Xu</w:t>
      </w:r>
      <w:proofErr w:type="spellEnd"/>
      <w:r w:rsidRPr="009B1108">
        <w:rPr>
          <w:sz w:val="20"/>
          <w:szCs w:val="20"/>
        </w:rPr>
        <w:t xml:space="preserve"> et al., 2016).</w:t>
      </w:r>
      <w:r w:rsidR="009B1108" w:rsidRPr="009B1108">
        <w:rPr>
          <w:sz w:val="20"/>
          <w:szCs w:val="20"/>
        </w:rPr>
        <w:t xml:space="preserve"> </w:t>
      </w:r>
      <w:r w:rsidRPr="009B1108">
        <w:rPr>
          <w:sz w:val="20"/>
          <w:szCs w:val="20"/>
        </w:rPr>
        <w:t xml:space="preserve">In addition, a meta-analysis of five studies found no reduction in colorectal cancer risk with high intake of </w:t>
      </w:r>
      <w:proofErr w:type="spellStart"/>
      <w:r w:rsidRPr="009B1108">
        <w:rPr>
          <w:sz w:val="20"/>
          <w:szCs w:val="20"/>
        </w:rPr>
        <w:t>flavone</w:t>
      </w:r>
      <w:proofErr w:type="spellEnd"/>
      <w:r w:rsidRPr="009B1108">
        <w:rPr>
          <w:sz w:val="20"/>
          <w:szCs w:val="20"/>
        </w:rPr>
        <w:t xml:space="preserve"> (He</w:t>
      </w:r>
      <w:r w:rsidR="009B1108" w:rsidRPr="009B1108">
        <w:rPr>
          <w:sz w:val="20"/>
          <w:szCs w:val="20"/>
        </w:rPr>
        <w:t xml:space="preserve"> &amp; </w:t>
      </w:r>
      <w:r w:rsidRPr="009B1108">
        <w:rPr>
          <w:sz w:val="20"/>
          <w:szCs w:val="20"/>
        </w:rPr>
        <w:t>Sun, 2016).</w:t>
      </w:r>
      <w:r w:rsidR="009B1108" w:rsidRPr="009B1108">
        <w:rPr>
          <w:sz w:val="20"/>
          <w:szCs w:val="20"/>
        </w:rPr>
        <w:t xml:space="preserve"> </w:t>
      </w:r>
      <w:r w:rsidRPr="009B1108">
        <w:rPr>
          <w:sz w:val="20"/>
          <w:szCs w:val="20"/>
        </w:rPr>
        <w:t>In the Women's Health Study, there also was no significant association between intak</w:t>
      </w:r>
      <w:r w:rsidRPr="009B1108">
        <w:rPr>
          <w:rFonts w:hint="eastAsia"/>
          <w:sz w:val="20"/>
          <w:szCs w:val="20"/>
        </w:rPr>
        <w:t xml:space="preserve">e of flavones and colorectal cancer incidence among women aged </w:t>
      </w:r>
      <w:r w:rsidRPr="009B1108">
        <w:rPr>
          <w:rFonts w:hint="eastAsia"/>
          <w:sz w:val="20"/>
          <w:szCs w:val="20"/>
        </w:rPr>
        <w:t>≥</w:t>
      </w:r>
      <w:r w:rsidRPr="009B1108">
        <w:rPr>
          <w:rFonts w:hint="eastAsia"/>
          <w:sz w:val="20"/>
          <w:szCs w:val="20"/>
        </w:rPr>
        <w:t>45 y (Wang et al., 2009).</w:t>
      </w:r>
    </w:p>
    <w:p w:rsidR="003270E2" w:rsidRDefault="004A45C6" w:rsidP="00717615">
      <w:pPr>
        <w:suppressAutoHyphens w:val="0"/>
        <w:snapToGrid w:val="0"/>
        <w:ind w:firstLine="425"/>
        <w:jc w:val="both"/>
        <w:rPr>
          <w:sz w:val="20"/>
          <w:szCs w:val="20"/>
        </w:rPr>
      </w:pPr>
      <w:r w:rsidRPr="009B1108">
        <w:rPr>
          <w:sz w:val="20"/>
          <w:szCs w:val="20"/>
        </w:rPr>
        <w:t xml:space="preserve">A meta-analysis including seven prospective cohort or case-control studies suggested that high intake of total </w:t>
      </w:r>
      <w:proofErr w:type="spellStart"/>
      <w:r w:rsidRPr="009B1108">
        <w:rPr>
          <w:sz w:val="20"/>
          <w:szCs w:val="20"/>
        </w:rPr>
        <w:t>flavonoids</w:t>
      </w:r>
      <w:proofErr w:type="spellEnd"/>
      <w:r w:rsidRPr="009B1108">
        <w:rPr>
          <w:sz w:val="20"/>
          <w:szCs w:val="20"/>
        </w:rPr>
        <w:t xml:space="preserve">, flavones, </w:t>
      </w:r>
      <w:proofErr w:type="spellStart"/>
      <w:r w:rsidRPr="009B1108">
        <w:rPr>
          <w:sz w:val="20"/>
          <w:szCs w:val="20"/>
        </w:rPr>
        <w:t>flavanones</w:t>
      </w:r>
      <w:proofErr w:type="spellEnd"/>
      <w:r w:rsidRPr="009B1108">
        <w:rPr>
          <w:sz w:val="20"/>
          <w:szCs w:val="20"/>
        </w:rPr>
        <w:t xml:space="preserve"> and </w:t>
      </w:r>
      <w:proofErr w:type="spellStart"/>
      <w:r w:rsidRPr="009B1108">
        <w:rPr>
          <w:sz w:val="20"/>
          <w:szCs w:val="20"/>
        </w:rPr>
        <w:t>anthocyanidins</w:t>
      </w:r>
      <w:proofErr w:type="spellEnd"/>
      <w:r w:rsidRPr="009B1108">
        <w:rPr>
          <w:sz w:val="20"/>
          <w:szCs w:val="20"/>
        </w:rPr>
        <w:t xml:space="preserve"> may decrease the esophageal cancer risk (Cui et al, 2016).</w:t>
      </w:r>
      <w:r w:rsidR="009B1108" w:rsidRPr="009B1108">
        <w:rPr>
          <w:sz w:val="20"/>
          <w:szCs w:val="20"/>
        </w:rPr>
        <w:t xml:space="preserve"> </w:t>
      </w:r>
      <w:r w:rsidRPr="009B1108">
        <w:rPr>
          <w:sz w:val="20"/>
          <w:szCs w:val="20"/>
        </w:rPr>
        <w:t xml:space="preserve">However, Sun et al. (2017) study failed to find an association between any </w:t>
      </w:r>
      <w:proofErr w:type="spellStart"/>
      <w:r w:rsidRPr="009B1108">
        <w:rPr>
          <w:sz w:val="20"/>
          <w:szCs w:val="20"/>
        </w:rPr>
        <w:t>flavonoid</w:t>
      </w:r>
      <w:proofErr w:type="spellEnd"/>
      <w:r w:rsidRPr="009B1108">
        <w:rPr>
          <w:sz w:val="20"/>
          <w:szCs w:val="20"/>
        </w:rPr>
        <w:t xml:space="preserve"> intake and esophageal or gastric cancers risk.</w:t>
      </w:r>
    </w:p>
    <w:p w:rsidR="003270E2" w:rsidRDefault="004A45C6" w:rsidP="00717615">
      <w:pPr>
        <w:suppressAutoHyphens w:val="0"/>
        <w:snapToGrid w:val="0"/>
        <w:ind w:firstLine="425"/>
        <w:jc w:val="both"/>
        <w:rPr>
          <w:i/>
          <w:iCs/>
          <w:sz w:val="20"/>
          <w:szCs w:val="20"/>
        </w:rPr>
      </w:pPr>
      <w:r w:rsidRPr="009B1108">
        <w:rPr>
          <w:i/>
          <w:iCs/>
          <w:sz w:val="20"/>
          <w:szCs w:val="20"/>
        </w:rPr>
        <w:t>Other Cancers</w:t>
      </w:r>
    </w:p>
    <w:p w:rsidR="003270E2" w:rsidRDefault="004A45C6" w:rsidP="00717615">
      <w:pPr>
        <w:suppressAutoHyphens w:val="0"/>
        <w:snapToGrid w:val="0"/>
        <w:ind w:firstLine="425"/>
        <w:jc w:val="both"/>
        <w:rPr>
          <w:sz w:val="20"/>
          <w:szCs w:val="20"/>
        </w:rPr>
      </w:pPr>
      <w:r w:rsidRPr="009B1108">
        <w:rPr>
          <w:sz w:val="20"/>
          <w:szCs w:val="20"/>
        </w:rPr>
        <w:t xml:space="preserve">In vitro and in vivo models, </w:t>
      </w:r>
      <w:proofErr w:type="spellStart"/>
      <w:r w:rsidRPr="009B1108">
        <w:rPr>
          <w:sz w:val="20"/>
          <w:szCs w:val="20"/>
        </w:rPr>
        <w:t>apigenin</w:t>
      </w:r>
      <w:proofErr w:type="spellEnd"/>
      <w:r w:rsidRPr="009B1108">
        <w:rPr>
          <w:sz w:val="20"/>
          <w:szCs w:val="20"/>
        </w:rPr>
        <w:t xml:space="preserve"> inhabited renal cancer cell proliferation via </w:t>
      </w:r>
      <w:proofErr w:type="spellStart"/>
      <w:r w:rsidRPr="009B1108">
        <w:rPr>
          <w:sz w:val="20"/>
          <w:szCs w:val="20"/>
        </w:rPr>
        <w:t>inducinmg</w:t>
      </w:r>
      <w:proofErr w:type="spellEnd"/>
      <w:r w:rsidRPr="009B1108">
        <w:rPr>
          <w:sz w:val="20"/>
          <w:szCs w:val="20"/>
        </w:rPr>
        <w:t xml:space="preserve"> DNA damage and G2/M phase cell cycle arrest (</w:t>
      </w:r>
      <w:proofErr w:type="spellStart"/>
      <w:r w:rsidRPr="009B1108">
        <w:rPr>
          <w:sz w:val="20"/>
          <w:szCs w:val="20"/>
        </w:rPr>
        <w:t>Meng</w:t>
      </w:r>
      <w:proofErr w:type="spellEnd"/>
      <w:r w:rsidRPr="009B1108">
        <w:rPr>
          <w:sz w:val="20"/>
          <w:szCs w:val="20"/>
        </w:rPr>
        <w:t xml:space="preserve"> et al., 2017). </w:t>
      </w:r>
      <w:r w:rsidRPr="009B1108">
        <w:rPr>
          <w:rFonts w:hint="eastAsia"/>
          <w:sz w:val="20"/>
          <w:szCs w:val="20"/>
        </w:rPr>
        <w:t xml:space="preserve">(Li et al., 2015) indicated that </w:t>
      </w:r>
      <w:proofErr w:type="spellStart"/>
      <w:r w:rsidRPr="009B1108">
        <w:rPr>
          <w:rFonts w:hint="eastAsia"/>
          <w:sz w:val="20"/>
          <w:szCs w:val="20"/>
        </w:rPr>
        <w:t>isorhamnetin</w:t>
      </w:r>
      <w:proofErr w:type="spellEnd"/>
      <w:r w:rsidRPr="009B1108">
        <w:rPr>
          <w:rFonts w:hint="eastAsia"/>
          <w:sz w:val="20"/>
          <w:szCs w:val="20"/>
        </w:rPr>
        <w:t xml:space="preserve">, a </w:t>
      </w:r>
      <w:proofErr w:type="spellStart"/>
      <w:r w:rsidRPr="009B1108">
        <w:rPr>
          <w:rFonts w:hint="eastAsia"/>
          <w:sz w:val="20"/>
          <w:szCs w:val="20"/>
        </w:rPr>
        <w:t>flavone</w:t>
      </w:r>
      <w:proofErr w:type="spellEnd"/>
      <w:r w:rsidRPr="009B1108">
        <w:rPr>
          <w:rFonts w:hint="eastAsia"/>
          <w:sz w:val="20"/>
          <w:szCs w:val="20"/>
        </w:rPr>
        <w:t xml:space="preserve"> compound, suppressed lung cancer in vitro and in vivo model.</w:t>
      </w:r>
      <w:r w:rsidR="009B1108" w:rsidRPr="009B1108">
        <w:rPr>
          <w:rFonts w:hint="eastAsia"/>
          <w:sz w:val="20"/>
          <w:szCs w:val="20"/>
        </w:rPr>
        <w:t xml:space="preserve"> </w:t>
      </w:r>
      <w:r w:rsidRPr="009B1108">
        <w:rPr>
          <w:rFonts w:hint="eastAsia"/>
          <w:sz w:val="20"/>
          <w:szCs w:val="20"/>
        </w:rPr>
        <w:t xml:space="preserve">However, Wang et al. (2009) did not find any association between intake of flavones and the lung cancer incidence among women aged </w:t>
      </w:r>
      <w:r w:rsidRPr="009B1108">
        <w:rPr>
          <w:rFonts w:hint="eastAsia"/>
          <w:sz w:val="20"/>
          <w:szCs w:val="20"/>
        </w:rPr>
        <w:t>≥</w:t>
      </w:r>
      <w:r w:rsidRPr="009B1108">
        <w:rPr>
          <w:rFonts w:hint="eastAsia"/>
          <w:sz w:val="20"/>
          <w:szCs w:val="20"/>
        </w:rPr>
        <w:t xml:space="preserve">45 y </w:t>
      </w:r>
      <w:r w:rsidRPr="009B1108">
        <w:rPr>
          <w:sz w:val="20"/>
          <w:szCs w:val="20"/>
        </w:rPr>
        <w:t>from the Women's Health Study.</w:t>
      </w:r>
    </w:p>
    <w:p w:rsidR="003270E2" w:rsidRDefault="004A45C6" w:rsidP="00717615">
      <w:pPr>
        <w:suppressAutoHyphens w:val="0"/>
        <w:snapToGrid w:val="0"/>
        <w:jc w:val="both"/>
        <w:rPr>
          <w:b/>
          <w:bCs/>
          <w:sz w:val="20"/>
          <w:szCs w:val="20"/>
        </w:rPr>
      </w:pPr>
      <w:proofErr w:type="spellStart"/>
      <w:r w:rsidRPr="009B1108">
        <w:rPr>
          <w:b/>
          <w:bCs/>
          <w:sz w:val="20"/>
          <w:szCs w:val="20"/>
        </w:rPr>
        <w:t>Flavanones</w:t>
      </w:r>
      <w:proofErr w:type="spellEnd"/>
      <w:r w:rsidRPr="009B1108">
        <w:rPr>
          <w:b/>
          <w:bCs/>
          <w:sz w:val="20"/>
          <w:szCs w:val="20"/>
        </w:rPr>
        <w:t xml:space="preserve"> and Cancers</w:t>
      </w:r>
    </w:p>
    <w:p w:rsidR="003270E2" w:rsidRDefault="004A45C6" w:rsidP="00717615">
      <w:pPr>
        <w:suppressAutoHyphens w:val="0"/>
        <w:snapToGrid w:val="0"/>
        <w:ind w:firstLine="425"/>
        <w:jc w:val="both"/>
        <w:rPr>
          <w:i/>
          <w:iCs/>
          <w:sz w:val="20"/>
          <w:szCs w:val="20"/>
        </w:rPr>
      </w:pPr>
      <w:r w:rsidRPr="009B1108">
        <w:rPr>
          <w:i/>
          <w:iCs/>
          <w:sz w:val="20"/>
          <w:szCs w:val="20"/>
        </w:rPr>
        <w:t xml:space="preserve">Digestive System Cancers </w:t>
      </w:r>
    </w:p>
    <w:p w:rsidR="003270E2" w:rsidRDefault="004A45C6" w:rsidP="00717615">
      <w:pPr>
        <w:suppressAutoHyphens w:val="0"/>
        <w:snapToGrid w:val="0"/>
        <w:ind w:firstLine="425"/>
        <w:jc w:val="both"/>
        <w:rPr>
          <w:sz w:val="20"/>
          <w:szCs w:val="20"/>
        </w:rPr>
      </w:pPr>
      <w:r w:rsidRPr="009B1108">
        <w:rPr>
          <w:sz w:val="20"/>
          <w:szCs w:val="20"/>
        </w:rPr>
        <w:t xml:space="preserve">The Chinese case-control study observed that high intake of </w:t>
      </w:r>
      <w:proofErr w:type="spellStart"/>
      <w:r w:rsidRPr="009B1108">
        <w:rPr>
          <w:sz w:val="20"/>
          <w:szCs w:val="20"/>
        </w:rPr>
        <w:t>anthocyanin</w:t>
      </w:r>
      <w:proofErr w:type="spellEnd"/>
      <w:r w:rsidRPr="009B1108">
        <w:rPr>
          <w:sz w:val="20"/>
          <w:szCs w:val="20"/>
        </w:rPr>
        <w:t xml:space="preserve">, </w:t>
      </w:r>
      <w:proofErr w:type="spellStart"/>
      <w:r w:rsidRPr="009B1108">
        <w:rPr>
          <w:sz w:val="20"/>
          <w:szCs w:val="20"/>
        </w:rPr>
        <w:t>ﬂavone</w:t>
      </w:r>
      <w:proofErr w:type="spellEnd"/>
      <w:r w:rsidRPr="009B1108">
        <w:rPr>
          <w:sz w:val="20"/>
          <w:szCs w:val="20"/>
        </w:rPr>
        <w:t xml:space="preserve"> and </w:t>
      </w:r>
      <w:proofErr w:type="spellStart"/>
      <w:r w:rsidRPr="009B1108">
        <w:rPr>
          <w:sz w:val="20"/>
          <w:szCs w:val="20"/>
        </w:rPr>
        <w:t>flavanones</w:t>
      </w:r>
      <w:proofErr w:type="spellEnd"/>
      <w:r w:rsidRPr="009B1108">
        <w:rPr>
          <w:sz w:val="20"/>
          <w:szCs w:val="20"/>
        </w:rPr>
        <w:t xml:space="preserve"> from vegetables and fruits reduced the risk of developing colorectal cancer (</w:t>
      </w:r>
      <w:proofErr w:type="spellStart"/>
      <w:r w:rsidRPr="009B1108">
        <w:rPr>
          <w:sz w:val="20"/>
          <w:szCs w:val="20"/>
        </w:rPr>
        <w:t>Xu</w:t>
      </w:r>
      <w:proofErr w:type="spellEnd"/>
      <w:r w:rsidRPr="009B1108">
        <w:rPr>
          <w:sz w:val="20"/>
          <w:szCs w:val="20"/>
        </w:rPr>
        <w:t xml:space="preserve"> et al., 2016).</w:t>
      </w:r>
      <w:r w:rsidR="009B1108" w:rsidRPr="009B1108">
        <w:rPr>
          <w:sz w:val="20"/>
          <w:szCs w:val="20"/>
        </w:rPr>
        <w:t xml:space="preserve"> </w:t>
      </w:r>
      <w:r w:rsidRPr="009B1108">
        <w:rPr>
          <w:sz w:val="20"/>
          <w:szCs w:val="20"/>
        </w:rPr>
        <w:t xml:space="preserve">A meta-analysis including seven prospective cohort or </w:t>
      </w:r>
      <w:r w:rsidRPr="009B1108">
        <w:rPr>
          <w:sz w:val="20"/>
          <w:szCs w:val="20"/>
        </w:rPr>
        <w:lastRenderedPageBreak/>
        <w:t xml:space="preserve">case-control studies, published from 1990 to 2016, suggested that high intake of total </w:t>
      </w:r>
      <w:proofErr w:type="spellStart"/>
      <w:r w:rsidRPr="009B1108">
        <w:rPr>
          <w:sz w:val="20"/>
          <w:szCs w:val="20"/>
        </w:rPr>
        <w:t>flavonoids</w:t>
      </w:r>
      <w:proofErr w:type="spellEnd"/>
      <w:r w:rsidRPr="009B1108">
        <w:rPr>
          <w:sz w:val="20"/>
          <w:szCs w:val="20"/>
        </w:rPr>
        <w:t xml:space="preserve">, flavones, </w:t>
      </w:r>
      <w:proofErr w:type="spellStart"/>
      <w:r w:rsidRPr="009B1108">
        <w:rPr>
          <w:sz w:val="20"/>
          <w:szCs w:val="20"/>
        </w:rPr>
        <w:t>flavanones</w:t>
      </w:r>
      <w:proofErr w:type="spellEnd"/>
      <w:r w:rsidRPr="009B1108">
        <w:rPr>
          <w:sz w:val="20"/>
          <w:szCs w:val="20"/>
        </w:rPr>
        <w:t xml:space="preserve"> and </w:t>
      </w:r>
      <w:proofErr w:type="spellStart"/>
      <w:r w:rsidRPr="009B1108">
        <w:rPr>
          <w:sz w:val="20"/>
          <w:szCs w:val="20"/>
        </w:rPr>
        <w:t>anthocyanidins</w:t>
      </w:r>
      <w:proofErr w:type="spellEnd"/>
      <w:r w:rsidRPr="009B1108">
        <w:rPr>
          <w:sz w:val="20"/>
          <w:szCs w:val="20"/>
        </w:rPr>
        <w:t xml:space="preserve"> may lower the esophageal cancer risk (Cui et al, 2016).</w:t>
      </w:r>
      <w:r w:rsidR="009B1108" w:rsidRPr="009B1108">
        <w:rPr>
          <w:sz w:val="20"/>
          <w:szCs w:val="20"/>
        </w:rPr>
        <w:t xml:space="preserve"> </w:t>
      </w:r>
      <w:r w:rsidRPr="009B1108">
        <w:rPr>
          <w:sz w:val="20"/>
          <w:szCs w:val="20"/>
        </w:rPr>
        <w:t xml:space="preserve">However, Sun et al. (2017) study failed to find an association between any </w:t>
      </w:r>
      <w:proofErr w:type="spellStart"/>
      <w:r w:rsidRPr="009B1108">
        <w:rPr>
          <w:sz w:val="20"/>
          <w:szCs w:val="20"/>
        </w:rPr>
        <w:t>flavonoid</w:t>
      </w:r>
      <w:proofErr w:type="spellEnd"/>
      <w:r w:rsidRPr="009B1108">
        <w:rPr>
          <w:sz w:val="20"/>
          <w:szCs w:val="20"/>
        </w:rPr>
        <w:t xml:space="preserve"> intake and esophageal or stomach cancers risk. </w:t>
      </w:r>
    </w:p>
    <w:p w:rsidR="003270E2" w:rsidRDefault="004A45C6" w:rsidP="00717615">
      <w:pPr>
        <w:suppressAutoHyphens w:val="0"/>
        <w:snapToGrid w:val="0"/>
        <w:ind w:firstLine="425"/>
        <w:jc w:val="both"/>
        <w:rPr>
          <w:i/>
          <w:iCs/>
          <w:sz w:val="20"/>
          <w:szCs w:val="20"/>
        </w:rPr>
      </w:pPr>
      <w:r w:rsidRPr="009B1108">
        <w:rPr>
          <w:i/>
          <w:iCs/>
          <w:sz w:val="20"/>
          <w:szCs w:val="20"/>
        </w:rPr>
        <w:t>Other Cancers</w:t>
      </w:r>
    </w:p>
    <w:p w:rsidR="003270E2" w:rsidRDefault="004A45C6" w:rsidP="00717615">
      <w:pPr>
        <w:suppressAutoHyphens w:val="0"/>
        <w:snapToGrid w:val="0"/>
        <w:ind w:firstLine="425"/>
        <w:jc w:val="both"/>
        <w:rPr>
          <w:sz w:val="20"/>
          <w:szCs w:val="20"/>
        </w:rPr>
      </w:pPr>
      <w:r w:rsidRPr="009B1108">
        <w:rPr>
          <w:sz w:val="20"/>
          <w:szCs w:val="20"/>
        </w:rPr>
        <w:t xml:space="preserve">In a prospective cohort study, Sun et al. (2017) found that </w:t>
      </w:r>
      <w:proofErr w:type="spellStart"/>
      <w:r w:rsidRPr="009B1108">
        <w:rPr>
          <w:sz w:val="20"/>
          <w:szCs w:val="20"/>
        </w:rPr>
        <w:t>flavanones</w:t>
      </w:r>
      <w:proofErr w:type="spellEnd"/>
      <w:r w:rsidRPr="009B1108">
        <w:rPr>
          <w:sz w:val="20"/>
          <w:szCs w:val="20"/>
        </w:rPr>
        <w:t xml:space="preserve"> were associated with reducing head and neck cancer risk by 22%.</w:t>
      </w:r>
      <w:r w:rsidR="009B1108" w:rsidRPr="009B1108">
        <w:rPr>
          <w:sz w:val="20"/>
          <w:szCs w:val="20"/>
        </w:rPr>
        <w:t xml:space="preserve"> </w:t>
      </w:r>
      <w:r w:rsidRPr="009B1108">
        <w:rPr>
          <w:sz w:val="20"/>
          <w:szCs w:val="20"/>
        </w:rPr>
        <w:t xml:space="preserve">In the Nurses’ Health Study I and II, Cassidy et al. (2014) found a significant negative association between ovarian cancer risk and high intake of </w:t>
      </w:r>
      <w:proofErr w:type="spellStart"/>
      <w:r w:rsidRPr="009B1108">
        <w:rPr>
          <w:sz w:val="20"/>
          <w:szCs w:val="20"/>
        </w:rPr>
        <w:t>flavonols</w:t>
      </w:r>
      <w:proofErr w:type="spellEnd"/>
      <w:r w:rsidRPr="009B1108">
        <w:rPr>
          <w:sz w:val="20"/>
          <w:szCs w:val="20"/>
        </w:rPr>
        <w:t xml:space="preserve"> and </w:t>
      </w:r>
      <w:proofErr w:type="spellStart"/>
      <w:r w:rsidRPr="009B1108">
        <w:rPr>
          <w:sz w:val="20"/>
          <w:szCs w:val="20"/>
        </w:rPr>
        <w:t>flavanones</w:t>
      </w:r>
      <w:proofErr w:type="spellEnd"/>
      <w:r w:rsidRPr="009B1108">
        <w:rPr>
          <w:sz w:val="20"/>
          <w:szCs w:val="20"/>
        </w:rPr>
        <w:t xml:space="preserve">. </w:t>
      </w:r>
      <w:proofErr w:type="spellStart"/>
      <w:r w:rsidRPr="009B1108">
        <w:rPr>
          <w:sz w:val="20"/>
          <w:szCs w:val="20"/>
        </w:rPr>
        <w:t>Sánchez-Marzo</w:t>
      </w:r>
      <w:proofErr w:type="spellEnd"/>
      <w:r w:rsidRPr="009B1108">
        <w:rPr>
          <w:sz w:val="20"/>
          <w:szCs w:val="20"/>
        </w:rPr>
        <w:t xml:space="preserve"> et al. (2017) indicated that citrus and olive </w:t>
      </w:r>
      <w:proofErr w:type="spellStart"/>
      <w:r w:rsidRPr="009B1108">
        <w:rPr>
          <w:sz w:val="20"/>
          <w:szCs w:val="20"/>
        </w:rPr>
        <w:t>flavonoids</w:t>
      </w:r>
      <w:proofErr w:type="spellEnd"/>
      <w:r w:rsidRPr="009B1108">
        <w:rPr>
          <w:sz w:val="20"/>
          <w:szCs w:val="20"/>
        </w:rPr>
        <w:t xml:space="preserve"> might decrease skin cancer risk by inhibiting UVB-induced reactive oxygen species generation and decreasing apoptosis and DNA damage.</w:t>
      </w:r>
    </w:p>
    <w:p w:rsidR="003270E2" w:rsidRDefault="004A45C6" w:rsidP="00717615">
      <w:pPr>
        <w:suppressAutoHyphens w:val="0"/>
        <w:snapToGrid w:val="0"/>
        <w:jc w:val="both"/>
        <w:rPr>
          <w:b/>
          <w:bCs/>
          <w:sz w:val="20"/>
          <w:szCs w:val="20"/>
        </w:rPr>
      </w:pPr>
      <w:r w:rsidRPr="009B1108">
        <w:rPr>
          <w:b/>
          <w:bCs/>
          <w:sz w:val="20"/>
          <w:szCs w:val="20"/>
        </w:rPr>
        <w:t>Flavan-3-ols and Cancers</w:t>
      </w:r>
    </w:p>
    <w:p w:rsidR="003270E2" w:rsidRDefault="004A45C6" w:rsidP="00717615">
      <w:pPr>
        <w:suppressAutoHyphens w:val="0"/>
        <w:snapToGrid w:val="0"/>
        <w:ind w:firstLine="425"/>
        <w:jc w:val="both"/>
        <w:rPr>
          <w:i/>
          <w:iCs/>
          <w:sz w:val="20"/>
          <w:szCs w:val="20"/>
        </w:rPr>
      </w:pPr>
      <w:r w:rsidRPr="009B1108">
        <w:rPr>
          <w:i/>
          <w:iCs/>
          <w:sz w:val="20"/>
          <w:szCs w:val="20"/>
        </w:rPr>
        <w:t xml:space="preserve">Digestive System Cancers </w:t>
      </w:r>
    </w:p>
    <w:p w:rsidR="003270E2" w:rsidRDefault="004A45C6" w:rsidP="00717615">
      <w:pPr>
        <w:suppressAutoHyphens w:val="0"/>
        <w:snapToGrid w:val="0"/>
        <w:ind w:firstLine="425"/>
        <w:jc w:val="both"/>
        <w:rPr>
          <w:sz w:val="20"/>
          <w:szCs w:val="20"/>
        </w:rPr>
      </w:pPr>
      <w:r w:rsidRPr="009B1108">
        <w:rPr>
          <w:sz w:val="20"/>
          <w:szCs w:val="20"/>
        </w:rPr>
        <w:t xml:space="preserve">A Korean study including 923 cases and 1,846 controls found that flavan-3-ols and </w:t>
      </w:r>
      <w:proofErr w:type="spellStart"/>
      <w:r w:rsidRPr="009B1108">
        <w:rPr>
          <w:sz w:val="20"/>
          <w:szCs w:val="20"/>
        </w:rPr>
        <w:t>flavonols</w:t>
      </w:r>
      <w:proofErr w:type="spellEnd"/>
      <w:r w:rsidRPr="009B1108">
        <w:rPr>
          <w:sz w:val="20"/>
          <w:szCs w:val="20"/>
        </w:rPr>
        <w:t xml:space="preserve"> intake had a stronger negative association with a risk of colorectal cancer than other </w:t>
      </w:r>
      <w:proofErr w:type="spellStart"/>
      <w:r w:rsidRPr="009B1108">
        <w:rPr>
          <w:sz w:val="20"/>
          <w:szCs w:val="20"/>
        </w:rPr>
        <w:t>flavonoids</w:t>
      </w:r>
      <w:proofErr w:type="spellEnd"/>
      <w:r w:rsidRPr="009B1108">
        <w:rPr>
          <w:sz w:val="20"/>
          <w:szCs w:val="20"/>
        </w:rPr>
        <w:t xml:space="preserve"> subclasses (Cho et al., 2017).</w:t>
      </w:r>
      <w:r w:rsidR="009B1108" w:rsidRPr="009B1108">
        <w:rPr>
          <w:sz w:val="20"/>
          <w:szCs w:val="20"/>
        </w:rPr>
        <w:t xml:space="preserve"> </w:t>
      </w:r>
      <w:r w:rsidRPr="009B1108">
        <w:rPr>
          <w:sz w:val="20"/>
          <w:szCs w:val="20"/>
        </w:rPr>
        <w:t xml:space="preserve">Additionally, a meta-analysis study of 43 epidemiologic studies on flavan-3-ols consumption indicated the protective effect of flavan-3-ols intake on rectal cancer, </w:t>
      </w:r>
      <w:proofErr w:type="spellStart"/>
      <w:r w:rsidRPr="009B1108">
        <w:rPr>
          <w:sz w:val="20"/>
          <w:szCs w:val="20"/>
        </w:rPr>
        <w:t>oropharyngeal</w:t>
      </w:r>
      <w:proofErr w:type="spellEnd"/>
      <w:r w:rsidRPr="009B1108">
        <w:rPr>
          <w:sz w:val="20"/>
          <w:szCs w:val="20"/>
        </w:rPr>
        <w:t xml:space="preserve"> and laryngeal cancer, while stomach cancer was specifically in women (Lei et al., 2016). </w:t>
      </w:r>
    </w:p>
    <w:p w:rsidR="003270E2" w:rsidRDefault="004A45C6" w:rsidP="00717615">
      <w:pPr>
        <w:suppressAutoHyphens w:val="0"/>
        <w:snapToGrid w:val="0"/>
        <w:ind w:firstLine="425"/>
        <w:jc w:val="both"/>
        <w:rPr>
          <w:i/>
          <w:iCs/>
          <w:sz w:val="20"/>
          <w:szCs w:val="20"/>
        </w:rPr>
      </w:pPr>
      <w:r w:rsidRPr="009B1108">
        <w:rPr>
          <w:i/>
          <w:iCs/>
          <w:sz w:val="20"/>
          <w:szCs w:val="20"/>
        </w:rPr>
        <w:t>Breast Cancer</w:t>
      </w:r>
    </w:p>
    <w:p w:rsidR="003270E2" w:rsidRDefault="004A45C6" w:rsidP="00717615">
      <w:pPr>
        <w:suppressAutoHyphens w:val="0"/>
        <w:snapToGrid w:val="0"/>
        <w:ind w:firstLine="425"/>
        <w:jc w:val="both"/>
        <w:rPr>
          <w:sz w:val="20"/>
          <w:szCs w:val="20"/>
        </w:rPr>
      </w:pPr>
      <w:r w:rsidRPr="009B1108">
        <w:rPr>
          <w:sz w:val="20"/>
          <w:szCs w:val="20"/>
        </w:rPr>
        <w:t xml:space="preserve">Meta-analysis showed that consuming flavan-3-ols may reduce the risk of breast cancer (Lei et al., 2016). In addition, Mérida-Ortega et al. (2016) found that high intake of vegetables with high sours of flavan-3-ols and </w:t>
      </w:r>
      <w:proofErr w:type="spellStart"/>
      <w:r w:rsidRPr="009B1108">
        <w:rPr>
          <w:sz w:val="20"/>
          <w:szCs w:val="20"/>
        </w:rPr>
        <w:t>anthocyanidins</w:t>
      </w:r>
      <w:proofErr w:type="spellEnd"/>
      <w:r w:rsidRPr="009B1108">
        <w:rPr>
          <w:sz w:val="20"/>
          <w:szCs w:val="20"/>
        </w:rPr>
        <w:t xml:space="preserve"> raised the negative association between butyl benzyl phthalate (</w:t>
      </w:r>
      <w:proofErr w:type="spellStart"/>
      <w:r w:rsidRPr="009B1108">
        <w:rPr>
          <w:sz w:val="20"/>
          <w:szCs w:val="20"/>
        </w:rPr>
        <w:t>BBzP</w:t>
      </w:r>
      <w:proofErr w:type="spellEnd"/>
      <w:r w:rsidRPr="009B1108">
        <w:rPr>
          <w:sz w:val="20"/>
          <w:szCs w:val="20"/>
        </w:rPr>
        <w:t xml:space="preserve">) and breast cancer in northern Mexico population. </w:t>
      </w:r>
    </w:p>
    <w:p w:rsidR="003270E2" w:rsidRDefault="004A45C6" w:rsidP="00717615">
      <w:pPr>
        <w:suppressAutoHyphens w:val="0"/>
        <w:snapToGrid w:val="0"/>
        <w:jc w:val="both"/>
        <w:rPr>
          <w:b/>
          <w:bCs/>
          <w:sz w:val="20"/>
          <w:szCs w:val="20"/>
        </w:rPr>
      </w:pPr>
      <w:proofErr w:type="spellStart"/>
      <w:r w:rsidRPr="009B1108">
        <w:rPr>
          <w:b/>
          <w:bCs/>
          <w:sz w:val="20"/>
          <w:szCs w:val="20"/>
        </w:rPr>
        <w:t>Anthocyanidins</w:t>
      </w:r>
      <w:proofErr w:type="spellEnd"/>
      <w:r w:rsidRPr="009B1108">
        <w:rPr>
          <w:b/>
          <w:bCs/>
          <w:sz w:val="20"/>
          <w:szCs w:val="20"/>
        </w:rPr>
        <w:t xml:space="preserve"> and Cancers</w:t>
      </w:r>
    </w:p>
    <w:p w:rsidR="003270E2" w:rsidRDefault="004A45C6" w:rsidP="00717615">
      <w:pPr>
        <w:suppressAutoHyphens w:val="0"/>
        <w:snapToGrid w:val="0"/>
        <w:ind w:firstLine="425"/>
        <w:jc w:val="both"/>
        <w:rPr>
          <w:i/>
          <w:iCs/>
          <w:sz w:val="20"/>
          <w:szCs w:val="20"/>
        </w:rPr>
      </w:pPr>
      <w:r w:rsidRPr="009B1108">
        <w:rPr>
          <w:i/>
          <w:iCs/>
          <w:sz w:val="20"/>
          <w:szCs w:val="20"/>
        </w:rPr>
        <w:t xml:space="preserve">Digestive System Cancers </w:t>
      </w:r>
    </w:p>
    <w:p w:rsidR="003270E2" w:rsidRDefault="004A45C6" w:rsidP="00717615">
      <w:pPr>
        <w:suppressAutoHyphens w:val="0"/>
        <w:snapToGrid w:val="0"/>
        <w:ind w:firstLine="425"/>
        <w:jc w:val="both"/>
        <w:rPr>
          <w:sz w:val="20"/>
          <w:szCs w:val="20"/>
        </w:rPr>
      </w:pPr>
      <w:r w:rsidRPr="009B1108">
        <w:rPr>
          <w:sz w:val="20"/>
          <w:szCs w:val="20"/>
        </w:rPr>
        <w:t xml:space="preserve">The Chinese case-control study observed that high intake of </w:t>
      </w:r>
      <w:proofErr w:type="spellStart"/>
      <w:r w:rsidRPr="009B1108">
        <w:rPr>
          <w:sz w:val="20"/>
          <w:szCs w:val="20"/>
        </w:rPr>
        <w:t>anthocyanin</w:t>
      </w:r>
      <w:proofErr w:type="spellEnd"/>
      <w:r w:rsidRPr="009B1108">
        <w:rPr>
          <w:sz w:val="20"/>
          <w:szCs w:val="20"/>
        </w:rPr>
        <w:t xml:space="preserve">, </w:t>
      </w:r>
      <w:proofErr w:type="spellStart"/>
      <w:r w:rsidRPr="009B1108">
        <w:rPr>
          <w:sz w:val="20"/>
          <w:szCs w:val="20"/>
        </w:rPr>
        <w:t>ﬂavone</w:t>
      </w:r>
      <w:proofErr w:type="spellEnd"/>
      <w:r w:rsidRPr="009B1108">
        <w:rPr>
          <w:sz w:val="20"/>
          <w:szCs w:val="20"/>
        </w:rPr>
        <w:t xml:space="preserve"> and </w:t>
      </w:r>
      <w:proofErr w:type="spellStart"/>
      <w:r w:rsidRPr="009B1108">
        <w:rPr>
          <w:sz w:val="20"/>
          <w:szCs w:val="20"/>
        </w:rPr>
        <w:t>flavanones</w:t>
      </w:r>
      <w:proofErr w:type="spellEnd"/>
      <w:r w:rsidRPr="009B1108">
        <w:rPr>
          <w:sz w:val="20"/>
          <w:szCs w:val="20"/>
        </w:rPr>
        <w:t xml:space="preserve"> from vegetables and fruits reduced the risk of developing colorectal cancer (</w:t>
      </w:r>
      <w:proofErr w:type="spellStart"/>
      <w:r w:rsidRPr="009B1108">
        <w:rPr>
          <w:sz w:val="20"/>
          <w:szCs w:val="20"/>
        </w:rPr>
        <w:t>Xu</w:t>
      </w:r>
      <w:proofErr w:type="spellEnd"/>
      <w:r w:rsidRPr="009B1108">
        <w:rPr>
          <w:sz w:val="20"/>
          <w:szCs w:val="20"/>
        </w:rPr>
        <w:t xml:space="preserve"> et al., 2016).</w:t>
      </w:r>
      <w:r w:rsidR="009B1108" w:rsidRPr="009B1108">
        <w:rPr>
          <w:sz w:val="20"/>
          <w:szCs w:val="20"/>
        </w:rPr>
        <w:t xml:space="preserve"> </w:t>
      </w:r>
      <w:r w:rsidRPr="009B1108">
        <w:rPr>
          <w:sz w:val="20"/>
          <w:szCs w:val="20"/>
        </w:rPr>
        <w:t xml:space="preserve">In addition, a meta-analysis of five studies found a potential reduction in colorectal cancer risk with high intake of </w:t>
      </w:r>
      <w:proofErr w:type="spellStart"/>
      <w:r w:rsidRPr="009B1108">
        <w:rPr>
          <w:sz w:val="20"/>
          <w:szCs w:val="20"/>
        </w:rPr>
        <w:t>procyanidins</w:t>
      </w:r>
      <w:proofErr w:type="spellEnd"/>
      <w:r w:rsidRPr="009B1108">
        <w:rPr>
          <w:sz w:val="20"/>
          <w:szCs w:val="20"/>
        </w:rPr>
        <w:t xml:space="preserve">, which formed from </w:t>
      </w:r>
      <w:proofErr w:type="spellStart"/>
      <w:r w:rsidRPr="009B1108">
        <w:rPr>
          <w:sz w:val="20"/>
          <w:szCs w:val="20"/>
        </w:rPr>
        <w:t>catechin</w:t>
      </w:r>
      <w:proofErr w:type="spellEnd"/>
      <w:r w:rsidRPr="009B1108">
        <w:rPr>
          <w:sz w:val="20"/>
          <w:szCs w:val="20"/>
        </w:rPr>
        <w:t xml:space="preserve"> and </w:t>
      </w:r>
      <w:proofErr w:type="spellStart"/>
      <w:r w:rsidRPr="009B1108">
        <w:rPr>
          <w:sz w:val="20"/>
          <w:szCs w:val="20"/>
        </w:rPr>
        <w:t>epicatechin</w:t>
      </w:r>
      <w:proofErr w:type="spellEnd"/>
      <w:r w:rsidRPr="009B1108">
        <w:rPr>
          <w:sz w:val="20"/>
          <w:szCs w:val="20"/>
        </w:rPr>
        <w:t xml:space="preserve"> (He</w:t>
      </w:r>
      <w:r w:rsidR="009B1108" w:rsidRPr="009B1108">
        <w:rPr>
          <w:sz w:val="20"/>
          <w:szCs w:val="20"/>
        </w:rPr>
        <w:t xml:space="preserve"> &amp; </w:t>
      </w:r>
      <w:r w:rsidRPr="009B1108">
        <w:rPr>
          <w:sz w:val="20"/>
          <w:szCs w:val="20"/>
        </w:rPr>
        <w:t>Sun, 2016).</w:t>
      </w:r>
      <w:r w:rsidR="009B1108" w:rsidRPr="009B1108">
        <w:rPr>
          <w:sz w:val="20"/>
          <w:szCs w:val="20"/>
        </w:rPr>
        <w:t xml:space="preserve"> </w:t>
      </w:r>
      <w:r w:rsidRPr="009B1108">
        <w:rPr>
          <w:sz w:val="20"/>
          <w:szCs w:val="20"/>
        </w:rPr>
        <w:t xml:space="preserve">However, </w:t>
      </w:r>
      <w:proofErr w:type="spellStart"/>
      <w:r w:rsidRPr="009B1108">
        <w:rPr>
          <w:sz w:val="20"/>
          <w:szCs w:val="20"/>
        </w:rPr>
        <w:t>Nimptsch</w:t>
      </w:r>
      <w:proofErr w:type="spellEnd"/>
      <w:r w:rsidRPr="009B1108">
        <w:rPr>
          <w:sz w:val="20"/>
          <w:szCs w:val="20"/>
        </w:rPr>
        <w:t xml:space="preserve"> et al. (2016) reported from two large prospective cohorts including 2519 cases of colorectal cancer that high intake of </w:t>
      </w:r>
      <w:proofErr w:type="spellStart"/>
      <w:r w:rsidRPr="009B1108">
        <w:rPr>
          <w:sz w:val="20"/>
          <w:szCs w:val="20"/>
        </w:rPr>
        <w:t>flavonoid</w:t>
      </w:r>
      <w:proofErr w:type="spellEnd"/>
      <w:r w:rsidRPr="009B1108">
        <w:rPr>
          <w:sz w:val="20"/>
          <w:szCs w:val="20"/>
        </w:rPr>
        <w:t xml:space="preserve"> subclasses including </w:t>
      </w:r>
      <w:proofErr w:type="spellStart"/>
      <w:r w:rsidRPr="009B1108">
        <w:rPr>
          <w:sz w:val="20"/>
          <w:szCs w:val="20"/>
        </w:rPr>
        <w:t>anthocyanins</w:t>
      </w:r>
      <w:proofErr w:type="spellEnd"/>
      <w:r w:rsidRPr="009B1108">
        <w:rPr>
          <w:sz w:val="20"/>
          <w:szCs w:val="20"/>
        </w:rPr>
        <w:t xml:space="preserve"> did not play any roles with colon or rectal cancer risk.</w:t>
      </w:r>
    </w:p>
    <w:p w:rsidR="003270E2" w:rsidRDefault="004A45C6" w:rsidP="00717615">
      <w:pPr>
        <w:suppressAutoHyphens w:val="0"/>
        <w:snapToGrid w:val="0"/>
        <w:ind w:firstLine="425"/>
        <w:jc w:val="both"/>
        <w:rPr>
          <w:sz w:val="20"/>
          <w:szCs w:val="20"/>
        </w:rPr>
      </w:pPr>
      <w:r w:rsidRPr="009B1108">
        <w:rPr>
          <w:sz w:val="20"/>
          <w:szCs w:val="20"/>
        </w:rPr>
        <w:t xml:space="preserve">A meta-analysis including seven prospective cohort or case-control studies compared the total </w:t>
      </w:r>
      <w:proofErr w:type="spellStart"/>
      <w:r w:rsidRPr="009B1108">
        <w:rPr>
          <w:sz w:val="20"/>
          <w:szCs w:val="20"/>
        </w:rPr>
        <w:lastRenderedPageBreak/>
        <w:t>flavonoids</w:t>
      </w:r>
      <w:proofErr w:type="spellEnd"/>
      <w:r w:rsidRPr="009B1108">
        <w:rPr>
          <w:sz w:val="20"/>
          <w:szCs w:val="20"/>
        </w:rPr>
        <w:t xml:space="preserve"> and each </w:t>
      </w:r>
      <w:proofErr w:type="spellStart"/>
      <w:r w:rsidRPr="009B1108">
        <w:rPr>
          <w:sz w:val="20"/>
          <w:szCs w:val="20"/>
        </w:rPr>
        <w:t>flavonoid</w:t>
      </w:r>
      <w:proofErr w:type="spellEnd"/>
      <w:r w:rsidRPr="009B1108">
        <w:rPr>
          <w:sz w:val="20"/>
          <w:szCs w:val="20"/>
        </w:rPr>
        <w:t xml:space="preserve"> subclass highest-intake with the lowest-intake of esophageal cancer patients. The study results suggested that high intake of total </w:t>
      </w:r>
      <w:proofErr w:type="spellStart"/>
      <w:r w:rsidRPr="009B1108">
        <w:rPr>
          <w:sz w:val="20"/>
          <w:szCs w:val="20"/>
        </w:rPr>
        <w:t>flavonoids</w:t>
      </w:r>
      <w:proofErr w:type="spellEnd"/>
      <w:r w:rsidRPr="009B1108">
        <w:rPr>
          <w:sz w:val="20"/>
          <w:szCs w:val="20"/>
        </w:rPr>
        <w:t xml:space="preserve">, flavones, </w:t>
      </w:r>
      <w:proofErr w:type="spellStart"/>
      <w:r w:rsidRPr="009B1108">
        <w:rPr>
          <w:sz w:val="20"/>
          <w:szCs w:val="20"/>
        </w:rPr>
        <w:t>flavanones</w:t>
      </w:r>
      <w:proofErr w:type="spellEnd"/>
      <w:r w:rsidRPr="009B1108">
        <w:rPr>
          <w:sz w:val="20"/>
          <w:szCs w:val="20"/>
        </w:rPr>
        <w:t xml:space="preserve"> and </w:t>
      </w:r>
      <w:proofErr w:type="spellStart"/>
      <w:r w:rsidRPr="009B1108">
        <w:rPr>
          <w:sz w:val="20"/>
          <w:szCs w:val="20"/>
        </w:rPr>
        <w:t>anthocyanidins</w:t>
      </w:r>
      <w:proofErr w:type="spellEnd"/>
      <w:r w:rsidRPr="009B1108">
        <w:rPr>
          <w:sz w:val="20"/>
          <w:szCs w:val="20"/>
        </w:rPr>
        <w:t xml:space="preserve"> may decrease the esophageal cancer risk (Cui et al, 2016).</w:t>
      </w:r>
      <w:r w:rsidR="009B1108" w:rsidRPr="009B1108">
        <w:rPr>
          <w:sz w:val="20"/>
          <w:szCs w:val="20"/>
        </w:rPr>
        <w:t xml:space="preserve"> </w:t>
      </w:r>
    </w:p>
    <w:p w:rsidR="003270E2" w:rsidRDefault="004A45C6" w:rsidP="00717615">
      <w:pPr>
        <w:suppressAutoHyphens w:val="0"/>
        <w:snapToGrid w:val="0"/>
        <w:ind w:firstLine="425"/>
        <w:jc w:val="both"/>
        <w:rPr>
          <w:i/>
          <w:iCs/>
          <w:sz w:val="20"/>
          <w:szCs w:val="20"/>
        </w:rPr>
      </w:pPr>
      <w:r w:rsidRPr="009B1108">
        <w:rPr>
          <w:i/>
          <w:iCs/>
          <w:sz w:val="20"/>
          <w:szCs w:val="20"/>
        </w:rPr>
        <w:t>Other Cancers</w:t>
      </w:r>
    </w:p>
    <w:p w:rsidR="003270E2" w:rsidRDefault="004A45C6" w:rsidP="00717615">
      <w:pPr>
        <w:suppressAutoHyphens w:val="0"/>
        <w:snapToGrid w:val="0"/>
        <w:ind w:firstLine="425"/>
        <w:jc w:val="both"/>
        <w:rPr>
          <w:sz w:val="20"/>
          <w:szCs w:val="20"/>
        </w:rPr>
      </w:pPr>
      <w:r w:rsidRPr="009B1108">
        <w:rPr>
          <w:sz w:val="20"/>
          <w:szCs w:val="20"/>
        </w:rPr>
        <w:t xml:space="preserve">A retrospective cohort study also found that high </w:t>
      </w:r>
      <w:proofErr w:type="spellStart"/>
      <w:r w:rsidRPr="009B1108">
        <w:rPr>
          <w:sz w:val="20"/>
          <w:szCs w:val="20"/>
        </w:rPr>
        <w:t>proanthocyanidins</w:t>
      </w:r>
      <w:proofErr w:type="spellEnd"/>
      <w:r w:rsidRPr="009B1108">
        <w:rPr>
          <w:sz w:val="20"/>
          <w:szCs w:val="20"/>
        </w:rPr>
        <w:t xml:space="preserve"> intake were associated with degreasing prostate cancer mortality after diagnosis it (</w:t>
      </w:r>
      <w:proofErr w:type="spellStart"/>
      <w:r w:rsidRPr="009B1108">
        <w:rPr>
          <w:sz w:val="20"/>
          <w:szCs w:val="20"/>
        </w:rPr>
        <w:t>Taborelli</w:t>
      </w:r>
      <w:proofErr w:type="spellEnd"/>
      <w:r w:rsidRPr="009B1108">
        <w:rPr>
          <w:sz w:val="20"/>
          <w:szCs w:val="20"/>
        </w:rPr>
        <w:t xml:space="preserve"> et al., 2017).</w:t>
      </w:r>
      <w:r w:rsidR="009B1108" w:rsidRPr="009B1108">
        <w:rPr>
          <w:sz w:val="20"/>
          <w:szCs w:val="20"/>
        </w:rPr>
        <w:t xml:space="preserve"> </w:t>
      </w:r>
      <w:r w:rsidRPr="009B1108">
        <w:rPr>
          <w:sz w:val="20"/>
          <w:szCs w:val="20"/>
        </w:rPr>
        <w:t xml:space="preserve">In a prospective cohort study, Sun et al. (2017) found that </w:t>
      </w:r>
      <w:proofErr w:type="spellStart"/>
      <w:r w:rsidRPr="009B1108">
        <w:rPr>
          <w:sz w:val="20"/>
          <w:szCs w:val="20"/>
        </w:rPr>
        <w:t>anthocyanidins</w:t>
      </w:r>
      <w:proofErr w:type="spellEnd"/>
      <w:r w:rsidRPr="009B1108">
        <w:rPr>
          <w:sz w:val="20"/>
          <w:szCs w:val="20"/>
        </w:rPr>
        <w:t xml:space="preserve"> intake were associated with reducing head and neck cancer risk by 28% (HR: 0.72; 95% CI: 0.62, 0.82; BH-adjusted 95% CI: 0.59, 0.87; P-trend = 0.0005).</w:t>
      </w:r>
      <w:r w:rsidR="009B1108" w:rsidRPr="009B1108">
        <w:rPr>
          <w:sz w:val="20"/>
          <w:szCs w:val="20"/>
        </w:rPr>
        <w:t xml:space="preserve"> </w:t>
      </w:r>
    </w:p>
    <w:p w:rsidR="003270E2" w:rsidRDefault="004A45C6" w:rsidP="00717615">
      <w:pPr>
        <w:suppressAutoHyphens w:val="0"/>
        <w:snapToGrid w:val="0"/>
        <w:jc w:val="both"/>
        <w:rPr>
          <w:b/>
          <w:bCs/>
          <w:sz w:val="20"/>
          <w:szCs w:val="20"/>
        </w:rPr>
      </w:pPr>
      <w:proofErr w:type="spellStart"/>
      <w:r w:rsidRPr="009B1108">
        <w:rPr>
          <w:b/>
          <w:bCs/>
          <w:sz w:val="20"/>
          <w:szCs w:val="20"/>
        </w:rPr>
        <w:t>Isoflavone</w:t>
      </w:r>
      <w:proofErr w:type="spellEnd"/>
      <w:r w:rsidRPr="009B1108">
        <w:rPr>
          <w:b/>
          <w:bCs/>
          <w:sz w:val="20"/>
          <w:szCs w:val="20"/>
        </w:rPr>
        <w:t xml:space="preserve"> and Cancer</w:t>
      </w:r>
    </w:p>
    <w:p w:rsidR="003270E2" w:rsidRDefault="004A45C6" w:rsidP="00717615">
      <w:pPr>
        <w:suppressAutoHyphens w:val="0"/>
        <w:snapToGrid w:val="0"/>
        <w:ind w:firstLine="425"/>
        <w:jc w:val="both"/>
        <w:rPr>
          <w:i/>
          <w:iCs/>
          <w:sz w:val="20"/>
          <w:szCs w:val="20"/>
        </w:rPr>
      </w:pPr>
      <w:r w:rsidRPr="009B1108">
        <w:rPr>
          <w:i/>
          <w:iCs/>
          <w:sz w:val="20"/>
          <w:szCs w:val="20"/>
        </w:rPr>
        <w:t>Colorectal Cancer</w:t>
      </w:r>
    </w:p>
    <w:p w:rsidR="003270E2" w:rsidRDefault="004A45C6" w:rsidP="00717615">
      <w:pPr>
        <w:suppressAutoHyphens w:val="0"/>
        <w:snapToGrid w:val="0"/>
        <w:ind w:firstLine="425"/>
        <w:jc w:val="both"/>
        <w:rPr>
          <w:sz w:val="20"/>
          <w:szCs w:val="20"/>
        </w:rPr>
      </w:pPr>
      <w:r w:rsidRPr="009B1108">
        <w:rPr>
          <w:sz w:val="20"/>
          <w:szCs w:val="20"/>
        </w:rPr>
        <w:t xml:space="preserve">A meta-analysis of five studies found a potential reduction in colorectal cancer risk with high intake of </w:t>
      </w:r>
      <w:proofErr w:type="spellStart"/>
      <w:r w:rsidRPr="009B1108">
        <w:rPr>
          <w:sz w:val="20"/>
          <w:szCs w:val="20"/>
        </w:rPr>
        <w:t>isoflavones</w:t>
      </w:r>
      <w:proofErr w:type="spellEnd"/>
      <w:r w:rsidRPr="009B1108">
        <w:rPr>
          <w:sz w:val="20"/>
          <w:szCs w:val="20"/>
        </w:rPr>
        <w:t xml:space="preserve"> (He</w:t>
      </w:r>
      <w:r w:rsidR="009B1108" w:rsidRPr="009B1108">
        <w:rPr>
          <w:sz w:val="20"/>
          <w:szCs w:val="20"/>
        </w:rPr>
        <w:t xml:space="preserve"> &amp; </w:t>
      </w:r>
      <w:r w:rsidRPr="009B1108">
        <w:rPr>
          <w:sz w:val="20"/>
          <w:szCs w:val="20"/>
        </w:rPr>
        <w:t>Sun, 2016).</w:t>
      </w:r>
      <w:r w:rsidR="009B1108" w:rsidRPr="009B1108">
        <w:rPr>
          <w:sz w:val="20"/>
          <w:szCs w:val="20"/>
        </w:rPr>
        <w:t xml:space="preserve"> </w:t>
      </w:r>
      <w:r w:rsidRPr="009B1108">
        <w:rPr>
          <w:sz w:val="20"/>
          <w:szCs w:val="20"/>
        </w:rPr>
        <w:t xml:space="preserve">In addition, a meta-analysis of 13 case-control and 4 prospective cohort studies observed an inverse association between soy </w:t>
      </w:r>
      <w:proofErr w:type="spellStart"/>
      <w:r w:rsidRPr="009B1108">
        <w:rPr>
          <w:sz w:val="20"/>
          <w:szCs w:val="20"/>
        </w:rPr>
        <w:t>isoflavone</w:t>
      </w:r>
      <w:proofErr w:type="spellEnd"/>
      <w:r w:rsidRPr="009B1108">
        <w:rPr>
          <w:sz w:val="20"/>
          <w:szCs w:val="20"/>
        </w:rPr>
        <w:t xml:space="preserve"> consumption and colorectal cancer risk among Asian populations (Yu et al., 2016).</w:t>
      </w:r>
    </w:p>
    <w:p w:rsidR="003270E2" w:rsidRDefault="00C961ED" w:rsidP="00717615">
      <w:pPr>
        <w:suppressAutoHyphens w:val="0"/>
        <w:snapToGrid w:val="0"/>
        <w:ind w:firstLine="425"/>
        <w:jc w:val="both"/>
        <w:rPr>
          <w:i/>
          <w:iCs/>
          <w:sz w:val="20"/>
          <w:szCs w:val="20"/>
        </w:rPr>
      </w:pPr>
      <w:r w:rsidRPr="009B1108">
        <w:rPr>
          <w:i/>
          <w:iCs/>
          <w:sz w:val="20"/>
          <w:szCs w:val="20"/>
        </w:rPr>
        <w:t>Hormone-Sensitive Cancer</w:t>
      </w:r>
    </w:p>
    <w:p w:rsidR="003270E2" w:rsidRDefault="004A45C6" w:rsidP="00717615">
      <w:pPr>
        <w:suppressAutoHyphens w:val="0"/>
        <w:snapToGrid w:val="0"/>
        <w:ind w:firstLine="425"/>
        <w:jc w:val="both"/>
        <w:rPr>
          <w:rFonts w:hint="eastAsia"/>
          <w:sz w:val="20"/>
          <w:szCs w:val="20"/>
          <w:lang w:eastAsia="zh-CN"/>
        </w:rPr>
      </w:pPr>
      <w:r w:rsidRPr="009B1108">
        <w:rPr>
          <w:sz w:val="20"/>
          <w:szCs w:val="20"/>
        </w:rPr>
        <w:t xml:space="preserve">A meta-analysis also suggested that consumption of </w:t>
      </w:r>
      <w:proofErr w:type="spellStart"/>
      <w:r w:rsidRPr="009B1108">
        <w:rPr>
          <w:sz w:val="20"/>
          <w:szCs w:val="20"/>
        </w:rPr>
        <w:t>isoflavones</w:t>
      </w:r>
      <w:proofErr w:type="spellEnd"/>
      <w:r w:rsidRPr="009B1108">
        <w:rPr>
          <w:sz w:val="20"/>
          <w:szCs w:val="20"/>
        </w:rPr>
        <w:t xml:space="preserve"> and </w:t>
      </w:r>
      <w:proofErr w:type="spellStart"/>
      <w:r w:rsidRPr="009B1108">
        <w:rPr>
          <w:sz w:val="20"/>
          <w:szCs w:val="20"/>
        </w:rPr>
        <w:t>flavonols</w:t>
      </w:r>
      <w:proofErr w:type="spellEnd"/>
      <w:r w:rsidRPr="009B1108">
        <w:rPr>
          <w:sz w:val="20"/>
          <w:szCs w:val="20"/>
        </w:rPr>
        <w:t xml:space="preserve"> together could lower ovarian cancer risk (</w:t>
      </w:r>
      <w:proofErr w:type="spellStart"/>
      <w:r w:rsidRPr="009B1108">
        <w:rPr>
          <w:sz w:val="20"/>
          <w:szCs w:val="20"/>
        </w:rPr>
        <w:t>Hua</w:t>
      </w:r>
      <w:proofErr w:type="spellEnd"/>
      <w:r w:rsidRPr="009B1108">
        <w:rPr>
          <w:sz w:val="20"/>
          <w:szCs w:val="20"/>
        </w:rPr>
        <w:t xml:space="preserve"> et al., 2016). However, a follow up study including 2,598 cases of prostate cancer reported no significant associations between total </w:t>
      </w:r>
      <w:proofErr w:type="spellStart"/>
      <w:r w:rsidRPr="009B1108">
        <w:rPr>
          <w:sz w:val="20"/>
          <w:szCs w:val="20"/>
        </w:rPr>
        <w:t>isoflavones</w:t>
      </w:r>
      <w:proofErr w:type="spellEnd"/>
      <w:r w:rsidRPr="009B1108">
        <w:rPr>
          <w:sz w:val="20"/>
          <w:szCs w:val="20"/>
        </w:rPr>
        <w:t xml:space="preserve"> intake and risk of non-advanced prostate cancer and total prostate cancer, while the researchers observed an associated between </w:t>
      </w:r>
      <w:proofErr w:type="spellStart"/>
      <w:r w:rsidRPr="009B1108">
        <w:rPr>
          <w:sz w:val="20"/>
          <w:szCs w:val="20"/>
        </w:rPr>
        <w:t>isoflavones</w:t>
      </w:r>
      <w:proofErr w:type="spellEnd"/>
      <w:r w:rsidRPr="009B1108">
        <w:rPr>
          <w:sz w:val="20"/>
          <w:szCs w:val="20"/>
        </w:rPr>
        <w:t xml:space="preserve"> intake and elevated risk of advanced prostate cancer (</w:t>
      </w:r>
      <w:proofErr w:type="spellStart"/>
      <w:r w:rsidRPr="009B1108">
        <w:rPr>
          <w:sz w:val="20"/>
          <w:szCs w:val="20"/>
        </w:rPr>
        <w:t>Reger</w:t>
      </w:r>
      <w:proofErr w:type="spellEnd"/>
      <w:r w:rsidRPr="009B1108">
        <w:rPr>
          <w:sz w:val="20"/>
          <w:szCs w:val="20"/>
        </w:rPr>
        <w:t xml:space="preserve"> et al. 2018).</w:t>
      </w:r>
    </w:p>
    <w:p w:rsidR="00401E33" w:rsidRDefault="00401E33" w:rsidP="00717615">
      <w:pPr>
        <w:suppressAutoHyphens w:val="0"/>
        <w:snapToGrid w:val="0"/>
        <w:ind w:firstLine="425"/>
        <w:jc w:val="both"/>
        <w:rPr>
          <w:rFonts w:hint="eastAsia"/>
          <w:b/>
          <w:sz w:val="20"/>
          <w:szCs w:val="20"/>
          <w:lang w:eastAsia="zh-CN"/>
        </w:rPr>
      </w:pPr>
    </w:p>
    <w:p w:rsidR="003270E2" w:rsidRDefault="00C961ED" w:rsidP="00717615">
      <w:pPr>
        <w:suppressAutoHyphens w:val="0"/>
        <w:snapToGrid w:val="0"/>
        <w:jc w:val="both"/>
        <w:rPr>
          <w:sz w:val="20"/>
          <w:szCs w:val="20"/>
          <w:lang w:eastAsia="zh-CN"/>
        </w:rPr>
      </w:pPr>
      <w:r w:rsidRPr="009B1108">
        <w:rPr>
          <w:b/>
          <w:sz w:val="20"/>
          <w:szCs w:val="20"/>
        </w:rPr>
        <w:t>5</w:t>
      </w:r>
      <w:r w:rsidR="00471E57" w:rsidRPr="009B1108">
        <w:rPr>
          <w:b/>
          <w:sz w:val="20"/>
          <w:szCs w:val="20"/>
        </w:rPr>
        <w:t xml:space="preserve">. </w:t>
      </w:r>
      <w:r w:rsidR="00566BEC" w:rsidRPr="009B1108">
        <w:rPr>
          <w:b/>
          <w:bCs/>
          <w:sz w:val="20"/>
          <w:szCs w:val="20"/>
        </w:rPr>
        <w:t>Conclusion</w:t>
      </w:r>
    </w:p>
    <w:p w:rsidR="00566BEC" w:rsidRPr="009B1108" w:rsidRDefault="00566BEC" w:rsidP="00717615">
      <w:pPr>
        <w:suppressAutoHyphens w:val="0"/>
        <w:snapToGrid w:val="0"/>
        <w:ind w:firstLine="425"/>
        <w:jc w:val="both"/>
        <w:rPr>
          <w:sz w:val="20"/>
          <w:szCs w:val="20"/>
        </w:rPr>
      </w:pPr>
      <w:r w:rsidRPr="009B1108">
        <w:rPr>
          <w:sz w:val="20"/>
          <w:szCs w:val="20"/>
        </w:rPr>
        <w:t xml:space="preserve">The current review demonstrates that </w:t>
      </w:r>
      <w:proofErr w:type="spellStart"/>
      <w:r w:rsidRPr="009B1108">
        <w:rPr>
          <w:sz w:val="20"/>
          <w:szCs w:val="20"/>
        </w:rPr>
        <w:t>flavonoids</w:t>
      </w:r>
      <w:proofErr w:type="spellEnd"/>
      <w:r w:rsidRPr="009B1108">
        <w:rPr>
          <w:sz w:val="20"/>
          <w:szCs w:val="20"/>
        </w:rPr>
        <w:t xml:space="preserve"> intake has protective effects against various types of cancer including colorectal, oral, larynx, pharynx, esophagus, pancreas, liver, prostate, ovarian, endometrial, breast, head with neck, skin, stomach, kidney, bladder, uterine cervix, lung and leukemia. Recent epidemiological studies suggest dietary intake of about all </w:t>
      </w:r>
      <w:proofErr w:type="spellStart"/>
      <w:r w:rsidRPr="009B1108">
        <w:rPr>
          <w:sz w:val="20"/>
          <w:szCs w:val="20"/>
        </w:rPr>
        <w:t>flavonoids</w:t>
      </w:r>
      <w:proofErr w:type="spellEnd"/>
      <w:r w:rsidRPr="009B1108">
        <w:rPr>
          <w:sz w:val="20"/>
          <w:szCs w:val="20"/>
        </w:rPr>
        <w:t xml:space="preserve"> subclasses may reduce the risk of the colorectal, breast, ovarian and prostate cancers. Most recent studies support the prevention effects of flavones, </w:t>
      </w:r>
      <w:proofErr w:type="spellStart"/>
      <w:r w:rsidRPr="009B1108">
        <w:rPr>
          <w:sz w:val="20"/>
          <w:szCs w:val="20"/>
        </w:rPr>
        <w:t>flavonols</w:t>
      </w:r>
      <w:proofErr w:type="spellEnd"/>
      <w:r w:rsidRPr="009B1108">
        <w:rPr>
          <w:sz w:val="20"/>
          <w:szCs w:val="20"/>
        </w:rPr>
        <w:t xml:space="preserve">, </w:t>
      </w:r>
      <w:proofErr w:type="spellStart"/>
      <w:r w:rsidRPr="009B1108">
        <w:rPr>
          <w:sz w:val="20"/>
          <w:szCs w:val="20"/>
        </w:rPr>
        <w:t>flavanones</w:t>
      </w:r>
      <w:proofErr w:type="spellEnd"/>
      <w:r w:rsidRPr="009B1108">
        <w:rPr>
          <w:sz w:val="20"/>
          <w:szCs w:val="20"/>
        </w:rPr>
        <w:t xml:space="preserve">, flavan-3-ols, </w:t>
      </w:r>
      <w:proofErr w:type="spellStart"/>
      <w:r w:rsidRPr="009B1108">
        <w:rPr>
          <w:sz w:val="20"/>
          <w:szCs w:val="20"/>
        </w:rPr>
        <w:t>isoflavones</w:t>
      </w:r>
      <w:proofErr w:type="spellEnd"/>
      <w:r w:rsidRPr="009B1108">
        <w:rPr>
          <w:sz w:val="20"/>
          <w:szCs w:val="20"/>
        </w:rPr>
        <w:t xml:space="preserve"> and </w:t>
      </w:r>
      <w:proofErr w:type="spellStart"/>
      <w:r w:rsidRPr="009B1108">
        <w:rPr>
          <w:sz w:val="20"/>
          <w:szCs w:val="20"/>
        </w:rPr>
        <w:t>anthocyanidins</w:t>
      </w:r>
      <w:proofErr w:type="spellEnd"/>
      <w:r w:rsidRPr="009B1108">
        <w:rPr>
          <w:sz w:val="20"/>
          <w:szCs w:val="20"/>
        </w:rPr>
        <w:t xml:space="preserve"> on colorectal cancer.</w:t>
      </w:r>
      <w:r w:rsidR="009B1108" w:rsidRPr="009B1108">
        <w:rPr>
          <w:sz w:val="20"/>
          <w:szCs w:val="20"/>
        </w:rPr>
        <w:t xml:space="preserve"> </w:t>
      </w:r>
      <w:r w:rsidRPr="009B1108">
        <w:rPr>
          <w:sz w:val="20"/>
          <w:szCs w:val="20"/>
        </w:rPr>
        <w:t xml:space="preserve">However, some studies have reported inconsistent results. These differentiate between studies’ findings can be caused by various reasons, including the study design, study duration, dose, population and type of tumor. These findings suggest also the importance role of </w:t>
      </w:r>
      <w:proofErr w:type="spellStart"/>
      <w:r w:rsidRPr="009B1108">
        <w:rPr>
          <w:sz w:val="20"/>
          <w:szCs w:val="20"/>
        </w:rPr>
        <w:t>flavonoids</w:t>
      </w:r>
      <w:proofErr w:type="spellEnd"/>
      <w:r w:rsidRPr="009B1108">
        <w:rPr>
          <w:sz w:val="20"/>
          <w:szCs w:val="20"/>
        </w:rPr>
        <w:t xml:space="preserve"> habitual intake in cancer prevention. Not to be hidden, large sample studies </w:t>
      </w:r>
      <w:r w:rsidRPr="009B1108">
        <w:rPr>
          <w:sz w:val="20"/>
          <w:szCs w:val="20"/>
        </w:rPr>
        <w:lastRenderedPageBreak/>
        <w:t xml:space="preserve">among populations are needed to reduce bias and further investigate the effects of specific </w:t>
      </w:r>
      <w:proofErr w:type="spellStart"/>
      <w:r w:rsidRPr="009B1108">
        <w:rPr>
          <w:sz w:val="20"/>
          <w:szCs w:val="20"/>
        </w:rPr>
        <w:t>flavonoids</w:t>
      </w:r>
      <w:proofErr w:type="spellEnd"/>
      <w:r w:rsidRPr="009B1108">
        <w:rPr>
          <w:sz w:val="20"/>
          <w:szCs w:val="20"/>
        </w:rPr>
        <w:t xml:space="preserve"> and interactions on the specific cancer response. </w:t>
      </w:r>
    </w:p>
    <w:p w:rsidR="00FB5B6A" w:rsidRPr="009B1108" w:rsidRDefault="00FB5B6A" w:rsidP="00717615">
      <w:pPr>
        <w:suppressAutoHyphens w:val="0"/>
        <w:snapToGrid w:val="0"/>
        <w:ind w:firstLine="425"/>
        <w:jc w:val="both"/>
        <w:rPr>
          <w:sz w:val="20"/>
          <w:szCs w:val="20"/>
        </w:rPr>
      </w:pPr>
    </w:p>
    <w:p w:rsidR="00471E57" w:rsidRPr="009B1108" w:rsidRDefault="00471E57" w:rsidP="00717615">
      <w:pPr>
        <w:suppressAutoHyphens w:val="0"/>
        <w:snapToGrid w:val="0"/>
        <w:jc w:val="both"/>
        <w:rPr>
          <w:b/>
          <w:sz w:val="20"/>
          <w:szCs w:val="20"/>
        </w:rPr>
      </w:pPr>
      <w:r w:rsidRPr="009B1108">
        <w:rPr>
          <w:b/>
          <w:sz w:val="20"/>
          <w:szCs w:val="20"/>
        </w:rPr>
        <w:t>Corresponding Author:</w:t>
      </w:r>
    </w:p>
    <w:p w:rsidR="0049143E" w:rsidRPr="009B1108" w:rsidRDefault="00471E57" w:rsidP="003270E2">
      <w:pPr>
        <w:suppressAutoHyphens w:val="0"/>
        <w:snapToGrid w:val="0"/>
        <w:jc w:val="both"/>
        <w:rPr>
          <w:sz w:val="20"/>
          <w:szCs w:val="20"/>
        </w:rPr>
      </w:pPr>
      <w:r w:rsidRPr="009B1108">
        <w:rPr>
          <w:sz w:val="20"/>
          <w:szCs w:val="20"/>
        </w:rPr>
        <w:t>D</w:t>
      </w:r>
      <w:r w:rsidR="0049143E" w:rsidRPr="009B1108">
        <w:rPr>
          <w:sz w:val="20"/>
          <w:szCs w:val="20"/>
        </w:rPr>
        <w:t xml:space="preserve">r. </w:t>
      </w:r>
      <w:proofErr w:type="spellStart"/>
      <w:r w:rsidR="004A45C6" w:rsidRPr="009B1108">
        <w:rPr>
          <w:sz w:val="20"/>
          <w:szCs w:val="20"/>
        </w:rPr>
        <w:t>Arwa</w:t>
      </w:r>
      <w:proofErr w:type="spellEnd"/>
      <w:r w:rsidR="004A45C6" w:rsidRPr="009B1108">
        <w:rPr>
          <w:sz w:val="20"/>
          <w:szCs w:val="20"/>
        </w:rPr>
        <w:t xml:space="preserve"> </w:t>
      </w:r>
      <w:proofErr w:type="spellStart"/>
      <w:r w:rsidR="004A45C6" w:rsidRPr="009B1108">
        <w:rPr>
          <w:sz w:val="20"/>
          <w:szCs w:val="20"/>
        </w:rPr>
        <w:t>Turkistani</w:t>
      </w:r>
      <w:proofErr w:type="spellEnd"/>
      <w:r w:rsidRPr="009B1108">
        <w:rPr>
          <w:sz w:val="20"/>
          <w:szCs w:val="20"/>
        </w:rPr>
        <w:t xml:space="preserve"> </w:t>
      </w:r>
    </w:p>
    <w:p w:rsidR="0049143E" w:rsidRPr="009B1108" w:rsidRDefault="0049143E" w:rsidP="003270E2">
      <w:pPr>
        <w:suppressAutoHyphens w:val="0"/>
        <w:snapToGrid w:val="0"/>
        <w:jc w:val="both"/>
        <w:rPr>
          <w:sz w:val="20"/>
          <w:szCs w:val="20"/>
        </w:rPr>
      </w:pPr>
      <w:r w:rsidRPr="009B1108">
        <w:rPr>
          <w:sz w:val="20"/>
          <w:szCs w:val="20"/>
        </w:rPr>
        <w:t xml:space="preserve">Department of </w:t>
      </w:r>
      <w:r w:rsidR="004A45C6" w:rsidRPr="009B1108">
        <w:rPr>
          <w:sz w:val="20"/>
          <w:szCs w:val="20"/>
        </w:rPr>
        <w:t xml:space="preserve">Food and Nutrition </w:t>
      </w:r>
    </w:p>
    <w:p w:rsidR="004A45C6" w:rsidRPr="009B1108" w:rsidRDefault="004A45C6" w:rsidP="003270E2">
      <w:pPr>
        <w:suppressAutoHyphens w:val="0"/>
        <w:snapToGrid w:val="0"/>
        <w:jc w:val="both"/>
        <w:rPr>
          <w:sz w:val="20"/>
          <w:szCs w:val="20"/>
        </w:rPr>
      </w:pPr>
      <w:r w:rsidRPr="009B1108">
        <w:rPr>
          <w:sz w:val="20"/>
          <w:szCs w:val="20"/>
        </w:rPr>
        <w:t>King Abdul-Aziz University</w:t>
      </w:r>
    </w:p>
    <w:p w:rsidR="004A45C6" w:rsidRPr="009B1108" w:rsidRDefault="004A45C6" w:rsidP="003270E2">
      <w:pPr>
        <w:suppressAutoHyphens w:val="0"/>
        <w:snapToGrid w:val="0"/>
        <w:jc w:val="both"/>
        <w:rPr>
          <w:sz w:val="20"/>
          <w:szCs w:val="20"/>
        </w:rPr>
      </w:pPr>
      <w:r w:rsidRPr="009B1108">
        <w:rPr>
          <w:sz w:val="20"/>
          <w:szCs w:val="20"/>
        </w:rPr>
        <w:t>Jeddah, Saudi Arabia</w:t>
      </w:r>
    </w:p>
    <w:p w:rsidR="00997A8E" w:rsidRPr="009B1108" w:rsidRDefault="00997A8E" w:rsidP="003270E2">
      <w:pPr>
        <w:suppressAutoHyphens w:val="0"/>
        <w:snapToGrid w:val="0"/>
        <w:jc w:val="both"/>
        <w:rPr>
          <w:sz w:val="20"/>
          <w:szCs w:val="20"/>
          <w:lang w:eastAsia="zh-CN"/>
        </w:rPr>
      </w:pPr>
      <w:r w:rsidRPr="009B1108">
        <w:rPr>
          <w:rFonts w:hint="eastAsia"/>
          <w:sz w:val="20"/>
          <w:szCs w:val="20"/>
          <w:lang w:eastAsia="zh-CN"/>
        </w:rPr>
        <w:t xml:space="preserve">Telephone: </w:t>
      </w:r>
      <w:r w:rsidR="00832FAB" w:rsidRPr="009B1108">
        <w:rPr>
          <w:sz w:val="20"/>
          <w:szCs w:val="20"/>
          <w:lang w:eastAsia="zh-CN"/>
        </w:rPr>
        <w:t>050</w:t>
      </w:r>
      <w:r w:rsidRPr="009B1108">
        <w:rPr>
          <w:rFonts w:hint="eastAsia"/>
          <w:sz w:val="20"/>
          <w:szCs w:val="20"/>
          <w:lang w:eastAsia="zh-CN"/>
        </w:rPr>
        <w:t>-</w:t>
      </w:r>
      <w:r w:rsidR="00832FAB" w:rsidRPr="009B1108">
        <w:rPr>
          <w:sz w:val="20"/>
          <w:szCs w:val="20"/>
          <w:lang w:eastAsia="zh-CN"/>
        </w:rPr>
        <w:t>151</w:t>
      </w:r>
      <w:r w:rsidRPr="009B1108">
        <w:rPr>
          <w:rFonts w:hint="eastAsia"/>
          <w:sz w:val="20"/>
          <w:szCs w:val="20"/>
          <w:lang w:eastAsia="zh-CN"/>
        </w:rPr>
        <w:t>-</w:t>
      </w:r>
      <w:r w:rsidR="00832FAB" w:rsidRPr="009B1108">
        <w:rPr>
          <w:sz w:val="20"/>
          <w:szCs w:val="20"/>
          <w:lang w:eastAsia="zh-CN"/>
        </w:rPr>
        <w:t>4036</w:t>
      </w:r>
    </w:p>
    <w:p w:rsidR="00471E57" w:rsidRPr="009B1108" w:rsidRDefault="00471E57" w:rsidP="003270E2">
      <w:pPr>
        <w:suppressAutoHyphens w:val="0"/>
        <w:snapToGrid w:val="0"/>
        <w:jc w:val="both"/>
        <w:rPr>
          <w:sz w:val="20"/>
          <w:szCs w:val="20"/>
        </w:rPr>
      </w:pPr>
      <w:r w:rsidRPr="009B1108">
        <w:rPr>
          <w:sz w:val="20"/>
          <w:szCs w:val="20"/>
        </w:rPr>
        <w:t xml:space="preserve">E-mail: </w:t>
      </w:r>
      <w:hyperlink r:id="rId13" w:history="1">
        <w:r w:rsidR="004A45C6" w:rsidRPr="009B1108">
          <w:rPr>
            <w:rStyle w:val="Hyperlink"/>
            <w:sz w:val="20"/>
            <w:szCs w:val="20"/>
          </w:rPr>
          <w:t>dr.arwa.t@gmail.com</w:t>
        </w:r>
      </w:hyperlink>
      <w:r w:rsidR="004A45C6" w:rsidRPr="009B1108">
        <w:rPr>
          <w:sz w:val="20"/>
          <w:szCs w:val="20"/>
        </w:rPr>
        <w:t xml:space="preserve"> </w:t>
      </w:r>
    </w:p>
    <w:p w:rsidR="00C961ED" w:rsidRPr="009B1108" w:rsidRDefault="00C961ED" w:rsidP="00717615">
      <w:pPr>
        <w:suppressAutoHyphens w:val="0"/>
        <w:snapToGrid w:val="0"/>
        <w:jc w:val="both"/>
        <w:rPr>
          <w:b/>
          <w:sz w:val="20"/>
          <w:szCs w:val="20"/>
        </w:rPr>
      </w:pPr>
    </w:p>
    <w:p w:rsidR="00471E57" w:rsidRPr="009B1108" w:rsidRDefault="00471E57" w:rsidP="00717615">
      <w:pPr>
        <w:suppressAutoHyphens w:val="0"/>
        <w:snapToGrid w:val="0"/>
        <w:jc w:val="both"/>
        <w:rPr>
          <w:b/>
          <w:sz w:val="20"/>
          <w:szCs w:val="20"/>
        </w:rPr>
      </w:pPr>
      <w:r w:rsidRPr="009B1108">
        <w:rPr>
          <w:b/>
          <w:sz w:val="20"/>
          <w:szCs w:val="20"/>
        </w:rPr>
        <w:t>References</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World</w:t>
      </w:r>
      <w:r w:rsidR="009B1108">
        <w:rPr>
          <w:sz w:val="20"/>
          <w:szCs w:val="20"/>
        </w:rPr>
        <w:t xml:space="preserve"> </w:t>
      </w:r>
      <w:r w:rsidRPr="009B1108">
        <w:rPr>
          <w:sz w:val="20"/>
          <w:szCs w:val="20"/>
        </w:rPr>
        <w:t>Health</w:t>
      </w:r>
      <w:r w:rsidR="009B1108">
        <w:rPr>
          <w:sz w:val="20"/>
          <w:szCs w:val="20"/>
        </w:rPr>
        <w:t xml:space="preserve"> </w:t>
      </w:r>
      <w:r w:rsidRPr="009B1108">
        <w:rPr>
          <w:sz w:val="20"/>
          <w:szCs w:val="20"/>
        </w:rPr>
        <w:t>Organization</w:t>
      </w:r>
      <w:r w:rsidR="009B1108">
        <w:rPr>
          <w:sz w:val="20"/>
          <w:szCs w:val="20"/>
        </w:rPr>
        <w:t xml:space="preserve"> </w:t>
      </w:r>
      <w:r w:rsidRPr="009B1108">
        <w:rPr>
          <w:sz w:val="20"/>
          <w:szCs w:val="20"/>
        </w:rPr>
        <w:t>(2017)</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fact</w:t>
      </w:r>
      <w:r w:rsidR="009B1108">
        <w:rPr>
          <w:sz w:val="20"/>
          <w:szCs w:val="20"/>
        </w:rPr>
        <w:t xml:space="preserve"> </w:t>
      </w:r>
      <w:r w:rsidRPr="009B1108">
        <w:rPr>
          <w:sz w:val="20"/>
          <w:szCs w:val="20"/>
        </w:rPr>
        <w:t>sheet.</w:t>
      </w:r>
      <w:r w:rsidR="009B1108">
        <w:rPr>
          <w:sz w:val="20"/>
          <w:szCs w:val="20"/>
        </w:rPr>
        <w:t xml:space="preserve"> </w:t>
      </w:r>
      <w:r w:rsidRPr="009B1108">
        <w:rPr>
          <w:sz w:val="20"/>
          <w:szCs w:val="20"/>
        </w:rPr>
        <w:t>http://www.who.int/mediacentre/factsheets/fs297/en/</w:t>
      </w:r>
      <w:r w:rsidR="009B1108">
        <w:rPr>
          <w:sz w:val="20"/>
          <w:szCs w:val="20"/>
        </w:rPr>
        <w:t xml:space="preserve"> </w:t>
      </w:r>
      <w:r w:rsidRPr="009B1108">
        <w:rPr>
          <w:sz w:val="20"/>
          <w:szCs w:val="20"/>
        </w:rPr>
        <w:t>(accessed</w:t>
      </w:r>
      <w:r w:rsidR="009B1108">
        <w:rPr>
          <w:sz w:val="20"/>
          <w:szCs w:val="20"/>
        </w:rPr>
        <w:t xml:space="preserve"> </w:t>
      </w:r>
      <w:r w:rsidRPr="009B1108">
        <w:rPr>
          <w:sz w:val="20"/>
          <w:szCs w:val="20"/>
        </w:rPr>
        <w:t>November</w:t>
      </w:r>
      <w:r w:rsidR="009B1108">
        <w:rPr>
          <w:sz w:val="20"/>
          <w:szCs w:val="20"/>
        </w:rPr>
        <w:t xml:space="preserve"> </w:t>
      </w:r>
      <w:r w:rsidRPr="009B1108">
        <w:rPr>
          <w:sz w:val="20"/>
          <w:szCs w:val="20"/>
        </w:rPr>
        <w:t>2017).</w:t>
      </w:r>
    </w:p>
    <w:p w:rsidR="00566BEC" w:rsidRPr="009B1108" w:rsidRDefault="00566BEC" w:rsidP="00717615">
      <w:pPr>
        <w:numPr>
          <w:ilvl w:val="0"/>
          <w:numId w:val="4"/>
        </w:numPr>
        <w:suppressAutoHyphens w:val="0"/>
        <w:snapToGrid w:val="0"/>
        <w:ind w:left="425" w:hanging="425"/>
        <w:jc w:val="both"/>
        <w:rPr>
          <w:sz w:val="20"/>
          <w:szCs w:val="20"/>
        </w:rPr>
      </w:pPr>
      <w:proofErr w:type="spellStart"/>
      <w:r w:rsidRPr="009B1108">
        <w:rPr>
          <w:sz w:val="20"/>
          <w:szCs w:val="20"/>
        </w:rPr>
        <w:t>Hertog</w:t>
      </w:r>
      <w:proofErr w:type="spellEnd"/>
      <w:r w:rsidR="009B1108">
        <w:rPr>
          <w:sz w:val="20"/>
          <w:szCs w:val="20"/>
        </w:rPr>
        <w:t xml:space="preserve"> </w:t>
      </w:r>
      <w:r w:rsidRPr="009B1108">
        <w:rPr>
          <w:sz w:val="20"/>
          <w:szCs w:val="20"/>
        </w:rPr>
        <w:t>MGL</w:t>
      </w:r>
      <w:r w:rsidR="009B1108">
        <w:rPr>
          <w:sz w:val="20"/>
          <w:szCs w:val="20"/>
        </w:rPr>
        <w:t xml:space="preserve"> </w:t>
      </w:r>
      <w:r w:rsidRPr="009B1108">
        <w:rPr>
          <w:sz w:val="20"/>
          <w:szCs w:val="20"/>
        </w:rPr>
        <w:t>and</w:t>
      </w:r>
      <w:r w:rsidR="009B1108">
        <w:rPr>
          <w:sz w:val="20"/>
          <w:szCs w:val="20"/>
        </w:rPr>
        <w:t xml:space="preserve"> </w:t>
      </w:r>
      <w:proofErr w:type="spellStart"/>
      <w:r w:rsidRPr="009B1108">
        <w:rPr>
          <w:sz w:val="20"/>
          <w:szCs w:val="20"/>
        </w:rPr>
        <w:t>Katan</w:t>
      </w:r>
      <w:proofErr w:type="spellEnd"/>
      <w:r w:rsidR="009B1108">
        <w:rPr>
          <w:sz w:val="20"/>
          <w:szCs w:val="20"/>
        </w:rPr>
        <w:t xml:space="preserve"> </w:t>
      </w:r>
      <w:r w:rsidRPr="009B1108">
        <w:rPr>
          <w:sz w:val="20"/>
          <w:szCs w:val="20"/>
        </w:rPr>
        <w:t>MB</w:t>
      </w:r>
      <w:r w:rsidR="009B1108">
        <w:rPr>
          <w:sz w:val="20"/>
          <w:szCs w:val="20"/>
        </w:rPr>
        <w:t xml:space="preserve"> </w:t>
      </w:r>
      <w:r w:rsidRPr="009B1108">
        <w:rPr>
          <w:sz w:val="20"/>
          <w:szCs w:val="20"/>
        </w:rPr>
        <w:t>(1998)</w:t>
      </w:r>
      <w:r w:rsidR="009B1108">
        <w:rPr>
          <w:sz w:val="20"/>
          <w:szCs w:val="20"/>
        </w:rPr>
        <w:t xml:space="preserve"> </w:t>
      </w:r>
      <w:proofErr w:type="spellStart"/>
      <w:r w:rsidRPr="009B1108">
        <w:rPr>
          <w:sz w:val="20"/>
          <w:szCs w:val="20"/>
        </w:rPr>
        <w:t>Quercetin</w:t>
      </w:r>
      <w:proofErr w:type="spellEnd"/>
      <w:r w:rsidR="009B1108">
        <w:rPr>
          <w:sz w:val="20"/>
          <w:szCs w:val="20"/>
        </w:rPr>
        <w:t xml:space="preserve"> </w:t>
      </w:r>
      <w:r w:rsidRPr="009B1108">
        <w:rPr>
          <w:sz w:val="20"/>
          <w:szCs w:val="20"/>
        </w:rPr>
        <w:t>in</w:t>
      </w:r>
      <w:r w:rsidR="009B1108">
        <w:rPr>
          <w:sz w:val="20"/>
          <w:szCs w:val="20"/>
        </w:rPr>
        <w:t xml:space="preserve"> </w:t>
      </w:r>
      <w:r w:rsidRPr="009B1108">
        <w:rPr>
          <w:sz w:val="20"/>
          <w:szCs w:val="20"/>
        </w:rPr>
        <w:t>food,</w:t>
      </w:r>
      <w:r w:rsidR="009B1108">
        <w:rPr>
          <w:sz w:val="20"/>
          <w:szCs w:val="20"/>
        </w:rPr>
        <w:t xml:space="preserve"> </w:t>
      </w:r>
      <w:r w:rsidRPr="009B1108">
        <w:rPr>
          <w:sz w:val="20"/>
          <w:szCs w:val="20"/>
        </w:rPr>
        <w:t>cardiovascular</w:t>
      </w:r>
      <w:r w:rsidR="009B1108">
        <w:rPr>
          <w:sz w:val="20"/>
          <w:szCs w:val="20"/>
        </w:rPr>
        <w:t xml:space="preserve"> </w:t>
      </w:r>
      <w:r w:rsidRPr="009B1108">
        <w:rPr>
          <w:sz w:val="20"/>
          <w:szCs w:val="20"/>
        </w:rPr>
        <w:t>disease,</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In:</w:t>
      </w:r>
      <w:r w:rsidR="009B1108">
        <w:rPr>
          <w:sz w:val="20"/>
          <w:szCs w:val="20"/>
        </w:rPr>
        <w:t xml:space="preserve"> </w:t>
      </w:r>
      <w:proofErr w:type="spellStart"/>
      <w:r w:rsidRPr="009B1108">
        <w:rPr>
          <w:sz w:val="20"/>
          <w:szCs w:val="20"/>
        </w:rPr>
        <w:t>Flavonoids</w:t>
      </w:r>
      <w:proofErr w:type="spellEnd"/>
      <w:r w:rsidR="009B1108">
        <w:rPr>
          <w:sz w:val="20"/>
          <w:szCs w:val="20"/>
        </w:rPr>
        <w:t xml:space="preserve"> </w:t>
      </w:r>
      <w:r w:rsidRPr="009B1108">
        <w:rPr>
          <w:sz w:val="20"/>
          <w:szCs w:val="20"/>
        </w:rPr>
        <w:t>in</w:t>
      </w:r>
      <w:r w:rsidR="009B1108">
        <w:rPr>
          <w:sz w:val="20"/>
          <w:szCs w:val="20"/>
        </w:rPr>
        <w:t xml:space="preserve"> </w:t>
      </w:r>
      <w:r w:rsidRPr="009B1108">
        <w:rPr>
          <w:sz w:val="20"/>
          <w:szCs w:val="20"/>
        </w:rPr>
        <w:t>Health</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Disease</w:t>
      </w:r>
      <w:r w:rsidR="009B1108">
        <w:rPr>
          <w:sz w:val="20"/>
          <w:szCs w:val="20"/>
        </w:rPr>
        <w:t xml:space="preserve"> </w:t>
      </w:r>
      <w:r w:rsidRPr="009B1108">
        <w:rPr>
          <w:sz w:val="20"/>
          <w:szCs w:val="20"/>
        </w:rPr>
        <w:t>(Rice-Evans</w:t>
      </w:r>
      <w:r w:rsidR="009B1108">
        <w:rPr>
          <w:sz w:val="20"/>
          <w:szCs w:val="20"/>
        </w:rPr>
        <w:t xml:space="preserve"> </w:t>
      </w:r>
      <w:r w:rsidRPr="009B1108">
        <w:rPr>
          <w:sz w:val="20"/>
          <w:szCs w:val="20"/>
        </w:rPr>
        <w:t>C</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Packer</w:t>
      </w:r>
      <w:r w:rsidR="009B1108">
        <w:rPr>
          <w:sz w:val="20"/>
          <w:szCs w:val="20"/>
        </w:rPr>
        <w:t xml:space="preserve"> </w:t>
      </w:r>
      <w:r w:rsidRPr="009B1108">
        <w:rPr>
          <w:sz w:val="20"/>
          <w:szCs w:val="20"/>
        </w:rPr>
        <w:t>L</w:t>
      </w:r>
      <w:r w:rsidR="009B1108">
        <w:rPr>
          <w:sz w:val="20"/>
          <w:szCs w:val="20"/>
        </w:rPr>
        <w:t xml:space="preserve"> </w:t>
      </w:r>
      <w:proofErr w:type="spellStart"/>
      <w:r w:rsidRPr="009B1108">
        <w:rPr>
          <w:sz w:val="20"/>
          <w:szCs w:val="20"/>
        </w:rPr>
        <w:t>eds</w:t>
      </w:r>
      <w:proofErr w:type="spellEnd"/>
      <w:r w:rsidRPr="009B1108">
        <w:rPr>
          <w:sz w:val="20"/>
          <w:szCs w:val="20"/>
        </w:rPr>
        <w:t>),</w:t>
      </w:r>
      <w:r w:rsidR="009B1108">
        <w:rPr>
          <w:sz w:val="20"/>
          <w:szCs w:val="20"/>
        </w:rPr>
        <w:t xml:space="preserve"> </w:t>
      </w:r>
      <w:r w:rsidRPr="009B1108">
        <w:rPr>
          <w:sz w:val="20"/>
          <w:szCs w:val="20"/>
        </w:rPr>
        <w:t>Marcel</w:t>
      </w:r>
      <w:r w:rsidR="009B1108">
        <w:rPr>
          <w:sz w:val="20"/>
          <w:szCs w:val="20"/>
        </w:rPr>
        <w:t xml:space="preserve"> </w:t>
      </w:r>
      <w:r w:rsidRPr="009B1108">
        <w:rPr>
          <w:sz w:val="20"/>
          <w:szCs w:val="20"/>
        </w:rPr>
        <w:t>Dekker,</w:t>
      </w:r>
      <w:r w:rsidR="009B1108">
        <w:rPr>
          <w:sz w:val="20"/>
          <w:szCs w:val="20"/>
        </w:rPr>
        <w:t xml:space="preserve"> </w:t>
      </w:r>
      <w:r w:rsidRPr="009B1108">
        <w:rPr>
          <w:sz w:val="20"/>
          <w:szCs w:val="20"/>
        </w:rPr>
        <w:t>New</w:t>
      </w:r>
      <w:r w:rsidR="009B1108">
        <w:rPr>
          <w:sz w:val="20"/>
          <w:szCs w:val="20"/>
        </w:rPr>
        <w:t xml:space="preserve"> </w:t>
      </w:r>
      <w:r w:rsidRPr="009B1108">
        <w:rPr>
          <w:sz w:val="20"/>
          <w:szCs w:val="20"/>
        </w:rPr>
        <w:t>York.</w:t>
      </w:r>
      <w:r w:rsidR="009B1108">
        <w:rPr>
          <w:sz w:val="20"/>
          <w:szCs w:val="20"/>
        </w:rPr>
        <w:t xml:space="preserve"> </w:t>
      </w:r>
      <w:r w:rsidRPr="009B1108">
        <w:rPr>
          <w:sz w:val="20"/>
          <w:szCs w:val="20"/>
        </w:rPr>
        <w:t>483-522.</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Wang</w:t>
      </w:r>
      <w:r w:rsidR="009B1108">
        <w:rPr>
          <w:sz w:val="20"/>
          <w:szCs w:val="20"/>
        </w:rPr>
        <w:t xml:space="preserve"> </w:t>
      </w:r>
      <w:r w:rsidRPr="009B1108">
        <w:rPr>
          <w:sz w:val="20"/>
          <w:szCs w:val="20"/>
        </w:rPr>
        <w:t>Y,</w:t>
      </w:r>
      <w:r w:rsidR="009B1108">
        <w:rPr>
          <w:sz w:val="20"/>
          <w:szCs w:val="20"/>
        </w:rPr>
        <w:t xml:space="preserve"> </w:t>
      </w:r>
      <w:r w:rsidRPr="009B1108">
        <w:rPr>
          <w:sz w:val="20"/>
          <w:szCs w:val="20"/>
        </w:rPr>
        <w:t>Chen</w:t>
      </w:r>
      <w:r w:rsidR="009B1108">
        <w:rPr>
          <w:sz w:val="20"/>
          <w:szCs w:val="20"/>
        </w:rPr>
        <w:t xml:space="preserve"> </w:t>
      </w:r>
      <w:r w:rsidRPr="009B1108">
        <w:rPr>
          <w:sz w:val="20"/>
          <w:szCs w:val="20"/>
        </w:rPr>
        <w:t>S,</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Yu</w:t>
      </w:r>
      <w:r w:rsidR="009B1108">
        <w:rPr>
          <w:sz w:val="20"/>
          <w:szCs w:val="20"/>
        </w:rPr>
        <w:t xml:space="preserve"> </w:t>
      </w:r>
      <w:r w:rsidRPr="009B1108">
        <w:rPr>
          <w:sz w:val="20"/>
          <w:szCs w:val="20"/>
        </w:rPr>
        <w:t>O</w:t>
      </w:r>
      <w:r w:rsidR="009B1108">
        <w:rPr>
          <w:sz w:val="20"/>
          <w:szCs w:val="20"/>
        </w:rPr>
        <w:t xml:space="preserve"> </w:t>
      </w:r>
      <w:r w:rsidRPr="009B1108">
        <w:rPr>
          <w:sz w:val="20"/>
          <w:szCs w:val="20"/>
        </w:rPr>
        <w:t>(2011)</w:t>
      </w:r>
      <w:r w:rsidR="009B1108">
        <w:rPr>
          <w:sz w:val="20"/>
          <w:szCs w:val="20"/>
        </w:rPr>
        <w:t xml:space="preserve"> </w:t>
      </w:r>
      <w:r w:rsidRPr="009B1108">
        <w:rPr>
          <w:sz w:val="20"/>
          <w:szCs w:val="20"/>
        </w:rPr>
        <w:t>Metabolic</w:t>
      </w:r>
      <w:r w:rsidR="009B1108">
        <w:rPr>
          <w:sz w:val="20"/>
          <w:szCs w:val="20"/>
        </w:rPr>
        <w:t xml:space="preserve"> </w:t>
      </w:r>
      <w:r w:rsidRPr="009B1108">
        <w:rPr>
          <w:sz w:val="20"/>
          <w:szCs w:val="20"/>
        </w:rPr>
        <w:t>engineering</w:t>
      </w:r>
      <w:r w:rsidR="009B1108">
        <w:rPr>
          <w:sz w:val="20"/>
          <w:szCs w:val="20"/>
        </w:rPr>
        <w:t xml:space="preserve"> </w:t>
      </w:r>
      <w:r w:rsidRPr="009B1108">
        <w:rPr>
          <w:sz w:val="20"/>
          <w:szCs w:val="20"/>
        </w:rPr>
        <w:t>of</w:t>
      </w:r>
      <w:r w:rsidR="009B1108">
        <w:rPr>
          <w:sz w:val="20"/>
          <w:szCs w:val="20"/>
        </w:rPr>
        <w:t xml:space="preserve"> </w:t>
      </w:r>
      <w:proofErr w:type="spellStart"/>
      <w:r w:rsidRPr="009B1108">
        <w:rPr>
          <w:sz w:val="20"/>
          <w:szCs w:val="20"/>
        </w:rPr>
        <w:t>flavonoids</w:t>
      </w:r>
      <w:proofErr w:type="spellEnd"/>
      <w:r w:rsidR="009B1108">
        <w:rPr>
          <w:sz w:val="20"/>
          <w:szCs w:val="20"/>
        </w:rPr>
        <w:t xml:space="preserve"> </w:t>
      </w:r>
      <w:r w:rsidRPr="009B1108">
        <w:rPr>
          <w:sz w:val="20"/>
          <w:szCs w:val="20"/>
        </w:rPr>
        <w:t>in</w:t>
      </w:r>
      <w:r w:rsidR="009B1108">
        <w:rPr>
          <w:sz w:val="20"/>
          <w:szCs w:val="20"/>
        </w:rPr>
        <w:t xml:space="preserve"> </w:t>
      </w:r>
      <w:r w:rsidRPr="009B1108">
        <w:rPr>
          <w:sz w:val="20"/>
          <w:szCs w:val="20"/>
        </w:rPr>
        <w:t>plants</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microorganisms.</w:t>
      </w:r>
      <w:r w:rsidR="009B1108">
        <w:rPr>
          <w:sz w:val="20"/>
          <w:szCs w:val="20"/>
        </w:rPr>
        <w:t xml:space="preserve"> </w:t>
      </w:r>
      <w:proofErr w:type="spellStart"/>
      <w:r w:rsidRPr="009B1108">
        <w:rPr>
          <w:sz w:val="20"/>
          <w:szCs w:val="20"/>
        </w:rPr>
        <w:t>Appl</w:t>
      </w:r>
      <w:proofErr w:type="spellEnd"/>
      <w:r w:rsidR="009B1108">
        <w:rPr>
          <w:sz w:val="20"/>
          <w:szCs w:val="20"/>
        </w:rPr>
        <w:t xml:space="preserve"> </w:t>
      </w:r>
      <w:proofErr w:type="spellStart"/>
      <w:r w:rsidRPr="009B1108">
        <w:rPr>
          <w:sz w:val="20"/>
          <w:szCs w:val="20"/>
        </w:rPr>
        <w:t>Microbiol</w:t>
      </w:r>
      <w:proofErr w:type="spellEnd"/>
      <w:r w:rsidR="009B1108">
        <w:rPr>
          <w:sz w:val="20"/>
          <w:szCs w:val="20"/>
        </w:rPr>
        <w:t xml:space="preserve"> </w:t>
      </w:r>
      <w:proofErr w:type="spellStart"/>
      <w:r w:rsidRPr="009B1108">
        <w:rPr>
          <w:sz w:val="20"/>
          <w:szCs w:val="20"/>
        </w:rPr>
        <w:t>Biotechnol</w:t>
      </w:r>
      <w:proofErr w:type="spellEnd"/>
      <w:r w:rsidRPr="009B1108">
        <w:rPr>
          <w:sz w:val="20"/>
          <w:szCs w:val="20"/>
        </w:rPr>
        <w:t>,</w:t>
      </w:r>
      <w:r w:rsidR="009B1108">
        <w:rPr>
          <w:sz w:val="20"/>
          <w:szCs w:val="20"/>
        </w:rPr>
        <w:t xml:space="preserve"> </w:t>
      </w:r>
      <w:r w:rsidRPr="009B1108">
        <w:rPr>
          <w:sz w:val="20"/>
          <w:szCs w:val="20"/>
        </w:rPr>
        <w:t>91(4):</w:t>
      </w:r>
      <w:r w:rsidR="009B1108">
        <w:rPr>
          <w:sz w:val="20"/>
          <w:szCs w:val="20"/>
        </w:rPr>
        <w:t xml:space="preserve"> </w:t>
      </w:r>
      <w:r w:rsidRPr="009B1108">
        <w:rPr>
          <w:sz w:val="20"/>
          <w:szCs w:val="20"/>
        </w:rPr>
        <w:t>949-956.</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Zamora-</w:t>
      </w:r>
      <w:proofErr w:type="spellStart"/>
      <w:r w:rsidRPr="009B1108">
        <w:rPr>
          <w:sz w:val="20"/>
          <w:szCs w:val="20"/>
        </w:rPr>
        <w:t>Ros</w:t>
      </w:r>
      <w:proofErr w:type="spellEnd"/>
      <w:r w:rsidR="009B1108">
        <w:rPr>
          <w:sz w:val="20"/>
          <w:szCs w:val="20"/>
        </w:rPr>
        <w:t xml:space="preserve"> </w:t>
      </w:r>
      <w:r w:rsidRPr="009B1108">
        <w:rPr>
          <w:sz w:val="20"/>
          <w:szCs w:val="20"/>
        </w:rPr>
        <w:t>R,</w:t>
      </w:r>
      <w:r w:rsidR="009B1108">
        <w:rPr>
          <w:sz w:val="20"/>
          <w:szCs w:val="20"/>
        </w:rPr>
        <w:t xml:space="preserve"> </w:t>
      </w:r>
      <w:proofErr w:type="spellStart"/>
      <w:r w:rsidRPr="009B1108">
        <w:rPr>
          <w:sz w:val="20"/>
          <w:szCs w:val="20"/>
        </w:rPr>
        <w:t>Fedirko</w:t>
      </w:r>
      <w:proofErr w:type="spellEnd"/>
      <w:r w:rsidR="009B1108">
        <w:rPr>
          <w:sz w:val="20"/>
          <w:szCs w:val="20"/>
        </w:rPr>
        <w:t xml:space="preserve"> </w:t>
      </w:r>
      <w:r w:rsidRPr="009B1108">
        <w:rPr>
          <w:sz w:val="20"/>
          <w:szCs w:val="20"/>
        </w:rPr>
        <w:t>V,</w:t>
      </w:r>
      <w:r w:rsidR="009B1108">
        <w:rPr>
          <w:sz w:val="20"/>
          <w:szCs w:val="20"/>
        </w:rPr>
        <w:t xml:space="preserve"> </w:t>
      </w:r>
      <w:proofErr w:type="spellStart"/>
      <w:r w:rsidRPr="009B1108">
        <w:rPr>
          <w:sz w:val="20"/>
          <w:szCs w:val="20"/>
        </w:rPr>
        <w:t>Trichopoulou</w:t>
      </w:r>
      <w:proofErr w:type="spellEnd"/>
      <w:r w:rsidR="009B1108">
        <w:rPr>
          <w:sz w:val="20"/>
          <w:szCs w:val="20"/>
        </w:rPr>
        <w:t xml:space="preserve"> </w:t>
      </w:r>
      <w:r w:rsidRPr="009B1108">
        <w:rPr>
          <w:sz w:val="20"/>
          <w:szCs w:val="20"/>
        </w:rPr>
        <w:t>A</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(2013)</w:t>
      </w:r>
      <w:r w:rsidR="009B1108">
        <w:rPr>
          <w:sz w:val="20"/>
          <w:szCs w:val="20"/>
        </w:rPr>
        <w:t xml:space="preserve"> </w:t>
      </w:r>
      <w:r w:rsidRPr="009B1108">
        <w:rPr>
          <w:sz w:val="20"/>
          <w:szCs w:val="20"/>
        </w:rPr>
        <w:t>Dietary</w:t>
      </w:r>
      <w:r w:rsidR="009B1108">
        <w:rPr>
          <w:sz w:val="20"/>
          <w:szCs w:val="20"/>
        </w:rPr>
        <w:t xml:space="preserve"> </w:t>
      </w:r>
      <w:proofErr w:type="spellStart"/>
      <w:r w:rsidRPr="009B1108">
        <w:rPr>
          <w:sz w:val="20"/>
          <w:szCs w:val="20"/>
        </w:rPr>
        <w:t>Flavonoid</w:t>
      </w:r>
      <w:proofErr w:type="spellEnd"/>
      <w:r w:rsidRPr="009B1108">
        <w:rPr>
          <w:sz w:val="20"/>
          <w:szCs w:val="20"/>
        </w:rPr>
        <w:t>,</w:t>
      </w:r>
      <w:r w:rsidR="009B1108">
        <w:rPr>
          <w:sz w:val="20"/>
          <w:szCs w:val="20"/>
        </w:rPr>
        <w:t xml:space="preserve"> </w:t>
      </w:r>
      <w:proofErr w:type="spellStart"/>
      <w:r w:rsidRPr="009B1108">
        <w:rPr>
          <w:sz w:val="20"/>
          <w:szCs w:val="20"/>
        </w:rPr>
        <w:t>Lignan</w:t>
      </w:r>
      <w:proofErr w:type="spellEnd"/>
      <w:r w:rsidR="009B1108">
        <w:rPr>
          <w:sz w:val="20"/>
          <w:szCs w:val="20"/>
        </w:rPr>
        <w:t xml:space="preserve"> </w:t>
      </w:r>
      <w:r w:rsidRPr="009B1108">
        <w:rPr>
          <w:sz w:val="20"/>
          <w:szCs w:val="20"/>
        </w:rPr>
        <w:t>and</w:t>
      </w:r>
      <w:r w:rsidR="009B1108">
        <w:rPr>
          <w:sz w:val="20"/>
          <w:szCs w:val="20"/>
        </w:rPr>
        <w:t xml:space="preserve"> </w:t>
      </w:r>
      <w:r w:rsidRPr="009B1108">
        <w:rPr>
          <w:sz w:val="20"/>
          <w:szCs w:val="20"/>
        </w:rPr>
        <w:t>Antioxidant</w:t>
      </w:r>
      <w:r w:rsidR="009B1108">
        <w:rPr>
          <w:sz w:val="20"/>
          <w:szCs w:val="20"/>
        </w:rPr>
        <w:t xml:space="preserve"> </w:t>
      </w:r>
      <w:r w:rsidRPr="009B1108">
        <w:rPr>
          <w:sz w:val="20"/>
          <w:szCs w:val="20"/>
        </w:rPr>
        <w:t>Capacity</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of</w:t>
      </w:r>
      <w:r w:rsidR="009B1108">
        <w:rPr>
          <w:sz w:val="20"/>
          <w:szCs w:val="20"/>
        </w:rPr>
        <w:t xml:space="preserve"> </w:t>
      </w:r>
      <w:proofErr w:type="spellStart"/>
      <w:r w:rsidRPr="009B1108">
        <w:rPr>
          <w:sz w:val="20"/>
          <w:szCs w:val="20"/>
        </w:rPr>
        <w:t>Hepatocellular</w:t>
      </w:r>
      <w:proofErr w:type="spellEnd"/>
      <w:r w:rsidR="009B1108">
        <w:rPr>
          <w:sz w:val="20"/>
          <w:szCs w:val="20"/>
        </w:rPr>
        <w:t xml:space="preserve"> </w:t>
      </w:r>
      <w:r w:rsidRPr="009B1108">
        <w:rPr>
          <w:sz w:val="20"/>
          <w:szCs w:val="20"/>
        </w:rPr>
        <w:t>Carcinoma</w:t>
      </w:r>
      <w:r w:rsidR="009B1108">
        <w:rPr>
          <w:sz w:val="20"/>
          <w:szCs w:val="20"/>
        </w:rPr>
        <w:t xml:space="preserve"> </w:t>
      </w:r>
      <w:r w:rsidRPr="009B1108">
        <w:rPr>
          <w:sz w:val="20"/>
          <w:szCs w:val="20"/>
        </w:rPr>
        <w:t>in</w:t>
      </w:r>
      <w:r w:rsidR="009B1108">
        <w:rPr>
          <w:sz w:val="20"/>
          <w:szCs w:val="20"/>
        </w:rPr>
        <w:t xml:space="preserve"> </w:t>
      </w:r>
      <w:r w:rsidRPr="009B1108">
        <w:rPr>
          <w:sz w:val="20"/>
          <w:szCs w:val="20"/>
        </w:rPr>
        <w:t>the</w:t>
      </w:r>
      <w:r w:rsidR="009B1108">
        <w:rPr>
          <w:sz w:val="20"/>
          <w:szCs w:val="20"/>
        </w:rPr>
        <w:t xml:space="preserve"> </w:t>
      </w:r>
      <w:r w:rsidRPr="009B1108">
        <w:rPr>
          <w:sz w:val="20"/>
          <w:szCs w:val="20"/>
        </w:rPr>
        <w:t>European</w:t>
      </w:r>
      <w:r w:rsidR="009B1108">
        <w:rPr>
          <w:sz w:val="20"/>
          <w:szCs w:val="20"/>
        </w:rPr>
        <w:t xml:space="preserve"> </w:t>
      </w:r>
      <w:r w:rsidRPr="009B1108">
        <w:rPr>
          <w:sz w:val="20"/>
          <w:szCs w:val="20"/>
        </w:rPr>
        <w:t>Prospective</w:t>
      </w:r>
      <w:r w:rsidR="009B1108">
        <w:rPr>
          <w:sz w:val="20"/>
          <w:szCs w:val="20"/>
        </w:rPr>
        <w:t xml:space="preserve"> </w:t>
      </w:r>
      <w:r w:rsidRPr="009B1108">
        <w:rPr>
          <w:sz w:val="20"/>
          <w:szCs w:val="20"/>
        </w:rPr>
        <w:t>Investigation</w:t>
      </w:r>
      <w:r w:rsidR="009B1108">
        <w:rPr>
          <w:sz w:val="20"/>
          <w:szCs w:val="20"/>
        </w:rPr>
        <w:t xml:space="preserve"> </w:t>
      </w:r>
      <w:r w:rsidRPr="009B1108">
        <w:rPr>
          <w:sz w:val="20"/>
          <w:szCs w:val="20"/>
        </w:rPr>
        <w:t>into</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Nutrition</w:t>
      </w:r>
      <w:r w:rsidR="009B1108">
        <w:rPr>
          <w:sz w:val="20"/>
          <w:szCs w:val="20"/>
        </w:rPr>
        <w:t xml:space="preserve"> </w:t>
      </w:r>
      <w:r w:rsidRPr="009B1108">
        <w:rPr>
          <w:sz w:val="20"/>
          <w:szCs w:val="20"/>
        </w:rPr>
        <w:t>(EPIC)</w:t>
      </w:r>
      <w:r w:rsidR="009B1108">
        <w:rPr>
          <w:sz w:val="20"/>
          <w:szCs w:val="20"/>
        </w:rPr>
        <w:t xml:space="preserve"> </w:t>
      </w:r>
      <w:r w:rsidRPr="009B1108">
        <w:rPr>
          <w:sz w:val="20"/>
          <w:szCs w:val="20"/>
        </w:rPr>
        <w:t>Study.</w:t>
      </w:r>
      <w:r w:rsidR="009B1108">
        <w:rPr>
          <w:sz w:val="20"/>
          <w:szCs w:val="20"/>
        </w:rPr>
        <w:t xml:space="preserve"> </w:t>
      </w:r>
      <w:r w:rsidRPr="009B1108">
        <w:rPr>
          <w:sz w:val="20"/>
          <w:szCs w:val="20"/>
        </w:rPr>
        <w:t>International</w:t>
      </w:r>
      <w:r w:rsidR="009B1108">
        <w:rPr>
          <w:sz w:val="20"/>
          <w:szCs w:val="20"/>
        </w:rPr>
        <w:t xml:space="preserve"> </w:t>
      </w:r>
      <w:r w:rsidRPr="009B1108">
        <w:rPr>
          <w:sz w:val="20"/>
          <w:szCs w:val="20"/>
        </w:rPr>
        <w:t>journal</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133(10):2429-2443.</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United</w:t>
      </w:r>
      <w:r w:rsidR="009B1108">
        <w:rPr>
          <w:sz w:val="20"/>
          <w:szCs w:val="20"/>
        </w:rPr>
        <w:t xml:space="preserve"> </w:t>
      </w:r>
      <w:r w:rsidRPr="009B1108">
        <w:rPr>
          <w:sz w:val="20"/>
          <w:szCs w:val="20"/>
        </w:rPr>
        <w:t>State</w:t>
      </w:r>
      <w:r w:rsidR="009B1108">
        <w:rPr>
          <w:sz w:val="20"/>
          <w:szCs w:val="20"/>
        </w:rPr>
        <w:t xml:space="preserve"> </w:t>
      </w:r>
      <w:r w:rsidRPr="009B1108">
        <w:rPr>
          <w:sz w:val="20"/>
          <w:szCs w:val="20"/>
        </w:rPr>
        <w:t>Department</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Agriculture</w:t>
      </w:r>
      <w:r w:rsidR="009B1108">
        <w:rPr>
          <w:sz w:val="20"/>
          <w:szCs w:val="20"/>
        </w:rPr>
        <w:t xml:space="preserve"> </w:t>
      </w:r>
      <w:r w:rsidRPr="009B1108">
        <w:rPr>
          <w:sz w:val="20"/>
          <w:szCs w:val="20"/>
        </w:rPr>
        <w:t>(2013)</w:t>
      </w:r>
      <w:r w:rsidR="009B1108">
        <w:rPr>
          <w:sz w:val="20"/>
          <w:szCs w:val="20"/>
        </w:rPr>
        <w:t xml:space="preserve"> </w:t>
      </w:r>
      <w:r w:rsidRPr="009B1108">
        <w:rPr>
          <w:sz w:val="20"/>
          <w:szCs w:val="20"/>
        </w:rPr>
        <w:t>USDA</w:t>
      </w:r>
      <w:r w:rsidR="009B1108">
        <w:rPr>
          <w:sz w:val="20"/>
          <w:szCs w:val="20"/>
        </w:rPr>
        <w:t xml:space="preserve"> </w:t>
      </w:r>
      <w:r w:rsidRPr="009B1108">
        <w:rPr>
          <w:sz w:val="20"/>
          <w:szCs w:val="20"/>
        </w:rPr>
        <w:t>Database</w:t>
      </w:r>
      <w:r w:rsidR="009B1108">
        <w:rPr>
          <w:sz w:val="20"/>
          <w:szCs w:val="20"/>
        </w:rPr>
        <w:t xml:space="preserve"> </w:t>
      </w:r>
      <w:r w:rsidRPr="009B1108">
        <w:rPr>
          <w:sz w:val="20"/>
          <w:szCs w:val="20"/>
        </w:rPr>
        <w:t>for</w:t>
      </w:r>
      <w:r w:rsidR="009B1108">
        <w:rPr>
          <w:sz w:val="20"/>
          <w:szCs w:val="20"/>
        </w:rPr>
        <w:t xml:space="preserve"> </w:t>
      </w:r>
      <w:r w:rsidRPr="009B1108">
        <w:rPr>
          <w:sz w:val="20"/>
          <w:szCs w:val="20"/>
        </w:rPr>
        <w:t>the</w:t>
      </w:r>
      <w:r w:rsidR="009B1108">
        <w:rPr>
          <w:sz w:val="20"/>
          <w:szCs w:val="20"/>
        </w:rPr>
        <w:t xml:space="preserve"> </w:t>
      </w:r>
      <w:proofErr w:type="spellStart"/>
      <w:r w:rsidRPr="009B1108">
        <w:rPr>
          <w:sz w:val="20"/>
          <w:szCs w:val="20"/>
        </w:rPr>
        <w:t>Flavonoid</w:t>
      </w:r>
      <w:proofErr w:type="spellEnd"/>
      <w:r w:rsidR="009B1108">
        <w:rPr>
          <w:sz w:val="20"/>
          <w:szCs w:val="20"/>
        </w:rPr>
        <w:t xml:space="preserve"> </w:t>
      </w:r>
      <w:r w:rsidRPr="009B1108">
        <w:rPr>
          <w:sz w:val="20"/>
          <w:szCs w:val="20"/>
        </w:rPr>
        <w:t>Content</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Selected</w:t>
      </w:r>
      <w:r w:rsidR="009B1108">
        <w:rPr>
          <w:sz w:val="20"/>
          <w:szCs w:val="20"/>
        </w:rPr>
        <w:t xml:space="preserve"> </w:t>
      </w:r>
      <w:r w:rsidRPr="009B1108">
        <w:rPr>
          <w:sz w:val="20"/>
          <w:szCs w:val="20"/>
        </w:rPr>
        <w:t>Foods.</w:t>
      </w:r>
      <w:r w:rsidR="009B1108">
        <w:rPr>
          <w:sz w:val="20"/>
          <w:szCs w:val="20"/>
        </w:rPr>
        <w:t xml:space="preserve"> </w:t>
      </w:r>
      <w:r w:rsidRPr="009B1108">
        <w:rPr>
          <w:sz w:val="20"/>
          <w:szCs w:val="20"/>
        </w:rPr>
        <w:t>https://www.ars.usda.gov/northeast-area/beltsville-md/beltsville-human-nutrition-research-center/nutrient-data-laboratory/docs/usda-database-for-the-flavonoid-content-of-selected-foods-release-31-december-2013/</w:t>
      </w:r>
      <w:r w:rsidR="009B1108">
        <w:rPr>
          <w:sz w:val="20"/>
          <w:szCs w:val="20"/>
        </w:rPr>
        <w:t xml:space="preserve"> </w:t>
      </w:r>
      <w:r w:rsidRPr="009B1108">
        <w:rPr>
          <w:sz w:val="20"/>
          <w:szCs w:val="20"/>
        </w:rPr>
        <w:t>(accessed</w:t>
      </w:r>
      <w:r w:rsidR="009B1108">
        <w:rPr>
          <w:sz w:val="20"/>
          <w:szCs w:val="20"/>
        </w:rPr>
        <w:t xml:space="preserve"> </w:t>
      </w:r>
      <w:r w:rsidRPr="009B1108">
        <w:rPr>
          <w:sz w:val="20"/>
          <w:szCs w:val="20"/>
        </w:rPr>
        <w:t>November</w:t>
      </w:r>
      <w:r w:rsidR="009B1108">
        <w:rPr>
          <w:sz w:val="20"/>
          <w:szCs w:val="20"/>
        </w:rPr>
        <w:t xml:space="preserve"> </w:t>
      </w:r>
      <w:r w:rsidRPr="009B1108">
        <w:rPr>
          <w:sz w:val="20"/>
          <w:szCs w:val="20"/>
        </w:rPr>
        <w:t>2017).</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Fink</w:t>
      </w:r>
      <w:r w:rsidR="009B1108">
        <w:rPr>
          <w:sz w:val="20"/>
          <w:szCs w:val="20"/>
        </w:rPr>
        <w:t xml:space="preserve"> </w:t>
      </w:r>
      <w:r w:rsidRPr="009B1108">
        <w:rPr>
          <w:sz w:val="20"/>
          <w:szCs w:val="20"/>
        </w:rPr>
        <w:t>BN,</w:t>
      </w:r>
      <w:r w:rsidR="009B1108">
        <w:rPr>
          <w:sz w:val="20"/>
          <w:szCs w:val="20"/>
        </w:rPr>
        <w:t xml:space="preserve"> </w:t>
      </w:r>
      <w:proofErr w:type="spellStart"/>
      <w:r w:rsidRPr="009B1108">
        <w:rPr>
          <w:sz w:val="20"/>
          <w:szCs w:val="20"/>
        </w:rPr>
        <w:t>Steck</w:t>
      </w:r>
      <w:proofErr w:type="spellEnd"/>
      <w:r w:rsidR="009B1108">
        <w:rPr>
          <w:sz w:val="20"/>
          <w:szCs w:val="20"/>
        </w:rPr>
        <w:t xml:space="preserve"> </w:t>
      </w:r>
      <w:r w:rsidRPr="009B1108">
        <w:rPr>
          <w:sz w:val="20"/>
          <w:szCs w:val="20"/>
        </w:rPr>
        <w:t>SE,</w:t>
      </w:r>
      <w:r w:rsidR="009B1108">
        <w:rPr>
          <w:sz w:val="20"/>
          <w:szCs w:val="20"/>
        </w:rPr>
        <w:t xml:space="preserve"> </w:t>
      </w:r>
      <w:r w:rsidRPr="009B1108">
        <w:rPr>
          <w:sz w:val="20"/>
          <w:szCs w:val="20"/>
        </w:rPr>
        <w:t>Wolff</w:t>
      </w:r>
      <w:r w:rsidR="009B1108">
        <w:rPr>
          <w:sz w:val="20"/>
          <w:szCs w:val="20"/>
        </w:rPr>
        <w:t xml:space="preserve"> </w:t>
      </w:r>
      <w:r w:rsidRPr="009B1108">
        <w:rPr>
          <w:sz w:val="20"/>
          <w:szCs w:val="20"/>
        </w:rPr>
        <w:t>MS</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(2007)</w:t>
      </w:r>
      <w:r w:rsidR="009B1108">
        <w:rPr>
          <w:sz w:val="20"/>
          <w:szCs w:val="20"/>
        </w:rPr>
        <w:t xml:space="preserve"> </w:t>
      </w:r>
      <w:r w:rsidRPr="009B1108">
        <w:rPr>
          <w:sz w:val="20"/>
          <w:szCs w:val="20"/>
        </w:rPr>
        <w:t>Dietary</w:t>
      </w:r>
      <w:r w:rsidR="009B1108">
        <w:rPr>
          <w:sz w:val="20"/>
          <w:szCs w:val="20"/>
        </w:rPr>
        <w:t xml:space="preserve"> </w:t>
      </w:r>
      <w:proofErr w:type="spellStart"/>
      <w:r w:rsidRPr="009B1108">
        <w:rPr>
          <w:sz w:val="20"/>
          <w:szCs w:val="20"/>
        </w:rPr>
        <w:t>flavonoid</w:t>
      </w:r>
      <w:proofErr w:type="spellEnd"/>
      <w:r w:rsidR="009B1108">
        <w:rPr>
          <w:sz w:val="20"/>
          <w:szCs w:val="20"/>
        </w:rPr>
        <w:t xml:space="preserve"> </w:t>
      </w:r>
      <w:r w:rsidRPr="009B1108">
        <w:rPr>
          <w:sz w:val="20"/>
          <w:szCs w:val="20"/>
        </w:rPr>
        <w:t>intake</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breast</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among</w:t>
      </w:r>
      <w:r w:rsidR="009B1108">
        <w:rPr>
          <w:sz w:val="20"/>
          <w:szCs w:val="20"/>
        </w:rPr>
        <w:t xml:space="preserve"> </w:t>
      </w:r>
      <w:r w:rsidRPr="009B1108">
        <w:rPr>
          <w:sz w:val="20"/>
          <w:szCs w:val="20"/>
        </w:rPr>
        <w:t>women</w:t>
      </w:r>
      <w:r w:rsidR="009B1108">
        <w:rPr>
          <w:sz w:val="20"/>
          <w:szCs w:val="20"/>
        </w:rPr>
        <w:t xml:space="preserve"> </w:t>
      </w:r>
      <w:r w:rsidRPr="009B1108">
        <w:rPr>
          <w:sz w:val="20"/>
          <w:szCs w:val="20"/>
        </w:rPr>
        <w:t>on</w:t>
      </w:r>
      <w:r w:rsidR="009B1108">
        <w:rPr>
          <w:sz w:val="20"/>
          <w:szCs w:val="20"/>
        </w:rPr>
        <w:t xml:space="preserve"> </w:t>
      </w:r>
      <w:r w:rsidRPr="009B1108">
        <w:rPr>
          <w:sz w:val="20"/>
          <w:szCs w:val="20"/>
        </w:rPr>
        <w:t>Long</w:t>
      </w:r>
      <w:r w:rsidR="009B1108">
        <w:rPr>
          <w:sz w:val="20"/>
          <w:szCs w:val="20"/>
        </w:rPr>
        <w:t xml:space="preserve"> </w:t>
      </w:r>
      <w:r w:rsidRPr="009B1108">
        <w:rPr>
          <w:sz w:val="20"/>
          <w:szCs w:val="20"/>
        </w:rPr>
        <w:t>Island.</w:t>
      </w:r>
      <w:r w:rsidR="009B1108">
        <w:rPr>
          <w:sz w:val="20"/>
          <w:szCs w:val="20"/>
        </w:rPr>
        <w:t xml:space="preserve"> </w:t>
      </w:r>
      <w:r w:rsidRPr="009B1108">
        <w:rPr>
          <w:sz w:val="20"/>
          <w:szCs w:val="20"/>
        </w:rPr>
        <w:t>Am</w:t>
      </w:r>
      <w:r w:rsidR="009B1108">
        <w:rPr>
          <w:sz w:val="20"/>
          <w:szCs w:val="20"/>
        </w:rPr>
        <w:t xml:space="preserve"> </w:t>
      </w:r>
      <w:r w:rsidRPr="009B1108">
        <w:rPr>
          <w:sz w:val="20"/>
          <w:szCs w:val="20"/>
        </w:rPr>
        <w:t>J</w:t>
      </w:r>
      <w:r w:rsidR="009B1108">
        <w:rPr>
          <w:sz w:val="20"/>
          <w:szCs w:val="20"/>
        </w:rPr>
        <w:t xml:space="preserve"> </w:t>
      </w:r>
      <w:proofErr w:type="spellStart"/>
      <w:r w:rsidRPr="009B1108">
        <w:rPr>
          <w:sz w:val="20"/>
          <w:szCs w:val="20"/>
        </w:rPr>
        <w:t>Epidemiol</w:t>
      </w:r>
      <w:proofErr w:type="spellEnd"/>
      <w:r w:rsidRPr="009B1108">
        <w:rPr>
          <w:sz w:val="20"/>
          <w:szCs w:val="20"/>
        </w:rPr>
        <w:t>.</w:t>
      </w:r>
      <w:r w:rsidR="009B1108">
        <w:rPr>
          <w:sz w:val="20"/>
          <w:szCs w:val="20"/>
        </w:rPr>
        <w:t xml:space="preserve"> </w:t>
      </w:r>
      <w:r w:rsidRPr="009B1108">
        <w:rPr>
          <w:sz w:val="20"/>
          <w:szCs w:val="20"/>
        </w:rPr>
        <w:t>165,</w:t>
      </w:r>
      <w:r w:rsidR="009B1108">
        <w:rPr>
          <w:sz w:val="20"/>
          <w:szCs w:val="20"/>
        </w:rPr>
        <w:t xml:space="preserve"> </w:t>
      </w:r>
      <w:r w:rsidRPr="009B1108">
        <w:rPr>
          <w:sz w:val="20"/>
          <w:szCs w:val="20"/>
        </w:rPr>
        <w:t>514-23.</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Rossi</w:t>
      </w:r>
      <w:r w:rsidR="009B1108">
        <w:rPr>
          <w:sz w:val="20"/>
          <w:szCs w:val="20"/>
        </w:rPr>
        <w:t xml:space="preserve"> </w:t>
      </w:r>
      <w:r w:rsidRPr="009B1108">
        <w:rPr>
          <w:sz w:val="20"/>
          <w:szCs w:val="20"/>
        </w:rPr>
        <w:t>M,</w:t>
      </w:r>
      <w:r w:rsidR="009B1108">
        <w:rPr>
          <w:sz w:val="20"/>
          <w:szCs w:val="20"/>
        </w:rPr>
        <w:t xml:space="preserve"> </w:t>
      </w:r>
      <w:proofErr w:type="spellStart"/>
      <w:r w:rsidRPr="009B1108">
        <w:rPr>
          <w:sz w:val="20"/>
          <w:szCs w:val="20"/>
        </w:rPr>
        <w:t>Bosetti</w:t>
      </w:r>
      <w:proofErr w:type="spellEnd"/>
      <w:r w:rsidR="009B1108">
        <w:rPr>
          <w:sz w:val="20"/>
          <w:szCs w:val="20"/>
        </w:rPr>
        <w:t xml:space="preserve"> </w:t>
      </w:r>
      <w:r w:rsidRPr="009B1108">
        <w:rPr>
          <w:sz w:val="20"/>
          <w:szCs w:val="20"/>
        </w:rPr>
        <w:t>C,</w:t>
      </w:r>
      <w:r w:rsidR="009B1108">
        <w:rPr>
          <w:sz w:val="20"/>
          <w:szCs w:val="20"/>
        </w:rPr>
        <w:t xml:space="preserve"> </w:t>
      </w:r>
      <w:proofErr w:type="spellStart"/>
      <w:r w:rsidRPr="009B1108">
        <w:rPr>
          <w:sz w:val="20"/>
          <w:szCs w:val="20"/>
        </w:rPr>
        <w:t>Negri</w:t>
      </w:r>
      <w:proofErr w:type="spellEnd"/>
      <w:r w:rsidR="009B1108">
        <w:rPr>
          <w:sz w:val="20"/>
          <w:szCs w:val="20"/>
        </w:rPr>
        <w:t xml:space="preserve"> </w:t>
      </w:r>
      <w:r w:rsidRPr="009B1108">
        <w:rPr>
          <w:sz w:val="20"/>
          <w:szCs w:val="20"/>
        </w:rPr>
        <w:t>E</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(2010)</w:t>
      </w:r>
      <w:r w:rsidR="009B1108">
        <w:rPr>
          <w:sz w:val="20"/>
          <w:szCs w:val="20"/>
        </w:rPr>
        <w:t xml:space="preserve"> </w:t>
      </w:r>
      <w:proofErr w:type="spellStart"/>
      <w:r w:rsidRPr="009B1108">
        <w:rPr>
          <w:sz w:val="20"/>
          <w:szCs w:val="20"/>
        </w:rPr>
        <w:t>Flavonoids</w:t>
      </w:r>
      <w:proofErr w:type="spellEnd"/>
      <w:r w:rsidRPr="009B1108">
        <w:rPr>
          <w:sz w:val="20"/>
          <w:szCs w:val="20"/>
        </w:rPr>
        <w:t>,</w:t>
      </w:r>
      <w:r w:rsidR="009B1108">
        <w:rPr>
          <w:sz w:val="20"/>
          <w:szCs w:val="20"/>
        </w:rPr>
        <w:t xml:space="preserve"> </w:t>
      </w:r>
      <w:proofErr w:type="spellStart"/>
      <w:r w:rsidRPr="009B1108">
        <w:rPr>
          <w:sz w:val="20"/>
          <w:szCs w:val="20"/>
        </w:rPr>
        <w:t>Proanthocyanidins</w:t>
      </w:r>
      <w:proofErr w:type="spellEnd"/>
      <w:r w:rsidRPr="009B1108">
        <w:rPr>
          <w:sz w:val="20"/>
          <w:szCs w:val="20"/>
        </w:rPr>
        <w:t>,</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A</w:t>
      </w:r>
      <w:r w:rsidR="009B1108">
        <w:rPr>
          <w:sz w:val="20"/>
          <w:szCs w:val="20"/>
        </w:rPr>
        <w:t xml:space="preserve"> </w:t>
      </w:r>
      <w:r w:rsidRPr="009B1108">
        <w:rPr>
          <w:sz w:val="20"/>
          <w:szCs w:val="20"/>
        </w:rPr>
        <w:t>Network</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Case-Control</w:t>
      </w:r>
      <w:r w:rsidR="009B1108">
        <w:rPr>
          <w:sz w:val="20"/>
          <w:szCs w:val="20"/>
        </w:rPr>
        <w:t xml:space="preserve"> </w:t>
      </w:r>
      <w:r w:rsidRPr="009B1108">
        <w:rPr>
          <w:sz w:val="20"/>
          <w:szCs w:val="20"/>
        </w:rPr>
        <w:t>Studies</w:t>
      </w:r>
      <w:r w:rsidR="009B1108">
        <w:rPr>
          <w:sz w:val="20"/>
          <w:szCs w:val="20"/>
        </w:rPr>
        <w:t xml:space="preserve"> </w:t>
      </w:r>
      <w:r w:rsidRPr="009B1108">
        <w:rPr>
          <w:sz w:val="20"/>
          <w:szCs w:val="20"/>
        </w:rPr>
        <w:t>From</w:t>
      </w:r>
      <w:r w:rsidR="009B1108">
        <w:rPr>
          <w:sz w:val="20"/>
          <w:szCs w:val="20"/>
        </w:rPr>
        <w:t xml:space="preserve"> </w:t>
      </w:r>
      <w:r w:rsidRPr="009B1108">
        <w:rPr>
          <w:sz w:val="20"/>
          <w:szCs w:val="20"/>
        </w:rPr>
        <w:t>Italy.</w:t>
      </w:r>
      <w:r w:rsidR="009B1108">
        <w:rPr>
          <w:sz w:val="20"/>
          <w:szCs w:val="20"/>
        </w:rPr>
        <w:t xml:space="preserve"> </w:t>
      </w:r>
      <w:r w:rsidRPr="009B1108">
        <w:rPr>
          <w:sz w:val="20"/>
          <w:szCs w:val="20"/>
        </w:rPr>
        <w:t>Nutrition</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62(7):871-7.</w:t>
      </w:r>
    </w:p>
    <w:p w:rsidR="00566BEC" w:rsidRPr="009B1108" w:rsidRDefault="00566BEC" w:rsidP="00717615">
      <w:pPr>
        <w:numPr>
          <w:ilvl w:val="0"/>
          <w:numId w:val="4"/>
        </w:numPr>
        <w:suppressAutoHyphens w:val="0"/>
        <w:snapToGrid w:val="0"/>
        <w:ind w:left="425" w:hanging="425"/>
        <w:jc w:val="both"/>
        <w:rPr>
          <w:sz w:val="20"/>
          <w:szCs w:val="20"/>
        </w:rPr>
      </w:pPr>
      <w:proofErr w:type="spellStart"/>
      <w:r w:rsidRPr="009B1108">
        <w:rPr>
          <w:sz w:val="20"/>
          <w:szCs w:val="20"/>
        </w:rPr>
        <w:t>Hua</w:t>
      </w:r>
      <w:proofErr w:type="spellEnd"/>
      <w:r w:rsidR="009B1108">
        <w:rPr>
          <w:sz w:val="20"/>
          <w:szCs w:val="20"/>
        </w:rPr>
        <w:t xml:space="preserve"> </w:t>
      </w:r>
      <w:r w:rsidRPr="009B1108">
        <w:rPr>
          <w:sz w:val="20"/>
          <w:szCs w:val="20"/>
        </w:rPr>
        <w:t>X,</w:t>
      </w:r>
      <w:r w:rsidR="009B1108">
        <w:rPr>
          <w:sz w:val="20"/>
          <w:szCs w:val="20"/>
        </w:rPr>
        <w:t xml:space="preserve"> </w:t>
      </w:r>
      <w:r w:rsidRPr="009B1108">
        <w:rPr>
          <w:sz w:val="20"/>
          <w:szCs w:val="20"/>
        </w:rPr>
        <w:t>Yu</w:t>
      </w:r>
      <w:r w:rsidR="009B1108">
        <w:rPr>
          <w:sz w:val="20"/>
          <w:szCs w:val="20"/>
        </w:rPr>
        <w:t xml:space="preserve"> </w:t>
      </w:r>
      <w:r w:rsidRPr="009B1108">
        <w:rPr>
          <w:sz w:val="20"/>
          <w:szCs w:val="20"/>
        </w:rPr>
        <w:t>L,</w:t>
      </w:r>
      <w:r w:rsidR="009B1108">
        <w:rPr>
          <w:sz w:val="20"/>
          <w:szCs w:val="20"/>
        </w:rPr>
        <w:t xml:space="preserve"> </w:t>
      </w:r>
      <w:r w:rsidRPr="009B1108">
        <w:rPr>
          <w:sz w:val="20"/>
          <w:szCs w:val="20"/>
        </w:rPr>
        <w:t>You</w:t>
      </w:r>
      <w:r w:rsidR="009B1108">
        <w:rPr>
          <w:sz w:val="20"/>
          <w:szCs w:val="20"/>
        </w:rPr>
        <w:t xml:space="preserve"> </w:t>
      </w:r>
      <w:r w:rsidRPr="009B1108">
        <w:rPr>
          <w:sz w:val="20"/>
          <w:szCs w:val="20"/>
        </w:rPr>
        <w:t>R</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(2016)</w:t>
      </w:r>
      <w:r w:rsidR="009B1108">
        <w:rPr>
          <w:sz w:val="20"/>
          <w:szCs w:val="20"/>
        </w:rPr>
        <w:t xml:space="preserve"> </w:t>
      </w:r>
      <w:r w:rsidRPr="009B1108">
        <w:rPr>
          <w:sz w:val="20"/>
          <w:szCs w:val="20"/>
        </w:rPr>
        <w:t>Association</w:t>
      </w:r>
      <w:r w:rsidR="009B1108">
        <w:rPr>
          <w:sz w:val="20"/>
          <w:szCs w:val="20"/>
        </w:rPr>
        <w:t xml:space="preserve"> </w:t>
      </w:r>
      <w:r w:rsidRPr="009B1108">
        <w:rPr>
          <w:sz w:val="20"/>
          <w:szCs w:val="20"/>
        </w:rPr>
        <w:t>among</w:t>
      </w:r>
      <w:r w:rsidR="009B1108">
        <w:rPr>
          <w:sz w:val="20"/>
          <w:szCs w:val="20"/>
        </w:rPr>
        <w:t xml:space="preserve"> </w:t>
      </w:r>
      <w:r w:rsidRPr="009B1108">
        <w:rPr>
          <w:sz w:val="20"/>
          <w:szCs w:val="20"/>
        </w:rPr>
        <w:t>Dietary</w:t>
      </w:r>
      <w:r w:rsidR="009B1108">
        <w:rPr>
          <w:sz w:val="20"/>
          <w:szCs w:val="20"/>
        </w:rPr>
        <w:t xml:space="preserve"> </w:t>
      </w:r>
      <w:proofErr w:type="spellStart"/>
      <w:r w:rsidRPr="009B1108">
        <w:rPr>
          <w:sz w:val="20"/>
          <w:szCs w:val="20"/>
        </w:rPr>
        <w:t>Flavonoids</w:t>
      </w:r>
      <w:proofErr w:type="spellEnd"/>
      <w:r w:rsidRPr="009B1108">
        <w:rPr>
          <w:sz w:val="20"/>
          <w:szCs w:val="20"/>
        </w:rPr>
        <w:t>,</w:t>
      </w:r>
      <w:r w:rsidR="009B1108">
        <w:rPr>
          <w:sz w:val="20"/>
          <w:szCs w:val="20"/>
        </w:rPr>
        <w:t xml:space="preserve"> </w:t>
      </w:r>
      <w:proofErr w:type="spellStart"/>
      <w:r w:rsidRPr="009B1108">
        <w:rPr>
          <w:sz w:val="20"/>
          <w:szCs w:val="20"/>
        </w:rPr>
        <w:t>Flavonoid</w:t>
      </w:r>
      <w:proofErr w:type="spellEnd"/>
      <w:r w:rsidR="009B1108">
        <w:rPr>
          <w:sz w:val="20"/>
          <w:szCs w:val="20"/>
        </w:rPr>
        <w:t xml:space="preserve"> </w:t>
      </w:r>
      <w:r w:rsidRPr="009B1108">
        <w:rPr>
          <w:sz w:val="20"/>
          <w:szCs w:val="20"/>
        </w:rPr>
        <w:t>Subclasses</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Ovarian</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A</w:t>
      </w:r>
      <w:r w:rsidR="009B1108">
        <w:rPr>
          <w:sz w:val="20"/>
          <w:szCs w:val="20"/>
        </w:rPr>
        <w:t xml:space="preserve"> </w:t>
      </w:r>
      <w:r w:rsidRPr="009B1108">
        <w:rPr>
          <w:sz w:val="20"/>
          <w:szCs w:val="20"/>
        </w:rPr>
        <w:t>Meta-Analysis.</w:t>
      </w:r>
      <w:r w:rsidR="009B1108">
        <w:rPr>
          <w:sz w:val="20"/>
          <w:szCs w:val="20"/>
        </w:rPr>
        <w:t xml:space="preserve"> </w:t>
      </w:r>
      <w:r w:rsidRPr="009B1108">
        <w:rPr>
          <w:sz w:val="20"/>
          <w:szCs w:val="20"/>
        </w:rPr>
        <w:t>Association</w:t>
      </w:r>
      <w:r w:rsidR="009B1108">
        <w:rPr>
          <w:sz w:val="20"/>
          <w:szCs w:val="20"/>
        </w:rPr>
        <w:t xml:space="preserve"> </w:t>
      </w:r>
      <w:r w:rsidRPr="009B1108">
        <w:rPr>
          <w:sz w:val="20"/>
          <w:szCs w:val="20"/>
        </w:rPr>
        <w:t>among</w:t>
      </w:r>
      <w:r w:rsidR="009B1108">
        <w:rPr>
          <w:sz w:val="20"/>
          <w:szCs w:val="20"/>
        </w:rPr>
        <w:t xml:space="preserve"> </w:t>
      </w:r>
      <w:r w:rsidRPr="009B1108">
        <w:rPr>
          <w:sz w:val="20"/>
          <w:szCs w:val="20"/>
        </w:rPr>
        <w:t>Dietary.</w:t>
      </w:r>
      <w:r w:rsidR="009B1108">
        <w:rPr>
          <w:sz w:val="20"/>
          <w:szCs w:val="20"/>
        </w:rPr>
        <w:t xml:space="preserve"> </w:t>
      </w:r>
      <w:proofErr w:type="spellStart"/>
      <w:r w:rsidRPr="009B1108">
        <w:rPr>
          <w:sz w:val="20"/>
          <w:szCs w:val="20"/>
        </w:rPr>
        <w:t>PLoS</w:t>
      </w:r>
      <w:proofErr w:type="spellEnd"/>
      <w:r w:rsidR="009B1108">
        <w:rPr>
          <w:sz w:val="20"/>
          <w:szCs w:val="20"/>
        </w:rPr>
        <w:t xml:space="preserve"> </w:t>
      </w:r>
      <w:r w:rsidRPr="009B1108">
        <w:rPr>
          <w:sz w:val="20"/>
          <w:szCs w:val="20"/>
        </w:rPr>
        <w:t>ONE</w:t>
      </w:r>
      <w:r w:rsidR="009B1108">
        <w:rPr>
          <w:sz w:val="20"/>
          <w:szCs w:val="20"/>
        </w:rPr>
        <w:t xml:space="preserve"> </w:t>
      </w:r>
      <w:r w:rsidRPr="009B1108">
        <w:rPr>
          <w:sz w:val="20"/>
          <w:szCs w:val="20"/>
        </w:rPr>
        <w:t>11(3):e0151134.</w:t>
      </w:r>
    </w:p>
    <w:p w:rsidR="00566BEC" w:rsidRPr="009B1108" w:rsidRDefault="00566BEC" w:rsidP="00717615">
      <w:pPr>
        <w:numPr>
          <w:ilvl w:val="0"/>
          <w:numId w:val="4"/>
        </w:numPr>
        <w:suppressAutoHyphens w:val="0"/>
        <w:snapToGrid w:val="0"/>
        <w:ind w:left="425" w:hanging="425"/>
        <w:jc w:val="both"/>
        <w:rPr>
          <w:sz w:val="20"/>
          <w:szCs w:val="20"/>
        </w:rPr>
      </w:pPr>
      <w:proofErr w:type="spellStart"/>
      <w:r w:rsidRPr="009B1108">
        <w:rPr>
          <w:sz w:val="20"/>
          <w:szCs w:val="20"/>
        </w:rPr>
        <w:lastRenderedPageBreak/>
        <w:t>Wilsher</w:t>
      </w:r>
      <w:proofErr w:type="spellEnd"/>
      <w:r w:rsidR="009B1108">
        <w:rPr>
          <w:sz w:val="20"/>
          <w:szCs w:val="20"/>
        </w:rPr>
        <w:t xml:space="preserve"> </w:t>
      </w:r>
      <w:r w:rsidRPr="009B1108">
        <w:rPr>
          <w:sz w:val="20"/>
          <w:szCs w:val="20"/>
        </w:rPr>
        <w:t>NE,</w:t>
      </w:r>
      <w:r w:rsidR="009B1108">
        <w:rPr>
          <w:sz w:val="20"/>
          <w:szCs w:val="20"/>
        </w:rPr>
        <w:t xml:space="preserve"> </w:t>
      </w:r>
      <w:proofErr w:type="spellStart"/>
      <w:r w:rsidRPr="009B1108">
        <w:rPr>
          <w:sz w:val="20"/>
          <w:szCs w:val="20"/>
        </w:rPr>
        <w:t>Arroo</w:t>
      </w:r>
      <w:proofErr w:type="spellEnd"/>
      <w:r w:rsidR="009B1108">
        <w:rPr>
          <w:sz w:val="20"/>
          <w:szCs w:val="20"/>
        </w:rPr>
        <w:t xml:space="preserve"> </w:t>
      </w:r>
      <w:r w:rsidRPr="009B1108">
        <w:rPr>
          <w:sz w:val="20"/>
          <w:szCs w:val="20"/>
        </w:rPr>
        <w:t>RR,</w:t>
      </w:r>
      <w:r w:rsidR="009B1108">
        <w:rPr>
          <w:sz w:val="20"/>
          <w:szCs w:val="20"/>
        </w:rPr>
        <w:t xml:space="preserve"> </w:t>
      </w:r>
      <w:proofErr w:type="spellStart"/>
      <w:r w:rsidRPr="009B1108">
        <w:rPr>
          <w:sz w:val="20"/>
          <w:szCs w:val="20"/>
        </w:rPr>
        <w:t>Matsoukas</w:t>
      </w:r>
      <w:proofErr w:type="spellEnd"/>
      <w:r w:rsidR="009B1108">
        <w:rPr>
          <w:sz w:val="20"/>
          <w:szCs w:val="20"/>
        </w:rPr>
        <w:t xml:space="preserve"> </w:t>
      </w:r>
      <w:r w:rsidRPr="009B1108">
        <w:rPr>
          <w:sz w:val="20"/>
          <w:szCs w:val="20"/>
        </w:rPr>
        <w:t>MT</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(2017)</w:t>
      </w:r>
      <w:r w:rsidR="009B1108">
        <w:rPr>
          <w:sz w:val="20"/>
          <w:szCs w:val="20"/>
        </w:rPr>
        <w:t xml:space="preserve"> </w:t>
      </w:r>
      <w:proofErr w:type="spellStart"/>
      <w:r w:rsidRPr="009B1108">
        <w:rPr>
          <w:sz w:val="20"/>
          <w:szCs w:val="20"/>
        </w:rPr>
        <w:t>Cytochrome</w:t>
      </w:r>
      <w:proofErr w:type="spellEnd"/>
      <w:r w:rsidR="009B1108">
        <w:rPr>
          <w:sz w:val="20"/>
          <w:szCs w:val="20"/>
        </w:rPr>
        <w:t xml:space="preserve"> </w:t>
      </w:r>
      <w:r w:rsidRPr="009B1108">
        <w:rPr>
          <w:sz w:val="20"/>
          <w:szCs w:val="20"/>
        </w:rPr>
        <w:t>P450</w:t>
      </w:r>
      <w:r w:rsidR="009B1108">
        <w:rPr>
          <w:sz w:val="20"/>
          <w:szCs w:val="20"/>
        </w:rPr>
        <w:t xml:space="preserve"> </w:t>
      </w:r>
      <w:r w:rsidRPr="009B1108">
        <w:rPr>
          <w:sz w:val="20"/>
          <w:szCs w:val="20"/>
        </w:rPr>
        <w:t>CYP1</w:t>
      </w:r>
      <w:r w:rsidR="009B1108">
        <w:rPr>
          <w:sz w:val="20"/>
          <w:szCs w:val="20"/>
        </w:rPr>
        <w:t xml:space="preserve"> </w:t>
      </w:r>
      <w:r w:rsidRPr="009B1108">
        <w:rPr>
          <w:sz w:val="20"/>
          <w:szCs w:val="20"/>
        </w:rPr>
        <w:t>metabolism</w:t>
      </w:r>
      <w:r w:rsidR="009B1108">
        <w:rPr>
          <w:sz w:val="20"/>
          <w:szCs w:val="20"/>
        </w:rPr>
        <w:t xml:space="preserve"> </w:t>
      </w:r>
      <w:r w:rsidRPr="009B1108">
        <w:rPr>
          <w:sz w:val="20"/>
          <w:szCs w:val="20"/>
        </w:rPr>
        <w:t>of</w:t>
      </w:r>
      <w:r w:rsidR="009B1108">
        <w:rPr>
          <w:sz w:val="20"/>
          <w:szCs w:val="20"/>
        </w:rPr>
        <w:t xml:space="preserve"> </w:t>
      </w:r>
      <w:proofErr w:type="spellStart"/>
      <w:r w:rsidRPr="009B1108">
        <w:rPr>
          <w:sz w:val="20"/>
          <w:szCs w:val="20"/>
        </w:rPr>
        <w:t>hydroxylated</w:t>
      </w:r>
      <w:proofErr w:type="spellEnd"/>
      <w:r w:rsidR="009B1108">
        <w:rPr>
          <w:sz w:val="20"/>
          <w:szCs w:val="20"/>
        </w:rPr>
        <w:t xml:space="preserve"> </w:t>
      </w:r>
      <w:proofErr w:type="spellStart"/>
      <w:r w:rsidRPr="009B1108">
        <w:rPr>
          <w:sz w:val="20"/>
          <w:szCs w:val="20"/>
        </w:rPr>
        <w:t>ﬂavones</w:t>
      </w:r>
      <w:proofErr w:type="spellEnd"/>
      <w:r w:rsidR="009B1108">
        <w:rPr>
          <w:sz w:val="20"/>
          <w:szCs w:val="20"/>
        </w:rPr>
        <w:t xml:space="preserve"> </w:t>
      </w:r>
      <w:r w:rsidRPr="009B1108">
        <w:rPr>
          <w:sz w:val="20"/>
          <w:szCs w:val="20"/>
        </w:rPr>
        <w:t>and</w:t>
      </w:r>
      <w:r w:rsidR="009B1108">
        <w:rPr>
          <w:sz w:val="20"/>
          <w:szCs w:val="20"/>
        </w:rPr>
        <w:t xml:space="preserve"> </w:t>
      </w:r>
      <w:proofErr w:type="spellStart"/>
      <w:r w:rsidRPr="009B1108">
        <w:rPr>
          <w:sz w:val="20"/>
          <w:szCs w:val="20"/>
        </w:rPr>
        <w:t>ﬂavonols</w:t>
      </w:r>
      <w:proofErr w:type="spellEnd"/>
      <w:r w:rsidRPr="009B1108">
        <w:rPr>
          <w:sz w:val="20"/>
          <w:szCs w:val="20"/>
        </w:rPr>
        <w:t>:</w:t>
      </w:r>
      <w:r w:rsidR="009B1108">
        <w:rPr>
          <w:sz w:val="20"/>
          <w:szCs w:val="20"/>
        </w:rPr>
        <w:t xml:space="preserve"> </w:t>
      </w:r>
      <w:r w:rsidRPr="009B1108">
        <w:rPr>
          <w:sz w:val="20"/>
          <w:szCs w:val="20"/>
        </w:rPr>
        <w:t>Selective</w:t>
      </w:r>
      <w:r w:rsidR="009B1108">
        <w:rPr>
          <w:sz w:val="20"/>
          <w:szCs w:val="20"/>
        </w:rPr>
        <w:t xml:space="preserve"> </w:t>
      </w:r>
      <w:proofErr w:type="spellStart"/>
      <w:r w:rsidRPr="009B1108">
        <w:rPr>
          <w:sz w:val="20"/>
          <w:szCs w:val="20"/>
        </w:rPr>
        <w:t>bioactivation</w:t>
      </w:r>
      <w:proofErr w:type="spellEnd"/>
      <w:r w:rsidR="009B1108">
        <w:rPr>
          <w:sz w:val="20"/>
          <w:szCs w:val="20"/>
        </w:rPr>
        <w:t xml:space="preserve"> </w:t>
      </w:r>
      <w:r w:rsidRPr="009B1108">
        <w:rPr>
          <w:sz w:val="20"/>
          <w:szCs w:val="20"/>
        </w:rPr>
        <w:t>of</w:t>
      </w:r>
      <w:r w:rsidR="009B1108">
        <w:rPr>
          <w:sz w:val="20"/>
          <w:szCs w:val="20"/>
        </w:rPr>
        <w:t xml:space="preserve"> </w:t>
      </w:r>
      <w:proofErr w:type="spellStart"/>
      <w:r w:rsidRPr="009B1108">
        <w:rPr>
          <w:sz w:val="20"/>
          <w:szCs w:val="20"/>
        </w:rPr>
        <w:t>luteolin</w:t>
      </w:r>
      <w:proofErr w:type="spellEnd"/>
      <w:r w:rsidR="009B1108">
        <w:rPr>
          <w:sz w:val="20"/>
          <w:szCs w:val="20"/>
        </w:rPr>
        <w:t xml:space="preserve"> </w:t>
      </w:r>
      <w:r w:rsidRPr="009B1108">
        <w:rPr>
          <w:sz w:val="20"/>
          <w:szCs w:val="20"/>
        </w:rPr>
        <w:t>in</w:t>
      </w:r>
      <w:r w:rsidR="009B1108">
        <w:rPr>
          <w:sz w:val="20"/>
          <w:szCs w:val="20"/>
        </w:rPr>
        <w:t xml:space="preserve"> </w:t>
      </w:r>
      <w:r w:rsidRPr="009B1108">
        <w:rPr>
          <w:sz w:val="20"/>
          <w:szCs w:val="20"/>
        </w:rPr>
        <w:t>breast</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cells.</w:t>
      </w:r>
      <w:r w:rsidR="009B1108">
        <w:rPr>
          <w:sz w:val="20"/>
          <w:szCs w:val="20"/>
        </w:rPr>
        <w:t xml:space="preserve"> </w:t>
      </w:r>
      <w:r w:rsidRPr="009B1108">
        <w:rPr>
          <w:sz w:val="20"/>
          <w:szCs w:val="20"/>
        </w:rPr>
        <w:t>Food</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Chemical</w:t>
      </w:r>
      <w:r w:rsidR="009B1108">
        <w:rPr>
          <w:sz w:val="20"/>
          <w:szCs w:val="20"/>
        </w:rPr>
        <w:t xml:space="preserve"> </w:t>
      </w:r>
      <w:r w:rsidRPr="009B1108">
        <w:rPr>
          <w:sz w:val="20"/>
          <w:szCs w:val="20"/>
        </w:rPr>
        <w:t>Toxicology</w:t>
      </w:r>
      <w:r w:rsidR="009B1108">
        <w:rPr>
          <w:sz w:val="20"/>
          <w:szCs w:val="20"/>
        </w:rPr>
        <w:t xml:space="preserve"> </w:t>
      </w:r>
      <w:r w:rsidRPr="009B1108">
        <w:rPr>
          <w:sz w:val="20"/>
          <w:szCs w:val="20"/>
        </w:rPr>
        <w:t>110:</w:t>
      </w:r>
      <w:r w:rsidR="009B1108">
        <w:rPr>
          <w:sz w:val="20"/>
          <w:szCs w:val="20"/>
        </w:rPr>
        <w:t xml:space="preserve"> </w:t>
      </w:r>
      <w:r w:rsidRPr="009B1108">
        <w:rPr>
          <w:sz w:val="20"/>
          <w:szCs w:val="20"/>
        </w:rPr>
        <w:t>383-394.</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Kim</w:t>
      </w:r>
      <w:r w:rsidR="009B1108">
        <w:rPr>
          <w:sz w:val="20"/>
          <w:szCs w:val="20"/>
        </w:rPr>
        <w:t xml:space="preserve"> </w:t>
      </w:r>
      <w:r w:rsidRPr="009B1108">
        <w:rPr>
          <w:sz w:val="20"/>
          <w:szCs w:val="20"/>
        </w:rPr>
        <w:t>J,</w:t>
      </w:r>
      <w:r w:rsidR="009B1108">
        <w:rPr>
          <w:sz w:val="20"/>
          <w:szCs w:val="20"/>
        </w:rPr>
        <w:t xml:space="preserve"> </w:t>
      </w:r>
      <w:r w:rsidRPr="009B1108">
        <w:rPr>
          <w:sz w:val="20"/>
          <w:szCs w:val="20"/>
        </w:rPr>
        <w:t>Patel</w:t>
      </w:r>
      <w:r w:rsidR="009B1108">
        <w:rPr>
          <w:sz w:val="20"/>
          <w:szCs w:val="20"/>
        </w:rPr>
        <w:t xml:space="preserve"> </w:t>
      </w:r>
      <w:r w:rsidRPr="009B1108">
        <w:rPr>
          <w:sz w:val="20"/>
          <w:szCs w:val="20"/>
        </w:rPr>
        <w:t>K,</w:t>
      </w:r>
      <w:r w:rsidR="009B1108">
        <w:rPr>
          <w:sz w:val="20"/>
          <w:szCs w:val="20"/>
        </w:rPr>
        <w:t xml:space="preserve"> </w:t>
      </w:r>
      <w:proofErr w:type="spellStart"/>
      <w:r w:rsidRPr="009B1108">
        <w:rPr>
          <w:sz w:val="20"/>
          <w:szCs w:val="20"/>
        </w:rPr>
        <w:t>Catalli</w:t>
      </w:r>
      <w:proofErr w:type="spellEnd"/>
      <w:r w:rsidR="009B1108">
        <w:rPr>
          <w:sz w:val="20"/>
          <w:szCs w:val="20"/>
        </w:rPr>
        <w:t xml:space="preserve"> </w:t>
      </w:r>
      <w:r w:rsidRPr="009B1108">
        <w:rPr>
          <w:sz w:val="20"/>
          <w:szCs w:val="20"/>
        </w:rPr>
        <w:t>A</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(2016)</w:t>
      </w:r>
      <w:r w:rsidR="009B1108">
        <w:rPr>
          <w:sz w:val="20"/>
          <w:szCs w:val="20"/>
        </w:rPr>
        <w:t xml:space="preserve"> </w:t>
      </w:r>
      <w:r w:rsidRPr="009B1108">
        <w:rPr>
          <w:sz w:val="20"/>
          <w:szCs w:val="20"/>
        </w:rPr>
        <w:t>Cranberry</w:t>
      </w:r>
      <w:r w:rsidR="009B1108">
        <w:rPr>
          <w:sz w:val="20"/>
          <w:szCs w:val="20"/>
        </w:rPr>
        <w:t xml:space="preserve"> </w:t>
      </w:r>
      <w:proofErr w:type="spellStart"/>
      <w:r w:rsidRPr="009B1108">
        <w:rPr>
          <w:sz w:val="20"/>
          <w:szCs w:val="20"/>
        </w:rPr>
        <w:t>Flavonols</w:t>
      </w:r>
      <w:proofErr w:type="spellEnd"/>
      <w:r w:rsidR="009B1108">
        <w:rPr>
          <w:sz w:val="20"/>
          <w:szCs w:val="20"/>
        </w:rPr>
        <w:t xml:space="preserve"> </w:t>
      </w:r>
      <w:r w:rsidRPr="009B1108">
        <w:rPr>
          <w:sz w:val="20"/>
          <w:szCs w:val="20"/>
        </w:rPr>
        <w:t>Modulate</w:t>
      </w:r>
      <w:r w:rsidR="009B1108">
        <w:rPr>
          <w:sz w:val="20"/>
          <w:szCs w:val="20"/>
        </w:rPr>
        <w:t xml:space="preserve"> </w:t>
      </w:r>
      <w:r w:rsidRPr="009B1108">
        <w:rPr>
          <w:sz w:val="20"/>
          <w:szCs w:val="20"/>
        </w:rPr>
        <w:t>Cell</w:t>
      </w:r>
      <w:r w:rsidR="009B1108">
        <w:rPr>
          <w:sz w:val="20"/>
          <w:szCs w:val="20"/>
        </w:rPr>
        <w:t xml:space="preserve"> </w:t>
      </w:r>
      <w:proofErr w:type="spellStart"/>
      <w:r w:rsidRPr="009B1108">
        <w:rPr>
          <w:sz w:val="20"/>
          <w:szCs w:val="20"/>
        </w:rPr>
        <w:t>Cyclerelated</w:t>
      </w:r>
      <w:proofErr w:type="spellEnd"/>
      <w:r w:rsidR="009B1108">
        <w:rPr>
          <w:sz w:val="20"/>
          <w:szCs w:val="20"/>
        </w:rPr>
        <w:t xml:space="preserve"> </w:t>
      </w:r>
      <w:r w:rsidRPr="009B1108">
        <w:rPr>
          <w:sz w:val="20"/>
          <w:szCs w:val="20"/>
        </w:rPr>
        <w:t>Protein</w:t>
      </w:r>
      <w:r w:rsidR="009B1108">
        <w:rPr>
          <w:sz w:val="20"/>
          <w:szCs w:val="20"/>
        </w:rPr>
        <w:t xml:space="preserve"> </w:t>
      </w:r>
      <w:r w:rsidRPr="009B1108">
        <w:rPr>
          <w:sz w:val="20"/>
          <w:szCs w:val="20"/>
        </w:rPr>
        <w:t>Expression</w:t>
      </w:r>
      <w:r w:rsidR="009B1108">
        <w:rPr>
          <w:sz w:val="20"/>
          <w:szCs w:val="20"/>
        </w:rPr>
        <w:t xml:space="preserve"> </w:t>
      </w:r>
      <w:r w:rsidRPr="009B1108">
        <w:rPr>
          <w:sz w:val="20"/>
          <w:szCs w:val="20"/>
        </w:rPr>
        <w:t>In</w:t>
      </w:r>
      <w:r w:rsidR="009B1108">
        <w:rPr>
          <w:sz w:val="20"/>
          <w:szCs w:val="20"/>
        </w:rPr>
        <w:t xml:space="preserve"> </w:t>
      </w:r>
      <w:r w:rsidRPr="009B1108">
        <w:rPr>
          <w:sz w:val="20"/>
          <w:szCs w:val="20"/>
        </w:rPr>
        <w:t>Human</w:t>
      </w:r>
      <w:r w:rsidR="009B1108">
        <w:rPr>
          <w:sz w:val="20"/>
          <w:szCs w:val="20"/>
        </w:rPr>
        <w:t xml:space="preserve"> </w:t>
      </w:r>
      <w:r w:rsidRPr="009B1108">
        <w:rPr>
          <w:sz w:val="20"/>
          <w:szCs w:val="20"/>
        </w:rPr>
        <w:t>Prostate</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Cells</w:t>
      </w:r>
      <w:r w:rsidR="009B1108">
        <w:rPr>
          <w:sz w:val="20"/>
          <w:szCs w:val="20"/>
        </w:rPr>
        <w:t xml:space="preserve"> </w:t>
      </w:r>
      <w:r w:rsidRPr="009B1108">
        <w:rPr>
          <w:sz w:val="20"/>
          <w:szCs w:val="20"/>
        </w:rPr>
        <w:t>In</w:t>
      </w:r>
      <w:r w:rsidR="009B1108">
        <w:rPr>
          <w:sz w:val="20"/>
          <w:szCs w:val="20"/>
        </w:rPr>
        <w:t xml:space="preserve"> </w:t>
      </w:r>
      <w:r w:rsidRPr="009B1108">
        <w:rPr>
          <w:sz w:val="20"/>
          <w:szCs w:val="20"/>
        </w:rPr>
        <w:t>Vitro.</w:t>
      </w:r>
      <w:r w:rsidR="009B1108">
        <w:rPr>
          <w:sz w:val="20"/>
          <w:szCs w:val="20"/>
        </w:rPr>
        <w:t xml:space="preserve"> </w:t>
      </w:r>
      <w:r w:rsidRPr="009B1108">
        <w:rPr>
          <w:sz w:val="20"/>
          <w:szCs w:val="20"/>
        </w:rPr>
        <w:t>International</w:t>
      </w:r>
      <w:r w:rsidR="009B1108">
        <w:rPr>
          <w:sz w:val="20"/>
          <w:szCs w:val="20"/>
        </w:rPr>
        <w:t xml:space="preserve"> </w:t>
      </w:r>
      <w:r w:rsidRPr="009B1108">
        <w:rPr>
          <w:sz w:val="20"/>
          <w:szCs w:val="20"/>
        </w:rPr>
        <w:t>Journal</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Research</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Prevention.</w:t>
      </w:r>
      <w:r w:rsidR="009B1108">
        <w:rPr>
          <w:sz w:val="20"/>
          <w:szCs w:val="20"/>
        </w:rPr>
        <w:t xml:space="preserve"> </w:t>
      </w:r>
      <w:r w:rsidRPr="009B1108">
        <w:rPr>
          <w:sz w:val="20"/>
          <w:szCs w:val="20"/>
        </w:rPr>
        <w:t>9(2):</w:t>
      </w:r>
      <w:r w:rsidR="009B1108">
        <w:rPr>
          <w:sz w:val="20"/>
          <w:szCs w:val="20"/>
        </w:rPr>
        <w:t xml:space="preserve"> </w:t>
      </w:r>
      <w:r w:rsidRPr="009B1108">
        <w:rPr>
          <w:sz w:val="20"/>
          <w:szCs w:val="20"/>
        </w:rPr>
        <w:t>1554-1134.</w:t>
      </w:r>
    </w:p>
    <w:p w:rsidR="00566BEC" w:rsidRPr="009B1108" w:rsidRDefault="00566BEC" w:rsidP="00717615">
      <w:pPr>
        <w:numPr>
          <w:ilvl w:val="0"/>
          <w:numId w:val="4"/>
        </w:numPr>
        <w:suppressAutoHyphens w:val="0"/>
        <w:snapToGrid w:val="0"/>
        <w:ind w:left="425" w:hanging="425"/>
        <w:jc w:val="both"/>
        <w:rPr>
          <w:sz w:val="20"/>
          <w:szCs w:val="20"/>
        </w:rPr>
      </w:pPr>
      <w:proofErr w:type="spellStart"/>
      <w:r w:rsidRPr="009B1108">
        <w:rPr>
          <w:sz w:val="20"/>
          <w:szCs w:val="20"/>
        </w:rPr>
        <w:t>Taborelli</w:t>
      </w:r>
      <w:proofErr w:type="spellEnd"/>
      <w:r w:rsidR="009B1108">
        <w:rPr>
          <w:sz w:val="20"/>
          <w:szCs w:val="20"/>
        </w:rPr>
        <w:t xml:space="preserve"> </w:t>
      </w:r>
      <w:r w:rsidRPr="009B1108">
        <w:rPr>
          <w:sz w:val="20"/>
          <w:szCs w:val="20"/>
        </w:rPr>
        <w:t>M,</w:t>
      </w:r>
      <w:r w:rsidR="009B1108">
        <w:rPr>
          <w:sz w:val="20"/>
          <w:szCs w:val="20"/>
        </w:rPr>
        <w:t xml:space="preserve"> </w:t>
      </w:r>
      <w:proofErr w:type="spellStart"/>
      <w:r w:rsidRPr="009B1108">
        <w:rPr>
          <w:sz w:val="20"/>
          <w:szCs w:val="20"/>
        </w:rPr>
        <w:t>Polesel</w:t>
      </w:r>
      <w:proofErr w:type="spellEnd"/>
      <w:r w:rsidR="009B1108">
        <w:rPr>
          <w:sz w:val="20"/>
          <w:szCs w:val="20"/>
        </w:rPr>
        <w:t xml:space="preserve"> </w:t>
      </w:r>
      <w:r w:rsidRPr="009B1108">
        <w:rPr>
          <w:sz w:val="20"/>
          <w:szCs w:val="20"/>
        </w:rPr>
        <w:t>J,</w:t>
      </w:r>
      <w:r w:rsidR="009B1108">
        <w:rPr>
          <w:sz w:val="20"/>
          <w:szCs w:val="20"/>
        </w:rPr>
        <w:t xml:space="preserve"> </w:t>
      </w:r>
      <w:proofErr w:type="spellStart"/>
      <w:r w:rsidRPr="009B1108">
        <w:rPr>
          <w:sz w:val="20"/>
          <w:szCs w:val="20"/>
        </w:rPr>
        <w:t>Parpinel</w:t>
      </w:r>
      <w:proofErr w:type="spellEnd"/>
      <w:r w:rsidR="009B1108">
        <w:rPr>
          <w:sz w:val="20"/>
          <w:szCs w:val="20"/>
        </w:rPr>
        <w:t xml:space="preserve"> </w:t>
      </w:r>
      <w:r w:rsidRPr="009B1108">
        <w:rPr>
          <w:sz w:val="20"/>
          <w:szCs w:val="20"/>
        </w:rPr>
        <w:t>M,</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(2017)</w:t>
      </w:r>
      <w:r w:rsidR="009B1108">
        <w:rPr>
          <w:sz w:val="20"/>
          <w:szCs w:val="20"/>
        </w:rPr>
        <w:t xml:space="preserve"> </w:t>
      </w:r>
      <w:r w:rsidRPr="009B1108">
        <w:rPr>
          <w:sz w:val="20"/>
          <w:szCs w:val="20"/>
        </w:rPr>
        <w:t>Fruit</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vegetables</w:t>
      </w:r>
      <w:r w:rsidR="009B1108">
        <w:rPr>
          <w:sz w:val="20"/>
          <w:szCs w:val="20"/>
        </w:rPr>
        <w:t xml:space="preserve"> </w:t>
      </w:r>
      <w:r w:rsidRPr="009B1108">
        <w:rPr>
          <w:sz w:val="20"/>
          <w:szCs w:val="20"/>
        </w:rPr>
        <w:t>consumption</w:t>
      </w:r>
      <w:r w:rsidR="009B1108">
        <w:rPr>
          <w:sz w:val="20"/>
          <w:szCs w:val="20"/>
        </w:rPr>
        <w:t xml:space="preserve"> </w:t>
      </w:r>
      <w:r w:rsidRPr="009B1108">
        <w:rPr>
          <w:sz w:val="20"/>
          <w:szCs w:val="20"/>
        </w:rPr>
        <w:t>is</w:t>
      </w:r>
      <w:r w:rsidR="009B1108">
        <w:rPr>
          <w:sz w:val="20"/>
          <w:szCs w:val="20"/>
        </w:rPr>
        <w:t xml:space="preserve"> </w:t>
      </w:r>
      <w:r w:rsidRPr="009B1108">
        <w:rPr>
          <w:sz w:val="20"/>
          <w:szCs w:val="20"/>
        </w:rPr>
        <w:t>directly</w:t>
      </w:r>
      <w:r w:rsidR="009B1108">
        <w:rPr>
          <w:sz w:val="20"/>
          <w:szCs w:val="20"/>
        </w:rPr>
        <w:t xml:space="preserve"> </w:t>
      </w:r>
      <w:r w:rsidRPr="009B1108">
        <w:rPr>
          <w:sz w:val="20"/>
          <w:szCs w:val="20"/>
        </w:rPr>
        <w:t>associated</w:t>
      </w:r>
      <w:r w:rsidR="009B1108">
        <w:rPr>
          <w:sz w:val="20"/>
          <w:szCs w:val="20"/>
        </w:rPr>
        <w:t xml:space="preserve"> </w:t>
      </w:r>
      <w:r w:rsidRPr="009B1108">
        <w:rPr>
          <w:sz w:val="20"/>
          <w:szCs w:val="20"/>
        </w:rPr>
        <w:t>to</w:t>
      </w:r>
      <w:r w:rsidR="009B1108">
        <w:rPr>
          <w:sz w:val="20"/>
          <w:szCs w:val="20"/>
        </w:rPr>
        <w:t xml:space="preserve"> </w:t>
      </w:r>
      <w:r w:rsidRPr="009B1108">
        <w:rPr>
          <w:sz w:val="20"/>
          <w:szCs w:val="20"/>
        </w:rPr>
        <w:t>survival</w:t>
      </w:r>
      <w:r w:rsidR="009B1108">
        <w:rPr>
          <w:sz w:val="20"/>
          <w:szCs w:val="20"/>
        </w:rPr>
        <w:t xml:space="preserve"> </w:t>
      </w:r>
      <w:r w:rsidRPr="009B1108">
        <w:rPr>
          <w:sz w:val="20"/>
          <w:szCs w:val="20"/>
        </w:rPr>
        <w:t>after</w:t>
      </w:r>
      <w:r w:rsidR="009B1108">
        <w:rPr>
          <w:sz w:val="20"/>
          <w:szCs w:val="20"/>
        </w:rPr>
        <w:t xml:space="preserve"> </w:t>
      </w:r>
      <w:r w:rsidRPr="009B1108">
        <w:rPr>
          <w:sz w:val="20"/>
          <w:szCs w:val="20"/>
        </w:rPr>
        <w:t>prostate</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Mol</w:t>
      </w:r>
      <w:r w:rsidR="009B1108">
        <w:rPr>
          <w:sz w:val="20"/>
          <w:szCs w:val="20"/>
        </w:rPr>
        <w:t xml:space="preserve"> </w:t>
      </w:r>
      <w:proofErr w:type="spellStart"/>
      <w:r w:rsidRPr="009B1108">
        <w:rPr>
          <w:sz w:val="20"/>
          <w:szCs w:val="20"/>
        </w:rPr>
        <w:t>Nutr</w:t>
      </w:r>
      <w:proofErr w:type="spellEnd"/>
      <w:r w:rsidR="009B1108">
        <w:rPr>
          <w:sz w:val="20"/>
          <w:szCs w:val="20"/>
        </w:rPr>
        <w:t xml:space="preserve"> </w:t>
      </w:r>
      <w:r w:rsidRPr="009B1108">
        <w:rPr>
          <w:sz w:val="20"/>
          <w:szCs w:val="20"/>
        </w:rPr>
        <w:t>Food</w:t>
      </w:r>
      <w:r w:rsidR="009B1108">
        <w:rPr>
          <w:sz w:val="20"/>
          <w:szCs w:val="20"/>
        </w:rPr>
        <w:t xml:space="preserve"> </w:t>
      </w:r>
      <w:r w:rsidRPr="009B1108">
        <w:rPr>
          <w:sz w:val="20"/>
          <w:szCs w:val="20"/>
        </w:rPr>
        <w:t>Res.</w:t>
      </w:r>
      <w:r w:rsidR="009B1108">
        <w:rPr>
          <w:sz w:val="20"/>
          <w:szCs w:val="20"/>
        </w:rPr>
        <w:t xml:space="preserve"> </w:t>
      </w:r>
      <w:r w:rsidRPr="009B1108">
        <w:rPr>
          <w:sz w:val="20"/>
          <w:szCs w:val="20"/>
        </w:rPr>
        <w:t>61(4).</w:t>
      </w:r>
    </w:p>
    <w:p w:rsidR="00566BEC" w:rsidRPr="009B1108" w:rsidRDefault="00566BEC" w:rsidP="00717615">
      <w:pPr>
        <w:numPr>
          <w:ilvl w:val="0"/>
          <w:numId w:val="4"/>
        </w:numPr>
        <w:suppressAutoHyphens w:val="0"/>
        <w:snapToGrid w:val="0"/>
        <w:ind w:left="425" w:hanging="425"/>
        <w:jc w:val="both"/>
        <w:rPr>
          <w:sz w:val="20"/>
          <w:szCs w:val="20"/>
        </w:rPr>
      </w:pPr>
      <w:proofErr w:type="spellStart"/>
      <w:r w:rsidRPr="009B1108">
        <w:rPr>
          <w:sz w:val="20"/>
          <w:szCs w:val="20"/>
        </w:rPr>
        <w:t>Adebamowo</w:t>
      </w:r>
      <w:proofErr w:type="spellEnd"/>
      <w:r w:rsidR="009B1108">
        <w:rPr>
          <w:sz w:val="20"/>
          <w:szCs w:val="20"/>
        </w:rPr>
        <w:t xml:space="preserve"> </w:t>
      </w:r>
      <w:r w:rsidRPr="009B1108">
        <w:rPr>
          <w:sz w:val="20"/>
          <w:szCs w:val="20"/>
        </w:rPr>
        <w:t>CA,</w:t>
      </w:r>
      <w:r w:rsidR="009B1108">
        <w:rPr>
          <w:sz w:val="20"/>
          <w:szCs w:val="20"/>
        </w:rPr>
        <w:t xml:space="preserve"> </w:t>
      </w:r>
      <w:r w:rsidRPr="009B1108">
        <w:rPr>
          <w:sz w:val="20"/>
          <w:szCs w:val="20"/>
        </w:rPr>
        <w:t>Cho</w:t>
      </w:r>
      <w:r w:rsidR="009B1108">
        <w:rPr>
          <w:sz w:val="20"/>
          <w:szCs w:val="20"/>
        </w:rPr>
        <w:t xml:space="preserve"> </w:t>
      </w:r>
      <w:r w:rsidRPr="009B1108">
        <w:rPr>
          <w:sz w:val="20"/>
          <w:szCs w:val="20"/>
        </w:rPr>
        <w:t>E,</w:t>
      </w:r>
      <w:r w:rsidR="009B1108">
        <w:rPr>
          <w:sz w:val="20"/>
          <w:szCs w:val="20"/>
        </w:rPr>
        <w:t xml:space="preserve"> </w:t>
      </w:r>
      <w:r w:rsidRPr="009B1108">
        <w:rPr>
          <w:sz w:val="20"/>
          <w:szCs w:val="20"/>
        </w:rPr>
        <w:t>Sampson</w:t>
      </w:r>
      <w:r w:rsidR="009B1108">
        <w:rPr>
          <w:sz w:val="20"/>
          <w:szCs w:val="20"/>
        </w:rPr>
        <w:t xml:space="preserve"> </w:t>
      </w:r>
      <w:r w:rsidRPr="009B1108">
        <w:rPr>
          <w:sz w:val="20"/>
          <w:szCs w:val="20"/>
        </w:rPr>
        <w:t>L</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(2005)</w:t>
      </w:r>
      <w:r w:rsidR="009B1108">
        <w:rPr>
          <w:sz w:val="20"/>
          <w:szCs w:val="20"/>
        </w:rPr>
        <w:t xml:space="preserve"> </w:t>
      </w:r>
      <w:r w:rsidRPr="009B1108">
        <w:rPr>
          <w:sz w:val="20"/>
          <w:szCs w:val="20"/>
        </w:rPr>
        <w:t>Dietary</w:t>
      </w:r>
      <w:r w:rsidR="009B1108">
        <w:rPr>
          <w:sz w:val="20"/>
          <w:szCs w:val="20"/>
        </w:rPr>
        <w:t xml:space="preserve"> </w:t>
      </w:r>
      <w:proofErr w:type="spellStart"/>
      <w:r w:rsidRPr="009B1108">
        <w:rPr>
          <w:sz w:val="20"/>
          <w:szCs w:val="20"/>
        </w:rPr>
        <w:t>flavonols</w:t>
      </w:r>
      <w:proofErr w:type="spellEnd"/>
      <w:r w:rsidR="009B1108">
        <w:rPr>
          <w:sz w:val="20"/>
          <w:szCs w:val="20"/>
        </w:rPr>
        <w:t xml:space="preserve"> </w:t>
      </w:r>
      <w:r w:rsidRPr="009B1108">
        <w:rPr>
          <w:sz w:val="20"/>
          <w:szCs w:val="20"/>
        </w:rPr>
        <w:t>and</w:t>
      </w:r>
      <w:r w:rsidR="009B1108">
        <w:rPr>
          <w:sz w:val="20"/>
          <w:szCs w:val="20"/>
        </w:rPr>
        <w:t xml:space="preserve"> </w:t>
      </w:r>
      <w:proofErr w:type="spellStart"/>
      <w:r w:rsidRPr="009B1108">
        <w:rPr>
          <w:sz w:val="20"/>
          <w:szCs w:val="20"/>
        </w:rPr>
        <w:t>flavonol</w:t>
      </w:r>
      <w:proofErr w:type="spellEnd"/>
      <w:r w:rsidRPr="009B1108">
        <w:rPr>
          <w:sz w:val="20"/>
          <w:szCs w:val="20"/>
        </w:rPr>
        <w:t>-rich</w:t>
      </w:r>
      <w:r w:rsidR="009B1108">
        <w:rPr>
          <w:sz w:val="20"/>
          <w:szCs w:val="20"/>
        </w:rPr>
        <w:t xml:space="preserve"> </w:t>
      </w:r>
      <w:r w:rsidRPr="009B1108">
        <w:rPr>
          <w:sz w:val="20"/>
          <w:szCs w:val="20"/>
        </w:rPr>
        <w:t>foods</w:t>
      </w:r>
      <w:r w:rsidR="009B1108">
        <w:rPr>
          <w:sz w:val="20"/>
          <w:szCs w:val="20"/>
        </w:rPr>
        <w:t xml:space="preserve"> </w:t>
      </w:r>
      <w:r w:rsidRPr="009B1108">
        <w:rPr>
          <w:sz w:val="20"/>
          <w:szCs w:val="20"/>
        </w:rPr>
        <w:t>intake</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the</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breast</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Int.</w:t>
      </w:r>
      <w:r w:rsidR="009B1108">
        <w:rPr>
          <w:sz w:val="20"/>
          <w:szCs w:val="20"/>
        </w:rPr>
        <w:t xml:space="preserve"> </w:t>
      </w:r>
      <w:r w:rsidRPr="009B1108">
        <w:rPr>
          <w:sz w:val="20"/>
          <w:szCs w:val="20"/>
        </w:rPr>
        <w:t>J.</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114:628-633.</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Wang</w:t>
      </w:r>
      <w:r w:rsidR="009B1108">
        <w:rPr>
          <w:sz w:val="20"/>
          <w:szCs w:val="20"/>
        </w:rPr>
        <w:t xml:space="preserve"> </w:t>
      </w:r>
      <w:r w:rsidRPr="009B1108">
        <w:rPr>
          <w:sz w:val="20"/>
          <w:szCs w:val="20"/>
        </w:rPr>
        <w:t>L,</w:t>
      </w:r>
      <w:r w:rsidR="009B1108">
        <w:rPr>
          <w:sz w:val="20"/>
          <w:szCs w:val="20"/>
        </w:rPr>
        <w:t xml:space="preserve"> </w:t>
      </w:r>
      <w:r w:rsidRPr="009B1108">
        <w:rPr>
          <w:sz w:val="20"/>
          <w:szCs w:val="20"/>
        </w:rPr>
        <w:t>Lee</w:t>
      </w:r>
      <w:r w:rsidR="009B1108">
        <w:rPr>
          <w:sz w:val="20"/>
          <w:szCs w:val="20"/>
        </w:rPr>
        <w:t xml:space="preserve"> </w:t>
      </w:r>
      <w:r w:rsidRPr="009B1108">
        <w:rPr>
          <w:sz w:val="20"/>
          <w:szCs w:val="20"/>
        </w:rPr>
        <w:t>IM,</w:t>
      </w:r>
      <w:r w:rsidR="009B1108">
        <w:rPr>
          <w:sz w:val="20"/>
          <w:szCs w:val="20"/>
        </w:rPr>
        <w:t xml:space="preserve"> </w:t>
      </w:r>
      <w:r w:rsidRPr="009B1108">
        <w:rPr>
          <w:sz w:val="20"/>
          <w:szCs w:val="20"/>
        </w:rPr>
        <w:t>Zhang</w:t>
      </w:r>
      <w:r w:rsidR="009B1108">
        <w:rPr>
          <w:sz w:val="20"/>
          <w:szCs w:val="20"/>
        </w:rPr>
        <w:t xml:space="preserve"> </w:t>
      </w:r>
      <w:r w:rsidRPr="009B1108">
        <w:rPr>
          <w:sz w:val="20"/>
          <w:szCs w:val="20"/>
        </w:rPr>
        <w:t>SM</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(2009)</w:t>
      </w:r>
      <w:r w:rsidR="009B1108">
        <w:rPr>
          <w:sz w:val="20"/>
          <w:szCs w:val="20"/>
        </w:rPr>
        <w:t xml:space="preserve"> </w:t>
      </w:r>
      <w:r w:rsidRPr="009B1108">
        <w:rPr>
          <w:sz w:val="20"/>
          <w:szCs w:val="20"/>
        </w:rPr>
        <w:t>Dietary</w:t>
      </w:r>
      <w:r w:rsidR="009B1108">
        <w:rPr>
          <w:sz w:val="20"/>
          <w:szCs w:val="20"/>
        </w:rPr>
        <w:t xml:space="preserve"> </w:t>
      </w:r>
      <w:r w:rsidRPr="009B1108">
        <w:rPr>
          <w:sz w:val="20"/>
          <w:szCs w:val="20"/>
        </w:rPr>
        <w:t>intake</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selected</w:t>
      </w:r>
      <w:r w:rsidR="009B1108">
        <w:rPr>
          <w:sz w:val="20"/>
          <w:szCs w:val="20"/>
        </w:rPr>
        <w:t xml:space="preserve"> </w:t>
      </w:r>
      <w:proofErr w:type="spellStart"/>
      <w:r w:rsidRPr="009B1108">
        <w:rPr>
          <w:sz w:val="20"/>
          <w:szCs w:val="20"/>
        </w:rPr>
        <w:t>flavonols</w:t>
      </w:r>
      <w:proofErr w:type="spellEnd"/>
      <w:r w:rsidRPr="009B1108">
        <w:rPr>
          <w:sz w:val="20"/>
          <w:szCs w:val="20"/>
        </w:rPr>
        <w:t>,</w:t>
      </w:r>
      <w:r w:rsidR="009B1108">
        <w:rPr>
          <w:sz w:val="20"/>
          <w:szCs w:val="20"/>
        </w:rPr>
        <w:t xml:space="preserve"> </w:t>
      </w:r>
      <w:r w:rsidRPr="009B1108">
        <w:rPr>
          <w:sz w:val="20"/>
          <w:szCs w:val="20"/>
        </w:rPr>
        <w:t>flavones,</w:t>
      </w:r>
      <w:r w:rsidR="009B1108">
        <w:rPr>
          <w:sz w:val="20"/>
          <w:szCs w:val="20"/>
        </w:rPr>
        <w:t xml:space="preserve"> </w:t>
      </w:r>
      <w:r w:rsidRPr="009B1108">
        <w:rPr>
          <w:sz w:val="20"/>
          <w:szCs w:val="20"/>
        </w:rPr>
        <w:t>and</w:t>
      </w:r>
      <w:r w:rsidR="009B1108">
        <w:rPr>
          <w:sz w:val="20"/>
          <w:szCs w:val="20"/>
        </w:rPr>
        <w:t xml:space="preserve"> </w:t>
      </w:r>
      <w:proofErr w:type="spellStart"/>
      <w:r w:rsidRPr="009B1108">
        <w:rPr>
          <w:sz w:val="20"/>
          <w:szCs w:val="20"/>
        </w:rPr>
        <w:t>flavonoid</w:t>
      </w:r>
      <w:proofErr w:type="spellEnd"/>
      <w:r w:rsidRPr="009B1108">
        <w:rPr>
          <w:sz w:val="20"/>
          <w:szCs w:val="20"/>
        </w:rPr>
        <w:t>-rich</w:t>
      </w:r>
      <w:r w:rsidR="009B1108">
        <w:rPr>
          <w:sz w:val="20"/>
          <w:szCs w:val="20"/>
        </w:rPr>
        <w:t xml:space="preserve"> </w:t>
      </w:r>
      <w:r w:rsidRPr="009B1108">
        <w:rPr>
          <w:sz w:val="20"/>
          <w:szCs w:val="20"/>
        </w:rPr>
        <w:t>foods</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in</w:t>
      </w:r>
      <w:r w:rsidR="009B1108">
        <w:rPr>
          <w:sz w:val="20"/>
          <w:szCs w:val="20"/>
        </w:rPr>
        <w:t xml:space="preserve"> </w:t>
      </w:r>
      <w:r w:rsidRPr="009B1108">
        <w:rPr>
          <w:sz w:val="20"/>
          <w:szCs w:val="20"/>
        </w:rPr>
        <w:t>middle-aged</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older</w:t>
      </w:r>
      <w:r w:rsidR="009B1108">
        <w:rPr>
          <w:sz w:val="20"/>
          <w:szCs w:val="20"/>
        </w:rPr>
        <w:t xml:space="preserve"> </w:t>
      </w:r>
      <w:r w:rsidRPr="009B1108">
        <w:rPr>
          <w:sz w:val="20"/>
          <w:szCs w:val="20"/>
        </w:rPr>
        <w:t>women.</w:t>
      </w:r>
      <w:r w:rsidR="009B1108">
        <w:rPr>
          <w:sz w:val="20"/>
          <w:szCs w:val="20"/>
        </w:rPr>
        <w:t xml:space="preserve"> </w:t>
      </w:r>
      <w:r w:rsidRPr="009B1108">
        <w:rPr>
          <w:sz w:val="20"/>
          <w:szCs w:val="20"/>
        </w:rPr>
        <w:t>Am</w:t>
      </w:r>
      <w:r w:rsidR="009B1108">
        <w:rPr>
          <w:sz w:val="20"/>
          <w:szCs w:val="20"/>
        </w:rPr>
        <w:t xml:space="preserve"> </w:t>
      </w:r>
      <w:r w:rsidRPr="009B1108">
        <w:rPr>
          <w:sz w:val="20"/>
          <w:szCs w:val="20"/>
        </w:rPr>
        <w:t>J</w:t>
      </w:r>
      <w:r w:rsidR="009B1108">
        <w:rPr>
          <w:sz w:val="20"/>
          <w:szCs w:val="20"/>
        </w:rPr>
        <w:t xml:space="preserve"> </w:t>
      </w:r>
      <w:proofErr w:type="spellStart"/>
      <w:r w:rsidRPr="009B1108">
        <w:rPr>
          <w:sz w:val="20"/>
          <w:szCs w:val="20"/>
        </w:rPr>
        <w:t>Clin</w:t>
      </w:r>
      <w:proofErr w:type="spellEnd"/>
      <w:r w:rsidR="009B1108">
        <w:rPr>
          <w:sz w:val="20"/>
          <w:szCs w:val="20"/>
        </w:rPr>
        <w:t xml:space="preserve"> </w:t>
      </w:r>
      <w:proofErr w:type="spellStart"/>
      <w:r w:rsidRPr="009B1108">
        <w:rPr>
          <w:sz w:val="20"/>
          <w:szCs w:val="20"/>
        </w:rPr>
        <w:t>Nutr</w:t>
      </w:r>
      <w:proofErr w:type="spellEnd"/>
      <w:r w:rsidRPr="009B1108">
        <w:rPr>
          <w:sz w:val="20"/>
          <w:szCs w:val="20"/>
        </w:rPr>
        <w:t>.</w:t>
      </w:r>
      <w:r w:rsidR="009B1108">
        <w:rPr>
          <w:sz w:val="20"/>
          <w:szCs w:val="20"/>
        </w:rPr>
        <w:t xml:space="preserve"> </w:t>
      </w:r>
      <w:r w:rsidRPr="009B1108">
        <w:rPr>
          <w:sz w:val="20"/>
          <w:szCs w:val="20"/>
        </w:rPr>
        <w:t>89(3):905-12.</w:t>
      </w:r>
      <w:r w:rsidR="009B1108">
        <w:rPr>
          <w:sz w:val="20"/>
          <w:szCs w:val="20"/>
        </w:rPr>
        <w:t xml:space="preserve"> </w:t>
      </w:r>
    </w:p>
    <w:p w:rsidR="00566BEC" w:rsidRPr="009B1108" w:rsidRDefault="00566BEC" w:rsidP="00717615">
      <w:pPr>
        <w:numPr>
          <w:ilvl w:val="0"/>
          <w:numId w:val="4"/>
        </w:numPr>
        <w:suppressAutoHyphens w:val="0"/>
        <w:snapToGrid w:val="0"/>
        <w:ind w:left="425" w:hanging="425"/>
        <w:jc w:val="both"/>
        <w:rPr>
          <w:sz w:val="20"/>
          <w:szCs w:val="20"/>
        </w:rPr>
      </w:pPr>
      <w:proofErr w:type="spellStart"/>
      <w:r w:rsidRPr="009B1108">
        <w:rPr>
          <w:sz w:val="20"/>
          <w:szCs w:val="20"/>
        </w:rPr>
        <w:t>Nimptsch</w:t>
      </w:r>
      <w:proofErr w:type="spellEnd"/>
      <w:r w:rsidR="009B1108">
        <w:rPr>
          <w:sz w:val="20"/>
          <w:szCs w:val="20"/>
        </w:rPr>
        <w:t xml:space="preserve"> </w:t>
      </w:r>
      <w:r w:rsidRPr="009B1108">
        <w:rPr>
          <w:sz w:val="20"/>
          <w:szCs w:val="20"/>
        </w:rPr>
        <w:t>K,</w:t>
      </w:r>
      <w:r w:rsidR="009B1108">
        <w:rPr>
          <w:sz w:val="20"/>
          <w:szCs w:val="20"/>
        </w:rPr>
        <w:t xml:space="preserve"> </w:t>
      </w:r>
      <w:r w:rsidRPr="009B1108">
        <w:rPr>
          <w:sz w:val="20"/>
          <w:szCs w:val="20"/>
        </w:rPr>
        <w:t>Zhang</w:t>
      </w:r>
      <w:r w:rsidR="009B1108">
        <w:rPr>
          <w:sz w:val="20"/>
          <w:szCs w:val="20"/>
        </w:rPr>
        <w:t xml:space="preserve"> </w:t>
      </w:r>
      <w:r w:rsidRPr="009B1108">
        <w:rPr>
          <w:sz w:val="20"/>
          <w:szCs w:val="20"/>
        </w:rPr>
        <w:t>X,</w:t>
      </w:r>
      <w:r w:rsidR="009B1108">
        <w:rPr>
          <w:sz w:val="20"/>
          <w:szCs w:val="20"/>
        </w:rPr>
        <w:t xml:space="preserve"> </w:t>
      </w:r>
      <w:r w:rsidRPr="009B1108">
        <w:rPr>
          <w:sz w:val="20"/>
          <w:szCs w:val="20"/>
        </w:rPr>
        <w:t>Cassidy</w:t>
      </w:r>
      <w:r w:rsidR="009B1108">
        <w:rPr>
          <w:sz w:val="20"/>
          <w:szCs w:val="20"/>
        </w:rPr>
        <w:t xml:space="preserve"> </w:t>
      </w:r>
      <w:r w:rsidRPr="009B1108">
        <w:rPr>
          <w:sz w:val="20"/>
          <w:szCs w:val="20"/>
        </w:rPr>
        <w:t>A</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(2016)</w:t>
      </w:r>
      <w:r w:rsidR="009B1108">
        <w:rPr>
          <w:sz w:val="20"/>
          <w:szCs w:val="20"/>
        </w:rPr>
        <w:t xml:space="preserve"> </w:t>
      </w:r>
      <w:r w:rsidRPr="009B1108">
        <w:rPr>
          <w:sz w:val="20"/>
          <w:szCs w:val="20"/>
        </w:rPr>
        <w:t>Habitual</w:t>
      </w:r>
      <w:r w:rsidR="009B1108">
        <w:rPr>
          <w:sz w:val="20"/>
          <w:szCs w:val="20"/>
        </w:rPr>
        <w:t xml:space="preserve"> </w:t>
      </w:r>
      <w:r w:rsidRPr="009B1108">
        <w:rPr>
          <w:sz w:val="20"/>
          <w:szCs w:val="20"/>
        </w:rPr>
        <w:t>intake</w:t>
      </w:r>
      <w:r w:rsidR="009B1108">
        <w:rPr>
          <w:sz w:val="20"/>
          <w:szCs w:val="20"/>
        </w:rPr>
        <w:t xml:space="preserve"> </w:t>
      </w:r>
      <w:r w:rsidRPr="009B1108">
        <w:rPr>
          <w:sz w:val="20"/>
          <w:szCs w:val="20"/>
        </w:rPr>
        <w:t>of</w:t>
      </w:r>
      <w:r w:rsidR="009B1108">
        <w:rPr>
          <w:sz w:val="20"/>
          <w:szCs w:val="20"/>
        </w:rPr>
        <w:t xml:space="preserve"> </w:t>
      </w:r>
      <w:proofErr w:type="spellStart"/>
      <w:r w:rsidRPr="009B1108">
        <w:rPr>
          <w:sz w:val="20"/>
          <w:szCs w:val="20"/>
        </w:rPr>
        <w:t>flavonoid</w:t>
      </w:r>
      <w:proofErr w:type="spellEnd"/>
      <w:r w:rsidR="009B1108">
        <w:rPr>
          <w:sz w:val="20"/>
          <w:szCs w:val="20"/>
        </w:rPr>
        <w:t xml:space="preserve"> </w:t>
      </w:r>
      <w:r w:rsidRPr="009B1108">
        <w:rPr>
          <w:sz w:val="20"/>
          <w:szCs w:val="20"/>
        </w:rPr>
        <w:t>subclasses</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colorectal</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in</w:t>
      </w:r>
      <w:r w:rsidR="009B1108">
        <w:rPr>
          <w:sz w:val="20"/>
          <w:szCs w:val="20"/>
        </w:rPr>
        <w:t xml:space="preserve"> </w:t>
      </w:r>
      <w:r w:rsidRPr="009B1108">
        <w:rPr>
          <w:sz w:val="20"/>
          <w:szCs w:val="20"/>
        </w:rPr>
        <w:t>2</w:t>
      </w:r>
      <w:r w:rsidR="009B1108">
        <w:rPr>
          <w:sz w:val="20"/>
          <w:szCs w:val="20"/>
        </w:rPr>
        <w:t xml:space="preserve"> </w:t>
      </w:r>
      <w:r w:rsidRPr="009B1108">
        <w:rPr>
          <w:sz w:val="20"/>
          <w:szCs w:val="20"/>
        </w:rPr>
        <w:t>large</w:t>
      </w:r>
      <w:r w:rsidR="009B1108">
        <w:rPr>
          <w:sz w:val="20"/>
          <w:szCs w:val="20"/>
        </w:rPr>
        <w:t xml:space="preserve"> </w:t>
      </w:r>
      <w:r w:rsidRPr="009B1108">
        <w:rPr>
          <w:sz w:val="20"/>
          <w:szCs w:val="20"/>
        </w:rPr>
        <w:t>prospective</w:t>
      </w:r>
      <w:r w:rsidR="009B1108">
        <w:rPr>
          <w:sz w:val="20"/>
          <w:szCs w:val="20"/>
        </w:rPr>
        <w:t xml:space="preserve"> </w:t>
      </w:r>
      <w:r w:rsidRPr="009B1108">
        <w:rPr>
          <w:sz w:val="20"/>
          <w:szCs w:val="20"/>
        </w:rPr>
        <w:t>cohorts.</w:t>
      </w:r>
      <w:r w:rsidR="009B1108">
        <w:rPr>
          <w:sz w:val="20"/>
          <w:szCs w:val="20"/>
        </w:rPr>
        <w:t xml:space="preserve"> </w:t>
      </w:r>
      <w:r w:rsidRPr="009B1108">
        <w:rPr>
          <w:sz w:val="20"/>
          <w:szCs w:val="20"/>
        </w:rPr>
        <w:t>Am</w:t>
      </w:r>
      <w:r w:rsidR="009B1108">
        <w:rPr>
          <w:sz w:val="20"/>
          <w:szCs w:val="20"/>
        </w:rPr>
        <w:t xml:space="preserve"> </w:t>
      </w:r>
      <w:r w:rsidRPr="009B1108">
        <w:rPr>
          <w:sz w:val="20"/>
          <w:szCs w:val="20"/>
        </w:rPr>
        <w:t>J</w:t>
      </w:r>
      <w:r w:rsidR="009B1108">
        <w:rPr>
          <w:sz w:val="20"/>
          <w:szCs w:val="20"/>
        </w:rPr>
        <w:t xml:space="preserve"> </w:t>
      </w:r>
      <w:proofErr w:type="spellStart"/>
      <w:r w:rsidRPr="009B1108">
        <w:rPr>
          <w:sz w:val="20"/>
          <w:szCs w:val="20"/>
        </w:rPr>
        <w:t>Clin</w:t>
      </w:r>
      <w:proofErr w:type="spellEnd"/>
      <w:r w:rsidR="009B1108">
        <w:rPr>
          <w:sz w:val="20"/>
          <w:szCs w:val="20"/>
        </w:rPr>
        <w:t xml:space="preserve"> </w:t>
      </w:r>
      <w:proofErr w:type="spellStart"/>
      <w:r w:rsidRPr="009B1108">
        <w:rPr>
          <w:sz w:val="20"/>
          <w:szCs w:val="20"/>
        </w:rPr>
        <w:t>Nutr</w:t>
      </w:r>
      <w:proofErr w:type="spellEnd"/>
      <w:r w:rsidRPr="009B1108">
        <w:rPr>
          <w:sz w:val="20"/>
          <w:szCs w:val="20"/>
        </w:rPr>
        <w:t>.</w:t>
      </w:r>
      <w:r w:rsidR="009B1108">
        <w:rPr>
          <w:sz w:val="20"/>
          <w:szCs w:val="20"/>
        </w:rPr>
        <w:t xml:space="preserve"> </w:t>
      </w:r>
      <w:r w:rsidRPr="009B1108">
        <w:rPr>
          <w:sz w:val="20"/>
          <w:szCs w:val="20"/>
        </w:rPr>
        <w:t>103(1):184-91.</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Cho</w:t>
      </w:r>
      <w:r w:rsidR="009B1108">
        <w:rPr>
          <w:sz w:val="20"/>
          <w:szCs w:val="20"/>
        </w:rPr>
        <w:t xml:space="preserve"> </w:t>
      </w:r>
      <w:r w:rsidRPr="009B1108">
        <w:rPr>
          <w:sz w:val="20"/>
          <w:szCs w:val="20"/>
        </w:rPr>
        <w:t>YA,</w:t>
      </w:r>
      <w:r w:rsidR="009B1108">
        <w:rPr>
          <w:sz w:val="20"/>
          <w:szCs w:val="20"/>
        </w:rPr>
        <w:t xml:space="preserve"> </w:t>
      </w:r>
      <w:r w:rsidRPr="009B1108">
        <w:rPr>
          <w:sz w:val="20"/>
          <w:szCs w:val="20"/>
        </w:rPr>
        <w:t>Lee</w:t>
      </w:r>
      <w:r w:rsidR="009B1108">
        <w:rPr>
          <w:sz w:val="20"/>
          <w:szCs w:val="20"/>
        </w:rPr>
        <w:t xml:space="preserve"> </w:t>
      </w:r>
      <w:r w:rsidRPr="009B1108">
        <w:rPr>
          <w:sz w:val="20"/>
          <w:szCs w:val="20"/>
        </w:rPr>
        <w:t>J,</w:t>
      </w:r>
      <w:r w:rsidR="009B1108">
        <w:rPr>
          <w:sz w:val="20"/>
          <w:szCs w:val="20"/>
        </w:rPr>
        <w:t xml:space="preserve"> </w:t>
      </w:r>
      <w:r w:rsidRPr="009B1108">
        <w:rPr>
          <w:sz w:val="20"/>
          <w:szCs w:val="20"/>
        </w:rPr>
        <w:t>Oh</w:t>
      </w:r>
      <w:r w:rsidR="009B1108">
        <w:rPr>
          <w:sz w:val="20"/>
          <w:szCs w:val="20"/>
        </w:rPr>
        <w:t xml:space="preserve"> </w:t>
      </w:r>
      <w:r w:rsidRPr="009B1108">
        <w:rPr>
          <w:sz w:val="20"/>
          <w:szCs w:val="20"/>
        </w:rPr>
        <w:t>JH</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(2017)</w:t>
      </w:r>
      <w:r w:rsidR="009B1108">
        <w:rPr>
          <w:sz w:val="20"/>
          <w:szCs w:val="20"/>
        </w:rPr>
        <w:t xml:space="preserve"> </w:t>
      </w:r>
      <w:r w:rsidRPr="009B1108">
        <w:rPr>
          <w:sz w:val="20"/>
          <w:szCs w:val="20"/>
        </w:rPr>
        <w:t>Dietary</w:t>
      </w:r>
      <w:r w:rsidR="009B1108">
        <w:rPr>
          <w:sz w:val="20"/>
          <w:szCs w:val="20"/>
        </w:rPr>
        <w:t xml:space="preserve"> </w:t>
      </w:r>
      <w:proofErr w:type="spellStart"/>
      <w:r w:rsidRPr="009B1108">
        <w:rPr>
          <w:sz w:val="20"/>
          <w:szCs w:val="20"/>
        </w:rPr>
        <w:t>Flavonoids</w:t>
      </w:r>
      <w:proofErr w:type="spellEnd"/>
      <w:r w:rsidRPr="009B1108">
        <w:rPr>
          <w:sz w:val="20"/>
          <w:szCs w:val="20"/>
        </w:rPr>
        <w:t>,</w:t>
      </w:r>
      <w:r w:rsidR="009B1108">
        <w:rPr>
          <w:sz w:val="20"/>
          <w:szCs w:val="20"/>
        </w:rPr>
        <w:t xml:space="preserve"> </w:t>
      </w:r>
      <w:r w:rsidRPr="009B1108">
        <w:rPr>
          <w:sz w:val="20"/>
          <w:szCs w:val="20"/>
        </w:rPr>
        <w:t>CYP1A1</w:t>
      </w:r>
      <w:r w:rsidR="009B1108">
        <w:rPr>
          <w:sz w:val="20"/>
          <w:szCs w:val="20"/>
        </w:rPr>
        <w:t xml:space="preserve"> </w:t>
      </w:r>
      <w:r w:rsidRPr="009B1108">
        <w:rPr>
          <w:sz w:val="20"/>
          <w:szCs w:val="20"/>
        </w:rPr>
        <w:t>Genetic</w:t>
      </w:r>
      <w:r w:rsidR="009B1108">
        <w:rPr>
          <w:sz w:val="20"/>
          <w:szCs w:val="20"/>
        </w:rPr>
        <w:t xml:space="preserve"> </w:t>
      </w:r>
      <w:r w:rsidRPr="009B1108">
        <w:rPr>
          <w:sz w:val="20"/>
          <w:szCs w:val="20"/>
        </w:rPr>
        <w:t>Variants,</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the</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Colorectal</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in</w:t>
      </w:r>
      <w:r w:rsidR="009B1108">
        <w:rPr>
          <w:sz w:val="20"/>
          <w:szCs w:val="20"/>
        </w:rPr>
        <w:t xml:space="preserve"> </w:t>
      </w:r>
      <w:r w:rsidRPr="009B1108">
        <w:rPr>
          <w:sz w:val="20"/>
          <w:szCs w:val="20"/>
        </w:rPr>
        <w:t>a</w:t>
      </w:r>
      <w:r w:rsidR="009B1108">
        <w:rPr>
          <w:sz w:val="20"/>
          <w:szCs w:val="20"/>
        </w:rPr>
        <w:t xml:space="preserve"> </w:t>
      </w:r>
      <w:r w:rsidRPr="009B1108">
        <w:rPr>
          <w:sz w:val="20"/>
          <w:szCs w:val="20"/>
        </w:rPr>
        <w:t>Korean</w:t>
      </w:r>
      <w:r w:rsidR="009B1108">
        <w:rPr>
          <w:sz w:val="20"/>
          <w:szCs w:val="20"/>
        </w:rPr>
        <w:t xml:space="preserve"> </w:t>
      </w:r>
      <w:r w:rsidRPr="009B1108">
        <w:rPr>
          <w:sz w:val="20"/>
          <w:szCs w:val="20"/>
        </w:rPr>
        <w:t>population.</w:t>
      </w:r>
      <w:r w:rsidR="009B1108">
        <w:rPr>
          <w:sz w:val="20"/>
          <w:szCs w:val="20"/>
        </w:rPr>
        <w:t xml:space="preserve"> </w:t>
      </w:r>
      <w:r w:rsidRPr="009B1108">
        <w:rPr>
          <w:sz w:val="20"/>
          <w:szCs w:val="20"/>
        </w:rPr>
        <w:t>Scientific</w:t>
      </w:r>
      <w:r w:rsidR="009B1108">
        <w:rPr>
          <w:sz w:val="20"/>
          <w:szCs w:val="20"/>
        </w:rPr>
        <w:t xml:space="preserve"> </w:t>
      </w:r>
      <w:r w:rsidRPr="009B1108">
        <w:rPr>
          <w:sz w:val="20"/>
          <w:szCs w:val="20"/>
        </w:rPr>
        <w:t>Reports.</w:t>
      </w:r>
      <w:r w:rsidR="009B1108">
        <w:rPr>
          <w:sz w:val="20"/>
          <w:szCs w:val="20"/>
        </w:rPr>
        <w:t xml:space="preserve"> </w:t>
      </w:r>
      <w:r w:rsidRPr="009B1108">
        <w:rPr>
          <w:sz w:val="20"/>
          <w:szCs w:val="20"/>
        </w:rPr>
        <w:t>7:</w:t>
      </w:r>
      <w:r w:rsidR="009B1108">
        <w:rPr>
          <w:sz w:val="20"/>
          <w:szCs w:val="20"/>
        </w:rPr>
        <w:t xml:space="preserve"> </w:t>
      </w:r>
      <w:r w:rsidRPr="009B1108">
        <w:rPr>
          <w:sz w:val="20"/>
          <w:szCs w:val="20"/>
        </w:rPr>
        <w:t>128.</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Raja</w:t>
      </w:r>
      <w:r w:rsidR="009B1108">
        <w:rPr>
          <w:sz w:val="20"/>
          <w:szCs w:val="20"/>
        </w:rPr>
        <w:t xml:space="preserve"> </w:t>
      </w:r>
      <w:r w:rsidRPr="009B1108">
        <w:rPr>
          <w:sz w:val="20"/>
          <w:szCs w:val="20"/>
        </w:rPr>
        <w:t>SB,</w:t>
      </w:r>
      <w:r w:rsidR="009B1108">
        <w:rPr>
          <w:sz w:val="20"/>
          <w:szCs w:val="20"/>
        </w:rPr>
        <w:t xml:space="preserve"> </w:t>
      </w:r>
      <w:proofErr w:type="spellStart"/>
      <w:r w:rsidRPr="009B1108">
        <w:rPr>
          <w:sz w:val="20"/>
          <w:szCs w:val="20"/>
        </w:rPr>
        <w:t>Rajendiran</w:t>
      </w:r>
      <w:proofErr w:type="spellEnd"/>
      <w:r w:rsidR="009B1108">
        <w:rPr>
          <w:sz w:val="20"/>
          <w:szCs w:val="20"/>
        </w:rPr>
        <w:t xml:space="preserve"> </w:t>
      </w:r>
      <w:r w:rsidRPr="009B1108">
        <w:rPr>
          <w:sz w:val="20"/>
          <w:szCs w:val="20"/>
        </w:rPr>
        <w:t>V,</w:t>
      </w:r>
      <w:r w:rsidR="009B1108">
        <w:rPr>
          <w:sz w:val="20"/>
          <w:szCs w:val="20"/>
        </w:rPr>
        <w:t xml:space="preserve"> </w:t>
      </w:r>
      <w:proofErr w:type="spellStart"/>
      <w:r w:rsidRPr="009B1108">
        <w:rPr>
          <w:sz w:val="20"/>
          <w:szCs w:val="20"/>
        </w:rPr>
        <w:t>Kasinathan</w:t>
      </w:r>
      <w:proofErr w:type="spellEnd"/>
      <w:r w:rsidR="009B1108">
        <w:rPr>
          <w:sz w:val="20"/>
          <w:szCs w:val="20"/>
        </w:rPr>
        <w:t xml:space="preserve"> </w:t>
      </w:r>
      <w:r w:rsidRPr="009B1108">
        <w:rPr>
          <w:sz w:val="20"/>
          <w:szCs w:val="20"/>
        </w:rPr>
        <w:t>NK</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(2017)</w:t>
      </w:r>
      <w:r w:rsidR="009B1108">
        <w:rPr>
          <w:sz w:val="20"/>
          <w:szCs w:val="20"/>
        </w:rPr>
        <w:t xml:space="preserve"> </w:t>
      </w:r>
      <w:r w:rsidRPr="009B1108">
        <w:rPr>
          <w:sz w:val="20"/>
          <w:szCs w:val="20"/>
        </w:rPr>
        <w:t>Differential</w:t>
      </w:r>
      <w:r w:rsidR="009B1108">
        <w:rPr>
          <w:sz w:val="20"/>
          <w:szCs w:val="20"/>
        </w:rPr>
        <w:t xml:space="preserve"> </w:t>
      </w:r>
      <w:proofErr w:type="spellStart"/>
      <w:r w:rsidRPr="009B1108">
        <w:rPr>
          <w:sz w:val="20"/>
          <w:szCs w:val="20"/>
        </w:rPr>
        <w:t>cytotoxic</w:t>
      </w:r>
      <w:proofErr w:type="spellEnd"/>
      <w:r w:rsidR="009B1108">
        <w:rPr>
          <w:sz w:val="20"/>
          <w:szCs w:val="20"/>
        </w:rPr>
        <w:t xml:space="preserve"> </w:t>
      </w:r>
      <w:r w:rsidRPr="009B1108">
        <w:rPr>
          <w:sz w:val="20"/>
          <w:szCs w:val="20"/>
        </w:rPr>
        <w:t>activity</w:t>
      </w:r>
      <w:r w:rsidR="009B1108">
        <w:rPr>
          <w:sz w:val="20"/>
          <w:szCs w:val="20"/>
        </w:rPr>
        <w:t xml:space="preserve"> </w:t>
      </w:r>
      <w:r w:rsidRPr="009B1108">
        <w:rPr>
          <w:sz w:val="20"/>
          <w:szCs w:val="20"/>
        </w:rPr>
        <w:t>of</w:t>
      </w:r>
      <w:r w:rsidR="009B1108">
        <w:rPr>
          <w:sz w:val="20"/>
          <w:szCs w:val="20"/>
        </w:rPr>
        <w:t xml:space="preserve"> </w:t>
      </w:r>
      <w:proofErr w:type="spellStart"/>
      <w:r w:rsidRPr="009B1108">
        <w:rPr>
          <w:sz w:val="20"/>
          <w:szCs w:val="20"/>
        </w:rPr>
        <w:t>Quercetin</w:t>
      </w:r>
      <w:proofErr w:type="spellEnd"/>
      <w:r w:rsidR="009B1108">
        <w:rPr>
          <w:sz w:val="20"/>
          <w:szCs w:val="20"/>
        </w:rPr>
        <w:t xml:space="preserve"> </w:t>
      </w:r>
      <w:r w:rsidRPr="009B1108">
        <w:rPr>
          <w:sz w:val="20"/>
          <w:szCs w:val="20"/>
        </w:rPr>
        <w:t>on</w:t>
      </w:r>
      <w:r w:rsidR="009B1108">
        <w:rPr>
          <w:sz w:val="20"/>
          <w:szCs w:val="20"/>
        </w:rPr>
        <w:t xml:space="preserve"> </w:t>
      </w:r>
      <w:r w:rsidRPr="009B1108">
        <w:rPr>
          <w:sz w:val="20"/>
          <w:szCs w:val="20"/>
        </w:rPr>
        <w:t>colonic</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cells</w:t>
      </w:r>
      <w:r w:rsidR="009B1108">
        <w:rPr>
          <w:sz w:val="20"/>
          <w:szCs w:val="20"/>
        </w:rPr>
        <w:t xml:space="preserve"> </w:t>
      </w:r>
      <w:r w:rsidRPr="009B1108">
        <w:rPr>
          <w:sz w:val="20"/>
          <w:szCs w:val="20"/>
        </w:rPr>
        <w:t>depends</w:t>
      </w:r>
      <w:r w:rsidR="009B1108">
        <w:rPr>
          <w:sz w:val="20"/>
          <w:szCs w:val="20"/>
        </w:rPr>
        <w:t xml:space="preserve"> </w:t>
      </w:r>
      <w:r w:rsidRPr="009B1108">
        <w:rPr>
          <w:sz w:val="20"/>
          <w:szCs w:val="20"/>
        </w:rPr>
        <w:t>on</w:t>
      </w:r>
      <w:r w:rsidR="009B1108">
        <w:rPr>
          <w:sz w:val="20"/>
          <w:szCs w:val="20"/>
        </w:rPr>
        <w:t xml:space="preserve"> </w:t>
      </w:r>
      <w:r w:rsidRPr="009B1108">
        <w:rPr>
          <w:sz w:val="20"/>
          <w:szCs w:val="20"/>
        </w:rPr>
        <w:t>ROS</w:t>
      </w:r>
      <w:r w:rsidR="009B1108">
        <w:rPr>
          <w:sz w:val="20"/>
          <w:szCs w:val="20"/>
        </w:rPr>
        <w:t xml:space="preserve"> </w:t>
      </w:r>
      <w:r w:rsidRPr="009B1108">
        <w:rPr>
          <w:sz w:val="20"/>
          <w:szCs w:val="20"/>
        </w:rPr>
        <w:t>generation</w:t>
      </w:r>
      <w:r w:rsidR="009B1108">
        <w:rPr>
          <w:sz w:val="20"/>
          <w:szCs w:val="20"/>
        </w:rPr>
        <w:t xml:space="preserve"> </w:t>
      </w:r>
      <w:r w:rsidRPr="009B1108">
        <w:rPr>
          <w:sz w:val="20"/>
          <w:szCs w:val="20"/>
        </w:rPr>
        <w:t>through</w:t>
      </w:r>
      <w:r w:rsidR="009B1108">
        <w:rPr>
          <w:sz w:val="20"/>
          <w:szCs w:val="20"/>
        </w:rPr>
        <w:t xml:space="preserve"> </w:t>
      </w:r>
      <w:r w:rsidRPr="009B1108">
        <w:rPr>
          <w:sz w:val="20"/>
          <w:szCs w:val="20"/>
        </w:rPr>
        <w:t>COX-2</w:t>
      </w:r>
      <w:r w:rsidR="009B1108">
        <w:rPr>
          <w:sz w:val="20"/>
          <w:szCs w:val="20"/>
        </w:rPr>
        <w:t xml:space="preserve"> </w:t>
      </w:r>
      <w:r w:rsidRPr="009B1108">
        <w:rPr>
          <w:sz w:val="20"/>
          <w:szCs w:val="20"/>
        </w:rPr>
        <w:t>expression.</w:t>
      </w:r>
      <w:r w:rsidR="009B1108">
        <w:rPr>
          <w:sz w:val="20"/>
          <w:szCs w:val="20"/>
        </w:rPr>
        <w:t xml:space="preserve"> </w:t>
      </w:r>
      <w:r w:rsidRPr="009B1108">
        <w:rPr>
          <w:sz w:val="20"/>
          <w:szCs w:val="20"/>
        </w:rPr>
        <w:t>Food</w:t>
      </w:r>
      <w:r w:rsidR="009B1108">
        <w:rPr>
          <w:sz w:val="20"/>
          <w:szCs w:val="20"/>
        </w:rPr>
        <w:t xml:space="preserve"> </w:t>
      </w:r>
      <w:proofErr w:type="spellStart"/>
      <w:r w:rsidRPr="009B1108">
        <w:rPr>
          <w:sz w:val="20"/>
          <w:szCs w:val="20"/>
        </w:rPr>
        <w:t>Chem</w:t>
      </w:r>
      <w:proofErr w:type="spellEnd"/>
      <w:r w:rsidR="009B1108">
        <w:rPr>
          <w:sz w:val="20"/>
          <w:szCs w:val="20"/>
        </w:rPr>
        <w:t xml:space="preserve"> </w:t>
      </w:r>
      <w:proofErr w:type="spellStart"/>
      <w:r w:rsidRPr="009B1108">
        <w:rPr>
          <w:sz w:val="20"/>
          <w:szCs w:val="20"/>
        </w:rPr>
        <w:t>Toxicol</w:t>
      </w:r>
      <w:proofErr w:type="spellEnd"/>
      <w:r w:rsidRPr="009B1108">
        <w:rPr>
          <w:sz w:val="20"/>
          <w:szCs w:val="20"/>
        </w:rPr>
        <w:t>.</w:t>
      </w:r>
      <w:r w:rsidR="009B1108">
        <w:rPr>
          <w:sz w:val="20"/>
          <w:szCs w:val="20"/>
        </w:rPr>
        <w:t xml:space="preserve"> </w:t>
      </w:r>
      <w:r w:rsidRPr="009B1108">
        <w:rPr>
          <w:sz w:val="20"/>
          <w:szCs w:val="20"/>
        </w:rPr>
        <w:t>106(Pt</w:t>
      </w:r>
      <w:r w:rsidR="009B1108">
        <w:rPr>
          <w:sz w:val="20"/>
          <w:szCs w:val="20"/>
        </w:rPr>
        <w:t xml:space="preserve"> </w:t>
      </w:r>
      <w:r w:rsidRPr="009B1108">
        <w:rPr>
          <w:sz w:val="20"/>
          <w:szCs w:val="20"/>
        </w:rPr>
        <w:t>A):92-106.</w:t>
      </w:r>
    </w:p>
    <w:p w:rsidR="00566BEC" w:rsidRPr="009B1108" w:rsidRDefault="00566BEC" w:rsidP="00717615">
      <w:pPr>
        <w:numPr>
          <w:ilvl w:val="0"/>
          <w:numId w:val="4"/>
        </w:numPr>
        <w:suppressAutoHyphens w:val="0"/>
        <w:snapToGrid w:val="0"/>
        <w:ind w:left="425" w:hanging="425"/>
        <w:jc w:val="both"/>
        <w:rPr>
          <w:sz w:val="20"/>
          <w:szCs w:val="20"/>
        </w:rPr>
      </w:pPr>
      <w:proofErr w:type="spellStart"/>
      <w:r w:rsidRPr="009B1108">
        <w:rPr>
          <w:sz w:val="20"/>
          <w:szCs w:val="20"/>
        </w:rPr>
        <w:t>Xie</w:t>
      </w:r>
      <w:proofErr w:type="spellEnd"/>
      <w:r w:rsidR="009B1108">
        <w:rPr>
          <w:sz w:val="20"/>
          <w:szCs w:val="20"/>
        </w:rPr>
        <w:t xml:space="preserve"> </w:t>
      </w:r>
      <w:r w:rsidRPr="009B1108">
        <w:rPr>
          <w:sz w:val="20"/>
          <w:szCs w:val="20"/>
        </w:rPr>
        <w:t>Y,</w:t>
      </w:r>
      <w:r w:rsidR="009B1108">
        <w:rPr>
          <w:sz w:val="20"/>
          <w:szCs w:val="20"/>
        </w:rPr>
        <w:t xml:space="preserve"> </w:t>
      </w:r>
      <w:r w:rsidRPr="009B1108">
        <w:rPr>
          <w:sz w:val="20"/>
          <w:szCs w:val="20"/>
        </w:rPr>
        <w:t>Huang</w:t>
      </w:r>
      <w:r w:rsidR="009B1108">
        <w:rPr>
          <w:sz w:val="20"/>
          <w:szCs w:val="20"/>
        </w:rPr>
        <w:t xml:space="preserve"> </w:t>
      </w:r>
      <w:r w:rsidRPr="009B1108">
        <w:rPr>
          <w:sz w:val="20"/>
          <w:szCs w:val="20"/>
        </w:rPr>
        <w:t>S,</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Su</w:t>
      </w:r>
      <w:r w:rsidR="009B1108">
        <w:rPr>
          <w:sz w:val="20"/>
          <w:szCs w:val="20"/>
        </w:rPr>
        <w:t xml:space="preserve"> </w:t>
      </w:r>
      <w:r w:rsidRPr="009B1108">
        <w:rPr>
          <w:sz w:val="20"/>
          <w:szCs w:val="20"/>
        </w:rPr>
        <w:t>Y</w:t>
      </w:r>
      <w:r w:rsidR="009B1108">
        <w:rPr>
          <w:sz w:val="20"/>
          <w:szCs w:val="20"/>
        </w:rPr>
        <w:t xml:space="preserve"> </w:t>
      </w:r>
      <w:r w:rsidRPr="009B1108">
        <w:rPr>
          <w:sz w:val="20"/>
          <w:szCs w:val="20"/>
        </w:rPr>
        <w:t>(2016)</w:t>
      </w:r>
      <w:r w:rsidR="009B1108">
        <w:rPr>
          <w:sz w:val="20"/>
          <w:szCs w:val="20"/>
        </w:rPr>
        <w:t xml:space="preserve"> </w:t>
      </w:r>
      <w:r w:rsidRPr="009B1108">
        <w:rPr>
          <w:sz w:val="20"/>
          <w:szCs w:val="20"/>
        </w:rPr>
        <w:t>Dietary</w:t>
      </w:r>
      <w:r w:rsidR="009B1108">
        <w:rPr>
          <w:sz w:val="20"/>
          <w:szCs w:val="20"/>
        </w:rPr>
        <w:t xml:space="preserve"> </w:t>
      </w:r>
      <w:proofErr w:type="spellStart"/>
      <w:r w:rsidRPr="009B1108">
        <w:rPr>
          <w:sz w:val="20"/>
          <w:szCs w:val="20"/>
        </w:rPr>
        <w:t>Flavonols</w:t>
      </w:r>
      <w:proofErr w:type="spellEnd"/>
      <w:r w:rsidR="009B1108">
        <w:rPr>
          <w:sz w:val="20"/>
          <w:szCs w:val="20"/>
        </w:rPr>
        <w:t xml:space="preserve"> </w:t>
      </w:r>
      <w:r w:rsidRPr="009B1108">
        <w:rPr>
          <w:sz w:val="20"/>
          <w:szCs w:val="20"/>
        </w:rPr>
        <w:t>Intake</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Esophageal</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Gastric</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A</w:t>
      </w:r>
      <w:r w:rsidR="009B1108">
        <w:rPr>
          <w:sz w:val="20"/>
          <w:szCs w:val="20"/>
        </w:rPr>
        <w:t xml:space="preserve"> </w:t>
      </w:r>
      <w:r w:rsidRPr="009B1108">
        <w:rPr>
          <w:sz w:val="20"/>
          <w:szCs w:val="20"/>
        </w:rPr>
        <w:t>Meta-Analysis</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Epidemiological</w:t>
      </w:r>
      <w:r w:rsidR="009B1108">
        <w:rPr>
          <w:sz w:val="20"/>
          <w:szCs w:val="20"/>
        </w:rPr>
        <w:t xml:space="preserve"> </w:t>
      </w:r>
      <w:r w:rsidRPr="009B1108">
        <w:rPr>
          <w:sz w:val="20"/>
          <w:szCs w:val="20"/>
        </w:rPr>
        <w:t>Studies.</w:t>
      </w:r>
      <w:r w:rsidR="009B1108">
        <w:rPr>
          <w:sz w:val="20"/>
          <w:szCs w:val="20"/>
        </w:rPr>
        <w:t xml:space="preserve"> </w:t>
      </w:r>
      <w:r w:rsidRPr="009B1108">
        <w:rPr>
          <w:sz w:val="20"/>
          <w:szCs w:val="20"/>
        </w:rPr>
        <w:t>Nutrients.</w:t>
      </w:r>
      <w:r w:rsidR="009B1108">
        <w:rPr>
          <w:sz w:val="20"/>
          <w:szCs w:val="20"/>
        </w:rPr>
        <w:t xml:space="preserve"> </w:t>
      </w:r>
      <w:r w:rsidRPr="009B1108">
        <w:rPr>
          <w:sz w:val="20"/>
          <w:szCs w:val="20"/>
        </w:rPr>
        <w:t>8:</w:t>
      </w:r>
      <w:r w:rsidR="009B1108">
        <w:rPr>
          <w:sz w:val="20"/>
          <w:szCs w:val="20"/>
        </w:rPr>
        <w:t xml:space="preserve"> </w:t>
      </w:r>
      <w:r w:rsidRPr="009B1108">
        <w:rPr>
          <w:sz w:val="20"/>
          <w:szCs w:val="20"/>
        </w:rPr>
        <w:t>91.</w:t>
      </w:r>
    </w:p>
    <w:p w:rsidR="00566BEC" w:rsidRPr="009B1108" w:rsidRDefault="00566BEC" w:rsidP="00717615">
      <w:pPr>
        <w:numPr>
          <w:ilvl w:val="0"/>
          <w:numId w:val="4"/>
        </w:numPr>
        <w:suppressAutoHyphens w:val="0"/>
        <w:snapToGrid w:val="0"/>
        <w:ind w:left="425" w:hanging="425"/>
        <w:jc w:val="both"/>
        <w:rPr>
          <w:sz w:val="20"/>
          <w:szCs w:val="20"/>
        </w:rPr>
      </w:pPr>
      <w:proofErr w:type="spellStart"/>
      <w:r w:rsidRPr="009B1108">
        <w:rPr>
          <w:sz w:val="20"/>
          <w:szCs w:val="20"/>
        </w:rPr>
        <w:t>Nöthlings</w:t>
      </w:r>
      <w:proofErr w:type="spellEnd"/>
      <w:r w:rsidR="009B1108">
        <w:rPr>
          <w:sz w:val="20"/>
          <w:szCs w:val="20"/>
        </w:rPr>
        <w:t xml:space="preserve"> </w:t>
      </w:r>
      <w:r w:rsidRPr="009B1108">
        <w:rPr>
          <w:sz w:val="20"/>
          <w:szCs w:val="20"/>
        </w:rPr>
        <w:t>U,</w:t>
      </w:r>
      <w:r w:rsidR="009B1108">
        <w:rPr>
          <w:sz w:val="20"/>
          <w:szCs w:val="20"/>
        </w:rPr>
        <w:t xml:space="preserve"> </w:t>
      </w:r>
      <w:r w:rsidRPr="009B1108">
        <w:rPr>
          <w:sz w:val="20"/>
          <w:szCs w:val="20"/>
        </w:rPr>
        <w:t>Murphy</w:t>
      </w:r>
      <w:r w:rsidR="009B1108">
        <w:rPr>
          <w:sz w:val="20"/>
          <w:szCs w:val="20"/>
        </w:rPr>
        <w:t xml:space="preserve"> </w:t>
      </w:r>
      <w:r w:rsidRPr="009B1108">
        <w:rPr>
          <w:sz w:val="20"/>
          <w:szCs w:val="20"/>
        </w:rPr>
        <w:t>SP,</w:t>
      </w:r>
      <w:r w:rsidR="009B1108">
        <w:rPr>
          <w:sz w:val="20"/>
          <w:szCs w:val="20"/>
        </w:rPr>
        <w:t xml:space="preserve"> </w:t>
      </w:r>
      <w:proofErr w:type="spellStart"/>
      <w:r w:rsidRPr="009B1108">
        <w:rPr>
          <w:sz w:val="20"/>
          <w:szCs w:val="20"/>
        </w:rPr>
        <w:t>Wilkens</w:t>
      </w:r>
      <w:proofErr w:type="spellEnd"/>
      <w:r w:rsidR="009B1108">
        <w:rPr>
          <w:sz w:val="20"/>
          <w:szCs w:val="20"/>
        </w:rPr>
        <w:t xml:space="preserve"> </w:t>
      </w:r>
      <w:r w:rsidRPr="009B1108">
        <w:rPr>
          <w:sz w:val="20"/>
          <w:szCs w:val="20"/>
        </w:rPr>
        <w:t>LR</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(2007)</w:t>
      </w:r>
      <w:r w:rsidR="009B1108">
        <w:rPr>
          <w:sz w:val="20"/>
          <w:szCs w:val="20"/>
        </w:rPr>
        <w:t xml:space="preserve"> </w:t>
      </w:r>
      <w:proofErr w:type="spellStart"/>
      <w:r w:rsidRPr="009B1108">
        <w:rPr>
          <w:sz w:val="20"/>
          <w:szCs w:val="20"/>
        </w:rPr>
        <w:t>Flavonols</w:t>
      </w:r>
      <w:proofErr w:type="spellEnd"/>
      <w:r w:rsidR="009B1108">
        <w:rPr>
          <w:sz w:val="20"/>
          <w:szCs w:val="20"/>
        </w:rPr>
        <w:t xml:space="preserve"> </w:t>
      </w:r>
      <w:r w:rsidRPr="009B1108">
        <w:rPr>
          <w:sz w:val="20"/>
          <w:szCs w:val="20"/>
        </w:rPr>
        <w:t>and</w:t>
      </w:r>
      <w:r w:rsidR="009B1108">
        <w:rPr>
          <w:sz w:val="20"/>
          <w:szCs w:val="20"/>
        </w:rPr>
        <w:t xml:space="preserve"> </w:t>
      </w:r>
      <w:r w:rsidRPr="009B1108">
        <w:rPr>
          <w:sz w:val="20"/>
          <w:szCs w:val="20"/>
        </w:rPr>
        <w:t>pancreatic</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the</w:t>
      </w:r>
      <w:r w:rsidR="009B1108">
        <w:rPr>
          <w:sz w:val="20"/>
          <w:szCs w:val="20"/>
        </w:rPr>
        <w:t xml:space="preserve"> </w:t>
      </w:r>
      <w:r w:rsidRPr="009B1108">
        <w:rPr>
          <w:sz w:val="20"/>
          <w:szCs w:val="20"/>
        </w:rPr>
        <w:t>multiethnic</w:t>
      </w:r>
      <w:r w:rsidR="009B1108">
        <w:rPr>
          <w:sz w:val="20"/>
          <w:szCs w:val="20"/>
        </w:rPr>
        <w:t xml:space="preserve"> </w:t>
      </w:r>
      <w:r w:rsidRPr="009B1108">
        <w:rPr>
          <w:sz w:val="20"/>
          <w:szCs w:val="20"/>
        </w:rPr>
        <w:t>cohort</w:t>
      </w:r>
      <w:r w:rsidR="009B1108">
        <w:rPr>
          <w:sz w:val="20"/>
          <w:szCs w:val="20"/>
        </w:rPr>
        <w:t xml:space="preserve"> </w:t>
      </w:r>
      <w:r w:rsidRPr="009B1108">
        <w:rPr>
          <w:sz w:val="20"/>
          <w:szCs w:val="20"/>
        </w:rPr>
        <w:t>study.</w:t>
      </w:r>
      <w:r w:rsidR="009B1108">
        <w:rPr>
          <w:sz w:val="20"/>
          <w:szCs w:val="20"/>
        </w:rPr>
        <w:t xml:space="preserve"> </w:t>
      </w:r>
      <w:r w:rsidRPr="009B1108">
        <w:rPr>
          <w:sz w:val="20"/>
          <w:szCs w:val="20"/>
        </w:rPr>
        <w:t>Am</w:t>
      </w:r>
      <w:r w:rsidR="009B1108">
        <w:rPr>
          <w:sz w:val="20"/>
          <w:szCs w:val="20"/>
        </w:rPr>
        <w:t xml:space="preserve"> </w:t>
      </w:r>
      <w:r w:rsidRPr="009B1108">
        <w:rPr>
          <w:sz w:val="20"/>
          <w:szCs w:val="20"/>
        </w:rPr>
        <w:t>J</w:t>
      </w:r>
      <w:r w:rsidR="009B1108">
        <w:rPr>
          <w:sz w:val="20"/>
          <w:szCs w:val="20"/>
        </w:rPr>
        <w:t xml:space="preserve"> </w:t>
      </w:r>
      <w:proofErr w:type="spellStart"/>
      <w:r w:rsidRPr="009B1108">
        <w:rPr>
          <w:sz w:val="20"/>
          <w:szCs w:val="20"/>
        </w:rPr>
        <w:t>Epidemiol</w:t>
      </w:r>
      <w:proofErr w:type="spellEnd"/>
      <w:r w:rsidRPr="009B1108">
        <w:rPr>
          <w:sz w:val="20"/>
          <w:szCs w:val="20"/>
        </w:rPr>
        <w:t>.</w:t>
      </w:r>
      <w:r w:rsidR="009B1108">
        <w:rPr>
          <w:sz w:val="20"/>
          <w:szCs w:val="20"/>
        </w:rPr>
        <w:t xml:space="preserve"> </w:t>
      </w:r>
      <w:r w:rsidRPr="009B1108">
        <w:rPr>
          <w:sz w:val="20"/>
          <w:szCs w:val="20"/>
        </w:rPr>
        <w:t>166(8):924-31.</w:t>
      </w:r>
      <w:r w:rsidR="009B1108">
        <w:rPr>
          <w:sz w:val="20"/>
          <w:szCs w:val="20"/>
        </w:rPr>
        <w:t xml:space="preserve"> </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Woo</w:t>
      </w:r>
      <w:r w:rsidR="009B1108">
        <w:rPr>
          <w:sz w:val="20"/>
          <w:szCs w:val="20"/>
        </w:rPr>
        <w:t xml:space="preserve"> </w:t>
      </w:r>
      <w:r w:rsidRPr="009B1108">
        <w:rPr>
          <w:sz w:val="20"/>
          <w:szCs w:val="20"/>
        </w:rPr>
        <w:t>HD</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Kim</w:t>
      </w:r>
      <w:r w:rsidR="009B1108">
        <w:rPr>
          <w:sz w:val="20"/>
          <w:szCs w:val="20"/>
        </w:rPr>
        <w:t xml:space="preserve"> </w:t>
      </w:r>
      <w:r w:rsidRPr="009B1108">
        <w:rPr>
          <w:sz w:val="20"/>
          <w:szCs w:val="20"/>
        </w:rPr>
        <w:t>J</w:t>
      </w:r>
      <w:r w:rsidR="009B1108">
        <w:rPr>
          <w:sz w:val="20"/>
          <w:szCs w:val="20"/>
        </w:rPr>
        <w:t xml:space="preserve"> </w:t>
      </w:r>
      <w:r w:rsidRPr="009B1108">
        <w:rPr>
          <w:sz w:val="20"/>
          <w:szCs w:val="20"/>
        </w:rPr>
        <w:t>(2013)</w:t>
      </w:r>
      <w:r w:rsidR="009B1108">
        <w:rPr>
          <w:sz w:val="20"/>
          <w:szCs w:val="20"/>
        </w:rPr>
        <w:t xml:space="preserve"> </w:t>
      </w:r>
      <w:r w:rsidRPr="009B1108">
        <w:rPr>
          <w:sz w:val="20"/>
          <w:szCs w:val="20"/>
        </w:rPr>
        <w:t>Dietary</w:t>
      </w:r>
      <w:r w:rsidR="009B1108">
        <w:rPr>
          <w:sz w:val="20"/>
          <w:szCs w:val="20"/>
        </w:rPr>
        <w:t xml:space="preserve"> </w:t>
      </w:r>
      <w:proofErr w:type="spellStart"/>
      <w:r w:rsidRPr="009B1108">
        <w:rPr>
          <w:sz w:val="20"/>
          <w:szCs w:val="20"/>
        </w:rPr>
        <w:t>Flavonoid</w:t>
      </w:r>
      <w:proofErr w:type="spellEnd"/>
      <w:r w:rsidR="009B1108">
        <w:rPr>
          <w:sz w:val="20"/>
          <w:szCs w:val="20"/>
        </w:rPr>
        <w:t xml:space="preserve"> </w:t>
      </w:r>
      <w:r w:rsidRPr="009B1108">
        <w:rPr>
          <w:sz w:val="20"/>
          <w:szCs w:val="20"/>
        </w:rPr>
        <w:t>Intake</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Smoking-Related</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A</w:t>
      </w:r>
      <w:r w:rsidR="009B1108">
        <w:rPr>
          <w:sz w:val="20"/>
          <w:szCs w:val="20"/>
        </w:rPr>
        <w:t xml:space="preserve"> </w:t>
      </w:r>
      <w:r w:rsidRPr="009B1108">
        <w:rPr>
          <w:sz w:val="20"/>
          <w:szCs w:val="20"/>
        </w:rPr>
        <w:t>Meta-Analysis.</w:t>
      </w:r>
      <w:r w:rsidR="009B1108">
        <w:rPr>
          <w:sz w:val="20"/>
          <w:szCs w:val="20"/>
        </w:rPr>
        <w:t xml:space="preserve"> </w:t>
      </w:r>
      <w:proofErr w:type="spellStart"/>
      <w:r w:rsidRPr="009B1108">
        <w:rPr>
          <w:sz w:val="20"/>
          <w:szCs w:val="20"/>
        </w:rPr>
        <w:t>PLoS</w:t>
      </w:r>
      <w:proofErr w:type="spellEnd"/>
      <w:r w:rsidR="009B1108">
        <w:rPr>
          <w:sz w:val="20"/>
          <w:szCs w:val="20"/>
        </w:rPr>
        <w:t xml:space="preserve"> </w:t>
      </w:r>
      <w:r w:rsidRPr="009B1108">
        <w:rPr>
          <w:sz w:val="20"/>
          <w:szCs w:val="20"/>
        </w:rPr>
        <w:t>ONE</w:t>
      </w:r>
      <w:r w:rsidR="009B1108">
        <w:rPr>
          <w:sz w:val="20"/>
          <w:szCs w:val="20"/>
        </w:rPr>
        <w:t xml:space="preserve"> </w:t>
      </w:r>
      <w:r w:rsidRPr="009B1108">
        <w:rPr>
          <w:sz w:val="20"/>
          <w:szCs w:val="20"/>
        </w:rPr>
        <w:t>8(9):</w:t>
      </w:r>
      <w:r w:rsidR="009B1108">
        <w:rPr>
          <w:sz w:val="20"/>
          <w:szCs w:val="20"/>
        </w:rPr>
        <w:t xml:space="preserve"> </w:t>
      </w:r>
      <w:r w:rsidRPr="009B1108">
        <w:rPr>
          <w:sz w:val="20"/>
          <w:szCs w:val="20"/>
        </w:rPr>
        <w:t>e75604.</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Liao</w:t>
      </w:r>
      <w:r w:rsidR="009B1108">
        <w:rPr>
          <w:sz w:val="20"/>
          <w:szCs w:val="20"/>
        </w:rPr>
        <w:t xml:space="preserve"> </w:t>
      </w:r>
      <w:r w:rsidRPr="009B1108">
        <w:rPr>
          <w:sz w:val="20"/>
          <w:szCs w:val="20"/>
        </w:rPr>
        <w:t>W,</w:t>
      </w:r>
      <w:r w:rsidR="009B1108">
        <w:rPr>
          <w:sz w:val="20"/>
          <w:szCs w:val="20"/>
        </w:rPr>
        <w:t xml:space="preserve"> </w:t>
      </w:r>
      <w:r w:rsidRPr="009B1108">
        <w:rPr>
          <w:sz w:val="20"/>
          <w:szCs w:val="20"/>
        </w:rPr>
        <w:t>Chen</w:t>
      </w:r>
      <w:r w:rsidR="009B1108">
        <w:rPr>
          <w:sz w:val="20"/>
          <w:szCs w:val="20"/>
        </w:rPr>
        <w:t xml:space="preserve"> </w:t>
      </w:r>
      <w:r w:rsidRPr="009B1108">
        <w:rPr>
          <w:sz w:val="20"/>
          <w:szCs w:val="20"/>
        </w:rPr>
        <w:t>L,</w:t>
      </w:r>
      <w:r w:rsidR="009B1108">
        <w:rPr>
          <w:sz w:val="20"/>
          <w:szCs w:val="20"/>
        </w:rPr>
        <w:t xml:space="preserve"> </w:t>
      </w:r>
      <w:r w:rsidRPr="009B1108">
        <w:rPr>
          <w:sz w:val="20"/>
          <w:szCs w:val="20"/>
        </w:rPr>
        <w:t>Ma</w:t>
      </w:r>
      <w:r w:rsidR="009B1108">
        <w:rPr>
          <w:sz w:val="20"/>
          <w:szCs w:val="20"/>
        </w:rPr>
        <w:t xml:space="preserve"> </w:t>
      </w:r>
      <w:r w:rsidRPr="009B1108">
        <w:rPr>
          <w:sz w:val="20"/>
          <w:szCs w:val="20"/>
        </w:rPr>
        <w:t>X</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(2016)</w:t>
      </w:r>
      <w:r w:rsidR="009B1108">
        <w:rPr>
          <w:sz w:val="20"/>
          <w:szCs w:val="20"/>
        </w:rPr>
        <w:t xml:space="preserve"> </w:t>
      </w:r>
      <w:r w:rsidRPr="009B1108">
        <w:rPr>
          <w:sz w:val="20"/>
          <w:szCs w:val="20"/>
        </w:rPr>
        <w:t>Protective</w:t>
      </w:r>
      <w:r w:rsidR="009B1108">
        <w:rPr>
          <w:sz w:val="20"/>
          <w:szCs w:val="20"/>
        </w:rPr>
        <w:t xml:space="preserve"> </w:t>
      </w:r>
      <w:r w:rsidRPr="009B1108">
        <w:rPr>
          <w:sz w:val="20"/>
          <w:szCs w:val="20"/>
        </w:rPr>
        <w:t>effects</w:t>
      </w:r>
      <w:r w:rsidR="009B1108">
        <w:rPr>
          <w:sz w:val="20"/>
          <w:szCs w:val="20"/>
        </w:rPr>
        <w:t xml:space="preserve"> </w:t>
      </w:r>
      <w:r w:rsidRPr="009B1108">
        <w:rPr>
          <w:sz w:val="20"/>
          <w:szCs w:val="20"/>
        </w:rPr>
        <w:t>of</w:t>
      </w:r>
      <w:r w:rsidR="009B1108">
        <w:rPr>
          <w:sz w:val="20"/>
          <w:szCs w:val="20"/>
        </w:rPr>
        <w:t xml:space="preserve"> </w:t>
      </w:r>
      <w:proofErr w:type="spellStart"/>
      <w:r w:rsidRPr="009B1108">
        <w:rPr>
          <w:sz w:val="20"/>
          <w:szCs w:val="20"/>
        </w:rPr>
        <w:t>kaempferol</w:t>
      </w:r>
      <w:proofErr w:type="spellEnd"/>
      <w:r w:rsidR="009B1108">
        <w:rPr>
          <w:sz w:val="20"/>
          <w:szCs w:val="20"/>
        </w:rPr>
        <w:t xml:space="preserve"> </w:t>
      </w:r>
      <w:r w:rsidRPr="009B1108">
        <w:rPr>
          <w:sz w:val="20"/>
          <w:szCs w:val="20"/>
        </w:rPr>
        <w:t>against</w:t>
      </w:r>
      <w:r w:rsidR="009B1108">
        <w:rPr>
          <w:sz w:val="20"/>
          <w:szCs w:val="20"/>
        </w:rPr>
        <w:t xml:space="preserve"> </w:t>
      </w:r>
      <w:r w:rsidRPr="009B1108">
        <w:rPr>
          <w:sz w:val="20"/>
          <w:szCs w:val="20"/>
        </w:rPr>
        <w:t>reactive</w:t>
      </w:r>
      <w:r w:rsidR="009B1108">
        <w:rPr>
          <w:sz w:val="20"/>
          <w:szCs w:val="20"/>
        </w:rPr>
        <w:t xml:space="preserve"> </w:t>
      </w:r>
      <w:r w:rsidRPr="009B1108">
        <w:rPr>
          <w:sz w:val="20"/>
          <w:szCs w:val="20"/>
        </w:rPr>
        <w:t>oxygen</w:t>
      </w:r>
      <w:r w:rsidR="009B1108">
        <w:rPr>
          <w:sz w:val="20"/>
          <w:szCs w:val="20"/>
        </w:rPr>
        <w:t xml:space="preserve"> </w:t>
      </w:r>
      <w:r w:rsidRPr="009B1108">
        <w:rPr>
          <w:sz w:val="20"/>
          <w:szCs w:val="20"/>
        </w:rPr>
        <w:t>species-induced</w:t>
      </w:r>
      <w:r w:rsidR="009B1108">
        <w:rPr>
          <w:sz w:val="20"/>
          <w:szCs w:val="20"/>
        </w:rPr>
        <w:t xml:space="preserve"> </w:t>
      </w:r>
      <w:proofErr w:type="spellStart"/>
      <w:r w:rsidRPr="009B1108">
        <w:rPr>
          <w:sz w:val="20"/>
          <w:szCs w:val="20"/>
        </w:rPr>
        <w:t>hemolysis</w:t>
      </w:r>
      <w:proofErr w:type="spellEnd"/>
      <w:r w:rsidR="009B1108">
        <w:rPr>
          <w:sz w:val="20"/>
          <w:szCs w:val="20"/>
        </w:rPr>
        <w:t xml:space="preserve"> </w:t>
      </w:r>
      <w:r w:rsidRPr="009B1108">
        <w:rPr>
          <w:sz w:val="20"/>
          <w:szCs w:val="20"/>
        </w:rPr>
        <w:t>and</w:t>
      </w:r>
      <w:r w:rsidR="009B1108">
        <w:rPr>
          <w:sz w:val="20"/>
          <w:szCs w:val="20"/>
        </w:rPr>
        <w:t xml:space="preserve"> </w:t>
      </w:r>
      <w:r w:rsidRPr="009B1108">
        <w:rPr>
          <w:sz w:val="20"/>
          <w:szCs w:val="20"/>
        </w:rPr>
        <w:t>its</w:t>
      </w:r>
      <w:r w:rsidR="009B1108">
        <w:rPr>
          <w:sz w:val="20"/>
          <w:szCs w:val="20"/>
        </w:rPr>
        <w:t xml:space="preserve"> </w:t>
      </w:r>
      <w:proofErr w:type="spellStart"/>
      <w:r w:rsidRPr="009B1108">
        <w:rPr>
          <w:sz w:val="20"/>
          <w:szCs w:val="20"/>
        </w:rPr>
        <w:t>antiproliferative</w:t>
      </w:r>
      <w:proofErr w:type="spellEnd"/>
      <w:r w:rsidR="009B1108">
        <w:rPr>
          <w:sz w:val="20"/>
          <w:szCs w:val="20"/>
        </w:rPr>
        <w:t xml:space="preserve"> </w:t>
      </w:r>
      <w:r w:rsidRPr="009B1108">
        <w:rPr>
          <w:sz w:val="20"/>
          <w:szCs w:val="20"/>
        </w:rPr>
        <w:t>activity</w:t>
      </w:r>
      <w:r w:rsidR="009B1108">
        <w:rPr>
          <w:sz w:val="20"/>
          <w:szCs w:val="20"/>
        </w:rPr>
        <w:t xml:space="preserve"> </w:t>
      </w:r>
      <w:r w:rsidRPr="009B1108">
        <w:rPr>
          <w:sz w:val="20"/>
          <w:szCs w:val="20"/>
        </w:rPr>
        <w:t>on</w:t>
      </w:r>
      <w:r w:rsidR="009B1108">
        <w:rPr>
          <w:sz w:val="20"/>
          <w:szCs w:val="20"/>
        </w:rPr>
        <w:t xml:space="preserve"> </w:t>
      </w:r>
      <w:r w:rsidRPr="009B1108">
        <w:rPr>
          <w:sz w:val="20"/>
          <w:szCs w:val="20"/>
        </w:rPr>
        <w:t>human</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cells.</w:t>
      </w:r>
      <w:r w:rsidR="009B1108">
        <w:rPr>
          <w:sz w:val="20"/>
          <w:szCs w:val="20"/>
        </w:rPr>
        <w:t xml:space="preserve"> </w:t>
      </w:r>
      <w:proofErr w:type="spellStart"/>
      <w:r w:rsidRPr="009B1108">
        <w:rPr>
          <w:sz w:val="20"/>
          <w:szCs w:val="20"/>
        </w:rPr>
        <w:t>Eur</w:t>
      </w:r>
      <w:proofErr w:type="spellEnd"/>
      <w:r w:rsidR="009B1108">
        <w:rPr>
          <w:sz w:val="20"/>
          <w:szCs w:val="20"/>
        </w:rPr>
        <w:t xml:space="preserve"> </w:t>
      </w:r>
      <w:r w:rsidRPr="009B1108">
        <w:rPr>
          <w:sz w:val="20"/>
          <w:szCs w:val="20"/>
        </w:rPr>
        <w:t>J</w:t>
      </w:r>
      <w:r w:rsidR="009B1108">
        <w:rPr>
          <w:sz w:val="20"/>
          <w:szCs w:val="20"/>
        </w:rPr>
        <w:t xml:space="preserve"> </w:t>
      </w:r>
      <w:r w:rsidRPr="009B1108">
        <w:rPr>
          <w:sz w:val="20"/>
          <w:szCs w:val="20"/>
        </w:rPr>
        <w:t>Med</w:t>
      </w:r>
      <w:r w:rsidR="009B1108">
        <w:rPr>
          <w:sz w:val="20"/>
          <w:szCs w:val="20"/>
        </w:rPr>
        <w:t xml:space="preserve"> </w:t>
      </w:r>
      <w:r w:rsidRPr="009B1108">
        <w:rPr>
          <w:sz w:val="20"/>
          <w:szCs w:val="20"/>
        </w:rPr>
        <w:t>Chem.</w:t>
      </w:r>
      <w:r w:rsidR="009B1108">
        <w:rPr>
          <w:sz w:val="20"/>
          <w:szCs w:val="20"/>
        </w:rPr>
        <w:t xml:space="preserve"> </w:t>
      </w:r>
      <w:r w:rsidRPr="009B1108">
        <w:rPr>
          <w:sz w:val="20"/>
          <w:szCs w:val="20"/>
        </w:rPr>
        <w:t>114:24-32.</w:t>
      </w:r>
    </w:p>
    <w:p w:rsidR="00566BEC" w:rsidRPr="009B1108" w:rsidRDefault="00566BEC" w:rsidP="00717615">
      <w:pPr>
        <w:numPr>
          <w:ilvl w:val="0"/>
          <w:numId w:val="4"/>
        </w:numPr>
        <w:suppressAutoHyphens w:val="0"/>
        <w:snapToGrid w:val="0"/>
        <w:ind w:left="425" w:hanging="425"/>
        <w:jc w:val="both"/>
        <w:rPr>
          <w:sz w:val="20"/>
          <w:szCs w:val="20"/>
        </w:rPr>
      </w:pPr>
      <w:proofErr w:type="spellStart"/>
      <w:r w:rsidRPr="009B1108">
        <w:rPr>
          <w:sz w:val="20"/>
          <w:szCs w:val="20"/>
        </w:rPr>
        <w:t>Xingyu</w:t>
      </w:r>
      <w:proofErr w:type="spellEnd"/>
      <w:r w:rsidR="009B1108">
        <w:rPr>
          <w:sz w:val="20"/>
          <w:szCs w:val="20"/>
        </w:rPr>
        <w:t xml:space="preserve"> </w:t>
      </w:r>
      <w:r w:rsidRPr="009B1108">
        <w:rPr>
          <w:sz w:val="20"/>
          <w:szCs w:val="20"/>
        </w:rPr>
        <w:t>Z,</w:t>
      </w:r>
      <w:r w:rsidR="009B1108">
        <w:rPr>
          <w:sz w:val="20"/>
          <w:szCs w:val="20"/>
        </w:rPr>
        <w:t xml:space="preserve"> </w:t>
      </w:r>
      <w:proofErr w:type="spellStart"/>
      <w:r w:rsidRPr="009B1108">
        <w:rPr>
          <w:sz w:val="20"/>
          <w:szCs w:val="20"/>
        </w:rPr>
        <w:t>Peijie</w:t>
      </w:r>
      <w:proofErr w:type="spellEnd"/>
      <w:r w:rsidR="009B1108">
        <w:rPr>
          <w:sz w:val="20"/>
          <w:szCs w:val="20"/>
        </w:rPr>
        <w:t xml:space="preserve"> </w:t>
      </w:r>
      <w:r w:rsidRPr="009B1108">
        <w:rPr>
          <w:sz w:val="20"/>
          <w:szCs w:val="20"/>
        </w:rPr>
        <w:t>M,</w:t>
      </w:r>
      <w:r w:rsidR="009B1108">
        <w:rPr>
          <w:sz w:val="20"/>
          <w:szCs w:val="20"/>
        </w:rPr>
        <w:t xml:space="preserve"> </w:t>
      </w:r>
      <w:r w:rsidRPr="009B1108">
        <w:rPr>
          <w:sz w:val="20"/>
          <w:szCs w:val="20"/>
        </w:rPr>
        <w:t>Dan</w:t>
      </w:r>
      <w:r w:rsidR="009B1108">
        <w:rPr>
          <w:sz w:val="20"/>
          <w:szCs w:val="20"/>
        </w:rPr>
        <w:t xml:space="preserve"> </w:t>
      </w:r>
      <w:r w:rsidRPr="009B1108">
        <w:rPr>
          <w:sz w:val="20"/>
          <w:szCs w:val="20"/>
        </w:rPr>
        <w:t>P</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(2016)</w:t>
      </w:r>
      <w:r w:rsidR="009B1108">
        <w:rPr>
          <w:sz w:val="20"/>
          <w:szCs w:val="20"/>
        </w:rPr>
        <w:t xml:space="preserve"> </w:t>
      </w:r>
      <w:proofErr w:type="spellStart"/>
      <w:r w:rsidRPr="009B1108">
        <w:rPr>
          <w:sz w:val="20"/>
          <w:szCs w:val="20"/>
        </w:rPr>
        <w:t>Quercetin</w:t>
      </w:r>
      <w:proofErr w:type="spellEnd"/>
      <w:r w:rsidR="009B1108">
        <w:rPr>
          <w:sz w:val="20"/>
          <w:szCs w:val="20"/>
        </w:rPr>
        <w:t xml:space="preserve"> </w:t>
      </w:r>
      <w:r w:rsidRPr="009B1108">
        <w:rPr>
          <w:sz w:val="20"/>
          <w:szCs w:val="20"/>
        </w:rPr>
        <w:t>suppresses</w:t>
      </w:r>
      <w:r w:rsidR="009B1108">
        <w:rPr>
          <w:sz w:val="20"/>
          <w:szCs w:val="20"/>
        </w:rPr>
        <w:t xml:space="preserve"> </w:t>
      </w:r>
      <w:r w:rsidRPr="009B1108">
        <w:rPr>
          <w:sz w:val="20"/>
          <w:szCs w:val="20"/>
        </w:rPr>
        <w:t>lung</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growth</w:t>
      </w:r>
      <w:r w:rsidR="009B1108">
        <w:rPr>
          <w:sz w:val="20"/>
          <w:szCs w:val="20"/>
        </w:rPr>
        <w:t xml:space="preserve"> </w:t>
      </w:r>
      <w:r w:rsidRPr="009B1108">
        <w:rPr>
          <w:sz w:val="20"/>
          <w:szCs w:val="20"/>
        </w:rPr>
        <w:t>by</w:t>
      </w:r>
      <w:r w:rsidR="009B1108">
        <w:rPr>
          <w:sz w:val="20"/>
          <w:szCs w:val="20"/>
        </w:rPr>
        <w:t xml:space="preserve"> </w:t>
      </w:r>
      <w:r w:rsidRPr="009B1108">
        <w:rPr>
          <w:sz w:val="20"/>
          <w:szCs w:val="20"/>
        </w:rPr>
        <w:t>targeting</w:t>
      </w:r>
      <w:r w:rsidR="009B1108">
        <w:rPr>
          <w:sz w:val="20"/>
          <w:szCs w:val="20"/>
        </w:rPr>
        <w:t xml:space="preserve"> </w:t>
      </w:r>
      <w:r w:rsidRPr="009B1108">
        <w:rPr>
          <w:sz w:val="20"/>
          <w:szCs w:val="20"/>
        </w:rPr>
        <w:t>Aurora</w:t>
      </w:r>
      <w:r w:rsidR="009B1108">
        <w:rPr>
          <w:sz w:val="20"/>
          <w:szCs w:val="20"/>
        </w:rPr>
        <w:t xml:space="preserve"> </w:t>
      </w:r>
      <w:r w:rsidRPr="009B1108">
        <w:rPr>
          <w:sz w:val="20"/>
          <w:szCs w:val="20"/>
        </w:rPr>
        <w:t>B</w:t>
      </w:r>
      <w:r w:rsidR="009B1108">
        <w:rPr>
          <w:sz w:val="20"/>
          <w:szCs w:val="20"/>
        </w:rPr>
        <w:t xml:space="preserve"> </w:t>
      </w:r>
      <w:proofErr w:type="spellStart"/>
      <w:r w:rsidRPr="009B1108">
        <w:rPr>
          <w:sz w:val="20"/>
          <w:szCs w:val="20"/>
        </w:rPr>
        <w:t>kinase</w:t>
      </w:r>
      <w:proofErr w:type="spellEnd"/>
      <w:r w:rsidRPr="009B1108">
        <w:rPr>
          <w:sz w:val="20"/>
          <w:szCs w:val="20"/>
        </w:rPr>
        <w:t>.</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Med.</w:t>
      </w:r>
      <w:r w:rsidR="009B1108">
        <w:rPr>
          <w:sz w:val="20"/>
          <w:szCs w:val="20"/>
        </w:rPr>
        <w:t xml:space="preserve"> </w:t>
      </w:r>
      <w:r w:rsidRPr="009B1108">
        <w:rPr>
          <w:sz w:val="20"/>
          <w:szCs w:val="20"/>
        </w:rPr>
        <w:t>5(11):3156-3165.</w:t>
      </w:r>
    </w:p>
    <w:p w:rsidR="00566BEC" w:rsidRPr="009B1108" w:rsidRDefault="00566BEC" w:rsidP="00717615">
      <w:pPr>
        <w:numPr>
          <w:ilvl w:val="0"/>
          <w:numId w:val="4"/>
        </w:numPr>
        <w:suppressAutoHyphens w:val="0"/>
        <w:snapToGrid w:val="0"/>
        <w:ind w:left="425" w:hanging="425"/>
        <w:jc w:val="both"/>
        <w:rPr>
          <w:sz w:val="20"/>
          <w:szCs w:val="20"/>
        </w:rPr>
      </w:pPr>
      <w:proofErr w:type="spellStart"/>
      <w:r w:rsidRPr="009B1108">
        <w:rPr>
          <w:sz w:val="20"/>
          <w:szCs w:val="20"/>
        </w:rPr>
        <w:lastRenderedPageBreak/>
        <w:t>Hui</w:t>
      </w:r>
      <w:proofErr w:type="spellEnd"/>
      <w:r w:rsidR="009B1108">
        <w:rPr>
          <w:sz w:val="20"/>
          <w:szCs w:val="20"/>
        </w:rPr>
        <w:t xml:space="preserve"> </w:t>
      </w:r>
      <w:r w:rsidRPr="009B1108">
        <w:rPr>
          <w:sz w:val="20"/>
          <w:szCs w:val="20"/>
        </w:rPr>
        <w:t>C,</w:t>
      </w:r>
      <w:r w:rsidR="009B1108">
        <w:rPr>
          <w:sz w:val="20"/>
          <w:szCs w:val="20"/>
        </w:rPr>
        <w:t xml:space="preserve"> </w:t>
      </w:r>
      <w:proofErr w:type="spellStart"/>
      <w:r w:rsidRPr="009B1108">
        <w:rPr>
          <w:sz w:val="20"/>
          <w:szCs w:val="20"/>
        </w:rPr>
        <w:t>Qi</w:t>
      </w:r>
      <w:proofErr w:type="spellEnd"/>
      <w:r w:rsidR="009B1108">
        <w:rPr>
          <w:sz w:val="20"/>
          <w:szCs w:val="20"/>
        </w:rPr>
        <w:t xml:space="preserve"> </w:t>
      </w:r>
      <w:r w:rsidRPr="009B1108">
        <w:rPr>
          <w:sz w:val="20"/>
          <w:szCs w:val="20"/>
        </w:rPr>
        <w:t>X,</w:t>
      </w:r>
      <w:r w:rsidR="009B1108">
        <w:rPr>
          <w:sz w:val="20"/>
          <w:szCs w:val="20"/>
        </w:rPr>
        <w:t xml:space="preserve"> </w:t>
      </w:r>
      <w:proofErr w:type="spellStart"/>
      <w:r w:rsidRPr="009B1108">
        <w:rPr>
          <w:sz w:val="20"/>
          <w:szCs w:val="20"/>
        </w:rPr>
        <w:t>Qianyong</w:t>
      </w:r>
      <w:proofErr w:type="spellEnd"/>
      <w:r w:rsidR="009B1108">
        <w:rPr>
          <w:sz w:val="20"/>
          <w:szCs w:val="20"/>
        </w:rPr>
        <w:t xml:space="preserve"> </w:t>
      </w:r>
      <w:r w:rsidRPr="009B1108">
        <w:rPr>
          <w:sz w:val="20"/>
          <w:szCs w:val="20"/>
        </w:rPr>
        <w:t>Z</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(2013)</w:t>
      </w:r>
      <w:r w:rsidR="009B1108">
        <w:rPr>
          <w:sz w:val="20"/>
          <w:szCs w:val="20"/>
        </w:rPr>
        <w:t xml:space="preserve"> </w:t>
      </w:r>
      <w:proofErr w:type="spellStart"/>
      <w:r w:rsidRPr="009B1108">
        <w:rPr>
          <w:sz w:val="20"/>
          <w:szCs w:val="20"/>
        </w:rPr>
        <w:t>Flavonoids</w:t>
      </w:r>
      <w:proofErr w:type="spellEnd"/>
      <w:r w:rsidRPr="009B1108">
        <w:rPr>
          <w:sz w:val="20"/>
          <w:szCs w:val="20"/>
        </w:rPr>
        <w:t>,</w:t>
      </w:r>
      <w:r w:rsidR="009B1108">
        <w:rPr>
          <w:sz w:val="20"/>
          <w:szCs w:val="20"/>
        </w:rPr>
        <w:t xml:space="preserve"> </w:t>
      </w:r>
      <w:proofErr w:type="spellStart"/>
      <w:r w:rsidRPr="009B1108">
        <w:rPr>
          <w:sz w:val="20"/>
          <w:szCs w:val="20"/>
        </w:rPr>
        <w:t>flavonoid</w:t>
      </w:r>
      <w:proofErr w:type="spellEnd"/>
      <w:r w:rsidR="009B1108">
        <w:rPr>
          <w:sz w:val="20"/>
          <w:szCs w:val="20"/>
        </w:rPr>
        <w:t xml:space="preserve"> </w:t>
      </w:r>
      <w:r w:rsidRPr="009B1108">
        <w:rPr>
          <w:sz w:val="20"/>
          <w:szCs w:val="20"/>
        </w:rPr>
        <w:t>subclasses</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breast</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a</w:t>
      </w:r>
      <w:r w:rsidR="009B1108">
        <w:rPr>
          <w:sz w:val="20"/>
          <w:szCs w:val="20"/>
        </w:rPr>
        <w:t xml:space="preserve"> </w:t>
      </w:r>
      <w:r w:rsidRPr="009B1108">
        <w:rPr>
          <w:sz w:val="20"/>
          <w:szCs w:val="20"/>
        </w:rPr>
        <w:t>meta-analysis</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epidemiologic</w:t>
      </w:r>
      <w:r w:rsidR="009B1108">
        <w:rPr>
          <w:sz w:val="20"/>
          <w:szCs w:val="20"/>
        </w:rPr>
        <w:t xml:space="preserve"> </w:t>
      </w:r>
      <w:r w:rsidRPr="009B1108">
        <w:rPr>
          <w:sz w:val="20"/>
          <w:szCs w:val="20"/>
        </w:rPr>
        <w:t>studies.</w:t>
      </w:r>
      <w:r w:rsidR="009B1108">
        <w:rPr>
          <w:sz w:val="20"/>
          <w:szCs w:val="20"/>
        </w:rPr>
        <w:t xml:space="preserve"> </w:t>
      </w:r>
      <w:proofErr w:type="spellStart"/>
      <w:r w:rsidRPr="009B1108">
        <w:rPr>
          <w:sz w:val="20"/>
          <w:szCs w:val="20"/>
        </w:rPr>
        <w:t>PLoS</w:t>
      </w:r>
      <w:proofErr w:type="spellEnd"/>
      <w:r w:rsidR="009B1108">
        <w:rPr>
          <w:sz w:val="20"/>
          <w:szCs w:val="20"/>
        </w:rPr>
        <w:t xml:space="preserve"> </w:t>
      </w:r>
      <w:r w:rsidRPr="009B1108">
        <w:rPr>
          <w:sz w:val="20"/>
          <w:szCs w:val="20"/>
        </w:rPr>
        <w:t>One.</w:t>
      </w:r>
      <w:r w:rsidR="009B1108">
        <w:rPr>
          <w:sz w:val="20"/>
          <w:szCs w:val="20"/>
        </w:rPr>
        <w:t xml:space="preserve"> </w:t>
      </w:r>
      <w:r w:rsidRPr="009B1108">
        <w:rPr>
          <w:sz w:val="20"/>
          <w:szCs w:val="20"/>
        </w:rPr>
        <w:t>8(1):e54318.</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Torres-Sanchez</w:t>
      </w:r>
      <w:r w:rsidR="009B1108">
        <w:rPr>
          <w:sz w:val="20"/>
          <w:szCs w:val="20"/>
        </w:rPr>
        <w:t xml:space="preserve"> </w:t>
      </w:r>
      <w:r w:rsidRPr="009B1108">
        <w:rPr>
          <w:sz w:val="20"/>
          <w:szCs w:val="20"/>
        </w:rPr>
        <w:t>L,</w:t>
      </w:r>
      <w:r w:rsidR="009B1108">
        <w:rPr>
          <w:sz w:val="20"/>
          <w:szCs w:val="20"/>
        </w:rPr>
        <w:t xml:space="preserve"> </w:t>
      </w:r>
      <w:r w:rsidRPr="009B1108">
        <w:rPr>
          <w:sz w:val="20"/>
          <w:szCs w:val="20"/>
        </w:rPr>
        <w:t>Galvan-Portillo</w:t>
      </w:r>
      <w:r w:rsidR="009B1108">
        <w:rPr>
          <w:sz w:val="20"/>
          <w:szCs w:val="20"/>
        </w:rPr>
        <w:t xml:space="preserve"> </w:t>
      </w:r>
      <w:r w:rsidRPr="009B1108">
        <w:rPr>
          <w:sz w:val="20"/>
          <w:szCs w:val="20"/>
        </w:rPr>
        <w:t>M,</w:t>
      </w:r>
      <w:r w:rsidR="009B1108">
        <w:rPr>
          <w:sz w:val="20"/>
          <w:szCs w:val="20"/>
        </w:rPr>
        <w:t xml:space="preserve"> </w:t>
      </w:r>
      <w:r w:rsidRPr="009B1108">
        <w:rPr>
          <w:sz w:val="20"/>
          <w:szCs w:val="20"/>
        </w:rPr>
        <w:t>Wolff</w:t>
      </w:r>
      <w:r w:rsidR="009B1108">
        <w:rPr>
          <w:sz w:val="20"/>
          <w:szCs w:val="20"/>
        </w:rPr>
        <w:t xml:space="preserve"> </w:t>
      </w:r>
      <w:r w:rsidRPr="009B1108">
        <w:rPr>
          <w:sz w:val="20"/>
          <w:szCs w:val="20"/>
        </w:rPr>
        <w:t>MS</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(2009)</w:t>
      </w:r>
      <w:r w:rsidR="009B1108">
        <w:rPr>
          <w:sz w:val="20"/>
          <w:szCs w:val="20"/>
        </w:rPr>
        <w:t xml:space="preserve"> </w:t>
      </w:r>
      <w:r w:rsidRPr="009B1108">
        <w:rPr>
          <w:sz w:val="20"/>
          <w:szCs w:val="20"/>
        </w:rPr>
        <w:t>Dietary</w:t>
      </w:r>
      <w:r w:rsidR="009B1108">
        <w:rPr>
          <w:sz w:val="20"/>
          <w:szCs w:val="20"/>
        </w:rPr>
        <w:t xml:space="preserve"> </w:t>
      </w:r>
      <w:r w:rsidRPr="009B1108">
        <w:rPr>
          <w:sz w:val="20"/>
          <w:szCs w:val="20"/>
        </w:rPr>
        <w:t>consumption</w:t>
      </w:r>
      <w:r w:rsidR="009B1108">
        <w:rPr>
          <w:sz w:val="20"/>
          <w:szCs w:val="20"/>
        </w:rPr>
        <w:t xml:space="preserve"> </w:t>
      </w:r>
      <w:r w:rsidRPr="009B1108">
        <w:rPr>
          <w:sz w:val="20"/>
          <w:szCs w:val="20"/>
        </w:rPr>
        <w:t>of</w:t>
      </w:r>
      <w:r w:rsidR="009B1108">
        <w:rPr>
          <w:sz w:val="20"/>
          <w:szCs w:val="20"/>
        </w:rPr>
        <w:t xml:space="preserve"> </w:t>
      </w:r>
      <w:proofErr w:type="spellStart"/>
      <w:r w:rsidRPr="009B1108">
        <w:rPr>
          <w:sz w:val="20"/>
          <w:szCs w:val="20"/>
        </w:rPr>
        <w:t>phytochemicals</w:t>
      </w:r>
      <w:proofErr w:type="spellEnd"/>
      <w:r w:rsidR="009B1108">
        <w:rPr>
          <w:sz w:val="20"/>
          <w:szCs w:val="20"/>
        </w:rPr>
        <w:t xml:space="preserve"> </w:t>
      </w:r>
      <w:r w:rsidRPr="009B1108">
        <w:rPr>
          <w:sz w:val="20"/>
          <w:szCs w:val="20"/>
        </w:rPr>
        <w:t>and</w:t>
      </w:r>
      <w:r w:rsidR="009B1108">
        <w:rPr>
          <w:sz w:val="20"/>
          <w:szCs w:val="20"/>
        </w:rPr>
        <w:t xml:space="preserve"> </w:t>
      </w:r>
      <w:r w:rsidRPr="009B1108">
        <w:rPr>
          <w:sz w:val="20"/>
          <w:szCs w:val="20"/>
        </w:rPr>
        <w:t>breast</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in</w:t>
      </w:r>
      <w:r w:rsidR="009B1108">
        <w:rPr>
          <w:sz w:val="20"/>
          <w:szCs w:val="20"/>
        </w:rPr>
        <w:t xml:space="preserve"> </w:t>
      </w:r>
      <w:r w:rsidRPr="009B1108">
        <w:rPr>
          <w:sz w:val="20"/>
          <w:szCs w:val="20"/>
        </w:rPr>
        <w:t>Mexican</w:t>
      </w:r>
      <w:r w:rsidR="009B1108">
        <w:rPr>
          <w:sz w:val="20"/>
          <w:szCs w:val="20"/>
        </w:rPr>
        <w:t xml:space="preserve"> </w:t>
      </w:r>
      <w:r w:rsidRPr="009B1108">
        <w:rPr>
          <w:sz w:val="20"/>
          <w:szCs w:val="20"/>
        </w:rPr>
        <w:t>women.</w:t>
      </w:r>
      <w:r w:rsidR="009B1108">
        <w:rPr>
          <w:sz w:val="20"/>
          <w:szCs w:val="20"/>
        </w:rPr>
        <w:t xml:space="preserve"> </w:t>
      </w:r>
      <w:r w:rsidRPr="009B1108">
        <w:rPr>
          <w:sz w:val="20"/>
          <w:szCs w:val="20"/>
        </w:rPr>
        <w:t>Public</w:t>
      </w:r>
      <w:r w:rsidR="009B1108">
        <w:rPr>
          <w:sz w:val="20"/>
          <w:szCs w:val="20"/>
        </w:rPr>
        <w:t xml:space="preserve"> </w:t>
      </w:r>
      <w:r w:rsidRPr="009B1108">
        <w:rPr>
          <w:sz w:val="20"/>
          <w:szCs w:val="20"/>
        </w:rPr>
        <w:t>Health</w:t>
      </w:r>
      <w:r w:rsidR="009B1108">
        <w:rPr>
          <w:sz w:val="20"/>
          <w:szCs w:val="20"/>
        </w:rPr>
        <w:t xml:space="preserve"> </w:t>
      </w:r>
      <w:proofErr w:type="spellStart"/>
      <w:r w:rsidRPr="009B1108">
        <w:rPr>
          <w:sz w:val="20"/>
          <w:szCs w:val="20"/>
        </w:rPr>
        <w:t>Nutr</w:t>
      </w:r>
      <w:proofErr w:type="spellEnd"/>
      <w:r w:rsidRPr="009B1108">
        <w:rPr>
          <w:sz w:val="20"/>
          <w:szCs w:val="20"/>
        </w:rPr>
        <w:t>.</w:t>
      </w:r>
      <w:r w:rsidR="009B1108">
        <w:rPr>
          <w:sz w:val="20"/>
          <w:szCs w:val="20"/>
        </w:rPr>
        <w:t xml:space="preserve"> </w:t>
      </w:r>
      <w:r w:rsidRPr="009B1108">
        <w:rPr>
          <w:sz w:val="20"/>
          <w:szCs w:val="20"/>
        </w:rPr>
        <w:t>12:825–31.</w:t>
      </w:r>
    </w:p>
    <w:p w:rsidR="00566BEC" w:rsidRPr="009B1108" w:rsidRDefault="00566BEC" w:rsidP="00717615">
      <w:pPr>
        <w:numPr>
          <w:ilvl w:val="0"/>
          <w:numId w:val="4"/>
        </w:numPr>
        <w:suppressAutoHyphens w:val="0"/>
        <w:snapToGrid w:val="0"/>
        <w:ind w:left="425" w:hanging="425"/>
        <w:jc w:val="both"/>
        <w:rPr>
          <w:sz w:val="20"/>
          <w:szCs w:val="20"/>
        </w:rPr>
      </w:pPr>
      <w:proofErr w:type="spellStart"/>
      <w:r w:rsidRPr="009B1108">
        <w:rPr>
          <w:sz w:val="20"/>
          <w:szCs w:val="20"/>
        </w:rPr>
        <w:t>Xu</w:t>
      </w:r>
      <w:proofErr w:type="spellEnd"/>
      <w:r w:rsidR="009B1108">
        <w:rPr>
          <w:sz w:val="20"/>
          <w:szCs w:val="20"/>
        </w:rPr>
        <w:t xml:space="preserve"> </w:t>
      </w:r>
      <w:r w:rsidRPr="009B1108">
        <w:rPr>
          <w:sz w:val="20"/>
          <w:szCs w:val="20"/>
        </w:rPr>
        <w:t>M,</w:t>
      </w:r>
      <w:r w:rsidR="009B1108">
        <w:rPr>
          <w:sz w:val="20"/>
          <w:szCs w:val="20"/>
        </w:rPr>
        <w:t xml:space="preserve"> </w:t>
      </w:r>
      <w:r w:rsidRPr="009B1108">
        <w:rPr>
          <w:sz w:val="20"/>
          <w:szCs w:val="20"/>
        </w:rPr>
        <w:t>Chen</w:t>
      </w:r>
      <w:r w:rsidR="009B1108">
        <w:rPr>
          <w:sz w:val="20"/>
          <w:szCs w:val="20"/>
        </w:rPr>
        <w:t xml:space="preserve"> </w:t>
      </w:r>
      <w:r w:rsidRPr="009B1108">
        <w:rPr>
          <w:sz w:val="20"/>
          <w:szCs w:val="20"/>
        </w:rPr>
        <w:t>YM,</w:t>
      </w:r>
      <w:r w:rsidR="009B1108">
        <w:rPr>
          <w:sz w:val="20"/>
          <w:szCs w:val="20"/>
        </w:rPr>
        <w:t xml:space="preserve"> </w:t>
      </w:r>
      <w:r w:rsidRPr="009B1108">
        <w:rPr>
          <w:sz w:val="20"/>
          <w:szCs w:val="20"/>
        </w:rPr>
        <w:t>Huang</w:t>
      </w:r>
      <w:r w:rsidR="009B1108">
        <w:rPr>
          <w:sz w:val="20"/>
          <w:szCs w:val="20"/>
        </w:rPr>
        <w:t xml:space="preserve"> </w:t>
      </w:r>
      <w:r w:rsidRPr="009B1108">
        <w:rPr>
          <w:sz w:val="20"/>
          <w:szCs w:val="20"/>
        </w:rPr>
        <w:t>J</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(2016)</w:t>
      </w:r>
      <w:r w:rsidR="009B1108">
        <w:rPr>
          <w:sz w:val="20"/>
          <w:szCs w:val="20"/>
        </w:rPr>
        <w:t xml:space="preserve"> </w:t>
      </w:r>
      <w:proofErr w:type="spellStart"/>
      <w:r w:rsidRPr="009B1108">
        <w:rPr>
          <w:sz w:val="20"/>
          <w:szCs w:val="20"/>
        </w:rPr>
        <w:t>Flavonoid</w:t>
      </w:r>
      <w:proofErr w:type="spellEnd"/>
      <w:r w:rsidR="009B1108">
        <w:rPr>
          <w:sz w:val="20"/>
          <w:szCs w:val="20"/>
        </w:rPr>
        <w:t xml:space="preserve"> </w:t>
      </w:r>
      <w:r w:rsidRPr="009B1108">
        <w:rPr>
          <w:sz w:val="20"/>
          <w:szCs w:val="20"/>
        </w:rPr>
        <w:t>intake</w:t>
      </w:r>
      <w:r w:rsidR="009B1108">
        <w:rPr>
          <w:sz w:val="20"/>
          <w:szCs w:val="20"/>
        </w:rPr>
        <w:t xml:space="preserve"> </w:t>
      </w:r>
      <w:r w:rsidRPr="009B1108">
        <w:rPr>
          <w:sz w:val="20"/>
          <w:szCs w:val="20"/>
        </w:rPr>
        <w:t>from</w:t>
      </w:r>
      <w:r w:rsidR="009B1108">
        <w:rPr>
          <w:sz w:val="20"/>
          <w:szCs w:val="20"/>
        </w:rPr>
        <w:t xml:space="preserve"> </w:t>
      </w:r>
      <w:r w:rsidRPr="009B1108">
        <w:rPr>
          <w:sz w:val="20"/>
          <w:szCs w:val="20"/>
        </w:rPr>
        <w:t>vegetables</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fruits</w:t>
      </w:r>
      <w:r w:rsidR="009B1108">
        <w:rPr>
          <w:sz w:val="20"/>
          <w:szCs w:val="20"/>
        </w:rPr>
        <w:t xml:space="preserve"> </w:t>
      </w:r>
      <w:r w:rsidRPr="009B1108">
        <w:rPr>
          <w:sz w:val="20"/>
          <w:szCs w:val="20"/>
        </w:rPr>
        <w:t>is</w:t>
      </w:r>
      <w:r w:rsidR="009B1108">
        <w:rPr>
          <w:sz w:val="20"/>
          <w:szCs w:val="20"/>
        </w:rPr>
        <w:t xml:space="preserve"> </w:t>
      </w:r>
      <w:r w:rsidRPr="009B1108">
        <w:rPr>
          <w:sz w:val="20"/>
          <w:szCs w:val="20"/>
        </w:rPr>
        <w:t>inversely</w:t>
      </w:r>
      <w:r w:rsidR="009B1108">
        <w:rPr>
          <w:sz w:val="20"/>
          <w:szCs w:val="20"/>
        </w:rPr>
        <w:t xml:space="preserve"> </w:t>
      </w:r>
      <w:r w:rsidRPr="009B1108">
        <w:rPr>
          <w:sz w:val="20"/>
          <w:szCs w:val="20"/>
        </w:rPr>
        <w:t>associated</w:t>
      </w:r>
      <w:r w:rsidR="009B1108">
        <w:rPr>
          <w:sz w:val="20"/>
          <w:szCs w:val="20"/>
        </w:rPr>
        <w:t xml:space="preserve"> </w:t>
      </w:r>
      <w:r w:rsidRPr="009B1108">
        <w:rPr>
          <w:sz w:val="20"/>
          <w:szCs w:val="20"/>
        </w:rPr>
        <w:t>with</w:t>
      </w:r>
      <w:r w:rsidR="009B1108">
        <w:rPr>
          <w:sz w:val="20"/>
          <w:szCs w:val="20"/>
        </w:rPr>
        <w:t xml:space="preserve"> </w:t>
      </w:r>
      <w:r w:rsidRPr="009B1108">
        <w:rPr>
          <w:sz w:val="20"/>
          <w:szCs w:val="20"/>
        </w:rPr>
        <w:t>colorectal</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a</w:t>
      </w:r>
      <w:r w:rsidR="009B1108">
        <w:rPr>
          <w:sz w:val="20"/>
          <w:szCs w:val="20"/>
        </w:rPr>
        <w:t xml:space="preserve"> </w:t>
      </w:r>
      <w:r w:rsidRPr="009B1108">
        <w:rPr>
          <w:sz w:val="20"/>
          <w:szCs w:val="20"/>
        </w:rPr>
        <w:t>case–control</w:t>
      </w:r>
      <w:r w:rsidR="009B1108">
        <w:rPr>
          <w:sz w:val="20"/>
          <w:szCs w:val="20"/>
        </w:rPr>
        <w:t xml:space="preserve"> </w:t>
      </w:r>
      <w:r w:rsidRPr="009B1108">
        <w:rPr>
          <w:sz w:val="20"/>
          <w:szCs w:val="20"/>
        </w:rPr>
        <w:t>study</w:t>
      </w:r>
      <w:r w:rsidR="009B1108">
        <w:rPr>
          <w:sz w:val="20"/>
          <w:szCs w:val="20"/>
        </w:rPr>
        <w:t xml:space="preserve"> </w:t>
      </w:r>
      <w:r w:rsidRPr="009B1108">
        <w:rPr>
          <w:sz w:val="20"/>
          <w:szCs w:val="20"/>
        </w:rPr>
        <w:t>in</w:t>
      </w:r>
      <w:r w:rsidR="009B1108">
        <w:rPr>
          <w:sz w:val="20"/>
          <w:szCs w:val="20"/>
        </w:rPr>
        <w:t xml:space="preserve"> </w:t>
      </w:r>
      <w:r w:rsidRPr="009B1108">
        <w:rPr>
          <w:sz w:val="20"/>
          <w:szCs w:val="20"/>
        </w:rPr>
        <w:t>China.</w:t>
      </w:r>
      <w:r w:rsidR="009B1108">
        <w:rPr>
          <w:sz w:val="20"/>
          <w:szCs w:val="20"/>
        </w:rPr>
        <w:t xml:space="preserve"> </w:t>
      </w:r>
      <w:r w:rsidRPr="009B1108">
        <w:rPr>
          <w:sz w:val="20"/>
          <w:szCs w:val="20"/>
        </w:rPr>
        <w:t>British</w:t>
      </w:r>
      <w:r w:rsidR="009B1108">
        <w:rPr>
          <w:sz w:val="20"/>
          <w:szCs w:val="20"/>
        </w:rPr>
        <w:t xml:space="preserve"> </w:t>
      </w:r>
      <w:r w:rsidRPr="009B1108">
        <w:rPr>
          <w:sz w:val="20"/>
          <w:szCs w:val="20"/>
        </w:rPr>
        <w:t>Journal</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Nutrition.</w:t>
      </w:r>
      <w:r w:rsidR="009B1108">
        <w:rPr>
          <w:sz w:val="20"/>
          <w:szCs w:val="20"/>
        </w:rPr>
        <w:t xml:space="preserve"> </w:t>
      </w:r>
      <w:r w:rsidRPr="009B1108">
        <w:rPr>
          <w:sz w:val="20"/>
          <w:szCs w:val="20"/>
        </w:rPr>
        <w:t>116(7):</w:t>
      </w:r>
      <w:r w:rsidR="009B1108">
        <w:rPr>
          <w:sz w:val="20"/>
          <w:szCs w:val="20"/>
        </w:rPr>
        <w:t xml:space="preserve"> </w:t>
      </w:r>
      <w:r w:rsidRPr="009B1108">
        <w:rPr>
          <w:sz w:val="20"/>
          <w:szCs w:val="20"/>
        </w:rPr>
        <w:t>1275-1287.</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He</w:t>
      </w:r>
      <w:r w:rsidR="009B1108">
        <w:rPr>
          <w:sz w:val="20"/>
          <w:szCs w:val="20"/>
        </w:rPr>
        <w:t xml:space="preserve"> </w:t>
      </w:r>
      <w:r w:rsidRPr="009B1108">
        <w:rPr>
          <w:sz w:val="20"/>
          <w:szCs w:val="20"/>
        </w:rPr>
        <w:t>X</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Sun</w:t>
      </w:r>
      <w:r w:rsidR="009B1108">
        <w:rPr>
          <w:sz w:val="20"/>
          <w:szCs w:val="20"/>
        </w:rPr>
        <w:t xml:space="preserve"> </w:t>
      </w:r>
      <w:r w:rsidRPr="009B1108">
        <w:rPr>
          <w:sz w:val="20"/>
          <w:szCs w:val="20"/>
        </w:rPr>
        <w:t>LM</w:t>
      </w:r>
      <w:r w:rsidR="009B1108">
        <w:rPr>
          <w:sz w:val="20"/>
          <w:szCs w:val="20"/>
        </w:rPr>
        <w:t xml:space="preserve"> </w:t>
      </w:r>
      <w:r w:rsidRPr="009B1108">
        <w:rPr>
          <w:sz w:val="20"/>
          <w:szCs w:val="20"/>
        </w:rPr>
        <w:t>(2016)</w:t>
      </w:r>
      <w:r w:rsidR="009B1108">
        <w:rPr>
          <w:sz w:val="20"/>
          <w:szCs w:val="20"/>
        </w:rPr>
        <w:t xml:space="preserve"> </w:t>
      </w:r>
      <w:r w:rsidRPr="009B1108">
        <w:rPr>
          <w:sz w:val="20"/>
          <w:szCs w:val="20"/>
        </w:rPr>
        <w:t>Dietary</w:t>
      </w:r>
      <w:r w:rsidR="009B1108">
        <w:rPr>
          <w:sz w:val="20"/>
          <w:szCs w:val="20"/>
        </w:rPr>
        <w:t xml:space="preserve"> </w:t>
      </w:r>
      <w:r w:rsidRPr="009B1108">
        <w:rPr>
          <w:sz w:val="20"/>
          <w:szCs w:val="20"/>
        </w:rPr>
        <w:t>intake</w:t>
      </w:r>
      <w:r w:rsidR="009B1108">
        <w:rPr>
          <w:sz w:val="20"/>
          <w:szCs w:val="20"/>
        </w:rPr>
        <w:t xml:space="preserve"> </w:t>
      </w:r>
      <w:r w:rsidRPr="009B1108">
        <w:rPr>
          <w:sz w:val="20"/>
          <w:szCs w:val="20"/>
        </w:rPr>
        <w:t>of</w:t>
      </w:r>
      <w:r w:rsidR="009B1108">
        <w:rPr>
          <w:sz w:val="20"/>
          <w:szCs w:val="20"/>
        </w:rPr>
        <w:t xml:space="preserve"> </w:t>
      </w:r>
      <w:proofErr w:type="spellStart"/>
      <w:r w:rsidRPr="009B1108">
        <w:rPr>
          <w:sz w:val="20"/>
          <w:szCs w:val="20"/>
        </w:rPr>
        <w:t>flavonoid</w:t>
      </w:r>
      <w:proofErr w:type="spellEnd"/>
      <w:r w:rsidR="009B1108">
        <w:rPr>
          <w:sz w:val="20"/>
          <w:szCs w:val="20"/>
        </w:rPr>
        <w:t xml:space="preserve"> </w:t>
      </w:r>
      <w:r w:rsidRPr="009B1108">
        <w:rPr>
          <w:sz w:val="20"/>
          <w:szCs w:val="20"/>
        </w:rPr>
        <w:t>subclasses</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colorectal</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evidence</w:t>
      </w:r>
      <w:r w:rsidR="009B1108">
        <w:rPr>
          <w:sz w:val="20"/>
          <w:szCs w:val="20"/>
        </w:rPr>
        <w:t xml:space="preserve"> </w:t>
      </w:r>
      <w:r w:rsidRPr="009B1108">
        <w:rPr>
          <w:sz w:val="20"/>
          <w:szCs w:val="20"/>
        </w:rPr>
        <w:t>from</w:t>
      </w:r>
      <w:r w:rsidR="009B1108">
        <w:rPr>
          <w:sz w:val="20"/>
          <w:szCs w:val="20"/>
        </w:rPr>
        <w:t xml:space="preserve"> </w:t>
      </w:r>
      <w:r w:rsidRPr="009B1108">
        <w:rPr>
          <w:sz w:val="20"/>
          <w:szCs w:val="20"/>
        </w:rPr>
        <w:t>population</w:t>
      </w:r>
      <w:r w:rsidR="009B1108">
        <w:rPr>
          <w:sz w:val="20"/>
          <w:szCs w:val="20"/>
        </w:rPr>
        <w:t xml:space="preserve"> </w:t>
      </w:r>
      <w:r w:rsidRPr="009B1108">
        <w:rPr>
          <w:sz w:val="20"/>
          <w:szCs w:val="20"/>
        </w:rPr>
        <w:t>studies.</w:t>
      </w:r>
      <w:r w:rsidR="009B1108">
        <w:rPr>
          <w:sz w:val="20"/>
          <w:szCs w:val="20"/>
        </w:rPr>
        <w:t xml:space="preserve"> </w:t>
      </w:r>
      <w:proofErr w:type="spellStart"/>
      <w:r w:rsidRPr="009B1108">
        <w:rPr>
          <w:sz w:val="20"/>
          <w:szCs w:val="20"/>
        </w:rPr>
        <w:t>Oncotarget</w:t>
      </w:r>
      <w:proofErr w:type="spellEnd"/>
      <w:r w:rsidRPr="009B1108">
        <w:rPr>
          <w:sz w:val="20"/>
          <w:szCs w:val="20"/>
        </w:rPr>
        <w:t>.</w:t>
      </w:r>
      <w:r w:rsidR="009B1108">
        <w:rPr>
          <w:sz w:val="20"/>
          <w:szCs w:val="20"/>
        </w:rPr>
        <w:t xml:space="preserve"> </w:t>
      </w:r>
      <w:r w:rsidRPr="009B1108">
        <w:rPr>
          <w:sz w:val="20"/>
          <w:szCs w:val="20"/>
        </w:rPr>
        <w:t>7(18).</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Cui</w:t>
      </w:r>
      <w:r w:rsidR="009B1108">
        <w:rPr>
          <w:sz w:val="20"/>
          <w:szCs w:val="20"/>
        </w:rPr>
        <w:t xml:space="preserve"> </w:t>
      </w:r>
      <w:r w:rsidRPr="009B1108">
        <w:rPr>
          <w:sz w:val="20"/>
          <w:szCs w:val="20"/>
        </w:rPr>
        <w:t>L,</w:t>
      </w:r>
      <w:r w:rsidR="009B1108">
        <w:rPr>
          <w:sz w:val="20"/>
          <w:szCs w:val="20"/>
        </w:rPr>
        <w:t xml:space="preserve"> </w:t>
      </w:r>
      <w:r w:rsidRPr="009B1108">
        <w:rPr>
          <w:sz w:val="20"/>
          <w:szCs w:val="20"/>
        </w:rPr>
        <w:t>Liu</w:t>
      </w:r>
      <w:r w:rsidR="009B1108">
        <w:rPr>
          <w:sz w:val="20"/>
          <w:szCs w:val="20"/>
        </w:rPr>
        <w:t xml:space="preserve"> </w:t>
      </w:r>
      <w:r w:rsidRPr="009B1108">
        <w:rPr>
          <w:sz w:val="20"/>
          <w:szCs w:val="20"/>
        </w:rPr>
        <w:t>X,</w:t>
      </w:r>
      <w:r w:rsidR="009B1108">
        <w:rPr>
          <w:sz w:val="20"/>
          <w:szCs w:val="20"/>
        </w:rPr>
        <w:t xml:space="preserve"> </w:t>
      </w:r>
      <w:proofErr w:type="spellStart"/>
      <w:r w:rsidRPr="009B1108">
        <w:rPr>
          <w:sz w:val="20"/>
          <w:szCs w:val="20"/>
        </w:rPr>
        <w:t>Tian</w:t>
      </w:r>
      <w:proofErr w:type="spellEnd"/>
      <w:r w:rsidR="009B1108">
        <w:rPr>
          <w:sz w:val="20"/>
          <w:szCs w:val="20"/>
        </w:rPr>
        <w:t xml:space="preserve"> </w:t>
      </w:r>
      <w:r w:rsidRPr="009B1108">
        <w:rPr>
          <w:sz w:val="20"/>
          <w:szCs w:val="20"/>
        </w:rPr>
        <w:t>Y</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(2016)</w:t>
      </w:r>
      <w:r w:rsidR="009B1108">
        <w:rPr>
          <w:sz w:val="20"/>
          <w:szCs w:val="20"/>
        </w:rPr>
        <w:t xml:space="preserve"> </w:t>
      </w:r>
      <w:proofErr w:type="spellStart"/>
      <w:r w:rsidRPr="009B1108">
        <w:rPr>
          <w:sz w:val="20"/>
          <w:szCs w:val="20"/>
        </w:rPr>
        <w:t>Flavonoids</w:t>
      </w:r>
      <w:proofErr w:type="spellEnd"/>
      <w:r w:rsidRPr="009B1108">
        <w:rPr>
          <w:sz w:val="20"/>
          <w:szCs w:val="20"/>
        </w:rPr>
        <w:t>,</w:t>
      </w:r>
      <w:r w:rsidR="009B1108">
        <w:rPr>
          <w:sz w:val="20"/>
          <w:szCs w:val="20"/>
        </w:rPr>
        <w:t xml:space="preserve"> </w:t>
      </w:r>
      <w:proofErr w:type="spellStart"/>
      <w:r w:rsidRPr="009B1108">
        <w:rPr>
          <w:sz w:val="20"/>
          <w:szCs w:val="20"/>
        </w:rPr>
        <w:t>Flavonoid</w:t>
      </w:r>
      <w:proofErr w:type="spellEnd"/>
      <w:r w:rsidR="009B1108">
        <w:rPr>
          <w:sz w:val="20"/>
          <w:szCs w:val="20"/>
        </w:rPr>
        <w:t xml:space="preserve"> </w:t>
      </w:r>
      <w:r w:rsidRPr="009B1108">
        <w:rPr>
          <w:sz w:val="20"/>
          <w:szCs w:val="20"/>
        </w:rPr>
        <w:t>Subclasses,</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Esophageal</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A</w:t>
      </w:r>
      <w:r w:rsidR="009B1108">
        <w:rPr>
          <w:sz w:val="20"/>
          <w:szCs w:val="20"/>
        </w:rPr>
        <w:t xml:space="preserve"> </w:t>
      </w:r>
      <w:r w:rsidRPr="009B1108">
        <w:rPr>
          <w:sz w:val="20"/>
          <w:szCs w:val="20"/>
        </w:rPr>
        <w:t>Meta-Analysis</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Epidemiologic</w:t>
      </w:r>
      <w:r w:rsidR="009B1108">
        <w:rPr>
          <w:sz w:val="20"/>
          <w:szCs w:val="20"/>
        </w:rPr>
        <w:t xml:space="preserve"> </w:t>
      </w:r>
      <w:r w:rsidRPr="009B1108">
        <w:rPr>
          <w:sz w:val="20"/>
          <w:szCs w:val="20"/>
        </w:rPr>
        <w:t>Studies.</w:t>
      </w:r>
      <w:r w:rsidR="009B1108">
        <w:rPr>
          <w:sz w:val="20"/>
          <w:szCs w:val="20"/>
        </w:rPr>
        <w:t xml:space="preserve"> </w:t>
      </w:r>
      <w:r w:rsidRPr="009B1108">
        <w:rPr>
          <w:sz w:val="20"/>
          <w:szCs w:val="20"/>
        </w:rPr>
        <w:t>Nutrients.</w:t>
      </w:r>
      <w:r w:rsidR="009B1108">
        <w:rPr>
          <w:sz w:val="20"/>
          <w:szCs w:val="20"/>
        </w:rPr>
        <w:t xml:space="preserve"> </w:t>
      </w:r>
      <w:r w:rsidRPr="009B1108">
        <w:rPr>
          <w:sz w:val="20"/>
          <w:szCs w:val="20"/>
        </w:rPr>
        <w:t>8(6):</w:t>
      </w:r>
      <w:r w:rsidR="009B1108">
        <w:rPr>
          <w:sz w:val="20"/>
          <w:szCs w:val="20"/>
        </w:rPr>
        <w:t xml:space="preserve"> </w:t>
      </w:r>
      <w:r w:rsidRPr="009B1108">
        <w:rPr>
          <w:sz w:val="20"/>
          <w:szCs w:val="20"/>
        </w:rPr>
        <w:t>350.</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Sun</w:t>
      </w:r>
      <w:r w:rsidR="009B1108">
        <w:rPr>
          <w:sz w:val="20"/>
          <w:szCs w:val="20"/>
        </w:rPr>
        <w:t xml:space="preserve"> </w:t>
      </w:r>
      <w:r w:rsidRPr="009B1108">
        <w:rPr>
          <w:sz w:val="20"/>
          <w:szCs w:val="20"/>
        </w:rPr>
        <w:t>L,</w:t>
      </w:r>
      <w:r w:rsidR="009B1108">
        <w:rPr>
          <w:sz w:val="20"/>
          <w:szCs w:val="20"/>
        </w:rPr>
        <w:t xml:space="preserve"> </w:t>
      </w:r>
      <w:proofErr w:type="spellStart"/>
      <w:r w:rsidRPr="009B1108">
        <w:rPr>
          <w:sz w:val="20"/>
          <w:szCs w:val="20"/>
        </w:rPr>
        <w:t>Subar</w:t>
      </w:r>
      <w:proofErr w:type="spellEnd"/>
      <w:r w:rsidR="009B1108">
        <w:rPr>
          <w:sz w:val="20"/>
          <w:szCs w:val="20"/>
        </w:rPr>
        <w:t xml:space="preserve"> </w:t>
      </w:r>
      <w:r w:rsidRPr="009B1108">
        <w:rPr>
          <w:sz w:val="20"/>
          <w:szCs w:val="20"/>
        </w:rPr>
        <w:t>AF,</w:t>
      </w:r>
      <w:r w:rsidR="009B1108">
        <w:rPr>
          <w:sz w:val="20"/>
          <w:szCs w:val="20"/>
        </w:rPr>
        <w:t xml:space="preserve"> </w:t>
      </w:r>
      <w:proofErr w:type="spellStart"/>
      <w:r w:rsidRPr="009B1108">
        <w:rPr>
          <w:sz w:val="20"/>
          <w:szCs w:val="20"/>
        </w:rPr>
        <w:t>Bosire</w:t>
      </w:r>
      <w:proofErr w:type="spellEnd"/>
      <w:r w:rsidR="009B1108">
        <w:rPr>
          <w:sz w:val="20"/>
          <w:szCs w:val="20"/>
        </w:rPr>
        <w:t xml:space="preserve"> </w:t>
      </w:r>
      <w:r w:rsidRPr="009B1108">
        <w:rPr>
          <w:sz w:val="20"/>
          <w:szCs w:val="20"/>
        </w:rPr>
        <w:t>C</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(2017)</w:t>
      </w:r>
      <w:r w:rsidR="009B1108">
        <w:rPr>
          <w:sz w:val="20"/>
          <w:szCs w:val="20"/>
        </w:rPr>
        <w:t xml:space="preserve"> </w:t>
      </w:r>
      <w:r w:rsidRPr="009B1108">
        <w:rPr>
          <w:sz w:val="20"/>
          <w:szCs w:val="20"/>
        </w:rPr>
        <w:t>Dietary</w:t>
      </w:r>
      <w:r w:rsidR="009B1108">
        <w:rPr>
          <w:sz w:val="20"/>
          <w:szCs w:val="20"/>
        </w:rPr>
        <w:t xml:space="preserve"> </w:t>
      </w:r>
      <w:proofErr w:type="spellStart"/>
      <w:r w:rsidRPr="009B1108">
        <w:rPr>
          <w:sz w:val="20"/>
          <w:szCs w:val="20"/>
        </w:rPr>
        <w:t>Flavonoid</w:t>
      </w:r>
      <w:proofErr w:type="spellEnd"/>
      <w:r w:rsidR="009B1108">
        <w:rPr>
          <w:sz w:val="20"/>
          <w:szCs w:val="20"/>
        </w:rPr>
        <w:t xml:space="preserve"> </w:t>
      </w:r>
      <w:r w:rsidRPr="009B1108">
        <w:rPr>
          <w:sz w:val="20"/>
          <w:szCs w:val="20"/>
        </w:rPr>
        <w:t>Intake</w:t>
      </w:r>
      <w:r w:rsidR="009B1108">
        <w:rPr>
          <w:sz w:val="20"/>
          <w:szCs w:val="20"/>
        </w:rPr>
        <w:t xml:space="preserve"> </w:t>
      </w:r>
      <w:r w:rsidRPr="009B1108">
        <w:rPr>
          <w:sz w:val="20"/>
          <w:szCs w:val="20"/>
        </w:rPr>
        <w:t>Reduces</w:t>
      </w:r>
      <w:r w:rsidR="009B1108">
        <w:rPr>
          <w:sz w:val="20"/>
          <w:szCs w:val="20"/>
        </w:rPr>
        <w:t xml:space="preserve"> </w:t>
      </w:r>
      <w:r w:rsidRPr="009B1108">
        <w:rPr>
          <w:sz w:val="20"/>
          <w:szCs w:val="20"/>
        </w:rPr>
        <w:t>the</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Head</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Neck</w:t>
      </w:r>
      <w:r w:rsidR="009B1108">
        <w:rPr>
          <w:sz w:val="20"/>
          <w:szCs w:val="20"/>
        </w:rPr>
        <w:t xml:space="preserve"> </w:t>
      </w:r>
      <w:r w:rsidRPr="009B1108">
        <w:rPr>
          <w:sz w:val="20"/>
          <w:szCs w:val="20"/>
        </w:rPr>
        <w:t>but</w:t>
      </w:r>
      <w:r w:rsidR="009B1108">
        <w:rPr>
          <w:sz w:val="20"/>
          <w:szCs w:val="20"/>
        </w:rPr>
        <w:t xml:space="preserve"> </w:t>
      </w:r>
      <w:r w:rsidRPr="009B1108">
        <w:rPr>
          <w:sz w:val="20"/>
          <w:szCs w:val="20"/>
        </w:rPr>
        <w:t>Not</w:t>
      </w:r>
      <w:r w:rsidR="009B1108">
        <w:rPr>
          <w:sz w:val="20"/>
          <w:szCs w:val="20"/>
        </w:rPr>
        <w:t xml:space="preserve"> </w:t>
      </w:r>
      <w:r w:rsidRPr="009B1108">
        <w:rPr>
          <w:sz w:val="20"/>
          <w:szCs w:val="20"/>
        </w:rPr>
        <w:t>Esophageal</w:t>
      </w:r>
      <w:r w:rsidR="009B1108">
        <w:rPr>
          <w:sz w:val="20"/>
          <w:szCs w:val="20"/>
        </w:rPr>
        <w:t xml:space="preserve"> </w:t>
      </w:r>
      <w:r w:rsidRPr="009B1108">
        <w:rPr>
          <w:sz w:val="20"/>
          <w:szCs w:val="20"/>
        </w:rPr>
        <w:t>or</w:t>
      </w:r>
      <w:r w:rsidR="009B1108">
        <w:rPr>
          <w:sz w:val="20"/>
          <w:szCs w:val="20"/>
        </w:rPr>
        <w:t xml:space="preserve"> </w:t>
      </w:r>
      <w:r w:rsidRPr="009B1108">
        <w:rPr>
          <w:sz w:val="20"/>
          <w:szCs w:val="20"/>
        </w:rPr>
        <w:t>Gastric</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in</w:t>
      </w:r>
      <w:r w:rsidR="009B1108">
        <w:rPr>
          <w:sz w:val="20"/>
          <w:szCs w:val="20"/>
        </w:rPr>
        <w:t xml:space="preserve"> </w:t>
      </w:r>
      <w:r w:rsidRPr="009B1108">
        <w:rPr>
          <w:sz w:val="20"/>
          <w:szCs w:val="20"/>
        </w:rPr>
        <w:t>US</w:t>
      </w:r>
      <w:r w:rsidR="009B1108">
        <w:rPr>
          <w:sz w:val="20"/>
          <w:szCs w:val="20"/>
        </w:rPr>
        <w:t xml:space="preserve"> </w:t>
      </w:r>
      <w:r w:rsidRPr="009B1108">
        <w:rPr>
          <w:sz w:val="20"/>
          <w:szCs w:val="20"/>
        </w:rPr>
        <w:t>Men</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Women.</w:t>
      </w:r>
      <w:r w:rsidR="009B1108">
        <w:rPr>
          <w:sz w:val="20"/>
          <w:szCs w:val="20"/>
        </w:rPr>
        <w:t xml:space="preserve"> </w:t>
      </w:r>
      <w:r w:rsidRPr="009B1108">
        <w:rPr>
          <w:sz w:val="20"/>
          <w:szCs w:val="20"/>
        </w:rPr>
        <w:t>American</w:t>
      </w:r>
      <w:r w:rsidR="009B1108">
        <w:rPr>
          <w:sz w:val="20"/>
          <w:szCs w:val="20"/>
        </w:rPr>
        <w:t xml:space="preserve"> </w:t>
      </w:r>
      <w:r w:rsidRPr="009B1108">
        <w:rPr>
          <w:sz w:val="20"/>
          <w:szCs w:val="20"/>
        </w:rPr>
        <w:t>Society</w:t>
      </w:r>
      <w:r w:rsidR="009B1108">
        <w:rPr>
          <w:sz w:val="20"/>
          <w:szCs w:val="20"/>
        </w:rPr>
        <w:t xml:space="preserve"> </w:t>
      </w:r>
      <w:r w:rsidRPr="009B1108">
        <w:rPr>
          <w:sz w:val="20"/>
          <w:szCs w:val="20"/>
        </w:rPr>
        <w:t>for</w:t>
      </w:r>
      <w:r w:rsidR="009B1108">
        <w:rPr>
          <w:sz w:val="20"/>
          <w:szCs w:val="20"/>
        </w:rPr>
        <w:t xml:space="preserve"> </w:t>
      </w:r>
      <w:r w:rsidRPr="009B1108">
        <w:rPr>
          <w:sz w:val="20"/>
          <w:szCs w:val="20"/>
        </w:rPr>
        <w:t>Nutrition.</w:t>
      </w:r>
      <w:r w:rsidR="009B1108">
        <w:rPr>
          <w:sz w:val="20"/>
          <w:szCs w:val="20"/>
        </w:rPr>
        <w:t xml:space="preserve"> </w:t>
      </w:r>
      <w:r w:rsidRPr="009B1108">
        <w:rPr>
          <w:sz w:val="20"/>
          <w:szCs w:val="20"/>
        </w:rPr>
        <w:t>147(9):1729-1738.</w:t>
      </w:r>
    </w:p>
    <w:p w:rsidR="00566BEC" w:rsidRPr="009B1108" w:rsidRDefault="00566BEC" w:rsidP="00717615">
      <w:pPr>
        <w:numPr>
          <w:ilvl w:val="0"/>
          <w:numId w:val="4"/>
        </w:numPr>
        <w:suppressAutoHyphens w:val="0"/>
        <w:snapToGrid w:val="0"/>
        <w:ind w:left="425" w:hanging="425"/>
        <w:jc w:val="both"/>
        <w:rPr>
          <w:sz w:val="20"/>
          <w:szCs w:val="20"/>
        </w:rPr>
      </w:pPr>
      <w:proofErr w:type="spellStart"/>
      <w:r w:rsidRPr="009B1108">
        <w:rPr>
          <w:sz w:val="20"/>
          <w:szCs w:val="20"/>
        </w:rPr>
        <w:t>Meng</w:t>
      </w:r>
      <w:proofErr w:type="spellEnd"/>
      <w:r w:rsidR="009B1108">
        <w:rPr>
          <w:sz w:val="20"/>
          <w:szCs w:val="20"/>
        </w:rPr>
        <w:t xml:space="preserve"> </w:t>
      </w:r>
      <w:r w:rsidRPr="009B1108">
        <w:rPr>
          <w:sz w:val="20"/>
          <w:szCs w:val="20"/>
        </w:rPr>
        <w:t>S,</w:t>
      </w:r>
      <w:r w:rsidR="009B1108">
        <w:rPr>
          <w:sz w:val="20"/>
          <w:szCs w:val="20"/>
        </w:rPr>
        <w:t xml:space="preserve"> </w:t>
      </w:r>
      <w:r w:rsidRPr="009B1108">
        <w:rPr>
          <w:sz w:val="20"/>
          <w:szCs w:val="20"/>
        </w:rPr>
        <w:t>Zhu</w:t>
      </w:r>
      <w:r w:rsidR="009B1108">
        <w:rPr>
          <w:sz w:val="20"/>
          <w:szCs w:val="20"/>
        </w:rPr>
        <w:t xml:space="preserve"> </w:t>
      </w:r>
      <w:r w:rsidRPr="009B1108">
        <w:rPr>
          <w:sz w:val="20"/>
          <w:szCs w:val="20"/>
        </w:rPr>
        <w:t>Y,</w:t>
      </w:r>
      <w:r w:rsidR="009B1108">
        <w:rPr>
          <w:sz w:val="20"/>
          <w:szCs w:val="20"/>
        </w:rPr>
        <w:t xml:space="preserve"> </w:t>
      </w:r>
      <w:r w:rsidRPr="009B1108">
        <w:rPr>
          <w:sz w:val="20"/>
          <w:szCs w:val="20"/>
        </w:rPr>
        <w:t>Li</w:t>
      </w:r>
      <w:r w:rsidR="009B1108">
        <w:rPr>
          <w:sz w:val="20"/>
          <w:szCs w:val="20"/>
        </w:rPr>
        <w:t xml:space="preserve"> </w:t>
      </w:r>
      <w:r w:rsidRPr="009B1108">
        <w:rPr>
          <w:sz w:val="20"/>
          <w:szCs w:val="20"/>
        </w:rPr>
        <w:t>JF</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(2017)</w:t>
      </w:r>
      <w:r w:rsidR="009B1108">
        <w:rPr>
          <w:sz w:val="20"/>
          <w:szCs w:val="20"/>
        </w:rPr>
        <w:t xml:space="preserve"> </w:t>
      </w:r>
      <w:proofErr w:type="spellStart"/>
      <w:r w:rsidRPr="009B1108">
        <w:rPr>
          <w:sz w:val="20"/>
          <w:szCs w:val="20"/>
        </w:rPr>
        <w:t>Apigenin</w:t>
      </w:r>
      <w:proofErr w:type="spellEnd"/>
      <w:r w:rsidR="009B1108">
        <w:rPr>
          <w:sz w:val="20"/>
          <w:szCs w:val="20"/>
        </w:rPr>
        <w:t xml:space="preserve"> </w:t>
      </w:r>
      <w:r w:rsidRPr="009B1108">
        <w:rPr>
          <w:sz w:val="20"/>
          <w:szCs w:val="20"/>
        </w:rPr>
        <w:t>inhibits</w:t>
      </w:r>
      <w:r w:rsidR="009B1108">
        <w:rPr>
          <w:sz w:val="20"/>
          <w:szCs w:val="20"/>
        </w:rPr>
        <w:t xml:space="preserve"> </w:t>
      </w:r>
      <w:r w:rsidRPr="009B1108">
        <w:rPr>
          <w:sz w:val="20"/>
          <w:szCs w:val="20"/>
        </w:rPr>
        <w:t>renal</w:t>
      </w:r>
      <w:r w:rsidR="009B1108">
        <w:rPr>
          <w:sz w:val="20"/>
          <w:szCs w:val="20"/>
        </w:rPr>
        <w:t xml:space="preserve"> </w:t>
      </w:r>
      <w:r w:rsidRPr="009B1108">
        <w:rPr>
          <w:sz w:val="20"/>
          <w:szCs w:val="20"/>
        </w:rPr>
        <w:t>cell</w:t>
      </w:r>
      <w:r w:rsidR="009B1108">
        <w:rPr>
          <w:sz w:val="20"/>
          <w:szCs w:val="20"/>
        </w:rPr>
        <w:t xml:space="preserve"> </w:t>
      </w:r>
      <w:r w:rsidRPr="009B1108">
        <w:rPr>
          <w:sz w:val="20"/>
          <w:szCs w:val="20"/>
        </w:rPr>
        <w:t>carcinoma</w:t>
      </w:r>
      <w:r w:rsidR="009B1108">
        <w:rPr>
          <w:sz w:val="20"/>
          <w:szCs w:val="20"/>
        </w:rPr>
        <w:t xml:space="preserve"> </w:t>
      </w:r>
      <w:r w:rsidRPr="009B1108">
        <w:rPr>
          <w:sz w:val="20"/>
          <w:szCs w:val="20"/>
        </w:rPr>
        <w:t>cell</w:t>
      </w:r>
      <w:r w:rsidR="009B1108">
        <w:rPr>
          <w:sz w:val="20"/>
          <w:szCs w:val="20"/>
        </w:rPr>
        <w:t xml:space="preserve"> </w:t>
      </w:r>
      <w:r w:rsidRPr="009B1108">
        <w:rPr>
          <w:sz w:val="20"/>
          <w:szCs w:val="20"/>
        </w:rPr>
        <w:t>proliferation.</w:t>
      </w:r>
      <w:r w:rsidR="009B1108">
        <w:rPr>
          <w:sz w:val="20"/>
          <w:szCs w:val="20"/>
        </w:rPr>
        <w:t xml:space="preserve"> </w:t>
      </w:r>
      <w:proofErr w:type="spellStart"/>
      <w:r w:rsidRPr="009B1108">
        <w:rPr>
          <w:sz w:val="20"/>
          <w:szCs w:val="20"/>
        </w:rPr>
        <w:t>Oncotarget</w:t>
      </w:r>
      <w:proofErr w:type="spellEnd"/>
      <w:r w:rsidRPr="009B1108">
        <w:rPr>
          <w:sz w:val="20"/>
          <w:szCs w:val="20"/>
        </w:rPr>
        <w:t>.</w:t>
      </w:r>
      <w:r w:rsidR="009B1108">
        <w:rPr>
          <w:sz w:val="20"/>
          <w:szCs w:val="20"/>
        </w:rPr>
        <w:t xml:space="preserve"> </w:t>
      </w:r>
      <w:r w:rsidRPr="009B1108">
        <w:rPr>
          <w:sz w:val="20"/>
          <w:szCs w:val="20"/>
        </w:rPr>
        <w:t>8(12):19834-19842.</w:t>
      </w:r>
      <w:r w:rsidR="009B1108">
        <w:rPr>
          <w:sz w:val="20"/>
          <w:szCs w:val="20"/>
        </w:rPr>
        <w:t xml:space="preserve"> </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lastRenderedPageBreak/>
        <w:t>Li</w:t>
      </w:r>
      <w:r w:rsidR="009B1108">
        <w:rPr>
          <w:sz w:val="20"/>
          <w:szCs w:val="20"/>
        </w:rPr>
        <w:t xml:space="preserve"> </w:t>
      </w:r>
      <w:r w:rsidRPr="009B1108">
        <w:rPr>
          <w:sz w:val="20"/>
          <w:szCs w:val="20"/>
        </w:rPr>
        <w:t>Q,</w:t>
      </w:r>
      <w:r w:rsidR="009B1108">
        <w:rPr>
          <w:sz w:val="20"/>
          <w:szCs w:val="20"/>
        </w:rPr>
        <w:t xml:space="preserve"> </w:t>
      </w:r>
      <w:proofErr w:type="spellStart"/>
      <w:r w:rsidRPr="009B1108">
        <w:rPr>
          <w:sz w:val="20"/>
          <w:szCs w:val="20"/>
        </w:rPr>
        <w:t>Ren</w:t>
      </w:r>
      <w:proofErr w:type="spellEnd"/>
      <w:r w:rsidR="009B1108">
        <w:rPr>
          <w:sz w:val="20"/>
          <w:szCs w:val="20"/>
        </w:rPr>
        <w:t xml:space="preserve"> </w:t>
      </w:r>
      <w:r w:rsidRPr="009B1108">
        <w:rPr>
          <w:sz w:val="20"/>
          <w:szCs w:val="20"/>
        </w:rPr>
        <w:t>FQ,</w:t>
      </w:r>
      <w:r w:rsidR="009B1108">
        <w:rPr>
          <w:sz w:val="20"/>
          <w:szCs w:val="20"/>
        </w:rPr>
        <w:t xml:space="preserve"> </w:t>
      </w:r>
      <w:r w:rsidRPr="009B1108">
        <w:rPr>
          <w:sz w:val="20"/>
          <w:szCs w:val="20"/>
        </w:rPr>
        <w:t>Yang</w:t>
      </w:r>
      <w:r w:rsidR="009B1108">
        <w:rPr>
          <w:sz w:val="20"/>
          <w:szCs w:val="20"/>
        </w:rPr>
        <w:t xml:space="preserve"> </w:t>
      </w:r>
      <w:r w:rsidRPr="009B1108">
        <w:rPr>
          <w:sz w:val="20"/>
          <w:szCs w:val="20"/>
        </w:rPr>
        <w:t>CL</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(2015)</w:t>
      </w:r>
      <w:r w:rsidR="009B1108">
        <w:rPr>
          <w:sz w:val="20"/>
          <w:szCs w:val="20"/>
        </w:rPr>
        <w:t xml:space="preserve"> </w:t>
      </w:r>
      <w:r w:rsidRPr="009B1108">
        <w:rPr>
          <w:sz w:val="20"/>
          <w:szCs w:val="20"/>
        </w:rPr>
        <w:t>Anti-proliferation</w:t>
      </w:r>
      <w:r w:rsidR="009B1108">
        <w:rPr>
          <w:sz w:val="20"/>
          <w:szCs w:val="20"/>
        </w:rPr>
        <w:t xml:space="preserve"> </w:t>
      </w:r>
      <w:r w:rsidRPr="009B1108">
        <w:rPr>
          <w:sz w:val="20"/>
          <w:szCs w:val="20"/>
        </w:rPr>
        <w:t>effects</w:t>
      </w:r>
      <w:r w:rsidR="009B1108">
        <w:rPr>
          <w:sz w:val="20"/>
          <w:szCs w:val="20"/>
        </w:rPr>
        <w:t xml:space="preserve"> </w:t>
      </w:r>
      <w:r w:rsidRPr="009B1108">
        <w:rPr>
          <w:sz w:val="20"/>
          <w:szCs w:val="20"/>
        </w:rPr>
        <w:t>of</w:t>
      </w:r>
      <w:r w:rsidR="009B1108">
        <w:rPr>
          <w:sz w:val="20"/>
          <w:szCs w:val="20"/>
        </w:rPr>
        <w:t xml:space="preserve"> </w:t>
      </w:r>
      <w:proofErr w:type="spellStart"/>
      <w:r w:rsidRPr="009B1108">
        <w:rPr>
          <w:sz w:val="20"/>
          <w:szCs w:val="20"/>
        </w:rPr>
        <w:t>isorhamnetin</w:t>
      </w:r>
      <w:proofErr w:type="spellEnd"/>
      <w:r w:rsidR="009B1108">
        <w:rPr>
          <w:sz w:val="20"/>
          <w:szCs w:val="20"/>
        </w:rPr>
        <w:t xml:space="preserve"> </w:t>
      </w:r>
      <w:r w:rsidRPr="009B1108">
        <w:rPr>
          <w:sz w:val="20"/>
          <w:szCs w:val="20"/>
        </w:rPr>
        <w:t>on</w:t>
      </w:r>
      <w:r w:rsidR="009B1108">
        <w:rPr>
          <w:sz w:val="20"/>
          <w:szCs w:val="20"/>
        </w:rPr>
        <w:t xml:space="preserve"> </w:t>
      </w:r>
      <w:r w:rsidRPr="009B1108">
        <w:rPr>
          <w:sz w:val="20"/>
          <w:szCs w:val="20"/>
        </w:rPr>
        <w:t>lung</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cells</w:t>
      </w:r>
      <w:r w:rsidR="009B1108">
        <w:rPr>
          <w:sz w:val="20"/>
          <w:szCs w:val="20"/>
        </w:rPr>
        <w:t xml:space="preserve"> </w:t>
      </w:r>
      <w:r w:rsidRPr="009B1108">
        <w:rPr>
          <w:sz w:val="20"/>
          <w:szCs w:val="20"/>
        </w:rPr>
        <w:t>in</w:t>
      </w:r>
      <w:r w:rsidR="009B1108">
        <w:rPr>
          <w:sz w:val="20"/>
          <w:szCs w:val="20"/>
        </w:rPr>
        <w:t xml:space="preserve"> </w:t>
      </w:r>
      <w:r w:rsidRPr="009B1108">
        <w:rPr>
          <w:sz w:val="20"/>
          <w:szCs w:val="20"/>
        </w:rPr>
        <w:t>vitro</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in</w:t>
      </w:r>
      <w:r w:rsidR="009B1108">
        <w:rPr>
          <w:sz w:val="20"/>
          <w:szCs w:val="20"/>
        </w:rPr>
        <w:t xml:space="preserve"> </w:t>
      </w:r>
      <w:r w:rsidRPr="009B1108">
        <w:rPr>
          <w:sz w:val="20"/>
          <w:szCs w:val="20"/>
        </w:rPr>
        <w:t>vivo.</w:t>
      </w:r>
      <w:r w:rsidR="009B1108">
        <w:rPr>
          <w:sz w:val="20"/>
          <w:szCs w:val="20"/>
        </w:rPr>
        <w:t xml:space="preserve"> </w:t>
      </w:r>
      <w:r w:rsidRPr="009B1108">
        <w:rPr>
          <w:sz w:val="20"/>
          <w:szCs w:val="20"/>
        </w:rPr>
        <w:t>Asian</w:t>
      </w:r>
      <w:r w:rsidR="009B1108">
        <w:rPr>
          <w:sz w:val="20"/>
          <w:szCs w:val="20"/>
        </w:rPr>
        <w:t xml:space="preserve"> </w:t>
      </w:r>
      <w:r w:rsidRPr="009B1108">
        <w:rPr>
          <w:sz w:val="20"/>
          <w:szCs w:val="20"/>
        </w:rPr>
        <w:t>Pac</w:t>
      </w:r>
      <w:r w:rsidR="009B1108">
        <w:rPr>
          <w:sz w:val="20"/>
          <w:szCs w:val="20"/>
        </w:rPr>
        <w:t xml:space="preserve"> </w:t>
      </w:r>
      <w:r w:rsidRPr="009B1108">
        <w:rPr>
          <w:sz w:val="20"/>
          <w:szCs w:val="20"/>
        </w:rPr>
        <w:t>J</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Prev.</w:t>
      </w:r>
      <w:r w:rsidR="009B1108">
        <w:rPr>
          <w:sz w:val="20"/>
          <w:szCs w:val="20"/>
        </w:rPr>
        <w:t xml:space="preserve"> </w:t>
      </w:r>
      <w:r w:rsidRPr="009B1108">
        <w:rPr>
          <w:sz w:val="20"/>
          <w:szCs w:val="20"/>
        </w:rPr>
        <w:t>16(7):3035-42.</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Cassidy</w:t>
      </w:r>
      <w:r w:rsidR="009B1108">
        <w:rPr>
          <w:sz w:val="20"/>
          <w:szCs w:val="20"/>
        </w:rPr>
        <w:t xml:space="preserve"> </w:t>
      </w:r>
      <w:r w:rsidRPr="009B1108">
        <w:rPr>
          <w:sz w:val="20"/>
          <w:szCs w:val="20"/>
        </w:rPr>
        <w:t>A,</w:t>
      </w:r>
      <w:r w:rsidR="009B1108">
        <w:rPr>
          <w:sz w:val="20"/>
          <w:szCs w:val="20"/>
        </w:rPr>
        <w:t xml:space="preserve"> </w:t>
      </w:r>
      <w:r w:rsidRPr="009B1108">
        <w:rPr>
          <w:sz w:val="20"/>
          <w:szCs w:val="20"/>
        </w:rPr>
        <w:t>Huang</w:t>
      </w:r>
      <w:r w:rsidR="009B1108">
        <w:rPr>
          <w:sz w:val="20"/>
          <w:szCs w:val="20"/>
        </w:rPr>
        <w:t xml:space="preserve"> </w:t>
      </w:r>
      <w:r w:rsidRPr="009B1108">
        <w:rPr>
          <w:sz w:val="20"/>
          <w:szCs w:val="20"/>
        </w:rPr>
        <w:t>T,</w:t>
      </w:r>
      <w:r w:rsidR="009B1108">
        <w:rPr>
          <w:sz w:val="20"/>
          <w:szCs w:val="20"/>
        </w:rPr>
        <w:t xml:space="preserve"> </w:t>
      </w:r>
      <w:r w:rsidRPr="009B1108">
        <w:rPr>
          <w:sz w:val="20"/>
          <w:szCs w:val="20"/>
        </w:rPr>
        <w:t>Rice</w:t>
      </w:r>
      <w:r w:rsidR="009B1108">
        <w:rPr>
          <w:sz w:val="20"/>
          <w:szCs w:val="20"/>
        </w:rPr>
        <w:t xml:space="preserve"> </w:t>
      </w:r>
      <w:r w:rsidRPr="009B1108">
        <w:rPr>
          <w:sz w:val="20"/>
          <w:szCs w:val="20"/>
        </w:rPr>
        <w:t>MS</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(2014)</w:t>
      </w:r>
      <w:r w:rsidR="009B1108">
        <w:rPr>
          <w:sz w:val="20"/>
          <w:szCs w:val="20"/>
        </w:rPr>
        <w:t xml:space="preserve"> </w:t>
      </w:r>
      <w:r w:rsidRPr="009B1108">
        <w:rPr>
          <w:sz w:val="20"/>
          <w:szCs w:val="20"/>
        </w:rPr>
        <w:t>Intake</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dietary</w:t>
      </w:r>
      <w:r w:rsidR="009B1108">
        <w:rPr>
          <w:sz w:val="20"/>
          <w:szCs w:val="20"/>
        </w:rPr>
        <w:t xml:space="preserve"> </w:t>
      </w:r>
      <w:proofErr w:type="spellStart"/>
      <w:r w:rsidRPr="009B1108">
        <w:rPr>
          <w:sz w:val="20"/>
          <w:szCs w:val="20"/>
        </w:rPr>
        <w:t>flavonoids</w:t>
      </w:r>
      <w:proofErr w:type="spellEnd"/>
      <w:r w:rsidR="009B1108">
        <w:rPr>
          <w:sz w:val="20"/>
          <w:szCs w:val="20"/>
        </w:rPr>
        <w:t xml:space="preserve"> </w:t>
      </w:r>
      <w:r w:rsidRPr="009B1108">
        <w:rPr>
          <w:sz w:val="20"/>
          <w:szCs w:val="20"/>
        </w:rPr>
        <w:t>and</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epithelial</w:t>
      </w:r>
      <w:r w:rsidR="009B1108">
        <w:rPr>
          <w:sz w:val="20"/>
          <w:szCs w:val="20"/>
        </w:rPr>
        <w:t xml:space="preserve"> </w:t>
      </w:r>
      <w:r w:rsidRPr="009B1108">
        <w:rPr>
          <w:sz w:val="20"/>
          <w:szCs w:val="20"/>
        </w:rPr>
        <w:t>ovarian</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Am</w:t>
      </w:r>
      <w:r w:rsidR="009B1108">
        <w:rPr>
          <w:sz w:val="20"/>
          <w:szCs w:val="20"/>
        </w:rPr>
        <w:t xml:space="preserve"> </w:t>
      </w:r>
      <w:r w:rsidRPr="009B1108">
        <w:rPr>
          <w:sz w:val="20"/>
          <w:szCs w:val="20"/>
        </w:rPr>
        <w:t>J</w:t>
      </w:r>
      <w:r w:rsidR="009B1108">
        <w:rPr>
          <w:sz w:val="20"/>
          <w:szCs w:val="20"/>
        </w:rPr>
        <w:t xml:space="preserve"> </w:t>
      </w:r>
      <w:proofErr w:type="spellStart"/>
      <w:r w:rsidRPr="009B1108">
        <w:rPr>
          <w:sz w:val="20"/>
          <w:szCs w:val="20"/>
        </w:rPr>
        <w:t>Clin</w:t>
      </w:r>
      <w:proofErr w:type="spellEnd"/>
      <w:r w:rsidR="009B1108">
        <w:rPr>
          <w:sz w:val="20"/>
          <w:szCs w:val="20"/>
        </w:rPr>
        <w:t xml:space="preserve"> </w:t>
      </w:r>
      <w:proofErr w:type="spellStart"/>
      <w:r w:rsidRPr="009B1108">
        <w:rPr>
          <w:sz w:val="20"/>
          <w:szCs w:val="20"/>
        </w:rPr>
        <w:t>Nutr</w:t>
      </w:r>
      <w:proofErr w:type="spellEnd"/>
      <w:r w:rsidRPr="009B1108">
        <w:rPr>
          <w:sz w:val="20"/>
          <w:szCs w:val="20"/>
        </w:rPr>
        <w:t>.</w:t>
      </w:r>
      <w:r w:rsidR="009B1108">
        <w:rPr>
          <w:sz w:val="20"/>
          <w:szCs w:val="20"/>
        </w:rPr>
        <w:t xml:space="preserve"> </w:t>
      </w:r>
      <w:r w:rsidRPr="009B1108">
        <w:rPr>
          <w:sz w:val="20"/>
          <w:szCs w:val="20"/>
        </w:rPr>
        <w:t>100(5):1344-51.</w:t>
      </w:r>
    </w:p>
    <w:p w:rsidR="00566BEC" w:rsidRPr="009B1108" w:rsidRDefault="00566BEC" w:rsidP="00717615">
      <w:pPr>
        <w:numPr>
          <w:ilvl w:val="0"/>
          <w:numId w:val="4"/>
        </w:numPr>
        <w:suppressAutoHyphens w:val="0"/>
        <w:snapToGrid w:val="0"/>
        <w:ind w:left="425" w:hanging="425"/>
        <w:jc w:val="both"/>
        <w:rPr>
          <w:sz w:val="20"/>
          <w:szCs w:val="20"/>
        </w:rPr>
      </w:pPr>
      <w:proofErr w:type="spellStart"/>
      <w:r w:rsidRPr="009B1108">
        <w:rPr>
          <w:sz w:val="20"/>
          <w:szCs w:val="20"/>
        </w:rPr>
        <w:t>Sánchez-Marzo</w:t>
      </w:r>
      <w:proofErr w:type="spellEnd"/>
      <w:r w:rsidR="009B1108">
        <w:rPr>
          <w:sz w:val="20"/>
          <w:szCs w:val="20"/>
        </w:rPr>
        <w:t xml:space="preserve"> </w:t>
      </w:r>
      <w:r w:rsidRPr="009B1108">
        <w:rPr>
          <w:sz w:val="20"/>
          <w:szCs w:val="20"/>
        </w:rPr>
        <w:t>N,</w:t>
      </w:r>
      <w:r w:rsidR="009B1108">
        <w:rPr>
          <w:sz w:val="20"/>
          <w:szCs w:val="20"/>
        </w:rPr>
        <w:t xml:space="preserve"> </w:t>
      </w:r>
      <w:proofErr w:type="spellStart"/>
      <w:r w:rsidRPr="009B1108">
        <w:rPr>
          <w:sz w:val="20"/>
          <w:szCs w:val="20"/>
        </w:rPr>
        <w:t>Pérez-Sánchez</w:t>
      </w:r>
      <w:proofErr w:type="spellEnd"/>
      <w:r w:rsidR="009B1108">
        <w:rPr>
          <w:sz w:val="20"/>
          <w:szCs w:val="20"/>
        </w:rPr>
        <w:t xml:space="preserve"> </w:t>
      </w:r>
      <w:r w:rsidRPr="009B1108">
        <w:rPr>
          <w:sz w:val="20"/>
          <w:szCs w:val="20"/>
        </w:rPr>
        <w:t>A,</w:t>
      </w:r>
      <w:r w:rsidR="009B1108">
        <w:rPr>
          <w:sz w:val="20"/>
          <w:szCs w:val="20"/>
        </w:rPr>
        <w:t xml:space="preserve"> </w:t>
      </w:r>
      <w:r w:rsidRPr="009B1108">
        <w:rPr>
          <w:sz w:val="20"/>
          <w:szCs w:val="20"/>
        </w:rPr>
        <w:t>Castillo</w:t>
      </w:r>
      <w:r w:rsidR="009B1108">
        <w:rPr>
          <w:sz w:val="20"/>
          <w:szCs w:val="20"/>
        </w:rPr>
        <w:t xml:space="preserve"> </w:t>
      </w:r>
      <w:r w:rsidRPr="009B1108">
        <w:rPr>
          <w:sz w:val="20"/>
          <w:szCs w:val="20"/>
        </w:rPr>
        <w:t>J</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(2017)</w:t>
      </w:r>
      <w:r w:rsidR="009B1108">
        <w:rPr>
          <w:sz w:val="20"/>
          <w:szCs w:val="20"/>
        </w:rPr>
        <w:t xml:space="preserve"> </w:t>
      </w:r>
      <w:r w:rsidRPr="009B1108">
        <w:rPr>
          <w:sz w:val="20"/>
          <w:szCs w:val="20"/>
        </w:rPr>
        <w:t>P</w:t>
      </w:r>
      <w:r w:rsidR="009B1108">
        <w:rPr>
          <w:sz w:val="20"/>
          <w:szCs w:val="20"/>
        </w:rPr>
        <w:t xml:space="preserve"> </w:t>
      </w:r>
      <w:r w:rsidRPr="009B1108">
        <w:rPr>
          <w:sz w:val="20"/>
          <w:szCs w:val="20"/>
        </w:rPr>
        <w:t>187</w:t>
      </w:r>
      <w:r w:rsidR="009B1108">
        <w:rPr>
          <w:sz w:val="20"/>
          <w:szCs w:val="20"/>
        </w:rPr>
        <w:t xml:space="preserve"> </w:t>
      </w:r>
      <w:r w:rsidRPr="009B1108">
        <w:rPr>
          <w:sz w:val="20"/>
          <w:szCs w:val="20"/>
        </w:rPr>
        <w:t>-</w:t>
      </w:r>
      <w:r w:rsidR="009B1108">
        <w:rPr>
          <w:sz w:val="20"/>
          <w:szCs w:val="20"/>
        </w:rPr>
        <w:t xml:space="preserve"> </w:t>
      </w:r>
      <w:r w:rsidRPr="009B1108">
        <w:rPr>
          <w:sz w:val="20"/>
          <w:szCs w:val="20"/>
        </w:rPr>
        <w:t>Prevention</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UVB-induced</w:t>
      </w:r>
      <w:r w:rsidR="009B1108">
        <w:rPr>
          <w:sz w:val="20"/>
          <w:szCs w:val="20"/>
        </w:rPr>
        <w:t xml:space="preserve"> </w:t>
      </w:r>
      <w:r w:rsidRPr="009B1108">
        <w:rPr>
          <w:sz w:val="20"/>
          <w:szCs w:val="20"/>
        </w:rPr>
        <w:t>Oxidative</w:t>
      </w:r>
      <w:r w:rsidR="009B1108">
        <w:rPr>
          <w:sz w:val="20"/>
          <w:szCs w:val="20"/>
        </w:rPr>
        <w:t xml:space="preserve"> </w:t>
      </w:r>
      <w:r w:rsidRPr="009B1108">
        <w:rPr>
          <w:sz w:val="20"/>
          <w:szCs w:val="20"/>
        </w:rPr>
        <w:t>Stress</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DNA</w:t>
      </w:r>
      <w:r w:rsidR="009B1108">
        <w:rPr>
          <w:sz w:val="20"/>
          <w:szCs w:val="20"/>
        </w:rPr>
        <w:t xml:space="preserve"> </w:t>
      </w:r>
      <w:r w:rsidRPr="009B1108">
        <w:rPr>
          <w:sz w:val="20"/>
          <w:szCs w:val="20"/>
        </w:rPr>
        <w:t>damage</w:t>
      </w:r>
      <w:r w:rsidR="009B1108">
        <w:rPr>
          <w:sz w:val="20"/>
          <w:szCs w:val="20"/>
        </w:rPr>
        <w:t xml:space="preserve"> </w:t>
      </w:r>
      <w:r w:rsidRPr="009B1108">
        <w:rPr>
          <w:sz w:val="20"/>
          <w:szCs w:val="20"/>
        </w:rPr>
        <w:t>in</w:t>
      </w:r>
      <w:r w:rsidR="009B1108">
        <w:rPr>
          <w:sz w:val="20"/>
          <w:szCs w:val="20"/>
        </w:rPr>
        <w:t xml:space="preserve"> </w:t>
      </w:r>
      <w:r w:rsidRPr="009B1108">
        <w:rPr>
          <w:sz w:val="20"/>
          <w:szCs w:val="20"/>
        </w:rPr>
        <w:t>human</w:t>
      </w:r>
      <w:r w:rsidR="009B1108">
        <w:rPr>
          <w:sz w:val="20"/>
          <w:szCs w:val="20"/>
        </w:rPr>
        <w:t xml:space="preserve"> </w:t>
      </w:r>
      <w:proofErr w:type="spellStart"/>
      <w:r w:rsidRPr="009B1108">
        <w:rPr>
          <w:sz w:val="20"/>
          <w:szCs w:val="20"/>
        </w:rPr>
        <w:t>keratinocytes</w:t>
      </w:r>
      <w:proofErr w:type="spellEnd"/>
      <w:r w:rsidR="009B1108">
        <w:rPr>
          <w:sz w:val="20"/>
          <w:szCs w:val="20"/>
        </w:rPr>
        <w:t xml:space="preserve"> </w:t>
      </w:r>
      <w:r w:rsidRPr="009B1108">
        <w:rPr>
          <w:sz w:val="20"/>
          <w:szCs w:val="20"/>
        </w:rPr>
        <w:t>by</w:t>
      </w:r>
      <w:r w:rsidR="009B1108">
        <w:rPr>
          <w:sz w:val="20"/>
          <w:szCs w:val="20"/>
        </w:rPr>
        <w:t xml:space="preserve"> </w:t>
      </w:r>
      <w:r w:rsidRPr="009B1108">
        <w:rPr>
          <w:sz w:val="20"/>
          <w:szCs w:val="20"/>
        </w:rPr>
        <w:t>citrus</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olive</w:t>
      </w:r>
      <w:r w:rsidR="009B1108">
        <w:rPr>
          <w:sz w:val="20"/>
          <w:szCs w:val="20"/>
        </w:rPr>
        <w:t xml:space="preserve"> </w:t>
      </w:r>
      <w:r w:rsidRPr="009B1108">
        <w:rPr>
          <w:sz w:val="20"/>
          <w:szCs w:val="20"/>
        </w:rPr>
        <w:t>formulations.</w:t>
      </w:r>
      <w:r w:rsidR="009B1108">
        <w:rPr>
          <w:sz w:val="20"/>
          <w:szCs w:val="20"/>
        </w:rPr>
        <w:t xml:space="preserve"> </w:t>
      </w:r>
      <w:r w:rsidRPr="009B1108">
        <w:rPr>
          <w:sz w:val="20"/>
          <w:szCs w:val="20"/>
        </w:rPr>
        <w:t>Free</w:t>
      </w:r>
      <w:r w:rsidR="009B1108">
        <w:rPr>
          <w:sz w:val="20"/>
          <w:szCs w:val="20"/>
        </w:rPr>
        <w:t xml:space="preserve"> </w:t>
      </w:r>
      <w:r w:rsidRPr="009B1108">
        <w:rPr>
          <w:sz w:val="20"/>
          <w:szCs w:val="20"/>
        </w:rPr>
        <w:t>Radical</w:t>
      </w:r>
      <w:r w:rsidR="009B1108">
        <w:rPr>
          <w:sz w:val="20"/>
          <w:szCs w:val="20"/>
        </w:rPr>
        <w:t xml:space="preserve"> </w:t>
      </w:r>
      <w:r w:rsidRPr="009B1108">
        <w:rPr>
          <w:sz w:val="20"/>
          <w:szCs w:val="20"/>
        </w:rPr>
        <w:t>Biology</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Medicine.</w:t>
      </w:r>
      <w:r w:rsidR="009B1108">
        <w:rPr>
          <w:sz w:val="20"/>
          <w:szCs w:val="20"/>
        </w:rPr>
        <w:t xml:space="preserve"> </w:t>
      </w:r>
      <w:r w:rsidRPr="009B1108">
        <w:rPr>
          <w:sz w:val="20"/>
          <w:szCs w:val="20"/>
        </w:rPr>
        <w:t>108(1):</w:t>
      </w:r>
      <w:r w:rsidR="009B1108">
        <w:rPr>
          <w:sz w:val="20"/>
          <w:szCs w:val="20"/>
        </w:rPr>
        <w:t xml:space="preserve"> </w:t>
      </w:r>
      <w:r w:rsidRPr="009B1108">
        <w:rPr>
          <w:sz w:val="20"/>
          <w:szCs w:val="20"/>
        </w:rPr>
        <w:t>S82.</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Lei</w:t>
      </w:r>
      <w:r w:rsidR="009B1108">
        <w:rPr>
          <w:sz w:val="20"/>
          <w:szCs w:val="20"/>
        </w:rPr>
        <w:t xml:space="preserve"> </w:t>
      </w:r>
      <w:r w:rsidRPr="009B1108">
        <w:rPr>
          <w:sz w:val="20"/>
          <w:szCs w:val="20"/>
        </w:rPr>
        <w:t>L,</w:t>
      </w:r>
      <w:r w:rsidR="009B1108">
        <w:rPr>
          <w:sz w:val="20"/>
          <w:szCs w:val="20"/>
        </w:rPr>
        <w:t xml:space="preserve"> </w:t>
      </w:r>
      <w:r w:rsidRPr="009B1108">
        <w:rPr>
          <w:sz w:val="20"/>
          <w:szCs w:val="20"/>
        </w:rPr>
        <w:t>Yang</w:t>
      </w:r>
      <w:r w:rsidR="009B1108">
        <w:rPr>
          <w:sz w:val="20"/>
          <w:szCs w:val="20"/>
        </w:rPr>
        <w:t xml:space="preserve"> </w:t>
      </w:r>
      <w:r w:rsidRPr="009B1108">
        <w:rPr>
          <w:sz w:val="20"/>
          <w:szCs w:val="20"/>
        </w:rPr>
        <w:t>Y,</w:t>
      </w:r>
      <w:r w:rsidR="009B1108">
        <w:rPr>
          <w:sz w:val="20"/>
          <w:szCs w:val="20"/>
        </w:rPr>
        <w:t xml:space="preserve"> </w:t>
      </w:r>
      <w:r w:rsidRPr="009B1108">
        <w:rPr>
          <w:sz w:val="20"/>
          <w:szCs w:val="20"/>
        </w:rPr>
        <w:t>He</w:t>
      </w:r>
      <w:r w:rsidR="009B1108">
        <w:rPr>
          <w:sz w:val="20"/>
          <w:szCs w:val="20"/>
        </w:rPr>
        <w:t xml:space="preserve"> </w:t>
      </w:r>
      <w:r w:rsidRPr="009B1108">
        <w:rPr>
          <w:sz w:val="20"/>
          <w:szCs w:val="20"/>
        </w:rPr>
        <w:t>H</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(2016)</w:t>
      </w:r>
      <w:r w:rsidR="009B1108">
        <w:rPr>
          <w:sz w:val="20"/>
          <w:szCs w:val="20"/>
        </w:rPr>
        <w:t xml:space="preserve"> </w:t>
      </w:r>
      <w:r w:rsidRPr="009B1108">
        <w:rPr>
          <w:sz w:val="20"/>
          <w:szCs w:val="20"/>
        </w:rPr>
        <w:t>Flavan-3-ols</w:t>
      </w:r>
      <w:r w:rsidR="009B1108">
        <w:rPr>
          <w:sz w:val="20"/>
          <w:szCs w:val="20"/>
        </w:rPr>
        <w:t xml:space="preserve"> </w:t>
      </w:r>
      <w:r w:rsidRPr="009B1108">
        <w:rPr>
          <w:sz w:val="20"/>
          <w:szCs w:val="20"/>
        </w:rPr>
        <w:t>consumption</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a</w:t>
      </w:r>
      <w:r w:rsidR="009B1108">
        <w:rPr>
          <w:sz w:val="20"/>
          <w:szCs w:val="20"/>
        </w:rPr>
        <w:t xml:space="preserve"> </w:t>
      </w:r>
      <w:r w:rsidRPr="009B1108">
        <w:rPr>
          <w:sz w:val="20"/>
          <w:szCs w:val="20"/>
        </w:rPr>
        <w:t>meta-analysis</w:t>
      </w:r>
      <w:r w:rsidR="009B1108">
        <w:rPr>
          <w:sz w:val="20"/>
          <w:szCs w:val="20"/>
        </w:rPr>
        <w:t xml:space="preserve"> </w:t>
      </w:r>
      <w:r w:rsidRPr="009B1108">
        <w:rPr>
          <w:sz w:val="20"/>
          <w:szCs w:val="20"/>
        </w:rPr>
        <w:t>of</w:t>
      </w:r>
      <w:r w:rsidR="009B1108">
        <w:rPr>
          <w:sz w:val="20"/>
          <w:szCs w:val="20"/>
        </w:rPr>
        <w:t xml:space="preserve"> </w:t>
      </w:r>
      <w:r w:rsidRPr="009B1108">
        <w:rPr>
          <w:sz w:val="20"/>
          <w:szCs w:val="20"/>
        </w:rPr>
        <w:t>epidemiologic</w:t>
      </w:r>
      <w:r w:rsidR="009B1108">
        <w:rPr>
          <w:sz w:val="20"/>
          <w:szCs w:val="20"/>
        </w:rPr>
        <w:t xml:space="preserve"> </w:t>
      </w:r>
      <w:r w:rsidRPr="009B1108">
        <w:rPr>
          <w:sz w:val="20"/>
          <w:szCs w:val="20"/>
        </w:rPr>
        <w:t>studies.</w:t>
      </w:r>
      <w:r w:rsidR="009B1108">
        <w:rPr>
          <w:sz w:val="20"/>
          <w:szCs w:val="20"/>
        </w:rPr>
        <w:t xml:space="preserve"> </w:t>
      </w:r>
      <w:proofErr w:type="spellStart"/>
      <w:r w:rsidRPr="009B1108">
        <w:rPr>
          <w:sz w:val="20"/>
          <w:szCs w:val="20"/>
        </w:rPr>
        <w:t>Oncotarget</w:t>
      </w:r>
      <w:proofErr w:type="spellEnd"/>
      <w:r w:rsidRPr="009B1108">
        <w:rPr>
          <w:sz w:val="20"/>
          <w:szCs w:val="20"/>
        </w:rPr>
        <w:t>.</w:t>
      </w:r>
      <w:r w:rsidR="009B1108">
        <w:rPr>
          <w:sz w:val="20"/>
          <w:szCs w:val="20"/>
        </w:rPr>
        <w:t xml:space="preserve"> </w:t>
      </w:r>
      <w:r w:rsidRPr="009B1108">
        <w:rPr>
          <w:sz w:val="20"/>
          <w:szCs w:val="20"/>
        </w:rPr>
        <w:t>7(45):</w:t>
      </w:r>
      <w:r w:rsidR="009B1108">
        <w:rPr>
          <w:sz w:val="20"/>
          <w:szCs w:val="20"/>
        </w:rPr>
        <w:t xml:space="preserve"> </w:t>
      </w:r>
      <w:r w:rsidRPr="009B1108">
        <w:rPr>
          <w:sz w:val="20"/>
          <w:szCs w:val="20"/>
        </w:rPr>
        <w:t>73573–73592.</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Mérida-Ortega</w:t>
      </w:r>
      <w:r w:rsidR="009B1108">
        <w:rPr>
          <w:sz w:val="20"/>
          <w:szCs w:val="20"/>
        </w:rPr>
        <w:t xml:space="preserve"> </w:t>
      </w:r>
      <w:r w:rsidRPr="009B1108">
        <w:rPr>
          <w:sz w:val="20"/>
          <w:szCs w:val="20"/>
        </w:rPr>
        <w:t>Á,</w:t>
      </w:r>
      <w:r w:rsidR="009B1108">
        <w:rPr>
          <w:sz w:val="20"/>
          <w:szCs w:val="20"/>
        </w:rPr>
        <w:t xml:space="preserve"> </w:t>
      </w:r>
      <w:proofErr w:type="spellStart"/>
      <w:r w:rsidRPr="009B1108">
        <w:rPr>
          <w:sz w:val="20"/>
          <w:szCs w:val="20"/>
        </w:rPr>
        <w:t>Hernández-Alcaraz</w:t>
      </w:r>
      <w:proofErr w:type="spellEnd"/>
      <w:r w:rsidR="009B1108">
        <w:rPr>
          <w:sz w:val="20"/>
          <w:szCs w:val="20"/>
        </w:rPr>
        <w:t xml:space="preserve"> </w:t>
      </w:r>
      <w:r w:rsidRPr="009B1108">
        <w:rPr>
          <w:sz w:val="20"/>
          <w:szCs w:val="20"/>
        </w:rPr>
        <w:t>C,</w:t>
      </w:r>
      <w:r w:rsidR="009B1108">
        <w:rPr>
          <w:sz w:val="20"/>
          <w:szCs w:val="20"/>
        </w:rPr>
        <w:t xml:space="preserve"> </w:t>
      </w:r>
      <w:proofErr w:type="spellStart"/>
      <w:r w:rsidRPr="009B1108">
        <w:rPr>
          <w:sz w:val="20"/>
          <w:szCs w:val="20"/>
        </w:rPr>
        <w:t>Hernández-Ramírez</w:t>
      </w:r>
      <w:proofErr w:type="spellEnd"/>
      <w:r w:rsidR="009B1108">
        <w:rPr>
          <w:sz w:val="20"/>
          <w:szCs w:val="20"/>
        </w:rPr>
        <w:t xml:space="preserve"> </w:t>
      </w:r>
      <w:r w:rsidRPr="009B1108">
        <w:rPr>
          <w:sz w:val="20"/>
          <w:szCs w:val="20"/>
        </w:rPr>
        <w:t>RU</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(2016)</w:t>
      </w:r>
      <w:r w:rsidR="009B1108">
        <w:rPr>
          <w:sz w:val="20"/>
          <w:szCs w:val="20"/>
        </w:rPr>
        <w:t xml:space="preserve"> </w:t>
      </w:r>
      <w:r w:rsidRPr="009B1108">
        <w:rPr>
          <w:sz w:val="20"/>
          <w:szCs w:val="20"/>
        </w:rPr>
        <w:t>Phthalate</w:t>
      </w:r>
      <w:r w:rsidR="009B1108">
        <w:rPr>
          <w:sz w:val="20"/>
          <w:szCs w:val="20"/>
        </w:rPr>
        <w:t xml:space="preserve"> </w:t>
      </w:r>
      <w:r w:rsidRPr="009B1108">
        <w:rPr>
          <w:sz w:val="20"/>
          <w:szCs w:val="20"/>
        </w:rPr>
        <w:t>exposure,</w:t>
      </w:r>
      <w:r w:rsidR="009B1108">
        <w:rPr>
          <w:sz w:val="20"/>
          <w:szCs w:val="20"/>
        </w:rPr>
        <w:t xml:space="preserve"> </w:t>
      </w:r>
      <w:proofErr w:type="spellStart"/>
      <w:r w:rsidRPr="009B1108">
        <w:rPr>
          <w:sz w:val="20"/>
          <w:szCs w:val="20"/>
        </w:rPr>
        <w:t>flavonoid</w:t>
      </w:r>
      <w:proofErr w:type="spellEnd"/>
      <w:r w:rsidR="009B1108">
        <w:rPr>
          <w:sz w:val="20"/>
          <w:szCs w:val="20"/>
        </w:rPr>
        <w:t xml:space="preserve"> </w:t>
      </w:r>
      <w:r w:rsidRPr="009B1108">
        <w:rPr>
          <w:sz w:val="20"/>
          <w:szCs w:val="20"/>
        </w:rPr>
        <w:t>consumption</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breast</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among</w:t>
      </w:r>
      <w:r w:rsidR="009B1108">
        <w:rPr>
          <w:sz w:val="20"/>
          <w:szCs w:val="20"/>
        </w:rPr>
        <w:t xml:space="preserve"> </w:t>
      </w:r>
      <w:r w:rsidRPr="009B1108">
        <w:rPr>
          <w:sz w:val="20"/>
          <w:szCs w:val="20"/>
        </w:rPr>
        <w:t>Mexican</w:t>
      </w:r>
      <w:r w:rsidR="009B1108">
        <w:rPr>
          <w:sz w:val="20"/>
          <w:szCs w:val="20"/>
        </w:rPr>
        <w:t xml:space="preserve"> </w:t>
      </w:r>
      <w:r w:rsidRPr="009B1108">
        <w:rPr>
          <w:sz w:val="20"/>
          <w:szCs w:val="20"/>
        </w:rPr>
        <w:t>women.</w:t>
      </w:r>
      <w:r w:rsidR="009B1108">
        <w:rPr>
          <w:sz w:val="20"/>
          <w:szCs w:val="20"/>
        </w:rPr>
        <w:t xml:space="preserve"> </w:t>
      </w:r>
      <w:r w:rsidRPr="009B1108">
        <w:rPr>
          <w:sz w:val="20"/>
          <w:szCs w:val="20"/>
        </w:rPr>
        <w:t>Environ</w:t>
      </w:r>
      <w:r w:rsidR="009B1108">
        <w:rPr>
          <w:sz w:val="20"/>
          <w:szCs w:val="20"/>
        </w:rPr>
        <w:t xml:space="preserve"> </w:t>
      </w:r>
      <w:r w:rsidRPr="009B1108">
        <w:rPr>
          <w:sz w:val="20"/>
          <w:szCs w:val="20"/>
        </w:rPr>
        <w:t>Int.</w:t>
      </w:r>
      <w:r w:rsidR="009B1108">
        <w:rPr>
          <w:sz w:val="20"/>
          <w:szCs w:val="20"/>
        </w:rPr>
        <w:t xml:space="preserve"> </w:t>
      </w:r>
      <w:r w:rsidRPr="009B1108">
        <w:rPr>
          <w:sz w:val="20"/>
          <w:szCs w:val="20"/>
        </w:rPr>
        <w:t>96:167-172.</w:t>
      </w:r>
    </w:p>
    <w:p w:rsidR="00566BEC" w:rsidRPr="009B1108" w:rsidRDefault="00566BEC" w:rsidP="00717615">
      <w:pPr>
        <w:numPr>
          <w:ilvl w:val="0"/>
          <w:numId w:val="4"/>
        </w:numPr>
        <w:suppressAutoHyphens w:val="0"/>
        <w:snapToGrid w:val="0"/>
        <w:ind w:left="425" w:hanging="425"/>
        <w:jc w:val="both"/>
        <w:rPr>
          <w:sz w:val="20"/>
          <w:szCs w:val="20"/>
        </w:rPr>
      </w:pPr>
      <w:r w:rsidRPr="009B1108">
        <w:rPr>
          <w:sz w:val="20"/>
          <w:szCs w:val="20"/>
        </w:rPr>
        <w:t>Yu</w:t>
      </w:r>
      <w:r w:rsidR="009B1108">
        <w:rPr>
          <w:sz w:val="20"/>
          <w:szCs w:val="20"/>
        </w:rPr>
        <w:t xml:space="preserve"> </w:t>
      </w:r>
      <w:r w:rsidRPr="009B1108">
        <w:rPr>
          <w:sz w:val="20"/>
          <w:szCs w:val="20"/>
        </w:rPr>
        <w:t>Y,</w:t>
      </w:r>
      <w:r w:rsidR="009B1108">
        <w:rPr>
          <w:sz w:val="20"/>
          <w:szCs w:val="20"/>
        </w:rPr>
        <w:t xml:space="preserve"> </w:t>
      </w:r>
      <w:r w:rsidRPr="009B1108">
        <w:rPr>
          <w:sz w:val="20"/>
          <w:szCs w:val="20"/>
        </w:rPr>
        <w:t>Jing</w:t>
      </w:r>
      <w:r w:rsidR="009B1108">
        <w:rPr>
          <w:sz w:val="20"/>
          <w:szCs w:val="20"/>
        </w:rPr>
        <w:t xml:space="preserve"> </w:t>
      </w:r>
      <w:r w:rsidRPr="009B1108">
        <w:rPr>
          <w:sz w:val="20"/>
          <w:szCs w:val="20"/>
        </w:rPr>
        <w:t>X,</w:t>
      </w:r>
      <w:r w:rsidR="009B1108">
        <w:rPr>
          <w:sz w:val="20"/>
          <w:szCs w:val="20"/>
        </w:rPr>
        <w:t xml:space="preserve"> </w:t>
      </w:r>
      <w:r w:rsidRPr="009B1108">
        <w:rPr>
          <w:sz w:val="20"/>
          <w:szCs w:val="20"/>
        </w:rPr>
        <w:t>Li</w:t>
      </w:r>
      <w:r w:rsidR="009B1108">
        <w:rPr>
          <w:sz w:val="20"/>
          <w:szCs w:val="20"/>
        </w:rPr>
        <w:t xml:space="preserve"> </w:t>
      </w:r>
      <w:r w:rsidRPr="009B1108">
        <w:rPr>
          <w:sz w:val="20"/>
          <w:szCs w:val="20"/>
        </w:rPr>
        <w:t>H</w:t>
      </w:r>
      <w:r w:rsidR="009B1108">
        <w:rPr>
          <w:sz w:val="20"/>
          <w:szCs w:val="20"/>
        </w:rPr>
        <w:t xml:space="preserve"> </w:t>
      </w:r>
      <w:r w:rsidRPr="009B1108">
        <w:rPr>
          <w:sz w:val="20"/>
          <w:szCs w:val="20"/>
        </w:rPr>
        <w:t>et</w:t>
      </w:r>
      <w:r w:rsidR="009B1108">
        <w:rPr>
          <w:sz w:val="20"/>
          <w:szCs w:val="20"/>
        </w:rPr>
        <w:t xml:space="preserve"> </w:t>
      </w:r>
      <w:r w:rsidRPr="009B1108">
        <w:rPr>
          <w:sz w:val="20"/>
          <w:szCs w:val="20"/>
        </w:rPr>
        <w:t>al.</w:t>
      </w:r>
      <w:r w:rsidR="009B1108">
        <w:rPr>
          <w:sz w:val="20"/>
          <w:szCs w:val="20"/>
        </w:rPr>
        <w:t xml:space="preserve"> </w:t>
      </w:r>
      <w:r w:rsidRPr="009B1108">
        <w:rPr>
          <w:sz w:val="20"/>
          <w:szCs w:val="20"/>
        </w:rPr>
        <w:t>(2016)</w:t>
      </w:r>
      <w:r w:rsidR="009B1108">
        <w:rPr>
          <w:sz w:val="20"/>
          <w:szCs w:val="20"/>
        </w:rPr>
        <w:t xml:space="preserve"> </w:t>
      </w:r>
      <w:r w:rsidRPr="009B1108">
        <w:rPr>
          <w:sz w:val="20"/>
          <w:szCs w:val="20"/>
        </w:rPr>
        <w:t>Soy</w:t>
      </w:r>
      <w:r w:rsidR="009B1108">
        <w:rPr>
          <w:sz w:val="20"/>
          <w:szCs w:val="20"/>
        </w:rPr>
        <w:t xml:space="preserve"> </w:t>
      </w:r>
      <w:proofErr w:type="spellStart"/>
      <w:r w:rsidRPr="009B1108">
        <w:rPr>
          <w:sz w:val="20"/>
          <w:szCs w:val="20"/>
        </w:rPr>
        <w:t>isoflavone</w:t>
      </w:r>
      <w:proofErr w:type="spellEnd"/>
      <w:r w:rsidR="009B1108">
        <w:rPr>
          <w:sz w:val="20"/>
          <w:szCs w:val="20"/>
        </w:rPr>
        <w:t xml:space="preserve"> </w:t>
      </w:r>
      <w:r w:rsidRPr="009B1108">
        <w:rPr>
          <w:sz w:val="20"/>
          <w:szCs w:val="20"/>
        </w:rPr>
        <w:t>consumption</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colorectal</w:t>
      </w:r>
      <w:r w:rsidR="009B1108">
        <w:rPr>
          <w:sz w:val="20"/>
          <w:szCs w:val="20"/>
        </w:rPr>
        <w:t xml:space="preserve"> </w:t>
      </w:r>
      <w:r w:rsidRPr="009B1108">
        <w:rPr>
          <w:sz w:val="20"/>
          <w:szCs w:val="20"/>
        </w:rPr>
        <w:t>cancer</w:t>
      </w:r>
      <w:r w:rsidR="009B1108">
        <w:rPr>
          <w:sz w:val="20"/>
          <w:szCs w:val="20"/>
        </w:rPr>
        <w:t xml:space="preserve"> </w:t>
      </w:r>
      <w:r w:rsidRPr="009B1108">
        <w:rPr>
          <w:sz w:val="20"/>
          <w:szCs w:val="20"/>
        </w:rPr>
        <w:t>risk:</w:t>
      </w:r>
      <w:r w:rsidR="009B1108">
        <w:rPr>
          <w:sz w:val="20"/>
          <w:szCs w:val="20"/>
        </w:rPr>
        <w:t xml:space="preserve"> </w:t>
      </w:r>
      <w:r w:rsidRPr="009B1108">
        <w:rPr>
          <w:sz w:val="20"/>
          <w:szCs w:val="20"/>
        </w:rPr>
        <w:t>a</w:t>
      </w:r>
      <w:r w:rsidR="009B1108">
        <w:rPr>
          <w:sz w:val="20"/>
          <w:szCs w:val="20"/>
        </w:rPr>
        <w:t xml:space="preserve"> </w:t>
      </w:r>
      <w:r w:rsidRPr="009B1108">
        <w:rPr>
          <w:sz w:val="20"/>
          <w:szCs w:val="20"/>
        </w:rPr>
        <w:t>systematic</w:t>
      </w:r>
      <w:r w:rsidR="009B1108">
        <w:rPr>
          <w:sz w:val="20"/>
          <w:szCs w:val="20"/>
        </w:rPr>
        <w:t xml:space="preserve"> </w:t>
      </w:r>
      <w:r w:rsidRPr="009B1108">
        <w:rPr>
          <w:sz w:val="20"/>
          <w:szCs w:val="20"/>
        </w:rPr>
        <w:t>review</w:t>
      </w:r>
      <w:r w:rsidR="009B1108">
        <w:rPr>
          <w:sz w:val="20"/>
          <w:szCs w:val="20"/>
        </w:rPr>
        <w:t xml:space="preserve"> </w:t>
      </w:r>
      <w:r w:rsidRPr="009B1108">
        <w:rPr>
          <w:sz w:val="20"/>
          <w:szCs w:val="20"/>
        </w:rPr>
        <w:t>and</w:t>
      </w:r>
      <w:r w:rsidR="009B1108">
        <w:rPr>
          <w:sz w:val="20"/>
          <w:szCs w:val="20"/>
        </w:rPr>
        <w:t xml:space="preserve"> </w:t>
      </w:r>
      <w:r w:rsidRPr="009B1108">
        <w:rPr>
          <w:sz w:val="20"/>
          <w:szCs w:val="20"/>
        </w:rPr>
        <w:t>meta-analysis.</w:t>
      </w:r>
      <w:r w:rsidR="009B1108">
        <w:rPr>
          <w:sz w:val="20"/>
          <w:szCs w:val="20"/>
        </w:rPr>
        <w:t xml:space="preserve"> </w:t>
      </w:r>
      <w:r w:rsidRPr="009B1108">
        <w:rPr>
          <w:sz w:val="20"/>
          <w:szCs w:val="20"/>
        </w:rPr>
        <w:t>Scientific</w:t>
      </w:r>
      <w:r w:rsidR="009B1108">
        <w:rPr>
          <w:sz w:val="20"/>
          <w:szCs w:val="20"/>
        </w:rPr>
        <w:t xml:space="preserve"> </w:t>
      </w:r>
      <w:r w:rsidRPr="009B1108">
        <w:rPr>
          <w:sz w:val="20"/>
          <w:szCs w:val="20"/>
        </w:rPr>
        <w:t>Reports.</w:t>
      </w:r>
      <w:r w:rsidR="009B1108">
        <w:rPr>
          <w:sz w:val="20"/>
          <w:szCs w:val="20"/>
        </w:rPr>
        <w:t xml:space="preserve"> </w:t>
      </w:r>
      <w:r w:rsidRPr="009B1108">
        <w:rPr>
          <w:sz w:val="20"/>
          <w:szCs w:val="20"/>
        </w:rPr>
        <w:t>6:</w:t>
      </w:r>
      <w:r w:rsidR="009B1108">
        <w:rPr>
          <w:sz w:val="20"/>
          <w:szCs w:val="20"/>
        </w:rPr>
        <w:t xml:space="preserve"> </w:t>
      </w:r>
      <w:r w:rsidRPr="009B1108">
        <w:rPr>
          <w:sz w:val="20"/>
          <w:szCs w:val="20"/>
        </w:rPr>
        <w:t>25939.</w:t>
      </w:r>
    </w:p>
    <w:p w:rsidR="003270E2" w:rsidRPr="00401E33" w:rsidRDefault="00566BEC" w:rsidP="00401E33">
      <w:pPr>
        <w:numPr>
          <w:ilvl w:val="0"/>
          <w:numId w:val="4"/>
        </w:numPr>
        <w:suppressAutoHyphens w:val="0"/>
        <w:snapToGrid w:val="0"/>
        <w:ind w:left="425" w:hanging="425"/>
        <w:jc w:val="both"/>
        <w:rPr>
          <w:sz w:val="20"/>
          <w:szCs w:val="20"/>
        </w:rPr>
        <w:sectPr w:rsidR="003270E2" w:rsidRPr="00401E33" w:rsidSect="003270E2">
          <w:footnotePr>
            <w:pos w:val="beneathText"/>
          </w:footnotePr>
          <w:type w:val="continuous"/>
          <w:pgSz w:w="12240" w:h="15840" w:code="1"/>
          <w:pgMar w:top="1440" w:right="1440" w:bottom="1440" w:left="1440" w:header="720" w:footer="720" w:gutter="0"/>
          <w:cols w:num="2" w:space="600"/>
          <w:docGrid w:linePitch="360"/>
        </w:sectPr>
      </w:pPr>
      <w:proofErr w:type="spellStart"/>
      <w:r w:rsidRPr="00401E33">
        <w:rPr>
          <w:sz w:val="20"/>
          <w:szCs w:val="20"/>
        </w:rPr>
        <w:t>Reger</w:t>
      </w:r>
      <w:proofErr w:type="spellEnd"/>
      <w:r w:rsidR="009B1108" w:rsidRPr="00401E33">
        <w:rPr>
          <w:sz w:val="20"/>
          <w:szCs w:val="20"/>
        </w:rPr>
        <w:t xml:space="preserve"> </w:t>
      </w:r>
      <w:r w:rsidRPr="00401E33">
        <w:rPr>
          <w:sz w:val="20"/>
          <w:szCs w:val="20"/>
        </w:rPr>
        <w:t>MK,</w:t>
      </w:r>
      <w:r w:rsidR="009B1108" w:rsidRPr="00401E33">
        <w:rPr>
          <w:sz w:val="20"/>
          <w:szCs w:val="20"/>
        </w:rPr>
        <w:t xml:space="preserve"> </w:t>
      </w:r>
      <w:proofErr w:type="spellStart"/>
      <w:r w:rsidRPr="00401E33">
        <w:rPr>
          <w:sz w:val="20"/>
          <w:szCs w:val="20"/>
        </w:rPr>
        <w:t>Zollinger</w:t>
      </w:r>
      <w:proofErr w:type="spellEnd"/>
      <w:r w:rsidR="009B1108" w:rsidRPr="00401E33">
        <w:rPr>
          <w:sz w:val="20"/>
          <w:szCs w:val="20"/>
        </w:rPr>
        <w:t xml:space="preserve"> </w:t>
      </w:r>
      <w:r w:rsidRPr="00401E33">
        <w:rPr>
          <w:sz w:val="20"/>
          <w:szCs w:val="20"/>
        </w:rPr>
        <w:t>TW,</w:t>
      </w:r>
      <w:r w:rsidR="009B1108" w:rsidRPr="00401E33">
        <w:rPr>
          <w:sz w:val="20"/>
          <w:szCs w:val="20"/>
        </w:rPr>
        <w:t xml:space="preserve"> </w:t>
      </w:r>
      <w:r w:rsidRPr="00401E33">
        <w:rPr>
          <w:sz w:val="20"/>
          <w:szCs w:val="20"/>
        </w:rPr>
        <w:t>Liu</w:t>
      </w:r>
      <w:r w:rsidR="009B1108" w:rsidRPr="00401E33">
        <w:rPr>
          <w:sz w:val="20"/>
          <w:szCs w:val="20"/>
        </w:rPr>
        <w:t xml:space="preserve"> </w:t>
      </w:r>
      <w:r w:rsidRPr="00401E33">
        <w:rPr>
          <w:sz w:val="20"/>
          <w:szCs w:val="20"/>
        </w:rPr>
        <w:t>Z</w:t>
      </w:r>
      <w:r w:rsidR="009B1108" w:rsidRPr="00401E33">
        <w:rPr>
          <w:sz w:val="20"/>
          <w:szCs w:val="20"/>
        </w:rPr>
        <w:t xml:space="preserve"> </w:t>
      </w:r>
      <w:r w:rsidRPr="00401E33">
        <w:rPr>
          <w:sz w:val="20"/>
          <w:szCs w:val="20"/>
        </w:rPr>
        <w:t>et</w:t>
      </w:r>
      <w:r w:rsidR="009B1108" w:rsidRPr="00401E33">
        <w:rPr>
          <w:sz w:val="20"/>
          <w:szCs w:val="20"/>
        </w:rPr>
        <w:t xml:space="preserve"> </w:t>
      </w:r>
      <w:r w:rsidRPr="00401E33">
        <w:rPr>
          <w:sz w:val="20"/>
          <w:szCs w:val="20"/>
        </w:rPr>
        <w:t>al.</w:t>
      </w:r>
      <w:r w:rsidR="009B1108" w:rsidRPr="00401E33">
        <w:rPr>
          <w:sz w:val="20"/>
          <w:szCs w:val="20"/>
        </w:rPr>
        <w:t xml:space="preserve"> </w:t>
      </w:r>
      <w:r w:rsidRPr="00401E33">
        <w:rPr>
          <w:sz w:val="20"/>
          <w:szCs w:val="20"/>
        </w:rPr>
        <w:t>(2018)</w:t>
      </w:r>
      <w:r w:rsidR="009B1108" w:rsidRPr="00401E33">
        <w:rPr>
          <w:sz w:val="20"/>
          <w:szCs w:val="20"/>
        </w:rPr>
        <w:t xml:space="preserve"> </w:t>
      </w:r>
      <w:r w:rsidRPr="00401E33">
        <w:rPr>
          <w:sz w:val="20"/>
          <w:szCs w:val="20"/>
        </w:rPr>
        <w:t>Dietary</w:t>
      </w:r>
      <w:r w:rsidR="009B1108" w:rsidRPr="00401E33">
        <w:rPr>
          <w:sz w:val="20"/>
          <w:szCs w:val="20"/>
        </w:rPr>
        <w:t xml:space="preserve"> </w:t>
      </w:r>
      <w:r w:rsidRPr="00401E33">
        <w:rPr>
          <w:sz w:val="20"/>
          <w:szCs w:val="20"/>
        </w:rPr>
        <w:t>intake</w:t>
      </w:r>
      <w:r w:rsidR="009B1108" w:rsidRPr="00401E33">
        <w:rPr>
          <w:sz w:val="20"/>
          <w:szCs w:val="20"/>
        </w:rPr>
        <w:t xml:space="preserve"> </w:t>
      </w:r>
      <w:r w:rsidRPr="00401E33">
        <w:rPr>
          <w:sz w:val="20"/>
          <w:szCs w:val="20"/>
        </w:rPr>
        <w:t>of</w:t>
      </w:r>
      <w:r w:rsidR="009B1108" w:rsidRPr="00401E33">
        <w:rPr>
          <w:sz w:val="20"/>
          <w:szCs w:val="20"/>
        </w:rPr>
        <w:t xml:space="preserve"> </w:t>
      </w:r>
      <w:proofErr w:type="spellStart"/>
      <w:r w:rsidRPr="00401E33">
        <w:rPr>
          <w:sz w:val="20"/>
          <w:szCs w:val="20"/>
        </w:rPr>
        <w:t>isoflavones</w:t>
      </w:r>
      <w:proofErr w:type="spellEnd"/>
      <w:r w:rsidR="009B1108" w:rsidRPr="00401E33">
        <w:rPr>
          <w:sz w:val="20"/>
          <w:szCs w:val="20"/>
        </w:rPr>
        <w:t xml:space="preserve"> </w:t>
      </w:r>
      <w:r w:rsidRPr="00401E33">
        <w:rPr>
          <w:sz w:val="20"/>
          <w:szCs w:val="20"/>
        </w:rPr>
        <w:t>and</w:t>
      </w:r>
      <w:r w:rsidR="009B1108" w:rsidRPr="00401E33">
        <w:rPr>
          <w:sz w:val="20"/>
          <w:szCs w:val="20"/>
        </w:rPr>
        <w:t xml:space="preserve"> </w:t>
      </w:r>
      <w:proofErr w:type="spellStart"/>
      <w:r w:rsidRPr="00401E33">
        <w:rPr>
          <w:sz w:val="20"/>
          <w:szCs w:val="20"/>
        </w:rPr>
        <w:t>coumestrol</w:t>
      </w:r>
      <w:proofErr w:type="spellEnd"/>
      <w:r w:rsidR="009B1108" w:rsidRPr="00401E33">
        <w:rPr>
          <w:sz w:val="20"/>
          <w:szCs w:val="20"/>
        </w:rPr>
        <w:t xml:space="preserve"> </w:t>
      </w:r>
      <w:r w:rsidRPr="00401E33">
        <w:rPr>
          <w:sz w:val="20"/>
          <w:szCs w:val="20"/>
        </w:rPr>
        <w:t>and</w:t>
      </w:r>
      <w:r w:rsidR="009B1108" w:rsidRPr="00401E33">
        <w:rPr>
          <w:sz w:val="20"/>
          <w:szCs w:val="20"/>
        </w:rPr>
        <w:t xml:space="preserve"> </w:t>
      </w:r>
      <w:r w:rsidRPr="00401E33">
        <w:rPr>
          <w:sz w:val="20"/>
          <w:szCs w:val="20"/>
        </w:rPr>
        <w:t>the</w:t>
      </w:r>
      <w:r w:rsidR="009B1108" w:rsidRPr="00401E33">
        <w:rPr>
          <w:sz w:val="20"/>
          <w:szCs w:val="20"/>
        </w:rPr>
        <w:t xml:space="preserve"> </w:t>
      </w:r>
      <w:r w:rsidRPr="00401E33">
        <w:rPr>
          <w:sz w:val="20"/>
          <w:szCs w:val="20"/>
        </w:rPr>
        <w:t>risk</w:t>
      </w:r>
      <w:r w:rsidR="009B1108" w:rsidRPr="00401E33">
        <w:rPr>
          <w:sz w:val="20"/>
          <w:szCs w:val="20"/>
        </w:rPr>
        <w:t xml:space="preserve"> </w:t>
      </w:r>
      <w:r w:rsidRPr="00401E33">
        <w:rPr>
          <w:sz w:val="20"/>
          <w:szCs w:val="20"/>
        </w:rPr>
        <w:t>of</w:t>
      </w:r>
      <w:r w:rsidR="009B1108" w:rsidRPr="00401E33">
        <w:rPr>
          <w:sz w:val="20"/>
          <w:szCs w:val="20"/>
        </w:rPr>
        <w:t xml:space="preserve"> </w:t>
      </w:r>
      <w:r w:rsidRPr="00401E33">
        <w:rPr>
          <w:sz w:val="20"/>
          <w:szCs w:val="20"/>
        </w:rPr>
        <w:t>prostate</w:t>
      </w:r>
      <w:r w:rsidR="009B1108" w:rsidRPr="00401E33">
        <w:rPr>
          <w:sz w:val="20"/>
          <w:szCs w:val="20"/>
        </w:rPr>
        <w:t xml:space="preserve"> </w:t>
      </w:r>
      <w:r w:rsidRPr="00401E33">
        <w:rPr>
          <w:sz w:val="20"/>
          <w:szCs w:val="20"/>
        </w:rPr>
        <w:t>cancer</w:t>
      </w:r>
      <w:r w:rsidR="009B1108" w:rsidRPr="00401E33">
        <w:rPr>
          <w:sz w:val="20"/>
          <w:szCs w:val="20"/>
        </w:rPr>
        <w:t xml:space="preserve"> </w:t>
      </w:r>
      <w:r w:rsidRPr="00401E33">
        <w:rPr>
          <w:sz w:val="20"/>
          <w:szCs w:val="20"/>
        </w:rPr>
        <w:t>in</w:t>
      </w:r>
      <w:r w:rsidR="009B1108" w:rsidRPr="00401E33">
        <w:rPr>
          <w:sz w:val="20"/>
          <w:szCs w:val="20"/>
        </w:rPr>
        <w:t xml:space="preserve"> </w:t>
      </w:r>
      <w:r w:rsidRPr="00401E33">
        <w:rPr>
          <w:sz w:val="20"/>
          <w:szCs w:val="20"/>
        </w:rPr>
        <w:t>the</w:t>
      </w:r>
      <w:r w:rsidR="009B1108" w:rsidRPr="00401E33">
        <w:rPr>
          <w:sz w:val="20"/>
          <w:szCs w:val="20"/>
        </w:rPr>
        <w:t xml:space="preserve"> </w:t>
      </w:r>
      <w:r w:rsidRPr="00401E33">
        <w:rPr>
          <w:sz w:val="20"/>
          <w:szCs w:val="20"/>
        </w:rPr>
        <w:t>Prostate,</w:t>
      </w:r>
      <w:r w:rsidR="009B1108" w:rsidRPr="00401E33">
        <w:rPr>
          <w:sz w:val="20"/>
          <w:szCs w:val="20"/>
        </w:rPr>
        <w:t xml:space="preserve"> </w:t>
      </w:r>
      <w:r w:rsidRPr="00401E33">
        <w:rPr>
          <w:sz w:val="20"/>
          <w:szCs w:val="20"/>
        </w:rPr>
        <w:t>Lung,</w:t>
      </w:r>
      <w:r w:rsidR="009B1108" w:rsidRPr="00401E33">
        <w:rPr>
          <w:sz w:val="20"/>
          <w:szCs w:val="20"/>
        </w:rPr>
        <w:t xml:space="preserve"> </w:t>
      </w:r>
      <w:r w:rsidRPr="00401E33">
        <w:rPr>
          <w:sz w:val="20"/>
          <w:szCs w:val="20"/>
        </w:rPr>
        <w:t>Colorectal</w:t>
      </w:r>
      <w:r w:rsidR="009B1108" w:rsidRPr="00401E33">
        <w:rPr>
          <w:sz w:val="20"/>
          <w:szCs w:val="20"/>
        </w:rPr>
        <w:t xml:space="preserve"> </w:t>
      </w:r>
      <w:r w:rsidRPr="00401E33">
        <w:rPr>
          <w:sz w:val="20"/>
          <w:szCs w:val="20"/>
        </w:rPr>
        <w:t>and</w:t>
      </w:r>
      <w:r w:rsidR="009B1108" w:rsidRPr="00401E33">
        <w:rPr>
          <w:sz w:val="20"/>
          <w:szCs w:val="20"/>
        </w:rPr>
        <w:t xml:space="preserve"> </w:t>
      </w:r>
      <w:r w:rsidRPr="00401E33">
        <w:rPr>
          <w:sz w:val="20"/>
          <w:szCs w:val="20"/>
        </w:rPr>
        <w:t>Ovarian</w:t>
      </w:r>
      <w:r w:rsidR="009B1108" w:rsidRPr="00401E33">
        <w:rPr>
          <w:sz w:val="20"/>
          <w:szCs w:val="20"/>
        </w:rPr>
        <w:t xml:space="preserve"> </w:t>
      </w:r>
      <w:r w:rsidRPr="00401E33">
        <w:rPr>
          <w:sz w:val="20"/>
          <w:szCs w:val="20"/>
        </w:rPr>
        <w:t>Cancer</w:t>
      </w:r>
      <w:r w:rsidR="009B1108" w:rsidRPr="00401E33">
        <w:rPr>
          <w:sz w:val="20"/>
          <w:szCs w:val="20"/>
        </w:rPr>
        <w:t xml:space="preserve"> </w:t>
      </w:r>
      <w:r w:rsidRPr="00401E33">
        <w:rPr>
          <w:sz w:val="20"/>
          <w:szCs w:val="20"/>
        </w:rPr>
        <w:t>Screening</w:t>
      </w:r>
      <w:r w:rsidR="009B1108" w:rsidRPr="00401E33">
        <w:rPr>
          <w:sz w:val="20"/>
          <w:szCs w:val="20"/>
        </w:rPr>
        <w:t xml:space="preserve"> </w:t>
      </w:r>
      <w:r w:rsidRPr="00401E33">
        <w:rPr>
          <w:sz w:val="20"/>
          <w:szCs w:val="20"/>
        </w:rPr>
        <w:t>Trial.</w:t>
      </w:r>
      <w:r w:rsidR="009B1108" w:rsidRPr="00401E33">
        <w:rPr>
          <w:sz w:val="20"/>
          <w:szCs w:val="20"/>
        </w:rPr>
        <w:t xml:space="preserve"> </w:t>
      </w:r>
      <w:proofErr w:type="spellStart"/>
      <w:r w:rsidRPr="00401E33">
        <w:rPr>
          <w:sz w:val="20"/>
          <w:szCs w:val="20"/>
        </w:rPr>
        <w:t>Int</w:t>
      </w:r>
      <w:proofErr w:type="spellEnd"/>
      <w:r w:rsidR="009B1108" w:rsidRPr="00401E33">
        <w:rPr>
          <w:sz w:val="20"/>
          <w:szCs w:val="20"/>
        </w:rPr>
        <w:t xml:space="preserve"> </w:t>
      </w:r>
      <w:r w:rsidRPr="00401E33">
        <w:rPr>
          <w:sz w:val="20"/>
          <w:szCs w:val="20"/>
        </w:rPr>
        <w:t>J</w:t>
      </w:r>
      <w:r w:rsidR="009B1108" w:rsidRPr="00401E33">
        <w:rPr>
          <w:sz w:val="20"/>
          <w:szCs w:val="20"/>
        </w:rPr>
        <w:t xml:space="preserve"> </w:t>
      </w:r>
      <w:r w:rsidRPr="00401E33">
        <w:rPr>
          <w:sz w:val="20"/>
          <w:szCs w:val="20"/>
        </w:rPr>
        <w:t>Cancer.</w:t>
      </w:r>
      <w:r w:rsidR="009B1108" w:rsidRPr="00401E33">
        <w:rPr>
          <w:sz w:val="20"/>
          <w:szCs w:val="20"/>
        </w:rPr>
        <w:t xml:space="preserve"> </w:t>
      </w:r>
      <w:r w:rsidRPr="00401E33">
        <w:rPr>
          <w:sz w:val="20"/>
          <w:szCs w:val="20"/>
        </w:rPr>
        <w:t>142(4):719-728.</w:t>
      </w:r>
      <w:r w:rsidR="009B1108" w:rsidRPr="00401E33">
        <w:rPr>
          <w:sz w:val="20"/>
          <w:szCs w:val="20"/>
        </w:rPr>
        <w:cr/>
      </w:r>
    </w:p>
    <w:p w:rsidR="003270E2" w:rsidRDefault="003270E2" w:rsidP="003270E2">
      <w:pPr>
        <w:suppressAutoHyphens w:val="0"/>
        <w:snapToGrid w:val="0"/>
        <w:ind w:firstLine="425"/>
        <w:jc w:val="both"/>
        <w:rPr>
          <w:sz w:val="20"/>
          <w:szCs w:val="20"/>
          <w:lang w:eastAsia="zh-CN"/>
        </w:rPr>
      </w:pPr>
    </w:p>
    <w:p w:rsidR="003270E2" w:rsidRDefault="003270E2" w:rsidP="003270E2">
      <w:pPr>
        <w:suppressAutoHyphens w:val="0"/>
        <w:snapToGrid w:val="0"/>
        <w:ind w:left="425"/>
        <w:jc w:val="both"/>
        <w:rPr>
          <w:sz w:val="20"/>
          <w:szCs w:val="20"/>
          <w:lang w:eastAsia="zh-CN"/>
        </w:rPr>
      </w:pPr>
      <w:r>
        <w:rPr>
          <w:rFonts w:hint="eastAsia"/>
          <w:sz w:val="20"/>
          <w:szCs w:val="20"/>
          <w:lang w:eastAsia="zh-CN"/>
        </w:rPr>
        <w:t xml:space="preserve">  </w:t>
      </w:r>
    </w:p>
    <w:p w:rsidR="004D0467" w:rsidRPr="009B1108" w:rsidRDefault="009B1108" w:rsidP="003270E2">
      <w:pPr>
        <w:suppressAutoHyphens w:val="0"/>
        <w:snapToGrid w:val="0"/>
        <w:ind w:firstLine="425"/>
        <w:jc w:val="both"/>
        <w:rPr>
          <w:sz w:val="20"/>
          <w:szCs w:val="20"/>
        </w:rPr>
      </w:pPr>
      <w:r>
        <w:rPr>
          <w:sz w:val="20"/>
          <w:szCs w:val="20"/>
        </w:rPr>
        <w:cr/>
      </w:r>
      <w:r w:rsidRPr="009B1108">
        <w:rPr>
          <w:sz w:val="20"/>
          <w:szCs w:val="20"/>
        </w:rPr>
        <w:t>10/2</w:t>
      </w:r>
      <w:r w:rsidR="00717615">
        <w:rPr>
          <w:rFonts w:hint="eastAsia"/>
          <w:sz w:val="20"/>
          <w:szCs w:val="20"/>
          <w:lang w:eastAsia="zh-CN"/>
        </w:rPr>
        <w:t>5</w:t>
      </w:r>
      <w:r w:rsidRPr="009B1108">
        <w:rPr>
          <w:sz w:val="20"/>
          <w:szCs w:val="20"/>
        </w:rPr>
        <w:t>/2018</w:t>
      </w:r>
    </w:p>
    <w:sectPr w:rsidR="004D0467" w:rsidRPr="009B1108" w:rsidSect="009B110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099" w:rsidRDefault="004B5099">
      <w:r>
        <w:separator/>
      </w:r>
    </w:p>
  </w:endnote>
  <w:endnote w:type="continuationSeparator" w:id="0">
    <w:p w:rsidR="004B5099" w:rsidRDefault="004B5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E85B8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717615" w:rsidRDefault="00E85B85" w:rsidP="00717615">
    <w:pPr>
      <w:jc w:val="center"/>
      <w:rPr>
        <w:sz w:val="20"/>
      </w:rPr>
    </w:pPr>
    <w:r w:rsidRPr="00717615">
      <w:rPr>
        <w:sz w:val="20"/>
      </w:rPr>
      <w:fldChar w:fldCharType="begin"/>
    </w:r>
    <w:r w:rsidR="00717615" w:rsidRPr="00717615">
      <w:rPr>
        <w:sz w:val="20"/>
      </w:rPr>
      <w:instrText xml:space="preserve"> page </w:instrText>
    </w:r>
    <w:r w:rsidRPr="00717615">
      <w:rPr>
        <w:sz w:val="20"/>
      </w:rPr>
      <w:fldChar w:fldCharType="separate"/>
    </w:r>
    <w:r w:rsidR="00401E33">
      <w:rPr>
        <w:noProof/>
        <w:sz w:val="20"/>
      </w:rPr>
      <w:t>50</w:t>
    </w:r>
    <w:r w:rsidRPr="0071761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099" w:rsidRDefault="004B5099">
      <w:r>
        <w:separator/>
      </w:r>
    </w:p>
  </w:footnote>
  <w:footnote w:type="continuationSeparator" w:id="0">
    <w:p w:rsidR="004B5099" w:rsidRDefault="004B5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15" w:rsidRPr="00717615" w:rsidRDefault="00717615" w:rsidP="00717615">
    <w:pPr>
      <w:pBdr>
        <w:bottom w:val="thinThickMediumGap" w:sz="12" w:space="1" w:color="auto"/>
      </w:pBdr>
      <w:tabs>
        <w:tab w:val="left" w:pos="851"/>
        <w:tab w:val="right" w:pos="8364"/>
      </w:tabs>
      <w:adjustRightInd w:val="0"/>
      <w:snapToGrid w:val="0"/>
      <w:jc w:val="both"/>
      <w:rPr>
        <w:iCs/>
        <w:sz w:val="20"/>
        <w:szCs w:val="20"/>
      </w:rPr>
    </w:pPr>
    <w:r w:rsidRPr="00717615">
      <w:rPr>
        <w:rFonts w:hint="eastAsia"/>
        <w:sz w:val="20"/>
        <w:szCs w:val="20"/>
      </w:rPr>
      <w:tab/>
    </w:r>
    <w:r w:rsidRPr="00717615">
      <w:rPr>
        <w:sz w:val="20"/>
        <w:szCs w:val="20"/>
      </w:rPr>
      <w:t>New York Science Journal 201</w:t>
    </w:r>
    <w:r w:rsidRPr="00717615">
      <w:rPr>
        <w:rFonts w:hint="eastAsia"/>
        <w:sz w:val="20"/>
        <w:szCs w:val="20"/>
      </w:rPr>
      <w:t>8</w:t>
    </w:r>
    <w:r w:rsidRPr="00717615">
      <w:rPr>
        <w:sz w:val="20"/>
        <w:szCs w:val="20"/>
      </w:rPr>
      <w:t>;</w:t>
    </w:r>
    <w:r w:rsidRPr="00717615">
      <w:rPr>
        <w:rFonts w:hint="eastAsia"/>
        <w:sz w:val="20"/>
        <w:szCs w:val="20"/>
      </w:rPr>
      <w:t>11</w:t>
    </w:r>
    <w:r w:rsidRPr="00717615">
      <w:rPr>
        <w:sz w:val="20"/>
        <w:szCs w:val="20"/>
      </w:rPr>
      <w:t>(</w:t>
    </w:r>
    <w:r w:rsidRPr="00717615">
      <w:rPr>
        <w:rFonts w:hint="eastAsia"/>
        <w:sz w:val="20"/>
        <w:szCs w:val="20"/>
      </w:rPr>
      <w:t>10</w:t>
    </w:r>
    <w:r w:rsidRPr="00717615">
      <w:rPr>
        <w:sz w:val="20"/>
        <w:szCs w:val="20"/>
      </w:rPr>
      <w:t>)</w:t>
    </w:r>
    <w:r w:rsidRPr="00717615">
      <w:rPr>
        <w:iCs/>
        <w:sz w:val="20"/>
        <w:szCs w:val="20"/>
      </w:rPr>
      <w:t xml:space="preserve">     </w:t>
    </w:r>
    <w:r w:rsidRPr="00717615">
      <w:rPr>
        <w:rFonts w:hint="eastAsia"/>
        <w:iCs/>
        <w:sz w:val="20"/>
        <w:szCs w:val="20"/>
      </w:rPr>
      <w:tab/>
    </w:r>
    <w:r w:rsidRPr="00717615">
      <w:rPr>
        <w:iCs/>
        <w:sz w:val="20"/>
        <w:szCs w:val="20"/>
      </w:rPr>
      <w:t xml:space="preserve"> </w:t>
    </w:r>
    <w:r w:rsidRPr="00717615">
      <w:rPr>
        <w:rFonts w:hint="eastAsia"/>
        <w:iCs/>
        <w:sz w:val="20"/>
        <w:szCs w:val="20"/>
      </w:rPr>
      <w:t xml:space="preserve"> </w:t>
    </w:r>
    <w:r w:rsidRPr="00717615">
      <w:rPr>
        <w:iCs/>
        <w:sz w:val="20"/>
        <w:szCs w:val="20"/>
      </w:rPr>
      <w:t xml:space="preserve">   </w:t>
    </w:r>
    <w:hyperlink r:id="rId1" w:history="1">
      <w:r w:rsidRPr="00717615">
        <w:rPr>
          <w:rStyle w:val="Hyperlink"/>
          <w:sz w:val="20"/>
          <w:szCs w:val="20"/>
        </w:rPr>
        <w:t>http://www.sciencepub.net/newyork</w:t>
      </w:r>
    </w:hyperlink>
  </w:p>
  <w:p w:rsidR="00717615" w:rsidRPr="00717615" w:rsidRDefault="00717615" w:rsidP="00717615">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2530"/>
  </w:hdrShapeDefaults>
  <w:footnotePr>
    <w:pos w:val="beneathText"/>
    <w:footnote w:id="-1"/>
    <w:footnote w:id="0"/>
  </w:footnotePr>
  <w:endnotePr>
    <w:endnote w:id="-1"/>
    <w:endnote w:id="0"/>
  </w:endnotePr>
  <w:compat>
    <w:useFELayout/>
  </w:compat>
  <w:rsids>
    <w:rsidRoot w:val="009459B3"/>
    <w:rsid w:val="00000358"/>
    <w:rsid w:val="00005C8E"/>
    <w:rsid w:val="000075A2"/>
    <w:rsid w:val="000102CC"/>
    <w:rsid w:val="00012408"/>
    <w:rsid w:val="00036476"/>
    <w:rsid w:val="0006091F"/>
    <w:rsid w:val="0006505D"/>
    <w:rsid w:val="00080CE9"/>
    <w:rsid w:val="000827B7"/>
    <w:rsid w:val="000844D7"/>
    <w:rsid w:val="00086790"/>
    <w:rsid w:val="00090A06"/>
    <w:rsid w:val="000A0250"/>
    <w:rsid w:val="000A3F90"/>
    <w:rsid w:val="000C53AB"/>
    <w:rsid w:val="001817C7"/>
    <w:rsid w:val="00183764"/>
    <w:rsid w:val="001964D0"/>
    <w:rsid w:val="001B41B8"/>
    <w:rsid w:val="001B650D"/>
    <w:rsid w:val="001C3D42"/>
    <w:rsid w:val="001F1AB1"/>
    <w:rsid w:val="00205E97"/>
    <w:rsid w:val="00245C21"/>
    <w:rsid w:val="002721F1"/>
    <w:rsid w:val="00282FA1"/>
    <w:rsid w:val="002B5613"/>
    <w:rsid w:val="002D3558"/>
    <w:rsid w:val="002D589A"/>
    <w:rsid w:val="002F20CD"/>
    <w:rsid w:val="002F49EF"/>
    <w:rsid w:val="00301F95"/>
    <w:rsid w:val="00314F95"/>
    <w:rsid w:val="00322FAB"/>
    <w:rsid w:val="003246A8"/>
    <w:rsid w:val="003270E2"/>
    <w:rsid w:val="0032790E"/>
    <w:rsid w:val="00345581"/>
    <w:rsid w:val="0034702D"/>
    <w:rsid w:val="003679A0"/>
    <w:rsid w:val="00394B65"/>
    <w:rsid w:val="003A785E"/>
    <w:rsid w:val="003B55FF"/>
    <w:rsid w:val="003B651F"/>
    <w:rsid w:val="003C0116"/>
    <w:rsid w:val="003C4C28"/>
    <w:rsid w:val="00401E33"/>
    <w:rsid w:val="0043645D"/>
    <w:rsid w:val="00454A59"/>
    <w:rsid w:val="00456753"/>
    <w:rsid w:val="00471E57"/>
    <w:rsid w:val="00480715"/>
    <w:rsid w:val="0049143E"/>
    <w:rsid w:val="004A45C6"/>
    <w:rsid w:val="004B3760"/>
    <w:rsid w:val="004B5099"/>
    <w:rsid w:val="004C7E2A"/>
    <w:rsid w:val="004D01D3"/>
    <w:rsid w:val="004D0467"/>
    <w:rsid w:val="004D673F"/>
    <w:rsid w:val="004F4AFB"/>
    <w:rsid w:val="00520D1A"/>
    <w:rsid w:val="0052512B"/>
    <w:rsid w:val="00553F9B"/>
    <w:rsid w:val="00566BEC"/>
    <w:rsid w:val="005803FC"/>
    <w:rsid w:val="00593132"/>
    <w:rsid w:val="005956C8"/>
    <w:rsid w:val="005A21B0"/>
    <w:rsid w:val="005A5E42"/>
    <w:rsid w:val="005C2F35"/>
    <w:rsid w:val="005D1DA6"/>
    <w:rsid w:val="005F5E04"/>
    <w:rsid w:val="0060641E"/>
    <w:rsid w:val="0065209A"/>
    <w:rsid w:val="00657995"/>
    <w:rsid w:val="00657D2A"/>
    <w:rsid w:val="006676B9"/>
    <w:rsid w:val="0068587C"/>
    <w:rsid w:val="006B5399"/>
    <w:rsid w:val="006D5C2E"/>
    <w:rsid w:val="006E6ACB"/>
    <w:rsid w:val="006E7156"/>
    <w:rsid w:val="006F1706"/>
    <w:rsid w:val="00717615"/>
    <w:rsid w:val="00744442"/>
    <w:rsid w:val="007725E7"/>
    <w:rsid w:val="0078507E"/>
    <w:rsid w:val="007D3D09"/>
    <w:rsid w:val="007D746F"/>
    <w:rsid w:val="007F763B"/>
    <w:rsid w:val="008131CF"/>
    <w:rsid w:val="00814FA7"/>
    <w:rsid w:val="008233D0"/>
    <w:rsid w:val="00832FAB"/>
    <w:rsid w:val="0085007D"/>
    <w:rsid w:val="00875C08"/>
    <w:rsid w:val="008A20AC"/>
    <w:rsid w:val="008A67B6"/>
    <w:rsid w:val="0091208A"/>
    <w:rsid w:val="00914558"/>
    <w:rsid w:val="00935CF7"/>
    <w:rsid w:val="0094140D"/>
    <w:rsid w:val="009459B3"/>
    <w:rsid w:val="00952EB8"/>
    <w:rsid w:val="00997A8E"/>
    <w:rsid w:val="009A3681"/>
    <w:rsid w:val="009B1108"/>
    <w:rsid w:val="009B55E4"/>
    <w:rsid w:val="00A1557F"/>
    <w:rsid w:val="00A3476D"/>
    <w:rsid w:val="00B3167C"/>
    <w:rsid w:val="00B36B45"/>
    <w:rsid w:val="00B60543"/>
    <w:rsid w:val="00B60E8D"/>
    <w:rsid w:val="00B77ECF"/>
    <w:rsid w:val="00B80C0E"/>
    <w:rsid w:val="00B90A6A"/>
    <w:rsid w:val="00B918AE"/>
    <w:rsid w:val="00B94E19"/>
    <w:rsid w:val="00BD2A8D"/>
    <w:rsid w:val="00BD4FCC"/>
    <w:rsid w:val="00BD5C74"/>
    <w:rsid w:val="00BF6579"/>
    <w:rsid w:val="00C0761F"/>
    <w:rsid w:val="00C101C9"/>
    <w:rsid w:val="00C44596"/>
    <w:rsid w:val="00C572FE"/>
    <w:rsid w:val="00C60D61"/>
    <w:rsid w:val="00C92003"/>
    <w:rsid w:val="00C961ED"/>
    <w:rsid w:val="00CB1E7E"/>
    <w:rsid w:val="00CC4387"/>
    <w:rsid w:val="00CE7B2F"/>
    <w:rsid w:val="00CF24FB"/>
    <w:rsid w:val="00CF6616"/>
    <w:rsid w:val="00D04C27"/>
    <w:rsid w:val="00D13147"/>
    <w:rsid w:val="00D177FD"/>
    <w:rsid w:val="00D26F2E"/>
    <w:rsid w:val="00D3777A"/>
    <w:rsid w:val="00D56002"/>
    <w:rsid w:val="00D778C9"/>
    <w:rsid w:val="00DE6D1E"/>
    <w:rsid w:val="00DF6507"/>
    <w:rsid w:val="00DF7353"/>
    <w:rsid w:val="00E015B9"/>
    <w:rsid w:val="00E34501"/>
    <w:rsid w:val="00E34DBD"/>
    <w:rsid w:val="00E52EA0"/>
    <w:rsid w:val="00E57761"/>
    <w:rsid w:val="00E617EB"/>
    <w:rsid w:val="00E73E1D"/>
    <w:rsid w:val="00E85B85"/>
    <w:rsid w:val="00EB51F4"/>
    <w:rsid w:val="00EC565A"/>
    <w:rsid w:val="00EC5C53"/>
    <w:rsid w:val="00ED4441"/>
    <w:rsid w:val="00ED4A29"/>
    <w:rsid w:val="00ED4ED9"/>
    <w:rsid w:val="00EE1CEE"/>
    <w:rsid w:val="00EE1F4B"/>
    <w:rsid w:val="00F00E1F"/>
    <w:rsid w:val="00F03305"/>
    <w:rsid w:val="00F2228B"/>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B1E7E"/>
    <w:pPr>
      <w:keepNext/>
      <w:numPr>
        <w:numId w:val="1"/>
      </w:numPr>
      <w:outlineLvl w:val="0"/>
    </w:pPr>
    <w:rPr>
      <w:b/>
      <w:bCs/>
      <w:sz w:val="32"/>
    </w:rPr>
  </w:style>
  <w:style w:type="paragraph" w:styleId="Heading2">
    <w:name w:val="heading 2"/>
    <w:basedOn w:val="Normal"/>
    <w:next w:val="Normal"/>
    <w:qFormat/>
    <w:rsid w:val="00CB1E7E"/>
    <w:pPr>
      <w:keepNext/>
      <w:numPr>
        <w:ilvl w:val="1"/>
        <w:numId w:val="1"/>
      </w:numPr>
      <w:jc w:val="both"/>
      <w:outlineLvl w:val="1"/>
    </w:pPr>
    <w:rPr>
      <w:b/>
      <w:sz w:val="28"/>
    </w:rPr>
  </w:style>
  <w:style w:type="paragraph" w:styleId="Heading3">
    <w:name w:val="heading 3"/>
    <w:basedOn w:val="Normal"/>
    <w:next w:val="Normal"/>
    <w:qFormat/>
    <w:rsid w:val="00CB1E7E"/>
    <w:pPr>
      <w:keepNext/>
      <w:numPr>
        <w:ilvl w:val="2"/>
        <w:numId w:val="1"/>
      </w:numPr>
      <w:spacing w:line="360" w:lineRule="auto"/>
      <w:jc w:val="both"/>
      <w:outlineLvl w:val="2"/>
    </w:pPr>
    <w:rPr>
      <w:b/>
      <w:bCs/>
    </w:rPr>
  </w:style>
  <w:style w:type="paragraph" w:styleId="Heading6">
    <w:name w:val="heading 6"/>
    <w:basedOn w:val="Normal"/>
    <w:next w:val="Normal"/>
    <w:qFormat/>
    <w:rsid w:val="00CB1E7E"/>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B1E7E"/>
  </w:style>
  <w:style w:type="character" w:customStyle="1" w:styleId="WW-Absatz-Standardschriftart">
    <w:name w:val="WW-Absatz-Standardschriftart"/>
    <w:rsid w:val="00CB1E7E"/>
  </w:style>
  <w:style w:type="character" w:customStyle="1" w:styleId="WW-Absatz-Standardschriftart1">
    <w:name w:val="WW-Absatz-Standardschriftart1"/>
    <w:rsid w:val="00CB1E7E"/>
  </w:style>
  <w:style w:type="character" w:customStyle="1" w:styleId="WW-Absatz-Standardschriftart11">
    <w:name w:val="WW-Absatz-Standardschriftart11"/>
    <w:rsid w:val="00CB1E7E"/>
  </w:style>
  <w:style w:type="character" w:customStyle="1" w:styleId="WW-Absatz-Standardschriftart111">
    <w:name w:val="WW-Absatz-Standardschriftart111"/>
    <w:rsid w:val="00CB1E7E"/>
  </w:style>
  <w:style w:type="character" w:customStyle="1" w:styleId="WW-Absatz-Standardschriftart1111">
    <w:name w:val="WW-Absatz-Standardschriftart1111"/>
    <w:rsid w:val="00CB1E7E"/>
  </w:style>
  <w:style w:type="character" w:customStyle="1" w:styleId="WW-Absatz-Standardschriftart11111">
    <w:name w:val="WW-Absatz-Standardschriftart11111"/>
    <w:rsid w:val="00CB1E7E"/>
  </w:style>
  <w:style w:type="character" w:customStyle="1" w:styleId="WW-Absatz-Standardschriftart111111">
    <w:name w:val="WW-Absatz-Standardschriftart111111"/>
    <w:rsid w:val="00CB1E7E"/>
  </w:style>
  <w:style w:type="character" w:customStyle="1" w:styleId="WW-Absatz-Standardschriftart1111111">
    <w:name w:val="WW-Absatz-Standardschriftart1111111"/>
    <w:rsid w:val="00CB1E7E"/>
  </w:style>
  <w:style w:type="character" w:customStyle="1" w:styleId="WW-Absatz-Standardschriftart11111111">
    <w:name w:val="WW-Absatz-Standardschriftart11111111"/>
    <w:rsid w:val="00CB1E7E"/>
  </w:style>
  <w:style w:type="character" w:customStyle="1" w:styleId="WW-Absatz-Standardschriftart111111111">
    <w:name w:val="WW-Absatz-Standardschriftart111111111"/>
    <w:rsid w:val="00CB1E7E"/>
  </w:style>
  <w:style w:type="character" w:customStyle="1" w:styleId="WW-Absatz-Standardschriftart1111111111">
    <w:name w:val="WW-Absatz-Standardschriftart1111111111"/>
    <w:rsid w:val="00CB1E7E"/>
  </w:style>
  <w:style w:type="character" w:customStyle="1" w:styleId="WW-Absatz-Standardschriftart11111111111">
    <w:name w:val="WW-Absatz-Standardschriftart11111111111"/>
    <w:rsid w:val="00CB1E7E"/>
  </w:style>
  <w:style w:type="character" w:customStyle="1" w:styleId="WW-Absatz-Standardschriftart111111111111">
    <w:name w:val="WW-Absatz-Standardschriftart111111111111"/>
    <w:rsid w:val="00CB1E7E"/>
  </w:style>
  <w:style w:type="character" w:customStyle="1" w:styleId="WW-Absatz-Standardschriftart1111111111111">
    <w:name w:val="WW-Absatz-Standardschriftart1111111111111"/>
    <w:rsid w:val="00CB1E7E"/>
  </w:style>
  <w:style w:type="character" w:customStyle="1" w:styleId="WW-Absatz-Standardschriftart11111111111111">
    <w:name w:val="WW-Absatz-Standardschriftart11111111111111"/>
    <w:rsid w:val="00CB1E7E"/>
  </w:style>
  <w:style w:type="character" w:customStyle="1" w:styleId="WW-Absatz-Standardschriftart111111111111111">
    <w:name w:val="WW-Absatz-Standardschriftart111111111111111"/>
    <w:rsid w:val="00CB1E7E"/>
  </w:style>
  <w:style w:type="character" w:customStyle="1" w:styleId="WW-Absatz-Standardschriftart1111111111111111">
    <w:name w:val="WW-Absatz-Standardschriftart1111111111111111"/>
    <w:rsid w:val="00CB1E7E"/>
  </w:style>
  <w:style w:type="character" w:customStyle="1" w:styleId="WW8Num1z0">
    <w:name w:val="WW8Num1z0"/>
    <w:rsid w:val="00CB1E7E"/>
    <w:rPr>
      <w:rFonts w:ascii="Symbol" w:eastAsia="Times New Roman" w:hAnsi="Symbol" w:cs="Times New Roman"/>
    </w:rPr>
  </w:style>
  <w:style w:type="character" w:customStyle="1" w:styleId="WW8Num1z1">
    <w:name w:val="WW8Num1z1"/>
    <w:rsid w:val="00CB1E7E"/>
    <w:rPr>
      <w:rFonts w:ascii="Courier New" w:hAnsi="Courier New" w:cs="Courier New"/>
    </w:rPr>
  </w:style>
  <w:style w:type="character" w:customStyle="1" w:styleId="WW8Num1z2">
    <w:name w:val="WW8Num1z2"/>
    <w:rsid w:val="00CB1E7E"/>
    <w:rPr>
      <w:rFonts w:ascii="Wingdings" w:hAnsi="Wingdings"/>
    </w:rPr>
  </w:style>
  <w:style w:type="character" w:customStyle="1" w:styleId="WW8Num1z3">
    <w:name w:val="WW8Num1z3"/>
    <w:rsid w:val="00CB1E7E"/>
    <w:rPr>
      <w:rFonts w:ascii="Symbol" w:hAnsi="Symbol"/>
    </w:rPr>
  </w:style>
  <w:style w:type="character" w:styleId="PageNumber">
    <w:name w:val="page number"/>
    <w:basedOn w:val="DefaultParagraphFont"/>
    <w:rsid w:val="00CB1E7E"/>
  </w:style>
  <w:style w:type="character" w:styleId="Hyperlink">
    <w:name w:val="Hyperlink"/>
    <w:uiPriority w:val="99"/>
    <w:rsid w:val="00CB1E7E"/>
    <w:rPr>
      <w:color w:val="0000FF"/>
      <w:u w:val="single"/>
    </w:rPr>
  </w:style>
  <w:style w:type="character" w:styleId="FollowedHyperlink">
    <w:name w:val="FollowedHyperlink"/>
    <w:rsid w:val="00CB1E7E"/>
    <w:rPr>
      <w:color w:val="800080"/>
      <w:u w:val="single"/>
    </w:rPr>
  </w:style>
  <w:style w:type="character" w:customStyle="1" w:styleId="NumberingSymbols">
    <w:name w:val="Numbering Symbols"/>
    <w:rsid w:val="00CB1E7E"/>
  </w:style>
  <w:style w:type="paragraph" w:customStyle="1" w:styleId="Heading">
    <w:name w:val="Heading"/>
    <w:basedOn w:val="Normal"/>
    <w:next w:val="BodyText"/>
    <w:rsid w:val="00CB1E7E"/>
    <w:pPr>
      <w:keepNext/>
      <w:spacing w:before="240" w:after="120"/>
    </w:pPr>
    <w:rPr>
      <w:rFonts w:ascii="Nimbus Sans L" w:eastAsia="DejaVu Sans" w:hAnsi="Nimbus Sans L" w:cs="DejaVu Sans"/>
      <w:sz w:val="28"/>
      <w:szCs w:val="28"/>
    </w:rPr>
  </w:style>
  <w:style w:type="paragraph" w:styleId="BodyText">
    <w:name w:val="Body Text"/>
    <w:basedOn w:val="Normal"/>
    <w:rsid w:val="00CB1E7E"/>
    <w:pPr>
      <w:spacing w:line="360" w:lineRule="auto"/>
    </w:pPr>
  </w:style>
  <w:style w:type="paragraph" w:styleId="List">
    <w:name w:val="List"/>
    <w:basedOn w:val="BodyText"/>
    <w:rsid w:val="00CB1E7E"/>
  </w:style>
  <w:style w:type="paragraph" w:styleId="Caption">
    <w:name w:val="caption"/>
    <w:basedOn w:val="Normal"/>
    <w:qFormat/>
    <w:rsid w:val="00CB1E7E"/>
    <w:pPr>
      <w:suppressLineNumbers/>
      <w:spacing w:before="120" w:after="120"/>
    </w:pPr>
    <w:rPr>
      <w:i/>
      <w:iCs/>
    </w:rPr>
  </w:style>
  <w:style w:type="paragraph" w:customStyle="1" w:styleId="Index">
    <w:name w:val="Index"/>
    <w:basedOn w:val="Normal"/>
    <w:rsid w:val="00CB1E7E"/>
    <w:pPr>
      <w:suppressLineNumbers/>
    </w:pPr>
  </w:style>
  <w:style w:type="paragraph" w:styleId="Header">
    <w:name w:val="header"/>
    <w:basedOn w:val="Normal"/>
    <w:next w:val="Heading1"/>
    <w:link w:val="HeaderChar"/>
    <w:rsid w:val="00CB1E7E"/>
    <w:pPr>
      <w:tabs>
        <w:tab w:val="center" w:pos="4320"/>
        <w:tab w:val="right" w:pos="8640"/>
      </w:tabs>
    </w:pPr>
  </w:style>
  <w:style w:type="paragraph" w:styleId="BodyTextIndent3">
    <w:name w:val="Body Text Indent 3"/>
    <w:basedOn w:val="Normal"/>
    <w:rsid w:val="00CB1E7E"/>
    <w:pPr>
      <w:spacing w:line="360" w:lineRule="auto"/>
      <w:ind w:firstLine="720"/>
      <w:jc w:val="both"/>
    </w:pPr>
    <w:rPr>
      <w:b/>
      <w:bCs/>
    </w:rPr>
  </w:style>
  <w:style w:type="paragraph" w:styleId="BodyTextIndent">
    <w:name w:val="Body Text Indent"/>
    <w:basedOn w:val="Normal"/>
    <w:rsid w:val="00CB1E7E"/>
    <w:pPr>
      <w:ind w:left="540" w:hanging="720"/>
      <w:jc w:val="both"/>
    </w:pPr>
  </w:style>
  <w:style w:type="paragraph" w:styleId="BodyTextIndent2">
    <w:name w:val="Body Text Indent 2"/>
    <w:basedOn w:val="Normal"/>
    <w:rsid w:val="00CB1E7E"/>
    <w:pPr>
      <w:spacing w:line="360" w:lineRule="auto"/>
      <w:ind w:firstLine="720"/>
      <w:jc w:val="both"/>
    </w:pPr>
  </w:style>
  <w:style w:type="paragraph" w:styleId="BodyText2">
    <w:name w:val="Body Text 2"/>
    <w:basedOn w:val="Normal"/>
    <w:rsid w:val="00CB1E7E"/>
    <w:pPr>
      <w:spacing w:line="360" w:lineRule="auto"/>
      <w:jc w:val="both"/>
    </w:pPr>
  </w:style>
  <w:style w:type="paragraph" w:styleId="Footer">
    <w:name w:val="footer"/>
    <w:basedOn w:val="Normal"/>
    <w:rsid w:val="00CB1E7E"/>
    <w:pPr>
      <w:tabs>
        <w:tab w:val="center" w:pos="4320"/>
        <w:tab w:val="right" w:pos="8640"/>
      </w:tabs>
    </w:pPr>
    <w:rPr>
      <w:sz w:val="32"/>
    </w:rPr>
  </w:style>
  <w:style w:type="paragraph" w:customStyle="1" w:styleId="TableContents">
    <w:name w:val="Table Contents"/>
    <w:basedOn w:val="Normal"/>
    <w:rsid w:val="00CB1E7E"/>
    <w:pPr>
      <w:suppressLineNumbers/>
    </w:pPr>
  </w:style>
  <w:style w:type="paragraph" w:customStyle="1" w:styleId="TableHeading">
    <w:name w:val="Table Heading"/>
    <w:basedOn w:val="TableContents"/>
    <w:rsid w:val="00CB1E7E"/>
    <w:pPr>
      <w:jc w:val="center"/>
    </w:pPr>
    <w:rPr>
      <w:b/>
      <w:bCs/>
    </w:rPr>
  </w:style>
  <w:style w:type="paragraph" w:customStyle="1" w:styleId="Framecontents">
    <w:name w:val="Frame contents"/>
    <w:basedOn w:val="BodyText"/>
    <w:rsid w:val="00CB1E7E"/>
  </w:style>
  <w:style w:type="paragraph" w:customStyle="1" w:styleId="Text">
    <w:name w:val="Text"/>
    <w:basedOn w:val="Normal"/>
    <w:rsid w:val="00CB1E7E"/>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dr.arwa.t@gmail.com" TargetMode="External"/><Relationship Id="rId3" Type="http://schemas.openxmlformats.org/officeDocument/2006/relationships/settings" Target="settings.xml"/><Relationship Id="rId7" Type="http://schemas.openxmlformats.org/officeDocument/2006/relationships/hyperlink" Target="mailto:dr.arwa.t@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1018.0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3231</Words>
  <Characters>18418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21606</CharactersWithSpaces>
  <SharedDoc>false</SharedDoc>
  <HLinks>
    <vt:vector size="30" baseType="variant">
      <vt:variant>
        <vt:i4>2818053</vt:i4>
      </vt:variant>
      <vt:variant>
        <vt:i4>3</vt:i4>
      </vt:variant>
      <vt:variant>
        <vt:i4>0</vt:i4>
      </vt:variant>
      <vt:variant>
        <vt:i4>5</vt:i4>
      </vt:variant>
      <vt:variant>
        <vt:lpwstr>mailto:dr.arwa.t@gmail.com</vt:lpwstr>
      </vt:variant>
      <vt:variant>
        <vt:lpwstr/>
      </vt:variant>
      <vt:variant>
        <vt:i4>2818053</vt:i4>
      </vt:variant>
      <vt:variant>
        <vt:i4>0</vt:i4>
      </vt:variant>
      <vt:variant>
        <vt:i4>0</vt:i4>
      </vt:variant>
      <vt:variant>
        <vt:i4>5</vt:i4>
      </vt:variant>
      <vt:variant>
        <vt:lpwstr>mailto:dr.arwa.t@gmail.com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2008-06-25T08:46:00Z</cp:lastPrinted>
  <dcterms:created xsi:type="dcterms:W3CDTF">2018-11-01T08:05:00Z</dcterms:created>
  <dcterms:modified xsi:type="dcterms:W3CDTF">2018-11-02T02:17:00Z</dcterms:modified>
</cp:coreProperties>
</file>