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41" w:rsidRPr="00622C35" w:rsidRDefault="00ED6145" w:rsidP="00622C35">
      <w:pPr>
        <w:bidi w:val="0"/>
        <w:snapToGrid w:val="0"/>
        <w:spacing w:after="0" w:line="240" w:lineRule="auto"/>
        <w:jc w:val="center"/>
        <w:rPr>
          <w:rFonts w:ascii="Times New Roman" w:hAnsi="Times New Roman" w:cs="Times New Roman"/>
          <w:b/>
          <w:bCs/>
          <w:sz w:val="20"/>
          <w:szCs w:val="20"/>
          <w:lang w:bidi="ar-EG"/>
        </w:rPr>
      </w:pPr>
      <w:r w:rsidRPr="00622C35">
        <w:rPr>
          <w:rFonts w:ascii="Times New Roman" w:hAnsi="Times New Roman" w:cs="Times New Roman"/>
          <w:b/>
          <w:bCs/>
          <w:sz w:val="20"/>
          <w:szCs w:val="20"/>
          <w:lang w:bidi="ar-EG"/>
        </w:rPr>
        <w:t>Yield and Berries Quality of Superior Grapevines As</w:t>
      </w:r>
      <w:r w:rsidR="002959EA" w:rsidRPr="00622C35">
        <w:rPr>
          <w:rFonts w:ascii="Times New Roman" w:hAnsi="Times New Roman" w:cs="Times New Roman" w:hint="eastAsia"/>
          <w:b/>
          <w:bCs/>
          <w:sz w:val="20"/>
          <w:szCs w:val="20"/>
          <w:lang w:eastAsia="zh-CN" w:bidi="ar-EG"/>
        </w:rPr>
        <w:t xml:space="preserve"> </w:t>
      </w:r>
      <w:r w:rsidRPr="00622C35">
        <w:rPr>
          <w:rFonts w:ascii="Times New Roman" w:hAnsi="Times New Roman" w:cs="Times New Roman"/>
          <w:b/>
          <w:bCs/>
          <w:sz w:val="20"/>
          <w:szCs w:val="20"/>
          <w:lang w:bidi="ar-EG"/>
        </w:rPr>
        <w:t>affected by Application of Silicon and Vitamins B</w:t>
      </w:r>
    </w:p>
    <w:p w:rsidR="00E57D41" w:rsidRPr="00622C35" w:rsidRDefault="00E57D41" w:rsidP="00622C35">
      <w:pPr>
        <w:bidi w:val="0"/>
        <w:snapToGrid w:val="0"/>
        <w:spacing w:after="0" w:line="240" w:lineRule="auto"/>
        <w:jc w:val="center"/>
        <w:rPr>
          <w:rFonts w:ascii="Times New Roman" w:hAnsi="Times New Roman" w:cs="Times New Roman"/>
          <w:b/>
          <w:bCs/>
          <w:sz w:val="20"/>
          <w:szCs w:val="20"/>
          <w:lang w:bidi="ar-EG"/>
        </w:rPr>
      </w:pPr>
    </w:p>
    <w:p w:rsidR="00E57D41" w:rsidRPr="00622C35" w:rsidRDefault="00ED6145" w:rsidP="00622C35">
      <w:pPr>
        <w:bidi w:val="0"/>
        <w:snapToGrid w:val="0"/>
        <w:spacing w:after="0" w:line="240" w:lineRule="auto"/>
        <w:jc w:val="center"/>
        <w:rPr>
          <w:rFonts w:ascii="Times New Roman" w:hAnsi="Times New Roman" w:cs="Times New Roman"/>
          <w:sz w:val="20"/>
          <w:szCs w:val="20"/>
          <w:vertAlign w:val="superscript"/>
          <w:lang w:eastAsia="zh-CN" w:bidi="ar-EG"/>
        </w:rPr>
      </w:pPr>
      <w:r w:rsidRPr="00622C35">
        <w:rPr>
          <w:rFonts w:ascii="Times New Roman" w:hAnsi="Times New Roman" w:cs="Times New Roman"/>
          <w:sz w:val="20"/>
          <w:szCs w:val="20"/>
          <w:lang w:bidi="ar-EG"/>
        </w:rPr>
        <w:t>Ali H. Ali</w:t>
      </w:r>
      <w:r w:rsidRPr="00622C35">
        <w:rPr>
          <w:rFonts w:ascii="Times New Roman" w:hAnsi="Times New Roman" w:cs="Times New Roman"/>
          <w:sz w:val="20"/>
          <w:szCs w:val="20"/>
          <w:vertAlign w:val="superscript"/>
          <w:lang w:bidi="ar-EG"/>
        </w:rPr>
        <w:t>1</w:t>
      </w:r>
      <w:r w:rsidRPr="00622C35">
        <w:rPr>
          <w:rFonts w:ascii="Times New Roman" w:hAnsi="Times New Roman" w:cs="Times New Roman"/>
          <w:sz w:val="20"/>
          <w:szCs w:val="20"/>
          <w:lang w:bidi="ar-EG"/>
        </w:rPr>
        <w:t xml:space="preserve"> and </w:t>
      </w:r>
      <w:proofErr w:type="spellStart"/>
      <w:r w:rsidRPr="00622C35">
        <w:rPr>
          <w:rFonts w:ascii="Times New Roman" w:hAnsi="Times New Roman" w:cs="Times New Roman"/>
          <w:sz w:val="20"/>
          <w:szCs w:val="20"/>
          <w:lang w:bidi="ar-EG"/>
        </w:rPr>
        <w:t>Taha</w:t>
      </w:r>
      <w:proofErr w:type="spellEnd"/>
      <w:r w:rsidRPr="00622C35">
        <w:rPr>
          <w:rFonts w:ascii="Times New Roman" w:hAnsi="Times New Roman" w:cs="Times New Roman"/>
          <w:sz w:val="20"/>
          <w:szCs w:val="20"/>
          <w:lang w:bidi="ar-EG"/>
        </w:rPr>
        <w:t xml:space="preserve"> M.M. Mohamed</w:t>
      </w:r>
      <w:r w:rsidRPr="00622C35">
        <w:rPr>
          <w:rFonts w:ascii="Times New Roman" w:hAnsi="Times New Roman" w:cs="Times New Roman"/>
          <w:sz w:val="20"/>
          <w:szCs w:val="20"/>
          <w:vertAlign w:val="superscript"/>
          <w:lang w:bidi="ar-EG"/>
        </w:rPr>
        <w:t>2</w:t>
      </w:r>
    </w:p>
    <w:p w:rsidR="00E57D41" w:rsidRPr="00622C35" w:rsidRDefault="00E57D41" w:rsidP="00622C35">
      <w:pPr>
        <w:bidi w:val="0"/>
        <w:snapToGrid w:val="0"/>
        <w:spacing w:after="0" w:line="240" w:lineRule="auto"/>
        <w:jc w:val="center"/>
        <w:rPr>
          <w:rFonts w:ascii="Times New Roman" w:hAnsi="Times New Roman" w:cs="Times New Roman"/>
          <w:sz w:val="20"/>
          <w:szCs w:val="20"/>
          <w:vertAlign w:val="superscript"/>
          <w:lang w:eastAsia="zh-CN" w:bidi="ar-EG"/>
        </w:rPr>
      </w:pPr>
    </w:p>
    <w:p w:rsidR="00ED6145" w:rsidRPr="00622C35" w:rsidRDefault="00ED6145" w:rsidP="00622C35">
      <w:pPr>
        <w:bidi w:val="0"/>
        <w:snapToGrid w:val="0"/>
        <w:spacing w:after="0" w:line="240" w:lineRule="auto"/>
        <w:jc w:val="center"/>
        <w:rPr>
          <w:rFonts w:ascii="Times New Roman" w:hAnsi="Times New Roman" w:cs="Times New Roman"/>
          <w:sz w:val="20"/>
          <w:szCs w:val="20"/>
          <w:lang w:bidi="ar-EG"/>
        </w:rPr>
      </w:pPr>
      <w:r w:rsidRPr="00622C35">
        <w:rPr>
          <w:rFonts w:ascii="Times New Roman" w:hAnsi="Times New Roman" w:cs="Times New Roman"/>
          <w:sz w:val="20"/>
          <w:szCs w:val="20"/>
          <w:vertAlign w:val="superscript"/>
          <w:lang w:bidi="ar-EG"/>
        </w:rPr>
        <w:t>1</w:t>
      </w:r>
      <w:r w:rsidRPr="00622C35">
        <w:rPr>
          <w:rFonts w:ascii="Times New Roman" w:hAnsi="Times New Roman" w:cs="Times New Roman"/>
          <w:sz w:val="20"/>
          <w:szCs w:val="20"/>
          <w:lang w:bidi="ar-EG"/>
        </w:rPr>
        <w:t xml:space="preserve">Hort. Dept. Fac. of Agric., </w:t>
      </w:r>
      <w:proofErr w:type="spellStart"/>
      <w:r w:rsidRPr="00622C35">
        <w:rPr>
          <w:rFonts w:ascii="Times New Roman" w:hAnsi="Times New Roman" w:cs="Times New Roman"/>
          <w:sz w:val="20"/>
          <w:szCs w:val="20"/>
          <w:lang w:bidi="ar-EG"/>
        </w:rPr>
        <w:t>Minia</w:t>
      </w:r>
      <w:proofErr w:type="spellEnd"/>
      <w:r w:rsidRPr="00622C35">
        <w:rPr>
          <w:rFonts w:ascii="Times New Roman" w:hAnsi="Times New Roman" w:cs="Times New Roman"/>
          <w:sz w:val="20"/>
          <w:szCs w:val="20"/>
          <w:lang w:bidi="ar-EG"/>
        </w:rPr>
        <w:t xml:space="preserve"> Univ., Egypt</w:t>
      </w:r>
    </w:p>
    <w:p w:rsidR="00E57D41" w:rsidRPr="00622C35" w:rsidRDefault="00ED6145" w:rsidP="00622C35">
      <w:pPr>
        <w:bidi w:val="0"/>
        <w:snapToGrid w:val="0"/>
        <w:spacing w:after="0" w:line="240" w:lineRule="auto"/>
        <w:jc w:val="center"/>
        <w:rPr>
          <w:rFonts w:ascii="Times New Roman" w:hAnsi="Times New Roman" w:cs="Times New Roman"/>
          <w:sz w:val="20"/>
          <w:szCs w:val="20"/>
          <w:lang w:bidi="ar-EG"/>
        </w:rPr>
      </w:pPr>
      <w:r w:rsidRPr="00622C35">
        <w:rPr>
          <w:rFonts w:ascii="Times New Roman" w:hAnsi="Times New Roman" w:cs="Times New Roman"/>
          <w:sz w:val="20"/>
          <w:szCs w:val="20"/>
          <w:vertAlign w:val="superscript"/>
          <w:lang w:bidi="ar-EG"/>
        </w:rPr>
        <w:t>2</w:t>
      </w:r>
      <w:r w:rsidRPr="00622C35">
        <w:rPr>
          <w:rFonts w:ascii="Times New Roman" w:hAnsi="Times New Roman" w:cs="Times New Roman"/>
          <w:sz w:val="20"/>
          <w:szCs w:val="20"/>
          <w:lang w:bidi="ar-EG"/>
        </w:rPr>
        <w:t>General Organization for the Control of Exports and Imports, Cairo Air Port</w:t>
      </w:r>
    </w:p>
    <w:p w:rsidR="00E57D41" w:rsidRPr="00622C35" w:rsidRDefault="00E57D41" w:rsidP="00622C35">
      <w:pPr>
        <w:bidi w:val="0"/>
        <w:snapToGrid w:val="0"/>
        <w:spacing w:after="0" w:line="240" w:lineRule="auto"/>
        <w:jc w:val="center"/>
        <w:rPr>
          <w:rFonts w:ascii="Times New Roman" w:hAnsi="Times New Roman" w:cs="Times New Roman"/>
          <w:sz w:val="20"/>
          <w:szCs w:val="20"/>
          <w:lang w:bidi="ar-EG"/>
        </w:rPr>
      </w:pPr>
    </w:p>
    <w:p w:rsidR="00ED6145" w:rsidRPr="00622C35" w:rsidRDefault="00ED6145" w:rsidP="00622C35">
      <w:pPr>
        <w:bidi w:val="0"/>
        <w:snapToGrid w:val="0"/>
        <w:spacing w:after="0" w:line="240" w:lineRule="auto"/>
        <w:jc w:val="both"/>
        <w:rPr>
          <w:rFonts w:ascii="Times New Roman" w:hAnsi="Times New Roman" w:cs="Times New Roman"/>
          <w:sz w:val="20"/>
          <w:szCs w:val="20"/>
          <w:lang w:bidi="ar-EG"/>
        </w:rPr>
      </w:pPr>
      <w:r w:rsidRPr="00622C35">
        <w:rPr>
          <w:rFonts w:ascii="Times New Roman" w:hAnsi="Times New Roman" w:cs="Times New Roman"/>
          <w:b/>
          <w:bCs/>
          <w:sz w:val="20"/>
          <w:szCs w:val="20"/>
          <w:lang w:bidi="ar-EG"/>
        </w:rPr>
        <w:t xml:space="preserve">Abstract: </w:t>
      </w:r>
      <w:r w:rsidRPr="00622C35">
        <w:rPr>
          <w:rFonts w:ascii="Times New Roman" w:hAnsi="Times New Roman" w:cs="Times New Roman"/>
          <w:sz w:val="20"/>
          <w:szCs w:val="20"/>
          <w:lang w:bidi="ar-EG"/>
        </w:rPr>
        <w:t xml:space="preserve">Yield and both physical and chemical characteristics of Superior grapes in response to single and combined applications of single and combined applications of potassium silicate at 0.05 to 0.2 % and vitamins B at 25 to 100 </w:t>
      </w:r>
      <w:proofErr w:type="spellStart"/>
      <w:r w:rsidRPr="00622C35">
        <w:rPr>
          <w:rFonts w:ascii="Times New Roman" w:hAnsi="Times New Roman" w:cs="Times New Roman"/>
          <w:sz w:val="20"/>
          <w:szCs w:val="20"/>
          <w:lang w:bidi="ar-EG"/>
        </w:rPr>
        <w:t>ppm</w:t>
      </w:r>
      <w:proofErr w:type="spellEnd"/>
      <w:r w:rsidRPr="00622C35">
        <w:rPr>
          <w:rFonts w:ascii="Times New Roman" w:hAnsi="Times New Roman" w:cs="Times New Roman"/>
          <w:sz w:val="20"/>
          <w:szCs w:val="20"/>
          <w:lang w:bidi="ar-EG"/>
        </w:rPr>
        <w:t xml:space="preserve"> were investigated during 2016 and 2017 seasons. Using potassium silicate at 0.05 to 0.2 % and/or vitamins B at 25 to 100 </w:t>
      </w:r>
      <w:proofErr w:type="spellStart"/>
      <w:r w:rsidRPr="00622C35">
        <w:rPr>
          <w:rFonts w:ascii="Times New Roman" w:hAnsi="Times New Roman" w:cs="Times New Roman"/>
          <w:sz w:val="20"/>
          <w:szCs w:val="20"/>
          <w:lang w:bidi="ar-EG"/>
        </w:rPr>
        <w:t>ppm</w:t>
      </w:r>
      <w:proofErr w:type="spellEnd"/>
      <w:r w:rsidRPr="00622C35">
        <w:rPr>
          <w:rFonts w:ascii="Times New Roman" w:hAnsi="Times New Roman" w:cs="Times New Roman"/>
          <w:sz w:val="20"/>
          <w:szCs w:val="20"/>
          <w:lang w:bidi="ar-EG"/>
        </w:rPr>
        <w:t xml:space="preserve"> was very effective in improving yield and quality of the berries relative to the control.</w:t>
      </w:r>
      <w:r w:rsidR="00DE500A" w:rsidRPr="00622C35">
        <w:rPr>
          <w:rFonts w:ascii="Times New Roman" w:hAnsi="Times New Roman" w:cs="Times New Roman" w:hint="eastAsia"/>
          <w:sz w:val="20"/>
          <w:szCs w:val="20"/>
          <w:lang w:eastAsia="zh-CN" w:bidi="ar-EG"/>
        </w:rPr>
        <w:t xml:space="preserve"> </w:t>
      </w:r>
      <w:r w:rsidRPr="00622C35">
        <w:rPr>
          <w:rFonts w:ascii="Times New Roman" w:hAnsi="Times New Roman" w:cs="Times New Roman"/>
          <w:sz w:val="20"/>
          <w:szCs w:val="20"/>
          <w:lang w:bidi="ar-EG"/>
        </w:rPr>
        <w:t xml:space="preserve">Using potassium silicate was superior than using vitamins B in this respect. Combined applications were </w:t>
      </w:r>
      <w:proofErr w:type="spellStart"/>
      <w:r w:rsidRPr="00622C35">
        <w:rPr>
          <w:rFonts w:ascii="Times New Roman" w:hAnsi="Times New Roman" w:cs="Times New Roman"/>
          <w:sz w:val="20"/>
          <w:szCs w:val="20"/>
          <w:lang w:bidi="ar-EG"/>
        </w:rPr>
        <w:t>favourable</w:t>
      </w:r>
      <w:proofErr w:type="spellEnd"/>
      <w:r w:rsidRPr="00622C35">
        <w:rPr>
          <w:rFonts w:ascii="Times New Roman" w:hAnsi="Times New Roman" w:cs="Times New Roman"/>
          <w:sz w:val="20"/>
          <w:szCs w:val="20"/>
          <w:lang w:bidi="ar-EG"/>
        </w:rPr>
        <w:t xml:space="preserve"> than using each material alone in this connection. Carrying out three sprays at growth start, just after berry setting and 21 days later with a mixture of potassium silicate at 0.1 % and vitamins B (B</w:t>
      </w:r>
      <w:r w:rsidRPr="00622C35">
        <w:rPr>
          <w:rFonts w:ascii="Times New Roman" w:hAnsi="Times New Roman" w:cs="Times New Roman"/>
          <w:sz w:val="20"/>
          <w:szCs w:val="20"/>
          <w:vertAlign w:val="subscript"/>
          <w:lang w:bidi="ar-EG"/>
        </w:rPr>
        <w:t>1</w:t>
      </w:r>
      <w:r w:rsidRPr="00622C35">
        <w:rPr>
          <w:rFonts w:ascii="Times New Roman" w:hAnsi="Times New Roman" w:cs="Times New Roman"/>
          <w:sz w:val="20"/>
          <w:szCs w:val="20"/>
          <w:lang w:bidi="ar-EG"/>
        </w:rPr>
        <w:t>+ B</w:t>
      </w:r>
      <w:r w:rsidRPr="00622C35">
        <w:rPr>
          <w:rFonts w:ascii="Times New Roman" w:hAnsi="Times New Roman" w:cs="Times New Roman"/>
          <w:sz w:val="20"/>
          <w:szCs w:val="20"/>
          <w:vertAlign w:val="subscript"/>
          <w:lang w:bidi="ar-EG"/>
        </w:rPr>
        <w:t>2</w:t>
      </w:r>
      <w:r w:rsidRPr="00622C35">
        <w:rPr>
          <w:rFonts w:ascii="Times New Roman" w:hAnsi="Times New Roman" w:cs="Times New Roman"/>
          <w:sz w:val="20"/>
          <w:szCs w:val="20"/>
          <w:lang w:bidi="ar-EG"/>
        </w:rPr>
        <w:t>+B</w:t>
      </w:r>
      <w:r w:rsidRPr="00622C35">
        <w:rPr>
          <w:rFonts w:ascii="Times New Roman" w:hAnsi="Times New Roman" w:cs="Times New Roman"/>
          <w:sz w:val="20"/>
          <w:szCs w:val="20"/>
          <w:vertAlign w:val="subscript"/>
          <w:lang w:bidi="ar-EG"/>
        </w:rPr>
        <w:t>6</w:t>
      </w:r>
      <w:r w:rsidRPr="00622C35">
        <w:rPr>
          <w:rFonts w:ascii="Times New Roman" w:hAnsi="Times New Roman" w:cs="Times New Roman"/>
          <w:sz w:val="20"/>
          <w:szCs w:val="20"/>
          <w:lang w:bidi="ar-EG"/>
        </w:rPr>
        <w:t>+B</w:t>
      </w:r>
      <w:r w:rsidRPr="00622C35">
        <w:rPr>
          <w:rFonts w:ascii="Times New Roman" w:hAnsi="Times New Roman" w:cs="Times New Roman"/>
          <w:sz w:val="20"/>
          <w:szCs w:val="20"/>
          <w:vertAlign w:val="subscript"/>
          <w:lang w:bidi="ar-EG"/>
        </w:rPr>
        <w:t>12</w:t>
      </w:r>
      <w:r w:rsidRPr="00622C35">
        <w:rPr>
          <w:rFonts w:ascii="Times New Roman" w:hAnsi="Times New Roman" w:cs="Times New Roman"/>
          <w:sz w:val="20"/>
          <w:szCs w:val="20"/>
          <w:lang w:bidi="ar-EG"/>
        </w:rPr>
        <w:t xml:space="preserve">) at 50 </w:t>
      </w:r>
      <w:proofErr w:type="spellStart"/>
      <w:r w:rsidRPr="00622C35">
        <w:rPr>
          <w:rFonts w:ascii="Times New Roman" w:hAnsi="Times New Roman" w:cs="Times New Roman"/>
          <w:sz w:val="20"/>
          <w:szCs w:val="20"/>
          <w:lang w:bidi="ar-EG"/>
        </w:rPr>
        <w:t>ppm</w:t>
      </w:r>
      <w:proofErr w:type="spellEnd"/>
      <w:r w:rsidRPr="00622C35">
        <w:rPr>
          <w:rFonts w:ascii="Times New Roman" w:hAnsi="Times New Roman" w:cs="Times New Roman"/>
          <w:sz w:val="20"/>
          <w:szCs w:val="20"/>
          <w:lang w:bidi="ar-EG"/>
        </w:rPr>
        <w:t xml:space="preserve"> was suggested to be beneficial for promoting yield and berries quality</w:t>
      </w:r>
      <w:r w:rsidR="00F16AE1" w:rsidRPr="00622C35">
        <w:rPr>
          <w:rFonts w:ascii="Times New Roman" w:hAnsi="Times New Roman" w:cs="Times New Roman" w:hint="eastAsia"/>
          <w:sz w:val="20"/>
          <w:szCs w:val="20"/>
          <w:lang w:eastAsia="zh-CN" w:bidi="ar-EG"/>
        </w:rPr>
        <w:t xml:space="preserve"> </w:t>
      </w:r>
      <w:r w:rsidRPr="00622C35">
        <w:rPr>
          <w:rFonts w:ascii="Times New Roman" w:hAnsi="Times New Roman" w:cs="Times New Roman"/>
          <w:sz w:val="20"/>
          <w:szCs w:val="20"/>
          <w:lang w:bidi="ar-EG"/>
        </w:rPr>
        <w:t>of Superior grapevines.</w:t>
      </w:r>
    </w:p>
    <w:p w:rsidR="00622C35" w:rsidRPr="00622C35" w:rsidRDefault="00622C35" w:rsidP="00622C35">
      <w:pPr>
        <w:bidi w:val="0"/>
        <w:snapToGrid w:val="0"/>
        <w:spacing w:after="0" w:line="240" w:lineRule="auto"/>
        <w:jc w:val="both"/>
        <w:rPr>
          <w:rFonts w:ascii="Times New Roman" w:hAnsi="Times New Roman" w:cs="Times New Roman"/>
          <w:b/>
          <w:bCs/>
          <w:sz w:val="20"/>
          <w:szCs w:val="20"/>
          <w:lang w:bidi="ar-EG"/>
        </w:rPr>
      </w:pPr>
      <w:r w:rsidRPr="00622C35">
        <w:rPr>
          <w:rFonts w:ascii="Times New Roman" w:hAnsi="Times New Roman" w:cs="Times New Roman"/>
          <w:bCs/>
          <w:sz w:val="20"/>
          <w:szCs w:val="20"/>
        </w:rPr>
        <w:t>[</w:t>
      </w:r>
      <w:r w:rsidRPr="00622C35">
        <w:rPr>
          <w:rFonts w:ascii="Times New Roman" w:hAnsi="Times New Roman" w:cs="Times New Roman"/>
          <w:sz w:val="20"/>
          <w:szCs w:val="20"/>
          <w:lang w:bidi="ar-EG"/>
        </w:rPr>
        <w:t>Ali H. Ali</w:t>
      </w:r>
      <w:r>
        <w:rPr>
          <w:rFonts w:ascii="Times New Roman" w:hAnsi="Times New Roman" w:cs="Times New Roman"/>
          <w:sz w:val="20"/>
          <w:szCs w:val="20"/>
          <w:vertAlign w:val="superscript"/>
          <w:lang w:bidi="ar-EG"/>
        </w:rPr>
        <w:t xml:space="preserve"> </w:t>
      </w:r>
      <w:r w:rsidRPr="00622C35">
        <w:rPr>
          <w:rFonts w:ascii="Times New Roman" w:hAnsi="Times New Roman" w:cs="Times New Roman"/>
          <w:sz w:val="20"/>
          <w:szCs w:val="20"/>
          <w:lang w:bidi="ar-EG"/>
        </w:rPr>
        <w:t xml:space="preserve">and </w:t>
      </w:r>
      <w:proofErr w:type="spellStart"/>
      <w:r w:rsidRPr="00622C35">
        <w:rPr>
          <w:rFonts w:ascii="Times New Roman" w:hAnsi="Times New Roman" w:cs="Times New Roman"/>
          <w:sz w:val="20"/>
          <w:szCs w:val="20"/>
          <w:lang w:bidi="ar-EG"/>
        </w:rPr>
        <w:t>Taha</w:t>
      </w:r>
      <w:proofErr w:type="spellEnd"/>
      <w:r w:rsidRPr="00622C35">
        <w:rPr>
          <w:rFonts w:ascii="Times New Roman" w:hAnsi="Times New Roman" w:cs="Times New Roman"/>
          <w:sz w:val="20"/>
          <w:szCs w:val="20"/>
          <w:lang w:bidi="ar-EG"/>
        </w:rPr>
        <w:t xml:space="preserve"> M.M. Mohamed</w:t>
      </w:r>
      <w:r w:rsidRPr="00622C35">
        <w:rPr>
          <w:rFonts w:ascii="Times New Roman" w:hAnsi="Times New Roman" w:cs="Times New Roman"/>
          <w:sz w:val="20"/>
          <w:szCs w:val="20"/>
        </w:rPr>
        <w:t>.</w:t>
      </w:r>
      <w:r w:rsidRPr="00622C35">
        <w:rPr>
          <w:rFonts w:ascii="Times New Roman" w:hAnsi="Times New Roman" w:cs="Times New Roman" w:hint="eastAsia"/>
          <w:b/>
          <w:bCs/>
          <w:sz w:val="20"/>
          <w:szCs w:val="20"/>
          <w:lang w:bidi="fa-IR"/>
        </w:rPr>
        <w:t xml:space="preserve"> </w:t>
      </w:r>
      <w:r w:rsidRPr="00622C35">
        <w:rPr>
          <w:rFonts w:ascii="Times New Roman" w:hAnsi="Times New Roman" w:cs="Times New Roman"/>
          <w:b/>
          <w:bCs/>
          <w:sz w:val="20"/>
          <w:szCs w:val="20"/>
          <w:lang w:bidi="ar-EG"/>
        </w:rPr>
        <w:t>Yield and Berries Quality of Superior Grapevines As</w:t>
      </w:r>
      <w:r w:rsidRPr="00622C35">
        <w:rPr>
          <w:rFonts w:ascii="Times New Roman" w:hAnsi="Times New Roman" w:cs="Times New Roman" w:hint="eastAsia"/>
          <w:b/>
          <w:bCs/>
          <w:sz w:val="20"/>
          <w:szCs w:val="20"/>
          <w:lang w:eastAsia="zh-CN" w:bidi="ar-EG"/>
        </w:rPr>
        <w:t xml:space="preserve"> </w:t>
      </w:r>
      <w:r w:rsidRPr="00622C35">
        <w:rPr>
          <w:rFonts w:ascii="Times New Roman" w:hAnsi="Times New Roman" w:cs="Times New Roman"/>
          <w:b/>
          <w:bCs/>
          <w:sz w:val="20"/>
          <w:szCs w:val="20"/>
          <w:lang w:bidi="ar-EG"/>
        </w:rPr>
        <w:t>affected by Application of Silicon and Vitamins B</w:t>
      </w:r>
      <w:r w:rsidRPr="00622C35">
        <w:rPr>
          <w:rFonts w:ascii="Times New Roman" w:eastAsia="Times New Roman" w:hAnsi="Times New Roman" w:cs="Times New Roman"/>
          <w:b/>
          <w:bCs/>
          <w:sz w:val="20"/>
          <w:szCs w:val="20"/>
          <w:lang w:bidi="fa-IR"/>
        </w:rPr>
        <w:t>.</w:t>
      </w:r>
      <w:r w:rsidRPr="00622C35">
        <w:rPr>
          <w:rFonts w:ascii="Times New Roman" w:hAnsi="Times New Roman" w:cs="Times New Roman"/>
          <w:bCs/>
          <w:i/>
          <w:sz w:val="20"/>
          <w:szCs w:val="20"/>
        </w:rPr>
        <w:t xml:space="preserve"> N Y </w:t>
      </w:r>
      <w:proofErr w:type="spellStart"/>
      <w:r w:rsidRPr="00622C35">
        <w:rPr>
          <w:rFonts w:ascii="Times New Roman" w:hAnsi="Times New Roman" w:cs="Times New Roman"/>
          <w:bCs/>
          <w:i/>
          <w:sz w:val="20"/>
          <w:szCs w:val="20"/>
        </w:rPr>
        <w:t>Sci</w:t>
      </w:r>
      <w:proofErr w:type="spellEnd"/>
      <w:r w:rsidRPr="00622C35">
        <w:rPr>
          <w:rFonts w:ascii="Times New Roman" w:hAnsi="Times New Roman" w:cs="Times New Roman"/>
          <w:bCs/>
          <w:i/>
          <w:sz w:val="20"/>
          <w:szCs w:val="20"/>
        </w:rPr>
        <w:t xml:space="preserve"> J</w:t>
      </w:r>
      <w:r w:rsidRPr="00622C35">
        <w:rPr>
          <w:rFonts w:ascii="Times New Roman" w:hAnsi="Times New Roman" w:cs="Times New Roman"/>
          <w:bCs/>
          <w:sz w:val="20"/>
          <w:szCs w:val="20"/>
        </w:rPr>
        <w:t xml:space="preserve"> </w:t>
      </w:r>
      <w:r w:rsidRPr="00622C35">
        <w:rPr>
          <w:rFonts w:ascii="Times New Roman" w:hAnsi="Times New Roman" w:cs="Times New Roman"/>
          <w:sz w:val="20"/>
          <w:szCs w:val="20"/>
        </w:rPr>
        <w:t>201</w:t>
      </w:r>
      <w:r w:rsidRPr="00622C35">
        <w:rPr>
          <w:rFonts w:ascii="Times New Roman" w:hAnsi="Times New Roman" w:cs="Times New Roman" w:hint="eastAsia"/>
          <w:sz w:val="20"/>
          <w:szCs w:val="20"/>
        </w:rPr>
        <w:t>8</w:t>
      </w:r>
      <w:r w:rsidRPr="00622C35">
        <w:rPr>
          <w:rFonts w:ascii="Times New Roman" w:hAnsi="Times New Roman" w:cs="Times New Roman"/>
          <w:sz w:val="20"/>
          <w:szCs w:val="20"/>
        </w:rPr>
        <w:t>;</w:t>
      </w:r>
      <w:r w:rsidRPr="00622C35">
        <w:rPr>
          <w:rFonts w:ascii="Times New Roman" w:hAnsi="Times New Roman" w:cs="Times New Roman" w:hint="eastAsia"/>
          <w:sz w:val="20"/>
          <w:szCs w:val="20"/>
        </w:rPr>
        <w:t>11</w:t>
      </w:r>
      <w:r w:rsidRPr="00622C35">
        <w:rPr>
          <w:rFonts w:ascii="Times New Roman" w:hAnsi="Times New Roman" w:cs="Times New Roman"/>
          <w:sz w:val="20"/>
          <w:szCs w:val="20"/>
        </w:rPr>
        <w:t>(</w:t>
      </w:r>
      <w:r w:rsidRPr="00622C35">
        <w:rPr>
          <w:rFonts w:ascii="Times New Roman" w:hAnsi="Times New Roman" w:cs="Times New Roman" w:hint="eastAsia"/>
          <w:sz w:val="20"/>
          <w:szCs w:val="20"/>
        </w:rPr>
        <w:t>11</w:t>
      </w:r>
      <w:r w:rsidRPr="00622C35">
        <w:rPr>
          <w:rFonts w:ascii="Times New Roman" w:hAnsi="Times New Roman" w:cs="Times New Roman"/>
          <w:sz w:val="20"/>
          <w:szCs w:val="20"/>
        </w:rPr>
        <w:t>):</w:t>
      </w:r>
      <w:r w:rsidR="009618AA">
        <w:rPr>
          <w:rFonts w:ascii="Times New Roman" w:hAnsi="Times New Roman" w:cs="Times New Roman"/>
          <w:noProof/>
          <w:color w:val="000000"/>
          <w:sz w:val="20"/>
          <w:szCs w:val="20"/>
        </w:rPr>
        <w:t>54-57</w:t>
      </w:r>
      <w:r w:rsidRPr="00622C35">
        <w:rPr>
          <w:rFonts w:ascii="Times New Roman" w:hAnsi="Times New Roman" w:cs="Times New Roman"/>
          <w:sz w:val="20"/>
          <w:szCs w:val="20"/>
        </w:rPr>
        <w:t xml:space="preserve">]. </w:t>
      </w:r>
      <w:r w:rsidRPr="00622C35">
        <w:rPr>
          <w:rFonts w:ascii="Times New Roman" w:hAnsi="Times New Roman" w:cs="Times New Roman"/>
          <w:iCs/>
          <w:color w:val="000000"/>
          <w:sz w:val="20"/>
          <w:szCs w:val="20"/>
        </w:rPr>
        <w:t>ISSN 1554-0200 (print); ISSN 2375-723X (online)</w:t>
      </w:r>
      <w:r w:rsidRPr="00622C35">
        <w:rPr>
          <w:rFonts w:ascii="Times New Roman" w:hAnsi="Times New Roman" w:cs="Times New Roman"/>
          <w:sz w:val="20"/>
          <w:szCs w:val="20"/>
        </w:rPr>
        <w:t xml:space="preserve">. </w:t>
      </w:r>
      <w:hyperlink r:id="rId7" w:history="1">
        <w:r w:rsidRPr="00622C35">
          <w:rPr>
            <w:rStyle w:val="Hyperlink"/>
            <w:rFonts w:ascii="Times New Roman" w:hAnsi="Times New Roman" w:cs="Times New Roman"/>
            <w:sz w:val="20"/>
            <w:szCs w:val="20"/>
          </w:rPr>
          <w:t>http://www.sciencepub.net/newyork</w:t>
        </w:r>
      </w:hyperlink>
      <w:r w:rsidRPr="00622C35">
        <w:rPr>
          <w:rFonts w:ascii="Times New Roman" w:hAnsi="Times New Roman" w:cs="Times New Roman"/>
          <w:sz w:val="20"/>
          <w:szCs w:val="20"/>
        </w:rPr>
        <w:t xml:space="preserve">. </w:t>
      </w:r>
      <w:r>
        <w:rPr>
          <w:rFonts w:ascii="Times New Roman" w:hAnsi="Times New Roman" w:cs="Times New Roman" w:hint="eastAsia"/>
          <w:sz w:val="20"/>
          <w:szCs w:val="20"/>
          <w:lang w:eastAsia="zh-CN"/>
        </w:rPr>
        <w:t>9</w:t>
      </w:r>
      <w:r w:rsidRPr="00622C35">
        <w:rPr>
          <w:rFonts w:ascii="Times New Roman" w:hAnsi="Times New Roman" w:cs="Times New Roman" w:hint="eastAsia"/>
          <w:sz w:val="20"/>
          <w:szCs w:val="20"/>
        </w:rPr>
        <w:t xml:space="preserve">. </w:t>
      </w:r>
      <w:r w:rsidRPr="00622C35">
        <w:rPr>
          <w:rFonts w:ascii="Times New Roman" w:hAnsi="Times New Roman" w:cs="Times New Roman"/>
          <w:color w:val="000000"/>
          <w:sz w:val="20"/>
          <w:szCs w:val="20"/>
          <w:shd w:val="clear" w:color="auto" w:fill="FFFFFF"/>
        </w:rPr>
        <w:t>doi:</w:t>
      </w:r>
      <w:hyperlink r:id="rId8" w:history="1">
        <w:r w:rsidRPr="00622C35">
          <w:rPr>
            <w:rStyle w:val="Hyperlink"/>
            <w:rFonts w:ascii="Times New Roman" w:hAnsi="Times New Roman" w:cs="Times New Roman"/>
            <w:sz w:val="20"/>
            <w:szCs w:val="20"/>
            <w:shd w:val="clear" w:color="auto" w:fill="FFFFFF"/>
          </w:rPr>
          <w:t>10.7537/mars</w:t>
        </w:r>
        <w:r w:rsidRPr="00622C35">
          <w:rPr>
            <w:rStyle w:val="Hyperlink"/>
            <w:rFonts w:ascii="Times New Roman" w:hAnsi="Times New Roman" w:cs="Times New Roman" w:hint="eastAsia"/>
            <w:sz w:val="20"/>
            <w:szCs w:val="20"/>
            <w:shd w:val="clear" w:color="auto" w:fill="FFFFFF"/>
          </w:rPr>
          <w:t>nys111118.</w:t>
        </w:r>
        <w:r w:rsidRPr="00622C35">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9</w:t>
        </w:r>
      </w:hyperlink>
      <w:r w:rsidRPr="00622C35">
        <w:rPr>
          <w:rFonts w:ascii="Times New Roman" w:hAnsi="Times New Roman" w:cs="Times New Roman"/>
          <w:color w:val="000000"/>
          <w:sz w:val="20"/>
          <w:szCs w:val="20"/>
          <w:shd w:val="clear" w:color="auto" w:fill="FFFFFF"/>
        </w:rPr>
        <w:t>.</w:t>
      </w:r>
    </w:p>
    <w:p w:rsidR="00E57D41" w:rsidRPr="00E57D41" w:rsidRDefault="00E57D41" w:rsidP="00622C35">
      <w:pPr>
        <w:bidi w:val="0"/>
        <w:snapToGrid w:val="0"/>
        <w:spacing w:after="0" w:line="240" w:lineRule="auto"/>
        <w:jc w:val="both"/>
        <w:rPr>
          <w:rFonts w:ascii="Times New Roman" w:hAnsi="Times New Roman" w:cs="Times New Roman"/>
          <w:color w:val="0000FF"/>
          <w:sz w:val="20"/>
          <w:szCs w:val="20"/>
          <w:u w:val="single"/>
          <w:lang w:eastAsia="zh-CN"/>
        </w:rPr>
      </w:pPr>
    </w:p>
    <w:p w:rsidR="00E57D41" w:rsidRPr="00E57D41" w:rsidRDefault="00ED6145" w:rsidP="00622C35">
      <w:pPr>
        <w:bidi w:val="0"/>
        <w:snapToGrid w:val="0"/>
        <w:spacing w:after="0" w:line="240" w:lineRule="auto"/>
        <w:jc w:val="both"/>
        <w:rPr>
          <w:rFonts w:ascii="Times New Roman" w:hAnsi="Times New Roman" w:cs="Times New Roman"/>
          <w:sz w:val="20"/>
          <w:szCs w:val="20"/>
          <w:lang w:bidi="ar-EG"/>
        </w:rPr>
      </w:pPr>
      <w:r w:rsidRPr="00E57D41">
        <w:rPr>
          <w:rFonts w:ascii="Times New Roman" w:hAnsi="Times New Roman" w:cs="Times New Roman"/>
          <w:b/>
          <w:bCs/>
          <w:sz w:val="20"/>
          <w:szCs w:val="20"/>
          <w:lang w:bidi="ar-EG"/>
        </w:rPr>
        <w:t>K</w:t>
      </w:r>
      <w:r w:rsidR="00622C35">
        <w:rPr>
          <w:rFonts w:ascii="Times New Roman" w:hAnsi="Times New Roman" w:cs="Times New Roman" w:hint="eastAsia"/>
          <w:b/>
          <w:bCs/>
          <w:sz w:val="20"/>
          <w:szCs w:val="20"/>
          <w:lang w:eastAsia="zh-CN" w:bidi="ar-EG"/>
        </w:rPr>
        <w:t>e</w:t>
      </w:r>
      <w:r w:rsidRPr="00E57D41">
        <w:rPr>
          <w:rFonts w:ascii="Times New Roman" w:hAnsi="Times New Roman" w:cs="Times New Roman"/>
          <w:b/>
          <w:bCs/>
          <w:sz w:val="20"/>
          <w:szCs w:val="20"/>
          <w:lang w:bidi="ar-EG"/>
        </w:rPr>
        <w:t>ywords:</w:t>
      </w:r>
      <w:r w:rsidRPr="00E57D41">
        <w:rPr>
          <w:rFonts w:ascii="Times New Roman" w:hAnsi="Times New Roman" w:cs="Times New Roman"/>
          <w:sz w:val="20"/>
          <w:szCs w:val="20"/>
          <w:lang w:bidi="ar-EG"/>
        </w:rPr>
        <w:t xml:space="preserve"> Silicon, vitamins B, Superior grapevines, yield, berries quality.</w:t>
      </w:r>
    </w:p>
    <w:p w:rsidR="00622C35" w:rsidRDefault="00E57D41" w:rsidP="00622C35">
      <w:pPr>
        <w:bidi w:val="0"/>
        <w:snapToGrid w:val="0"/>
        <w:spacing w:after="0" w:line="240" w:lineRule="auto"/>
        <w:jc w:val="both"/>
        <w:rPr>
          <w:rFonts w:ascii="Times New Roman" w:hAnsi="Times New Roman" w:cs="Times New Roman"/>
          <w:b/>
          <w:bCs/>
          <w:sz w:val="20"/>
          <w:szCs w:val="20"/>
          <w:lang w:bidi="ar-EG"/>
        </w:rPr>
        <w:sectPr w:rsidR="00622C35" w:rsidSect="009618AA">
          <w:headerReference w:type="default" r:id="rId9"/>
          <w:footerReference w:type="default" r:id="rId10"/>
          <w:type w:val="continuous"/>
          <w:pgSz w:w="12242" w:h="15842" w:code="1"/>
          <w:pgMar w:top="1440" w:right="1440" w:bottom="1440" w:left="1440" w:header="720" w:footer="720" w:gutter="0"/>
          <w:pgNumType w:start="54"/>
          <w:cols w:space="720"/>
          <w:docGrid w:linePitch="360"/>
        </w:sectPr>
      </w:pPr>
      <w:r>
        <w:rPr>
          <w:rFonts w:ascii="Times New Roman" w:hAnsi="Times New Roman" w:cs="Times New Roman"/>
          <w:b/>
          <w:bCs/>
          <w:sz w:val="20"/>
          <w:szCs w:val="20"/>
          <w:lang w:bidi="ar-EG"/>
        </w:rPr>
        <w:cr/>
      </w: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lastRenderedPageBreak/>
        <w:t>1. Introduction</w:t>
      </w:r>
    </w:p>
    <w:p w:rsidR="00ED6145"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 xml:space="preserve">Recently, many trails were accomplished for improving yield and berries quality of Superior grapevines by using silicon and vitamins B. The application of silicon and vitamins B had an announced promotion on yield and quality of different grapevines </w:t>
      </w:r>
      <w:proofErr w:type="spellStart"/>
      <w:r w:rsidRPr="00E57D41">
        <w:rPr>
          <w:rFonts w:ascii="Times New Roman" w:hAnsi="Times New Roman" w:cs="Times New Roman"/>
          <w:sz w:val="20"/>
          <w:szCs w:val="20"/>
          <w:lang w:bidi="ar-EG"/>
        </w:rPr>
        <w:t>cvs</w:t>
      </w:r>
      <w:proofErr w:type="spellEnd"/>
      <w:r w:rsidRPr="00E57D41">
        <w:rPr>
          <w:rFonts w:ascii="Times New Roman" w:hAnsi="Times New Roman" w:cs="Times New Roman"/>
          <w:sz w:val="20"/>
          <w:szCs w:val="20"/>
          <w:lang w:bidi="ar-EG"/>
        </w:rPr>
        <w:t>.</w:t>
      </w:r>
    </w:p>
    <w:p w:rsidR="00E57D41"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Many attempts were carried out for enhancing growth and vine nutritional status of Superior grapevines by using silicon and vitamins B (</w:t>
      </w:r>
      <w:proofErr w:type="spellStart"/>
      <w:r w:rsidRPr="00E57D41">
        <w:rPr>
          <w:rFonts w:ascii="Times New Roman" w:hAnsi="Times New Roman" w:cs="Times New Roman"/>
          <w:b/>
          <w:bCs/>
          <w:sz w:val="20"/>
          <w:szCs w:val="20"/>
          <w:lang w:bidi="ar-EG"/>
        </w:rPr>
        <w:t>Samiullah</w:t>
      </w:r>
      <w:r w:rsidRPr="00E57D41">
        <w:rPr>
          <w:rFonts w:ascii="Times New Roman" w:hAnsi="Times New Roman" w:cs="Times New Roman"/>
          <w:b/>
          <w:bCs/>
          <w:i/>
          <w:iCs/>
          <w:sz w:val="20"/>
          <w:szCs w:val="20"/>
          <w:lang w:bidi="ar-EG"/>
        </w:rPr>
        <w:t>et</w:t>
      </w:r>
      <w:proofErr w:type="spellEnd"/>
      <w:r w:rsidRPr="00E57D41">
        <w:rPr>
          <w:rFonts w:ascii="Times New Roman" w:hAnsi="Times New Roman" w:cs="Times New Roman"/>
          <w:b/>
          <w:bCs/>
          <w:i/>
          <w:iCs/>
          <w:sz w:val="20"/>
          <w:szCs w:val="20"/>
          <w:lang w:bidi="ar-EG"/>
        </w:rPr>
        <w:t xml:space="preserve"> al</w:t>
      </w:r>
      <w:r w:rsidRPr="00E57D41">
        <w:rPr>
          <w:rFonts w:ascii="Times New Roman" w:hAnsi="Times New Roman" w:cs="Times New Roman"/>
          <w:b/>
          <w:bCs/>
          <w:sz w:val="20"/>
          <w:szCs w:val="20"/>
          <w:lang w:bidi="ar-EG"/>
        </w:rPr>
        <w:t>., 1988 and Ma, 2004</w:t>
      </w:r>
      <w:r w:rsidRPr="00E57D41">
        <w:rPr>
          <w:rFonts w:ascii="Times New Roman" w:hAnsi="Times New Roman" w:cs="Times New Roman"/>
          <w:sz w:val="20"/>
          <w:szCs w:val="20"/>
          <w:lang w:bidi="ar-EG"/>
        </w:rPr>
        <w:t>).</w:t>
      </w:r>
    </w:p>
    <w:p w:rsidR="00ED6145" w:rsidRPr="00E57D41" w:rsidRDefault="00E57D41"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U</w:t>
      </w:r>
      <w:r w:rsidR="00ED6145" w:rsidRPr="00E57D41">
        <w:rPr>
          <w:rFonts w:ascii="Times New Roman" w:hAnsi="Times New Roman" w:cs="Times New Roman"/>
          <w:sz w:val="20"/>
          <w:szCs w:val="20"/>
          <w:lang w:bidi="ar-EG"/>
        </w:rPr>
        <w:t>sing silicon (</w:t>
      </w:r>
      <w:r w:rsidR="00ED6145" w:rsidRPr="00E57D41">
        <w:rPr>
          <w:rFonts w:ascii="Times New Roman" w:hAnsi="Times New Roman" w:cs="Times New Roman"/>
          <w:b/>
          <w:bCs/>
          <w:sz w:val="20"/>
          <w:szCs w:val="20"/>
          <w:lang w:bidi="ar-EG"/>
        </w:rPr>
        <w:t>Al-</w:t>
      </w:r>
      <w:proofErr w:type="spellStart"/>
      <w:r w:rsidR="00ED6145" w:rsidRPr="00E57D41">
        <w:rPr>
          <w:rFonts w:ascii="Times New Roman" w:hAnsi="Times New Roman" w:cs="Times New Roman"/>
          <w:b/>
          <w:bCs/>
          <w:sz w:val="20"/>
          <w:szCs w:val="20"/>
          <w:lang w:bidi="ar-EG"/>
        </w:rPr>
        <w:t>Wasfy</w:t>
      </w:r>
      <w:proofErr w:type="spellEnd"/>
      <w:r w:rsidR="00ED6145" w:rsidRPr="00E57D41">
        <w:rPr>
          <w:rFonts w:ascii="Times New Roman" w:hAnsi="Times New Roman" w:cs="Times New Roman"/>
          <w:b/>
          <w:bCs/>
          <w:sz w:val="20"/>
          <w:szCs w:val="20"/>
          <w:lang w:bidi="ar-EG"/>
        </w:rPr>
        <w:t xml:space="preserve">, 2014; </w:t>
      </w:r>
      <w:proofErr w:type="spellStart"/>
      <w:r w:rsidR="00ED6145" w:rsidRPr="00E57D41">
        <w:rPr>
          <w:rFonts w:ascii="Times New Roman" w:hAnsi="Times New Roman" w:cs="Times New Roman"/>
          <w:b/>
          <w:bCs/>
          <w:sz w:val="20"/>
          <w:szCs w:val="20"/>
          <w:lang w:bidi="ar-EG"/>
        </w:rPr>
        <w:t>Akl</w:t>
      </w:r>
      <w:r w:rsidR="00ED6145" w:rsidRPr="00E57D41">
        <w:rPr>
          <w:rFonts w:ascii="Times New Roman" w:hAnsi="Times New Roman" w:cs="Times New Roman"/>
          <w:b/>
          <w:bCs/>
          <w:i/>
          <w:iCs/>
          <w:sz w:val="20"/>
          <w:szCs w:val="20"/>
          <w:lang w:bidi="ar-EG"/>
        </w:rPr>
        <w:t>et</w:t>
      </w:r>
      <w:proofErr w:type="spellEnd"/>
      <w:r w:rsidR="00ED6145" w:rsidRPr="00E57D41">
        <w:rPr>
          <w:rFonts w:ascii="Times New Roman" w:hAnsi="Times New Roman" w:cs="Times New Roman"/>
          <w:b/>
          <w:bCs/>
          <w:i/>
          <w:iCs/>
          <w:sz w:val="20"/>
          <w:szCs w:val="20"/>
          <w:lang w:bidi="ar-EG"/>
        </w:rPr>
        <w:t xml:space="preserve"> </w:t>
      </w:r>
      <w:r w:rsidR="00ED6145" w:rsidRPr="00E57D41">
        <w:rPr>
          <w:rFonts w:ascii="Times New Roman" w:hAnsi="Times New Roman" w:cs="Times New Roman"/>
          <w:b/>
          <w:bCs/>
          <w:sz w:val="20"/>
          <w:szCs w:val="20"/>
          <w:lang w:bidi="ar-EG"/>
        </w:rPr>
        <w:t xml:space="preserve">al., 2016; </w:t>
      </w:r>
      <w:proofErr w:type="spellStart"/>
      <w:r w:rsidR="00ED6145" w:rsidRPr="00E57D41">
        <w:rPr>
          <w:rFonts w:ascii="Times New Roman" w:hAnsi="Times New Roman" w:cs="Times New Roman"/>
          <w:b/>
          <w:bCs/>
          <w:sz w:val="20"/>
          <w:szCs w:val="20"/>
          <w:lang w:bidi="ar-EG"/>
        </w:rPr>
        <w:t>Farahat</w:t>
      </w:r>
      <w:proofErr w:type="spellEnd"/>
      <w:r w:rsidR="00ED6145" w:rsidRPr="00E57D41">
        <w:rPr>
          <w:rFonts w:ascii="Times New Roman" w:hAnsi="Times New Roman" w:cs="Times New Roman"/>
          <w:b/>
          <w:bCs/>
          <w:sz w:val="20"/>
          <w:szCs w:val="20"/>
          <w:lang w:bidi="ar-EG"/>
        </w:rPr>
        <w:t xml:space="preserve">, 2017 and </w:t>
      </w:r>
      <w:proofErr w:type="spellStart"/>
      <w:r w:rsidR="00ED6145" w:rsidRPr="00E57D41">
        <w:rPr>
          <w:rFonts w:ascii="Times New Roman" w:hAnsi="Times New Roman" w:cs="Times New Roman"/>
          <w:b/>
          <w:bCs/>
          <w:sz w:val="20"/>
          <w:szCs w:val="20"/>
          <w:lang w:bidi="ar-EG"/>
        </w:rPr>
        <w:t>Metwally</w:t>
      </w:r>
      <w:proofErr w:type="spellEnd"/>
      <w:r w:rsidR="00ED6145" w:rsidRPr="00E57D41">
        <w:rPr>
          <w:rFonts w:ascii="Times New Roman" w:hAnsi="Times New Roman" w:cs="Times New Roman"/>
          <w:b/>
          <w:bCs/>
          <w:sz w:val="20"/>
          <w:szCs w:val="20"/>
          <w:lang w:bidi="ar-EG"/>
        </w:rPr>
        <w:t>, 2017</w:t>
      </w:r>
      <w:r w:rsidR="00ED6145" w:rsidRPr="00E57D41">
        <w:rPr>
          <w:rFonts w:ascii="Times New Roman" w:hAnsi="Times New Roman" w:cs="Times New Roman"/>
          <w:sz w:val="20"/>
          <w:szCs w:val="20"/>
          <w:lang w:bidi="ar-EG"/>
        </w:rPr>
        <w:t>) and vitamins B (</w:t>
      </w:r>
      <w:r w:rsidR="00ED6145" w:rsidRPr="00E57D41">
        <w:rPr>
          <w:rFonts w:ascii="Times New Roman" w:hAnsi="Times New Roman" w:cs="Times New Roman"/>
          <w:b/>
          <w:bCs/>
          <w:sz w:val="20"/>
          <w:szCs w:val="20"/>
          <w:lang w:bidi="ar-EG"/>
        </w:rPr>
        <w:t>El-</w:t>
      </w:r>
      <w:proofErr w:type="spellStart"/>
      <w:r w:rsidR="00ED6145" w:rsidRPr="00E57D41">
        <w:rPr>
          <w:rFonts w:ascii="Times New Roman" w:hAnsi="Times New Roman" w:cs="Times New Roman"/>
          <w:b/>
          <w:bCs/>
          <w:sz w:val="20"/>
          <w:szCs w:val="20"/>
          <w:lang w:bidi="ar-EG"/>
        </w:rPr>
        <w:t>Kady-Hanaa</w:t>
      </w:r>
      <w:proofErr w:type="spellEnd"/>
      <w:r w:rsidR="00ED6145" w:rsidRPr="00E57D41">
        <w:rPr>
          <w:rFonts w:ascii="Times New Roman" w:hAnsi="Times New Roman" w:cs="Times New Roman"/>
          <w:b/>
          <w:bCs/>
          <w:sz w:val="20"/>
          <w:szCs w:val="20"/>
          <w:lang w:bidi="ar-EG"/>
        </w:rPr>
        <w:t>, 2011; Mohamed-</w:t>
      </w:r>
      <w:proofErr w:type="spellStart"/>
      <w:r w:rsidR="00ED6145" w:rsidRPr="00E57D41">
        <w:rPr>
          <w:rFonts w:ascii="Times New Roman" w:hAnsi="Times New Roman" w:cs="Times New Roman"/>
          <w:b/>
          <w:bCs/>
          <w:sz w:val="20"/>
          <w:szCs w:val="20"/>
          <w:lang w:bidi="ar-EG"/>
        </w:rPr>
        <w:t>Ebtesam</w:t>
      </w:r>
      <w:proofErr w:type="spellEnd"/>
      <w:r w:rsidR="00ED6145" w:rsidRPr="00E57D41">
        <w:rPr>
          <w:rFonts w:ascii="Times New Roman" w:hAnsi="Times New Roman" w:cs="Times New Roman"/>
          <w:b/>
          <w:bCs/>
          <w:sz w:val="20"/>
          <w:szCs w:val="20"/>
          <w:lang w:bidi="ar-EG"/>
        </w:rPr>
        <w:t>, 2012</w:t>
      </w:r>
      <w:r w:rsidR="00ED6145" w:rsidRPr="00E57D41">
        <w:rPr>
          <w:rFonts w:ascii="Times New Roman" w:hAnsi="Times New Roman" w:cs="Times New Roman"/>
          <w:sz w:val="20"/>
          <w:szCs w:val="20"/>
          <w:lang w:bidi="ar-EG"/>
        </w:rPr>
        <w:t xml:space="preserve">; </w:t>
      </w:r>
      <w:proofErr w:type="spellStart"/>
      <w:r w:rsidR="00ED6145" w:rsidRPr="00E57D41">
        <w:rPr>
          <w:rFonts w:ascii="Times New Roman" w:hAnsi="Times New Roman" w:cs="Times New Roman"/>
          <w:b/>
          <w:bCs/>
          <w:sz w:val="20"/>
          <w:szCs w:val="20"/>
          <w:lang w:bidi="ar-EG"/>
        </w:rPr>
        <w:t>Abdelaal</w:t>
      </w:r>
      <w:proofErr w:type="spellEnd"/>
      <w:r w:rsidR="00ED6145" w:rsidRPr="00E57D41">
        <w:rPr>
          <w:rFonts w:ascii="Times New Roman" w:hAnsi="Times New Roman" w:cs="Times New Roman"/>
          <w:b/>
          <w:bCs/>
          <w:sz w:val="20"/>
          <w:szCs w:val="20"/>
          <w:lang w:bidi="ar-EG"/>
        </w:rPr>
        <w:t>, 2012 and Al-</w:t>
      </w:r>
      <w:proofErr w:type="spellStart"/>
      <w:r w:rsidR="00ED6145" w:rsidRPr="00E57D41">
        <w:rPr>
          <w:rFonts w:ascii="Times New Roman" w:hAnsi="Times New Roman" w:cs="Times New Roman"/>
          <w:b/>
          <w:bCs/>
          <w:sz w:val="20"/>
          <w:szCs w:val="20"/>
          <w:lang w:bidi="ar-EG"/>
        </w:rPr>
        <w:t>Wasfy</w:t>
      </w:r>
      <w:proofErr w:type="spellEnd"/>
      <w:r w:rsidR="00ED6145" w:rsidRPr="00E57D41">
        <w:rPr>
          <w:rFonts w:ascii="Times New Roman" w:hAnsi="Times New Roman" w:cs="Times New Roman"/>
          <w:b/>
          <w:bCs/>
          <w:sz w:val="20"/>
          <w:szCs w:val="20"/>
          <w:lang w:bidi="ar-EG"/>
        </w:rPr>
        <w:t>, 2014</w:t>
      </w:r>
      <w:r w:rsidR="00ED6145" w:rsidRPr="00E57D41">
        <w:rPr>
          <w:rFonts w:ascii="Times New Roman" w:hAnsi="Times New Roman" w:cs="Times New Roman"/>
          <w:sz w:val="20"/>
          <w:szCs w:val="20"/>
          <w:lang w:bidi="ar-EG"/>
        </w:rPr>
        <w:t xml:space="preserve">) was very essential for enhancing yield and berries quality of different grapevine </w:t>
      </w:r>
      <w:proofErr w:type="spellStart"/>
      <w:r w:rsidR="00ED6145" w:rsidRPr="00E57D41">
        <w:rPr>
          <w:rFonts w:ascii="Times New Roman" w:hAnsi="Times New Roman" w:cs="Times New Roman"/>
          <w:sz w:val="20"/>
          <w:szCs w:val="20"/>
          <w:lang w:bidi="ar-EG"/>
        </w:rPr>
        <w:t>cvs</w:t>
      </w:r>
      <w:proofErr w:type="spellEnd"/>
      <w:r w:rsidR="00ED6145" w:rsidRPr="00E57D41">
        <w:rPr>
          <w:rFonts w:ascii="Times New Roman" w:hAnsi="Times New Roman" w:cs="Times New Roman"/>
          <w:sz w:val="20"/>
          <w:szCs w:val="20"/>
          <w:lang w:bidi="ar-EG"/>
        </w:rPr>
        <w:t>.</w:t>
      </w:r>
    </w:p>
    <w:p w:rsidR="00E57D41"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The target of this study was examining the effect of single and combined applications of silicon and vitamins B on yield and berries quality of Superior grapevines.</w:t>
      </w:r>
    </w:p>
    <w:p w:rsidR="00E57D41" w:rsidRPr="00E57D41" w:rsidRDefault="00E57D41" w:rsidP="00622C35">
      <w:pPr>
        <w:bidi w:val="0"/>
        <w:snapToGrid w:val="0"/>
        <w:spacing w:after="0" w:line="240" w:lineRule="auto"/>
        <w:ind w:firstLine="425"/>
        <w:jc w:val="both"/>
        <w:rPr>
          <w:rFonts w:ascii="Times New Roman" w:hAnsi="Times New Roman" w:cs="Times New Roman"/>
          <w:sz w:val="20"/>
          <w:szCs w:val="20"/>
          <w:lang w:bidi="ar-EG"/>
        </w:rPr>
      </w:pP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t>2. Materials and Methods</w:t>
      </w:r>
    </w:p>
    <w:p w:rsidR="00ED6145"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This study was carried out during 2016 and 2017 seasons on 60 uniform in </w:t>
      </w:r>
      <w:proofErr w:type="spellStart"/>
      <w:r w:rsidRPr="00E57D41">
        <w:rPr>
          <w:rFonts w:ascii="Times New Roman" w:eastAsia="Times New Roman" w:hAnsi="Times New Roman" w:cs="Times New Roman"/>
          <w:sz w:val="20"/>
          <w:szCs w:val="20"/>
        </w:rPr>
        <w:t>vigour</w:t>
      </w:r>
      <w:proofErr w:type="spellEnd"/>
      <w:r w:rsidRPr="00E57D41">
        <w:rPr>
          <w:rFonts w:ascii="Times New Roman" w:eastAsia="Times New Roman" w:hAnsi="Times New Roman" w:cs="Times New Roman"/>
          <w:sz w:val="20"/>
          <w:szCs w:val="20"/>
        </w:rPr>
        <w:t xml:space="preserve"> 12 years old Superior grapevines grown in a private vineyard located at </w:t>
      </w:r>
      <w:proofErr w:type="spellStart"/>
      <w:r w:rsidRPr="00E57D41">
        <w:rPr>
          <w:rFonts w:ascii="Times New Roman" w:eastAsia="Times New Roman" w:hAnsi="Times New Roman" w:cs="Times New Roman"/>
          <w:sz w:val="20"/>
          <w:szCs w:val="20"/>
        </w:rPr>
        <w:t>Kom</w:t>
      </w:r>
      <w:proofErr w:type="spellEnd"/>
      <w:r w:rsidRPr="00E57D41">
        <w:rPr>
          <w:rFonts w:ascii="Times New Roman" w:eastAsia="Times New Roman" w:hAnsi="Times New Roman" w:cs="Times New Roman"/>
          <w:sz w:val="20"/>
          <w:szCs w:val="20"/>
        </w:rPr>
        <w:t xml:space="preserve"> Wally village, </w:t>
      </w:r>
      <w:proofErr w:type="spellStart"/>
      <w:r w:rsidRPr="00E57D41">
        <w:rPr>
          <w:rFonts w:ascii="Times New Roman" w:eastAsia="Times New Roman" w:hAnsi="Times New Roman" w:cs="Times New Roman"/>
          <w:sz w:val="20"/>
          <w:szCs w:val="20"/>
        </w:rPr>
        <w:t>Matay</w:t>
      </w:r>
      <w:proofErr w:type="spellEnd"/>
      <w:r w:rsidRPr="00E57D41">
        <w:rPr>
          <w:rFonts w:ascii="Times New Roman" w:eastAsia="Times New Roman" w:hAnsi="Times New Roman" w:cs="Times New Roman"/>
          <w:sz w:val="20"/>
          <w:szCs w:val="20"/>
        </w:rPr>
        <w:t xml:space="preserve"> district, </w:t>
      </w:r>
      <w:proofErr w:type="spellStart"/>
      <w:r w:rsidRPr="00E57D41">
        <w:rPr>
          <w:rFonts w:ascii="Times New Roman" w:eastAsia="Times New Roman" w:hAnsi="Times New Roman" w:cs="Times New Roman"/>
          <w:sz w:val="20"/>
          <w:szCs w:val="20"/>
        </w:rPr>
        <w:t>Minia</w:t>
      </w:r>
      <w:proofErr w:type="spellEnd"/>
      <w:r w:rsidRPr="00E57D41">
        <w:rPr>
          <w:rFonts w:ascii="Times New Roman" w:eastAsia="Times New Roman" w:hAnsi="Times New Roman" w:cs="Times New Roman"/>
          <w:sz w:val="20"/>
          <w:szCs w:val="20"/>
        </w:rPr>
        <w:t xml:space="preserve"> Governorate where the texture of the soil is clay, well drained and water table not less than two meters deep. All the selected vines are planted at 2 x 3 m apart. The chosen vines (60 vines) were pruned during the first week of January in the two seasons using cane pruning method with the assistance of Gable supporting system. Vine load was 72 eyes for all the selected vines on the basis of six fruiting canes X ten eyes plus six renewal spurs </w:t>
      </w:r>
      <w:r w:rsidRPr="00E57D41">
        <w:rPr>
          <w:rFonts w:ascii="Times New Roman" w:eastAsia="Times New Roman" w:hAnsi="Times New Roman" w:cs="Times New Roman"/>
          <w:sz w:val="20"/>
          <w:szCs w:val="20"/>
        </w:rPr>
        <w:lastRenderedPageBreak/>
        <w:t xml:space="preserve">X two eyes. Surface irrigation system was followed using Nile water. </w:t>
      </w:r>
    </w:p>
    <w:p w:rsidR="00E57D41"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Mechanical, physical and chemical analysis of the tested soil were carried out at the start of the experiment according to the procedures of </w:t>
      </w:r>
      <w:r w:rsidRPr="00E57D41">
        <w:rPr>
          <w:rFonts w:ascii="Times New Roman" w:eastAsia="Times New Roman" w:hAnsi="Times New Roman" w:cs="Times New Roman"/>
          <w:b/>
          <w:bCs/>
          <w:sz w:val="20"/>
          <w:szCs w:val="20"/>
        </w:rPr>
        <w:t xml:space="preserve">Black </w:t>
      </w:r>
      <w:r w:rsidRPr="00E57D41">
        <w:rPr>
          <w:rFonts w:ascii="Times New Roman" w:eastAsia="Times New Roman" w:hAnsi="Times New Roman" w:cs="Times New Roman"/>
          <w:b/>
          <w:bCs/>
          <w:i/>
          <w:iCs/>
          <w:sz w:val="20"/>
          <w:szCs w:val="20"/>
        </w:rPr>
        <w:t>et al.</w:t>
      </w:r>
      <w:r w:rsidRPr="00E57D41">
        <w:rPr>
          <w:rFonts w:ascii="Times New Roman" w:eastAsia="Times New Roman" w:hAnsi="Times New Roman" w:cs="Times New Roman"/>
          <w:b/>
          <w:bCs/>
          <w:sz w:val="20"/>
          <w:szCs w:val="20"/>
        </w:rPr>
        <w:t xml:space="preserve"> (1965)</w:t>
      </w:r>
      <w:r w:rsidRPr="00E57D41">
        <w:rPr>
          <w:rFonts w:ascii="Times New Roman" w:eastAsia="Times New Roman" w:hAnsi="Times New Roman" w:cs="Times New Roman"/>
          <w:sz w:val="20"/>
          <w:szCs w:val="20"/>
        </w:rPr>
        <w:t xml:space="preserve"> and the data are shown in Table (1).</w:t>
      </w:r>
    </w:p>
    <w:p w:rsidR="00E57D41" w:rsidRPr="00E57D41" w:rsidRDefault="00E57D41" w:rsidP="00622C35">
      <w:pPr>
        <w:autoSpaceDE w:val="0"/>
        <w:autoSpaceDN w:val="0"/>
        <w:bidi w:val="0"/>
        <w:adjustRightInd w:val="0"/>
        <w:snapToGrid w:val="0"/>
        <w:spacing w:after="0" w:line="240" w:lineRule="auto"/>
        <w:jc w:val="center"/>
        <w:rPr>
          <w:rFonts w:ascii="Times New Roman" w:eastAsia="Times New Roman" w:hAnsi="Times New Roman" w:cs="Times New Roman"/>
          <w:sz w:val="20"/>
          <w:szCs w:val="20"/>
        </w:rPr>
      </w:pPr>
    </w:p>
    <w:p w:rsidR="00ED6145" w:rsidRPr="00E57D41" w:rsidRDefault="00ED6145" w:rsidP="00622C35">
      <w:pPr>
        <w:bidi w:val="0"/>
        <w:snapToGrid w:val="0"/>
        <w:spacing w:after="0" w:line="240" w:lineRule="auto"/>
        <w:jc w:val="center"/>
        <w:rPr>
          <w:rFonts w:ascii="Times New Roman" w:eastAsia="Times New Roman" w:hAnsi="Times New Roman" w:cs="Times New Roman"/>
          <w:b/>
          <w:bCs/>
          <w:sz w:val="20"/>
          <w:szCs w:val="20"/>
        </w:rPr>
      </w:pPr>
      <w:r w:rsidRPr="00E57D41">
        <w:rPr>
          <w:rFonts w:ascii="Times New Roman" w:eastAsia="Times New Roman" w:hAnsi="Times New Roman" w:cs="Times New Roman"/>
          <w:b/>
          <w:bCs/>
          <w:sz w:val="20"/>
          <w:szCs w:val="20"/>
        </w:rPr>
        <w:t xml:space="preserve">Table (1):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734"/>
        <w:gridCol w:w="786"/>
      </w:tblGrid>
      <w:tr w:rsidR="00ED6145" w:rsidRPr="00E57D41" w:rsidTr="00E57D41">
        <w:trPr>
          <w:jc w:val="center"/>
        </w:trPr>
        <w:tc>
          <w:tcPr>
            <w:tcW w:w="4131" w:type="pct"/>
            <w:tcBorders>
              <w:top w:val="thinThickSmallGap" w:sz="24" w:space="0" w:color="auto"/>
              <w:bottom w:val="thickThinSmallGap" w:sz="24" w:space="0" w:color="auto"/>
            </w:tcBorders>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b/>
                <w:bCs/>
                <w:sz w:val="20"/>
                <w:szCs w:val="18"/>
              </w:rPr>
            </w:pPr>
            <w:r w:rsidRPr="00E57D41">
              <w:rPr>
                <w:rFonts w:ascii="Times New Roman" w:eastAsia="Times New Roman" w:hAnsi="Times New Roman" w:cs="Times New Roman"/>
                <w:b/>
                <w:bCs/>
                <w:sz w:val="20"/>
                <w:szCs w:val="18"/>
              </w:rPr>
              <w:t>Constituents</w:t>
            </w:r>
          </w:p>
        </w:tc>
        <w:tc>
          <w:tcPr>
            <w:tcW w:w="869" w:type="pct"/>
            <w:tcBorders>
              <w:top w:val="thinThickSmallGap" w:sz="24" w:space="0" w:color="auto"/>
              <w:bottom w:val="thickThinSmallGap" w:sz="24" w:space="0" w:color="auto"/>
            </w:tcBorders>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b/>
                <w:bCs/>
                <w:sz w:val="20"/>
                <w:szCs w:val="18"/>
              </w:rPr>
            </w:pPr>
            <w:r w:rsidRPr="00E57D41">
              <w:rPr>
                <w:rFonts w:ascii="Times New Roman" w:eastAsia="Times New Roman" w:hAnsi="Times New Roman" w:cs="Times New Roman"/>
                <w:b/>
                <w:bCs/>
                <w:sz w:val="20"/>
                <w:szCs w:val="18"/>
              </w:rPr>
              <w:t>Values</w:t>
            </w:r>
          </w:p>
        </w:tc>
      </w:tr>
      <w:tr w:rsidR="00ED6145" w:rsidRPr="00E57D41" w:rsidTr="00E57D41">
        <w:trPr>
          <w:jc w:val="center"/>
        </w:trPr>
        <w:tc>
          <w:tcPr>
            <w:tcW w:w="4131" w:type="pct"/>
            <w:tcBorders>
              <w:top w:val="thickThinSmallGap" w:sz="24" w:space="0" w:color="auto"/>
            </w:tcBorders>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b/>
                <w:bCs/>
                <w:sz w:val="20"/>
                <w:szCs w:val="18"/>
              </w:rPr>
            </w:pPr>
            <w:r w:rsidRPr="00E57D41">
              <w:rPr>
                <w:rFonts w:ascii="Times New Roman" w:eastAsia="Times New Roman" w:hAnsi="Times New Roman" w:cs="Times New Roman"/>
                <w:b/>
                <w:bCs/>
                <w:sz w:val="20"/>
                <w:szCs w:val="18"/>
              </w:rPr>
              <w:t xml:space="preserve">Particle size distribution: </w:t>
            </w:r>
          </w:p>
        </w:tc>
        <w:tc>
          <w:tcPr>
            <w:tcW w:w="869" w:type="pct"/>
            <w:tcBorders>
              <w:top w:val="thickThinSmallGap" w:sz="24" w:space="0" w:color="auto"/>
            </w:tcBorders>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Sand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11.0</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Silt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22.5</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Clay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68.5</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 xml:space="preserve">Texture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Clay</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p</w:t>
            </w:r>
            <w:r w:rsidR="00E57D41" w:rsidRPr="00E57D41">
              <w:rPr>
                <w:rFonts w:ascii="Times New Roman" w:eastAsia="Times New Roman" w:hAnsi="Times New Roman" w:cs="Times New Roman"/>
                <w:sz w:val="20"/>
                <w:szCs w:val="18"/>
              </w:rPr>
              <w:t>H (</w:t>
            </w:r>
            <w:r w:rsidRPr="00E57D41">
              <w:rPr>
                <w:rFonts w:ascii="Times New Roman" w:eastAsia="Times New Roman" w:hAnsi="Times New Roman" w:cs="Times New Roman"/>
                <w:sz w:val="20"/>
                <w:szCs w:val="18"/>
              </w:rPr>
              <w:t xml:space="preserve"> 1:2.5 extract)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8.05</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EC (1</w:t>
            </w:r>
            <w:r w:rsidR="00E57D41" w:rsidRPr="00E57D41">
              <w:rPr>
                <w:rFonts w:ascii="Times New Roman" w:eastAsia="Times New Roman" w:hAnsi="Times New Roman" w:cs="Times New Roman"/>
                <w:sz w:val="20"/>
                <w:szCs w:val="18"/>
              </w:rPr>
              <w:t>:</w:t>
            </w:r>
            <w:r w:rsidRPr="00E57D41">
              <w:rPr>
                <w:rFonts w:ascii="Times New Roman" w:eastAsia="Times New Roman" w:hAnsi="Times New Roman" w:cs="Times New Roman"/>
                <w:sz w:val="20"/>
                <w:szCs w:val="18"/>
              </w:rPr>
              <w:t>2.5 extract) ( dsm</w:t>
            </w:r>
            <w:r w:rsidRPr="00E57D41">
              <w:rPr>
                <w:rFonts w:ascii="Times New Roman" w:eastAsia="Times New Roman" w:hAnsi="Times New Roman" w:cs="Times New Roman"/>
                <w:sz w:val="20"/>
                <w:szCs w:val="18"/>
                <w:vertAlign w:val="superscript"/>
              </w:rPr>
              <w:t>-1</w:t>
            </w:r>
            <w:r w:rsidRPr="00E57D41">
              <w:rPr>
                <w:rFonts w:ascii="Times New Roman" w:eastAsia="Times New Roman" w:hAnsi="Times New Roman" w:cs="Times New Roman"/>
                <w:sz w:val="20"/>
                <w:szCs w:val="18"/>
              </w:rPr>
              <w:t>) 1 cm / 25</w:t>
            </w:r>
            <w:r w:rsidRPr="00E57D41">
              <w:rPr>
                <w:rFonts w:ascii="Times New Roman" w:eastAsia="Times New Roman" w:hAnsi="Times New Roman" w:cs="Times New Roman"/>
                <w:sz w:val="20"/>
                <w:szCs w:val="18"/>
                <w:vertAlign w:val="superscript"/>
              </w:rPr>
              <w:t>o</w:t>
            </w:r>
            <w:r w:rsidRPr="00E57D41">
              <w:rPr>
                <w:rFonts w:ascii="Times New Roman" w:eastAsia="Times New Roman" w:hAnsi="Times New Roman" w:cs="Times New Roman"/>
                <w:sz w:val="20"/>
                <w:szCs w:val="18"/>
              </w:rPr>
              <w:t>C.</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1.03</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O.M.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1.88</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CaCO</w:t>
            </w:r>
            <w:r w:rsidRPr="00E57D41">
              <w:rPr>
                <w:rFonts w:ascii="Times New Roman" w:eastAsia="Times New Roman" w:hAnsi="Times New Roman" w:cs="Times New Roman"/>
                <w:sz w:val="20"/>
                <w:szCs w:val="18"/>
                <w:vertAlign w:val="subscript"/>
              </w:rPr>
              <w:t>3</w:t>
            </w:r>
            <w:r w:rsidRPr="00E57D41">
              <w:rPr>
                <w:rFonts w:ascii="Times New Roman" w:eastAsia="Times New Roman" w:hAnsi="Times New Roman" w:cs="Times New Roman"/>
                <w:sz w:val="20"/>
                <w:szCs w:val="18"/>
              </w:rPr>
              <w:t xml:space="preserve">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2.55</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Total N %</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0.10</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 xml:space="preserve">Available P ( Olsen, </w:t>
            </w:r>
            <w:proofErr w:type="spellStart"/>
            <w:r w:rsidRPr="00E57D41">
              <w:rPr>
                <w:rFonts w:ascii="Times New Roman" w:eastAsia="Times New Roman" w:hAnsi="Times New Roman" w:cs="Times New Roman"/>
                <w:sz w:val="20"/>
                <w:szCs w:val="18"/>
              </w:rPr>
              <w:t>ppm</w:t>
            </w:r>
            <w:proofErr w:type="spellEnd"/>
            <w:r w:rsidRPr="00E57D41">
              <w:rPr>
                <w:rFonts w:ascii="Times New Roman" w:eastAsia="Times New Roman" w:hAnsi="Times New Roman" w:cs="Times New Roman"/>
                <w:sz w:val="20"/>
                <w:szCs w:val="18"/>
              </w:rPr>
              <w:t>)</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2.22</w:t>
            </w:r>
          </w:p>
        </w:tc>
      </w:tr>
      <w:tr w:rsidR="00ED6145" w:rsidRPr="00E57D41" w:rsidTr="00E57D41">
        <w:trPr>
          <w:jc w:val="center"/>
        </w:trPr>
        <w:tc>
          <w:tcPr>
            <w:tcW w:w="4131"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 xml:space="preserve">Available K ( ammonium acetate, </w:t>
            </w:r>
            <w:proofErr w:type="spellStart"/>
            <w:r w:rsidRPr="00E57D41">
              <w:rPr>
                <w:rFonts w:ascii="Times New Roman" w:eastAsia="Times New Roman" w:hAnsi="Times New Roman" w:cs="Times New Roman"/>
                <w:sz w:val="20"/>
                <w:szCs w:val="18"/>
              </w:rPr>
              <w:t>ppm</w:t>
            </w:r>
            <w:proofErr w:type="spellEnd"/>
            <w:r w:rsidRPr="00E57D41">
              <w:rPr>
                <w:rFonts w:ascii="Times New Roman" w:eastAsia="Times New Roman" w:hAnsi="Times New Roman" w:cs="Times New Roman"/>
                <w:sz w:val="20"/>
                <w:szCs w:val="18"/>
              </w:rPr>
              <w:t>)</w:t>
            </w:r>
          </w:p>
        </w:tc>
        <w:tc>
          <w:tcPr>
            <w:tcW w:w="869" w:type="pct"/>
            <w:shd w:val="clear" w:color="auto" w:fill="auto"/>
            <w:vAlign w:val="center"/>
          </w:tcPr>
          <w:p w:rsidR="00ED6145" w:rsidRPr="00E57D41" w:rsidRDefault="00ED6145" w:rsidP="00622C35">
            <w:pPr>
              <w:bidi w:val="0"/>
              <w:snapToGrid w:val="0"/>
              <w:spacing w:after="0" w:line="240" w:lineRule="auto"/>
              <w:rPr>
                <w:rFonts w:ascii="Times New Roman" w:eastAsia="Times New Roman" w:hAnsi="Times New Roman" w:cs="Times New Roman"/>
                <w:sz w:val="20"/>
                <w:szCs w:val="18"/>
              </w:rPr>
            </w:pPr>
            <w:r w:rsidRPr="00E57D41">
              <w:rPr>
                <w:rFonts w:ascii="Times New Roman" w:eastAsia="Times New Roman" w:hAnsi="Times New Roman" w:cs="Times New Roman"/>
                <w:sz w:val="20"/>
                <w:szCs w:val="18"/>
              </w:rPr>
              <w:t>400</w:t>
            </w:r>
          </w:p>
        </w:tc>
      </w:tr>
    </w:tbl>
    <w:p w:rsidR="00ED6145"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rPr>
      </w:pPr>
    </w:p>
    <w:p w:rsidR="00ED6145"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Except</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those</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dealing</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with the</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present treatments (application of silicon and vitamins B via foliage), all the selected vines (96 vines) received the usual horticultural practices which are commonly used in the vineyard.</w:t>
      </w:r>
    </w:p>
    <w:p w:rsidR="00ED6145"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This study included the following ten treatments from application of single and combined sprays of silicon and vitamins B, in addition to the control treatment:</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Control (untreated vines).</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Spraying</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potassium silicate at 0.05 %</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lastRenderedPageBreak/>
        <w:t>Spraying</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potassium silicate at 0.1 %</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Spraying</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potassium silicate at 0.2 %</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Spraying vitamins B (B1, B6, B12) at 25 </w:t>
      </w:r>
      <w:proofErr w:type="spellStart"/>
      <w:r w:rsidRPr="00E57D41">
        <w:rPr>
          <w:rFonts w:ascii="Times New Roman" w:eastAsia="Times New Roman" w:hAnsi="Times New Roman" w:cs="Times New Roman"/>
          <w:sz w:val="20"/>
          <w:szCs w:val="20"/>
        </w:rPr>
        <w:t>ppm</w:t>
      </w:r>
      <w:proofErr w:type="spellEnd"/>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Spraying vitamins B (B1, B6, B12) at 50 </w:t>
      </w:r>
      <w:proofErr w:type="spellStart"/>
      <w:r w:rsidRPr="00E57D41">
        <w:rPr>
          <w:rFonts w:ascii="Times New Roman" w:eastAsia="Times New Roman" w:hAnsi="Times New Roman" w:cs="Times New Roman"/>
          <w:sz w:val="20"/>
          <w:szCs w:val="20"/>
        </w:rPr>
        <w:t>ppm</w:t>
      </w:r>
      <w:proofErr w:type="spellEnd"/>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Spraying vitamins B (B1, B6, B12) at 100 </w:t>
      </w:r>
      <w:proofErr w:type="spellStart"/>
      <w:r w:rsidRPr="00E57D41">
        <w:rPr>
          <w:rFonts w:ascii="Times New Roman" w:eastAsia="Times New Roman" w:hAnsi="Times New Roman" w:cs="Times New Roman"/>
          <w:sz w:val="20"/>
          <w:szCs w:val="20"/>
        </w:rPr>
        <w:t>ppm</w:t>
      </w:r>
      <w:proofErr w:type="spellEnd"/>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Spraying potassium silicate and vitamins B at low concentrations</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Spraying potassium silicate and vitamins B at medium concentrations</w:t>
      </w:r>
    </w:p>
    <w:p w:rsidR="00ED6145" w:rsidRPr="00E57D41" w:rsidRDefault="00ED6145" w:rsidP="00622C35">
      <w:pPr>
        <w:numPr>
          <w:ilvl w:val="0"/>
          <w:numId w:val="2"/>
        </w:numPr>
        <w:tabs>
          <w:tab w:val="clear" w:pos="720"/>
        </w:tabs>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Spraying potassium silicate and vitamins B at high concentrations</w:t>
      </w:r>
    </w:p>
    <w:p w:rsidR="00ED6145"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Each treatment was replicated three times, two vines per each (60 vines). Silicon (pure %) and the four vitamins (</w:t>
      </w:r>
      <w:proofErr w:type="spellStart"/>
      <w:r w:rsidRPr="00E57D41">
        <w:rPr>
          <w:rFonts w:ascii="Times New Roman" w:eastAsia="Times New Roman" w:hAnsi="Times New Roman" w:cs="Times New Roman"/>
          <w:sz w:val="20"/>
          <w:szCs w:val="20"/>
        </w:rPr>
        <w:t>Vit</w:t>
      </w:r>
      <w:proofErr w:type="spellEnd"/>
      <w:r w:rsidRPr="00E57D41">
        <w:rPr>
          <w:rFonts w:ascii="Times New Roman" w:eastAsia="Times New Roman" w:hAnsi="Times New Roman" w:cs="Times New Roman"/>
          <w:sz w:val="20"/>
          <w:szCs w:val="20"/>
        </w:rPr>
        <w:t xml:space="preserve"> B: Vitamin B complex (B</w:t>
      </w:r>
      <w:r w:rsidRPr="00E57D41">
        <w:rPr>
          <w:rFonts w:ascii="Times New Roman" w:eastAsia="Times New Roman" w:hAnsi="Times New Roman" w:cs="Times New Roman"/>
          <w:sz w:val="20"/>
          <w:szCs w:val="20"/>
        </w:rPr>
        <w:softHyphen/>
        <w:t xml:space="preserve">1: Thiamine; B2: Riboflavin; B6: Pyridoxine; B12: </w:t>
      </w:r>
      <w:proofErr w:type="spellStart"/>
      <w:r w:rsidRPr="00E57D41">
        <w:rPr>
          <w:rFonts w:ascii="Times New Roman" w:eastAsia="Times New Roman" w:hAnsi="Times New Roman" w:cs="Times New Roman"/>
          <w:sz w:val="20"/>
          <w:szCs w:val="20"/>
        </w:rPr>
        <w:t>Cyanocoblamine</w:t>
      </w:r>
      <w:proofErr w:type="spellEnd"/>
      <w:r w:rsidRPr="00E57D41">
        <w:rPr>
          <w:rFonts w:ascii="Times New Roman" w:eastAsia="Times New Roman" w:hAnsi="Times New Roman" w:cs="Times New Roman"/>
          <w:sz w:val="20"/>
          <w:szCs w:val="20"/>
        </w:rPr>
        <w:t>); were sprayed three times at growth start (1</w:t>
      </w:r>
      <w:r w:rsidRPr="00E57D41">
        <w:rPr>
          <w:rFonts w:ascii="Times New Roman" w:eastAsia="Times New Roman" w:hAnsi="Times New Roman" w:cs="Times New Roman"/>
          <w:sz w:val="20"/>
          <w:szCs w:val="20"/>
          <w:vertAlign w:val="superscript"/>
        </w:rPr>
        <w:t>st</w:t>
      </w:r>
      <w:r w:rsidR="00E57D41" w:rsidRPr="00E57D41">
        <w:rPr>
          <w:rFonts w:ascii="Times New Roman" w:eastAsia="Times New Roman" w:hAnsi="Times New Roman" w:cs="Times New Roman"/>
          <w:sz w:val="20"/>
          <w:szCs w:val="20"/>
        </w:rPr>
        <w:t xml:space="preserve"> </w:t>
      </w:r>
      <w:r w:rsidRPr="00E57D41">
        <w:rPr>
          <w:rFonts w:ascii="Times New Roman" w:eastAsia="Times New Roman" w:hAnsi="Times New Roman" w:cs="Times New Roman"/>
          <w:sz w:val="20"/>
          <w:szCs w:val="20"/>
        </w:rPr>
        <w:t>week of March</w:t>
      </w:r>
      <w:r w:rsidRPr="00E57D41">
        <w:rPr>
          <w:rFonts w:ascii="Times New Roman" w:eastAsia="Times New Roman" w:hAnsi="Times New Roman" w:cs="Times New Roman"/>
          <w:b/>
          <w:bCs/>
          <w:sz w:val="20"/>
          <w:szCs w:val="20"/>
        </w:rPr>
        <w:t xml:space="preserve">, </w:t>
      </w:r>
      <w:r w:rsidRPr="00E57D41">
        <w:rPr>
          <w:rFonts w:ascii="Times New Roman" w:eastAsia="Times New Roman" w:hAnsi="Times New Roman" w:cs="Times New Roman"/>
          <w:sz w:val="20"/>
          <w:szCs w:val="20"/>
        </w:rPr>
        <w:t>just after berry setting (mid. of April) and at three weeks later (1</w:t>
      </w:r>
      <w:r w:rsidRPr="00E57D41">
        <w:rPr>
          <w:rFonts w:ascii="Times New Roman" w:eastAsia="Times New Roman" w:hAnsi="Times New Roman" w:cs="Times New Roman"/>
          <w:sz w:val="20"/>
          <w:szCs w:val="20"/>
          <w:vertAlign w:val="superscript"/>
        </w:rPr>
        <w:t>st</w:t>
      </w:r>
      <w:r w:rsidRPr="00E57D41">
        <w:rPr>
          <w:rFonts w:ascii="Times New Roman" w:eastAsia="Times New Roman" w:hAnsi="Times New Roman" w:cs="Times New Roman"/>
          <w:sz w:val="20"/>
          <w:szCs w:val="20"/>
        </w:rPr>
        <w:t xml:space="preserve"> week of May).</w:t>
      </w:r>
    </w:p>
    <w:p w:rsidR="00ED6145" w:rsidRPr="00E57D41" w:rsidRDefault="00ED6145" w:rsidP="00622C35">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Triton B as a wetting agent was used with all vitamins treatments at 0.05 % (0.5 ml/L). Spraying was done till run off (2 </w:t>
      </w:r>
      <w:proofErr w:type="spellStart"/>
      <w:r w:rsidRPr="00E57D41">
        <w:rPr>
          <w:rFonts w:ascii="Times New Roman" w:eastAsia="Times New Roman" w:hAnsi="Times New Roman" w:cs="Times New Roman"/>
          <w:sz w:val="20"/>
          <w:szCs w:val="20"/>
        </w:rPr>
        <w:t>litres</w:t>
      </w:r>
      <w:proofErr w:type="spellEnd"/>
      <w:r w:rsidRPr="00E57D41">
        <w:rPr>
          <w:rFonts w:ascii="Times New Roman" w:eastAsia="Times New Roman" w:hAnsi="Times New Roman" w:cs="Times New Roman"/>
          <w:sz w:val="20"/>
          <w:szCs w:val="20"/>
        </w:rPr>
        <w:t xml:space="preserve">/ vine). Control treatment was carried out by spraying water and Triton B (0.05%). </w:t>
      </w:r>
    </w:p>
    <w:p w:rsidR="00ED6145"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Randomized complete block design was followed where the experiment consisted of ten treatments, each treatment was replicated three times, two vines per each.</w:t>
      </w:r>
    </w:p>
    <w:p w:rsidR="00ED6145"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Harvesting took place when T.S.S./ acid in the berries of the check treatment reached at least 25</w:t>
      </w:r>
      <w:r w:rsidR="00E57D41" w:rsidRPr="00E57D41">
        <w:rPr>
          <w:rFonts w:ascii="Times New Roman" w:eastAsia="Times New Roman" w:hAnsi="Times New Roman" w:cs="Times New Roman"/>
          <w:sz w:val="20"/>
          <w:szCs w:val="20"/>
        </w:rPr>
        <w:t>:</w:t>
      </w:r>
      <w:r w:rsidRPr="00E57D41">
        <w:rPr>
          <w:rFonts w:ascii="Times New Roman" w:eastAsia="Times New Roman" w:hAnsi="Times New Roman" w:cs="Times New Roman"/>
          <w:sz w:val="20"/>
          <w:szCs w:val="20"/>
        </w:rPr>
        <w:t xml:space="preserve">1 (at the last week of June in the two seasons). The yield per vine expressed in weight (kg.) and number of clusters per vine was recorded. </w:t>
      </w:r>
    </w:p>
    <w:p w:rsidR="00ED6145"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Five clusters from each vine were taken at random for determination of the following physical and chemical characteristics.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Cluster dimensions (length and width, cm.)</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Shot berries % by dividing number of shot berries cluster by the total number of berries cluster and multiplying the product x 100.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Average berry weight (g.)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Average berry dimensions (longitudinal and equatorial, cm).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Percentage of total soluble solids in the juice by using handy </w:t>
      </w:r>
      <w:proofErr w:type="spellStart"/>
      <w:r w:rsidRPr="00E57D41">
        <w:rPr>
          <w:rFonts w:ascii="Times New Roman" w:eastAsia="Times New Roman" w:hAnsi="Times New Roman" w:cs="Times New Roman"/>
          <w:sz w:val="20"/>
          <w:szCs w:val="20"/>
        </w:rPr>
        <w:t>refractometer</w:t>
      </w:r>
      <w:proofErr w:type="spellEnd"/>
      <w:r w:rsidRPr="00E57D41">
        <w:rPr>
          <w:rFonts w:ascii="Times New Roman" w:eastAsia="Times New Roman" w:hAnsi="Times New Roman" w:cs="Times New Roman"/>
          <w:sz w:val="20"/>
          <w:szCs w:val="20"/>
        </w:rPr>
        <w:t xml:space="preserve">.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Percentage of reducing sugars in the juice by </w:t>
      </w:r>
      <w:r w:rsidRPr="00E57D41">
        <w:rPr>
          <w:rFonts w:ascii="Times New Roman" w:eastAsia="Times New Roman" w:hAnsi="Times New Roman" w:cs="Times New Roman"/>
          <w:b/>
          <w:bCs/>
          <w:sz w:val="20"/>
          <w:szCs w:val="20"/>
        </w:rPr>
        <w:t xml:space="preserve">Lane and </w:t>
      </w:r>
      <w:proofErr w:type="spellStart"/>
      <w:r w:rsidRPr="00E57D41">
        <w:rPr>
          <w:rFonts w:ascii="Times New Roman" w:eastAsia="Times New Roman" w:hAnsi="Times New Roman" w:cs="Times New Roman"/>
          <w:b/>
          <w:bCs/>
          <w:sz w:val="20"/>
          <w:szCs w:val="20"/>
        </w:rPr>
        <w:t>Eynon</w:t>
      </w:r>
      <w:proofErr w:type="spellEnd"/>
      <w:r w:rsidRPr="00E57D41">
        <w:rPr>
          <w:rFonts w:ascii="Times New Roman" w:eastAsia="Times New Roman" w:hAnsi="Times New Roman" w:cs="Times New Roman"/>
          <w:b/>
          <w:bCs/>
          <w:sz w:val="20"/>
          <w:szCs w:val="20"/>
        </w:rPr>
        <w:t xml:space="preserve"> (1965)</w:t>
      </w:r>
      <w:r w:rsidRPr="00E57D41">
        <w:rPr>
          <w:rFonts w:ascii="Times New Roman" w:eastAsia="Times New Roman" w:hAnsi="Times New Roman" w:cs="Times New Roman"/>
          <w:sz w:val="20"/>
          <w:szCs w:val="20"/>
        </w:rPr>
        <w:t xml:space="preserve"> volumetric method as described in </w:t>
      </w:r>
      <w:r w:rsidRPr="00E57D41">
        <w:rPr>
          <w:rFonts w:ascii="Times New Roman" w:eastAsia="Times New Roman" w:hAnsi="Times New Roman" w:cs="Times New Roman"/>
          <w:b/>
          <w:bCs/>
          <w:sz w:val="20"/>
          <w:szCs w:val="20"/>
        </w:rPr>
        <w:t>A.O.A.C. (2000)</w:t>
      </w:r>
      <w:r w:rsidRPr="00E57D41">
        <w:rPr>
          <w:rFonts w:ascii="Times New Roman" w:eastAsia="Times New Roman" w:hAnsi="Times New Roman" w:cs="Times New Roman"/>
          <w:sz w:val="20"/>
          <w:szCs w:val="20"/>
        </w:rPr>
        <w:t xml:space="preserve">. </w:t>
      </w:r>
    </w:p>
    <w:p w:rsidR="00ED6145" w:rsidRPr="00E57D41" w:rsidRDefault="00ED6145" w:rsidP="00622C35">
      <w:pPr>
        <w:numPr>
          <w:ilvl w:val="0"/>
          <w:numId w:val="1"/>
        </w:numPr>
        <w:bidi w:val="0"/>
        <w:snapToGrid w:val="0"/>
        <w:spacing w:after="0" w:line="240" w:lineRule="auto"/>
        <w:ind w:left="0"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Percentage of </w:t>
      </w:r>
      <w:proofErr w:type="spellStart"/>
      <w:r w:rsidRPr="00E57D41">
        <w:rPr>
          <w:rFonts w:ascii="Times New Roman" w:eastAsia="Times New Roman" w:hAnsi="Times New Roman" w:cs="Times New Roman"/>
          <w:sz w:val="20"/>
          <w:szCs w:val="20"/>
        </w:rPr>
        <w:t>titretable</w:t>
      </w:r>
      <w:proofErr w:type="spellEnd"/>
      <w:r w:rsidRPr="00E57D41">
        <w:rPr>
          <w:rFonts w:ascii="Times New Roman" w:eastAsia="Times New Roman" w:hAnsi="Times New Roman" w:cs="Times New Roman"/>
          <w:sz w:val="20"/>
          <w:szCs w:val="20"/>
        </w:rPr>
        <w:t xml:space="preserve"> acidity (as a tartaric acid/ 100 ml juice) by titration against 0.1N </w:t>
      </w:r>
      <w:proofErr w:type="spellStart"/>
      <w:r w:rsidRPr="00E57D41">
        <w:rPr>
          <w:rFonts w:ascii="Times New Roman" w:eastAsia="Times New Roman" w:hAnsi="Times New Roman" w:cs="Times New Roman"/>
          <w:sz w:val="20"/>
          <w:szCs w:val="20"/>
        </w:rPr>
        <w:t>NaOH</w:t>
      </w:r>
      <w:proofErr w:type="spellEnd"/>
      <w:r w:rsidRPr="00E57D41">
        <w:rPr>
          <w:rFonts w:ascii="Times New Roman" w:eastAsia="Times New Roman" w:hAnsi="Times New Roman" w:cs="Times New Roman"/>
          <w:sz w:val="20"/>
          <w:szCs w:val="20"/>
        </w:rPr>
        <w:t xml:space="preserve"> using phenolphthalein as an indicator </w:t>
      </w:r>
      <w:r w:rsidRPr="00E57D41">
        <w:rPr>
          <w:rFonts w:ascii="Times New Roman" w:eastAsia="Times New Roman" w:hAnsi="Times New Roman" w:cs="Times New Roman"/>
          <w:b/>
          <w:bCs/>
          <w:sz w:val="20"/>
          <w:szCs w:val="20"/>
        </w:rPr>
        <w:t>A.O.A.C. (2000)</w:t>
      </w:r>
      <w:r w:rsidRPr="00E57D41">
        <w:rPr>
          <w:rFonts w:ascii="Times New Roman" w:eastAsia="Times New Roman" w:hAnsi="Times New Roman" w:cs="Times New Roman"/>
          <w:sz w:val="20"/>
          <w:szCs w:val="20"/>
        </w:rPr>
        <w:t>.</w:t>
      </w:r>
    </w:p>
    <w:p w:rsidR="00ED6145" w:rsidRPr="00E57D41" w:rsidRDefault="00ED6145" w:rsidP="00622C35">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E57D41">
        <w:rPr>
          <w:rFonts w:ascii="Times New Roman" w:eastAsia="Times New Roman" w:hAnsi="Times New Roman" w:cs="Times New Roman"/>
          <w:b/>
          <w:bCs/>
          <w:sz w:val="20"/>
          <w:szCs w:val="20"/>
        </w:rPr>
        <w:t xml:space="preserve">Statistical analysis: </w:t>
      </w:r>
    </w:p>
    <w:p w:rsidR="00E57D41"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rPr>
      </w:pPr>
      <w:r w:rsidRPr="00E57D41">
        <w:rPr>
          <w:rFonts w:ascii="Times New Roman" w:eastAsia="Times New Roman" w:hAnsi="Times New Roman" w:cs="Times New Roman"/>
          <w:sz w:val="20"/>
          <w:szCs w:val="20"/>
        </w:rPr>
        <w:t xml:space="preserve">The obtained data were tabulated and significantly analyzed according to </w:t>
      </w:r>
      <w:r w:rsidRPr="00E57D41">
        <w:rPr>
          <w:rFonts w:ascii="Times New Roman" w:eastAsia="Times New Roman" w:hAnsi="Times New Roman" w:cs="Times New Roman"/>
          <w:b/>
          <w:bCs/>
          <w:sz w:val="20"/>
          <w:szCs w:val="20"/>
        </w:rPr>
        <w:t xml:space="preserve">Mead </w:t>
      </w:r>
      <w:r w:rsidRPr="00E57D41">
        <w:rPr>
          <w:rFonts w:ascii="Times New Roman" w:eastAsia="Times New Roman" w:hAnsi="Times New Roman" w:cs="Times New Roman"/>
          <w:b/>
          <w:bCs/>
          <w:i/>
          <w:iCs/>
          <w:sz w:val="20"/>
          <w:szCs w:val="20"/>
        </w:rPr>
        <w:t>et al.,</w:t>
      </w:r>
      <w:r w:rsidRPr="00E57D41">
        <w:rPr>
          <w:rFonts w:ascii="Times New Roman" w:eastAsia="Times New Roman" w:hAnsi="Times New Roman" w:cs="Times New Roman"/>
          <w:b/>
          <w:bCs/>
          <w:sz w:val="20"/>
          <w:szCs w:val="20"/>
        </w:rPr>
        <w:t xml:space="preserve"> (1993).</w:t>
      </w:r>
      <w:r w:rsidRPr="00E57D41">
        <w:rPr>
          <w:rFonts w:ascii="Times New Roman" w:eastAsia="Times New Roman" w:hAnsi="Times New Roman" w:cs="Times New Roman"/>
          <w:sz w:val="20"/>
          <w:szCs w:val="20"/>
        </w:rPr>
        <w:t xml:space="preserve"> Differences between treatment means were </w:t>
      </w:r>
      <w:r w:rsidRPr="00E57D41">
        <w:rPr>
          <w:rFonts w:ascii="Times New Roman" w:eastAsia="Times New Roman" w:hAnsi="Times New Roman" w:cs="Times New Roman"/>
          <w:sz w:val="20"/>
          <w:szCs w:val="20"/>
        </w:rPr>
        <w:lastRenderedPageBreak/>
        <w:t>compared during new L.S.D. test at 5% level of probability.</w:t>
      </w:r>
    </w:p>
    <w:p w:rsidR="00E57D41" w:rsidRPr="00E57D41" w:rsidRDefault="00E57D41" w:rsidP="00622C35">
      <w:pPr>
        <w:bidi w:val="0"/>
        <w:snapToGrid w:val="0"/>
        <w:spacing w:after="0" w:line="240" w:lineRule="auto"/>
        <w:ind w:firstLine="425"/>
        <w:jc w:val="both"/>
        <w:rPr>
          <w:rFonts w:ascii="Times New Roman" w:eastAsia="Times New Roman" w:hAnsi="Times New Roman" w:cs="Times New Roman"/>
          <w:sz w:val="20"/>
          <w:szCs w:val="20"/>
        </w:rPr>
      </w:pP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t>3. Results and Discussion</w:t>
      </w:r>
    </w:p>
    <w:p w:rsidR="00ED6145" w:rsidRPr="00E57D41" w:rsidRDefault="00ED6145" w:rsidP="00622C35">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E57D41">
        <w:rPr>
          <w:rFonts w:ascii="Times New Roman" w:hAnsi="Times New Roman" w:cs="Times New Roman"/>
          <w:b/>
          <w:bCs/>
          <w:sz w:val="20"/>
          <w:szCs w:val="20"/>
          <w:lang w:bidi="ar-EG"/>
        </w:rPr>
        <w:t>Effect of single and combined applications of silicon and vitamins B on yield and cluster aspects:-</w:t>
      </w:r>
    </w:p>
    <w:p w:rsidR="00ED6145"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 xml:space="preserve">It is quite clear from the obtained data in Table (2) that yield expressed in weight and number of clusters/vine as well as weight, length and shoulder of cluster were significantly improved in response to treating the vines singly or in combinations with potassium silicate at 0.05 to 0.2 % and vitamins B at 25 to 100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xml:space="preserve"> relative to the control. There was a gradual stimulation on these characteristics with increasing concentrations of each material. Significant differences on these parameters were noticed among all treatments except between the higher two concentrations of each material. </w:t>
      </w:r>
    </w:p>
    <w:p w:rsidR="00ED6145"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 xml:space="preserve">Using both materials together was significantly </w:t>
      </w:r>
      <w:proofErr w:type="spellStart"/>
      <w:r w:rsidRPr="00E57D41">
        <w:rPr>
          <w:rFonts w:ascii="Times New Roman" w:hAnsi="Times New Roman" w:cs="Times New Roman"/>
          <w:sz w:val="20"/>
          <w:szCs w:val="20"/>
          <w:lang w:bidi="ar-EG"/>
        </w:rPr>
        <w:t>favourable</w:t>
      </w:r>
      <w:proofErr w:type="spellEnd"/>
      <w:r w:rsidRPr="00E57D41">
        <w:rPr>
          <w:rFonts w:ascii="Times New Roman" w:hAnsi="Times New Roman" w:cs="Times New Roman"/>
          <w:sz w:val="20"/>
          <w:szCs w:val="20"/>
          <w:lang w:bidi="ar-EG"/>
        </w:rPr>
        <w:t xml:space="preserve"> than using each material alone in improving the yield and cluster aspects. From economical point of view, the best results with regard to yield and cluster aspects were recorded on the vines that received potassium silicate at 0.1 % plus vitamins B at 50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The yield per vine in such promised treatment reached 10.7</w:t>
      </w:r>
      <w:r w:rsidR="00E57D41" w:rsidRPr="00E57D41">
        <w:rPr>
          <w:rFonts w:ascii="Times New Roman" w:hAnsi="Times New Roman" w:cs="Times New Roman"/>
          <w:sz w:val="20"/>
          <w:szCs w:val="20"/>
          <w:lang w:bidi="ar-EG"/>
        </w:rPr>
        <w:t xml:space="preserve"> &amp; </w:t>
      </w:r>
      <w:r w:rsidRPr="00E57D41">
        <w:rPr>
          <w:rFonts w:ascii="Times New Roman" w:hAnsi="Times New Roman" w:cs="Times New Roman"/>
          <w:sz w:val="20"/>
          <w:szCs w:val="20"/>
          <w:lang w:bidi="ar-EG"/>
        </w:rPr>
        <w:t>12.8 kg compared with the yield of the untreated vines that reached 8.6 and 8.7 kg during both seasons, respectively. The percentage of increment on the yield due to using the previous promised treatment above the control reached 24.4</w:t>
      </w:r>
      <w:r w:rsidR="00E57D41" w:rsidRPr="00E57D41">
        <w:rPr>
          <w:rFonts w:ascii="Times New Roman" w:hAnsi="Times New Roman" w:cs="Times New Roman"/>
          <w:sz w:val="20"/>
          <w:szCs w:val="20"/>
          <w:lang w:bidi="ar-EG"/>
        </w:rPr>
        <w:t xml:space="preserve"> &amp; </w:t>
      </w:r>
      <w:r w:rsidRPr="00E57D41">
        <w:rPr>
          <w:rFonts w:ascii="Times New Roman" w:hAnsi="Times New Roman" w:cs="Times New Roman"/>
          <w:sz w:val="20"/>
          <w:szCs w:val="20"/>
          <w:lang w:bidi="ar-EG"/>
        </w:rPr>
        <w:t>42.5 % during both seasons, respectively. The present treatments had no significant effect on the number of clusters/vine in the first season of study. These results were true during both seasons.</w:t>
      </w:r>
    </w:p>
    <w:p w:rsidR="00ED6145" w:rsidRPr="00E57D41" w:rsidRDefault="00ED6145" w:rsidP="00622C35">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E57D41">
        <w:rPr>
          <w:rFonts w:ascii="Times New Roman" w:hAnsi="Times New Roman" w:cs="Times New Roman"/>
          <w:b/>
          <w:bCs/>
          <w:sz w:val="20"/>
          <w:szCs w:val="20"/>
          <w:lang w:bidi="ar-EG"/>
        </w:rPr>
        <w:t>Effect of single and combined applications of silicon and vitamins B on the percentage of shot berries:-</w:t>
      </w:r>
    </w:p>
    <w:p w:rsidR="00ED6145"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 xml:space="preserve">Data in Table (2) show the percentage of shot berries was significantly reduced in response to using potassium silicate and/or vitamins B relative to the control treatment. The reduction on shot berries was related to the increase in concentrations of each material. Increasing concentrations of potassium silicate from 0.1 to 0.2 % and vitamins B from 50 to 100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xml:space="preserve"> had no significant reduction on the percentage of shot berries. Using potassium silicate was significantly </w:t>
      </w:r>
      <w:proofErr w:type="spellStart"/>
      <w:r w:rsidRPr="00E57D41">
        <w:rPr>
          <w:rFonts w:ascii="Times New Roman" w:hAnsi="Times New Roman" w:cs="Times New Roman"/>
          <w:sz w:val="20"/>
          <w:szCs w:val="20"/>
          <w:lang w:bidi="ar-EG"/>
        </w:rPr>
        <w:t>favourable</w:t>
      </w:r>
      <w:proofErr w:type="spellEnd"/>
      <w:r w:rsidRPr="00E57D41">
        <w:rPr>
          <w:rFonts w:ascii="Times New Roman" w:hAnsi="Times New Roman" w:cs="Times New Roman"/>
          <w:sz w:val="20"/>
          <w:szCs w:val="20"/>
          <w:lang w:bidi="ar-EG"/>
        </w:rPr>
        <w:t xml:space="preserve"> in reducing shot berries than using vitamins B. Combined applications were superior than using each material alone in controlling shot berries in the clusters. The lowest shot berries (4.7</w:t>
      </w:r>
      <w:r w:rsidR="00E57D41" w:rsidRPr="00E57D41">
        <w:rPr>
          <w:rFonts w:ascii="Times New Roman" w:hAnsi="Times New Roman" w:cs="Times New Roman"/>
          <w:sz w:val="20"/>
          <w:szCs w:val="20"/>
          <w:lang w:bidi="ar-EG"/>
        </w:rPr>
        <w:t xml:space="preserve"> &amp; </w:t>
      </w:r>
      <w:r w:rsidRPr="00E57D41">
        <w:rPr>
          <w:rFonts w:ascii="Times New Roman" w:hAnsi="Times New Roman" w:cs="Times New Roman"/>
          <w:sz w:val="20"/>
          <w:szCs w:val="20"/>
          <w:lang w:bidi="ar-EG"/>
        </w:rPr>
        <w:t>4.8 %) were recorded on the vines that received both materials together at the highest concentrations during both seasons, respectively. The highest values (11.5</w:t>
      </w:r>
      <w:r w:rsidR="00E57D41" w:rsidRPr="00E57D41">
        <w:rPr>
          <w:rFonts w:ascii="Times New Roman" w:hAnsi="Times New Roman" w:cs="Times New Roman"/>
          <w:sz w:val="20"/>
          <w:szCs w:val="20"/>
          <w:lang w:bidi="ar-EG"/>
        </w:rPr>
        <w:t xml:space="preserve"> &amp; </w:t>
      </w:r>
      <w:r w:rsidRPr="00E57D41">
        <w:rPr>
          <w:rFonts w:ascii="Times New Roman" w:hAnsi="Times New Roman" w:cs="Times New Roman"/>
          <w:sz w:val="20"/>
          <w:szCs w:val="20"/>
          <w:lang w:bidi="ar-EG"/>
        </w:rPr>
        <w:t xml:space="preserve">11.6 %) were recorded on untreated vines </w:t>
      </w:r>
      <w:r w:rsidRPr="00E57D41">
        <w:rPr>
          <w:rFonts w:ascii="Times New Roman" w:hAnsi="Times New Roman" w:cs="Times New Roman"/>
          <w:sz w:val="20"/>
          <w:szCs w:val="20"/>
          <w:lang w:bidi="ar-EG"/>
        </w:rPr>
        <w:lastRenderedPageBreak/>
        <w:t>during both seasons, respectively. These results were true during both seasons.</w:t>
      </w:r>
      <w:r w:rsidR="00E57D41" w:rsidRPr="00E57D41">
        <w:rPr>
          <w:rFonts w:ascii="Times New Roman" w:hAnsi="Times New Roman" w:cs="Times New Roman"/>
          <w:sz w:val="20"/>
          <w:szCs w:val="20"/>
          <w:lang w:bidi="ar-EG"/>
        </w:rPr>
        <w:t xml:space="preserve"> </w:t>
      </w:r>
    </w:p>
    <w:p w:rsidR="00ED6145" w:rsidRPr="00E57D41" w:rsidRDefault="00ED6145" w:rsidP="00622C35">
      <w:pPr>
        <w:pStyle w:val="ListParagraph"/>
        <w:numPr>
          <w:ilvl w:val="0"/>
          <w:numId w:val="3"/>
        </w:numPr>
        <w:bidi w:val="0"/>
        <w:snapToGrid w:val="0"/>
        <w:spacing w:after="0" w:line="240" w:lineRule="auto"/>
        <w:ind w:left="0" w:firstLine="0"/>
        <w:jc w:val="both"/>
        <w:rPr>
          <w:rFonts w:ascii="Times New Roman" w:hAnsi="Times New Roman" w:cs="Times New Roman"/>
          <w:sz w:val="20"/>
          <w:szCs w:val="20"/>
          <w:lang w:bidi="ar-EG"/>
        </w:rPr>
      </w:pPr>
      <w:r w:rsidRPr="00E57D41">
        <w:rPr>
          <w:rFonts w:ascii="Times New Roman" w:hAnsi="Times New Roman" w:cs="Times New Roman"/>
          <w:b/>
          <w:bCs/>
          <w:sz w:val="20"/>
          <w:szCs w:val="20"/>
          <w:lang w:bidi="ar-EG"/>
        </w:rPr>
        <w:t>Effect of single and combined applications of silicon and vitamins B on quality of the berries:-</w:t>
      </w:r>
    </w:p>
    <w:p w:rsidR="00E57D41"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 xml:space="preserve">It is clear from the obtained data in Table (3) that treating Superior grapevines three times with potassium silicate at 0.05 to 0.2 % and/or vitamins B at 25 to 100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xml:space="preserve"> was significantly very effective in improving quality of the berries in terms of increasing berry weight and dimensions (longitudinal and equatorial), T.S.S.% and reducing sugar % and decreasing total acidity % relative to the control. The promotion on both physical and chemical characteristics of the berries was in proportional to the increase in concentrations of each material. Using </w:t>
      </w:r>
      <w:r w:rsidRPr="00E57D41">
        <w:rPr>
          <w:rFonts w:ascii="Times New Roman" w:hAnsi="Times New Roman" w:cs="Times New Roman"/>
          <w:sz w:val="20"/>
          <w:szCs w:val="20"/>
          <w:lang w:bidi="ar-EG"/>
        </w:rPr>
        <w:lastRenderedPageBreak/>
        <w:t xml:space="preserve">potassium silicate was significantly </w:t>
      </w:r>
      <w:proofErr w:type="spellStart"/>
      <w:r w:rsidRPr="00E57D41">
        <w:rPr>
          <w:rFonts w:ascii="Times New Roman" w:hAnsi="Times New Roman" w:cs="Times New Roman"/>
          <w:sz w:val="20"/>
          <w:szCs w:val="20"/>
          <w:lang w:bidi="ar-EG"/>
        </w:rPr>
        <w:t>favourable</w:t>
      </w:r>
      <w:proofErr w:type="spellEnd"/>
      <w:r w:rsidRPr="00E57D41">
        <w:rPr>
          <w:rFonts w:ascii="Times New Roman" w:hAnsi="Times New Roman" w:cs="Times New Roman"/>
          <w:sz w:val="20"/>
          <w:szCs w:val="20"/>
          <w:lang w:bidi="ar-EG"/>
        </w:rPr>
        <w:t xml:space="preserve"> than using vitamins B in improving quality of the berries. Combined applications of such two materials were significantly preferable than using each material alone in this respect. Increasing concentrations of potassium silicate from 0.1 to 0.2 % and vitamins B from 50 to 100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xml:space="preserve"> failed to show significant promotion on fruit quality. From economical of view, the best results with regard to quality of the berries were recorded on the vines that received both materials together at the medium concentrations. </w:t>
      </w:r>
      <w:proofErr w:type="spellStart"/>
      <w:r w:rsidRPr="00E57D41">
        <w:rPr>
          <w:rFonts w:ascii="Times New Roman" w:hAnsi="Times New Roman" w:cs="Times New Roman"/>
          <w:sz w:val="20"/>
          <w:szCs w:val="20"/>
          <w:lang w:bidi="ar-EG"/>
        </w:rPr>
        <w:t>Unfavourable</w:t>
      </w:r>
      <w:proofErr w:type="spellEnd"/>
      <w:r w:rsidRPr="00E57D41">
        <w:rPr>
          <w:rFonts w:ascii="Times New Roman" w:hAnsi="Times New Roman" w:cs="Times New Roman"/>
          <w:sz w:val="20"/>
          <w:szCs w:val="20"/>
          <w:lang w:bidi="ar-EG"/>
        </w:rPr>
        <w:t xml:space="preserve"> effects on quality of the berries were recorded on untreated vines. Similar results were announced during both seasons.</w:t>
      </w:r>
    </w:p>
    <w:p w:rsidR="00622C35" w:rsidRDefault="00622C35" w:rsidP="00622C35">
      <w:pPr>
        <w:bidi w:val="0"/>
        <w:snapToGrid w:val="0"/>
        <w:spacing w:after="0" w:line="240" w:lineRule="auto"/>
        <w:ind w:firstLine="425"/>
        <w:jc w:val="both"/>
        <w:rPr>
          <w:rFonts w:ascii="Times New Roman" w:hAnsi="Times New Roman" w:cs="Times New Roman"/>
          <w:sz w:val="20"/>
          <w:szCs w:val="20"/>
          <w:lang w:bidi="ar-EG"/>
        </w:rPr>
        <w:sectPr w:rsidR="00622C35" w:rsidSect="00622C35">
          <w:type w:val="continuous"/>
          <w:pgSz w:w="12242" w:h="15842" w:code="1"/>
          <w:pgMar w:top="1440" w:right="1440" w:bottom="1440" w:left="1440" w:header="720" w:footer="720" w:gutter="0"/>
          <w:cols w:num="2" w:space="550"/>
          <w:docGrid w:linePitch="360"/>
        </w:sectPr>
      </w:pPr>
    </w:p>
    <w:p w:rsidR="00E57D41" w:rsidRDefault="00E57D41" w:rsidP="00622C35">
      <w:pPr>
        <w:bidi w:val="0"/>
        <w:snapToGrid w:val="0"/>
        <w:spacing w:after="0" w:line="240" w:lineRule="auto"/>
        <w:ind w:firstLine="425"/>
        <w:jc w:val="both"/>
        <w:rPr>
          <w:rFonts w:ascii="Times New Roman" w:hAnsi="Times New Roman" w:cs="Times New Roman"/>
          <w:sz w:val="20"/>
          <w:szCs w:val="20"/>
          <w:lang w:eastAsia="zh-CN" w:bidi="ar-EG"/>
        </w:rPr>
      </w:pPr>
    </w:p>
    <w:p w:rsidR="00622C35" w:rsidRPr="00E57D41" w:rsidRDefault="00622C35" w:rsidP="00622C35">
      <w:pPr>
        <w:bidi w:val="0"/>
        <w:snapToGrid w:val="0"/>
        <w:spacing w:after="0" w:line="240" w:lineRule="auto"/>
        <w:ind w:firstLine="425"/>
        <w:jc w:val="both"/>
        <w:rPr>
          <w:rFonts w:ascii="Times New Roman" w:hAnsi="Times New Roman" w:cs="Times New Roman"/>
          <w:sz w:val="20"/>
          <w:szCs w:val="20"/>
          <w:lang w:eastAsia="zh-CN" w:bidi="ar-EG"/>
        </w:rPr>
      </w:pPr>
    </w:p>
    <w:p w:rsidR="00134F40" w:rsidRPr="00E57D41" w:rsidRDefault="00134F40" w:rsidP="00622C35">
      <w:pPr>
        <w:bidi w:val="0"/>
        <w:snapToGrid w:val="0"/>
        <w:spacing w:after="0" w:line="240" w:lineRule="auto"/>
        <w:jc w:val="both"/>
        <w:rPr>
          <w:rFonts w:ascii="Times New Roman" w:hAnsi="Times New Roman" w:cs="Times New Roman"/>
          <w:b/>
          <w:bCs/>
          <w:sz w:val="20"/>
          <w:szCs w:val="16"/>
          <w:lang w:bidi="ar-EG"/>
        </w:rPr>
      </w:pPr>
      <w:r w:rsidRPr="00E57D41">
        <w:rPr>
          <w:rFonts w:ascii="Times New Roman" w:hAnsi="Times New Roman" w:cs="Times New Roman"/>
          <w:b/>
          <w:bCs/>
          <w:sz w:val="20"/>
          <w:szCs w:val="16"/>
          <w:lang w:bidi="ar-EG"/>
        </w:rPr>
        <w:t>Table (2): Effect of spraying silicon and/or vitamins B on yield, cluster weight and dimensions and shot berries % of Superior grapevines during 2016 and 2017 seasons</w:t>
      </w:r>
    </w:p>
    <w:tbl>
      <w:tblPr>
        <w:tblStyle w:val="TableGrid"/>
        <w:tblW w:w="0" w:type="auto"/>
        <w:jc w:val="center"/>
        <w:tblCellMar>
          <w:left w:w="57" w:type="dxa"/>
          <w:right w:w="57" w:type="dxa"/>
        </w:tblCellMar>
        <w:tblLook w:val="04A0"/>
      </w:tblPr>
      <w:tblGrid>
        <w:gridCol w:w="1484"/>
        <w:gridCol w:w="650"/>
        <w:gridCol w:w="650"/>
        <w:gridCol w:w="529"/>
        <w:gridCol w:w="529"/>
        <w:gridCol w:w="725"/>
        <w:gridCol w:w="725"/>
        <w:gridCol w:w="746"/>
        <w:gridCol w:w="746"/>
        <w:gridCol w:w="809"/>
        <w:gridCol w:w="809"/>
        <w:gridCol w:w="537"/>
        <w:gridCol w:w="537"/>
      </w:tblGrid>
      <w:tr w:rsidR="00134F40" w:rsidRPr="00622C35" w:rsidTr="00622C35">
        <w:trPr>
          <w:jc w:val="center"/>
        </w:trPr>
        <w:tc>
          <w:tcPr>
            <w:tcW w:w="0" w:type="auto"/>
            <w:vMerge w:val="restart"/>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Treatments</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No. of clusters/vine</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Yield/vine (kg)</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Av. Cluster weight (g.)</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Av. Cluster length (cm)</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Av. Cluster shoulder (cm)</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Shot berries %</w:t>
            </w:r>
          </w:p>
        </w:tc>
      </w:tr>
      <w:tr w:rsidR="00134F40" w:rsidRPr="00622C35" w:rsidTr="00622C35">
        <w:trPr>
          <w:jc w:val="center"/>
        </w:trPr>
        <w:tc>
          <w:tcPr>
            <w:tcW w:w="0" w:type="auto"/>
            <w:vMerge/>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Control</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8.6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8.7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15.7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15.6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11.6</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0.05 %</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395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396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7.0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6.9</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0.1 %</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407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6.0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5.9</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408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5.8</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25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8.9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371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371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10.7</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50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383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384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9.9</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100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384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385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9.8</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low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11.3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418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13.8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5.4</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medium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427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428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14.0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14.2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5.0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4.9</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high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10.7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12.8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428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428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14.1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14.3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4.8</w:t>
            </w:r>
          </w:p>
        </w:tc>
      </w:tr>
      <w:tr w:rsidR="00134F40"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New L.S.D. at 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NS</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1.0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10.0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10.5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0.5</w:t>
            </w:r>
          </w:p>
        </w:tc>
      </w:tr>
    </w:tbl>
    <w:p w:rsidR="00E57D41"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Vitamins B = (B</w:t>
      </w:r>
      <w:r w:rsidRPr="00622C35">
        <w:rPr>
          <w:rFonts w:ascii="Times New Roman" w:hAnsi="Times New Roman" w:cs="Times New Roman"/>
          <w:b/>
          <w:bCs/>
          <w:sz w:val="16"/>
          <w:szCs w:val="16"/>
          <w:vertAlign w:val="subscript"/>
          <w:lang w:bidi="ar-EG"/>
        </w:rPr>
        <w:t>1</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2</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6</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12</w:t>
      </w:r>
      <w:r w:rsidRPr="00622C35">
        <w:rPr>
          <w:rFonts w:ascii="Times New Roman" w:hAnsi="Times New Roman" w:cs="Times New Roman"/>
          <w:b/>
          <w:bCs/>
          <w:sz w:val="16"/>
          <w:szCs w:val="16"/>
          <w:lang w:bidi="ar-EG"/>
        </w:rPr>
        <w:t>)</w:t>
      </w:r>
      <w:r w:rsidRPr="00622C35">
        <w:rPr>
          <w:rFonts w:ascii="Times New Roman" w:hAnsi="Times New Roman" w:cs="Times New Roman"/>
          <w:b/>
          <w:bCs/>
          <w:sz w:val="16"/>
          <w:szCs w:val="16"/>
          <w:lang w:bidi="ar-EG"/>
        </w:rPr>
        <w:tab/>
      </w:r>
    </w:p>
    <w:p w:rsidR="00E57D41" w:rsidRPr="00E57D41" w:rsidRDefault="00E57D41" w:rsidP="00622C35">
      <w:pPr>
        <w:bidi w:val="0"/>
        <w:snapToGrid w:val="0"/>
        <w:spacing w:after="0" w:line="240" w:lineRule="auto"/>
        <w:jc w:val="center"/>
        <w:rPr>
          <w:rFonts w:ascii="Times New Roman" w:hAnsi="Times New Roman" w:cs="Times New Roman"/>
          <w:b/>
          <w:bCs/>
          <w:sz w:val="20"/>
          <w:szCs w:val="16"/>
          <w:lang w:bidi="ar-EG"/>
        </w:rPr>
      </w:pPr>
    </w:p>
    <w:p w:rsidR="00134F40" w:rsidRPr="00E57D41" w:rsidRDefault="00134F40" w:rsidP="00622C35">
      <w:pPr>
        <w:bidi w:val="0"/>
        <w:snapToGrid w:val="0"/>
        <w:spacing w:after="0" w:line="240" w:lineRule="auto"/>
        <w:jc w:val="both"/>
        <w:rPr>
          <w:rFonts w:ascii="Times New Roman" w:hAnsi="Times New Roman" w:cs="Times New Roman"/>
          <w:b/>
          <w:bCs/>
          <w:sz w:val="20"/>
          <w:szCs w:val="16"/>
          <w:lang w:bidi="ar-EG"/>
        </w:rPr>
      </w:pPr>
      <w:r w:rsidRPr="00E57D41">
        <w:rPr>
          <w:rFonts w:ascii="Times New Roman" w:hAnsi="Times New Roman" w:cs="Times New Roman"/>
          <w:b/>
          <w:bCs/>
          <w:sz w:val="20"/>
          <w:szCs w:val="16"/>
          <w:lang w:bidi="ar-EG"/>
        </w:rPr>
        <w:t>Table (4): Effect of spraying silicon and/or vitamins B on some physical and chemical characteristics of the berries of Superior grapevines during 2016 and 2017 seasons</w:t>
      </w:r>
    </w:p>
    <w:tbl>
      <w:tblPr>
        <w:tblStyle w:val="TableGrid"/>
        <w:tblW w:w="0" w:type="auto"/>
        <w:jc w:val="center"/>
        <w:tblCellMar>
          <w:left w:w="57" w:type="dxa"/>
          <w:right w:w="57" w:type="dxa"/>
        </w:tblCellMar>
        <w:tblLook w:val="04A0"/>
      </w:tblPr>
      <w:tblGrid>
        <w:gridCol w:w="1482"/>
        <w:gridCol w:w="685"/>
        <w:gridCol w:w="685"/>
        <w:gridCol w:w="808"/>
        <w:gridCol w:w="808"/>
        <w:gridCol w:w="863"/>
        <w:gridCol w:w="863"/>
        <w:gridCol w:w="434"/>
        <w:gridCol w:w="434"/>
        <w:gridCol w:w="647"/>
        <w:gridCol w:w="647"/>
        <w:gridCol w:w="560"/>
        <w:gridCol w:w="560"/>
      </w:tblGrid>
      <w:tr w:rsidR="00134F40" w:rsidRPr="00622C35" w:rsidTr="00622C35">
        <w:trPr>
          <w:jc w:val="center"/>
        </w:trPr>
        <w:tc>
          <w:tcPr>
            <w:tcW w:w="0" w:type="auto"/>
            <w:vMerge w:val="restart"/>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Treatments</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Av. Berry weight (g.)</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Av. Berry equatorial (cm) </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Av. Berry longitudinal (cm)</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T.S.S. %</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Reducing sugars %</w:t>
            </w:r>
          </w:p>
        </w:tc>
        <w:tc>
          <w:tcPr>
            <w:tcW w:w="0" w:type="auto"/>
            <w:gridSpan w:val="2"/>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Total acidity %</w:t>
            </w:r>
          </w:p>
        </w:tc>
      </w:tr>
      <w:tr w:rsidR="00E57D41" w:rsidRPr="00622C35" w:rsidTr="00622C35">
        <w:trPr>
          <w:jc w:val="center"/>
        </w:trPr>
        <w:tc>
          <w:tcPr>
            <w:tcW w:w="0" w:type="auto"/>
            <w:vMerge/>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2017</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Control</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2.94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2.99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15.5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15.4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0.700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0.705</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0.05 %</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3.26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3.31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0.630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0.629</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0.1 %</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3.36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3.41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19.9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0.614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0.613</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K. Silicate at 0.2%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3.37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3.42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2.48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17.6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0.613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0.612</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25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3.10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15.9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0.681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0.681</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50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3.15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3.21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0.660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0.659</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 xml:space="preserve">Vitamins B at 100 </w:t>
            </w:r>
            <w:proofErr w:type="spellStart"/>
            <w:r w:rsidRPr="00622C35">
              <w:rPr>
                <w:rFonts w:ascii="Times New Roman" w:hAnsi="Times New Roman" w:cs="Times New Roman"/>
                <w:b/>
                <w:bCs/>
                <w:sz w:val="16"/>
                <w:szCs w:val="16"/>
                <w:lang w:bidi="ar-EG"/>
              </w:rPr>
              <w:t>ppm</w:t>
            </w:r>
            <w:proofErr w:type="spellEnd"/>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3.22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16.8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0.659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0.657</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low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3.49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3.55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20.5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0.591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0.585</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medium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2.60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0.570</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0.560</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Both at high conc.</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3.67</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2.35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2.56</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2.61</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21.2</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22.3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18.8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0.569</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sz w:val="16"/>
                <w:szCs w:val="16"/>
                <w:lang w:bidi="ar-EG"/>
              </w:rPr>
            </w:pPr>
            <w:r w:rsidRPr="00622C35">
              <w:rPr>
                <w:rFonts w:ascii="Times New Roman" w:hAnsi="Times New Roman" w:cs="Times New Roman"/>
                <w:sz w:val="16"/>
                <w:szCs w:val="16"/>
                <w:lang w:bidi="ar-EG"/>
              </w:rPr>
              <w:t>0.559</w:t>
            </w:r>
          </w:p>
        </w:tc>
      </w:tr>
      <w:tr w:rsidR="00E57D41" w:rsidRPr="00622C35" w:rsidTr="00622C35">
        <w:trPr>
          <w:jc w:val="center"/>
        </w:trPr>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New L.S.D. at 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0.08</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0.03</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0.4</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0.015</w:t>
            </w:r>
          </w:p>
        </w:tc>
        <w:tc>
          <w:tcPr>
            <w:tcW w:w="0" w:type="auto"/>
            <w:vAlign w:val="center"/>
          </w:tcPr>
          <w:p w:rsidR="00134F40" w:rsidRPr="00622C35" w:rsidRDefault="00134F40" w:rsidP="00622C35">
            <w:pPr>
              <w:bidi w:val="0"/>
              <w:snapToGrid w:val="0"/>
              <w:spacing w:after="0" w:line="240" w:lineRule="auto"/>
              <w:jc w:val="both"/>
              <w:rPr>
                <w:rFonts w:ascii="Times New Roman" w:hAnsi="Times New Roman" w:cs="Times New Roman"/>
                <w:b/>
                <w:bCs/>
                <w:sz w:val="16"/>
                <w:szCs w:val="16"/>
                <w:lang w:bidi="ar-EG"/>
              </w:rPr>
            </w:pPr>
            <w:r w:rsidRPr="00622C35">
              <w:rPr>
                <w:rFonts w:ascii="Times New Roman" w:hAnsi="Times New Roman" w:cs="Times New Roman"/>
                <w:b/>
                <w:bCs/>
                <w:sz w:val="16"/>
                <w:szCs w:val="16"/>
                <w:lang w:bidi="ar-EG"/>
              </w:rPr>
              <w:t>0.013</w:t>
            </w:r>
          </w:p>
        </w:tc>
      </w:tr>
    </w:tbl>
    <w:p w:rsidR="00E57D41" w:rsidRDefault="00134F40" w:rsidP="00622C35">
      <w:pPr>
        <w:bidi w:val="0"/>
        <w:snapToGrid w:val="0"/>
        <w:spacing w:after="0" w:line="240" w:lineRule="auto"/>
        <w:jc w:val="both"/>
        <w:rPr>
          <w:rFonts w:ascii="Times New Roman" w:hAnsi="Times New Roman" w:cs="Times New Roman"/>
          <w:b/>
          <w:bCs/>
          <w:sz w:val="16"/>
          <w:szCs w:val="16"/>
          <w:lang w:eastAsia="zh-CN" w:bidi="ar-EG"/>
        </w:rPr>
      </w:pPr>
      <w:r w:rsidRPr="00622C35">
        <w:rPr>
          <w:rFonts w:ascii="Times New Roman" w:hAnsi="Times New Roman" w:cs="Times New Roman"/>
          <w:b/>
          <w:bCs/>
          <w:sz w:val="16"/>
          <w:szCs w:val="16"/>
          <w:lang w:bidi="ar-EG"/>
        </w:rPr>
        <w:t>Vitamins B = (B</w:t>
      </w:r>
      <w:r w:rsidRPr="00622C35">
        <w:rPr>
          <w:rFonts w:ascii="Times New Roman" w:hAnsi="Times New Roman" w:cs="Times New Roman"/>
          <w:b/>
          <w:bCs/>
          <w:sz w:val="16"/>
          <w:szCs w:val="16"/>
          <w:vertAlign w:val="subscript"/>
          <w:lang w:bidi="ar-EG"/>
        </w:rPr>
        <w:t>1</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2</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6</w:t>
      </w:r>
      <w:r w:rsidRPr="00622C35">
        <w:rPr>
          <w:rFonts w:ascii="Times New Roman" w:hAnsi="Times New Roman" w:cs="Times New Roman"/>
          <w:b/>
          <w:bCs/>
          <w:sz w:val="16"/>
          <w:szCs w:val="16"/>
          <w:lang w:bidi="ar-EG"/>
        </w:rPr>
        <w:t>+B</w:t>
      </w:r>
      <w:r w:rsidRPr="00622C35">
        <w:rPr>
          <w:rFonts w:ascii="Times New Roman" w:hAnsi="Times New Roman" w:cs="Times New Roman"/>
          <w:b/>
          <w:bCs/>
          <w:sz w:val="16"/>
          <w:szCs w:val="16"/>
          <w:vertAlign w:val="subscript"/>
          <w:lang w:bidi="ar-EG"/>
        </w:rPr>
        <w:t>12</w:t>
      </w:r>
      <w:r w:rsidRPr="00622C35">
        <w:rPr>
          <w:rFonts w:ascii="Times New Roman" w:hAnsi="Times New Roman" w:cs="Times New Roman"/>
          <w:b/>
          <w:bCs/>
          <w:sz w:val="16"/>
          <w:szCs w:val="16"/>
          <w:lang w:bidi="ar-EG"/>
        </w:rPr>
        <w:t>)</w:t>
      </w:r>
    </w:p>
    <w:p w:rsidR="00622C35" w:rsidRDefault="00622C35" w:rsidP="00622C35">
      <w:pPr>
        <w:bidi w:val="0"/>
        <w:snapToGrid w:val="0"/>
        <w:spacing w:after="0" w:line="240" w:lineRule="auto"/>
        <w:jc w:val="both"/>
        <w:rPr>
          <w:rFonts w:ascii="Times New Roman" w:hAnsi="Times New Roman" w:cs="Times New Roman"/>
          <w:b/>
          <w:bCs/>
          <w:sz w:val="16"/>
          <w:szCs w:val="16"/>
          <w:lang w:eastAsia="zh-CN" w:bidi="ar-EG"/>
        </w:rPr>
      </w:pPr>
    </w:p>
    <w:p w:rsidR="001E6285" w:rsidRPr="00622C35" w:rsidRDefault="001E6285" w:rsidP="001E6285">
      <w:pPr>
        <w:bidi w:val="0"/>
        <w:snapToGrid w:val="0"/>
        <w:spacing w:after="0" w:line="240" w:lineRule="auto"/>
        <w:jc w:val="both"/>
        <w:rPr>
          <w:rFonts w:ascii="Times New Roman" w:hAnsi="Times New Roman" w:cs="Times New Roman"/>
          <w:sz w:val="16"/>
          <w:szCs w:val="16"/>
          <w:lang w:eastAsia="zh-CN" w:bidi="ar-EG"/>
        </w:rPr>
      </w:pPr>
    </w:p>
    <w:p w:rsidR="00622C35" w:rsidRDefault="00622C35" w:rsidP="00622C35">
      <w:pPr>
        <w:bidi w:val="0"/>
        <w:snapToGrid w:val="0"/>
        <w:spacing w:after="0" w:line="240" w:lineRule="auto"/>
        <w:jc w:val="both"/>
        <w:rPr>
          <w:rFonts w:ascii="Times New Roman" w:hAnsi="Times New Roman" w:cs="Times New Roman"/>
          <w:b/>
          <w:bCs/>
          <w:sz w:val="20"/>
          <w:szCs w:val="20"/>
          <w:lang w:bidi="ar-EG"/>
        </w:rPr>
        <w:sectPr w:rsidR="00622C35" w:rsidSect="00E57D41">
          <w:type w:val="continuous"/>
          <w:pgSz w:w="12242" w:h="15842" w:code="1"/>
          <w:pgMar w:top="1440" w:right="1440" w:bottom="1440" w:left="1440" w:header="720" w:footer="720" w:gutter="0"/>
          <w:cols w:space="720"/>
          <w:docGrid w:linePitch="360"/>
        </w:sectPr>
      </w:pP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lastRenderedPageBreak/>
        <w:t>4. Discussion</w:t>
      </w:r>
    </w:p>
    <w:p w:rsidR="00ED6145" w:rsidRPr="00E57D41" w:rsidRDefault="00ED6145" w:rsidP="00622C35">
      <w:pPr>
        <w:bidi w:val="0"/>
        <w:snapToGrid w:val="0"/>
        <w:spacing w:after="0" w:line="240" w:lineRule="auto"/>
        <w:ind w:firstLine="425"/>
        <w:jc w:val="both"/>
        <w:rPr>
          <w:rFonts w:ascii="Times New Roman" w:hAnsi="Times New Roman" w:cs="Times New Roman"/>
          <w:sz w:val="20"/>
          <w:szCs w:val="20"/>
        </w:rPr>
      </w:pPr>
      <w:r w:rsidRPr="00E57D41">
        <w:rPr>
          <w:rFonts w:ascii="Times New Roman" w:hAnsi="Times New Roman" w:cs="Times New Roman"/>
          <w:sz w:val="20"/>
          <w:szCs w:val="20"/>
        </w:rPr>
        <w:t xml:space="preserve">The outstanding effect of silicon on growth and fruiting of the various fruit crops is mainly attributed to its essential roles in enhancing the tolerance of fruit crops to biotic </w:t>
      </w:r>
      <w:r w:rsidR="00E96DF0" w:rsidRPr="00E57D41">
        <w:rPr>
          <w:rFonts w:ascii="Times New Roman" w:hAnsi="Times New Roman" w:cs="Times New Roman"/>
          <w:sz w:val="20"/>
          <w:szCs w:val="20"/>
        </w:rPr>
        <w:t>(pests)</w:t>
      </w:r>
      <w:r w:rsidRPr="00E57D41">
        <w:rPr>
          <w:rFonts w:ascii="Times New Roman" w:hAnsi="Times New Roman" w:cs="Times New Roman"/>
          <w:sz w:val="20"/>
          <w:szCs w:val="20"/>
        </w:rPr>
        <w:t xml:space="preserve"> and </w:t>
      </w:r>
      <w:proofErr w:type="spellStart"/>
      <w:r w:rsidRPr="00E57D41">
        <w:rPr>
          <w:rFonts w:ascii="Times New Roman" w:hAnsi="Times New Roman" w:cs="Times New Roman"/>
          <w:sz w:val="20"/>
          <w:szCs w:val="20"/>
        </w:rPr>
        <w:t>abiotic</w:t>
      </w:r>
      <w:proofErr w:type="spellEnd"/>
      <w:r w:rsidRPr="00E57D41">
        <w:rPr>
          <w:rFonts w:ascii="Times New Roman" w:hAnsi="Times New Roman" w:cs="Times New Roman"/>
          <w:sz w:val="20"/>
          <w:szCs w:val="20"/>
        </w:rPr>
        <w:t xml:space="preserve"> </w:t>
      </w:r>
      <w:r w:rsidR="00E96DF0" w:rsidRPr="00E57D41">
        <w:rPr>
          <w:rFonts w:ascii="Times New Roman" w:hAnsi="Times New Roman" w:cs="Times New Roman"/>
          <w:sz w:val="20"/>
          <w:szCs w:val="20"/>
        </w:rPr>
        <w:t>(climatic</w:t>
      </w:r>
      <w:r w:rsidRPr="00E57D41">
        <w:rPr>
          <w:rFonts w:ascii="Times New Roman" w:hAnsi="Times New Roman" w:cs="Times New Roman"/>
          <w:sz w:val="20"/>
          <w:szCs w:val="20"/>
        </w:rPr>
        <w:t xml:space="preserve"> and soil environmental </w:t>
      </w:r>
      <w:r w:rsidR="00E96DF0" w:rsidRPr="00E57D41">
        <w:rPr>
          <w:rFonts w:ascii="Times New Roman" w:hAnsi="Times New Roman" w:cs="Times New Roman"/>
          <w:sz w:val="20"/>
          <w:szCs w:val="20"/>
        </w:rPr>
        <w:t>conditions)</w:t>
      </w:r>
      <w:r w:rsidRPr="00E57D41">
        <w:rPr>
          <w:rFonts w:ascii="Times New Roman" w:hAnsi="Times New Roman" w:cs="Times New Roman"/>
          <w:sz w:val="20"/>
          <w:szCs w:val="20"/>
        </w:rPr>
        <w:t xml:space="preserve"> stresses, the biosynthesis of organic foods </w:t>
      </w:r>
      <w:r w:rsidR="00E96DF0" w:rsidRPr="00E57D41">
        <w:rPr>
          <w:rFonts w:ascii="Times New Roman" w:hAnsi="Times New Roman" w:cs="Times New Roman"/>
          <w:sz w:val="20"/>
          <w:szCs w:val="20"/>
        </w:rPr>
        <w:t>(proteins</w:t>
      </w:r>
      <w:r w:rsidRPr="00E57D41">
        <w:rPr>
          <w:rFonts w:ascii="Times New Roman" w:hAnsi="Times New Roman" w:cs="Times New Roman"/>
          <w:sz w:val="20"/>
          <w:szCs w:val="20"/>
        </w:rPr>
        <w:t xml:space="preserve">, fats and </w:t>
      </w:r>
      <w:r w:rsidR="00E96DF0" w:rsidRPr="00E57D41">
        <w:rPr>
          <w:rFonts w:ascii="Times New Roman" w:hAnsi="Times New Roman" w:cs="Times New Roman"/>
          <w:sz w:val="20"/>
          <w:szCs w:val="20"/>
        </w:rPr>
        <w:t>carbohydrates)</w:t>
      </w:r>
      <w:r w:rsidRPr="00E57D41">
        <w:rPr>
          <w:rFonts w:ascii="Times New Roman" w:hAnsi="Times New Roman" w:cs="Times New Roman"/>
          <w:sz w:val="20"/>
          <w:szCs w:val="20"/>
        </w:rPr>
        <w:t>, uptake of water and essential nutrients, plant organ strength, plant development, enzyme activities and the retained water</w:t>
      </w:r>
      <w:r w:rsidRPr="00E57D41">
        <w:rPr>
          <w:rFonts w:ascii="Times New Roman" w:hAnsi="Times New Roman" w:cs="Times New Roman"/>
          <w:b/>
          <w:bCs/>
          <w:sz w:val="20"/>
          <w:szCs w:val="20"/>
        </w:rPr>
        <w:t xml:space="preserve">. </w:t>
      </w:r>
      <w:r w:rsidRPr="00E57D41">
        <w:rPr>
          <w:rFonts w:ascii="Times New Roman" w:hAnsi="Times New Roman" w:cs="Times New Roman"/>
          <w:sz w:val="20"/>
          <w:szCs w:val="20"/>
        </w:rPr>
        <w:t>The beneficial effects of silicon on forming double layers on plant tissues could explain its effect on protecting the trees from higher transpiration rate and the incidence of different disorders</w:t>
      </w:r>
      <w:r w:rsidRPr="00E57D41">
        <w:rPr>
          <w:rFonts w:ascii="Times New Roman" w:hAnsi="Times New Roman" w:cs="Times New Roman"/>
          <w:b/>
          <w:bCs/>
          <w:sz w:val="20"/>
          <w:szCs w:val="20"/>
        </w:rPr>
        <w:t>.</w:t>
      </w:r>
      <w:r w:rsidRPr="00E57D41">
        <w:rPr>
          <w:rFonts w:ascii="Times New Roman" w:hAnsi="Times New Roman" w:cs="Times New Roman"/>
          <w:sz w:val="20"/>
          <w:szCs w:val="20"/>
        </w:rPr>
        <w:t xml:space="preserve"> Previous studies supported the important roles of silicon as antioxidant on protecting the plant cells from aging and senescence through chelating free radicals namely OH and O</w:t>
      </w:r>
      <w:r w:rsidRPr="00E57D41">
        <w:rPr>
          <w:rFonts w:ascii="Times New Roman" w:hAnsi="Times New Roman" w:cs="Times New Roman"/>
          <w:sz w:val="20"/>
          <w:szCs w:val="20"/>
          <w:vertAlign w:val="subscript"/>
        </w:rPr>
        <w:t>3</w:t>
      </w:r>
      <w:r w:rsidRPr="00E57D41">
        <w:rPr>
          <w:rFonts w:ascii="Times New Roman" w:hAnsi="Times New Roman" w:cs="Times New Roman"/>
          <w:sz w:val="20"/>
          <w:szCs w:val="20"/>
        </w:rPr>
        <w:t xml:space="preserve">as well as preventing the </w:t>
      </w:r>
      <w:proofErr w:type="spellStart"/>
      <w:r w:rsidRPr="00E57D41">
        <w:rPr>
          <w:rFonts w:ascii="Times New Roman" w:hAnsi="Times New Roman" w:cs="Times New Roman"/>
          <w:sz w:val="20"/>
          <w:szCs w:val="20"/>
        </w:rPr>
        <w:t>formaction</w:t>
      </w:r>
      <w:bookmarkStart w:id="0" w:name="_GoBack"/>
      <w:bookmarkEnd w:id="0"/>
      <w:r w:rsidRPr="00E57D41">
        <w:rPr>
          <w:rFonts w:ascii="Times New Roman" w:hAnsi="Times New Roman" w:cs="Times New Roman"/>
          <w:sz w:val="20"/>
          <w:szCs w:val="20"/>
        </w:rPr>
        <w:t>of</w:t>
      </w:r>
      <w:proofErr w:type="spellEnd"/>
      <w:r w:rsidRPr="00E57D41">
        <w:rPr>
          <w:rFonts w:ascii="Times New Roman" w:hAnsi="Times New Roman" w:cs="Times New Roman"/>
          <w:sz w:val="20"/>
          <w:szCs w:val="20"/>
        </w:rPr>
        <w:t xml:space="preserve"> reactive oxygen species </w:t>
      </w:r>
      <w:r w:rsidR="00E96DF0" w:rsidRPr="00E57D41">
        <w:rPr>
          <w:rFonts w:ascii="Times New Roman" w:hAnsi="Times New Roman" w:cs="Times New Roman"/>
          <w:sz w:val="20"/>
          <w:szCs w:val="20"/>
        </w:rPr>
        <w:t>(ROS)</w:t>
      </w:r>
      <w:r w:rsidRPr="00E57D41">
        <w:rPr>
          <w:rFonts w:ascii="Times New Roman" w:hAnsi="Times New Roman" w:cs="Times New Roman"/>
          <w:sz w:val="20"/>
          <w:szCs w:val="20"/>
        </w:rPr>
        <w:t xml:space="preserve"> from destroying the permeability of cell walls. Consequently, oxidation process is stopped </w:t>
      </w:r>
      <w:r w:rsidRPr="00E57D41">
        <w:rPr>
          <w:rFonts w:ascii="Times New Roman" w:hAnsi="Times New Roman" w:cs="Times New Roman"/>
          <w:b/>
          <w:bCs/>
          <w:sz w:val="20"/>
          <w:szCs w:val="20"/>
        </w:rPr>
        <w:t>(Ma, 2004).</w:t>
      </w:r>
    </w:p>
    <w:p w:rsidR="00ED6145" w:rsidRPr="00E57D41" w:rsidRDefault="00ED6145" w:rsidP="00622C35">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E57D41">
        <w:rPr>
          <w:rFonts w:ascii="Times New Roman" w:eastAsia="Times New Roman" w:hAnsi="Times New Roman" w:cs="Times New Roman"/>
          <w:sz w:val="20"/>
          <w:szCs w:val="20"/>
        </w:rPr>
        <w:t xml:space="preserve">The positive action of vitamins on fruiting of Superior grapevine might be attributed to their essential roles on protecting the plant cells from senescence and disorders as well as enhancing cell division, the biosynthesis of natural hormones such IAA and ethylene, nutrient and water uptake, photosynthesis, building of plant pigments and proteins, amino acids and plant metabolism. These important functions of vitamins were surely reflected on enhancing growth and vine nutritional status in </w:t>
      </w:r>
      <w:proofErr w:type="spellStart"/>
      <w:r w:rsidRPr="00E57D41">
        <w:rPr>
          <w:rFonts w:ascii="Times New Roman" w:eastAsia="Times New Roman" w:hAnsi="Times New Roman" w:cs="Times New Roman"/>
          <w:sz w:val="20"/>
          <w:szCs w:val="20"/>
        </w:rPr>
        <w:t>favour</w:t>
      </w:r>
      <w:proofErr w:type="spellEnd"/>
      <w:r w:rsidRPr="00E57D41">
        <w:rPr>
          <w:rFonts w:ascii="Times New Roman" w:eastAsia="Times New Roman" w:hAnsi="Times New Roman" w:cs="Times New Roman"/>
          <w:sz w:val="20"/>
          <w:szCs w:val="20"/>
        </w:rPr>
        <w:t xml:space="preserve"> of enhancing yield and fruit quality. (</w:t>
      </w:r>
      <w:proofErr w:type="spellStart"/>
      <w:r w:rsidRPr="00E57D41">
        <w:rPr>
          <w:rFonts w:ascii="Times New Roman" w:eastAsia="Times New Roman" w:hAnsi="Times New Roman" w:cs="Times New Roman"/>
          <w:b/>
          <w:bCs/>
          <w:sz w:val="20"/>
          <w:szCs w:val="20"/>
        </w:rPr>
        <w:t>Samiullah</w:t>
      </w:r>
      <w:proofErr w:type="spellEnd"/>
      <w:r w:rsidR="00E96DF0" w:rsidRPr="00E57D41">
        <w:rPr>
          <w:rFonts w:ascii="Times New Roman" w:eastAsia="Times New Roman" w:hAnsi="Times New Roman" w:cs="Times New Roman"/>
          <w:b/>
          <w:bCs/>
          <w:i/>
          <w:iCs/>
          <w:sz w:val="20"/>
          <w:szCs w:val="20"/>
        </w:rPr>
        <w:t xml:space="preserve"> </w:t>
      </w:r>
      <w:r w:rsidRPr="00E57D41">
        <w:rPr>
          <w:rFonts w:ascii="Times New Roman" w:eastAsia="Times New Roman" w:hAnsi="Times New Roman" w:cs="Times New Roman"/>
          <w:b/>
          <w:bCs/>
          <w:i/>
          <w:iCs/>
          <w:sz w:val="20"/>
          <w:szCs w:val="20"/>
        </w:rPr>
        <w:t>et al.,</w:t>
      </w:r>
      <w:r w:rsidRPr="00E57D41">
        <w:rPr>
          <w:rFonts w:ascii="Times New Roman" w:eastAsia="Times New Roman" w:hAnsi="Times New Roman" w:cs="Times New Roman"/>
          <w:b/>
          <w:bCs/>
          <w:sz w:val="20"/>
          <w:szCs w:val="20"/>
        </w:rPr>
        <w:t xml:space="preserve"> 1988)</w:t>
      </w:r>
      <w:r w:rsidRPr="00E57D41">
        <w:rPr>
          <w:rFonts w:ascii="Times New Roman" w:eastAsia="Times New Roman" w:hAnsi="Times New Roman" w:cs="Times New Roman"/>
          <w:sz w:val="20"/>
          <w:szCs w:val="20"/>
        </w:rPr>
        <w:t>.</w:t>
      </w:r>
    </w:p>
    <w:p w:rsidR="00E57D41" w:rsidRPr="00E57D41" w:rsidRDefault="00ED6145" w:rsidP="00622C35">
      <w:pPr>
        <w:bidi w:val="0"/>
        <w:snapToGrid w:val="0"/>
        <w:spacing w:after="0" w:line="240" w:lineRule="auto"/>
        <w:ind w:firstLine="425"/>
        <w:jc w:val="both"/>
        <w:rPr>
          <w:rFonts w:ascii="Times New Roman" w:eastAsia="Times New Roman" w:hAnsi="Times New Roman" w:cs="Times New Roman"/>
          <w:sz w:val="20"/>
          <w:szCs w:val="20"/>
          <w:lang w:bidi="ar-EG"/>
        </w:rPr>
      </w:pPr>
      <w:r w:rsidRPr="00E57D41">
        <w:rPr>
          <w:rFonts w:ascii="Times New Roman" w:eastAsia="Times New Roman" w:hAnsi="Times New Roman" w:cs="Times New Roman"/>
          <w:sz w:val="20"/>
          <w:szCs w:val="20"/>
          <w:lang w:bidi="ar-EG"/>
        </w:rPr>
        <w:t>These results are agreement with those obtained by</w:t>
      </w:r>
      <w:r w:rsidR="00E96DF0" w:rsidRPr="00E57D41">
        <w:rPr>
          <w:rFonts w:ascii="Times New Roman" w:hAnsi="Times New Roman" w:cs="Times New Roman"/>
          <w:b/>
          <w:bCs/>
          <w:sz w:val="20"/>
          <w:szCs w:val="20"/>
          <w:lang w:bidi="ar-EG"/>
        </w:rPr>
        <w:t xml:space="preserve"> </w:t>
      </w:r>
      <w:r w:rsidRPr="00E57D41">
        <w:rPr>
          <w:rFonts w:ascii="Times New Roman" w:hAnsi="Times New Roman" w:cs="Times New Roman"/>
          <w:b/>
          <w:bCs/>
          <w:sz w:val="20"/>
          <w:szCs w:val="20"/>
          <w:lang w:bidi="ar-EG"/>
        </w:rPr>
        <w:t>Al-</w:t>
      </w:r>
      <w:proofErr w:type="spellStart"/>
      <w:r w:rsidRPr="00E57D41">
        <w:rPr>
          <w:rFonts w:ascii="Times New Roman" w:hAnsi="Times New Roman" w:cs="Times New Roman"/>
          <w:b/>
          <w:bCs/>
          <w:sz w:val="20"/>
          <w:szCs w:val="20"/>
          <w:lang w:bidi="ar-EG"/>
        </w:rPr>
        <w:t>Wasfy</w:t>
      </w:r>
      <w:proofErr w:type="spellEnd"/>
      <w:r w:rsidRPr="00E57D41">
        <w:rPr>
          <w:rFonts w:ascii="Times New Roman" w:hAnsi="Times New Roman" w:cs="Times New Roman"/>
          <w:b/>
          <w:bCs/>
          <w:sz w:val="20"/>
          <w:szCs w:val="20"/>
          <w:lang w:bidi="ar-EG"/>
        </w:rPr>
        <w:t xml:space="preserve">, 2014; </w:t>
      </w:r>
      <w:proofErr w:type="spellStart"/>
      <w:r w:rsidRPr="00E57D41">
        <w:rPr>
          <w:rFonts w:ascii="Times New Roman" w:hAnsi="Times New Roman" w:cs="Times New Roman"/>
          <w:b/>
          <w:bCs/>
          <w:sz w:val="20"/>
          <w:szCs w:val="20"/>
          <w:lang w:bidi="ar-EG"/>
        </w:rPr>
        <w:t>Akl</w:t>
      </w:r>
      <w:proofErr w:type="spellEnd"/>
      <w:r w:rsidR="00E96DF0" w:rsidRPr="00E57D41">
        <w:rPr>
          <w:rFonts w:ascii="Times New Roman" w:hAnsi="Times New Roman" w:cs="Times New Roman"/>
          <w:b/>
          <w:bCs/>
          <w:sz w:val="20"/>
          <w:szCs w:val="20"/>
          <w:lang w:bidi="ar-EG"/>
        </w:rPr>
        <w:t xml:space="preserve"> </w:t>
      </w:r>
      <w:r w:rsidRPr="00E57D41">
        <w:rPr>
          <w:rFonts w:ascii="Times New Roman" w:hAnsi="Times New Roman" w:cs="Times New Roman"/>
          <w:b/>
          <w:bCs/>
          <w:i/>
          <w:iCs/>
          <w:sz w:val="20"/>
          <w:szCs w:val="20"/>
          <w:lang w:bidi="ar-EG"/>
        </w:rPr>
        <w:t xml:space="preserve">et </w:t>
      </w:r>
      <w:r w:rsidRPr="00E57D41">
        <w:rPr>
          <w:rFonts w:ascii="Times New Roman" w:hAnsi="Times New Roman" w:cs="Times New Roman"/>
          <w:b/>
          <w:bCs/>
          <w:sz w:val="20"/>
          <w:szCs w:val="20"/>
          <w:lang w:bidi="ar-EG"/>
        </w:rPr>
        <w:t xml:space="preserve">al., 2016; </w:t>
      </w:r>
      <w:proofErr w:type="spellStart"/>
      <w:r w:rsidRPr="00E57D41">
        <w:rPr>
          <w:rFonts w:ascii="Times New Roman" w:hAnsi="Times New Roman" w:cs="Times New Roman"/>
          <w:b/>
          <w:bCs/>
          <w:sz w:val="20"/>
          <w:szCs w:val="20"/>
          <w:lang w:bidi="ar-EG"/>
        </w:rPr>
        <w:t>Farahat</w:t>
      </w:r>
      <w:proofErr w:type="spellEnd"/>
      <w:r w:rsidRPr="00E57D41">
        <w:rPr>
          <w:rFonts w:ascii="Times New Roman" w:hAnsi="Times New Roman" w:cs="Times New Roman"/>
          <w:b/>
          <w:bCs/>
          <w:sz w:val="20"/>
          <w:szCs w:val="20"/>
          <w:lang w:bidi="ar-EG"/>
        </w:rPr>
        <w:t xml:space="preserve">, 2017 and </w:t>
      </w:r>
      <w:proofErr w:type="spellStart"/>
      <w:r w:rsidRPr="00E57D41">
        <w:rPr>
          <w:rFonts w:ascii="Times New Roman" w:hAnsi="Times New Roman" w:cs="Times New Roman"/>
          <w:b/>
          <w:bCs/>
          <w:sz w:val="20"/>
          <w:szCs w:val="20"/>
          <w:lang w:bidi="ar-EG"/>
        </w:rPr>
        <w:t>Metwally</w:t>
      </w:r>
      <w:proofErr w:type="spellEnd"/>
      <w:r w:rsidRPr="00E57D41">
        <w:rPr>
          <w:rFonts w:ascii="Times New Roman" w:hAnsi="Times New Roman" w:cs="Times New Roman"/>
          <w:b/>
          <w:bCs/>
          <w:sz w:val="20"/>
          <w:szCs w:val="20"/>
          <w:lang w:bidi="ar-EG"/>
        </w:rPr>
        <w:t>, 2017</w:t>
      </w:r>
      <w:r w:rsidRPr="00E57D41">
        <w:rPr>
          <w:rFonts w:ascii="Times New Roman" w:hAnsi="Times New Roman" w:cs="Times New Roman"/>
          <w:sz w:val="20"/>
          <w:szCs w:val="20"/>
          <w:lang w:bidi="ar-EG"/>
        </w:rPr>
        <w:t>) worked in silicon and (</w:t>
      </w:r>
      <w:r w:rsidRPr="00E57D41">
        <w:rPr>
          <w:rFonts w:ascii="Times New Roman" w:hAnsi="Times New Roman" w:cs="Times New Roman"/>
          <w:b/>
          <w:bCs/>
          <w:sz w:val="20"/>
          <w:szCs w:val="20"/>
          <w:lang w:bidi="ar-EG"/>
        </w:rPr>
        <w:t>El-</w:t>
      </w:r>
      <w:proofErr w:type="spellStart"/>
      <w:r w:rsidRPr="00E57D41">
        <w:rPr>
          <w:rFonts w:ascii="Times New Roman" w:hAnsi="Times New Roman" w:cs="Times New Roman"/>
          <w:b/>
          <w:bCs/>
          <w:sz w:val="20"/>
          <w:szCs w:val="20"/>
          <w:lang w:bidi="ar-EG"/>
        </w:rPr>
        <w:t>Kady-Hanaa</w:t>
      </w:r>
      <w:proofErr w:type="spellEnd"/>
      <w:r w:rsidRPr="00E57D41">
        <w:rPr>
          <w:rFonts w:ascii="Times New Roman" w:hAnsi="Times New Roman" w:cs="Times New Roman"/>
          <w:b/>
          <w:bCs/>
          <w:sz w:val="20"/>
          <w:szCs w:val="20"/>
          <w:lang w:bidi="ar-EG"/>
        </w:rPr>
        <w:t>, 2011; Mohamed-</w:t>
      </w:r>
      <w:proofErr w:type="spellStart"/>
      <w:r w:rsidRPr="00E57D41">
        <w:rPr>
          <w:rFonts w:ascii="Times New Roman" w:hAnsi="Times New Roman" w:cs="Times New Roman"/>
          <w:b/>
          <w:bCs/>
          <w:sz w:val="20"/>
          <w:szCs w:val="20"/>
          <w:lang w:bidi="ar-EG"/>
        </w:rPr>
        <w:t>Ebtesam</w:t>
      </w:r>
      <w:proofErr w:type="spellEnd"/>
      <w:r w:rsidRPr="00E57D41">
        <w:rPr>
          <w:rFonts w:ascii="Times New Roman" w:hAnsi="Times New Roman" w:cs="Times New Roman"/>
          <w:b/>
          <w:bCs/>
          <w:sz w:val="20"/>
          <w:szCs w:val="20"/>
          <w:lang w:bidi="ar-EG"/>
        </w:rPr>
        <w:t>, 2012</w:t>
      </w:r>
      <w:r w:rsidRPr="00E57D41">
        <w:rPr>
          <w:rFonts w:ascii="Times New Roman" w:hAnsi="Times New Roman" w:cs="Times New Roman"/>
          <w:sz w:val="20"/>
          <w:szCs w:val="20"/>
          <w:lang w:bidi="ar-EG"/>
        </w:rPr>
        <w:t xml:space="preserve">; </w:t>
      </w:r>
      <w:proofErr w:type="spellStart"/>
      <w:r w:rsidRPr="00E57D41">
        <w:rPr>
          <w:rFonts w:ascii="Times New Roman" w:hAnsi="Times New Roman" w:cs="Times New Roman"/>
          <w:b/>
          <w:bCs/>
          <w:sz w:val="20"/>
          <w:szCs w:val="20"/>
          <w:lang w:bidi="ar-EG"/>
        </w:rPr>
        <w:t>Abdelaal</w:t>
      </w:r>
      <w:proofErr w:type="spellEnd"/>
      <w:r w:rsidRPr="00E57D41">
        <w:rPr>
          <w:rFonts w:ascii="Times New Roman" w:hAnsi="Times New Roman" w:cs="Times New Roman"/>
          <w:b/>
          <w:bCs/>
          <w:sz w:val="20"/>
          <w:szCs w:val="20"/>
          <w:lang w:bidi="ar-EG"/>
        </w:rPr>
        <w:t>, 2012 and Al-</w:t>
      </w:r>
      <w:proofErr w:type="spellStart"/>
      <w:r w:rsidRPr="00E57D41">
        <w:rPr>
          <w:rFonts w:ascii="Times New Roman" w:hAnsi="Times New Roman" w:cs="Times New Roman"/>
          <w:b/>
          <w:bCs/>
          <w:sz w:val="20"/>
          <w:szCs w:val="20"/>
          <w:lang w:bidi="ar-EG"/>
        </w:rPr>
        <w:t>Wasfy</w:t>
      </w:r>
      <w:proofErr w:type="spellEnd"/>
      <w:r w:rsidRPr="00E57D41">
        <w:rPr>
          <w:rFonts w:ascii="Times New Roman" w:hAnsi="Times New Roman" w:cs="Times New Roman"/>
          <w:b/>
          <w:bCs/>
          <w:sz w:val="20"/>
          <w:szCs w:val="20"/>
          <w:lang w:bidi="ar-EG"/>
        </w:rPr>
        <w:t>, 2014</w:t>
      </w:r>
      <w:r w:rsidRPr="00E57D41">
        <w:rPr>
          <w:rFonts w:ascii="Times New Roman" w:hAnsi="Times New Roman" w:cs="Times New Roman"/>
          <w:sz w:val="20"/>
          <w:szCs w:val="20"/>
          <w:lang w:bidi="ar-EG"/>
        </w:rPr>
        <w:t>) worked on vitamins.</w:t>
      </w:r>
    </w:p>
    <w:p w:rsidR="001E6285" w:rsidRDefault="001E6285" w:rsidP="00622C35">
      <w:pPr>
        <w:bidi w:val="0"/>
        <w:snapToGrid w:val="0"/>
        <w:spacing w:after="0" w:line="240" w:lineRule="auto"/>
        <w:ind w:firstLine="425"/>
        <w:jc w:val="both"/>
        <w:rPr>
          <w:rFonts w:ascii="Times New Roman" w:hAnsi="Times New Roman" w:cs="Times New Roman" w:hint="eastAsia"/>
          <w:sz w:val="20"/>
          <w:szCs w:val="20"/>
          <w:lang w:eastAsia="zh-CN" w:bidi="ar-EG"/>
        </w:rPr>
      </w:pPr>
    </w:p>
    <w:p w:rsidR="00E57D41" w:rsidRPr="00622C35" w:rsidRDefault="00622C35" w:rsidP="001E6285">
      <w:pPr>
        <w:bidi w:val="0"/>
        <w:snapToGrid w:val="0"/>
        <w:spacing w:after="0" w:line="240" w:lineRule="auto"/>
        <w:ind w:firstLine="425"/>
        <w:jc w:val="both"/>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 xml:space="preserve"> </w:t>
      </w: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t>Conclusion</w:t>
      </w:r>
    </w:p>
    <w:p w:rsidR="00E57D41" w:rsidRPr="00E57D41" w:rsidRDefault="00ED6145" w:rsidP="00622C35">
      <w:pPr>
        <w:bidi w:val="0"/>
        <w:snapToGrid w:val="0"/>
        <w:spacing w:after="0" w:line="240" w:lineRule="auto"/>
        <w:ind w:firstLine="425"/>
        <w:jc w:val="both"/>
        <w:rPr>
          <w:rFonts w:ascii="Times New Roman" w:hAnsi="Times New Roman" w:cs="Times New Roman"/>
          <w:sz w:val="20"/>
          <w:szCs w:val="20"/>
          <w:lang w:bidi="ar-EG"/>
        </w:rPr>
      </w:pPr>
      <w:r w:rsidRPr="00E57D41">
        <w:rPr>
          <w:rFonts w:ascii="Times New Roman" w:hAnsi="Times New Roman" w:cs="Times New Roman"/>
          <w:sz w:val="20"/>
          <w:szCs w:val="20"/>
          <w:lang w:bidi="ar-EG"/>
        </w:rPr>
        <w:t>Carrying out three sprays at growth start, just after berry setting and at 21 days later with a mixture of potassium silicate at 0.1 % and vitamins B (B</w:t>
      </w:r>
      <w:r w:rsidRPr="00E57D41">
        <w:rPr>
          <w:rFonts w:ascii="Times New Roman" w:hAnsi="Times New Roman" w:cs="Times New Roman"/>
          <w:sz w:val="20"/>
          <w:szCs w:val="20"/>
          <w:vertAlign w:val="subscript"/>
          <w:lang w:bidi="ar-EG"/>
        </w:rPr>
        <w:t>1</w:t>
      </w:r>
      <w:r w:rsidRPr="00E57D41">
        <w:rPr>
          <w:rFonts w:ascii="Times New Roman" w:hAnsi="Times New Roman" w:cs="Times New Roman"/>
          <w:sz w:val="20"/>
          <w:szCs w:val="20"/>
          <w:lang w:bidi="ar-EG"/>
        </w:rPr>
        <w:t>+ B</w:t>
      </w:r>
      <w:r w:rsidRPr="00E57D41">
        <w:rPr>
          <w:rFonts w:ascii="Times New Roman" w:hAnsi="Times New Roman" w:cs="Times New Roman"/>
          <w:sz w:val="20"/>
          <w:szCs w:val="20"/>
          <w:vertAlign w:val="subscript"/>
          <w:lang w:bidi="ar-EG"/>
        </w:rPr>
        <w:t>2</w:t>
      </w:r>
      <w:r w:rsidRPr="00E57D41">
        <w:rPr>
          <w:rFonts w:ascii="Times New Roman" w:hAnsi="Times New Roman" w:cs="Times New Roman"/>
          <w:sz w:val="20"/>
          <w:szCs w:val="20"/>
          <w:lang w:bidi="ar-EG"/>
        </w:rPr>
        <w:t>+B</w:t>
      </w:r>
      <w:r w:rsidRPr="00E57D41">
        <w:rPr>
          <w:rFonts w:ascii="Times New Roman" w:hAnsi="Times New Roman" w:cs="Times New Roman"/>
          <w:sz w:val="20"/>
          <w:szCs w:val="20"/>
          <w:vertAlign w:val="subscript"/>
          <w:lang w:bidi="ar-EG"/>
        </w:rPr>
        <w:t>6</w:t>
      </w:r>
      <w:r w:rsidRPr="00E57D41">
        <w:rPr>
          <w:rFonts w:ascii="Times New Roman" w:hAnsi="Times New Roman" w:cs="Times New Roman"/>
          <w:sz w:val="20"/>
          <w:szCs w:val="20"/>
          <w:lang w:bidi="ar-EG"/>
        </w:rPr>
        <w:t>+B</w:t>
      </w:r>
      <w:r w:rsidRPr="00E57D41">
        <w:rPr>
          <w:rFonts w:ascii="Times New Roman" w:hAnsi="Times New Roman" w:cs="Times New Roman"/>
          <w:sz w:val="20"/>
          <w:szCs w:val="20"/>
          <w:vertAlign w:val="subscript"/>
          <w:lang w:bidi="ar-EG"/>
        </w:rPr>
        <w:t>12</w:t>
      </w:r>
      <w:r w:rsidRPr="00E57D41">
        <w:rPr>
          <w:rFonts w:ascii="Times New Roman" w:hAnsi="Times New Roman" w:cs="Times New Roman"/>
          <w:sz w:val="20"/>
          <w:szCs w:val="20"/>
          <w:lang w:bidi="ar-EG"/>
        </w:rPr>
        <w:t xml:space="preserve">) at 50 </w:t>
      </w:r>
      <w:proofErr w:type="spellStart"/>
      <w:r w:rsidRPr="00E57D41">
        <w:rPr>
          <w:rFonts w:ascii="Times New Roman" w:hAnsi="Times New Roman" w:cs="Times New Roman"/>
          <w:sz w:val="20"/>
          <w:szCs w:val="20"/>
          <w:lang w:bidi="ar-EG"/>
        </w:rPr>
        <w:t>ppm</w:t>
      </w:r>
      <w:proofErr w:type="spellEnd"/>
      <w:r w:rsidRPr="00E57D41">
        <w:rPr>
          <w:rFonts w:ascii="Times New Roman" w:hAnsi="Times New Roman" w:cs="Times New Roman"/>
          <w:sz w:val="20"/>
          <w:szCs w:val="20"/>
          <w:lang w:bidi="ar-EG"/>
        </w:rPr>
        <w:t xml:space="preserve"> was suggested to be beneficial for </w:t>
      </w:r>
      <w:proofErr w:type="spellStart"/>
      <w:r w:rsidRPr="00E57D41">
        <w:rPr>
          <w:rFonts w:ascii="Times New Roman" w:hAnsi="Times New Roman" w:cs="Times New Roman"/>
          <w:sz w:val="20"/>
          <w:szCs w:val="20"/>
          <w:lang w:bidi="ar-EG"/>
        </w:rPr>
        <w:t>improvingyield</w:t>
      </w:r>
      <w:proofErr w:type="spellEnd"/>
      <w:r w:rsidRPr="00E57D41">
        <w:rPr>
          <w:rFonts w:ascii="Times New Roman" w:hAnsi="Times New Roman" w:cs="Times New Roman"/>
          <w:sz w:val="20"/>
          <w:szCs w:val="20"/>
          <w:lang w:bidi="ar-EG"/>
        </w:rPr>
        <w:t xml:space="preserve"> and berries quality of Superior grapevines.</w:t>
      </w:r>
    </w:p>
    <w:p w:rsidR="00E57D41" w:rsidRDefault="00E57D41" w:rsidP="00622C35">
      <w:pPr>
        <w:bidi w:val="0"/>
        <w:snapToGrid w:val="0"/>
        <w:spacing w:after="0" w:line="240" w:lineRule="auto"/>
        <w:ind w:firstLine="425"/>
        <w:jc w:val="both"/>
        <w:rPr>
          <w:rFonts w:ascii="Times New Roman" w:hAnsi="Times New Roman" w:cs="Times New Roman" w:hint="eastAsia"/>
          <w:sz w:val="20"/>
          <w:szCs w:val="20"/>
          <w:lang w:eastAsia="zh-CN" w:bidi="ar-EG"/>
        </w:rPr>
      </w:pPr>
    </w:p>
    <w:p w:rsidR="001E6285" w:rsidRDefault="001E6285" w:rsidP="001E6285">
      <w:pPr>
        <w:bidi w:val="0"/>
        <w:snapToGrid w:val="0"/>
        <w:spacing w:after="0" w:line="240" w:lineRule="auto"/>
        <w:ind w:firstLine="425"/>
        <w:jc w:val="both"/>
        <w:rPr>
          <w:rFonts w:ascii="Times New Roman" w:hAnsi="Times New Roman" w:cs="Times New Roman" w:hint="eastAsia"/>
          <w:sz w:val="20"/>
          <w:szCs w:val="20"/>
          <w:lang w:eastAsia="zh-CN" w:bidi="ar-EG"/>
        </w:rPr>
      </w:pPr>
    </w:p>
    <w:p w:rsidR="001E6285" w:rsidRPr="00E57D41" w:rsidRDefault="001E6285" w:rsidP="001E6285">
      <w:pPr>
        <w:bidi w:val="0"/>
        <w:snapToGrid w:val="0"/>
        <w:spacing w:after="0" w:line="240" w:lineRule="auto"/>
        <w:ind w:firstLine="425"/>
        <w:jc w:val="both"/>
        <w:rPr>
          <w:rFonts w:ascii="Times New Roman" w:hAnsi="Times New Roman" w:cs="Times New Roman" w:hint="eastAsia"/>
          <w:sz w:val="20"/>
          <w:szCs w:val="20"/>
          <w:lang w:eastAsia="zh-CN" w:bidi="ar-EG"/>
        </w:rPr>
      </w:pPr>
    </w:p>
    <w:p w:rsidR="00ED6145" w:rsidRPr="00E57D41" w:rsidRDefault="00ED6145" w:rsidP="00622C35">
      <w:pPr>
        <w:bidi w:val="0"/>
        <w:snapToGrid w:val="0"/>
        <w:spacing w:after="0" w:line="240" w:lineRule="auto"/>
        <w:jc w:val="both"/>
        <w:rPr>
          <w:rFonts w:ascii="Times New Roman" w:hAnsi="Times New Roman" w:cs="Times New Roman"/>
          <w:b/>
          <w:bCs/>
          <w:sz w:val="20"/>
          <w:szCs w:val="20"/>
          <w:lang w:bidi="ar-EG"/>
        </w:rPr>
      </w:pPr>
      <w:r w:rsidRPr="00E57D41">
        <w:rPr>
          <w:rFonts w:ascii="Times New Roman" w:hAnsi="Times New Roman" w:cs="Times New Roman"/>
          <w:b/>
          <w:bCs/>
          <w:sz w:val="20"/>
          <w:szCs w:val="20"/>
          <w:lang w:bidi="ar-EG"/>
        </w:rPr>
        <w:lastRenderedPageBreak/>
        <w:t xml:space="preserve">References </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622C35">
        <w:rPr>
          <w:rFonts w:ascii="Times New Roman" w:hAnsi="Times New Roman" w:cs="Times New Roman"/>
          <w:bCs/>
          <w:sz w:val="18"/>
          <w:szCs w:val="18"/>
          <w:lang w:bidi="ar-EG"/>
        </w:rPr>
        <w:t>Abdelaal</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E.H.A.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2012</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The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synergistic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effect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using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some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nutrients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well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antioxidant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substances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growth,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nutritional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status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productivity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Thompson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seedless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grown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under</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Sohag</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region</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P</w:t>
      </w:r>
      <w:r w:rsidRPr="00622C35">
        <w:rPr>
          <w:rFonts w:ascii="Times New Roman" w:hAnsi="Times New Roman" w:cs="Times New Roman"/>
          <w:sz w:val="18"/>
          <w:szCs w:val="18"/>
          <w:lang w:bidi="ar-EG"/>
        </w:rPr>
        <w: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AgricSohag</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Univ</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E</w:t>
      </w:r>
      <w:r w:rsidRPr="00622C35">
        <w:rPr>
          <w:rFonts w:ascii="Times New Roman" w:hAnsi="Times New Roman" w:cs="Times New Roman"/>
          <w:sz w:val="18"/>
          <w:szCs w:val="18"/>
          <w:lang w:bidi="ar-EG"/>
        </w:rPr>
        <w:t>gypt.</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622C35">
        <w:rPr>
          <w:rFonts w:ascii="Times New Roman" w:hAnsi="Times New Roman" w:cs="Times New Roman"/>
          <w:bCs/>
          <w:sz w:val="18"/>
          <w:szCs w:val="18"/>
          <w:lang w:bidi="ar-EG"/>
        </w:rPr>
        <w:t>Akl</w:t>
      </w:r>
      <w:proofErr w:type="spellEnd"/>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A.M.;</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Mohamed,</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El-</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Sayed</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and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Moustafa</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M.M.H.</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2016</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622C35" w:rsidRPr="00622C35">
        <w:rPr>
          <w:rFonts w:ascii="Times New Roman" w:hAnsi="Times New Roman" w:cs="Times New Roman"/>
          <w:bCs/>
          <w:sz w:val="18"/>
          <w:szCs w:val="18"/>
          <w:lang w:bidi="ar-EG"/>
        </w:rPr>
        <w:t>.</w:t>
      </w:r>
      <w:r w:rsidR="00622C35">
        <w:rPr>
          <w:rFonts w:ascii="Times New Roman" w:hAnsi="Times New Roman" w:cs="Times New Roman"/>
          <w:bCs/>
          <w:sz w:val="18"/>
          <w:szCs w:val="18"/>
          <w:lang w:bidi="ar-EG"/>
        </w:rPr>
        <w:t xml:space="preserve"> </w:t>
      </w:r>
      <w:proofErr w:type="spellStart"/>
      <w:r w:rsidR="00622C35" w:rsidRPr="00622C35">
        <w:rPr>
          <w:rFonts w:ascii="Times New Roman" w:hAnsi="Times New Roman" w:cs="Times New Roman"/>
          <w:sz w:val="18"/>
          <w:szCs w:val="18"/>
          <w:lang w:bidi="ar-EG"/>
        </w:rPr>
        <w:t>B</w:t>
      </w:r>
      <w:r w:rsidRPr="00622C35">
        <w:rPr>
          <w:rFonts w:ascii="Times New Roman" w:hAnsi="Times New Roman" w:cs="Times New Roman"/>
          <w:sz w:val="18"/>
          <w:szCs w:val="18"/>
          <w:lang w:bidi="ar-EG"/>
        </w:rPr>
        <w:t>ehaviour</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superior</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to</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spraying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silicon.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J.</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Biol.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Chem.</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Environ.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11(3):</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403-</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412.</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Al-</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Wasfy</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M.M.M.</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2014</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The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Synergistic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Effects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Using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Silicon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with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Some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Vitamins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Growth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Fruiting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Flame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Seedless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Stem</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Cell;5(1):</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8-13.</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Association</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of</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Official</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Agricultural</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Chemists</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2000</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622C35" w:rsidRPr="00622C35">
        <w:rPr>
          <w:rFonts w:ascii="Times New Roman" w:hAnsi="Times New Roman" w:cs="Times New Roman"/>
          <w:bCs/>
          <w:sz w:val="18"/>
          <w:szCs w:val="18"/>
          <w:lang w:bidi="ar-EG"/>
        </w:rPr>
        <w:t>.</w:t>
      </w:r>
      <w:r w:rsidR="00622C35">
        <w:rPr>
          <w:rFonts w:ascii="Times New Roman" w:hAnsi="Times New Roman" w:cs="Times New Roman"/>
          <w:bCs/>
          <w:sz w:val="18"/>
          <w:szCs w:val="18"/>
          <w:lang w:bidi="ar-EG"/>
        </w:rPr>
        <w:t xml:space="preserve"> </w:t>
      </w:r>
      <w:r w:rsidR="00622C35" w:rsidRPr="00622C35">
        <w:rPr>
          <w:rFonts w:ascii="Times New Roman" w:hAnsi="Times New Roman" w:cs="Times New Roman"/>
          <w:sz w:val="18"/>
          <w:szCs w:val="18"/>
          <w:lang w:bidi="ar-EG"/>
        </w:rPr>
        <w:t>O</w:t>
      </w:r>
      <w:r w:rsidRPr="00622C35">
        <w:rPr>
          <w:rFonts w:ascii="Times New Roman" w:hAnsi="Times New Roman" w:cs="Times New Roman"/>
          <w:sz w:val="18"/>
          <w:szCs w:val="18"/>
          <w:lang w:bidi="ar-EG"/>
        </w:rPr>
        <w:t>fficial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Methods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Analysis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A.O.A.C.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international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17</w:t>
      </w:r>
      <w:r w:rsidRPr="00622C35">
        <w:rPr>
          <w:rFonts w:ascii="Times New Roman" w:hAnsi="Times New Roman" w:cs="Times New Roman"/>
          <w:sz w:val="18"/>
          <w:szCs w:val="18"/>
          <w:vertAlign w:val="superscript"/>
          <w:lang w:bidi="ar-EG"/>
        </w:rPr>
        <w:t>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Published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international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U.S.A.</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Black,</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C.A.;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Evans,</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D.D.;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Ersminger</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L.E.;</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White,</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J.L.</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and</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Clark,</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F.E.</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1965</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Pr="00622C35">
        <w:rPr>
          <w:rFonts w:ascii="Times New Roman" w:hAnsi="Times New Roman" w:cs="Times New Roman"/>
          <w:sz w:val="18"/>
          <w:szCs w:val="18"/>
          <w:lang w:bidi="ar-EG"/>
        </w:rPr>
        <w:t>Methods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Soil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Analysis.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Am.</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Soc.</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Agron</w:t>
      </w:r>
      <w:proofErr w:type="spellEnd"/>
      <w:r w:rsidRPr="00622C35">
        <w:rPr>
          <w:rFonts w:ascii="Times New Roman" w:hAnsi="Times New Roman" w:cs="Times New Roman"/>
          <w:sz w:val="18"/>
          <w:szCs w:val="18"/>
          <w:lang w:bidi="ar-EG"/>
        </w:rPr>
        <w: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Bull.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Madison,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Washington,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U.S.A.</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pp.</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891-1400.</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val="es-CL" w:bidi="ar-EG"/>
        </w:rPr>
        <w:t>El-</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Kady-</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Hanaa,</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F.M.</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2011</w:t>
      </w:r>
      <w:r w:rsidR="00E57D41" w:rsidRPr="00622C35">
        <w:rPr>
          <w:rFonts w:ascii="Times New Roman" w:hAnsi="Times New Roman" w:cs="Times New Roman"/>
          <w:bCs/>
          <w:sz w:val="18"/>
          <w:szCs w:val="18"/>
          <w:lang w:val="es-CL" w:bidi="ar-EG"/>
        </w:rPr>
        <w:t xml:space="preserve"> </w:t>
      </w:r>
      <w:r w:rsidRPr="00622C35">
        <w:rPr>
          <w:rFonts w:ascii="Times New Roman" w:hAnsi="Times New Roman" w:cs="Times New Roman"/>
          <w:bCs/>
          <w:sz w:val="18"/>
          <w:szCs w:val="18"/>
          <w:lang w:val="es-CL" w:bidi="ar-EG"/>
        </w:rPr>
        <w:t>)</w:t>
      </w:r>
      <w:r w:rsidR="00622C35" w:rsidRPr="00622C35">
        <w:rPr>
          <w:rFonts w:ascii="Times New Roman" w:hAnsi="Times New Roman" w:cs="Times New Roman"/>
          <w:bCs/>
          <w:sz w:val="18"/>
          <w:szCs w:val="18"/>
          <w:lang w:val="es-CL" w:bidi="ar-EG"/>
        </w:rPr>
        <w:t>.</w:t>
      </w:r>
      <w:r w:rsidR="00622C35">
        <w:rPr>
          <w:rFonts w:ascii="Times New Roman" w:hAnsi="Times New Roman" w:cs="Times New Roman"/>
          <w:bCs/>
          <w:sz w:val="18"/>
          <w:szCs w:val="18"/>
          <w:lang w:val="es-CL" w:bidi="ar-EG"/>
        </w:rPr>
        <w:t xml:space="preserve"> </w:t>
      </w:r>
      <w:r w:rsidR="00622C35" w:rsidRPr="00622C35">
        <w:rPr>
          <w:rFonts w:ascii="Times New Roman" w:hAnsi="Times New Roman" w:cs="Times New Roman"/>
          <w:sz w:val="18"/>
          <w:szCs w:val="18"/>
          <w:lang w:bidi="ar-EG"/>
        </w:rPr>
        <w:t>P</w:t>
      </w:r>
      <w:r w:rsidRPr="00622C35">
        <w:rPr>
          <w:rFonts w:ascii="Times New Roman" w:hAnsi="Times New Roman" w:cs="Times New Roman"/>
          <w:sz w:val="18"/>
          <w:szCs w:val="18"/>
          <w:lang w:bidi="ar-EG"/>
        </w:rPr>
        <w:t>roductive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performance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Thompson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seedless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relation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to</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application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some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antioxidants,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magnesium</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boron</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M</w:t>
      </w:r>
      <w:r w:rsidRPr="00622C35">
        <w:rPr>
          <w:rFonts w:ascii="Times New Roman" w:hAnsi="Times New Roman" w:cs="Times New Roman"/>
          <w:sz w:val="18"/>
          <w:szCs w:val="18"/>
          <w:lang w:bidi="ar-EG"/>
        </w:rPr>
        <w:t>.Sc.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Agric.</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Minia</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Univ.</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Egypt.</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622C35">
        <w:rPr>
          <w:rFonts w:ascii="Times New Roman" w:hAnsi="Times New Roman" w:cs="Times New Roman"/>
          <w:bCs/>
          <w:sz w:val="18"/>
          <w:szCs w:val="18"/>
          <w:lang w:bidi="ar-EG"/>
        </w:rPr>
        <w:t>Farahat</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I.A.M.</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(2017):</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Studies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pruning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fertilization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early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sweet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growing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under</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Minia</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Region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condition.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Ph.D.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Agric.</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Minia</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Univ.,</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Egypt.</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622C35">
        <w:rPr>
          <w:rFonts w:ascii="Times New Roman" w:hAnsi="Times New Roman" w:cs="Times New Roman"/>
          <w:bCs/>
          <w:sz w:val="18"/>
          <w:szCs w:val="18"/>
          <w:lang w:bidi="ar-EG"/>
        </w:rPr>
        <w:t>Hiscox</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and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Isralstam</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B</w:t>
      </w:r>
      <w:r w:rsidR="00E57D41" w:rsidRPr="00622C35">
        <w:rPr>
          <w:rFonts w:ascii="Times New Roman" w:hAnsi="Times New Roman" w:cs="Times New Roman"/>
          <w:bCs/>
          <w:sz w:val="18"/>
          <w:szCs w:val="18"/>
          <w:lang w:bidi="ar-EG"/>
        </w:rPr>
        <w:t xml:space="preserve">. ( </w:t>
      </w:r>
      <w:r w:rsidRPr="00622C35">
        <w:rPr>
          <w:rFonts w:ascii="Times New Roman" w:hAnsi="Times New Roman" w:cs="Times New Roman"/>
          <w:bCs/>
          <w:sz w:val="18"/>
          <w:szCs w:val="18"/>
          <w:lang w:bidi="ar-EG"/>
        </w:rPr>
        <w:t>1979</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622C35" w:rsidRPr="00622C35">
        <w:rPr>
          <w:rFonts w:ascii="Times New Roman" w:hAnsi="Times New Roman" w:cs="Times New Roman"/>
          <w:bCs/>
          <w:sz w:val="18"/>
          <w:szCs w:val="18"/>
          <w:lang w:bidi="ar-EG"/>
        </w:rPr>
        <w:t>.</w:t>
      </w:r>
      <w:r w:rsidR="00622C35">
        <w:rPr>
          <w:rFonts w:ascii="Times New Roman" w:hAnsi="Times New Roman" w:cs="Times New Roman"/>
          <w:bCs/>
          <w:sz w:val="18"/>
          <w:szCs w:val="18"/>
          <w:lang w:bidi="ar-EG"/>
        </w:rPr>
        <w:t xml:space="preserve"> </w:t>
      </w:r>
      <w:r w:rsidR="00622C35" w:rsidRPr="00622C35">
        <w:rPr>
          <w:rFonts w:ascii="Times New Roman" w:hAnsi="Times New Roman" w:cs="Times New Roman"/>
          <w:sz w:val="18"/>
          <w:szCs w:val="18"/>
          <w:lang w:bidi="ar-EG"/>
        </w:rPr>
        <w:t>M</w:t>
      </w:r>
      <w:r w:rsidRPr="00622C35">
        <w:rPr>
          <w:rFonts w:ascii="Times New Roman" w:hAnsi="Times New Roman" w:cs="Times New Roman"/>
          <w:sz w:val="18"/>
          <w:szCs w:val="18"/>
          <w:lang w:bidi="ar-EG"/>
        </w:rPr>
        <w:t>ethod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for</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extraction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chlorophyll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from</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leaf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tissue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without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maceration</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C</w:t>
      </w:r>
      <w:r w:rsidRPr="00622C35">
        <w:rPr>
          <w:rFonts w:ascii="Times New Roman" w:hAnsi="Times New Roman" w:cs="Times New Roman"/>
          <w:sz w:val="18"/>
          <w:szCs w:val="18"/>
          <w:lang w:bidi="ar-EG"/>
        </w:rPr>
        <w:t>an</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J.</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B</w:t>
      </w:r>
      <w:r w:rsidRPr="00622C35">
        <w:rPr>
          <w:rFonts w:ascii="Times New Roman" w:hAnsi="Times New Roman" w:cs="Times New Roman"/>
          <w:sz w:val="18"/>
          <w:szCs w:val="18"/>
          <w:lang w:bidi="ar-EG"/>
        </w:rPr>
        <w:t>ot.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57:</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1332-1334.</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Lane,</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J</w:t>
      </w:r>
      <w:r w:rsidR="00622C35" w:rsidRPr="00622C35">
        <w:rPr>
          <w:rFonts w:ascii="Times New Roman" w:hAnsi="Times New Roman" w:cs="Times New Roman"/>
          <w:bCs/>
          <w:sz w:val="18"/>
          <w:szCs w:val="18"/>
          <w:lang w:bidi="ar-EG"/>
        </w:rPr>
        <w:t>.</w:t>
      </w:r>
      <w:r w:rsidR="00622C35">
        <w:rPr>
          <w:rFonts w:ascii="Times New Roman" w:hAnsi="Times New Roman" w:cs="Times New Roman"/>
          <w:bCs/>
          <w:sz w:val="18"/>
          <w:szCs w:val="18"/>
          <w:lang w:bidi="ar-EG"/>
        </w:rPr>
        <w:t xml:space="preserve"> </w:t>
      </w:r>
      <w:r w:rsidR="00622C35" w:rsidRPr="00622C35">
        <w:rPr>
          <w:rFonts w:ascii="Times New Roman" w:hAnsi="Times New Roman" w:cs="Times New Roman"/>
          <w:bCs/>
          <w:sz w:val="18"/>
          <w:szCs w:val="18"/>
          <w:lang w:bidi="ar-EG"/>
        </w:rPr>
        <w:t>H</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and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Eynon</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L.</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1965</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Determination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reducing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sugars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means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Fehling's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solution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with</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methylene</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blue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indicator</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A.O.AC</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W</w:t>
      </w:r>
      <w:r w:rsidRPr="00622C35">
        <w:rPr>
          <w:rFonts w:ascii="Times New Roman" w:hAnsi="Times New Roman" w:cs="Times New Roman"/>
          <w:sz w:val="18"/>
          <w:szCs w:val="18"/>
          <w:lang w:bidi="ar-EG"/>
        </w:rPr>
        <w:t>ashington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D.C.U.S.A.</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pp:</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100-110.</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Ma.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J.F.</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2004</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Role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silicon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enhancing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resistance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plants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to</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biotic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abiotic</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stresses,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Soil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Science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Plant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Nutrition,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50:1,</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11-18.</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Mead,</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R.,</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Curnow,</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R.</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N.</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and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Harted</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1993</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Statistical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methods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Agricultural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Experimental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Biology.2</w:t>
      </w:r>
      <w:r w:rsidRPr="00622C35">
        <w:rPr>
          <w:rFonts w:ascii="Times New Roman" w:hAnsi="Times New Roman" w:cs="Times New Roman"/>
          <w:sz w:val="18"/>
          <w:szCs w:val="18"/>
          <w:vertAlign w:val="superscript"/>
          <w:lang w:bidi="ar-EG"/>
        </w:rPr>
        <w:t>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Chapman</w:t>
      </w:r>
      <w:r w:rsidR="00E57D41" w:rsidRPr="00622C35">
        <w:rPr>
          <w:rFonts w:ascii="Times New Roman" w:hAnsi="Times New Roman" w:cs="Times New Roman"/>
          <w:sz w:val="18"/>
          <w:szCs w:val="18"/>
          <w:lang w:bidi="ar-EG"/>
        </w:rPr>
        <w:t xml:space="preserve"> &amp; </w:t>
      </w:r>
      <w:r w:rsidRPr="00622C35">
        <w:rPr>
          <w:rFonts w:ascii="Times New Roman" w:hAnsi="Times New Roman" w:cs="Times New Roman"/>
          <w:sz w:val="18"/>
          <w:szCs w:val="18"/>
          <w:lang w:bidi="ar-EG"/>
        </w:rPr>
        <w:t>Hall,</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London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pp.</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10-44.</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622C35">
        <w:rPr>
          <w:rFonts w:ascii="Times New Roman" w:hAnsi="Times New Roman" w:cs="Times New Roman"/>
          <w:bCs/>
          <w:sz w:val="18"/>
          <w:szCs w:val="18"/>
          <w:lang w:bidi="ar-EG"/>
        </w:rPr>
        <w:t>Metwally</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M.</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A.</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(2017)</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T</w:t>
      </w:r>
      <w:r w:rsidRPr="00622C35">
        <w:rPr>
          <w:rFonts w:ascii="Times New Roman" w:hAnsi="Times New Roman" w:cs="Times New Roman"/>
          <w:sz w:val="18"/>
          <w:szCs w:val="18"/>
          <w:lang w:bidi="ar-EG"/>
        </w:rPr>
        <w:t>rials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for</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improving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productivity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reducing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shot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berries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in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Superior</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by</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using</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silicon</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glutathione.</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MSc</w:t>
      </w:r>
      <w:proofErr w:type="spellEnd"/>
      <w:r w:rsidRPr="00622C35">
        <w:rPr>
          <w:rFonts w:ascii="Times New Roman" w:hAnsi="Times New Roman" w:cs="Times New Roman"/>
          <w:sz w:val="18"/>
          <w:szCs w:val="18"/>
          <w:lang w:bidi="ar-EG"/>
        </w:rPr>
        <w: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Agric.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Al-</w:t>
      </w:r>
      <w:proofErr w:type="spellStart"/>
      <w:r w:rsidRPr="00622C35">
        <w:rPr>
          <w:rFonts w:ascii="Times New Roman" w:hAnsi="Times New Roman" w:cs="Times New Roman"/>
          <w:sz w:val="18"/>
          <w:szCs w:val="18"/>
          <w:lang w:bidi="ar-EG"/>
        </w:rPr>
        <w:t>Azhar</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Univ.,</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Assuit</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Branch,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Egypt.</w:t>
      </w:r>
    </w:p>
    <w:p w:rsidR="00ED6145" w:rsidRPr="00622C3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r w:rsidRPr="00622C35">
        <w:rPr>
          <w:rFonts w:ascii="Times New Roman" w:hAnsi="Times New Roman" w:cs="Times New Roman"/>
          <w:bCs/>
          <w:sz w:val="18"/>
          <w:szCs w:val="18"/>
          <w:lang w:bidi="ar-EG"/>
        </w:rPr>
        <w:t>Mohamed-</w:t>
      </w:r>
      <w:r w:rsidR="00E57D41" w:rsidRPr="00622C35">
        <w:rPr>
          <w:rFonts w:ascii="Times New Roman" w:hAnsi="Times New Roman" w:cs="Times New Roman"/>
          <w:bCs/>
          <w:sz w:val="18"/>
          <w:szCs w:val="18"/>
          <w:lang w:bidi="ar-EG"/>
        </w:rPr>
        <w:t xml:space="preserve"> </w:t>
      </w:r>
      <w:proofErr w:type="spellStart"/>
      <w:r w:rsidRPr="00622C35">
        <w:rPr>
          <w:rFonts w:ascii="Times New Roman" w:hAnsi="Times New Roman" w:cs="Times New Roman"/>
          <w:bCs/>
          <w:sz w:val="18"/>
          <w:szCs w:val="18"/>
          <w:lang w:bidi="ar-EG"/>
        </w:rPr>
        <w:t>Ebtesam</w:t>
      </w:r>
      <w:proofErr w:type="spellEnd"/>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S.E.</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2012</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bCs/>
          <w:sz w:val="18"/>
          <w:szCs w:val="18"/>
          <w:lang w:bidi="ar-EG"/>
        </w:rPr>
        <w:t>).</w:t>
      </w:r>
      <w:r w:rsidR="00E57D41" w:rsidRPr="00622C35">
        <w:rPr>
          <w:rFonts w:ascii="Times New Roman" w:hAnsi="Times New Roman" w:cs="Times New Roman"/>
          <w:bCs/>
          <w:sz w:val="18"/>
          <w:szCs w:val="18"/>
          <w:lang w:bidi="ar-EG"/>
        </w:rPr>
        <w:t xml:space="preserve"> </w:t>
      </w:r>
      <w:r w:rsidRPr="00622C35">
        <w:rPr>
          <w:rFonts w:ascii="Times New Roman" w:hAnsi="Times New Roman" w:cs="Times New Roman"/>
          <w:sz w:val="18"/>
          <w:szCs w:val="18"/>
          <w:lang w:bidi="ar-EG"/>
        </w:rPr>
        <w:t>Response</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Banaty</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grapevines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to</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some</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ethryl</w:t>
      </w:r>
      <w:proofErr w:type="spellEnd"/>
      <w:r w:rsidRPr="00622C35">
        <w:rPr>
          <w:rFonts w:ascii="Times New Roman" w:hAnsi="Times New Roman" w:cs="Times New Roman"/>
          <w:sz w:val="18"/>
          <w:szCs w:val="18"/>
          <w:lang w:bidi="ar-EG"/>
        </w:rPr>
        <w: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nutrient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antioxidant</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treatments</w:t>
      </w:r>
      <w:r w:rsidR="00622C35" w:rsidRPr="00622C35">
        <w:rPr>
          <w:rFonts w:ascii="Times New Roman" w:hAnsi="Times New Roman" w:cs="Times New Roman"/>
          <w:sz w:val="18"/>
          <w:szCs w:val="18"/>
          <w:lang w:bidi="ar-EG"/>
        </w:rPr>
        <w:t>.</w:t>
      </w:r>
      <w:r w:rsidR="00622C35">
        <w:rPr>
          <w:rFonts w:ascii="Times New Roman" w:hAnsi="Times New Roman" w:cs="Times New Roman"/>
          <w:sz w:val="18"/>
          <w:szCs w:val="18"/>
          <w:lang w:bidi="ar-EG"/>
        </w:rPr>
        <w:t xml:space="preserve"> </w:t>
      </w:r>
      <w:r w:rsidR="00622C35" w:rsidRPr="00622C35">
        <w:rPr>
          <w:rFonts w:ascii="Times New Roman" w:hAnsi="Times New Roman" w:cs="Times New Roman"/>
          <w:sz w:val="18"/>
          <w:szCs w:val="18"/>
          <w:lang w:bidi="ar-EG"/>
        </w:rPr>
        <w:t>P</w:t>
      </w:r>
      <w:r w:rsidRPr="00622C35">
        <w:rPr>
          <w:rFonts w:ascii="Times New Roman" w:hAnsi="Times New Roman" w:cs="Times New Roman"/>
          <w:sz w:val="18"/>
          <w:szCs w:val="18"/>
          <w:lang w:bidi="ar-EG"/>
        </w:rPr>
        <w:t>h.</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D.</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Thesis</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Fac.</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of</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Agric.</w:t>
      </w:r>
      <w:r w:rsidR="00E57D41" w:rsidRPr="00622C35">
        <w:rPr>
          <w:rFonts w:ascii="Times New Roman" w:hAnsi="Times New Roman" w:cs="Times New Roman"/>
          <w:sz w:val="18"/>
          <w:szCs w:val="18"/>
          <w:lang w:bidi="ar-EG"/>
        </w:rPr>
        <w:t xml:space="preserve"> </w:t>
      </w:r>
      <w:proofErr w:type="spellStart"/>
      <w:r w:rsidRPr="00622C35">
        <w:rPr>
          <w:rFonts w:ascii="Times New Roman" w:hAnsi="Times New Roman" w:cs="Times New Roman"/>
          <w:sz w:val="18"/>
          <w:szCs w:val="18"/>
          <w:lang w:bidi="ar-EG"/>
        </w:rPr>
        <w:t>Minia</w:t>
      </w:r>
      <w:proofErr w:type="spellEnd"/>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Univ.</w:t>
      </w:r>
      <w:r w:rsidR="00E57D41" w:rsidRPr="00622C35">
        <w:rPr>
          <w:rFonts w:ascii="Times New Roman" w:hAnsi="Times New Roman" w:cs="Times New Roman"/>
          <w:sz w:val="18"/>
          <w:szCs w:val="18"/>
          <w:lang w:bidi="ar-EG"/>
        </w:rPr>
        <w:t xml:space="preserve"> </w:t>
      </w:r>
      <w:r w:rsidRPr="00622C35">
        <w:rPr>
          <w:rFonts w:ascii="Times New Roman" w:hAnsi="Times New Roman" w:cs="Times New Roman"/>
          <w:sz w:val="18"/>
          <w:szCs w:val="18"/>
          <w:lang w:bidi="ar-EG"/>
        </w:rPr>
        <w:t>Egypt.</w:t>
      </w:r>
    </w:p>
    <w:p w:rsidR="00E57D41" w:rsidRPr="001E6285" w:rsidRDefault="00ED6145" w:rsidP="00622C35">
      <w:pPr>
        <w:pStyle w:val="ListParagraph"/>
        <w:numPr>
          <w:ilvl w:val="0"/>
          <w:numId w:val="4"/>
        </w:numPr>
        <w:bidi w:val="0"/>
        <w:snapToGrid w:val="0"/>
        <w:spacing w:after="0" w:line="240" w:lineRule="auto"/>
        <w:ind w:left="425" w:hanging="425"/>
        <w:jc w:val="both"/>
        <w:rPr>
          <w:rFonts w:ascii="Times New Roman" w:hAnsi="Times New Roman" w:cs="Times New Roman"/>
          <w:sz w:val="18"/>
          <w:szCs w:val="18"/>
          <w:lang w:bidi="ar-EG"/>
        </w:rPr>
      </w:pPr>
      <w:proofErr w:type="spellStart"/>
      <w:r w:rsidRPr="001E6285">
        <w:rPr>
          <w:rFonts w:ascii="Times New Roman" w:hAnsi="Times New Roman" w:cs="Times New Roman"/>
          <w:bCs/>
          <w:sz w:val="18"/>
          <w:szCs w:val="18"/>
          <w:lang w:bidi="ar-EG"/>
        </w:rPr>
        <w:t>Samiulleh</w:t>
      </w:r>
      <w:proofErr w:type="spellEnd"/>
      <w:r w:rsidRPr="001E6285">
        <w:rPr>
          <w:rFonts w:ascii="Times New Roman" w:hAnsi="Times New Roman" w:cs="Times New Roman"/>
          <w:bCs/>
          <w:sz w:val="18"/>
          <w:szCs w:val="18"/>
          <w:lang w:bidi="ar-EG"/>
        </w:rPr>
        <w:t>,</w:t>
      </w:r>
      <w:r w:rsidR="00E57D41" w:rsidRPr="001E6285">
        <w:rPr>
          <w:rFonts w:ascii="Times New Roman" w:hAnsi="Times New Roman" w:cs="Times New Roman"/>
          <w:bCs/>
          <w:sz w:val="18"/>
          <w:szCs w:val="18"/>
          <w:lang w:bidi="ar-EG"/>
        </w:rPr>
        <w:t xml:space="preserve"> </w:t>
      </w:r>
      <w:r w:rsidRPr="001E6285">
        <w:rPr>
          <w:rFonts w:ascii="Times New Roman" w:hAnsi="Times New Roman" w:cs="Times New Roman"/>
          <w:bCs/>
          <w:sz w:val="18"/>
          <w:szCs w:val="18"/>
          <w:lang w:bidi="ar-EG"/>
        </w:rPr>
        <w:t>S.A.;</w:t>
      </w:r>
      <w:r w:rsidR="00E57D41" w:rsidRPr="001E6285">
        <w:rPr>
          <w:rFonts w:ascii="Times New Roman" w:hAnsi="Times New Roman" w:cs="Times New Roman"/>
          <w:bCs/>
          <w:sz w:val="18"/>
          <w:szCs w:val="18"/>
          <w:lang w:bidi="ar-EG"/>
        </w:rPr>
        <w:t xml:space="preserve"> </w:t>
      </w:r>
      <w:proofErr w:type="spellStart"/>
      <w:r w:rsidRPr="001E6285">
        <w:rPr>
          <w:rFonts w:ascii="Times New Roman" w:hAnsi="Times New Roman" w:cs="Times New Roman"/>
          <w:bCs/>
          <w:sz w:val="18"/>
          <w:szCs w:val="18"/>
          <w:lang w:bidi="ar-EG"/>
        </w:rPr>
        <w:t>Ansori</w:t>
      </w:r>
      <w:proofErr w:type="spellEnd"/>
      <w:r w:rsidRPr="001E6285">
        <w:rPr>
          <w:rFonts w:ascii="Times New Roman" w:hAnsi="Times New Roman" w:cs="Times New Roman"/>
          <w:bCs/>
          <w:sz w:val="18"/>
          <w:szCs w:val="18"/>
          <w:lang w:bidi="ar-EG"/>
        </w:rPr>
        <w:t>;</w:t>
      </w:r>
      <w:r w:rsidR="00E57D41" w:rsidRPr="001E6285">
        <w:rPr>
          <w:rFonts w:ascii="Times New Roman" w:hAnsi="Times New Roman" w:cs="Times New Roman"/>
          <w:bCs/>
          <w:sz w:val="18"/>
          <w:szCs w:val="18"/>
          <w:lang w:bidi="ar-EG"/>
        </w:rPr>
        <w:t xml:space="preserve"> </w:t>
      </w:r>
      <w:r w:rsidRPr="001E6285">
        <w:rPr>
          <w:rFonts w:ascii="Times New Roman" w:hAnsi="Times New Roman" w:cs="Times New Roman"/>
          <w:bCs/>
          <w:sz w:val="18"/>
          <w:szCs w:val="18"/>
          <w:lang w:bidi="ar-EG"/>
        </w:rPr>
        <w:t>M.M.</w:t>
      </w:r>
      <w:r w:rsidR="00E57D41" w:rsidRPr="001E6285">
        <w:rPr>
          <w:rFonts w:ascii="Times New Roman" w:hAnsi="Times New Roman" w:cs="Times New Roman"/>
          <w:bCs/>
          <w:sz w:val="18"/>
          <w:szCs w:val="18"/>
          <w:lang w:bidi="ar-EG"/>
        </w:rPr>
        <w:t xml:space="preserve"> </w:t>
      </w:r>
      <w:r w:rsidRPr="001E6285">
        <w:rPr>
          <w:rFonts w:ascii="Times New Roman" w:hAnsi="Times New Roman" w:cs="Times New Roman"/>
          <w:bCs/>
          <w:sz w:val="18"/>
          <w:szCs w:val="18"/>
          <w:lang w:bidi="ar-EG"/>
        </w:rPr>
        <w:t>and</w:t>
      </w:r>
      <w:r w:rsidR="00E57D41" w:rsidRPr="001E6285">
        <w:rPr>
          <w:rFonts w:ascii="Times New Roman" w:hAnsi="Times New Roman" w:cs="Times New Roman"/>
          <w:bCs/>
          <w:sz w:val="18"/>
          <w:szCs w:val="18"/>
          <w:lang w:bidi="ar-EG"/>
        </w:rPr>
        <w:t xml:space="preserve"> </w:t>
      </w:r>
      <w:proofErr w:type="spellStart"/>
      <w:r w:rsidRPr="001E6285">
        <w:rPr>
          <w:rFonts w:ascii="Times New Roman" w:hAnsi="Times New Roman" w:cs="Times New Roman"/>
          <w:bCs/>
          <w:sz w:val="18"/>
          <w:szCs w:val="18"/>
          <w:lang w:bidi="ar-EG"/>
        </w:rPr>
        <w:t>Afridi</w:t>
      </w:r>
      <w:proofErr w:type="spellEnd"/>
      <w:r w:rsidRPr="001E6285">
        <w:rPr>
          <w:rFonts w:ascii="Times New Roman" w:hAnsi="Times New Roman" w:cs="Times New Roman"/>
          <w:bCs/>
          <w:sz w:val="18"/>
          <w:szCs w:val="18"/>
          <w:lang w:bidi="ar-EG"/>
        </w:rPr>
        <w:t>,</w:t>
      </w:r>
      <w:r w:rsidR="00E57D41" w:rsidRPr="001E6285">
        <w:rPr>
          <w:rFonts w:ascii="Times New Roman" w:hAnsi="Times New Roman" w:cs="Times New Roman"/>
          <w:bCs/>
          <w:sz w:val="18"/>
          <w:szCs w:val="18"/>
          <w:lang w:bidi="ar-EG"/>
        </w:rPr>
        <w:t xml:space="preserve"> </w:t>
      </w:r>
      <w:r w:rsidRPr="001E6285">
        <w:rPr>
          <w:rFonts w:ascii="Times New Roman" w:hAnsi="Times New Roman" w:cs="Times New Roman"/>
          <w:bCs/>
          <w:sz w:val="18"/>
          <w:szCs w:val="18"/>
          <w:lang w:bidi="ar-EG"/>
        </w:rPr>
        <w:t>R.K.</w:t>
      </w:r>
      <w:r w:rsidR="00E57D41" w:rsidRPr="001E6285">
        <w:rPr>
          <w:rFonts w:ascii="Times New Roman" w:hAnsi="Times New Roman" w:cs="Times New Roman"/>
          <w:bCs/>
          <w:sz w:val="18"/>
          <w:szCs w:val="18"/>
          <w:lang w:bidi="ar-EG"/>
        </w:rPr>
        <w:t xml:space="preserve"> </w:t>
      </w:r>
      <w:r w:rsidRPr="001E6285">
        <w:rPr>
          <w:rFonts w:ascii="Times New Roman" w:hAnsi="Times New Roman" w:cs="Times New Roman"/>
          <w:bCs/>
          <w:sz w:val="18"/>
          <w:szCs w:val="18"/>
          <w:lang w:bidi="ar-EG"/>
        </w:rPr>
        <w:t>(1988)</w:t>
      </w:r>
      <w:r w:rsidRPr="001E6285">
        <w:rPr>
          <w:rFonts w:ascii="Times New Roman" w:hAnsi="Times New Roman" w:cs="Times New Roman"/>
          <w:sz w:val="18"/>
          <w:szCs w:val="18"/>
          <w:lang w:bidi="ar-EG"/>
        </w:rPr>
        <w:t>:</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B-</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vitamins</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in</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relation</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to</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crop</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productivity</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Indian,</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Rev.</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Life</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Sci.</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8</w:t>
      </w:r>
      <w:r w:rsidR="00E57D41" w:rsidRPr="001E6285">
        <w:rPr>
          <w:rFonts w:ascii="Times New Roman" w:hAnsi="Times New Roman" w:cs="Times New Roman"/>
          <w:sz w:val="18"/>
          <w:szCs w:val="18"/>
          <w:lang w:bidi="ar-EG"/>
        </w:rPr>
        <w:t xml:space="preserve">: </w:t>
      </w:r>
      <w:r w:rsidRPr="001E6285">
        <w:rPr>
          <w:rFonts w:ascii="Times New Roman" w:hAnsi="Times New Roman" w:cs="Times New Roman"/>
          <w:sz w:val="18"/>
          <w:szCs w:val="18"/>
          <w:lang w:bidi="ar-EG"/>
        </w:rPr>
        <w:t>51-74.</w:t>
      </w:r>
      <w:r w:rsidR="001E6285" w:rsidRPr="001E6285">
        <w:rPr>
          <w:rFonts w:ascii="Times New Roman" w:hAnsi="Times New Roman" w:cs="Times New Roman" w:hint="eastAsia"/>
          <w:sz w:val="18"/>
          <w:szCs w:val="18"/>
          <w:lang w:eastAsia="zh-CN" w:bidi="ar-EG"/>
        </w:rPr>
        <w:t xml:space="preserve"> </w:t>
      </w:r>
    </w:p>
    <w:p w:rsidR="00622C35" w:rsidRPr="00622C35" w:rsidRDefault="00622C35" w:rsidP="00622C35">
      <w:pPr>
        <w:bidi w:val="0"/>
        <w:snapToGrid w:val="0"/>
        <w:spacing w:after="0" w:line="240" w:lineRule="auto"/>
        <w:ind w:left="425" w:hanging="425"/>
        <w:jc w:val="both"/>
        <w:rPr>
          <w:rFonts w:ascii="Times New Roman" w:hAnsi="Times New Roman" w:cs="Times New Roman"/>
          <w:sz w:val="18"/>
          <w:szCs w:val="18"/>
          <w:lang w:bidi="ar-EG"/>
        </w:rPr>
        <w:sectPr w:rsidR="00622C35" w:rsidRPr="00622C35" w:rsidSect="00622C35">
          <w:type w:val="continuous"/>
          <w:pgSz w:w="12242" w:h="15842" w:code="1"/>
          <w:pgMar w:top="1440" w:right="1440" w:bottom="1440" w:left="1440" w:header="720" w:footer="720" w:gutter="0"/>
          <w:cols w:num="2" w:space="550"/>
          <w:docGrid w:linePitch="360"/>
        </w:sectPr>
      </w:pPr>
    </w:p>
    <w:p w:rsidR="00C3745B" w:rsidRPr="00E57D41" w:rsidRDefault="00E57D41" w:rsidP="001E6285">
      <w:pPr>
        <w:bidi w:val="0"/>
        <w:snapToGrid w:val="0"/>
        <w:spacing w:after="0" w:line="240" w:lineRule="auto"/>
        <w:ind w:left="425" w:hanging="425"/>
        <w:jc w:val="both"/>
        <w:rPr>
          <w:rFonts w:ascii="Times New Roman" w:hAnsi="Times New Roman" w:cs="Times New Roman"/>
          <w:sz w:val="20"/>
          <w:szCs w:val="20"/>
          <w:lang w:bidi="ar-EG"/>
        </w:rPr>
      </w:pPr>
      <w:r w:rsidRPr="00622C35">
        <w:rPr>
          <w:rFonts w:ascii="Times New Roman" w:hAnsi="Times New Roman" w:cs="Times New Roman"/>
          <w:sz w:val="18"/>
          <w:szCs w:val="18"/>
          <w:lang w:bidi="ar-EG"/>
        </w:rPr>
        <w:lastRenderedPageBreak/>
        <w:t xml:space="preserve"> </w:t>
      </w:r>
      <w:r w:rsidRPr="00E57D41">
        <w:rPr>
          <w:rFonts w:ascii="Times New Roman" w:hAnsi="Times New Roman" w:cs="Times New Roman"/>
          <w:sz w:val="20"/>
          <w:szCs w:val="20"/>
          <w:lang w:bidi="ar-EG"/>
        </w:rPr>
        <w:t>11/22/2018</w:t>
      </w:r>
    </w:p>
    <w:sectPr w:rsidR="00C3745B" w:rsidRPr="00E57D41" w:rsidSect="00E57D4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91" w:rsidRDefault="006C6491" w:rsidP="00134F40">
      <w:pPr>
        <w:spacing w:after="0" w:line="240" w:lineRule="auto"/>
      </w:pPr>
      <w:r>
        <w:separator/>
      </w:r>
    </w:p>
  </w:endnote>
  <w:endnote w:type="continuationSeparator" w:id="0">
    <w:p w:rsidR="006C6491" w:rsidRDefault="006C6491" w:rsidP="00134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35" w:rsidRPr="00622C35" w:rsidRDefault="00AE3719" w:rsidP="00622C35">
    <w:pPr>
      <w:bidi w:val="0"/>
      <w:spacing w:after="0" w:line="240" w:lineRule="auto"/>
      <w:jc w:val="center"/>
      <w:rPr>
        <w:rFonts w:ascii="Times New Roman" w:hAnsi="Times New Roman" w:cs="Times New Roman"/>
        <w:sz w:val="20"/>
      </w:rPr>
    </w:pPr>
    <w:r w:rsidRPr="00622C35">
      <w:rPr>
        <w:rFonts w:ascii="Times New Roman" w:hAnsi="Times New Roman" w:cs="Times New Roman"/>
        <w:sz w:val="20"/>
      </w:rPr>
      <w:fldChar w:fldCharType="begin"/>
    </w:r>
    <w:r w:rsidR="00622C35" w:rsidRPr="00622C35">
      <w:rPr>
        <w:rFonts w:ascii="Times New Roman" w:hAnsi="Times New Roman" w:cs="Times New Roman"/>
        <w:sz w:val="20"/>
      </w:rPr>
      <w:instrText xml:space="preserve"> page </w:instrText>
    </w:r>
    <w:r w:rsidRPr="00622C35">
      <w:rPr>
        <w:rFonts w:ascii="Times New Roman" w:hAnsi="Times New Roman" w:cs="Times New Roman"/>
        <w:sz w:val="20"/>
      </w:rPr>
      <w:fldChar w:fldCharType="separate"/>
    </w:r>
    <w:r w:rsidR="001E6285">
      <w:rPr>
        <w:rFonts w:ascii="Times New Roman" w:hAnsi="Times New Roman" w:cs="Times New Roman"/>
        <w:noProof/>
        <w:sz w:val="20"/>
      </w:rPr>
      <w:t>57</w:t>
    </w:r>
    <w:r w:rsidRPr="00622C3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91" w:rsidRDefault="006C6491" w:rsidP="00134F40">
      <w:pPr>
        <w:spacing w:after="0" w:line="240" w:lineRule="auto"/>
      </w:pPr>
      <w:r>
        <w:separator/>
      </w:r>
    </w:p>
  </w:footnote>
  <w:footnote w:type="continuationSeparator" w:id="0">
    <w:p w:rsidR="006C6491" w:rsidRDefault="006C6491" w:rsidP="00134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C35" w:rsidRPr="00622C35" w:rsidRDefault="00622C35" w:rsidP="00622C35">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622C35">
      <w:rPr>
        <w:rFonts w:ascii="Times New Roman" w:hAnsi="Times New Roman" w:cs="Times New Roman" w:hint="eastAsia"/>
        <w:sz w:val="20"/>
        <w:szCs w:val="20"/>
      </w:rPr>
      <w:tab/>
    </w:r>
    <w:r w:rsidRPr="00622C35">
      <w:rPr>
        <w:rFonts w:ascii="Times New Roman" w:hAnsi="Times New Roman" w:cs="Times New Roman"/>
        <w:sz w:val="20"/>
        <w:szCs w:val="20"/>
      </w:rPr>
      <w:t>New York Science Journal 201</w:t>
    </w:r>
    <w:r w:rsidRPr="00622C35">
      <w:rPr>
        <w:rFonts w:ascii="Times New Roman" w:hAnsi="Times New Roman" w:cs="Times New Roman" w:hint="eastAsia"/>
        <w:sz w:val="20"/>
        <w:szCs w:val="20"/>
      </w:rPr>
      <w:t>8</w:t>
    </w:r>
    <w:r w:rsidRPr="00622C35">
      <w:rPr>
        <w:rFonts w:ascii="Times New Roman" w:hAnsi="Times New Roman" w:cs="Times New Roman"/>
        <w:sz w:val="20"/>
        <w:szCs w:val="20"/>
      </w:rPr>
      <w:t>;</w:t>
    </w:r>
    <w:r w:rsidRPr="00622C35">
      <w:rPr>
        <w:rFonts w:ascii="Times New Roman" w:hAnsi="Times New Roman" w:cs="Times New Roman" w:hint="eastAsia"/>
        <w:sz w:val="20"/>
        <w:szCs w:val="20"/>
      </w:rPr>
      <w:t>11</w:t>
    </w:r>
    <w:r w:rsidRPr="00622C35">
      <w:rPr>
        <w:rFonts w:ascii="Times New Roman" w:hAnsi="Times New Roman" w:cs="Times New Roman"/>
        <w:sz w:val="20"/>
        <w:szCs w:val="20"/>
      </w:rPr>
      <w:t>(</w:t>
    </w:r>
    <w:r w:rsidRPr="00622C35">
      <w:rPr>
        <w:rFonts w:ascii="Times New Roman" w:hAnsi="Times New Roman" w:cs="Times New Roman" w:hint="eastAsia"/>
        <w:sz w:val="20"/>
        <w:szCs w:val="20"/>
      </w:rPr>
      <w:t>11</w:t>
    </w:r>
    <w:r w:rsidRPr="00622C35">
      <w:rPr>
        <w:rFonts w:ascii="Times New Roman" w:hAnsi="Times New Roman" w:cs="Times New Roman"/>
        <w:sz w:val="20"/>
        <w:szCs w:val="20"/>
      </w:rPr>
      <w:t>)</w:t>
    </w:r>
    <w:r w:rsidRPr="00622C35">
      <w:rPr>
        <w:rFonts w:ascii="Times New Roman" w:hAnsi="Times New Roman" w:cs="Times New Roman"/>
        <w:iCs/>
        <w:sz w:val="20"/>
        <w:szCs w:val="20"/>
      </w:rPr>
      <w:t xml:space="preserve">     </w:t>
    </w:r>
    <w:r w:rsidRPr="00622C35">
      <w:rPr>
        <w:rFonts w:ascii="Times New Roman" w:hAnsi="Times New Roman" w:cs="Times New Roman" w:hint="eastAsia"/>
        <w:iCs/>
        <w:sz w:val="20"/>
        <w:szCs w:val="20"/>
      </w:rPr>
      <w:tab/>
    </w:r>
    <w:r w:rsidRPr="00622C35">
      <w:rPr>
        <w:rFonts w:ascii="Times New Roman" w:hAnsi="Times New Roman" w:cs="Times New Roman"/>
        <w:iCs/>
        <w:sz w:val="20"/>
        <w:szCs w:val="20"/>
      </w:rPr>
      <w:t xml:space="preserve"> </w:t>
    </w:r>
    <w:r w:rsidRPr="00622C35">
      <w:rPr>
        <w:rFonts w:ascii="Times New Roman" w:hAnsi="Times New Roman" w:cs="Times New Roman" w:hint="eastAsia"/>
        <w:iCs/>
        <w:sz w:val="20"/>
        <w:szCs w:val="20"/>
      </w:rPr>
      <w:t xml:space="preserve"> </w:t>
    </w:r>
    <w:r w:rsidRPr="00622C35">
      <w:rPr>
        <w:rFonts w:ascii="Times New Roman" w:hAnsi="Times New Roman" w:cs="Times New Roman"/>
        <w:iCs/>
        <w:sz w:val="20"/>
        <w:szCs w:val="20"/>
      </w:rPr>
      <w:t xml:space="preserve">   </w:t>
    </w:r>
    <w:hyperlink r:id="rId1" w:history="1">
      <w:r w:rsidRPr="00622C35">
        <w:rPr>
          <w:rStyle w:val="Hyperlink"/>
          <w:rFonts w:ascii="Times New Roman" w:hAnsi="Times New Roman" w:cs="Times New Roman"/>
          <w:sz w:val="20"/>
          <w:szCs w:val="20"/>
        </w:rPr>
        <w:t>http://www.sciencepub.net/newyork</w:t>
      </w:r>
    </w:hyperlink>
  </w:p>
  <w:p w:rsidR="00622C35" w:rsidRPr="00622C35" w:rsidRDefault="00622C35" w:rsidP="00622C35">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1EA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AF7345"/>
    <w:multiLevelType w:val="hybridMultilevel"/>
    <w:tmpl w:val="7374940A"/>
    <w:lvl w:ilvl="0" w:tplc="28083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4A3C25"/>
    <w:multiLevelType w:val="hybridMultilevel"/>
    <w:tmpl w:val="536496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71562E"/>
    <w:multiLevelType w:val="hybridMultilevel"/>
    <w:tmpl w:val="DAC43C50"/>
    <w:lvl w:ilvl="0" w:tplc="55506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ED6145"/>
    <w:rsid w:val="0007239E"/>
    <w:rsid w:val="000C2269"/>
    <w:rsid w:val="000D2212"/>
    <w:rsid w:val="00134F40"/>
    <w:rsid w:val="001B6523"/>
    <w:rsid w:val="001E6285"/>
    <w:rsid w:val="00281F17"/>
    <w:rsid w:val="002959EA"/>
    <w:rsid w:val="003B0E97"/>
    <w:rsid w:val="005C4F63"/>
    <w:rsid w:val="005E39D4"/>
    <w:rsid w:val="00622C35"/>
    <w:rsid w:val="006C6491"/>
    <w:rsid w:val="006F76B9"/>
    <w:rsid w:val="0070082F"/>
    <w:rsid w:val="007F716B"/>
    <w:rsid w:val="0095319D"/>
    <w:rsid w:val="009618AA"/>
    <w:rsid w:val="009B5747"/>
    <w:rsid w:val="00AE3719"/>
    <w:rsid w:val="00BA211A"/>
    <w:rsid w:val="00BC4160"/>
    <w:rsid w:val="00C438F1"/>
    <w:rsid w:val="00C62345"/>
    <w:rsid w:val="00D81D49"/>
    <w:rsid w:val="00DD217B"/>
    <w:rsid w:val="00DE500A"/>
    <w:rsid w:val="00DE6EA1"/>
    <w:rsid w:val="00E57D41"/>
    <w:rsid w:val="00E83F48"/>
    <w:rsid w:val="00E93808"/>
    <w:rsid w:val="00E96DF0"/>
    <w:rsid w:val="00ED2FE1"/>
    <w:rsid w:val="00ED6145"/>
    <w:rsid w:val="00F16AE1"/>
    <w:rsid w:val="00FD7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45"/>
    <w:pPr>
      <w:bidi/>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145"/>
    <w:pPr>
      <w:ind w:left="720"/>
      <w:contextualSpacing/>
    </w:pPr>
  </w:style>
  <w:style w:type="table" w:styleId="TableGrid">
    <w:name w:val="Table Grid"/>
    <w:basedOn w:val="TableNormal"/>
    <w:uiPriority w:val="59"/>
    <w:rsid w:val="00ED6145"/>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F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F40"/>
  </w:style>
  <w:style w:type="paragraph" w:styleId="Footer">
    <w:name w:val="footer"/>
    <w:basedOn w:val="Normal"/>
    <w:link w:val="FooterChar"/>
    <w:uiPriority w:val="99"/>
    <w:semiHidden/>
    <w:unhideWhenUsed/>
    <w:rsid w:val="00134F4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34F40"/>
  </w:style>
  <w:style w:type="character" w:styleId="Hyperlink">
    <w:name w:val="Hyperlink"/>
    <w:uiPriority w:val="99"/>
    <w:rsid w:val="00134F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1118.09"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drmonazaki</dc:creator>
  <cp:lastModifiedBy>Administrator</cp:lastModifiedBy>
  <cp:revision>3</cp:revision>
  <dcterms:created xsi:type="dcterms:W3CDTF">2018-11-24T15:03:00Z</dcterms:created>
  <dcterms:modified xsi:type="dcterms:W3CDTF">2018-11-24T20:14:00Z</dcterms:modified>
</cp:coreProperties>
</file>